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994EE" w14:textId="631C0A05" w:rsidR="000B0589" w:rsidRDefault="00FF09B0" w:rsidP="00BC2702">
      <w:pPr>
        <w:pStyle w:val="Conditions1"/>
        <w:numPr>
          <w:ilvl w:val="0"/>
          <w:numId w:val="0"/>
        </w:numPr>
      </w:pPr>
      <w:r>
        <w:rPr>
          <w:noProof/>
        </w:rPr>
        <w:drawing>
          <wp:inline distT="0" distB="0" distL="0" distR="0" wp14:anchorId="16D46DD5" wp14:editId="662D7F75">
            <wp:extent cx="3420110" cy="402590"/>
            <wp:effectExtent l="0" t="0" r="8890" b="0"/>
            <wp:docPr id="323461401" name="Picture 1" descr="Planning Inspectorat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61401" name="Picture 1" descr="Planning Inspectorate Logo&#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0110" cy="402590"/>
                    </a:xfrm>
                    <a:prstGeom prst="rect">
                      <a:avLst/>
                    </a:prstGeom>
                    <a:noFill/>
                  </pic:spPr>
                </pic:pic>
              </a:graphicData>
            </a:graphic>
          </wp:inline>
        </w:drawing>
      </w:r>
    </w:p>
    <w:p w14:paraId="5CF40A5E" w14:textId="77777777" w:rsidR="000B0589" w:rsidRDefault="000B0589" w:rsidP="000B0589">
      <w:pPr>
        <w:spacing w:before="60" w:after="60"/>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0B0589" w:rsidRPr="00592369" w14:paraId="13C6424E" w14:textId="77777777" w:rsidTr="003D76CB">
        <w:trPr>
          <w:cantSplit/>
          <w:trHeight w:val="23"/>
        </w:trPr>
        <w:tc>
          <w:tcPr>
            <w:tcW w:w="9356" w:type="dxa"/>
          </w:tcPr>
          <w:p w14:paraId="193EA82B" w14:textId="5B38A825" w:rsidR="000B0589" w:rsidRPr="00AD3CB3" w:rsidRDefault="003D76CB" w:rsidP="002E2646">
            <w:pPr>
              <w:spacing w:before="120"/>
              <w:ind w:left="-108" w:right="34"/>
              <w:rPr>
                <w:rFonts w:ascii="Arial" w:hAnsi="Arial" w:cs="Arial"/>
                <w:b/>
                <w:color w:val="000000"/>
                <w:sz w:val="40"/>
                <w:szCs w:val="40"/>
              </w:rPr>
            </w:pPr>
            <w:bookmarkStart w:id="0" w:name="bmkTable00"/>
            <w:bookmarkEnd w:id="0"/>
            <w:r w:rsidRPr="00AD3CB3">
              <w:rPr>
                <w:rFonts w:ascii="Arial" w:hAnsi="Arial" w:cs="Arial"/>
                <w:b/>
                <w:color w:val="000000"/>
                <w:sz w:val="40"/>
                <w:szCs w:val="40"/>
              </w:rPr>
              <w:t>Order Decision</w:t>
            </w:r>
          </w:p>
        </w:tc>
      </w:tr>
      <w:tr w:rsidR="000B0589" w:rsidRPr="00592369" w14:paraId="36377990" w14:textId="77777777" w:rsidTr="003D76CB">
        <w:trPr>
          <w:cantSplit/>
          <w:trHeight w:val="23"/>
        </w:trPr>
        <w:tc>
          <w:tcPr>
            <w:tcW w:w="9356" w:type="dxa"/>
            <w:vAlign w:val="center"/>
          </w:tcPr>
          <w:p w14:paraId="37EA6528" w14:textId="134A401A" w:rsidR="000B0589" w:rsidRPr="00592369" w:rsidRDefault="003D76CB" w:rsidP="003D76CB">
            <w:pPr>
              <w:spacing w:before="60"/>
              <w:ind w:left="-108" w:right="34"/>
              <w:rPr>
                <w:rFonts w:ascii="Arial" w:hAnsi="Arial" w:cs="Arial"/>
                <w:color w:val="000000"/>
                <w:sz w:val="24"/>
                <w:szCs w:val="24"/>
              </w:rPr>
            </w:pPr>
            <w:r w:rsidRPr="00592369">
              <w:rPr>
                <w:rFonts w:ascii="Arial" w:hAnsi="Arial" w:cs="Arial"/>
                <w:color w:val="000000"/>
                <w:sz w:val="24"/>
                <w:szCs w:val="24"/>
              </w:rPr>
              <w:t xml:space="preserve">Site visit made on </w:t>
            </w:r>
            <w:r w:rsidR="00141515">
              <w:rPr>
                <w:rFonts w:ascii="Arial" w:hAnsi="Arial" w:cs="Arial"/>
                <w:color w:val="000000"/>
                <w:sz w:val="24"/>
                <w:szCs w:val="24"/>
              </w:rPr>
              <w:t>25 November</w:t>
            </w:r>
            <w:r w:rsidR="00C01518" w:rsidRPr="00592369">
              <w:rPr>
                <w:rFonts w:ascii="Arial" w:hAnsi="Arial" w:cs="Arial"/>
                <w:color w:val="000000"/>
                <w:sz w:val="24"/>
                <w:szCs w:val="24"/>
              </w:rPr>
              <w:t xml:space="preserve"> 202</w:t>
            </w:r>
            <w:r w:rsidR="00A22A6E">
              <w:rPr>
                <w:rFonts w:ascii="Arial" w:hAnsi="Arial" w:cs="Arial"/>
                <w:color w:val="000000"/>
                <w:sz w:val="24"/>
                <w:szCs w:val="24"/>
              </w:rPr>
              <w:t>5</w:t>
            </w:r>
          </w:p>
        </w:tc>
      </w:tr>
      <w:tr w:rsidR="000B0589" w:rsidRPr="00592369" w14:paraId="5CB24488" w14:textId="77777777" w:rsidTr="003D76CB">
        <w:trPr>
          <w:cantSplit/>
          <w:trHeight w:val="23"/>
        </w:trPr>
        <w:tc>
          <w:tcPr>
            <w:tcW w:w="9356" w:type="dxa"/>
          </w:tcPr>
          <w:p w14:paraId="093F4E7A" w14:textId="17666056" w:rsidR="000B0589" w:rsidRPr="00592369" w:rsidRDefault="003D76CB" w:rsidP="003D76CB">
            <w:pPr>
              <w:spacing w:before="180"/>
              <w:ind w:left="-108" w:right="34"/>
              <w:rPr>
                <w:rFonts w:ascii="Arial" w:hAnsi="Arial" w:cs="Arial"/>
                <w:b/>
                <w:color w:val="000000"/>
                <w:sz w:val="24"/>
                <w:szCs w:val="24"/>
              </w:rPr>
            </w:pPr>
            <w:r w:rsidRPr="00592369">
              <w:rPr>
                <w:rFonts w:ascii="Arial" w:hAnsi="Arial" w:cs="Arial"/>
                <w:b/>
                <w:color w:val="000000"/>
                <w:sz w:val="24"/>
                <w:szCs w:val="24"/>
              </w:rPr>
              <w:t xml:space="preserve">by </w:t>
            </w:r>
            <w:r w:rsidR="00C01518" w:rsidRPr="00592369">
              <w:rPr>
                <w:rFonts w:ascii="Arial" w:hAnsi="Arial" w:cs="Arial"/>
                <w:b/>
                <w:color w:val="000000"/>
                <w:sz w:val="24"/>
                <w:szCs w:val="24"/>
              </w:rPr>
              <w:t>J</w:t>
            </w:r>
            <w:r w:rsidRPr="00592369">
              <w:rPr>
                <w:rFonts w:ascii="Arial" w:hAnsi="Arial" w:cs="Arial"/>
                <w:b/>
                <w:color w:val="000000"/>
                <w:sz w:val="24"/>
                <w:szCs w:val="24"/>
              </w:rPr>
              <w:t xml:space="preserve"> </w:t>
            </w:r>
            <w:r w:rsidR="00C01518" w:rsidRPr="00592369">
              <w:rPr>
                <w:rFonts w:ascii="Arial" w:hAnsi="Arial" w:cs="Arial"/>
                <w:b/>
                <w:color w:val="000000"/>
                <w:sz w:val="24"/>
                <w:szCs w:val="24"/>
              </w:rPr>
              <w:t>Ingram</w:t>
            </w:r>
            <w:r w:rsidRPr="00592369">
              <w:rPr>
                <w:rFonts w:ascii="Arial" w:hAnsi="Arial" w:cs="Arial"/>
                <w:b/>
                <w:color w:val="000000"/>
                <w:sz w:val="24"/>
                <w:szCs w:val="24"/>
              </w:rPr>
              <w:t xml:space="preserve"> </w:t>
            </w:r>
            <w:r w:rsidR="00C01518" w:rsidRPr="00592369">
              <w:rPr>
                <w:rFonts w:ascii="Arial" w:hAnsi="Arial" w:cs="Arial"/>
                <w:b/>
                <w:color w:val="000000"/>
                <w:sz w:val="24"/>
                <w:szCs w:val="24"/>
              </w:rPr>
              <w:t>LLB</w:t>
            </w:r>
            <w:r w:rsidRPr="00592369">
              <w:rPr>
                <w:rFonts w:ascii="Arial" w:hAnsi="Arial" w:cs="Arial"/>
                <w:b/>
                <w:color w:val="000000"/>
                <w:sz w:val="24"/>
                <w:szCs w:val="24"/>
              </w:rPr>
              <w:t xml:space="preserve"> (Hons) MIPROW</w:t>
            </w:r>
          </w:p>
        </w:tc>
      </w:tr>
      <w:tr w:rsidR="000B0589" w:rsidRPr="00592369" w14:paraId="08BF2B67" w14:textId="77777777" w:rsidTr="003D76CB">
        <w:trPr>
          <w:cantSplit/>
          <w:trHeight w:val="23"/>
        </w:trPr>
        <w:tc>
          <w:tcPr>
            <w:tcW w:w="9356" w:type="dxa"/>
          </w:tcPr>
          <w:p w14:paraId="3DFC07AC" w14:textId="293A5A39" w:rsidR="000B0589" w:rsidRPr="00DF7794" w:rsidRDefault="00806154" w:rsidP="002E2646">
            <w:pPr>
              <w:spacing w:before="120"/>
              <w:ind w:left="-108" w:right="34"/>
              <w:rPr>
                <w:rFonts w:ascii="Arial" w:hAnsi="Arial" w:cs="Arial"/>
                <w:b/>
                <w:color w:val="000000"/>
                <w:sz w:val="18"/>
                <w:szCs w:val="18"/>
              </w:rPr>
            </w:pPr>
            <w:r>
              <w:rPr>
                <w:rFonts w:ascii="Arial" w:hAnsi="Arial" w:cs="Arial"/>
                <w:b/>
                <w:color w:val="000000"/>
                <w:sz w:val="18"/>
                <w:szCs w:val="18"/>
              </w:rPr>
              <w:t>A</w:t>
            </w:r>
            <w:r w:rsidR="003D76CB" w:rsidRPr="00DF7794">
              <w:rPr>
                <w:rFonts w:ascii="Arial" w:hAnsi="Arial" w:cs="Arial"/>
                <w:b/>
                <w:color w:val="000000"/>
                <w:sz w:val="18"/>
                <w:szCs w:val="18"/>
              </w:rPr>
              <w:t>n Inspector appointed by the Secretary of State for Environment, Food and Rural Affairs</w:t>
            </w:r>
          </w:p>
        </w:tc>
      </w:tr>
      <w:tr w:rsidR="000B0589" w:rsidRPr="00592369" w14:paraId="371D41EF" w14:textId="77777777" w:rsidTr="003D76CB">
        <w:trPr>
          <w:cantSplit/>
          <w:trHeight w:val="23"/>
        </w:trPr>
        <w:tc>
          <w:tcPr>
            <w:tcW w:w="9356" w:type="dxa"/>
          </w:tcPr>
          <w:p w14:paraId="28F0C0B2" w14:textId="756B9DA1" w:rsidR="000B0589" w:rsidRPr="00F1011C" w:rsidRDefault="000B0589" w:rsidP="002E2646">
            <w:pPr>
              <w:spacing w:before="120"/>
              <w:ind w:left="-108" w:right="176"/>
              <w:rPr>
                <w:rFonts w:ascii="Arial" w:hAnsi="Arial" w:cs="Arial"/>
                <w:b/>
                <w:color w:val="000000"/>
                <w:sz w:val="18"/>
                <w:szCs w:val="18"/>
              </w:rPr>
            </w:pPr>
            <w:r w:rsidRPr="00F1011C">
              <w:rPr>
                <w:rFonts w:ascii="Arial" w:hAnsi="Arial" w:cs="Arial"/>
                <w:b/>
                <w:color w:val="000000"/>
                <w:sz w:val="18"/>
                <w:szCs w:val="18"/>
              </w:rPr>
              <w:t>Decision date:</w:t>
            </w:r>
            <w:r w:rsidR="00B65030">
              <w:rPr>
                <w:rFonts w:ascii="Arial" w:hAnsi="Arial" w:cs="Arial"/>
                <w:b/>
                <w:color w:val="000000"/>
                <w:sz w:val="18"/>
                <w:szCs w:val="18"/>
              </w:rPr>
              <w:t xml:space="preserve"> 1</w:t>
            </w:r>
            <w:r w:rsidR="00AF460D">
              <w:rPr>
                <w:rFonts w:ascii="Arial" w:hAnsi="Arial" w:cs="Arial"/>
                <w:b/>
                <w:color w:val="000000"/>
                <w:sz w:val="18"/>
                <w:szCs w:val="18"/>
              </w:rPr>
              <w:t>8</w:t>
            </w:r>
            <w:r w:rsidR="00B65030">
              <w:rPr>
                <w:rFonts w:ascii="Arial" w:hAnsi="Arial" w:cs="Arial"/>
                <w:b/>
                <w:color w:val="000000"/>
                <w:sz w:val="18"/>
                <w:szCs w:val="18"/>
              </w:rPr>
              <w:t xml:space="preserve"> December 2025</w:t>
            </w:r>
          </w:p>
        </w:tc>
      </w:tr>
    </w:tbl>
    <w:p w14:paraId="7FA26611" w14:textId="77777777" w:rsidR="003D76CB" w:rsidRPr="009F6FCC" w:rsidRDefault="003D76CB" w:rsidP="000B0589">
      <w:pPr>
        <w:rPr>
          <w:rFonts w:ascii="Arial" w:hAnsi="Arial" w:cs="Arial"/>
          <w:sz w:val="14"/>
          <w:szCs w:val="14"/>
        </w:rPr>
      </w:pPr>
    </w:p>
    <w:tbl>
      <w:tblPr>
        <w:tblW w:w="0" w:type="auto"/>
        <w:tblLayout w:type="fixed"/>
        <w:tblLook w:val="0000" w:firstRow="0" w:lastRow="0" w:firstColumn="0" w:lastColumn="0" w:noHBand="0" w:noVBand="0"/>
      </w:tblPr>
      <w:tblGrid>
        <w:gridCol w:w="9520"/>
      </w:tblGrid>
      <w:tr w:rsidR="003D76CB" w:rsidRPr="00592369" w14:paraId="7FBF2EF0" w14:textId="77777777" w:rsidTr="003D76CB">
        <w:tc>
          <w:tcPr>
            <w:tcW w:w="9520" w:type="dxa"/>
          </w:tcPr>
          <w:p w14:paraId="7296015D" w14:textId="2EF62DEA" w:rsidR="003D76CB" w:rsidRPr="00592369" w:rsidRDefault="0057453D" w:rsidP="003D76CB">
            <w:pPr>
              <w:spacing w:after="60"/>
              <w:rPr>
                <w:rFonts w:ascii="Arial" w:hAnsi="Arial" w:cs="Arial"/>
                <w:b/>
                <w:color w:val="000000"/>
                <w:sz w:val="24"/>
                <w:szCs w:val="24"/>
              </w:rPr>
            </w:pPr>
            <w:r>
              <w:rPr>
                <w:rFonts w:ascii="Arial" w:hAnsi="Arial" w:cs="Arial"/>
                <w:b/>
                <w:color w:val="000000"/>
                <w:sz w:val="24"/>
                <w:szCs w:val="24"/>
              </w:rPr>
              <w:t xml:space="preserve">Order Ref: </w:t>
            </w:r>
            <w:r w:rsidR="003D76CB" w:rsidRPr="00592369">
              <w:rPr>
                <w:rFonts w:ascii="Arial" w:hAnsi="Arial" w:cs="Arial"/>
                <w:b/>
                <w:color w:val="000000"/>
                <w:sz w:val="24"/>
                <w:szCs w:val="24"/>
              </w:rPr>
              <w:t>ROW/</w:t>
            </w:r>
            <w:r w:rsidR="00957755" w:rsidRPr="00592369">
              <w:rPr>
                <w:rFonts w:ascii="Arial" w:hAnsi="Arial" w:cs="Arial"/>
                <w:b/>
                <w:color w:val="000000"/>
                <w:sz w:val="24"/>
                <w:szCs w:val="24"/>
              </w:rPr>
              <w:t>3</w:t>
            </w:r>
            <w:r w:rsidR="00045A24">
              <w:rPr>
                <w:rFonts w:ascii="Arial" w:hAnsi="Arial" w:cs="Arial"/>
                <w:b/>
                <w:color w:val="000000"/>
                <w:sz w:val="24"/>
                <w:szCs w:val="24"/>
              </w:rPr>
              <w:t>3</w:t>
            </w:r>
            <w:r w:rsidR="0087697A">
              <w:rPr>
                <w:rFonts w:ascii="Arial" w:hAnsi="Arial" w:cs="Arial"/>
                <w:b/>
                <w:color w:val="000000"/>
                <w:sz w:val="24"/>
                <w:szCs w:val="24"/>
              </w:rPr>
              <w:t>44702</w:t>
            </w:r>
          </w:p>
        </w:tc>
      </w:tr>
      <w:tr w:rsidR="003D76CB" w:rsidRPr="00592369" w14:paraId="7BF1B832" w14:textId="77777777" w:rsidTr="003D76CB">
        <w:tc>
          <w:tcPr>
            <w:tcW w:w="9520" w:type="dxa"/>
          </w:tcPr>
          <w:p w14:paraId="63F02F54" w14:textId="79ECF1E4" w:rsidR="006B48D2" w:rsidRDefault="003D76CB" w:rsidP="00D63E27">
            <w:pPr>
              <w:pStyle w:val="TBullet"/>
              <w:rPr>
                <w:rFonts w:ascii="Arial" w:hAnsi="Arial" w:cs="Arial"/>
                <w:sz w:val="22"/>
                <w:szCs w:val="22"/>
              </w:rPr>
            </w:pPr>
            <w:r w:rsidRPr="00992F57">
              <w:rPr>
                <w:rFonts w:ascii="Arial" w:hAnsi="Arial" w:cs="Arial"/>
                <w:sz w:val="22"/>
                <w:szCs w:val="22"/>
              </w:rPr>
              <w:t xml:space="preserve">This Order </w:t>
            </w:r>
            <w:proofErr w:type="gramStart"/>
            <w:r w:rsidRPr="00992F57">
              <w:rPr>
                <w:rFonts w:ascii="Arial" w:hAnsi="Arial" w:cs="Arial"/>
                <w:sz w:val="22"/>
                <w:szCs w:val="22"/>
              </w:rPr>
              <w:t>is made</w:t>
            </w:r>
            <w:proofErr w:type="gramEnd"/>
            <w:r w:rsidRPr="00992F57">
              <w:rPr>
                <w:rFonts w:ascii="Arial" w:hAnsi="Arial" w:cs="Arial"/>
                <w:sz w:val="22"/>
                <w:szCs w:val="22"/>
              </w:rPr>
              <w:t xml:space="preserve"> under </w:t>
            </w:r>
            <w:r w:rsidR="00803910">
              <w:rPr>
                <w:rFonts w:ascii="Arial" w:hAnsi="Arial" w:cs="Arial"/>
                <w:sz w:val="22"/>
                <w:szCs w:val="22"/>
              </w:rPr>
              <w:t>s</w:t>
            </w:r>
            <w:r w:rsidRPr="00992F57">
              <w:rPr>
                <w:rFonts w:ascii="Arial" w:hAnsi="Arial" w:cs="Arial"/>
                <w:sz w:val="22"/>
                <w:szCs w:val="22"/>
              </w:rPr>
              <w:t>ection 257 of the Town and Country Planning Act 1990</w:t>
            </w:r>
            <w:r w:rsidR="00B37706" w:rsidRPr="00992F57">
              <w:rPr>
                <w:rFonts w:ascii="Arial" w:hAnsi="Arial" w:cs="Arial"/>
                <w:color w:val="000000" w:themeColor="text1"/>
                <w:sz w:val="22"/>
                <w:szCs w:val="22"/>
              </w:rPr>
              <w:t>.</w:t>
            </w:r>
            <w:r w:rsidR="00735749" w:rsidRPr="00992F57">
              <w:rPr>
                <w:rFonts w:ascii="Arial" w:hAnsi="Arial" w:cs="Arial"/>
                <w:color w:val="000000" w:themeColor="text1"/>
                <w:sz w:val="22"/>
                <w:szCs w:val="22"/>
              </w:rPr>
              <w:t xml:space="preserve"> </w:t>
            </w:r>
            <w:r w:rsidR="00B37706" w:rsidRPr="00992F57">
              <w:rPr>
                <w:rFonts w:ascii="Arial" w:hAnsi="Arial" w:cs="Arial"/>
                <w:color w:val="000000" w:themeColor="text1"/>
                <w:sz w:val="22"/>
                <w:szCs w:val="22"/>
              </w:rPr>
              <w:t>It</w:t>
            </w:r>
            <w:r w:rsidRPr="00992F57">
              <w:rPr>
                <w:rFonts w:ascii="Arial" w:hAnsi="Arial" w:cs="Arial"/>
                <w:sz w:val="22"/>
                <w:szCs w:val="22"/>
              </w:rPr>
              <w:t xml:space="preserve"> is known as</w:t>
            </w:r>
            <w:r w:rsidR="00DD4891" w:rsidRPr="00992F57">
              <w:rPr>
                <w:rFonts w:ascii="Arial" w:hAnsi="Arial" w:cs="Arial"/>
                <w:sz w:val="22"/>
                <w:szCs w:val="22"/>
              </w:rPr>
              <w:t xml:space="preserve"> </w:t>
            </w:r>
            <w:r w:rsidR="005062DC">
              <w:rPr>
                <w:rFonts w:ascii="Arial" w:hAnsi="Arial" w:cs="Arial"/>
                <w:sz w:val="22"/>
                <w:szCs w:val="22"/>
              </w:rPr>
              <w:t>the</w:t>
            </w:r>
            <w:r w:rsidR="00A95BC7">
              <w:rPr>
                <w:rFonts w:ascii="Arial" w:hAnsi="Arial" w:cs="Arial"/>
                <w:sz w:val="22"/>
                <w:szCs w:val="22"/>
              </w:rPr>
              <w:t xml:space="preserve"> City of Bradford</w:t>
            </w:r>
            <w:r w:rsidR="007454F6">
              <w:rPr>
                <w:rFonts w:ascii="Arial" w:hAnsi="Arial" w:cs="Arial"/>
                <w:sz w:val="22"/>
                <w:szCs w:val="22"/>
              </w:rPr>
              <w:t xml:space="preserve"> Metropolitan District Council Footpath No.165</w:t>
            </w:r>
            <w:r w:rsidR="008214CF">
              <w:rPr>
                <w:rFonts w:ascii="Arial" w:hAnsi="Arial" w:cs="Arial"/>
                <w:sz w:val="22"/>
                <w:szCs w:val="22"/>
              </w:rPr>
              <w:t xml:space="preserve"> (Keighley) at Chapel Works, Mill Hey, Haworth</w:t>
            </w:r>
            <w:r w:rsidR="008E46D4">
              <w:rPr>
                <w:rFonts w:ascii="Arial" w:hAnsi="Arial" w:cs="Arial"/>
                <w:sz w:val="22"/>
                <w:szCs w:val="22"/>
              </w:rPr>
              <w:t>, Keighley Public Path (Diversion) Order</w:t>
            </w:r>
            <w:r w:rsidRPr="00992F57">
              <w:rPr>
                <w:rFonts w:ascii="Arial" w:hAnsi="Arial" w:cs="Arial"/>
                <w:sz w:val="22"/>
                <w:szCs w:val="22"/>
              </w:rPr>
              <w:t>.</w:t>
            </w:r>
          </w:p>
          <w:p w14:paraId="26D2B18A" w14:textId="6E08D56A" w:rsidR="002228B5" w:rsidRPr="00D63E27" w:rsidRDefault="002228B5" w:rsidP="002228B5">
            <w:pPr>
              <w:pStyle w:val="TBullet"/>
              <w:numPr>
                <w:ilvl w:val="0"/>
                <w:numId w:val="0"/>
              </w:numPr>
              <w:ind w:left="360"/>
              <w:rPr>
                <w:rFonts w:ascii="Arial" w:hAnsi="Arial" w:cs="Arial"/>
                <w:sz w:val="22"/>
                <w:szCs w:val="22"/>
              </w:rPr>
            </w:pPr>
          </w:p>
        </w:tc>
      </w:tr>
      <w:tr w:rsidR="003D76CB" w:rsidRPr="00592369" w14:paraId="7C5D3A0F" w14:textId="77777777" w:rsidTr="003D76CB">
        <w:tc>
          <w:tcPr>
            <w:tcW w:w="9520" w:type="dxa"/>
          </w:tcPr>
          <w:p w14:paraId="17737263" w14:textId="1DD178B8" w:rsidR="006B48D2" w:rsidRDefault="003D76CB" w:rsidP="008B10E6">
            <w:pPr>
              <w:pStyle w:val="TBullet"/>
              <w:rPr>
                <w:rFonts w:ascii="Arial" w:hAnsi="Arial" w:cs="Arial"/>
                <w:sz w:val="22"/>
                <w:szCs w:val="22"/>
              </w:rPr>
            </w:pPr>
            <w:r w:rsidRPr="00992F57">
              <w:rPr>
                <w:rFonts w:ascii="Arial" w:hAnsi="Arial" w:cs="Arial"/>
                <w:sz w:val="22"/>
                <w:szCs w:val="22"/>
              </w:rPr>
              <w:t xml:space="preserve">The Order </w:t>
            </w:r>
            <w:proofErr w:type="gramStart"/>
            <w:r w:rsidRPr="00992F57">
              <w:rPr>
                <w:rFonts w:ascii="Arial" w:hAnsi="Arial" w:cs="Arial"/>
                <w:sz w:val="22"/>
                <w:szCs w:val="22"/>
              </w:rPr>
              <w:t>is dated</w:t>
            </w:r>
            <w:proofErr w:type="gramEnd"/>
            <w:r w:rsidRPr="00992F57">
              <w:rPr>
                <w:rFonts w:ascii="Arial" w:hAnsi="Arial" w:cs="Arial"/>
                <w:sz w:val="22"/>
                <w:szCs w:val="22"/>
              </w:rPr>
              <w:t xml:space="preserve"> </w:t>
            </w:r>
            <w:r w:rsidR="00C040DC">
              <w:rPr>
                <w:rFonts w:ascii="Arial" w:hAnsi="Arial" w:cs="Arial"/>
                <w:sz w:val="22"/>
                <w:szCs w:val="22"/>
              </w:rPr>
              <w:t>25</w:t>
            </w:r>
            <w:r w:rsidR="00B477A2">
              <w:rPr>
                <w:rFonts w:ascii="Arial" w:hAnsi="Arial" w:cs="Arial"/>
                <w:sz w:val="22"/>
                <w:szCs w:val="22"/>
              </w:rPr>
              <w:t xml:space="preserve"> May</w:t>
            </w:r>
            <w:r w:rsidR="00D92CB8" w:rsidRPr="00992F57">
              <w:rPr>
                <w:rFonts w:ascii="Arial" w:hAnsi="Arial" w:cs="Arial"/>
                <w:sz w:val="22"/>
                <w:szCs w:val="22"/>
              </w:rPr>
              <w:t xml:space="preserve"> 20</w:t>
            </w:r>
            <w:r w:rsidR="00A7027F" w:rsidRPr="00992F57">
              <w:rPr>
                <w:rFonts w:ascii="Arial" w:hAnsi="Arial" w:cs="Arial"/>
                <w:sz w:val="22"/>
                <w:szCs w:val="22"/>
              </w:rPr>
              <w:t>2</w:t>
            </w:r>
            <w:r w:rsidR="00B477A2">
              <w:rPr>
                <w:rFonts w:ascii="Arial" w:hAnsi="Arial" w:cs="Arial"/>
                <w:sz w:val="22"/>
                <w:szCs w:val="22"/>
              </w:rPr>
              <w:t>3</w:t>
            </w:r>
            <w:r w:rsidRPr="00992F57">
              <w:rPr>
                <w:rFonts w:ascii="Arial" w:hAnsi="Arial" w:cs="Arial"/>
                <w:sz w:val="22"/>
                <w:szCs w:val="22"/>
              </w:rPr>
              <w:t xml:space="preserve"> and proposes to</w:t>
            </w:r>
            <w:r w:rsidR="00D92CB8" w:rsidRPr="00992F57">
              <w:rPr>
                <w:rFonts w:ascii="Arial" w:hAnsi="Arial" w:cs="Arial"/>
                <w:sz w:val="22"/>
                <w:szCs w:val="22"/>
              </w:rPr>
              <w:t xml:space="preserve"> </w:t>
            </w:r>
            <w:r w:rsidR="00B477A2">
              <w:rPr>
                <w:rFonts w:ascii="Arial" w:hAnsi="Arial" w:cs="Arial"/>
                <w:sz w:val="22"/>
                <w:szCs w:val="22"/>
              </w:rPr>
              <w:t xml:space="preserve">divert </w:t>
            </w:r>
            <w:r w:rsidR="009E0570">
              <w:rPr>
                <w:rFonts w:ascii="Arial" w:hAnsi="Arial" w:cs="Arial"/>
                <w:sz w:val="22"/>
                <w:szCs w:val="22"/>
              </w:rPr>
              <w:t xml:space="preserve">part of </w:t>
            </w:r>
            <w:r w:rsidR="00754FB7">
              <w:rPr>
                <w:rFonts w:ascii="Arial" w:hAnsi="Arial" w:cs="Arial"/>
                <w:sz w:val="22"/>
                <w:szCs w:val="22"/>
              </w:rPr>
              <w:t xml:space="preserve">public </w:t>
            </w:r>
            <w:r w:rsidR="007E4FAD">
              <w:rPr>
                <w:rFonts w:ascii="Arial" w:hAnsi="Arial" w:cs="Arial"/>
                <w:sz w:val="22"/>
                <w:szCs w:val="22"/>
              </w:rPr>
              <w:t>footpath</w:t>
            </w:r>
            <w:r w:rsidR="009E0570">
              <w:rPr>
                <w:rFonts w:ascii="Arial" w:hAnsi="Arial" w:cs="Arial"/>
                <w:sz w:val="22"/>
                <w:szCs w:val="22"/>
              </w:rPr>
              <w:t xml:space="preserve"> no.165</w:t>
            </w:r>
            <w:r w:rsidR="00212100">
              <w:rPr>
                <w:rFonts w:ascii="Arial" w:hAnsi="Arial" w:cs="Arial"/>
                <w:sz w:val="22"/>
                <w:szCs w:val="22"/>
              </w:rPr>
              <w:t xml:space="preserve">. The Order </w:t>
            </w:r>
            <w:r w:rsidR="00CA361F">
              <w:rPr>
                <w:rFonts w:ascii="Arial" w:hAnsi="Arial" w:cs="Arial"/>
                <w:sz w:val="22"/>
                <w:szCs w:val="22"/>
              </w:rPr>
              <w:t xml:space="preserve">proposes that an alternative highway </w:t>
            </w:r>
            <w:proofErr w:type="gramStart"/>
            <w:r w:rsidR="00CA361F">
              <w:rPr>
                <w:rFonts w:ascii="Arial" w:hAnsi="Arial" w:cs="Arial"/>
                <w:sz w:val="22"/>
                <w:szCs w:val="22"/>
              </w:rPr>
              <w:t>be created</w:t>
            </w:r>
            <w:proofErr w:type="gramEnd"/>
            <w:r w:rsidR="008F2BF4">
              <w:rPr>
                <w:rFonts w:ascii="Arial" w:hAnsi="Arial" w:cs="Arial"/>
                <w:sz w:val="22"/>
                <w:szCs w:val="22"/>
              </w:rPr>
              <w:t xml:space="preserve"> for use as a replacement </w:t>
            </w:r>
            <w:r w:rsidR="00E9001E">
              <w:rPr>
                <w:rFonts w:ascii="Arial" w:hAnsi="Arial" w:cs="Arial"/>
                <w:sz w:val="22"/>
                <w:szCs w:val="22"/>
              </w:rPr>
              <w:t xml:space="preserve">for the </w:t>
            </w:r>
            <w:r w:rsidR="00B17E2C">
              <w:rPr>
                <w:rFonts w:ascii="Arial" w:hAnsi="Arial" w:cs="Arial"/>
                <w:sz w:val="22"/>
                <w:szCs w:val="22"/>
              </w:rPr>
              <w:t xml:space="preserve">part of the </w:t>
            </w:r>
            <w:r w:rsidR="00E9001E">
              <w:rPr>
                <w:rFonts w:ascii="Arial" w:hAnsi="Arial" w:cs="Arial"/>
                <w:sz w:val="22"/>
                <w:szCs w:val="22"/>
              </w:rPr>
              <w:t>footpath</w:t>
            </w:r>
            <w:r w:rsidR="00B17E2C">
              <w:rPr>
                <w:rFonts w:ascii="Arial" w:hAnsi="Arial" w:cs="Arial"/>
                <w:sz w:val="22"/>
                <w:szCs w:val="22"/>
              </w:rPr>
              <w:t xml:space="preserve"> to </w:t>
            </w:r>
            <w:proofErr w:type="gramStart"/>
            <w:r w:rsidR="00B17E2C">
              <w:rPr>
                <w:rFonts w:ascii="Arial" w:hAnsi="Arial" w:cs="Arial"/>
                <w:sz w:val="22"/>
                <w:szCs w:val="22"/>
              </w:rPr>
              <w:t>be stopped</w:t>
            </w:r>
            <w:proofErr w:type="gramEnd"/>
            <w:r w:rsidR="00B17E2C">
              <w:rPr>
                <w:rFonts w:ascii="Arial" w:hAnsi="Arial" w:cs="Arial"/>
                <w:sz w:val="22"/>
                <w:szCs w:val="22"/>
              </w:rPr>
              <w:t xml:space="preserve"> up</w:t>
            </w:r>
            <w:r w:rsidR="00E9001E">
              <w:rPr>
                <w:rFonts w:ascii="Arial" w:hAnsi="Arial" w:cs="Arial"/>
                <w:sz w:val="22"/>
                <w:szCs w:val="22"/>
              </w:rPr>
              <w:t xml:space="preserve">, both routes </w:t>
            </w:r>
            <w:proofErr w:type="gramStart"/>
            <w:r w:rsidR="00B0744C">
              <w:rPr>
                <w:rFonts w:ascii="Arial" w:hAnsi="Arial" w:cs="Arial"/>
                <w:color w:val="auto"/>
                <w:sz w:val="22"/>
                <w:szCs w:val="22"/>
              </w:rPr>
              <w:t>a</w:t>
            </w:r>
            <w:r w:rsidR="00E9001E">
              <w:rPr>
                <w:rFonts w:ascii="Arial" w:hAnsi="Arial" w:cs="Arial"/>
                <w:color w:val="auto"/>
                <w:sz w:val="22"/>
                <w:szCs w:val="22"/>
              </w:rPr>
              <w:t>re</w:t>
            </w:r>
            <w:r w:rsidR="00B0744C">
              <w:rPr>
                <w:rFonts w:ascii="Arial" w:hAnsi="Arial" w:cs="Arial"/>
                <w:color w:val="auto"/>
                <w:sz w:val="22"/>
                <w:szCs w:val="22"/>
              </w:rPr>
              <w:t xml:space="preserve"> </w:t>
            </w:r>
            <w:r w:rsidR="00B0744C" w:rsidRPr="00B0744C">
              <w:rPr>
                <w:rFonts w:ascii="Arial" w:hAnsi="Arial" w:cs="Arial"/>
                <w:sz w:val="22"/>
                <w:szCs w:val="22"/>
              </w:rPr>
              <w:t>shown</w:t>
            </w:r>
            <w:proofErr w:type="gramEnd"/>
            <w:r w:rsidR="00B0744C" w:rsidRPr="00B0744C">
              <w:rPr>
                <w:rFonts w:ascii="Arial" w:hAnsi="Arial" w:cs="Arial"/>
                <w:sz w:val="22"/>
                <w:szCs w:val="22"/>
              </w:rPr>
              <w:t xml:space="preserve"> on the Order plan and described in the Order Schedule</w:t>
            </w:r>
            <w:r w:rsidR="00726FC0" w:rsidRPr="00992F57">
              <w:rPr>
                <w:rFonts w:ascii="Arial" w:hAnsi="Arial" w:cs="Arial"/>
                <w:sz w:val="22"/>
                <w:szCs w:val="22"/>
              </w:rPr>
              <w:t>.</w:t>
            </w:r>
          </w:p>
          <w:p w14:paraId="73115E58" w14:textId="1054920B" w:rsidR="002228B5" w:rsidRPr="008B10E6" w:rsidRDefault="002228B5" w:rsidP="002228B5">
            <w:pPr>
              <w:pStyle w:val="TBullet"/>
              <w:numPr>
                <w:ilvl w:val="0"/>
                <w:numId w:val="0"/>
              </w:numPr>
              <w:ind w:left="360"/>
              <w:rPr>
                <w:rFonts w:ascii="Arial" w:hAnsi="Arial" w:cs="Arial"/>
                <w:sz w:val="22"/>
                <w:szCs w:val="22"/>
              </w:rPr>
            </w:pPr>
          </w:p>
        </w:tc>
      </w:tr>
      <w:tr w:rsidR="003D76CB" w:rsidRPr="00592369" w14:paraId="1EE6328C" w14:textId="77777777" w:rsidTr="003D76CB">
        <w:tc>
          <w:tcPr>
            <w:tcW w:w="9520" w:type="dxa"/>
          </w:tcPr>
          <w:p w14:paraId="4ACC23FC" w14:textId="77777777" w:rsidR="00674C65" w:rsidRDefault="003D76CB" w:rsidP="00F1770A">
            <w:pPr>
              <w:pStyle w:val="TBullet"/>
              <w:rPr>
                <w:rFonts w:ascii="Arial" w:hAnsi="Arial" w:cs="Arial"/>
                <w:sz w:val="22"/>
                <w:szCs w:val="22"/>
              </w:rPr>
            </w:pPr>
            <w:r w:rsidRPr="00992F57">
              <w:rPr>
                <w:rFonts w:ascii="Arial" w:hAnsi="Arial" w:cs="Arial"/>
                <w:sz w:val="22"/>
                <w:szCs w:val="22"/>
              </w:rPr>
              <w:t>There w</w:t>
            </w:r>
            <w:r w:rsidR="00A626C2">
              <w:rPr>
                <w:rFonts w:ascii="Arial" w:hAnsi="Arial" w:cs="Arial"/>
                <w:sz w:val="22"/>
                <w:szCs w:val="22"/>
              </w:rPr>
              <w:t>ere</w:t>
            </w:r>
            <w:r w:rsidR="00937C8B">
              <w:rPr>
                <w:rFonts w:ascii="Arial" w:hAnsi="Arial" w:cs="Arial"/>
                <w:sz w:val="22"/>
                <w:szCs w:val="22"/>
              </w:rPr>
              <w:t xml:space="preserve"> </w:t>
            </w:r>
            <w:r w:rsidR="00643CF5">
              <w:rPr>
                <w:rFonts w:ascii="Arial" w:hAnsi="Arial" w:cs="Arial"/>
                <w:sz w:val="22"/>
                <w:szCs w:val="22"/>
              </w:rPr>
              <w:t>t</w:t>
            </w:r>
            <w:r w:rsidR="00770890">
              <w:rPr>
                <w:rFonts w:ascii="Arial" w:hAnsi="Arial" w:cs="Arial"/>
                <w:sz w:val="22"/>
                <w:szCs w:val="22"/>
              </w:rPr>
              <w:t>wo</w:t>
            </w:r>
            <w:r w:rsidRPr="00992F57">
              <w:rPr>
                <w:rFonts w:ascii="Arial" w:hAnsi="Arial" w:cs="Arial"/>
                <w:sz w:val="22"/>
                <w:szCs w:val="22"/>
              </w:rPr>
              <w:t xml:space="preserve"> objection</w:t>
            </w:r>
            <w:r w:rsidR="00937C8B">
              <w:rPr>
                <w:rFonts w:ascii="Arial" w:hAnsi="Arial" w:cs="Arial"/>
                <w:sz w:val="22"/>
                <w:szCs w:val="22"/>
              </w:rPr>
              <w:t>s</w:t>
            </w:r>
            <w:r w:rsidRPr="00992F57">
              <w:rPr>
                <w:rFonts w:ascii="Arial" w:hAnsi="Arial" w:cs="Arial"/>
                <w:sz w:val="22"/>
                <w:szCs w:val="22"/>
              </w:rPr>
              <w:t xml:space="preserve"> outstanding when </w:t>
            </w:r>
            <w:r w:rsidR="00B63C75">
              <w:rPr>
                <w:rFonts w:ascii="Arial" w:hAnsi="Arial" w:cs="Arial"/>
                <w:sz w:val="22"/>
                <w:szCs w:val="22"/>
              </w:rPr>
              <w:t>C</w:t>
            </w:r>
            <w:r w:rsidR="007C5096">
              <w:rPr>
                <w:rFonts w:ascii="Arial" w:hAnsi="Arial" w:cs="Arial"/>
                <w:sz w:val="22"/>
                <w:szCs w:val="22"/>
              </w:rPr>
              <w:t xml:space="preserve">ity of Bradford </w:t>
            </w:r>
            <w:r w:rsidR="00893397" w:rsidRPr="00893397">
              <w:rPr>
                <w:rFonts w:ascii="Arial" w:hAnsi="Arial" w:cs="Arial"/>
                <w:sz w:val="22"/>
                <w:szCs w:val="22"/>
              </w:rPr>
              <w:t xml:space="preserve">Metropolitan District Council </w:t>
            </w:r>
            <w:r w:rsidR="00377409">
              <w:rPr>
                <w:rFonts w:ascii="Arial" w:hAnsi="Arial" w:cs="Arial"/>
                <w:sz w:val="22"/>
                <w:szCs w:val="22"/>
              </w:rPr>
              <w:t>(</w:t>
            </w:r>
            <w:r w:rsidR="007C5096">
              <w:rPr>
                <w:rFonts w:ascii="Arial" w:hAnsi="Arial" w:cs="Arial"/>
                <w:sz w:val="22"/>
                <w:szCs w:val="22"/>
              </w:rPr>
              <w:t>MDC</w:t>
            </w:r>
            <w:r w:rsidR="00377409">
              <w:rPr>
                <w:rFonts w:ascii="Arial" w:hAnsi="Arial" w:cs="Arial"/>
                <w:sz w:val="22"/>
                <w:szCs w:val="22"/>
              </w:rPr>
              <w:t>)</w:t>
            </w:r>
            <w:r w:rsidR="008010C9" w:rsidRPr="00992F57">
              <w:rPr>
                <w:rFonts w:ascii="Arial" w:hAnsi="Arial" w:cs="Arial"/>
                <w:sz w:val="22"/>
                <w:szCs w:val="22"/>
              </w:rPr>
              <w:t xml:space="preserve"> </w:t>
            </w:r>
            <w:r w:rsidRPr="00992F57">
              <w:rPr>
                <w:rFonts w:ascii="Arial" w:hAnsi="Arial" w:cs="Arial"/>
                <w:sz w:val="22"/>
                <w:szCs w:val="22"/>
              </w:rPr>
              <w:t>submitted the Order to the Secretary of State for Environment, Food and Rural Affairs for confirmation.</w:t>
            </w:r>
          </w:p>
          <w:p w14:paraId="53989057" w14:textId="64A36A23" w:rsidR="009F6FCC" w:rsidRPr="009F6FCC" w:rsidRDefault="009F6FCC" w:rsidP="009F6FCC">
            <w:pPr>
              <w:pStyle w:val="TBullet"/>
              <w:numPr>
                <w:ilvl w:val="0"/>
                <w:numId w:val="0"/>
              </w:numPr>
              <w:ind w:left="360"/>
              <w:rPr>
                <w:rFonts w:ascii="Arial" w:hAnsi="Arial" w:cs="Arial"/>
                <w:sz w:val="8"/>
                <w:szCs w:val="8"/>
              </w:rPr>
            </w:pPr>
          </w:p>
        </w:tc>
      </w:tr>
      <w:tr w:rsidR="003D76CB" w:rsidRPr="00592369" w14:paraId="00AD22BB" w14:textId="77777777" w:rsidTr="003D76CB">
        <w:tc>
          <w:tcPr>
            <w:tcW w:w="9520" w:type="dxa"/>
          </w:tcPr>
          <w:p w14:paraId="603F8A65" w14:textId="49360682" w:rsidR="008C60F8" w:rsidRPr="00592369" w:rsidRDefault="003D76CB" w:rsidP="009F6FCC">
            <w:pPr>
              <w:rPr>
                <w:rFonts w:ascii="Arial" w:hAnsi="Arial" w:cs="Arial"/>
                <w:b/>
                <w:color w:val="000000"/>
                <w:sz w:val="24"/>
                <w:szCs w:val="24"/>
              </w:rPr>
            </w:pPr>
            <w:r w:rsidRPr="00592369">
              <w:rPr>
                <w:rFonts w:ascii="Arial" w:hAnsi="Arial" w:cs="Arial"/>
                <w:b/>
                <w:color w:val="000000"/>
                <w:sz w:val="24"/>
                <w:szCs w:val="24"/>
              </w:rPr>
              <w:t>Summary of Decision:</w:t>
            </w:r>
            <w:r w:rsidR="008C60F8" w:rsidRPr="00592369">
              <w:rPr>
                <w:rFonts w:ascii="Arial" w:hAnsi="Arial" w:cs="Arial"/>
                <w:b/>
                <w:color w:val="000000"/>
                <w:sz w:val="24"/>
                <w:szCs w:val="24"/>
              </w:rPr>
              <w:t xml:space="preserve"> </w:t>
            </w:r>
            <w:r w:rsidR="007E2D8A" w:rsidRPr="007E2D8A">
              <w:rPr>
                <w:rFonts w:ascii="Arial" w:hAnsi="Arial" w:cs="Arial"/>
                <w:b/>
                <w:color w:val="000000"/>
                <w:sz w:val="24"/>
                <w:szCs w:val="24"/>
              </w:rPr>
              <w:t xml:space="preserve">The Order </w:t>
            </w:r>
            <w:proofErr w:type="gramStart"/>
            <w:r w:rsidR="007E2D8A" w:rsidRPr="007E2D8A">
              <w:rPr>
                <w:rFonts w:ascii="Arial" w:hAnsi="Arial" w:cs="Arial"/>
                <w:b/>
                <w:color w:val="000000"/>
                <w:sz w:val="24"/>
                <w:szCs w:val="24"/>
              </w:rPr>
              <w:t>is confirmed</w:t>
            </w:r>
            <w:proofErr w:type="gramEnd"/>
            <w:r w:rsidR="00B57EED" w:rsidRPr="00592369">
              <w:rPr>
                <w:rFonts w:ascii="Arial" w:hAnsi="Arial" w:cs="Arial"/>
                <w:b/>
                <w:color w:val="000000"/>
                <w:sz w:val="24"/>
                <w:szCs w:val="24"/>
              </w:rPr>
              <w:t>.</w:t>
            </w:r>
          </w:p>
        </w:tc>
      </w:tr>
      <w:tr w:rsidR="003D76CB" w:rsidRPr="00592369" w14:paraId="1EDB4C82" w14:textId="77777777" w:rsidTr="005B339A">
        <w:trPr>
          <w:trHeight w:val="215"/>
        </w:trPr>
        <w:tc>
          <w:tcPr>
            <w:tcW w:w="9520" w:type="dxa"/>
            <w:tcBorders>
              <w:bottom w:val="single" w:sz="6" w:space="0" w:color="000000"/>
            </w:tcBorders>
          </w:tcPr>
          <w:p w14:paraId="5C32AB1D" w14:textId="77777777" w:rsidR="003D76CB" w:rsidRPr="009F6FCC" w:rsidRDefault="003D76CB" w:rsidP="00F1770A">
            <w:pPr>
              <w:rPr>
                <w:rFonts w:ascii="Arial" w:hAnsi="Arial" w:cs="Arial"/>
                <w:b/>
                <w:color w:val="000000"/>
                <w:sz w:val="16"/>
                <w:szCs w:val="16"/>
              </w:rPr>
            </w:pPr>
            <w:bookmarkStart w:id="1" w:name="bmkReturn"/>
            <w:bookmarkEnd w:id="1"/>
          </w:p>
        </w:tc>
      </w:tr>
    </w:tbl>
    <w:p w14:paraId="7CBFADF6" w14:textId="53564FC6" w:rsidR="003D76CB" w:rsidRPr="00592369" w:rsidRDefault="003D76CB" w:rsidP="003D76CB">
      <w:pPr>
        <w:pStyle w:val="Heading6blackfont"/>
        <w:rPr>
          <w:rFonts w:ascii="Arial" w:hAnsi="Arial" w:cs="Arial"/>
          <w:color w:val="FF0000"/>
          <w:sz w:val="24"/>
          <w:szCs w:val="24"/>
        </w:rPr>
      </w:pPr>
      <w:r w:rsidRPr="00592369">
        <w:rPr>
          <w:rFonts w:ascii="Arial" w:hAnsi="Arial" w:cs="Arial"/>
          <w:sz w:val="24"/>
          <w:szCs w:val="24"/>
        </w:rPr>
        <w:t>Procedural Matters</w:t>
      </w:r>
      <w:r w:rsidR="00995745" w:rsidRPr="00592369">
        <w:rPr>
          <w:rFonts w:ascii="Arial" w:hAnsi="Arial" w:cs="Arial"/>
          <w:sz w:val="24"/>
          <w:szCs w:val="24"/>
        </w:rPr>
        <w:t xml:space="preserve"> </w:t>
      </w:r>
    </w:p>
    <w:p w14:paraId="441EADCA" w14:textId="2B9B8C4F" w:rsidR="00D177F9" w:rsidRPr="009A2314" w:rsidRDefault="009A2314" w:rsidP="009A2314">
      <w:pPr>
        <w:pStyle w:val="Style1"/>
        <w:rPr>
          <w:rFonts w:ascii="Arial" w:hAnsi="Arial" w:cs="Arial"/>
          <w:sz w:val="24"/>
          <w:szCs w:val="24"/>
        </w:rPr>
      </w:pPr>
      <w:r w:rsidRPr="009A2314">
        <w:rPr>
          <w:rFonts w:ascii="Arial" w:hAnsi="Arial" w:cs="Arial"/>
          <w:sz w:val="24"/>
          <w:szCs w:val="24"/>
        </w:rPr>
        <w:t xml:space="preserve">I undertook an unaccompanied site inspection on </w:t>
      </w:r>
      <w:r w:rsidR="007C71C4">
        <w:rPr>
          <w:rFonts w:ascii="Arial" w:hAnsi="Arial" w:cs="Arial"/>
          <w:sz w:val="24"/>
          <w:szCs w:val="24"/>
        </w:rPr>
        <w:t>25 Novem</w:t>
      </w:r>
      <w:r w:rsidR="003A6CC2">
        <w:rPr>
          <w:rFonts w:ascii="Arial" w:hAnsi="Arial" w:cs="Arial"/>
          <w:sz w:val="24"/>
          <w:szCs w:val="24"/>
        </w:rPr>
        <w:t>ber</w:t>
      </w:r>
      <w:r w:rsidRPr="009A2314">
        <w:rPr>
          <w:rFonts w:ascii="Arial" w:hAnsi="Arial" w:cs="Arial"/>
          <w:sz w:val="24"/>
          <w:szCs w:val="24"/>
        </w:rPr>
        <w:t xml:space="preserve"> 202</w:t>
      </w:r>
      <w:r w:rsidR="007C71C4">
        <w:rPr>
          <w:rFonts w:ascii="Arial" w:hAnsi="Arial" w:cs="Arial"/>
          <w:sz w:val="24"/>
          <w:szCs w:val="24"/>
        </w:rPr>
        <w:t>5</w:t>
      </w:r>
      <w:r w:rsidRPr="009A2314">
        <w:rPr>
          <w:rFonts w:ascii="Arial" w:hAnsi="Arial" w:cs="Arial"/>
          <w:sz w:val="24"/>
          <w:szCs w:val="24"/>
        </w:rPr>
        <w:t xml:space="preserve">. </w:t>
      </w:r>
    </w:p>
    <w:p w14:paraId="10420B76" w14:textId="30F5F99A" w:rsidR="00DE3A67" w:rsidRDefault="00D177F9" w:rsidP="00DE3A67">
      <w:pPr>
        <w:pStyle w:val="Style1"/>
        <w:rPr>
          <w:rFonts w:ascii="Arial" w:hAnsi="Arial" w:cs="Arial"/>
          <w:sz w:val="24"/>
          <w:szCs w:val="24"/>
        </w:rPr>
      </w:pPr>
      <w:r w:rsidRPr="00D177F9">
        <w:rPr>
          <w:rFonts w:ascii="Arial" w:hAnsi="Arial" w:cs="Arial"/>
          <w:sz w:val="24"/>
          <w:szCs w:val="24"/>
        </w:rPr>
        <w:t xml:space="preserve">In this decision I will refer to the points on the Order </w:t>
      </w:r>
      <w:r w:rsidR="00B02326">
        <w:rPr>
          <w:rFonts w:ascii="Arial" w:hAnsi="Arial" w:cs="Arial"/>
          <w:sz w:val="24"/>
          <w:szCs w:val="24"/>
        </w:rPr>
        <w:t>plan</w:t>
      </w:r>
      <w:r w:rsidRPr="00D177F9">
        <w:rPr>
          <w:rFonts w:ascii="Arial" w:hAnsi="Arial" w:cs="Arial"/>
          <w:sz w:val="24"/>
          <w:szCs w:val="24"/>
        </w:rPr>
        <w:t>. I have appended a copy of the Order plan to the end of my decision</w:t>
      </w:r>
      <w:r w:rsidR="00D964BE">
        <w:rPr>
          <w:rFonts w:ascii="Arial" w:hAnsi="Arial" w:cs="Arial"/>
          <w:sz w:val="24"/>
          <w:szCs w:val="24"/>
        </w:rPr>
        <w:t>.</w:t>
      </w:r>
      <w:r w:rsidR="0036442A" w:rsidRPr="00592369">
        <w:rPr>
          <w:rFonts w:ascii="Arial" w:hAnsi="Arial" w:cs="Arial"/>
          <w:sz w:val="24"/>
          <w:szCs w:val="24"/>
        </w:rPr>
        <w:t xml:space="preserve"> </w:t>
      </w:r>
      <w:r w:rsidR="000B78EC">
        <w:rPr>
          <w:rFonts w:ascii="Arial" w:hAnsi="Arial" w:cs="Arial"/>
          <w:sz w:val="24"/>
          <w:szCs w:val="24"/>
        </w:rPr>
        <w:t xml:space="preserve">The </w:t>
      </w:r>
      <w:r w:rsidR="00DD0176" w:rsidRPr="00DD0176">
        <w:rPr>
          <w:rFonts w:ascii="Arial" w:hAnsi="Arial" w:cs="Arial"/>
          <w:sz w:val="24"/>
          <w:szCs w:val="24"/>
        </w:rPr>
        <w:t>C</w:t>
      </w:r>
      <w:r w:rsidR="00FE73DF">
        <w:rPr>
          <w:rFonts w:ascii="Arial" w:hAnsi="Arial" w:cs="Arial"/>
          <w:sz w:val="24"/>
          <w:szCs w:val="24"/>
        </w:rPr>
        <w:t>ity of Bradford MDC</w:t>
      </w:r>
      <w:r w:rsidR="00DD0176" w:rsidRPr="00DD0176">
        <w:rPr>
          <w:rFonts w:ascii="Arial" w:hAnsi="Arial" w:cs="Arial"/>
          <w:sz w:val="24"/>
          <w:szCs w:val="24"/>
        </w:rPr>
        <w:t xml:space="preserve"> </w:t>
      </w:r>
      <w:r w:rsidR="00DD0176">
        <w:rPr>
          <w:rFonts w:ascii="Arial" w:hAnsi="Arial" w:cs="Arial"/>
          <w:sz w:val="24"/>
          <w:szCs w:val="24"/>
        </w:rPr>
        <w:t xml:space="preserve">as </w:t>
      </w:r>
      <w:r w:rsidR="00DD0176" w:rsidRPr="00DD0176">
        <w:rPr>
          <w:rFonts w:ascii="Arial" w:hAnsi="Arial" w:cs="Arial"/>
          <w:sz w:val="24"/>
          <w:szCs w:val="24"/>
        </w:rPr>
        <w:t>the order-making authority (the OMA)</w:t>
      </w:r>
      <w:r w:rsidR="00DD0176">
        <w:rPr>
          <w:rFonts w:ascii="Arial" w:hAnsi="Arial" w:cs="Arial"/>
          <w:sz w:val="24"/>
          <w:szCs w:val="24"/>
        </w:rPr>
        <w:t xml:space="preserve"> are supporting the Order.</w:t>
      </w:r>
    </w:p>
    <w:p w14:paraId="6AB05782" w14:textId="78A7F884" w:rsidR="003D76CB" w:rsidRPr="00592369" w:rsidRDefault="003D76CB" w:rsidP="003D76CB">
      <w:pPr>
        <w:pStyle w:val="Heading6blackfont"/>
        <w:rPr>
          <w:rFonts w:ascii="Arial" w:hAnsi="Arial" w:cs="Arial"/>
          <w:sz w:val="24"/>
          <w:szCs w:val="24"/>
        </w:rPr>
      </w:pPr>
      <w:r w:rsidRPr="00592369">
        <w:rPr>
          <w:rFonts w:ascii="Arial" w:hAnsi="Arial" w:cs="Arial"/>
          <w:sz w:val="24"/>
          <w:szCs w:val="24"/>
        </w:rPr>
        <w:t>Main Issues</w:t>
      </w:r>
    </w:p>
    <w:p w14:paraId="639B8EFF" w14:textId="2EC13EBC" w:rsidR="00752B54" w:rsidRPr="00BD0848" w:rsidRDefault="00752B54" w:rsidP="00BD0848">
      <w:pPr>
        <w:pStyle w:val="Style1"/>
        <w:rPr>
          <w:rFonts w:ascii="Arial" w:hAnsi="Arial" w:cs="Arial"/>
          <w:color w:val="auto"/>
          <w:sz w:val="24"/>
          <w:szCs w:val="24"/>
        </w:rPr>
      </w:pPr>
      <w:r w:rsidRPr="00592369">
        <w:rPr>
          <w:rFonts w:ascii="Arial" w:hAnsi="Arial" w:cs="Arial"/>
          <w:color w:val="auto"/>
          <w:sz w:val="24"/>
          <w:szCs w:val="24"/>
        </w:rPr>
        <w:t xml:space="preserve">Section 257(1) of the </w:t>
      </w:r>
      <w:r w:rsidR="002C6C15" w:rsidRPr="00592369">
        <w:rPr>
          <w:rFonts w:ascii="Arial" w:hAnsi="Arial" w:cs="Arial"/>
          <w:color w:val="auto"/>
          <w:sz w:val="24"/>
          <w:szCs w:val="24"/>
        </w:rPr>
        <w:t xml:space="preserve">Town and Country Planning Act </w:t>
      </w:r>
      <w:r w:rsidRPr="00592369">
        <w:rPr>
          <w:rFonts w:ascii="Arial" w:hAnsi="Arial" w:cs="Arial"/>
          <w:color w:val="auto"/>
          <w:sz w:val="24"/>
          <w:szCs w:val="24"/>
        </w:rPr>
        <w:t xml:space="preserve">1990 </w:t>
      </w:r>
      <w:r w:rsidR="002C6C15" w:rsidRPr="00592369">
        <w:rPr>
          <w:rFonts w:ascii="Arial" w:hAnsi="Arial" w:cs="Arial"/>
          <w:color w:val="auto"/>
          <w:sz w:val="24"/>
          <w:szCs w:val="24"/>
        </w:rPr>
        <w:t xml:space="preserve">(the 1990 </w:t>
      </w:r>
      <w:r w:rsidRPr="00592369">
        <w:rPr>
          <w:rFonts w:ascii="Arial" w:hAnsi="Arial" w:cs="Arial"/>
          <w:color w:val="auto"/>
          <w:sz w:val="24"/>
          <w:szCs w:val="24"/>
        </w:rPr>
        <w:t>Act</w:t>
      </w:r>
      <w:r w:rsidR="002C6C15" w:rsidRPr="00592369">
        <w:rPr>
          <w:rFonts w:ascii="Arial" w:hAnsi="Arial" w:cs="Arial"/>
          <w:color w:val="auto"/>
          <w:sz w:val="24"/>
          <w:szCs w:val="24"/>
        </w:rPr>
        <w:t xml:space="preserve">) </w:t>
      </w:r>
      <w:r w:rsidRPr="00592369">
        <w:rPr>
          <w:rFonts w:ascii="Arial" w:hAnsi="Arial" w:cs="Arial"/>
          <w:color w:val="auto"/>
          <w:sz w:val="24"/>
          <w:szCs w:val="24"/>
        </w:rPr>
        <w:t xml:space="preserve">provides for an Order to be made authorising the </w:t>
      </w:r>
      <w:r w:rsidR="00166919" w:rsidRPr="00592369">
        <w:rPr>
          <w:rFonts w:ascii="Arial" w:hAnsi="Arial" w:cs="Arial"/>
          <w:color w:val="auto"/>
          <w:sz w:val="24"/>
          <w:szCs w:val="24"/>
        </w:rPr>
        <w:t xml:space="preserve">diversion (or </w:t>
      </w:r>
      <w:r w:rsidRPr="00592369">
        <w:rPr>
          <w:rFonts w:ascii="Arial" w:hAnsi="Arial" w:cs="Arial"/>
          <w:color w:val="auto"/>
          <w:sz w:val="24"/>
          <w:szCs w:val="24"/>
        </w:rPr>
        <w:t>stopping up</w:t>
      </w:r>
      <w:r w:rsidR="003100D9" w:rsidRPr="00592369">
        <w:rPr>
          <w:rFonts w:ascii="Arial" w:hAnsi="Arial" w:cs="Arial"/>
          <w:color w:val="auto"/>
          <w:sz w:val="24"/>
          <w:szCs w:val="24"/>
        </w:rPr>
        <w:t>)</w:t>
      </w:r>
      <w:r w:rsidRPr="00592369">
        <w:rPr>
          <w:rFonts w:ascii="Arial" w:hAnsi="Arial" w:cs="Arial"/>
          <w:color w:val="auto"/>
          <w:sz w:val="24"/>
          <w:szCs w:val="24"/>
        </w:rPr>
        <w:t xml:space="preserve"> of a footpath if </w:t>
      </w:r>
      <w:r w:rsidR="00BB3908">
        <w:rPr>
          <w:rFonts w:ascii="Arial" w:hAnsi="Arial" w:cs="Arial"/>
          <w:color w:val="auto"/>
          <w:sz w:val="24"/>
          <w:szCs w:val="24"/>
        </w:rPr>
        <w:t xml:space="preserve">the local planning authority is satisfied </w:t>
      </w:r>
      <w:r w:rsidRPr="00592369">
        <w:rPr>
          <w:rFonts w:ascii="Arial" w:hAnsi="Arial" w:cs="Arial"/>
          <w:color w:val="auto"/>
          <w:sz w:val="24"/>
          <w:szCs w:val="24"/>
        </w:rPr>
        <w:t xml:space="preserve">it is necessary to do so in order to enable development to be carried out in accordance with planning permission already granted under Part III of the same Act. </w:t>
      </w:r>
    </w:p>
    <w:p w14:paraId="61C9B9E1" w14:textId="48DF7100" w:rsidR="00752B54" w:rsidRPr="00592369" w:rsidRDefault="00752B54" w:rsidP="00752B54">
      <w:pPr>
        <w:pStyle w:val="Style1"/>
        <w:rPr>
          <w:rFonts w:ascii="Arial" w:hAnsi="Arial" w:cs="Arial"/>
          <w:color w:val="auto"/>
          <w:sz w:val="24"/>
          <w:szCs w:val="24"/>
        </w:rPr>
      </w:pPr>
      <w:r w:rsidRPr="00592369">
        <w:rPr>
          <w:rFonts w:ascii="Arial" w:hAnsi="Arial" w:cs="Arial"/>
          <w:color w:val="auto"/>
          <w:sz w:val="24"/>
          <w:szCs w:val="24"/>
        </w:rPr>
        <w:t xml:space="preserve">In considering whether or not to confirm </w:t>
      </w:r>
      <w:r w:rsidR="00D52E05" w:rsidRPr="00592369">
        <w:rPr>
          <w:rFonts w:ascii="Arial" w:hAnsi="Arial" w:cs="Arial"/>
          <w:color w:val="auto"/>
          <w:sz w:val="24"/>
          <w:szCs w:val="24"/>
        </w:rPr>
        <w:t>an</w:t>
      </w:r>
      <w:r w:rsidRPr="00592369">
        <w:rPr>
          <w:rFonts w:ascii="Arial" w:hAnsi="Arial" w:cs="Arial"/>
          <w:color w:val="auto"/>
          <w:sz w:val="24"/>
          <w:szCs w:val="24"/>
        </w:rPr>
        <w:t xml:space="preserve"> Order, t</w:t>
      </w:r>
      <w:r w:rsidRPr="00592369">
        <w:rPr>
          <w:rFonts w:ascii="Arial" w:hAnsi="Arial" w:cs="Arial"/>
          <w:sz w:val="24"/>
          <w:szCs w:val="24"/>
        </w:rPr>
        <w:t xml:space="preserve">he disadvantages or loss likely to arise as a result of the stopping up or diversion of the way to members of the public generally or to persons whose properties adjoin or are near the existing highway should be weighed against the </w:t>
      </w:r>
      <w:bookmarkStart w:id="2" w:name="_Hlk70080641"/>
      <w:r w:rsidRPr="00592369">
        <w:rPr>
          <w:rFonts w:ascii="Arial" w:hAnsi="Arial" w:cs="Arial"/>
          <w:sz w:val="24"/>
          <w:szCs w:val="24"/>
        </w:rPr>
        <w:t>advantages of the proposed order.</w:t>
      </w:r>
      <w:bookmarkEnd w:id="2"/>
    </w:p>
    <w:p w14:paraId="12ECE680" w14:textId="6FAA3DE6" w:rsidR="00752B54" w:rsidRPr="00592369" w:rsidRDefault="00752B54" w:rsidP="00752B54">
      <w:pPr>
        <w:pStyle w:val="Style1"/>
        <w:rPr>
          <w:rFonts w:ascii="Arial" w:hAnsi="Arial" w:cs="Arial"/>
          <w:color w:val="auto"/>
          <w:sz w:val="24"/>
          <w:szCs w:val="24"/>
        </w:rPr>
      </w:pPr>
      <w:r w:rsidRPr="00592369">
        <w:rPr>
          <w:rFonts w:ascii="Arial" w:hAnsi="Arial" w:cs="Arial"/>
          <w:color w:val="auto"/>
          <w:sz w:val="24"/>
          <w:szCs w:val="24"/>
        </w:rPr>
        <w:t xml:space="preserve">In short there are two </w:t>
      </w:r>
      <w:proofErr w:type="gramStart"/>
      <w:r w:rsidR="002A1AC4">
        <w:rPr>
          <w:rFonts w:ascii="Arial" w:hAnsi="Arial" w:cs="Arial"/>
          <w:color w:val="auto"/>
          <w:sz w:val="24"/>
          <w:szCs w:val="24"/>
        </w:rPr>
        <w:t xml:space="preserve">main </w:t>
      </w:r>
      <w:r w:rsidRPr="00592369">
        <w:rPr>
          <w:rFonts w:ascii="Arial" w:hAnsi="Arial" w:cs="Arial"/>
          <w:color w:val="auto"/>
          <w:sz w:val="24"/>
          <w:szCs w:val="24"/>
        </w:rPr>
        <w:t>issues</w:t>
      </w:r>
      <w:proofErr w:type="gramEnd"/>
      <w:r w:rsidRPr="00592369">
        <w:rPr>
          <w:rFonts w:ascii="Arial" w:hAnsi="Arial" w:cs="Arial"/>
          <w:color w:val="auto"/>
          <w:sz w:val="24"/>
          <w:szCs w:val="24"/>
        </w:rPr>
        <w:t xml:space="preserve"> that must </w:t>
      </w:r>
      <w:proofErr w:type="gramStart"/>
      <w:r w:rsidRPr="00592369">
        <w:rPr>
          <w:rFonts w:ascii="Arial" w:hAnsi="Arial" w:cs="Arial"/>
          <w:color w:val="auto"/>
          <w:sz w:val="24"/>
          <w:szCs w:val="24"/>
        </w:rPr>
        <w:t>be considered</w:t>
      </w:r>
      <w:proofErr w:type="gramEnd"/>
      <w:r w:rsidRPr="00592369">
        <w:rPr>
          <w:rFonts w:ascii="Arial" w:hAnsi="Arial" w:cs="Arial"/>
          <w:color w:val="auto"/>
          <w:sz w:val="24"/>
          <w:szCs w:val="24"/>
        </w:rPr>
        <w:t xml:space="preserve"> here. These legal tests</w:t>
      </w:r>
      <w:r w:rsidR="00F106C5" w:rsidRPr="00592369">
        <w:rPr>
          <w:rFonts w:ascii="Arial" w:hAnsi="Arial" w:cs="Arial"/>
          <w:color w:val="auto"/>
          <w:sz w:val="24"/>
          <w:szCs w:val="24"/>
        </w:rPr>
        <w:t xml:space="preserve">, as outlined above, </w:t>
      </w:r>
      <w:r w:rsidRPr="00592369">
        <w:rPr>
          <w:rFonts w:ascii="Arial" w:hAnsi="Arial" w:cs="Arial"/>
          <w:color w:val="auto"/>
          <w:sz w:val="24"/>
          <w:szCs w:val="24"/>
        </w:rPr>
        <w:t xml:space="preserve">have </w:t>
      </w:r>
      <w:proofErr w:type="gramStart"/>
      <w:r w:rsidRPr="00592369">
        <w:rPr>
          <w:rFonts w:ascii="Arial" w:hAnsi="Arial" w:cs="Arial"/>
          <w:color w:val="auto"/>
          <w:sz w:val="24"/>
          <w:szCs w:val="24"/>
        </w:rPr>
        <w:t>been described</w:t>
      </w:r>
      <w:proofErr w:type="gramEnd"/>
      <w:r w:rsidRPr="00592369">
        <w:rPr>
          <w:rFonts w:ascii="Arial" w:hAnsi="Arial" w:cs="Arial"/>
          <w:color w:val="auto"/>
          <w:sz w:val="24"/>
          <w:szCs w:val="24"/>
        </w:rPr>
        <w:t xml:space="preserve"> by the Courts as </w:t>
      </w:r>
      <w:r w:rsidR="00A16D78" w:rsidRPr="00592369">
        <w:rPr>
          <w:rFonts w:ascii="Arial" w:hAnsi="Arial" w:cs="Arial"/>
          <w:color w:val="auto"/>
          <w:sz w:val="24"/>
          <w:szCs w:val="24"/>
        </w:rPr>
        <w:t>“</w:t>
      </w:r>
      <w:r w:rsidRPr="00592369">
        <w:rPr>
          <w:rFonts w:ascii="Arial" w:hAnsi="Arial" w:cs="Arial"/>
          <w:color w:val="auto"/>
          <w:sz w:val="24"/>
          <w:szCs w:val="24"/>
        </w:rPr>
        <w:t>the necessity test</w:t>
      </w:r>
      <w:r w:rsidR="00A16D78" w:rsidRPr="00592369">
        <w:rPr>
          <w:rFonts w:ascii="Arial" w:hAnsi="Arial" w:cs="Arial"/>
          <w:color w:val="auto"/>
          <w:sz w:val="24"/>
          <w:szCs w:val="24"/>
        </w:rPr>
        <w:t>”</w:t>
      </w:r>
      <w:r w:rsidRPr="00592369">
        <w:rPr>
          <w:rFonts w:ascii="Arial" w:hAnsi="Arial" w:cs="Arial"/>
          <w:color w:val="auto"/>
          <w:sz w:val="24"/>
          <w:szCs w:val="24"/>
        </w:rPr>
        <w:t xml:space="preserve"> and </w:t>
      </w:r>
      <w:r w:rsidR="00A16D78" w:rsidRPr="00592369">
        <w:rPr>
          <w:rFonts w:ascii="Arial" w:hAnsi="Arial" w:cs="Arial"/>
          <w:color w:val="auto"/>
          <w:sz w:val="24"/>
          <w:szCs w:val="24"/>
        </w:rPr>
        <w:t>“</w:t>
      </w:r>
      <w:r w:rsidRPr="00592369">
        <w:rPr>
          <w:rFonts w:ascii="Arial" w:hAnsi="Arial" w:cs="Arial"/>
          <w:color w:val="auto"/>
          <w:sz w:val="24"/>
          <w:szCs w:val="24"/>
        </w:rPr>
        <w:t>the merits test</w:t>
      </w:r>
      <w:proofErr w:type="gramStart"/>
      <w:r w:rsidR="00A16D78" w:rsidRPr="00592369">
        <w:rPr>
          <w:rFonts w:ascii="Arial" w:hAnsi="Arial" w:cs="Arial"/>
          <w:color w:val="auto"/>
          <w:sz w:val="24"/>
          <w:szCs w:val="24"/>
        </w:rPr>
        <w:t>”</w:t>
      </w:r>
      <w:r w:rsidRPr="00592369">
        <w:rPr>
          <w:rFonts w:ascii="Arial" w:hAnsi="Arial" w:cs="Arial"/>
          <w:color w:val="auto"/>
          <w:sz w:val="24"/>
          <w:szCs w:val="24"/>
        </w:rPr>
        <w:t>.</w:t>
      </w:r>
      <w:proofErr w:type="gramEnd"/>
      <w:r w:rsidRPr="00592369">
        <w:rPr>
          <w:rFonts w:ascii="Arial" w:hAnsi="Arial" w:cs="Arial"/>
          <w:color w:val="auto"/>
          <w:sz w:val="24"/>
          <w:szCs w:val="24"/>
        </w:rPr>
        <w:t xml:space="preserve"> Confirmation of </w:t>
      </w:r>
      <w:r w:rsidR="00A16D78" w:rsidRPr="00592369">
        <w:rPr>
          <w:rFonts w:ascii="Arial" w:hAnsi="Arial" w:cs="Arial"/>
          <w:color w:val="auto"/>
          <w:sz w:val="24"/>
          <w:szCs w:val="24"/>
        </w:rPr>
        <w:t>an</w:t>
      </w:r>
      <w:r w:rsidRPr="00592369">
        <w:rPr>
          <w:rFonts w:ascii="Arial" w:hAnsi="Arial" w:cs="Arial"/>
          <w:color w:val="auto"/>
          <w:sz w:val="24"/>
          <w:szCs w:val="24"/>
        </w:rPr>
        <w:t xml:space="preserve"> Order requires that both </w:t>
      </w:r>
      <w:proofErr w:type="gramStart"/>
      <w:r w:rsidRPr="00592369">
        <w:rPr>
          <w:rFonts w:ascii="Arial" w:hAnsi="Arial" w:cs="Arial"/>
          <w:color w:val="auto"/>
          <w:sz w:val="24"/>
          <w:szCs w:val="24"/>
        </w:rPr>
        <w:t>are</w:t>
      </w:r>
      <w:proofErr w:type="gramEnd"/>
      <w:r w:rsidRPr="00592369">
        <w:rPr>
          <w:rFonts w:ascii="Arial" w:hAnsi="Arial" w:cs="Arial"/>
          <w:color w:val="auto"/>
          <w:sz w:val="24"/>
          <w:szCs w:val="24"/>
        </w:rPr>
        <w:t xml:space="preserve"> satisfied. </w:t>
      </w:r>
    </w:p>
    <w:p w14:paraId="5B280134" w14:textId="7C4930E7" w:rsidR="000E003C" w:rsidRDefault="00752B54" w:rsidP="00E26A6D">
      <w:pPr>
        <w:pStyle w:val="Style1"/>
        <w:rPr>
          <w:rFonts w:ascii="Arial" w:hAnsi="Arial" w:cs="Arial"/>
          <w:color w:val="auto"/>
          <w:sz w:val="24"/>
          <w:szCs w:val="24"/>
        </w:rPr>
      </w:pPr>
      <w:r w:rsidRPr="00592369">
        <w:rPr>
          <w:rFonts w:ascii="Arial" w:hAnsi="Arial" w:cs="Arial"/>
          <w:color w:val="auto"/>
          <w:sz w:val="24"/>
          <w:szCs w:val="24"/>
        </w:rPr>
        <w:t>In addition, in reaching my conclusions I have considered the requirements of the Equality Act 2010 where appropriate.</w:t>
      </w:r>
    </w:p>
    <w:p w14:paraId="0A8314A4" w14:textId="72E2CE12" w:rsidR="00BD0848" w:rsidRPr="00E26A6D" w:rsidRDefault="00BD0848" w:rsidP="00E26A6D">
      <w:pPr>
        <w:pStyle w:val="Style1"/>
        <w:rPr>
          <w:rFonts w:ascii="Arial" w:hAnsi="Arial" w:cs="Arial"/>
          <w:color w:val="auto"/>
          <w:sz w:val="24"/>
          <w:szCs w:val="24"/>
        </w:rPr>
      </w:pPr>
      <w:r w:rsidRPr="00BD0848">
        <w:rPr>
          <w:rFonts w:ascii="Arial" w:hAnsi="Arial" w:cs="Arial"/>
          <w:color w:val="auto"/>
          <w:sz w:val="24"/>
          <w:szCs w:val="24"/>
        </w:rPr>
        <w:lastRenderedPageBreak/>
        <w:t xml:space="preserve">In this case the </w:t>
      </w:r>
      <w:r w:rsidR="00CD6D39">
        <w:rPr>
          <w:rFonts w:ascii="Arial" w:hAnsi="Arial" w:cs="Arial"/>
          <w:color w:val="auto"/>
          <w:sz w:val="24"/>
          <w:szCs w:val="24"/>
        </w:rPr>
        <w:t xml:space="preserve">footpath in question </w:t>
      </w:r>
      <w:r w:rsidR="00CD6D39" w:rsidRPr="00CD6D39">
        <w:rPr>
          <w:rFonts w:ascii="Arial" w:hAnsi="Arial" w:cs="Arial"/>
          <w:color w:val="auto"/>
          <w:sz w:val="24"/>
          <w:szCs w:val="24"/>
        </w:rPr>
        <w:t>links the road known as Mill Hey to Fairfax Street</w:t>
      </w:r>
      <w:r w:rsidR="00CD6D39">
        <w:rPr>
          <w:rFonts w:ascii="Arial" w:hAnsi="Arial" w:cs="Arial"/>
          <w:color w:val="auto"/>
          <w:sz w:val="24"/>
          <w:szCs w:val="24"/>
        </w:rPr>
        <w:t>.</w:t>
      </w:r>
      <w:r w:rsidR="00CD26DF">
        <w:rPr>
          <w:rFonts w:ascii="Arial" w:hAnsi="Arial" w:cs="Arial"/>
          <w:color w:val="auto"/>
          <w:sz w:val="24"/>
          <w:szCs w:val="24"/>
        </w:rPr>
        <w:t xml:space="preserve"> The</w:t>
      </w:r>
      <w:r w:rsidR="00CD6D39" w:rsidRPr="00CD6D39">
        <w:rPr>
          <w:rFonts w:ascii="Arial" w:hAnsi="Arial" w:cs="Arial"/>
          <w:color w:val="auto"/>
          <w:sz w:val="24"/>
          <w:szCs w:val="24"/>
        </w:rPr>
        <w:t xml:space="preserve"> </w:t>
      </w:r>
      <w:r w:rsidRPr="00BD0848">
        <w:rPr>
          <w:rFonts w:ascii="Arial" w:hAnsi="Arial" w:cs="Arial"/>
          <w:color w:val="auto"/>
          <w:sz w:val="24"/>
          <w:szCs w:val="24"/>
        </w:rPr>
        <w:t xml:space="preserve">Order seeks to stop up </w:t>
      </w:r>
      <w:r w:rsidR="00CD26DF">
        <w:rPr>
          <w:rFonts w:ascii="Arial" w:hAnsi="Arial" w:cs="Arial"/>
          <w:color w:val="auto"/>
          <w:sz w:val="24"/>
          <w:szCs w:val="24"/>
        </w:rPr>
        <w:t xml:space="preserve">part of the route, </w:t>
      </w:r>
      <w:r w:rsidRPr="00BD0848">
        <w:rPr>
          <w:rFonts w:ascii="Arial" w:hAnsi="Arial" w:cs="Arial"/>
          <w:color w:val="auto"/>
          <w:sz w:val="24"/>
          <w:szCs w:val="24"/>
        </w:rPr>
        <w:t xml:space="preserve">approximately </w:t>
      </w:r>
      <w:proofErr w:type="gramStart"/>
      <w:r w:rsidRPr="00BD0848">
        <w:rPr>
          <w:rFonts w:ascii="Arial" w:hAnsi="Arial" w:cs="Arial"/>
          <w:color w:val="auto"/>
          <w:sz w:val="24"/>
          <w:szCs w:val="24"/>
        </w:rPr>
        <w:t>3</w:t>
      </w:r>
      <w:r w:rsidR="00B33C2D">
        <w:rPr>
          <w:rFonts w:ascii="Arial" w:hAnsi="Arial" w:cs="Arial"/>
          <w:color w:val="auto"/>
          <w:sz w:val="24"/>
          <w:szCs w:val="24"/>
        </w:rPr>
        <w:t>7</w:t>
      </w:r>
      <w:proofErr w:type="gramEnd"/>
      <w:r w:rsidR="001B68B3">
        <w:rPr>
          <w:rFonts w:ascii="Arial" w:hAnsi="Arial" w:cs="Arial"/>
          <w:color w:val="auto"/>
          <w:sz w:val="24"/>
          <w:szCs w:val="24"/>
        </w:rPr>
        <w:t xml:space="preserve"> metres</w:t>
      </w:r>
      <w:r w:rsidR="0020735B">
        <w:rPr>
          <w:rFonts w:ascii="Arial" w:hAnsi="Arial" w:cs="Arial"/>
          <w:color w:val="auto"/>
          <w:sz w:val="24"/>
          <w:szCs w:val="24"/>
        </w:rPr>
        <w:t xml:space="preserve"> between points A and B</w:t>
      </w:r>
      <w:r w:rsidRPr="00BD0848">
        <w:rPr>
          <w:rFonts w:ascii="Arial" w:hAnsi="Arial" w:cs="Arial"/>
          <w:color w:val="auto"/>
          <w:sz w:val="24"/>
          <w:szCs w:val="24"/>
        </w:rPr>
        <w:t xml:space="preserve">. The Order proposes to replace the footpath with an alternative route </w:t>
      </w:r>
      <w:r w:rsidR="009E642D">
        <w:rPr>
          <w:rFonts w:ascii="Arial" w:hAnsi="Arial" w:cs="Arial"/>
          <w:color w:val="auto"/>
          <w:sz w:val="24"/>
          <w:szCs w:val="24"/>
        </w:rPr>
        <w:t>on a parallel alignment</w:t>
      </w:r>
      <w:r w:rsidR="009514C9">
        <w:rPr>
          <w:rFonts w:ascii="Arial" w:hAnsi="Arial" w:cs="Arial"/>
          <w:color w:val="auto"/>
          <w:sz w:val="24"/>
          <w:szCs w:val="24"/>
        </w:rPr>
        <w:t xml:space="preserve"> between points C and D</w:t>
      </w:r>
      <w:r w:rsidR="000B0D37">
        <w:rPr>
          <w:rFonts w:ascii="Arial" w:hAnsi="Arial" w:cs="Arial"/>
          <w:color w:val="auto"/>
          <w:sz w:val="24"/>
          <w:szCs w:val="24"/>
        </w:rPr>
        <w:t>, and then turning back to point B</w:t>
      </w:r>
      <w:r w:rsidRPr="00BD0848">
        <w:rPr>
          <w:rFonts w:ascii="Arial" w:hAnsi="Arial" w:cs="Arial"/>
          <w:color w:val="auto"/>
          <w:sz w:val="24"/>
          <w:szCs w:val="24"/>
        </w:rPr>
        <w:t xml:space="preserve">. This would run along the </w:t>
      </w:r>
      <w:r w:rsidR="00803E0A">
        <w:rPr>
          <w:rFonts w:ascii="Arial" w:hAnsi="Arial" w:cs="Arial"/>
          <w:color w:val="auto"/>
          <w:sz w:val="24"/>
          <w:szCs w:val="24"/>
        </w:rPr>
        <w:t xml:space="preserve">outer </w:t>
      </w:r>
      <w:r w:rsidRPr="00BD0848">
        <w:rPr>
          <w:rFonts w:ascii="Arial" w:hAnsi="Arial" w:cs="Arial"/>
          <w:color w:val="auto"/>
          <w:sz w:val="24"/>
          <w:szCs w:val="24"/>
        </w:rPr>
        <w:t>boundary of the site</w:t>
      </w:r>
      <w:r w:rsidR="00A22B18">
        <w:rPr>
          <w:rFonts w:ascii="Arial" w:hAnsi="Arial" w:cs="Arial"/>
          <w:color w:val="auto"/>
          <w:sz w:val="24"/>
          <w:szCs w:val="24"/>
        </w:rPr>
        <w:t>,</w:t>
      </w:r>
      <w:r w:rsidR="00803E0A">
        <w:rPr>
          <w:rFonts w:ascii="Arial" w:hAnsi="Arial" w:cs="Arial"/>
          <w:color w:val="auto"/>
          <w:sz w:val="24"/>
          <w:szCs w:val="24"/>
        </w:rPr>
        <w:t xml:space="preserve"> a</w:t>
      </w:r>
      <w:r w:rsidR="00D00806">
        <w:rPr>
          <w:rFonts w:ascii="Arial" w:hAnsi="Arial" w:cs="Arial"/>
          <w:color w:val="auto"/>
          <w:sz w:val="24"/>
          <w:szCs w:val="24"/>
        </w:rPr>
        <w:t>round an area proposed for car parking</w:t>
      </w:r>
      <w:r w:rsidR="00AA29E4">
        <w:rPr>
          <w:rFonts w:ascii="Arial" w:hAnsi="Arial" w:cs="Arial"/>
          <w:color w:val="auto"/>
          <w:sz w:val="24"/>
          <w:szCs w:val="24"/>
        </w:rPr>
        <w:t>.</w:t>
      </w:r>
    </w:p>
    <w:p w14:paraId="078CDD3D" w14:textId="66F43B4F" w:rsidR="00113195" w:rsidRPr="00836AAE" w:rsidRDefault="003D76CB" w:rsidP="00836AAE">
      <w:pPr>
        <w:pStyle w:val="Heading6blackfont"/>
        <w:rPr>
          <w:rFonts w:ascii="Arial" w:hAnsi="Arial" w:cs="Arial"/>
          <w:sz w:val="24"/>
          <w:szCs w:val="24"/>
        </w:rPr>
      </w:pPr>
      <w:r w:rsidRPr="00592369">
        <w:rPr>
          <w:rFonts w:ascii="Arial" w:hAnsi="Arial" w:cs="Arial"/>
          <w:sz w:val="24"/>
          <w:szCs w:val="24"/>
        </w:rPr>
        <w:t>Reasons</w:t>
      </w:r>
    </w:p>
    <w:p w14:paraId="70A3D0B0" w14:textId="512AA46D" w:rsidR="00A53207" w:rsidRPr="00D515E5" w:rsidRDefault="00A53207" w:rsidP="00973535">
      <w:pPr>
        <w:pStyle w:val="Style1"/>
        <w:numPr>
          <w:ilvl w:val="0"/>
          <w:numId w:val="0"/>
        </w:numPr>
        <w:tabs>
          <w:tab w:val="clear" w:pos="432"/>
          <w:tab w:val="left" w:pos="0"/>
        </w:tabs>
        <w:rPr>
          <w:rFonts w:ascii="Arial" w:hAnsi="Arial" w:cs="Arial"/>
          <w:i/>
          <w:iCs/>
          <w:sz w:val="24"/>
          <w:szCs w:val="24"/>
        </w:rPr>
      </w:pPr>
      <w:r w:rsidRPr="00592369">
        <w:rPr>
          <w:rFonts w:ascii="Arial" w:hAnsi="Arial" w:cs="Arial"/>
          <w:i/>
          <w:iCs/>
          <w:color w:val="auto"/>
          <w:sz w:val="24"/>
          <w:szCs w:val="24"/>
        </w:rPr>
        <w:t xml:space="preserve">Whether the </w:t>
      </w:r>
      <w:r w:rsidR="00B85BFA">
        <w:rPr>
          <w:rFonts w:ascii="Arial" w:hAnsi="Arial" w:cs="Arial"/>
          <w:i/>
          <w:iCs/>
          <w:color w:val="auto"/>
          <w:sz w:val="24"/>
          <w:szCs w:val="24"/>
        </w:rPr>
        <w:t>diversion</w:t>
      </w:r>
      <w:r w:rsidRPr="00592369">
        <w:rPr>
          <w:rFonts w:ascii="Arial" w:hAnsi="Arial" w:cs="Arial"/>
          <w:i/>
          <w:iCs/>
          <w:color w:val="auto"/>
          <w:sz w:val="24"/>
          <w:szCs w:val="24"/>
        </w:rPr>
        <w:t xml:space="preserve"> of the path </w:t>
      </w:r>
      <w:bookmarkStart w:id="3" w:name="_Hlk70675488"/>
      <w:r w:rsidRPr="00592369">
        <w:rPr>
          <w:rFonts w:ascii="Arial" w:hAnsi="Arial" w:cs="Arial"/>
          <w:i/>
          <w:iCs/>
          <w:color w:val="auto"/>
          <w:sz w:val="24"/>
          <w:szCs w:val="24"/>
        </w:rPr>
        <w:t xml:space="preserve">is necessary to allow development to be </w:t>
      </w:r>
      <w:proofErr w:type="gramStart"/>
      <w:r w:rsidRPr="00592369">
        <w:rPr>
          <w:rFonts w:ascii="Arial" w:hAnsi="Arial" w:cs="Arial"/>
          <w:i/>
          <w:iCs/>
          <w:color w:val="auto"/>
          <w:sz w:val="24"/>
          <w:szCs w:val="24"/>
        </w:rPr>
        <w:t>carried out</w:t>
      </w:r>
      <w:proofErr w:type="gramEnd"/>
      <w:r w:rsidRPr="00592369">
        <w:rPr>
          <w:rFonts w:ascii="Arial" w:hAnsi="Arial" w:cs="Arial"/>
          <w:i/>
          <w:iCs/>
          <w:color w:val="auto"/>
          <w:sz w:val="24"/>
          <w:szCs w:val="24"/>
        </w:rPr>
        <w:t xml:space="preserve"> in accordance with planning permission</w:t>
      </w:r>
      <w:bookmarkEnd w:id="3"/>
    </w:p>
    <w:p w14:paraId="5789D29E" w14:textId="53D0CCE7" w:rsidR="00A53207" w:rsidRPr="00D515E5" w:rsidRDefault="00D515E5" w:rsidP="00D515E5">
      <w:pPr>
        <w:pStyle w:val="Style1"/>
        <w:rPr>
          <w:rFonts w:ascii="Arial" w:hAnsi="Arial" w:cs="Arial"/>
          <w:sz w:val="24"/>
          <w:szCs w:val="24"/>
        </w:rPr>
      </w:pPr>
      <w:bookmarkStart w:id="4" w:name="_Hlk70701751"/>
      <w:r w:rsidRPr="00D515E5">
        <w:rPr>
          <w:rFonts w:ascii="Arial" w:hAnsi="Arial" w:cs="Arial"/>
          <w:sz w:val="24"/>
          <w:szCs w:val="24"/>
        </w:rPr>
        <w:t>Planning permission (</w:t>
      </w:r>
      <w:r w:rsidR="00405AC8">
        <w:rPr>
          <w:rFonts w:ascii="Arial" w:hAnsi="Arial" w:cs="Arial"/>
          <w:sz w:val="24"/>
          <w:szCs w:val="24"/>
        </w:rPr>
        <w:t>19</w:t>
      </w:r>
      <w:r w:rsidR="007F2326">
        <w:rPr>
          <w:rFonts w:ascii="Arial" w:hAnsi="Arial" w:cs="Arial"/>
          <w:sz w:val="24"/>
          <w:szCs w:val="24"/>
        </w:rPr>
        <w:t>/</w:t>
      </w:r>
      <w:r w:rsidR="00405AC8">
        <w:rPr>
          <w:rFonts w:ascii="Arial" w:hAnsi="Arial" w:cs="Arial"/>
          <w:sz w:val="24"/>
          <w:szCs w:val="24"/>
        </w:rPr>
        <w:t>04272</w:t>
      </w:r>
      <w:r w:rsidR="007F2326">
        <w:rPr>
          <w:rFonts w:ascii="Arial" w:hAnsi="Arial" w:cs="Arial"/>
          <w:sz w:val="24"/>
          <w:szCs w:val="24"/>
        </w:rPr>
        <w:t>/</w:t>
      </w:r>
      <w:r w:rsidRPr="00D515E5">
        <w:rPr>
          <w:rFonts w:ascii="Arial" w:hAnsi="Arial" w:cs="Arial"/>
          <w:sz w:val="24"/>
          <w:szCs w:val="24"/>
        </w:rPr>
        <w:t xml:space="preserve">FUL) </w:t>
      </w:r>
      <w:proofErr w:type="gramStart"/>
      <w:r w:rsidRPr="00D515E5">
        <w:rPr>
          <w:rFonts w:ascii="Arial" w:hAnsi="Arial" w:cs="Arial"/>
          <w:sz w:val="24"/>
          <w:szCs w:val="24"/>
        </w:rPr>
        <w:t>was granted</w:t>
      </w:r>
      <w:proofErr w:type="gramEnd"/>
      <w:r w:rsidRPr="00D515E5">
        <w:rPr>
          <w:rFonts w:ascii="Arial" w:hAnsi="Arial" w:cs="Arial"/>
          <w:sz w:val="24"/>
          <w:szCs w:val="24"/>
        </w:rPr>
        <w:t xml:space="preserve"> on 1</w:t>
      </w:r>
      <w:r w:rsidR="00405AC8">
        <w:rPr>
          <w:rFonts w:ascii="Arial" w:hAnsi="Arial" w:cs="Arial"/>
          <w:sz w:val="24"/>
          <w:szCs w:val="24"/>
        </w:rPr>
        <w:t>4</w:t>
      </w:r>
      <w:r w:rsidR="000A61B2">
        <w:rPr>
          <w:rFonts w:ascii="Arial" w:hAnsi="Arial" w:cs="Arial"/>
          <w:sz w:val="24"/>
          <w:szCs w:val="24"/>
        </w:rPr>
        <w:t xml:space="preserve"> </w:t>
      </w:r>
      <w:r w:rsidR="00405AC8">
        <w:rPr>
          <w:rFonts w:ascii="Arial" w:hAnsi="Arial" w:cs="Arial"/>
          <w:sz w:val="24"/>
          <w:szCs w:val="24"/>
        </w:rPr>
        <w:t>July</w:t>
      </w:r>
      <w:r w:rsidRPr="00D515E5">
        <w:rPr>
          <w:rFonts w:ascii="Arial" w:hAnsi="Arial" w:cs="Arial"/>
          <w:sz w:val="24"/>
          <w:szCs w:val="24"/>
        </w:rPr>
        <w:t xml:space="preserve"> 202</w:t>
      </w:r>
      <w:r w:rsidR="00405AC8">
        <w:rPr>
          <w:rFonts w:ascii="Arial" w:hAnsi="Arial" w:cs="Arial"/>
          <w:sz w:val="24"/>
          <w:szCs w:val="24"/>
        </w:rPr>
        <w:t>1</w:t>
      </w:r>
      <w:r w:rsidR="003959B0">
        <w:rPr>
          <w:rFonts w:ascii="Arial" w:hAnsi="Arial" w:cs="Arial"/>
          <w:sz w:val="24"/>
          <w:szCs w:val="24"/>
        </w:rPr>
        <w:t xml:space="preserve"> for the conversion of a former chapel </w:t>
      </w:r>
      <w:r w:rsidR="00E87B66">
        <w:rPr>
          <w:rFonts w:ascii="Arial" w:hAnsi="Arial" w:cs="Arial"/>
          <w:sz w:val="24"/>
          <w:szCs w:val="24"/>
        </w:rPr>
        <w:t xml:space="preserve">to form </w:t>
      </w:r>
      <w:proofErr w:type="gramStart"/>
      <w:r w:rsidR="00E87B66">
        <w:rPr>
          <w:rFonts w:ascii="Arial" w:hAnsi="Arial" w:cs="Arial"/>
          <w:sz w:val="24"/>
          <w:szCs w:val="24"/>
        </w:rPr>
        <w:t>12</w:t>
      </w:r>
      <w:proofErr w:type="gramEnd"/>
      <w:r w:rsidR="00E87B66">
        <w:rPr>
          <w:rFonts w:ascii="Arial" w:hAnsi="Arial" w:cs="Arial"/>
          <w:sz w:val="24"/>
          <w:szCs w:val="24"/>
        </w:rPr>
        <w:t xml:space="preserve"> apartments and car parkin</w:t>
      </w:r>
      <w:r w:rsidR="00510E6B">
        <w:rPr>
          <w:rFonts w:ascii="Arial" w:hAnsi="Arial" w:cs="Arial"/>
          <w:sz w:val="24"/>
          <w:szCs w:val="24"/>
        </w:rPr>
        <w:t>g provision</w:t>
      </w:r>
      <w:r w:rsidRPr="00D515E5">
        <w:rPr>
          <w:rFonts w:ascii="Arial" w:hAnsi="Arial" w:cs="Arial"/>
          <w:sz w:val="24"/>
          <w:szCs w:val="24"/>
        </w:rPr>
        <w:t>.</w:t>
      </w:r>
      <w:r>
        <w:rPr>
          <w:rFonts w:ascii="Arial" w:hAnsi="Arial" w:cs="Arial"/>
          <w:sz w:val="24"/>
          <w:szCs w:val="24"/>
        </w:rPr>
        <w:t xml:space="preserve"> </w:t>
      </w:r>
      <w:r w:rsidR="00A53207" w:rsidRPr="00D515E5">
        <w:rPr>
          <w:rFonts w:ascii="Arial" w:hAnsi="Arial" w:cs="Arial"/>
          <w:color w:val="auto"/>
          <w:sz w:val="24"/>
          <w:szCs w:val="24"/>
        </w:rPr>
        <w:t xml:space="preserve">I am satisfied that the relevant planning permission </w:t>
      </w:r>
      <w:r w:rsidR="004539F1">
        <w:rPr>
          <w:rFonts w:ascii="Arial" w:hAnsi="Arial" w:cs="Arial"/>
          <w:color w:val="auto"/>
          <w:sz w:val="24"/>
          <w:szCs w:val="24"/>
        </w:rPr>
        <w:t>is</w:t>
      </w:r>
      <w:r w:rsidR="00A53207" w:rsidRPr="00D515E5">
        <w:rPr>
          <w:rFonts w:ascii="Arial" w:hAnsi="Arial" w:cs="Arial"/>
          <w:color w:val="auto"/>
          <w:sz w:val="24"/>
          <w:szCs w:val="24"/>
        </w:rPr>
        <w:t xml:space="preserve"> extant and </w:t>
      </w:r>
      <w:proofErr w:type="gramStart"/>
      <w:r w:rsidR="00A53207" w:rsidRPr="00D515E5">
        <w:rPr>
          <w:rFonts w:ascii="Arial" w:hAnsi="Arial" w:cs="Arial"/>
          <w:color w:val="auto"/>
          <w:sz w:val="24"/>
          <w:szCs w:val="24"/>
        </w:rPr>
        <w:t>directly relate</w:t>
      </w:r>
      <w:r w:rsidR="008B0B57">
        <w:rPr>
          <w:rFonts w:ascii="Arial" w:hAnsi="Arial" w:cs="Arial"/>
          <w:color w:val="auto"/>
          <w:sz w:val="24"/>
          <w:szCs w:val="24"/>
        </w:rPr>
        <w:t>s</w:t>
      </w:r>
      <w:proofErr w:type="gramEnd"/>
      <w:r w:rsidR="00A53207" w:rsidRPr="00D515E5">
        <w:rPr>
          <w:rFonts w:ascii="Arial" w:hAnsi="Arial" w:cs="Arial"/>
          <w:color w:val="auto"/>
          <w:sz w:val="24"/>
          <w:szCs w:val="24"/>
        </w:rPr>
        <w:t xml:space="preserve"> to the land crossed by the Order route.</w:t>
      </w:r>
    </w:p>
    <w:bookmarkEnd w:id="4"/>
    <w:p w14:paraId="55D2E1BE" w14:textId="0599791A" w:rsidR="00084ED1" w:rsidRDefault="00CD2C8D" w:rsidP="00836AAE">
      <w:pPr>
        <w:pStyle w:val="Style1"/>
        <w:rPr>
          <w:rFonts w:ascii="Arial" w:hAnsi="Arial" w:cs="Arial"/>
          <w:color w:val="auto"/>
          <w:sz w:val="24"/>
          <w:szCs w:val="24"/>
        </w:rPr>
      </w:pPr>
      <w:r w:rsidRPr="00592369">
        <w:rPr>
          <w:rFonts w:ascii="Arial" w:hAnsi="Arial" w:cs="Arial"/>
          <w:color w:val="auto"/>
          <w:sz w:val="24"/>
          <w:szCs w:val="24"/>
        </w:rPr>
        <w:t xml:space="preserve">The footpath </w:t>
      </w:r>
      <w:r w:rsidR="00E55E89">
        <w:rPr>
          <w:rFonts w:ascii="Arial" w:hAnsi="Arial" w:cs="Arial"/>
          <w:color w:val="auto"/>
          <w:sz w:val="24"/>
          <w:szCs w:val="24"/>
        </w:rPr>
        <w:t>on its current alignment</w:t>
      </w:r>
      <w:r w:rsidR="00B668E4">
        <w:rPr>
          <w:rFonts w:ascii="Arial" w:hAnsi="Arial" w:cs="Arial"/>
          <w:color w:val="auto"/>
          <w:sz w:val="24"/>
          <w:szCs w:val="24"/>
        </w:rPr>
        <w:t xml:space="preserve">, </w:t>
      </w:r>
      <w:r w:rsidR="00CE7215">
        <w:rPr>
          <w:rFonts w:ascii="Arial" w:hAnsi="Arial" w:cs="Arial"/>
          <w:color w:val="auto"/>
          <w:sz w:val="24"/>
          <w:szCs w:val="24"/>
        </w:rPr>
        <w:t>between points A and B</w:t>
      </w:r>
      <w:r w:rsidR="00B668E4">
        <w:rPr>
          <w:rFonts w:ascii="Arial" w:hAnsi="Arial" w:cs="Arial"/>
          <w:color w:val="auto"/>
          <w:sz w:val="24"/>
          <w:szCs w:val="24"/>
        </w:rPr>
        <w:t>,</w:t>
      </w:r>
      <w:r w:rsidR="00E55E89">
        <w:rPr>
          <w:rFonts w:ascii="Arial" w:hAnsi="Arial" w:cs="Arial"/>
          <w:color w:val="auto"/>
          <w:sz w:val="24"/>
          <w:szCs w:val="24"/>
        </w:rPr>
        <w:t xml:space="preserve"> </w:t>
      </w:r>
      <w:r w:rsidR="007A7BC6">
        <w:rPr>
          <w:rFonts w:ascii="Arial" w:hAnsi="Arial" w:cs="Arial"/>
          <w:color w:val="auto"/>
          <w:sz w:val="24"/>
          <w:szCs w:val="24"/>
        </w:rPr>
        <w:t xml:space="preserve">would </w:t>
      </w:r>
      <w:proofErr w:type="gramStart"/>
      <w:r w:rsidR="007A7BC6">
        <w:rPr>
          <w:rFonts w:ascii="Arial" w:hAnsi="Arial" w:cs="Arial"/>
          <w:color w:val="auto"/>
          <w:sz w:val="24"/>
          <w:szCs w:val="24"/>
        </w:rPr>
        <w:t>be affected</w:t>
      </w:r>
      <w:proofErr w:type="gramEnd"/>
      <w:r w:rsidR="007A7BC6">
        <w:rPr>
          <w:rFonts w:ascii="Arial" w:hAnsi="Arial" w:cs="Arial"/>
          <w:color w:val="auto"/>
          <w:sz w:val="24"/>
          <w:szCs w:val="24"/>
        </w:rPr>
        <w:t xml:space="preserve"> </w:t>
      </w:r>
      <w:r w:rsidR="008567DB">
        <w:rPr>
          <w:rFonts w:ascii="Arial" w:hAnsi="Arial" w:cs="Arial"/>
          <w:color w:val="auto"/>
          <w:sz w:val="24"/>
          <w:szCs w:val="24"/>
        </w:rPr>
        <w:t>as</w:t>
      </w:r>
      <w:r w:rsidR="005D3453">
        <w:rPr>
          <w:rFonts w:ascii="Arial" w:hAnsi="Arial" w:cs="Arial"/>
          <w:color w:val="auto"/>
          <w:sz w:val="24"/>
          <w:szCs w:val="24"/>
        </w:rPr>
        <w:t xml:space="preserve"> the area </w:t>
      </w:r>
      <w:r w:rsidR="00B156FB">
        <w:rPr>
          <w:rFonts w:ascii="Arial" w:hAnsi="Arial" w:cs="Arial"/>
          <w:color w:val="auto"/>
          <w:sz w:val="24"/>
          <w:szCs w:val="24"/>
        </w:rPr>
        <w:t xml:space="preserve">adjacent </w:t>
      </w:r>
      <w:r w:rsidR="00C2684E">
        <w:rPr>
          <w:rFonts w:ascii="Arial" w:hAnsi="Arial" w:cs="Arial"/>
          <w:color w:val="auto"/>
          <w:sz w:val="24"/>
          <w:szCs w:val="24"/>
        </w:rPr>
        <w:t xml:space="preserve">to the chapel </w:t>
      </w:r>
      <w:proofErr w:type="gramStart"/>
      <w:r w:rsidR="00C2684E">
        <w:rPr>
          <w:rFonts w:ascii="Arial" w:hAnsi="Arial" w:cs="Arial"/>
          <w:color w:val="auto"/>
          <w:sz w:val="24"/>
          <w:szCs w:val="24"/>
        </w:rPr>
        <w:t xml:space="preserve">is </w:t>
      </w:r>
      <w:r w:rsidR="005D3453">
        <w:rPr>
          <w:rFonts w:ascii="Arial" w:hAnsi="Arial" w:cs="Arial"/>
          <w:color w:val="auto"/>
          <w:sz w:val="24"/>
          <w:szCs w:val="24"/>
        </w:rPr>
        <w:t>proposed</w:t>
      </w:r>
      <w:proofErr w:type="gramEnd"/>
      <w:r w:rsidR="005D3453">
        <w:rPr>
          <w:rFonts w:ascii="Arial" w:hAnsi="Arial" w:cs="Arial"/>
          <w:color w:val="auto"/>
          <w:sz w:val="24"/>
          <w:szCs w:val="24"/>
        </w:rPr>
        <w:t xml:space="preserve"> for car parking</w:t>
      </w:r>
      <w:r w:rsidR="00945238" w:rsidRPr="00592369">
        <w:rPr>
          <w:rFonts w:ascii="Arial" w:hAnsi="Arial" w:cs="Arial"/>
          <w:color w:val="auto"/>
          <w:sz w:val="24"/>
          <w:szCs w:val="24"/>
        </w:rPr>
        <w:t>.</w:t>
      </w:r>
      <w:r w:rsidR="006B62EA" w:rsidRPr="00592369">
        <w:rPr>
          <w:rFonts w:ascii="Arial" w:hAnsi="Arial" w:cs="Arial"/>
          <w:color w:val="auto"/>
          <w:sz w:val="24"/>
          <w:szCs w:val="24"/>
        </w:rPr>
        <w:t xml:space="preserve"> </w:t>
      </w:r>
      <w:r w:rsidR="00C84383">
        <w:rPr>
          <w:rFonts w:ascii="Arial" w:hAnsi="Arial" w:cs="Arial"/>
          <w:color w:val="auto"/>
          <w:sz w:val="24"/>
          <w:szCs w:val="24"/>
        </w:rPr>
        <w:t>The footpath w</w:t>
      </w:r>
      <w:r w:rsidR="00335E0E">
        <w:rPr>
          <w:rFonts w:ascii="Arial" w:hAnsi="Arial" w:cs="Arial"/>
          <w:color w:val="auto"/>
          <w:sz w:val="24"/>
          <w:szCs w:val="24"/>
        </w:rPr>
        <w:t xml:space="preserve">ould </w:t>
      </w:r>
      <w:proofErr w:type="gramStart"/>
      <w:r w:rsidR="00335E0E">
        <w:rPr>
          <w:rFonts w:ascii="Arial" w:hAnsi="Arial" w:cs="Arial"/>
          <w:color w:val="auto"/>
          <w:sz w:val="24"/>
          <w:szCs w:val="24"/>
        </w:rPr>
        <w:t xml:space="preserve">be </w:t>
      </w:r>
      <w:r w:rsidR="00C625AE">
        <w:rPr>
          <w:rFonts w:ascii="Arial" w:hAnsi="Arial" w:cs="Arial"/>
          <w:color w:val="auto"/>
          <w:sz w:val="24"/>
          <w:szCs w:val="24"/>
        </w:rPr>
        <w:t>affected</w:t>
      </w:r>
      <w:proofErr w:type="gramEnd"/>
      <w:r w:rsidR="00C625AE">
        <w:rPr>
          <w:rFonts w:ascii="Arial" w:hAnsi="Arial" w:cs="Arial"/>
          <w:color w:val="auto"/>
          <w:sz w:val="24"/>
          <w:szCs w:val="24"/>
        </w:rPr>
        <w:t xml:space="preserve"> by a change in ground level and would </w:t>
      </w:r>
      <w:proofErr w:type="gramStart"/>
      <w:r w:rsidR="00C625AE">
        <w:rPr>
          <w:rFonts w:ascii="Arial" w:hAnsi="Arial" w:cs="Arial"/>
          <w:color w:val="auto"/>
          <w:sz w:val="24"/>
          <w:szCs w:val="24"/>
        </w:rPr>
        <w:t xml:space="preserve">be </w:t>
      </w:r>
      <w:r w:rsidR="00335E0E">
        <w:rPr>
          <w:rFonts w:ascii="Arial" w:hAnsi="Arial" w:cs="Arial"/>
          <w:color w:val="auto"/>
          <w:sz w:val="24"/>
          <w:szCs w:val="24"/>
        </w:rPr>
        <w:t>obstructed</w:t>
      </w:r>
      <w:proofErr w:type="gramEnd"/>
      <w:r w:rsidR="00335E0E">
        <w:rPr>
          <w:rFonts w:ascii="Arial" w:hAnsi="Arial" w:cs="Arial"/>
          <w:color w:val="auto"/>
          <w:sz w:val="24"/>
          <w:szCs w:val="24"/>
        </w:rPr>
        <w:t xml:space="preserve"> by a</w:t>
      </w:r>
      <w:r w:rsidR="000521F3">
        <w:rPr>
          <w:rFonts w:ascii="Arial" w:hAnsi="Arial" w:cs="Arial"/>
          <w:color w:val="auto"/>
          <w:sz w:val="24"/>
          <w:szCs w:val="24"/>
        </w:rPr>
        <w:t xml:space="preserve"> retaining wall</w:t>
      </w:r>
      <w:r w:rsidR="00420130">
        <w:rPr>
          <w:rFonts w:ascii="Arial" w:hAnsi="Arial" w:cs="Arial"/>
          <w:color w:val="auto"/>
          <w:sz w:val="24"/>
          <w:szCs w:val="24"/>
        </w:rPr>
        <w:t>.</w:t>
      </w:r>
      <w:r w:rsidR="00A309A5">
        <w:rPr>
          <w:rFonts w:ascii="Arial" w:hAnsi="Arial" w:cs="Arial"/>
          <w:color w:val="auto"/>
          <w:sz w:val="24"/>
          <w:szCs w:val="24"/>
        </w:rPr>
        <w:t xml:space="preserve"> </w:t>
      </w:r>
      <w:r w:rsidR="00A3381E">
        <w:rPr>
          <w:rFonts w:ascii="Arial" w:hAnsi="Arial" w:cs="Arial"/>
          <w:color w:val="auto"/>
          <w:sz w:val="24"/>
          <w:szCs w:val="24"/>
        </w:rPr>
        <w:t xml:space="preserve">Although the existing alignment does </w:t>
      </w:r>
      <w:r w:rsidR="00B30696">
        <w:rPr>
          <w:rFonts w:ascii="Arial" w:hAnsi="Arial" w:cs="Arial"/>
          <w:color w:val="auto"/>
          <w:sz w:val="24"/>
          <w:szCs w:val="24"/>
        </w:rPr>
        <w:t>not appear to cross any of the proposed parking bays, it would be in the area where ve</w:t>
      </w:r>
      <w:r w:rsidR="00076479">
        <w:rPr>
          <w:rFonts w:ascii="Arial" w:hAnsi="Arial" w:cs="Arial"/>
          <w:color w:val="auto"/>
          <w:sz w:val="24"/>
          <w:szCs w:val="24"/>
        </w:rPr>
        <w:t>hicles would be manoeuvring</w:t>
      </w:r>
      <w:r w:rsidR="00735451">
        <w:rPr>
          <w:rFonts w:ascii="Arial" w:hAnsi="Arial" w:cs="Arial"/>
          <w:color w:val="auto"/>
          <w:sz w:val="24"/>
          <w:szCs w:val="24"/>
        </w:rPr>
        <w:t>.</w:t>
      </w:r>
      <w:r w:rsidR="00076479">
        <w:rPr>
          <w:rFonts w:ascii="Arial" w:hAnsi="Arial" w:cs="Arial"/>
          <w:color w:val="auto"/>
          <w:sz w:val="24"/>
          <w:szCs w:val="24"/>
        </w:rPr>
        <w:t xml:space="preserve"> </w:t>
      </w:r>
    </w:p>
    <w:p w14:paraId="20FCD09F" w14:textId="11F308B5" w:rsidR="00D63C61" w:rsidRPr="004F2A84" w:rsidRDefault="00A2449B" w:rsidP="004F2A84">
      <w:pPr>
        <w:pStyle w:val="Style1"/>
        <w:rPr>
          <w:rFonts w:ascii="Arial" w:hAnsi="Arial" w:cs="Arial"/>
          <w:color w:val="auto"/>
          <w:sz w:val="24"/>
          <w:szCs w:val="24"/>
        </w:rPr>
      </w:pPr>
      <w:r>
        <w:rPr>
          <w:rFonts w:ascii="Arial" w:hAnsi="Arial" w:cs="Arial"/>
          <w:color w:val="auto"/>
          <w:sz w:val="24"/>
          <w:szCs w:val="24"/>
        </w:rPr>
        <w:t>The grant</w:t>
      </w:r>
      <w:r w:rsidR="00F939B6">
        <w:rPr>
          <w:rFonts w:ascii="Arial" w:hAnsi="Arial" w:cs="Arial"/>
          <w:color w:val="auto"/>
          <w:sz w:val="24"/>
          <w:szCs w:val="24"/>
        </w:rPr>
        <w:t>ing</w:t>
      </w:r>
      <w:r>
        <w:rPr>
          <w:rFonts w:ascii="Arial" w:hAnsi="Arial" w:cs="Arial"/>
          <w:color w:val="auto"/>
          <w:sz w:val="24"/>
          <w:szCs w:val="24"/>
        </w:rPr>
        <w:t xml:space="preserve"> of planning permission does not of itself authoris</w:t>
      </w:r>
      <w:r w:rsidR="00C24EA5">
        <w:rPr>
          <w:rFonts w:ascii="Arial" w:hAnsi="Arial" w:cs="Arial"/>
          <w:color w:val="auto"/>
          <w:sz w:val="24"/>
          <w:szCs w:val="24"/>
        </w:rPr>
        <w:t>e obstruction of the footpath. However,</w:t>
      </w:r>
      <w:r w:rsidR="002F767C">
        <w:rPr>
          <w:rFonts w:ascii="Arial" w:hAnsi="Arial" w:cs="Arial"/>
          <w:color w:val="auto"/>
          <w:sz w:val="24"/>
          <w:szCs w:val="24"/>
        </w:rPr>
        <w:t xml:space="preserve"> </w:t>
      </w:r>
      <w:r w:rsidR="005B4167">
        <w:rPr>
          <w:rFonts w:ascii="Arial" w:hAnsi="Arial" w:cs="Arial"/>
          <w:color w:val="auto"/>
          <w:sz w:val="24"/>
          <w:szCs w:val="24"/>
        </w:rPr>
        <w:t xml:space="preserve">the development cannot </w:t>
      </w:r>
      <w:proofErr w:type="gramStart"/>
      <w:r w:rsidR="005B4167">
        <w:rPr>
          <w:rFonts w:ascii="Arial" w:hAnsi="Arial" w:cs="Arial"/>
          <w:color w:val="auto"/>
          <w:sz w:val="24"/>
          <w:szCs w:val="24"/>
        </w:rPr>
        <w:t xml:space="preserve">be </w:t>
      </w:r>
      <w:r w:rsidR="00317DA3">
        <w:rPr>
          <w:rFonts w:ascii="Arial" w:hAnsi="Arial" w:cs="Arial"/>
          <w:color w:val="auto"/>
          <w:sz w:val="24"/>
          <w:szCs w:val="24"/>
        </w:rPr>
        <w:t>delivered</w:t>
      </w:r>
      <w:proofErr w:type="gramEnd"/>
      <w:r w:rsidR="00317DA3">
        <w:rPr>
          <w:rFonts w:ascii="Arial" w:hAnsi="Arial" w:cs="Arial"/>
          <w:color w:val="auto"/>
          <w:sz w:val="24"/>
          <w:szCs w:val="24"/>
        </w:rPr>
        <w:t xml:space="preserve"> fully</w:t>
      </w:r>
      <w:r w:rsidR="00D70F2C">
        <w:rPr>
          <w:rFonts w:ascii="Arial" w:hAnsi="Arial" w:cs="Arial"/>
          <w:color w:val="auto"/>
          <w:sz w:val="24"/>
          <w:szCs w:val="24"/>
        </w:rPr>
        <w:t>,</w:t>
      </w:r>
      <w:r w:rsidR="00317DA3">
        <w:rPr>
          <w:rFonts w:ascii="Arial" w:hAnsi="Arial" w:cs="Arial"/>
          <w:color w:val="auto"/>
          <w:sz w:val="24"/>
          <w:szCs w:val="24"/>
        </w:rPr>
        <w:t xml:space="preserve"> in accordance </w:t>
      </w:r>
      <w:r w:rsidR="007205F4">
        <w:rPr>
          <w:rFonts w:ascii="Arial" w:hAnsi="Arial" w:cs="Arial"/>
          <w:color w:val="auto"/>
          <w:sz w:val="24"/>
          <w:szCs w:val="24"/>
        </w:rPr>
        <w:t>with the approved plans</w:t>
      </w:r>
      <w:r w:rsidR="00D70F2C">
        <w:rPr>
          <w:rFonts w:ascii="Arial" w:hAnsi="Arial" w:cs="Arial"/>
          <w:color w:val="auto"/>
          <w:sz w:val="24"/>
          <w:szCs w:val="24"/>
        </w:rPr>
        <w:t>,</w:t>
      </w:r>
      <w:r w:rsidR="007205F4">
        <w:rPr>
          <w:rFonts w:ascii="Arial" w:hAnsi="Arial" w:cs="Arial"/>
          <w:color w:val="auto"/>
          <w:sz w:val="24"/>
          <w:szCs w:val="24"/>
        </w:rPr>
        <w:t xml:space="preserve"> with the footpath in its existing location. </w:t>
      </w:r>
      <w:r w:rsidR="00A30D86">
        <w:rPr>
          <w:rFonts w:ascii="Arial" w:hAnsi="Arial" w:cs="Arial"/>
          <w:color w:val="auto"/>
          <w:sz w:val="24"/>
          <w:szCs w:val="24"/>
        </w:rPr>
        <w:t xml:space="preserve">That being so, </w:t>
      </w:r>
      <w:r w:rsidR="00FF78A1">
        <w:rPr>
          <w:rFonts w:ascii="Arial" w:hAnsi="Arial" w:cs="Arial"/>
          <w:color w:val="auto"/>
          <w:sz w:val="24"/>
          <w:szCs w:val="24"/>
        </w:rPr>
        <w:t xml:space="preserve">I </w:t>
      </w:r>
      <w:r w:rsidR="007061ED">
        <w:rPr>
          <w:rFonts w:ascii="Arial" w:hAnsi="Arial" w:cs="Arial"/>
          <w:color w:val="auto"/>
          <w:sz w:val="24"/>
          <w:szCs w:val="24"/>
        </w:rPr>
        <w:t>am satisfied</w:t>
      </w:r>
      <w:r w:rsidR="00FF78A1">
        <w:rPr>
          <w:rFonts w:ascii="Arial" w:hAnsi="Arial" w:cs="Arial"/>
          <w:color w:val="auto"/>
          <w:sz w:val="24"/>
          <w:szCs w:val="24"/>
        </w:rPr>
        <w:t xml:space="preserve"> that </w:t>
      </w:r>
      <w:r w:rsidR="00397F3F" w:rsidRPr="00592369">
        <w:rPr>
          <w:rFonts w:ascii="Arial" w:hAnsi="Arial" w:cs="Arial"/>
          <w:color w:val="auto"/>
          <w:sz w:val="24"/>
          <w:szCs w:val="24"/>
        </w:rPr>
        <w:t xml:space="preserve">the </w:t>
      </w:r>
      <w:r w:rsidR="004F2A84">
        <w:rPr>
          <w:rFonts w:ascii="Arial" w:hAnsi="Arial" w:cs="Arial"/>
          <w:color w:val="auto"/>
          <w:sz w:val="24"/>
          <w:szCs w:val="24"/>
        </w:rPr>
        <w:t>O</w:t>
      </w:r>
      <w:r w:rsidR="00397F3F" w:rsidRPr="00592369">
        <w:rPr>
          <w:rFonts w:ascii="Arial" w:hAnsi="Arial" w:cs="Arial"/>
          <w:color w:val="auto"/>
          <w:sz w:val="24"/>
          <w:szCs w:val="24"/>
        </w:rPr>
        <w:t xml:space="preserve">rder is necessary to allow </w:t>
      </w:r>
      <w:r w:rsidR="00774E71">
        <w:rPr>
          <w:rFonts w:ascii="Arial" w:hAnsi="Arial" w:cs="Arial"/>
          <w:color w:val="auto"/>
          <w:sz w:val="24"/>
          <w:szCs w:val="24"/>
        </w:rPr>
        <w:t xml:space="preserve">the </w:t>
      </w:r>
      <w:r w:rsidR="00397F3F" w:rsidRPr="00592369">
        <w:rPr>
          <w:rFonts w:ascii="Arial" w:hAnsi="Arial" w:cs="Arial"/>
          <w:color w:val="auto"/>
          <w:sz w:val="24"/>
          <w:szCs w:val="24"/>
        </w:rPr>
        <w:t xml:space="preserve">development to be </w:t>
      </w:r>
      <w:proofErr w:type="gramStart"/>
      <w:r w:rsidR="00397F3F" w:rsidRPr="00592369">
        <w:rPr>
          <w:rFonts w:ascii="Arial" w:hAnsi="Arial" w:cs="Arial"/>
          <w:color w:val="auto"/>
          <w:sz w:val="24"/>
          <w:szCs w:val="24"/>
        </w:rPr>
        <w:t>carried out</w:t>
      </w:r>
      <w:proofErr w:type="gramEnd"/>
      <w:r w:rsidR="00397F3F" w:rsidRPr="00592369">
        <w:rPr>
          <w:rFonts w:ascii="Arial" w:hAnsi="Arial" w:cs="Arial"/>
          <w:color w:val="auto"/>
          <w:sz w:val="24"/>
          <w:szCs w:val="24"/>
        </w:rPr>
        <w:t xml:space="preserve"> in accordance with the planning permission.</w:t>
      </w:r>
      <w:r w:rsidR="006B62EA" w:rsidRPr="00592369">
        <w:rPr>
          <w:rFonts w:ascii="Arial" w:hAnsi="Arial" w:cs="Arial"/>
          <w:color w:val="auto"/>
          <w:sz w:val="24"/>
          <w:szCs w:val="24"/>
        </w:rPr>
        <w:t xml:space="preserve"> </w:t>
      </w:r>
    </w:p>
    <w:p w14:paraId="6C4FE924" w14:textId="40AA9A71" w:rsidR="000674C5" w:rsidRPr="00592369" w:rsidRDefault="008B0A4C" w:rsidP="007657D4">
      <w:pPr>
        <w:pStyle w:val="Style1"/>
        <w:numPr>
          <w:ilvl w:val="0"/>
          <w:numId w:val="0"/>
        </w:numPr>
        <w:rPr>
          <w:rFonts w:ascii="Arial" w:hAnsi="Arial" w:cs="Arial"/>
          <w:i/>
          <w:iCs/>
          <w:sz w:val="24"/>
          <w:szCs w:val="24"/>
        </w:rPr>
      </w:pPr>
      <w:bookmarkStart w:id="5" w:name="_Hlk70676155"/>
      <w:r w:rsidRPr="00592369">
        <w:rPr>
          <w:rFonts w:ascii="Arial" w:hAnsi="Arial" w:cs="Arial"/>
          <w:i/>
          <w:iCs/>
          <w:sz w:val="24"/>
          <w:szCs w:val="24"/>
        </w:rPr>
        <w:t>Dis</w:t>
      </w:r>
      <w:r w:rsidR="007657D4" w:rsidRPr="00592369">
        <w:rPr>
          <w:rFonts w:ascii="Arial" w:hAnsi="Arial" w:cs="Arial"/>
          <w:i/>
          <w:iCs/>
          <w:sz w:val="24"/>
          <w:szCs w:val="24"/>
        </w:rPr>
        <w:t>advantages of the proposed Order</w:t>
      </w:r>
    </w:p>
    <w:bookmarkEnd w:id="5"/>
    <w:p w14:paraId="0EDBB810" w14:textId="7365F4C4" w:rsidR="00D37306" w:rsidRDefault="000111AA" w:rsidP="006E5CF5">
      <w:pPr>
        <w:pStyle w:val="Style1"/>
        <w:rPr>
          <w:rFonts w:ascii="Arial" w:hAnsi="Arial" w:cs="Arial"/>
          <w:sz w:val="24"/>
          <w:szCs w:val="24"/>
        </w:rPr>
      </w:pPr>
      <w:r>
        <w:rPr>
          <w:rFonts w:ascii="Arial" w:hAnsi="Arial" w:cs="Arial"/>
          <w:sz w:val="24"/>
          <w:szCs w:val="24"/>
        </w:rPr>
        <w:t xml:space="preserve">The </w:t>
      </w:r>
      <w:r w:rsidR="00252441">
        <w:rPr>
          <w:rFonts w:ascii="Arial" w:hAnsi="Arial" w:cs="Arial"/>
          <w:sz w:val="24"/>
          <w:szCs w:val="24"/>
        </w:rPr>
        <w:t>main concerns of the object</w:t>
      </w:r>
      <w:r w:rsidR="00C92722">
        <w:rPr>
          <w:rFonts w:ascii="Arial" w:hAnsi="Arial" w:cs="Arial"/>
          <w:sz w:val="24"/>
          <w:szCs w:val="24"/>
        </w:rPr>
        <w:t>ors are safety</w:t>
      </w:r>
      <w:r w:rsidR="00942158">
        <w:rPr>
          <w:rFonts w:ascii="Arial" w:hAnsi="Arial" w:cs="Arial"/>
          <w:sz w:val="24"/>
          <w:szCs w:val="24"/>
        </w:rPr>
        <w:t xml:space="preserve">, loss of </w:t>
      </w:r>
      <w:r w:rsidR="002A0504">
        <w:rPr>
          <w:rFonts w:ascii="Arial" w:hAnsi="Arial" w:cs="Arial"/>
          <w:sz w:val="24"/>
          <w:szCs w:val="24"/>
        </w:rPr>
        <w:t xml:space="preserve">heritage character and the </w:t>
      </w:r>
      <w:r w:rsidR="00B01394">
        <w:rPr>
          <w:rFonts w:ascii="Arial" w:hAnsi="Arial" w:cs="Arial"/>
          <w:sz w:val="24"/>
          <w:szCs w:val="24"/>
        </w:rPr>
        <w:t xml:space="preserve">loss of the </w:t>
      </w:r>
      <w:r w:rsidR="00942158">
        <w:rPr>
          <w:rFonts w:ascii="Arial" w:hAnsi="Arial" w:cs="Arial"/>
          <w:sz w:val="24"/>
          <w:szCs w:val="24"/>
        </w:rPr>
        <w:t>historic footpath</w:t>
      </w:r>
      <w:r w:rsidR="002A0504">
        <w:rPr>
          <w:rFonts w:ascii="Arial" w:hAnsi="Arial" w:cs="Arial"/>
          <w:sz w:val="24"/>
          <w:szCs w:val="24"/>
        </w:rPr>
        <w:t>,</w:t>
      </w:r>
      <w:r w:rsidR="00F83313">
        <w:rPr>
          <w:rFonts w:ascii="Arial" w:hAnsi="Arial" w:cs="Arial"/>
          <w:sz w:val="24"/>
          <w:szCs w:val="24"/>
        </w:rPr>
        <w:t xml:space="preserve"> and environmental and wildlife concerns</w:t>
      </w:r>
      <w:r w:rsidR="006F3B70">
        <w:rPr>
          <w:rFonts w:ascii="Arial" w:hAnsi="Arial" w:cs="Arial"/>
          <w:sz w:val="24"/>
          <w:szCs w:val="24"/>
        </w:rPr>
        <w:t xml:space="preserve">. </w:t>
      </w:r>
    </w:p>
    <w:p w14:paraId="2C518C83" w14:textId="394AC492" w:rsidR="00D146E7" w:rsidRPr="00D146E7" w:rsidRDefault="00D146E7" w:rsidP="00D146E7">
      <w:pPr>
        <w:pStyle w:val="Style1"/>
        <w:rPr>
          <w:rFonts w:ascii="Arial" w:hAnsi="Arial" w:cs="Arial"/>
          <w:sz w:val="24"/>
          <w:szCs w:val="24"/>
        </w:rPr>
      </w:pPr>
      <w:r w:rsidRPr="00D146E7">
        <w:rPr>
          <w:rFonts w:ascii="Arial" w:hAnsi="Arial" w:cs="Arial"/>
          <w:sz w:val="24"/>
          <w:szCs w:val="24"/>
        </w:rPr>
        <w:t xml:space="preserve">Safety concerns have </w:t>
      </w:r>
      <w:proofErr w:type="gramStart"/>
      <w:r w:rsidRPr="00D146E7">
        <w:rPr>
          <w:rFonts w:ascii="Arial" w:hAnsi="Arial" w:cs="Arial"/>
          <w:sz w:val="24"/>
          <w:szCs w:val="24"/>
        </w:rPr>
        <w:t>been raised</w:t>
      </w:r>
      <w:proofErr w:type="gramEnd"/>
      <w:r w:rsidRPr="00D146E7">
        <w:rPr>
          <w:rFonts w:ascii="Arial" w:hAnsi="Arial" w:cs="Arial"/>
          <w:sz w:val="24"/>
          <w:szCs w:val="24"/>
        </w:rPr>
        <w:t xml:space="preserve"> regarding the point at which pedestrians would emerge out onto Mill Hey</w:t>
      </w:r>
      <w:r w:rsidR="00B41CBC">
        <w:rPr>
          <w:rFonts w:ascii="Arial" w:hAnsi="Arial" w:cs="Arial"/>
          <w:sz w:val="24"/>
          <w:szCs w:val="24"/>
        </w:rPr>
        <w:t xml:space="preserve"> (point C)</w:t>
      </w:r>
      <w:r w:rsidR="00053BDE" w:rsidRPr="00053BDE">
        <w:rPr>
          <w:rFonts w:ascii="Arial" w:hAnsi="Arial" w:cs="Arial"/>
          <w:color w:val="auto"/>
          <w:kern w:val="0"/>
          <w:sz w:val="24"/>
          <w:szCs w:val="24"/>
        </w:rPr>
        <w:t xml:space="preserve"> </w:t>
      </w:r>
      <w:r w:rsidR="00145498">
        <w:rPr>
          <w:rFonts w:ascii="Arial" w:hAnsi="Arial" w:cs="Arial"/>
          <w:color w:val="auto"/>
          <w:kern w:val="0"/>
          <w:sz w:val="24"/>
          <w:szCs w:val="24"/>
        </w:rPr>
        <w:t xml:space="preserve">on </w:t>
      </w:r>
      <w:r w:rsidR="00053BDE" w:rsidRPr="00053BDE">
        <w:rPr>
          <w:rFonts w:ascii="Arial" w:hAnsi="Arial" w:cs="Arial"/>
          <w:sz w:val="24"/>
          <w:szCs w:val="24"/>
        </w:rPr>
        <w:t>the proposed alternative footpath</w:t>
      </w:r>
      <w:r w:rsidRPr="00D146E7">
        <w:rPr>
          <w:rFonts w:ascii="Arial" w:hAnsi="Arial" w:cs="Arial"/>
          <w:sz w:val="24"/>
          <w:szCs w:val="24"/>
        </w:rPr>
        <w:t xml:space="preserve">. It </w:t>
      </w:r>
      <w:proofErr w:type="gramStart"/>
      <w:r w:rsidRPr="00D146E7">
        <w:rPr>
          <w:rFonts w:ascii="Arial" w:hAnsi="Arial" w:cs="Arial"/>
          <w:sz w:val="24"/>
          <w:szCs w:val="24"/>
        </w:rPr>
        <w:t>is</w:t>
      </w:r>
      <w:r w:rsidR="009C7E24">
        <w:rPr>
          <w:rFonts w:ascii="Arial" w:hAnsi="Arial" w:cs="Arial"/>
          <w:sz w:val="24"/>
          <w:szCs w:val="24"/>
        </w:rPr>
        <w:t xml:space="preserve"> stated</w:t>
      </w:r>
      <w:proofErr w:type="gramEnd"/>
      <w:r w:rsidR="009C7E24">
        <w:rPr>
          <w:rFonts w:ascii="Arial" w:hAnsi="Arial" w:cs="Arial"/>
          <w:sz w:val="24"/>
          <w:szCs w:val="24"/>
        </w:rPr>
        <w:t xml:space="preserve"> that the </w:t>
      </w:r>
      <w:r w:rsidR="00697AD5">
        <w:rPr>
          <w:rFonts w:ascii="Arial" w:hAnsi="Arial" w:cs="Arial"/>
          <w:sz w:val="24"/>
          <w:szCs w:val="24"/>
        </w:rPr>
        <w:t>footpath is frequently used to access public transport</w:t>
      </w:r>
      <w:r w:rsidR="006365FD">
        <w:rPr>
          <w:rFonts w:ascii="Arial" w:hAnsi="Arial" w:cs="Arial"/>
          <w:sz w:val="24"/>
          <w:szCs w:val="24"/>
        </w:rPr>
        <w:t xml:space="preserve">, there is a bus stop </w:t>
      </w:r>
      <w:r w:rsidR="008D01F7">
        <w:rPr>
          <w:rFonts w:ascii="Arial" w:hAnsi="Arial" w:cs="Arial"/>
          <w:sz w:val="24"/>
          <w:szCs w:val="24"/>
        </w:rPr>
        <w:t>on the opposite side of the road</w:t>
      </w:r>
      <w:r w:rsidR="00774A02">
        <w:rPr>
          <w:rFonts w:ascii="Arial" w:hAnsi="Arial" w:cs="Arial"/>
          <w:sz w:val="24"/>
          <w:szCs w:val="24"/>
        </w:rPr>
        <w:t>.</w:t>
      </w:r>
      <w:r w:rsidRPr="00D146E7">
        <w:rPr>
          <w:rFonts w:ascii="Arial" w:hAnsi="Arial" w:cs="Arial"/>
          <w:sz w:val="24"/>
          <w:szCs w:val="24"/>
        </w:rPr>
        <w:t xml:space="preserve"> </w:t>
      </w:r>
      <w:r w:rsidR="00A10F55">
        <w:rPr>
          <w:rFonts w:ascii="Arial" w:hAnsi="Arial" w:cs="Arial"/>
          <w:sz w:val="24"/>
          <w:szCs w:val="24"/>
        </w:rPr>
        <w:t xml:space="preserve">It </w:t>
      </w:r>
      <w:proofErr w:type="gramStart"/>
      <w:r w:rsidR="00A10F55">
        <w:rPr>
          <w:rFonts w:ascii="Arial" w:hAnsi="Arial" w:cs="Arial"/>
          <w:sz w:val="24"/>
          <w:szCs w:val="24"/>
        </w:rPr>
        <w:t xml:space="preserve">is </w:t>
      </w:r>
      <w:r w:rsidRPr="00D146E7">
        <w:rPr>
          <w:rFonts w:ascii="Arial" w:hAnsi="Arial" w:cs="Arial"/>
          <w:sz w:val="24"/>
          <w:szCs w:val="24"/>
        </w:rPr>
        <w:t>claimed</w:t>
      </w:r>
      <w:proofErr w:type="gramEnd"/>
      <w:r w:rsidRPr="00D146E7">
        <w:rPr>
          <w:rFonts w:ascii="Arial" w:hAnsi="Arial" w:cs="Arial"/>
          <w:sz w:val="24"/>
          <w:szCs w:val="24"/>
        </w:rPr>
        <w:t xml:space="preserve"> that (point C) has limited visibility</w:t>
      </w:r>
      <w:r w:rsidR="00A10F55">
        <w:rPr>
          <w:rFonts w:ascii="Arial" w:hAnsi="Arial" w:cs="Arial"/>
          <w:sz w:val="24"/>
          <w:szCs w:val="24"/>
        </w:rPr>
        <w:t xml:space="preserve"> to cross the road at that point</w:t>
      </w:r>
      <w:r w:rsidR="00A65E73">
        <w:rPr>
          <w:rFonts w:ascii="Arial" w:hAnsi="Arial" w:cs="Arial"/>
          <w:sz w:val="24"/>
          <w:szCs w:val="24"/>
        </w:rPr>
        <w:t>.</w:t>
      </w:r>
      <w:r w:rsidRPr="00D146E7">
        <w:rPr>
          <w:rFonts w:ascii="Arial" w:hAnsi="Arial" w:cs="Arial"/>
          <w:sz w:val="24"/>
          <w:szCs w:val="24"/>
        </w:rPr>
        <w:t xml:space="preserve"> The objectors state that crossing the road </w:t>
      </w:r>
      <w:r w:rsidR="00A65E73">
        <w:rPr>
          <w:rFonts w:ascii="Arial" w:hAnsi="Arial" w:cs="Arial"/>
          <w:sz w:val="24"/>
          <w:szCs w:val="24"/>
        </w:rPr>
        <w:t xml:space="preserve">would be </w:t>
      </w:r>
      <w:r w:rsidRPr="00D146E7">
        <w:rPr>
          <w:rFonts w:ascii="Arial" w:hAnsi="Arial" w:cs="Arial"/>
          <w:sz w:val="24"/>
          <w:szCs w:val="24"/>
        </w:rPr>
        <w:t>hazardous</w:t>
      </w:r>
      <w:r w:rsidR="00A65E73">
        <w:rPr>
          <w:rFonts w:ascii="Arial" w:hAnsi="Arial" w:cs="Arial"/>
          <w:sz w:val="24"/>
          <w:szCs w:val="24"/>
        </w:rPr>
        <w:t xml:space="preserve"> </w:t>
      </w:r>
      <w:r w:rsidR="0043693A">
        <w:rPr>
          <w:rFonts w:ascii="Arial" w:hAnsi="Arial" w:cs="Arial"/>
          <w:sz w:val="24"/>
          <w:szCs w:val="24"/>
        </w:rPr>
        <w:t>as</w:t>
      </w:r>
      <w:r w:rsidR="00C250C3">
        <w:rPr>
          <w:rFonts w:ascii="Arial" w:hAnsi="Arial" w:cs="Arial"/>
          <w:sz w:val="24"/>
          <w:szCs w:val="24"/>
        </w:rPr>
        <w:t xml:space="preserve"> the footpath </w:t>
      </w:r>
      <w:r w:rsidR="0043693A">
        <w:rPr>
          <w:rFonts w:ascii="Arial" w:hAnsi="Arial" w:cs="Arial"/>
          <w:sz w:val="24"/>
          <w:szCs w:val="24"/>
        </w:rPr>
        <w:t>would be</w:t>
      </w:r>
      <w:r w:rsidR="00C250C3">
        <w:rPr>
          <w:rFonts w:ascii="Arial" w:hAnsi="Arial" w:cs="Arial"/>
          <w:sz w:val="24"/>
          <w:szCs w:val="24"/>
        </w:rPr>
        <w:t xml:space="preserve"> closer to the blind </w:t>
      </w:r>
      <w:r w:rsidR="00B44BEE">
        <w:rPr>
          <w:rFonts w:ascii="Arial" w:hAnsi="Arial" w:cs="Arial"/>
          <w:sz w:val="24"/>
          <w:szCs w:val="24"/>
        </w:rPr>
        <w:t>corner.</w:t>
      </w:r>
      <w:r w:rsidRPr="00D146E7">
        <w:rPr>
          <w:rFonts w:ascii="Arial" w:hAnsi="Arial" w:cs="Arial"/>
          <w:sz w:val="24"/>
          <w:szCs w:val="24"/>
        </w:rPr>
        <w:t xml:space="preserve"> </w:t>
      </w:r>
    </w:p>
    <w:p w14:paraId="6B4AB6BE" w14:textId="2BA72DD8" w:rsidR="00D146E7" w:rsidRDefault="00555278" w:rsidP="006E5CF5">
      <w:pPr>
        <w:pStyle w:val="Style1"/>
        <w:rPr>
          <w:rFonts w:ascii="Arial" w:hAnsi="Arial" w:cs="Arial"/>
          <w:sz w:val="24"/>
          <w:szCs w:val="24"/>
        </w:rPr>
      </w:pPr>
      <w:r>
        <w:rPr>
          <w:rFonts w:ascii="Arial" w:hAnsi="Arial" w:cs="Arial"/>
          <w:sz w:val="24"/>
          <w:szCs w:val="24"/>
        </w:rPr>
        <w:t xml:space="preserve">I understand this </w:t>
      </w:r>
      <w:r w:rsidR="00704C4E">
        <w:rPr>
          <w:rFonts w:ascii="Arial" w:hAnsi="Arial" w:cs="Arial"/>
          <w:sz w:val="24"/>
          <w:szCs w:val="24"/>
        </w:rPr>
        <w:t>concern;</w:t>
      </w:r>
      <w:r w:rsidR="001E5AED">
        <w:rPr>
          <w:rFonts w:ascii="Arial" w:hAnsi="Arial" w:cs="Arial"/>
          <w:sz w:val="24"/>
          <w:szCs w:val="24"/>
        </w:rPr>
        <w:t xml:space="preserve"> there is a bend in the road to the north of point C</w:t>
      </w:r>
      <w:r w:rsidR="000E73F2">
        <w:rPr>
          <w:rFonts w:ascii="Arial" w:hAnsi="Arial" w:cs="Arial"/>
          <w:sz w:val="24"/>
          <w:szCs w:val="24"/>
        </w:rPr>
        <w:t xml:space="preserve"> which does make it </w:t>
      </w:r>
      <w:r w:rsidR="006B28C9">
        <w:rPr>
          <w:rFonts w:ascii="Arial" w:hAnsi="Arial" w:cs="Arial"/>
          <w:sz w:val="24"/>
          <w:szCs w:val="24"/>
        </w:rPr>
        <w:t>more challenging to cross the road at this point</w:t>
      </w:r>
      <w:r w:rsidR="00704C4E">
        <w:rPr>
          <w:rFonts w:ascii="Arial" w:hAnsi="Arial" w:cs="Arial"/>
          <w:sz w:val="24"/>
          <w:szCs w:val="24"/>
        </w:rPr>
        <w:t>. However,</w:t>
      </w:r>
      <w:r>
        <w:rPr>
          <w:rFonts w:ascii="Arial" w:hAnsi="Arial" w:cs="Arial"/>
          <w:sz w:val="24"/>
          <w:szCs w:val="24"/>
        </w:rPr>
        <w:t xml:space="preserve"> the distance between points </w:t>
      </w:r>
      <w:r w:rsidR="007C39C9">
        <w:rPr>
          <w:rFonts w:ascii="Arial" w:hAnsi="Arial" w:cs="Arial"/>
          <w:sz w:val="24"/>
          <w:szCs w:val="24"/>
        </w:rPr>
        <w:t xml:space="preserve">A and C is approximately </w:t>
      </w:r>
      <w:proofErr w:type="gramStart"/>
      <w:r w:rsidR="007C39C9">
        <w:rPr>
          <w:rFonts w:ascii="Arial" w:hAnsi="Arial" w:cs="Arial"/>
          <w:sz w:val="24"/>
          <w:szCs w:val="24"/>
        </w:rPr>
        <w:t>8</w:t>
      </w:r>
      <w:proofErr w:type="gramEnd"/>
      <w:r w:rsidR="007C39C9">
        <w:rPr>
          <w:rFonts w:ascii="Arial" w:hAnsi="Arial" w:cs="Arial"/>
          <w:sz w:val="24"/>
          <w:szCs w:val="24"/>
        </w:rPr>
        <w:t xml:space="preserve"> metres </w:t>
      </w:r>
      <w:r w:rsidR="000033E5">
        <w:rPr>
          <w:rFonts w:ascii="Arial" w:hAnsi="Arial" w:cs="Arial"/>
          <w:sz w:val="24"/>
          <w:szCs w:val="24"/>
        </w:rPr>
        <w:t xml:space="preserve">and there is a pavement along Mill Hey between these two points. Therefore, </w:t>
      </w:r>
      <w:r w:rsidR="00761779">
        <w:rPr>
          <w:rFonts w:ascii="Arial" w:hAnsi="Arial" w:cs="Arial"/>
          <w:sz w:val="24"/>
          <w:szCs w:val="24"/>
        </w:rPr>
        <w:t xml:space="preserve">pedestrians </w:t>
      </w:r>
      <w:r w:rsidR="00FD345F">
        <w:rPr>
          <w:rFonts w:ascii="Arial" w:hAnsi="Arial" w:cs="Arial"/>
          <w:sz w:val="24"/>
          <w:szCs w:val="24"/>
        </w:rPr>
        <w:t>would</w:t>
      </w:r>
      <w:r w:rsidR="00761779">
        <w:rPr>
          <w:rFonts w:ascii="Arial" w:hAnsi="Arial" w:cs="Arial"/>
          <w:sz w:val="24"/>
          <w:szCs w:val="24"/>
        </w:rPr>
        <w:t xml:space="preserve"> have the choice to cross </w:t>
      </w:r>
      <w:r w:rsidR="002716A0">
        <w:rPr>
          <w:rFonts w:ascii="Arial" w:hAnsi="Arial" w:cs="Arial"/>
          <w:sz w:val="24"/>
          <w:szCs w:val="24"/>
        </w:rPr>
        <w:t>the road further to the south</w:t>
      </w:r>
      <w:r w:rsidR="00800E6C">
        <w:rPr>
          <w:rFonts w:ascii="Arial" w:hAnsi="Arial" w:cs="Arial"/>
          <w:sz w:val="24"/>
          <w:szCs w:val="24"/>
        </w:rPr>
        <w:t xml:space="preserve"> where there is improved visibility.</w:t>
      </w:r>
      <w:r w:rsidR="007239A6">
        <w:rPr>
          <w:rFonts w:ascii="Arial" w:hAnsi="Arial" w:cs="Arial"/>
          <w:sz w:val="24"/>
          <w:szCs w:val="24"/>
        </w:rPr>
        <w:t xml:space="preserve"> Although this is a </w:t>
      </w:r>
      <w:r w:rsidR="00BE6980">
        <w:rPr>
          <w:rFonts w:ascii="Arial" w:hAnsi="Arial" w:cs="Arial"/>
          <w:sz w:val="24"/>
          <w:szCs w:val="24"/>
        </w:rPr>
        <w:t xml:space="preserve">slight </w:t>
      </w:r>
      <w:r w:rsidR="00FD345F">
        <w:rPr>
          <w:rFonts w:ascii="Arial" w:hAnsi="Arial" w:cs="Arial"/>
          <w:sz w:val="24"/>
          <w:szCs w:val="24"/>
        </w:rPr>
        <w:t>disadvantage</w:t>
      </w:r>
      <w:r w:rsidR="00BE6980">
        <w:rPr>
          <w:rFonts w:ascii="Arial" w:hAnsi="Arial" w:cs="Arial"/>
          <w:sz w:val="24"/>
          <w:szCs w:val="24"/>
        </w:rPr>
        <w:t xml:space="preserve"> to the convenience </w:t>
      </w:r>
      <w:r w:rsidR="00B03706">
        <w:rPr>
          <w:rFonts w:ascii="Arial" w:hAnsi="Arial" w:cs="Arial"/>
          <w:sz w:val="24"/>
          <w:szCs w:val="24"/>
        </w:rPr>
        <w:t>for pedestrians</w:t>
      </w:r>
      <w:r w:rsidR="00FD345F">
        <w:rPr>
          <w:rFonts w:ascii="Arial" w:hAnsi="Arial" w:cs="Arial"/>
          <w:sz w:val="24"/>
          <w:szCs w:val="24"/>
        </w:rPr>
        <w:t>,</w:t>
      </w:r>
      <w:r w:rsidR="007239A6">
        <w:rPr>
          <w:rFonts w:ascii="Arial" w:hAnsi="Arial" w:cs="Arial"/>
          <w:sz w:val="24"/>
          <w:szCs w:val="24"/>
        </w:rPr>
        <w:t xml:space="preserve"> </w:t>
      </w:r>
      <w:r w:rsidR="009E3C63">
        <w:rPr>
          <w:rFonts w:ascii="Arial" w:hAnsi="Arial" w:cs="Arial"/>
          <w:sz w:val="24"/>
          <w:szCs w:val="24"/>
        </w:rPr>
        <w:t xml:space="preserve">I find the impact on </w:t>
      </w:r>
      <w:r w:rsidR="00386D26">
        <w:rPr>
          <w:rFonts w:ascii="Arial" w:hAnsi="Arial" w:cs="Arial"/>
          <w:sz w:val="24"/>
          <w:szCs w:val="24"/>
        </w:rPr>
        <w:t xml:space="preserve">the </w:t>
      </w:r>
      <w:r w:rsidR="009E3C63">
        <w:rPr>
          <w:rFonts w:ascii="Arial" w:hAnsi="Arial" w:cs="Arial"/>
          <w:sz w:val="24"/>
          <w:szCs w:val="24"/>
        </w:rPr>
        <w:t>users of the footpath</w:t>
      </w:r>
      <w:r w:rsidR="00E35653">
        <w:rPr>
          <w:rFonts w:ascii="Arial" w:hAnsi="Arial" w:cs="Arial"/>
          <w:sz w:val="24"/>
          <w:szCs w:val="24"/>
        </w:rPr>
        <w:t xml:space="preserve"> would be minimal</w:t>
      </w:r>
      <w:r w:rsidR="00E62A6D">
        <w:rPr>
          <w:rFonts w:ascii="Arial" w:hAnsi="Arial" w:cs="Arial"/>
          <w:sz w:val="24"/>
          <w:szCs w:val="24"/>
        </w:rPr>
        <w:t>.</w:t>
      </w:r>
      <w:r w:rsidR="009E3C63">
        <w:rPr>
          <w:rFonts w:ascii="Arial" w:hAnsi="Arial" w:cs="Arial"/>
          <w:sz w:val="24"/>
          <w:szCs w:val="24"/>
        </w:rPr>
        <w:t xml:space="preserve"> </w:t>
      </w:r>
      <w:r w:rsidR="003406A8">
        <w:rPr>
          <w:rFonts w:ascii="Arial" w:hAnsi="Arial" w:cs="Arial"/>
          <w:sz w:val="24"/>
          <w:szCs w:val="24"/>
        </w:rPr>
        <w:t xml:space="preserve">Furthermore, </w:t>
      </w:r>
      <w:r w:rsidR="00FC105D">
        <w:rPr>
          <w:rFonts w:ascii="Arial" w:hAnsi="Arial" w:cs="Arial"/>
          <w:sz w:val="24"/>
          <w:szCs w:val="24"/>
        </w:rPr>
        <w:t>in relation t</w:t>
      </w:r>
      <w:r w:rsidR="009270D2">
        <w:rPr>
          <w:rFonts w:ascii="Arial" w:hAnsi="Arial" w:cs="Arial"/>
          <w:sz w:val="24"/>
          <w:szCs w:val="24"/>
        </w:rPr>
        <w:t xml:space="preserve">o pedestrian safety the motorists using Mill Hey </w:t>
      </w:r>
      <w:r w:rsidR="0032719C">
        <w:rPr>
          <w:rFonts w:ascii="Arial" w:hAnsi="Arial" w:cs="Arial"/>
          <w:sz w:val="24"/>
          <w:szCs w:val="24"/>
        </w:rPr>
        <w:t xml:space="preserve">do have a responsibility to drive safely </w:t>
      </w:r>
      <w:r w:rsidR="0022142C">
        <w:rPr>
          <w:rFonts w:ascii="Arial" w:hAnsi="Arial" w:cs="Arial"/>
          <w:sz w:val="24"/>
          <w:szCs w:val="24"/>
        </w:rPr>
        <w:t>and within the speed limit.</w:t>
      </w:r>
      <w:r w:rsidR="000033E5">
        <w:rPr>
          <w:rFonts w:ascii="Arial" w:hAnsi="Arial" w:cs="Arial"/>
          <w:sz w:val="24"/>
          <w:szCs w:val="24"/>
        </w:rPr>
        <w:t xml:space="preserve"> </w:t>
      </w:r>
    </w:p>
    <w:p w14:paraId="0F3FAF3A" w14:textId="269D745E" w:rsidR="00C25024" w:rsidRPr="00C25024" w:rsidRDefault="00465D28" w:rsidP="00C25024">
      <w:pPr>
        <w:pStyle w:val="Style1"/>
        <w:rPr>
          <w:rFonts w:ascii="Arial" w:hAnsi="Arial" w:cs="Arial"/>
          <w:sz w:val="24"/>
          <w:szCs w:val="24"/>
        </w:rPr>
      </w:pPr>
      <w:r>
        <w:rPr>
          <w:rFonts w:ascii="Arial" w:hAnsi="Arial" w:cs="Arial"/>
          <w:sz w:val="24"/>
          <w:szCs w:val="24"/>
        </w:rPr>
        <w:t xml:space="preserve">It has </w:t>
      </w:r>
      <w:proofErr w:type="gramStart"/>
      <w:r>
        <w:rPr>
          <w:rFonts w:ascii="Arial" w:hAnsi="Arial" w:cs="Arial"/>
          <w:sz w:val="24"/>
          <w:szCs w:val="24"/>
        </w:rPr>
        <w:t>been stated</w:t>
      </w:r>
      <w:proofErr w:type="gramEnd"/>
      <w:r>
        <w:rPr>
          <w:rFonts w:ascii="Arial" w:hAnsi="Arial" w:cs="Arial"/>
          <w:sz w:val="24"/>
          <w:szCs w:val="24"/>
        </w:rPr>
        <w:t xml:space="preserve"> that the footpath is part of the </w:t>
      </w:r>
      <w:r w:rsidR="0013097D">
        <w:rPr>
          <w:rFonts w:ascii="Arial" w:hAnsi="Arial" w:cs="Arial"/>
          <w:sz w:val="24"/>
          <w:szCs w:val="24"/>
        </w:rPr>
        <w:t xml:space="preserve">Haworth Brow Local </w:t>
      </w:r>
      <w:r w:rsidR="0036547D">
        <w:rPr>
          <w:rFonts w:ascii="Arial" w:hAnsi="Arial" w:cs="Arial"/>
          <w:sz w:val="24"/>
          <w:szCs w:val="24"/>
        </w:rPr>
        <w:t>Heritage</w:t>
      </w:r>
      <w:r w:rsidR="0013097D">
        <w:rPr>
          <w:rFonts w:ascii="Arial" w:hAnsi="Arial" w:cs="Arial"/>
          <w:sz w:val="24"/>
          <w:szCs w:val="24"/>
        </w:rPr>
        <w:t xml:space="preserve"> Area </w:t>
      </w:r>
      <w:r w:rsidR="00766692">
        <w:rPr>
          <w:rFonts w:ascii="Arial" w:hAnsi="Arial" w:cs="Arial"/>
          <w:sz w:val="24"/>
          <w:szCs w:val="24"/>
        </w:rPr>
        <w:t xml:space="preserve">which </w:t>
      </w:r>
      <w:proofErr w:type="gramStart"/>
      <w:r w:rsidR="00766692">
        <w:rPr>
          <w:rFonts w:ascii="Arial" w:hAnsi="Arial" w:cs="Arial"/>
          <w:sz w:val="24"/>
          <w:szCs w:val="24"/>
        </w:rPr>
        <w:t>is referred</w:t>
      </w:r>
      <w:proofErr w:type="gramEnd"/>
      <w:r w:rsidR="00766692">
        <w:rPr>
          <w:rFonts w:ascii="Arial" w:hAnsi="Arial" w:cs="Arial"/>
          <w:sz w:val="24"/>
          <w:szCs w:val="24"/>
        </w:rPr>
        <w:t xml:space="preserve"> to in the </w:t>
      </w:r>
      <w:r w:rsidR="00977907">
        <w:rPr>
          <w:rFonts w:ascii="Arial" w:hAnsi="Arial" w:cs="Arial"/>
          <w:sz w:val="24"/>
          <w:szCs w:val="24"/>
        </w:rPr>
        <w:t xml:space="preserve">Neighbourhood Development Plan. </w:t>
      </w:r>
      <w:r w:rsidR="00A77104">
        <w:rPr>
          <w:rFonts w:ascii="Arial" w:hAnsi="Arial" w:cs="Arial"/>
          <w:sz w:val="24"/>
          <w:szCs w:val="24"/>
        </w:rPr>
        <w:t xml:space="preserve">Concerns have </w:t>
      </w:r>
      <w:proofErr w:type="gramStart"/>
      <w:r w:rsidR="00A77104">
        <w:rPr>
          <w:rFonts w:ascii="Arial" w:hAnsi="Arial" w:cs="Arial"/>
          <w:sz w:val="24"/>
          <w:szCs w:val="24"/>
        </w:rPr>
        <w:t>been raised</w:t>
      </w:r>
      <w:proofErr w:type="gramEnd"/>
      <w:r w:rsidR="00A77104">
        <w:rPr>
          <w:rFonts w:ascii="Arial" w:hAnsi="Arial" w:cs="Arial"/>
          <w:sz w:val="24"/>
          <w:szCs w:val="24"/>
        </w:rPr>
        <w:t xml:space="preserve"> </w:t>
      </w:r>
      <w:r w:rsidR="00F16076">
        <w:rPr>
          <w:rFonts w:ascii="Arial" w:hAnsi="Arial" w:cs="Arial"/>
          <w:sz w:val="24"/>
          <w:szCs w:val="24"/>
        </w:rPr>
        <w:t>regarding the</w:t>
      </w:r>
      <w:r w:rsidR="00977907">
        <w:rPr>
          <w:rFonts w:ascii="Arial" w:hAnsi="Arial" w:cs="Arial"/>
          <w:sz w:val="24"/>
          <w:szCs w:val="24"/>
        </w:rPr>
        <w:t xml:space="preserve"> loss </w:t>
      </w:r>
      <w:r w:rsidR="003E0F54">
        <w:rPr>
          <w:rFonts w:ascii="Arial" w:hAnsi="Arial" w:cs="Arial"/>
          <w:sz w:val="24"/>
          <w:szCs w:val="24"/>
        </w:rPr>
        <w:t xml:space="preserve">of </w:t>
      </w:r>
      <w:r w:rsidR="00491116">
        <w:rPr>
          <w:rFonts w:ascii="Arial" w:hAnsi="Arial" w:cs="Arial"/>
          <w:sz w:val="24"/>
          <w:szCs w:val="24"/>
        </w:rPr>
        <w:t>heritage character an</w:t>
      </w:r>
      <w:r w:rsidR="009D05A3">
        <w:rPr>
          <w:rFonts w:ascii="Arial" w:hAnsi="Arial" w:cs="Arial"/>
          <w:sz w:val="24"/>
          <w:szCs w:val="24"/>
        </w:rPr>
        <w:t>d the historic route of the footpath.</w:t>
      </w:r>
      <w:r w:rsidR="00923100">
        <w:rPr>
          <w:rFonts w:ascii="Arial" w:hAnsi="Arial" w:cs="Arial"/>
          <w:sz w:val="24"/>
          <w:szCs w:val="24"/>
        </w:rPr>
        <w:t xml:space="preserve"> </w:t>
      </w:r>
      <w:r w:rsidR="004850BF">
        <w:rPr>
          <w:rFonts w:ascii="Arial" w:hAnsi="Arial" w:cs="Arial"/>
          <w:sz w:val="24"/>
          <w:szCs w:val="24"/>
        </w:rPr>
        <w:t>I</w:t>
      </w:r>
      <w:r w:rsidR="003A20C2">
        <w:rPr>
          <w:rFonts w:ascii="Arial" w:hAnsi="Arial" w:cs="Arial"/>
          <w:sz w:val="24"/>
          <w:szCs w:val="24"/>
        </w:rPr>
        <w:t xml:space="preserve"> note that currently</w:t>
      </w:r>
      <w:r w:rsidR="0017592A">
        <w:rPr>
          <w:rFonts w:ascii="Arial" w:hAnsi="Arial" w:cs="Arial"/>
          <w:sz w:val="24"/>
          <w:szCs w:val="24"/>
        </w:rPr>
        <w:t xml:space="preserve">, between points A and B, there is a </w:t>
      </w:r>
      <w:r w:rsidR="000B0686">
        <w:rPr>
          <w:rFonts w:ascii="Arial" w:hAnsi="Arial" w:cs="Arial"/>
          <w:sz w:val="24"/>
          <w:szCs w:val="24"/>
        </w:rPr>
        <w:t xml:space="preserve">brick </w:t>
      </w:r>
      <w:r w:rsidR="00B33E83">
        <w:rPr>
          <w:rFonts w:ascii="Arial" w:hAnsi="Arial" w:cs="Arial"/>
          <w:sz w:val="24"/>
          <w:szCs w:val="24"/>
        </w:rPr>
        <w:t xml:space="preserve">stone </w:t>
      </w:r>
      <w:r w:rsidR="000B0686">
        <w:rPr>
          <w:rFonts w:ascii="Arial" w:hAnsi="Arial" w:cs="Arial"/>
          <w:sz w:val="24"/>
          <w:szCs w:val="24"/>
        </w:rPr>
        <w:t>wall</w:t>
      </w:r>
      <w:r w:rsidR="00B33E83">
        <w:rPr>
          <w:rFonts w:ascii="Arial" w:hAnsi="Arial" w:cs="Arial"/>
          <w:sz w:val="24"/>
          <w:szCs w:val="24"/>
        </w:rPr>
        <w:t xml:space="preserve"> with co</w:t>
      </w:r>
      <w:r w:rsidR="006A202A">
        <w:rPr>
          <w:rFonts w:ascii="Arial" w:hAnsi="Arial" w:cs="Arial"/>
          <w:sz w:val="24"/>
          <w:szCs w:val="24"/>
        </w:rPr>
        <w:t xml:space="preserve">ping </w:t>
      </w:r>
      <w:r w:rsidR="00CA1746">
        <w:rPr>
          <w:rFonts w:ascii="Arial" w:hAnsi="Arial" w:cs="Arial"/>
          <w:sz w:val="24"/>
          <w:szCs w:val="24"/>
        </w:rPr>
        <w:lastRenderedPageBreak/>
        <w:t xml:space="preserve">stones on one side, and a traditional dry stone wall </w:t>
      </w:r>
      <w:r w:rsidR="00305C52">
        <w:rPr>
          <w:rFonts w:ascii="Arial" w:hAnsi="Arial" w:cs="Arial"/>
          <w:sz w:val="24"/>
          <w:szCs w:val="24"/>
        </w:rPr>
        <w:t>on the other side</w:t>
      </w:r>
      <w:r w:rsidR="000F7B9A">
        <w:rPr>
          <w:rFonts w:ascii="Arial" w:hAnsi="Arial" w:cs="Arial"/>
          <w:sz w:val="24"/>
          <w:szCs w:val="24"/>
        </w:rPr>
        <w:t xml:space="preserve">. </w:t>
      </w:r>
      <w:r w:rsidR="002A5FA6">
        <w:rPr>
          <w:rFonts w:ascii="Arial" w:hAnsi="Arial" w:cs="Arial"/>
          <w:sz w:val="24"/>
          <w:szCs w:val="24"/>
        </w:rPr>
        <w:t xml:space="preserve">The development plan shows the proposed route would have a timber fence boundary on one side, and a </w:t>
      </w:r>
      <w:r w:rsidR="00147159">
        <w:rPr>
          <w:rFonts w:ascii="Arial" w:hAnsi="Arial" w:cs="Arial"/>
          <w:sz w:val="24"/>
          <w:szCs w:val="24"/>
        </w:rPr>
        <w:t>1 metre high natural stone wall on the other side.</w:t>
      </w:r>
      <w:r w:rsidR="002943DD">
        <w:rPr>
          <w:rFonts w:ascii="Arial" w:hAnsi="Arial" w:cs="Arial"/>
          <w:sz w:val="24"/>
          <w:szCs w:val="24"/>
        </w:rPr>
        <w:t xml:space="preserve"> Although I consider there would be </w:t>
      </w:r>
      <w:proofErr w:type="gramStart"/>
      <w:r w:rsidR="002943DD">
        <w:rPr>
          <w:rFonts w:ascii="Arial" w:hAnsi="Arial" w:cs="Arial"/>
          <w:sz w:val="24"/>
          <w:szCs w:val="24"/>
        </w:rPr>
        <w:t>some</w:t>
      </w:r>
      <w:proofErr w:type="gramEnd"/>
      <w:r w:rsidR="002943DD">
        <w:rPr>
          <w:rFonts w:ascii="Arial" w:hAnsi="Arial" w:cs="Arial"/>
          <w:sz w:val="24"/>
          <w:szCs w:val="24"/>
        </w:rPr>
        <w:t xml:space="preserve"> </w:t>
      </w:r>
      <w:r w:rsidR="005B48D2">
        <w:rPr>
          <w:rFonts w:ascii="Arial" w:hAnsi="Arial" w:cs="Arial"/>
          <w:sz w:val="24"/>
          <w:szCs w:val="24"/>
        </w:rPr>
        <w:t>lo</w:t>
      </w:r>
      <w:r w:rsidR="005218F0">
        <w:rPr>
          <w:rFonts w:ascii="Arial" w:hAnsi="Arial" w:cs="Arial"/>
          <w:sz w:val="24"/>
          <w:szCs w:val="24"/>
        </w:rPr>
        <w:t xml:space="preserve">ss </w:t>
      </w:r>
      <w:r w:rsidR="00874FC0">
        <w:rPr>
          <w:rFonts w:ascii="Arial" w:hAnsi="Arial" w:cs="Arial"/>
          <w:sz w:val="24"/>
          <w:szCs w:val="24"/>
        </w:rPr>
        <w:t xml:space="preserve">of </w:t>
      </w:r>
      <w:r w:rsidR="0010277A">
        <w:rPr>
          <w:rFonts w:ascii="Arial" w:hAnsi="Arial" w:cs="Arial"/>
          <w:sz w:val="24"/>
          <w:szCs w:val="24"/>
        </w:rPr>
        <w:t xml:space="preserve">heritage </w:t>
      </w:r>
      <w:r w:rsidR="009829A5">
        <w:rPr>
          <w:rFonts w:ascii="Arial" w:hAnsi="Arial" w:cs="Arial"/>
          <w:sz w:val="24"/>
          <w:szCs w:val="24"/>
        </w:rPr>
        <w:t xml:space="preserve">character </w:t>
      </w:r>
      <w:r w:rsidR="00D71286">
        <w:rPr>
          <w:rFonts w:ascii="Arial" w:hAnsi="Arial" w:cs="Arial"/>
          <w:sz w:val="24"/>
          <w:szCs w:val="24"/>
        </w:rPr>
        <w:t xml:space="preserve">by diverting the footpath, this </w:t>
      </w:r>
      <w:r w:rsidR="00214050">
        <w:rPr>
          <w:rFonts w:ascii="Arial" w:hAnsi="Arial" w:cs="Arial"/>
          <w:sz w:val="24"/>
          <w:szCs w:val="24"/>
        </w:rPr>
        <w:t xml:space="preserve">would </w:t>
      </w:r>
      <w:proofErr w:type="gramStart"/>
      <w:r w:rsidR="00214050">
        <w:rPr>
          <w:rFonts w:ascii="Arial" w:hAnsi="Arial" w:cs="Arial"/>
          <w:sz w:val="24"/>
          <w:szCs w:val="24"/>
        </w:rPr>
        <w:t>be</w:t>
      </w:r>
      <w:r w:rsidR="009B0248">
        <w:rPr>
          <w:rFonts w:ascii="Arial" w:hAnsi="Arial" w:cs="Arial"/>
          <w:sz w:val="24"/>
          <w:szCs w:val="24"/>
        </w:rPr>
        <w:t xml:space="preserve"> mitigated</w:t>
      </w:r>
      <w:proofErr w:type="gramEnd"/>
      <w:r w:rsidR="009B0248">
        <w:rPr>
          <w:rFonts w:ascii="Arial" w:hAnsi="Arial" w:cs="Arial"/>
          <w:sz w:val="24"/>
          <w:szCs w:val="24"/>
        </w:rPr>
        <w:t xml:space="preserve"> </w:t>
      </w:r>
      <w:r w:rsidR="00F84AAB">
        <w:rPr>
          <w:rFonts w:ascii="Arial" w:hAnsi="Arial" w:cs="Arial"/>
          <w:sz w:val="24"/>
          <w:szCs w:val="24"/>
        </w:rPr>
        <w:t xml:space="preserve">to </w:t>
      </w:r>
      <w:proofErr w:type="gramStart"/>
      <w:r w:rsidR="00F84AAB">
        <w:rPr>
          <w:rFonts w:ascii="Arial" w:hAnsi="Arial" w:cs="Arial"/>
          <w:sz w:val="24"/>
          <w:szCs w:val="24"/>
        </w:rPr>
        <w:t>some</w:t>
      </w:r>
      <w:proofErr w:type="gramEnd"/>
      <w:r w:rsidR="00F84AAB">
        <w:rPr>
          <w:rFonts w:ascii="Arial" w:hAnsi="Arial" w:cs="Arial"/>
          <w:sz w:val="24"/>
          <w:szCs w:val="24"/>
        </w:rPr>
        <w:t xml:space="preserve"> extent by </w:t>
      </w:r>
      <w:r w:rsidR="00860BE9">
        <w:rPr>
          <w:rFonts w:ascii="Arial" w:hAnsi="Arial" w:cs="Arial"/>
          <w:sz w:val="24"/>
          <w:szCs w:val="24"/>
        </w:rPr>
        <w:t>replicating the boundary wall to one side of the footpath.</w:t>
      </w:r>
      <w:r w:rsidR="005B6800">
        <w:rPr>
          <w:rFonts w:ascii="Arial" w:hAnsi="Arial" w:cs="Arial"/>
          <w:sz w:val="24"/>
          <w:szCs w:val="24"/>
        </w:rPr>
        <w:t xml:space="preserve"> The legislation does allow for the </w:t>
      </w:r>
      <w:r w:rsidR="00BD5A09">
        <w:rPr>
          <w:rFonts w:ascii="Arial" w:hAnsi="Arial" w:cs="Arial"/>
          <w:sz w:val="24"/>
          <w:szCs w:val="24"/>
        </w:rPr>
        <w:t xml:space="preserve">definitive alignment of </w:t>
      </w:r>
      <w:r w:rsidR="00DD1210">
        <w:rPr>
          <w:rFonts w:ascii="Arial" w:hAnsi="Arial" w:cs="Arial"/>
          <w:sz w:val="24"/>
          <w:szCs w:val="24"/>
        </w:rPr>
        <w:t>the footpath t</w:t>
      </w:r>
      <w:r w:rsidR="00000529">
        <w:rPr>
          <w:rFonts w:ascii="Arial" w:hAnsi="Arial" w:cs="Arial"/>
          <w:sz w:val="24"/>
          <w:szCs w:val="24"/>
        </w:rPr>
        <w:t xml:space="preserve">o </w:t>
      </w:r>
      <w:proofErr w:type="gramStart"/>
      <w:r w:rsidR="00000529">
        <w:rPr>
          <w:rFonts w:ascii="Arial" w:hAnsi="Arial" w:cs="Arial"/>
          <w:sz w:val="24"/>
          <w:szCs w:val="24"/>
        </w:rPr>
        <w:t>be diverted</w:t>
      </w:r>
      <w:proofErr w:type="gramEnd"/>
      <w:r w:rsidR="00000529">
        <w:rPr>
          <w:rFonts w:ascii="Arial" w:hAnsi="Arial" w:cs="Arial"/>
          <w:sz w:val="24"/>
          <w:szCs w:val="24"/>
        </w:rPr>
        <w:t xml:space="preserve"> if it meets the legal tests</w:t>
      </w:r>
      <w:r w:rsidR="00670293">
        <w:rPr>
          <w:rFonts w:ascii="Arial" w:hAnsi="Arial" w:cs="Arial"/>
          <w:sz w:val="24"/>
          <w:szCs w:val="24"/>
        </w:rPr>
        <w:t xml:space="preserve">, even if the </w:t>
      </w:r>
      <w:r w:rsidR="00203363">
        <w:rPr>
          <w:rFonts w:ascii="Arial" w:hAnsi="Arial" w:cs="Arial"/>
          <w:sz w:val="24"/>
          <w:szCs w:val="24"/>
        </w:rPr>
        <w:t xml:space="preserve">alignment </w:t>
      </w:r>
      <w:proofErr w:type="gramStart"/>
      <w:r w:rsidR="00203363">
        <w:rPr>
          <w:rFonts w:ascii="Arial" w:hAnsi="Arial" w:cs="Arial"/>
          <w:sz w:val="24"/>
          <w:szCs w:val="24"/>
        </w:rPr>
        <w:t>is considered</w:t>
      </w:r>
      <w:proofErr w:type="gramEnd"/>
      <w:r w:rsidR="00203363">
        <w:rPr>
          <w:rFonts w:ascii="Arial" w:hAnsi="Arial" w:cs="Arial"/>
          <w:sz w:val="24"/>
          <w:szCs w:val="24"/>
        </w:rPr>
        <w:t xml:space="preserve"> historic</w:t>
      </w:r>
      <w:r w:rsidR="00000529">
        <w:rPr>
          <w:rFonts w:ascii="Arial" w:hAnsi="Arial" w:cs="Arial"/>
          <w:sz w:val="24"/>
          <w:szCs w:val="24"/>
        </w:rPr>
        <w:t>. Other than the chapel itself</w:t>
      </w:r>
      <w:r w:rsidR="003966E4">
        <w:rPr>
          <w:rFonts w:ascii="Arial" w:hAnsi="Arial" w:cs="Arial"/>
          <w:sz w:val="24"/>
          <w:szCs w:val="24"/>
        </w:rPr>
        <w:t xml:space="preserve">, which would still </w:t>
      </w:r>
      <w:r w:rsidR="000D2A09">
        <w:rPr>
          <w:rFonts w:ascii="Arial" w:hAnsi="Arial" w:cs="Arial"/>
          <w:sz w:val="24"/>
          <w:szCs w:val="24"/>
        </w:rPr>
        <w:t>be visible from the footpath,</w:t>
      </w:r>
      <w:r w:rsidR="00000529">
        <w:rPr>
          <w:rFonts w:ascii="Arial" w:hAnsi="Arial" w:cs="Arial"/>
          <w:sz w:val="24"/>
          <w:szCs w:val="24"/>
        </w:rPr>
        <w:t xml:space="preserve"> there are no</w:t>
      </w:r>
      <w:r w:rsidR="000D2A09">
        <w:rPr>
          <w:rFonts w:ascii="Arial" w:hAnsi="Arial" w:cs="Arial"/>
          <w:sz w:val="24"/>
          <w:szCs w:val="24"/>
        </w:rPr>
        <w:t xml:space="preserve"> other features of historical interest</w:t>
      </w:r>
      <w:r w:rsidR="00CE3465">
        <w:rPr>
          <w:rFonts w:ascii="Arial" w:hAnsi="Arial" w:cs="Arial"/>
          <w:sz w:val="24"/>
          <w:szCs w:val="24"/>
        </w:rPr>
        <w:t xml:space="preserve"> that would </w:t>
      </w:r>
      <w:proofErr w:type="gramStart"/>
      <w:r w:rsidR="00CE3465">
        <w:rPr>
          <w:rFonts w:ascii="Arial" w:hAnsi="Arial" w:cs="Arial"/>
          <w:sz w:val="24"/>
          <w:szCs w:val="24"/>
        </w:rPr>
        <w:t>be lost</w:t>
      </w:r>
      <w:proofErr w:type="gramEnd"/>
      <w:r w:rsidR="00CE3465">
        <w:rPr>
          <w:rFonts w:ascii="Arial" w:hAnsi="Arial" w:cs="Arial"/>
          <w:sz w:val="24"/>
          <w:szCs w:val="24"/>
        </w:rPr>
        <w:t>.</w:t>
      </w:r>
      <w:r w:rsidR="00C25024">
        <w:rPr>
          <w:rFonts w:ascii="Arial" w:hAnsi="Arial" w:cs="Arial"/>
          <w:sz w:val="24"/>
          <w:szCs w:val="24"/>
        </w:rPr>
        <w:t xml:space="preserve"> </w:t>
      </w:r>
      <w:r w:rsidR="00C25024" w:rsidRPr="00C25024">
        <w:rPr>
          <w:rFonts w:ascii="Arial" w:hAnsi="Arial" w:cs="Arial"/>
          <w:sz w:val="24"/>
          <w:szCs w:val="24"/>
        </w:rPr>
        <w:t>Consequently, I find that any impact on the public</w:t>
      </w:r>
      <w:r w:rsidR="00C25024">
        <w:rPr>
          <w:rFonts w:ascii="Arial" w:hAnsi="Arial" w:cs="Arial"/>
          <w:sz w:val="24"/>
          <w:szCs w:val="24"/>
        </w:rPr>
        <w:t xml:space="preserve">, </w:t>
      </w:r>
      <w:r w:rsidR="00C25024" w:rsidRPr="00C25024">
        <w:rPr>
          <w:rFonts w:ascii="Arial" w:hAnsi="Arial" w:cs="Arial"/>
          <w:sz w:val="24"/>
          <w:szCs w:val="24"/>
        </w:rPr>
        <w:t xml:space="preserve">in relation to the </w:t>
      </w:r>
      <w:r w:rsidR="00C25024">
        <w:rPr>
          <w:rFonts w:ascii="Arial" w:hAnsi="Arial" w:cs="Arial"/>
          <w:sz w:val="24"/>
          <w:szCs w:val="24"/>
        </w:rPr>
        <w:t>her</w:t>
      </w:r>
      <w:r w:rsidR="0038329F">
        <w:rPr>
          <w:rFonts w:ascii="Arial" w:hAnsi="Arial" w:cs="Arial"/>
          <w:sz w:val="24"/>
          <w:szCs w:val="24"/>
        </w:rPr>
        <w:t xml:space="preserve">itage assets and </w:t>
      </w:r>
      <w:r w:rsidR="00C25024" w:rsidRPr="00C25024">
        <w:rPr>
          <w:rFonts w:ascii="Arial" w:hAnsi="Arial" w:cs="Arial"/>
          <w:sz w:val="24"/>
          <w:szCs w:val="24"/>
        </w:rPr>
        <w:t xml:space="preserve">historic nature of the route, would </w:t>
      </w:r>
      <w:proofErr w:type="gramStart"/>
      <w:r w:rsidR="00C25024" w:rsidRPr="00C25024">
        <w:rPr>
          <w:rFonts w:ascii="Arial" w:hAnsi="Arial" w:cs="Arial"/>
          <w:sz w:val="24"/>
          <w:szCs w:val="24"/>
        </w:rPr>
        <w:t>be limited</w:t>
      </w:r>
      <w:proofErr w:type="gramEnd"/>
      <w:r w:rsidR="001375B7" w:rsidRPr="00C25024">
        <w:rPr>
          <w:rFonts w:ascii="Arial" w:hAnsi="Arial" w:cs="Arial"/>
          <w:sz w:val="24"/>
          <w:szCs w:val="24"/>
        </w:rPr>
        <w:t xml:space="preserve">. </w:t>
      </w:r>
    </w:p>
    <w:p w14:paraId="53E4CC8F" w14:textId="6B9CF813" w:rsidR="007A5BD2" w:rsidRPr="00EE3F30" w:rsidRDefault="00993DE0" w:rsidP="00EE3F30">
      <w:pPr>
        <w:pStyle w:val="Style1"/>
        <w:rPr>
          <w:rFonts w:ascii="Arial" w:hAnsi="Arial" w:cs="Arial"/>
          <w:sz w:val="24"/>
          <w:szCs w:val="24"/>
        </w:rPr>
      </w:pPr>
      <w:r>
        <w:rPr>
          <w:rFonts w:ascii="Arial" w:hAnsi="Arial" w:cs="Arial"/>
          <w:sz w:val="24"/>
          <w:szCs w:val="24"/>
        </w:rPr>
        <w:t>One</w:t>
      </w:r>
      <w:r w:rsidR="00E363FD">
        <w:rPr>
          <w:rFonts w:ascii="Arial" w:hAnsi="Arial" w:cs="Arial"/>
          <w:sz w:val="24"/>
          <w:szCs w:val="24"/>
        </w:rPr>
        <w:t xml:space="preserve"> objector </w:t>
      </w:r>
      <w:r w:rsidR="00D80304">
        <w:rPr>
          <w:rFonts w:ascii="Arial" w:hAnsi="Arial" w:cs="Arial"/>
          <w:sz w:val="24"/>
          <w:szCs w:val="24"/>
        </w:rPr>
        <w:t>ha</w:t>
      </w:r>
      <w:r>
        <w:rPr>
          <w:rFonts w:ascii="Arial" w:hAnsi="Arial" w:cs="Arial"/>
          <w:sz w:val="24"/>
          <w:szCs w:val="24"/>
        </w:rPr>
        <w:t>s</w:t>
      </w:r>
      <w:r w:rsidR="00D80304">
        <w:rPr>
          <w:rFonts w:ascii="Arial" w:hAnsi="Arial" w:cs="Arial"/>
          <w:sz w:val="24"/>
          <w:szCs w:val="24"/>
        </w:rPr>
        <w:t xml:space="preserve"> made comments in relation to the loss of greenspace and the </w:t>
      </w:r>
      <w:r w:rsidR="00DF3B45">
        <w:rPr>
          <w:rFonts w:ascii="Arial" w:hAnsi="Arial" w:cs="Arial"/>
          <w:sz w:val="24"/>
          <w:szCs w:val="24"/>
        </w:rPr>
        <w:t xml:space="preserve">impact the proposal would have on the </w:t>
      </w:r>
      <w:r w:rsidR="00FD09E5">
        <w:rPr>
          <w:rFonts w:ascii="Arial" w:hAnsi="Arial" w:cs="Arial"/>
          <w:sz w:val="24"/>
          <w:szCs w:val="24"/>
        </w:rPr>
        <w:t>environment</w:t>
      </w:r>
      <w:r w:rsidR="00DF3B45">
        <w:rPr>
          <w:rFonts w:ascii="Arial" w:hAnsi="Arial" w:cs="Arial"/>
          <w:sz w:val="24"/>
          <w:szCs w:val="24"/>
        </w:rPr>
        <w:t xml:space="preserve"> </w:t>
      </w:r>
      <w:r w:rsidR="00FD09E5">
        <w:rPr>
          <w:rFonts w:ascii="Arial" w:hAnsi="Arial" w:cs="Arial"/>
          <w:sz w:val="24"/>
          <w:szCs w:val="24"/>
        </w:rPr>
        <w:t>and wildlife</w:t>
      </w:r>
      <w:r w:rsidR="009C47F7">
        <w:rPr>
          <w:rFonts w:ascii="Arial" w:hAnsi="Arial" w:cs="Arial"/>
          <w:sz w:val="24"/>
          <w:szCs w:val="24"/>
        </w:rPr>
        <w:t>.</w:t>
      </w:r>
      <w:r w:rsidR="00F93BA1">
        <w:rPr>
          <w:rFonts w:ascii="Arial" w:hAnsi="Arial" w:cs="Arial"/>
          <w:sz w:val="24"/>
          <w:szCs w:val="24"/>
        </w:rPr>
        <w:t xml:space="preserve"> </w:t>
      </w:r>
      <w:r w:rsidR="006B1B4E">
        <w:rPr>
          <w:rFonts w:ascii="Arial" w:hAnsi="Arial" w:cs="Arial"/>
          <w:sz w:val="24"/>
          <w:szCs w:val="24"/>
        </w:rPr>
        <w:t xml:space="preserve">I consider </w:t>
      </w:r>
      <w:r w:rsidR="001768EF">
        <w:rPr>
          <w:rFonts w:ascii="Arial" w:hAnsi="Arial" w:cs="Arial"/>
          <w:sz w:val="24"/>
          <w:szCs w:val="24"/>
        </w:rPr>
        <w:t>that</w:t>
      </w:r>
      <w:r w:rsidR="00B25CF7">
        <w:rPr>
          <w:rFonts w:ascii="Arial" w:hAnsi="Arial" w:cs="Arial"/>
          <w:sz w:val="24"/>
          <w:szCs w:val="24"/>
        </w:rPr>
        <w:t xml:space="preserve"> these comments </w:t>
      </w:r>
      <w:proofErr w:type="gramStart"/>
      <w:r w:rsidR="00B25CF7">
        <w:rPr>
          <w:rFonts w:ascii="Arial" w:hAnsi="Arial" w:cs="Arial"/>
          <w:sz w:val="24"/>
          <w:szCs w:val="24"/>
        </w:rPr>
        <w:t>mainly relate</w:t>
      </w:r>
      <w:proofErr w:type="gramEnd"/>
      <w:r w:rsidR="00B25CF7">
        <w:rPr>
          <w:rFonts w:ascii="Arial" w:hAnsi="Arial" w:cs="Arial"/>
          <w:sz w:val="24"/>
          <w:szCs w:val="24"/>
        </w:rPr>
        <w:t xml:space="preserve"> to the development of the chapel </w:t>
      </w:r>
      <w:proofErr w:type="gramStart"/>
      <w:r w:rsidR="008947DF">
        <w:rPr>
          <w:rFonts w:ascii="Arial" w:hAnsi="Arial" w:cs="Arial"/>
          <w:sz w:val="24"/>
          <w:szCs w:val="24"/>
        </w:rPr>
        <w:t xml:space="preserve">as a whole </w:t>
      </w:r>
      <w:r w:rsidR="00B25CF7">
        <w:rPr>
          <w:rFonts w:ascii="Arial" w:hAnsi="Arial" w:cs="Arial"/>
          <w:sz w:val="24"/>
          <w:szCs w:val="24"/>
        </w:rPr>
        <w:t>rather</w:t>
      </w:r>
      <w:proofErr w:type="gramEnd"/>
      <w:r w:rsidR="00B25CF7">
        <w:rPr>
          <w:rFonts w:ascii="Arial" w:hAnsi="Arial" w:cs="Arial"/>
          <w:sz w:val="24"/>
          <w:szCs w:val="24"/>
        </w:rPr>
        <w:t xml:space="preserve"> than the diversion of the footpath</w:t>
      </w:r>
      <w:r w:rsidR="008A276C">
        <w:rPr>
          <w:rFonts w:ascii="Arial" w:hAnsi="Arial" w:cs="Arial"/>
          <w:sz w:val="24"/>
          <w:szCs w:val="24"/>
        </w:rPr>
        <w:t>.</w:t>
      </w:r>
      <w:r w:rsidR="00FC5D4A">
        <w:rPr>
          <w:rFonts w:ascii="Arial" w:hAnsi="Arial" w:cs="Arial"/>
          <w:sz w:val="24"/>
          <w:szCs w:val="24"/>
        </w:rPr>
        <w:t xml:space="preserve"> The objector does claim that disrupti</w:t>
      </w:r>
      <w:r w:rsidR="00496084">
        <w:rPr>
          <w:rFonts w:ascii="Arial" w:hAnsi="Arial" w:cs="Arial"/>
          <w:sz w:val="24"/>
          <w:szCs w:val="24"/>
        </w:rPr>
        <w:t xml:space="preserve">ng the footpath would harm </w:t>
      </w:r>
      <w:r w:rsidR="00C02D4D">
        <w:rPr>
          <w:rFonts w:ascii="Arial" w:hAnsi="Arial" w:cs="Arial"/>
          <w:sz w:val="24"/>
          <w:szCs w:val="24"/>
        </w:rPr>
        <w:t xml:space="preserve">species including </w:t>
      </w:r>
      <w:r w:rsidR="00157DD8">
        <w:rPr>
          <w:rFonts w:ascii="Arial" w:hAnsi="Arial" w:cs="Arial"/>
          <w:sz w:val="24"/>
          <w:szCs w:val="24"/>
        </w:rPr>
        <w:t xml:space="preserve">hedgehogs, </w:t>
      </w:r>
      <w:proofErr w:type="gramStart"/>
      <w:r w:rsidR="00157DD8">
        <w:rPr>
          <w:rFonts w:ascii="Arial" w:hAnsi="Arial" w:cs="Arial"/>
          <w:sz w:val="24"/>
          <w:szCs w:val="24"/>
        </w:rPr>
        <w:t>toads</w:t>
      </w:r>
      <w:proofErr w:type="gramEnd"/>
      <w:r w:rsidR="00157DD8">
        <w:rPr>
          <w:rFonts w:ascii="Arial" w:hAnsi="Arial" w:cs="Arial"/>
          <w:sz w:val="24"/>
          <w:szCs w:val="24"/>
        </w:rPr>
        <w:t xml:space="preserve"> and bats.</w:t>
      </w:r>
      <w:r w:rsidR="00A15498">
        <w:rPr>
          <w:rFonts w:ascii="Arial" w:hAnsi="Arial" w:cs="Arial"/>
          <w:sz w:val="24"/>
          <w:szCs w:val="24"/>
        </w:rPr>
        <w:t xml:space="preserve"> The OMA note that </w:t>
      </w:r>
      <w:r w:rsidR="00CC16D3">
        <w:rPr>
          <w:rFonts w:ascii="Arial" w:hAnsi="Arial" w:cs="Arial"/>
          <w:sz w:val="24"/>
          <w:szCs w:val="24"/>
        </w:rPr>
        <w:t>such matters including wildlife</w:t>
      </w:r>
      <w:r w:rsidR="00AF4530">
        <w:rPr>
          <w:rFonts w:ascii="Arial" w:hAnsi="Arial" w:cs="Arial"/>
          <w:sz w:val="24"/>
          <w:szCs w:val="24"/>
        </w:rPr>
        <w:t xml:space="preserve"> impact and local heritage </w:t>
      </w:r>
      <w:proofErr w:type="gramStart"/>
      <w:r w:rsidR="00AF4530">
        <w:rPr>
          <w:rFonts w:ascii="Arial" w:hAnsi="Arial" w:cs="Arial"/>
          <w:sz w:val="24"/>
          <w:szCs w:val="24"/>
        </w:rPr>
        <w:t>were fully considered</w:t>
      </w:r>
      <w:proofErr w:type="gramEnd"/>
      <w:r w:rsidR="00AF4530">
        <w:rPr>
          <w:rFonts w:ascii="Arial" w:hAnsi="Arial" w:cs="Arial"/>
          <w:sz w:val="24"/>
          <w:szCs w:val="24"/>
        </w:rPr>
        <w:t xml:space="preserve"> at the planning stage.</w:t>
      </w:r>
      <w:r w:rsidR="00CC16D3">
        <w:rPr>
          <w:rFonts w:ascii="Arial" w:hAnsi="Arial" w:cs="Arial"/>
          <w:sz w:val="24"/>
          <w:szCs w:val="24"/>
        </w:rPr>
        <w:t xml:space="preserve"> </w:t>
      </w:r>
      <w:r w:rsidR="001D4D31">
        <w:rPr>
          <w:rFonts w:ascii="Arial" w:hAnsi="Arial" w:cs="Arial"/>
          <w:sz w:val="24"/>
          <w:szCs w:val="24"/>
        </w:rPr>
        <w:t xml:space="preserve">I recognise that the </w:t>
      </w:r>
      <w:r w:rsidR="004E245D">
        <w:rPr>
          <w:rFonts w:ascii="Arial" w:hAnsi="Arial" w:cs="Arial"/>
          <w:sz w:val="24"/>
          <w:szCs w:val="24"/>
        </w:rPr>
        <w:t xml:space="preserve">surface of the proposed route would change from </w:t>
      </w:r>
      <w:r w:rsidR="00460D59">
        <w:rPr>
          <w:rFonts w:ascii="Arial" w:hAnsi="Arial" w:cs="Arial"/>
          <w:sz w:val="24"/>
          <w:szCs w:val="24"/>
        </w:rPr>
        <w:t>grass to a surfaced route, and that the landscape of th</w:t>
      </w:r>
      <w:r w:rsidR="00956BCC">
        <w:rPr>
          <w:rFonts w:ascii="Arial" w:hAnsi="Arial" w:cs="Arial"/>
          <w:sz w:val="24"/>
          <w:szCs w:val="24"/>
        </w:rPr>
        <w:t>is area would therefore change</w:t>
      </w:r>
      <w:r w:rsidR="00B85E1E">
        <w:rPr>
          <w:rFonts w:ascii="Arial" w:hAnsi="Arial" w:cs="Arial"/>
          <w:sz w:val="24"/>
          <w:szCs w:val="24"/>
        </w:rPr>
        <w:t>.</w:t>
      </w:r>
      <w:r w:rsidR="00DB5C75">
        <w:rPr>
          <w:rFonts w:ascii="Arial" w:hAnsi="Arial" w:cs="Arial"/>
          <w:sz w:val="24"/>
          <w:szCs w:val="24"/>
        </w:rPr>
        <w:t xml:space="preserve"> </w:t>
      </w:r>
      <w:r w:rsidR="00527026">
        <w:rPr>
          <w:rFonts w:ascii="Arial" w:hAnsi="Arial" w:cs="Arial"/>
          <w:sz w:val="24"/>
          <w:szCs w:val="24"/>
        </w:rPr>
        <w:t xml:space="preserve">It </w:t>
      </w:r>
      <w:proofErr w:type="gramStart"/>
      <w:r w:rsidR="00527026">
        <w:rPr>
          <w:rFonts w:ascii="Arial" w:hAnsi="Arial" w:cs="Arial"/>
          <w:sz w:val="24"/>
          <w:szCs w:val="24"/>
        </w:rPr>
        <w:t>is noted</w:t>
      </w:r>
      <w:proofErr w:type="gramEnd"/>
      <w:r w:rsidR="00527026">
        <w:rPr>
          <w:rFonts w:ascii="Arial" w:hAnsi="Arial" w:cs="Arial"/>
          <w:sz w:val="24"/>
          <w:szCs w:val="24"/>
        </w:rPr>
        <w:t xml:space="preserve"> there are no </w:t>
      </w:r>
      <w:r w:rsidR="00D25B4B">
        <w:rPr>
          <w:rFonts w:ascii="Arial" w:hAnsi="Arial" w:cs="Arial"/>
          <w:sz w:val="24"/>
          <w:szCs w:val="24"/>
        </w:rPr>
        <w:t xml:space="preserve">hedgerows impacted by the diversion </w:t>
      </w:r>
      <w:r w:rsidR="00BE677C">
        <w:rPr>
          <w:rFonts w:ascii="Arial" w:hAnsi="Arial" w:cs="Arial"/>
          <w:sz w:val="24"/>
          <w:szCs w:val="24"/>
        </w:rPr>
        <w:t xml:space="preserve">and the adjacent trees would </w:t>
      </w:r>
      <w:proofErr w:type="gramStart"/>
      <w:r w:rsidR="00BE677C">
        <w:rPr>
          <w:rFonts w:ascii="Arial" w:hAnsi="Arial" w:cs="Arial"/>
          <w:sz w:val="24"/>
          <w:szCs w:val="24"/>
        </w:rPr>
        <w:t>be protected</w:t>
      </w:r>
      <w:proofErr w:type="gramEnd"/>
      <w:r w:rsidR="00BE677C">
        <w:rPr>
          <w:rFonts w:ascii="Arial" w:hAnsi="Arial" w:cs="Arial"/>
          <w:sz w:val="24"/>
          <w:szCs w:val="24"/>
        </w:rPr>
        <w:t xml:space="preserve">. </w:t>
      </w:r>
      <w:r w:rsidR="000D268C">
        <w:rPr>
          <w:rFonts w:ascii="Arial" w:hAnsi="Arial" w:cs="Arial"/>
          <w:sz w:val="24"/>
          <w:szCs w:val="24"/>
        </w:rPr>
        <w:t xml:space="preserve">I therefore consider there would be </w:t>
      </w:r>
      <w:proofErr w:type="gramStart"/>
      <w:r w:rsidR="000D268C">
        <w:rPr>
          <w:rFonts w:ascii="Arial" w:hAnsi="Arial" w:cs="Arial"/>
          <w:sz w:val="24"/>
          <w:szCs w:val="24"/>
        </w:rPr>
        <w:t>some</w:t>
      </w:r>
      <w:proofErr w:type="gramEnd"/>
      <w:r w:rsidR="000D268C">
        <w:rPr>
          <w:rFonts w:ascii="Arial" w:hAnsi="Arial" w:cs="Arial"/>
          <w:sz w:val="24"/>
          <w:szCs w:val="24"/>
        </w:rPr>
        <w:t xml:space="preserve"> dis</w:t>
      </w:r>
      <w:r w:rsidR="00E7308C">
        <w:rPr>
          <w:rFonts w:ascii="Arial" w:hAnsi="Arial" w:cs="Arial"/>
          <w:sz w:val="24"/>
          <w:szCs w:val="24"/>
        </w:rPr>
        <w:t>advan</w:t>
      </w:r>
      <w:r w:rsidR="000D454D">
        <w:rPr>
          <w:rFonts w:ascii="Arial" w:hAnsi="Arial" w:cs="Arial"/>
          <w:sz w:val="24"/>
          <w:szCs w:val="24"/>
        </w:rPr>
        <w:t>tage of the Order in terms of the visual landscape</w:t>
      </w:r>
      <w:r w:rsidR="00151FD1">
        <w:rPr>
          <w:rFonts w:ascii="Arial" w:hAnsi="Arial" w:cs="Arial"/>
          <w:sz w:val="24"/>
          <w:szCs w:val="24"/>
        </w:rPr>
        <w:t>, however the</w:t>
      </w:r>
      <w:r w:rsidR="00D176A2">
        <w:rPr>
          <w:rFonts w:ascii="Arial" w:hAnsi="Arial" w:cs="Arial"/>
          <w:sz w:val="24"/>
          <w:szCs w:val="24"/>
        </w:rPr>
        <w:t xml:space="preserve"> impact o</w:t>
      </w:r>
      <w:r w:rsidR="005E5BF7">
        <w:rPr>
          <w:rFonts w:ascii="Arial" w:hAnsi="Arial" w:cs="Arial"/>
          <w:sz w:val="24"/>
          <w:szCs w:val="24"/>
        </w:rPr>
        <w:t>n</w:t>
      </w:r>
      <w:r w:rsidR="00D176A2">
        <w:rPr>
          <w:rFonts w:ascii="Arial" w:hAnsi="Arial" w:cs="Arial"/>
          <w:sz w:val="24"/>
          <w:szCs w:val="24"/>
        </w:rPr>
        <w:t xml:space="preserve"> the </w:t>
      </w:r>
      <w:r w:rsidR="009D3F12">
        <w:rPr>
          <w:rFonts w:ascii="Arial" w:hAnsi="Arial" w:cs="Arial"/>
          <w:sz w:val="24"/>
          <w:szCs w:val="24"/>
        </w:rPr>
        <w:t>wildlife</w:t>
      </w:r>
      <w:r w:rsidR="005E5BF7">
        <w:rPr>
          <w:rFonts w:ascii="Arial" w:hAnsi="Arial" w:cs="Arial"/>
          <w:sz w:val="24"/>
          <w:szCs w:val="24"/>
        </w:rPr>
        <w:t xml:space="preserve"> would </w:t>
      </w:r>
      <w:proofErr w:type="gramStart"/>
      <w:r w:rsidR="002445EA">
        <w:rPr>
          <w:rFonts w:ascii="Arial" w:hAnsi="Arial" w:cs="Arial"/>
          <w:sz w:val="24"/>
          <w:szCs w:val="24"/>
        </w:rPr>
        <w:t>likely be</w:t>
      </w:r>
      <w:proofErr w:type="gramEnd"/>
      <w:r w:rsidR="002445EA">
        <w:rPr>
          <w:rFonts w:ascii="Arial" w:hAnsi="Arial" w:cs="Arial"/>
          <w:sz w:val="24"/>
          <w:szCs w:val="24"/>
        </w:rPr>
        <w:t xml:space="preserve"> minimal</w:t>
      </w:r>
      <w:proofErr w:type="gramStart"/>
      <w:r w:rsidR="00EE3F30">
        <w:rPr>
          <w:rFonts w:ascii="Arial" w:hAnsi="Arial" w:cs="Arial"/>
          <w:sz w:val="24"/>
          <w:szCs w:val="24"/>
        </w:rPr>
        <w:t>.</w:t>
      </w:r>
      <w:r w:rsidR="002445EA">
        <w:rPr>
          <w:rFonts w:ascii="Arial" w:hAnsi="Arial" w:cs="Arial"/>
          <w:sz w:val="24"/>
          <w:szCs w:val="24"/>
        </w:rPr>
        <w:t xml:space="preserve"> </w:t>
      </w:r>
      <w:r w:rsidR="00151FD1">
        <w:rPr>
          <w:rFonts w:ascii="Arial" w:hAnsi="Arial" w:cs="Arial"/>
          <w:sz w:val="24"/>
          <w:szCs w:val="24"/>
        </w:rPr>
        <w:t xml:space="preserve"> </w:t>
      </w:r>
      <w:proofErr w:type="gramEnd"/>
      <w:r w:rsidR="00956BCC">
        <w:rPr>
          <w:rFonts w:ascii="Arial" w:hAnsi="Arial" w:cs="Arial"/>
          <w:sz w:val="24"/>
          <w:szCs w:val="24"/>
        </w:rPr>
        <w:t xml:space="preserve"> </w:t>
      </w:r>
    </w:p>
    <w:p w14:paraId="3FC7819C" w14:textId="617A05C8" w:rsidR="007925ED" w:rsidRPr="00FE2912" w:rsidRDefault="00223E51" w:rsidP="00FE2912">
      <w:pPr>
        <w:pStyle w:val="Style1"/>
        <w:rPr>
          <w:rFonts w:ascii="Arial" w:hAnsi="Arial" w:cs="Arial"/>
          <w:sz w:val="24"/>
          <w:szCs w:val="24"/>
        </w:rPr>
      </w:pPr>
      <w:r>
        <w:rPr>
          <w:rFonts w:ascii="Arial" w:hAnsi="Arial" w:cs="Arial"/>
          <w:sz w:val="24"/>
          <w:szCs w:val="24"/>
        </w:rPr>
        <w:t>On balance</w:t>
      </w:r>
      <w:r w:rsidR="004C5FF7">
        <w:rPr>
          <w:rFonts w:ascii="Arial" w:hAnsi="Arial" w:cs="Arial"/>
          <w:sz w:val="24"/>
          <w:szCs w:val="24"/>
        </w:rPr>
        <w:t xml:space="preserve"> I consider that </w:t>
      </w:r>
      <w:r w:rsidR="00FE284E">
        <w:rPr>
          <w:rFonts w:ascii="Arial" w:hAnsi="Arial" w:cs="Arial"/>
          <w:sz w:val="24"/>
          <w:szCs w:val="24"/>
        </w:rPr>
        <w:t xml:space="preserve">the disadvantage to the public </w:t>
      </w:r>
      <w:proofErr w:type="gramStart"/>
      <w:r w:rsidR="009A15B0">
        <w:rPr>
          <w:rFonts w:ascii="Arial" w:hAnsi="Arial" w:cs="Arial"/>
          <w:sz w:val="24"/>
          <w:szCs w:val="24"/>
        </w:rPr>
        <w:t>with regard to</w:t>
      </w:r>
      <w:proofErr w:type="gramEnd"/>
      <w:r w:rsidR="009A15B0">
        <w:rPr>
          <w:rFonts w:ascii="Arial" w:hAnsi="Arial" w:cs="Arial"/>
          <w:sz w:val="24"/>
          <w:szCs w:val="24"/>
        </w:rPr>
        <w:t xml:space="preserve"> the safety</w:t>
      </w:r>
      <w:r w:rsidR="00DD46FB">
        <w:rPr>
          <w:rFonts w:ascii="Arial" w:hAnsi="Arial" w:cs="Arial"/>
          <w:sz w:val="24"/>
          <w:szCs w:val="24"/>
        </w:rPr>
        <w:t xml:space="preserve"> </w:t>
      </w:r>
      <w:r w:rsidR="009F4BA6">
        <w:rPr>
          <w:rFonts w:ascii="Arial" w:hAnsi="Arial" w:cs="Arial"/>
          <w:sz w:val="24"/>
          <w:szCs w:val="24"/>
        </w:rPr>
        <w:t xml:space="preserve">issues raised would </w:t>
      </w:r>
      <w:r w:rsidR="00FE2912">
        <w:rPr>
          <w:rFonts w:ascii="Arial" w:hAnsi="Arial" w:cs="Arial"/>
          <w:sz w:val="24"/>
          <w:szCs w:val="24"/>
        </w:rPr>
        <w:t>be</w:t>
      </w:r>
      <w:r w:rsidR="00DD46FB">
        <w:rPr>
          <w:rFonts w:ascii="Arial" w:hAnsi="Arial" w:cs="Arial"/>
          <w:sz w:val="24"/>
          <w:szCs w:val="24"/>
        </w:rPr>
        <w:t xml:space="preserve"> minimal</w:t>
      </w:r>
      <w:r w:rsidR="00FE2912">
        <w:rPr>
          <w:rFonts w:ascii="Arial" w:hAnsi="Arial" w:cs="Arial"/>
          <w:sz w:val="24"/>
          <w:szCs w:val="24"/>
        </w:rPr>
        <w:t>.</w:t>
      </w:r>
      <w:r w:rsidR="00DD46FB">
        <w:rPr>
          <w:rFonts w:ascii="Arial" w:hAnsi="Arial" w:cs="Arial"/>
          <w:sz w:val="24"/>
          <w:szCs w:val="24"/>
        </w:rPr>
        <w:t xml:space="preserve"> </w:t>
      </w:r>
      <w:r w:rsidR="007E2966">
        <w:rPr>
          <w:rFonts w:ascii="Arial" w:hAnsi="Arial" w:cs="Arial"/>
          <w:sz w:val="24"/>
          <w:szCs w:val="24"/>
        </w:rPr>
        <w:t>I find t</w:t>
      </w:r>
      <w:r w:rsidR="00DD46FB">
        <w:rPr>
          <w:rFonts w:ascii="Arial" w:hAnsi="Arial" w:cs="Arial"/>
          <w:sz w:val="24"/>
          <w:szCs w:val="24"/>
        </w:rPr>
        <w:t>he</w:t>
      </w:r>
      <w:r w:rsidR="007E2966">
        <w:rPr>
          <w:rFonts w:ascii="Arial" w:hAnsi="Arial" w:cs="Arial"/>
          <w:sz w:val="24"/>
          <w:szCs w:val="24"/>
        </w:rPr>
        <w:t>re would be a limited impact</w:t>
      </w:r>
      <w:r w:rsidR="00B81305" w:rsidRPr="00B81305">
        <w:rPr>
          <w:rFonts w:ascii="Arial" w:hAnsi="Arial" w:cs="Arial"/>
          <w:color w:val="auto"/>
          <w:kern w:val="0"/>
          <w:sz w:val="24"/>
          <w:szCs w:val="24"/>
        </w:rPr>
        <w:t xml:space="preserve"> </w:t>
      </w:r>
      <w:r w:rsidR="00B81305" w:rsidRPr="00B81305">
        <w:rPr>
          <w:rFonts w:ascii="Arial" w:hAnsi="Arial" w:cs="Arial"/>
          <w:sz w:val="24"/>
          <w:szCs w:val="24"/>
        </w:rPr>
        <w:t xml:space="preserve">in relation to the </w:t>
      </w:r>
      <w:r w:rsidR="007E2966">
        <w:rPr>
          <w:rFonts w:ascii="Arial" w:hAnsi="Arial" w:cs="Arial"/>
          <w:sz w:val="24"/>
          <w:szCs w:val="24"/>
        </w:rPr>
        <w:t xml:space="preserve">loss of </w:t>
      </w:r>
      <w:r w:rsidR="00B81305" w:rsidRPr="00B81305">
        <w:rPr>
          <w:rFonts w:ascii="Arial" w:hAnsi="Arial" w:cs="Arial"/>
          <w:sz w:val="24"/>
          <w:szCs w:val="24"/>
        </w:rPr>
        <w:t xml:space="preserve">heritage assets and </w:t>
      </w:r>
      <w:r w:rsidR="007E2966">
        <w:rPr>
          <w:rFonts w:ascii="Arial" w:hAnsi="Arial" w:cs="Arial"/>
          <w:sz w:val="24"/>
          <w:szCs w:val="24"/>
        </w:rPr>
        <w:t xml:space="preserve">the </w:t>
      </w:r>
      <w:r w:rsidR="00B81305" w:rsidRPr="00B81305">
        <w:rPr>
          <w:rFonts w:ascii="Arial" w:hAnsi="Arial" w:cs="Arial"/>
          <w:sz w:val="24"/>
          <w:szCs w:val="24"/>
        </w:rPr>
        <w:t>historic nature of the route</w:t>
      </w:r>
      <w:r w:rsidR="007E2966">
        <w:rPr>
          <w:rFonts w:ascii="Arial" w:hAnsi="Arial" w:cs="Arial"/>
          <w:sz w:val="24"/>
          <w:szCs w:val="24"/>
        </w:rPr>
        <w:t>.</w:t>
      </w:r>
      <w:r w:rsidR="00C2050E">
        <w:rPr>
          <w:rFonts w:ascii="Arial" w:hAnsi="Arial" w:cs="Arial"/>
          <w:sz w:val="24"/>
          <w:szCs w:val="24"/>
        </w:rPr>
        <w:t xml:space="preserve"> There would be </w:t>
      </w:r>
      <w:proofErr w:type="gramStart"/>
      <w:r w:rsidR="00C2050E">
        <w:rPr>
          <w:rFonts w:ascii="Arial" w:hAnsi="Arial" w:cs="Arial"/>
          <w:sz w:val="24"/>
          <w:szCs w:val="24"/>
        </w:rPr>
        <w:t>some</w:t>
      </w:r>
      <w:proofErr w:type="gramEnd"/>
      <w:r w:rsidR="00C2050E">
        <w:rPr>
          <w:rFonts w:ascii="Arial" w:hAnsi="Arial" w:cs="Arial"/>
          <w:sz w:val="24"/>
          <w:szCs w:val="24"/>
        </w:rPr>
        <w:t xml:space="preserve"> </w:t>
      </w:r>
      <w:r w:rsidR="006C7146">
        <w:rPr>
          <w:rFonts w:ascii="Arial" w:hAnsi="Arial" w:cs="Arial"/>
          <w:sz w:val="24"/>
          <w:szCs w:val="24"/>
        </w:rPr>
        <w:t xml:space="preserve">visual </w:t>
      </w:r>
      <w:r w:rsidR="00C2050E">
        <w:rPr>
          <w:rFonts w:ascii="Arial" w:hAnsi="Arial" w:cs="Arial"/>
          <w:sz w:val="24"/>
          <w:szCs w:val="24"/>
        </w:rPr>
        <w:t>loss of g</w:t>
      </w:r>
      <w:r w:rsidR="006C7146">
        <w:rPr>
          <w:rFonts w:ascii="Arial" w:hAnsi="Arial" w:cs="Arial"/>
          <w:sz w:val="24"/>
          <w:szCs w:val="24"/>
        </w:rPr>
        <w:t>reenspace to accommodate the proposed surfaced footpath</w:t>
      </w:r>
      <w:proofErr w:type="gramStart"/>
      <w:r w:rsidR="006440CE">
        <w:rPr>
          <w:rFonts w:ascii="Arial" w:hAnsi="Arial" w:cs="Arial"/>
          <w:sz w:val="24"/>
          <w:szCs w:val="24"/>
        </w:rPr>
        <w:t>.</w:t>
      </w:r>
      <w:r w:rsidR="00DD46FB">
        <w:rPr>
          <w:rFonts w:ascii="Arial" w:hAnsi="Arial" w:cs="Arial"/>
          <w:sz w:val="24"/>
          <w:szCs w:val="24"/>
        </w:rPr>
        <w:t xml:space="preserve"> </w:t>
      </w:r>
      <w:r>
        <w:rPr>
          <w:rFonts w:ascii="Arial" w:hAnsi="Arial" w:cs="Arial"/>
          <w:sz w:val="24"/>
          <w:szCs w:val="24"/>
        </w:rPr>
        <w:t xml:space="preserve"> </w:t>
      </w:r>
      <w:proofErr w:type="gramEnd"/>
      <w:r w:rsidR="00264169">
        <w:rPr>
          <w:rFonts w:ascii="Arial" w:hAnsi="Arial" w:cs="Arial"/>
          <w:sz w:val="24"/>
          <w:szCs w:val="24"/>
        </w:rPr>
        <w:t xml:space="preserve"> </w:t>
      </w:r>
      <w:r w:rsidR="00A368BE">
        <w:rPr>
          <w:rFonts w:ascii="Arial" w:hAnsi="Arial" w:cs="Arial"/>
          <w:sz w:val="24"/>
          <w:szCs w:val="24"/>
        </w:rPr>
        <w:t xml:space="preserve"> </w:t>
      </w:r>
      <w:r w:rsidR="00D746DC">
        <w:rPr>
          <w:rFonts w:ascii="Arial" w:hAnsi="Arial" w:cs="Arial"/>
          <w:sz w:val="24"/>
          <w:szCs w:val="24"/>
        </w:rPr>
        <w:t xml:space="preserve"> </w:t>
      </w:r>
      <w:r w:rsidR="006A33F4">
        <w:rPr>
          <w:rFonts w:ascii="Arial" w:hAnsi="Arial" w:cs="Arial"/>
          <w:sz w:val="24"/>
          <w:szCs w:val="24"/>
        </w:rPr>
        <w:t xml:space="preserve"> </w:t>
      </w:r>
      <w:r w:rsidR="00A655B5">
        <w:rPr>
          <w:rFonts w:ascii="Arial" w:hAnsi="Arial" w:cs="Arial"/>
          <w:sz w:val="24"/>
          <w:szCs w:val="24"/>
        </w:rPr>
        <w:t xml:space="preserve"> </w:t>
      </w:r>
      <w:r w:rsidR="00E33D84">
        <w:rPr>
          <w:rFonts w:ascii="Arial" w:hAnsi="Arial" w:cs="Arial"/>
          <w:sz w:val="24"/>
          <w:szCs w:val="24"/>
        </w:rPr>
        <w:t xml:space="preserve"> </w:t>
      </w:r>
      <w:r w:rsidR="000E1005">
        <w:rPr>
          <w:rFonts w:ascii="Arial" w:hAnsi="Arial" w:cs="Arial"/>
          <w:sz w:val="24"/>
          <w:szCs w:val="24"/>
        </w:rPr>
        <w:t xml:space="preserve"> </w:t>
      </w:r>
      <w:r w:rsidR="00760B55">
        <w:rPr>
          <w:rFonts w:ascii="Arial" w:hAnsi="Arial" w:cs="Arial"/>
          <w:sz w:val="24"/>
          <w:szCs w:val="24"/>
        </w:rPr>
        <w:t xml:space="preserve"> </w:t>
      </w:r>
      <w:r w:rsidR="00B74BF7" w:rsidRPr="00FE2912">
        <w:rPr>
          <w:rFonts w:ascii="Arial" w:hAnsi="Arial" w:cs="Arial"/>
          <w:sz w:val="24"/>
          <w:szCs w:val="24"/>
        </w:rPr>
        <w:t xml:space="preserve"> </w:t>
      </w:r>
      <w:r w:rsidR="00E46CCC" w:rsidRPr="00FE2912">
        <w:rPr>
          <w:rFonts w:ascii="Arial" w:hAnsi="Arial" w:cs="Arial"/>
          <w:sz w:val="24"/>
          <w:szCs w:val="24"/>
        </w:rPr>
        <w:t xml:space="preserve"> </w:t>
      </w:r>
    </w:p>
    <w:p w14:paraId="7B6D9FC2" w14:textId="53078AAA" w:rsidR="00032F39" w:rsidRPr="00592369" w:rsidRDefault="00032F39" w:rsidP="00032F39">
      <w:pPr>
        <w:pStyle w:val="Style1"/>
        <w:numPr>
          <w:ilvl w:val="0"/>
          <w:numId w:val="0"/>
        </w:numPr>
        <w:rPr>
          <w:rFonts w:ascii="Arial" w:hAnsi="Arial" w:cs="Arial"/>
          <w:i/>
          <w:iCs/>
          <w:color w:val="auto"/>
          <w:sz w:val="24"/>
          <w:szCs w:val="24"/>
        </w:rPr>
      </w:pPr>
      <w:r w:rsidRPr="00592369">
        <w:rPr>
          <w:rFonts w:ascii="Arial" w:hAnsi="Arial" w:cs="Arial"/>
          <w:i/>
          <w:iCs/>
          <w:color w:val="auto"/>
          <w:sz w:val="24"/>
          <w:szCs w:val="24"/>
        </w:rPr>
        <w:t xml:space="preserve">Advantages </w:t>
      </w:r>
      <w:r w:rsidR="00697336" w:rsidRPr="00592369">
        <w:rPr>
          <w:rFonts w:ascii="Arial" w:hAnsi="Arial" w:cs="Arial"/>
          <w:i/>
          <w:iCs/>
          <w:color w:val="auto"/>
          <w:sz w:val="24"/>
          <w:szCs w:val="24"/>
        </w:rPr>
        <w:t>of the proposed Order</w:t>
      </w:r>
    </w:p>
    <w:p w14:paraId="7DBAA4BC" w14:textId="62F43542" w:rsidR="00510963" w:rsidRDefault="00C9181C" w:rsidP="00955AE0">
      <w:pPr>
        <w:pStyle w:val="Style1"/>
        <w:rPr>
          <w:rFonts w:ascii="Arial" w:hAnsi="Arial" w:cs="Arial"/>
          <w:sz w:val="24"/>
          <w:szCs w:val="24"/>
        </w:rPr>
      </w:pPr>
      <w:proofErr w:type="gramStart"/>
      <w:r>
        <w:rPr>
          <w:rFonts w:ascii="Arial" w:hAnsi="Arial" w:cs="Arial"/>
          <w:sz w:val="24"/>
          <w:szCs w:val="24"/>
        </w:rPr>
        <w:t>With regard to</w:t>
      </w:r>
      <w:proofErr w:type="gramEnd"/>
      <w:r>
        <w:rPr>
          <w:rFonts w:ascii="Arial" w:hAnsi="Arial" w:cs="Arial"/>
          <w:sz w:val="24"/>
          <w:szCs w:val="24"/>
        </w:rPr>
        <w:t xml:space="preserve"> the proposed alter</w:t>
      </w:r>
      <w:r w:rsidR="00102F34">
        <w:rPr>
          <w:rFonts w:ascii="Arial" w:hAnsi="Arial" w:cs="Arial"/>
          <w:sz w:val="24"/>
          <w:szCs w:val="24"/>
        </w:rPr>
        <w:t xml:space="preserve">native route, </w:t>
      </w:r>
      <w:r w:rsidR="002520F9">
        <w:rPr>
          <w:rFonts w:ascii="Arial" w:hAnsi="Arial" w:cs="Arial"/>
          <w:sz w:val="24"/>
          <w:szCs w:val="24"/>
        </w:rPr>
        <w:t>I consider t</w:t>
      </w:r>
      <w:r w:rsidR="001C68FE">
        <w:rPr>
          <w:rFonts w:ascii="Arial" w:hAnsi="Arial" w:cs="Arial"/>
          <w:sz w:val="24"/>
          <w:szCs w:val="24"/>
        </w:rPr>
        <w:t xml:space="preserve">he </w:t>
      </w:r>
      <w:r w:rsidR="009D02EE">
        <w:rPr>
          <w:rFonts w:ascii="Arial" w:hAnsi="Arial" w:cs="Arial"/>
          <w:sz w:val="24"/>
          <w:szCs w:val="24"/>
        </w:rPr>
        <w:t>surface,</w:t>
      </w:r>
      <w:r w:rsidR="00646C57">
        <w:rPr>
          <w:rFonts w:ascii="Arial" w:hAnsi="Arial" w:cs="Arial"/>
          <w:sz w:val="24"/>
          <w:szCs w:val="24"/>
        </w:rPr>
        <w:t xml:space="preserve"> </w:t>
      </w:r>
      <w:r w:rsidR="0090440D">
        <w:rPr>
          <w:rFonts w:ascii="Arial" w:hAnsi="Arial" w:cs="Arial"/>
          <w:sz w:val="24"/>
          <w:szCs w:val="24"/>
        </w:rPr>
        <w:t xml:space="preserve">and </w:t>
      </w:r>
      <w:r w:rsidR="009E6255">
        <w:rPr>
          <w:rFonts w:ascii="Arial" w:hAnsi="Arial" w:cs="Arial"/>
          <w:sz w:val="24"/>
          <w:szCs w:val="24"/>
        </w:rPr>
        <w:t xml:space="preserve">the </w:t>
      </w:r>
      <w:r w:rsidR="0090440D">
        <w:rPr>
          <w:rFonts w:ascii="Arial" w:hAnsi="Arial" w:cs="Arial"/>
          <w:sz w:val="24"/>
          <w:szCs w:val="24"/>
        </w:rPr>
        <w:t>gradient</w:t>
      </w:r>
      <w:r w:rsidR="00680C0A">
        <w:rPr>
          <w:rFonts w:ascii="Arial" w:hAnsi="Arial" w:cs="Arial"/>
          <w:sz w:val="24"/>
          <w:szCs w:val="24"/>
        </w:rPr>
        <w:t xml:space="preserve"> </w:t>
      </w:r>
      <w:r w:rsidR="00231F2B">
        <w:rPr>
          <w:rFonts w:ascii="Arial" w:hAnsi="Arial" w:cs="Arial"/>
          <w:sz w:val="24"/>
          <w:szCs w:val="24"/>
        </w:rPr>
        <w:t>w</w:t>
      </w:r>
      <w:r w:rsidR="00E963D7">
        <w:rPr>
          <w:rFonts w:ascii="Arial" w:hAnsi="Arial" w:cs="Arial"/>
          <w:sz w:val="24"/>
          <w:szCs w:val="24"/>
        </w:rPr>
        <w:t xml:space="preserve">ould be </w:t>
      </w:r>
      <w:r w:rsidR="001E29D0">
        <w:rPr>
          <w:rFonts w:ascii="Arial" w:hAnsi="Arial" w:cs="Arial"/>
          <w:sz w:val="24"/>
          <w:szCs w:val="24"/>
        </w:rPr>
        <w:t>the same as the existing route</w:t>
      </w:r>
      <w:r w:rsidR="002804DF">
        <w:rPr>
          <w:rFonts w:ascii="Arial" w:hAnsi="Arial" w:cs="Arial"/>
          <w:sz w:val="24"/>
          <w:szCs w:val="24"/>
        </w:rPr>
        <w:t xml:space="preserve">, and the </w:t>
      </w:r>
      <w:r w:rsidR="003934D3">
        <w:rPr>
          <w:rFonts w:ascii="Arial" w:hAnsi="Arial" w:cs="Arial"/>
          <w:sz w:val="24"/>
          <w:szCs w:val="24"/>
        </w:rPr>
        <w:t xml:space="preserve">increase in the width would be </w:t>
      </w:r>
      <w:r w:rsidR="00E963D7">
        <w:rPr>
          <w:rFonts w:ascii="Arial" w:hAnsi="Arial" w:cs="Arial"/>
          <w:sz w:val="24"/>
          <w:szCs w:val="24"/>
        </w:rPr>
        <w:t>an improvement</w:t>
      </w:r>
      <w:r w:rsidR="007B0582">
        <w:rPr>
          <w:rFonts w:ascii="Arial" w:hAnsi="Arial" w:cs="Arial"/>
          <w:sz w:val="24"/>
          <w:szCs w:val="24"/>
        </w:rPr>
        <w:t>.</w:t>
      </w:r>
      <w:r w:rsidR="00E963D7">
        <w:rPr>
          <w:rFonts w:ascii="Arial" w:hAnsi="Arial" w:cs="Arial"/>
          <w:sz w:val="24"/>
          <w:szCs w:val="24"/>
        </w:rPr>
        <w:t xml:space="preserve"> </w:t>
      </w:r>
      <w:r w:rsidR="00172E67">
        <w:rPr>
          <w:rFonts w:ascii="Arial" w:hAnsi="Arial" w:cs="Arial"/>
          <w:sz w:val="24"/>
          <w:szCs w:val="24"/>
        </w:rPr>
        <w:t>The alternative route would</w:t>
      </w:r>
      <w:r w:rsidR="002C7D8E">
        <w:rPr>
          <w:rFonts w:ascii="Arial" w:hAnsi="Arial" w:cs="Arial"/>
          <w:sz w:val="24"/>
          <w:szCs w:val="24"/>
        </w:rPr>
        <w:t xml:space="preserve"> be</w:t>
      </w:r>
      <w:r w:rsidR="009E6255">
        <w:rPr>
          <w:rFonts w:ascii="Arial" w:hAnsi="Arial" w:cs="Arial"/>
          <w:sz w:val="24"/>
          <w:szCs w:val="24"/>
        </w:rPr>
        <w:t xml:space="preserve"> a similar length to the existing</w:t>
      </w:r>
      <w:r w:rsidR="003D77E3">
        <w:rPr>
          <w:rFonts w:ascii="Arial" w:hAnsi="Arial" w:cs="Arial"/>
          <w:sz w:val="24"/>
          <w:szCs w:val="24"/>
        </w:rPr>
        <w:t xml:space="preserve"> route</w:t>
      </w:r>
      <w:r w:rsidR="0086357E">
        <w:rPr>
          <w:rFonts w:ascii="Arial" w:hAnsi="Arial" w:cs="Arial"/>
          <w:sz w:val="24"/>
          <w:szCs w:val="24"/>
        </w:rPr>
        <w:t>, it would not therefore inconvenience users of the footpath</w:t>
      </w:r>
      <w:r w:rsidR="001375B7">
        <w:rPr>
          <w:rFonts w:ascii="Arial" w:hAnsi="Arial" w:cs="Arial"/>
          <w:sz w:val="24"/>
          <w:szCs w:val="24"/>
        </w:rPr>
        <w:t xml:space="preserve">. </w:t>
      </w:r>
    </w:p>
    <w:p w14:paraId="4B98869F" w14:textId="43006A89" w:rsidR="009D02EE" w:rsidRDefault="00510963" w:rsidP="00955AE0">
      <w:pPr>
        <w:pStyle w:val="Style1"/>
        <w:rPr>
          <w:rFonts w:ascii="Arial" w:hAnsi="Arial" w:cs="Arial"/>
          <w:sz w:val="24"/>
          <w:szCs w:val="24"/>
        </w:rPr>
      </w:pPr>
      <w:r w:rsidRPr="00510963">
        <w:rPr>
          <w:rFonts w:ascii="Arial" w:hAnsi="Arial" w:cs="Arial"/>
          <w:sz w:val="24"/>
          <w:szCs w:val="24"/>
        </w:rPr>
        <w:t>As the existing path would cut through the</w:t>
      </w:r>
      <w:r w:rsidR="00694B3D">
        <w:rPr>
          <w:rFonts w:ascii="Arial" w:hAnsi="Arial" w:cs="Arial"/>
          <w:sz w:val="24"/>
          <w:szCs w:val="24"/>
        </w:rPr>
        <w:t xml:space="preserve"> </w:t>
      </w:r>
      <w:r w:rsidR="00EF49AB">
        <w:rPr>
          <w:rFonts w:ascii="Arial" w:hAnsi="Arial" w:cs="Arial"/>
          <w:sz w:val="24"/>
          <w:szCs w:val="24"/>
        </w:rPr>
        <w:t xml:space="preserve">proposed </w:t>
      </w:r>
      <w:r w:rsidR="00F93745">
        <w:rPr>
          <w:rFonts w:ascii="Arial" w:hAnsi="Arial" w:cs="Arial"/>
          <w:sz w:val="24"/>
          <w:szCs w:val="24"/>
        </w:rPr>
        <w:t>area of development</w:t>
      </w:r>
      <w:r w:rsidRPr="00510963">
        <w:rPr>
          <w:rFonts w:ascii="Arial" w:hAnsi="Arial" w:cs="Arial"/>
          <w:sz w:val="24"/>
          <w:szCs w:val="24"/>
        </w:rPr>
        <w:t xml:space="preserve">, the </w:t>
      </w:r>
      <w:r w:rsidR="00452CD9">
        <w:rPr>
          <w:rFonts w:ascii="Arial" w:hAnsi="Arial" w:cs="Arial"/>
          <w:sz w:val="24"/>
          <w:szCs w:val="24"/>
        </w:rPr>
        <w:t>diversion</w:t>
      </w:r>
      <w:r w:rsidR="00B61A91">
        <w:rPr>
          <w:rFonts w:ascii="Arial" w:hAnsi="Arial" w:cs="Arial"/>
          <w:sz w:val="24"/>
          <w:szCs w:val="24"/>
        </w:rPr>
        <w:t xml:space="preserve"> of the route</w:t>
      </w:r>
      <w:r w:rsidRPr="00510963">
        <w:rPr>
          <w:rFonts w:ascii="Arial" w:hAnsi="Arial" w:cs="Arial"/>
          <w:sz w:val="24"/>
          <w:szCs w:val="24"/>
        </w:rPr>
        <w:t xml:space="preserve"> </w:t>
      </w:r>
      <w:r w:rsidR="00A85950">
        <w:rPr>
          <w:rFonts w:ascii="Arial" w:hAnsi="Arial" w:cs="Arial"/>
          <w:sz w:val="24"/>
          <w:szCs w:val="24"/>
        </w:rPr>
        <w:t xml:space="preserve">would </w:t>
      </w:r>
      <w:r w:rsidR="00267DD2">
        <w:rPr>
          <w:rFonts w:ascii="Arial" w:hAnsi="Arial" w:cs="Arial"/>
          <w:sz w:val="24"/>
          <w:szCs w:val="24"/>
        </w:rPr>
        <w:t>have</w:t>
      </w:r>
      <w:r w:rsidR="00B813E5">
        <w:rPr>
          <w:rFonts w:ascii="Arial" w:hAnsi="Arial" w:cs="Arial"/>
          <w:sz w:val="24"/>
          <w:szCs w:val="24"/>
        </w:rPr>
        <w:t xml:space="preserve"> significant</w:t>
      </w:r>
      <w:r w:rsidRPr="00510963">
        <w:rPr>
          <w:rFonts w:ascii="Arial" w:hAnsi="Arial" w:cs="Arial"/>
          <w:sz w:val="24"/>
          <w:szCs w:val="24"/>
        </w:rPr>
        <w:t xml:space="preserve"> advantage</w:t>
      </w:r>
      <w:r w:rsidR="00B813E5">
        <w:rPr>
          <w:rFonts w:ascii="Arial" w:hAnsi="Arial" w:cs="Arial"/>
          <w:sz w:val="24"/>
          <w:szCs w:val="24"/>
        </w:rPr>
        <w:t xml:space="preserve">s for the </w:t>
      </w:r>
      <w:r w:rsidR="00852AA1">
        <w:rPr>
          <w:rFonts w:ascii="Arial" w:hAnsi="Arial" w:cs="Arial"/>
          <w:sz w:val="24"/>
          <w:szCs w:val="24"/>
        </w:rPr>
        <w:t xml:space="preserve">developer and </w:t>
      </w:r>
      <w:r w:rsidR="00B61A91">
        <w:rPr>
          <w:rFonts w:ascii="Arial" w:hAnsi="Arial" w:cs="Arial"/>
          <w:sz w:val="24"/>
          <w:szCs w:val="24"/>
        </w:rPr>
        <w:t xml:space="preserve">future </w:t>
      </w:r>
      <w:r w:rsidR="00B813E5">
        <w:rPr>
          <w:rFonts w:ascii="Arial" w:hAnsi="Arial" w:cs="Arial"/>
          <w:sz w:val="24"/>
          <w:szCs w:val="24"/>
        </w:rPr>
        <w:t>occupiers of the</w:t>
      </w:r>
      <w:r w:rsidR="00433C29">
        <w:rPr>
          <w:rFonts w:ascii="Arial" w:hAnsi="Arial" w:cs="Arial"/>
          <w:sz w:val="24"/>
          <w:szCs w:val="24"/>
        </w:rPr>
        <w:t xml:space="preserve"> apartments</w:t>
      </w:r>
      <w:r w:rsidR="008D6518">
        <w:rPr>
          <w:rFonts w:ascii="Arial" w:hAnsi="Arial" w:cs="Arial"/>
          <w:sz w:val="24"/>
          <w:szCs w:val="24"/>
        </w:rPr>
        <w:t xml:space="preserve">. </w:t>
      </w:r>
      <w:r w:rsidR="00452CD9">
        <w:rPr>
          <w:rFonts w:ascii="Arial" w:hAnsi="Arial" w:cs="Arial"/>
          <w:sz w:val="24"/>
          <w:szCs w:val="24"/>
        </w:rPr>
        <w:t>Diverting</w:t>
      </w:r>
      <w:r w:rsidR="000C5ADB">
        <w:rPr>
          <w:rFonts w:ascii="Arial" w:hAnsi="Arial" w:cs="Arial"/>
          <w:sz w:val="24"/>
          <w:szCs w:val="24"/>
        </w:rPr>
        <w:t xml:space="preserve"> the footpath would </w:t>
      </w:r>
      <w:proofErr w:type="gramStart"/>
      <w:r w:rsidR="000C5ADB">
        <w:rPr>
          <w:rFonts w:ascii="Arial" w:hAnsi="Arial" w:cs="Arial"/>
          <w:sz w:val="24"/>
          <w:szCs w:val="24"/>
        </w:rPr>
        <w:t>greatly improve</w:t>
      </w:r>
      <w:proofErr w:type="gramEnd"/>
      <w:r w:rsidR="000C5ADB">
        <w:rPr>
          <w:rFonts w:ascii="Arial" w:hAnsi="Arial" w:cs="Arial"/>
          <w:sz w:val="24"/>
          <w:szCs w:val="24"/>
        </w:rPr>
        <w:t xml:space="preserve"> </w:t>
      </w:r>
      <w:r w:rsidR="008D32EF">
        <w:rPr>
          <w:rFonts w:ascii="Arial" w:hAnsi="Arial" w:cs="Arial"/>
          <w:sz w:val="24"/>
          <w:szCs w:val="24"/>
        </w:rPr>
        <w:t>their privacy and security</w:t>
      </w:r>
      <w:r w:rsidR="00B233BE">
        <w:rPr>
          <w:rFonts w:ascii="Arial" w:hAnsi="Arial" w:cs="Arial"/>
          <w:sz w:val="24"/>
          <w:szCs w:val="24"/>
        </w:rPr>
        <w:t>,</w:t>
      </w:r>
      <w:r w:rsidR="00FA1891">
        <w:rPr>
          <w:rFonts w:ascii="Arial" w:hAnsi="Arial" w:cs="Arial"/>
          <w:sz w:val="24"/>
          <w:szCs w:val="24"/>
        </w:rPr>
        <w:t xml:space="preserve"> as the existing alignment would </w:t>
      </w:r>
      <w:r w:rsidR="0051594E">
        <w:rPr>
          <w:rFonts w:ascii="Arial" w:hAnsi="Arial" w:cs="Arial"/>
          <w:sz w:val="24"/>
          <w:szCs w:val="24"/>
        </w:rPr>
        <w:t xml:space="preserve">be immediately adjacent to </w:t>
      </w:r>
      <w:proofErr w:type="gramStart"/>
      <w:r w:rsidR="0051594E">
        <w:rPr>
          <w:rFonts w:ascii="Arial" w:hAnsi="Arial" w:cs="Arial"/>
          <w:sz w:val="24"/>
          <w:szCs w:val="24"/>
        </w:rPr>
        <w:t>several</w:t>
      </w:r>
      <w:proofErr w:type="gramEnd"/>
      <w:r w:rsidR="0051594E">
        <w:rPr>
          <w:rFonts w:ascii="Arial" w:hAnsi="Arial" w:cs="Arial"/>
          <w:sz w:val="24"/>
          <w:szCs w:val="24"/>
        </w:rPr>
        <w:t xml:space="preserve"> windows</w:t>
      </w:r>
      <w:r w:rsidR="00574F84">
        <w:rPr>
          <w:rFonts w:ascii="Arial" w:hAnsi="Arial" w:cs="Arial"/>
          <w:sz w:val="24"/>
          <w:szCs w:val="24"/>
        </w:rPr>
        <w:t>.</w:t>
      </w:r>
      <w:r w:rsidR="007C7024">
        <w:rPr>
          <w:rFonts w:ascii="Arial" w:hAnsi="Arial" w:cs="Arial"/>
          <w:sz w:val="24"/>
          <w:szCs w:val="24"/>
        </w:rPr>
        <w:t xml:space="preserve"> In addition</w:t>
      </w:r>
      <w:r w:rsidR="006D1A4A">
        <w:rPr>
          <w:rFonts w:ascii="Arial" w:hAnsi="Arial" w:cs="Arial"/>
          <w:sz w:val="24"/>
          <w:szCs w:val="24"/>
        </w:rPr>
        <w:t>, diverting the footpath would allow the</w:t>
      </w:r>
      <w:r w:rsidR="00366871">
        <w:rPr>
          <w:rFonts w:ascii="Arial" w:hAnsi="Arial" w:cs="Arial"/>
          <w:sz w:val="24"/>
          <w:szCs w:val="24"/>
        </w:rPr>
        <w:t xml:space="preserve"> area to </w:t>
      </w:r>
      <w:proofErr w:type="gramStart"/>
      <w:r w:rsidR="00366871">
        <w:rPr>
          <w:rFonts w:ascii="Arial" w:hAnsi="Arial" w:cs="Arial"/>
          <w:sz w:val="24"/>
          <w:szCs w:val="24"/>
        </w:rPr>
        <w:t>be secured</w:t>
      </w:r>
      <w:proofErr w:type="gramEnd"/>
      <w:r w:rsidR="002703EC">
        <w:rPr>
          <w:rFonts w:ascii="Arial" w:hAnsi="Arial" w:cs="Arial"/>
          <w:sz w:val="24"/>
          <w:szCs w:val="24"/>
        </w:rPr>
        <w:t xml:space="preserve"> for </w:t>
      </w:r>
      <w:r w:rsidR="005366CF">
        <w:rPr>
          <w:rFonts w:ascii="Arial" w:hAnsi="Arial" w:cs="Arial"/>
          <w:sz w:val="24"/>
          <w:szCs w:val="24"/>
        </w:rPr>
        <w:t>resident</w:t>
      </w:r>
      <w:r w:rsidR="00A74443">
        <w:rPr>
          <w:rFonts w:ascii="Arial" w:hAnsi="Arial" w:cs="Arial"/>
          <w:sz w:val="24"/>
          <w:szCs w:val="24"/>
        </w:rPr>
        <w:t xml:space="preserve"> only</w:t>
      </w:r>
      <w:r w:rsidR="002703EC">
        <w:rPr>
          <w:rFonts w:ascii="Arial" w:hAnsi="Arial" w:cs="Arial"/>
          <w:sz w:val="24"/>
          <w:szCs w:val="24"/>
        </w:rPr>
        <w:t xml:space="preserve"> access.</w:t>
      </w:r>
      <w:r w:rsidR="000A6B88">
        <w:rPr>
          <w:rFonts w:ascii="Arial" w:hAnsi="Arial" w:cs="Arial"/>
          <w:sz w:val="24"/>
          <w:szCs w:val="24"/>
        </w:rPr>
        <w:t xml:space="preserve"> </w:t>
      </w:r>
    </w:p>
    <w:p w14:paraId="72FDB0DB" w14:textId="6B5588F1" w:rsidR="00D32952" w:rsidRDefault="00A74443" w:rsidP="00955AE0">
      <w:pPr>
        <w:pStyle w:val="Style1"/>
        <w:rPr>
          <w:rFonts w:ascii="Arial" w:hAnsi="Arial" w:cs="Arial"/>
          <w:sz w:val="24"/>
          <w:szCs w:val="24"/>
        </w:rPr>
      </w:pPr>
      <w:r>
        <w:rPr>
          <w:rFonts w:ascii="Arial" w:hAnsi="Arial" w:cs="Arial"/>
          <w:sz w:val="24"/>
          <w:szCs w:val="24"/>
        </w:rPr>
        <w:t>Furthermore</w:t>
      </w:r>
      <w:r w:rsidR="00D32952">
        <w:rPr>
          <w:rFonts w:ascii="Arial" w:hAnsi="Arial" w:cs="Arial"/>
          <w:sz w:val="24"/>
          <w:szCs w:val="24"/>
        </w:rPr>
        <w:t xml:space="preserve">, the existing </w:t>
      </w:r>
      <w:r w:rsidR="00235E41">
        <w:rPr>
          <w:rFonts w:ascii="Arial" w:hAnsi="Arial" w:cs="Arial"/>
          <w:sz w:val="24"/>
          <w:szCs w:val="24"/>
        </w:rPr>
        <w:t xml:space="preserve">footpath </w:t>
      </w:r>
      <w:r w:rsidR="00D32952">
        <w:rPr>
          <w:rFonts w:ascii="Arial" w:hAnsi="Arial" w:cs="Arial"/>
          <w:sz w:val="24"/>
          <w:szCs w:val="24"/>
        </w:rPr>
        <w:t>alignment would</w:t>
      </w:r>
      <w:r w:rsidR="00235E41">
        <w:rPr>
          <w:rFonts w:ascii="Arial" w:hAnsi="Arial" w:cs="Arial"/>
          <w:sz w:val="24"/>
          <w:szCs w:val="24"/>
        </w:rPr>
        <w:t xml:space="preserve"> cut through an are</w:t>
      </w:r>
      <w:r w:rsidR="00214BB8">
        <w:rPr>
          <w:rFonts w:ascii="Arial" w:hAnsi="Arial" w:cs="Arial"/>
          <w:sz w:val="24"/>
          <w:szCs w:val="24"/>
        </w:rPr>
        <w:t xml:space="preserve">a proposed for car parking. This could be </w:t>
      </w:r>
      <w:r w:rsidR="00AA6038">
        <w:rPr>
          <w:rFonts w:ascii="Arial" w:hAnsi="Arial" w:cs="Arial"/>
          <w:sz w:val="24"/>
          <w:szCs w:val="24"/>
        </w:rPr>
        <w:t xml:space="preserve">both </w:t>
      </w:r>
      <w:r w:rsidR="00345513">
        <w:rPr>
          <w:rFonts w:ascii="Arial" w:hAnsi="Arial" w:cs="Arial"/>
          <w:sz w:val="24"/>
          <w:szCs w:val="24"/>
        </w:rPr>
        <w:t xml:space="preserve">inconvenient and </w:t>
      </w:r>
      <w:r w:rsidR="006B51C7">
        <w:rPr>
          <w:rFonts w:ascii="Arial" w:hAnsi="Arial" w:cs="Arial"/>
          <w:sz w:val="24"/>
          <w:szCs w:val="24"/>
        </w:rPr>
        <w:t>potentially hazardous</w:t>
      </w:r>
      <w:r w:rsidR="006C44D2">
        <w:rPr>
          <w:rFonts w:ascii="Arial" w:hAnsi="Arial" w:cs="Arial"/>
          <w:sz w:val="24"/>
          <w:szCs w:val="24"/>
        </w:rPr>
        <w:t xml:space="preserve">, </w:t>
      </w:r>
      <w:r w:rsidR="00905DE7">
        <w:rPr>
          <w:rFonts w:ascii="Arial" w:hAnsi="Arial" w:cs="Arial"/>
          <w:sz w:val="24"/>
          <w:szCs w:val="24"/>
        </w:rPr>
        <w:t xml:space="preserve">diverting the footpath would alleviate any potential conflict between </w:t>
      </w:r>
      <w:r w:rsidR="00746FD7">
        <w:rPr>
          <w:rFonts w:ascii="Arial" w:hAnsi="Arial" w:cs="Arial"/>
          <w:sz w:val="24"/>
          <w:szCs w:val="24"/>
        </w:rPr>
        <w:t xml:space="preserve">pedestrians and </w:t>
      </w:r>
      <w:r w:rsidR="00321E20">
        <w:rPr>
          <w:rFonts w:ascii="Arial" w:hAnsi="Arial" w:cs="Arial"/>
          <w:sz w:val="24"/>
          <w:szCs w:val="24"/>
        </w:rPr>
        <w:t>manoeuvring</w:t>
      </w:r>
      <w:r w:rsidR="00746FD7">
        <w:rPr>
          <w:rFonts w:ascii="Arial" w:hAnsi="Arial" w:cs="Arial"/>
          <w:sz w:val="24"/>
          <w:szCs w:val="24"/>
        </w:rPr>
        <w:t xml:space="preserve"> vehicles</w:t>
      </w:r>
      <w:proofErr w:type="gramStart"/>
      <w:r w:rsidR="001375B7">
        <w:rPr>
          <w:rFonts w:ascii="Arial" w:hAnsi="Arial" w:cs="Arial"/>
          <w:sz w:val="24"/>
          <w:szCs w:val="24"/>
        </w:rPr>
        <w:t xml:space="preserve">. </w:t>
      </w:r>
      <w:r w:rsidR="00D32952">
        <w:rPr>
          <w:rFonts w:ascii="Arial" w:hAnsi="Arial" w:cs="Arial"/>
          <w:sz w:val="24"/>
          <w:szCs w:val="24"/>
        </w:rPr>
        <w:t xml:space="preserve"> </w:t>
      </w:r>
      <w:proofErr w:type="gramEnd"/>
    </w:p>
    <w:p w14:paraId="30A82ED5" w14:textId="045B6B23" w:rsidR="001C4652" w:rsidRDefault="001C4652" w:rsidP="00955AE0">
      <w:pPr>
        <w:pStyle w:val="Style1"/>
        <w:rPr>
          <w:rFonts w:ascii="Arial" w:hAnsi="Arial" w:cs="Arial"/>
          <w:sz w:val="24"/>
          <w:szCs w:val="24"/>
        </w:rPr>
      </w:pPr>
      <w:r w:rsidRPr="00955AE0">
        <w:rPr>
          <w:rFonts w:ascii="Arial" w:hAnsi="Arial" w:cs="Arial"/>
          <w:sz w:val="24"/>
          <w:szCs w:val="24"/>
        </w:rPr>
        <w:t xml:space="preserve">Taken together, the benefits identified above form </w:t>
      </w:r>
      <w:r w:rsidR="000E6F44">
        <w:rPr>
          <w:rFonts w:ascii="Arial" w:hAnsi="Arial" w:cs="Arial"/>
          <w:sz w:val="24"/>
          <w:szCs w:val="24"/>
        </w:rPr>
        <w:t>considerable</w:t>
      </w:r>
      <w:r w:rsidRPr="00955AE0">
        <w:rPr>
          <w:rFonts w:ascii="Arial" w:hAnsi="Arial" w:cs="Arial"/>
          <w:sz w:val="24"/>
          <w:szCs w:val="24"/>
        </w:rPr>
        <w:t xml:space="preserve"> advantages of the Order.</w:t>
      </w:r>
    </w:p>
    <w:p w14:paraId="47D880FF" w14:textId="77777777" w:rsidR="0081273A" w:rsidRPr="00955AE0" w:rsidRDefault="0081273A" w:rsidP="0081273A">
      <w:pPr>
        <w:pStyle w:val="Style1"/>
        <w:numPr>
          <w:ilvl w:val="0"/>
          <w:numId w:val="0"/>
        </w:numPr>
        <w:ind w:left="431"/>
        <w:rPr>
          <w:rFonts w:ascii="Arial" w:hAnsi="Arial" w:cs="Arial"/>
          <w:sz w:val="24"/>
          <w:szCs w:val="24"/>
        </w:rPr>
      </w:pPr>
    </w:p>
    <w:p w14:paraId="4F41031F" w14:textId="3358878D" w:rsidR="0008443C" w:rsidRPr="00592369" w:rsidRDefault="0008443C" w:rsidP="0008443C">
      <w:pPr>
        <w:pStyle w:val="Style1"/>
        <w:numPr>
          <w:ilvl w:val="0"/>
          <w:numId w:val="0"/>
        </w:numPr>
        <w:rPr>
          <w:rFonts w:ascii="Arial" w:hAnsi="Arial" w:cs="Arial"/>
          <w:i/>
          <w:iCs/>
          <w:color w:val="auto"/>
          <w:sz w:val="24"/>
          <w:szCs w:val="24"/>
        </w:rPr>
      </w:pPr>
      <w:bookmarkStart w:id="6" w:name="_Hlk70703592"/>
      <w:r w:rsidRPr="00592369">
        <w:rPr>
          <w:rFonts w:ascii="Arial" w:hAnsi="Arial" w:cs="Arial"/>
          <w:i/>
          <w:iCs/>
          <w:color w:val="auto"/>
          <w:sz w:val="24"/>
          <w:szCs w:val="24"/>
        </w:rPr>
        <w:lastRenderedPageBreak/>
        <w:t xml:space="preserve">Whether development is </w:t>
      </w:r>
      <w:proofErr w:type="gramStart"/>
      <w:r w:rsidRPr="00592369">
        <w:rPr>
          <w:rFonts w:ascii="Arial" w:hAnsi="Arial" w:cs="Arial"/>
          <w:i/>
          <w:iCs/>
          <w:color w:val="auto"/>
          <w:sz w:val="24"/>
          <w:szCs w:val="24"/>
        </w:rPr>
        <w:t>substantially complete</w:t>
      </w:r>
      <w:proofErr w:type="gramEnd"/>
    </w:p>
    <w:p w14:paraId="0C218BD7" w14:textId="1E85C5CE" w:rsidR="0008443C" w:rsidRPr="00592369" w:rsidRDefault="00951A07" w:rsidP="0008443C">
      <w:pPr>
        <w:pStyle w:val="Style1"/>
        <w:rPr>
          <w:rFonts w:ascii="Arial" w:hAnsi="Arial" w:cs="Arial"/>
          <w:b/>
          <w:bCs/>
          <w:i/>
          <w:iCs/>
          <w:color w:val="auto"/>
          <w:sz w:val="24"/>
          <w:szCs w:val="24"/>
        </w:rPr>
      </w:pPr>
      <w:r w:rsidRPr="00592369">
        <w:rPr>
          <w:rFonts w:ascii="Arial" w:hAnsi="Arial" w:cs="Arial"/>
          <w:color w:val="auto"/>
          <w:sz w:val="24"/>
          <w:szCs w:val="24"/>
        </w:rPr>
        <w:t xml:space="preserve">On the day of my site visit </w:t>
      </w:r>
      <w:r w:rsidR="00FE6E5D" w:rsidRPr="00592369">
        <w:rPr>
          <w:rFonts w:ascii="Arial" w:hAnsi="Arial" w:cs="Arial"/>
          <w:color w:val="auto"/>
          <w:sz w:val="24"/>
          <w:szCs w:val="24"/>
        </w:rPr>
        <w:t xml:space="preserve">of </w:t>
      </w:r>
      <w:r w:rsidRPr="00592369">
        <w:rPr>
          <w:rFonts w:ascii="Arial" w:hAnsi="Arial" w:cs="Arial"/>
          <w:color w:val="auto"/>
          <w:sz w:val="24"/>
          <w:szCs w:val="24"/>
        </w:rPr>
        <w:t>t</w:t>
      </w:r>
      <w:r w:rsidR="0008443C" w:rsidRPr="00592369">
        <w:rPr>
          <w:rFonts w:ascii="Arial" w:hAnsi="Arial" w:cs="Arial"/>
          <w:color w:val="auto"/>
          <w:sz w:val="24"/>
          <w:szCs w:val="24"/>
        </w:rPr>
        <w:t>he area</w:t>
      </w:r>
      <w:r w:rsidR="006A7A71" w:rsidRPr="00592369">
        <w:rPr>
          <w:rFonts w:ascii="Arial" w:hAnsi="Arial" w:cs="Arial"/>
          <w:color w:val="auto"/>
          <w:sz w:val="24"/>
          <w:szCs w:val="24"/>
        </w:rPr>
        <w:t xml:space="preserve"> of land which is</w:t>
      </w:r>
      <w:r w:rsidR="0008443C" w:rsidRPr="00592369">
        <w:rPr>
          <w:rFonts w:ascii="Arial" w:hAnsi="Arial" w:cs="Arial"/>
          <w:color w:val="auto"/>
          <w:sz w:val="24"/>
          <w:szCs w:val="24"/>
        </w:rPr>
        <w:t xml:space="preserve"> subject to </w:t>
      </w:r>
      <w:r w:rsidR="00816EAE">
        <w:rPr>
          <w:rFonts w:ascii="Arial" w:hAnsi="Arial" w:cs="Arial"/>
          <w:color w:val="auto"/>
          <w:sz w:val="24"/>
          <w:szCs w:val="24"/>
        </w:rPr>
        <w:t>pl</w:t>
      </w:r>
      <w:r w:rsidR="00A27450" w:rsidRPr="00592369">
        <w:rPr>
          <w:rFonts w:ascii="Arial" w:hAnsi="Arial" w:cs="Arial"/>
          <w:color w:val="auto"/>
          <w:sz w:val="24"/>
          <w:szCs w:val="24"/>
        </w:rPr>
        <w:t>anning p</w:t>
      </w:r>
      <w:r w:rsidR="0008443C" w:rsidRPr="00592369">
        <w:rPr>
          <w:rFonts w:ascii="Arial" w:hAnsi="Arial" w:cs="Arial"/>
          <w:color w:val="auto"/>
          <w:sz w:val="24"/>
          <w:szCs w:val="24"/>
        </w:rPr>
        <w:t xml:space="preserve">ermission </w:t>
      </w:r>
      <w:r w:rsidR="00D61FB1">
        <w:rPr>
          <w:rFonts w:ascii="Arial" w:hAnsi="Arial" w:cs="Arial"/>
          <w:color w:val="auto"/>
          <w:sz w:val="24"/>
          <w:szCs w:val="24"/>
        </w:rPr>
        <w:t xml:space="preserve">it was clear that no building </w:t>
      </w:r>
      <w:r w:rsidR="0008443C" w:rsidRPr="00592369">
        <w:rPr>
          <w:rFonts w:ascii="Arial" w:hAnsi="Arial" w:cs="Arial"/>
          <w:color w:val="auto"/>
          <w:sz w:val="24"/>
          <w:szCs w:val="24"/>
        </w:rPr>
        <w:t xml:space="preserve">work had </w:t>
      </w:r>
      <w:proofErr w:type="gramStart"/>
      <w:r w:rsidR="0008443C" w:rsidRPr="00592369">
        <w:rPr>
          <w:rFonts w:ascii="Arial" w:hAnsi="Arial" w:cs="Arial"/>
          <w:color w:val="auto"/>
          <w:sz w:val="24"/>
          <w:szCs w:val="24"/>
        </w:rPr>
        <w:t>been undertaken</w:t>
      </w:r>
      <w:proofErr w:type="gramEnd"/>
      <w:r w:rsidR="0008443C" w:rsidRPr="00592369">
        <w:rPr>
          <w:rFonts w:ascii="Arial" w:hAnsi="Arial" w:cs="Arial"/>
          <w:color w:val="auto"/>
          <w:sz w:val="24"/>
          <w:szCs w:val="24"/>
        </w:rPr>
        <w:t xml:space="preserve">. Thus, I am satisfied that development is not </w:t>
      </w:r>
      <w:proofErr w:type="gramStart"/>
      <w:r w:rsidR="0008443C" w:rsidRPr="00592369">
        <w:rPr>
          <w:rFonts w:ascii="Arial" w:hAnsi="Arial" w:cs="Arial"/>
          <w:color w:val="auto"/>
          <w:sz w:val="24"/>
          <w:szCs w:val="24"/>
        </w:rPr>
        <w:t>substantially complete</w:t>
      </w:r>
      <w:proofErr w:type="gramEnd"/>
      <w:r w:rsidR="0008443C" w:rsidRPr="00592369">
        <w:rPr>
          <w:rFonts w:ascii="Arial" w:hAnsi="Arial" w:cs="Arial"/>
          <w:color w:val="auto"/>
          <w:sz w:val="24"/>
          <w:szCs w:val="24"/>
        </w:rPr>
        <w:t>.</w:t>
      </w:r>
    </w:p>
    <w:p w14:paraId="142D9DE7" w14:textId="1502DE5F" w:rsidR="00B55D6B" w:rsidRPr="00592369" w:rsidRDefault="00B55D6B" w:rsidP="00B55D6B">
      <w:pPr>
        <w:pStyle w:val="Style1"/>
        <w:numPr>
          <w:ilvl w:val="0"/>
          <w:numId w:val="0"/>
        </w:numPr>
        <w:rPr>
          <w:rFonts w:ascii="Arial" w:hAnsi="Arial" w:cs="Arial"/>
          <w:i/>
          <w:iCs/>
          <w:sz w:val="24"/>
          <w:szCs w:val="24"/>
        </w:rPr>
      </w:pPr>
      <w:r w:rsidRPr="00592369">
        <w:rPr>
          <w:rFonts w:ascii="Arial" w:hAnsi="Arial" w:cs="Arial"/>
          <w:i/>
          <w:iCs/>
          <w:sz w:val="24"/>
          <w:szCs w:val="24"/>
        </w:rPr>
        <w:t>Other Matters</w:t>
      </w:r>
    </w:p>
    <w:p w14:paraId="51FCCFC2" w14:textId="61CCFF15" w:rsidR="00AC36F7" w:rsidRPr="00AC36F7" w:rsidRDefault="00403C13" w:rsidP="00856472">
      <w:pPr>
        <w:pStyle w:val="Style1"/>
        <w:rPr>
          <w:rFonts w:ascii="Arial" w:hAnsi="Arial" w:cs="Arial"/>
          <w:b/>
          <w:bCs/>
          <w:i/>
          <w:iCs/>
          <w:color w:val="auto"/>
          <w:sz w:val="24"/>
          <w:szCs w:val="24"/>
        </w:rPr>
      </w:pPr>
      <w:r w:rsidRPr="00592369">
        <w:rPr>
          <w:rFonts w:ascii="Arial" w:hAnsi="Arial" w:cs="Arial"/>
          <w:color w:val="auto"/>
          <w:sz w:val="24"/>
          <w:szCs w:val="24"/>
        </w:rPr>
        <w:t>In reaching my conclusions I have considered the requirements of the Equality Act 2010</w:t>
      </w:r>
      <w:r w:rsidR="003877F5" w:rsidRPr="00592369">
        <w:rPr>
          <w:rFonts w:ascii="Arial" w:hAnsi="Arial" w:cs="Arial"/>
          <w:color w:val="auto"/>
          <w:sz w:val="24"/>
          <w:szCs w:val="24"/>
        </w:rPr>
        <w:t xml:space="preserve"> and considered the effect of the Order on all </w:t>
      </w:r>
      <w:r w:rsidR="00710042" w:rsidRPr="00592369">
        <w:rPr>
          <w:rFonts w:ascii="Arial" w:hAnsi="Arial" w:cs="Arial"/>
          <w:color w:val="auto"/>
          <w:sz w:val="24"/>
          <w:szCs w:val="24"/>
        </w:rPr>
        <w:t>sections of the community</w:t>
      </w:r>
      <w:r w:rsidR="00175D51" w:rsidRPr="00592369">
        <w:rPr>
          <w:rFonts w:ascii="Arial" w:hAnsi="Arial" w:cs="Arial"/>
          <w:color w:val="auto"/>
          <w:sz w:val="24"/>
          <w:szCs w:val="24"/>
        </w:rPr>
        <w:t>.</w:t>
      </w:r>
      <w:r w:rsidR="008A40A0" w:rsidRPr="00592369">
        <w:rPr>
          <w:rFonts w:ascii="Arial" w:hAnsi="Arial" w:cs="Arial"/>
          <w:color w:val="auto"/>
          <w:sz w:val="24"/>
          <w:szCs w:val="24"/>
        </w:rPr>
        <w:t xml:space="preserve"> </w:t>
      </w:r>
      <w:r w:rsidR="00310036">
        <w:rPr>
          <w:rFonts w:ascii="Arial" w:hAnsi="Arial" w:cs="Arial"/>
          <w:color w:val="auto"/>
          <w:sz w:val="24"/>
          <w:szCs w:val="24"/>
        </w:rPr>
        <w:t>I acknowle</w:t>
      </w:r>
      <w:r w:rsidR="00372171">
        <w:rPr>
          <w:rFonts w:ascii="Arial" w:hAnsi="Arial" w:cs="Arial"/>
          <w:color w:val="auto"/>
          <w:sz w:val="24"/>
          <w:szCs w:val="24"/>
        </w:rPr>
        <w:t>dge that the local topography means there are</w:t>
      </w:r>
      <w:r w:rsidR="0011213B">
        <w:rPr>
          <w:rFonts w:ascii="Arial" w:hAnsi="Arial" w:cs="Arial"/>
          <w:color w:val="auto"/>
          <w:sz w:val="24"/>
          <w:szCs w:val="24"/>
        </w:rPr>
        <w:t xml:space="preserve"> </w:t>
      </w:r>
      <w:proofErr w:type="gramStart"/>
      <w:r w:rsidR="0011213B">
        <w:rPr>
          <w:rFonts w:ascii="Arial" w:hAnsi="Arial" w:cs="Arial"/>
          <w:color w:val="auto"/>
          <w:sz w:val="24"/>
          <w:szCs w:val="24"/>
        </w:rPr>
        <w:t>some</w:t>
      </w:r>
      <w:proofErr w:type="gramEnd"/>
      <w:r w:rsidR="00181127">
        <w:rPr>
          <w:rFonts w:ascii="Arial" w:hAnsi="Arial" w:cs="Arial"/>
          <w:color w:val="auto"/>
          <w:sz w:val="24"/>
          <w:szCs w:val="24"/>
        </w:rPr>
        <w:t xml:space="preserve"> steep gradients</w:t>
      </w:r>
      <w:r w:rsidR="0070114B">
        <w:rPr>
          <w:rFonts w:ascii="Arial" w:hAnsi="Arial" w:cs="Arial"/>
          <w:color w:val="auto"/>
          <w:sz w:val="24"/>
          <w:szCs w:val="24"/>
        </w:rPr>
        <w:t>.</w:t>
      </w:r>
      <w:r w:rsidR="00181127">
        <w:rPr>
          <w:rFonts w:ascii="Arial" w:hAnsi="Arial" w:cs="Arial"/>
          <w:color w:val="auto"/>
          <w:sz w:val="24"/>
          <w:szCs w:val="24"/>
        </w:rPr>
        <w:t xml:space="preserve"> </w:t>
      </w:r>
      <w:r w:rsidR="00B632BD">
        <w:rPr>
          <w:rFonts w:ascii="Arial" w:hAnsi="Arial" w:cs="Arial"/>
          <w:color w:val="auto"/>
          <w:sz w:val="24"/>
          <w:szCs w:val="24"/>
        </w:rPr>
        <w:t>T</w:t>
      </w:r>
      <w:r w:rsidR="0099126D" w:rsidRPr="00592369">
        <w:rPr>
          <w:rFonts w:ascii="Arial" w:hAnsi="Arial" w:cs="Arial"/>
          <w:color w:val="auto"/>
          <w:sz w:val="24"/>
          <w:szCs w:val="24"/>
        </w:rPr>
        <w:t xml:space="preserve">he </w:t>
      </w:r>
      <w:r w:rsidR="00D94B1D" w:rsidRPr="00592369">
        <w:rPr>
          <w:rFonts w:ascii="Arial" w:hAnsi="Arial" w:cs="Arial"/>
          <w:color w:val="auto"/>
          <w:sz w:val="24"/>
          <w:szCs w:val="24"/>
        </w:rPr>
        <w:t>existing alignment of the</w:t>
      </w:r>
      <w:r w:rsidR="007060A5">
        <w:rPr>
          <w:rFonts w:ascii="Arial" w:hAnsi="Arial" w:cs="Arial"/>
          <w:color w:val="auto"/>
          <w:sz w:val="24"/>
          <w:szCs w:val="24"/>
        </w:rPr>
        <w:t xml:space="preserve"> </w:t>
      </w:r>
      <w:r w:rsidR="00D94B1D" w:rsidRPr="00592369">
        <w:rPr>
          <w:rFonts w:ascii="Arial" w:hAnsi="Arial" w:cs="Arial"/>
          <w:color w:val="auto"/>
          <w:sz w:val="24"/>
          <w:szCs w:val="24"/>
        </w:rPr>
        <w:t xml:space="preserve">footpath is </w:t>
      </w:r>
      <w:r w:rsidR="00487847">
        <w:rPr>
          <w:rFonts w:ascii="Arial" w:hAnsi="Arial" w:cs="Arial"/>
          <w:color w:val="auto"/>
          <w:sz w:val="24"/>
          <w:szCs w:val="24"/>
        </w:rPr>
        <w:t xml:space="preserve">quite </w:t>
      </w:r>
      <w:r w:rsidR="00D94B1D" w:rsidRPr="00592369">
        <w:rPr>
          <w:rFonts w:ascii="Arial" w:hAnsi="Arial" w:cs="Arial"/>
          <w:color w:val="auto"/>
          <w:sz w:val="24"/>
          <w:szCs w:val="24"/>
        </w:rPr>
        <w:t>steep</w:t>
      </w:r>
      <w:r w:rsidR="008762FC">
        <w:rPr>
          <w:rFonts w:ascii="Arial" w:hAnsi="Arial" w:cs="Arial"/>
          <w:color w:val="auto"/>
          <w:sz w:val="24"/>
          <w:szCs w:val="24"/>
        </w:rPr>
        <w:t xml:space="preserve"> and although</w:t>
      </w:r>
      <w:r w:rsidR="00360887">
        <w:rPr>
          <w:rFonts w:ascii="Arial" w:hAnsi="Arial" w:cs="Arial"/>
          <w:color w:val="auto"/>
          <w:sz w:val="24"/>
          <w:szCs w:val="24"/>
        </w:rPr>
        <w:t xml:space="preserve"> the alternative route proposed</w:t>
      </w:r>
      <w:r w:rsidR="008762FC">
        <w:rPr>
          <w:rFonts w:ascii="Arial" w:hAnsi="Arial" w:cs="Arial"/>
          <w:color w:val="auto"/>
          <w:sz w:val="24"/>
          <w:szCs w:val="24"/>
        </w:rPr>
        <w:t xml:space="preserve"> would have a similar gradient</w:t>
      </w:r>
      <w:r w:rsidR="00A146AD">
        <w:rPr>
          <w:rFonts w:ascii="Arial" w:hAnsi="Arial" w:cs="Arial"/>
          <w:color w:val="auto"/>
          <w:sz w:val="24"/>
          <w:szCs w:val="24"/>
        </w:rPr>
        <w:t>,</w:t>
      </w:r>
      <w:r w:rsidR="008762FC">
        <w:rPr>
          <w:rFonts w:ascii="Arial" w:hAnsi="Arial" w:cs="Arial"/>
          <w:color w:val="auto"/>
          <w:sz w:val="24"/>
          <w:szCs w:val="24"/>
        </w:rPr>
        <w:t xml:space="preserve"> </w:t>
      </w:r>
      <w:r w:rsidR="008762FC" w:rsidRPr="008762FC">
        <w:rPr>
          <w:rFonts w:ascii="Arial" w:hAnsi="Arial" w:cs="Arial"/>
          <w:color w:val="auto"/>
          <w:sz w:val="24"/>
          <w:szCs w:val="24"/>
        </w:rPr>
        <w:t xml:space="preserve">I </w:t>
      </w:r>
      <w:r w:rsidR="00A146AD">
        <w:rPr>
          <w:rFonts w:ascii="Arial" w:hAnsi="Arial" w:cs="Arial"/>
          <w:color w:val="auto"/>
          <w:sz w:val="24"/>
          <w:szCs w:val="24"/>
        </w:rPr>
        <w:t xml:space="preserve">do </w:t>
      </w:r>
      <w:r w:rsidR="008762FC" w:rsidRPr="008762FC">
        <w:rPr>
          <w:rFonts w:ascii="Arial" w:hAnsi="Arial" w:cs="Arial"/>
          <w:color w:val="auto"/>
          <w:sz w:val="24"/>
          <w:szCs w:val="24"/>
        </w:rPr>
        <w:t xml:space="preserve">consider </w:t>
      </w:r>
      <w:r w:rsidR="005C0172">
        <w:rPr>
          <w:rFonts w:ascii="Arial" w:hAnsi="Arial" w:cs="Arial"/>
          <w:color w:val="auto"/>
          <w:sz w:val="24"/>
          <w:szCs w:val="24"/>
        </w:rPr>
        <w:t xml:space="preserve">it </w:t>
      </w:r>
      <w:r w:rsidR="003E0038">
        <w:rPr>
          <w:rFonts w:ascii="Arial" w:hAnsi="Arial" w:cs="Arial"/>
          <w:color w:val="auto"/>
          <w:sz w:val="24"/>
          <w:szCs w:val="24"/>
        </w:rPr>
        <w:t xml:space="preserve">would be an improvement </w:t>
      </w:r>
      <w:r w:rsidR="00D30BDC">
        <w:rPr>
          <w:rFonts w:ascii="Arial" w:hAnsi="Arial" w:cs="Arial"/>
          <w:color w:val="auto"/>
          <w:sz w:val="24"/>
          <w:szCs w:val="24"/>
        </w:rPr>
        <w:t xml:space="preserve">for </w:t>
      </w:r>
      <w:r w:rsidR="006B3433" w:rsidRPr="00592369">
        <w:rPr>
          <w:rFonts w:ascii="Arial" w:hAnsi="Arial" w:cs="Arial"/>
          <w:color w:val="auto"/>
          <w:sz w:val="24"/>
          <w:szCs w:val="24"/>
        </w:rPr>
        <w:t>those with limited mobility</w:t>
      </w:r>
      <w:r w:rsidR="00A146AD">
        <w:rPr>
          <w:rFonts w:ascii="Arial" w:hAnsi="Arial" w:cs="Arial"/>
          <w:color w:val="auto"/>
          <w:sz w:val="24"/>
          <w:szCs w:val="24"/>
        </w:rPr>
        <w:t>,</w:t>
      </w:r>
      <w:r w:rsidR="005C0172">
        <w:rPr>
          <w:rFonts w:ascii="Arial" w:hAnsi="Arial" w:cs="Arial"/>
          <w:color w:val="auto"/>
          <w:sz w:val="24"/>
          <w:szCs w:val="24"/>
        </w:rPr>
        <w:t xml:space="preserve"> due to the inc</w:t>
      </w:r>
      <w:r w:rsidR="0088391E">
        <w:rPr>
          <w:rFonts w:ascii="Arial" w:hAnsi="Arial" w:cs="Arial"/>
          <w:color w:val="auto"/>
          <w:sz w:val="24"/>
          <w:szCs w:val="24"/>
        </w:rPr>
        <w:t>rease in width</w:t>
      </w:r>
      <w:r w:rsidR="000A3E98" w:rsidRPr="00592369">
        <w:rPr>
          <w:rFonts w:ascii="Arial" w:hAnsi="Arial" w:cs="Arial"/>
          <w:color w:val="auto"/>
          <w:sz w:val="24"/>
          <w:szCs w:val="24"/>
        </w:rPr>
        <w:t>.</w:t>
      </w:r>
      <w:r w:rsidR="00B7050F" w:rsidRPr="00856472">
        <w:rPr>
          <w:rFonts w:ascii="Arial" w:hAnsi="Arial" w:cs="Arial"/>
          <w:color w:val="auto"/>
          <w:sz w:val="24"/>
          <w:szCs w:val="24"/>
        </w:rPr>
        <w:t xml:space="preserve"> </w:t>
      </w:r>
    </w:p>
    <w:bookmarkEnd w:id="6"/>
    <w:p w14:paraId="1155E9D5" w14:textId="3780DB91" w:rsidR="00355FCC" w:rsidRPr="00592369" w:rsidRDefault="003D76CB" w:rsidP="0024480B">
      <w:pPr>
        <w:pStyle w:val="Style1"/>
        <w:numPr>
          <w:ilvl w:val="0"/>
          <w:numId w:val="0"/>
        </w:numPr>
        <w:rPr>
          <w:rFonts w:ascii="Arial" w:hAnsi="Arial" w:cs="Arial"/>
          <w:i/>
          <w:iCs/>
          <w:sz w:val="24"/>
          <w:szCs w:val="24"/>
        </w:rPr>
      </w:pPr>
      <w:r w:rsidRPr="00592369">
        <w:rPr>
          <w:rFonts w:ascii="Arial" w:hAnsi="Arial" w:cs="Arial"/>
          <w:i/>
          <w:iCs/>
          <w:sz w:val="24"/>
          <w:szCs w:val="24"/>
        </w:rPr>
        <w:t>Conclusion</w:t>
      </w:r>
    </w:p>
    <w:p w14:paraId="74D59DE8" w14:textId="3A57EB84" w:rsidR="006F6C10" w:rsidRPr="00592369" w:rsidRDefault="00EA480D" w:rsidP="006F6C10">
      <w:pPr>
        <w:pStyle w:val="Style1"/>
        <w:rPr>
          <w:rFonts w:ascii="Arial" w:hAnsi="Arial" w:cs="Arial"/>
          <w:color w:val="auto"/>
          <w:sz w:val="24"/>
          <w:szCs w:val="24"/>
        </w:rPr>
      </w:pPr>
      <w:r w:rsidRPr="00592369">
        <w:rPr>
          <w:rFonts w:ascii="Arial" w:hAnsi="Arial" w:cs="Arial"/>
          <w:color w:val="auto"/>
          <w:sz w:val="24"/>
          <w:szCs w:val="24"/>
        </w:rPr>
        <w:t xml:space="preserve">I have found above that the Order would result in </w:t>
      </w:r>
      <w:proofErr w:type="gramStart"/>
      <w:r w:rsidR="00EC62B0">
        <w:rPr>
          <w:rFonts w:ascii="Arial" w:hAnsi="Arial" w:cs="Arial"/>
          <w:color w:val="auto"/>
          <w:sz w:val="24"/>
          <w:szCs w:val="24"/>
        </w:rPr>
        <w:t>some</w:t>
      </w:r>
      <w:proofErr w:type="gramEnd"/>
      <w:r w:rsidR="00EC62B0">
        <w:rPr>
          <w:rFonts w:ascii="Arial" w:hAnsi="Arial" w:cs="Arial"/>
          <w:color w:val="auto"/>
          <w:sz w:val="24"/>
          <w:szCs w:val="24"/>
        </w:rPr>
        <w:t xml:space="preserve"> </w:t>
      </w:r>
      <w:r w:rsidRPr="00592369">
        <w:rPr>
          <w:rFonts w:ascii="Arial" w:hAnsi="Arial" w:cs="Arial"/>
          <w:color w:val="auto"/>
          <w:sz w:val="24"/>
          <w:szCs w:val="24"/>
        </w:rPr>
        <w:t xml:space="preserve">limited disadvantages to the public. I have identified advantages which together form </w:t>
      </w:r>
      <w:r w:rsidR="00B4385F">
        <w:rPr>
          <w:rFonts w:ascii="Arial" w:hAnsi="Arial" w:cs="Arial"/>
          <w:color w:val="auto"/>
          <w:sz w:val="24"/>
          <w:szCs w:val="24"/>
        </w:rPr>
        <w:t>significant</w:t>
      </w:r>
      <w:r w:rsidRPr="00592369">
        <w:rPr>
          <w:rFonts w:ascii="Arial" w:hAnsi="Arial" w:cs="Arial"/>
          <w:color w:val="auto"/>
          <w:sz w:val="24"/>
          <w:szCs w:val="24"/>
        </w:rPr>
        <w:t xml:space="preserve"> benefits of the Order.</w:t>
      </w:r>
      <w:r w:rsidR="00124748" w:rsidRPr="00592369">
        <w:rPr>
          <w:rFonts w:ascii="Arial" w:hAnsi="Arial" w:cs="Arial"/>
          <w:color w:val="auto"/>
          <w:sz w:val="24"/>
          <w:szCs w:val="24"/>
        </w:rPr>
        <w:t xml:space="preserve"> These advantages consequently outweigh the identified disadvantages.</w:t>
      </w:r>
      <w:r w:rsidRPr="00592369">
        <w:rPr>
          <w:rFonts w:ascii="Arial" w:hAnsi="Arial" w:cs="Arial"/>
          <w:color w:val="auto"/>
          <w:sz w:val="24"/>
          <w:szCs w:val="24"/>
        </w:rPr>
        <w:t xml:space="preserve"> </w:t>
      </w:r>
    </w:p>
    <w:p w14:paraId="3C9665A5" w14:textId="5CA94E0E" w:rsidR="00F676F3" w:rsidRDefault="00170F92" w:rsidP="003C2148">
      <w:pPr>
        <w:pStyle w:val="Style1"/>
        <w:rPr>
          <w:rFonts w:ascii="Arial" w:hAnsi="Arial" w:cs="Arial"/>
          <w:color w:val="auto"/>
          <w:sz w:val="24"/>
          <w:szCs w:val="24"/>
        </w:rPr>
      </w:pPr>
      <w:r w:rsidRPr="00592369">
        <w:rPr>
          <w:rFonts w:ascii="Arial" w:hAnsi="Arial" w:cs="Arial"/>
          <w:color w:val="auto"/>
          <w:sz w:val="24"/>
          <w:szCs w:val="24"/>
        </w:rPr>
        <w:t xml:space="preserve">Thus, in view of </w:t>
      </w:r>
      <w:r w:rsidR="0007645E" w:rsidRPr="00592369">
        <w:rPr>
          <w:rFonts w:ascii="Arial" w:hAnsi="Arial" w:cs="Arial"/>
          <w:color w:val="auto"/>
          <w:sz w:val="24"/>
          <w:szCs w:val="24"/>
        </w:rPr>
        <w:t>the</w:t>
      </w:r>
      <w:r w:rsidRPr="00592369">
        <w:rPr>
          <w:rFonts w:ascii="Arial" w:hAnsi="Arial" w:cs="Arial"/>
          <w:color w:val="auto"/>
          <w:sz w:val="24"/>
          <w:szCs w:val="24"/>
        </w:rPr>
        <w:t xml:space="preserve"> above </w:t>
      </w:r>
      <w:r w:rsidR="0007645E" w:rsidRPr="00592369">
        <w:rPr>
          <w:rFonts w:ascii="Arial" w:hAnsi="Arial" w:cs="Arial"/>
          <w:color w:val="auto"/>
          <w:sz w:val="24"/>
          <w:szCs w:val="24"/>
        </w:rPr>
        <w:t>considerations</w:t>
      </w:r>
      <w:r w:rsidRPr="00592369">
        <w:rPr>
          <w:rFonts w:ascii="Arial" w:hAnsi="Arial" w:cs="Arial"/>
          <w:color w:val="auto"/>
          <w:sz w:val="24"/>
          <w:szCs w:val="24"/>
        </w:rPr>
        <w:t xml:space="preserve">, </w:t>
      </w:r>
      <w:r w:rsidR="00004C76" w:rsidRPr="00592369">
        <w:rPr>
          <w:rFonts w:ascii="Arial" w:hAnsi="Arial" w:cs="Arial"/>
          <w:color w:val="auto"/>
          <w:sz w:val="24"/>
          <w:szCs w:val="24"/>
        </w:rPr>
        <w:t xml:space="preserve">I conclude that the Order should </w:t>
      </w:r>
      <w:proofErr w:type="gramStart"/>
      <w:r w:rsidR="00004C76" w:rsidRPr="00592369">
        <w:rPr>
          <w:rFonts w:ascii="Arial" w:hAnsi="Arial" w:cs="Arial"/>
          <w:color w:val="auto"/>
          <w:sz w:val="24"/>
          <w:szCs w:val="24"/>
        </w:rPr>
        <w:t>be confirmed</w:t>
      </w:r>
      <w:proofErr w:type="gramEnd"/>
      <w:r w:rsidR="000E0D3F" w:rsidRPr="00592369">
        <w:rPr>
          <w:rFonts w:ascii="Arial" w:hAnsi="Arial" w:cs="Arial"/>
          <w:color w:val="auto"/>
          <w:sz w:val="24"/>
          <w:szCs w:val="24"/>
        </w:rPr>
        <w:t>.</w:t>
      </w:r>
    </w:p>
    <w:p w14:paraId="05635A0E" w14:textId="77777777" w:rsidR="00A34347" w:rsidRPr="00592369" w:rsidRDefault="00A34347" w:rsidP="0038012B">
      <w:pPr>
        <w:pStyle w:val="Style1"/>
        <w:numPr>
          <w:ilvl w:val="0"/>
          <w:numId w:val="0"/>
        </w:numPr>
        <w:rPr>
          <w:rFonts w:ascii="Arial" w:hAnsi="Arial" w:cs="Arial"/>
          <w:color w:val="auto"/>
          <w:sz w:val="24"/>
          <w:szCs w:val="24"/>
        </w:rPr>
      </w:pPr>
    </w:p>
    <w:p w14:paraId="19C0BBE2" w14:textId="353A6D42" w:rsidR="00622EE5" w:rsidRPr="00592369" w:rsidRDefault="00622E17" w:rsidP="00622EE5">
      <w:pPr>
        <w:pStyle w:val="Style1"/>
        <w:numPr>
          <w:ilvl w:val="0"/>
          <w:numId w:val="0"/>
        </w:numPr>
        <w:rPr>
          <w:rFonts w:ascii="Arial" w:hAnsi="Arial" w:cs="Arial"/>
          <w:b/>
          <w:bCs/>
          <w:color w:val="auto"/>
          <w:sz w:val="24"/>
          <w:szCs w:val="24"/>
        </w:rPr>
      </w:pPr>
      <w:r w:rsidRPr="00592369">
        <w:rPr>
          <w:rFonts w:ascii="Arial" w:hAnsi="Arial" w:cs="Arial"/>
          <w:b/>
          <w:bCs/>
          <w:color w:val="auto"/>
          <w:sz w:val="24"/>
          <w:szCs w:val="24"/>
        </w:rPr>
        <w:t>Formal Decision</w:t>
      </w:r>
    </w:p>
    <w:p w14:paraId="4922D929" w14:textId="26320D07" w:rsidR="008252DB" w:rsidRPr="004B2F35" w:rsidRDefault="00847609" w:rsidP="004B2F35">
      <w:pPr>
        <w:pStyle w:val="Style1"/>
        <w:numPr>
          <w:ilvl w:val="0"/>
          <w:numId w:val="30"/>
        </w:numPr>
        <w:rPr>
          <w:rFonts w:ascii="Arial" w:hAnsi="Arial" w:cs="Arial"/>
          <w:color w:val="auto"/>
          <w:sz w:val="24"/>
          <w:szCs w:val="24"/>
        </w:rPr>
      </w:pPr>
      <w:r w:rsidRPr="0065440D">
        <w:rPr>
          <w:rFonts w:ascii="Arial" w:hAnsi="Arial" w:cs="Arial"/>
          <w:sz w:val="24"/>
          <w:szCs w:val="24"/>
        </w:rPr>
        <w:t>I confirm the Order</w:t>
      </w:r>
      <w:r w:rsidR="004B2F35">
        <w:rPr>
          <w:rFonts w:ascii="Arial" w:hAnsi="Arial" w:cs="Arial"/>
          <w:sz w:val="24"/>
          <w:szCs w:val="24"/>
        </w:rPr>
        <w:t>.</w:t>
      </w:r>
    </w:p>
    <w:p w14:paraId="21FDB21D" w14:textId="77777777" w:rsidR="004B2F35" w:rsidRPr="00592369" w:rsidRDefault="004B2F35" w:rsidP="004B2F35">
      <w:pPr>
        <w:pStyle w:val="Style1"/>
        <w:numPr>
          <w:ilvl w:val="0"/>
          <w:numId w:val="0"/>
        </w:numPr>
        <w:ind w:left="431"/>
        <w:rPr>
          <w:rFonts w:ascii="Arial" w:hAnsi="Arial" w:cs="Arial"/>
          <w:color w:val="auto"/>
          <w:sz w:val="24"/>
          <w:szCs w:val="24"/>
        </w:rPr>
      </w:pPr>
    </w:p>
    <w:p w14:paraId="3BD21CBB" w14:textId="77777777" w:rsidR="00180BED" w:rsidRDefault="003170E3" w:rsidP="00540EBB">
      <w:pPr>
        <w:pStyle w:val="Style1"/>
        <w:numPr>
          <w:ilvl w:val="0"/>
          <w:numId w:val="0"/>
        </w:numPr>
        <w:rPr>
          <w:rFonts w:ascii="Monotype Corsiva" w:hAnsi="Monotype Corsiva" w:cs="Arial"/>
          <w:i/>
          <w:iCs/>
          <w:color w:val="auto"/>
          <w:sz w:val="36"/>
          <w:szCs w:val="36"/>
        </w:rPr>
      </w:pPr>
      <w:r w:rsidRPr="00A32FBA">
        <w:rPr>
          <w:rFonts w:ascii="Monotype Corsiva" w:hAnsi="Monotype Corsiva" w:cs="Arial"/>
          <w:i/>
          <w:iCs/>
          <w:color w:val="auto"/>
          <w:sz w:val="36"/>
          <w:szCs w:val="36"/>
        </w:rPr>
        <w:t>J</w:t>
      </w:r>
      <w:r w:rsidR="00540EBB" w:rsidRPr="00A32FBA">
        <w:rPr>
          <w:rFonts w:ascii="Monotype Corsiva" w:hAnsi="Monotype Corsiva" w:cs="Arial"/>
          <w:i/>
          <w:iCs/>
          <w:color w:val="auto"/>
          <w:sz w:val="36"/>
          <w:szCs w:val="36"/>
        </w:rPr>
        <w:t xml:space="preserve"> </w:t>
      </w:r>
      <w:r w:rsidRPr="00A32FBA">
        <w:rPr>
          <w:rFonts w:ascii="Monotype Corsiva" w:hAnsi="Monotype Corsiva" w:cs="Arial"/>
          <w:i/>
          <w:iCs/>
          <w:color w:val="auto"/>
          <w:sz w:val="36"/>
          <w:szCs w:val="36"/>
        </w:rPr>
        <w:t>Ingram</w:t>
      </w:r>
    </w:p>
    <w:p w14:paraId="306ECE78" w14:textId="37F48D00" w:rsidR="00540EBB" w:rsidRPr="00455819" w:rsidRDefault="00540EBB" w:rsidP="00540EBB">
      <w:pPr>
        <w:pStyle w:val="Style1"/>
        <w:numPr>
          <w:ilvl w:val="0"/>
          <w:numId w:val="0"/>
        </w:numPr>
        <w:rPr>
          <w:rFonts w:ascii="Monotype Corsiva" w:hAnsi="Monotype Corsiva" w:cs="Arial"/>
          <w:i/>
          <w:iCs/>
          <w:color w:val="auto"/>
          <w:sz w:val="36"/>
          <w:szCs w:val="36"/>
        </w:rPr>
      </w:pPr>
      <w:r w:rsidRPr="00592369">
        <w:rPr>
          <w:rFonts w:ascii="Arial" w:hAnsi="Arial" w:cs="Arial"/>
          <w:color w:val="auto"/>
          <w:sz w:val="24"/>
          <w:szCs w:val="24"/>
        </w:rPr>
        <w:t>INSPECTOR</w:t>
      </w:r>
    </w:p>
    <w:p w14:paraId="5119C277" w14:textId="0B0F0D1B" w:rsidR="00A46A73" w:rsidRDefault="00A46A73" w:rsidP="00CD48BC">
      <w:pPr>
        <w:pStyle w:val="Style1"/>
        <w:numPr>
          <w:ilvl w:val="0"/>
          <w:numId w:val="0"/>
        </w:numPr>
        <w:rPr>
          <w:color w:val="0070C0"/>
        </w:rPr>
      </w:pPr>
    </w:p>
    <w:p w14:paraId="3B008D03" w14:textId="77777777" w:rsidR="007E2F4E" w:rsidRDefault="007E2F4E" w:rsidP="00CD48BC">
      <w:pPr>
        <w:pStyle w:val="Style1"/>
        <w:numPr>
          <w:ilvl w:val="0"/>
          <w:numId w:val="0"/>
        </w:numPr>
        <w:rPr>
          <w:color w:val="0070C0"/>
        </w:rPr>
      </w:pPr>
    </w:p>
    <w:p w14:paraId="58B7B768" w14:textId="77777777" w:rsidR="007E2F4E" w:rsidRDefault="007E2F4E" w:rsidP="00CD48BC">
      <w:pPr>
        <w:pStyle w:val="Style1"/>
        <w:numPr>
          <w:ilvl w:val="0"/>
          <w:numId w:val="0"/>
        </w:numPr>
        <w:rPr>
          <w:color w:val="0070C0"/>
        </w:rPr>
      </w:pPr>
    </w:p>
    <w:p w14:paraId="7FF66B4F" w14:textId="77777777" w:rsidR="007E2F4E" w:rsidRDefault="007E2F4E" w:rsidP="00CD48BC">
      <w:pPr>
        <w:pStyle w:val="Style1"/>
        <w:numPr>
          <w:ilvl w:val="0"/>
          <w:numId w:val="0"/>
        </w:numPr>
        <w:rPr>
          <w:color w:val="0070C0"/>
        </w:rPr>
      </w:pPr>
    </w:p>
    <w:p w14:paraId="5EA8A2B2" w14:textId="77777777" w:rsidR="007E2F4E" w:rsidRDefault="007E2F4E" w:rsidP="00CD48BC">
      <w:pPr>
        <w:pStyle w:val="Style1"/>
        <w:numPr>
          <w:ilvl w:val="0"/>
          <w:numId w:val="0"/>
        </w:numPr>
        <w:rPr>
          <w:color w:val="0070C0"/>
        </w:rPr>
      </w:pPr>
    </w:p>
    <w:p w14:paraId="09A580E8" w14:textId="77777777" w:rsidR="007E2F4E" w:rsidRDefault="007E2F4E" w:rsidP="00CD48BC">
      <w:pPr>
        <w:pStyle w:val="Style1"/>
        <w:numPr>
          <w:ilvl w:val="0"/>
          <w:numId w:val="0"/>
        </w:numPr>
        <w:rPr>
          <w:color w:val="0070C0"/>
        </w:rPr>
      </w:pPr>
    </w:p>
    <w:p w14:paraId="47F41120" w14:textId="77777777" w:rsidR="007E2F4E" w:rsidRDefault="007E2F4E" w:rsidP="00CD48BC">
      <w:pPr>
        <w:pStyle w:val="Style1"/>
        <w:numPr>
          <w:ilvl w:val="0"/>
          <w:numId w:val="0"/>
        </w:numPr>
        <w:rPr>
          <w:color w:val="0070C0"/>
        </w:rPr>
      </w:pPr>
    </w:p>
    <w:p w14:paraId="6CBE1634" w14:textId="77777777" w:rsidR="007E2F4E" w:rsidRDefault="007E2F4E" w:rsidP="00CD48BC">
      <w:pPr>
        <w:pStyle w:val="Style1"/>
        <w:numPr>
          <w:ilvl w:val="0"/>
          <w:numId w:val="0"/>
        </w:numPr>
        <w:rPr>
          <w:color w:val="0070C0"/>
        </w:rPr>
      </w:pPr>
    </w:p>
    <w:p w14:paraId="25C2578F" w14:textId="77777777" w:rsidR="007E2F4E" w:rsidRDefault="007E2F4E" w:rsidP="00CD48BC">
      <w:pPr>
        <w:pStyle w:val="Style1"/>
        <w:numPr>
          <w:ilvl w:val="0"/>
          <w:numId w:val="0"/>
        </w:numPr>
        <w:rPr>
          <w:color w:val="0070C0"/>
        </w:rPr>
      </w:pPr>
    </w:p>
    <w:p w14:paraId="12EF341B" w14:textId="77777777" w:rsidR="007E2F4E" w:rsidRDefault="007E2F4E" w:rsidP="00CD48BC">
      <w:pPr>
        <w:pStyle w:val="Style1"/>
        <w:numPr>
          <w:ilvl w:val="0"/>
          <w:numId w:val="0"/>
        </w:numPr>
        <w:rPr>
          <w:color w:val="0070C0"/>
        </w:rPr>
      </w:pPr>
    </w:p>
    <w:p w14:paraId="7D032641" w14:textId="77777777" w:rsidR="00ED27F3" w:rsidRDefault="00ED27F3" w:rsidP="00CD48BC">
      <w:pPr>
        <w:pStyle w:val="Style1"/>
        <w:numPr>
          <w:ilvl w:val="0"/>
          <w:numId w:val="0"/>
        </w:numPr>
        <w:rPr>
          <w:color w:val="0070C0"/>
        </w:rPr>
      </w:pPr>
    </w:p>
    <w:p w14:paraId="2717C1D8" w14:textId="77777777" w:rsidR="00ED27F3" w:rsidRDefault="00ED27F3" w:rsidP="00CD48BC">
      <w:pPr>
        <w:pStyle w:val="Style1"/>
        <w:numPr>
          <w:ilvl w:val="0"/>
          <w:numId w:val="0"/>
        </w:numPr>
        <w:rPr>
          <w:color w:val="0070C0"/>
        </w:rPr>
      </w:pPr>
    </w:p>
    <w:p w14:paraId="68AF23C0" w14:textId="77777777" w:rsidR="00ED27F3" w:rsidRDefault="00ED27F3" w:rsidP="00CD48BC">
      <w:pPr>
        <w:pStyle w:val="Style1"/>
        <w:numPr>
          <w:ilvl w:val="0"/>
          <w:numId w:val="0"/>
        </w:numPr>
        <w:rPr>
          <w:color w:val="0070C0"/>
        </w:rPr>
      </w:pPr>
    </w:p>
    <w:p w14:paraId="4765B4C7" w14:textId="00A9480D" w:rsidR="00ED27F3" w:rsidRPr="00BE4EFE" w:rsidRDefault="00ED27F3" w:rsidP="00CD48BC">
      <w:pPr>
        <w:pStyle w:val="Style1"/>
        <w:numPr>
          <w:ilvl w:val="0"/>
          <w:numId w:val="0"/>
        </w:numPr>
        <w:rPr>
          <w:color w:val="0070C0"/>
        </w:rPr>
      </w:pPr>
      <w:r w:rsidRPr="00ED27F3">
        <w:rPr>
          <w:noProof/>
          <w:color w:val="0070C0"/>
        </w:rPr>
        <w:drawing>
          <wp:inline distT="0" distB="0" distL="0" distR="0" wp14:anchorId="793DC49B" wp14:editId="00E5DC85">
            <wp:extent cx="5908040" cy="8286115"/>
            <wp:effectExtent l="0" t="0" r="0" b="635"/>
            <wp:docPr id="1117709436" name="Picture 1" descr="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709436" name="Picture 1" descr="Order map"/>
                    <pic:cNvPicPr/>
                  </pic:nvPicPr>
                  <pic:blipFill>
                    <a:blip r:embed="rId13"/>
                    <a:stretch>
                      <a:fillRect/>
                    </a:stretch>
                  </pic:blipFill>
                  <pic:spPr>
                    <a:xfrm>
                      <a:off x="0" y="0"/>
                      <a:ext cx="5908040" cy="8286115"/>
                    </a:xfrm>
                    <a:prstGeom prst="rect">
                      <a:avLst/>
                    </a:prstGeom>
                  </pic:spPr>
                </pic:pic>
              </a:graphicData>
            </a:graphic>
          </wp:inline>
        </w:drawing>
      </w:r>
    </w:p>
    <w:sectPr w:rsidR="00ED27F3" w:rsidRPr="00BE4EFE" w:rsidSect="00E674DD">
      <w:headerReference w:type="default" r:id="rId14"/>
      <w:footerReference w:type="even" r:id="rId15"/>
      <w:footerReference w:type="default" r:id="rId16"/>
      <w:headerReference w:type="first" r:id="rId17"/>
      <w:footerReference w:type="first" r:id="rId18"/>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45A1F" w14:textId="77777777" w:rsidR="0065511C" w:rsidRDefault="0065511C" w:rsidP="00F62916">
      <w:r>
        <w:separator/>
      </w:r>
    </w:p>
  </w:endnote>
  <w:endnote w:type="continuationSeparator" w:id="0">
    <w:p w14:paraId="78A28EAB" w14:textId="77777777" w:rsidR="0065511C" w:rsidRDefault="0065511C" w:rsidP="00F6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E743"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62F1A6"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5390" w14:textId="77777777" w:rsidR="00366F95" w:rsidRDefault="00366F95">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44B6BA14" wp14:editId="0CAABA66">
              <wp:simplePos x="0" y="0"/>
              <wp:positionH relativeFrom="column">
                <wp:posOffset>-2540</wp:posOffset>
              </wp:positionH>
              <wp:positionV relativeFrom="paragraph">
                <wp:posOffset>159385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AEC73" id="Line 17"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0447BEAB" w14:textId="0A44FBF8" w:rsidR="00366F95" w:rsidRPr="00E45340" w:rsidRDefault="00366F95" w:rsidP="008C0414">
    <w:pPr>
      <w:pStyle w:val="Footer"/>
      <w:ind w:right="-52"/>
      <w:jc w:val="center"/>
      <w:rPr>
        <w:sz w:val="16"/>
        <w:szCs w:val="16"/>
      </w:rPr>
    </w:pPr>
    <w:r>
      <w:rPr>
        <w:rStyle w:val="PageNumber"/>
      </w:rPr>
      <w:fldChar w:fldCharType="begin"/>
    </w:r>
    <w:r>
      <w:rPr>
        <w:rStyle w:val="PageNumber"/>
      </w:rPr>
      <w:instrText xml:space="preserve"> PAGE </w:instrText>
    </w:r>
    <w:r>
      <w:rPr>
        <w:rStyle w:val="PageNumber"/>
      </w:rPr>
      <w:fldChar w:fldCharType="separate"/>
    </w:r>
    <w:r w:rsidR="007A06BE">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0537" w14:textId="77777777" w:rsidR="00366F95" w:rsidRDefault="00366F95" w:rsidP="003D76CB">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68D5F35E" wp14:editId="0CBD7FD9">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01134" id="Line 11"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4CDABE8F" w14:textId="0539AB8E" w:rsidR="00366F95" w:rsidRPr="00451EE4" w:rsidRDefault="00366F95">
    <w:pPr>
      <w:pStyle w:val="Footer"/>
      <w:ind w:right="-5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961B8" w14:textId="77777777" w:rsidR="0065511C" w:rsidRDefault="0065511C" w:rsidP="00F62916">
      <w:r>
        <w:separator/>
      </w:r>
    </w:p>
  </w:footnote>
  <w:footnote w:type="continuationSeparator" w:id="0">
    <w:p w14:paraId="75B823A0" w14:textId="77777777" w:rsidR="0065511C" w:rsidRDefault="0065511C" w:rsidP="00F6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5C0BD5A3" w14:textId="77777777">
      <w:tc>
        <w:tcPr>
          <w:tcW w:w="9520" w:type="dxa"/>
        </w:tcPr>
        <w:p w14:paraId="266A6E07" w14:textId="50DD03A2" w:rsidR="00366F95" w:rsidRPr="009760E7" w:rsidRDefault="003D76CB">
          <w:pPr>
            <w:pStyle w:val="Footer"/>
            <w:rPr>
              <w:rFonts w:ascii="Arial" w:hAnsi="Arial" w:cs="Arial"/>
            </w:rPr>
          </w:pPr>
          <w:r w:rsidRPr="009760E7">
            <w:rPr>
              <w:rFonts w:ascii="Arial" w:hAnsi="Arial" w:cs="Arial"/>
            </w:rPr>
            <w:t>Order Decision ROW/</w:t>
          </w:r>
          <w:r w:rsidR="009760E7" w:rsidRPr="009760E7">
            <w:rPr>
              <w:rFonts w:ascii="Arial" w:hAnsi="Arial" w:cs="Arial"/>
            </w:rPr>
            <w:t>33</w:t>
          </w:r>
          <w:r w:rsidR="007A4F93">
            <w:rPr>
              <w:rFonts w:ascii="Arial" w:hAnsi="Arial" w:cs="Arial"/>
            </w:rPr>
            <w:t>44702</w:t>
          </w:r>
        </w:p>
      </w:tc>
    </w:tr>
  </w:tbl>
  <w:p w14:paraId="4D0FB8EA" w14:textId="77777777" w:rsidR="00366F95" w:rsidRDefault="00366F95" w:rsidP="00087477">
    <w:pPr>
      <w:pStyle w:val="Footer"/>
      <w:spacing w:after="180"/>
    </w:pPr>
    <w:r>
      <w:rPr>
        <w:noProof/>
      </w:rPr>
      <mc:AlternateContent>
        <mc:Choice Requires="wps">
          <w:drawing>
            <wp:anchor distT="0" distB="0" distL="114300" distR="114300" simplePos="0" relativeHeight="251657728" behindDoc="0" locked="0" layoutInCell="1" allowOverlap="1" wp14:anchorId="554D256A" wp14:editId="7A7F9CAE">
              <wp:simplePos x="0" y="0"/>
              <wp:positionH relativeFrom="column">
                <wp:posOffset>0</wp:posOffset>
              </wp:positionH>
              <wp:positionV relativeFrom="paragraph">
                <wp:posOffset>114300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251AE" id="Line 14"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1338" w14:textId="7777777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0AD2B70"/>
    <w:multiLevelType w:val="hybridMultilevel"/>
    <w:tmpl w:val="3FD42698"/>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 w15:restartNumberingAfterBreak="0">
    <w:nsid w:val="07700615"/>
    <w:multiLevelType w:val="multilevel"/>
    <w:tmpl w:val="A22611FC"/>
    <w:numStyleLink w:val="ConditionsList"/>
  </w:abstractNum>
  <w:abstractNum w:abstractNumId="3"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4"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5"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6" w15:restartNumberingAfterBreak="0">
    <w:nsid w:val="284238AD"/>
    <w:multiLevelType w:val="multilevel"/>
    <w:tmpl w:val="A22611FC"/>
    <w:numStyleLink w:val="ConditionsList"/>
  </w:abstractNum>
  <w:abstractNum w:abstractNumId="7"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8" w15:restartNumberingAfterBreak="0">
    <w:nsid w:val="297D571E"/>
    <w:multiLevelType w:val="multilevel"/>
    <w:tmpl w:val="A22611FC"/>
    <w:numStyleLink w:val="ConditionsList"/>
  </w:abstractNum>
  <w:abstractNum w:abstractNumId="9" w15:restartNumberingAfterBreak="0">
    <w:nsid w:val="3F7A6277"/>
    <w:multiLevelType w:val="hybridMultilevel"/>
    <w:tmpl w:val="64021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8DD7A15"/>
    <w:multiLevelType w:val="multilevel"/>
    <w:tmpl w:val="B492EBF4"/>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2" w15:restartNumberingAfterBreak="0">
    <w:nsid w:val="4AB7177F"/>
    <w:multiLevelType w:val="multilevel"/>
    <w:tmpl w:val="A22611FC"/>
    <w:numStyleLink w:val="ConditionsList"/>
  </w:abstractNum>
  <w:abstractNum w:abstractNumId="13"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F2342F1"/>
    <w:multiLevelType w:val="multilevel"/>
    <w:tmpl w:val="A22611FC"/>
    <w:numStyleLink w:val="ConditionsList"/>
  </w:abstractNum>
  <w:abstractNum w:abstractNumId="15" w15:restartNumberingAfterBreak="0">
    <w:nsid w:val="5137716E"/>
    <w:multiLevelType w:val="multilevel"/>
    <w:tmpl w:val="A22611FC"/>
    <w:numStyleLink w:val="ConditionsList"/>
  </w:abstractNum>
  <w:abstractNum w:abstractNumId="16" w15:restartNumberingAfterBreak="0">
    <w:nsid w:val="53F51752"/>
    <w:multiLevelType w:val="multilevel"/>
    <w:tmpl w:val="A22611FC"/>
    <w:numStyleLink w:val="ConditionsList"/>
  </w:abstractNum>
  <w:abstractNum w:abstractNumId="17"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8"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20" w15:restartNumberingAfterBreak="0">
    <w:nsid w:val="65B7639F"/>
    <w:multiLevelType w:val="multilevel"/>
    <w:tmpl w:val="A22611FC"/>
    <w:numStyleLink w:val="ConditionsList"/>
  </w:abstractNum>
  <w:abstractNum w:abstractNumId="21" w15:restartNumberingAfterBreak="0">
    <w:nsid w:val="6B27798A"/>
    <w:multiLevelType w:val="singleLevel"/>
    <w:tmpl w:val="A98C0500"/>
    <w:lvl w:ilvl="0">
      <w:start w:val="1"/>
      <w:numFmt w:val="bullet"/>
      <w:pStyle w:val="TBullet"/>
      <w:lvlText w:val=""/>
      <w:lvlJc w:val="left"/>
      <w:pPr>
        <w:tabs>
          <w:tab w:val="num" w:pos="360"/>
        </w:tabs>
        <w:ind w:left="360" w:hanging="360"/>
      </w:pPr>
      <w:rPr>
        <w:rFonts w:ascii="Symbol" w:hAnsi="Symbol" w:hint="default"/>
        <w:sz w:val="20"/>
        <w:szCs w:val="20"/>
      </w:rPr>
    </w:lvl>
  </w:abstractNum>
  <w:abstractNum w:abstractNumId="22" w15:restartNumberingAfterBreak="0">
    <w:nsid w:val="70C57FAD"/>
    <w:multiLevelType w:val="hybridMultilevel"/>
    <w:tmpl w:val="C454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FBA4DB7"/>
    <w:multiLevelType w:val="hybridMultilevel"/>
    <w:tmpl w:val="CEEA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8118092">
    <w:abstractNumId w:val="19"/>
  </w:num>
  <w:num w:numId="2" w16cid:durableId="464860741">
    <w:abstractNumId w:val="19"/>
  </w:num>
  <w:num w:numId="3" w16cid:durableId="761880443">
    <w:abstractNumId w:val="21"/>
  </w:num>
  <w:num w:numId="4" w16cid:durableId="1522011066">
    <w:abstractNumId w:val="0"/>
  </w:num>
  <w:num w:numId="5" w16cid:durableId="1027171396">
    <w:abstractNumId w:val="10"/>
  </w:num>
  <w:num w:numId="6" w16cid:durableId="157428551">
    <w:abstractNumId w:val="18"/>
  </w:num>
  <w:num w:numId="7" w16cid:durableId="46804236">
    <w:abstractNumId w:val="23"/>
  </w:num>
  <w:num w:numId="8" w16cid:durableId="639841661">
    <w:abstractNumId w:val="17"/>
  </w:num>
  <w:num w:numId="9" w16cid:durableId="615798553">
    <w:abstractNumId w:val="4"/>
  </w:num>
  <w:num w:numId="10" w16cid:durableId="1154108506">
    <w:abstractNumId w:val="5"/>
  </w:num>
  <w:num w:numId="11" w16cid:durableId="328797634">
    <w:abstractNumId w:val="13"/>
  </w:num>
  <w:num w:numId="12" w16cid:durableId="470103344">
    <w:abstractNumId w:val="14"/>
  </w:num>
  <w:num w:numId="13" w16cid:durableId="474180697">
    <w:abstractNumId w:val="8"/>
  </w:num>
  <w:num w:numId="14" w16cid:durableId="412551467">
    <w:abstractNumId w:val="12"/>
  </w:num>
  <w:num w:numId="15" w16cid:durableId="2076774770">
    <w:abstractNumId w:val="15"/>
  </w:num>
  <w:num w:numId="16" w16cid:durableId="2127001464">
    <w:abstractNumId w:val="2"/>
  </w:num>
  <w:num w:numId="17" w16cid:durableId="1068580021">
    <w:abstractNumId w:val="16"/>
  </w:num>
  <w:num w:numId="18" w16cid:durableId="1503231474">
    <w:abstractNumId w:val="6"/>
  </w:num>
  <w:num w:numId="19" w16cid:durableId="753359593">
    <w:abstractNumId w:val="3"/>
  </w:num>
  <w:num w:numId="20" w16cid:durableId="1577978029">
    <w:abstractNumId w:val="7"/>
  </w:num>
  <w:num w:numId="21" w16cid:durableId="1587575443">
    <w:abstractNumId w:val="11"/>
  </w:num>
  <w:num w:numId="22" w16cid:durableId="596253476">
    <w:abstractNumId w:val="11"/>
    <w:lvlOverride w:ilvl="0">
      <w:lvl w:ilvl="0">
        <w:start w:val="1"/>
        <w:numFmt w:val="decimal"/>
        <w:pStyle w:val="Style1"/>
        <w:lvlText w:val="%1."/>
        <w:lvlJc w:val="left"/>
        <w:pPr>
          <w:tabs>
            <w:tab w:val="num" w:pos="720"/>
          </w:tabs>
          <w:ind w:left="431" w:hanging="431"/>
        </w:pPr>
        <w:rPr>
          <w:rFonts w:hint="default"/>
          <w:b w:val="0"/>
          <w:bCs w:val="0"/>
          <w:i w:val="0"/>
          <w:iCs w:val="0"/>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23" w16cid:durableId="351692969">
    <w:abstractNumId w:val="20"/>
  </w:num>
  <w:num w:numId="24" w16cid:durableId="1600675096">
    <w:abstractNumId w:val="11"/>
    <w:lvlOverride w:ilvl="0">
      <w:lvl w:ilvl="0">
        <w:start w:val="1"/>
        <w:numFmt w:val="decimal"/>
        <w:pStyle w:val="Style1"/>
        <w:lvlText w:val="%1."/>
        <w:lvlJc w:val="left"/>
        <w:pPr>
          <w:tabs>
            <w:tab w:val="num" w:pos="720"/>
          </w:tabs>
          <w:ind w:left="431" w:hanging="431"/>
        </w:pPr>
        <w:rPr>
          <w:rFonts w:hint="default"/>
          <w:b w:val="0"/>
          <w:bCs w:val="0"/>
          <w:i w:val="0"/>
          <w:iCs w:val="0"/>
          <w:color w:val="auto"/>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25" w16cid:durableId="1016268942">
    <w:abstractNumId w:val="11"/>
    <w:lvlOverride w:ilvl="0">
      <w:lvl w:ilvl="0">
        <w:start w:val="1"/>
        <w:numFmt w:val="decimal"/>
        <w:pStyle w:val="Style1"/>
        <w:lvlText w:val="%1."/>
        <w:lvlJc w:val="left"/>
        <w:pPr>
          <w:tabs>
            <w:tab w:val="num" w:pos="720"/>
          </w:tabs>
          <w:ind w:left="431" w:hanging="431"/>
        </w:pPr>
        <w:rPr>
          <w:rFonts w:hint="default"/>
          <w:color w:val="auto"/>
        </w:rPr>
      </w:lvl>
    </w:lvlOverride>
  </w:num>
  <w:num w:numId="26" w16cid:durableId="1388870600">
    <w:abstractNumId w:val="22"/>
  </w:num>
  <w:num w:numId="27" w16cid:durableId="931662424">
    <w:abstractNumId w:val="9"/>
  </w:num>
  <w:num w:numId="28" w16cid:durableId="360791130">
    <w:abstractNumId w:val="24"/>
  </w:num>
  <w:num w:numId="29" w16cid:durableId="1477260649">
    <w:abstractNumId w:val="11"/>
    <w:lvlOverride w:ilvl="0">
      <w:lvl w:ilvl="0">
        <w:start w:val="1"/>
        <w:numFmt w:val="decimal"/>
        <w:pStyle w:val="Style1"/>
        <w:lvlText w:val="%1."/>
        <w:lvlJc w:val="left"/>
        <w:pPr>
          <w:tabs>
            <w:tab w:val="num" w:pos="720"/>
          </w:tabs>
          <w:ind w:left="431" w:hanging="431"/>
        </w:pPr>
        <w:rPr>
          <w:rFonts w:hint="default"/>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30" w16cid:durableId="2042627460">
    <w:abstractNumId w:val="11"/>
    <w:lvlOverride w:ilvl="0">
      <w:lvl w:ilvl="0">
        <w:start w:val="1"/>
        <w:numFmt w:val="decimal"/>
        <w:pStyle w:val="Style1"/>
        <w:lvlText w:val="%1."/>
        <w:lvlJc w:val="left"/>
        <w:pPr>
          <w:tabs>
            <w:tab w:val="num" w:pos="720"/>
          </w:tabs>
          <w:ind w:left="431" w:hanging="431"/>
        </w:pPr>
        <w:rPr>
          <w:rFonts w:ascii="Arial" w:hAnsi="Arial" w:cs="Arial" w:hint="default"/>
          <w:b w:val="0"/>
          <w:bCs w:val="0"/>
          <w:sz w:val="24"/>
          <w:szCs w:val="24"/>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31" w16cid:durableId="146986153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3D76CB"/>
    <w:rsid w:val="00000529"/>
    <w:rsid w:val="000008CE"/>
    <w:rsid w:val="00001727"/>
    <w:rsid w:val="00001B57"/>
    <w:rsid w:val="0000335F"/>
    <w:rsid w:val="000033E5"/>
    <w:rsid w:val="00003D72"/>
    <w:rsid w:val="00004C76"/>
    <w:rsid w:val="000059A1"/>
    <w:rsid w:val="00005D99"/>
    <w:rsid w:val="0001000E"/>
    <w:rsid w:val="000108CD"/>
    <w:rsid w:val="00010CBA"/>
    <w:rsid w:val="000111AA"/>
    <w:rsid w:val="00011AE4"/>
    <w:rsid w:val="000131DB"/>
    <w:rsid w:val="0001342F"/>
    <w:rsid w:val="00015DBB"/>
    <w:rsid w:val="00016736"/>
    <w:rsid w:val="00017652"/>
    <w:rsid w:val="000178F4"/>
    <w:rsid w:val="00020406"/>
    <w:rsid w:val="0002164C"/>
    <w:rsid w:val="00021BE8"/>
    <w:rsid w:val="00022B44"/>
    <w:rsid w:val="00024500"/>
    <w:rsid w:val="000247B2"/>
    <w:rsid w:val="0003162D"/>
    <w:rsid w:val="00031855"/>
    <w:rsid w:val="00032C13"/>
    <w:rsid w:val="00032F39"/>
    <w:rsid w:val="0003422D"/>
    <w:rsid w:val="0003432F"/>
    <w:rsid w:val="00034AB5"/>
    <w:rsid w:val="000362DD"/>
    <w:rsid w:val="00040D15"/>
    <w:rsid w:val="00042729"/>
    <w:rsid w:val="00045A24"/>
    <w:rsid w:val="00046145"/>
    <w:rsid w:val="0004625F"/>
    <w:rsid w:val="000504AD"/>
    <w:rsid w:val="00052154"/>
    <w:rsid w:val="000521F3"/>
    <w:rsid w:val="00052A5E"/>
    <w:rsid w:val="00053135"/>
    <w:rsid w:val="00053BDE"/>
    <w:rsid w:val="00053FD1"/>
    <w:rsid w:val="000542CD"/>
    <w:rsid w:val="00054E77"/>
    <w:rsid w:val="000552B2"/>
    <w:rsid w:val="00057600"/>
    <w:rsid w:val="00057F44"/>
    <w:rsid w:val="000626B6"/>
    <w:rsid w:val="0006290E"/>
    <w:rsid w:val="0006404B"/>
    <w:rsid w:val="000640BE"/>
    <w:rsid w:val="0006483B"/>
    <w:rsid w:val="00066291"/>
    <w:rsid w:val="00066368"/>
    <w:rsid w:val="00066393"/>
    <w:rsid w:val="00066860"/>
    <w:rsid w:val="000674C5"/>
    <w:rsid w:val="00071826"/>
    <w:rsid w:val="00071C2F"/>
    <w:rsid w:val="00072732"/>
    <w:rsid w:val="00072A0F"/>
    <w:rsid w:val="00072BA6"/>
    <w:rsid w:val="0007645E"/>
    <w:rsid w:val="00076479"/>
    <w:rsid w:val="00077358"/>
    <w:rsid w:val="0008443C"/>
    <w:rsid w:val="00084ED1"/>
    <w:rsid w:val="00085545"/>
    <w:rsid w:val="00086BCE"/>
    <w:rsid w:val="00086C5C"/>
    <w:rsid w:val="00087477"/>
    <w:rsid w:val="00087DEC"/>
    <w:rsid w:val="00092DA4"/>
    <w:rsid w:val="000949B1"/>
    <w:rsid w:val="00094A44"/>
    <w:rsid w:val="00095940"/>
    <w:rsid w:val="00095A40"/>
    <w:rsid w:val="00095E18"/>
    <w:rsid w:val="00096A73"/>
    <w:rsid w:val="000972C4"/>
    <w:rsid w:val="00097D1D"/>
    <w:rsid w:val="000A0071"/>
    <w:rsid w:val="000A03EF"/>
    <w:rsid w:val="000A1C9C"/>
    <w:rsid w:val="000A1E24"/>
    <w:rsid w:val="000A2188"/>
    <w:rsid w:val="000A2460"/>
    <w:rsid w:val="000A3E98"/>
    <w:rsid w:val="000A4AEB"/>
    <w:rsid w:val="000A5BA5"/>
    <w:rsid w:val="000A61B2"/>
    <w:rsid w:val="000A64AE"/>
    <w:rsid w:val="000A6B88"/>
    <w:rsid w:val="000A7345"/>
    <w:rsid w:val="000B02BC"/>
    <w:rsid w:val="000B0589"/>
    <w:rsid w:val="000B0686"/>
    <w:rsid w:val="000B0D37"/>
    <w:rsid w:val="000B1831"/>
    <w:rsid w:val="000B2329"/>
    <w:rsid w:val="000B425B"/>
    <w:rsid w:val="000B4617"/>
    <w:rsid w:val="000B4B86"/>
    <w:rsid w:val="000B593B"/>
    <w:rsid w:val="000B78EC"/>
    <w:rsid w:val="000C054F"/>
    <w:rsid w:val="000C0810"/>
    <w:rsid w:val="000C0CC8"/>
    <w:rsid w:val="000C1D85"/>
    <w:rsid w:val="000C263C"/>
    <w:rsid w:val="000C2680"/>
    <w:rsid w:val="000C368D"/>
    <w:rsid w:val="000C3F13"/>
    <w:rsid w:val="000C5098"/>
    <w:rsid w:val="000C5ADB"/>
    <w:rsid w:val="000C5C68"/>
    <w:rsid w:val="000C6424"/>
    <w:rsid w:val="000C698E"/>
    <w:rsid w:val="000C6A50"/>
    <w:rsid w:val="000D0673"/>
    <w:rsid w:val="000D268C"/>
    <w:rsid w:val="000D2A09"/>
    <w:rsid w:val="000D2B85"/>
    <w:rsid w:val="000D3AF2"/>
    <w:rsid w:val="000D454D"/>
    <w:rsid w:val="000D47C6"/>
    <w:rsid w:val="000D5D98"/>
    <w:rsid w:val="000D636B"/>
    <w:rsid w:val="000D6DE0"/>
    <w:rsid w:val="000D7620"/>
    <w:rsid w:val="000E003C"/>
    <w:rsid w:val="000E0D3F"/>
    <w:rsid w:val="000E1005"/>
    <w:rsid w:val="000E1F1C"/>
    <w:rsid w:val="000E2038"/>
    <w:rsid w:val="000E37F1"/>
    <w:rsid w:val="000E4A41"/>
    <w:rsid w:val="000E57C1"/>
    <w:rsid w:val="000E6F44"/>
    <w:rsid w:val="000E73F2"/>
    <w:rsid w:val="000F0476"/>
    <w:rsid w:val="000F16F4"/>
    <w:rsid w:val="000F2ECF"/>
    <w:rsid w:val="000F3AF6"/>
    <w:rsid w:val="000F3F85"/>
    <w:rsid w:val="000F6853"/>
    <w:rsid w:val="000F6EC2"/>
    <w:rsid w:val="000F7B9A"/>
    <w:rsid w:val="001000CB"/>
    <w:rsid w:val="00100976"/>
    <w:rsid w:val="001013BA"/>
    <w:rsid w:val="0010277A"/>
    <w:rsid w:val="00102F34"/>
    <w:rsid w:val="00103442"/>
    <w:rsid w:val="00103FEB"/>
    <w:rsid w:val="00104D93"/>
    <w:rsid w:val="001053D3"/>
    <w:rsid w:val="00105873"/>
    <w:rsid w:val="00110419"/>
    <w:rsid w:val="001104C8"/>
    <w:rsid w:val="00111475"/>
    <w:rsid w:val="0011213B"/>
    <w:rsid w:val="00112222"/>
    <w:rsid w:val="00113195"/>
    <w:rsid w:val="001133B1"/>
    <w:rsid w:val="00114F95"/>
    <w:rsid w:val="00115466"/>
    <w:rsid w:val="001169AB"/>
    <w:rsid w:val="00117608"/>
    <w:rsid w:val="00121CE8"/>
    <w:rsid w:val="00121F5A"/>
    <w:rsid w:val="00122319"/>
    <w:rsid w:val="0012270D"/>
    <w:rsid w:val="001234D5"/>
    <w:rsid w:val="00124748"/>
    <w:rsid w:val="0012521D"/>
    <w:rsid w:val="00125FEB"/>
    <w:rsid w:val="001268D7"/>
    <w:rsid w:val="0012799B"/>
    <w:rsid w:val="0013034A"/>
    <w:rsid w:val="0013097D"/>
    <w:rsid w:val="00130F71"/>
    <w:rsid w:val="00132ED1"/>
    <w:rsid w:val="00134194"/>
    <w:rsid w:val="00134EA4"/>
    <w:rsid w:val="00136328"/>
    <w:rsid w:val="001370F3"/>
    <w:rsid w:val="001375B7"/>
    <w:rsid w:val="001408C8"/>
    <w:rsid w:val="00141070"/>
    <w:rsid w:val="00141515"/>
    <w:rsid w:val="00141701"/>
    <w:rsid w:val="00141761"/>
    <w:rsid w:val="00142A15"/>
    <w:rsid w:val="001435D6"/>
    <w:rsid w:val="00143861"/>
    <w:rsid w:val="001440C3"/>
    <w:rsid w:val="00145498"/>
    <w:rsid w:val="00145BAE"/>
    <w:rsid w:val="00147130"/>
    <w:rsid w:val="00147159"/>
    <w:rsid w:val="00151008"/>
    <w:rsid w:val="00151FD1"/>
    <w:rsid w:val="00152C92"/>
    <w:rsid w:val="00152D7D"/>
    <w:rsid w:val="00152F46"/>
    <w:rsid w:val="001532AD"/>
    <w:rsid w:val="00154284"/>
    <w:rsid w:val="00154308"/>
    <w:rsid w:val="0015764B"/>
    <w:rsid w:val="0015782C"/>
    <w:rsid w:val="00157DD8"/>
    <w:rsid w:val="00160ACF"/>
    <w:rsid w:val="00160E95"/>
    <w:rsid w:val="00161B5C"/>
    <w:rsid w:val="00161D3B"/>
    <w:rsid w:val="001625A2"/>
    <w:rsid w:val="00162D62"/>
    <w:rsid w:val="00163370"/>
    <w:rsid w:val="00163854"/>
    <w:rsid w:val="00164F80"/>
    <w:rsid w:val="00166919"/>
    <w:rsid w:val="001674E9"/>
    <w:rsid w:val="00170897"/>
    <w:rsid w:val="00170F92"/>
    <w:rsid w:val="001727E1"/>
    <w:rsid w:val="00172E67"/>
    <w:rsid w:val="0017592A"/>
    <w:rsid w:val="00175D51"/>
    <w:rsid w:val="001768EF"/>
    <w:rsid w:val="001770DA"/>
    <w:rsid w:val="00177536"/>
    <w:rsid w:val="00180BED"/>
    <w:rsid w:val="00181127"/>
    <w:rsid w:val="00181CD1"/>
    <w:rsid w:val="00183366"/>
    <w:rsid w:val="00183489"/>
    <w:rsid w:val="00185E7C"/>
    <w:rsid w:val="001903E9"/>
    <w:rsid w:val="00190830"/>
    <w:rsid w:val="00191C78"/>
    <w:rsid w:val="00193204"/>
    <w:rsid w:val="00193664"/>
    <w:rsid w:val="00193DD8"/>
    <w:rsid w:val="00193FA4"/>
    <w:rsid w:val="00194CC7"/>
    <w:rsid w:val="00195C9E"/>
    <w:rsid w:val="00197B5B"/>
    <w:rsid w:val="001A1C60"/>
    <w:rsid w:val="001A303C"/>
    <w:rsid w:val="001B24D5"/>
    <w:rsid w:val="001B3375"/>
    <w:rsid w:val="001B3689"/>
    <w:rsid w:val="001B37BF"/>
    <w:rsid w:val="001B4078"/>
    <w:rsid w:val="001B4EF1"/>
    <w:rsid w:val="001B4FFD"/>
    <w:rsid w:val="001B6541"/>
    <w:rsid w:val="001B68B3"/>
    <w:rsid w:val="001C2F38"/>
    <w:rsid w:val="001C4652"/>
    <w:rsid w:val="001C4781"/>
    <w:rsid w:val="001C4C10"/>
    <w:rsid w:val="001C4D74"/>
    <w:rsid w:val="001C5D57"/>
    <w:rsid w:val="001C68FE"/>
    <w:rsid w:val="001C69B4"/>
    <w:rsid w:val="001C7B4D"/>
    <w:rsid w:val="001D04D7"/>
    <w:rsid w:val="001D0840"/>
    <w:rsid w:val="001D0D4F"/>
    <w:rsid w:val="001D0E5D"/>
    <w:rsid w:val="001D1829"/>
    <w:rsid w:val="001D1E55"/>
    <w:rsid w:val="001D1F0F"/>
    <w:rsid w:val="001D20F8"/>
    <w:rsid w:val="001D35FB"/>
    <w:rsid w:val="001D4D31"/>
    <w:rsid w:val="001D7B07"/>
    <w:rsid w:val="001E29D0"/>
    <w:rsid w:val="001E2EE9"/>
    <w:rsid w:val="001E3F7B"/>
    <w:rsid w:val="001E5AED"/>
    <w:rsid w:val="001E5C9E"/>
    <w:rsid w:val="001E790A"/>
    <w:rsid w:val="001F2218"/>
    <w:rsid w:val="001F5990"/>
    <w:rsid w:val="002016D2"/>
    <w:rsid w:val="002022BF"/>
    <w:rsid w:val="00202F68"/>
    <w:rsid w:val="002030CF"/>
    <w:rsid w:val="00203363"/>
    <w:rsid w:val="002038CB"/>
    <w:rsid w:val="002048C3"/>
    <w:rsid w:val="00205F3D"/>
    <w:rsid w:val="0020735B"/>
    <w:rsid w:val="00207816"/>
    <w:rsid w:val="00207EE5"/>
    <w:rsid w:val="002105B3"/>
    <w:rsid w:val="002105F2"/>
    <w:rsid w:val="00211286"/>
    <w:rsid w:val="00211CF5"/>
    <w:rsid w:val="002120F3"/>
    <w:rsid w:val="00212100"/>
    <w:rsid w:val="00212C8F"/>
    <w:rsid w:val="00213307"/>
    <w:rsid w:val="00214050"/>
    <w:rsid w:val="00214BB8"/>
    <w:rsid w:val="00220F11"/>
    <w:rsid w:val="0022142C"/>
    <w:rsid w:val="002228B5"/>
    <w:rsid w:val="00223E51"/>
    <w:rsid w:val="00223E87"/>
    <w:rsid w:val="00226EC6"/>
    <w:rsid w:val="00231F2B"/>
    <w:rsid w:val="00233E60"/>
    <w:rsid w:val="0023496D"/>
    <w:rsid w:val="0023561B"/>
    <w:rsid w:val="00235E41"/>
    <w:rsid w:val="00236448"/>
    <w:rsid w:val="002376EE"/>
    <w:rsid w:val="002407F9"/>
    <w:rsid w:val="00240A97"/>
    <w:rsid w:val="00240C16"/>
    <w:rsid w:val="00242A5E"/>
    <w:rsid w:val="00242FB7"/>
    <w:rsid w:val="00243992"/>
    <w:rsid w:val="002445EA"/>
    <w:rsid w:val="0024480B"/>
    <w:rsid w:val="002460C2"/>
    <w:rsid w:val="0024646B"/>
    <w:rsid w:val="002520F9"/>
    <w:rsid w:val="00252441"/>
    <w:rsid w:val="00253076"/>
    <w:rsid w:val="00254DC9"/>
    <w:rsid w:val="00254F21"/>
    <w:rsid w:val="002558B8"/>
    <w:rsid w:val="00257927"/>
    <w:rsid w:val="002600BC"/>
    <w:rsid w:val="002633F7"/>
    <w:rsid w:val="00263EC2"/>
    <w:rsid w:val="00264169"/>
    <w:rsid w:val="002651C7"/>
    <w:rsid w:val="00265325"/>
    <w:rsid w:val="00266148"/>
    <w:rsid w:val="0026675C"/>
    <w:rsid w:val="00267276"/>
    <w:rsid w:val="002677C8"/>
    <w:rsid w:val="00267DD2"/>
    <w:rsid w:val="002703EC"/>
    <w:rsid w:val="00270E85"/>
    <w:rsid w:val="002716A0"/>
    <w:rsid w:val="00272506"/>
    <w:rsid w:val="0027342F"/>
    <w:rsid w:val="00275F3A"/>
    <w:rsid w:val="00277901"/>
    <w:rsid w:val="002804DF"/>
    <w:rsid w:val="002807A4"/>
    <w:rsid w:val="00280810"/>
    <w:rsid w:val="002819AB"/>
    <w:rsid w:val="00283633"/>
    <w:rsid w:val="0028450B"/>
    <w:rsid w:val="00284D00"/>
    <w:rsid w:val="0028546B"/>
    <w:rsid w:val="00286884"/>
    <w:rsid w:val="0028736A"/>
    <w:rsid w:val="002901E8"/>
    <w:rsid w:val="00292BF1"/>
    <w:rsid w:val="00292EC2"/>
    <w:rsid w:val="0029370F"/>
    <w:rsid w:val="00293E2D"/>
    <w:rsid w:val="002943DD"/>
    <w:rsid w:val="00294427"/>
    <w:rsid w:val="002958D9"/>
    <w:rsid w:val="002967C5"/>
    <w:rsid w:val="002A0504"/>
    <w:rsid w:val="002A0873"/>
    <w:rsid w:val="002A0CC5"/>
    <w:rsid w:val="002A178A"/>
    <w:rsid w:val="002A1AC4"/>
    <w:rsid w:val="002A3539"/>
    <w:rsid w:val="002A394C"/>
    <w:rsid w:val="002A5FA6"/>
    <w:rsid w:val="002A7013"/>
    <w:rsid w:val="002B27BE"/>
    <w:rsid w:val="002B2F6F"/>
    <w:rsid w:val="002B3DF5"/>
    <w:rsid w:val="002B4271"/>
    <w:rsid w:val="002B467D"/>
    <w:rsid w:val="002B49B3"/>
    <w:rsid w:val="002B4B6F"/>
    <w:rsid w:val="002B5A3A"/>
    <w:rsid w:val="002B63F3"/>
    <w:rsid w:val="002B69FA"/>
    <w:rsid w:val="002B770C"/>
    <w:rsid w:val="002C068A"/>
    <w:rsid w:val="002C2524"/>
    <w:rsid w:val="002C4886"/>
    <w:rsid w:val="002C6C15"/>
    <w:rsid w:val="002C7509"/>
    <w:rsid w:val="002C798C"/>
    <w:rsid w:val="002C7D8E"/>
    <w:rsid w:val="002D1684"/>
    <w:rsid w:val="002D5A7C"/>
    <w:rsid w:val="002D61ED"/>
    <w:rsid w:val="002E0CC9"/>
    <w:rsid w:val="002E1C41"/>
    <w:rsid w:val="002E4601"/>
    <w:rsid w:val="002E4AC0"/>
    <w:rsid w:val="002E5FAB"/>
    <w:rsid w:val="002E6D8A"/>
    <w:rsid w:val="002F0BB6"/>
    <w:rsid w:val="002F17DE"/>
    <w:rsid w:val="002F2192"/>
    <w:rsid w:val="002F2C1A"/>
    <w:rsid w:val="002F30F0"/>
    <w:rsid w:val="002F4430"/>
    <w:rsid w:val="002F4491"/>
    <w:rsid w:val="002F6171"/>
    <w:rsid w:val="002F6327"/>
    <w:rsid w:val="002F6BE8"/>
    <w:rsid w:val="002F767C"/>
    <w:rsid w:val="0030235F"/>
    <w:rsid w:val="003025BE"/>
    <w:rsid w:val="00303A0E"/>
    <w:rsid w:val="00303CA5"/>
    <w:rsid w:val="003041EE"/>
    <w:rsid w:val="0030500E"/>
    <w:rsid w:val="00305C52"/>
    <w:rsid w:val="00306591"/>
    <w:rsid w:val="00306EF3"/>
    <w:rsid w:val="00310036"/>
    <w:rsid w:val="003100D9"/>
    <w:rsid w:val="003101A4"/>
    <w:rsid w:val="003109E3"/>
    <w:rsid w:val="003111E7"/>
    <w:rsid w:val="0031256F"/>
    <w:rsid w:val="00313658"/>
    <w:rsid w:val="003139EE"/>
    <w:rsid w:val="003141B3"/>
    <w:rsid w:val="00314D6F"/>
    <w:rsid w:val="00314E6F"/>
    <w:rsid w:val="00316CF3"/>
    <w:rsid w:val="0031707A"/>
    <w:rsid w:val="003170E3"/>
    <w:rsid w:val="003172CC"/>
    <w:rsid w:val="0031747A"/>
    <w:rsid w:val="00317DA3"/>
    <w:rsid w:val="003206FD"/>
    <w:rsid w:val="00321243"/>
    <w:rsid w:val="00321AB1"/>
    <w:rsid w:val="00321B8C"/>
    <w:rsid w:val="00321E20"/>
    <w:rsid w:val="003239F6"/>
    <w:rsid w:val="0032522A"/>
    <w:rsid w:val="0032563C"/>
    <w:rsid w:val="00325CA2"/>
    <w:rsid w:val="00326BE1"/>
    <w:rsid w:val="0032719C"/>
    <w:rsid w:val="0032789B"/>
    <w:rsid w:val="00330829"/>
    <w:rsid w:val="00331AA2"/>
    <w:rsid w:val="00333462"/>
    <w:rsid w:val="0033374B"/>
    <w:rsid w:val="00333866"/>
    <w:rsid w:val="003359E6"/>
    <w:rsid w:val="00335DFE"/>
    <w:rsid w:val="00335E0E"/>
    <w:rsid w:val="00336789"/>
    <w:rsid w:val="00340649"/>
    <w:rsid w:val="003406A8"/>
    <w:rsid w:val="003426B4"/>
    <w:rsid w:val="00342E33"/>
    <w:rsid w:val="00343A1F"/>
    <w:rsid w:val="00344294"/>
    <w:rsid w:val="00344358"/>
    <w:rsid w:val="00344CD1"/>
    <w:rsid w:val="00345513"/>
    <w:rsid w:val="00350611"/>
    <w:rsid w:val="003509B5"/>
    <w:rsid w:val="00352F24"/>
    <w:rsid w:val="00355709"/>
    <w:rsid w:val="00355DA5"/>
    <w:rsid w:val="00355FCC"/>
    <w:rsid w:val="00357781"/>
    <w:rsid w:val="00357A36"/>
    <w:rsid w:val="00357DBC"/>
    <w:rsid w:val="0036044E"/>
    <w:rsid w:val="00360664"/>
    <w:rsid w:val="00360752"/>
    <w:rsid w:val="00360887"/>
    <w:rsid w:val="00361890"/>
    <w:rsid w:val="00361D05"/>
    <w:rsid w:val="00361F6A"/>
    <w:rsid w:val="00362518"/>
    <w:rsid w:val="00362CA3"/>
    <w:rsid w:val="0036442A"/>
    <w:rsid w:val="00364E17"/>
    <w:rsid w:val="0036547D"/>
    <w:rsid w:val="00366871"/>
    <w:rsid w:val="00366F95"/>
    <w:rsid w:val="0037006F"/>
    <w:rsid w:val="00371DE7"/>
    <w:rsid w:val="00372171"/>
    <w:rsid w:val="00373008"/>
    <w:rsid w:val="00374165"/>
    <w:rsid w:val="00374655"/>
    <w:rsid w:val="003753FE"/>
    <w:rsid w:val="00375C3F"/>
    <w:rsid w:val="00375C6E"/>
    <w:rsid w:val="00376B64"/>
    <w:rsid w:val="00377409"/>
    <w:rsid w:val="0038012B"/>
    <w:rsid w:val="00380925"/>
    <w:rsid w:val="00380FCC"/>
    <w:rsid w:val="00381671"/>
    <w:rsid w:val="00381BCB"/>
    <w:rsid w:val="0038329F"/>
    <w:rsid w:val="0038562B"/>
    <w:rsid w:val="00386C64"/>
    <w:rsid w:val="00386D26"/>
    <w:rsid w:val="003873A0"/>
    <w:rsid w:val="003877F5"/>
    <w:rsid w:val="00390542"/>
    <w:rsid w:val="00391014"/>
    <w:rsid w:val="00391470"/>
    <w:rsid w:val="003934D3"/>
    <w:rsid w:val="003941CF"/>
    <w:rsid w:val="00395684"/>
    <w:rsid w:val="003959B0"/>
    <w:rsid w:val="003966E4"/>
    <w:rsid w:val="0039681D"/>
    <w:rsid w:val="00397F3F"/>
    <w:rsid w:val="003A048D"/>
    <w:rsid w:val="003A0C96"/>
    <w:rsid w:val="003A20C2"/>
    <w:rsid w:val="003A2EC2"/>
    <w:rsid w:val="003A43D3"/>
    <w:rsid w:val="003A4CDE"/>
    <w:rsid w:val="003A6CC2"/>
    <w:rsid w:val="003B0012"/>
    <w:rsid w:val="003B1251"/>
    <w:rsid w:val="003B1556"/>
    <w:rsid w:val="003B1B04"/>
    <w:rsid w:val="003B2FE6"/>
    <w:rsid w:val="003B4092"/>
    <w:rsid w:val="003B5A54"/>
    <w:rsid w:val="003B7BB5"/>
    <w:rsid w:val="003C2148"/>
    <w:rsid w:val="003C2C22"/>
    <w:rsid w:val="003C3660"/>
    <w:rsid w:val="003C5CE2"/>
    <w:rsid w:val="003C6C91"/>
    <w:rsid w:val="003D1D4A"/>
    <w:rsid w:val="003D3715"/>
    <w:rsid w:val="003D3F91"/>
    <w:rsid w:val="003D716F"/>
    <w:rsid w:val="003D76CB"/>
    <w:rsid w:val="003D77E3"/>
    <w:rsid w:val="003D7FED"/>
    <w:rsid w:val="003E0038"/>
    <w:rsid w:val="003E0F54"/>
    <w:rsid w:val="003E20D3"/>
    <w:rsid w:val="003E53AF"/>
    <w:rsid w:val="003E54CC"/>
    <w:rsid w:val="003E66CD"/>
    <w:rsid w:val="003F3533"/>
    <w:rsid w:val="003F5E5F"/>
    <w:rsid w:val="003F700C"/>
    <w:rsid w:val="003F72A4"/>
    <w:rsid w:val="003F7DFB"/>
    <w:rsid w:val="00400A49"/>
    <w:rsid w:val="00401F79"/>
    <w:rsid w:val="004029F3"/>
    <w:rsid w:val="00403C13"/>
    <w:rsid w:val="00403F06"/>
    <w:rsid w:val="00404716"/>
    <w:rsid w:val="00405AC8"/>
    <w:rsid w:val="004065D0"/>
    <w:rsid w:val="00407DF1"/>
    <w:rsid w:val="00412DCF"/>
    <w:rsid w:val="004140D1"/>
    <w:rsid w:val="004156F0"/>
    <w:rsid w:val="00415CA4"/>
    <w:rsid w:val="0041778A"/>
    <w:rsid w:val="00417B6F"/>
    <w:rsid w:val="00420130"/>
    <w:rsid w:val="00420FAA"/>
    <w:rsid w:val="00421C72"/>
    <w:rsid w:val="0042264E"/>
    <w:rsid w:val="00423C6F"/>
    <w:rsid w:val="0042493A"/>
    <w:rsid w:val="004257D3"/>
    <w:rsid w:val="0042583F"/>
    <w:rsid w:val="00425C49"/>
    <w:rsid w:val="00425FD8"/>
    <w:rsid w:val="00426201"/>
    <w:rsid w:val="00426723"/>
    <w:rsid w:val="004267AA"/>
    <w:rsid w:val="00431973"/>
    <w:rsid w:val="00433C29"/>
    <w:rsid w:val="00433F6D"/>
    <w:rsid w:val="00434241"/>
    <w:rsid w:val="00434739"/>
    <w:rsid w:val="00435D17"/>
    <w:rsid w:val="0043693A"/>
    <w:rsid w:val="00436B8B"/>
    <w:rsid w:val="00437297"/>
    <w:rsid w:val="00437375"/>
    <w:rsid w:val="0044192C"/>
    <w:rsid w:val="00441FCB"/>
    <w:rsid w:val="0044238E"/>
    <w:rsid w:val="00443102"/>
    <w:rsid w:val="0044427E"/>
    <w:rsid w:val="00445B99"/>
    <w:rsid w:val="00445FB3"/>
    <w:rsid w:val="00446777"/>
    <w:rsid w:val="00446786"/>
    <w:rsid w:val="004474DE"/>
    <w:rsid w:val="00451EE4"/>
    <w:rsid w:val="004522C1"/>
    <w:rsid w:val="00452CD9"/>
    <w:rsid w:val="004539F1"/>
    <w:rsid w:val="004539FD"/>
    <w:rsid w:val="00453E15"/>
    <w:rsid w:val="00454A32"/>
    <w:rsid w:val="00455819"/>
    <w:rsid w:val="00455DE9"/>
    <w:rsid w:val="0045627E"/>
    <w:rsid w:val="00457AE4"/>
    <w:rsid w:val="00460D59"/>
    <w:rsid w:val="00462335"/>
    <w:rsid w:val="00462875"/>
    <w:rsid w:val="00462FFD"/>
    <w:rsid w:val="004632CF"/>
    <w:rsid w:val="004646E5"/>
    <w:rsid w:val="00465B40"/>
    <w:rsid w:val="00465D28"/>
    <w:rsid w:val="00466772"/>
    <w:rsid w:val="00470214"/>
    <w:rsid w:val="004719A0"/>
    <w:rsid w:val="004736BC"/>
    <w:rsid w:val="004737BE"/>
    <w:rsid w:val="00474EE2"/>
    <w:rsid w:val="00476316"/>
    <w:rsid w:val="00476D49"/>
    <w:rsid w:val="0047718B"/>
    <w:rsid w:val="0048041A"/>
    <w:rsid w:val="00480AD2"/>
    <w:rsid w:val="00480DDB"/>
    <w:rsid w:val="00480EFF"/>
    <w:rsid w:val="00481915"/>
    <w:rsid w:val="00483D15"/>
    <w:rsid w:val="00483EC2"/>
    <w:rsid w:val="004850BF"/>
    <w:rsid w:val="004857CD"/>
    <w:rsid w:val="00487847"/>
    <w:rsid w:val="00487F2D"/>
    <w:rsid w:val="00491116"/>
    <w:rsid w:val="004915E3"/>
    <w:rsid w:val="004933CA"/>
    <w:rsid w:val="004942D7"/>
    <w:rsid w:val="00496084"/>
    <w:rsid w:val="004965D6"/>
    <w:rsid w:val="0049768B"/>
    <w:rsid w:val="004976CF"/>
    <w:rsid w:val="00497799"/>
    <w:rsid w:val="004A023F"/>
    <w:rsid w:val="004A0755"/>
    <w:rsid w:val="004A08C4"/>
    <w:rsid w:val="004A0F0D"/>
    <w:rsid w:val="004A21A5"/>
    <w:rsid w:val="004A24B6"/>
    <w:rsid w:val="004A2EB8"/>
    <w:rsid w:val="004A3041"/>
    <w:rsid w:val="004A30F2"/>
    <w:rsid w:val="004A4236"/>
    <w:rsid w:val="004A4BC9"/>
    <w:rsid w:val="004A51C0"/>
    <w:rsid w:val="004A5F6C"/>
    <w:rsid w:val="004B12A8"/>
    <w:rsid w:val="004B27C4"/>
    <w:rsid w:val="004B2F35"/>
    <w:rsid w:val="004B2FEA"/>
    <w:rsid w:val="004B380E"/>
    <w:rsid w:val="004B45BF"/>
    <w:rsid w:val="004B61D6"/>
    <w:rsid w:val="004B771C"/>
    <w:rsid w:val="004C00BD"/>
    <w:rsid w:val="004C020D"/>
    <w:rsid w:val="004C0456"/>
    <w:rsid w:val="004C07CB"/>
    <w:rsid w:val="004C275E"/>
    <w:rsid w:val="004C2A33"/>
    <w:rsid w:val="004C382D"/>
    <w:rsid w:val="004C565F"/>
    <w:rsid w:val="004C5793"/>
    <w:rsid w:val="004C5FF7"/>
    <w:rsid w:val="004C776D"/>
    <w:rsid w:val="004D0AAB"/>
    <w:rsid w:val="004D2408"/>
    <w:rsid w:val="004D2897"/>
    <w:rsid w:val="004D31A0"/>
    <w:rsid w:val="004D50FB"/>
    <w:rsid w:val="004D7285"/>
    <w:rsid w:val="004D7805"/>
    <w:rsid w:val="004E04E0"/>
    <w:rsid w:val="004E17CB"/>
    <w:rsid w:val="004E1C43"/>
    <w:rsid w:val="004E1F2C"/>
    <w:rsid w:val="004E1F3B"/>
    <w:rsid w:val="004E2153"/>
    <w:rsid w:val="004E245D"/>
    <w:rsid w:val="004E392E"/>
    <w:rsid w:val="004E530C"/>
    <w:rsid w:val="004E5777"/>
    <w:rsid w:val="004E5F15"/>
    <w:rsid w:val="004E6091"/>
    <w:rsid w:val="004E679C"/>
    <w:rsid w:val="004E7691"/>
    <w:rsid w:val="004E7ABA"/>
    <w:rsid w:val="004F023E"/>
    <w:rsid w:val="004F1132"/>
    <w:rsid w:val="004F274A"/>
    <w:rsid w:val="004F2A84"/>
    <w:rsid w:val="004F718E"/>
    <w:rsid w:val="005006B3"/>
    <w:rsid w:val="005007F4"/>
    <w:rsid w:val="00500F32"/>
    <w:rsid w:val="00502D76"/>
    <w:rsid w:val="00503335"/>
    <w:rsid w:val="00503B6A"/>
    <w:rsid w:val="00505598"/>
    <w:rsid w:val="005062DC"/>
    <w:rsid w:val="005066E7"/>
    <w:rsid w:val="00506851"/>
    <w:rsid w:val="00507E2E"/>
    <w:rsid w:val="00507E94"/>
    <w:rsid w:val="0051008F"/>
    <w:rsid w:val="00510963"/>
    <w:rsid w:val="00510E6B"/>
    <w:rsid w:val="00512899"/>
    <w:rsid w:val="0051465D"/>
    <w:rsid w:val="0051594E"/>
    <w:rsid w:val="00515B30"/>
    <w:rsid w:val="00516D32"/>
    <w:rsid w:val="00521104"/>
    <w:rsid w:val="0052187C"/>
    <w:rsid w:val="005218F0"/>
    <w:rsid w:val="00521AE5"/>
    <w:rsid w:val="00522179"/>
    <w:rsid w:val="00522D10"/>
    <w:rsid w:val="00522EC3"/>
    <w:rsid w:val="0052347F"/>
    <w:rsid w:val="00523706"/>
    <w:rsid w:val="00523812"/>
    <w:rsid w:val="005247DE"/>
    <w:rsid w:val="00526766"/>
    <w:rsid w:val="00527026"/>
    <w:rsid w:val="0052720A"/>
    <w:rsid w:val="00527A7C"/>
    <w:rsid w:val="00530AB5"/>
    <w:rsid w:val="00530F3B"/>
    <w:rsid w:val="00531590"/>
    <w:rsid w:val="00533499"/>
    <w:rsid w:val="005357B1"/>
    <w:rsid w:val="00536143"/>
    <w:rsid w:val="005366CF"/>
    <w:rsid w:val="00536CD9"/>
    <w:rsid w:val="00540EBB"/>
    <w:rsid w:val="00541734"/>
    <w:rsid w:val="00541749"/>
    <w:rsid w:val="00542B4C"/>
    <w:rsid w:val="00542CDD"/>
    <w:rsid w:val="00543714"/>
    <w:rsid w:val="0054548B"/>
    <w:rsid w:val="00545F2F"/>
    <w:rsid w:val="00545F94"/>
    <w:rsid w:val="00545FF0"/>
    <w:rsid w:val="0054734C"/>
    <w:rsid w:val="00550471"/>
    <w:rsid w:val="00555278"/>
    <w:rsid w:val="00555D66"/>
    <w:rsid w:val="00557514"/>
    <w:rsid w:val="005602C0"/>
    <w:rsid w:val="00560CE5"/>
    <w:rsid w:val="005614EC"/>
    <w:rsid w:val="00561E69"/>
    <w:rsid w:val="005626F2"/>
    <w:rsid w:val="00562A8B"/>
    <w:rsid w:val="005641CA"/>
    <w:rsid w:val="005641F1"/>
    <w:rsid w:val="00565785"/>
    <w:rsid w:val="0056634F"/>
    <w:rsid w:val="00566A8B"/>
    <w:rsid w:val="00566F29"/>
    <w:rsid w:val="00567418"/>
    <w:rsid w:val="00567718"/>
    <w:rsid w:val="0057098A"/>
    <w:rsid w:val="00570FBC"/>
    <w:rsid w:val="005718AF"/>
    <w:rsid w:val="00571FD4"/>
    <w:rsid w:val="00572879"/>
    <w:rsid w:val="0057453D"/>
    <w:rsid w:val="0057471E"/>
    <w:rsid w:val="00574F84"/>
    <w:rsid w:val="00575295"/>
    <w:rsid w:val="00575ABF"/>
    <w:rsid w:val="005771A8"/>
    <w:rsid w:val="0057727F"/>
    <w:rsid w:val="0057782A"/>
    <w:rsid w:val="00577DCE"/>
    <w:rsid w:val="0058538E"/>
    <w:rsid w:val="00585788"/>
    <w:rsid w:val="0058693B"/>
    <w:rsid w:val="00590BC5"/>
    <w:rsid w:val="00591235"/>
    <w:rsid w:val="00592369"/>
    <w:rsid w:val="00593521"/>
    <w:rsid w:val="00594489"/>
    <w:rsid w:val="00594C04"/>
    <w:rsid w:val="00595DD5"/>
    <w:rsid w:val="00596355"/>
    <w:rsid w:val="005A0799"/>
    <w:rsid w:val="005A0A64"/>
    <w:rsid w:val="005A3466"/>
    <w:rsid w:val="005A3A64"/>
    <w:rsid w:val="005A761B"/>
    <w:rsid w:val="005B1F3C"/>
    <w:rsid w:val="005B2430"/>
    <w:rsid w:val="005B339A"/>
    <w:rsid w:val="005B3C88"/>
    <w:rsid w:val="005B4167"/>
    <w:rsid w:val="005B4275"/>
    <w:rsid w:val="005B48D2"/>
    <w:rsid w:val="005B5096"/>
    <w:rsid w:val="005B6800"/>
    <w:rsid w:val="005B749B"/>
    <w:rsid w:val="005C0172"/>
    <w:rsid w:val="005C094B"/>
    <w:rsid w:val="005C294A"/>
    <w:rsid w:val="005C3173"/>
    <w:rsid w:val="005C3E7E"/>
    <w:rsid w:val="005C5705"/>
    <w:rsid w:val="005D32D3"/>
    <w:rsid w:val="005D3453"/>
    <w:rsid w:val="005D5AC5"/>
    <w:rsid w:val="005D739E"/>
    <w:rsid w:val="005D74AD"/>
    <w:rsid w:val="005E199C"/>
    <w:rsid w:val="005E1D6A"/>
    <w:rsid w:val="005E34E1"/>
    <w:rsid w:val="005E34FF"/>
    <w:rsid w:val="005E3542"/>
    <w:rsid w:val="005E52F9"/>
    <w:rsid w:val="005E5BF7"/>
    <w:rsid w:val="005E6586"/>
    <w:rsid w:val="005F0902"/>
    <w:rsid w:val="005F1261"/>
    <w:rsid w:val="005F2553"/>
    <w:rsid w:val="005F2FDE"/>
    <w:rsid w:val="00600270"/>
    <w:rsid w:val="00602315"/>
    <w:rsid w:val="00603952"/>
    <w:rsid w:val="006052EF"/>
    <w:rsid w:val="00605685"/>
    <w:rsid w:val="00605D9B"/>
    <w:rsid w:val="006067D0"/>
    <w:rsid w:val="00607148"/>
    <w:rsid w:val="00610ADF"/>
    <w:rsid w:val="00611291"/>
    <w:rsid w:val="006121F5"/>
    <w:rsid w:val="006127F0"/>
    <w:rsid w:val="00612FD0"/>
    <w:rsid w:val="006149AA"/>
    <w:rsid w:val="00614D2C"/>
    <w:rsid w:val="00614E46"/>
    <w:rsid w:val="00615462"/>
    <w:rsid w:val="00615DBC"/>
    <w:rsid w:val="00622E17"/>
    <w:rsid w:val="00622EE5"/>
    <w:rsid w:val="00623064"/>
    <w:rsid w:val="00623DBD"/>
    <w:rsid w:val="006251BC"/>
    <w:rsid w:val="0062568B"/>
    <w:rsid w:val="00625774"/>
    <w:rsid w:val="00625D3F"/>
    <w:rsid w:val="00627427"/>
    <w:rsid w:val="00630B29"/>
    <w:rsid w:val="0063113B"/>
    <w:rsid w:val="006319E6"/>
    <w:rsid w:val="00632C84"/>
    <w:rsid w:val="0063373D"/>
    <w:rsid w:val="006348B2"/>
    <w:rsid w:val="00634E7B"/>
    <w:rsid w:val="006355E7"/>
    <w:rsid w:val="00635973"/>
    <w:rsid w:val="00635F02"/>
    <w:rsid w:val="006365FD"/>
    <w:rsid w:val="0063716E"/>
    <w:rsid w:val="00641593"/>
    <w:rsid w:val="0064180F"/>
    <w:rsid w:val="0064215F"/>
    <w:rsid w:val="006434FD"/>
    <w:rsid w:val="006437F2"/>
    <w:rsid w:val="00643CF5"/>
    <w:rsid w:val="006440CE"/>
    <w:rsid w:val="006465F9"/>
    <w:rsid w:val="00646C57"/>
    <w:rsid w:val="00650200"/>
    <w:rsid w:val="00650552"/>
    <w:rsid w:val="006509AE"/>
    <w:rsid w:val="00653247"/>
    <w:rsid w:val="0065485C"/>
    <w:rsid w:val="0065511C"/>
    <w:rsid w:val="006561CB"/>
    <w:rsid w:val="006562C2"/>
    <w:rsid w:val="0065719B"/>
    <w:rsid w:val="00657C44"/>
    <w:rsid w:val="006605DD"/>
    <w:rsid w:val="0066144F"/>
    <w:rsid w:val="006622BE"/>
    <w:rsid w:val="0066322F"/>
    <w:rsid w:val="00663915"/>
    <w:rsid w:val="0066591F"/>
    <w:rsid w:val="00670293"/>
    <w:rsid w:val="0067227B"/>
    <w:rsid w:val="006722C4"/>
    <w:rsid w:val="00672D9F"/>
    <w:rsid w:val="00673423"/>
    <w:rsid w:val="0067359D"/>
    <w:rsid w:val="00674C65"/>
    <w:rsid w:val="006750EE"/>
    <w:rsid w:val="0067539D"/>
    <w:rsid w:val="00676B86"/>
    <w:rsid w:val="00676CC9"/>
    <w:rsid w:val="00680C0A"/>
    <w:rsid w:val="00681108"/>
    <w:rsid w:val="00682884"/>
    <w:rsid w:val="00683417"/>
    <w:rsid w:val="00684233"/>
    <w:rsid w:val="006844F3"/>
    <w:rsid w:val="00684C90"/>
    <w:rsid w:val="006856FA"/>
    <w:rsid w:val="00685A46"/>
    <w:rsid w:val="0068607D"/>
    <w:rsid w:val="00686DC9"/>
    <w:rsid w:val="00687284"/>
    <w:rsid w:val="00687AC7"/>
    <w:rsid w:val="0069377A"/>
    <w:rsid w:val="006937A5"/>
    <w:rsid w:val="00694B3D"/>
    <w:rsid w:val="006954FE"/>
    <w:rsid w:val="0069559D"/>
    <w:rsid w:val="00696368"/>
    <w:rsid w:val="00697336"/>
    <w:rsid w:val="00697337"/>
    <w:rsid w:val="00697AD5"/>
    <w:rsid w:val="00697B9B"/>
    <w:rsid w:val="006A11A2"/>
    <w:rsid w:val="006A202A"/>
    <w:rsid w:val="006A2B81"/>
    <w:rsid w:val="006A3384"/>
    <w:rsid w:val="006A33F4"/>
    <w:rsid w:val="006A4E98"/>
    <w:rsid w:val="006A5770"/>
    <w:rsid w:val="006A59B6"/>
    <w:rsid w:val="006A5BB3"/>
    <w:rsid w:val="006A5BFF"/>
    <w:rsid w:val="006A7A71"/>
    <w:rsid w:val="006A7B8B"/>
    <w:rsid w:val="006B0424"/>
    <w:rsid w:val="006B17A4"/>
    <w:rsid w:val="006B18CE"/>
    <w:rsid w:val="006B1B4E"/>
    <w:rsid w:val="006B20F4"/>
    <w:rsid w:val="006B28C9"/>
    <w:rsid w:val="006B3433"/>
    <w:rsid w:val="006B4814"/>
    <w:rsid w:val="006B48D2"/>
    <w:rsid w:val="006B51B8"/>
    <w:rsid w:val="006B51C7"/>
    <w:rsid w:val="006B5842"/>
    <w:rsid w:val="006B5E63"/>
    <w:rsid w:val="006B60AB"/>
    <w:rsid w:val="006B62EA"/>
    <w:rsid w:val="006C0FD4"/>
    <w:rsid w:val="006C163D"/>
    <w:rsid w:val="006C38E1"/>
    <w:rsid w:val="006C3F8B"/>
    <w:rsid w:val="006C44D2"/>
    <w:rsid w:val="006C460E"/>
    <w:rsid w:val="006C4C25"/>
    <w:rsid w:val="006C4E68"/>
    <w:rsid w:val="006C6D1A"/>
    <w:rsid w:val="006C7146"/>
    <w:rsid w:val="006C7F85"/>
    <w:rsid w:val="006D1A4A"/>
    <w:rsid w:val="006D2842"/>
    <w:rsid w:val="006D461E"/>
    <w:rsid w:val="006D47A2"/>
    <w:rsid w:val="006D5133"/>
    <w:rsid w:val="006D66FC"/>
    <w:rsid w:val="006D7112"/>
    <w:rsid w:val="006D71DB"/>
    <w:rsid w:val="006E0EB0"/>
    <w:rsid w:val="006E17A6"/>
    <w:rsid w:val="006E56C7"/>
    <w:rsid w:val="006E5CF5"/>
    <w:rsid w:val="006E7A2C"/>
    <w:rsid w:val="006E7C2D"/>
    <w:rsid w:val="006E7EAA"/>
    <w:rsid w:val="006F0790"/>
    <w:rsid w:val="006F16D9"/>
    <w:rsid w:val="006F3B70"/>
    <w:rsid w:val="006F6496"/>
    <w:rsid w:val="006F6C10"/>
    <w:rsid w:val="006F6F5D"/>
    <w:rsid w:val="006F7262"/>
    <w:rsid w:val="006F7E16"/>
    <w:rsid w:val="0070114B"/>
    <w:rsid w:val="007039ED"/>
    <w:rsid w:val="00704126"/>
    <w:rsid w:val="00704955"/>
    <w:rsid w:val="00704C4E"/>
    <w:rsid w:val="00705395"/>
    <w:rsid w:val="007060A5"/>
    <w:rsid w:val="007061ED"/>
    <w:rsid w:val="007072F0"/>
    <w:rsid w:val="00710042"/>
    <w:rsid w:val="007105A4"/>
    <w:rsid w:val="00711BCC"/>
    <w:rsid w:val="0071351B"/>
    <w:rsid w:val="0071604A"/>
    <w:rsid w:val="007162FD"/>
    <w:rsid w:val="00716E9E"/>
    <w:rsid w:val="00717C3E"/>
    <w:rsid w:val="0072003B"/>
    <w:rsid w:val="00720398"/>
    <w:rsid w:val="007205F4"/>
    <w:rsid w:val="0072066A"/>
    <w:rsid w:val="007218A2"/>
    <w:rsid w:val="00722C0E"/>
    <w:rsid w:val="007239A6"/>
    <w:rsid w:val="00723BBD"/>
    <w:rsid w:val="007240AF"/>
    <w:rsid w:val="00724DA8"/>
    <w:rsid w:val="00724F9E"/>
    <w:rsid w:val="0072590C"/>
    <w:rsid w:val="00726F09"/>
    <w:rsid w:val="00726FC0"/>
    <w:rsid w:val="007271E4"/>
    <w:rsid w:val="00731A4C"/>
    <w:rsid w:val="00731B64"/>
    <w:rsid w:val="0073250E"/>
    <w:rsid w:val="00732B5F"/>
    <w:rsid w:val="007337E7"/>
    <w:rsid w:val="00734162"/>
    <w:rsid w:val="007351A2"/>
    <w:rsid w:val="007353A0"/>
    <w:rsid w:val="00735428"/>
    <w:rsid w:val="00735451"/>
    <w:rsid w:val="00735749"/>
    <w:rsid w:val="00735D19"/>
    <w:rsid w:val="007366C6"/>
    <w:rsid w:val="007409E2"/>
    <w:rsid w:val="00742425"/>
    <w:rsid w:val="007454F6"/>
    <w:rsid w:val="0074665F"/>
    <w:rsid w:val="00746E8F"/>
    <w:rsid w:val="00746FD7"/>
    <w:rsid w:val="00750709"/>
    <w:rsid w:val="007516C3"/>
    <w:rsid w:val="00751AC0"/>
    <w:rsid w:val="00751B89"/>
    <w:rsid w:val="00752A98"/>
    <w:rsid w:val="00752B54"/>
    <w:rsid w:val="00754FB7"/>
    <w:rsid w:val="007558CD"/>
    <w:rsid w:val="0075665A"/>
    <w:rsid w:val="007577EC"/>
    <w:rsid w:val="007605EA"/>
    <w:rsid w:val="007609FA"/>
    <w:rsid w:val="00760B55"/>
    <w:rsid w:val="00761281"/>
    <w:rsid w:val="0076142F"/>
    <w:rsid w:val="00761779"/>
    <w:rsid w:val="00762094"/>
    <w:rsid w:val="00762B0C"/>
    <w:rsid w:val="00763083"/>
    <w:rsid w:val="007657D4"/>
    <w:rsid w:val="00766692"/>
    <w:rsid w:val="00770890"/>
    <w:rsid w:val="00770DCA"/>
    <w:rsid w:val="00771C33"/>
    <w:rsid w:val="0077423B"/>
    <w:rsid w:val="00774A02"/>
    <w:rsid w:val="00774E71"/>
    <w:rsid w:val="00776834"/>
    <w:rsid w:val="00776AF5"/>
    <w:rsid w:val="00776B78"/>
    <w:rsid w:val="00777712"/>
    <w:rsid w:val="007800C1"/>
    <w:rsid w:val="0078027C"/>
    <w:rsid w:val="007827EF"/>
    <w:rsid w:val="00782EE5"/>
    <w:rsid w:val="00784DA2"/>
    <w:rsid w:val="00785862"/>
    <w:rsid w:val="007878BE"/>
    <w:rsid w:val="00792566"/>
    <w:rsid w:val="007925ED"/>
    <w:rsid w:val="0079463A"/>
    <w:rsid w:val="00795D27"/>
    <w:rsid w:val="0079603B"/>
    <w:rsid w:val="007A0537"/>
    <w:rsid w:val="007A06BE"/>
    <w:rsid w:val="007A1568"/>
    <w:rsid w:val="007A177D"/>
    <w:rsid w:val="007A2467"/>
    <w:rsid w:val="007A4C7A"/>
    <w:rsid w:val="007A4F93"/>
    <w:rsid w:val="007A56FE"/>
    <w:rsid w:val="007A5B3D"/>
    <w:rsid w:val="007A5BD2"/>
    <w:rsid w:val="007A6A1E"/>
    <w:rsid w:val="007A7BC6"/>
    <w:rsid w:val="007B03CB"/>
    <w:rsid w:val="007B0582"/>
    <w:rsid w:val="007B08E5"/>
    <w:rsid w:val="007B110B"/>
    <w:rsid w:val="007B2187"/>
    <w:rsid w:val="007B2598"/>
    <w:rsid w:val="007B4C9B"/>
    <w:rsid w:val="007B5C49"/>
    <w:rsid w:val="007B77A7"/>
    <w:rsid w:val="007C07C6"/>
    <w:rsid w:val="007C1DBC"/>
    <w:rsid w:val="007C2498"/>
    <w:rsid w:val="007C2E16"/>
    <w:rsid w:val="007C39C9"/>
    <w:rsid w:val="007C5096"/>
    <w:rsid w:val="007C6DE6"/>
    <w:rsid w:val="007C7024"/>
    <w:rsid w:val="007C71C4"/>
    <w:rsid w:val="007D11EE"/>
    <w:rsid w:val="007D2080"/>
    <w:rsid w:val="007D262B"/>
    <w:rsid w:val="007D3818"/>
    <w:rsid w:val="007D65B4"/>
    <w:rsid w:val="007D6A16"/>
    <w:rsid w:val="007D7C23"/>
    <w:rsid w:val="007E1749"/>
    <w:rsid w:val="007E1CF9"/>
    <w:rsid w:val="007E2211"/>
    <w:rsid w:val="007E2966"/>
    <w:rsid w:val="007E2D8A"/>
    <w:rsid w:val="007E2F4E"/>
    <w:rsid w:val="007E40D7"/>
    <w:rsid w:val="007E4FAD"/>
    <w:rsid w:val="007E5C31"/>
    <w:rsid w:val="007E5D1B"/>
    <w:rsid w:val="007E69FE"/>
    <w:rsid w:val="007E6C26"/>
    <w:rsid w:val="007E6C69"/>
    <w:rsid w:val="007E6E04"/>
    <w:rsid w:val="007F0286"/>
    <w:rsid w:val="007F1352"/>
    <w:rsid w:val="007F2326"/>
    <w:rsid w:val="007F2F2A"/>
    <w:rsid w:val="007F3C54"/>
    <w:rsid w:val="007F3F10"/>
    <w:rsid w:val="007F504D"/>
    <w:rsid w:val="007F5608"/>
    <w:rsid w:val="007F59EB"/>
    <w:rsid w:val="007F5EF9"/>
    <w:rsid w:val="007F73A8"/>
    <w:rsid w:val="00800B94"/>
    <w:rsid w:val="00800E6C"/>
    <w:rsid w:val="008010C9"/>
    <w:rsid w:val="008024A6"/>
    <w:rsid w:val="00803910"/>
    <w:rsid w:val="00803E0A"/>
    <w:rsid w:val="00805180"/>
    <w:rsid w:val="00805CE5"/>
    <w:rsid w:val="00805D86"/>
    <w:rsid w:val="00806154"/>
    <w:rsid w:val="00806F2A"/>
    <w:rsid w:val="0081273A"/>
    <w:rsid w:val="00812B87"/>
    <w:rsid w:val="00813533"/>
    <w:rsid w:val="00813C1E"/>
    <w:rsid w:val="00813DB2"/>
    <w:rsid w:val="008159F1"/>
    <w:rsid w:val="0081602B"/>
    <w:rsid w:val="0081670F"/>
    <w:rsid w:val="00816732"/>
    <w:rsid w:val="00816D4D"/>
    <w:rsid w:val="00816EAE"/>
    <w:rsid w:val="0081759A"/>
    <w:rsid w:val="008177B8"/>
    <w:rsid w:val="0082007F"/>
    <w:rsid w:val="008214CF"/>
    <w:rsid w:val="00821E7D"/>
    <w:rsid w:val="00825064"/>
    <w:rsid w:val="008252DB"/>
    <w:rsid w:val="0082625D"/>
    <w:rsid w:val="00827937"/>
    <w:rsid w:val="00831047"/>
    <w:rsid w:val="008319C3"/>
    <w:rsid w:val="00833542"/>
    <w:rsid w:val="00833BF9"/>
    <w:rsid w:val="00833C2C"/>
    <w:rsid w:val="00834368"/>
    <w:rsid w:val="00835AF7"/>
    <w:rsid w:val="00836397"/>
    <w:rsid w:val="008363C3"/>
    <w:rsid w:val="00836AAE"/>
    <w:rsid w:val="00836C28"/>
    <w:rsid w:val="008411A4"/>
    <w:rsid w:val="008423A6"/>
    <w:rsid w:val="00843F18"/>
    <w:rsid w:val="0084472F"/>
    <w:rsid w:val="00844F81"/>
    <w:rsid w:val="00845F1B"/>
    <w:rsid w:val="00845FA6"/>
    <w:rsid w:val="00846C5E"/>
    <w:rsid w:val="00847609"/>
    <w:rsid w:val="00847A1C"/>
    <w:rsid w:val="00850814"/>
    <w:rsid w:val="008508DC"/>
    <w:rsid w:val="00851725"/>
    <w:rsid w:val="0085193F"/>
    <w:rsid w:val="00851AB7"/>
    <w:rsid w:val="0085285C"/>
    <w:rsid w:val="00852AA1"/>
    <w:rsid w:val="00852CEA"/>
    <w:rsid w:val="00853BC9"/>
    <w:rsid w:val="008551F6"/>
    <w:rsid w:val="00856472"/>
    <w:rsid w:val="008567DB"/>
    <w:rsid w:val="0086038B"/>
    <w:rsid w:val="00860BE9"/>
    <w:rsid w:val="00861226"/>
    <w:rsid w:val="008625A2"/>
    <w:rsid w:val="0086357E"/>
    <w:rsid w:val="00863906"/>
    <w:rsid w:val="00863D95"/>
    <w:rsid w:val="008662BD"/>
    <w:rsid w:val="00866F95"/>
    <w:rsid w:val="00867032"/>
    <w:rsid w:val="0086752C"/>
    <w:rsid w:val="00867765"/>
    <w:rsid w:val="008728BE"/>
    <w:rsid w:val="0087307A"/>
    <w:rsid w:val="00874FC0"/>
    <w:rsid w:val="00875F08"/>
    <w:rsid w:val="008762AC"/>
    <w:rsid w:val="008762FC"/>
    <w:rsid w:val="0087697A"/>
    <w:rsid w:val="00876D28"/>
    <w:rsid w:val="00882B66"/>
    <w:rsid w:val="00882E95"/>
    <w:rsid w:val="00882EC5"/>
    <w:rsid w:val="0088308E"/>
    <w:rsid w:val="0088391E"/>
    <w:rsid w:val="00883F14"/>
    <w:rsid w:val="00884063"/>
    <w:rsid w:val="00884280"/>
    <w:rsid w:val="00884363"/>
    <w:rsid w:val="00885B3D"/>
    <w:rsid w:val="0088728D"/>
    <w:rsid w:val="008873CE"/>
    <w:rsid w:val="008874B2"/>
    <w:rsid w:val="008877A1"/>
    <w:rsid w:val="00887ED8"/>
    <w:rsid w:val="00890886"/>
    <w:rsid w:val="00892A15"/>
    <w:rsid w:val="00893397"/>
    <w:rsid w:val="008947DF"/>
    <w:rsid w:val="00894BF6"/>
    <w:rsid w:val="00894CF1"/>
    <w:rsid w:val="00894D7E"/>
    <w:rsid w:val="00895B22"/>
    <w:rsid w:val="00896767"/>
    <w:rsid w:val="00896BC5"/>
    <w:rsid w:val="0089704D"/>
    <w:rsid w:val="00897E98"/>
    <w:rsid w:val="008A03E3"/>
    <w:rsid w:val="008A09A6"/>
    <w:rsid w:val="008A13D9"/>
    <w:rsid w:val="008A19F0"/>
    <w:rsid w:val="008A2381"/>
    <w:rsid w:val="008A276C"/>
    <w:rsid w:val="008A40A0"/>
    <w:rsid w:val="008A497D"/>
    <w:rsid w:val="008A6A8F"/>
    <w:rsid w:val="008A79AE"/>
    <w:rsid w:val="008B0A4C"/>
    <w:rsid w:val="008B0B57"/>
    <w:rsid w:val="008B10E6"/>
    <w:rsid w:val="008B38C8"/>
    <w:rsid w:val="008B3D46"/>
    <w:rsid w:val="008B5F05"/>
    <w:rsid w:val="008B5FA1"/>
    <w:rsid w:val="008B6971"/>
    <w:rsid w:val="008C0414"/>
    <w:rsid w:val="008C1463"/>
    <w:rsid w:val="008C19E6"/>
    <w:rsid w:val="008C1EC6"/>
    <w:rsid w:val="008C36AB"/>
    <w:rsid w:val="008C4F4E"/>
    <w:rsid w:val="008C552C"/>
    <w:rsid w:val="008C60F8"/>
    <w:rsid w:val="008C6FA3"/>
    <w:rsid w:val="008C7915"/>
    <w:rsid w:val="008C7B67"/>
    <w:rsid w:val="008D01F7"/>
    <w:rsid w:val="008D14C6"/>
    <w:rsid w:val="008D299B"/>
    <w:rsid w:val="008D32EF"/>
    <w:rsid w:val="008D6255"/>
    <w:rsid w:val="008D6518"/>
    <w:rsid w:val="008D65F3"/>
    <w:rsid w:val="008D7D52"/>
    <w:rsid w:val="008E152F"/>
    <w:rsid w:val="008E2B21"/>
    <w:rsid w:val="008E359C"/>
    <w:rsid w:val="008E46D4"/>
    <w:rsid w:val="008E51B1"/>
    <w:rsid w:val="008E53C7"/>
    <w:rsid w:val="008F1367"/>
    <w:rsid w:val="008F2689"/>
    <w:rsid w:val="008F2BF4"/>
    <w:rsid w:val="008F4BB6"/>
    <w:rsid w:val="008F5E9E"/>
    <w:rsid w:val="008F6943"/>
    <w:rsid w:val="0090045C"/>
    <w:rsid w:val="00901334"/>
    <w:rsid w:val="00902D62"/>
    <w:rsid w:val="00903DE6"/>
    <w:rsid w:val="0090440D"/>
    <w:rsid w:val="00905673"/>
    <w:rsid w:val="00905DE7"/>
    <w:rsid w:val="00907308"/>
    <w:rsid w:val="00910811"/>
    <w:rsid w:val="009112EF"/>
    <w:rsid w:val="009124CE"/>
    <w:rsid w:val="00912620"/>
    <w:rsid w:val="00912954"/>
    <w:rsid w:val="00913737"/>
    <w:rsid w:val="009138C6"/>
    <w:rsid w:val="00913D22"/>
    <w:rsid w:val="00915129"/>
    <w:rsid w:val="0091538F"/>
    <w:rsid w:val="00915F08"/>
    <w:rsid w:val="00917559"/>
    <w:rsid w:val="009200C0"/>
    <w:rsid w:val="009201C7"/>
    <w:rsid w:val="00921F34"/>
    <w:rsid w:val="00922D1D"/>
    <w:rsid w:val="0092304C"/>
    <w:rsid w:val="00923100"/>
    <w:rsid w:val="0092343E"/>
    <w:rsid w:val="00923579"/>
    <w:rsid w:val="00923913"/>
    <w:rsid w:val="00923F06"/>
    <w:rsid w:val="009242FB"/>
    <w:rsid w:val="0092562E"/>
    <w:rsid w:val="009270D2"/>
    <w:rsid w:val="00931F47"/>
    <w:rsid w:val="00933550"/>
    <w:rsid w:val="0093396D"/>
    <w:rsid w:val="0093631C"/>
    <w:rsid w:val="00936A1D"/>
    <w:rsid w:val="00936BD0"/>
    <w:rsid w:val="00937106"/>
    <w:rsid w:val="00937C8B"/>
    <w:rsid w:val="00940880"/>
    <w:rsid w:val="009411E8"/>
    <w:rsid w:val="00941432"/>
    <w:rsid w:val="00941FC1"/>
    <w:rsid w:val="00942158"/>
    <w:rsid w:val="00942967"/>
    <w:rsid w:val="00942EB3"/>
    <w:rsid w:val="00943C9E"/>
    <w:rsid w:val="00945238"/>
    <w:rsid w:val="00945451"/>
    <w:rsid w:val="009455C7"/>
    <w:rsid w:val="0094627E"/>
    <w:rsid w:val="00947543"/>
    <w:rsid w:val="009501BB"/>
    <w:rsid w:val="009503C4"/>
    <w:rsid w:val="00950CE2"/>
    <w:rsid w:val="00950D00"/>
    <w:rsid w:val="009514C9"/>
    <w:rsid w:val="009515F9"/>
    <w:rsid w:val="00951A07"/>
    <w:rsid w:val="00952C17"/>
    <w:rsid w:val="00955AE0"/>
    <w:rsid w:val="00956BCC"/>
    <w:rsid w:val="00957755"/>
    <w:rsid w:val="00960A2E"/>
    <w:rsid w:val="00960B10"/>
    <w:rsid w:val="00961AFF"/>
    <w:rsid w:val="00964BEE"/>
    <w:rsid w:val="00965EB2"/>
    <w:rsid w:val="00966031"/>
    <w:rsid w:val="009673E1"/>
    <w:rsid w:val="00970B4D"/>
    <w:rsid w:val="00973535"/>
    <w:rsid w:val="009735B1"/>
    <w:rsid w:val="00974217"/>
    <w:rsid w:val="00975463"/>
    <w:rsid w:val="009758BF"/>
    <w:rsid w:val="009760E7"/>
    <w:rsid w:val="00976217"/>
    <w:rsid w:val="00977907"/>
    <w:rsid w:val="00980D38"/>
    <w:rsid w:val="009814F1"/>
    <w:rsid w:val="009818C1"/>
    <w:rsid w:val="009821C5"/>
    <w:rsid w:val="009829A5"/>
    <w:rsid w:val="00983428"/>
    <w:rsid w:val="00983C1C"/>
    <w:rsid w:val="009841DA"/>
    <w:rsid w:val="00984416"/>
    <w:rsid w:val="009864CC"/>
    <w:rsid w:val="00986627"/>
    <w:rsid w:val="00986B1F"/>
    <w:rsid w:val="00990423"/>
    <w:rsid w:val="009907AE"/>
    <w:rsid w:val="0099085C"/>
    <w:rsid w:val="00991253"/>
    <w:rsid w:val="0099126D"/>
    <w:rsid w:val="00992F57"/>
    <w:rsid w:val="00992FA5"/>
    <w:rsid w:val="00993DE0"/>
    <w:rsid w:val="00994A8E"/>
    <w:rsid w:val="00995745"/>
    <w:rsid w:val="0099674A"/>
    <w:rsid w:val="009A0AEE"/>
    <w:rsid w:val="009A0EC0"/>
    <w:rsid w:val="009A131C"/>
    <w:rsid w:val="009A15B0"/>
    <w:rsid w:val="009A1B83"/>
    <w:rsid w:val="009A2314"/>
    <w:rsid w:val="009A3A9D"/>
    <w:rsid w:val="009A5CAA"/>
    <w:rsid w:val="009A5E6C"/>
    <w:rsid w:val="009A659A"/>
    <w:rsid w:val="009B01C2"/>
    <w:rsid w:val="009B0248"/>
    <w:rsid w:val="009B10F9"/>
    <w:rsid w:val="009B22CC"/>
    <w:rsid w:val="009B245C"/>
    <w:rsid w:val="009B246B"/>
    <w:rsid w:val="009B3075"/>
    <w:rsid w:val="009B5247"/>
    <w:rsid w:val="009B72ED"/>
    <w:rsid w:val="009B7BD4"/>
    <w:rsid w:val="009B7F3F"/>
    <w:rsid w:val="009C0275"/>
    <w:rsid w:val="009C1BA7"/>
    <w:rsid w:val="009C21CC"/>
    <w:rsid w:val="009C47F7"/>
    <w:rsid w:val="009C56D3"/>
    <w:rsid w:val="009C5EBA"/>
    <w:rsid w:val="009C5F11"/>
    <w:rsid w:val="009C62E7"/>
    <w:rsid w:val="009C6949"/>
    <w:rsid w:val="009C7DDA"/>
    <w:rsid w:val="009C7E24"/>
    <w:rsid w:val="009D02EE"/>
    <w:rsid w:val="009D05A3"/>
    <w:rsid w:val="009D087A"/>
    <w:rsid w:val="009D0E26"/>
    <w:rsid w:val="009D1F19"/>
    <w:rsid w:val="009D228A"/>
    <w:rsid w:val="009D3F12"/>
    <w:rsid w:val="009D4D79"/>
    <w:rsid w:val="009D6025"/>
    <w:rsid w:val="009D7B95"/>
    <w:rsid w:val="009E0570"/>
    <w:rsid w:val="009E0D8C"/>
    <w:rsid w:val="009E1447"/>
    <w:rsid w:val="009E179D"/>
    <w:rsid w:val="009E2FDB"/>
    <w:rsid w:val="009E3C63"/>
    <w:rsid w:val="009E3C69"/>
    <w:rsid w:val="009E4076"/>
    <w:rsid w:val="009E4643"/>
    <w:rsid w:val="009E471D"/>
    <w:rsid w:val="009E5137"/>
    <w:rsid w:val="009E5FDE"/>
    <w:rsid w:val="009E6255"/>
    <w:rsid w:val="009E642D"/>
    <w:rsid w:val="009E6FB7"/>
    <w:rsid w:val="009E7AB7"/>
    <w:rsid w:val="009F366B"/>
    <w:rsid w:val="009F3A36"/>
    <w:rsid w:val="009F432B"/>
    <w:rsid w:val="009F439B"/>
    <w:rsid w:val="009F4411"/>
    <w:rsid w:val="009F4BA6"/>
    <w:rsid w:val="009F535D"/>
    <w:rsid w:val="009F5E01"/>
    <w:rsid w:val="009F667C"/>
    <w:rsid w:val="009F6FCC"/>
    <w:rsid w:val="009F733A"/>
    <w:rsid w:val="00A001F8"/>
    <w:rsid w:val="00A00FCD"/>
    <w:rsid w:val="00A015F4"/>
    <w:rsid w:val="00A02C61"/>
    <w:rsid w:val="00A03B0D"/>
    <w:rsid w:val="00A04785"/>
    <w:rsid w:val="00A0479F"/>
    <w:rsid w:val="00A05139"/>
    <w:rsid w:val="00A061F4"/>
    <w:rsid w:val="00A064FA"/>
    <w:rsid w:val="00A0672F"/>
    <w:rsid w:val="00A07207"/>
    <w:rsid w:val="00A07CC6"/>
    <w:rsid w:val="00A101CD"/>
    <w:rsid w:val="00A10F55"/>
    <w:rsid w:val="00A120D4"/>
    <w:rsid w:val="00A12849"/>
    <w:rsid w:val="00A128A0"/>
    <w:rsid w:val="00A13240"/>
    <w:rsid w:val="00A14617"/>
    <w:rsid w:val="00A146AD"/>
    <w:rsid w:val="00A14991"/>
    <w:rsid w:val="00A15498"/>
    <w:rsid w:val="00A159CA"/>
    <w:rsid w:val="00A16D78"/>
    <w:rsid w:val="00A16F29"/>
    <w:rsid w:val="00A22193"/>
    <w:rsid w:val="00A22A6E"/>
    <w:rsid w:val="00A22B18"/>
    <w:rsid w:val="00A23FC7"/>
    <w:rsid w:val="00A2449B"/>
    <w:rsid w:val="00A24D2A"/>
    <w:rsid w:val="00A2513B"/>
    <w:rsid w:val="00A27450"/>
    <w:rsid w:val="00A309A5"/>
    <w:rsid w:val="00A30D86"/>
    <w:rsid w:val="00A32FBA"/>
    <w:rsid w:val="00A33118"/>
    <w:rsid w:val="00A3381E"/>
    <w:rsid w:val="00A33AA1"/>
    <w:rsid w:val="00A34347"/>
    <w:rsid w:val="00A368BE"/>
    <w:rsid w:val="00A37771"/>
    <w:rsid w:val="00A37BA0"/>
    <w:rsid w:val="00A409B5"/>
    <w:rsid w:val="00A40C95"/>
    <w:rsid w:val="00A418A7"/>
    <w:rsid w:val="00A4236E"/>
    <w:rsid w:val="00A4417A"/>
    <w:rsid w:val="00A46A73"/>
    <w:rsid w:val="00A47159"/>
    <w:rsid w:val="00A5080F"/>
    <w:rsid w:val="00A50D63"/>
    <w:rsid w:val="00A52061"/>
    <w:rsid w:val="00A5247E"/>
    <w:rsid w:val="00A53207"/>
    <w:rsid w:val="00A539D0"/>
    <w:rsid w:val="00A53FA5"/>
    <w:rsid w:val="00A55187"/>
    <w:rsid w:val="00A56344"/>
    <w:rsid w:val="00A5760C"/>
    <w:rsid w:val="00A60DB3"/>
    <w:rsid w:val="00A6169C"/>
    <w:rsid w:val="00A616C2"/>
    <w:rsid w:val="00A61DE7"/>
    <w:rsid w:val="00A626C2"/>
    <w:rsid w:val="00A62CDD"/>
    <w:rsid w:val="00A63278"/>
    <w:rsid w:val="00A641A6"/>
    <w:rsid w:val="00A64576"/>
    <w:rsid w:val="00A65215"/>
    <w:rsid w:val="00A655B5"/>
    <w:rsid w:val="00A65E73"/>
    <w:rsid w:val="00A7027F"/>
    <w:rsid w:val="00A70464"/>
    <w:rsid w:val="00A71B3A"/>
    <w:rsid w:val="00A7260B"/>
    <w:rsid w:val="00A73A4E"/>
    <w:rsid w:val="00A73DB4"/>
    <w:rsid w:val="00A740BA"/>
    <w:rsid w:val="00A74443"/>
    <w:rsid w:val="00A74C9B"/>
    <w:rsid w:val="00A761DB"/>
    <w:rsid w:val="00A76623"/>
    <w:rsid w:val="00A77104"/>
    <w:rsid w:val="00A81656"/>
    <w:rsid w:val="00A848EA"/>
    <w:rsid w:val="00A85950"/>
    <w:rsid w:val="00A90106"/>
    <w:rsid w:val="00A92388"/>
    <w:rsid w:val="00A93E43"/>
    <w:rsid w:val="00A95748"/>
    <w:rsid w:val="00A95BC7"/>
    <w:rsid w:val="00A95E9B"/>
    <w:rsid w:val="00A96E65"/>
    <w:rsid w:val="00AA0397"/>
    <w:rsid w:val="00AA1887"/>
    <w:rsid w:val="00AA29E4"/>
    <w:rsid w:val="00AA3E8A"/>
    <w:rsid w:val="00AA40D3"/>
    <w:rsid w:val="00AA4EAF"/>
    <w:rsid w:val="00AA6038"/>
    <w:rsid w:val="00AA6305"/>
    <w:rsid w:val="00AA7DB6"/>
    <w:rsid w:val="00AB10BC"/>
    <w:rsid w:val="00AB1D11"/>
    <w:rsid w:val="00AB2486"/>
    <w:rsid w:val="00AB3BF5"/>
    <w:rsid w:val="00AB7099"/>
    <w:rsid w:val="00AB7D4C"/>
    <w:rsid w:val="00AC0049"/>
    <w:rsid w:val="00AC1819"/>
    <w:rsid w:val="00AC184E"/>
    <w:rsid w:val="00AC2523"/>
    <w:rsid w:val="00AC324D"/>
    <w:rsid w:val="00AC36F7"/>
    <w:rsid w:val="00AC485B"/>
    <w:rsid w:val="00AC51CF"/>
    <w:rsid w:val="00AC6F74"/>
    <w:rsid w:val="00AD003F"/>
    <w:rsid w:val="00AD0E39"/>
    <w:rsid w:val="00AD13EA"/>
    <w:rsid w:val="00AD2F56"/>
    <w:rsid w:val="00AD386D"/>
    <w:rsid w:val="00AD3CB3"/>
    <w:rsid w:val="00AD4609"/>
    <w:rsid w:val="00AD7D96"/>
    <w:rsid w:val="00AE2FAA"/>
    <w:rsid w:val="00AE3BCE"/>
    <w:rsid w:val="00AE54D8"/>
    <w:rsid w:val="00AE7A2F"/>
    <w:rsid w:val="00AF0246"/>
    <w:rsid w:val="00AF1AAF"/>
    <w:rsid w:val="00AF34A6"/>
    <w:rsid w:val="00AF4530"/>
    <w:rsid w:val="00AF460D"/>
    <w:rsid w:val="00AF6525"/>
    <w:rsid w:val="00B01394"/>
    <w:rsid w:val="00B013B5"/>
    <w:rsid w:val="00B02326"/>
    <w:rsid w:val="00B02844"/>
    <w:rsid w:val="00B03706"/>
    <w:rsid w:val="00B049F2"/>
    <w:rsid w:val="00B04A84"/>
    <w:rsid w:val="00B054AE"/>
    <w:rsid w:val="00B0744C"/>
    <w:rsid w:val="00B1101B"/>
    <w:rsid w:val="00B11134"/>
    <w:rsid w:val="00B113E3"/>
    <w:rsid w:val="00B1395B"/>
    <w:rsid w:val="00B14004"/>
    <w:rsid w:val="00B1454F"/>
    <w:rsid w:val="00B14B9D"/>
    <w:rsid w:val="00B156FB"/>
    <w:rsid w:val="00B17E2C"/>
    <w:rsid w:val="00B21E83"/>
    <w:rsid w:val="00B233BE"/>
    <w:rsid w:val="00B237D3"/>
    <w:rsid w:val="00B25152"/>
    <w:rsid w:val="00B25CF7"/>
    <w:rsid w:val="00B26F1D"/>
    <w:rsid w:val="00B30696"/>
    <w:rsid w:val="00B31032"/>
    <w:rsid w:val="00B312ED"/>
    <w:rsid w:val="00B31D71"/>
    <w:rsid w:val="00B32324"/>
    <w:rsid w:val="00B33A61"/>
    <w:rsid w:val="00B33C2D"/>
    <w:rsid w:val="00B33E83"/>
    <w:rsid w:val="00B345A1"/>
    <w:rsid w:val="00B345B0"/>
    <w:rsid w:val="00B345C9"/>
    <w:rsid w:val="00B34A42"/>
    <w:rsid w:val="00B3564F"/>
    <w:rsid w:val="00B3670E"/>
    <w:rsid w:val="00B37706"/>
    <w:rsid w:val="00B401D8"/>
    <w:rsid w:val="00B41438"/>
    <w:rsid w:val="00B415B0"/>
    <w:rsid w:val="00B41CBC"/>
    <w:rsid w:val="00B42BC0"/>
    <w:rsid w:val="00B4327B"/>
    <w:rsid w:val="00B4385F"/>
    <w:rsid w:val="00B43DD0"/>
    <w:rsid w:val="00B4451A"/>
    <w:rsid w:val="00B44BEE"/>
    <w:rsid w:val="00B45173"/>
    <w:rsid w:val="00B45C52"/>
    <w:rsid w:val="00B477A2"/>
    <w:rsid w:val="00B506BF"/>
    <w:rsid w:val="00B51451"/>
    <w:rsid w:val="00B5176C"/>
    <w:rsid w:val="00B5176E"/>
    <w:rsid w:val="00B51D9F"/>
    <w:rsid w:val="00B537A5"/>
    <w:rsid w:val="00B55B08"/>
    <w:rsid w:val="00B55D6B"/>
    <w:rsid w:val="00B56990"/>
    <w:rsid w:val="00B57EED"/>
    <w:rsid w:val="00B61A59"/>
    <w:rsid w:val="00B61A91"/>
    <w:rsid w:val="00B629E0"/>
    <w:rsid w:val="00B62A78"/>
    <w:rsid w:val="00B632BD"/>
    <w:rsid w:val="00B63C75"/>
    <w:rsid w:val="00B65030"/>
    <w:rsid w:val="00B668E4"/>
    <w:rsid w:val="00B66A77"/>
    <w:rsid w:val="00B70231"/>
    <w:rsid w:val="00B7050F"/>
    <w:rsid w:val="00B71076"/>
    <w:rsid w:val="00B7142C"/>
    <w:rsid w:val="00B7219F"/>
    <w:rsid w:val="00B73632"/>
    <w:rsid w:val="00B73646"/>
    <w:rsid w:val="00B74434"/>
    <w:rsid w:val="00B74BF7"/>
    <w:rsid w:val="00B75023"/>
    <w:rsid w:val="00B75BC2"/>
    <w:rsid w:val="00B77246"/>
    <w:rsid w:val="00B80544"/>
    <w:rsid w:val="00B8070C"/>
    <w:rsid w:val="00B81305"/>
    <w:rsid w:val="00B813E5"/>
    <w:rsid w:val="00B82E78"/>
    <w:rsid w:val="00B84A27"/>
    <w:rsid w:val="00B8508C"/>
    <w:rsid w:val="00B85BFA"/>
    <w:rsid w:val="00B85E1E"/>
    <w:rsid w:val="00B90507"/>
    <w:rsid w:val="00B90C1B"/>
    <w:rsid w:val="00B91B50"/>
    <w:rsid w:val="00B9319B"/>
    <w:rsid w:val="00B93C72"/>
    <w:rsid w:val="00B94B6E"/>
    <w:rsid w:val="00B95A3F"/>
    <w:rsid w:val="00B95DAE"/>
    <w:rsid w:val="00B961BE"/>
    <w:rsid w:val="00B97D7B"/>
    <w:rsid w:val="00BA2FE1"/>
    <w:rsid w:val="00BA38C6"/>
    <w:rsid w:val="00BA3E11"/>
    <w:rsid w:val="00BA5438"/>
    <w:rsid w:val="00BA6696"/>
    <w:rsid w:val="00BA72E5"/>
    <w:rsid w:val="00BA7318"/>
    <w:rsid w:val="00BB0B2A"/>
    <w:rsid w:val="00BB2DDE"/>
    <w:rsid w:val="00BB32B1"/>
    <w:rsid w:val="00BB34B8"/>
    <w:rsid w:val="00BB37CF"/>
    <w:rsid w:val="00BB3908"/>
    <w:rsid w:val="00BB398F"/>
    <w:rsid w:val="00BB3E7B"/>
    <w:rsid w:val="00BB5CC2"/>
    <w:rsid w:val="00BB6F4D"/>
    <w:rsid w:val="00BC0021"/>
    <w:rsid w:val="00BC0524"/>
    <w:rsid w:val="00BC1518"/>
    <w:rsid w:val="00BC1837"/>
    <w:rsid w:val="00BC2702"/>
    <w:rsid w:val="00BC3D6F"/>
    <w:rsid w:val="00BC5113"/>
    <w:rsid w:val="00BC5A51"/>
    <w:rsid w:val="00BC7857"/>
    <w:rsid w:val="00BD0848"/>
    <w:rsid w:val="00BD09CD"/>
    <w:rsid w:val="00BD2200"/>
    <w:rsid w:val="00BD298F"/>
    <w:rsid w:val="00BD34F7"/>
    <w:rsid w:val="00BD5A09"/>
    <w:rsid w:val="00BE0028"/>
    <w:rsid w:val="00BE0D15"/>
    <w:rsid w:val="00BE42F2"/>
    <w:rsid w:val="00BE45BE"/>
    <w:rsid w:val="00BE46C2"/>
    <w:rsid w:val="00BE48FC"/>
    <w:rsid w:val="00BE4EFE"/>
    <w:rsid w:val="00BE607E"/>
    <w:rsid w:val="00BE60F5"/>
    <w:rsid w:val="00BE6377"/>
    <w:rsid w:val="00BE677C"/>
    <w:rsid w:val="00BE6980"/>
    <w:rsid w:val="00BE6CCE"/>
    <w:rsid w:val="00BE6D09"/>
    <w:rsid w:val="00BF0D9D"/>
    <w:rsid w:val="00BF1BD0"/>
    <w:rsid w:val="00BF1E5D"/>
    <w:rsid w:val="00BF34D7"/>
    <w:rsid w:val="00BF539A"/>
    <w:rsid w:val="00BF5458"/>
    <w:rsid w:val="00BF5E39"/>
    <w:rsid w:val="00BF7F3C"/>
    <w:rsid w:val="00BF7FE0"/>
    <w:rsid w:val="00C00B4D"/>
    <w:rsid w:val="00C00E8A"/>
    <w:rsid w:val="00C01518"/>
    <w:rsid w:val="00C0199F"/>
    <w:rsid w:val="00C02D4D"/>
    <w:rsid w:val="00C0344E"/>
    <w:rsid w:val="00C03A64"/>
    <w:rsid w:val="00C040DC"/>
    <w:rsid w:val="00C0465C"/>
    <w:rsid w:val="00C06AFB"/>
    <w:rsid w:val="00C075BB"/>
    <w:rsid w:val="00C11BD0"/>
    <w:rsid w:val="00C11E96"/>
    <w:rsid w:val="00C12951"/>
    <w:rsid w:val="00C13DBA"/>
    <w:rsid w:val="00C15D20"/>
    <w:rsid w:val="00C16A23"/>
    <w:rsid w:val="00C2050E"/>
    <w:rsid w:val="00C21587"/>
    <w:rsid w:val="00C2158D"/>
    <w:rsid w:val="00C22245"/>
    <w:rsid w:val="00C2401A"/>
    <w:rsid w:val="00C246EB"/>
    <w:rsid w:val="00C24EA5"/>
    <w:rsid w:val="00C25024"/>
    <w:rsid w:val="00C250C3"/>
    <w:rsid w:val="00C2684E"/>
    <w:rsid w:val="00C274BD"/>
    <w:rsid w:val="00C30B9B"/>
    <w:rsid w:val="00C32CF6"/>
    <w:rsid w:val="00C3464A"/>
    <w:rsid w:val="00C35C27"/>
    <w:rsid w:val="00C36797"/>
    <w:rsid w:val="00C36C08"/>
    <w:rsid w:val="00C37A57"/>
    <w:rsid w:val="00C37E00"/>
    <w:rsid w:val="00C40EA6"/>
    <w:rsid w:val="00C43D1B"/>
    <w:rsid w:val="00C447AB"/>
    <w:rsid w:val="00C451EB"/>
    <w:rsid w:val="00C4656E"/>
    <w:rsid w:val="00C46A72"/>
    <w:rsid w:val="00C46F30"/>
    <w:rsid w:val="00C46F5F"/>
    <w:rsid w:val="00C51B81"/>
    <w:rsid w:val="00C5518C"/>
    <w:rsid w:val="00C55E6F"/>
    <w:rsid w:val="00C56276"/>
    <w:rsid w:val="00C57B84"/>
    <w:rsid w:val="00C613C0"/>
    <w:rsid w:val="00C615AB"/>
    <w:rsid w:val="00C61741"/>
    <w:rsid w:val="00C624C4"/>
    <w:rsid w:val="00C624E1"/>
    <w:rsid w:val="00C625AE"/>
    <w:rsid w:val="00C6286E"/>
    <w:rsid w:val="00C62987"/>
    <w:rsid w:val="00C62C43"/>
    <w:rsid w:val="00C6355E"/>
    <w:rsid w:val="00C63909"/>
    <w:rsid w:val="00C63BFB"/>
    <w:rsid w:val="00C63D3B"/>
    <w:rsid w:val="00C64B5F"/>
    <w:rsid w:val="00C662E9"/>
    <w:rsid w:val="00C672B3"/>
    <w:rsid w:val="00C67870"/>
    <w:rsid w:val="00C72831"/>
    <w:rsid w:val="00C72ABA"/>
    <w:rsid w:val="00C736EF"/>
    <w:rsid w:val="00C74873"/>
    <w:rsid w:val="00C74F11"/>
    <w:rsid w:val="00C756AB"/>
    <w:rsid w:val="00C764D8"/>
    <w:rsid w:val="00C76BFB"/>
    <w:rsid w:val="00C76F59"/>
    <w:rsid w:val="00C77C08"/>
    <w:rsid w:val="00C80352"/>
    <w:rsid w:val="00C80DD3"/>
    <w:rsid w:val="00C83262"/>
    <w:rsid w:val="00C8343C"/>
    <w:rsid w:val="00C84383"/>
    <w:rsid w:val="00C857CB"/>
    <w:rsid w:val="00C8740F"/>
    <w:rsid w:val="00C9022C"/>
    <w:rsid w:val="00C915A8"/>
    <w:rsid w:val="00C9181C"/>
    <w:rsid w:val="00C91919"/>
    <w:rsid w:val="00C921E9"/>
    <w:rsid w:val="00C92722"/>
    <w:rsid w:val="00C9286F"/>
    <w:rsid w:val="00C92D3B"/>
    <w:rsid w:val="00C94EFF"/>
    <w:rsid w:val="00C954B0"/>
    <w:rsid w:val="00CA0782"/>
    <w:rsid w:val="00CA13A4"/>
    <w:rsid w:val="00CA155A"/>
    <w:rsid w:val="00CA1746"/>
    <w:rsid w:val="00CA19E5"/>
    <w:rsid w:val="00CA361F"/>
    <w:rsid w:val="00CA3700"/>
    <w:rsid w:val="00CA5400"/>
    <w:rsid w:val="00CA5D64"/>
    <w:rsid w:val="00CA6866"/>
    <w:rsid w:val="00CA76A5"/>
    <w:rsid w:val="00CB1DF9"/>
    <w:rsid w:val="00CB3728"/>
    <w:rsid w:val="00CB5940"/>
    <w:rsid w:val="00CB5B6C"/>
    <w:rsid w:val="00CB5B8C"/>
    <w:rsid w:val="00CC0C11"/>
    <w:rsid w:val="00CC16D3"/>
    <w:rsid w:val="00CC1FE6"/>
    <w:rsid w:val="00CC38B8"/>
    <w:rsid w:val="00CC50AC"/>
    <w:rsid w:val="00CC5513"/>
    <w:rsid w:val="00CC5E80"/>
    <w:rsid w:val="00CC61DD"/>
    <w:rsid w:val="00CC7744"/>
    <w:rsid w:val="00CC7C76"/>
    <w:rsid w:val="00CD090D"/>
    <w:rsid w:val="00CD26DF"/>
    <w:rsid w:val="00CD2C8D"/>
    <w:rsid w:val="00CD48BC"/>
    <w:rsid w:val="00CD5A44"/>
    <w:rsid w:val="00CD5BE2"/>
    <w:rsid w:val="00CD666C"/>
    <w:rsid w:val="00CD6D39"/>
    <w:rsid w:val="00CD713D"/>
    <w:rsid w:val="00CD731F"/>
    <w:rsid w:val="00CD773D"/>
    <w:rsid w:val="00CE14D9"/>
    <w:rsid w:val="00CE1D13"/>
    <w:rsid w:val="00CE21C0"/>
    <w:rsid w:val="00CE315A"/>
    <w:rsid w:val="00CE32F8"/>
    <w:rsid w:val="00CE3465"/>
    <w:rsid w:val="00CE40B3"/>
    <w:rsid w:val="00CE5339"/>
    <w:rsid w:val="00CE60F1"/>
    <w:rsid w:val="00CE7215"/>
    <w:rsid w:val="00CF2410"/>
    <w:rsid w:val="00CF73BD"/>
    <w:rsid w:val="00CF7A16"/>
    <w:rsid w:val="00D002C6"/>
    <w:rsid w:val="00D002FB"/>
    <w:rsid w:val="00D00806"/>
    <w:rsid w:val="00D00A7D"/>
    <w:rsid w:val="00D019D9"/>
    <w:rsid w:val="00D02B48"/>
    <w:rsid w:val="00D06F88"/>
    <w:rsid w:val="00D078DA"/>
    <w:rsid w:val="00D07FAC"/>
    <w:rsid w:val="00D1120A"/>
    <w:rsid w:val="00D11747"/>
    <w:rsid w:val="00D125BE"/>
    <w:rsid w:val="00D12E2A"/>
    <w:rsid w:val="00D1322A"/>
    <w:rsid w:val="00D13842"/>
    <w:rsid w:val="00D13E4D"/>
    <w:rsid w:val="00D1410D"/>
    <w:rsid w:val="00D146E7"/>
    <w:rsid w:val="00D15DD8"/>
    <w:rsid w:val="00D16635"/>
    <w:rsid w:val="00D16F95"/>
    <w:rsid w:val="00D176A2"/>
    <w:rsid w:val="00D176EB"/>
    <w:rsid w:val="00D177F9"/>
    <w:rsid w:val="00D17A3F"/>
    <w:rsid w:val="00D20267"/>
    <w:rsid w:val="00D21D1F"/>
    <w:rsid w:val="00D21D3E"/>
    <w:rsid w:val="00D21E14"/>
    <w:rsid w:val="00D22188"/>
    <w:rsid w:val="00D22479"/>
    <w:rsid w:val="00D23FAD"/>
    <w:rsid w:val="00D246A2"/>
    <w:rsid w:val="00D25B4B"/>
    <w:rsid w:val="00D270E9"/>
    <w:rsid w:val="00D3087B"/>
    <w:rsid w:val="00D30BDC"/>
    <w:rsid w:val="00D30F13"/>
    <w:rsid w:val="00D32952"/>
    <w:rsid w:val="00D32D53"/>
    <w:rsid w:val="00D33C81"/>
    <w:rsid w:val="00D354A3"/>
    <w:rsid w:val="00D355DD"/>
    <w:rsid w:val="00D361E2"/>
    <w:rsid w:val="00D37166"/>
    <w:rsid w:val="00D37306"/>
    <w:rsid w:val="00D40C93"/>
    <w:rsid w:val="00D41FC2"/>
    <w:rsid w:val="00D422EE"/>
    <w:rsid w:val="00D423EB"/>
    <w:rsid w:val="00D42AAF"/>
    <w:rsid w:val="00D432EF"/>
    <w:rsid w:val="00D440BB"/>
    <w:rsid w:val="00D44333"/>
    <w:rsid w:val="00D46193"/>
    <w:rsid w:val="00D46F6A"/>
    <w:rsid w:val="00D47ABA"/>
    <w:rsid w:val="00D50F3E"/>
    <w:rsid w:val="00D515E5"/>
    <w:rsid w:val="00D52029"/>
    <w:rsid w:val="00D522BA"/>
    <w:rsid w:val="00D52E05"/>
    <w:rsid w:val="00D5543D"/>
    <w:rsid w:val="00D55550"/>
    <w:rsid w:val="00D555DA"/>
    <w:rsid w:val="00D55743"/>
    <w:rsid w:val="00D5604A"/>
    <w:rsid w:val="00D562D3"/>
    <w:rsid w:val="00D57201"/>
    <w:rsid w:val="00D60EF2"/>
    <w:rsid w:val="00D61781"/>
    <w:rsid w:val="00D61FB1"/>
    <w:rsid w:val="00D63711"/>
    <w:rsid w:val="00D63C61"/>
    <w:rsid w:val="00D63E27"/>
    <w:rsid w:val="00D65E1E"/>
    <w:rsid w:val="00D67254"/>
    <w:rsid w:val="00D6750E"/>
    <w:rsid w:val="00D7004A"/>
    <w:rsid w:val="00D70AFD"/>
    <w:rsid w:val="00D70F2C"/>
    <w:rsid w:val="00D71060"/>
    <w:rsid w:val="00D71286"/>
    <w:rsid w:val="00D730BD"/>
    <w:rsid w:val="00D7376D"/>
    <w:rsid w:val="00D73927"/>
    <w:rsid w:val="00D73B14"/>
    <w:rsid w:val="00D7434E"/>
    <w:rsid w:val="00D746DC"/>
    <w:rsid w:val="00D7504A"/>
    <w:rsid w:val="00D75B07"/>
    <w:rsid w:val="00D77E71"/>
    <w:rsid w:val="00D802A1"/>
    <w:rsid w:val="00D80304"/>
    <w:rsid w:val="00D80650"/>
    <w:rsid w:val="00D80A28"/>
    <w:rsid w:val="00D818E0"/>
    <w:rsid w:val="00D81AAB"/>
    <w:rsid w:val="00D8232B"/>
    <w:rsid w:val="00D831EE"/>
    <w:rsid w:val="00D83252"/>
    <w:rsid w:val="00D84F14"/>
    <w:rsid w:val="00D90044"/>
    <w:rsid w:val="00D900F9"/>
    <w:rsid w:val="00D90F27"/>
    <w:rsid w:val="00D9159C"/>
    <w:rsid w:val="00D92A1F"/>
    <w:rsid w:val="00D92CB8"/>
    <w:rsid w:val="00D9344C"/>
    <w:rsid w:val="00D94B1D"/>
    <w:rsid w:val="00D94B92"/>
    <w:rsid w:val="00D94DDD"/>
    <w:rsid w:val="00D964BE"/>
    <w:rsid w:val="00D971EA"/>
    <w:rsid w:val="00DA04C5"/>
    <w:rsid w:val="00DA1C63"/>
    <w:rsid w:val="00DA2CD1"/>
    <w:rsid w:val="00DA4198"/>
    <w:rsid w:val="00DA4C9E"/>
    <w:rsid w:val="00DA6DF7"/>
    <w:rsid w:val="00DA707E"/>
    <w:rsid w:val="00DA721E"/>
    <w:rsid w:val="00DB1128"/>
    <w:rsid w:val="00DB1381"/>
    <w:rsid w:val="00DB1A17"/>
    <w:rsid w:val="00DB2880"/>
    <w:rsid w:val="00DB2BEE"/>
    <w:rsid w:val="00DB30FA"/>
    <w:rsid w:val="00DB3A56"/>
    <w:rsid w:val="00DB569C"/>
    <w:rsid w:val="00DB5C75"/>
    <w:rsid w:val="00DB605F"/>
    <w:rsid w:val="00DB61E8"/>
    <w:rsid w:val="00DB6AB8"/>
    <w:rsid w:val="00DB72B6"/>
    <w:rsid w:val="00DB7908"/>
    <w:rsid w:val="00DB7937"/>
    <w:rsid w:val="00DB7CE2"/>
    <w:rsid w:val="00DC0713"/>
    <w:rsid w:val="00DC1859"/>
    <w:rsid w:val="00DC4532"/>
    <w:rsid w:val="00DC4F2A"/>
    <w:rsid w:val="00DC51A4"/>
    <w:rsid w:val="00DC5AD9"/>
    <w:rsid w:val="00DD0176"/>
    <w:rsid w:val="00DD0CCB"/>
    <w:rsid w:val="00DD0D1A"/>
    <w:rsid w:val="00DD0F21"/>
    <w:rsid w:val="00DD1052"/>
    <w:rsid w:val="00DD11AA"/>
    <w:rsid w:val="00DD1210"/>
    <w:rsid w:val="00DD1573"/>
    <w:rsid w:val="00DD204C"/>
    <w:rsid w:val="00DD2C51"/>
    <w:rsid w:val="00DD3632"/>
    <w:rsid w:val="00DD46FB"/>
    <w:rsid w:val="00DD4891"/>
    <w:rsid w:val="00DD5BA4"/>
    <w:rsid w:val="00DD7C3B"/>
    <w:rsid w:val="00DE0C73"/>
    <w:rsid w:val="00DE265F"/>
    <w:rsid w:val="00DE3A67"/>
    <w:rsid w:val="00DE4492"/>
    <w:rsid w:val="00DE65FB"/>
    <w:rsid w:val="00DF0379"/>
    <w:rsid w:val="00DF08CD"/>
    <w:rsid w:val="00DF0AE1"/>
    <w:rsid w:val="00DF2BAE"/>
    <w:rsid w:val="00DF3970"/>
    <w:rsid w:val="00DF3B45"/>
    <w:rsid w:val="00DF426A"/>
    <w:rsid w:val="00DF70DD"/>
    <w:rsid w:val="00DF7794"/>
    <w:rsid w:val="00DF7F85"/>
    <w:rsid w:val="00E00052"/>
    <w:rsid w:val="00E00C0A"/>
    <w:rsid w:val="00E01FCC"/>
    <w:rsid w:val="00E02FED"/>
    <w:rsid w:val="00E04B48"/>
    <w:rsid w:val="00E103D4"/>
    <w:rsid w:val="00E10A65"/>
    <w:rsid w:val="00E11244"/>
    <w:rsid w:val="00E12A3C"/>
    <w:rsid w:val="00E13ADE"/>
    <w:rsid w:val="00E144F1"/>
    <w:rsid w:val="00E14656"/>
    <w:rsid w:val="00E15353"/>
    <w:rsid w:val="00E1545D"/>
    <w:rsid w:val="00E15C8B"/>
    <w:rsid w:val="00E16CAE"/>
    <w:rsid w:val="00E174E0"/>
    <w:rsid w:val="00E17632"/>
    <w:rsid w:val="00E17A0E"/>
    <w:rsid w:val="00E17F9B"/>
    <w:rsid w:val="00E20A8B"/>
    <w:rsid w:val="00E22299"/>
    <w:rsid w:val="00E22B53"/>
    <w:rsid w:val="00E22C7E"/>
    <w:rsid w:val="00E248CD"/>
    <w:rsid w:val="00E25FC0"/>
    <w:rsid w:val="00E26A6D"/>
    <w:rsid w:val="00E26DF5"/>
    <w:rsid w:val="00E3213A"/>
    <w:rsid w:val="00E32396"/>
    <w:rsid w:val="00E32B0D"/>
    <w:rsid w:val="00E33567"/>
    <w:rsid w:val="00E33A87"/>
    <w:rsid w:val="00E33CB9"/>
    <w:rsid w:val="00E33D84"/>
    <w:rsid w:val="00E34FCA"/>
    <w:rsid w:val="00E350A5"/>
    <w:rsid w:val="00E35653"/>
    <w:rsid w:val="00E35A00"/>
    <w:rsid w:val="00E363FD"/>
    <w:rsid w:val="00E42F65"/>
    <w:rsid w:val="00E444B7"/>
    <w:rsid w:val="00E45340"/>
    <w:rsid w:val="00E45DFA"/>
    <w:rsid w:val="00E46CCC"/>
    <w:rsid w:val="00E47872"/>
    <w:rsid w:val="00E47B4E"/>
    <w:rsid w:val="00E515DB"/>
    <w:rsid w:val="00E5324B"/>
    <w:rsid w:val="00E54511"/>
    <w:rsid w:val="00E54E04"/>
    <w:rsid w:val="00E54F7C"/>
    <w:rsid w:val="00E54FFE"/>
    <w:rsid w:val="00E55E89"/>
    <w:rsid w:val="00E56E0F"/>
    <w:rsid w:val="00E57B72"/>
    <w:rsid w:val="00E57BD5"/>
    <w:rsid w:val="00E6096E"/>
    <w:rsid w:val="00E61FF9"/>
    <w:rsid w:val="00E62A6D"/>
    <w:rsid w:val="00E6395D"/>
    <w:rsid w:val="00E63E62"/>
    <w:rsid w:val="00E6706C"/>
    <w:rsid w:val="00E674DD"/>
    <w:rsid w:val="00E67B22"/>
    <w:rsid w:val="00E70A2B"/>
    <w:rsid w:val="00E7104D"/>
    <w:rsid w:val="00E72220"/>
    <w:rsid w:val="00E7308C"/>
    <w:rsid w:val="00E74302"/>
    <w:rsid w:val="00E75362"/>
    <w:rsid w:val="00E769C1"/>
    <w:rsid w:val="00E81323"/>
    <w:rsid w:val="00E82121"/>
    <w:rsid w:val="00E8342C"/>
    <w:rsid w:val="00E85E3D"/>
    <w:rsid w:val="00E87394"/>
    <w:rsid w:val="00E873A4"/>
    <w:rsid w:val="00E8747A"/>
    <w:rsid w:val="00E877B7"/>
    <w:rsid w:val="00E87B66"/>
    <w:rsid w:val="00E87FB9"/>
    <w:rsid w:val="00E9001E"/>
    <w:rsid w:val="00E928C6"/>
    <w:rsid w:val="00E9325B"/>
    <w:rsid w:val="00E93DC8"/>
    <w:rsid w:val="00E94714"/>
    <w:rsid w:val="00E963D7"/>
    <w:rsid w:val="00E964DB"/>
    <w:rsid w:val="00E9697B"/>
    <w:rsid w:val="00E974ED"/>
    <w:rsid w:val="00EA07A8"/>
    <w:rsid w:val="00EA2CDC"/>
    <w:rsid w:val="00EA37D3"/>
    <w:rsid w:val="00EA3CBD"/>
    <w:rsid w:val="00EA3DEF"/>
    <w:rsid w:val="00EA406E"/>
    <w:rsid w:val="00EA43AC"/>
    <w:rsid w:val="00EA480D"/>
    <w:rsid w:val="00EA52D3"/>
    <w:rsid w:val="00EA58E2"/>
    <w:rsid w:val="00EA6412"/>
    <w:rsid w:val="00EA73CE"/>
    <w:rsid w:val="00EB128D"/>
    <w:rsid w:val="00EB13D5"/>
    <w:rsid w:val="00EB2329"/>
    <w:rsid w:val="00EB2771"/>
    <w:rsid w:val="00EB31A5"/>
    <w:rsid w:val="00EB4812"/>
    <w:rsid w:val="00EB4B77"/>
    <w:rsid w:val="00EB657E"/>
    <w:rsid w:val="00EB77AA"/>
    <w:rsid w:val="00EB7864"/>
    <w:rsid w:val="00EC0200"/>
    <w:rsid w:val="00EC08F8"/>
    <w:rsid w:val="00EC3D15"/>
    <w:rsid w:val="00EC409F"/>
    <w:rsid w:val="00EC511B"/>
    <w:rsid w:val="00EC5698"/>
    <w:rsid w:val="00EC611E"/>
    <w:rsid w:val="00EC62B0"/>
    <w:rsid w:val="00EC62F8"/>
    <w:rsid w:val="00EC6D41"/>
    <w:rsid w:val="00EC6DE5"/>
    <w:rsid w:val="00ED043A"/>
    <w:rsid w:val="00ED0F43"/>
    <w:rsid w:val="00ED15F5"/>
    <w:rsid w:val="00ED27F3"/>
    <w:rsid w:val="00ED33FD"/>
    <w:rsid w:val="00ED3727"/>
    <w:rsid w:val="00ED3DDF"/>
    <w:rsid w:val="00ED3FF4"/>
    <w:rsid w:val="00ED4493"/>
    <w:rsid w:val="00ED454C"/>
    <w:rsid w:val="00ED50F4"/>
    <w:rsid w:val="00ED5329"/>
    <w:rsid w:val="00ED5546"/>
    <w:rsid w:val="00ED7FF7"/>
    <w:rsid w:val="00EE059A"/>
    <w:rsid w:val="00EE061A"/>
    <w:rsid w:val="00EE0A36"/>
    <w:rsid w:val="00EE1C1A"/>
    <w:rsid w:val="00EE2613"/>
    <w:rsid w:val="00EE3860"/>
    <w:rsid w:val="00EE3F30"/>
    <w:rsid w:val="00EE41B5"/>
    <w:rsid w:val="00EE4BD5"/>
    <w:rsid w:val="00EE550A"/>
    <w:rsid w:val="00EE66E3"/>
    <w:rsid w:val="00EE7D85"/>
    <w:rsid w:val="00EF1013"/>
    <w:rsid w:val="00EF1E98"/>
    <w:rsid w:val="00EF1FA9"/>
    <w:rsid w:val="00EF219B"/>
    <w:rsid w:val="00EF2995"/>
    <w:rsid w:val="00EF3653"/>
    <w:rsid w:val="00EF49AB"/>
    <w:rsid w:val="00EF4B46"/>
    <w:rsid w:val="00EF4B51"/>
    <w:rsid w:val="00EF5820"/>
    <w:rsid w:val="00F00E2B"/>
    <w:rsid w:val="00F01D6C"/>
    <w:rsid w:val="00F0200B"/>
    <w:rsid w:val="00F021A8"/>
    <w:rsid w:val="00F027C6"/>
    <w:rsid w:val="00F04CAB"/>
    <w:rsid w:val="00F1011C"/>
    <w:rsid w:val="00F1025A"/>
    <w:rsid w:val="00F106C5"/>
    <w:rsid w:val="00F11356"/>
    <w:rsid w:val="00F127F0"/>
    <w:rsid w:val="00F13059"/>
    <w:rsid w:val="00F15297"/>
    <w:rsid w:val="00F16076"/>
    <w:rsid w:val="00F1770A"/>
    <w:rsid w:val="00F179E0"/>
    <w:rsid w:val="00F2043D"/>
    <w:rsid w:val="00F22047"/>
    <w:rsid w:val="00F2297F"/>
    <w:rsid w:val="00F23C61"/>
    <w:rsid w:val="00F23D4A"/>
    <w:rsid w:val="00F2479E"/>
    <w:rsid w:val="00F2490E"/>
    <w:rsid w:val="00F27217"/>
    <w:rsid w:val="00F27E3C"/>
    <w:rsid w:val="00F3102B"/>
    <w:rsid w:val="00F3127A"/>
    <w:rsid w:val="00F325DA"/>
    <w:rsid w:val="00F336FD"/>
    <w:rsid w:val="00F33D0A"/>
    <w:rsid w:val="00F344CF"/>
    <w:rsid w:val="00F35EDC"/>
    <w:rsid w:val="00F36219"/>
    <w:rsid w:val="00F36A4A"/>
    <w:rsid w:val="00F37980"/>
    <w:rsid w:val="00F37A6B"/>
    <w:rsid w:val="00F40229"/>
    <w:rsid w:val="00F412FF"/>
    <w:rsid w:val="00F41DF9"/>
    <w:rsid w:val="00F43476"/>
    <w:rsid w:val="00F438B4"/>
    <w:rsid w:val="00F43C81"/>
    <w:rsid w:val="00F43FE3"/>
    <w:rsid w:val="00F44A16"/>
    <w:rsid w:val="00F453D6"/>
    <w:rsid w:val="00F45E45"/>
    <w:rsid w:val="00F47212"/>
    <w:rsid w:val="00F4790F"/>
    <w:rsid w:val="00F5118D"/>
    <w:rsid w:val="00F5141E"/>
    <w:rsid w:val="00F51A42"/>
    <w:rsid w:val="00F520E2"/>
    <w:rsid w:val="00F53488"/>
    <w:rsid w:val="00F53645"/>
    <w:rsid w:val="00F54112"/>
    <w:rsid w:val="00F5618F"/>
    <w:rsid w:val="00F57C1B"/>
    <w:rsid w:val="00F57FE8"/>
    <w:rsid w:val="00F60BF0"/>
    <w:rsid w:val="00F621A6"/>
    <w:rsid w:val="00F624CF"/>
    <w:rsid w:val="00F62916"/>
    <w:rsid w:val="00F63226"/>
    <w:rsid w:val="00F63D9A"/>
    <w:rsid w:val="00F6414E"/>
    <w:rsid w:val="00F64413"/>
    <w:rsid w:val="00F659A3"/>
    <w:rsid w:val="00F659A5"/>
    <w:rsid w:val="00F676F3"/>
    <w:rsid w:val="00F7069E"/>
    <w:rsid w:val="00F7417F"/>
    <w:rsid w:val="00F77BC3"/>
    <w:rsid w:val="00F77F08"/>
    <w:rsid w:val="00F81329"/>
    <w:rsid w:val="00F81A8C"/>
    <w:rsid w:val="00F830F9"/>
    <w:rsid w:val="00F83313"/>
    <w:rsid w:val="00F84AAB"/>
    <w:rsid w:val="00F85613"/>
    <w:rsid w:val="00F87774"/>
    <w:rsid w:val="00F90A1B"/>
    <w:rsid w:val="00F93745"/>
    <w:rsid w:val="00F939B6"/>
    <w:rsid w:val="00F93BA1"/>
    <w:rsid w:val="00F94365"/>
    <w:rsid w:val="00F94A7D"/>
    <w:rsid w:val="00F96102"/>
    <w:rsid w:val="00F963DD"/>
    <w:rsid w:val="00F96F4E"/>
    <w:rsid w:val="00FA02D2"/>
    <w:rsid w:val="00FA10EB"/>
    <w:rsid w:val="00FA1891"/>
    <w:rsid w:val="00FA3785"/>
    <w:rsid w:val="00FA5577"/>
    <w:rsid w:val="00FA56C1"/>
    <w:rsid w:val="00FA58AA"/>
    <w:rsid w:val="00FA6F18"/>
    <w:rsid w:val="00FB0A5C"/>
    <w:rsid w:val="00FB0C59"/>
    <w:rsid w:val="00FB743C"/>
    <w:rsid w:val="00FB7855"/>
    <w:rsid w:val="00FB79DC"/>
    <w:rsid w:val="00FC105D"/>
    <w:rsid w:val="00FC1AB4"/>
    <w:rsid w:val="00FC3E09"/>
    <w:rsid w:val="00FC5D4A"/>
    <w:rsid w:val="00FC6D3A"/>
    <w:rsid w:val="00FC6E8D"/>
    <w:rsid w:val="00FC7847"/>
    <w:rsid w:val="00FC7CA0"/>
    <w:rsid w:val="00FD09E5"/>
    <w:rsid w:val="00FD0FCD"/>
    <w:rsid w:val="00FD17C0"/>
    <w:rsid w:val="00FD1D6E"/>
    <w:rsid w:val="00FD2247"/>
    <w:rsid w:val="00FD307B"/>
    <w:rsid w:val="00FD3459"/>
    <w:rsid w:val="00FD345F"/>
    <w:rsid w:val="00FD6E2E"/>
    <w:rsid w:val="00FD7063"/>
    <w:rsid w:val="00FD708A"/>
    <w:rsid w:val="00FE096F"/>
    <w:rsid w:val="00FE0FF7"/>
    <w:rsid w:val="00FE20CF"/>
    <w:rsid w:val="00FE284E"/>
    <w:rsid w:val="00FE2912"/>
    <w:rsid w:val="00FE5DDF"/>
    <w:rsid w:val="00FE5FFF"/>
    <w:rsid w:val="00FE68E4"/>
    <w:rsid w:val="00FE6E5D"/>
    <w:rsid w:val="00FE73DF"/>
    <w:rsid w:val="00FE7659"/>
    <w:rsid w:val="00FF022B"/>
    <w:rsid w:val="00FF09B0"/>
    <w:rsid w:val="00FF2F32"/>
    <w:rsid w:val="00FF34A3"/>
    <w:rsid w:val="00FF36CF"/>
    <w:rsid w:val="00FF36FF"/>
    <w:rsid w:val="00FF7763"/>
    <w:rsid w:val="00FF78A1"/>
    <w:rsid w:val="35FB3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0BB480"/>
  <w15:docId w15:val="{C6BE9C93-3DA2-4499-B23D-C5DFE08D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2"/>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2"/>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2"/>
      </w:numPr>
      <w:spacing w:before="240" w:after="40"/>
      <w:outlineLvl w:val="3"/>
    </w:pPr>
    <w:rPr>
      <w:b/>
      <w:i/>
      <w:color w:val="000000"/>
    </w:rPr>
  </w:style>
  <w:style w:type="paragraph" w:styleId="Heading5">
    <w:name w:val="heading 5"/>
    <w:basedOn w:val="Normal"/>
    <w:next w:val="Normal"/>
    <w:qFormat/>
    <w:rsid w:val="00591235"/>
    <w:pPr>
      <w:keepNext/>
      <w:numPr>
        <w:ilvl w:val="4"/>
        <w:numId w:val="22"/>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2"/>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2"/>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2"/>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20"/>
      </w:numPr>
      <w:spacing w:before="80"/>
      <w:ind w:right="369"/>
    </w:pPr>
  </w:style>
  <w:style w:type="paragraph" w:customStyle="1" w:styleId="Nlisti">
    <w:name w:val="N_list (i)"/>
    <w:basedOn w:val="Normal"/>
    <w:pPr>
      <w:numPr>
        <w:ilvl w:val="2"/>
        <w:numId w:val="19"/>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BE6377"/>
    <w:pPr>
      <w:keepNext w:val="0"/>
      <w:widowControl/>
      <w:numPr>
        <w:numId w:val="22"/>
      </w:numPr>
      <w:tabs>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numPr>
        <w:numId w:val="23"/>
      </w:numPr>
      <w:spacing w:before="120"/>
    </w:pPr>
    <w:rPr>
      <w:rFonts w:ascii="Verdana" w:hAnsi="Verdana"/>
      <w:sz w:val="22"/>
    </w:rPr>
  </w:style>
  <w:style w:type="paragraph" w:customStyle="1" w:styleId="Conditions2">
    <w:name w:val="Conditions2"/>
    <w:rsid w:val="00BC2702"/>
    <w:pPr>
      <w:numPr>
        <w:ilvl w:val="2"/>
        <w:numId w:val="23"/>
      </w:numPr>
      <w:spacing w:before="6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numPr>
        <w:ilvl w:val="3"/>
      </w:numPr>
      <w:spacing w:before="0"/>
    </w:pPr>
  </w:style>
  <w:style w:type="numbering" w:customStyle="1" w:styleId="ConditionsList">
    <w:name w:val="ConditionsList"/>
    <w:uiPriority w:val="99"/>
    <w:rsid w:val="00BC2702"/>
    <w:pPr>
      <w:numPr>
        <w:numId w:val="11"/>
      </w:numPr>
    </w:pPr>
  </w:style>
  <w:style w:type="paragraph" w:customStyle="1" w:styleId="ConditionsNoNumber">
    <w:name w:val="ConditionsNoNumber"/>
    <w:basedOn w:val="Normal"/>
    <w:qFormat/>
    <w:rsid w:val="00BC2702"/>
    <w:pPr>
      <w:numPr>
        <w:ilvl w:val="1"/>
        <w:numId w:val="23"/>
      </w:numPr>
      <w:spacing w:before="120"/>
    </w:pPr>
  </w:style>
  <w:style w:type="paragraph" w:customStyle="1" w:styleId="ConditionsNoNumberNoSpaceBefore">
    <w:name w:val="ConditionsNoNumberNoSpaceBefore"/>
    <w:basedOn w:val="ConditionsNoNumber"/>
    <w:qFormat/>
    <w:rsid w:val="00A5760C"/>
    <w:pPr>
      <w:numPr>
        <w:ilvl w:val="4"/>
      </w:numPr>
      <w:spacing w:before="0"/>
    </w:pPr>
  </w:style>
  <w:style w:type="numbering" w:customStyle="1" w:styleId="nListiList">
    <w:name w:val="nList(i)List"/>
    <w:uiPriority w:val="99"/>
    <w:rsid w:val="00E974ED"/>
    <w:pPr>
      <w:numPr>
        <w:numId w:val="19"/>
      </w:numPr>
    </w:pPr>
  </w:style>
  <w:style w:type="numbering" w:customStyle="1" w:styleId="nListaList">
    <w:name w:val="nList(a)List"/>
    <w:uiPriority w:val="99"/>
    <w:rsid w:val="0057782A"/>
    <w:pPr>
      <w:numPr>
        <w:numId w:val="20"/>
      </w:numPr>
    </w:pPr>
  </w:style>
  <w:style w:type="numbering" w:customStyle="1" w:styleId="StylesList">
    <w:name w:val="StylesList"/>
    <w:uiPriority w:val="99"/>
    <w:rsid w:val="006127F0"/>
    <w:pPr>
      <w:numPr>
        <w:numId w:val="21"/>
      </w:numPr>
    </w:pPr>
  </w:style>
  <w:style w:type="character" w:customStyle="1" w:styleId="Style1Char">
    <w:name w:val="Style1 Char"/>
    <w:basedOn w:val="DefaultParagraphFont"/>
    <w:link w:val="Style1"/>
    <w:locked/>
    <w:rsid w:val="009C56D3"/>
    <w:rPr>
      <w:rFonts w:ascii="Verdana" w:hAnsi="Verdana"/>
      <w:color w:val="000000"/>
      <w:kern w:val="28"/>
      <w:sz w:val="22"/>
    </w:rPr>
  </w:style>
  <w:style w:type="character" w:styleId="FootnoteReference">
    <w:name w:val="footnote reference"/>
    <w:basedOn w:val="DefaultParagraphFont"/>
    <w:semiHidden/>
    <w:unhideWhenUsed/>
    <w:rsid w:val="00A53207"/>
    <w:rPr>
      <w:vertAlign w:val="superscript"/>
    </w:rPr>
  </w:style>
  <w:style w:type="character" w:styleId="CommentReference">
    <w:name w:val="annotation reference"/>
    <w:basedOn w:val="DefaultParagraphFont"/>
    <w:semiHidden/>
    <w:unhideWhenUsed/>
    <w:rsid w:val="00BE45BE"/>
    <w:rPr>
      <w:sz w:val="16"/>
      <w:szCs w:val="16"/>
    </w:rPr>
  </w:style>
  <w:style w:type="paragraph" w:styleId="CommentText">
    <w:name w:val="annotation text"/>
    <w:basedOn w:val="Normal"/>
    <w:link w:val="CommentTextChar"/>
    <w:unhideWhenUsed/>
    <w:rsid w:val="00BE45BE"/>
    <w:rPr>
      <w:sz w:val="20"/>
    </w:rPr>
  </w:style>
  <w:style w:type="character" w:customStyle="1" w:styleId="CommentTextChar">
    <w:name w:val="Comment Text Char"/>
    <w:basedOn w:val="DefaultParagraphFont"/>
    <w:link w:val="CommentText"/>
    <w:rsid w:val="00BE45BE"/>
    <w:rPr>
      <w:rFonts w:ascii="Verdana" w:hAnsi="Verdana"/>
    </w:rPr>
  </w:style>
  <w:style w:type="paragraph" w:styleId="CommentSubject">
    <w:name w:val="annotation subject"/>
    <w:basedOn w:val="CommentText"/>
    <w:next w:val="CommentText"/>
    <w:link w:val="CommentSubjectChar"/>
    <w:semiHidden/>
    <w:unhideWhenUsed/>
    <w:rsid w:val="00BE45BE"/>
    <w:rPr>
      <w:b/>
      <w:bCs/>
    </w:rPr>
  </w:style>
  <w:style w:type="character" w:customStyle="1" w:styleId="CommentSubjectChar">
    <w:name w:val="Comment Subject Char"/>
    <w:basedOn w:val="CommentTextChar"/>
    <w:link w:val="CommentSubject"/>
    <w:semiHidden/>
    <w:rsid w:val="00BE45BE"/>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RDS\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8270c081-d9f3-48ae-83c7-c2320a8ca25c"/>
</file>

<file path=customXml/item5.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45f17faf259447875b4216d073a34e60">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511911d17b24026412858371a1d7a6a2"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219F2-5645-4F57-A630-5C96783F54F2}">
  <ds:schemaRefs>
    <ds:schemaRef ds:uri="http://schemas.openxmlformats.org/officeDocument/2006/bibliography"/>
  </ds:schemaRefs>
</ds:datastoreItem>
</file>

<file path=customXml/itemProps2.xml><?xml version="1.0" encoding="utf-8"?>
<ds:datastoreItem xmlns:ds="http://schemas.openxmlformats.org/officeDocument/2006/customXml" ds:itemID="{CE63AAD1-90A6-404B-9626-6DF6E8F74445}">
  <ds:schemaRefs>
    <ds:schemaRef ds:uri="http://schemas.microsoft.com/office/2006/metadata/properties"/>
    <ds:schemaRef ds:uri="http://schemas.microsoft.com/office/infopath/2007/PartnerControls"/>
    <ds:schemaRef ds:uri="c9a31704-8876-44e3-a39c-721bd2a9d2da"/>
  </ds:schemaRefs>
</ds:datastoreItem>
</file>

<file path=customXml/itemProps3.xml><?xml version="1.0" encoding="utf-8"?>
<ds:datastoreItem xmlns:ds="http://schemas.openxmlformats.org/officeDocument/2006/customXml" ds:itemID="{D99CB81E-AFC6-44E2-8987-71136426422F}">
  <ds:schemaRefs>
    <ds:schemaRef ds:uri="http://schemas.microsoft.com/sharepoint/v3/contenttype/forms"/>
  </ds:schemaRefs>
</ds:datastoreItem>
</file>

<file path=customXml/itemProps4.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72019D0A-764A-4A4F-BE39-DA8111D74EF3}"/>
</file>

<file path=docProps/app.xml><?xml version="1.0" encoding="utf-8"?>
<Properties xmlns="http://schemas.openxmlformats.org/officeDocument/2006/extended-properties" xmlns:vt="http://schemas.openxmlformats.org/officeDocument/2006/docPropsVTypes">
  <Template>Decisions</Template>
  <TotalTime>4944</TotalTime>
  <Pages>5</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cp:lastModifiedBy>Dobbs, Dom</cp:lastModifiedBy>
  <cp:revision>267</cp:revision>
  <cp:lastPrinted>2025-12-17T16:02:00Z</cp:lastPrinted>
  <dcterms:created xsi:type="dcterms:W3CDTF">2025-12-03T16:10:00Z</dcterms:created>
  <dcterms:modified xsi:type="dcterms:W3CDTF">2025-12-17T16:02:00Z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Order Decision</vt:lpwstr>
  </property>
  <property fmtid="{D5CDD505-2E9C-101B-9397-08002B2CF9AE}" pid="9" name="DRDSLanguage">
    <vt:lpwstr>English</vt:lpwstr>
  </property>
  <property fmtid="{D5CDD505-2E9C-101B-9397-08002B2CF9AE}" pid="10" name="DRDSShortForm">
    <vt:lpwstr>No</vt:lpwstr>
  </property>
  <property fmtid="{D5CDD505-2E9C-101B-9397-08002B2CF9AE}" pid="11" name="ContentTypeId">
    <vt:lpwstr>0x0101002AA54CDEF871A647AC44520C841F1B03</vt:lpwstr>
  </property>
  <property fmtid="{D5CDD505-2E9C-101B-9397-08002B2CF9AE}" pid="12" name="MediaServiceImageTags">
    <vt:lpwstr/>
  </property>
</Properties>
</file>