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EC789F" w:rsidRDefault="00DF26B5" w:rsidP="00DF26B5">
      <w:pPr>
        <w:rPr>
          <w:rFonts w:ascii="Univers Light" w:hAnsi="Univers Light" w:cs="Arial"/>
          <w:noProof/>
          <w:color w:val="5C7B00"/>
          <w:sz w:val="18"/>
          <w:szCs w:val="18"/>
          <w:lang w:eastAsia="en-GB"/>
        </w:rPr>
      </w:pPr>
    </w:p>
    <w:p w14:paraId="22537B05" w14:textId="2EE8FC1D" w:rsidR="00DF26B5" w:rsidRPr="00EC789F" w:rsidRDefault="00DF26B5" w:rsidP="00DF26B5">
      <w:pPr>
        <w:jc w:val="both"/>
        <w:rPr>
          <w:rFonts w:ascii="Univers Light" w:hAnsi="Univers Light" w:cs="Arial"/>
        </w:rPr>
      </w:pPr>
    </w:p>
    <w:p w14:paraId="77A33745" w14:textId="77777777" w:rsidR="00DF26B5" w:rsidRPr="00EC789F" w:rsidRDefault="00DF26B5" w:rsidP="00DF26B5">
      <w:pPr>
        <w:jc w:val="both"/>
        <w:rPr>
          <w:rFonts w:ascii="Univers Light" w:hAnsi="Univers Light" w:cs="Arial"/>
        </w:rPr>
      </w:pPr>
    </w:p>
    <w:p w14:paraId="4B8C44B5" w14:textId="7A40D36C" w:rsidR="00DF26B5" w:rsidRPr="00EC789F" w:rsidRDefault="00DF26B5" w:rsidP="00DF26B5">
      <w:pPr>
        <w:jc w:val="both"/>
        <w:rPr>
          <w:rFonts w:ascii="Univers Light" w:hAnsi="Univers Light" w:cs="Arial"/>
        </w:rPr>
      </w:pPr>
    </w:p>
    <w:p w14:paraId="5F34AA4B" w14:textId="77777777" w:rsidR="00DF26B5" w:rsidRPr="00EC789F" w:rsidRDefault="00DF26B5" w:rsidP="00DF26B5">
      <w:pPr>
        <w:jc w:val="both"/>
        <w:rPr>
          <w:rFonts w:ascii="Univers Light" w:hAnsi="Univers Light" w:cs="Arial"/>
        </w:rPr>
      </w:pPr>
    </w:p>
    <w:p w14:paraId="0275F796" w14:textId="77777777" w:rsidR="00DF26B5" w:rsidRPr="00EC789F" w:rsidRDefault="00DF26B5" w:rsidP="00DF26B5">
      <w:pPr>
        <w:jc w:val="both"/>
        <w:rPr>
          <w:rFonts w:ascii="Univers Light" w:hAnsi="Univers Light" w:cs="Arial"/>
        </w:rPr>
      </w:pPr>
    </w:p>
    <w:p w14:paraId="02A7DE08" w14:textId="77777777" w:rsidR="00DF26B5" w:rsidRPr="00EC789F" w:rsidRDefault="00DF26B5" w:rsidP="00DF26B5">
      <w:pPr>
        <w:jc w:val="both"/>
        <w:rPr>
          <w:rFonts w:ascii="Univers Light" w:hAnsi="Univers Light" w:cs="Arial"/>
        </w:rPr>
      </w:pPr>
    </w:p>
    <w:p w14:paraId="7CFD96A5" w14:textId="76154FE9" w:rsidR="00DF26B5" w:rsidRPr="00EC789F" w:rsidRDefault="00DF26B5" w:rsidP="00DF26B5">
      <w:pPr>
        <w:jc w:val="both"/>
        <w:rPr>
          <w:rFonts w:ascii="Univers Light" w:hAnsi="Univers Light" w:cs="Arial"/>
        </w:rPr>
      </w:pPr>
    </w:p>
    <w:p w14:paraId="2789428E" w14:textId="77777777" w:rsidR="00DF26B5" w:rsidRPr="00EC789F" w:rsidRDefault="00DF26B5" w:rsidP="00DF26B5">
      <w:pPr>
        <w:jc w:val="both"/>
        <w:rPr>
          <w:rFonts w:ascii="Univers Light" w:hAnsi="Univers Light" w:cs="Arial"/>
        </w:rPr>
      </w:pPr>
    </w:p>
    <w:p w14:paraId="57CB1548" w14:textId="1E768C22" w:rsidR="00DF26B5" w:rsidRPr="00EC789F" w:rsidRDefault="00DF26B5" w:rsidP="00DF26B5">
      <w:pPr>
        <w:jc w:val="both"/>
        <w:rPr>
          <w:rFonts w:ascii="Univers Light" w:hAnsi="Univers Light" w:cs="Arial"/>
        </w:rPr>
      </w:pPr>
    </w:p>
    <w:p w14:paraId="24FC40E0" w14:textId="62DC9DE5" w:rsidR="00DF26B5" w:rsidRPr="00EC789F" w:rsidRDefault="00DF26B5" w:rsidP="00DF26B5">
      <w:pPr>
        <w:jc w:val="both"/>
        <w:rPr>
          <w:rFonts w:ascii="Univers Light" w:hAnsi="Univers Light" w:cs="Arial"/>
        </w:rPr>
      </w:pPr>
    </w:p>
    <w:p w14:paraId="7C51A36B" w14:textId="225D66F8" w:rsidR="00DF26B5" w:rsidRPr="00EC789F" w:rsidRDefault="002D45EF" w:rsidP="00DF26B5">
      <w:pPr>
        <w:jc w:val="both"/>
        <w:rPr>
          <w:rFonts w:ascii="Univers Light" w:hAnsi="Univers Light" w:cs="Arial"/>
        </w:rPr>
      </w:pPr>
      <w:r w:rsidRPr="00EC789F">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7DFF15C9" w14:textId="31A4BA45" w:rsidR="004B5630" w:rsidRDefault="00FF67E6" w:rsidP="00DF26B5">
                            <w:pPr>
                              <w:jc w:val="center"/>
                              <w:rPr>
                                <w:rFonts w:ascii="Arial" w:hAnsi="Arial" w:cs="Arial"/>
                                <w:b/>
                                <w:color w:val="FFFFFF"/>
                                <w:sz w:val="48"/>
                                <w:szCs w:val="48"/>
                              </w:rPr>
                            </w:pPr>
                            <w:r>
                              <w:rPr>
                                <w:rFonts w:ascii="Arial" w:hAnsi="Arial" w:cs="Arial"/>
                                <w:b/>
                                <w:color w:val="FFFFFF"/>
                                <w:sz w:val="48"/>
                                <w:szCs w:val="48"/>
                              </w:rPr>
                              <w:t>Research relating to the Apprentice Rate of the minimum wage</w:t>
                            </w:r>
                          </w:p>
                          <w:p w14:paraId="42FB3597" w14:textId="77777777" w:rsidR="00FF67E6" w:rsidRDefault="00FF67E6" w:rsidP="00DF26B5">
                            <w:pPr>
                              <w:jc w:val="center"/>
                              <w:rPr>
                                <w:rFonts w:ascii="Arial" w:hAnsi="Arial" w:cs="Arial"/>
                                <w:b/>
                                <w:color w:val="FFFFFF"/>
                                <w:sz w:val="48"/>
                                <w:szCs w:val="48"/>
                              </w:rPr>
                            </w:pPr>
                          </w:p>
                          <w:p w14:paraId="58B345DA" w14:textId="4FBE32B3" w:rsidR="00D556B1" w:rsidRDefault="00B7418A" w:rsidP="00DF26B5">
                            <w:pPr>
                              <w:jc w:val="center"/>
                              <w:rPr>
                                <w:rFonts w:ascii="Arial" w:hAnsi="Arial" w:cs="Arial"/>
                                <w:b/>
                                <w:color w:val="FFFFFF"/>
                                <w:sz w:val="48"/>
                                <w:szCs w:val="48"/>
                              </w:rPr>
                            </w:pPr>
                            <w:r>
                              <w:rPr>
                                <w:rFonts w:ascii="Arial" w:hAnsi="Arial" w:cs="Arial"/>
                                <w:b/>
                                <w:color w:val="FFFFFF"/>
                                <w:sz w:val="48"/>
                                <w:szCs w:val="48"/>
                              </w:rPr>
                              <w:t>LPC</w:t>
                            </w:r>
                            <w:r w:rsidR="00255B73">
                              <w:rPr>
                                <w:rFonts w:ascii="Arial" w:hAnsi="Arial" w:cs="Arial"/>
                                <w:b/>
                                <w:color w:val="FFFFFF"/>
                                <w:sz w:val="48"/>
                                <w:szCs w:val="48"/>
                              </w:rPr>
                              <w:t xml:space="preserve"> 2025/04</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7DFF15C9" w14:textId="31A4BA45" w:rsidR="004B5630" w:rsidRDefault="00FF67E6" w:rsidP="00DF26B5">
                      <w:pPr>
                        <w:jc w:val="center"/>
                        <w:rPr>
                          <w:rFonts w:ascii="Arial" w:hAnsi="Arial" w:cs="Arial"/>
                          <w:b/>
                          <w:color w:val="FFFFFF"/>
                          <w:sz w:val="48"/>
                          <w:szCs w:val="48"/>
                        </w:rPr>
                      </w:pPr>
                      <w:r>
                        <w:rPr>
                          <w:rFonts w:ascii="Arial" w:hAnsi="Arial" w:cs="Arial"/>
                          <w:b/>
                          <w:color w:val="FFFFFF"/>
                          <w:sz w:val="48"/>
                          <w:szCs w:val="48"/>
                        </w:rPr>
                        <w:t>Research relating to the Apprentice Rate of the minimum wage</w:t>
                      </w:r>
                    </w:p>
                    <w:p w14:paraId="42FB3597" w14:textId="77777777" w:rsidR="00FF67E6" w:rsidRDefault="00FF67E6" w:rsidP="00DF26B5">
                      <w:pPr>
                        <w:jc w:val="center"/>
                        <w:rPr>
                          <w:rFonts w:ascii="Arial" w:hAnsi="Arial" w:cs="Arial"/>
                          <w:b/>
                          <w:color w:val="FFFFFF"/>
                          <w:sz w:val="48"/>
                          <w:szCs w:val="48"/>
                        </w:rPr>
                      </w:pPr>
                    </w:p>
                    <w:p w14:paraId="58B345DA" w14:textId="4FBE32B3" w:rsidR="00D556B1" w:rsidRDefault="00B7418A" w:rsidP="00DF26B5">
                      <w:pPr>
                        <w:jc w:val="center"/>
                        <w:rPr>
                          <w:rFonts w:ascii="Arial" w:hAnsi="Arial" w:cs="Arial"/>
                          <w:b/>
                          <w:color w:val="FFFFFF"/>
                          <w:sz w:val="48"/>
                          <w:szCs w:val="48"/>
                        </w:rPr>
                      </w:pPr>
                      <w:r>
                        <w:rPr>
                          <w:rFonts w:ascii="Arial" w:hAnsi="Arial" w:cs="Arial"/>
                          <w:b/>
                          <w:color w:val="FFFFFF"/>
                          <w:sz w:val="48"/>
                          <w:szCs w:val="48"/>
                        </w:rPr>
                        <w:t>LPC</w:t>
                      </w:r>
                      <w:r w:rsidR="00255B73">
                        <w:rPr>
                          <w:rFonts w:ascii="Arial" w:hAnsi="Arial" w:cs="Arial"/>
                          <w:b/>
                          <w:color w:val="FFFFFF"/>
                          <w:sz w:val="48"/>
                          <w:szCs w:val="48"/>
                        </w:rPr>
                        <w:t xml:space="preserve"> 2025/04</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EC789F" w:rsidRDefault="00DF26B5" w:rsidP="00DF26B5">
      <w:pPr>
        <w:jc w:val="both"/>
        <w:rPr>
          <w:rFonts w:ascii="Univers Light" w:hAnsi="Univers Light" w:cs="Arial"/>
        </w:rPr>
      </w:pPr>
    </w:p>
    <w:p w14:paraId="41C99194" w14:textId="462C4C8B" w:rsidR="00DF26B5" w:rsidRPr="00EC789F" w:rsidRDefault="00DF26B5" w:rsidP="00DF26B5">
      <w:pPr>
        <w:jc w:val="right"/>
        <w:rPr>
          <w:rFonts w:ascii="Univers Light" w:hAnsi="Univers Light" w:cs="Arial"/>
        </w:rPr>
      </w:pPr>
    </w:p>
    <w:p w14:paraId="6CE2B653" w14:textId="6A6154D8" w:rsidR="00DF26B5" w:rsidRPr="00EC789F" w:rsidRDefault="00DF26B5" w:rsidP="00DF26B5">
      <w:pPr>
        <w:spacing w:after="120"/>
        <w:rPr>
          <w:rFonts w:ascii="Univers Light" w:hAnsi="Univers Light" w:cs="Arial"/>
          <w:b/>
          <w:color w:val="24246C"/>
          <w:sz w:val="28"/>
        </w:rPr>
      </w:pPr>
    </w:p>
    <w:p w14:paraId="50798D01" w14:textId="722150F3" w:rsidR="00DF26B5" w:rsidRPr="00EC789F" w:rsidRDefault="00DF26B5" w:rsidP="00DF26B5">
      <w:pPr>
        <w:spacing w:after="120"/>
        <w:rPr>
          <w:rFonts w:ascii="Univers Light" w:hAnsi="Univers Light" w:cs="Arial"/>
          <w:b/>
          <w:color w:val="24246C"/>
          <w:sz w:val="28"/>
        </w:rPr>
      </w:pPr>
    </w:p>
    <w:p w14:paraId="62234D22" w14:textId="351FD68E" w:rsidR="00DF26B5" w:rsidRPr="00EC789F" w:rsidRDefault="00DF26B5" w:rsidP="00DF26B5">
      <w:pPr>
        <w:spacing w:after="120"/>
        <w:rPr>
          <w:rFonts w:ascii="Univers Light" w:hAnsi="Univers Light" w:cs="Arial"/>
          <w:b/>
          <w:color w:val="24246C"/>
          <w:sz w:val="28"/>
        </w:rPr>
      </w:pPr>
    </w:p>
    <w:p w14:paraId="7F52EF29" w14:textId="43AF233D" w:rsidR="00DF26B5" w:rsidRPr="00EC789F" w:rsidRDefault="00DF26B5" w:rsidP="00DF26B5">
      <w:pPr>
        <w:spacing w:after="120"/>
        <w:rPr>
          <w:rFonts w:ascii="Univers Light" w:hAnsi="Univers Light" w:cs="Arial"/>
          <w:b/>
          <w:color w:val="24246C"/>
          <w:sz w:val="28"/>
        </w:rPr>
      </w:pPr>
    </w:p>
    <w:p w14:paraId="2BADE19F" w14:textId="0EE28037" w:rsidR="00DF26B5" w:rsidRPr="00EC789F" w:rsidRDefault="00DF26B5" w:rsidP="00DF26B5">
      <w:pPr>
        <w:spacing w:after="120"/>
        <w:rPr>
          <w:rFonts w:ascii="Univers Light" w:hAnsi="Univers Light" w:cs="Arial"/>
          <w:b/>
          <w:color w:val="24246C"/>
          <w:sz w:val="28"/>
        </w:rPr>
      </w:pPr>
    </w:p>
    <w:p w14:paraId="48B54FA0" w14:textId="77777777" w:rsidR="00DF26B5" w:rsidRPr="00EC789F" w:rsidRDefault="00DF26B5" w:rsidP="00DF26B5">
      <w:pPr>
        <w:spacing w:after="120"/>
        <w:rPr>
          <w:rFonts w:ascii="Univers Light" w:hAnsi="Univers Light" w:cs="Arial"/>
          <w:b/>
          <w:color w:val="24246C"/>
          <w:sz w:val="28"/>
        </w:rPr>
      </w:pPr>
    </w:p>
    <w:p w14:paraId="6EBC962C" w14:textId="77777777" w:rsidR="00DF26B5" w:rsidRPr="00EC789F" w:rsidRDefault="00DF26B5" w:rsidP="00DF26B5">
      <w:pPr>
        <w:spacing w:after="120"/>
        <w:rPr>
          <w:rFonts w:ascii="Univers Light" w:hAnsi="Univers Light" w:cs="Arial"/>
          <w:b/>
          <w:color w:val="24246C"/>
          <w:sz w:val="28"/>
        </w:rPr>
      </w:pPr>
    </w:p>
    <w:p w14:paraId="53DA0926" w14:textId="77777777" w:rsidR="00DF26B5" w:rsidRPr="00EC789F" w:rsidRDefault="00DF26B5" w:rsidP="00DF26B5">
      <w:pPr>
        <w:spacing w:after="120"/>
        <w:rPr>
          <w:rFonts w:ascii="Univers Light" w:hAnsi="Univers Light" w:cs="Arial"/>
          <w:b/>
          <w:color w:val="24246C"/>
          <w:sz w:val="28"/>
        </w:rPr>
      </w:pPr>
    </w:p>
    <w:p w14:paraId="6E9DD7AF" w14:textId="77777777" w:rsidR="00DF26B5" w:rsidRPr="00EC789F" w:rsidRDefault="00DF26B5" w:rsidP="00DF26B5">
      <w:pPr>
        <w:spacing w:after="120"/>
        <w:rPr>
          <w:rFonts w:ascii="Univers Light" w:hAnsi="Univers Light" w:cs="Arial"/>
          <w:b/>
          <w:color w:val="24246C"/>
          <w:sz w:val="28"/>
        </w:rPr>
      </w:pPr>
    </w:p>
    <w:p w14:paraId="38684F75" w14:textId="77777777" w:rsidR="00DF26B5" w:rsidRPr="00EC789F" w:rsidRDefault="00DF26B5" w:rsidP="00DF26B5">
      <w:pPr>
        <w:spacing w:after="120"/>
        <w:rPr>
          <w:rFonts w:ascii="Univers Light" w:hAnsi="Univers Light" w:cs="Arial"/>
          <w:b/>
          <w:color w:val="24246C"/>
          <w:sz w:val="28"/>
        </w:rPr>
      </w:pPr>
    </w:p>
    <w:p w14:paraId="14BD1126" w14:textId="77777777" w:rsidR="00DF26B5" w:rsidRPr="00EC789F" w:rsidRDefault="00DF26B5" w:rsidP="00DF26B5">
      <w:pPr>
        <w:spacing w:after="120"/>
        <w:rPr>
          <w:rFonts w:ascii="Univers Light" w:hAnsi="Univers Light" w:cs="Arial"/>
          <w:b/>
          <w:color w:val="24246C"/>
          <w:sz w:val="28"/>
        </w:rPr>
      </w:pPr>
    </w:p>
    <w:p w14:paraId="3447A9E2" w14:textId="77777777" w:rsidR="00DF26B5" w:rsidRPr="00EC789F" w:rsidRDefault="00DF26B5" w:rsidP="00DF26B5">
      <w:pPr>
        <w:spacing w:after="120"/>
        <w:rPr>
          <w:rFonts w:ascii="Univers Light" w:hAnsi="Univers Light" w:cs="Arial"/>
          <w:b/>
          <w:color w:val="24246C"/>
          <w:sz w:val="28"/>
        </w:rPr>
      </w:pPr>
    </w:p>
    <w:p w14:paraId="3C4D1D17" w14:textId="77777777" w:rsidR="00DF26B5" w:rsidRPr="00EC789F" w:rsidRDefault="00DF26B5" w:rsidP="00DF26B5">
      <w:pPr>
        <w:spacing w:after="120"/>
        <w:rPr>
          <w:rFonts w:ascii="Univers Light" w:hAnsi="Univers Light" w:cs="Arial"/>
          <w:b/>
          <w:color w:val="24246C"/>
          <w:sz w:val="28"/>
        </w:rPr>
      </w:pPr>
    </w:p>
    <w:p w14:paraId="7561DAF6" w14:textId="77777777" w:rsidR="00DF26B5" w:rsidRPr="00EC789F" w:rsidRDefault="00DF26B5" w:rsidP="00DF26B5">
      <w:pPr>
        <w:spacing w:after="120"/>
        <w:rPr>
          <w:rFonts w:ascii="Univers Light" w:hAnsi="Univers Light" w:cs="Arial"/>
          <w:b/>
          <w:color w:val="24246C"/>
          <w:sz w:val="28"/>
        </w:rPr>
      </w:pPr>
    </w:p>
    <w:p w14:paraId="461A06E1" w14:textId="77777777" w:rsidR="00DF26B5" w:rsidRPr="00EC789F" w:rsidRDefault="00DF26B5" w:rsidP="00DF26B5">
      <w:pPr>
        <w:spacing w:after="120"/>
        <w:rPr>
          <w:rFonts w:ascii="Univers Light" w:hAnsi="Univers Light" w:cs="Arial"/>
          <w:b/>
          <w:color w:val="24246C"/>
          <w:sz w:val="28"/>
        </w:rPr>
      </w:pPr>
    </w:p>
    <w:p w14:paraId="6F86B4C9" w14:textId="77777777" w:rsidR="00DF26B5" w:rsidRPr="00EC789F" w:rsidRDefault="00DF26B5" w:rsidP="00DF26B5">
      <w:pPr>
        <w:spacing w:after="120"/>
        <w:rPr>
          <w:rFonts w:ascii="Univers Light" w:hAnsi="Univers Light" w:cs="Arial"/>
          <w:b/>
          <w:color w:val="24246C"/>
          <w:sz w:val="28"/>
        </w:rPr>
      </w:pPr>
    </w:p>
    <w:p w14:paraId="1DD27510" w14:textId="77777777" w:rsidR="00DF26B5" w:rsidRPr="00EC789F" w:rsidRDefault="00DF26B5" w:rsidP="00DF26B5">
      <w:pPr>
        <w:spacing w:after="120"/>
        <w:rPr>
          <w:rFonts w:ascii="Univers Light" w:hAnsi="Univers Light" w:cs="Arial"/>
          <w:b/>
          <w:color w:val="24246C"/>
          <w:sz w:val="28"/>
        </w:rPr>
      </w:pPr>
    </w:p>
    <w:p w14:paraId="6F3A9365" w14:textId="208152D8" w:rsidR="00BD202D" w:rsidRPr="00EC789F" w:rsidRDefault="00BD202D">
      <w:pPr>
        <w:spacing w:after="160" w:line="278" w:lineRule="auto"/>
        <w:rPr>
          <w:rFonts w:ascii="Univers Light" w:hAnsi="Univers Light" w:cs="Arial"/>
          <w:b/>
          <w:color w:val="96092B"/>
          <w:sz w:val="28"/>
        </w:rPr>
      </w:pPr>
      <w:r w:rsidRPr="00EC789F">
        <w:rPr>
          <w:rFonts w:ascii="Univers Light" w:hAnsi="Univers Light" w:cs="Arial"/>
          <w:b/>
          <w:color w:val="96092B"/>
          <w:sz w:val="28"/>
        </w:rPr>
        <w:br w:type="page"/>
      </w:r>
    </w:p>
    <w:p w14:paraId="1C53FD84" w14:textId="77777777" w:rsidR="00DF26B5" w:rsidRPr="00EC789F"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EC789F"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EC789F"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Name: </w:t>
            </w:r>
            <w:r w:rsidR="00B84C2B" w:rsidRPr="00EC789F">
              <w:rPr>
                <w:rFonts w:ascii="Univers Light" w:eastAsia="Calibri" w:hAnsi="Univers Light"/>
                <w:color w:val="000000" w:themeColor="text1"/>
                <w:sz w:val="24"/>
                <w:szCs w:val="24"/>
                <w:lang w:val="en-US"/>
              </w:rPr>
              <w:t>Tim Butcher</w:t>
            </w:r>
          </w:p>
        </w:tc>
      </w:tr>
      <w:tr w:rsidR="00203BD0" w:rsidRPr="00EC789F"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EC789F" w:rsidRDefault="00203BD0" w:rsidP="00437A45">
            <w:pPr>
              <w:spacing w:before="0"/>
              <w:jc w:val="right"/>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Role Title: </w:t>
            </w:r>
            <w:r w:rsidR="00B84C2B" w:rsidRPr="00EC789F">
              <w:rPr>
                <w:rFonts w:ascii="Univers Light" w:eastAsia="Calibri" w:hAnsi="Univers Light"/>
                <w:color w:val="000000" w:themeColor="text1"/>
                <w:sz w:val="24"/>
                <w:szCs w:val="24"/>
                <w:lang w:val="en-US"/>
              </w:rPr>
              <w:t>Chief economist</w:t>
            </w:r>
          </w:p>
        </w:tc>
      </w:tr>
      <w:tr w:rsidR="00203BD0" w:rsidRPr="00EC789F"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EC789F" w:rsidRDefault="00203BD0" w:rsidP="00437A45">
            <w:pPr>
              <w:spacing w:before="0"/>
              <w:jc w:val="right"/>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Email Address: </w:t>
            </w:r>
            <w:hyperlink r:id="rId12" w:history="1">
              <w:r w:rsidR="006B6E9E" w:rsidRPr="00EC789F">
                <w:rPr>
                  <w:rStyle w:val="Hyperlink"/>
                  <w:rFonts w:ascii="Univers Light" w:eastAsia="Calibri" w:hAnsi="Univers Light"/>
                  <w:sz w:val="24"/>
                  <w:szCs w:val="24"/>
                  <w:lang w:val="en-US"/>
                </w:rPr>
                <w:t>tim.butcher@lowpay.gov.uk</w:t>
              </w:r>
            </w:hyperlink>
          </w:p>
          <w:p w14:paraId="523C53F7" w14:textId="5F5E6AA8" w:rsidR="006B6E9E" w:rsidRPr="00EC789F" w:rsidRDefault="006B6E9E" w:rsidP="00437A45">
            <w:pPr>
              <w:spacing w:before="0"/>
              <w:jc w:val="right"/>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(copy to: </w:t>
            </w:r>
            <w:r w:rsidR="00B7418A">
              <w:rPr>
                <w:rFonts w:ascii="Univers Light" w:eastAsia="Calibri" w:hAnsi="Univers Light"/>
                <w:color w:val="000000" w:themeColor="text1"/>
                <w:sz w:val="24"/>
                <w:szCs w:val="24"/>
                <w:lang w:val="en-US"/>
              </w:rPr>
              <w:t>LPC</w:t>
            </w:r>
            <w:r w:rsidRPr="00EC789F">
              <w:rPr>
                <w:rFonts w:ascii="Univers Light" w:eastAsia="Calibri" w:hAnsi="Univers Light"/>
                <w:color w:val="000000" w:themeColor="text1"/>
                <w:sz w:val="24"/>
                <w:szCs w:val="24"/>
                <w:lang w:val="en-US"/>
              </w:rPr>
              <w:t>@lowpay.gov.uk)</w:t>
            </w:r>
          </w:p>
        </w:tc>
      </w:tr>
      <w:tr w:rsidR="00203BD0" w:rsidRPr="00EC789F"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EC789F" w:rsidRDefault="00203BD0" w:rsidP="00437A45">
            <w:pPr>
              <w:spacing w:before="0"/>
              <w:jc w:val="right"/>
              <w:rPr>
                <w:rFonts w:ascii="Univers Light" w:eastAsia="Calibri" w:hAnsi="Univers Light"/>
                <w:color w:val="000000" w:themeColor="text1"/>
                <w:sz w:val="24"/>
                <w:szCs w:val="24"/>
              </w:rPr>
            </w:pPr>
          </w:p>
        </w:tc>
      </w:tr>
      <w:tr w:rsidR="00203BD0" w:rsidRPr="00EC789F"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EC789F"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4AA70944" w:rsidR="00203BD0" w:rsidRPr="00EC789F" w:rsidRDefault="00203BD0" w:rsidP="00437A45">
            <w:pPr>
              <w:spacing w:before="0"/>
              <w:jc w:val="right"/>
              <w:rPr>
                <w:rFonts w:ascii="Univers Light" w:eastAsia="Calibri" w:hAnsi="Univers Light"/>
                <w:color w:val="FF0000"/>
                <w:sz w:val="24"/>
                <w:szCs w:val="24"/>
              </w:rPr>
            </w:pPr>
            <w:r w:rsidRPr="00EC789F">
              <w:rPr>
                <w:rFonts w:ascii="Univers Light" w:eastAsia="Calibri" w:hAnsi="Univers Light"/>
                <w:color w:val="000000" w:themeColor="text1"/>
                <w:sz w:val="24"/>
                <w:szCs w:val="24"/>
                <w:lang w:val="en-US"/>
              </w:rPr>
              <w:t xml:space="preserve">Our Reference: </w:t>
            </w:r>
            <w:r w:rsidR="00B7418A">
              <w:rPr>
                <w:rFonts w:ascii="Univers Light" w:eastAsia="Calibri" w:hAnsi="Univers Light"/>
                <w:color w:val="000000" w:themeColor="text1"/>
                <w:sz w:val="24"/>
                <w:szCs w:val="24"/>
                <w:lang w:val="en-US"/>
              </w:rPr>
              <w:t>LPC</w:t>
            </w:r>
            <w:r w:rsidR="00255B73" w:rsidRPr="00EC789F">
              <w:rPr>
                <w:rFonts w:ascii="Univers Light" w:eastAsia="Calibri" w:hAnsi="Univers Light"/>
                <w:color w:val="000000" w:themeColor="text1"/>
                <w:sz w:val="24"/>
                <w:szCs w:val="24"/>
                <w:lang w:val="en-US"/>
              </w:rPr>
              <w:t xml:space="preserve"> 2025/04</w:t>
            </w:r>
          </w:p>
        </w:tc>
      </w:tr>
      <w:tr w:rsidR="00203BD0" w:rsidRPr="00EC789F"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EC789F"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EC789F" w:rsidRDefault="00203BD0" w:rsidP="00437A45">
            <w:pPr>
              <w:spacing w:before="0"/>
              <w:jc w:val="right"/>
              <w:rPr>
                <w:rFonts w:ascii="Univers Light" w:eastAsia="Calibri" w:hAnsi="Univers Light"/>
                <w:color w:val="FF0000"/>
                <w:sz w:val="24"/>
                <w:szCs w:val="24"/>
              </w:rPr>
            </w:pPr>
            <w:r w:rsidRPr="00EC789F">
              <w:rPr>
                <w:rFonts w:ascii="Univers Light" w:eastAsia="Calibri" w:hAnsi="Univers Light"/>
                <w:color w:val="000000" w:themeColor="text1"/>
                <w:sz w:val="24"/>
                <w:szCs w:val="24"/>
                <w:lang w:val="en-US"/>
              </w:rPr>
              <w:t xml:space="preserve">Date: </w:t>
            </w:r>
            <w:r w:rsidR="00400468" w:rsidRPr="00EC789F">
              <w:rPr>
                <w:rFonts w:ascii="Univers Light" w:eastAsia="Calibri" w:hAnsi="Univers Light"/>
                <w:sz w:val="24"/>
                <w:szCs w:val="24"/>
                <w:lang w:val="en-US"/>
              </w:rPr>
              <w:t>19 December</w:t>
            </w:r>
            <w:r w:rsidR="0000098D" w:rsidRPr="00EC789F">
              <w:rPr>
                <w:rFonts w:ascii="Univers Light" w:eastAsia="Calibri" w:hAnsi="Univers Light"/>
                <w:sz w:val="24"/>
                <w:szCs w:val="24"/>
                <w:lang w:val="en-US"/>
              </w:rPr>
              <w:t xml:space="preserve"> 2025</w:t>
            </w:r>
          </w:p>
        </w:tc>
      </w:tr>
    </w:tbl>
    <w:p w14:paraId="06DEB041" w14:textId="77777777" w:rsidR="00203BD0" w:rsidRPr="00EC789F" w:rsidRDefault="00203BD0" w:rsidP="00203BD0">
      <w:p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To Whom it May Concern,</w:t>
      </w:r>
    </w:p>
    <w:p w14:paraId="281C5C12" w14:textId="44BE8AF3" w:rsidR="00203BD0" w:rsidRPr="00EC789F" w:rsidRDefault="00203BD0" w:rsidP="00203BD0">
      <w:pPr>
        <w:ind w:left="3600" w:hanging="3600"/>
        <w:jc w:val="both"/>
        <w:rPr>
          <w:rFonts w:ascii="Univers Light" w:eastAsia="Calibri" w:hAnsi="Univers Light"/>
          <w:b/>
          <w:bCs/>
          <w:color w:val="000000" w:themeColor="text1"/>
          <w:sz w:val="24"/>
          <w:szCs w:val="24"/>
          <w:lang w:val="en-US"/>
        </w:rPr>
      </w:pPr>
      <w:r w:rsidRPr="00EC789F">
        <w:rPr>
          <w:rFonts w:ascii="Univers Light" w:eastAsia="Calibri" w:hAnsi="Univers Light"/>
          <w:b/>
          <w:bCs/>
          <w:color w:val="000000" w:themeColor="text1"/>
          <w:sz w:val="24"/>
          <w:szCs w:val="24"/>
          <w:lang w:val="en-US"/>
        </w:rPr>
        <w:t xml:space="preserve">Invitation to </w:t>
      </w:r>
      <w:r w:rsidR="00196699" w:rsidRPr="00EC789F">
        <w:rPr>
          <w:rFonts w:ascii="Univers Light" w:eastAsia="Calibri" w:hAnsi="Univers Light"/>
          <w:b/>
          <w:bCs/>
          <w:color w:val="000000" w:themeColor="text1"/>
          <w:sz w:val="24"/>
          <w:szCs w:val="24"/>
          <w:lang w:val="en-US"/>
        </w:rPr>
        <w:t>Tender</w:t>
      </w:r>
      <w:r w:rsidRPr="00EC789F">
        <w:rPr>
          <w:rFonts w:ascii="Univers Light" w:eastAsia="Calibri" w:hAnsi="Univers Light"/>
          <w:b/>
          <w:bCs/>
          <w:color w:val="000000" w:themeColor="text1"/>
          <w:sz w:val="24"/>
          <w:szCs w:val="24"/>
          <w:lang w:val="en-US"/>
        </w:rPr>
        <w:t>:</w:t>
      </w:r>
      <w:r w:rsidRPr="00EC789F">
        <w:rPr>
          <w:rFonts w:ascii="Univers Light" w:eastAsia="Calibri" w:hAnsi="Univers Light"/>
          <w:b/>
          <w:bCs/>
          <w:color w:val="000000" w:themeColor="text1"/>
          <w:sz w:val="24"/>
          <w:szCs w:val="24"/>
          <w:lang w:val="en-US"/>
        </w:rPr>
        <w:tab/>
      </w:r>
      <w:r w:rsidR="00196699" w:rsidRPr="00EC789F">
        <w:rPr>
          <w:rFonts w:ascii="Univers Light" w:eastAsia="Calibri" w:hAnsi="Univers Light"/>
          <w:color w:val="000000" w:themeColor="text1"/>
          <w:sz w:val="24"/>
          <w:szCs w:val="24"/>
        </w:rPr>
        <w:t>Low Pay Commission</w:t>
      </w:r>
    </w:p>
    <w:p w14:paraId="6304E9B1" w14:textId="05038AF2" w:rsidR="00203BD0" w:rsidRPr="00EC789F" w:rsidRDefault="00203BD0" w:rsidP="00203BD0">
      <w:pPr>
        <w:jc w:val="both"/>
        <w:rPr>
          <w:rFonts w:ascii="Univers Light" w:eastAsia="Calibri" w:hAnsi="Univers Light"/>
          <w:color w:val="FF0000"/>
          <w:sz w:val="24"/>
          <w:szCs w:val="24"/>
        </w:rPr>
      </w:pPr>
      <w:r w:rsidRPr="00EC789F">
        <w:rPr>
          <w:rFonts w:ascii="Univers Light" w:eastAsia="Calibri" w:hAnsi="Univers Light"/>
          <w:b/>
          <w:bCs/>
          <w:color w:val="000000" w:themeColor="text1"/>
          <w:sz w:val="24"/>
          <w:szCs w:val="24"/>
          <w:lang w:val="en-US"/>
        </w:rPr>
        <w:t>Reference Number:</w:t>
      </w:r>
      <w:r w:rsidRPr="00EC789F">
        <w:rPr>
          <w:rFonts w:ascii="Univers Light" w:eastAsia="Calibri" w:hAnsi="Univers Light"/>
          <w:color w:val="000000" w:themeColor="text1"/>
          <w:sz w:val="24"/>
          <w:szCs w:val="24"/>
          <w:lang w:val="en-US"/>
        </w:rPr>
        <w:t xml:space="preserve"> </w:t>
      </w:r>
      <w:r w:rsidRPr="00EC789F">
        <w:rPr>
          <w:rFonts w:ascii="Univers Light" w:eastAsia="Calibri" w:hAnsi="Univers Light"/>
          <w:color w:val="000000" w:themeColor="text1"/>
          <w:sz w:val="24"/>
          <w:szCs w:val="24"/>
          <w:lang w:val="en-US"/>
        </w:rPr>
        <w:tab/>
      </w:r>
      <w:r w:rsidRPr="00EC789F">
        <w:rPr>
          <w:rFonts w:ascii="Univers Light" w:eastAsia="Calibri" w:hAnsi="Univers Light"/>
          <w:color w:val="000000" w:themeColor="text1"/>
          <w:sz w:val="24"/>
          <w:szCs w:val="24"/>
          <w:lang w:val="en-US"/>
        </w:rPr>
        <w:tab/>
      </w:r>
      <w:r w:rsidRPr="00EC789F">
        <w:rPr>
          <w:rFonts w:ascii="Univers Light" w:eastAsia="Calibri" w:hAnsi="Univers Light"/>
          <w:color w:val="000000" w:themeColor="text1"/>
          <w:sz w:val="24"/>
          <w:szCs w:val="24"/>
          <w:lang w:val="en-US"/>
        </w:rPr>
        <w:tab/>
      </w:r>
      <w:r w:rsidR="00B7418A">
        <w:rPr>
          <w:rFonts w:ascii="Univers Light" w:eastAsia="Calibri" w:hAnsi="Univers Light"/>
          <w:sz w:val="24"/>
          <w:szCs w:val="24"/>
          <w:lang w:val="en-US"/>
        </w:rPr>
        <w:t>LPC</w:t>
      </w:r>
      <w:r w:rsidR="00255B73" w:rsidRPr="00EC789F">
        <w:rPr>
          <w:rFonts w:ascii="Univers Light" w:eastAsia="Calibri" w:hAnsi="Univers Light"/>
          <w:sz w:val="24"/>
          <w:szCs w:val="24"/>
          <w:lang w:val="en-US"/>
        </w:rPr>
        <w:t xml:space="preserve"> 2025/04</w:t>
      </w:r>
    </w:p>
    <w:p w14:paraId="4E860C42" w14:textId="4E049835" w:rsidR="00203BD0" w:rsidRPr="00EC789F"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EC789F">
        <w:rPr>
          <w:rFonts w:ascii="Univers Light" w:eastAsia="Calibri" w:hAnsi="Univers Light"/>
          <w:color w:val="000000" w:themeColor="text1"/>
          <w:sz w:val="24"/>
          <w:szCs w:val="24"/>
        </w:rPr>
        <w:t xml:space="preserve">You are invited to </w:t>
      </w:r>
      <w:r w:rsidRPr="00EC789F">
        <w:rPr>
          <w:rFonts w:ascii="Univers Light" w:eastAsia="Calibri" w:hAnsi="Univers Light"/>
          <w:sz w:val="24"/>
          <w:szCs w:val="24"/>
        </w:rPr>
        <w:t>tender</w:t>
      </w:r>
      <w:r w:rsidR="002D45EF" w:rsidRPr="00EC789F">
        <w:rPr>
          <w:rFonts w:ascii="Univers Light" w:eastAsia="Calibri" w:hAnsi="Univers Light"/>
          <w:sz w:val="24"/>
          <w:szCs w:val="24"/>
        </w:rPr>
        <w:t xml:space="preserve"> </w:t>
      </w:r>
      <w:r w:rsidR="00147DA3" w:rsidRPr="00EC789F">
        <w:rPr>
          <w:rFonts w:ascii="Univers Light" w:eastAsia="Calibri" w:hAnsi="Univers Light"/>
          <w:sz w:val="24"/>
          <w:szCs w:val="24"/>
        </w:rPr>
        <w:t xml:space="preserve">for research </w:t>
      </w:r>
      <w:r w:rsidR="00FF67E6" w:rsidRPr="00EC789F">
        <w:rPr>
          <w:rFonts w:ascii="Univers Light" w:eastAsia="Calibri" w:hAnsi="Univers Light"/>
          <w:sz w:val="24"/>
          <w:szCs w:val="24"/>
        </w:rPr>
        <w:t>relating to</w:t>
      </w:r>
      <w:r w:rsidR="00255B73" w:rsidRPr="00EC789F">
        <w:rPr>
          <w:rFonts w:ascii="Univers Light" w:eastAsia="Calibri" w:hAnsi="Univers Light"/>
          <w:sz w:val="24"/>
          <w:szCs w:val="24"/>
        </w:rPr>
        <w:t xml:space="preserve"> the Apprentice Rate of the minimum wage</w:t>
      </w:r>
      <w:r w:rsidRPr="00EC789F">
        <w:rPr>
          <w:rFonts w:ascii="Univers Light" w:eastAsia="Calibri" w:hAnsi="Univers Light"/>
          <w:sz w:val="24"/>
          <w:szCs w:val="24"/>
        </w:rPr>
        <w:t>.</w:t>
      </w:r>
    </w:p>
    <w:p w14:paraId="07911B78" w14:textId="60005990" w:rsidR="00203BD0" w:rsidRPr="00EC789F" w:rsidRDefault="00203BD0" w:rsidP="00203BD0">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The requirement and subsequent contract shall be for a maximum period of </w:t>
      </w:r>
      <w:r w:rsidR="00D04F9E" w:rsidRPr="00EC789F">
        <w:rPr>
          <w:rFonts w:ascii="Univers Light" w:eastAsia="Calibri" w:hAnsi="Univers Light"/>
          <w:sz w:val="24"/>
          <w:szCs w:val="24"/>
        </w:rPr>
        <w:t>12 months</w:t>
      </w:r>
      <w:r w:rsidRPr="00EC789F">
        <w:rPr>
          <w:rFonts w:ascii="Univers Light" w:eastAsia="Calibri" w:hAnsi="Univers Light"/>
          <w:sz w:val="24"/>
          <w:szCs w:val="24"/>
        </w:rPr>
        <w:t xml:space="preserve">. The estimated </w:t>
      </w:r>
      <w:r w:rsidR="00EC789F">
        <w:rPr>
          <w:rFonts w:ascii="Univers Light" w:eastAsia="Calibri" w:hAnsi="Univers Light"/>
          <w:sz w:val="24"/>
          <w:szCs w:val="24"/>
        </w:rPr>
        <w:t>maximum value for the contract is £</w:t>
      </w:r>
      <w:r w:rsidR="000A516F">
        <w:rPr>
          <w:rFonts w:ascii="Univers Light" w:eastAsia="Calibri" w:hAnsi="Univers Light"/>
          <w:sz w:val="24"/>
          <w:szCs w:val="24"/>
        </w:rPr>
        <w:t>4</w:t>
      </w:r>
      <w:r w:rsidR="00EC789F">
        <w:rPr>
          <w:rFonts w:ascii="Univers Light" w:eastAsia="Calibri" w:hAnsi="Univers Light"/>
          <w:sz w:val="24"/>
          <w:szCs w:val="24"/>
        </w:rPr>
        <w:t>0,000</w:t>
      </w:r>
      <w:r w:rsidR="000A516F">
        <w:rPr>
          <w:rFonts w:ascii="Univers Light" w:eastAsia="Calibri" w:hAnsi="Univers Light"/>
          <w:sz w:val="24"/>
          <w:szCs w:val="24"/>
        </w:rPr>
        <w:t xml:space="preserve"> (excluding VAT; £48,000 including VAT). </w:t>
      </w:r>
      <w:r w:rsidR="00A86AAC">
        <w:rPr>
          <w:rFonts w:ascii="Univers Light" w:eastAsia="Calibri" w:hAnsi="Univers Light"/>
          <w:sz w:val="24"/>
          <w:szCs w:val="24"/>
        </w:rPr>
        <w:t xml:space="preserve">However </w:t>
      </w:r>
      <w:r w:rsidR="003B1308">
        <w:rPr>
          <w:rFonts w:ascii="Univers Light" w:eastAsia="Calibri" w:hAnsi="Univers Light"/>
          <w:sz w:val="24"/>
          <w:szCs w:val="24"/>
        </w:rPr>
        <w:t>we welcome proposals for smaller projects and</w:t>
      </w:r>
      <w:r w:rsidR="00F9561F">
        <w:rPr>
          <w:rFonts w:ascii="Univers Light" w:eastAsia="Calibri" w:hAnsi="Univers Light"/>
          <w:sz w:val="24"/>
          <w:szCs w:val="24"/>
        </w:rPr>
        <w:t xml:space="preserve"> anticipate bids in the range </w:t>
      </w:r>
      <w:r w:rsidR="007F7597" w:rsidRPr="00D764F8">
        <w:rPr>
          <w:rFonts w:ascii="Univers Light" w:eastAsia="Calibri" w:hAnsi="Univers Light"/>
          <w:b/>
          <w:bCs/>
          <w:color w:val="000000" w:themeColor="text1"/>
          <w:sz w:val="24"/>
          <w:szCs w:val="24"/>
        </w:rPr>
        <w:t>£</w:t>
      </w:r>
      <w:r w:rsidR="00AB49FE" w:rsidRPr="00D764F8">
        <w:rPr>
          <w:rFonts w:ascii="Univers Light" w:eastAsia="Calibri" w:hAnsi="Univers Light"/>
          <w:b/>
          <w:bCs/>
          <w:color w:val="000000" w:themeColor="text1"/>
          <w:sz w:val="24"/>
          <w:szCs w:val="24"/>
        </w:rPr>
        <w:t>20</w:t>
      </w:r>
      <w:r w:rsidR="007F7597" w:rsidRPr="00D764F8">
        <w:rPr>
          <w:rFonts w:ascii="Univers Light" w:eastAsia="Calibri" w:hAnsi="Univers Light"/>
          <w:b/>
          <w:bCs/>
          <w:color w:val="000000" w:themeColor="text1"/>
          <w:sz w:val="24"/>
          <w:szCs w:val="24"/>
        </w:rPr>
        <w:t xml:space="preserve">,000 </w:t>
      </w:r>
      <w:r w:rsidR="00F9561F" w:rsidRPr="00D764F8">
        <w:rPr>
          <w:rFonts w:ascii="Univers Light" w:eastAsia="Calibri" w:hAnsi="Univers Light"/>
          <w:b/>
          <w:bCs/>
          <w:color w:val="000000" w:themeColor="text1"/>
          <w:sz w:val="24"/>
          <w:szCs w:val="24"/>
        </w:rPr>
        <w:t>to</w:t>
      </w:r>
      <w:r w:rsidR="007F7597" w:rsidRPr="00D764F8">
        <w:rPr>
          <w:rFonts w:ascii="Univers Light" w:eastAsia="Calibri" w:hAnsi="Univers Light"/>
          <w:b/>
          <w:bCs/>
          <w:color w:val="000000" w:themeColor="text1"/>
          <w:sz w:val="24"/>
          <w:szCs w:val="24"/>
        </w:rPr>
        <w:t xml:space="preserve"> £</w:t>
      </w:r>
      <w:r w:rsidR="004061F6" w:rsidRPr="00D764F8">
        <w:rPr>
          <w:rFonts w:ascii="Univers Light" w:eastAsia="Calibri" w:hAnsi="Univers Light"/>
          <w:b/>
          <w:bCs/>
          <w:color w:val="000000" w:themeColor="text1"/>
          <w:sz w:val="24"/>
          <w:szCs w:val="24"/>
        </w:rPr>
        <w:t>40</w:t>
      </w:r>
      <w:r w:rsidR="007F7597" w:rsidRPr="00D764F8">
        <w:rPr>
          <w:rFonts w:ascii="Univers Light" w:eastAsia="Calibri" w:hAnsi="Univers Light"/>
          <w:b/>
          <w:bCs/>
          <w:color w:val="000000" w:themeColor="text1"/>
          <w:sz w:val="24"/>
          <w:szCs w:val="24"/>
        </w:rPr>
        <w:t>,000</w:t>
      </w:r>
      <w:r w:rsidRPr="00EC789F">
        <w:rPr>
          <w:rFonts w:ascii="Univers Light" w:eastAsia="Calibri" w:hAnsi="Univers Light"/>
          <w:color w:val="000000" w:themeColor="text1"/>
          <w:sz w:val="24"/>
          <w:szCs w:val="24"/>
        </w:rPr>
        <w:t xml:space="preserve"> exclusive of VAT.</w:t>
      </w:r>
      <w:r w:rsidR="007F7597" w:rsidRPr="00EC789F">
        <w:rPr>
          <w:rFonts w:ascii="Univers Light" w:eastAsia="Calibri" w:hAnsi="Univers Light"/>
          <w:color w:val="000000" w:themeColor="text1"/>
          <w:sz w:val="24"/>
          <w:szCs w:val="24"/>
        </w:rPr>
        <w:t xml:space="preserve"> </w:t>
      </w:r>
      <w:r w:rsidR="00F333A2" w:rsidRPr="00EC789F">
        <w:rPr>
          <w:rFonts w:ascii="Univers Light" w:eastAsia="Calibri" w:hAnsi="Univers Light"/>
          <w:color w:val="000000" w:themeColor="text1"/>
          <w:sz w:val="24"/>
          <w:szCs w:val="24"/>
        </w:rPr>
        <w:t>We intend to award one contract</w:t>
      </w:r>
      <w:r w:rsidR="00142A2E" w:rsidRPr="00EC789F">
        <w:rPr>
          <w:rFonts w:ascii="Univers Light" w:eastAsia="Calibri" w:hAnsi="Univers Light"/>
          <w:color w:val="000000" w:themeColor="text1"/>
          <w:sz w:val="24"/>
          <w:szCs w:val="24"/>
        </w:rPr>
        <w:t xml:space="preserve"> </w:t>
      </w:r>
      <w:r w:rsidR="007A6471" w:rsidRPr="00EC789F">
        <w:rPr>
          <w:rFonts w:ascii="Univers Light" w:eastAsia="Calibri" w:hAnsi="Univers Light"/>
          <w:color w:val="000000" w:themeColor="text1"/>
          <w:sz w:val="24"/>
          <w:szCs w:val="24"/>
        </w:rPr>
        <w:t>through</w:t>
      </w:r>
      <w:r w:rsidR="00FC0D9B" w:rsidRPr="00EC789F">
        <w:rPr>
          <w:rFonts w:ascii="Univers Light" w:eastAsia="Calibri" w:hAnsi="Univers Light"/>
          <w:color w:val="000000" w:themeColor="text1"/>
          <w:sz w:val="24"/>
          <w:szCs w:val="24"/>
        </w:rPr>
        <w:t xml:space="preserve"> this </w:t>
      </w:r>
      <w:proofErr w:type="gramStart"/>
      <w:r w:rsidR="007A6471" w:rsidRPr="00EC789F">
        <w:rPr>
          <w:rFonts w:ascii="Univers Light" w:eastAsia="Calibri" w:hAnsi="Univers Light"/>
          <w:color w:val="000000" w:themeColor="text1"/>
          <w:sz w:val="24"/>
          <w:szCs w:val="24"/>
        </w:rPr>
        <w:t>P</w:t>
      </w:r>
      <w:r w:rsidR="00FC0D9B" w:rsidRPr="00EC789F">
        <w:rPr>
          <w:rFonts w:ascii="Univers Light" w:eastAsia="Calibri" w:hAnsi="Univers Light"/>
          <w:color w:val="000000" w:themeColor="text1"/>
          <w:sz w:val="24"/>
          <w:szCs w:val="24"/>
        </w:rPr>
        <w:t>rocurement</w:t>
      </w:r>
      <w:r w:rsidR="00142A2E" w:rsidRPr="00EC789F">
        <w:rPr>
          <w:rFonts w:ascii="Univers Light" w:eastAsia="Calibri" w:hAnsi="Univers Light"/>
          <w:color w:val="000000" w:themeColor="text1"/>
          <w:sz w:val="24"/>
          <w:szCs w:val="24"/>
        </w:rPr>
        <w:t>, but</w:t>
      </w:r>
      <w:proofErr w:type="gramEnd"/>
      <w:r w:rsidR="00142A2E" w:rsidRPr="00EC789F">
        <w:rPr>
          <w:rFonts w:ascii="Univers Light" w:eastAsia="Calibri" w:hAnsi="Univers Light"/>
          <w:color w:val="000000" w:themeColor="text1"/>
          <w:sz w:val="24"/>
          <w:szCs w:val="24"/>
        </w:rPr>
        <w:t xml:space="preserve"> reserve the right to </w:t>
      </w:r>
      <w:r w:rsidR="00C270CF" w:rsidRPr="00EC789F">
        <w:rPr>
          <w:rFonts w:ascii="Univers Light" w:eastAsia="Calibri" w:hAnsi="Univers Light"/>
          <w:color w:val="000000" w:themeColor="text1"/>
          <w:sz w:val="24"/>
          <w:szCs w:val="24"/>
        </w:rPr>
        <w:t>award additional c</w:t>
      </w:r>
      <w:r w:rsidR="00017B73" w:rsidRPr="00EC789F">
        <w:rPr>
          <w:rFonts w:ascii="Univers Light" w:eastAsia="Calibri" w:hAnsi="Univers Light"/>
          <w:color w:val="000000" w:themeColor="text1"/>
          <w:sz w:val="24"/>
          <w:szCs w:val="24"/>
        </w:rPr>
        <w:t>ontracts</w:t>
      </w:r>
      <w:r w:rsidR="00FC74F7" w:rsidRPr="00EC789F">
        <w:rPr>
          <w:rFonts w:ascii="Univers Light" w:eastAsia="Calibri" w:hAnsi="Univers Light"/>
          <w:color w:val="000000" w:themeColor="text1"/>
          <w:sz w:val="24"/>
          <w:szCs w:val="24"/>
        </w:rPr>
        <w:t xml:space="preserve"> where this would</w:t>
      </w:r>
      <w:r w:rsidR="002D468C" w:rsidRPr="00EC789F">
        <w:rPr>
          <w:rFonts w:ascii="Univers Light" w:eastAsia="Calibri" w:hAnsi="Univers Light"/>
          <w:color w:val="000000" w:themeColor="text1"/>
          <w:sz w:val="24"/>
          <w:szCs w:val="24"/>
        </w:rPr>
        <w:t xml:space="preserve"> </w:t>
      </w:r>
      <w:r w:rsidR="0004593A" w:rsidRPr="00EC789F">
        <w:rPr>
          <w:rFonts w:ascii="Univers Light" w:eastAsia="Calibri" w:hAnsi="Univers Light"/>
          <w:color w:val="000000" w:themeColor="text1"/>
          <w:sz w:val="24"/>
          <w:szCs w:val="24"/>
        </w:rPr>
        <w:t>advance</w:t>
      </w:r>
      <w:r w:rsidR="002D468C" w:rsidRPr="00EC789F">
        <w:rPr>
          <w:rFonts w:ascii="Univers Light" w:eastAsia="Calibri" w:hAnsi="Univers Light"/>
          <w:color w:val="000000" w:themeColor="text1"/>
          <w:sz w:val="24"/>
          <w:szCs w:val="24"/>
        </w:rPr>
        <w:t xml:space="preserve"> the research objectives</w:t>
      </w:r>
      <w:r w:rsidR="004C2BB5" w:rsidRPr="00EC789F">
        <w:rPr>
          <w:rFonts w:ascii="Univers Light" w:eastAsia="Calibri" w:hAnsi="Univers Light"/>
          <w:color w:val="000000" w:themeColor="text1"/>
          <w:sz w:val="24"/>
          <w:szCs w:val="24"/>
        </w:rPr>
        <w:t>.</w:t>
      </w:r>
      <w:r w:rsidR="00304942" w:rsidRPr="00EC789F">
        <w:rPr>
          <w:rFonts w:ascii="Univers Light" w:eastAsia="Calibri" w:hAnsi="Univers Light"/>
          <w:color w:val="000000" w:themeColor="text1"/>
          <w:sz w:val="24"/>
          <w:szCs w:val="24"/>
        </w:rPr>
        <w:t xml:space="preserve"> </w:t>
      </w:r>
    </w:p>
    <w:p w14:paraId="64D775C0" w14:textId="115D37B9" w:rsidR="00203BD0" w:rsidRPr="00EC789F"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This Procurement is being carried out in accordance with the </w:t>
      </w:r>
      <w:r w:rsidR="00A43C54" w:rsidRPr="00EC789F">
        <w:rPr>
          <w:rFonts w:ascii="Univers Light" w:eastAsia="Calibri" w:hAnsi="Univers Light"/>
          <w:color w:val="000000" w:themeColor="text1"/>
          <w:sz w:val="24"/>
          <w:szCs w:val="24"/>
        </w:rPr>
        <w:t>Procurement Regulations 2024</w:t>
      </w:r>
      <w:r w:rsidRPr="00EC789F">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EC789F"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The anticipated date for the contract award decision is </w:t>
      </w:r>
      <w:r w:rsidR="0004593A" w:rsidRPr="00EC789F">
        <w:rPr>
          <w:rFonts w:ascii="Univers Light" w:eastAsia="Calibri" w:hAnsi="Univers Light"/>
          <w:b/>
          <w:bCs/>
          <w:sz w:val="24"/>
          <w:szCs w:val="24"/>
        </w:rPr>
        <w:t>2 March 2026</w:t>
      </w:r>
      <w:r w:rsidR="002774AD" w:rsidRPr="00EC789F">
        <w:rPr>
          <w:rFonts w:ascii="Univers Light" w:eastAsia="Calibri" w:hAnsi="Univers Light"/>
          <w:sz w:val="24"/>
          <w:szCs w:val="24"/>
        </w:rPr>
        <w:t>.</w:t>
      </w:r>
      <w:r w:rsidRPr="00EC789F">
        <w:rPr>
          <w:rFonts w:ascii="Univers Light" w:eastAsia="Calibri" w:hAnsi="Univers Light"/>
          <w:color w:val="FF0000"/>
          <w:sz w:val="24"/>
          <w:szCs w:val="24"/>
        </w:rPr>
        <w:t xml:space="preserve"> </w:t>
      </w:r>
      <w:r w:rsidRPr="00EC789F">
        <w:rPr>
          <w:rFonts w:ascii="Univers Light" w:eastAsia="Calibri" w:hAnsi="Univers Light"/>
          <w:color w:val="000000" w:themeColor="text1"/>
          <w:sz w:val="24"/>
          <w:szCs w:val="24"/>
        </w:rPr>
        <w:t>Please note that this is an indicative date and may change.</w:t>
      </w:r>
    </w:p>
    <w:p w14:paraId="33FFE925" w14:textId="601ED631" w:rsidR="00203BD0" w:rsidRPr="00EC789F"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EC789F">
        <w:rPr>
          <w:rFonts w:ascii="Univers Light" w:eastAsia="Calibri" w:hAnsi="Univers Light"/>
          <w:color w:val="000000" w:themeColor="text1"/>
          <w:sz w:val="24"/>
          <w:szCs w:val="24"/>
        </w:rPr>
        <w:t xml:space="preserve">The clarification period ends on </w:t>
      </w:r>
      <w:r w:rsidR="009E147A" w:rsidRPr="00EC789F">
        <w:rPr>
          <w:rFonts w:ascii="Univers Light" w:eastAsia="Calibri" w:hAnsi="Univers Light"/>
          <w:sz w:val="24"/>
          <w:szCs w:val="24"/>
        </w:rPr>
        <w:t>12 January 2026</w:t>
      </w:r>
      <w:r w:rsidR="00084E2D">
        <w:rPr>
          <w:rFonts w:ascii="Univers Light" w:eastAsia="Calibri" w:hAnsi="Univers Light"/>
          <w:sz w:val="24"/>
          <w:szCs w:val="24"/>
        </w:rPr>
        <w:t xml:space="preserve"> (14:00)</w:t>
      </w:r>
      <w:r w:rsidR="00316D54" w:rsidRPr="00EC789F">
        <w:rPr>
          <w:rFonts w:ascii="Univers Light" w:eastAsia="Calibri" w:hAnsi="Univers Light"/>
          <w:sz w:val="24"/>
          <w:szCs w:val="24"/>
        </w:rPr>
        <w:t>, with clarifications issued</w:t>
      </w:r>
      <w:r w:rsidR="00DE39A5" w:rsidRPr="00EC789F">
        <w:rPr>
          <w:rFonts w:ascii="Univers Light" w:eastAsia="Calibri" w:hAnsi="Univers Light"/>
          <w:sz w:val="24"/>
          <w:szCs w:val="24"/>
        </w:rPr>
        <w:t xml:space="preserve"> on 16 January 2026</w:t>
      </w:r>
      <w:r w:rsidR="002326F6" w:rsidRPr="00EC789F">
        <w:rPr>
          <w:rFonts w:ascii="Univers Light" w:eastAsia="Calibri" w:hAnsi="Univers Light"/>
          <w:sz w:val="24"/>
          <w:szCs w:val="24"/>
        </w:rPr>
        <w:t>.</w:t>
      </w:r>
      <w:r w:rsidRPr="00EC789F">
        <w:rPr>
          <w:rFonts w:ascii="Univers Light" w:eastAsia="Calibri" w:hAnsi="Univers Light"/>
          <w:color w:val="FF0000"/>
          <w:sz w:val="24"/>
          <w:szCs w:val="24"/>
        </w:rPr>
        <w:t xml:space="preserve"> </w:t>
      </w:r>
      <w:r w:rsidRPr="00EC789F">
        <w:rPr>
          <w:rFonts w:ascii="Univers Light" w:eastAsia="Calibri" w:hAnsi="Univers Light"/>
          <w:b/>
          <w:bCs/>
          <w:color w:val="000000" w:themeColor="text1"/>
          <w:sz w:val="24"/>
          <w:szCs w:val="24"/>
        </w:rPr>
        <w:t xml:space="preserve">You must submit your tender to arrive no later than </w:t>
      </w:r>
      <w:r w:rsidR="00084E2D">
        <w:rPr>
          <w:rFonts w:ascii="Univers Light" w:eastAsia="Calibri" w:hAnsi="Univers Light"/>
          <w:b/>
          <w:bCs/>
          <w:color w:val="000000" w:themeColor="text1"/>
          <w:sz w:val="24"/>
          <w:szCs w:val="24"/>
        </w:rPr>
        <w:t xml:space="preserve">14:00 </w:t>
      </w:r>
      <w:r w:rsidR="0004593A" w:rsidRPr="00EC789F">
        <w:rPr>
          <w:rFonts w:ascii="Univers Light" w:eastAsia="Calibri" w:hAnsi="Univers Light"/>
          <w:b/>
          <w:bCs/>
          <w:sz w:val="24"/>
          <w:szCs w:val="24"/>
        </w:rPr>
        <w:t>2 February 2026</w:t>
      </w:r>
      <w:r w:rsidRPr="00EC789F">
        <w:rPr>
          <w:rFonts w:ascii="Univers Light" w:eastAsia="Calibri" w:hAnsi="Univers Light"/>
          <w:b/>
          <w:bCs/>
          <w:color w:val="000000" w:themeColor="text1"/>
          <w:sz w:val="24"/>
          <w:szCs w:val="24"/>
        </w:rPr>
        <w:t>.</w:t>
      </w:r>
    </w:p>
    <w:p w14:paraId="7B9FFB71" w14:textId="77777777" w:rsidR="00203BD0" w:rsidRPr="00EC789F" w:rsidRDefault="00203BD0" w:rsidP="00203BD0">
      <w:p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Yours faithfully, </w:t>
      </w:r>
    </w:p>
    <w:p w14:paraId="437E176F" w14:textId="77777777" w:rsidR="00203BD0" w:rsidRPr="00EC789F" w:rsidRDefault="00203BD0" w:rsidP="00203BD0">
      <w:pPr>
        <w:jc w:val="both"/>
        <w:rPr>
          <w:rFonts w:ascii="Univers Light" w:eastAsia="Calibri" w:hAnsi="Univers Light"/>
          <w:sz w:val="24"/>
          <w:szCs w:val="24"/>
          <w:lang w:val="en-US"/>
        </w:rPr>
      </w:pPr>
    </w:p>
    <w:p w14:paraId="5755E10D" w14:textId="77777777" w:rsidR="00203BD0" w:rsidRPr="00EC789F" w:rsidRDefault="00203BD0" w:rsidP="00203BD0">
      <w:pPr>
        <w:jc w:val="both"/>
        <w:rPr>
          <w:rFonts w:ascii="Univers Light" w:eastAsia="Calibri" w:hAnsi="Univers Light"/>
          <w:sz w:val="24"/>
          <w:szCs w:val="24"/>
          <w:lang w:val="en-US"/>
        </w:rPr>
      </w:pPr>
    </w:p>
    <w:p w14:paraId="14A7A6DD" w14:textId="1190013B" w:rsidR="00203BD0" w:rsidRPr="00EC789F" w:rsidRDefault="00396BC2" w:rsidP="00203BD0">
      <w:pPr>
        <w:jc w:val="both"/>
        <w:rPr>
          <w:rFonts w:ascii="Univers Light" w:eastAsia="Calibri" w:hAnsi="Univers Light"/>
          <w:sz w:val="24"/>
          <w:szCs w:val="24"/>
          <w:lang w:val="en-US"/>
        </w:rPr>
      </w:pPr>
      <w:r w:rsidRPr="00EC789F">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EC789F" w:rsidRDefault="00203BD0" w:rsidP="00203BD0">
      <w:pPr>
        <w:jc w:val="both"/>
        <w:rPr>
          <w:rFonts w:ascii="Univers Light" w:eastAsia="Calibri" w:hAnsi="Univers Light"/>
          <w:sz w:val="24"/>
          <w:szCs w:val="24"/>
          <w:lang w:val="en-US"/>
        </w:rPr>
      </w:pPr>
    </w:p>
    <w:p w14:paraId="1DEA9A30" w14:textId="06712280" w:rsidR="00203BD0" w:rsidRPr="00EC789F" w:rsidRDefault="008C55E7" w:rsidP="00203BD0">
      <w:pPr>
        <w:jc w:val="both"/>
        <w:rPr>
          <w:rFonts w:ascii="Univers Light" w:eastAsia="Calibri" w:hAnsi="Univers Light"/>
          <w:sz w:val="24"/>
          <w:szCs w:val="24"/>
          <w:lang w:val="en-US"/>
        </w:rPr>
      </w:pPr>
      <w:r w:rsidRPr="00EC789F">
        <w:rPr>
          <w:rFonts w:ascii="Univers Light" w:eastAsia="Calibri" w:hAnsi="Univers Light"/>
          <w:sz w:val="24"/>
          <w:szCs w:val="24"/>
          <w:lang w:val="en-US"/>
        </w:rPr>
        <w:t>Tim Butcher</w:t>
      </w:r>
    </w:p>
    <w:p w14:paraId="4C29EAB2" w14:textId="33A3810C" w:rsidR="00203BD0" w:rsidRPr="00EC789F" w:rsidRDefault="008C55E7" w:rsidP="00203BD0">
      <w:pPr>
        <w:jc w:val="both"/>
        <w:rPr>
          <w:rFonts w:ascii="Univers Light" w:eastAsia="Calibri" w:hAnsi="Univers Light"/>
          <w:sz w:val="24"/>
          <w:szCs w:val="24"/>
          <w:lang w:val="en-US"/>
        </w:rPr>
      </w:pPr>
      <w:r w:rsidRPr="00EC789F">
        <w:rPr>
          <w:rFonts w:ascii="Univers Light" w:eastAsia="Calibri" w:hAnsi="Univers Light"/>
          <w:sz w:val="24"/>
          <w:szCs w:val="24"/>
          <w:lang w:val="en-US"/>
        </w:rPr>
        <w:t>Chief economist</w:t>
      </w:r>
    </w:p>
    <w:p w14:paraId="3902F153" w14:textId="77777777" w:rsidR="00203BD0" w:rsidRPr="00EC789F" w:rsidRDefault="00203BD0" w:rsidP="00DF26B5">
      <w:pPr>
        <w:rPr>
          <w:rFonts w:ascii="Univers Light" w:hAnsi="Univers Light" w:cs="Arial"/>
          <w:b/>
          <w:color w:val="96092B"/>
          <w:sz w:val="28"/>
        </w:rPr>
      </w:pPr>
    </w:p>
    <w:p w14:paraId="023EB42B" w14:textId="031DA75B" w:rsidR="00DF26B5" w:rsidRPr="00EC789F" w:rsidRDefault="00DF26B5">
      <w:pPr>
        <w:spacing w:after="160" w:line="278" w:lineRule="auto"/>
        <w:rPr>
          <w:rFonts w:ascii="Univers Light" w:hAnsi="Univers Light" w:cs="Arial"/>
          <w:b/>
          <w:color w:val="96092B"/>
          <w:sz w:val="28"/>
        </w:rPr>
      </w:pPr>
    </w:p>
    <w:p w14:paraId="1CD04B64" w14:textId="77777777" w:rsidR="002D45EF" w:rsidRPr="00EC789F" w:rsidRDefault="002D45EF">
      <w:pPr>
        <w:spacing w:after="160" w:line="278" w:lineRule="auto"/>
        <w:rPr>
          <w:rFonts w:ascii="Univers Light" w:hAnsi="Univers Light" w:cs="Arial"/>
          <w:b/>
          <w:color w:val="96092B"/>
          <w:sz w:val="32"/>
          <w:szCs w:val="32"/>
        </w:rPr>
      </w:pPr>
      <w:r w:rsidRPr="00EC789F">
        <w:rPr>
          <w:rFonts w:ascii="Univers Light" w:hAnsi="Univers Light" w:cs="Arial"/>
          <w:b/>
          <w:color w:val="96092B"/>
          <w:sz w:val="32"/>
          <w:szCs w:val="32"/>
        </w:rPr>
        <w:lastRenderedPageBreak/>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EC789F"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EC789F">
            <w:rPr>
              <w:rFonts w:ascii="Univers Light" w:hAnsi="Univers Light" w:cs="Calibri"/>
              <w:color w:val="2B579A"/>
              <w:sz w:val="24"/>
              <w:szCs w:val="24"/>
            </w:rPr>
            <w:fldChar w:fldCharType="begin"/>
          </w:r>
          <w:r w:rsidRPr="00EC789F">
            <w:rPr>
              <w:rFonts w:ascii="Univers Light" w:hAnsi="Univers Light" w:cs="Calibri"/>
              <w:sz w:val="24"/>
              <w:szCs w:val="24"/>
            </w:rPr>
            <w:instrText xml:space="preserve"> TOC \o "1-3" \h \z \u </w:instrText>
          </w:r>
          <w:r w:rsidRPr="00EC789F">
            <w:rPr>
              <w:rFonts w:ascii="Univers Light" w:hAnsi="Univers Light" w:cs="Calibri"/>
              <w:color w:val="2B579A"/>
              <w:sz w:val="24"/>
              <w:szCs w:val="24"/>
            </w:rPr>
            <w:fldChar w:fldCharType="separate"/>
          </w:r>
        </w:p>
        <w:p w14:paraId="4CF38F8E"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EC789F">
              <w:rPr>
                <w:rStyle w:val="Hyperlink"/>
                <w:rFonts w:ascii="Univers Light" w:eastAsia="Calibri" w:hAnsi="Univers Light" w:cs="Calibri"/>
                <w:noProof/>
                <w:sz w:val="24"/>
                <w:szCs w:val="24"/>
              </w:rPr>
              <w:t>SECTION 1: INTRODUCTION</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_Toc156237406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5</w:t>
            </w:r>
            <w:r w:rsidRPr="00EC789F">
              <w:rPr>
                <w:rFonts w:ascii="Univers Light" w:hAnsi="Univers Light" w:cs="Calibri"/>
                <w:noProof/>
                <w:webHidden/>
                <w:sz w:val="24"/>
                <w:szCs w:val="24"/>
              </w:rPr>
              <w:fldChar w:fldCharType="end"/>
            </w:r>
          </w:hyperlink>
        </w:p>
        <w:p w14:paraId="36D71A0C"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EC789F">
              <w:rPr>
                <w:rStyle w:val="Hyperlink"/>
                <w:rFonts w:ascii="Univers Light" w:eastAsia="Calibri" w:hAnsi="Univers Light" w:cs="Calibri"/>
                <w:noProof/>
                <w:sz w:val="24"/>
                <w:szCs w:val="24"/>
              </w:rPr>
              <w:t>Definitions and Interpretation</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_Toc156237407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5</w:t>
            </w:r>
            <w:r w:rsidRPr="00EC789F">
              <w:rPr>
                <w:rFonts w:ascii="Univers Light" w:hAnsi="Univers Light" w:cs="Calibri"/>
                <w:noProof/>
                <w:webHidden/>
                <w:sz w:val="24"/>
                <w:szCs w:val="24"/>
              </w:rPr>
              <w:fldChar w:fldCharType="end"/>
            </w:r>
          </w:hyperlink>
        </w:p>
        <w:p w14:paraId="750F0191"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EC789F">
              <w:rPr>
                <w:rStyle w:val="Hyperlink"/>
                <w:rFonts w:ascii="Univers Light" w:eastAsia="Calibri" w:hAnsi="Univers Light" w:cs="Calibri"/>
                <w:noProof/>
                <w:sz w:val="24"/>
                <w:szCs w:val="24"/>
              </w:rPr>
              <w:t>Part A: General</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_Toc156237408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7</w:t>
            </w:r>
            <w:r w:rsidRPr="00EC789F">
              <w:rPr>
                <w:rFonts w:ascii="Univers Light" w:hAnsi="Univers Light" w:cs="Calibri"/>
                <w:noProof/>
                <w:webHidden/>
                <w:sz w:val="24"/>
                <w:szCs w:val="24"/>
              </w:rPr>
              <w:fldChar w:fldCharType="end"/>
            </w:r>
          </w:hyperlink>
        </w:p>
        <w:p w14:paraId="5BBC1541"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EC789F">
              <w:rPr>
                <w:rStyle w:val="Hyperlink"/>
                <w:rFonts w:ascii="Univers Light" w:eastAsia="Calibri" w:hAnsi="Univers Light" w:cs="Calibri"/>
                <w:noProof/>
                <w:sz w:val="24"/>
                <w:szCs w:val="24"/>
              </w:rPr>
              <w:t>Part B: Disclaimer</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_Toc156237409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7</w:t>
            </w:r>
            <w:r w:rsidRPr="00EC789F">
              <w:rPr>
                <w:rFonts w:ascii="Univers Light" w:hAnsi="Univers Light" w:cs="Calibri"/>
                <w:noProof/>
                <w:webHidden/>
                <w:sz w:val="24"/>
                <w:szCs w:val="24"/>
              </w:rPr>
              <w:fldChar w:fldCharType="end"/>
            </w:r>
          </w:hyperlink>
        </w:p>
        <w:p w14:paraId="598848EF"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EC789F">
              <w:rPr>
                <w:rStyle w:val="Hyperlink"/>
                <w:rFonts w:ascii="Univers Light" w:eastAsia="Calibri" w:hAnsi="Univers Light" w:cs="Calibri"/>
                <w:noProof/>
                <w:sz w:val="24"/>
                <w:szCs w:val="24"/>
              </w:rPr>
              <w:t>Part C: Contract Conditions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_Toc156237410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7</w:t>
            </w:r>
            <w:r w:rsidRPr="00EC789F">
              <w:rPr>
                <w:rFonts w:ascii="Univers Light" w:hAnsi="Univers Light" w:cs="Calibri"/>
                <w:noProof/>
                <w:webHidden/>
                <w:sz w:val="24"/>
                <w:szCs w:val="24"/>
              </w:rPr>
              <w:fldChar w:fldCharType="end"/>
            </w:r>
          </w:hyperlink>
        </w:p>
        <w:p w14:paraId="5C62EF5C"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EC789F">
              <w:rPr>
                <w:rStyle w:val="Hyperlink"/>
                <w:rFonts w:ascii="Univers Light" w:eastAsia="Calibri" w:hAnsi="Univers Light" w:cs="Calibri"/>
                <w:noProof/>
                <w:sz w:val="24"/>
                <w:szCs w:val="24"/>
              </w:rPr>
              <w:t>Part D: Tender Expenses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_Toc156237411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8</w:t>
            </w:r>
            <w:r w:rsidRPr="00EC789F">
              <w:rPr>
                <w:rFonts w:ascii="Univers Light" w:hAnsi="Univers Light" w:cs="Calibri"/>
                <w:noProof/>
                <w:webHidden/>
                <w:sz w:val="24"/>
                <w:szCs w:val="24"/>
              </w:rPr>
              <w:fldChar w:fldCharType="end"/>
            </w:r>
          </w:hyperlink>
        </w:p>
        <w:p w14:paraId="5A8583E6"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EC789F">
              <w:rPr>
                <w:rStyle w:val="Hyperlink"/>
                <w:rFonts w:ascii="Univers Light" w:eastAsia="Calibri" w:hAnsi="Univers Light" w:cs="Calibri"/>
                <w:noProof/>
                <w:sz w:val="24"/>
                <w:szCs w:val="24"/>
              </w:rPr>
              <w:t>Part E: E-Tendering</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_Toc156237412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8</w:t>
            </w:r>
            <w:r w:rsidRPr="00EC789F">
              <w:rPr>
                <w:rFonts w:ascii="Univers Light" w:hAnsi="Univers Light" w:cs="Calibri"/>
                <w:noProof/>
                <w:webHidden/>
                <w:sz w:val="24"/>
                <w:szCs w:val="24"/>
              </w:rPr>
              <w:fldChar w:fldCharType="end"/>
            </w:r>
          </w:hyperlink>
        </w:p>
        <w:p w14:paraId="4F21E279"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EC789F">
              <w:rPr>
                <w:rStyle w:val="Hyperlink"/>
                <w:rFonts w:ascii="Univers Light" w:eastAsia="Calibri" w:hAnsi="Univers Light" w:cs="Calibri"/>
                <w:noProof/>
                <w:sz w:val="24"/>
                <w:szCs w:val="24"/>
              </w:rPr>
              <w:t>SECTION 2: KEY DATES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_Toc156237413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9</w:t>
            </w:r>
            <w:r w:rsidRPr="00EC789F">
              <w:rPr>
                <w:rFonts w:ascii="Univers Light" w:hAnsi="Univers Light" w:cs="Calibri"/>
                <w:noProof/>
                <w:webHidden/>
                <w:sz w:val="24"/>
                <w:szCs w:val="24"/>
              </w:rPr>
              <w:fldChar w:fldCharType="end"/>
            </w:r>
          </w:hyperlink>
        </w:p>
        <w:p w14:paraId="61FA2694"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EC789F">
              <w:rPr>
                <w:rStyle w:val="Hyperlink"/>
                <w:rFonts w:ascii="Univers Light" w:eastAsia="Calibri" w:hAnsi="Univers Light" w:cs="Calibri"/>
                <w:noProof/>
                <w:sz w:val="24"/>
                <w:szCs w:val="24"/>
              </w:rPr>
              <w:t>Section 3: TENDER PREPARATION AND SUBMISSION</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_Toc156237414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10</w:t>
            </w:r>
            <w:r w:rsidRPr="00EC789F">
              <w:rPr>
                <w:rFonts w:ascii="Univers Light" w:hAnsi="Univers Light" w:cs="Calibri"/>
                <w:noProof/>
                <w:webHidden/>
                <w:sz w:val="24"/>
                <w:szCs w:val="24"/>
              </w:rPr>
              <w:fldChar w:fldCharType="end"/>
            </w:r>
          </w:hyperlink>
        </w:p>
        <w:p w14:paraId="54A6E7D0"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EC789F">
              <w:rPr>
                <w:rStyle w:val="Hyperlink"/>
                <w:rFonts w:ascii="Univers Light" w:eastAsia="Calibri" w:hAnsi="Univers Light" w:cs="Calibri"/>
                <w:noProof/>
                <w:sz w:val="24"/>
                <w:szCs w:val="24"/>
              </w:rPr>
              <w:t>PART A: Tenders for Selected Contract Deliverables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_Toc156237415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10</w:t>
            </w:r>
            <w:r w:rsidRPr="00EC789F">
              <w:rPr>
                <w:rFonts w:ascii="Univers Light" w:hAnsi="Univers Light" w:cs="Calibri"/>
                <w:noProof/>
                <w:webHidden/>
                <w:sz w:val="24"/>
                <w:szCs w:val="24"/>
              </w:rPr>
              <w:fldChar w:fldCharType="end"/>
            </w:r>
          </w:hyperlink>
        </w:p>
        <w:p w14:paraId="2217ED8E"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EC789F">
              <w:rPr>
                <w:rStyle w:val="Hyperlink"/>
                <w:rFonts w:ascii="Univers Light" w:eastAsia="Calibri" w:hAnsi="Univers Light" w:cs="Calibri"/>
                <w:noProof/>
                <w:sz w:val="24"/>
                <w:szCs w:val="24"/>
              </w:rPr>
              <w:t>Part B: Tender Validity</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_Toc156237416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10</w:t>
            </w:r>
            <w:r w:rsidRPr="00EC789F">
              <w:rPr>
                <w:rFonts w:ascii="Univers Light" w:hAnsi="Univers Light" w:cs="Calibri"/>
                <w:noProof/>
                <w:webHidden/>
                <w:sz w:val="24"/>
                <w:szCs w:val="24"/>
              </w:rPr>
              <w:fldChar w:fldCharType="end"/>
            </w:r>
          </w:hyperlink>
        </w:p>
        <w:p w14:paraId="0B013602"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EC789F">
              <w:rPr>
                <w:rStyle w:val="Hyperlink"/>
                <w:rFonts w:ascii="Univers Light" w:eastAsia="Calibri" w:hAnsi="Univers Light" w:cs="Calibri"/>
                <w:noProof/>
                <w:sz w:val="24"/>
                <w:szCs w:val="24"/>
              </w:rPr>
              <w:t>Part C: Variant Tenders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_Toc156237417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10</w:t>
            </w:r>
            <w:r w:rsidRPr="00EC789F">
              <w:rPr>
                <w:rFonts w:ascii="Univers Light" w:hAnsi="Univers Light" w:cs="Calibri"/>
                <w:noProof/>
                <w:webHidden/>
                <w:sz w:val="24"/>
                <w:szCs w:val="24"/>
              </w:rPr>
              <w:fldChar w:fldCharType="end"/>
            </w:r>
          </w:hyperlink>
        </w:p>
        <w:p w14:paraId="4881A0E6"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EC789F">
              <w:rPr>
                <w:rStyle w:val="Hyperlink"/>
                <w:rFonts w:ascii="Univers Light" w:eastAsia="Calibri" w:hAnsi="Univers Light" w:cs="Calibri"/>
                <w:noProof/>
                <w:sz w:val="24"/>
                <w:szCs w:val="24"/>
              </w:rPr>
              <w:t>Part D: Submission of Tender</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_Toc156237418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10</w:t>
            </w:r>
            <w:r w:rsidRPr="00EC789F">
              <w:rPr>
                <w:rFonts w:ascii="Univers Light" w:hAnsi="Univers Light" w:cs="Calibri"/>
                <w:noProof/>
                <w:webHidden/>
                <w:sz w:val="24"/>
                <w:szCs w:val="24"/>
              </w:rPr>
              <w:fldChar w:fldCharType="end"/>
            </w:r>
          </w:hyperlink>
        </w:p>
        <w:p w14:paraId="30067DE8"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EC789F">
              <w:rPr>
                <w:rStyle w:val="Hyperlink"/>
                <w:rFonts w:ascii="Univers Light" w:eastAsia="Calibri" w:hAnsi="Univers Light" w:cs="Calibri"/>
                <w:noProof/>
                <w:sz w:val="24"/>
                <w:szCs w:val="24"/>
              </w:rPr>
              <w:t>Part E: Pricing</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_Toc156237419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11</w:t>
            </w:r>
            <w:r w:rsidRPr="00EC789F">
              <w:rPr>
                <w:rFonts w:ascii="Univers Light" w:hAnsi="Univers Light" w:cs="Calibri"/>
                <w:noProof/>
                <w:webHidden/>
                <w:sz w:val="24"/>
                <w:szCs w:val="24"/>
              </w:rPr>
              <w:fldChar w:fldCharType="end"/>
            </w:r>
          </w:hyperlink>
        </w:p>
        <w:p w14:paraId="04190BC5"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EC789F">
              <w:rPr>
                <w:rStyle w:val="Hyperlink"/>
                <w:rFonts w:ascii="Univers Light" w:eastAsia="Calibri" w:hAnsi="Univers Light" w:cs="Calibri"/>
                <w:noProof/>
                <w:sz w:val="24"/>
                <w:szCs w:val="24"/>
              </w:rPr>
              <w:t>Part F: Sub-Contracting</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_Toc156237420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11</w:t>
            </w:r>
            <w:r w:rsidRPr="00EC789F">
              <w:rPr>
                <w:rFonts w:ascii="Univers Light" w:hAnsi="Univers Light" w:cs="Calibri"/>
                <w:noProof/>
                <w:webHidden/>
                <w:sz w:val="24"/>
                <w:szCs w:val="24"/>
              </w:rPr>
              <w:fldChar w:fldCharType="end"/>
            </w:r>
          </w:hyperlink>
        </w:p>
        <w:p w14:paraId="4FE539EA"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EC789F">
              <w:rPr>
                <w:rStyle w:val="Hyperlink"/>
                <w:rFonts w:ascii="Univers Light" w:eastAsia="Calibri" w:hAnsi="Univers Light" w:cs="Calibri"/>
                <w:noProof/>
                <w:sz w:val="24"/>
                <w:szCs w:val="24"/>
              </w:rPr>
              <w:t>Part G: Consortia</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_Toc156237421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11</w:t>
            </w:r>
            <w:r w:rsidRPr="00EC789F">
              <w:rPr>
                <w:rFonts w:ascii="Univers Light" w:hAnsi="Univers Light" w:cs="Calibri"/>
                <w:noProof/>
                <w:webHidden/>
                <w:sz w:val="24"/>
                <w:szCs w:val="24"/>
              </w:rPr>
              <w:fldChar w:fldCharType="end"/>
            </w:r>
          </w:hyperlink>
        </w:p>
        <w:p w14:paraId="27EBAC70"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EC789F">
              <w:rPr>
                <w:rStyle w:val="Hyperlink"/>
                <w:rFonts w:ascii="Univers Light" w:eastAsia="Calibri" w:hAnsi="Univers Light" w:cs="Calibri"/>
                <w:noProof/>
                <w:sz w:val="24"/>
                <w:szCs w:val="24"/>
              </w:rPr>
              <w:t>Part H: Clarifications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_Toc156237422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12</w:t>
            </w:r>
            <w:r w:rsidRPr="00EC789F">
              <w:rPr>
                <w:rFonts w:ascii="Univers Light" w:hAnsi="Univers Light" w:cs="Calibri"/>
                <w:noProof/>
                <w:webHidden/>
                <w:sz w:val="24"/>
                <w:szCs w:val="24"/>
              </w:rPr>
              <w:fldChar w:fldCharType="end"/>
            </w:r>
          </w:hyperlink>
        </w:p>
        <w:p w14:paraId="174303C8"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EC789F">
              <w:rPr>
                <w:rStyle w:val="Hyperlink"/>
                <w:rFonts w:ascii="Univers Light" w:eastAsia="Calibri" w:hAnsi="Univers Light" w:cs="Calibri"/>
                <w:noProof/>
                <w:sz w:val="24"/>
                <w:szCs w:val="24"/>
              </w:rPr>
              <w:t>Part I: Changes to Responses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_Toc156237423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12</w:t>
            </w:r>
            <w:r w:rsidRPr="00EC789F">
              <w:rPr>
                <w:rFonts w:ascii="Univers Light" w:hAnsi="Univers Light" w:cs="Calibri"/>
                <w:noProof/>
                <w:webHidden/>
                <w:sz w:val="24"/>
                <w:szCs w:val="24"/>
              </w:rPr>
              <w:fldChar w:fldCharType="end"/>
            </w:r>
          </w:hyperlink>
        </w:p>
        <w:p w14:paraId="00F4C0E3"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EC789F">
              <w:rPr>
                <w:rStyle w:val="Hyperlink"/>
                <w:rFonts w:ascii="Univers Light" w:eastAsia="Calibri" w:hAnsi="Univers Light" w:cs="Calibri"/>
                <w:noProof/>
                <w:sz w:val="24"/>
                <w:szCs w:val="24"/>
              </w:rPr>
              <w:t>SECTION 4 – CONDITIONS OF TENDERING</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_Toc156237424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13</w:t>
            </w:r>
            <w:r w:rsidRPr="00EC789F">
              <w:rPr>
                <w:rFonts w:ascii="Univers Light" w:hAnsi="Univers Light" w:cs="Calibri"/>
                <w:noProof/>
                <w:webHidden/>
                <w:sz w:val="24"/>
                <w:szCs w:val="24"/>
              </w:rPr>
              <w:fldChar w:fldCharType="end"/>
            </w:r>
          </w:hyperlink>
        </w:p>
        <w:p w14:paraId="489884E7"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EC789F">
              <w:rPr>
                <w:rStyle w:val="Hyperlink"/>
                <w:rFonts w:ascii="Univers Light" w:eastAsia="Calibri" w:hAnsi="Univers Light" w:cs="Calibri"/>
                <w:noProof/>
                <w:sz w:val="24"/>
                <w:szCs w:val="24"/>
              </w:rPr>
              <w:t>Part A: Conforming to the Law</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_Toc156237425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14</w:t>
            </w:r>
            <w:r w:rsidRPr="00EC789F">
              <w:rPr>
                <w:rFonts w:ascii="Univers Light" w:hAnsi="Univers Light" w:cs="Calibri"/>
                <w:noProof/>
                <w:webHidden/>
                <w:sz w:val="24"/>
                <w:szCs w:val="24"/>
              </w:rPr>
              <w:fldChar w:fldCharType="end"/>
            </w:r>
          </w:hyperlink>
        </w:p>
        <w:p w14:paraId="1E2F73DA"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EC789F">
              <w:rPr>
                <w:rStyle w:val="Hyperlink"/>
                <w:rFonts w:ascii="Univers Light" w:eastAsia="Calibri" w:hAnsi="Univers Light" w:cs="Calibri"/>
                <w:noProof/>
                <w:sz w:val="24"/>
                <w:szCs w:val="24"/>
              </w:rPr>
              <w:t>Part B: Intellectual Property Rights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_Toc156237426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14</w:t>
            </w:r>
            <w:r w:rsidRPr="00EC789F">
              <w:rPr>
                <w:rFonts w:ascii="Univers Light" w:hAnsi="Univers Light" w:cs="Calibri"/>
                <w:noProof/>
                <w:webHidden/>
                <w:sz w:val="24"/>
                <w:szCs w:val="24"/>
              </w:rPr>
              <w:fldChar w:fldCharType="end"/>
            </w:r>
          </w:hyperlink>
        </w:p>
        <w:p w14:paraId="1D7C40A6"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EC789F">
              <w:rPr>
                <w:rStyle w:val="Hyperlink"/>
                <w:rFonts w:ascii="Univers Light" w:eastAsia="Calibri" w:hAnsi="Univers Light" w:cs="Calibri"/>
                <w:noProof/>
                <w:sz w:val="24"/>
                <w:szCs w:val="24"/>
              </w:rPr>
              <w:t>Part C: Changes to a Tenderers Circumstances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_Toc156237427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14</w:t>
            </w:r>
            <w:r w:rsidRPr="00EC789F">
              <w:rPr>
                <w:rFonts w:ascii="Univers Light" w:hAnsi="Univers Light" w:cs="Calibri"/>
                <w:noProof/>
                <w:webHidden/>
                <w:sz w:val="24"/>
                <w:szCs w:val="24"/>
              </w:rPr>
              <w:fldChar w:fldCharType="end"/>
            </w:r>
          </w:hyperlink>
        </w:p>
        <w:p w14:paraId="42C8DA99"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EC789F">
              <w:rPr>
                <w:rStyle w:val="Hyperlink"/>
                <w:rFonts w:ascii="Univers Light" w:eastAsia="Calibri" w:hAnsi="Univers Light" w:cs="Calibri"/>
                <w:noProof/>
                <w:sz w:val="24"/>
                <w:szCs w:val="24"/>
              </w:rPr>
              <w:t>Part D: Confidentiality</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_Toc156237428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15</w:t>
            </w:r>
            <w:r w:rsidRPr="00EC789F">
              <w:rPr>
                <w:rFonts w:ascii="Univers Light" w:hAnsi="Univers Light" w:cs="Calibri"/>
                <w:noProof/>
                <w:webHidden/>
                <w:sz w:val="24"/>
                <w:szCs w:val="24"/>
              </w:rPr>
              <w:fldChar w:fldCharType="end"/>
            </w:r>
          </w:hyperlink>
        </w:p>
        <w:p w14:paraId="2E770590"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EC789F">
              <w:rPr>
                <w:rStyle w:val="Hyperlink"/>
                <w:rFonts w:ascii="Univers Light" w:eastAsia="Calibri" w:hAnsi="Univers Light" w:cs="Calibri"/>
                <w:noProof/>
                <w:sz w:val="24"/>
                <w:szCs w:val="24"/>
              </w:rPr>
              <w:t>Part E: Publicity Announcements, Transparency, Freedom of Information and Environmental Regulations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_Toc156237429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15</w:t>
            </w:r>
            <w:r w:rsidRPr="00EC789F">
              <w:rPr>
                <w:rFonts w:ascii="Univers Light" w:hAnsi="Univers Light" w:cs="Calibri"/>
                <w:noProof/>
                <w:webHidden/>
                <w:sz w:val="24"/>
                <w:szCs w:val="24"/>
              </w:rPr>
              <w:fldChar w:fldCharType="end"/>
            </w:r>
          </w:hyperlink>
        </w:p>
        <w:p w14:paraId="271D20F5"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EC789F">
              <w:rPr>
                <w:rStyle w:val="Hyperlink"/>
                <w:rFonts w:ascii="Univers Light" w:eastAsia="Calibri" w:hAnsi="Univers Light" w:cs="Calibri"/>
                <w:noProof/>
                <w:sz w:val="24"/>
                <w:szCs w:val="24"/>
              </w:rPr>
              <w:t>Part F: Conflict of Interest</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_Toc156237430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16</w:t>
            </w:r>
            <w:r w:rsidRPr="00EC789F">
              <w:rPr>
                <w:rFonts w:ascii="Univers Light" w:hAnsi="Univers Light" w:cs="Calibri"/>
                <w:noProof/>
                <w:webHidden/>
                <w:sz w:val="24"/>
                <w:szCs w:val="24"/>
              </w:rPr>
              <w:fldChar w:fldCharType="end"/>
            </w:r>
          </w:hyperlink>
        </w:p>
        <w:p w14:paraId="238620F6"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EC789F">
              <w:rPr>
                <w:rStyle w:val="Hyperlink"/>
                <w:rFonts w:ascii="Univers Light" w:eastAsia="Calibri" w:hAnsi="Univers Light" w:cs="Calibri"/>
                <w:noProof/>
                <w:sz w:val="24"/>
                <w:szCs w:val="24"/>
              </w:rPr>
              <w:t>Part G: Standstill</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_Toc156237431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17</w:t>
            </w:r>
            <w:r w:rsidRPr="00EC789F">
              <w:rPr>
                <w:rFonts w:ascii="Univers Light" w:hAnsi="Univers Light" w:cs="Calibri"/>
                <w:noProof/>
                <w:webHidden/>
                <w:sz w:val="24"/>
                <w:szCs w:val="24"/>
              </w:rPr>
              <w:fldChar w:fldCharType="end"/>
            </w:r>
          </w:hyperlink>
        </w:p>
        <w:p w14:paraId="6BAB3B8E"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EC789F">
              <w:rPr>
                <w:rStyle w:val="Hyperlink"/>
                <w:rFonts w:ascii="Univers Light" w:eastAsia="Calibri" w:hAnsi="Univers Light" w:cs="Calibri"/>
                <w:noProof/>
                <w:sz w:val="24"/>
                <w:szCs w:val="24"/>
              </w:rPr>
              <w:t>Part H: Cyber Essentials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_Toc156237432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17</w:t>
            </w:r>
            <w:r w:rsidRPr="00EC789F">
              <w:rPr>
                <w:rFonts w:ascii="Univers Light" w:hAnsi="Univers Light" w:cs="Calibri"/>
                <w:noProof/>
                <w:webHidden/>
                <w:sz w:val="24"/>
                <w:szCs w:val="24"/>
              </w:rPr>
              <w:fldChar w:fldCharType="end"/>
            </w:r>
          </w:hyperlink>
        </w:p>
        <w:p w14:paraId="2318ADA6"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EC789F">
              <w:rPr>
                <w:rStyle w:val="Hyperlink"/>
                <w:rFonts w:ascii="Univers Light" w:eastAsia="Calibri" w:hAnsi="Univers Light" w:cs="Calibri"/>
                <w:noProof/>
                <w:sz w:val="24"/>
                <w:szCs w:val="24"/>
              </w:rPr>
              <w:t>Part I: Transfer of Undertakings (Protection of Employment) Regulations 2006 (TUPE)</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_Toc156237433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18</w:t>
            </w:r>
            <w:r w:rsidRPr="00EC789F">
              <w:rPr>
                <w:rFonts w:ascii="Univers Light" w:hAnsi="Univers Light" w:cs="Calibri"/>
                <w:noProof/>
                <w:webHidden/>
                <w:sz w:val="24"/>
                <w:szCs w:val="24"/>
              </w:rPr>
              <w:fldChar w:fldCharType="end"/>
            </w:r>
          </w:hyperlink>
        </w:p>
        <w:p w14:paraId="04CA84E9"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EC789F">
              <w:rPr>
                <w:rStyle w:val="Hyperlink"/>
                <w:rFonts w:ascii="Univers Light" w:hAnsi="Univers Light" w:cs="Calibri"/>
                <w:noProof/>
                <w:sz w:val="24"/>
                <w:szCs w:val="24"/>
              </w:rPr>
              <w:t>PART J: MODERN SLAVERY</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_Toc156237434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18</w:t>
            </w:r>
            <w:r w:rsidRPr="00EC789F">
              <w:rPr>
                <w:rFonts w:ascii="Univers Light" w:hAnsi="Univers Light" w:cs="Calibri"/>
                <w:noProof/>
                <w:webHidden/>
                <w:sz w:val="24"/>
                <w:szCs w:val="24"/>
              </w:rPr>
              <w:fldChar w:fldCharType="end"/>
            </w:r>
          </w:hyperlink>
        </w:p>
        <w:p w14:paraId="68599CAF"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EC789F">
              <w:rPr>
                <w:rStyle w:val="Hyperlink"/>
                <w:rFonts w:ascii="Univers Light" w:eastAsia="Calibri" w:hAnsi="Univers Light" w:cs="Calibri"/>
                <w:noProof/>
                <w:sz w:val="24"/>
                <w:szCs w:val="24"/>
              </w:rPr>
              <w:t>SECTION 5 – TENDER EVALUATION</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_Toc156237435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18</w:t>
            </w:r>
            <w:r w:rsidRPr="00EC789F">
              <w:rPr>
                <w:rFonts w:ascii="Univers Light" w:hAnsi="Univers Light" w:cs="Calibri"/>
                <w:noProof/>
                <w:webHidden/>
                <w:sz w:val="24"/>
                <w:szCs w:val="24"/>
              </w:rPr>
              <w:fldChar w:fldCharType="end"/>
            </w:r>
          </w:hyperlink>
        </w:p>
        <w:p w14:paraId="50DCCEB3"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EC789F">
              <w:rPr>
                <w:rStyle w:val="Hyperlink"/>
                <w:rFonts w:ascii="Univers Light" w:eastAsia="Calibri" w:hAnsi="Univers Light" w:cs="Calibri"/>
                <w:noProof/>
                <w:sz w:val="24"/>
                <w:szCs w:val="24"/>
              </w:rPr>
              <w:t>Part A: Tender Evaluation Criteria</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_Toc156237436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18</w:t>
            </w:r>
            <w:r w:rsidRPr="00EC789F">
              <w:rPr>
                <w:rFonts w:ascii="Univers Light" w:hAnsi="Univers Light" w:cs="Calibri"/>
                <w:noProof/>
                <w:webHidden/>
                <w:sz w:val="24"/>
                <w:szCs w:val="24"/>
              </w:rPr>
              <w:fldChar w:fldCharType="end"/>
            </w:r>
          </w:hyperlink>
        </w:p>
        <w:p w14:paraId="41F27CCC" w14:textId="77777777" w:rsidR="002B705A" w:rsidRPr="00EC789F"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EC789F">
              <w:rPr>
                <w:rStyle w:val="Hyperlink"/>
                <w:rFonts w:ascii="Univers Light" w:hAnsi="Univers Light" w:cs="Calibri"/>
                <w:noProof/>
                <w:sz w:val="24"/>
                <w:szCs w:val="24"/>
              </w:rPr>
              <w:t>Part B: Tender Evaluation Matrix</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_Toc156237437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21</w:t>
            </w:r>
            <w:r w:rsidRPr="00EC789F">
              <w:rPr>
                <w:rFonts w:ascii="Univers Light" w:hAnsi="Univers Light" w:cs="Calibri"/>
                <w:noProof/>
                <w:webHidden/>
                <w:sz w:val="24"/>
                <w:szCs w:val="24"/>
              </w:rPr>
              <w:fldChar w:fldCharType="end"/>
            </w:r>
          </w:hyperlink>
        </w:p>
        <w:p w14:paraId="0EAA7ACD"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EC789F">
              <w:rPr>
                <w:rStyle w:val="Hyperlink"/>
                <w:rFonts w:ascii="Univers Light" w:eastAsia="Calibri" w:hAnsi="Univers Light" w:cs="Calibri"/>
                <w:noProof/>
                <w:sz w:val="24"/>
                <w:szCs w:val="24"/>
              </w:rPr>
              <w:t>SCHEDULE 01 – TENDERERS SUB-CONTRACTING INFORMATION FORM</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_Toc156237438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25</w:t>
            </w:r>
            <w:r w:rsidRPr="00EC789F">
              <w:rPr>
                <w:rFonts w:ascii="Univers Light" w:hAnsi="Univers Light" w:cs="Calibri"/>
                <w:noProof/>
                <w:webHidden/>
                <w:sz w:val="24"/>
                <w:szCs w:val="24"/>
              </w:rPr>
              <w:fldChar w:fldCharType="end"/>
            </w:r>
          </w:hyperlink>
        </w:p>
        <w:p w14:paraId="3D35B209"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EC789F">
              <w:rPr>
                <w:rStyle w:val="Hyperlink"/>
                <w:rFonts w:ascii="Univers Light" w:eastAsia="Calibri" w:hAnsi="Univers Light" w:cs="Calibri"/>
                <w:noProof/>
                <w:sz w:val="24"/>
                <w:szCs w:val="24"/>
              </w:rPr>
              <w:t>SCHEDULE 02 – TENDERERS CONSORTIUM INFORMATION FORM</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_Toc156237439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25</w:t>
            </w:r>
            <w:r w:rsidRPr="00EC789F">
              <w:rPr>
                <w:rFonts w:ascii="Univers Light" w:hAnsi="Univers Light" w:cs="Calibri"/>
                <w:noProof/>
                <w:webHidden/>
                <w:sz w:val="24"/>
                <w:szCs w:val="24"/>
              </w:rPr>
              <w:fldChar w:fldCharType="end"/>
            </w:r>
          </w:hyperlink>
        </w:p>
        <w:p w14:paraId="4FFBD983"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EC789F">
              <w:rPr>
                <w:rStyle w:val="Hyperlink"/>
                <w:rFonts w:ascii="Univers Light" w:eastAsia="Calibri" w:hAnsi="Univers Light" w:cs="Calibri"/>
                <w:noProof/>
                <w:sz w:val="24"/>
                <w:szCs w:val="24"/>
              </w:rPr>
              <w:t>SCHEDULE 03 – TENDERERS COMMERCIALLY SENSITIVE INFORMATION FORM</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_Toc156237440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27</w:t>
            </w:r>
            <w:r w:rsidRPr="00EC789F">
              <w:rPr>
                <w:rFonts w:ascii="Univers Light" w:hAnsi="Univers Light" w:cs="Calibri"/>
                <w:noProof/>
                <w:webHidden/>
                <w:sz w:val="24"/>
                <w:szCs w:val="24"/>
              </w:rPr>
              <w:fldChar w:fldCharType="end"/>
            </w:r>
          </w:hyperlink>
        </w:p>
        <w:p w14:paraId="0BD4530E"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EC789F">
              <w:rPr>
                <w:rStyle w:val="Hyperlink"/>
                <w:rFonts w:ascii="Univers Light" w:eastAsia="Calibri" w:hAnsi="Univers Light" w:cs="Calibri"/>
                <w:noProof/>
                <w:sz w:val="24"/>
                <w:szCs w:val="24"/>
              </w:rPr>
              <w:t>SCHEDULE 04 – FORM OF TENDER</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_Toc156237441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28</w:t>
            </w:r>
            <w:r w:rsidRPr="00EC789F">
              <w:rPr>
                <w:rFonts w:ascii="Univers Light" w:hAnsi="Univers Light" w:cs="Calibri"/>
                <w:noProof/>
                <w:webHidden/>
                <w:sz w:val="24"/>
                <w:szCs w:val="24"/>
              </w:rPr>
              <w:fldChar w:fldCharType="end"/>
            </w:r>
          </w:hyperlink>
        </w:p>
        <w:p w14:paraId="6B82F91B"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EC789F">
              <w:rPr>
                <w:rStyle w:val="Hyperlink"/>
                <w:rFonts w:ascii="Univers Light" w:eastAsia="Calibri" w:hAnsi="Univers Light" w:cs="Calibri"/>
                <w:noProof/>
                <w:sz w:val="24"/>
                <w:szCs w:val="24"/>
              </w:rPr>
              <w:t>SCHEDULE 05 – SELECTION QUESTIONNAIRE</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_Toc156237442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29</w:t>
            </w:r>
            <w:r w:rsidRPr="00EC789F">
              <w:rPr>
                <w:rFonts w:ascii="Univers Light" w:hAnsi="Univers Light" w:cs="Calibri"/>
                <w:noProof/>
                <w:webHidden/>
                <w:sz w:val="24"/>
                <w:szCs w:val="24"/>
              </w:rPr>
              <w:fldChar w:fldCharType="end"/>
            </w:r>
          </w:hyperlink>
        </w:p>
        <w:p w14:paraId="1A9B636B"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EC789F">
              <w:rPr>
                <w:rStyle w:val="Hyperlink"/>
                <w:rFonts w:ascii="Univers Light" w:eastAsia="Calibri" w:hAnsi="Univers Light" w:cs="Calibri"/>
                <w:noProof/>
                <w:sz w:val="24"/>
                <w:szCs w:val="24"/>
              </w:rPr>
              <w:t>SCHEDULE 06 – CONTRACT CONDITIONS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_Toc156237443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29</w:t>
            </w:r>
            <w:r w:rsidRPr="00EC789F">
              <w:rPr>
                <w:rFonts w:ascii="Univers Light" w:hAnsi="Univers Light" w:cs="Calibri"/>
                <w:noProof/>
                <w:webHidden/>
                <w:sz w:val="24"/>
                <w:szCs w:val="24"/>
              </w:rPr>
              <w:fldChar w:fldCharType="end"/>
            </w:r>
          </w:hyperlink>
        </w:p>
        <w:p w14:paraId="5641B4D8" w14:textId="77777777" w:rsidR="002B705A" w:rsidRPr="00EC789F"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EC789F">
              <w:rPr>
                <w:rStyle w:val="Hyperlink"/>
                <w:rFonts w:ascii="Univers Light" w:eastAsia="Calibri" w:hAnsi="Univers Light" w:cs="Calibri"/>
                <w:noProof/>
                <w:sz w:val="24"/>
                <w:szCs w:val="24"/>
              </w:rPr>
              <w:t>SCHEDULE 07 - SPECIFICATION OF REQUIREMENTS</w:t>
            </w:r>
            <w:r w:rsidRPr="00EC789F">
              <w:rPr>
                <w:rFonts w:ascii="Univers Light" w:hAnsi="Univers Light" w:cs="Calibri"/>
                <w:noProof/>
                <w:webHidden/>
                <w:sz w:val="24"/>
                <w:szCs w:val="24"/>
              </w:rPr>
              <w:tab/>
            </w:r>
            <w:r w:rsidRPr="00EC789F">
              <w:rPr>
                <w:rFonts w:ascii="Univers Light" w:hAnsi="Univers Light" w:cs="Calibri"/>
                <w:noProof/>
                <w:webHidden/>
                <w:sz w:val="24"/>
                <w:szCs w:val="24"/>
              </w:rPr>
              <w:fldChar w:fldCharType="begin"/>
            </w:r>
            <w:r w:rsidRPr="00EC789F">
              <w:rPr>
                <w:rFonts w:ascii="Univers Light" w:hAnsi="Univers Light" w:cs="Calibri"/>
                <w:noProof/>
                <w:webHidden/>
                <w:sz w:val="24"/>
                <w:szCs w:val="24"/>
              </w:rPr>
              <w:instrText xml:space="preserve"> PAGEREF _Toc156237444 \h </w:instrText>
            </w:r>
            <w:r w:rsidRPr="00EC789F">
              <w:rPr>
                <w:rFonts w:ascii="Univers Light" w:hAnsi="Univers Light" w:cs="Calibri"/>
                <w:noProof/>
                <w:webHidden/>
                <w:sz w:val="24"/>
                <w:szCs w:val="24"/>
              </w:rPr>
            </w:r>
            <w:r w:rsidRPr="00EC789F">
              <w:rPr>
                <w:rFonts w:ascii="Univers Light" w:hAnsi="Univers Light" w:cs="Calibri"/>
                <w:noProof/>
                <w:webHidden/>
                <w:sz w:val="24"/>
                <w:szCs w:val="24"/>
              </w:rPr>
              <w:fldChar w:fldCharType="separate"/>
            </w:r>
            <w:r w:rsidRPr="00EC789F">
              <w:rPr>
                <w:rFonts w:ascii="Univers Light" w:hAnsi="Univers Light" w:cs="Calibri"/>
                <w:noProof/>
                <w:webHidden/>
                <w:sz w:val="24"/>
                <w:szCs w:val="24"/>
              </w:rPr>
              <w:t>29</w:t>
            </w:r>
            <w:r w:rsidRPr="00EC789F">
              <w:rPr>
                <w:rFonts w:ascii="Univers Light" w:hAnsi="Univers Light" w:cs="Calibri"/>
                <w:noProof/>
                <w:webHidden/>
                <w:sz w:val="24"/>
                <w:szCs w:val="24"/>
              </w:rPr>
              <w:fldChar w:fldCharType="end"/>
            </w:r>
          </w:hyperlink>
        </w:p>
        <w:p w14:paraId="31C3AC6B" w14:textId="77777777" w:rsidR="002B705A" w:rsidRPr="00EC789F" w:rsidRDefault="002B705A" w:rsidP="002B705A">
          <w:pPr>
            <w:rPr>
              <w:rFonts w:ascii="Univers Light" w:eastAsia="Calibri" w:hAnsi="Univers Light"/>
              <w:noProof/>
              <w:sz w:val="24"/>
              <w:szCs w:val="24"/>
            </w:rPr>
          </w:pPr>
          <w:r w:rsidRPr="00EC789F">
            <w:rPr>
              <w:rFonts w:ascii="Univers Light" w:hAnsi="Univers Light"/>
              <w:b/>
              <w:bCs/>
              <w:noProof/>
              <w:color w:val="2B579A"/>
              <w:sz w:val="24"/>
              <w:szCs w:val="24"/>
            </w:rPr>
            <w:fldChar w:fldCharType="end"/>
          </w:r>
        </w:p>
      </w:sdtContent>
    </w:sdt>
    <w:p w14:paraId="3ABA5891" w14:textId="77777777" w:rsidR="002B705A" w:rsidRPr="00EC789F"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EC789F">
        <w:rPr>
          <w:rFonts w:ascii="Univers Light" w:eastAsia="Calibri" w:hAnsi="Univers Light"/>
          <w:b/>
          <w:bCs/>
          <w:sz w:val="24"/>
          <w:szCs w:val="24"/>
          <w:u w:val="single"/>
        </w:rPr>
        <w:br w:type="page"/>
      </w:r>
    </w:p>
    <w:p w14:paraId="19E48865" w14:textId="77777777" w:rsidR="002B705A" w:rsidRPr="00EC789F" w:rsidRDefault="002B705A" w:rsidP="002B705A">
      <w:pPr>
        <w:pStyle w:val="Heading1"/>
        <w:jc w:val="center"/>
        <w:rPr>
          <w:rFonts w:ascii="Univers Light" w:eastAsia="Calibri" w:hAnsi="Univers Light" w:cs="Calibri"/>
          <w:b/>
          <w:bCs/>
          <w:sz w:val="24"/>
          <w:szCs w:val="24"/>
          <w:u w:val="single"/>
        </w:rPr>
      </w:pPr>
      <w:bookmarkStart w:id="1" w:name="_Toc156237406"/>
      <w:r w:rsidRPr="00EC789F">
        <w:rPr>
          <w:rFonts w:ascii="Univers Light" w:eastAsia="Calibri" w:hAnsi="Univers Light" w:cs="Calibri"/>
          <w:b/>
          <w:bCs/>
          <w:color w:val="96092B"/>
          <w:sz w:val="24"/>
          <w:szCs w:val="24"/>
          <w:u w:val="single"/>
        </w:rPr>
        <w:lastRenderedPageBreak/>
        <w:t>SECTION 1: INTRODUCTION</w:t>
      </w:r>
      <w:bookmarkEnd w:id="0"/>
      <w:bookmarkEnd w:id="1"/>
    </w:p>
    <w:p w14:paraId="6F515CBC" w14:textId="462AC851" w:rsidR="002B705A" w:rsidRPr="00EC789F" w:rsidRDefault="00F44EC3" w:rsidP="002B705A">
      <w:pPr>
        <w:jc w:val="both"/>
        <w:rPr>
          <w:rFonts w:ascii="Univers Light" w:eastAsia="Calibri" w:hAnsi="Univers Light" w:cstheme="minorBidi"/>
          <w:color w:val="000000" w:themeColor="text1"/>
          <w:lang w:val="en-US"/>
        </w:rPr>
      </w:pPr>
      <w:r w:rsidRPr="00EC789F">
        <w:rPr>
          <w:rFonts w:ascii="Univers Light" w:eastAsia="Calibri" w:hAnsi="Univers Light" w:cstheme="minorBidi"/>
          <w:color w:val="000000" w:themeColor="text1"/>
          <w:lang w:val="en-US"/>
        </w:rPr>
        <w:t xml:space="preserve">This Invitation to Tender is for </w:t>
      </w:r>
      <w:r w:rsidR="00255B73" w:rsidRPr="00EC789F">
        <w:rPr>
          <w:rFonts w:ascii="Univers Light" w:eastAsia="Calibri" w:hAnsi="Univers Light" w:cstheme="minorBidi"/>
          <w:color w:val="000000" w:themeColor="text1"/>
          <w:lang w:val="en-US"/>
        </w:rPr>
        <w:t>research projects related to the Apprentice Rate of the minimum wage</w:t>
      </w:r>
      <w:r w:rsidRPr="00EC789F">
        <w:rPr>
          <w:rFonts w:ascii="Univers Light" w:eastAsia="Calibri" w:hAnsi="Univers Light" w:cstheme="minorBidi"/>
          <w:color w:val="000000" w:themeColor="text1"/>
          <w:lang w:val="en-US"/>
        </w:rPr>
        <w:t xml:space="preserve">. </w:t>
      </w:r>
      <w:r w:rsidR="002B705A" w:rsidRPr="00EC789F">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EC789F" w:rsidRDefault="002F5AF1" w:rsidP="002B705A">
      <w:pPr>
        <w:jc w:val="both"/>
        <w:rPr>
          <w:rFonts w:ascii="Univers Light" w:eastAsia="Calibri" w:hAnsi="Univers Light"/>
          <w:color w:val="000000" w:themeColor="text1"/>
          <w:sz w:val="24"/>
          <w:szCs w:val="24"/>
          <w:lang w:val="en-US"/>
        </w:rPr>
      </w:pPr>
    </w:p>
    <w:p w14:paraId="23F9B142" w14:textId="5F10B493" w:rsidR="00E528D4" w:rsidRPr="00EC789F" w:rsidRDefault="00E528D4" w:rsidP="00E528D4">
      <w:pPr>
        <w:pStyle w:val="Heading2"/>
        <w:rPr>
          <w:rFonts w:ascii="Univers Light" w:eastAsia="Calibri" w:hAnsi="Univers Light" w:cs="Calibri"/>
          <w:color w:val="96092B"/>
          <w:sz w:val="24"/>
          <w:szCs w:val="24"/>
        </w:rPr>
      </w:pPr>
      <w:r w:rsidRPr="00EC789F">
        <w:rPr>
          <w:rFonts w:ascii="Univers Light" w:eastAsia="Calibri" w:hAnsi="Univers Light" w:cs="Calibri"/>
          <w:color w:val="96092B"/>
          <w:sz w:val="24"/>
          <w:szCs w:val="24"/>
        </w:rPr>
        <w:t>About the Contracting Authority</w:t>
      </w:r>
    </w:p>
    <w:p w14:paraId="00B86354" w14:textId="4435D79F" w:rsidR="00E528D4" w:rsidRPr="00EC789F" w:rsidRDefault="00E528D4" w:rsidP="00E528D4">
      <w:pPr>
        <w:rPr>
          <w:rFonts w:ascii="Univers Light" w:hAnsi="Univers Light" w:cs="Arial"/>
          <w:b/>
          <w:bCs/>
          <w:color w:val="808080"/>
          <w:lang w:eastAsia="en-GB"/>
        </w:rPr>
      </w:pPr>
      <w:r w:rsidRPr="00EC789F">
        <w:rPr>
          <w:rFonts w:ascii="Univers Light" w:hAnsi="Univers Light" w:cs="Arial"/>
          <w:b/>
          <w:bCs/>
          <w:color w:val="808080"/>
          <w:lang w:eastAsia="en-GB"/>
        </w:rPr>
        <w:t>Low Pay Commission (</w:t>
      </w:r>
      <w:r w:rsidR="00B7418A">
        <w:rPr>
          <w:rFonts w:ascii="Univers Light" w:hAnsi="Univers Light" w:cs="Arial"/>
          <w:b/>
          <w:bCs/>
          <w:color w:val="808080"/>
          <w:lang w:eastAsia="en-GB"/>
        </w:rPr>
        <w:t>LPC</w:t>
      </w:r>
      <w:r w:rsidRPr="00EC789F">
        <w:rPr>
          <w:rFonts w:ascii="Univers Light" w:hAnsi="Univers Light" w:cs="Arial"/>
          <w:b/>
          <w:bCs/>
          <w:color w:val="808080"/>
          <w:lang w:eastAsia="en-GB"/>
        </w:rPr>
        <w:t xml:space="preserve">) </w:t>
      </w:r>
    </w:p>
    <w:p w14:paraId="3CC72E69" w14:textId="77777777" w:rsidR="00E528D4" w:rsidRPr="00EC789F" w:rsidRDefault="00E528D4" w:rsidP="00E528D4">
      <w:pPr>
        <w:rPr>
          <w:rFonts w:ascii="Univers Light" w:hAnsi="Univers Light" w:cs="Arial"/>
          <w:b/>
          <w:bCs/>
          <w:color w:val="808080"/>
          <w:lang w:eastAsia="en-GB"/>
        </w:rPr>
      </w:pPr>
    </w:p>
    <w:p w14:paraId="404C4205" w14:textId="1D7F2C24" w:rsidR="00E528D4" w:rsidRPr="00EC789F" w:rsidRDefault="00E528D4" w:rsidP="50C30E14">
      <w:pPr>
        <w:rPr>
          <w:rFonts w:ascii="Univers Light" w:hAnsi="Univers Light" w:cs="Arial"/>
          <w:lang w:val="en-US"/>
        </w:rPr>
      </w:pPr>
      <w:r w:rsidRPr="00EC789F">
        <w:rPr>
          <w:rFonts w:ascii="Univers Light" w:hAnsi="Univers Light" w:cs="Arial"/>
          <w:lang w:val="en-US"/>
        </w:rPr>
        <w:t>The Low Pay Commission (</w:t>
      </w:r>
      <w:r w:rsidR="00B7418A">
        <w:rPr>
          <w:rFonts w:ascii="Univers Light" w:hAnsi="Univers Light" w:cs="Arial"/>
          <w:lang w:val="en-US"/>
        </w:rPr>
        <w:t>LPC</w:t>
      </w:r>
      <w:r w:rsidRPr="00EC789F">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EC789F" w:rsidRDefault="00E528D4" w:rsidP="00E528D4">
      <w:pPr>
        <w:spacing w:before="100" w:beforeAutospacing="1" w:after="100" w:afterAutospacing="1"/>
        <w:rPr>
          <w:rFonts w:ascii="Univers Light" w:hAnsi="Univers Light" w:cs="Arial"/>
          <w:lang w:val="en" w:eastAsia="en-GB"/>
        </w:rPr>
      </w:pPr>
      <w:r w:rsidRPr="00EC789F">
        <w:rPr>
          <w:rFonts w:ascii="Univers Light" w:hAnsi="Univers Light" w:cs="Arial"/>
          <w:lang w:val="en" w:eastAsia="en-GB"/>
        </w:rPr>
        <w:t xml:space="preserve">The Low Pay Commission makes evidence-based recommendations based on: </w:t>
      </w:r>
    </w:p>
    <w:p w14:paraId="79FC0A7C" w14:textId="77777777" w:rsidR="00E528D4" w:rsidRPr="00EC789F" w:rsidRDefault="00E528D4" w:rsidP="00E528D4">
      <w:pPr>
        <w:numPr>
          <w:ilvl w:val="0"/>
          <w:numId w:val="1"/>
        </w:numPr>
        <w:spacing w:before="100" w:beforeAutospacing="1" w:after="100" w:afterAutospacing="1"/>
        <w:rPr>
          <w:rFonts w:ascii="Univers Light" w:hAnsi="Univers Light" w:cs="Arial"/>
          <w:lang w:val="en" w:eastAsia="en-GB"/>
        </w:rPr>
      </w:pPr>
      <w:r w:rsidRPr="00EC789F">
        <w:rPr>
          <w:rFonts w:ascii="Univers Light" w:hAnsi="Univers Light" w:cs="Arial"/>
          <w:lang w:val="en" w:eastAsia="en-GB"/>
        </w:rPr>
        <w:t xml:space="preserve">commissioned and independent </w:t>
      </w:r>
      <w:proofErr w:type="gramStart"/>
      <w:r w:rsidRPr="00EC789F">
        <w:rPr>
          <w:rFonts w:ascii="Univers Light" w:hAnsi="Univers Light" w:cs="Arial"/>
          <w:lang w:val="en" w:eastAsia="en-GB"/>
        </w:rPr>
        <w:t>research;</w:t>
      </w:r>
      <w:proofErr w:type="gramEnd"/>
    </w:p>
    <w:p w14:paraId="552B35D3" w14:textId="77777777" w:rsidR="00E528D4" w:rsidRPr="00EC789F" w:rsidRDefault="00E528D4" w:rsidP="50C30E14">
      <w:pPr>
        <w:numPr>
          <w:ilvl w:val="0"/>
          <w:numId w:val="1"/>
        </w:numPr>
        <w:spacing w:before="100" w:beforeAutospacing="1" w:after="100" w:afterAutospacing="1"/>
        <w:rPr>
          <w:rFonts w:ascii="Univers Light" w:hAnsi="Univers Light" w:cs="Arial"/>
          <w:lang w:val="en-US" w:eastAsia="en-GB"/>
        </w:rPr>
      </w:pPr>
      <w:r w:rsidRPr="00EC789F">
        <w:rPr>
          <w:rFonts w:ascii="Univers Light" w:hAnsi="Univers Light" w:cs="Arial"/>
          <w:lang w:val="en-US" w:eastAsia="en-GB"/>
        </w:rPr>
        <w:t xml:space="preserve">analysis of relevant data regarding the state of the economy and the impact of the minimum </w:t>
      </w:r>
      <w:proofErr w:type="gramStart"/>
      <w:r w:rsidRPr="00EC789F">
        <w:rPr>
          <w:rFonts w:ascii="Univers Light" w:hAnsi="Univers Light" w:cs="Arial"/>
          <w:lang w:val="en-US" w:eastAsia="en-GB"/>
        </w:rPr>
        <w:t>wage;</w:t>
      </w:r>
      <w:proofErr w:type="gramEnd"/>
    </w:p>
    <w:p w14:paraId="75BCC660" w14:textId="77777777" w:rsidR="00E528D4" w:rsidRPr="00EC789F" w:rsidRDefault="00E528D4" w:rsidP="50C30E14">
      <w:pPr>
        <w:numPr>
          <w:ilvl w:val="0"/>
          <w:numId w:val="1"/>
        </w:numPr>
        <w:spacing w:before="100" w:beforeAutospacing="1" w:after="100" w:afterAutospacing="1"/>
        <w:rPr>
          <w:rFonts w:ascii="Univers Light" w:hAnsi="Univers Light" w:cs="Arial"/>
          <w:lang w:val="en-US" w:eastAsia="en-GB"/>
        </w:rPr>
      </w:pPr>
      <w:r w:rsidRPr="00EC789F">
        <w:rPr>
          <w:rFonts w:ascii="Univers Light" w:hAnsi="Univers Light" w:cs="Arial"/>
          <w:lang w:val="en-US" w:eastAsia="en-GB"/>
        </w:rPr>
        <w:t xml:space="preserve">consultations with employers, workers and their </w:t>
      </w:r>
      <w:proofErr w:type="gramStart"/>
      <w:r w:rsidRPr="00EC789F">
        <w:rPr>
          <w:rFonts w:ascii="Univers Light" w:hAnsi="Univers Light" w:cs="Arial"/>
          <w:lang w:val="en-US" w:eastAsia="en-GB"/>
        </w:rPr>
        <w:t>representatives;</w:t>
      </w:r>
      <w:proofErr w:type="gramEnd"/>
    </w:p>
    <w:p w14:paraId="66135233" w14:textId="77777777" w:rsidR="00E528D4" w:rsidRPr="00EC789F" w:rsidRDefault="00E528D4" w:rsidP="50C30E14">
      <w:pPr>
        <w:numPr>
          <w:ilvl w:val="0"/>
          <w:numId w:val="1"/>
        </w:numPr>
        <w:spacing w:before="100" w:beforeAutospacing="1" w:after="100" w:afterAutospacing="1"/>
        <w:rPr>
          <w:rFonts w:ascii="Univers Light" w:hAnsi="Univers Light" w:cs="Arial"/>
          <w:lang w:val="en-US" w:eastAsia="en-GB"/>
        </w:rPr>
      </w:pPr>
      <w:r w:rsidRPr="00EC789F">
        <w:rPr>
          <w:rFonts w:ascii="Univers Light" w:hAnsi="Univers Light" w:cs="Arial"/>
          <w:lang w:val="en-US" w:eastAsia="en-GB"/>
        </w:rPr>
        <w:t xml:space="preserve">written and oral evidence from a wide range of </w:t>
      </w:r>
      <w:proofErr w:type="spellStart"/>
      <w:r w:rsidRPr="00EC789F">
        <w:rPr>
          <w:rFonts w:ascii="Univers Light" w:hAnsi="Univers Light" w:cs="Arial"/>
          <w:lang w:val="en-US" w:eastAsia="en-GB"/>
        </w:rPr>
        <w:t>organisations</w:t>
      </w:r>
      <w:proofErr w:type="spellEnd"/>
      <w:r w:rsidRPr="00EC789F">
        <w:rPr>
          <w:rFonts w:ascii="Univers Light" w:hAnsi="Univers Light" w:cs="Arial"/>
          <w:lang w:val="en-US" w:eastAsia="en-GB"/>
        </w:rPr>
        <w:t>; and</w:t>
      </w:r>
    </w:p>
    <w:p w14:paraId="0E455C27" w14:textId="77777777" w:rsidR="00E528D4" w:rsidRPr="00EC789F" w:rsidRDefault="00E528D4" w:rsidP="50C30E14">
      <w:pPr>
        <w:numPr>
          <w:ilvl w:val="0"/>
          <w:numId w:val="1"/>
        </w:numPr>
        <w:spacing w:before="100" w:beforeAutospacing="1" w:after="100" w:afterAutospacing="1"/>
        <w:rPr>
          <w:rFonts w:ascii="Univers Light" w:hAnsi="Univers Light" w:cs="Arial"/>
          <w:lang w:val="en-US" w:eastAsia="en-GB"/>
        </w:rPr>
      </w:pPr>
      <w:r w:rsidRPr="00EC789F">
        <w:rPr>
          <w:rFonts w:ascii="Univers Light" w:hAnsi="Univers Light" w:cs="Arial"/>
          <w:lang w:val="en-US" w:eastAsia="en-GB"/>
        </w:rPr>
        <w:t xml:space="preserve">fact-finding visits across the UK to meet employers, employees and representative </w:t>
      </w:r>
      <w:proofErr w:type="spellStart"/>
      <w:r w:rsidRPr="00EC789F">
        <w:rPr>
          <w:rFonts w:ascii="Univers Light" w:hAnsi="Univers Light" w:cs="Arial"/>
          <w:lang w:val="en-US" w:eastAsia="en-GB"/>
        </w:rPr>
        <w:t>organisations</w:t>
      </w:r>
      <w:proofErr w:type="spellEnd"/>
      <w:r w:rsidRPr="00EC789F">
        <w:rPr>
          <w:rFonts w:ascii="Univers Light" w:hAnsi="Univers Light" w:cs="Arial"/>
          <w:lang w:val="en-US" w:eastAsia="en-GB"/>
        </w:rPr>
        <w:t>.</w:t>
      </w:r>
    </w:p>
    <w:p w14:paraId="26E29F94" w14:textId="15ECEDAE" w:rsidR="00E528D4" w:rsidRPr="00EC789F" w:rsidRDefault="00E528D4" w:rsidP="00E528D4">
      <w:pPr>
        <w:rPr>
          <w:rFonts w:ascii="Univers Light" w:hAnsi="Univers Light"/>
        </w:rPr>
      </w:pPr>
      <w:hyperlink r:id="rId15" w:history="1">
        <w:r w:rsidRPr="00EC789F">
          <w:rPr>
            <w:rStyle w:val="Hyperlink"/>
            <w:rFonts w:ascii="Univers Light" w:hAnsi="Univers Light" w:cs="Arial"/>
            <w:lang w:val="en" w:eastAsia="en-GB"/>
          </w:rPr>
          <w:t>https://www.gov.uk/government/organisations/low-pay-commission</w:t>
        </w:r>
      </w:hyperlink>
    </w:p>
    <w:p w14:paraId="0B945FD0" w14:textId="77777777" w:rsidR="002F5AF1" w:rsidRPr="00EC789F" w:rsidRDefault="002F5AF1" w:rsidP="002B705A">
      <w:pPr>
        <w:jc w:val="both"/>
        <w:rPr>
          <w:rFonts w:ascii="Univers Light" w:eastAsia="Calibri" w:hAnsi="Univers Light"/>
          <w:color w:val="000000" w:themeColor="text1"/>
          <w:sz w:val="24"/>
          <w:szCs w:val="24"/>
        </w:rPr>
      </w:pPr>
    </w:p>
    <w:p w14:paraId="1F5F9488" w14:textId="77777777" w:rsidR="002B705A" w:rsidRPr="00EC789F"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EC789F">
        <w:rPr>
          <w:rFonts w:ascii="Univers Light" w:eastAsia="Calibri" w:hAnsi="Univers Light" w:cs="Calibri"/>
          <w:color w:val="96092B"/>
          <w:sz w:val="24"/>
          <w:szCs w:val="24"/>
        </w:rPr>
        <w:t>Definitions and Interpretation</w:t>
      </w:r>
      <w:bookmarkEnd w:id="2"/>
      <w:bookmarkEnd w:id="3"/>
    </w:p>
    <w:p w14:paraId="30D1DF2D" w14:textId="77777777" w:rsidR="002B705A" w:rsidRPr="00EC789F"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EC789F" w14:paraId="2B075920" w14:textId="77777777" w:rsidTr="002B705A">
        <w:trPr>
          <w:trHeight w:val="381"/>
        </w:trPr>
        <w:tc>
          <w:tcPr>
            <w:tcW w:w="3480" w:type="dxa"/>
            <w:shd w:val="clear" w:color="auto" w:fill="96092B"/>
            <w:vAlign w:val="center"/>
          </w:tcPr>
          <w:p w14:paraId="7E6B9CE8" w14:textId="77777777" w:rsidR="002B705A" w:rsidRPr="00EC789F"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EC789F">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EC789F" w:rsidRDefault="002B705A" w:rsidP="00437A45">
            <w:pPr>
              <w:pStyle w:val="BodyText1"/>
              <w:spacing w:before="0" w:after="0"/>
              <w:jc w:val="center"/>
              <w:rPr>
                <w:rFonts w:ascii="Univers Light" w:eastAsia="Calibri" w:hAnsi="Univers Light" w:cs="Calibri"/>
                <w:color w:val="FFFFFF" w:themeColor="background1"/>
                <w:sz w:val="24"/>
                <w:szCs w:val="24"/>
              </w:rPr>
            </w:pPr>
            <w:r w:rsidRPr="00EC789F">
              <w:rPr>
                <w:rFonts w:ascii="Univers Light" w:eastAsia="Calibri" w:hAnsi="Univers Light" w:cs="Calibri"/>
                <w:color w:val="FFFFFF" w:themeColor="background1"/>
                <w:sz w:val="24"/>
                <w:szCs w:val="24"/>
              </w:rPr>
              <w:t>MEANING</w:t>
            </w:r>
          </w:p>
        </w:tc>
      </w:tr>
      <w:tr w:rsidR="00B46963" w:rsidRPr="00EC789F" w14:paraId="1DC76FAE" w14:textId="77777777" w:rsidTr="00CB0818">
        <w:trPr>
          <w:trHeight w:val="300"/>
        </w:trPr>
        <w:tc>
          <w:tcPr>
            <w:tcW w:w="3480" w:type="dxa"/>
            <w:vAlign w:val="center"/>
          </w:tcPr>
          <w:p w14:paraId="53F2D812" w14:textId="44A0022A"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“Authority”</w:t>
            </w:r>
          </w:p>
        </w:tc>
        <w:tc>
          <w:tcPr>
            <w:tcW w:w="5592" w:type="dxa"/>
            <w:vAlign w:val="center"/>
          </w:tcPr>
          <w:p w14:paraId="26581FC4" w14:textId="0789982F" w:rsidR="002B705A" w:rsidRPr="00EC789F" w:rsidRDefault="002B705A" w:rsidP="00437A45">
            <w:pPr>
              <w:pStyle w:val="BodyText1"/>
              <w:spacing w:before="0" w:after="0"/>
              <w:rPr>
                <w:rFonts w:ascii="Univers Light" w:eastAsia="Calibri" w:hAnsi="Univers Light" w:cs="Calibri"/>
                <w:sz w:val="24"/>
                <w:szCs w:val="24"/>
              </w:rPr>
            </w:pPr>
            <w:r w:rsidRPr="00EC789F">
              <w:rPr>
                <w:rFonts w:ascii="Univers Light" w:eastAsia="Calibri" w:hAnsi="Univers Light" w:cs="Calibri"/>
                <w:sz w:val="24"/>
                <w:szCs w:val="24"/>
              </w:rPr>
              <w:t xml:space="preserve">means the </w:t>
            </w:r>
            <w:r w:rsidR="00F44EC3" w:rsidRPr="00EC789F">
              <w:rPr>
                <w:rFonts w:ascii="Univers Light" w:eastAsia="Calibri" w:hAnsi="Univers Light" w:cs="Calibri"/>
                <w:sz w:val="24"/>
                <w:szCs w:val="24"/>
              </w:rPr>
              <w:t>Low Pay Commission</w:t>
            </w:r>
            <w:r w:rsidRPr="00EC789F">
              <w:rPr>
                <w:rFonts w:ascii="Univers Light" w:eastAsia="Calibri" w:hAnsi="Univers Light" w:cs="Calibri"/>
                <w:sz w:val="24"/>
                <w:szCs w:val="24"/>
              </w:rPr>
              <w:t>.</w:t>
            </w:r>
          </w:p>
        </w:tc>
      </w:tr>
      <w:tr w:rsidR="00B46963" w:rsidRPr="00EC789F" w14:paraId="64DC8E5B" w14:textId="77777777" w:rsidTr="00CB0818">
        <w:trPr>
          <w:trHeight w:val="300"/>
        </w:trPr>
        <w:tc>
          <w:tcPr>
            <w:tcW w:w="3480" w:type="dxa"/>
            <w:vAlign w:val="center"/>
          </w:tcPr>
          <w:p w14:paraId="07143903"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“Conflict of Interest (COI)"</w:t>
            </w:r>
          </w:p>
        </w:tc>
        <w:tc>
          <w:tcPr>
            <w:tcW w:w="5592" w:type="dxa"/>
            <w:vAlign w:val="center"/>
          </w:tcPr>
          <w:p w14:paraId="2DDBD08D" w14:textId="77777777" w:rsidR="002B705A" w:rsidRPr="00EC789F" w:rsidRDefault="002B705A" w:rsidP="00437A45">
            <w:pPr>
              <w:pStyle w:val="BodyText1"/>
              <w:spacing w:before="0" w:after="0"/>
              <w:rPr>
                <w:rFonts w:ascii="Univers Light" w:eastAsia="Calibri" w:hAnsi="Univers Light" w:cs="Calibri"/>
                <w:sz w:val="24"/>
                <w:szCs w:val="24"/>
              </w:rPr>
            </w:pPr>
            <w:r w:rsidRPr="00EC789F">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EC789F" w14:paraId="0A6E3BEA" w14:textId="77777777" w:rsidTr="00CB0818">
        <w:trPr>
          <w:trHeight w:val="300"/>
        </w:trPr>
        <w:tc>
          <w:tcPr>
            <w:tcW w:w="3480" w:type="dxa"/>
            <w:vAlign w:val="center"/>
          </w:tcPr>
          <w:p w14:paraId="7C4E30CA"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means the contractually binding terms and conditions set out in Schedule 06 of this IT</w:t>
            </w:r>
            <w:r w:rsidR="00F44EC3" w:rsidRPr="00EC789F">
              <w:rPr>
                <w:rFonts w:ascii="Univers Light" w:eastAsia="Calibri" w:hAnsi="Univers Light" w:cs="Calibri"/>
                <w:sz w:val="24"/>
                <w:szCs w:val="24"/>
              </w:rPr>
              <w:t>T</w:t>
            </w:r>
            <w:r w:rsidRPr="00EC789F">
              <w:rPr>
                <w:rFonts w:ascii="Univers Light" w:eastAsia="Calibri" w:hAnsi="Univers Light" w:cs="Calibri"/>
                <w:sz w:val="24"/>
                <w:szCs w:val="24"/>
              </w:rPr>
              <w:t xml:space="preserve"> to be entered into by the Authority and the successful Tenderer at the conclusion of this Procurement.</w:t>
            </w:r>
          </w:p>
        </w:tc>
      </w:tr>
      <w:tr w:rsidR="00B46963" w:rsidRPr="00EC789F" w14:paraId="6086F3CE" w14:textId="77777777" w:rsidTr="00CB0818">
        <w:trPr>
          <w:trHeight w:val="300"/>
        </w:trPr>
        <w:tc>
          <w:tcPr>
            <w:tcW w:w="3480" w:type="dxa"/>
            <w:vAlign w:val="center"/>
          </w:tcPr>
          <w:p w14:paraId="41FD2ADE"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EC789F" w:rsidRDefault="002B705A" w:rsidP="00437A45">
            <w:pPr>
              <w:pStyle w:val="BodyText1"/>
              <w:spacing w:before="0" w:after="0"/>
              <w:rPr>
                <w:rFonts w:ascii="Univers Light" w:eastAsia="Calibri" w:hAnsi="Univers Light" w:cs="Calibri"/>
                <w:sz w:val="24"/>
                <w:szCs w:val="24"/>
              </w:rPr>
            </w:pPr>
            <w:r w:rsidRPr="00EC789F">
              <w:rPr>
                <w:rFonts w:ascii="Univers Light" w:eastAsia="Calibri" w:hAnsi="Univers Light" w:cs="Calibri"/>
                <w:sz w:val="24"/>
                <w:szCs w:val="24"/>
              </w:rPr>
              <w:t xml:space="preserve">Means the terms and conditions applicable to this Procurement as referenced in Section 1, Part C below. </w:t>
            </w:r>
          </w:p>
        </w:tc>
      </w:tr>
      <w:tr w:rsidR="00B46963" w:rsidRPr="00EC789F" w14:paraId="5AEBA08F" w14:textId="77777777" w:rsidTr="00CB0818">
        <w:trPr>
          <w:trHeight w:val="300"/>
        </w:trPr>
        <w:tc>
          <w:tcPr>
            <w:tcW w:w="3480" w:type="dxa"/>
            <w:vAlign w:val="center"/>
          </w:tcPr>
          <w:p w14:paraId="344415B4"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“Contract Deliverables”</w:t>
            </w:r>
          </w:p>
        </w:tc>
        <w:tc>
          <w:tcPr>
            <w:tcW w:w="5592" w:type="dxa"/>
            <w:vAlign w:val="center"/>
          </w:tcPr>
          <w:p w14:paraId="33017B80" w14:textId="77777777" w:rsidR="002B705A" w:rsidRPr="00EC789F" w:rsidRDefault="002B705A" w:rsidP="00437A45">
            <w:pPr>
              <w:pStyle w:val="BodyText1"/>
              <w:spacing w:before="0" w:after="0"/>
              <w:rPr>
                <w:rFonts w:ascii="Univers Light" w:eastAsia="Calibri" w:hAnsi="Univers Light" w:cs="Calibri"/>
                <w:sz w:val="24"/>
                <w:szCs w:val="24"/>
              </w:rPr>
            </w:pPr>
            <w:r w:rsidRPr="00EC789F">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EC789F" w14:paraId="10E93D8E" w14:textId="77777777" w:rsidTr="00CB0818">
        <w:trPr>
          <w:trHeight w:val="300"/>
        </w:trPr>
        <w:tc>
          <w:tcPr>
            <w:tcW w:w="3480" w:type="dxa"/>
            <w:vAlign w:val="center"/>
          </w:tcPr>
          <w:p w14:paraId="1C7B7D98" w14:textId="77777777" w:rsidR="002B705A" w:rsidRPr="00EC789F" w:rsidRDefault="002B705A" w:rsidP="00437A45">
            <w:pPr>
              <w:pStyle w:val="BodyText1"/>
              <w:rPr>
                <w:rFonts w:ascii="Univers Light" w:eastAsia="Calibri" w:hAnsi="Univers Light" w:cs="Calibri"/>
                <w:b/>
                <w:bCs/>
                <w:sz w:val="24"/>
                <w:szCs w:val="24"/>
              </w:rPr>
            </w:pPr>
            <w:r w:rsidRPr="00EC789F">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EC789F" w:rsidRDefault="002B705A" w:rsidP="00437A45">
            <w:pPr>
              <w:pStyle w:val="BodyText1"/>
              <w:spacing w:before="0" w:after="0"/>
              <w:rPr>
                <w:rFonts w:ascii="Univers Light" w:eastAsia="Calibri" w:hAnsi="Univers Light" w:cs="Calibri"/>
                <w:sz w:val="24"/>
                <w:szCs w:val="24"/>
              </w:rPr>
            </w:pPr>
            <w:r w:rsidRPr="00EC789F">
              <w:rPr>
                <w:rFonts w:ascii="Univers Light" w:eastAsia="Calibri" w:hAnsi="Univers Light" w:cs="Calibri"/>
                <w:sz w:val="24"/>
                <w:szCs w:val="24"/>
              </w:rPr>
              <w:t>Means (a) the UK GDPR,</w:t>
            </w:r>
            <w:r w:rsidRPr="00EC789F">
              <w:rPr>
                <w:rFonts w:ascii="Univers Light" w:hAnsi="Univers Light" w:cs="Calibri"/>
              </w:rPr>
              <w:t xml:space="preserve"> </w:t>
            </w:r>
            <w:r w:rsidRPr="00EC789F">
              <w:rPr>
                <w:rFonts w:ascii="Univers Light" w:eastAsia="Calibri" w:hAnsi="Univers Light" w:cs="Calibri"/>
                <w:sz w:val="24"/>
                <w:szCs w:val="24"/>
              </w:rPr>
              <w:t>the Law Enforcement Directive and any applicable national implementing laws as amended from time to time (b) the DPA 2018</w:t>
            </w:r>
            <w:r w:rsidRPr="00EC789F">
              <w:rPr>
                <w:rFonts w:ascii="Univers Light" w:hAnsi="Univers Light" w:cs="Calibri"/>
              </w:rPr>
              <w:t xml:space="preserve"> </w:t>
            </w:r>
            <w:r w:rsidRPr="00EC789F">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EC789F" w14:paraId="04BCB7EC" w14:textId="77777777" w:rsidTr="00CB0818">
        <w:trPr>
          <w:trHeight w:val="300"/>
        </w:trPr>
        <w:tc>
          <w:tcPr>
            <w:tcW w:w="3480" w:type="dxa"/>
            <w:vAlign w:val="center"/>
          </w:tcPr>
          <w:p w14:paraId="5EEB20FD" w14:textId="77777777" w:rsidR="002B705A" w:rsidRPr="00EC789F" w:rsidRDefault="002B705A" w:rsidP="00437A45">
            <w:pPr>
              <w:pStyle w:val="BodyText1"/>
              <w:rPr>
                <w:rFonts w:ascii="Univers Light" w:eastAsia="Calibri" w:hAnsi="Univers Light" w:cs="Calibri"/>
                <w:b/>
                <w:bCs/>
                <w:sz w:val="24"/>
                <w:szCs w:val="24"/>
              </w:rPr>
            </w:pPr>
            <w:r w:rsidRPr="00EC789F">
              <w:rPr>
                <w:rFonts w:ascii="Univers Light" w:eastAsia="Calibri" w:hAnsi="Univers Light" w:cs="Calibri"/>
                <w:b/>
                <w:bCs/>
                <w:sz w:val="24"/>
                <w:szCs w:val="24"/>
              </w:rPr>
              <w:t>“DPA 2018”</w:t>
            </w:r>
          </w:p>
        </w:tc>
        <w:tc>
          <w:tcPr>
            <w:tcW w:w="5592" w:type="dxa"/>
            <w:vAlign w:val="center"/>
          </w:tcPr>
          <w:p w14:paraId="7D5D70C9"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the Data Protection Act 2018.</w:t>
            </w:r>
          </w:p>
        </w:tc>
      </w:tr>
      <w:tr w:rsidR="00B46963" w:rsidRPr="00EC789F" w14:paraId="660760A7" w14:textId="77777777" w:rsidTr="00CB0818">
        <w:trPr>
          <w:trHeight w:val="300"/>
        </w:trPr>
        <w:tc>
          <w:tcPr>
            <w:tcW w:w="3480" w:type="dxa"/>
            <w:vAlign w:val="center"/>
          </w:tcPr>
          <w:p w14:paraId="56E89799"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“EIR”</w:t>
            </w:r>
          </w:p>
        </w:tc>
        <w:tc>
          <w:tcPr>
            <w:tcW w:w="5592" w:type="dxa"/>
            <w:vAlign w:val="center"/>
          </w:tcPr>
          <w:p w14:paraId="340CB1A2" w14:textId="77777777" w:rsidR="002B705A" w:rsidRPr="00EC789F" w:rsidRDefault="002B705A" w:rsidP="00437A45">
            <w:pPr>
              <w:pStyle w:val="BodyText1"/>
              <w:spacing w:before="0" w:after="0"/>
              <w:rPr>
                <w:rFonts w:ascii="Univers Light" w:eastAsia="Calibri" w:hAnsi="Univers Light" w:cs="Calibri"/>
                <w:sz w:val="24"/>
                <w:szCs w:val="24"/>
              </w:rPr>
            </w:pPr>
            <w:r w:rsidRPr="00EC789F">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EC789F" w14:paraId="190924C7" w14:textId="77777777" w:rsidTr="00CB0818">
        <w:trPr>
          <w:trHeight w:val="300"/>
        </w:trPr>
        <w:tc>
          <w:tcPr>
            <w:tcW w:w="3480" w:type="dxa"/>
            <w:vAlign w:val="center"/>
          </w:tcPr>
          <w:p w14:paraId="4413C77A" w14:textId="77777777" w:rsidR="002B705A" w:rsidRPr="00EC789F" w:rsidRDefault="002B705A" w:rsidP="00437A45">
            <w:pPr>
              <w:pStyle w:val="BodyText1"/>
              <w:rPr>
                <w:rFonts w:ascii="Univers Light" w:eastAsia="Calibri" w:hAnsi="Univers Light" w:cs="Calibri"/>
                <w:b/>
                <w:bCs/>
                <w:sz w:val="24"/>
                <w:szCs w:val="24"/>
              </w:rPr>
            </w:pPr>
            <w:r w:rsidRPr="00EC789F">
              <w:rPr>
                <w:rFonts w:ascii="Univers Light" w:eastAsia="Calibri" w:hAnsi="Univers Light" w:cs="Calibri"/>
                <w:b/>
                <w:bCs/>
                <w:sz w:val="24"/>
                <w:szCs w:val="24"/>
              </w:rPr>
              <w:t>“EU GDPR”</w:t>
            </w:r>
          </w:p>
        </w:tc>
        <w:tc>
          <w:tcPr>
            <w:tcW w:w="5592" w:type="dxa"/>
            <w:vAlign w:val="center"/>
          </w:tcPr>
          <w:p w14:paraId="45D860DF"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EC789F" w14:paraId="0C86F3A9" w14:textId="77777777" w:rsidTr="00CB0818">
        <w:trPr>
          <w:trHeight w:val="300"/>
        </w:trPr>
        <w:tc>
          <w:tcPr>
            <w:tcW w:w="3480" w:type="dxa"/>
            <w:vAlign w:val="center"/>
          </w:tcPr>
          <w:p w14:paraId="0ED4B100"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“FOIA”</w:t>
            </w:r>
          </w:p>
        </w:tc>
        <w:tc>
          <w:tcPr>
            <w:tcW w:w="5592" w:type="dxa"/>
            <w:vAlign w:val="center"/>
          </w:tcPr>
          <w:p w14:paraId="10970427"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EC789F" w14:paraId="6DD60161" w14:textId="77777777" w:rsidTr="00CB0818">
        <w:trPr>
          <w:trHeight w:val="300"/>
        </w:trPr>
        <w:tc>
          <w:tcPr>
            <w:tcW w:w="3480" w:type="dxa"/>
            <w:vAlign w:val="center"/>
          </w:tcPr>
          <w:p w14:paraId="303E434F" w14:textId="77777777" w:rsidR="002B705A" w:rsidRPr="00EC789F" w:rsidRDefault="002B705A" w:rsidP="00437A45">
            <w:pPr>
              <w:pStyle w:val="BodyText1"/>
              <w:rPr>
                <w:rFonts w:ascii="Univers Light" w:eastAsia="Calibri" w:hAnsi="Univers Light" w:cs="Calibri"/>
                <w:b/>
                <w:bCs/>
                <w:sz w:val="24"/>
                <w:szCs w:val="24"/>
              </w:rPr>
            </w:pPr>
            <w:r w:rsidRPr="00EC789F">
              <w:rPr>
                <w:rFonts w:ascii="Univers Light" w:eastAsia="Calibri" w:hAnsi="Univers Light" w:cs="Calibri"/>
                <w:b/>
                <w:bCs/>
                <w:sz w:val="24"/>
                <w:szCs w:val="24"/>
              </w:rPr>
              <w:t>“Information Commissioner”</w:t>
            </w:r>
          </w:p>
        </w:tc>
        <w:tc>
          <w:tcPr>
            <w:tcW w:w="5592" w:type="dxa"/>
            <w:vAlign w:val="center"/>
          </w:tcPr>
          <w:p w14:paraId="5FA8E7EB"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EC789F" w14:paraId="747BD683" w14:textId="77777777" w:rsidTr="00CB0818">
        <w:trPr>
          <w:trHeight w:val="300"/>
        </w:trPr>
        <w:tc>
          <w:tcPr>
            <w:tcW w:w="3480" w:type="dxa"/>
            <w:vAlign w:val="center"/>
          </w:tcPr>
          <w:p w14:paraId="45FFCC5E" w14:textId="54E2C26F"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 xml:space="preserve">“Invitation to </w:t>
            </w:r>
            <w:r w:rsidR="00F44EC3" w:rsidRPr="00EC789F">
              <w:rPr>
                <w:rFonts w:ascii="Univers Light" w:eastAsia="Calibri" w:hAnsi="Univers Light" w:cs="Calibri"/>
                <w:b/>
                <w:bCs/>
                <w:sz w:val="24"/>
                <w:szCs w:val="24"/>
              </w:rPr>
              <w:t>Tender</w:t>
            </w:r>
            <w:r w:rsidRPr="00EC789F">
              <w:rPr>
                <w:rFonts w:ascii="Univers Light" w:eastAsia="Calibri" w:hAnsi="Univers Light" w:cs="Calibri"/>
                <w:b/>
                <w:bCs/>
                <w:sz w:val="24"/>
                <w:szCs w:val="24"/>
              </w:rPr>
              <w:t xml:space="preserve"> (IT</w:t>
            </w:r>
            <w:r w:rsidR="00F44EC3" w:rsidRPr="00EC789F">
              <w:rPr>
                <w:rFonts w:ascii="Univers Light" w:eastAsia="Calibri" w:hAnsi="Univers Light" w:cs="Calibri"/>
                <w:b/>
                <w:bCs/>
                <w:sz w:val="24"/>
                <w:szCs w:val="24"/>
              </w:rPr>
              <w:t>T</w:t>
            </w:r>
            <w:r w:rsidRPr="00EC789F">
              <w:rPr>
                <w:rFonts w:ascii="Univers Light" w:eastAsia="Calibri" w:hAnsi="Univers Light" w:cs="Calibri"/>
                <w:b/>
                <w:bCs/>
                <w:sz w:val="24"/>
                <w:szCs w:val="24"/>
              </w:rPr>
              <w:t>)”</w:t>
            </w:r>
            <w:r w:rsidRPr="00EC789F">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means this document together with its Schedules and attachments which the Authority sends out to potential Tenderers to initiate participation in the Procurement.</w:t>
            </w:r>
          </w:p>
        </w:tc>
      </w:tr>
      <w:tr w:rsidR="00B46963" w:rsidRPr="00EC789F" w14:paraId="07A8B781" w14:textId="77777777" w:rsidTr="00CB0818">
        <w:trPr>
          <w:trHeight w:val="300"/>
        </w:trPr>
        <w:tc>
          <w:tcPr>
            <w:tcW w:w="3480" w:type="dxa"/>
            <w:vAlign w:val="center"/>
          </w:tcPr>
          <w:p w14:paraId="4DE16723" w14:textId="77777777" w:rsidR="002B705A" w:rsidRPr="00EC789F" w:rsidRDefault="002B705A" w:rsidP="00437A45">
            <w:pPr>
              <w:pStyle w:val="BodyText1"/>
              <w:rPr>
                <w:rFonts w:ascii="Univers Light" w:eastAsia="Calibri" w:hAnsi="Univers Light" w:cs="Calibri"/>
                <w:b/>
                <w:bCs/>
                <w:sz w:val="24"/>
                <w:szCs w:val="24"/>
              </w:rPr>
            </w:pPr>
            <w:r w:rsidRPr="00EC789F">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means the single legal entity who will enter into the Contract as named in the Tender.</w:t>
            </w:r>
          </w:p>
        </w:tc>
      </w:tr>
      <w:tr w:rsidR="00B46963" w:rsidRPr="00EC789F" w14:paraId="5ADCBAF6" w14:textId="77777777" w:rsidTr="00CB0818">
        <w:trPr>
          <w:trHeight w:val="300"/>
        </w:trPr>
        <w:tc>
          <w:tcPr>
            <w:tcW w:w="3480" w:type="dxa"/>
            <w:vAlign w:val="center"/>
          </w:tcPr>
          <w:p w14:paraId="6E94837D" w14:textId="77777777" w:rsidR="002B705A" w:rsidRPr="00EC789F" w:rsidRDefault="002B705A" w:rsidP="00437A45">
            <w:pPr>
              <w:pStyle w:val="BodyText1"/>
              <w:rPr>
                <w:rFonts w:ascii="Univers Light" w:eastAsia="Calibri" w:hAnsi="Univers Light" w:cs="Calibri"/>
                <w:b/>
                <w:bCs/>
                <w:sz w:val="24"/>
                <w:szCs w:val="24"/>
              </w:rPr>
            </w:pPr>
            <w:r w:rsidRPr="00EC789F">
              <w:rPr>
                <w:rFonts w:ascii="Univers Light" w:eastAsia="Calibri" w:hAnsi="Univers Light" w:cs="Calibri"/>
                <w:b/>
                <w:bCs/>
                <w:sz w:val="24"/>
                <w:szCs w:val="24"/>
              </w:rPr>
              <w:t>“Procurement”</w:t>
            </w:r>
          </w:p>
        </w:tc>
        <w:tc>
          <w:tcPr>
            <w:tcW w:w="5592" w:type="dxa"/>
            <w:vAlign w:val="center"/>
          </w:tcPr>
          <w:p w14:paraId="52853205"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means the procurement exercise detailed in this Invitation to Tender.</w:t>
            </w:r>
          </w:p>
        </w:tc>
      </w:tr>
      <w:tr w:rsidR="00B46963" w:rsidRPr="00EC789F" w14:paraId="3A3BF65C" w14:textId="77777777" w:rsidTr="00CB0818">
        <w:trPr>
          <w:trHeight w:val="300"/>
        </w:trPr>
        <w:tc>
          <w:tcPr>
            <w:tcW w:w="3480" w:type="dxa"/>
            <w:vAlign w:val="center"/>
          </w:tcPr>
          <w:p w14:paraId="60FD64B4" w14:textId="77777777" w:rsidR="002B705A" w:rsidRPr="00EC789F" w:rsidRDefault="002B705A" w:rsidP="00437A45">
            <w:pPr>
              <w:pStyle w:val="BodyText1"/>
              <w:rPr>
                <w:rFonts w:ascii="Univers Light" w:eastAsia="Calibri" w:hAnsi="Univers Light" w:cs="Calibri"/>
                <w:b/>
                <w:bCs/>
                <w:sz w:val="24"/>
                <w:szCs w:val="24"/>
              </w:rPr>
            </w:pPr>
            <w:r w:rsidRPr="00EC789F">
              <w:rPr>
                <w:rFonts w:ascii="Univers Light" w:eastAsia="Calibri" w:hAnsi="Univers Light" w:cs="Calibri"/>
                <w:b/>
                <w:bCs/>
                <w:sz w:val="24"/>
                <w:szCs w:val="24"/>
              </w:rPr>
              <w:t>“Services”</w:t>
            </w:r>
          </w:p>
        </w:tc>
        <w:tc>
          <w:tcPr>
            <w:tcW w:w="5592" w:type="dxa"/>
            <w:vAlign w:val="center"/>
          </w:tcPr>
          <w:p w14:paraId="740D3876" w14:textId="77777777" w:rsidR="002B705A" w:rsidRPr="00EC789F" w:rsidRDefault="002B705A" w:rsidP="00437A45">
            <w:pPr>
              <w:pStyle w:val="BodyText1"/>
              <w:spacing w:before="0" w:after="0"/>
              <w:rPr>
                <w:rFonts w:ascii="Univers Light" w:eastAsia="Calibri" w:hAnsi="Univers Light" w:cs="Calibri"/>
                <w:sz w:val="24"/>
                <w:szCs w:val="24"/>
              </w:rPr>
            </w:pPr>
            <w:r w:rsidRPr="00EC789F">
              <w:rPr>
                <w:rFonts w:ascii="Univers Light" w:eastAsia="Calibri" w:hAnsi="Univers Light" w:cs="Calibri"/>
                <w:sz w:val="24"/>
                <w:szCs w:val="24"/>
              </w:rPr>
              <w:t>means the services to be delivered by the winning Tenderer under the Contract.</w:t>
            </w:r>
          </w:p>
        </w:tc>
      </w:tr>
      <w:tr w:rsidR="00B46963" w:rsidRPr="00EC789F" w14:paraId="2B3B91BD" w14:textId="77777777" w:rsidTr="00CB0818">
        <w:trPr>
          <w:trHeight w:val="300"/>
        </w:trPr>
        <w:tc>
          <w:tcPr>
            <w:tcW w:w="3480" w:type="dxa"/>
            <w:vAlign w:val="center"/>
          </w:tcPr>
          <w:p w14:paraId="29670C0D"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EC789F" w14:paraId="7F73256E" w14:textId="77777777" w:rsidTr="00CB0818">
        <w:trPr>
          <w:trHeight w:val="300"/>
        </w:trPr>
        <w:tc>
          <w:tcPr>
            <w:tcW w:w="3480" w:type="dxa"/>
            <w:vAlign w:val="center"/>
          </w:tcPr>
          <w:p w14:paraId="4B3C5B49" w14:textId="7FAC57C4" w:rsidR="002B0BDA" w:rsidRPr="00EC789F" w:rsidRDefault="002B0BD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“Supplier”</w:t>
            </w:r>
          </w:p>
        </w:tc>
        <w:tc>
          <w:tcPr>
            <w:tcW w:w="5592" w:type="dxa"/>
            <w:vAlign w:val="center"/>
          </w:tcPr>
          <w:p w14:paraId="6586CCFE" w14:textId="7A8FADF5" w:rsidR="002B0BDA" w:rsidRPr="00EC789F" w:rsidRDefault="00D1592A" w:rsidP="00437A45">
            <w:pPr>
              <w:pStyle w:val="BodyText1"/>
              <w:spacing w:before="0" w:after="0"/>
              <w:rPr>
                <w:rFonts w:ascii="Univers Light" w:eastAsia="Calibri" w:hAnsi="Univers Light" w:cs="Calibri"/>
                <w:sz w:val="24"/>
                <w:szCs w:val="24"/>
              </w:rPr>
            </w:pPr>
            <w:r w:rsidRPr="00EC789F">
              <w:rPr>
                <w:rFonts w:ascii="Univers Light" w:eastAsia="Calibri" w:hAnsi="Univers Light" w:cs="Calibri"/>
                <w:sz w:val="24"/>
                <w:szCs w:val="24"/>
              </w:rPr>
              <w:t>Supplier or Suppliers: t</w:t>
            </w:r>
            <w:r w:rsidR="00E754DB" w:rsidRPr="00EC789F">
              <w:rPr>
                <w:rFonts w:ascii="Univers Light" w:eastAsia="Calibri" w:hAnsi="Univers Light" w:cs="Calibri"/>
                <w:sz w:val="24"/>
                <w:szCs w:val="24"/>
              </w:rPr>
              <w:t>he contracted Tenderer or Tender</w:t>
            </w:r>
            <w:r w:rsidR="00D761CA" w:rsidRPr="00EC789F">
              <w:rPr>
                <w:rFonts w:ascii="Univers Light" w:eastAsia="Calibri" w:hAnsi="Univers Light" w:cs="Calibri"/>
                <w:sz w:val="24"/>
                <w:szCs w:val="24"/>
              </w:rPr>
              <w:t>ers</w:t>
            </w:r>
            <w:r w:rsidRPr="00EC789F">
              <w:rPr>
                <w:rFonts w:ascii="Univers Light" w:eastAsia="Calibri" w:hAnsi="Univers Light" w:cs="Calibri"/>
                <w:sz w:val="24"/>
                <w:szCs w:val="24"/>
              </w:rPr>
              <w:t>.</w:t>
            </w:r>
          </w:p>
        </w:tc>
      </w:tr>
      <w:tr w:rsidR="00B46963" w:rsidRPr="00EC789F" w14:paraId="5CFB6073" w14:textId="77777777" w:rsidTr="00CB0818">
        <w:trPr>
          <w:trHeight w:val="300"/>
        </w:trPr>
        <w:tc>
          <w:tcPr>
            <w:tcW w:w="3480" w:type="dxa"/>
            <w:vAlign w:val="center"/>
          </w:tcPr>
          <w:p w14:paraId="2752B72F"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“Tender”</w:t>
            </w:r>
          </w:p>
        </w:tc>
        <w:tc>
          <w:tcPr>
            <w:tcW w:w="5592" w:type="dxa"/>
            <w:vAlign w:val="center"/>
          </w:tcPr>
          <w:p w14:paraId="2B4A5068" w14:textId="4A5ECFF1" w:rsidR="002B705A" w:rsidRPr="00EC789F" w:rsidRDefault="002B705A" w:rsidP="00437A45">
            <w:pPr>
              <w:pStyle w:val="BodyText1"/>
              <w:spacing w:before="0" w:after="0"/>
              <w:rPr>
                <w:rFonts w:ascii="Univers Light" w:eastAsia="Calibri" w:hAnsi="Univers Light" w:cs="Calibri"/>
                <w:sz w:val="24"/>
                <w:szCs w:val="24"/>
              </w:rPr>
            </w:pPr>
            <w:r w:rsidRPr="00EC789F">
              <w:rPr>
                <w:rFonts w:ascii="Univers Light" w:eastAsia="Calibri" w:hAnsi="Univers Light" w:cs="Calibri"/>
                <w:sz w:val="24"/>
                <w:szCs w:val="24"/>
              </w:rPr>
              <w:t>means the formal offer that the Tenderer makes to the Authority in response to this IT</w:t>
            </w:r>
            <w:r w:rsidR="00F44EC3" w:rsidRPr="00EC789F">
              <w:rPr>
                <w:rFonts w:ascii="Univers Light" w:eastAsia="Calibri" w:hAnsi="Univers Light" w:cs="Calibri"/>
                <w:sz w:val="24"/>
                <w:szCs w:val="24"/>
              </w:rPr>
              <w:t>T</w:t>
            </w:r>
            <w:r w:rsidRPr="00EC789F">
              <w:rPr>
                <w:rFonts w:ascii="Univers Light" w:eastAsia="Calibri" w:hAnsi="Univers Light" w:cs="Calibri"/>
                <w:sz w:val="24"/>
                <w:szCs w:val="24"/>
              </w:rPr>
              <w:t>.</w:t>
            </w:r>
          </w:p>
        </w:tc>
      </w:tr>
      <w:tr w:rsidR="00B46963" w:rsidRPr="00EC789F" w14:paraId="6AD59D5A" w14:textId="77777777" w:rsidTr="00CB0818">
        <w:trPr>
          <w:trHeight w:val="300"/>
        </w:trPr>
        <w:tc>
          <w:tcPr>
            <w:tcW w:w="3480" w:type="dxa"/>
            <w:vAlign w:val="center"/>
          </w:tcPr>
          <w:p w14:paraId="32AFFE3C"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means the final date by which Tenderers must submit their Tender as set out in Section 2 of this IT</w:t>
            </w:r>
            <w:r w:rsidR="00F44EC3" w:rsidRPr="00EC789F">
              <w:rPr>
                <w:rFonts w:ascii="Univers Light" w:eastAsia="Calibri" w:hAnsi="Univers Light" w:cs="Calibri"/>
                <w:sz w:val="24"/>
                <w:szCs w:val="24"/>
              </w:rPr>
              <w:t>T</w:t>
            </w:r>
            <w:r w:rsidRPr="00EC789F">
              <w:rPr>
                <w:rFonts w:ascii="Univers Light" w:eastAsia="Calibri" w:hAnsi="Univers Light" w:cs="Calibri"/>
                <w:sz w:val="24"/>
                <w:szCs w:val="24"/>
              </w:rPr>
              <w:t xml:space="preserve"> and as may be amended from time to time by the Authority.</w:t>
            </w:r>
          </w:p>
        </w:tc>
      </w:tr>
      <w:tr w:rsidR="00B46963" w:rsidRPr="00EC789F" w14:paraId="17F94E64" w14:textId="77777777" w:rsidTr="00CB0818">
        <w:trPr>
          <w:trHeight w:val="300"/>
        </w:trPr>
        <w:tc>
          <w:tcPr>
            <w:tcW w:w="3480" w:type="dxa"/>
            <w:vAlign w:val="center"/>
          </w:tcPr>
          <w:p w14:paraId="20027F02" w14:textId="77777777" w:rsidR="002B705A" w:rsidRPr="00EC789F" w:rsidRDefault="002B705A" w:rsidP="00437A45">
            <w:pPr>
              <w:pStyle w:val="BodyText1"/>
              <w:spacing w:before="0" w:after="0"/>
              <w:rPr>
                <w:rFonts w:ascii="Univers Light" w:eastAsia="Calibri" w:hAnsi="Univers Light" w:cs="Calibri"/>
                <w:b/>
                <w:bCs/>
                <w:sz w:val="24"/>
                <w:szCs w:val="24"/>
              </w:rPr>
            </w:pPr>
            <w:r w:rsidRPr="00EC789F">
              <w:rPr>
                <w:rFonts w:ascii="Univers Light" w:eastAsia="Calibri" w:hAnsi="Univers Light" w:cs="Calibri"/>
                <w:b/>
                <w:bCs/>
                <w:sz w:val="24"/>
                <w:szCs w:val="24"/>
              </w:rPr>
              <w:t>“Tenderer”</w:t>
            </w:r>
          </w:p>
        </w:tc>
        <w:tc>
          <w:tcPr>
            <w:tcW w:w="5592" w:type="dxa"/>
            <w:vAlign w:val="center"/>
          </w:tcPr>
          <w:p w14:paraId="1ACF2634" w14:textId="772A1639"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means the single economic operator that submits a Tender in response to this IT</w:t>
            </w:r>
            <w:r w:rsidR="00F44EC3" w:rsidRPr="00EC789F">
              <w:rPr>
                <w:rFonts w:ascii="Univers Light" w:eastAsia="Calibri" w:hAnsi="Univers Light" w:cs="Calibri"/>
                <w:sz w:val="24"/>
                <w:szCs w:val="24"/>
              </w:rPr>
              <w:t>T</w:t>
            </w:r>
            <w:r w:rsidRPr="00EC789F">
              <w:rPr>
                <w:rFonts w:ascii="Univers Light" w:eastAsia="Calibri" w:hAnsi="Univers Light" w:cs="Calibri"/>
                <w:sz w:val="24"/>
                <w:szCs w:val="24"/>
              </w:rPr>
              <w:t>. Where “You” or “Your” is used in this IT</w:t>
            </w:r>
            <w:r w:rsidR="00F44EC3" w:rsidRPr="00EC789F">
              <w:rPr>
                <w:rFonts w:ascii="Univers Light" w:eastAsia="Calibri" w:hAnsi="Univers Light" w:cs="Calibri"/>
                <w:sz w:val="24"/>
                <w:szCs w:val="24"/>
              </w:rPr>
              <w:t>T</w:t>
            </w:r>
            <w:r w:rsidRPr="00EC789F">
              <w:rPr>
                <w:rFonts w:ascii="Univers Light" w:eastAsia="Calibri" w:hAnsi="Univers Light" w:cs="Calibri"/>
                <w:sz w:val="24"/>
                <w:szCs w:val="24"/>
              </w:rPr>
              <w:t>, this means the Tenderer.</w:t>
            </w:r>
          </w:p>
        </w:tc>
      </w:tr>
      <w:tr w:rsidR="00B46963" w:rsidRPr="00EC789F" w14:paraId="443B9EE9" w14:textId="77777777" w:rsidTr="00CB0818">
        <w:trPr>
          <w:trHeight w:val="300"/>
        </w:trPr>
        <w:tc>
          <w:tcPr>
            <w:tcW w:w="3480" w:type="dxa"/>
            <w:vAlign w:val="center"/>
          </w:tcPr>
          <w:p w14:paraId="52412054" w14:textId="77777777" w:rsidR="002B705A" w:rsidRPr="00EC789F" w:rsidRDefault="002B705A" w:rsidP="00437A45">
            <w:pPr>
              <w:pStyle w:val="BodyText1"/>
              <w:rPr>
                <w:rFonts w:ascii="Univers Light" w:eastAsia="Calibri" w:hAnsi="Univers Light" w:cs="Calibri"/>
                <w:b/>
                <w:bCs/>
                <w:sz w:val="24"/>
                <w:szCs w:val="24"/>
              </w:rPr>
            </w:pPr>
            <w:r w:rsidRPr="00EC789F">
              <w:rPr>
                <w:rFonts w:ascii="Univers Light" w:eastAsia="Calibri" w:hAnsi="Univers Light" w:cs="Calibri"/>
                <w:b/>
                <w:bCs/>
                <w:sz w:val="24"/>
                <w:szCs w:val="24"/>
              </w:rPr>
              <w:t>“UK GDPR”</w:t>
            </w:r>
          </w:p>
        </w:tc>
        <w:tc>
          <w:tcPr>
            <w:tcW w:w="5592" w:type="dxa"/>
            <w:vAlign w:val="center"/>
          </w:tcPr>
          <w:p w14:paraId="278213BA" w14:textId="77777777" w:rsidR="002B705A" w:rsidRPr="00EC789F" w:rsidRDefault="002B705A" w:rsidP="00437A45">
            <w:pPr>
              <w:pStyle w:val="BodyText1"/>
              <w:spacing w:before="0" w:after="0"/>
              <w:rPr>
                <w:rFonts w:ascii="Univers Light" w:eastAsia="Calibri" w:hAnsi="Univers Light" w:cs="Calibri"/>
                <w:color w:val="000000" w:themeColor="text1"/>
                <w:sz w:val="24"/>
                <w:szCs w:val="24"/>
              </w:rPr>
            </w:pPr>
            <w:r w:rsidRPr="00EC789F">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EC789F" w:rsidRDefault="002B705A" w:rsidP="002B705A">
      <w:pPr>
        <w:jc w:val="both"/>
        <w:rPr>
          <w:rFonts w:ascii="Univers Light" w:eastAsia="Calibri" w:hAnsi="Univers Light"/>
          <w:color w:val="000000" w:themeColor="text1"/>
          <w:sz w:val="24"/>
          <w:szCs w:val="24"/>
        </w:rPr>
      </w:pPr>
    </w:p>
    <w:p w14:paraId="0BE9BE81" w14:textId="1AB334B3" w:rsidR="002B705A" w:rsidRPr="00EC789F"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Any reference to a statu</w:t>
      </w:r>
      <w:r w:rsidR="00F44EC3"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e or statutory provision in this IT</w:t>
      </w:r>
      <w:r w:rsidR="00F44EC3"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w:t>
      </w:r>
    </w:p>
    <w:p w14:paraId="213E2199" w14:textId="77777777" w:rsidR="002B705A" w:rsidRPr="00EC789F"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EC789F">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EC789F"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EC789F">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EC789F" w:rsidRDefault="002B705A" w:rsidP="002B705A">
      <w:pPr>
        <w:jc w:val="both"/>
        <w:rPr>
          <w:rFonts w:ascii="Univers Light" w:eastAsia="Calibri" w:hAnsi="Univers Light"/>
          <w:color w:val="000000" w:themeColor="text1"/>
          <w:sz w:val="24"/>
          <w:szCs w:val="24"/>
        </w:rPr>
      </w:pPr>
    </w:p>
    <w:p w14:paraId="2CE8FF69" w14:textId="77777777" w:rsidR="002B705A" w:rsidRPr="00EC789F"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EC789F">
        <w:rPr>
          <w:rFonts w:ascii="Univers Light" w:eastAsia="Calibri" w:hAnsi="Univers Light" w:cs="Calibri"/>
          <w:b/>
          <w:bCs/>
          <w:color w:val="96092B"/>
          <w:sz w:val="24"/>
          <w:szCs w:val="24"/>
        </w:rPr>
        <w:t>Part A: General</w:t>
      </w:r>
      <w:bookmarkEnd w:id="4"/>
      <w:bookmarkEnd w:id="5"/>
    </w:p>
    <w:p w14:paraId="019B3A90" w14:textId="21D7B2BF" w:rsidR="002B705A" w:rsidRPr="00EC789F" w:rsidRDefault="002B705A" w:rsidP="002B705A">
      <w:pPr>
        <w:pStyle w:val="ListParagraph"/>
        <w:numPr>
          <w:ilvl w:val="1"/>
          <w:numId w:val="6"/>
        </w:numPr>
        <w:spacing w:after="200"/>
        <w:jc w:val="both"/>
        <w:rPr>
          <w:rFonts w:ascii="Univers Light" w:eastAsia="Calibri" w:hAnsi="Univers Light"/>
          <w:sz w:val="24"/>
          <w:szCs w:val="24"/>
        </w:rPr>
      </w:pPr>
      <w:r w:rsidRPr="00EC789F">
        <w:rPr>
          <w:rFonts w:ascii="Univers Light" w:eastAsia="Calibri" w:hAnsi="Univers Light"/>
          <w:sz w:val="24"/>
          <w:szCs w:val="24"/>
        </w:rPr>
        <w:t>The purpose of this IT</w:t>
      </w:r>
      <w:r w:rsidR="00F44EC3" w:rsidRPr="00EC789F">
        <w:rPr>
          <w:rFonts w:ascii="Univers Light" w:eastAsia="Calibri" w:hAnsi="Univers Light"/>
          <w:sz w:val="24"/>
          <w:szCs w:val="24"/>
        </w:rPr>
        <w:t>T</w:t>
      </w:r>
      <w:r w:rsidRPr="00EC789F">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EC789F" w:rsidRDefault="002B705A" w:rsidP="002B705A">
      <w:pPr>
        <w:pStyle w:val="ListParagraph"/>
        <w:numPr>
          <w:ilvl w:val="2"/>
          <w:numId w:val="6"/>
        </w:numPr>
        <w:ind w:left="1735" w:hanging="1134"/>
        <w:jc w:val="both"/>
        <w:rPr>
          <w:rFonts w:ascii="Univers Light" w:eastAsia="Calibri" w:hAnsi="Univers Light"/>
          <w:sz w:val="24"/>
          <w:szCs w:val="24"/>
        </w:rPr>
      </w:pPr>
      <w:r w:rsidRPr="00EC789F">
        <w:rPr>
          <w:rFonts w:ascii="Univers Light" w:eastAsia="Calibri" w:hAnsi="Univers Light"/>
          <w:sz w:val="24"/>
          <w:szCs w:val="24"/>
        </w:rPr>
        <w:t xml:space="preserve">Tender process and timetable for the stages of the </w:t>
      </w:r>
      <w:proofErr w:type="gramStart"/>
      <w:r w:rsidRPr="00EC789F">
        <w:rPr>
          <w:rFonts w:ascii="Univers Light" w:eastAsia="Calibri" w:hAnsi="Univers Light"/>
          <w:sz w:val="24"/>
          <w:szCs w:val="24"/>
        </w:rPr>
        <w:t>Procurement;</w:t>
      </w:r>
      <w:proofErr w:type="gramEnd"/>
    </w:p>
    <w:p w14:paraId="2D910671" w14:textId="77777777" w:rsidR="002B705A" w:rsidRPr="00EC789F" w:rsidRDefault="002B705A" w:rsidP="002B705A">
      <w:pPr>
        <w:pStyle w:val="ListParagraph"/>
        <w:numPr>
          <w:ilvl w:val="2"/>
          <w:numId w:val="6"/>
        </w:numPr>
        <w:ind w:left="1735" w:hanging="1134"/>
        <w:jc w:val="both"/>
        <w:rPr>
          <w:rFonts w:ascii="Univers Light" w:eastAsia="Calibri" w:hAnsi="Univers Light"/>
          <w:sz w:val="24"/>
          <w:szCs w:val="24"/>
        </w:rPr>
      </w:pPr>
      <w:r w:rsidRPr="00EC789F">
        <w:rPr>
          <w:rFonts w:ascii="Univers Light" w:eastAsia="Calibri" w:hAnsi="Univers Light"/>
          <w:sz w:val="24"/>
          <w:szCs w:val="24"/>
        </w:rPr>
        <w:t xml:space="preserve">Instructions and conditions that govern this </w:t>
      </w:r>
      <w:proofErr w:type="gramStart"/>
      <w:r w:rsidRPr="00EC789F">
        <w:rPr>
          <w:rFonts w:ascii="Univers Light" w:eastAsia="Calibri" w:hAnsi="Univers Light"/>
          <w:sz w:val="24"/>
          <w:szCs w:val="24"/>
        </w:rPr>
        <w:t>Procurement;</w:t>
      </w:r>
      <w:proofErr w:type="gramEnd"/>
    </w:p>
    <w:p w14:paraId="2FB0D83F" w14:textId="77777777" w:rsidR="002B705A" w:rsidRPr="00EC789F" w:rsidRDefault="002B705A" w:rsidP="002B705A">
      <w:pPr>
        <w:pStyle w:val="ListParagraph"/>
        <w:numPr>
          <w:ilvl w:val="2"/>
          <w:numId w:val="6"/>
        </w:numPr>
        <w:ind w:left="1735" w:hanging="1134"/>
        <w:jc w:val="both"/>
        <w:rPr>
          <w:rFonts w:ascii="Univers Light" w:eastAsia="Calibri" w:hAnsi="Univers Light"/>
          <w:sz w:val="24"/>
          <w:szCs w:val="24"/>
        </w:rPr>
      </w:pPr>
      <w:r w:rsidRPr="00EC789F">
        <w:rPr>
          <w:rFonts w:ascii="Univers Light" w:eastAsia="Calibri" w:hAnsi="Univers Light"/>
          <w:sz w:val="24"/>
          <w:szCs w:val="24"/>
        </w:rPr>
        <w:t xml:space="preserve">Information you must include in your Tender and the required </w:t>
      </w:r>
      <w:proofErr w:type="gramStart"/>
      <w:r w:rsidRPr="00EC789F">
        <w:rPr>
          <w:rFonts w:ascii="Univers Light" w:eastAsia="Calibri" w:hAnsi="Univers Light"/>
          <w:sz w:val="24"/>
          <w:szCs w:val="24"/>
        </w:rPr>
        <w:t>format;</w:t>
      </w:r>
      <w:proofErr w:type="gramEnd"/>
    </w:p>
    <w:p w14:paraId="2E64AF65" w14:textId="77777777" w:rsidR="002B705A" w:rsidRPr="00EC789F" w:rsidRDefault="002B705A" w:rsidP="002B705A">
      <w:pPr>
        <w:pStyle w:val="ListParagraph"/>
        <w:numPr>
          <w:ilvl w:val="2"/>
          <w:numId w:val="6"/>
        </w:numPr>
        <w:ind w:left="1735" w:hanging="1134"/>
        <w:jc w:val="both"/>
        <w:rPr>
          <w:rFonts w:ascii="Univers Light" w:eastAsia="Calibri" w:hAnsi="Univers Light"/>
          <w:sz w:val="24"/>
          <w:szCs w:val="24"/>
        </w:rPr>
      </w:pPr>
      <w:r w:rsidRPr="00EC789F">
        <w:rPr>
          <w:rFonts w:ascii="Univers Light" w:eastAsia="Calibri" w:hAnsi="Univers Light"/>
          <w:sz w:val="24"/>
          <w:szCs w:val="24"/>
        </w:rPr>
        <w:t xml:space="preserve">Specification of </w:t>
      </w:r>
      <w:proofErr w:type="gramStart"/>
      <w:r w:rsidRPr="00EC789F">
        <w:rPr>
          <w:rFonts w:ascii="Univers Light" w:eastAsia="Calibri" w:hAnsi="Univers Light"/>
          <w:sz w:val="24"/>
          <w:szCs w:val="24"/>
        </w:rPr>
        <w:t>Requirements;</w:t>
      </w:r>
      <w:proofErr w:type="gramEnd"/>
    </w:p>
    <w:p w14:paraId="67A98C9B" w14:textId="77777777" w:rsidR="002B705A" w:rsidRPr="00EC789F" w:rsidRDefault="002B705A" w:rsidP="002B705A">
      <w:pPr>
        <w:pStyle w:val="ListParagraph"/>
        <w:numPr>
          <w:ilvl w:val="2"/>
          <w:numId w:val="6"/>
        </w:numPr>
        <w:ind w:left="1735" w:hanging="1134"/>
        <w:jc w:val="both"/>
        <w:rPr>
          <w:rFonts w:ascii="Univers Light" w:eastAsia="Calibri" w:hAnsi="Univers Light"/>
          <w:sz w:val="24"/>
          <w:szCs w:val="24"/>
        </w:rPr>
      </w:pPr>
      <w:r w:rsidRPr="00EC789F">
        <w:rPr>
          <w:rFonts w:ascii="Univers Light" w:eastAsia="Calibri" w:hAnsi="Univers Light"/>
          <w:sz w:val="24"/>
          <w:szCs w:val="24"/>
        </w:rPr>
        <w:t>Arrangements for the receipt and evaluation of Tenders; and</w:t>
      </w:r>
    </w:p>
    <w:p w14:paraId="6E840B1F" w14:textId="77777777" w:rsidR="002B705A" w:rsidRPr="00EC789F" w:rsidRDefault="002B705A" w:rsidP="002B705A">
      <w:pPr>
        <w:pStyle w:val="ListParagraph"/>
        <w:numPr>
          <w:ilvl w:val="2"/>
          <w:numId w:val="6"/>
        </w:numPr>
        <w:ind w:left="1735" w:hanging="1134"/>
        <w:jc w:val="both"/>
        <w:rPr>
          <w:rFonts w:ascii="Univers Light" w:eastAsia="Calibri" w:hAnsi="Univers Light"/>
          <w:sz w:val="24"/>
          <w:szCs w:val="24"/>
        </w:rPr>
      </w:pPr>
      <w:r w:rsidRPr="00EC789F">
        <w:rPr>
          <w:rFonts w:ascii="Univers Light" w:eastAsia="Calibri" w:hAnsi="Univers Light"/>
          <w:sz w:val="24"/>
          <w:szCs w:val="24"/>
        </w:rPr>
        <w:t xml:space="preserve">Contract Conditions that shall apply </w:t>
      </w:r>
      <w:proofErr w:type="gramStart"/>
      <w:r w:rsidRPr="00EC789F">
        <w:rPr>
          <w:rFonts w:ascii="Univers Light" w:eastAsia="Calibri" w:hAnsi="Univers Light"/>
          <w:sz w:val="24"/>
          <w:szCs w:val="24"/>
        </w:rPr>
        <w:t>in the event that</w:t>
      </w:r>
      <w:proofErr w:type="gramEnd"/>
      <w:r w:rsidRPr="00EC789F">
        <w:rPr>
          <w:rFonts w:ascii="Univers Light" w:eastAsia="Calibri" w:hAnsi="Univers Light"/>
          <w:sz w:val="24"/>
          <w:szCs w:val="24"/>
        </w:rPr>
        <w:t xml:space="preserve"> the Authority awards a contract following this Procurement.</w:t>
      </w:r>
    </w:p>
    <w:p w14:paraId="5AAB84EB" w14:textId="68155440" w:rsidR="002B705A" w:rsidRPr="00EC789F" w:rsidRDefault="002B705A" w:rsidP="002B705A">
      <w:pPr>
        <w:pStyle w:val="ListParagraph"/>
        <w:numPr>
          <w:ilvl w:val="1"/>
          <w:numId w:val="6"/>
        </w:numPr>
        <w:jc w:val="both"/>
        <w:rPr>
          <w:rFonts w:ascii="Univers Light" w:eastAsia="Calibri" w:hAnsi="Univers Light"/>
          <w:sz w:val="24"/>
          <w:szCs w:val="24"/>
        </w:rPr>
      </w:pPr>
      <w:r w:rsidRPr="00EC789F">
        <w:rPr>
          <w:rFonts w:ascii="Univers Light" w:eastAsia="Calibri" w:hAnsi="Univers Light"/>
          <w:sz w:val="24"/>
          <w:szCs w:val="24"/>
        </w:rPr>
        <w:t>Tenderers acknowledge and agree that nothing contained within this IT</w:t>
      </w:r>
      <w:r w:rsidR="00F44EC3" w:rsidRPr="00EC789F">
        <w:rPr>
          <w:rFonts w:ascii="Univers Light" w:eastAsia="Calibri" w:hAnsi="Univers Light"/>
          <w:sz w:val="24"/>
          <w:szCs w:val="24"/>
        </w:rPr>
        <w:t>T</w:t>
      </w:r>
      <w:r w:rsidRPr="00EC789F">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EC789F" w:rsidRDefault="002B705A" w:rsidP="002B705A">
      <w:pPr>
        <w:pStyle w:val="ListParagraph"/>
        <w:numPr>
          <w:ilvl w:val="1"/>
          <w:numId w:val="6"/>
        </w:numPr>
        <w:jc w:val="both"/>
        <w:rPr>
          <w:rFonts w:ascii="Univers Light" w:eastAsia="Calibri" w:hAnsi="Univers Light"/>
          <w:sz w:val="24"/>
          <w:szCs w:val="24"/>
        </w:rPr>
      </w:pPr>
      <w:r w:rsidRPr="00EC789F">
        <w:rPr>
          <w:rFonts w:ascii="Univers Light" w:eastAsia="Calibri" w:hAnsi="Univers Light"/>
          <w:sz w:val="24"/>
          <w:szCs w:val="24"/>
        </w:rPr>
        <w:lastRenderedPageBreak/>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EC789F">
        <w:rPr>
          <w:rFonts w:ascii="Univers Light" w:eastAsia="Calibri" w:hAnsi="Univers Light"/>
          <w:sz w:val="24"/>
          <w:szCs w:val="24"/>
        </w:rPr>
        <w:t>T</w:t>
      </w:r>
      <w:r w:rsidRPr="00EC789F">
        <w:rPr>
          <w:rFonts w:ascii="Univers Light" w:eastAsia="Calibri" w:hAnsi="Univers Light"/>
          <w:sz w:val="24"/>
          <w:szCs w:val="24"/>
        </w:rPr>
        <w:t>.</w:t>
      </w:r>
    </w:p>
    <w:p w14:paraId="6D072514" w14:textId="77777777" w:rsidR="002B705A" w:rsidRPr="00EC789F" w:rsidRDefault="002B705A" w:rsidP="002B705A">
      <w:pPr>
        <w:pStyle w:val="ListParagraph"/>
        <w:numPr>
          <w:ilvl w:val="1"/>
          <w:numId w:val="6"/>
        </w:numPr>
        <w:jc w:val="both"/>
        <w:rPr>
          <w:rFonts w:ascii="Univers Light" w:eastAsia="Calibri" w:hAnsi="Univers Light"/>
          <w:sz w:val="24"/>
          <w:szCs w:val="24"/>
        </w:rPr>
      </w:pPr>
      <w:r w:rsidRPr="00EC789F">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EC789F" w:rsidRDefault="002B705A" w:rsidP="002B705A">
      <w:pPr>
        <w:pStyle w:val="ListParagraph"/>
        <w:numPr>
          <w:ilvl w:val="1"/>
          <w:numId w:val="6"/>
        </w:numPr>
        <w:jc w:val="both"/>
        <w:rPr>
          <w:rFonts w:ascii="Univers Light" w:eastAsia="Calibri" w:hAnsi="Univers Light"/>
          <w:sz w:val="24"/>
          <w:szCs w:val="24"/>
        </w:rPr>
      </w:pPr>
      <w:r w:rsidRPr="00EC789F">
        <w:rPr>
          <w:rFonts w:ascii="Univers Light" w:eastAsia="Calibri" w:hAnsi="Univers Light"/>
          <w:sz w:val="24"/>
          <w:szCs w:val="24"/>
        </w:rPr>
        <w:t xml:space="preserve">The Contract will be run and managed in the spirit of the </w:t>
      </w:r>
      <w:bookmarkStart w:id="6" w:name="_Hlk155966638"/>
      <w:r w:rsidRPr="00EC789F">
        <w:rPr>
          <w:rStyle w:val="Hyperlink"/>
          <w:rFonts w:ascii="Univers Light" w:hAnsi="Univers Light"/>
          <w:color w:val="0070C0"/>
        </w:rPr>
        <w:fldChar w:fldCharType="begin"/>
      </w:r>
      <w:r w:rsidRPr="00EC789F">
        <w:rPr>
          <w:rStyle w:val="Hyperlink"/>
          <w:rFonts w:ascii="Univers Light" w:hAnsi="Univers Light"/>
          <w:color w:val="0070C0"/>
        </w:rPr>
        <w:instrText>HYPERLINK "https://assets.publishing.service.gov.uk/media/648c3ab5b32b9e000ca968c3/Supplier_Code_of_Conduct_v3.pdf"</w:instrText>
      </w:r>
      <w:r w:rsidRPr="00EC789F">
        <w:rPr>
          <w:rStyle w:val="Hyperlink"/>
          <w:rFonts w:ascii="Univers Light" w:hAnsi="Univers Light"/>
          <w:color w:val="0070C0"/>
        </w:rPr>
      </w:r>
      <w:r w:rsidRPr="00EC789F">
        <w:rPr>
          <w:rStyle w:val="Hyperlink"/>
          <w:rFonts w:ascii="Univers Light" w:hAnsi="Univers Light"/>
          <w:color w:val="0070C0"/>
        </w:rPr>
        <w:fldChar w:fldCharType="separate"/>
      </w:r>
      <w:r w:rsidRPr="00EC789F">
        <w:rPr>
          <w:rStyle w:val="Hyperlink"/>
          <w:rFonts w:ascii="Univers Light" w:eastAsia="Calibri" w:hAnsi="Univers Light"/>
          <w:color w:val="0070C0"/>
          <w:sz w:val="24"/>
          <w:szCs w:val="24"/>
        </w:rPr>
        <w:t>Supplier Code of Conduct</w:t>
      </w:r>
      <w:bookmarkEnd w:id="6"/>
      <w:r w:rsidRPr="00EC789F">
        <w:rPr>
          <w:rStyle w:val="Hyperlink"/>
          <w:rFonts w:ascii="Univers Light" w:hAnsi="Univers Light"/>
          <w:color w:val="0070C0"/>
        </w:rPr>
        <w:fldChar w:fldCharType="end"/>
      </w:r>
      <w:r w:rsidRPr="00EC789F">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EC789F" w:rsidRDefault="002B705A" w:rsidP="002B705A">
      <w:pPr>
        <w:jc w:val="both"/>
        <w:rPr>
          <w:rFonts w:ascii="Univers Light" w:eastAsia="Calibri" w:hAnsi="Univers Light"/>
          <w:sz w:val="24"/>
          <w:szCs w:val="24"/>
        </w:rPr>
      </w:pPr>
    </w:p>
    <w:p w14:paraId="59BFCE41" w14:textId="77777777" w:rsidR="002B705A" w:rsidRPr="00EC789F"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EC789F">
        <w:rPr>
          <w:rFonts w:ascii="Univers Light" w:eastAsia="Calibri" w:hAnsi="Univers Light" w:cs="Calibri"/>
          <w:b/>
          <w:bCs/>
          <w:color w:val="96092B"/>
          <w:sz w:val="24"/>
          <w:szCs w:val="24"/>
        </w:rPr>
        <w:t>Part B: Disclaimer</w:t>
      </w:r>
      <w:bookmarkEnd w:id="7"/>
      <w:bookmarkEnd w:id="8"/>
    </w:p>
    <w:p w14:paraId="2E5869B5" w14:textId="7D1940F0" w:rsidR="002B705A" w:rsidRPr="00EC789F"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W</w:t>
      </w:r>
      <w:r w:rsidRPr="00EC789F">
        <w:rPr>
          <w:rFonts w:ascii="Univers Light" w:eastAsia="Calibri" w:hAnsi="Univers Light"/>
          <w:color w:val="000000" w:themeColor="text1"/>
          <w:sz w:val="24"/>
          <w:szCs w:val="24"/>
        </w:rPr>
        <w:t>hilst the information contained in this IT</w:t>
      </w:r>
      <w:r w:rsidR="00F44EC3"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w:t>
      </w:r>
      <w:proofErr w:type="gramStart"/>
      <w:r w:rsidRPr="00EC789F">
        <w:rPr>
          <w:rFonts w:ascii="Univers Light" w:eastAsia="Calibri" w:hAnsi="Univers Light"/>
          <w:color w:val="000000" w:themeColor="text1"/>
          <w:sz w:val="24"/>
          <w:szCs w:val="24"/>
        </w:rPr>
        <w:t>accepts</w:t>
      </w:r>
      <w:proofErr w:type="gramEnd"/>
      <w:r w:rsidRPr="00EC789F">
        <w:rPr>
          <w:rFonts w:ascii="Univers Light" w:eastAsia="Calibri" w:hAnsi="Univers Light"/>
          <w:color w:val="000000" w:themeColor="text1"/>
          <w:sz w:val="24"/>
          <w:szCs w:val="24"/>
        </w:rPr>
        <w:t xml:space="preserve"> any liability for the information contained in this IT</w:t>
      </w:r>
      <w:r w:rsidR="009B6DA5"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w:t>
      </w:r>
      <w:proofErr w:type="gramStart"/>
      <w:r w:rsidRPr="00EC789F">
        <w:rPr>
          <w:rFonts w:ascii="Univers Light" w:eastAsia="Calibri" w:hAnsi="Univers Light"/>
          <w:color w:val="000000" w:themeColor="text1"/>
          <w:sz w:val="24"/>
          <w:szCs w:val="24"/>
        </w:rPr>
        <w:t>as a result of</w:t>
      </w:r>
      <w:proofErr w:type="gramEnd"/>
      <w:r w:rsidRPr="00EC789F">
        <w:rPr>
          <w:rFonts w:ascii="Univers Light" w:eastAsia="Calibri" w:hAnsi="Univers Light"/>
          <w:color w:val="000000" w:themeColor="text1"/>
          <w:sz w:val="24"/>
          <w:szCs w:val="24"/>
        </w:rPr>
        <w:t xml:space="preserve"> this IT</w:t>
      </w:r>
      <w:r w:rsidR="009B6DA5"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EC789F"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Any Tenderer considering </w:t>
      </w:r>
      <w:proofErr w:type="gramStart"/>
      <w:r w:rsidRPr="00EC789F">
        <w:rPr>
          <w:rFonts w:ascii="Univers Light" w:eastAsia="Calibri" w:hAnsi="Univers Light"/>
          <w:color w:val="000000" w:themeColor="text1"/>
          <w:sz w:val="24"/>
          <w:szCs w:val="24"/>
        </w:rPr>
        <w:t>entering into</w:t>
      </w:r>
      <w:proofErr w:type="gramEnd"/>
      <w:r w:rsidRPr="00EC789F">
        <w:rPr>
          <w:rFonts w:ascii="Univers Light" w:eastAsia="Calibri" w:hAnsi="Univers Light"/>
          <w:color w:val="000000" w:themeColor="text1"/>
          <w:sz w:val="24"/>
          <w:szCs w:val="24"/>
        </w:rPr>
        <w:t xml:space="preserve"> contractual relationships with the Authority should make its own investigations and independent assessment of the Authority’s requirement.</w:t>
      </w:r>
    </w:p>
    <w:p w14:paraId="65DC726B" w14:textId="10498E27" w:rsidR="002B705A" w:rsidRPr="00EC789F"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This IT</w:t>
      </w:r>
      <w:r w:rsidR="009B6DA5"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is not a commitment by the Authority to </w:t>
      </w:r>
      <w:proofErr w:type="gramStart"/>
      <w:r w:rsidRPr="00EC789F">
        <w:rPr>
          <w:rFonts w:ascii="Univers Light" w:eastAsia="Calibri" w:hAnsi="Univers Light"/>
          <w:color w:val="000000" w:themeColor="text1"/>
          <w:sz w:val="24"/>
          <w:szCs w:val="24"/>
        </w:rPr>
        <w:t>enter into</w:t>
      </w:r>
      <w:proofErr w:type="gramEnd"/>
      <w:r w:rsidRPr="00EC789F">
        <w:rPr>
          <w:rFonts w:ascii="Univers Light" w:eastAsia="Calibri" w:hAnsi="Univers Light"/>
          <w:color w:val="000000" w:themeColor="text1"/>
          <w:sz w:val="24"/>
          <w:szCs w:val="24"/>
        </w:rPr>
        <w:t xml:space="preserve"> a Contract.</w:t>
      </w:r>
    </w:p>
    <w:p w14:paraId="551E54BA" w14:textId="77777777" w:rsidR="002B705A" w:rsidRPr="00EC789F"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EC789F">
        <w:rPr>
          <w:rFonts w:ascii="Univers Light" w:eastAsia="Calibri" w:hAnsi="Univers Light" w:cs="Calibri"/>
          <w:b/>
          <w:bCs/>
          <w:color w:val="96092B"/>
          <w:sz w:val="24"/>
          <w:szCs w:val="24"/>
        </w:rPr>
        <w:t>Part C: Contract Conditions</w:t>
      </w:r>
      <w:bookmarkEnd w:id="9"/>
      <w:bookmarkEnd w:id="10"/>
    </w:p>
    <w:p w14:paraId="07A545F4" w14:textId="39B058E9" w:rsidR="002B705A" w:rsidRPr="00EC789F" w:rsidRDefault="002B705A" w:rsidP="002B705A">
      <w:pPr>
        <w:pStyle w:val="ListParagraph"/>
        <w:numPr>
          <w:ilvl w:val="1"/>
          <w:numId w:val="6"/>
        </w:numPr>
        <w:spacing w:after="200"/>
        <w:jc w:val="both"/>
        <w:rPr>
          <w:rFonts w:ascii="Univers Light" w:eastAsia="Calibri" w:hAnsi="Univers Light"/>
          <w:sz w:val="24"/>
          <w:szCs w:val="24"/>
        </w:rPr>
      </w:pPr>
      <w:r w:rsidRPr="00EC789F">
        <w:rPr>
          <w:rFonts w:ascii="Univers Light" w:eastAsia="Calibri" w:hAnsi="Univers Light"/>
          <w:sz w:val="24"/>
          <w:szCs w:val="24"/>
        </w:rPr>
        <w:t>The full text of the Contract conditions is attached at Schedule 06 to this IT</w:t>
      </w:r>
      <w:r w:rsidR="009B6DA5" w:rsidRPr="00EC789F">
        <w:rPr>
          <w:rFonts w:ascii="Univers Light" w:eastAsia="Calibri" w:hAnsi="Univers Light"/>
          <w:sz w:val="24"/>
          <w:szCs w:val="24"/>
        </w:rPr>
        <w:t>T</w:t>
      </w:r>
      <w:r w:rsidRPr="00EC789F">
        <w:rPr>
          <w:rFonts w:ascii="Univers Light" w:eastAsia="Calibri" w:hAnsi="Univers Light"/>
          <w:sz w:val="24"/>
          <w:szCs w:val="24"/>
        </w:rPr>
        <w:t>.</w:t>
      </w:r>
    </w:p>
    <w:p w14:paraId="4E9A70DA" w14:textId="77777777" w:rsidR="002B705A" w:rsidRPr="00EC789F"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EC789F">
        <w:rPr>
          <w:rFonts w:ascii="Univers Light" w:eastAsia="Calibri" w:hAnsi="Univers Light" w:cs="Calibri"/>
          <w:b/>
          <w:bCs/>
          <w:color w:val="96092B"/>
          <w:sz w:val="24"/>
          <w:szCs w:val="24"/>
        </w:rPr>
        <w:t>Part D: Tender Expenses</w:t>
      </w:r>
      <w:bookmarkEnd w:id="11"/>
      <w:bookmarkEnd w:id="12"/>
    </w:p>
    <w:p w14:paraId="15E82DC5" w14:textId="77777777" w:rsidR="002B705A" w:rsidRPr="00EC789F"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EC789F"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EC789F">
        <w:rPr>
          <w:rFonts w:ascii="Univers Light" w:eastAsia="Calibri" w:hAnsi="Univers Light" w:cs="Calibri"/>
          <w:b/>
          <w:bCs/>
          <w:color w:val="96092B"/>
          <w:sz w:val="24"/>
          <w:szCs w:val="24"/>
        </w:rPr>
        <w:t>Part E: Tendering</w:t>
      </w:r>
      <w:bookmarkEnd w:id="13"/>
      <w:bookmarkEnd w:id="14"/>
    </w:p>
    <w:p w14:paraId="0FA5E91C" w14:textId="028E86C2" w:rsidR="002B705A" w:rsidRPr="00EC789F"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 </w:t>
      </w:r>
      <w:r w:rsidRPr="00EC789F">
        <w:rPr>
          <w:rFonts w:ascii="Univers Light" w:eastAsia="Calibri" w:hAnsi="Univers Light"/>
          <w:color w:val="000000" w:themeColor="text1"/>
          <w:sz w:val="24"/>
          <w:szCs w:val="24"/>
        </w:rPr>
        <w:t>Unless otherwise stated in this IT</w:t>
      </w:r>
      <w:r w:rsidR="009B6DA5"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EC789F">
        <w:rPr>
          <w:rFonts w:ascii="Univers Light" w:eastAsia="Calibri" w:hAnsi="Univers Light"/>
          <w:color w:val="000000" w:themeColor="text1"/>
          <w:sz w:val="24"/>
          <w:szCs w:val="24"/>
        </w:rPr>
        <w:t xml:space="preserve">to </w:t>
      </w:r>
      <w:r w:rsidRPr="00EC789F">
        <w:rPr>
          <w:rFonts w:ascii="Univers Light" w:eastAsia="Calibri" w:hAnsi="Univers Light"/>
          <w:color w:val="000000" w:themeColor="text1"/>
          <w:sz w:val="24"/>
          <w:szCs w:val="24"/>
        </w:rPr>
        <w:t>the Authority</w:t>
      </w:r>
      <w:r w:rsidR="009B6DA5" w:rsidRPr="00EC789F">
        <w:rPr>
          <w:rFonts w:ascii="Univers Light" w:eastAsia="Calibri" w:hAnsi="Univers Light"/>
          <w:color w:val="000000" w:themeColor="text1"/>
          <w:sz w:val="24"/>
          <w:szCs w:val="24"/>
        </w:rPr>
        <w:t xml:space="preserve"> by email to </w:t>
      </w:r>
      <w:hyperlink r:id="rId16" w:history="1">
        <w:r w:rsidR="009B6DA5" w:rsidRPr="00EC789F">
          <w:rPr>
            <w:rStyle w:val="Hyperlink"/>
            <w:rFonts w:ascii="Univers Light" w:eastAsia="Calibri" w:hAnsi="Univers Light"/>
            <w:sz w:val="24"/>
            <w:szCs w:val="24"/>
          </w:rPr>
          <w:t>tim.butcher@lowpay.gov.uk</w:t>
        </w:r>
      </w:hyperlink>
      <w:r w:rsidR="00144CAC" w:rsidRPr="00EC789F">
        <w:rPr>
          <w:rFonts w:ascii="Univers Light" w:hAnsi="Univers Light"/>
        </w:rPr>
        <w:t xml:space="preserve">, copied to </w:t>
      </w:r>
      <w:r w:rsidR="00B7418A">
        <w:rPr>
          <w:rFonts w:ascii="Univers Light" w:hAnsi="Univers Light"/>
          <w:b/>
          <w:bCs/>
        </w:rPr>
        <w:t>LPC</w:t>
      </w:r>
      <w:r w:rsidR="00144CAC" w:rsidRPr="00EC789F">
        <w:rPr>
          <w:rFonts w:ascii="Univers Light" w:hAnsi="Univers Light"/>
          <w:b/>
          <w:bCs/>
        </w:rPr>
        <w:t>@lowpay.gov.uk</w:t>
      </w:r>
      <w:r w:rsidR="009B6DA5" w:rsidRPr="00EC789F">
        <w:rPr>
          <w:rFonts w:ascii="Univers Light" w:eastAsia="Calibri" w:hAnsi="Univers Light"/>
          <w:color w:val="000000" w:themeColor="text1"/>
          <w:sz w:val="24"/>
          <w:szCs w:val="24"/>
        </w:rPr>
        <w:t xml:space="preserve"> (or an alternative as notified by the Authority)</w:t>
      </w:r>
      <w:r w:rsidRPr="00EC789F">
        <w:rPr>
          <w:rFonts w:ascii="Univers Light" w:eastAsia="Calibri" w:hAnsi="Univers Light"/>
          <w:color w:val="000000" w:themeColor="text1"/>
          <w:sz w:val="24"/>
          <w:szCs w:val="24"/>
        </w:rPr>
        <w:t xml:space="preserve">. </w:t>
      </w:r>
    </w:p>
    <w:p w14:paraId="12A93049" w14:textId="77777777" w:rsidR="002B705A" w:rsidRPr="00EC789F"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EC789F">
        <w:rPr>
          <w:rFonts w:ascii="Univers Light" w:eastAsia="Calibri" w:hAnsi="Univers Light"/>
          <w:b/>
          <w:sz w:val="24"/>
          <w:szCs w:val="24"/>
          <w:u w:val="single"/>
        </w:rPr>
        <w:br w:type="page"/>
      </w:r>
    </w:p>
    <w:p w14:paraId="7FAE212E" w14:textId="77777777" w:rsidR="002B705A" w:rsidRPr="00EC789F"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EC789F">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EC789F"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EC789F" w14:paraId="6B25ED0E" w14:textId="77777777" w:rsidTr="00F77544">
        <w:trPr>
          <w:trHeight w:val="381"/>
        </w:trPr>
        <w:tc>
          <w:tcPr>
            <w:tcW w:w="3270" w:type="dxa"/>
            <w:shd w:val="clear" w:color="auto" w:fill="8C092B"/>
            <w:vAlign w:val="center"/>
          </w:tcPr>
          <w:p w14:paraId="5F3C0C47" w14:textId="77777777" w:rsidR="00CB0F16" w:rsidRPr="00EC789F" w:rsidRDefault="00CB0F16" w:rsidP="00F77544">
            <w:pPr>
              <w:pStyle w:val="BodyText1"/>
              <w:spacing w:before="0" w:after="0" w:line="276" w:lineRule="auto"/>
              <w:jc w:val="center"/>
              <w:rPr>
                <w:rFonts w:ascii="Univers Light" w:eastAsia="Calibri" w:hAnsi="Univers Light" w:cs="Calibri"/>
                <w:color w:val="8C092B"/>
                <w:sz w:val="22"/>
                <w:szCs w:val="22"/>
              </w:rPr>
            </w:pPr>
            <w:r w:rsidRPr="00EC789F">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EC789F"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EC789F">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EC789F"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EC789F">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EC789F"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EC789F">
              <w:rPr>
                <w:rFonts w:ascii="Univers Light" w:eastAsia="Calibri" w:hAnsi="Univers Light" w:cs="Calibri"/>
                <w:color w:val="FFFFFF" w:themeColor="background1"/>
                <w:sz w:val="22"/>
                <w:szCs w:val="22"/>
              </w:rPr>
              <w:t>SUBMIT TO</w:t>
            </w:r>
          </w:p>
        </w:tc>
      </w:tr>
      <w:tr w:rsidR="00CB0F16" w:rsidRPr="00EC789F" w14:paraId="5850A47D" w14:textId="77777777" w:rsidTr="00F77544">
        <w:trPr>
          <w:trHeight w:val="300"/>
        </w:trPr>
        <w:tc>
          <w:tcPr>
            <w:tcW w:w="3270" w:type="dxa"/>
            <w:vAlign w:val="center"/>
          </w:tcPr>
          <w:p w14:paraId="290425C7"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ITT Publication</w:t>
            </w:r>
          </w:p>
        </w:tc>
        <w:tc>
          <w:tcPr>
            <w:tcW w:w="2825" w:type="dxa"/>
            <w:vAlign w:val="center"/>
          </w:tcPr>
          <w:p w14:paraId="1F2A0828" w14:textId="77777777" w:rsidR="00CB0F16" w:rsidRPr="00EC789F" w:rsidRDefault="00CB0F16" w:rsidP="00F77544">
            <w:pPr>
              <w:pStyle w:val="BodyText1"/>
              <w:spacing w:before="0" w:after="0" w:line="276" w:lineRule="auto"/>
              <w:rPr>
                <w:rFonts w:ascii="Univers Light" w:eastAsia="Calibri" w:hAnsi="Univers Light" w:cs="Calibri"/>
                <w:color w:val="8C092B"/>
                <w:sz w:val="22"/>
                <w:szCs w:val="22"/>
              </w:rPr>
            </w:pPr>
            <w:r w:rsidRPr="00B7418A">
              <w:rPr>
                <w:rFonts w:ascii="Univers Light" w:eastAsia="Calibri" w:hAnsi="Univers Light" w:cs="Calibri"/>
                <w:color w:val="8C092B"/>
                <w:sz w:val="22"/>
                <w:szCs w:val="22"/>
              </w:rPr>
              <w:t>19/12/2025</w:t>
            </w:r>
          </w:p>
        </w:tc>
        <w:tc>
          <w:tcPr>
            <w:tcW w:w="1463" w:type="dxa"/>
            <w:vAlign w:val="center"/>
          </w:tcPr>
          <w:p w14:paraId="2A87973C"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Authority</w:t>
            </w:r>
          </w:p>
        </w:tc>
        <w:tc>
          <w:tcPr>
            <w:tcW w:w="1463" w:type="dxa"/>
            <w:vAlign w:val="center"/>
          </w:tcPr>
          <w:p w14:paraId="2EC1B52F"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All Tenderers</w:t>
            </w:r>
          </w:p>
        </w:tc>
      </w:tr>
      <w:tr w:rsidR="00CB0F16" w:rsidRPr="00EC789F" w14:paraId="29526F6B" w14:textId="77777777" w:rsidTr="00F77544">
        <w:trPr>
          <w:trHeight w:val="300"/>
        </w:trPr>
        <w:tc>
          <w:tcPr>
            <w:tcW w:w="3270" w:type="dxa"/>
            <w:vAlign w:val="center"/>
          </w:tcPr>
          <w:p w14:paraId="28C33623"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12/01/2026 14:00</w:t>
            </w:r>
          </w:p>
        </w:tc>
        <w:tc>
          <w:tcPr>
            <w:tcW w:w="1463" w:type="dxa"/>
            <w:vAlign w:val="center"/>
          </w:tcPr>
          <w:p w14:paraId="0A935552"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Tenderers</w:t>
            </w:r>
          </w:p>
        </w:tc>
        <w:tc>
          <w:tcPr>
            <w:tcW w:w="1463" w:type="dxa"/>
            <w:vAlign w:val="center"/>
          </w:tcPr>
          <w:p w14:paraId="513CECBA"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Authority</w:t>
            </w:r>
          </w:p>
        </w:tc>
      </w:tr>
      <w:tr w:rsidR="00CB0F16" w:rsidRPr="00EC789F" w14:paraId="0354DAB3" w14:textId="77777777" w:rsidTr="00F77544">
        <w:trPr>
          <w:trHeight w:val="300"/>
        </w:trPr>
        <w:tc>
          <w:tcPr>
            <w:tcW w:w="3270" w:type="dxa"/>
            <w:vAlign w:val="center"/>
          </w:tcPr>
          <w:p w14:paraId="5A891929"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EC789F" w:rsidRDefault="00CB0F16" w:rsidP="00F77544">
            <w:pPr>
              <w:pStyle w:val="BodyText1"/>
              <w:spacing w:before="0" w:after="0" w:line="276" w:lineRule="auto"/>
              <w:rPr>
                <w:rFonts w:ascii="Univers Light" w:eastAsia="Calibri" w:hAnsi="Univers Light" w:cs="Calibri"/>
                <w:color w:val="FF0000"/>
                <w:sz w:val="22"/>
                <w:szCs w:val="22"/>
              </w:rPr>
            </w:pPr>
            <w:r w:rsidRPr="00EC789F">
              <w:rPr>
                <w:rFonts w:ascii="Univers Light" w:eastAsia="Calibri" w:hAnsi="Univers Light" w:cs="Calibri"/>
                <w:sz w:val="22"/>
                <w:szCs w:val="22"/>
              </w:rPr>
              <w:t>16/01/2026 14:00</w:t>
            </w:r>
          </w:p>
        </w:tc>
        <w:tc>
          <w:tcPr>
            <w:tcW w:w="1463" w:type="dxa"/>
            <w:vAlign w:val="center"/>
          </w:tcPr>
          <w:p w14:paraId="3A357E6E"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Authority</w:t>
            </w:r>
          </w:p>
        </w:tc>
        <w:tc>
          <w:tcPr>
            <w:tcW w:w="1463" w:type="dxa"/>
            <w:vAlign w:val="center"/>
          </w:tcPr>
          <w:p w14:paraId="31401AE7"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All Tenderers</w:t>
            </w:r>
          </w:p>
        </w:tc>
      </w:tr>
      <w:tr w:rsidR="00CB0F16" w:rsidRPr="00EC789F" w14:paraId="58A549D8" w14:textId="77777777" w:rsidTr="00F77544">
        <w:trPr>
          <w:trHeight w:val="300"/>
        </w:trPr>
        <w:tc>
          <w:tcPr>
            <w:tcW w:w="3270" w:type="dxa"/>
            <w:vAlign w:val="center"/>
          </w:tcPr>
          <w:p w14:paraId="6956C324"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Tender Submission Deadline</w:t>
            </w:r>
          </w:p>
        </w:tc>
        <w:tc>
          <w:tcPr>
            <w:tcW w:w="2825" w:type="dxa"/>
            <w:vAlign w:val="center"/>
          </w:tcPr>
          <w:p w14:paraId="40892C2C" w14:textId="77777777" w:rsidR="00CB0F16" w:rsidRPr="00EC789F" w:rsidRDefault="00CB0F16" w:rsidP="00F77544">
            <w:pPr>
              <w:pStyle w:val="BodyText1"/>
              <w:spacing w:before="0" w:after="0" w:line="276" w:lineRule="auto"/>
              <w:rPr>
                <w:rFonts w:ascii="Univers Light" w:eastAsia="Calibri" w:hAnsi="Univers Light" w:cs="Calibri"/>
                <w:b/>
                <w:bCs/>
                <w:color w:val="FF0000"/>
                <w:sz w:val="22"/>
                <w:szCs w:val="22"/>
              </w:rPr>
            </w:pPr>
            <w:r w:rsidRPr="00EC789F">
              <w:rPr>
                <w:rFonts w:ascii="Univers Light" w:eastAsia="Calibri" w:hAnsi="Univers Light" w:cs="Calibri"/>
                <w:b/>
                <w:bCs/>
                <w:sz w:val="22"/>
                <w:szCs w:val="22"/>
              </w:rPr>
              <w:t>02/02/2026 14:00</w:t>
            </w:r>
          </w:p>
        </w:tc>
        <w:tc>
          <w:tcPr>
            <w:tcW w:w="1463" w:type="dxa"/>
            <w:vAlign w:val="center"/>
          </w:tcPr>
          <w:p w14:paraId="69707AA2"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Tenderers</w:t>
            </w:r>
          </w:p>
        </w:tc>
        <w:tc>
          <w:tcPr>
            <w:tcW w:w="1463" w:type="dxa"/>
            <w:vAlign w:val="center"/>
          </w:tcPr>
          <w:p w14:paraId="1B1D9336" w14:textId="77777777" w:rsidR="00CB0F16" w:rsidRPr="00EC789F" w:rsidRDefault="00CB0F16" w:rsidP="00F77544">
            <w:pPr>
              <w:pStyle w:val="BodyText1"/>
              <w:spacing w:before="0" w:after="0" w:line="276" w:lineRule="auto"/>
              <w:rPr>
                <w:rFonts w:ascii="Univers Light" w:eastAsia="Calibri" w:hAnsi="Univers Light" w:cs="Calibri"/>
                <w:color w:val="FF0000"/>
                <w:sz w:val="22"/>
                <w:szCs w:val="22"/>
              </w:rPr>
            </w:pPr>
            <w:r w:rsidRPr="00EC789F">
              <w:rPr>
                <w:rFonts w:ascii="Univers Light" w:eastAsia="Calibri" w:hAnsi="Univers Light" w:cs="Calibri"/>
                <w:sz w:val="22"/>
                <w:szCs w:val="22"/>
              </w:rPr>
              <w:t>The Authority</w:t>
            </w:r>
          </w:p>
        </w:tc>
      </w:tr>
      <w:tr w:rsidR="00CB0F16" w:rsidRPr="00EC789F" w14:paraId="0A05CE92" w14:textId="77777777" w:rsidTr="00F77544">
        <w:trPr>
          <w:trHeight w:val="300"/>
        </w:trPr>
        <w:tc>
          <w:tcPr>
            <w:tcW w:w="3270" w:type="dxa"/>
            <w:vAlign w:val="center"/>
          </w:tcPr>
          <w:p w14:paraId="580ECB65"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Tender Evaluation</w:t>
            </w:r>
          </w:p>
        </w:tc>
        <w:tc>
          <w:tcPr>
            <w:tcW w:w="2825" w:type="dxa"/>
            <w:vAlign w:val="center"/>
          </w:tcPr>
          <w:p w14:paraId="4A9DB90F" w14:textId="77777777" w:rsidR="00CB0F16" w:rsidRPr="00EC789F" w:rsidRDefault="00CB0F16" w:rsidP="00F77544">
            <w:pPr>
              <w:pStyle w:val="BodyText1"/>
              <w:spacing w:before="0" w:after="0" w:line="276" w:lineRule="auto"/>
              <w:rPr>
                <w:rFonts w:ascii="Univers Light" w:eastAsia="Calibri" w:hAnsi="Univers Light" w:cs="Calibri"/>
                <w:color w:val="FF0000"/>
                <w:sz w:val="22"/>
                <w:szCs w:val="22"/>
              </w:rPr>
            </w:pPr>
            <w:r w:rsidRPr="00EC789F">
              <w:rPr>
                <w:rFonts w:ascii="Univers Light" w:eastAsia="Calibri" w:hAnsi="Univers Light" w:cs="Calibri"/>
                <w:sz w:val="22"/>
                <w:szCs w:val="22"/>
              </w:rPr>
              <w:t>w/c 09/02/2026</w:t>
            </w:r>
          </w:p>
        </w:tc>
        <w:tc>
          <w:tcPr>
            <w:tcW w:w="1463" w:type="dxa"/>
            <w:vAlign w:val="center"/>
          </w:tcPr>
          <w:p w14:paraId="1FD14659"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Authority</w:t>
            </w:r>
          </w:p>
        </w:tc>
        <w:tc>
          <w:tcPr>
            <w:tcW w:w="1463" w:type="dxa"/>
            <w:vAlign w:val="center"/>
          </w:tcPr>
          <w:p w14:paraId="3A848C44"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N/A</w:t>
            </w:r>
          </w:p>
        </w:tc>
      </w:tr>
      <w:tr w:rsidR="00CB0F16" w:rsidRPr="00EC789F" w14:paraId="77C6D5A0" w14:textId="77777777" w:rsidTr="00F77544">
        <w:trPr>
          <w:trHeight w:val="300"/>
        </w:trPr>
        <w:tc>
          <w:tcPr>
            <w:tcW w:w="3270" w:type="dxa"/>
            <w:vAlign w:val="center"/>
          </w:tcPr>
          <w:p w14:paraId="1BD25D8E"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Contract Award Notification</w:t>
            </w:r>
          </w:p>
        </w:tc>
        <w:tc>
          <w:tcPr>
            <w:tcW w:w="2825" w:type="dxa"/>
            <w:vAlign w:val="center"/>
          </w:tcPr>
          <w:p w14:paraId="705BD1FF" w14:textId="77777777" w:rsidR="00CB0F16" w:rsidRPr="00EC789F" w:rsidRDefault="00CB0F16" w:rsidP="00F77544">
            <w:pPr>
              <w:pStyle w:val="BodyText1"/>
              <w:spacing w:before="0" w:after="0" w:line="276" w:lineRule="auto"/>
              <w:rPr>
                <w:rFonts w:ascii="Univers Light" w:eastAsia="Calibri" w:hAnsi="Univers Light" w:cs="Calibri"/>
                <w:color w:val="FF0000"/>
                <w:sz w:val="22"/>
                <w:szCs w:val="22"/>
              </w:rPr>
            </w:pPr>
            <w:r w:rsidRPr="00EC789F">
              <w:rPr>
                <w:rFonts w:ascii="Univers Light" w:eastAsia="Calibri" w:hAnsi="Univers Light" w:cs="Calibri"/>
                <w:sz w:val="22"/>
                <w:szCs w:val="22"/>
              </w:rPr>
              <w:t>w/c 02/03/2026</w:t>
            </w:r>
          </w:p>
        </w:tc>
        <w:tc>
          <w:tcPr>
            <w:tcW w:w="1463" w:type="dxa"/>
            <w:vAlign w:val="center"/>
          </w:tcPr>
          <w:p w14:paraId="0D94136F"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Authority</w:t>
            </w:r>
          </w:p>
        </w:tc>
        <w:tc>
          <w:tcPr>
            <w:tcW w:w="1463" w:type="dxa"/>
            <w:vAlign w:val="center"/>
          </w:tcPr>
          <w:p w14:paraId="04BA3D1B"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All Tenderers</w:t>
            </w:r>
          </w:p>
        </w:tc>
      </w:tr>
      <w:tr w:rsidR="00CB0F16" w:rsidRPr="00EC789F" w14:paraId="5589D916" w14:textId="77777777" w:rsidTr="00F77544">
        <w:trPr>
          <w:trHeight w:val="300"/>
        </w:trPr>
        <w:tc>
          <w:tcPr>
            <w:tcW w:w="3270" w:type="dxa"/>
            <w:vAlign w:val="center"/>
          </w:tcPr>
          <w:p w14:paraId="21FE4A65" w14:textId="77777777" w:rsidR="00CB0F16" w:rsidRPr="00EC789F" w:rsidRDefault="00CB0F16" w:rsidP="00F77544">
            <w:pPr>
              <w:pStyle w:val="BodyText1"/>
              <w:spacing w:line="276" w:lineRule="auto"/>
              <w:rPr>
                <w:rFonts w:ascii="Univers Light" w:eastAsia="Calibri" w:hAnsi="Univers Light" w:cs="Calibri"/>
                <w:sz w:val="22"/>
                <w:szCs w:val="22"/>
              </w:rPr>
            </w:pPr>
            <w:r w:rsidRPr="00EC789F">
              <w:rPr>
                <w:rFonts w:ascii="Univers Light" w:eastAsia="Calibri" w:hAnsi="Univers Light" w:cs="Calibri"/>
                <w:sz w:val="22"/>
                <w:szCs w:val="22"/>
              </w:rPr>
              <w:t>Standstill Period</w:t>
            </w:r>
          </w:p>
        </w:tc>
        <w:tc>
          <w:tcPr>
            <w:tcW w:w="2825" w:type="dxa"/>
            <w:vAlign w:val="center"/>
          </w:tcPr>
          <w:p w14:paraId="3378D47E"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NA</w:t>
            </w:r>
          </w:p>
        </w:tc>
        <w:tc>
          <w:tcPr>
            <w:tcW w:w="1463" w:type="dxa"/>
            <w:vAlign w:val="center"/>
          </w:tcPr>
          <w:p w14:paraId="3D7CAA69"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Authority</w:t>
            </w:r>
          </w:p>
        </w:tc>
        <w:tc>
          <w:tcPr>
            <w:tcW w:w="1463" w:type="dxa"/>
            <w:vAlign w:val="center"/>
          </w:tcPr>
          <w:p w14:paraId="72A2404E"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All Tenderers</w:t>
            </w:r>
          </w:p>
        </w:tc>
      </w:tr>
      <w:tr w:rsidR="00CB0F16" w:rsidRPr="00EC789F" w14:paraId="6ABADDC8" w14:textId="77777777" w:rsidTr="00F77544">
        <w:trPr>
          <w:trHeight w:val="300"/>
        </w:trPr>
        <w:tc>
          <w:tcPr>
            <w:tcW w:w="3270" w:type="dxa"/>
            <w:vAlign w:val="center"/>
          </w:tcPr>
          <w:p w14:paraId="2459F86F"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Contract Award</w:t>
            </w:r>
          </w:p>
        </w:tc>
        <w:tc>
          <w:tcPr>
            <w:tcW w:w="2825" w:type="dxa"/>
            <w:vAlign w:val="center"/>
          </w:tcPr>
          <w:p w14:paraId="2A9C9331"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w/c 02/03/2026</w:t>
            </w:r>
          </w:p>
        </w:tc>
        <w:tc>
          <w:tcPr>
            <w:tcW w:w="1463" w:type="dxa"/>
            <w:vAlign w:val="center"/>
          </w:tcPr>
          <w:p w14:paraId="53C7829C"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Authority</w:t>
            </w:r>
          </w:p>
        </w:tc>
        <w:tc>
          <w:tcPr>
            <w:tcW w:w="1463" w:type="dxa"/>
            <w:vAlign w:val="center"/>
          </w:tcPr>
          <w:p w14:paraId="27EA8346"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Winning Tenderer</w:t>
            </w:r>
          </w:p>
        </w:tc>
      </w:tr>
      <w:tr w:rsidR="00CB0F16" w:rsidRPr="00EC789F" w14:paraId="3369B778" w14:textId="77777777" w:rsidTr="00F77544">
        <w:trPr>
          <w:trHeight w:val="300"/>
        </w:trPr>
        <w:tc>
          <w:tcPr>
            <w:tcW w:w="3270" w:type="dxa"/>
            <w:vAlign w:val="center"/>
          </w:tcPr>
          <w:p w14:paraId="1DDB3B31"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Contract Commencement</w:t>
            </w:r>
          </w:p>
        </w:tc>
        <w:tc>
          <w:tcPr>
            <w:tcW w:w="2825" w:type="dxa"/>
            <w:vAlign w:val="center"/>
          </w:tcPr>
          <w:p w14:paraId="7E7A921A" w14:textId="77777777" w:rsidR="00CB0F16" w:rsidRPr="00EC789F" w:rsidRDefault="00CB0F16" w:rsidP="00F77544">
            <w:pPr>
              <w:pStyle w:val="BodyText1"/>
              <w:spacing w:before="0" w:after="0" w:line="276" w:lineRule="auto"/>
              <w:rPr>
                <w:rFonts w:ascii="Univers Light" w:eastAsia="Calibri" w:hAnsi="Univers Light" w:cs="Calibri"/>
                <w:color w:val="FF0000"/>
                <w:sz w:val="22"/>
                <w:szCs w:val="22"/>
              </w:rPr>
            </w:pPr>
            <w:r w:rsidRPr="00EC789F">
              <w:rPr>
                <w:rFonts w:ascii="Univers Light" w:eastAsia="Calibri" w:hAnsi="Univers Light" w:cs="Calibri"/>
                <w:sz w:val="22"/>
                <w:szCs w:val="22"/>
              </w:rPr>
              <w:t>March 2026</w:t>
            </w:r>
          </w:p>
        </w:tc>
        <w:tc>
          <w:tcPr>
            <w:tcW w:w="1463" w:type="dxa"/>
            <w:vAlign w:val="center"/>
          </w:tcPr>
          <w:p w14:paraId="3F43DE57"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The Winning Tenderer</w:t>
            </w:r>
          </w:p>
        </w:tc>
        <w:tc>
          <w:tcPr>
            <w:tcW w:w="1463" w:type="dxa"/>
            <w:vAlign w:val="center"/>
          </w:tcPr>
          <w:p w14:paraId="29B582DA" w14:textId="77777777" w:rsidR="00CB0F16" w:rsidRPr="00EC789F" w:rsidRDefault="00CB0F16" w:rsidP="00F77544">
            <w:pPr>
              <w:pStyle w:val="BodyText1"/>
              <w:spacing w:before="0" w:after="0" w:line="276" w:lineRule="auto"/>
              <w:rPr>
                <w:rFonts w:ascii="Univers Light" w:eastAsia="Calibri" w:hAnsi="Univers Light" w:cs="Calibri"/>
                <w:sz w:val="22"/>
                <w:szCs w:val="22"/>
              </w:rPr>
            </w:pPr>
            <w:r w:rsidRPr="00EC789F">
              <w:rPr>
                <w:rFonts w:ascii="Univers Light" w:eastAsia="Calibri" w:hAnsi="Univers Light" w:cs="Calibri"/>
                <w:sz w:val="22"/>
                <w:szCs w:val="22"/>
              </w:rPr>
              <w:t>N/A</w:t>
            </w:r>
          </w:p>
        </w:tc>
      </w:tr>
    </w:tbl>
    <w:p w14:paraId="173C4117" w14:textId="77777777" w:rsidR="002B705A" w:rsidRPr="00EC789F"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EC789F"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EC789F">
        <w:rPr>
          <w:rFonts w:ascii="Univers Light" w:eastAsia="Calibri" w:hAnsi="Univers Light"/>
          <w:color w:val="000000" w:themeColor="text1"/>
          <w:sz w:val="24"/>
          <w:szCs w:val="24"/>
        </w:rPr>
        <w:t>website</w:t>
      </w:r>
      <w:r w:rsidRPr="00EC789F">
        <w:rPr>
          <w:rFonts w:ascii="Univers Light" w:eastAsia="Calibri" w:hAnsi="Univers Light"/>
          <w:color w:val="000000" w:themeColor="text1"/>
          <w:sz w:val="24"/>
          <w:szCs w:val="24"/>
        </w:rPr>
        <w:t xml:space="preserve"> </w:t>
      </w:r>
      <w:r w:rsidR="007746F9" w:rsidRPr="00EC789F">
        <w:rPr>
          <w:rFonts w:ascii="Univers Light" w:eastAsia="Calibri" w:hAnsi="Univers Light"/>
          <w:color w:val="000000" w:themeColor="text1"/>
          <w:sz w:val="24"/>
          <w:szCs w:val="24"/>
        </w:rPr>
        <w:t>(</w:t>
      </w:r>
      <w:hyperlink r:id="rId17" w:history="1">
        <w:r w:rsidR="007746F9" w:rsidRPr="00EC789F">
          <w:rPr>
            <w:rStyle w:val="Hyperlink"/>
            <w:rFonts w:ascii="Univers Light" w:eastAsia="Calibri" w:hAnsi="Univers Light"/>
            <w:sz w:val="24"/>
            <w:szCs w:val="24"/>
          </w:rPr>
          <w:t>https://www.gov.uk/government/organisations/low-pay-commission</w:t>
        </w:r>
      </w:hyperlink>
      <w:r w:rsidR="007746F9" w:rsidRPr="00EC789F">
        <w:rPr>
          <w:rFonts w:ascii="Univers Light" w:eastAsia="Calibri" w:hAnsi="Univers Light"/>
          <w:color w:val="000000" w:themeColor="text1"/>
          <w:sz w:val="24"/>
          <w:szCs w:val="24"/>
        </w:rPr>
        <w:t xml:space="preserve">) </w:t>
      </w:r>
      <w:r w:rsidRPr="00EC789F">
        <w:rPr>
          <w:rFonts w:ascii="Univers Light" w:eastAsia="Calibri" w:hAnsi="Univers Light"/>
          <w:color w:val="000000" w:themeColor="text1"/>
          <w:sz w:val="24"/>
          <w:szCs w:val="24"/>
        </w:rPr>
        <w:t>in the event it is necessary to make</w:t>
      </w:r>
      <w:r w:rsidR="002C336E" w:rsidRPr="00EC789F">
        <w:rPr>
          <w:rFonts w:ascii="Univers Light" w:eastAsia="Calibri" w:hAnsi="Univers Light"/>
          <w:color w:val="000000" w:themeColor="text1"/>
          <w:sz w:val="24"/>
          <w:szCs w:val="24"/>
        </w:rPr>
        <w:t xml:space="preserve"> major</w:t>
      </w:r>
      <w:r w:rsidRPr="00EC789F">
        <w:rPr>
          <w:rFonts w:ascii="Univers Light" w:eastAsia="Calibri" w:hAnsi="Univers Light"/>
          <w:color w:val="000000" w:themeColor="text1"/>
          <w:sz w:val="24"/>
          <w:szCs w:val="24"/>
        </w:rPr>
        <w:t xml:space="preserve"> amendments to the Procurement timetable.</w:t>
      </w:r>
    </w:p>
    <w:p w14:paraId="0ED30A11" w14:textId="4419D504" w:rsidR="002B705A" w:rsidRPr="00EC789F"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EC789F">
        <w:rPr>
          <w:rFonts w:ascii="Univers Light" w:eastAsia="Calibri" w:hAnsi="Univers Light" w:cs="Calibri"/>
          <w:b/>
          <w:bCs/>
          <w:color w:val="8C092B"/>
          <w:sz w:val="24"/>
          <w:szCs w:val="24"/>
          <w:u w:val="single"/>
        </w:rPr>
        <w:t>SECTION 3</w:t>
      </w:r>
      <w:r w:rsidR="002B705A" w:rsidRPr="00EC789F">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By submitting a Tender, Tenderers agree:</w:t>
      </w:r>
    </w:p>
    <w:p w14:paraId="19CE4479" w14:textId="18E6D034" w:rsidR="002B705A" w:rsidRPr="00EC789F"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to be bound by and accept the terms and conditions set out in this IT</w:t>
      </w:r>
      <w:r w:rsidR="00F6313C"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and</w:t>
      </w:r>
    </w:p>
    <w:p w14:paraId="19259ECA" w14:textId="77777777" w:rsidR="002B705A" w:rsidRPr="00EC789F"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The </w:t>
      </w:r>
      <w:r w:rsidRPr="00EC789F">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at any time. Any amendment to the Procurement including this IT</w:t>
      </w:r>
      <w:r w:rsidR="00F6313C" w:rsidRPr="00EC789F">
        <w:rPr>
          <w:rFonts w:ascii="Univers Light" w:eastAsia="Calibri" w:hAnsi="Univers Light"/>
          <w:color w:val="000000" w:themeColor="text1"/>
          <w:sz w:val="24"/>
          <w:szCs w:val="24"/>
        </w:rPr>
        <w:t>T</w:t>
      </w:r>
      <w:r w:rsidRPr="00EC789F">
        <w:rPr>
          <w:rFonts w:ascii="Univers Light" w:eastAsia="Calibri" w:hAnsi="Univers Light"/>
          <w:color w:val="FF0000"/>
          <w:sz w:val="24"/>
          <w:szCs w:val="24"/>
        </w:rPr>
        <w:t xml:space="preserve"> </w:t>
      </w:r>
      <w:r w:rsidRPr="00EC789F">
        <w:rPr>
          <w:rFonts w:ascii="Univers Light" w:eastAsia="Calibri" w:hAnsi="Univers Light"/>
          <w:color w:val="000000" w:themeColor="text1"/>
          <w:sz w:val="24"/>
          <w:szCs w:val="24"/>
        </w:rPr>
        <w:t xml:space="preserve">shall be notified in writing to Tenderers via the Authority’s </w:t>
      </w:r>
      <w:r w:rsidR="00F6313C" w:rsidRPr="00EC789F">
        <w:rPr>
          <w:rFonts w:ascii="Univers Light" w:eastAsia="Calibri" w:hAnsi="Univers Light"/>
          <w:color w:val="000000" w:themeColor="text1"/>
          <w:sz w:val="24"/>
          <w:szCs w:val="24"/>
        </w:rPr>
        <w:t>website (</w:t>
      </w:r>
      <w:hyperlink r:id="rId18" w:history="1">
        <w:r w:rsidR="00F6313C" w:rsidRPr="00EC789F">
          <w:rPr>
            <w:rStyle w:val="Hyperlink"/>
            <w:rFonts w:ascii="Univers Light" w:eastAsia="Calibri" w:hAnsi="Univers Light"/>
            <w:sz w:val="24"/>
            <w:szCs w:val="24"/>
          </w:rPr>
          <w:t>https://www.gov.uk/government/organisations/low-pay-commission</w:t>
        </w:r>
      </w:hyperlink>
      <w:r w:rsidR="00F6313C" w:rsidRPr="00EC789F">
        <w:rPr>
          <w:rFonts w:ascii="Univers Light" w:eastAsia="Calibri" w:hAnsi="Univers Light"/>
          <w:color w:val="000000" w:themeColor="text1"/>
          <w:sz w:val="24"/>
          <w:szCs w:val="24"/>
        </w:rPr>
        <w:t>)</w:t>
      </w:r>
      <w:r w:rsidRPr="00EC789F">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EC789F">
        <w:rPr>
          <w:rFonts w:ascii="Univers Light" w:eastAsia="Calibri" w:hAnsi="Univers Light"/>
          <w:color w:val="000000" w:themeColor="text1"/>
          <w:sz w:val="24"/>
          <w:szCs w:val="24"/>
        </w:rPr>
        <w:t>Procurement Act 2023 and associated regulations</w:t>
      </w:r>
      <w:r w:rsidRPr="00EC789F">
        <w:rPr>
          <w:rFonts w:ascii="Univers Light" w:eastAsia="Calibri" w:hAnsi="Univers Light"/>
          <w:color w:val="000000" w:themeColor="text1"/>
          <w:sz w:val="24"/>
          <w:szCs w:val="24"/>
        </w:rPr>
        <w:t xml:space="preserve">, </w:t>
      </w:r>
      <w:r w:rsidRPr="00EC789F">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EC789F">
        <w:rPr>
          <w:rFonts w:ascii="Univers Light" w:eastAsia="Calibri" w:hAnsi="Univers Light"/>
          <w:color w:val="000000" w:themeColor="text1"/>
          <w:sz w:val="24"/>
          <w:szCs w:val="24"/>
        </w:rPr>
        <w:t xml:space="preserve"> </w:t>
      </w:r>
    </w:p>
    <w:p w14:paraId="43F94ADE"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EC789F">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EC789F">
        <w:rPr>
          <w:rFonts w:ascii="Univers Light" w:eastAsia="Calibri" w:hAnsi="Univers Light" w:cs="Calibri"/>
          <w:color w:val="8C092B"/>
          <w:sz w:val="24"/>
          <w:szCs w:val="24"/>
        </w:rPr>
        <w:t>Part B: Tender Validity</w:t>
      </w:r>
      <w:bookmarkEnd w:id="21"/>
      <w:bookmarkEnd w:id="22"/>
    </w:p>
    <w:p w14:paraId="6854311A" w14:textId="77777777"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EC789F" w:rsidRDefault="002B705A" w:rsidP="002B705A">
      <w:pPr>
        <w:pStyle w:val="ListParagraph"/>
        <w:ind w:left="360"/>
        <w:jc w:val="both"/>
        <w:rPr>
          <w:rFonts w:ascii="Univers Light" w:eastAsia="Calibri" w:hAnsi="Univers Light"/>
          <w:sz w:val="24"/>
          <w:szCs w:val="24"/>
        </w:rPr>
      </w:pPr>
    </w:p>
    <w:p w14:paraId="0E641778" w14:textId="0F500E97"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sz w:val="24"/>
          <w:szCs w:val="24"/>
        </w:rPr>
        <w:t xml:space="preserve">If successful, </w:t>
      </w:r>
      <w:r w:rsidRPr="00EC789F">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EC789F">
        <w:rPr>
          <w:rFonts w:ascii="Univers Light" w:eastAsia="Calibri" w:hAnsi="Univers Light" w:cs="Calibri"/>
          <w:color w:val="8C092B"/>
          <w:sz w:val="24"/>
          <w:szCs w:val="24"/>
        </w:rPr>
        <w:t>Part C: Variant Tenders</w:t>
      </w:r>
      <w:bookmarkEnd w:id="23"/>
      <w:bookmarkEnd w:id="24"/>
    </w:p>
    <w:p w14:paraId="60105712" w14:textId="1EE0F6CB"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A </w:t>
      </w:r>
      <w:r w:rsidRPr="00EC789F">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Authority shall not accept or evaluate any variant Tenders for this Procurement</w:t>
      </w:r>
      <w:r w:rsidRPr="00EC789F">
        <w:rPr>
          <w:rFonts w:ascii="Univers Light" w:hAnsi="Univers Light"/>
        </w:rPr>
        <w:t xml:space="preserve"> </w:t>
      </w:r>
      <w:r w:rsidRPr="00EC789F">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EC789F">
        <w:rPr>
          <w:rFonts w:ascii="Univers Light" w:eastAsia="Calibri" w:hAnsi="Univers Light" w:cs="Calibri"/>
          <w:color w:val="8C092B"/>
          <w:sz w:val="24"/>
          <w:szCs w:val="24"/>
        </w:rPr>
        <w:t>Part D: Submission of Tender</w:t>
      </w:r>
      <w:bookmarkEnd w:id="25"/>
      <w:bookmarkEnd w:id="26"/>
    </w:p>
    <w:p w14:paraId="3D4F9A77" w14:textId="3FC8367C"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Tenders must be </w:t>
      </w:r>
      <w:r w:rsidR="00F6313C" w:rsidRPr="00EC789F">
        <w:rPr>
          <w:rFonts w:ascii="Univers Light" w:eastAsia="Calibri" w:hAnsi="Univers Light"/>
          <w:sz w:val="24"/>
          <w:szCs w:val="24"/>
        </w:rPr>
        <w:t xml:space="preserve">sent to </w:t>
      </w:r>
      <w:hyperlink r:id="rId19" w:history="1">
        <w:r w:rsidR="00F6313C" w:rsidRPr="00EC789F">
          <w:rPr>
            <w:rStyle w:val="Hyperlink"/>
            <w:rFonts w:ascii="Univers Light" w:eastAsia="Calibri" w:hAnsi="Univers Light"/>
            <w:b/>
            <w:bCs/>
            <w:sz w:val="24"/>
            <w:szCs w:val="24"/>
          </w:rPr>
          <w:t>tim.butcher@lowpay.gov.uk</w:t>
        </w:r>
      </w:hyperlink>
      <w:r w:rsidR="00F6313C" w:rsidRPr="00EC789F">
        <w:rPr>
          <w:rFonts w:ascii="Univers Light" w:eastAsia="Calibri" w:hAnsi="Univers Light"/>
          <w:sz w:val="24"/>
          <w:szCs w:val="24"/>
        </w:rPr>
        <w:t xml:space="preserve"> </w:t>
      </w:r>
      <w:r w:rsidR="00F0501F" w:rsidRPr="00EC789F">
        <w:rPr>
          <w:rFonts w:ascii="Univers Light" w:eastAsia="Calibri" w:hAnsi="Univers Light"/>
          <w:sz w:val="24"/>
          <w:szCs w:val="24"/>
        </w:rPr>
        <w:t xml:space="preserve">and copied to </w:t>
      </w:r>
      <w:hyperlink r:id="rId20" w:history="1">
        <w:r w:rsidR="00B7418A">
          <w:rPr>
            <w:rStyle w:val="Hyperlink"/>
            <w:rFonts w:ascii="Univers Light" w:eastAsia="Calibri" w:hAnsi="Univers Light"/>
            <w:sz w:val="24"/>
            <w:szCs w:val="24"/>
          </w:rPr>
          <w:t>LPC</w:t>
        </w:r>
        <w:r w:rsidR="00F0501F" w:rsidRPr="00EC789F">
          <w:rPr>
            <w:rStyle w:val="Hyperlink"/>
            <w:rFonts w:ascii="Univers Light" w:eastAsia="Calibri" w:hAnsi="Univers Light"/>
            <w:sz w:val="24"/>
            <w:szCs w:val="24"/>
          </w:rPr>
          <w:t>@lowpay.gov.uk</w:t>
        </w:r>
      </w:hyperlink>
      <w:r w:rsidR="00F0501F" w:rsidRPr="00EC789F">
        <w:rPr>
          <w:rFonts w:ascii="Univers Light" w:eastAsia="Calibri" w:hAnsi="Univers Light"/>
          <w:sz w:val="24"/>
          <w:szCs w:val="24"/>
        </w:rPr>
        <w:t xml:space="preserve"> </w:t>
      </w:r>
      <w:r w:rsidRPr="00EC789F">
        <w:rPr>
          <w:rFonts w:ascii="Univers Light" w:eastAsia="Calibri" w:hAnsi="Univers Light"/>
          <w:sz w:val="24"/>
          <w:szCs w:val="24"/>
        </w:rPr>
        <w:t xml:space="preserve">by the Tender Submission Deadline. The Authority will reject any Tender received </w:t>
      </w:r>
      <w:r w:rsidRPr="00EC789F">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EC789F">
        <w:rPr>
          <w:rFonts w:ascii="Univers Light" w:eastAsia="Calibri" w:hAnsi="Univers Light"/>
          <w:color w:val="000000" w:themeColor="text1"/>
          <w:sz w:val="24"/>
          <w:szCs w:val="24"/>
        </w:rPr>
        <w:t>sending</w:t>
      </w:r>
      <w:r w:rsidRPr="00EC789F">
        <w:rPr>
          <w:rFonts w:ascii="Univers Light" w:eastAsia="Calibri" w:hAnsi="Univers Light"/>
          <w:color w:val="000000" w:themeColor="text1"/>
          <w:sz w:val="24"/>
          <w:szCs w:val="24"/>
        </w:rPr>
        <w:t xml:space="preserve"> its Tender and notifies the Authority</w:t>
      </w:r>
      <w:r w:rsidR="00F6313C" w:rsidRPr="00EC789F">
        <w:rPr>
          <w:rFonts w:ascii="Univers Light" w:eastAsia="Calibri" w:hAnsi="Univers Light"/>
          <w:color w:val="000000" w:themeColor="text1"/>
          <w:sz w:val="24"/>
          <w:szCs w:val="24"/>
        </w:rPr>
        <w:t xml:space="preserve"> by phone (</w:t>
      </w:r>
      <w:r w:rsidR="00F6313C" w:rsidRPr="00EC789F">
        <w:rPr>
          <w:rFonts w:ascii="Univers Light" w:eastAsia="Calibri" w:hAnsi="Univers Light"/>
          <w:b/>
          <w:bCs/>
          <w:color w:val="000000" w:themeColor="text1"/>
          <w:sz w:val="24"/>
          <w:szCs w:val="24"/>
        </w:rPr>
        <w:t>07741 617057) or by email (</w:t>
      </w:r>
      <w:hyperlink r:id="rId21" w:history="1">
        <w:r w:rsidR="00F6313C" w:rsidRPr="00EC789F">
          <w:rPr>
            <w:rStyle w:val="Hyperlink"/>
            <w:rFonts w:ascii="Univers Light" w:eastAsia="Calibri" w:hAnsi="Univers Light"/>
            <w:b/>
            <w:bCs/>
            <w:sz w:val="24"/>
            <w:szCs w:val="24"/>
          </w:rPr>
          <w:t>tim.butcher@lowpay.gov.uk</w:t>
        </w:r>
      </w:hyperlink>
      <w:r w:rsidR="00F0501F" w:rsidRPr="00EC789F">
        <w:rPr>
          <w:rFonts w:ascii="Univers Light" w:hAnsi="Univers Light"/>
        </w:rPr>
        <w:t xml:space="preserve">, copying </w:t>
      </w:r>
      <w:r w:rsidR="00B7418A">
        <w:rPr>
          <w:rFonts w:ascii="Univers Light" w:hAnsi="Univers Light"/>
          <w:b/>
          <w:bCs/>
        </w:rPr>
        <w:t>LPC</w:t>
      </w:r>
      <w:r w:rsidR="00F0501F" w:rsidRPr="00EC789F">
        <w:rPr>
          <w:rFonts w:ascii="Univers Light" w:hAnsi="Univers Light"/>
          <w:b/>
          <w:bCs/>
        </w:rPr>
        <w:t>@lowpay.gov.uk</w:t>
      </w:r>
      <w:r w:rsidR="00F6313C" w:rsidRPr="00EC789F">
        <w:rPr>
          <w:rFonts w:ascii="Univers Light" w:eastAsia="Calibri" w:hAnsi="Univers Light"/>
          <w:b/>
          <w:bCs/>
          <w:sz w:val="24"/>
          <w:szCs w:val="24"/>
        </w:rPr>
        <w:t>)</w:t>
      </w:r>
      <w:r w:rsidR="00F6313C" w:rsidRPr="00EC789F">
        <w:rPr>
          <w:rFonts w:ascii="Univers Light" w:eastAsia="Calibri" w:hAnsi="Univers Light"/>
          <w:b/>
          <w:bCs/>
          <w:color w:val="000000" w:themeColor="text1"/>
          <w:sz w:val="24"/>
          <w:szCs w:val="24"/>
        </w:rPr>
        <w:t xml:space="preserve"> </w:t>
      </w:r>
      <w:r w:rsidRPr="00EC789F">
        <w:rPr>
          <w:rFonts w:ascii="Univers Light" w:eastAsia="Calibri" w:hAnsi="Univers Light"/>
          <w:color w:val="000000" w:themeColor="text1"/>
          <w:sz w:val="24"/>
          <w:szCs w:val="24"/>
        </w:rPr>
        <w:t>of these technical problems prior to the Tender Submission Deadline.</w:t>
      </w:r>
    </w:p>
    <w:p w14:paraId="31E5AE7C" w14:textId="5F4341D9" w:rsidR="002B705A" w:rsidRPr="00EC789F" w:rsidRDefault="002B705A" w:rsidP="002B705A">
      <w:pPr>
        <w:pStyle w:val="ListParagraph"/>
        <w:numPr>
          <w:ilvl w:val="1"/>
          <w:numId w:val="9"/>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Tenderers must complete all parts of the response form in the Authority’s </w:t>
      </w:r>
      <w:r w:rsidR="00F6313C" w:rsidRPr="00EC789F">
        <w:rPr>
          <w:rFonts w:ascii="Univers Light" w:eastAsia="Calibri" w:hAnsi="Univers Light"/>
          <w:color w:val="000000" w:themeColor="text1"/>
          <w:sz w:val="24"/>
          <w:szCs w:val="24"/>
        </w:rPr>
        <w:t>tender</w:t>
      </w:r>
      <w:r w:rsidRPr="00EC789F">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EC789F" w:rsidRDefault="002B705A" w:rsidP="002B705A">
      <w:pPr>
        <w:pStyle w:val="ListParagraph"/>
        <w:numPr>
          <w:ilvl w:val="1"/>
          <w:numId w:val="9"/>
        </w:numPr>
        <w:jc w:val="both"/>
        <w:rPr>
          <w:rFonts w:ascii="Univers Light" w:eastAsia="Calibri" w:hAnsi="Univers Light"/>
          <w:color w:val="FF0000"/>
          <w:sz w:val="24"/>
          <w:szCs w:val="24"/>
        </w:rPr>
      </w:pPr>
      <w:r w:rsidRPr="00EC789F">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EC789F" w:rsidRDefault="002B705A" w:rsidP="002B705A">
      <w:pPr>
        <w:pStyle w:val="ListParagraph"/>
        <w:numPr>
          <w:ilvl w:val="1"/>
          <w:numId w:val="9"/>
        </w:numPr>
        <w:jc w:val="both"/>
        <w:rPr>
          <w:rFonts w:ascii="Univers Light" w:eastAsia="Calibri" w:hAnsi="Univers Light"/>
          <w:color w:val="FF0000"/>
          <w:sz w:val="24"/>
          <w:szCs w:val="24"/>
        </w:rPr>
      </w:pPr>
      <w:r w:rsidRPr="00EC789F">
        <w:rPr>
          <w:rFonts w:ascii="Univers Light" w:eastAsia="Calibri" w:hAnsi="Univers Light"/>
          <w:color w:val="000000" w:themeColor="text1"/>
          <w:sz w:val="24"/>
          <w:szCs w:val="24"/>
        </w:rPr>
        <w:t>Samples are not required for this Procurement.</w:t>
      </w:r>
    </w:p>
    <w:p w14:paraId="1DB18540" w14:textId="46DAF7D2" w:rsidR="002B705A" w:rsidRPr="00EC789F" w:rsidRDefault="002B705A" w:rsidP="002B705A">
      <w:pPr>
        <w:pStyle w:val="ListParagraph"/>
        <w:numPr>
          <w:ilvl w:val="1"/>
          <w:numId w:val="9"/>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Tender shall be the single source of information used</w:t>
      </w:r>
      <w:r w:rsidRPr="00EC789F">
        <w:rPr>
          <w:rFonts w:ascii="Univers Light" w:eastAsia="Calibri" w:hAnsi="Univers Light"/>
          <w:sz w:val="24"/>
          <w:szCs w:val="24"/>
        </w:rPr>
        <w:t>,</w:t>
      </w:r>
      <w:r w:rsidRPr="00EC789F">
        <w:rPr>
          <w:rFonts w:ascii="Univers Light" w:eastAsia="Calibri" w:hAnsi="Univers Light"/>
          <w:color w:val="FF0000"/>
          <w:sz w:val="24"/>
          <w:szCs w:val="24"/>
        </w:rPr>
        <w:t xml:space="preserve"> </w:t>
      </w:r>
      <w:r w:rsidRPr="00EC789F">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w:t>
      </w:r>
    </w:p>
    <w:p w14:paraId="3E51A372" w14:textId="77777777" w:rsidR="002B705A" w:rsidRPr="00EC789F" w:rsidRDefault="002B705A" w:rsidP="002B705A">
      <w:pPr>
        <w:jc w:val="both"/>
        <w:rPr>
          <w:rFonts w:ascii="Univers Light" w:eastAsia="Calibri" w:hAnsi="Univers Light"/>
          <w:sz w:val="24"/>
          <w:szCs w:val="24"/>
        </w:rPr>
      </w:pPr>
    </w:p>
    <w:p w14:paraId="5CF812EC" w14:textId="77777777" w:rsidR="002B705A" w:rsidRPr="00EC789F"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EC789F">
        <w:rPr>
          <w:rFonts w:ascii="Univers Light" w:eastAsia="Calibri" w:hAnsi="Univers Light" w:cs="Calibri"/>
          <w:color w:val="8C092B"/>
          <w:sz w:val="24"/>
          <w:szCs w:val="24"/>
        </w:rPr>
        <w:t>Part E: Pricing</w:t>
      </w:r>
      <w:bookmarkEnd w:id="27"/>
      <w:bookmarkEnd w:id="28"/>
    </w:p>
    <w:p w14:paraId="33FABEA7" w14:textId="77777777"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sz w:val="24"/>
          <w:szCs w:val="24"/>
        </w:rPr>
        <w:t>Prices must be submitted in £GBP, exclusive of VAT.</w:t>
      </w:r>
    </w:p>
    <w:p w14:paraId="3570DB1E" w14:textId="77777777" w:rsidR="002B705A" w:rsidRPr="00EC789F" w:rsidRDefault="002B705A" w:rsidP="002B705A">
      <w:pPr>
        <w:pStyle w:val="ListParagraph"/>
        <w:numPr>
          <w:ilvl w:val="1"/>
          <w:numId w:val="9"/>
        </w:numPr>
        <w:spacing w:after="200"/>
        <w:jc w:val="both"/>
        <w:rPr>
          <w:rFonts w:ascii="Univers Light" w:eastAsia="Calibri" w:hAnsi="Univers Light"/>
          <w:color w:val="FF0000"/>
          <w:sz w:val="24"/>
          <w:szCs w:val="24"/>
        </w:rPr>
      </w:pPr>
      <w:r w:rsidRPr="00EC789F">
        <w:rPr>
          <w:rFonts w:ascii="Univers Light" w:eastAsia="Calibri" w:hAnsi="Univers Light"/>
          <w:sz w:val="24"/>
          <w:szCs w:val="24"/>
        </w:rPr>
        <w:t>The Contract shall be awarded as a fixed price</w:t>
      </w:r>
      <w:r w:rsidRPr="00EC789F">
        <w:rPr>
          <w:rFonts w:ascii="Univers Light" w:eastAsia="Calibri" w:hAnsi="Univers Light"/>
          <w:color w:val="FF0000"/>
          <w:sz w:val="24"/>
          <w:szCs w:val="24"/>
        </w:rPr>
        <w:t xml:space="preserve"> </w:t>
      </w:r>
      <w:r w:rsidRPr="00EC789F">
        <w:rPr>
          <w:rFonts w:ascii="Univers Light" w:eastAsia="Calibri" w:hAnsi="Univers Light"/>
          <w:sz w:val="24"/>
          <w:szCs w:val="24"/>
        </w:rPr>
        <w:t>and shall be paid according to the Contract conditions.</w:t>
      </w:r>
    </w:p>
    <w:p w14:paraId="4592EE8E" w14:textId="30BF6E94"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sz w:val="24"/>
          <w:szCs w:val="24"/>
        </w:rPr>
        <w:t>The pricing schedule within the Authority’s</w:t>
      </w:r>
      <w:r w:rsidR="00F6313C" w:rsidRPr="00EC789F">
        <w:rPr>
          <w:rFonts w:ascii="Univers Light" w:eastAsia="Calibri" w:hAnsi="Univers Light"/>
          <w:sz w:val="24"/>
          <w:szCs w:val="24"/>
        </w:rPr>
        <w:t xml:space="preserve"> ITT</w:t>
      </w:r>
      <w:r w:rsidRPr="00EC789F">
        <w:rPr>
          <w:rFonts w:ascii="Univers Light" w:eastAsia="Calibri" w:hAnsi="Univers Light"/>
          <w:sz w:val="24"/>
          <w:szCs w:val="24"/>
        </w:rPr>
        <w:t xml:space="preserve"> identifies the minimum level of information required.</w:t>
      </w:r>
    </w:p>
    <w:p w14:paraId="30D6A391" w14:textId="7E3F4B17"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EC789F">
        <w:rPr>
          <w:rFonts w:ascii="Univers Light" w:eastAsia="Calibri" w:hAnsi="Univers Light"/>
          <w:sz w:val="24"/>
          <w:szCs w:val="24"/>
        </w:rPr>
        <w:t>Section 19(3)</w:t>
      </w:r>
      <w:r w:rsidR="00741A4C" w:rsidRPr="00EC789F">
        <w:rPr>
          <w:rFonts w:ascii="Univers Light" w:eastAsia="Calibri" w:hAnsi="Univers Light"/>
          <w:sz w:val="24"/>
          <w:szCs w:val="24"/>
        </w:rPr>
        <w:t xml:space="preserve"> and 19(4)</w:t>
      </w:r>
      <w:r w:rsidRPr="00EC789F">
        <w:rPr>
          <w:rFonts w:ascii="Univers Light" w:eastAsia="Calibri" w:hAnsi="Univers Light"/>
          <w:sz w:val="24"/>
          <w:szCs w:val="24"/>
        </w:rPr>
        <w:t xml:space="preserve"> of </w:t>
      </w:r>
      <w:r w:rsidR="00741A4C" w:rsidRPr="00EC789F">
        <w:rPr>
          <w:rFonts w:ascii="Univers Light" w:eastAsia="Calibri" w:hAnsi="Univers Light"/>
          <w:sz w:val="24"/>
          <w:szCs w:val="24"/>
        </w:rPr>
        <w:t>the Procurement Act 2023</w:t>
      </w:r>
      <w:r w:rsidRPr="00EC789F">
        <w:rPr>
          <w:rFonts w:ascii="Univers Light" w:eastAsia="Calibri" w:hAnsi="Univers Light"/>
          <w:sz w:val="24"/>
          <w:szCs w:val="24"/>
        </w:rPr>
        <w:t xml:space="preserve"> and</w:t>
      </w:r>
      <w:r w:rsidRPr="00EC789F">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sz w:val="24"/>
          <w:szCs w:val="24"/>
        </w:rPr>
        <w:t>The Authority reserves the right to seek clarification of any prices submitted in a Tender.</w:t>
      </w:r>
    </w:p>
    <w:p w14:paraId="7FFEECBD" w14:textId="77777777"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29" w:name="_Toc156237420"/>
      <w:r w:rsidRPr="00EC789F">
        <w:rPr>
          <w:rFonts w:ascii="Univers Light" w:eastAsia="Calibri" w:hAnsi="Univers Light" w:cs="Calibri"/>
          <w:color w:val="8C092B"/>
          <w:sz w:val="24"/>
          <w:szCs w:val="24"/>
        </w:rPr>
        <w:t>Part F: Sub-Contracting</w:t>
      </w:r>
      <w:bookmarkEnd w:id="29"/>
    </w:p>
    <w:p w14:paraId="645B139D" w14:textId="77777777"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sz w:val="24"/>
          <w:szCs w:val="24"/>
        </w:rPr>
        <w:t xml:space="preserve">Where the Tenderers propose to use sub-contractors to deliver some or </w:t>
      </w:r>
      <w:proofErr w:type="gramStart"/>
      <w:r w:rsidRPr="00EC789F">
        <w:rPr>
          <w:rFonts w:ascii="Univers Light" w:eastAsia="Calibri" w:hAnsi="Univers Light"/>
          <w:sz w:val="24"/>
          <w:szCs w:val="24"/>
        </w:rPr>
        <w:t>all of</w:t>
      </w:r>
      <w:proofErr w:type="gramEnd"/>
      <w:r w:rsidRPr="00EC789F">
        <w:rPr>
          <w:rFonts w:ascii="Univers Light" w:eastAsia="Calibri" w:hAnsi="Univers Light"/>
          <w:sz w:val="24"/>
          <w:szCs w:val="24"/>
        </w:rPr>
        <w:t xml:space="preserve"> the requirement, the Tenderer must complete the Tenderers Sub-Contracting Information Form at Schedule 01.</w:t>
      </w:r>
    </w:p>
    <w:p w14:paraId="1322AE91" w14:textId="4C4665EC"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EC789F">
        <w:rPr>
          <w:rFonts w:ascii="Univers Light" w:eastAsia="Calibri" w:hAnsi="Univers Light"/>
          <w:color w:val="000000" w:themeColor="text1"/>
          <w:sz w:val="24"/>
          <w:szCs w:val="24"/>
        </w:rPr>
        <w:t xml:space="preserve">The Tenderer shall inform the Authority immediately via email </w:t>
      </w:r>
      <w:r w:rsidR="00E65FF3" w:rsidRPr="00EC789F">
        <w:rPr>
          <w:rFonts w:ascii="Univers Light" w:eastAsia="Calibri" w:hAnsi="Univers Light"/>
          <w:color w:val="000000" w:themeColor="text1"/>
          <w:sz w:val="24"/>
          <w:szCs w:val="24"/>
        </w:rPr>
        <w:t xml:space="preserve">to </w:t>
      </w:r>
      <w:hyperlink r:id="rId22" w:history="1">
        <w:r w:rsidR="00E65FF3" w:rsidRPr="00EC789F">
          <w:rPr>
            <w:rStyle w:val="Hyperlink"/>
            <w:rFonts w:ascii="Univers Light" w:eastAsia="Calibri" w:hAnsi="Univers Light"/>
            <w:b/>
            <w:bCs/>
            <w:sz w:val="24"/>
            <w:szCs w:val="24"/>
          </w:rPr>
          <w:t>tim.butcher@lowpay.gov.uk</w:t>
        </w:r>
      </w:hyperlink>
      <w:r w:rsidR="00217F40" w:rsidRPr="00EC789F">
        <w:rPr>
          <w:rFonts w:ascii="Univers Light" w:hAnsi="Univers Light"/>
        </w:rPr>
        <w:t xml:space="preserve">, copying </w:t>
      </w:r>
      <w:r w:rsidR="00B7418A">
        <w:rPr>
          <w:rFonts w:ascii="Univers Light" w:hAnsi="Univers Light"/>
          <w:b/>
          <w:bCs/>
        </w:rPr>
        <w:t>LPC</w:t>
      </w:r>
      <w:r w:rsidR="00217F40" w:rsidRPr="00EC789F">
        <w:rPr>
          <w:rFonts w:ascii="Univers Light" w:hAnsi="Univers Light"/>
          <w:b/>
          <w:bCs/>
        </w:rPr>
        <w:t>@lowpay.gov.uk</w:t>
      </w:r>
      <w:r w:rsidR="00217F40" w:rsidRPr="00EC789F">
        <w:rPr>
          <w:rFonts w:ascii="Univers Light" w:hAnsi="Univers Light"/>
        </w:rPr>
        <w:t>,</w:t>
      </w:r>
      <w:r w:rsidRPr="00EC789F">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30" w:name="_Toc156237421"/>
      <w:r w:rsidRPr="00EC789F">
        <w:rPr>
          <w:rFonts w:ascii="Univers Light" w:eastAsia="Calibri" w:hAnsi="Univers Light" w:cs="Calibri"/>
          <w:color w:val="8C092B"/>
          <w:sz w:val="24"/>
          <w:szCs w:val="24"/>
        </w:rPr>
        <w:t>Part G: Consortia</w:t>
      </w:r>
      <w:bookmarkEnd w:id="30"/>
    </w:p>
    <w:p w14:paraId="0800622B" w14:textId="77777777"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EC789F"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w:t>
      </w:r>
      <w:r w:rsidR="002B705A" w:rsidRPr="00EC789F">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5D19C4E1"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w:t>
      </w:r>
      <w:proofErr w:type="gramStart"/>
      <w:r w:rsidRPr="00EC789F">
        <w:rPr>
          <w:rFonts w:ascii="Univers Light" w:eastAsia="Calibri" w:hAnsi="Univers Light"/>
          <w:color w:val="000000" w:themeColor="text1"/>
          <w:sz w:val="24"/>
          <w:szCs w:val="24"/>
        </w:rPr>
        <w:t>on the basis of</w:t>
      </w:r>
      <w:proofErr w:type="gramEnd"/>
      <w:r w:rsidRPr="00EC789F">
        <w:rPr>
          <w:rFonts w:ascii="Univers Light" w:eastAsia="Calibri" w:hAnsi="Univers Light"/>
          <w:color w:val="000000" w:themeColor="text1"/>
          <w:sz w:val="24"/>
          <w:szCs w:val="24"/>
        </w:rPr>
        <w:t xml:space="preserve"> envisaged arrangements. The Tenderer shall inform the Authority immediately via email </w:t>
      </w:r>
      <w:r w:rsidR="00E65FF3" w:rsidRPr="00EC789F">
        <w:rPr>
          <w:rFonts w:ascii="Univers Light" w:eastAsia="Calibri" w:hAnsi="Univers Light"/>
          <w:color w:val="000000" w:themeColor="text1"/>
          <w:sz w:val="24"/>
          <w:szCs w:val="24"/>
        </w:rPr>
        <w:t xml:space="preserve">to </w:t>
      </w:r>
      <w:hyperlink r:id="rId23" w:history="1">
        <w:r w:rsidR="00E65FF3" w:rsidRPr="00EC789F">
          <w:rPr>
            <w:rStyle w:val="Hyperlink"/>
            <w:rFonts w:ascii="Univers Light" w:eastAsia="Calibri" w:hAnsi="Univers Light"/>
            <w:b/>
            <w:bCs/>
            <w:sz w:val="24"/>
            <w:szCs w:val="24"/>
          </w:rPr>
          <w:t>tim.butcher@lowpay.gov.uk</w:t>
        </w:r>
      </w:hyperlink>
      <w:r w:rsidR="00217F40" w:rsidRPr="00EC789F">
        <w:rPr>
          <w:rFonts w:ascii="Univers Light" w:hAnsi="Univers Light"/>
        </w:rPr>
        <w:t xml:space="preserve">, copying </w:t>
      </w:r>
      <w:hyperlink r:id="rId24" w:history="1">
        <w:r w:rsidR="00B7418A">
          <w:rPr>
            <w:rStyle w:val="Hyperlink"/>
            <w:rFonts w:ascii="Univers Light" w:hAnsi="Univers Light"/>
            <w:b/>
            <w:bCs/>
          </w:rPr>
          <w:t>LPC</w:t>
        </w:r>
        <w:r w:rsidR="00217F40" w:rsidRPr="00EC789F">
          <w:rPr>
            <w:rStyle w:val="Hyperlink"/>
            <w:rFonts w:ascii="Univers Light" w:hAnsi="Univers Light"/>
            <w:b/>
            <w:bCs/>
          </w:rPr>
          <w:t>@lowpay.gov.uk</w:t>
        </w:r>
      </w:hyperlink>
      <w:r w:rsidR="00217F40" w:rsidRPr="00EC789F">
        <w:rPr>
          <w:rFonts w:ascii="Univers Light" w:hAnsi="Univers Light"/>
        </w:rPr>
        <w:t xml:space="preserve"> </w:t>
      </w:r>
      <w:r w:rsidR="00E65FF3" w:rsidRPr="00EC789F">
        <w:rPr>
          <w:rFonts w:ascii="Univers Light" w:eastAsia="Calibri" w:hAnsi="Univers Light"/>
          <w:color w:val="000000" w:themeColor="text1"/>
          <w:sz w:val="24"/>
          <w:szCs w:val="24"/>
        </w:rPr>
        <w:t xml:space="preserve"> </w:t>
      </w:r>
      <w:r w:rsidRPr="00EC789F">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31" w:name="_Toc156237422"/>
      <w:r w:rsidRPr="00EC789F">
        <w:rPr>
          <w:rFonts w:ascii="Univers Light" w:eastAsia="Calibri" w:hAnsi="Univers Light" w:cs="Calibri"/>
          <w:color w:val="8C092B"/>
          <w:sz w:val="24"/>
          <w:szCs w:val="24"/>
        </w:rPr>
        <w:t>Part H: Clarifications</w:t>
      </w:r>
      <w:bookmarkEnd w:id="31"/>
    </w:p>
    <w:p w14:paraId="42D840FB" w14:textId="2D446AE2"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Te</w:t>
      </w:r>
      <w:r w:rsidRPr="00EC789F">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EC789F" w:rsidRDefault="002B705A" w:rsidP="002B705A">
      <w:pPr>
        <w:pStyle w:val="ListParagraph"/>
        <w:numPr>
          <w:ilvl w:val="1"/>
          <w:numId w:val="9"/>
        </w:numPr>
        <w:spacing w:after="200"/>
        <w:jc w:val="both"/>
        <w:rPr>
          <w:rFonts w:ascii="Univers Light" w:eastAsia="Calibri" w:hAnsi="Univers Light"/>
          <w:sz w:val="24"/>
          <w:szCs w:val="24"/>
        </w:rPr>
      </w:pPr>
      <w:r w:rsidRPr="00EC789F">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EC789F">
        <w:rPr>
          <w:rFonts w:ascii="Univers Light" w:eastAsia="Calibri" w:hAnsi="Univers Light"/>
          <w:color w:val="000000" w:themeColor="text1"/>
          <w:sz w:val="24"/>
          <w:szCs w:val="24"/>
        </w:rPr>
        <w:t>in order to</w:t>
      </w:r>
      <w:proofErr w:type="gramEnd"/>
      <w:r w:rsidRPr="00EC789F">
        <w:rPr>
          <w:rFonts w:ascii="Univers Light" w:eastAsia="Calibri" w:hAnsi="Univers Light"/>
          <w:color w:val="000000" w:themeColor="text1"/>
          <w:sz w:val="24"/>
          <w:szCs w:val="24"/>
        </w:rPr>
        <w:t xml:space="preserve"> carry out a fair evaluation. Failure to respond within the timescales specified and/or to provide an adequate response to such a request may result in the Tender being rejected.</w:t>
      </w:r>
    </w:p>
    <w:p w14:paraId="684D2A5B"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32" w:name="_Toc156237423"/>
      <w:r w:rsidRPr="00EC789F">
        <w:rPr>
          <w:rFonts w:ascii="Univers Light" w:eastAsia="Calibri" w:hAnsi="Univers Light" w:cs="Calibri"/>
          <w:color w:val="8C092B"/>
          <w:sz w:val="24"/>
          <w:szCs w:val="24"/>
        </w:rPr>
        <w:t>Part I: Changes to Responses</w:t>
      </w:r>
      <w:bookmarkEnd w:id="32"/>
    </w:p>
    <w:p w14:paraId="735ED42D" w14:textId="77777777"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Tenderers </w:t>
      </w:r>
      <w:r w:rsidRPr="00EC789F">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42C9EAAD" w:rsidR="002B705A" w:rsidRPr="00EC789F"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EC789F">
        <w:rPr>
          <w:rFonts w:ascii="Univers Light" w:eastAsia="Calibri" w:hAnsi="Univers Light"/>
          <w:color w:val="000000" w:themeColor="text1"/>
          <w:sz w:val="24"/>
          <w:szCs w:val="24"/>
        </w:rPr>
        <w:t xml:space="preserve">email to </w:t>
      </w:r>
      <w:hyperlink r:id="rId25" w:history="1">
        <w:r w:rsidR="00E65FF3" w:rsidRPr="00EC789F">
          <w:rPr>
            <w:rStyle w:val="Hyperlink"/>
            <w:rFonts w:ascii="Univers Light" w:eastAsia="Calibri" w:hAnsi="Univers Light"/>
            <w:b/>
            <w:bCs/>
            <w:sz w:val="24"/>
            <w:szCs w:val="24"/>
          </w:rPr>
          <w:t>tim.butcher@lowpay.gov.uk</w:t>
        </w:r>
      </w:hyperlink>
      <w:r w:rsidR="003A2215" w:rsidRPr="00EC789F">
        <w:rPr>
          <w:rFonts w:ascii="Univers Light" w:hAnsi="Univers Light"/>
        </w:rPr>
        <w:t xml:space="preserve">, copying </w:t>
      </w:r>
      <w:r w:rsidR="00B7418A">
        <w:rPr>
          <w:rFonts w:ascii="Univers Light" w:hAnsi="Univers Light"/>
          <w:b/>
          <w:bCs/>
        </w:rPr>
        <w:t>LPC</w:t>
      </w:r>
      <w:r w:rsidR="003A2215" w:rsidRPr="00EC789F">
        <w:rPr>
          <w:rFonts w:ascii="Univers Light" w:hAnsi="Univers Light"/>
          <w:b/>
          <w:bCs/>
        </w:rPr>
        <w:t>@lowpay.gov.uk</w:t>
      </w:r>
      <w:r w:rsidRPr="00EC789F">
        <w:rPr>
          <w:rFonts w:ascii="Univers Light" w:eastAsia="Calibri" w:hAnsi="Univers Light"/>
          <w:color w:val="000000" w:themeColor="text1"/>
          <w:sz w:val="24"/>
          <w:szCs w:val="24"/>
        </w:rPr>
        <w:t>.</w:t>
      </w:r>
    </w:p>
    <w:p w14:paraId="1FDFB68F" w14:textId="77777777" w:rsidR="002B705A" w:rsidRPr="00EC789F"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EC789F">
        <w:rPr>
          <w:rFonts w:ascii="Univers Light" w:eastAsia="Calibri" w:hAnsi="Univers Light"/>
          <w:b/>
          <w:sz w:val="24"/>
          <w:szCs w:val="24"/>
          <w:u w:val="single"/>
        </w:rPr>
        <w:br w:type="page"/>
      </w:r>
    </w:p>
    <w:p w14:paraId="646B5F6B" w14:textId="77777777" w:rsidR="002B705A" w:rsidRPr="00EC789F"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EC789F">
        <w:rPr>
          <w:rFonts w:ascii="Univers Light" w:eastAsia="Calibri" w:hAnsi="Univers Light" w:cs="Calibri"/>
          <w:b/>
          <w:color w:val="8C092B"/>
          <w:sz w:val="24"/>
          <w:szCs w:val="24"/>
          <w:u w:val="single"/>
        </w:rPr>
        <w:lastRenderedPageBreak/>
        <w:t>SECTION 4 – CONDITIONS OF TENDERIN</w:t>
      </w:r>
      <w:bookmarkEnd w:id="33"/>
      <w:r w:rsidRPr="00EC789F">
        <w:rPr>
          <w:rFonts w:ascii="Univers Light" w:eastAsia="Calibri" w:hAnsi="Univers Light" w:cs="Calibri"/>
          <w:b/>
          <w:color w:val="8C092B"/>
          <w:sz w:val="24"/>
          <w:szCs w:val="24"/>
          <w:u w:val="single"/>
        </w:rPr>
        <w:t>G</w:t>
      </w:r>
      <w:bookmarkEnd w:id="34"/>
    </w:p>
    <w:p w14:paraId="0638730D"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By </w:t>
      </w:r>
      <w:r w:rsidRPr="00EC789F">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waive or change any of the requirements set out in this IT</w:t>
      </w:r>
      <w:r w:rsidR="00E65FF3"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EC789F">
        <w:rPr>
          <w:rFonts w:ascii="Univers Light" w:eastAsia="Calibri" w:hAnsi="Univers Light"/>
          <w:color w:val="000000" w:themeColor="text1"/>
          <w:sz w:val="24"/>
          <w:szCs w:val="24"/>
        </w:rPr>
        <w:t>website (</w:t>
      </w:r>
      <w:hyperlink r:id="rId26" w:history="1">
        <w:r w:rsidR="00E65FF3" w:rsidRPr="00EC789F">
          <w:rPr>
            <w:rStyle w:val="Hyperlink"/>
            <w:rFonts w:ascii="Univers Light" w:eastAsia="Calibri" w:hAnsi="Univers Light"/>
            <w:sz w:val="24"/>
            <w:szCs w:val="24"/>
          </w:rPr>
          <w:t>https://www.gov.uk/government/organisations/low-pay-commission</w:t>
        </w:r>
      </w:hyperlink>
      <w:r w:rsidR="00E65FF3" w:rsidRPr="00EC789F">
        <w:rPr>
          <w:rFonts w:ascii="Univers Light" w:eastAsia="Calibri" w:hAnsi="Univers Light"/>
          <w:color w:val="000000" w:themeColor="text1"/>
          <w:sz w:val="24"/>
          <w:szCs w:val="24"/>
        </w:rPr>
        <w:t>)</w:t>
      </w:r>
      <w:r w:rsidRPr="00EC789F">
        <w:rPr>
          <w:rFonts w:ascii="Univers Light" w:eastAsia="Calibri" w:hAnsi="Univers Light"/>
          <w:color w:val="000000" w:themeColor="text1"/>
          <w:sz w:val="24"/>
          <w:szCs w:val="24"/>
        </w:rPr>
        <w:t xml:space="preserve"> to all Tenderers;</w:t>
      </w:r>
    </w:p>
    <w:p w14:paraId="78F3674F"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EC789F">
        <w:rPr>
          <w:rFonts w:ascii="Univers Light" w:eastAsia="Calibri" w:hAnsi="Univers Light"/>
          <w:color w:val="000000" w:themeColor="text1"/>
          <w:sz w:val="24"/>
          <w:szCs w:val="24"/>
        </w:rPr>
        <w:t xml:space="preserve">verify information, seek clarification of any aspect of a Tender and/or request evidence or additional information in respect of a Tenderers </w:t>
      </w:r>
      <w:proofErr w:type="gramStart"/>
      <w:r w:rsidRPr="00EC789F">
        <w:rPr>
          <w:rFonts w:ascii="Univers Light" w:eastAsia="Calibri" w:hAnsi="Univers Light"/>
          <w:color w:val="000000" w:themeColor="text1"/>
          <w:sz w:val="24"/>
          <w:szCs w:val="24"/>
        </w:rPr>
        <w:t>submission;</w:t>
      </w:r>
      <w:proofErr w:type="gramEnd"/>
    </w:p>
    <w:p w14:paraId="2CCF2C40"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disqualify any Tenderer:</w:t>
      </w:r>
    </w:p>
    <w:p w14:paraId="22E1521E" w14:textId="1357AEE3" w:rsidR="002B705A" w:rsidRPr="00EC789F"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that does not submit a compliant Tender in accordance with the instructions set out in this </w:t>
      </w:r>
      <w:proofErr w:type="gramStart"/>
      <w:r w:rsidRPr="00EC789F">
        <w:rPr>
          <w:rFonts w:ascii="Univers Light" w:eastAsia="Calibri" w:hAnsi="Univers Light"/>
          <w:color w:val="000000" w:themeColor="text1"/>
          <w:sz w:val="24"/>
          <w:szCs w:val="24"/>
        </w:rPr>
        <w:t>IT</w:t>
      </w:r>
      <w:r w:rsidR="00E65FF3"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w:t>
      </w:r>
      <w:proofErr w:type="gramEnd"/>
    </w:p>
    <w:p w14:paraId="39180B96" w14:textId="77777777" w:rsidR="002B705A" w:rsidRPr="00EC789F"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for the provision of false, inaccurate or misleading </w:t>
      </w:r>
      <w:proofErr w:type="gramStart"/>
      <w:r w:rsidRPr="00EC789F">
        <w:rPr>
          <w:rFonts w:ascii="Univers Light" w:eastAsia="Calibri" w:hAnsi="Univers Light"/>
          <w:color w:val="000000" w:themeColor="text1"/>
          <w:sz w:val="24"/>
          <w:szCs w:val="24"/>
        </w:rPr>
        <w:t>information;</w:t>
      </w:r>
      <w:proofErr w:type="gramEnd"/>
    </w:p>
    <w:p w14:paraId="6A81464B" w14:textId="77777777" w:rsidR="002B705A" w:rsidRPr="00EC789F"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that fails to respond to any clarification from the Authority and/or request for evidence or additional information from the Authority in respect of its </w:t>
      </w:r>
      <w:proofErr w:type="gramStart"/>
      <w:r w:rsidRPr="00EC789F">
        <w:rPr>
          <w:rFonts w:ascii="Univers Light" w:eastAsia="Calibri" w:hAnsi="Univers Light"/>
          <w:color w:val="000000" w:themeColor="text1"/>
          <w:sz w:val="24"/>
          <w:szCs w:val="24"/>
        </w:rPr>
        <w:t>Tender;</w:t>
      </w:r>
      <w:proofErr w:type="gramEnd"/>
    </w:p>
    <w:p w14:paraId="7C728C0D" w14:textId="77777777" w:rsidR="002B705A" w:rsidRPr="00EC789F"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that fails to inform the Authority of any change in the contracting arrangements between Tender submission and Contract </w:t>
      </w:r>
      <w:proofErr w:type="gramStart"/>
      <w:r w:rsidRPr="00EC789F">
        <w:rPr>
          <w:rFonts w:ascii="Univers Light" w:eastAsia="Calibri" w:hAnsi="Univers Light"/>
          <w:color w:val="000000" w:themeColor="text1"/>
          <w:sz w:val="24"/>
          <w:szCs w:val="24"/>
        </w:rPr>
        <w:t>award;</w:t>
      </w:r>
      <w:proofErr w:type="gramEnd"/>
    </w:p>
    <w:p w14:paraId="5173C2A3" w14:textId="77777777" w:rsidR="002B705A" w:rsidRPr="00EC789F"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where there is a change in the contracting arrangements which would result in a breach of procurement </w:t>
      </w:r>
      <w:proofErr w:type="gramStart"/>
      <w:r w:rsidRPr="00EC789F">
        <w:rPr>
          <w:rFonts w:ascii="Univers Light" w:eastAsia="Calibri" w:hAnsi="Univers Light"/>
          <w:color w:val="000000" w:themeColor="text1"/>
          <w:sz w:val="24"/>
          <w:szCs w:val="24"/>
        </w:rPr>
        <w:t>law;</w:t>
      </w:r>
      <w:proofErr w:type="gramEnd"/>
    </w:p>
    <w:p w14:paraId="60FEC10D" w14:textId="29B1F06E" w:rsidR="002B705A" w:rsidRPr="00EC789F"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for any other reason set out elsewhere in this IT</w:t>
      </w:r>
      <w:r w:rsidR="00E65FF3"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or</w:t>
      </w:r>
    </w:p>
    <w:p w14:paraId="284107C2" w14:textId="5A18C67E" w:rsidR="002B705A" w:rsidRPr="00EC789F"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for any reason set out in the </w:t>
      </w:r>
      <w:r w:rsidR="00776C00" w:rsidRPr="00EC789F">
        <w:rPr>
          <w:rFonts w:ascii="Univers Light" w:eastAsia="Calibri" w:hAnsi="Univers Light"/>
          <w:color w:val="000000" w:themeColor="text1"/>
          <w:sz w:val="24"/>
          <w:szCs w:val="24"/>
        </w:rPr>
        <w:t xml:space="preserve">Procurement Act 2023 and associated </w:t>
      </w:r>
      <w:proofErr w:type="gramStart"/>
      <w:r w:rsidR="00776C00" w:rsidRPr="00EC789F">
        <w:rPr>
          <w:rFonts w:ascii="Univers Light" w:eastAsia="Calibri" w:hAnsi="Univers Light"/>
          <w:color w:val="000000" w:themeColor="text1"/>
          <w:sz w:val="24"/>
          <w:szCs w:val="24"/>
        </w:rPr>
        <w:t>r</w:t>
      </w:r>
      <w:r w:rsidR="00EC1D31" w:rsidRPr="00EC789F">
        <w:rPr>
          <w:rFonts w:ascii="Univers Light" w:eastAsia="Calibri" w:hAnsi="Univers Light"/>
          <w:color w:val="000000" w:themeColor="text1"/>
          <w:sz w:val="24"/>
          <w:szCs w:val="24"/>
        </w:rPr>
        <w:t>egulations</w:t>
      </w:r>
      <w:r w:rsidRPr="00EC789F">
        <w:rPr>
          <w:rFonts w:ascii="Univers Light" w:eastAsia="Calibri" w:hAnsi="Univers Light"/>
          <w:color w:val="000000" w:themeColor="text1"/>
          <w:sz w:val="24"/>
          <w:szCs w:val="24"/>
        </w:rPr>
        <w:t>;</w:t>
      </w:r>
      <w:proofErr w:type="gramEnd"/>
    </w:p>
    <w:p w14:paraId="61D376DD" w14:textId="75DECE9D"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withdraw, suspend or terminate this IT</w:t>
      </w:r>
      <w:r w:rsidR="00E65FF3"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/Procurement at any time. Any withdrawal, suspension or termination shall be notified in writing to all </w:t>
      </w:r>
      <w:proofErr w:type="gramStart"/>
      <w:r w:rsidRPr="00EC789F">
        <w:rPr>
          <w:rFonts w:ascii="Univers Light" w:eastAsia="Calibri" w:hAnsi="Univers Light"/>
          <w:color w:val="000000" w:themeColor="text1"/>
          <w:sz w:val="24"/>
          <w:szCs w:val="24"/>
        </w:rPr>
        <w:t>Tenderers;</w:t>
      </w:r>
      <w:proofErr w:type="gramEnd"/>
    </w:p>
    <w:p w14:paraId="0883F0E1"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EC789F">
        <w:rPr>
          <w:rFonts w:ascii="Univers Light" w:eastAsia="Calibri" w:hAnsi="Univers Light"/>
          <w:color w:val="000000" w:themeColor="text1"/>
          <w:sz w:val="24"/>
          <w:szCs w:val="24"/>
        </w:rPr>
        <w:t xml:space="preserve">re-invite Tenders on the same or alternative </w:t>
      </w:r>
      <w:proofErr w:type="gramStart"/>
      <w:r w:rsidRPr="00EC789F">
        <w:rPr>
          <w:rFonts w:ascii="Univers Light" w:eastAsia="Calibri" w:hAnsi="Univers Light"/>
          <w:color w:val="000000" w:themeColor="text1"/>
          <w:sz w:val="24"/>
          <w:szCs w:val="24"/>
        </w:rPr>
        <w:t>basis;</w:t>
      </w:r>
      <w:proofErr w:type="gramEnd"/>
    </w:p>
    <w:p w14:paraId="4AC99D8E" w14:textId="77777777" w:rsidR="00EB36B3"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choose not to award any Contract </w:t>
      </w:r>
      <w:proofErr w:type="gramStart"/>
      <w:r w:rsidRPr="00EC789F">
        <w:rPr>
          <w:rFonts w:ascii="Univers Light" w:eastAsia="Calibri" w:hAnsi="Univers Light"/>
          <w:color w:val="000000" w:themeColor="text1"/>
          <w:sz w:val="24"/>
          <w:szCs w:val="24"/>
        </w:rPr>
        <w:t>as a result of</w:t>
      </w:r>
      <w:proofErr w:type="gramEnd"/>
      <w:r w:rsidRPr="00EC789F">
        <w:rPr>
          <w:rFonts w:ascii="Univers Light" w:eastAsia="Calibri" w:hAnsi="Univers Light"/>
          <w:color w:val="000000" w:themeColor="text1"/>
          <w:sz w:val="24"/>
          <w:szCs w:val="24"/>
        </w:rPr>
        <w:t xml:space="preserve"> the current </w:t>
      </w:r>
      <w:proofErr w:type="gramStart"/>
      <w:r w:rsidRPr="00EC789F">
        <w:rPr>
          <w:rFonts w:ascii="Univers Light" w:eastAsia="Calibri" w:hAnsi="Univers Light"/>
          <w:color w:val="000000" w:themeColor="text1"/>
          <w:sz w:val="24"/>
          <w:szCs w:val="24"/>
        </w:rPr>
        <w:t>Procurement;</w:t>
      </w:r>
      <w:proofErr w:type="gramEnd"/>
      <w:r w:rsidR="00E65FF3" w:rsidRPr="00EC789F">
        <w:rPr>
          <w:rFonts w:ascii="Univers Light" w:eastAsia="Calibri" w:hAnsi="Univers Light"/>
          <w:color w:val="000000" w:themeColor="text1"/>
          <w:sz w:val="24"/>
          <w:szCs w:val="24"/>
        </w:rPr>
        <w:t xml:space="preserve"> </w:t>
      </w:r>
    </w:p>
    <w:p w14:paraId="48BC8D21" w14:textId="331A5C4E" w:rsidR="002B705A" w:rsidRPr="00EC789F"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choose to award more than one Contract </w:t>
      </w:r>
      <w:proofErr w:type="gramStart"/>
      <w:r w:rsidRPr="00EC789F">
        <w:rPr>
          <w:rFonts w:ascii="Univers Light" w:eastAsia="Calibri" w:hAnsi="Univers Light"/>
          <w:color w:val="000000" w:themeColor="text1"/>
          <w:sz w:val="24"/>
          <w:szCs w:val="24"/>
        </w:rPr>
        <w:t>as a result of</w:t>
      </w:r>
      <w:proofErr w:type="gramEnd"/>
      <w:r w:rsidRPr="00EC789F">
        <w:rPr>
          <w:rFonts w:ascii="Univers Light" w:eastAsia="Calibri" w:hAnsi="Univers Light"/>
          <w:color w:val="000000" w:themeColor="text1"/>
          <w:sz w:val="24"/>
          <w:szCs w:val="24"/>
        </w:rPr>
        <w:t xml:space="preserve"> the current Procurement</w:t>
      </w:r>
      <w:r w:rsidR="006B5E8E" w:rsidRPr="00EC789F">
        <w:rPr>
          <w:rFonts w:ascii="Univers Light" w:eastAsia="Calibri" w:hAnsi="Univers Light"/>
          <w:color w:val="000000" w:themeColor="text1"/>
          <w:sz w:val="24"/>
          <w:szCs w:val="24"/>
        </w:rPr>
        <w:t xml:space="preserve">; </w:t>
      </w:r>
      <w:r w:rsidR="00E65FF3" w:rsidRPr="00EC789F">
        <w:rPr>
          <w:rFonts w:ascii="Univers Light" w:eastAsia="Calibri" w:hAnsi="Univers Light"/>
          <w:color w:val="000000" w:themeColor="text1"/>
          <w:sz w:val="24"/>
          <w:szCs w:val="24"/>
        </w:rPr>
        <w:t>And</w:t>
      </w:r>
    </w:p>
    <w:p w14:paraId="047EF6F8"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If a serious misrepresentation by the Tenderer induces the Authority to </w:t>
      </w:r>
      <w:proofErr w:type="gramStart"/>
      <w:r w:rsidRPr="00EC789F">
        <w:rPr>
          <w:rFonts w:ascii="Univers Light" w:eastAsia="Calibri" w:hAnsi="Univers Light"/>
          <w:color w:val="000000" w:themeColor="text1"/>
          <w:sz w:val="24"/>
          <w:szCs w:val="24"/>
        </w:rPr>
        <w:t>enter into</w:t>
      </w:r>
      <w:proofErr w:type="gramEnd"/>
      <w:r w:rsidRPr="00EC789F">
        <w:rPr>
          <w:rFonts w:ascii="Univers Light" w:eastAsia="Calibri" w:hAnsi="Univers Light"/>
          <w:color w:val="000000" w:themeColor="text1"/>
          <w:sz w:val="24"/>
          <w:szCs w:val="24"/>
        </w:rPr>
        <w:t xml:space="preserve"> a Contract with the Tenderer:</w:t>
      </w:r>
    </w:p>
    <w:p w14:paraId="3103FE3B" w14:textId="343805FB" w:rsidR="002B705A" w:rsidRPr="00EC789F"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The Tenderer may be excluded from bidding for </w:t>
      </w:r>
      <w:r w:rsidR="001013B8" w:rsidRPr="00EC789F">
        <w:rPr>
          <w:rFonts w:ascii="Univers Light" w:eastAsia="Calibri" w:hAnsi="Univers Light"/>
          <w:color w:val="000000" w:themeColor="text1"/>
          <w:sz w:val="24"/>
          <w:szCs w:val="24"/>
        </w:rPr>
        <w:t>public contracts</w:t>
      </w:r>
      <w:r w:rsidR="00CA11BE" w:rsidRPr="00EC789F">
        <w:rPr>
          <w:rFonts w:ascii="Univers Light" w:eastAsia="Calibri" w:hAnsi="Univers Light"/>
          <w:color w:val="000000" w:themeColor="text1"/>
          <w:sz w:val="24"/>
          <w:szCs w:val="24"/>
        </w:rPr>
        <w:t xml:space="preserve"> under section 57 of the Procurement Act </w:t>
      </w:r>
      <w:proofErr w:type="gramStart"/>
      <w:r w:rsidR="00CA11BE" w:rsidRPr="00EC789F">
        <w:rPr>
          <w:rFonts w:ascii="Univers Light" w:eastAsia="Calibri" w:hAnsi="Univers Light"/>
          <w:color w:val="000000" w:themeColor="text1"/>
          <w:sz w:val="24"/>
          <w:szCs w:val="24"/>
        </w:rPr>
        <w:t>2023</w:t>
      </w:r>
      <w:r w:rsidRPr="00EC789F">
        <w:rPr>
          <w:rFonts w:ascii="Univers Light" w:eastAsia="Calibri" w:hAnsi="Univers Light"/>
          <w:color w:val="000000" w:themeColor="text1"/>
          <w:sz w:val="24"/>
          <w:szCs w:val="24"/>
        </w:rPr>
        <w:t>;</w:t>
      </w:r>
      <w:proofErr w:type="gramEnd"/>
    </w:p>
    <w:p w14:paraId="013CE884" w14:textId="77777777" w:rsidR="002B705A" w:rsidRPr="00EC789F"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EC789F"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EC789F">
        <w:rPr>
          <w:rFonts w:ascii="Univers Light" w:eastAsia="Calibri" w:hAnsi="Univers Light"/>
          <w:color w:val="000000" w:themeColor="text1"/>
          <w:sz w:val="24"/>
          <w:szCs w:val="24"/>
        </w:rPr>
        <w:t>under section 57 of the Procurement Act 2023.</w:t>
      </w:r>
    </w:p>
    <w:p w14:paraId="504BE460" w14:textId="77777777" w:rsidR="002B705A" w:rsidRPr="00EC789F"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EC789F">
        <w:rPr>
          <w:rFonts w:ascii="Univers Light" w:eastAsia="Calibri" w:hAnsi="Univers Light" w:cs="Calibri"/>
          <w:color w:val="8C092B"/>
          <w:sz w:val="24"/>
          <w:szCs w:val="24"/>
        </w:rPr>
        <w:t>Part A: Conforming to the Law</w:t>
      </w:r>
      <w:bookmarkEnd w:id="35"/>
      <w:bookmarkEnd w:id="36"/>
    </w:p>
    <w:p w14:paraId="0A851387"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The Authority may make further enquiries if the Tenderer </w:t>
      </w:r>
      <w:proofErr w:type="gramStart"/>
      <w:r w:rsidRPr="00EC789F">
        <w:rPr>
          <w:rFonts w:ascii="Univers Light" w:eastAsia="Calibri" w:hAnsi="Univers Light"/>
          <w:color w:val="000000" w:themeColor="text1"/>
          <w:sz w:val="24"/>
          <w:szCs w:val="24"/>
        </w:rPr>
        <w:t>is connected with</w:t>
      </w:r>
      <w:proofErr w:type="gramEnd"/>
      <w:r w:rsidRPr="00EC789F">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EC789F">
        <w:rPr>
          <w:rFonts w:ascii="Univers Light" w:eastAsia="Calibri" w:hAnsi="Univers Light"/>
          <w:color w:val="000000" w:themeColor="text1"/>
          <w:sz w:val="24"/>
          <w:szCs w:val="24"/>
        </w:rPr>
        <w:t>i</w:t>
      </w:r>
      <w:proofErr w:type="spellEnd"/>
      <w:r w:rsidRPr="00EC789F">
        <w:rPr>
          <w:rFonts w:ascii="Univers Light" w:eastAsia="Calibri" w:hAnsi="Univers Light"/>
          <w:color w:val="000000" w:themeColor="text1"/>
          <w:sz w:val="24"/>
          <w:szCs w:val="24"/>
        </w:rPr>
        <w:t xml:space="preserve">) in the Tenderer’s own name and/or as a sub-contractor and/or as a member of a consortium connected with a separate tender; or (ii) in the Tenderer’s own name which is </w:t>
      </w:r>
      <w:proofErr w:type="gramStart"/>
      <w:r w:rsidRPr="00EC789F">
        <w:rPr>
          <w:rFonts w:ascii="Univers Light" w:eastAsia="Calibri" w:hAnsi="Univers Light"/>
          <w:color w:val="000000" w:themeColor="text1"/>
          <w:sz w:val="24"/>
          <w:szCs w:val="24"/>
        </w:rPr>
        <w:t>similar to</w:t>
      </w:r>
      <w:proofErr w:type="gramEnd"/>
      <w:r w:rsidRPr="00EC789F">
        <w:rPr>
          <w:rFonts w:ascii="Univers Light" w:eastAsia="Calibri" w:hAnsi="Univers Light"/>
          <w:color w:val="000000" w:themeColor="text1"/>
          <w:sz w:val="24"/>
          <w:szCs w:val="24"/>
        </w:rPr>
        <w:t xml:space="preserve"> a separate tender from another tenderer within the Tenderer’s group of companies. This is so the Authority can be sure that the Tenderer’s involvement does not cause:</w:t>
      </w:r>
    </w:p>
    <w:p w14:paraId="4D7B7BB9"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Potential or actual conflicts of </w:t>
      </w:r>
      <w:proofErr w:type="gramStart"/>
      <w:r w:rsidRPr="00EC789F">
        <w:rPr>
          <w:rFonts w:ascii="Univers Light" w:eastAsia="Calibri" w:hAnsi="Univers Light"/>
          <w:color w:val="000000" w:themeColor="text1"/>
          <w:sz w:val="24"/>
          <w:szCs w:val="24"/>
        </w:rPr>
        <w:t>interest;</w:t>
      </w:r>
      <w:proofErr w:type="gramEnd"/>
    </w:p>
    <w:p w14:paraId="1546498B"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Supplier capacity problems; and/or</w:t>
      </w:r>
    </w:p>
    <w:p w14:paraId="44800B19"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Restrictions or distortions in competition.</w:t>
      </w:r>
    </w:p>
    <w:p w14:paraId="7F36A15C"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EC789F">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EC789F" w:rsidRDefault="002B705A" w:rsidP="002B705A">
      <w:pPr>
        <w:pStyle w:val="ListParagraph"/>
        <w:numPr>
          <w:ilvl w:val="1"/>
          <w:numId w:val="14"/>
        </w:numPr>
        <w:spacing w:after="200"/>
        <w:jc w:val="both"/>
        <w:rPr>
          <w:rFonts w:ascii="Univers Light" w:eastAsia="Calibri" w:hAnsi="Univers Light"/>
          <w:sz w:val="24"/>
          <w:szCs w:val="24"/>
        </w:rPr>
      </w:pPr>
      <w:r w:rsidRPr="00EC789F">
        <w:rPr>
          <w:rFonts w:ascii="Univers Light" w:eastAsia="Calibri" w:hAnsi="Univers Light"/>
          <w:sz w:val="24"/>
          <w:szCs w:val="24"/>
        </w:rPr>
        <w:t>The T</w:t>
      </w:r>
      <w:r w:rsidRPr="00EC789F">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EC789F" w:rsidRDefault="00EA5994" w:rsidP="002B705A">
      <w:pPr>
        <w:pStyle w:val="ListParagraph"/>
        <w:numPr>
          <w:ilvl w:val="1"/>
          <w:numId w:val="14"/>
        </w:numPr>
        <w:spacing w:after="200"/>
        <w:jc w:val="both"/>
        <w:rPr>
          <w:rFonts w:ascii="Univers Light" w:eastAsia="Calibri" w:hAnsi="Univers Light"/>
          <w:sz w:val="24"/>
          <w:szCs w:val="24"/>
        </w:rPr>
      </w:pPr>
      <w:r w:rsidRPr="00EC789F">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EC789F">
        <w:rPr>
          <w:rFonts w:ascii="Univers Light" w:eastAsia="Calibri" w:hAnsi="Univers Light"/>
          <w:color w:val="000000" w:themeColor="text1"/>
          <w:sz w:val="24"/>
          <w:szCs w:val="24"/>
        </w:rPr>
        <w:t>Contracted Deliverables</w:t>
      </w:r>
      <w:r w:rsidRPr="00EC789F">
        <w:rPr>
          <w:rFonts w:ascii="Univers Light" w:eastAsia="Calibri" w:hAnsi="Univers Light"/>
          <w:color w:val="000000" w:themeColor="text1"/>
          <w:sz w:val="24"/>
          <w:szCs w:val="24"/>
        </w:rPr>
        <w:t xml:space="preserve"> for academic research and publication.</w:t>
      </w:r>
    </w:p>
    <w:p w14:paraId="797B4297"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EC789F">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EC789F" w:rsidRDefault="002B705A" w:rsidP="002B705A">
      <w:pPr>
        <w:pStyle w:val="ListParagraph"/>
        <w:numPr>
          <w:ilvl w:val="1"/>
          <w:numId w:val="14"/>
        </w:numPr>
        <w:spacing w:after="200"/>
        <w:jc w:val="both"/>
        <w:rPr>
          <w:rFonts w:ascii="Univers Light" w:eastAsia="Calibri" w:hAnsi="Univers Light"/>
          <w:sz w:val="24"/>
          <w:szCs w:val="24"/>
        </w:rPr>
      </w:pPr>
      <w:r w:rsidRPr="00EC789F">
        <w:rPr>
          <w:rFonts w:ascii="Univers Light" w:eastAsia="Calibri" w:hAnsi="Univers Light"/>
          <w:sz w:val="24"/>
          <w:szCs w:val="24"/>
        </w:rPr>
        <w:t>The Authority may:</w:t>
      </w:r>
    </w:p>
    <w:p w14:paraId="5CA46B72"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Reject a Tender if there is a subsequent change of identity, control, financial standing or other factor relating to the Tenderer, any consortium member or sub-contractor named in the Tender throughout any point during this </w:t>
      </w:r>
      <w:proofErr w:type="gramStart"/>
      <w:r w:rsidRPr="00EC789F">
        <w:rPr>
          <w:rFonts w:ascii="Univers Light" w:eastAsia="Calibri" w:hAnsi="Univers Light"/>
          <w:color w:val="000000" w:themeColor="text1"/>
          <w:sz w:val="24"/>
          <w:szCs w:val="24"/>
        </w:rPr>
        <w:t>Procurement;</w:t>
      </w:r>
      <w:proofErr w:type="gramEnd"/>
    </w:p>
    <w:p w14:paraId="2ABACD48"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462D56E0"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The Tenderer must notify the Authority via email </w:t>
      </w:r>
      <w:r w:rsidR="00E65FF3" w:rsidRPr="00EC789F">
        <w:rPr>
          <w:rFonts w:ascii="Univers Light" w:eastAsia="Calibri" w:hAnsi="Univers Light"/>
          <w:color w:val="000000" w:themeColor="text1"/>
          <w:sz w:val="24"/>
          <w:szCs w:val="24"/>
        </w:rPr>
        <w:t xml:space="preserve">to </w:t>
      </w:r>
      <w:hyperlink r:id="rId27" w:history="1">
        <w:r w:rsidR="00E65FF3" w:rsidRPr="00EC789F">
          <w:rPr>
            <w:rStyle w:val="Hyperlink"/>
            <w:rFonts w:ascii="Univers Light" w:eastAsia="Calibri" w:hAnsi="Univers Light"/>
            <w:sz w:val="24"/>
            <w:szCs w:val="24"/>
          </w:rPr>
          <w:t>tim.butcher@lowpay.gov.uk</w:t>
        </w:r>
      </w:hyperlink>
      <w:r w:rsidR="00E65FF3" w:rsidRPr="00EC789F">
        <w:rPr>
          <w:rFonts w:ascii="Univers Light" w:eastAsia="Calibri" w:hAnsi="Univers Light"/>
          <w:color w:val="000000" w:themeColor="text1"/>
          <w:sz w:val="24"/>
          <w:szCs w:val="24"/>
        </w:rPr>
        <w:t xml:space="preserve"> </w:t>
      </w:r>
      <w:r w:rsidR="009C6EAF">
        <w:rPr>
          <w:rFonts w:ascii="Univers Light" w:eastAsia="Calibri" w:hAnsi="Univers Light"/>
          <w:color w:val="000000" w:themeColor="text1"/>
          <w:sz w:val="24"/>
          <w:szCs w:val="24"/>
        </w:rPr>
        <w:t xml:space="preserve">(copied to </w:t>
      </w:r>
      <w:hyperlink r:id="rId28" w:history="1">
        <w:r w:rsidR="009C6EAF" w:rsidRPr="00152A2F">
          <w:rPr>
            <w:rStyle w:val="Hyperlink"/>
            <w:rFonts w:ascii="Univers Light" w:eastAsia="Calibri" w:hAnsi="Univers Light"/>
            <w:sz w:val="24"/>
            <w:szCs w:val="24"/>
          </w:rPr>
          <w:t>LPC@lowpay.gov.uk</w:t>
        </w:r>
      </w:hyperlink>
      <w:r w:rsidR="009C6EAF">
        <w:rPr>
          <w:rFonts w:ascii="Univers Light" w:eastAsia="Calibri" w:hAnsi="Univers Light"/>
          <w:color w:val="000000" w:themeColor="text1"/>
          <w:sz w:val="24"/>
          <w:szCs w:val="24"/>
        </w:rPr>
        <w:t xml:space="preserve">) </w:t>
      </w:r>
      <w:r w:rsidRPr="00EC789F">
        <w:rPr>
          <w:rFonts w:ascii="Univers Light" w:eastAsia="Calibri" w:hAnsi="Univers Light"/>
          <w:color w:val="000000" w:themeColor="text1"/>
          <w:sz w:val="24"/>
          <w:szCs w:val="24"/>
        </w:rPr>
        <w:t>of any material changes to the information submitted in their Tender.</w:t>
      </w:r>
    </w:p>
    <w:p w14:paraId="5647E8F7"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EC789F">
        <w:rPr>
          <w:rFonts w:ascii="Univers Light" w:eastAsia="Calibri" w:hAnsi="Univers Light" w:cs="Calibri"/>
          <w:color w:val="8C092B"/>
          <w:sz w:val="24"/>
          <w:szCs w:val="24"/>
        </w:rPr>
        <w:t>Part D: Confidentiality</w:t>
      </w:r>
      <w:bookmarkEnd w:id="41"/>
      <w:bookmarkEnd w:id="42"/>
    </w:p>
    <w:p w14:paraId="1FC13D8D" w14:textId="42394A7B"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proofErr w:type="gramStart"/>
      <w:r w:rsidRPr="00EC789F">
        <w:rPr>
          <w:rFonts w:ascii="Univers Light" w:eastAsia="Calibri" w:hAnsi="Univers Light"/>
          <w:sz w:val="24"/>
          <w:szCs w:val="24"/>
        </w:rPr>
        <w:t xml:space="preserve">The </w:t>
      </w:r>
      <w:bookmarkEnd w:id="43"/>
      <w:r w:rsidRPr="00EC789F">
        <w:rPr>
          <w:rFonts w:ascii="Univers Light" w:eastAsia="Calibri" w:hAnsi="Univers Light"/>
          <w:color w:val="000000" w:themeColor="text1"/>
          <w:sz w:val="24"/>
          <w:szCs w:val="24"/>
        </w:rPr>
        <w:t>contents of this IT</w:t>
      </w:r>
      <w:r w:rsidR="0083629D"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w:t>
      </w:r>
      <w:proofErr w:type="gramEnd"/>
      <w:r w:rsidRPr="00EC789F">
        <w:rPr>
          <w:rFonts w:ascii="Univers Light" w:eastAsia="Calibri" w:hAnsi="Univers Light"/>
          <w:color w:val="000000" w:themeColor="text1"/>
          <w:sz w:val="24"/>
          <w:szCs w:val="24"/>
        </w:rPr>
        <w:t xml:space="preserve"> associated documents and information provided by the Authority are provided on condition that they remain the property of the Authority and are kept confidential (including the fact that the Tenderer has received this IT</w:t>
      </w:r>
      <w:r w:rsidR="009C32C5"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disclosure is for the purpose of enabling a Tender to be submitted and the recipient of the information undertakes in writing to keep it confidential on the same terms as the </w:t>
      </w:r>
      <w:proofErr w:type="gramStart"/>
      <w:r w:rsidRPr="00EC789F">
        <w:rPr>
          <w:rFonts w:ascii="Univers Light" w:eastAsia="Calibri" w:hAnsi="Univers Light"/>
          <w:color w:val="000000" w:themeColor="text1"/>
          <w:sz w:val="24"/>
          <w:szCs w:val="24"/>
        </w:rPr>
        <w:t>Tenderer;</w:t>
      </w:r>
      <w:proofErr w:type="gramEnd"/>
    </w:p>
    <w:p w14:paraId="49074856"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Authority gives prior consent in writing to the disclosure; or</w:t>
      </w:r>
    </w:p>
    <w:p w14:paraId="376EEEF9"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Tenderer is legally required to disclose the information.</w:t>
      </w:r>
    </w:p>
    <w:p w14:paraId="35D2973B"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When providing details as part of a Tender, Tenderers agree to </w:t>
      </w:r>
      <w:proofErr w:type="gramStart"/>
      <w:r w:rsidRPr="00EC789F">
        <w:rPr>
          <w:rFonts w:ascii="Univers Light" w:eastAsia="Calibri" w:hAnsi="Univers Light"/>
          <w:color w:val="000000" w:themeColor="text1"/>
          <w:sz w:val="24"/>
          <w:szCs w:val="24"/>
        </w:rPr>
        <w:t>waive, or</w:t>
      </w:r>
      <w:proofErr w:type="gramEnd"/>
      <w:r w:rsidRPr="00EC789F">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Subject to Section 4 Part E to this IT</w:t>
      </w:r>
      <w:r w:rsidR="009C32C5"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In addition to the provisions of Section 4 Part E to this IT</w:t>
      </w:r>
      <w:r w:rsidR="009C32C5"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xml:space="preserve">, Tenderers agree and acknowledge that the Authority may use third parties </w:t>
      </w:r>
      <w:proofErr w:type="gramStart"/>
      <w:r w:rsidRPr="00EC789F">
        <w:rPr>
          <w:rFonts w:ascii="Univers Light" w:eastAsia="Calibri" w:hAnsi="Univers Light"/>
          <w:color w:val="000000" w:themeColor="text1"/>
          <w:sz w:val="24"/>
          <w:szCs w:val="24"/>
        </w:rPr>
        <w:t>in the course of</w:t>
      </w:r>
      <w:proofErr w:type="gramEnd"/>
      <w:r w:rsidRPr="00EC789F">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EC789F">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Tenderers </w:t>
      </w:r>
      <w:r w:rsidRPr="00EC789F">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If a Tenderer receives a request for information relating to this Procurement under the FOIA or the EIR during the Procurement, this should be immediately passed on to the </w:t>
      </w:r>
      <w:proofErr w:type="gramStart"/>
      <w:r w:rsidRPr="00EC789F">
        <w:rPr>
          <w:rFonts w:ascii="Univers Light" w:eastAsia="Calibri" w:hAnsi="Univers Light"/>
          <w:color w:val="000000" w:themeColor="text1"/>
          <w:sz w:val="24"/>
          <w:szCs w:val="24"/>
        </w:rPr>
        <w:t>Authority</w:t>
      </w:r>
      <w:proofErr w:type="gramEnd"/>
      <w:r w:rsidRPr="00EC789F">
        <w:rPr>
          <w:rFonts w:ascii="Univers Light" w:eastAsia="Calibri" w:hAnsi="Univers Light"/>
          <w:color w:val="000000" w:themeColor="text1"/>
          <w:sz w:val="24"/>
          <w:szCs w:val="24"/>
        </w:rPr>
        <w:t xml:space="preserve"> and the Tenderer should not respond to the request without first consulting the Authority.</w:t>
      </w:r>
    </w:p>
    <w:p w14:paraId="1B48EBD1"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EC789F">
        <w:rPr>
          <w:rFonts w:ascii="Univers Light" w:eastAsia="Calibri" w:hAnsi="Univers Light"/>
          <w:color w:val="000000" w:themeColor="text1"/>
          <w:sz w:val="24"/>
          <w:szCs w:val="24"/>
        </w:rPr>
        <w:t>In particular, they</w:t>
      </w:r>
      <w:proofErr w:type="gramEnd"/>
      <w:r w:rsidRPr="00EC789F">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w:t>
      </w:r>
      <w:r w:rsidRPr="00EC789F">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EC789F"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EC789F">
        <w:rPr>
          <w:rFonts w:ascii="Univers Light" w:eastAsia="Calibri" w:hAnsi="Univers Light" w:cs="Calibri"/>
          <w:color w:val="8C092B"/>
          <w:sz w:val="24"/>
          <w:szCs w:val="24"/>
        </w:rPr>
        <w:t>Part F: Conflict of Interest</w:t>
      </w:r>
      <w:bookmarkEnd w:id="47"/>
      <w:bookmarkEnd w:id="48"/>
    </w:p>
    <w:p w14:paraId="53230A87"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You </w:t>
      </w:r>
      <w:r w:rsidRPr="00EC789F">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EC789F">
        <w:rPr>
          <w:rFonts w:ascii="Univers Light" w:hAnsi="Univers Light"/>
        </w:rPr>
        <w:t xml:space="preserve"> </w:t>
      </w:r>
    </w:p>
    <w:p w14:paraId="7E00C060"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Details of the </w:t>
      </w:r>
      <w:proofErr w:type="gramStart"/>
      <w:r w:rsidRPr="00EC789F">
        <w:rPr>
          <w:rFonts w:ascii="Univers Light" w:eastAsia="Calibri" w:hAnsi="Univers Light"/>
          <w:color w:val="000000" w:themeColor="text1"/>
          <w:sz w:val="24"/>
          <w:szCs w:val="24"/>
        </w:rPr>
        <w:t>COI;</w:t>
      </w:r>
      <w:proofErr w:type="gramEnd"/>
    </w:p>
    <w:p w14:paraId="42AC6C43"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Roles and responsibilities of the individuals who will manage the </w:t>
      </w:r>
      <w:proofErr w:type="gramStart"/>
      <w:r w:rsidRPr="00EC789F">
        <w:rPr>
          <w:rFonts w:ascii="Univers Light" w:eastAsia="Calibri" w:hAnsi="Univers Light"/>
          <w:color w:val="000000" w:themeColor="text1"/>
          <w:sz w:val="24"/>
          <w:szCs w:val="24"/>
        </w:rPr>
        <w:t>COI;</w:t>
      </w:r>
      <w:proofErr w:type="gramEnd"/>
    </w:p>
    <w:p w14:paraId="6BC22DF7"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Standards for integrity and fair </w:t>
      </w:r>
      <w:proofErr w:type="gramStart"/>
      <w:r w:rsidRPr="00EC789F">
        <w:rPr>
          <w:rFonts w:ascii="Univers Light" w:eastAsia="Calibri" w:hAnsi="Univers Light"/>
          <w:color w:val="000000" w:themeColor="text1"/>
          <w:sz w:val="24"/>
          <w:szCs w:val="24"/>
        </w:rPr>
        <w:t>dealing;</w:t>
      </w:r>
      <w:proofErr w:type="gramEnd"/>
    </w:p>
    <w:p w14:paraId="136A3E97"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Levels of access to and protection of competition sensitive </w:t>
      </w:r>
      <w:proofErr w:type="gramStart"/>
      <w:r w:rsidRPr="00EC789F">
        <w:rPr>
          <w:rFonts w:ascii="Univers Light" w:eastAsia="Calibri" w:hAnsi="Univers Light"/>
          <w:color w:val="000000" w:themeColor="text1"/>
          <w:sz w:val="24"/>
          <w:szCs w:val="24"/>
        </w:rPr>
        <w:t>information;</w:t>
      </w:r>
      <w:proofErr w:type="gramEnd"/>
    </w:p>
    <w:p w14:paraId="6DEFE305"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Confidentiality/non-disclosure </w:t>
      </w:r>
      <w:proofErr w:type="gramStart"/>
      <w:r w:rsidRPr="00EC789F">
        <w:rPr>
          <w:rFonts w:ascii="Univers Light" w:eastAsia="Calibri" w:hAnsi="Univers Light"/>
          <w:color w:val="000000" w:themeColor="text1"/>
          <w:sz w:val="24"/>
          <w:szCs w:val="24"/>
        </w:rPr>
        <w:t>agreements;</w:t>
      </w:r>
      <w:proofErr w:type="gramEnd"/>
    </w:p>
    <w:p w14:paraId="26E5318D"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Authority’s rights of audit; and</w:t>
      </w:r>
    </w:p>
    <w:p w14:paraId="41AAB614"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Physical and managerial separation.</w:t>
      </w:r>
    </w:p>
    <w:p w14:paraId="4D17FE86"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Tenderer does not inform the Authority about a known COI; or</w:t>
      </w:r>
    </w:p>
    <w:p w14:paraId="18747340" w14:textId="77777777" w:rsidR="002B705A" w:rsidRPr="00EC789F"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EC789F"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EC789F">
        <w:rPr>
          <w:rFonts w:ascii="Univers Light" w:eastAsia="Calibri" w:hAnsi="Univers Light" w:cs="Calibri"/>
          <w:color w:val="8C092B"/>
          <w:sz w:val="24"/>
          <w:szCs w:val="24"/>
        </w:rPr>
        <w:t xml:space="preserve">Part G: Standstill </w:t>
      </w:r>
      <w:bookmarkEnd w:id="49"/>
      <w:bookmarkEnd w:id="50"/>
    </w:p>
    <w:p w14:paraId="29FD692D" w14:textId="2D80A84E"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The Authority is obliged under certain circumstances to allow a space of </w:t>
      </w:r>
      <w:r w:rsidR="005F69B4" w:rsidRPr="00EC789F">
        <w:rPr>
          <w:rFonts w:ascii="Univers Light" w:eastAsia="Calibri" w:hAnsi="Univers Light"/>
          <w:color w:val="000000" w:themeColor="text1"/>
          <w:sz w:val="24"/>
          <w:szCs w:val="24"/>
        </w:rPr>
        <w:t>eight</w:t>
      </w:r>
      <w:r w:rsidRPr="00EC789F">
        <w:rPr>
          <w:rFonts w:ascii="Univers Light" w:eastAsia="Calibri" w:hAnsi="Univers Light"/>
          <w:color w:val="000000" w:themeColor="text1"/>
          <w:sz w:val="24"/>
          <w:szCs w:val="24"/>
        </w:rPr>
        <w:t xml:space="preserve"> (</w:t>
      </w:r>
      <w:r w:rsidR="005F69B4" w:rsidRPr="00EC789F">
        <w:rPr>
          <w:rFonts w:ascii="Univers Light" w:eastAsia="Calibri" w:hAnsi="Univers Light"/>
          <w:color w:val="000000" w:themeColor="text1"/>
          <w:sz w:val="24"/>
          <w:szCs w:val="24"/>
        </w:rPr>
        <w:t>8</w:t>
      </w:r>
      <w:r w:rsidRPr="00EC789F">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EC789F">
        <w:rPr>
          <w:rFonts w:ascii="Univers Light" w:eastAsia="Calibri" w:hAnsi="Univers Light"/>
          <w:color w:val="000000" w:themeColor="text1"/>
          <w:sz w:val="24"/>
          <w:szCs w:val="24"/>
        </w:rPr>
        <w:t>entering into</w:t>
      </w:r>
      <w:proofErr w:type="gramEnd"/>
      <w:r w:rsidRPr="00EC789F">
        <w:rPr>
          <w:rFonts w:ascii="Univers Light" w:eastAsia="Calibri" w:hAnsi="Univers Light"/>
          <w:color w:val="000000" w:themeColor="text1"/>
          <w:sz w:val="24"/>
          <w:szCs w:val="24"/>
        </w:rPr>
        <w:t xml:space="preserve"> a Contract, known as the standstill period. The standstill period ends at midnight at the end of the 10</w:t>
      </w:r>
      <w:r w:rsidRPr="00EC789F">
        <w:rPr>
          <w:rFonts w:ascii="Univers Light" w:eastAsia="Calibri" w:hAnsi="Univers Light"/>
          <w:color w:val="000000" w:themeColor="text1"/>
          <w:sz w:val="24"/>
          <w:szCs w:val="24"/>
          <w:vertAlign w:val="superscript"/>
        </w:rPr>
        <w:t>th</w:t>
      </w:r>
      <w:r w:rsidRPr="00EC789F">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EC789F">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EC789F"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EC789F">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EC789F" w:rsidRDefault="002B705A" w:rsidP="002B705A">
      <w:pPr>
        <w:pStyle w:val="ListParagraph"/>
        <w:numPr>
          <w:ilvl w:val="1"/>
          <w:numId w:val="14"/>
        </w:numPr>
        <w:spacing w:after="200"/>
        <w:jc w:val="both"/>
        <w:rPr>
          <w:rFonts w:ascii="Univers Light" w:eastAsia="Calibri" w:hAnsi="Univers Light"/>
          <w:color w:val="FF0000"/>
          <w:sz w:val="24"/>
          <w:szCs w:val="24"/>
        </w:rPr>
      </w:pPr>
      <w:r w:rsidRPr="00EC789F">
        <w:rPr>
          <w:rFonts w:ascii="Univers Light" w:eastAsia="Calibri" w:hAnsi="Univers Light"/>
          <w:sz w:val="24"/>
          <w:szCs w:val="24"/>
        </w:rPr>
        <w:t xml:space="preserve">The </w:t>
      </w:r>
      <w:r w:rsidRPr="00EC789F">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9">
        <w:r w:rsidRPr="00EC789F">
          <w:rPr>
            <w:rStyle w:val="Hyperlink"/>
            <w:rFonts w:ascii="Univers Light" w:eastAsia="Calibri" w:hAnsi="Univers Light"/>
            <w:color w:val="0070C0"/>
            <w:sz w:val="24"/>
            <w:szCs w:val="24"/>
          </w:rPr>
          <w:t>https://www.gov.uk/government/publications/cyber-essentials-scheme-overview</w:t>
        </w:r>
      </w:hyperlink>
      <w:r w:rsidRPr="00EC789F">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EC789F"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EC789F">
        <w:rPr>
          <w:rFonts w:ascii="Univers Light" w:eastAsia="Calibri" w:hAnsi="Univers Light"/>
          <w:sz w:val="24"/>
          <w:szCs w:val="24"/>
        </w:rPr>
        <w:t>Cyber Essentials is required</w:t>
      </w:r>
    </w:p>
    <w:p w14:paraId="68EF7142" w14:textId="77777777" w:rsidR="002B705A" w:rsidRPr="00EC789F"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EC789F">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EC789F"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EC789F">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EC789F">
        <w:rPr>
          <w:rFonts w:ascii="Univers Light" w:eastAsia="Calibri" w:hAnsi="Univers Light"/>
          <w:color w:val="F71A02"/>
          <w:sz w:val="24"/>
          <w:szCs w:val="24"/>
        </w:rPr>
        <w:t xml:space="preserve"> </w:t>
      </w:r>
    </w:p>
    <w:p w14:paraId="4F4D9E8A" w14:textId="77777777" w:rsidR="002B705A" w:rsidRPr="00EC789F"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EC789F">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EC789F" w:rsidRDefault="002B705A" w:rsidP="002B705A">
      <w:pPr>
        <w:pStyle w:val="ListParagraph"/>
        <w:numPr>
          <w:ilvl w:val="1"/>
          <w:numId w:val="14"/>
        </w:numPr>
        <w:jc w:val="both"/>
        <w:rPr>
          <w:rFonts w:ascii="Univers Light" w:eastAsia="Calibri" w:hAnsi="Univers Light"/>
          <w:color w:val="FF0000"/>
          <w:sz w:val="24"/>
          <w:szCs w:val="24"/>
        </w:rPr>
      </w:pPr>
      <w:r w:rsidRPr="00EC789F">
        <w:rPr>
          <w:rFonts w:ascii="Univers Light" w:eastAsia="Calibri" w:hAnsi="Univers Light"/>
          <w:sz w:val="24"/>
          <w:szCs w:val="24"/>
        </w:rPr>
        <w:t>The</w:t>
      </w:r>
      <w:r w:rsidRPr="00EC789F">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EC789F">
        <w:rPr>
          <w:rFonts w:ascii="Univers Light" w:eastAsia="Calibri" w:hAnsi="Univers Light"/>
          <w:sz w:val="24"/>
          <w:szCs w:val="24"/>
        </w:rPr>
        <w:t xml:space="preserve"> is not likely</w:t>
      </w:r>
      <w:r w:rsidRPr="00EC789F">
        <w:rPr>
          <w:rFonts w:ascii="Univers Light" w:eastAsia="Calibri" w:hAnsi="Univers Light"/>
          <w:color w:val="FF0000"/>
          <w:sz w:val="24"/>
          <w:szCs w:val="24"/>
        </w:rPr>
        <w:t xml:space="preserve"> </w:t>
      </w:r>
      <w:r w:rsidRPr="00EC789F">
        <w:rPr>
          <w:rFonts w:ascii="Univers Light" w:eastAsia="Calibri" w:hAnsi="Univers Light"/>
          <w:color w:val="000000" w:themeColor="text1"/>
          <w:sz w:val="24"/>
          <w:szCs w:val="24"/>
        </w:rPr>
        <w:t xml:space="preserve">to apply if this Procurement results in a Contract being awarded. However, the Authority is not liable for this </w:t>
      </w:r>
      <w:proofErr w:type="gramStart"/>
      <w:r w:rsidRPr="00EC789F">
        <w:rPr>
          <w:rFonts w:ascii="Univers Light" w:eastAsia="Calibri" w:hAnsi="Univers Light"/>
          <w:color w:val="000000" w:themeColor="text1"/>
          <w:sz w:val="24"/>
          <w:szCs w:val="24"/>
        </w:rPr>
        <w:t>opinion</w:t>
      </w:r>
      <w:proofErr w:type="gramEnd"/>
      <w:r w:rsidRPr="00EC789F">
        <w:rPr>
          <w:rFonts w:ascii="Univers Light" w:eastAsia="Calibri" w:hAnsi="Univers Light"/>
          <w:color w:val="000000" w:themeColor="text1"/>
          <w:sz w:val="24"/>
          <w:szCs w:val="24"/>
        </w:rPr>
        <w:t xml:space="preserve"> and Tenderers should determine for themselves </w:t>
      </w:r>
      <w:proofErr w:type="gramStart"/>
      <w:r w:rsidRPr="00EC789F">
        <w:rPr>
          <w:rFonts w:ascii="Univers Light" w:eastAsia="Calibri" w:hAnsi="Univers Light"/>
          <w:color w:val="000000" w:themeColor="text1"/>
          <w:sz w:val="24"/>
          <w:szCs w:val="24"/>
        </w:rPr>
        <w:t>whether or not</w:t>
      </w:r>
      <w:proofErr w:type="gramEnd"/>
      <w:r w:rsidRPr="00EC789F">
        <w:rPr>
          <w:rFonts w:ascii="Univers Light" w:eastAsia="Calibri" w:hAnsi="Univers Light"/>
          <w:color w:val="000000" w:themeColor="text1"/>
          <w:sz w:val="24"/>
          <w:szCs w:val="24"/>
        </w:rPr>
        <w:t xml:space="preserve"> they</w:t>
      </w:r>
      <w:r w:rsidRPr="00EC789F">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EC789F" w:rsidRDefault="002B705A" w:rsidP="002B705A">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The indemnities set out in the Contract will be given by the Authority </w:t>
      </w:r>
      <w:proofErr w:type="gramStart"/>
      <w:r w:rsidRPr="00EC789F">
        <w:rPr>
          <w:rFonts w:ascii="Univers Light" w:eastAsia="Calibri" w:hAnsi="Univers Light"/>
          <w:color w:val="000000" w:themeColor="text1"/>
          <w:sz w:val="24"/>
          <w:szCs w:val="24"/>
        </w:rPr>
        <w:t>in the event that</w:t>
      </w:r>
      <w:proofErr w:type="gramEnd"/>
      <w:r w:rsidRPr="00EC789F">
        <w:rPr>
          <w:rFonts w:ascii="Univers Light" w:eastAsia="Calibri" w:hAnsi="Univers Light"/>
          <w:color w:val="000000" w:themeColor="text1"/>
          <w:sz w:val="24"/>
          <w:szCs w:val="24"/>
        </w:rPr>
        <w:t xml:space="preserve"> there is a TUPE transfer.</w:t>
      </w:r>
    </w:p>
    <w:p w14:paraId="3B4A0BEA" w14:textId="77777777" w:rsidR="002B705A" w:rsidRPr="00EC789F" w:rsidRDefault="002B705A" w:rsidP="002B705A">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EC789F">
        <w:rPr>
          <w:rFonts w:ascii="Univers Light" w:eastAsia="Calibri" w:hAnsi="Univers Light"/>
          <w:color w:val="000000" w:themeColor="text1"/>
          <w:sz w:val="24"/>
          <w:szCs w:val="24"/>
        </w:rPr>
        <w:t>particular circumstances</w:t>
      </w:r>
      <w:proofErr w:type="gramEnd"/>
      <w:r w:rsidRPr="00EC789F">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EC789F" w:rsidRDefault="002B705A" w:rsidP="002B705A">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w:t>
      </w:r>
    </w:p>
    <w:p w14:paraId="03652916" w14:textId="77777777" w:rsidR="002B705A" w:rsidRPr="00EC789F" w:rsidRDefault="002B705A" w:rsidP="002B705A">
      <w:pPr>
        <w:jc w:val="both"/>
        <w:rPr>
          <w:rFonts w:ascii="Univers Light" w:eastAsia="Calibri" w:hAnsi="Univers Light"/>
          <w:color w:val="000000" w:themeColor="text1"/>
          <w:sz w:val="24"/>
          <w:szCs w:val="24"/>
        </w:rPr>
      </w:pPr>
    </w:p>
    <w:p w14:paraId="3F38321D" w14:textId="77777777" w:rsidR="002B705A" w:rsidRPr="00EC789F"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EC789F">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EC789F" w:rsidRDefault="002B705A" w:rsidP="002B705A">
      <w:pPr>
        <w:pStyle w:val="Heading2"/>
        <w:spacing w:before="120"/>
        <w:rPr>
          <w:rFonts w:ascii="Univers Light" w:eastAsia="Calibri" w:hAnsi="Univers Light" w:cs="Calibri"/>
          <w:color w:val="8C092B"/>
          <w:sz w:val="24"/>
          <w:szCs w:val="24"/>
        </w:rPr>
      </w:pPr>
      <w:bookmarkStart w:id="58" w:name="_Toc156237436"/>
      <w:r w:rsidRPr="00EC789F">
        <w:rPr>
          <w:rFonts w:ascii="Univers Light" w:eastAsia="Calibri" w:hAnsi="Univers Light" w:cs="Calibri"/>
          <w:color w:val="8C092B"/>
          <w:sz w:val="24"/>
          <w:szCs w:val="24"/>
        </w:rPr>
        <w:t>Part A: Tender Evaluation Criteria</w:t>
      </w:r>
      <w:bookmarkEnd w:id="58"/>
    </w:p>
    <w:p w14:paraId="58426648" w14:textId="6DD60C54" w:rsidR="002B705A" w:rsidRPr="00EC789F" w:rsidRDefault="002B705A" w:rsidP="002B705A">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Tenders shall be evaluated by a panel appointed by the Authority. Each panel member shall undertake an independent evaluation. </w:t>
      </w:r>
      <w:r w:rsidRPr="00EC789F">
        <w:rPr>
          <w:rFonts w:ascii="Univers Light" w:eastAsia="Calibri" w:hAnsi="Univers Light"/>
          <w:color w:val="000000" w:themeColor="text1"/>
          <w:sz w:val="24"/>
          <w:szCs w:val="24"/>
        </w:rPr>
        <w:t xml:space="preserve">There shall </w:t>
      </w:r>
      <w:r w:rsidRPr="00EC789F">
        <w:rPr>
          <w:rFonts w:ascii="Univers Light" w:eastAsia="Calibri" w:hAnsi="Univers Light"/>
          <w:sz w:val="24"/>
          <w:szCs w:val="24"/>
        </w:rPr>
        <w:t xml:space="preserve">be one (1) commercial officer evaluating the commercial </w:t>
      </w:r>
      <w:r w:rsidR="00CA6568" w:rsidRPr="00EC789F">
        <w:rPr>
          <w:rFonts w:ascii="Univers Light" w:eastAsia="Calibri" w:hAnsi="Univers Light"/>
          <w:sz w:val="24"/>
          <w:szCs w:val="24"/>
        </w:rPr>
        <w:t xml:space="preserve">and value for money </w:t>
      </w:r>
      <w:r w:rsidRPr="00EC789F">
        <w:rPr>
          <w:rFonts w:ascii="Univers Light" w:eastAsia="Calibri" w:hAnsi="Univers Light"/>
          <w:sz w:val="24"/>
          <w:szCs w:val="24"/>
        </w:rPr>
        <w:t xml:space="preserve">criteria, and a minimum of three (3) technical </w:t>
      </w:r>
      <w:r w:rsidRPr="00EC789F">
        <w:rPr>
          <w:rFonts w:ascii="Univers Light" w:eastAsia="Calibri" w:hAnsi="Univers Light"/>
          <w:color w:val="000000" w:themeColor="text1"/>
          <w:sz w:val="24"/>
          <w:szCs w:val="24"/>
        </w:rPr>
        <w:t xml:space="preserve">experts evaluating the quality </w:t>
      </w:r>
      <w:r w:rsidR="00CA6568" w:rsidRPr="00EC789F">
        <w:rPr>
          <w:rFonts w:ascii="Univers Light" w:eastAsia="Calibri" w:hAnsi="Univers Light"/>
          <w:color w:val="000000" w:themeColor="text1"/>
          <w:sz w:val="24"/>
          <w:szCs w:val="24"/>
        </w:rPr>
        <w:t xml:space="preserve">and value for money </w:t>
      </w:r>
      <w:r w:rsidRPr="00EC789F">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EC789F" w:rsidRDefault="002B705A" w:rsidP="002B705A">
      <w:pPr>
        <w:pStyle w:val="ListParagraph"/>
        <w:ind w:left="360"/>
        <w:jc w:val="both"/>
        <w:rPr>
          <w:rFonts w:ascii="Univers Light" w:eastAsia="Calibri" w:hAnsi="Univers Light"/>
          <w:sz w:val="24"/>
          <w:szCs w:val="24"/>
        </w:rPr>
      </w:pPr>
    </w:p>
    <w:p w14:paraId="5FB35D95" w14:textId="5CE167B5" w:rsidR="002B705A" w:rsidRPr="00EC789F" w:rsidRDefault="002B705A" w:rsidP="002B705A">
      <w:pPr>
        <w:pStyle w:val="ListParagraph"/>
        <w:numPr>
          <w:ilvl w:val="1"/>
          <w:numId w:val="14"/>
        </w:numPr>
        <w:jc w:val="both"/>
        <w:rPr>
          <w:rFonts w:ascii="Univers Light" w:eastAsia="Calibri" w:hAnsi="Univers Light"/>
          <w:sz w:val="24"/>
          <w:szCs w:val="24"/>
        </w:rPr>
      </w:pPr>
      <w:r w:rsidRPr="00EC789F">
        <w:rPr>
          <w:rFonts w:ascii="Univers Light" w:eastAsia="Calibri" w:hAnsi="Univers Light"/>
          <w:sz w:val="24"/>
          <w:szCs w:val="24"/>
        </w:rPr>
        <w:t xml:space="preserve">Tenders shall be evaluated using the Most </w:t>
      </w:r>
      <w:r w:rsidR="00991B92" w:rsidRPr="00EC789F">
        <w:rPr>
          <w:rFonts w:ascii="Univers Light" w:eastAsia="Calibri" w:hAnsi="Univers Light"/>
          <w:sz w:val="24"/>
          <w:szCs w:val="24"/>
        </w:rPr>
        <w:t>A</w:t>
      </w:r>
      <w:r w:rsidRPr="00EC789F">
        <w:rPr>
          <w:rFonts w:ascii="Univers Light" w:eastAsia="Calibri" w:hAnsi="Univers Light"/>
          <w:sz w:val="24"/>
          <w:szCs w:val="24"/>
        </w:rPr>
        <w:t>dvantageous Tender (MAT) methodology. This is where the Authority assesses a Tender based on a combination of commercial, quality, and price elements</w:t>
      </w:r>
      <w:r w:rsidRPr="00EC789F">
        <w:rPr>
          <w:rStyle w:val="CommentReference"/>
          <w:rFonts w:ascii="Univers Light" w:hAnsi="Univers Light"/>
        </w:rPr>
        <w:t>.</w:t>
      </w:r>
      <w:r w:rsidRPr="00EC789F">
        <w:rPr>
          <w:rFonts w:ascii="Univers Light" w:eastAsia="Calibri" w:hAnsi="Univers Light"/>
          <w:sz w:val="24"/>
          <w:szCs w:val="24"/>
        </w:rPr>
        <w:t xml:space="preserve"> The Authority chooses to award the </w:t>
      </w:r>
      <w:proofErr w:type="gramStart"/>
      <w:r w:rsidRPr="00EC789F">
        <w:rPr>
          <w:rFonts w:ascii="Univers Light" w:eastAsia="Calibri" w:hAnsi="Univers Light"/>
          <w:sz w:val="24"/>
          <w:szCs w:val="24"/>
        </w:rPr>
        <w:t>Contract,</w:t>
      </w:r>
      <w:proofErr w:type="gramEnd"/>
      <w:r w:rsidRPr="00EC789F">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EC789F"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EC789F" w:rsidRDefault="002B705A" w:rsidP="002B705A">
      <w:pPr>
        <w:pStyle w:val="ListParagraph"/>
        <w:numPr>
          <w:ilvl w:val="1"/>
          <w:numId w:val="14"/>
        </w:numPr>
        <w:jc w:val="both"/>
        <w:rPr>
          <w:rFonts w:ascii="Univers Light" w:eastAsia="Calibri" w:hAnsi="Univers Light"/>
          <w:sz w:val="24"/>
          <w:szCs w:val="24"/>
        </w:rPr>
      </w:pPr>
      <w:r w:rsidRPr="00EC789F">
        <w:rPr>
          <w:rFonts w:ascii="Univers Light" w:eastAsia="Calibri" w:hAnsi="Univers Light"/>
          <w:sz w:val="24"/>
          <w:szCs w:val="24"/>
        </w:rPr>
        <w:t>The MAT ratio for this Tender is as follows:</w:t>
      </w:r>
    </w:p>
    <w:p w14:paraId="4D276144" w14:textId="77777777" w:rsidR="002B705A" w:rsidRPr="00EC789F"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EC789F" w14:paraId="6EE33D51" w14:textId="77777777" w:rsidTr="00CA6568">
        <w:tc>
          <w:tcPr>
            <w:tcW w:w="1984" w:type="dxa"/>
            <w:shd w:val="clear" w:color="auto" w:fill="8C092B"/>
            <w:vAlign w:val="center"/>
          </w:tcPr>
          <w:p w14:paraId="7ACB4810" w14:textId="77777777" w:rsidR="002B705A" w:rsidRPr="00EC789F" w:rsidRDefault="002B705A" w:rsidP="00437A45">
            <w:pPr>
              <w:jc w:val="center"/>
              <w:rPr>
                <w:rFonts w:ascii="Univers Light" w:eastAsia="Calibri" w:hAnsi="Univers Light"/>
                <w:b/>
                <w:bCs/>
                <w:color w:val="FFFFFF" w:themeColor="background1"/>
                <w:sz w:val="24"/>
                <w:szCs w:val="24"/>
                <w:u w:val="single"/>
              </w:rPr>
            </w:pPr>
            <w:r w:rsidRPr="00EC789F">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EC789F" w:rsidRDefault="002B705A" w:rsidP="00437A45">
            <w:pPr>
              <w:jc w:val="center"/>
              <w:rPr>
                <w:rFonts w:ascii="Univers Light" w:eastAsia="Calibri" w:hAnsi="Univers Light"/>
                <w:b/>
                <w:bCs/>
                <w:color w:val="FFFFFF" w:themeColor="background1"/>
                <w:sz w:val="24"/>
                <w:szCs w:val="24"/>
                <w:u w:val="single"/>
              </w:rPr>
            </w:pPr>
            <w:r w:rsidRPr="00EC789F">
              <w:rPr>
                <w:rFonts w:ascii="Univers Light" w:eastAsia="Calibri" w:hAnsi="Univers Light"/>
                <w:b/>
                <w:bCs/>
                <w:sz w:val="24"/>
                <w:szCs w:val="24"/>
                <w:u w:val="single"/>
              </w:rPr>
              <w:t>Weighting</w:t>
            </w:r>
          </w:p>
        </w:tc>
      </w:tr>
      <w:tr w:rsidR="002B705A" w:rsidRPr="00EC789F" w14:paraId="3DA9693D" w14:textId="77777777" w:rsidTr="00CA6568">
        <w:tc>
          <w:tcPr>
            <w:tcW w:w="1984" w:type="dxa"/>
            <w:vAlign w:val="center"/>
          </w:tcPr>
          <w:p w14:paraId="1EB44A9B" w14:textId="77777777" w:rsidR="002B705A" w:rsidRPr="00EC789F" w:rsidRDefault="002B705A" w:rsidP="00437A45">
            <w:pPr>
              <w:rPr>
                <w:rFonts w:ascii="Univers Light" w:eastAsia="Calibri" w:hAnsi="Univers Light"/>
                <w:sz w:val="24"/>
                <w:szCs w:val="24"/>
              </w:rPr>
            </w:pPr>
            <w:r w:rsidRPr="00EC789F">
              <w:rPr>
                <w:rFonts w:ascii="Univers Light" w:eastAsia="Calibri" w:hAnsi="Univers Light"/>
                <w:sz w:val="24"/>
                <w:szCs w:val="24"/>
              </w:rPr>
              <w:t>Commercial</w:t>
            </w:r>
          </w:p>
        </w:tc>
        <w:tc>
          <w:tcPr>
            <w:tcW w:w="1898" w:type="dxa"/>
            <w:vAlign w:val="center"/>
          </w:tcPr>
          <w:p w14:paraId="059EF1A8" w14:textId="77777777" w:rsidR="002B705A" w:rsidRPr="00EC789F" w:rsidRDefault="002B705A" w:rsidP="00437A45">
            <w:pPr>
              <w:rPr>
                <w:rFonts w:ascii="Univers Light" w:eastAsia="Calibri" w:hAnsi="Univers Light"/>
                <w:sz w:val="24"/>
                <w:szCs w:val="24"/>
              </w:rPr>
            </w:pPr>
            <w:r w:rsidRPr="00EC789F">
              <w:rPr>
                <w:rFonts w:ascii="Univers Light" w:eastAsia="Calibri" w:hAnsi="Univers Light"/>
                <w:sz w:val="24"/>
                <w:szCs w:val="24"/>
              </w:rPr>
              <w:t>Pass/Fail</w:t>
            </w:r>
          </w:p>
        </w:tc>
      </w:tr>
      <w:tr w:rsidR="002B705A" w:rsidRPr="00EC789F" w14:paraId="06321396" w14:textId="77777777" w:rsidTr="00CA6568">
        <w:tc>
          <w:tcPr>
            <w:tcW w:w="1984" w:type="dxa"/>
            <w:vAlign w:val="center"/>
          </w:tcPr>
          <w:p w14:paraId="27370D46" w14:textId="77777777" w:rsidR="002B705A" w:rsidRPr="00EC789F" w:rsidRDefault="002B705A" w:rsidP="00437A45">
            <w:pPr>
              <w:rPr>
                <w:rFonts w:ascii="Univers Light" w:eastAsia="Calibri" w:hAnsi="Univers Light"/>
                <w:sz w:val="24"/>
                <w:szCs w:val="24"/>
              </w:rPr>
            </w:pPr>
            <w:r w:rsidRPr="00EC789F">
              <w:rPr>
                <w:rFonts w:ascii="Univers Light" w:eastAsia="Calibri" w:hAnsi="Univers Light"/>
                <w:sz w:val="24"/>
                <w:szCs w:val="24"/>
              </w:rPr>
              <w:t>Quality</w:t>
            </w:r>
          </w:p>
        </w:tc>
        <w:tc>
          <w:tcPr>
            <w:tcW w:w="1898" w:type="dxa"/>
            <w:vAlign w:val="center"/>
          </w:tcPr>
          <w:p w14:paraId="0604EE2E" w14:textId="77777777" w:rsidR="002B705A" w:rsidRPr="00EC789F" w:rsidRDefault="002B705A" w:rsidP="00437A45">
            <w:pPr>
              <w:rPr>
                <w:rFonts w:ascii="Univers Light" w:eastAsia="Calibri" w:hAnsi="Univers Light"/>
                <w:sz w:val="24"/>
                <w:szCs w:val="24"/>
              </w:rPr>
            </w:pPr>
            <w:r w:rsidRPr="00EC789F">
              <w:rPr>
                <w:rFonts w:ascii="Univers Light" w:eastAsia="Calibri" w:hAnsi="Univers Light"/>
                <w:sz w:val="24"/>
                <w:szCs w:val="24"/>
              </w:rPr>
              <w:t>80%</w:t>
            </w:r>
          </w:p>
        </w:tc>
      </w:tr>
      <w:tr w:rsidR="002B705A" w:rsidRPr="00EC789F" w14:paraId="6F439122" w14:textId="77777777" w:rsidTr="00CA6568">
        <w:tc>
          <w:tcPr>
            <w:tcW w:w="1984" w:type="dxa"/>
            <w:vAlign w:val="center"/>
          </w:tcPr>
          <w:p w14:paraId="4A260FCC" w14:textId="7F3839D8" w:rsidR="002B705A" w:rsidRPr="00EC789F" w:rsidRDefault="00CA6568" w:rsidP="00437A45">
            <w:pPr>
              <w:rPr>
                <w:rFonts w:ascii="Univers Light" w:eastAsia="Calibri" w:hAnsi="Univers Light"/>
                <w:sz w:val="24"/>
                <w:szCs w:val="24"/>
              </w:rPr>
            </w:pPr>
            <w:r w:rsidRPr="00EC789F">
              <w:rPr>
                <w:rFonts w:ascii="Univers Light" w:eastAsia="Calibri" w:hAnsi="Univers Light"/>
                <w:sz w:val="24"/>
                <w:szCs w:val="24"/>
              </w:rPr>
              <w:t>Value for Money</w:t>
            </w:r>
          </w:p>
        </w:tc>
        <w:tc>
          <w:tcPr>
            <w:tcW w:w="1898" w:type="dxa"/>
            <w:vAlign w:val="center"/>
          </w:tcPr>
          <w:p w14:paraId="3138E8B1" w14:textId="77777777" w:rsidR="002B705A" w:rsidRPr="00EC789F" w:rsidRDefault="002B705A" w:rsidP="00437A45">
            <w:pPr>
              <w:rPr>
                <w:rFonts w:ascii="Univers Light" w:eastAsia="Calibri" w:hAnsi="Univers Light"/>
                <w:sz w:val="24"/>
                <w:szCs w:val="24"/>
              </w:rPr>
            </w:pPr>
            <w:r w:rsidRPr="00EC789F">
              <w:rPr>
                <w:rFonts w:ascii="Univers Light" w:eastAsia="Calibri" w:hAnsi="Univers Light"/>
                <w:sz w:val="24"/>
                <w:szCs w:val="24"/>
              </w:rPr>
              <w:t>20%</w:t>
            </w:r>
          </w:p>
        </w:tc>
      </w:tr>
    </w:tbl>
    <w:p w14:paraId="0E23C675" w14:textId="77777777" w:rsidR="002B705A" w:rsidRPr="00EC789F" w:rsidRDefault="002B705A" w:rsidP="002B705A">
      <w:pPr>
        <w:jc w:val="both"/>
        <w:rPr>
          <w:rFonts w:ascii="Univers Light" w:eastAsia="Calibri" w:hAnsi="Univers Light"/>
          <w:color w:val="4D6579" w:themeColor="accent1"/>
          <w:sz w:val="24"/>
          <w:szCs w:val="24"/>
        </w:rPr>
      </w:pPr>
    </w:p>
    <w:p w14:paraId="0D8128C9" w14:textId="175F4E17" w:rsidR="002B705A" w:rsidRPr="00EC789F" w:rsidRDefault="002B705A" w:rsidP="002B705A">
      <w:pPr>
        <w:pStyle w:val="ListParagraph"/>
        <w:numPr>
          <w:ilvl w:val="1"/>
          <w:numId w:val="14"/>
        </w:numPr>
        <w:jc w:val="both"/>
        <w:rPr>
          <w:rFonts w:ascii="Univers Light" w:eastAsia="Calibri" w:hAnsi="Univers Light"/>
          <w:sz w:val="24"/>
          <w:szCs w:val="24"/>
        </w:rPr>
      </w:pPr>
      <w:r w:rsidRPr="00EC789F">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EC789F" w:rsidRDefault="002B705A" w:rsidP="002B705A">
      <w:pPr>
        <w:pStyle w:val="ListParagraph"/>
        <w:numPr>
          <w:ilvl w:val="1"/>
          <w:numId w:val="14"/>
        </w:numPr>
        <w:jc w:val="both"/>
        <w:rPr>
          <w:rFonts w:ascii="Univers Light" w:eastAsia="Calibri" w:hAnsi="Univers Light"/>
          <w:sz w:val="24"/>
          <w:szCs w:val="24"/>
        </w:rPr>
      </w:pPr>
      <w:r w:rsidRPr="00EC789F">
        <w:rPr>
          <w:rFonts w:ascii="Univers Light" w:eastAsia="Calibri" w:hAnsi="Univers Light"/>
          <w:color w:val="000000" w:themeColor="text1"/>
          <w:sz w:val="24"/>
          <w:szCs w:val="24"/>
        </w:rPr>
        <w:t xml:space="preserve">For weighted </w:t>
      </w:r>
      <w:r w:rsidRPr="00EC789F">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EC789F"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EC789F"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EC789F" w:rsidRDefault="00987BC4" w:rsidP="00437A45">
            <w:pPr>
              <w:spacing w:before="0"/>
              <w:jc w:val="center"/>
              <w:rPr>
                <w:rFonts w:ascii="Univers Light" w:eastAsia="Calibri" w:hAnsi="Univers Light"/>
                <w:color w:val="FFFFFF" w:themeColor="background1"/>
                <w:sz w:val="24"/>
                <w:szCs w:val="24"/>
              </w:rPr>
            </w:pPr>
            <w:r w:rsidRPr="00EC789F">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EC789F" w:rsidRDefault="00987BC4" w:rsidP="00437A45">
            <w:pPr>
              <w:jc w:val="center"/>
              <w:rPr>
                <w:rFonts w:ascii="Univers Light" w:eastAsia="Calibri" w:hAnsi="Univers Light"/>
                <w:b/>
                <w:bCs/>
                <w:color w:val="FFFFFF" w:themeColor="background1"/>
                <w:sz w:val="24"/>
                <w:szCs w:val="24"/>
                <w:u w:val="single"/>
                <w:lang w:val="en-US"/>
              </w:rPr>
            </w:pPr>
            <w:r w:rsidRPr="00EC789F">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EC789F" w:rsidRDefault="00987BC4" w:rsidP="00437A45">
            <w:pPr>
              <w:spacing w:before="0"/>
              <w:jc w:val="center"/>
              <w:rPr>
                <w:rFonts w:ascii="Univers Light" w:eastAsia="Calibri" w:hAnsi="Univers Light"/>
                <w:color w:val="FFFFFF" w:themeColor="background1"/>
                <w:sz w:val="24"/>
                <w:szCs w:val="24"/>
              </w:rPr>
            </w:pPr>
            <w:r w:rsidRPr="00EC789F">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EC789F" w:rsidRDefault="00987BC4" w:rsidP="00437A45">
            <w:pPr>
              <w:spacing w:before="0"/>
              <w:jc w:val="center"/>
              <w:rPr>
                <w:rFonts w:ascii="Univers Light" w:eastAsia="Calibri" w:hAnsi="Univers Light"/>
                <w:color w:val="FFFFFF" w:themeColor="background1"/>
                <w:sz w:val="24"/>
                <w:szCs w:val="24"/>
              </w:rPr>
            </w:pPr>
            <w:r w:rsidRPr="00EC789F">
              <w:rPr>
                <w:rFonts w:ascii="Univers Light" w:eastAsia="Calibri" w:hAnsi="Univers Light"/>
                <w:b/>
                <w:bCs/>
                <w:color w:val="FFFFFF" w:themeColor="background1"/>
                <w:sz w:val="24"/>
                <w:szCs w:val="24"/>
                <w:u w:val="single"/>
                <w:lang w:val="en-US"/>
              </w:rPr>
              <w:t>Description</w:t>
            </w:r>
          </w:p>
        </w:tc>
      </w:tr>
      <w:tr w:rsidR="00987BC4" w:rsidRPr="00EC789F"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EC789F" w:rsidRDefault="00987BC4" w:rsidP="00987BC4">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EC789F" w14:paraId="4D8F4929" w14:textId="77777777" w:rsidTr="00987BC4">
        <w:trPr>
          <w:trHeight w:val="299"/>
        </w:trPr>
        <w:tc>
          <w:tcPr>
            <w:tcW w:w="985" w:type="dxa"/>
            <w:tcMar>
              <w:left w:w="105" w:type="dxa"/>
              <w:right w:w="105" w:type="dxa"/>
            </w:tcMar>
            <w:vAlign w:val="center"/>
          </w:tcPr>
          <w:p w14:paraId="72BE1DBB" w14:textId="77777777"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EC789F" w:rsidRDefault="00987BC4" w:rsidP="00987BC4">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EC789F">
              <w:rPr>
                <w:rFonts w:ascii="Univers Light" w:eastAsia="Calibri" w:hAnsi="Univers Light"/>
                <w:color w:val="000000" w:themeColor="text1"/>
                <w:sz w:val="24"/>
                <w:szCs w:val="24"/>
                <w:lang w:val="en-US"/>
              </w:rPr>
              <w:t xml:space="preserve"> </w:t>
            </w:r>
          </w:p>
        </w:tc>
      </w:tr>
      <w:tr w:rsidR="00987BC4" w:rsidRPr="00EC789F" w14:paraId="795AD45F" w14:textId="77777777" w:rsidTr="00987BC4">
        <w:trPr>
          <w:trHeight w:val="299"/>
        </w:trPr>
        <w:tc>
          <w:tcPr>
            <w:tcW w:w="985" w:type="dxa"/>
            <w:tcMar>
              <w:left w:w="105" w:type="dxa"/>
              <w:right w:w="105" w:type="dxa"/>
            </w:tcMar>
            <w:vAlign w:val="center"/>
          </w:tcPr>
          <w:p w14:paraId="0CF68BE7" w14:textId="77777777"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EC789F" w:rsidRDefault="00987BC4" w:rsidP="00987BC4">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EC789F">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EC789F" w14:paraId="5E0F5A8A" w14:textId="77777777" w:rsidTr="00987BC4">
        <w:trPr>
          <w:trHeight w:val="299"/>
        </w:trPr>
        <w:tc>
          <w:tcPr>
            <w:tcW w:w="985" w:type="dxa"/>
            <w:tcMar>
              <w:left w:w="105" w:type="dxa"/>
              <w:right w:w="105" w:type="dxa"/>
            </w:tcMar>
            <w:vAlign w:val="center"/>
          </w:tcPr>
          <w:p w14:paraId="2C92327B" w14:textId="77777777"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EC789F" w:rsidRDefault="00987BC4" w:rsidP="00987BC4">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EC789F">
              <w:rPr>
                <w:rFonts w:ascii="Univers Light" w:eastAsia="Calibri" w:hAnsi="Univers Light"/>
                <w:color w:val="000000" w:themeColor="text1"/>
                <w:sz w:val="24"/>
                <w:szCs w:val="24"/>
                <w:lang w:val="en-US"/>
              </w:rPr>
              <w:t>requirement</w:t>
            </w:r>
            <w:bookmarkEnd w:id="59"/>
            <w:r w:rsidRPr="00EC789F">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EC789F" w14:paraId="13DA5E2F" w14:textId="77777777" w:rsidTr="00987BC4">
        <w:trPr>
          <w:trHeight w:val="299"/>
        </w:trPr>
        <w:tc>
          <w:tcPr>
            <w:tcW w:w="985" w:type="dxa"/>
            <w:tcMar>
              <w:left w:w="105" w:type="dxa"/>
              <w:right w:w="105" w:type="dxa"/>
            </w:tcMar>
            <w:vAlign w:val="center"/>
          </w:tcPr>
          <w:p w14:paraId="0E113D32" w14:textId="77777777"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EC789F" w:rsidRDefault="00987BC4" w:rsidP="00987BC4">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EC789F">
              <w:rPr>
                <w:rFonts w:ascii="Univers Light" w:eastAsia="Calibri" w:hAnsi="Univers Light"/>
                <w:color w:val="000000" w:themeColor="text1"/>
                <w:sz w:val="24"/>
                <w:szCs w:val="24"/>
                <w:lang w:val="en-US"/>
              </w:rPr>
              <w:t xml:space="preserve"> </w:t>
            </w:r>
          </w:p>
        </w:tc>
      </w:tr>
      <w:tr w:rsidR="00987BC4" w:rsidRPr="00EC789F" w14:paraId="4B5FD186" w14:textId="77777777" w:rsidTr="00987BC4">
        <w:trPr>
          <w:trHeight w:val="299"/>
        </w:trPr>
        <w:tc>
          <w:tcPr>
            <w:tcW w:w="985" w:type="dxa"/>
            <w:tcMar>
              <w:left w:w="105" w:type="dxa"/>
              <w:right w:w="105" w:type="dxa"/>
            </w:tcMar>
            <w:vAlign w:val="center"/>
          </w:tcPr>
          <w:p w14:paraId="3B5BFEDA" w14:textId="77777777"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EC789F" w:rsidRDefault="00987BC4" w:rsidP="00987BC4">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EC789F" w:rsidRDefault="00987BC4"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EC789F" w:rsidRDefault="002B705A" w:rsidP="002B705A">
      <w:pPr>
        <w:rPr>
          <w:rFonts w:ascii="Univers Light" w:eastAsia="Calibri" w:hAnsi="Univers Light"/>
          <w:color w:val="000000" w:themeColor="text1"/>
          <w:sz w:val="24"/>
          <w:szCs w:val="24"/>
        </w:rPr>
      </w:pPr>
    </w:p>
    <w:p w14:paraId="3651D3B4" w14:textId="77777777" w:rsidR="002B705A" w:rsidRPr="00EC789F" w:rsidRDefault="002B705A" w:rsidP="002B705A">
      <w:pPr>
        <w:pStyle w:val="ListParagraph"/>
        <w:numPr>
          <w:ilvl w:val="1"/>
          <w:numId w:val="14"/>
        </w:numPr>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EC789F"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EC789F" w14:paraId="1BAB52B8" w14:textId="77777777" w:rsidTr="00437A45">
        <w:trPr>
          <w:trHeight w:val="300"/>
          <w:jc w:val="center"/>
        </w:trPr>
        <w:tc>
          <w:tcPr>
            <w:tcW w:w="2130" w:type="dxa"/>
            <w:vAlign w:val="center"/>
          </w:tcPr>
          <w:p w14:paraId="59FF87FB" w14:textId="77777777" w:rsidR="002B705A" w:rsidRPr="00EC789F" w:rsidRDefault="002B705A" w:rsidP="00437A45">
            <w:pPr>
              <w:jc w:val="center"/>
              <w:rPr>
                <w:rFonts w:ascii="Univers Light" w:eastAsia="Calibri" w:hAnsi="Univers Light"/>
                <w:b/>
                <w:bCs/>
                <w:color w:val="000000" w:themeColor="text1"/>
                <w:sz w:val="24"/>
                <w:szCs w:val="24"/>
              </w:rPr>
            </w:pPr>
            <w:r w:rsidRPr="00EC789F">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EC789F" w:rsidRDefault="002B705A" w:rsidP="00437A45">
            <w:pPr>
              <w:jc w:val="center"/>
              <w:rPr>
                <w:rFonts w:ascii="Univers Light" w:eastAsia="Calibri" w:hAnsi="Univers Light"/>
                <w:b/>
                <w:bCs/>
                <w:color w:val="000000" w:themeColor="text1"/>
                <w:sz w:val="24"/>
                <w:szCs w:val="24"/>
                <w:u w:val="single"/>
              </w:rPr>
            </w:pPr>
            <w:r w:rsidRPr="00EC789F">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EC789F" w:rsidRDefault="002B705A" w:rsidP="00437A45">
            <w:pPr>
              <w:jc w:val="center"/>
              <w:rPr>
                <w:rFonts w:ascii="Univers Light" w:eastAsia="Calibri" w:hAnsi="Univers Light"/>
                <w:b/>
                <w:bCs/>
                <w:color w:val="000000" w:themeColor="text1"/>
                <w:sz w:val="24"/>
                <w:szCs w:val="24"/>
              </w:rPr>
            </w:pPr>
            <w:r w:rsidRPr="00EC789F">
              <w:rPr>
                <w:rFonts w:ascii="Univers Light" w:eastAsia="Calibri" w:hAnsi="Univers Light"/>
                <w:b/>
                <w:bCs/>
                <w:color w:val="000000" w:themeColor="text1"/>
                <w:sz w:val="24"/>
                <w:szCs w:val="24"/>
              </w:rPr>
              <w:t>x Mark Achieved</w:t>
            </w:r>
          </w:p>
        </w:tc>
      </w:tr>
      <w:tr w:rsidR="002B705A" w:rsidRPr="00EC789F" w14:paraId="1238AFD7" w14:textId="77777777" w:rsidTr="00437A45">
        <w:trPr>
          <w:trHeight w:val="300"/>
          <w:jc w:val="center"/>
        </w:trPr>
        <w:tc>
          <w:tcPr>
            <w:tcW w:w="2130" w:type="dxa"/>
            <w:vAlign w:val="center"/>
          </w:tcPr>
          <w:p w14:paraId="1691114C" w14:textId="77777777" w:rsidR="002B705A" w:rsidRPr="00EC789F"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EC789F" w:rsidRDefault="002B705A" w:rsidP="00437A45">
            <w:pPr>
              <w:jc w:val="center"/>
              <w:rPr>
                <w:rFonts w:ascii="Univers Light" w:eastAsia="Calibri" w:hAnsi="Univers Light"/>
                <w:b/>
                <w:bCs/>
                <w:color w:val="000000" w:themeColor="text1"/>
                <w:sz w:val="24"/>
                <w:szCs w:val="24"/>
              </w:rPr>
            </w:pPr>
            <w:r w:rsidRPr="00EC789F">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EC789F"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EC789F" w:rsidRDefault="002B705A" w:rsidP="002B705A">
      <w:pPr>
        <w:rPr>
          <w:rFonts w:ascii="Univers Light" w:eastAsia="Calibri" w:hAnsi="Univers Light"/>
          <w:color w:val="000000" w:themeColor="text1"/>
          <w:sz w:val="24"/>
          <w:szCs w:val="24"/>
        </w:rPr>
      </w:pPr>
    </w:p>
    <w:p w14:paraId="6091AEB3" w14:textId="77777777" w:rsidR="002B705A" w:rsidRPr="00EC789F" w:rsidRDefault="002B705A" w:rsidP="002B705A">
      <w:pPr>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EC789F" w14:paraId="5C44E35D" w14:textId="77777777" w:rsidTr="00437A45">
        <w:trPr>
          <w:trHeight w:val="300"/>
          <w:jc w:val="center"/>
        </w:trPr>
        <w:tc>
          <w:tcPr>
            <w:tcW w:w="4710" w:type="dxa"/>
            <w:vAlign w:val="center"/>
          </w:tcPr>
          <w:p w14:paraId="4FE80243" w14:textId="77777777" w:rsidR="002B705A" w:rsidRPr="00EC789F" w:rsidRDefault="002B705A" w:rsidP="00437A45">
            <w:pPr>
              <w:jc w:val="center"/>
              <w:rPr>
                <w:rFonts w:ascii="Univers Light" w:eastAsia="Calibri" w:hAnsi="Univers Light"/>
                <w:b/>
                <w:bCs/>
                <w:color w:val="000000" w:themeColor="text1"/>
                <w:sz w:val="24"/>
                <w:szCs w:val="24"/>
                <w:u w:val="single"/>
              </w:rPr>
            </w:pPr>
            <w:r w:rsidRPr="00EC789F">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EC789F" w:rsidRDefault="002B705A" w:rsidP="00437A45">
            <w:pPr>
              <w:jc w:val="center"/>
              <w:rPr>
                <w:rFonts w:ascii="Univers Light" w:eastAsia="Calibri" w:hAnsi="Univers Light"/>
                <w:b/>
                <w:bCs/>
                <w:color w:val="000000" w:themeColor="text1"/>
                <w:sz w:val="24"/>
                <w:szCs w:val="24"/>
              </w:rPr>
            </w:pPr>
            <w:r w:rsidRPr="00EC789F">
              <w:rPr>
                <w:rFonts w:ascii="Univers Light" w:eastAsia="Calibri" w:hAnsi="Univers Light"/>
                <w:b/>
                <w:bCs/>
                <w:color w:val="000000" w:themeColor="text1"/>
                <w:sz w:val="24"/>
                <w:szCs w:val="24"/>
              </w:rPr>
              <w:t>= Weighted Score (12%)</w:t>
            </w:r>
          </w:p>
        </w:tc>
      </w:tr>
      <w:tr w:rsidR="002B705A" w:rsidRPr="00EC789F" w14:paraId="31E78654" w14:textId="77777777" w:rsidTr="00437A45">
        <w:trPr>
          <w:trHeight w:val="300"/>
          <w:jc w:val="center"/>
        </w:trPr>
        <w:tc>
          <w:tcPr>
            <w:tcW w:w="4710" w:type="dxa"/>
            <w:vAlign w:val="center"/>
          </w:tcPr>
          <w:p w14:paraId="59D35EE5" w14:textId="77777777" w:rsidR="002B705A" w:rsidRPr="00EC789F" w:rsidRDefault="002B705A" w:rsidP="00437A45">
            <w:pPr>
              <w:jc w:val="center"/>
              <w:rPr>
                <w:rFonts w:ascii="Univers Light" w:eastAsia="Calibri" w:hAnsi="Univers Light"/>
                <w:b/>
                <w:bCs/>
                <w:color w:val="000000" w:themeColor="text1"/>
                <w:sz w:val="24"/>
                <w:szCs w:val="24"/>
              </w:rPr>
            </w:pPr>
            <w:r w:rsidRPr="00EC789F">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EC789F"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EC789F" w:rsidRDefault="002B705A" w:rsidP="002B705A">
      <w:pPr>
        <w:rPr>
          <w:rFonts w:ascii="Univers Light" w:eastAsia="Calibri" w:hAnsi="Univers Light"/>
          <w:sz w:val="24"/>
          <w:szCs w:val="24"/>
        </w:rPr>
      </w:pPr>
    </w:p>
    <w:p w14:paraId="4EA05266" w14:textId="77777777" w:rsidR="002B705A" w:rsidRPr="00EC789F" w:rsidRDefault="002B705A" w:rsidP="002B705A">
      <w:pPr>
        <w:pStyle w:val="ListParagraph"/>
        <w:numPr>
          <w:ilvl w:val="1"/>
          <w:numId w:val="14"/>
        </w:numPr>
        <w:jc w:val="both"/>
        <w:rPr>
          <w:rFonts w:ascii="Univers Light" w:eastAsia="Calibri" w:hAnsi="Univers Light"/>
          <w:color w:val="4D6579" w:themeColor="accent1"/>
          <w:sz w:val="24"/>
          <w:szCs w:val="24"/>
        </w:rPr>
      </w:pPr>
      <w:r w:rsidRPr="00EC789F">
        <w:rPr>
          <w:rFonts w:ascii="Univers Light" w:eastAsia="Calibri" w:hAnsi="Univers Light"/>
          <w:color w:val="000000" w:themeColor="text1"/>
          <w:sz w:val="24"/>
          <w:szCs w:val="24"/>
        </w:rPr>
        <w:t>All weighted quality scores</w:t>
      </w:r>
      <w:r w:rsidRPr="00EC789F">
        <w:rPr>
          <w:rFonts w:ascii="Univers Light" w:eastAsia="Calibri" w:hAnsi="Univers Light"/>
          <w:color w:val="FF0000"/>
          <w:sz w:val="24"/>
          <w:szCs w:val="24"/>
        </w:rPr>
        <w:t xml:space="preserve"> </w:t>
      </w:r>
      <w:r w:rsidRPr="00EC789F">
        <w:rPr>
          <w:rFonts w:ascii="Univers Light" w:eastAsia="Calibri" w:hAnsi="Univers Light"/>
          <w:color w:val="000000" w:themeColor="text1"/>
          <w:sz w:val="24"/>
          <w:szCs w:val="24"/>
        </w:rPr>
        <w:t>that are not whole numbers will be rounded to two decimal places.</w:t>
      </w:r>
    </w:p>
    <w:p w14:paraId="7785DF54" w14:textId="77777777" w:rsidR="002B705A" w:rsidRPr="00EC789F" w:rsidRDefault="002B705A" w:rsidP="002B705A">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The total weighted quality score shall be calculated by adding together </w:t>
      </w:r>
      <w:proofErr w:type="gramStart"/>
      <w:r w:rsidRPr="00EC789F">
        <w:rPr>
          <w:rFonts w:ascii="Univers Light" w:eastAsia="Calibri" w:hAnsi="Univers Light"/>
          <w:color w:val="000000" w:themeColor="text1"/>
          <w:sz w:val="24"/>
          <w:szCs w:val="24"/>
        </w:rPr>
        <w:t>all of</w:t>
      </w:r>
      <w:proofErr w:type="gramEnd"/>
      <w:r w:rsidRPr="00EC789F">
        <w:rPr>
          <w:rFonts w:ascii="Univers Light" w:eastAsia="Calibri" w:hAnsi="Univers Light"/>
          <w:color w:val="000000" w:themeColor="text1"/>
          <w:sz w:val="24"/>
          <w:szCs w:val="24"/>
        </w:rPr>
        <w:t xml:space="preserve"> the Tenderer’s weighted scores for their quality</w:t>
      </w:r>
      <w:r w:rsidRPr="00EC789F">
        <w:rPr>
          <w:rFonts w:ascii="Univers Light" w:eastAsia="Calibri" w:hAnsi="Univers Light"/>
          <w:color w:val="FF0000"/>
          <w:sz w:val="24"/>
          <w:szCs w:val="24"/>
        </w:rPr>
        <w:t xml:space="preserve"> </w:t>
      </w:r>
      <w:r w:rsidRPr="00EC789F">
        <w:rPr>
          <w:rFonts w:ascii="Univers Light" w:eastAsia="Calibri" w:hAnsi="Univers Light"/>
          <w:color w:val="000000" w:themeColor="text1"/>
          <w:sz w:val="24"/>
          <w:szCs w:val="24"/>
        </w:rPr>
        <w:t xml:space="preserve">submissions. </w:t>
      </w:r>
    </w:p>
    <w:p w14:paraId="65D59645" w14:textId="77777777" w:rsidR="002B705A" w:rsidRPr="00EC789F" w:rsidRDefault="002B705A" w:rsidP="002B705A">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EC789F"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EC789F" w:rsidRDefault="002B705A" w:rsidP="002B705A">
      <w:pPr>
        <w:pStyle w:val="Heading2"/>
        <w:rPr>
          <w:rFonts w:ascii="Univers Light" w:hAnsi="Univers Light"/>
          <w:color w:val="8C092B"/>
          <w:sz w:val="24"/>
          <w:szCs w:val="24"/>
        </w:rPr>
      </w:pPr>
      <w:r w:rsidRPr="00EC789F">
        <w:rPr>
          <w:rFonts w:ascii="Univers Light" w:hAnsi="Univers Light"/>
          <w:color w:val="8C092B"/>
          <w:sz w:val="24"/>
          <w:szCs w:val="24"/>
        </w:rPr>
        <w:lastRenderedPageBreak/>
        <w:t xml:space="preserve">Part B: </w:t>
      </w:r>
      <w:r w:rsidR="00554A7B" w:rsidRPr="00EC789F">
        <w:rPr>
          <w:rFonts w:ascii="Univers Light" w:hAnsi="Univers Light"/>
          <w:color w:val="8C092B"/>
          <w:sz w:val="24"/>
          <w:szCs w:val="24"/>
        </w:rPr>
        <w:t>Value for Money</w:t>
      </w:r>
      <w:r w:rsidRPr="00EC789F">
        <w:rPr>
          <w:rFonts w:ascii="Univers Light" w:hAnsi="Univers Light"/>
          <w:color w:val="8C092B"/>
          <w:sz w:val="24"/>
          <w:szCs w:val="24"/>
        </w:rPr>
        <w:t xml:space="preserve"> Evaluation</w:t>
      </w:r>
    </w:p>
    <w:p w14:paraId="5E8C78BA" w14:textId="48AD5540" w:rsidR="008E7432" w:rsidRPr="00EC789F" w:rsidRDefault="008E7432" w:rsidP="00F77544">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For the value for money element, </w:t>
      </w:r>
      <w:r w:rsidR="00326291" w:rsidRPr="00EC789F">
        <w:rPr>
          <w:rFonts w:ascii="Univers Light" w:eastAsia="Calibri" w:hAnsi="Univers Light"/>
          <w:sz w:val="24"/>
          <w:szCs w:val="24"/>
        </w:rPr>
        <w:t>a mark</w:t>
      </w:r>
      <w:r w:rsidRPr="00EC789F">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EC789F" w:rsidRDefault="00EC60C7" w:rsidP="008E7432">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sz w:val="24"/>
          <w:szCs w:val="24"/>
        </w:rPr>
        <w:t>Marks</w:t>
      </w:r>
      <w:r w:rsidR="008E7432" w:rsidRPr="00EC789F">
        <w:rPr>
          <w:rFonts w:ascii="Univers Light" w:eastAsia="Calibri" w:hAnsi="Univers Light"/>
          <w:sz w:val="24"/>
          <w:szCs w:val="24"/>
        </w:rPr>
        <w:t xml:space="preserve"> will be awarded from 0 to 100.</w:t>
      </w:r>
      <w:r w:rsidR="0043237A" w:rsidRPr="00EC789F">
        <w:rPr>
          <w:rFonts w:ascii="Univers Light" w:eastAsia="Calibri" w:hAnsi="Univers Light"/>
          <w:sz w:val="24"/>
          <w:szCs w:val="24"/>
        </w:rPr>
        <w:t xml:space="preserve"> The descriptors for the </w:t>
      </w:r>
      <w:r w:rsidR="00326291" w:rsidRPr="00EC789F">
        <w:rPr>
          <w:rFonts w:ascii="Univers Light" w:eastAsia="Calibri" w:hAnsi="Univers Light"/>
          <w:sz w:val="24"/>
          <w:szCs w:val="24"/>
        </w:rPr>
        <w:t>marks</w:t>
      </w:r>
      <w:r w:rsidR="0043237A" w:rsidRPr="00EC789F">
        <w:rPr>
          <w:rFonts w:ascii="Univers Light" w:eastAsia="Calibri" w:hAnsi="Univers Light"/>
          <w:sz w:val="24"/>
          <w:szCs w:val="24"/>
        </w:rPr>
        <w:t xml:space="preserve"> are as </w:t>
      </w:r>
      <w:r w:rsidR="007B3FE3" w:rsidRPr="00EC789F">
        <w:rPr>
          <w:rFonts w:ascii="Univers Light" w:eastAsia="Calibri" w:hAnsi="Univers Light"/>
          <w:sz w:val="24"/>
          <w:szCs w:val="24"/>
        </w:rPr>
        <w:t xml:space="preserve">outlined under </w:t>
      </w:r>
      <w:r w:rsidR="00F56C4C" w:rsidRPr="00EC789F">
        <w:rPr>
          <w:rFonts w:ascii="Univers Light" w:eastAsia="Calibri" w:hAnsi="Univers Light"/>
          <w:sz w:val="24"/>
          <w:szCs w:val="24"/>
        </w:rPr>
        <w:t xml:space="preserve">paragraph </w:t>
      </w:r>
      <w:r w:rsidR="007B3FE3" w:rsidRPr="00EC789F">
        <w:rPr>
          <w:rFonts w:ascii="Univers Light" w:eastAsia="Calibri" w:hAnsi="Univers Light"/>
          <w:sz w:val="24"/>
          <w:szCs w:val="24"/>
        </w:rPr>
        <w:t>4.43.</w:t>
      </w:r>
      <w:r w:rsidR="00326291" w:rsidRPr="00EC789F">
        <w:rPr>
          <w:rFonts w:ascii="Univers Light" w:eastAsia="Calibri" w:hAnsi="Univers Light"/>
          <w:sz w:val="24"/>
          <w:szCs w:val="24"/>
        </w:rPr>
        <w:t xml:space="preserve"> </w:t>
      </w:r>
      <w:r w:rsidR="00130B86" w:rsidRPr="00EC789F">
        <w:rPr>
          <w:rFonts w:ascii="Univers Light" w:eastAsia="Calibri" w:hAnsi="Univers Light"/>
          <w:sz w:val="24"/>
          <w:szCs w:val="24"/>
        </w:rPr>
        <w:t>The requirement in this case should be read as delivering good value for money</w:t>
      </w:r>
      <w:r w:rsidR="00604589" w:rsidRPr="00EC789F">
        <w:rPr>
          <w:rFonts w:ascii="Univers Light" w:eastAsia="Calibri" w:hAnsi="Univers Light"/>
          <w:sz w:val="24"/>
          <w:szCs w:val="24"/>
        </w:rPr>
        <w:t xml:space="preserve"> at the proposed price.</w:t>
      </w:r>
    </w:p>
    <w:p w14:paraId="67FFD34A" w14:textId="600A40DD" w:rsidR="00326291" w:rsidRPr="00EC789F" w:rsidRDefault="00326291" w:rsidP="008E7432">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EC789F"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EC789F" w:rsidRDefault="002B705A" w:rsidP="00437A45">
            <w:pPr>
              <w:spacing w:before="0" w:after="200" w:line="276" w:lineRule="auto"/>
              <w:jc w:val="right"/>
              <w:rPr>
                <w:rFonts w:ascii="Univers Light" w:eastAsia="Calibri" w:hAnsi="Univers Light"/>
                <w:sz w:val="24"/>
                <w:szCs w:val="24"/>
              </w:rPr>
            </w:pPr>
            <w:r w:rsidRPr="00EC789F">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EC789F" w:rsidRDefault="00EC60C7" w:rsidP="00437A45">
            <w:pPr>
              <w:spacing w:before="0" w:after="200" w:line="276" w:lineRule="auto"/>
              <w:jc w:val="center"/>
              <w:rPr>
                <w:rFonts w:ascii="Univers Light" w:eastAsia="Calibri" w:hAnsi="Univers Light"/>
                <w:sz w:val="24"/>
                <w:szCs w:val="24"/>
              </w:rPr>
            </w:pPr>
            <w:r w:rsidRPr="00EC789F">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EC789F" w:rsidRDefault="002B705A" w:rsidP="00437A45">
            <w:pPr>
              <w:spacing w:before="0" w:after="200" w:line="276" w:lineRule="auto"/>
              <w:rPr>
                <w:rFonts w:ascii="Univers Light" w:eastAsia="Calibri" w:hAnsi="Univers Light"/>
                <w:sz w:val="24"/>
                <w:szCs w:val="24"/>
              </w:rPr>
            </w:pPr>
            <w:r w:rsidRPr="00EC789F">
              <w:rPr>
                <w:rFonts w:ascii="Univers Light" w:eastAsia="Calibri" w:hAnsi="Univers Light"/>
                <w:b/>
                <w:sz w:val="24"/>
                <w:szCs w:val="24"/>
              </w:rPr>
              <w:t>x20%</w:t>
            </w:r>
          </w:p>
        </w:tc>
      </w:tr>
      <w:tr w:rsidR="002B705A" w:rsidRPr="00EC789F" w14:paraId="4CB80D51" w14:textId="77777777" w:rsidTr="00437A45">
        <w:trPr>
          <w:trHeight w:val="300"/>
        </w:trPr>
        <w:tc>
          <w:tcPr>
            <w:tcW w:w="2865" w:type="dxa"/>
            <w:vMerge/>
            <w:vAlign w:val="center"/>
          </w:tcPr>
          <w:p w14:paraId="06DC0E6F" w14:textId="77777777" w:rsidR="002B705A" w:rsidRPr="00EC789F"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EC789F" w:rsidRDefault="00EC60C7" w:rsidP="00437A45">
            <w:pPr>
              <w:spacing w:before="0" w:after="200" w:line="276" w:lineRule="auto"/>
              <w:jc w:val="center"/>
              <w:rPr>
                <w:rFonts w:ascii="Univers Light" w:eastAsia="Calibri" w:hAnsi="Univers Light"/>
                <w:sz w:val="24"/>
                <w:szCs w:val="24"/>
              </w:rPr>
            </w:pPr>
            <w:r w:rsidRPr="00EC789F">
              <w:rPr>
                <w:rFonts w:ascii="Univers Light" w:eastAsia="Calibri" w:hAnsi="Univers Light"/>
                <w:b/>
                <w:sz w:val="24"/>
                <w:szCs w:val="24"/>
              </w:rPr>
              <w:t>Maximum mark available (100)</w:t>
            </w:r>
          </w:p>
        </w:tc>
        <w:tc>
          <w:tcPr>
            <w:tcW w:w="2865" w:type="dxa"/>
            <w:vMerge/>
            <w:vAlign w:val="center"/>
          </w:tcPr>
          <w:p w14:paraId="1AD0862C" w14:textId="77777777" w:rsidR="002B705A" w:rsidRPr="00EC789F" w:rsidRDefault="002B705A" w:rsidP="00437A45">
            <w:pPr>
              <w:rPr>
                <w:rFonts w:ascii="Univers Light" w:hAnsi="Univers Light"/>
                <w:sz w:val="24"/>
                <w:szCs w:val="24"/>
              </w:rPr>
            </w:pPr>
          </w:p>
        </w:tc>
      </w:tr>
    </w:tbl>
    <w:p w14:paraId="007BD139" w14:textId="77777777" w:rsidR="002B705A" w:rsidRPr="00EC789F" w:rsidRDefault="002B705A" w:rsidP="002B705A">
      <w:pPr>
        <w:rPr>
          <w:rFonts w:ascii="Univers Light" w:eastAsia="Calibri" w:hAnsi="Univers Light"/>
          <w:color w:val="000000" w:themeColor="text1"/>
          <w:sz w:val="24"/>
          <w:szCs w:val="24"/>
        </w:rPr>
      </w:pPr>
    </w:p>
    <w:p w14:paraId="291634C6" w14:textId="77777777" w:rsidR="002B705A" w:rsidRPr="00EC789F" w:rsidRDefault="002B705A" w:rsidP="002B705A">
      <w:pPr>
        <w:pStyle w:val="Heading2"/>
        <w:rPr>
          <w:rFonts w:ascii="Univers Light" w:eastAsia="Calibri" w:hAnsi="Univers Light" w:cs="Calibri"/>
          <w:color w:val="8C092B"/>
          <w:sz w:val="24"/>
          <w:szCs w:val="24"/>
        </w:rPr>
      </w:pPr>
      <w:r w:rsidRPr="00EC789F">
        <w:rPr>
          <w:rFonts w:ascii="Univers Light" w:hAnsi="Univers Light"/>
          <w:color w:val="8C092B"/>
          <w:sz w:val="24"/>
          <w:szCs w:val="24"/>
        </w:rPr>
        <w:t>Part C: Total Weighted Score</w:t>
      </w:r>
    </w:p>
    <w:p w14:paraId="3C642548" w14:textId="77777777" w:rsidR="002B705A" w:rsidRPr="00EC789F" w:rsidRDefault="002B705A" w:rsidP="002B705A">
      <w:pPr>
        <w:pStyle w:val="ListParagraph"/>
        <w:numPr>
          <w:ilvl w:val="1"/>
          <w:numId w:val="14"/>
        </w:numPr>
        <w:rPr>
          <w:rFonts w:ascii="Univers Light" w:eastAsia="Calibri" w:hAnsi="Univers Light"/>
          <w:sz w:val="24"/>
          <w:szCs w:val="24"/>
        </w:rPr>
      </w:pPr>
      <w:r w:rsidRPr="00EC789F">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EC789F">
        <w:rPr>
          <w:rFonts w:ascii="Univers Light" w:eastAsia="Calibri" w:hAnsi="Univers Light"/>
          <w:sz w:val="24"/>
          <w:szCs w:val="24"/>
        </w:rPr>
        <w:t>their price and quality submissions.</w:t>
      </w:r>
    </w:p>
    <w:p w14:paraId="68F721A8" w14:textId="77777777" w:rsidR="002B705A" w:rsidRPr="00EC789F" w:rsidRDefault="002B705A" w:rsidP="002B705A">
      <w:pPr>
        <w:pStyle w:val="ListParagraph"/>
        <w:numPr>
          <w:ilvl w:val="1"/>
          <w:numId w:val="14"/>
        </w:numPr>
        <w:rPr>
          <w:rFonts w:ascii="Univers Light" w:eastAsia="Calibri" w:hAnsi="Univers Light"/>
          <w:sz w:val="24"/>
          <w:szCs w:val="24"/>
        </w:rPr>
      </w:pPr>
      <w:r w:rsidRPr="00EC789F">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EC789F" w:rsidRDefault="002B705A" w:rsidP="002B705A">
      <w:pPr>
        <w:pStyle w:val="ListParagraph"/>
        <w:numPr>
          <w:ilvl w:val="1"/>
          <w:numId w:val="14"/>
        </w:numPr>
        <w:rPr>
          <w:rFonts w:ascii="Univers Light" w:eastAsia="Calibri" w:hAnsi="Univers Light"/>
          <w:color w:val="FF0000"/>
          <w:sz w:val="24"/>
          <w:szCs w:val="24"/>
        </w:rPr>
      </w:pPr>
      <w:r w:rsidRPr="00EC789F">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EC789F">
        <w:rPr>
          <w:rFonts w:ascii="Univers Light" w:eastAsia="Calibri" w:hAnsi="Univers Light"/>
          <w:color w:val="000000" w:themeColor="text1"/>
          <w:sz w:val="24"/>
          <w:szCs w:val="24"/>
        </w:rPr>
        <w:t>highest weighted score for the below quality criteria</w:t>
      </w:r>
      <w:bookmarkEnd w:id="60"/>
      <w:r w:rsidRPr="00EC789F">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EC789F" w:rsidRDefault="00991B92" w:rsidP="002B705A">
      <w:pPr>
        <w:pStyle w:val="ListParagraph"/>
        <w:numPr>
          <w:ilvl w:val="2"/>
          <w:numId w:val="14"/>
        </w:numPr>
        <w:ind w:left="1440"/>
        <w:rPr>
          <w:rFonts w:ascii="Univers Light" w:eastAsia="Calibri" w:hAnsi="Univers Light"/>
          <w:sz w:val="24"/>
          <w:szCs w:val="24"/>
        </w:rPr>
      </w:pPr>
      <w:r w:rsidRPr="00EC789F">
        <w:rPr>
          <w:rFonts w:ascii="Univers Light" w:eastAsia="Calibri" w:hAnsi="Univers Light"/>
          <w:sz w:val="24"/>
          <w:szCs w:val="24"/>
        </w:rPr>
        <w:t>A02: Methodology and approach</w:t>
      </w:r>
    </w:p>
    <w:p w14:paraId="2312F8FC" w14:textId="31D9D614" w:rsidR="002B705A" w:rsidRPr="00EC789F" w:rsidRDefault="002B705A" w:rsidP="002B705A">
      <w:pPr>
        <w:pStyle w:val="ListParagraph"/>
        <w:numPr>
          <w:ilvl w:val="2"/>
          <w:numId w:val="14"/>
        </w:numPr>
        <w:ind w:left="1440"/>
        <w:rPr>
          <w:rFonts w:ascii="Univers Light" w:eastAsia="Calibri" w:hAnsi="Univers Light"/>
          <w:sz w:val="24"/>
          <w:szCs w:val="24"/>
        </w:rPr>
      </w:pPr>
      <w:r w:rsidRPr="00EC789F">
        <w:rPr>
          <w:rFonts w:ascii="Univers Light" w:eastAsia="Calibri" w:hAnsi="Univers Light"/>
          <w:sz w:val="24"/>
          <w:szCs w:val="24"/>
        </w:rPr>
        <w:t>A0</w:t>
      </w:r>
      <w:r w:rsidR="00B94A84" w:rsidRPr="00EC789F">
        <w:rPr>
          <w:rFonts w:ascii="Univers Light" w:eastAsia="Calibri" w:hAnsi="Univers Light"/>
          <w:sz w:val="24"/>
          <w:szCs w:val="24"/>
        </w:rPr>
        <w:t>3: Ability to deliver (including project planning, resource and risk management and expertise)</w:t>
      </w:r>
    </w:p>
    <w:p w14:paraId="29E6A80D" w14:textId="1032F3FC" w:rsidR="002B705A" w:rsidRPr="00EC789F" w:rsidRDefault="00B94A84" w:rsidP="002B705A">
      <w:pPr>
        <w:pStyle w:val="ListParagraph"/>
        <w:numPr>
          <w:ilvl w:val="2"/>
          <w:numId w:val="14"/>
        </w:numPr>
        <w:ind w:left="1440"/>
        <w:rPr>
          <w:rFonts w:ascii="Univers Light" w:eastAsia="Calibri" w:hAnsi="Univers Light"/>
          <w:sz w:val="24"/>
          <w:szCs w:val="24"/>
        </w:rPr>
      </w:pPr>
      <w:r w:rsidRPr="00EC789F">
        <w:rPr>
          <w:rFonts w:ascii="Univers Light" w:eastAsia="Calibri" w:hAnsi="Univers Light"/>
          <w:sz w:val="24"/>
          <w:szCs w:val="24"/>
        </w:rPr>
        <w:t>A01: Understanding the requirements and context</w:t>
      </w:r>
    </w:p>
    <w:p w14:paraId="10C9BFA9" w14:textId="77777777" w:rsidR="002B705A" w:rsidRPr="00EC789F" w:rsidRDefault="002B705A" w:rsidP="002B705A">
      <w:pPr>
        <w:rPr>
          <w:rFonts w:ascii="Univers Light" w:eastAsia="Calibri" w:hAnsi="Univers Light"/>
          <w:color w:val="FF0000"/>
          <w:sz w:val="24"/>
          <w:szCs w:val="24"/>
        </w:rPr>
      </w:pPr>
    </w:p>
    <w:p w14:paraId="26CA6E11" w14:textId="77777777" w:rsidR="002B705A" w:rsidRPr="00EC789F" w:rsidRDefault="002B705A" w:rsidP="002B705A">
      <w:pPr>
        <w:pStyle w:val="ListParagraph"/>
        <w:numPr>
          <w:ilvl w:val="1"/>
          <w:numId w:val="14"/>
        </w:numPr>
        <w:rPr>
          <w:rFonts w:ascii="Univers Light" w:hAnsi="Univers Light"/>
          <w:sz w:val="24"/>
          <w:szCs w:val="24"/>
        </w:rPr>
      </w:pPr>
      <w:proofErr w:type="gramStart"/>
      <w:r w:rsidRPr="00EC789F">
        <w:rPr>
          <w:rFonts w:ascii="Univers Light" w:eastAsia="Calibri" w:hAnsi="Univers Light"/>
          <w:color w:val="000000" w:themeColor="text1"/>
          <w:sz w:val="24"/>
          <w:szCs w:val="24"/>
        </w:rPr>
        <w:t>In the event that</w:t>
      </w:r>
      <w:proofErr w:type="gramEnd"/>
      <w:r w:rsidRPr="00EC789F">
        <w:rPr>
          <w:rFonts w:ascii="Univers Light" w:eastAsia="Calibri" w:hAnsi="Univers Light"/>
          <w:color w:val="000000" w:themeColor="text1"/>
          <w:sz w:val="24"/>
          <w:szCs w:val="24"/>
        </w:rPr>
        <w:t xml:space="preserve"> the Authority cannot for any reason award the Contract to the </w:t>
      </w:r>
      <w:r w:rsidRPr="00EC789F">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EC789F" w:rsidRDefault="002B705A" w:rsidP="002B705A">
      <w:pPr>
        <w:rPr>
          <w:rFonts w:ascii="Univers Light" w:eastAsia="Calibri" w:hAnsi="Univers Light"/>
          <w:sz w:val="24"/>
          <w:szCs w:val="24"/>
        </w:rPr>
      </w:pPr>
    </w:p>
    <w:p w14:paraId="32B379D8" w14:textId="77777777" w:rsidR="002B705A" w:rsidRPr="00EC789F" w:rsidRDefault="002B705A" w:rsidP="002B705A">
      <w:pPr>
        <w:pStyle w:val="Heading2"/>
        <w:rPr>
          <w:rFonts w:ascii="Univers Light" w:hAnsi="Univers Light" w:cs="Calibri"/>
          <w:color w:val="8C092B"/>
          <w:sz w:val="24"/>
          <w:szCs w:val="24"/>
        </w:rPr>
      </w:pPr>
      <w:bookmarkStart w:id="61" w:name="_Toc105667333"/>
      <w:bookmarkStart w:id="62" w:name="_Toc156237437"/>
      <w:r w:rsidRPr="00EC789F">
        <w:rPr>
          <w:rFonts w:ascii="Univers Light" w:hAnsi="Univers Light" w:cs="Calibri"/>
          <w:color w:val="8C092B"/>
          <w:sz w:val="24"/>
          <w:szCs w:val="24"/>
        </w:rPr>
        <w:t>Part B: Tender Evaluation Matrix</w:t>
      </w:r>
      <w:bookmarkEnd w:id="61"/>
      <w:bookmarkEnd w:id="62"/>
    </w:p>
    <w:p w14:paraId="2A561050" w14:textId="77777777" w:rsidR="002B705A" w:rsidRPr="00EC789F" w:rsidRDefault="002B705A" w:rsidP="002B705A">
      <w:pPr>
        <w:rPr>
          <w:rFonts w:ascii="Univers Light" w:eastAsia="Calibri" w:hAnsi="Univers Light"/>
          <w:sz w:val="24"/>
          <w:szCs w:val="24"/>
        </w:rPr>
      </w:pPr>
    </w:p>
    <w:p w14:paraId="42BC936C" w14:textId="77777777" w:rsidR="002B705A" w:rsidRPr="00EC789F" w:rsidRDefault="002B705A" w:rsidP="002B705A">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sz w:val="24"/>
          <w:szCs w:val="24"/>
        </w:rPr>
        <w:t xml:space="preserve"> The </w:t>
      </w:r>
      <w:r w:rsidRPr="00EC789F">
        <w:rPr>
          <w:rFonts w:ascii="Univers Light" w:eastAsia="Calibri" w:hAnsi="Univers Light"/>
          <w:color w:val="000000" w:themeColor="text1"/>
          <w:sz w:val="24"/>
          <w:szCs w:val="24"/>
        </w:rPr>
        <w:t>below table summarises the sub-weightings for the quality</w:t>
      </w:r>
      <w:r w:rsidRPr="00EC789F">
        <w:rPr>
          <w:rFonts w:ascii="Univers Light" w:eastAsia="Calibri" w:hAnsi="Univers Light"/>
          <w:color w:val="FF0000"/>
          <w:sz w:val="24"/>
          <w:szCs w:val="24"/>
        </w:rPr>
        <w:t xml:space="preserve"> </w:t>
      </w:r>
      <w:r w:rsidRPr="00EC789F">
        <w:rPr>
          <w:rFonts w:ascii="Univers Light" w:eastAsia="Calibri" w:hAnsi="Univers Light"/>
          <w:sz w:val="24"/>
          <w:szCs w:val="24"/>
        </w:rPr>
        <w:t xml:space="preserve">and </w:t>
      </w:r>
      <w:r w:rsidRPr="00EC789F">
        <w:rPr>
          <w:rFonts w:ascii="Univers Light" w:eastAsia="Calibri" w:hAnsi="Univers Light"/>
          <w:color w:val="000000" w:themeColor="text1"/>
          <w:sz w:val="24"/>
          <w:szCs w:val="24"/>
        </w:rPr>
        <w:t>price elements of the evaluation criteria.</w:t>
      </w:r>
    </w:p>
    <w:p w14:paraId="57705F37" w14:textId="77777777" w:rsidR="002B705A" w:rsidRPr="00EC789F"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EC789F" w14:paraId="4084C659" w14:textId="77777777" w:rsidTr="00437A45">
        <w:trPr>
          <w:trHeight w:val="300"/>
        </w:trPr>
        <w:tc>
          <w:tcPr>
            <w:tcW w:w="4095" w:type="dxa"/>
            <w:tcMar>
              <w:left w:w="105" w:type="dxa"/>
              <w:right w:w="105" w:type="dxa"/>
            </w:tcMar>
            <w:vAlign w:val="center"/>
          </w:tcPr>
          <w:p w14:paraId="0D0197AD" w14:textId="77777777" w:rsidR="002B705A" w:rsidRPr="00EC789F" w:rsidRDefault="002B705A" w:rsidP="00437A45">
            <w:pPr>
              <w:spacing w:after="200" w:line="276" w:lineRule="auto"/>
              <w:rPr>
                <w:rFonts w:ascii="Univers Light" w:eastAsia="Calibri" w:hAnsi="Univers Light"/>
                <w:sz w:val="24"/>
                <w:szCs w:val="24"/>
              </w:rPr>
            </w:pPr>
            <w:r w:rsidRPr="00EC789F">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EC789F" w:rsidRDefault="002B705A" w:rsidP="00437A45">
            <w:pPr>
              <w:spacing w:after="200" w:line="276" w:lineRule="auto"/>
              <w:rPr>
                <w:rFonts w:ascii="Univers Light" w:eastAsia="Calibri" w:hAnsi="Univers Light"/>
                <w:sz w:val="24"/>
                <w:szCs w:val="24"/>
              </w:rPr>
            </w:pPr>
            <w:r w:rsidRPr="00EC789F">
              <w:rPr>
                <w:rFonts w:ascii="Univers Light" w:eastAsia="Calibri" w:hAnsi="Univers Light"/>
                <w:b/>
                <w:bCs/>
                <w:sz w:val="24"/>
                <w:szCs w:val="24"/>
              </w:rPr>
              <w:t>80%</w:t>
            </w:r>
          </w:p>
        </w:tc>
      </w:tr>
      <w:tr w:rsidR="002B705A" w:rsidRPr="00EC789F" w14:paraId="417F8759" w14:textId="77777777" w:rsidTr="00437A45">
        <w:trPr>
          <w:trHeight w:val="300"/>
        </w:trPr>
        <w:tc>
          <w:tcPr>
            <w:tcW w:w="4095" w:type="dxa"/>
            <w:tcMar>
              <w:left w:w="105" w:type="dxa"/>
              <w:right w:w="105" w:type="dxa"/>
            </w:tcMar>
            <w:vAlign w:val="center"/>
          </w:tcPr>
          <w:p w14:paraId="40BA2930" w14:textId="4DA4FC49" w:rsidR="002B705A" w:rsidRPr="00EC789F" w:rsidRDefault="002B705A" w:rsidP="00437A45">
            <w:pPr>
              <w:spacing w:after="200" w:line="276" w:lineRule="auto"/>
              <w:rPr>
                <w:rFonts w:ascii="Univers Light" w:eastAsia="Calibri" w:hAnsi="Univers Light"/>
                <w:color w:val="FF0000"/>
                <w:sz w:val="24"/>
                <w:szCs w:val="24"/>
              </w:rPr>
            </w:pPr>
            <w:r w:rsidRPr="00EC789F">
              <w:rPr>
                <w:rFonts w:ascii="Univers Light" w:eastAsia="Calibri" w:hAnsi="Univers Light"/>
                <w:color w:val="000000" w:themeColor="text1"/>
                <w:sz w:val="24"/>
                <w:szCs w:val="24"/>
              </w:rPr>
              <w:lastRenderedPageBreak/>
              <w:t xml:space="preserve">A01: </w:t>
            </w:r>
            <w:r w:rsidR="00991B92" w:rsidRPr="00EC789F">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EC789F" w:rsidRDefault="00991B92" w:rsidP="00437A45">
            <w:pPr>
              <w:spacing w:after="200" w:line="276" w:lineRule="auto"/>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25</w:t>
            </w:r>
            <w:r w:rsidR="002B705A" w:rsidRPr="00EC789F">
              <w:rPr>
                <w:rFonts w:ascii="Univers Light" w:eastAsia="Calibri" w:hAnsi="Univers Light"/>
                <w:color w:val="000000" w:themeColor="text1"/>
                <w:sz w:val="24"/>
                <w:szCs w:val="24"/>
              </w:rPr>
              <w:t>%</w:t>
            </w:r>
          </w:p>
        </w:tc>
      </w:tr>
      <w:tr w:rsidR="002B705A" w:rsidRPr="00EC789F" w14:paraId="38729EFD" w14:textId="77777777" w:rsidTr="00437A45">
        <w:trPr>
          <w:trHeight w:val="300"/>
        </w:trPr>
        <w:tc>
          <w:tcPr>
            <w:tcW w:w="4095" w:type="dxa"/>
            <w:tcMar>
              <w:left w:w="105" w:type="dxa"/>
              <w:right w:w="105" w:type="dxa"/>
            </w:tcMar>
            <w:vAlign w:val="center"/>
          </w:tcPr>
          <w:p w14:paraId="54784044" w14:textId="32245CB5" w:rsidR="002B705A" w:rsidRPr="00EC789F" w:rsidRDefault="002B705A" w:rsidP="00437A45">
            <w:pPr>
              <w:spacing w:after="200" w:line="276" w:lineRule="auto"/>
              <w:rPr>
                <w:rFonts w:ascii="Univers Light" w:eastAsia="Calibri" w:hAnsi="Univers Light"/>
                <w:color w:val="FF0000"/>
                <w:sz w:val="24"/>
                <w:szCs w:val="24"/>
              </w:rPr>
            </w:pPr>
            <w:r w:rsidRPr="00EC789F">
              <w:rPr>
                <w:rFonts w:ascii="Univers Light" w:eastAsia="Calibri" w:hAnsi="Univers Light"/>
                <w:color w:val="000000" w:themeColor="text1"/>
                <w:sz w:val="24"/>
                <w:szCs w:val="24"/>
              </w:rPr>
              <w:t xml:space="preserve">A02: </w:t>
            </w:r>
            <w:r w:rsidR="00991B92" w:rsidRPr="00EC789F">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EC789F" w:rsidRDefault="00991B92" w:rsidP="00437A45">
            <w:pPr>
              <w:spacing w:after="200" w:line="276" w:lineRule="auto"/>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30</w:t>
            </w:r>
            <w:r w:rsidR="002B705A" w:rsidRPr="00EC789F">
              <w:rPr>
                <w:rFonts w:ascii="Univers Light" w:eastAsia="Calibri" w:hAnsi="Univers Light"/>
                <w:color w:val="000000" w:themeColor="text1"/>
                <w:sz w:val="24"/>
                <w:szCs w:val="24"/>
              </w:rPr>
              <w:t>%</w:t>
            </w:r>
          </w:p>
        </w:tc>
      </w:tr>
      <w:tr w:rsidR="002B705A" w:rsidRPr="00EC789F" w14:paraId="7B30D260" w14:textId="77777777" w:rsidTr="00437A45">
        <w:trPr>
          <w:trHeight w:val="300"/>
        </w:trPr>
        <w:tc>
          <w:tcPr>
            <w:tcW w:w="4095" w:type="dxa"/>
            <w:tcMar>
              <w:left w:w="105" w:type="dxa"/>
              <w:right w:w="105" w:type="dxa"/>
            </w:tcMar>
            <w:vAlign w:val="center"/>
          </w:tcPr>
          <w:p w14:paraId="204A1140" w14:textId="611E7DE8" w:rsidR="002B705A" w:rsidRPr="00EC789F" w:rsidRDefault="002B705A" w:rsidP="00437A45">
            <w:pPr>
              <w:spacing w:after="200" w:line="276" w:lineRule="auto"/>
              <w:rPr>
                <w:rFonts w:ascii="Univers Light" w:eastAsia="Calibri" w:hAnsi="Univers Light"/>
                <w:color w:val="FF0000"/>
                <w:sz w:val="24"/>
                <w:szCs w:val="24"/>
              </w:rPr>
            </w:pPr>
            <w:r w:rsidRPr="00EC789F">
              <w:rPr>
                <w:rFonts w:ascii="Univers Light" w:eastAsia="Calibri" w:hAnsi="Univers Light"/>
                <w:color w:val="000000" w:themeColor="text1"/>
                <w:sz w:val="24"/>
                <w:szCs w:val="24"/>
              </w:rPr>
              <w:t xml:space="preserve">A03: </w:t>
            </w:r>
            <w:r w:rsidR="00991B92" w:rsidRPr="00EC789F">
              <w:rPr>
                <w:rFonts w:ascii="Univers Light" w:eastAsia="Calibri" w:hAnsi="Univers Light"/>
                <w:color w:val="8C092B"/>
                <w:sz w:val="24"/>
                <w:szCs w:val="24"/>
              </w:rPr>
              <w:t xml:space="preserve">Ability to deliver (including project planning, resource </w:t>
            </w:r>
            <w:r w:rsidR="00B94A84" w:rsidRPr="00EC789F">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EC789F" w:rsidRDefault="00B94A84" w:rsidP="00437A45">
            <w:pPr>
              <w:spacing w:after="200" w:line="276" w:lineRule="auto"/>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25</w:t>
            </w:r>
            <w:r w:rsidR="002B705A" w:rsidRPr="00EC789F">
              <w:rPr>
                <w:rFonts w:ascii="Univers Light" w:eastAsia="Calibri" w:hAnsi="Univers Light"/>
                <w:color w:val="000000" w:themeColor="text1"/>
                <w:sz w:val="24"/>
                <w:szCs w:val="24"/>
              </w:rPr>
              <w:t>%</w:t>
            </w:r>
          </w:p>
        </w:tc>
      </w:tr>
      <w:tr w:rsidR="002B705A" w:rsidRPr="00EC789F" w14:paraId="42D98A6D" w14:textId="77777777" w:rsidTr="00437A45">
        <w:trPr>
          <w:trHeight w:val="300"/>
        </w:trPr>
        <w:tc>
          <w:tcPr>
            <w:tcW w:w="4095" w:type="dxa"/>
            <w:tcMar>
              <w:left w:w="105" w:type="dxa"/>
              <w:right w:w="105" w:type="dxa"/>
            </w:tcMar>
            <w:vAlign w:val="center"/>
          </w:tcPr>
          <w:p w14:paraId="51088A9D" w14:textId="12AA51FB" w:rsidR="002B705A" w:rsidRPr="00EC789F" w:rsidRDefault="00277CF1" w:rsidP="00437A45">
            <w:pPr>
              <w:spacing w:after="200" w:line="276" w:lineRule="auto"/>
              <w:rPr>
                <w:rFonts w:ascii="Univers Light" w:eastAsia="Calibri" w:hAnsi="Univers Light"/>
                <w:sz w:val="24"/>
                <w:szCs w:val="24"/>
              </w:rPr>
            </w:pPr>
            <w:r w:rsidRPr="00EC789F">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EC789F" w:rsidRDefault="002B705A" w:rsidP="00437A45">
            <w:pPr>
              <w:spacing w:after="200" w:line="276" w:lineRule="auto"/>
              <w:rPr>
                <w:rFonts w:ascii="Univers Light" w:eastAsia="Calibri" w:hAnsi="Univers Light"/>
                <w:sz w:val="24"/>
                <w:szCs w:val="24"/>
              </w:rPr>
            </w:pPr>
            <w:r w:rsidRPr="00EC789F">
              <w:rPr>
                <w:rFonts w:ascii="Univers Light" w:eastAsia="Calibri" w:hAnsi="Univers Light"/>
                <w:b/>
                <w:bCs/>
                <w:sz w:val="24"/>
                <w:szCs w:val="24"/>
              </w:rPr>
              <w:t>20%</w:t>
            </w:r>
          </w:p>
        </w:tc>
      </w:tr>
      <w:tr w:rsidR="002B705A" w:rsidRPr="00EC789F" w14:paraId="48BA6CB5" w14:textId="77777777" w:rsidTr="00437A45">
        <w:trPr>
          <w:trHeight w:val="300"/>
        </w:trPr>
        <w:tc>
          <w:tcPr>
            <w:tcW w:w="4095" w:type="dxa"/>
            <w:tcMar>
              <w:left w:w="105" w:type="dxa"/>
              <w:right w:w="105" w:type="dxa"/>
            </w:tcMar>
            <w:vAlign w:val="center"/>
          </w:tcPr>
          <w:p w14:paraId="2EA03F01" w14:textId="75657B9D" w:rsidR="002B705A" w:rsidRPr="00EC789F" w:rsidRDefault="002B705A" w:rsidP="00437A45">
            <w:pPr>
              <w:spacing w:after="200" w:line="276" w:lineRule="auto"/>
              <w:rPr>
                <w:rFonts w:ascii="Univers Light" w:eastAsia="Calibri" w:hAnsi="Univers Light"/>
                <w:color w:val="FF0000"/>
                <w:sz w:val="24"/>
                <w:szCs w:val="24"/>
              </w:rPr>
            </w:pPr>
            <w:r w:rsidRPr="00EC789F">
              <w:rPr>
                <w:rFonts w:ascii="Univers Light" w:eastAsia="Calibri" w:hAnsi="Univers Light"/>
                <w:color w:val="000000" w:themeColor="text1"/>
                <w:sz w:val="24"/>
                <w:szCs w:val="24"/>
              </w:rPr>
              <w:t xml:space="preserve">B01: </w:t>
            </w:r>
            <w:r w:rsidR="00554A7B" w:rsidRPr="00EC789F">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EC789F" w:rsidRDefault="002B705A" w:rsidP="00437A45">
            <w:pPr>
              <w:spacing w:after="200" w:line="276" w:lineRule="auto"/>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20%</w:t>
            </w:r>
          </w:p>
        </w:tc>
      </w:tr>
    </w:tbl>
    <w:p w14:paraId="32E940E9" w14:textId="77777777" w:rsidR="002B705A" w:rsidRPr="00EC789F" w:rsidRDefault="002B705A" w:rsidP="002B705A">
      <w:p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 xml:space="preserve"> </w:t>
      </w:r>
    </w:p>
    <w:p w14:paraId="396BE65D" w14:textId="2314BA2F" w:rsidR="002B705A" w:rsidRPr="00EC789F" w:rsidRDefault="002B705A" w:rsidP="002B705A">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Tenderers must comply with the requirements set out in Paragraphs 3.10 of this IT</w:t>
      </w:r>
      <w:r w:rsidR="00B94A84" w:rsidRPr="00EC789F">
        <w:rPr>
          <w:rFonts w:ascii="Univers Light" w:eastAsia="Calibri" w:hAnsi="Univers Light"/>
          <w:color w:val="000000" w:themeColor="text1"/>
          <w:sz w:val="24"/>
          <w:szCs w:val="24"/>
        </w:rPr>
        <w:t>T</w:t>
      </w:r>
      <w:r w:rsidRPr="00EC789F">
        <w:rPr>
          <w:rFonts w:ascii="Univers Light" w:eastAsia="Calibri" w:hAnsi="Univers Light"/>
          <w:color w:val="000000" w:themeColor="text1"/>
          <w:sz w:val="24"/>
          <w:szCs w:val="24"/>
        </w:rPr>
        <w:t>.</w:t>
      </w:r>
    </w:p>
    <w:p w14:paraId="7B714EB4" w14:textId="77777777" w:rsidR="002B705A" w:rsidRPr="00EC789F" w:rsidRDefault="002B705A" w:rsidP="002B705A">
      <w:pPr>
        <w:jc w:val="both"/>
        <w:rPr>
          <w:rFonts w:ascii="Univers Light" w:eastAsia="Calibri" w:hAnsi="Univers Light"/>
          <w:color w:val="000000" w:themeColor="text1"/>
          <w:sz w:val="24"/>
          <w:szCs w:val="24"/>
        </w:rPr>
      </w:pPr>
    </w:p>
    <w:p w14:paraId="44E55630" w14:textId="77777777" w:rsidR="002B705A" w:rsidRPr="00EC789F" w:rsidRDefault="002B705A" w:rsidP="002B705A">
      <w:pPr>
        <w:pStyle w:val="ListParagraph"/>
        <w:numPr>
          <w:ilvl w:val="1"/>
          <w:numId w:val="14"/>
        </w:numPr>
        <w:jc w:val="both"/>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t>Evaluation of Tenders shall comprise of the following:</w:t>
      </w:r>
    </w:p>
    <w:p w14:paraId="2D284096" w14:textId="77777777" w:rsidR="002B705A" w:rsidRPr="00EC789F" w:rsidRDefault="002B705A" w:rsidP="002B705A">
      <w:pPr>
        <w:pStyle w:val="ListParagraph"/>
        <w:rPr>
          <w:rFonts w:ascii="Univers Light" w:eastAsia="Calibri" w:hAnsi="Univers Light"/>
          <w:color w:val="000000" w:themeColor="text1"/>
          <w:sz w:val="24"/>
          <w:szCs w:val="24"/>
        </w:rPr>
      </w:pPr>
    </w:p>
    <w:p w14:paraId="7C428977" w14:textId="77777777" w:rsidR="002B705A" w:rsidRPr="00EC789F" w:rsidRDefault="002B705A" w:rsidP="002B705A">
      <w:pPr>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rPr>
        <w:br w:type="page"/>
      </w:r>
    </w:p>
    <w:p w14:paraId="1FA0854E" w14:textId="77777777" w:rsidR="002B705A" w:rsidRPr="00EC789F" w:rsidRDefault="002B705A" w:rsidP="002B705A">
      <w:pPr>
        <w:jc w:val="both"/>
        <w:rPr>
          <w:rFonts w:ascii="Univers Light" w:eastAsia="Calibri" w:hAnsi="Univers Light"/>
          <w:color w:val="000000" w:themeColor="text1"/>
          <w:sz w:val="24"/>
          <w:szCs w:val="24"/>
        </w:rPr>
        <w:sectPr w:rsidR="002B705A" w:rsidRPr="00EC789F" w:rsidSect="002B705A">
          <w:headerReference w:type="default" r:id="rId30"/>
          <w:footerReference w:type="even" r:id="rId31"/>
          <w:footerReference w:type="default" r:id="rId32"/>
          <w:pgSz w:w="11906" w:h="16838"/>
          <w:pgMar w:top="1985" w:right="1440" w:bottom="993" w:left="1440" w:header="708" w:footer="708" w:gutter="0"/>
          <w:cols w:space="708"/>
          <w:docGrid w:linePitch="360"/>
        </w:sectPr>
      </w:pPr>
    </w:p>
    <w:p w14:paraId="6C26CA8A" w14:textId="77777777" w:rsidR="002B705A" w:rsidRPr="00EC789F"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EC789F"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EC789F" w14:paraId="6AAB2D2B" w14:textId="77777777" w:rsidTr="00EE5F1E">
        <w:tc>
          <w:tcPr>
            <w:tcW w:w="1204" w:type="dxa"/>
            <w:shd w:val="clear" w:color="auto" w:fill="8C092B"/>
            <w:vAlign w:val="center"/>
          </w:tcPr>
          <w:p w14:paraId="36AA087B" w14:textId="77777777" w:rsidR="002B705A" w:rsidRPr="00EC789F" w:rsidRDefault="002B705A" w:rsidP="00437A45">
            <w:pPr>
              <w:spacing w:before="0"/>
              <w:jc w:val="center"/>
              <w:rPr>
                <w:rFonts w:ascii="Univers Light" w:eastAsia="Calibri" w:hAnsi="Univers Light"/>
                <w:b/>
                <w:color w:val="FFFFFF" w:themeColor="background1"/>
                <w:sz w:val="24"/>
                <w:szCs w:val="24"/>
                <w:u w:val="single"/>
              </w:rPr>
            </w:pPr>
            <w:r w:rsidRPr="00EC789F">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EC789F"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EC789F" w:rsidRDefault="002B705A" w:rsidP="00437A45">
            <w:pPr>
              <w:spacing w:before="0"/>
              <w:jc w:val="center"/>
              <w:rPr>
                <w:rFonts w:ascii="Univers Light" w:eastAsia="Calibri" w:hAnsi="Univers Light"/>
                <w:b/>
                <w:color w:val="FFFFFF" w:themeColor="background1"/>
                <w:sz w:val="24"/>
                <w:szCs w:val="24"/>
                <w:u w:val="single"/>
              </w:rPr>
            </w:pPr>
            <w:r w:rsidRPr="00EC789F">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EC789F" w:rsidRDefault="002B705A" w:rsidP="00437A45">
            <w:pPr>
              <w:spacing w:before="0"/>
              <w:jc w:val="center"/>
              <w:rPr>
                <w:rFonts w:ascii="Univers Light" w:eastAsia="Calibri" w:hAnsi="Univers Light"/>
                <w:b/>
                <w:color w:val="FFFFFF" w:themeColor="background1"/>
                <w:sz w:val="24"/>
                <w:szCs w:val="24"/>
                <w:u w:val="single"/>
              </w:rPr>
            </w:pPr>
            <w:r w:rsidRPr="00EC789F">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EC789F" w:rsidRDefault="002B705A" w:rsidP="00437A45">
            <w:pPr>
              <w:spacing w:before="0"/>
              <w:jc w:val="center"/>
              <w:rPr>
                <w:rFonts w:ascii="Univers Light" w:eastAsia="Calibri" w:hAnsi="Univers Light"/>
                <w:b/>
                <w:color w:val="FFFFFF" w:themeColor="background1"/>
                <w:sz w:val="24"/>
                <w:szCs w:val="24"/>
                <w:u w:val="single"/>
              </w:rPr>
            </w:pPr>
            <w:r w:rsidRPr="00EC789F">
              <w:rPr>
                <w:rFonts w:ascii="Univers Light" w:eastAsia="Calibri" w:hAnsi="Univers Light"/>
                <w:b/>
                <w:color w:val="FFFFFF" w:themeColor="background1"/>
                <w:sz w:val="24"/>
                <w:szCs w:val="24"/>
                <w:u w:val="single"/>
              </w:rPr>
              <w:t>Comments</w:t>
            </w:r>
          </w:p>
        </w:tc>
      </w:tr>
      <w:tr w:rsidR="002B705A" w:rsidRPr="00EC789F" w14:paraId="06BEBC8B" w14:textId="77777777" w:rsidTr="00437A45">
        <w:tc>
          <w:tcPr>
            <w:tcW w:w="14312" w:type="dxa"/>
            <w:gridSpan w:val="5"/>
            <w:vAlign w:val="center"/>
          </w:tcPr>
          <w:p w14:paraId="43F0C4E7"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t xml:space="preserve">Commercial Criteria </w:t>
            </w:r>
          </w:p>
        </w:tc>
      </w:tr>
      <w:tr w:rsidR="002B705A" w:rsidRPr="00EC789F" w14:paraId="15ED9C18" w14:textId="77777777" w:rsidTr="00437A45">
        <w:tc>
          <w:tcPr>
            <w:tcW w:w="1204" w:type="dxa"/>
            <w:vAlign w:val="center"/>
          </w:tcPr>
          <w:p w14:paraId="5E53E62E"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t>1</w:t>
            </w:r>
          </w:p>
        </w:tc>
        <w:tc>
          <w:tcPr>
            <w:tcW w:w="2524" w:type="dxa"/>
            <w:vAlign w:val="center"/>
          </w:tcPr>
          <w:p w14:paraId="53B249B4"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t>Form of Tender</w:t>
            </w:r>
          </w:p>
          <w:p w14:paraId="79C253CE" w14:textId="77777777" w:rsidR="002B705A" w:rsidRPr="00EC789F" w:rsidRDefault="002B705A" w:rsidP="00437A45">
            <w:pPr>
              <w:spacing w:before="0"/>
              <w:rPr>
                <w:rFonts w:ascii="Univers Light" w:eastAsia="Calibri" w:hAnsi="Univers Light"/>
                <w:sz w:val="24"/>
                <w:szCs w:val="24"/>
              </w:rPr>
            </w:pPr>
          </w:p>
          <w:p w14:paraId="2F1608BD"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shd w:val="clear" w:color="auto" w:fill="FFFFFF" w:themeFill="background1"/>
              </w:rPr>
              <w:t>Schedule 04</w:t>
            </w:r>
          </w:p>
        </w:tc>
        <w:tc>
          <w:tcPr>
            <w:tcW w:w="6393" w:type="dxa"/>
            <w:vAlign w:val="center"/>
          </w:tcPr>
          <w:p w14:paraId="7B59FAB8" w14:textId="3404E833"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Tenderers shall print, sign, scan and </w:t>
            </w:r>
            <w:r w:rsidR="00061137" w:rsidRPr="00EC789F">
              <w:rPr>
                <w:rFonts w:ascii="Univers Light" w:eastAsia="Calibri" w:hAnsi="Univers Light"/>
                <w:color w:val="000000" w:themeColor="text1"/>
                <w:sz w:val="24"/>
                <w:szCs w:val="24"/>
                <w:lang w:val="en-US"/>
              </w:rPr>
              <w:t xml:space="preserve">attach </w:t>
            </w:r>
            <w:r w:rsidRPr="00EC789F">
              <w:rPr>
                <w:rFonts w:ascii="Univers Light" w:eastAsia="Calibri" w:hAnsi="Univers Light"/>
                <w:color w:val="000000" w:themeColor="text1"/>
                <w:sz w:val="24"/>
                <w:szCs w:val="24"/>
                <w:lang w:val="en-US"/>
              </w:rPr>
              <w:t xml:space="preserve">the declaration </w:t>
            </w:r>
            <w:r w:rsidR="00061137" w:rsidRPr="00EC789F">
              <w:rPr>
                <w:rFonts w:ascii="Univers Light" w:eastAsia="Calibri" w:hAnsi="Univers Light"/>
                <w:color w:val="000000" w:themeColor="text1"/>
                <w:sz w:val="24"/>
                <w:szCs w:val="24"/>
                <w:lang w:val="en-US"/>
              </w:rPr>
              <w:t>in an email to tim.butcher@lowpay.gov.uk</w:t>
            </w:r>
            <w:r w:rsidRPr="00EC789F">
              <w:rPr>
                <w:rFonts w:ascii="Univers Light" w:eastAsia="Calibri" w:hAnsi="Univers Light"/>
                <w:color w:val="000000" w:themeColor="text1"/>
                <w:sz w:val="24"/>
                <w:szCs w:val="24"/>
                <w:lang w:val="en-US"/>
              </w:rPr>
              <w:t xml:space="preserve">, </w:t>
            </w:r>
            <w:r w:rsidR="00277CF1" w:rsidRPr="00EC789F">
              <w:rPr>
                <w:rFonts w:ascii="Univers Light" w:hAnsi="Univers Light"/>
              </w:rPr>
              <w:t xml:space="preserve">copied to </w:t>
            </w:r>
            <w:hyperlink r:id="rId33" w:history="1">
              <w:r w:rsidR="00B7418A">
                <w:rPr>
                  <w:rStyle w:val="Hyperlink"/>
                  <w:rFonts w:ascii="Univers Light" w:hAnsi="Univers Light"/>
                </w:rPr>
                <w:t>LPC</w:t>
              </w:r>
              <w:r w:rsidR="00277CF1" w:rsidRPr="00EC789F">
                <w:rPr>
                  <w:rStyle w:val="Hyperlink"/>
                  <w:rFonts w:ascii="Univers Light" w:hAnsi="Univers Light"/>
                </w:rPr>
                <w:t>@lowpay.gov.uk</w:t>
              </w:r>
            </w:hyperlink>
            <w:r w:rsidR="00277CF1" w:rsidRPr="00EC789F">
              <w:rPr>
                <w:rFonts w:ascii="Univers Light" w:hAnsi="Univers Light"/>
              </w:rPr>
              <w:t xml:space="preserve">, </w:t>
            </w:r>
            <w:r w:rsidRPr="00EC789F">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t>Pass/ Fail</w:t>
            </w:r>
          </w:p>
        </w:tc>
        <w:tc>
          <w:tcPr>
            <w:tcW w:w="2815" w:type="dxa"/>
            <w:vAlign w:val="center"/>
          </w:tcPr>
          <w:p w14:paraId="4D92DB23" w14:textId="2586D79B"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Please </w:t>
            </w:r>
            <w:r w:rsidR="00A651A4" w:rsidRPr="00EC789F">
              <w:rPr>
                <w:rFonts w:ascii="Univers Light" w:eastAsia="Calibri" w:hAnsi="Univers Light"/>
                <w:color w:val="000000" w:themeColor="text1"/>
                <w:sz w:val="24"/>
                <w:szCs w:val="24"/>
                <w:lang w:val="en-US"/>
              </w:rPr>
              <w:t xml:space="preserve">attach </w:t>
            </w:r>
            <w:r w:rsidRPr="00EC789F">
              <w:rPr>
                <w:rFonts w:ascii="Univers Light" w:eastAsia="Calibri" w:hAnsi="Univers Light"/>
                <w:color w:val="000000" w:themeColor="text1"/>
                <w:sz w:val="24"/>
                <w:szCs w:val="24"/>
                <w:lang w:val="en-US"/>
              </w:rPr>
              <w:t>response with the file name “[Insert Company Name]-Form of Tender”.</w:t>
            </w:r>
          </w:p>
        </w:tc>
      </w:tr>
      <w:tr w:rsidR="002B705A" w:rsidRPr="00EC789F" w14:paraId="25C564D2" w14:textId="77777777" w:rsidTr="00437A45">
        <w:trPr>
          <w:trHeight w:val="300"/>
        </w:trPr>
        <w:tc>
          <w:tcPr>
            <w:tcW w:w="1204" w:type="dxa"/>
            <w:vAlign w:val="center"/>
          </w:tcPr>
          <w:p w14:paraId="5789F80B" w14:textId="77777777" w:rsidR="002B705A" w:rsidRPr="00EC789F" w:rsidRDefault="002B705A" w:rsidP="00437A45">
            <w:pPr>
              <w:rPr>
                <w:rFonts w:ascii="Univers Light" w:eastAsia="Calibri" w:hAnsi="Univers Light"/>
                <w:sz w:val="24"/>
                <w:szCs w:val="24"/>
              </w:rPr>
            </w:pPr>
            <w:r w:rsidRPr="00EC789F">
              <w:rPr>
                <w:rFonts w:ascii="Univers Light" w:eastAsia="Calibri" w:hAnsi="Univers Light"/>
                <w:sz w:val="24"/>
                <w:szCs w:val="24"/>
              </w:rPr>
              <w:t>2</w:t>
            </w:r>
          </w:p>
        </w:tc>
        <w:tc>
          <w:tcPr>
            <w:tcW w:w="2524" w:type="dxa"/>
            <w:vAlign w:val="center"/>
          </w:tcPr>
          <w:p w14:paraId="62FDA818"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Acceptance of Terms and Conditions</w:t>
            </w:r>
          </w:p>
          <w:p w14:paraId="3826825A" w14:textId="77777777" w:rsidR="002B705A" w:rsidRPr="00EC789F" w:rsidRDefault="002B705A" w:rsidP="00437A45">
            <w:pPr>
              <w:rPr>
                <w:rFonts w:ascii="Univers Light" w:eastAsia="Calibri" w:hAnsi="Univers Light"/>
                <w:sz w:val="24"/>
                <w:szCs w:val="24"/>
              </w:rPr>
            </w:pPr>
          </w:p>
        </w:tc>
        <w:tc>
          <w:tcPr>
            <w:tcW w:w="6393" w:type="dxa"/>
            <w:vAlign w:val="center"/>
          </w:tcPr>
          <w:p w14:paraId="3863842C" w14:textId="16B8E26B" w:rsidR="002B705A" w:rsidRPr="00EC789F" w:rsidRDefault="002B705A" w:rsidP="00437A45">
            <w:pPr>
              <w:spacing w:before="0"/>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EC789F">
              <w:rPr>
                <w:rFonts w:ascii="Univers Light" w:eastAsia="Calibri" w:hAnsi="Univers Light"/>
                <w:color w:val="000000" w:themeColor="text1"/>
                <w:sz w:val="24"/>
                <w:szCs w:val="24"/>
                <w:lang w:val="en-US"/>
              </w:rPr>
              <w:t>T</w:t>
            </w:r>
            <w:r w:rsidRPr="00EC789F">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EC789F" w:rsidRDefault="002B705A" w:rsidP="00437A45">
            <w:pPr>
              <w:rPr>
                <w:rFonts w:ascii="Univers Light" w:eastAsia="Calibri" w:hAnsi="Univers Light"/>
                <w:sz w:val="24"/>
                <w:szCs w:val="24"/>
              </w:rPr>
            </w:pPr>
            <w:r w:rsidRPr="00EC789F">
              <w:rPr>
                <w:rFonts w:ascii="Univers Light" w:eastAsia="Calibri" w:hAnsi="Univers Light"/>
                <w:sz w:val="24"/>
                <w:szCs w:val="24"/>
              </w:rPr>
              <w:t>Pass/Fail</w:t>
            </w:r>
          </w:p>
        </w:tc>
        <w:tc>
          <w:tcPr>
            <w:tcW w:w="2815" w:type="dxa"/>
            <w:vAlign w:val="center"/>
          </w:tcPr>
          <w:p w14:paraId="0D8AED7C" w14:textId="19A1A810" w:rsidR="002B705A" w:rsidRPr="00EC789F" w:rsidRDefault="002B705A" w:rsidP="00437A45">
            <w:pPr>
              <w:spacing w:before="0"/>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Please </w:t>
            </w:r>
            <w:r w:rsidR="00A651A4" w:rsidRPr="00EC789F">
              <w:rPr>
                <w:rFonts w:ascii="Univers Light" w:eastAsia="Calibri" w:hAnsi="Univers Light"/>
                <w:color w:val="000000" w:themeColor="text1"/>
                <w:sz w:val="24"/>
                <w:szCs w:val="24"/>
                <w:lang w:val="en-US"/>
              </w:rPr>
              <w:t>attach</w:t>
            </w:r>
            <w:r w:rsidRPr="00EC789F">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EC789F" w14:paraId="3BABD802" w14:textId="77777777" w:rsidTr="00437A45">
        <w:trPr>
          <w:trHeight w:val="300"/>
        </w:trPr>
        <w:tc>
          <w:tcPr>
            <w:tcW w:w="1204" w:type="dxa"/>
            <w:vAlign w:val="center"/>
          </w:tcPr>
          <w:p w14:paraId="20B99DAA"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lang w:val="en-US"/>
              </w:rPr>
              <w:t>4</w:t>
            </w:r>
          </w:p>
        </w:tc>
        <w:tc>
          <w:tcPr>
            <w:tcW w:w="2524" w:type="dxa"/>
            <w:vAlign w:val="center"/>
          </w:tcPr>
          <w:p w14:paraId="0BE24047"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EC789F">
              <w:rPr>
                <w:rFonts w:ascii="Univers Light" w:eastAsia="Calibri" w:hAnsi="Univers Light"/>
                <w:sz w:val="24"/>
                <w:szCs w:val="24"/>
                <w:lang w:val="en-US"/>
              </w:rPr>
              <w:t>T</w:t>
            </w:r>
            <w:r w:rsidRPr="00EC789F">
              <w:rPr>
                <w:rFonts w:ascii="Univers Light" w:eastAsia="Calibri" w:hAnsi="Univers Light"/>
                <w:sz w:val="24"/>
                <w:szCs w:val="24"/>
                <w:lang w:val="en-US"/>
              </w:rPr>
              <w:t>.</w:t>
            </w:r>
          </w:p>
        </w:tc>
        <w:tc>
          <w:tcPr>
            <w:tcW w:w="1376" w:type="dxa"/>
            <w:vAlign w:val="center"/>
          </w:tcPr>
          <w:p w14:paraId="081ADB56" w14:textId="77777777" w:rsidR="002B705A" w:rsidRPr="00EC789F" w:rsidRDefault="002B705A" w:rsidP="00437A45">
            <w:pPr>
              <w:spacing w:before="0"/>
              <w:rPr>
                <w:rFonts w:ascii="Univers Light" w:eastAsia="Calibri" w:hAnsi="Univers Light"/>
                <w:color w:val="4D6579" w:themeColor="accent1"/>
                <w:sz w:val="24"/>
                <w:szCs w:val="24"/>
              </w:rPr>
            </w:pPr>
            <w:r w:rsidRPr="00EC789F">
              <w:rPr>
                <w:rFonts w:ascii="Univers Light" w:eastAsia="Calibri" w:hAnsi="Univers Light"/>
                <w:sz w:val="24"/>
                <w:szCs w:val="24"/>
                <w:lang w:val="en-US"/>
              </w:rPr>
              <w:t>Pass/Fail</w:t>
            </w:r>
          </w:p>
          <w:p w14:paraId="095D25F3" w14:textId="77777777" w:rsidR="002B705A" w:rsidRPr="00EC789F" w:rsidRDefault="002B705A" w:rsidP="00437A45">
            <w:pPr>
              <w:spacing w:before="0"/>
              <w:rPr>
                <w:rFonts w:ascii="Univers Light" w:eastAsia="Calibri" w:hAnsi="Univers Light"/>
                <w:color w:val="4D6579" w:themeColor="accent1"/>
                <w:sz w:val="24"/>
                <w:szCs w:val="24"/>
              </w:rPr>
            </w:pPr>
          </w:p>
          <w:p w14:paraId="55858C1F" w14:textId="77777777" w:rsidR="002B705A" w:rsidRPr="00EC789F"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EC789F" w:rsidRDefault="002B705A" w:rsidP="00437A45">
            <w:pPr>
              <w:spacing w:before="0"/>
              <w:rPr>
                <w:rFonts w:ascii="Univers Light" w:eastAsia="Calibri" w:hAnsi="Univers Light"/>
                <w:color w:val="4D6579" w:themeColor="accent1"/>
                <w:sz w:val="24"/>
                <w:szCs w:val="24"/>
              </w:rPr>
            </w:pPr>
            <w:r w:rsidRPr="00EC789F">
              <w:rPr>
                <w:rFonts w:ascii="Univers Light" w:eastAsia="Calibri" w:hAnsi="Univers Light"/>
                <w:sz w:val="24"/>
                <w:szCs w:val="24"/>
                <w:lang w:val="en-US"/>
              </w:rPr>
              <w:t xml:space="preserve">Please </w:t>
            </w:r>
            <w:r w:rsidR="00011E4B" w:rsidRPr="00EC789F">
              <w:rPr>
                <w:rFonts w:ascii="Univers Light" w:eastAsia="Calibri" w:hAnsi="Univers Light"/>
                <w:sz w:val="24"/>
                <w:szCs w:val="24"/>
                <w:lang w:val="en-US"/>
              </w:rPr>
              <w:t>attach</w:t>
            </w:r>
            <w:r w:rsidRPr="00EC789F">
              <w:rPr>
                <w:rFonts w:ascii="Univers Light" w:eastAsia="Calibri" w:hAnsi="Univers Light"/>
                <w:sz w:val="24"/>
                <w:szCs w:val="24"/>
                <w:lang w:val="en-US"/>
              </w:rPr>
              <w:t xml:space="preserve"> response with the file name “[Insert Company Name]-COI”.]</w:t>
            </w:r>
          </w:p>
        </w:tc>
      </w:tr>
      <w:tr w:rsidR="002B705A" w:rsidRPr="00EC789F" w14:paraId="53988756" w14:textId="77777777" w:rsidTr="00437A45">
        <w:trPr>
          <w:trHeight w:val="300"/>
        </w:trPr>
        <w:tc>
          <w:tcPr>
            <w:tcW w:w="1204" w:type="dxa"/>
            <w:vAlign w:val="center"/>
          </w:tcPr>
          <w:p w14:paraId="4A8AA84E" w14:textId="15710539"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lang w:val="en-US"/>
              </w:rPr>
              <w:t>5</w:t>
            </w:r>
          </w:p>
        </w:tc>
        <w:tc>
          <w:tcPr>
            <w:tcW w:w="2524" w:type="dxa"/>
            <w:vAlign w:val="center"/>
          </w:tcPr>
          <w:p w14:paraId="4467A189" w14:textId="2F390631"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lang w:val="en-US"/>
              </w:rPr>
              <w:t>Confirmation that the Tenderer has Cyber Essentials</w:t>
            </w:r>
            <w:r w:rsidR="00B94A84" w:rsidRPr="00EC789F">
              <w:rPr>
                <w:rFonts w:ascii="Univers Light" w:eastAsia="Calibri" w:hAnsi="Univers Light"/>
                <w:sz w:val="24"/>
                <w:szCs w:val="24"/>
                <w:lang w:val="en-US"/>
              </w:rPr>
              <w:t xml:space="preserve"> </w:t>
            </w:r>
            <w:r w:rsidRPr="00EC789F">
              <w:rPr>
                <w:rFonts w:ascii="Univers Light" w:eastAsia="Calibri" w:hAnsi="Univers Light"/>
                <w:sz w:val="24"/>
                <w:szCs w:val="24"/>
                <w:lang w:val="en-US"/>
              </w:rPr>
              <w:t xml:space="preserve">certification, or evidence that the Tenderer will achieve </w:t>
            </w:r>
            <w:r w:rsidRPr="00EC789F">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6605702D"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lang w:val="en-US"/>
              </w:rPr>
              <w:lastRenderedPageBreak/>
              <w:t xml:space="preserve">Tenderers must </w:t>
            </w:r>
            <w:r w:rsidR="00B94A84" w:rsidRPr="00EC789F">
              <w:rPr>
                <w:rFonts w:ascii="Univers Light" w:eastAsia="Calibri" w:hAnsi="Univers Light"/>
                <w:sz w:val="24"/>
                <w:szCs w:val="24"/>
                <w:lang w:val="en-US"/>
              </w:rPr>
              <w:t>send</w:t>
            </w:r>
            <w:r w:rsidRPr="00EC789F">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EC789F">
              <w:rPr>
                <w:rFonts w:ascii="Univers Light" w:eastAsia="Calibri" w:hAnsi="Univers Light"/>
                <w:sz w:val="24"/>
                <w:szCs w:val="24"/>
                <w:lang w:val="en-US"/>
              </w:rPr>
              <w:t xml:space="preserve">by email </w:t>
            </w:r>
            <w:r w:rsidRPr="00EC789F">
              <w:rPr>
                <w:rFonts w:ascii="Univers Light" w:eastAsia="Calibri" w:hAnsi="Univers Light"/>
                <w:sz w:val="24"/>
                <w:szCs w:val="24"/>
                <w:lang w:val="en-US"/>
              </w:rPr>
              <w:t xml:space="preserve">to </w:t>
            </w:r>
            <w:hyperlink r:id="rId34" w:history="1">
              <w:r w:rsidR="00B94A84" w:rsidRPr="00EC789F">
                <w:rPr>
                  <w:rStyle w:val="Hyperlink"/>
                  <w:rFonts w:ascii="Univers Light" w:eastAsia="Calibri" w:hAnsi="Univers Light"/>
                  <w:sz w:val="24"/>
                  <w:szCs w:val="24"/>
                  <w:lang w:val="en-US"/>
                </w:rPr>
                <w:t>tim.butcher@lowpay.gov.uk</w:t>
              </w:r>
            </w:hyperlink>
            <w:r w:rsidR="00277CF1" w:rsidRPr="00EC789F">
              <w:rPr>
                <w:rFonts w:ascii="Univers Light" w:hAnsi="Univers Light"/>
              </w:rPr>
              <w:t xml:space="preserve">, copied to </w:t>
            </w:r>
            <w:r w:rsidR="00B7418A">
              <w:rPr>
                <w:rFonts w:ascii="Univers Light" w:hAnsi="Univers Light"/>
              </w:rPr>
              <w:t>LPC</w:t>
            </w:r>
            <w:r w:rsidR="00277CF1" w:rsidRPr="00EC789F">
              <w:rPr>
                <w:rFonts w:ascii="Univers Light" w:hAnsi="Univers Light"/>
              </w:rPr>
              <w:t>@lowpay.gov.uk,</w:t>
            </w:r>
            <w:r w:rsidR="00B94A84" w:rsidRPr="00EC789F">
              <w:rPr>
                <w:rFonts w:ascii="Univers Light" w:eastAsia="Calibri" w:hAnsi="Univers Light"/>
                <w:sz w:val="24"/>
                <w:szCs w:val="24"/>
                <w:lang w:val="en-US"/>
              </w:rPr>
              <w:t xml:space="preserve"> </w:t>
            </w:r>
            <w:r w:rsidRPr="00EC789F">
              <w:rPr>
                <w:rFonts w:ascii="Univers Light" w:eastAsia="Calibri" w:hAnsi="Univers Light"/>
                <w:sz w:val="24"/>
                <w:szCs w:val="24"/>
                <w:lang w:val="en-US"/>
              </w:rPr>
              <w:t>as an attachment.</w:t>
            </w:r>
          </w:p>
        </w:tc>
        <w:tc>
          <w:tcPr>
            <w:tcW w:w="1376" w:type="dxa"/>
            <w:vAlign w:val="center"/>
          </w:tcPr>
          <w:p w14:paraId="410756CB"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lang w:val="en-US"/>
              </w:rPr>
              <w:t>Pass/Fail</w:t>
            </w:r>
          </w:p>
          <w:p w14:paraId="5199780C" w14:textId="77777777" w:rsidR="002B705A" w:rsidRPr="00EC789F" w:rsidRDefault="002B705A" w:rsidP="00437A45">
            <w:pPr>
              <w:spacing w:before="0"/>
              <w:rPr>
                <w:rFonts w:ascii="Univers Light" w:eastAsia="Calibri" w:hAnsi="Univers Light"/>
                <w:color w:val="4D6579" w:themeColor="accent1"/>
                <w:sz w:val="24"/>
                <w:szCs w:val="24"/>
              </w:rPr>
            </w:pPr>
          </w:p>
          <w:p w14:paraId="079F3715" w14:textId="77777777" w:rsidR="002B705A" w:rsidRPr="00EC789F" w:rsidRDefault="002B705A" w:rsidP="00437A45">
            <w:pPr>
              <w:spacing w:before="0"/>
              <w:rPr>
                <w:rFonts w:ascii="Univers Light" w:eastAsia="Calibri" w:hAnsi="Univers Light"/>
                <w:color w:val="4D6579" w:themeColor="accent1"/>
                <w:sz w:val="24"/>
                <w:szCs w:val="24"/>
              </w:rPr>
            </w:pPr>
          </w:p>
          <w:p w14:paraId="0210E87D" w14:textId="77777777" w:rsidR="002B705A" w:rsidRPr="00EC789F"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EC789F" w:rsidRDefault="002B705A" w:rsidP="00437A45">
            <w:pPr>
              <w:spacing w:before="0"/>
              <w:rPr>
                <w:rFonts w:ascii="Univers Light" w:eastAsia="Calibri" w:hAnsi="Univers Light"/>
                <w:color w:val="4D6579" w:themeColor="accent1"/>
                <w:sz w:val="24"/>
                <w:szCs w:val="24"/>
              </w:rPr>
            </w:pPr>
            <w:r w:rsidRPr="00EC789F">
              <w:rPr>
                <w:rFonts w:ascii="Univers Light" w:eastAsia="Calibri" w:hAnsi="Univers Light"/>
                <w:sz w:val="24"/>
                <w:szCs w:val="24"/>
                <w:lang w:val="en-US"/>
              </w:rPr>
              <w:t xml:space="preserve">Please </w:t>
            </w:r>
            <w:r w:rsidR="00011E4B" w:rsidRPr="00EC789F">
              <w:rPr>
                <w:rFonts w:ascii="Univers Light" w:eastAsia="Calibri" w:hAnsi="Univers Light"/>
                <w:sz w:val="24"/>
                <w:szCs w:val="24"/>
                <w:lang w:val="en-US"/>
              </w:rPr>
              <w:t xml:space="preserve">attach </w:t>
            </w:r>
            <w:r w:rsidRPr="00EC789F">
              <w:rPr>
                <w:rFonts w:ascii="Univers Light" w:eastAsia="Calibri" w:hAnsi="Univers Light"/>
                <w:sz w:val="24"/>
                <w:szCs w:val="24"/>
                <w:lang w:val="en-US"/>
              </w:rPr>
              <w:t>response with the file name “[Insert Company Name]-Cyber Essentials”.]</w:t>
            </w:r>
          </w:p>
        </w:tc>
      </w:tr>
      <w:tr w:rsidR="002B705A" w:rsidRPr="00EC789F" w14:paraId="255056C5" w14:textId="77777777" w:rsidTr="00437A45">
        <w:trPr>
          <w:trHeight w:val="300"/>
        </w:trPr>
        <w:tc>
          <w:tcPr>
            <w:tcW w:w="1204" w:type="dxa"/>
            <w:vAlign w:val="center"/>
          </w:tcPr>
          <w:p w14:paraId="1D8CC649"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Tenderers shall (where applicable) </w:t>
            </w:r>
            <w:r w:rsidR="004C4749" w:rsidRPr="00EC789F">
              <w:rPr>
                <w:rFonts w:ascii="Univers Light" w:eastAsia="Calibri" w:hAnsi="Univers Light"/>
                <w:color w:val="000000" w:themeColor="text1"/>
                <w:sz w:val="24"/>
                <w:szCs w:val="24"/>
                <w:lang w:val="en-US"/>
              </w:rPr>
              <w:t>attach</w:t>
            </w:r>
            <w:r w:rsidRPr="00EC789F">
              <w:rPr>
                <w:rFonts w:ascii="Univers Light" w:eastAsia="Calibri" w:hAnsi="Univers Light"/>
                <w:color w:val="000000" w:themeColor="text1"/>
                <w:sz w:val="24"/>
                <w:szCs w:val="24"/>
                <w:lang w:val="en-US"/>
              </w:rPr>
              <w:t xml:space="preserve"> completed Schedule 01 (Tenderer’s Sub-contracting Information Form)</w:t>
            </w:r>
            <w:r w:rsidR="004C4749" w:rsidRPr="00EC789F">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Please </w:t>
            </w:r>
            <w:r w:rsidR="001E71AC" w:rsidRPr="00EC789F">
              <w:rPr>
                <w:rFonts w:ascii="Univers Light" w:eastAsia="Calibri" w:hAnsi="Univers Light"/>
                <w:color w:val="000000" w:themeColor="text1"/>
                <w:sz w:val="24"/>
                <w:szCs w:val="24"/>
                <w:lang w:val="en-US"/>
              </w:rPr>
              <w:t>attach</w:t>
            </w:r>
            <w:r w:rsidRPr="00EC789F">
              <w:rPr>
                <w:rFonts w:ascii="Univers Light" w:eastAsia="Calibri" w:hAnsi="Univers Light"/>
                <w:color w:val="000000" w:themeColor="text1"/>
                <w:sz w:val="24"/>
                <w:szCs w:val="24"/>
                <w:lang w:val="en-US"/>
              </w:rPr>
              <w:t xml:space="preserve"> response with the file name “[Insert Company Name]-Schedule 01”.</w:t>
            </w:r>
          </w:p>
        </w:tc>
      </w:tr>
      <w:tr w:rsidR="002B705A" w:rsidRPr="00EC789F" w14:paraId="2E151DED" w14:textId="77777777" w:rsidTr="00437A45">
        <w:trPr>
          <w:trHeight w:val="300"/>
        </w:trPr>
        <w:tc>
          <w:tcPr>
            <w:tcW w:w="1204" w:type="dxa"/>
            <w:vAlign w:val="center"/>
          </w:tcPr>
          <w:p w14:paraId="161D7E77"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Tenderers shall (where applicable) </w:t>
            </w:r>
            <w:r w:rsidR="004C4749" w:rsidRPr="00EC789F">
              <w:rPr>
                <w:rFonts w:ascii="Univers Light" w:eastAsia="Calibri" w:hAnsi="Univers Light"/>
                <w:color w:val="000000" w:themeColor="text1"/>
                <w:sz w:val="24"/>
                <w:szCs w:val="24"/>
                <w:lang w:val="en-US"/>
              </w:rPr>
              <w:t>attach</w:t>
            </w:r>
            <w:r w:rsidRPr="00EC789F">
              <w:rPr>
                <w:rFonts w:ascii="Univers Light" w:eastAsia="Calibri" w:hAnsi="Univers Light"/>
                <w:color w:val="000000" w:themeColor="text1"/>
                <w:sz w:val="24"/>
                <w:szCs w:val="24"/>
                <w:lang w:val="en-US"/>
              </w:rPr>
              <w:t xml:space="preserve"> completed Schedule 02 (Tenderers Consortium Information Form) </w:t>
            </w:r>
            <w:r w:rsidR="004C4749" w:rsidRPr="00EC789F">
              <w:rPr>
                <w:rFonts w:ascii="Univers Light" w:eastAsia="Calibri" w:hAnsi="Univers Light"/>
                <w:color w:val="000000" w:themeColor="text1"/>
                <w:sz w:val="24"/>
                <w:szCs w:val="24"/>
                <w:lang w:val="en-US"/>
              </w:rPr>
              <w:t>in an email to tim.butcher@lowpay.gov.uk</w:t>
            </w:r>
            <w:r w:rsidRPr="00EC789F">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Please </w:t>
            </w:r>
            <w:r w:rsidR="001E71AC" w:rsidRPr="00EC789F">
              <w:rPr>
                <w:rFonts w:ascii="Univers Light" w:eastAsia="Calibri" w:hAnsi="Univers Light"/>
                <w:color w:val="000000" w:themeColor="text1"/>
                <w:sz w:val="24"/>
                <w:szCs w:val="24"/>
                <w:lang w:val="en-US"/>
              </w:rPr>
              <w:t>attach</w:t>
            </w:r>
            <w:r w:rsidRPr="00EC789F">
              <w:rPr>
                <w:rFonts w:ascii="Univers Light" w:eastAsia="Calibri" w:hAnsi="Univers Light"/>
                <w:color w:val="000000" w:themeColor="text1"/>
                <w:sz w:val="24"/>
                <w:szCs w:val="24"/>
                <w:lang w:val="en-US"/>
              </w:rPr>
              <w:t xml:space="preserve"> response with the file name “[Insert Company Name]-Schedule 02”.</w:t>
            </w:r>
          </w:p>
        </w:tc>
      </w:tr>
      <w:tr w:rsidR="002B705A" w:rsidRPr="00EC789F" w14:paraId="1EC3AB8E" w14:textId="77777777" w:rsidTr="00437A45">
        <w:trPr>
          <w:trHeight w:val="300"/>
        </w:trPr>
        <w:tc>
          <w:tcPr>
            <w:tcW w:w="1204" w:type="dxa"/>
            <w:vAlign w:val="center"/>
          </w:tcPr>
          <w:p w14:paraId="7B29E79C"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EC789F">
              <w:rPr>
                <w:rFonts w:ascii="Univers Light" w:eastAsia="Calibri" w:hAnsi="Univers Light"/>
                <w:color w:val="000000" w:themeColor="text1"/>
                <w:sz w:val="24"/>
                <w:szCs w:val="24"/>
                <w:lang w:val="en-US"/>
              </w:rPr>
              <w:t>in an email to tim.butcher@lowpay.gov.uk</w:t>
            </w:r>
            <w:r w:rsidRPr="00EC789F">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Please </w:t>
            </w:r>
            <w:r w:rsidR="001E71AC" w:rsidRPr="00EC789F">
              <w:rPr>
                <w:rFonts w:ascii="Univers Light" w:eastAsia="Calibri" w:hAnsi="Univers Light"/>
                <w:color w:val="000000" w:themeColor="text1"/>
                <w:sz w:val="24"/>
                <w:szCs w:val="24"/>
                <w:lang w:val="en-US"/>
              </w:rPr>
              <w:t>attach</w:t>
            </w:r>
            <w:r w:rsidRPr="00EC789F">
              <w:rPr>
                <w:rFonts w:ascii="Univers Light" w:eastAsia="Calibri" w:hAnsi="Univers Light"/>
                <w:color w:val="000000" w:themeColor="text1"/>
                <w:sz w:val="24"/>
                <w:szCs w:val="24"/>
                <w:lang w:val="en-US"/>
              </w:rPr>
              <w:t xml:space="preserve"> response with the file name “[Insert Company Name]-Schedule 03”.</w:t>
            </w:r>
          </w:p>
        </w:tc>
      </w:tr>
      <w:tr w:rsidR="002B705A" w:rsidRPr="00EC789F" w14:paraId="3697864F" w14:textId="77777777" w:rsidTr="00437A45">
        <w:trPr>
          <w:trHeight w:val="300"/>
        </w:trPr>
        <w:tc>
          <w:tcPr>
            <w:tcW w:w="14312" w:type="dxa"/>
            <w:gridSpan w:val="5"/>
            <w:vAlign w:val="center"/>
          </w:tcPr>
          <w:p w14:paraId="53992E71" w14:textId="77777777" w:rsidR="002B705A" w:rsidRPr="00EC789F" w:rsidRDefault="002B705A" w:rsidP="00437A45">
            <w:pPr>
              <w:spacing w:before="0"/>
              <w:rPr>
                <w:rFonts w:ascii="Univers Light" w:eastAsia="Calibri" w:hAnsi="Univers Light"/>
                <w:color w:val="FF0000"/>
                <w:sz w:val="24"/>
                <w:szCs w:val="24"/>
              </w:rPr>
            </w:pPr>
            <w:r w:rsidRPr="00EC789F">
              <w:rPr>
                <w:rFonts w:ascii="Univers Light" w:eastAsia="Calibri" w:hAnsi="Univers Light"/>
                <w:sz w:val="24"/>
                <w:szCs w:val="24"/>
              </w:rPr>
              <w:t>Quality Criteria</w:t>
            </w:r>
          </w:p>
        </w:tc>
      </w:tr>
      <w:tr w:rsidR="002B705A" w:rsidRPr="00EC789F" w14:paraId="261408B7" w14:textId="77777777" w:rsidTr="00437A45">
        <w:trPr>
          <w:trHeight w:val="300"/>
        </w:trPr>
        <w:tc>
          <w:tcPr>
            <w:tcW w:w="1204" w:type="dxa"/>
            <w:vAlign w:val="center"/>
          </w:tcPr>
          <w:p w14:paraId="6E0855B2"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EC789F" w:rsidRDefault="002B705A" w:rsidP="00B07DE1">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A01: </w:t>
            </w:r>
            <w:r w:rsidR="00B94A84" w:rsidRPr="00EC789F">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EC789F" w:rsidRDefault="002B705A" w:rsidP="00B07DE1">
            <w:pPr>
              <w:spacing w:before="0"/>
              <w:rPr>
                <w:rFonts w:ascii="Univers Light" w:eastAsia="Calibri" w:hAnsi="Univers Light"/>
                <w:color w:val="000000" w:themeColor="text1"/>
                <w:sz w:val="24"/>
                <w:szCs w:val="24"/>
              </w:rPr>
            </w:pPr>
            <w:r w:rsidRPr="00EC789F">
              <w:rPr>
                <w:rFonts w:ascii="Univers Light" w:eastAsia="Calibri" w:hAnsi="Univers Light"/>
                <w:b/>
                <w:bCs/>
                <w:sz w:val="24"/>
                <w:szCs w:val="24"/>
                <w:lang w:val="en-US"/>
              </w:rPr>
              <w:t xml:space="preserve">The Tenderer must submit </w:t>
            </w:r>
            <w:r w:rsidR="00B07DE1" w:rsidRPr="00EC789F">
              <w:rPr>
                <w:rFonts w:ascii="Univers Light" w:eastAsia="Calibri" w:hAnsi="Univers Light"/>
                <w:b/>
                <w:bCs/>
                <w:sz w:val="24"/>
                <w:szCs w:val="24"/>
                <w:lang w:val="en-US"/>
              </w:rPr>
              <w:t>a response</w:t>
            </w:r>
            <w:r w:rsidRPr="00EC789F">
              <w:rPr>
                <w:rFonts w:ascii="Univers Light" w:eastAsia="Calibri" w:hAnsi="Univers Light"/>
                <w:b/>
                <w:bCs/>
                <w:sz w:val="24"/>
                <w:szCs w:val="24"/>
                <w:lang w:val="en-US"/>
              </w:rPr>
              <w:t>.</w:t>
            </w:r>
            <w:r w:rsidRPr="00EC789F">
              <w:rPr>
                <w:rFonts w:ascii="Univers Light" w:eastAsia="Calibri" w:hAnsi="Univers Light"/>
                <w:sz w:val="24"/>
                <w:szCs w:val="24"/>
                <w:lang w:val="en-US"/>
              </w:rPr>
              <w:t xml:space="preserve"> </w:t>
            </w:r>
            <w:r w:rsidR="00B07DE1" w:rsidRPr="00EC789F">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EC789F" w:rsidRDefault="00B94A84" w:rsidP="00437A45">
            <w:pPr>
              <w:spacing w:before="0"/>
              <w:rPr>
                <w:rFonts w:ascii="Univers Light" w:eastAsia="Calibri" w:hAnsi="Univers Light"/>
                <w:sz w:val="24"/>
                <w:szCs w:val="24"/>
                <w:lang w:val="en-US"/>
              </w:rPr>
            </w:pPr>
            <w:r w:rsidRPr="00EC789F">
              <w:rPr>
                <w:rFonts w:ascii="Univers Light" w:eastAsia="Calibri" w:hAnsi="Univers Light"/>
                <w:sz w:val="24"/>
                <w:szCs w:val="24"/>
                <w:lang w:val="en-US"/>
              </w:rPr>
              <w:t>25</w:t>
            </w:r>
            <w:r w:rsidR="002B705A" w:rsidRPr="00EC789F">
              <w:rPr>
                <w:rFonts w:ascii="Univers Light" w:eastAsia="Calibri" w:hAnsi="Univers Light"/>
                <w:sz w:val="24"/>
                <w:szCs w:val="24"/>
                <w:lang w:val="en-US"/>
              </w:rPr>
              <w:t>%</w:t>
            </w:r>
          </w:p>
          <w:p w14:paraId="4D31FBCD" w14:textId="77777777" w:rsidR="002B705A" w:rsidRPr="00EC789F" w:rsidRDefault="002B705A" w:rsidP="00437A45">
            <w:pPr>
              <w:spacing w:before="0"/>
              <w:rPr>
                <w:rFonts w:ascii="Univers Light" w:eastAsia="Calibri" w:hAnsi="Univers Light"/>
                <w:color w:val="FF0000"/>
                <w:sz w:val="24"/>
                <w:szCs w:val="24"/>
                <w:lang w:val="en-US"/>
              </w:rPr>
            </w:pPr>
          </w:p>
          <w:p w14:paraId="1195D180"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b/>
                <w:bCs/>
                <w:sz w:val="24"/>
                <w:szCs w:val="24"/>
              </w:rPr>
              <w:t xml:space="preserve">Tenderers must score a mark of </w:t>
            </w:r>
            <w:r w:rsidRPr="00EC789F">
              <w:rPr>
                <w:rFonts w:ascii="Univers Light" w:eastAsia="Calibri" w:hAnsi="Univers Light"/>
                <w:b/>
                <w:bCs/>
                <w:color w:val="4D6579" w:themeColor="accent1"/>
                <w:sz w:val="24"/>
                <w:szCs w:val="24"/>
              </w:rPr>
              <w:t>[three (3)]</w:t>
            </w:r>
            <w:r w:rsidRPr="00EC789F">
              <w:rPr>
                <w:rFonts w:ascii="Univers Light" w:eastAsia="Calibri" w:hAnsi="Univers Light"/>
                <w:b/>
                <w:bCs/>
                <w:sz w:val="24"/>
                <w:szCs w:val="24"/>
              </w:rPr>
              <w:t xml:space="preserve"> or above.</w:t>
            </w:r>
          </w:p>
        </w:tc>
        <w:tc>
          <w:tcPr>
            <w:tcW w:w="2815" w:type="dxa"/>
            <w:vAlign w:val="center"/>
          </w:tcPr>
          <w:p w14:paraId="3B92CFCD" w14:textId="65CF30F3"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Please </w:t>
            </w:r>
            <w:r w:rsidR="00B07DE1" w:rsidRPr="00EC789F">
              <w:rPr>
                <w:rFonts w:ascii="Univers Light" w:eastAsia="Calibri" w:hAnsi="Univers Light"/>
                <w:color w:val="000000" w:themeColor="text1"/>
                <w:sz w:val="24"/>
                <w:szCs w:val="24"/>
                <w:lang w:val="en-US"/>
              </w:rPr>
              <w:t xml:space="preserve">attach your </w:t>
            </w:r>
            <w:r w:rsidRPr="00EC789F">
              <w:rPr>
                <w:rFonts w:ascii="Univers Light" w:eastAsia="Calibri" w:hAnsi="Univers Light"/>
                <w:color w:val="000000" w:themeColor="text1"/>
                <w:sz w:val="24"/>
                <w:szCs w:val="24"/>
                <w:lang w:val="en-US"/>
              </w:rPr>
              <w:t>response with the file name “[Insert Company Name]-A01”.</w:t>
            </w:r>
          </w:p>
          <w:p w14:paraId="0A3ABD13" w14:textId="77777777" w:rsidR="002B705A" w:rsidRPr="00EC789F" w:rsidRDefault="002B705A" w:rsidP="00437A45">
            <w:pPr>
              <w:spacing w:before="0"/>
              <w:rPr>
                <w:rFonts w:ascii="Univers Light" w:eastAsia="Calibri" w:hAnsi="Univers Light"/>
                <w:color w:val="000000" w:themeColor="text1"/>
                <w:sz w:val="24"/>
                <w:szCs w:val="24"/>
              </w:rPr>
            </w:pPr>
          </w:p>
          <w:p w14:paraId="0D1186B4" w14:textId="77777777" w:rsidR="00B07DE1" w:rsidRPr="00EC789F" w:rsidRDefault="002B705A" w:rsidP="00437A45">
            <w:pPr>
              <w:spacing w:before="0"/>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Responses must be limited </w:t>
            </w:r>
            <w:r w:rsidRPr="00EC789F">
              <w:rPr>
                <w:rFonts w:ascii="Univers Light" w:eastAsia="Calibri" w:hAnsi="Univers Light"/>
                <w:sz w:val="24"/>
                <w:szCs w:val="24"/>
                <w:lang w:val="en-US"/>
              </w:rPr>
              <w:t xml:space="preserve">to </w:t>
            </w:r>
            <w:r w:rsidR="00B07DE1" w:rsidRPr="00EC789F">
              <w:rPr>
                <w:rFonts w:ascii="Univers Light" w:eastAsia="Calibri" w:hAnsi="Univers Light"/>
                <w:b/>
                <w:bCs/>
                <w:sz w:val="24"/>
                <w:szCs w:val="24"/>
                <w:lang w:val="en-US"/>
              </w:rPr>
              <w:t>four sides of</w:t>
            </w:r>
            <w:r w:rsidRPr="00EC789F">
              <w:rPr>
                <w:rFonts w:ascii="Univers Light" w:eastAsia="Calibri" w:hAnsi="Univers Light"/>
                <w:b/>
                <w:bCs/>
                <w:sz w:val="24"/>
                <w:szCs w:val="24"/>
                <w:lang w:val="en-US"/>
              </w:rPr>
              <w:t xml:space="preserve"> A4</w:t>
            </w:r>
            <w:r w:rsidRPr="00EC789F">
              <w:rPr>
                <w:rFonts w:ascii="Univers Light" w:eastAsia="Calibri" w:hAnsi="Univers Light"/>
                <w:color w:val="000000" w:themeColor="text1"/>
                <w:sz w:val="24"/>
                <w:szCs w:val="24"/>
                <w:lang w:val="en-US"/>
              </w:rPr>
              <w:t xml:space="preserve">. </w:t>
            </w:r>
            <w:r w:rsidR="00B07DE1" w:rsidRPr="00EC789F">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EC789F">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The pages that are </w:t>
            </w:r>
            <w:proofErr w:type="gramStart"/>
            <w:r w:rsidRPr="00EC789F">
              <w:rPr>
                <w:rFonts w:ascii="Univers Light" w:eastAsia="Calibri" w:hAnsi="Univers Light"/>
                <w:color w:val="000000" w:themeColor="text1"/>
                <w:sz w:val="24"/>
                <w:szCs w:val="24"/>
                <w:lang w:val="en-US"/>
              </w:rPr>
              <w:t>over</w:t>
            </w:r>
            <w:proofErr w:type="gramEnd"/>
            <w:r w:rsidRPr="00EC789F">
              <w:rPr>
                <w:rFonts w:ascii="Univers Light" w:eastAsia="Calibri" w:hAnsi="Univers Light"/>
                <w:color w:val="000000" w:themeColor="text1"/>
                <w:sz w:val="24"/>
                <w:szCs w:val="24"/>
                <w:lang w:val="en-US"/>
              </w:rPr>
              <w:t xml:space="preserve"> the above limit will not be evaluated. </w:t>
            </w:r>
          </w:p>
        </w:tc>
      </w:tr>
      <w:tr w:rsidR="002B705A" w:rsidRPr="00EC789F" w14:paraId="4725702D" w14:textId="77777777" w:rsidTr="00437A45">
        <w:trPr>
          <w:trHeight w:val="300"/>
        </w:trPr>
        <w:tc>
          <w:tcPr>
            <w:tcW w:w="1204" w:type="dxa"/>
            <w:vAlign w:val="center"/>
          </w:tcPr>
          <w:p w14:paraId="699F1FDB"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EC789F" w:rsidRDefault="002B705A" w:rsidP="00B07DE1">
            <w:pPr>
              <w:rPr>
                <w:rFonts w:ascii="Univers Light" w:eastAsia="Calibri" w:hAnsi="Univers Light"/>
                <w:sz w:val="24"/>
                <w:szCs w:val="24"/>
                <w:lang w:val="en-US"/>
              </w:rPr>
            </w:pPr>
            <w:r w:rsidRPr="00EC789F">
              <w:rPr>
                <w:rFonts w:ascii="Univers Light" w:eastAsia="Calibri" w:hAnsi="Univers Light"/>
                <w:sz w:val="24"/>
                <w:szCs w:val="24"/>
                <w:lang w:val="en-US"/>
              </w:rPr>
              <w:t xml:space="preserve">A02: </w:t>
            </w:r>
            <w:r w:rsidR="00B07DE1" w:rsidRPr="00EC789F">
              <w:rPr>
                <w:rFonts w:ascii="Univers Light" w:eastAsia="Calibri" w:hAnsi="Univers Light"/>
                <w:sz w:val="24"/>
                <w:szCs w:val="24"/>
                <w:lang w:val="en-US"/>
              </w:rPr>
              <w:t>Methodology and approach</w:t>
            </w:r>
          </w:p>
          <w:p w14:paraId="46D44947" w14:textId="77777777" w:rsidR="00B07DE1" w:rsidRPr="00EC789F" w:rsidRDefault="00B07DE1" w:rsidP="00B07DE1">
            <w:pPr>
              <w:rPr>
                <w:rFonts w:ascii="Univers Light" w:eastAsia="Calibri" w:hAnsi="Univers Light"/>
                <w:sz w:val="24"/>
                <w:szCs w:val="24"/>
                <w:lang w:val="en-US"/>
              </w:rPr>
            </w:pPr>
          </w:p>
          <w:p w14:paraId="18960A6C" w14:textId="34313D8F" w:rsidR="002B705A" w:rsidRPr="00EC789F"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EC789F" w:rsidRDefault="002B705A" w:rsidP="00B07DE1">
            <w:pPr>
              <w:spacing w:before="0"/>
              <w:rPr>
                <w:rFonts w:ascii="Univers Light" w:eastAsia="Calibri" w:hAnsi="Univers Light"/>
                <w:color w:val="000000" w:themeColor="text1"/>
                <w:sz w:val="24"/>
                <w:szCs w:val="24"/>
                <w:lang w:val="en-US"/>
              </w:rPr>
            </w:pPr>
            <w:r w:rsidRPr="00EC789F">
              <w:rPr>
                <w:rFonts w:ascii="Univers Light" w:eastAsia="Calibri" w:hAnsi="Univers Light"/>
                <w:b/>
                <w:bCs/>
                <w:color w:val="000000" w:themeColor="text1"/>
                <w:sz w:val="24"/>
                <w:szCs w:val="24"/>
                <w:lang w:val="en-US"/>
              </w:rPr>
              <w:t xml:space="preserve">The Tenderer must submit </w:t>
            </w:r>
            <w:r w:rsidR="00B07DE1" w:rsidRPr="00EC789F">
              <w:rPr>
                <w:rFonts w:ascii="Univers Light" w:eastAsia="Calibri" w:hAnsi="Univers Light"/>
                <w:b/>
                <w:bCs/>
                <w:color w:val="000000" w:themeColor="text1"/>
                <w:sz w:val="24"/>
                <w:szCs w:val="24"/>
                <w:lang w:val="en-US"/>
              </w:rPr>
              <w:t>a response</w:t>
            </w:r>
            <w:r w:rsidRPr="00EC789F">
              <w:rPr>
                <w:rFonts w:ascii="Univers Light" w:eastAsia="Calibri" w:hAnsi="Univers Light"/>
                <w:b/>
                <w:bCs/>
                <w:color w:val="000000" w:themeColor="text1"/>
                <w:sz w:val="24"/>
                <w:szCs w:val="24"/>
                <w:lang w:val="en-US"/>
              </w:rPr>
              <w:t>.</w:t>
            </w:r>
            <w:r w:rsidR="00B07DE1" w:rsidRPr="00EC789F">
              <w:rPr>
                <w:rFonts w:ascii="Univers Light" w:eastAsia="Calibri" w:hAnsi="Univers Light"/>
                <w:color w:val="000000" w:themeColor="text1"/>
                <w:sz w:val="24"/>
                <w:szCs w:val="24"/>
                <w:lang w:val="en-US"/>
              </w:rPr>
              <w:t xml:space="preserve"> </w:t>
            </w:r>
            <w:r w:rsidR="00B07DE1" w:rsidRPr="00EC789F">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EC789F">
              <w:rPr>
                <w:rFonts w:ascii="Univers Light" w:eastAsia="Calibri" w:hAnsi="Univers Light"/>
                <w:sz w:val="24"/>
                <w:szCs w:val="24"/>
                <w:lang w:val="en-US"/>
              </w:rPr>
              <w:t xml:space="preserve"> </w:t>
            </w:r>
          </w:p>
          <w:p w14:paraId="15071432" w14:textId="77777777" w:rsidR="00812214" w:rsidRPr="00EC789F"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EC789F" w:rsidRDefault="00B07DE1" w:rsidP="00B07DE1">
            <w:pPr>
              <w:spacing w:before="0"/>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As a minimum your response should include:</w:t>
            </w:r>
          </w:p>
          <w:p w14:paraId="6FA8E624" w14:textId="29B4B361" w:rsidR="00B07DE1" w:rsidRPr="00EC789F" w:rsidRDefault="00B07DE1" w:rsidP="00B07DE1">
            <w:pPr>
              <w:spacing w:before="0"/>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EC789F">
              <w:rPr>
                <w:rFonts w:ascii="Univers Light" w:eastAsia="Calibri" w:hAnsi="Univers Light"/>
                <w:color w:val="000000" w:themeColor="text1"/>
                <w:sz w:val="24"/>
                <w:szCs w:val="24"/>
                <w:lang w:val="en-US"/>
              </w:rPr>
              <w:t>utilised</w:t>
            </w:r>
            <w:proofErr w:type="spellEnd"/>
            <w:r w:rsidRPr="00EC789F">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EC789F" w:rsidRDefault="00B07DE1" w:rsidP="00B07DE1">
            <w:pPr>
              <w:spacing w:before="0"/>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Set out how your methods meet the project objectives.</w:t>
            </w:r>
          </w:p>
          <w:p w14:paraId="18562ECA" w14:textId="77777777" w:rsidR="00812214" w:rsidRPr="00EC789F"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EC789F" w:rsidRDefault="00B07DE1" w:rsidP="00B07DE1">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EC789F">
              <w:rPr>
                <w:rFonts w:ascii="Univers Light" w:eastAsia="Calibri" w:hAnsi="Univers Light"/>
                <w:color w:val="000000" w:themeColor="text1"/>
                <w:sz w:val="24"/>
                <w:szCs w:val="24"/>
                <w:lang w:val="en-US"/>
              </w:rPr>
              <w:t>using</w:t>
            </w:r>
            <w:proofErr w:type="gramEnd"/>
            <w:r w:rsidRPr="00EC789F">
              <w:rPr>
                <w:rFonts w:ascii="Univers Light" w:eastAsia="Calibri" w:hAnsi="Univers Light"/>
                <w:color w:val="000000" w:themeColor="text1"/>
                <w:sz w:val="24"/>
                <w:szCs w:val="24"/>
                <w:lang w:val="en-US"/>
              </w:rPr>
              <w:t xml:space="preserve"> existing datasets and/or whether you intend </w:t>
            </w:r>
            <w:proofErr w:type="gramStart"/>
            <w:r w:rsidRPr="00EC789F">
              <w:rPr>
                <w:rFonts w:ascii="Univers Light" w:eastAsia="Calibri" w:hAnsi="Univers Light"/>
                <w:color w:val="000000" w:themeColor="text1"/>
                <w:sz w:val="24"/>
                <w:szCs w:val="24"/>
                <w:lang w:val="en-US"/>
              </w:rPr>
              <w:t>using</w:t>
            </w:r>
            <w:proofErr w:type="gramEnd"/>
            <w:r w:rsidRPr="00EC789F">
              <w:rPr>
                <w:rFonts w:ascii="Univers Light" w:eastAsia="Calibri" w:hAnsi="Univers Light"/>
                <w:color w:val="000000" w:themeColor="text1"/>
                <w:sz w:val="24"/>
                <w:szCs w:val="24"/>
                <w:lang w:val="en-US"/>
              </w:rPr>
              <w:t xml:space="preserve"> an alternative source. If </w:t>
            </w:r>
            <w:proofErr w:type="gramStart"/>
            <w:r w:rsidRPr="00EC789F">
              <w:rPr>
                <w:rFonts w:ascii="Univers Light" w:eastAsia="Calibri" w:hAnsi="Univers Light"/>
                <w:color w:val="000000" w:themeColor="text1"/>
                <w:sz w:val="24"/>
                <w:szCs w:val="24"/>
                <w:lang w:val="en-US"/>
              </w:rPr>
              <w:t>the</w:t>
            </w:r>
            <w:proofErr w:type="gramEnd"/>
            <w:r w:rsidRPr="00EC789F">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EC789F">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EC789F" w:rsidRDefault="00B94A84" w:rsidP="00437A45">
            <w:pPr>
              <w:spacing w:before="0"/>
              <w:rPr>
                <w:rFonts w:ascii="Univers Light" w:eastAsia="Calibri" w:hAnsi="Univers Light"/>
                <w:sz w:val="24"/>
                <w:szCs w:val="24"/>
                <w:lang w:val="en-US"/>
              </w:rPr>
            </w:pPr>
            <w:r w:rsidRPr="00EC789F">
              <w:rPr>
                <w:rFonts w:ascii="Univers Light" w:eastAsia="Calibri" w:hAnsi="Univers Light"/>
                <w:sz w:val="24"/>
                <w:szCs w:val="24"/>
                <w:lang w:val="en-US"/>
              </w:rPr>
              <w:t>30</w:t>
            </w:r>
            <w:r w:rsidR="002B705A" w:rsidRPr="00EC789F">
              <w:rPr>
                <w:rFonts w:ascii="Univers Light" w:eastAsia="Calibri" w:hAnsi="Univers Light"/>
                <w:sz w:val="24"/>
                <w:szCs w:val="24"/>
                <w:lang w:val="en-US"/>
              </w:rPr>
              <w:t>%</w:t>
            </w:r>
          </w:p>
          <w:p w14:paraId="44619DFA" w14:textId="77777777" w:rsidR="002B705A" w:rsidRPr="00EC789F" w:rsidRDefault="002B705A" w:rsidP="00437A45">
            <w:pPr>
              <w:spacing w:before="0"/>
              <w:rPr>
                <w:rFonts w:ascii="Univers Light" w:eastAsia="Calibri" w:hAnsi="Univers Light"/>
                <w:color w:val="FF0000"/>
                <w:sz w:val="24"/>
                <w:szCs w:val="24"/>
                <w:lang w:val="en-US"/>
              </w:rPr>
            </w:pPr>
          </w:p>
          <w:p w14:paraId="6FF65071" w14:textId="01A90164"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b/>
                <w:bCs/>
                <w:sz w:val="24"/>
                <w:szCs w:val="24"/>
              </w:rPr>
              <w:t xml:space="preserve">Tenderers must score a mark of </w:t>
            </w:r>
            <w:r w:rsidRPr="00EC789F">
              <w:rPr>
                <w:rFonts w:ascii="Univers Light" w:eastAsia="Calibri" w:hAnsi="Univers Light"/>
                <w:b/>
                <w:bCs/>
                <w:color w:val="4D6579" w:themeColor="accent1"/>
                <w:sz w:val="24"/>
                <w:szCs w:val="24"/>
              </w:rPr>
              <w:t>three (3)</w:t>
            </w:r>
            <w:r w:rsidR="00E32A2C" w:rsidRPr="00EC789F">
              <w:rPr>
                <w:rFonts w:ascii="Univers Light" w:eastAsia="Calibri" w:hAnsi="Univers Light"/>
                <w:b/>
                <w:bCs/>
                <w:color w:val="4D6579" w:themeColor="accent1"/>
                <w:sz w:val="24"/>
                <w:szCs w:val="24"/>
              </w:rPr>
              <w:t xml:space="preserve"> </w:t>
            </w:r>
            <w:r w:rsidRPr="00EC789F">
              <w:rPr>
                <w:rFonts w:ascii="Univers Light" w:eastAsia="Calibri" w:hAnsi="Univers Light"/>
                <w:b/>
                <w:bCs/>
                <w:sz w:val="24"/>
                <w:szCs w:val="24"/>
              </w:rPr>
              <w:t>or above.</w:t>
            </w:r>
          </w:p>
        </w:tc>
        <w:tc>
          <w:tcPr>
            <w:tcW w:w="2815" w:type="dxa"/>
            <w:vAlign w:val="center"/>
          </w:tcPr>
          <w:p w14:paraId="5778E9F9" w14:textId="77777777"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EC789F" w:rsidRDefault="002B705A" w:rsidP="00437A45">
            <w:pPr>
              <w:spacing w:before="0"/>
              <w:rPr>
                <w:rFonts w:ascii="Univers Light" w:eastAsia="Calibri" w:hAnsi="Univers Light"/>
                <w:color w:val="000000" w:themeColor="text1"/>
                <w:sz w:val="24"/>
                <w:szCs w:val="24"/>
              </w:rPr>
            </w:pPr>
          </w:p>
          <w:p w14:paraId="24EAF07D" w14:textId="77777777" w:rsidR="00812214" w:rsidRPr="00EC789F" w:rsidRDefault="002B705A" w:rsidP="00437A45">
            <w:pPr>
              <w:spacing w:before="0"/>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Responses must be limited to </w:t>
            </w:r>
            <w:r w:rsidR="00B07DE1" w:rsidRPr="00EC789F">
              <w:rPr>
                <w:rFonts w:ascii="Univers Light" w:eastAsia="Calibri" w:hAnsi="Univers Light"/>
                <w:b/>
                <w:bCs/>
                <w:sz w:val="24"/>
                <w:szCs w:val="24"/>
                <w:lang w:val="en-US"/>
              </w:rPr>
              <w:t>six sides of</w:t>
            </w:r>
            <w:r w:rsidRPr="00EC789F">
              <w:rPr>
                <w:rFonts w:ascii="Univers Light" w:eastAsia="Calibri" w:hAnsi="Univers Light"/>
                <w:b/>
                <w:bCs/>
                <w:sz w:val="24"/>
                <w:szCs w:val="24"/>
                <w:lang w:val="en-US"/>
              </w:rPr>
              <w:t xml:space="preserve"> A4</w:t>
            </w:r>
            <w:r w:rsidRPr="00EC789F">
              <w:rPr>
                <w:rFonts w:ascii="Univers Light" w:eastAsia="Calibri" w:hAnsi="Univers Light"/>
                <w:sz w:val="24"/>
                <w:szCs w:val="24"/>
                <w:lang w:val="en-US"/>
              </w:rPr>
              <w:t xml:space="preserve"> </w:t>
            </w:r>
            <w:r w:rsidRPr="00EC789F">
              <w:rPr>
                <w:rFonts w:ascii="Univers Light" w:eastAsia="Calibri" w:hAnsi="Univers Light"/>
                <w:color w:val="000000" w:themeColor="text1"/>
                <w:sz w:val="24"/>
                <w:szCs w:val="24"/>
                <w:lang w:val="en-US"/>
              </w:rPr>
              <w:t xml:space="preserve">sides. </w:t>
            </w:r>
            <w:r w:rsidR="00B07DE1" w:rsidRPr="00EC789F">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EC789F"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The pages that are </w:t>
            </w:r>
            <w:proofErr w:type="gramStart"/>
            <w:r w:rsidRPr="00EC789F">
              <w:rPr>
                <w:rFonts w:ascii="Univers Light" w:eastAsia="Calibri" w:hAnsi="Univers Light"/>
                <w:color w:val="000000" w:themeColor="text1"/>
                <w:sz w:val="24"/>
                <w:szCs w:val="24"/>
                <w:lang w:val="en-US"/>
              </w:rPr>
              <w:t>over</w:t>
            </w:r>
            <w:proofErr w:type="gramEnd"/>
            <w:r w:rsidRPr="00EC789F">
              <w:rPr>
                <w:rFonts w:ascii="Univers Light" w:eastAsia="Calibri" w:hAnsi="Univers Light"/>
                <w:color w:val="000000" w:themeColor="text1"/>
                <w:sz w:val="24"/>
                <w:szCs w:val="24"/>
                <w:lang w:val="en-US"/>
              </w:rPr>
              <w:t xml:space="preserve"> the above limit will not be evaluated. </w:t>
            </w:r>
          </w:p>
        </w:tc>
      </w:tr>
      <w:tr w:rsidR="00B94A84" w:rsidRPr="00EC789F" w14:paraId="3059DB47" w14:textId="77777777" w:rsidTr="00437A45">
        <w:trPr>
          <w:trHeight w:val="300"/>
        </w:trPr>
        <w:tc>
          <w:tcPr>
            <w:tcW w:w="1204" w:type="dxa"/>
            <w:vAlign w:val="center"/>
          </w:tcPr>
          <w:p w14:paraId="3651B362" w14:textId="4E67D617" w:rsidR="00B94A84" w:rsidRPr="00EC789F" w:rsidRDefault="00B94A84" w:rsidP="00B94A84">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EC789F" w:rsidRDefault="00B94A84" w:rsidP="00B94A84">
            <w:pPr>
              <w:rPr>
                <w:rFonts w:ascii="Univers Light" w:eastAsia="Calibri" w:hAnsi="Univers Light"/>
                <w:sz w:val="24"/>
                <w:szCs w:val="24"/>
                <w:lang w:val="en-US"/>
              </w:rPr>
            </w:pPr>
            <w:r w:rsidRPr="00EC789F">
              <w:rPr>
                <w:rFonts w:ascii="Univers Light" w:eastAsia="Calibri" w:hAnsi="Univers Light"/>
                <w:sz w:val="24"/>
                <w:szCs w:val="24"/>
                <w:lang w:val="en-US"/>
              </w:rPr>
              <w:t xml:space="preserve">A03: </w:t>
            </w:r>
            <w:r w:rsidR="00812214" w:rsidRPr="00EC789F">
              <w:rPr>
                <w:rFonts w:ascii="Univers Light" w:eastAsia="Calibri" w:hAnsi="Univers Light"/>
                <w:sz w:val="24"/>
                <w:szCs w:val="24"/>
                <w:lang w:val="en-US"/>
              </w:rPr>
              <w:t xml:space="preserve">Ability to deliver (including project planning, resource </w:t>
            </w:r>
            <w:r w:rsidR="00812214" w:rsidRPr="00EC789F">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EC789F" w:rsidRDefault="00174EF5" w:rsidP="007103D0">
            <w:pPr>
              <w:rPr>
                <w:rFonts w:ascii="Univers Light" w:eastAsia="Calibri" w:hAnsi="Univers Light"/>
                <w:color w:val="000000" w:themeColor="text1"/>
                <w:sz w:val="24"/>
                <w:szCs w:val="24"/>
                <w:lang w:val="en-US"/>
              </w:rPr>
            </w:pPr>
            <w:r w:rsidRPr="00EC789F">
              <w:rPr>
                <w:rFonts w:ascii="Univers Light" w:eastAsia="Calibri" w:hAnsi="Univers Light"/>
                <w:b/>
                <w:bCs/>
                <w:color w:val="000000" w:themeColor="text1"/>
                <w:sz w:val="24"/>
                <w:szCs w:val="24"/>
                <w:lang w:val="en-US"/>
              </w:rPr>
              <w:lastRenderedPageBreak/>
              <w:t>The Tenderer must submit a response.</w:t>
            </w:r>
            <w:r w:rsidRPr="00EC789F">
              <w:rPr>
                <w:rFonts w:ascii="Univers Light" w:eastAsia="Calibri" w:hAnsi="Univers Light"/>
                <w:color w:val="000000" w:themeColor="text1"/>
                <w:sz w:val="24"/>
                <w:szCs w:val="24"/>
                <w:lang w:val="en-US"/>
              </w:rPr>
              <w:t xml:space="preserve"> </w:t>
            </w:r>
            <w:r w:rsidR="007103D0" w:rsidRPr="00EC789F">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EC789F">
              <w:rPr>
                <w:rFonts w:ascii="Univers Light" w:eastAsia="Calibri" w:hAnsi="Univers Light"/>
                <w:color w:val="000000" w:themeColor="text1"/>
                <w:sz w:val="24"/>
                <w:szCs w:val="24"/>
                <w:lang w:val="en-US"/>
              </w:rPr>
              <w:t xml:space="preserve">a </w:t>
            </w:r>
            <w:r w:rsidR="007103D0" w:rsidRPr="00EC789F">
              <w:rPr>
                <w:rFonts w:ascii="Univers Light" w:eastAsia="Calibri" w:hAnsi="Univers Light"/>
                <w:color w:val="000000" w:themeColor="text1"/>
                <w:sz w:val="24"/>
                <w:szCs w:val="24"/>
                <w:lang w:val="en-US"/>
              </w:rPr>
              <w:lastRenderedPageBreak/>
              <w:t>successful</w:t>
            </w:r>
            <w:proofErr w:type="gramEnd"/>
            <w:r w:rsidR="007103D0" w:rsidRPr="00EC789F">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EC789F" w:rsidRDefault="007103D0" w:rsidP="007103D0">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EC789F" w:rsidRDefault="00B94A84" w:rsidP="00B94A84">
            <w:pPr>
              <w:spacing w:before="0"/>
              <w:rPr>
                <w:rFonts w:ascii="Univers Light" w:eastAsia="Calibri" w:hAnsi="Univers Light"/>
                <w:sz w:val="24"/>
                <w:szCs w:val="24"/>
                <w:lang w:val="en-US"/>
              </w:rPr>
            </w:pPr>
            <w:r w:rsidRPr="00EC789F">
              <w:rPr>
                <w:rFonts w:ascii="Univers Light" w:eastAsia="Calibri" w:hAnsi="Univers Light"/>
                <w:sz w:val="24"/>
                <w:szCs w:val="24"/>
                <w:lang w:val="en-US"/>
              </w:rPr>
              <w:lastRenderedPageBreak/>
              <w:t>25%</w:t>
            </w:r>
          </w:p>
          <w:p w14:paraId="7AD07808" w14:textId="77777777" w:rsidR="00B94A84" w:rsidRPr="00EC789F" w:rsidRDefault="00B94A84" w:rsidP="00B94A84">
            <w:pPr>
              <w:spacing w:before="0"/>
              <w:rPr>
                <w:rFonts w:ascii="Univers Light" w:eastAsia="Calibri" w:hAnsi="Univers Light"/>
                <w:color w:val="FF0000"/>
                <w:sz w:val="24"/>
                <w:szCs w:val="24"/>
                <w:lang w:val="en-US"/>
              </w:rPr>
            </w:pPr>
          </w:p>
          <w:p w14:paraId="294CF419" w14:textId="737D3E53" w:rsidR="00B94A84" w:rsidRPr="00EC789F" w:rsidRDefault="00B94A84" w:rsidP="00B94A84">
            <w:pPr>
              <w:rPr>
                <w:rFonts w:ascii="Univers Light" w:eastAsia="Calibri" w:hAnsi="Univers Light"/>
                <w:color w:val="FF0000"/>
                <w:sz w:val="24"/>
                <w:szCs w:val="24"/>
                <w:lang w:val="en-US"/>
              </w:rPr>
            </w:pPr>
            <w:r w:rsidRPr="00EC789F">
              <w:rPr>
                <w:rFonts w:ascii="Univers Light" w:eastAsia="Calibri" w:hAnsi="Univers Light"/>
                <w:b/>
                <w:bCs/>
                <w:sz w:val="24"/>
                <w:szCs w:val="24"/>
              </w:rPr>
              <w:lastRenderedPageBreak/>
              <w:t xml:space="preserve">Tenderers must score a mark of </w:t>
            </w:r>
            <w:r w:rsidRPr="00EC789F">
              <w:rPr>
                <w:rFonts w:ascii="Univers Light" w:eastAsia="Calibri" w:hAnsi="Univers Light"/>
                <w:b/>
                <w:bCs/>
                <w:color w:val="4D6579" w:themeColor="accent1"/>
                <w:sz w:val="24"/>
                <w:szCs w:val="24"/>
              </w:rPr>
              <w:t>three (3)</w:t>
            </w:r>
            <w:r w:rsidR="00E32A2C" w:rsidRPr="00EC789F">
              <w:rPr>
                <w:rFonts w:ascii="Univers Light" w:eastAsia="Calibri" w:hAnsi="Univers Light"/>
                <w:b/>
                <w:bCs/>
                <w:color w:val="4D6579" w:themeColor="accent1"/>
                <w:sz w:val="24"/>
                <w:szCs w:val="24"/>
              </w:rPr>
              <w:t xml:space="preserve"> </w:t>
            </w:r>
            <w:r w:rsidRPr="00EC789F">
              <w:rPr>
                <w:rFonts w:ascii="Univers Light" w:eastAsia="Calibri" w:hAnsi="Univers Light"/>
                <w:b/>
                <w:bCs/>
                <w:sz w:val="24"/>
                <w:szCs w:val="24"/>
              </w:rPr>
              <w:t>or above.</w:t>
            </w:r>
          </w:p>
        </w:tc>
        <w:tc>
          <w:tcPr>
            <w:tcW w:w="2815" w:type="dxa"/>
            <w:vAlign w:val="center"/>
          </w:tcPr>
          <w:p w14:paraId="7B4522CB" w14:textId="77777777" w:rsidR="00497FEC" w:rsidRPr="00EC789F" w:rsidRDefault="00497FEC" w:rsidP="00497FEC">
            <w:pPr>
              <w:spacing w:before="0"/>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lastRenderedPageBreak/>
              <w:t xml:space="preserve">Responses must be limited to </w:t>
            </w:r>
            <w:r w:rsidRPr="00EC789F">
              <w:rPr>
                <w:rFonts w:ascii="Univers Light" w:eastAsia="Calibri" w:hAnsi="Univers Light"/>
                <w:b/>
                <w:bCs/>
                <w:sz w:val="24"/>
                <w:szCs w:val="24"/>
                <w:lang w:val="en-US"/>
              </w:rPr>
              <w:t>six sides of A4</w:t>
            </w:r>
            <w:r w:rsidRPr="00EC789F">
              <w:rPr>
                <w:rFonts w:ascii="Univers Light" w:eastAsia="Calibri" w:hAnsi="Univers Light"/>
                <w:sz w:val="24"/>
                <w:szCs w:val="24"/>
                <w:lang w:val="en-US"/>
              </w:rPr>
              <w:t xml:space="preserve"> </w:t>
            </w:r>
            <w:r w:rsidRPr="00EC789F">
              <w:rPr>
                <w:rFonts w:ascii="Univers Light" w:eastAsia="Calibri" w:hAnsi="Univers Light"/>
                <w:color w:val="000000" w:themeColor="text1"/>
                <w:sz w:val="24"/>
                <w:szCs w:val="24"/>
                <w:lang w:val="en-US"/>
              </w:rPr>
              <w:t xml:space="preserve">sides. Responses </w:t>
            </w:r>
            <w:r w:rsidRPr="00EC789F">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EC789F" w:rsidRDefault="00497FEC" w:rsidP="00497FEC">
            <w:pPr>
              <w:rPr>
                <w:rFonts w:ascii="Univers Light" w:eastAsia="Calibri" w:hAnsi="Univers Light"/>
                <w:color w:val="000000" w:themeColor="text1"/>
                <w:sz w:val="24"/>
                <w:szCs w:val="24"/>
                <w:lang w:val="en-US"/>
              </w:rPr>
            </w:pPr>
            <w:r w:rsidRPr="00EC789F">
              <w:rPr>
                <w:rFonts w:ascii="Univers Light" w:eastAsia="Calibri" w:hAnsi="Univers Light"/>
                <w:color w:val="000000" w:themeColor="text1"/>
                <w:sz w:val="24"/>
                <w:szCs w:val="24"/>
                <w:lang w:val="en-US"/>
              </w:rPr>
              <w:t xml:space="preserve">The pages that are </w:t>
            </w:r>
            <w:proofErr w:type="gramStart"/>
            <w:r w:rsidRPr="00EC789F">
              <w:rPr>
                <w:rFonts w:ascii="Univers Light" w:eastAsia="Calibri" w:hAnsi="Univers Light"/>
                <w:color w:val="000000" w:themeColor="text1"/>
                <w:sz w:val="24"/>
                <w:szCs w:val="24"/>
                <w:lang w:val="en-US"/>
              </w:rPr>
              <w:t>over</w:t>
            </w:r>
            <w:proofErr w:type="gramEnd"/>
            <w:r w:rsidRPr="00EC789F">
              <w:rPr>
                <w:rFonts w:ascii="Univers Light" w:eastAsia="Calibri" w:hAnsi="Univers Light"/>
                <w:color w:val="000000" w:themeColor="text1"/>
                <w:sz w:val="24"/>
                <w:szCs w:val="24"/>
                <w:lang w:val="en-US"/>
              </w:rPr>
              <w:t xml:space="preserve"> the above limit will not be evaluated.</w:t>
            </w:r>
          </w:p>
        </w:tc>
      </w:tr>
      <w:tr w:rsidR="002B705A" w:rsidRPr="00EC789F" w14:paraId="68309E1E" w14:textId="77777777" w:rsidTr="00437A45">
        <w:tc>
          <w:tcPr>
            <w:tcW w:w="14312" w:type="dxa"/>
            <w:gridSpan w:val="5"/>
            <w:vAlign w:val="center"/>
          </w:tcPr>
          <w:p w14:paraId="024D3D2D"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lastRenderedPageBreak/>
              <w:t>Price</w:t>
            </w:r>
          </w:p>
        </w:tc>
      </w:tr>
      <w:tr w:rsidR="002B705A" w:rsidRPr="00EC789F" w14:paraId="64ED68C0" w14:textId="77777777" w:rsidTr="00437A45">
        <w:tc>
          <w:tcPr>
            <w:tcW w:w="1204" w:type="dxa"/>
            <w:vAlign w:val="center"/>
          </w:tcPr>
          <w:p w14:paraId="2C2EDCA3" w14:textId="77777777" w:rsidR="002B705A" w:rsidRPr="00EC789F"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t xml:space="preserve">B01: </w:t>
            </w:r>
            <w:r w:rsidR="00277CF1" w:rsidRPr="00EC789F">
              <w:rPr>
                <w:rFonts w:ascii="Univers Light" w:eastAsia="Calibri" w:hAnsi="Univers Light"/>
                <w:sz w:val="24"/>
                <w:szCs w:val="24"/>
              </w:rPr>
              <w:t>Value for Money</w:t>
            </w:r>
          </w:p>
        </w:tc>
        <w:tc>
          <w:tcPr>
            <w:tcW w:w="6393" w:type="dxa"/>
            <w:vAlign w:val="center"/>
          </w:tcPr>
          <w:p w14:paraId="6C8E5AF0" w14:textId="37AA4D95"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t>The Tenderer must submit their total cost for the delivery of all constituent deliverables outlined in the Pricing Schedule</w:t>
            </w:r>
            <w:r w:rsidR="00094C83" w:rsidRPr="00EC789F">
              <w:rPr>
                <w:rFonts w:ascii="Univers Light" w:eastAsia="Calibri" w:hAnsi="Univers Light"/>
                <w:sz w:val="24"/>
                <w:szCs w:val="24"/>
              </w:rPr>
              <w:t>.</w:t>
            </w:r>
          </w:p>
          <w:p w14:paraId="2C439AA1"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t> </w:t>
            </w:r>
          </w:p>
          <w:p w14:paraId="388FECA1" w14:textId="10D1E49B"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t xml:space="preserve">The budget is </w:t>
            </w:r>
            <w:r w:rsidR="00932E8F" w:rsidRPr="00EC789F">
              <w:rPr>
                <w:rFonts w:ascii="Univers Light" w:eastAsia="Calibri" w:hAnsi="Univers Light"/>
                <w:sz w:val="24"/>
                <w:szCs w:val="24"/>
              </w:rPr>
              <w:t>[</w:t>
            </w:r>
            <w:r w:rsidR="005D55D8" w:rsidRPr="00EC789F">
              <w:rPr>
                <w:rFonts w:ascii="Univers Light" w:eastAsia="Calibri" w:hAnsi="Univers Light"/>
                <w:sz w:val="24"/>
                <w:szCs w:val="24"/>
              </w:rPr>
              <w:t xml:space="preserve">budget ex VAT] </w:t>
            </w:r>
            <w:r w:rsidRPr="00EC789F">
              <w:rPr>
                <w:rFonts w:ascii="Univers Light" w:eastAsia="Calibri" w:hAnsi="Univers Light"/>
                <w:sz w:val="24"/>
                <w:szCs w:val="24"/>
              </w:rPr>
              <w:t>(excluding VAT); bids above this will not be considered and will be excluded.</w:t>
            </w:r>
          </w:p>
          <w:p w14:paraId="0475A3AD" w14:textId="77777777" w:rsidR="002B705A" w:rsidRPr="00EC789F"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EC789F" w:rsidRDefault="002B705A" w:rsidP="00437A45">
            <w:pPr>
              <w:spacing w:before="0"/>
              <w:rPr>
                <w:rFonts w:ascii="Univers Light" w:eastAsia="Calibri" w:hAnsi="Univers Light"/>
                <w:sz w:val="24"/>
                <w:szCs w:val="24"/>
              </w:rPr>
            </w:pPr>
            <w:r w:rsidRPr="00EC789F">
              <w:rPr>
                <w:rFonts w:ascii="Univers Light" w:eastAsia="Calibri" w:hAnsi="Univers Light"/>
                <w:sz w:val="24"/>
                <w:szCs w:val="24"/>
              </w:rPr>
              <w:t>20%</w:t>
            </w:r>
          </w:p>
          <w:p w14:paraId="3A2FFCA5" w14:textId="77777777" w:rsidR="00833844" w:rsidRPr="00EC789F" w:rsidRDefault="00833844" w:rsidP="00437A45">
            <w:pPr>
              <w:spacing w:before="0"/>
              <w:rPr>
                <w:rFonts w:ascii="Univers Light" w:eastAsia="Calibri" w:hAnsi="Univers Light"/>
                <w:sz w:val="24"/>
                <w:szCs w:val="24"/>
              </w:rPr>
            </w:pPr>
          </w:p>
          <w:p w14:paraId="3014C664" w14:textId="2C7C34E8" w:rsidR="00833844" w:rsidRPr="00EC789F" w:rsidRDefault="00833844" w:rsidP="00437A45">
            <w:pPr>
              <w:spacing w:before="0"/>
              <w:rPr>
                <w:rFonts w:ascii="Univers Light" w:eastAsia="Calibri" w:hAnsi="Univers Light"/>
                <w:b/>
                <w:bCs/>
                <w:sz w:val="24"/>
                <w:szCs w:val="24"/>
              </w:rPr>
            </w:pPr>
            <w:r w:rsidRPr="00EC789F">
              <w:rPr>
                <w:rFonts w:ascii="Univers Light" w:eastAsia="Calibri" w:hAnsi="Univers Light"/>
                <w:b/>
                <w:bCs/>
                <w:sz w:val="24"/>
                <w:szCs w:val="24"/>
              </w:rPr>
              <w:t xml:space="preserve">Tenderers must score a mark of </w:t>
            </w:r>
            <w:r w:rsidR="00277CF1" w:rsidRPr="00EC789F">
              <w:rPr>
                <w:rFonts w:ascii="Univers Light" w:eastAsia="Calibri" w:hAnsi="Univers Light"/>
                <w:b/>
                <w:bCs/>
                <w:sz w:val="24"/>
                <w:szCs w:val="24"/>
              </w:rPr>
              <w:t>sixty (60) or above.</w:t>
            </w:r>
          </w:p>
        </w:tc>
        <w:tc>
          <w:tcPr>
            <w:tcW w:w="2815" w:type="dxa"/>
            <w:vAlign w:val="center"/>
          </w:tcPr>
          <w:p w14:paraId="280BBA0E" w14:textId="604D53F9" w:rsidR="002B705A" w:rsidRPr="00EC789F" w:rsidRDefault="002B705A" w:rsidP="00437A45">
            <w:pPr>
              <w:spacing w:before="0"/>
              <w:rPr>
                <w:rFonts w:ascii="Univers Light" w:eastAsia="Calibri" w:hAnsi="Univers Light"/>
                <w:color w:val="000000" w:themeColor="text1"/>
                <w:sz w:val="24"/>
                <w:szCs w:val="24"/>
              </w:rPr>
            </w:pPr>
            <w:r w:rsidRPr="00EC789F">
              <w:rPr>
                <w:rFonts w:ascii="Univers Light" w:eastAsia="Calibri" w:hAnsi="Univers Light"/>
                <w:color w:val="000000" w:themeColor="text1"/>
                <w:sz w:val="24"/>
                <w:szCs w:val="24"/>
                <w:lang w:val="en-US"/>
              </w:rPr>
              <w:t xml:space="preserve">Please </w:t>
            </w:r>
            <w:r w:rsidR="00B94A84" w:rsidRPr="00EC789F">
              <w:rPr>
                <w:rFonts w:ascii="Univers Light" w:eastAsia="Calibri" w:hAnsi="Univers Light"/>
                <w:color w:val="000000" w:themeColor="text1"/>
                <w:sz w:val="24"/>
                <w:szCs w:val="24"/>
                <w:lang w:val="en-US"/>
              </w:rPr>
              <w:t xml:space="preserve">attach Pricing Schedule in your </w:t>
            </w:r>
            <w:r w:rsidRPr="00EC789F">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EC789F" w:rsidRDefault="002B705A" w:rsidP="00DF26B5">
      <w:pPr>
        <w:rPr>
          <w:rFonts w:ascii="Univers Light" w:hAnsi="Univers Light" w:cs="Arial"/>
          <w:color w:val="000000"/>
        </w:rPr>
      </w:pPr>
    </w:p>
    <w:p w14:paraId="49774702" w14:textId="77777777" w:rsidR="00183FD7" w:rsidRPr="00EC789F" w:rsidRDefault="00183FD7" w:rsidP="00DF26B5">
      <w:pPr>
        <w:rPr>
          <w:rFonts w:ascii="Univers Light" w:hAnsi="Univers Light" w:cs="Arial"/>
          <w:color w:val="000000"/>
        </w:rPr>
      </w:pPr>
    </w:p>
    <w:p w14:paraId="1A9EEDD7" w14:textId="6A1EC205" w:rsidR="00183FD7" w:rsidRPr="00EC789F" w:rsidRDefault="00183FD7">
      <w:pPr>
        <w:spacing w:after="160" w:line="278" w:lineRule="auto"/>
        <w:rPr>
          <w:rFonts w:ascii="Univers Light" w:hAnsi="Univers Light" w:cs="Arial"/>
          <w:color w:val="000000"/>
        </w:rPr>
      </w:pPr>
      <w:r w:rsidRPr="00EC789F">
        <w:rPr>
          <w:rFonts w:ascii="Univers Light" w:hAnsi="Univers Light" w:cs="Arial"/>
          <w:color w:val="000000"/>
        </w:rPr>
        <w:br w:type="page"/>
      </w:r>
    </w:p>
    <w:p w14:paraId="3004D9C8" w14:textId="77777777" w:rsidR="002066CA" w:rsidRPr="00EC789F" w:rsidRDefault="002066CA">
      <w:pPr>
        <w:spacing w:after="160" w:line="278" w:lineRule="auto"/>
        <w:rPr>
          <w:rFonts w:ascii="Univers Light" w:hAnsi="Univers Light" w:cs="Arial"/>
          <w:color w:val="000000"/>
        </w:rPr>
        <w:sectPr w:rsidR="002066CA" w:rsidRPr="00EC789F" w:rsidSect="00B94A84">
          <w:pgSz w:w="16838" w:h="11906" w:orient="landscape"/>
          <w:pgMar w:top="1440" w:right="1440" w:bottom="1440" w:left="1440" w:header="708" w:footer="708" w:gutter="0"/>
          <w:cols w:space="708"/>
          <w:docGrid w:linePitch="360"/>
        </w:sectPr>
      </w:pPr>
    </w:p>
    <w:p w14:paraId="72CD84C0" w14:textId="77777777" w:rsidR="003F2EB8" w:rsidRPr="00EC789F" w:rsidRDefault="003F2EB8" w:rsidP="003F2EB8">
      <w:pPr>
        <w:rPr>
          <w:rFonts w:ascii="Univers Light" w:eastAsia="Calibri" w:hAnsi="Univers Light"/>
          <w:sz w:val="24"/>
          <w:szCs w:val="24"/>
        </w:rPr>
      </w:pPr>
    </w:p>
    <w:p w14:paraId="21497A39" w14:textId="77777777" w:rsidR="008175A7" w:rsidRPr="00EC789F" w:rsidRDefault="008175A7" w:rsidP="003F2EB8">
      <w:pPr>
        <w:rPr>
          <w:rFonts w:ascii="Univers Light" w:eastAsia="Calibri" w:hAnsi="Univers Light"/>
          <w:sz w:val="24"/>
          <w:szCs w:val="24"/>
        </w:rPr>
      </w:pPr>
    </w:p>
    <w:p w14:paraId="0127F1CB" w14:textId="77777777" w:rsidR="001D451E" w:rsidRPr="00EC789F" w:rsidRDefault="001D451E" w:rsidP="002161B8">
      <w:pPr>
        <w:pStyle w:val="StyleLPC2"/>
        <w:rPr>
          <w:rFonts w:ascii="Univers Light" w:hAnsi="Univers Light"/>
        </w:rPr>
      </w:pPr>
      <w:r w:rsidRPr="00EC789F">
        <w:rPr>
          <w:rFonts w:ascii="Univers Light" w:hAnsi="Univers Light"/>
        </w:rPr>
        <w:t>SCHEDULE 01 – TENDERERS SUB-CONTRACTING INFORMATION FORM</w:t>
      </w:r>
    </w:p>
    <w:p w14:paraId="7473BAC1" w14:textId="77777777" w:rsidR="001D451E" w:rsidRPr="00EC789F"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EC789F" w:rsidRDefault="001D451E" w:rsidP="003F2EB8">
      <w:pPr>
        <w:pStyle w:val="Default"/>
        <w:rPr>
          <w:rFonts w:ascii="Univers Light" w:eastAsia="Calibri" w:hAnsi="Univers Light" w:cs="Calibri"/>
        </w:rPr>
      </w:pPr>
    </w:p>
    <w:p w14:paraId="37ED77C8" w14:textId="77777777" w:rsidR="001D451E" w:rsidRPr="00EC789F"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EC789F" w14:paraId="16F05591" w14:textId="77777777" w:rsidTr="00437A45">
        <w:tc>
          <w:tcPr>
            <w:tcW w:w="2405" w:type="dxa"/>
            <w:vAlign w:val="center"/>
          </w:tcPr>
          <w:p w14:paraId="3A83C23A" w14:textId="77777777" w:rsidR="003F2EB8" w:rsidRPr="00EC789F" w:rsidRDefault="003F2EB8" w:rsidP="00437A45">
            <w:pPr>
              <w:spacing w:before="0"/>
              <w:jc w:val="center"/>
              <w:rPr>
                <w:rFonts w:ascii="Univers Light" w:eastAsia="Calibri" w:hAnsi="Univers Light"/>
                <w:b/>
                <w:sz w:val="24"/>
                <w:szCs w:val="24"/>
              </w:rPr>
            </w:pPr>
            <w:r w:rsidRPr="00EC789F">
              <w:rPr>
                <w:rFonts w:ascii="Univers Light" w:eastAsia="Calibri" w:hAnsi="Univers Light"/>
                <w:b/>
                <w:sz w:val="24"/>
                <w:szCs w:val="24"/>
              </w:rPr>
              <w:t>Contract Ref No</w:t>
            </w:r>
          </w:p>
        </w:tc>
        <w:tc>
          <w:tcPr>
            <w:tcW w:w="6611" w:type="dxa"/>
            <w:gridSpan w:val="4"/>
            <w:vAlign w:val="center"/>
          </w:tcPr>
          <w:p w14:paraId="6BBEEF54" w14:textId="0ACDA78C" w:rsidR="003F2EB8" w:rsidRPr="00EC789F" w:rsidRDefault="00B7418A" w:rsidP="00437A45">
            <w:pPr>
              <w:spacing w:before="0"/>
              <w:jc w:val="center"/>
              <w:rPr>
                <w:rFonts w:ascii="Univers Light" w:eastAsia="Calibri" w:hAnsi="Univers Light"/>
                <w:sz w:val="24"/>
                <w:szCs w:val="24"/>
              </w:rPr>
            </w:pPr>
            <w:r>
              <w:rPr>
                <w:rFonts w:ascii="Univers Light" w:eastAsia="Calibri" w:hAnsi="Univers Light"/>
                <w:sz w:val="24"/>
                <w:szCs w:val="24"/>
              </w:rPr>
              <w:t>LPC</w:t>
            </w:r>
            <w:r w:rsidR="00255B73" w:rsidRPr="00EC789F">
              <w:rPr>
                <w:rFonts w:ascii="Univers Light" w:eastAsia="Calibri" w:hAnsi="Univers Light"/>
                <w:sz w:val="24"/>
                <w:szCs w:val="24"/>
              </w:rPr>
              <w:t xml:space="preserve"> 2025/04</w:t>
            </w:r>
          </w:p>
        </w:tc>
      </w:tr>
      <w:tr w:rsidR="003F2EB8" w:rsidRPr="00EC789F" w14:paraId="760FE15E" w14:textId="77777777" w:rsidTr="00437A45">
        <w:tc>
          <w:tcPr>
            <w:tcW w:w="2405" w:type="dxa"/>
            <w:vAlign w:val="center"/>
          </w:tcPr>
          <w:p w14:paraId="1D0F4C75" w14:textId="77777777" w:rsidR="003F2EB8" w:rsidRPr="00EC789F"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EC789F" w:rsidRDefault="003F2EB8" w:rsidP="00437A45">
            <w:pPr>
              <w:spacing w:before="0"/>
              <w:jc w:val="center"/>
              <w:rPr>
                <w:rFonts w:ascii="Univers Light" w:eastAsia="Calibri" w:hAnsi="Univers Light"/>
                <w:sz w:val="24"/>
                <w:szCs w:val="24"/>
              </w:rPr>
            </w:pPr>
            <w:r w:rsidRPr="00EC789F">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EC789F" w:rsidRDefault="003F2EB8" w:rsidP="00437A45">
            <w:pPr>
              <w:spacing w:before="0"/>
              <w:jc w:val="center"/>
              <w:rPr>
                <w:rFonts w:ascii="Univers Light" w:eastAsia="Calibri" w:hAnsi="Univers Light"/>
                <w:sz w:val="24"/>
                <w:szCs w:val="24"/>
              </w:rPr>
            </w:pPr>
            <w:r w:rsidRPr="00EC789F">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EC789F" w:rsidRDefault="003F2EB8" w:rsidP="00437A45">
            <w:pPr>
              <w:spacing w:before="0"/>
              <w:jc w:val="center"/>
              <w:rPr>
                <w:rFonts w:ascii="Univers Light" w:eastAsia="Calibri" w:hAnsi="Univers Light"/>
                <w:sz w:val="24"/>
                <w:szCs w:val="24"/>
              </w:rPr>
            </w:pPr>
            <w:r w:rsidRPr="00EC789F">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EC789F" w:rsidRDefault="003F2EB8" w:rsidP="00437A45">
            <w:pPr>
              <w:spacing w:before="0"/>
              <w:jc w:val="center"/>
              <w:rPr>
                <w:rFonts w:ascii="Univers Light" w:eastAsia="Calibri" w:hAnsi="Univers Light"/>
                <w:sz w:val="24"/>
                <w:szCs w:val="24"/>
              </w:rPr>
            </w:pPr>
            <w:r w:rsidRPr="00EC789F">
              <w:rPr>
                <w:rFonts w:ascii="Univers Light" w:eastAsia="Calibri" w:hAnsi="Univers Light"/>
                <w:color w:val="FF0000"/>
                <w:sz w:val="24"/>
                <w:szCs w:val="24"/>
              </w:rPr>
              <w:t>[insert name of sub-contractor]</w:t>
            </w:r>
          </w:p>
        </w:tc>
      </w:tr>
      <w:tr w:rsidR="003F2EB8" w:rsidRPr="00EC789F" w14:paraId="0A32DE1B" w14:textId="77777777" w:rsidTr="00437A45">
        <w:tc>
          <w:tcPr>
            <w:tcW w:w="2405" w:type="dxa"/>
            <w:vAlign w:val="center"/>
          </w:tcPr>
          <w:p w14:paraId="5A45BDB2" w14:textId="77777777" w:rsidR="003F2EB8" w:rsidRPr="00EC789F" w:rsidRDefault="003F2EB8" w:rsidP="00437A45">
            <w:pPr>
              <w:spacing w:before="0"/>
              <w:rPr>
                <w:rFonts w:ascii="Univers Light" w:eastAsia="Calibri" w:hAnsi="Univers Light"/>
                <w:b/>
                <w:bCs/>
                <w:sz w:val="24"/>
                <w:szCs w:val="24"/>
              </w:rPr>
            </w:pPr>
            <w:r w:rsidRPr="00EC789F">
              <w:rPr>
                <w:rFonts w:ascii="Univers Light" w:eastAsia="Calibri" w:hAnsi="Univers Light"/>
                <w:b/>
                <w:bCs/>
                <w:sz w:val="24"/>
                <w:szCs w:val="24"/>
              </w:rPr>
              <w:t>Is the sub-contractor a Small Medium Sized Enterprise (SME)</w:t>
            </w:r>
            <w:r w:rsidRPr="00EC789F">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EC789F" w:rsidRDefault="003F2EB8" w:rsidP="00437A45">
            <w:pPr>
              <w:spacing w:before="0"/>
              <w:rPr>
                <w:rFonts w:ascii="Univers Light" w:eastAsia="Calibri" w:hAnsi="Univers Light"/>
                <w:sz w:val="24"/>
                <w:szCs w:val="24"/>
              </w:rPr>
            </w:pPr>
          </w:p>
        </w:tc>
      </w:tr>
      <w:tr w:rsidR="003F2EB8" w:rsidRPr="00EC789F" w14:paraId="6E4C6C96" w14:textId="77777777" w:rsidTr="00437A45">
        <w:tc>
          <w:tcPr>
            <w:tcW w:w="2405" w:type="dxa"/>
            <w:vAlign w:val="center"/>
          </w:tcPr>
          <w:p w14:paraId="5C7F6548" w14:textId="77777777" w:rsidR="003F2EB8" w:rsidRPr="00EC789F" w:rsidRDefault="003F2EB8" w:rsidP="00437A45">
            <w:pPr>
              <w:spacing w:before="0"/>
              <w:rPr>
                <w:rFonts w:ascii="Univers Light" w:eastAsia="Calibri" w:hAnsi="Univers Light"/>
                <w:b/>
                <w:sz w:val="24"/>
                <w:szCs w:val="24"/>
              </w:rPr>
            </w:pPr>
            <w:r w:rsidRPr="00EC789F">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EC789F" w:rsidRDefault="003F2EB8" w:rsidP="00437A45">
            <w:pPr>
              <w:spacing w:before="0"/>
              <w:rPr>
                <w:rFonts w:ascii="Univers Light" w:eastAsia="Calibri" w:hAnsi="Univers Light"/>
                <w:sz w:val="24"/>
                <w:szCs w:val="24"/>
              </w:rPr>
            </w:pPr>
          </w:p>
        </w:tc>
      </w:tr>
      <w:tr w:rsidR="003F2EB8" w:rsidRPr="00EC789F" w14:paraId="78B8C151" w14:textId="77777777" w:rsidTr="00437A45">
        <w:tc>
          <w:tcPr>
            <w:tcW w:w="2405" w:type="dxa"/>
            <w:vAlign w:val="center"/>
          </w:tcPr>
          <w:p w14:paraId="04EEB4AD" w14:textId="77777777" w:rsidR="003F2EB8" w:rsidRPr="00EC789F" w:rsidRDefault="003F2EB8" w:rsidP="00437A45">
            <w:pPr>
              <w:spacing w:before="0"/>
              <w:rPr>
                <w:rFonts w:ascii="Univers Light" w:eastAsia="Calibri" w:hAnsi="Univers Light"/>
                <w:b/>
                <w:sz w:val="24"/>
                <w:szCs w:val="24"/>
              </w:rPr>
            </w:pPr>
            <w:r w:rsidRPr="00EC789F">
              <w:rPr>
                <w:rFonts w:ascii="Univers Light" w:eastAsia="Calibri" w:hAnsi="Univers Light"/>
                <w:b/>
                <w:sz w:val="24"/>
                <w:szCs w:val="24"/>
              </w:rPr>
              <w:t xml:space="preserve">The key </w:t>
            </w:r>
            <w:r w:rsidRPr="00EC789F">
              <w:rPr>
                <w:rFonts w:ascii="Univers Light" w:eastAsia="Calibri" w:hAnsi="Univers Light"/>
                <w:b/>
                <w:bCs/>
                <w:sz w:val="24"/>
                <w:szCs w:val="24"/>
              </w:rPr>
              <w:t>Contract Deliverables</w:t>
            </w:r>
            <w:r w:rsidRPr="00EC789F">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EC789F" w:rsidRDefault="003F2EB8" w:rsidP="00437A45">
            <w:pPr>
              <w:spacing w:before="0"/>
              <w:rPr>
                <w:rFonts w:ascii="Univers Light" w:eastAsia="Calibri" w:hAnsi="Univers Light"/>
                <w:sz w:val="24"/>
                <w:szCs w:val="24"/>
              </w:rPr>
            </w:pPr>
          </w:p>
        </w:tc>
      </w:tr>
      <w:tr w:rsidR="003F2EB8" w:rsidRPr="00EC789F" w14:paraId="7643D190" w14:textId="77777777" w:rsidTr="00437A45">
        <w:tc>
          <w:tcPr>
            <w:tcW w:w="2405" w:type="dxa"/>
            <w:vAlign w:val="center"/>
          </w:tcPr>
          <w:p w14:paraId="62DD46EC" w14:textId="77777777" w:rsidR="003F2EB8" w:rsidRPr="00EC789F" w:rsidRDefault="003F2EB8" w:rsidP="00437A45">
            <w:pPr>
              <w:spacing w:before="0"/>
              <w:rPr>
                <w:rFonts w:ascii="Univers Light" w:eastAsia="Calibri" w:hAnsi="Univers Light"/>
                <w:b/>
                <w:sz w:val="24"/>
                <w:szCs w:val="24"/>
              </w:rPr>
            </w:pPr>
            <w:r w:rsidRPr="00EC789F">
              <w:rPr>
                <w:rFonts w:ascii="Univers Light" w:eastAsia="Calibri" w:hAnsi="Univers Light"/>
                <w:b/>
                <w:sz w:val="24"/>
                <w:szCs w:val="24"/>
              </w:rPr>
              <w:t>Any other information</w:t>
            </w:r>
          </w:p>
        </w:tc>
        <w:tc>
          <w:tcPr>
            <w:tcW w:w="1652" w:type="dxa"/>
            <w:vAlign w:val="center"/>
          </w:tcPr>
          <w:p w14:paraId="5DF6A75F"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EC789F"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EC789F" w:rsidRDefault="003F2EB8" w:rsidP="00437A45">
            <w:pPr>
              <w:spacing w:before="0"/>
              <w:rPr>
                <w:rFonts w:ascii="Univers Light" w:eastAsia="Calibri" w:hAnsi="Univers Light"/>
                <w:sz w:val="24"/>
                <w:szCs w:val="24"/>
              </w:rPr>
            </w:pPr>
          </w:p>
        </w:tc>
      </w:tr>
    </w:tbl>
    <w:p w14:paraId="22CB77DA" w14:textId="77777777" w:rsidR="003F2EB8" w:rsidRPr="00EC789F" w:rsidRDefault="003F2EB8" w:rsidP="003F2EB8">
      <w:pPr>
        <w:pStyle w:val="Default"/>
        <w:rPr>
          <w:rFonts w:ascii="Univers Light" w:eastAsia="Calibri" w:hAnsi="Univers Light" w:cs="Calibri"/>
        </w:rPr>
      </w:pPr>
    </w:p>
    <w:p w14:paraId="784A8A68" w14:textId="6C2D3A88" w:rsidR="008175A7" w:rsidRPr="00EC789F" w:rsidRDefault="008175A7">
      <w:pPr>
        <w:spacing w:after="160" w:line="278" w:lineRule="auto"/>
        <w:rPr>
          <w:rFonts w:ascii="Univers Light" w:eastAsia="Calibri" w:hAnsi="Univers Light"/>
          <w:color w:val="000000"/>
          <w:sz w:val="24"/>
          <w:szCs w:val="24"/>
        </w:rPr>
      </w:pPr>
      <w:r w:rsidRPr="00EC789F">
        <w:rPr>
          <w:rFonts w:ascii="Univers Light" w:eastAsia="Calibri" w:hAnsi="Univers Light"/>
          <w:color w:val="000000"/>
          <w:sz w:val="24"/>
          <w:szCs w:val="24"/>
        </w:rPr>
        <w:br w:type="page"/>
      </w:r>
    </w:p>
    <w:p w14:paraId="1E2B606E" w14:textId="77777777" w:rsidR="00F23FDD" w:rsidRPr="00EC789F"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EC789F" w:rsidRDefault="00F23FDD" w:rsidP="00F23FDD">
      <w:pPr>
        <w:pStyle w:val="StyleLPC2"/>
        <w:rPr>
          <w:rFonts w:ascii="Univers Light" w:hAnsi="Univers Light"/>
        </w:rPr>
      </w:pPr>
      <w:bookmarkStart w:id="63" w:name="_Toc105667335"/>
      <w:bookmarkStart w:id="64" w:name="_Toc156237439"/>
      <w:r w:rsidRPr="00EC789F">
        <w:rPr>
          <w:rFonts w:ascii="Univers Light" w:hAnsi="Univers Light"/>
        </w:rPr>
        <w:t>SCHEDULE 02 – TENDERERS CONSORTIUM INFORMATION FORM</w:t>
      </w:r>
      <w:bookmarkEnd w:id="63"/>
      <w:bookmarkEnd w:id="64"/>
    </w:p>
    <w:p w14:paraId="1FF63482" w14:textId="77777777" w:rsidR="00F23FDD" w:rsidRPr="00EC789F"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EC789F"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EC789F" w14:paraId="00DE97CD" w14:textId="77777777" w:rsidTr="00437A45">
        <w:tc>
          <w:tcPr>
            <w:tcW w:w="3539" w:type="dxa"/>
            <w:vAlign w:val="center"/>
          </w:tcPr>
          <w:p w14:paraId="243A4CF4" w14:textId="77777777" w:rsidR="003F2EB8" w:rsidRPr="00EC789F" w:rsidRDefault="003F2EB8" w:rsidP="00437A45">
            <w:pPr>
              <w:spacing w:before="0"/>
              <w:jc w:val="center"/>
              <w:rPr>
                <w:rFonts w:ascii="Univers Light" w:eastAsia="Calibri" w:hAnsi="Univers Light"/>
                <w:b/>
                <w:sz w:val="24"/>
                <w:szCs w:val="24"/>
              </w:rPr>
            </w:pPr>
            <w:r w:rsidRPr="00EC789F">
              <w:rPr>
                <w:rFonts w:ascii="Univers Light" w:eastAsia="Calibri" w:hAnsi="Univers Light"/>
                <w:b/>
                <w:sz w:val="24"/>
                <w:szCs w:val="24"/>
              </w:rPr>
              <w:t>Contract Ref No</w:t>
            </w:r>
          </w:p>
        </w:tc>
        <w:tc>
          <w:tcPr>
            <w:tcW w:w="5528" w:type="dxa"/>
            <w:vAlign w:val="center"/>
          </w:tcPr>
          <w:p w14:paraId="6BA70102" w14:textId="61822C2B" w:rsidR="003F2EB8" w:rsidRPr="00EC789F" w:rsidRDefault="00B7418A" w:rsidP="00437A45">
            <w:pPr>
              <w:spacing w:before="0"/>
              <w:jc w:val="center"/>
              <w:rPr>
                <w:rFonts w:ascii="Univers Light" w:eastAsia="Calibri" w:hAnsi="Univers Light"/>
                <w:sz w:val="24"/>
                <w:szCs w:val="24"/>
              </w:rPr>
            </w:pPr>
            <w:r>
              <w:rPr>
                <w:rFonts w:ascii="Univers Light" w:eastAsia="Calibri" w:hAnsi="Univers Light"/>
                <w:sz w:val="24"/>
                <w:szCs w:val="24"/>
              </w:rPr>
              <w:t>LPC</w:t>
            </w:r>
            <w:r w:rsidR="00255B73" w:rsidRPr="00EC789F">
              <w:rPr>
                <w:rFonts w:ascii="Univers Light" w:eastAsia="Calibri" w:hAnsi="Univers Light"/>
                <w:sz w:val="24"/>
                <w:szCs w:val="24"/>
              </w:rPr>
              <w:t xml:space="preserve"> 2025/04</w:t>
            </w:r>
          </w:p>
        </w:tc>
      </w:tr>
      <w:tr w:rsidR="003F2EB8" w:rsidRPr="00EC789F" w14:paraId="5695219C" w14:textId="77777777" w:rsidTr="00437A45">
        <w:tc>
          <w:tcPr>
            <w:tcW w:w="3539" w:type="dxa"/>
            <w:vAlign w:val="center"/>
          </w:tcPr>
          <w:p w14:paraId="76724080" w14:textId="77777777" w:rsidR="003F2EB8" w:rsidRPr="00EC789F" w:rsidRDefault="003F2EB8" w:rsidP="00437A45">
            <w:pPr>
              <w:spacing w:before="0"/>
              <w:rPr>
                <w:rFonts w:ascii="Univers Light" w:eastAsia="Calibri" w:hAnsi="Univers Light"/>
                <w:b/>
                <w:sz w:val="24"/>
                <w:szCs w:val="24"/>
              </w:rPr>
            </w:pPr>
            <w:r w:rsidRPr="00EC789F">
              <w:rPr>
                <w:rFonts w:ascii="Univers Light" w:eastAsia="Calibri" w:hAnsi="Univers Light"/>
                <w:b/>
                <w:sz w:val="24"/>
                <w:szCs w:val="24"/>
              </w:rPr>
              <w:t xml:space="preserve">Lead member of consortium who will be contractually responsible for delivery of the </w:t>
            </w:r>
            <w:r w:rsidRPr="00EC789F">
              <w:rPr>
                <w:rFonts w:ascii="Univers Light" w:eastAsia="Calibri" w:hAnsi="Univers Light"/>
                <w:b/>
                <w:bCs/>
                <w:sz w:val="24"/>
                <w:szCs w:val="24"/>
              </w:rPr>
              <w:t>Contract</w:t>
            </w:r>
          </w:p>
        </w:tc>
        <w:tc>
          <w:tcPr>
            <w:tcW w:w="5528" w:type="dxa"/>
            <w:vAlign w:val="center"/>
          </w:tcPr>
          <w:p w14:paraId="18217513" w14:textId="77777777" w:rsidR="003F2EB8" w:rsidRPr="00EC789F" w:rsidRDefault="003F2EB8" w:rsidP="00437A45">
            <w:pPr>
              <w:spacing w:before="0"/>
              <w:rPr>
                <w:rFonts w:ascii="Univers Light" w:eastAsia="Calibri" w:hAnsi="Univers Light"/>
                <w:sz w:val="24"/>
                <w:szCs w:val="24"/>
              </w:rPr>
            </w:pPr>
          </w:p>
        </w:tc>
      </w:tr>
      <w:tr w:rsidR="003F2EB8" w:rsidRPr="00EC789F" w14:paraId="06F9DD3F" w14:textId="77777777" w:rsidTr="00437A45">
        <w:tc>
          <w:tcPr>
            <w:tcW w:w="3539" w:type="dxa"/>
            <w:vAlign w:val="center"/>
          </w:tcPr>
          <w:p w14:paraId="323730FE" w14:textId="77777777" w:rsidR="003F2EB8" w:rsidRPr="00EC789F" w:rsidRDefault="003F2EB8" w:rsidP="00437A45">
            <w:pPr>
              <w:spacing w:before="0"/>
              <w:rPr>
                <w:rFonts w:ascii="Univers Light" w:eastAsia="Calibri" w:hAnsi="Univers Light"/>
                <w:b/>
                <w:sz w:val="24"/>
                <w:szCs w:val="24"/>
              </w:rPr>
            </w:pPr>
            <w:r w:rsidRPr="00EC789F">
              <w:rPr>
                <w:rFonts w:ascii="Univers Light" w:eastAsia="Calibri" w:hAnsi="Univers Light"/>
                <w:b/>
                <w:sz w:val="24"/>
                <w:szCs w:val="24"/>
              </w:rPr>
              <w:t>Consortium Members</w:t>
            </w:r>
          </w:p>
        </w:tc>
        <w:tc>
          <w:tcPr>
            <w:tcW w:w="5528" w:type="dxa"/>
            <w:vAlign w:val="center"/>
          </w:tcPr>
          <w:p w14:paraId="0A5F5984" w14:textId="77777777" w:rsidR="003F2EB8" w:rsidRPr="00EC789F" w:rsidRDefault="003F2EB8" w:rsidP="00437A45">
            <w:pPr>
              <w:spacing w:before="0"/>
              <w:rPr>
                <w:rFonts w:ascii="Univers Light" w:eastAsia="Calibri" w:hAnsi="Univers Light"/>
                <w:color w:val="FF0000"/>
                <w:sz w:val="24"/>
                <w:szCs w:val="24"/>
              </w:rPr>
            </w:pPr>
          </w:p>
        </w:tc>
      </w:tr>
      <w:tr w:rsidR="003F2EB8" w:rsidRPr="00EC789F" w14:paraId="4A87D06C" w14:textId="77777777" w:rsidTr="00437A45">
        <w:tc>
          <w:tcPr>
            <w:tcW w:w="3539" w:type="dxa"/>
            <w:vAlign w:val="center"/>
          </w:tcPr>
          <w:p w14:paraId="3AA96785" w14:textId="77777777" w:rsidR="003F2EB8" w:rsidRPr="00EC789F" w:rsidRDefault="003F2EB8" w:rsidP="00437A45">
            <w:pPr>
              <w:spacing w:before="0"/>
              <w:rPr>
                <w:rFonts w:ascii="Univers Light" w:eastAsia="Calibri" w:hAnsi="Univers Light"/>
                <w:b/>
                <w:bCs/>
                <w:sz w:val="24"/>
                <w:szCs w:val="24"/>
              </w:rPr>
            </w:pPr>
            <w:r w:rsidRPr="00EC789F">
              <w:rPr>
                <w:rFonts w:ascii="Univers Light" w:eastAsia="Calibri" w:hAnsi="Univers Light"/>
                <w:b/>
                <w:bCs/>
                <w:sz w:val="24"/>
                <w:szCs w:val="24"/>
              </w:rPr>
              <w:t>Are any of the consortium members a Small Medium Sized Enterprise (SME)</w:t>
            </w:r>
            <w:r w:rsidRPr="00EC789F">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EC789F" w:rsidRDefault="003F2EB8" w:rsidP="00437A45">
            <w:pPr>
              <w:spacing w:before="0"/>
              <w:rPr>
                <w:rFonts w:ascii="Univers Light" w:eastAsia="Calibri" w:hAnsi="Univers Light"/>
                <w:sz w:val="24"/>
                <w:szCs w:val="24"/>
              </w:rPr>
            </w:pPr>
          </w:p>
        </w:tc>
      </w:tr>
      <w:tr w:rsidR="003F2EB8" w:rsidRPr="00EC789F" w14:paraId="7B941D66" w14:textId="77777777" w:rsidTr="00437A45">
        <w:tc>
          <w:tcPr>
            <w:tcW w:w="3539" w:type="dxa"/>
            <w:vAlign w:val="center"/>
          </w:tcPr>
          <w:p w14:paraId="5753969A" w14:textId="77777777" w:rsidR="003F2EB8" w:rsidRPr="00EC789F" w:rsidRDefault="003F2EB8" w:rsidP="00437A45">
            <w:pPr>
              <w:spacing w:before="0"/>
              <w:rPr>
                <w:rFonts w:ascii="Univers Light" w:eastAsia="Calibri" w:hAnsi="Univers Light"/>
                <w:b/>
                <w:bCs/>
                <w:sz w:val="24"/>
                <w:szCs w:val="24"/>
              </w:rPr>
            </w:pPr>
            <w:r w:rsidRPr="00EC789F">
              <w:rPr>
                <w:rFonts w:ascii="Univers Light" w:eastAsia="Calibri" w:hAnsi="Univers Light"/>
                <w:b/>
                <w:bCs/>
                <w:sz w:val="24"/>
                <w:szCs w:val="24"/>
              </w:rPr>
              <w:t>If the consortium is proposing to form a legal entity, full details of the proposed arrangement must be provided to the Authority</w:t>
            </w:r>
            <w:r w:rsidRPr="00EC789F">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EC789F" w:rsidRDefault="003F2EB8" w:rsidP="00437A45">
            <w:pPr>
              <w:spacing w:before="0"/>
              <w:rPr>
                <w:rFonts w:ascii="Univers Light" w:eastAsia="Calibri" w:hAnsi="Univers Light"/>
                <w:sz w:val="24"/>
                <w:szCs w:val="24"/>
              </w:rPr>
            </w:pPr>
          </w:p>
        </w:tc>
      </w:tr>
      <w:tr w:rsidR="003F2EB8" w:rsidRPr="00EC789F" w14:paraId="22E8DFA1" w14:textId="77777777" w:rsidTr="00437A45">
        <w:tc>
          <w:tcPr>
            <w:tcW w:w="3539" w:type="dxa"/>
            <w:vAlign w:val="center"/>
          </w:tcPr>
          <w:p w14:paraId="7C38BA47" w14:textId="77777777" w:rsidR="003F2EB8" w:rsidRPr="00EC789F" w:rsidRDefault="003F2EB8" w:rsidP="00437A45">
            <w:pPr>
              <w:spacing w:before="0"/>
              <w:rPr>
                <w:rFonts w:ascii="Univers Light" w:eastAsia="Calibri" w:hAnsi="Univers Light"/>
                <w:b/>
                <w:bCs/>
                <w:sz w:val="24"/>
                <w:szCs w:val="24"/>
              </w:rPr>
            </w:pPr>
            <w:r w:rsidRPr="00EC789F">
              <w:rPr>
                <w:rFonts w:ascii="Univers Light" w:eastAsia="Calibri" w:hAnsi="Univers Light"/>
                <w:b/>
                <w:bCs/>
                <w:sz w:val="24"/>
                <w:szCs w:val="24"/>
              </w:rPr>
              <w:t>If the consortium is not proposing to form a legal entity, full details of the proposed arrangement must be provided to the Authority</w:t>
            </w:r>
            <w:r w:rsidRPr="00EC789F">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EC789F" w:rsidRDefault="003F2EB8" w:rsidP="00437A45">
            <w:pPr>
              <w:spacing w:before="0"/>
              <w:rPr>
                <w:rFonts w:ascii="Univers Light" w:eastAsia="Calibri" w:hAnsi="Univers Light"/>
                <w:sz w:val="24"/>
                <w:szCs w:val="24"/>
              </w:rPr>
            </w:pPr>
          </w:p>
        </w:tc>
      </w:tr>
      <w:tr w:rsidR="003F2EB8" w:rsidRPr="00EC789F" w14:paraId="4196198A" w14:textId="77777777" w:rsidTr="00437A45">
        <w:trPr>
          <w:trHeight w:val="540"/>
        </w:trPr>
        <w:tc>
          <w:tcPr>
            <w:tcW w:w="3539" w:type="dxa"/>
            <w:vAlign w:val="center"/>
          </w:tcPr>
          <w:p w14:paraId="5AD7EFC4" w14:textId="77777777" w:rsidR="003F2EB8" w:rsidRPr="00EC789F" w:rsidRDefault="003F2EB8" w:rsidP="00437A45">
            <w:pPr>
              <w:spacing w:before="0"/>
              <w:rPr>
                <w:rFonts w:ascii="Univers Light" w:eastAsia="Calibri" w:hAnsi="Univers Light"/>
                <w:b/>
                <w:sz w:val="24"/>
                <w:szCs w:val="24"/>
              </w:rPr>
            </w:pPr>
            <w:r w:rsidRPr="00EC789F">
              <w:rPr>
                <w:rFonts w:ascii="Univers Light" w:eastAsia="Calibri" w:hAnsi="Univers Light"/>
                <w:b/>
                <w:sz w:val="24"/>
                <w:szCs w:val="24"/>
              </w:rPr>
              <w:t>Any other information</w:t>
            </w:r>
          </w:p>
        </w:tc>
        <w:tc>
          <w:tcPr>
            <w:tcW w:w="5528" w:type="dxa"/>
            <w:vAlign w:val="center"/>
          </w:tcPr>
          <w:p w14:paraId="29160899" w14:textId="77777777" w:rsidR="003F2EB8" w:rsidRPr="00EC789F" w:rsidRDefault="003F2EB8" w:rsidP="00437A45">
            <w:pPr>
              <w:spacing w:before="0"/>
              <w:rPr>
                <w:rFonts w:ascii="Univers Light" w:eastAsia="Calibri" w:hAnsi="Univers Light"/>
                <w:sz w:val="24"/>
                <w:szCs w:val="24"/>
              </w:rPr>
            </w:pPr>
          </w:p>
          <w:p w14:paraId="4D54999E" w14:textId="77777777" w:rsidR="003F2EB8" w:rsidRPr="00EC789F" w:rsidRDefault="003F2EB8" w:rsidP="00437A45">
            <w:pPr>
              <w:spacing w:before="0"/>
              <w:rPr>
                <w:rFonts w:ascii="Univers Light" w:eastAsia="Calibri" w:hAnsi="Univers Light"/>
                <w:sz w:val="24"/>
                <w:szCs w:val="24"/>
              </w:rPr>
            </w:pPr>
          </w:p>
        </w:tc>
      </w:tr>
    </w:tbl>
    <w:p w14:paraId="46DE9102" w14:textId="0F070367" w:rsidR="009912EA" w:rsidRPr="00EC789F" w:rsidRDefault="003F2EB8" w:rsidP="009912EA">
      <w:pPr>
        <w:rPr>
          <w:rFonts w:ascii="Univers Light" w:eastAsia="Calibri" w:hAnsi="Univers Light"/>
          <w:sz w:val="24"/>
          <w:szCs w:val="24"/>
        </w:rPr>
      </w:pPr>
      <w:r w:rsidRPr="00EC789F">
        <w:rPr>
          <w:rFonts w:ascii="Univers Light" w:eastAsia="Calibri" w:hAnsi="Univers Light"/>
          <w:sz w:val="24"/>
          <w:szCs w:val="24"/>
        </w:rPr>
        <w:br w:type="page"/>
      </w:r>
    </w:p>
    <w:p w14:paraId="636DC1CE" w14:textId="77777777" w:rsidR="009912EA" w:rsidRPr="00EC789F" w:rsidRDefault="009912EA" w:rsidP="009912EA">
      <w:pPr>
        <w:pStyle w:val="StyleLPC2"/>
        <w:rPr>
          <w:rFonts w:ascii="Univers Light" w:hAnsi="Univers Light"/>
        </w:rPr>
      </w:pPr>
      <w:bookmarkStart w:id="65" w:name="_Toc105667336"/>
      <w:bookmarkStart w:id="66" w:name="_Toc156237440"/>
      <w:r w:rsidRPr="00EC789F">
        <w:rPr>
          <w:rFonts w:ascii="Univers Light" w:hAnsi="Univers Light"/>
        </w:rPr>
        <w:lastRenderedPageBreak/>
        <w:t>SCHEDULE 03 – TENDERERS COMMERCIALLY SENSITIVE INFORMATION FORM</w:t>
      </w:r>
      <w:bookmarkEnd w:id="65"/>
      <w:bookmarkEnd w:id="66"/>
      <w:r w:rsidRPr="00EC789F">
        <w:rPr>
          <w:rFonts w:ascii="Univers Light" w:hAnsi="Univers Light"/>
        </w:rPr>
        <w:t xml:space="preserve"> </w:t>
      </w:r>
    </w:p>
    <w:p w14:paraId="04B0F200" w14:textId="77777777" w:rsidR="009912EA" w:rsidRPr="00EC789F"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EC789F" w14:paraId="2CD5FCA0" w14:textId="77777777" w:rsidTr="00437A45">
        <w:tc>
          <w:tcPr>
            <w:tcW w:w="2405" w:type="dxa"/>
            <w:vAlign w:val="center"/>
          </w:tcPr>
          <w:p w14:paraId="1340AEA3" w14:textId="77777777" w:rsidR="009912EA" w:rsidRPr="00EC789F" w:rsidRDefault="009912EA" w:rsidP="009912EA">
            <w:pPr>
              <w:jc w:val="center"/>
              <w:rPr>
                <w:rFonts w:ascii="Univers Light" w:eastAsia="Calibri" w:hAnsi="Univers Light"/>
                <w:b/>
                <w:sz w:val="24"/>
                <w:szCs w:val="24"/>
              </w:rPr>
            </w:pPr>
            <w:r w:rsidRPr="00EC789F">
              <w:rPr>
                <w:rFonts w:ascii="Univers Light" w:eastAsia="Calibri" w:hAnsi="Univers Light"/>
                <w:b/>
                <w:sz w:val="24"/>
                <w:szCs w:val="24"/>
              </w:rPr>
              <w:t>Contract Ref No</w:t>
            </w:r>
          </w:p>
        </w:tc>
        <w:tc>
          <w:tcPr>
            <w:tcW w:w="6611" w:type="dxa"/>
            <w:vAlign w:val="center"/>
          </w:tcPr>
          <w:p w14:paraId="33786561" w14:textId="4D9138EA" w:rsidR="009912EA" w:rsidRPr="00EC789F" w:rsidRDefault="00B7418A" w:rsidP="009912EA">
            <w:pPr>
              <w:jc w:val="center"/>
              <w:rPr>
                <w:rFonts w:ascii="Univers Light" w:eastAsia="Calibri" w:hAnsi="Univers Light"/>
                <w:sz w:val="24"/>
                <w:szCs w:val="24"/>
              </w:rPr>
            </w:pPr>
            <w:r>
              <w:rPr>
                <w:rFonts w:ascii="Univers Light" w:eastAsia="Calibri" w:hAnsi="Univers Light"/>
                <w:sz w:val="24"/>
                <w:szCs w:val="24"/>
              </w:rPr>
              <w:t>LPC</w:t>
            </w:r>
            <w:r w:rsidR="00255B73" w:rsidRPr="00EC789F">
              <w:rPr>
                <w:rFonts w:ascii="Univers Light" w:eastAsia="Calibri" w:hAnsi="Univers Light"/>
                <w:sz w:val="24"/>
                <w:szCs w:val="24"/>
              </w:rPr>
              <w:t xml:space="preserve"> 2025/04</w:t>
            </w:r>
          </w:p>
        </w:tc>
      </w:tr>
      <w:tr w:rsidR="009912EA" w:rsidRPr="00EC789F" w14:paraId="5F104DDA" w14:textId="77777777" w:rsidTr="00437A45">
        <w:tc>
          <w:tcPr>
            <w:tcW w:w="2405" w:type="dxa"/>
            <w:vAlign w:val="center"/>
          </w:tcPr>
          <w:p w14:paraId="28495D6B" w14:textId="77777777" w:rsidR="009912EA" w:rsidRPr="00EC789F" w:rsidRDefault="009912EA" w:rsidP="009912EA">
            <w:pPr>
              <w:rPr>
                <w:rFonts w:ascii="Univers Light" w:eastAsia="Calibri" w:hAnsi="Univers Light"/>
                <w:b/>
                <w:bCs/>
                <w:sz w:val="24"/>
                <w:szCs w:val="24"/>
              </w:rPr>
            </w:pPr>
            <w:r w:rsidRPr="00EC789F">
              <w:rPr>
                <w:rFonts w:ascii="Univers Light" w:eastAsia="Calibri" w:hAnsi="Univers Light"/>
                <w:b/>
                <w:bCs/>
                <w:sz w:val="24"/>
                <w:szCs w:val="24"/>
              </w:rPr>
              <w:t>Description of Supplier’s Commercially Sensitive Information</w:t>
            </w:r>
            <w:r w:rsidRPr="00EC789F">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EC789F" w:rsidRDefault="009912EA" w:rsidP="009912EA">
            <w:pPr>
              <w:rPr>
                <w:rFonts w:ascii="Univers Light" w:eastAsia="Calibri" w:hAnsi="Univers Light"/>
                <w:sz w:val="24"/>
                <w:szCs w:val="24"/>
              </w:rPr>
            </w:pPr>
          </w:p>
          <w:p w14:paraId="6A393086" w14:textId="77777777" w:rsidR="009912EA" w:rsidRPr="00EC789F" w:rsidRDefault="009912EA" w:rsidP="009912EA">
            <w:pPr>
              <w:rPr>
                <w:rFonts w:ascii="Univers Light" w:eastAsia="Calibri" w:hAnsi="Univers Light"/>
                <w:sz w:val="24"/>
                <w:szCs w:val="24"/>
              </w:rPr>
            </w:pPr>
          </w:p>
          <w:p w14:paraId="2F076C88" w14:textId="77777777" w:rsidR="009912EA" w:rsidRPr="00EC789F" w:rsidRDefault="009912EA" w:rsidP="009912EA">
            <w:pPr>
              <w:rPr>
                <w:rFonts w:ascii="Univers Light" w:eastAsia="Calibri" w:hAnsi="Univers Light"/>
                <w:sz w:val="24"/>
                <w:szCs w:val="24"/>
              </w:rPr>
            </w:pPr>
          </w:p>
          <w:p w14:paraId="4ADB6DCE" w14:textId="77777777" w:rsidR="009912EA" w:rsidRPr="00EC789F" w:rsidRDefault="009912EA" w:rsidP="009912EA">
            <w:pPr>
              <w:rPr>
                <w:rFonts w:ascii="Univers Light" w:eastAsia="Calibri" w:hAnsi="Univers Light"/>
                <w:sz w:val="24"/>
                <w:szCs w:val="24"/>
              </w:rPr>
            </w:pPr>
          </w:p>
        </w:tc>
      </w:tr>
      <w:tr w:rsidR="009912EA" w:rsidRPr="00EC789F" w14:paraId="7C864A42" w14:textId="77777777" w:rsidTr="00437A45">
        <w:tc>
          <w:tcPr>
            <w:tcW w:w="2405" w:type="dxa"/>
            <w:vAlign w:val="center"/>
          </w:tcPr>
          <w:p w14:paraId="0F87921E" w14:textId="77777777" w:rsidR="009912EA" w:rsidRPr="00EC789F" w:rsidRDefault="009912EA" w:rsidP="009912EA">
            <w:pPr>
              <w:rPr>
                <w:rFonts w:ascii="Univers Light" w:eastAsia="Calibri" w:hAnsi="Univers Light"/>
                <w:b/>
                <w:sz w:val="24"/>
                <w:szCs w:val="24"/>
              </w:rPr>
            </w:pPr>
            <w:r w:rsidRPr="00EC789F">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EC789F" w:rsidRDefault="009912EA" w:rsidP="009912EA">
            <w:pPr>
              <w:rPr>
                <w:rFonts w:ascii="Univers Light" w:eastAsia="Calibri" w:hAnsi="Univers Light"/>
                <w:sz w:val="24"/>
                <w:szCs w:val="24"/>
              </w:rPr>
            </w:pPr>
          </w:p>
          <w:p w14:paraId="36B101A4" w14:textId="77777777" w:rsidR="009912EA" w:rsidRPr="00EC789F" w:rsidRDefault="009912EA" w:rsidP="009912EA">
            <w:pPr>
              <w:rPr>
                <w:rFonts w:ascii="Univers Light" w:eastAsia="Calibri" w:hAnsi="Univers Light"/>
                <w:sz w:val="24"/>
                <w:szCs w:val="24"/>
              </w:rPr>
            </w:pPr>
          </w:p>
          <w:p w14:paraId="3F98B01E" w14:textId="77777777" w:rsidR="009912EA" w:rsidRPr="00EC789F" w:rsidRDefault="009912EA" w:rsidP="009912EA">
            <w:pPr>
              <w:rPr>
                <w:rFonts w:ascii="Univers Light" w:eastAsia="Calibri" w:hAnsi="Univers Light"/>
                <w:sz w:val="24"/>
                <w:szCs w:val="24"/>
              </w:rPr>
            </w:pPr>
          </w:p>
          <w:p w14:paraId="5FA949EF" w14:textId="77777777" w:rsidR="009912EA" w:rsidRPr="00EC789F" w:rsidRDefault="009912EA" w:rsidP="009912EA">
            <w:pPr>
              <w:rPr>
                <w:rFonts w:ascii="Univers Light" w:eastAsia="Calibri" w:hAnsi="Univers Light"/>
                <w:sz w:val="24"/>
                <w:szCs w:val="24"/>
              </w:rPr>
            </w:pPr>
          </w:p>
        </w:tc>
      </w:tr>
      <w:tr w:rsidR="009912EA" w:rsidRPr="00EC789F" w14:paraId="4B63FDEB" w14:textId="77777777" w:rsidTr="00437A45">
        <w:tc>
          <w:tcPr>
            <w:tcW w:w="2405" w:type="dxa"/>
            <w:vAlign w:val="center"/>
          </w:tcPr>
          <w:p w14:paraId="46DBD085" w14:textId="77777777" w:rsidR="009912EA" w:rsidRPr="00EC789F" w:rsidRDefault="009912EA" w:rsidP="009912EA">
            <w:pPr>
              <w:rPr>
                <w:rFonts w:ascii="Univers Light" w:eastAsia="Calibri" w:hAnsi="Univers Light"/>
                <w:b/>
                <w:sz w:val="24"/>
                <w:szCs w:val="24"/>
              </w:rPr>
            </w:pPr>
            <w:r w:rsidRPr="00EC789F">
              <w:rPr>
                <w:rFonts w:ascii="Univers Light" w:eastAsia="Calibri" w:hAnsi="Univers Light"/>
                <w:b/>
                <w:sz w:val="24"/>
                <w:szCs w:val="24"/>
              </w:rPr>
              <w:t>Explanation of sensitivity</w:t>
            </w:r>
          </w:p>
        </w:tc>
        <w:tc>
          <w:tcPr>
            <w:tcW w:w="6611" w:type="dxa"/>
            <w:vAlign w:val="center"/>
          </w:tcPr>
          <w:p w14:paraId="79DB529C" w14:textId="77777777" w:rsidR="009912EA" w:rsidRPr="00EC789F" w:rsidRDefault="009912EA" w:rsidP="009912EA">
            <w:pPr>
              <w:rPr>
                <w:rFonts w:ascii="Univers Light" w:eastAsia="Calibri" w:hAnsi="Univers Light"/>
                <w:sz w:val="24"/>
                <w:szCs w:val="24"/>
              </w:rPr>
            </w:pPr>
          </w:p>
          <w:p w14:paraId="6DFD11C5" w14:textId="77777777" w:rsidR="009912EA" w:rsidRPr="00EC789F" w:rsidRDefault="009912EA" w:rsidP="009912EA">
            <w:pPr>
              <w:rPr>
                <w:rFonts w:ascii="Univers Light" w:eastAsia="Calibri" w:hAnsi="Univers Light"/>
                <w:sz w:val="24"/>
                <w:szCs w:val="24"/>
              </w:rPr>
            </w:pPr>
          </w:p>
          <w:p w14:paraId="209FB060" w14:textId="77777777" w:rsidR="009912EA" w:rsidRPr="00EC789F" w:rsidRDefault="009912EA" w:rsidP="009912EA">
            <w:pPr>
              <w:rPr>
                <w:rFonts w:ascii="Univers Light" w:eastAsia="Calibri" w:hAnsi="Univers Light"/>
                <w:sz w:val="24"/>
                <w:szCs w:val="24"/>
              </w:rPr>
            </w:pPr>
          </w:p>
          <w:p w14:paraId="293E0574" w14:textId="77777777" w:rsidR="009912EA" w:rsidRPr="00EC789F" w:rsidRDefault="009912EA" w:rsidP="009912EA">
            <w:pPr>
              <w:rPr>
                <w:rFonts w:ascii="Univers Light" w:eastAsia="Calibri" w:hAnsi="Univers Light"/>
                <w:sz w:val="24"/>
                <w:szCs w:val="24"/>
              </w:rPr>
            </w:pPr>
          </w:p>
        </w:tc>
      </w:tr>
      <w:tr w:rsidR="009912EA" w:rsidRPr="00EC789F" w14:paraId="72405DB5" w14:textId="77777777" w:rsidTr="00437A45">
        <w:tc>
          <w:tcPr>
            <w:tcW w:w="2405" w:type="dxa"/>
            <w:vAlign w:val="center"/>
          </w:tcPr>
          <w:p w14:paraId="561104D9" w14:textId="77777777" w:rsidR="009912EA" w:rsidRPr="00EC789F" w:rsidRDefault="009912EA" w:rsidP="009912EA">
            <w:pPr>
              <w:rPr>
                <w:rFonts w:ascii="Univers Light" w:eastAsia="Calibri" w:hAnsi="Univers Light"/>
                <w:b/>
                <w:sz w:val="24"/>
                <w:szCs w:val="24"/>
              </w:rPr>
            </w:pPr>
            <w:r w:rsidRPr="00EC789F">
              <w:rPr>
                <w:rFonts w:ascii="Univers Light" w:eastAsia="Calibri" w:hAnsi="Univers Light"/>
                <w:b/>
                <w:sz w:val="24"/>
                <w:szCs w:val="24"/>
              </w:rPr>
              <w:t>Details of potential harm from disclosure</w:t>
            </w:r>
          </w:p>
        </w:tc>
        <w:tc>
          <w:tcPr>
            <w:tcW w:w="6611" w:type="dxa"/>
            <w:vAlign w:val="center"/>
          </w:tcPr>
          <w:p w14:paraId="65F3E8EC" w14:textId="77777777" w:rsidR="009912EA" w:rsidRPr="00EC789F" w:rsidRDefault="009912EA" w:rsidP="009912EA">
            <w:pPr>
              <w:rPr>
                <w:rFonts w:ascii="Univers Light" w:eastAsia="Calibri" w:hAnsi="Univers Light"/>
                <w:sz w:val="24"/>
                <w:szCs w:val="24"/>
              </w:rPr>
            </w:pPr>
          </w:p>
          <w:p w14:paraId="593B9BBF" w14:textId="77777777" w:rsidR="009912EA" w:rsidRPr="00EC789F" w:rsidRDefault="009912EA" w:rsidP="009912EA">
            <w:pPr>
              <w:rPr>
                <w:rFonts w:ascii="Univers Light" w:eastAsia="Calibri" w:hAnsi="Univers Light"/>
                <w:sz w:val="24"/>
                <w:szCs w:val="24"/>
              </w:rPr>
            </w:pPr>
          </w:p>
          <w:p w14:paraId="5ED2CB72" w14:textId="77777777" w:rsidR="009912EA" w:rsidRPr="00EC789F" w:rsidRDefault="009912EA" w:rsidP="009912EA">
            <w:pPr>
              <w:rPr>
                <w:rFonts w:ascii="Univers Light" w:eastAsia="Calibri" w:hAnsi="Univers Light"/>
                <w:sz w:val="24"/>
                <w:szCs w:val="24"/>
              </w:rPr>
            </w:pPr>
          </w:p>
          <w:p w14:paraId="57D3C52E" w14:textId="77777777" w:rsidR="009912EA" w:rsidRPr="00EC789F" w:rsidRDefault="009912EA" w:rsidP="009912EA">
            <w:pPr>
              <w:rPr>
                <w:rFonts w:ascii="Univers Light" w:eastAsia="Calibri" w:hAnsi="Univers Light"/>
                <w:sz w:val="24"/>
                <w:szCs w:val="24"/>
              </w:rPr>
            </w:pPr>
          </w:p>
        </w:tc>
      </w:tr>
      <w:tr w:rsidR="009912EA" w:rsidRPr="00EC789F" w14:paraId="29F3F173" w14:textId="77777777" w:rsidTr="00437A45">
        <w:tc>
          <w:tcPr>
            <w:tcW w:w="2405" w:type="dxa"/>
            <w:vAlign w:val="center"/>
          </w:tcPr>
          <w:p w14:paraId="2A57ED74" w14:textId="77777777" w:rsidR="009912EA" w:rsidRPr="00EC789F" w:rsidRDefault="009912EA" w:rsidP="009912EA">
            <w:pPr>
              <w:rPr>
                <w:rFonts w:ascii="Univers Light" w:eastAsia="Calibri" w:hAnsi="Univers Light"/>
                <w:b/>
                <w:sz w:val="24"/>
                <w:szCs w:val="24"/>
              </w:rPr>
            </w:pPr>
            <w:r w:rsidRPr="00EC789F">
              <w:rPr>
                <w:rFonts w:ascii="Univers Light" w:eastAsia="Calibri" w:hAnsi="Univers Light"/>
                <w:b/>
                <w:sz w:val="24"/>
                <w:szCs w:val="24"/>
              </w:rPr>
              <w:t>Period of confidence</w:t>
            </w:r>
          </w:p>
        </w:tc>
        <w:tc>
          <w:tcPr>
            <w:tcW w:w="6611" w:type="dxa"/>
            <w:vAlign w:val="center"/>
          </w:tcPr>
          <w:p w14:paraId="0A3D48FF" w14:textId="77777777" w:rsidR="009912EA" w:rsidRPr="00EC789F" w:rsidRDefault="009912EA" w:rsidP="009912EA">
            <w:pPr>
              <w:rPr>
                <w:rFonts w:ascii="Univers Light" w:eastAsia="Calibri" w:hAnsi="Univers Light"/>
                <w:sz w:val="24"/>
                <w:szCs w:val="24"/>
              </w:rPr>
            </w:pPr>
          </w:p>
          <w:p w14:paraId="6C26078C" w14:textId="77777777" w:rsidR="009912EA" w:rsidRPr="00EC789F" w:rsidRDefault="009912EA" w:rsidP="009912EA">
            <w:pPr>
              <w:rPr>
                <w:rFonts w:ascii="Univers Light" w:eastAsia="Calibri" w:hAnsi="Univers Light"/>
                <w:sz w:val="24"/>
                <w:szCs w:val="24"/>
              </w:rPr>
            </w:pPr>
          </w:p>
          <w:p w14:paraId="09FC6672" w14:textId="77777777" w:rsidR="009912EA" w:rsidRPr="00EC789F" w:rsidRDefault="009912EA" w:rsidP="009912EA">
            <w:pPr>
              <w:rPr>
                <w:rFonts w:ascii="Univers Light" w:eastAsia="Calibri" w:hAnsi="Univers Light"/>
                <w:sz w:val="24"/>
                <w:szCs w:val="24"/>
              </w:rPr>
            </w:pPr>
          </w:p>
          <w:p w14:paraId="32F2DC23" w14:textId="77777777" w:rsidR="009912EA" w:rsidRPr="00EC789F" w:rsidRDefault="009912EA" w:rsidP="009912EA">
            <w:pPr>
              <w:rPr>
                <w:rFonts w:ascii="Univers Light" w:eastAsia="Calibri" w:hAnsi="Univers Light"/>
                <w:sz w:val="24"/>
                <w:szCs w:val="24"/>
              </w:rPr>
            </w:pPr>
          </w:p>
        </w:tc>
      </w:tr>
      <w:tr w:rsidR="009912EA" w:rsidRPr="00EC789F" w14:paraId="58BF1FD0" w14:textId="77777777" w:rsidTr="00437A45">
        <w:tc>
          <w:tcPr>
            <w:tcW w:w="2405" w:type="dxa"/>
            <w:vAlign w:val="center"/>
          </w:tcPr>
          <w:p w14:paraId="0E828E3D" w14:textId="77777777" w:rsidR="009912EA" w:rsidRPr="00EC789F" w:rsidRDefault="009912EA" w:rsidP="009912EA">
            <w:pPr>
              <w:rPr>
                <w:rFonts w:ascii="Univers Light" w:eastAsia="Calibri" w:hAnsi="Univers Light"/>
                <w:b/>
                <w:sz w:val="24"/>
                <w:szCs w:val="24"/>
              </w:rPr>
            </w:pPr>
            <w:r w:rsidRPr="00EC789F">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EC789F" w:rsidRDefault="009912EA" w:rsidP="009912EA">
            <w:pPr>
              <w:rPr>
                <w:rFonts w:ascii="Univers Light" w:eastAsia="Calibri" w:hAnsi="Univers Light"/>
                <w:sz w:val="24"/>
                <w:szCs w:val="24"/>
              </w:rPr>
            </w:pPr>
            <w:r w:rsidRPr="00EC789F">
              <w:rPr>
                <w:rFonts w:ascii="Univers Light" w:eastAsia="Calibri" w:hAnsi="Univers Light"/>
                <w:sz w:val="24"/>
                <w:szCs w:val="24"/>
              </w:rPr>
              <w:t>Name:</w:t>
            </w:r>
          </w:p>
          <w:p w14:paraId="6B865EAA" w14:textId="77777777" w:rsidR="009912EA" w:rsidRPr="00EC789F" w:rsidRDefault="009912EA" w:rsidP="009912EA">
            <w:pPr>
              <w:rPr>
                <w:rFonts w:ascii="Univers Light" w:eastAsia="Calibri" w:hAnsi="Univers Light"/>
                <w:sz w:val="24"/>
                <w:szCs w:val="24"/>
              </w:rPr>
            </w:pPr>
            <w:r w:rsidRPr="00EC789F">
              <w:rPr>
                <w:rFonts w:ascii="Univers Light" w:eastAsia="Calibri" w:hAnsi="Univers Light"/>
                <w:sz w:val="24"/>
                <w:szCs w:val="24"/>
              </w:rPr>
              <w:t>Position:</w:t>
            </w:r>
          </w:p>
          <w:p w14:paraId="1CEAA189" w14:textId="77777777" w:rsidR="009912EA" w:rsidRPr="00EC789F" w:rsidRDefault="009912EA" w:rsidP="009912EA">
            <w:pPr>
              <w:rPr>
                <w:rFonts w:ascii="Univers Light" w:eastAsia="Calibri" w:hAnsi="Univers Light"/>
                <w:sz w:val="24"/>
                <w:szCs w:val="24"/>
              </w:rPr>
            </w:pPr>
            <w:r w:rsidRPr="00EC789F">
              <w:rPr>
                <w:rFonts w:ascii="Univers Light" w:eastAsia="Calibri" w:hAnsi="Univers Light"/>
                <w:sz w:val="24"/>
                <w:szCs w:val="24"/>
              </w:rPr>
              <w:t>Address:</w:t>
            </w:r>
          </w:p>
          <w:p w14:paraId="7043CF52" w14:textId="77777777" w:rsidR="009912EA" w:rsidRPr="00EC789F" w:rsidRDefault="009912EA" w:rsidP="009912EA">
            <w:pPr>
              <w:rPr>
                <w:rFonts w:ascii="Univers Light" w:eastAsia="Calibri" w:hAnsi="Univers Light"/>
                <w:sz w:val="24"/>
                <w:szCs w:val="24"/>
              </w:rPr>
            </w:pPr>
            <w:r w:rsidRPr="00EC789F">
              <w:rPr>
                <w:rFonts w:ascii="Univers Light" w:eastAsia="Calibri" w:hAnsi="Univers Light"/>
                <w:sz w:val="24"/>
                <w:szCs w:val="24"/>
              </w:rPr>
              <w:t>Telephone Number:</w:t>
            </w:r>
          </w:p>
          <w:p w14:paraId="747572B9" w14:textId="77777777" w:rsidR="009912EA" w:rsidRPr="00EC789F" w:rsidRDefault="009912EA" w:rsidP="009912EA">
            <w:pPr>
              <w:rPr>
                <w:rFonts w:ascii="Univers Light" w:eastAsia="Calibri" w:hAnsi="Univers Light"/>
                <w:sz w:val="24"/>
                <w:szCs w:val="24"/>
              </w:rPr>
            </w:pPr>
            <w:r w:rsidRPr="00EC789F">
              <w:rPr>
                <w:rFonts w:ascii="Univers Light" w:eastAsia="Calibri" w:hAnsi="Univers Light"/>
                <w:sz w:val="24"/>
                <w:szCs w:val="24"/>
              </w:rPr>
              <w:t>Email Address:</w:t>
            </w:r>
          </w:p>
        </w:tc>
      </w:tr>
    </w:tbl>
    <w:p w14:paraId="37344B1A" w14:textId="77777777" w:rsidR="009912EA" w:rsidRPr="00EC789F" w:rsidRDefault="009912EA" w:rsidP="009912EA">
      <w:pPr>
        <w:spacing w:before="100" w:after="200" w:line="276" w:lineRule="auto"/>
        <w:rPr>
          <w:rFonts w:ascii="Univers Light" w:eastAsia="Calibri" w:hAnsi="Univers Light"/>
          <w:sz w:val="24"/>
          <w:szCs w:val="24"/>
        </w:rPr>
      </w:pPr>
      <w:r w:rsidRPr="00EC789F">
        <w:rPr>
          <w:rFonts w:ascii="Univers Light" w:eastAsia="Calibri" w:hAnsi="Univers Light"/>
          <w:sz w:val="24"/>
          <w:szCs w:val="24"/>
        </w:rPr>
        <w:br w:type="page"/>
      </w:r>
    </w:p>
    <w:p w14:paraId="0DE2DF05" w14:textId="77777777" w:rsidR="008147F5" w:rsidRPr="00EC789F" w:rsidRDefault="008147F5" w:rsidP="008147F5">
      <w:pPr>
        <w:pStyle w:val="StyleLPC2"/>
        <w:rPr>
          <w:rFonts w:ascii="Univers Light" w:hAnsi="Univers Light"/>
        </w:rPr>
      </w:pPr>
      <w:r w:rsidRPr="00EC789F">
        <w:rPr>
          <w:rFonts w:ascii="Univers Light" w:hAnsi="Univers Light"/>
        </w:rPr>
        <w:lastRenderedPageBreak/>
        <w:t>SCHEDULE 04 – FORM OF TENDER</w:t>
      </w:r>
    </w:p>
    <w:p w14:paraId="5F8E2D94" w14:textId="77777777" w:rsidR="00DF035D" w:rsidRPr="00EC789F"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EC789F" w14:paraId="4FA14A45" w14:textId="77777777" w:rsidTr="00437A45">
        <w:trPr>
          <w:trHeight w:val="300"/>
        </w:trPr>
        <w:tc>
          <w:tcPr>
            <w:tcW w:w="9330" w:type="dxa"/>
            <w:gridSpan w:val="3"/>
            <w:vAlign w:val="center"/>
          </w:tcPr>
          <w:p w14:paraId="1E737D79" w14:textId="78F5C0C0" w:rsidR="001561F7" w:rsidRPr="00EC789F" w:rsidRDefault="001561F7" w:rsidP="001561F7">
            <w:pPr>
              <w:rPr>
                <w:rFonts w:ascii="Univers Light" w:eastAsia="Calibri" w:hAnsi="Univers Light"/>
                <w:b/>
                <w:bCs/>
                <w:color w:val="F81B02"/>
                <w:sz w:val="24"/>
                <w:szCs w:val="24"/>
              </w:rPr>
            </w:pPr>
            <w:r w:rsidRPr="00EC789F">
              <w:rPr>
                <w:rFonts w:ascii="Univers Light" w:eastAsia="Calibri" w:hAnsi="Univers Light"/>
                <w:b/>
                <w:bCs/>
                <w:sz w:val="24"/>
                <w:szCs w:val="24"/>
              </w:rPr>
              <w:t xml:space="preserve">To be returned by </w:t>
            </w:r>
            <w:r w:rsidR="009C6EAF">
              <w:rPr>
                <w:rFonts w:ascii="Univers Light" w:eastAsia="Calibri" w:hAnsi="Univers Light"/>
                <w:b/>
                <w:bCs/>
                <w:sz w:val="24"/>
                <w:szCs w:val="24"/>
              </w:rPr>
              <w:t>14:00 2 February 202</w:t>
            </w:r>
            <w:r w:rsidR="00986F8B">
              <w:rPr>
                <w:rFonts w:ascii="Univers Light" w:eastAsia="Calibri" w:hAnsi="Univers Light"/>
                <w:b/>
                <w:bCs/>
                <w:sz w:val="24"/>
                <w:szCs w:val="24"/>
              </w:rPr>
              <w:t>6</w:t>
            </w:r>
          </w:p>
        </w:tc>
      </w:tr>
      <w:tr w:rsidR="001561F7" w:rsidRPr="00EC789F" w14:paraId="0FB0ABE2" w14:textId="77777777" w:rsidTr="00437A45">
        <w:trPr>
          <w:trHeight w:val="300"/>
        </w:trPr>
        <w:tc>
          <w:tcPr>
            <w:tcW w:w="3110" w:type="dxa"/>
            <w:vAlign w:val="center"/>
          </w:tcPr>
          <w:p w14:paraId="79AB258F" w14:textId="77777777" w:rsidR="001561F7" w:rsidRPr="00EC789F" w:rsidRDefault="001561F7" w:rsidP="001561F7">
            <w:pPr>
              <w:rPr>
                <w:rFonts w:ascii="Univers Light" w:eastAsia="Calibri" w:hAnsi="Univers Light"/>
                <w:color w:val="F81B02"/>
                <w:sz w:val="24"/>
                <w:szCs w:val="24"/>
              </w:rPr>
            </w:pPr>
            <w:r w:rsidRPr="00EC789F">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EC789F" w:rsidRDefault="001561F7" w:rsidP="001561F7">
            <w:pPr>
              <w:rPr>
                <w:rFonts w:ascii="Univers Light" w:eastAsia="Calibri" w:hAnsi="Univers Light"/>
                <w:color w:val="F81B02"/>
                <w:sz w:val="24"/>
                <w:szCs w:val="24"/>
              </w:rPr>
            </w:pPr>
            <w:r w:rsidRPr="00EC789F">
              <w:rPr>
                <w:rFonts w:ascii="Univers Light" w:eastAsia="Calibri" w:hAnsi="Univers Light"/>
                <w:color w:val="F81B02"/>
                <w:sz w:val="24"/>
                <w:szCs w:val="24"/>
              </w:rPr>
              <w:t>[insert address]</w:t>
            </w:r>
          </w:p>
        </w:tc>
      </w:tr>
      <w:tr w:rsidR="001561F7" w:rsidRPr="00EC789F" w14:paraId="531239B1" w14:textId="77777777" w:rsidTr="00437A45">
        <w:trPr>
          <w:trHeight w:val="300"/>
        </w:trPr>
        <w:tc>
          <w:tcPr>
            <w:tcW w:w="3110" w:type="dxa"/>
            <w:vAlign w:val="center"/>
          </w:tcPr>
          <w:p w14:paraId="07BEBC7F" w14:textId="77777777" w:rsidR="001561F7" w:rsidRPr="00EC789F" w:rsidRDefault="001561F7" w:rsidP="001561F7">
            <w:pPr>
              <w:rPr>
                <w:rFonts w:ascii="Univers Light" w:eastAsia="Calibri" w:hAnsi="Univers Light"/>
                <w:color w:val="F81B02"/>
                <w:sz w:val="24"/>
                <w:szCs w:val="24"/>
              </w:rPr>
            </w:pPr>
            <w:r w:rsidRPr="00EC789F">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EC789F" w:rsidRDefault="001561F7" w:rsidP="001561F7">
            <w:pPr>
              <w:rPr>
                <w:rFonts w:ascii="Univers Light" w:eastAsia="MS PGothic" w:hAnsi="Univers Light"/>
                <w:color w:val="F81B02"/>
                <w:sz w:val="24"/>
                <w:szCs w:val="24"/>
              </w:rPr>
            </w:pPr>
          </w:p>
        </w:tc>
      </w:tr>
      <w:tr w:rsidR="001561F7" w:rsidRPr="00EC789F" w14:paraId="22ADAC4C" w14:textId="77777777" w:rsidTr="00437A45">
        <w:trPr>
          <w:trHeight w:val="300"/>
        </w:trPr>
        <w:tc>
          <w:tcPr>
            <w:tcW w:w="3110" w:type="dxa"/>
            <w:vAlign w:val="center"/>
          </w:tcPr>
          <w:p w14:paraId="7D3C1EBA" w14:textId="77777777" w:rsidR="001561F7" w:rsidRPr="00EC789F" w:rsidRDefault="001561F7" w:rsidP="001561F7">
            <w:pPr>
              <w:rPr>
                <w:rFonts w:ascii="Univers Light" w:eastAsia="Calibri" w:hAnsi="Univers Light"/>
                <w:color w:val="F81B02"/>
                <w:sz w:val="24"/>
                <w:szCs w:val="24"/>
              </w:rPr>
            </w:pPr>
            <w:r w:rsidRPr="00EC789F">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EC789F" w:rsidRDefault="001561F7" w:rsidP="001561F7">
            <w:pPr>
              <w:rPr>
                <w:rFonts w:ascii="Univers Light" w:eastAsia="MS PGothic" w:hAnsi="Univers Light"/>
                <w:color w:val="F81B02"/>
                <w:sz w:val="24"/>
                <w:szCs w:val="24"/>
              </w:rPr>
            </w:pPr>
          </w:p>
        </w:tc>
      </w:tr>
      <w:tr w:rsidR="001561F7" w:rsidRPr="00EC789F" w14:paraId="29B40BD7" w14:textId="77777777" w:rsidTr="00437A45">
        <w:trPr>
          <w:trHeight w:val="300"/>
        </w:trPr>
        <w:tc>
          <w:tcPr>
            <w:tcW w:w="3110" w:type="dxa"/>
            <w:vAlign w:val="center"/>
          </w:tcPr>
          <w:p w14:paraId="7BB79EFF" w14:textId="77777777" w:rsidR="001561F7" w:rsidRPr="00EC789F" w:rsidRDefault="001561F7" w:rsidP="001561F7">
            <w:pPr>
              <w:rPr>
                <w:rFonts w:ascii="Univers Light" w:eastAsia="Calibri" w:hAnsi="Univers Light"/>
                <w:color w:val="F81B02"/>
                <w:sz w:val="24"/>
                <w:szCs w:val="24"/>
              </w:rPr>
            </w:pPr>
            <w:r w:rsidRPr="00EC789F">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EC789F" w:rsidRDefault="001561F7" w:rsidP="001561F7">
            <w:pPr>
              <w:rPr>
                <w:rFonts w:ascii="Univers Light" w:eastAsia="MS PGothic" w:hAnsi="Univers Light"/>
                <w:color w:val="F81B02"/>
                <w:sz w:val="24"/>
                <w:szCs w:val="24"/>
              </w:rPr>
            </w:pPr>
          </w:p>
        </w:tc>
      </w:tr>
      <w:tr w:rsidR="001561F7" w:rsidRPr="00EC789F" w14:paraId="074D6B39" w14:textId="77777777" w:rsidTr="00437A45">
        <w:trPr>
          <w:trHeight w:val="300"/>
        </w:trPr>
        <w:tc>
          <w:tcPr>
            <w:tcW w:w="9330" w:type="dxa"/>
            <w:gridSpan w:val="3"/>
            <w:vAlign w:val="center"/>
          </w:tcPr>
          <w:p w14:paraId="7B36FB23" w14:textId="3F9EFF4A" w:rsidR="001561F7" w:rsidRPr="00EC789F" w:rsidRDefault="001561F7" w:rsidP="001561F7">
            <w:pPr>
              <w:rPr>
                <w:rFonts w:ascii="Univers Light" w:eastAsia="Calibri" w:hAnsi="Univers Light"/>
                <w:sz w:val="24"/>
                <w:szCs w:val="24"/>
              </w:rPr>
            </w:pPr>
            <w:r w:rsidRPr="00EC789F">
              <w:rPr>
                <w:rFonts w:ascii="Univers Light" w:eastAsia="Calibri" w:hAnsi="Univers Light"/>
                <w:color w:val="000000"/>
                <w:sz w:val="24"/>
                <w:szCs w:val="24"/>
              </w:rPr>
              <w:t>IT</w:t>
            </w:r>
            <w:r w:rsidR="00703259" w:rsidRPr="00EC789F">
              <w:rPr>
                <w:rFonts w:ascii="Univers Light" w:eastAsia="Calibri" w:hAnsi="Univers Light"/>
                <w:color w:val="000000"/>
                <w:sz w:val="24"/>
                <w:szCs w:val="24"/>
              </w:rPr>
              <w:t>T</w:t>
            </w:r>
            <w:r w:rsidRPr="00EC789F">
              <w:rPr>
                <w:rFonts w:ascii="Univers Light" w:eastAsia="Calibri" w:hAnsi="Univers Light"/>
                <w:color w:val="000000" w:themeColor="text1"/>
                <w:sz w:val="24"/>
                <w:szCs w:val="24"/>
              </w:rPr>
              <w:t xml:space="preserve">: </w:t>
            </w:r>
            <w:r w:rsidR="00B7418A">
              <w:rPr>
                <w:rFonts w:ascii="Univers Light" w:eastAsia="Calibri" w:hAnsi="Univers Light"/>
                <w:b/>
                <w:bCs/>
                <w:sz w:val="24"/>
                <w:szCs w:val="24"/>
              </w:rPr>
              <w:t>LPC</w:t>
            </w:r>
            <w:r w:rsidR="00255B73" w:rsidRPr="00EC789F">
              <w:rPr>
                <w:rFonts w:ascii="Univers Light" w:eastAsia="Calibri" w:hAnsi="Univers Light"/>
                <w:b/>
                <w:bCs/>
                <w:sz w:val="24"/>
                <w:szCs w:val="24"/>
              </w:rPr>
              <w:t xml:space="preserve"> 2025/04</w:t>
            </w:r>
            <w:r w:rsidR="00277CF1" w:rsidRPr="00EC789F">
              <w:rPr>
                <w:rFonts w:ascii="Univers Light" w:eastAsia="Calibri" w:hAnsi="Univers Light"/>
                <w:b/>
                <w:bCs/>
                <w:sz w:val="24"/>
                <w:szCs w:val="24"/>
              </w:rPr>
              <w:t xml:space="preserve"> </w:t>
            </w:r>
            <w:r w:rsidR="00AE0784">
              <w:rPr>
                <w:rFonts w:ascii="Univers Light" w:eastAsia="Calibri" w:hAnsi="Univers Light"/>
                <w:b/>
                <w:bCs/>
                <w:sz w:val="24"/>
                <w:szCs w:val="24"/>
              </w:rPr>
              <w:t>Research relating to the Apprentice Rate of the minimum wage</w:t>
            </w:r>
          </w:p>
        </w:tc>
      </w:tr>
      <w:tr w:rsidR="001561F7" w:rsidRPr="00EC789F" w14:paraId="5974ACBE" w14:textId="77777777" w:rsidTr="00437A45">
        <w:trPr>
          <w:trHeight w:val="300"/>
        </w:trPr>
        <w:tc>
          <w:tcPr>
            <w:tcW w:w="9330" w:type="dxa"/>
            <w:gridSpan w:val="3"/>
            <w:vAlign w:val="center"/>
          </w:tcPr>
          <w:p w14:paraId="401726C6" w14:textId="77777777" w:rsidR="001561F7" w:rsidRPr="00EC789F" w:rsidRDefault="001561F7" w:rsidP="001561F7">
            <w:pPr>
              <w:rPr>
                <w:rFonts w:ascii="Univers Light" w:eastAsia="Calibri" w:hAnsi="Univers Light"/>
                <w:b/>
                <w:kern w:val="28"/>
                <w:sz w:val="24"/>
                <w:szCs w:val="24"/>
              </w:rPr>
            </w:pPr>
            <w:r w:rsidRPr="00EC789F">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8241"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AE193"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EC789F">
              <w:rPr>
                <w:rFonts w:ascii="Univers Light" w:eastAsia="Calibri" w:hAnsi="Univers Light"/>
                <w:b/>
                <w:bCs/>
                <w:kern w:val="28"/>
                <w:sz w:val="24"/>
                <w:szCs w:val="24"/>
              </w:rPr>
              <w:t>Interpretation</w:t>
            </w:r>
          </w:p>
          <w:p w14:paraId="53375531" w14:textId="22C839C2" w:rsidR="001561F7" w:rsidRPr="00EC789F" w:rsidRDefault="001561F7" w:rsidP="001561F7">
            <w:pPr>
              <w:numPr>
                <w:ilvl w:val="0"/>
                <w:numId w:val="13"/>
              </w:numPr>
              <w:contextualSpacing/>
              <w:rPr>
                <w:rFonts w:ascii="Univers Light" w:eastAsia="Calibri" w:hAnsi="Univers Light"/>
                <w:kern w:val="28"/>
                <w:sz w:val="24"/>
                <w:szCs w:val="24"/>
              </w:rPr>
            </w:pPr>
            <w:r w:rsidRPr="00EC789F">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EC789F">
              <w:rPr>
                <w:rFonts w:ascii="Univers Light" w:eastAsia="Calibri" w:hAnsi="Univers Light"/>
                <w:kern w:val="28"/>
                <w:sz w:val="24"/>
                <w:szCs w:val="24"/>
              </w:rPr>
              <w:t>T</w:t>
            </w:r>
            <w:r w:rsidRPr="00EC789F">
              <w:rPr>
                <w:rFonts w:ascii="Univers Light" w:eastAsia="Calibri" w:hAnsi="Univers Light"/>
                <w:kern w:val="28"/>
                <w:sz w:val="24"/>
                <w:szCs w:val="24"/>
              </w:rPr>
              <w:t>.</w:t>
            </w:r>
          </w:p>
          <w:p w14:paraId="0CCC1BC9" w14:textId="77777777" w:rsidR="001561F7" w:rsidRPr="00EC789F" w:rsidRDefault="001561F7" w:rsidP="001561F7">
            <w:pPr>
              <w:rPr>
                <w:rFonts w:ascii="Univers Light" w:eastAsia="Calibri" w:hAnsi="Univers Light"/>
                <w:b/>
                <w:kern w:val="28"/>
                <w:sz w:val="24"/>
                <w:szCs w:val="24"/>
              </w:rPr>
            </w:pPr>
            <w:r w:rsidRPr="00EC789F">
              <w:rPr>
                <w:rFonts w:ascii="Univers Light" w:eastAsia="Calibri" w:hAnsi="Univers Light"/>
                <w:b/>
                <w:sz w:val="24"/>
                <w:szCs w:val="24"/>
              </w:rPr>
              <w:t>Declarations</w:t>
            </w:r>
          </w:p>
          <w:p w14:paraId="0D529F7A" w14:textId="16EAC93E" w:rsidR="001561F7" w:rsidRPr="00EC789F" w:rsidRDefault="001561F7" w:rsidP="001561F7">
            <w:pPr>
              <w:numPr>
                <w:ilvl w:val="0"/>
                <w:numId w:val="13"/>
              </w:numPr>
              <w:contextualSpacing/>
              <w:rPr>
                <w:rFonts w:ascii="Univers Light" w:eastAsia="Calibri" w:hAnsi="Univers Light"/>
                <w:kern w:val="28"/>
                <w:sz w:val="24"/>
                <w:szCs w:val="24"/>
              </w:rPr>
            </w:pPr>
            <w:r w:rsidRPr="00EC789F">
              <w:rPr>
                <w:rFonts w:ascii="Univers Light" w:eastAsia="Calibri" w:hAnsi="Univers Light"/>
                <w:kern w:val="28"/>
                <w:sz w:val="24"/>
                <w:szCs w:val="24"/>
              </w:rPr>
              <w:t>We (the Tenderer named above) have examined the I</w:t>
            </w:r>
            <w:r w:rsidR="00DF035D" w:rsidRPr="00EC789F">
              <w:rPr>
                <w:rFonts w:ascii="Univers Light" w:eastAsia="Calibri" w:hAnsi="Univers Light"/>
                <w:kern w:val="28"/>
                <w:sz w:val="24"/>
                <w:szCs w:val="24"/>
              </w:rPr>
              <w:t>TT</w:t>
            </w:r>
            <w:r w:rsidRPr="00EC789F">
              <w:rPr>
                <w:rFonts w:ascii="Univers Light" w:eastAsia="Calibri" w:hAnsi="Univers Light"/>
                <w:kern w:val="28"/>
                <w:sz w:val="24"/>
                <w:szCs w:val="24"/>
              </w:rPr>
              <w:t xml:space="preserve"> and hereby offer to provide the </w:t>
            </w:r>
            <w:r w:rsidRPr="00EC789F">
              <w:rPr>
                <w:rFonts w:ascii="Univers Light" w:eastAsia="Calibri" w:hAnsi="Univers Light"/>
                <w:color w:val="000000"/>
                <w:sz w:val="24"/>
                <w:szCs w:val="24"/>
              </w:rPr>
              <w:t>Services as specified in the IT</w:t>
            </w:r>
            <w:r w:rsidR="00DF035D" w:rsidRPr="00EC789F">
              <w:rPr>
                <w:rFonts w:ascii="Univers Light" w:eastAsia="Calibri" w:hAnsi="Univers Light"/>
                <w:color w:val="000000"/>
                <w:sz w:val="24"/>
                <w:szCs w:val="24"/>
              </w:rPr>
              <w:t>T</w:t>
            </w:r>
            <w:r w:rsidRPr="00EC789F">
              <w:rPr>
                <w:rFonts w:ascii="Univers Light" w:eastAsia="Calibri" w:hAnsi="Univers Light"/>
                <w:color w:val="000000"/>
                <w:sz w:val="24"/>
                <w:szCs w:val="24"/>
              </w:rPr>
              <w:t xml:space="preserve"> and in accordance with the IT</w:t>
            </w:r>
            <w:r w:rsidR="00DF035D" w:rsidRPr="00EC789F">
              <w:rPr>
                <w:rFonts w:ascii="Univers Light" w:eastAsia="Calibri" w:hAnsi="Univers Light"/>
                <w:color w:val="000000"/>
                <w:sz w:val="24"/>
                <w:szCs w:val="24"/>
              </w:rPr>
              <w:t xml:space="preserve">T </w:t>
            </w:r>
            <w:r w:rsidRPr="00EC789F">
              <w:rPr>
                <w:rFonts w:ascii="Univers Light" w:eastAsia="Calibri" w:hAnsi="Univers Light"/>
                <w:color w:val="000000"/>
                <w:sz w:val="24"/>
                <w:szCs w:val="24"/>
              </w:rPr>
              <w:t>to the Authority commencing</w:t>
            </w:r>
            <w:r w:rsidR="00703259" w:rsidRPr="00EC789F">
              <w:rPr>
                <w:rFonts w:ascii="Univers Light" w:eastAsia="Calibri" w:hAnsi="Univers Light"/>
                <w:color w:val="FF0000"/>
                <w:sz w:val="24"/>
                <w:szCs w:val="24"/>
              </w:rPr>
              <w:t xml:space="preserve"> </w:t>
            </w:r>
            <w:r w:rsidR="00E32A2C" w:rsidRPr="00EC789F">
              <w:rPr>
                <w:rFonts w:ascii="Univers Light" w:eastAsia="Calibri" w:hAnsi="Univers Light"/>
                <w:b/>
                <w:bCs/>
                <w:sz w:val="24"/>
                <w:szCs w:val="24"/>
              </w:rPr>
              <w:t>2 March 2026</w:t>
            </w:r>
            <w:r w:rsidRPr="00EC789F">
              <w:rPr>
                <w:rFonts w:ascii="Univers Light" w:eastAsia="Calibri" w:hAnsi="Univers Light"/>
                <w:sz w:val="24"/>
                <w:szCs w:val="24"/>
              </w:rPr>
              <w:t xml:space="preserve"> </w:t>
            </w:r>
            <w:r w:rsidRPr="00EC789F">
              <w:rPr>
                <w:rFonts w:ascii="Univers Light" w:eastAsia="Calibri" w:hAnsi="Univers Light"/>
                <w:color w:val="000000"/>
                <w:sz w:val="24"/>
                <w:szCs w:val="24"/>
              </w:rPr>
              <w:t>for the period specified in the IT</w:t>
            </w:r>
            <w:r w:rsidR="00DF035D" w:rsidRPr="00EC789F">
              <w:rPr>
                <w:rFonts w:ascii="Univers Light" w:eastAsia="Calibri" w:hAnsi="Univers Light"/>
                <w:color w:val="000000"/>
                <w:sz w:val="24"/>
                <w:szCs w:val="24"/>
              </w:rPr>
              <w:t>T</w:t>
            </w:r>
            <w:r w:rsidRPr="00EC789F">
              <w:rPr>
                <w:rFonts w:ascii="Univers Light" w:eastAsia="Calibri" w:hAnsi="Univers Light"/>
                <w:color w:val="000000"/>
                <w:sz w:val="24"/>
                <w:szCs w:val="24"/>
              </w:rPr>
              <w:t>.</w:t>
            </w:r>
          </w:p>
          <w:p w14:paraId="35BCBA4D" w14:textId="393A4435" w:rsidR="001561F7" w:rsidRPr="00EC789F" w:rsidRDefault="001561F7" w:rsidP="001561F7">
            <w:pPr>
              <w:numPr>
                <w:ilvl w:val="0"/>
                <w:numId w:val="13"/>
              </w:numPr>
              <w:contextualSpacing/>
              <w:rPr>
                <w:rFonts w:ascii="Univers Light" w:eastAsia="Calibri" w:hAnsi="Univers Light"/>
                <w:kern w:val="28"/>
                <w:sz w:val="24"/>
                <w:szCs w:val="24"/>
              </w:rPr>
            </w:pPr>
            <w:r w:rsidRPr="00EC789F">
              <w:rPr>
                <w:rFonts w:ascii="Univers Light" w:eastAsia="Calibri" w:hAnsi="Univers Light"/>
                <w:sz w:val="24"/>
                <w:szCs w:val="24"/>
              </w:rPr>
              <w:t>If this Tender is accepted, we will execute the Contract in the form attached to the IT</w:t>
            </w:r>
            <w:r w:rsidR="00DF035D" w:rsidRPr="00EC789F">
              <w:rPr>
                <w:rFonts w:ascii="Univers Light" w:eastAsia="Calibri" w:hAnsi="Univers Light"/>
                <w:sz w:val="24"/>
                <w:szCs w:val="24"/>
              </w:rPr>
              <w:t>T</w:t>
            </w:r>
            <w:r w:rsidRPr="00EC789F">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EC789F" w:rsidRDefault="001561F7" w:rsidP="001561F7">
            <w:pPr>
              <w:numPr>
                <w:ilvl w:val="0"/>
                <w:numId w:val="13"/>
              </w:numPr>
              <w:contextualSpacing/>
              <w:rPr>
                <w:rFonts w:ascii="Univers Light" w:eastAsia="Calibri" w:hAnsi="Univers Light"/>
                <w:kern w:val="28"/>
                <w:sz w:val="24"/>
                <w:szCs w:val="24"/>
              </w:rPr>
            </w:pPr>
            <w:r w:rsidRPr="00EC789F">
              <w:rPr>
                <w:rFonts w:ascii="Univers Light" w:eastAsia="Calibri" w:hAnsi="Univers Light"/>
                <w:sz w:val="24"/>
                <w:szCs w:val="24"/>
              </w:rPr>
              <w:t>We accept the terms and conditions of tendering set out in the IT</w:t>
            </w:r>
            <w:r w:rsidR="00DF035D" w:rsidRPr="00EC789F">
              <w:rPr>
                <w:rFonts w:ascii="Univers Light" w:eastAsia="Calibri" w:hAnsi="Univers Light"/>
                <w:sz w:val="24"/>
                <w:szCs w:val="24"/>
              </w:rPr>
              <w:t>T</w:t>
            </w:r>
            <w:r w:rsidRPr="00EC789F">
              <w:rPr>
                <w:rFonts w:ascii="Univers Light" w:eastAsia="Calibri" w:hAnsi="Univers Light"/>
                <w:sz w:val="24"/>
                <w:szCs w:val="24"/>
              </w:rPr>
              <w:t>.</w:t>
            </w:r>
          </w:p>
          <w:p w14:paraId="5D96259B" w14:textId="77777777" w:rsidR="001561F7" w:rsidRPr="00EC789F" w:rsidRDefault="001561F7" w:rsidP="001561F7">
            <w:pPr>
              <w:numPr>
                <w:ilvl w:val="0"/>
                <w:numId w:val="13"/>
              </w:numPr>
              <w:contextualSpacing/>
              <w:rPr>
                <w:rFonts w:ascii="Univers Light" w:eastAsia="Calibri" w:hAnsi="Univers Light"/>
                <w:kern w:val="28"/>
                <w:sz w:val="24"/>
                <w:szCs w:val="24"/>
              </w:rPr>
            </w:pPr>
            <w:r w:rsidRPr="00EC789F">
              <w:rPr>
                <w:rFonts w:ascii="Univers Light" w:eastAsia="Calibri" w:hAnsi="Univers Light"/>
                <w:sz w:val="24"/>
                <w:szCs w:val="24"/>
              </w:rPr>
              <w:t>We agree that:</w:t>
            </w:r>
          </w:p>
          <w:p w14:paraId="642D896B" w14:textId="77777777" w:rsidR="001561F7" w:rsidRPr="00EC789F" w:rsidRDefault="001561F7" w:rsidP="001561F7">
            <w:pPr>
              <w:spacing w:after="160" w:line="259" w:lineRule="auto"/>
              <w:ind w:left="1418" w:hanging="567"/>
              <w:rPr>
                <w:rFonts w:ascii="Univers Light" w:eastAsia="Calibri" w:hAnsi="Univers Light"/>
                <w:color w:val="000000"/>
                <w:kern w:val="28"/>
                <w:sz w:val="24"/>
                <w:szCs w:val="24"/>
              </w:rPr>
            </w:pPr>
            <w:r w:rsidRPr="00EC789F">
              <w:rPr>
                <w:rFonts w:ascii="Univers Light" w:eastAsia="Calibri" w:hAnsi="Univers Light"/>
                <w:sz w:val="24"/>
                <w:szCs w:val="24"/>
              </w:rPr>
              <w:t xml:space="preserve">pursuant to the Electronic Identification Regulation (EU) 910/2014 and the Electronic Communications Act 2000, the Contract may be executed electronically using the Authority’s electronic tendering and contract management </w:t>
            </w:r>
            <w:proofErr w:type="gramStart"/>
            <w:r w:rsidRPr="00EC789F">
              <w:rPr>
                <w:rFonts w:ascii="Univers Light" w:eastAsia="Calibri" w:hAnsi="Univers Light"/>
                <w:sz w:val="24"/>
                <w:szCs w:val="24"/>
              </w:rPr>
              <w:t>system;</w:t>
            </w:r>
            <w:proofErr w:type="gramEnd"/>
          </w:p>
          <w:p w14:paraId="41FDAD1B" w14:textId="0EF79B84" w:rsidR="001561F7" w:rsidRPr="00EC789F" w:rsidRDefault="001561F7" w:rsidP="001561F7">
            <w:pPr>
              <w:spacing w:after="160" w:line="259" w:lineRule="auto"/>
              <w:ind w:left="1418" w:hanging="567"/>
              <w:rPr>
                <w:rFonts w:ascii="Univers Light" w:eastAsia="Calibri" w:hAnsi="Univers Light"/>
                <w:color w:val="000000"/>
                <w:sz w:val="24"/>
                <w:szCs w:val="24"/>
              </w:rPr>
            </w:pPr>
            <w:r w:rsidRPr="00EC789F">
              <w:rPr>
                <w:rFonts w:ascii="Univers Light" w:eastAsia="Calibri" w:hAnsi="Univers Light"/>
                <w:sz w:val="24"/>
                <w:szCs w:val="24"/>
              </w:rPr>
              <w:t xml:space="preserve">we are legally bound to comply with the confidentiality provisions set out in the </w:t>
            </w:r>
            <w:proofErr w:type="gramStart"/>
            <w:r w:rsidRPr="00EC789F">
              <w:rPr>
                <w:rFonts w:ascii="Univers Light" w:eastAsia="Calibri" w:hAnsi="Univers Light"/>
                <w:sz w:val="24"/>
                <w:szCs w:val="24"/>
              </w:rPr>
              <w:t>IT</w:t>
            </w:r>
            <w:r w:rsidR="00DF035D" w:rsidRPr="00EC789F">
              <w:rPr>
                <w:rFonts w:ascii="Univers Light" w:eastAsia="Calibri" w:hAnsi="Univers Light"/>
                <w:sz w:val="24"/>
                <w:szCs w:val="24"/>
              </w:rPr>
              <w:t>T</w:t>
            </w:r>
            <w:r w:rsidRPr="00EC789F">
              <w:rPr>
                <w:rFonts w:ascii="Univers Light" w:eastAsia="Calibri" w:hAnsi="Univers Light"/>
                <w:sz w:val="24"/>
                <w:szCs w:val="24"/>
              </w:rPr>
              <w:t>;</w:t>
            </w:r>
            <w:proofErr w:type="gramEnd"/>
          </w:p>
          <w:p w14:paraId="3BE6B97A" w14:textId="77777777" w:rsidR="001561F7" w:rsidRPr="00EC789F" w:rsidRDefault="001561F7" w:rsidP="001561F7">
            <w:pPr>
              <w:spacing w:after="160" w:line="259" w:lineRule="auto"/>
              <w:ind w:left="1418" w:hanging="567"/>
              <w:rPr>
                <w:rFonts w:ascii="Univers Light" w:eastAsia="Calibri" w:hAnsi="Univers Light"/>
                <w:color w:val="000000"/>
                <w:sz w:val="24"/>
                <w:szCs w:val="24"/>
              </w:rPr>
            </w:pPr>
            <w:r w:rsidRPr="00EC789F">
              <w:rPr>
                <w:rFonts w:ascii="Univers Light" w:eastAsia="Calibri" w:hAnsi="Univers Light"/>
                <w:sz w:val="24"/>
                <w:szCs w:val="24"/>
              </w:rPr>
              <w:t xml:space="preserve">any other terms or conditions or any general reservation which may be provided in any correspondence sent by us in connection with this Procurement shall not form part of this Tender without the prior written consent of the </w:t>
            </w:r>
            <w:proofErr w:type="gramStart"/>
            <w:r w:rsidRPr="00EC789F">
              <w:rPr>
                <w:rFonts w:ascii="Univers Light" w:eastAsia="Calibri" w:hAnsi="Univers Light"/>
                <w:sz w:val="24"/>
                <w:szCs w:val="24"/>
              </w:rPr>
              <w:t>Authority;</w:t>
            </w:r>
            <w:proofErr w:type="gramEnd"/>
          </w:p>
          <w:p w14:paraId="1D6660E7" w14:textId="75D881C1" w:rsidR="001561F7" w:rsidRPr="00EC789F" w:rsidRDefault="001561F7" w:rsidP="001561F7">
            <w:pPr>
              <w:spacing w:after="160" w:line="259" w:lineRule="auto"/>
              <w:ind w:left="1418" w:hanging="567"/>
              <w:rPr>
                <w:rFonts w:ascii="Univers Light" w:eastAsia="Calibri" w:hAnsi="Univers Light"/>
                <w:color w:val="000000"/>
                <w:sz w:val="24"/>
                <w:szCs w:val="24"/>
              </w:rPr>
            </w:pPr>
            <w:r w:rsidRPr="00EC789F">
              <w:rPr>
                <w:rFonts w:ascii="Univers Light" w:eastAsia="Calibri" w:hAnsi="Univers Light"/>
                <w:sz w:val="24"/>
                <w:szCs w:val="24"/>
              </w:rPr>
              <w:t>the Tender shall be open for acceptance for 120 days from the closing date for the submission of Tenders specified in the IT</w:t>
            </w:r>
            <w:r w:rsidR="00DF035D" w:rsidRPr="00EC789F">
              <w:rPr>
                <w:rFonts w:ascii="Univers Light" w:eastAsia="Calibri" w:hAnsi="Univers Light"/>
                <w:sz w:val="24"/>
                <w:szCs w:val="24"/>
              </w:rPr>
              <w:t>T</w:t>
            </w:r>
            <w:r w:rsidRPr="00EC789F">
              <w:rPr>
                <w:rFonts w:ascii="Univers Light" w:eastAsia="Calibri" w:hAnsi="Univers Light"/>
                <w:sz w:val="24"/>
                <w:szCs w:val="24"/>
              </w:rPr>
              <w:t xml:space="preserve"> and, if successful, the Tender shall remain open for the period specified in Section 3 Part B Paragraph 3.4-3.5 of the IT</w:t>
            </w:r>
            <w:r w:rsidR="00DF035D" w:rsidRPr="00EC789F">
              <w:rPr>
                <w:rFonts w:ascii="Univers Light" w:eastAsia="Calibri" w:hAnsi="Univers Light"/>
                <w:sz w:val="24"/>
                <w:szCs w:val="24"/>
              </w:rPr>
              <w:t>T</w:t>
            </w:r>
            <w:r w:rsidRPr="00EC789F">
              <w:rPr>
                <w:rFonts w:ascii="Univers Light" w:eastAsia="Calibri" w:hAnsi="Univers Light"/>
                <w:sz w:val="24"/>
                <w:szCs w:val="24"/>
              </w:rPr>
              <w:t>; and</w:t>
            </w:r>
          </w:p>
          <w:p w14:paraId="7BA040C0" w14:textId="77777777" w:rsidR="001561F7" w:rsidRPr="00EC789F" w:rsidRDefault="001561F7" w:rsidP="001561F7">
            <w:pPr>
              <w:spacing w:after="160" w:line="259" w:lineRule="auto"/>
              <w:ind w:left="1418" w:hanging="567"/>
              <w:rPr>
                <w:rFonts w:ascii="Univers Light" w:eastAsia="Calibri" w:hAnsi="Univers Light"/>
                <w:sz w:val="24"/>
                <w:szCs w:val="24"/>
              </w:rPr>
            </w:pPr>
            <w:r w:rsidRPr="00EC789F">
              <w:rPr>
                <w:rFonts w:ascii="Univers Light" w:eastAsia="Calibri" w:hAnsi="Univers Light"/>
                <w:sz w:val="24"/>
                <w:szCs w:val="24"/>
              </w:rPr>
              <w:t xml:space="preserve">the Authority may disclose our information and documents (submitted to the Authority during the Procurement) more widely within Government for </w:t>
            </w:r>
            <w:r w:rsidRPr="00EC789F">
              <w:rPr>
                <w:rFonts w:ascii="Univers Light" w:eastAsia="Calibri" w:hAnsi="Univers Light"/>
                <w:sz w:val="24"/>
                <w:szCs w:val="24"/>
              </w:rPr>
              <w:lastRenderedPageBreak/>
              <w:t>the purpose of ensuring effective cross-Government procurement processes, including value for money and related purposes.</w:t>
            </w:r>
          </w:p>
          <w:p w14:paraId="4DE106DA" w14:textId="77777777" w:rsidR="001561F7" w:rsidRPr="00EC789F" w:rsidRDefault="001561F7" w:rsidP="001561F7">
            <w:pPr>
              <w:numPr>
                <w:ilvl w:val="0"/>
                <w:numId w:val="13"/>
              </w:numPr>
              <w:contextualSpacing/>
              <w:rPr>
                <w:rFonts w:ascii="Univers Light" w:eastAsia="Calibri" w:hAnsi="Univers Light"/>
                <w:kern w:val="28"/>
                <w:sz w:val="24"/>
                <w:szCs w:val="24"/>
              </w:rPr>
            </w:pPr>
            <w:r w:rsidRPr="00EC789F">
              <w:rPr>
                <w:rFonts w:ascii="Univers Light" w:eastAsia="Calibri" w:hAnsi="Univers Light"/>
                <w:sz w:val="24"/>
                <w:szCs w:val="24"/>
              </w:rPr>
              <w:t>We confirm that:</w:t>
            </w:r>
          </w:p>
          <w:p w14:paraId="4CD0B1D6" w14:textId="77777777" w:rsidR="001561F7" w:rsidRPr="00EC789F" w:rsidRDefault="001561F7" w:rsidP="001561F7">
            <w:pPr>
              <w:numPr>
                <w:ilvl w:val="0"/>
                <w:numId w:val="15"/>
              </w:numPr>
              <w:spacing w:after="160" w:line="259" w:lineRule="auto"/>
              <w:rPr>
                <w:rFonts w:ascii="Univers Light" w:eastAsia="Calibri" w:hAnsi="Univers Light"/>
                <w:color w:val="000000"/>
                <w:sz w:val="24"/>
                <w:szCs w:val="24"/>
              </w:rPr>
            </w:pPr>
            <w:r w:rsidRPr="00EC789F">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EC789F" w:rsidRDefault="001561F7" w:rsidP="001561F7">
            <w:pPr>
              <w:numPr>
                <w:ilvl w:val="0"/>
                <w:numId w:val="15"/>
              </w:numPr>
              <w:spacing w:after="160" w:line="259" w:lineRule="auto"/>
              <w:rPr>
                <w:rFonts w:ascii="Univers Light" w:eastAsia="Calibri" w:hAnsi="Univers Light"/>
                <w:color w:val="000000"/>
                <w:sz w:val="24"/>
                <w:szCs w:val="24"/>
              </w:rPr>
            </w:pPr>
            <w:r w:rsidRPr="00EC789F">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EC789F"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EC789F">
              <w:rPr>
                <w:rFonts w:ascii="Univers Light" w:eastAsia="Calibri" w:hAnsi="Univers Light"/>
                <w:color w:val="000000"/>
                <w:sz w:val="24"/>
                <w:szCs w:val="24"/>
              </w:rPr>
              <w:t>We undertake and it shall be a condition of the Contract that:</w:t>
            </w:r>
          </w:p>
          <w:p w14:paraId="29C5BF9C" w14:textId="77777777" w:rsidR="001561F7" w:rsidRPr="00EC789F"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EC789F">
              <w:rPr>
                <w:rFonts w:ascii="Univers Light" w:eastAsia="Calibri" w:hAnsi="Univers Light"/>
                <w:color w:val="000000"/>
                <w:sz w:val="24"/>
                <w:szCs w:val="24"/>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EC789F">
              <w:rPr>
                <w:rFonts w:ascii="Univers Light" w:eastAsia="Calibri" w:hAnsi="Univers Light"/>
                <w:color w:val="000000"/>
                <w:sz w:val="24"/>
                <w:szCs w:val="24"/>
              </w:rPr>
              <w:t>Authority;</w:t>
            </w:r>
            <w:proofErr w:type="gramEnd"/>
          </w:p>
          <w:p w14:paraId="22548204" w14:textId="77777777" w:rsidR="001561F7" w:rsidRPr="00EC789F"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EC789F">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EC789F"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EC789F">
              <w:rPr>
                <w:rFonts w:ascii="Univers Light" w:eastAsia="Calibri" w:hAnsi="Univers Light"/>
                <w:sz w:val="24"/>
                <w:szCs w:val="24"/>
              </w:rPr>
              <w:t xml:space="preserve">we have not </w:t>
            </w:r>
            <w:proofErr w:type="gramStart"/>
            <w:r w:rsidRPr="00EC789F">
              <w:rPr>
                <w:rFonts w:ascii="Univers Light" w:eastAsia="Calibri" w:hAnsi="Univers Light"/>
                <w:sz w:val="24"/>
                <w:szCs w:val="24"/>
              </w:rPr>
              <w:t>made arrangements</w:t>
            </w:r>
            <w:proofErr w:type="gramEnd"/>
            <w:r w:rsidRPr="00EC789F">
              <w:rPr>
                <w:rFonts w:ascii="Univers Light" w:eastAsia="Calibri" w:hAnsi="Univers Light"/>
                <w:sz w:val="24"/>
                <w:szCs w:val="24"/>
              </w:rPr>
              <w:t xml:space="preserve"> with any other party about the form or content of our Tender, </w:t>
            </w:r>
            <w:proofErr w:type="gramStart"/>
            <w:r w:rsidRPr="00EC789F">
              <w:rPr>
                <w:rFonts w:ascii="Univers Light" w:eastAsia="Calibri" w:hAnsi="Univers Light"/>
                <w:sz w:val="24"/>
                <w:szCs w:val="24"/>
              </w:rPr>
              <w:t>whether or not</w:t>
            </w:r>
            <w:proofErr w:type="gramEnd"/>
            <w:r w:rsidRPr="00EC789F">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EC789F" w:rsidRDefault="001561F7" w:rsidP="001561F7">
            <w:pPr>
              <w:rPr>
                <w:rFonts w:ascii="Univers Light" w:eastAsia="Calibri" w:hAnsi="Univers Light"/>
                <w:color w:val="000000"/>
                <w:sz w:val="24"/>
                <w:szCs w:val="24"/>
              </w:rPr>
            </w:pPr>
            <w:r w:rsidRPr="00EC789F">
              <w:rPr>
                <w:rFonts w:ascii="Univers Light" w:eastAsia="Calibri" w:hAnsi="Univers Light"/>
                <w:color w:val="000000"/>
                <w:sz w:val="24"/>
                <w:szCs w:val="24"/>
                <w:lang w:val="en-US"/>
              </w:rPr>
              <w:t xml:space="preserve">I warrant that I am </w:t>
            </w:r>
            <w:proofErr w:type="spellStart"/>
            <w:r w:rsidRPr="00EC789F">
              <w:rPr>
                <w:rFonts w:ascii="Univers Light" w:eastAsia="Calibri" w:hAnsi="Univers Light"/>
                <w:color w:val="000000"/>
                <w:sz w:val="24"/>
                <w:szCs w:val="24"/>
                <w:lang w:val="en-US"/>
              </w:rPr>
              <w:t>authorised</w:t>
            </w:r>
            <w:proofErr w:type="spellEnd"/>
            <w:r w:rsidRPr="00EC789F">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EC789F">
              <w:rPr>
                <w:rFonts w:ascii="Univers Light" w:eastAsia="Calibri" w:hAnsi="Univers Light"/>
                <w:color w:val="000000"/>
                <w:sz w:val="24"/>
                <w:szCs w:val="24"/>
                <w:lang w:val="en-US"/>
              </w:rPr>
              <w:t>T</w:t>
            </w:r>
            <w:r w:rsidRPr="00EC789F">
              <w:rPr>
                <w:rFonts w:ascii="Univers Light" w:eastAsia="Calibri" w:hAnsi="Univers Light"/>
                <w:color w:val="000000"/>
                <w:sz w:val="24"/>
                <w:szCs w:val="24"/>
                <w:lang w:val="en-US"/>
              </w:rPr>
              <w:t>.</w:t>
            </w:r>
          </w:p>
        </w:tc>
      </w:tr>
      <w:tr w:rsidR="001561F7" w:rsidRPr="00EC789F" w14:paraId="0C60616E" w14:textId="77777777" w:rsidTr="00437A45">
        <w:trPr>
          <w:trHeight w:val="249"/>
        </w:trPr>
        <w:tc>
          <w:tcPr>
            <w:tcW w:w="6220" w:type="dxa"/>
            <w:gridSpan w:val="2"/>
            <w:vAlign w:val="center"/>
          </w:tcPr>
          <w:p w14:paraId="6C13DB39" w14:textId="77777777" w:rsidR="001561F7" w:rsidRPr="00EC789F" w:rsidRDefault="001561F7" w:rsidP="001561F7">
            <w:pPr>
              <w:rPr>
                <w:rFonts w:ascii="Univers Light" w:eastAsia="Calibri" w:hAnsi="Univers Light"/>
                <w:b/>
                <w:sz w:val="24"/>
                <w:szCs w:val="24"/>
                <w:lang w:eastAsia="en-GB"/>
              </w:rPr>
            </w:pPr>
            <w:r w:rsidRPr="00EC789F">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EC789F" w:rsidRDefault="001561F7" w:rsidP="001561F7">
            <w:pPr>
              <w:rPr>
                <w:rFonts w:ascii="Univers Light" w:eastAsia="Calibri" w:hAnsi="Univers Light"/>
                <w:sz w:val="24"/>
                <w:szCs w:val="24"/>
                <w:lang w:eastAsia="en-GB"/>
              </w:rPr>
            </w:pPr>
          </w:p>
        </w:tc>
      </w:tr>
      <w:tr w:rsidR="001561F7" w:rsidRPr="00EC789F" w14:paraId="5C08335E" w14:textId="77777777" w:rsidTr="00437A45">
        <w:trPr>
          <w:trHeight w:val="300"/>
        </w:trPr>
        <w:tc>
          <w:tcPr>
            <w:tcW w:w="6220" w:type="dxa"/>
            <w:gridSpan w:val="2"/>
            <w:vAlign w:val="center"/>
          </w:tcPr>
          <w:p w14:paraId="68867F3E" w14:textId="77777777" w:rsidR="001561F7" w:rsidRPr="00EC789F" w:rsidRDefault="001561F7" w:rsidP="001561F7">
            <w:pPr>
              <w:rPr>
                <w:rFonts w:ascii="Univers Light" w:eastAsia="Calibri" w:hAnsi="Univers Light"/>
                <w:b/>
                <w:sz w:val="24"/>
                <w:szCs w:val="24"/>
                <w:lang w:eastAsia="en-GB"/>
              </w:rPr>
            </w:pPr>
            <w:r w:rsidRPr="00EC789F">
              <w:rPr>
                <w:rFonts w:ascii="Univers Light" w:eastAsia="Calibri" w:hAnsi="Univers Light"/>
                <w:b/>
                <w:sz w:val="24"/>
                <w:szCs w:val="24"/>
                <w:lang w:eastAsia="en-GB"/>
              </w:rPr>
              <w:t>Print Name</w:t>
            </w:r>
          </w:p>
        </w:tc>
        <w:tc>
          <w:tcPr>
            <w:tcW w:w="3110" w:type="dxa"/>
            <w:vAlign w:val="center"/>
          </w:tcPr>
          <w:p w14:paraId="0ACC55E7" w14:textId="77777777" w:rsidR="001561F7" w:rsidRPr="00EC789F" w:rsidRDefault="001561F7" w:rsidP="001561F7">
            <w:pPr>
              <w:rPr>
                <w:rFonts w:ascii="Univers Light" w:eastAsia="Calibri" w:hAnsi="Univers Light"/>
                <w:sz w:val="24"/>
                <w:szCs w:val="24"/>
                <w:lang w:eastAsia="en-GB"/>
              </w:rPr>
            </w:pPr>
          </w:p>
        </w:tc>
      </w:tr>
      <w:tr w:rsidR="001561F7" w:rsidRPr="00EC789F" w14:paraId="79D43235" w14:textId="77777777" w:rsidTr="00437A45">
        <w:trPr>
          <w:trHeight w:val="300"/>
        </w:trPr>
        <w:tc>
          <w:tcPr>
            <w:tcW w:w="6220" w:type="dxa"/>
            <w:gridSpan w:val="2"/>
            <w:vAlign w:val="center"/>
          </w:tcPr>
          <w:p w14:paraId="41A77CAF" w14:textId="77777777" w:rsidR="001561F7" w:rsidRPr="00EC789F" w:rsidRDefault="001561F7" w:rsidP="001561F7">
            <w:pPr>
              <w:rPr>
                <w:rFonts w:ascii="Univers Light" w:eastAsia="Calibri" w:hAnsi="Univers Light"/>
                <w:b/>
                <w:sz w:val="24"/>
                <w:szCs w:val="24"/>
                <w:lang w:eastAsia="en-GB"/>
              </w:rPr>
            </w:pPr>
            <w:r w:rsidRPr="00EC789F">
              <w:rPr>
                <w:rFonts w:ascii="Univers Light" w:eastAsia="Calibri" w:hAnsi="Univers Light"/>
                <w:b/>
                <w:sz w:val="24"/>
                <w:szCs w:val="24"/>
                <w:lang w:eastAsia="en-GB"/>
              </w:rPr>
              <w:t>Dated</w:t>
            </w:r>
          </w:p>
        </w:tc>
        <w:tc>
          <w:tcPr>
            <w:tcW w:w="3110" w:type="dxa"/>
            <w:vAlign w:val="center"/>
          </w:tcPr>
          <w:p w14:paraId="51670FC1" w14:textId="77777777" w:rsidR="001561F7" w:rsidRPr="00EC789F" w:rsidRDefault="001561F7" w:rsidP="001561F7">
            <w:pPr>
              <w:rPr>
                <w:rFonts w:ascii="Univers Light" w:eastAsia="Calibri" w:hAnsi="Univers Light"/>
                <w:sz w:val="24"/>
                <w:szCs w:val="24"/>
                <w:lang w:eastAsia="en-GB"/>
              </w:rPr>
            </w:pPr>
          </w:p>
        </w:tc>
      </w:tr>
      <w:tr w:rsidR="001561F7" w:rsidRPr="00EC789F" w14:paraId="3C18C61E" w14:textId="77777777" w:rsidTr="00437A45">
        <w:trPr>
          <w:trHeight w:val="300"/>
        </w:trPr>
        <w:tc>
          <w:tcPr>
            <w:tcW w:w="6220" w:type="dxa"/>
            <w:gridSpan w:val="2"/>
            <w:vAlign w:val="center"/>
          </w:tcPr>
          <w:p w14:paraId="5C9705F3" w14:textId="77777777" w:rsidR="001561F7" w:rsidRPr="00EC789F" w:rsidRDefault="001561F7" w:rsidP="001561F7">
            <w:pPr>
              <w:rPr>
                <w:rFonts w:ascii="Univers Light" w:eastAsia="Calibri" w:hAnsi="Univers Light"/>
                <w:b/>
                <w:sz w:val="24"/>
                <w:szCs w:val="24"/>
                <w:lang w:eastAsia="en-GB"/>
              </w:rPr>
            </w:pPr>
            <w:r w:rsidRPr="00EC789F">
              <w:rPr>
                <w:rFonts w:ascii="Univers Light" w:eastAsia="Calibri" w:hAnsi="Univers Light"/>
                <w:b/>
                <w:sz w:val="24"/>
                <w:szCs w:val="24"/>
                <w:lang w:eastAsia="en-GB"/>
              </w:rPr>
              <w:t>In the Capacity of</w:t>
            </w:r>
          </w:p>
        </w:tc>
        <w:tc>
          <w:tcPr>
            <w:tcW w:w="3110" w:type="dxa"/>
            <w:vAlign w:val="center"/>
          </w:tcPr>
          <w:p w14:paraId="28CC2E4B" w14:textId="77777777" w:rsidR="001561F7" w:rsidRPr="00EC789F" w:rsidRDefault="001561F7" w:rsidP="001561F7">
            <w:pPr>
              <w:rPr>
                <w:rFonts w:ascii="Univers Light" w:eastAsia="Calibri" w:hAnsi="Univers Light"/>
                <w:sz w:val="24"/>
                <w:szCs w:val="24"/>
                <w:lang w:eastAsia="en-GB"/>
              </w:rPr>
            </w:pPr>
          </w:p>
        </w:tc>
      </w:tr>
      <w:tr w:rsidR="001561F7" w:rsidRPr="00EC789F" w14:paraId="414B4A2C" w14:textId="77777777" w:rsidTr="00437A45">
        <w:trPr>
          <w:trHeight w:val="300"/>
        </w:trPr>
        <w:tc>
          <w:tcPr>
            <w:tcW w:w="6220" w:type="dxa"/>
            <w:gridSpan w:val="2"/>
            <w:vAlign w:val="center"/>
          </w:tcPr>
          <w:p w14:paraId="1D7542B2" w14:textId="77777777" w:rsidR="001561F7" w:rsidRPr="00EC789F" w:rsidRDefault="001561F7" w:rsidP="001561F7">
            <w:pPr>
              <w:rPr>
                <w:rFonts w:ascii="Univers Light" w:eastAsia="Calibri" w:hAnsi="Univers Light"/>
                <w:b/>
                <w:sz w:val="24"/>
                <w:szCs w:val="24"/>
                <w:lang w:eastAsia="en-GB"/>
              </w:rPr>
            </w:pPr>
            <w:r w:rsidRPr="00EC789F">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EC789F" w:rsidRDefault="001561F7" w:rsidP="001561F7">
            <w:pPr>
              <w:rPr>
                <w:rFonts w:ascii="Univers Light" w:eastAsia="Calibri" w:hAnsi="Univers Light"/>
                <w:sz w:val="24"/>
                <w:szCs w:val="24"/>
                <w:lang w:eastAsia="en-GB"/>
              </w:rPr>
            </w:pPr>
          </w:p>
        </w:tc>
      </w:tr>
    </w:tbl>
    <w:p w14:paraId="00695A59" w14:textId="09270DFC" w:rsidR="00AB5902" w:rsidRPr="00EC789F"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EC789F" w:rsidRDefault="00AB5902">
      <w:pPr>
        <w:spacing w:after="160" w:line="278" w:lineRule="auto"/>
        <w:rPr>
          <w:rFonts w:ascii="Univers Light" w:eastAsia="Calibri" w:hAnsi="Univers Light"/>
          <w:color w:val="FF0000"/>
          <w:sz w:val="24"/>
          <w:szCs w:val="24"/>
        </w:rPr>
      </w:pPr>
      <w:r w:rsidRPr="00EC789F">
        <w:rPr>
          <w:rFonts w:ascii="Univers Light" w:eastAsia="Calibri" w:hAnsi="Univers Light"/>
          <w:color w:val="FF0000"/>
          <w:sz w:val="24"/>
          <w:szCs w:val="24"/>
        </w:rPr>
        <w:br w:type="page"/>
      </w:r>
    </w:p>
    <w:p w14:paraId="5F574228" w14:textId="77777777" w:rsidR="00830110" w:rsidRPr="00EC789F" w:rsidRDefault="00830110" w:rsidP="00830110">
      <w:pPr>
        <w:pStyle w:val="StyleLPC2"/>
        <w:rPr>
          <w:rFonts w:ascii="Univers Light" w:hAnsi="Univers Light"/>
        </w:rPr>
      </w:pPr>
      <w:r w:rsidRPr="00EC789F">
        <w:rPr>
          <w:rFonts w:ascii="Univers Light" w:hAnsi="Univers Light"/>
        </w:rPr>
        <w:lastRenderedPageBreak/>
        <w:t>SCHEDULE 5 – AUTHORISED PROCESSING OF PERSONAL DATA</w:t>
      </w:r>
    </w:p>
    <w:p w14:paraId="3A877F0F" w14:textId="77777777" w:rsidR="00830110" w:rsidRPr="00EC789F" w:rsidRDefault="00830110" w:rsidP="00BE503D">
      <w:pPr>
        <w:rPr>
          <w:rFonts w:ascii="Univers Light" w:eastAsia="Arial" w:hAnsi="Univers Light" w:cs="Arial"/>
          <w:sz w:val="24"/>
          <w:szCs w:val="24"/>
        </w:rPr>
      </w:pPr>
    </w:p>
    <w:p w14:paraId="34545643" w14:textId="77777777" w:rsidR="00FA74DC" w:rsidRPr="00EC789F" w:rsidRDefault="00BE503D" w:rsidP="00BE503D">
      <w:pPr>
        <w:rPr>
          <w:rFonts w:ascii="Univers Light" w:eastAsia="Arial" w:hAnsi="Univers Light" w:cs="Arial"/>
          <w:sz w:val="24"/>
          <w:szCs w:val="24"/>
        </w:rPr>
      </w:pPr>
      <w:r w:rsidRPr="00EC789F">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EC789F" w:rsidRDefault="00BE503D" w:rsidP="00BE503D">
      <w:pPr>
        <w:rPr>
          <w:rFonts w:ascii="Univers Light" w:eastAsia="Arial" w:hAnsi="Univers Light" w:cs="Arial"/>
          <w:sz w:val="24"/>
          <w:szCs w:val="24"/>
        </w:rPr>
      </w:pPr>
      <w:r w:rsidRPr="00EC789F">
        <w:rPr>
          <w:rFonts w:ascii="Univers Light" w:eastAsia="Arial" w:hAnsi="Univers Light" w:cs="Arial"/>
          <w:sz w:val="24"/>
          <w:szCs w:val="24"/>
        </w:rPr>
        <w:t xml:space="preserve"> </w:t>
      </w:r>
    </w:p>
    <w:p w14:paraId="066D048D" w14:textId="77777777" w:rsidR="00DF3A11" w:rsidRPr="00EC789F" w:rsidRDefault="00BE503D" w:rsidP="00DF3A11">
      <w:pPr>
        <w:keepNext/>
        <w:numPr>
          <w:ilvl w:val="3"/>
          <w:numId w:val="29"/>
        </w:numPr>
        <w:jc w:val="both"/>
        <w:rPr>
          <w:rFonts w:ascii="Univers Light" w:eastAsia="Arial" w:hAnsi="Univers Light" w:cs="Arial"/>
          <w:b/>
          <w:sz w:val="24"/>
          <w:szCs w:val="24"/>
        </w:rPr>
      </w:pPr>
      <w:r w:rsidRPr="00EC789F">
        <w:rPr>
          <w:rFonts w:ascii="Univers Light" w:eastAsia="Arial" w:hAnsi="Univers Light" w:cs="Arial"/>
          <w:sz w:val="24"/>
          <w:szCs w:val="24"/>
        </w:rPr>
        <w:t xml:space="preserve">The contact details of the Buyer’s Data Protection Officer are: </w:t>
      </w:r>
    </w:p>
    <w:p w14:paraId="1F6979AE" w14:textId="38072D98" w:rsidR="00DF3A11" w:rsidRPr="00EC789F" w:rsidRDefault="00DF3A11" w:rsidP="00DF3A11">
      <w:pPr>
        <w:keepNext/>
        <w:ind w:left="720"/>
        <w:jc w:val="both"/>
        <w:rPr>
          <w:rFonts w:ascii="Univers Light" w:eastAsia="Arial" w:hAnsi="Univers Light" w:cs="Arial"/>
          <w:b/>
          <w:sz w:val="24"/>
          <w:szCs w:val="24"/>
        </w:rPr>
      </w:pPr>
      <w:r w:rsidRPr="00EC789F">
        <w:rPr>
          <w:rFonts w:ascii="Univers Light" w:eastAsia="Arial" w:hAnsi="Univers Light" w:cs="Arial"/>
          <w:b/>
          <w:sz w:val="24"/>
          <w:szCs w:val="24"/>
        </w:rPr>
        <w:t>Low Pay Commission,</w:t>
      </w:r>
    </w:p>
    <w:p w14:paraId="0A97CBAA" w14:textId="77777777" w:rsidR="00DF3A11" w:rsidRPr="00EC789F" w:rsidRDefault="00DF3A11" w:rsidP="00DF3A11">
      <w:pPr>
        <w:keepNext/>
        <w:ind w:left="720"/>
        <w:jc w:val="both"/>
        <w:rPr>
          <w:rFonts w:ascii="Univers Light" w:eastAsia="Arial" w:hAnsi="Univers Light" w:cs="Arial"/>
          <w:b/>
          <w:sz w:val="24"/>
          <w:szCs w:val="24"/>
        </w:rPr>
      </w:pPr>
      <w:r w:rsidRPr="00EC789F">
        <w:rPr>
          <w:rFonts w:ascii="Univers Light" w:eastAsia="Arial" w:hAnsi="Univers Light" w:cs="Arial"/>
          <w:b/>
          <w:sz w:val="24"/>
          <w:szCs w:val="24"/>
        </w:rPr>
        <w:t>Ground Floor,</w:t>
      </w:r>
    </w:p>
    <w:p w14:paraId="774E26E2" w14:textId="77777777" w:rsidR="00DF3A11" w:rsidRPr="00EC789F" w:rsidRDefault="00DF3A11" w:rsidP="00002879">
      <w:pPr>
        <w:keepNext/>
        <w:ind w:left="720"/>
        <w:jc w:val="both"/>
        <w:rPr>
          <w:rFonts w:ascii="Univers Light" w:eastAsia="Arial" w:hAnsi="Univers Light" w:cs="Arial"/>
          <w:b/>
          <w:sz w:val="24"/>
          <w:szCs w:val="24"/>
        </w:rPr>
      </w:pPr>
      <w:r w:rsidRPr="00EC789F">
        <w:rPr>
          <w:rFonts w:ascii="Univers Light" w:eastAsia="Arial" w:hAnsi="Univers Light" w:cs="Arial"/>
          <w:b/>
          <w:sz w:val="24"/>
          <w:szCs w:val="24"/>
        </w:rPr>
        <w:t>10 South Colonnade,</w:t>
      </w:r>
    </w:p>
    <w:p w14:paraId="27240D9B" w14:textId="77777777" w:rsidR="00DF3A11" w:rsidRPr="00EC789F" w:rsidRDefault="00DF3A11" w:rsidP="00002879">
      <w:pPr>
        <w:keepNext/>
        <w:ind w:left="720"/>
        <w:jc w:val="both"/>
        <w:rPr>
          <w:rFonts w:ascii="Univers Light" w:eastAsia="Arial" w:hAnsi="Univers Light" w:cs="Arial"/>
          <w:b/>
          <w:sz w:val="24"/>
          <w:szCs w:val="24"/>
        </w:rPr>
      </w:pPr>
      <w:r w:rsidRPr="00EC789F">
        <w:rPr>
          <w:rFonts w:ascii="Univers Light" w:eastAsia="Arial" w:hAnsi="Univers Light" w:cs="Arial"/>
          <w:b/>
          <w:sz w:val="24"/>
          <w:szCs w:val="24"/>
        </w:rPr>
        <w:t>Canary Wharf,</w:t>
      </w:r>
    </w:p>
    <w:p w14:paraId="54383BD0" w14:textId="451D867A" w:rsidR="00DF3A11" w:rsidRPr="00EC789F" w:rsidRDefault="00DF3A11" w:rsidP="007B19F6">
      <w:pPr>
        <w:keepNext/>
        <w:ind w:left="720"/>
        <w:jc w:val="both"/>
        <w:rPr>
          <w:rFonts w:ascii="Univers Light" w:eastAsia="Arial" w:hAnsi="Univers Light" w:cs="Arial"/>
          <w:b/>
          <w:sz w:val="24"/>
          <w:szCs w:val="24"/>
        </w:rPr>
      </w:pPr>
      <w:r w:rsidRPr="00EC789F">
        <w:rPr>
          <w:rFonts w:ascii="Univers Light" w:eastAsia="Arial" w:hAnsi="Univers Light" w:cs="Arial"/>
          <w:b/>
          <w:sz w:val="24"/>
          <w:szCs w:val="24"/>
        </w:rPr>
        <w:t>London, E14 4PU.</w:t>
      </w:r>
    </w:p>
    <w:p w14:paraId="28BDCB39" w14:textId="77777777" w:rsidR="007B19F6" w:rsidRPr="00EC789F" w:rsidRDefault="007B19F6" w:rsidP="007B19F6">
      <w:pPr>
        <w:keepNext/>
        <w:ind w:left="720"/>
        <w:jc w:val="both"/>
        <w:rPr>
          <w:rFonts w:ascii="Univers Light" w:eastAsia="Arial" w:hAnsi="Univers Light" w:cs="Arial"/>
          <w:b/>
          <w:sz w:val="24"/>
          <w:szCs w:val="24"/>
        </w:rPr>
      </w:pPr>
    </w:p>
    <w:p w14:paraId="7B25445E" w14:textId="34C43E1E" w:rsidR="00BE503D" w:rsidRPr="00EC789F" w:rsidRDefault="00DF3A11" w:rsidP="007B19F6">
      <w:pPr>
        <w:keepNext/>
        <w:ind w:left="720"/>
        <w:jc w:val="both"/>
        <w:rPr>
          <w:rFonts w:ascii="Univers Light" w:eastAsia="Arial" w:hAnsi="Univers Light" w:cs="Arial"/>
          <w:b/>
          <w:sz w:val="24"/>
          <w:szCs w:val="24"/>
        </w:rPr>
      </w:pPr>
      <w:r w:rsidRPr="00EC789F">
        <w:rPr>
          <w:rFonts w:ascii="Univers Light" w:eastAsia="Arial" w:hAnsi="Univers Light" w:cs="Arial"/>
          <w:b/>
          <w:sz w:val="24"/>
          <w:szCs w:val="24"/>
        </w:rPr>
        <w:t xml:space="preserve">Email: </w:t>
      </w:r>
      <w:hyperlink r:id="rId35" w:history="1">
        <w:r w:rsidR="007B19F6" w:rsidRPr="00EC789F">
          <w:rPr>
            <w:rStyle w:val="Hyperlink"/>
            <w:rFonts w:ascii="Univers Light" w:eastAsia="Arial" w:hAnsi="Univers Light" w:cs="Arial"/>
            <w:b/>
            <w:sz w:val="24"/>
            <w:szCs w:val="24"/>
          </w:rPr>
          <w:t>jay.arjan@lowpay.gov.uk</w:t>
        </w:r>
      </w:hyperlink>
    </w:p>
    <w:p w14:paraId="1FC6B858" w14:textId="77777777" w:rsidR="007B19F6" w:rsidRPr="00EC789F" w:rsidRDefault="007B19F6" w:rsidP="007B19F6">
      <w:pPr>
        <w:keepNext/>
        <w:ind w:left="720"/>
        <w:jc w:val="both"/>
        <w:rPr>
          <w:rFonts w:ascii="Univers Light" w:eastAsia="Arial" w:hAnsi="Univers Light" w:cs="Arial"/>
          <w:sz w:val="24"/>
          <w:szCs w:val="24"/>
        </w:rPr>
      </w:pPr>
    </w:p>
    <w:p w14:paraId="5FBCCB2C" w14:textId="77777777" w:rsidR="00BE503D" w:rsidRPr="00EC789F" w:rsidRDefault="00BE503D" w:rsidP="00BE503D">
      <w:pPr>
        <w:keepNext/>
        <w:numPr>
          <w:ilvl w:val="3"/>
          <w:numId w:val="29"/>
        </w:numPr>
        <w:jc w:val="both"/>
        <w:rPr>
          <w:rFonts w:ascii="Univers Light" w:eastAsia="Arial" w:hAnsi="Univers Light" w:cs="Arial"/>
          <w:sz w:val="24"/>
          <w:szCs w:val="24"/>
        </w:rPr>
      </w:pPr>
      <w:r w:rsidRPr="00EC789F">
        <w:rPr>
          <w:rFonts w:ascii="Univers Light" w:eastAsia="Arial" w:hAnsi="Univers Light" w:cs="Arial"/>
          <w:sz w:val="24"/>
          <w:szCs w:val="24"/>
        </w:rPr>
        <w:t xml:space="preserve">The contact details of the Supplier’s Data Protection Officer are: </w:t>
      </w:r>
      <w:r w:rsidRPr="00EC789F">
        <w:rPr>
          <w:rFonts w:ascii="Univers Light" w:eastAsia="Arial" w:hAnsi="Univers Light" w:cs="Arial"/>
          <w:b/>
          <w:sz w:val="24"/>
          <w:szCs w:val="24"/>
          <w:highlight w:val="yellow"/>
        </w:rPr>
        <w:t>[Insert</w:t>
      </w:r>
      <w:r w:rsidRPr="00EC789F">
        <w:rPr>
          <w:rFonts w:ascii="Univers Light" w:eastAsia="Arial" w:hAnsi="Univers Light" w:cs="Arial"/>
          <w:sz w:val="24"/>
          <w:szCs w:val="24"/>
          <w:highlight w:val="yellow"/>
        </w:rPr>
        <w:t xml:space="preserve"> Contact details</w:t>
      </w:r>
      <w:r w:rsidRPr="00EC789F">
        <w:rPr>
          <w:rFonts w:ascii="Univers Light" w:eastAsia="Arial" w:hAnsi="Univers Light" w:cs="Arial"/>
          <w:sz w:val="24"/>
          <w:szCs w:val="24"/>
        </w:rPr>
        <w:t>]</w:t>
      </w:r>
    </w:p>
    <w:p w14:paraId="68CB4F18" w14:textId="77777777" w:rsidR="00BE503D" w:rsidRPr="00EC789F" w:rsidRDefault="00BE503D" w:rsidP="00BE503D">
      <w:pPr>
        <w:keepNext/>
        <w:numPr>
          <w:ilvl w:val="3"/>
          <w:numId w:val="29"/>
        </w:numPr>
        <w:jc w:val="both"/>
        <w:rPr>
          <w:rFonts w:ascii="Univers Light" w:eastAsia="Arial" w:hAnsi="Univers Light" w:cs="Arial"/>
          <w:sz w:val="24"/>
          <w:szCs w:val="24"/>
        </w:rPr>
      </w:pPr>
      <w:r w:rsidRPr="00EC789F">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EC789F" w:rsidRDefault="00BE503D" w:rsidP="00BE503D">
      <w:pPr>
        <w:keepNext/>
        <w:numPr>
          <w:ilvl w:val="3"/>
          <w:numId w:val="29"/>
        </w:numPr>
        <w:jc w:val="both"/>
        <w:rPr>
          <w:rFonts w:ascii="Univers Light" w:eastAsia="Arial" w:hAnsi="Univers Light" w:cs="Arial"/>
          <w:sz w:val="24"/>
          <w:szCs w:val="24"/>
        </w:rPr>
      </w:pPr>
      <w:r w:rsidRPr="00EC789F">
        <w:rPr>
          <w:rFonts w:ascii="Univers Light" w:eastAsia="Arial" w:hAnsi="Univers Light" w:cs="Arial"/>
          <w:sz w:val="24"/>
          <w:szCs w:val="24"/>
        </w:rPr>
        <w:t>Any such further instructions shall be incorporated into this Schedule.</w:t>
      </w:r>
    </w:p>
    <w:p w14:paraId="33F5C55F" w14:textId="77777777" w:rsidR="00BE503D" w:rsidRPr="00EC789F"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EC789F" w14:paraId="1D1EB2A0" w14:textId="77777777" w:rsidTr="00437A45">
        <w:trPr>
          <w:trHeight w:val="700"/>
        </w:trPr>
        <w:tc>
          <w:tcPr>
            <w:tcW w:w="2263" w:type="dxa"/>
            <w:shd w:val="clear" w:color="auto" w:fill="BFBFBF"/>
            <w:vAlign w:val="center"/>
          </w:tcPr>
          <w:p w14:paraId="76A199A3" w14:textId="77777777" w:rsidR="00BE503D" w:rsidRPr="00EC789F" w:rsidRDefault="00BE503D" w:rsidP="00437A45">
            <w:pPr>
              <w:rPr>
                <w:rFonts w:ascii="Univers Light" w:hAnsi="Univers Light" w:cs="Arial"/>
                <w:b/>
                <w:sz w:val="24"/>
                <w:szCs w:val="24"/>
              </w:rPr>
            </w:pPr>
            <w:r w:rsidRPr="00EC789F">
              <w:rPr>
                <w:rFonts w:ascii="Univers Light" w:hAnsi="Univers Light" w:cs="Arial"/>
                <w:b/>
                <w:sz w:val="24"/>
                <w:szCs w:val="24"/>
              </w:rPr>
              <w:t>Description</w:t>
            </w:r>
          </w:p>
        </w:tc>
        <w:tc>
          <w:tcPr>
            <w:tcW w:w="7423" w:type="dxa"/>
            <w:shd w:val="clear" w:color="auto" w:fill="BFBFBF"/>
            <w:vAlign w:val="center"/>
          </w:tcPr>
          <w:p w14:paraId="308FF109" w14:textId="77777777" w:rsidR="00BE503D" w:rsidRPr="00EC789F" w:rsidRDefault="00BE503D" w:rsidP="00437A45">
            <w:pPr>
              <w:jc w:val="center"/>
              <w:rPr>
                <w:rFonts w:ascii="Univers Light" w:hAnsi="Univers Light" w:cs="Arial"/>
                <w:b/>
                <w:sz w:val="24"/>
                <w:szCs w:val="24"/>
              </w:rPr>
            </w:pPr>
            <w:r w:rsidRPr="00EC789F">
              <w:rPr>
                <w:rFonts w:ascii="Univers Light" w:hAnsi="Univers Light" w:cs="Arial"/>
                <w:b/>
                <w:sz w:val="24"/>
                <w:szCs w:val="24"/>
              </w:rPr>
              <w:t>Details</w:t>
            </w:r>
          </w:p>
        </w:tc>
      </w:tr>
      <w:tr w:rsidR="00BE503D" w:rsidRPr="00EC789F" w14:paraId="7DB8FD8A" w14:textId="77777777" w:rsidTr="00437A45">
        <w:trPr>
          <w:trHeight w:val="1620"/>
        </w:trPr>
        <w:tc>
          <w:tcPr>
            <w:tcW w:w="2263" w:type="dxa"/>
          </w:tcPr>
          <w:p w14:paraId="3DB75B1F" w14:textId="77777777" w:rsidR="00BE503D" w:rsidRPr="00EC789F" w:rsidRDefault="00BE503D" w:rsidP="00437A45">
            <w:pPr>
              <w:rPr>
                <w:rFonts w:ascii="Univers Light" w:hAnsi="Univers Light" w:cs="Arial"/>
                <w:sz w:val="24"/>
                <w:szCs w:val="24"/>
              </w:rPr>
            </w:pPr>
            <w:r w:rsidRPr="00EC789F">
              <w:rPr>
                <w:rFonts w:ascii="Univers Light" w:hAnsi="Univers Light" w:cs="Arial"/>
                <w:sz w:val="24"/>
                <w:szCs w:val="24"/>
              </w:rPr>
              <w:t>Identity of Controller for each Category of Personal Data</w:t>
            </w:r>
          </w:p>
        </w:tc>
        <w:tc>
          <w:tcPr>
            <w:tcW w:w="7423" w:type="dxa"/>
          </w:tcPr>
          <w:p w14:paraId="3E2F9A8A" w14:textId="77777777" w:rsidR="00BE503D" w:rsidRPr="00EC789F" w:rsidRDefault="00BE503D" w:rsidP="00437A45">
            <w:pPr>
              <w:rPr>
                <w:rFonts w:ascii="Univers Light" w:eastAsia="Arial" w:hAnsi="Univers Light" w:cs="Arial"/>
                <w:b/>
                <w:sz w:val="24"/>
                <w:szCs w:val="24"/>
              </w:rPr>
            </w:pPr>
            <w:r w:rsidRPr="00EC789F">
              <w:rPr>
                <w:rFonts w:ascii="Univers Light" w:eastAsia="Arial" w:hAnsi="Univers Light" w:cs="Arial"/>
                <w:b/>
                <w:sz w:val="24"/>
                <w:szCs w:val="24"/>
              </w:rPr>
              <w:t xml:space="preserve">The Buyer is </w:t>
            </w:r>
            <w:proofErr w:type="gramStart"/>
            <w:r w:rsidRPr="00EC789F">
              <w:rPr>
                <w:rFonts w:ascii="Univers Light" w:eastAsia="Arial" w:hAnsi="Univers Light" w:cs="Arial"/>
                <w:b/>
                <w:sz w:val="24"/>
                <w:szCs w:val="24"/>
              </w:rPr>
              <w:t>Controller</w:t>
            </w:r>
            <w:proofErr w:type="gramEnd"/>
            <w:r w:rsidRPr="00EC789F">
              <w:rPr>
                <w:rFonts w:ascii="Univers Light" w:eastAsia="Arial" w:hAnsi="Univers Light" w:cs="Arial"/>
                <w:b/>
                <w:sz w:val="24"/>
                <w:szCs w:val="24"/>
              </w:rPr>
              <w:t xml:space="preserve"> and the Supplier is Processor</w:t>
            </w:r>
          </w:p>
          <w:p w14:paraId="434877A6" w14:textId="2434A359" w:rsidR="00BE503D" w:rsidRPr="00EC789F" w:rsidRDefault="00BE503D" w:rsidP="00437A45">
            <w:pPr>
              <w:rPr>
                <w:rFonts w:ascii="Univers Light" w:eastAsia="Arial" w:hAnsi="Univers Light" w:cs="Arial"/>
                <w:sz w:val="24"/>
                <w:szCs w:val="24"/>
              </w:rPr>
            </w:pPr>
            <w:r w:rsidRPr="00EC789F">
              <w:rPr>
                <w:rFonts w:ascii="Univers Light" w:eastAsia="Arial" w:hAnsi="Univers Light" w:cs="Arial"/>
                <w:sz w:val="24"/>
                <w:szCs w:val="24"/>
              </w:rPr>
              <w:t xml:space="preserve">The Parties acknowledge that in accordance with clause </w:t>
            </w:r>
            <w:r w:rsidRPr="00EC789F">
              <w:rPr>
                <w:rFonts w:ascii="Univers Light" w:eastAsia="Arial" w:hAnsi="Univers Light" w:cs="Arial"/>
                <w:color w:val="2B579A"/>
                <w:sz w:val="24"/>
                <w:szCs w:val="24"/>
                <w:shd w:val="clear" w:color="auto" w:fill="E6E6E6"/>
              </w:rPr>
              <w:fldChar w:fldCharType="begin"/>
            </w:r>
            <w:r w:rsidRPr="00EC789F">
              <w:rPr>
                <w:rFonts w:ascii="Univers Light" w:eastAsia="Arial" w:hAnsi="Univers Light" w:cs="Arial"/>
                <w:sz w:val="24"/>
                <w:szCs w:val="24"/>
              </w:rPr>
              <w:instrText xml:space="preserve"> REF _Ref87604195 \r \h  \* MERGEFORMAT </w:instrText>
            </w:r>
            <w:r w:rsidRPr="00EC789F">
              <w:rPr>
                <w:rFonts w:ascii="Univers Light" w:eastAsia="Arial" w:hAnsi="Univers Light" w:cs="Arial"/>
                <w:color w:val="2B579A"/>
                <w:sz w:val="24"/>
                <w:szCs w:val="24"/>
                <w:shd w:val="clear" w:color="auto" w:fill="E6E6E6"/>
              </w:rPr>
            </w:r>
            <w:r w:rsidRPr="00EC789F">
              <w:rPr>
                <w:rFonts w:ascii="Univers Light" w:eastAsia="Arial" w:hAnsi="Univers Light" w:cs="Arial"/>
                <w:color w:val="2B579A"/>
                <w:sz w:val="24"/>
                <w:szCs w:val="24"/>
                <w:shd w:val="clear" w:color="auto" w:fill="E6E6E6"/>
              </w:rPr>
              <w:fldChar w:fldCharType="separate"/>
            </w:r>
            <w:r w:rsidRPr="00EC789F">
              <w:rPr>
                <w:rFonts w:ascii="Univers Light" w:eastAsia="Arial" w:hAnsi="Univers Light" w:cs="Arial"/>
                <w:sz w:val="24"/>
                <w:szCs w:val="24"/>
              </w:rPr>
              <w:t>15</w:t>
            </w:r>
            <w:r w:rsidRPr="00EC789F">
              <w:rPr>
                <w:rFonts w:ascii="Univers Light" w:eastAsia="Arial" w:hAnsi="Univers Light" w:cs="Arial"/>
                <w:color w:val="2B579A"/>
                <w:sz w:val="24"/>
                <w:szCs w:val="24"/>
                <w:shd w:val="clear" w:color="auto" w:fill="E6E6E6"/>
              </w:rPr>
              <w:fldChar w:fldCharType="end"/>
            </w:r>
            <w:r w:rsidRPr="00EC789F">
              <w:rPr>
                <w:rFonts w:ascii="Univers Light" w:eastAsia="Arial" w:hAnsi="Univers Light" w:cs="Arial"/>
                <w:sz w:val="24"/>
                <w:szCs w:val="24"/>
              </w:rPr>
              <w:t xml:space="preserve"> for the purposes of the Data Protection Legislation, the Buyer is the Controller, and the Supplier is the Processor </w:t>
            </w:r>
            <w:r w:rsidR="003746C9" w:rsidRPr="00EC789F">
              <w:rPr>
                <w:rFonts w:ascii="Univers Light" w:eastAsia="Arial" w:hAnsi="Univers Light" w:cs="Arial"/>
                <w:sz w:val="24"/>
                <w:szCs w:val="24"/>
              </w:rPr>
              <w:t>personal data relating to the following</w:t>
            </w:r>
            <w:r w:rsidRPr="00EC789F">
              <w:rPr>
                <w:rFonts w:ascii="Univers Light" w:eastAsia="Arial" w:hAnsi="Univers Light" w:cs="Arial"/>
                <w:sz w:val="24"/>
                <w:szCs w:val="24"/>
              </w:rPr>
              <w:t>:</w:t>
            </w:r>
          </w:p>
          <w:p w14:paraId="13DF6F2E" w14:textId="59C31605" w:rsidR="00BE503D" w:rsidRPr="00EC789F" w:rsidRDefault="00AE0784" w:rsidP="00EE5BC3">
            <w:pPr>
              <w:pStyle w:val="ListParagraph"/>
              <w:numPr>
                <w:ilvl w:val="0"/>
                <w:numId w:val="28"/>
              </w:numPr>
              <w:rPr>
                <w:rFonts w:ascii="Univers Light" w:hAnsi="Univers Light" w:cs="Arial"/>
                <w:sz w:val="24"/>
                <w:szCs w:val="24"/>
              </w:rPr>
            </w:pPr>
            <w:r>
              <w:rPr>
                <w:rFonts w:ascii="Univers Light" w:eastAsia="Arial" w:hAnsi="Univers Light" w:cs="Arial"/>
                <w:b/>
                <w:i/>
                <w:sz w:val="24"/>
                <w:szCs w:val="24"/>
              </w:rPr>
              <w:t>Research relating to the Apprentice Rate of the minimum wage</w:t>
            </w:r>
          </w:p>
        </w:tc>
      </w:tr>
      <w:tr w:rsidR="00BE503D" w:rsidRPr="00EC789F" w14:paraId="0322F517" w14:textId="77777777" w:rsidTr="00437A45">
        <w:trPr>
          <w:trHeight w:val="1460"/>
        </w:trPr>
        <w:tc>
          <w:tcPr>
            <w:tcW w:w="2263" w:type="dxa"/>
          </w:tcPr>
          <w:p w14:paraId="3CE3A26D" w14:textId="77777777" w:rsidR="00BE503D" w:rsidRPr="00EC789F" w:rsidRDefault="00BE503D" w:rsidP="00437A45">
            <w:pPr>
              <w:rPr>
                <w:rFonts w:ascii="Univers Light" w:hAnsi="Univers Light" w:cs="Arial"/>
                <w:sz w:val="24"/>
                <w:szCs w:val="24"/>
              </w:rPr>
            </w:pPr>
            <w:r w:rsidRPr="00EC789F">
              <w:rPr>
                <w:rFonts w:ascii="Univers Light" w:hAnsi="Univers Light" w:cs="Arial"/>
                <w:sz w:val="24"/>
                <w:szCs w:val="24"/>
              </w:rPr>
              <w:t>Duration of the Processing</w:t>
            </w:r>
          </w:p>
        </w:tc>
        <w:tc>
          <w:tcPr>
            <w:tcW w:w="7423" w:type="dxa"/>
          </w:tcPr>
          <w:p w14:paraId="03DAFCDA" w14:textId="3195356F" w:rsidR="00BE503D" w:rsidRPr="00EC789F" w:rsidRDefault="00AE0784" w:rsidP="00437A45">
            <w:pPr>
              <w:rPr>
                <w:rFonts w:ascii="Univers Light" w:hAnsi="Univers Light" w:cs="Arial"/>
                <w:sz w:val="24"/>
                <w:szCs w:val="24"/>
              </w:rPr>
            </w:pPr>
            <w:r>
              <w:rPr>
                <w:rFonts w:ascii="Univers Light" w:hAnsi="Univers Light" w:cs="Arial"/>
                <w:i/>
                <w:sz w:val="24"/>
                <w:szCs w:val="24"/>
              </w:rPr>
              <w:t>12 months</w:t>
            </w:r>
          </w:p>
        </w:tc>
      </w:tr>
      <w:tr w:rsidR="00BE503D" w:rsidRPr="00EC789F" w14:paraId="122B40B6" w14:textId="77777777" w:rsidTr="00437A45">
        <w:trPr>
          <w:trHeight w:val="1520"/>
        </w:trPr>
        <w:tc>
          <w:tcPr>
            <w:tcW w:w="2263" w:type="dxa"/>
          </w:tcPr>
          <w:p w14:paraId="6F21282D" w14:textId="77777777" w:rsidR="00BE503D" w:rsidRPr="00EC789F" w:rsidRDefault="00BE503D" w:rsidP="00437A45">
            <w:pPr>
              <w:rPr>
                <w:rFonts w:ascii="Univers Light" w:hAnsi="Univers Light" w:cs="Arial"/>
                <w:sz w:val="24"/>
                <w:szCs w:val="24"/>
              </w:rPr>
            </w:pPr>
            <w:r w:rsidRPr="00EC789F">
              <w:rPr>
                <w:rFonts w:ascii="Univers Light" w:hAnsi="Univers Light" w:cs="Arial"/>
                <w:sz w:val="24"/>
                <w:szCs w:val="24"/>
              </w:rPr>
              <w:t>Nature and purposes of the Processing</w:t>
            </w:r>
          </w:p>
        </w:tc>
        <w:tc>
          <w:tcPr>
            <w:tcW w:w="7423" w:type="dxa"/>
          </w:tcPr>
          <w:p w14:paraId="248B6194" w14:textId="2D4558DE" w:rsidR="00BE503D" w:rsidRPr="00EC789F" w:rsidRDefault="007B7318" w:rsidP="00437A45">
            <w:pPr>
              <w:rPr>
                <w:rFonts w:ascii="Univers Light" w:hAnsi="Univers Light" w:cs="Arial"/>
                <w:sz w:val="24"/>
                <w:szCs w:val="24"/>
              </w:rPr>
            </w:pPr>
            <w:r w:rsidRPr="00EC789F">
              <w:rPr>
                <w:rFonts w:ascii="Univers Light" w:hAnsi="Univers Light" w:cs="Arial"/>
                <w:i/>
                <w:sz w:val="24"/>
                <w:szCs w:val="24"/>
              </w:rPr>
              <w:t xml:space="preserve">The nature of the processing might </w:t>
            </w:r>
            <w:proofErr w:type="gramStart"/>
            <w:r w:rsidRPr="00EC789F">
              <w:rPr>
                <w:rFonts w:ascii="Univers Light" w:hAnsi="Univers Light" w:cs="Arial"/>
                <w:i/>
                <w:sz w:val="24"/>
                <w:szCs w:val="24"/>
              </w:rPr>
              <w:t>include:</w:t>
            </w:r>
            <w:proofErr w:type="gramEnd"/>
            <w:r w:rsidRPr="00EC789F">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EC789F">
              <w:rPr>
                <w:rFonts w:ascii="Univers Light" w:hAnsi="Univers Light" w:cs="Arial"/>
                <w:i/>
                <w:sz w:val="24"/>
                <w:szCs w:val="24"/>
              </w:rPr>
              <w:t>whether or not</w:t>
            </w:r>
            <w:proofErr w:type="gramEnd"/>
            <w:r w:rsidRPr="00EC789F">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EC789F">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EC789F" w14:paraId="22DF6016" w14:textId="77777777" w:rsidTr="00437A45">
        <w:trPr>
          <w:trHeight w:val="1400"/>
        </w:trPr>
        <w:tc>
          <w:tcPr>
            <w:tcW w:w="2263" w:type="dxa"/>
          </w:tcPr>
          <w:p w14:paraId="205E46B5" w14:textId="77777777" w:rsidR="00BE503D" w:rsidRPr="00EC789F" w:rsidRDefault="00BE503D" w:rsidP="00437A45">
            <w:pPr>
              <w:rPr>
                <w:rFonts w:ascii="Univers Light" w:hAnsi="Univers Light" w:cs="Arial"/>
                <w:sz w:val="24"/>
                <w:szCs w:val="24"/>
              </w:rPr>
            </w:pPr>
            <w:r w:rsidRPr="00EC789F">
              <w:rPr>
                <w:rFonts w:ascii="Univers Light" w:hAnsi="Univers Light" w:cs="Arial"/>
                <w:sz w:val="24"/>
                <w:szCs w:val="24"/>
              </w:rPr>
              <w:lastRenderedPageBreak/>
              <w:t>Type of Personal Data</w:t>
            </w:r>
          </w:p>
        </w:tc>
        <w:tc>
          <w:tcPr>
            <w:tcW w:w="7423" w:type="dxa"/>
          </w:tcPr>
          <w:p w14:paraId="5BCB5742" w14:textId="1BC0A1EC" w:rsidR="00BE503D" w:rsidRPr="00EC789F" w:rsidRDefault="002E187A" w:rsidP="00437A45">
            <w:pPr>
              <w:rPr>
                <w:rFonts w:ascii="Univers Light" w:hAnsi="Univers Light" w:cs="Arial"/>
                <w:sz w:val="24"/>
                <w:szCs w:val="24"/>
              </w:rPr>
            </w:pPr>
            <w:r w:rsidRPr="00EC789F">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EC789F" w14:paraId="421AA380" w14:textId="77777777" w:rsidTr="00437A45">
        <w:trPr>
          <w:trHeight w:val="1560"/>
        </w:trPr>
        <w:tc>
          <w:tcPr>
            <w:tcW w:w="2263" w:type="dxa"/>
          </w:tcPr>
          <w:p w14:paraId="6E75EF0D" w14:textId="77777777" w:rsidR="00BE503D" w:rsidRPr="00EC789F" w:rsidRDefault="00BE503D" w:rsidP="00437A45">
            <w:pPr>
              <w:rPr>
                <w:rFonts w:ascii="Univers Light" w:hAnsi="Univers Light" w:cs="Arial"/>
                <w:sz w:val="24"/>
                <w:szCs w:val="24"/>
              </w:rPr>
            </w:pPr>
            <w:r w:rsidRPr="00EC789F">
              <w:rPr>
                <w:rFonts w:ascii="Univers Light" w:hAnsi="Univers Light" w:cs="Arial"/>
                <w:sz w:val="24"/>
                <w:szCs w:val="24"/>
              </w:rPr>
              <w:t>Categories of Data Subject</w:t>
            </w:r>
          </w:p>
        </w:tc>
        <w:tc>
          <w:tcPr>
            <w:tcW w:w="7423" w:type="dxa"/>
          </w:tcPr>
          <w:p w14:paraId="3D60B55E" w14:textId="54929EA3" w:rsidR="00BE503D" w:rsidRPr="00EC789F" w:rsidRDefault="00BA7B87" w:rsidP="00437A45">
            <w:pPr>
              <w:rPr>
                <w:rFonts w:ascii="Univers Light" w:hAnsi="Univers Light" w:cs="Arial"/>
                <w:sz w:val="24"/>
                <w:szCs w:val="24"/>
              </w:rPr>
            </w:pPr>
            <w:r w:rsidRPr="00EC789F">
              <w:rPr>
                <w:rFonts w:ascii="Univers Light" w:hAnsi="Univers Light" w:cs="Arial"/>
                <w:i/>
                <w:sz w:val="24"/>
                <w:szCs w:val="24"/>
              </w:rPr>
              <w:t>Dependent on the contracting authority.</w:t>
            </w:r>
          </w:p>
        </w:tc>
      </w:tr>
      <w:tr w:rsidR="00BE503D" w:rsidRPr="00EC789F" w14:paraId="025D29D5" w14:textId="77777777" w:rsidTr="00437A45">
        <w:trPr>
          <w:trHeight w:val="1660"/>
        </w:trPr>
        <w:tc>
          <w:tcPr>
            <w:tcW w:w="2263" w:type="dxa"/>
          </w:tcPr>
          <w:p w14:paraId="12FF42DD" w14:textId="77777777" w:rsidR="00BE503D" w:rsidRPr="00EC789F" w:rsidRDefault="00BE503D" w:rsidP="00437A45">
            <w:pPr>
              <w:rPr>
                <w:rFonts w:ascii="Univers Light" w:hAnsi="Univers Light" w:cs="Arial"/>
                <w:sz w:val="24"/>
                <w:szCs w:val="24"/>
              </w:rPr>
            </w:pPr>
            <w:r w:rsidRPr="00EC789F">
              <w:rPr>
                <w:rFonts w:ascii="Univers Light" w:hAnsi="Univers Light" w:cs="Arial"/>
                <w:sz w:val="24"/>
                <w:szCs w:val="24"/>
              </w:rPr>
              <w:t>Plan for return and destruction of the data once the processing is complete</w:t>
            </w:r>
          </w:p>
          <w:p w14:paraId="65B4D832" w14:textId="77777777" w:rsidR="00BE503D" w:rsidRPr="00EC789F" w:rsidRDefault="00BE503D" w:rsidP="00437A45">
            <w:pPr>
              <w:rPr>
                <w:rFonts w:ascii="Univers Light" w:hAnsi="Univers Light" w:cs="Arial"/>
                <w:sz w:val="24"/>
                <w:szCs w:val="24"/>
              </w:rPr>
            </w:pPr>
            <w:r w:rsidRPr="00EC789F">
              <w:rPr>
                <w:rFonts w:ascii="Univers Light" w:hAnsi="Univers Light" w:cs="Arial"/>
                <w:sz w:val="24"/>
                <w:szCs w:val="24"/>
              </w:rPr>
              <w:t>UNLESS requirement under Law to preserve that type of data</w:t>
            </w:r>
          </w:p>
        </w:tc>
        <w:tc>
          <w:tcPr>
            <w:tcW w:w="7423" w:type="dxa"/>
          </w:tcPr>
          <w:p w14:paraId="65D6F40B" w14:textId="6481FAB8" w:rsidR="00BE503D" w:rsidRPr="00EC789F" w:rsidRDefault="00BA7B87" w:rsidP="00437A45">
            <w:pPr>
              <w:rPr>
                <w:rFonts w:ascii="Univers Light" w:hAnsi="Univers Light" w:cs="Arial"/>
                <w:sz w:val="24"/>
                <w:szCs w:val="24"/>
              </w:rPr>
            </w:pPr>
            <w:r w:rsidRPr="00EC789F">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EC789F" w:rsidRDefault="00BE503D" w:rsidP="00BE503D">
      <w:pPr>
        <w:rPr>
          <w:rFonts w:ascii="Univers Light" w:hAnsi="Univers Light" w:cs="Arial"/>
          <w:b/>
          <w:sz w:val="24"/>
          <w:szCs w:val="24"/>
        </w:rPr>
      </w:pPr>
    </w:p>
    <w:p w14:paraId="726FA7D3" w14:textId="7C971408" w:rsidR="005F023D" w:rsidRPr="00EC789F" w:rsidRDefault="005F023D">
      <w:pPr>
        <w:spacing w:after="160" w:line="278" w:lineRule="auto"/>
        <w:rPr>
          <w:rFonts w:ascii="Univers Light" w:eastAsia="Calibri" w:hAnsi="Univers Light"/>
          <w:color w:val="FF0000"/>
          <w:sz w:val="24"/>
          <w:szCs w:val="24"/>
        </w:rPr>
      </w:pPr>
      <w:r w:rsidRPr="00EC789F">
        <w:rPr>
          <w:rFonts w:ascii="Univers Light" w:eastAsia="Calibri" w:hAnsi="Univers Light"/>
          <w:color w:val="FF0000"/>
          <w:sz w:val="24"/>
          <w:szCs w:val="24"/>
        </w:rPr>
        <w:br w:type="page"/>
      </w:r>
    </w:p>
    <w:p w14:paraId="36060983" w14:textId="77777777" w:rsidR="006866C8" w:rsidRPr="00EC789F"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EC789F" w:rsidRDefault="006866C8" w:rsidP="006866C8">
      <w:pPr>
        <w:pStyle w:val="StyleLPC2"/>
        <w:rPr>
          <w:rFonts w:ascii="Univers Light" w:hAnsi="Univers Light"/>
        </w:rPr>
      </w:pPr>
      <w:bookmarkStart w:id="67" w:name="_Toc105667339"/>
      <w:bookmarkStart w:id="68" w:name="_Toc156237443"/>
      <w:r w:rsidRPr="00EC789F">
        <w:rPr>
          <w:rFonts w:ascii="Univers Light" w:hAnsi="Univers Light"/>
        </w:rPr>
        <w:t>SCHEDULE 06 – CONTRACT CONDITIONS</w:t>
      </w:r>
      <w:bookmarkEnd w:id="67"/>
      <w:bookmarkEnd w:id="68"/>
    </w:p>
    <w:p w14:paraId="48D3A838" w14:textId="77777777" w:rsidR="006866C8" w:rsidRPr="00EC789F"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EC789F" w:rsidRDefault="006866C8" w:rsidP="006866C8">
      <w:pPr>
        <w:pStyle w:val="Standard"/>
        <w:spacing w:after="120" w:line="240" w:lineRule="auto"/>
        <w:ind w:right="362"/>
        <w:jc w:val="both"/>
        <w:rPr>
          <w:rFonts w:ascii="Univers Light" w:eastAsia="Calibri" w:hAnsi="Univers Light" w:cs="Calibri"/>
        </w:rPr>
      </w:pPr>
      <w:r w:rsidRPr="00EC789F">
        <w:rPr>
          <w:rFonts w:ascii="Univers Light" w:eastAsia="Calibri" w:hAnsi="Univers Light" w:cs="Calibri"/>
          <w:color w:val="000000" w:themeColor="text1"/>
        </w:rPr>
        <w:t xml:space="preserve">The terms and conditions are available to download from </w:t>
      </w:r>
      <w:r w:rsidR="008610B1" w:rsidRPr="00EC789F">
        <w:rPr>
          <w:rFonts w:ascii="Univers Light" w:eastAsia="Calibri" w:hAnsi="Univers Light" w:cs="Calibri"/>
          <w:color w:val="000000" w:themeColor="text1"/>
        </w:rPr>
        <w:t xml:space="preserve">the Authority’s </w:t>
      </w:r>
      <w:r w:rsidRPr="00EC789F">
        <w:rPr>
          <w:rFonts w:ascii="Univers Light" w:eastAsia="Calibri" w:hAnsi="Univers Light" w:cs="Calibri"/>
          <w:color w:val="000000" w:themeColor="text1"/>
        </w:rPr>
        <w:t>we</w:t>
      </w:r>
      <w:r w:rsidR="008610B1" w:rsidRPr="00EC789F">
        <w:rPr>
          <w:rFonts w:ascii="Univers Light" w:eastAsia="Calibri" w:hAnsi="Univers Light" w:cs="Calibri"/>
          <w:color w:val="000000" w:themeColor="text1"/>
        </w:rPr>
        <w:t xml:space="preserve">bsite </w:t>
      </w:r>
      <w:r w:rsidR="008610B1" w:rsidRPr="00EC789F">
        <w:rPr>
          <w:rFonts w:ascii="Univers Light" w:eastAsia="Calibri" w:hAnsi="Univers Light"/>
          <w:color w:val="000000" w:themeColor="text1"/>
        </w:rPr>
        <w:t>(</w:t>
      </w:r>
      <w:hyperlink r:id="rId36" w:history="1">
        <w:r w:rsidR="008610B1" w:rsidRPr="00EC789F">
          <w:rPr>
            <w:rStyle w:val="Hyperlink"/>
            <w:rFonts w:ascii="Univers Light" w:eastAsia="Calibri" w:hAnsi="Univers Light"/>
          </w:rPr>
          <w:t>https://www.gov.uk/government/organisations/low-pay-commission</w:t>
        </w:r>
      </w:hyperlink>
      <w:r w:rsidR="008610B1" w:rsidRPr="00EC789F">
        <w:rPr>
          <w:rFonts w:ascii="Univers Light" w:eastAsia="Calibri" w:hAnsi="Univers Light"/>
          <w:color w:val="000000" w:themeColor="text1"/>
        </w:rPr>
        <w:t>)</w:t>
      </w:r>
      <w:r w:rsidRPr="00EC789F">
        <w:rPr>
          <w:rFonts w:ascii="Univers Light" w:eastAsia="Calibri" w:hAnsi="Univers Light" w:cs="Calibri"/>
          <w:color w:val="000000" w:themeColor="text1"/>
        </w:rPr>
        <w:t>.</w:t>
      </w:r>
    </w:p>
    <w:p w14:paraId="4AE87DEE" w14:textId="77777777" w:rsidR="00BE503D" w:rsidRPr="00EC789F" w:rsidRDefault="00BE503D" w:rsidP="00FA0993">
      <w:pPr>
        <w:spacing w:before="120" w:line="360" w:lineRule="auto"/>
        <w:jc w:val="both"/>
        <w:rPr>
          <w:rFonts w:ascii="Univers Light" w:eastAsia="Calibri" w:hAnsi="Univers Light"/>
          <w:color w:val="FF0000"/>
          <w:sz w:val="24"/>
          <w:szCs w:val="24"/>
        </w:rPr>
      </w:pPr>
    </w:p>
    <w:p w14:paraId="65E2C19E" w14:textId="77777777" w:rsidR="00F01CD2" w:rsidRPr="00EC789F" w:rsidRDefault="00F01CD2" w:rsidP="00F01CD2">
      <w:pPr>
        <w:pStyle w:val="StyleLPC2"/>
        <w:spacing w:line="276" w:lineRule="auto"/>
        <w:rPr>
          <w:rFonts w:ascii="Univers Light" w:hAnsi="Univers Light"/>
          <w:sz w:val="22"/>
          <w:szCs w:val="22"/>
        </w:rPr>
      </w:pPr>
      <w:r w:rsidRPr="00EC789F">
        <w:rPr>
          <w:rFonts w:ascii="Univers Light" w:hAnsi="Univers Light"/>
          <w:sz w:val="22"/>
          <w:szCs w:val="22"/>
        </w:rPr>
        <w:t>SCHEDULE 07 - SPECIFICATION OF REQUIREMENTs</w:t>
      </w:r>
    </w:p>
    <w:p w14:paraId="472AB8D8" w14:textId="77777777" w:rsidR="00F01CD2" w:rsidRPr="00EC789F" w:rsidRDefault="00F01CD2" w:rsidP="00F01CD2">
      <w:pPr>
        <w:spacing w:line="276" w:lineRule="auto"/>
        <w:jc w:val="both"/>
        <w:rPr>
          <w:rFonts w:ascii="Univers Light" w:eastAsia="Calibri" w:hAnsi="Univers Light"/>
          <w:color w:val="FF0000"/>
        </w:rPr>
      </w:pPr>
    </w:p>
    <w:p w14:paraId="4D020644" w14:textId="77777777" w:rsidR="00F01CD2" w:rsidRPr="00EC789F" w:rsidRDefault="00F01CD2" w:rsidP="00F01CD2">
      <w:pPr>
        <w:pStyle w:val="Style2"/>
        <w:spacing w:line="276" w:lineRule="auto"/>
        <w:rPr>
          <w:rFonts w:ascii="Univers Light" w:hAnsi="Univers Light"/>
          <w:sz w:val="22"/>
          <w:szCs w:val="22"/>
        </w:rPr>
      </w:pPr>
      <w:r w:rsidRPr="00EC789F">
        <w:rPr>
          <w:rFonts w:ascii="Univers Light" w:hAnsi="Univers Light"/>
          <w:sz w:val="22"/>
          <w:szCs w:val="22"/>
        </w:rPr>
        <w:t>Part A – Detailed Procurement Requirements</w:t>
      </w:r>
    </w:p>
    <w:p w14:paraId="61B749B3" w14:textId="77777777" w:rsidR="00F01CD2" w:rsidRPr="00EC789F" w:rsidRDefault="00F01CD2" w:rsidP="00F01CD2">
      <w:pPr>
        <w:spacing w:line="276" w:lineRule="auto"/>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01CD2" w:rsidRPr="00EC789F" w14:paraId="5F2049F9"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4F93408D" w14:textId="77777777" w:rsidR="00F01CD2" w:rsidRPr="00EC789F" w:rsidRDefault="00F01CD2" w:rsidP="00F77544">
            <w:pPr>
              <w:spacing w:line="276" w:lineRule="auto"/>
              <w:jc w:val="both"/>
              <w:rPr>
                <w:rFonts w:ascii="Univers Light" w:eastAsia="Arial" w:hAnsi="Univers Light" w:cs="Arial"/>
                <w:b/>
                <w:bCs/>
              </w:rPr>
            </w:pPr>
            <w:r w:rsidRPr="00EC789F">
              <w:rPr>
                <w:rFonts w:ascii="Univers Light" w:eastAsia="Arial" w:hAnsi="Univers Light" w:cs="Arial"/>
                <w:b/>
                <w:bCs/>
                <w:color w:val="FFFFFF" w:themeColor="background1"/>
              </w:rPr>
              <w:t>A1 Background</w:t>
            </w:r>
          </w:p>
        </w:tc>
      </w:tr>
      <w:tr w:rsidR="00F01CD2" w:rsidRPr="00EC789F" w14:paraId="1573A659"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4C2ACBF" w14:textId="38D367C7" w:rsidR="00F01CD2" w:rsidRPr="00EC789F" w:rsidRDefault="00F01CD2" w:rsidP="00F77544">
            <w:pPr>
              <w:spacing w:line="276" w:lineRule="auto"/>
              <w:rPr>
                <w:rFonts w:ascii="Univers Light" w:hAnsi="Univers Light" w:cs="Arial"/>
                <w:b/>
                <w:bCs/>
              </w:rPr>
            </w:pPr>
            <w:r w:rsidRPr="00EC789F">
              <w:rPr>
                <w:rFonts w:ascii="Univers Light" w:hAnsi="Univers Light" w:cs="Arial"/>
                <w:b/>
                <w:bCs/>
              </w:rPr>
              <w:t>The Low Pay Commission (</w:t>
            </w:r>
            <w:r w:rsidR="00B7418A">
              <w:rPr>
                <w:rFonts w:ascii="Univers Light" w:hAnsi="Univers Light" w:cs="Arial"/>
                <w:b/>
                <w:bCs/>
              </w:rPr>
              <w:t>LPC</w:t>
            </w:r>
            <w:r w:rsidRPr="00EC789F">
              <w:rPr>
                <w:rFonts w:ascii="Univers Light" w:hAnsi="Univers Light" w:cs="Arial"/>
                <w:b/>
                <w:bCs/>
              </w:rPr>
              <w:t>) invites tenders for research relating to the Apprentice Rate of the minimum wage.</w:t>
            </w:r>
          </w:p>
          <w:p w14:paraId="6B6A0CAD" w14:textId="5E7C7B4F" w:rsidR="00F01CD2" w:rsidRPr="00EC789F" w:rsidRDefault="00F01CD2" w:rsidP="00F77544">
            <w:pPr>
              <w:spacing w:line="276" w:lineRule="auto"/>
              <w:rPr>
                <w:rFonts w:ascii="Univers Light" w:hAnsi="Univers Light" w:cs="Arial"/>
                <w:b/>
                <w:bCs/>
              </w:rPr>
            </w:pPr>
            <w:r w:rsidRPr="00EC789F">
              <w:rPr>
                <w:rFonts w:ascii="Univers Light" w:hAnsi="Univers Light" w:cs="Arial"/>
                <w:b/>
                <w:bCs/>
              </w:rPr>
              <w:t xml:space="preserve">This call for research is for projects that would deliver their </w:t>
            </w:r>
            <w:proofErr w:type="gramStart"/>
            <w:r w:rsidRPr="00EC789F">
              <w:rPr>
                <w:rFonts w:ascii="Univers Light" w:hAnsi="Univers Light" w:cs="Arial"/>
                <w:b/>
                <w:bCs/>
              </w:rPr>
              <w:t>final results</w:t>
            </w:r>
            <w:proofErr w:type="gramEnd"/>
            <w:r w:rsidRPr="00EC789F">
              <w:rPr>
                <w:rFonts w:ascii="Univers Light" w:hAnsi="Univers Light" w:cs="Arial"/>
                <w:b/>
                <w:bCs/>
              </w:rPr>
              <w:t xml:space="preserve"> by September 2026</w:t>
            </w:r>
            <w:r w:rsidR="00986F8B">
              <w:rPr>
                <w:rFonts w:ascii="Univers Light" w:hAnsi="Univers Light" w:cs="Arial"/>
                <w:b/>
                <w:bCs/>
              </w:rPr>
              <w:t xml:space="preserve"> (with a final report after this)</w:t>
            </w:r>
            <w:r w:rsidRPr="00EC789F">
              <w:rPr>
                <w:rFonts w:ascii="Univers Light" w:hAnsi="Univers Light" w:cs="Arial"/>
                <w:b/>
                <w:bCs/>
              </w:rPr>
              <w:t xml:space="preserve">. Researchers with projects that require a longer timeframe may wish to consider bidding on </w:t>
            </w:r>
            <w:r w:rsidR="00B7418A">
              <w:rPr>
                <w:rFonts w:ascii="Univers Light" w:hAnsi="Univers Light" w:cs="Arial"/>
                <w:b/>
                <w:bCs/>
              </w:rPr>
              <w:t>LPC</w:t>
            </w:r>
            <w:r w:rsidRPr="00EC789F">
              <w:rPr>
                <w:rFonts w:ascii="Univers Light" w:hAnsi="Univers Light" w:cs="Arial"/>
                <w:b/>
                <w:bCs/>
              </w:rPr>
              <w:t xml:space="preserve"> 2026/07</w:t>
            </w:r>
          </w:p>
          <w:p w14:paraId="5E753B43" w14:textId="77777777" w:rsidR="00F01CD2" w:rsidRPr="00EC789F" w:rsidRDefault="00F01CD2" w:rsidP="00F77544">
            <w:pPr>
              <w:spacing w:line="276" w:lineRule="auto"/>
              <w:rPr>
                <w:rFonts w:ascii="Univers Light" w:hAnsi="Univers Light" w:cs="Arial"/>
              </w:rPr>
            </w:pPr>
            <w:r w:rsidRPr="00EC789F">
              <w:rPr>
                <w:rFonts w:ascii="Univers Light" w:hAnsi="Univers Light" w:cs="Arial"/>
              </w:rPr>
              <w:t>The Low Pay Commission is a non-departmental public body that advises the Government about the National Minimum Wage (NMW), including the National Living Wage (NLW) and the minimum wage rates for young workers and apprentices. You can view our most recent published remit for 2025 </w:t>
            </w:r>
            <w:hyperlink r:id="rId37" w:history="1">
              <w:r w:rsidRPr="00EC789F">
                <w:rPr>
                  <w:rStyle w:val="Hyperlink"/>
                  <w:rFonts w:ascii="Univers Light" w:hAnsi="Univers Light" w:cs="Arial"/>
                </w:rPr>
                <w:t>here</w:t>
              </w:r>
            </w:hyperlink>
            <w:r w:rsidRPr="00EC789F">
              <w:rPr>
                <w:rFonts w:ascii="Univers Light" w:hAnsi="Univers Light" w:cs="Arial"/>
              </w:rPr>
              <w:t>. We are responsible for evaluating the effects of the NMW and NLW and making recommendations on future rates. To carry out these functions, our work involves:</w:t>
            </w:r>
          </w:p>
          <w:p w14:paraId="526F6144" w14:textId="77777777" w:rsidR="00F01CD2" w:rsidRPr="00EC789F" w:rsidRDefault="00F01CD2" w:rsidP="00F01CD2">
            <w:pPr>
              <w:numPr>
                <w:ilvl w:val="0"/>
                <w:numId w:val="37"/>
              </w:numPr>
              <w:spacing w:line="276" w:lineRule="auto"/>
              <w:rPr>
                <w:rFonts w:ascii="Univers Light" w:hAnsi="Univers Light" w:cs="Arial"/>
              </w:rPr>
            </w:pPr>
            <w:r w:rsidRPr="00EC789F">
              <w:rPr>
                <w:rFonts w:ascii="Univers Light" w:hAnsi="Univers Light" w:cs="Arial"/>
              </w:rPr>
              <w:t xml:space="preserve">carrying out extensive research and consultation with employers, workers and their representatives and taking written and oral evidence from a wide range of </w:t>
            </w:r>
            <w:proofErr w:type="gramStart"/>
            <w:r w:rsidRPr="00EC789F">
              <w:rPr>
                <w:rFonts w:ascii="Univers Light" w:hAnsi="Univers Light" w:cs="Arial"/>
              </w:rPr>
              <w:t>organisations;</w:t>
            </w:r>
            <w:proofErr w:type="gramEnd"/>
          </w:p>
          <w:p w14:paraId="15F34513" w14:textId="77777777" w:rsidR="00F01CD2" w:rsidRPr="00EC789F" w:rsidRDefault="00F01CD2" w:rsidP="00F01CD2">
            <w:pPr>
              <w:numPr>
                <w:ilvl w:val="0"/>
                <w:numId w:val="37"/>
              </w:numPr>
              <w:spacing w:line="276" w:lineRule="auto"/>
              <w:rPr>
                <w:rFonts w:ascii="Univers Light" w:hAnsi="Univers Light" w:cs="Arial"/>
              </w:rPr>
            </w:pPr>
            <w:r w:rsidRPr="00EC789F">
              <w:rPr>
                <w:rFonts w:ascii="Univers Light" w:hAnsi="Univers Light" w:cs="Arial"/>
              </w:rPr>
              <w:t xml:space="preserve">analysing relevant data to understand the state of the economy and labour market and the impact of the minimum </w:t>
            </w:r>
            <w:proofErr w:type="gramStart"/>
            <w:r w:rsidRPr="00EC789F">
              <w:rPr>
                <w:rFonts w:ascii="Univers Light" w:hAnsi="Univers Light" w:cs="Arial"/>
              </w:rPr>
              <w:t>wage;</w:t>
            </w:r>
            <w:proofErr w:type="gramEnd"/>
          </w:p>
          <w:p w14:paraId="30AD9570" w14:textId="77777777" w:rsidR="00F01CD2" w:rsidRPr="00EC789F" w:rsidRDefault="00F01CD2" w:rsidP="00F01CD2">
            <w:pPr>
              <w:numPr>
                <w:ilvl w:val="0"/>
                <w:numId w:val="37"/>
              </w:numPr>
              <w:spacing w:line="276" w:lineRule="auto"/>
              <w:rPr>
                <w:rFonts w:ascii="Univers Light" w:hAnsi="Univers Light" w:cs="Arial"/>
              </w:rPr>
            </w:pPr>
            <w:r w:rsidRPr="00EC789F">
              <w:rPr>
                <w:rFonts w:ascii="Univers Light" w:hAnsi="Univers Light" w:cs="Arial"/>
              </w:rPr>
              <w:t>commissioning research projects into these questions.</w:t>
            </w:r>
          </w:p>
          <w:p w14:paraId="0E4AB19F" w14:textId="4A513CC6" w:rsidR="00F01CD2" w:rsidRPr="00EC789F" w:rsidRDefault="00F01CD2" w:rsidP="00F77544">
            <w:pPr>
              <w:spacing w:line="276" w:lineRule="auto"/>
              <w:rPr>
                <w:rFonts w:ascii="Univers Light" w:hAnsi="Univers Light" w:cs="Arial"/>
              </w:rPr>
            </w:pPr>
            <w:r w:rsidRPr="00EC789F">
              <w:rPr>
                <w:rFonts w:ascii="Univers Light" w:hAnsi="Univers Light" w:cs="Arial"/>
              </w:rPr>
              <w:t xml:space="preserve">The current government has an ambition to move to a single adult minimum wage rate for all workers aged 18 and above. Our most recent remit asked the </w:t>
            </w:r>
            <w:r w:rsidR="00B7418A">
              <w:rPr>
                <w:rFonts w:ascii="Univers Light" w:hAnsi="Univers Light" w:cs="Arial"/>
              </w:rPr>
              <w:t>LPC</w:t>
            </w:r>
            <w:r w:rsidRPr="00EC789F">
              <w:rPr>
                <w:rFonts w:ascii="Univers Light" w:hAnsi="Univers Light" w:cs="Arial"/>
              </w:rPr>
              <w:t xml:space="preserve"> to balance this ambition with the Government’s concern about current levels of youth unemployment when making our recommendations on the </w:t>
            </w:r>
            <w:proofErr w:type="gramStart"/>
            <w:r w:rsidRPr="00EC789F">
              <w:rPr>
                <w:rFonts w:ascii="Univers Light" w:hAnsi="Univers Light" w:cs="Arial"/>
              </w:rPr>
              <w:t>18-20 Year Old</w:t>
            </w:r>
            <w:proofErr w:type="gramEnd"/>
            <w:r w:rsidRPr="00EC789F">
              <w:rPr>
                <w:rFonts w:ascii="Univers Light" w:hAnsi="Univers Light" w:cs="Arial"/>
              </w:rPr>
              <w:t xml:space="preserve"> Rate. </w:t>
            </w:r>
          </w:p>
          <w:p w14:paraId="628CE29F" w14:textId="634043C7" w:rsidR="00F01CD2" w:rsidRPr="00EC789F" w:rsidRDefault="00F01CD2" w:rsidP="00F77544">
            <w:pPr>
              <w:spacing w:line="276" w:lineRule="auto"/>
              <w:rPr>
                <w:rFonts w:ascii="Univers Light" w:hAnsi="Univers Light" w:cs="Arial"/>
              </w:rPr>
            </w:pPr>
            <w:r w:rsidRPr="00EC789F">
              <w:rPr>
                <w:rFonts w:ascii="Univers Light" w:hAnsi="Univers Light" w:cs="Arial"/>
              </w:rPr>
              <w:t xml:space="preserve">We have previously noted the importance of the interactions between the youth and apprentice rates of the minimum wage (see, for example, the </w:t>
            </w:r>
            <w:r w:rsidR="00B7418A">
              <w:rPr>
                <w:rFonts w:ascii="Univers Light" w:hAnsi="Univers Light" w:cs="Arial"/>
              </w:rPr>
              <w:t>LPC</w:t>
            </w:r>
            <w:r w:rsidRPr="00EC789F">
              <w:rPr>
                <w:rFonts w:ascii="Univers Light" w:hAnsi="Univers Light" w:cs="Arial"/>
              </w:rPr>
              <w:t>’s Beyond 2024 Report [link]) and are considering the full range of options for the future of the Apprentice Rate. We have also recommended considerable increases to the Apprentice Rate in recent years, but the data available to evaluate these increases are limited.</w:t>
            </w:r>
          </w:p>
          <w:p w14:paraId="51DEE100" w14:textId="2B2B5F58" w:rsidR="00F01CD2" w:rsidRPr="00EC789F" w:rsidRDefault="00F01CD2" w:rsidP="00F77544">
            <w:pPr>
              <w:spacing w:line="276" w:lineRule="auto"/>
              <w:rPr>
                <w:rFonts w:ascii="Univers Light" w:hAnsi="Univers Light" w:cs="Arial"/>
              </w:rPr>
            </w:pPr>
            <w:r w:rsidRPr="00EC789F">
              <w:rPr>
                <w:rFonts w:ascii="Univers Light" w:hAnsi="Univers Light" w:cs="Arial"/>
              </w:rPr>
              <w:lastRenderedPageBreak/>
              <w:t xml:space="preserve">This research will support our understanding of the impacts of the Apprentice Rate of the minimum wage on employer and/or worker decisions and outcomes. It will complement the </w:t>
            </w:r>
            <w:r w:rsidR="00B7418A">
              <w:rPr>
                <w:rFonts w:ascii="Univers Light" w:hAnsi="Univers Light" w:cs="Arial"/>
              </w:rPr>
              <w:t>LPC</w:t>
            </w:r>
            <w:r w:rsidRPr="00EC789F">
              <w:rPr>
                <w:rFonts w:ascii="Univers Light" w:hAnsi="Univers Light" w:cs="Arial"/>
              </w:rPr>
              <w:t xml:space="preserve">’s own analysis of apprenticeship starts, vacancies and pay (including later salaries of those have completed apprenticeships). </w:t>
            </w:r>
          </w:p>
          <w:p w14:paraId="6E6AA4C6" w14:textId="77777777" w:rsidR="00F01CD2" w:rsidRPr="00EC789F" w:rsidRDefault="00F01CD2" w:rsidP="00F77544">
            <w:pPr>
              <w:spacing w:line="276" w:lineRule="auto"/>
              <w:rPr>
                <w:rFonts w:ascii="Univers Light" w:hAnsi="Univers Light" w:cs="Arial"/>
              </w:rPr>
            </w:pPr>
            <w:r w:rsidRPr="00EC789F">
              <w:rPr>
                <w:rFonts w:ascii="Univers Light" w:hAnsi="Univers Light" w:cs="Arial"/>
              </w:rPr>
              <w:t xml:space="preserve">There is global interest among policymakers in the impact of the NLW. The findings from this research will directly inform policy decisions touching the lives of millions of workers and thousands of businesses as well as contributing to policy formation in the UK and beyond. </w:t>
            </w:r>
          </w:p>
          <w:p w14:paraId="0C402FBA" w14:textId="77777777" w:rsidR="00F01CD2" w:rsidRPr="00EC789F" w:rsidRDefault="00F01CD2" w:rsidP="00F77544">
            <w:pPr>
              <w:spacing w:before="120" w:line="276" w:lineRule="auto"/>
              <w:jc w:val="both"/>
              <w:rPr>
                <w:rFonts w:ascii="Univers Light" w:eastAsia="Arial" w:hAnsi="Univers Light" w:cs="Arial"/>
              </w:rPr>
            </w:pPr>
          </w:p>
        </w:tc>
      </w:tr>
    </w:tbl>
    <w:p w14:paraId="10C16B84" w14:textId="77777777" w:rsidR="00F01CD2" w:rsidRPr="00EC789F" w:rsidRDefault="00F01CD2" w:rsidP="00F01CD2">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01CD2" w:rsidRPr="00EC789F" w14:paraId="143E1AA6"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67466FDB" w14:textId="77777777" w:rsidR="00F01CD2" w:rsidRPr="00EC789F" w:rsidRDefault="00F01CD2" w:rsidP="00F77544">
            <w:pPr>
              <w:spacing w:line="276" w:lineRule="auto"/>
              <w:jc w:val="both"/>
              <w:rPr>
                <w:rFonts w:ascii="Univers Light" w:eastAsia="Arial" w:hAnsi="Univers Light" w:cs="Arial"/>
                <w:b/>
                <w:bCs/>
              </w:rPr>
            </w:pPr>
            <w:r w:rsidRPr="00EC789F">
              <w:rPr>
                <w:rFonts w:ascii="Univers Light" w:eastAsia="Arial" w:hAnsi="Univers Light" w:cs="Arial"/>
                <w:b/>
                <w:bCs/>
                <w:color w:val="FFFFFF"/>
              </w:rPr>
              <w:t>A2 Detailed requirements</w:t>
            </w:r>
          </w:p>
        </w:tc>
      </w:tr>
      <w:tr w:rsidR="00F01CD2" w:rsidRPr="00EC789F" w14:paraId="04654034"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D910FF9" w14:textId="77777777" w:rsidR="00F01CD2" w:rsidRPr="00EC789F" w:rsidRDefault="00F01CD2" w:rsidP="00F77544">
            <w:pPr>
              <w:spacing w:line="276" w:lineRule="auto"/>
              <w:rPr>
                <w:rFonts w:ascii="Univers Light" w:hAnsi="Univers Light" w:cs="Arial"/>
                <w:b/>
                <w:bCs/>
              </w:rPr>
            </w:pPr>
            <w:r w:rsidRPr="00EC789F">
              <w:rPr>
                <w:rFonts w:ascii="Univers Light" w:hAnsi="Univers Light" w:cs="Arial"/>
                <w:b/>
                <w:bCs/>
              </w:rPr>
              <w:t>Objectives</w:t>
            </w:r>
          </w:p>
          <w:p w14:paraId="311E89BE" w14:textId="19CEEDE7" w:rsidR="00F01CD2" w:rsidRPr="00EC789F" w:rsidRDefault="00F01CD2" w:rsidP="00F77544">
            <w:pPr>
              <w:spacing w:line="276" w:lineRule="auto"/>
              <w:rPr>
                <w:rFonts w:ascii="Univers Light" w:hAnsi="Univers Light" w:cs="Arial"/>
              </w:rPr>
            </w:pPr>
            <w:r w:rsidRPr="00EC789F">
              <w:rPr>
                <w:rFonts w:ascii="Univers Light" w:hAnsi="Univers Light" w:cs="Arial"/>
              </w:rPr>
              <w:t xml:space="preserve">The aim of this study is to inform the </w:t>
            </w:r>
            <w:r w:rsidR="00B7418A">
              <w:rPr>
                <w:rFonts w:ascii="Univers Light" w:hAnsi="Univers Light" w:cs="Arial"/>
              </w:rPr>
              <w:t>LPC</w:t>
            </w:r>
            <w:r w:rsidRPr="00EC789F">
              <w:rPr>
                <w:rFonts w:ascii="Univers Light" w:hAnsi="Univers Light" w:cs="Arial"/>
              </w:rPr>
              <w:t>’s deliberations in October 2026, particularly with respect to:</w:t>
            </w:r>
          </w:p>
          <w:p w14:paraId="7B970008" w14:textId="77777777" w:rsidR="00F01CD2" w:rsidRPr="00EC789F" w:rsidRDefault="00F01CD2" w:rsidP="00F01CD2">
            <w:pPr>
              <w:pStyle w:val="ListParagraph"/>
              <w:numPr>
                <w:ilvl w:val="0"/>
                <w:numId w:val="39"/>
              </w:numPr>
              <w:spacing w:line="276" w:lineRule="auto"/>
              <w:rPr>
                <w:rFonts w:ascii="Univers Light" w:hAnsi="Univers Light" w:cs="Arial"/>
              </w:rPr>
            </w:pPr>
            <w:r w:rsidRPr="00EC789F">
              <w:rPr>
                <w:rFonts w:ascii="Univers Light" w:hAnsi="Univers Light" w:cs="Arial"/>
              </w:rPr>
              <w:t>the recommended level of the Apprentice Rate from April 2027</w:t>
            </w:r>
          </w:p>
          <w:p w14:paraId="6AE93415" w14:textId="77777777" w:rsidR="00F01CD2" w:rsidRPr="00EC789F" w:rsidRDefault="00F01CD2" w:rsidP="00F01CD2">
            <w:pPr>
              <w:pStyle w:val="ListParagraph"/>
              <w:numPr>
                <w:ilvl w:val="0"/>
                <w:numId w:val="39"/>
              </w:numPr>
              <w:spacing w:line="276" w:lineRule="auto"/>
              <w:rPr>
                <w:rFonts w:ascii="Univers Light" w:hAnsi="Univers Light" w:cs="Arial"/>
              </w:rPr>
            </w:pPr>
            <w:r w:rsidRPr="00EC789F">
              <w:rPr>
                <w:rFonts w:ascii="Univers Light" w:hAnsi="Univers Light" w:cs="Arial"/>
              </w:rPr>
              <w:t>potential changes to the structure of the Apprentice Rate given moves to reduce the age of eligibility for the NLW to 18</w:t>
            </w:r>
          </w:p>
          <w:p w14:paraId="0F7FE92A" w14:textId="77777777" w:rsidR="00F01CD2" w:rsidRPr="00EC789F" w:rsidRDefault="00F01CD2" w:rsidP="00F77544">
            <w:pPr>
              <w:spacing w:line="276" w:lineRule="auto"/>
              <w:rPr>
                <w:rFonts w:ascii="Univers Light" w:hAnsi="Univers Light" w:cs="Arial"/>
              </w:rPr>
            </w:pPr>
            <w:r w:rsidRPr="00EC789F">
              <w:rPr>
                <w:rFonts w:ascii="Univers Light" w:hAnsi="Univers Light" w:cs="Arial"/>
              </w:rPr>
              <w:t>As this research will inform future policy, we are most interested in understanding the impact of recent changes to the Apprentice Rate (since 2020).</w:t>
            </w:r>
          </w:p>
          <w:p w14:paraId="3920BA83" w14:textId="77777777" w:rsidR="00F01CD2" w:rsidRPr="00EC789F" w:rsidRDefault="00F01CD2" w:rsidP="00F77544">
            <w:pPr>
              <w:spacing w:line="276" w:lineRule="auto"/>
              <w:rPr>
                <w:rFonts w:ascii="Univers Light" w:hAnsi="Univers Light" w:cs="Arial"/>
              </w:rPr>
            </w:pPr>
            <w:r w:rsidRPr="00EC789F">
              <w:rPr>
                <w:rFonts w:ascii="Univers Light" w:hAnsi="Univers Light" w:cs="Arial"/>
              </w:rPr>
              <w:t>This research should fill gaps in our understanding of one or more of the following areas:</w:t>
            </w:r>
          </w:p>
          <w:p w14:paraId="37A00DA8" w14:textId="77777777" w:rsidR="00F01CD2" w:rsidRPr="00EC789F" w:rsidRDefault="00F01CD2" w:rsidP="00F01CD2">
            <w:pPr>
              <w:pStyle w:val="ListParagraph"/>
              <w:numPr>
                <w:ilvl w:val="0"/>
                <w:numId w:val="40"/>
              </w:numPr>
              <w:spacing w:line="276" w:lineRule="auto"/>
              <w:rPr>
                <w:rFonts w:ascii="Univers Light" w:hAnsi="Univers Light" w:cs="Arial"/>
              </w:rPr>
            </w:pPr>
            <w:r w:rsidRPr="00EC789F">
              <w:rPr>
                <w:rFonts w:ascii="Univers Light" w:hAnsi="Univers Light" w:cs="Arial"/>
              </w:rPr>
              <w:t>The impact of recent increases to the Apprentice Rate (and other NMW rates) on employer decisions about taking on apprentices (this may touch on staff development and training more generally</w:t>
            </w:r>
            <w:proofErr w:type="gramStart"/>
            <w:r w:rsidRPr="00EC789F">
              <w:rPr>
                <w:rFonts w:ascii="Univers Light" w:hAnsi="Univers Light" w:cs="Arial"/>
              </w:rPr>
              <w:t>);</w:t>
            </w:r>
            <w:proofErr w:type="gramEnd"/>
          </w:p>
          <w:p w14:paraId="1238A63F" w14:textId="77777777" w:rsidR="00F01CD2" w:rsidRPr="00EC789F" w:rsidRDefault="00F01CD2" w:rsidP="00F01CD2">
            <w:pPr>
              <w:pStyle w:val="ListParagraph"/>
              <w:numPr>
                <w:ilvl w:val="0"/>
                <w:numId w:val="40"/>
              </w:numPr>
              <w:spacing w:line="276" w:lineRule="auto"/>
              <w:rPr>
                <w:rFonts w:ascii="Univers Light" w:hAnsi="Univers Light" w:cs="Arial"/>
              </w:rPr>
            </w:pPr>
            <w:r w:rsidRPr="00EC789F">
              <w:rPr>
                <w:rFonts w:ascii="Univers Light" w:hAnsi="Univers Light" w:cs="Arial"/>
              </w:rPr>
              <w:t xml:space="preserve">The interactions between increases to the Apprentice Rate and other Government policy on apprentices, in shaping employers’ decisions about taking on </w:t>
            </w:r>
            <w:proofErr w:type="gramStart"/>
            <w:r w:rsidRPr="00EC789F">
              <w:rPr>
                <w:rFonts w:ascii="Univers Light" w:hAnsi="Univers Light" w:cs="Arial"/>
              </w:rPr>
              <w:t>apprentices;</w:t>
            </w:r>
            <w:proofErr w:type="gramEnd"/>
          </w:p>
          <w:p w14:paraId="224E8BEA" w14:textId="77777777" w:rsidR="00F01CD2" w:rsidRPr="00EC789F" w:rsidRDefault="00F01CD2" w:rsidP="00F01CD2">
            <w:pPr>
              <w:pStyle w:val="ListParagraph"/>
              <w:numPr>
                <w:ilvl w:val="0"/>
                <w:numId w:val="40"/>
              </w:numPr>
              <w:spacing w:line="276" w:lineRule="auto"/>
              <w:rPr>
                <w:rFonts w:ascii="Univers Light" w:hAnsi="Univers Light" w:cs="Arial"/>
              </w:rPr>
            </w:pPr>
            <w:r w:rsidRPr="00EC789F">
              <w:rPr>
                <w:rFonts w:ascii="Univers Light" w:hAnsi="Univers Light" w:cs="Arial"/>
              </w:rPr>
              <w:t xml:space="preserve">The impact of recent increases to the Apprentice Rate on the supply and composition of apprentices, considering characteristics such as location, prior qualifications, socio-economic status, disability, ethnicity and </w:t>
            </w:r>
            <w:proofErr w:type="gramStart"/>
            <w:r w:rsidRPr="00EC789F">
              <w:rPr>
                <w:rFonts w:ascii="Univers Light" w:hAnsi="Univers Light" w:cs="Arial"/>
              </w:rPr>
              <w:t>gender;</w:t>
            </w:r>
            <w:proofErr w:type="gramEnd"/>
          </w:p>
          <w:p w14:paraId="3A5A5F5C" w14:textId="77777777" w:rsidR="00F01CD2" w:rsidRPr="00EC789F" w:rsidRDefault="00F01CD2" w:rsidP="00F01CD2">
            <w:pPr>
              <w:pStyle w:val="ListParagraph"/>
              <w:numPr>
                <w:ilvl w:val="0"/>
                <w:numId w:val="40"/>
              </w:numPr>
              <w:spacing w:line="276" w:lineRule="auto"/>
              <w:rPr>
                <w:rFonts w:ascii="Univers Light" w:hAnsi="Univers Light" w:cs="Arial"/>
              </w:rPr>
            </w:pPr>
            <w:r w:rsidRPr="00EC789F">
              <w:rPr>
                <w:rFonts w:ascii="Univers Light" w:hAnsi="Univers Light" w:cs="Arial"/>
              </w:rPr>
              <w:t xml:space="preserve">How removal of the </w:t>
            </w:r>
            <w:proofErr w:type="gramStart"/>
            <w:r w:rsidRPr="00EC789F">
              <w:rPr>
                <w:rFonts w:ascii="Univers Light" w:hAnsi="Univers Light" w:cs="Arial"/>
              </w:rPr>
              <w:t>18-20 Year Old</w:t>
            </w:r>
            <w:proofErr w:type="gramEnd"/>
            <w:r w:rsidRPr="00EC789F">
              <w:rPr>
                <w:rFonts w:ascii="Univers Light" w:hAnsi="Univers Light" w:cs="Arial"/>
              </w:rPr>
              <w:t xml:space="preserve"> Rate might affect employer or apprentice </w:t>
            </w:r>
            <w:proofErr w:type="gramStart"/>
            <w:r w:rsidRPr="00EC789F">
              <w:rPr>
                <w:rFonts w:ascii="Univers Light" w:hAnsi="Univers Light" w:cs="Arial"/>
              </w:rPr>
              <w:t>decisions;</w:t>
            </w:r>
            <w:proofErr w:type="gramEnd"/>
          </w:p>
          <w:p w14:paraId="38090D9C" w14:textId="77777777" w:rsidR="00F01CD2" w:rsidRPr="00EC789F" w:rsidRDefault="00F01CD2" w:rsidP="00F01CD2">
            <w:pPr>
              <w:pStyle w:val="ListParagraph"/>
              <w:numPr>
                <w:ilvl w:val="0"/>
                <w:numId w:val="40"/>
              </w:numPr>
              <w:spacing w:line="276" w:lineRule="auto"/>
              <w:rPr>
                <w:rFonts w:ascii="Univers Light" w:hAnsi="Univers Light" w:cs="Arial"/>
              </w:rPr>
            </w:pPr>
            <w:r w:rsidRPr="00EC789F">
              <w:rPr>
                <w:rFonts w:ascii="Univers Light" w:hAnsi="Univers Light" w:cs="Arial"/>
              </w:rPr>
              <w:t xml:space="preserve">The impact of the Apprentice Rate in different countries of the UK. Apprenticeship policy varies across the UK and much existing analysis relies on data on apprenticeships in </w:t>
            </w:r>
            <w:proofErr w:type="gramStart"/>
            <w:r w:rsidRPr="00EC789F">
              <w:rPr>
                <w:rFonts w:ascii="Univers Light" w:hAnsi="Univers Light" w:cs="Arial"/>
              </w:rPr>
              <w:t>England;</w:t>
            </w:r>
            <w:proofErr w:type="gramEnd"/>
          </w:p>
          <w:p w14:paraId="4E5BF48F" w14:textId="77777777" w:rsidR="00F01CD2" w:rsidRPr="00EC789F" w:rsidRDefault="00F01CD2" w:rsidP="00F01CD2">
            <w:pPr>
              <w:pStyle w:val="ListParagraph"/>
              <w:numPr>
                <w:ilvl w:val="0"/>
                <w:numId w:val="40"/>
              </w:numPr>
              <w:spacing w:line="276" w:lineRule="auto"/>
              <w:rPr>
                <w:rFonts w:ascii="Univers Light" w:hAnsi="Univers Light" w:cs="Arial"/>
              </w:rPr>
            </w:pPr>
            <w:r w:rsidRPr="00EC789F">
              <w:rPr>
                <w:rFonts w:ascii="Univers Light" w:hAnsi="Univers Light" w:cs="Arial"/>
              </w:rPr>
              <w:t>The returns to apprenticeships that pay below the NLW (the adult rate of the minimum wage).</w:t>
            </w:r>
          </w:p>
          <w:p w14:paraId="38C1F874" w14:textId="77777777" w:rsidR="00F01CD2" w:rsidRPr="00EC789F" w:rsidRDefault="00F01CD2" w:rsidP="00F77544">
            <w:pPr>
              <w:spacing w:line="276" w:lineRule="auto"/>
              <w:rPr>
                <w:rFonts w:ascii="Univers Light" w:hAnsi="Univers Light" w:cs="Arial"/>
              </w:rPr>
            </w:pPr>
          </w:p>
        </w:tc>
      </w:tr>
    </w:tbl>
    <w:p w14:paraId="3B5CB800" w14:textId="77777777" w:rsidR="00F01CD2" w:rsidRPr="00EC789F" w:rsidRDefault="00F01CD2" w:rsidP="00F01CD2">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01CD2" w:rsidRPr="00EC789F" w14:paraId="2AF241F9"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6F0B98CF" w14:textId="77777777" w:rsidR="00F01CD2" w:rsidRPr="00EC789F" w:rsidRDefault="00F01CD2" w:rsidP="00F77544">
            <w:pPr>
              <w:spacing w:line="276" w:lineRule="auto"/>
              <w:jc w:val="both"/>
              <w:rPr>
                <w:rFonts w:ascii="Univers Light" w:eastAsia="Arial" w:hAnsi="Univers Light" w:cs="Arial"/>
                <w:b/>
                <w:bCs/>
              </w:rPr>
            </w:pPr>
            <w:r w:rsidRPr="00EC789F">
              <w:rPr>
                <w:rFonts w:ascii="Univers Light" w:eastAsia="Arial" w:hAnsi="Univers Light" w:cs="Arial"/>
                <w:b/>
                <w:bCs/>
                <w:color w:val="FFFFFF"/>
              </w:rPr>
              <w:lastRenderedPageBreak/>
              <w:t>A3</w:t>
            </w:r>
            <w:r w:rsidRPr="00EC789F">
              <w:rPr>
                <w:rFonts w:ascii="Univers Light" w:eastAsia="Arial" w:hAnsi="Univers Light" w:cs="Arial"/>
                <w:b/>
                <w:bCs/>
              </w:rPr>
              <w:t xml:space="preserve"> </w:t>
            </w:r>
            <w:r w:rsidRPr="00EC789F">
              <w:rPr>
                <w:rFonts w:ascii="Univers Light" w:eastAsia="Arial" w:hAnsi="Univers Light" w:cs="Arial"/>
                <w:b/>
                <w:bCs/>
                <w:color w:val="FFFFFF"/>
              </w:rPr>
              <w:t>Suggested methodology</w:t>
            </w:r>
          </w:p>
        </w:tc>
      </w:tr>
      <w:tr w:rsidR="00F01CD2" w:rsidRPr="00EC789F" w14:paraId="394A845E"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AD9C234" w14:textId="77777777" w:rsidR="00F01CD2" w:rsidRPr="00EC789F" w:rsidRDefault="00F01CD2" w:rsidP="00F77544">
            <w:pPr>
              <w:spacing w:line="276" w:lineRule="auto"/>
              <w:rPr>
                <w:rFonts w:ascii="Univers Light" w:hAnsi="Univers Light" w:cs="Arial"/>
              </w:rPr>
            </w:pPr>
            <w:r w:rsidRPr="00EC789F">
              <w:rPr>
                <w:rFonts w:ascii="Univers Light" w:hAnsi="Univers Light" w:cs="Arial"/>
              </w:rPr>
              <w:t xml:space="preserve">We are willing to consider a range of methods and approaches to meeting the research objectives, whether using existing datasets or collecting new data. </w:t>
            </w:r>
          </w:p>
          <w:p w14:paraId="7EFC0912" w14:textId="77777777" w:rsidR="00F01CD2" w:rsidRPr="00EC789F" w:rsidRDefault="00F01CD2" w:rsidP="00F77544">
            <w:pPr>
              <w:spacing w:line="276" w:lineRule="auto"/>
              <w:rPr>
                <w:rFonts w:ascii="Univers Light" w:hAnsi="Univers Light" w:cs="Arial"/>
              </w:rPr>
            </w:pPr>
            <w:r w:rsidRPr="00EC789F">
              <w:rPr>
                <w:rFonts w:ascii="Univers Light" w:hAnsi="Univers Light" w:cs="Arial"/>
              </w:rPr>
              <w:t xml:space="preserve">However, we are keen to commission research that </w:t>
            </w:r>
            <w:proofErr w:type="gramStart"/>
            <w:r w:rsidRPr="00EC789F">
              <w:rPr>
                <w:rFonts w:ascii="Univers Light" w:hAnsi="Univers Light" w:cs="Arial"/>
              </w:rPr>
              <w:t>is able to</w:t>
            </w:r>
            <w:proofErr w:type="gramEnd"/>
            <w:r w:rsidRPr="00EC789F">
              <w:rPr>
                <w:rFonts w:ascii="Univers Light" w:hAnsi="Univers Light" w:cs="Arial"/>
              </w:rPr>
              <w:t xml:space="preserve"> provide a sufficiently representative picture. If researchers intend to collect new data or use case studies, they should clearly demonstrate how they will ensure that their findings reflect the full range of views and experiences. They should also show how they will be relevant to a national policy such as the minimum wage. This could be through ensuring a sufficiently large sample size or through very deep analysis of a particular sector or characteristic. We are aware that it can be difficult to collect new data on apprenticeships, particularly from apprentices themselves.</w:t>
            </w:r>
          </w:p>
          <w:p w14:paraId="25F502FC" w14:textId="77777777" w:rsidR="00F01CD2" w:rsidRPr="00EC789F" w:rsidRDefault="00F01CD2" w:rsidP="00F77544">
            <w:pPr>
              <w:spacing w:line="276" w:lineRule="auto"/>
              <w:rPr>
                <w:rFonts w:ascii="Univers Light" w:hAnsi="Univers Light" w:cs="Arial"/>
              </w:rPr>
            </w:pPr>
            <w:r w:rsidRPr="00EC789F">
              <w:rPr>
                <w:rFonts w:ascii="Univers Light" w:hAnsi="Univers Light" w:cs="Arial"/>
              </w:rPr>
              <w:t xml:space="preserve">Researchers wishing to use econometric or other quantitative methods may consider using administrative data on apprenticeships available from the Department for Education and the devolved governments, the Employer Skills Survey and/or the Longitudinal Education Outcomes (LEO) dataset. This list is not exhaustive, and we welcome research using novel data sources or making innovative use of existing sources. </w:t>
            </w:r>
          </w:p>
          <w:p w14:paraId="4380325F" w14:textId="77777777" w:rsidR="00F01CD2" w:rsidRPr="00EC789F" w:rsidRDefault="00F01CD2" w:rsidP="00F77544">
            <w:pPr>
              <w:spacing w:line="276" w:lineRule="auto"/>
              <w:rPr>
                <w:rFonts w:ascii="Univers Light" w:eastAsia="Arial" w:hAnsi="Univers Light" w:cs="Arial"/>
              </w:rPr>
            </w:pPr>
            <w:r w:rsidRPr="00EC789F">
              <w:rPr>
                <w:rFonts w:ascii="Univers Light" w:hAnsi="Univers Light" w:cs="Arial"/>
              </w:rPr>
              <w:t>In all cases, researchers should show that they have fully considered what analysis is possible given the available data. They should indicate the strengths and weaknesses of the data they intend to employ and indicate whether it will restrict the analysis in any way. In the case of complex datasets, they should also demonstrate that they have the required expertise and experience to access and use the data. It may be that a combination of data sources will overcome some of the limitations of individual datasets.</w:t>
            </w:r>
          </w:p>
          <w:p w14:paraId="28194287" w14:textId="77777777" w:rsidR="00F01CD2" w:rsidRPr="00EC789F" w:rsidRDefault="00F01CD2" w:rsidP="00F77544">
            <w:pPr>
              <w:spacing w:line="276" w:lineRule="auto"/>
              <w:rPr>
                <w:rFonts w:ascii="Univers Light" w:hAnsi="Univers Light" w:cs="Arial"/>
              </w:rPr>
            </w:pPr>
            <w:r w:rsidRPr="00EC789F">
              <w:rPr>
                <w:rFonts w:ascii="Univers Light" w:hAnsi="Univers Light" w:cs="Arial"/>
              </w:rPr>
              <w:t xml:space="preserve">The research should use up to date, respected, methods, in line with recent studies. It is essential that the methodology and analysis </w:t>
            </w:r>
            <w:proofErr w:type="gramStart"/>
            <w:r w:rsidRPr="00EC789F">
              <w:rPr>
                <w:rFonts w:ascii="Univers Light" w:hAnsi="Univers Light" w:cs="Arial"/>
              </w:rPr>
              <w:t>stands</w:t>
            </w:r>
            <w:proofErr w:type="gramEnd"/>
            <w:r w:rsidRPr="00EC789F">
              <w:rPr>
                <w:rFonts w:ascii="Univers Light" w:hAnsi="Univers Light" w:cs="Arial"/>
              </w:rPr>
              <w:t xml:space="preserve"> up to external scrutiny by professional academics, economists, statisticians and analysts. Potential contractors should specify the techniques that they intend to employ. </w:t>
            </w:r>
            <w:r w:rsidRPr="00EC789F">
              <w:rPr>
                <w:rFonts w:ascii="Univers Light" w:eastAsia="Arial" w:hAnsi="Univers Light" w:cs="Arial"/>
                <w:color w:val="000000" w:themeColor="text1"/>
              </w:rPr>
              <w:t xml:space="preserve">Researchers should also show how their research improves or builds upon existing research. </w:t>
            </w:r>
          </w:p>
          <w:p w14:paraId="6C19EA9D" w14:textId="77777777" w:rsidR="00F01CD2" w:rsidRPr="00EC789F" w:rsidRDefault="00F01CD2" w:rsidP="00F77544">
            <w:pPr>
              <w:spacing w:before="120" w:line="276" w:lineRule="auto"/>
              <w:rPr>
                <w:rFonts w:ascii="Univers Light" w:hAnsi="Univers Light" w:cs="Arial"/>
              </w:rPr>
            </w:pPr>
          </w:p>
        </w:tc>
      </w:tr>
    </w:tbl>
    <w:p w14:paraId="7AC4E363" w14:textId="77777777" w:rsidR="00F01CD2" w:rsidRPr="00EC789F" w:rsidRDefault="00F01CD2" w:rsidP="00F01CD2">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01CD2" w:rsidRPr="00EC789F" w14:paraId="2F4D088B"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6E54339D" w14:textId="77777777" w:rsidR="00F01CD2" w:rsidRPr="00EC789F" w:rsidRDefault="00F01CD2" w:rsidP="00F77544">
            <w:pPr>
              <w:spacing w:line="276" w:lineRule="auto"/>
              <w:jc w:val="both"/>
              <w:rPr>
                <w:rFonts w:ascii="Univers Light" w:eastAsia="Arial" w:hAnsi="Univers Light" w:cs="Arial"/>
                <w:b/>
                <w:bCs/>
              </w:rPr>
            </w:pPr>
            <w:r w:rsidRPr="00EC789F">
              <w:rPr>
                <w:rFonts w:ascii="Univers Light" w:eastAsia="Arial" w:hAnsi="Univers Light" w:cs="Arial"/>
                <w:b/>
                <w:bCs/>
                <w:color w:val="FFFFFF"/>
              </w:rPr>
              <w:t>A4</w:t>
            </w:r>
            <w:r w:rsidRPr="00EC789F">
              <w:rPr>
                <w:rFonts w:ascii="Univers Light" w:eastAsia="Arial" w:hAnsi="Univers Light" w:cs="Arial"/>
                <w:b/>
                <w:bCs/>
              </w:rPr>
              <w:t xml:space="preserve"> </w:t>
            </w:r>
            <w:r w:rsidRPr="00EC789F">
              <w:rPr>
                <w:rFonts w:ascii="Univers Light" w:eastAsia="Arial" w:hAnsi="Univers Light" w:cs="Arial"/>
                <w:b/>
                <w:bCs/>
                <w:color w:val="FFFFFF"/>
              </w:rPr>
              <w:t>Deliverables</w:t>
            </w:r>
          </w:p>
        </w:tc>
      </w:tr>
      <w:tr w:rsidR="00F01CD2" w:rsidRPr="00EC789F" w14:paraId="5476D532"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94D95BD" w14:textId="77777777" w:rsidR="00F01CD2" w:rsidRPr="00EC789F" w:rsidRDefault="00F01CD2" w:rsidP="00F77544">
            <w:pPr>
              <w:spacing w:line="276" w:lineRule="auto"/>
              <w:rPr>
                <w:rFonts w:ascii="Univers Light" w:hAnsi="Univers Light" w:cs="Arial"/>
                <w:b/>
                <w:bCs/>
              </w:rPr>
            </w:pPr>
            <w:r w:rsidRPr="00EC789F">
              <w:rPr>
                <w:rFonts w:ascii="Univers Light" w:hAnsi="Univers Light" w:cs="Arial"/>
                <w:b/>
                <w:bCs/>
              </w:rPr>
              <w:t>Outputs</w:t>
            </w:r>
          </w:p>
          <w:p w14:paraId="707633F2" w14:textId="5F4A3943" w:rsidR="00F01CD2" w:rsidRPr="00EC789F" w:rsidRDefault="00F01CD2" w:rsidP="00F77544">
            <w:pPr>
              <w:pStyle w:val="Default"/>
              <w:spacing w:after="100" w:afterAutospacing="1" w:line="276" w:lineRule="auto"/>
              <w:rPr>
                <w:rFonts w:ascii="Univers Light" w:hAnsi="Univers Light"/>
                <w:sz w:val="22"/>
                <w:szCs w:val="22"/>
              </w:rPr>
            </w:pPr>
            <w:r w:rsidRPr="00EC789F">
              <w:rPr>
                <w:rFonts w:ascii="Univers Light" w:hAnsi="Univers Light"/>
                <w:sz w:val="22"/>
                <w:szCs w:val="22"/>
              </w:rPr>
              <w:t xml:space="preserve">The initial audience for this work will be the </w:t>
            </w:r>
            <w:r w:rsidR="00B7418A">
              <w:rPr>
                <w:rFonts w:ascii="Univers Light" w:hAnsi="Univers Light"/>
                <w:sz w:val="22"/>
                <w:szCs w:val="22"/>
              </w:rPr>
              <w:t>LPC</w:t>
            </w:r>
            <w:r w:rsidRPr="00EC789F">
              <w:rPr>
                <w:rFonts w:ascii="Univers Light" w:hAnsi="Univers Light"/>
                <w:sz w:val="22"/>
                <w:szCs w:val="22"/>
              </w:rPr>
              <w:t xml:space="preserve">. </w:t>
            </w:r>
          </w:p>
          <w:p w14:paraId="01B3C547" w14:textId="77777777" w:rsidR="00F01CD2" w:rsidRPr="00EC789F" w:rsidRDefault="00F01CD2" w:rsidP="00F77544">
            <w:pPr>
              <w:pStyle w:val="Default"/>
              <w:spacing w:after="100" w:afterAutospacing="1" w:line="276" w:lineRule="auto"/>
              <w:rPr>
                <w:rFonts w:ascii="Univers Light" w:hAnsi="Univers Light"/>
                <w:sz w:val="22"/>
                <w:szCs w:val="22"/>
              </w:rPr>
            </w:pPr>
            <w:r w:rsidRPr="00EC789F">
              <w:rPr>
                <w:rFonts w:ascii="Univers Light" w:hAnsi="Univers Light"/>
                <w:sz w:val="22"/>
                <w:szCs w:val="22"/>
              </w:rPr>
              <w:t>The main outputs of the study would be:</w:t>
            </w:r>
          </w:p>
          <w:p w14:paraId="68A3D9BB" w14:textId="014CB533" w:rsidR="00F01CD2" w:rsidRPr="00EC789F" w:rsidRDefault="00F01CD2" w:rsidP="00F77544">
            <w:pPr>
              <w:pStyle w:val="Default"/>
              <w:numPr>
                <w:ilvl w:val="0"/>
                <w:numId w:val="33"/>
              </w:numPr>
              <w:spacing w:after="100" w:afterAutospacing="1" w:line="276" w:lineRule="auto"/>
              <w:rPr>
                <w:rFonts w:ascii="Univers Light" w:hAnsi="Univers Light"/>
                <w:sz w:val="22"/>
                <w:szCs w:val="22"/>
              </w:rPr>
            </w:pPr>
            <w:r w:rsidRPr="00EC789F">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w:t>
            </w:r>
            <w:r w:rsidR="00B7418A">
              <w:rPr>
                <w:rFonts w:ascii="Univers Light" w:hAnsi="Univers Light"/>
                <w:sz w:val="22"/>
                <w:szCs w:val="22"/>
              </w:rPr>
              <w:t>LPC</w:t>
            </w:r>
            <w:r w:rsidRPr="00EC789F">
              <w:rPr>
                <w:rFonts w:ascii="Univers Light" w:hAnsi="Univers Light"/>
                <w:sz w:val="22"/>
                <w:szCs w:val="22"/>
              </w:rPr>
              <w:t xml:space="preserve"> website will be required. </w:t>
            </w:r>
          </w:p>
          <w:p w14:paraId="70E4C9D4" w14:textId="77777777" w:rsidR="00F01CD2" w:rsidRPr="00EC789F" w:rsidRDefault="00F01CD2" w:rsidP="00F77544">
            <w:pPr>
              <w:pStyle w:val="Default"/>
              <w:numPr>
                <w:ilvl w:val="0"/>
                <w:numId w:val="33"/>
              </w:numPr>
              <w:spacing w:after="100" w:afterAutospacing="1" w:line="276" w:lineRule="auto"/>
              <w:rPr>
                <w:rFonts w:ascii="Univers Light" w:hAnsi="Univers Light"/>
                <w:sz w:val="22"/>
                <w:szCs w:val="22"/>
              </w:rPr>
            </w:pPr>
            <w:r w:rsidRPr="00EC789F">
              <w:rPr>
                <w:rFonts w:ascii="Univers Light" w:hAnsi="Univers Light"/>
                <w:sz w:val="22"/>
                <w:szCs w:val="22"/>
              </w:rPr>
              <w:lastRenderedPageBreak/>
              <w:t>Accompanying data tables, if relevant.</w:t>
            </w:r>
          </w:p>
          <w:p w14:paraId="141FB444" w14:textId="283C6E76" w:rsidR="00F01CD2" w:rsidRPr="00EC789F" w:rsidRDefault="00F01CD2" w:rsidP="00F77544">
            <w:pPr>
              <w:pStyle w:val="Default"/>
              <w:spacing w:after="100" w:afterAutospacing="1" w:line="276" w:lineRule="auto"/>
              <w:rPr>
                <w:rFonts w:ascii="Univers Light" w:hAnsi="Univers Light"/>
                <w:sz w:val="22"/>
                <w:szCs w:val="22"/>
              </w:rPr>
            </w:pPr>
            <w:r w:rsidRPr="00EC789F">
              <w:rPr>
                <w:rFonts w:ascii="Univers Light" w:hAnsi="Univers Light"/>
                <w:sz w:val="22"/>
                <w:szCs w:val="22"/>
              </w:rPr>
              <w:t xml:space="preserve">The </w:t>
            </w:r>
            <w:r w:rsidR="00B7418A">
              <w:rPr>
                <w:rFonts w:ascii="Univers Light" w:hAnsi="Univers Light"/>
                <w:sz w:val="22"/>
                <w:szCs w:val="22"/>
              </w:rPr>
              <w:t>LPC</w:t>
            </w:r>
            <w:r w:rsidRPr="00EC789F">
              <w:rPr>
                <w:rFonts w:ascii="Univers Light" w:hAnsi="Univers Light"/>
                <w:sz w:val="22"/>
                <w:szCs w:val="22"/>
              </w:rPr>
              <w:t xml:space="preserve"> will make the findings publicly available, and a synopsis of the report will be included in the Low Pay Commission’s Report.</w:t>
            </w:r>
          </w:p>
          <w:p w14:paraId="1F535E0F" w14:textId="77777777" w:rsidR="00F01CD2" w:rsidRPr="00EC789F" w:rsidRDefault="00F01CD2" w:rsidP="00F77544">
            <w:pPr>
              <w:pStyle w:val="Default"/>
              <w:spacing w:line="276" w:lineRule="auto"/>
              <w:rPr>
                <w:rFonts w:ascii="Univers Light" w:hAnsi="Univers Light"/>
                <w:sz w:val="22"/>
                <w:szCs w:val="22"/>
              </w:rPr>
            </w:pPr>
            <w:r w:rsidRPr="00EC789F">
              <w:rPr>
                <w:rFonts w:ascii="Univers Light" w:hAnsi="Univers Light"/>
                <w:sz w:val="22"/>
                <w:szCs w:val="22"/>
              </w:rPr>
              <w:t xml:space="preserve">In addition, there would be other deliverables expected. These will include: </w:t>
            </w:r>
          </w:p>
          <w:p w14:paraId="5C4C389E" w14:textId="77777777" w:rsidR="00F01CD2" w:rsidRPr="00EC789F" w:rsidRDefault="00F01CD2" w:rsidP="00F77544">
            <w:pPr>
              <w:pStyle w:val="Default"/>
              <w:numPr>
                <w:ilvl w:val="0"/>
                <w:numId w:val="34"/>
              </w:numPr>
              <w:spacing w:line="276" w:lineRule="auto"/>
              <w:rPr>
                <w:rFonts w:ascii="Univers Light" w:hAnsi="Univers Light"/>
                <w:sz w:val="22"/>
                <w:szCs w:val="22"/>
              </w:rPr>
            </w:pPr>
            <w:r w:rsidRPr="00EC789F">
              <w:rPr>
                <w:rFonts w:ascii="Univers Light" w:hAnsi="Univers Light"/>
                <w:sz w:val="22"/>
                <w:szCs w:val="22"/>
              </w:rPr>
              <w:t xml:space="preserve">An informal presentation of the project at an initial </w:t>
            </w:r>
            <w:proofErr w:type="gramStart"/>
            <w:r w:rsidRPr="00EC789F">
              <w:rPr>
                <w:rFonts w:ascii="Univers Light" w:hAnsi="Univers Light"/>
                <w:sz w:val="22"/>
                <w:szCs w:val="22"/>
              </w:rPr>
              <w:t>meeting;</w:t>
            </w:r>
            <w:proofErr w:type="gramEnd"/>
          </w:p>
          <w:p w14:paraId="7324F710" w14:textId="77777777" w:rsidR="00F01CD2" w:rsidRPr="00EC789F" w:rsidRDefault="00F01CD2" w:rsidP="00F77544">
            <w:pPr>
              <w:pStyle w:val="Default"/>
              <w:numPr>
                <w:ilvl w:val="0"/>
                <w:numId w:val="34"/>
              </w:numPr>
              <w:spacing w:line="276" w:lineRule="auto"/>
              <w:rPr>
                <w:rFonts w:ascii="Univers Light" w:hAnsi="Univers Light"/>
                <w:sz w:val="22"/>
                <w:szCs w:val="22"/>
              </w:rPr>
            </w:pPr>
            <w:r w:rsidRPr="00EC789F">
              <w:rPr>
                <w:rFonts w:ascii="Univers Light" w:hAnsi="Univers Light"/>
                <w:sz w:val="22"/>
                <w:szCs w:val="22"/>
              </w:rPr>
              <w:t xml:space="preserve">A methodology </w:t>
            </w:r>
            <w:proofErr w:type="gramStart"/>
            <w:r w:rsidRPr="00EC789F">
              <w:rPr>
                <w:rFonts w:ascii="Univers Light" w:hAnsi="Univers Light"/>
                <w:sz w:val="22"/>
                <w:szCs w:val="22"/>
              </w:rPr>
              <w:t>paper;</w:t>
            </w:r>
            <w:proofErr w:type="gramEnd"/>
            <w:r w:rsidRPr="00EC789F">
              <w:rPr>
                <w:rFonts w:ascii="Univers Light" w:hAnsi="Univers Light"/>
                <w:sz w:val="22"/>
                <w:szCs w:val="22"/>
              </w:rPr>
              <w:t xml:space="preserve"> </w:t>
            </w:r>
          </w:p>
          <w:p w14:paraId="6C270FB4" w14:textId="77777777" w:rsidR="00F01CD2" w:rsidRPr="00EC789F" w:rsidRDefault="00F01CD2" w:rsidP="00F77544">
            <w:pPr>
              <w:pStyle w:val="Default"/>
              <w:numPr>
                <w:ilvl w:val="0"/>
                <w:numId w:val="34"/>
              </w:numPr>
              <w:spacing w:line="276" w:lineRule="auto"/>
              <w:rPr>
                <w:rFonts w:ascii="Univers Light" w:hAnsi="Univers Light"/>
                <w:sz w:val="22"/>
                <w:szCs w:val="22"/>
              </w:rPr>
            </w:pPr>
            <w:r w:rsidRPr="00EC789F">
              <w:rPr>
                <w:rFonts w:ascii="Univers Light" w:hAnsi="Univers Light"/>
                <w:sz w:val="22"/>
                <w:szCs w:val="22"/>
              </w:rPr>
              <w:t xml:space="preserve">Regular updates on emerging findings and project </w:t>
            </w:r>
            <w:proofErr w:type="gramStart"/>
            <w:r w:rsidRPr="00EC789F">
              <w:rPr>
                <w:rFonts w:ascii="Univers Light" w:hAnsi="Univers Light"/>
                <w:sz w:val="22"/>
                <w:szCs w:val="22"/>
              </w:rPr>
              <w:t>progress;</w:t>
            </w:r>
            <w:proofErr w:type="gramEnd"/>
          </w:p>
          <w:p w14:paraId="31926600" w14:textId="77777777" w:rsidR="00F01CD2" w:rsidRPr="00EC789F" w:rsidRDefault="00F01CD2" w:rsidP="00F77544">
            <w:pPr>
              <w:pStyle w:val="Default"/>
              <w:numPr>
                <w:ilvl w:val="0"/>
                <w:numId w:val="34"/>
              </w:numPr>
              <w:spacing w:line="276" w:lineRule="auto"/>
              <w:rPr>
                <w:rFonts w:ascii="Univers Light" w:hAnsi="Univers Light"/>
                <w:sz w:val="22"/>
                <w:szCs w:val="22"/>
              </w:rPr>
            </w:pPr>
            <w:r w:rsidRPr="00EC789F">
              <w:rPr>
                <w:rFonts w:ascii="Univers Light" w:hAnsi="Univers Light"/>
                <w:sz w:val="22"/>
                <w:szCs w:val="22"/>
              </w:rPr>
              <w:t>At least two presentations of the key aspects of the work (April and September 2026</w:t>
            </w:r>
            <w:proofErr w:type="gramStart"/>
            <w:r w:rsidRPr="00EC789F">
              <w:rPr>
                <w:rFonts w:ascii="Univers Light" w:hAnsi="Univers Light"/>
                <w:sz w:val="22"/>
                <w:szCs w:val="22"/>
              </w:rPr>
              <w:t>);</w:t>
            </w:r>
            <w:proofErr w:type="gramEnd"/>
            <w:r w:rsidRPr="00EC789F">
              <w:rPr>
                <w:rFonts w:ascii="Univers Light" w:hAnsi="Univers Light"/>
                <w:sz w:val="22"/>
                <w:szCs w:val="22"/>
              </w:rPr>
              <w:t xml:space="preserve">  </w:t>
            </w:r>
          </w:p>
          <w:p w14:paraId="585FE058" w14:textId="77777777" w:rsidR="00F01CD2" w:rsidRPr="00EC789F" w:rsidRDefault="00F01CD2" w:rsidP="00F77544">
            <w:pPr>
              <w:pStyle w:val="Default"/>
              <w:numPr>
                <w:ilvl w:val="0"/>
                <w:numId w:val="34"/>
              </w:numPr>
              <w:spacing w:line="276" w:lineRule="auto"/>
              <w:rPr>
                <w:rFonts w:ascii="Univers Light" w:hAnsi="Univers Light"/>
                <w:sz w:val="22"/>
                <w:szCs w:val="22"/>
              </w:rPr>
            </w:pPr>
            <w:r w:rsidRPr="00EC789F">
              <w:rPr>
                <w:rFonts w:ascii="Univers Light" w:hAnsi="Univers Light"/>
                <w:sz w:val="22"/>
                <w:szCs w:val="22"/>
              </w:rPr>
              <w:t xml:space="preserve">An interim </w:t>
            </w:r>
            <w:proofErr w:type="gramStart"/>
            <w:r w:rsidRPr="00EC789F">
              <w:rPr>
                <w:rFonts w:ascii="Univers Light" w:hAnsi="Univers Light"/>
                <w:sz w:val="22"/>
                <w:szCs w:val="22"/>
              </w:rPr>
              <w:t>report;</w:t>
            </w:r>
            <w:proofErr w:type="gramEnd"/>
            <w:r w:rsidRPr="00EC789F">
              <w:rPr>
                <w:rFonts w:ascii="Univers Light" w:hAnsi="Univers Light"/>
                <w:sz w:val="22"/>
                <w:szCs w:val="22"/>
              </w:rPr>
              <w:t xml:space="preserve"> </w:t>
            </w:r>
          </w:p>
          <w:p w14:paraId="712E81B5" w14:textId="77777777" w:rsidR="00F01CD2" w:rsidRPr="00EC789F" w:rsidRDefault="00F01CD2" w:rsidP="00F77544">
            <w:pPr>
              <w:pStyle w:val="ListParagraph"/>
              <w:numPr>
                <w:ilvl w:val="0"/>
                <w:numId w:val="34"/>
              </w:numPr>
              <w:spacing w:line="276" w:lineRule="auto"/>
              <w:rPr>
                <w:rFonts w:ascii="Univers Light" w:hAnsi="Univers Light" w:cs="Arial"/>
              </w:rPr>
            </w:pPr>
            <w:r w:rsidRPr="00EC789F">
              <w:rPr>
                <w:rFonts w:ascii="Univers Light" w:hAnsi="Univers Light" w:cs="Arial"/>
              </w:rPr>
              <w:t xml:space="preserve">A draft final </w:t>
            </w:r>
            <w:proofErr w:type="gramStart"/>
            <w:r w:rsidRPr="00EC789F">
              <w:rPr>
                <w:rFonts w:ascii="Univers Light" w:hAnsi="Univers Light" w:cs="Arial"/>
              </w:rPr>
              <w:t>report;</w:t>
            </w:r>
            <w:proofErr w:type="gramEnd"/>
            <w:r w:rsidRPr="00EC789F">
              <w:rPr>
                <w:rFonts w:ascii="Univers Light" w:hAnsi="Univers Light" w:cs="Arial"/>
              </w:rPr>
              <w:t xml:space="preserve"> </w:t>
            </w:r>
          </w:p>
          <w:p w14:paraId="2032F29E" w14:textId="410F9A58" w:rsidR="00F01CD2" w:rsidRPr="00EC789F" w:rsidRDefault="00F01CD2" w:rsidP="00F77544">
            <w:pPr>
              <w:pStyle w:val="ListParagraph"/>
              <w:numPr>
                <w:ilvl w:val="0"/>
                <w:numId w:val="34"/>
              </w:numPr>
              <w:spacing w:line="276" w:lineRule="auto"/>
              <w:rPr>
                <w:rFonts w:ascii="Univers Light" w:hAnsi="Univers Light" w:cs="Arial"/>
              </w:rPr>
            </w:pPr>
            <w:r w:rsidRPr="00EC789F">
              <w:rPr>
                <w:rFonts w:ascii="Univers Light" w:hAnsi="Univers Light" w:cs="Arial"/>
              </w:rPr>
              <w:t xml:space="preserve">A final report incorporating comments from </w:t>
            </w:r>
            <w:r w:rsidR="00B7418A">
              <w:rPr>
                <w:rFonts w:ascii="Univers Light" w:hAnsi="Univers Light" w:cs="Arial"/>
              </w:rPr>
              <w:t>LPC</w:t>
            </w:r>
            <w:r w:rsidRPr="00EC789F">
              <w:rPr>
                <w:rFonts w:ascii="Univers Light" w:hAnsi="Univers Light" w:cs="Arial"/>
              </w:rPr>
              <w:t xml:space="preserve">; </w:t>
            </w:r>
            <w:r w:rsidRPr="00EC789F">
              <w:rPr>
                <w:rFonts w:ascii="Univers Light" w:hAnsi="Univers Light"/>
              </w:rPr>
              <w:t xml:space="preserve">and </w:t>
            </w:r>
          </w:p>
          <w:p w14:paraId="5D926699" w14:textId="77777777" w:rsidR="00F01CD2" w:rsidRPr="00EC789F" w:rsidRDefault="00F01CD2" w:rsidP="00F77544">
            <w:pPr>
              <w:pStyle w:val="Default"/>
              <w:numPr>
                <w:ilvl w:val="0"/>
                <w:numId w:val="34"/>
              </w:numPr>
              <w:spacing w:after="240" w:line="276" w:lineRule="auto"/>
              <w:rPr>
                <w:rFonts w:ascii="Univers Light" w:hAnsi="Univers Light"/>
                <w:sz w:val="22"/>
                <w:szCs w:val="22"/>
              </w:rPr>
            </w:pPr>
            <w:r w:rsidRPr="00EC789F">
              <w:rPr>
                <w:rFonts w:ascii="Univers Light" w:hAnsi="Univers Light"/>
                <w:sz w:val="22"/>
                <w:szCs w:val="22"/>
              </w:rPr>
              <w:t>Key datasets and syntax/code files if appropriate.</w:t>
            </w:r>
          </w:p>
        </w:tc>
      </w:tr>
    </w:tbl>
    <w:p w14:paraId="6DDDC24B" w14:textId="77777777" w:rsidR="00F01CD2" w:rsidRPr="00EC789F" w:rsidRDefault="00F01CD2" w:rsidP="00F01CD2">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F01CD2" w:rsidRPr="00EC789F" w14:paraId="415AD640"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6F739CFF" w14:textId="77777777" w:rsidR="00F01CD2" w:rsidRPr="00EC789F" w:rsidRDefault="00F01CD2" w:rsidP="00F77544">
            <w:pPr>
              <w:spacing w:line="276" w:lineRule="auto"/>
              <w:jc w:val="both"/>
              <w:rPr>
                <w:rFonts w:ascii="Univers Light" w:eastAsia="Arial" w:hAnsi="Univers Light" w:cs="Arial"/>
                <w:b/>
                <w:bCs/>
              </w:rPr>
            </w:pPr>
            <w:r w:rsidRPr="00EC789F">
              <w:rPr>
                <w:rFonts w:ascii="Univers Light" w:eastAsia="Arial" w:hAnsi="Univers Light" w:cs="Arial"/>
                <w:b/>
                <w:bCs/>
                <w:color w:val="FFFFFF"/>
              </w:rPr>
              <w:t>A5</w:t>
            </w:r>
            <w:r w:rsidRPr="00EC789F">
              <w:rPr>
                <w:rFonts w:ascii="Univers Light" w:eastAsia="Arial" w:hAnsi="Univers Light" w:cs="Arial"/>
                <w:b/>
                <w:bCs/>
              </w:rPr>
              <w:t xml:space="preserve"> </w:t>
            </w:r>
            <w:r w:rsidRPr="00EC789F">
              <w:rPr>
                <w:rFonts w:ascii="Univers Light" w:eastAsia="Arial" w:hAnsi="Univers Light" w:cs="Arial"/>
                <w:b/>
                <w:bCs/>
                <w:color w:val="FFFFFF"/>
              </w:rPr>
              <w:t>Timetable</w:t>
            </w:r>
          </w:p>
        </w:tc>
      </w:tr>
      <w:tr w:rsidR="00F01CD2" w:rsidRPr="00EC789F" w14:paraId="033D2DB9"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4DA3994" w14:textId="77777777" w:rsidR="00F01CD2" w:rsidRPr="00EC789F" w:rsidRDefault="00F01CD2" w:rsidP="00F77544">
            <w:pPr>
              <w:spacing w:line="276" w:lineRule="auto"/>
              <w:jc w:val="both"/>
              <w:rPr>
                <w:rFonts w:ascii="Univers Light" w:eastAsia="Arial" w:hAnsi="Univers Light" w:cs="Arial"/>
              </w:rPr>
            </w:pPr>
            <w:r w:rsidRPr="00EC789F">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2DFC4EC" w14:textId="16779DD6" w:rsidR="00F01CD2" w:rsidRPr="00EC789F" w:rsidRDefault="00F01CD2" w:rsidP="00F77544">
            <w:pPr>
              <w:spacing w:before="120" w:line="276" w:lineRule="auto"/>
              <w:jc w:val="both"/>
              <w:rPr>
                <w:rFonts w:ascii="Univers Light" w:eastAsia="Arial" w:hAnsi="Univers Light" w:cs="Arial"/>
              </w:rPr>
            </w:pPr>
            <w:r w:rsidRPr="00EC789F">
              <w:rPr>
                <w:rFonts w:ascii="Univers Light" w:eastAsia="Arial" w:hAnsi="Univers Light" w:cs="Arial"/>
              </w:rPr>
              <w:t xml:space="preserve">Findings from this project will inform the </w:t>
            </w:r>
            <w:r w:rsidR="00B7418A">
              <w:rPr>
                <w:rFonts w:ascii="Univers Light" w:eastAsia="Arial" w:hAnsi="Univers Light" w:cs="Arial"/>
              </w:rPr>
              <w:t>LPC</w:t>
            </w:r>
            <w:r w:rsidRPr="00EC789F">
              <w:rPr>
                <w:rFonts w:ascii="Univers Light" w:eastAsia="Arial" w:hAnsi="Univers Light" w:cs="Arial"/>
              </w:rPr>
              <w:t xml:space="preserve">’s 2026 deliberations. This means that researchers must provide the </w:t>
            </w:r>
            <w:r w:rsidR="00B7418A">
              <w:rPr>
                <w:rFonts w:ascii="Univers Light" w:eastAsia="Arial" w:hAnsi="Univers Light" w:cs="Arial"/>
              </w:rPr>
              <w:t>LPC</w:t>
            </w:r>
            <w:r w:rsidRPr="00EC789F">
              <w:rPr>
                <w:rFonts w:ascii="Univers Light" w:eastAsia="Arial" w:hAnsi="Univers Light" w:cs="Arial"/>
              </w:rPr>
              <w:t xml:space="preserve"> with </w:t>
            </w:r>
            <w:proofErr w:type="gramStart"/>
            <w:r w:rsidRPr="00EC789F">
              <w:rPr>
                <w:rFonts w:ascii="Univers Light" w:eastAsia="Arial" w:hAnsi="Univers Light" w:cs="Arial"/>
              </w:rPr>
              <w:t>final results</w:t>
            </w:r>
            <w:proofErr w:type="gramEnd"/>
            <w:r w:rsidRPr="00EC789F">
              <w:rPr>
                <w:rFonts w:ascii="Univers Light" w:eastAsia="Arial" w:hAnsi="Univers Light" w:cs="Arial"/>
              </w:rPr>
              <w:t xml:space="preserve">, usually in the form of a draft final report, </w:t>
            </w:r>
            <w:r w:rsidRPr="00EC789F">
              <w:rPr>
                <w:rFonts w:ascii="Univers Light" w:eastAsia="Arial" w:hAnsi="Univers Light" w:cs="Arial"/>
                <w:b/>
                <w:bCs/>
              </w:rPr>
              <w:t xml:space="preserve">by the end of September 2026 </w:t>
            </w:r>
            <w:r w:rsidRPr="00EC789F">
              <w:rPr>
                <w:rFonts w:ascii="Univers Light" w:eastAsia="Arial" w:hAnsi="Univers Light" w:cs="Arial"/>
                <w:b/>
                <w:bCs/>
                <w:u w:val="single"/>
              </w:rPr>
              <w:t>at the latest</w:t>
            </w:r>
            <w:r w:rsidRPr="00EC789F">
              <w:rPr>
                <w:rFonts w:ascii="Univers Light" w:eastAsia="Arial" w:hAnsi="Univers Light" w:cs="Arial"/>
              </w:rPr>
              <w:t xml:space="preserve">, although we welcome results provided before this. </w:t>
            </w:r>
            <w:r w:rsidRPr="00EC789F">
              <w:rPr>
                <w:rFonts w:ascii="Univers Light" w:eastAsia="Arial" w:hAnsi="Univers Light" w:cs="Arial"/>
                <w:b/>
                <w:bCs/>
              </w:rPr>
              <w:t>Researchers are also asked to present final or near-final results at our</w:t>
            </w:r>
            <w:r w:rsidRPr="00EC789F">
              <w:rPr>
                <w:rFonts w:ascii="Univers Light" w:eastAsia="Arial" w:hAnsi="Univers Light" w:cs="Arial"/>
              </w:rPr>
              <w:t xml:space="preserve"> </w:t>
            </w:r>
            <w:r w:rsidRPr="00EC789F">
              <w:rPr>
                <w:rFonts w:ascii="Univers Light" w:eastAsia="Arial" w:hAnsi="Univers Light" w:cs="Arial"/>
                <w:b/>
                <w:bCs/>
              </w:rPr>
              <w:t>Research Symposium in early September</w:t>
            </w:r>
            <w:r w:rsidRPr="00EC789F">
              <w:rPr>
                <w:rFonts w:ascii="Univers Light" w:eastAsia="Arial" w:hAnsi="Univers Light" w:cs="Arial"/>
              </w:rPr>
              <w:t xml:space="preserve">. </w:t>
            </w:r>
          </w:p>
          <w:p w14:paraId="6D92699F" w14:textId="356A0C04" w:rsidR="00F01CD2" w:rsidRPr="00EC789F" w:rsidRDefault="00F01CD2" w:rsidP="00F77544">
            <w:pPr>
              <w:spacing w:before="120" w:line="276" w:lineRule="auto"/>
              <w:jc w:val="both"/>
              <w:rPr>
                <w:rFonts w:ascii="Univers Light" w:eastAsia="Arial" w:hAnsi="Univers Light" w:cs="Arial"/>
              </w:rPr>
            </w:pPr>
            <w:r w:rsidRPr="00EC789F">
              <w:rPr>
                <w:rFonts w:ascii="Univers Light" w:eastAsia="Arial" w:hAnsi="Univers Light" w:cs="Arial"/>
              </w:rPr>
              <w:t xml:space="preserve">Regular updates should be provided throughout the project. These include an initial methodology presentation at the </w:t>
            </w:r>
            <w:r w:rsidR="00B7418A">
              <w:rPr>
                <w:rFonts w:ascii="Univers Light" w:eastAsia="Arial" w:hAnsi="Univers Light" w:cs="Arial"/>
              </w:rPr>
              <w:t>LPC</w:t>
            </w:r>
            <w:r w:rsidRPr="00EC789F">
              <w:rPr>
                <w:rFonts w:ascii="Univers Light" w:eastAsia="Arial" w:hAnsi="Univers Light" w:cs="Arial"/>
              </w:rPr>
              <w:t xml:space="preserve">’s April Research Workshop and sharing interim findings for comment and feedback. The exact timetable for the latter will be agreed with the winning tenderer/s. </w:t>
            </w:r>
          </w:p>
          <w:p w14:paraId="24EAFB70" w14:textId="77777777" w:rsidR="00F01CD2" w:rsidRPr="00EC789F" w:rsidRDefault="00F01CD2" w:rsidP="00F77544">
            <w:pPr>
              <w:spacing w:before="120" w:line="276" w:lineRule="auto"/>
              <w:jc w:val="both"/>
              <w:rPr>
                <w:rFonts w:ascii="Univers Light" w:eastAsia="Arial" w:hAnsi="Univers Light" w:cs="Arial"/>
              </w:rPr>
            </w:pPr>
            <w:r w:rsidRPr="00EC789F">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65BCC922" w14:textId="77777777" w:rsidR="00F01CD2" w:rsidRPr="00EC789F" w:rsidRDefault="00F01CD2" w:rsidP="00F77544">
            <w:pPr>
              <w:numPr>
                <w:ilvl w:val="0"/>
                <w:numId w:val="35"/>
              </w:numPr>
              <w:spacing w:before="120" w:line="276" w:lineRule="auto"/>
              <w:jc w:val="both"/>
              <w:rPr>
                <w:rFonts w:ascii="Univers Light" w:eastAsia="Arial" w:hAnsi="Univers Light" w:cs="Arial"/>
              </w:rPr>
            </w:pPr>
            <w:r w:rsidRPr="00EC789F">
              <w:rPr>
                <w:rFonts w:ascii="Univers Light" w:eastAsia="Arial" w:hAnsi="Univers Light" w:cs="Arial"/>
              </w:rPr>
              <w:t>Inception meeting, including presentation of method and agreement on all aspects of project governance and timeline: March 2026 (exact date to be agreed)</w:t>
            </w:r>
          </w:p>
          <w:p w14:paraId="167D0834" w14:textId="77777777" w:rsidR="00F01CD2" w:rsidRPr="00EC789F" w:rsidRDefault="00F01CD2" w:rsidP="00F77544">
            <w:pPr>
              <w:numPr>
                <w:ilvl w:val="0"/>
                <w:numId w:val="35"/>
              </w:numPr>
              <w:spacing w:before="120" w:line="276" w:lineRule="auto"/>
              <w:jc w:val="both"/>
              <w:rPr>
                <w:rFonts w:ascii="Univers Light" w:eastAsia="Arial" w:hAnsi="Univers Light" w:cs="Arial"/>
              </w:rPr>
            </w:pPr>
            <w:r w:rsidRPr="00EC789F">
              <w:rPr>
                <w:rFonts w:ascii="Univers Light" w:eastAsia="Arial" w:hAnsi="Univers Light" w:cs="Arial"/>
              </w:rPr>
              <w:t>Detailed methodology paper: April 2026</w:t>
            </w:r>
          </w:p>
          <w:p w14:paraId="55B0671D" w14:textId="1D1B02B2" w:rsidR="00F01CD2" w:rsidRPr="00EC789F" w:rsidRDefault="00F01CD2" w:rsidP="00F77544">
            <w:pPr>
              <w:numPr>
                <w:ilvl w:val="0"/>
                <w:numId w:val="35"/>
              </w:numPr>
              <w:spacing w:before="120" w:line="276" w:lineRule="auto"/>
              <w:jc w:val="both"/>
              <w:rPr>
                <w:rFonts w:ascii="Univers Light" w:eastAsia="Arial" w:hAnsi="Univers Light" w:cs="Arial"/>
              </w:rPr>
            </w:pPr>
            <w:r w:rsidRPr="00EC789F">
              <w:rPr>
                <w:rFonts w:ascii="Univers Light" w:eastAsia="Arial" w:hAnsi="Univers Light" w:cs="Arial"/>
              </w:rPr>
              <w:t xml:space="preserve">Presentation of methodology and initial work to the </w:t>
            </w:r>
            <w:r w:rsidR="00B7418A">
              <w:rPr>
                <w:rFonts w:ascii="Univers Light" w:eastAsia="Arial" w:hAnsi="Univers Light" w:cs="Arial"/>
              </w:rPr>
              <w:t>LPC</w:t>
            </w:r>
            <w:r w:rsidRPr="00EC789F">
              <w:rPr>
                <w:rFonts w:ascii="Univers Light" w:eastAsia="Arial" w:hAnsi="Univers Light" w:cs="Arial"/>
              </w:rPr>
              <w:t>: 23 April 2026</w:t>
            </w:r>
          </w:p>
          <w:p w14:paraId="6B70B486" w14:textId="77777777" w:rsidR="00F01CD2" w:rsidRPr="00EC789F" w:rsidRDefault="00F01CD2" w:rsidP="00F77544">
            <w:pPr>
              <w:numPr>
                <w:ilvl w:val="0"/>
                <w:numId w:val="35"/>
              </w:numPr>
              <w:spacing w:before="120" w:line="276" w:lineRule="auto"/>
              <w:jc w:val="both"/>
              <w:rPr>
                <w:rFonts w:ascii="Univers Light" w:eastAsia="Arial" w:hAnsi="Univers Light" w:cs="Arial"/>
              </w:rPr>
            </w:pPr>
            <w:r w:rsidRPr="00EC789F">
              <w:rPr>
                <w:rFonts w:ascii="Univers Light" w:eastAsia="Arial" w:hAnsi="Univers Light" w:cs="Arial"/>
              </w:rPr>
              <w:lastRenderedPageBreak/>
              <w:t>Fieldwork/analysis, with regular project updates: April-August 2026</w:t>
            </w:r>
          </w:p>
          <w:p w14:paraId="5DCA7595" w14:textId="77777777" w:rsidR="00F01CD2" w:rsidRPr="00EC789F" w:rsidRDefault="00F01CD2" w:rsidP="00F77544">
            <w:pPr>
              <w:numPr>
                <w:ilvl w:val="0"/>
                <w:numId w:val="35"/>
              </w:numPr>
              <w:spacing w:before="120" w:line="276" w:lineRule="auto"/>
              <w:jc w:val="both"/>
              <w:rPr>
                <w:rFonts w:ascii="Univers Light" w:eastAsia="Arial" w:hAnsi="Univers Light" w:cs="Arial"/>
              </w:rPr>
            </w:pPr>
            <w:r w:rsidRPr="00EC789F">
              <w:rPr>
                <w:rFonts w:ascii="Univers Light" w:eastAsia="Arial" w:hAnsi="Univers Light" w:cs="Arial"/>
              </w:rPr>
              <w:t>An interim report with initial findings: August 2026</w:t>
            </w:r>
          </w:p>
          <w:p w14:paraId="3B0DCD8A" w14:textId="1CF1FEDA" w:rsidR="00F01CD2" w:rsidRPr="00EC789F" w:rsidRDefault="00F01CD2" w:rsidP="00F77544">
            <w:pPr>
              <w:numPr>
                <w:ilvl w:val="0"/>
                <w:numId w:val="35"/>
              </w:numPr>
              <w:spacing w:before="120" w:line="276" w:lineRule="auto"/>
              <w:jc w:val="both"/>
              <w:rPr>
                <w:rFonts w:ascii="Univers Light" w:eastAsia="Arial" w:hAnsi="Univers Light" w:cs="Arial"/>
              </w:rPr>
            </w:pPr>
            <w:r w:rsidRPr="00EC789F">
              <w:rPr>
                <w:rFonts w:ascii="Univers Light" w:eastAsia="Arial" w:hAnsi="Univers Light" w:cs="Arial"/>
              </w:rPr>
              <w:t xml:space="preserve">Final or near-final findings to be presented at the </w:t>
            </w:r>
            <w:r w:rsidR="00B7418A">
              <w:rPr>
                <w:rFonts w:ascii="Univers Light" w:eastAsia="Arial" w:hAnsi="Univers Light" w:cs="Arial"/>
              </w:rPr>
              <w:t>LPC</w:t>
            </w:r>
            <w:r w:rsidRPr="00EC789F">
              <w:rPr>
                <w:rFonts w:ascii="Univers Light" w:eastAsia="Arial" w:hAnsi="Univers Light" w:cs="Arial"/>
              </w:rPr>
              <w:t xml:space="preserve"> Research Symposium: 3 September 2026</w:t>
            </w:r>
          </w:p>
          <w:p w14:paraId="1B92FD01" w14:textId="77777777" w:rsidR="00F01CD2" w:rsidRPr="00EC789F" w:rsidRDefault="00F01CD2" w:rsidP="00F77544">
            <w:pPr>
              <w:numPr>
                <w:ilvl w:val="0"/>
                <w:numId w:val="35"/>
              </w:numPr>
              <w:spacing w:before="120" w:line="276" w:lineRule="auto"/>
              <w:jc w:val="both"/>
              <w:rPr>
                <w:rFonts w:ascii="Univers Light" w:eastAsia="Arial" w:hAnsi="Univers Light" w:cs="Arial"/>
              </w:rPr>
            </w:pPr>
            <w:r w:rsidRPr="00EC789F">
              <w:rPr>
                <w:rFonts w:ascii="Univers Light" w:eastAsia="Arial" w:hAnsi="Univers Light" w:cs="Arial"/>
              </w:rPr>
              <w:t>Draft final report: September 2026</w:t>
            </w:r>
          </w:p>
          <w:p w14:paraId="7100C8FB" w14:textId="77777777" w:rsidR="00F01CD2" w:rsidRPr="00EC789F" w:rsidRDefault="00F01CD2" w:rsidP="00F77544">
            <w:pPr>
              <w:numPr>
                <w:ilvl w:val="0"/>
                <w:numId w:val="35"/>
              </w:numPr>
              <w:spacing w:before="120" w:line="276" w:lineRule="auto"/>
              <w:jc w:val="both"/>
              <w:rPr>
                <w:rFonts w:ascii="Univers Light" w:eastAsia="Arial" w:hAnsi="Univers Light" w:cs="Arial"/>
              </w:rPr>
            </w:pPr>
            <w:r w:rsidRPr="00EC789F">
              <w:rPr>
                <w:rFonts w:ascii="Univers Light" w:eastAsia="Arial" w:hAnsi="Univers Light" w:cs="Arial"/>
              </w:rPr>
              <w:t>Final report and any accompanying syntax or code files: November 2026</w:t>
            </w:r>
          </w:p>
          <w:p w14:paraId="462B392C" w14:textId="77777777" w:rsidR="00F01CD2" w:rsidRPr="00EC789F" w:rsidRDefault="00F01CD2" w:rsidP="00F77544">
            <w:pPr>
              <w:spacing w:before="120" w:line="276" w:lineRule="auto"/>
              <w:jc w:val="both"/>
              <w:rPr>
                <w:rFonts w:ascii="Univers Light" w:eastAsia="Arial" w:hAnsi="Univers Light" w:cs="Arial"/>
              </w:rPr>
            </w:pPr>
            <w:r w:rsidRPr="00EC789F">
              <w:rPr>
                <w:rFonts w:ascii="Univers Light" w:eastAsia="Arial" w:hAnsi="Univers Light" w:cs="Arial"/>
              </w:rPr>
              <w:t>Publication will likely be in early 2027. Project management will include attendance at an inception meeting, and review meetings as required. These can be conducted online or in person.</w:t>
            </w:r>
          </w:p>
        </w:tc>
      </w:tr>
      <w:tr w:rsidR="00F01CD2" w:rsidRPr="00EC789F" w14:paraId="4009BF61"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D0FB26D" w14:textId="77777777" w:rsidR="00F01CD2" w:rsidRPr="00EC789F" w:rsidRDefault="00F01CD2" w:rsidP="00F77544">
            <w:pPr>
              <w:spacing w:line="276" w:lineRule="auto"/>
              <w:jc w:val="both"/>
              <w:rPr>
                <w:rFonts w:ascii="Univers Light" w:eastAsia="Arial" w:hAnsi="Univers Light" w:cs="Arial"/>
              </w:rPr>
            </w:pPr>
            <w:r w:rsidRPr="00EC789F">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3E3CDD7C" w14:textId="77777777" w:rsidR="00F01CD2" w:rsidRPr="00EC789F" w:rsidRDefault="00F01CD2" w:rsidP="00F77544">
            <w:pPr>
              <w:spacing w:before="0" w:line="276" w:lineRule="auto"/>
              <w:rPr>
                <w:rFonts w:ascii="Univers Light" w:eastAsia="Arial" w:hAnsi="Univers Light" w:cs="Arial"/>
              </w:rPr>
            </w:pPr>
          </w:p>
        </w:tc>
      </w:tr>
      <w:tr w:rsidR="00F01CD2" w:rsidRPr="00EC789F" w14:paraId="5BF6C891"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0FFC434" w14:textId="77777777" w:rsidR="00F01CD2" w:rsidRPr="00EC789F" w:rsidRDefault="00F01CD2" w:rsidP="00F77544">
            <w:pPr>
              <w:spacing w:line="276" w:lineRule="auto"/>
              <w:jc w:val="both"/>
              <w:rPr>
                <w:rFonts w:ascii="Univers Light" w:eastAsia="Arial" w:hAnsi="Univers Light" w:cs="Arial"/>
              </w:rPr>
            </w:pPr>
            <w:r w:rsidRPr="00EC789F">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F01CD2" w:rsidRPr="00EC789F" w14:paraId="1DF3E4ED" w14:textId="77777777" w:rsidTr="00F77544">
              <w:trPr>
                <w:trHeight w:val="300"/>
              </w:trPr>
              <w:tc>
                <w:tcPr>
                  <w:tcW w:w="4414" w:type="dxa"/>
                  <w:tcMar>
                    <w:left w:w="105" w:type="dxa"/>
                    <w:right w:w="105" w:type="dxa"/>
                  </w:tcMar>
                </w:tcPr>
                <w:p w14:paraId="7F16E22B" w14:textId="77777777" w:rsidR="00F01CD2" w:rsidRPr="00EC789F" w:rsidRDefault="00F01CD2" w:rsidP="00F77544">
                  <w:pPr>
                    <w:spacing w:line="276" w:lineRule="auto"/>
                    <w:rPr>
                      <w:rFonts w:ascii="Univers Light" w:eastAsia="Arial" w:hAnsi="Univers Light" w:cs="Arial"/>
                    </w:rPr>
                  </w:pPr>
                  <w:r w:rsidRPr="00EC789F">
                    <w:rPr>
                      <w:rFonts w:ascii="Univers Light" w:eastAsia="Arial" w:hAnsi="Univers Light" w:cs="Arial"/>
                      <w:b/>
                      <w:bCs/>
                    </w:rPr>
                    <w:t>Stage</w:t>
                  </w:r>
                </w:p>
              </w:tc>
              <w:tc>
                <w:tcPr>
                  <w:tcW w:w="2672" w:type="dxa"/>
                  <w:tcMar>
                    <w:left w:w="105" w:type="dxa"/>
                    <w:right w:w="105" w:type="dxa"/>
                  </w:tcMar>
                </w:tcPr>
                <w:p w14:paraId="2BEF7F50" w14:textId="77777777" w:rsidR="00F01CD2" w:rsidRPr="00EC789F" w:rsidRDefault="00F01CD2" w:rsidP="00F77544">
                  <w:pPr>
                    <w:spacing w:line="276" w:lineRule="auto"/>
                    <w:rPr>
                      <w:rFonts w:ascii="Univers Light" w:eastAsia="Arial" w:hAnsi="Univers Light" w:cs="Arial"/>
                    </w:rPr>
                  </w:pPr>
                  <w:r w:rsidRPr="00EC789F">
                    <w:rPr>
                      <w:rFonts w:ascii="Univers Light" w:eastAsia="Arial" w:hAnsi="Univers Light" w:cs="Arial"/>
                      <w:b/>
                      <w:bCs/>
                    </w:rPr>
                    <w:t>Expected completion</w:t>
                  </w:r>
                </w:p>
              </w:tc>
            </w:tr>
            <w:tr w:rsidR="00F01CD2" w:rsidRPr="00EC789F" w14:paraId="391ADC57" w14:textId="77777777" w:rsidTr="00F77544">
              <w:trPr>
                <w:trHeight w:val="300"/>
              </w:trPr>
              <w:tc>
                <w:tcPr>
                  <w:tcW w:w="4414" w:type="dxa"/>
                  <w:tcMar>
                    <w:left w:w="105" w:type="dxa"/>
                    <w:right w:w="105" w:type="dxa"/>
                  </w:tcMar>
                  <w:vAlign w:val="center"/>
                </w:tcPr>
                <w:p w14:paraId="30A208CD" w14:textId="77777777" w:rsidR="00F01CD2" w:rsidRPr="00EC789F" w:rsidRDefault="00F01CD2" w:rsidP="00F77544">
                  <w:pPr>
                    <w:spacing w:before="0" w:line="276" w:lineRule="auto"/>
                    <w:rPr>
                      <w:rFonts w:ascii="Univers Light" w:hAnsi="Univers Light" w:cs="Arial"/>
                    </w:rPr>
                  </w:pPr>
                  <w:r w:rsidRPr="00EC789F">
                    <w:rPr>
                      <w:rFonts w:ascii="Univers Light" w:hAnsi="Univers Light" w:cs="Arial"/>
                    </w:rPr>
                    <w:t>Contract agreed</w:t>
                  </w:r>
                </w:p>
              </w:tc>
              <w:tc>
                <w:tcPr>
                  <w:tcW w:w="2672" w:type="dxa"/>
                  <w:tcMar>
                    <w:left w:w="105" w:type="dxa"/>
                    <w:right w:w="105" w:type="dxa"/>
                  </w:tcMar>
                  <w:vAlign w:val="center"/>
                </w:tcPr>
                <w:p w14:paraId="53387CDC" w14:textId="77777777" w:rsidR="00F01CD2" w:rsidRPr="00EC789F" w:rsidRDefault="00F01CD2" w:rsidP="00F77544">
                  <w:pPr>
                    <w:spacing w:before="0" w:line="276" w:lineRule="auto"/>
                    <w:rPr>
                      <w:rFonts w:ascii="Univers Light" w:hAnsi="Univers Light" w:cs="Arial"/>
                    </w:rPr>
                  </w:pPr>
                  <w:r w:rsidRPr="00EC789F">
                    <w:rPr>
                      <w:rFonts w:ascii="Univers Light" w:hAnsi="Univers Light" w:cs="Arial"/>
                    </w:rPr>
                    <w:t>w/c 02 March 2026</w:t>
                  </w:r>
                </w:p>
              </w:tc>
            </w:tr>
            <w:tr w:rsidR="00F01CD2" w:rsidRPr="00EC789F" w14:paraId="1E02F48F" w14:textId="77777777" w:rsidTr="00F77544">
              <w:trPr>
                <w:trHeight w:val="300"/>
              </w:trPr>
              <w:tc>
                <w:tcPr>
                  <w:tcW w:w="4414" w:type="dxa"/>
                  <w:tcMar>
                    <w:left w:w="105" w:type="dxa"/>
                    <w:right w:w="105" w:type="dxa"/>
                  </w:tcMar>
                </w:tcPr>
                <w:p w14:paraId="5683B5F8" w14:textId="77777777" w:rsidR="00F01CD2" w:rsidRPr="00EC789F" w:rsidRDefault="00F01CD2" w:rsidP="00F77544">
                  <w:pPr>
                    <w:spacing w:before="0" w:line="276" w:lineRule="auto"/>
                    <w:rPr>
                      <w:rFonts w:ascii="Univers Light" w:eastAsia="Arial" w:hAnsi="Univers Light" w:cs="Arial"/>
                    </w:rPr>
                  </w:pPr>
                  <w:r w:rsidRPr="00EC789F">
                    <w:rPr>
                      <w:rFonts w:ascii="Univers Light" w:hAnsi="Univers Light" w:cs="Arial"/>
                    </w:rPr>
                    <w:t>Initial meeting</w:t>
                  </w:r>
                </w:p>
              </w:tc>
              <w:tc>
                <w:tcPr>
                  <w:tcW w:w="2672" w:type="dxa"/>
                  <w:tcMar>
                    <w:left w:w="105" w:type="dxa"/>
                    <w:right w:w="105" w:type="dxa"/>
                  </w:tcMar>
                </w:tcPr>
                <w:p w14:paraId="15E8C60F" w14:textId="77777777" w:rsidR="00F01CD2" w:rsidRPr="00EC789F" w:rsidRDefault="00F01CD2" w:rsidP="00F77544">
                  <w:pPr>
                    <w:spacing w:before="0" w:line="276" w:lineRule="auto"/>
                    <w:rPr>
                      <w:rFonts w:ascii="Univers Light" w:eastAsia="Arial" w:hAnsi="Univers Light" w:cs="Arial"/>
                    </w:rPr>
                  </w:pPr>
                  <w:r w:rsidRPr="00EC789F">
                    <w:rPr>
                      <w:rFonts w:ascii="Univers Light" w:eastAsia="Arial" w:hAnsi="Univers Light" w:cs="Arial"/>
                    </w:rPr>
                    <w:t>March 2026</w:t>
                  </w:r>
                </w:p>
              </w:tc>
            </w:tr>
            <w:tr w:rsidR="00F01CD2" w:rsidRPr="00EC789F" w14:paraId="0B65DD6F" w14:textId="77777777" w:rsidTr="00F77544">
              <w:trPr>
                <w:trHeight w:val="300"/>
              </w:trPr>
              <w:tc>
                <w:tcPr>
                  <w:tcW w:w="4414" w:type="dxa"/>
                  <w:tcMar>
                    <w:left w:w="105" w:type="dxa"/>
                    <w:right w:w="105" w:type="dxa"/>
                  </w:tcMar>
                </w:tcPr>
                <w:p w14:paraId="726CD3E2" w14:textId="77777777" w:rsidR="00F01CD2" w:rsidRPr="00EC789F" w:rsidRDefault="00F01CD2" w:rsidP="00F77544">
                  <w:pPr>
                    <w:spacing w:before="0" w:line="276" w:lineRule="auto"/>
                    <w:rPr>
                      <w:rFonts w:ascii="Univers Light" w:eastAsia="Arial" w:hAnsi="Univers Light" w:cs="Arial"/>
                    </w:rPr>
                  </w:pPr>
                  <w:r w:rsidRPr="00EC789F">
                    <w:rPr>
                      <w:rFonts w:ascii="Univers Light" w:hAnsi="Univers Light" w:cs="Arial"/>
                    </w:rPr>
                    <w:t>Methodology paper</w:t>
                  </w:r>
                </w:p>
              </w:tc>
              <w:tc>
                <w:tcPr>
                  <w:tcW w:w="2672" w:type="dxa"/>
                  <w:tcMar>
                    <w:left w:w="105" w:type="dxa"/>
                    <w:right w:w="105" w:type="dxa"/>
                  </w:tcMar>
                </w:tcPr>
                <w:p w14:paraId="54097F4F" w14:textId="77777777" w:rsidR="00F01CD2" w:rsidRPr="00EC789F" w:rsidRDefault="00F01CD2" w:rsidP="00F77544">
                  <w:pPr>
                    <w:spacing w:before="0" w:line="276" w:lineRule="auto"/>
                    <w:rPr>
                      <w:rFonts w:ascii="Univers Light" w:eastAsia="Arial" w:hAnsi="Univers Light" w:cs="Arial"/>
                    </w:rPr>
                  </w:pPr>
                  <w:r w:rsidRPr="00EC789F">
                    <w:rPr>
                      <w:rFonts w:ascii="Univers Light" w:eastAsia="Arial" w:hAnsi="Univers Light" w:cs="Arial"/>
                    </w:rPr>
                    <w:t>April 2026</w:t>
                  </w:r>
                </w:p>
              </w:tc>
            </w:tr>
            <w:tr w:rsidR="00F01CD2" w:rsidRPr="00EC789F" w14:paraId="22858810" w14:textId="77777777" w:rsidTr="00F77544">
              <w:trPr>
                <w:trHeight w:val="300"/>
              </w:trPr>
              <w:tc>
                <w:tcPr>
                  <w:tcW w:w="4414" w:type="dxa"/>
                  <w:tcMar>
                    <w:left w:w="105" w:type="dxa"/>
                    <w:right w:w="105" w:type="dxa"/>
                  </w:tcMar>
                </w:tcPr>
                <w:p w14:paraId="5DEC95BB" w14:textId="1C2A6001" w:rsidR="00F01CD2" w:rsidRPr="00EC789F" w:rsidRDefault="00F01CD2" w:rsidP="00F77544">
                  <w:pPr>
                    <w:spacing w:line="276" w:lineRule="auto"/>
                    <w:rPr>
                      <w:rFonts w:ascii="Univers Light" w:hAnsi="Univers Light" w:cs="Arial"/>
                    </w:rPr>
                  </w:pPr>
                  <w:r w:rsidRPr="00EC789F">
                    <w:rPr>
                      <w:rFonts w:ascii="Univers Light" w:hAnsi="Univers Light" w:cs="Arial"/>
                    </w:rPr>
                    <w:t xml:space="preserve">Presentation at </w:t>
                  </w:r>
                  <w:r w:rsidR="00B7418A">
                    <w:rPr>
                      <w:rFonts w:ascii="Univers Light" w:hAnsi="Univers Light" w:cs="Arial"/>
                    </w:rPr>
                    <w:t>LPC</w:t>
                  </w:r>
                  <w:r w:rsidRPr="00EC789F">
                    <w:rPr>
                      <w:rFonts w:ascii="Univers Light" w:hAnsi="Univers Light" w:cs="Arial"/>
                    </w:rPr>
                    <w:t xml:space="preserve"> research workshop</w:t>
                  </w:r>
                </w:p>
              </w:tc>
              <w:tc>
                <w:tcPr>
                  <w:tcW w:w="2672" w:type="dxa"/>
                  <w:tcMar>
                    <w:left w:w="105" w:type="dxa"/>
                    <w:right w:w="105" w:type="dxa"/>
                  </w:tcMar>
                </w:tcPr>
                <w:p w14:paraId="58391FCB" w14:textId="77777777" w:rsidR="00F01CD2" w:rsidRPr="00EC789F" w:rsidRDefault="00F01CD2" w:rsidP="00F77544">
                  <w:pPr>
                    <w:spacing w:line="276" w:lineRule="auto"/>
                    <w:rPr>
                      <w:rFonts w:ascii="Univers Light" w:eastAsia="Arial" w:hAnsi="Univers Light" w:cs="Arial"/>
                    </w:rPr>
                  </w:pPr>
                  <w:r w:rsidRPr="00EC789F">
                    <w:rPr>
                      <w:rFonts w:ascii="Univers Light" w:eastAsia="Arial" w:hAnsi="Univers Light" w:cs="Arial"/>
                    </w:rPr>
                    <w:t>23 April 2026</w:t>
                  </w:r>
                </w:p>
              </w:tc>
            </w:tr>
            <w:tr w:rsidR="00F01CD2" w:rsidRPr="00EC789F" w14:paraId="5A09E542" w14:textId="77777777" w:rsidTr="00F77544">
              <w:trPr>
                <w:trHeight w:val="300"/>
              </w:trPr>
              <w:tc>
                <w:tcPr>
                  <w:tcW w:w="4414" w:type="dxa"/>
                  <w:tcMar>
                    <w:left w:w="105" w:type="dxa"/>
                    <w:right w:w="105" w:type="dxa"/>
                  </w:tcMar>
                </w:tcPr>
                <w:p w14:paraId="77C19511" w14:textId="77777777" w:rsidR="00F01CD2" w:rsidRPr="00EC789F" w:rsidRDefault="00F01CD2" w:rsidP="00F77544">
                  <w:pPr>
                    <w:spacing w:line="276" w:lineRule="auto"/>
                    <w:rPr>
                      <w:rFonts w:ascii="Univers Light" w:eastAsia="Arial" w:hAnsi="Univers Light" w:cs="Arial"/>
                    </w:rPr>
                  </w:pPr>
                  <w:r w:rsidRPr="00EC789F">
                    <w:rPr>
                      <w:rFonts w:ascii="Univers Light" w:hAnsi="Univers Light" w:cs="Arial"/>
                    </w:rPr>
                    <w:t xml:space="preserve">Draft interim report with initial findings </w:t>
                  </w:r>
                </w:p>
              </w:tc>
              <w:tc>
                <w:tcPr>
                  <w:tcW w:w="2672" w:type="dxa"/>
                  <w:tcMar>
                    <w:left w:w="105" w:type="dxa"/>
                    <w:right w:w="105" w:type="dxa"/>
                  </w:tcMar>
                </w:tcPr>
                <w:p w14:paraId="5880A369" w14:textId="77777777" w:rsidR="00F01CD2" w:rsidRPr="00EC789F" w:rsidRDefault="00F01CD2" w:rsidP="00F77544">
                  <w:pPr>
                    <w:spacing w:line="276" w:lineRule="auto"/>
                    <w:rPr>
                      <w:rFonts w:ascii="Univers Light" w:eastAsia="Arial" w:hAnsi="Univers Light" w:cs="Arial"/>
                    </w:rPr>
                  </w:pPr>
                  <w:r w:rsidRPr="00EC789F">
                    <w:rPr>
                      <w:rFonts w:ascii="Univers Light" w:eastAsia="Arial" w:hAnsi="Univers Light" w:cs="Arial"/>
                    </w:rPr>
                    <w:t>August 2026</w:t>
                  </w:r>
                </w:p>
              </w:tc>
            </w:tr>
            <w:tr w:rsidR="00F01CD2" w:rsidRPr="00EC789F" w14:paraId="30CC9E38" w14:textId="77777777" w:rsidTr="00F77544">
              <w:trPr>
                <w:trHeight w:val="300"/>
              </w:trPr>
              <w:tc>
                <w:tcPr>
                  <w:tcW w:w="4414" w:type="dxa"/>
                  <w:tcMar>
                    <w:left w:w="105" w:type="dxa"/>
                    <w:right w:w="105" w:type="dxa"/>
                  </w:tcMar>
                </w:tcPr>
                <w:p w14:paraId="48AD0751" w14:textId="77777777" w:rsidR="00F01CD2" w:rsidRPr="00EC789F" w:rsidRDefault="00F01CD2" w:rsidP="00F77544">
                  <w:pPr>
                    <w:spacing w:line="276" w:lineRule="auto"/>
                    <w:rPr>
                      <w:rFonts w:ascii="Univers Light" w:hAnsi="Univers Light" w:cs="Arial"/>
                    </w:rPr>
                  </w:pPr>
                  <w:r w:rsidRPr="00EC789F">
                    <w:rPr>
                      <w:rFonts w:ascii="Univers Light" w:hAnsi="Univers Light" w:cs="Arial"/>
                    </w:rPr>
                    <w:t>Presentation of findings</w:t>
                  </w:r>
                </w:p>
              </w:tc>
              <w:tc>
                <w:tcPr>
                  <w:tcW w:w="2672" w:type="dxa"/>
                  <w:tcMar>
                    <w:left w:w="105" w:type="dxa"/>
                    <w:right w:w="105" w:type="dxa"/>
                  </w:tcMar>
                </w:tcPr>
                <w:p w14:paraId="30FE8F4F" w14:textId="77777777" w:rsidR="00F01CD2" w:rsidRPr="00EC789F" w:rsidRDefault="00F01CD2" w:rsidP="00F77544">
                  <w:pPr>
                    <w:spacing w:line="276" w:lineRule="auto"/>
                    <w:rPr>
                      <w:rFonts w:ascii="Univers Light" w:eastAsia="Arial" w:hAnsi="Univers Light" w:cs="Arial"/>
                    </w:rPr>
                  </w:pPr>
                  <w:r w:rsidRPr="00EC789F">
                    <w:rPr>
                      <w:rFonts w:ascii="Univers Light" w:eastAsia="Arial" w:hAnsi="Univers Light" w:cs="Arial"/>
                    </w:rPr>
                    <w:t>3 September 2026</w:t>
                  </w:r>
                </w:p>
              </w:tc>
            </w:tr>
            <w:tr w:rsidR="00F01CD2" w:rsidRPr="00EC789F" w14:paraId="0283FEE7" w14:textId="77777777" w:rsidTr="00F77544">
              <w:trPr>
                <w:trHeight w:val="300"/>
              </w:trPr>
              <w:tc>
                <w:tcPr>
                  <w:tcW w:w="4414" w:type="dxa"/>
                  <w:tcMar>
                    <w:left w:w="105" w:type="dxa"/>
                    <w:right w:w="105" w:type="dxa"/>
                  </w:tcMar>
                </w:tcPr>
                <w:p w14:paraId="34DE9FFD" w14:textId="77777777" w:rsidR="00F01CD2" w:rsidRPr="00EC789F" w:rsidRDefault="00F01CD2" w:rsidP="00F77544">
                  <w:pPr>
                    <w:spacing w:before="0" w:line="276" w:lineRule="auto"/>
                    <w:rPr>
                      <w:rFonts w:ascii="Univers Light" w:eastAsia="Arial" w:hAnsi="Univers Light" w:cs="Arial"/>
                    </w:rPr>
                  </w:pPr>
                  <w:r w:rsidRPr="00EC789F">
                    <w:rPr>
                      <w:rFonts w:ascii="Univers Light" w:hAnsi="Univers Light" w:cs="Arial"/>
                    </w:rPr>
                    <w:t xml:space="preserve">Draft final report </w:t>
                  </w:r>
                </w:p>
              </w:tc>
              <w:tc>
                <w:tcPr>
                  <w:tcW w:w="2672" w:type="dxa"/>
                  <w:tcMar>
                    <w:left w:w="105" w:type="dxa"/>
                    <w:right w:w="105" w:type="dxa"/>
                  </w:tcMar>
                </w:tcPr>
                <w:p w14:paraId="5BAC77FD" w14:textId="77777777" w:rsidR="00F01CD2" w:rsidRPr="00EC789F" w:rsidRDefault="00F01CD2" w:rsidP="00F77544">
                  <w:pPr>
                    <w:spacing w:before="0" w:line="276" w:lineRule="auto"/>
                    <w:rPr>
                      <w:rFonts w:ascii="Univers Light" w:eastAsia="Arial" w:hAnsi="Univers Light" w:cs="Arial"/>
                    </w:rPr>
                  </w:pPr>
                  <w:r w:rsidRPr="00EC789F">
                    <w:rPr>
                      <w:rFonts w:ascii="Univers Light" w:eastAsia="Arial" w:hAnsi="Univers Light" w:cs="Arial"/>
                    </w:rPr>
                    <w:t>September 2026</w:t>
                  </w:r>
                </w:p>
              </w:tc>
            </w:tr>
            <w:tr w:rsidR="00F01CD2" w:rsidRPr="00EC789F" w14:paraId="009FECC3" w14:textId="77777777" w:rsidTr="00F77544">
              <w:trPr>
                <w:trHeight w:val="300"/>
              </w:trPr>
              <w:tc>
                <w:tcPr>
                  <w:tcW w:w="4414" w:type="dxa"/>
                  <w:tcMar>
                    <w:left w:w="105" w:type="dxa"/>
                    <w:right w:w="105" w:type="dxa"/>
                  </w:tcMar>
                </w:tcPr>
                <w:p w14:paraId="1CD69D2A" w14:textId="77777777" w:rsidR="00F01CD2" w:rsidRPr="00EC789F" w:rsidRDefault="00F01CD2" w:rsidP="00F77544">
                  <w:pPr>
                    <w:spacing w:line="276" w:lineRule="auto"/>
                    <w:rPr>
                      <w:rFonts w:ascii="Univers Light" w:eastAsia="Arial" w:hAnsi="Univers Light" w:cs="Arial"/>
                    </w:rPr>
                  </w:pPr>
                  <w:r w:rsidRPr="00EC789F">
                    <w:rPr>
                      <w:rFonts w:ascii="Univers Light" w:hAnsi="Univers Light" w:cs="Arial"/>
                    </w:rPr>
                    <w:t xml:space="preserve">Agreed final report </w:t>
                  </w:r>
                </w:p>
              </w:tc>
              <w:tc>
                <w:tcPr>
                  <w:tcW w:w="2672" w:type="dxa"/>
                  <w:tcMar>
                    <w:left w:w="105" w:type="dxa"/>
                    <w:right w:w="105" w:type="dxa"/>
                  </w:tcMar>
                </w:tcPr>
                <w:p w14:paraId="70582568" w14:textId="77777777" w:rsidR="00F01CD2" w:rsidRPr="00EC789F" w:rsidRDefault="00F01CD2" w:rsidP="00F77544">
                  <w:pPr>
                    <w:spacing w:line="276" w:lineRule="auto"/>
                    <w:rPr>
                      <w:rFonts w:ascii="Univers Light" w:eastAsia="Arial" w:hAnsi="Univers Light" w:cs="Arial"/>
                    </w:rPr>
                  </w:pPr>
                  <w:r w:rsidRPr="00EC789F">
                    <w:rPr>
                      <w:rFonts w:ascii="Univers Light" w:eastAsia="Arial" w:hAnsi="Univers Light" w:cs="Arial"/>
                    </w:rPr>
                    <w:t>November 2026</w:t>
                  </w:r>
                </w:p>
              </w:tc>
            </w:tr>
            <w:tr w:rsidR="00F01CD2" w:rsidRPr="00EC789F" w14:paraId="5C670CF2" w14:textId="77777777" w:rsidTr="00F77544">
              <w:trPr>
                <w:trHeight w:val="300"/>
              </w:trPr>
              <w:tc>
                <w:tcPr>
                  <w:tcW w:w="4414" w:type="dxa"/>
                  <w:tcMar>
                    <w:left w:w="105" w:type="dxa"/>
                    <w:right w:w="105" w:type="dxa"/>
                  </w:tcMar>
                </w:tcPr>
                <w:p w14:paraId="124AB090" w14:textId="5C924605" w:rsidR="00F01CD2" w:rsidRPr="00EC789F" w:rsidRDefault="00F01CD2" w:rsidP="00F77544">
                  <w:pPr>
                    <w:spacing w:line="276" w:lineRule="auto"/>
                    <w:rPr>
                      <w:rFonts w:ascii="Univers Light" w:eastAsia="Arial" w:hAnsi="Univers Light" w:cs="Arial"/>
                    </w:rPr>
                  </w:pPr>
                  <w:r w:rsidRPr="00EC789F">
                    <w:rPr>
                      <w:rFonts w:ascii="Univers Light" w:hAnsi="Univers Light" w:cs="Arial"/>
                    </w:rPr>
                    <w:t xml:space="preserve">Publication (by </w:t>
                  </w:r>
                  <w:r w:rsidR="00B7418A">
                    <w:rPr>
                      <w:rFonts w:ascii="Univers Light" w:hAnsi="Univers Light" w:cs="Arial"/>
                    </w:rPr>
                    <w:t>LPC</w:t>
                  </w:r>
                  <w:r w:rsidRPr="00EC789F">
                    <w:rPr>
                      <w:rFonts w:ascii="Univers Light" w:hAnsi="Univers Light" w:cs="Arial"/>
                    </w:rPr>
                    <w:t>)</w:t>
                  </w:r>
                </w:p>
              </w:tc>
              <w:tc>
                <w:tcPr>
                  <w:tcW w:w="2672" w:type="dxa"/>
                  <w:tcMar>
                    <w:left w:w="105" w:type="dxa"/>
                    <w:right w:w="105" w:type="dxa"/>
                  </w:tcMar>
                </w:tcPr>
                <w:p w14:paraId="56642EDF" w14:textId="77777777" w:rsidR="00F01CD2" w:rsidRPr="00EC789F" w:rsidRDefault="00F01CD2" w:rsidP="00F77544">
                  <w:pPr>
                    <w:spacing w:line="276" w:lineRule="auto"/>
                    <w:rPr>
                      <w:rFonts w:ascii="Univers Light" w:eastAsia="Arial" w:hAnsi="Univers Light" w:cs="Arial"/>
                    </w:rPr>
                  </w:pPr>
                  <w:r w:rsidRPr="00EC789F">
                    <w:rPr>
                      <w:rFonts w:ascii="Univers Light" w:eastAsia="Arial" w:hAnsi="Univers Light" w:cs="Arial"/>
                    </w:rPr>
                    <w:t>January 2027</w:t>
                  </w:r>
                </w:p>
              </w:tc>
            </w:tr>
          </w:tbl>
          <w:p w14:paraId="78687FAB" w14:textId="77777777" w:rsidR="00F01CD2" w:rsidRPr="00EC789F" w:rsidRDefault="00F01CD2" w:rsidP="00F77544">
            <w:pPr>
              <w:spacing w:line="276" w:lineRule="auto"/>
              <w:jc w:val="both"/>
              <w:rPr>
                <w:rFonts w:ascii="Univers Light" w:eastAsia="Arial" w:hAnsi="Univers Light" w:cs="Arial"/>
              </w:rPr>
            </w:pPr>
          </w:p>
        </w:tc>
      </w:tr>
    </w:tbl>
    <w:p w14:paraId="25794FD9" w14:textId="77777777" w:rsidR="00F01CD2" w:rsidRPr="00EC789F" w:rsidRDefault="00F01CD2" w:rsidP="00F01CD2">
      <w:pPr>
        <w:pStyle w:val="Heading2"/>
        <w:spacing w:before="120" w:after="120" w:line="276" w:lineRule="auto"/>
        <w:jc w:val="both"/>
        <w:rPr>
          <w:rFonts w:ascii="Univers Light" w:eastAsia="Arial" w:hAnsi="Univers Light" w:cs="Arial"/>
          <w:color w:val="000000" w:themeColor="text1"/>
          <w:sz w:val="22"/>
          <w:szCs w:val="22"/>
        </w:rPr>
      </w:pPr>
    </w:p>
    <w:p w14:paraId="38153750" w14:textId="77777777" w:rsidR="00930E67" w:rsidRPr="00EC789F"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EC789F"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EC789F" w:rsidRDefault="00930E67" w:rsidP="00930E67">
            <w:pPr>
              <w:jc w:val="both"/>
              <w:rPr>
                <w:rFonts w:ascii="Univers Light" w:eastAsia="Arial" w:hAnsi="Univers Light" w:cs="Arial"/>
                <w:b/>
                <w:bCs/>
              </w:rPr>
            </w:pPr>
            <w:r w:rsidRPr="00EC789F">
              <w:rPr>
                <w:rFonts w:ascii="Univers Light" w:eastAsia="Arial" w:hAnsi="Univers Light" w:cs="Arial"/>
                <w:b/>
                <w:bCs/>
                <w:color w:val="FFFFFF"/>
              </w:rPr>
              <w:t>A</w:t>
            </w:r>
            <w:r w:rsidR="00FA655F" w:rsidRPr="00EC789F">
              <w:rPr>
                <w:rFonts w:ascii="Univers Light" w:eastAsia="Arial" w:hAnsi="Univers Light" w:cs="Arial"/>
                <w:b/>
                <w:bCs/>
                <w:color w:val="FFFFFF"/>
              </w:rPr>
              <w:t>6</w:t>
            </w:r>
            <w:r w:rsidRPr="00EC789F">
              <w:rPr>
                <w:rFonts w:ascii="Univers Light" w:eastAsia="Arial" w:hAnsi="Univers Light" w:cs="Arial"/>
                <w:b/>
                <w:bCs/>
              </w:rPr>
              <w:t xml:space="preserve"> </w:t>
            </w:r>
            <w:r w:rsidRPr="00EC789F">
              <w:rPr>
                <w:rFonts w:ascii="Univers Light" w:eastAsia="Arial" w:hAnsi="Univers Light" w:cs="Arial"/>
                <w:b/>
                <w:bCs/>
                <w:color w:val="FFFFFF"/>
              </w:rPr>
              <w:t>Dependencies</w:t>
            </w:r>
          </w:p>
        </w:tc>
      </w:tr>
      <w:tr w:rsidR="00930E67" w:rsidRPr="00EC789F"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EC789F" w:rsidRDefault="00930E67" w:rsidP="00930E67">
            <w:pPr>
              <w:jc w:val="both"/>
              <w:rPr>
                <w:rFonts w:ascii="Univers Light" w:eastAsia="Arial" w:hAnsi="Univers Light" w:cs="Arial"/>
              </w:rPr>
            </w:pPr>
            <w:r w:rsidRPr="00EC789F">
              <w:rPr>
                <w:rFonts w:ascii="Univers Light" w:eastAsia="Arial" w:hAnsi="Univers Light" w:cs="Arial"/>
              </w:rPr>
              <w:t>None.</w:t>
            </w:r>
          </w:p>
        </w:tc>
      </w:tr>
    </w:tbl>
    <w:p w14:paraId="53FE3A97" w14:textId="77777777" w:rsidR="00930E67" w:rsidRPr="00EC789F"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EC789F"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EC789F" w:rsidRDefault="00930E67" w:rsidP="00930E67">
            <w:pPr>
              <w:jc w:val="both"/>
              <w:rPr>
                <w:rFonts w:ascii="Univers Light" w:eastAsia="Arial" w:hAnsi="Univers Light" w:cs="Arial"/>
                <w:b/>
                <w:bCs/>
              </w:rPr>
            </w:pPr>
            <w:r w:rsidRPr="00EC789F">
              <w:rPr>
                <w:rFonts w:ascii="Univers Light" w:eastAsia="Arial" w:hAnsi="Univers Light" w:cs="Arial"/>
                <w:b/>
                <w:bCs/>
                <w:color w:val="FFFFFF"/>
              </w:rPr>
              <w:t>A</w:t>
            </w:r>
            <w:r w:rsidR="00DA0FCB" w:rsidRPr="00EC789F">
              <w:rPr>
                <w:rFonts w:ascii="Univers Light" w:eastAsia="Arial" w:hAnsi="Univers Light" w:cs="Arial"/>
                <w:b/>
                <w:bCs/>
                <w:color w:val="FFFFFF"/>
              </w:rPr>
              <w:t>7</w:t>
            </w:r>
            <w:r w:rsidRPr="00EC789F">
              <w:rPr>
                <w:rFonts w:ascii="Univers Light" w:eastAsia="Arial" w:hAnsi="Univers Light" w:cs="Arial"/>
                <w:b/>
                <w:bCs/>
              </w:rPr>
              <w:t xml:space="preserve"> </w:t>
            </w:r>
            <w:r w:rsidRPr="00EC789F">
              <w:rPr>
                <w:rFonts w:ascii="Univers Light" w:eastAsia="Arial" w:hAnsi="Univers Light" w:cs="Arial"/>
                <w:b/>
                <w:bCs/>
                <w:color w:val="FFFFFF"/>
              </w:rPr>
              <w:t>Intellectual property</w:t>
            </w:r>
          </w:p>
        </w:tc>
      </w:tr>
      <w:tr w:rsidR="00930E67" w:rsidRPr="00EC789F"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EC789F" w:rsidRDefault="00930E67" w:rsidP="00930E67">
            <w:pPr>
              <w:jc w:val="both"/>
              <w:rPr>
                <w:rFonts w:ascii="Univers Light" w:eastAsia="Arial" w:hAnsi="Univers Light" w:cs="Arial"/>
              </w:rPr>
            </w:pPr>
            <w:r w:rsidRPr="00EC789F">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EC789F"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EC789F"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EC789F">
        <w:rPr>
          <w:rFonts w:ascii="Univers Light" w:eastAsia="Arial" w:hAnsi="Univers Light" w:cs="Arial"/>
          <w:b/>
          <w:bCs/>
          <w:color w:val="8C092B"/>
          <w:spacing w:val="15"/>
        </w:rPr>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EC789F"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EC789F" w:rsidRDefault="00930E67" w:rsidP="00930E67">
            <w:pPr>
              <w:jc w:val="both"/>
              <w:rPr>
                <w:rFonts w:ascii="Univers Light" w:eastAsia="Arial" w:hAnsi="Univers Light" w:cs="Arial"/>
                <w:b/>
                <w:bCs/>
              </w:rPr>
            </w:pPr>
            <w:r w:rsidRPr="00EC789F">
              <w:rPr>
                <w:rFonts w:ascii="Univers Light" w:eastAsia="Arial" w:hAnsi="Univers Light" w:cs="Arial"/>
                <w:b/>
                <w:bCs/>
                <w:color w:val="FFFFFF"/>
              </w:rPr>
              <w:t>A7 Experience and capability</w:t>
            </w:r>
          </w:p>
        </w:tc>
      </w:tr>
      <w:tr w:rsidR="00930E67" w:rsidRPr="00EC789F"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EC789F" w:rsidRDefault="00930E67" w:rsidP="00784988">
            <w:pPr>
              <w:spacing w:before="120" w:line="360" w:lineRule="auto"/>
              <w:rPr>
                <w:rFonts w:ascii="Univers Light" w:eastAsia="Arial" w:hAnsi="Univers Light" w:cs="Arial"/>
              </w:rPr>
            </w:pPr>
            <w:r w:rsidRPr="00EC789F">
              <w:rPr>
                <w:rFonts w:ascii="Univers Light" w:eastAsia="Arial" w:hAnsi="Univers Light" w:cs="Arial"/>
              </w:rPr>
              <w:lastRenderedPageBreak/>
              <w:t xml:space="preserve">The supplier should have experience/knowledge/skills </w:t>
            </w:r>
            <w:r w:rsidR="00FA0993" w:rsidRPr="00EC789F">
              <w:rPr>
                <w:rFonts w:ascii="Univers Light" w:eastAsia="Arial" w:hAnsi="Univers Light" w:cs="Arial"/>
              </w:rPr>
              <w:t>to undertake the research at an appropriate level.</w:t>
            </w:r>
            <w:r w:rsidRPr="00EC789F">
              <w:rPr>
                <w:rFonts w:ascii="Univers Light" w:eastAsia="Arial" w:hAnsi="Univers Light" w:cs="Arial"/>
              </w:rPr>
              <w:t xml:space="preserve"> </w:t>
            </w:r>
          </w:p>
        </w:tc>
      </w:tr>
    </w:tbl>
    <w:p w14:paraId="101172F9" w14:textId="77777777" w:rsidR="00930E67" w:rsidRPr="00EC789F"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EC789F"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EC789F" w:rsidRDefault="00930E67" w:rsidP="00930E67">
            <w:pPr>
              <w:jc w:val="both"/>
              <w:rPr>
                <w:rFonts w:ascii="Univers Light" w:eastAsia="Arial" w:hAnsi="Univers Light" w:cs="Arial"/>
                <w:b/>
                <w:bCs/>
              </w:rPr>
            </w:pPr>
            <w:r w:rsidRPr="00EC789F">
              <w:rPr>
                <w:rFonts w:ascii="Univers Light" w:eastAsia="Arial" w:hAnsi="Univers Light" w:cs="Arial"/>
                <w:b/>
                <w:bCs/>
                <w:color w:val="FFFFFF"/>
              </w:rPr>
              <w:t>A8</w:t>
            </w:r>
            <w:r w:rsidRPr="00EC789F">
              <w:rPr>
                <w:rFonts w:ascii="Univers Light" w:eastAsia="Arial" w:hAnsi="Univers Light" w:cs="Arial"/>
                <w:b/>
                <w:bCs/>
              </w:rPr>
              <w:t xml:space="preserve"> </w:t>
            </w:r>
            <w:r w:rsidRPr="00EC789F">
              <w:rPr>
                <w:rFonts w:ascii="Univers Light" w:eastAsia="Arial" w:hAnsi="Univers Light" w:cs="Arial"/>
                <w:b/>
                <w:bCs/>
                <w:color w:val="FFFFFF"/>
              </w:rPr>
              <w:t>Standards</w:t>
            </w:r>
          </w:p>
        </w:tc>
      </w:tr>
      <w:tr w:rsidR="00930E67" w:rsidRPr="00EC789F"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EC789F" w:rsidRDefault="00930E67" w:rsidP="00784988">
            <w:pPr>
              <w:spacing w:before="120" w:line="360" w:lineRule="auto"/>
              <w:rPr>
                <w:rFonts w:ascii="Univers Light" w:eastAsia="Arial" w:hAnsi="Univers Light" w:cs="Arial"/>
              </w:rPr>
            </w:pPr>
            <w:r w:rsidRPr="00EC789F">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EC789F"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EC789F"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3722424A" w:rsidR="00784988" w:rsidRPr="00EC789F" w:rsidRDefault="00784988" w:rsidP="00437A45">
            <w:pPr>
              <w:jc w:val="both"/>
              <w:rPr>
                <w:rFonts w:ascii="Univers Light" w:eastAsia="Arial" w:hAnsi="Univers Light" w:cs="Arial"/>
                <w:color w:val="0B0B0B"/>
                <w:sz w:val="21"/>
                <w:szCs w:val="21"/>
              </w:rPr>
            </w:pPr>
            <w:r w:rsidRPr="00EC789F">
              <w:rPr>
                <w:rFonts w:ascii="Univers Light" w:eastAsia="Arial" w:hAnsi="Univers Light" w:cs="Arial"/>
                <w:b/>
                <w:bCs/>
                <w:color w:val="0B0B0B"/>
                <w:sz w:val="21"/>
                <w:szCs w:val="21"/>
              </w:rPr>
              <w:t xml:space="preserve">Digital Accessibility. </w:t>
            </w:r>
            <w:r w:rsidRPr="00EC789F">
              <w:rPr>
                <w:rFonts w:ascii="Univers Light" w:eastAsia="Arial" w:hAnsi="Univers Light" w:cs="Arial"/>
                <w:color w:val="0B0B0B"/>
                <w:sz w:val="21"/>
                <w:szCs w:val="21"/>
              </w:rPr>
              <w:t xml:space="preserve">It is the law that all content on government websites is accessible. </w:t>
            </w:r>
            <w:r w:rsidR="00B7418A">
              <w:rPr>
                <w:rFonts w:ascii="Univers Light" w:eastAsia="Arial" w:hAnsi="Univers Light" w:cs="Arial"/>
                <w:color w:val="0B0B0B"/>
                <w:sz w:val="21"/>
                <w:szCs w:val="21"/>
              </w:rPr>
              <w:t>LPC</w:t>
            </w:r>
            <w:r w:rsidRPr="00EC789F">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B7418A">
              <w:rPr>
                <w:rFonts w:ascii="Univers Light" w:eastAsia="Arial" w:hAnsi="Univers Light" w:cs="Arial"/>
                <w:color w:val="0B0B0B"/>
                <w:sz w:val="21"/>
                <w:szCs w:val="21"/>
              </w:rPr>
              <w:t>LPC</w:t>
            </w:r>
            <w:r w:rsidRPr="00EC789F">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8">
              <w:r w:rsidRPr="00EC789F">
                <w:rPr>
                  <w:rFonts w:ascii="Univers Light" w:eastAsia="Arial" w:hAnsi="Univers Light" w:cs="Arial"/>
                  <w:color w:val="FC5A1A"/>
                  <w:sz w:val="21"/>
                  <w:szCs w:val="21"/>
                  <w:u w:val="single"/>
                </w:rPr>
                <w:t>internal DBT guidance</w:t>
              </w:r>
            </w:hyperlink>
            <w:r w:rsidRPr="00EC789F">
              <w:rPr>
                <w:rFonts w:ascii="Univers Light" w:eastAsia="Arial" w:hAnsi="Univers Light" w:cs="Arial"/>
                <w:color w:val="0B0B0B"/>
                <w:sz w:val="21"/>
                <w:szCs w:val="21"/>
              </w:rPr>
              <w:t xml:space="preserve"> to support this thinking. You sh</w:t>
            </w:r>
            <w:r w:rsidRPr="00EC789F">
              <w:rPr>
                <w:rFonts w:ascii="Univers Light" w:eastAsia="Arial" w:hAnsi="Univers Light" w:cs="Arial"/>
                <w:i/>
                <w:iCs/>
                <w:color w:val="0B0B0B"/>
                <w:sz w:val="21"/>
                <w:szCs w:val="21"/>
              </w:rPr>
              <w:t xml:space="preserve">ould </w:t>
            </w:r>
            <w:hyperlink r:id="rId39">
              <w:r w:rsidRPr="00EC789F">
                <w:rPr>
                  <w:rFonts w:ascii="Univers Light" w:eastAsia="Arial" w:hAnsi="Univers Light" w:cs="Arial"/>
                  <w:i/>
                  <w:iCs/>
                  <w:color w:val="FC5A1A"/>
                  <w:sz w:val="21"/>
                  <w:szCs w:val="21"/>
                  <w:u w:val="single"/>
                </w:rPr>
                <w:t xml:space="preserve">contact </w:t>
              </w:r>
              <w:proofErr w:type="spellStart"/>
              <w:r w:rsidRPr="00EC789F">
                <w:rPr>
                  <w:rFonts w:ascii="Univers Light" w:eastAsia="Arial" w:hAnsi="Univers Light" w:cs="Arial"/>
                  <w:i/>
                  <w:iCs/>
                  <w:color w:val="FC5A1A"/>
                  <w:sz w:val="21"/>
                  <w:szCs w:val="21"/>
                  <w:u w:val="single"/>
                </w:rPr>
                <w:t>DDaT</w:t>
              </w:r>
              <w:proofErr w:type="spellEnd"/>
            </w:hyperlink>
            <w:r w:rsidRPr="00EC789F">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accessibility standards. </w:t>
            </w:r>
            <w:r w:rsidRPr="00EC789F">
              <w:rPr>
                <w:rFonts w:ascii="Univers Light" w:eastAsia="Arial" w:hAnsi="Univers Light" w:cs="Arial"/>
                <w:color w:val="0B0B0B"/>
                <w:sz w:val="21"/>
                <w:szCs w:val="21"/>
              </w:rPr>
              <w:t xml:space="preserve">There is </w:t>
            </w:r>
            <w:hyperlink r:id="rId40">
              <w:r w:rsidRPr="00EC789F">
                <w:rPr>
                  <w:rFonts w:ascii="Univers Light" w:eastAsia="Arial" w:hAnsi="Univers Light" w:cs="Arial"/>
                  <w:color w:val="FC5A1A"/>
                  <w:sz w:val="21"/>
                  <w:szCs w:val="21"/>
                  <w:u w:val="single"/>
                </w:rPr>
                <w:t>central guidance and tools for digital accessibility</w:t>
              </w:r>
            </w:hyperlink>
            <w:r w:rsidRPr="00EC789F">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EC789F"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EC789F"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EC789F" w:rsidRDefault="00930E67" w:rsidP="00930E67">
            <w:pPr>
              <w:jc w:val="both"/>
              <w:rPr>
                <w:rFonts w:ascii="Univers Light" w:eastAsia="Arial" w:hAnsi="Univers Light" w:cs="Arial"/>
                <w:b/>
                <w:bCs/>
              </w:rPr>
            </w:pPr>
            <w:r w:rsidRPr="00EC789F">
              <w:rPr>
                <w:rFonts w:ascii="Univers Light" w:eastAsia="Arial" w:hAnsi="Univers Light" w:cs="Arial"/>
                <w:b/>
                <w:bCs/>
                <w:color w:val="FFFFFF"/>
              </w:rPr>
              <w:t>A9</w:t>
            </w:r>
            <w:r w:rsidRPr="00EC789F">
              <w:rPr>
                <w:rFonts w:ascii="Univers Light" w:eastAsia="Arial" w:hAnsi="Univers Light" w:cs="Arial"/>
                <w:b/>
                <w:bCs/>
              </w:rPr>
              <w:t xml:space="preserve"> </w:t>
            </w:r>
            <w:r w:rsidRPr="00EC789F">
              <w:rPr>
                <w:rFonts w:ascii="Univers Light" w:eastAsia="Arial" w:hAnsi="Univers Light" w:cs="Arial"/>
                <w:b/>
                <w:bCs/>
                <w:color w:val="FFFFFF"/>
              </w:rPr>
              <w:t>Key personnel and roles</w:t>
            </w:r>
          </w:p>
        </w:tc>
      </w:tr>
      <w:tr w:rsidR="00930E67" w:rsidRPr="00EC789F"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EC789F" w:rsidRDefault="00930E67" w:rsidP="00930E67">
            <w:pPr>
              <w:jc w:val="both"/>
              <w:rPr>
                <w:rFonts w:ascii="Univers Light" w:eastAsia="Arial" w:hAnsi="Univers Light" w:cs="Arial"/>
              </w:rPr>
            </w:pPr>
            <w:r w:rsidRPr="00EC789F">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EC789F" w:rsidRDefault="00930E67" w:rsidP="00930E67">
            <w:pPr>
              <w:jc w:val="both"/>
              <w:rPr>
                <w:rFonts w:ascii="Univers Light" w:eastAsia="Arial" w:hAnsi="Univers Light" w:cs="Arial"/>
              </w:rPr>
            </w:pPr>
            <w:r w:rsidRPr="00EC789F">
              <w:rPr>
                <w:rFonts w:ascii="Univers Light" w:eastAsia="Arial" w:hAnsi="Univers Light" w:cs="Arial"/>
              </w:rPr>
              <w:t>Should be available (or equivalent) for the duration of the project.</w:t>
            </w:r>
          </w:p>
        </w:tc>
      </w:tr>
      <w:tr w:rsidR="00930E67" w:rsidRPr="00EC789F"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EC789F" w:rsidRDefault="00930E67" w:rsidP="00930E67">
            <w:pPr>
              <w:jc w:val="both"/>
              <w:rPr>
                <w:rFonts w:ascii="Univers Light" w:eastAsia="Arial" w:hAnsi="Univers Light" w:cs="Arial"/>
              </w:rPr>
            </w:pPr>
            <w:r w:rsidRPr="00EC789F">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EC789F" w:rsidRDefault="00930E67" w:rsidP="00930E67">
            <w:pPr>
              <w:jc w:val="both"/>
              <w:rPr>
                <w:rFonts w:ascii="Univers Light" w:eastAsia="Arial" w:hAnsi="Univers Light" w:cs="Arial"/>
              </w:rPr>
            </w:pPr>
            <w:r w:rsidRPr="00EC789F">
              <w:rPr>
                <w:rFonts w:ascii="Univers Light" w:eastAsia="Arial" w:hAnsi="Univers Light" w:cs="Arial"/>
              </w:rPr>
              <w:t>Should be available (or equivalent) for the duration of the project.</w:t>
            </w:r>
          </w:p>
        </w:tc>
      </w:tr>
    </w:tbl>
    <w:p w14:paraId="76511AF7" w14:textId="77777777" w:rsidR="00930E67" w:rsidRPr="00EC789F"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EC789F" w:rsidRDefault="006462D7">
      <w:pPr>
        <w:spacing w:after="160" w:line="278" w:lineRule="auto"/>
        <w:rPr>
          <w:rFonts w:ascii="Univers Light" w:eastAsia="Calibri" w:hAnsi="Univers Light"/>
          <w:color w:val="FF0000"/>
          <w:sz w:val="24"/>
          <w:szCs w:val="24"/>
        </w:rPr>
      </w:pPr>
      <w:r w:rsidRPr="00EC789F">
        <w:rPr>
          <w:rFonts w:ascii="Univers Light" w:eastAsia="Calibri" w:hAnsi="Univers Light"/>
          <w:color w:val="FF0000"/>
          <w:sz w:val="24"/>
          <w:szCs w:val="24"/>
        </w:rPr>
        <w:br w:type="page"/>
      </w:r>
    </w:p>
    <w:p w14:paraId="67C29A5D" w14:textId="77777777" w:rsidR="006462D7" w:rsidRPr="00EC789F" w:rsidRDefault="006462D7" w:rsidP="006462D7">
      <w:pPr>
        <w:pStyle w:val="Heading2"/>
        <w:spacing w:before="120" w:after="120"/>
        <w:jc w:val="both"/>
        <w:rPr>
          <w:rFonts w:ascii="Univers Light" w:eastAsia="Arial" w:hAnsi="Univers Light" w:cs="Arial"/>
          <w:b/>
          <w:bCs/>
          <w:caps/>
          <w:color w:val="FF0000"/>
          <w:sz w:val="22"/>
          <w:szCs w:val="22"/>
        </w:rPr>
        <w:sectPr w:rsidR="006462D7" w:rsidRPr="00EC789F" w:rsidSect="006462D7">
          <w:pgSz w:w="11906" w:h="16838"/>
          <w:pgMar w:top="1985" w:right="1440" w:bottom="992" w:left="1440" w:header="708" w:footer="708" w:gutter="0"/>
          <w:cols w:space="708"/>
          <w:docGrid w:linePitch="360"/>
        </w:sectPr>
      </w:pPr>
    </w:p>
    <w:p w14:paraId="2FA8DB78" w14:textId="77777777" w:rsidR="006462D7" w:rsidRPr="00EC789F" w:rsidRDefault="006462D7" w:rsidP="006462D7">
      <w:pPr>
        <w:pStyle w:val="Heading2"/>
        <w:spacing w:before="120" w:after="120"/>
        <w:jc w:val="both"/>
        <w:rPr>
          <w:rFonts w:ascii="Univers Light" w:eastAsia="Arial" w:hAnsi="Univers Light" w:cs="Arial"/>
          <w:b/>
          <w:bCs/>
          <w:caps/>
          <w:color w:val="8C092B"/>
          <w:sz w:val="22"/>
          <w:szCs w:val="22"/>
        </w:rPr>
      </w:pPr>
      <w:r w:rsidRPr="00EC789F">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EC789F"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EC789F" w:rsidRDefault="006462D7" w:rsidP="00437A45">
            <w:pPr>
              <w:pStyle w:val="Bulletpoints"/>
              <w:rPr>
                <w:rFonts w:ascii="Univers Light" w:eastAsia="Arial" w:hAnsi="Univers Light" w:cs="Arial"/>
              </w:rPr>
            </w:pPr>
            <w:r w:rsidRPr="00EC789F">
              <w:rPr>
                <w:rFonts w:ascii="Univers Light" w:eastAsia="Arial" w:hAnsi="Univers Light" w:cs="Arial"/>
                <w:b/>
                <w:bCs/>
                <w:color w:val="FFFFFF" w:themeColor="background1"/>
              </w:rPr>
              <w:t>A10</w:t>
            </w:r>
            <w:r w:rsidRPr="00EC789F">
              <w:rPr>
                <w:rFonts w:ascii="Univers Light" w:eastAsia="Arial" w:hAnsi="Univers Light" w:cs="Arial"/>
              </w:rPr>
              <w:t xml:space="preserve"> </w:t>
            </w:r>
            <w:r w:rsidRPr="00EC789F">
              <w:rPr>
                <w:rFonts w:ascii="Univers Light" w:eastAsia="Arial" w:hAnsi="Univers Light" w:cs="Arial"/>
                <w:b/>
                <w:bCs/>
                <w:color w:val="FFFFFF" w:themeColor="background1"/>
              </w:rPr>
              <w:t>Performance</w:t>
            </w:r>
          </w:p>
        </w:tc>
      </w:tr>
      <w:tr w:rsidR="006462D7" w:rsidRPr="00EC789F"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EC789F" w:rsidRDefault="006462D7" w:rsidP="00437A45">
            <w:pPr>
              <w:pStyle w:val="Bulletpoints"/>
              <w:rPr>
                <w:rFonts w:ascii="Univers Light" w:eastAsia="Arial" w:hAnsi="Univers Light" w:cs="Arial"/>
              </w:rPr>
            </w:pPr>
            <w:r w:rsidRPr="00EC789F">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EC789F" w:rsidRDefault="006462D7" w:rsidP="00437A45">
            <w:pPr>
              <w:pStyle w:val="Bulletpoints"/>
              <w:rPr>
                <w:rFonts w:ascii="Univers Light" w:eastAsia="Arial" w:hAnsi="Univers Light" w:cs="Arial"/>
              </w:rPr>
            </w:pPr>
            <w:r w:rsidRPr="00EC789F">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EC789F" w:rsidRDefault="006462D7" w:rsidP="00437A45">
            <w:pPr>
              <w:pStyle w:val="Bulletpoints"/>
              <w:ind w:left="94" w:firstLine="0"/>
              <w:jc w:val="left"/>
              <w:rPr>
                <w:rFonts w:ascii="Univers Light" w:eastAsia="Arial" w:hAnsi="Univers Light" w:cs="Arial"/>
              </w:rPr>
            </w:pPr>
            <w:r w:rsidRPr="00EC789F">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EC789F" w:rsidRDefault="006462D7" w:rsidP="00437A45">
            <w:pPr>
              <w:pStyle w:val="Bulletpoints"/>
              <w:ind w:left="47" w:firstLine="0"/>
              <w:rPr>
                <w:rFonts w:ascii="Univers Light" w:eastAsia="Arial" w:hAnsi="Univers Light" w:cs="Arial"/>
              </w:rPr>
            </w:pPr>
            <w:r w:rsidRPr="00EC789F">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EC789F" w:rsidRDefault="006462D7" w:rsidP="00437A45">
            <w:pPr>
              <w:pStyle w:val="Bulletpoints"/>
              <w:rPr>
                <w:rFonts w:ascii="Univers Light" w:eastAsia="Arial" w:hAnsi="Univers Light" w:cs="Arial"/>
              </w:rPr>
            </w:pPr>
            <w:r w:rsidRPr="00EC789F">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EC789F" w:rsidRDefault="006462D7" w:rsidP="00437A45">
            <w:pPr>
              <w:pStyle w:val="Bulletpoints"/>
              <w:ind w:left="56" w:firstLine="0"/>
              <w:rPr>
                <w:rFonts w:ascii="Univers Light" w:eastAsia="Arial" w:hAnsi="Univers Light" w:cs="Arial"/>
              </w:rPr>
            </w:pPr>
            <w:r w:rsidRPr="00EC789F">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EC789F" w:rsidRDefault="006462D7" w:rsidP="00437A45">
            <w:pPr>
              <w:pStyle w:val="Bulletpoints"/>
              <w:ind w:left="49" w:firstLine="0"/>
              <w:rPr>
                <w:rFonts w:ascii="Univers Light" w:eastAsia="Arial" w:hAnsi="Univers Light" w:cs="Arial"/>
              </w:rPr>
            </w:pPr>
            <w:r w:rsidRPr="00EC789F">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EC789F" w:rsidRDefault="006462D7" w:rsidP="00437A45">
            <w:pPr>
              <w:pStyle w:val="Bulletpoints"/>
              <w:rPr>
                <w:rFonts w:ascii="Univers Light" w:eastAsia="Arial" w:hAnsi="Univers Light" w:cs="Arial"/>
              </w:rPr>
            </w:pPr>
            <w:r w:rsidRPr="00EC789F">
              <w:rPr>
                <w:rFonts w:ascii="Univers Light" w:eastAsia="Arial" w:hAnsi="Univers Light" w:cs="Arial"/>
              </w:rPr>
              <w:t>Good</w:t>
            </w:r>
          </w:p>
        </w:tc>
      </w:tr>
      <w:tr w:rsidR="006462D7" w:rsidRPr="00EC789F"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EC789F" w:rsidRDefault="006462D7" w:rsidP="00437A45">
            <w:pPr>
              <w:spacing w:before="0"/>
              <w:jc w:val="both"/>
              <w:rPr>
                <w:rFonts w:ascii="Univers Light" w:eastAsia="Arial" w:hAnsi="Univers Light" w:cs="Arial"/>
                <w:color w:val="000000" w:themeColor="text1"/>
              </w:rPr>
            </w:pPr>
            <w:r w:rsidRPr="00EC789F">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EC789F" w:rsidRDefault="006462D7" w:rsidP="00437A45">
            <w:pPr>
              <w:spacing w:before="0"/>
              <w:ind w:left="47"/>
              <w:rPr>
                <w:rFonts w:ascii="Univers Light" w:eastAsia="Arial" w:hAnsi="Univers Light" w:cs="Arial"/>
              </w:rPr>
            </w:pPr>
            <w:r w:rsidRPr="00EC789F">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Clear project plan set out at the outset of the project with deliverables and timelines. </w:t>
            </w:r>
          </w:p>
          <w:p w14:paraId="3B32E3C1"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EC789F" w:rsidRDefault="006462D7" w:rsidP="00437A45">
            <w:pPr>
              <w:spacing w:before="0"/>
              <w:ind w:left="-31"/>
              <w:rPr>
                <w:rFonts w:ascii="Univers Light" w:eastAsia="Arial" w:hAnsi="Univers Light" w:cs="Arial"/>
                <w:color w:val="000000" w:themeColor="text1"/>
              </w:rPr>
            </w:pPr>
            <w:r w:rsidRPr="00EC789F">
              <w:rPr>
                <w:rFonts w:ascii="Univers Light" w:eastAsia="Arial" w:hAnsi="Univers Light" w:cs="Arial"/>
              </w:rPr>
              <w:t>Monthly updates not received</w:t>
            </w:r>
            <w:r w:rsidRPr="00EC789F">
              <w:rPr>
                <w:rFonts w:ascii="Univers Light" w:eastAsia="Arial" w:hAnsi="Univers Light" w:cs="Arial"/>
                <w:color w:val="000000" w:themeColor="text1"/>
              </w:rPr>
              <w:t xml:space="preserve"> 7+ days after agreed submission date. </w:t>
            </w:r>
          </w:p>
          <w:p w14:paraId="1601CFFF" w14:textId="77777777" w:rsidR="006462D7" w:rsidRPr="00EC789F" w:rsidRDefault="006462D7" w:rsidP="00437A45">
            <w:pPr>
              <w:spacing w:before="0"/>
              <w:ind w:left="-31"/>
              <w:rPr>
                <w:rFonts w:ascii="Univers Light" w:eastAsia="Arial" w:hAnsi="Univers Light" w:cs="Arial"/>
              </w:rPr>
            </w:pPr>
            <w:r w:rsidRPr="00EC789F">
              <w:rPr>
                <w:rFonts w:ascii="Univers Light" w:eastAsia="Arial" w:hAnsi="Univers Light" w:cs="Arial"/>
              </w:rPr>
              <w:t xml:space="preserve"> </w:t>
            </w:r>
          </w:p>
          <w:p w14:paraId="5E952BDF" w14:textId="77777777" w:rsidR="006462D7" w:rsidRPr="00EC789F" w:rsidRDefault="006462D7" w:rsidP="00437A45">
            <w:pPr>
              <w:spacing w:before="0"/>
              <w:ind w:left="-31"/>
              <w:rPr>
                <w:rFonts w:ascii="Univers Light" w:eastAsia="Arial" w:hAnsi="Univers Light" w:cs="Arial"/>
                <w:color w:val="000000" w:themeColor="text1"/>
              </w:rPr>
            </w:pPr>
            <w:r w:rsidRPr="00EC789F">
              <w:rPr>
                <w:rFonts w:ascii="Univers Light" w:eastAsia="Arial" w:hAnsi="Univers Light" w:cs="Arial"/>
                <w:b/>
                <w:bCs/>
                <w:color w:val="000000" w:themeColor="text1"/>
              </w:rPr>
              <w:t>or</w:t>
            </w:r>
          </w:p>
          <w:p w14:paraId="1BC0F9BB" w14:textId="77777777" w:rsidR="006462D7" w:rsidRPr="00EC789F" w:rsidRDefault="006462D7" w:rsidP="00437A45">
            <w:pPr>
              <w:spacing w:before="0"/>
              <w:ind w:left="-31"/>
              <w:rPr>
                <w:rFonts w:ascii="Univers Light" w:eastAsia="Arial" w:hAnsi="Univers Light" w:cs="Arial"/>
              </w:rPr>
            </w:pPr>
            <w:r w:rsidRPr="00EC789F">
              <w:rPr>
                <w:rFonts w:ascii="Univers Light" w:eastAsia="Arial" w:hAnsi="Univers Light" w:cs="Arial"/>
              </w:rPr>
              <w:t xml:space="preserve"> </w:t>
            </w:r>
          </w:p>
          <w:p w14:paraId="55394E1A" w14:textId="77777777" w:rsidR="006462D7" w:rsidRPr="00EC789F" w:rsidRDefault="006462D7" w:rsidP="00437A45">
            <w:pPr>
              <w:spacing w:before="0"/>
              <w:ind w:left="-31"/>
              <w:rPr>
                <w:rFonts w:ascii="Univers Light" w:eastAsia="Arial" w:hAnsi="Univers Light" w:cs="Arial"/>
                <w:color w:val="000000" w:themeColor="text1"/>
              </w:rPr>
            </w:pPr>
            <w:r w:rsidRPr="00EC789F">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EC789F" w:rsidRDefault="006462D7" w:rsidP="00437A45">
            <w:pPr>
              <w:spacing w:before="0"/>
              <w:ind w:left="46"/>
              <w:rPr>
                <w:rFonts w:ascii="Univers Light" w:eastAsia="Arial" w:hAnsi="Univers Light" w:cs="Arial"/>
                <w:color w:val="000000" w:themeColor="text1"/>
              </w:rPr>
            </w:pPr>
            <w:r w:rsidRPr="00EC789F">
              <w:rPr>
                <w:rFonts w:ascii="Univers Light" w:eastAsia="Arial" w:hAnsi="Univers Light" w:cs="Arial"/>
                <w:color w:val="000000" w:themeColor="text1"/>
              </w:rPr>
              <w:t>Monthly updates received 1-6 days after agreed submission date</w:t>
            </w:r>
          </w:p>
          <w:p w14:paraId="5AAD7A10" w14:textId="77777777" w:rsidR="006462D7" w:rsidRPr="00EC789F" w:rsidRDefault="006462D7" w:rsidP="00437A45">
            <w:pPr>
              <w:spacing w:before="0"/>
              <w:ind w:left="46"/>
              <w:rPr>
                <w:rFonts w:ascii="Univers Light" w:eastAsia="Arial" w:hAnsi="Univers Light" w:cs="Arial"/>
              </w:rPr>
            </w:pPr>
            <w:r w:rsidRPr="00EC789F">
              <w:rPr>
                <w:rFonts w:ascii="Univers Light" w:eastAsia="Arial" w:hAnsi="Univers Light" w:cs="Arial"/>
              </w:rPr>
              <w:t xml:space="preserve"> </w:t>
            </w:r>
          </w:p>
          <w:p w14:paraId="4C30B16C" w14:textId="77777777" w:rsidR="006462D7" w:rsidRPr="00EC789F" w:rsidRDefault="006462D7" w:rsidP="00437A45">
            <w:pPr>
              <w:spacing w:before="0"/>
              <w:ind w:left="46"/>
              <w:rPr>
                <w:rFonts w:ascii="Univers Light" w:eastAsia="Arial" w:hAnsi="Univers Light" w:cs="Arial"/>
                <w:color w:val="000000" w:themeColor="text1"/>
              </w:rPr>
            </w:pPr>
            <w:r w:rsidRPr="00EC789F">
              <w:rPr>
                <w:rFonts w:ascii="Univers Light" w:eastAsia="Arial" w:hAnsi="Univers Light" w:cs="Arial"/>
                <w:b/>
                <w:bCs/>
                <w:color w:val="000000" w:themeColor="text1"/>
              </w:rPr>
              <w:t>and</w:t>
            </w:r>
          </w:p>
          <w:p w14:paraId="03134E82" w14:textId="77777777" w:rsidR="006462D7" w:rsidRPr="00EC789F" w:rsidRDefault="006462D7" w:rsidP="00437A45">
            <w:pPr>
              <w:spacing w:before="0"/>
              <w:ind w:left="46"/>
              <w:rPr>
                <w:rFonts w:ascii="Univers Light" w:eastAsia="Arial" w:hAnsi="Univers Light" w:cs="Arial"/>
              </w:rPr>
            </w:pPr>
            <w:r w:rsidRPr="00EC789F">
              <w:rPr>
                <w:rFonts w:ascii="Univers Light" w:eastAsia="Arial" w:hAnsi="Univers Light" w:cs="Arial"/>
              </w:rPr>
              <w:t xml:space="preserve"> </w:t>
            </w:r>
          </w:p>
          <w:p w14:paraId="16B795A4" w14:textId="77777777" w:rsidR="006462D7" w:rsidRPr="00EC789F" w:rsidRDefault="006462D7" w:rsidP="00437A45">
            <w:pPr>
              <w:spacing w:before="0"/>
              <w:ind w:left="46"/>
              <w:rPr>
                <w:rFonts w:ascii="Univers Light" w:eastAsia="Arial" w:hAnsi="Univers Light" w:cs="Arial"/>
                <w:color w:val="000000" w:themeColor="text1"/>
              </w:rPr>
            </w:pPr>
            <w:r w:rsidRPr="00EC789F">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rPr>
              <w:t xml:space="preserve">Monthly updates received </w:t>
            </w:r>
            <w:r w:rsidRPr="00EC789F">
              <w:rPr>
                <w:rFonts w:ascii="Univers Light" w:eastAsia="Arial" w:hAnsi="Univers Light" w:cs="Arial"/>
                <w:color w:val="000000" w:themeColor="text1"/>
              </w:rPr>
              <w:t>1-6 days after agreed submission date</w:t>
            </w:r>
          </w:p>
          <w:p w14:paraId="095A3480"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 </w:t>
            </w:r>
          </w:p>
          <w:p w14:paraId="649CB93C"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b/>
                <w:bCs/>
                <w:color w:val="000000" w:themeColor="text1"/>
              </w:rPr>
              <w:t>or</w:t>
            </w:r>
          </w:p>
          <w:p w14:paraId="6B7B2F7A"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 </w:t>
            </w:r>
          </w:p>
          <w:p w14:paraId="6FD93EBF"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rPr>
              <w:t>Monthly updates received each month</w:t>
            </w:r>
            <w:r w:rsidRPr="00EC789F">
              <w:rPr>
                <w:rFonts w:ascii="Univers Light" w:eastAsia="Arial" w:hAnsi="Univers Light" w:cs="Arial"/>
                <w:color w:val="000000" w:themeColor="text1"/>
              </w:rPr>
              <w:t xml:space="preserve"> by agreed submission date</w:t>
            </w:r>
          </w:p>
          <w:p w14:paraId="1D6D6105"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 </w:t>
            </w:r>
          </w:p>
          <w:p w14:paraId="082FB132"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b/>
                <w:bCs/>
                <w:color w:val="000000" w:themeColor="text1"/>
              </w:rPr>
              <w:t>and</w:t>
            </w:r>
          </w:p>
          <w:p w14:paraId="28AD7D5E"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 </w:t>
            </w:r>
          </w:p>
          <w:p w14:paraId="22AF4D73"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color w:val="000000" w:themeColor="text1"/>
              </w:rPr>
              <w:t>Emails responded to within 1-2 days.</w:t>
            </w:r>
          </w:p>
        </w:tc>
      </w:tr>
      <w:tr w:rsidR="006462D7" w:rsidRPr="00EC789F"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EC789F" w:rsidRDefault="006462D7" w:rsidP="00437A45">
            <w:pPr>
              <w:spacing w:before="0"/>
              <w:jc w:val="both"/>
              <w:rPr>
                <w:rFonts w:ascii="Univers Light" w:eastAsia="Arial" w:hAnsi="Univers Light" w:cs="Arial"/>
                <w:color w:val="000000" w:themeColor="text1"/>
              </w:rPr>
            </w:pPr>
            <w:r w:rsidRPr="00EC789F">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EC789F" w:rsidRDefault="006462D7" w:rsidP="00437A45">
            <w:pPr>
              <w:spacing w:before="0"/>
              <w:ind w:left="-59"/>
              <w:rPr>
                <w:rFonts w:ascii="Univers Light" w:eastAsia="Arial" w:hAnsi="Univers Light" w:cs="Arial"/>
                <w:color w:val="000000" w:themeColor="text1"/>
              </w:rPr>
            </w:pPr>
            <w:r w:rsidRPr="00EC789F">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EC789F" w:rsidRDefault="006462D7" w:rsidP="00437A45">
            <w:pPr>
              <w:spacing w:before="0"/>
              <w:ind w:left="47"/>
              <w:rPr>
                <w:rFonts w:ascii="Univers Light" w:eastAsia="Arial" w:hAnsi="Univers Light" w:cs="Arial"/>
              </w:rPr>
            </w:pPr>
            <w:r w:rsidRPr="00EC789F">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rPr>
              <w:t xml:space="preserve">Deliverables not received or received </w:t>
            </w:r>
            <w:r w:rsidRPr="00EC789F">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EC789F" w:rsidRDefault="006462D7" w:rsidP="00437A45">
            <w:pPr>
              <w:spacing w:before="0"/>
              <w:ind w:left="46"/>
              <w:rPr>
                <w:rFonts w:ascii="Univers Light" w:eastAsia="Arial" w:hAnsi="Univers Light" w:cs="Arial"/>
                <w:color w:val="000000" w:themeColor="text1"/>
              </w:rPr>
            </w:pPr>
            <w:r w:rsidRPr="00EC789F">
              <w:rPr>
                <w:rFonts w:ascii="Univers Light" w:eastAsia="Arial" w:hAnsi="Univers Light" w:cs="Arial"/>
              </w:rPr>
              <w:t>Deliverable</w:t>
            </w:r>
            <w:r w:rsidR="00C011A4" w:rsidRPr="00EC789F">
              <w:rPr>
                <w:rFonts w:ascii="Univers Light" w:eastAsia="Arial" w:hAnsi="Univers Light" w:cs="Arial"/>
              </w:rPr>
              <w:t>s recei</w:t>
            </w:r>
            <w:r w:rsidR="00971D41" w:rsidRPr="00EC789F">
              <w:rPr>
                <w:rFonts w:ascii="Univers Light" w:eastAsia="Arial" w:hAnsi="Univers Light" w:cs="Arial"/>
              </w:rPr>
              <w:t>ved</w:t>
            </w:r>
            <w:r w:rsidRPr="00EC789F">
              <w:rPr>
                <w:rFonts w:ascii="Univers Light" w:eastAsia="Arial" w:hAnsi="Univers Light" w:cs="Arial"/>
              </w:rPr>
              <w:t xml:space="preserve"> </w:t>
            </w:r>
            <w:r w:rsidRPr="00EC789F">
              <w:rPr>
                <w:rFonts w:ascii="Univers Light" w:eastAsia="Arial" w:hAnsi="Univers Light" w:cs="Arial"/>
                <w:color w:val="000000" w:themeColor="text1"/>
              </w:rPr>
              <w:t xml:space="preserve">within 1-6 days of project plan date with explanation </w:t>
            </w:r>
            <w:r w:rsidRPr="00EC789F">
              <w:rPr>
                <w:rFonts w:ascii="Univers Light" w:eastAsia="Arial" w:hAnsi="Univers Light" w:cs="Arial"/>
                <w:b/>
                <w:bCs/>
                <w:color w:val="000000" w:themeColor="text1"/>
              </w:rPr>
              <w:t xml:space="preserve">not </w:t>
            </w:r>
            <w:r w:rsidRPr="00EC789F">
              <w:rPr>
                <w:rFonts w:ascii="Univers Light" w:eastAsia="Arial" w:hAnsi="Univers Light" w:cs="Arial"/>
                <w:b/>
                <w:bCs/>
                <w:color w:val="000000" w:themeColor="text1"/>
              </w:rPr>
              <w:lastRenderedPageBreak/>
              <w:t>accepted</w:t>
            </w:r>
            <w:r w:rsidRPr="00EC789F">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EC789F" w:rsidRDefault="00971D41" w:rsidP="00437A45">
            <w:pPr>
              <w:spacing w:before="0"/>
              <w:rPr>
                <w:rFonts w:ascii="Univers Light" w:eastAsia="Arial" w:hAnsi="Univers Light" w:cs="Arial"/>
                <w:color w:val="000000" w:themeColor="text1"/>
              </w:rPr>
            </w:pPr>
            <w:r w:rsidRPr="00EC789F">
              <w:rPr>
                <w:rFonts w:ascii="Univers Light" w:eastAsia="Arial" w:hAnsi="Univers Light" w:cs="Arial"/>
              </w:rPr>
              <w:lastRenderedPageBreak/>
              <w:t xml:space="preserve">Deliverables received </w:t>
            </w:r>
            <w:r w:rsidR="006462D7" w:rsidRPr="00EC789F">
              <w:rPr>
                <w:rFonts w:ascii="Univers Light" w:eastAsia="Arial" w:hAnsi="Univers Light" w:cs="Arial"/>
                <w:color w:val="000000" w:themeColor="text1"/>
              </w:rPr>
              <w:t xml:space="preserve">within 1-6 days of project plan date with explanation </w:t>
            </w:r>
            <w:r w:rsidR="006462D7" w:rsidRPr="00EC789F">
              <w:rPr>
                <w:rFonts w:ascii="Univers Light" w:eastAsia="Arial" w:hAnsi="Univers Light" w:cs="Arial"/>
                <w:b/>
                <w:bCs/>
                <w:color w:val="000000" w:themeColor="text1"/>
              </w:rPr>
              <w:lastRenderedPageBreak/>
              <w:t>accepted</w:t>
            </w:r>
            <w:r w:rsidR="006462D7" w:rsidRPr="00EC789F">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lastRenderedPageBreak/>
              <w:t>Deliverables received according to project plan.</w:t>
            </w:r>
          </w:p>
        </w:tc>
      </w:tr>
      <w:tr w:rsidR="006462D7" w:rsidRPr="00EC789F"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EC789F" w:rsidRDefault="006462D7" w:rsidP="00437A45">
            <w:pPr>
              <w:spacing w:before="0"/>
              <w:jc w:val="both"/>
              <w:rPr>
                <w:rFonts w:ascii="Univers Light" w:eastAsia="Arial" w:hAnsi="Univers Light" w:cs="Arial"/>
                <w:color w:val="000000" w:themeColor="text1"/>
              </w:rPr>
            </w:pPr>
            <w:r w:rsidRPr="00EC789F">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EC789F" w:rsidRDefault="006462D7" w:rsidP="00437A45">
            <w:pPr>
              <w:spacing w:before="0"/>
              <w:ind w:left="-59"/>
              <w:rPr>
                <w:rFonts w:ascii="Univers Light" w:eastAsia="Arial" w:hAnsi="Univers Light" w:cs="Arial"/>
              </w:rPr>
            </w:pPr>
            <w:r w:rsidRPr="00EC789F">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EC789F" w:rsidRDefault="006462D7" w:rsidP="00437A45">
            <w:pPr>
              <w:spacing w:before="0"/>
              <w:ind w:left="47"/>
              <w:rPr>
                <w:rFonts w:ascii="Univers Light" w:eastAsia="Arial" w:hAnsi="Univers Light" w:cs="Arial"/>
              </w:rPr>
            </w:pPr>
            <w:r w:rsidRPr="00EC789F">
              <w:rPr>
                <w:rFonts w:ascii="Univers Light" w:eastAsia="Arial" w:hAnsi="Univers Light" w:cs="Arial"/>
              </w:rPr>
              <w:t xml:space="preserve">Feedback from project team and </w:t>
            </w:r>
            <w:r w:rsidR="00971D41" w:rsidRPr="00EC789F">
              <w:rPr>
                <w:rFonts w:ascii="Univers Light" w:eastAsia="Arial" w:hAnsi="Univers Light" w:cs="Arial"/>
              </w:rPr>
              <w:t>Commi</w:t>
            </w:r>
            <w:r w:rsidR="00801C4E" w:rsidRPr="00EC789F">
              <w:rPr>
                <w:rFonts w:ascii="Univers Light" w:eastAsia="Arial" w:hAnsi="Univers Light" w:cs="Arial"/>
              </w:rPr>
              <w:t>ssioners</w:t>
            </w:r>
            <w:r w:rsidRPr="00EC789F">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color w:val="000000" w:themeColor="text1"/>
              </w:rPr>
              <w:t xml:space="preserve">Deliverables considered to be of good quality by project team and </w:t>
            </w:r>
            <w:r w:rsidR="00035889" w:rsidRPr="00EC789F">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EC789F" w:rsidRDefault="006462D7" w:rsidP="00437A45">
            <w:pPr>
              <w:spacing w:before="0"/>
              <w:ind w:left="31" w:hanging="31"/>
              <w:rPr>
                <w:rFonts w:ascii="Univers Light" w:eastAsia="Arial" w:hAnsi="Univers Light" w:cs="Arial"/>
                <w:color w:val="000000" w:themeColor="text1"/>
              </w:rPr>
            </w:pPr>
            <w:r w:rsidRPr="00EC789F">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EC789F" w:rsidRDefault="006462D7" w:rsidP="00437A45">
            <w:pPr>
              <w:spacing w:before="0"/>
              <w:ind w:left="31" w:hanging="31"/>
              <w:rPr>
                <w:rFonts w:ascii="Univers Light" w:eastAsia="Arial" w:hAnsi="Univers Light" w:cs="Arial"/>
              </w:rPr>
            </w:pPr>
            <w:r w:rsidRPr="00EC789F">
              <w:rPr>
                <w:rFonts w:ascii="Univers Light" w:eastAsia="Arial" w:hAnsi="Univers Light" w:cs="Arial"/>
              </w:rPr>
              <w:t xml:space="preserve"> </w:t>
            </w:r>
          </w:p>
          <w:p w14:paraId="2157D2E2" w14:textId="77777777" w:rsidR="006462D7" w:rsidRPr="00EC789F" w:rsidRDefault="006462D7" w:rsidP="00437A45">
            <w:pPr>
              <w:spacing w:before="0"/>
              <w:ind w:left="31" w:hanging="31"/>
              <w:rPr>
                <w:rFonts w:ascii="Univers Light" w:eastAsia="Arial" w:hAnsi="Univers Light" w:cs="Arial"/>
                <w:color w:val="000000" w:themeColor="text1"/>
              </w:rPr>
            </w:pPr>
            <w:r w:rsidRPr="00EC789F">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EC789F" w:rsidRDefault="006462D7" w:rsidP="00437A45">
            <w:pPr>
              <w:spacing w:before="0"/>
              <w:ind w:left="46"/>
              <w:rPr>
                <w:rFonts w:ascii="Univers Light" w:eastAsia="Arial" w:hAnsi="Univers Light" w:cs="Arial"/>
                <w:color w:val="000000" w:themeColor="text1"/>
              </w:rPr>
            </w:pPr>
            <w:r w:rsidRPr="00EC789F">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EC789F" w:rsidRDefault="006462D7" w:rsidP="00437A45">
            <w:pPr>
              <w:spacing w:before="0"/>
              <w:ind w:left="46"/>
              <w:rPr>
                <w:rFonts w:ascii="Univers Light" w:eastAsia="Arial" w:hAnsi="Univers Light" w:cs="Arial"/>
              </w:rPr>
            </w:pPr>
            <w:r w:rsidRPr="00EC789F">
              <w:rPr>
                <w:rFonts w:ascii="Univers Light" w:eastAsia="Arial" w:hAnsi="Univers Light" w:cs="Arial"/>
              </w:rPr>
              <w:t xml:space="preserve"> </w:t>
            </w:r>
          </w:p>
          <w:p w14:paraId="0C85644D" w14:textId="77777777" w:rsidR="006462D7" w:rsidRPr="00EC789F" w:rsidRDefault="006462D7" w:rsidP="00437A45">
            <w:pPr>
              <w:spacing w:before="0"/>
              <w:ind w:left="46"/>
              <w:rPr>
                <w:rFonts w:ascii="Univers Light" w:eastAsia="Arial" w:hAnsi="Univers Light" w:cs="Arial"/>
              </w:rPr>
            </w:pPr>
            <w:r w:rsidRPr="00EC789F">
              <w:rPr>
                <w:rFonts w:ascii="Univers Light" w:eastAsia="Arial" w:hAnsi="Univers Light" w:cs="Arial"/>
              </w:rPr>
              <w:t xml:space="preserve"> </w:t>
            </w:r>
          </w:p>
          <w:p w14:paraId="74658515" w14:textId="77777777" w:rsidR="006462D7" w:rsidRPr="00EC789F" w:rsidRDefault="006462D7" w:rsidP="00437A45">
            <w:pPr>
              <w:spacing w:before="0"/>
              <w:ind w:left="46"/>
              <w:rPr>
                <w:rFonts w:ascii="Univers Light" w:eastAsia="Arial" w:hAnsi="Univers Light" w:cs="Arial"/>
                <w:color w:val="000000" w:themeColor="text1"/>
              </w:rPr>
            </w:pPr>
            <w:r w:rsidRPr="00EC789F">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rPr>
              <w:t xml:space="preserve">Deliverables largely meet </w:t>
            </w:r>
            <w:r w:rsidRPr="00EC789F">
              <w:rPr>
                <w:rFonts w:ascii="Univers Light" w:eastAsia="Arial" w:hAnsi="Univers Light" w:cs="Arial"/>
                <w:color w:val="000000" w:themeColor="text1"/>
              </w:rPr>
              <w:t xml:space="preserve">75%+ of project objectives and need only minor revisions. </w:t>
            </w:r>
          </w:p>
          <w:p w14:paraId="66606748"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 </w:t>
            </w:r>
          </w:p>
          <w:p w14:paraId="1B671957"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  </w:t>
            </w:r>
          </w:p>
          <w:p w14:paraId="5D43CC76"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Deliverables meet project objectives with minimal revision and are accepted. </w:t>
            </w:r>
          </w:p>
          <w:p w14:paraId="7A37FA8F"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  </w:t>
            </w:r>
          </w:p>
          <w:p w14:paraId="50943ECD" w14:textId="77777777" w:rsidR="006462D7" w:rsidRPr="00EC789F" w:rsidRDefault="006462D7" w:rsidP="00437A45">
            <w:pPr>
              <w:spacing w:before="0"/>
              <w:rPr>
                <w:rFonts w:ascii="Univers Light" w:eastAsia="Arial" w:hAnsi="Univers Light" w:cs="Arial"/>
              </w:rPr>
            </w:pPr>
            <w:r w:rsidRPr="00EC789F">
              <w:rPr>
                <w:rFonts w:ascii="Univers Light" w:eastAsia="Arial" w:hAnsi="Univers Light" w:cs="Arial"/>
              </w:rPr>
              <w:t xml:space="preserve"> </w:t>
            </w:r>
          </w:p>
          <w:p w14:paraId="623A2C3E" w14:textId="77777777" w:rsidR="006462D7" w:rsidRPr="00EC789F" w:rsidRDefault="006462D7" w:rsidP="00437A45">
            <w:pPr>
              <w:spacing w:before="0"/>
              <w:rPr>
                <w:rFonts w:ascii="Univers Light" w:eastAsia="Arial" w:hAnsi="Univers Light" w:cs="Arial"/>
                <w:color w:val="000000" w:themeColor="text1"/>
              </w:rPr>
            </w:pPr>
            <w:r w:rsidRPr="00EC789F">
              <w:rPr>
                <w:rFonts w:ascii="Univers Light" w:eastAsia="Arial" w:hAnsi="Univers Light" w:cs="Arial"/>
                <w:color w:val="000000" w:themeColor="text1"/>
              </w:rPr>
              <w:t>All feedback responded to and incorporated.</w:t>
            </w:r>
          </w:p>
        </w:tc>
      </w:tr>
    </w:tbl>
    <w:p w14:paraId="223EBA9B" w14:textId="77777777" w:rsidR="006462D7" w:rsidRPr="00EC789F" w:rsidRDefault="006462D7" w:rsidP="006462D7">
      <w:pPr>
        <w:ind w:left="720" w:hanging="360"/>
        <w:jc w:val="both"/>
        <w:rPr>
          <w:rFonts w:ascii="Univers Light" w:eastAsia="Arial" w:hAnsi="Univers Light" w:cs="Arial"/>
          <w:color w:val="000000" w:themeColor="text1"/>
        </w:rPr>
        <w:sectPr w:rsidR="006462D7" w:rsidRPr="00EC789F" w:rsidSect="006462D7">
          <w:pgSz w:w="16838" w:h="11906" w:orient="landscape"/>
          <w:pgMar w:top="1440" w:right="1985" w:bottom="1440" w:left="992" w:header="709" w:footer="709" w:gutter="0"/>
          <w:cols w:space="708"/>
          <w:docGrid w:linePitch="360"/>
        </w:sectPr>
      </w:pPr>
    </w:p>
    <w:p w14:paraId="5B898B2C" w14:textId="77777777" w:rsidR="006462D7" w:rsidRPr="00EC789F"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EC789F"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EC789F" w:rsidRDefault="006462D7" w:rsidP="00437A45">
            <w:pPr>
              <w:pStyle w:val="Bulletpoints"/>
              <w:rPr>
                <w:rFonts w:ascii="Univers Light" w:eastAsia="Arial" w:hAnsi="Univers Light" w:cs="Arial"/>
                <w:b/>
                <w:bCs/>
                <w:color w:val="FFFFFF" w:themeColor="background1"/>
              </w:rPr>
            </w:pPr>
            <w:r w:rsidRPr="00EC789F">
              <w:rPr>
                <w:rFonts w:ascii="Univers Light" w:eastAsia="Arial" w:hAnsi="Univers Light" w:cs="Arial"/>
                <w:b/>
                <w:bCs/>
                <w:color w:val="FFFFFF" w:themeColor="background1"/>
              </w:rPr>
              <w:t>A12 Governance</w:t>
            </w:r>
          </w:p>
        </w:tc>
      </w:tr>
      <w:tr w:rsidR="007E2521" w:rsidRPr="00EC789F"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EC789F" w:rsidRDefault="006462D7" w:rsidP="00437A45">
            <w:pPr>
              <w:pStyle w:val="Bulletpoints"/>
              <w:ind w:left="137" w:firstLine="0"/>
              <w:rPr>
                <w:rFonts w:ascii="Univers Light" w:eastAsia="Arial" w:hAnsi="Univers Light" w:cs="Arial"/>
              </w:rPr>
            </w:pPr>
            <w:r w:rsidRPr="00EC789F">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EC789F" w:rsidRDefault="006462D7" w:rsidP="00437A45">
            <w:pPr>
              <w:pStyle w:val="Bulletpoints"/>
              <w:ind w:left="107" w:firstLine="0"/>
              <w:rPr>
                <w:rFonts w:ascii="Univers Light" w:eastAsia="Arial" w:hAnsi="Univers Light" w:cs="Arial"/>
              </w:rPr>
            </w:pPr>
            <w:r w:rsidRPr="00EC789F">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EC789F" w:rsidRDefault="006462D7" w:rsidP="00437A45">
            <w:pPr>
              <w:pStyle w:val="Bulletpoints"/>
              <w:ind w:left="124" w:firstLine="0"/>
              <w:rPr>
                <w:rFonts w:ascii="Univers Light" w:eastAsia="Arial" w:hAnsi="Univers Light" w:cs="Arial"/>
              </w:rPr>
            </w:pPr>
            <w:r w:rsidRPr="00EC789F">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EC789F" w:rsidRDefault="006462D7" w:rsidP="00437A45">
            <w:pPr>
              <w:pStyle w:val="Bulletpoints"/>
              <w:ind w:left="132" w:firstLine="0"/>
              <w:rPr>
                <w:rFonts w:ascii="Univers Light" w:eastAsia="Arial" w:hAnsi="Univers Light" w:cs="Arial"/>
              </w:rPr>
            </w:pPr>
            <w:r w:rsidRPr="00EC789F">
              <w:rPr>
                <w:rFonts w:ascii="Univers Light" w:eastAsia="Arial" w:hAnsi="Univers Light" w:cs="Arial"/>
                <w:b/>
                <w:bCs/>
              </w:rPr>
              <w:t>Format</w:t>
            </w:r>
          </w:p>
        </w:tc>
      </w:tr>
      <w:tr w:rsidR="007E2521" w:rsidRPr="00EC789F"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EC789F" w:rsidRDefault="006462D7" w:rsidP="00437A45">
            <w:pPr>
              <w:pStyle w:val="Bulletpoints"/>
              <w:ind w:left="137" w:firstLine="0"/>
              <w:jc w:val="left"/>
              <w:rPr>
                <w:rFonts w:ascii="Univers Light" w:eastAsia="Arial" w:hAnsi="Univers Light" w:cs="Arial"/>
              </w:rPr>
            </w:pPr>
            <w:r w:rsidRPr="00EC789F">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EC789F" w:rsidRDefault="006462D7" w:rsidP="00437A45">
            <w:pPr>
              <w:pStyle w:val="Bulletpoints"/>
              <w:ind w:left="107" w:firstLine="0"/>
              <w:jc w:val="left"/>
              <w:rPr>
                <w:rFonts w:ascii="Univers Light" w:eastAsia="Arial" w:hAnsi="Univers Light" w:cs="Arial"/>
              </w:rPr>
            </w:pPr>
            <w:r w:rsidRPr="00EC789F">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EC789F" w:rsidRDefault="006462D7" w:rsidP="00437A45">
            <w:pPr>
              <w:pStyle w:val="Bulletpoints"/>
              <w:ind w:left="124" w:firstLine="0"/>
              <w:jc w:val="left"/>
              <w:rPr>
                <w:rFonts w:ascii="Univers Light" w:eastAsia="Arial" w:hAnsi="Univers Light" w:cs="Arial"/>
              </w:rPr>
            </w:pPr>
            <w:r w:rsidRPr="00EC789F">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EC789F" w:rsidRDefault="006462D7" w:rsidP="00437A45">
            <w:pPr>
              <w:pStyle w:val="Bulletpoints"/>
              <w:ind w:left="132" w:firstLine="0"/>
              <w:jc w:val="left"/>
              <w:rPr>
                <w:rFonts w:ascii="Univers Light" w:eastAsia="Arial" w:hAnsi="Univers Light" w:cs="Arial"/>
              </w:rPr>
            </w:pPr>
            <w:r w:rsidRPr="00EC789F">
              <w:rPr>
                <w:rFonts w:ascii="Univers Light" w:eastAsia="Arial" w:hAnsi="Univers Light" w:cs="Arial"/>
              </w:rPr>
              <w:t>Online (MS Teams) or face to face</w:t>
            </w:r>
          </w:p>
        </w:tc>
      </w:tr>
      <w:tr w:rsidR="007E2521" w:rsidRPr="00EC789F"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EC789F" w:rsidRDefault="006462D7" w:rsidP="00437A45">
            <w:pPr>
              <w:pStyle w:val="Bulletpoints"/>
              <w:ind w:left="137" w:firstLine="0"/>
              <w:jc w:val="left"/>
              <w:rPr>
                <w:rFonts w:ascii="Univers Light" w:eastAsia="Arial" w:hAnsi="Univers Light" w:cs="Arial"/>
              </w:rPr>
            </w:pPr>
            <w:r w:rsidRPr="00EC789F">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EC789F" w:rsidRDefault="006462D7" w:rsidP="00437A45">
            <w:pPr>
              <w:pStyle w:val="Bulletpoints"/>
              <w:ind w:left="107" w:firstLine="0"/>
              <w:jc w:val="left"/>
              <w:rPr>
                <w:rFonts w:ascii="Univers Light" w:eastAsia="Arial" w:hAnsi="Univers Light" w:cs="Arial"/>
              </w:rPr>
            </w:pPr>
            <w:r w:rsidRPr="00EC789F">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EC789F" w:rsidRDefault="006462D7" w:rsidP="00437A45">
            <w:pPr>
              <w:pStyle w:val="Bulletpoints"/>
              <w:ind w:left="124" w:firstLine="0"/>
              <w:jc w:val="left"/>
              <w:rPr>
                <w:rFonts w:ascii="Univers Light" w:eastAsia="Arial" w:hAnsi="Univers Light" w:cs="Arial"/>
              </w:rPr>
            </w:pPr>
            <w:r w:rsidRPr="00EC789F">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EC789F" w:rsidRDefault="006462D7" w:rsidP="00437A45">
            <w:pPr>
              <w:pStyle w:val="Bulletpoints"/>
              <w:ind w:left="132" w:firstLine="0"/>
              <w:jc w:val="left"/>
              <w:rPr>
                <w:rFonts w:ascii="Univers Light" w:eastAsia="Arial" w:hAnsi="Univers Light" w:cs="Arial"/>
              </w:rPr>
            </w:pPr>
            <w:r w:rsidRPr="00EC789F">
              <w:rPr>
                <w:rFonts w:ascii="Univers Light" w:eastAsia="Arial" w:hAnsi="Univers Light" w:cs="Arial"/>
              </w:rPr>
              <w:t>Online (MS Teams)</w:t>
            </w:r>
          </w:p>
        </w:tc>
      </w:tr>
      <w:tr w:rsidR="00C2066A" w:rsidRPr="00EC789F"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EC789F" w:rsidRDefault="00C2066A" w:rsidP="00437A45">
            <w:pPr>
              <w:pStyle w:val="Bulletpoints"/>
              <w:ind w:left="137" w:firstLine="0"/>
              <w:jc w:val="left"/>
              <w:rPr>
                <w:rFonts w:ascii="Univers Light" w:eastAsia="Arial" w:hAnsi="Univers Light" w:cs="Arial"/>
              </w:rPr>
            </w:pPr>
            <w:r w:rsidRPr="00EC789F">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EC789F" w:rsidRDefault="00074B38" w:rsidP="00437A45">
            <w:pPr>
              <w:pStyle w:val="Bulletpoints"/>
              <w:ind w:left="107" w:firstLine="0"/>
              <w:jc w:val="left"/>
              <w:rPr>
                <w:rFonts w:ascii="Univers Light" w:eastAsia="Arial" w:hAnsi="Univers Light" w:cs="Arial"/>
              </w:rPr>
            </w:pPr>
            <w:r w:rsidRPr="00EC789F">
              <w:rPr>
                <w:rFonts w:ascii="Univers Light" w:eastAsia="Arial" w:hAnsi="Univers Light" w:cs="Arial"/>
              </w:rPr>
              <w:t>Presentation and discussion</w:t>
            </w:r>
            <w:r w:rsidR="00094C83" w:rsidRPr="00EC789F">
              <w:rPr>
                <w:rFonts w:ascii="Univers Light" w:eastAsia="Arial" w:hAnsi="Univers Light" w:cs="Arial"/>
              </w:rPr>
              <w:t>. Audience will be</w:t>
            </w:r>
            <w:r w:rsidRPr="00EC789F">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EC789F" w:rsidRDefault="00731DE6" w:rsidP="00437A45">
            <w:pPr>
              <w:pStyle w:val="Bulletpoints"/>
              <w:ind w:left="124" w:firstLine="0"/>
              <w:jc w:val="left"/>
              <w:rPr>
                <w:rFonts w:ascii="Univers Light" w:eastAsia="Arial" w:hAnsi="Univers Light" w:cs="Arial"/>
              </w:rPr>
            </w:pPr>
            <w:r w:rsidRPr="00EC789F">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EC789F" w:rsidRDefault="00731DE6" w:rsidP="00437A45">
            <w:pPr>
              <w:pStyle w:val="Bulletpoints"/>
              <w:ind w:left="132" w:firstLine="0"/>
              <w:jc w:val="left"/>
              <w:rPr>
                <w:rFonts w:ascii="Univers Light" w:eastAsia="Arial" w:hAnsi="Univers Light" w:cs="Arial"/>
              </w:rPr>
            </w:pPr>
            <w:r w:rsidRPr="00EC789F">
              <w:rPr>
                <w:rFonts w:ascii="Univers Light" w:eastAsia="Arial" w:hAnsi="Univers Light" w:cs="Arial"/>
              </w:rPr>
              <w:t>In person where possible</w:t>
            </w:r>
          </w:p>
        </w:tc>
      </w:tr>
      <w:tr w:rsidR="007E2521" w:rsidRPr="00EC789F"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EC789F" w:rsidRDefault="006462D7" w:rsidP="00437A45">
            <w:pPr>
              <w:pStyle w:val="Bulletpoints"/>
              <w:ind w:left="137" w:firstLine="0"/>
              <w:jc w:val="left"/>
              <w:rPr>
                <w:rFonts w:ascii="Univers Light" w:eastAsia="Arial" w:hAnsi="Univers Light" w:cs="Arial"/>
              </w:rPr>
            </w:pPr>
            <w:r w:rsidRPr="00EC789F">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EC789F" w:rsidRDefault="006462D7" w:rsidP="00437A45">
            <w:pPr>
              <w:pStyle w:val="Bulletpoints"/>
              <w:ind w:left="107" w:firstLine="0"/>
              <w:jc w:val="left"/>
              <w:rPr>
                <w:rFonts w:ascii="Univers Light" w:eastAsia="Arial" w:hAnsi="Univers Light" w:cs="Arial"/>
              </w:rPr>
            </w:pPr>
            <w:r w:rsidRPr="00EC789F">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EC789F" w:rsidRDefault="006462D7" w:rsidP="00437A45">
            <w:pPr>
              <w:pStyle w:val="Bulletpoints"/>
              <w:ind w:left="124" w:firstLine="0"/>
              <w:jc w:val="left"/>
              <w:rPr>
                <w:rFonts w:ascii="Univers Light" w:eastAsia="Arial" w:hAnsi="Univers Light" w:cs="Arial"/>
              </w:rPr>
            </w:pPr>
            <w:r w:rsidRPr="00EC789F">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EC789F" w:rsidRDefault="006462D7" w:rsidP="00437A45">
            <w:pPr>
              <w:pStyle w:val="Bulletpoints"/>
              <w:ind w:left="132" w:firstLine="0"/>
              <w:jc w:val="left"/>
              <w:rPr>
                <w:rFonts w:ascii="Univers Light" w:eastAsia="Arial" w:hAnsi="Univers Light" w:cs="Arial"/>
              </w:rPr>
            </w:pPr>
            <w:r w:rsidRPr="00EC789F">
              <w:rPr>
                <w:rFonts w:ascii="Univers Light" w:eastAsia="Arial" w:hAnsi="Univers Light" w:cs="Arial"/>
              </w:rPr>
              <w:t>Email</w:t>
            </w:r>
          </w:p>
        </w:tc>
      </w:tr>
      <w:tr w:rsidR="007E2521" w:rsidRPr="00EC789F"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EC789F" w:rsidRDefault="006462D7" w:rsidP="00437A45">
            <w:pPr>
              <w:pStyle w:val="Bulletpoints"/>
              <w:ind w:left="137" w:firstLine="0"/>
              <w:jc w:val="left"/>
              <w:rPr>
                <w:rFonts w:ascii="Univers Light" w:eastAsia="Arial" w:hAnsi="Univers Light" w:cs="Arial"/>
              </w:rPr>
            </w:pPr>
            <w:r w:rsidRPr="00EC789F">
              <w:rPr>
                <w:rFonts w:ascii="Univers Light" w:eastAsia="Arial" w:hAnsi="Univers Light" w:cs="Arial"/>
              </w:rPr>
              <w:t xml:space="preserve">Final </w:t>
            </w:r>
            <w:r w:rsidR="00C2066A" w:rsidRPr="00EC789F">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EC789F" w:rsidRDefault="006462D7" w:rsidP="00437A45">
            <w:pPr>
              <w:pStyle w:val="Bulletpoints"/>
              <w:ind w:left="107" w:firstLine="0"/>
              <w:jc w:val="left"/>
              <w:rPr>
                <w:rFonts w:ascii="Univers Light" w:eastAsia="Arial" w:hAnsi="Univers Light" w:cs="Arial"/>
              </w:rPr>
            </w:pPr>
            <w:r w:rsidRPr="00EC789F">
              <w:rPr>
                <w:rFonts w:ascii="Univers Light" w:eastAsia="Arial" w:hAnsi="Univers Light" w:cs="Arial"/>
              </w:rPr>
              <w:t xml:space="preserve">Presentation </w:t>
            </w:r>
            <w:r w:rsidR="00094C83" w:rsidRPr="00EC789F">
              <w:rPr>
                <w:rFonts w:ascii="Univers Light" w:eastAsia="Arial" w:hAnsi="Univers Light" w:cs="Arial"/>
              </w:rPr>
              <w:t>and discussion. Audience will be</w:t>
            </w:r>
            <w:r w:rsidRPr="00EC789F">
              <w:rPr>
                <w:rFonts w:ascii="Univers Light" w:eastAsia="Arial" w:hAnsi="Univers Light" w:cs="Arial"/>
              </w:rPr>
              <w:t xml:space="preserve"> </w:t>
            </w:r>
            <w:r w:rsidR="00D91108" w:rsidRPr="00EC789F">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EC789F" w:rsidRDefault="006462D7" w:rsidP="00437A45">
            <w:pPr>
              <w:pStyle w:val="Bulletpoints"/>
              <w:ind w:left="124" w:firstLine="0"/>
              <w:jc w:val="left"/>
              <w:rPr>
                <w:rFonts w:ascii="Univers Light" w:eastAsia="Arial" w:hAnsi="Univers Light" w:cs="Arial"/>
              </w:rPr>
            </w:pPr>
            <w:r w:rsidRPr="00EC789F">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EC789F" w:rsidRDefault="006462D7" w:rsidP="00437A45">
            <w:pPr>
              <w:pStyle w:val="Bulletpoints"/>
              <w:ind w:left="132" w:firstLine="0"/>
              <w:jc w:val="left"/>
              <w:rPr>
                <w:rFonts w:ascii="Univers Light" w:eastAsia="Arial" w:hAnsi="Univers Light" w:cs="Arial"/>
              </w:rPr>
            </w:pPr>
            <w:r w:rsidRPr="00EC789F">
              <w:rPr>
                <w:rFonts w:ascii="Univers Light" w:eastAsia="Arial" w:hAnsi="Univers Light" w:cs="Arial"/>
              </w:rPr>
              <w:t>In</w:t>
            </w:r>
            <w:r w:rsidR="00731DE6" w:rsidRPr="00EC789F">
              <w:rPr>
                <w:rFonts w:ascii="Univers Light" w:eastAsia="Arial" w:hAnsi="Univers Light" w:cs="Arial"/>
              </w:rPr>
              <w:t xml:space="preserve"> </w:t>
            </w:r>
            <w:r w:rsidRPr="00EC789F">
              <w:rPr>
                <w:rFonts w:ascii="Univers Light" w:eastAsia="Arial" w:hAnsi="Univers Light" w:cs="Arial"/>
              </w:rPr>
              <w:t>person</w:t>
            </w:r>
            <w:r w:rsidR="00731DE6" w:rsidRPr="00EC789F">
              <w:rPr>
                <w:rFonts w:ascii="Univers Light" w:eastAsia="Arial" w:hAnsi="Univers Light" w:cs="Arial"/>
              </w:rPr>
              <w:t xml:space="preserve"> where possible</w:t>
            </w:r>
          </w:p>
        </w:tc>
      </w:tr>
    </w:tbl>
    <w:p w14:paraId="0FCBEAEB" w14:textId="77777777" w:rsidR="006462D7" w:rsidRPr="00EC789F" w:rsidRDefault="006462D7" w:rsidP="006462D7">
      <w:pPr>
        <w:jc w:val="both"/>
        <w:rPr>
          <w:rFonts w:ascii="Univers Light" w:eastAsia="Arial" w:hAnsi="Univers Light" w:cs="Arial"/>
          <w:color w:val="000000" w:themeColor="text1"/>
        </w:rPr>
      </w:pPr>
    </w:p>
    <w:p w14:paraId="201A1EEC" w14:textId="77777777" w:rsidR="0083629D" w:rsidRPr="00EC789F" w:rsidRDefault="0083629D" w:rsidP="006462D7">
      <w:pPr>
        <w:jc w:val="both"/>
        <w:rPr>
          <w:rFonts w:ascii="Univers Light" w:eastAsia="Arial" w:hAnsi="Univers Light" w:cs="Arial"/>
          <w:color w:val="000000" w:themeColor="text1"/>
        </w:rPr>
      </w:pPr>
    </w:p>
    <w:p w14:paraId="0D878310" w14:textId="77777777" w:rsidR="006462D7" w:rsidRPr="00EC789F" w:rsidRDefault="006462D7" w:rsidP="006462D7">
      <w:pPr>
        <w:jc w:val="both"/>
        <w:rPr>
          <w:rFonts w:ascii="Univers Light" w:eastAsia="Arial" w:hAnsi="Univers Light" w:cs="Arial"/>
          <w:color w:val="000000" w:themeColor="text1"/>
        </w:rPr>
      </w:pPr>
    </w:p>
    <w:sectPr w:rsidR="006462D7" w:rsidRPr="00EC789F"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5091" w14:textId="77777777" w:rsidR="00094BF6" w:rsidRDefault="00094BF6" w:rsidP="002B705A">
      <w:r>
        <w:separator/>
      </w:r>
    </w:p>
  </w:endnote>
  <w:endnote w:type="continuationSeparator" w:id="0">
    <w:p w14:paraId="72CF4148" w14:textId="77777777" w:rsidR="00094BF6" w:rsidRDefault="00094BF6" w:rsidP="002B705A">
      <w:r>
        <w:continuationSeparator/>
      </w:r>
    </w:p>
  </w:endnote>
  <w:endnote w:type="continuationNotice" w:id="1">
    <w:p w14:paraId="1D83F36F" w14:textId="77777777" w:rsidR="00094BF6" w:rsidRDefault="00094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altName w:val="Calibri"/>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EndPr>
      <w:rPr>
        <w:rStyle w:val="PageNumber"/>
      </w:rPr>
    </w:sdtEnd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3061DFB4"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B7418A">
      <w:rPr>
        <w:rFonts w:ascii="Calibri" w:hAnsi="Calibri" w:cs="Calibri"/>
        <w:color w:val="96092B"/>
      </w:rPr>
      <w:t>LPC</w:t>
    </w:r>
    <w:r w:rsidR="00255B73">
      <w:rPr>
        <w:rFonts w:ascii="Calibri" w:hAnsi="Calibri" w:cs="Calibri"/>
        <w:color w:val="96092B"/>
      </w:rPr>
      <w:t xml:space="preserve"> 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52AF" w14:textId="77777777" w:rsidR="00094BF6" w:rsidRDefault="00094BF6" w:rsidP="002B705A">
      <w:r>
        <w:separator/>
      </w:r>
    </w:p>
  </w:footnote>
  <w:footnote w:type="continuationSeparator" w:id="0">
    <w:p w14:paraId="52C2CE91" w14:textId="77777777" w:rsidR="00094BF6" w:rsidRDefault="00094BF6" w:rsidP="002B705A">
      <w:r>
        <w:continuationSeparator/>
      </w:r>
    </w:p>
  </w:footnote>
  <w:footnote w:type="continuationNotice" w:id="1">
    <w:p w14:paraId="16D4C596" w14:textId="77777777" w:rsidR="00094BF6" w:rsidRDefault="00094BF6"/>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2"/>
    <w:multiLevelType w:val="hybridMultilevel"/>
    <w:tmpl w:val="721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3" w15:restartNumberingAfterBreak="0">
    <w:nsid w:val="3FBD7A8B"/>
    <w:multiLevelType w:val="hybridMultilevel"/>
    <w:tmpl w:val="17B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30"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3"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7"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4"/>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30"/>
  </w:num>
  <w:num w:numId="4" w16cid:durableId="151799019">
    <w:abstractNumId w:val="12"/>
  </w:num>
  <w:num w:numId="5" w16cid:durableId="1817143304">
    <w:abstractNumId w:val="36"/>
  </w:num>
  <w:num w:numId="6" w16cid:durableId="1550721299">
    <w:abstractNumId w:val="31"/>
  </w:num>
  <w:num w:numId="7" w16cid:durableId="1674645733">
    <w:abstractNumId w:val="2"/>
  </w:num>
  <w:num w:numId="8" w16cid:durableId="1050306395">
    <w:abstractNumId w:val="20"/>
  </w:num>
  <w:num w:numId="9" w16cid:durableId="1903640386">
    <w:abstractNumId w:val="16"/>
  </w:num>
  <w:num w:numId="10" w16cid:durableId="2125686846">
    <w:abstractNumId w:val="39"/>
  </w:num>
  <w:num w:numId="11" w16cid:durableId="1579288788">
    <w:abstractNumId w:val="13"/>
  </w:num>
  <w:num w:numId="12" w16cid:durableId="1980187977">
    <w:abstractNumId w:val="19"/>
  </w:num>
  <w:num w:numId="13" w16cid:durableId="979505827">
    <w:abstractNumId w:val="5"/>
  </w:num>
  <w:num w:numId="14" w16cid:durableId="655959450">
    <w:abstractNumId w:val="26"/>
  </w:num>
  <w:num w:numId="15" w16cid:durableId="437872509">
    <w:abstractNumId w:val="32"/>
  </w:num>
  <w:num w:numId="16" w16cid:durableId="1305818498">
    <w:abstractNumId w:val="29"/>
  </w:num>
  <w:num w:numId="17" w16cid:durableId="457796280">
    <w:abstractNumId w:val="22"/>
  </w:num>
  <w:num w:numId="18" w16cid:durableId="605233430">
    <w:abstractNumId w:val="10"/>
  </w:num>
  <w:num w:numId="19" w16cid:durableId="1670601925">
    <w:abstractNumId w:val="6"/>
  </w:num>
  <w:num w:numId="20" w16cid:durableId="2040621709">
    <w:abstractNumId w:val="28"/>
  </w:num>
  <w:num w:numId="21" w16cid:durableId="1766880207">
    <w:abstractNumId w:val="24"/>
  </w:num>
  <w:num w:numId="22" w16cid:durableId="555051491">
    <w:abstractNumId w:val="1"/>
  </w:num>
  <w:num w:numId="23" w16cid:durableId="480342520">
    <w:abstractNumId w:val="4"/>
  </w:num>
  <w:num w:numId="24" w16cid:durableId="1424716646">
    <w:abstractNumId w:val="17"/>
  </w:num>
  <w:num w:numId="25" w16cid:durableId="1560286547">
    <w:abstractNumId w:val="25"/>
  </w:num>
  <w:num w:numId="26" w16cid:durableId="158160016">
    <w:abstractNumId w:val="35"/>
  </w:num>
  <w:num w:numId="27" w16cid:durableId="406195583">
    <w:abstractNumId w:val="37"/>
  </w:num>
  <w:num w:numId="28" w16cid:durableId="457919367">
    <w:abstractNumId w:val="15"/>
  </w:num>
  <w:num w:numId="29" w16cid:durableId="1189641820">
    <w:abstractNumId w:val="3"/>
  </w:num>
  <w:num w:numId="30" w16cid:durableId="1004556910">
    <w:abstractNumId w:val="9"/>
  </w:num>
  <w:num w:numId="31" w16cid:durableId="1096173994">
    <w:abstractNumId w:val="21"/>
  </w:num>
  <w:num w:numId="32" w16cid:durableId="770052283">
    <w:abstractNumId w:val="14"/>
  </w:num>
  <w:num w:numId="33" w16cid:durableId="2125952485">
    <w:abstractNumId w:val="18"/>
  </w:num>
  <w:num w:numId="34" w16cid:durableId="149031232">
    <w:abstractNumId w:val="33"/>
  </w:num>
  <w:num w:numId="35" w16cid:durableId="381443038">
    <w:abstractNumId w:val="11"/>
  </w:num>
  <w:num w:numId="36" w16cid:durableId="1475297103">
    <w:abstractNumId w:val="27"/>
  </w:num>
  <w:num w:numId="37" w16cid:durableId="955715196">
    <w:abstractNumId w:val="38"/>
  </w:num>
  <w:num w:numId="38" w16cid:durableId="322585494">
    <w:abstractNumId w:val="7"/>
  </w:num>
  <w:num w:numId="39" w16cid:durableId="1162088309">
    <w:abstractNumId w:val="23"/>
  </w:num>
  <w:num w:numId="40" w16cid:durableId="37948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11E4B"/>
    <w:rsid w:val="00017B73"/>
    <w:rsid w:val="000217C0"/>
    <w:rsid w:val="00023815"/>
    <w:rsid w:val="0003469C"/>
    <w:rsid w:val="00035889"/>
    <w:rsid w:val="00037F9C"/>
    <w:rsid w:val="000424FF"/>
    <w:rsid w:val="0004593A"/>
    <w:rsid w:val="00047395"/>
    <w:rsid w:val="00050A9E"/>
    <w:rsid w:val="00052689"/>
    <w:rsid w:val="00054A35"/>
    <w:rsid w:val="00057292"/>
    <w:rsid w:val="00061137"/>
    <w:rsid w:val="00074B38"/>
    <w:rsid w:val="00080E7D"/>
    <w:rsid w:val="00084E2D"/>
    <w:rsid w:val="00094BF6"/>
    <w:rsid w:val="00094C83"/>
    <w:rsid w:val="00095F3D"/>
    <w:rsid w:val="000A43A9"/>
    <w:rsid w:val="000A516F"/>
    <w:rsid w:val="000E5EED"/>
    <w:rsid w:val="000F2846"/>
    <w:rsid w:val="001013B8"/>
    <w:rsid w:val="00105265"/>
    <w:rsid w:val="00111543"/>
    <w:rsid w:val="00130B86"/>
    <w:rsid w:val="00137505"/>
    <w:rsid w:val="00142A2E"/>
    <w:rsid w:val="00144CAC"/>
    <w:rsid w:val="00147DA3"/>
    <w:rsid w:val="001561F7"/>
    <w:rsid w:val="0016601E"/>
    <w:rsid w:val="0016669C"/>
    <w:rsid w:val="001673F2"/>
    <w:rsid w:val="00174EF5"/>
    <w:rsid w:val="00182DB8"/>
    <w:rsid w:val="00183FD7"/>
    <w:rsid w:val="00193510"/>
    <w:rsid w:val="00196699"/>
    <w:rsid w:val="00197BC4"/>
    <w:rsid w:val="001B5D8D"/>
    <w:rsid w:val="001B600A"/>
    <w:rsid w:val="001D0561"/>
    <w:rsid w:val="001D451E"/>
    <w:rsid w:val="001E2D9B"/>
    <w:rsid w:val="001E2FEF"/>
    <w:rsid w:val="001E41B1"/>
    <w:rsid w:val="001E71AC"/>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7176"/>
    <w:rsid w:val="0025312B"/>
    <w:rsid w:val="0025467C"/>
    <w:rsid w:val="00255B73"/>
    <w:rsid w:val="002774AD"/>
    <w:rsid w:val="00277CF1"/>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45ADB"/>
    <w:rsid w:val="00347D97"/>
    <w:rsid w:val="00361B9E"/>
    <w:rsid w:val="003669E4"/>
    <w:rsid w:val="003736C2"/>
    <w:rsid w:val="003746C9"/>
    <w:rsid w:val="003802BC"/>
    <w:rsid w:val="00396BC2"/>
    <w:rsid w:val="003A2215"/>
    <w:rsid w:val="003A297A"/>
    <w:rsid w:val="003B1308"/>
    <w:rsid w:val="003C7F91"/>
    <w:rsid w:val="003D3CC5"/>
    <w:rsid w:val="003E25BF"/>
    <w:rsid w:val="003E31F0"/>
    <w:rsid w:val="003F2EB8"/>
    <w:rsid w:val="003F43BE"/>
    <w:rsid w:val="00400468"/>
    <w:rsid w:val="00400504"/>
    <w:rsid w:val="00401CDA"/>
    <w:rsid w:val="004027FE"/>
    <w:rsid w:val="004061F6"/>
    <w:rsid w:val="00411ADF"/>
    <w:rsid w:val="0041383E"/>
    <w:rsid w:val="00416CAE"/>
    <w:rsid w:val="0043237A"/>
    <w:rsid w:val="00437D37"/>
    <w:rsid w:val="00466734"/>
    <w:rsid w:val="004962F0"/>
    <w:rsid w:val="00497FEC"/>
    <w:rsid w:val="004A1235"/>
    <w:rsid w:val="004B3CF7"/>
    <w:rsid w:val="004B5630"/>
    <w:rsid w:val="004C2190"/>
    <w:rsid w:val="004C2BB5"/>
    <w:rsid w:val="004C4749"/>
    <w:rsid w:val="004D0826"/>
    <w:rsid w:val="004D146C"/>
    <w:rsid w:val="004D31F6"/>
    <w:rsid w:val="004D3A2D"/>
    <w:rsid w:val="004F5A6C"/>
    <w:rsid w:val="004F6EB3"/>
    <w:rsid w:val="00502453"/>
    <w:rsid w:val="00526575"/>
    <w:rsid w:val="00535ECD"/>
    <w:rsid w:val="00540A66"/>
    <w:rsid w:val="00550F47"/>
    <w:rsid w:val="00553C3C"/>
    <w:rsid w:val="00554A7B"/>
    <w:rsid w:val="00556B8A"/>
    <w:rsid w:val="0056078C"/>
    <w:rsid w:val="005804CE"/>
    <w:rsid w:val="005A028D"/>
    <w:rsid w:val="005A0CA8"/>
    <w:rsid w:val="005D0A80"/>
    <w:rsid w:val="005D4C98"/>
    <w:rsid w:val="005D55D8"/>
    <w:rsid w:val="005D7885"/>
    <w:rsid w:val="005E50B4"/>
    <w:rsid w:val="005F023D"/>
    <w:rsid w:val="005F0F9C"/>
    <w:rsid w:val="005F1052"/>
    <w:rsid w:val="005F10D7"/>
    <w:rsid w:val="005F69B4"/>
    <w:rsid w:val="00604589"/>
    <w:rsid w:val="00605998"/>
    <w:rsid w:val="0061606E"/>
    <w:rsid w:val="00621026"/>
    <w:rsid w:val="00622415"/>
    <w:rsid w:val="0062686B"/>
    <w:rsid w:val="00636B8E"/>
    <w:rsid w:val="0063770E"/>
    <w:rsid w:val="00640F9D"/>
    <w:rsid w:val="006462D7"/>
    <w:rsid w:val="00661117"/>
    <w:rsid w:val="00662306"/>
    <w:rsid w:val="006719E0"/>
    <w:rsid w:val="006768AF"/>
    <w:rsid w:val="006866C8"/>
    <w:rsid w:val="0069178F"/>
    <w:rsid w:val="006923BE"/>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4988"/>
    <w:rsid w:val="00792E16"/>
    <w:rsid w:val="00794615"/>
    <w:rsid w:val="007A6471"/>
    <w:rsid w:val="007B19F6"/>
    <w:rsid w:val="007B1B44"/>
    <w:rsid w:val="007B3FE3"/>
    <w:rsid w:val="007B5C02"/>
    <w:rsid w:val="007B645A"/>
    <w:rsid w:val="007B7318"/>
    <w:rsid w:val="007C4704"/>
    <w:rsid w:val="007E0467"/>
    <w:rsid w:val="007E2521"/>
    <w:rsid w:val="007E5CD2"/>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3844"/>
    <w:rsid w:val="0083629D"/>
    <w:rsid w:val="00840401"/>
    <w:rsid w:val="00844DCD"/>
    <w:rsid w:val="00847586"/>
    <w:rsid w:val="0084761F"/>
    <w:rsid w:val="00851EF7"/>
    <w:rsid w:val="008535FA"/>
    <w:rsid w:val="008610B1"/>
    <w:rsid w:val="008614E0"/>
    <w:rsid w:val="00875ECE"/>
    <w:rsid w:val="00884082"/>
    <w:rsid w:val="00897B11"/>
    <w:rsid w:val="008B5190"/>
    <w:rsid w:val="008B5384"/>
    <w:rsid w:val="008B57E6"/>
    <w:rsid w:val="008B7E23"/>
    <w:rsid w:val="008C4430"/>
    <w:rsid w:val="008C55E7"/>
    <w:rsid w:val="008C60E3"/>
    <w:rsid w:val="008E65CF"/>
    <w:rsid w:val="008E7432"/>
    <w:rsid w:val="0090495B"/>
    <w:rsid w:val="0091264A"/>
    <w:rsid w:val="009209C8"/>
    <w:rsid w:val="00920ECC"/>
    <w:rsid w:val="00922650"/>
    <w:rsid w:val="00927CEA"/>
    <w:rsid w:val="00930E67"/>
    <w:rsid w:val="00932E8F"/>
    <w:rsid w:val="00947C0B"/>
    <w:rsid w:val="009529BB"/>
    <w:rsid w:val="00966ABB"/>
    <w:rsid w:val="00971D41"/>
    <w:rsid w:val="009825D8"/>
    <w:rsid w:val="00986F8B"/>
    <w:rsid w:val="00987BC4"/>
    <w:rsid w:val="009912EA"/>
    <w:rsid w:val="00991B92"/>
    <w:rsid w:val="00994024"/>
    <w:rsid w:val="009B6DA5"/>
    <w:rsid w:val="009C240D"/>
    <w:rsid w:val="009C32C5"/>
    <w:rsid w:val="009C5195"/>
    <w:rsid w:val="009C6EAF"/>
    <w:rsid w:val="009E147A"/>
    <w:rsid w:val="009E2937"/>
    <w:rsid w:val="009E4A85"/>
    <w:rsid w:val="009E5ADA"/>
    <w:rsid w:val="009F5146"/>
    <w:rsid w:val="00A15B73"/>
    <w:rsid w:val="00A43C54"/>
    <w:rsid w:val="00A50713"/>
    <w:rsid w:val="00A50D69"/>
    <w:rsid w:val="00A60718"/>
    <w:rsid w:val="00A651A4"/>
    <w:rsid w:val="00A65936"/>
    <w:rsid w:val="00A65F4A"/>
    <w:rsid w:val="00A86AAC"/>
    <w:rsid w:val="00AA1171"/>
    <w:rsid w:val="00AA2B09"/>
    <w:rsid w:val="00AB49FE"/>
    <w:rsid w:val="00AB5902"/>
    <w:rsid w:val="00AB7A6B"/>
    <w:rsid w:val="00AC0A82"/>
    <w:rsid w:val="00AC3C59"/>
    <w:rsid w:val="00AC4D4A"/>
    <w:rsid w:val="00AC6B8B"/>
    <w:rsid w:val="00AC6BB7"/>
    <w:rsid w:val="00AE0784"/>
    <w:rsid w:val="00AF19C0"/>
    <w:rsid w:val="00AF2AB6"/>
    <w:rsid w:val="00B014AC"/>
    <w:rsid w:val="00B07DE1"/>
    <w:rsid w:val="00B205EA"/>
    <w:rsid w:val="00B36715"/>
    <w:rsid w:val="00B45877"/>
    <w:rsid w:val="00B45C34"/>
    <w:rsid w:val="00B45CC6"/>
    <w:rsid w:val="00B45ED5"/>
    <w:rsid w:val="00B46963"/>
    <w:rsid w:val="00B63D81"/>
    <w:rsid w:val="00B7418A"/>
    <w:rsid w:val="00B7586C"/>
    <w:rsid w:val="00B84C2B"/>
    <w:rsid w:val="00B9079B"/>
    <w:rsid w:val="00B90DA1"/>
    <w:rsid w:val="00B94A84"/>
    <w:rsid w:val="00BA331B"/>
    <w:rsid w:val="00BA385B"/>
    <w:rsid w:val="00BA7B87"/>
    <w:rsid w:val="00BB31D9"/>
    <w:rsid w:val="00BB6817"/>
    <w:rsid w:val="00BC60C4"/>
    <w:rsid w:val="00BD02B7"/>
    <w:rsid w:val="00BD1E93"/>
    <w:rsid w:val="00BD202D"/>
    <w:rsid w:val="00BD23A4"/>
    <w:rsid w:val="00BD2CBF"/>
    <w:rsid w:val="00BE14FF"/>
    <w:rsid w:val="00BE4816"/>
    <w:rsid w:val="00BE503D"/>
    <w:rsid w:val="00C011A4"/>
    <w:rsid w:val="00C01E04"/>
    <w:rsid w:val="00C036AF"/>
    <w:rsid w:val="00C162EF"/>
    <w:rsid w:val="00C16A88"/>
    <w:rsid w:val="00C2066A"/>
    <w:rsid w:val="00C21AD4"/>
    <w:rsid w:val="00C22406"/>
    <w:rsid w:val="00C25B9A"/>
    <w:rsid w:val="00C270CF"/>
    <w:rsid w:val="00C31BB4"/>
    <w:rsid w:val="00C33648"/>
    <w:rsid w:val="00C37DC8"/>
    <w:rsid w:val="00C422BC"/>
    <w:rsid w:val="00C545A6"/>
    <w:rsid w:val="00C653CB"/>
    <w:rsid w:val="00C6621C"/>
    <w:rsid w:val="00C739CA"/>
    <w:rsid w:val="00CA11BE"/>
    <w:rsid w:val="00CA6568"/>
    <w:rsid w:val="00CB0818"/>
    <w:rsid w:val="00CB0F16"/>
    <w:rsid w:val="00CE2C1F"/>
    <w:rsid w:val="00CE3457"/>
    <w:rsid w:val="00CF412C"/>
    <w:rsid w:val="00D04F9E"/>
    <w:rsid w:val="00D1592A"/>
    <w:rsid w:val="00D20A48"/>
    <w:rsid w:val="00D245D2"/>
    <w:rsid w:val="00D264D8"/>
    <w:rsid w:val="00D362DF"/>
    <w:rsid w:val="00D36718"/>
    <w:rsid w:val="00D40782"/>
    <w:rsid w:val="00D518FB"/>
    <w:rsid w:val="00D556B1"/>
    <w:rsid w:val="00D62894"/>
    <w:rsid w:val="00D629EE"/>
    <w:rsid w:val="00D65F2B"/>
    <w:rsid w:val="00D74A8E"/>
    <w:rsid w:val="00D761CA"/>
    <w:rsid w:val="00D764F8"/>
    <w:rsid w:val="00D879D6"/>
    <w:rsid w:val="00D90BB6"/>
    <w:rsid w:val="00D91108"/>
    <w:rsid w:val="00D96B08"/>
    <w:rsid w:val="00DA0FCB"/>
    <w:rsid w:val="00DA424F"/>
    <w:rsid w:val="00DA6A72"/>
    <w:rsid w:val="00DB2159"/>
    <w:rsid w:val="00DB33FE"/>
    <w:rsid w:val="00DB55FB"/>
    <w:rsid w:val="00DC175A"/>
    <w:rsid w:val="00DC5871"/>
    <w:rsid w:val="00DC6EFB"/>
    <w:rsid w:val="00DD1324"/>
    <w:rsid w:val="00DD4436"/>
    <w:rsid w:val="00DD520B"/>
    <w:rsid w:val="00DE39A5"/>
    <w:rsid w:val="00DE607B"/>
    <w:rsid w:val="00DF035D"/>
    <w:rsid w:val="00DF26B5"/>
    <w:rsid w:val="00DF3A11"/>
    <w:rsid w:val="00DF6AE7"/>
    <w:rsid w:val="00E009A2"/>
    <w:rsid w:val="00E046E9"/>
    <w:rsid w:val="00E2184F"/>
    <w:rsid w:val="00E25595"/>
    <w:rsid w:val="00E32A2C"/>
    <w:rsid w:val="00E335C0"/>
    <w:rsid w:val="00E337D8"/>
    <w:rsid w:val="00E41FCA"/>
    <w:rsid w:val="00E45D33"/>
    <w:rsid w:val="00E464CB"/>
    <w:rsid w:val="00E50AF8"/>
    <w:rsid w:val="00E50B0E"/>
    <w:rsid w:val="00E528D4"/>
    <w:rsid w:val="00E65FF3"/>
    <w:rsid w:val="00E7244D"/>
    <w:rsid w:val="00E754DB"/>
    <w:rsid w:val="00E9147D"/>
    <w:rsid w:val="00E91CEC"/>
    <w:rsid w:val="00EA40EF"/>
    <w:rsid w:val="00EA5994"/>
    <w:rsid w:val="00EB36B3"/>
    <w:rsid w:val="00EC1D31"/>
    <w:rsid w:val="00EC4F5E"/>
    <w:rsid w:val="00EC60C7"/>
    <w:rsid w:val="00EC789F"/>
    <w:rsid w:val="00ED5DF5"/>
    <w:rsid w:val="00EE012D"/>
    <w:rsid w:val="00EE5011"/>
    <w:rsid w:val="00EE5BC3"/>
    <w:rsid w:val="00EE5F1E"/>
    <w:rsid w:val="00F01526"/>
    <w:rsid w:val="00F01CD2"/>
    <w:rsid w:val="00F0501F"/>
    <w:rsid w:val="00F067FF"/>
    <w:rsid w:val="00F223BE"/>
    <w:rsid w:val="00F2299C"/>
    <w:rsid w:val="00F23FDD"/>
    <w:rsid w:val="00F25AD1"/>
    <w:rsid w:val="00F25C3C"/>
    <w:rsid w:val="00F31F96"/>
    <w:rsid w:val="00F333A2"/>
    <w:rsid w:val="00F35047"/>
    <w:rsid w:val="00F44EC3"/>
    <w:rsid w:val="00F467D9"/>
    <w:rsid w:val="00F56C4C"/>
    <w:rsid w:val="00F6313C"/>
    <w:rsid w:val="00F71FCB"/>
    <w:rsid w:val="00F84C53"/>
    <w:rsid w:val="00F868EA"/>
    <w:rsid w:val="00F90D40"/>
    <w:rsid w:val="00F9561F"/>
    <w:rsid w:val="00F96091"/>
    <w:rsid w:val="00F96A33"/>
    <w:rsid w:val="00FA0993"/>
    <w:rsid w:val="00FA3D53"/>
    <w:rsid w:val="00FA655F"/>
    <w:rsid w:val="00FA74DC"/>
    <w:rsid w:val="00FB6969"/>
    <w:rsid w:val="00FC0356"/>
    <w:rsid w:val="00FC0D9B"/>
    <w:rsid w:val="00FC74F7"/>
    <w:rsid w:val="00FD0BD7"/>
    <w:rsid w:val="00FE601B"/>
    <w:rsid w:val="00FF0087"/>
    <w:rsid w:val="00FF67E6"/>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hyperlink" Target="https://forms.office.com/Pages/ResponsePage.aspx?id=7Beij6oz-0atlt_mgAa7hj_zlQCWDxdAs-UMqody4wJUMzBJVVhZVkhKRUg2RTQ3VTZFN0hQTURJRS4u" TargetMode="External"/><Relationship Id="rId21" Type="http://schemas.openxmlformats.org/officeDocument/2006/relationships/hyperlink" Target="mailto:tim.butcher@lowpay.gov.uk" TargetMode="External"/><Relationship Id="rId34" Type="http://schemas.openxmlformats.org/officeDocument/2006/relationships/hyperlink" Target="mailto:tim.butcher@lowpay.gov.uk"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yperlink" Target="https://www.gov.uk/government/publications/cyber-essentials-scheme-overvie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footer" Target="footer2.xml"/><Relationship Id="rId37" Type="http://schemas.openxmlformats.org/officeDocument/2006/relationships/hyperlink" Target="https://www.gov.uk/government/publications/national-minimum-wage-and-national-living-wage-low-pay-commission-remit-2025" TargetMode="External"/><Relationship Id="rId40" Type="http://schemas.openxmlformats.org/officeDocument/2006/relationships/hyperlink" Target="https://www.gov.uk/guidance/guidance-and-tools-for-digital-accessibility" TargetMode="Externa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mailto:LPC@lowpay.gov.uk" TargetMode="External"/><Relationship Id="rId36" Type="http://schemas.openxmlformats.org/officeDocument/2006/relationships/hyperlink" Target="https://www.gov.uk/government/organisations/low-pay-commission"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header" Target="header1.xml"/><Relationship Id="rId35" Type="http://schemas.openxmlformats.org/officeDocument/2006/relationships/hyperlink" Target="mailto:jay.arjan@lowpay.gov.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lpc@lowpay.gov.uk" TargetMode="External"/><Relationship Id="rId38" Type="http://schemas.openxmlformats.org/officeDocument/2006/relationships/hyperlink" Target="https://workspace.trade.gov.uk/working-at-dit/policies-and-guidance/guidance/creating-accessible-fi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2X6JEH5FJCUQ-489923256-62760</_dlc_DocId>
    <_dlc_DocIdUrl xmlns="8d9365d7-aa46-47e6-9b60-e2fe93f8162b">
      <Url>https://dbis.sharepoint.com/sites/LPC/_layouts/15/DocIdRedir.aspx?ID=2X6JEH5FJCUQ-489923256-62760</Url>
      <Description>2X6JEH5FJCUQ-489923256-62760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3.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5.xml><?xml version="1.0" encoding="utf-8"?>
<ds:datastoreItem xmlns:ds="http://schemas.openxmlformats.org/officeDocument/2006/customXml" ds:itemID="{91AFA789-66E3-434C-93D3-A21384C7C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11317</Words>
  <Characters>64509</Characters>
  <Application>Microsoft Office Word</Application>
  <DocSecurity>0</DocSecurity>
  <Lines>537</Lines>
  <Paragraphs>151</Paragraphs>
  <ScaleCrop>false</ScaleCrop>
  <Company/>
  <LinksUpToDate>false</LinksUpToDate>
  <CharactersWithSpaces>75675</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20</cp:revision>
  <dcterms:created xsi:type="dcterms:W3CDTF">2025-12-18T23:10:00Z</dcterms:created>
  <dcterms:modified xsi:type="dcterms:W3CDTF">2025-12-19T15:14:00Z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1f8f313c-7c6b-47ed-b697-c4e5c886f323</vt:lpwstr>
  </property>
</Properties>
</file>