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78F7" w14:textId="77777777" w:rsidR="00AF55D5" w:rsidRDefault="00AF55D5" w:rsidP="00AF55D5"/>
    <w:p w14:paraId="1C3644B8" w14:textId="77777777" w:rsidR="00AF55D5" w:rsidRDefault="00AF55D5" w:rsidP="00AF55D5">
      <w:r>
        <w:rPr>
          <w:noProof/>
        </w:rPr>
        <w:drawing>
          <wp:inline distT="0" distB="0" distL="0" distR="0" wp14:anchorId="36C9DD9B" wp14:editId="14CF3131">
            <wp:extent cx="3420110" cy="402590"/>
            <wp:effectExtent l="0" t="0" r="8890" b="0"/>
            <wp:docPr id="210085966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68F70807" w14:textId="77777777" w:rsidR="00AF55D5" w:rsidRDefault="00AF55D5" w:rsidP="00AF55D5"/>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AF55D5" w:rsidRPr="00E3101A" w14:paraId="4811533F" w14:textId="77777777" w:rsidTr="0000250C">
        <w:trPr>
          <w:cantSplit/>
          <w:trHeight w:val="659"/>
        </w:trPr>
        <w:tc>
          <w:tcPr>
            <w:tcW w:w="9356" w:type="dxa"/>
          </w:tcPr>
          <w:p w14:paraId="67FBF5CB" w14:textId="77777777" w:rsidR="00AF55D5" w:rsidRPr="00E3101A" w:rsidRDefault="00AF55D5" w:rsidP="0000250C">
            <w:pPr>
              <w:spacing w:before="120"/>
              <w:ind w:left="-108" w:right="34"/>
              <w:rPr>
                <w:rFonts w:ascii="Arial" w:hAnsi="Arial" w:cs="Arial"/>
                <w:b/>
                <w:color w:val="000000"/>
                <w:sz w:val="40"/>
                <w:szCs w:val="40"/>
              </w:rPr>
            </w:pPr>
            <w:bookmarkStart w:id="0" w:name="bmkTable00"/>
            <w:bookmarkEnd w:id="0"/>
            <w:r w:rsidRPr="00E3101A">
              <w:rPr>
                <w:rFonts w:ascii="Arial" w:hAnsi="Arial" w:cs="Arial"/>
                <w:b/>
                <w:color w:val="000000"/>
                <w:sz w:val="40"/>
                <w:szCs w:val="40"/>
              </w:rPr>
              <w:t>Direction Decision</w:t>
            </w:r>
          </w:p>
        </w:tc>
      </w:tr>
      <w:tr w:rsidR="00AF55D5" w:rsidRPr="00E3101A" w14:paraId="10E79E2C" w14:textId="77777777" w:rsidTr="0000250C">
        <w:trPr>
          <w:cantSplit/>
          <w:trHeight w:val="374"/>
        </w:trPr>
        <w:tc>
          <w:tcPr>
            <w:tcW w:w="9356" w:type="dxa"/>
          </w:tcPr>
          <w:p w14:paraId="5BB3844E" w14:textId="072C2DF5" w:rsidR="00AF55D5" w:rsidRPr="00E3101A" w:rsidRDefault="00AF55D5" w:rsidP="0000250C">
            <w:pPr>
              <w:spacing w:before="120"/>
              <w:ind w:left="-108" w:right="34"/>
              <w:rPr>
                <w:rFonts w:ascii="Arial" w:hAnsi="Arial" w:cs="Arial"/>
                <w:b/>
                <w:color w:val="000000"/>
                <w:sz w:val="16"/>
                <w:szCs w:val="22"/>
              </w:rPr>
            </w:pPr>
            <w:r w:rsidRPr="00E3101A">
              <w:rPr>
                <w:rFonts w:ascii="Arial" w:hAnsi="Arial" w:cs="Arial"/>
                <w:b/>
                <w:color w:val="000000"/>
                <w:szCs w:val="22"/>
              </w:rPr>
              <w:t xml:space="preserve">by </w:t>
            </w:r>
            <w:r>
              <w:rPr>
                <w:rFonts w:ascii="Arial" w:hAnsi="Arial" w:cs="Arial"/>
                <w:b/>
                <w:color w:val="000000"/>
                <w:szCs w:val="22"/>
              </w:rPr>
              <w:t>K Taylor BSc (Hons) PGDip MRTPI</w:t>
            </w:r>
          </w:p>
        </w:tc>
      </w:tr>
      <w:tr w:rsidR="00AF55D5" w:rsidRPr="00E3101A" w14:paraId="77C37684" w14:textId="77777777" w:rsidTr="0000250C">
        <w:trPr>
          <w:cantSplit/>
          <w:trHeight w:val="357"/>
        </w:trPr>
        <w:tc>
          <w:tcPr>
            <w:tcW w:w="9356" w:type="dxa"/>
          </w:tcPr>
          <w:p w14:paraId="20ABBECD" w14:textId="77777777" w:rsidR="00AF55D5" w:rsidRPr="00E3101A" w:rsidRDefault="00AF55D5" w:rsidP="0000250C">
            <w:pPr>
              <w:spacing w:before="120"/>
              <w:ind w:left="-108" w:right="34"/>
              <w:rPr>
                <w:rFonts w:ascii="Arial" w:hAnsi="Arial" w:cs="Arial"/>
                <w:b/>
                <w:color w:val="000000"/>
                <w:sz w:val="16"/>
                <w:szCs w:val="16"/>
              </w:rPr>
            </w:pPr>
            <w:r w:rsidRPr="00E3101A">
              <w:rPr>
                <w:rFonts w:ascii="Arial" w:hAnsi="Arial" w:cs="Arial"/>
                <w:b/>
                <w:color w:val="000000"/>
                <w:sz w:val="16"/>
                <w:szCs w:val="16"/>
              </w:rPr>
              <w:t>an Inspector on direction of the Secretary of State for Environment, Food and Rural Affairs</w:t>
            </w:r>
          </w:p>
        </w:tc>
      </w:tr>
      <w:tr w:rsidR="00AF55D5" w:rsidRPr="00E3101A" w14:paraId="337DA713" w14:textId="77777777" w:rsidTr="0000250C">
        <w:trPr>
          <w:cantSplit/>
          <w:trHeight w:val="434"/>
        </w:trPr>
        <w:tc>
          <w:tcPr>
            <w:tcW w:w="9356" w:type="dxa"/>
          </w:tcPr>
          <w:p w14:paraId="20A6A110" w14:textId="106C248C" w:rsidR="00AF55D5" w:rsidRPr="00E3101A" w:rsidRDefault="00AF55D5" w:rsidP="0000250C">
            <w:pPr>
              <w:spacing w:before="120"/>
              <w:ind w:left="-108" w:right="176"/>
              <w:rPr>
                <w:rFonts w:ascii="Arial" w:hAnsi="Arial" w:cs="Arial"/>
                <w:b/>
                <w:color w:val="000000"/>
                <w:sz w:val="16"/>
                <w:szCs w:val="16"/>
              </w:rPr>
            </w:pPr>
            <w:r w:rsidRPr="00E3101A">
              <w:rPr>
                <w:rFonts w:ascii="Arial" w:hAnsi="Arial" w:cs="Arial"/>
                <w:b/>
                <w:color w:val="000000"/>
                <w:sz w:val="16"/>
                <w:szCs w:val="16"/>
              </w:rPr>
              <w:t xml:space="preserve">Decision date: </w:t>
            </w:r>
            <w:r w:rsidR="00E67675">
              <w:rPr>
                <w:rFonts w:ascii="Arial" w:hAnsi="Arial" w:cs="Arial"/>
                <w:b/>
                <w:color w:val="000000"/>
                <w:sz w:val="16"/>
                <w:szCs w:val="16"/>
              </w:rPr>
              <w:t>12 December 2025</w:t>
            </w:r>
          </w:p>
        </w:tc>
      </w:tr>
    </w:tbl>
    <w:p w14:paraId="767F4995" w14:textId="77777777" w:rsidR="00AF55D5" w:rsidRPr="00E3101A" w:rsidRDefault="00AF55D5" w:rsidP="00AF55D5">
      <w:pPr>
        <w:rPr>
          <w:rFonts w:ascii="Arial" w:hAnsi="Arial" w:cs="Arial"/>
          <w:sz w:val="18"/>
          <w:szCs w:val="18"/>
        </w:rPr>
      </w:pPr>
    </w:p>
    <w:tbl>
      <w:tblPr>
        <w:tblW w:w="0" w:type="auto"/>
        <w:tblLayout w:type="fixed"/>
        <w:tblLook w:val="0000" w:firstRow="0" w:lastRow="0" w:firstColumn="0" w:lastColumn="0" w:noHBand="0" w:noVBand="0"/>
      </w:tblPr>
      <w:tblGrid>
        <w:gridCol w:w="9520"/>
      </w:tblGrid>
      <w:tr w:rsidR="00AF55D5" w:rsidRPr="00E3101A" w14:paraId="7F194845" w14:textId="77777777" w:rsidTr="0000250C">
        <w:tc>
          <w:tcPr>
            <w:tcW w:w="9520" w:type="dxa"/>
          </w:tcPr>
          <w:p w14:paraId="0C36D67D" w14:textId="4BE69064" w:rsidR="00AF55D5" w:rsidRPr="00E3101A" w:rsidRDefault="00AF55D5" w:rsidP="0000250C">
            <w:pPr>
              <w:spacing w:after="60"/>
              <w:rPr>
                <w:rFonts w:ascii="Arial" w:hAnsi="Arial" w:cs="Arial"/>
                <w:b/>
                <w:color w:val="000000"/>
                <w:sz w:val="24"/>
                <w:szCs w:val="24"/>
              </w:rPr>
            </w:pPr>
            <w:r w:rsidRPr="00E3101A">
              <w:rPr>
                <w:rFonts w:ascii="Arial" w:hAnsi="Arial" w:cs="Arial"/>
                <w:b/>
                <w:color w:val="000000"/>
                <w:sz w:val="24"/>
                <w:szCs w:val="24"/>
              </w:rPr>
              <w:t xml:space="preserve">Ref: </w:t>
            </w:r>
            <w:r w:rsidR="002C479B">
              <w:rPr>
                <w:rFonts w:ascii="Arial" w:hAnsi="Arial" w:cs="Arial"/>
                <w:b/>
                <w:color w:val="000000"/>
                <w:sz w:val="24"/>
                <w:szCs w:val="24"/>
              </w:rPr>
              <w:t>ROW/3373488</w:t>
            </w:r>
          </w:p>
          <w:p w14:paraId="2ECF288B" w14:textId="152C6B3F" w:rsidR="00AF55D5" w:rsidRPr="00E3101A" w:rsidRDefault="00AF55D5" w:rsidP="0000250C">
            <w:pPr>
              <w:spacing w:after="60"/>
              <w:rPr>
                <w:rFonts w:ascii="Arial" w:hAnsi="Arial" w:cs="Arial"/>
                <w:b/>
                <w:color w:val="000000"/>
                <w:sz w:val="24"/>
                <w:szCs w:val="24"/>
              </w:rPr>
            </w:pPr>
            <w:r w:rsidRPr="00E3101A">
              <w:rPr>
                <w:rFonts w:ascii="Arial" w:hAnsi="Arial" w:cs="Arial"/>
                <w:b/>
                <w:color w:val="000000"/>
                <w:sz w:val="24"/>
                <w:szCs w:val="24"/>
              </w:rPr>
              <w:t xml:space="preserve">Representation by </w:t>
            </w:r>
            <w:r w:rsidR="00625457">
              <w:rPr>
                <w:rFonts w:ascii="Arial" w:hAnsi="Arial" w:cs="Arial"/>
                <w:b/>
                <w:color w:val="000000"/>
                <w:sz w:val="24"/>
                <w:szCs w:val="24"/>
              </w:rPr>
              <w:t>Ch</w:t>
            </w:r>
            <w:r w:rsidR="001C5F98">
              <w:rPr>
                <w:rFonts w:ascii="Arial" w:hAnsi="Arial" w:cs="Arial"/>
                <w:b/>
                <w:color w:val="000000"/>
                <w:sz w:val="24"/>
                <w:szCs w:val="24"/>
              </w:rPr>
              <w:t>ristopher Smith</w:t>
            </w:r>
            <w:r w:rsidR="007C47D1">
              <w:rPr>
                <w:rFonts w:ascii="Arial" w:hAnsi="Arial" w:cs="Arial"/>
                <w:b/>
                <w:color w:val="000000"/>
                <w:sz w:val="24"/>
                <w:szCs w:val="24"/>
              </w:rPr>
              <w:t xml:space="preserve"> (on behalf of </w:t>
            </w:r>
            <w:r w:rsidR="00A345FF">
              <w:rPr>
                <w:rFonts w:ascii="Arial" w:hAnsi="Arial" w:cs="Arial"/>
                <w:b/>
                <w:color w:val="000000"/>
                <w:sz w:val="24"/>
                <w:szCs w:val="24"/>
              </w:rPr>
              <w:t>The Open Spaces Society)</w:t>
            </w:r>
          </w:p>
          <w:p w14:paraId="5C5319A3" w14:textId="196E4AE8" w:rsidR="00AF55D5" w:rsidRPr="00E3101A" w:rsidRDefault="001C5F98" w:rsidP="0000250C">
            <w:pPr>
              <w:spacing w:after="60"/>
              <w:rPr>
                <w:rFonts w:ascii="Arial" w:hAnsi="Arial" w:cs="Arial"/>
                <w:b/>
                <w:color w:val="000000"/>
                <w:sz w:val="24"/>
                <w:szCs w:val="24"/>
              </w:rPr>
            </w:pPr>
            <w:r>
              <w:rPr>
                <w:rFonts w:ascii="Arial" w:hAnsi="Arial" w:cs="Arial"/>
                <w:b/>
                <w:color w:val="000000"/>
                <w:sz w:val="24"/>
                <w:szCs w:val="24"/>
              </w:rPr>
              <w:t xml:space="preserve">West Sussex County Council </w:t>
            </w:r>
          </w:p>
          <w:p w14:paraId="7B0B6471" w14:textId="07EA5ADF" w:rsidR="00AF55D5" w:rsidRPr="00E3101A" w:rsidRDefault="00AF55D5" w:rsidP="0000250C">
            <w:pPr>
              <w:spacing w:after="60"/>
              <w:rPr>
                <w:rFonts w:ascii="Arial" w:hAnsi="Arial" w:cs="Arial"/>
                <w:b/>
                <w:color w:val="000000"/>
                <w:sz w:val="24"/>
                <w:szCs w:val="24"/>
              </w:rPr>
            </w:pPr>
            <w:r w:rsidRPr="00E3101A">
              <w:rPr>
                <w:rFonts w:ascii="Arial" w:hAnsi="Arial" w:cs="Arial"/>
                <w:b/>
                <w:color w:val="000000"/>
                <w:sz w:val="24"/>
                <w:szCs w:val="24"/>
              </w:rPr>
              <w:t xml:space="preserve">Application to </w:t>
            </w:r>
            <w:r w:rsidR="001C5F98">
              <w:rPr>
                <w:rFonts w:ascii="Arial" w:hAnsi="Arial" w:cs="Arial"/>
                <w:b/>
                <w:color w:val="000000"/>
                <w:sz w:val="24"/>
                <w:szCs w:val="24"/>
              </w:rPr>
              <w:t xml:space="preserve">add a restricted </w:t>
            </w:r>
            <w:r w:rsidR="005827B8">
              <w:rPr>
                <w:rFonts w:ascii="Arial" w:hAnsi="Arial" w:cs="Arial"/>
                <w:b/>
                <w:color w:val="000000"/>
                <w:sz w:val="24"/>
                <w:szCs w:val="24"/>
              </w:rPr>
              <w:t xml:space="preserve">byway </w:t>
            </w:r>
            <w:r w:rsidR="00E70A64">
              <w:rPr>
                <w:rFonts w:ascii="Arial" w:hAnsi="Arial" w:cs="Arial"/>
                <w:b/>
                <w:color w:val="000000"/>
                <w:sz w:val="24"/>
                <w:szCs w:val="24"/>
              </w:rPr>
              <w:t>from the B2141 to BW 479, Chilgrove</w:t>
            </w:r>
            <w:r w:rsidR="00C62DBF">
              <w:rPr>
                <w:rFonts w:ascii="Arial" w:hAnsi="Arial" w:cs="Arial"/>
                <w:b/>
                <w:color w:val="000000"/>
                <w:sz w:val="24"/>
                <w:szCs w:val="24"/>
              </w:rPr>
              <w:t xml:space="preserve"> </w:t>
            </w:r>
            <w:r w:rsidRPr="00E3101A">
              <w:rPr>
                <w:rFonts w:ascii="Arial" w:hAnsi="Arial" w:cs="Arial"/>
                <w:b/>
                <w:color w:val="000000"/>
                <w:sz w:val="24"/>
                <w:szCs w:val="24"/>
              </w:rPr>
              <w:t xml:space="preserve">(OMA ref. </w:t>
            </w:r>
            <w:r w:rsidR="007075C4">
              <w:rPr>
                <w:rFonts w:ascii="Arial" w:hAnsi="Arial" w:cs="Arial"/>
                <w:b/>
                <w:color w:val="000000"/>
                <w:sz w:val="24"/>
                <w:szCs w:val="24"/>
              </w:rPr>
              <w:t>DMMO 11/22</w:t>
            </w:r>
            <w:r w:rsidRPr="00E3101A">
              <w:rPr>
                <w:rFonts w:ascii="Arial" w:hAnsi="Arial" w:cs="Arial"/>
                <w:b/>
                <w:color w:val="000000"/>
                <w:sz w:val="24"/>
                <w:szCs w:val="24"/>
              </w:rPr>
              <w:t>)</w:t>
            </w:r>
          </w:p>
        </w:tc>
      </w:tr>
      <w:tr w:rsidR="00AF55D5" w:rsidRPr="00E3101A" w14:paraId="1643CE67" w14:textId="77777777" w:rsidTr="0000250C">
        <w:tc>
          <w:tcPr>
            <w:tcW w:w="9520" w:type="dxa"/>
          </w:tcPr>
          <w:p w14:paraId="07F67DC6" w14:textId="32D93EF2" w:rsidR="00AF55D5" w:rsidRPr="00AF55D5" w:rsidRDefault="00AF55D5" w:rsidP="0000250C">
            <w:pPr>
              <w:pStyle w:val="TBullet"/>
              <w:spacing w:after="60"/>
              <w:ind w:left="357" w:hanging="357"/>
              <w:rPr>
                <w:rFonts w:ascii="Arial" w:hAnsi="Arial" w:cs="Arial"/>
              </w:rPr>
            </w:pPr>
            <w:r w:rsidRPr="00AF55D5">
              <w:rPr>
                <w:rFonts w:ascii="Arial" w:hAnsi="Arial" w:cs="Arial"/>
              </w:rPr>
              <w:t xml:space="preserve">The representation is made under Paragraph 3(2) of Schedule 14 of the Wildlife and Countryside Act 1981 (the 1981 Act) seeking a direction to be given to </w:t>
            </w:r>
            <w:r w:rsidR="007929C4">
              <w:rPr>
                <w:rFonts w:ascii="Arial" w:hAnsi="Arial" w:cs="Arial"/>
              </w:rPr>
              <w:t xml:space="preserve">West Sussex County Council </w:t>
            </w:r>
            <w:r w:rsidRPr="00AF55D5">
              <w:rPr>
                <w:rFonts w:ascii="Arial" w:hAnsi="Arial" w:cs="Arial"/>
              </w:rPr>
              <w:t>to determine an application for an Order, under Section 53(5) of that Act.</w:t>
            </w:r>
          </w:p>
        </w:tc>
      </w:tr>
      <w:tr w:rsidR="00AF55D5" w:rsidRPr="00E3101A" w14:paraId="5F9AC5C8" w14:textId="77777777" w:rsidTr="0000250C">
        <w:tc>
          <w:tcPr>
            <w:tcW w:w="9520" w:type="dxa"/>
          </w:tcPr>
          <w:p w14:paraId="4252051B" w14:textId="79700A6A" w:rsidR="00AF55D5" w:rsidRPr="00AF55D5" w:rsidRDefault="00AF55D5" w:rsidP="0000250C">
            <w:pPr>
              <w:pStyle w:val="TBullet"/>
              <w:spacing w:after="60"/>
              <w:ind w:left="357" w:hanging="357"/>
              <w:rPr>
                <w:rFonts w:ascii="Arial" w:hAnsi="Arial" w:cs="Arial"/>
              </w:rPr>
            </w:pPr>
            <w:r w:rsidRPr="00AF55D5">
              <w:rPr>
                <w:rFonts w:ascii="Arial" w:hAnsi="Arial" w:cs="Arial"/>
              </w:rPr>
              <w:t>The representation is made by</w:t>
            </w:r>
            <w:r w:rsidR="0057538F">
              <w:rPr>
                <w:rFonts w:ascii="Arial" w:hAnsi="Arial" w:cs="Arial"/>
              </w:rPr>
              <w:t xml:space="preserve"> Christopher Smith (</w:t>
            </w:r>
            <w:r w:rsidR="005A6C97">
              <w:rPr>
                <w:rFonts w:ascii="Arial" w:hAnsi="Arial" w:cs="Arial"/>
              </w:rPr>
              <w:t xml:space="preserve">on behalf of </w:t>
            </w:r>
            <w:r w:rsidR="0057538F">
              <w:rPr>
                <w:rFonts w:ascii="Arial" w:hAnsi="Arial" w:cs="Arial"/>
              </w:rPr>
              <w:t>The Open Spaces Society)</w:t>
            </w:r>
            <w:r w:rsidRPr="00AF55D5">
              <w:rPr>
                <w:rFonts w:ascii="Arial" w:hAnsi="Arial" w:cs="Arial"/>
              </w:rPr>
              <w:t xml:space="preserve">, dated </w:t>
            </w:r>
            <w:r w:rsidR="00F26941">
              <w:rPr>
                <w:rFonts w:ascii="Arial" w:hAnsi="Arial" w:cs="Arial"/>
              </w:rPr>
              <w:t>17</w:t>
            </w:r>
            <w:r w:rsidR="005A6C97">
              <w:rPr>
                <w:rFonts w:ascii="Arial" w:hAnsi="Arial" w:cs="Arial"/>
              </w:rPr>
              <w:t> </w:t>
            </w:r>
            <w:r w:rsidR="00BF2987">
              <w:rPr>
                <w:rFonts w:ascii="Arial" w:hAnsi="Arial" w:cs="Arial"/>
              </w:rPr>
              <w:t>September</w:t>
            </w:r>
            <w:r w:rsidR="00F26941">
              <w:rPr>
                <w:rFonts w:ascii="Arial" w:hAnsi="Arial" w:cs="Arial"/>
              </w:rPr>
              <w:t xml:space="preserve"> 2025</w:t>
            </w:r>
            <w:r w:rsidRPr="00AF55D5">
              <w:rPr>
                <w:rFonts w:ascii="Arial" w:hAnsi="Arial" w:cs="Arial"/>
              </w:rPr>
              <w:t>.</w:t>
            </w:r>
          </w:p>
        </w:tc>
      </w:tr>
      <w:tr w:rsidR="00AF55D5" w:rsidRPr="00E3101A" w14:paraId="26901120" w14:textId="77777777" w:rsidTr="0000250C">
        <w:tc>
          <w:tcPr>
            <w:tcW w:w="9520" w:type="dxa"/>
          </w:tcPr>
          <w:p w14:paraId="4FA275DA" w14:textId="72757D0C" w:rsidR="00AF55D5" w:rsidRPr="00AF55D5" w:rsidRDefault="00AF55D5" w:rsidP="0000250C">
            <w:pPr>
              <w:pStyle w:val="TBullet"/>
              <w:spacing w:after="60"/>
              <w:ind w:left="357" w:hanging="357"/>
              <w:rPr>
                <w:rFonts w:ascii="Arial" w:hAnsi="Arial" w:cs="Arial"/>
              </w:rPr>
            </w:pPr>
            <w:r w:rsidRPr="00AF55D5">
              <w:rPr>
                <w:rFonts w:ascii="Arial" w:hAnsi="Arial" w:cs="Arial"/>
              </w:rPr>
              <w:t xml:space="preserve">The certificate under Paragraph 2(3) of Schedule 14 is dated </w:t>
            </w:r>
            <w:r w:rsidR="00AC043A">
              <w:rPr>
                <w:rFonts w:ascii="Arial" w:hAnsi="Arial" w:cs="Arial"/>
              </w:rPr>
              <w:t>21 January 2022</w:t>
            </w:r>
            <w:r w:rsidRPr="00AF55D5">
              <w:rPr>
                <w:rFonts w:ascii="Arial" w:hAnsi="Arial" w:cs="Arial"/>
              </w:rPr>
              <w:t>.</w:t>
            </w:r>
          </w:p>
        </w:tc>
      </w:tr>
      <w:tr w:rsidR="00AF55D5" w:rsidRPr="00E3101A" w14:paraId="5FCA26C2" w14:textId="77777777" w:rsidTr="0000250C">
        <w:tc>
          <w:tcPr>
            <w:tcW w:w="9520" w:type="dxa"/>
          </w:tcPr>
          <w:p w14:paraId="7FEDC5CC" w14:textId="7E70ED73" w:rsidR="00AF55D5" w:rsidRPr="00AF55D5" w:rsidRDefault="00AF55D5" w:rsidP="0000250C">
            <w:pPr>
              <w:pStyle w:val="TBullet"/>
              <w:rPr>
                <w:rFonts w:ascii="Arial" w:hAnsi="Arial" w:cs="Arial"/>
              </w:rPr>
            </w:pPr>
            <w:r w:rsidRPr="00AF55D5">
              <w:rPr>
                <w:rFonts w:ascii="Arial" w:hAnsi="Arial" w:cs="Arial"/>
              </w:rPr>
              <w:t xml:space="preserve">The Council was consulted about </w:t>
            </w:r>
            <w:r w:rsidR="00682B19">
              <w:rPr>
                <w:rFonts w:ascii="Arial" w:hAnsi="Arial" w:cs="Arial"/>
              </w:rPr>
              <w:t>the</w:t>
            </w:r>
            <w:r w:rsidRPr="00AF55D5">
              <w:rPr>
                <w:rFonts w:ascii="Arial" w:hAnsi="Arial" w:cs="Arial"/>
              </w:rPr>
              <w:t xml:space="preserve"> representation on </w:t>
            </w:r>
            <w:r w:rsidR="00C73300">
              <w:rPr>
                <w:rFonts w:ascii="Arial" w:hAnsi="Arial" w:cs="Arial"/>
              </w:rPr>
              <w:t>24 September 2025</w:t>
            </w:r>
            <w:r w:rsidRPr="00AF55D5">
              <w:rPr>
                <w:rFonts w:ascii="Arial" w:hAnsi="Arial" w:cs="Arial"/>
              </w:rPr>
              <w:t xml:space="preserve"> and the Council’s response was made on </w:t>
            </w:r>
            <w:r w:rsidR="006B3B7A">
              <w:rPr>
                <w:rFonts w:ascii="Arial" w:hAnsi="Arial" w:cs="Arial"/>
              </w:rPr>
              <w:t>3 November 2025</w:t>
            </w:r>
            <w:r w:rsidRPr="00AF55D5">
              <w:rPr>
                <w:rFonts w:ascii="Arial" w:hAnsi="Arial" w:cs="Arial"/>
              </w:rPr>
              <w:t>.</w:t>
            </w:r>
          </w:p>
        </w:tc>
      </w:tr>
      <w:tr w:rsidR="00AF55D5" w:rsidRPr="00E3101A" w14:paraId="00F63D88" w14:textId="77777777" w:rsidTr="0000250C">
        <w:tc>
          <w:tcPr>
            <w:tcW w:w="9520" w:type="dxa"/>
            <w:tcBorders>
              <w:bottom w:val="single" w:sz="6" w:space="0" w:color="000000"/>
            </w:tcBorders>
          </w:tcPr>
          <w:p w14:paraId="693DBFDC" w14:textId="77777777" w:rsidR="00AF55D5" w:rsidRPr="00AF55D5" w:rsidRDefault="00AF55D5" w:rsidP="0000250C">
            <w:pPr>
              <w:spacing w:before="60"/>
              <w:rPr>
                <w:rFonts w:ascii="Arial" w:hAnsi="Arial" w:cs="Arial"/>
                <w:b/>
                <w:color w:val="000000"/>
                <w:sz w:val="4"/>
                <w:szCs w:val="4"/>
              </w:rPr>
            </w:pPr>
            <w:bookmarkStart w:id="1" w:name="bmkReturn"/>
            <w:bookmarkEnd w:id="1"/>
          </w:p>
        </w:tc>
      </w:tr>
    </w:tbl>
    <w:p w14:paraId="01A33F62" w14:textId="77777777" w:rsidR="00AF55D5" w:rsidRPr="00E3101A" w:rsidRDefault="00AF55D5" w:rsidP="00AF55D5">
      <w:pPr>
        <w:pStyle w:val="Heading6blackfont"/>
        <w:rPr>
          <w:rFonts w:ascii="Arial" w:hAnsi="Arial" w:cs="Arial"/>
          <w:sz w:val="24"/>
          <w:szCs w:val="24"/>
        </w:rPr>
      </w:pPr>
      <w:r w:rsidRPr="00E3101A">
        <w:rPr>
          <w:rFonts w:ascii="Arial" w:hAnsi="Arial" w:cs="Arial"/>
          <w:sz w:val="24"/>
          <w:szCs w:val="24"/>
        </w:rPr>
        <w:t>Decision</w:t>
      </w:r>
    </w:p>
    <w:p w14:paraId="6EC3562F" w14:textId="7C48D09A" w:rsidR="00AF55D5" w:rsidRPr="00E3101A" w:rsidRDefault="00AF55D5" w:rsidP="00AF55D5">
      <w:pPr>
        <w:pStyle w:val="Style1"/>
        <w:numPr>
          <w:ilvl w:val="0"/>
          <w:numId w:val="2"/>
        </w:numPr>
        <w:rPr>
          <w:rFonts w:ascii="Arial" w:hAnsi="Arial" w:cs="Arial"/>
          <w:sz w:val="24"/>
          <w:szCs w:val="24"/>
        </w:rPr>
      </w:pPr>
      <w:r w:rsidRPr="00E3101A">
        <w:rPr>
          <w:rFonts w:ascii="Arial" w:hAnsi="Arial" w:cs="Arial"/>
          <w:sz w:val="24"/>
          <w:szCs w:val="24"/>
        </w:rPr>
        <w:t>The Council is directed to determine the above-mentioned application.</w:t>
      </w:r>
    </w:p>
    <w:p w14:paraId="56CE4EA1" w14:textId="77777777" w:rsidR="00AF55D5" w:rsidRPr="00E3101A" w:rsidRDefault="00AF55D5" w:rsidP="00AF55D5">
      <w:pPr>
        <w:pStyle w:val="Heading6blackfont"/>
        <w:rPr>
          <w:rFonts w:ascii="Arial" w:hAnsi="Arial" w:cs="Arial"/>
          <w:sz w:val="24"/>
          <w:szCs w:val="24"/>
        </w:rPr>
      </w:pPr>
      <w:r w:rsidRPr="00E3101A">
        <w:rPr>
          <w:rFonts w:ascii="Arial" w:hAnsi="Arial" w:cs="Arial"/>
          <w:sz w:val="24"/>
          <w:szCs w:val="24"/>
        </w:rPr>
        <w:t>Reasons</w:t>
      </w:r>
    </w:p>
    <w:p w14:paraId="43AB6A41" w14:textId="4A261E08" w:rsidR="00AF55D5" w:rsidRDefault="00AF55D5" w:rsidP="00AF55D5">
      <w:pPr>
        <w:pStyle w:val="Style1"/>
        <w:numPr>
          <w:ilvl w:val="0"/>
          <w:numId w:val="2"/>
        </w:numPr>
        <w:rPr>
          <w:rFonts w:ascii="Arial" w:hAnsi="Arial" w:cs="Arial"/>
          <w:sz w:val="24"/>
          <w:szCs w:val="24"/>
        </w:rPr>
      </w:pPr>
      <w:r w:rsidRPr="00E3101A">
        <w:rPr>
          <w:rFonts w:ascii="Arial" w:hAnsi="Arial" w:cs="Arial"/>
          <w:sz w:val="24"/>
          <w:szCs w:val="24"/>
        </w:rPr>
        <w:t xml:space="preserve">Authorities are required to investigate applications as soon as reasonably practicable and, after consulting the relevant district and parish councils, decide whether to make an order on the basis of the evidence discovered. Applicants have the right to ask the Secretary of State to direct a surveying authority to reach a decision on an application if no decision has been reached within </w:t>
      </w:r>
      <w:r w:rsidR="00004DC2">
        <w:rPr>
          <w:rFonts w:ascii="Arial" w:hAnsi="Arial" w:cs="Arial"/>
          <w:sz w:val="24"/>
          <w:szCs w:val="24"/>
        </w:rPr>
        <w:t>12</w:t>
      </w:r>
      <w:r w:rsidRPr="00E3101A">
        <w:rPr>
          <w:rFonts w:ascii="Arial" w:hAnsi="Arial" w:cs="Arial"/>
          <w:sz w:val="24"/>
          <w:szCs w:val="24"/>
        </w:rPr>
        <w:t xml:space="preserve"> months of the authority’s receipt of certification that the applicant has served notice of the application on affected landowners and occupiers.  </w:t>
      </w:r>
    </w:p>
    <w:p w14:paraId="1AD9842B" w14:textId="77777777" w:rsidR="00AF55D5" w:rsidRDefault="00AF55D5" w:rsidP="00AF55D5">
      <w:pPr>
        <w:pStyle w:val="Style1"/>
        <w:numPr>
          <w:ilvl w:val="0"/>
          <w:numId w:val="2"/>
        </w:numPr>
        <w:rPr>
          <w:rFonts w:ascii="Arial" w:hAnsi="Arial" w:cs="Arial"/>
          <w:sz w:val="24"/>
          <w:szCs w:val="24"/>
        </w:rPr>
      </w:pPr>
      <w:r>
        <w:rPr>
          <w:rFonts w:ascii="Arial" w:hAnsi="Arial" w:cs="Arial"/>
          <w:sz w:val="24"/>
          <w:szCs w:val="24"/>
        </w:rPr>
        <w:t>As required by</w:t>
      </w:r>
      <w:r w:rsidRPr="005158A6">
        <w:t xml:space="preserve"> </w:t>
      </w:r>
      <w:r w:rsidRPr="005158A6">
        <w:rPr>
          <w:rFonts w:ascii="Arial" w:hAnsi="Arial" w:cs="Arial"/>
          <w:sz w:val="24"/>
          <w:szCs w:val="24"/>
        </w:rPr>
        <w:t xml:space="preserve">Rights of Way Circular 1/09 </w:t>
      </w:r>
      <w:r>
        <w:rPr>
          <w:rFonts w:ascii="Arial" w:hAnsi="Arial" w:cs="Arial"/>
          <w:sz w:val="24"/>
          <w:szCs w:val="24"/>
        </w:rPr>
        <w:t>(</w:t>
      </w:r>
      <w:r w:rsidRPr="005158A6">
        <w:rPr>
          <w:rFonts w:ascii="Arial" w:hAnsi="Arial" w:cs="Arial"/>
          <w:sz w:val="24"/>
          <w:szCs w:val="24"/>
        </w:rPr>
        <w:t>Version 2, October 2009</w:t>
      </w:r>
      <w:r>
        <w:rPr>
          <w:rFonts w:ascii="Arial" w:hAnsi="Arial" w:cs="Arial"/>
          <w:sz w:val="24"/>
          <w:szCs w:val="24"/>
        </w:rPr>
        <w:t>,</w:t>
      </w:r>
      <w:r w:rsidRPr="005158A6">
        <w:rPr>
          <w:rFonts w:ascii="Arial" w:hAnsi="Arial" w:cs="Arial"/>
          <w:sz w:val="24"/>
          <w:szCs w:val="24"/>
        </w:rPr>
        <w:t xml:space="preserve">  Department for Environment, Food and Rural Affairs</w:t>
      </w:r>
      <w:r>
        <w:rPr>
          <w:rFonts w:ascii="Arial" w:hAnsi="Arial" w:cs="Arial"/>
          <w:sz w:val="24"/>
          <w:szCs w:val="24"/>
        </w:rPr>
        <w:t>) t</w:t>
      </w:r>
      <w:r w:rsidRPr="00E3101A">
        <w:rPr>
          <w:rFonts w:ascii="Arial" w:hAnsi="Arial" w:cs="Arial"/>
          <w:sz w:val="24"/>
          <w:szCs w:val="24"/>
        </w:rPr>
        <w: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Pr="00E3101A">
        <w:t xml:space="preserve"> </w:t>
      </w:r>
    </w:p>
    <w:p w14:paraId="5AD7E74C" w14:textId="5249329B" w:rsidR="00AF55D5" w:rsidRDefault="00131BAB" w:rsidP="00AF55D5">
      <w:pPr>
        <w:pStyle w:val="Style1"/>
        <w:numPr>
          <w:ilvl w:val="0"/>
          <w:numId w:val="2"/>
        </w:numPr>
        <w:rPr>
          <w:rFonts w:ascii="Arial" w:hAnsi="Arial" w:cs="Arial"/>
          <w:sz w:val="24"/>
          <w:szCs w:val="24"/>
        </w:rPr>
      </w:pPr>
      <w:r>
        <w:rPr>
          <w:rFonts w:ascii="Arial" w:hAnsi="Arial" w:cs="Arial"/>
          <w:sz w:val="24"/>
          <w:szCs w:val="24"/>
        </w:rPr>
        <w:t xml:space="preserve">The applicant has requested a determination because they consider applications are being determined slowly and </w:t>
      </w:r>
      <w:r w:rsidR="00E97C4E">
        <w:rPr>
          <w:rFonts w:ascii="Arial" w:hAnsi="Arial" w:cs="Arial"/>
          <w:sz w:val="24"/>
          <w:szCs w:val="24"/>
        </w:rPr>
        <w:t>that</w:t>
      </w:r>
      <w:r w:rsidR="00B81932">
        <w:rPr>
          <w:rFonts w:ascii="Arial" w:hAnsi="Arial" w:cs="Arial"/>
          <w:sz w:val="24"/>
          <w:szCs w:val="24"/>
        </w:rPr>
        <w:t xml:space="preserve"> it will be many years before this application will be </w:t>
      </w:r>
      <w:r w:rsidR="002478F9">
        <w:rPr>
          <w:rFonts w:ascii="Arial" w:hAnsi="Arial" w:cs="Arial"/>
          <w:sz w:val="24"/>
          <w:szCs w:val="24"/>
        </w:rPr>
        <w:t xml:space="preserve">determined. </w:t>
      </w:r>
      <w:r w:rsidR="00FA1196">
        <w:rPr>
          <w:rFonts w:ascii="Arial" w:hAnsi="Arial" w:cs="Arial"/>
          <w:sz w:val="24"/>
          <w:szCs w:val="24"/>
        </w:rPr>
        <w:t xml:space="preserve">They also note that </w:t>
      </w:r>
      <w:r w:rsidR="007E7BCB">
        <w:rPr>
          <w:rFonts w:ascii="Arial" w:hAnsi="Arial" w:cs="Arial"/>
          <w:sz w:val="24"/>
          <w:szCs w:val="24"/>
        </w:rPr>
        <w:t>delays could cause issues for the applicant</w:t>
      </w:r>
      <w:r w:rsidR="008D3888">
        <w:rPr>
          <w:rFonts w:ascii="Arial" w:hAnsi="Arial" w:cs="Arial"/>
          <w:sz w:val="24"/>
          <w:szCs w:val="24"/>
        </w:rPr>
        <w:t xml:space="preserve">’s representative </w:t>
      </w:r>
      <w:r w:rsidR="007E7BCB">
        <w:rPr>
          <w:rFonts w:ascii="Arial" w:hAnsi="Arial" w:cs="Arial"/>
          <w:sz w:val="24"/>
          <w:szCs w:val="24"/>
        </w:rPr>
        <w:t xml:space="preserve">and </w:t>
      </w:r>
      <w:r w:rsidR="002E51FB">
        <w:rPr>
          <w:rFonts w:ascii="Arial" w:hAnsi="Arial" w:cs="Arial"/>
          <w:sz w:val="24"/>
          <w:szCs w:val="24"/>
        </w:rPr>
        <w:t>the landowner</w:t>
      </w:r>
      <w:r w:rsidR="007E7BCB">
        <w:rPr>
          <w:rFonts w:ascii="Arial" w:hAnsi="Arial" w:cs="Arial"/>
          <w:sz w:val="24"/>
          <w:szCs w:val="24"/>
        </w:rPr>
        <w:t xml:space="preserve"> to take</w:t>
      </w:r>
      <w:r w:rsidR="00626917">
        <w:rPr>
          <w:rFonts w:ascii="Arial" w:hAnsi="Arial" w:cs="Arial"/>
          <w:sz w:val="24"/>
          <w:szCs w:val="24"/>
        </w:rPr>
        <w:t xml:space="preserve"> part</w:t>
      </w:r>
      <w:r w:rsidR="007E7BCB">
        <w:rPr>
          <w:rFonts w:ascii="Arial" w:hAnsi="Arial" w:cs="Arial"/>
          <w:sz w:val="24"/>
          <w:szCs w:val="24"/>
        </w:rPr>
        <w:t xml:space="preserve"> </w:t>
      </w:r>
      <w:r w:rsidR="001E407D">
        <w:rPr>
          <w:rFonts w:ascii="Arial" w:hAnsi="Arial" w:cs="Arial"/>
          <w:sz w:val="24"/>
          <w:szCs w:val="24"/>
        </w:rPr>
        <w:t>in future proc</w:t>
      </w:r>
      <w:r w:rsidR="00845B8C">
        <w:rPr>
          <w:rFonts w:ascii="Arial" w:hAnsi="Arial" w:cs="Arial"/>
          <w:sz w:val="24"/>
          <w:szCs w:val="24"/>
        </w:rPr>
        <w:t xml:space="preserve">eedings due to age and health if matters are delayed. </w:t>
      </w:r>
    </w:p>
    <w:p w14:paraId="7BF6D480" w14:textId="27486AC7" w:rsidR="00023240" w:rsidRDefault="000A694F" w:rsidP="00AF55D5">
      <w:pPr>
        <w:pStyle w:val="Style1"/>
        <w:numPr>
          <w:ilvl w:val="0"/>
          <w:numId w:val="2"/>
        </w:numPr>
        <w:rPr>
          <w:rFonts w:ascii="Arial" w:hAnsi="Arial" w:cs="Arial"/>
          <w:sz w:val="24"/>
          <w:szCs w:val="24"/>
        </w:rPr>
      </w:pPr>
      <w:r>
        <w:rPr>
          <w:rFonts w:ascii="Arial" w:hAnsi="Arial" w:cs="Arial"/>
          <w:sz w:val="24"/>
          <w:szCs w:val="24"/>
        </w:rPr>
        <w:lastRenderedPageBreak/>
        <w:t xml:space="preserve">The Council note that this application currently sits at </w:t>
      </w:r>
      <w:r w:rsidR="00595EA6">
        <w:rPr>
          <w:rFonts w:ascii="Arial" w:hAnsi="Arial" w:cs="Arial"/>
          <w:sz w:val="24"/>
          <w:szCs w:val="24"/>
        </w:rPr>
        <w:t xml:space="preserve">28 of 76 applications awaiting investigation. </w:t>
      </w:r>
      <w:r w:rsidR="002D7A18">
        <w:rPr>
          <w:rFonts w:ascii="Arial" w:hAnsi="Arial" w:cs="Arial"/>
          <w:sz w:val="24"/>
          <w:szCs w:val="24"/>
        </w:rPr>
        <w:t xml:space="preserve">Although it notes the difficulties of </w:t>
      </w:r>
      <w:r w:rsidR="00143F3E">
        <w:rPr>
          <w:rFonts w:ascii="Arial" w:hAnsi="Arial" w:cs="Arial"/>
          <w:sz w:val="24"/>
          <w:szCs w:val="24"/>
        </w:rPr>
        <w:t xml:space="preserve">providing a timeframe for </w:t>
      </w:r>
      <w:r w:rsidR="002415B5">
        <w:rPr>
          <w:rFonts w:ascii="Arial" w:hAnsi="Arial" w:cs="Arial"/>
          <w:sz w:val="24"/>
          <w:szCs w:val="24"/>
        </w:rPr>
        <w:t>determination</w:t>
      </w:r>
      <w:r w:rsidR="00143F3E">
        <w:rPr>
          <w:rFonts w:ascii="Arial" w:hAnsi="Arial" w:cs="Arial"/>
          <w:sz w:val="24"/>
          <w:szCs w:val="24"/>
        </w:rPr>
        <w:t xml:space="preserve">, based on </w:t>
      </w:r>
      <w:r w:rsidR="002415B5">
        <w:rPr>
          <w:rFonts w:ascii="Arial" w:hAnsi="Arial" w:cs="Arial"/>
          <w:sz w:val="24"/>
          <w:szCs w:val="24"/>
        </w:rPr>
        <w:t xml:space="preserve">performance in </w:t>
      </w:r>
      <w:r w:rsidR="00143F3E">
        <w:rPr>
          <w:rFonts w:ascii="Arial" w:hAnsi="Arial" w:cs="Arial"/>
          <w:sz w:val="24"/>
          <w:szCs w:val="24"/>
        </w:rPr>
        <w:t>recent years</w:t>
      </w:r>
      <w:r w:rsidR="000924B3">
        <w:rPr>
          <w:rFonts w:ascii="Arial" w:hAnsi="Arial" w:cs="Arial"/>
          <w:sz w:val="24"/>
          <w:szCs w:val="24"/>
        </w:rPr>
        <w:t>, the Council estimate that</w:t>
      </w:r>
      <w:r w:rsidR="00143F3E">
        <w:rPr>
          <w:rFonts w:ascii="Arial" w:hAnsi="Arial" w:cs="Arial"/>
          <w:sz w:val="24"/>
          <w:szCs w:val="24"/>
        </w:rPr>
        <w:t xml:space="preserve"> it </w:t>
      </w:r>
      <w:r w:rsidR="0092619E">
        <w:rPr>
          <w:rFonts w:ascii="Arial" w:hAnsi="Arial" w:cs="Arial"/>
          <w:sz w:val="24"/>
          <w:szCs w:val="24"/>
        </w:rPr>
        <w:t xml:space="preserve">may be 4 years before this application is investigated and determined. </w:t>
      </w:r>
      <w:r w:rsidR="002764B7">
        <w:rPr>
          <w:rFonts w:ascii="Arial" w:hAnsi="Arial" w:cs="Arial"/>
          <w:sz w:val="24"/>
          <w:szCs w:val="24"/>
        </w:rPr>
        <w:t xml:space="preserve">It is the Council’s view that </w:t>
      </w:r>
      <w:r w:rsidR="002E51FB">
        <w:rPr>
          <w:rFonts w:ascii="Arial" w:hAnsi="Arial" w:cs="Arial"/>
          <w:sz w:val="24"/>
          <w:szCs w:val="24"/>
        </w:rPr>
        <w:t xml:space="preserve">circumstances raised by the applicant </w:t>
      </w:r>
      <w:r w:rsidR="00A40724">
        <w:rPr>
          <w:rFonts w:ascii="Arial" w:hAnsi="Arial" w:cs="Arial"/>
          <w:sz w:val="24"/>
          <w:szCs w:val="24"/>
        </w:rPr>
        <w:t xml:space="preserve">do not warrant expedition. </w:t>
      </w:r>
    </w:p>
    <w:p w14:paraId="1346639A" w14:textId="2919F37B" w:rsidR="00023240" w:rsidRDefault="00D015E8" w:rsidP="00AF55D5">
      <w:pPr>
        <w:pStyle w:val="Style1"/>
        <w:numPr>
          <w:ilvl w:val="0"/>
          <w:numId w:val="2"/>
        </w:numPr>
        <w:rPr>
          <w:rFonts w:ascii="Arial" w:hAnsi="Arial" w:cs="Arial"/>
          <w:sz w:val="24"/>
          <w:szCs w:val="24"/>
        </w:rPr>
      </w:pPr>
      <w:r>
        <w:rPr>
          <w:rFonts w:ascii="Arial" w:hAnsi="Arial" w:cs="Arial"/>
          <w:sz w:val="24"/>
          <w:szCs w:val="24"/>
        </w:rPr>
        <w:t>The Council have highlighted staff</w:t>
      </w:r>
      <w:r w:rsidR="00626917">
        <w:rPr>
          <w:rFonts w:ascii="Arial" w:hAnsi="Arial" w:cs="Arial"/>
          <w:sz w:val="24"/>
          <w:szCs w:val="24"/>
        </w:rPr>
        <w:t>ing issues</w:t>
      </w:r>
      <w:r>
        <w:rPr>
          <w:rFonts w:ascii="Arial" w:hAnsi="Arial" w:cs="Arial"/>
          <w:sz w:val="24"/>
          <w:szCs w:val="24"/>
        </w:rPr>
        <w:t xml:space="preserve">, </w:t>
      </w:r>
      <w:r w:rsidR="003B25BE">
        <w:rPr>
          <w:rFonts w:ascii="Arial" w:hAnsi="Arial" w:cs="Arial"/>
          <w:sz w:val="24"/>
          <w:szCs w:val="24"/>
        </w:rPr>
        <w:t>maternity</w:t>
      </w:r>
      <w:r>
        <w:rPr>
          <w:rFonts w:ascii="Arial" w:hAnsi="Arial" w:cs="Arial"/>
          <w:sz w:val="24"/>
          <w:szCs w:val="24"/>
        </w:rPr>
        <w:t xml:space="preserve"> leave and that newer members of staff are still undergoing training</w:t>
      </w:r>
      <w:r w:rsidR="004D50C2">
        <w:rPr>
          <w:rFonts w:ascii="Arial" w:hAnsi="Arial" w:cs="Arial"/>
          <w:sz w:val="24"/>
          <w:szCs w:val="24"/>
        </w:rPr>
        <w:t xml:space="preserve">, all of which has had implications on the resources available to </w:t>
      </w:r>
      <w:r w:rsidR="00357C41">
        <w:rPr>
          <w:rFonts w:ascii="Arial" w:hAnsi="Arial" w:cs="Arial"/>
          <w:sz w:val="24"/>
          <w:szCs w:val="24"/>
        </w:rPr>
        <w:t xml:space="preserve">progress definitive map modification Order </w:t>
      </w:r>
      <w:r w:rsidR="003B25BE">
        <w:rPr>
          <w:rFonts w:ascii="Arial" w:hAnsi="Arial" w:cs="Arial"/>
          <w:sz w:val="24"/>
          <w:szCs w:val="24"/>
        </w:rPr>
        <w:t xml:space="preserve">applications. The Council </w:t>
      </w:r>
      <w:r w:rsidR="00C74ED9">
        <w:rPr>
          <w:rFonts w:ascii="Arial" w:hAnsi="Arial" w:cs="Arial"/>
          <w:sz w:val="24"/>
          <w:szCs w:val="24"/>
        </w:rPr>
        <w:t>believe</w:t>
      </w:r>
      <w:r w:rsidR="003B25BE">
        <w:rPr>
          <w:rFonts w:ascii="Arial" w:hAnsi="Arial" w:cs="Arial"/>
          <w:sz w:val="24"/>
          <w:szCs w:val="24"/>
        </w:rPr>
        <w:t xml:space="preserve"> that </w:t>
      </w:r>
      <w:r w:rsidR="00C74ED9">
        <w:rPr>
          <w:rFonts w:ascii="Arial" w:hAnsi="Arial" w:cs="Arial"/>
          <w:sz w:val="24"/>
          <w:szCs w:val="24"/>
        </w:rPr>
        <w:t>if it is</w:t>
      </w:r>
      <w:r w:rsidR="00302616">
        <w:rPr>
          <w:rFonts w:ascii="Arial" w:hAnsi="Arial" w:cs="Arial"/>
          <w:sz w:val="24"/>
          <w:szCs w:val="24"/>
        </w:rPr>
        <w:t xml:space="preserve"> </w:t>
      </w:r>
      <w:r w:rsidR="00C74ED9">
        <w:rPr>
          <w:rFonts w:ascii="Arial" w:hAnsi="Arial" w:cs="Arial"/>
          <w:sz w:val="24"/>
          <w:szCs w:val="24"/>
        </w:rPr>
        <w:t xml:space="preserve">directed to determine applications sooner, and out of order with its current priority list, this would not be equitable and </w:t>
      </w:r>
      <w:r w:rsidR="00BF2987">
        <w:rPr>
          <w:rFonts w:ascii="Arial" w:hAnsi="Arial" w:cs="Arial"/>
          <w:sz w:val="24"/>
          <w:szCs w:val="24"/>
        </w:rPr>
        <w:t xml:space="preserve">it would be </w:t>
      </w:r>
      <w:r w:rsidR="00C74ED9">
        <w:rPr>
          <w:rFonts w:ascii="Arial" w:hAnsi="Arial" w:cs="Arial"/>
          <w:sz w:val="24"/>
          <w:szCs w:val="24"/>
        </w:rPr>
        <w:t>detrimental to other cases.</w:t>
      </w:r>
    </w:p>
    <w:p w14:paraId="2600A8CF" w14:textId="77777777" w:rsidR="00165902" w:rsidRPr="003F10CF" w:rsidRDefault="00165902" w:rsidP="00165902">
      <w:pPr>
        <w:pStyle w:val="Style1"/>
        <w:numPr>
          <w:ilvl w:val="0"/>
          <w:numId w:val="2"/>
        </w:numPr>
        <w:rPr>
          <w:rFonts w:ascii="Arial" w:hAnsi="Arial" w:cs="Arial"/>
          <w:sz w:val="24"/>
          <w:szCs w:val="24"/>
        </w:rPr>
      </w:pPr>
      <w:r w:rsidRPr="003F10CF">
        <w:rPr>
          <w:rFonts w:ascii="Arial" w:hAnsi="Arial" w:cs="Arial"/>
          <w:sz w:val="24"/>
          <w:szCs w:val="24"/>
        </w:rPr>
        <w:t xml:space="preserve">Authorities have a duty to keep the definitive map and statement up to date and Circular 1/09 makes it clear they should ensure sufficient resources are allocated to meeting their statutory duties with regard to the protection and recording of public rights of way. A lack of resources is not considered to be an exceptional circumstance for not </w:t>
      </w:r>
      <w:bookmarkStart w:id="2" w:name="_Int_VFj8tyFf"/>
      <w:r w:rsidRPr="003F10CF">
        <w:rPr>
          <w:rFonts w:ascii="Arial" w:hAnsi="Arial" w:cs="Arial"/>
          <w:sz w:val="24"/>
          <w:szCs w:val="24"/>
        </w:rPr>
        <w:t>determining</w:t>
      </w:r>
      <w:bookmarkEnd w:id="2"/>
      <w:r w:rsidRPr="003F10CF">
        <w:rPr>
          <w:rFonts w:ascii="Arial" w:hAnsi="Arial" w:cs="Arial"/>
          <w:sz w:val="24"/>
          <w:szCs w:val="24"/>
        </w:rPr>
        <w:t xml:space="preserve"> applications.</w:t>
      </w:r>
    </w:p>
    <w:p w14:paraId="0D123DCB" w14:textId="7A5CA60A" w:rsidR="00BA6ACB" w:rsidRDefault="00BA6ACB" w:rsidP="00165902">
      <w:pPr>
        <w:pStyle w:val="Style1"/>
        <w:numPr>
          <w:ilvl w:val="0"/>
          <w:numId w:val="2"/>
        </w:numPr>
        <w:rPr>
          <w:rFonts w:ascii="Arial" w:hAnsi="Arial" w:cs="Arial"/>
          <w:sz w:val="24"/>
          <w:szCs w:val="24"/>
        </w:rPr>
      </w:pPr>
      <w:r>
        <w:rPr>
          <w:rFonts w:ascii="Arial" w:hAnsi="Arial" w:cs="Arial"/>
          <w:sz w:val="24"/>
          <w:szCs w:val="24"/>
        </w:rPr>
        <w:t>I</w:t>
      </w:r>
      <w:r w:rsidRPr="00FC30BB">
        <w:rPr>
          <w:rFonts w:ascii="Arial" w:hAnsi="Arial" w:cs="Arial"/>
          <w:sz w:val="24"/>
          <w:szCs w:val="24"/>
        </w:rPr>
        <w:t xml:space="preserve"> do not consider that </w:t>
      </w:r>
      <w:r w:rsidR="00F13A77">
        <w:rPr>
          <w:rFonts w:ascii="Arial" w:hAnsi="Arial" w:cs="Arial"/>
          <w:sz w:val="24"/>
          <w:szCs w:val="24"/>
        </w:rPr>
        <w:t xml:space="preserve">the existence of </w:t>
      </w:r>
      <w:r w:rsidRPr="00FC30BB">
        <w:rPr>
          <w:rFonts w:ascii="Arial" w:hAnsi="Arial" w:cs="Arial"/>
          <w:sz w:val="24"/>
          <w:szCs w:val="24"/>
        </w:rPr>
        <w:t xml:space="preserve">older applications can be a legitimate </w:t>
      </w:r>
      <w:r>
        <w:rPr>
          <w:rFonts w:ascii="Arial" w:hAnsi="Arial" w:cs="Arial"/>
          <w:sz w:val="24"/>
          <w:szCs w:val="24"/>
        </w:rPr>
        <w:t xml:space="preserve">overriding </w:t>
      </w:r>
      <w:r w:rsidRPr="00FC30BB">
        <w:rPr>
          <w:rFonts w:ascii="Arial" w:hAnsi="Arial" w:cs="Arial"/>
          <w:sz w:val="24"/>
          <w:szCs w:val="24"/>
        </w:rPr>
        <w:t>ground to not give a direction when a period of greater than 12 months has already passed. If this were to be applied, the outcome would be that the vast majority of request</w:t>
      </w:r>
      <w:r>
        <w:rPr>
          <w:rFonts w:ascii="Arial" w:hAnsi="Arial" w:cs="Arial"/>
          <w:sz w:val="24"/>
          <w:szCs w:val="24"/>
        </w:rPr>
        <w:t>s</w:t>
      </w:r>
      <w:r w:rsidRPr="00FC30BB">
        <w:rPr>
          <w:rFonts w:ascii="Arial" w:hAnsi="Arial" w:cs="Arial"/>
          <w:sz w:val="24"/>
          <w:szCs w:val="24"/>
        </w:rPr>
        <w:t xml:space="preserve"> for a determination would fail</w:t>
      </w:r>
      <w:r>
        <w:rPr>
          <w:rFonts w:ascii="Arial" w:hAnsi="Arial" w:cs="Arial"/>
          <w:sz w:val="24"/>
          <w:szCs w:val="24"/>
        </w:rPr>
        <w:t>. T</w:t>
      </w:r>
      <w:r w:rsidRPr="00FC30BB">
        <w:rPr>
          <w:rFonts w:ascii="Arial" w:hAnsi="Arial" w:cs="Arial"/>
          <w:sz w:val="24"/>
          <w:szCs w:val="24"/>
        </w:rPr>
        <w:t>his would not be reasonable, and it does not amount to an exceptional circumstance.</w:t>
      </w:r>
      <w:r w:rsidR="00031124">
        <w:rPr>
          <w:rFonts w:ascii="Arial" w:hAnsi="Arial" w:cs="Arial"/>
          <w:sz w:val="24"/>
          <w:szCs w:val="24"/>
        </w:rPr>
        <w:t xml:space="preserve"> I note that, despite the applicant stating that this application relies on user evidence this does not appear to be the case</w:t>
      </w:r>
      <w:r w:rsidR="00F13A77">
        <w:rPr>
          <w:rFonts w:ascii="Arial" w:hAnsi="Arial" w:cs="Arial"/>
          <w:sz w:val="24"/>
          <w:szCs w:val="24"/>
        </w:rPr>
        <w:t xml:space="preserve">. Rather </w:t>
      </w:r>
      <w:r w:rsidR="00031124">
        <w:rPr>
          <w:rFonts w:ascii="Arial" w:hAnsi="Arial" w:cs="Arial"/>
          <w:sz w:val="24"/>
          <w:szCs w:val="24"/>
        </w:rPr>
        <w:t xml:space="preserve">the </w:t>
      </w:r>
      <w:r w:rsidR="00A7452F">
        <w:rPr>
          <w:rFonts w:ascii="Arial" w:hAnsi="Arial" w:cs="Arial"/>
          <w:sz w:val="24"/>
          <w:szCs w:val="24"/>
        </w:rPr>
        <w:t>application</w:t>
      </w:r>
      <w:r w:rsidR="00031124">
        <w:rPr>
          <w:rFonts w:ascii="Arial" w:hAnsi="Arial" w:cs="Arial"/>
          <w:sz w:val="24"/>
          <w:szCs w:val="24"/>
        </w:rPr>
        <w:t xml:space="preserve"> is </w:t>
      </w:r>
      <w:r w:rsidR="00A7452F">
        <w:rPr>
          <w:rFonts w:ascii="Arial" w:hAnsi="Arial" w:cs="Arial"/>
          <w:sz w:val="24"/>
          <w:szCs w:val="24"/>
        </w:rPr>
        <w:t>solely</w:t>
      </w:r>
      <w:r w:rsidR="00031124">
        <w:rPr>
          <w:rFonts w:ascii="Arial" w:hAnsi="Arial" w:cs="Arial"/>
          <w:sz w:val="24"/>
          <w:szCs w:val="24"/>
        </w:rPr>
        <w:t xml:space="preserve"> based on documentary evidence. Even taking this into account, </w:t>
      </w:r>
      <w:r w:rsidR="0077754B">
        <w:rPr>
          <w:rFonts w:ascii="Arial" w:hAnsi="Arial" w:cs="Arial"/>
          <w:sz w:val="24"/>
          <w:szCs w:val="24"/>
        </w:rPr>
        <w:t xml:space="preserve">where evidence </w:t>
      </w:r>
      <w:r w:rsidR="00A7452F">
        <w:rPr>
          <w:rFonts w:ascii="Arial" w:hAnsi="Arial" w:cs="Arial"/>
          <w:sz w:val="24"/>
          <w:szCs w:val="24"/>
        </w:rPr>
        <w:t>from</w:t>
      </w:r>
      <w:r w:rsidR="0077754B">
        <w:rPr>
          <w:rFonts w:ascii="Arial" w:hAnsi="Arial" w:cs="Arial"/>
          <w:sz w:val="24"/>
          <w:szCs w:val="24"/>
        </w:rPr>
        <w:t xml:space="preserve"> users</w:t>
      </w:r>
      <w:r w:rsidR="009E3ABB">
        <w:rPr>
          <w:rFonts w:ascii="Arial" w:hAnsi="Arial" w:cs="Arial"/>
          <w:sz w:val="24"/>
          <w:szCs w:val="24"/>
        </w:rPr>
        <w:t xml:space="preserve">, or their ability to partake in the </w:t>
      </w:r>
      <w:r w:rsidR="00F438A3">
        <w:rPr>
          <w:rFonts w:ascii="Arial" w:hAnsi="Arial" w:cs="Arial"/>
          <w:sz w:val="24"/>
          <w:szCs w:val="24"/>
        </w:rPr>
        <w:t>procedure</w:t>
      </w:r>
      <w:r w:rsidR="0077754B">
        <w:rPr>
          <w:rFonts w:ascii="Arial" w:hAnsi="Arial" w:cs="Arial"/>
          <w:sz w:val="24"/>
          <w:szCs w:val="24"/>
        </w:rPr>
        <w:t xml:space="preserve"> will not be </w:t>
      </w:r>
      <w:r w:rsidR="00A7452F">
        <w:rPr>
          <w:rFonts w:ascii="Arial" w:hAnsi="Arial" w:cs="Arial"/>
          <w:sz w:val="24"/>
          <w:szCs w:val="24"/>
        </w:rPr>
        <w:t>diminished</w:t>
      </w:r>
      <w:r w:rsidR="0077754B">
        <w:rPr>
          <w:rFonts w:ascii="Arial" w:hAnsi="Arial" w:cs="Arial"/>
          <w:sz w:val="24"/>
          <w:szCs w:val="24"/>
        </w:rPr>
        <w:t xml:space="preserve"> </w:t>
      </w:r>
      <w:r w:rsidR="00A7452F">
        <w:rPr>
          <w:rFonts w:ascii="Arial" w:hAnsi="Arial" w:cs="Arial"/>
          <w:sz w:val="24"/>
          <w:szCs w:val="24"/>
        </w:rPr>
        <w:t xml:space="preserve">due to age or health, </w:t>
      </w:r>
      <w:r w:rsidR="00F438A3">
        <w:rPr>
          <w:rFonts w:ascii="Arial" w:hAnsi="Arial" w:cs="Arial"/>
          <w:sz w:val="24"/>
          <w:szCs w:val="24"/>
        </w:rPr>
        <w:t xml:space="preserve">significant delays in dealing with an application are not </w:t>
      </w:r>
      <w:r w:rsidR="00B50D65">
        <w:rPr>
          <w:rFonts w:ascii="Arial" w:hAnsi="Arial" w:cs="Arial"/>
          <w:sz w:val="24"/>
          <w:szCs w:val="24"/>
        </w:rPr>
        <w:t xml:space="preserve">reasonable. </w:t>
      </w:r>
    </w:p>
    <w:p w14:paraId="3FC5D5F6" w14:textId="03D3255C" w:rsidR="000B5790" w:rsidRPr="000B5790" w:rsidRDefault="000B5790" w:rsidP="000B5790">
      <w:pPr>
        <w:pStyle w:val="Style1"/>
        <w:numPr>
          <w:ilvl w:val="0"/>
          <w:numId w:val="2"/>
        </w:numPr>
        <w:rPr>
          <w:rFonts w:ascii="Arial" w:hAnsi="Arial" w:cs="Arial"/>
          <w:sz w:val="24"/>
          <w:szCs w:val="24"/>
        </w:rPr>
      </w:pPr>
      <w:r w:rsidRPr="00E3101A">
        <w:rPr>
          <w:rFonts w:ascii="Arial" w:hAnsi="Arial" w:cs="Arial"/>
          <w:sz w:val="24"/>
          <w:szCs w:val="24"/>
        </w:rPr>
        <w:t xml:space="preserve">An applicant’s right to seek a direction from the Secretary of State gives rise to the expectation of a determination of that application within 12 months under normal circumstances. In </w:t>
      </w:r>
      <w:r>
        <w:rPr>
          <w:rFonts w:ascii="Arial" w:hAnsi="Arial" w:cs="Arial"/>
          <w:sz w:val="24"/>
          <w:szCs w:val="24"/>
        </w:rPr>
        <w:t>this</w:t>
      </w:r>
      <w:r w:rsidRPr="00E3101A">
        <w:rPr>
          <w:rFonts w:ascii="Arial" w:hAnsi="Arial" w:cs="Arial"/>
          <w:sz w:val="24"/>
          <w:szCs w:val="24"/>
        </w:rPr>
        <w:t xml:space="preserve"> case, </w:t>
      </w:r>
      <w:r>
        <w:rPr>
          <w:rFonts w:ascii="Arial" w:hAnsi="Arial" w:cs="Arial"/>
          <w:sz w:val="24"/>
          <w:szCs w:val="24"/>
        </w:rPr>
        <w:t xml:space="preserve">close to 3 </w:t>
      </w:r>
      <w:r w:rsidRPr="00E3101A">
        <w:rPr>
          <w:rFonts w:ascii="Arial" w:hAnsi="Arial" w:cs="Arial"/>
          <w:sz w:val="24"/>
          <w:szCs w:val="24"/>
        </w:rPr>
        <w:t xml:space="preserve">years have passed since </w:t>
      </w:r>
      <w:r>
        <w:rPr>
          <w:rFonts w:ascii="Arial" w:hAnsi="Arial" w:cs="Arial"/>
          <w:sz w:val="24"/>
          <w:szCs w:val="24"/>
        </w:rPr>
        <w:t xml:space="preserve">the </w:t>
      </w:r>
      <w:r w:rsidRPr="00E3101A">
        <w:rPr>
          <w:rFonts w:ascii="Arial" w:hAnsi="Arial" w:cs="Arial"/>
          <w:sz w:val="24"/>
          <w:szCs w:val="24"/>
        </w:rPr>
        <w:t xml:space="preserve">application was submitted, and no exceptional circumstances have been indicated. </w:t>
      </w:r>
    </w:p>
    <w:p w14:paraId="55F767B0" w14:textId="2822B1FF" w:rsidR="00AF55D5" w:rsidRDefault="00165902" w:rsidP="00B45979">
      <w:pPr>
        <w:pStyle w:val="Style1"/>
        <w:numPr>
          <w:ilvl w:val="0"/>
          <w:numId w:val="2"/>
        </w:numPr>
        <w:rPr>
          <w:rFonts w:ascii="Arial" w:hAnsi="Arial" w:cs="Arial"/>
          <w:sz w:val="24"/>
          <w:szCs w:val="24"/>
        </w:rPr>
      </w:pPr>
      <w:r w:rsidRPr="00B50D65">
        <w:rPr>
          <w:rFonts w:ascii="Arial" w:hAnsi="Arial" w:cs="Arial"/>
          <w:sz w:val="24"/>
          <w:szCs w:val="24"/>
        </w:rPr>
        <w:t>Considering the circumstances, I have decided there is a case for setting a date by which time the application should be determined. It is appreciated that the Council will require some time to carry out its investigation and make a decision on the application. A further period of 6 months has been allowed</w:t>
      </w:r>
      <w:r w:rsidR="00B50D65" w:rsidRPr="00B50D65">
        <w:rPr>
          <w:rFonts w:ascii="Arial" w:hAnsi="Arial" w:cs="Arial"/>
          <w:sz w:val="24"/>
          <w:szCs w:val="24"/>
        </w:rPr>
        <w:t xml:space="preserve">. </w:t>
      </w:r>
    </w:p>
    <w:p w14:paraId="72D38E4F" w14:textId="77777777" w:rsidR="00E16D71" w:rsidRDefault="00E16D71" w:rsidP="00AF55D5">
      <w:pPr>
        <w:rPr>
          <w:rFonts w:ascii="Arial" w:hAnsi="Arial" w:cs="Arial"/>
          <w:b/>
          <w:sz w:val="24"/>
          <w:szCs w:val="24"/>
        </w:rPr>
      </w:pPr>
    </w:p>
    <w:p w14:paraId="0F51BF74" w14:textId="01DF6934" w:rsidR="00AF55D5" w:rsidRPr="00E3101A" w:rsidRDefault="00AF55D5" w:rsidP="00AF55D5">
      <w:pPr>
        <w:rPr>
          <w:rFonts w:ascii="Arial" w:hAnsi="Arial" w:cs="Arial"/>
          <w:b/>
          <w:sz w:val="24"/>
          <w:szCs w:val="24"/>
        </w:rPr>
      </w:pPr>
      <w:r w:rsidRPr="00E3101A">
        <w:rPr>
          <w:rFonts w:ascii="Arial" w:hAnsi="Arial" w:cs="Arial"/>
          <w:b/>
          <w:sz w:val="24"/>
          <w:szCs w:val="24"/>
        </w:rPr>
        <w:t>Direction</w:t>
      </w:r>
    </w:p>
    <w:p w14:paraId="4E2A89ED" w14:textId="77777777" w:rsidR="00AF55D5" w:rsidRPr="00E3101A" w:rsidRDefault="00AF55D5" w:rsidP="00AF55D5">
      <w:pPr>
        <w:ind w:left="720" w:hanging="720"/>
        <w:rPr>
          <w:rFonts w:ascii="Arial" w:hAnsi="Arial" w:cs="Arial"/>
          <w:sz w:val="24"/>
          <w:szCs w:val="24"/>
        </w:rPr>
      </w:pPr>
    </w:p>
    <w:p w14:paraId="50FA1932" w14:textId="1AAFCE2E" w:rsidR="00AF55D5" w:rsidRPr="00E3101A" w:rsidRDefault="00AF55D5" w:rsidP="00AF55D5">
      <w:pPr>
        <w:rPr>
          <w:rFonts w:ascii="Arial" w:hAnsi="Arial" w:cs="Arial"/>
          <w:sz w:val="24"/>
          <w:szCs w:val="24"/>
        </w:rPr>
      </w:pPr>
      <w:r w:rsidRPr="00E3101A">
        <w:rPr>
          <w:rFonts w:ascii="Arial" w:hAnsi="Arial" w:cs="Arial"/>
          <w:sz w:val="24"/>
          <w:szCs w:val="24"/>
        </w:rPr>
        <w:t xml:space="preserve">On behalf of the Secretary of State for Environment, Food and Rural Affairs and pursuant to Paragraph 3(2) of Schedule 14 of the Wildlife and Countryside Act 1981, </w:t>
      </w:r>
      <w:r w:rsidRPr="00E3101A">
        <w:rPr>
          <w:rFonts w:ascii="Arial" w:hAnsi="Arial" w:cs="Arial"/>
          <w:b/>
          <w:sz w:val="24"/>
          <w:szCs w:val="24"/>
        </w:rPr>
        <w:t>I</w:t>
      </w:r>
      <w:r w:rsidR="00DF7EA3">
        <w:rPr>
          <w:rFonts w:ascii="Arial" w:hAnsi="Arial" w:cs="Arial"/>
          <w:b/>
          <w:sz w:val="24"/>
          <w:szCs w:val="24"/>
        </w:rPr>
        <w:t> </w:t>
      </w:r>
      <w:r w:rsidRPr="00E3101A">
        <w:rPr>
          <w:rFonts w:ascii="Arial" w:hAnsi="Arial" w:cs="Arial"/>
          <w:b/>
          <w:sz w:val="24"/>
          <w:szCs w:val="24"/>
        </w:rPr>
        <w:t>HEREBY</w:t>
      </w:r>
      <w:r w:rsidRPr="00E3101A">
        <w:rPr>
          <w:rFonts w:ascii="Arial" w:hAnsi="Arial" w:cs="Arial"/>
          <w:sz w:val="24"/>
          <w:szCs w:val="24"/>
        </w:rPr>
        <w:t xml:space="preserve"> </w:t>
      </w:r>
      <w:r w:rsidRPr="00E3101A">
        <w:rPr>
          <w:rFonts w:ascii="Arial" w:hAnsi="Arial" w:cs="Arial"/>
          <w:b/>
          <w:sz w:val="24"/>
          <w:szCs w:val="24"/>
        </w:rPr>
        <w:t>DIRECT</w:t>
      </w:r>
      <w:r w:rsidRPr="00E3101A">
        <w:rPr>
          <w:rFonts w:ascii="Arial" w:hAnsi="Arial" w:cs="Arial"/>
          <w:sz w:val="24"/>
          <w:szCs w:val="24"/>
        </w:rPr>
        <w:t xml:space="preserve"> </w:t>
      </w:r>
      <w:r w:rsidR="00794558">
        <w:rPr>
          <w:rFonts w:ascii="Arial" w:hAnsi="Arial" w:cs="Arial"/>
          <w:sz w:val="24"/>
          <w:szCs w:val="24"/>
        </w:rPr>
        <w:t xml:space="preserve">West Sussex County </w:t>
      </w:r>
      <w:r w:rsidRPr="00E3101A">
        <w:rPr>
          <w:rFonts w:ascii="Arial" w:hAnsi="Arial" w:cs="Arial"/>
          <w:sz w:val="24"/>
          <w:szCs w:val="24"/>
        </w:rPr>
        <w:t>Council to determine the above-mentioned application not later tha</w:t>
      </w:r>
      <w:r>
        <w:rPr>
          <w:rFonts w:ascii="Arial" w:hAnsi="Arial" w:cs="Arial"/>
          <w:sz w:val="24"/>
          <w:szCs w:val="24"/>
        </w:rPr>
        <w:t>n</w:t>
      </w:r>
      <w:r w:rsidRPr="00E3101A">
        <w:rPr>
          <w:rFonts w:ascii="Arial" w:hAnsi="Arial" w:cs="Arial"/>
          <w:sz w:val="24"/>
          <w:szCs w:val="24"/>
        </w:rPr>
        <w:t xml:space="preserve"> </w:t>
      </w:r>
      <w:r w:rsidR="00DF7EA3">
        <w:rPr>
          <w:rFonts w:ascii="Arial" w:hAnsi="Arial" w:cs="Arial"/>
          <w:sz w:val="24"/>
          <w:szCs w:val="24"/>
        </w:rPr>
        <w:t>6</w:t>
      </w:r>
      <w:r>
        <w:rPr>
          <w:rFonts w:ascii="Arial" w:hAnsi="Arial" w:cs="Arial"/>
          <w:sz w:val="24"/>
          <w:szCs w:val="24"/>
        </w:rPr>
        <w:t xml:space="preserve"> months from the date of this decision</w:t>
      </w:r>
      <w:r w:rsidRPr="00E3101A">
        <w:rPr>
          <w:rFonts w:ascii="Arial" w:hAnsi="Arial" w:cs="Arial"/>
          <w:sz w:val="24"/>
          <w:szCs w:val="24"/>
        </w:rPr>
        <w:t>.</w:t>
      </w:r>
    </w:p>
    <w:p w14:paraId="57536586" w14:textId="77777777" w:rsidR="00AF55D5" w:rsidRPr="00E3101A" w:rsidRDefault="00AF55D5" w:rsidP="00AF55D5">
      <w:pPr>
        <w:pStyle w:val="Style1"/>
        <w:spacing w:before="120"/>
        <w:ind w:left="0" w:firstLine="0"/>
        <w:rPr>
          <w:rFonts w:ascii="Arial" w:hAnsi="Arial" w:cs="Arial"/>
          <w:sz w:val="20"/>
        </w:rPr>
      </w:pPr>
    </w:p>
    <w:p w14:paraId="356AAFEE" w14:textId="487256E8" w:rsidR="00AF55D5" w:rsidRPr="00AF55D5" w:rsidRDefault="00AF55D5" w:rsidP="00AF55D5">
      <w:pPr>
        <w:pStyle w:val="Style1"/>
        <w:spacing w:before="60"/>
        <w:ind w:left="0" w:firstLine="0"/>
        <w:rPr>
          <w:rFonts w:ascii="Monotype Corsiva" w:hAnsi="Monotype Corsiva" w:cs="Arial"/>
          <w:sz w:val="36"/>
          <w:szCs w:val="36"/>
        </w:rPr>
      </w:pPr>
      <w:r w:rsidRPr="00AF55D5">
        <w:rPr>
          <w:rFonts w:ascii="Monotype Corsiva" w:hAnsi="Monotype Corsiva" w:cs="Arial"/>
          <w:sz w:val="36"/>
        </w:rPr>
        <w:t xml:space="preserve">K Taylor </w:t>
      </w:r>
    </w:p>
    <w:p w14:paraId="13ECDB8B" w14:textId="60F3BE7B" w:rsidR="001860F8" w:rsidRDefault="00AF55D5" w:rsidP="00E16D71">
      <w:pPr>
        <w:pStyle w:val="Style1"/>
        <w:spacing w:before="120"/>
        <w:ind w:left="0" w:firstLine="0"/>
      </w:pPr>
      <w:bookmarkStart w:id="3" w:name="bmkPageBreak"/>
      <w:bookmarkEnd w:id="3"/>
      <w:r w:rsidRPr="00E3101A">
        <w:rPr>
          <w:rFonts w:ascii="Arial" w:hAnsi="Arial" w:cs="Arial"/>
          <w:sz w:val="24"/>
          <w:szCs w:val="24"/>
        </w:rPr>
        <w:t>INSPECTOR</w:t>
      </w:r>
    </w:p>
    <w:sectPr w:rsidR="001860F8" w:rsidSect="00AF55D5">
      <w:headerReference w:type="default" r:id="rId11"/>
      <w:footerReference w:type="even" r:id="rId12"/>
      <w:footerReference w:type="default" r:id="rId13"/>
      <w:headerReference w:type="first" r:id="rId14"/>
      <w:footerReference w:type="first" r:id="rId15"/>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3825" w14:textId="77777777" w:rsidR="0010008E" w:rsidRDefault="0010008E">
      <w:r>
        <w:separator/>
      </w:r>
    </w:p>
  </w:endnote>
  <w:endnote w:type="continuationSeparator" w:id="0">
    <w:p w14:paraId="1032E99E" w14:textId="77777777" w:rsidR="0010008E" w:rsidRDefault="0010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DF5A" w14:textId="77777777" w:rsidR="00AF55D5" w:rsidRDefault="00AF55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02E74" w14:textId="77777777" w:rsidR="00AF55D5" w:rsidRDefault="00AF55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2750" w14:textId="77777777" w:rsidR="00AF55D5" w:rsidRDefault="00AF55D5">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26CA186B" wp14:editId="32179684">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C8F14"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D04DED6" w14:textId="77777777" w:rsidR="00AF55D5" w:rsidRDefault="00AF55D5">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E5CE" w14:textId="77777777" w:rsidR="00AF55D5" w:rsidRDefault="00AF55D5">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9D8FB5F" wp14:editId="543034A4">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C0A5F"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5369BA9E" w14:textId="77777777" w:rsidR="00AF55D5" w:rsidRDefault="00AF55D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C687" w14:textId="77777777" w:rsidR="0010008E" w:rsidRDefault="0010008E">
      <w:r>
        <w:separator/>
      </w:r>
    </w:p>
  </w:footnote>
  <w:footnote w:type="continuationSeparator" w:id="0">
    <w:p w14:paraId="6EB1C41C" w14:textId="77777777" w:rsidR="0010008E" w:rsidRDefault="0010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AF55D5" w14:paraId="47948FF2" w14:textId="77777777">
      <w:tc>
        <w:tcPr>
          <w:tcW w:w="9520" w:type="dxa"/>
        </w:tcPr>
        <w:p w14:paraId="6C244C6B" w14:textId="286E2F1A" w:rsidR="00AF55D5" w:rsidRDefault="00AF55D5">
          <w:pPr>
            <w:pStyle w:val="Footer"/>
          </w:pPr>
          <w:r>
            <w:t xml:space="preserve">Direction Decision </w:t>
          </w:r>
          <w:r w:rsidR="002C479B">
            <w:t>ROW/3</w:t>
          </w:r>
          <w:r w:rsidR="00CD0D33">
            <w:t>373488</w:t>
          </w:r>
        </w:p>
      </w:tc>
    </w:tr>
  </w:tbl>
  <w:p w14:paraId="2963001F" w14:textId="77777777" w:rsidR="00AF55D5" w:rsidRDefault="00AF55D5">
    <w:pPr>
      <w:pStyle w:val="Footer"/>
    </w:pPr>
    <w:r>
      <w:rPr>
        <w:noProof/>
      </w:rPr>
      <mc:AlternateContent>
        <mc:Choice Requires="wps">
          <w:drawing>
            <wp:anchor distT="0" distB="0" distL="114300" distR="114300" simplePos="0" relativeHeight="251658752" behindDoc="0" locked="0" layoutInCell="1" allowOverlap="1" wp14:anchorId="1BEA5DAF" wp14:editId="0918CA5C">
              <wp:simplePos x="0" y="0"/>
              <wp:positionH relativeFrom="column">
                <wp:posOffset>0</wp:posOffset>
              </wp:positionH>
              <wp:positionV relativeFrom="paragraph">
                <wp:posOffset>88900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A41CD"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1108" w14:textId="77777777" w:rsidR="00AF55D5" w:rsidRDefault="00AF55D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595"/>
    <w:multiLevelType w:val="hybridMultilevel"/>
    <w:tmpl w:val="FF38D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B909DB"/>
    <w:multiLevelType w:val="hybridMultilevel"/>
    <w:tmpl w:val="80FE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3" w15:restartNumberingAfterBreak="0">
    <w:nsid w:val="7259155D"/>
    <w:multiLevelType w:val="hybridMultilevel"/>
    <w:tmpl w:val="A3AC9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867420">
    <w:abstractNumId w:val="2"/>
  </w:num>
  <w:num w:numId="2" w16cid:durableId="1570917124">
    <w:abstractNumId w:val="0"/>
  </w:num>
  <w:num w:numId="3" w16cid:durableId="2000041166">
    <w:abstractNumId w:val="3"/>
  </w:num>
  <w:num w:numId="4" w16cid:durableId="107971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D5"/>
    <w:rsid w:val="00004DC2"/>
    <w:rsid w:val="00023240"/>
    <w:rsid w:val="00031124"/>
    <w:rsid w:val="000924B3"/>
    <w:rsid w:val="000A334A"/>
    <w:rsid w:val="000A694F"/>
    <w:rsid w:val="000B0FB7"/>
    <w:rsid w:val="000B5790"/>
    <w:rsid w:val="000D6235"/>
    <w:rsid w:val="0010008E"/>
    <w:rsid w:val="00131BAB"/>
    <w:rsid w:val="00143F3E"/>
    <w:rsid w:val="00165902"/>
    <w:rsid w:val="001860F8"/>
    <w:rsid w:val="001C5F98"/>
    <w:rsid w:val="001E407D"/>
    <w:rsid w:val="002122CF"/>
    <w:rsid w:val="002415B5"/>
    <w:rsid w:val="002478F9"/>
    <w:rsid w:val="002764B7"/>
    <w:rsid w:val="002C479B"/>
    <w:rsid w:val="002D7A18"/>
    <w:rsid w:val="002E51FB"/>
    <w:rsid w:val="00302616"/>
    <w:rsid w:val="00357C41"/>
    <w:rsid w:val="003B25BE"/>
    <w:rsid w:val="004D50C2"/>
    <w:rsid w:val="0057538F"/>
    <w:rsid w:val="005827B8"/>
    <w:rsid w:val="00595EA6"/>
    <w:rsid w:val="005A6C97"/>
    <w:rsid w:val="00625457"/>
    <w:rsid w:val="00626917"/>
    <w:rsid w:val="00682B19"/>
    <w:rsid w:val="006B3B7A"/>
    <w:rsid w:val="007075C4"/>
    <w:rsid w:val="0077754B"/>
    <w:rsid w:val="007929C4"/>
    <w:rsid w:val="00794558"/>
    <w:rsid w:val="007C47D1"/>
    <w:rsid w:val="007E7BCB"/>
    <w:rsid w:val="00845B8C"/>
    <w:rsid w:val="008B6BF4"/>
    <w:rsid w:val="008D3888"/>
    <w:rsid w:val="0092619E"/>
    <w:rsid w:val="00982654"/>
    <w:rsid w:val="009C4D1D"/>
    <w:rsid w:val="009E2192"/>
    <w:rsid w:val="009E3ABB"/>
    <w:rsid w:val="00A345FF"/>
    <w:rsid w:val="00A40724"/>
    <w:rsid w:val="00A7452F"/>
    <w:rsid w:val="00AC043A"/>
    <w:rsid w:val="00AF55D5"/>
    <w:rsid w:val="00B45979"/>
    <w:rsid w:val="00B50D65"/>
    <w:rsid w:val="00B81932"/>
    <w:rsid w:val="00BA6ACB"/>
    <w:rsid w:val="00BF2987"/>
    <w:rsid w:val="00C5359D"/>
    <w:rsid w:val="00C62DBF"/>
    <w:rsid w:val="00C73300"/>
    <w:rsid w:val="00C74ED9"/>
    <w:rsid w:val="00CD0D33"/>
    <w:rsid w:val="00CE4F79"/>
    <w:rsid w:val="00D015E8"/>
    <w:rsid w:val="00D731A3"/>
    <w:rsid w:val="00DF7EA3"/>
    <w:rsid w:val="00E16D71"/>
    <w:rsid w:val="00E67675"/>
    <w:rsid w:val="00E70A64"/>
    <w:rsid w:val="00E97C4E"/>
    <w:rsid w:val="00EA399A"/>
    <w:rsid w:val="00F13A77"/>
    <w:rsid w:val="00F26941"/>
    <w:rsid w:val="00F438A3"/>
    <w:rsid w:val="00FA1196"/>
    <w:rsid w:val="00FF4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410F"/>
  <w15:chartTrackingRefBased/>
  <w15:docId w15:val="{D963CADE-6FB2-4713-B62B-9079F79A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D5"/>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AF5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F5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F5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F5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F5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5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F55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F55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F55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5D5"/>
    <w:rPr>
      <w:rFonts w:eastAsiaTheme="majorEastAsia" w:cstheme="majorBidi"/>
      <w:color w:val="272727" w:themeColor="text1" w:themeTint="D8"/>
    </w:rPr>
  </w:style>
  <w:style w:type="paragraph" w:styleId="Title">
    <w:name w:val="Title"/>
    <w:basedOn w:val="Normal"/>
    <w:next w:val="Normal"/>
    <w:link w:val="TitleChar"/>
    <w:uiPriority w:val="10"/>
    <w:qFormat/>
    <w:rsid w:val="00AF55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5D5"/>
    <w:pPr>
      <w:spacing w:before="160"/>
      <w:jc w:val="center"/>
    </w:pPr>
    <w:rPr>
      <w:i/>
      <w:iCs/>
      <w:color w:val="404040" w:themeColor="text1" w:themeTint="BF"/>
    </w:rPr>
  </w:style>
  <w:style w:type="character" w:customStyle="1" w:styleId="QuoteChar">
    <w:name w:val="Quote Char"/>
    <w:basedOn w:val="DefaultParagraphFont"/>
    <w:link w:val="Quote"/>
    <w:uiPriority w:val="29"/>
    <w:rsid w:val="00AF55D5"/>
    <w:rPr>
      <w:i/>
      <w:iCs/>
      <w:color w:val="404040" w:themeColor="text1" w:themeTint="BF"/>
    </w:rPr>
  </w:style>
  <w:style w:type="paragraph" w:styleId="ListParagraph">
    <w:name w:val="List Paragraph"/>
    <w:basedOn w:val="Normal"/>
    <w:uiPriority w:val="34"/>
    <w:qFormat/>
    <w:rsid w:val="00AF55D5"/>
    <w:pPr>
      <w:ind w:left="720"/>
      <w:contextualSpacing/>
    </w:pPr>
  </w:style>
  <w:style w:type="character" w:styleId="IntenseEmphasis">
    <w:name w:val="Intense Emphasis"/>
    <w:basedOn w:val="DefaultParagraphFont"/>
    <w:uiPriority w:val="21"/>
    <w:qFormat/>
    <w:rsid w:val="00AF55D5"/>
    <w:rPr>
      <w:i/>
      <w:iCs/>
      <w:color w:val="0F4761" w:themeColor="accent1" w:themeShade="BF"/>
    </w:rPr>
  </w:style>
  <w:style w:type="paragraph" w:styleId="IntenseQuote">
    <w:name w:val="Intense Quote"/>
    <w:basedOn w:val="Normal"/>
    <w:next w:val="Normal"/>
    <w:link w:val="IntenseQuoteChar"/>
    <w:uiPriority w:val="30"/>
    <w:qFormat/>
    <w:rsid w:val="00AF5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5D5"/>
    <w:rPr>
      <w:i/>
      <w:iCs/>
      <w:color w:val="0F4761" w:themeColor="accent1" w:themeShade="BF"/>
    </w:rPr>
  </w:style>
  <w:style w:type="character" w:styleId="IntenseReference">
    <w:name w:val="Intense Reference"/>
    <w:basedOn w:val="DefaultParagraphFont"/>
    <w:uiPriority w:val="32"/>
    <w:qFormat/>
    <w:rsid w:val="00AF55D5"/>
    <w:rPr>
      <w:b/>
      <w:bCs/>
      <w:smallCaps/>
      <w:color w:val="0F4761" w:themeColor="accent1" w:themeShade="BF"/>
      <w:spacing w:val="5"/>
    </w:rPr>
  </w:style>
  <w:style w:type="paragraph" w:styleId="Header">
    <w:name w:val="header"/>
    <w:basedOn w:val="Normal"/>
    <w:link w:val="HeaderChar"/>
    <w:semiHidden/>
    <w:rsid w:val="00AF55D5"/>
    <w:pPr>
      <w:tabs>
        <w:tab w:val="center" w:pos="4153"/>
        <w:tab w:val="right" w:pos="8306"/>
      </w:tabs>
    </w:pPr>
  </w:style>
  <w:style w:type="character" w:customStyle="1" w:styleId="HeaderChar">
    <w:name w:val="Header Char"/>
    <w:basedOn w:val="DefaultParagraphFont"/>
    <w:link w:val="Header"/>
    <w:semiHidden/>
    <w:rsid w:val="00AF55D5"/>
    <w:rPr>
      <w:rFonts w:ascii="Verdana" w:eastAsia="Times New Roman" w:hAnsi="Verdana" w:cs="Times New Roman"/>
      <w:kern w:val="0"/>
      <w:szCs w:val="20"/>
      <w:lang w:eastAsia="en-GB"/>
      <w14:ligatures w14:val="none"/>
    </w:rPr>
  </w:style>
  <w:style w:type="paragraph" w:styleId="Footer">
    <w:name w:val="footer"/>
    <w:basedOn w:val="Normal"/>
    <w:link w:val="FooterChar"/>
    <w:semiHidden/>
    <w:rsid w:val="00AF55D5"/>
    <w:pPr>
      <w:tabs>
        <w:tab w:val="center" w:pos="4153"/>
        <w:tab w:val="right" w:pos="8306"/>
      </w:tabs>
    </w:pPr>
    <w:rPr>
      <w:sz w:val="18"/>
    </w:rPr>
  </w:style>
  <w:style w:type="character" w:customStyle="1" w:styleId="FooterChar">
    <w:name w:val="Footer Char"/>
    <w:basedOn w:val="DefaultParagraphFont"/>
    <w:link w:val="Footer"/>
    <w:semiHidden/>
    <w:rsid w:val="00AF55D5"/>
    <w:rPr>
      <w:rFonts w:ascii="Verdana" w:eastAsia="Times New Roman" w:hAnsi="Verdana" w:cs="Times New Roman"/>
      <w:kern w:val="0"/>
      <w:sz w:val="18"/>
      <w:szCs w:val="20"/>
      <w:lang w:eastAsia="en-GB"/>
      <w14:ligatures w14:val="none"/>
    </w:rPr>
  </w:style>
  <w:style w:type="character" w:styleId="PageNumber">
    <w:name w:val="page number"/>
    <w:semiHidden/>
    <w:rsid w:val="00AF55D5"/>
    <w:rPr>
      <w:rFonts w:ascii="Verdana" w:hAnsi="Verdana"/>
      <w:sz w:val="18"/>
    </w:rPr>
  </w:style>
  <w:style w:type="paragraph" w:customStyle="1" w:styleId="Noindent">
    <w:name w:val="No indent"/>
    <w:basedOn w:val="Normal"/>
    <w:rsid w:val="00AF55D5"/>
    <w:pPr>
      <w:tabs>
        <w:tab w:val="left" w:pos="426"/>
      </w:tabs>
    </w:pPr>
  </w:style>
  <w:style w:type="paragraph" w:customStyle="1" w:styleId="TBullet">
    <w:name w:val="T_Bullet"/>
    <w:basedOn w:val="Normal"/>
    <w:rsid w:val="00AF55D5"/>
    <w:pPr>
      <w:numPr>
        <w:numId w:val="1"/>
      </w:numPr>
      <w:tabs>
        <w:tab w:val="left" w:pos="851"/>
      </w:tabs>
    </w:pPr>
    <w:rPr>
      <w:color w:val="000000"/>
      <w:sz w:val="20"/>
    </w:rPr>
  </w:style>
  <w:style w:type="paragraph" w:customStyle="1" w:styleId="Style1">
    <w:name w:val="Style1"/>
    <w:basedOn w:val="Heading1"/>
    <w:link w:val="Style1Char"/>
    <w:rsid w:val="00AF55D5"/>
    <w:pPr>
      <w:keepNext w:val="0"/>
      <w:keepLines w:val="0"/>
      <w:tabs>
        <w:tab w:val="left" w:pos="432"/>
      </w:tabs>
      <w:spacing w:before="180" w:after="0"/>
      <w:ind w:left="432" w:hanging="432"/>
    </w:pPr>
    <w:rPr>
      <w:rFonts w:ascii="Verdana" w:eastAsia="Times New Roman" w:hAnsi="Verdana" w:cs="Times New Roman"/>
      <w:color w:val="000000"/>
      <w:kern w:val="28"/>
      <w:sz w:val="22"/>
      <w:szCs w:val="20"/>
    </w:rPr>
  </w:style>
  <w:style w:type="paragraph" w:customStyle="1" w:styleId="Heading6blackfont">
    <w:name w:val="Heading 6 + black font"/>
    <w:basedOn w:val="Heading6"/>
    <w:next w:val="Style1"/>
    <w:rsid w:val="00AF55D5"/>
    <w:pPr>
      <w:keepLines w:val="0"/>
      <w:widowControl w:val="0"/>
      <w:spacing w:before="180"/>
    </w:pPr>
    <w:rPr>
      <w:rFonts w:eastAsia="Times New Roman" w:cs="Times New Roman"/>
      <w:b/>
      <w:i w:val="0"/>
      <w:iCs w:val="0"/>
      <w:color w:val="000000"/>
    </w:rPr>
  </w:style>
  <w:style w:type="character" w:customStyle="1" w:styleId="Style1Char">
    <w:name w:val="Style1 Char"/>
    <w:link w:val="Style1"/>
    <w:locked/>
    <w:rsid w:val="00165902"/>
    <w:rPr>
      <w:rFonts w:ascii="Verdana" w:eastAsia="Times New Roman" w:hAnsi="Verdana" w:cs="Times New Roman"/>
      <w:color w:val="000000"/>
      <w:kern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CFF4E-8710-4A39-9C9D-07CDFA5BA827}">
  <ds:schemaRefs>
    <ds:schemaRef ds:uri="http://schemas.microsoft.com/sharepoint/v3/contenttype/forms"/>
  </ds:schemaRefs>
</ds:datastoreItem>
</file>

<file path=customXml/itemProps2.xml><?xml version="1.0" encoding="utf-8"?>
<ds:datastoreItem xmlns:ds="http://schemas.openxmlformats.org/officeDocument/2006/customXml" ds:itemID="{2B8DF120-4CF6-426B-8617-0365FD372DC8}">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384E2B58-872F-4B8E-9622-ED40EEA40251}"/>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Ken</dc:creator>
  <cp:keywords/>
  <dc:description/>
  <cp:lastModifiedBy>Richards, Clive</cp:lastModifiedBy>
  <cp:revision>3</cp:revision>
  <cp:lastPrinted>2025-12-02T16:34:00Z</cp:lastPrinted>
  <dcterms:created xsi:type="dcterms:W3CDTF">2025-12-12T10:16:00Z</dcterms:created>
  <dcterms:modified xsi:type="dcterms:W3CDTF">2025-12-12T10:16:00Z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