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31CA" w14:textId="77777777" w:rsidR="005E4623" w:rsidRDefault="005E4623" w:rsidP="00A35141">
      <w:pPr>
        <w:pStyle w:val="Heading1"/>
      </w:pPr>
      <w:bookmarkStart w:id="0" w:name="_Toc440620737"/>
      <w:bookmarkStart w:id="1" w:name="OLE_LINK2"/>
      <w:bookmarkStart w:id="2" w:name="OLE_LINK3"/>
      <w:r w:rsidRPr="005E4623">
        <w:t>Smart Secure Electricity Systems (SSES) Programme: First Phase Energy Smart Appliances Regulations</w:t>
      </w:r>
    </w:p>
    <w:p w14:paraId="2BB81742" w14:textId="45C9B36D" w:rsidR="00B10922" w:rsidRDefault="00740745" w:rsidP="00A35141">
      <w:pPr>
        <w:pStyle w:val="Heading1"/>
      </w:pPr>
      <w:r>
        <w:t>R</w:t>
      </w:r>
      <w:r w:rsidR="00B10922" w:rsidRPr="00B10922">
        <w:t>esponse form</w:t>
      </w:r>
      <w:bookmarkEnd w:id="0"/>
    </w:p>
    <w:p w14:paraId="15015AAA" w14:textId="3E426132" w:rsidR="001F4F63" w:rsidRDefault="001F4F63" w:rsidP="001F4F63">
      <w:r w:rsidRPr="001F4F63">
        <w:t>The consultation</w:t>
      </w:r>
      <w:r w:rsidR="00841990">
        <w:t>/call for evidence</w:t>
      </w:r>
      <w:r w:rsidRPr="001F4F63">
        <w:t xml:space="preserve"> is available </w:t>
      </w:r>
      <w:r>
        <w:t>at</w:t>
      </w:r>
      <w:r w:rsidRPr="001F4F63">
        <w:t xml:space="preserve">: </w:t>
      </w:r>
      <w:hyperlink r:id="rId12" w:history="1">
        <w:r w:rsidR="00FE6C30" w:rsidRPr="002E3CF9">
          <w:rPr>
            <w:rStyle w:val="Hyperlink"/>
          </w:rPr>
          <w:t>www.</w:t>
        </w:r>
        <w:r w:rsidR="00FE6C30" w:rsidRPr="002E3CF9">
          <w:rPr>
            <w:rStyle w:val="Hyperlink"/>
          </w:rPr>
          <w:t>gov.uk/government/consultations/smart-secure-electricity-systems-sses-programme-first-phase-energy-smart-appliances-regulations</w:t>
        </w:r>
      </w:hyperlink>
      <w:r w:rsidR="00FE6C30">
        <w:t xml:space="preserve"> </w:t>
      </w:r>
    </w:p>
    <w:p w14:paraId="57F68D2B" w14:textId="12A35218" w:rsidR="00EA47A6" w:rsidRDefault="00EA47A6" w:rsidP="00EA47A6">
      <w:r w:rsidRPr="00EA47A6">
        <w:t xml:space="preserve">The closing date for </w:t>
      </w:r>
      <w:r>
        <w:t>responses</w:t>
      </w:r>
      <w:r w:rsidRPr="00EA47A6">
        <w:t xml:space="preserve"> is </w:t>
      </w:r>
      <w:r w:rsidR="009D283F">
        <w:t>5 February 2026</w:t>
      </w:r>
    </w:p>
    <w:p w14:paraId="450D4D89" w14:textId="77777777" w:rsidR="00F22B4B" w:rsidRDefault="00F22B4B" w:rsidP="00F22B4B">
      <w:r w:rsidRPr="00B10922">
        <w:t>Please return completed forms to:</w:t>
      </w:r>
    </w:p>
    <w:p w14:paraId="28EFED78" w14:textId="77777777" w:rsidR="00FA2F6D" w:rsidRDefault="00FA2F6D" w:rsidP="00FA2F6D">
      <w:r w:rsidRPr="00877C3E">
        <w:t>Smart Secure Electricity Systems Team</w:t>
      </w:r>
    </w:p>
    <w:p w14:paraId="1775F04F" w14:textId="77777777" w:rsidR="00FA2F6D" w:rsidRDefault="00FA2F6D" w:rsidP="00FA2F6D">
      <w:r w:rsidRPr="00877C3E">
        <w:t xml:space="preserve">Department for Energy Security and Net Zero </w:t>
      </w:r>
    </w:p>
    <w:p w14:paraId="2290C6C4" w14:textId="77777777" w:rsidR="00FA2F6D" w:rsidRDefault="00FA2F6D" w:rsidP="00FA2F6D">
      <w:r w:rsidRPr="00877C3E">
        <w:t xml:space="preserve">7th Floor 3-8 Whitehall Place </w:t>
      </w:r>
    </w:p>
    <w:p w14:paraId="27260C4B" w14:textId="77777777" w:rsidR="00FA2F6D" w:rsidRDefault="00FA2F6D" w:rsidP="00FA2F6D">
      <w:r w:rsidRPr="00877C3E">
        <w:t xml:space="preserve">London </w:t>
      </w:r>
    </w:p>
    <w:p w14:paraId="79B270D6" w14:textId="77777777" w:rsidR="00FA2F6D" w:rsidRDefault="00FA2F6D" w:rsidP="00FA2F6D">
      <w:r w:rsidRPr="00877C3E">
        <w:t xml:space="preserve">SW1A 2AW </w:t>
      </w:r>
    </w:p>
    <w:p w14:paraId="672A6659" w14:textId="4630F934" w:rsidR="004E5B34" w:rsidRDefault="00FA2F6D" w:rsidP="00FA2F6D">
      <w:r w:rsidRPr="00877C3E">
        <w:t xml:space="preserve">Email: </w:t>
      </w:r>
      <w:hyperlink r:id="rId13" w:history="1">
        <w:r w:rsidRPr="00F6107C">
          <w:rPr>
            <w:rStyle w:val="Hyperlink"/>
          </w:rPr>
          <w:t>SSESConsultation@energysecurity.gov.uk</w:t>
        </w:r>
      </w:hyperlink>
    </w:p>
    <w:p w14:paraId="0FBB906A" w14:textId="77777777" w:rsidR="00FA2F6D" w:rsidRDefault="00FA2F6D" w:rsidP="00FA2F6D"/>
    <w:p w14:paraId="1177663A" w14:textId="77777777" w:rsidR="004E5B34" w:rsidRDefault="004E5B34" w:rsidP="004E5B34">
      <w:pPr>
        <w:pStyle w:val="Heading2"/>
      </w:pPr>
      <w:r>
        <w:t>Personal / Confidential information</w:t>
      </w:r>
    </w:p>
    <w:p w14:paraId="323997A7" w14:textId="798E2074" w:rsidR="00EA47A6" w:rsidRPr="000D2FDE" w:rsidRDefault="00EA47A6" w:rsidP="00EA47A6">
      <w:r w:rsidRPr="000D2FDE">
        <w:t xml:space="preserve">Please </w:t>
      </w:r>
      <w:r w:rsidR="00740745">
        <w:t xml:space="preserve">be aware </w:t>
      </w:r>
      <w:r w:rsidRPr="000D2FDE">
        <w:t xml:space="preserve">that </w:t>
      </w:r>
      <w:r>
        <w:t>we intend</w:t>
      </w:r>
      <w:r w:rsidRPr="000D2FDE">
        <w:t xml:space="preserve"> to publish </w:t>
      </w:r>
      <w:r w:rsidR="00740745">
        <w:t xml:space="preserve">a summary of </w:t>
      </w:r>
      <w:r w:rsidRPr="000D2FDE">
        <w:t>all responses to this consultation.</w:t>
      </w:r>
    </w:p>
    <w:p w14:paraId="01CA44A7" w14:textId="77777777" w:rsidR="00EA47A6" w:rsidRPr="000D2FDE" w:rsidRDefault="00EA47A6" w:rsidP="00EA47A6">
      <w:r w:rsidRPr="000D2FDE">
        <w:t>Information provided in response to this consultation, including personal information, may be subject to publication or release to other parties or to disclosure in accordance with the access to information regimes. Please see the consultation document for further information.</w:t>
      </w:r>
    </w:p>
    <w:p w14:paraId="42EB0E93" w14:textId="77777777" w:rsidR="00EA47A6" w:rsidRPr="000D2FDE" w:rsidRDefault="00EA47A6" w:rsidP="00EA47A6">
      <w:r w:rsidRPr="000D2FDE">
        <w:t xml:space="preserve">If you want information, including personal data, that you provide to be treated as confidential, please explain to us below why you regard the information you have provided as confidential. If we receive a request for disclosure of the information, we shall take full account of your explanation, but we cannot give an assurance that confidentiality can be maintained in all circumstances. An automatic confidentiality disclaimer generated by your IT system will not, of itself, be regarded as binding on the </w:t>
      </w:r>
      <w:r>
        <w:t>d</w:t>
      </w:r>
      <w:r w:rsidRPr="000D2FDE">
        <w:t>epartment.</w:t>
      </w:r>
    </w:p>
    <w:p w14:paraId="4349F165" w14:textId="77777777" w:rsidR="00EA47A6" w:rsidRPr="00430D7B" w:rsidRDefault="00EA47A6" w:rsidP="00EA47A6">
      <w:r w:rsidRPr="000D2FDE">
        <w:t xml:space="preserve">I want my response to be treated as confidential </w:t>
      </w:r>
      <w:sdt>
        <w:sdtPr>
          <w:id w:val="91280128"/>
          <w14:checkbox>
            <w14:checked w14:val="0"/>
            <w14:checkedState w14:val="2612" w14:font="MS Gothic"/>
            <w14:uncheckedState w14:val="2610" w14:font="MS Gothic"/>
          </w14:checkbox>
        </w:sdtPr>
        <w:sdtContent>
          <w:r w:rsidR="00290372">
            <w:rPr>
              <w:rFonts w:ascii="MS Gothic" w:eastAsia="MS Gothic" w:hAnsi="MS Gothic" w:hint="eastAsia"/>
            </w:rPr>
            <w:t>☐</w:t>
          </w:r>
        </w:sdtContent>
      </w:sdt>
    </w:p>
    <w:p w14:paraId="07F33D13" w14:textId="77777777" w:rsidR="00290372" w:rsidRDefault="00290372" w:rsidP="001F4F63">
      <w:r>
        <w:lastRenderedPageBreak/>
        <w:t>Comments:</w:t>
      </w:r>
      <w:r w:rsidR="00654A57">
        <w:t xml:space="preserve"> </w:t>
      </w:r>
      <w:sdt>
        <w:sdtPr>
          <w:id w:val="-645122401"/>
          <w:showingPlcHdr/>
        </w:sdtPr>
        <w:sdtContent>
          <w:r w:rsidR="00654A57" w:rsidRPr="00685326">
            <w:rPr>
              <w:rStyle w:val="PlaceholderText"/>
            </w:rPr>
            <w:t>Click here to enter text.</w:t>
          </w:r>
        </w:sdtContent>
      </w:sdt>
    </w:p>
    <w:p w14:paraId="0A37501D" w14:textId="77777777" w:rsidR="00EA47A6" w:rsidRDefault="00EA47A6" w:rsidP="001F4F63"/>
    <w:p w14:paraId="6276CE96" w14:textId="77777777" w:rsidR="00FE1D94" w:rsidRPr="00FE1D94" w:rsidRDefault="00740745" w:rsidP="001F4F63">
      <w:pPr>
        <w:pStyle w:val="Heading2"/>
      </w:pPr>
      <w:r>
        <w:t>About You</w:t>
      </w:r>
    </w:p>
    <w:p w14:paraId="4289FB0A" w14:textId="21D8B8C8" w:rsidR="00B10922" w:rsidRPr="00FA2F6D" w:rsidRDefault="00B10922" w:rsidP="001F4F63">
      <w:r>
        <w:t>Name:</w:t>
      </w:r>
      <w:r>
        <w:br/>
      </w:r>
      <w:r w:rsidRPr="00B10922">
        <w:t>Organisation (if applicable):</w:t>
      </w:r>
      <w:r>
        <w:br/>
      </w:r>
      <w:r w:rsidRPr="00B10922">
        <w:t>Address:</w:t>
      </w:r>
    </w:p>
    <w:tbl>
      <w:tblPr>
        <w:tblStyle w:val="TableGrid"/>
        <w:tblW w:w="3791" w:type="pct"/>
        <w:tblLayout w:type="fixed"/>
        <w:tblLook w:val="01E0" w:firstRow="1" w:lastRow="1" w:firstColumn="1" w:lastColumn="1" w:noHBand="0" w:noVBand="0"/>
      </w:tblPr>
      <w:tblGrid>
        <w:gridCol w:w="929"/>
        <w:gridCol w:w="6371"/>
      </w:tblGrid>
      <w:tr w:rsidR="00B10922" w:rsidRPr="00015C4E" w14:paraId="3FF24956" w14:textId="77777777" w:rsidTr="001700BE">
        <w:trPr>
          <w:trHeight w:val="382"/>
          <w:tblHeader/>
        </w:trPr>
        <w:tc>
          <w:tcPr>
            <w:tcW w:w="636" w:type="pct"/>
          </w:tcPr>
          <w:p w14:paraId="02EB378F" w14:textId="77777777" w:rsidR="00B10922" w:rsidRDefault="00B10922" w:rsidP="00234815">
            <w:pPr>
              <w:pStyle w:val="Tabletitle-BlackNormal"/>
            </w:pPr>
          </w:p>
        </w:tc>
        <w:tc>
          <w:tcPr>
            <w:tcW w:w="4364" w:type="pct"/>
          </w:tcPr>
          <w:p w14:paraId="02DD38E7" w14:textId="77777777" w:rsidR="00B10922" w:rsidRPr="001700BE" w:rsidRDefault="00B10922" w:rsidP="001700BE">
            <w:pPr>
              <w:pStyle w:val="Tabletitle-BlackNormal"/>
            </w:pPr>
            <w:r w:rsidRPr="001700BE">
              <w:t>Respondent type</w:t>
            </w:r>
          </w:p>
        </w:tc>
      </w:tr>
      <w:tr w:rsidR="00B10922" w:rsidRPr="00015C4E" w14:paraId="146D9669" w14:textId="77777777" w:rsidTr="001700BE">
        <w:trPr>
          <w:trHeight w:val="442"/>
        </w:trPr>
        <w:tc>
          <w:tcPr>
            <w:tcW w:w="636" w:type="pct"/>
          </w:tcPr>
          <w:p w14:paraId="0D1C84E6" w14:textId="77777777" w:rsidR="00B10922" w:rsidRPr="00B10922" w:rsidRDefault="00000000" w:rsidP="001700BE">
            <w:pPr>
              <w:pStyle w:val="Tabletext-Normal"/>
            </w:pPr>
            <w:sdt>
              <w:sdtPr>
                <w:id w:val="-669944395"/>
                <w14:checkbox>
                  <w14:checked w14:val="0"/>
                  <w14:checkedState w14:val="2612" w14:font="MS Gothic"/>
                  <w14:uncheckedState w14:val="2610" w14:font="MS Gothic"/>
                </w14:checkbox>
              </w:sdtPr>
              <w:sdtContent>
                <w:r w:rsidR="00234815">
                  <w:rPr>
                    <w:rFonts w:ascii="MS Gothic" w:eastAsia="MS Gothic" w:hAnsi="MS Gothic" w:hint="eastAsia"/>
                  </w:rPr>
                  <w:t>☐</w:t>
                </w:r>
              </w:sdtContent>
            </w:sdt>
          </w:p>
        </w:tc>
        <w:tc>
          <w:tcPr>
            <w:tcW w:w="4364" w:type="pct"/>
          </w:tcPr>
          <w:p w14:paraId="2D243423" w14:textId="77777777" w:rsidR="00B10922" w:rsidRPr="00B10922" w:rsidRDefault="00B10922" w:rsidP="001700BE">
            <w:pPr>
              <w:pStyle w:val="Tabletext-Normal"/>
            </w:pPr>
            <w:r>
              <w:t>Bu</w:t>
            </w:r>
            <w:r w:rsidRPr="00B10922">
              <w:t>siness representative organisation/trade body</w:t>
            </w:r>
          </w:p>
        </w:tc>
      </w:tr>
      <w:tr w:rsidR="00B10922" w:rsidRPr="00015C4E" w14:paraId="7C519C0C" w14:textId="77777777" w:rsidTr="00234815">
        <w:trPr>
          <w:trHeight w:val="227"/>
        </w:trPr>
        <w:sdt>
          <w:sdtPr>
            <w:id w:val="162217376"/>
            <w14:checkbox>
              <w14:checked w14:val="0"/>
              <w14:checkedState w14:val="2612" w14:font="MS Gothic"/>
              <w14:uncheckedState w14:val="2610" w14:font="MS Gothic"/>
            </w14:checkbox>
          </w:sdtPr>
          <w:sdtContent>
            <w:tc>
              <w:tcPr>
                <w:tcW w:w="636" w:type="pct"/>
              </w:tcPr>
              <w:p w14:paraId="412DD878" w14:textId="77777777" w:rsidR="00B10922" w:rsidRDefault="00234815" w:rsidP="001700BE">
                <w:pPr>
                  <w:pStyle w:val="Tabletext-Normal"/>
                </w:pPr>
                <w:r>
                  <w:rPr>
                    <w:rFonts w:ascii="MS Gothic" w:eastAsia="MS Gothic" w:hAnsi="MS Gothic" w:hint="eastAsia"/>
                  </w:rPr>
                  <w:t>☐</w:t>
                </w:r>
              </w:p>
            </w:tc>
          </w:sdtContent>
        </w:sdt>
        <w:tc>
          <w:tcPr>
            <w:tcW w:w="4364" w:type="pct"/>
          </w:tcPr>
          <w:p w14:paraId="387AECAE" w14:textId="77777777" w:rsidR="00B10922" w:rsidRPr="00B10922" w:rsidRDefault="00B10922" w:rsidP="001700BE">
            <w:pPr>
              <w:pStyle w:val="Tabletext-Normal"/>
            </w:pPr>
            <w:r>
              <w:t>Central government</w:t>
            </w:r>
          </w:p>
        </w:tc>
      </w:tr>
      <w:tr w:rsidR="00B10922" w:rsidRPr="00015C4E" w14:paraId="63D8B63D" w14:textId="77777777" w:rsidTr="00234815">
        <w:trPr>
          <w:trHeight w:val="227"/>
        </w:trPr>
        <w:sdt>
          <w:sdtPr>
            <w:id w:val="1774212666"/>
            <w14:checkbox>
              <w14:checked w14:val="0"/>
              <w14:checkedState w14:val="2612" w14:font="MS Gothic"/>
              <w14:uncheckedState w14:val="2610" w14:font="MS Gothic"/>
            </w14:checkbox>
          </w:sdtPr>
          <w:sdtContent>
            <w:tc>
              <w:tcPr>
                <w:tcW w:w="636" w:type="pct"/>
              </w:tcPr>
              <w:p w14:paraId="4053F9D1" w14:textId="77777777" w:rsidR="00B10922" w:rsidRDefault="00234815" w:rsidP="001700BE">
                <w:pPr>
                  <w:pStyle w:val="Tabletext-Normal"/>
                </w:pPr>
                <w:r>
                  <w:rPr>
                    <w:rFonts w:ascii="MS Gothic" w:eastAsia="MS Gothic" w:hAnsi="MS Gothic" w:hint="eastAsia"/>
                  </w:rPr>
                  <w:t>☐</w:t>
                </w:r>
              </w:p>
            </w:tc>
          </w:sdtContent>
        </w:sdt>
        <w:tc>
          <w:tcPr>
            <w:tcW w:w="4364" w:type="pct"/>
          </w:tcPr>
          <w:p w14:paraId="361E5C44" w14:textId="77777777" w:rsidR="00B10922" w:rsidRPr="00B10922" w:rsidRDefault="00B10922" w:rsidP="001700BE">
            <w:pPr>
              <w:pStyle w:val="Tabletext-Normal"/>
            </w:pPr>
            <w:r>
              <w:t>Charity or social enterprise</w:t>
            </w:r>
          </w:p>
        </w:tc>
      </w:tr>
      <w:tr w:rsidR="00B10922" w:rsidRPr="00015C4E" w14:paraId="72EFB641" w14:textId="77777777" w:rsidTr="00234815">
        <w:trPr>
          <w:trHeight w:val="227"/>
        </w:trPr>
        <w:sdt>
          <w:sdtPr>
            <w:id w:val="1179774282"/>
            <w14:checkbox>
              <w14:checked w14:val="0"/>
              <w14:checkedState w14:val="2612" w14:font="MS Gothic"/>
              <w14:uncheckedState w14:val="2610" w14:font="MS Gothic"/>
            </w14:checkbox>
          </w:sdtPr>
          <w:sdtContent>
            <w:tc>
              <w:tcPr>
                <w:tcW w:w="636" w:type="pct"/>
              </w:tcPr>
              <w:p w14:paraId="14E8EB90" w14:textId="77777777" w:rsidR="00B10922" w:rsidRDefault="00234815" w:rsidP="001700BE">
                <w:pPr>
                  <w:pStyle w:val="Tabletext-Normal"/>
                </w:pPr>
                <w:r>
                  <w:rPr>
                    <w:rFonts w:ascii="MS Gothic" w:eastAsia="MS Gothic" w:hAnsi="MS Gothic" w:hint="eastAsia"/>
                  </w:rPr>
                  <w:t>☐</w:t>
                </w:r>
              </w:p>
            </w:tc>
          </w:sdtContent>
        </w:sdt>
        <w:tc>
          <w:tcPr>
            <w:tcW w:w="4364" w:type="pct"/>
          </w:tcPr>
          <w:p w14:paraId="73698964" w14:textId="77777777" w:rsidR="00B10922" w:rsidRPr="00B10922" w:rsidRDefault="00B10922" w:rsidP="001700BE">
            <w:pPr>
              <w:pStyle w:val="Tabletext-Normal"/>
            </w:pPr>
            <w:r>
              <w:t>Individual</w:t>
            </w:r>
          </w:p>
        </w:tc>
      </w:tr>
      <w:tr w:rsidR="00B10922" w:rsidRPr="00015C4E" w14:paraId="0C9BA429" w14:textId="77777777" w:rsidTr="00234815">
        <w:trPr>
          <w:trHeight w:val="227"/>
        </w:trPr>
        <w:sdt>
          <w:sdtPr>
            <w:id w:val="-1968420386"/>
            <w14:checkbox>
              <w14:checked w14:val="0"/>
              <w14:checkedState w14:val="2612" w14:font="MS Gothic"/>
              <w14:uncheckedState w14:val="2610" w14:font="MS Gothic"/>
            </w14:checkbox>
          </w:sdtPr>
          <w:sdtContent>
            <w:tc>
              <w:tcPr>
                <w:tcW w:w="636" w:type="pct"/>
              </w:tcPr>
              <w:p w14:paraId="351D0424" w14:textId="77777777" w:rsidR="00B10922" w:rsidRDefault="00234815" w:rsidP="001700BE">
                <w:pPr>
                  <w:pStyle w:val="Tabletext-Normal"/>
                </w:pPr>
                <w:r>
                  <w:rPr>
                    <w:rFonts w:ascii="MS Gothic" w:eastAsia="MS Gothic" w:hAnsi="MS Gothic" w:hint="eastAsia"/>
                  </w:rPr>
                  <w:t>☐</w:t>
                </w:r>
              </w:p>
            </w:tc>
          </w:sdtContent>
        </w:sdt>
        <w:tc>
          <w:tcPr>
            <w:tcW w:w="4364" w:type="pct"/>
          </w:tcPr>
          <w:p w14:paraId="1EEC95A9" w14:textId="77777777" w:rsidR="00B10922" w:rsidRPr="00B10922" w:rsidRDefault="00B10922" w:rsidP="001700BE">
            <w:pPr>
              <w:pStyle w:val="Tabletext-Normal"/>
            </w:pPr>
            <w:r>
              <w:t>Large business (over 250 staff)</w:t>
            </w:r>
          </w:p>
        </w:tc>
      </w:tr>
      <w:tr w:rsidR="00B10922" w:rsidRPr="00015C4E" w14:paraId="2132BFA6" w14:textId="77777777" w:rsidTr="00234815">
        <w:trPr>
          <w:trHeight w:val="227"/>
        </w:trPr>
        <w:sdt>
          <w:sdtPr>
            <w:id w:val="466251364"/>
            <w14:checkbox>
              <w14:checked w14:val="0"/>
              <w14:checkedState w14:val="2612" w14:font="MS Gothic"/>
              <w14:uncheckedState w14:val="2610" w14:font="MS Gothic"/>
            </w14:checkbox>
          </w:sdtPr>
          <w:sdtContent>
            <w:tc>
              <w:tcPr>
                <w:tcW w:w="636" w:type="pct"/>
              </w:tcPr>
              <w:p w14:paraId="418A20AE" w14:textId="77777777" w:rsidR="00B10922" w:rsidRDefault="00234815" w:rsidP="001700BE">
                <w:pPr>
                  <w:pStyle w:val="Tabletext-Normal"/>
                </w:pPr>
                <w:r>
                  <w:rPr>
                    <w:rFonts w:ascii="MS Gothic" w:eastAsia="MS Gothic" w:hAnsi="MS Gothic" w:hint="eastAsia"/>
                  </w:rPr>
                  <w:t>☐</w:t>
                </w:r>
              </w:p>
            </w:tc>
          </w:sdtContent>
        </w:sdt>
        <w:tc>
          <w:tcPr>
            <w:tcW w:w="4364" w:type="pct"/>
          </w:tcPr>
          <w:p w14:paraId="294E4958" w14:textId="77777777" w:rsidR="00B10922" w:rsidRPr="00B10922" w:rsidRDefault="00B10922" w:rsidP="001700BE">
            <w:pPr>
              <w:pStyle w:val="Tabletext-Normal"/>
            </w:pPr>
            <w:r>
              <w:t>Legal representative</w:t>
            </w:r>
          </w:p>
        </w:tc>
      </w:tr>
      <w:tr w:rsidR="00B10922" w:rsidRPr="00015C4E" w14:paraId="4F31ADE2" w14:textId="77777777" w:rsidTr="00234815">
        <w:trPr>
          <w:trHeight w:val="227"/>
        </w:trPr>
        <w:sdt>
          <w:sdtPr>
            <w:id w:val="1106783306"/>
            <w14:checkbox>
              <w14:checked w14:val="0"/>
              <w14:checkedState w14:val="2612" w14:font="MS Gothic"/>
              <w14:uncheckedState w14:val="2610" w14:font="MS Gothic"/>
            </w14:checkbox>
          </w:sdtPr>
          <w:sdtContent>
            <w:tc>
              <w:tcPr>
                <w:tcW w:w="636" w:type="pct"/>
              </w:tcPr>
              <w:p w14:paraId="2027F543" w14:textId="77777777" w:rsidR="00B10922" w:rsidRDefault="00234815" w:rsidP="001700BE">
                <w:pPr>
                  <w:pStyle w:val="Tabletext-Normal"/>
                </w:pPr>
                <w:r>
                  <w:rPr>
                    <w:rFonts w:ascii="MS Gothic" w:eastAsia="MS Gothic" w:hAnsi="MS Gothic" w:hint="eastAsia"/>
                  </w:rPr>
                  <w:t>☐</w:t>
                </w:r>
              </w:p>
            </w:tc>
          </w:sdtContent>
        </w:sdt>
        <w:tc>
          <w:tcPr>
            <w:tcW w:w="4364" w:type="pct"/>
          </w:tcPr>
          <w:p w14:paraId="29FA4A2E" w14:textId="77777777" w:rsidR="00B10922" w:rsidRPr="00B10922" w:rsidRDefault="00B10922" w:rsidP="009C2C1A">
            <w:pPr>
              <w:pStyle w:val="Tabletext-Normal"/>
            </w:pPr>
            <w:r>
              <w:t xml:space="preserve">Local </w:t>
            </w:r>
            <w:r w:rsidR="009C2C1A">
              <w:t>g</w:t>
            </w:r>
            <w:r>
              <w:t>overnment</w:t>
            </w:r>
          </w:p>
        </w:tc>
      </w:tr>
      <w:tr w:rsidR="00B10922" w:rsidRPr="00015C4E" w14:paraId="5B68DFF4" w14:textId="77777777" w:rsidTr="00234815">
        <w:trPr>
          <w:trHeight w:val="227"/>
        </w:trPr>
        <w:sdt>
          <w:sdtPr>
            <w:id w:val="1417217692"/>
            <w14:checkbox>
              <w14:checked w14:val="0"/>
              <w14:checkedState w14:val="2612" w14:font="MS Gothic"/>
              <w14:uncheckedState w14:val="2610" w14:font="MS Gothic"/>
            </w14:checkbox>
          </w:sdtPr>
          <w:sdtContent>
            <w:tc>
              <w:tcPr>
                <w:tcW w:w="636" w:type="pct"/>
              </w:tcPr>
              <w:p w14:paraId="7BF29469" w14:textId="77777777" w:rsidR="00B10922" w:rsidRDefault="00234815" w:rsidP="001700BE">
                <w:pPr>
                  <w:pStyle w:val="Tabletext-Normal"/>
                </w:pPr>
                <w:r>
                  <w:rPr>
                    <w:rFonts w:ascii="MS Gothic" w:eastAsia="MS Gothic" w:hAnsi="MS Gothic" w:hint="eastAsia"/>
                  </w:rPr>
                  <w:t>☐</w:t>
                </w:r>
              </w:p>
            </w:tc>
          </w:sdtContent>
        </w:sdt>
        <w:tc>
          <w:tcPr>
            <w:tcW w:w="4364" w:type="pct"/>
          </w:tcPr>
          <w:p w14:paraId="2525891A" w14:textId="77777777" w:rsidR="00B10922" w:rsidRPr="00B10922" w:rsidRDefault="00B10922" w:rsidP="001700BE">
            <w:pPr>
              <w:pStyle w:val="Tabletext-Normal"/>
            </w:pPr>
            <w:r>
              <w:t>Medium business (50 to 250 staff)</w:t>
            </w:r>
          </w:p>
        </w:tc>
      </w:tr>
      <w:tr w:rsidR="00B10922" w:rsidRPr="00015C4E" w14:paraId="315D63C5" w14:textId="77777777" w:rsidTr="00234815">
        <w:trPr>
          <w:trHeight w:val="227"/>
        </w:trPr>
        <w:sdt>
          <w:sdtPr>
            <w:id w:val="-730452939"/>
            <w14:checkbox>
              <w14:checked w14:val="0"/>
              <w14:checkedState w14:val="2612" w14:font="MS Gothic"/>
              <w14:uncheckedState w14:val="2610" w14:font="MS Gothic"/>
            </w14:checkbox>
          </w:sdtPr>
          <w:sdtContent>
            <w:tc>
              <w:tcPr>
                <w:tcW w:w="636" w:type="pct"/>
              </w:tcPr>
              <w:p w14:paraId="7C9F31AF" w14:textId="77777777" w:rsidR="00B10922" w:rsidRDefault="00234815" w:rsidP="001700BE">
                <w:pPr>
                  <w:pStyle w:val="Tabletext-Normal"/>
                </w:pPr>
                <w:r>
                  <w:rPr>
                    <w:rFonts w:ascii="MS Gothic" w:eastAsia="MS Gothic" w:hAnsi="MS Gothic" w:hint="eastAsia"/>
                  </w:rPr>
                  <w:t>☐</w:t>
                </w:r>
              </w:p>
            </w:tc>
          </w:sdtContent>
        </w:sdt>
        <w:tc>
          <w:tcPr>
            <w:tcW w:w="4364" w:type="pct"/>
          </w:tcPr>
          <w:p w14:paraId="21389F49" w14:textId="77777777" w:rsidR="00B10922" w:rsidRPr="00B10922" w:rsidRDefault="00B10922" w:rsidP="001700BE">
            <w:pPr>
              <w:pStyle w:val="Tabletext-Normal"/>
            </w:pPr>
            <w:r>
              <w:t>Micro business (up to 9 staff)</w:t>
            </w:r>
          </w:p>
        </w:tc>
      </w:tr>
      <w:tr w:rsidR="00B10922" w:rsidRPr="00015C4E" w14:paraId="29196DE2" w14:textId="77777777" w:rsidTr="00234815">
        <w:trPr>
          <w:trHeight w:val="227"/>
        </w:trPr>
        <w:sdt>
          <w:sdtPr>
            <w:id w:val="820691005"/>
            <w14:checkbox>
              <w14:checked w14:val="0"/>
              <w14:checkedState w14:val="2612" w14:font="MS Gothic"/>
              <w14:uncheckedState w14:val="2610" w14:font="MS Gothic"/>
            </w14:checkbox>
          </w:sdtPr>
          <w:sdtContent>
            <w:tc>
              <w:tcPr>
                <w:tcW w:w="636" w:type="pct"/>
              </w:tcPr>
              <w:p w14:paraId="7D7B3579" w14:textId="77777777" w:rsidR="00B10922" w:rsidRDefault="00234815" w:rsidP="001700BE">
                <w:pPr>
                  <w:pStyle w:val="Tabletext-Normal"/>
                </w:pPr>
                <w:r>
                  <w:rPr>
                    <w:rFonts w:ascii="MS Gothic" w:eastAsia="MS Gothic" w:hAnsi="MS Gothic" w:hint="eastAsia"/>
                  </w:rPr>
                  <w:t>☐</w:t>
                </w:r>
              </w:p>
            </w:tc>
          </w:sdtContent>
        </w:sdt>
        <w:tc>
          <w:tcPr>
            <w:tcW w:w="4364" w:type="pct"/>
          </w:tcPr>
          <w:p w14:paraId="614377D3" w14:textId="77777777" w:rsidR="00B10922" w:rsidRPr="00B10922" w:rsidRDefault="00B10922" w:rsidP="001700BE">
            <w:pPr>
              <w:pStyle w:val="Tabletext-Normal"/>
            </w:pPr>
            <w:r>
              <w:t>Small business (10 to 49 staff)</w:t>
            </w:r>
          </w:p>
        </w:tc>
      </w:tr>
      <w:tr w:rsidR="00B10922" w:rsidRPr="00015C4E" w14:paraId="39A772E0" w14:textId="77777777" w:rsidTr="00234815">
        <w:trPr>
          <w:trHeight w:val="227"/>
        </w:trPr>
        <w:sdt>
          <w:sdtPr>
            <w:id w:val="1332031392"/>
            <w14:checkbox>
              <w14:checked w14:val="0"/>
              <w14:checkedState w14:val="2612" w14:font="MS Gothic"/>
              <w14:uncheckedState w14:val="2610" w14:font="MS Gothic"/>
            </w14:checkbox>
          </w:sdtPr>
          <w:sdtContent>
            <w:tc>
              <w:tcPr>
                <w:tcW w:w="636" w:type="pct"/>
              </w:tcPr>
              <w:p w14:paraId="2DBDC598" w14:textId="77777777" w:rsidR="00B10922" w:rsidRDefault="00234815" w:rsidP="001700BE">
                <w:pPr>
                  <w:pStyle w:val="Tabletext-Normal"/>
                </w:pPr>
                <w:r>
                  <w:rPr>
                    <w:rFonts w:ascii="MS Gothic" w:eastAsia="MS Gothic" w:hAnsi="MS Gothic" w:hint="eastAsia"/>
                  </w:rPr>
                  <w:t>☐</w:t>
                </w:r>
              </w:p>
            </w:tc>
          </w:sdtContent>
        </w:sdt>
        <w:tc>
          <w:tcPr>
            <w:tcW w:w="4364" w:type="pct"/>
          </w:tcPr>
          <w:p w14:paraId="5F64103F" w14:textId="77777777" w:rsidR="00B10922" w:rsidRPr="00B10922" w:rsidRDefault="00B10922" w:rsidP="001700BE">
            <w:pPr>
              <w:pStyle w:val="Tabletext-Normal"/>
            </w:pPr>
            <w:r>
              <w:t>Trade union or staff association</w:t>
            </w:r>
          </w:p>
        </w:tc>
      </w:tr>
      <w:tr w:rsidR="00B10922" w:rsidRPr="00015C4E" w14:paraId="57D69846" w14:textId="77777777" w:rsidTr="00234815">
        <w:trPr>
          <w:trHeight w:val="227"/>
        </w:trPr>
        <w:sdt>
          <w:sdtPr>
            <w:id w:val="1530297600"/>
            <w14:checkbox>
              <w14:checked w14:val="0"/>
              <w14:checkedState w14:val="2612" w14:font="MS Gothic"/>
              <w14:uncheckedState w14:val="2610" w14:font="MS Gothic"/>
            </w14:checkbox>
          </w:sdtPr>
          <w:sdtContent>
            <w:tc>
              <w:tcPr>
                <w:tcW w:w="636" w:type="pct"/>
              </w:tcPr>
              <w:p w14:paraId="3DF819B1" w14:textId="77777777" w:rsidR="00B10922" w:rsidRDefault="00234815" w:rsidP="001700BE">
                <w:pPr>
                  <w:pStyle w:val="Tabletext-Normal"/>
                </w:pPr>
                <w:r>
                  <w:rPr>
                    <w:rFonts w:ascii="MS Gothic" w:eastAsia="MS Gothic" w:hAnsi="MS Gothic" w:hint="eastAsia"/>
                  </w:rPr>
                  <w:t>☐</w:t>
                </w:r>
              </w:p>
            </w:tc>
          </w:sdtContent>
        </w:sdt>
        <w:tc>
          <w:tcPr>
            <w:tcW w:w="4364" w:type="pct"/>
          </w:tcPr>
          <w:p w14:paraId="37B740AC" w14:textId="77777777" w:rsidR="00B10922" w:rsidRPr="00B10922" w:rsidRDefault="00B10922" w:rsidP="001700BE">
            <w:pPr>
              <w:pStyle w:val="Tabletext-Normal"/>
            </w:pPr>
            <w:r>
              <w:t>Other (please describe)</w:t>
            </w:r>
          </w:p>
        </w:tc>
      </w:tr>
    </w:tbl>
    <w:p w14:paraId="6A05A809" w14:textId="77777777" w:rsidR="00062617" w:rsidRDefault="00062617" w:rsidP="00EA47A6">
      <w:bookmarkStart w:id="3" w:name="_Toc440559362"/>
    </w:p>
    <w:p w14:paraId="5A39BBE3" w14:textId="77777777" w:rsidR="00740745" w:rsidRDefault="00740745">
      <w:pPr>
        <w:spacing w:after="0"/>
        <w:rPr>
          <w:b/>
          <w:bCs/>
          <w:iCs/>
          <w:color w:val="003478"/>
          <w:sz w:val="28"/>
          <w:szCs w:val="28"/>
        </w:rPr>
      </w:pPr>
      <w:r>
        <w:br w:type="page"/>
      </w:r>
    </w:p>
    <w:p w14:paraId="35F0B329" w14:textId="77777777" w:rsidR="00740745" w:rsidRDefault="00740745" w:rsidP="00740745">
      <w:pPr>
        <w:pStyle w:val="Heading2"/>
      </w:pPr>
      <w:r>
        <w:lastRenderedPageBreak/>
        <w:t>Questions</w:t>
      </w:r>
    </w:p>
    <w:p w14:paraId="11E79DF3" w14:textId="73FBBCCB" w:rsidR="004E5B34" w:rsidRDefault="00654A57" w:rsidP="004E5B34">
      <w:pPr>
        <w:pStyle w:val="Question"/>
      </w:pPr>
      <w:bookmarkStart w:id="4" w:name="_Toc222902187"/>
      <w:bookmarkStart w:id="5" w:name="_Toc337743658"/>
      <w:bookmarkStart w:id="6" w:name="_Toc440559365"/>
      <w:bookmarkEnd w:id="3"/>
      <w:r>
        <w:br/>
      </w:r>
      <w:r w:rsidR="00234815" w:rsidRPr="00720608">
        <w:t xml:space="preserve">Question </w:t>
      </w:r>
      <w:bookmarkEnd w:id="4"/>
      <w:bookmarkEnd w:id="5"/>
      <w:bookmarkEnd w:id="6"/>
      <w:r w:rsidR="001B6DAF">
        <w:t>1</w:t>
      </w:r>
    </w:p>
    <w:p w14:paraId="0A3525B8" w14:textId="32413DBD" w:rsidR="00481F5C" w:rsidRDefault="00481F5C" w:rsidP="005A1837">
      <w:pPr>
        <w:rPr>
          <w:color w:val="FF0000"/>
        </w:rPr>
      </w:pPr>
      <w:r w:rsidRPr="00481F5C">
        <w:t>Do</w:t>
      </w:r>
      <w:r w:rsidR="00EF396F">
        <w:t xml:space="preserve"> </w:t>
      </w:r>
      <w:r w:rsidRPr="00481F5C">
        <w:t xml:space="preserve">you agree with the changes to the definitions for EVSCPs set out in regulation 2: Interpretation? Please provide further information to support your answer.  </w:t>
      </w:r>
    </w:p>
    <w:p w14:paraId="26F592E6" w14:textId="59D77F59" w:rsidR="00234815" w:rsidRPr="004E5B34" w:rsidRDefault="00000000" w:rsidP="001B6DAF">
      <w:pPr>
        <w:rPr>
          <w:b/>
        </w:rPr>
      </w:pPr>
      <w:sdt>
        <w:sdtPr>
          <w:rPr>
            <w:b/>
          </w:rPr>
          <w:id w:val="-1917860134"/>
          <w14:checkbox>
            <w14:checked w14:val="0"/>
            <w14:checkedState w14:val="2612" w14:font="MS Gothic"/>
            <w14:uncheckedState w14:val="2610" w14:font="MS Gothic"/>
          </w14:checkbox>
        </w:sdtPr>
        <w:sdtContent>
          <w:r w:rsidR="001700BE" w:rsidRPr="004E5B34">
            <w:rPr>
              <w:rFonts w:ascii="MS Gothic" w:eastAsia="MS Gothic" w:hAnsi="MS Gothic" w:hint="eastAsia"/>
            </w:rPr>
            <w:t>☐</w:t>
          </w:r>
        </w:sdtContent>
      </w:sdt>
      <w:r w:rsidR="00234815" w:rsidRPr="004E5B34">
        <w:t>Yes</w:t>
      </w:r>
      <w:r w:rsidR="00234815" w:rsidRPr="004E5B34">
        <w:tab/>
      </w:r>
      <w:r w:rsidR="00234815" w:rsidRPr="004E5B34">
        <w:tab/>
      </w:r>
      <w:sdt>
        <w:sdtPr>
          <w:rPr>
            <w:b/>
          </w:rPr>
          <w:id w:val="-129565465"/>
          <w14:checkbox>
            <w14:checked w14:val="0"/>
            <w14:checkedState w14:val="2612" w14:font="MS Gothic"/>
            <w14:uncheckedState w14:val="2610" w14:font="MS Gothic"/>
          </w14:checkbox>
        </w:sdtPr>
        <w:sdtContent>
          <w:r w:rsidR="001700BE" w:rsidRPr="004E5B34">
            <w:rPr>
              <w:rFonts w:ascii="MS Gothic" w:eastAsia="MS Gothic" w:hAnsi="MS Gothic" w:hint="eastAsia"/>
            </w:rPr>
            <w:t>☐</w:t>
          </w:r>
        </w:sdtContent>
      </w:sdt>
      <w:r w:rsidR="001700BE" w:rsidRPr="004E5B34">
        <w:t>No</w:t>
      </w:r>
      <w:r w:rsidR="001700BE" w:rsidRPr="004E5B34">
        <w:tab/>
      </w:r>
      <w:r w:rsidR="00234815" w:rsidRPr="004E5B34">
        <w:tab/>
      </w:r>
      <w:sdt>
        <w:sdtPr>
          <w:rPr>
            <w:b/>
          </w:rPr>
          <w:id w:val="334196460"/>
          <w14:checkbox>
            <w14:checked w14:val="0"/>
            <w14:checkedState w14:val="2612" w14:font="MS Gothic"/>
            <w14:uncheckedState w14:val="2610" w14:font="MS Gothic"/>
          </w14:checkbox>
        </w:sdtPr>
        <w:sdtContent>
          <w:r w:rsidR="001700BE" w:rsidRPr="004E5B34">
            <w:rPr>
              <w:rFonts w:ascii="MS Gothic" w:eastAsia="MS Gothic" w:hAnsi="MS Gothic" w:hint="eastAsia"/>
            </w:rPr>
            <w:t>☐</w:t>
          </w:r>
        </w:sdtContent>
      </w:sdt>
      <w:r w:rsidR="00234815" w:rsidRPr="004E5B34">
        <w:t xml:space="preserve"> N</w:t>
      </w:r>
      <w:r w:rsidR="001B6DAF">
        <w:t>/A</w:t>
      </w:r>
    </w:p>
    <w:p w14:paraId="67F84832" w14:textId="77777777" w:rsidR="00290372" w:rsidRDefault="00234815" w:rsidP="00234815">
      <w:r>
        <w:t xml:space="preserve">Comments: </w:t>
      </w:r>
      <w:sdt>
        <w:sdtPr>
          <w:id w:val="-527487699"/>
          <w:showingPlcHdr/>
        </w:sdtPr>
        <w:sdtContent>
          <w:r w:rsidR="00654A57" w:rsidRPr="00685326">
            <w:rPr>
              <w:rStyle w:val="PlaceholderText"/>
            </w:rPr>
            <w:t>Click here to enter text.</w:t>
          </w:r>
        </w:sdtContent>
      </w:sdt>
    </w:p>
    <w:p w14:paraId="56939ACA" w14:textId="5AB46C24" w:rsidR="001B6DAF" w:rsidRDefault="001B6DAF" w:rsidP="001B6DAF">
      <w:pPr>
        <w:pStyle w:val="Question"/>
      </w:pPr>
      <w:bookmarkStart w:id="7" w:name="_Toc222902188"/>
      <w:bookmarkStart w:id="8" w:name="_Toc337743659"/>
      <w:bookmarkStart w:id="9" w:name="_Toc440559366"/>
      <w:r w:rsidRPr="001B6DAF">
        <w:br/>
        <w:t xml:space="preserve">Question </w:t>
      </w:r>
      <w:r w:rsidR="008847C8">
        <w:t>2</w:t>
      </w:r>
    </w:p>
    <w:p w14:paraId="738C3E20" w14:textId="75C3F42A" w:rsidR="00481F5C" w:rsidRPr="001B6DAF" w:rsidRDefault="00EF396F" w:rsidP="005A1837">
      <w:r w:rsidRPr="00EF396F">
        <w:t>Do you agree with the proposed definition for a heat pump for the purposes of the ESA regulations? If not, what elements of the definition do you recommend should be changed and why? Please provide evidence or reasoning to support your answer.</w:t>
      </w:r>
    </w:p>
    <w:p w14:paraId="77A61544" w14:textId="77777777" w:rsidR="001B6DAF" w:rsidRPr="001B6DAF" w:rsidRDefault="00000000" w:rsidP="001B6DAF">
      <w:sdt>
        <w:sdtPr>
          <w:id w:val="247165429"/>
          <w14:checkbox>
            <w14:checked w14:val="0"/>
            <w14:checkedState w14:val="2612" w14:font="MS Gothic"/>
            <w14:uncheckedState w14:val="2610" w14:font="MS Gothic"/>
          </w14:checkbox>
        </w:sdtPr>
        <w:sdtContent>
          <w:r w:rsidR="001B6DAF" w:rsidRPr="001B6DAF">
            <w:rPr>
              <w:rFonts w:eastAsia="MS Gothic" w:hint="eastAsia"/>
            </w:rPr>
            <w:t>☐</w:t>
          </w:r>
        </w:sdtContent>
      </w:sdt>
      <w:r w:rsidR="001B6DAF" w:rsidRPr="001B6DAF">
        <w:t>Yes</w:t>
      </w:r>
      <w:r w:rsidR="001B6DAF" w:rsidRPr="001B6DAF">
        <w:tab/>
      </w:r>
      <w:r w:rsidR="001B6DAF" w:rsidRPr="001B6DAF">
        <w:tab/>
      </w:r>
      <w:sdt>
        <w:sdtPr>
          <w:id w:val="665823173"/>
          <w14:checkbox>
            <w14:checked w14:val="0"/>
            <w14:checkedState w14:val="2612" w14:font="MS Gothic"/>
            <w14:uncheckedState w14:val="2610" w14:font="MS Gothic"/>
          </w14:checkbox>
        </w:sdtPr>
        <w:sdtContent>
          <w:r w:rsidR="001B6DAF" w:rsidRPr="001B6DAF">
            <w:rPr>
              <w:rFonts w:eastAsia="MS Gothic" w:hint="eastAsia"/>
            </w:rPr>
            <w:t>☐</w:t>
          </w:r>
        </w:sdtContent>
      </w:sdt>
      <w:r w:rsidR="001B6DAF" w:rsidRPr="001B6DAF">
        <w:t>No</w:t>
      </w:r>
      <w:r w:rsidR="001B6DAF" w:rsidRPr="001B6DAF">
        <w:tab/>
      </w:r>
      <w:r w:rsidR="001B6DAF" w:rsidRPr="001B6DAF">
        <w:tab/>
      </w:r>
      <w:sdt>
        <w:sdtPr>
          <w:id w:val="-1946212952"/>
          <w14:checkbox>
            <w14:checked w14:val="0"/>
            <w14:checkedState w14:val="2612" w14:font="MS Gothic"/>
            <w14:uncheckedState w14:val="2610" w14:font="MS Gothic"/>
          </w14:checkbox>
        </w:sdtPr>
        <w:sdtContent>
          <w:r w:rsidR="001B6DAF" w:rsidRPr="001B6DAF">
            <w:rPr>
              <w:rFonts w:eastAsia="MS Gothic" w:hint="eastAsia"/>
            </w:rPr>
            <w:t>☐</w:t>
          </w:r>
        </w:sdtContent>
      </w:sdt>
      <w:r w:rsidR="001B6DAF" w:rsidRPr="001B6DAF">
        <w:t xml:space="preserve"> N/A</w:t>
      </w:r>
    </w:p>
    <w:p w14:paraId="398AC265" w14:textId="77777777" w:rsidR="001B6DAF" w:rsidRPr="001B6DAF" w:rsidRDefault="001B6DAF" w:rsidP="001B6DAF">
      <w:r w:rsidRPr="001B6DAF">
        <w:t xml:space="preserve">Comments: </w:t>
      </w:r>
      <w:sdt>
        <w:sdtPr>
          <w:id w:val="-247736502"/>
          <w:showingPlcHdr/>
        </w:sdtPr>
        <w:sdtContent>
          <w:r w:rsidRPr="001B6DAF">
            <w:rPr>
              <w:rStyle w:val="PlaceholderText"/>
            </w:rPr>
            <w:t>Click here to enter text.</w:t>
          </w:r>
        </w:sdtContent>
      </w:sdt>
    </w:p>
    <w:p w14:paraId="0ED0AE8A" w14:textId="4969B142" w:rsidR="001B6DAF" w:rsidRDefault="001B6DAF" w:rsidP="001B6DAF">
      <w:pPr>
        <w:pStyle w:val="Question"/>
      </w:pPr>
      <w:r w:rsidRPr="001B6DAF">
        <w:br/>
        <w:t xml:space="preserve">Question </w:t>
      </w:r>
      <w:r w:rsidR="00481F5C">
        <w:t>3</w:t>
      </w:r>
    </w:p>
    <w:p w14:paraId="19D601B2" w14:textId="4BC31854" w:rsidR="00481F5C" w:rsidRPr="001B6DAF" w:rsidRDefault="00594014" w:rsidP="005A1837">
      <w:r w:rsidRPr="00594014">
        <w:t>Do you agree with the proposed definitions for a hybrid heat pump and hybrid heat pump system for the purposes of the ESA regulations? If not, what elements of the definitions do you recommend should be changed and why? Please provide evidence or reasoning to support your answer.</w:t>
      </w:r>
    </w:p>
    <w:p w14:paraId="76C49FFF" w14:textId="77777777" w:rsidR="001B6DAF" w:rsidRPr="001B6DAF" w:rsidRDefault="00000000" w:rsidP="001B6DAF">
      <w:sdt>
        <w:sdtPr>
          <w:id w:val="1120343071"/>
          <w14:checkbox>
            <w14:checked w14:val="0"/>
            <w14:checkedState w14:val="2612" w14:font="MS Gothic"/>
            <w14:uncheckedState w14:val="2610" w14:font="MS Gothic"/>
          </w14:checkbox>
        </w:sdtPr>
        <w:sdtContent>
          <w:r w:rsidR="001B6DAF" w:rsidRPr="001B6DAF">
            <w:rPr>
              <w:rFonts w:eastAsia="MS Gothic" w:hint="eastAsia"/>
            </w:rPr>
            <w:t>☐</w:t>
          </w:r>
        </w:sdtContent>
      </w:sdt>
      <w:r w:rsidR="001B6DAF" w:rsidRPr="001B6DAF">
        <w:t>Yes</w:t>
      </w:r>
      <w:r w:rsidR="001B6DAF" w:rsidRPr="001B6DAF">
        <w:tab/>
      </w:r>
      <w:r w:rsidR="001B6DAF" w:rsidRPr="001B6DAF">
        <w:tab/>
      </w:r>
      <w:sdt>
        <w:sdtPr>
          <w:id w:val="1007867369"/>
          <w14:checkbox>
            <w14:checked w14:val="0"/>
            <w14:checkedState w14:val="2612" w14:font="MS Gothic"/>
            <w14:uncheckedState w14:val="2610" w14:font="MS Gothic"/>
          </w14:checkbox>
        </w:sdtPr>
        <w:sdtContent>
          <w:r w:rsidR="001B6DAF" w:rsidRPr="001B6DAF">
            <w:rPr>
              <w:rFonts w:eastAsia="MS Gothic" w:hint="eastAsia"/>
            </w:rPr>
            <w:t>☐</w:t>
          </w:r>
        </w:sdtContent>
      </w:sdt>
      <w:r w:rsidR="001B6DAF" w:rsidRPr="001B6DAF">
        <w:t>No</w:t>
      </w:r>
      <w:r w:rsidR="001B6DAF" w:rsidRPr="001B6DAF">
        <w:tab/>
      </w:r>
      <w:r w:rsidR="001B6DAF" w:rsidRPr="001B6DAF">
        <w:tab/>
      </w:r>
      <w:sdt>
        <w:sdtPr>
          <w:id w:val="-1385019074"/>
          <w14:checkbox>
            <w14:checked w14:val="0"/>
            <w14:checkedState w14:val="2612" w14:font="MS Gothic"/>
            <w14:uncheckedState w14:val="2610" w14:font="MS Gothic"/>
          </w14:checkbox>
        </w:sdtPr>
        <w:sdtContent>
          <w:r w:rsidR="001B6DAF" w:rsidRPr="001B6DAF">
            <w:rPr>
              <w:rFonts w:eastAsia="MS Gothic" w:hint="eastAsia"/>
            </w:rPr>
            <w:t>☐</w:t>
          </w:r>
        </w:sdtContent>
      </w:sdt>
      <w:r w:rsidR="001B6DAF" w:rsidRPr="001B6DAF">
        <w:t xml:space="preserve"> N/A</w:t>
      </w:r>
    </w:p>
    <w:p w14:paraId="703AFEDB" w14:textId="77777777" w:rsidR="001B6DAF" w:rsidRPr="001B6DAF" w:rsidRDefault="001B6DAF" w:rsidP="001B6DAF">
      <w:r w:rsidRPr="001B6DAF">
        <w:t xml:space="preserve">Comments: </w:t>
      </w:r>
      <w:sdt>
        <w:sdtPr>
          <w:id w:val="811906397"/>
          <w:showingPlcHdr/>
        </w:sdtPr>
        <w:sdtContent>
          <w:r w:rsidRPr="001B6DAF">
            <w:rPr>
              <w:rStyle w:val="PlaceholderText"/>
            </w:rPr>
            <w:t>Click here to enter text.</w:t>
          </w:r>
        </w:sdtContent>
      </w:sdt>
    </w:p>
    <w:p w14:paraId="3C13C285" w14:textId="7492092E" w:rsidR="008847C8" w:rsidRDefault="008847C8" w:rsidP="008847C8">
      <w:pPr>
        <w:pStyle w:val="Question"/>
      </w:pPr>
      <w:r w:rsidRPr="008847C8">
        <w:br/>
        <w:t xml:space="preserve">Question </w:t>
      </w:r>
      <w:r w:rsidR="00594014">
        <w:t>4</w:t>
      </w:r>
    </w:p>
    <w:p w14:paraId="30F06DE8" w14:textId="77777777" w:rsidR="005A1837" w:rsidRPr="005A1837" w:rsidRDefault="005A1837" w:rsidP="005A1837">
      <w:r w:rsidRPr="005A1837">
        <w:t>Do you agree with the proposed definitions for a fuel boiler for the purposes of the ESA regulations? If not, what elements of the definition do you recommend should be changed and why? Please provide evidence or reasoning to support your answer.</w:t>
      </w:r>
    </w:p>
    <w:p w14:paraId="60C28478" w14:textId="77777777" w:rsidR="005A1837" w:rsidRPr="008847C8" w:rsidRDefault="005A1837" w:rsidP="008847C8">
      <w:pPr>
        <w:pStyle w:val="Question"/>
      </w:pPr>
    </w:p>
    <w:p w14:paraId="5D1A3F75" w14:textId="77777777" w:rsidR="008847C8" w:rsidRPr="008847C8" w:rsidRDefault="00000000" w:rsidP="008847C8">
      <w:sdt>
        <w:sdtPr>
          <w:id w:val="49291858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4969925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04548802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743B2237" w14:textId="5178232D" w:rsidR="008847C8" w:rsidRPr="008847C8" w:rsidRDefault="008847C8" w:rsidP="005A1837">
      <w:r w:rsidRPr="008847C8">
        <w:t xml:space="preserve">Comments: </w:t>
      </w:r>
      <w:sdt>
        <w:sdtPr>
          <w:id w:val="1253705917"/>
          <w:showingPlcHdr/>
        </w:sdtPr>
        <w:sdtContent>
          <w:r w:rsidRPr="008847C8">
            <w:rPr>
              <w:rStyle w:val="PlaceholderText"/>
            </w:rPr>
            <w:t>Click here to enter text.</w:t>
          </w:r>
        </w:sdtContent>
      </w:sdt>
    </w:p>
    <w:p w14:paraId="23B46BB6" w14:textId="14178D11" w:rsidR="008847C8" w:rsidRDefault="008847C8" w:rsidP="008847C8">
      <w:pPr>
        <w:pStyle w:val="Question"/>
      </w:pPr>
      <w:r w:rsidRPr="008847C8">
        <w:lastRenderedPageBreak/>
        <w:br/>
        <w:t xml:space="preserve">Question </w:t>
      </w:r>
      <w:r w:rsidR="005A1837">
        <w:t>5</w:t>
      </w:r>
    </w:p>
    <w:p w14:paraId="66BA08AF" w14:textId="3565902D" w:rsidR="00F67665" w:rsidRPr="008847C8" w:rsidRDefault="00F67665" w:rsidP="00F67665">
      <w:r w:rsidRPr="00F67665">
        <w:t>Do you agree with the proposed definitions for an air-to-air heat pump and air-based heating system for the purposes of the ESA regulations? If not, what elements of the definitions do you recommend should be changed and why? Please provide evidence or reasoning to support your answer.</w:t>
      </w:r>
    </w:p>
    <w:p w14:paraId="5B94F85C" w14:textId="77777777" w:rsidR="008847C8" w:rsidRPr="008847C8" w:rsidRDefault="00000000" w:rsidP="008847C8">
      <w:sdt>
        <w:sdtPr>
          <w:id w:val="92646490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87714303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7793751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7D08DA0E" w14:textId="77777777" w:rsidR="008847C8" w:rsidRPr="008847C8" w:rsidRDefault="008847C8" w:rsidP="008847C8">
      <w:r w:rsidRPr="008847C8">
        <w:t xml:space="preserve">Comments: </w:t>
      </w:r>
      <w:sdt>
        <w:sdtPr>
          <w:id w:val="470788983"/>
          <w:showingPlcHdr/>
        </w:sdtPr>
        <w:sdtContent>
          <w:r w:rsidRPr="008847C8">
            <w:rPr>
              <w:rStyle w:val="PlaceholderText"/>
            </w:rPr>
            <w:t>Click here to enter text.</w:t>
          </w:r>
        </w:sdtContent>
      </w:sdt>
    </w:p>
    <w:p w14:paraId="0B905D83" w14:textId="6B744445" w:rsidR="008847C8" w:rsidRDefault="008847C8" w:rsidP="008847C8">
      <w:pPr>
        <w:pStyle w:val="Question"/>
      </w:pPr>
      <w:r w:rsidRPr="008847C8">
        <w:br/>
        <w:t xml:space="preserve">Question </w:t>
      </w:r>
      <w:r w:rsidR="00F67665">
        <w:t>6</w:t>
      </w:r>
    </w:p>
    <w:p w14:paraId="33D0AA9F" w14:textId="123B1566" w:rsidR="00F67665" w:rsidRPr="008847C8" w:rsidRDefault="00E35088" w:rsidP="00E35088">
      <w:r w:rsidRPr="00E35088">
        <w:t>Do you agree with the proposed definition for a storage heater for the purposes of the ESA regulations? If not, what elements of the definition do you recommend should be changed and why? Please provide evidence or reasoning to support your answer.</w:t>
      </w:r>
    </w:p>
    <w:p w14:paraId="3C6030CC" w14:textId="77777777" w:rsidR="008847C8" w:rsidRPr="008847C8" w:rsidRDefault="00000000" w:rsidP="008847C8">
      <w:sdt>
        <w:sdtPr>
          <w:id w:val="16690452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94543154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85965542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513CE384" w14:textId="77777777" w:rsidR="008847C8" w:rsidRPr="008847C8" w:rsidRDefault="008847C8" w:rsidP="008847C8">
      <w:r w:rsidRPr="008847C8">
        <w:t xml:space="preserve">Comments: </w:t>
      </w:r>
      <w:sdt>
        <w:sdtPr>
          <w:id w:val="2082169158"/>
          <w:showingPlcHdr/>
        </w:sdtPr>
        <w:sdtContent>
          <w:r w:rsidRPr="008847C8">
            <w:rPr>
              <w:rStyle w:val="PlaceholderText"/>
            </w:rPr>
            <w:t>Click here to enter text.</w:t>
          </w:r>
        </w:sdtContent>
      </w:sdt>
    </w:p>
    <w:p w14:paraId="7DD9D9C3" w14:textId="77777777" w:rsidR="0080570C" w:rsidRDefault="0080570C" w:rsidP="008847C8">
      <w:pPr>
        <w:pStyle w:val="Question"/>
      </w:pPr>
    </w:p>
    <w:p w14:paraId="37EB4820" w14:textId="651BFD86" w:rsidR="008847C8" w:rsidRDefault="008847C8" w:rsidP="008847C8">
      <w:pPr>
        <w:pStyle w:val="Question"/>
      </w:pPr>
      <w:r w:rsidRPr="008847C8">
        <w:t xml:space="preserve">Question </w:t>
      </w:r>
      <w:r w:rsidR="00E35088">
        <w:t>7</w:t>
      </w:r>
    </w:p>
    <w:p w14:paraId="12981524" w14:textId="0465FEDD" w:rsidR="00E35088" w:rsidRPr="008847C8" w:rsidRDefault="0080570C" w:rsidP="0080570C">
      <w:r w:rsidRPr="0080570C">
        <w:t>Do you agree with the proposed definition for a heat battery for the purposes of the ESA regulations? If not, what elements of the definition do you recommend should be changed and why? Please provide evidence or reasoning to support your answer.</w:t>
      </w:r>
    </w:p>
    <w:p w14:paraId="583ACB84" w14:textId="77777777" w:rsidR="008847C8" w:rsidRPr="008847C8" w:rsidRDefault="00000000" w:rsidP="008847C8">
      <w:sdt>
        <w:sdtPr>
          <w:id w:val="-80262625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71664653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9828607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29E6343" w14:textId="77777777" w:rsidR="008847C8" w:rsidRPr="008847C8" w:rsidRDefault="008847C8" w:rsidP="008847C8">
      <w:r w:rsidRPr="008847C8">
        <w:t xml:space="preserve">Comments: </w:t>
      </w:r>
      <w:sdt>
        <w:sdtPr>
          <w:id w:val="-1072804947"/>
          <w:showingPlcHdr/>
        </w:sdtPr>
        <w:sdtContent>
          <w:r w:rsidRPr="008847C8">
            <w:rPr>
              <w:rStyle w:val="PlaceholderText"/>
            </w:rPr>
            <w:t>Click here to enter text.</w:t>
          </w:r>
        </w:sdtContent>
      </w:sdt>
    </w:p>
    <w:p w14:paraId="4D08CBE8" w14:textId="6A015826" w:rsidR="008847C8" w:rsidRDefault="008847C8" w:rsidP="008847C8">
      <w:pPr>
        <w:pStyle w:val="Question"/>
      </w:pPr>
      <w:r w:rsidRPr="008847C8">
        <w:br/>
        <w:t xml:space="preserve">Question </w:t>
      </w:r>
      <w:r w:rsidR="005D1C13">
        <w:t>8</w:t>
      </w:r>
    </w:p>
    <w:p w14:paraId="159ADF4F" w14:textId="0DFE21AC" w:rsidR="005D1C13" w:rsidRPr="008847C8" w:rsidRDefault="005D1C13" w:rsidP="005D1C13">
      <w:r w:rsidRPr="005D1C13">
        <w:t>Do you agree with the proposed definition for a standalone direct electric hot water cylinder for the purposes of the ESA regulations? If not, what elements of the definition do you recommend should be changed and why? Please provide evidence or reasoning to support your answer.</w:t>
      </w:r>
    </w:p>
    <w:p w14:paraId="658372D9" w14:textId="77777777" w:rsidR="008847C8" w:rsidRPr="008847C8" w:rsidRDefault="00000000" w:rsidP="008847C8">
      <w:sdt>
        <w:sdtPr>
          <w:id w:val="77761282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208725594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61506172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7ED9DA6D" w14:textId="77777777" w:rsidR="008847C8" w:rsidRPr="008847C8" w:rsidRDefault="008847C8" w:rsidP="008847C8">
      <w:r w:rsidRPr="008847C8">
        <w:t xml:space="preserve">Comments: </w:t>
      </w:r>
      <w:sdt>
        <w:sdtPr>
          <w:id w:val="190107852"/>
          <w:showingPlcHdr/>
        </w:sdtPr>
        <w:sdtContent>
          <w:r w:rsidRPr="008847C8">
            <w:rPr>
              <w:rStyle w:val="PlaceholderText"/>
            </w:rPr>
            <w:t>Click here to enter text.</w:t>
          </w:r>
        </w:sdtContent>
      </w:sdt>
    </w:p>
    <w:p w14:paraId="069D8183" w14:textId="77777777" w:rsidR="008847C8" w:rsidRPr="008847C8" w:rsidRDefault="008847C8" w:rsidP="008847C8">
      <w:pPr>
        <w:pStyle w:val="Question"/>
      </w:pPr>
      <w:r w:rsidRPr="008847C8">
        <w:br/>
      </w:r>
    </w:p>
    <w:p w14:paraId="697F43E9" w14:textId="438DFBB9" w:rsidR="008847C8" w:rsidRDefault="008847C8" w:rsidP="008847C8">
      <w:pPr>
        <w:pStyle w:val="Question"/>
      </w:pPr>
      <w:r w:rsidRPr="008847C8">
        <w:lastRenderedPageBreak/>
        <w:t xml:space="preserve">Question </w:t>
      </w:r>
      <w:r w:rsidR="005D1C13">
        <w:t>9</w:t>
      </w:r>
    </w:p>
    <w:p w14:paraId="27C22245" w14:textId="1E88D1BB" w:rsidR="007C072A" w:rsidRPr="008847C8" w:rsidRDefault="007C072A" w:rsidP="007C072A">
      <w:r w:rsidRPr="007C072A">
        <w:t>Do you agree with the proposed definition for a centralised space heating device for the purposes of the ESA regulations? If not, what elements of the definition do you recommend should be changed and why? Please provide evidence or reasoning to support your answer.</w:t>
      </w:r>
    </w:p>
    <w:p w14:paraId="525D2FF0" w14:textId="77777777" w:rsidR="008847C8" w:rsidRPr="008847C8" w:rsidRDefault="00000000" w:rsidP="008847C8">
      <w:sdt>
        <w:sdtPr>
          <w:id w:val="-95656723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65275943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73322397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5C04F269" w14:textId="77777777" w:rsidR="008847C8" w:rsidRPr="008847C8" w:rsidRDefault="008847C8" w:rsidP="008847C8">
      <w:r w:rsidRPr="008847C8">
        <w:t xml:space="preserve">Comments: </w:t>
      </w:r>
      <w:sdt>
        <w:sdtPr>
          <w:id w:val="294568688"/>
          <w:showingPlcHdr/>
        </w:sdtPr>
        <w:sdtContent>
          <w:r w:rsidRPr="008847C8">
            <w:rPr>
              <w:rStyle w:val="PlaceholderText"/>
            </w:rPr>
            <w:t>Click here to enter text.</w:t>
          </w:r>
        </w:sdtContent>
      </w:sdt>
    </w:p>
    <w:p w14:paraId="0AC237E4" w14:textId="4F56B719" w:rsidR="008847C8" w:rsidRDefault="008847C8" w:rsidP="008847C8">
      <w:pPr>
        <w:pStyle w:val="Question"/>
      </w:pPr>
      <w:r w:rsidRPr="008847C8">
        <w:br/>
        <w:t>Question 1</w:t>
      </w:r>
      <w:r w:rsidR="007C072A">
        <w:t>0</w:t>
      </w:r>
    </w:p>
    <w:p w14:paraId="4ECD55A1" w14:textId="49B04A38" w:rsidR="007C072A" w:rsidRPr="008847C8" w:rsidRDefault="00CF3E12" w:rsidP="00CF3E12">
      <w:r w:rsidRPr="00CF3E12">
        <w:t>Do you agree with the proposed definition for a hot water heat pump for the purposes of the ESA regulations? If not, what elements of the definition do you recommend should be changed and why? Please provide evidence or reasoning to support your answer.</w:t>
      </w:r>
    </w:p>
    <w:p w14:paraId="57E6DA47" w14:textId="77777777" w:rsidR="008847C8" w:rsidRPr="008847C8" w:rsidRDefault="00000000" w:rsidP="008847C8">
      <w:sdt>
        <w:sdtPr>
          <w:id w:val="144457084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17201828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0828648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E50B553" w14:textId="77777777" w:rsidR="008847C8" w:rsidRPr="008847C8" w:rsidRDefault="008847C8" w:rsidP="008847C8">
      <w:r w:rsidRPr="008847C8">
        <w:t xml:space="preserve">Comments: </w:t>
      </w:r>
      <w:sdt>
        <w:sdtPr>
          <w:id w:val="-1522625897"/>
          <w:showingPlcHdr/>
        </w:sdtPr>
        <w:sdtContent>
          <w:r w:rsidRPr="008847C8">
            <w:rPr>
              <w:rStyle w:val="PlaceholderText"/>
            </w:rPr>
            <w:t>Click here to enter text.</w:t>
          </w:r>
        </w:sdtContent>
      </w:sdt>
    </w:p>
    <w:p w14:paraId="094921B3" w14:textId="77777777" w:rsidR="008847C8" w:rsidRPr="008847C8" w:rsidRDefault="008847C8" w:rsidP="008847C8">
      <w:pPr>
        <w:pStyle w:val="Question"/>
      </w:pPr>
      <w:r w:rsidRPr="008847C8">
        <w:br/>
      </w:r>
    </w:p>
    <w:p w14:paraId="5922357C" w14:textId="4CBB1319" w:rsidR="008847C8" w:rsidRDefault="008847C8" w:rsidP="008847C8">
      <w:pPr>
        <w:pStyle w:val="Question"/>
      </w:pPr>
      <w:r w:rsidRPr="008847C8">
        <w:br/>
        <w:t>Question 1</w:t>
      </w:r>
      <w:r w:rsidR="007C072A">
        <w:t>1</w:t>
      </w:r>
    </w:p>
    <w:p w14:paraId="5AB3E773" w14:textId="74EF60EE" w:rsidR="007C072A" w:rsidRPr="008847C8" w:rsidRDefault="001B1F8F" w:rsidP="001B1F8F">
      <w:r w:rsidRPr="001B1F8F">
        <w:t>Do you agree with the proposed definition for BESS for the purposes of the ESA regulations? If not, what elements of the definitions do you recommend should be changed and why? Please provide evidence or reasoning to support your answer.</w:t>
      </w:r>
    </w:p>
    <w:p w14:paraId="106AC5B1" w14:textId="77777777" w:rsidR="008847C8" w:rsidRPr="008847C8" w:rsidRDefault="00000000" w:rsidP="008847C8">
      <w:sdt>
        <w:sdtPr>
          <w:id w:val="-142210040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40722457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208945539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B2EE380" w14:textId="77777777" w:rsidR="008847C8" w:rsidRPr="008847C8" w:rsidRDefault="008847C8" w:rsidP="008847C8">
      <w:r w:rsidRPr="008847C8">
        <w:t xml:space="preserve">Comments: </w:t>
      </w:r>
      <w:sdt>
        <w:sdtPr>
          <w:id w:val="282701366"/>
          <w:showingPlcHdr/>
        </w:sdtPr>
        <w:sdtContent>
          <w:r w:rsidRPr="008847C8">
            <w:rPr>
              <w:rStyle w:val="PlaceholderText"/>
            </w:rPr>
            <w:t>Click here to enter text.</w:t>
          </w:r>
        </w:sdtContent>
      </w:sdt>
    </w:p>
    <w:p w14:paraId="00DA9B4B" w14:textId="77777777" w:rsidR="008847C8" w:rsidRPr="008847C8" w:rsidRDefault="008847C8" w:rsidP="008847C8">
      <w:pPr>
        <w:pStyle w:val="Question"/>
      </w:pPr>
      <w:r w:rsidRPr="008847C8">
        <w:br/>
      </w:r>
    </w:p>
    <w:p w14:paraId="7C0EEF1D" w14:textId="365AE0F3" w:rsidR="008847C8" w:rsidRDefault="008847C8" w:rsidP="008847C8">
      <w:pPr>
        <w:pStyle w:val="Question"/>
      </w:pPr>
      <w:r w:rsidRPr="008847C8">
        <w:br/>
        <w:t>Question 1</w:t>
      </w:r>
      <w:r w:rsidR="007C072A">
        <w:t>2</w:t>
      </w:r>
    </w:p>
    <w:p w14:paraId="05984BC2" w14:textId="5D15B28D" w:rsidR="007C072A" w:rsidRPr="008847C8" w:rsidRDefault="006448A1" w:rsidP="006448A1">
      <w:r w:rsidRPr="006448A1">
        <w:t xml:space="preserve">Do you agree that the Phase 1 ESA regulations should only apply to those manufacturers or importers who are placing a relevant ESA on the GB market as set out in regulation 6? </w:t>
      </w:r>
    </w:p>
    <w:p w14:paraId="63F8230B" w14:textId="77777777" w:rsidR="008847C8" w:rsidRPr="008847C8" w:rsidRDefault="00000000" w:rsidP="008847C8">
      <w:sdt>
        <w:sdtPr>
          <w:id w:val="-115714309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91184927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28739874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71751D2" w14:textId="40C18EFB" w:rsidR="008847C8" w:rsidRPr="008847C8" w:rsidRDefault="008847C8" w:rsidP="006448A1">
      <w:r w:rsidRPr="008847C8">
        <w:t xml:space="preserve">Comments: </w:t>
      </w:r>
      <w:sdt>
        <w:sdtPr>
          <w:id w:val="-1891644613"/>
          <w:showingPlcHdr/>
        </w:sdtPr>
        <w:sdtContent>
          <w:r w:rsidRPr="008847C8">
            <w:rPr>
              <w:rStyle w:val="PlaceholderText"/>
            </w:rPr>
            <w:t>Click here to enter text.</w:t>
          </w:r>
        </w:sdtContent>
      </w:sdt>
    </w:p>
    <w:p w14:paraId="28602D26" w14:textId="6E79E05F" w:rsidR="008847C8" w:rsidRDefault="008847C8" w:rsidP="008847C8">
      <w:pPr>
        <w:pStyle w:val="Question"/>
      </w:pPr>
      <w:r w:rsidRPr="008847C8">
        <w:lastRenderedPageBreak/>
        <w:br/>
        <w:t>Question 1</w:t>
      </w:r>
      <w:r w:rsidR="007C072A">
        <w:t>3</w:t>
      </w:r>
    </w:p>
    <w:p w14:paraId="14F5A7A8" w14:textId="1D0AF3E4" w:rsidR="006448A1" w:rsidRPr="008847C8" w:rsidRDefault="00297F51" w:rsidP="00297F51">
      <w:r w:rsidRPr="00297F51">
        <w:t>Do you agree with the duty to take corrective action in respect of non-compliant ESAs placed on the market (regulation 7)? Please provide further information to support your answer.</w:t>
      </w:r>
    </w:p>
    <w:p w14:paraId="0CB0DE47" w14:textId="77777777" w:rsidR="008847C8" w:rsidRPr="008847C8" w:rsidRDefault="00000000" w:rsidP="008847C8">
      <w:sdt>
        <w:sdtPr>
          <w:id w:val="15658602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87188008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208942422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784C0A9A" w14:textId="77777777" w:rsidR="008847C8" w:rsidRPr="008847C8" w:rsidRDefault="008847C8" w:rsidP="008847C8">
      <w:r w:rsidRPr="008847C8">
        <w:t xml:space="preserve">Comments: </w:t>
      </w:r>
      <w:sdt>
        <w:sdtPr>
          <w:id w:val="-372006386"/>
          <w:showingPlcHdr/>
        </w:sdtPr>
        <w:sdtContent>
          <w:r w:rsidRPr="008847C8">
            <w:rPr>
              <w:rStyle w:val="PlaceholderText"/>
            </w:rPr>
            <w:t>Click here to enter text.</w:t>
          </w:r>
        </w:sdtContent>
      </w:sdt>
    </w:p>
    <w:p w14:paraId="04306371" w14:textId="77777777" w:rsidR="007C072A" w:rsidRDefault="007C072A" w:rsidP="008847C8">
      <w:pPr>
        <w:pStyle w:val="Question"/>
      </w:pPr>
    </w:p>
    <w:p w14:paraId="4AE28E3B" w14:textId="6C0E85D0" w:rsidR="008847C8" w:rsidRDefault="008847C8" w:rsidP="008847C8">
      <w:pPr>
        <w:pStyle w:val="Question"/>
      </w:pPr>
      <w:r w:rsidRPr="008847C8">
        <w:t>Question 1</w:t>
      </w:r>
      <w:r w:rsidR="007C072A">
        <w:t>4</w:t>
      </w:r>
    </w:p>
    <w:p w14:paraId="1F80599B" w14:textId="6BA25EE9" w:rsidR="00297F51" w:rsidRPr="008847C8" w:rsidRDefault="001E4528" w:rsidP="001E4528">
      <w:r w:rsidRPr="001E4528">
        <w:t>Do you agree with the proposal to require that relevant BESS must have a digital user interface as per regulation 10(3), as is the case for EHAs?</w:t>
      </w:r>
    </w:p>
    <w:p w14:paraId="707747CB" w14:textId="77777777" w:rsidR="008847C8" w:rsidRPr="008847C8" w:rsidRDefault="00000000" w:rsidP="008847C8">
      <w:sdt>
        <w:sdtPr>
          <w:id w:val="-107651662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87144053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66762305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B0A3933" w14:textId="77777777" w:rsidR="008847C8" w:rsidRPr="008847C8" w:rsidRDefault="008847C8" w:rsidP="008847C8">
      <w:r w:rsidRPr="008847C8">
        <w:t xml:space="preserve">Comments: </w:t>
      </w:r>
      <w:sdt>
        <w:sdtPr>
          <w:id w:val="406345289"/>
          <w:showingPlcHdr/>
        </w:sdtPr>
        <w:sdtContent>
          <w:r w:rsidRPr="008847C8">
            <w:rPr>
              <w:rStyle w:val="PlaceholderText"/>
            </w:rPr>
            <w:t>Click here to enter text.</w:t>
          </w:r>
        </w:sdtContent>
      </w:sdt>
    </w:p>
    <w:p w14:paraId="15B92649" w14:textId="4F398B32" w:rsidR="008847C8" w:rsidRDefault="008847C8" w:rsidP="008847C8">
      <w:pPr>
        <w:pStyle w:val="Question"/>
      </w:pPr>
      <w:r w:rsidRPr="008847C8">
        <w:br/>
        <w:t>Question 1</w:t>
      </w:r>
      <w:r w:rsidR="007C072A">
        <w:t>5</w:t>
      </w:r>
    </w:p>
    <w:p w14:paraId="5BCF6D37" w14:textId="3249972C" w:rsidR="001E4528" w:rsidRPr="008847C8" w:rsidRDefault="0096127A" w:rsidP="0096127A">
      <w:r w:rsidRPr="0096127A">
        <w:t>Do you have any comments regarding how regulations 9 to 13 are drafted? Please provide further information to support your answer.</w:t>
      </w:r>
    </w:p>
    <w:p w14:paraId="7AFE6D20" w14:textId="77777777" w:rsidR="008847C8" w:rsidRPr="008847C8" w:rsidRDefault="00000000" w:rsidP="008847C8">
      <w:sdt>
        <w:sdtPr>
          <w:id w:val="105812685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73099104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32557910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DAD54B9" w14:textId="77777777" w:rsidR="008847C8" w:rsidRPr="008847C8" w:rsidRDefault="008847C8" w:rsidP="008847C8">
      <w:r w:rsidRPr="008847C8">
        <w:t xml:space="preserve">Comments: </w:t>
      </w:r>
      <w:sdt>
        <w:sdtPr>
          <w:id w:val="-535886638"/>
          <w:showingPlcHdr/>
        </w:sdtPr>
        <w:sdtContent>
          <w:r w:rsidRPr="008847C8">
            <w:rPr>
              <w:rStyle w:val="PlaceholderText"/>
            </w:rPr>
            <w:t>Click here to enter text.</w:t>
          </w:r>
        </w:sdtContent>
      </w:sdt>
    </w:p>
    <w:p w14:paraId="13CFC1E1" w14:textId="7F0A0BC2" w:rsidR="008847C8" w:rsidRDefault="008847C8" w:rsidP="008847C8">
      <w:pPr>
        <w:pStyle w:val="Question"/>
      </w:pPr>
      <w:r w:rsidRPr="008847C8">
        <w:br/>
        <w:t xml:space="preserve">Question </w:t>
      </w:r>
      <w:r w:rsidR="0096127A">
        <w:t>16</w:t>
      </w:r>
    </w:p>
    <w:p w14:paraId="451DA9B0" w14:textId="7765BAFF" w:rsidR="0096127A" w:rsidRPr="008847C8" w:rsidRDefault="00F77138" w:rsidP="00F77138">
      <w:r w:rsidRPr="00F77138">
        <w:t xml:space="preserve">Do you support the requirement in regulation 14 that manufacturers and importers must ensure relevant ESAs have device meters that are fully compliant with the obligations that MIR places on </w:t>
      </w:r>
      <w:r w:rsidR="00D16A6C">
        <w:t>C</w:t>
      </w:r>
      <w:r w:rsidRPr="00F77138">
        <w:t xml:space="preserve">lass B active electrical energy meters, </w:t>
      </w:r>
      <w:r w:rsidR="004A1B29">
        <w:t xml:space="preserve">including </w:t>
      </w:r>
      <w:r w:rsidRPr="00F77138">
        <w:t>conformity assessment (as per regulations 46-52B and Schedules 1A, 1B, 1E and 1K of MIR 2016)? Please give reasons for your answer.</w:t>
      </w:r>
    </w:p>
    <w:p w14:paraId="244D8585" w14:textId="77777777" w:rsidR="008847C8" w:rsidRPr="008847C8" w:rsidRDefault="00000000" w:rsidP="008847C8">
      <w:sdt>
        <w:sdtPr>
          <w:id w:val="-136081050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01083794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36258400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D07FC4F" w14:textId="77777777" w:rsidR="008847C8" w:rsidRPr="008847C8" w:rsidRDefault="008847C8" w:rsidP="008847C8">
      <w:r w:rsidRPr="008847C8">
        <w:t xml:space="preserve">Comments: </w:t>
      </w:r>
      <w:sdt>
        <w:sdtPr>
          <w:id w:val="834497900"/>
          <w:showingPlcHdr/>
        </w:sdtPr>
        <w:sdtContent>
          <w:r w:rsidRPr="008847C8">
            <w:rPr>
              <w:rStyle w:val="PlaceholderText"/>
            </w:rPr>
            <w:t>Click here to enter text.</w:t>
          </w:r>
        </w:sdtContent>
      </w:sdt>
    </w:p>
    <w:p w14:paraId="00C805C5" w14:textId="5EFE3B19" w:rsidR="008847C8" w:rsidRDefault="008847C8" w:rsidP="008847C8">
      <w:pPr>
        <w:pStyle w:val="Question"/>
      </w:pPr>
      <w:r w:rsidRPr="008847C8">
        <w:br/>
        <w:t>Question 1</w:t>
      </w:r>
      <w:r w:rsidR="0096127A">
        <w:t>7</w:t>
      </w:r>
    </w:p>
    <w:p w14:paraId="19849769" w14:textId="7B23C126" w:rsidR="0096127A" w:rsidRPr="008847C8" w:rsidRDefault="00E27011" w:rsidP="00E27011">
      <w:r w:rsidRPr="00E27011">
        <w:lastRenderedPageBreak/>
        <w:t xml:space="preserve">If you are a manufacturer or importer, do you currently produce or import ESAs that include a device meter? If so, is this device meter MIR </w:t>
      </w:r>
      <w:r w:rsidR="00D16A6C">
        <w:t>C</w:t>
      </w:r>
      <w:r w:rsidRPr="00E27011">
        <w:t>lass B compliant?</w:t>
      </w:r>
    </w:p>
    <w:p w14:paraId="14921223" w14:textId="77777777" w:rsidR="008847C8" w:rsidRPr="008847C8" w:rsidRDefault="00000000" w:rsidP="008847C8">
      <w:sdt>
        <w:sdtPr>
          <w:id w:val="2383113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90683559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05181023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2CE8BB4" w14:textId="77777777" w:rsidR="008847C8" w:rsidRPr="008847C8" w:rsidRDefault="008847C8" w:rsidP="008847C8">
      <w:r w:rsidRPr="008847C8">
        <w:t xml:space="preserve">Comments: </w:t>
      </w:r>
      <w:sdt>
        <w:sdtPr>
          <w:id w:val="1113249573"/>
          <w:showingPlcHdr/>
        </w:sdtPr>
        <w:sdtContent>
          <w:r w:rsidRPr="008847C8">
            <w:rPr>
              <w:rStyle w:val="PlaceholderText"/>
            </w:rPr>
            <w:t>Click here to enter text.</w:t>
          </w:r>
        </w:sdtContent>
      </w:sdt>
    </w:p>
    <w:p w14:paraId="08D24635" w14:textId="77777777" w:rsidR="008847C8" w:rsidRPr="008847C8" w:rsidRDefault="008847C8" w:rsidP="008847C8">
      <w:pPr>
        <w:pStyle w:val="Question"/>
      </w:pPr>
      <w:r w:rsidRPr="008847C8">
        <w:br/>
      </w:r>
    </w:p>
    <w:p w14:paraId="7493AE1E" w14:textId="5DA9FB34" w:rsidR="008847C8" w:rsidRDefault="008847C8" w:rsidP="008847C8">
      <w:pPr>
        <w:pStyle w:val="Question"/>
      </w:pPr>
      <w:r w:rsidRPr="008847C8">
        <w:br/>
        <w:t>Question 1</w:t>
      </w:r>
      <w:r w:rsidR="00E27011">
        <w:t>8</w:t>
      </w:r>
    </w:p>
    <w:p w14:paraId="7BA1C381" w14:textId="43FDE6C6" w:rsidR="00E27011" w:rsidRPr="008847C8" w:rsidRDefault="00FD139D" w:rsidP="00FD139D">
      <w:r w:rsidRPr="00FD139D">
        <w:t xml:space="preserve">If you disagree with Question 16, do you support achieving the metering policy objective by alternative means? Which approach would be preferable? What issues may arise? Please give reasons for your answers and include further approaches as appropriate. </w:t>
      </w:r>
    </w:p>
    <w:p w14:paraId="608BAEBB" w14:textId="77777777" w:rsidR="008847C8" w:rsidRPr="008847C8" w:rsidRDefault="00000000" w:rsidP="008847C8">
      <w:sdt>
        <w:sdtPr>
          <w:id w:val="19666101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204852746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7588146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9BB2342" w14:textId="77777777" w:rsidR="008847C8" w:rsidRPr="008847C8" w:rsidRDefault="008847C8" w:rsidP="008847C8">
      <w:r w:rsidRPr="008847C8">
        <w:t xml:space="preserve">Comments: </w:t>
      </w:r>
      <w:sdt>
        <w:sdtPr>
          <w:id w:val="-225536765"/>
          <w:showingPlcHdr/>
        </w:sdtPr>
        <w:sdtContent>
          <w:r w:rsidRPr="008847C8">
            <w:rPr>
              <w:rStyle w:val="PlaceholderText"/>
            </w:rPr>
            <w:t>Click here to enter text.</w:t>
          </w:r>
        </w:sdtContent>
      </w:sdt>
    </w:p>
    <w:p w14:paraId="57B4C04D" w14:textId="096363FA" w:rsidR="008847C8" w:rsidRDefault="008847C8" w:rsidP="008847C8">
      <w:pPr>
        <w:pStyle w:val="Question"/>
      </w:pPr>
      <w:r w:rsidRPr="008847C8">
        <w:br/>
      </w:r>
      <w:r w:rsidR="00F44C79">
        <w:t>Q</w:t>
      </w:r>
      <w:r w:rsidRPr="008847C8">
        <w:t>uestion 1</w:t>
      </w:r>
      <w:r w:rsidR="00E27011">
        <w:t>9</w:t>
      </w:r>
    </w:p>
    <w:p w14:paraId="39AA50EB" w14:textId="37BF0B46" w:rsidR="00FD139D" w:rsidRPr="008847C8" w:rsidRDefault="00F44C79" w:rsidP="00F44C79">
      <w:r w:rsidRPr="00F44C79">
        <w:t>For EVSCPs, would you recommend that measured consumption excludes the electricity consumed by the charge point itself when in use? Is this in line with current practice?</w:t>
      </w:r>
    </w:p>
    <w:p w14:paraId="4C4237E4" w14:textId="77777777" w:rsidR="008847C8" w:rsidRPr="008847C8" w:rsidRDefault="00000000" w:rsidP="008847C8">
      <w:sdt>
        <w:sdtPr>
          <w:id w:val="104125014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42508187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18254900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3671194" w14:textId="77777777" w:rsidR="008847C8" w:rsidRPr="008847C8" w:rsidRDefault="008847C8" w:rsidP="008847C8">
      <w:r w:rsidRPr="008847C8">
        <w:t xml:space="preserve">Comments: </w:t>
      </w:r>
      <w:sdt>
        <w:sdtPr>
          <w:id w:val="-395057179"/>
          <w:showingPlcHdr/>
        </w:sdtPr>
        <w:sdtContent>
          <w:r w:rsidRPr="008847C8">
            <w:rPr>
              <w:rStyle w:val="PlaceholderText"/>
            </w:rPr>
            <w:t>Click here to enter text.</w:t>
          </w:r>
        </w:sdtContent>
      </w:sdt>
    </w:p>
    <w:p w14:paraId="50AA68CF" w14:textId="4EC4F609" w:rsidR="008847C8" w:rsidRDefault="008847C8" w:rsidP="008847C8">
      <w:pPr>
        <w:pStyle w:val="Question"/>
      </w:pPr>
      <w:r w:rsidRPr="008847C8">
        <w:br/>
        <w:t xml:space="preserve">Question </w:t>
      </w:r>
      <w:r w:rsidR="00F44C79">
        <w:t>20</w:t>
      </w:r>
    </w:p>
    <w:p w14:paraId="7E630FDF" w14:textId="77777777" w:rsidR="00002248" w:rsidRPr="00002248" w:rsidRDefault="00002248" w:rsidP="00002248">
      <w:r w:rsidRPr="00002248">
        <w:t>Do you support this clarification regarding global override? If not, please explain your answer.</w:t>
      </w:r>
    </w:p>
    <w:p w14:paraId="3483B5E0" w14:textId="77777777" w:rsidR="008847C8" w:rsidRPr="008847C8" w:rsidRDefault="00000000" w:rsidP="008847C8">
      <w:sdt>
        <w:sdtPr>
          <w:id w:val="187148754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714705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58291229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3BE522B3" w14:textId="77777777" w:rsidR="008847C8" w:rsidRPr="008847C8" w:rsidRDefault="008847C8" w:rsidP="008847C8">
      <w:r w:rsidRPr="008847C8">
        <w:t xml:space="preserve">Comments: </w:t>
      </w:r>
      <w:sdt>
        <w:sdtPr>
          <w:id w:val="-1141188450"/>
          <w:showingPlcHdr/>
        </w:sdtPr>
        <w:sdtContent>
          <w:r w:rsidRPr="008847C8">
            <w:rPr>
              <w:rStyle w:val="PlaceholderText"/>
            </w:rPr>
            <w:t>Click here to enter text.</w:t>
          </w:r>
        </w:sdtContent>
      </w:sdt>
    </w:p>
    <w:p w14:paraId="040FE483" w14:textId="4607C2AA" w:rsidR="008847C8" w:rsidRDefault="008847C8" w:rsidP="008847C8">
      <w:pPr>
        <w:pStyle w:val="Question"/>
      </w:pPr>
      <w:r w:rsidRPr="008847C8">
        <w:br/>
        <w:t xml:space="preserve">Question </w:t>
      </w:r>
      <w:r w:rsidR="00002248">
        <w:t>21</w:t>
      </w:r>
    </w:p>
    <w:p w14:paraId="22F3A6AB" w14:textId="29F76235" w:rsidR="00002248" w:rsidRPr="008847C8" w:rsidRDefault="00F01721" w:rsidP="00F01721">
      <w:r w:rsidRPr="00F01721">
        <w:t>Do you agree with the clarifications to the randomised delay considerations set out in the draft regulations? If not, please explain your answer.</w:t>
      </w:r>
    </w:p>
    <w:p w14:paraId="70BE1535" w14:textId="77777777" w:rsidR="008847C8" w:rsidRPr="008847C8" w:rsidRDefault="00000000" w:rsidP="008847C8">
      <w:sdt>
        <w:sdtPr>
          <w:id w:val="-75459037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200647815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32189127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740851E" w14:textId="77777777" w:rsidR="008847C8" w:rsidRPr="008847C8" w:rsidRDefault="008847C8" w:rsidP="008847C8">
      <w:r w:rsidRPr="008847C8">
        <w:lastRenderedPageBreak/>
        <w:t xml:space="preserve">Comments: </w:t>
      </w:r>
      <w:sdt>
        <w:sdtPr>
          <w:id w:val="-788199499"/>
          <w:showingPlcHdr/>
        </w:sdtPr>
        <w:sdtContent>
          <w:r w:rsidRPr="008847C8">
            <w:rPr>
              <w:rStyle w:val="PlaceholderText"/>
            </w:rPr>
            <w:t>Click here to enter text.</w:t>
          </w:r>
        </w:sdtContent>
      </w:sdt>
    </w:p>
    <w:p w14:paraId="4EA69B7D" w14:textId="219E05F9" w:rsidR="008847C8" w:rsidRDefault="008847C8" w:rsidP="008847C8">
      <w:pPr>
        <w:pStyle w:val="Question"/>
      </w:pPr>
      <w:r w:rsidRPr="008847C8">
        <w:br/>
        <w:t xml:space="preserve">Question </w:t>
      </w:r>
      <w:r w:rsidR="00002248">
        <w:t>22</w:t>
      </w:r>
    </w:p>
    <w:p w14:paraId="0D35B345" w14:textId="77777777" w:rsidR="00E709DA" w:rsidRPr="00E709DA" w:rsidRDefault="00E709DA" w:rsidP="00E709DA">
      <w:r w:rsidRPr="00E709DA">
        <w:t>Do you support the introduction of the proposed requirements for ESAs in response to interruption to supply or communications as set out in Table 2? If not, please provide a rationale and options for improvement.</w:t>
      </w:r>
    </w:p>
    <w:p w14:paraId="68A7E812" w14:textId="77777777" w:rsidR="008847C8" w:rsidRPr="008847C8" w:rsidRDefault="00000000" w:rsidP="008847C8">
      <w:sdt>
        <w:sdtPr>
          <w:id w:val="-144290483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9582604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03630671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C7ED654" w14:textId="77777777" w:rsidR="008847C8" w:rsidRPr="008847C8" w:rsidRDefault="008847C8" w:rsidP="008847C8">
      <w:r w:rsidRPr="008847C8">
        <w:t xml:space="preserve">Comments: </w:t>
      </w:r>
      <w:sdt>
        <w:sdtPr>
          <w:id w:val="-811713826"/>
          <w:showingPlcHdr/>
        </w:sdtPr>
        <w:sdtContent>
          <w:r w:rsidRPr="008847C8">
            <w:rPr>
              <w:rStyle w:val="PlaceholderText"/>
            </w:rPr>
            <w:t>Click here to enter text.</w:t>
          </w:r>
        </w:sdtContent>
      </w:sdt>
    </w:p>
    <w:p w14:paraId="171F30B5" w14:textId="49E29F7F" w:rsidR="008847C8" w:rsidRDefault="008847C8" w:rsidP="008847C8">
      <w:pPr>
        <w:pStyle w:val="Question"/>
      </w:pPr>
      <w:r w:rsidRPr="008847C8">
        <w:br/>
        <w:t xml:space="preserve">Question </w:t>
      </w:r>
      <w:r w:rsidR="00E709DA">
        <w:t>23</w:t>
      </w:r>
    </w:p>
    <w:p w14:paraId="2422E21C" w14:textId="77777777" w:rsidR="00B20D40" w:rsidRPr="00B20D40" w:rsidRDefault="00B20D40" w:rsidP="00B20D40">
      <w:r w:rsidRPr="00B20D40">
        <w:t>Do you agree that the proposed recommendations should be introduced on a voluntary basis alongside Phase 1 regulations and become legal requirements with the introduction of Phase 2 ESA regulations? Please explain your answer.</w:t>
      </w:r>
    </w:p>
    <w:p w14:paraId="229C506B" w14:textId="77777777" w:rsidR="008847C8" w:rsidRPr="008847C8" w:rsidRDefault="00000000" w:rsidP="008847C8">
      <w:sdt>
        <w:sdtPr>
          <w:id w:val="-145200318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19808495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75725393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1C5E958" w14:textId="77777777" w:rsidR="008847C8" w:rsidRPr="008847C8" w:rsidRDefault="008847C8" w:rsidP="008847C8">
      <w:r w:rsidRPr="008847C8">
        <w:t xml:space="preserve">Comments: </w:t>
      </w:r>
      <w:sdt>
        <w:sdtPr>
          <w:id w:val="1193111279"/>
          <w:showingPlcHdr/>
        </w:sdtPr>
        <w:sdtContent>
          <w:r w:rsidRPr="008847C8">
            <w:rPr>
              <w:rStyle w:val="PlaceholderText"/>
            </w:rPr>
            <w:t>Click here to enter text.</w:t>
          </w:r>
        </w:sdtContent>
      </w:sdt>
    </w:p>
    <w:p w14:paraId="16F239FA" w14:textId="4A77156F" w:rsidR="008847C8" w:rsidRDefault="008847C8" w:rsidP="008847C8">
      <w:pPr>
        <w:pStyle w:val="Question"/>
      </w:pPr>
      <w:r w:rsidRPr="008847C8">
        <w:br/>
        <w:t xml:space="preserve">Question </w:t>
      </w:r>
      <w:r w:rsidR="00B20D40">
        <w:t>24</w:t>
      </w:r>
    </w:p>
    <w:p w14:paraId="6425CF6D" w14:textId="64D14B4E" w:rsidR="00B20D40" w:rsidRPr="008847C8" w:rsidRDefault="00AC0FF4" w:rsidP="00AC0FF4">
      <w:r w:rsidRPr="00AC0FF4">
        <w:t xml:space="preserve">Do you agree with our proposed approach in regulation 16 to implement the ETSI 303 645 requirements? Please give reasons for your answer. </w:t>
      </w:r>
    </w:p>
    <w:p w14:paraId="65A6E49D" w14:textId="77777777" w:rsidR="008847C8" w:rsidRPr="008847C8" w:rsidRDefault="00000000" w:rsidP="008847C8">
      <w:sdt>
        <w:sdtPr>
          <w:id w:val="33041428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96640478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74467611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E9D4F19" w14:textId="77777777" w:rsidR="008847C8" w:rsidRPr="008847C8" w:rsidRDefault="008847C8" w:rsidP="008847C8">
      <w:r w:rsidRPr="008847C8">
        <w:t xml:space="preserve">Comments: </w:t>
      </w:r>
      <w:sdt>
        <w:sdtPr>
          <w:id w:val="1544398786"/>
          <w:showingPlcHdr/>
        </w:sdtPr>
        <w:sdtContent>
          <w:r w:rsidRPr="008847C8">
            <w:rPr>
              <w:rStyle w:val="PlaceholderText"/>
            </w:rPr>
            <w:t>Click here to enter text.</w:t>
          </w:r>
        </w:sdtContent>
      </w:sdt>
    </w:p>
    <w:p w14:paraId="71824ADC" w14:textId="47F59D9D" w:rsidR="008847C8" w:rsidRDefault="008847C8" w:rsidP="008847C8">
      <w:pPr>
        <w:pStyle w:val="Question"/>
      </w:pPr>
      <w:r w:rsidRPr="008847C8">
        <w:br/>
        <w:t xml:space="preserve">Question </w:t>
      </w:r>
      <w:r w:rsidR="00AC0FF4">
        <w:t>25</w:t>
      </w:r>
    </w:p>
    <w:p w14:paraId="548C11E0" w14:textId="64D9D200" w:rsidR="00AC0FF4" w:rsidRPr="008847C8" w:rsidRDefault="00F86FED" w:rsidP="00F86FED">
      <w:r w:rsidRPr="00F86FED">
        <w:t xml:space="preserve">Do you support the alignment of EVSCP requirements with the ETSI EN 303 645 cyber requirements? Do you have any concerns with this approach? </w:t>
      </w:r>
    </w:p>
    <w:p w14:paraId="2E7EC4C5" w14:textId="77777777" w:rsidR="008847C8" w:rsidRPr="008847C8" w:rsidRDefault="00000000" w:rsidP="008847C8">
      <w:sdt>
        <w:sdtPr>
          <w:id w:val="183511015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43771432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51391458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504F944E" w14:textId="77777777" w:rsidR="008847C8" w:rsidRPr="008847C8" w:rsidRDefault="008847C8" w:rsidP="008847C8">
      <w:r w:rsidRPr="008847C8">
        <w:t xml:space="preserve">Comments: </w:t>
      </w:r>
      <w:sdt>
        <w:sdtPr>
          <w:id w:val="-1462798130"/>
          <w:showingPlcHdr/>
        </w:sdtPr>
        <w:sdtContent>
          <w:r w:rsidRPr="008847C8">
            <w:rPr>
              <w:rStyle w:val="PlaceholderText"/>
            </w:rPr>
            <w:t>Click here to enter text.</w:t>
          </w:r>
        </w:sdtContent>
      </w:sdt>
    </w:p>
    <w:p w14:paraId="1147C8F6" w14:textId="77777777" w:rsidR="00F86FED" w:rsidRDefault="00F86FED" w:rsidP="008847C8">
      <w:pPr>
        <w:pStyle w:val="Question"/>
      </w:pPr>
    </w:p>
    <w:p w14:paraId="710EF058" w14:textId="63505883" w:rsidR="008847C8" w:rsidRDefault="008847C8" w:rsidP="008847C8">
      <w:pPr>
        <w:pStyle w:val="Question"/>
      </w:pPr>
      <w:r w:rsidRPr="008847C8">
        <w:t xml:space="preserve">Question </w:t>
      </w:r>
      <w:r w:rsidR="00F86FED">
        <w:t>26</w:t>
      </w:r>
    </w:p>
    <w:p w14:paraId="3D277E64" w14:textId="3F47D794" w:rsidR="00F86FED" w:rsidRPr="008847C8" w:rsidRDefault="00216153" w:rsidP="00216153">
      <w:r w:rsidRPr="00216153">
        <w:lastRenderedPageBreak/>
        <w:t>Do you agree with our proposal to clarify the tamper protection requirements as set out in regulation 17? Please explain your answer.</w:t>
      </w:r>
      <w:r w:rsidRPr="00216153" w:rsidDel="00DF1467">
        <w:t xml:space="preserve"> </w:t>
      </w:r>
    </w:p>
    <w:p w14:paraId="652742B9" w14:textId="77777777" w:rsidR="008847C8" w:rsidRPr="008847C8" w:rsidRDefault="00000000" w:rsidP="008847C8">
      <w:sdt>
        <w:sdtPr>
          <w:id w:val="-153403423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9436055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51195925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E379CA2" w14:textId="77777777" w:rsidR="008847C8" w:rsidRPr="008847C8" w:rsidRDefault="008847C8" w:rsidP="008847C8">
      <w:r w:rsidRPr="008847C8">
        <w:t xml:space="preserve">Comments: </w:t>
      </w:r>
      <w:sdt>
        <w:sdtPr>
          <w:id w:val="-463728774"/>
          <w:showingPlcHdr/>
        </w:sdtPr>
        <w:sdtContent>
          <w:r w:rsidRPr="008847C8">
            <w:rPr>
              <w:rStyle w:val="PlaceholderText"/>
            </w:rPr>
            <w:t>Click here to enter text.</w:t>
          </w:r>
        </w:sdtContent>
      </w:sdt>
    </w:p>
    <w:p w14:paraId="2680BC22" w14:textId="7AC69294" w:rsidR="008847C8" w:rsidRDefault="008847C8" w:rsidP="008847C8">
      <w:pPr>
        <w:pStyle w:val="Question"/>
      </w:pPr>
      <w:r w:rsidRPr="008847C8">
        <w:br/>
      </w:r>
      <w:r w:rsidRPr="008847C8">
        <w:br/>
        <w:t xml:space="preserve">Question </w:t>
      </w:r>
      <w:r w:rsidR="00216153">
        <w:t>27</w:t>
      </w:r>
    </w:p>
    <w:p w14:paraId="66A00E3B" w14:textId="6A38F531" w:rsidR="00216153" w:rsidRPr="008847C8" w:rsidRDefault="00E41009" w:rsidP="00E41009">
      <w:r w:rsidRPr="00E41009">
        <w:t>Do you have any comments regarding how regulation 19: Off-peak usage for charge points is drafted? Please provide further information to support your answer.</w:t>
      </w:r>
    </w:p>
    <w:p w14:paraId="33BE308E" w14:textId="77777777" w:rsidR="008847C8" w:rsidRPr="008847C8" w:rsidRDefault="00000000" w:rsidP="008847C8">
      <w:sdt>
        <w:sdtPr>
          <w:id w:val="42138132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3093765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58584247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2598703" w14:textId="77777777" w:rsidR="008847C8" w:rsidRPr="008847C8" w:rsidRDefault="008847C8" w:rsidP="008847C8">
      <w:r w:rsidRPr="008847C8">
        <w:t xml:space="preserve">Comments: </w:t>
      </w:r>
      <w:sdt>
        <w:sdtPr>
          <w:id w:val="-553309892"/>
          <w:showingPlcHdr/>
        </w:sdtPr>
        <w:sdtContent>
          <w:r w:rsidRPr="008847C8">
            <w:rPr>
              <w:rStyle w:val="PlaceholderText"/>
            </w:rPr>
            <w:t>Click here to enter text.</w:t>
          </w:r>
        </w:sdtContent>
      </w:sdt>
    </w:p>
    <w:p w14:paraId="773C0B1C" w14:textId="77777777" w:rsidR="001D64F7" w:rsidRDefault="008847C8" w:rsidP="008847C8">
      <w:pPr>
        <w:pStyle w:val="Question"/>
      </w:pPr>
      <w:r w:rsidRPr="008847C8">
        <w:br/>
      </w:r>
    </w:p>
    <w:p w14:paraId="2F9CB5A8" w14:textId="75C73B54" w:rsidR="008847C8" w:rsidRDefault="008847C8" w:rsidP="008847C8">
      <w:pPr>
        <w:pStyle w:val="Question"/>
      </w:pPr>
      <w:r w:rsidRPr="008847C8">
        <w:t xml:space="preserve">Question </w:t>
      </w:r>
      <w:r w:rsidR="00216153">
        <w:t>28</w:t>
      </w:r>
    </w:p>
    <w:p w14:paraId="3CBA7004" w14:textId="56F39574" w:rsidR="002B256D" w:rsidRPr="008847C8" w:rsidRDefault="001D64F7" w:rsidP="001D64F7">
      <w:r w:rsidRPr="001D64F7">
        <w:t>Do you have any comments regarding how regulation 20: Energy smart function for EHAs is drafted? Please provide further information to support your answer.</w:t>
      </w:r>
    </w:p>
    <w:p w14:paraId="29F1AE8C" w14:textId="77777777" w:rsidR="008847C8" w:rsidRPr="008847C8" w:rsidRDefault="00000000" w:rsidP="008847C8">
      <w:sdt>
        <w:sdtPr>
          <w:id w:val="80381823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97448547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49703904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37C1F366" w14:textId="77777777" w:rsidR="008847C8" w:rsidRPr="008847C8" w:rsidRDefault="008847C8" w:rsidP="008847C8">
      <w:r w:rsidRPr="008847C8">
        <w:t xml:space="preserve">Comments: </w:t>
      </w:r>
      <w:sdt>
        <w:sdtPr>
          <w:id w:val="-1233764747"/>
          <w:showingPlcHdr/>
        </w:sdtPr>
        <w:sdtContent>
          <w:r w:rsidRPr="008847C8">
            <w:rPr>
              <w:rStyle w:val="PlaceholderText"/>
            </w:rPr>
            <w:t>Click here to enter text.</w:t>
          </w:r>
        </w:sdtContent>
      </w:sdt>
    </w:p>
    <w:p w14:paraId="24468A6B" w14:textId="77777777" w:rsidR="001D64F7" w:rsidRDefault="008847C8" w:rsidP="008847C8">
      <w:pPr>
        <w:pStyle w:val="Question"/>
      </w:pPr>
      <w:r w:rsidRPr="008847C8">
        <w:br/>
      </w:r>
    </w:p>
    <w:p w14:paraId="6217766B" w14:textId="55832C47" w:rsidR="008847C8" w:rsidRDefault="008847C8" w:rsidP="008847C8">
      <w:pPr>
        <w:pStyle w:val="Question"/>
      </w:pPr>
      <w:r w:rsidRPr="008847C8">
        <w:t xml:space="preserve">Question </w:t>
      </w:r>
      <w:r w:rsidR="00216153">
        <w:t>29</w:t>
      </w:r>
    </w:p>
    <w:p w14:paraId="40714E94" w14:textId="154AD8D4" w:rsidR="001D64F7" w:rsidRPr="008847C8" w:rsidRDefault="00DD10DC" w:rsidP="00DD10DC">
      <w:r w:rsidRPr="00DD10DC">
        <w:t>Do you agree with the proposed definition for an ‘add-on’ module for the purposes of the ESA regulations? If not, what elements of the definition do you recommend should be changed and why? Please provide evidence or reasoning to support your answer.</w:t>
      </w:r>
    </w:p>
    <w:p w14:paraId="3926DA09" w14:textId="77777777" w:rsidR="008847C8" w:rsidRPr="008847C8" w:rsidRDefault="00000000" w:rsidP="008847C8">
      <w:sdt>
        <w:sdtPr>
          <w:id w:val="172116518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91886055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54898630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2876C14" w14:textId="77777777" w:rsidR="008847C8" w:rsidRPr="008847C8" w:rsidRDefault="008847C8" w:rsidP="008847C8">
      <w:r w:rsidRPr="008847C8">
        <w:t xml:space="preserve">Comments: </w:t>
      </w:r>
      <w:sdt>
        <w:sdtPr>
          <w:id w:val="-978220782"/>
          <w:showingPlcHdr/>
        </w:sdtPr>
        <w:sdtContent>
          <w:r w:rsidRPr="008847C8">
            <w:rPr>
              <w:rStyle w:val="PlaceholderText"/>
            </w:rPr>
            <w:t>Click here to enter text.</w:t>
          </w:r>
        </w:sdtContent>
      </w:sdt>
    </w:p>
    <w:p w14:paraId="54B2C925" w14:textId="77777777" w:rsidR="00EC5231" w:rsidRDefault="008847C8" w:rsidP="008847C8">
      <w:pPr>
        <w:pStyle w:val="Question"/>
      </w:pPr>
      <w:r w:rsidRPr="008847C8">
        <w:br/>
      </w:r>
    </w:p>
    <w:p w14:paraId="734113B0" w14:textId="54E0F20D" w:rsidR="008847C8" w:rsidRDefault="008847C8" w:rsidP="008847C8">
      <w:pPr>
        <w:pStyle w:val="Question"/>
      </w:pPr>
      <w:r w:rsidRPr="008847C8">
        <w:t xml:space="preserve">Question </w:t>
      </w:r>
      <w:r w:rsidR="00216153">
        <w:t>30</w:t>
      </w:r>
    </w:p>
    <w:p w14:paraId="0D2394BF" w14:textId="77777777" w:rsidR="00EC5231" w:rsidRPr="00EC5231" w:rsidRDefault="00EC5231" w:rsidP="00EC5231">
      <w:r w:rsidRPr="00EC5231">
        <w:lastRenderedPageBreak/>
        <w:t>Do you have any comments regarding how regulations 21 and 22 relating to off-peak usage and responsiveness status for EHAs are drafted? Please provide further information to support your answer.</w:t>
      </w:r>
    </w:p>
    <w:p w14:paraId="229D3802" w14:textId="77777777" w:rsidR="008847C8" w:rsidRPr="008847C8" w:rsidRDefault="00000000" w:rsidP="008847C8">
      <w:sdt>
        <w:sdtPr>
          <w:id w:val="-85334910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4327831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53393147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47A5BF4" w14:textId="77777777" w:rsidR="008847C8" w:rsidRPr="008847C8" w:rsidRDefault="008847C8" w:rsidP="008847C8">
      <w:r w:rsidRPr="008847C8">
        <w:t xml:space="preserve">Comments: </w:t>
      </w:r>
      <w:sdt>
        <w:sdtPr>
          <w:id w:val="-1088308496"/>
          <w:showingPlcHdr/>
        </w:sdtPr>
        <w:sdtContent>
          <w:r w:rsidRPr="008847C8">
            <w:rPr>
              <w:rStyle w:val="PlaceholderText"/>
            </w:rPr>
            <w:t>Click here to enter text.</w:t>
          </w:r>
        </w:sdtContent>
      </w:sdt>
    </w:p>
    <w:p w14:paraId="65264E18" w14:textId="77777777" w:rsidR="008847C8" w:rsidRPr="008847C8" w:rsidRDefault="008847C8" w:rsidP="008847C8">
      <w:pPr>
        <w:pStyle w:val="Question"/>
      </w:pPr>
      <w:r w:rsidRPr="008847C8">
        <w:br/>
      </w:r>
    </w:p>
    <w:p w14:paraId="098EE03D" w14:textId="58040C63" w:rsidR="008847C8" w:rsidRDefault="008847C8" w:rsidP="008847C8">
      <w:pPr>
        <w:pStyle w:val="Question"/>
      </w:pPr>
      <w:r w:rsidRPr="008847C8">
        <w:br/>
        <w:t xml:space="preserve">Question </w:t>
      </w:r>
      <w:r w:rsidR="00EC5231">
        <w:t>31</w:t>
      </w:r>
    </w:p>
    <w:p w14:paraId="65561B1F" w14:textId="5F7EBB9B" w:rsidR="00EC5231" w:rsidRPr="008847C8" w:rsidRDefault="004A2D1B" w:rsidP="004A2D1B">
      <w:r w:rsidRPr="004A2D1B">
        <w:t>Do you agree with the proposal to apply the smart functionality requirements set out in Chapter 2 of Part 2 of the regulations to any relevant BESS sold as smart?</w:t>
      </w:r>
    </w:p>
    <w:p w14:paraId="493D3EC1" w14:textId="77777777" w:rsidR="008847C8" w:rsidRPr="008847C8" w:rsidRDefault="00000000" w:rsidP="008847C8">
      <w:sdt>
        <w:sdtPr>
          <w:id w:val="-42566098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32936606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10091832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D9D4D9A" w14:textId="77777777" w:rsidR="008847C8" w:rsidRPr="008847C8" w:rsidRDefault="008847C8" w:rsidP="008847C8">
      <w:r w:rsidRPr="008847C8">
        <w:t xml:space="preserve">Comments: </w:t>
      </w:r>
      <w:sdt>
        <w:sdtPr>
          <w:id w:val="-639880427"/>
          <w:showingPlcHdr/>
        </w:sdtPr>
        <w:sdtContent>
          <w:r w:rsidRPr="008847C8">
            <w:rPr>
              <w:rStyle w:val="PlaceholderText"/>
            </w:rPr>
            <w:t>Click here to enter text.</w:t>
          </w:r>
        </w:sdtContent>
      </w:sdt>
    </w:p>
    <w:p w14:paraId="26B6DE78" w14:textId="77777777" w:rsidR="008847C8" w:rsidRPr="008847C8" w:rsidRDefault="008847C8" w:rsidP="008847C8">
      <w:pPr>
        <w:pStyle w:val="Question"/>
      </w:pPr>
      <w:r w:rsidRPr="008847C8">
        <w:br/>
      </w:r>
    </w:p>
    <w:p w14:paraId="50816D0C" w14:textId="06E8FEB4" w:rsidR="008847C8" w:rsidRDefault="008847C8" w:rsidP="008847C8">
      <w:pPr>
        <w:pStyle w:val="Question"/>
      </w:pPr>
      <w:r w:rsidRPr="008847C8">
        <w:br/>
        <w:t xml:space="preserve">Question </w:t>
      </w:r>
      <w:r w:rsidR="00EC5231">
        <w:t>32</w:t>
      </w:r>
    </w:p>
    <w:p w14:paraId="557337B4" w14:textId="56B5E49D" w:rsidR="00EC5231" w:rsidRPr="008847C8" w:rsidRDefault="000F53B4" w:rsidP="000F53B4">
      <w:r w:rsidRPr="000F53B4">
        <w:t>Do you agree with the Off-peak usage requirement for BESS as set out within regulation 24? Please provide further information to support your answer.</w:t>
      </w:r>
    </w:p>
    <w:p w14:paraId="10413BD4" w14:textId="77777777" w:rsidR="008847C8" w:rsidRPr="008847C8" w:rsidRDefault="00000000" w:rsidP="008847C8">
      <w:sdt>
        <w:sdtPr>
          <w:id w:val="25856834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2817948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369101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31A0FF05" w14:textId="77777777" w:rsidR="008847C8" w:rsidRPr="008847C8" w:rsidRDefault="008847C8" w:rsidP="008847C8">
      <w:r w:rsidRPr="008847C8">
        <w:t xml:space="preserve">Comments: </w:t>
      </w:r>
      <w:sdt>
        <w:sdtPr>
          <w:id w:val="-1777626264"/>
          <w:showingPlcHdr/>
        </w:sdtPr>
        <w:sdtContent>
          <w:r w:rsidRPr="008847C8">
            <w:rPr>
              <w:rStyle w:val="PlaceholderText"/>
            </w:rPr>
            <w:t>Click here to enter text.</w:t>
          </w:r>
        </w:sdtContent>
      </w:sdt>
    </w:p>
    <w:p w14:paraId="086435D7" w14:textId="77777777" w:rsidR="008847C8" w:rsidRPr="008847C8" w:rsidRDefault="008847C8" w:rsidP="008847C8">
      <w:pPr>
        <w:pStyle w:val="Question"/>
      </w:pPr>
      <w:r w:rsidRPr="008847C8">
        <w:br/>
      </w:r>
    </w:p>
    <w:p w14:paraId="0772367A" w14:textId="7A86029C" w:rsidR="008847C8" w:rsidRDefault="008847C8" w:rsidP="008847C8">
      <w:pPr>
        <w:pStyle w:val="Question"/>
      </w:pPr>
      <w:r w:rsidRPr="008847C8">
        <w:br/>
        <w:t xml:space="preserve">Question </w:t>
      </w:r>
      <w:r w:rsidR="00EC5231">
        <w:t>33</w:t>
      </w:r>
    </w:p>
    <w:p w14:paraId="570E6F74" w14:textId="29DC4826" w:rsidR="000F53B4" w:rsidRPr="008847C8" w:rsidRDefault="00AE7536" w:rsidP="00AE7536">
      <w:r w:rsidRPr="00AE7536">
        <w:t>Do you agree with the requirement for ESAs as set out within regulation 25: Provision of information regarding security? Please provide further information to support your answer.</w:t>
      </w:r>
    </w:p>
    <w:p w14:paraId="43A090BB" w14:textId="77777777" w:rsidR="008847C8" w:rsidRPr="008847C8" w:rsidRDefault="00000000" w:rsidP="008847C8">
      <w:sdt>
        <w:sdtPr>
          <w:id w:val="182639214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97279028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71549431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1DD286F" w14:textId="77777777" w:rsidR="008847C8" w:rsidRPr="008847C8" w:rsidRDefault="008847C8" w:rsidP="008847C8">
      <w:r w:rsidRPr="008847C8">
        <w:t xml:space="preserve">Comments: </w:t>
      </w:r>
      <w:sdt>
        <w:sdtPr>
          <w:id w:val="-1931797060"/>
          <w:showingPlcHdr/>
        </w:sdtPr>
        <w:sdtContent>
          <w:r w:rsidRPr="008847C8">
            <w:rPr>
              <w:rStyle w:val="PlaceholderText"/>
            </w:rPr>
            <w:t>Click here to enter text.</w:t>
          </w:r>
        </w:sdtContent>
      </w:sdt>
    </w:p>
    <w:p w14:paraId="72832C01" w14:textId="77777777" w:rsidR="00AE7536" w:rsidRDefault="00AE7536" w:rsidP="008847C8">
      <w:pPr>
        <w:pStyle w:val="Question"/>
      </w:pPr>
    </w:p>
    <w:p w14:paraId="6489B40D" w14:textId="26930DBF" w:rsidR="008847C8" w:rsidRDefault="008847C8" w:rsidP="008847C8">
      <w:pPr>
        <w:pStyle w:val="Question"/>
      </w:pPr>
      <w:r w:rsidRPr="008847C8">
        <w:lastRenderedPageBreak/>
        <w:t xml:space="preserve">Question </w:t>
      </w:r>
      <w:r w:rsidR="00EC5231">
        <w:t>34</w:t>
      </w:r>
    </w:p>
    <w:p w14:paraId="00FEBAFF" w14:textId="7F1AC9A6" w:rsidR="00AE7536" w:rsidRPr="008847C8" w:rsidRDefault="004C04C6" w:rsidP="004C04C6">
      <w:r w:rsidRPr="004C04C6">
        <w:t xml:space="preserve">Do you agree that the flexibility guidance pack requirement in regulation 26 should also apply to EVSCPs and BESS? </w:t>
      </w:r>
    </w:p>
    <w:p w14:paraId="11CD3D9A" w14:textId="77777777" w:rsidR="008847C8" w:rsidRPr="008847C8" w:rsidRDefault="00000000" w:rsidP="008847C8">
      <w:sdt>
        <w:sdtPr>
          <w:id w:val="11965744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3751260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35496364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9C0FF7C" w14:textId="77777777" w:rsidR="008847C8" w:rsidRPr="008847C8" w:rsidRDefault="008847C8" w:rsidP="008847C8">
      <w:r w:rsidRPr="008847C8">
        <w:t xml:space="preserve">Comments: </w:t>
      </w:r>
      <w:sdt>
        <w:sdtPr>
          <w:id w:val="-162850320"/>
          <w:showingPlcHdr/>
        </w:sdtPr>
        <w:sdtContent>
          <w:r w:rsidRPr="008847C8">
            <w:rPr>
              <w:rStyle w:val="PlaceholderText"/>
            </w:rPr>
            <w:t>Click here to enter text.</w:t>
          </w:r>
        </w:sdtContent>
      </w:sdt>
    </w:p>
    <w:p w14:paraId="02840605" w14:textId="77777777" w:rsidR="004C04C6" w:rsidRDefault="008847C8" w:rsidP="008847C8">
      <w:pPr>
        <w:pStyle w:val="Question"/>
      </w:pPr>
      <w:r w:rsidRPr="008847C8">
        <w:br/>
      </w:r>
    </w:p>
    <w:p w14:paraId="01AE31B3" w14:textId="3488E348" w:rsidR="008847C8" w:rsidRDefault="008847C8" w:rsidP="008847C8">
      <w:pPr>
        <w:pStyle w:val="Question"/>
      </w:pPr>
      <w:r w:rsidRPr="008847C8">
        <w:t xml:space="preserve">Question </w:t>
      </w:r>
      <w:r w:rsidR="00EC5231">
        <w:t>35</w:t>
      </w:r>
    </w:p>
    <w:p w14:paraId="21F3FC53" w14:textId="5AFA89DF" w:rsidR="004C04C6" w:rsidRPr="008847C8" w:rsidRDefault="0095223E" w:rsidP="0095223E">
      <w:r w:rsidRPr="0095223E">
        <w:t>Do you agree that the manufacturer should be responsible for producing the flexibility guidance pack, and that the entity placing the appliance on the market (manufacturer or importer) should ensure it is supplied with the appliance?</w:t>
      </w:r>
    </w:p>
    <w:p w14:paraId="12B54678" w14:textId="77777777" w:rsidR="008847C8" w:rsidRPr="008847C8" w:rsidRDefault="00000000" w:rsidP="008847C8">
      <w:sdt>
        <w:sdtPr>
          <w:id w:val="151734670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9345689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48704588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4F5D240A" w14:textId="77777777" w:rsidR="008847C8" w:rsidRPr="008847C8" w:rsidRDefault="008847C8" w:rsidP="008847C8">
      <w:r w:rsidRPr="008847C8">
        <w:t xml:space="preserve">Comments: </w:t>
      </w:r>
      <w:sdt>
        <w:sdtPr>
          <w:id w:val="-741876989"/>
          <w:showingPlcHdr/>
        </w:sdtPr>
        <w:sdtContent>
          <w:r w:rsidRPr="008847C8">
            <w:rPr>
              <w:rStyle w:val="PlaceholderText"/>
            </w:rPr>
            <w:t>Click here to enter text.</w:t>
          </w:r>
        </w:sdtContent>
      </w:sdt>
    </w:p>
    <w:p w14:paraId="433C7830" w14:textId="77777777" w:rsidR="008847C8" w:rsidRPr="008847C8" w:rsidRDefault="008847C8" w:rsidP="008847C8">
      <w:pPr>
        <w:pStyle w:val="Question"/>
      </w:pPr>
      <w:r w:rsidRPr="008847C8">
        <w:br/>
      </w:r>
    </w:p>
    <w:p w14:paraId="01DB9A24" w14:textId="2A8F62C8" w:rsidR="008847C8" w:rsidRDefault="008847C8" w:rsidP="008847C8">
      <w:pPr>
        <w:pStyle w:val="Question"/>
      </w:pPr>
      <w:r w:rsidRPr="008847C8">
        <w:br/>
        <w:t xml:space="preserve">Question </w:t>
      </w:r>
      <w:r w:rsidR="0095223E">
        <w:t>36</w:t>
      </w:r>
    </w:p>
    <w:p w14:paraId="36C58CF5" w14:textId="2F6575A0" w:rsidR="0095223E" w:rsidRPr="008847C8" w:rsidRDefault="0098435E" w:rsidP="0098435E">
      <w:r w:rsidRPr="0098435E">
        <w:t>Do you agree with the Assurance requirement for ESAs as set out within regulation 27? Please provide further information to support your answer.</w:t>
      </w:r>
    </w:p>
    <w:p w14:paraId="60B4FC3E" w14:textId="77777777" w:rsidR="008847C8" w:rsidRPr="008847C8" w:rsidRDefault="00000000" w:rsidP="008847C8">
      <w:sdt>
        <w:sdtPr>
          <w:id w:val="203754132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23979185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18416577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1A3DB3F7" w14:textId="77777777" w:rsidR="008847C8" w:rsidRPr="008847C8" w:rsidRDefault="008847C8" w:rsidP="008847C8">
      <w:r w:rsidRPr="008847C8">
        <w:t xml:space="preserve">Comments: </w:t>
      </w:r>
      <w:sdt>
        <w:sdtPr>
          <w:id w:val="1753163383"/>
          <w:showingPlcHdr/>
        </w:sdtPr>
        <w:sdtContent>
          <w:r w:rsidRPr="008847C8">
            <w:rPr>
              <w:rStyle w:val="PlaceholderText"/>
            </w:rPr>
            <w:t>Click here to enter text.</w:t>
          </w:r>
        </w:sdtContent>
      </w:sdt>
    </w:p>
    <w:p w14:paraId="4C2DC240" w14:textId="77777777" w:rsidR="008847C8" w:rsidRPr="008847C8" w:rsidRDefault="008847C8" w:rsidP="008847C8">
      <w:pPr>
        <w:pStyle w:val="Question"/>
      </w:pPr>
      <w:r w:rsidRPr="008847C8">
        <w:br/>
      </w:r>
    </w:p>
    <w:p w14:paraId="128201F2" w14:textId="0262E3BC" w:rsidR="008847C8" w:rsidRDefault="008847C8" w:rsidP="008847C8">
      <w:pPr>
        <w:pStyle w:val="Question"/>
      </w:pPr>
      <w:r w:rsidRPr="008847C8">
        <w:br/>
        <w:t xml:space="preserve">Question </w:t>
      </w:r>
      <w:r w:rsidR="0098435E">
        <w:t>37</w:t>
      </w:r>
    </w:p>
    <w:p w14:paraId="4605B660" w14:textId="22256686" w:rsidR="0098435E" w:rsidRPr="008847C8" w:rsidRDefault="000E76BB" w:rsidP="000E76BB">
      <w:r w:rsidRPr="000E76BB">
        <w:t>Do you agree with the different documentation required (flexibility guidance pack, statement of compliance and technical file) as part of regulation</w:t>
      </w:r>
      <w:r w:rsidR="009242B7">
        <w:t>s</w:t>
      </w:r>
      <w:r w:rsidRPr="000E76BB">
        <w:t xml:space="preserve"> 26 and 27? Please provide further information to support your answer.</w:t>
      </w:r>
    </w:p>
    <w:p w14:paraId="20915B96" w14:textId="77777777" w:rsidR="008847C8" w:rsidRPr="008847C8" w:rsidRDefault="00000000" w:rsidP="008847C8">
      <w:sdt>
        <w:sdtPr>
          <w:id w:val="-43320854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91088123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8105984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3734597" w14:textId="77777777" w:rsidR="008847C8" w:rsidRPr="008847C8" w:rsidRDefault="008847C8" w:rsidP="008847C8">
      <w:r w:rsidRPr="008847C8">
        <w:t xml:space="preserve">Comments: </w:t>
      </w:r>
      <w:sdt>
        <w:sdtPr>
          <w:id w:val="1313600783"/>
          <w:showingPlcHdr/>
        </w:sdtPr>
        <w:sdtContent>
          <w:r w:rsidRPr="008847C8">
            <w:rPr>
              <w:rStyle w:val="PlaceholderText"/>
            </w:rPr>
            <w:t>Click here to enter text.</w:t>
          </w:r>
        </w:sdtContent>
      </w:sdt>
    </w:p>
    <w:p w14:paraId="784158E4" w14:textId="77777777" w:rsidR="008847C8" w:rsidRPr="008847C8" w:rsidRDefault="008847C8" w:rsidP="008847C8">
      <w:pPr>
        <w:pStyle w:val="Question"/>
      </w:pPr>
      <w:r w:rsidRPr="008847C8">
        <w:lastRenderedPageBreak/>
        <w:br/>
      </w:r>
    </w:p>
    <w:p w14:paraId="7DFC1504" w14:textId="5E163C80" w:rsidR="008847C8" w:rsidRDefault="008847C8" w:rsidP="008847C8">
      <w:pPr>
        <w:pStyle w:val="Question"/>
      </w:pPr>
      <w:r w:rsidRPr="008847C8">
        <w:br/>
        <w:t xml:space="preserve">Question </w:t>
      </w:r>
      <w:r w:rsidR="000E76BB">
        <w:t>38</w:t>
      </w:r>
    </w:p>
    <w:p w14:paraId="60711D32" w14:textId="7285D758" w:rsidR="000E76BB" w:rsidRPr="008847C8" w:rsidRDefault="00C96B69" w:rsidP="00C96B69">
      <w:r w:rsidRPr="00C96B69">
        <w:t>Do you agree with clarification of the register requirements? Please provide further information to support your answer.</w:t>
      </w:r>
    </w:p>
    <w:p w14:paraId="4ABF33C3" w14:textId="77777777" w:rsidR="008847C8" w:rsidRPr="008847C8" w:rsidRDefault="00000000" w:rsidP="008847C8">
      <w:sdt>
        <w:sdtPr>
          <w:id w:val="-105870362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39528232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94318145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4319CAE" w14:textId="77777777" w:rsidR="008847C8" w:rsidRPr="008847C8" w:rsidRDefault="008847C8" w:rsidP="008847C8">
      <w:r w:rsidRPr="008847C8">
        <w:t xml:space="preserve">Comments: </w:t>
      </w:r>
      <w:sdt>
        <w:sdtPr>
          <w:id w:val="-871695770"/>
          <w:showingPlcHdr/>
        </w:sdtPr>
        <w:sdtContent>
          <w:r w:rsidRPr="008847C8">
            <w:rPr>
              <w:rStyle w:val="PlaceholderText"/>
            </w:rPr>
            <w:t>Click here to enter text.</w:t>
          </w:r>
        </w:sdtContent>
      </w:sdt>
    </w:p>
    <w:p w14:paraId="1E5474B6" w14:textId="77777777" w:rsidR="008847C8" w:rsidRPr="008847C8" w:rsidRDefault="008847C8" w:rsidP="008847C8">
      <w:pPr>
        <w:pStyle w:val="Question"/>
      </w:pPr>
      <w:r w:rsidRPr="008847C8">
        <w:br/>
      </w:r>
    </w:p>
    <w:p w14:paraId="290E381F" w14:textId="197904B5" w:rsidR="008847C8" w:rsidRDefault="008847C8" w:rsidP="008847C8">
      <w:pPr>
        <w:pStyle w:val="Question"/>
      </w:pPr>
      <w:r w:rsidRPr="008847C8">
        <w:br/>
        <w:t xml:space="preserve">Question </w:t>
      </w:r>
      <w:r w:rsidR="000E76BB">
        <w:t>39</w:t>
      </w:r>
    </w:p>
    <w:p w14:paraId="58854952" w14:textId="4B62226D" w:rsidR="000E76BB" w:rsidRPr="008847C8" w:rsidRDefault="00B0315A" w:rsidP="00B0315A">
      <w:r w:rsidRPr="00B0315A">
        <w:t>Do you have any comments regarding how regulations 30 and 31 on Service and Compliance Notice are drafted? Please provide further information to support your answer.</w:t>
      </w:r>
    </w:p>
    <w:p w14:paraId="218BB41D" w14:textId="77777777" w:rsidR="008847C8" w:rsidRPr="008847C8" w:rsidRDefault="00000000" w:rsidP="008847C8">
      <w:sdt>
        <w:sdtPr>
          <w:id w:val="-180661016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49993673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20262975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7896E84" w14:textId="77777777" w:rsidR="008847C8" w:rsidRPr="008847C8" w:rsidRDefault="008847C8" w:rsidP="008847C8">
      <w:r w:rsidRPr="008847C8">
        <w:t xml:space="preserve">Comments: </w:t>
      </w:r>
      <w:sdt>
        <w:sdtPr>
          <w:id w:val="-1671010896"/>
          <w:showingPlcHdr/>
        </w:sdtPr>
        <w:sdtContent>
          <w:r w:rsidRPr="008847C8">
            <w:rPr>
              <w:rStyle w:val="PlaceholderText"/>
            </w:rPr>
            <w:t>Click here to enter text.</w:t>
          </w:r>
        </w:sdtContent>
      </w:sdt>
    </w:p>
    <w:p w14:paraId="3E617759" w14:textId="77777777" w:rsidR="008847C8" w:rsidRPr="008847C8" w:rsidRDefault="008847C8" w:rsidP="008847C8">
      <w:pPr>
        <w:pStyle w:val="Question"/>
      </w:pPr>
      <w:r w:rsidRPr="008847C8">
        <w:br/>
      </w:r>
    </w:p>
    <w:p w14:paraId="3C2C706B" w14:textId="1EB3ADFF" w:rsidR="008847C8" w:rsidRDefault="008847C8" w:rsidP="008847C8">
      <w:pPr>
        <w:pStyle w:val="Question"/>
      </w:pPr>
      <w:r w:rsidRPr="008847C8">
        <w:br/>
        <w:t xml:space="preserve">Question </w:t>
      </w:r>
      <w:r w:rsidR="000E76BB">
        <w:t>40</w:t>
      </w:r>
    </w:p>
    <w:p w14:paraId="4C8D4BB4" w14:textId="1DE678B9" w:rsidR="00B0315A" w:rsidRPr="008847C8" w:rsidRDefault="00910BEB" w:rsidP="00910BEB">
      <w:r w:rsidRPr="00910BEB">
        <w:t>Do you agree that the current powers are sufficient to address non-compliance? Please provide further information to support your answer.</w:t>
      </w:r>
    </w:p>
    <w:p w14:paraId="0FE17F9B" w14:textId="77777777" w:rsidR="008847C8" w:rsidRPr="008847C8" w:rsidRDefault="00000000" w:rsidP="008847C8">
      <w:sdt>
        <w:sdtPr>
          <w:id w:val="30906116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99903287"/>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70367915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58E922C4" w14:textId="77777777" w:rsidR="008847C8" w:rsidRPr="008847C8" w:rsidRDefault="008847C8" w:rsidP="008847C8">
      <w:r w:rsidRPr="008847C8">
        <w:t xml:space="preserve">Comments: </w:t>
      </w:r>
      <w:sdt>
        <w:sdtPr>
          <w:id w:val="-2003499072"/>
          <w:showingPlcHdr/>
        </w:sdtPr>
        <w:sdtContent>
          <w:r w:rsidRPr="008847C8">
            <w:rPr>
              <w:rStyle w:val="PlaceholderText"/>
            </w:rPr>
            <w:t>Click here to enter text.</w:t>
          </w:r>
        </w:sdtContent>
      </w:sdt>
    </w:p>
    <w:p w14:paraId="02E7A1A8" w14:textId="77777777" w:rsidR="008847C8" w:rsidRPr="008847C8" w:rsidRDefault="008847C8" w:rsidP="008847C8">
      <w:pPr>
        <w:pStyle w:val="Question"/>
      </w:pPr>
      <w:r w:rsidRPr="008847C8">
        <w:br/>
      </w:r>
    </w:p>
    <w:p w14:paraId="0B316574" w14:textId="3C264083" w:rsidR="008847C8" w:rsidRDefault="008847C8" w:rsidP="008847C8">
      <w:pPr>
        <w:pStyle w:val="Question"/>
      </w:pPr>
      <w:r w:rsidRPr="008847C8">
        <w:t xml:space="preserve">Question </w:t>
      </w:r>
      <w:r w:rsidR="00910BEB">
        <w:t>41</w:t>
      </w:r>
    </w:p>
    <w:p w14:paraId="0D5E5D45" w14:textId="75903D15" w:rsidR="00847716" w:rsidRPr="00847716" w:rsidRDefault="00847716" w:rsidP="00847716">
      <w:r w:rsidRPr="00847716">
        <w:t xml:space="preserve">If you do not consider that the current civil penalties are sufficient, do you support the creation of criminal offences as set out in section 242(3)(a) of the </w:t>
      </w:r>
      <w:r w:rsidR="00477463">
        <w:t>E</w:t>
      </w:r>
      <w:r w:rsidRPr="00847716">
        <w:t xml:space="preserve">nergy </w:t>
      </w:r>
      <w:r w:rsidR="00477463">
        <w:t>A</w:t>
      </w:r>
      <w:r w:rsidRPr="00847716">
        <w:t>ct? Please provide further information to support your answer.</w:t>
      </w:r>
    </w:p>
    <w:p w14:paraId="010DC832" w14:textId="77777777" w:rsidR="008847C8" w:rsidRPr="008847C8" w:rsidRDefault="00000000" w:rsidP="008847C8">
      <w:sdt>
        <w:sdtPr>
          <w:id w:val="-144221387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02429366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657885496"/>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8C5E15A" w14:textId="77777777" w:rsidR="008847C8" w:rsidRPr="008847C8" w:rsidRDefault="008847C8" w:rsidP="008847C8">
      <w:r w:rsidRPr="008847C8">
        <w:lastRenderedPageBreak/>
        <w:t xml:space="preserve">Comments: </w:t>
      </w:r>
      <w:sdt>
        <w:sdtPr>
          <w:id w:val="-573889523"/>
          <w:showingPlcHdr/>
        </w:sdtPr>
        <w:sdtContent>
          <w:r w:rsidRPr="008847C8">
            <w:rPr>
              <w:rStyle w:val="PlaceholderText"/>
            </w:rPr>
            <w:t>Click here to enter text.</w:t>
          </w:r>
        </w:sdtContent>
      </w:sdt>
    </w:p>
    <w:p w14:paraId="09FFEE52" w14:textId="1F9D425E" w:rsidR="008847C8" w:rsidRDefault="008847C8" w:rsidP="008847C8">
      <w:pPr>
        <w:pStyle w:val="Question"/>
      </w:pPr>
      <w:r w:rsidRPr="008847C8">
        <w:br/>
        <w:t xml:space="preserve">Question </w:t>
      </w:r>
      <w:r w:rsidR="0010139D">
        <w:t>4</w:t>
      </w:r>
      <w:r w:rsidR="00AF40DF">
        <w:t>2</w:t>
      </w:r>
    </w:p>
    <w:p w14:paraId="62F5F74A" w14:textId="3696303F" w:rsidR="0010139D" w:rsidRPr="008847C8" w:rsidRDefault="005161F6" w:rsidP="005161F6">
      <w:r w:rsidRPr="005161F6">
        <w:t>Do you agree with the proposal to align the civil penalty calculation with the Ecodesign for Energy Related Products Regulations 2010?</w:t>
      </w:r>
    </w:p>
    <w:p w14:paraId="3A667A62" w14:textId="77777777" w:rsidR="008847C8" w:rsidRPr="008847C8" w:rsidRDefault="00000000" w:rsidP="008847C8">
      <w:sdt>
        <w:sdtPr>
          <w:id w:val="-158298406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59015176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29803370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871DD18" w14:textId="77777777" w:rsidR="008847C8" w:rsidRPr="008847C8" w:rsidRDefault="008847C8" w:rsidP="008847C8">
      <w:r w:rsidRPr="008847C8">
        <w:t xml:space="preserve">Comments: </w:t>
      </w:r>
      <w:sdt>
        <w:sdtPr>
          <w:id w:val="-70355325"/>
          <w:showingPlcHdr/>
        </w:sdtPr>
        <w:sdtContent>
          <w:r w:rsidRPr="008847C8">
            <w:rPr>
              <w:rStyle w:val="PlaceholderText"/>
            </w:rPr>
            <w:t>Click here to enter text.</w:t>
          </w:r>
        </w:sdtContent>
      </w:sdt>
    </w:p>
    <w:p w14:paraId="2BAEEE1E" w14:textId="3DF1048C" w:rsidR="005161F6" w:rsidRDefault="008847C8" w:rsidP="008847C8">
      <w:pPr>
        <w:pStyle w:val="Question"/>
      </w:pPr>
      <w:r w:rsidRPr="008847C8">
        <w:br/>
      </w:r>
      <w:r w:rsidRPr="008847C8">
        <w:br/>
        <w:t>Question</w:t>
      </w:r>
      <w:r w:rsidR="005161F6">
        <w:t xml:space="preserve"> 4</w:t>
      </w:r>
      <w:r w:rsidR="00AF40DF">
        <w:t>3</w:t>
      </w:r>
    </w:p>
    <w:p w14:paraId="7B142B06" w14:textId="77777777" w:rsidR="003417B2" w:rsidRPr="003417B2" w:rsidRDefault="003417B2" w:rsidP="003417B2">
      <w:r w:rsidRPr="003417B2">
        <w:t>Do you agree that the enforcement notices – compliance notice, notice of intent and final notice – follow a clear and logical set of processes and procedures (regulations 31, 33 and 34)? Please provide further information to support your answer.</w:t>
      </w:r>
    </w:p>
    <w:p w14:paraId="6688B144" w14:textId="77777777" w:rsidR="008847C8" w:rsidRPr="008847C8" w:rsidRDefault="00000000" w:rsidP="008847C8">
      <w:sdt>
        <w:sdtPr>
          <w:id w:val="-59140051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35596533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71839933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5056F39" w14:textId="77777777" w:rsidR="008847C8" w:rsidRPr="008847C8" w:rsidRDefault="008847C8" w:rsidP="008847C8">
      <w:r w:rsidRPr="008847C8">
        <w:t xml:space="preserve">Comments: </w:t>
      </w:r>
      <w:sdt>
        <w:sdtPr>
          <w:id w:val="-144889585"/>
          <w:showingPlcHdr/>
        </w:sdtPr>
        <w:sdtContent>
          <w:r w:rsidRPr="008847C8">
            <w:rPr>
              <w:rStyle w:val="PlaceholderText"/>
            </w:rPr>
            <w:t>Click here to enter text.</w:t>
          </w:r>
        </w:sdtContent>
      </w:sdt>
    </w:p>
    <w:p w14:paraId="7F479D75" w14:textId="2D480ECE" w:rsidR="008847C8" w:rsidRDefault="008847C8" w:rsidP="008847C8">
      <w:pPr>
        <w:pStyle w:val="Question"/>
      </w:pPr>
      <w:r w:rsidRPr="008847C8">
        <w:br/>
      </w:r>
      <w:r w:rsidRPr="008847C8">
        <w:br/>
        <w:t xml:space="preserve">Question </w:t>
      </w:r>
      <w:r w:rsidR="003417B2">
        <w:t>4</w:t>
      </w:r>
      <w:r w:rsidR="00AF40DF">
        <w:t>4</w:t>
      </w:r>
    </w:p>
    <w:p w14:paraId="6BC1CCA4" w14:textId="624B0277" w:rsidR="003417B2" w:rsidRPr="008847C8" w:rsidRDefault="00DB145D" w:rsidP="00DB145D">
      <w:r w:rsidRPr="00DB145D">
        <w:t>Do you have any comments regarding how regulations 33 on Notice of Intent, 34 Final Notice, 35 Appeals against final notices and 36 Enforcement of a civil penalty are drafted? Please provide further information to support your answer.</w:t>
      </w:r>
    </w:p>
    <w:p w14:paraId="79708963" w14:textId="77777777" w:rsidR="008847C8" w:rsidRPr="008847C8" w:rsidRDefault="00000000" w:rsidP="008847C8">
      <w:sdt>
        <w:sdtPr>
          <w:id w:val="171460956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29812474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1220175834"/>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D538CC7" w14:textId="77777777" w:rsidR="008847C8" w:rsidRPr="008847C8" w:rsidRDefault="008847C8" w:rsidP="008847C8">
      <w:r w:rsidRPr="008847C8">
        <w:t xml:space="preserve">Comments: </w:t>
      </w:r>
      <w:sdt>
        <w:sdtPr>
          <w:id w:val="1914274300"/>
          <w:showingPlcHdr/>
        </w:sdtPr>
        <w:sdtContent>
          <w:r w:rsidRPr="008847C8">
            <w:rPr>
              <w:rStyle w:val="PlaceholderText"/>
            </w:rPr>
            <w:t>Click here to enter text.</w:t>
          </w:r>
        </w:sdtContent>
      </w:sdt>
    </w:p>
    <w:p w14:paraId="4D509593" w14:textId="30C2377D" w:rsidR="008847C8" w:rsidRDefault="008847C8" w:rsidP="008847C8">
      <w:pPr>
        <w:pStyle w:val="Question"/>
      </w:pPr>
      <w:r w:rsidRPr="008847C8">
        <w:br/>
        <w:t xml:space="preserve">Question </w:t>
      </w:r>
      <w:r w:rsidR="00DB145D">
        <w:t>4</w:t>
      </w:r>
      <w:r w:rsidR="00AF40DF">
        <w:t>5</w:t>
      </w:r>
    </w:p>
    <w:p w14:paraId="4B76FB56" w14:textId="77777777" w:rsidR="00AD162C" w:rsidRPr="00AD162C" w:rsidRDefault="00AD162C" w:rsidP="00AD162C">
      <w:r w:rsidRPr="00AD162C">
        <w:t>Do you have any comments regarding how regulations 37 on Enforcement undertaking, 38 on Contents of an enforcement undertaking, 39 on Acceptance of an enforcement undertaking, 40 on Discharge of an enforcement undertaking, 41 on Appeals relating to the discharge of an enforcement undertaking, 42 on Inaccurate, incomplete or misleading information and 43 on Non-compliance with enforcement undertaking are drafted? Please provide further information to support your answer.</w:t>
      </w:r>
    </w:p>
    <w:p w14:paraId="2786FE46" w14:textId="77777777" w:rsidR="008847C8" w:rsidRPr="008847C8" w:rsidRDefault="00000000" w:rsidP="008847C8">
      <w:sdt>
        <w:sdtPr>
          <w:id w:val="80649312"/>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211647245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353342593"/>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00D57D0E" w14:textId="77777777" w:rsidR="008847C8" w:rsidRPr="008847C8" w:rsidRDefault="008847C8" w:rsidP="008847C8">
      <w:r w:rsidRPr="008847C8">
        <w:t xml:space="preserve">Comments: </w:t>
      </w:r>
      <w:sdt>
        <w:sdtPr>
          <w:id w:val="849223840"/>
          <w:showingPlcHdr/>
        </w:sdtPr>
        <w:sdtContent>
          <w:r w:rsidRPr="008847C8">
            <w:rPr>
              <w:rStyle w:val="PlaceholderText"/>
            </w:rPr>
            <w:t>Click here to enter text.</w:t>
          </w:r>
        </w:sdtContent>
      </w:sdt>
    </w:p>
    <w:p w14:paraId="27DE1C11" w14:textId="561CA315" w:rsidR="008847C8" w:rsidRDefault="008847C8" w:rsidP="008847C8">
      <w:pPr>
        <w:pStyle w:val="Question"/>
      </w:pPr>
      <w:r w:rsidRPr="008847C8">
        <w:lastRenderedPageBreak/>
        <w:br/>
      </w:r>
      <w:r w:rsidRPr="008847C8">
        <w:br/>
        <w:t xml:space="preserve">Question </w:t>
      </w:r>
      <w:r w:rsidR="00AD162C">
        <w:t>4</w:t>
      </w:r>
      <w:r w:rsidR="00AF40DF">
        <w:t>6</w:t>
      </w:r>
    </w:p>
    <w:p w14:paraId="38AF6DCA" w14:textId="77777777" w:rsidR="009E37E3" w:rsidRPr="009E37E3" w:rsidRDefault="009E37E3" w:rsidP="009E37E3">
      <w:r w:rsidRPr="009E37E3">
        <w:t>Do you have any comments regarding how regulation 44 on Publication of cases of civil sanctions and enforcement undertakings is drafted? Please provide further information to support your answer.</w:t>
      </w:r>
    </w:p>
    <w:p w14:paraId="0EE78A43" w14:textId="77777777" w:rsidR="008847C8" w:rsidRPr="008847C8" w:rsidRDefault="00000000" w:rsidP="008847C8">
      <w:sdt>
        <w:sdtPr>
          <w:id w:val="-162554815"/>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111836266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56247311"/>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63AFF282" w14:textId="77777777" w:rsidR="008847C8" w:rsidRPr="008847C8" w:rsidRDefault="008847C8" w:rsidP="008847C8">
      <w:r w:rsidRPr="008847C8">
        <w:t xml:space="preserve">Comments: </w:t>
      </w:r>
      <w:sdt>
        <w:sdtPr>
          <w:id w:val="1605535205"/>
          <w:showingPlcHdr/>
        </w:sdtPr>
        <w:sdtContent>
          <w:r w:rsidRPr="008847C8">
            <w:rPr>
              <w:rStyle w:val="PlaceholderText"/>
            </w:rPr>
            <w:t>Click here to enter text.</w:t>
          </w:r>
        </w:sdtContent>
      </w:sdt>
    </w:p>
    <w:p w14:paraId="7EB7C8A7" w14:textId="4D224CC1" w:rsidR="008847C8" w:rsidRDefault="008847C8" w:rsidP="008847C8">
      <w:pPr>
        <w:pStyle w:val="Question"/>
      </w:pPr>
      <w:r w:rsidRPr="008847C8">
        <w:br/>
      </w:r>
      <w:r w:rsidRPr="008847C8">
        <w:br/>
        <w:t xml:space="preserve">Question </w:t>
      </w:r>
      <w:r w:rsidR="009E37E3">
        <w:t>4</w:t>
      </w:r>
      <w:r w:rsidR="00AF40DF">
        <w:t>7</w:t>
      </w:r>
    </w:p>
    <w:p w14:paraId="76EF7E4E" w14:textId="77777777" w:rsidR="0088013E" w:rsidRDefault="0088013E" w:rsidP="008847C8">
      <w:r w:rsidRPr="0088013E">
        <w:t>Do you agree with the application of the Consumer Rights Act Schedule 5 as set out in regulation 45: Amendment of the Consumer Rights Act 2015? Please provide further information to support your answer</w:t>
      </w:r>
    </w:p>
    <w:p w14:paraId="6B999D7C" w14:textId="5949953F" w:rsidR="008847C8" w:rsidRPr="008847C8" w:rsidRDefault="00000000" w:rsidP="008847C8">
      <w:sdt>
        <w:sdtPr>
          <w:id w:val="-1940401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641350888"/>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851560910"/>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7F3B90C2" w14:textId="77777777" w:rsidR="008847C8" w:rsidRPr="008847C8" w:rsidRDefault="008847C8" w:rsidP="008847C8">
      <w:r w:rsidRPr="008847C8">
        <w:t xml:space="preserve">Comments: </w:t>
      </w:r>
      <w:sdt>
        <w:sdtPr>
          <w:id w:val="1866632995"/>
          <w:showingPlcHdr/>
        </w:sdtPr>
        <w:sdtContent>
          <w:r w:rsidRPr="008847C8">
            <w:rPr>
              <w:rStyle w:val="PlaceholderText"/>
            </w:rPr>
            <w:t>Click here to enter text.</w:t>
          </w:r>
        </w:sdtContent>
      </w:sdt>
    </w:p>
    <w:p w14:paraId="07B978C1" w14:textId="442C8DB9" w:rsidR="008847C8" w:rsidRDefault="008847C8" w:rsidP="008847C8">
      <w:pPr>
        <w:pStyle w:val="Question"/>
      </w:pPr>
      <w:r w:rsidRPr="008847C8">
        <w:br/>
      </w:r>
      <w:r w:rsidRPr="008847C8">
        <w:br/>
        <w:t xml:space="preserve">Question </w:t>
      </w:r>
      <w:r w:rsidR="00D02A4F">
        <w:t>4</w:t>
      </w:r>
      <w:r w:rsidR="00AF40DF">
        <w:t>8</w:t>
      </w:r>
    </w:p>
    <w:p w14:paraId="73BAD11A" w14:textId="1EEA3F69" w:rsidR="00D02A4F" w:rsidRPr="008847C8" w:rsidRDefault="00C91D80" w:rsidP="00C91D80">
      <w:r w:rsidRPr="00C91D80">
        <w:t>Do you have any comments regarding how the regulations (46-49) in Part 4 are drafted? Please provide further information to support your answer.</w:t>
      </w:r>
    </w:p>
    <w:p w14:paraId="715A381C" w14:textId="77777777" w:rsidR="008847C8" w:rsidRPr="008847C8" w:rsidRDefault="00000000" w:rsidP="008847C8">
      <w:sdt>
        <w:sdtPr>
          <w:id w:val="-200219851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Yes</w:t>
      </w:r>
      <w:r w:rsidR="008847C8" w:rsidRPr="008847C8">
        <w:tab/>
      </w:r>
      <w:r w:rsidR="008847C8" w:rsidRPr="008847C8">
        <w:tab/>
      </w:r>
      <w:sdt>
        <w:sdtPr>
          <w:id w:val="90687738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No</w:t>
      </w:r>
      <w:r w:rsidR="008847C8" w:rsidRPr="008847C8">
        <w:tab/>
      </w:r>
      <w:r w:rsidR="008847C8" w:rsidRPr="008847C8">
        <w:tab/>
      </w:r>
      <w:sdt>
        <w:sdtPr>
          <w:id w:val="88752099"/>
          <w14:checkbox>
            <w14:checked w14:val="0"/>
            <w14:checkedState w14:val="2612" w14:font="MS Gothic"/>
            <w14:uncheckedState w14:val="2610" w14:font="MS Gothic"/>
          </w14:checkbox>
        </w:sdtPr>
        <w:sdtContent>
          <w:r w:rsidR="008847C8" w:rsidRPr="008847C8">
            <w:rPr>
              <w:rFonts w:eastAsia="MS Gothic" w:hint="eastAsia"/>
            </w:rPr>
            <w:t>☐</w:t>
          </w:r>
        </w:sdtContent>
      </w:sdt>
      <w:r w:rsidR="008847C8" w:rsidRPr="008847C8">
        <w:t xml:space="preserve"> N/A</w:t>
      </w:r>
    </w:p>
    <w:p w14:paraId="2D278CA0" w14:textId="77777777" w:rsidR="008847C8" w:rsidRPr="008847C8" w:rsidRDefault="008847C8" w:rsidP="008847C8">
      <w:r w:rsidRPr="008847C8">
        <w:t xml:space="preserve">Comments: </w:t>
      </w:r>
      <w:sdt>
        <w:sdtPr>
          <w:id w:val="1159659725"/>
          <w:showingPlcHdr/>
        </w:sdtPr>
        <w:sdtContent>
          <w:r w:rsidRPr="008847C8">
            <w:rPr>
              <w:rStyle w:val="PlaceholderText"/>
            </w:rPr>
            <w:t>Click here to enter text.</w:t>
          </w:r>
        </w:sdtContent>
      </w:sdt>
    </w:p>
    <w:p w14:paraId="04EC5AD8" w14:textId="08AC5F2D" w:rsidR="008847C8" w:rsidRDefault="008847C8" w:rsidP="008847C8">
      <w:pPr>
        <w:pStyle w:val="Question"/>
      </w:pPr>
      <w:r w:rsidRPr="008847C8">
        <w:br/>
        <w:t xml:space="preserve">Question </w:t>
      </w:r>
      <w:r w:rsidR="00AF40DF">
        <w:t>49</w:t>
      </w:r>
    </w:p>
    <w:p w14:paraId="5E417231" w14:textId="2DB37AC4" w:rsidR="00C91D80" w:rsidRPr="008847C8" w:rsidRDefault="00F51EB1" w:rsidP="00F51EB1">
      <w:r w:rsidRPr="00F51EB1">
        <w:t xml:space="preserve">Please comment on these data, assumptions, and methodology used in the </w:t>
      </w:r>
      <w:r w:rsidR="00BC219B">
        <w:t>I</w:t>
      </w:r>
      <w:r w:rsidRPr="00F51EB1">
        <w:t xml:space="preserve">nitial </w:t>
      </w:r>
      <w:r w:rsidR="00BC219B">
        <w:t>I</w:t>
      </w:r>
      <w:r w:rsidRPr="00F51EB1">
        <w:t xml:space="preserve">mpact </w:t>
      </w:r>
      <w:r w:rsidR="00BC219B">
        <w:t>A</w:t>
      </w:r>
      <w:r w:rsidRPr="00F51EB1">
        <w:t xml:space="preserve">ssessment. Please also provide further views on distributional impacts, and potential </w:t>
      </w:r>
      <w:r w:rsidR="00BC219B">
        <w:t>E</w:t>
      </w:r>
      <w:r w:rsidRPr="00F51EB1">
        <w:t xml:space="preserve">quality </w:t>
      </w:r>
      <w:r w:rsidR="00BC219B">
        <w:t>A</w:t>
      </w:r>
      <w:r w:rsidRPr="00F51EB1">
        <w:t>ct considerations.</w:t>
      </w:r>
    </w:p>
    <w:p w14:paraId="41C8F396" w14:textId="2C6E7459" w:rsidR="004E5B34" w:rsidRDefault="008847C8" w:rsidP="008847C8">
      <w:pPr>
        <w:pStyle w:val="Question"/>
      </w:pPr>
      <w:r w:rsidRPr="008847C8">
        <w:t xml:space="preserve">Comments: </w:t>
      </w:r>
      <w:sdt>
        <w:sdtPr>
          <w:id w:val="1578177104"/>
          <w:showingPlcHdr/>
        </w:sdtPr>
        <w:sdtContent>
          <w:r w:rsidRPr="008847C8">
            <w:rPr>
              <w:rStyle w:val="PlaceholderText"/>
            </w:rPr>
            <w:t>Click here to enter text.</w:t>
          </w:r>
        </w:sdtContent>
      </w:sdt>
    </w:p>
    <w:bookmarkEnd w:id="7"/>
    <w:bookmarkEnd w:id="8"/>
    <w:bookmarkEnd w:id="9"/>
    <w:p w14:paraId="4398AD8A" w14:textId="77777777" w:rsidR="00F51EB1" w:rsidRDefault="00F51EB1">
      <w:pPr>
        <w:spacing w:after="0"/>
        <w:rPr>
          <w:b/>
        </w:rPr>
      </w:pPr>
      <w:r>
        <w:rPr>
          <w:b/>
        </w:rPr>
        <w:br w:type="page"/>
      </w:r>
    </w:p>
    <w:p w14:paraId="59D23AE6" w14:textId="73C40FA2" w:rsidR="004E5B34" w:rsidRDefault="001700BE" w:rsidP="001700BE">
      <w:r w:rsidRPr="000950CF">
        <w:lastRenderedPageBreak/>
        <w:t>Thank you for your views on this consultation</w:t>
      </w:r>
      <w:r w:rsidR="00841990">
        <w:t>/call for evidence</w:t>
      </w:r>
      <w:r w:rsidRPr="000950CF">
        <w:t xml:space="preserve">. </w:t>
      </w:r>
    </w:p>
    <w:bookmarkEnd w:id="1"/>
    <w:bookmarkEnd w:id="2"/>
    <w:p w14:paraId="43319497" w14:textId="4A666333" w:rsidR="002032DA" w:rsidRPr="00DB3212" w:rsidRDefault="002032DA" w:rsidP="00733AFE"/>
    <w:sectPr w:rsidR="002032DA" w:rsidRPr="00DB3212" w:rsidSect="00FE1D94">
      <w:headerReference w:type="first" r:id="rId14"/>
      <w:pgSz w:w="11906" w:h="16838" w:code="9"/>
      <w:pgMar w:top="1701" w:right="1134" w:bottom="1134" w:left="1134" w:header="567" w:footer="2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CD13" w14:textId="77777777" w:rsidR="00B326EB" w:rsidRDefault="00B326EB">
      <w:r>
        <w:separator/>
      </w:r>
    </w:p>
  </w:endnote>
  <w:endnote w:type="continuationSeparator" w:id="0">
    <w:p w14:paraId="3440F600" w14:textId="77777777" w:rsidR="00B326EB" w:rsidRDefault="00B3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70A7" w14:textId="77777777" w:rsidR="00B326EB" w:rsidRDefault="00B326EB">
      <w:r>
        <w:separator/>
      </w:r>
    </w:p>
  </w:footnote>
  <w:footnote w:type="continuationSeparator" w:id="0">
    <w:p w14:paraId="0A5BFC33" w14:textId="77777777" w:rsidR="00B326EB" w:rsidRDefault="00B3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DE76" w14:textId="42D348B2" w:rsidR="00841990" w:rsidRPr="00015C4E" w:rsidRDefault="00841990" w:rsidP="00FE1D94">
    <w:pPr>
      <w:spacing w:after="0"/>
    </w:pPr>
    <w:r>
      <w:rPr>
        <w:noProof/>
        <w:lang w:eastAsia="en-GB"/>
      </w:rPr>
      <mc:AlternateContent>
        <mc:Choice Requires="wps">
          <w:drawing>
            <wp:anchor distT="0" distB="0" distL="114300" distR="114300" simplePos="0" relativeHeight="251658240" behindDoc="1" locked="0" layoutInCell="1" allowOverlap="1" wp14:anchorId="18DA8F7E" wp14:editId="3E98A2AA">
              <wp:simplePos x="0" y="0"/>
              <wp:positionH relativeFrom="page">
                <wp:posOffset>0</wp:posOffset>
              </wp:positionH>
              <wp:positionV relativeFrom="page">
                <wp:posOffset>0</wp:posOffset>
              </wp:positionV>
              <wp:extent cx="7560310" cy="10692130"/>
              <wp:effectExtent l="0" t="0" r="0" b="0"/>
              <wp:wrapNone/>
              <wp:docPr id="972207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BE18" id="Rectangle 4" o:spid="_x0000_s1026" style="position:absolute;margin-left:0;margin-top:0;width:595.3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SCwIAAO8DAAAOAAAAZHJzL2Uyb0RvYy54bWysU9tu2zAMfR+wfxD0vtjOPUacokjXYUB3&#10;Abp9gCLLtjBZ1CglTvb1o5Q0Dba3YX4QSFM8JA+P1nfH3rCDQq/BVrwY5ZwpK6HWtq3492+P75ac&#10;+SBsLQxYVfGT8vxu8/bNenClGkMHplbICMT6cnAV70JwZZZ52ale+BE4ZSnYAPYikIttVqMYCL03&#10;2TjP59kAWDsEqbynvw/nIN8k/KZRMnxpGq8CMxWn3kI6MZ27eGabtShbFK7T8tKG+IcueqEtFb1C&#10;PYgg2B71X1C9lggemjCS0GfQNFqqNANNU+R/TPPcCafSLESOd1ea/P+DlZ8Pz+4rxta9ewL5wzML&#10;207YVt0jwtApUVO5IhKVDc6X14ToeEplu+ET1LRasQ+QODg22EdAmo4dE9WnK9XqGJikn4vZPJ8U&#10;tBFJsSKfr8bFJG0jE+VLvkMfPijoWTQqjrTMhC8OTz7EfkT5ciWWs/CojUkLNZYNFV/NxrOU4MHo&#10;OgbTmNjutgbZQURJ5JPpYpmGIwJur/U6kDCN7iu+zON3lkrk472tU5UgtDnb1ImxF4IiJ1F+vtxB&#10;fSJ+EM6qo1dCRgf4i7OBFFdx/3MvUHFmPlrieFVMp1GiyZnOFmNy8Dayu40IKwmq4oGzs7kNZ1nv&#10;Heq2o0pFmt3CPe2l0Ymw164uzZKqEo+XFxBle+unW6/vdPMbAAD//wMAUEsDBBQABgAIAAAAIQDU&#10;K8Rg3QAAAAcBAAAPAAAAZHJzL2Rvd25yZXYueG1sTI/BTsMwDIbvSLxD5ElcEEu7SVXpmk4MCU5c&#10;NibOaeO11Rqna7K18PR4XNjFsvVbnz/n68l24oKDbx0piOcRCKTKmZZqBfvPt6cUhA+ajO4coYJv&#10;9LAu7u9ynRk30hYvu1ALhpDPtIImhD6T0lcNWu3nrkfi7OAGqwOPQy3NoEeG204uoiiRVrfEFxrd&#10;42uD1XF3tkzZHk/lYxw2OC4Xm/hw+tp//Lwr9TCbXlYgAk7hfxmu+qwOBTuV7kzGi04BPxL+6jWL&#10;n6MERMldki5TkEUub/2LXwAAAP//AwBQSwECLQAUAAYACAAAACEAtoM4kv4AAADhAQAAEwAAAAAA&#10;AAAAAAAAAAAAAAAAW0NvbnRlbnRfVHlwZXNdLnhtbFBLAQItABQABgAIAAAAIQA4/SH/1gAAAJQB&#10;AAALAAAAAAAAAAAAAAAAAC8BAABfcmVscy8ucmVsc1BLAQItABQABgAIAAAAIQD1tJ+SCwIAAO8D&#10;AAAOAAAAAAAAAAAAAAAAAC4CAABkcnMvZTJvRG9jLnhtbFBLAQItABQABgAIAAAAIQDUK8Rg3QAA&#10;AAcBAAAPAAAAAAAAAAAAAAAAAGUEAABkcnMvZG93bnJldi54bWxQSwUGAAAAAAQABADzAAAAbwUA&#10;AAAA&#10;" filled="f" fillcolor="#003478" strokecolor="#003478">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E59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42A64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8F0B4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D5EF53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EA2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422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CF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76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411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56C2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0AB15824"/>
    <w:multiLevelType w:val="multilevel"/>
    <w:tmpl w:val="FE105B6C"/>
    <w:styleLink w:val="StyleOutlinenumberedLeft089cmHanging063cm"/>
    <w:lvl w:ilvl="0">
      <w:start w:val="1"/>
      <w:numFmt w:val="decimal"/>
      <w:lvlText w:val="%1."/>
      <w:lvlJc w:val="left"/>
      <w:pPr>
        <w:ind w:left="56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118D0CC8"/>
    <w:multiLevelType w:val="hybridMultilevel"/>
    <w:tmpl w:val="3F6C80B2"/>
    <w:lvl w:ilvl="0" w:tplc="C9045974">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55962BA5"/>
    <w:multiLevelType w:val="hybridMultilevel"/>
    <w:tmpl w:val="7BAC1D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73943769"/>
    <w:multiLevelType w:val="hybridMultilevel"/>
    <w:tmpl w:val="037CEE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CA136F"/>
    <w:multiLevelType w:val="hybridMultilevel"/>
    <w:tmpl w:val="BD8AD63C"/>
    <w:lvl w:ilvl="0" w:tplc="37541278">
      <w:start w:val="1"/>
      <w:numFmt w:val="bullet"/>
      <w:pStyle w:val="BIS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num w:numId="1" w16cid:durableId="1744792448">
    <w:abstractNumId w:val="9"/>
  </w:num>
  <w:num w:numId="2" w16cid:durableId="379287126">
    <w:abstractNumId w:val="19"/>
  </w:num>
  <w:num w:numId="3" w16cid:durableId="1414474669">
    <w:abstractNumId w:val="12"/>
  </w:num>
  <w:num w:numId="4" w16cid:durableId="726028591">
    <w:abstractNumId w:val="13"/>
  </w:num>
  <w:num w:numId="5" w16cid:durableId="298998748">
    <w:abstractNumId w:val="20"/>
  </w:num>
  <w:num w:numId="6" w16cid:durableId="1632130517">
    <w:abstractNumId w:val="17"/>
  </w:num>
  <w:num w:numId="7" w16cid:durableId="2055620121">
    <w:abstractNumId w:val="11"/>
  </w:num>
  <w:num w:numId="8" w16cid:durableId="1139491799">
    <w:abstractNumId w:val="7"/>
  </w:num>
  <w:num w:numId="9" w16cid:durableId="934900366">
    <w:abstractNumId w:val="6"/>
  </w:num>
  <w:num w:numId="10" w16cid:durableId="1618640360">
    <w:abstractNumId w:val="5"/>
  </w:num>
  <w:num w:numId="11" w16cid:durableId="2112385177">
    <w:abstractNumId w:val="4"/>
  </w:num>
  <w:num w:numId="12" w16cid:durableId="329717600">
    <w:abstractNumId w:val="8"/>
  </w:num>
  <w:num w:numId="13" w16cid:durableId="273949444">
    <w:abstractNumId w:val="3"/>
  </w:num>
  <w:num w:numId="14" w16cid:durableId="668022154">
    <w:abstractNumId w:val="2"/>
  </w:num>
  <w:num w:numId="15" w16cid:durableId="1739554223">
    <w:abstractNumId w:val="1"/>
  </w:num>
  <w:num w:numId="16" w16cid:durableId="409623926">
    <w:abstractNumId w:val="0"/>
  </w:num>
  <w:num w:numId="17" w16cid:durableId="1125467345">
    <w:abstractNumId w:val="16"/>
  </w:num>
  <w:num w:numId="18" w16cid:durableId="1728259861">
    <w:abstractNumId w:val="18"/>
  </w:num>
  <w:num w:numId="19" w16cid:durableId="501891924">
    <w:abstractNumId w:val="14"/>
  </w:num>
  <w:num w:numId="20" w16cid:durableId="223831556">
    <w:abstractNumId w:val="15"/>
  </w:num>
  <w:num w:numId="21" w16cid:durableId="83626310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cumentProtection w:formatting="1" w:enforcement="1" w:cryptProviderType="rsaAES" w:cryptAlgorithmClass="hash" w:cryptAlgorithmType="typeAny" w:cryptAlgorithmSid="14" w:cryptSpinCount="100000" w:hash="/a4QlTFA9SKmPjDACJWtpT5Bx1eQ0QMwgVb5RkrUGKV6Df1Fwkbel+JY9+u7seCpBvj0V03rTnc2fuFUVXbZHQ==" w:salt="jMTngNdaO36Sce+RC5YS5Q=="/>
  <w:autoFormatOverride/>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E"/>
    <w:rsid w:val="00002248"/>
    <w:rsid w:val="00006159"/>
    <w:rsid w:val="000132C2"/>
    <w:rsid w:val="00015C4E"/>
    <w:rsid w:val="00032087"/>
    <w:rsid w:val="00034384"/>
    <w:rsid w:val="00045601"/>
    <w:rsid w:val="00053C78"/>
    <w:rsid w:val="0005717F"/>
    <w:rsid w:val="000604AF"/>
    <w:rsid w:val="00062617"/>
    <w:rsid w:val="00072613"/>
    <w:rsid w:val="00075C5C"/>
    <w:rsid w:val="00077B19"/>
    <w:rsid w:val="000807BA"/>
    <w:rsid w:val="00086288"/>
    <w:rsid w:val="00091DE9"/>
    <w:rsid w:val="0009521D"/>
    <w:rsid w:val="00096FAD"/>
    <w:rsid w:val="000A01D3"/>
    <w:rsid w:val="000B6352"/>
    <w:rsid w:val="000B7B04"/>
    <w:rsid w:val="000C26E1"/>
    <w:rsid w:val="000C2C1D"/>
    <w:rsid w:val="000D2FDE"/>
    <w:rsid w:val="000D42C5"/>
    <w:rsid w:val="000E01D6"/>
    <w:rsid w:val="000E1F17"/>
    <w:rsid w:val="000E4AA8"/>
    <w:rsid w:val="000E50CC"/>
    <w:rsid w:val="000E7333"/>
    <w:rsid w:val="000E76BB"/>
    <w:rsid w:val="000F53B4"/>
    <w:rsid w:val="000F5F3C"/>
    <w:rsid w:val="0010139D"/>
    <w:rsid w:val="00103A79"/>
    <w:rsid w:val="00103F41"/>
    <w:rsid w:val="0010466E"/>
    <w:rsid w:val="001100D6"/>
    <w:rsid w:val="00126F3C"/>
    <w:rsid w:val="0014731E"/>
    <w:rsid w:val="00155A9C"/>
    <w:rsid w:val="00162142"/>
    <w:rsid w:val="001634C8"/>
    <w:rsid w:val="001700BE"/>
    <w:rsid w:val="001705EB"/>
    <w:rsid w:val="001726DF"/>
    <w:rsid w:val="00177364"/>
    <w:rsid w:val="0018767B"/>
    <w:rsid w:val="00191B54"/>
    <w:rsid w:val="00193033"/>
    <w:rsid w:val="001A3ADE"/>
    <w:rsid w:val="001A3FE6"/>
    <w:rsid w:val="001B1F8F"/>
    <w:rsid w:val="001B6DAF"/>
    <w:rsid w:val="001C1FE5"/>
    <w:rsid w:val="001C78F8"/>
    <w:rsid w:val="001D5ED5"/>
    <w:rsid w:val="001D610C"/>
    <w:rsid w:val="001D64F7"/>
    <w:rsid w:val="001D6D05"/>
    <w:rsid w:val="001E41A0"/>
    <w:rsid w:val="001E4528"/>
    <w:rsid w:val="001E554A"/>
    <w:rsid w:val="001E79E8"/>
    <w:rsid w:val="001F0FF2"/>
    <w:rsid w:val="001F11B0"/>
    <w:rsid w:val="001F2C2F"/>
    <w:rsid w:val="001F4F63"/>
    <w:rsid w:val="00201B9C"/>
    <w:rsid w:val="002032DA"/>
    <w:rsid w:val="002127EF"/>
    <w:rsid w:val="00216153"/>
    <w:rsid w:val="00224C7F"/>
    <w:rsid w:val="0022504C"/>
    <w:rsid w:val="00226F71"/>
    <w:rsid w:val="00232B67"/>
    <w:rsid w:val="0023304D"/>
    <w:rsid w:val="00234815"/>
    <w:rsid w:val="002370A9"/>
    <w:rsid w:val="00244FC1"/>
    <w:rsid w:val="002451F0"/>
    <w:rsid w:val="00246F54"/>
    <w:rsid w:val="0025397C"/>
    <w:rsid w:val="00263094"/>
    <w:rsid w:val="00266BF0"/>
    <w:rsid w:val="002670F6"/>
    <w:rsid w:val="00272572"/>
    <w:rsid w:val="00273593"/>
    <w:rsid w:val="002747CA"/>
    <w:rsid w:val="0028755F"/>
    <w:rsid w:val="00290372"/>
    <w:rsid w:val="00294C50"/>
    <w:rsid w:val="00297F51"/>
    <w:rsid w:val="002A0605"/>
    <w:rsid w:val="002A31DF"/>
    <w:rsid w:val="002B256D"/>
    <w:rsid w:val="002B5C80"/>
    <w:rsid w:val="002C3AFC"/>
    <w:rsid w:val="002D12B5"/>
    <w:rsid w:val="002D7C4C"/>
    <w:rsid w:val="002E70DB"/>
    <w:rsid w:val="002F1CC6"/>
    <w:rsid w:val="002F1FF4"/>
    <w:rsid w:val="00300710"/>
    <w:rsid w:val="00307095"/>
    <w:rsid w:val="0030758A"/>
    <w:rsid w:val="0031038D"/>
    <w:rsid w:val="003213B0"/>
    <w:rsid w:val="00324D1E"/>
    <w:rsid w:val="003318CE"/>
    <w:rsid w:val="00331FF7"/>
    <w:rsid w:val="00336FC1"/>
    <w:rsid w:val="0033791A"/>
    <w:rsid w:val="003417B2"/>
    <w:rsid w:val="00341FA9"/>
    <w:rsid w:val="003451FB"/>
    <w:rsid w:val="00345BCB"/>
    <w:rsid w:val="0035223F"/>
    <w:rsid w:val="00352686"/>
    <w:rsid w:val="003654E6"/>
    <w:rsid w:val="00371895"/>
    <w:rsid w:val="00373222"/>
    <w:rsid w:val="00375988"/>
    <w:rsid w:val="00377603"/>
    <w:rsid w:val="00390385"/>
    <w:rsid w:val="003921D2"/>
    <w:rsid w:val="00396504"/>
    <w:rsid w:val="003966DE"/>
    <w:rsid w:val="003A3330"/>
    <w:rsid w:val="003A7616"/>
    <w:rsid w:val="003B321A"/>
    <w:rsid w:val="003C2743"/>
    <w:rsid w:val="003D57B6"/>
    <w:rsid w:val="003D6098"/>
    <w:rsid w:val="003E26A0"/>
    <w:rsid w:val="003E6E7C"/>
    <w:rsid w:val="003F180F"/>
    <w:rsid w:val="003F35D6"/>
    <w:rsid w:val="003F52D6"/>
    <w:rsid w:val="003F6FD2"/>
    <w:rsid w:val="00404759"/>
    <w:rsid w:val="00406CDA"/>
    <w:rsid w:val="00425475"/>
    <w:rsid w:val="004304A6"/>
    <w:rsid w:val="00430D7B"/>
    <w:rsid w:val="0043287E"/>
    <w:rsid w:val="004367F6"/>
    <w:rsid w:val="00442169"/>
    <w:rsid w:val="0044797C"/>
    <w:rsid w:val="00452858"/>
    <w:rsid w:val="00466610"/>
    <w:rsid w:val="00467B49"/>
    <w:rsid w:val="00472AF2"/>
    <w:rsid w:val="00477463"/>
    <w:rsid w:val="004805D2"/>
    <w:rsid w:val="00481F5C"/>
    <w:rsid w:val="00484140"/>
    <w:rsid w:val="00484B18"/>
    <w:rsid w:val="004A1B29"/>
    <w:rsid w:val="004A2D1B"/>
    <w:rsid w:val="004A3F89"/>
    <w:rsid w:val="004A7500"/>
    <w:rsid w:val="004B10B7"/>
    <w:rsid w:val="004B1D44"/>
    <w:rsid w:val="004B45CA"/>
    <w:rsid w:val="004B68DA"/>
    <w:rsid w:val="004C04C6"/>
    <w:rsid w:val="004C44C7"/>
    <w:rsid w:val="004D53B4"/>
    <w:rsid w:val="004D6DE1"/>
    <w:rsid w:val="004E5B34"/>
    <w:rsid w:val="004E6E64"/>
    <w:rsid w:val="004F05C1"/>
    <w:rsid w:val="004F2A57"/>
    <w:rsid w:val="004F4F6E"/>
    <w:rsid w:val="004F5C6B"/>
    <w:rsid w:val="004F6F95"/>
    <w:rsid w:val="0051420E"/>
    <w:rsid w:val="005161F6"/>
    <w:rsid w:val="00523821"/>
    <w:rsid w:val="00533C58"/>
    <w:rsid w:val="0053548E"/>
    <w:rsid w:val="00545FB2"/>
    <w:rsid w:val="00546612"/>
    <w:rsid w:val="005729C4"/>
    <w:rsid w:val="00576565"/>
    <w:rsid w:val="005873F3"/>
    <w:rsid w:val="005917D7"/>
    <w:rsid w:val="005937E6"/>
    <w:rsid w:val="00594014"/>
    <w:rsid w:val="00595F47"/>
    <w:rsid w:val="005A169D"/>
    <w:rsid w:val="005A1837"/>
    <w:rsid w:val="005A5354"/>
    <w:rsid w:val="005A68CB"/>
    <w:rsid w:val="005A6936"/>
    <w:rsid w:val="005B402C"/>
    <w:rsid w:val="005B52AE"/>
    <w:rsid w:val="005B5EA4"/>
    <w:rsid w:val="005B7AB9"/>
    <w:rsid w:val="005C11C2"/>
    <w:rsid w:val="005C13C4"/>
    <w:rsid w:val="005D1574"/>
    <w:rsid w:val="005D1862"/>
    <w:rsid w:val="005D1C13"/>
    <w:rsid w:val="005D361A"/>
    <w:rsid w:val="005D58CC"/>
    <w:rsid w:val="005D6632"/>
    <w:rsid w:val="005D7CA8"/>
    <w:rsid w:val="005E3265"/>
    <w:rsid w:val="005E4623"/>
    <w:rsid w:val="005E512A"/>
    <w:rsid w:val="005F064A"/>
    <w:rsid w:val="00615012"/>
    <w:rsid w:val="00615567"/>
    <w:rsid w:val="006234E0"/>
    <w:rsid w:val="00623D8F"/>
    <w:rsid w:val="00624791"/>
    <w:rsid w:val="00627DE3"/>
    <w:rsid w:val="006304BD"/>
    <w:rsid w:val="00632B1E"/>
    <w:rsid w:val="006437C0"/>
    <w:rsid w:val="006448A1"/>
    <w:rsid w:val="00646737"/>
    <w:rsid w:val="00654138"/>
    <w:rsid w:val="00654A57"/>
    <w:rsid w:val="00660C9A"/>
    <w:rsid w:val="00661A05"/>
    <w:rsid w:val="006645DC"/>
    <w:rsid w:val="00671B8D"/>
    <w:rsid w:val="006727FC"/>
    <w:rsid w:val="0068134A"/>
    <w:rsid w:val="0068185E"/>
    <w:rsid w:val="006824FB"/>
    <w:rsid w:val="00685868"/>
    <w:rsid w:val="006863FD"/>
    <w:rsid w:val="00687DE2"/>
    <w:rsid w:val="00692FB1"/>
    <w:rsid w:val="006A08AA"/>
    <w:rsid w:val="006A0F10"/>
    <w:rsid w:val="006A1178"/>
    <w:rsid w:val="006A640A"/>
    <w:rsid w:val="006B26BB"/>
    <w:rsid w:val="006C1E05"/>
    <w:rsid w:val="006C2034"/>
    <w:rsid w:val="006D56FD"/>
    <w:rsid w:val="006D5937"/>
    <w:rsid w:val="006D5F76"/>
    <w:rsid w:val="006D7AAD"/>
    <w:rsid w:val="006E63FF"/>
    <w:rsid w:val="006F1962"/>
    <w:rsid w:val="00706D55"/>
    <w:rsid w:val="007073CE"/>
    <w:rsid w:val="00720608"/>
    <w:rsid w:val="00724BD4"/>
    <w:rsid w:val="007263F1"/>
    <w:rsid w:val="007311E3"/>
    <w:rsid w:val="007337D1"/>
    <w:rsid w:val="00733AFE"/>
    <w:rsid w:val="00740745"/>
    <w:rsid w:val="00742E83"/>
    <w:rsid w:val="00743574"/>
    <w:rsid w:val="007464B0"/>
    <w:rsid w:val="0075046B"/>
    <w:rsid w:val="007559C1"/>
    <w:rsid w:val="0076324E"/>
    <w:rsid w:val="007633BF"/>
    <w:rsid w:val="00765338"/>
    <w:rsid w:val="007771C1"/>
    <w:rsid w:val="00780125"/>
    <w:rsid w:val="007A4BA2"/>
    <w:rsid w:val="007B0F36"/>
    <w:rsid w:val="007C072A"/>
    <w:rsid w:val="007C3A0F"/>
    <w:rsid w:val="007D0048"/>
    <w:rsid w:val="007E5104"/>
    <w:rsid w:val="00802AC9"/>
    <w:rsid w:val="0080570C"/>
    <w:rsid w:val="0082011F"/>
    <w:rsid w:val="00827FB8"/>
    <w:rsid w:val="00834D3E"/>
    <w:rsid w:val="00841990"/>
    <w:rsid w:val="008421F6"/>
    <w:rsid w:val="00845AC9"/>
    <w:rsid w:val="00847716"/>
    <w:rsid w:val="008564C2"/>
    <w:rsid w:val="008571A1"/>
    <w:rsid w:val="00861EEE"/>
    <w:rsid w:val="008637EB"/>
    <w:rsid w:val="00867CDB"/>
    <w:rsid w:val="00870986"/>
    <w:rsid w:val="0087154A"/>
    <w:rsid w:val="008724AD"/>
    <w:rsid w:val="0088013E"/>
    <w:rsid w:val="008847C8"/>
    <w:rsid w:val="00885FD3"/>
    <w:rsid w:val="008870C2"/>
    <w:rsid w:val="00887C02"/>
    <w:rsid w:val="00892ED8"/>
    <w:rsid w:val="008A0703"/>
    <w:rsid w:val="008A3E99"/>
    <w:rsid w:val="008A7BD8"/>
    <w:rsid w:val="008B49B1"/>
    <w:rsid w:val="008B723C"/>
    <w:rsid w:val="008C0912"/>
    <w:rsid w:val="008C6170"/>
    <w:rsid w:val="008D33F4"/>
    <w:rsid w:val="008E215E"/>
    <w:rsid w:val="008E2B56"/>
    <w:rsid w:val="008E2CFD"/>
    <w:rsid w:val="008E38E7"/>
    <w:rsid w:val="008E6C2D"/>
    <w:rsid w:val="008F5ED4"/>
    <w:rsid w:val="008F5F95"/>
    <w:rsid w:val="008F7183"/>
    <w:rsid w:val="00900791"/>
    <w:rsid w:val="00902FB0"/>
    <w:rsid w:val="0091074C"/>
    <w:rsid w:val="00910BEB"/>
    <w:rsid w:val="0091120E"/>
    <w:rsid w:val="00913BC7"/>
    <w:rsid w:val="00923859"/>
    <w:rsid w:val="009242B7"/>
    <w:rsid w:val="009259CF"/>
    <w:rsid w:val="00950A73"/>
    <w:rsid w:val="0095223E"/>
    <w:rsid w:val="00954CE8"/>
    <w:rsid w:val="0095546B"/>
    <w:rsid w:val="0095568B"/>
    <w:rsid w:val="00955D2A"/>
    <w:rsid w:val="0096127A"/>
    <w:rsid w:val="009637E7"/>
    <w:rsid w:val="009654EF"/>
    <w:rsid w:val="00965A03"/>
    <w:rsid w:val="00972CE4"/>
    <w:rsid w:val="00973E65"/>
    <w:rsid w:val="0097566E"/>
    <w:rsid w:val="0098435E"/>
    <w:rsid w:val="009946FA"/>
    <w:rsid w:val="00994AA4"/>
    <w:rsid w:val="009A29B6"/>
    <w:rsid w:val="009C1373"/>
    <w:rsid w:val="009C1761"/>
    <w:rsid w:val="009C2C1A"/>
    <w:rsid w:val="009C7346"/>
    <w:rsid w:val="009D2469"/>
    <w:rsid w:val="009D283F"/>
    <w:rsid w:val="009E06E1"/>
    <w:rsid w:val="009E37E3"/>
    <w:rsid w:val="009E46D2"/>
    <w:rsid w:val="009E4C3C"/>
    <w:rsid w:val="009E6F74"/>
    <w:rsid w:val="009F34E9"/>
    <w:rsid w:val="009F4751"/>
    <w:rsid w:val="00A14146"/>
    <w:rsid w:val="00A148A4"/>
    <w:rsid w:val="00A15456"/>
    <w:rsid w:val="00A20043"/>
    <w:rsid w:val="00A229D9"/>
    <w:rsid w:val="00A23E43"/>
    <w:rsid w:val="00A31C9E"/>
    <w:rsid w:val="00A35141"/>
    <w:rsid w:val="00A36704"/>
    <w:rsid w:val="00A42D32"/>
    <w:rsid w:val="00A44650"/>
    <w:rsid w:val="00A512AA"/>
    <w:rsid w:val="00A60F98"/>
    <w:rsid w:val="00A6286F"/>
    <w:rsid w:val="00A74691"/>
    <w:rsid w:val="00A7638C"/>
    <w:rsid w:val="00A769B9"/>
    <w:rsid w:val="00A77434"/>
    <w:rsid w:val="00A82B49"/>
    <w:rsid w:val="00A85D49"/>
    <w:rsid w:val="00A91CB7"/>
    <w:rsid w:val="00A95640"/>
    <w:rsid w:val="00A95C77"/>
    <w:rsid w:val="00AA1947"/>
    <w:rsid w:val="00AA4BE3"/>
    <w:rsid w:val="00AA4C61"/>
    <w:rsid w:val="00AA7649"/>
    <w:rsid w:val="00AB3869"/>
    <w:rsid w:val="00AC0FF4"/>
    <w:rsid w:val="00AC4780"/>
    <w:rsid w:val="00AC6688"/>
    <w:rsid w:val="00AD162C"/>
    <w:rsid w:val="00AD1AFC"/>
    <w:rsid w:val="00AD6715"/>
    <w:rsid w:val="00AE3935"/>
    <w:rsid w:val="00AE56F5"/>
    <w:rsid w:val="00AE7536"/>
    <w:rsid w:val="00AF40DF"/>
    <w:rsid w:val="00AF60A5"/>
    <w:rsid w:val="00B00F0F"/>
    <w:rsid w:val="00B0315A"/>
    <w:rsid w:val="00B04938"/>
    <w:rsid w:val="00B06A1C"/>
    <w:rsid w:val="00B10922"/>
    <w:rsid w:val="00B161E4"/>
    <w:rsid w:val="00B20914"/>
    <w:rsid w:val="00B20D40"/>
    <w:rsid w:val="00B326EB"/>
    <w:rsid w:val="00B328AD"/>
    <w:rsid w:val="00B41124"/>
    <w:rsid w:val="00B416B3"/>
    <w:rsid w:val="00B4442F"/>
    <w:rsid w:val="00B468B7"/>
    <w:rsid w:val="00B5752E"/>
    <w:rsid w:val="00B60C67"/>
    <w:rsid w:val="00B7595E"/>
    <w:rsid w:val="00B80A46"/>
    <w:rsid w:val="00B80BC9"/>
    <w:rsid w:val="00B932AD"/>
    <w:rsid w:val="00B945D0"/>
    <w:rsid w:val="00B96B63"/>
    <w:rsid w:val="00BA54CC"/>
    <w:rsid w:val="00BA758C"/>
    <w:rsid w:val="00BA7D46"/>
    <w:rsid w:val="00BB18FE"/>
    <w:rsid w:val="00BC1F9D"/>
    <w:rsid w:val="00BC219B"/>
    <w:rsid w:val="00BC5059"/>
    <w:rsid w:val="00BD57BE"/>
    <w:rsid w:val="00BD7D17"/>
    <w:rsid w:val="00BE4DA9"/>
    <w:rsid w:val="00BE71F8"/>
    <w:rsid w:val="00BF2B52"/>
    <w:rsid w:val="00BF7695"/>
    <w:rsid w:val="00BF7CC3"/>
    <w:rsid w:val="00C01271"/>
    <w:rsid w:val="00C0163C"/>
    <w:rsid w:val="00C041B2"/>
    <w:rsid w:val="00C05C97"/>
    <w:rsid w:val="00C20F5A"/>
    <w:rsid w:val="00C261F0"/>
    <w:rsid w:val="00C378B1"/>
    <w:rsid w:val="00C404B2"/>
    <w:rsid w:val="00C50E53"/>
    <w:rsid w:val="00C51D4E"/>
    <w:rsid w:val="00C56DD0"/>
    <w:rsid w:val="00C57D6B"/>
    <w:rsid w:val="00C60585"/>
    <w:rsid w:val="00C620FA"/>
    <w:rsid w:val="00C64CE6"/>
    <w:rsid w:val="00C74967"/>
    <w:rsid w:val="00C758D3"/>
    <w:rsid w:val="00C81B52"/>
    <w:rsid w:val="00C910F8"/>
    <w:rsid w:val="00C913EC"/>
    <w:rsid w:val="00C91D80"/>
    <w:rsid w:val="00C96B69"/>
    <w:rsid w:val="00CB1BC4"/>
    <w:rsid w:val="00CB1C6D"/>
    <w:rsid w:val="00CC08BD"/>
    <w:rsid w:val="00CC2842"/>
    <w:rsid w:val="00CD3BAA"/>
    <w:rsid w:val="00CD5818"/>
    <w:rsid w:val="00CD7E5F"/>
    <w:rsid w:val="00CE50B7"/>
    <w:rsid w:val="00CF24D9"/>
    <w:rsid w:val="00CF3E12"/>
    <w:rsid w:val="00CF6874"/>
    <w:rsid w:val="00CF692C"/>
    <w:rsid w:val="00CF6A23"/>
    <w:rsid w:val="00D01A0B"/>
    <w:rsid w:val="00D02A4F"/>
    <w:rsid w:val="00D16544"/>
    <w:rsid w:val="00D16A6C"/>
    <w:rsid w:val="00D211FC"/>
    <w:rsid w:val="00D23089"/>
    <w:rsid w:val="00D3374C"/>
    <w:rsid w:val="00D35EF3"/>
    <w:rsid w:val="00D41359"/>
    <w:rsid w:val="00D44A1B"/>
    <w:rsid w:val="00D55A44"/>
    <w:rsid w:val="00D5710C"/>
    <w:rsid w:val="00D5756F"/>
    <w:rsid w:val="00D62329"/>
    <w:rsid w:val="00D8187F"/>
    <w:rsid w:val="00D845C5"/>
    <w:rsid w:val="00D90412"/>
    <w:rsid w:val="00D93310"/>
    <w:rsid w:val="00D96ECF"/>
    <w:rsid w:val="00D971BD"/>
    <w:rsid w:val="00D97EB6"/>
    <w:rsid w:val="00DA0915"/>
    <w:rsid w:val="00DA1919"/>
    <w:rsid w:val="00DA453C"/>
    <w:rsid w:val="00DB145D"/>
    <w:rsid w:val="00DB3212"/>
    <w:rsid w:val="00DB52ED"/>
    <w:rsid w:val="00DB5BD0"/>
    <w:rsid w:val="00DC3198"/>
    <w:rsid w:val="00DC6D93"/>
    <w:rsid w:val="00DD10DC"/>
    <w:rsid w:val="00DD2CEF"/>
    <w:rsid w:val="00DE143B"/>
    <w:rsid w:val="00DE1E27"/>
    <w:rsid w:val="00E05591"/>
    <w:rsid w:val="00E07842"/>
    <w:rsid w:val="00E1051A"/>
    <w:rsid w:val="00E17803"/>
    <w:rsid w:val="00E230AB"/>
    <w:rsid w:val="00E244D9"/>
    <w:rsid w:val="00E27011"/>
    <w:rsid w:val="00E30C7E"/>
    <w:rsid w:val="00E32ED5"/>
    <w:rsid w:val="00E35088"/>
    <w:rsid w:val="00E41009"/>
    <w:rsid w:val="00E56420"/>
    <w:rsid w:val="00E63582"/>
    <w:rsid w:val="00E66320"/>
    <w:rsid w:val="00E709DA"/>
    <w:rsid w:val="00E712C3"/>
    <w:rsid w:val="00E720D2"/>
    <w:rsid w:val="00E73FEF"/>
    <w:rsid w:val="00E74DD7"/>
    <w:rsid w:val="00E814F8"/>
    <w:rsid w:val="00E82D1F"/>
    <w:rsid w:val="00E83FE1"/>
    <w:rsid w:val="00E84B66"/>
    <w:rsid w:val="00E86847"/>
    <w:rsid w:val="00E86B6E"/>
    <w:rsid w:val="00E949FD"/>
    <w:rsid w:val="00EA0149"/>
    <w:rsid w:val="00EA47A6"/>
    <w:rsid w:val="00EA7FED"/>
    <w:rsid w:val="00EB0AA8"/>
    <w:rsid w:val="00EC44C5"/>
    <w:rsid w:val="00EC5231"/>
    <w:rsid w:val="00ED47D3"/>
    <w:rsid w:val="00ED70E8"/>
    <w:rsid w:val="00EE06D6"/>
    <w:rsid w:val="00EE2C68"/>
    <w:rsid w:val="00EE3C4C"/>
    <w:rsid w:val="00EF3646"/>
    <w:rsid w:val="00EF396F"/>
    <w:rsid w:val="00EF70C0"/>
    <w:rsid w:val="00F01721"/>
    <w:rsid w:val="00F03601"/>
    <w:rsid w:val="00F0612D"/>
    <w:rsid w:val="00F1019D"/>
    <w:rsid w:val="00F22B4B"/>
    <w:rsid w:val="00F23570"/>
    <w:rsid w:val="00F25ED1"/>
    <w:rsid w:val="00F31909"/>
    <w:rsid w:val="00F332F9"/>
    <w:rsid w:val="00F33FD1"/>
    <w:rsid w:val="00F44C79"/>
    <w:rsid w:val="00F47950"/>
    <w:rsid w:val="00F51A8E"/>
    <w:rsid w:val="00F51EB1"/>
    <w:rsid w:val="00F524ED"/>
    <w:rsid w:val="00F54377"/>
    <w:rsid w:val="00F55F5A"/>
    <w:rsid w:val="00F67665"/>
    <w:rsid w:val="00F76F12"/>
    <w:rsid w:val="00F77082"/>
    <w:rsid w:val="00F77138"/>
    <w:rsid w:val="00F86663"/>
    <w:rsid w:val="00F86FED"/>
    <w:rsid w:val="00F90D09"/>
    <w:rsid w:val="00F93625"/>
    <w:rsid w:val="00F947B1"/>
    <w:rsid w:val="00F9543B"/>
    <w:rsid w:val="00F96BAB"/>
    <w:rsid w:val="00F978F6"/>
    <w:rsid w:val="00FA0EE3"/>
    <w:rsid w:val="00FA2F6D"/>
    <w:rsid w:val="00FA43A2"/>
    <w:rsid w:val="00FA4471"/>
    <w:rsid w:val="00FB1EB0"/>
    <w:rsid w:val="00FB2ED2"/>
    <w:rsid w:val="00FB3AFE"/>
    <w:rsid w:val="00FB4904"/>
    <w:rsid w:val="00FB71C3"/>
    <w:rsid w:val="00FC3779"/>
    <w:rsid w:val="00FC3FB2"/>
    <w:rsid w:val="00FC508A"/>
    <w:rsid w:val="00FC6659"/>
    <w:rsid w:val="00FC741F"/>
    <w:rsid w:val="00FD139D"/>
    <w:rsid w:val="00FD19FD"/>
    <w:rsid w:val="00FD1AA8"/>
    <w:rsid w:val="00FE1D94"/>
    <w:rsid w:val="00FE6C30"/>
    <w:rsid w:val="00FE6DDD"/>
    <w:rsid w:val="00FF09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D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semiHidden="1" w:unhideWhenUsed="1"/>
    <w:lsdException w:name="index heading" w:locked="1" w:semiHidden="1" w:unhideWhenUsed="1"/>
    <w:lsdException w:name="caption" w:uiPriority="35"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55"/>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A35141"/>
    <w:pPr>
      <w:spacing w:after="324"/>
      <w:outlineLvl w:val="0"/>
    </w:pPr>
    <w:rPr>
      <w:b/>
      <w:bCs/>
      <w:color w:val="003478"/>
      <w:kern w:val="32"/>
      <w:sz w:val="40"/>
      <w:szCs w:val="32"/>
    </w:rPr>
  </w:style>
  <w:style w:type="paragraph" w:styleId="Heading2">
    <w:name w:val="heading 2"/>
    <w:basedOn w:val="Normal"/>
    <w:next w:val="Normal"/>
    <w:link w:val="Heading2Char1"/>
    <w:uiPriority w:val="99"/>
    <w:qFormat/>
    <w:rsid w:val="00A35141"/>
    <w:pPr>
      <w:spacing w:before="120" w:after="240"/>
      <w:outlineLvl w:val="1"/>
    </w:pPr>
    <w:rPr>
      <w:b/>
      <w:bCs/>
      <w:iCs/>
      <w:color w:val="003478"/>
      <w:sz w:val="28"/>
      <w:szCs w:val="28"/>
    </w:rPr>
  </w:style>
  <w:style w:type="paragraph" w:styleId="Heading3">
    <w:name w:val="heading 3"/>
    <w:basedOn w:val="Normal"/>
    <w:next w:val="Normal"/>
    <w:link w:val="Heading3Char1"/>
    <w:uiPriority w:val="99"/>
    <w:qFormat/>
    <w:rsid w:val="00AC4780"/>
    <w:pPr>
      <w:spacing w:after="240"/>
      <w:outlineLvl w:val="2"/>
    </w:pPr>
    <w:rPr>
      <w:b/>
      <w:bCs/>
      <w:color w:val="009BBB"/>
      <w:sz w:val="26"/>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141"/>
    <w:rPr>
      <w:rFonts w:ascii="Arial" w:hAnsi="Arial"/>
      <w:b/>
      <w:bCs/>
      <w:color w:val="003478"/>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AC4780"/>
    <w:pPr>
      <w:keepNext/>
      <w:spacing w:before="120" w:after="360"/>
      <w:outlineLvl w:val="0"/>
    </w:pPr>
    <w:rPr>
      <w:b/>
      <w:bCs/>
      <w:noProof/>
      <w:kern w:val="32"/>
      <w:sz w:val="26"/>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A35141"/>
    <w:rPr>
      <w:rFonts w:ascii="Arial" w:hAnsi="Arial"/>
      <w:b/>
      <w:bCs/>
      <w:iCs/>
      <w:color w:val="003478"/>
      <w:sz w:val="28"/>
      <w:szCs w:val="28"/>
      <w:lang w:eastAsia="en-US"/>
    </w:rPr>
  </w:style>
  <w:style w:type="character" w:customStyle="1" w:styleId="Heading3Char1">
    <w:name w:val="Heading 3 Char1"/>
    <w:basedOn w:val="DefaultParagraphFont"/>
    <w:link w:val="Heading3"/>
    <w:uiPriority w:val="99"/>
    <w:locked/>
    <w:rsid w:val="00AC4780"/>
    <w:rPr>
      <w:rFonts w:ascii="Arial" w:hAnsi="Arial"/>
      <w:b/>
      <w:bCs/>
      <w:color w:val="009BBB"/>
      <w:sz w:val="26"/>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bottom w:w="85"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Borders>
        <w:top w:val="single" w:sz="2" w:space="0" w:color="21488A"/>
        <w:left w:val="single" w:sz="2" w:space="0" w:color="21488A"/>
        <w:bottom w:val="single" w:sz="2" w:space="0" w:color="21488A"/>
        <w:right w:val="single" w:sz="2" w:space="0" w:color="21488A"/>
        <w:insideH w:val="single" w:sz="2" w:space="0" w:color="21488A"/>
        <w:insideV w:val="none" w:sz="0" w:space="0" w:color="auto"/>
      </w:tblBorders>
    </w:tbl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Borders>
        <w:top w:val="single" w:sz="2" w:space="0" w:color="009BBB"/>
        <w:left w:val="single" w:sz="2" w:space="0" w:color="009BBB"/>
        <w:bottom w:val="single" w:sz="2" w:space="0" w:color="009BBB"/>
        <w:right w:val="single" w:sz="2" w:space="0" w:color="009BBB"/>
        <w:insideH w:val="single" w:sz="2" w:space="0" w:color="009BBB"/>
        <w:insideV w:val="none" w:sz="0" w:space="0" w:color="auto"/>
      </w:tblBorders>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Borders>
        <w:top w:val="single" w:sz="2" w:space="0" w:color="A40084"/>
        <w:left w:val="single" w:sz="2" w:space="0" w:color="A40084"/>
        <w:bottom w:val="single" w:sz="2" w:space="0" w:color="A40084"/>
        <w:right w:val="single" w:sz="2" w:space="0" w:color="A40084"/>
        <w:insideH w:val="single" w:sz="2" w:space="0" w:color="A40084"/>
        <w:insideV w:val="none" w:sz="0" w:space="0" w:color="auto"/>
      </w:tblBorders>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Borders>
        <w:top w:val="single" w:sz="2" w:space="0" w:color="21488A"/>
        <w:left w:val="single" w:sz="2" w:space="0" w:color="21488A"/>
        <w:bottom w:val="single" w:sz="2" w:space="0" w:color="21488A"/>
        <w:right w:val="single" w:sz="2" w:space="0" w:color="21488A"/>
        <w:insideH w:val="none" w:sz="0" w:space="0" w:color="auto"/>
        <w:insideV w:val="single" w:sz="2" w:space="0" w:color="21488A"/>
      </w:tblBorders>
    </w:tbl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Borders>
        <w:top w:val="single" w:sz="2" w:space="0" w:color="009BBB"/>
        <w:left w:val="single" w:sz="2" w:space="0" w:color="009BBB"/>
        <w:bottom w:val="single" w:sz="2" w:space="0" w:color="009BBB"/>
        <w:right w:val="single" w:sz="2" w:space="0" w:color="009BBB"/>
        <w:insideH w:val="none" w:sz="0" w:space="0" w:color="auto"/>
        <w:insideV w:val="single" w:sz="2" w:space="0" w:color="009BBB"/>
      </w:tblBorders>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Borders>
        <w:top w:val="single" w:sz="2" w:space="0" w:color="A40084"/>
        <w:left w:val="single" w:sz="2" w:space="0" w:color="A40084"/>
        <w:bottom w:val="single" w:sz="2" w:space="0" w:color="A40084"/>
        <w:right w:val="single" w:sz="2" w:space="0" w:color="A40084"/>
        <w:insideH w:val="none" w:sz="0" w:space="0" w:color="auto"/>
        <w:insideV w:val="single" w:sz="2" w:space="0" w:color="A40084"/>
      </w:tblBorders>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styleId="CommentReference">
    <w:name w:val="annotation reference"/>
    <w:basedOn w:val="DefaultParagraphFont"/>
    <w:uiPriority w:val="99"/>
    <w:semiHidden/>
    <w:unhideWhenUsed/>
    <w:locked/>
    <w:rsid w:val="00F67665"/>
    <w:rPr>
      <w:sz w:val="16"/>
      <w:szCs w:val="16"/>
    </w:rPr>
  </w:style>
  <w:style w:type="paragraph" w:styleId="CommentText">
    <w:name w:val="annotation text"/>
    <w:basedOn w:val="Normal"/>
    <w:link w:val="CommentTextChar"/>
    <w:uiPriority w:val="99"/>
    <w:unhideWhenUsed/>
    <w:locked/>
    <w:rsid w:val="00F67665"/>
    <w:rPr>
      <w:sz w:val="20"/>
      <w:szCs w:val="20"/>
    </w:rPr>
  </w:style>
  <w:style w:type="character" w:customStyle="1" w:styleId="CommentTextChar">
    <w:name w:val="Comment Text Char"/>
    <w:basedOn w:val="DefaultParagraphFont"/>
    <w:link w:val="CommentText"/>
    <w:uiPriority w:val="99"/>
    <w:rsid w:val="00F67665"/>
    <w:rPr>
      <w:rFonts w:ascii="Arial" w:hAnsi="Arial"/>
      <w:sz w:val="20"/>
      <w:szCs w:val="20"/>
      <w:lang w:eastAsia="en-US"/>
    </w:rPr>
  </w:style>
  <w:style w:type="character" w:styleId="Mention">
    <w:name w:val="Mention"/>
    <w:basedOn w:val="DefaultParagraphFont"/>
    <w:uiPriority w:val="99"/>
    <w:unhideWhenUsed/>
    <w:rsid w:val="00F67665"/>
    <w:rPr>
      <w:color w:val="2B579A"/>
      <w:shd w:val="clear" w:color="auto" w:fill="E1DFDD"/>
    </w:rPr>
  </w:style>
  <w:style w:type="paragraph" w:styleId="Revision">
    <w:name w:val="Revision"/>
    <w:hidden/>
    <w:uiPriority w:val="99"/>
    <w:semiHidden/>
    <w:rsid w:val="0091074C"/>
    <w:rPr>
      <w:rFonts w:ascii="Arial" w:hAnsi="Arial"/>
      <w:sz w:val="24"/>
      <w:szCs w:val="24"/>
      <w:lang w:eastAsia="en-US"/>
    </w:rPr>
  </w:style>
  <w:style w:type="paragraph" w:styleId="CommentSubject">
    <w:name w:val="annotation subject"/>
    <w:basedOn w:val="CommentText"/>
    <w:next w:val="CommentText"/>
    <w:link w:val="CommentSubjectChar"/>
    <w:uiPriority w:val="99"/>
    <w:semiHidden/>
    <w:unhideWhenUsed/>
    <w:locked/>
    <w:rsid w:val="0091074C"/>
    <w:rPr>
      <w:b/>
      <w:bCs/>
    </w:rPr>
  </w:style>
  <w:style w:type="character" w:customStyle="1" w:styleId="CommentSubjectChar">
    <w:name w:val="Comment Subject Char"/>
    <w:basedOn w:val="CommentTextChar"/>
    <w:link w:val="CommentSubject"/>
    <w:uiPriority w:val="99"/>
    <w:semiHidden/>
    <w:rsid w:val="0091074C"/>
    <w:rPr>
      <w:rFonts w:ascii="Arial" w:hAnsi="Arial"/>
      <w:b/>
      <w:bCs/>
      <w:sz w:val="20"/>
      <w:szCs w:val="20"/>
      <w:lang w:eastAsia="en-US"/>
    </w:rPr>
  </w:style>
  <w:style w:type="character" w:styleId="UnresolvedMention">
    <w:name w:val="Unresolved Mention"/>
    <w:basedOn w:val="DefaultParagraphFont"/>
    <w:uiPriority w:val="99"/>
    <w:semiHidden/>
    <w:unhideWhenUsed/>
    <w:rsid w:val="00FE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ESConsultation@energysecurity.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consultations/smart-secure-electricity-systems-sses-programme-first-phase-energy-smart-appliances-regul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FEC51EF2804FC408AEAFE200E37E471" ma:contentTypeVersion="26" ma:contentTypeDescription="Create a new document." ma:contentTypeScope="" ma:versionID="73c71dd98dc3fbdd9a589c036eab96d1">
  <xsd:schema xmlns:xsd="http://www.w3.org/2001/XMLSchema" xmlns:xs="http://www.w3.org/2001/XMLSchema" xmlns:p="http://schemas.microsoft.com/office/2006/metadata/properties" xmlns:ns1="http://schemas.microsoft.com/sharepoint/v3" xmlns:ns2="0f9fa326-da26-4ea8-b6a9-645e8136fe1d" xmlns:ns3="5ac7ee52-150b-4d3d-bb04-5bac3e81cb51" xmlns:ns4="aaacb922-5235-4a66-b188-303b9b46fbd7" xmlns:ns5="e3ef3017-2d26-4626-9cba-746a6fbdddaa" targetNamespace="http://schemas.microsoft.com/office/2006/metadata/properties" ma:root="true" ma:fieldsID="f79bdba86ab963828266641d1406ca68" ns1:_="" ns2:_="" ns3:_="" ns4:_="" ns5:_="">
    <xsd:import namespace="http://schemas.microsoft.com/sharepoint/v3"/>
    <xsd:import namespace="0f9fa326-da26-4ea8-b6a9-645e8136fe1d"/>
    <xsd:import namespace="5ac7ee52-150b-4d3d-bb04-5bac3e81cb51"/>
    <xsd:import namespace="aaacb922-5235-4a66-b188-303b9b46fbd7"/>
    <xsd:import namespace="e3ef3017-2d26-4626-9cba-746a6fbdddaa"/>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element ref="ns3:SharedWithUsers" minOccurs="0"/>
                <xsd:element ref="ns3:SharedWithDetails" minOccurs="0"/>
                <xsd:element ref="ns5:MediaServiceLocation" minOccurs="0"/>
                <xsd:element ref="ns1:_ip_UnifiedCompliancePolicyProperties" minOccurs="0"/>
                <xsd:element ref="ns1:_ip_UnifiedCompliancePolicyUIAction" minOccurs="0"/>
                <xsd:element ref="ns5:EmailFrom" minOccurs="0"/>
                <xsd:element ref="ns5:Date" minOccurs="0"/>
                <xsd:element ref="ns5:MediaServiceBillingMetadata" minOccurs="0"/>
                <xsd:element ref="ns5: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Electricity Systems|acdf5bab-4ca5-1b6b-457d-04fe2fa8a1ba"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c7ee52-150b-4d3d-bb04-5bac3e81cb5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4cb857-b375-4f64-914b-f5942e30c612}" ma:internalName="TaxCatchAll" ma:showField="CatchAllData" ma:web="5ac7ee52-150b-4d3d-bb04-5bac3e81cb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4cb857-b375-4f64-914b-f5942e30c612}" ma:internalName="TaxCatchAllLabel" ma:readOnly="true" ma:showField="CatchAllDataLabel" ma:web="5ac7ee52-150b-4d3d-bb04-5bac3e81cb5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f3017-2d26-4626-9cba-746a6fbddda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element name="EmailFrom" ma:index="36" nillable="true" ma:displayName="EmailFrom" ma:format="Dropdown" ma:internalName="EmailFrom">
      <xsd:simpleType>
        <xsd:restriction base="dms:Text">
          <xsd:maxLength value="255"/>
        </xsd:restriction>
      </xsd:simpleType>
    </xsd:element>
    <xsd:element name="Date" ma:index="37" nillable="true" ma:displayName="Date" ma:format="DateTime" ma:indexed="true" ma:internalName="Date" ma:readOnly="false">
      <xsd:simpleType>
        <xsd:restriction base="dms:DateTime"/>
      </xsd:simpleType>
    </xsd:element>
    <xsd:element name="MediaServiceBillingMetadata" ma:index="38" nillable="true" ma:displayName="MediaServiceBillingMetadata" ma:hidden="true" ma:internalName="MediaServiceBillingMetadata" ma:readOnly="true">
      <xsd:simpleType>
        <xsd:restriction base="dms:Note"/>
      </xsd:simpleType>
    </xsd:element>
    <xsd:element name="DATETIME" ma:index="39" nillable="true" ma:displayName="DATE TIME" ma:format="DateTime" ma:internalName="DATETIM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ip_UnifiedCompliancePolicyUIAction xmlns="http://schemas.microsoft.com/sharepoint/v3" xsi:nil="true"/>
    <_ip_UnifiedCompliancePolicyProperties xmlns="http://schemas.microsoft.com/sharepoint/v3" xsi:nil="true"/>
    <lcf76f155ced4ddcb4097134ff3c332f xmlns="e3ef3017-2d26-4626-9cba-746a6fbdddaa">
      <Terms xmlns="http://schemas.microsoft.com/office/infopath/2007/PartnerControls"/>
    </lcf76f155ced4ddcb4097134ff3c332f>
    <TaxCatchAll xmlns="5ac7ee52-150b-4d3d-bb04-5bac3e81cb51">
      <Value>3</Value>
      <Value>2</Value>
      <Value>1</Value>
    </TaxCatchAll>
    <_dlc_DocId xmlns="5ac7ee52-150b-4d3d-bb04-5bac3e81cb51">M4FA2Q6QZRAZ-1368350213-168603</_dlc_DocId>
    <_dlc_DocIdUrl xmlns="5ac7ee52-150b-4d3d-bb04-5bac3e81cb51">
      <Url>https://beisgov.sharepoint.com/sites/Smartsystems-OS/_layouts/15/DocIdRedir.aspx?ID=M4FA2Q6QZRAZ-1368350213-168603</Url>
      <Description>M4FA2Q6QZRAZ-1368350213-168603</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DATETIME xmlns="e3ef3017-2d26-4626-9cba-746a6fbdddaa"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Date xmlns="e3ef3017-2d26-4626-9cba-746a6fbdddaa"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Electricity Systems</TermName>
          <TermId xmlns="http://schemas.microsoft.com/office/infopath/2007/PartnerControls">acdf5bab-4ca5-1b6b-457d-04fe2fa8a1ba</TermId>
        </TermInfo>
      </Terms>
    </h573c97cf80c4aa6b446c5363dc3ac94>
    <EmailFrom xmlns="e3ef3017-2d26-4626-9cba-746a6fbddda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B64B097-A4AE-43DC-A86A-11DBAF58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5ac7ee52-150b-4d3d-bb04-5bac3e81cb51"/>
    <ds:schemaRef ds:uri="aaacb922-5235-4a66-b188-303b9b46fbd7"/>
    <ds:schemaRef ds:uri="e3ef3017-2d26-4626-9cba-746a6fbdd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9C93B-1BF0-4698-995F-71C02F0D1206}">
  <ds:schemaRefs>
    <ds:schemaRef ds:uri="http://schemas.microsoft.com/office/2006/metadata/properties"/>
    <ds:schemaRef ds:uri="http://schemas.microsoft.com/office/infopath/2007/PartnerControls"/>
    <ds:schemaRef ds:uri="aaacb922-5235-4a66-b188-303b9b46fbd7"/>
    <ds:schemaRef ds:uri="http://schemas.microsoft.com/sharepoint/v3"/>
    <ds:schemaRef ds:uri="e3ef3017-2d26-4626-9cba-746a6fbdddaa"/>
    <ds:schemaRef ds:uri="5ac7ee52-150b-4d3d-bb04-5bac3e81cb51"/>
    <ds:schemaRef ds:uri="0f9fa326-da26-4ea8-b6a9-645e8136fe1d"/>
  </ds:schemaRefs>
</ds:datastoreItem>
</file>

<file path=customXml/itemProps3.xml><?xml version="1.0" encoding="utf-8"?>
<ds:datastoreItem xmlns:ds="http://schemas.openxmlformats.org/officeDocument/2006/customXml" ds:itemID="{D7DF7048-D178-4C68-9C15-025B633BD2E3}">
  <ds:schemaRefs>
    <ds:schemaRef ds:uri="http://schemas.microsoft.com/sharepoint/events"/>
  </ds:schemaRefs>
</ds:datastoreItem>
</file>

<file path=customXml/itemProps4.xml><?xml version="1.0" encoding="utf-8"?>
<ds:datastoreItem xmlns:ds="http://schemas.openxmlformats.org/officeDocument/2006/customXml" ds:itemID="{92597764-2F7F-4DF2-9AEE-1DBA332E3150}">
  <ds:schemaRefs>
    <ds:schemaRef ds:uri="http://schemas.microsoft.com/sharepoint/v3/contenttype/forms"/>
  </ds:schemaRefs>
</ds:datastoreItem>
</file>

<file path=customXml/itemProps5.xml><?xml version="1.0" encoding="utf-8"?>
<ds:datastoreItem xmlns:ds="http://schemas.openxmlformats.org/officeDocument/2006/customXml" ds:itemID="{0441A6D9-5FFB-457B-BD9D-0A4288AEFD34}">
  <ds:schemaRefs>
    <ds:schemaRef ds:uri="http://schemas.openxmlformats.org/officeDocument/2006/bibliography"/>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2431</Words>
  <Characters>13448</Characters>
  <Application>Microsoft Office Word</Application>
  <DocSecurity>0</DocSecurity>
  <Lines>305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2025-11-27T16:02:00Z</dcterms:created>
  <dcterms:modified xsi:type="dcterms:W3CDTF">2025-12-01T12:06:00Z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2024-10-15T14:36:12Z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45a0c04f-4f6d-4a38-9be3-68d0d4adf666</vt:lpwstr>
  </property>
  <property fmtid="{D5CDD505-2E9C-101B-9397-08002B2CF9AE}" pid="8" name="MSIP_Label_ba62f585-b40f-4ab9-bafe-39150f03d124_ContentBits">
    <vt:lpwstr>0</vt:lpwstr>
  </property>
  <property fmtid="{D5CDD505-2E9C-101B-9397-08002B2CF9AE}" pid="9" name="ContentTypeId">
    <vt:lpwstr>0x0101004691A8DE0991884F8E90AD6474FC737301001FEC51EF2804FC408AEAFE200E37E471</vt:lpwstr>
  </property>
  <property fmtid="{D5CDD505-2E9C-101B-9397-08002B2CF9AE}" pid="10" name="Business Unit">
    <vt:lpwstr>1;#Internal Communications|3633d5a3-731a-4af5-ab75-e2aba398c41c</vt:lpwstr>
  </property>
  <property fmtid="{D5CDD505-2E9C-101B-9397-08002B2CF9AE}" pid="11" name="_dlc_DocIdItemGuid">
    <vt:lpwstr>a062492e-c132-439e-971c-b139d3a586f5</vt:lpwstr>
  </property>
  <property fmtid="{D5CDD505-2E9C-101B-9397-08002B2CF9AE}" pid="12" name="MediaServiceImageTags">
    <vt:lpwstr/>
  </property>
  <property fmtid="{D5CDD505-2E9C-101B-9397-08002B2CF9AE}" pid="13" name="Business_x0020_Unit">
    <vt:lpwstr>1;#Internal Communications|3633d5a3-731a-4af5-ab75-e2aba398c41c</vt:lpwstr>
  </property>
  <property fmtid="{D5CDD505-2E9C-101B-9397-08002B2CF9AE}" pid="14" name="docLang">
    <vt:lpwstr>en</vt:lpwstr>
  </property>
  <property fmtid="{D5CDD505-2E9C-101B-9397-08002B2CF9AE}" pid="15" name="KIM_Activity">
    <vt:lpwstr>2;#Electricity Systems|acdf5bab-4ca5-1b6b-457d-04fe2fa8a1ba</vt:lpwstr>
  </property>
  <property fmtid="{D5CDD505-2E9C-101B-9397-08002B2CF9AE}" pid="16" name="KIM_GovernmentBody">
    <vt:lpwstr>3;#DESNZ|bb335eaf-f697-16af-0755-aa8d4628e736</vt:lpwstr>
  </property>
  <property fmtid="{D5CDD505-2E9C-101B-9397-08002B2CF9AE}" pid="17" name="KIM_Function">
    <vt:lpwstr>1;#Energy supply and security|ca24af43-cb19-9c06-b7c6-7d5864afb0e5</vt:lpwstr>
  </property>
</Properties>
</file>