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2E52" w14:textId="53AAE46A" w:rsidR="000B0589" w:rsidRDefault="00DE62A2" w:rsidP="00BC2702">
      <w:pPr>
        <w:pStyle w:val="Conditions1"/>
        <w:numPr>
          <w:ilvl w:val="0"/>
          <w:numId w:val="0"/>
        </w:numPr>
      </w:pPr>
      <w:r w:rsidRPr="008D256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09A46D" wp14:editId="7CF8E659">
            <wp:extent cx="4146550" cy="609600"/>
            <wp:effectExtent l="0" t="0" r="6350" b="0"/>
            <wp:docPr id="874133340" name="Picture 1" descr="Planning inspectorat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33340" name="Picture 1" descr="Planning inspectorate logo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2E54" w14:textId="77777777" w:rsidR="000B0589" w:rsidRDefault="000B0589" w:rsidP="000B0589">
      <w:pPr>
        <w:spacing w:before="60" w:after="60"/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B0589" w:rsidRPr="00AD6100" w14:paraId="042E2E56" w14:textId="77777777" w:rsidTr="003D12F9">
        <w:trPr>
          <w:cantSplit/>
          <w:trHeight w:val="23"/>
        </w:trPr>
        <w:tc>
          <w:tcPr>
            <w:tcW w:w="9356" w:type="dxa"/>
            <w:shd w:val="clear" w:color="auto" w:fill="auto"/>
          </w:tcPr>
          <w:p w14:paraId="042E2E55" w14:textId="77777777" w:rsidR="000B0589" w:rsidRPr="00AD6100" w:rsidRDefault="003D12F9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AD6100">
              <w:rPr>
                <w:rFonts w:ascii="Arial" w:hAnsi="Arial" w:cs="Arial"/>
                <w:b/>
                <w:color w:val="000000"/>
                <w:sz w:val="40"/>
                <w:szCs w:val="40"/>
              </w:rPr>
              <w:t>Order Decision</w:t>
            </w:r>
          </w:p>
        </w:tc>
      </w:tr>
      <w:tr w:rsidR="000B0589" w:rsidRPr="003D18BA" w14:paraId="042E2E58" w14:textId="77777777" w:rsidTr="003D12F9">
        <w:trPr>
          <w:cantSplit/>
          <w:trHeight w:val="23"/>
        </w:trPr>
        <w:tc>
          <w:tcPr>
            <w:tcW w:w="9356" w:type="dxa"/>
            <w:shd w:val="clear" w:color="auto" w:fill="auto"/>
            <w:vAlign w:val="center"/>
          </w:tcPr>
          <w:p w14:paraId="3D4704FC" w14:textId="77777777" w:rsidR="000B0589" w:rsidRDefault="00076982" w:rsidP="003D12F9">
            <w:pPr>
              <w:spacing w:before="60"/>
              <w:ind w:left="-108" w:right="3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Hearing held on </w:t>
            </w:r>
            <w:r w:rsidR="00BB221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B2212">
              <w:rPr>
                <w:rFonts w:ascii="Arial" w:hAnsi="Arial" w:cs="Arial"/>
                <w:color w:val="000000"/>
                <w:sz w:val="24"/>
                <w:szCs w:val="24"/>
              </w:rPr>
              <w:t>August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BB221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  <w:p w14:paraId="042E2E57" w14:textId="6A28BAD1" w:rsidR="007D4CC7" w:rsidRPr="003D18BA" w:rsidRDefault="007D4CC7" w:rsidP="003D12F9">
            <w:pPr>
              <w:spacing w:before="60"/>
              <w:ind w:left="-108" w:right="3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Site visit undertaken on 4 August 2025</w:t>
            </w:r>
          </w:p>
        </w:tc>
      </w:tr>
      <w:tr w:rsidR="000B0589" w:rsidRPr="003D18BA" w14:paraId="042E2E5A" w14:textId="77777777" w:rsidTr="003D12F9">
        <w:trPr>
          <w:cantSplit/>
          <w:trHeight w:val="23"/>
        </w:trPr>
        <w:tc>
          <w:tcPr>
            <w:tcW w:w="9356" w:type="dxa"/>
            <w:shd w:val="clear" w:color="auto" w:fill="auto"/>
          </w:tcPr>
          <w:p w14:paraId="042E2E59" w14:textId="1A594F6A" w:rsidR="000B0589" w:rsidRPr="003D18BA" w:rsidRDefault="003D12F9" w:rsidP="003D12F9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D18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by </w:t>
            </w:r>
            <w:r w:rsidR="004066A2" w:rsidRPr="004E36FA">
              <w:rPr>
                <w:rFonts w:ascii="Arial" w:hAnsi="Arial" w:cs="Arial"/>
                <w:b/>
                <w:color w:val="000000"/>
                <w:sz w:val="24"/>
                <w:szCs w:val="24"/>
              </w:rPr>
              <w:t>Mark Yates BA(Hons) MIPROW</w:t>
            </w:r>
          </w:p>
        </w:tc>
      </w:tr>
      <w:tr w:rsidR="000B0589" w:rsidRPr="003D18BA" w14:paraId="042E2E5C" w14:textId="77777777" w:rsidTr="003D12F9">
        <w:trPr>
          <w:cantSplit/>
          <w:trHeight w:val="23"/>
        </w:trPr>
        <w:tc>
          <w:tcPr>
            <w:tcW w:w="9356" w:type="dxa"/>
            <w:shd w:val="clear" w:color="auto" w:fill="auto"/>
          </w:tcPr>
          <w:p w14:paraId="042E2E5B" w14:textId="209D0BF8" w:rsidR="000B0589" w:rsidRPr="002603C0" w:rsidRDefault="00242A7B" w:rsidP="003D12F9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03C0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Inspector</w:t>
            </w:r>
            <w:r w:rsidR="00ED3764" w:rsidRPr="002603C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appointed by the Secretary of State for Environment, Food and Rural Affairs</w:t>
            </w:r>
          </w:p>
        </w:tc>
      </w:tr>
      <w:tr w:rsidR="00242A7B" w:rsidRPr="003D18BA" w14:paraId="0A5CEC07" w14:textId="77777777" w:rsidTr="003D12F9">
        <w:trPr>
          <w:cantSplit/>
          <w:trHeight w:val="23"/>
        </w:trPr>
        <w:tc>
          <w:tcPr>
            <w:tcW w:w="9356" w:type="dxa"/>
            <w:shd w:val="clear" w:color="auto" w:fill="auto"/>
          </w:tcPr>
          <w:p w14:paraId="7A1ECAF4" w14:textId="77777777" w:rsidR="00242A7B" w:rsidRPr="002603C0" w:rsidRDefault="00242A7B" w:rsidP="00705ADE">
            <w:pPr>
              <w:ind w:left="-108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B0589" w:rsidRPr="003D18BA" w14:paraId="042E2E5E" w14:textId="77777777" w:rsidTr="003D12F9">
        <w:trPr>
          <w:cantSplit/>
          <w:trHeight w:val="23"/>
        </w:trPr>
        <w:tc>
          <w:tcPr>
            <w:tcW w:w="9356" w:type="dxa"/>
            <w:shd w:val="clear" w:color="auto" w:fill="auto"/>
          </w:tcPr>
          <w:p w14:paraId="098EF494" w14:textId="6E15F441" w:rsidR="000B0589" w:rsidRDefault="000B0589" w:rsidP="00705ADE">
            <w:pPr>
              <w:ind w:left="-108" w:right="176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03C0">
              <w:rPr>
                <w:rFonts w:ascii="Arial" w:hAnsi="Arial" w:cs="Arial"/>
                <w:b/>
                <w:color w:val="000000"/>
                <w:sz w:val="18"/>
                <w:szCs w:val="18"/>
              </w:rPr>
              <w:t>Decision date:</w:t>
            </w:r>
            <w:r w:rsidR="0016441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A6B56">
              <w:rPr>
                <w:rFonts w:ascii="Arial" w:hAnsi="Arial" w:cs="Arial"/>
                <w:b/>
                <w:color w:val="000000"/>
                <w:sz w:val="18"/>
                <w:szCs w:val="18"/>
              </w:rPr>
              <w:t>09 September 2025</w:t>
            </w:r>
          </w:p>
          <w:p w14:paraId="042E2E5D" w14:textId="5A8DF729" w:rsidR="004B1184" w:rsidRPr="004B1184" w:rsidRDefault="004B1184" w:rsidP="00705ADE">
            <w:pPr>
              <w:ind w:left="-108" w:right="176"/>
              <w:rPr>
                <w:rFonts w:ascii="Arial" w:hAnsi="Arial" w:cs="Arial"/>
                <w:b/>
                <w:color w:val="000000"/>
                <w:sz w:val="6"/>
                <w:szCs w:val="6"/>
              </w:rPr>
            </w:pPr>
          </w:p>
        </w:tc>
      </w:tr>
    </w:tbl>
    <w:p w14:paraId="042E2E5F" w14:textId="77777777" w:rsidR="003D12F9" w:rsidRPr="003D18BA" w:rsidRDefault="003D12F9" w:rsidP="000B058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3D12F9" w:rsidRPr="003D18BA" w14:paraId="042E2E61" w14:textId="77777777" w:rsidTr="003D12F9">
        <w:tc>
          <w:tcPr>
            <w:tcW w:w="9520" w:type="dxa"/>
            <w:shd w:val="clear" w:color="auto" w:fill="auto"/>
          </w:tcPr>
          <w:p w14:paraId="042E2E60" w14:textId="7AF84072" w:rsidR="003D12F9" w:rsidRPr="003D18BA" w:rsidRDefault="003D12F9" w:rsidP="00C407A1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D18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Order Ref: </w:t>
            </w:r>
            <w:r w:rsidR="00C407A1" w:rsidRPr="003D18BA">
              <w:rPr>
                <w:rFonts w:ascii="Arial" w:hAnsi="Arial" w:cs="Arial"/>
                <w:b/>
                <w:color w:val="000000"/>
                <w:sz w:val="24"/>
                <w:szCs w:val="24"/>
              </w:rPr>
              <w:t>ROW</w:t>
            </w:r>
            <w:r w:rsidRPr="003D18BA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 w:rsidR="00076982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="00936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="00076982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AB4232">
              <w:rPr>
                <w:rFonts w:ascii="Arial" w:hAnsi="Arial" w:cs="Arial"/>
                <w:b/>
                <w:color w:val="000000"/>
                <w:sz w:val="24"/>
                <w:szCs w:val="24"/>
              </w:rPr>
              <w:t>7834</w:t>
            </w:r>
          </w:p>
        </w:tc>
      </w:tr>
      <w:tr w:rsidR="003D12F9" w:rsidRPr="003D18BA" w14:paraId="042E2E63" w14:textId="77777777" w:rsidTr="003D12F9">
        <w:tc>
          <w:tcPr>
            <w:tcW w:w="9520" w:type="dxa"/>
            <w:shd w:val="clear" w:color="auto" w:fill="auto"/>
          </w:tcPr>
          <w:p w14:paraId="042E2E62" w14:textId="6540207E" w:rsidR="003D12F9" w:rsidRPr="00292A70" w:rsidRDefault="003D12F9" w:rsidP="002E33E2">
            <w:pPr>
              <w:pStyle w:val="TBullet"/>
              <w:rPr>
                <w:rFonts w:ascii="Arial" w:hAnsi="Arial" w:cs="Arial"/>
                <w:sz w:val="22"/>
                <w:szCs w:val="22"/>
              </w:rPr>
            </w:pPr>
            <w:r w:rsidRPr="00292A70">
              <w:rPr>
                <w:rFonts w:ascii="Arial" w:hAnsi="Arial" w:cs="Arial"/>
                <w:sz w:val="22"/>
                <w:szCs w:val="22"/>
              </w:rPr>
              <w:t xml:space="preserve">This Order </w:t>
            </w:r>
            <w:proofErr w:type="gramStart"/>
            <w:r w:rsidRPr="00292A70">
              <w:rPr>
                <w:rFonts w:ascii="Arial" w:hAnsi="Arial" w:cs="Arial"/>
                <w:sz w:val="22"/>
                <w:szCs w:val="22"/>
              </w:rPr>
              <w:t>is made</w:t>
            </w:r>
            <w:proofErr w:type="gramEnd"/>
            <w:r w:rsidRPr="00292A70">
              <w:rPr>
                <w:rFonts w:ascii="Arial" w:hAnsi="Arial" w:cs="Arial"/>
                <w:sz w:val="22"/>
                <w:szCs w:val="22"/>
              </w:rPr>
              <w:t xml:space="preserve"> under </w:t>
            </w:r>
            <w:r w:rsidR="002E33E2" w:rsidRPr="00292A70">
              <w:rPr>
                <w:rFonts w:ascii="Arial" w:hAnsi="Arial" w:cs="Arial"/>
                <w:sz w:val="22"/>
                <w:szCs w:val="22"/>
              </w:rPr>
              <w:t xml:space="preserve">Section 119 of the Highways Act 1980 </w:t>
            </w:r>
            <w:r w:rsidR="000C30FD">
              <w:rPr>
                <w:rFonts w:ascii="Arial" w:hAnsi="Arial" w:cs="Arial"/>
                <w:sz w:val="22"/>
                <w:szCs w:val="22"/>
              </w:rPr>
              <w:t>(‘the 1980 Act’)</w:t>
            </w:r>
            <w:r w:rsidR="00470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1C2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B62D5" w:rsidRPr="00731C24">
              <w:rPr>
                <w:rFonts w:ascii="Arial" w:hAnsi="Arial" w:cs="Arial"/>
                <w:sz w:val="22"/>
                <w:szCs w:val="22"/>
              </w:rPr>
              <w:t>Section 53</w:t>
            </w:r>
            <w:proofErr w:type="gramStart"/>
            <w:r w:rsidR="003B62D5" w:rsidRPr="00731C24">
              <w:rPr>
                <w:rFonts w:ascii="Arial" w:hAnsi="Arial" w:cs="Arial"/>
                <w:sz w:val="22"/>
                <w:szCs w:val="22"/>
              </w:rPr>
              <w:t>A(</w:t>
            </w:r>
            <w:proofErr w:type="gramEnd"/>
            <w:r w:rsidR="003B62D5" w:rsidRPr="00731C24">
              <w:rPr>
                <w:rFonts w:ascii="Arial" w:hAnsi="Arial" w:cs="Arial"/>
                <w:sz w:val="22"/>
                <w:szCs w:val="22"/>
              </w:rPr>
              <w:t>2) of the Wildlife and Countryside Act 1981</w:t>
            </w:r>
            <w:proofErr w:type="gramStart"/>
            <w:r w:rsidR="003B62D5" w:rsidRPr="00731C24">
              <w:rPr>
                <w:rFonts w:ascii="Arial" w:hAnsi="Arial" w:cs="Arial"/>
                <w:sz w:val="22"/>
                <w:szCs w:val="22"/>
              </w:rPr>
              <w:t>.</w:t>
            </w:r>
            <w:r w:rsidR="00DC21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62D5" w:rsidRPr="00EC50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="00EC5081" w:rsidRPr="00E73A75">
              <w:rPr>
                <w:rFonts w:ascii="Arial" w:hAnsi="Arial" w:cs="Arial"/>
                <w:sz w:val="22"/>
                <w:szCs w:val="22"/>
              </w:rPr>
              <w:t>It</w:t>
            </w:r>
            <w:r w:rsidR="00EC50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2A70">
              <w:rPr>
                <w:rFonts w:ascii="Arial" w:hAnsi="Arial" w:cs="Arial"/>
                <w:sz w:val="22"/>
                <w:szCs w:val="22"/>
              </w:rPr>
              <w:t xml:space="preserve">is known as </w:t>
            </w:r>
            <w:r w:rsidR="001643B7">
              <w:rPr>
                <w:rFonts w:ascii="Arial" w:hAnsi="Arial" w:cs="Arial"/>
                <w:sz w:val="22"/>
                <w:szCs w:val="22"/>
              </w:rPr>
              <w:t>T</w:t>
            </w:r>
            <w:r w:rsidR="007D66DA" w:rsidRPr="00292A70">
              <w:rPr>
                <w:rFonts w:ascii="Arial" w:hAnsi="Arial" w:cs="Arial"/>
                <w:sz w:val="22"/>
                <w:szCs w:val="22"/>
              </w:rPr>
              <w:t>he</w:t>
            </w:r>
            <w:r w:rsidR="004D7087" w:rsidRPr="00292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43B7">
              <w:rPr>
                <w:rFonts w:ascii="Arial" w:hAnsi="Arial" w:cs="Arial"/>
                <w:sz w:val="22"/>
                <w:szCs w:val="22"/>
              </w:rPr>
              <w:t xml:space="preserve">Metropolitan Borough Council of Stockport </w:t>
            </w:r>
            <w:r w:rsidR="004D7087" w:rsidRPr="00292A70">
              <w:rPr>
                <w:rFonts w:ascii="Arial" w:hAnsi="Arial" w:cs="Arial"/>
                <w:sz w:val="22"/>
                <w:szCs w:val="22"/>
              </w:rPr>
              <w:t>(</w:t>
            </w:r>
            <w:r w:rsidR="00750F68">
              <w:rPr>
                <w:rFonts w:ascii="Arial" w:hAnsi="Arial" w:cs="Arial"/>
                <w:sz w:val="22"/>
                <w:szCs w:val="22"/>
              </w:rPr>
              <w:t xml:space="preserve">Footpath 19 Hazel Grove and Bramhall) </w:t>
            </w:r>
            <w:r w:rsidR="004D7087" w:rsidRPr="00292A70">
              <w:rPr>
                <w:rFonts w:ascii="Arial" w:hAnsi="Arial" w:cs="Arial"/>
                <w:sz w:val="22"/>
                <w:szCs w:val="22"/>
              </w:rPr>
              <w:t xml:space="preserve">Public Path Diversion </w:t>
            </w:r>
            <w:r w:rsidR="00DB3713">
              <w:rPr>
                <w:rFonts w:ascii="Arial" w:hAnsi="Arial" w:cs="Arial"/>
                <w:sz w:val="22"/>
                <w:szCs w:val="22"/>
              </w:rPr>
              <w:t xml:space="preserve">and Definitive </w:t>
            </w:r>
            <w:r w:rsidR="00CA63C3">
              <w:rPr>
                <w:rFonts w:ascii="Arial" w:hAnsi="Arial" w:cs="Arial"/>
                <w:sz w:val="22"/>
                <w:szCs w:val="22"/>
              </w:rPr>
              <w:t xml:space="preserve">Map and Statement Modification </w:t>
            </w:r>
            <w:r w:rsidR="004D7087" w:rsidRPr="00292A70">
              <w:rPr>
                <w:rFonts w:ascii="Arial" w:hAnsi="Arial" w:cs="Arial"/>
                <w:sz w:val="22"/>
                <w:szCs w:val="22"/>
              </w:rPr>
              <w:t>Order 202</w:t>
            </w:r>
            <w:r w:rsidR="00750F68">
              <w:rPr>
                <w:rFonts w:ascii="Arial" w:hAnsi="Arial" w:cs="Arial"/>
                <w:sz w:val="22"/>
                <w:szCs w:val="22"/>
              </w:rPr>
              <w:t>0</w:t>
            </w:r>
            <w:r w:rsidRPr="00292A70">
              <w:rPr>
                <w:rFonts w:ascii="Arial" w:hAnsi="Arial" w:cs="Arial"/>
                <w:sz w:val="22"/>
                <w:szCs w:val="22"/>
              </w:rPr>
              <w:t>.</w:t>
            </w:r>
            <w:r w:rsidR="00DC21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D12F9" w:rsidRPr="003D18BA" w14:paraId="042E2E65" w14:textId="77777777" w:rsidTr="003D12F9">
        <w:tc>
          <w:tcPr>
            <w:tcW w:w="9520" w:type="dxa"/>
            <w:shd w:val="clear" w:color="auto" w:fill="auto"/>
          </w:tcPr>
          <w:p w14:paraId="042E2E64" w14:textId="45379C50" w:rsidR="003D12F9" w:rsidRPr="00292A70" w:rsidRDefault="003D12F9" w:rsidP="003D12F9">
            <w:pPr>
              <w:pStyle w:val="TBullet"/>
              <w:rPr>
                <w:rFonts w:ascii="Arial" w:hAnsi="Arial" w:cs="Arial"/>
                <w:sz w:val="22"/>
                <w:szCs w:val="22"/>
              </w:rPr>
            </w:pPr>
            <w:r w:rsidRPr="00292A70">
              <w:rPr>
                <w:rFonts w:ascii="Arial" w:hAnsi="Arial" w:cs="Arial"/>
                <w:sz w:val="22"/>
                <w:szCs w:val="22"/>
              </w:rPr>
              <w:t xml:space="preserve">The Order </w:t>
            </w:r>
            <w:proofErr w:type="gramStart"/>
            <w:r w:rsidR="00B46E51">
              <w:rPr>
                <w:rFonts w:ascii="Arial" w:hAnsi="Arial" w:cs="Arial"/>
                <w:sz w:val="22"/>
                <w:szCs w:val="22"/>
              </w:rPr>
              <w:t>was made</w:t>
            </w:r>
            <w:proofErr w:type="gramEnd"/>
            <w:r w:rsidR="00B46E51">
              <w:rPr>
                <w:rFonts w:ascii="Arial" w:hAnsi="Arial" w:cs="Arial"/>
                <w:sz w:val="22"/>
                <w:szCs w:val="22"/>
              </w:rPr>
              <w:t xml:space="preserve"> by the Metropolitan Borough Council of Stockport (‘the Council’)</w:t>
            </w:r>
            <w:r w:rsidR="00266EA6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00292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044">
              <w:rPr>
                <w:rFonts w:ascii="Arial" w:hAnsi="Arial" w:cs="Arial"/>
                <w:sz w:val="22"/>
                <w:szCs w:val="22"/>
              </w:rPr>
              <w:t>6 February</w:t>
            </w:r>
            <w:r w:rsidR="00D24FED" w:rsidRPr="00292A70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D7044">
              <w:rPr>
                <w:rFonts w:ascii="Arial" w:hAnsi="Arial" w:cs="Arial"/>
                <w:sz w:val="22"/>
                <w:szCs w:val="22"/>
              </w:rPr>
              <w:t>0</w:t>
            </w:r>
            <w:r w:rsidRPr="00292A70">
              <w:rPr>
                <w:rFonts w:ascii="Arial" w:hAnsi="Arial" w:cs="Arial"/>
                <w:sz w:val="22"/>
                <w:szCs w:val="22"/>
              </w:rPr>
              <w:t xml:space="preserve"> and proposes to divert </w:t>
            </w:r>
            <w:r w:rsidR="00EE14EC">
              <w:rPr>
                <w:rFonts w:ascii="Arial" w:hAnsi="Arial" w:cs="Arial"/>
                <w:sz w:val="22"/>
                <w:szCs w:val="22"/>
              </w:rPr>
              <w:t>a section of Footpath 19 in the pari</w:t>
            </w:r>
            <w:r w:rsidR="00E30259">
              <w:rPr>
                <w:rFonts w:ascii="Arial" w:hAnsi="Arial" w:cs="Arial"/>
                <w:sz w:val="22"/>
                <w:szCs w:val="22"/>
              </w:rPr>
              <w:t>shes of Hazel Grove and Bramhall</w:t>
            </w:r>
            <w:proofErr w:type="gramStart"/>
            <w:r w:rsidRPr="00292A70">
              <w:rPr>
                <w:rFonts w:ascii="Arial" w:hAnsi="Arial" w:cs="Arial"/>
                <w:sz w:val="22"/>
                <w:szCs w:val="22"/>
              </w:rPr>
              <w:t>.</w:t>
            </w:r>
            <w:r w:rsidR="00BA48F1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BA48F1" w:rsidRPr="00992F57">
              <w:rPr>
                <w:rFonts w:ascii="Arial" w:hAnsi="Arial" w:cs="Arial"/>
                <w:sz w:val="22"/>
                <w:szCs w:val="22"/>
              </w:rPr>
              <w:t xml:space="preserve">The Order would </w:t>
            </w:r>
            <w:r w:rsidR="00BA48F1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BA48F1" w:rsidRPr="00992F57">
              <w:rPr>
                <w:rFonts w:ascii="Arial" w:hAnsi="Arial" w:cs="Arial"/>
                <w:sz w:val="22"/>
                <w:szCs w:val="22"/>
              </w:rPr>
              <w:t xml:space="preserve">modify the </w:t>
            </w:r>
            <w:r w:rsidR="00012818">
              <w:rPr>
                <w:rFonts w:ascii="Arial" w:hAnsi="Arial" w:cs="Arial"/>
                <w:sz w:val="22"/>
                <w:szCs w:val="22"/>
              </w:rPr>
              <w:t>d</w:t>
            </w:r>
            <w:r w:rsidR="00BA48F1" w:rsidRPr="00992F57">
              <w:rPr>
                <w:rFonts w:ascii="Arial" w:hAnsi="Arial" w:cs="Arial"/>
                <w:sz w:val="22"/>
                <w:szCs w:val="22"/>
              </w:rPr>
              <w:t xml:space="preserve">efinitive </w:t>
            </w:r>
            <w:r w:rsidR="00012818">
              <w:rPr>
                <w:rFonts w:ascii="Arial" w:hAnsi="Arial" w:cs="Arial"/>
                <w:sz w:val="22"/>
                <w:szCs w:val="22"/>
              </w:rPr>
              <w:t>m</w:t>
            </w:r>
            <w:r w:rsidR="00BA48F1" w:rsidRPr="00992F57">
              <w:rPr>
                <w:rFonts w:ascii="Arial" w:hAnsi="Arial" w:cs="Arial"/>
                <w:sz w:val="22"/>
                <w:szCs w:val="22"/>
              </w:rPr>
              <w:t xml:space="preserve">ap and </w:t>
            </w:r>
            <w:r w:rsidR="00012818">
              <w:rPr>
                <w:rFonts w:ascii="Arial" w:hAnsi="Arial" w:cs="Arial"/>
                <w:sz w:val="22"/>
                <w:szCs w:val="22"/>
              </w:rPr>
              <w:t>s</w:t>
            </w:r>
            <w:r w:rsidR="00BA48F1" w:rsidRPr="00992F57">
              <w:rPr>
                <w:rFonts w:ascii="Arial" w:hAnsi="Arial" w:cs="Arial"/>
                <w:sz w:val="22"/>
                <w:szCs w:val="22"/>
              </w:rPr>
              <w:t xml:space="preserve">tatement </w:t>
            </w:r>
            <w:r w:rsidR="00BA48F1">
              <w:rPr>
                <w:rFonts w:ascii="Arial" w:hAnsi="Arial" w:cs="Arial"/>
                <w:sz w:val="22"/>
                <w:szCs w:val="22"/>
              </w:rPr>
              <w:t xml:space="preserve">to take account of the </w:t>
            </w:r>
            <w:r w:rsidR="00FA3F8C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BA48F1">
              <w:rPr>
                <w:rFonts w:ascii="Arial" w:hAnsi="Arial" w:cs="Arial"/>
                <w:sz w:val="22"/>
                <w:szCs w:val="22"/>
              </w:rPr>
              <w:t xml:space="preserve">change </w:t>
            </w:r>
            <w:r w:rsidR="0082710D">
              <w:rPr>
                <w:rFonts w:ascii="Arial" w:hAnsi="Arial" w:cs="Arial"/>
                <w:sz w:val="22"/>
                <w:szCs w:val="22"/>
              </w:rPr>
              <w:t>to the alignment of</w:t>
            </w:r>
            <w:r w:rsidR="00BA48F1">
              <w:rPr>
                <w:rFonts w:ascii="Arial" w:hAnsi="Arial" w:cs="Arial"/>
                <w:sz w:val="22"/>
                <w:szCs w:val="22"/>
              </w:rPr>
              <w:t xml:space="preserve"> the right of way</w:t>
            </w:r>
            <w:proofErr w:type="gramStart"/>
            <w:r w:rsidR="00BA48F1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gramEnd"/>
          </w:p>
        </w:tc>
      </w:tr>
      <w:tr w:rsidR="003D12F9" w:rsidRPr="003D18BA" w14:paraId="042E2E67" w14:textId="77777777" w:rsidTr="003D12F9">
        <w:tc>
          <w:tcPr>
            <w:tcW w:w="9520" w:type="dxa"/>
            <w:shd w:val="clear" w:color="auto" w:fill="auto"/>
          </w:tcPr>
          <w:p w14:paraId="042E2E66" w14:textId="533F1D8A" w:rsidR="003D12F9" w:rsidRPr="00292A70" w:rsidRDefault="003D12F9" w:rsidP="003D12F9">
            <w:pPr>
              <w:pStyle w:val="TBullet"/>
              <w:rPr>
                <w:rFonts w:ascii="Arial" w:hAnsi="Arial" w:cs="Arial"/>
                <w:sz w:val="22"/>
                <w:szCs w:val="22"/>
              </w:rPr>
            </w:pPr>
            <w:r w:rsidRPr="00292A70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D24FED" w:rsidRPr="00292A70">
              <w:rPr>
                <w:rFonts w:ascii="Arial" w:hAnsi="Arial" w:cs="Arial"/>
                <w:sz w:val="22"/>
                <w:szCs w:val="22"/>
              </w:rPr>
              <w:t>w</w:t>
            </w:r>
            <w:r w:rsidR="00BB2212">
              <w:rPr>
                <w:rFonts w:ascii="Arial" w:hAnsi="Arial" w:cs="Arial"/>
                <w:sz w:val="22"/>
                <w:szCs w:val="22"/>
              </w:rPr>
              <w:t>as one</w:t>
            </w:r>
            <w:r w:rsidRPr="00292A70">
              <w:rPr>
                <w:rFonts w:ascii="Arial" w:hAnsi="Arial" w:cs="Arial"/>
                <w:sz w:val="22"/>
                <w:szCs w:val="22"/>
              </w:rPr>
              <w:t xml:space="preserve"> objection outstanding </w:t>
            </w:r>
            <w:r w:rsidR="00991CED" w:rsidRPr="00EB02BE">
              <w:rPr>
                <w:rFonts w:ascii="Arial" w:hAnsi="Arial" w:cs="Arial"/>
                <w:sz w:val="22"/>
                <w:szCs w:val="22"/>
              </w:rPr>
              <w:t xml:space="preserve">at the commencement of the </w:t>
            </w:r>
            <w:r w:rsidR="00991CED">
              <w:rPr>
                <w:rFonts w:ascii="Arial" w:hAnsi="Arial" w:cs="Arial"/>
                <w:sz w:val="22"/>
                <w:szCs w:val="22"/>
              </w:rPr>
              <w:t>hearing</w:t>
            </w:r>
            <w:r w:rsidR="00AD4803" w:rsidRPr="00292A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D12F9" w:rsidRPr="003D18BA" w14:paraId="042E2E69" w14:textId="77777777" w:rsidTr="003D12F9">
        <w:tc>
          <w:tcPr>
            <w:tcW w:w="9520" w:type="dxa"/>
            <w:shd w:val="clear" w:color="auto" w:fill="auto"/>
          </w:tcPr>
          <w:p w14:paraId="042E2E68" w14:textId="6457BA35" w:rsidR="003D12F9" w:rsidRPr="003D18BA" w:rsidRDefault="003D12F9" w:rsidP="003D12F9">
            <w:pPr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D18BA">
              <w:rPr>
                <w:rFonts w:ascii="Arial" w:hAnsi="Arial" w:cs="Arial"/>
                <w:b/>
                <w:color w:val="000000"/>
                <w:sz w:val="24"/>
                <w:szCs w:val="24"/>
              </w:rPr>
              <w:t>Summary of Decision:</w:t>
            </w:r>
            <w:r w:rsidR="00D36EAA" w:rsidRPr="003D18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72221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41DA4" w:rsidRPr="0074533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The </w:t>
            </w:r>
            <w:r w:rsidR="00A41DA4" w:rsidRPr="007453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Order </w:t>
            </w:r>
            <w:proofErr w:type="gramStart"/>
            <w:r w:rsidR="00A41DA4" w:rsidRPr="00745336">
              <w:rPr>
                <w:rFonts w:ascii="Arial" w:hAnsi="Arial" w:cs="Arial"/>
                <w:b/>
                <w:bCs/>
                <w:sz w:val="24"/>
                <w:szCs w:val="24"/>
              </w:rPr>
              <w:t>is proposed</w:t>
            </w:r>
            <w:proofErr w:type="gramEnd"/>
            <w:r w:rsidR="00A41DA4" w:rsidRPr="007453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confirmation subject to the modifications set out below in the Formal Decision</w:t>
            </w:r>
            <w:proofErr w:type="gramStart"/>
            <w:r w:rsidR="00A41DA4" w:rsidRPr="007453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DA4">
              <w:rPr>
                <w:b/>
              </w:rPr>
              <w:t xml:space="preserve">  </w:t>
            </w:r>
            <w:proofErr w:type="gramEnd"/>
            <w:r w:rsidR="00A41DA4" w:rsidRPr="000D4887">
              <w:rPr>
                <w:b/>
              </w:rPr>
              <w:t xml:space="preserve">  </w:t>
            </w:r>
            <w:r w:rsidR="00A41DA4">
              <w:rPr>
                <w:b/>
                <w:color w:val="000000"/>
              </w:rPr>
              <w:t xml:space="preserve"> </w:t>
            </w:r>
            <w:r w:rsidR="00A41DA4">
              <w:rPr>
                <w:b/>
              </w:rPr>
              <w:t xml:space="preserve"> </w:t>
            </w:r>
          </w:p>
        </w:tc>
      </w:tr>
      <w:tr w:rsidR="003D12F9" w14:paraId="042E2E6B" w14:textId="77777777" w:rsidTr="003D12F9">
        <w:tc>
          <w:tcPr>
            <w:tcW w:w="9520" w:type="dxa"/>
            <w:tcBorders>
              <w:bottom w:val="single" w:sz="6" w:space="0" w:color="000000"/>
            </w:tcBorders>
            <w:shd w:val="clear" w:color="auto" w:fill="auto"/>
          </w:tcPr>
          <w:p w14:paraId="042E2E6A" w14:textId="77777777" w:rsidR="003D12F9" w:rsidRPr="003D12F9" w:rsidRDefault="003D12F9" w:rsidP="003D12F9">
            <w:pPr>
              <w:spacing w:before="60"/>
              <w:rPr>
                <w:b/>
                <w:color w:val="000000"/>
                <w:sz w:val="2"/>
              </w:rPr>
            </w:pPr>
            <w:bookmarkStart w:id="1" w:name="bmkReturn"/>
            <w:bookmarkEnd w:id="1"/>
          </w:p>
        </w:tc>
      </w:tr>
    </w:tbl>
    <w:p w14:paraId="042E2E6C" w14:textId="77777777" w:rsidR="003D12F9" w:rsidRPr="00AD6100" w:rsidRDefault="003D12F9" w:rsidP="003D12F9">
      <w:pPr>
        <w:tabs>
          <w:tab w:val="left" w:pos="432"/>
        </w:tabs>
        <w:spacing w:before="180"/>
        <w:outlineLvl w:val="0"/>
        <w:rPr>
          <w:rFonts w:ascii="Arial" w:hAnsi="Arial" w:cs="Arial"/>
          <w:b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b/>
          <w:color w:val="000000"/>
          <w:kern w:val="28"/>
          <w:sz w:val="24"/>
          <w:szCs w:val="24"/>
        </w:rPr>
        <w:t>Preliminary Matters</w:t>
      </w:r>
    </w:p>
    <w:p w14:paraId="45376ECC" w14:textId="28206492" w:rsidR="00CD0184" w:rsidRDefault="0001779F" w:rsidP="002F1C71">
      <w:pPr>
        <w:pStyle w:val="Style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CD0184">
        <w:rPr>
          <w:rFonts w:ascii="Arial" w:hAnsi="Arial" w:cs="Arial"/>
          <w:sz w:val="24"/>
          <w:szCs w:val="24"/>
        </w:rPr>
        <w:t>ll of</w:t>
      </w:r>
      <w:proofErr w:type="gramEnd"/>
      <w:r w:rsidR="00CD0184">
        <w:rPr>
          <w:rFonts w:ascii="Arial" w:hAnsi="Arial" w:cs="Arial"/>
          <w:sz w:val="24"/>
          <w:szCs w:val="24"/>
        </w:rPr>
        <w:t xml:space="preserve"> the points referred to below correspond to those delineated on the </w:t>
      </w:r>
      <w:r w:rsidR="003A0F9D" w:rsidRPr="00C547F6">
        <w:rPr>
          <w:rFonts w:ascii="Arial" w:hAnsi="Arial" w:cs="Arial"/>
          <w:sz w:val="24"/>
          <w:szCs w:val="24"/>
        </w:rPr>
        <w:t>modified</w:t>
      </w:r>
      <w:r w:rsidR="00CD0184" w:rsidRPr="00C547F6">
        <w:rPr>
          <w:rFonts w:ascii="Arial" w:hAnsi="Arial" w:cs="Arial"/>
          <w:sz w:val="24"/>
          <w:szCs w:val="24"/>
        </w:rPr>
        <w:t xml:space="preserve"> </w:t>
      </w:r>
      <w:r w:rsidR="00CD0184">
        <w:rPr>
          <w:rFonts w:ascii="Arial" w:hAnsi="Arial" w:cs="Arial"/>
          <w:sz w:val="24"/>
          <w:szCs w:val="24"/>
        </w:rPr>
        <w:t>Order Map attached to this Decision</w:t>
      </w:r>
      <w:proofErr w:type="gramStart"/>
      <w:r w:rsidR="00CD0184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6BBE3105" w14:textId="5DC5F7E9" w:rsidR="00345147" w:rsidRDefault="00FE7580" w:rsidP="002F1C7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request</w:t>
      </w:r>
      <w:r w:rsidR="00FE4F0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F3CDB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the Order </w:t>
      </w:r>
      <w:proofErr w:type="gramStart"/>
      <w:r w:rsidR="000F395D">
        <w:rPr>
          <w:rFonts w:ascii="Arial" w:hAnsi="Arial" w:cs="Arial"/>
          <w:sz w:val="24"/>
          <w:szCs w:val="24"/>
        </w:rPr>
        <w:t>is modified</w:t>
      </w:r>
      <w:proofErr w:type="gramEnd"/>
      <w:r w:rsidR="000F395D">
        <w:rPr>
          <w:rFonts w:ascii="Arial" w:hAnsi="Arial" w:cs="Arial"/>
          <w:sz w:val="24"/>
          <w:szCs w:val="24"/>
        </w:rPr>
        <w:t xml:space="preserve"> in </w:t>
      </w:r>
      <w:r w:rsidR="001F3CDB">
        <w:rPr>
          <w:rFonts w:ascii="Arial" w:hAnsi="Arial" w:cs="Arial"/>
          <w:sz w:val="24"/>
          <w:szCs w:val="24"/>
        </w:rPr>
        <w:t xml:space="preserve">relation </w:t>
      </w:r>
      <w:r w:rsidR="004D6F20">
        <w:rPr>
          <w:rFonts w:ascii="Arial" w:hAnsi="Arial" w:cs="Arial"/>
          <w:sz w:val="24"/>
          <w:szCs w:val="24"/>
        </w:rPr>
        <w:t xml:space="preserve">to the </w:t>
      </w:r>
      <w:r w:rsidR="00BC2E4A">
        <w:rPr>
          <w:rFonts w:ascii="Arial" w:hAnsi="Arial" w:cs="Arial"/>
          <w:sz w:val="24"/>
          <w:szCs w:val="24"/>
        </w:rPr>
        <w:t>F-C</w:t>
      </w:r>
      <w:r w:rsidR="00CB097A">
        <w:rPr>
          <w:rFonts w:ascii="Arial" w:hAnsi="Arial" w:cs="Arial"/>
          <w:sz w:val="24"/>
          <w:szCs w:val="24"/>
        </w:rPr>
        <w:t xml:space="preserve"> section of </w:t>
      </w:r>
      <w:r w:rsidR="000F395D">
        <w:rPr>
          <w:rFonts w:ascii="Arial" w:hAnsi="Arial" w:cs="Arial"/>
          <w:sz w:val="24"/>
          <w:szCs w:val="24"/>
        </w:rPr>
        <w:t>the existing</w:t>
      </w:r>
      <w:r w:rsidR="00C36A12">
        <w:rPr>
          <w:rFonts w:ascii="Arial" w:hAnsi="Arial" w:cs="Arial"/>
          <w:sz w:val="24"/>
          <w:szCs w:val="24"/>
        </w:rPr>
        <w:t xml:space="preserve"> </w:t>
      </w:r>
      <w:r w:rsidR="00622CD8">
        <w:rPr>
          <w:rFonts w:ascii="Arial" w:hAnsi="Arial" w:cs="Arial"/>
          <w:sz w:val="24"/>
          <w:szCs w:val="24"/>
        </w:rPr>
        <w:t xml:space="preserve">path </w:t>
      </w:r>
      <w:r w:rsidR="0076357B">
        <w:rPr>
          <w:rFonts w:ascii="Arial" w:hAnsi="Arial" w:cs="Arial"/>
          <w:sz w:val="24"/>
          <w:szCs w:val="24"/>
        </w:rPr>
        <w:t>as</w:t>
      </w:r>
      <w:r w:rsidR="003A0F9D">
        <w:rPr>
          <w:rFonts w:ascii="Arial" w:hAnsi="Arial" w:cs="Arial"/>
          <w:sz w:val="24"/>
          <w:szCs w:val="24"/>
        </w:rPr>
        <w:t xml:space="preserve"> </w:t>
      </w:r>
      <w:r w:rsidR="003A0F9D" w:rsidRPr="00C547F6">
        <w:rPr>
          <w:rFonts w:ascii="Arial" w:hAnsi="Arial" w:cs="Arial"/>
          <w:sz w:val="24"/>
          <w:szCs w:val="24"/>
        </w:rPr>
        <w:t>this</w:t>
      </w:r>
      <w:r w:rsidR="009434BC" w:rsidRPr="00C547F6">
        <w:rPr>
          <w:rFonts w:ascii="Arial" w:hAnsi="Arial" w:cs="Arial"/>
          <w:sz w:val="24"/>
          <w:szCs w:val="24"/>
        </w:rPr>
        <w:t xml:space="preserve"> </w:t>
      </w:r>
      <w:r w:rsidR="00347152">
        <w:rPr>
          <w:rFonts w:ascii="Arial" w:hAnsi="Arial" w:cs="Arial"/>
          <w:sz w:val="24"/>
          <w:szCs w:val="24"/>
        </w:rPr>
        <w:t xml:space="preserve">path </w:t>
      </w:r>
      <w:proofErr w:type="gramStart"/>
      <w:r w:rsidR="00C547F6" w:rsidRPr="00C547F6">
        <w:rPr>
          <w:rFonts w:ascii="Arial" w:hAnsi="Arial" w:cs="Arial"/>
          <w:sz w:val="24"/>
          <w:szCs w:val="24"/>
        </w:rPr>
        <w:t>was</w:t>
      </w:r>
      <w:r w:rsidR="009434BC">
        <w:rPr>
          <w:rFonts w:ascii="Arial" w:hAnsi="Arial" w:cs="Arial"/>
          <w:sz w:val="24"/>
          <w:szCs w:val="24"/>
        </w:rPr>
        <w:t xml:space="preserve"> </w:t>
      </w:r>
      <w:r w:rsidR="00F324E0">
        <w:rPr>
          <w:rFonts w:ascii="Arial" w:hAnsi="Arial" w:cs="Arial"/>
          <w:sz w:val="24"/>
          <w:szCs w:val="24"/>
        </w:rPr>
        <w:t>incorrectly shown</w:t>
      </w:r>
      <w:proofErr w:type="gramEnd"/>
      <w:r w:rsidR="00F324E0">
        <w:rPr>
          <w:rFonts w:ascii="Arial" w:hAnsi="Arial" w:cs="Arial"/>
          <w:sz w:val="24"/>
          <w:szCs w:val="24"/>
        </w:rPr>
        <w:t xml:space="preserve"> </w:t>
      </w:r>
      <w:r w:rsidR="00026225">
        <w:rPr>
          <w:rFonts w:ascii="Arial" w:hAnsi="Arial" w:cs="Arial"/>
          <w:sz w:val="24"/>
          <w:szCs w:val="24"/>
        </w:rPr>
        <w:t>on the Order Map</w:t>
      </w:r>
      <w:proofErr w:type="gramStart"/>
      <w:r w:rsidR="00C36A1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AD7C8E">
        <w:rPr>
          <w:rFonts w:ascii="Arial" w:hAnsi="Arial" w:cs="Arial"/>
          <w:sz w:val="24"/>
          <w:szCs w:val="24"/>
        </w:rPr>
        <w:t>It is clearly appropriate, if confir</w:t>
      </w:r>
      <w:r w:rsidR="00026225">
        <w:rPr>
          <w:rFonts w:ascii="Arial" w:hAnsi="Arial" w:cs="Arial"/>
          <w:sz w:val="24"/>
          <w:szCs w:val="24"/>
        </w:rPr>
        <w:t xml:space="preserve">med, for the Order to </w:t>
      </w:r>
      <w:r w:rsidR="004D6F20">
        <w:rPr>
          <w:rFonts w:ascii="Arial" w:hAnsi="Arial" w:cs="Arial"/>
          <w:sz w:val="24"/>
          <w:szCs w:val="24"/>
        </w:rPr>
        <w:t xml:space="preserve">extinguish </w:t>
      </w:r>
      <w:r w:rsidR="002C25CE">
        <w:rPr>
          <w:rFonts w:ascii="Arial" w:hAnsi="Arial" w:cs="Arial"/>
          <w:sz w:val="24"/>
          <w:szCs w:val="24"/>
        </w:rPr>
        <w:t xml:space="preserve">the </w:t>
      </w:r>
      <w:r w:rsidR="00D616E5">
        <w:rPr>
          <w:rFonts w:ascii="Arial" w:hAnsi="Arial" w:cs="Arial"/>
          <w:sz w:val="24"/>
          <w:szCs w:val="24"/>
        </w:rPr>
        <w:t>correct route</w:t>
      </w:r>
      <w:r w:rsidR="00A24C2C">
        <w:rPr>
          <w:rFonts w:ascii="Arial" w:hAnsi="Arial" w:cs="Arial"/>
          <w:sz w:val="24"/>
          <w:szCs w:val="24"/>
        </w:rPr>
        <w:t xml:space="preserve"> of the footpath</w:t>
      </w:r>
      <w:proofErr w:type="gramStart"/>
      <w:r w:rsidR="00A24C2C">
        <w:rPr>
          <w:rFonts w:ascii="Arial" w:hAnsi="Arial" w:cs="Arial"/>
          <w:sz w:val="24"/>
          <w:szCs w:val="24"/>
        </w:rPr>
        <w:t xml:space="preserve">.  </w:t>
      </w:r>
      <w:proofErr w:type="gramEnd"/>
      <w:r w:rsidR="002C664F">
        <w:rPr>
          <w:rFonts w:ascii="Arial" w:hAnsi="Arial" w:cs="Arial"/>
          <w:sz w:val="24"/>
          <w:szCs w:val="24"/>
        </w:rPr>
        <w:t xml:space="preserve">I shall therefore consider this </w:t>
      </w:r>
      <w:r w:rsidR="00057AE9">
        <w:rPr>
          <w:rFonts w:ascii="Arial" w:hAnsi="Arial" w:cs="Arial"/>
          <w:sz w:val="24"/>
          <w:szCs w:val="24"/>
        </w:rPr>
        <w:t xml:space="preserve">revised </w:t>
      </w:r>
      <w:r w:rsidR="002C664F">
        <w:rPr>
          <w:rFonts w:ascii="Arial" w:hAnsi="Arial" w:cs="Arial"/>
          <w:sz w:val="24"/>
          <w:szCs w:val="24"/>
        </w:rPr>
        <w:t xml:space="preserve">route </w:t>
      </w:r>
      <w:r w:rsidR="00DE5D2A">
        <w:rPr>
          <w:rFonts w:ascii="Arial" w:hAnsi="Arial" w:cs="Arial"/>
          <w:sz w:val="24"/>
          <w:szCs w:val="24"/>
        </w:rPr>
        <w:t xml:space="preserve">when </w:t>
      </w:r>
      <w:r w:rsidR="0076496B">
        <w:rPr>
          <w:rFonts w:ascii="Arial" w:hAnsi="Arial" w:cs="Arial"/>
          <w:sz w:val="24"/>
          <w:szCs w:val="24"/>
        </w:rPr>
        <w:t xml:space="preserve">assessing </w:t>
      </w:r>
      <w:r w:rsidR="00380281">
        <w:rPr>
          <w:rFonts w:ascii="Arial" w:hAnsi="Arial" w:cs="Arial"/>
          <w:sz w:val="24"/>
          <w:szCs w:val="24"/>
        </w:rPr>
        <w:t>the</w:t>
      </w:r>
      <w:r w:rsidR="00F42C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4415">
        <w:rPr>
          <w:rFonts w:ascii="Arial" w:hAnsi="Arial" w:cs="Arial"/>
          <w:sz w:val="24"/>
          <w:szCs w:val="24"/>
        </w:rPr>
        <w:t>main i</w:t>
      </w:r>
      <w:r w:rsidR="00380281">
        <w:rPr>
          <w:rFonts w:ascii="Arial" w:hAnsi="Arial" w:cs="Arial"/>
          <w:sz w:val="24"/>
          <w:szCs w:val="24"/>
        </w:rPr>
        <w:t>ssues</w:t>
      </w:r>
      <w:proofErr w:type="gramEnd"/>
      <w:r w:rsidR="00380281">
        <w:rPr>
          <w:rFonts w:ascii="Arial" w:hAnsi="Arial" w:cs="Arial"/>
          <w:sz w:val="24"/>
          <w:szCs w:val="24"/>
        </w:rPr>
        <w:t xml:space="preserve"> below</w:t>
      </w:r>
      <w:proofErr w:type="gramStart"/>
      <w:r w:rsidR="00380281">
        <w:rPr>
          <w:rFonts w:ascii="Arial" w:hAnsi="Arial" w:cs="Arial"/>
          <w:sz w:val="24"/>
          <w:szCs w:val="24"/>
        </w:rPr>
        <w:t xml:space="preserve">.  </w:t>
      </w:r>
      <w:proofErr w:type="gramEnd"/>
      <w:r w:rsidR="00D616E5">
        <w:rPr>
          <w:rFonts w:ascii="Arial" w:hAnsi="Arial" w:cs="Arial"/>
          <w:sz w:val="24"/>
          <w:szCs w:val="24"/>
        </w:rPr>
        <w:t xml:space="preserve"> </w:t>
      </w:r>
      <w:r w:rsidR="00EC5081" w:rsidRPr="00323E36">
        <w:rPr>
          <w:rFonts w:ascii="Arial" w:hAnsi="Arial" w:cs="Arial"/>
          <w:sz w:val="24"/>
          <w:szCs w:val="24"/>
        </w:rPr>
        <w:t>The proposed</w:t>
      </w:r>
      <w:r w:rsidR="00CD5EB0">
        <w:rPr>
          <w:rFonts w:ascii="Arial" w:hAnsi="Arial" w:cs="Arial"/>
          <w:sz w:val="24"/>
          <w:szCs w:val="24"/>
        </w:rPr>
        <w:t xml:space="preserve"> modification to the alignment of </w:t>
      </w:r>
      <w:r w:rsidR="00E63A95">
        <w:rPr>
          <w:rFonts w:ascii="Arial" w:hAnsi="Arial" w:cs="Arial"/>
          <w:sz w:val="24"/>
          <w:szCs w:val="24"/>
        </w:rPr>
        <w:t xml:space="preserve">this path would </w:t>
      </w:r>
      <w:r w:rsidR="00124A5F">
        <w:rPr>
          <w:rFonts w:ascii="Arial" w:hAnsi="Arial" w:cs="Arial"/>
          <w:sz w:val="24"/>
          <w:szCs w:val="24"/>
        </w:rPr>
        <w:t xml:space="preserve">affect land not </w:t>
      </w:r>
      <w:r w:rsidR="007F3BF6">
        <w:rPr>
          <w:rFonts w:ascii="Arial" w:hAnsi="Arial" w:cs="Arial"/>
          <w:sz w:val="24"/>
          <w:szCs w:val="24"/>
        </w:rPr>
        <w:t>originally included in</w:t>
      </w:r>
      <w:r w:rsidR="00124A5F">
        <w:rPr>
          <w:rFonts w:ascii="Arial" w:hAnsi="Arial" w:cs="Arial"/>
          <w:sz w:val="24"/>
          <w:szCs w:val="24"/>
        </w:rPr>
        <w:t xml:space="preserve"> the Order</w:t>
      </w:r>
      <w:proofErr w:type="gramStart"/>
      <w:r w:rsidR="00124A5F">
        <w:rPr>
          <w:rFonts w:ascii="Arial" w:hAnsi="Arial" w:cs="Arial"/>
          <w:sz w:val="24"/>
          <w:szCs w:val="24"/>
        </w:rPr>
        <w:t xml:space="preserve">.  </w:t>
      </w:r>
      <w:proofErr w:type="gramEnd"/>
      <w:r w:rsidR="00124A5F">
        <w:rPr>
          <w:rFonts w:ascii="Arial" w:hAnsi="Arial" w:cs="Arial"/>
          <w:sz w:val="24"/>
          <w:szCs w:val="24"/>
        </w:rPr>
        <w:t xml:space="preserve">I consider this to be </w:t>
      </w:r>
      <w:r w:rsidR="004913E3" w:rsidRPr="004E6D78">
        <w:rPr>
          <w:rFonts w:ascii="Arial" w:hAnsi="Arial" w:cs="Arial"/>
          <w:sz w:val="24"/>
          <w:szCs w:val="24"/>
        </w:rPr>
        <w:t>di</w:t>
      </w:r>
      <w:r w:rsidR="00124A5F" w:rsidRPr="004E6D78">
        <w:rPr>
          <w:rFonts w:ascii="Arial" w:hAnsi="Arial" w:cs="Arial"/>
          <w:sz w:val="24"/>
          <w:szCs w:val="24"/>
        </w:rPr>
        <w:t>stinct</w:t>
      </w:r>
      <w:r w:rsidR="00124A5F" w:rsidRPr="00D50B52">
        <w:rPr>
          <w:rFonts w:ascii="Arial" w:hAnsi="Arial" w:cs="Arial"/>
          <w:b/>
          <w:bCs/>
          <w:sz w:val="24"/>
          <w:szCs w:val="24"/>
        </w:rPr>
        <w:t xml:space="preserve"> </w:t>
      </w:r>
      <w:r w:rsidR="00537345" w:rsidRPr="003B1BC9">
        <w:rPr>
          <w:rFonts w:ascii="Arial" w:hAnsi="Arial" w:cs="Arial"/>
          <w:sz w:val="24"/>
          <w:szCs w:val="24"/>
        </w:rPr>
        <w:t>from</w:t>
      </w:r>
      <w:r w:rsidR="00124A5F">
        <w:rPr>
          <w:rFonts w:ascii="Arial" w:hAnsi="Arial" w:cs="Arial"/>
          <w:sz w:val="24"/>
          <w:szCs w:val="24"/>
        </w:rPr>
        <w:t xml:space="preserve"> the </w:t>
      </w:r>
      <w:r w:rsidR="000567FF">
        <w:rPr>
          <w:rFonts w:ascii="Arial" w:hAnsi="Arial" w:cs="Arial"/>
          <w:sz w:val="24"/>
          <w:szCs w:val="24"/>
        </w:rPr>
        <w:t>modified alignment running on land in the same ownership</w:t>
      </w:r>
      <w:proofErr w:type="gramStart"/>
      <w:r w:rsidR="000567FF">
        <w:rPr>
          <w:rFonts w:ascii="Arial" w:hAnsi="Arial" w:cs="Arial"/>
          <w:sz w:val="24"/>
          <w:szCs w:val="24"/>
        </w:rPr>
        <w:t xml:space="preserve">.  </w:t>
      </w:r>
      <w:proofErr w:type="gramEnd"/>
      <w:r w:rsidR="000567FF">
        <w:rPr>
          <w:rFonts w:ascii="Arial" w:hAnsi="Arial" w:cs="Arial"/>
          <w:sz w:val="24"/>
          <w:szCs w:val="24"/>
        </w:rPr>
        <w:t xml:space="preserve">Accordingly, any such modification would need to </w:t>
      </w:r>
      <w:proofErr w:type="gramStart"/>
      <w:r w:rsidR="000567FF">
        <w:rPr>
          <w:rFonts w:ascii="Arial" w:hAnsi="Arial" w:cs="Arial"/>
          <w:sz w:val="24"/>
          <w:szCs w:val="24"/>
        </w:rPr>
        <w:t>be advertised</w:t>
      </w:r>
      <w:proofErr w:type="gramEnd"/>
      <w:r w:rsidR="000567FF">
        <w:rPr>
          <w:rFonts w:ascii="Arial" w:hAnsi="Arial" w:cs="Arial"/>
          <w:sz w:val="24"/>
          <w:szCs w:val="24"/>
        </w:rPr>
        <w:t xml:space="preserve"> in accordance with </w:t>
      </w:r>
      <w:r w:rsidR="003E2F5C">
        <w:rPr>
          <w:rFonts w:ascii="Arial" w:hAnsi="Arial" w:cs="Arial"/>
          <w:sz w:val="24"/>
          <w:szCs w:val="24"/>
        </w:rPr>
        <w:t xml:space="preserve">paragraph </w:t>
      </w:r>
      <w:r w:rsidR="003F69BD">
        <w:rPr>
          <w:rFonts w:ascii="Arial" w:hAnsi="Arial" w:cs="Arial"/>
          <w:sz w:val="24"/>
          <w:szCs w:val="24"/>
        </w:rPr>
        <w:t xml:space="preserve">2(3) </w:t>
      </w:r>
      <w:r w:rsidR="003E2F5C">
        <w:rPr>
          <w:rFonts w:ascii="Arial" w:hAnsi="Arial" w:cs="Arial"/>
          <w:sz w:val="24"/>
          <w:szCs w:val="24"/>
        </w:rPr>
        <w:t xml:space="preserve">of Schedule </w:t>
      </w:r>
      <w:r w:rsidR="00B64359">
        <w:rPr>
          <w:rFonts w:ascii="Arial" w:hAnsi="Arial" w:cs="Arial"/>
          <w:sz w:val="24"/>
          <w:szCs w:val="24"/>
        </w:rPr>
        <w:t xml:space="preserve">6 </w:t>
      </w:r>
      <w:r w:rsidR="003F69BD">
        <w:rPr>
          <w:rFonts w:ascii="Arial" w:hAnsi="Arial" w:cs="Arial"/>
          <w:sz w:val="24"/>
          <w:szCs w:val="24"/>
        </w:rPr>
        <w:t>to</w:t>
      </w:r>
      <w:r w:rsidR="00B64359">
        <w:rPr>
          <w:rFonts w:ascii="Arial" w:hAnsi="Arial" w:cs="Arial"/>
          <w:sz w:val="24"/>
          <w:szCs w:val="24"/>
        </w:rPr>
        <w:t xml:space="preserve"> the 1980 Act</w:t>
      </w:r>
      <w:proofErr w:type="gramStart"/>
      <w:r w:rsidR="00B64359">
        <w:rPr>
          <w:rFonts w:ascii="Arial" w:hAnsi="Arial" w:cs="Arial"/>
          <w:sz w:val="24"/>
          <w:szCs w:val="24"/>
        </w:rPr>
        <w:t>.</w:t>
      </w:r>
      <w:r w:rsidR="000567FF">
        <w:rPr>
          <w:rFonts w:ascii="Arial" w:hAnsi="Arial" w:cs="Arial"/>
          <w:sz w:val="24"/>
          <w:szCs w:val="24"/>
        </w:rPr>
        <w:t xml:space="preserve">  </w:t>
      </w:r>
      <w:proofErr w:type="gramEnd"/>
      <w:r w:rsidR="00E63A95">
        <w:rPr>
          <w:rFonts w:ascii="Arial" w:hAnsi="Arial" w:cs="Arial"/>
          <w:sz w:val="24"/>
          <w:szCs w:val="24"/>
        </w:rPr>
        <w:t xml:space="preserve"> </w:t>
      </w:r>
    </w:p>
    <w:p w14:paraId="02161BF3" w14:textId="3B8B4D83" w:rsidR="002F1C71" w:rsidRDefault="00FB53E0" w:rsidP="002F1C7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sole </w:t>
      </w:r>
      <w:r w:rsidR="0094128E">
        <w:rPr>
          <w:rFonts w:ascii="Arial" w:hAnsi="Arial" w:cs="Arial"/>
          <w:sz w:val="24"/>
          <w:szCs w:val="24"/>
        </w:rPr>
        <w:t>o</w:t>
      </w:r>
      <w:r w:rsidR="00CB284F" w:rsidRPr="423E1E5B">
        <w:rPr>
          <w:rFonts w:ascii="Arial" w:hAnsi="Arial" w:cs="Arial"/>
          <w:sz w:val="24"/>
          <w:szCs w:val="24"/>
        </w:rPr>
        <w:t>bjector</w:t>
      </w:r>
      <w:r w:rsidR="0094128E">
        <w:rPr>
          <w:rFonts w:ascii="Arial" w:hAnsi="Arial" w:cs="Arial"/>
          <w:sz w:val="24"/>
          <w:szCs w:val="24"/>
        </w:rPr>
        <w:t xml:space="preserve"> (Mr Street) raises </w:t>
      </w:r>
      <w:proofErr w:type="gramStart"/>
      <w:r w:rsidR="0094128E">
        <w:rPr>
          <w:rFonts w:ascii="Arial" w:hAnsi="Arial" w:cs="Arial"/>
          <w:sz w:val="24"/>
          <w:szCs w:val="24"/>
        </w:rPr>
        <w:t>a number of</w:t>
      </w:r>
      <w:proofErr w:type="gramEnd"/>
      <w:r w:rsidR="0094128E">
        <w:rPr>
          <w:rFonts w:ascii="Arial" w:hAnsi="Arial" w:cs="Arial"/>
          <w:sz w:val="24"/>
          <w:szCs w:val="24"/>
        </w:rPr>
        <w:t xml:space="preserve"> points in his written submissions that have no relevance to </w:t>
      </w:r>
      <w:r w:rsidR="009947DA">
        <w:rPr>
          <w:rFonts w:ascii="Arial" w:hAnsi="Arial" w:cs="Arial"/>
          <w:sz w:val="24"/>
          <w:szCs w:val="24"/>
        </w:rPr>
        <w:t>whether th</w:t>
      </w:r>
      <w:r w:rsidR="00512213">
        <w:rPr>
          <w:rFonts w:ascii="Arial" w:hAnsi="Arial" w:cs="Arial"/>
          <w:sz w:val="24"/>
          <w:szCs w:val="24"/>
        </w:rPr>
        <w:t xml:space="preserve">e relevant </w:t>
      </w:r>
      <w:r w:rsidR="009947DA">
        <w:rPr>
          <w:rFonts w:ascii="Arial" w:hAnsi="Arial" w:cs="Arial"/>
          <w:sz w:val="24"/>
          <w:szCs w:val="24"/>
        </w:rPr>
        <w:t>section of Footpath 19 should be diverted</w:t>
      </w:r>
      <w:proofErr w:type="gramStart"/>
      <w:r w:rsidR="009947DA">
        <w:rPr>
          <w:rFonts w:ascii="Arial" w:hAnsi="Arial" w:cs="Arial"/>
          <w:sz w:val="24"/>
          <w:szCs w:val="24"/>
        </w:rPr>
        <w:t xml:space="preserve">.  </w:t>
      </w:r>
      <w:proofErr w:type="gramEnd"/>
      <w:r w:rsidR="006E66C4">
        <w:rPr>
          <w:rFonts w:ascii="Arial" w:hAnsi="Arial" w:cs="Arial"/>
          <w:sz w:val="24"/>
          <w:szCs w:val="24"/>
        </w:rPr>
        <w:t xml:space="preserve">Accordingly, </w:t>
      </w:r>
      <w:r w:rsidR="0056300A">
        <w:rPr>
          <w:rFonts w:ascii="Arial" w:hAnsi="Arial" w:cs="Arial"/>
          <w:sz w:val="24"/>
          <w:szCs w:val="24"/>
        </w:rPr>
        <w:t>as set out in</w:t>
      </w:r>
      <w:r w:rsidR="006E66C4">
        <w:rPr>
          <w:rFonts w:ascii="Arial" w:hAnsi="Arial" w:cs="Arial"/>
          <w:sz w:val="24"/>
          <w:szCs w:val="24"/>
        </w:rPr>
        <w:t xml:space="preserve"> </w:t>
      </w:r>
      <w:r w:rsidR="0056300A">
        <w:rPr>
          <w:rFonts w:ascii="Arial" w:hAnsi="Arial" w:cs="Arial"/>
          <w:sz w:val="24"/>
          <w:szCs w:val="24"/>
        </w:rPr>
        <w:t xml:space="preserve">the </w:t>
      </w:r>
      <w:r w:rsidR="006E66C4">
        <w:rPr>
          <w:rFonts w:ascii="Arial" w:hAnsi="Arial" w:cs="Arial"/>
          <w:sz w:val="24"/>
          <w:szCs w:val="24"/>
        </w:rPr>
        <w:t>pre-hearing note,</w:t>
      </w:r>
      <w:r w:rsidR="00EB6CD8">
        <w:rPr>
          <w:rFonts w:ascii="Arial" w:hAnsi="Arial" w:cs="Arial"/>
          <w:sz w:val="24"/>
          <w:szCs w:val="24"/>
        </w:rPr>
        <w:t xml:space="preserve"> the focus of the hearing </w:t>
      </w:r>
      <w:r w:rsidR="00BB4349">
        <w:rPr>
          <w:rFonts w:ascii="Arial" w:hAnsi="Arial" w:cs="Arial"/>
          <w:sz w:val="24"/>
          <w:szCs w:val="24"/>
        </w:rPr>
        <w:t>w</w:t>
      </w:r>
      <w:r w:rsidR="008B2762">
        <w:rPr>
          <w:rFonts w:ascii="Arial" w:hAnsi="Arial" w:cs="Arial"/>
          <w:sz w:val="24"/>
          <w:szCs w:val="24"/>
        </w:rPr>
        <w:t>as</w:t>
      </w:r>
      <w:r w:rsidR="00BB4349">
        <w:rPr>
          <w:rFonts w:ascii="Arial" w:hAnsi="Arial" w:cs="Arial"/>
          <w:sz w:val="24"/>
          <w:szCs w:val="24"/>
        </w:rPr>
        <w:t xml:space="preserve"> </w:t>
      </w:r>
      <w:r w:rsidR="00504524">
        <w:rPr>
          <w:rFonts w:ascii="Arial" w:hAnsi="Arial" w:cs="Arial"/>
          <w:sz w:val="24"/>
          <w:szCs w:val="24"/>
        </w:rPr>
        <w:t xml:space="preserve">on </w:t>
      </w:r>
      <w:r w:rsidR="00BB4349">
        <w:rPr>
          <w:rFonts w:ascii="Arial" w:hAnsi="Arial" w:cs="Arial"/>
          <w:sz w:val="24"/>
          <w:szCs w:val="24"/>
        </w:rPr>
        <w:t xml:space="preserve">matters </w:t>
      </w:r>
      <w:r w:rsidR="002C3E99">
        <w:rPr>
          <w:rFonts w:ascii="Arial" w:hAnsi="Arial" w:cs="Arial"/>
          <w:sz w:val="24"/>
          <w:szCs w:val="24"/>
        </w:rPr>
        <w:t>that ha</w:t>
      </w:r>
      <w:r w:rsidR="00F25B6C">
        <w:rPr>
          <w:rFonts w:ascii="Arial" w:hAnsi="Arial" w:cs="Arial"/>
          <w:sz w:val="24"/>
          <w:szCs w:val="24"/>
        </w:rPr>
        <w:t>ve</w:t>
      </w:r>
      <w:r w:rsidR="002C3E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C3E99">
        <w:rPr>
          <w:rFonts w:ascii="Arial" w:hAnsi="Arial" w:cs="Arial"/>
          <w:sz w:val="24"/>
          <w:szCs w:val="24"/>
        </w:rPr>
        <w:t>some</w:t>
      </w:r>
      <w:proofErr w:type="gramEnd"/>
      <w:r w:rsidR="002C3E99">
        <w:rPr>
          <w:rFonts w:ascii="Arial" w:hAnsi="Arial" w:cs="Arial"/>
          <w:sz w:val="24"/>
          <w:szCs w:val="24"/>
        </w:rPr>
        <w:t xml:space="preserve"> bearing </w:t>
      </w:r>
      <w:r w:rsidR="00F42CF6">
        <w:rPr>
          <w:rFonts w:ascii="Arial" w:hAnsi="Arial" w:cs="Arial"/>
          <w:sz w:val="24"/>
          <w:szCs w:val="24"/>
        </w:rPr>
        <w:t xml:space="preserve">on the </w:t>
      </w:r>
      <w:r w:rsidR="002C3E99">
        <w:rPr>
          <w:rFonts w:ascii="Arial" w:hAnsi="Arial" w:cs="Arial"/>
          <w:sz w:val="24"/>
          <w:szCs w:val="24"/>
        </w:rPr>
        <w:t xml:space="preserve">relevant </w:t>
      </w:r>
      <w:r w:rsidR="008B2762">
        <w:rPr>
          <w:rFonts w:ascii="Arial" w:hAnsi="Arial" w:cs="Arial"/>
          <w:sz w:val="24"/>
          <w:szCs w:val="24"/>
        </w:rPr>
        <w:t xml:space="preserve">considerations </w:t>
      </w:r>
      <w:r w:rsidR="00526DF0">
        <w:rPr>
          <w:rFonts w:ascii="Arial" w:hAnsi="Arial" w:cs="Arial"/>
          <w:sz w:val="24"/>
          <w:szCs w:val="24"/>
        </w:rPr>
        <w:t>I need to determine</w:t>
      </w:r>
      <w:proofErr w:type="gramStart"/>
      <w:r w:rsidR="00526DF0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C5082">
        <w:rPr>
          <w:rFonts w:ascii="Arial" w:hAnsi="Arial" w:cs="Arial"/>
          <w:sz w:val="24"/>
          <w:szCs w:val="24"/>
        </w:rPr>
        <w:t>I therefore did not permit Mr Street to stray at length into irrele</w:t>
      </w:r>
      <w:r w:rsidR="00AD72B9">
        <w:rPr>
          <w:rFonts w:ascii="Arial" w:hAnsi="Arial" w:cs="Arial"/>
          <w:sz w:val="24"/>
          <w:szCs w:val="24"/>
        </w:rPr>
        <w:t>vant matters</w:t>
      </w:r>
      <w:r w:rsidR="005663D8">
        <w:rPr>
          <w:rFonts w:ascii="Arial" w:hAnsi="Arial" w:cs="Arial"/>
          <w:sz w:val="24"/>
          <w:szCs w:val="24"/>
        </w:rPr>
        <w:t xml:space="preserve"> at the hearing</w:t>
      </w:r>
      <w:proofErr w:type="gramStart"/>
      <w:r w:rsidR="00AD72B9">
        <w:rPr>
          <w:rFonts w:ascii="Arial" w:hAnsi="Arial" w:cs="Arial"/>
          <w:sz w:val="24"/>
          <w:szCs w:val="24"/>
        </w:rPr>
        <w:t xml:space="preserve">. </w:t>
      </w:r>
      <w:r w:rsidR="00D50B52">
        <w:rPr>
          <w:rFonts w:ascii="Arial" w:hAnsi="Arial" w:cs="Arial"/>
          <w:sz w:val="24"/>
          <w:szCs w:val="24"/>
        </w:rPr>
        <w:t xml:space="preserve"> </w:t>
      </w:r>
      <w:proofErr w:type="gramEnd"/>
      <w:r w:rsidR="00D50B52" w:rsidRPr="005D6C01">
        <w:rPr>
          <w:rFonts w:ascii="Arial" w:hAnsi="Arial" w:cs="Arial"/>
          <w:sz w:val="24"/>
          <w:szCs w:val="24"/>
        </w:rPr>
        <w:t xml:space="preserve">Any concerns regarding the condition of public rights of way nearby </w:t>
      </w:r>
      <w:r w:rsidR="00756703" w:rsidRPr="005D6C01">
        <w:rPr>
          <w:rFonts w:ascii="Arial" w:hAnsi="Arial" w:cs="Arial"/>
          <w:sz w:val="24"/>
          <w:szCs w:val="24"/>
        </w:rPr>
        <w:t xml:space="preserve">should </w:t>
      </w:r>
      <w:proofErr w:type="gramStart"/>
      <w:r w:rsidR="00756703" w:rsidRPr="005D6C01">
        <w:rPr>
          <w:rFonts w:ascii="Arial" w:hAnsi="Arial" w:cs="Arial"/>
          <w:sz w:val="24"/>
          <w:szCs w:val="24"/>
        </w:rPr>
        <w:t>be pursued</w:t>
      </w:r>
      <w:proofErr w:type="gramEnd"/>
      <w:r w:rsidR="00756703" w:rsidRPr="005D6C01">
        <w:rPr>
          <w:rFonts w:ascii="Arial" w:hAnsi="Arial" w:cs="Arial"/>
          <w:sz w:val="24"/>
          <w:szCs w:val="24"/>
        </w:rPr>
        <w:t xml:space="preserve"> with the Council</w:t>
      </w:r>
      <w:proofErr w:type="gramStart"/>
      <w:r w:rsidR="00756703" w:rsidRPr="005D6C01">
        <w:rPr>
          <w:rFonts w:ascii="Arial" w:hAnsi="Arial" w:cs="Arial"/>
          <w:sz w:val="24"/>
          <w:szCs w:val="24"/>
        </w:rPr>
        <w:t>.</w:t>
      </w:r>
      <w:r w:rsidR="00756703">
        <w:rPr>
          <w:rFonts w:ascii="Arial" w:hAnsi="Arial" w:cs="Arial"/>
          <w:sz w:val="24"/>
          <w:szCs w:val="24"/>
        </w:rPr>
        <w:t xml:space="preserve">  </w:t>
      </w:r>
      <w:proofErr w:type="gramEnd"/>
      <w:r w:rsidR="00AD72B9">
        <w:rPr>
          <w:rFonts w:ascii="Arial" w:hAnsi="Arial" w:cs="Arial"/>
          <w:sz w:val="24"/>
          <w:szCs w:val="24"/>
        </w:rPr>
        <w:t xml:space="preserve"> </w:t>
      </w:r>
    </w:p>
    <w:p w14:paraId="35538865" w14:textId="77777777" w:rsidR="00A416C8" w:rsidRDefault="00A416C8" w:rsidP="004E3E9E">
      <w:pPr>
        <w:pStyle w:val="Style1"/>
        <w:numPr>
          <w:ilvl w:val="0"/>
          <w:numId w:val="0"/>
        </w:numPr>
        <w:tabs>
          <w:tab w:val="clear" w:pos="432"/>
          <w:tab w:val="num" w:pos="4406"/>
        </w:tabs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14:paraId="1E300164" w14:textId="77777777" w:rsidR="00A416C8" w:rsidRDefault="00A416C8" w:rsidP="004E3E9E">
      <w:pPr>
        <w:pStyle w:val="Style1"/>
        <w:numPr>
          <w:ilvl w:val="0"/>
          <w:numId w:val="0"/>
        </w:numPr>
        <w:tabs>
          <w:tab w:val="clear" w:pos="432"/>
          <w:tab w:val="num" w:pos="4406"/>
        </w:tabs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14:paraId="042E2E70" w14:textId="63A21DF7" w:rsidR="004E3E9E" w:rsidRPr="00AD6100" w:rsidRDefault="004E3E9E" w:rsidP="004E3E9E">
      <w:pPr>
        <w:pStyle w:val="Style1"/>
        <w:numPr>
          <w:ilvl w:val="0"/>
          <w:numId w:val="0"/>
        </w:numPr>
        <w:tabs>
          <w:tab w:val="clear" w:pos="432"/>
          <w:tab w:val="num" w:pos="4406"/>
        </w:tabs>
        <w:autoSpaceDE w:val="0"/>
        <w:autoSpaceDN w:val="0"/>
        <w:rPr>
          <w:rFonts w:ascii="Arial" w:hAnsi="Arial" w:cs="Arial"/>
          <w:b/>
          <w:sz w:val="24"/>
          <w:szCs w:val="24"/>
        </w:rPr>
      </w:pPr>
      <w:r w:rsidRPr="00AD6100">
        <w:rPr>
          <w:rFonts w:ascii="Arial" w:hAnsi="Arial" w:cs="Arial"/>
          <w:b/>
          <w:sz w:val="24"/>
          <w:szCs w:val="24"/>
        </w:rPr>
        <w:lastRenderedPageBreak/>
        <w:t>Main Issues</w:t>
      </w:r>
    </w:p>
    <w:p w14:paraId="042E2E71" w14:textId="709AD307" w:rsidR="004E3E9E" w:rsidRPr="00AD6100" w:rsidRDefault="00686158" w:rsidP="004E3E9E">
      <w:pPr>
        <w:pStyle w:val="Style1"/>
        <w:numPr>
          <w:ilvl w:val="0"/>
          <w:numId w:val="25"/>
        </w:numPr>
        <w:tabs>
          <w:tab w:val="clear" w:pos="432"/>
        </w:tabs>
        <w:autoSpaceDE w:val="0"/>
        <w:autoSpaceDN w:val="0"/>
        <w:outlineLvl w:val="9"/>
        <w:rPr>
          <w:rFonts w:ascii="Arial" w:hAnsi="Arial" w:cs="Arial"/>
          <w:b/>
          <w:sz w:val="24"/>
          <w:szCs w:val="24"/>
        </w:rPr>
      </w:pPr>
      <w:r w:rsidRPr="00AD6100">
        <w:rPr>
          <w:rFonts w:ascii="Arial" w:hAnsi="Arial" w:cs="Arial"/>
          <w:sz w:val="24"/>
          <w:szCs w:val="24"/>
        </w:rPr>
        <w:t>S</w:t>
      </w:r>
      <w:r w:rsidR="004E3E9E" w:rsidRPr="00AD6100">
        <w:rPr>
          <w:rFonts w:ascii="Arial" w:hAnsi="Arial" w:cs="Arial"/>
          <w:sz w:val="24"/>
          <w:szCs w:val="24"/>
        </w:rPr>
        <w:t>ection 119</w:t>
      </w:r>
      <w:r w:rsidR="00C25B96" w:rsidRPr="00AD6100">
        <w:rPr>
          <w:rFonts w:ascii="Arial" w:hAnsi="Arial" w:cs="Arial"/>
          <w:sz w:val="24"/>
          <w:szCs w:val="24"/>
        </w:rPr>
        <w:t>(6)</w:t>
      </w:r>
      <w:r w:rsidR="004E3E9E" w:rsidRPr="00AD6100">
        <w:rPr>
          <w:rFonts w:ascii="Arial" w:hAnsi="Arial" w:cs="Arial"/>
          <w:sz w:val="24"/>
          <w:szCs w:val="24"/>
        </w:rPr>
        <w:t xml:space="preserve"> of the </w:t>
      </w:r>
      <w:r w:rsidR="00292A70">
        <w:rPr>
          <w:rFonts w:ascii="Arial" w:hAnsi="Arial" w:cs="Arial"/>
          <w:sz w:val="24"/>
          <w:szCs w:val="24"/>
        </w:rPr>
        <w:t>1980 Act</w:t>
      </w:r>
      <w:r w:rsidRPr="00AD6100">
        <w:rPr>
          <w:rFonts w:ascii="Arial" w:hAnsi="Arial" w:cs="Arial"/>
          <w:sz w:val="24"/>
          <w:szCs w:val="24"/>
        </w:rPr>
        <w:t xml:space="preserve"> involves </w:t>
      </w:r>
      <w:r w:rsidR="00B8133F" w:rsidRPr="00AD6100">
        <w:rPr>
          <w:rFonts w:ascii="Arial" w:hAnsi="Arial" w:cs="Arial"/>
          <w:sz w:val="24"/>
          <w:szCs w:val="24"/>
        </w:rPr>
        <w:t xml:space="preserve">three separate tests </w:t>
      </w:r>
      <w:r w:rsidR="00010378" w:rsidRPr="00AD6100">
        <w:rPr>
          <w:rFonts w:ascii="Arial" w:hAnsi="Arial" w:cs="Arial"/>
          <w:sz w:val="24"/>
          <w:szCs w:val="24"/>
        </w:rPr>
        <w:t xml:space="preserve">for an Order to </w:t>
      </w:r>
      <w:proofErr w:type="gramStart"/>
      <w:r w:rsidR="00010378" w:rsidRPr="00AD6100">
        <w:rPr>
          <w:rFonts w:ascii="Arial" w:hAnsi="Arial" w:cs="Arial"/>
          <w:sz w:val="24"/>
          <w:szCs w:val="24"/>
        </w:rPr>
        <w:t>be confirmed</w:t>
      </w:r>
      <w:proofErr w:type="gramEnd"/>
      <w:r w:rsidR="00734C47">
        <w:rPr>
          <w:rFonts w:ascii="Arial" w:hAnsi="Arial" w:cs="Arial"/>
          <w:sz w:val="24"/>
          <w:szCs w:val="24"/>
        </w:rPr>
        <w:t>, namely</w:t>
      </w:r>
      <w:r w:rsidR="004E3E9E" w:rsidRPr="00AD6100">
        <w:rPr>
          <w:rFonts w:ascii="Arial" w:hAnsi="Arial" w:cs="Arial"/>
          <w:sz w:val="24"/>
          <w:szCs w:val="24"/>
        </w:rPr>
        <w:t>:</w:t>
      </w:r>
    </w:p>
    <w:p w14:paraId="3B92EA89" w14:textId="4B9AE4A6" w:rsidR="003B43C2" w:rsidRPr="00AD6100" w:rsidRDefault="00294E0E" w:rsidP="423E1E5B">
      <w:pPr>
        <w:pStyle w:val="Style1"/>
        <w:numPr>
          <w:ilvl w:val="0"/>
          <w:numId w:val="0"/>
        </w:numPr>
        <w:tabs>
          <w:tab w:val="clear" w:pos="432"/>
        </w:tabs>
        <w:autoSpaceDE w:val="0"/>
        <w:autoSpaceDN w:val="0"/>
        <w:ind w:left="431"/>
        <w:rPr>
          <w:rFonts w:ascii="Arial" w:hAnsi="Arial" w:cs="Arial"/>
          <w:sz w:val="24"/>
          <w:szCs w:val="24"/>
        </w:rPr>
      </w:pPr>
      <w:r w:rsidRPr="423E1E5B">
        <w:rPr>
          <w:rFonts w:ascii="Arial" w:hAnsi="Arial" w:cs="Arial"/>
          <w:sz w:val="24"/>
          <w:szCs w:val="24"/>
        </w:rPr>
        <w:t xml:space="preserve">TEST 1: </w:t>
      </w:r>
      <w:r w:rsidR="00905161">
        <w:rPr>
          <w:rFonts w:ascii="Arial" w:hAnsi="Arial" w:cs="Arial"/>
          <w:sz w:val="24"/>
          <w:szCs w:val="24"/>
        </w:rPr>
        <w:t>W</w:t>
      </w:r>
      <w:r w:rsidR="000A2D44" w:rsidRPr="423E1E5B">
        <w:rPr>
          <w:rFonts w:ascii="Arial" w:hAnsi="Arial" w:cs="Arial"/>
          <w:sz w:val="24"/>
          <w:szCs w:val="24"/>
        </w:rPr>
        <w:t xml:space="preserve">hether it </w:t>
      </w:r>
      <w:r w:rsidR="00390856" w:rsidRPr="423E1E5B">
        <w:rPr>
          <w:rFonts w:ascii="Arial" w:hAnsi="Arial" w:cs="Arial"/>
          <w:sz w:val="24"/>
          <w:szCs w:val="24"/>
        </w:rPr>
        <w:t>i</w:t>
      </w:r>
      <w:r w:rsidR="000A2D44" w:rsidRPr="423E1E5B">
        <w:rPr>
          <w:rFonts w:ascii="Arial" w:hAnsi="Arial" w:cs="Arial"/>
          <w:sz w:val="24"/>
          <w:szCs w:val="24"/>
        </w:rPr>
        <w:t>s</w:t>
      </w:r>
      <w:r w:rsidR="00EA3636" w:rsidRPr="423E1E5B">
        <w:rPr>
          <w:rFonts w:ascii="Arial" w:hAnsi="Arial" w:cs="Arial"/>
          <w:sz w:val="24"/>
          <w:szCs w:val="24"/>
        </w:rPr>
        <w:t xml:space="preserve"> expedient</w:t>
      </w:r>
      <w:r w:rsidR="000A2D44" w:rsidRPr="423E1E5B">
        <w:rPr>
          <w:rFonts w:ascii="Arial" w:hAnsi="Arial" w:cs="Arial"/>
          <w:sz w:val="24"/>
          <w:szCs w:val="24"/>
        </w:rPr>
        <w:t xml:space="preserve"> </w:t>
      </w:r>
      <w:r w:rsidR="00EE1ED0" w:rsidRPr="423E1E5B">
        <w:rPr>
          <w:rFonts w:ascii="Arial" w:hAnsi="Arial" w:cs="Arial"/>
          <w:sz w:val="24"/>
          <w:szCs w:val="24"/>
        </w:rPr>
        <w:t>in the interests of the landowner</w:t>
      </w:r>
      <w:r w:rsidR="006D6E94" w:rsidRPr="423E1E5B">
        <w:rPr>
          <w:rFonts w:ascii="Arial" w:hAnsi="Arial" w:cs="Arial"/>
          <w:sz w:val="24"/>
          <w:szCs w:val="24"/>
        </w:rPr>
        <w:t xml:space="preserve">, </w:t>
      </w:r>
      <w:r w:rsidR="519C2F17" w:rsidRPr="423E1E5B">
        <w:rPr>
          <w:rFonts w:ascii="Arial" w:hAnsi="Arial" w:cs="Arial"/>
          <w:sz w:val="24"/>
          <w:szCs w:val="24"/>
        </w:rPr>
        <w:t>occupier,</w:t>
      </w:r>
      <w:r w:rsidR="006D6E94" w:rsidRPr="423E1E5B">
        <w:rPr>
          <w:rFonts w:ascii="Arial" w:hAnsi="Arial" w:cs="Arial"/>
          <w:sz w:val="24"/>
          <w:szCs w:val="24"/>
        </w:rPr>
        <w:t xml:space="preserve"> or the public </w:t>
      </w:r>
      <w:r w:rsidR="00EE1ED0" w:rsidRPr="423E1E5B">
        <w:rPr>
          <w:rFonts w:ascii="Arial" w:hAnsi="Arial" w:cs="Arial"/>
          <w:sz w:val="24"/>
          <w:szCs w:val="24"/>
        </w:rPr>
        <w:t xml:space="preserve">for the path to </w:t>
      </w:r>
      <w:proofErr w:type="gramStart"/>
      <w:r w:rsidR="00EE1ED0" w:rsidRPr="423E1E5B">
        <w:rPr>
          <w:rFonts w:ascii="Arial" w:hAnsi="Arial" w:cs="Arial"/>
          <w:sz w:val="24"/>
          <w:szCs w:val="24"/>
        </w:rPr>
        <w:t>be diverted</w:t>
      </w:r>
      <w:proofErr w:type="gramEnd"/>
      <w:r w:rsidR="009032CD" w:rsidRPr="423E1E5B">
        <w:rPr>
          <w:rFonts w:ascii="Arial" w:hAnsi="Arial" w:cs="Arial"/>
          <w:sz w:val="24"/>
          <w:szCs w:val="24"/>
        </w:rPr>
        <w:t>.</w:t>
      </w:r>
      <w:r w:rsidR="009C1260" w:rsidRPr="423E1E5B">
        <w:rPr>
          <w:rFonts w:ascii="Arial" w:hAnsi="Arial" w:cs="Arial"/>
          <w:sz w:val="24"/>
          <w:szCs w:val="24"/>
        </w:rPr>
        <w:t xml:space="preserve"> This is subject to any </w:t>
      </w:r>
      <w:r w:rsidR="0047768B" w:rsidRPr="423E1E5B">
        <w:rPr>
          <w:rFonts w:ascii="Arial" w:hAnsi="Arial" w:cs="Arial"/>
          <w:sz w:val="24"/>
          <w:szCs w:val="24"/>
        </w:rPr>
        <w:t xml:space="preserve">altered point of </w:t>
      </w:r>
      <w:r w:rsidR="009C1260" w:rsidRPr="423E1E5B">
        <w:rPr>
          <w:rFonts w:ascii="Arial" w:hAnsi="Arial" w:cs="Arial"/>
          <w:sz w:val="24"/>
          <w:szCs w:val="24"/>
        </w:rPr>
        <w:t xml:space="preserve">termination </w:t>
      </w:r>
      <w:r w:rsidR="0047768B" w:rsidRPr="423E1E5B">
        <w:rPr>
          <w:rFonts w:ascii="Arial" w:hAnsi="Arial" w:cs="Arial"/>
          <w:sz w:val="24"/>
          <w:szCs w:val="24"/>
        </w:rPr>
        <w:t>of</w:t>
      </w:r>
      <w:r w:rsidR="009C1260" w:rsidRPr="423E1E5B">
        <w:rPr>
          <w:rFonts w:ascii="Arial" w:hAnsi="Arial" w:cs="Arial"/>
          <w:sz w:val="24"/>
          <w:szCs w:val="24"/>
        </w:rPr>
        <w:t xml:space="preserve"> the path </w:t>
      </w:r>
      <w:r w:rsidR="00A41F44" w:rsidRPr="423E1E5B">
        <w:rPr>
          <w:rFonts w:ascii="Arial" w:hAnsi="Arial" w:cs="Arial"/>
          <w:sz w:val="24"/>
          <w:szCs w:val="24"/>
        </w:rPr>
        <w:t>being</w:t>
      </w:r>
      <w:r w:rsidR="009C1260" w:rsidRPr="423E1E5B">
        <w:rPr>
          <w:rFonts w:ascii="Arial" w:hAnsi="Arial" w:cs="Arial"/>
          <w:sz w:val="24"/>
          <w:szCs w:val="24"/>
        </w:rPr>
        <w:t xml:space="preserve"> </w:t>
      </w:r>
      <w:bookmarkStart w:id="2" w:name="_Int_Lhv1uT3h"/>
      <w:proofErr w:type="gramStart"/>
      <w:r w:rsidR="009C1260" w:rsidRPr="423E1E5B">
        <w:rPr>
          <w:rFonts w:ascii="Arial" w:hAnsi="Arial" w:cs="Arial"/>
          <w:sz w:val="24"/>
          <w:szCs w:val="24"/>
        </w:rPr>
        <w:t>substantially as</w:t>
      </w:r>
      <w:bookmarkEnd w:id="2"/>
      <w:proofErr w:type="gramEnd"/>
      <w:r w:rsidR="009C1260" w:rsidRPr="423E1E5B">
        <w:rPr>
          <w:rFonts w:ascii="Arial" w:hAnsi="Arial" w:cs="Arial"/>
          <w:sz w:val="24"/>
          <w:szCs w:val="24"/>
        </w:rPr>
        <w:t xml:space="preserve"> convenient to the public</w:t>
      </w:r>
      <w:r w:rsidR="003B43C2" w:rsidRPr="423E1E5B">
        <w:rPr>
          <w:rFonts w:ascii="Arial" w:hAnsi="Arial" w:cs="Arial"/>
          <w:sz w:val="24"/>
          <w:szCs w:val="24"/>
        </w:rPr>
        <w:t>.</w:t>
      </w:r>
    </w:p>
    <w:p w14:paraId="2E28F4E4" w14:textId="622C0BF1" w:rsidR="000A03B1" w:rsidRPr="00AD6100" w:rsidRDefault="009032CD" w:rsidP="423E1E5B">
      <w:pPr>
        <w:pStyle w:val="Style1"/>
        <w:numPr>
          <w:ilvl w:val="0"/>
          <w:numId w:val="0"/>
        </w:numPr>
        <w:tabs>
          <w:tab w:val="clear" w:pos="432"/>
        </w:tabs>
        <w:autoSpaceDE w:val="0"/>
        <w:autoSpaceDN w:val="0"/>
        <w:ind w:left="431"/>
        <w:rPr>
          <w:rFonts w:ascii="Arial" w:hAnsi="Arial" w:cs="Arial"/>
          <w:sz w:val="24"/>
          <w:szCs w:val="24"/>
        </w:rPr>
      </w:pPr>
      <w:r w:rsidRPr="423E1E5B">
        <w:rPr>
          <w:rFonts w:ascii="Arial" w:hAnsi="Arial" w:cs="Arial"/>
          <w:sz w:val="24"/>
          <w:szCs w:val="24"/>
        </w:rPr>
        <w:t>TEST 2:</w:t>
      </w:r>
      <w:r w:rsidR="002B1265" w:rsidRPr="423E1E5B">
        <w:rPr>
          <w:rFonts w:ascii="Arial" w:hAnsi="Arial" w:cs="Arial"/>
          <w:sz w:val="24"/>
          <w:szCs w:val="24"/>
        </w:rPr>
        <w:t xml:space="preserve"> </w:t>
      </w:r>
      <w:r w:rsidR="00905161">
        <w:rPr>
          <w:rFonts w:ascii="Arial" w:hAnsi="Arial" w:cs="Arial"/>
          <w:sz w:val="24"/>
          <w:szCs w:val="24"/>
        </w:rPr>
        <w:t>W</w:t>
      </w:r>
      <w:r w:rsidR="002B1265" w:rsidRPr="423E1E5B">
        <w:rPr>
          <w:rFonts w:ascii="Arial" w:hAnsi="Arial" w:cs="Arial"/>
          <w:sz w:val="24"/>
          <w:szCs w:val="24"/>
        </w:rPr>
        <w:t xml:space="preserve">hether the proposed diversion is </w:t>
      </w:r>
      <w:bookmarkStart w:id="3" w:name="_Int_Js0NPFAN"/>
      <w:proofErr w:type="gramStart"/>
      <w:r w:rsidR="004B4EEB" w:rsidRPr="423E1E5B">
        <w:rPr>
          <w:rFonts w:ascii="Arial" w:hAnsi="Arial" w:cs="Arial"/>
          <w:sz w:val="24"/>
          <w:szCs w:val="24"/>
        </w:rPr>
        <w:t>substantially less</w:t>
      </w:r>
      <w:bookmarkEnd w:id="3"/>
      <w:proofErr w:type="gramEnd"/>
      <w:r w:rsidR="004B4EEB" w:rsidRPr="423E1E5B">
        <w:rPr>
          <w:rFonts w:ascii="Arial" w:hAnsi="Arial" w:cs="Arial"/>
          <w:sz w:val="24"/>
          <w:szCs w:val="24"/>
        </w:rPr>
        <w:t xml:space="preserve"> convenient to the public.</w:t>
      </w:r>
    </w:p>
    <w:p w14:paraId="042E2E72" w14:textId="11C9C365" w:rsidR="004E3E9E" w:rsidRPr="00AD6100" w:rsidRDefault="000A03B1" w:rsidP="00294E0E">
      <w:pPr>
        <w:pStyle w:val="Style1"/>
        <w:numPr>
          <w:ilvl w:val="0"/>
          <w:numId w:val="0"/>
        </w:numPr>
        <w:tabs>
          <w:tab w:val="clear" w:pos="432"/>
        </w:tabs>
        <w:autoSpaceDE w:val="0"/>
        <w:autoSpaceDN w:val="0"/>
        <w:ind w:left="431"/>
        <w:outlineLvl w:val="9"/>
        <w:rPr>
          <w:rFonts w:ascii="Arial" w:hAnsi="Arial" w:cs="Arial"/>
          <w:sz w:val="24"/>
          <w:szCs w:val="24"/>
        </w:rPr>
      </w:pPr>
      <w:r w:rsidRPr="00AD6100">
        <w:rPr>
          <w:rFonts w:ascii="Arial" w:hAnsi="Arial" w:cs="Arial"/>
          <w:sz w:val="24"/>
          <w:szCs w:val="24"/>
        </w:rPr>
        <w:t>TEST 3:</w:t>
      </w:r>
      <w:r w:rsidR="004E3E9E" w:rsidRPr="00AD6100">
        <w:rPr>
          <w:rFonts w:ascii="Arial" w:hAnsi="Arial" w:cs="Arial"/>
          <w:sz w:val="24"/>
          <w:szCs w:val="24"/>
        </w:rPr>
        <w:t xml:space="preserve"> </w:t>
      </w:r>
      <w:r w:rsidR="00905161">
        <w:rPr>
          <w:rFonts w:ascii="Arial" w:hAnsi="Arial" w:cs="Arial"/>
          <w:sz w:val="24"/>
          <w:szCs w:val="24"/>
        </w:rPr>
        <w:t>W</w:t>
      </w:r>
      <w:r w:rsidR="005B7762" w:rsidRPr="00AD6100">
        <w:rPr>
          <w:rFonts w:ascii="Arial" w:hAnsi="Arial" w:cs="Arial"/>
          <w:sz w:val="24"/>
          <w:szCs w:val="24"/>
        </w:rPr>
        <w:t>h</w:t>
      </w:r>
      <w:r w:rsidR="002973DC" w:rsidRPr="00AD6100">
        <w:rPr>
          <w:rFonts w:ascii="Arial" w:hAnsi="Arial" w:cs="Arial"/>
          <w:sz w:val="24"/>
          <w:szCs w:val="24"/>
        </w:rPr>
        <w:t xml:space="preserve">ether it is </w:t>
      </w:r>
      <w:r w:rsidR="005B7762" w:rsidRPr="00AD6100">
        <w:rPr>
          <w:rFonts w:ascii="Arial" w:hAnsi="Arial" w:cs="Arial"/>
          <w:sz w:val="24"/>
          <w:szCs w:val="24"/>
        </w:rPr>
        <w:t xml:space="preserve">expedient to confirm the </w:t>
      </w:r>
      <w:r w:rsidR="002973DC" w:rsidRPr="00AD6100">
        <w:rPr>
          <w:rFonts w:ascii="Arial" w:hAnsi="Arial" w:cs="Arial"/>
          <w:sz w:val="24"/>
          <w:szCs w:val="24"/>
        </w:rPr>
        <w:t>O</w:t>
      </w:r>
      <w:r w:rsidR="005B7762" w:rsidRPr="00AD6100">
        <w:rPr>
          <w:rFonts w:ascii="Arial" w:hAnsi="Arial" w:cs="Arial"/>
          <w:sz w:val="24"/>
          <w:szCs w:val="24"/>
        </w:rPr>
        <w:t>rder having regard to the effect which</w:t>
      </w:r>
      <w:r w:rsidR="00F55AE8">
        <w:rPr>
          <w:rFonts w:ascii="Arial" w:hAnsi="Arial" w:cs="Arial"/>
          <w:sz w:val="24"/>
          <w:szCs w:val="24"/>
        </w:rPr>
        <w:t>:</w:t>
      </w:r>
      <w:r w:rsidR="005B7762" w:rsidRPr="00AD6100">
        <w:rPr>
          <w:rFonts w:ascii="Arial" w:hAnsi="Arial" w:cs="Arial"/>
          <w:sz w:val="24"/>
          <w:szCs w:val="24"/>
        </w:rPr>
        <w:t xml:space="preserve"> (a) the diversion would have on public enjoyment of the path as a whole, (b) the coming into operation of the </w:t>
      </w:r>
      <w:r w:rsidR="00090418" w:rsidRPr="00AD6100">
        <w:rPr>
          <w:rFonts w:ascii="Arial" w:hAnsi="Arial" w:cs="Arial"/>
          <w:sz w:val="24"/>
          <w:szCs w:val="24"/>
        </w:rPr>
        <w:t>O</w:t>
      </w:r>
      <w:r w:rsidR="005B7762" w:rsidRPr="00AD6100">
        <w:rPr>
          <w:rFonts w:ascii="Arial" w:hAnsi="Arial" w:cs="Arial"/>
          <w:sz w:val="24"/>
          <w:szCs w:val="24"/>
        </w:rPr>
        <w:t xml:space="preserve">rder would have as respects other land served by the existing public right of way, and (c) any new public right of way created by the </w:t>
      </w:r>
      <w:r w:rsidR="00277A60">
        <w:rPr>
          <w:rFonts w:ascii="Arial" w:hAnsi="Arial" w:cs="Arial"/>
          <w:sz w:val="24"/>
          <w:szCs w:val="24"/>
        </w:rPr>
        <w:t>O</w:t>
      </w:r>
      <w:r w:rsidR="005B7762" w:rsidRPr="00AD6100">
        <w:rPr>
          <w:rFonts w:ascii="Arial" w:hAnsi="Arial" w:cs="Arial"/>
          <w:sz w:val="24"/>
          <w:szCs w:val="24"/>
        </w:rPr>
        <w:t>rder would have as respects the land over which the right is so created and any land held with it</w:t>
      </w:r>
      <w:r w:rsidR="002973DC" w:rsidRPr="00AD6100">
        <w:rPr>
          <w:rFonts w:ascii="Arial" w:hAnsi="Arial" w:cs="Arial"/>
          <w:sz w:val="24"/>
          <w:szCs w:val="24"/>
        </w:rPr>
        <w:t>.</w:t>
      </w:r>
    </w:p>
    <w:p w14:paraId="57C19917" w14:textId="33181172" w:rsidR="00B126DD" w:rsidRPr="00B126DD" w:rsidRDefault="008F10BF" w:rsidP="00B05097">
      <w:pPr>
        <w:pStyle w:val="Style1"/>
        <w:keepNext/>
        <w:widowControl w:val="0"/>
        <w:shd w:val="clear" w:color="auto" w:fill="FFFFFF" w:themeFill="background1"/>
        <w:spacing w:after="300"/>
        <w:textAlignment w:val="baseline"/>
        <w:outlineLvl w:val="5"/>
        <w:rPr>
          <w:rFonts w:ascii="Arial" w:hAnsi="Arial" w:cs="Arial"/>
          <w:b/>
          <w:sz w:val="24"/>
          <w:szCs w:val="24"/>
        </w:rPr>
      </w:pPr>
      <w:r w:rsidRPr="00B126DD">
        <w:rPr>
          <w:rFonts w:ascii="Arial" w:hAnsi="Arial" w:cs="Arial"/>
          <w:sz w:val="24"/>
          <w:szCs w:val="24"/>
        </w:rPr>
        <w:t xml:space="preserve">Regard must also </w:t>
      </w:r>
      <w:proofErr w:type="gramStart"/>
      <w:r w:rsidRPr="00B126DD">
        <w:rPr>
          <w:rFonts w:ascii="Arial" w:hAnsi="Arial" w:cs="Arial"/>
          <w:sz w:val="24"/>
          <w:szCs w:val="24"/>
        </w:rPr>
        <w:t>be had</w:t>
      </w:r>
      <w:proofErr w:type="gramEnd"/>
      <w:r w:rsidRPr="00B126DD">
        <w:rPr>
          <w:rFonts w:ascii="Arial" w:hAnsi="Arial" w:cs="Arial"/>
          <w:sz w:val="24"/>
          <w:szCs w:val="24"/>
        </w:rPr>
        <w:t xml:space="preserve"> to any material provision contained in a rights of way improvement plan (ROWIP) for the area</w:t>
      </w:r>
      <w:r w:rsidR="00046799" w:rsidRPr="00B126DD">
        <w:rPr>
          <w:rFonts w:ascii="Arial" w:hAnsi="Arial" w:cs="Arial"/>
          <w:sz w:val="24"/>
          <w:szCs w:val="24"/>
        </w:rPr>
        <w:t xml:space="preserve"> under </w:t>
      </w:r>
      <w:r w:rsidRPr="00B126DD">
        <w:rPr>
          <w:rFonts w:ascii="Arial" w:hAnsi="Arial" w:cs="Arial"/>
          <w:sz w:val="24"/>
          <w:szCs w:val="24"/>
        </w:rPr>
        <w:t>s</w:t>
      </w:r>
      <w:r w:rsidR="00405ECB" w:rsidRPr="00B126DD">
        <w:rPr>
          <w:rFonts w:ascii="Arial" w:hAnsi="Arial" w:cs="Arial"/>
          <w:sz w:val="24"/>
          <w:szCs w:val="24"/>
        </w:rPr>
        <w:t xml:space="preserve">ection </w:t>
      </w:r>
      <w:r w:rsidRPr="00B126DD">
        <w:rPr>
          <w:rFonts w:ascii="Arial" w:hAnsi="Arial" w:cs="Arial"/>
          <w:sz w:val="24"/>
          <w:szCs w:val="24"/>
        </w:rPr>
        <w:t>119(6A)</w:t>
      </w:r>
      <w:r w:rsidR="00DC098C">
        <w:rPr>
          <w:rFonts w:ascii="Arial" w:hAnsi="Arial" w:cs="Arial"/>
          <w:sz w:val="24"/>
          <w:szCs w:val="24"/>
        </w:rPr>
        <w:t xml:space="preserve"> </w:t>
      </w:r>
      <w:r w:rsidR="00DC098C" w:rsidRPr="009F7B92">
        <w:rPr>
          <w:rFonts w:ascii="Arial" w:hAnsi="Arial" w:cs="Arial"/>
          <w:sz w:val="24"/>
          <w:szCs w:val="24"/>
        </w:rPr>
        <w:t>of the Act</w:t>
      </w:r>
      <w:r w:rsidR="0000430D" w:rsidRPr="00B126DD">
        <w:rPr>
          <w:rFonts w:ascii="Arial" w:hAnsi="Arial" w:cs="Arial"/>
          <w:sz w:val="24"/>
          <w:szCs w:val="24"/>
        </w:rPr>
        <w:t xml:space="preserve">. </w:t>
      </w:r>
    </w:p>
    <w:p w14:paraId="042E2E7D" w14:textId="5B514499" w:rsidR="003D12F9" w:rsidRPr="00B126DD" w:rsidRDefault="003D12F9" w:rsidP="00B126DD">
      <w:pPr>
        <w:pStyle w:val="Style1"/>
        <w:keepNext/>
        <w:widowControl w:val="0"/>
        <w:numPr>
          <w:ilvl w:val="0"/>
          <w:numId w:val="0"/>
        </w:numPr>
        <w:shd w:val="clear" w:color="auto" w:fill="FFFFFF" w:themeFill="background1"/>
        <w:spacing w:after="300"/>
        <w:textAlignment w:val="baseline"/>
        <w:outlineLvl w:val="5"/>
        <w:rPr>
          <w:rFonts w:ascii="Arial" w:hAnsi="Arial" w:cs="Arial"/>
          <w:b/>
          <w:sz w:val="24"/>
          <w:szCs w:val="24"/>
        </w:rPr>
      </w:pPr>
      <w:r w:rsidRPr="00B126DD">
        <w:rPr>
          <w:rFonts w:ascii="Arial" w:hAnsi="Arial" w:cs="Arial"/>
          <w:b/>
          <w:sz w:val="24"/>
          <w:szCs w:val="24"/>
        </w:rPr>
        <w:t>Reasons</w:t>
      </w:r>
    </w:p>
    <w:p w14:paraId="16EB8FB7" w14:textId="28BC66DC" w:rsidR="00EB2D54" w:rsidRPr="008853B0" w:rsidRDefault="00015128" w:rsidP="00015128">
      <w:pPr>
        <w:tabs>
          <w:tab w:val="left" w:pos="432"/>
        </w:tabs>
        <w:spacing w:before="180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8853B0">
        <w:rPr>
          <w:rFonts w:ascii="Arial" w:hAnsi="Arial" w:cs="Arial"/>
          <w:b/>
          <w:bCs/>
          <w:i/>
          <w:iCs/>
          <w:sz w:val="24"/>
          <w:szCs w:val="24"/>
        </w:rPr>
        <w:t xml:space="preserve">Background to the </w:t>
      </w:r>
      <w:r w:rsidR="008853B0" w:rsidRPr="008853B0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8853B0">
        <w:rPr>
          <w:rFonts w:ascii="Arial" w:hAnsi="Arial" w:cs="Arial"/>
          <w:b/>
          <w:bCs/>
          <w:i/>
          <w:iCs/>
          <w:sz w:val="24"/>
          <w:szCs w:val="24"/>
        </w:rPr>
        <w:t xml:space="preserve">iversion  </w:t>
      </w:r>
    </w:p>
    <w:p w14:paraId="74E7A74A" w14:textId="1ED8DF2C" w:rsidR="00526909" w:rsidRPr="00526909" w:rsidRDefault="00526909" w:rsidP="00E14A61">
      <w:pPr>
        <w:keepNext/>
        <w:widowControl w:val="0"/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5"/>
        <w:rPr>
          <w:rFonts w:ascii="Arial" w:hAnsi="Arial" w:cs="Arial"/>
          <w:color w:val="000000"/>
          <w:sz w:val="24"/>
          <w:szCs w:val="24"/>
        </w:rPr>
      </w:pPr>
      <w:r w:rsidRPr="00526909"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="009A644A">
        <w:rPr>
          <w:rFonts w:ascii="Arial" w:hAnsi="Arial" w:cs="Arial"/>
          <w:color w:val="000000"/>
          <w:kern w:val="28"/>
          <w:sz w:val="24"/>
          <w:szCs w:val="24"/>
        </w:rPr>
        <w:t xml:space="preserve">A-F </w:t>
      </w:r>
      <w:r w:rsidR="00867A62">
        <w:rPr>
          <w:rFonts w:ascii="Arial" w:hAnsi="Arial" w:cs="Arial"/>
          <w:color w:val="000000"/>
          <w:kern w:val="28"/>
          <w:sz w:val="24"/>
          <w:szCs w:val="24"/>
        </w:rPr>
        <w:t xml:space="preserve">section </w:t>
      </w:r>
      <w:proofErr w:type="gramStart"/>
      <w:r w:rsidR="00867A62">
        <w:rPr>
          <w:rFonts w:ascii="Arial" w:hAnsi="Arial" w:cs="Arial"/>
          <w:color w:val="000000"/>
          <w:kern w:val="28"/>
          <w:sz w:val="24"/>
          <w:szCs w:val="24"/>
        </w:rPr>
        <w:t>is recorded</w:t>
      </w:r>
      <w:proofErr w:type="gramEnd"/>
      <w:r w:rsidR="00867A62">
        <w:rPr>
          <w:rFonts w:ascii="Arial" w:hAnsi="Arial" w:cs="Arial"/>
          <w:color w:val="000000"/>
          <w:kern w:val="28"/>
          <w:sz w:val="24"/>
          <w:szCs w:val="24"/>
        </w:rPr>
        <w:t xml:space="preserve"> on the definitive map </w:t>
      </w:r>
      <w:r w:rsidR="00ED59C7">
        <w:rPr>
          <w:rFonts w:ascii="Arial" w:hAnsi="Arial" w:cs="Arial"/>
          <w:color w:val="000000"/>
          <w:kern w:val="28"/>
          <w:sz w:val="24"/>
          <w:szCs w:val="24"/>
        </w:rPr>
        <w:t xml:space="preserve">(DM) </w:t>
      </w:r>
      <w:r w:rsidR="00F546F5">
        <w:rPr>
          <w:rFonts w:ascii="Arial" w:hAnsi="Arial" w:cs="Arial"/>
          <w:color w:val="000000"/>
          <w:kern w:val="28"/>
          <w:sz w:val="24"/>
          <w:szCs w:val="24"/>
        </w:rPr>
        <w:t xml:space="preserve">and is an acknowledged section </w:t>
      </w:r>
      <w:r w:rsidR="00D71356">
        <w:rPr>
          <w:rFonts w:ascii="Arial" w:hAnsi="Arial" w:cs="Arial"/>
          <w:color w:val="000000"/>
          <w:kern w:val="28"/>
          <w:sz w:val="24"/>
          <w:szCs w:val="24"/>
        </w:rPr>
        <w:t>of public footpath</w:t>
      </w:r>
      <w:proofErr w:type="gramStart"/>
      <w:r w:rsidR="00D71356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7D5A2D">
        <w:rPr>
          <w:rFonts w:ascii="Arial" w:hAnsi="Arial" w:cs="Arial"/>
          <w:color w:val="000000"/>
          <w:kern w:val="28"/>
          <w:sz w:val="24"/>
          <w:szCs w:val="24"/>
        </w:rPr>
        <w:t xml:space="preserve">A Side Roads Order (‘SRO’) </w:t>
      </w:r>
      <w:proofErr w:type="gramStart"/>
      <w:r w:rsidR="007D5A2D">
        <w:rPr>
          <w:rFonts w:ascii="Arial" w:hAnsi="Arial" w:cs="Arial"/>
          <w:color w:val="000000"/>
          <w:kern w:val="28"/>
          <w:sz w:val="24"/>
          <w:szCs w:val="24"/>
        </w:rPr>
        <w:t>was made</w:t>
      </w:r>
      <w:proofErr w:type="gramEnd"/>
      <w:r w:rsidR="007D5A2D">
        <w:rPr>
          <w:rFonts w:ascii="Arial" w:hAnsi="Arial" w:cs="Arial"/>
          <w:color w:val="000000"/>
          <w:kern w:val="28"/>
          <w:sz w:val="24"/>
          <w:szCs w:val="24"/>
        </w:rPr>
        <w:t xml:space="preserve"> on 5 December 2013</w:t>
      </w:r>
      <w:r w:rsidR="00A557A1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226B10">
        <w:rPr>
          <w:rFonts w:ascii="Arial" w:hAnsi="Arial" w:cs="Arial"/>
          <w:color w:val="000000"/>
          <w:kern w:val="28"/>
          <w:sz w:val="24"/>
          <w:szCs w:val="24"/>
        </w:rPr>
        <w:t xml:space="preserve">in </w:t>
      </w:r>
      <w:r w:rsidR="003D78E3">
        <w:rPr>
          <w:rFonts w:ascii="Arial" w:hAnsi="Arial" w:cs="Arial"/>
          <w:color w:val="000000"/>
          <w:kern w:val="28"/>
          <w:sz w:val="24"/>
          <w:szCs w:val="24"/>
        </w:rPr>
        <w:t>connection with</w:t>
      </w:r>
      <w:r w:rsidR="00226B10">
        <w:rPr>
          <w:rFonts w:ascii="Arial" w:hAnsi="Arial" w:cs="Arial"/>
          <w:color w:val="000000"/>
          <w:kern w:val="28"/>
          <w:sz w:val="24"/>
          <w:szCs w:val="24"/>
        </w:rPr>
        <w:t xml:space="preserve"> the </w:t>
      </w:r>
      <w:r w:rsidR="00512191">
        <w:rPr>
          <w:rFonts w:ascii="Arial" w:hAnsi="Arial" w:cs="Arial"/>
          <w:color w:val="000000"/>
          <w:kern w:val="28"/>
          <w:sz w:val="24"/>
          <w:szCs w:val="24"/>
        </w:rPr>
        <w:t>Manchester Airport Relief Road</w:t>
      </w:r>
      <w:proofErr w:type="gramStart"/>
      <w:r w:rsidR="00384262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384262">
        <w:rPr>
          <w:rFonts w:ascii="Arial" w:hAnsi="Arial" w:cs="Arial"/>
          <w:color w:val="000000"/>
          <w:kern w:val="28"/>
          <w:sz w:val="24"/>
          <w:szCs w:val="24"/>
        </w:rPr>
        <w:t xml:space="preserve">The SRO </w:t>
      </w:r>
      <w:r w:rsidR="00A756E4">
        <w:rPr>
          <w:rFonts w:ascii="Arial" w:hAnsi="Arial" w:cs="Arial"/>
          <w:color w:val="000000"/>
          <w:kern w:val="28"/>
          <w:sz w:val="24"/>
          <w:szCs w:val="24"/>
        </w:rPr>
        <w:t xml:space="preserve">contained </w:t>
      </w:r>
      <w:r w:rsidR="00384262">
        <w:rPr>
          <w:rFonts w:ascii="Arial" w:hAnsi="Arial" w:cs="Arial"/>
          <w:color w:val="000000"/>
          <w:kern w:val="28"/>
          <w:sz w:val="24"/>
          <w:szCs w:val="24"/>
        </w:rPr>
        <w:t xml:space="preserve">various </w:t>
      </w:r>
      <w:r w:rsidR="0072058A">
        <w:rPr>
          <w:rFonts w:ascii="Arial" w:hAnsi="Arial" w:cs="Arial"/>
          <w:color w:val="000000"/>
          <w:kern w:val="28"/>
          <w:sz w:val="24"/>
          <w:szCs w:val="24"/>
        </w:rPr>
        <w:t xml:space="preserve">highway </w:t>
      </w:r>
      <w:r w:rsidR="00384262">
        <w:rPr>
          <w:rFonts w:ascii="Arial" w:hAnsi="Arial" w:cs="Arial"/>
          <w:color w:val="000000"/>
          <w:kern w:val="28"/>
          <w:sz w:val="24"/>
          <w:szCs w:val="24"/>
        </w:rPr>
        <w:t>provisions</w:t>
      </w:r>
      <w:r w:rsidR="00711C09">
        <w:rPr>
          <w:rFonts w:ascii="Arial" w:hAnsi="Arial" w:cs="Arial"/>
          <w:color w:val="000000"/>
          <w:kern w:val="28"/>
          <w:sz w:val="24"/>
          <w:szCs w:val="24"/>
        </w:rPr>
        <w:t xml:space="preserve">, including the stopping </w:t>
      </w:r>
      <w:r w:rsidR="00F5326C">
        <w:rPr>
          <w:rFonts w:ascii="Arial" w:hAnsi="Arial" w:cs="Arial"/>
          <w:color w:val="000000"/>
          <w:kern w:val="28"/>
          <w:sz w:val="24"/>
          <w:szCs w:val="24"/>
        </w:rPr>
        <w:t xml:space="preserve">up </w:t>
      </w:r>
      <w:r w:rsidR="00711C09">
        <w:rPr>
          <w:rFonts w:ascii="Arial" w:hAnsi="Arial" w:cs="Arial"/>
          <w:color w:val="000000"/>
          <w:kern w:val="28"/>
          <w:sz w:val="24"/>
          <w:szCs w:val="24"/>
        </w:rPr>
        <w:t>of a section of Footpath 19</w:t>
      </w:r>
      <w:proofErr w:type="gramStart"/>
      <w:r w:rsidR="00711C09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884A21">
        <w:rPr>
          <w:rFonts w:ascii="Arial" w:hAnsi="Arial" w:cs="Arial"/>
          <w:color w:val="000000"/>
          <w:kern w:val="28"/>
          <w:sz w:val="24"/>
          <w:szCs w:val="24"/>
        </w:rPr>
        <w:t>Additionally, a</w:t>
      </w:r>
      <w:r w:rsidR="00711C09">
        <w:rPr>
          <w:rFonts w:ascii="Arial" w:hAnsi="Arial" w:cs="Arial"/>
          <w:color w:val="000000"/>
          <w:kern w:val="28"/>
          <w:sz w:val="24"/>
          <w:szCs w:val="24"/>
        </w:rPr>
        <w:t xml:space="preserve"> new section of path </w:t>
      </w:r>
      <w:proofErr w:type="gramStart"/>
      <w:r w:rsidR="00711C09">
        <w:rPr>
          <w:rFonts w:ascii="Arial" w:hAnsi="Arial" w:cs="Arial"/>
          <w:color w:val="000000"/>
          <w:kern w:val="28"/>
          <w:sz w:val="24"/>
          <w:szCs w:val="24"/>
        </w:rPr>
        <w:t>was created</w:t>
      </w:r>
      <w:proofErr w:type="gramEnd"/>
      <w:r w:rsidR="00711C09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3C47A2">
        <w:rPr>
          <w:rFonts w:ascii="Arial" w:hAnsi="Arial" w:cs="Arial"/>
          <w:color w:val="000000"/>
          <w:kern w:val="28"/>
          <w:sz w:val="24"/>
          <w:szCs w:val="24"/>
        </w:rPr>
        <w:t>between points F-</w:t>
      </w:r>
      <w:proofErr w:type="gramStart"/>
      <w:r w:rsidR="003C47A2">
        <w:rPr>
          <w:rFonts w:ascii="Arial" w:hAnsi="Arial" w:cs="Arial"/>
          <w:color w:val="000000"/>
          <w:kern w:val="28"/>
          <w:sz w:val="24"/>
          <w:szCs w:val="24"/>
        </w:rPr>
        <w:t xml:space="preserve">C.  </w:t>
      </w:r>
      <w:proofErr w:type="gramEnd"/>
      <w:r w:rsidR="001E4541">
        <w:rPr>
          <w:rFonts w:ascii="Arial" w:hAnsi="Arial" w:cs="Arial"/>
          <w:color w:val="000000"/>
          <w:kern w:val="28"/>
          <w:sz w:val="24"/>
          <w:szCs w:val="24"/>
        </w:rPr>
        <w:t xml:space="preserve">This change has not yet </w:t>
      </w:r>
      <w:proofErr w:type="gramStart"/>
      <w:r w:rsidR="001E4541">
        <w:rPr>
          <w:rFonts w:ascii="Arial" w:hAnsi="Arial" w:cs="Arial"/>
          <w:color w:val="000000"/>
          <w:kern w:val="28"/>
          <w:sz w:val="24"/>
          <w:szCs w:val="24"/>
        </w:rPr>
        <w:t>been incorporated</w:t>
      </w:r>
      <w:proofErr w:type="gramEnd"/>
      <w:r w:rsidR="001E4541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AB4F60">
        <w:rPr>
          <w:rFonts w:ascii="Arial" w:hAnsi="Arial" w:cs="Arial"/>
          <w:color w:val="000000"/>
          <w:kern w:val="28"/>
          <w:sz w:val="24"/>
          <w:szCs w:val="24"/>
        </w:rPr>
        <w:t xml:space="preserve">on the </w:t>
      </w:r>
      <w:r w:rsidR="00ED59C7">
        <w:rPr>
          <w:rFonts w:ascii="Arial" w:hAnsi="Arial" w:cs="Arial"/>
          <w:color w:val="000000"/>
          <w:kern w:val="28"/>
          <w:sz w:val="24"/>
          <w:szCs w:val="24"/>
        </w:rPr>
        <w:t>DM</w:t>
      </w:r>
      <w:r w:rsidR="007E5665">
        <w:rPr>
          <w:rFonts w:ascii="Arial" w:hAnsi="Arial" w:cs="Arial"/>
          <w:color w:val="000000"/>
          <w:kern w:val="28"/>
          <w:sz w:val="24"/>
          <w:szCs w:val="24"/>
        </w:rPr>
        <w:t>,</w:t>
      </w:r>
      <w:r w:rsidR="00AB4F60">
        <w:rPr>
          <w:rFonts w:ascii="Arial" w:hAnsi="Arial" w:cs="Arial"/>
          <w:color w:val="000000"/>
          <w:kern w:val="28"/>
          <w:sz w:val="24"/>
          <w:szCs w:val="24"/>
        </w:rPr>
        <w:t xml:space="preserve"> but </w:t>
      </w:r>
      <w:r w:rsidR="00917B64">
        <w:rPr>
          <w:rFonts w:ascii="Arial" w:hAnsi="Arial" w:cs="Arial"/>
          <w:color w:val="000000"/>
          <w:kern w:val="28"/>
          <w:sz w:val="24"/>
          <w:szCs w:val="24"/>
        </w:rPr>
        <w:t xml:space="preserve">it </w:t>
      </w:r>
      <w:proofErr w:type="gramStart"/>
      <w:r w:rsidR="00917B64">
        <w:rPr>
          <w:rFonts w:ascii="Arial" w:hAnsi="Arial" w:cs="Arial"/>
          <w:color w:val="000000"/>
          <w:kern w:val="28"/>
          <w:sz w:val="24"/>
          <w:szCs w:val="24"/>
        </w:rPr>
        <w:t>is</w:t>
      </w:r>
      <w:r w:rsidR="00AB4F60">
        <w:rPr>
          <w:rFonts w:ascii="Arial" w:hAnsi="Arial" w:cs="Arial"/>
          <w:color w:val="000000"/>
          <w:kern w:val="28"/>
          <w:sz w:val="24"/>
          <w:szCs w:val="24"/>
        </w:rPr>
        <w:t xml:space="preserve"> represented</w:t>
      </w:r>
      <w:proofErr w:type="gramEnd"/>
      <w:r w:rsidR="00AB4F60">
        <w:rPr>
          <w:rFonts w:ascii="Arial" w:hAnsi="Arial" w:cs="Arial"/>
          <w:color w:val="000000"/>
          <w:kern w:val="28"/>
          <w:sz w:val="24"/>
          <w:szCs w:val="24"/>
        </w:rPr>
        <w:t xml:space="preserve"> on a working version</w:t>
      </w:r>
      <w:proofErr w:type="gramStart"/>
      <w:r w:rsidR="00AB4F60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C011AB">
        <w:rPr>
          <w:rFonts w:ascii="Arial" w:hAnsi="Arial" w:cs="Arial"/>
          <w:color w:val="000000"/>
          <w:kern w:val="28"/>
          <w:sz w:val="24"/>
          <w:szCs w:val="24"/>
        </w:rPr>
        <w:t>Although</w:t>
      </w:r>
      <w:r w:rsidR="009C5D45">
        <w:rPr>
          <w:rFonts w:ascii="Arial" w:hAnsi="Arial" w:cs="Arial"/>
          <w:color w:val="000000"/>
          <w:kern w:val="28"/>
          <w:sz w:val="24"/>
          <w:szCs w:val="24"/>
        </w:rPr>
        <w:t xml:space="preserve">, it should </w:t>
      </w:r>
      <w:proofErr w:type="gramStart"/>
      <w:r w:rsidR="009C5D45">
        <w:rPr>
          <w:rFonts w:ascii="Arial" w:hAnsi="Arial" w:cs="Arial"/>
          <w:color w:val="000000"/>
          <w:kern w:val="28"/>
          <w:sz w:val="24"/>
          <w:szCs w:val="24"/>
        </w:rPr>
        <w:t>be noted</w:t>
      </w:r>
      <w:proofErr w:type="gramEnd"/>
      <w:r w:rsidR="009C5D45">
        <w:rPr>
          <w:rFonts w:ascii="Arial" w:hAnsi="Arial" w:cs="Arial"/>
          <w:color w:val="000000"/>
          <w:kern w:val="28"/>
          <w:sz w:val="24"/>
          <w:szCs w:val="24"/>
        </w:rPr>
        <w:t xml:space="preserve"> that the working map has no statutory status</w:t>
      </w:r>
      <w:proofErr w:type="gramStart"/>
      <w:r w:rsidR="009C5D45">
        <w:rPr>
          <w:rFonts w:ascii="Arial" w:hAnsi="Arial" w:cs="Arial"/>
          <w:color w:val="000000"/>
          <w:kern w:val="28"/>
          <w:sz w:val="24"/>
          <w:szCs w:val="24"/>
        </w:rPr>
        <w:t xml:space="preserve">. </w:t>
      </w:r>
      <w:r w:rsidR="00AB4F6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proofErr w:type="gramEnd"/>
      <w:r w:rsidR="00711C09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384262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</w:p>
    <w:p w14:paraId="7AFA5A28" w14:textId="6C78F400" w:rsidR="006D42CE" w:rsidRPr="006D42CE" w:rsidRDefault="0050657D" w:rsidP="00585324">
      <w:pPr>
        <w:keepNext/>
        <w:widowControl w:val="0"/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="004E6094" w:rsidRPr="00006334">
        <w:rPr>
          <w:rFonts w:ascii="Arial" w:hAnsi="Arial" w:cs="Arial"/>
          <w:color w:val="000000"/>
          <w:kern w:val="28"/>
          <w:sz w:val="24"/>
          <w:szCs w:val="24"/>
        </w:rPr>
        <w:t xml:space="preserve">A-F section </w:t>
      </w:r>
      <w:r w:rsidR="00BE00A1">
        <w:rPr>
          <w:rFonts w:ascii="Arial" w:hAnsi="Arial" w:cs="Arial"/>
          <w:color w:val="000000"/>
          <w:kern w:val="28"/>
          <w:sz w:val="24"/>
          <w:szCs w:val="24"/>
        </w:rPr>
        <w:t xml:space="preserve">is available </w:t>
      </w:r>
      <w:r w:rsidR="007E5665">
        <w:rPr>
          <w:rFonts w:ascii="Arial" w:hAnsi="Arial" w:cs="Arial"/>
          <w:color w:val="000000"/>
          <w:kern w:val="28"/>
          <w:sz w:val="24"/>
          <w:szCs w:val="24"/>
        </w:rPr>
        <w:t xml:space="preserve">to use 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and </w:t>
      </w:r>
      <w:r w:rsidR="005419FC">
        <w:rPr>
          <w:rFonts w:ascii="Arial" w:hAnsi="Arial" w:cs="Arial"/>
          <w:color w:val="000000"/>
          <w:kern w:val="28"/>
          <w:sz w:val="24"/>
          <w:szCs w:val="24"/>
        </w:rPr>
        <w:t xml:space="preserve">lies adjacent </w:t>
      </w:r>
      <w:r w:rsidR="005419FC" w:rsidRPr="004B65CE">
        <w:rPr>
          <w:rFonts w:ascii="Arial" w:hAnsi="Arial" w:cs="Arial"/>
          <w:color w:val="000000"/>
          <w:kern w:val="28"/>
          <w:sz w:val="24"/>
          <w:szCs w:val="24"/>
        </w:rPr>
        <w:t xml:space="preserve">to </w:t>
      </w:r>
      <w:r w:rsidR="004E6094" w:rsidRPr="004B65CE">
        <w:rPr>
          <w:rFonts w:ascii="Arial" w:hAnsi="Arial" w:cs="Arial"/>
          <w:color w:val="000000"/>
          <w:kern w:val="28"/>
          <w:sz w:val="24"/>
          <w:szCs w:val="24"/>
        </w:rPr>
        <w:t xml:space="preserve">a </w:t>
      </w:r>
      <w:r w:rsidR="00DD6605" w:rsidRPr="004B65CE">
        <w:rPr>
          <w:rFonts w:ascii="Arial" w:hAnsi="Arial" w:cs="Arial"/>
          <w:color w:val="000000"/>
          <w:kern w:val="28"/>
          <w:sz w:val="24"/>
          <w:szCs w:val="24"/>
        </w:rPr>
        <w:t xml:space="preserve">boundary </w:t>
      </w:r>
      <w:r w:rsidR="003033CD" w:rsidRPr="004B65CE">
        <w:rPr>
          <w:rFonts w:ascii="Arial" w:hAnsi="Arial" w:cs="Arial"/>
          <w:color w:val="000000"/>
          <w:kern w:val="28"/>
          <w:sz w:val="24"/>
          <w:szCs w:val="24"/>
        </w:rPr>
        <w:t xml:space="preserve">which partly </w:t>
      </w:r>
      <w:r w:rsidR="00AC64FF" w:rsidRPr="004B65CE">
        <w:rPr>
          <w:rFonts w:ascii="Arial" w:hAnsi="Arial" w:cs="Arial"/>
          <w:color w:val="000000"/>
          <w:kern w:val="28"/>
          <w:sz w:val="24"/>
          <w:szCs w:val="24"/>
        </w:rPr>
        <w:t>compris</w:t>
      </w:r>
      <w:r w:rsidR="003033CD" w:rsidRPr="004B65CE">
        <w:rPr>
          <w:rFonts w:ascii="Arial" w:hAnsi="Arial" w:cs="Arial"/>
          <w:color w:val="000000"/>
          <w:kern w:val="28"/>
          <w:sz w:val="24"/>
          <w:szCs w:val="24"/>
        </w:rPr>
        <w:t xml:space="preserve">es </w:t>
      </w:r>
      <w:r w:rsidR="00DF3422" w:rsidRPr="004B65CE">
        <w:rPr>
          <w:rFonts w:ascii="Arial" w:hAnsi="Arial" w:cs="Arial"/>
          <w:color w:val="000000"/>
          <w:kern w:val="28"/>
          <w:sz w:val="24"/>
          <w:szCs w:val="24"/>
        </w:rPr>
        <w:t xml:space="preserve">of a </w:t>
      </w:r>
      <w:r w:rsidR="004E6094" w:rsidRPr="004B65CE">
        <w:rPr>
          <w:rFonts w:ascii="Arial" w:hAnsi="Arial" w:cs="Arial"/>
          <w:color w:val="000000"/>
          <w:kern w:val="28"/>
          <w:sz w:val="24"/>
          <w:szCs w:val="24"/>
        </w:rPr>
        <w:t>hedge</w:t>
      </w:r>
      <w:proofErr w:type="gramStart"/>
      <w:r w:rsidR="004E6094" w:rsidRPr="004B65CE">
        <w:rPr>
          <w:rFonts w:ascii="Arial" w:hAnsi="Arial" w:cs="Arial"/>
          <w:color w:val="000000"/>
          <w:kern w:val="28"/>
          <w:sz w:val="24"/>
          <w:szCs w:val="24"/>
        </w:rPr>
        <w:t>.</w:t>
      </w:r>
      <w:r w:rsidR="004E6094" w:rsidRPr="00006334">
        <w:rPr>
          <w:rFonts w:ascii="Arial" w:hAnsi="Arial" w:cs="Arial"/>
          <w:color w:val="000000"/>
          <w:kern w:val="28"/>
          <w:sz w:val="24"/>
          <w:szCs w:val="24"/>
        </w:rPr>
        <w:t xml:space="preserve">  </w:t>
      </w:r>
      <w:proofErr w:type="gramEnd"/>
      <w:r w:rsidR="00A84883">
        <w:rPr>
          <w:rFonts w:ascii="Arial" w:hAnsi="Arial" w:cs="Arial"/>
          <w:color w:val="000000"/>
          <w:kern w:val="28"/>
          <w:sz w:val="24"/>
          <w:szCs w:val="24"/>
        </w:rPr>
        <w:t xml:space="preserve">In contrast, </w:t>
      </w:r>
      <w:r w:rsidR="004E6094" w:rsidRPr="00006334"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="00935343" w:rsidRPr="00006334">
        <w:rPr>
          <w:rFonts w:ascii="Arial" w:hAnsi="Arial" w:cs="Arial"/>
          <w:color w:val="000000"/>
          <w:kern w:val="28"/>
          <w:sz w:val="24"/>
          <w:szCs w:val="24"/>
        </w:rPr>
        <w:t xml:space="preserve">F-C section runs through an area of vegetation </w:t>
      </w:r>
      <w:r w:rsidR="00006334" w:rsidRPr="00006334">
        <w:rPr>
          <w:rFonts w:ascii="Arial" w:hAnsi="Arial" w:cs="Arial"/>
          <w:color w:val="000000"/>
          <w:kern w:val="28"/>
          <w:sz w:val="24"/>
          <w:szCs w:val="24"/>
        </w:rPr>
        <w:t xml:space="preserve">and is not readily visible on site beyond a stile at point </w:t>
      </w:r>
      <w:proofErr w:type="gramStart"/>
      <w:r w:rsidR="00006334" w:rsidRPr="00006334">
        <w:rPr>
          <w:rFonts w:ascii="Arial" w:hAnsi="Arial" w:cs="Arial"/>
          <w:color w:val="000000"/>
          <w:kern w:val="28"/>
          <w:sz w:val="24"/>
          <w:szCs w:val="24"/>
        </w:rPr>
        <w:t xml:space="preserve">F.  </w:t>
      </w:r>
      <w:proofErr w:type="gramEnd"/>
      <w:r w:rsidR="008A598E">
        <w:rPr>
          <w:rFonts w:ascii="Arial" w:hAnsi="Arial" w:cs="Arial"/>
          <w:color w:val="000000"/>
          <w:kern w:val="28"/>
          <w:sz w:val="24"/>
          <w:szCs w:val="24"/>
        </w:rPr>
        <w:t xml:space="preserve">However, when comparing the convenience of the </w:t>
      </w:r>
      <w:r w:rsidR="00FE6853">
        <w:rPr>
          <w:rFonts w:ascii="Arial" w:hAnsi="Arial" w:cs="Arial"/>
          <w:color w:val="000000"/>
          <w:kern w:val="28"/>
          <w:sz w:val="24"/>
          <w:szCs w:val="24"/>
        </w:rPr>
        <w:t>routes in the Order</w:t>
      </w:r>
      <w:r w:rsidR="008B4A5B">
        <w:rPr>
          <w:rFonts w:ascii="Arial" w:hAnsi="Arial" w:cs="Arial"/>
          <w:color w:val="000000"/>
          <w:kern w:val="28"/>
          <w:sz w:val="24"/>
          <w:szCs w:val="24"/>
        </w:rPr>
        <w:t xml:space="preserve">, </w:t>
      </w:r>
      <w:r w:rsidR="008563BE">
        <w:rPr>
          <w:rFonts w:ascii="Arial" w:hAnsi="Arial" w:cs="Arial"/>
          <w:color w:val="000000"/>
          <w:kern w:val="28"/>
          <w:sz w:val="24"/>
          <w:szCs w:val="24"/>
        </w:rPr>
        <w:t xml:space="preserve">it is </w:t>
      </w:r>
      <w:r w:rsidR="008B4A5B">
        <w:rPr>
          <w:rFonts w:ascii="Arial" w:hAnsi="Arial" w:cs="Arial"/>
          <w:color w:val="000000"/>
          <w:kern w:val="28"/>
          <w:sz w:val="24"/>
          <w:szCs w:val="24"/>
        </w:rPr>
        <w:t xml:space="preserve">appropriate to disregard any </w:t>
      </w:r>
      <w:r w:rsidR="008D4AF5">
        <w:rPr>
          <w:rFonts w:ascii="Arial" w:hAnsi="Arial" w:cs="Arial"/>
          <w:color w:val="000000"/>
          <w:kern w:val="28"/>
          <w:sz w:val="24"/>
          <w:szCs w:val="24"/>
        </w:rPr>
        <w:t xml:space="preserve">obstructions and </w:t>
      </w:r>
      <w:r w:rsidR="008563BE">
        <w:rPr>
          <w:rFonts w:ascii="Arial" w:hAnsi="Arial" w:cs="Arial"/>
          <w:color w:val="000000"/>
          <w:kern w:val="28"/>
          <w:sz w:val="24"/>
          <w:szCs w:val="24"/>
        </w:rPr>
        <w:t xml:space="preserve">consider the </w:t>
      </w:r>
      <w:r w:rsidR="00313558">
        <w:rPr>
          <w:rFonts w:ascii="Arial" w:hAnsi="Arial" w:cs="Arial"/>
          <w:color w:val="000000"/>
          <w:kern w:val="28"/>
          <w:sz w:val="24"/>
          <w:szCs w:val="24"/>
        </w:rPr>
        <w:t>existing path</w:t>
      </w:r>
      <w:r w:rsidR="008563BE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787E2A">
        <w:rPr>
          <w:rFonts w:ascii="Arial" w:hAnsi="Arial" w:cs="Arial"/>
          <w:color w:val="000000"/>
          <w:kern w:val="28"/>
          <w:sz w:val="24"/>
          <w:szCs w:val="24"/>
        </w:rPr>
        <w:t xml:space="preserve">as if it were </w:t>
      </w:r>
      <w:r w:rsidR="008563BE">
        <w:rPr>
          <w:rFonts w:ascii="Arial" w:hAnsi="Arial" w:cs="Arial"/>
          <w:color w:val="000000"/>
          <w:kern w:val="28"/>
          <w:sz w:val="24"/>
          <w:szCs w:val="24"/>
        </w:rPr>
        <w:t xml:space="preserve">fully available </w:t>
      </w:r>
      <w:r w:rsidR="00184E15">
        <w:rPr>
          <w:rFonts w:ascii="Arial" w:hAnsi="Arial" w:cs="Arial"/>
          <w:color w:val="000000"/>
          <w:kern w:val="28"/>
          <w:sz w:val="24"/>
          <w:szCs w:val="24"/>
        </w:rPr>
        <w:t xml:space="preserve">for the public </w:t>
      </w:r>
      <w:r w:rsidR="008563BE">
        <w:rPr>
          <w:rFonts w:ascii="Arial" w:hAnsi="Arial" w:cs="Arial"/>
          <w:color w:val="000000"/>
          <w:kern w:val="28"/>
          <w:sz w:val="24"/>
          <w:szCs w:val="24"/>
        </w:rPr>
        <w:t>to use</w:t>
      </w:r>
      <w:proofErr w:type="gramStart"/>
      <w:r w:rsidR="008563BE">
        <w:rPr>
          <w:rFonts w:ascii="Arial" w:hAnsi="Arial" w:cs="Arial"/>
          <w:color w:val="000000"/>
          <w:kern w:val="28"/>
          <w:sz w:val="24"/>
          <w:szCs w:val="24"/>
        </w:rPr>
        <w:t>.</w:t>
      </w:r>
      <w:r w:rsidR="00184E15">
        <w:rPr>
          <w:rFonts w:ascii="Arial" w:hAnsi="Arial" w:cs="Arial"/>
          <w:color w:val="000000"/>
          <w:kern w:val="28"/>
          <w:sz w:val="24"/>
          <w:szCs w:val="24"/>
        </w:rPr>
        <w:t xml:space="preserve">  </w:t>
      </w:r>
      <w:proofErr w:type="gramEnd"/>
      <w:r w:rsidR="00544E4F">
        <w:rPr>
          <w:rFonts w:ascii="Arial" w:hAnsi="Arial" w:cs="Arial"/>
          <w:color w:val="000000"/>
          <w:kern w:val="28"/>
          <w:sz w:val="24"/>
          <w:szCs w:val="24"/>
        </w:rPr>
        <w:t xml:space="preserve">Although it seems that it was initially possible following the SRO for the public to continue </w:t>
      </w:r>
      <w:r w:rsidR="001B597C" w:rsidRPr="00626A9A">
        <w:rPr>
          <w:rFonts w:ascii="Arial" w:hAnsi="Arial" w:cs="Arial"/>
          <w:color w:val="000000"/>
          <w:kern w:val="28"/>
          <w:sz w:val="24"/>
          <w:szCs w:val="24"/>
        </w:rPr>
        <w:t>over other land beyond</w:t>
      </w:r>
      <w:r w:rsidR="001B597C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E8101E">
        <w:rPr>
          <w:rFonts w:ascii="Arial" w:hAnsi="Arial" w:cs="Arial"/>
          <w:color w:val="000000"/>
          <w:kern w:val="28"/>
          <w:sz w:val="24"/>
          <w:szCs w:val="24"/>
        </w:rPr>
        <w:t xml:space="preserve">point F to the roadside, </w:t>
      </w:r>
      <w:r w:rsidR="006426AA">
        <w:rPr>
          <w:rFonts w:ascii="Arial" w:hAnsi="Arial" w:cs="Arial"/>
          <w:color w:val="000000"/>
          <w:kern w:val="28"/>
          <w:sz w:val="24"/>
          <w:szCs w:val="24"/>
        </w:rPr>
        <w:t>this has since ceased to be the case</w:t>
      </w:r>
      <w:proofErr w:type="gramStart"/>
      <w:r w:rsidR="006426AA">
        <w:rPr>
          <w:rFonts w:ascii="Arial" w:hAnsi="Arial" w:cs="Arial"/>
          <w:color w:val="000000"/>
          <w:kern w:val="28"/>
          <w:sz w:val="24"/>
          <w:szCs w:val="24"/>
        </w:rPr>
        <w:t xml:space="preserve">. </w:t>
      </w:r>
      <w:r w:rsidR="00544E4F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proofErr w:type="gramEnd"/>
    </w:p>
    <w:p w14:paraId="2F62FFD7" w14:textId="3CE4091F" w:rsidR="00D52816" w:rsidRPr="00D52816" w:rsidRDefault="00CA4462" w:rsidP="00D52816">
      <w:pPr>
        <w:keepNext/>
        <w:widowControl w:val="0"/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5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Mr Street believes the proposed path is already a footpath by reference to various historical documents</w:t>
      </w:r>
      <w:proofErr w:type="gramStart"/>
      <w:r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2A6312">
        <w:rPr>
          <w:rFonts w:ascii="Arial" w:hAnsi="Arial" w:cs="Arial"/>
          <w:color w:val="000000"/>
          <w:kern w:val="28"/>
          <w:sz w:val="24"/>
          <w:szCs w:val="24"/>
        </w:rPr>
        <w:t xml:space="preserve">However, this path </w:t>
      </w:r>
      <w:proofErr w:type="gramStart"/>
      <w:r w:rsidR="00043DA5">
        <w:rPr>
          <w:rFonts w:ascii="Arial" w:hAnsi="Arial" w:cs="Arial"/>
          <w:color w:val="000000"/>
          <w:kern w:val="28"/>
          <w:sz w:val="24"/>
          <w:szCs w:val="24"/>
        </w:rPr>
        <w:t>i</w:t>
      </w:r>
      <w:r w:rsidR="00D235A9">
        <w:rPr>
          <w:rFonts w:ascii="Arial" w:hAnsi="Arial" w:cs="Arial"/>
          <w:color w:val="000000"/>
          <w:kern w:val="28"/>
          <w:sz w:val="24"/>
          <w:szCs w:val="24"/>
        </w:rPr>
        <w:t>s not recorded</w:t>
      </w:r>
      <w:proofErr w:type="gramEnd"/>
      <w:r w:rsidR="00D235A9">
        <w:rPr>
          <w:rFonts w:ascii="Arial" w:hAnsi="Arial" w:cs="Arial"/>
          <w:color w:val="000000"/>
          <w:kern w:val="28"/>
          <w:sz w:val="24"/>
          <w:szCs w:val="24"/>
        </w:rPr>
        <w:t xml:space="preserve"> on the </w:t>
      </w:r>
      <w:r w:rsidR="00610956">
        <w:rPr>
          <w:rFonts w:ascii="Arial" w:hAnsi="Arial" w:cs="Arial"/>
          <w:color w:val="000000"/>
          <w:kern w:val="28"/>
          <w:sz w:val="24"/>
          <w:szCs w:val="24"/>
        </w:rPr>
        <w:t>DM</w:t>
      </w:r>
      <w:r w:rsidR="00D235A9">
        <w:rPr>
          <w:rFonts w:ascii="Arial" w:hAnsi="Arial" w:cs="Arial"/>
          <w:color w:val="000000"/>
          <w:kern w:val="28"/>
          <w:sz w:val="24"/>
          <w:szCs w:val="24"/>
        </w:rPr>
        <w:t xml:space="preserve"> and no application </w:t>
      </w:r>
      <w:r w:rsidR="00610956">
        <w:rPr>
          <w:rFonts w:ascii="Arial" w:hAnsi="Arial" w:cs="Arial"/>
          <w:color w:val="000000"/>
          <w:kern w:val="28"/>
          <w:sz w:val="24"/>
          <w:szCs w:val="24"/>
        </w:rPr>
        <w:t xml:space="preserve">has </w:t>
      </w:r>
      <w:proofErr w:type="gramStart"/>
      <w:r w:rsidR="00610956">
        <w:rPr>
          <w:rFonts w:ascii="Arial" w:hAnsi="Arial" w:cs="Arial"/>
          <w:color w:val="000000"/>
          <w:kern w:val="28"/>
          <w:sz w:val="24"/>
          <w:szCs w:val="24"/>
        </w:rPr>
        <w:t>been submitted</w:t>
      </w:r>
      <w:proofErr w:type="gramEnd"/>
      <w:r w:rsidR="00610956">
        <w:rPr>
          <w:rFonts w:ascii="Arial" w:hAnsi="Arial" w:cs="Arial"/>
          <w:color w:val="000000"/>
          <w:kern w:val="28"/>
          <w:sz w:val="24"/>
          <w:szCs w:val="24"/>
        </w:rPr>
        <w:t xml:space="preserve"> to add it to the </w:t>
      </w:r>
      <w:proofErr w:type="gramStart"/>
      <w:r w:rsidR="00610956">
        <w:rPr>
          <w:rFonts w:ascii="Arial" w:hAnsi="Arial" w:cs="Arial"/>
          <w:color w:val="000000"/>
          <w:kern w:val="28"/>
          <w:sz w:val="24"/>
          <w:szCs w:val="24"/>
        </w:rPr>
        <w:t xml:space="preserve">DM.  </w:t>
      </w:r>
      <w:proofErr w:type="gramEnd"/>
      <w:r w:rsidR="00F817EC">
        <w:rPr>
          <w:rFonts w:ascii="Arial" w:hAnsi="Arial" w:cs="Arial"/>
          <w:color w:val="000000"/>
          <w:kern w:val="28"/>
          <w:sz w:val="24"/>
          <w:szCs w:val="24"/>
        </w:rPr>
        <w:t xml:space="preserve">Whilst it is also evident that there has been </w:t>
      </w:r>
      <w:proofErr w:type="gramStart"/>
      <w:r w:rsidR="00F817EC">
        <w:rPr>
          <w:rFonts w:ascii="Arial" w:hAnsi="Arial" w:cs="Arial"/>
          <w:color w:val="000000"/>
          <w:kern w:val="28"/>
          <w:sz w:val="24"/>
          <w:szCs w:val="24"/>
        </w:rPr>
        <w:t>some</w:t>
      </w:r>
      <w:proofErr w:type="gramEnd"/>
      <w:r w:rsidR="00F817EC">
        <w:rPr>
          <w:rFonts w:ascii="Arial" w:hAnsi="Arial" w:cs="Arial"/>
          <w:color w:val="000000"/>
          <w:kern w:val="28"/>
          <w:sz w:val="24"/>
          <w:szCs w:val="24"/>
        </w:rPr>
        <w:t xml:space="preserve"> public use of the proposed path</w:t>
      </w:r>
      <w:r w:rsidR="00530C3D">
        <w:rPr>
          <w:rFonts w:ascii="Arial" w:hAnsi="Arial" w:cs="Arial"/>
          <w:color w:val="000000"/>
          <w:kern w:val="28"/>
          <w:sz w:val="24"/>
          <w:szCs w:val="24"/>
        </w:rPr>
        <w:t>,</w:t>
      </w:r>
      <w:r w:rsidR="00F817EC">
        <w:rPr>
          <w:rFonts w:ascii="Arial" w:hAnsi="Arial" w:cs="Arial"/>
          <w:color w:val="000000"/>
          <w:kern w:val="28"/>
          <w:sz w:val="24"/>
          <w:szCs w:val="24"/>
        </w:rPr>
        <w:t xml:space="preserve"> at least following the </w:t>
      </w:r>
      <w:r w:rsidR="00530C3D">
        <w:rPr>
          <w:rFonts w:ascii="Arial" w:hAnsi="Arial" w:cs="Arial"/>
          <w:color w:val="000000"/>
          <w:kern w:val="28"/>
          <w:sz w:val="24"/>
          <w:szCs w:val="24"/>
        </w:rPr>
        <w:t xml:space="preserve">making of the </w:t>
      </w:r>
      <w:r w:rsidR="00754194">
        <w:rPr>
          <w:rFonts w:ascii="Arial" w:hAnsi="Arial" w:cs="Arial"/>
          <w:color w:val="000000"/>
          <w:kern w:val="28"/>
          <w:sz w:val="24"/>
          <w:szCs w:val="24"/>
        </w:rPr>
        <w:t xml:space="preserve">SRO, I can make no judgement as to whether such use is </w:t>
      </w:r>
      <w:r w:rsidR="003E2F45">
        <w:rPr>
          <w:rFonts w:ascii="Arial" w:hAnsi="Arial" w:cs="Arial"/>
          <w:color w:val="000000"/>
          <w:kern w:val="28"/>
          <w:sz w:val="24"/>
          <w:szCs w:val="24"/>
        </w:rPr>
        <w:t xml:space="preserve">sufficient </w:t>
      </w:r>
      <w:r w:rsidR="00754194">
        <w:rPr>
          <w:rFonts w:ascii="Arial" w:hAnsi="Arial" w:cs="Arial"/>
          <w:color w:val="000000"/>
          <w:kern w:val="28"/>
          <w:sz w:val="24"/>
          <w:szCs w:val="24"/>
        </w:rPr>
        <w:t xml:space="preserve">to </w:t>
      </w:r>
      <w:r w:rsidR="00055FC7">
        <w:rPr>
          <w:rFonts w:ascii="Arial" w:hAnsi="Arial" w:cs="Arial"/>
          <w:color w:val="000000"/>
          <w:kern w:val="28"/>
          <w:sz w:val="24"/>
          <w:szCs w:val="24"/>
        </w:rPr>
        <w:t xml:space="preserve">have </w:t>
      </w:r>
      <w:r w:rsidR="00C63F77">
        <w:rPr>
          <w:rFonts w:ascii="Arial" w:hAnsi="Arial" w:cs="Arial"/>
          <w:color w:val="000000"/>
          <w:kern w:val="28"/>
          <w:sz w:val="24"/>
          <w:szCs w:val="24"/>
        </w:rPr>
        <w:t>le</w:t>
      </w:r>
      <w:r w:rsidR="00BA2067">
        <w:rPr>
          <w:rFonts w:ascii="Arial" w:hAnsi="Arial" w:cs="Arial"/>
          <w:color w:val="000000"/>
          <w:kern w:val="28"/>
          <w:sz w:val="24"/>
          <w:szCs w:val="24"/>
        </w:rPr>
        <w:t xml:space="preserve">d </w:t>
      </w:r>
      <w:r w:rsidR="00055FC7">
        <w:rPr>
          <w:rFonts w:ascii="Arial" w:hAnsi="Arial" w:cs="Arial"/>
          <w:color w:val="000000"/>
          <w:kern w:val="28"/>
          <w:sz w:val="24"/>
          <w:szCs w:val="24"/>
        </w:rPr>
        <w:t>to the dedication of a public right of way</w:t>
      </w:r>
      <w:proofErr w:type="gramStart"/>
      <w:r w:rsidR="00055FC7">
        <w:rPr>
          <w:rFonts w:ascii="Arial" w:hAnsi="Arial" w:cs="Arial"/>
          <w:color w:val="000000"/>
          <w:kern w:val="28"/>
          <w:sz w:val="24"/>
          <w:szCs w:val="24"/>
        </w:rPr>
        <w:t xml:space="preserve">. </w:t>
      </w:r>
      <w:r w:rsidR="008563BE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proofErr w:type="gramEnd"/>
    </w:p>
    <w:p w14:paraId="4452B813" w14:textId="1AAD7016" w:rsidR="00B2693E" w:rsidRPr="00B2693E" w:rsidRDefault="00B2693E" w:rsidP="003876F6">
      <w:pPr>
        <w:tabs>
          <w:tab w:val="left" w:pos="432"/>
        </w:tabs>
        <w:spacing w:before="180"/>
        <w:ind w:left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</w:p>
    <w:p w14:paraId="1EA3BC14" w14:textId="7D0585C5" w:rsidR="00B2693E" w:rsidRPr="00B2693E" w:rsidRDefault="00B2693E" w:rsidP="00B2693E">
      <w:pPr>
        <w:tabs>
          <w:tab w:val="left" w:pos="432"/>
        </w:tabs>
        <w:spacing w:before="180"/>
        <w:ind w:left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</w:p>
    <w:p w14:paraId="0C3994F2" w14:textId="1C157A35" w:rsidR="00B2693E" w:rsidRPr="00AD6100" w:rsidRDefault="00B2693E" w:rsidP="00B2693E">
      <w:pPr>
        <w:keepNext/>
        <w:widowControl w:val="0"/>
        <w:tabs>
          <w:tab w:val="left" w:pos="432"/>
        </w:tabs>
        <w:spacing w:before="180"/>
        <w:outlineLvl w:val="5"/>
        <w:rPr>
          <w:rFonts w:ascii="Arial" w:hAnsi="Arial" w:cs="Arial"/>
          <w:b/>
          <w:i/>
          <w:color w:val="000000"/>
          <w:sz w:val="24"/>
          <w:szCs w:val="24"/>
        </w:rPr>
      </w:pPr>
      <w:r w:rsidRPr="00AD6100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Whether it is expedient in the interests of the owner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, occupier or the public </w:t>
      </w:r>
      <w:r w:rsidRPr="00AD6100">
        <w:rPr>
          <w:rFonts w:ascii="Arial" w:hAnsi="Arial" w:cs="Arial"/>
          <w:b/>
          <w:i/>
          <w:color w:val="000000"/>
          <w:sz w:val="24"/>
          <w:szCs w:val="24"/>
        </w:rPr>
        <w:t>that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AD6100">
        <w:rPr>
          <w:rFonts w:ascii="Arial" w:hAnsi="Arial" w:cs="Arial"/>
          <w:b/>
          <w:i/>
          <w:color w:val="000000"/>
          <w:sz w:val="24"/>
          <w:szCs w:val="24"/>
        </w:rPr>
        <w:t xml:space="preserve">the </w:t>
      </w:r>
      <w:r w:rsidR="008B1008">
        <w:rPr>
          <w:rFonts w:ascii="Arial" w:hAnsi="Arial" w:cs="Arial"/>
          <w:b/>
          <w:i/>
          <w:color w:val="000000"/>
          <w:sz w:val="24"/>
          <w:szCs w:val="24"/>
        </w:rPr>
        <w:t>foot</w:t>
      </w:r>
      <w:r w:rsidRPr="00AD6100">
        <w:rPr>
          <w:rFonts w:ascii="Arial" w:hAnsi="Arial" w:cs="Arial"/>
          <w:b/>
          <w:i/>
          <w:color w:val="000000"/>
          <w:sz w:val="24"/>
          <w:szCs w:val="24"/>
        </w:rPr>
        <w:t xml:space="preserve">path should be </w:t>
      </w:r>
      <w:proofErr w:type="gramStart"/>
      <w:r w:rsidRPr="00AD6100">
        <w:rPr>
          <w:rFonts w:ascii="Arial" w:hAnsi="Arial" w:cs="Arial"/>
          <w:b/>
          <w:i/>
          <w:color w:val="000000"/>
          <w:sz w:val="24"/>
          <w:szCs w:val="24"/>
        </w:rPr>
        <w:t>diverted</w:t>
      </w:r>
      <w:proofErr w:type="gramEnd"/>
    </w:p>
    <w:p w14:paraId="2B1C3B8B" w14:textId="05829DD6" w:rsidR="00C9763F" w:rsidRPr="00C9763F" w:rsidRDefault="00022839" w:rsidP="423E1E5B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42664">
        <w:rPr>
          <w:rFonts w:ascii="Arial" w:hAnsi="Arial" w:cs="Arial"/>
          <w:sz w:val="24"/>
          <w:szCs w:val="24"/>
        </w:rPr>
        <w:t>Council considers t</w:t>
      </w:r>
      <w:r w:rsidR="000C6CF2">
        <w:rPr>
          <w:rFonts w:ascii="Arial" w:hAnsi="Arial" w:cs="Arial"/>
          <w:sz w:val="24"/>
          <w:szCs w:val="24"/>
        </w:rPr>
        <w:t xml:space="preserve">he diversion </w:t>
      </w:r>
      <w:r w:rsidR="00CB5375">
        <w:rPr>
          <w:rFonts w:ascii="Arial" w:hAnsi="Arial" w:cs="Arial"/>
          <w:sz w:val="24"/>
          <w:szCs w:val="24"/>
        </w:rPr>
        <w:t xml:space="preserve">to </w:t>
      </w:r>
      <w:r w:rsidR="000C6CF2">
        <w:rPr>
          <w:rFonts w:ascii="Arial" w:hAnsi="Arial" w:cs="Arial"/>
          <w:sz w:val="24"/>
          <w:szCs w:val="24"/>
        </w:rPr>
        <w:t>be in the interests of the landowner</w:t>
      </w:r>
      <w:r w:rsidR="002D3B3D">
        <w:rPr>
          <w:rFonts w:ascii="Arial" w:hAnsi="Arial" w:cs="Arial"/>
          <w:sz w:val="24"/>
          <w:szCs w:val="24"/>
        </w:rPr>
        <w:t xml:space="preserve"> and the public</w:t>
      </w:r>
      <w:proofErr w:type="gramStart"/>
      <w:r w:rsidR="002D3B3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42664">
        <w:rPr>
          <w:rFonts w:ascii="Arial" w:hAnsi="Arial" w:cs="Arial"/>
          <w:sz w:val="24"/>
          <w:szCs w:val="24"/>
        </w:rPr>
        <w:t xml:space="preserve">In contrast, the </w:t>
      </w:r>
      <w:r w:rsidR="0096604F">
        <w:rPr>
          <w:rFonts w:ascii="Arial" w:hAnsi="Arial" w:cs="Arial"/>
          <w:sz w:val="24"/>
          <w:szCs w:val="24"/>
        </w:rPr>
        <w:t xml:space="preserve">Order specifies that the diversion </w:t>
      </w:r>
      <w:r w:rsidR="005C4866">
        <w:rPr>
          <w:rFonts w:ascii="Arial" w:hAnsi="Arial" w:cs="Arial"/>
          <w:sz w:val="24"/>
          <w:szCs w:val="24"/>
        </w:rPr>
        <w:t xml:space="preserve">is </w:t>
      </w:r>
      <w:r w:rsidR="0096604F">
        <w:rPr>
          <w:rFonts w:ascii="Arial" w:hAnsi="Arial" w:cs="Arial"/>
          <w:sz w:val="24"/>
          <w:szCs w:val="24"/>
        </w:rPr>
        <w:t xml:space="preserve">in the interests </w:t>
      </w:r>
      <w:r w:rsidR="005C4866">
        <w:rPr>
          <w:rFonts w:ascii="Arial" w:hAnsi="Arial" w:cs="Arial"/>
          <w:sz w:val="24"/>
          <w:szCs w:val="24"/>
        </w:rPr>
        <w:t>of the landowner</w:t>
      </w:r>
      <w:proofErr w:type="gramStart"/>
      <w:r w:rsidR="005C4866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C4866">
        <w:rPr>
          <w:rFonts w:ascii="Arial" w:hAnsi="Arial" w:cs="Arial"/>
          <w:sz w:val="24"/>
          <w:szCs w:val="24"/>
        </w:rPr>
        <w:t>Nonetheless, I only need to be satisfied that the diversion is in the interests of at least one of these parties</w:t>
      </w:r>
      <w:proofErr w:type="gramStart"/>
      <w:r w:rsidR="005C4866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2B3BFD97" w14:textId="4B9F3862" w:rsidR="0079071B" w:rsidRPr="0079071B" w:rsidRDefault="0024728C" w:rsidP="423E1E5B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</w:t>
      </w:r>
      <w:proofErr w:type="gramStart"/>
      <w:r>
        <w:rPr>
          <w:rFonts w:ascii="Arial" w:hAnsi="Arial" w:cs="Arial"/>
          <w:sz w:val="24"/>
          <w:szCs w:val="24"/>
        </w:rPr>
        <w:t>was</w:t>
      </w:r>
      <w:r w:rsidR="00140EFF">
        <w:rPr>
          <w:rFonts w:ascii="Arial" w:hAnsi="Arial" w:cs="Arial"/>
          <w:sz w:val="24"/>
          <w:szCs w:val="24"/>
        </w:rPr>
        <w:t xml:space="preserve"> made</w:t>
      </w:r>
      <w:proofErr w:type="gramEnd"/>
      <w:r w:rsidR="00140EFF">
        <w:rPr>
          <w:rFonts w:ascii="Arial" w:hAnsi="Arial" w:cs="Arial"/>
          <w:sz w:val="24"/>
          <w:szCs w:val="24"/>
        </w:rPr>
        <w:t xml:space="preserve"> at the hearing</w:t>
      </w:r>
      <w:r>
        <w:rPr>
          <w:rFonts w:ascii="Arial" w:hAnsi="Arial" w:cs="Arial"/>
          <w:sz w:val="24"/>
          <w:szCs w:val="24"/>
        </w:rPr>
        <w:t xml:space="preserve"> to sheep </w:t>
      </w:r>
      <w:proofErr w:type="gramStart"/>
      <w:r>
        <w:rPr>
          <w:rFonts w:ascii="Arial" w:hAnsi="Arial" w:cs="Arial"/>
          <w:sz w:val="24"/>
          <w:szCs w:val="24"/>
        </w:rPr>
        <w:t>being grazed</w:t>
      </w:r>
      <w:proofErr w:type="gramEnd"/>
      <w:r>
        <w:rPr>
          <w:rFonts w:ascii="Arial" w:hAnsi="Arial" w:cs="Arial"/>
          <w:sz w:val="24"/>
          <w:szCs w:val="24"/>
        </w:rPr>
        <w:t xml:space="preserve"> on the land at times</w:t>
      </w:r>
      <w:proofErr w:type="gramStart"/>
      <w:r w:rsidR="005414CC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F17E0">
        <w:rPr>
          <w:rFonts w:ascii="Arial" w:hAnsi="Arial" w:cs="Arial"/>
          <w:sz w:val="24"/>
          <w:szCs w:val="24"/>
        </w:rPr>
        <w:t xml:space="preserve">Cattle </w:t>
      </w:r>
      <w:proofErr w:type="gramStart"/>
      <w:r w:rsidR="005F17E0">
        <w:rPr>
          <w:rFonts w:ascii="Arial" w:hAnsi="Arial" w:cs="Arial"/>
          <w:sz w:val="24"/>
          <w:szCs w:val="24"/>
        </w:rPr>
        <w:t xml:space="preserve">are also </w:t>
      </w:r>
      <w:r w:rsidR="0051207D">
        <w:rPr>
          <w:rFonts w:ascii="Arial" w:hAnsi="Arial" w:cs="Arial"/>
          <w:sz w:val="24"/>
          <w:szCs w:val="24"/>
        </w:rPr>
        <w:t>stated</w:t>
      </w:r>
      <w:proofErr w:type="gramEnd"/>
      <w:r w:rsidR="0051207D">
        <w:rPr>
          <w:rFonts w:ascii="Arial" w:hAnsi="Arial" w:cs="Arial"/>
          <w:sz w:val="24"/>
          <w:szCs w:val="24"/>
        </w:rPr>
        <w:t xml:space="preserve"> </w:t>
      </w:r>
      <w:r w:rsidR="005F17E0">
        <w:rPr>
          <w:rFonts w:ascii="Arial" w:hAnsi="Arial" w:cs="Arial"/>
          <w:sz w:val="24"/>
          <w:szCs w:val="24"/>
        </w:rPr>
        <w:t xml:space="preserve">to have </w:t>
      </w:r>
      <w:r w:rsidR="00DD2F79">
        <w:rPr>
          <w:rFonts w:ascii="Arial" w:hAnsi="Arial" w:cs="Arial"/>
          <w:sz w:val="24"/>
          <w:szCs w:val="24"/>
        </w:rPr>
        <w:t xml:space="preserve">previously </w:t>
      </w:r>
      <w:r w:rsidR="00A827F5">
        <w:rPr>
          <w:rFonts w:ascii="Arial" w:hAnsi="Arial" w:cs="Arial"/>
          <w:sz w:val="24"/>
          <w:szCs w:val="24"/>
        </w:rPr>
        <w:t xml:space="preserve">been </w:t>
      </w:r>
      <w:r w:rsidR="00C9763F">
        <w:rPr>
          <w:rFonts w:ascii="Arial" w:hAnsi="Arial" w:cs="Arial"/>
          <w:sz w:val="24"/>
          <w:szCs w:val="24"/>
        </w:rPr>
        <w:t>on th</w:t>
      </w:r>
      <w:r w:rsidR="009C50A7">
        <w:rPr>
          <w:rFonts w:ascii="Arial" w:hAnsi="Arial" w:cs="Arial"/>
          <w:sz w:val="24"/>
          <w:szCs w:val="24"/>
        </w:rPr>
        <w:t>e</w:t>
      </w:r>
      <w:r w:rsidR="00C9763F">
        <w:rPr>
          <w:rFonts w:ascii="Arial" w:hAnsi="Arial" w:cs="Arial"/>
          <w:sz w:val="24"/>
          <w:szCs w:val="24"/>
        </w:rPr>
        <w:t xml:space="preserve"> land</w:t>
      </w:r>
      <w:proofErr w:type="gramStart"/>
      <w:r w:rsidR="00C9763F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9763F">
        <w:rPr>
          <w:rFonts w:ascii="Arial" w:hAnsi="Arial" w:cs="Arial"/>
          <w:sz w:val="24"/>
          <w:szCs w:val="24"/>
        </w:rPr>
        <w:t xml:space="preserve">However, </w:t>
      </w:r>
      <w:r w:rsidR="00C36FD5">
        <w:rPr>
          <w:rFonts w:ascii="Arial" w:hAnsi="Arial" w:cs="Arial"/>
          <w:sz w:val="24"/>
          <w:szCs w:val="24"/>
        </w:rPr>
        <w:t xml:space="preserve">it became apparent </w:t>
      </w:r>
      <w:proofErr w:type="gramStart"/>
      <w:r w:rsidR="003C227E">
        <w:rPr>
          <w:rFonts w:ascii="Arial" w:hAnsi="Arial" w:cs="Arial"/>
          <w:sz w:val="24"/>
          <w:szCs w:val="24"/>
        </w:rPr>
        <w:t>during the course of</w:t>
      </w:r>
      <w:proofErr w:type="gramEnd"/>
      <w:r w:rsidR="003C227E">
        <w:rPr>
          <w:rFonts w:ascii="Arial" w:hAnsi="Arial" w:cs="Arial"/>
          <w:sz w:val="24"/>
          <w:szCs w:val="24"/>
        </w:rPr>
        <w:t xml:space="preserve"> the hearing that the land</w:t>
      </w:r>
      <w:r w:rsidR="005237E2">
        <w:rPr>
          <w:rFonts w:ascii="Arial" w:hAnsi="Arial" w:cs="Arial"/>
          <w:sz w:val="24"/>
          <w:szCs w:val="24"/>
        </w:rPr>
        <w:t xml:space="preserve"> crossed by the existing and proposed paths </w:t>
      </w:r>
      <w:r w:rsidR="003C227E">
        <w:rPr>
          <w:rFonts w:ascii="Arial" w:hAnsi="Arial" w:cs="Arial"/>
          <w:sz w:val="24"/>
          <w:szCs w:val="24"/>
        </w:rPr>
        <w:t xml:space="preserve">is </w:t>
      </w:r>
      <w:r w:rsidR="00176EAF">
        <w:rPr>
          <w:rFonts w:ascii="Arial" w:hAnsi="Arial" w:cs="Arial"/>
          <w:sz w:val="24"/>
          <w:szCs w:val="24"/>
        </w:rPr>
        <w:t xml:space="preserve">presently </w:t>
      </w:r>
      <w:r w:rsidR="003C227E">
        <w:rPr>
          <w:rFonts w:ascii="Arial" w:hAnsi="Arial" w:cs="Arial"/>
          <w:sz w:val="24"/>
          <w:szCs w:val="24"/>
        </w:rPr>
        <w:t>in the ownership of the Council</w:t>
      </w:r>
      <w:proofErr w:type="gramStart"/>
      <w:r w:rsidR="003C227E">
        <w:rPr>
          <w:rFonts w:ascii="Arial" w:hAnsi="Arial" w:cs="Arial"/>
          <w:sz w:val="24"/>
          <w:szCs w:val="24"/>
        </w:rPr>
        <w:t xml:space="preserve">.  </w:t>
      </w:r>
      <w:proofErr w:type="gramEnd"/>
      <w:r w:rsidR="00176EAF">
        <w:rPr>
          <w:rFonts w:ascii="Arial" w:hAnsi="Arial" w:cs="Arial"/>
          <w:sz w:val="24"/>
          <w:szCs w:val="24"/>
        </w:rPr>
        <w:t xml:space="preserve">Although there is a draft agreement in place </w:t>
      </w:r>
      <w:r w:rsidR="001A2824">
        <w:rPr>
          <w:rFonts w:ascii="Arial" w:hAnsi="Arial" w:cs="Arial"/>
          <w:sz w:val="24"/>
          <w:szCs w:val="24"/>
        </w:rPr>
        <w:t xml:space="preserve">to transfer the land to the person who currently </w:t>
      </w:r>
      <w:r w:rsidR="00B903F0">
        <w:rPr>
          <w:rFonts w:ascii="Arial" w:hAnsi="Arial" w:cs="Arial"/>
          <w:sz w:val="24"/>
          <w:szCs w:val="24"/>
        </w:rPr>
        <w:t>occ</w:t>
      </w:r>
      <w:r w:rsidR="00E57DCB">
        <w:rPr>
          <w:rFonts w:ascii="Arial" w:hAnsi="Arial" w:cs="Arial"/>
          <w:sz w:val="24"/>
          <w:szCs w:val="24"/>
        </w:rPr>
        <w:t xml:space="preserve">upies </w:t>
      </w:r>
      <w:r w:rsidR="009E1EF5" w:rsidRPr="00BB647B">
        <w:rPr>
          <w:rFonts w:ascii="Arial" w:hAnsi="Arial" w:cs="Arial"/>
          <w:sz w:val="24"/>
          <w:szCs w:val="24"/>
        </w:rPr>
        <w:t>it</w:t>
      </w:r>
      <w:r w:rsidR="006E4BA8" w:rsidRPr="00BB647B">
        <w:rPr>
          <w:rFonts w:ascii="Arial" w:hAnsi="Arial" w:cs="Arial"/>
          <w:sz w:val="24"/>
          <w:szCs w:val="24"/>
        </w:rPr>
        <w:t>,</w:t>
      </w:r>
      <w:r w:rsidR="009E1EF5" w:rsidRPr="00BB647B">
        <w:rPr>
          <w:rFonts w:ascii="Arial" w:hAnsi="Arial" w:cs="Arial"/>
          <w:sz w:val="24"/>
          <w:szCs w:val="24"/>
        </w:rPr>
        <w:t xml:space="preserve"> </w:t>
      </w:r>
      <w:r w:rsidR="00D74B76" w:rsidRPr="00BB647B">
        <w:rPr>
          <w:rFonts w:ascii="Arial" w:hAnsi="Arial" w:cs="Arial"/>
          <w:sz w:val="24"/>
          <w:szCs w:val="24"/>
        </w:rPr>
        <w:t xml:space="preserve">this </w:t>
      </w:r>
      <w:r w:rsidR="00DA6866" w:rsidRPr="00BB647B">
        <w:rPr>
          <w:rFonts w:ascii="Arial" w:hAnsi="Arial" w:cs="Arial"/>
          <w:sz w:val="24"/>
          <w:szCs w:val="24"/>
        </w:rPr>
        <w:t xml:space="preserve">is still to be </w:t>
      </w:r>
      <w:r w:rsidR="00D74B76" w:rsidRPr="00BB647B">
        <w:rPr>
          <w:rFonts w:ascii="Arial" w:hAnsi="Arial" w:cs="Arial"/>
          <w:sz w:val="24"/>
          <w:szCs w:val="24"/>
        </w:rPr>
        <w:t>finalised</w:t>
      </w:r>
      <w:proofErr w:type="gramStart"/>
      <w:r w:rsidR="0043151A" w:rsidRPr="00BB647B">
        <w:rPr>
          <w:rFonts w:ascii="Arial" w:hAnsi="Arial" w:cs="Arial"/>
          <w:sz w:val="24"/>
          <w:szCs w:val="24"/>
        </w:rPr>
        <w:t>.</w:t>
      </w:r>
      <w:r w:rsidR="0043151A">
        <w:rPr>
          <w:rFonts w:ascii="Arial" w:hAnsi="Arial" w:cs="Arial"/>
          <w:sz w:val="24"/>
          <w:szCs w:val="24"/>
        </w:rPr>
        <w:t xml:space="preserve"> </w:t>
      </w:r>
      <w:r w:rsidR="00F84EDA">
        <w:rPr>
          <w:rFonts w:ascii="Arial" w:hAnsi="Arial" w:cs="Arial"/>
          <w:sz w:val="24"/>
          <w:szCs w:val="24"/>
        </w:rPr>
        <w:t xml:space="preserve"> </w:t>
      </w:r>
      <w:proofErr w:type="gramEnd"/>
      <w:r w:rsidR="004D56C2">
        <w:rPr>
          <w:rFonts w:ascii="Arial" w:hAnsi="Arial" w:cs="Arial"/>
          <w:sz w:val="24"/>
          <w:szCs w:val="24"/>
        </w:rPr>
        <w:t>It is therefore unclear how t</w:t>
      </w:r>
      <w:r w:rsidR="00AA3545">
        <w:rPr>
          <w:rFonts w:ascii="Arial" w:hAnsi="Arial" w:cs="Arial"/>
          <w:sz w:val="24"/>
          <w:szCs w:val="24"/>
        </w:rPr>
        <w:t xml:space="preserve">he diversion can </w:t>
      </w:r>
      <w:proofErr w:type="gramStart"/>
      <w:r w:rsidR="00AA3545">
        <w:rPr>
          <w:rFonts w:ascii="Arial" w:hAnsi="Arial" w:cs="Arial"/>
          <w:sz w:val="24"/>
          <w:szCs w:val="24"/>
        </w:rPr>
        <w:t>be viewed</w:t>
      </w:r>
      <w:proofErr w:type="gramEnd"/>
      <w:r w:rsidR="00AA3545">
        <w:rPr>
          <w:rFonts w:ascii="Arial" w:hAnsi="Arial" w:cs="Arial"/>
          <w:sz w:val="24"/>
          <w:szCs w:val="24"/>
        </w:rPr>
        <w:t xml:space="preserve"> as presently being in the interests of the landowner</w:t>
      </w:r>
      <w:proofErr w:type="gramStart"/>
      <w:r w:rsidR="00AA3545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7273D501" w14:textId="540266C0" w:rsidR="00C57F96" w:rsidRPr="00C57F96" w:rsidRDefault="0079071B" w:rsidP="423E1E5B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terms of the current occupier of the land</w:t>
      </w:r>
      <w:r w:rsidR="00E31AE5">
        <w:rPr>
          <w:rFonts w:ascii="Arial" w:hAnsi="Arial" w:cs="Arial"/>
          <w:sz w:val="24"/>
          <w:szCs w:val="24"/>
        </w:rPr>
        <w:t xml:space="preserve">, no </w:t>
      </w:r>
      <w:r w:rsidR="001C2C03">
        <w:rPr>
          <w:rFonts w:ascii="Arial" w:hAnsi="Arial" w:cs="Arial"/>
          <w:sz w:val="24"/>
          <w:szCs w:val="24"/>
        </w:rPr>
        <w:t>information of a</w:t>
      </w:r>
      <w:r w:rsidR="000E0547">
        <w:rPr>
          <w:rFonts w:ascii="Arial" w:hAnsi="Arial" w:cs="Arial"/>
          <w:sz w:val="24"/>
          <w:szCs w:val="24"/>
        </w:rPr>
        <w:t>n</w:t>
      </w:r>
      <w:r w:rsidR="001C2C03">
        <w:rPr>
          <w:rFonts w:ascii="Arial" w:hAnsi="Arial" w:cs="Arial"/>
          <w:sz w:val="24"/>
          <w:szCs w:val="24"/>
        </w:rPr>
        <w:t xml:space="preserve">y substance has </w:t>
      </w:r>
      <w:proofErr w:type="gramStart"/>
      <w:r w:rsidR="001C2C03">
        <w:rPr>
          <w:rFonts w:ascii="Arial" w:hAnsi="Arial" w:cs="Arial"/>
          <w:sz w:val="24"/>
          <w:szCs w:val="24"/>
        </w:rPr>
        <w:t>been provided</w:t>
      </w:r>
      <w:proofErr w:type="gramEnd"/>
      <w:r w:rsidR="001C2C03">
        <w:rPr>
          <w:rFonts w:ascii="Arial" w:hAnsi="Arial" w:cs="Arial"/>
          <w:sz w:val="24"/>
          <w:szCs w:val="24"/>
        </w:rPr>
        <w:t xml:space="preserve"> in support of the </w:t>
      </w:r>
      <w:r w:rsidR="00140E48">
        <w:rPr>
          <w:rFonts w:ascii="Arial" w:hAnsi="Arial" w:cs="Arial"/>
          <w:sz w:val="24"/>
          <w:szCs w:val="24"/>
        </w:rPr>
        <w:t>diversion</w:t>
      </w:r>
      <w:r w:rsidR="00FB46C4">
        <w:rPr>
          <w:rFonts w:ascii="Arial" w:hAnsi="Arial" w:cs="Arial"/>
          <w:sz w:val="24"/>
          <w:szCs w:val="24"/>
        </w:rPr>
        <w:t xml:space="preserve"> being in the interest of th</w:t>
      </w:r>
      <w:r w:rsidR="00963B73">
        <w:rPr>
          <w:rFonts w:ascii="Arial" w:hAnsi="Arial" w:cs="Arial"/>
          <w:sz w:val="24"/>
          <w:szCs w:val="24"/>
        </w:rPr>
        <w:t>is party</w:t>
      </w:r>
      <w:proofErr w:type="gramStart"/>
      <w:r w:rsidR="00140E48">
        <w:rPr>
          <w:rFonts w:ascii="Arial" w:hAnsi="Arial" w:cs="Arial"/>
          <w:sz w:val="24"/>
          <w:szCs w:val="24"/>
        </w:rPr>
        <w:t xml:space="preserve">.  </w:t>
      </w:r>
      <w:proofErr w:type="gramEnd"/>
      <w:r w:rsidR="00140E48">
        <w:rPr>
          <w:rFonts w:ascii="Arial" w:hAnsi="Arial" w:cs="Arial"/>
          <w:sz w:val="24"/>
          <w:szCs w:val="24"/>
        </w:rPr>
        <w:t xml:space="preserve">I </w:t>
      </w:r>
      <w:r w:rsidR="00A123E0">
        <w:rPr>
          <w:rFonts w:ascii="Arial" w:hAnsi="Arial" w:cs="Arial"/>
          <w:sz w:val="24"/>
          <w:szCs w:val="24"/>
        </w:rPr>
        <w:t xml:space="preserve">only </w:t>
      </w:r>
      <w:r w:rsidR="00140E48">
        <w:rPr>
          <w:rFonts w:ascii="Arial" w:hAnsi="Arial" w:cs="Arial"/>
          <w:sz w:val="24"/>
          <w:szCs w:val="24"/>
        </w:rPr>
        <w:t>understand that the</w:t>
      </w:r>
      <w:r w:rsidR="00CD25CB">
        <w:rPr>
          <w:rFonts w:ascii="Arial" w:hAnsi="Arial" w:cs="Arial"/>
          <w:sz w:val="24"/>
          <w:szCs w:val="24"/>
        </w:rPr>
        <w:t>y</w:t>
      </w:r>
      <w:r w:rsidR="00140E48">
        <w:rPr>
          <w:rFonts w:ascii="Arial" w:hAnsi="Arial" w:cs="Arial"/>
          <w:sz w:val="24"/>
          <w:szCs w:val="24"/>
        </w:rPr>
        <w:t xml:space="preserve"> support the Order</w:t>
      </w:r>
      <w:proofErr w:type="gramStart"/>
      <w:r w:rsidR="00ED262F">
        <w:rPr>
          <w:rFonts w:ascii="Arial" w:hAnsi="Arial" w:cs="Arial"/>
          <w:sz w:val="24"/>
          <w:szCs w:val="24"/>
        </w:rPr>
        <w:t xml:space="preserve">.  </w:t>
      </w:r>
      <w:proofErr w:type="gramEnd"/>
      <w:r w:rsidR="00612FB0">
        <w:rPr>
          <w:rFonts w:ascii="Arial" w:hAnsi="Arial" w:cs="Arial"/>
          <w:sz w:val="24"/>
          <w:szCs w:val="24"/>
        </w:rPr>
        <w:t xml:space="preserve">The grazing of animals </w:t>
      </w:r>
      <w:r w:rsidR="00CE3192" w:rsidRPr="00EF7DE7">
        <w:rPr>
          <w:rFonts w:ascii="Arial" w:hAnsi="Arial" w:cs="Arial"/>
          <w:sz w:val="24"/>
          <w:szCs w:val="24"/>
        </w:rPr>
        <w:t xml:space="preserve">only </w:t>
      </w:r>
      <w:r w:rsidR="00612FB0" w:rsidRPr="00EF7DE7">
        <w:rPr>
          <w:rFonts w:ascii="Arial" w:hAnsi="Arial" w:cs="Arial"/>
          <w:sz w:val="24"/>
          <w:szCs w:val="24"/>
        </w:rPr>
        <w:t>appl</w:t>
      </w:r>
      <w:r w:rsidR="00CE3192" w:rsidRPr="00EF7DE7">
        <w:rPr>
          <w:rFonts w:ascii="Arial" w:hAnsi="Arial" w:cs="Arial"/>
          <w:sz w:val="24"/>
          <w:szCs w:val="24"/>
        </w:rPr>
        <w:t>ies</w:t>
      </w:r>
      <w:r w:rsidR="00CF657C">
        <w:rPr>
          <w:rFonts w:ascii="Arial" w:hAnsi="Arial" w:cs="Arial"/>
          <w:sz w:val="24"/>
          <w:szCs w:val="24"/>
        </w:rPr>
        <w:t xml:space="preserve"> </w:t>
      </w:r>
      <w:r w:rsidR="00612FB0">
        <w:rPr>
          <w:rFonts w:ascii="Arial" w:hAnsi="Arial" w:cs="Arial"/>
          <w:sz w:val="24"/>
          <w:szCs w:val="24"/>
        </w:rPr>
        <w:t>to the A-F section of the existing</w:t>
      </w:r>
      <w:r w:rsidR="00AD6CC1">
        <w:rPr>
          <w:rFonts w:ascii="Arial" w:hAnsi="Arial" w:cs="Arial"/>
          <w:sz w:val="24"/>
          <w:szCs w:val="24"/>
        </w:rPr>
        <w:t xml:space="preserve"> path and a greater proportion of </w:t>
      </w:r>
      <w:r w:rsidR="001D03DA">
        <w:rPr>
          <w:rFonts w:ascii="Arial" w:hAnsi="Arial" w:cs="Arial"/>
          <w:sz w:val="24"/>
          <w:szCs w:val="24"/>
        </w:rPr>
        <w:t xml:space="preserve">the </w:t>
      </w:r>
      <w:r w:rsidR="00536386">
        <w:rPr>
          <w:rFonts w:ascii="Arial" w:hAnsi="Arial" w:cs="Arial"/>
          <w:sz w:val="24"/>
          <w:szCs w:val="24"/>
        </w:rPr>
        <w:t xml:space="preserve">proposed </w:t>
      </w:r>
      <w:r w:rsidR="00AD6CC1">
        <w:rPr>
          <w:rFonts w:ascii="Arial" w:hAnsi="Arial" w:cs="Arial"/>
          <w:sz w:val="24"/>
          <w:szCs w:val="24"/>
        </w:rPr>
        <w:t xml:space="preserve">path </w:t>
      </w:r>
      <w:r w:rsidR="000672DA">
        <w:rPr>
          <w:rFonts w:ascii="Arial" w:hAnsi="Arial" w:cs="Arial"/>
          <w:sz w:val="24"/>
          <w:szCs w:val="24"/>
        </w:rPr>
        <w:t>runs over</w:t>
      </w:r>
      <w:r w:rsidR="00AD6CC1">
        <w:rPr>
          <w:rFonts w:ascii="Arial" w:hAnsi="Arial" w:cs="Arial"/>
          <w:sz w:val="24"/>
          <w:szCs w:val="24"/>
        </w:rPr>
        <w:t xml:space="preserve"> land that could be grazed</w:t>
      </w:r>
      <w:proofErr w:type="gramStart"/>
      <w:r w:rsidR="00AD6CC1">
        <w:rPr>
          <w:rFonts w:ascii="Arial" w:hAnsi="Arial" w:cs="Arial"/>
          <w:sz w:val="24"/>
          <w:szCs w:val="24"/>
        </w:rPr>
        <w:t xml:space="preserve">.  </w:t>
      </w:r>
      <w:proofErr w:type="gramEnd"/>
      <w:r w:rsidR="00B97DD5">
        <w:rPr>
          <w:rFonts w:ascii="Arial" w:hAnsi="Arial" w:cs="Arial"/>
          <w:sz w:val="24"/>
          <w:szCs w:val="24"/>
        </w:rPr>
        <w:t>The hedge</w:t>
      </w:r>
      <w:r w:rsidR="00736651">
        <w:rPr>
          <w:rFonts w:ascii="Arial" w:hAnsi="Arial" w:cs="Arial"/>
          <w:sz w:val="24"/>
          <w:szCs w:val="24"/>
        </w:rPr>
        <w:t xml:space="preserve"> </w:t>
      </w:r>
      <w:r w:rsidR="00A8675F">
        <w:rPr>
          <w:rFonts w:ascii="Arial" w:hAnsi="Arial" w:cs="Arial"/>
          <w:sz w:val="24"/>
          <w:szCs w:val="24"/>
        </w:rPr>
        <w:t xml:space="preserve">and fence </w:t>
      </w:r>
      <w:r w:rsidR="00736651">
        <w:rPr>
          <w:rFonts w:ascii="Arial" w:hAnsi="Arial" w:cs="Arial"/>
          <w:sz w:val="24"/>
          <w:szCs w:val="24"/>
        </w:rPr>
        <w:t xml:space="preserve">alongside </w:t>
      </w:r>
      <w:r w:rsidR="004B3457">
        <w:rPr>
          <w:rFonts w:ascii="Arial" w:hAnsi="Arial" w:cs="Arial"/>
          <w:sz w:val="24"/>
          <w:szCs w:val="24"/>
        </w:rPr>
        <w:t xml:space="preserve">the </w:t>
      </w:r>
      <w:r w:rsidR="00736651">
        <w:rPr>
          <w:rFonts w:ascii="Arial" w:hAnsi="Arial" w:cs="Arial"/>
          <w:sz w:val="24"/>
          <w:szCs w:val="24"/>
        </w:rPr>
        <w:t>A-F</w:t>
      </w:r>
      <w:r w:rsidR="00B97DD5">
        <w:rPr>
          <w:rFonts w:ascii="Arial" w:hAnsi="Arial" w:cs="Arial"/>
          <w:sz w:val="24"/>
          <w:szCs w:val="24"/>
        </w:rPr>
        <w:t xml:space="preserve"> </w:t>
      </w:r>
      <w:r w:rsidR="004B3457">
        <w:rPr>
          <w:rFonts w:ascii="Arial" w:hAnsi="Arial" w:cs="Arial"/>
          <w:sz w:val="24"/>
          <w:szCs w:val="24"/>
        </w:rPr>
        <w:t xml:space="preserve">section </w:t>
      </w:r>
      <w:r w:rsidR="00B97DD5">
        <w:rPr>
          <w:rFonts w:ascii="Arial" w:hAnsi="Arial" w:cs="Arial"/>
          <w:sz w:val="24"/>
          <w:szCs w:val="24"/>
        </w:rPr>
        <w:t xml:space="preserve">could </w:t>
      </w:r>
      <w:r w:rsidR="00FF0ED2">
        <w:rPr>
          <w:rFonts w:ascii="Arial" w:hAnsi="Arial" w:cs="Arial"/>
          <w:sz w:val="24"/>
          <w:szCs w:val="24"/>
        </w:rPr>
        <w:t xml:space="preserve">potentially </w:t>
      </w:r>
      <w:proofErr w:type="gramStart"/>
      <w:r w:rsidR="00B97DD5">
        <w:rPr>
          <w:rFonts w:ascii="Arial" w:hAnsi="Arial" w:cs="Arial"/>
          <w:sz w:val="24"/>
          <w:szCs w:val="24"/>
        </w:rPr>
        <w:t>be removed</w:t>
      </w:r>
      <w:proofErr w:type="gramEnd"/>
      <w:r w:rsidR="008036BE">
        <w:rPr>
          <w:rFonts w:ascii="Arial" w:hAnsi="Arial" w:cs="Arial"/>
          <w:sz w:val="24"/>
          <w:szCs w:val="24"/>
        </w:rPr>
        <w:t xml:space="preserve"> </w:t>
      </w:r>
      <w:r w:rsidR="002531D8">
        <w:rPr>
          <w:rFonts w:ascii="Arial" w:hAnsi="Arial" w:cs="Arial"/>
          <w:sz w:val="24"/>
          <w:szCs w:val="24"/>
        </w:rPr>
        <w:t xml:space="preserve">to leave </w:t>
      </w:r>
      <w:r w:rsidR="00736651">
        <w:rPr>
          <w:rFonts w:ascii="Arial" w:hAnsi="Arial" w:cs="Arial"/>
          <w:sz w:val="24"/>
          <w:szCs w:val="24"/>
        </w:rPr>
        <w:t>it</w:t>
      </w:r>
      <w:r w:rsidR="002531D8">
        <w:rPr>
          <w:rFonts w:ascii="Arial" w:hAnsi="Arial" w:cs="Arial"/>
          <w:sz w:val="24"/>
          <w:szCs w:val="24"/>
        </w:rPr>
        <w:t xml:space="preserve"> as a </w:t>
      </w:r>
      <w:proofErr w:type="gramStart"/>
      <w:r w:rsidR="002531D8">
        <w:rPr>
          <w:rFonts w:ascii="Arial" w:hAnsi="Arial" w:cs="Arial"/>
          <w:sz w:val="24"/>
          <w:szCs w:val="24"/>
        </w:rPr>
        <w:t>cross field</w:t>
      </w:r>
      <w:proofErr w:type="gramEnd"/>
      <w:r w:rsidR="002531D8">
        <w:rPr>
          <w:rFonts w:ascii="Arial" w:hAnsi="Arial" w:cs="Arial"/>
          <w:sz w:val="24"/>
          <w:szCs w:val="24"/>
        </w:rPr>
        <w:t xml:space="preserve"> path, </w:t>
      </w:r>
      <w:r w:rsidR="008036BE">
        <w:rPr>
          <w:rFonts w:ascii="Arial" w:hAnsi="Arial" w:cs="Arial"/>
          <w:sz w:val="24"/>
          <w:szCs w:val="24"/>
        </w:rPr>
        <w:t xml:space="preserve">but </w:t>
      </w:r>
      <w:r w:rsidR="002273C6">
        <w:rPr>
          <w:rFonts w:ascii="Arial" w:hAnsi="Arial" w:cs="Arial"/>
          <w:sz w:val="24"/>
          <w:szCs w:val="24"/>
        </w:rPr>
        <w:t xml:space="preserve">I do not consider that I can reach my decision </w:t>
      </w:r>
      <w:proofErr w:type="gramStart"/>
      <w:r w:rsidR="002273C6">
        <w:rPr>
          <w:rFonts w:ascii="Arial" w:hAnsi="Arial" w:cs="Arial"/>
          <w:sz w:val="24"/>
          <w:szCs w:val="24"/>
        </w:rPr>
        <w:t>on the basis of</w:t>
      </w:r>
      <w:proofErr w:type="gramEnd"/>
      <w:r w:rsidR="002273C6">
        <w:rPr>
          <w:rFonts w:ascii="Arial" w:hAnsi="Arial" w:cs="Arial"/>
          <w:sz w:val="24"/>
          <w:szCs w:val="24"/>
        </w:rPr>
        <w:t xml:space="preserve"> something that might happen</w:t>
      </w:r>
      <w:proofErr w:type="gramStart"/>
      <w:r w:rsidR="002273C6">
        <w:rPr>
          <w:rFonts w:ascii="Arial" w:hAnsi="Arial" w:cs="Arial"/>
          <w:sz w:val="24"/>
          <w:szCs w:val="24"/>
        </w:rPr>
        <w:t xml:space="preserve">.  </w:t>
      </w:r>
      <w:proofErr w:type="gramEnd"/>
      <w:r w:rsidR="00FC265A">
        <w:rPr>
          <w:rFonts w:ascii="Arial" w:hAnsi="Arial" w:cs="Arial"/>
          <w:sz w:val="24"/>
          <w:szCs w:val="24"/>
        </w:rPr>
        <w:t xml:space="preserve">Accordingly, from the information provided, I find there to be little </w:t>
      </w:r>
      <w:r w:rsidR="00C57F96">
        <w:rPr>
          <w:rFonts w:ascii="Arial" w:hAnsi="Arial" w:cs="Arial"/>
          <w:sz w:val="24"/>
          <w:szCs w:val="24"/>
        </w:rPr>
        <w:t>support</w:t>
      </w:r>
      <w:r w:rsidR="00736651">
        <w:rPr>
          <w:rFonts w:ascii="Arial" w:hAnsi="Arial" w:cs="Arial"/>
          <w:sz w:val="24"/>
          <w:szCs w:val="24"/>
        </w:rPr>
        <w:t xml:space="preserve"> for</w:t>
      </w:r>
      <w:r w:rsidR="00C57F96">
        <w:rPr>
          <w:rFonts w:ascii="Arial" w:hAnsi="Arial" w:cs="Arial"/>
          <w:sz w:val="24"/>
          <w:szCs w:val="24"/>
        </w:rPr>
        <w:t xml:space="preserve"> </w:t>
      </w:r>
      <w:r w:rsidR="00FC265A">
        <w:rPr>
          <w:rFonts w:ascii="Arial" w:hAnsi="Arial" w:cs="Arial"/>
          <w:sz w:val="24"/>
          <w:szCs w:val="24"/>
        </w:rPr>
        <w:t xml:space="preserve">the </w:t>
      </w:r>
      <w:r w:rsidR="00C57F96">
        <w:rPr>
          <w:rFonts w:ascii="Arial" w:hAnsi="Arial" w:cs="Arial"/>
          <w:sz w:val="24"/>
          <w:szCs w:val="24"/>
        </w:rPr>
        <w:t xml:space="preserve">diversion being in the interests of the </w:t>
      </w:r>
      <w:r w:rsidR="00834325">
        <w:rPr>
          <w:rFonts w:ascii="Arial" w:hAnsi="Arial" w:cs="Arial"/>
          <w:sz w:val="24"/>
          <w:szCs w:val="24"/>
        </w:rPr>
        <w:t>occupier of the land</w:t>
      </w:r>
      <w:proofErr w:type="gramStart"/>
      <w:r w:rsidR="00A41DA3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57F96">
        <w:rPr>
          <w:rFonts w:ascii="Arial" w:hAnsi="Arial" w:cs="Arial"/>
          <w:sz w:val="24"/>
          <w:szCs w:val="24"/>
        </w:rPr>
        <w:t xml:space="preserve"> </w:t>
      </w:r>
    </w:p>
    <w:p w14:paraId="2BBAD189" w14:textId="0FF1B6F0" w:rsidR="00C36A4C" w:rsidRPr="00371904" w:rsidRDefault="008331CC" w:rsidP="00EE3788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371904">
        <w:rPr>
          <w:rFonts w:ascii="Arial" w:hAnsi="Arial" w:cs="Arial"/>
          <w:sz w:val="24"/>
          <w:szCs w:val="24"/>
        </w:rPr>
        <w:t>The Council believes that the</w:t>
      </w:r>
      <w:r w:rsidR="003153FB" w:rsidRPr="00371904">
        <w:rPr>
          <w:rFonts w:ascii="Arial" w:hAnsi="Arial" w:cs="Arial"/>
          <w:sz w:val="24"/>
          <w:szCs w:val="24"/>
        </w:rPr>
        <w:t xml:space="preserve"> diversion </w:t>
      </w:r>
      <w:r w:rsidRPr="00371904">
        <w:rPr>
          <w:rFonts w:ascii="Arial" w:hAnsi="Arial" w:cs="Arial"/>
          <w:sz w:val="24"/>
          <w:szCs w:val="24"/>
        </w:rPr>
        <w:t>would provide a more convenient route for t</w:t>
      </w:r>
      <w:r w:rsidR="003153FB" w:rsidRPr="00371904">
        <w:rPr>
          <w:rFonts w:ascii="Arial" w:hAnsi="Arial" w:cs="Arial"/>
          <w:sz w:val="24"/>
          <w:szCs w:val="24"/>
        </w:rPr>
        <w:t>he public</w:t>
      </w:r>
      <w:proofErr w:type="gramStart"/>
      <w:r w:rsidR="009E34AF" w:rsidRPr="00371904">
        <w:rPr>
          <w:rFonts w:ascii="Arial" w:hAnsi="Arial" w:cs="Arial"/>
          <w:sz w:val="24"/>
          <w:szCs w:val="24"/>
        </w:rPr>
        <w:t xml:space="preserve">.  </w:t>
      </w:r>
      <w:proofErr w:type="gramEnd"/>
      <w:r w:rsidR="00724C8B" w:rsidRPr="00371904">
        <w:rPr>
          <w:rFonts w:ascii="Arial" w:hAnsi="Arial" w:cs="Arial"/>
          <w:sz w:val="24"/>
          <w:szCs w:val="24"/>
        </w:rPr>
        <w:t xml:space="preserve">The existing </w:t>
      </w:r>
      <w:r w:rsidR="00A973E0" w:rsidRPr="00371904">
        <w:rPr>
          <w:rFonts w:ascii="Arial" w:hAnsi="Arial" w:cs="Arial"/>
          <w:sz w:val="24"/>
          <w:szCs w:val="24"/>
        </w:rPr>
        <w:t xml:space="preserve">path </w:t>
      </w:r>
      <w:r w:rsidR="003A2B1C" w:rsidRPr="00371904">
        <w:rPr>
          <w:rFonts w:ascii="Arial" w:hAnsi="Arial" w:cs="Arial"/>
          <w:sz w:val="24"/>
          <w:szCs w:val="24"/>
        </w:rPr>
        <w:t>requires a person to go up and down a steep incline</w:t>
      </w:r>
      <w:r w:rsidR="002C0CDA" w:rsidRPr="00371904">
        <w:rPr>
          <w:rFonts w:ascii="Arial" w:hAnsi="Arial" w:cs="Arial"/>
          <w:sz w:val="24"/>
          <w:szCs w:val="24"/>
        </w:rPr>
        <w:t xml:space="preserve"> </w:t>
      </w:r>
      <w:r w:rsidR="00672602" w:rsidRPr="003F35B0">
        <w:rPr>
          <w:rFonts w:ascii="Arial" w:hAnsi="Arial" w:cs="Arial"/>
          <w:sz w:val="24"/>
          <w:szCs w:val="24"/>
        </w:rPr>
        <w:t>that is difficult to negotiate</w:t>
      </w:r>
      <w:r w:rsidR="00672602">
        <w:rPr>
          <w:rFonts w:ascii="Arial" w:hAnsi="Arial" w:cs="Arial"/>
          <w:sz w:val="24"/>
          <w:szCs w:val="24"/>
        </w:rPr>
        <w:t xml:space="preserve"> </w:t>
      </w:r>
      <w:r w:rsidR="002C0CDA" w:rsidRPr="00371904">
        <w:rPr>
          <w:rFonts w:ascii="Arial" w:hAnsi="Arial" w:cs="Arial"/>
          <w:sz w:val="24"/>
          <w:szCs w:val="24"/>
        </w:rPr>
        <w:t>and traverse two stiles</w:t>
      </w:r>
      <w:proofErr w:type="gramStart"/>
      <w:r w:rsidR="003A2B1C" w:rsidRPr="00371904">
        <w:rPr>
          <w:rFonts w:ascii="Arial" w:hAnsi="Arial" w:cs="Arial"/>
          <w:sz w:val="24"/>
          <w:szCs w:val="24"/>
        </w:rPr>
        <w:t xml:space="preserve">.  </w:t>
      </w:r>
      <w:proofErr w:type="gramEnd"/>
      <w:r w:rsidR="003A2B1C" w:rsidRPr="00371904">
        <w:rPr>
          <w:rFonts w:ascii="Arial" w:hAnsi="Arial" w:cs="Arial"/>
          <w:sz w:val="24"/>
          <w:szCs w:val="24"/>
        </w:rPr>
        <w:t>In contrast, the proposed path fol</w:t>
      </w:r>
      <w:r w:rsidR="00D27A23" w:rsidRPr="00371904">
        <w:rPr>
          <w:rFonts w:ascii="Arial" w:hAnsi="Arial" w:cs="Arial"/>
          <w:sz w:val="24"/>
          <w:szCs w:val="24"/>
        </w:rPr>
        <w:t>lows a flat route</w:t>
      </w:r>
      <w:r w:rsidR="00326B84" w:rsidRPr="00371904">
        <w:rPr>
          <w:rFonts w:ascii="Arial" w:hAnsi="Arial" w:cs="Arial"/>
          <w:sz w:val="24"/>
          <w:szCs w:val="24"/>
        </w:rPr>
        <w:t xml:space="preserve"> with no stiles</w:t>
      </w:r>
      <w:proofErr w:type="gramStart"/>
      <w:r w:rsidR="00D27A23" w:rsidRPr="00371904">
        <w:rPr>
          <w:rFonts w:ascii="Arial" w:hAnsi="Arial" w:cs="Arial"/>
          <w:sz w:val="24"/>
          <w:szCs w:val="24"/>
        </w:rPr>
        <w:t xml:space="preserve">.  </w:t>
      </w:r>
      <w:proofErr w:type="gramEnd"/>
      <w:r w:rsidR="0065554B" w:rsidRPr="00371904">
        <w:rPr>
          <w:rFonts w:ascii="Arial" w:hAnsi="Arial" w:cs="Arial"/>
          <w:sz w:val="24"/>
          <w:szCs w:val="24"/>
        </w:rPr>
        <w:t xml:space="preserve">I also note that the proposed path would have a designated width of </w:t>
      </w:r>
      <w:proofErr w:type="gramStart"/>
      <w:r w:rsidR="0065554B" w:rsidRPr="00371904">
        <w:rPr>
          <w:rFonts w:ascii="Arial" w:hAnsi="Arial" w:cs="Arial"/>
          <w:sz w:val="24"/>
          <w:szCs w:val="24"/>
        </w:rPr>
        <w:t>3</w:t>
      </w:r>
      <w:proofErr w:type="gramEnd"/>
      <w:r w:rsidR="0065554B" w:rsidRPr="00371904">
        <w:rPr>
          <w:rFonts w:ascii="Arial" w:hAnsi="Arial" w:cs="Arial"/>
          <w:sz w:val="24"/>
          <w:szCs w:val="24"/>
        </w:rPr>
        <w:t xml:space="preserve"> metres which constitutes a</w:t>
      </w:r>
      <w:r w:rsidR="0065554B" w:rsidRPr="008B58F4">
        <w:rPr>
          <w:rFonts w:ascii="Arial" w:hAnsi="Arial" w:cs="Arial"/>
          <w:b/>
          <w:bCs/>
          <w:sz w:val="24"/>
          <w:szCs w:val="24"/>
        </w:rPr>
        <w:t xml:space="preserve"> </w:t>
      </w:r>
      <w:r w:rsidR="008B58F4" w:rsidRPr="009C5FD5">
        <w:rPr>
          <w:rFonts w:ascii="Arial" w:hAnsi="Arial" w:cs="Arial"/>
          <w:sz w:val="24"/>
          <w:szCs w:val="24"/>
        </w:rPr>
        <w:t>suitable</w:t>
      </w:r>
      <w:r w:rsidR="0065554B" w:rsidRPr="00371904">
        <w:rPr>
          <w:rFonts w:ascii="Arial" w:hAnsi="Arial" w:cs="Arial"/>
          <w:sz w:val="24"/>
          <w:szCs w:val="24"/>
        </w:rPr>
        <w:t xml:space="preserve"> width for a footpath along the edge of a field</w:t>
      </w:r>
      <w:proofErr w:type="gramStart"/>
      <w:r w:rsidR="0065554B" w:rsidRPr="00371904">
        <w:rPr>
          <w:rFonts w:ascii="Arial" w:hAnsi="Arial" w:cs="Arial"/>
          <w:sz w:val="24"/>
          <w:szCs w:val="24"/>
        </w:rPr>
        <w:t xml:space="preserve">. </w:t>
      </w:r>
      <w:r w:rsidR="00371904">
        <w:rPr>
          <w:rFonts w:ascii="Arial" w:hAnsi="Arial" w:cs="Arial"/>
          <w:sz w:val="24"/>
          <w:szCs w:val="24"/>
        </w:rPr>
        <w:t xml:space="preserve"> </w:t>
      </w:r>
      <w:proofErr w:type="gramEnd"/>
      <w:r w:rsidR="00326B84" w:rsidRPr="00371904">
        <w:rPr>
          <w:rFonts w:ascii="Arial" w:hAnsi="Arial" w:cs="Arial"/>
          <w:sz w:val="24"/>
          <w:szCs w:val="24"/>
        </w:rPr>
        <w:t xml:space="preserve">Both </w:t>
      </w:r>
      <w:r w:rsidR="00AD361A" w:rsidRPr="00371904">
        <w:rPr>
          <w:rFonts w:ascii="Arial" w:hAnsi="Arial" w:cs="Arial"/>
          <w:sz w:val="24"/>
          <w:szCs w:val="24"/>
        </w:rPr>
        <w:t xml:space="preserve">routes run on a natural surface </w:t>
      </w:r>
      <w:r w:rsidR="00186A87">
        <w:rPr>
          <w:rFonts w:ascii="Arial" w:hAnsi="Arial" w:cs="Arial"/>
          <w:sz w:val="24"/>
          <w:szCs w:val="24"/>
        </w:rPr>
        <w:t xml:space="preserve">and there is </w:t>
      </w:r>
      <w:proofErr w:type="gramStart"/>
      <w:r w:rsidR="00186A87">
        <w:rPr>
          <w:rFonts w:ascii="Arial" w:hAnsi="Arial" w:cs="Arial"/>
          <w:sz w:val="24"/>
          <w:szCs w:val="24"/>
        </w:rPr>
        <w:t xml:space="preserve">little </w:t>
      </w:r>
      <w:r w:rsidR="00A36DDD">
        <w:rPr>
          <w:rFonts w:ascii="Arial" w:hAnsi="Arial" w:cs="Arial"/>
          <w:sz w:val="24"/>
          <w:szCs w:val="24"/>
        </w:rPr>
        <w:t>difference</w:t>
      </w:r>
      <w:proofErr w:type="gramEnd"/>
      <w:r w:rsidR="00A36DDD">
        <w:rPr>
          <w:rFonts w:ascii="Arial" w:hAnsi="Arial" w:cs="Arial"/>
          <w:sz w:val="24"/>
          <w:szCs w:val="24"/>
        </w:rPr>
        <w:t xml:space="preserve"> </w:t>
      </w:r>
      <w:r w:rsidR="00B820C6" w:rsidRPr="00B1659D">
        <w:rPr>
          <w:rFonts w:ascii="Arial" w:hAnsi="Arial" w:cs="Arial"/>
          <w:sz w:val="24"/>
          <w:szCs w:val="24"/>
        </w:rPr>
        <w:t xml:space="preserve">between </w:t>
      </w:r>
      <w:r w:rsidR="00186A87" w:rsidRPr="00B1659D">
        <w:rPr>
          <w:rFonts w:ascii="Arial" w:hAnsi="Arial" w:cs="Arial"/>
          <w:sz w:val="24"/>
          <w:szCs w:val="24"/>
        </w:rPr>
        <w:t>the length</w:t>
      </w:r>
      <w:r w:rsidR="00B820C6" w:rsidRPr="00B1659D">
        <w:rPr>
          <w:rFonts w:ascii="Arial" w:hAnsi="Arial" w:cs="Arial"/>
          <w:sz w:val="24"/>
          <w:szCs w:val="24"/>
        </w:rPr>
        <w:t>s</w:t>
      </w:r>
      <w:r w:rsidR="00186A87">
        <w:rPr>
          <w:rFonts w:ascii="Arial" w:hAnsi="Arial" w:cs="Arial"/>
          <w:sz w:val="24"/>
          <w:szCs w:val="24"/>
        </w:rPr>
        <w:t xml:space="preserve"> of the two routes</w:t>
      </w:r>
      <w:proofErr w:type="gramStart"/>
      <w:r w:rsidR="00C44A48" w:rsidRPr="00371904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D6BA2" w:rsidRPr="00371904">
        <w:rPr>
          <w:rFonts w:ascii="Arial" w:hAnsi="Arial" w:cs="Arial"/>
          <w:sz w:val="24"/>
          <w:szCs w:val="24"/>
        </w:rPr>
        <w:t xml:space="preserve">Mr Street draws attention to incidents </w:t>
      </w:r>
      <w:r w:rsidR="00CD0EB2" w:rsidRPr="00371904">
        <w:rPr>
          <w:rFonts w:ascii="Arial" w:hAnsi="Arial" w:cs="Arial"/>
          <w:sz w:val="24"/>
          <w:szCs w:val="24"/>
        </w:rPr>
        <w:t xml:space="preserve">where flooding has occurred on the </w:t>
      </w:r>
      <w:r w:rsidR="00C61C47">
        <w:rPr>
          <w:rFonts w:ascii="Arial" w:hAnsi="Arial" w:cs="Arial"/>
          <w:sz w:val="24"/>
          <w:szCs w:val="24"/>
        </w:rPr>
        <w:t xml:space="preserve">land </w:t>
      </w:r>
      <w:r w:rsidR="00CD0EB2" w:rsidRPr="00371904">
        <w:rPr>
          <w:rFonts w:ascii="Arial" w:hAnsi="Arial" w:cs="Arial"/>
          <w:sz w:val="24"/>
          <w:szCs w:val="24"/>
        </w:rPr>
        <w:t>between</w:t>
      </w:r>
      <w:r w:rsidR="008C6F3F" w:rsidRPr="00371904">
        <w:rPr>
          <w:rFonts w:ascii="Arial" w:hAnsi="Arial" w:cs="Arial"/>
          <w:sz w:val="24"/>
          <w:szCs w:val="24"/>
        </w:rPr>
        <w:t xml:space="preserve"> </w:t>
      </w:r>
      <w:r w:rsidR="000C264A" w:rsidRPr="00371904">
        <w:rPr>
          <w:rFonts w:ascii="Arial" w:hAnsi="Arial" w:cs="Arial"/>
          <w:sz w:val="24"/>
          <w:szCs w:val="24"/>
        </w:rPr>
        <w:t xml:space="preserve">points </w:t>
      </w:r>
      <w:r w:rsidR="00E70806" w:rsidRPr="00371904">
        <w:rPr>
          <w:rFonts w:ascii="Arial" w:hAnsi="Arial" w:cs="Arial"/>
          <w:sz w:val="24"/>
          <w:szCs w:val="24"/>
        </w:rPr>
        <w:t>B-</w:t>
      </w:r>
      <w:proofErr w:type="gramStart"/>
      <w:r w:rsidR="00E70806" w:rsidRPr="00371904">
        <w:rPr>
          <w:rFonts w:ascii="Arial" w:hAnsi="Arial" w:cs="Arial"/>
          <w:sz w:val="24"/>
          <w:szCs w:val="24"/>
        </w:rPr>
        <w:t xml:space="preserve">C.  </w:t>
      </w:r>
      <w:proofErr w:type="gramEnd"/>
      <w:r w:rsidR="005A5E9D" w:rsidRPr="00371904">
        <w:rPr>
          <w:rFonts w:ascii="Arial" w:hAnsi="Arial" w:cs="Arial"/>
          <w:sz w:val="24"/>
          <w:szCs w:val="24"/>
        </w:rPr>
        <w:t xml:space="preserve">The extent to which </w:t>
      </w:r>
      <w:r w:rsidR="005A5E9D" w:rsidRPr="008E4C71">
        <w:rPr>
          <w:rFonts w:ascii="Arial" w:hAnsi="Arial" w:cs="Arial"/>
          <w:sz w:val="24"/>
          <w:szCs w:val="24"/>
        </w:rPr>
        <w:t xml:space="preserve">this </w:t>
      </w:r>
      <w:r w:rsidR="00A10617" w:rsidRPr="008E4C71">
        <w:rPr>
          <w:rFonts w:ascii="Arial" w:hAnsi="Arial" w:cs="Arial"/>
          <w:sz w:val="24"/>
          <w:szCs w:val="24"/>
        </w:rPr>
        <w:t>has happened</w:t>
      </w:r>
      <w:r w:rsidR="00A10617">
        <w:rPr>
          <w:rFonts w:ascii="Arial" w:hAnsi="Arial" w:cs="Arial"/>
          <w:sz w:val="24"/>
          <w:szCs w:val="24"/>
        </w:rPr>
        <w:t xml:space="preserve"> </w:t>
      </w:r>
      <w:r w:rsidR="005A5E9D" w:rsidRPr="00371904">
        <w:rPr>
          <w:rFonts w:ascii="Arial" w:hAnsi="Arial" w:cs="Arial"/>
          <w:sz w:val="24"/>
          <w:szCs w:val="24"/>
        </w:rPr>
        <w:t>is not evident</w:t>
      </w:r>
      <w:proofErr w:type="gramStart"/>
      <w:r w:rsidR="009E022B" w:rsidRPr="00371904">
        <w:rPr>
          <w:rFonts w:ascii="Arial" w:hAnsi="Arial" w:cs="Arial"/>
          <w:sz w:val="24"/>
          <w:szCs w:val="24"/>
        </w:rPr>
        <w:t xml:space="preserve">.  </w:t>
      </w:r>
      <w:proofErr w:type="gramEnd"/>
      <w:r w:rsidR="009E022B" w:rsidRPr="00371904">
        <w:rPr>
          <w:rFonts w:ascii="Arial" w:hAnsi="Arial" w:cs="Arial"/>
          <w:sz w:val="24"/>
          <w:szCs w:val="24"/>
        </w:rPr>
        <w:t>However</w:t>
      </w:r>
      <w:r w:rsidR="009B7C24" w:rsidRPr="00371904">
        <w:rPr>
          <w:rFonts w:ascii="Arial" w:hAnsi="Arial" w:cs="Arial"/>
          <w:sz w:val="24"/>
          <w:szCs w:val="24"/>
        </w:rPr>
        <w:t xml:space="preserve">, </w:t>
      </w:r>
      <w:r w:rsidR="005A5E9D" w:rsidRPr="00371904">
        <w:rPr>
          <w:rFonts w:ascii="Arial" w:hAnsi="Arial" w:cs="Arial"/>
          <w:sz w:val="24"/>
          <w:szCs w:val="24"/>
        </w:rPr>
        <w:t>I do not consider that it carries a significant degree of weight</w:t>
      </w:r>
      <w:r w:rsidR="009B7C24" w:rsidRPr="00371904">
        <w:rPr>
          <w:rFonts w:ascii="Arial" w:hAnsi="Arial" w:cs="Arial"/>
          <w:sz w:val="24"/>
          <w:szCs w:val="24"/>
        </w:rPr>
        <w:t xml:space="preserve"> when set against the issue of the incline on the existing path</w:t>
      </w:r>
      <w:proofErr w:type="gramStart"/>
      <w:r w:rsidR="005A5E9D" w:rsidRPr="00371904">
        <w:rPr>
          <w:rFonts w:ascii="Arial" w:hAnsi="Arial" w:cs="Arial"/>
          <w:sz w:val="24"/>
          <w:szCs w:val="24"/>
        </w:rPr>
        <w:t xml:space="preserve">. </w:t>
      </w:r>
      <w:r w:rsidR="002E57E9" w:rsidRPr="00371904">
        <w:rPr>
          <w:rFonts w:ascii="Arial" w:hAnsi="Arial" w:cs="Arial"/>
          <w:sz w:val="24"/>
          <w:szCs w:val="24"/>
        </w:rPr>
        <w:t xml:space="preserve"> </w:t>
      </w:r>
      <w:proofErr w:type="gramEnd"/>
      <w:r w:rsidR="002E57E9" w:rsidRPr="00371904">
        <w:rPr>
          <w:rFonts w:ascii="Arial" w:hAnsi="Arial" w:cs="Arial"/>
          <w:sz w:val="24"/>
          <w:szCs w:val="24"/>
        </w:rPr>
        <w:t>O</w:t>
      </w:r>
      <w:r w:rsidR="00DE368E" w:rsidRPr="00371904">
        <w:rPr>
          <w:rFonts w:ascii="Arial" w:hAnsi="Arial" w:cs="Arial"/>
          <w:sz w:val="24"/>
          <w:szCs w:val="24"/>
        </w:rPr>
        <w:t xml:space="preserve">verall, </w:t>
      </w:r>
      <w:r w:rsidR="009F70EF" w:rsidRPr="00371904">
        <w:rPr>
          <w:rFonts w:ascii="Arial" w:hAnsi="Arial" w:cs="Arial"/>
          <w:sz w:val="24"/>
          <w:szCs w:val="24"/>
        </w:rPr>
        <w:t xml:space="preserve">having regard to </w:t>
      </w:r>
      <w:proofErr w:type="gramStart"/>
      <w:r w:rsidR="009F70EF" w:rsidRPr="00371904">
        <w:rPr>
          <w:rFonts w:ascii="Arial" w:hAnsi="Arial" w:cs="Arial"/>
          <w:sz w:val="24"/>
          <w:szCs w:val="24"/>
        </w:rPr>
        <w:t>all of</w:t>
      </w:r>
      <w:proofErr w:type="gramEnd"/>
      <w:r w:rsidR="009F70EF" w:rsidRPr="00371904">
        <w:rPr>
          <w:rFonts w:ascii="Arial" w:hAnsi="Arial" w:cs="Arial"/>
          <w:sz w:val="24"/>
          <w:szCs w:val="24"/>
        </w:rPr>
        <w:t xml:space="preserve"> these </w:t>
      </w:r>
      <w:r w:rsidR="00DE368E" w:rsidRPr="00371904">
        <w:rPr>
          <w:rFonts w:ascii="Arial" w:hAnsi="Arial" w:cs="Arial"/>
          <w:sz w:val="24"/>
          <w:szCs w:val="24"/>
        </w:rPr>
        <w:t xml:space="preserve">factors, the diversion </w:t>
      </w:r>
      <w:r w:rsidR="00485C72" w:rsidRPr="00371904">
        <w:rPr>
          <w:rFonts w:ascii="Arial" w:hAnsi="Arial" w:cs="Arial"/>
          <w:sz w:val="24"/>
          <w:szCs w:val="24"/>
        </w:rPr>
        <w:t>would provide the public with a more convenient route to use</w:t>
      </w:r>
      <w:r w:rsidR="009C5FD5">
        <w:rPr>
          <w:rFonts w:ascii="Arial" w:hAnsi="Arial" w:cs="Arial"/>
          <w:sz w:val="24"/>
          <w:szCs w:val="24"/>
        </w:rPr>
        <w:t>,</w:t>
      </w:r>
      <w:r w:rsidR="006462A8">
        <w:rPr>
          <w:rFonts w:ascii="Arial" w:hAnsi="Arial" w:cs="Arial"/>
          <w:sz w:val="24"/>
          <w:szCs w:val="24"/>
        </w:rPr>
        <w:t xml:space="preserve"> and t</w:t>
      </w:r>
      <w:r w:rsidR="00A54705">
        <w:rPr>
          <w:rFonts w:ascii="Arial" w:hAnsi="Arial" w:cs="Arial"/>
          <w:sz w:val="24"/>
          <w:szCs w:val="24"/>
        </w:rPr>
        <w:t xml:space="preserve">his is particularly the case for those with </w:t>
      </w:r>
      <w:r w:rsidR="00D21DED">
        <w:rPr>
          <w:rFonts w:ascii="Arial" w:hAnsi="Arial" w:cs="Arial"/>
          <w:sz w:val="24"/>
          <w:szCs w:val="24"/>
        </w:rPr>
        <w:t>limited mobility</w:t>
      </w:r>
      <w:proofErr w:type="gramStart"/>
      <w:r w:rsidR="00D21DED">
        <w:rPr>
          <w:rFonts w:ascii="Arial" w:hAnsi="Arial" w:cs="Arial"/>
          <w:sz w:val="24"/>
          <w:szCs w:val="24"/>
        </w:rPr>
        <w:t xml:space="preserve">.  </w:t>
      </w:r>
      <w:proofErr w:type="gramEnd"/>
      <w:r w:rsidR="00A54705">
        <w:rPr>
          <w:rFonts w:ascii="Arial" w:hAnsi="Arial" w:cs="Arial"/>
          <w:sz w:val="24"/>
          <w:szCs w:val="24"/>
        </w:rPr>
        <w:t xml:space="preserve">  </w:t>
      </w:r>
      <w:r w:rsidR="00485C72" w:rsidRPr="00371904">
        <w:rPr>
          <w:rFonts w:ascii="Arial" w:hAnsi="Arial" w:cs="Arial"/>
          <w:sz w:val="24"/>
          <w:szCs w:val="24"/>
        </w:rPr>
        <w:t xml:space="preserve">  </w:t>
      </w:r>
    </w:p>
    <w:p w14:paraId="305F93A5" w14:textId="5153004D" w:rsidR="00A43DEB" w:rsidRPr="00A43DEB" w:rsidRDefault="00C36A4C" w:rsidP="423E1E5B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Stree</w:t>
      </w:r>
      <w:r w:rsidR="00D2494C">
        <w:rPr>
          <w:rFonts w:ascii="Arial" w:hAnsi="Arial" w:cs="Arial"/>
          <w:sz w:val="24"/>
          <w:szCs w:val="24"/>
        </w:rPr>
        <w:t>t raises concern</w:t>
      </w:r>
      <w:r w:rsidR="00814340">
        <w:rPr>
          <w:rFonts w:ascii="Arial" w:hAnsi="Arial" w:cs="Arial"/>
          <w:sz w:val="24"/>
          <w:szCs w:val="24"/>
        </w:rPr>
        <w:t>s</w:t>
      </w:r>
      <w:r w:rsidR="00D2494C">
        <w:rPr>
          <w:rFonts w:ascii="Arial" w:hAnsi="Arial" w:cs="Arial"/>
          <w:sz w:val="24"/>
          <w:szCs w:val="24"/>
        </w:rPr>
        <w:t xml:space="preserve"> about the safety </w:t>
      </w:r>
      <w:r w:rsidR="00554D12">
        <w:rPr>
          <w:rFonts w:ascii="Arial" w:hAnsi="Arial" w:cs="Arial"/>
          <w:sz w:val="24"/>
          <w:szCs w:val="24"/>
        </w:rPr>
        <w:t>of the proposed path where it passes near to a railway</w:t>
      </w:r>
      <w:r w:rsidR="005D1374">
        <w:rPr>
          <w:rFonts w:ascii="Arial" w:hAnsi="Arial" w:cs="Arial"/>
          <w:sz w:val="24"/>
          <w:szCs w:val="24"/>
        </w:rPr>
        <w:t xml:space="preserve"> line</w:t>
      </w:r>
      <w:proofErr w:type="gramStart"/>
      <w:r w:rsidR="00554D12">
        <w:rPr>
          <w:rFonts w:ascii="Arial" w:hAnsi="Arial" w:cs="Arial"/>
          <w:sz w:val="24"/>
          <w:szCs w:val="24"/>
        </w:rPr>
        <w:t>.</w:t>
      </w:r>
      <w:r w:rsidR="00A227B4">
        <w:rPr>
          <w:rFonts w:ascii="Arial" w:hAnsi="Arial" w:cs="Arial"/>
          <w:sz w:val="24"/>
          <w:szCs w:val="24"/>
        </w:rPr>
        <w:t xml:space="preserve">  </w:t>
      </w:r>
      <w:proofErr w:type="gramEnd"/>
      <w:r w:rsidR="00A227B4">
        <w:rPr>
          <w:rFonts w:ascii="Arial" w:hAnsi="Arial" w:cs="Arial"/>
          <w:sz w:val="24"/>
          <w:szCs w:val="24"/>
        </w:rPr>
        <w:t xml:space="preserve">There is fencing </w:t>
      </w:r>
      <w:r w:rsidR="00225F03">
        <w:rPr>
          <w:rFonts w:ascii="Arial" w:hAnsi="Arial" w:cs="Arial"/>
          <w:sz w:val="24"/>
          <w:szCs w:val="24"/>
        </w:rPr>
        <w:t xml:space="preserve">in place </w:t>
      </w:r>
      <w:r w:rsidR="008F6CEF">
        <w:rPr>
          <w:rFonts w:ascii="Arial" w:hAnsi="Arial" w:cs="Arial"/>
          <w:sz w:val="24"/>
          <w:szCs w:val="24"/>
        </w:rPr>
        <w:t>to separate the field from the railway emba</w:t>
      </w:r>
      <w:r w:rsidR="00554580">
        <w:rPr>
          <w:rFonts w:ascii="Arial" w:hAnsi="Arial" w:cs="Arial"/>
          <w:sz w:val="24"/>
          <w:szCs w:val="24"/>
        </w:rPr>
        <w:t>nkment</w:t>
      </w:r>
      <w:proofErr w:type="gramStart"/>
      <w:r w:rsidR="00554580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54580">
        <w:rPr>
          <w:rFonts w:ascii="Arial" w:hAnsi="Arial" w:cs="Arial"/>
          <w:sz w:val="24"/>
          <w:szCs w:val="24"/>
        </w:rPr>
        <w:t>This</w:t>
      </w:r>
      <w:r w:rsidR="00225F03">
        <w:rPr>
          <w:rFonts w:ascii="Arial" w:hAnsi="Arial" w:cs="Arial"/>
          <w:sz w:val="24"/>
          <w:szCs w:val="24"/>
        </w:rPr>
        <w:t xml:space="preserve"> comprises in places of barbed wire</w:t>
      </w:r>
      <w:r w:rsidR="007C2429">
        <w:rPr>
          <w:rFonts w:ascii="Arial" w:hAnsi="Arial" w:cs="Arial"/>
          <w:sz w:val="24"/>
          <w:szCs w:val="24"/>
        </w:rPr>
        <w:t>,</w:t>
      </w:r>
      <w:r w:rsidR="00F844A9">
        <w:rPr>
          <w:rFonts w:ascii="Arial" w:hAnsi="Arial" w:cs="Arial"/>
          <w:sz w:val="24"/>
          <w:szCs w:val="24"/>
        </w:rPr>
        <w:t xml:space="preserve"> but </w:t>
      </w:r>
      <w:r w:rsidR="005D1374">
        <w:rPr>
          <w:rFonts w:ascii="Arial" w:hAnsi="Arial" w:cs="Arial"/>
          <w:sz w:val="24"/>
          <w:szCs w:val="24"/>
        </w:rPr>
        <w:t xml:space="preserve">it is </w:t>
      </w:r>
      <w:r w:rsidR="00F844A9">
        <w:rPr>
          <w:rFonts w:ascii="Arial" w:hAnsi="Arial" w:cs="Arial"/>
          <w:sz w:val="24"/>
          <w:szCs w:val="24"/>
        </w:rPr>
        <w:t xml:space="preserve">not as substantial </w:t>
      </w:r>
      <w:r w:rsidR="00554580">
        <w:rPr>
          <w:rFonts w:ascii="Arial" w:hAnsi="Arial" w:cs="Arial"/>
          <w:sz w:val="24"/>
          <w:szCs w:val="24"/>
        </w:rPr>
        <w:t xml:space="preserve">or high </w:t>
      </w:r>
      <w:r w:rsidR="00F844A9">
        <w:rPr>
          <w:rFonts w:ascii="Arial" w:hAnsi="Arial" w:cs="Arial"/>
          <w:sz w:val="24"/>
          <w:szCs w:val="24"/>
        </w:rPr>
        <w:t xml:space="preserve">as the fencing </w:t>
      </w:r>
      <w:r w:rsidR="00E31BC7">
        <w:rPr>
          <w:rFonts w:ascii="Arial" w:hAnsi="Arial" w:cs="Arial"/>
          <w:sz w:val="24"/>
          <w:szCs w:val="24"/>
        </w:rPr>
        <w:t xml:space="preserve">adjacent to Footpath 19 </w:t>
      </w:r>
      <w:r w:rsidR="00F844A9">
        <w:rPr>
          <w:rFonts w:ascii="Arial" w:hAnsi="Arial" w:cs="Arial"/>
          <w:sz w:val="24"/>
          <w:szCs w:val="24"/>
        </w:rPr>
        <w:t xml:space="preserve">at the underpass located just beyond </w:t>
      </w:r>
      <w:r w:rsidR="00825DB1">
        <w:rPr>
          <w:rFonts w:ascii="Arial" w:hAnsi="Arial" w:cs="Arial"/>
          <w:sz w:val="24"/>
          <w:szCs w:val="24"/>
        </w:rPr>
        <w:t xml:space="preserve">point </w:t>
      </w:r>
      <w:proofErr w:type="gramStart"/>
      <w:r w:rsidR="00825DB1">
        <w:rPr>
          <w:rFonts w:ascii="Arial" w:hAnsi="Arial" w:cs="Arial"/>
          <w:sz w:val="24"/>
          <w:szCs w:val="24"/>
        </w:rPr>
        <w:t>C</w:t>
      </w:r>
      <w:r w:rsidR="008F6CEF">
        <w:rPr>
          <w:rFonts w:ascii="Arial" w:hAnsi="Arial" w:cs="Arial"/>
          <w:sz w:val="24"/>
          <w:szCs w:val="24"/>
        </w:rPr>
        <w:t xml:space="preserve">.  </w:t>
      </w:r>
      <w:proofErr w:type="gramEnd"/>
      <w:r w:rsidR="007025DF">
        <w:rPr>
          <w:rFonts w:ascii="Arial" w:hAnsi="Arial" w:cs="Arial"/>
          <w:sz w:val="24"/>
          <w:szCs w:val="24"/>
        </w:rPr>
        <w:t xml:space="preserve">There is clearly the potential for </w:t>
      </w:r>
      <w:r w:rsidR="00266FEE">
        <w:rPr>
          <w:rFonts w:ascii="Arial" w:hAnsi="Arial" w:cs="Arial"/>
          <w:sz w:val="24"/>
          <w:szCs w:val="24"/>
        </w:rPr>
        <w:t xml:space="preserve">a person to break through the fence </w:t>
      </w:r>
      <w:proofErr w:type="gramStart"/>
      <w:r w:rsidR="00266FEE">
        <w:rPr>
          <w:rFonts w:ascii="Arial" w:hAnsi="Arial" w:cs="Arial"/>
          <w:sz w:val="24"/>
          <w:szCs w:val="24"/>
        </w:rPr>
        <w:t>in order to</w:t>
      </w:r>
      <w:proofErr w:type="gramEnd"/>
      <w:r w:rsidR="00266FEE">
        <w:rPr>
          <w:rFonts w:ascii="Arial" w:hAnsi="Arial" w:cs="Arial"/>
          <w:sz w:val="24"/>
          <w:szCs w:val="24"/>
        </w:rPr>
        <w:t xml:space="preserve"> trespass on the railway line</w:t>
      </w:r>
      <w:proofErr w:type="gramStart"/>
      <w:r w:rsidR="00266FEE">
        <w:rPr>
          <w:rFonts w:ascii="Arial" w:hAnsi="Arial" w:cs="Arial"/>
          <w:sz w:val="24"/>
          <w:szCs w:val="24"/>
        </w:rPr>
        <w:t xml:space="preserve">.  </w:t>
      </w:r>
      <w:proofErr w:type="gramEnd"/>
      <w:r w:rsidR="00D20A45">
        <w:rPr>
          <w:rFonts w:ascii="Arial" w:hAnsi="Arial" w:cs="Arial"/>
          <w:sz w:val="24"/>
          <w:szCs w:val="24"/>
        </w:rPr>
        <w:t>However, no</w:t>
      </w:r>
      <w:r w:rsidR="00C173D1">
        <w:rPr>
          <w:rFonts w:ascii="Arial" w:hAnsi="Arial" w:cs="Arial"/>
          <w:sz w:val="24"/>
          <w:szCs w:val="24"/>
        </w:rPr>
        <w:t xml:space="preserve"> details have </w:t>
      </w:r>
      <w:proofErr w:type="gramStart"/>
      <w:r w:rsidR="00C173D1">
        <w:rPr>
          <w:rFonts w:ascii="Arial" w:hAnsi="Arial" w:cs="Arial"/>
          <w:sz w:val="24"/>
          <w:szCs w:val="24"/>
        </w:rPr>
        <w:t>been provided</w:t>
      </w:r>
      <w:proofErr w:type="gramEnd"/>
      <w:r w:rsidR="00C173D1">
        <w:rPr>
          <w:rFonts w:ascii="Arial" w:hAnsi="Arial" w:cs="Arial"/>
          <w:sz w:val="24"/>
          <w:szCs w:val="24"/>
        </w:rPr>
        <w:t xml:space="preserve"> of any</w:t>
      </w:r>
      <w:r w:rsidR="00D20A45">
        <w:rPr>
          <w:rFonts w:ascii="Arial" w:hAnsi="Arial" w:cs="Arial"/>
          <w:sz w:val="24"/>
          <w:szCs w:val="24"/>
        </w:rPr>
        <w:t xml:space="preserve"> reported incidents </w:t>
      </w:r>
      <w:r w:rsidR="00212209">
        <w:rPr>
          <w:rFonts w:ascii="Arial" w:hAnsi="Arial" w:cs="Arial"/>
          <w:sz w:val="24"/>
          <w:szCs w:val="24"/>
        </w:rPr>
        <w:t xml:space="preserve">in the </w:t>
      </w:r>
      <w:r w:rsidR="00212209" w:rsidRPr="00F73130">
        <w:rPr>
          <w:rFonts w:ascii="Arial" w:hAnsi="Arial" w:cs="Arial"/>
          <w:sz w:val="24"/>
          <w:szCs w:val="24"/>
        </w:rPr>
        <w:t>locality of</w:t>
      </w:r>
      <w:r w:rsidR="00D20A45">
        <w:rPr>
          <w:rFonts w:ascii="Arial" w:hAnsi="Arial" w:cs="Arial"/>
          <w:sz w:val="24"/>
          <w:szCs w:val="24"/>
        </w:rPr>
        <w:t xml:space="preserve"> the B-C section despite it </w:t>
      </w:r>
      <w:proofErr w:type="gramStart"/>
      <w:r w:rsidR="00D20A45">
        <w:rPr>
          <w:rFonts w:ascii="Arial" w:hAnsi="Arial" w:cs="Arial"/>
          <w:sz w:val="24"/>
          <w:szCs w:val="24"/>
        </w:rPr>
        <w:t xml:space="preserve">apparently </w:t>
      </w:r>
      <w:r w:rsidR="000A0916" w:rsidRPr="002F0C4B">
        <w:rPr>
          <w:rFonts w:ascii="Arial" w:hAnsi="Arial" w:cs="Arial"/>
          <w:sz w:val="24"/>
          <w:szCs w:val="24"/>
        </w:rPr>
        <w:t>being</w:t>
      </w:r>
      <w:proofErr w:type="gramEnd"/>
      <w:r w:rsidR="000A0916">
        <w:rPr>
          <w:rFonts w:ascii="Arial" w:hAnsi="Arial" w:cs="Arial"/>
          <w:sz w:val="24"/>
          <w:szCs w:val="24"/>
        </w:rPr>
        <w:t xml:space="preserve"> </w:t>
      </w:r>
      <w:r w:rsidR="00D20A45">
        <w:rPr>
          <w:rFonts w:ascii="Arial" w:hAnsi="Arial" w:cs="Arial"/>
          <w:sz w:val="24"/>
          <w:szCs w:val="24"/>
        </w:rPr>
        <w:t xml:space="preserve">used to </w:t>
      </w:r>
      <w:proofErr w:type="gramStart"/>
      <w:r w:rsidR="00D20A45">
        <w:rPr>
          <w:rFonts w:ascii="Arial" w:hAnsi="Arial" w:cs="Arial"/>
          <w:sz w:val="24"/>
          <w:szCs w:val="24"/>
        </w:rPr>
        <w:t>some</w:t>
      </w:r>
      <w:proofErr w:type="gramEnd"/>
      <w:r w:rsidR="00D20A45">
        <w:rPr>
          <w:rFonts w:ascii="Arial" w:hAnsi="Arial" w:cs="Arial"/>
          <w:sz w:val="24"/>
          <w:szCs w:val="24"/>
        </w:rPr>
        <w:t xml:space="preserve"> </w:t>
      </w:r>
      <w:r w:rsidR="004B0333">
        <w:rPr>
          <w:rFonts w:ascii="Arial" w:hAnsi="Arial" w:cs="Arial"/>
          <w:sz w:val="24"/>
          <w:szCs w:val="24"/>
        </w:rPr>
        <w:t>extent in recent years</w:t>
      </w:r>
      <w:proofErr w:type="gramStart"/>
      <w:r w:rsidR="004B0333">
        <w:rPr>
          <w:rFonts w:ascii="Arial" w:hAnsi="Arial" w:cs="Arial"/>
          <w:sz w:val="24"/>
          <w:szCs w:val="24"/>
        </w:rPr>
        <w:t xml:space="preserve">.  </w:t>
      </w:r>
      <w:proofErr w:type="gramEnd"/>
      <w:r w:rsidR="004B0333">
        <w:rPr>
          <w:rFonts w:ascii="Arial" w:hAnsi="Arial" w:cs="Arial"/>
          <w:sz w:val="24"/>
          <w:szCs w:val="24"/>
        </w:rPr>
        <w:t xml:space="preserve">Further, no objection has </w:t>
      </w:r>
      <w:proofErr w:type="gramStart"/>
      <w:r w:rsidR="004B0333">
        <w:rPr>
          <w:rFonts w:ascii="Arial" w:hAnsi="Arial" w:cs="Arial"/>
          <w:sz w:val="24"/>
          <w:szCs w:val="24"/>
        </w:rPr>
        <w:t>been received</w:t>
      </w:r>
      <w:proofErr w:type="gramEnd"/>
      <w:r w:rsidR="004B0333">
        <w:rPr>
          <w:rFonts w:ascii="Arial" w:hAnsi="Arial" w:cs="Arial"/>
          <w:sz w:val="24"/>
          <w:szCs w:val="24"/>
        </w:rPr>
        <w:t xml:space="preserve"> from Network Rail</w:t>
      </w:r>
      <w:proofErr w:type="gramStart"/>
      <w:r w:rsidR="00531605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31605">
        <w:rPr>
          <w:rFonts w:ascii="Arial" w:hAnsi="Arial" w:cs="Arial"/>
          <w:sz w:val="24"/>
          <w:szCs w:val="24"/>
        </w:rPr>
        <w:t xml:space="preserve">The </w:t>
      </w:r>
      <w:r w:rsidR="00FD4678">
        <w:rPr>
          <w:rFonts w:ascii="Arial" w:hAnsi="Arial" w:cs="Arial"/>
          <w:sz w:val="24"/>
          <w:szCs w:val="24"/>
        </w:rPr>
        <w:t xml:space="preserve">potential </w:t>
      </w:r>
      <w:r w:rsidR="002E3C9F">
        <w:rPr>
          <w:rFonts w:ascii="Arial" w:hAnsi="Arial" w:cs="Arial"/>
          <w:sz w:val="24"/>
          <w:szCs w:val="24"/>
        </w:rPr>
        <w:t xml:space="preserve">risk </w:t>
      </w:r>
      <w:r w:rsidR="008763D1">
        <w:rPr>
          <w:rFonts w:ascii="Arial" w:hAnsi="Arial" w:cs="Arial"/>
          <w:sz w:val="24"/>
          <w:szCs w:val="24"/>
        </w:rPr>
        <w:t xml:space="preserve">arising from </w:t>
      </w:r>
      <w:r w:rsidR="002A1B94">
        <w:rPr>
          <w:rFonts w:ascii="Arial" w:hAnsi="Arial" w:cs="Arial"/>
          <w:sz w:val="24"/>
          <w:szCs w:val="24"/>
        </w:rPr>
        <w:t xml:space="preserve">a person </w:t>
      </w:r>
      <w:r w:rsidR="009F4B73">
        <w:rPr>
          <w:rFonts w:ascii="Arial" w:hAnsi="Arial" w:cs="Arial"/>
          <w:sz w:val="24"/>
          <w:szCs w:val="24"/>
        </w:rPr>
        <w:t>trespass</w:t>
      </w:r>
      <w:r w:rsidR="002A1B94">
        <w:rPr>
          <w:rFonts w:ascii="Arial" w:hAnsi="Arial" w:cs="Arial"/>
          <w:sz w:val="24"/>
          <w:szCs w:val="24"/>
        </w:rPr>
        <w:t xml:space="preserve">ing on </w:t>
      </w:r>
      <w:r w:rsidR="00404748">
        <w:rPr>
          <w:rFonts w:ascii="Arial" w:hAnsi="Arial" w:cs="Arial"/>
          <w:sz w:val="24"/>
          <w:szCs w:val="24"/>
        </w:rPr>
        <w:t xml:space="preserve">adjacent land </w:t>
      </w:r>
      <w:r w:rsidR="002031E1">
        <w:rPr>
          <w:rFonts w:ascii="Arial" w:hAnsi="Arial" w:cs="Arial"/>
          <w:sz w:val="24"/>
          <w:szCs w:val="24"/>
        </w:rPr>
        <w:t xml:space="preserve">is </w:t>
      </w:r>
      <w:proofErr w:type="gramStart"/>
      <w:r w:rsidR="003657AE">
        <w:rPr>
          <w:rFonts w:ascii="Arial" w:hAnsi="Arial" w:cs="Arial"/>
          <w:sz w:val="24"/>
          <w:szCs w:val="24"/>
        </w:rPr>
        <w:t>not the same as</w:t>
      </w:r>
      <w:proofErr w:type="gramEnd"/>
      <w:r w:rsidR="003657AE">
        <w:rPr>
          <w:rFonts w:ascii="Arial" w:hAnsi="Arial" w:cs="Arial"/>
          <w:sz w:val="24"/>
          <w:szCs w:val="24"/>
        </w:rPr>
        <w:t xml:space="preserve"> a </w:t>
      </w:r>
      <w:r w:rsidR="001D5CCC">
        <w:rPr>
          <w:rFonts w:ascii="Arial" w:hAnsi="Arial" w:cs="Arial"/>
          <w:sz w:val="24"/>
          <w:szCs w:val="24"/>
        </w:rPr>
        <w:t>path cross</w:t>
      </w:r>
      <w:r w:rsidR="00FD4678">
        <w:rPr>
          <w:rFonts w:ascii="Arial" w:hAnsi="Arial" w:cs="Arial"/>
          <w:sz w:val="24"/>
          <w:szCs w:val="24"/>
        </w:rPr>
        <w:t>ing</w:t>
      </w:r>
      <w:r w:rsidR="001D5CCC">
        <w:rPr>
          <w:rFonts w:ascii="Arial" w:hAnsi="Arial" w:cs="Arial"/>
          <w:sz w:val="24"/>
          <w:szCs w:val="24"/>
        </w:rPr>
        <w:t xml:space="preserve"> land</w:t>
      </w:r>
      <w:r w:rsidR="00BB44B8">
        <w:rPr>
          <w:rFonts w:ascii="Arial" w:hAnsi="Arial" w:cs="Arial"/>
          <w:sz w:val="24"/>
          <w:szCs w:val="24"/>
        </w:rPr>
        <w:t xml:space="preserve"> that </w:t>
      </w:r>
      <w:r w:rsidR="00BB1A77">
        <w:rPr>
          <w:rFonts w:ascii="Arial" w:hAnsi="Arial" w:cs="Arial"/>
          <w:sz w:val="24"/>
          <w:szCs w:val="24"/>
        </w:rPr>
        <w:t>pose</w:t>
      </w:r>
      <w:r w:rsidR="00474FFA">
        <w:rPr>
          <w:rFonts w:ascii="Arial" w:hAnsi="Arial" w:cs="Arial"/>
          <w:sz w:val="24"/>
          <w:szCs w:val="24"/>
        </w:rPr>
        <w:t>s</w:t>
      </w:r>
      <w:r w:rsidR="00BB1A77">
        <w:rPr>
          <w:rFonts w:ascii="Arial" w:hAnsi="Arial" w:cs="Arial"/>
          <w:sz w:val="24"/>
          <w:szCs w:val="24"/>
        </w:rPr>
        <w:t xml:space="preserve"> a </w:t>
      </w:r>
      <w:r w:rsidR="001D5CCC">
        <w:rPr>
          <w:rFonts w:ascii="Arial" w:hAnsi="Arial" w:cs="Arial"/>
          <w:sz w:val="24"/>
          <w:szCs w:val="24"/>
        </w:rPr>
        <w:t>risk to the public</w:t>
      </w:r>
      <w:proofErr w:type="gramStart"/>
      <w:r w:rsidR="001D5CCC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23ABB">
        <w:rPr>
          <w:rFonts w:ascii="Arial" w:hAnsi="Arial" w:cs="Arial"/>
          <w:sz w:val="24"/>
          <w:szCs w:val="24"/>
        </w:rPr>
        <w:t xml:space="preserve">I would expect the Council </w:t>
      </w:r>
      <w:r w:rsidR="00C23ABB" w:rsidRPr="00385034">
        <w:rPr>
          <w:rFonts w:ascii="Arial" w:hAnsi="Arial" w:cs="Arial"/>
          <w:sz w:val="24"/>
          <w:szCs w:val="24"/>
        </w:rPr>
        <w:t>and</w:t>
      </w:r>
      <w:r w:rsidR="00CD79E4" w:rsidRPr="00385034">
        <w:rPr>
          <w:rFonts w:ascii="Arial" w:hAnsi="Arial" w:cs="Arial"/>
          <w:sz w:val="24"/>
          <w:szCs w:val="24"/>
        </w:rPr>
        <w:t>/or</w:t>
      </w:r>
      <w:r w:rsidR="00C23ABB">
        <w:rPr>
          <w:rFonts w:ascii="Arial" w:hAnsi="Arial" w:cs="Arial"/>
          <w:sz w:val="24"/>
          <w:szCs w:val="24"/>
        </w:rPr>
        <w:t xml:space="preserve"> Network Rail to </w:t>
      </w:r>
      <w:proofErr w:type="gramStart"/>
      <w:r w:rsidR="00C23ABB">
        <w:rPr>
          <w:rFonts w:ascii="Arial" w:hAnsi="Arial" w:cs="Arial"/>
          <w:sz w:val="24"/>
          <w:szCs w:val="24"/>
        </w:rPr>
        <w:t>carry out</w:t>
      </w:r>
      <w:proofErr w:type="gramEnd"/>
      <w:r w:rsidR="00C23ABB">
        <w:rPr>
          <w:rFonts w:ascii="Arial" w:hAnsi="Arial" w:cs="Arial"/>
          <w:sz w:val="24"/>
          <w:szCs w:val="24"/>
        </w:rPr>
        <w:t xml:space="preserve"> an </w:t>
      </w:r>
      <w:r w:rsidR="00C23ABB">
        <w:rPr>
          <w:rFonts w:ascii="Arial" w:hAnsi="Arial" w:cs="Arial"/>
          <w:sz w:val="24"/>
          <w:szCs w:val="24"/>
        </w:rPr>
        <w:lastRenderedPageBreak/>
        <w:t xml:space="preserve">appropriate assessment </w:t>
      </w:r>
      <w:r w:rsidR="00E77871">
        <w:rPr>
          <w:rFonts w:ascii="Arial" w:hAnsi="Arial" w:cs="Arial"/>
          <w:sz w:val="24"/>
          <w:szCs w:val="24"/>
        </w:rPr>
        <w:t xml:space="preserve">in relation to the </w:t>
      </w:r>
      <w:r w:rsidR="00F05473">
        <w:rPr>
          <w:rFonts w:ascii="Arial" w:hAnsi="Arial" w:cs="Arial"/>
          <w:sz w:val="24"/>
          <w:szCs w:val="24"/>
        </w:rPr>
        <w:t xml:space="preserve">suitability of the present </w:t>
      </w:r>
      <w:r w:rsidR="00E77871">
        <w:rPr>
          <w:rFonts w:ascii="Arial" w:hAnsi="Arial" w:cs="Arial"/>
          <w:sz w:val="24"/>
          <w:szCs w:val="24"/>
        </w:rPr>
        <w:t xml:space="preserve">boundary </w:t>
      </w:r>
      <w:r w:rsidR="00F05473">
        <w:rPr>
          <w:rFonts w:ascii="Arial" w:hAnsi="Arial" w:cs="Arial"/>
          <w:sz w:val="24"/>
          <w:szCs w:val="24"/>
        </w:rPr>
        <w:t>fencing</w:t>
      </w:r>
      <w:r w:rsidR="008D3B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3B22">
        <w:rPr>
          <w:rFonts w:ascii="Arial" w:hAnsi="Arial" w:cs="Arial"/>
          <w:sz w:val="24"/>
          <w:szCs w:val="24"/>
        </w:rPr>
        <w:t>in the event that</w:t>
      </w:r>
      <w:proofErr w:type="gramEnd"/>
      <w:r w:rsidR="008D3B22">
        <w:rPr>
          <w:rFonts w:ascii="Arial" w:hAnsi="Arial" w:cs="Arial"/>
          <w:sz w:val="24"/>
          <w:szCs w:val="24"/>
        </w:rPr>
        <w:t xml:space="preserve"> the Order is </w:t>
      </w:r>
      <w:r w:rsidR="001A3A52">
        <w:rPr>
          <w:rFonts w:ascii="Arial" w:hAnsi="Arial" w:cs="Arial"/>
          <w:sz w:val="24"/>
          <w:szCs w:val="24"/>
        </w:rPr>
        <w:t>confirmed</w:t>
      </w:r>
      <w:proofErr w:type="gramStart"/>
      <w:r w:rsidR="00F05473">
        <w:rPr>
          <w:rFonts w:ascii="Arial" w:hAnsi="Arial" w:cs="Arial"/>
          <w:sz w:val="24"/>
          <w:szCs w:val="24"/>
        </w:rPr>
        <w:t xml:space="preserve">.  </w:t>
      </w:r>
      <w:proofErr w:type="gramEnd"/>
      <w:r w:rsidR="00DE5C25">
        <w:rPr>
          <w:rFonts w:ascii="Arial" w:hAnsi="Arial" w:cs="Arial"/>
          <w:sz w:val="24"/>
          <w:szCs w:val="24"/>
        </w:rPr>
        <w:t>This issue does not in my view prevent a finding that the diversion is in the interests of the public</w:t>
      </w:r>
      <w:proofErr w:type="gramStart"/>
      <w:r w:rsidR="00DE5C25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23ABB">
        <w:rPr>
          <w:rFonts w:ascii="Arial" w:hAnsi="Arial" w:cs="Arial"/>
          <w:sz w:val="24"/>
          <w:szCs w:val="24"/>
        </w:rPr>
        <w:t xml:space="preserve"> </w:t>
      </w:r>
      <w:r w:rsidR="009345A8">
        <w:rPr>
          <w:rFonts w:ascii="Arial" w:hAnsi="Arial" w:cs="Arial"/>
          <w:sz w:val="24"/>
          <w:szCs w:val="24"/>
        </w:rPr>
        <w:t xml:space="preserve"> </w:t>
      </w:r>
      <w:r w:rsidR="004B0333">
        <w:rPr>
          <w:rFonts w:ascii="Arial" w:hAnsi="Arial" w:cs="Arial"/>
          <w:sz w:val="24"/>
          <w:szCs w:val="24"/>
        </w:rPr>
        <w:t xml:space="preserve"> </w:t>
      </w:r>
      <w:r w:rsidR="007025DF">
        <w:rPr>
          <w:rFonts w:ascii="Arial" w:hAnsi="Arial" w:cs="Arial"/>
          <w:sz w:val="24"/>
          <w:szCs w:val="24"/>
        </w:rPr>
        <w:t xml:space="preserve"> </w:t>
      </w:r>
      <w:r w:rsidR="00554D12">
        <w:rPr>
          <w:rFonts w:ascii="Arial" w:hAnsi="Arial" w:cs="Arial"/>
          <w:sz w:val="24"/>
          <w:szCs w:val="24"/>
        </w:rPr>
        <w:t xml:space="preserve"> </w:t>
      </w:r>
      <w:r w:rsidR="00D27A23">
        <w:rPr>
          <w:rFonts w:ascii="Arial" w:hAnsi="Arial" w:cs="Arial"/>
          <w:sz w:val="24"/>
          <w:szCs w:val="24"/>
        </w:rPr>
        <w:t xml:space="preserve"> </w:t>
      </w:r>
      <w:r w:rsidR="00724C8B">
        <w:rPr>
          <w:rFonts w:ascii="Arial" w:hAnsi="Arial" w:cs="Arial"/>
          <w:sz w:val="24"/>
          <w:szCs w:val="24"/>
        </w:rPr>
        <w:t xml:space="preserve"> </w:t>
      </w:r>
      <w:r w:rsidR="00C57F96">
        <w:rPr>
          <w:rFonts w:ascii="Arial" w:hAnsi="Arial" w:cs="Arial"/>
          <w:sz w:val="24"/>
          <w:szCs w:val="24"/>
        </w:rPr>
        <w:t xml:space="preserve"> </w:t>
      </w:r>
      <w:r w:rsidR="00B97DD5">
        <w:rPr>
          <w:rFonts w:ascii="Arial" w:hAnsi="Arial" w:cs="Arial"/>
          <w:sz w:val="24"/>
          <w:szCs w:val="24"/>
        </w:rPr>
        <w:t xml:space="preserve"> </w:t>
      </w:r>
      <w:r w:rsidR="00612FB0">
        <w:rPr>
          <w:rFonts w:ascii="Arial" w:hAnsi="Arial" w:cs="Arial"/>
          <w:sz w:val="24"/>
          <w:szCs w:val="24"/>
        </w:rPr>
        <w:t xml:space="preserve"> </w:t>
      </w:r>
      <w:r w:rsidR="00806A10">
        <w:rPr>
          <w:rFonts w:ascii="Arial" w:hAnsi="Arial" w:cs="Arial"/>
          <w:sz w:val="24"/>
          <w:szCs w:val="24"/>
        </w:rPr>
        <w:t xml:space="preserve"> </w:t>
      </w:r>
      <w:r w:rsidR="000C6CF2">
        <w:rPr>
          <w:rFonts w:ascii="Arial" w:hAnsi="Arial" w:cs="Arial"/>
          <w:sz w:val="24"/>
          <w:szCs w:val="24"/>
        </w:rPr>
        <w:t xml:space="preserve">  </w:t>
      </w:r>
    </w:p>
    <w:p w14:paraId="042E2E81" w14:textId="42F2931F" w:rsidR="00EC587F" w:rsidRPr="00AD6100" w:rsidRDefault="00EC587F" w:rsidP="423E1E5B">
      <w:pPr>
        <w:keepNext/>
        <w:tabs>
          <w:tab w:val="left" w:pos="432"/>
        </w:tabs>
        <w:spacing w:before="180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423E1E5B"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  <w:t xml:space="preserve">Whether the new path will not be </w:t>
      </w:r>
      <w:bookmarkStart w:id="4" w:name="_Int_eR75fuLL"/>
      <w:proofErr w:type="gramStart"/>
      <w:r w:rsidRPr="423E1E5B"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  <w:t>substantially less</w:t>
      </w:r>
      <w:bookmarkEnd w:id="4"/>
      <w:proofErr w:type="gramEnd"/>
      <w:r w:rsidRPr="423E1E5B"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  <w:t xml:space="preserve"> convenient to the public</w:t>
      </w:r>
    </w:p>
    <w:p w14:paraId="0DDE5F6B" w14:textId="4FC254EE" w:rsidR="00B42ADD" w:rsidRPr="00B42ADD" w:rsidRDefault="00BF1138" w:rsidP="00B42ADD">
      <w:pPr>
        <w:keepNext/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I have </w:t>
      </w:r>
      <w:r w:rsidR="00EA24CD">
        <w:rPr>
          <w:rFonts w:ascii="Arial" w:hAnsi="Arial" w:cs="Arial"/>
          <w:color w:val="000000"/>
          <w:kern w:val="28"/>
          <w:sz w:val="24"/>
          <w:szCs w:val="24"/>
        </w:rPr>
        <w:t xml:space="preserve">concluded above that the </w:t>
      </w:r>
      <w:r w:rsidR="00CC1781">
        <w:rPr>
          <w:rFonts w:ascii="Arial" w:hAnsi="Arial" w:cs="Arial"/>
          <w:color w:val="000000"/>
          <w:kern w:val="28"/>
          <w:sz w:val="24"/>
          <w:szCs w:val="24"/>
        </w:rPr>
        <w:t xml:space="preserve">diversion would lead to the provision </w:t>
      </w:r>
      <w:r w:rsidR="00C15298">
        <w:rPr>
          <w:rFonts w:ascii="Arial" w:hAnsi="Arial" w:cs="Arial"/>
          <w:color w:val="000000"/>
          <w:kern w:val="28"/>
          <w:sz w:val="24"/>
          <w:szCs w:val="24"/>
        </w:rPr>
        <w:t>of a more convenient path for the public</w:t>
      </w:r>
      <w:proofErr w:type="gramStart"/>
      <w:r w:rsidR="00C15298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C15298">
        <w:rPr>
          <w:rFonts w:ascii="Arial" w:hAnsi="Arial" w:cs="Arial"/>
          <w:color w:val="000000"/>
          <w:kern w:val="28"/>
          <w:sz w:val="24"/>
          <w:szCs w:val="24"/>
        </w:rPr>
        <w:t xml:space="preserve">It therefore follows </w:t>
      </w:r>
      <w:r w:rsidR="00B42ADD">
        <w:rPr>
          <w:rFonts w:ascii="Arial" w:hAnsi="Arial" w:cs="Arial"/>
          <w:color w:val="000000"/>
          <w:kern w:val="28"/>
          <w:sz w:val="24"/>
          <w:szCs w:val="24"/>
        </w:rPr>
        <w:t xml:space="preserve">that the </w:t>
      </w:r>
      <w:r w:rsidR="00EA4E0D">
        <w:rPr>
          <w:rFonts w:ascii="Arial" w:hAnsi="Arial" w:cs="Arial"/>
          <w:color w:val="000000"/>
          <w:kern w:val="28"/>
          <w:sz w:val="24"/>
          <w:szCs w:val="24"/>
        </w:rPr>
        <w:t xml:space="preserve">proposed </w:t>
      </w:r>
      <w:r w:rsidR="00B42ADD">
        <w:rPr>
          <w:rFonts w:ascii="Arial" w:hAnsi="Arial" w:cs="Arial"/>
          <w:color w:val="000000"/>
          <w:kern w:val="28"/>
          <w:sz w:val="24"/>
          <w:szCs w:val="24"/>
        </w:rPr>
        <w:t xml:space="preserve">path would not be </w:t>
      </w:r>
      <w:proofErr w:type="gramStart"/>
      <w:r w:rsidR="00B42ADD">
        <w:rPr>
          <w:rFonts w:ascii="Arial" w:hAnsi="Arial" w:cs="Arial"/>
          <w:color w:val="000000"/>
          <w:kern w:val="28"/>
          <w:sz w:val="24"/>
          <w:szCs w:val="24"/>
        </w:rPr>
        <w:t>substantially less</w:t>
      </w:r>
      <w:proofErr w:type="gramEnd"/>
      <w:r w:rsidR="00B42ADD">
        <w:rPr>
          <w:rFonts w:ascii="Arial" w:hAnsi="Arial" w:cs="Arial"/>
          <w:color w:val="000000"/>
          <w:kern w:val="28"/>
          <w:sz w:val="24"/>
          <w:szCs w:val="24"/>
        </w:rPr>
        <w:t xml:space="preserve"> convenient for the public</w:t>
      </w:r>
      <w:proofErr w:type="gramStart"/>
      <w:r w:rsidR="00B42ADD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</w:p>
    <w:p w14:paraId="37482442" w14:textId="531CAB24" w:rsidR="00700E55" w:rsidRPr="00700E55" w:rsidRDefault="00700E55" w:rsidP="00B42ADD">
      <w:pPr>
        <w:keepNext/>
        <w:tabs>
          <w:tab w:val="left" w:pos="432"/>
        </w:tabs>
        <w:spacing w:before="180"/>
        <w:outlineLvl w:val="0"/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700E55">
        <w:rPr>
          <w:rFonts w:ascii="Arial" w:hAnsi="Arial" w:cs="Arial"/>
          <w:b/>
          <w:bCs/>
          <w:i/>
          <w:iCs/>
          <w:color w:val="000000"/>
          <w:kern w:val="28"/>
          <w:sz w:val="24"/>
          <w:szCs w:val="24"/>
        </w:rPr>
        <w:t>Termination points</w:t>
      </w:r>
    </w:p>
    <w:p w14:paraId="58FFDCCC" w14:textId="3EBB5977" w:rsidR="00B7133C" w:rsidRPr="00AD6100" w:rsidRDefault="00685083" w:rsidP="00B7133C">
      <w:pPr>
        <w:numPr>
          <w:ilvl w:val="0"/>
          <w:numId w:val="22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="00CF7872">
        <w:rPr>
          <w:rFonts w:ascii="Arial" w:hAnsi="Arial" w:cs="Arial"/>
          <w:color w:val="000000"/>
          <w:kern w:val="28"/>
          <w:sz w:val="24"/>
          <w:szCs w:val="24"/>
        </w:rPr>
        <w:t>proposed modifi</w:t>
      </w:r>
      <w:r w:rsidR="004D6F30">
        <w:rPr>
          <w:rFonts w:ascii="Arial" w:hAnsi="Arial" w:cs="Arial"/>
          <w:color w:val="000000"/>
          <w:kern w:val="28"/>
          <w:sz w:val="24"/>
          <w:szCs w:val="24"/>
        </w:rPr>
        <w:t xml:space="preserve">cation to </w:t>
      </w:r>
      <w:r w:rsidR="00CF7872">
        <w:rPr>
          <w:rFonts w:ascii="Arial" w:hAnsi="Arial" w:cs="Arial"/>
          <w:color w:val="000000"/>
          <w:kern w:val="28"/>
          <w:sz w:val="24"/>
          <w:szCs w:val="24"/>
        </w:rPr>
        <w:t xml:space="preserve">the existing path </w:t>
      </w:r>
      <w:r w:rsidR="002528EE">
        <w:rPr>
          <w:rFonts w:ascii="Arial" w:hAnsi="Arial" w:cs="Arial"/>
          <w:color w:val="000000"/>
          <w:kern w:val="28"/>
          <w:sz w:val="24"/>
          <w:szCs w:val="24"/>
        </w:rPr>
        <w:t xml:space="preserve">recorded in the Order </w:t>
      </w:r>
      <w:r w:rsidR="00323FBD">
        <w:rPr>
          <w:rFonts w:ascii="Arial" w:hAnsi="Arial" w:cs="Arial"/>
          <w:color w:val="000000"/>
          <w:kern w:val="28"/>
          <w:sz w:val="24"/>
          <w:szCs w:val="24"/>
        </w:rPr>
        <w:t>w</w:t>
      </w:r>
      <w:r w:rsidR="00872D5C">
        <w:rPr>
          <w:rFonts w:ascii="Arial" w:hAnsi="Arial" w:cs="Arial"/>
          <w:color w:val="000000"/>
          <w:kern w:val="28"/>
          <w:sz w:val="24"/>
          <w:szCs w:val="24"/>
        </w:rPr>
        <w:t xml:space="preserve">ould </w:t>
      </w:r>
      <w:r w:rsidR="00323FBD">
        <w:rPr>
          <w:rFonts w:ascii="Arial" w:hAnsi="Arial" w:cs="Arial"/>
          <w:color w:val="000000"/>
          <w:kern w:val="28"/>
          <w:sz w:val="24"/>
          <w:szCs w:val="24"/>
        </w:rPr>
        <w:t xml:space="preserve">re-align point C a short distance </w:t>
      </w:r>
      <w:r w:rsidR="00872D5C">
        <w:rPr>
          <w:rFonts w:ascii="Arial" w:hAnsi="Arial" w:cs="Arial"/>
          <w:color w:val="000000"/>
          <w:kern w:val="28"/>
          <w:sz w:val="24"/>
          <w:szCs w:val="24"/>
        </w:rPr>
        <w:t>to the west of the original termination point</w:t>
      </w:r>
      <w:proofErr w:type="gramStart"/>
      <w:r w:rsidR="00872D5C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4C08EF">
        <w:rPr>
          <w:rFonts w:ascii="Arial" w:hAnsi="Arial" w:cs="Arial"/>
          <w:color w:val="000000"/>
          <w:kern w:val="28"/>
          <w:sz w:val="24"/>
          <w:szCs w:val="24"/>
        </w:rPr>
        <w:t xml:space="preserve">However, it would continue to connect with an unaffected section </w:t>
      </w:r>
      <w:r w:rsidR="00B7133C">
        <w:rPr>
          <w:rFonts w:ascii="Arial" w:hAnsi="Arial" w:cs="Arial"/>
          <w:color w:val="000000"/>
          <w:kern w:val="28"/>
          <w:sz w:val="24"/>
          <w:szCs w:val="24"/>
        </w:rPr>
        <w:t>of Footpath 19</w:t>
      </w:r>
      <w:proofErr w:type="gramStart"/>
      <w:r w:rsidR="00B7133C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r w:rsidR="00865942">
        <w:rPr>
          <w:rFonts w:ascii="Arial" w:hAnsi="Arial" w:cs="Arial"/>
          <w:color w:val="000000"/>
          <w:kern w:val="28"/>
          <w:sz w:val="24"/>
          <w:szCs w:val="24"/>
        </w:rPr>
        <w:t>In e</w:t>
      </w:r>
      <w:r w:rsidR="00487AA6">
        <w:rPr>
          <w:rFonts w:ascii="Arial" w:hAnsi="Arial" w:cs="Arial"/>
          <w:color w:val="000000"/>
          <w:kern w:val="28"/>
          <w:sz w:val="24"/>
          <w:szCs w:val="24"/>
        </w:rPr>
        <w:t xml:space="preserve">ssence </w:t>
      </w:r>
      <w:r w:rsidR="00865942">
        <w:rPr>
          <w:rFonts w:ascii="Arial" w:hAnsi="Arial" w:cs="Arial"/>
          <w:color w:val="000000"/>
          <w:kern w:val="28"/>
          <w:sz w:val="24"/>
          <w:szCs w:val="24"/>
        </w:rPr>
        <w:t>the</w:t>
      </w:r>
      <w:proofErr w:type="gramEnd"/>
      <w:r w:rsidR="00865942">
        <w:rPr>
          <w:rFonts w:ascii="Arial" w:hAnsi="Arial" w:cs="Arial"/>
          <w:color w:val="000000"/>
          <w:kern w:val="28"/>
          <w:sz w:val="24"/>
          <w:szCs w:val="24"/>
        </w:rPr>
        <w:t xml:space="preserve"> diversion would not lead to </w:t>
      </w:r>
      <w:r w:rsidR="00452061">
        <w:rPr>
          <w:rFonts w:ascii="Arial" w:hAnsi="Arial" w:cs="Arial"/>
          <w:color w:val="000000"/>
          <w:kern w:val="28"/>
          <w:sz w:val="24"/>
          <w:szCs w:val="24"/>
        </w:rPr>
        <w:t xml:space="preserve">any change to </w:t>
      </w:r>
      <w:r w:rsidR="00865942">
        <w:rPr>
          <w:rFonts w:ascii="Arial" w:hAnsi="Arial" w:cs="Arial"/>
          <w:color w:val="000000"/>
          <w:kern w:val="28"/>
          <w:sz w:val="24"/>
          <w:szCs w:val="24"/>
        </w:rPr>
        <w:t xml:space="preserve">the termination points </w:t>
      </w:r>
      <w:r w:rsidR="00452061">
        <w:rPr>
          <w:rFonts w:ascii="Arial" w:hAnsi="Arial" w:cs="Arial"/>
          <w:color w:val="000000"/>
          <w:kern w:val="28"/>
          <w:sz w:val="24"/>
          <w:szCs w:val="24"/>
        </w:rPr>
        <w:t xml:space="preserve">for the </w:t>
      </w:r>
      <w:r w:rsidR="00A04BF4">
        <w:rPr>
          <w:rFonts w:ascii="Arial" w:hAnsi="Arial" w:cs="Arial"/>
          <w:color w:val="000000"/>
          <w:kern w:val="28"/>
          <w:sz w:val="24"/>
          <w:szCs w:val="24"/>
        </w:rPr>
        <w:t>foot</w:t>
      </w:r>
      <w:r w:rsidR="00452061">
        <w:rPr>
          <w:rFonts w:ascii="Arial" w:hAnsi="Arial" w:cs="Arial"/>
          <w:color w:val="000000"/>
          <w:kern w:val="28"/>
          <w:sz w:val="24"/>
          <w:szCs w:val="24"/>
        </w:rPr>
        <w:t>path</w:t>
      </w:r>
      <w:proofErr w:type="gramStart"/>
      <w:r w:rsidR="00452061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A04BF4">
        <w:rPr>
          <w:rFonts w:ascii="Arial" w:hAnsi="Arial" w:cs="Arial"/>
          <w:color w:val="000000"/>
          <w:kern w:val="28"/>
          <w:sz w:val="24"/>
          <w:szCs w:val="24"/>
        </w:rPr>
        <w:t xml:space="preserve">Both the existing and proposed paths terminate </w:t>
      </w:r>
      <w:r w:rsidR="00452061">
        <w:rPr>
          <w:rFonts w:ascii="Arial" w:hAnsi="Arial" w:cs="Arial"/>
          <w:color w:val="000000"/>
          <w:kern w:val="28"/>
          <w:sz w:val="24"/>
          <w:szCs w:val="24"/>
        </w:rPr>
        <w:t>at points A and C</w:t>
      </w:r>
      <w:r w:rsidR="00A04BF4">
        <w:rPr>
          <w:rFonts w:ascii="Arial" w:hAnsi="Arial" w:cs="Arial"/>
          <w:color w:val="000000"/>
          <w:kern w:val="28"/>
          <w:sz w:val="24"/>
          <w:szCs w:val="24"/>
        </w:rPr>
        <w:t>.</w:t>
      </w:r>
      <w:r w:rsidR="00452061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</w:p>
    <w:p w14:paraId="042E2E87" w14:textId="5925D567" w:rsidR="00BC12DB" w:rsidRPr="00AD6100" w:rsidRDefault="009338F8" w:rsidP="002E5250">
      <w:p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b/>
          <w:i/>
          <w:sz w:val="24"/>
          <w:szCs w:val="24"/>
        </w:rPr>
        <w:t xml:space="preserve">The effect </w:t>
      </w:r>
      <w:r w:rsidR="00BC12DB" w:rsidRPr="00AD6100">
        <w:rPr>
          <w:rFonts w:ascii="Arial" w:hAnsi="Arial" w:cs="Arial"/>
          <w:b/>
          <w:i/>
          <w:sz w:val="24"/>
          <w:szCs w:val="24"/>
        </w:rPr>
        <w:t>of the diversion on public enjoyment of the path as a whole</w:t>
      </w:r>
      <w:r w:rsidR="005A2AA1" w:rsidRPr="00AD610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CD9F1A4" w14:textId="72007A7B" w:rsidR="001C30FE" w:rsidRDefault="00AD7035" w:rsidP="008963E9">
      <w:pPr>
        <w:numPr>
          <w:ilvl w:val="0"/>
          <w:numId w:val="22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I </w:t>
      </w:r>
      <w:r w:rsidR="00495476">
        <w:rPr>
          <w:rFonts w:ascii="Arial" w:hAnsi="Arial" w:cs="Arial"/>
          <w:color w:val="000000"/>
          <w:kern w:val="28"/>
          <w:sz w:val="24"/>
          <w:szCs w:val="24"/>
        </w:rPr>
        <w:t xml:space="preserve">observed </w:t>
      </w:r>
      <w:r w:rsidR="003D713F"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proofErr w:type="gramStart"/>
      <w:r w:rsidR="003D713F">
        <w:rPr>
          <w:rFonts w:ascii="Arial" w:hAnsi="Arial" w:cs="Arial"/>
          <w:color w:val="000000"/>
          <w:kern w:val="28"/>
          <w:sz w:val="24"/>
          <w:szCs w:val="24"/>
        </w:rPr>
        <w:t>far reaching</w:t>
      </w:r>
      <w:proofErr w:type="gramEnd"/>
      <w:r w:rsidR="003D713F">
        <w:rPr>
          <w:rFonts w:ascii="Arial" w:hAnsi="Arial" w:cs="Arial"/>
          <w:color w:val="000000"/>
          <w:kern w:val="28"/>
          <w:sz w:val="24"/>
          <w:szCs w:val="24"/>
        </w:rPr>
        <w:t xml:space="preserve"> views </w:t>
      </w:r>
      <w:r w:rsidR="00495476">
        <w:rPr>
          <w:rFonts w:ascii="Arial" w:hAnsi="Arial" w:cs="Arial"/>
          <w:color w:val="000000"/>
          <w:kern w:val="28"/>
          <w:sz w:val="24"/>
          <w:szCs w:val="24"/>
        </w:rPr>
        <w:t>m</w:t>
      </w:r>
      <w:r w:rsidR="003D713F">
        <w:rPr>
          <w:rFonts w:ascii="Arial" w:hAnsi="Arial" w:cs="Arial"/>
          <w:color w:val="000000"/>
          <w:kern w:val="28"/>
          <w:sz w:val="24"/>
          <w:szCs w:val="24"/>
        </w:rPr>
        <w:t>entioned by Mr Street</w:t>
      </w:r>
      <w:r w:rsidR="002408DB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923228">
        <w:rPr>
          <w:rFonts w:ascii="Arial" w:hAnsi="Arial" w:cs="Arial"/>
          <w:color w:val="000000"/>
          <w:kern w:val="28"/>
          <w:sz w:val="24"/>
          <w:szCs w:val="24"/>
        </w:rPr>
        <w:t xml:space="preserve">where the land is at an </w:t>
      </w:r>
      <w:r w:rsidR="003444C7">
        <w:rPr>
          <w:rFonts w:ascii="Arial" w:hAnsi="Arial" w:cs="Arial"/>
          <w:color w:val="000000"/>
          <w:kern w:val="28"/>
          <w:sz w:val="24"/>
          <w:szCs w:val="24"/>
        </w:rPr>
        <w:t xml:space="preserve">elevated </w:t>
      </w:r>
      <w:r w:rsidR="00305B7C">
        <w:rPr>
          <w:rFonts w:ascii="Arial" w:hAnsi="Arial" w:cs="Arial"/>
          <w:color w:val="000000"/>
          <w:kern w:val="28"/>
          <w:sz w:val="24"/>
          <w:szCs w:val="24"/>
        </w:rPr>
        <w:t>position</w:t>
      </w:r>
      <w:proofErr w:type="gramStart"/>
      <w:r w:rsidR="003B166D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A73211">
        <w:rPr>
          <w:rFonts w:ascii="Arial" w:hAnsi="Arial" w:cs="Arial"/>
          <w:color w:val="000000"/>
          <w:kern w:val="28"/>
          <w:sz w:val="24"/>
          <w:szCs w:val="24"/>
        </w:rPr>
        <w:t xml:space="preserve">However, </w:t>
      </w:r>
      <w:r w:rsidR="00D64CDE">
        <w:rPr>
          <w:rFonts w:ascii="Arial" w:hAnsi="Arial" w:cs="Arial"/>
          <w:color w:val="000000"/>
          <w:kern w:val="28"/>
          <w:sz w:val="24"/>
          <w:szCs w:val="24"/>
        </w:rPr>
        <w:t xml:space="preserve">the existing path runs </w:t>
      </w:r>
      <w:r w:rsidR="00A73211">
        <w:rPr>
          <w:rFonts w:ascii="Arial" w:hAnsi="Arial" w:cs="Arial"/>
          <w:color w:val="000000"/>
          <w:kern w:val="28"/>
          <w:sz w:val="24"/>
          <w:szCs w:val="24"/>
        </w:rPr>
        <w:t xml:space="preserve">through land </w:t>
      </w:r>
      <w:r w:rsidR="009D59A5">
        <w:rPr>
          <w:rFonts w:ascii="Arial" w:hAnsi="Arial" w:cs="Arial"/>
          <w:color w:val="000000"/>
          <w:kern w:val="28"/>
          <w:sz w:val="24"/>
          <w:szCs w:val="24"/>
        </w:rPr>
        <w:t xml:space="preserve">surrounded by </w:t>
      </w:r>
      <w:r w:rsidR="00272B49">
        <w:rPr>
          <w:rFonts w:ascii="Arial" w:hAnsi="Arial" w:cs="Arial"/>
          <w:color w:val="000000"/>
          <w:kern w:val="28"/>
          <w:sz w:val="24"/>
          <w:szCs w:val="24"/>
        </w:rPr>
        <w:t xml:space="preserve">vegetation and the views </w:t>
      </w:r>
      <w:r w:rsidR="00B73826">
        <w:rPr>
          <w:rFonts w:ascii="Arial" w:hAnsi="Arial" w:cs="Arial"/>
          <w:color w:val="000000"/>
          <w:kern w:val="28"/>
          <w:sz w:val="24"/>
          <w:szCs w:val="24"/>
        </w:rPr>
        <w:t>of</w:t>
      </w:r>
      <w:r w:rsidR="00272B49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5D4A52">
        <w:rPr>
          <w:rFonts w:ascii="Arial" w:hAnsi="Arial" w:cs="Arial"/>
          <w:color w:val="000000"/>
          <w:kern w:val="28"/>
          <w:sz w:val="24"/>
          <w:szCs w:val="24"/>
        </w:rPr>
        <w:t>the surrounding landscape are likely to be far more limited</w:t>
      </w:r>
      <w:proofErr w:type="gramStart"/>
      <w:r w:rsidR="005D4A52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A63BE1">
        <w:rPr>
          <w:rFonts w:ascii="Arial" w:hAnsi="Arial" w:cs="Arial"/>
          <w:color w:val="000000"/>
          <w:kern w:val="28"/>
          <w:sz w:val="24"/>
          <w:szCs w:val="24"/>
        </w:rPr>
        <w:t>He</w:t>
      </w:r>
      <w:r w:rsidR="004277D0">
        <w:rPr>
          <w:rFonts w:ascii="Arial" w:hAnsi="Arial" w:cs="Arial"/>
          <w:color w:val="000000"/>
          <w:kern w:val="28"/>
          <w:sz w:val="24"/>
          <w:szCs w:val="24"/>
        </w:rPr>
        <w:t xml:space="preserve"> acknowledges that the area in general suffers from noise</w:t>
      </w:r>
      <w:r w:rsidR="00064A17">
        <w:rPr>
          <w:rFonts w:ascii="Arial" w:hAnsi="Arial" w:cs="Arial"/>
          <w:color w:val="000000"/>
          <w:kern w:val="28"/>
          <w:sz w:val="24"/>
          <w:szCs w:val="24"/>
        </w:rPr>
        <w:t>,</w:t>
      </w:r>
      <w:r w:rsidR="004277D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B779C8" w:rsidRPr="00383010">
        <w:rPr>
          <w:rFonts w:ascii="Arial" w:hAnsi="Arial" w:cs="Arial"/>
          <w:color w:val="000000"/>
          <w:kern w:val="28"/>
          <w:sz w:val="24"/>
          <w:szCs w:val="24"/>
        </w:rPr>
        <w:t xml:space="preserve">and </w:t>
      </w:r>
      <w:r w:rsidR="00064A17" w:rsidRPr="00383010">
        <w:rPr>
          <w:rFonts w:ascii="Arial" w:hAnsi="Arial" w:cs="Arial"/>
          <w:color w:val="000000"/>
          <w:kern w:val="28"/>
          <w:sz w:val="24"/>
          <w:szCs w:val="24"/>
        </w:rPr>
        <w:t>this</w:t>
      </w:r>
      <w:r w:rsidR="0046322B" w:rsidRPr="00383010">
        <w:rPr>
          <w:rFonts w:ascii="Arial" w:hAnsi="Arial" w:cs="Arial"/>
          <w:color w:val="000000"/>
          <w:kern w:val="28"/>
          <w:sz w:val="24"/>
          <w:szCs w:val="24"/>
        </w:rPr>
        <w:t xml:space="preserve"> is </w:t>
      </w:r>
      <w:r w:rsidR="00A12B6E" w:rsidRPr="00383010">
        <w:rPr>
          <w:rFonts w:ascii="Arial" w:hAnsi="Arial" w:cs="Arial"/>
          <w:color w:val="000000"/>
          <w:kern w:val="28"/>
          <w:sz w:val="24"/>
          <w:szCs w:val="24"/>
        </w:rPr>
        <w:t xml:space="preserve">likely to be an issue </w:t>
      </w:r>
      <w:r w:rsidR="0046322B" w:rsidRPr="00383010">
        <w:rPr>
          <w:rFonts w:ascii="Arial" w:hAnsi="Arial" w:cs="Arial"/>
          <w:color w:val="000000"/>
          <w:kern w:val="28"/>
          <w:sz w:val="24"/>
          <w:szCs w:val="24"/>
        </w:rPr>
        <w:t xml:space="preserve">at times </w:t>
      </w:r>
      <w:r w:rsidR="00A12B6E" w:rsidRPr="00383010">
        <w:rPr>
          <w:rFonts w:ascii="Arial" w:hAnsi="Arial" w:cs="Arial"/>
          <w:color w:val="000000"/>
          <w:kern w:val="28"/>
          <w:sz w:val="24"/>
          <w:szCs w:val="24"/>
        </w:rPr>
        <w:t>whichever route is used</w:t>
      </w:r>
      <w:proofErr w:type="gramStart"/>
      <w:r w:rsidR="00A12B6E" w:rsidRPr="00383010">
        <w:rPr>
          <w:rFonts w:ascii="Arial" w:hAnsi="Arial" w:cs="Arial"/>
          <w:color w:val="000000"/>
          <w:kern w:val="28"/>
          <w:sz w:val="24"/>
          <w:szCs w:val="24"/>
        </w:rPr>
        <w:t>.</w:t>
      </w:r>
      <w:r w:rsidR="00A12B6E">
        <w:rPr>
          <w:rFonts w:ascii="Arial" w:hAnsi="Arial" w:cs="Arial"/>
          <w:color w:val="000000"/>
          <w:kern w:val="28"/>
          <w:sz w:val="24"/>
          <w:szCs w:val="24"/>
        </w:rPr>
        <w:t xml:space="preserve">  </w:t>
      </w:r>
      <w:proofErr w:type="gramEnd"/>
      <w:r w:rsidR="00553635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</w:p>
    <w:p w14:paraId="2BA24441" w14:textId="6F49D82B" w:rsidR="00B36B20" w:rsidRDefault="004F5505" w:rsidP="008963E9">
      <w:pPr>
        <w:numPr>
          <w:ilvl w:val="0"/>
          <w:numId w:val="22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="002858A9">
        <w:rPr>
          <w:rFonts w:ascii="Arial" w:hAnsi="Arial" w:cs="Arial"/>
          <w:color w:val="000000"/>
          <w:kern w:val="28"/>
          <w:sz w:val="24"/>
          <w:szCs w:val="24"/>
        </w:rPr>
        <w:t xml:space="preserve">diversion would lead to a greater proportion of the footpath crossing land grazed </w:t>
      </w:r>
      <w:r w:rsidR="00ED47B5">
        <w:rPr>
          <w:rFonts w:ascii="Arial" w:hAnsi="Arial" w:cs="Arial"/>
          <w:color w:val="000000"/>
          <w:kern w:val="28"/>
          <w:sz w:val="24"/>
          <w:szCs w:val="24"/>
        </w:rPr>
        <w:t xml:space="preserve">by </w:t>
      </w:r>
      <w:r w:rsidR="00553635">
        <w:rPr>
          <w:rFonts w:ascii="Arial" w:hAnsi="Arial" w:cs="Arial"/>
          <w:color w:val="000000"/>
          <w:kern w:val="28"/>
          <w:sz w:val="24"/>
          <w:szCs w:val="24"/>
        </w:rPr>
        <w:t>livestock</w:t>
      </w:r>
      <w:r w:rsidR="00ED47B5">
        <w:rPr>
          <w:rFonts w:ascii="Arial" w:hAnsi="Arial" w:cs="Arial"/>
          <w:color w:val="000000"/>
          <w:kern w:val="28"/>
          <w:sz w:val="24"/>
          <w:szCs w:val="24"/>
        </w:rPr>
        <w:t xml:space="preserve"> on occasions</w:t>
      </w:r>
      <w:proofErr w:type="gramStart"/>
      <w:r w:rsidR="00ED47B5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ED47B5">
        <w:rPr>
          <w:rFonts w:ascii="Arial" w:hAnsi="Arial" w:cs="Arial"/>
          <w:color w:val="000000"/>
          <w:kern w:val="28"/>
          <w:sz w:val="24"/>
          <w:szCs w:val="24"/>
        </w:rPr>
        <w:t xml:space="preserve">I recognise that </w:t>
      </w:r>
      <w:proofErr w:type="gramStart"/>
      <w:r w:rsidR="00ED47B5">
        <w:rPr>
          <w:rFonts w:ascii="Arial" w:hAnsi="Arial" w:cs="Arial"/>
          <w:color w:val="000000"/>
          <w:kern w:val="28"/>
          <w:sz w:val="24"/>
          <w:szCs w:val="24"/>
        </w:rPr>
        <w:t>some</w:t>
      </w:r>
      <w:proofErr w:type="gramEnd"/>
      <w:r w:rsidR="00ED47B5">
        <w:rPr>
          <w:rFonts w:ascii="Arial" w:hAnsi="Arial" w:cs="Arial"/>
          <w:color w:val="000000"/>
          <w:kern w:val="28"/>
          <w:sz w:val="24"/>
          <w:szCs w:val="24"/>
        </w:rPr>
        <w:t xml:space="preserve"> people </w:t>
      </w:r>
      <w:r w:rsidR="003E4C5C">
        <w:rPr>
          <w:rFonts w:ascii="Arial" w:hAnsi="Arial" w:cs="Arial"/>
          <w:color w:val="000000"/>
          <w:kern w:val="28"/>
          <w:sz w:val="24"/>
          <w:szCs w:val="24"/>
        </w:rPr>
        <w:t>can</w:t>
      </w:r>
      <w:r w:rsidR="00ED47B5">
        <w:rPr>
          <w:rFonts w:ascii="Arial" w:hAnsi="Arial" w:cs="Arial"/>
          <w:color w:val="000000"/>
          <w:kern w:val="28"/>
          <w:sz w:val="24"/>
          <w:szCs w:val="24"/>
        </w:rPr>
        <w:t xml:space="preserve"> be nervous of animals</w:t>
      </w:r>
      <w:proofErr w:type="gramStart"/>
      <w:r w:rsidR="00ED47B5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3E4C5C">
        <w:rPr>
          <w:rFonts w:ascii="Arial" w:hAnsi="Arial" w:cs="Arial"/>
          <w:color w:val="000000"/>
          <w:kern w:val="28"/>
          <w:sz w:val="24"/>
          <w:szCs w:val="24"/>
        </w:rPr>
        <w:t xml:space="preserve">Nonetheless, </w:t>
      </w:r>
      <w:r w:rsidR="007F1ABF">
        <w:rPr>
          <w:rFonts w:ascii="Arial" w:hAnsi="Arial" w:cs="Arial"/>
          <w:color w:val="000000"/>
          <w:kern w:val="28"/>
          <w:sz w:val="24"/>
          <w:szCs w:val="24"/>
        </w:rPr>
        <w:t>t</w:t>
      </w:r>
      <w:r w:rsidR="006931E9">
        <w:rPr>
          <w:rFonts w:ascii="Arial" w:hAnsi="Arial" w:cs="Arial"/>
          <w:color w:val="000000"/>
          <w:kern w:val="28"/>
          <w:sz w:val="24"/>
          <w:szCs w:val="24"/>
        </w:rPr>
        <w:t xml:space="preserve">here </w:t>
      </w:r>
      <w:r w:rsidR="003E06E5">
        <w:rPr>
          <w:rFonts w:ascii="Arial" w:hAnsi="Arial" w:cs="Arial"/>
          <w:color w:val="000000"/>
          <w:kern w:val="28"/>
          <w:sz w:val="24"/>
          <w:szCs w:val="24"/>
        </w:rPr>
        <w:t>may be others who like to see animals</w:t>
      </w:r>
      <w:r w:rsidR="003E4C5C">
        <w:rPr>
          <w:rFonts w:ascii="Arial" w:hAnsi="Arial" w:cs="Arial"/>
          <w:color w:val="000000"/>
          <w:kern w:val="28"/>
          <w:sz w:val="24"/>
          <w:szCs w:val="24"/>
        </w:rPr>
        <w:t>,</w:t>
      </w:r>
      <w:r w:rsidR="003E06E5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5D037F">
        <w:rPr>
          <w:rFonts w:ascii="Arial" w:hAnsi="Arial" w:cs="Arial"/>
          <w:color w:val="000000"/>
          <w:kern w:val="28"/>
          <w:sz w:val="24"/>
          <w:szCs w:val="24"/>
        </w:rPr>
        <w:t xml:space="preserve">and </w:t>
      </w:r>
      <w:r w:rsidR="001C30FE">
        <w:rPr>
          <w:rFonts w:ascii="Arial" w:hAnsi="Arial" w:cs="Arial"/>
          <w:color w:val="000000"/>
          <w:kern w:val="28"/>
          <w:sz w:val="24"/>
          <w:szCs w:val="24"/>
        </w:rPr>
        <w:t xml:space="preserve">livestock </w:t>
      </w:r>
      <w:proofErr w:type="gramStart"/>
      <w:r w:rsidR="00ED1746">
        <w:rPr>
          <w:rFonts w:ascii="Arial" w:hAnsi="Arial" w:cs="Arial"/>
          <w:color w:val="000000"/>
          <w:kern w:val="28"/>
          <w:sz w:val="24"/>
          <w:szCs w:val="24"/>
        </w:rPr>
        <w:t xml:space="preserve">are </w:t>
      </w:r>
      <w:r w:rsidR="001C30FE">
        <w:rPr>
          <w:rFonts w:ascii="Arial" w:hAnsi="Arial" w:cs="Arial"/>
          <w:color w:val="000000"/>
          <w:kern w:val="28"/>
          <w:sz w:val="24"/>
          <w:szCs w:val="24"/>
        </w:rPr>
        <w:t>common</w:t>
      </w:r>
      <w:r w:rsidR="00ED1746">
        <w:rPr>
          <w:rFonts w:ascii="Arial" w:hAnsi="Arial" w:cs="Arial"/>
          <w:color w:val="000000"/>
          <w:kern w:val="28"/>
          <w:sz w:val="24"/>
          <w:szCs w:val="24"/>
        </w:rPr>
        <w:t>ly found</w:t>
      </w:r>
      <w:proofErr w:type="gramEnd"/>
      <w:r w:rsidR="00ED1746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1C30FE">
        <w:rPr>
          <w:rFonts w:ascii="Arial" w:hAnsi="Arial" w:cs="Arial"/>
          <w:color w:val="000000"/>
          <w:kern w:val="28"/>
          <w:sz w:val="24"/>
          <w:szCs w:val="24"/>
        </w:rPr>
        <w:t xml:space="preserve">on </w:t>
      </w:r>
      <w:r w:rsidR="00F910FA">
        <w:rPr>
          <w:rFonts w:ascii="Arial" w:hAnsi="Arial" w:cs="Arial"/>
          <w:color w:val="000000"/>
          <w:kern w:val="28"/>
          <w:sz w:val="24"/>
          <w:szCs w:val="24"/>
        </w:rPr>
        <w:t xml:space="preserve">land </w:t>
      </w:r>
      <w:r w:rsidR="002C4419">
        <w:rPr>
          <w:rFonts w:ascii="Arial" w:hAnsi="Arial" w:cs="Arial"/>
          <w:color w:val="000000"/>
          <w:kern w:val="28"/>
          <w:sz w:val="24"/>
          <w:szCs w:val="24"/>
        </w:rPr>
        <w:t xml:space="preserve">crossed by </w:t>
      </w:r>
      <w:r w:rsidR="001C30FE">
        <w:rPr>
          <w:rFonts w:ascii="Arial" w:hAnsi="Arial" w:cs="Arial"/>
          <w:color w:val="000000"/>
          <w:kern w:val="28"/>
          <w:sz w:val="24"/>
          <w:szCs w:val="24"/>
        </w:rPr>
        <w:t xml:space="preserve">public </w:t>
      </w:r>
      <w:r w:rsidR="002C4419">
        <w:rPr>
          <w:rFonts w:ascii="Arial" w:hAnsi="Arial" w:cs="Arial"/>
          <w:color w:val="000000"/>
          <w:kern w:val="28"/>
          <w:sz w:val="24"/>
          <w:szCs w:val="24"/>
        </w:rPr>
        <w:t>rights of way</w:t>
      </w:r>
      <w:proofErr w:type="gramStart"/>
      <w:r w:rsidR="002C4419">
        <w:rPr>
          <w:rFonts w:ascii="Arial" w:hAnsi="Arial" w:cs="Arial"/>
          <w:color w:val="000000"/>
          <w:kern w:val="28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proofErr w:type="gramEnd"/>
    </w:p>
    <w:p w14:paraId="1087CC05" w14:textId="1AE20A6F" w:rsidR="0098086A" w:rsidRPr="0041652B" w:rsidRDefault="00E43AD2" w:rsidP="001E68F2">
      <w:pPr>
        <w:numPr>
          <w:ilvl w:val="0"/>
          <w:numId w:val="22"/>
        </w:numPr>
        <w:tabs>
          <w:tab w:val="left" w:pos="432"/>
        </w:tabs>
        <w:spacing w:before="180"/>
        <w:outlineLvl w:val="0"/>
        <w:rPr>
          <w:rFonts w:ascii="Arial" w:hAnsi="Arial" w:cs="Arial"/>
          <w:kern w:val="28"/>
          <w:sz w:val="24"/>
          <w:szCs w:val="24"/>
        </w:rPr>
      </w:pPr>
      <w:r w:rsidRPr="0041652B">
        <w:rPr>
          <w:rFonts w:ascii="Arial" w:hAnsi="Arial" w:cs="Arial"/>
          <w:kern w:val="28"/>
          <w:sz w:val="24"/>
          <w:szCs w:val="24"/>
        </w:rPr>
        <w:t>O</w:t>
      </w:r>
      <w:r w:rsidR="0098086A" w:rsidRPr="0041652B">
        <w:rPr>
          <w:rFonts w:ascii="Arial" w:hAnsi="Arial" w:cs="Arial"/>
          <w:kern w:val="28"/>
          <w:sz w:val="24"/>
          <w:szCs w:val="24"/>
        </w:rPr>
        <w:t xml:space="preserve">verall, I </w:t>
      </w:r>
      <w:r w:rsidR="00CE147E">
        <w:rPr>
          <w:rFonts w:ascii="Arial" w:hAnsi="Arial" w:cs="Arial"/>
          <w:kern w:val="28"/>
          <w:sz w:val="24"/>
          <w:szCs w:val="24"/>
        </w:rPr>
        <w:t>am not satisfied that the diversion</w:t>
      </w:r>
      <w:r w:rsidR="00370E3D">
        <w:rPr>
          <w:rFonts w:ascii="Arial" w:hAnsi="Arial" w:cs="Arial"/>
          <w:kern w:val="28"/>
          <w:sz w:val="24"/>
          <w:szCs w:val="24"/>
        </w:rPr>
        <w:t xml:space="preserve"> </w:t>
      </w:r>
      <w:r w:rsidR="00CE147E">
        <w:rPr>
          <w:rFonts w:ascii="Arial" w:hAnsi="Arial" w:cs="Arial"/>
          <w:kern w:val="28"/>
          <w:sz w:val="24"/>
          <w:szCs w:val="24"/>
        </w:rPr>
        <w:t xml:space="preserve">would lead </w:t>
      </w:r>
      <w:r w:rsidR="00370E3D">
        <w:rPr>
          <w:rFonts w:ascii="Arial" w:hAnsi="Arial" w:cs="Arial"/>
          <w:kern w:val="28"/>
          <w:sz w:val="24"/>
          <w:szCs w:val="24"/>
        </w:rPr>
        <w:t xml:space="preserve">to any </w:t>
      </w:r>
      <w:r w:rsidR="00FB5CCA">
        <w:rPr>
          <w:rFonts w:ascii="Arial" w:hAnsi="Arial" w:cs="Arial"/>
          <w:kern w:val="28"/>
          <w:sz w:val="24"/>
          <w:szCs w:val="24"/>
        </w:rPr>
        <w:t xml:space="preserve">meaningful </w:t>
      </w:r>
      <w:r w:rsidR="00370E3D">
        <w:rPr>
          <w:rFonts w:ascii="Arial" w:hAnsi="Arial" w:cs="Arial"/>
          <w:kern w:val="28"/>
          <w:sz w:val="24"/>
          <w:szCs w:val="24"/>
        </w:rPr>
        <w:t xml:space="preserve">loss of </w:t>
      </w:r>
      <w:r w:rsidR="00FB5CCA">
        <w:rPr>
          <w:rFonts w:ascii="Arial" w:hAnsi="Arial" w:cs="Arial"/>
          <w:kern w:val="28"/>
          <w:sz w:val="24"/>
          <w:szCs w:val="24"/>
        </w:rPr>
        <w:t>enjoyment for the public</w:t>
      </w:r>
      <w:proofErr w:type="gramStart"/>
      <w:r w:rsidR="00FB5CCA">
        <w:rPr>
          <w:rFonts w:ascii="Arial" w:hAnsi="Arial" w:cs="Arial"/>
          <w:kern w:val="28"/>
          <w:sz w:val="24"/>
          <w:szCs w:val="24"/>
        </w:rPr>
        <w:t xml:space="preserve">. </w:t>
      </w:r>
      <w:r w:rsidR="000C01FB" w:rsidRPr="0041652B">
        <w:rPr>
          <w:rFonts w:ascii="Arial" w:hAnsi="Arial" w:cs="Arial"/>
          <w:kern w:val="28"/>
          <w:sz w:val="24"/>
          <w:szCs w:val="24"/>
        </w:rPr>
        <w:t xml:space="preserve"> </w:t>
      </w:r>
      <w:proofErr w:type="gramEnd"/>
    </w:p>
    <w:p w14:paraId="042E2E89" w14:textId="60BA3DE1" w:rsidR="00CB5401" w:rsidRPr="00AD6100" w:rsidRDefault="00CB5401" w:rsidP="00FC4E4A">
      <w:pPr>
        <w:keepNext/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iCs/>
          <w:sz w:val="24"/>
          <w:szCs w:val="24"/>
        </w:rPr>
      </w:pPr>
      <w:r w:rsidRPr="0041652B">
        <w:rPr>
          <w:rFonts w:ascii="Arial" w:hAnsi="Arial" w:cs="Arial"/>
          <w:b/>
          <w:i/>
          <w:iCs/>
          <w:sz w:val="24"/>
          <w:szCs w:val="24"/>
        </w:rPr>
        <w:t xml:space="preserve">The effect of the diversion on other land </w:t>
      </w:r>
      <w:r w:rsidRPr="00AD6100">
        <w:rPr>
          <w:rFonts w:ascii="Arial" w:hAnsi="Arial" w:cs="Arial"/>
          <w:b/>
          <w:i/>
          <w:iCs/>
          <w:sz w:val="24"/>
          <w:szCs w:val="24"/>
        </w:rPr>
        <w:t xml:space="preserve">served by the existing path </w:t>
      </w:r>
      <w:r w:rsidR="00440F29" w:rsidRPr="00AD6100">
        <w:rPr>
          <w:rFonts w:ascii="Arial" w:hAnsi="Arial" w:cs="Arial"/>
          <w:b/>
          <w:i/>
          <w:iCs/>
          <w:sz w:val="24"/>
          <w:szCs w:val="24"/>
        </w:rPr>
        <w:t xml:space="preserve">and </w:t>
      </w:r>
      <w:r w:rsidRPr="00AD6100">
        <w:rPr>
          <w:rFonts w:ascii="Arial" w:hAnsi="Arial" w:cs="Arial"/>
          <w:b/>
          <w:i/>
          <w:iCs/>
          <w:sz w:val="24"/>
          <w:szCs w:val="24"/>
        </w:rPr>
        <w:t xml:space="preserve">the land over which the new path would be </w:t>
      </w:r>
      <w:proofErr w:type="gramStart"/>
      <w:r w:rsidRPr="00AD6100">
        <w:rPr>
          <w:rFonts w:ascii="Arial" w:hAnsi="Arial" w:cs="Arial"/>
          <w:b/>
          <w:i/>
          <w:iCs/>
          <w:sz w:val="24"/>
          <w:szCs w:val="24"/>
        </w:rPr>
        <w:t>created</w:t>
      </w:r>
      <w:proofErr w:type="gramEnd"/>
    </w:p>
    <w:p w14:paraId="0F8ABF52" w14:textId="72D0D497" w:rsidR="006C2596" w:rsidRPr="00BF3BD5" w:rsidRDefault="009A243B" w:rsidP="00FC4E4A">
      <w:pPr>
        <w:pStyle w:val="Style1"/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216BF">
        <w:rPr>
          <w:rFonts w:ascii="Arial" w:hAnsi="Arial" w:cs="Arial"/>
          <w:sz w:val="24"/>
          <w:szCs w:val="24"/>
        </w:rPr>
        <w:t>current and proposed path</w:t>
      </w:r>
      <w:r w:rsidR="0068751B">
        <w:rPr>
          <w:rFonts w:ascii="Arial" w:hAnsi="Arial" w:cs="Arial"/>
          <w:sz w:val="24"/>
          <w:szCs w:val="24"/>
        </w:rPr>
        <w:t>s</w:t>
      </w:r>
      <w:r w:rsidR="00E216BF">
        <w:rPr>
          <w:rFonts w:ascii="Arial" w:hAnsi="Arial" w:cs="Arial"/>
          <w:sz w:val="24"/>
          <w:szCs w:val="24"/>
        </w:rPr>
        <w:t xml:space="preserve"> run over </w:t>
      </w:r>
      <w:r w:rsidR="009628E2">
        <w:rPr>
          <w:rFonts w:ascii="Arial" w:hAnsi="Arial" w:cs="Arial"/>
          <w:sz w:val="24"/>
          <w:szCs w:val="24"/>
        </w:rPr>
        <w:t>land owned and occupied by the same parties</w:t>
      </w:r>
      <w:r w:rsidR="008A0B5E">
        <w:rPr>
          <w:rFonts w:ascii="Arial" w:hAnsi="Arial" w:cs="Arial"/>
          <w:sz w:val="24"/>
          <w:szCs w:val="24"/>
        </w:rPr>
        <w:t xml:space="preserve"> </w:t>
      </w:r>
      <w:r w:rsidR="00071D43">
        <w:rPr>
          <w:rFonts w:ascii="Arial" w:hAnsi="Arial" w:cs="Arial"/>
          <w:sz w:val="24"/>
          <w:szCs w:val="24"/>
        </w:rPr>
        <w:t>who both support the diversion</w:t>
      </w:r>
      <w:r w:rsidR="009628E2">
        <w:rPr>
          <w:rFonts w:ascii="Arial" w:hAnsi="Arial" w:cs="Arial"/>
          <w:sz w:val="24"/>
          <w:szCs w:val="24"/>
        </w:rPr>
        <w:t>.</w:t>
      </w:r>
      <w:r w:rsidR="008A0B5E">
        <w:rPr>
          <w:rFonts w:ascii="Arial" w:hAnsi="Arial" w:cs="Arial"/>
          <w:sz w:val="24"/>
          <w:szCs w:val="24"/>
        </w:rPr>
        <w:t xml:space="preserve"> </w:t>
      </w:r>
      <w:r w:rsidR="005800E4">
        <w:rPr>
          <w:rFonts w:ascii="Arial" w:hAnsi="Arial" w:cs="Arial"/>
          <w:sz w:val="24"/>
          <w:szCs w:val="24"/>
        </w:rPr>
        <w:t xml:space="preserve">I have not </w:t>
      </w:r>
      <w:proofErr w:type="gramStart"/>
      <w:r w:rsidR="005800E4">
        <w:rPr>
          <w:rFonts w:ascii="Arial" w:hAnsi="Arial" w:cs="Arial"/>
          <w:sz w:val="24"/>
          <w:szCs w:val="24"/>
        </w:rPr>
        <w:t>been presented</w:t>
      </w:r>
      <w:proofErr w:type="gramEnd"/>
      <w:r w:rsidR="005800E4">
        <w:rPr>
          <w:rFonts w:ascii="Arial" w:hAnsi="Arial" w:cs="Arial"/>
          <w:sz w:val="24"/>
          <w:szCs w:val="24"/>
        </w:rPr>
        <w:t xml:space="preserve"> with any evidence </w:t>
      </w:r>
      <w:r w:rsidR="00861CC1">
        <w:rPr>
          <w:rFonts w:ascii="Arial" w:hAnsi="Arial" w:cs="Arial"/>
          <w:sz w:val="24"/>
          <w:szCs w:val="24"/>
        </w:rPr>
        <w:t>to indicate that there would be an adverse effect on land served by</w:t>
      </w:r>
      <w:r w:rsidR="00F250D5">
        <w:rPr>
          <w:rFonts w:ascii="Arial" w:hAnsi="Arial" w:cs="Arial"/>
          <w:sz w:val="24"/>
          <w:szCs w:val="24"/>
        </w:rPr>
        <w:t xml:space="preserve"> the</w:t>
      </w:r>
      <w:r w:rsidR="00BF3BD5">
        <w:rPr>
          <w:rFonts w:ascii="Arial" w:hAnsi="Arial" w:cs="Arial"/>
          <w:sz w:val="24"/>
          <w:szCs w:val="24"/>
        </w:rPr>
        <w:t xml:space="preserve"> existing </w:t>
      </w:r>
      <w:r w:rsidR="003761B1">
        <w:rPr>
          <w:rFonts w:ascii="Arial" w:hAnsi="Arial" w:cs="Arial"/>
          <w:sz w:val="24"/>
          <w:szCs w:val="24"/>
        </w:rPr>
        <w:t xml:space="preserve">path </w:t>
      </w:r>
      <w:r w:rsidR="00BF3BD5">
        <w:rPr>
          <w:rFonts w:ascii="Arial" w:hAnsi="Arial" w:cs="Arial"/>
          <w:sz w:val="24"/>
          <w:szCs w:val="24"/>
        </w:rPr>
        <w:t xml:space="preserve">or </w:t>
      </w:r>
      <w:r w:rsidR="003761B1">
        <w:rPr>
          <w:rFonts w:ascii="Arial" w:hAnsi="Arial" w:cs="Arial"/>
          <w:sz w:val="24"/>
          <w:szCs w:val="24"/>
        </w:rPr>
        <w:t xml:space="preserve">crossed by the </w:t>
      </w:r>
      <w:r w:rsidR="00BF3BD5">
        <w:rPr>
          <w:rFonts w:ascii="Arial" w:hAnsi="Arial" w:cs="Arial"/>
          <w:sz w:val="24"/>
          <w:szCs w:val="24"/>
        </w:rPr>
        <w:t>proposed</w:t>
      </w:r>
      <w:r w:rsidR="00861CC1">
        <w:rPr>
          <w:rFonts w:ascii="Arial" w:hAnsi="Arial" w:cs="Arial"/>
          <w:sz w:val="24"/>
          <w:szCs w:val="24"/>
        </w:rPr>
        <w:t xml:space="preserve"> </w:t>
      </w:r>
      <w:r w:rsidR="003761B1">
        <w:rPr>
          <w:rFonts w:ascii="Arial" w:hAnsi="Arial" w:cs="Arial"/>
          <w:sz w:val="24"/>
          <w:szCs w:val="24"/>
        </w:rPr>
        <w:t>p</w:t>
      </w:r>
      <w:r w:rsidR="0068751B">
        <w:rPr>
          <w:rFonts w:ascii="Arial" w:hAnsi="Arial" w:cs="Arial"/>
          <w:sz w:val="24"/>
          <w:szCs w:val="24"/>
        </w:rPr>
        <w:t>ath.</w:t>
      </w:r>
    </w:p>
    <w:p w14:paraId="042E2E8B" w14:textId="6DC661F1" w:rsidR="00EC587F" w:rsidRPr="00AD6100" w:rsidRDefault="00EC587F" w:rsidP="00EC587F">
      <w:pPr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b/>
          <w:i/>
          <w:color w:val="000000"/>
          <w:kern w:val="28"/>
          <w:sz w:val="24"/>
          <w:szCs w:val="24"/>
        </w:rPr>
        <w:t>R</w:t>
      </w:r>
      <w:r w:rsidR="007618C1">
        <w:rPr>
          <w:rFonts w:ascii="Arial" w:hAnsi="Arial" w:cs="Arial"/>
          <w:b/>
          <w:i/>
          <w:color w:val="000000"/>
          <w:kern w:val="28"/>
          <w:sz w:val="24"/>
          <w:szCs w:val="24"/>
        </w:rPr>
        <w:t xml:space="preserve">OWIP </w:t>
      </w:r>
      <w:r w:rsidRPr="00AD6100">
        <w:rPr>
          <w:rFonts w:ascii="Arial" w:hAnsi="Arial" w:cs="Arial"/>
          <w:b/>
          <w:i/>
          <w:color w:val="000000"/>
          <w:kern w:val="28"/>
          <w:sz w:val="24"/>
          <w:szCs w:val="24"/>
        </w:rPr>
        <w:t xml:space="preserve"> </w:t>
      </w:r>
    </w:p>
    <w:p w14:paraId="1836F6E6" w14:textId="0FB0700E" w:rsidR="00C1316C" w:rsidRDefault="00982AC0" w:rsidP="004E3E9E">
      <w:pPr>
        <w:pStyle w:val="Style1"/>
        <w:rPr>
          <w:rFonts w:ascii="Arial" w:hAnsi="Arial" w:cs="Arial"/>
          <w:sz w:val="24"/>
          <w:szCs w:val="24"/>
        </w:rPr>
      </w:pPr>
      <w:r w:rsidRPr="423E1E5B">
        <w:rPr>
          <w:rFonts w:ascii="Arial" w:hAnsi="Arial" w:cs="Arial"/>
          <w:sz w:val="24"/>
          <w:szCs w:val="24"/>
        </w:rPr>
        <w:t>The</w:t>
      </w:r>
      <w:r w:rsidR="0040200C">
        <w:rPr>
          <w:rFonts w:ascii="Arial" w:hAnsi="Arial" w:cs="Arial"/>
          <w:sz w:val="24"/>
          <w:szCs w:val="24"/>
        </w:rPr>
        <w:t xml:space="preserve">re is nothing to suggest that the </w:t>
      </w:r>
      <w:r w:rsidR="002014A8" w:rsidRPr="423E1E5B">
        <w:rPr>
          <w:rFonts w:ascii="Arial" w:hAnsi="Arial" w:cs="Arial"/>
          <w:sz w:val="24"/>
          <w:szCs w:val="24"/>
        </w:rPr>
        <w:t xml:space="preserve">proposed diversion </w:t>
      </w:r>
      <w:r w:rsidR="008A0672" w:rsidRPr="423E1E5B">
        <w:rPr>
          <w:rFonts w:ascii="Arial" w:hAnsi="Arial" w:cs="Arial"/>
          <w:sz w:val="24"/>
          <w:szCs w:val="24"/>
        </w:rPr>
        <w:t>conflict</w:t>
      </w:r>
      <w:r w:rsidR="0040200C">
        <w:rPr>
          <w:rFonts w:ascii="Arial" w:hAnsi="Arial" w:cs="Arial"/>
          <w:sz w:val="24"/>
          <w:szCs w:val="24"/>
        </w:rPr>
        <w:t>s</w:t>
      </w:r>
      <w:r w:rsidR="008A0672" w:rsidRPr="423E1E5B">
        <w:rPr>
          <w:rFonts w:ascii="Arial" w:hAnsi="Arial" w:cs="Arial"/>
          <w:sz w:val="24"/>
          <w:szCs w:val="24"/>
        </w:rPr>
        <w:t xml:space="preserve"> with </w:t>
      </w:r>
      <w:r w:rsidR="0040200C">
        <w:rPr>
          <w:rFonts w:ascii="Arial" w:hAnsi="Arial" w:cs="Arial"/>
          <w:sz w:val="24"/>
          <w:szCs w:val="24"/>
        </w:rPr>
        <w:t xml:space="preserve">any </w:t>
      </w:r>
      <w:r w:rsidR="00BD5E8D">
        <w:rPr>
          <w:rFonts w:ascii="Arial" w:hAnsi="Arial" w:cs="Arial"/>
          <w:sz w:val="24"/>
          <w:szCs w:val="24"/>
        </w:rPr>
        <w:t>provision contained in the Council’s</w:t>
      </w:r>
      <w:r w:rsidRPr="423E1E5B">
        <w:rPr>
          <w:rFonts w:ascii="Arial" w:hAnsi="Arial" w:cs="Arial"/>
          <w:sz w:val="24"/>
          <w:szCs w:val="24"/>
        </w:rPr>
        <w:t xml:space="preserve"> ROWIP</w:t>
      </w:r>
      <w:proofErr w:type="gramStart"/>
      <w:r w:rsidR="0007654F" w:rsidRPr="423E1E5B">
        <w:rPr>
          <w:rFonts w:ascii="Arial" w:hAnsi="Arial" w:cs="Arial"/>
          <w:sz w:val="24"/>
          <w:szCs w:val="24"/>
        </w:rPr>
        <w:t>.</w:t>
      </w:r>
      <w:r w:rsidRPr="423E1E5B">
        <w:rPr>
          <w:rFonts w:ascii="Arial" w:hAnsi="Arial" w:cs="Arial"/>
          <w:sz w:val="24"/>
          <w:szCs w:val="24"/>
        </w:rPr>
        <w:t xml:space="preserve"> </w:t>
      </w:r>
      <w:r w:rsidR="00C56AD2">
        <w:rPr>
          <w:rFonts w:ascii="Arial" w:hAnsi="Arial" w:cs="Arial"/>
          <w:sz w:val="24"/>
          <w:szCs w:val="24"/>
        </w:rPr>
        <w:t xml:space="preserve"> </w:t>
      </w:r>
      <w:proofErr w:type="gramEnd"/>
      <w:r w:rsidR="00A75883">
        <w:rPr>
          <w:rFonts w:ascii="Arial" w:hAnsi="Arial" w:cs="Arial"/>
          <w:sz w:val="24"/>
          <w:szCs w:val="24"/>
        </w:rPr>
        <w:t xml:space="preserve">It would also </w:t>
      </w:r>
      <w:r w:rsidR="00567318">
        <w:rPr>
          <w:rFonts w:ascii="Arial" w:hAnsi="Arial" w:cs="Arial"/>
          <w:sz w:val="24"/>
          <w:szCs w:val="24"/>
        </w:rPr>
        <w:t xml:space="preserve">be consistent with the aims of Conclusion 5 in the ROWIP </w:t>
      </w:r>
      <w:r w:rsidR="00A75883">
        <w:rPr>
          <w:rFonts w:ascii="Arial" w:hAnsi="Arial" w:cs="Arial"/>
          <w:sz w:val="24"/>
          <w:szCs w:val="24"/>
        </w:rPr>
        <w:t>regarding t</w:t>
      </w:r>
      <w:r w:rsidR="00567318">
        <w:rPr>
          <w:rFonts w:ascii="Arial" w:hAnsi="Arial" w:cs="Arial"/>
          <w:sz w:val="24"/>
          <w:szCs w:val="24"/>
        </w:rPr>
        <w:t>he provision of access for all</w:t>
      </w:r>
      <w:proofErr w:type="gramStart"/>
      <w:r w:rsidR="00567318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5644329C" w14:textId="7B7D1EBE" w:rsidR="00EA3A27" w:rsidRPr="0046322B" w:rsidRDefault="00EA3A27" w:rsidP="00EA3A27">
      <w:pPr>
        <w:pStyle w:val="Style1"/>
        <w:numPr>
          <w:ilvl w:val="0"/>
          <w:numId w:val="0"/>
        </w:numPr>
        <w:rPr>
          <w:rFonts w:ascii="Arial" w:hAnsi="Arial" w:cs="Arial"/>
          <w:i/>
          <w:sz w:val="24"/>
          <w:szCs w:val="24"/>
        </w:rPr>
      </w:pPr>
      <w:r w:rsidRPr="0046322B">
        <w:rPr>
          <w:rFonts w:ascii="Arial" w:hAnsi="Arial" w:cs="Arial"/>
          <w:b/>
          <w:i/>
          <w:sz w:val="24"/>
          <w:szCs w:val="24"/>
        </w:rPr>
        <w:t>Other Matters</w:t>
      </w:r>
    </w:p>
    <w:p w14:paraId="5B77CD03" w14:textId="564D9875" w:rsidR="002F41D5" w:rsidRDefault="009E5370" w:rsidP="00EA3A27">
      <w:pPr>
        <w:pStyle w:val="Style1"/>
        <w:tabs>
          <w:tab w:val="clear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evident that </w:t>
      </w:r>
      <w:r w:rsidR="00777ECB">
        <w:rPr>
          <w:rFonts w:ascii="Arial" w:hAnsi="Arial" w:cs="Arial"/>
          <w:sz w:val="24"/>
          <w:szCs w:val="24"/>
        </w:rPr>
        <w:t xml:space="preserve">mitigation </w:t>
      </w:r>
      <w:r>
        <w:rPr>
          <w:rFonts w:ascii="Arial" w:hAnsi="Arial" w:cs="Arial"/>
          <w:sz w:val="24"/>
          <w:szCs w:val="24"/>
        </w:rPr>
        <w:t xml:space="preserve">measures </w:t>
      </w:r>
      <w:proofErr w:type="gramStart"/>
      <w:r>
        <w:rPr>
          <w:rFonts w:ascii="Arial" w:hAnsi="Arial" w:cs="Arial"/>
          <w:sz w:val="24"/>
          <w:szCs w:val="24"/>
        </w:rPr>
        <w:t>were implemented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334A">
        <w:rPr>
          <w:rFonts w:ascii="Arial" w:hAnsi="Arial" w:cs="Arial"/>
          <w:sz w:val="24"/>
          <w:szCs w:val="24"/>
        </w:rPr>
        <w:t xml:space="preserve">in relation to the road scheme </w:t>
      </w:r>
      <w:r w:rsidR="004455CF">
        <w:rPr>
          <w:rFonts w:ascii="Arial" w:hAnsi="Arial" w:cs="Arial"/>
          <w:sz w:val="24"/>
          <w:szCs w:val="24"/>
        </w:rPr>
        <w:t xml:space="preserve">regarding </w:t>
      </w:r>
      <w:r w:rsidR="0095334A">
        <w:rPr>
          <w:rFonts w:ascii="Arial" w:hAnsi="Arial" w:cs="Arial"/>
          <w:sz w:val="24"/>
          <w:szCs w:val="24"/>
        </w:rPr>
        <w:t xml:space="preserve">Great Crested </w:t>
      </w:r>
      <w:r w:rsidR="00F106A7">
        <w:rPr>
          <w:rFonts w:ascii="Arial" w:hAnsi="Arial" w:cs="Arial"/>
          <w:sz w:val="24"/>
          <w:szCs w:val="24"/>
        </w:rPr>
        <w:t>Newts</w:t>
      </w:r>
      <w:proofErr w:type="gramStart"/>
      <w:r w:rsidR="00F106A7">
        <w:rPr>
          <w:rFonts w:ascii="Arial" w:hAnsi="Arial" w:cs="Arial"/>
          <w:sz w:val="24"/>
          <w:szCs w:val="24"/>
        </w:rPr>
        <w:t xml:space="preserve">.  </w:t>
      </w:r>
      <w:proofErr w:type="gramEnd"/>
      <w:r w:rsidR="0035422D">
        <w:rPr>
          <w:rFonts w:ascii="Arial" w:hAnsi="Arial" w:cs="Arial"/>
          <w:sz w:val="24"/>
          <w:szCs w:val="24"/>
        </w:rPr>
        <w:t>However, n</w:t>
      </w:r>
      <w:r w:rsidR="00F106A7">
        <w:rPr>
          <w:rFonts w:ascii="Arial" w:hAnsi="Arial" w:cs="Arial"/>
          <w:sz w:val="24"/>
          <w:szCs w:val="24"/>
        </w:rPr>
        <w:t xml:space="preserve">o evidence has </w:t>
      </w:r>
      <w:proofErr w:type="gramStart"/>
      <w:r w:rsidR="00F106A7">
        <w:rPr>
          <w:rFonts w:ascii="Arial" w:hAnsi="Arial" w:cs="Arial"/>
          <w:sz w:val="24"/>
          <w:szCs w:val="24"/>
        </w:rPr>
        <w:t>been provided</w:t>
      </w:r>
      <w:proofErr w:type="gramEnd"/>
      <w:r w:rsidR="00F106A7">
        <w:rPr>
          <w:rFonts w:ascii="Arial" w:hAnsi="Arial" w:cs="Arial"/>
          <w:sz w:val="24"/>
          <w:szCs w:val="24"/>
        </w:rPr>
        <w:t xml:space="preserve"> to indicate that this diversion would impact on </w:t>
      </w:r>
      <w:r w:rsidR="00016842">
        <w:rPr>
          <w:rFonts w:ascii="Arial" w:hAnsi="Arial" w:cs="Arial"/>
          <w:sz w:val="24"/>
          <w:szCs w:val="24"/>
        </w:rPr>
        <w:t>Great Crested Newts</w:t>
      </w:r>
      <w:r w:rsidR="007B392C">
        <w:rPr>
          <w:rFonts w:ascii="Arial" w:hAnsi="Arial" w:cs="Arial"/>
          <w:sz w:val="24"/>
          <w:szCs w:val="24"/>
        </w:rPr>
        <w:t xml:space="preserve"> or </w:t>
      </w:r>
      <w:r w:rsidR="00777ECB">
        <w:rPr>
          <w:rFonts w:ascii="Arial" w:hAnsi="Arial" w:cs="Arial"/>
          <w:sz w:val="24"/>
          <w:szCs w:val="24"/>
        </w:rPr>
        <w:t xml:space="preserve">any other </w:t>
      </w:r>
      <w:r w:rsidR="00777ECB">
        <w:rPr>
          <w:rFonts w:ascii="Arial" w:hAnsi="Arial" w:cs="Arial"/>
          <w:sz w:val="24"/>
          <w:szCs w:val="24"/>
        </w:rPr>
        <w:lastRenderedPageBreak/>
        <w:t>species</w:t>
      </w:r>
      <w:proofErr w:type="gramStart"/>
      <w:r w:rsidR="00864966">
        <w:rPr>
          <w:rFonts w:ascii="Arial" w:hAnsi="Arial" w:cs="Arial"/>
          <w:sz w:val="24"/>
          <w:szCs w:val="24"/>
        </w:rPr>
        <w:t xml:space="preserve">. </w:t>
      </w:r>
      <w:r w:rsidR="00DC0E56">
        <w:rPr>
          <w:rFonts w:ascii="Arial" w:hAnsi="Arial" w:cs="Arial"/>
          <w:sz w:val="24"/>
          <w:szCs w:val="24"/>
        </w:rPr>
        <w:t xml:space="preserve"> </w:t>
      </w:r>
      <w:proofErr w:type="gramEnd"/>
      <w:r w:rsidR="00194E38">
        <w:rPr>
          <w:rFonts w:ascii="Arial" w:hAnsi="Arial" w:cs="Arial"/>
          <w:sz w:val="24"/>
          <w:szCs w:val="24"/>
        </w:rPr>
        <w:t xml:space="preserve">The diversion </w:t>
      </w:r>
      <w:r w:rsidR="00DC0E56">
        <w:rPr>
          <w:rFonts w:ascii="Arial" w:hAnsi="Arial" w:cs="Arial"/>
          <w:sz w:val="24"/>
          <w:szCs w:val="24"/>
        </w:rPr>
        <w:t xml:space="preserve">also </w:t>
      </w:r>
      <w:r w:rsidR="00194E38">
        <w:rPr>
          <w:rFonts w:ascii="Arial" w:hAnsi="Arial" w:cs="Arial"/>
          <w:sz w:val="24"/>
          <w:szCs w:val="24"/>
        </w:rPr>
        <w:t>does not require the removal of the hedge alongside the A-F section of the existing route</w:t>
      </w:r>
      <w:proofErr w:type="gramStart"/>
      <w:r w:rsidR="00194E38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042E2E8E" w14:textId="320379C4" w:rsidR="00EC587F" w:rsidRPr="00AD6100" w:rsidRDefault="007D311E" w:rsidP="00EC587F">
      <w:pPr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b/>
          <w:i/>
          <w:color w:val="000000"/>
          <w:kern w:val="28"/>
          <w:sz w:val="24"/>
          <w:szCs w:val="24"/>
        </w:rPr>
        <w:t xml:space="preserve">Conclusions on </w:t>
      </w:r>
      <w:r w:rsidR="00A200C6" w:rsidRPr="00AD6100">
        <w:rPr>
          <w:rFonts w:ascii="Arial" w:hAnsi="Arial" w:cs="Arial"/>
          <w:b/>
          <w:i/>
          <w:color w:val="000000"/>
          <w:kern w:val="28"/>
          <w:sz w:val="24"/>
          <w:szCs w:val="24"/>
        </w:rPr>
        <w:t>w</w:t>
      </w:r>
      <w:r w:rsidR="00D36EAA" w:rsidRPr="00AD6100">
        <w:rPr>
          <w:rFonts w:ascii="Arial" w:hAnsi="Arial" w:cs="Arial"/>
          <w:b/>
          <w:i/>
          <w:color w:val="000000"/>
          <w:kern w:val="28"/>
          <w:sz w:val="24"/>
          <w:szCs w:val="24"/>
        </w:rPr>
        <w:t xml:space="preserve">hether it is expedient to confirm the </w:t>
      </w:r>
      <w:proofErr w:type="gramStart"/>
      <w:r w:rsidR="00D36EAA" w:rsidRPr="00AD6100">
        <w:rPr>
          <w:rFonts w:ascii="Arial" w:hAnsi="Arial" w:cs="Arial"/>
          <w:b/>
          <w:i/>
          <w:color w:val="000000"/>
          <w:kern w:val="28"/>
          <w:sz w:val="24"/>
          <w:szCs w:val="24"/>
        </w:rPr>
        <w:t>Order</w:t>
      </w:r>
      <w:proofErr w:type="gramEnd"/>
    </w:p>
    <w:p w14:paraId="3C3772C0" w14:textId="23CEBE50" w:rsidR="00B86568" w:rsidRDefault="00C06803" w:rsidP="00FD59FC">
      <w:pPr>
        <w:pStyle w:val="Style1"/>
        <w:tabs>
          <w:tab w:val="clear" w:pos="720"/>
        </w:tabs>
        <w:rPr>
          <w:rFonts w:ascii="Arial" w:hAnsi="Arial" w:cs="Arial"/>
          <w:sz w:val="24"/>
          <w:szCs w:val="24"/>
        </w:rPr>
      </w:pPr>
      <w:r w:rsidRPr="423E1E5B">
        <w:rPr>
          <w:rFonts w:ascii="Arial" w:hAnsi="Arial" w:cs="Arial"/>
          <w:sz w:val="24"/>
          <w:szCs w:val="24"/>
        </w:rPr>
        <w:t xml:space="preserve">I </w:t>
      </w:r>
      <w:r w:rsidR="0097628E">
        <w:rPr>
          <w:rFonts w:ascii="Arial" w:hAnsi="Arial" w:cs="Arial"/>
          <w:sz w:val="24"/>
          <w:szCs w:val="24"/>
        </w:rPr>
        <w:t xml:space="preserve">am not satisfied </w:t>
      </w:r>
      <w:r w:rsidR="00736B7F">
        <w:rPr>
          <w:rFonts w:ascii="Arial" w:hAnsi="Arial" w:cs="Arial"/>
          <w:sz w:val="24"/>
          <w:szCs w:val="24"/>
        </w:rPr>
        <w:t xml:space="preserve">it has </w:t>
      </w:r>
      <w:proofErr w:type="gramStart"/>
      <w:r w:rsidR="00736B7F">
        <w:rPr>
          <w:rFonts w:ascii="Arial" w:hAnsi="Arial" w:cs="Arial"/>
          <w:sz w:val="24"/>
          <w:szCs w:val="24"/>
        </w:rPr>
        <w:t>been demonstrated</w:t>
      </w:r>
      <w:proofErr w:type="gramEnd"/>
      <w:r w:rsidR="00736B7F">
        <w:rPr>
          <w:rFonts w:ascii="Arial" w:hAnsi="Arial" w:cs="Arial"/>
          <w:sz w:val="24"/>
          <w:szCs w:val="24"/>
        </w:rPr>
        <w:t xml:space="preserve"> that </w:t>
      </w:r>
      <w:r w:rsidR="0097628E">
        <w:rPr>
          <w:rFonts w:ascii="Arial" w:hAnsi="Arial" w:cs="Arial"/>
          <w:sz w:val="24"/>
          <w:szCs w:val="24"/>
        </w:rPr>
        <w:t>the diversion</w:t>
      </w:r>
      <w:r w:rsidR="00736B7F">
        <w:rPr>
          <w:rFonts w:ascii="Arial" w:hAnsi="Arial" w:cs="Arial"/>
          <w:sz w:val="24"/>
          <w:szCs w:val="24"/>
        </w:rPr>
        <w:t xml:space="preserve"> is in the interests of the </w:t>
      </w:r>
      <w:r w:rsidR="00327E41">
        <w:rPr>
          <w:rFonts w:ascii="Arial" w:hAnsi="Arial" w:cs="Arial"/>
          <w:sz w:val="24"/>
          <w:szCs w:val="24"/>
        </w:rPr>
        <w:t>landowner</w:t>
      </w:r>
      <w:proofErr w:type="gramStart"/>
      <w:r w:rsidR="00451D74">
        <w:rPr>
          <w:rFonts w:ascii="Arial" w:hAnsi="Arial" w:cs="Arial"/>
          <w:sz w:val="24"/>
          <w:szCs w:val="24"/>
        </w:rPr>
        <w:t xml:space="preserve">.  </w:t>
      </w:r>
      <w:proofErr w:type="gramEnd"/>
      <w:r w:rsidR="00451D74">
        <w:rPr>
          <w:rFonts w:ascii="Arial" w:hAnsi="Arial" w:cs="Arial"/>
          <w:sz w:val="24"/>
          <w:szCs w:val="24"/>
        </w:rPr>
        <w:t xml:space="preserve">There is also little information in support </w:t>
      </w:r>
      <w:r w:rsidR="008A264B">
        <w:rPr>
          <w:rFonts w:ascii="Arial" w:hAnsi="Arial" w:cs="Arial"/>
          <w:sz w:val="24"/>
          <w:szCs w:val="24"/>
        </w:rPr>
        <w:t>of the diversion being beneficial for the</w:t>
      </w:r>
      <w:r w:rsidR="00736B7F">
        <w:rPr>
          <w:rFonts w:ascii="Arial" w:hAnsi="Arial" w:cs="Arial"/>
          <w:sz w:val="24"/>
          <w:szCs w:val="24"/>
        </w:rPr>
        <w:t xml:space="preserve"> occupier of the land in question</w:t>
      </w:r>
      <w:proofErr w:type="gramStart"/>
      <w:r w:rsidR="00736B7F">
        <w:rPr>
          <w:rFonts w:ascii="Arial" w:hAnsi="Arial" w:cs="Arial"/>
          <w:sz w:val="24"/>
          <w:szCs w:val="24"/>
        </w:rPr>
        <w:t xml:space="preserve">.  </w:t>
      </w:r>
      <w:proofErr w:type="gramEnd"/>
      <w:r w:rsidR="00E31F31">
        <w:rPr>
          <w:rFonts w:ascii="Arial" w:hAnsi="Arial" w:cs="Arial"/>
          <w:sz w:val="24"/>
          <w:szCs w:val="24"/>
        </w:rPr>
        <w:t>However, I</w:t>
      </w:r>
      <w:r w:rsidR="0097628E">
        <w:rPr>
          <w:rFonts w:ascii="Arial" w:hAnsi="Arial" w:cs="Arial"/>
          <w:sz w:val="24"/>
          <w:szCs w:val="24"/>
        </w:rPr>
        <w:t xml:space="preserve"> </w:t>
      </w:r>
      <w:r w:rsidRPr="423E1E5B">
        <w:rPr>
          <w:rFonts w:ascii="Arial" w:hAnsi="Arial" w:cs="Arial"/>
          <w:sz w:val="24"/>
          <w:szCs w:val="24"/>
        </w:rPr>
        <w:t xml:space="preserve">have concluded </w:t>
      </w:r>
      <w:r w:rsidR="0051031D">
        <w:rPr>
          <w:rFonts w:ascii="Arial" w:hAnsi="Arial" w:cs="Arial"/>
          <w:sz w:val="24"/>
          <w:szCs w:val="24"/>
        </w:rPr>
        <w:t xml:space="preserve">that the </w:t>
      </w:r>
      <w:r w:rsidR="00AD2606">
        <w:rPr>
          <w:rFonts w:ascii="Arial" w:hAnsi="Arial" w:cs="Arial"/>
          <w:sz w:val="24"/>
          <w:szCs w:val="24"/>
        </w:rPr>
        <w:t xml:space="preserve">provision of a more convenient path would be </w:t>
      </w:r>
      <w:r w:rsidR="00E31F31">
        <w:rPr>
          <w:rFonts w:ascii="Arial" w:hAnsi="Arial" w:cs="Arial"/>
          <w:sz w:val="24"/>
          <w:szCs w:val="24"/>
        </w:rPr>
        <w:t xml:space="preserve">in </w:t>
      </w:r>
      <w:r w:rsidR="000D672C">
        <w:rPr>
          <w:rFonts w:ascii="Arial" w:hAnsi="Arial" w:cs="Arial"/>
          <w:sz w:val="24"/>
          <w:szCs w:val="24"/>
        </w:rPr>
        <w:t>the interests of the public</w:t>
      </w:r>
      <w:r w:rsidR="00EA5DD1">
        <w:rPr>
          <w:rFonts w:ascii="Arial" w:hAnsi="Arial" w:cs="Arial"/>
          <w:sz w:val="24"/>
          <w:szCs w:val="24"/>
        </w:rPr>
        <w:t xml:space="preserve"> and t</w:t>
      </w:r>
      <w:r w:rsidR="00FA09F1">
        <w:rPr>
          <w:rFonts w:ascii="Arial" w:hAnsi="Arial" w:cs="Arial"/>
          <w:sz w:val="24"/>
          <w:szCs w:val="24"/>
        </w:rPr>
        <w:t xml:space="preserve">he Order could </w:t>
      </w:r>
      <w:proofErr w:type="gramStart"/>
      <w:r w:rsidR="00FA09F1">
        <w:rPr>
          <w:rFonts w:ascii="Arial" w:hAnsi="Arial" w:cs="Arial"/>
          <w:sz w:val="24"/>
          <w:szCs w:val="24"/>
        </w:rPr>
        <w:t>be modified</w:t>
      </w:r>
      <w:proofErr w:type="gramEnd"/>
      <w:r w:rsidR="00FA09F1">
        <w:rPr>
          <w:rFonts w:ascii="Arial" w:hAnsi="Arial" w:cs="Arial"/>
          <w:sz w:val="24"/>
          <w:szCs w:val="24"/>
        </w:rPr>
        <w:t xml:space="preserve"> to make this point clear</w:t>
      </w:r>
      <w:proofErr w:type="gramStart"/>
      <w:r w:rsidR="00FA09F1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455E791F" w14:textId="37DAA801" w:rsidR="001C5D94" w:rsidRPr="00D67455" w:rsidRDefault="00D67455" w:rsidP="002D5D34">
      <w:pPr>
        <w:pStyle w:val="Style1"/>
        <w:tabs>
          <w:tab w:val="clear" w:pos="72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light of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418EE">
        <w:rPr>
          <w:rFonts w:ascii="Arial" w:hAnsi="Arial" w:cs="Arial"/>
          <w:sz w:val="24"/>
          <w:szCs w:val="24"/>
        </w:rPr>
        <w:t xml:space="preserve">my other conclusions </w:t>
      </w:r>
      <w:r w:rsidR="007940CE" w:rsidRPr="00591471">
        <w:rPr>
          <w:rFonts w:ascii="Arial" w:hAnsi="Arial" w:cs="Arial"/>
          <w:sz w:val="24"/>
          <w:szCs w:val="24"/>
        </w:rPr>
        <w:t>regarding</w:t>
      </w:r>
      <w:r w:rsidR="007940CE">
        <w:rPr>
          <w:rFonts w:ascii="Arial" w:hAnsi="Arial" w:cs="Arial"/>
          <w:sz w:val="24"/>
          <w:szCs w:val="24"/>
        </w:rPr>
        <w:t xml:space="preserve"> </w:t>
      </w:r>
      <w:r w:rsidR="004418EE">
        <w:rPr>
          <w:rFonts w:ascii="Arial" w:hAnsi="Arial" w:cs="Arial"/>
          <w:sz w:val="24"/>
          <w:szCs w:val="24"/>
        </w:rPr>
        <w:t>the relevant matters, I conclude that it is expedient to confirm the Order</w:t>
      </w:r>
      <w:r w:rsidR="0044347D">
        <w:rPr>
          <w:rFonts w:ascii="Arial" w:hAnsi="Arial" w:cs="Arial"/>
          <w:sz w:val="24"/>
          <w:szCs w:val="24"/>
        </w:rPr>
        <w:t xml:space="preserve"> subject to modifications </w:t>
      </w:r>
      <w:r w:rsidR="0030490F">
        <w:rPr>
          <w:rFonts w:ascii="Arial" w:hAnsi="Arial" w:cs="Arial"/>
          <w:sz w:val="24"/>
          <w:szCs w:val="24"/>
        </w:rPr>
        <w:t>to</w:t>
      </w:r>
      <w:r w:rsidR="0044347D">
        <w:rPr>
          <w:rFonts w:ascii="Arial" w:hAnsi="Arial" w:cs="Arial"/>
          <w:sz w:val="24"/>
          <w:szCs w:val="24"/>
        </w:rPr>
        <w:t xml:space="preserve"> the alignment of the exi</w:t>
      </w:r>
      <w:r w:rsidR="0030490F">
        <w:rPr>
          <w:rFonts w:ascii="Arial" w:hAnsi="Arial" w:cs="Arial"/>
          <w:sz w:val="24"/>
          <w:szCs w:val="24"/>
        </w:rPr>
        <w:t>s</w:t>
      </w:r>
      <w:r w:rsidR="0044347D">
        <w:rPr>
          <w:rFonts w:ascii="Arial" w:hAnsi="Arial" w:cs="Arial"/>
          <w:sz w:val="24"/>
          <w:szCs w:val="24"/>
        </w:rPr>
        <w:t xml:space="preserve">ting </w:t>
      </w:r>
      <w:r w:rsidR="0030490F">
        <w:rPr>
          <w:rFonts w:ascii="Arial" w:hAnsi="Arial" w:cs="Arial"/>
          <w:sz w:val="24"/>
          <w:szCs w:val="24"/>
        </w:rPr>
        <w:t>path.</w:t>
      </w:r>
      <w:r w:rsidR="000D0107" w:rsidRPr="00D67455">
        <w:rPr>
          <w:rFonts w:ascii="Arial" w:hAnsi="Arial" w:cs="Arial"/>
          <w:sz w:val="24"/>
          <w:szCs w:val="24"/>
        </w:rPr>
        <w:t xml:space="preserve"> </w:t>
      </w:r>
    </w:p>
    <w:p w14:paraId="042E2E92" w14:textId="6F9D904A" w:rsidR="00EC587F" w:rsidRPr="00AD6100" w:rsidRDefault="00A77105" w:rsidP="00635AA0">
      <w:pPr>
        <w:keepNext/>
        <w:tabs>
          <w:tab w:val="left" w:pos="432"/>
        </w:tabs>
        <w:spacing w:before="180"/>
        <w:outlineLvl w:val="0"/>
        <w:rPr>
          <w:rFonts w:ascii="Arial" w:hAnsi="Arial" w:cs="Arial"/>
          <w:b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b/>
          <w:color w:val="000000"/>
          <w:kern w:val="28"/>
          <w:sz w:val="24"/>
          <w:szCs w:val="24"/>
        </w:rPr>
        <w:t xml:space="preserve">Overall </w:t>
      </w:r>
      <w:r w:rsidR="00EC587F" w:rsidRPr="00AD6100">
        <w:rPr>
          <w:rFonts w:ascii="Arial" w:hAnsi="Arial" w:cs="Arial"/>
          <w:b/>
          <w:color w:val="000000"/>
          <w:kern w:val="28"/>
          <w:sz w:val="24"/>
          <w:szCs w:val="24"/>
        </w:rPr>
        <w:t>Conclusion</w:t>
      </w:r>
    </w:p>
    <w:p w14:paraId="042E2E93" w14:textId="5DA37384" w:rsidR="00EC587F" w:rsidRPr="00AD6100" w:rsidRDefault="00EC587F" w:rsidP="00635AA0">
      <w:pPr>
        <w:keepNext/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color w:val="000000"/>
          <w:kern w:val="28"/>
          <w:sz w:val="24"/>
          <w:szCs w:val="24"/>
        </w:rPr>
        <w:t xml:space="preserve">Having regard to the above, and all other matters raised </w:t>
      </w:r>
      <w:r w:rsidR="00B86568">
        <w:rPr>
          <w:rFonts w:ascii="Arial" w:hAnsi="Arial" w:cs="Arial"/>
          <w:color w:val="000000"/>
          <w:kern w:val="28"/>
          <w:sz w:val="24"/>
          <w:szCs w:val="24"/>
        </w:rPr>
        <w:t xml:space="preserve">at the hearing and </w:t>
      </w:r>
      <w:r w:rsidRPr="00AD6100">
        <w:rPr>
          <w:rFonts w:ascii="Arial" w:hAnsi="Arial" w:cs="Arial"/>
          <w:color w:val="000000"/>
          <w:kern w:val="28"/>
          <w:sz w:val="24"/>
          <w:szCs w:val="24"/>
        </w:rPr>
        <w:t xml:space="preserve">in the written representations, I conclude that the Order should </w:t>
      </w:r>
      <w:proofErr w:type="gramStart"/>
      <w:r w:rsidRPr="00AD6100">
        <w:rPr>
          <w:rFonts w:ascii="Arial" w:hAnsi="Arial" w:cs="Arial"/>
          <w:color w:val="000000"/>
          <w:kern w:val="28"/>
          <w:sz w:val="24"/>
          <w:szCs w:val="24"/>
        </w:rPr>
        <w:t>be confirmed</w:t>
      </w:r>
      <w:proofErr w:type="gramEnd"/>
      <w:r w:rsidR="00EA3A27">
        <w:rPr>
          <w:rFonts w:ascii="Arial" w:hAnsi="Arial" w:cs="Arial"/>
          <w:color w:val="000000"/>
          <w:kern w:val="28"/>
          <w:sz w:val="24"/>
          <w:szCs w:val="24"/>
        </w:rPr>
        <w:t xml:space="preserve"> with modifications</w:t>
      </w:r>
      <w:r w:rsidR="00A77105" w:rsidRPr="00AD6100">
        <w:rPr>
          <w:rFonts w:ascii="Arial" w:hAnsi="Arial" w:cs="Arial"/>
          <w:color w:val="000000"/>
          <w:kern w:val="28"/>
          <w:sz w:val="24"/>
          <w:szCs w:val="24"/>
        </w:rPr>
        <w:t>.</w:t>
      </w:r>
    </w:p>
    <w:p w14:paraId="042E2E94" w14:textId="77777777" w:rsidR="00EC587F" w:rsidRPr="00AD6100" w:rsidRDefault="00EC587F" w:rsidP="00EC587F">
      <w:pPr>
        <w:tabs>
          <w:tab w:val="left" w:pos="432"/>
        </w:tabs>
        <w:spacing w:before="180"/>
        <w:outlineLvl w:val="0"/>
        <w:rPr>
          <w:rFonts w:ascii="Arial" w:hAnsi="Arial" w:cs="Arial"/>
          <w:b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b/>
          <w:color w:val="000000"/>
          <w:kern w:val="28"/>
          <w:sz w:val="24"/>
          <w:szCs w:val="24"/>
        </w:rPr>
        <w:t>Formal Decision</w:t>
      </w:r>
    </w:p>
    <w:p w14:paraId="042E2E97" w14:textId="48DAB045" w:rsidR="00EC587F" w:rsidRDefault="00061760" w:rsidP="00951F8A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 w:rsidRPr="00AD6100">
        <w:rPr>
          <w:rFonts w:ascii="Arial" w:hAnsi="Arial" w:cs="Arial"/>
          <w:color w:val="000000"/>
          <w:kern w:val="28"/>
          <w:sz w:val="24"/>
          <w:szCs w:val="24"/>
        </w:rPr>
        <w:t>I</w:t>
      </w:r>
      <w:r w:rsidR="00D5377C" w:rsidRPr="00AD610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EA3A27">
        <w:rPr>
          <w:rFonts w:ascii="Arial" w:hAnsi="Arial" w:cs="Arial"/>
          <w:color w:val="000000"/>
          <w:kern w:val="28"/>
          <w:sz w:val="24"/>
          <w:szCs w:val="24"/>
        </w:rPr>
        <w:t xml:space="preserve">propose to </w:t>
      </w:r>
      <w:r w:rsidR="00F32D6D" w:rsidRPr="00AD6100">
        <w:rPr>
          <w:rFonts w:ascii="Arial" w:hAnsi="Arial" w:cs="Arial"/>
          <w:color w:val="000000"/>
          <w:kern w:val="28"/>
          <w:sz w:val="24"/>
          <w:szCs w:val="24"/>
        </w:rPr>
        <w:t>confirm</w:t>
      </w:r>
      <w:r w:rsidR="009C02D9" w:rsidRPr="00AD610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Pr="00AD6100">
        <w:rPr>
          <w:rFonts w:ascii="Arial" w:hAnsi="Arial" w:cs="Arial"/>
          <w:color w:val="000000"/>
          <w:kern w:val="28"/>
          <w:sz w:val="24"/>
          <w:szCs w:val="24"/>
        </w:rPr>
        <w:t>the Order</w:t>
      </w:r>
      <w:r w:rsidR="00EA3A27">
        <w:rPr>
          <w:rFonts w:ascii="Arial" w:hAnsi="Arial" w:cs="Arial"/>
          <w:color w:val="000000"/>
          <w:kern w:val="28"/>
          <w:sz w:val="24"/>
          <w:szCs w:val="24"/>
        </w:rPr>
        <w:t xml:space="preserve"> subject to the </w:t>
      </w:r>
      <w:r w:rsidR="00F9791C">
        <w:rPr>
          <w:rFonts w:ascii="Arial" w:hAnsi="Arial" w:cs="Arial"/>
          <w:color w:val="000000"/>
          <w:kern w:val="28"/>
          <w:sz w:val="24"/>
          <w:szCs w:val="24"/>
        </w:rPr>
        <w:t>following modifications:</w:t>
      </w:r>
    </w:p>
    <w:p w14:paraId="5D56146F" w14:textId="60144FCC" w:rsidR="00451024" w:rsidRDefault="00451024" w:rsidP="0081347C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Delete in </w:t>
      </w:r>
      <w:r w:rsidR="00234CC4"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="00646098">
        <w:rPr>
          <w:rFonts w:ascii="Arial" w:hAnsi="Arial" w:cs="Arial"/>
          <w:color w:val="000000"/>
          <w:kern w:val="28"/>
          <w:sz w:val="24"/>
          <w:szCs w:val="24"/>
        </w:rPr>
        <w:t xml:space="preserve">second and </w:t>
      </w:r>
      <w:r w:rsidR="00153469">
        <w:rPr>
          <w:rFonts w:ascii="Arial" w:hAnsi="Arial" w:cs="Arial"/>
          <w:color w:val="000000"/>
          <w:kern w:val="28"/>
          <w:sz w:val="24"/>
          <w:szCs w:val="24"/>
        </w:rPr>
        <w:t>third</w:t>
      </w:r>
      <w:r w:rsidR="009001AD">
        <w:rPr>
          <w:rFonts w:ascii="Arial" w:hAnsi="Arial" w:cs="Arial"/>
          <w:color w:val="000000"/>
          <w:kern w:val="28"/>
          <w:sz w:val="24"/>
          <w:szCs w:val="24"/>
        </w:rPr>
        <w:t xml:space="preserve"> lines </w:t>
      </w:r>
      <w:r w:rsidR="00BA6AFA">
        <w:rPr>
          <w:rFonts w:ascii="Arial" w:hAnsi="Arial" w:cs="Arial"/>
          <w:color w:val="000000"/>
          <w:kern w:val="28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kern w:val="28"/>
          <w:sz w:val="24"/>
          <w:szCs w:val="24"/>
        </w:rPr>
        <w:t>the first pa</w:t>
      </w:r>
      <w:r w:rsidR="00BA6AFA">
        <w:rPr>
          <w:rFonts w:ascii="Arial" w:hAnsi="Arial" w:cs="Arial"/>
          <w:color w:val="000000"/>
          <w:kern w:val="28"/>
          <w:sz w:val="24"/>
          <w:szCs w:val="24"/>
        </w:rPr>
        <w:t>ra</w:t>
      </w:r>
      <w:r>
        <w:rPr>
          <w:rFonts w:ascii="Arial" w:hAnsi="Arial" w:cs="Arial"/>
          <w:color w:val="000000"/>
          <w:kern w:val="28"/>
          <w:sz w:val="24"/>
          <w:szCs w:val="24"/>
        </w:rPr>
        <w:t>graph</w:t>
      </w:r>
      <w:r w:rsidR="00BA6AFA">
        <w:rPr>
          <w:rFonts w:ascii="Arial" w:hAnsi="Arial" w:cs="Arial"/>
          <w:color w:val="000000"/>
          <w:kern w:val="28"/>
          <w:sz w:val="24"/>
          <w:szCs w:val="24"/>
        </w:rPr>
        <w:t xml:space="preserve"> in page 1 of the </w:t>
      </w:r>
      <w:r w:rsidR="000A513C">
        <w:rPr>
          <w:rFonts w:ascii="Arial" w:hAnsi="Arial" w:cs="Arial"/>
          <w:color w:val="000000"/>
          <w:kern w:val="28"/>
          <w:sz w:val="24"/>
          <w:szCs w:val="24"/>
        </w:rPr>
        <w:t>Order ‘</w:t>
      </w:r>
      <w:r w:rsidR="000A513C" w:rsidRPr="00624A6E">
        <w:rPr>
          <w:rFonts w:ascii="Arial" w:hAnsi="Arial" w:cs="Arial"/>
          <w:i/>
          <w:iCs/>
          <w:color w:val="000000"/>
          <w:kern w:val="28"/>
          <w:sz w:val="24"/>
          <w:szCs w:val="24"/>
        </w:rPr>
        <w:t xml:space="preserve">in the </w:t>
      </w:r>
      <w:r w:rsidR="00DF0365" w:rsidRPr="00624A6E">
        <w:rPr>
          <w:rFonts w:ascii="Arial" w:hAnsi="Arial" w:cs="Arial"/>
          <w:i/>
          <w:iCs/>
          <w:color w:val="000000"/>
          <w:kern w:val="28"/>
          <w:sz w:val="24"/>
          <w:szCs w:val="24"/>
        </w:rPr>
        <w:t>owner of the land crossed by the footpath described in paragraph 1 of this orde</w:t>
      </w:r>
      <w:r w:rsidR="00DF0365">
        <w:rPr>
          <w:rFonts w:ascii="Arial" w:hAnsi="Arial" w:cs="Arial"/>
          <w:color w:val="000000"/>
          <w:kern w:val="28"/>
          <w:sz w:val="24"/>
          <w:szCs w:val="24"/>
        </w:rPr>
        <w:t>r</w:t>
      </w:r>
      <w:r w:rsidR="004C7E45">
        <w:rPr>
          <w:rFonts w:ascii="Arial" w:hAnsi="Arial" w:cs="Arial"/>
          <w:color w:val="000000"/>
          <w:kern w:val="28"/>
          <w:sz w:val="24"/>
          <w:szCs w:val="24"/>
        </w:rPr>
        <w:t>’ and insert ‘</w:t>
      </w:r>
      <w:r w:rsidR="004C7E45" w:rsidRPr="00624A6E">
        <w:rPr>
          <w:rFonts w:ascii="Arial" w:hAnsi="Arial" w:cs="Arial"/>
          <w:i/>
          <w:iCs/>
          <w:color w:val="000000"/>
          <w:kern w:val="28"/>
          <w:sz w:val="24"/>
          <w:szCs w:val="24"/>
        </w:rPr>
        <w:t>of the public’</w:t>
      </w:r>
      <w:proofErr w:type="gramStart"/>
      <w:r w:rsidR="004C7E45"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 w:rsidR="00BA6AFA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  </w:t>
      </w:r>
    </w:p>
    <w:p w14:paraId="5DE2405E" w14:textId="77777777" w:rsidR="007D2A18" w:rsidRDefault="007D2A18" w:rsidP="007D2A18">
      <w:pPr>
        <w:pStyle w:val="ListParagraph"/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</w:p>
    <w:p w14:paraId="4DCE7A1D" w14:textId="3015A1E5" w:rsidR="007D2A18" w:rsidRDefault="007D2A18" w:rsidP="007D2A18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Insert the grid references provided </w:t>
      </w:r>
      <w:r w:rsidR="00F22E2A">
        <w:rPr>
          <w:rFonts w:ascii="Arial" w:hAnsi="Arial" w:cs="Arial"/>
          <w:color w:val="000000"/>
          <w:kern w:val="28"/>
          <w:sz w:val="24"/>
          <w:szCs w:val="24"/>
        </w:rPr>
        <w:t>for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 the appropriate points in the descriptions contained in Parts 1 and 2 of the Order Schedule</w:t>
      </w:r>
      <w:proofErr w:type="gramStart"/>
      <w:r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  <w:r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</w:p>
    <w:p w14:paraId="1745B487" w14:textId="77777777" w:rsidR="00451024" w:rsidRDefault="00451024" w:rsidP="00451024">
      <w:pPr>
        <w:pStyle w:val="ListParagraph"/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</w:p>
    <w:p w14:paraId="38A77E7F" w14:textId="2DEA4997" w:rsidR="0081347C" w:rsidRDefault="003C1455" w:rsidP="0081347C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Delete ‘</w:t>
      </w:r>
      <w:r w:rsidR="005E174F">
        <w:rPr>
          <w:rFonts w:ascii="Arial" w:hAnsi="Arial" w:cs="Arial"/>
          <w:i/>
          <w:iCs/>
          <w:color w:val="000000"/>
          <w:kern w:val="28"/>
          <w:sz w:val="24"/>
          <w:szCs w:val="24"/>
        </w:rPr>
        <w:t>200</w:t>
      </w:r>
      <w:r w:rsidR="00017628"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 xml:space="preserve"> metres’</w:t>
      </w:r>
      <w:r w:rsidR="00017628">
        <w:rPr>
          <w:rFonts w:ascii="Arial" w:hAnsi="Arial" w:cs="Arial"/>
          <w:color w:val="000000"/>
          <w:kern w:val="28"/>
          <w:sz w:val="24"/>
          <w:szCs w:val="24"/>
        </w:rPr>
        <w:t xml:space="preserve"> in </w:t>
      </w:r>
      <w:r w:rsidR="00153469" w:rsidRPr="003243C3">
        <w:rPr>
          <w:rFonts w:ascii="Arial" w:hAnsi="Arial" w:cs="Arial"/>
          <w:color w:val="000000"/>
          <w:kern w:val="28"/>
          <w:sz w:val="24"/>
          <w:szCs w:val="24"/>
        </w:rPr>
        <w:t>the second</w:t>
      </w:r>
      <w:r w:rsidR="00153469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5E174F">
        <w:rPr>
          <w:rFonts w:ascii="Arial" w:hAnsi="Arial" w:cs="Arial"/>
          <w:color w:val="000000"/>
          <w:kern w:val="28"/>
          <w:sz w:val="24"/>
          <w:szCs w:val="24"/>
        </w:rPr>
        <w:t xml:space="preserve">line of the description in </w:t>
      </w:r>
      <w:r w:rsidR="00017628">
        <w:rPr>
          <w:rFonts w:ascii="Arial" w:hAnsi="Arial" w:cs="Arial"/>
          <w:color w:val="000000"/>
          <w:kern w:val="28"/>
          <w:sz w:val="24"/>
          <w:szCs w:val="24"/>
        </w:rPr>
        <w:t xml:space="preserve">Part </w:t>
      </w:r>
      <w:r w:rsidR="001F0DA5">
        <w:rPr>
          <w:rFonts w:ascii="Arial" w:hAnsi="Arial" w:cs="Arial"/>
          <w:color w:val="000000"/>
          <w:kern w:val="28"/>
          <w:sz w:val="24"/>
          <w:szCs w:val="24"/>
        </w:rPr>
        <w:t xml:space="preserve">1 </w:t>
      </w:r>
      <w:r w:rsidR="00017628">
        <w:rPr>
          <w:rFonts w:ascii="Arial" w:hAnsi="Arial" w:cs="Arial"/>
          <w:color w:val="000000"/>
          <w:kern w:val="28"/>
          <w:sz w:val="24"/>
          <w:szCs w:val="24"/>
        </w:rPr>
        <w:t xml:space="preserve">of the Order Schedule and insert </w:t>
      </w:r>
      <w:r w:rsidR="00017628"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‘</w:t>
      </w:r>
      <w:r w:rsidR="001F0DA5">
        <w:rPr>
          <w:rFonts w:ascii="Arial" w:hAnsi="Arial" w:cs="Arial"/>
          <w:i/>
          <w:iCs/>
          <w:color w:val="000000"/>
          <w:kern w:val="28"/>
          <w:sz w:val="24"/>
          <w:szCs w:val="24"/>
        </w:rPr>
        <w:t>180</w:t>
      </w:r>
      <w:r w:rsidR="00017628"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 xml:space="preserve"> </w:t>
      </w:r>
      <w:proofErr w:type="gramStart"/>
      <w:r w:rsidR="00017628"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metr</w:t>
      </w:r>
      <w:r w:rsidR="00017628">
        <w:rPr>
          <w:rFonts w:ascii="Arial" w:hAnsi="Arial" w:cs="Arial"/>
          <w:color w:val="000000"/>
          <w:kern w:val="28"/>
          <w:sz w:val="24"/>
          <w:szCs w:val="24"/>
        </w:rPr>
        <w:t>es</w:t>
      </w:r>
      <w:r w:rsidR="00D87A46">
        <w:rPr>
          <w:rFonts w:ascii="Arial" w:hAnsi="Arial" w:cs="Arial"/>
          <w:color w:val="000000"/>
          <w:kern w:val="28"/>
          <w:sz w:val="24"/>
          <w:szCs w:val="24"/>
        </w:rPr>
        <w:t>’.</w:t>
      </w:r>
      <w:r w:rsidR="00017628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646074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proofErr w:type="gramEnd"/>
    </w:p>
    <w:p w14:paraId="10E0D6F7" w14:textId="77777777" w:rsidR="0057015B" w:rsidRPr="0057015B" w:rsidRDefault="0057015B" w:rsidP="0057015B">
      <w:pPr>
        <w:pStyle w:val="ListParagraph"/>
        <w:rPr>
          <w:rFonts w:ascii="Arial" w:hAnsi="Arial" w:cs="Arial"/>
          <w:color w:val="000000"/>
          <w:kern w:val="28"/>
          <w:sz w:val="24"/>
          <w:szCs w:val="24"/>
        </w:rPr>
      </w:pPr>
    </w:p>
    <w:p w14:paraId="21C502C7" w14:textId="61D0B468" w:rsidR="0057015B" w:rsidRDefault="0057015B" w:rsidP="0057015B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Delete ‘</w:t>
      </w:r>
      <w:r w:rsidRPr="00C20F48">
        <w:rPr>
          <w:rFonts w:ascii="Arial" w:hAnsi="Arial" w:cs="Arial"/>
          <w:i/>
          <w:iCs/>
          <w:color w:val="000000"/>
          <w:kern w:val="28"/>
          <w:sz w:val="24"/>
          <w:szCs w:val="24"/>
        </w:rPr>
        <w:t>adjacent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’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 in </w:t>
      </w:r>
      <w:r w:rsidR="00153469"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r w:rsidR="00153469" w:rsidRPr="003243C3">
        <w:rPr>
          <w:rFonts w:ascii="Arial" w:hAnsi="Arial" w:cs="Arial"/>
          <w:color w:val="000000"/>
          <w:kern w:val="28"/>
          <w:sz w:val="24"/>
          <w:szCs w:val="24"/>
        </w:rPr>
        <w:t>third</w:t>
      </w:r>
      <w:r w:rsidR="00153469" w:rsidRPr="00153469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line of the description in Part 1 of the Order Schedule and insert 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‘</w:t>
      </w:r>
      <w:r w:rsidR="00C20F48">
        <w:rPr>
          <w:rFonts w:ascii="Arial" w:hAnsi="Arial" w:cs="Arial"/>
          <w:i/>
          <w:iCs/>
          <w:color w:val="000000"/>
          <w:kern w:val="28"/>
          <w:sz w:val="24"/>
          <w:szCs w:val="24"/>
        </w:rPr>
        <w:t>roughly parallel</w:t>
      </w:r>
      <w:r>
        <w:rPr>
          <w:rFonts w:ascii="Arial" w:hAnsi="Arial" w:cs="Arial"/>
          <w:color w:val="000000"/>
          <w:kern w:val="28"/>
          <w:sz w:val="24"/>
          <w:szCs w:val="24"/>
        </w:rPr>
        <w:t>’</w:t>
      </w:r>
      <w:proofErr w:type="gramStart"/>
      <w:r>
        <w:rPr>
          <w:rFonts w:ascii="Arial" w:hAnsi="Arial" w:cs="Arial"/>
          <w:color w:val="000000"/>
          <w:kern w:val="28"/>
          <w:sz w:val="24"/>
          <w:szCs w:val="24"/>
        </w:rPr>
        <w:t xml:space="preserve">.  </w:t>
      </w:r>
      <w:proofErr w:type="gramEnd"/>
    </w:p>
    <w:p w14:paraId="094EDD23" w14:textId="77777777" w:rsidR="001F0DA5" w:rsidRPr="001F0DA5" w:rsidRDefault="001F0DA5" w:rsidP="001F0DA5">
      <w:pPr>
        <w:pStyle w:val="ListParagraph"/>
        <w:rPr>
          <w:rFonts w:ascii="Arial" w:hAnsi="Arial" w:cs="Arial"/>
          <w:color w:val="000000"/>
          <w:kern w:val="28"/>
          <w:sz w:val="24"/>
          <w:szCs w:val="24"/>
        </w:rPr>
      </w:pPr>
    </w:p>
    <w:p w14:paraId="00CDAD43" w14:textId="0C8CAE16" w:rsidR="001F0DA5" w:rsidRDefault="001F0DA5" w:rsidP="001F0DA5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Delete ‘</w:t>
      </w:r>
      <w:r w:rsidR="00722057">
        <w:rPr>
          <w:rFonts w:ascii="Arial" w:hAnsi="Arial" w:cs="Arial"/>
          <w:i/>
          <w:iCs/>
          <w:color w:val="000000"/>
          <w:kern w:val="28"/>
          <w:sz w:val="24"/>
          <w:szCs w:val="24"/>
        </w:rPr>
        <w:t>1</w:t>
      </w:r>
      <w:r w:rsidR="00521F7E">
        <w:rPr>
          <w:rFonts w:ascii="Arial" w:hAnsi="Arial" w:cs="Arial"/>
          <w:i/>
          <w:iCs/>
          <w:color w:val="000000"/>
          <w:kern w:val="28"/>
          <w:sz w:val="24"/>
          <w:szCs w:val="24"/>
        </w:rPr>
        <w:t>95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 xml:space="preserve"> metres’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 in </w:t>
      </w:r>
      <w:r w:rsidR="0014352F" w:rsidRPr="003243C3">
        <w:rPr>
          <w:rFonts w:ascii="Arial" w:hAnsi="Arial" w:cs="Arial"/>
          <w:color w:val="000000"/>
          <w:kern w:val="28"/>
          <w:sz w:val="24"/>
          <w:szCs w:val="24"/>
        </w:rPr>
        <w:t>the fourth</w:t>
      </w:r>
      <w:r w:rsidR="0014352F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8"/>
          <w:sz w:val="24"/>
          <w:szCs w:val="24"/>
        </w:rPr>
        <w:t>line</w:t>
      </w:r>
      <w:r w:rsidR="00722057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of the description in Part 1 of the Order Schedule and insert 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‘</w:t>
      </w:r>
      <w:r w:rsidR="00F23392">
        <w:rPr>
          <w:rFonts w:ascii="Arial" w:hAnsi="Arial" w:cs="Arial"/>
          <w:i/>
          <w:iCs/>
          <w:color w:val="000000"/>
          <w:kern w:val="28"/>
          <w:sz w:val="24"/>
          <w:szCs w:val="24"/>
        </w:rPr>
        <w:t>180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 xml:space="preserve"> </w:t>
      </w:r>
      <w:proofErr w:type="gramStart"/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metr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es’.  </w:t>
      </w:r>
      <w:proofErr w:type="gramEnd"/>
    </w:p>
    <w:p w14:paraId="118B99DF" w14:textId="77777777" w:rsidR="00D9081C" w:rsidRPr="00D9081C" w:rsidRDefault="00D9081C" w:rsidP="00D9081C">
      <w:pPr>
        <w:pStyle w:val="ListParagraph"/>
        <w:rPr>
          <w:rFonts w:ascii="Arial" w:hAnsi="Arial" w:cs="Arial"/>
          <w:color w:val="000000"/>
          <w:kern w:val="28"/>
          <w:sz w:val="24"/>
          <w:szCs w:val="24"/>
        </w:rPr>
      </w:pPr>
    </w:p>
    <w:p w14:paraId="2D6759B1" w14:textId="7DF2BB9E" w:rsidR="00D9081C" w:rsidRDefault="00D9081C" w:rsidP="00D9081C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Delete ‘</w:t>
      </w:r>
      <w:r w:rsidR="006454AB">
        <w:rPr>
          <w:rFonts w:ascii="Arial" w:hAnsi="Arial" w:cs="Arial"/>
          <w:i/>
          <w:iCs/>
          <w:color w:val="000000"/>
          <w:kern w:val="28"/>
          <w:sz w:val="24"/>
          <w:szCs w:val="24"/>
        </w:rPr>
        <w:t>190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 xml:space="preserve"> metres’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 in </w:t>
      </w:r>
      <w:r w:rsidR="0014352F" w:rsidRPr="0024478B">
        <w:rPr>
          <w:rFonts w:ascii="Arial" w:hAnsi="Arial" w:cs="Arial"/>
          <w:color w:val="000000"/>
          <w:kern w:val="28"/>
          <w:sz w:val="24"/>
          <w:szCs w:val="24"/>
        </w:rPr>
        <w:t>the third</w:t>
      </w:r>
      <w:r w:rsidR="0014352F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line of the description in Part </w:t>
      </w:r>
      <w:r w:rsidR="00D07AC0">
        <w:rPr>
          <w:rFonts w:ascii="Arial" w:hAnsi="Arial" w:cs="Arial"/>
          <w:color w:val="000000"/>
          <w:kern w:val="28"/>
          <w:sz w:val="24"/>
          <w:szCs w:val="24"/>
        </w:rPr>
        <w:t>2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 of the Order Schedule and insert 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‘</w:t>
      </w:r>
      <w:r w:rsidR="006454AB">
        <w:rPr>
          <w:rFonts w:ascii="Arial" w:hAnsi="Arial" w:cs="Arial"/>
          <w:i/>
          <w:iCs/>
          <w:color w:val="000000"/>
          <w:kern w:val="28"/>
          <w:sz w:val="24"/>
          <w:szCs w:val="24"/>
        </w:rPr>
        <w:t>1</w:t>
      </w:r>
      <w:r w:rsidR="0024478B">
        <w:rPr>
          <w:rFonts w:ascii="Arial" w:hAnsi="Arial" w:cs="Arial"/>
          <w:i/>
          <w:iCs/>
          <w:color w:val="000000"/>
          <w:kern w:val="28"/>
          <w:sz w:val="24"/>
          <w:szCs w:val="24"/>
        </w:rPr>
        <w:t>45</w:t>
      </w:r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 xml:space="preserve"> </w:t>
      </w:r>
      <w:proofErr w:type="gramStart"/>
      <w:r w:rsidRPr="00D87A46">
        <w:rPr>
          <w:rFonts w:ascii="Arial" w:hAnsi="Arial" w:cs="Arial"/>
          <w:i/>
          <w:iCs/>
          <w:color w:val="000000"/>
          <w:kern w:val="28"/>
          <w:sz w:val="24"/>
          <w:szCs w:val="24"/>
        </w:rPr>
        <w:t>metr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es’.  </w:t>
      </w:r>
      <w:proofErr w:type="gramEnd"/>
    </w:p>
    <w:p w14:paraId="5A4BF20D" w14:textId="77777777" w:rsidR="00D07AC0" w:rsidRPr="00D07AC0" w:rsidRDefault="00D07AC0" w:rsidP="00D07AC0">
      <w:pPr>
        <w:pStyle w:val="ListParagraph"/>
        <w:rPr>
          <w:rFonts w:ascii="Arial" w:hAnsi="Arial" w:cs="Arial"/>
          <w:color w:val="000000"/>
          <w:kern w:val="28"/>
          <w:sz w:val="24"/>
          <w:szCs w:val="24"/>
        </w:rPr>
      </w:pPr>
    </w:p>
    <w:p w14:paraId="72F03782" w14:textId="28AD2CFB" w:rsidR="00F53663" w:rsidRDefault="00F53663" w:rsidP="00F53663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Amend the alignment of the existing path shown on the Order Map between points </w:t>
      </w:r>
      <w:r w:rsidR="001F31A1">
        <w:rPr>
          <w:rFonts w:ascii="Arial" w:hAnsi="Arial" w:cs="Arial"/>
          <w:color w:val="000000"/>
          <w:kern w:val="28"/>
          <w:sz w:val="24"/>
          <w:szCs w:val="24"/>
        </w:rPr>
        <w:t>F-</w:t>
      </w:r>
      <w:r>
        <w:rPr>
          <w:rFonts w:ascii="Arial" w:hAnsi="Arial" w:cs="Arial"/>
          <w:color w:val="000000"/>
          <w:kern w:val="28"/>
          <w:sz w:val="24"/>
          <w:szCs w:val="24"/>
        </w:rPr>
        <w:t>C</w:t>
      </w:r>
      <w:r w:rsidR="00106206">
        <w:rPr>
          <w:rFonts w:ascii="Arial" w:hAnsi="Arial" w:cs="Arial"/>
          <w:color w:val="000000"/>
          <w:kern w:val="28"/>
          <w:sz w:val="24"/>
          <w:szCs w:val="24"/>
        </w:rPr>
        <w:t xml:space="preserve"> to reflect the alignment shown on the map provided by the Council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. </w:t>
      </w:r>
    </w:p>
    <w:p w14:paraId="2189E7BC" w14:textId="77777777" w:rsidR="00652C7B" w:rsidRPr="00652C7B" w:rsidRDefault="00652C7B" w:rsidP="00652C7B">
      <w:pPr>
        <w:pStyle w:val="ListParagraph"/>
        <w:rPr>
          <w:rFonts w:ascii="Arial" w:hAnsi="Arial" w:cs="Arial"/>
          <w:color w:val="000000"/>
          <w:kern w:val="28"/>
          <w:sz w:val="24"/>
          <w:szCs w:val="24"/>
        </w:rPr>
      </w:pPr>
    </w:p>
    <w:p w14:paraId="75115ECA" w14:textId="6122BFCD" w:rsidR="00652C7B" w:rsidRDefault="00652C7B" w:rsidP="00652C7B">
      <w:pPr>
        <w:pStyle w:val="ListParagraph"/>
        <w:numPr>
          <w:ilvl w:val="0"/>
          <w:numId w:val="33"/>
        </w:num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 xml:space="preserve">Amend the extent of the proposed path shown on the Order Map </w:t>
      </w:r>
      <w:r w:rsidR="00CD4EA6">
        <w:rPr>
          <w:rFonts w:ascii="Arial" w:hAnsi="Arial" w:cs="Arial"/>
          <w:color w:val="000000"/>
          <w:kern w:val="28"/>
          <w:sz w:val="24"/>
          <w:szCs w:val="24"/>
        </w:rPr>
        <w:t xml:space="preserve">towards </w:t>
      </w:r>
      <w:r w:rsidR="00B43177">
        <w:rPr>
          <w:rFonts w:ascii="Arial" w:hAnsi="Arial" w:cs="Arial"/>
          <w:color w:val="000000"/>
          <w:kern w:val="28"/>
          <w:sz w:val="24"/>
          <w:szCs w:val="24"/>
        </w:rPr>
        <w:t xml:space="preserve">point C to reflect the revised alignment of the </w:t>
      </w:r>
      <w:r w:rsidR="00CD4EA6">
        <w:rPr>
          <w:rFonts w:ascii="Arial" w:hAnsi="Arial" w:cs="Arial"/>
          <w:color w:val="000000"/>
          <w:kern w:val="28"/>
          <w:sz w:val="24"/>
          <w:szCs w:val="24"/>
        </w:rPr>
        <w:t xml:space="preserve">existing </w:t>
      </w:r>
      <w:r w:rsidR="00B43177">
        <w:rPr>
          <w:rFonts w:ascii="Arial" w:hAnsi="Arial" w:cs="Arial"/>
          <w:color w:val="000000"/>
          <w:kern w:val="28"/>
          <w:sz w:val="24"/>
          <w:szCs w:val="24"/>
        </w:rPr>
        <w:t>path</w:t>
      </w:r>
      <w:r>
        <w:rPr>
          <w:rFonts w:ascii="Arial" w:hAnsi="Arial" w:cs="Arial"/>
          <w:color w:val="000000"/>
          <w:kern w:val="28"/>
          <w:sz w:val="24"/>
          <w:szCs w:val="24"/>
        </w:rPr>
        <w:t xml:space="preserve">. </w:t>
      </w:r>
    </w:p>
    <w:p w14:paraId="22EE0D88" w14:textId="77777777" w:rsidR="00652C7B" w:rsidRDefault="00652C7B" w:rsidP="00CD4EA6">
      <w:pPr>
        <w:pStyle w:val="ListParagraph"/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4"/>
        </w:rPr>
      </w:pPr>
    </w:p>
    <w:p w14:paraId="2ABF0B24" w14:textId="14E0FBD9" w:rsidR="00841C77" w:rsidRPr="00841C77" w:rsidRDefault="00841C77" w:rsidP="00841C77">
      <w:pPr>
        <w:pStyle w:val="Style1"/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841C77">
        <w:rPr>
          <w:rFonts w:ascii="Arial" w:hAnsi="Arial" w:cs="Arial"/>
          <w:sz w:val="24"/>
          <w:szCs w:val="24"/>
        </w:rPr>
        <w:lastRenderedPageBreak/>
        <w:t xml:space="preserve">Since the confirmed Order would </w:t>
      </w:r>
      <w:r>
        <w:rPr>
          <w:rFonts w:ascii="Arial" w:hAnsi="Arial" w:cs="Arial"/>
          <w:sz w:val="24"/>
          <w:szCs w:val="24"/>
        </w:rPr>
        <w:t xml:space="preserve">affect land not affected </w:t>
      </w:r>
      <w:r w:rsidR="00AB0A98">
        <w:rPr>
          <w:rFonts w:ascii="Arial" w:hAnsi="Arial" w:cs="Arial"/>
          <w:sz w:val="24"/>
          <w:szCs w:val="24"/>
        </w:rPr>
        <w:t xml:space="preserve">by the Order as </w:t>
      </w:r>
      <w:r w:rsidR="0086644E" w:rsidRPr="00AF0DA8">
        <w:rPr>
          <w:rFonts w:ascii="Arial" w:hAnsi="Arial" w:cs="Arial"/>
          <w:sz w:val="24"/>
          <w:szCs w:val="24"/>
        </w:rPr>
        <w:t>submitted</w:t>
      </w:r>
      <w:r w:rsidR="007822F4" w:rsidRPr="00AF0DA8">
        <w:rPr>
          <w:rFonts w:ascii="Arial" w:hAnsi="Arial" w:cs="Arial"/>
          <w:sz w:val="24"/>
          <w:szCs w:val="24"/>
        </w:rPr>
        <w:t>,</w:t>
      </w:r>
      <w:r w:rsidR="00AB0A98">
        <w:rPr>
          <w:rFonts w:ascii="Arial" w:hAnsi="Arial" w:cs="Arial"/>
          <w:sz w:val="24"/>
          <w:szCs w:val="24"/>
        </w:rPr>
        <w:t xml:space="preserve"> </w:t>
      </w:r>
      <w:r w:rsidRPr="00841C77">
        <w:rPr>
          <w:rFonts w:ascii="Arial" w:hAnsi="Arial" w:cs="Arial"/>
          <w:sz w:val="24"/>
          <w:szCs w:val="24"/>
        </w:rPr>
        <w:t xml:space="preserve"> I am required by virtue of Paragraph </w:t>
      </w:r>
      <w:r w:rsidR="00C6304A">
        <w:rPr>
          <w:rFonts w:ascii="Arial" w:hAnsi="Arial" w:cs="Arial"/>
          <w:sz w:val="24"/>
          <w:szCs w:val="24"/>
        </w:rPr>
        <w:t>2</w:t>
      </w:r>
      <w:r w:rsidRPr="00841C77">
        <w:rPr>
          <w:rFonts w:ascii="Arial" w:hAnsi="Arial" w:cs="Arial"/>
          <w:sz w:val="24"/>
          <w:szCs w:val="24"/>
        </w:rPr>
        <w:t>(</w:t>
      </w:r>
      <w:r w:rsidR="00C6304A">
        <w:rPr>
          <w:rFonts w:ascii="Arial" w:hAnsi="Arial" w:cs="Arial"/>
          <w:sz w:val="24"/>
          <w:szCs w:val="24"/>
        </w:rPr>
        <w:t>3</w:t>
      </w:r>
      <w:r w:rsidRPr="00841C77">
        <w:rPr>
          <w:rFonts w:ascii="Arial" w:hAnsi="Arial" w:cs="Arial"/>
          <w:sz w:val="24"/>
          <w:szCs w:val="24"/>
        </w:rPr>
        <w:t xml:space="preserve">) of Schedule </w:t>
      </w:r>
      <w:r w:rsidR="00C6304A">
        <w:rPr>
          <w:rFonts w:ascii="Arial" w:hAnsi="Arial" w:cs="Arial"/>
          <w:sz w:val="24"/>
          <w:szCs w:val="24"/>
        </w:rPr>
        <w:t xml:space="preserve">6 </w:t>
      </w:r>
      <w:r w:rsidRPr="00841C77">
        <w:rPr>
          <w:rFonts w:ascii="Arial" w:hAnsi="Arial" w:cs="Arial"/>
          <w:sz w:val="24"/>
          <w:szCs w:val="24"/>
        </w:rPr>
        <w:t>to the 198</w:t>
      </w:r>
      <w:r w:rsidR="00C6304A">
        <w:rPr>
          <w:rFonts w:ascii="Arial" w:hAnsi="Arial" w:cs="Arial"/>
          <w:sz w:val="24"/>
          <w:szCs w:val="24"/>
        </w:rPr>
        <w:t>0</w:t>
      </w:r>
      <w:r w:rsidRPr="00841C77">
        <w:rPr>
          <w:rFonts w:ascii="Arial" w:hAnsi="Arial" w:cs="Arial"/>
          <w:sz w:val="24"/>
          <w:szCs w:val="24"/>
        </w:rPr>
        <w:t xml:space="preserve"> Act to give notice of the proposal to modify the Order and to give an opportunity for objections and representations to be made to the proposed modifications.  A letter will </w:t>
      </w:r>
      <w:proofErr w:type="gramStart"/>
      <w:r w:rsidRPr="00841C77">
        <w:rPr>
          <w:rFonts w:ascii="Arial" w:hAnsi="Arial" w:cs="Arial"/>
          <w:sz w:val="24"/>
          <w:szCs w:val="24"/>
        </w:rPr>
        <w:t>be sent</w:t>
      </w:r>
      <w:proofErr w:type="gramEnd"/>
      <w:r w:rsidRPr="00841C77">
        <w:rPr>
          <w:rFonts w:ascii="Arial" w:hAnsi="Arial" w:cs="Arial"/>
          <w:sz w:val="24"/>
          <w:szCs w:val="24"/>
        </w:rPr>
        <w:t xml:space="preserve"> to interested persons about the advertisement procedure.</w:t>
      </w:r>
    </w:p>
    <w:p w14:paraId="710EC7B4" w14:textId="77777777" w:rsidR="00701A7F" w:rsidRDefault="00701A7F" w:rsidP="00701A7F">
      <w:pPr>
        <w:pStyle w:val="Style1"/>
        <w:numPr>
          <w:ilvl w:val="0"/>
          <w:numId w:val="0"/>
        </w:numPr>
        <w:ind w:left="431" w:hanging="431"/>
        <w:rPr>
          <w:rFonts w:ascii="Monotype Corsiva" w:hAnsi="Monotype Corsiva"/>
          <w:sz w:val="36"/>
          <w:szCs w:val="36"/>
        </w:rPr>
      </w:pPr>
    </w:p>
    <w:p w14:paraId="1E82BDB1" w14:textId="50553CEA" w:rsidR="00701A7F" w:rsidRPr="00701A7F" w:rsidRDefault="00701A7F" w:rsidP="00701A7F">
      <w:pPr>
        <w:pStyle w:val="Style1"/>
        <w:numPr>
          <w:ilvl w:val="0"/>
          <w:numId w:val="0"/>
        </w:numPr>
        <w:ind w:left="431" w:hanging="431"/>
        <w:rPr>
          <w:rFonts w:ascii="Monotype Corsiva" w:hAnsi="Monotype Corsiva"/>
          <w:sz w:val="36"/>
          <w:szCs w:val="36"/>
        </w:rPr>
      </w:pPr>
      <w:r w:rsidRPr="00701A7F">
        <w:rPr>
          <w:rFonts w:ascii="Monotype Corsiva" w:hAnsi="Monotype Corsiva"/>
          <w:sz w:val="36"/>
          <w:szCs w:val="36"/>
        </w:rPr>
        <w:t xml:space="preserve">Mark Yates </w:t>
      </w:r>
    </w:p>
    <w:p w14:paraId="18B3EE2B" w14:textId="77777777" w:rsidR="00701A7F" w:rsidRPr="00701A7F" w:rsidRDefault="00701A7F" w:rsidP="00701A7F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 w:rsidRPr="00701A7F">
        <w:rPr>
          <w:rFonts w:ascii="Arial" w:hAnsi="Arial" w:cs="Arial"/>
          <w:b/>
          <w:sz w:val="24"/>
          <w:szCs w:val="24"/>
        </w:rPr>
        <w:t>Inspector</w:t>
      </w:r>
    </w:p>
    <w:p w14:paraId="08B47431" w14:textId="77777777" w:rsidR="00656005" w:rsidRDefault="00656005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4419E8B2" w14:textId="77777777" w:rsidR="00200F9F" w:rsidRDefault="00200F9F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4305A7B8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5F84F021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4CE4FCB1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42171705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0A39A19E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0DD0626C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10735DE6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77C3A690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6B4FA515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7BF37CF4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6CC324C4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1640D049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7BBB7DC6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22B5753E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507CED00" w14:textId="77777777" w:rsidR="00E43FEB" w:rsidRDefault="00E43FEB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16E6563D" w14:textId="77777777" w:rsidR="00E43FEB" w:rsidRDefault="00E43FEB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6280FDF2" w14:textId="77777777" w:rsidR="00E43FEB" w:rsidRDefault="00E43FEB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1D89B2D4" w14:textId="77777777" w:rsidR="00E43FEB" w:rsidRDefault="00E43FEB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3D169C81" w14:textId="77777777" w:rsidR="00E43FEB" w:rsidRDefault="00E43FEB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3B52753F" w14:textId="77777777" w:rsidR="00015CC8" w:rsidRDefault="00015CC8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36BEECC5" w14:textId="77777777" w:rsidR="00FA6770" w:rsidRDefault="00FA6770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69344AA4" w14:textId="668E4113" w:rsidR="00D83242" w:rsidRDefault="00D83242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  <w:r w:rsidRPr="00177B63">
        <w:rPr>
          <w:rFonts w:ascii="Arial" w:hAnsi="Arial" w:cs="Arial"/>
          <w:b/>
          <w:bCs/>
          <w:sz w:val="24"/>
          <w:szCs w:val="24"/>
        </w:rPr>
        <w:lastRenderedPageBreak/>
        <w:t>APPEARANCES</w:t>
      </w:r>
    </w:p>
    <w:p w14:paraId="42BAFC31" w14:textId="77777777" w:rsidR="00591471" w:rsidRDefault="00591471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</w:p>
    <w:p w14:paraId="16206945" w14:textId="7F1E2694" w:rsidR="00D83242" w:rsidRDefault="00D83242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the Council:</w:t>
      </w:r>
    </w:p>
    <w:p w14:paraId="747340EC" w14:textId="3B7C6204" w:rsidR="00D83242" w:rsidRDefault="00585745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N. Robinson </w:t>
      </w:r>
      <w:r w:rsidR="00D83242">
        <w:rPr>
          <w:rFonts w:ascii="Arial" w:hAnsi="Arial" w:cs="Arial"/>
          <w:sz w:val="24"/>
          <w:szCs w:val="24"/>
        </w:rPr>
        <w:tab/>
      </w:r>
      <w:r w:rsidR="000D2D57">
        <w:rPr>
          <w:rFonts w:ascii="Arial" w:hAnsi="Arial" w:cs="Arial"/>
          <w:sz w:val="24"/>
          <w:szCs w:val="24"/>
        </w:rPr>
        <w:t>Senior</w:t>
      </w:r>
      <w:r w:rsidR="00797142">
        <w:rPr>
          <w:rFonts w:ascii="Arial" w:hAnsi="Arial" w:cs="Arial"/>
          <w:sz w:val="24"/>
          <w:szCs w:val="24"/>
        </w:rPr>
        <w:t xml:space="preserve"> </w:t>
      </w:r>
      <w:r w:rsidR="00F60913">
        <w:rPr>
          <w:rFonts w:ascii="Arial" w:hAnsi="Arial" w:cs="Arial"/>
          <w:sz w:val="24"/>
          <w:szCs w:val="24"/>
        </w:rPr>
        <w:t xml:space="preserve">Public </w:t>
      </w:r>
      <w:r w:rsidR="00797142">
        <w:rPr>
          <w:rFonts w:ascii="Arial" w:hAnsi="Arial" w:cs="Arial"/>
          <w:sz w:val="24"/>
          <w:szCs w:val="24"/>
        </w:rPr>
        <w:t>Rights of Way</w:t>
      </w:r>
      <w:r w:rsidR="000D2D57">
        <w:rPr>
          <w:rFonts w:ascii="Arial" w:hAnsi="Arial" w:cs="Arial"/>
          <w:sz w:val="24"/>
          <w:szCs w:val="24"/>
        </w:rPr>
        <w:t xml:space="preserve"> Officer</w:t>
      </w:r>
    </w:p>
    <w:p w14:paraId="5A0A639C" w14:textId="7B9E626E" w:rsidR="000D2D57" w:rsidRDefault="00A30D29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J. Conn</w:t>
      </w:r>
      <w:r w:rsidR="009949E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lly </w:t>
      </w:r>
      <w:r w:rsidR="005B7F47">
        <w:rPr>
          <w:rFonts w:ascii="Arial" w:hAnsi="Arial" w:cs="Arial"/>
          <w:sz w:val="24"/>
          <w:szCs w:val="24"/>
        </w:rPr>
        <w:tab/>
      </w:r>
      <w:r w:rsidR="009949E5">
        <w:rPr>
          <w:rFonts w:ascii="Arial" w:hAnsi="Arial" w:cs="Arial"/>
          <w:sz w:val="24"/>
          <w:szCs w:val="24"/>
        </w:rPr>
        <w:t xml:space="preserve">Head of Planning </w:t>
      </w:r>
      <w:r w:rsidR="0024398D">
        <w:rPr>
          <w:rFonts w:ascii="Arial" w:hAnsi="Arial" w:cs="Arial"/>
          <w:sz w:val="24"/>
          <w:szCs w:val="24"/>
        </w:rPr>
        <w:t>and Highways Team</w:t>
      </w:r>
      <w:r w:rsidR="001B75C8">
        <w:rPr>
          <w:rFonts w:ascii="Arial" w:hAnsi="Arial" w:cs="Arial"/>
          <w:sz w:val="24"/>
          <w:szCs w:val="24"/>
        </w:rPr>
        <w:t xml:space="preserve"> </w:t>
      </w:r>
    </w:p>
    <w:p w14:paraId="6B9EF0E2" w14:textId="17CBB462" w:rsidR="005B7F47" w:rsidRDefault="00E74851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E. Hughes </w:t>
      </w:r>
      <w:r w:rsidR="001C4077">
        <w:rPr>
          <w:rFonts w:ascii="Arial" w:hAnsi="Arial" w:cs="Arial"/>
          <w:sz w:val="24"/>
          <w:szCs w:val="24"/>
        </w:rPr>
        <w:tab/>
      </w:r>
      <w:r w:rsidR="00B10F0D">
        <w:rPr>
          <w:rFonts w:ascii="Arial" w:hAnsi="Arial" w:cs="Arial"/>
          <w:sz w:val="24"/>
          <w:szCs w:val="24"/>
        </w:rPr>
        <w:t xml:space="preserve">Project Manager, Highways and Transportation </w:t>
      </w:r>
    </w:p>
    <w:p w14:paraId="06F7CB1C" w14:textId="46648E44" w:rsidR="001C4077" w:rsidRDefault="00EC63E9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E. Brough</w:t>
      </w:r>
      <w:r w:rsidR="001C4077">
        <w:rPr>
          <w:rFonts w:ascii="Arial" w:hAnsi="Arial" w:cs="Arial"/>
          <w:sz w:val="24"/>
          <w:szCs w:val="24"/>
        </w:rPr>
        <w:tab/>
      </w:r>
      <w:r w:rsidR="006454F4">
        <w:rPr>
          <w:rFonts w:ascii="Arial" w:hAnsi="Arial" w:cs="Arial"/>
          <w:sz w:val="24"/>
          <w:szCs w:val="24"/>
        </w:rPr>
        <w:t xml:space="preserve">Strategy, </w:t>
      </w:r>
      <w:proofErr w:type="gramStart"/>
      <w:r w:rsidR="006454F4">
        <w:rPr>
          <w:rFonts w:ascii="Arial" w:hAnsi="Arial" w:cs="Arial"/>
          <w:sz w:val="24"/>
          <w:szCs w:val="24"/>
        </w:rPr>
        <w:t>Policy</w:t>
      </w:r>
      <w:proofErr w:type="gramEnd"/>
      <w:r w:rsidR="006454F4">
        <w:rPr>
          <w:rFonts w:ascii="Arial" w:hAnsi="Arial" w:cs="Arial"/>
          <w:sz w:val="24"/>
          <w:szCs w:val="24"/>
        </w:rPr>
        <w:t xml:space="preserve"> and Research </w:t>
      </w:r>
      <w:r w:rsidR="00D638EA">
        <w:rPr>
          <w:rFonts w:ascii="Arial" w:hAnsi="Arial" w:cs="Arial"/>
          <w:sz w:val="24"/>
          <w:szCs w:val="24"/>
        </w:rPr>
        <w:t xml:space="preserve">Team Manager </w:t>
      </w:r>
      <w:r w:rsidR="00E74851">
        <w:rPr>
          <w:rFonts w:ascii="Arial" w:hAnsi="Arial" w:cs="Arial"/>
          <w:sz w:val="24"/>
          <w:szCs w:val="24"/>
        </w:rPr>
        <w:t xml:space="preserve"> </w:t>
      </w:r>
    </w:p>
    <w:p w14:paraId="56C196C4" w14:textId="4F223DE2" w:rsidR="001C4077" w:rsidRDefault="001C4077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376CB" w14:textId="75C66283" w:rsidR="00D83242" w:rsidRDefault="00D83242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Objector</w:t>
      </w:r>
    </w:p>
    <w:p w14:paraId="4A513019" w14:textId="4B6DB19E" w:rsidR="00D83242" w:rsidRDefault="00D83242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97142">
        <w:rPr>
          <w:rFonts w:ascii="Arial" w:hAnsi="Arial" w:cs="Arial"/>
          <w:sz w:val="24"/>
          <w:szCs w:val="24"/>
        </w:rPr>
        <w:t>r</w:t>
      </w:r>
      <w:r w:rsidR="00585745">
        <w:rPr>
          <w:rFonts w:ascii="Arial" w:hAnsi="Arial" w:cs="Arial"/>
          <w:sz w:val="24"/>
          <w:szCs w:val="24"/>
        </w:rPr>
        <w:t xml:space="preserve"> R. Street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7AF0DB8" w14:textId="4217EFA1" w:rsidR="00D83242" w:rsidRDefault="00FC2BE4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34A66">
        <w:rPr>
          <w:rFonts w:ascii="Arial" w:hAnsi="Arial" w:cs="Arial"/>
          <w:sz w:val="24"/>
          <w:szCs w:val="24"/>
        </w:rPr>
        <w:tab/>
      </w:r>
      <w:r w:rsidR="00D83242">
        <w:rPr>
          <w:rFonts w:ascii="Arial" w:hAnsi="Arial" w:cs="Arial"/>
          <w:sz w:val="24"/>
          <w:szCs w:val="24"/>
        </w:rPr>
        <w:tab/>
      </w:r>
    </w:p>
    <w:p w14:paraId="01AE0F22" w14:textId="322F9EA1" w:rsidR="00D83242" w:rsidRDefault="00D83242" w:rsidP="00D83242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DOCUMENTS </w:t>
      </w:r>
      <w:r w:rsidR="0089782A">
        <w:rPr>
          <w:rFonts w:ascii="Arial" w:hAnsi="Arial" w:cs="Arial"/>
          <w:b/>
          <w:bCs/>
          <w:sz w:val="24"/>
          <w:szCs w:val="24"/>
        </w:rPr>
        <w:t xml:space="preserve">SUMITTED FOLLOWING </w:t>
      </w: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="00060F9D">
        <w:rPr>
          <w:rFonts w:ascii="Arial" w:hAnsi="Arial" w:cs="Arial"/>
          <w:b/>
          <w:bCs/>
          <w:sz w:val="24"/>
          <w:szCs w:val="24"/>
        </w:rPr>
        <w:t>CLOSE OF THE HEARING</w:t>
      </w:r>
    </w:p>
    <w:p w14:paraId="0D7AD98C" w14:textId="58792763" w:rsidR="008470DE" w:rsidRDefault="008470DE" w:rsidP="00D83242">
      <w:pPr>
        <w:pStyle w:val="Style1"/>
        <w:numPr>
          <w:ilvl w:val="0"/>
          <w:numId w:val="30"/>
        </w:numPr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modifications requested by the Council</w:t>
      </w:r>
    </w:p>
    <w:p w14:paraId="31E6AD29" w14:textId="394454ED" w:rsidR="00EC11A1" w:rsidRDefault="00060F9D" w:rsidP="00D83242">
      <w:pPr>
        <w:pStyle w:val="Style1"/>
        <w:numPr>
          <w:ilvl w:val="0"/>
          <w:numId w:val="30"/>
        </w:numPr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Landownership</w:t>
      </w:r>
      <w:r w:rsidR="00162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map </w:t>
      </w:r>
    </w:p>
    <w:p w14:paraId="4ACE3A43" w14:textId="77777777" w:rsidR="00D83242" w:rsidRDefault="00D83242" w:rsidP="00D83242">
      <w:pPr>
        <w:pStyle w:val="Style1"/>
        <w:numPr>
          <w:ilvl w:val="0"/>
          <w:numId w:val="0"/>
        </w:numPr>
        <w:ind w:left="851"/>
        <w:rPr>
          <w:rFonts w:ascii="Arial" w:hAnsi="Arial" w:cs="Arial"/>
          <w:sz w:val="24"/>
          <w:szCs w:val="24"/>
        </w:rPr>
      </w:pPr>
    </w:p>
    <w:p w14:paraId="1E6DC4C9" w14:textId="0F2454A3" w:rsidR="009B4D73" w:rsidRDefault="009B4D73">
      <w:pPr>
        <w:rPr>
          <w:rFonts w:ascii="Arial" w:hAnsi="Arial" w:cs="Arial"/>
          <w:sz w:val="24"/>
          <w:szCs w:val="24"/>
        </w:rPr>
      </w:pPr>
    </w:p>
    <w:p w14:paraId="39CC415C" w14:textId="77777777" w:rsidR="003549C1" w:rsidRPr="003549C1" w:rsidRDefault="003549C1" w:rsidP="003549C1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042E2EA1" w14:textId="6C367D2A" w:rsidR="000B0589" w:rsidRDefault="000B0589" w:rsidP="00C23C05">
      <w:pPr>
        <w:jc w:val="center"/>
      </w:pPr>
      <w:bookmarkStart w:id="5" w:name="bmkPageBreak"/>
      <w:bookmarkEnd w:id="5"/>
    </w:p>
    <w:sectPr w:rsidR="000B0589" w:rsidSect="00E674D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ECEE" w14:textId="77777777" w:rsidR="00916F8C" w:rsidRDefault="00916F8C" w:rsidP="00F62916">
      <w:r>
        <w:separator/>
      </w:r>
    </w:p>
  </w:endnote>
  <w:endnote w:type="continuationSeparator" w:id="0">
    <w:p w14:paraId="0E3DDBCB" w14:textId="77777777" w:rsidR="00916F8C" w:rsidRDefault="00916F8C" w:rsidP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AB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E2EAC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AD" w14:textId="77777777" w:rsidR="00366F95" w:rsidRDefault="00366F9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2E2EB8" wp14:editId="107C24C2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82917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042E2EAE" w14:textId="40267B8B" w:rsidR="0093045D" w:rsidRDefault="0093045D" w:rsidP="0093045D">
    <w:pPr>
      <w:pStyle w:val="Noindent"/>
      <w:rPr>
        <w:rStyle w:val="PageNumber"/>
      </w:rPr>
    </w:pPr>
  </w:p>
  <w:p w14:paraId="042E2EAF" w14:textId="77777777" w:rsidR="0093045D" w:rsidRPr="00451EE4" w:rsidRDefault="0093045D" w:rsidP="0093045D">
    <w:pPr>
      <w:pStyle w:val="Footer"/>
      <w:ind w:right="-52"/>
      <w:rPr>
        <w:sz w:val="16"/>
        <w:szCs w:val="16"/>
      </w:rPr>
    </w:pPr>
  </w:p>
  <w:p w14:paraId="042E2EB0" w14:textId="77777777" w:rsidR="00366F95" w:rsidRDefault="00366F95" w:rsidP="00D36EAA">
    <w:pPr>
      <w:pStyle w:val="Noindent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6E2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B2" w14:textId="77777777" w:rsidR="00366F95" w:rsidRDefault="00366F95" w:rsidP="003D12F9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2E2EBA" wp14:editId="059AE8A4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A63F3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042E2EB4" w14:textId="77777777" w:rsidR="0093045D" w:rsidRPr="00451EE4" w:rsidRDefault="0093045D" w:rsidP="0093045D">
    <w:pPr>
      <w:pStyle w:val="Footer"/>
      <w:ind w:right="-52"/>
      <w:rPr>
        <w:sz w:val="16"/>
        <w:szCs w:val="16"/>
      </w:rPr>
    </w:pPr>
  </w:p>
  <w:p w14:paraId="042E2EB5" w14:textId="77777777" w:rsidR="00366F95" w:rsidRPr="00451EE4" w:rsidRDefault="00366F95">
    <w:pPr>
      <w:pStyle w:val="Footer"/>
      <w:ind w:right="-5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707A" w14:textId="77777777" w:rsidR="00916F8C" w:rsidRDefault="00916F8C" w:rsidP="00F62916">
      <w:r>
        <w:separator/>
      </w:r>
    </w:p>
  </w:footnote>
  <w:footnote w:type="continuationSeparator" w:id="0">
    <w:p w14:paraId="13C0E020" w14:textId="77777777" w:rsidR="00916F8C" w:rsidRDefault="00916F8C" w:rsidP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042E2EA9" w14:textId="77777777" w:rsidTr="007964AA">
      <w:trPr>
        <w:trHeight w:val="142"/>
      </w:trPr>
      <w:tc>
        <w:tcPr>
          <w:tcW w:w="9520" w:type="dxa"/>
        </w:tcPr>
        <w:p w14:paraId="042E2EA8" w14:textId="1DAE2A56" w:rsidR="00366F95" w:rsidRPr="007964AA" w:rsidRDefault="003D12F9" w:rsidP="00172E9F">
          <w:pPr>
            <w:pStyle w:val="Footer"/>
            <w:rPr>
              <w:rFonts w:ascii="Arial" w:hAnsi="Arial" w:cs="Arial"/>
              <w:sz w:val="20"/>
            </w:rPr>
          </w:pPr>
          <w:r w:rsidRPr="007964AA">
            <w:rPr>
              <w:rFonts w:ascii="Arial" w:hAnsi="Arial" w:cs="Arial"/>
              <w:sz w:val="20"/>
            </w:rPr>
            <w:t xml:space="preserve">Order Decision </w:t>
          </w:r>
          <w:r w:rsidR="00AB4232" w:rsidRPr="001E347B">
            <w:rPr>
              <w:rFonts w:ascii="Arial" w:hAnsi="Arial" w:cs="Arial"/>
              <w:bCs/>
              <w:color w:val="000000"/>
              <w:sz w:val="20"/>
            </w:rPr>
            <w:t>ROW/3327834</w:t>
          </w:r>
        </w:p>
      </w:tc>
    </w:tr>
  </w:tbl>
  <w:p w14:paraId="042E2EAA" w14:textId="77777777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2E2EB6" wp14:editId="6EA6CFBB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37E2E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B1" w14:textId="77777777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/6DDJf2SJUsBu" int2:id="3hIh7kml">
      <int2:state int2:value="Rejected" int2:type="LegacyProofing"/>
    </int2:textHash>
    <int2:textHash int2:hashCode="4y55UaY2ncL5RX" int2:id="aZtrTRlO">
      <int2:state int2:value="Rejected" int2:type="LegacyProofing"/>
    </int2:textHash>
    <int2:textHash int2:hashCode="Kx9+ebYtXvxaL5" int2:id="1YxW0GQy">
      <int2:state int2:value="Rejected" int2:type="LegacyProofing"/>
    </int2:textHash>
    <int2:textHash int2:hashCode="97s3vwmkwTLiZP" int2:id="PS4uzzC6">
      <int2:state int2:value="Rejected" int2:type="LegacyProofing"/>
    </int2:textHash>
    <int2:textHash int2:hashCode="YYZKF019SGGNWW" int2:id="0V9oQ4EX">
      <int2:state int2:value="Rejected" int2:type="LegacyProofing"/>
    </int2:textHash>
    <int2:bookmark int2:bookmarkName="_Int_Js0NPFAN" int2:invalidationBookmarkName="" int2:hashCode="fmjFjfALF1HWio" int2:id="Q04XzEWF">
      <int2:state int2:value="Rejected" int2:type="AugLoop_Text_Critique"/>
    </int2:bookmark>
    <int2:bookmark int2:bookmarkName="_Int_Lhv1uT3h" int2:invalidationBookmarkName="" int2:hashCode="zDkJ0LfNKVPYA2" int2:id="WSEjFZ1P">
      <int2:state int2:value="Rejected" int2:type="AugLoop_Text_Critique"/>
    </int2:bookmark>
    <int2:bookmark int2:bookmarkName="_Int_eR75fuLL" int2:invalidationBookmarkName="" int2:hashCode="fmjFjfALF1HWio" int2:id="goOnVuJ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2215F"/>
    <w:multiLevelType w:val="hybridMultilevel"/>
    <w:tmpl w:val="C17EBA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F3AAD"/>
    <w:multiLevelType w:val="multilevel"/>
    <w:tmpl w:val="171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700615"/>
    <w:multiLevelType w:val="multilevel"/>
    <w:tmpl w:val="A22611FC"/>
    <w:numStyleLink w:val="ConditionsList"/>
  </w:abstractNum>
  <w:abstractNum w:abstractNumId="4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5" w15:restartNumberingAfterBreak="0">
    <w:nsid w:val="1BD14CD6"/>
    <w:multiLevelType w:val="hybridMultilevel"/>
    <w:tmpl w:val="7280079A"/>
    <w:lvl w:ilvl="0" w:tplc="12F232B4">
      <w:start w:val="1"/>
      <w:numFmt w:val="lowerLetter"/>
      <w:lvlText w:val="%1)"/>
      <w:lvlJc w:val="left"/>
      <w:pPr>
        <w:ind w:left="2336" w:hanging="360"/>
      </w:pPr>
    </w:lvl>
    <w:lvl w:ilvl="1" w:tplc="08090019" w:tentative="1">
      <w:start w:val="1"/>
      <w:numFmt w:val="lowerLetter"/>
      <w:lvlText w:val="%2."/>
      <w:lvlJc w:val="left"/>
      <w:pPr>
        <w:ind w:left="3056" w:hanging="360"/>
      </w:pPr>
    </w:lvl>
    <w:lvl w:ilvl="2" w:tplc="0809001B" w:tentative="1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6" w15:restartNumberingAfterBreak="0">
    <w:nsid w:val="209A62F5"/>
    <w:multiLevelType w:val="hybridMultilevel"/>
    <w:tmpl w:val="25DE3A94"/>
    <w:lvl w:ilvl="0" w:tplc="3286AFD0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284238AD"/>
    <w:multiLevelType w:val="multilevel"/>
    <w:tmpl w:val="A22611FC"/>
    <w:numStyleLink w:val="ConditionsList"/>
  </w:abstractNum>
  <w:abstractNum w:abstractNumId="8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9" w15:restartNumberingAfterBreak="0">
    <w:nsid w:val="297D571E"/>
    <w:multiLevelType w:val="multilevel"/>
    <w:tmpl w:val="A22611FC"/>
    <w:numStyleLink w:val="ConditionsList"/>
  </w:abstractNum>
  <w:abstractNum w:abstractNumId="10" w15:restartNumberingAfterBreak="0">
    <w:nsid w:val="350B1B50"/>
    <w:multiLevelType w:val="hybridMultilevel"/>
    <w:tmpl w:val="291ED9B4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B7420FC"/>
    <w:multiLevelType w:val="hybridMultilevel"/>
    <w:tmpl w:val="2000F31C"/>
    <w:lvl w:ilvl="0" w:tplc="0809000F">
      <w:start w:val="1"/>
      <w:numFmt w:val="decimal"/>
      <w:lvlText w:val="%1."/>
      <w:lvlJc w:val="left"/>
      <w:pPr>
        <w:ind w:left="1148" w:hanging="360"/>
      </w:pPr>
    </w:lvl>
    <w:lvl w:ilvl="1" w:tplc="08090019" w:tentative="1">
      <w:start w:val="1"/>
      <w:numFmt w:val="lowerLetter"/>
      <w:lvlText w:val="%2."/>
      <w:lvlJc w:val="left"/>
      <w:pPr>
        <w:ind w:left="1868" w:hanging="360"/>
      </w:pPr>
    </w:lvl>
    <w:lvl w:ilvl="2" w:tplc="0809001B" w:tentative="1">
      <w:start w:val="1"/>
      <w:numFmt w:val="lowerRoman"/>
      <w:lvlText w:val="%3."/>
      <w:lvlJc w:val="right"/>
      <w:pPr>
        <w:ind w:left="2588" w:hanging="180"/>
      </w:pPr>
    </w:lvl>
    <w:lvl w:ilvl="3" w:tplc="0809000F" w:tentative="1">
      <w:start w:val="1"/>
      <w:numFmt w:val="decimal"/>
      <w:lvlText w:val="%4."/>
      <w:lvlJc w:val="left"/>
      <w:pPr>
        <w:ind w:left="3308" w:hanging="360"/>
      </w:pPr>
    </w:lvl>
    <w:lvl w:ilvl="4" w:tplc="08090019" w:tentative="1">
      <w:start w:val="1"/>
      <w:numFmt w:val="lowerLetter"/>
      <w:lvlText w:val="%5."/>
      <w:lvlJc w:val="left"/>
      <w:pPr>
        <w:ind w:left="4028" w:hanging="360"/>
      </w:pPr>
    </w:lvl>
    <w:lvl w:ilvl="5" w:tplc="0809001B" w:tentative="1">
      <w:start w:val="1"/>
      <w:numFmt w:val="lowerRoman"/>
      <w:lvlText w:val="%6."/>
      <w:lvlJc w:val="right"/>
      <w:pPr>
        <w:ind w:left="4748" w:hanging="180"/>
      </w:pPr>
    </w:lvl>
    <w:lvl w:ilvl="6" w:tplc="0809000F" w:tentative="1">
      <w:start w:val="1"/>
      <w:numFmt w:val="decimal"/>
      <w:lvlText w:val="%7."/>
      <w:lvlJc w:val="left"/>
      <w:pPr>
        <w:ind w:left="5468" w:hanging="360"/>
      </w:pPr>
    </w:lvl>
    <w:lvl w:ilvl="7" w:tplc="08090019" w:tentative="1">
      <w:start w:val="1"/>
      <w:numFmt w:val="lowerLetter"/>
      <w:lvlText w:val="%8."/>
      <w:lvlJc w:val="left"/>
      <w:pPr>
        <w:ind w:left="6188" w:hanging="360"/>
      </w:pPr>
    </w:lvl>
    <w:lvl w:ilvl="8" w:tplc="08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8DD7A15"/>
    <w:multiLevelType w:val="multilevel"/>
    <w:tmpl w:val="3E780D8A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4" w15:restartNumberingAfterBreak="0">
    <w:nsid w:val="4AB7177F"/>
    <w:multiLevelType w:val="multilevel"/>
    <w:tmpl w:val="A22611FC"/>
    <w:numStyleLink w:val="ConditionsList"/>
  </w:abstractNum>
  <w:abstractNum w:abstractNumId="15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2342F1"/>
    <w:multiLevelType w:val="multilevel"/>
    <w:tmpl w:val="A22611FC"/>
    <w:numStyleLink w:val="ConditionsList"/>
  </w:abstractNum>
  <w:abstractNum w:abstractNumId="17" w15:restartNumberingAfterBreak="0">
    <w:nsid w:val="5137716E"/>
    <w:multiLevelType w:val="multilevel"/>
    <w:tmpl w:val="A22611FC"/>
    <w:numStyleLink w:val="ConditionsList"/>
  </w:abstractNum>
  <w:abstractNum w:abstractNumId="18" w15:restartNumberingAfterBreak="0">
    <w:nsid w:val="53F51752"/>
    <w:multiLevelType w:val="multilevel"/>
    <w:tmpl w:val="A22611FC"/>
    <w:numStyleLink w:val="ConditionsList"/>
  </w:abstractNum>
  <w:abstractNum w:abstractNumId="19" w15:restartNumberingAfterBreak="0">
    <w:nsid w:val="5B0F1B4D"/>
    <w:multiLevelType w:val="singleLevel"/>
    <w:tmpl w:val="6DEEB6D6"/>
    <w:lvl w:ilvl="0">
      <w:start w:val="1"/>
      <w:numFmt w:val="decimal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20" w15:restartNumberingAfterBreak="0">
    <w:nsid w:val="62CA1CF1"/>
    <w:multiLevelType w:val="multilevel"/>
    <w:tmpl w:val="195AE94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5B7639F"/>
    <w:multiLevelType w:val="multilevel"/>
    <w:tmpl w:val="A22611FC"/>
    <w:numStyleLink w:val="ConditionsList"/>
  </w:abstractNum>
  <w:abstractNum w:abstractNumId="23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43A251B"/>
    <w:multiLevelType w:val="hybridMultilevel"/>
    <w:tmpl w:val="48F8B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C568F"/>
    <w:multiLevelType w:val="multilevel"/>
    <w:tmpl w:val="2BFCC7F2"/>
    <w:lvl w:ilvl="0">
      <w:start w:val="1"/>
      <w:numFmt w:val="lowerRoman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59067086">
    <w:abstractNumId w:val="21"/>
  </w:num>
  <w:num w:numId="2" w16cid:durableId="1175150119">
    <w:abstractNumId w:val="21"/>
  </w:num>
  <w:num w:numId="3" w16cid:durableId="1342463496">
    <w:abstractNumId w:val="23"/>
  </w:num>
  <w:num w:numId="4" w16cid:durableId="316035838">
    <w:abstractNumId w:val="0"/>
  </w:num>
  <w:num w:numId="5" w16cid:durableId="172501346">
    <w:abstractNumId w:val="12"/>
  </w:num>
  <w:num w:numId="6" w16cid:durableId="1324746297">
    <w:abstractNumId w:val="20"/>
  </w:num>
  <w:num w:numId="7" w16cid:durableId="1747921608">
    <w:abstractNumId w:val="25"/>
  </w:num>
  <w:num w:numId="8" w16cid:durableId="1081148067">
    <w:abstractNumId w:val="19"/>
  </w:num>
  <w:num w:numId="9" w16cid:durableId="838927167">
    <w:abstractNumId w:val="5"/>
  </w:num>
  <w:num w:numId="10" w16cid:durableId="1552614360">
    <w:abstractNumId w:val="6"/>
  </w:num>
  <w:num w:numId="11" w16cid:durableId="214440363">
    <w:abstractNumId w:val="15"/>
  </w:num>
  <w:num w:numId="12" w16cid:durableId="2080980980">
    <w:abstractNumId w:val="16"/>
  </w:num>
  <w:num w:numId="13" w16cid:durableId="1711689588">
    <w:abstractNumId w:val="9"/>
  </w:num>
  <w:num w:numId="14" w16cid:durableId="1574657080">
    <w:abstractNumId w:val="14"/>
  </w:num>
  <w:num w:numId="15" w16cid:durableId="330573300">
    <w:abstractNumId w:val="17"/>
  </w:num>
  <w:num w:numId="16" w16cid:durableId="202600167">
    <w:abstractNumId w:val="3"/>
  </w:num>
  <w:num w:numId="17" w16cid:durableId="1722049424">
    <w:abstractNumId w:val="18"/>
  </w:num>
  <w:num w:numId="18" w16cid:durableId="963072822">
    <w:abstractNumId w:val="7"/>
  </w:num>
  <w:num w:numId="19" w16cid:durableId="1226263894">
    <w:abstractNumId w:val="4"/>
  </w:num>
  <w:num w:numId="20" w16cid:durableId="379406046">
    <w:abstractNumId w:val="8"/>
  </w:num>
  <w:num w:numId="21" w16cid:durableId="982000964">
    <w:abstractNumId w:val="13"/>
  </w:num>
  <w:num w:numId="22" w16cid:durableId="1882522243">
    <w:abstractNumId w:val="13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/>
          <w:i w:val="0"/>
          <w:iCs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23" w16cid:durableId="836924715">
    <w:abstractNumId w:val="22"/>
  </w:num>
  <w:num w:numId="24" w16cid:durableId="1746370374">
    <w:abstractNumId w:val="10"/>
  </w:num>
  <w:num w:numId="25" w16cid:durableId="515727691">
    <w:abstractNumId w:val="13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26" w16cid:durableId="331566702">
    <w:abstractNumId w:val="13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1004"/>
          </w:tabs>
          <w:ind w:left="715" w:hanging="431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27" w16cid:durableId="158010669">
    <w:abstractNumId w:val="2"/>
  </w:num>
  <w:num w:numId="28" w16cid:durableId="967315824">
    <w:abstractNumId w:val="13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41"/>
          </w:tabs>
          <w:ind w:left="6952" w:hanging="431"/>
        </w:pPr>
        <w:rPr>
          <w:rFonts w:hint="default"/>
          <w:b w:val="0"/>
          <w:i w:val="0"/>
          <w:color w:val="000000" w:themeColor="text1"/>
        </w:rPr>
      </w:lvl>
    </w:lvlOverride>
  </w:num>
  <w:num w:numId="29" w16cid:durableId="1393040244">
    <w:abstractNumId w:val="13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strike w:val="0"/>
          <w:color w:val="000000" w:themeColor="text1"/>
        </w:rPr>
      </w:lvl>
    </w:lvlOverride>
  </w:num>
  <w:num w:numId="30" w16cid:durableId="69277056">
    <w:abstractNumId w:val="11"/>
  </w:num>
  <w:num w:numId="31" w16cid:durableId="1780683543">
    <w:abstractNumId w:val="13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/>
          <w:i w:val="0"/>
          <w:iCs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32" w16cid:durableId="399601521">
    <w:abstractNumId w:val="1"/>
  </w:num>
  <w:num w:numId="33" w16cid:durableId="158572721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3D12F9"/>
    <w:rsid w:val="00001630"/>
    <w:rsid w:val="0000335F"/>
    <w:rsid w:val="00003DCD"/>
    <w:rsid w:val="000042F4"/>
    <w:rsid w:val="0000430D"/>
    <w:rsid w:val="00006334"/>
    <w:rsid w:val="00010010"/>
    <w:rsid w:val="00010378"/>
    <w:rsid w:val="00010EDF"/>
    <w:rsid w:val="00012818"/>
    <w:rsid w:val="00013686"/>
    <w:rsid w:val="00014AEB"/>
    <w:rsid w:val="00015128"/>
    <w:rsid w:val="00015CC8"/>
    <w:rsid w:val="00016842"/>
    <w:rsid w:val="00017628"/>
    <w:rsid w:val="0001779F"/>
    <w:rsid w:val="0001797B"/>
    <w:rsid w:val="00020F91"/>
    <w:rsid w:val="00021159"/>
    <w:rsid w:val="00021401"/>
    <w:rsid w:val="00022839"/>
    <w:rsid w:val="0002330A"/>
    <w:rsid w:val="000247B2"/>
    <w:rsid w:val="00024B04"/>
    <w:rsid w:val="00024B80"/>
    <w:rsid w:val="00024E1E"/>
    <w:rsid w:val="00026225"/>
    <w:rsid w:val="00026688"/>
    <w:rsid w:val="00027199"/>
    <w:rsid w:val="0002748F"/>
    <w:rsid w:val="000274AF"/>
    <w:rsid w:val="00030D10"/>
    <w:rsid w:val="0003352F"/>
    <w:rsid w:val="000338F1"/>
    <w:rsid w:val="00041C12"/>
    <w:rsid w:val="000421FA"/>
    <w:rsid w:val="00042B99"/>
    <w:rsid w:val="0004363E"/>
    <w:rsid w:val="00043DA5"/>
    <w:rsid w:val="0004584D"/>
    <w:rsid w:val="00046145"/>
    <w:rsid w:val="0004625F"/>
    <w:rsid w:val="00046799"/>
    <w:rsid w:val="000467D8"/>
    <w:rsid w:val="00046A43"/>
    <w:rsid w:val="00046E39"/>
    <w:rsid w:val="00051D34"/>
    <w:rsid w:val="00053135"/>
    <w:rsid w:val="0005462F"/>
    <w:rsid w:val="00055FC7"/>
    <w:rsid w:val="000567FF"/>
    <w:rsid w:val="00057AE9"/>
    <w:rsid w:val="000603AA"/>
    <w:rsid w:val="00060F9D"/>
    <w:rsid w:val="00060FA7"/>
    <w:rsid w:val="00061760"/>
    <w:rsid w:val="000617DE"/>
    <w:rsid w:val="0006187F"/>
    <w:rsid w:val="00062A03"/>
    <w:rsid w:val="000633D3"/>
    <w:rsid w:val="000635C4"/>
    <w:rsid w:val="0006411C"/>
    <w:rsid w:val="000647E6"/>
    <w:rsid w:val="00064A17"/>
    <w:rsid w:val="00066E22"/>
    <w:rsid w:val="000672DA"/>
    <w:rsid w:val="000672E0"/>
    <w:rsid w:val="00070344"/>
    <w:rsid w:val="00071D43"/>
    <w:rsid w:val="00073DF8"/>
    <w:rsid w:val="0007444B"/>
    <w:rsid w:val="0007654F"/>
    <w:rsid w:val="00076982"/>
    <w:rsid w:val="00076A40"/>
    <w:rsid w:val="00077358"/>
    <w:rsid w:val="00077961"/>
    <w:rsid w:val="00077A59"/>
    <w:rsid w:val="00081222"/>
    <w:rsid w:val="00081725"/>
    <w:rsid w:val="00083CDD"/>
    <w:rsid w:val="00087477"/>
    <w:rsid w:val="00087A2F"/>
    <w:rsid w:val="00087DEC"/>
    <w:rsid w:val="00090418"/>
    <w:rsid w:val="00090A01"/>
    <w:rsid w:val="0009112A"/>
    <w:rsid w:val="000913AD"/>
    <w:rsid w:val="00092552"/>
    <w:rsid w:val="00094004"/>
    <w:rsid w:val="00094935"/>
    <w:rsid w:val="000967D6"/>
    <w:rsid w:val="00096933"/>
    <w:rsid w:val="000A03B1"/>
    <w:rsid w:val="000A0916"/>
    <w:rsid w:val="000A1F86"/>
    <w:rsid w:val="000A2D44"/>
    <w:rsid w:val="000A2E8D"/>
    <w:rsid w:val="000A2E94"/>
    <w:rsid w:val="000A3038"/>
    <w:rsid w:val="000A4AEB"/>
    <w:rsid w:val="000A513C"/>
    <w:rsid w:val="000A5B92"/>
    <w:rsid w:val="000A64AE"/>
    <w:rsid w:val="000A6C6D"/>
    <w:rsid w:val="000A6E6F"/>
    <w:rsid w:val="000A72B1"/>
    <w:rsid w:val="000B011D"/>
    <w:rsid w:val="000B02BC"/>
    <w:rsid w:val="000B03A7"/>
    <w:rsid w:val="000B0589"/>
    <w:rsid w:val="000B1667"/>
    <w:rsid w:val="000B187A"/>
    <w:rsid w:val="000B216E"/>
    <w:rsid w:val="000B2612"/>
    <w:rsid w:val="000B2778"/>
    <w:rsid w:val="000B30C4"/>
    <w:rsid w:val="000B3590"/>
    <w:rsid w:val="000B3771"/>
    <w:rsid w:val="000B3BDD"/>
    <w:rsid w:val="000B6770"/>
    <w:rsid w:val="000B75F4"/>
    <w:rsid w:val="000C01FB"/>
    <w:rsid w:val="000C1C54"/>
    <w:rsid w:val="000C264A"/>
    <w:rsid w:val="000C30FD"/>
    <w:rsid w:val="000C3F13"/>
    <w:rsid w:val="000C5098"/>
    <w:rsid w:val="000C6786"/>
    <w:rsid w:val="000C698E"/>
    <w:rsid w:val="000C6CF2"/>
    <w:rsid w:val="000D0107"/>
    <w:rsid w:val="000D0673"/>
    <w:rsid w:val="000D0CA8"/>
    <w:rsid w:val="000D176B"/>
    <w:rsid w:val="000D2377"/>
    <w:rsid w:val="000D2D57"/>
    <w:rsid w:val="000D672C"/>
    <w:rsid w:val="000D6E24"/>
    <w:rsid w:val="000E0547"/>
    <w:rsid w:val="000E34DF"/>
    <w:rsid w:val="000E449D"/>
    <w:rsid w:val="000E476E"/>
    <w:rsid w:val="000E5037"/>
    <w:rsid w:val="000E5363"/>
    <w:rsid w:val="000E57C1"/>
    <w:rsid w:val="000E7D3F"/>
    <w:rsid w:val="000F16F4"/>
    <w:rsid w:val="000F2734"/>
    <w:rsid w:val="000F32B4"/>
    <w:rsid w:val="000F395D"/>
    <w:rsid w:val="000F4277"/>
    <w:rsid w:val="000F4FC8"/>
    <w:rsid w:val="000F59A6"/>
    <w:rsid w:val="000F6EC2"/>
    <w:rsid w:val="000F7CDD"/>
    <w:rsid w:val="001000CB"/>
    <w:rsid w:val="0010129C"/>
    <w:rsid w:val="00104618"/>
    <w:rsid w:val="00104D93"/>
    <w:rsid w:val="00105D71"/>
    <w:rsid w:val="00106206"/>
    <w:rsid w:val="00106F85"/>
    <w:rsid w:val="001103DB"/>
    <w:rsid w:val="001107B8"/>
    <w:rsid w:val="00110A57"/>
    <w:rsid w:val="00110EF0"/>
    <w:rsid w:val="0011282C"/>
    <w:rsid w:val="001134B0"/>
    <w:rsid w:val="00113558"/>
    <w:rsid w:val="00113B5E"/>
    <w:rsid w:val="0011461E"/>
    <w:rsid w:val="00114B48"/>
    <w:rsid w:val="001153AC"/>
    <w:rsid w:val="00115990"/>
    <w:rsid w:val="00115F5B"/>
    <w:rsid w:val="00115F92"/>
    <w:rsid w:val="0011630E"/>
    <w:rsid w:val="00116502"/>
    <w:rsid w:val="001178B3"/>
    <w:rsid w:val="00117DA8"/>
    <w:rsid w:val="0012222C"/>
    <w:rsid w:val="00124A5F"/>
    <w:rsid w:val="00124FB9"/>
    <w:rsid w:val="0012546C"/>
    <w:rsid w:val="001255E5"/>
    <w:rsid w:val="00127184"/>
    <w:rsid w:val="00137450"/>
    <w:rsid w:val="00140E48"/>
    <w:rsid w:val="00140EFF"/>
    <w:rsid w:val="00141C2C"/>
    <w:rsid w:val="0014352F"/>
    <w:rsid w:val="001440C3"/>
    <w:rsid w:val="001444A8"/>
    <w:rsid w:val="00144D2D"/>
    <w:rsid w:val="00146657"/>
    <w:rsid w:val="001471B3"/>
    <w:rsid w:val="001479AB"/>
    <w:rsid w:val="00152C92"/>
    <w:rsid w:val="00153469"/>
    <w:rsid w:val="00155A7C"/>
    <w:rsid w:val="00157A06"/>
    <w:rsid w:val="00157D21"/>
    <w:rsid w:val="00161862"/>
    <w:rsid w:val="00161B5C"/>
    <w:rsid w:val="001624F5"/>
    <w:rsid w:val="0016315E"/>
    <w:rsid w:val="001643B7"/>
    <w:rsid w:val="00164415"/>
    <w:rsid w:val="00164C59"/>
    <w:rsid w:val="0016680C"/>
    <w:rsid w:val="001679C8"/>
    <w:rsid w:val="00171966"/>
    <w:rsid w:val="00172E50"/>
    <w:rsid w:val="00172E9F"/>
    <w:rsid w:val="00173265"/>
    <w:rsid w:val="00176122"/>
    <w:rsid w:val="00176EAF"/>
    <w:rsid w:val="0017772D"/>
    <w:rsid w:val="0018024C"/>
    <w:rsid w:val="00180A24"/>
    <w:rsid w:val="0018281F"/>
    <w:rsid w:val="00183F56"/>
    <w:rsid w:val="00184090"/>
    <w:rsid w:val="001848EE"/>
    <w:rsid w:val="00184E15"/>
    <w:rsid w:val="001859D4"/>
    <w:rsid w:val="00185C98"/>
    <w:rsid w:val="00186A87"/>
    <w:rsid w:val="00186A89"/>
    <w:rsid w:val="001870ED"/>
    <w:rsid w:val="00187949"/>
    <w:rsid w:val="00187EC6"/>
    <w:rsid w:val="0019026C"/>
    <w:rsid w:val="001905CD"/>
    <w:rsid w:val="00191E73"/>
    <w:rsid w:val="0019283D"/>
    <w:rsid w:val="0019371F"/>
    <w:rsid w:val="00194E38"/>
    <w:rsid w:val="001972F1"/>
    <w:rsid w:val="00197B5B"/>
    <w:rsid w:val="001A1405"/>
    <w:rsid w:val="001A1BFD"/>
    <w:rsid w:val="001A2824"/>
    <w:rsid w:val="001A2AC0"/>
    <w:rsid w:val="001A3A52"/>
    <w:rsid w:val="001A3EE2"/>
    <w:rsid w:val="001A5646"/>
    <w:rsid w:val="001A6D32"/>
    <w:rsid w:val="001A7087"/>
    <w:rsid w:val="001B0B88"/>
    <w:rsid w:val="001B13EF"/>
    <w:rsid w:val="001B2A4F"/>
    <w:rsid w:val="001B304C"/>
    <w:rsid w:val="001B334D"/>
    <w:rsid w:val="001B3366"/>
    <w:rsid w:val="001B37BF"/>
    <w:rsid w:val="001B50C2"/>
    <w:rsid w:val="001B597C"/>
    <w:rsid w:val="001B6223"/>
    <w:rsid w:val="001B75C8"/>
    <w:rsid w:val="001B7E41"/>
    <w:rsid w:val="001C1A75"/>
    <w:rsid w:val="001C2310"/>
    <w:rsid w:val="001C24BF"/>
    <w:rsid w:val="001C2C03"/>
    <w:rsid w:val="001C30FE"/>
    <w:rsid w:val="001C3882"/>
    <w:rsid w:val="001C4077"/>
    <w:rsid w:val="001C4A42"/>
    <w:rsid w:val="001C4EF9"/>
    <w:rsid w:val="001C559F"/>
    <w:rsid w:val="001C5D94"/>
    <w:rsid w:val="001C5F12"/>
    <w:rsid w:val="001C7668"/>
    <w:rsid w:val="001D03DA"/>
    <w:rsid w:val="001D3521"/>
    <w:rsid w:val="001D4DD7"/>
    <w:rsid w:val="001D55F6"/>
    <w:rsid w:val="001D5CCC"/>
    <w:rsid w:val="001D7296"/>
    <w:rsid w:val="001D7B49"/>
    <w:rsid w:val="001E02B5"/>
    <w:rsid w:val="001E0713"/>
    <w:rsid w:val="001E113C"/>
    <w:rsid w:val="001E12DC"/>
    <w:rsid w:val="001E149D"/>
    <w:rsid w:val="001E347B"/>
    <w:rsid w:val="001E4541"/>
    <w:rsid w:val="001E5376"/>
    <w:rsid w:val="001E597E"/>
    <w:rsid w:val="001E6239"/>
    <w:rsid w:val="001E68F2"/>
    <w:rsid w:val="001F05BB"/>
    <w:rsid w:val="001F08DF"/>
    <w:rsid w:val="001F0DA5"/>
    <w:rsid w:val="001F1FB9"/>
    <w:rsid w:val="001F31A1"/>
    <w:rsid w:val="001F3934"/>
    <w:rsid w:val="001F3C94"/>
    <w:rsid w:val="001F3CDB"/>
    <w:rsid w:val="001F5454"/>
    <w:rsid w:val="001F5990"/>
    <w:rsid w:val="001F6714"/>
    <w:rsid w:val="001F6A57"/>
    <w:rsid w:val="001F6A95"/>
    <w:rsid w:val="001F773C"/>
    <w:rsid w:val="0020028D"/>
    <w:rsid w:val="00200529"/>
    <w:rsid w:val="00200F9F"/>
    <w:rsid w:val="002013A5"/>
    <w:rsid w:val="002014A8"/>
    <w:rsid w:val="0020178F"/>
    <w:rsid w:val="00202A9D"/>
    <w:rsid w:val="002031E1"/>
    <w:rsid w:val="00206D7B"/>
    <w:rsid w:val="00206F44"/>
    <w:rsid w:val="00207793"/>
    <w:rsid w:val="00207816"/>
    <w:rsid w:val="00207CC5"/>
    <w:rsid w:val="00210A5A"/>
    <w:rsid w:val="00210BCF"/>
    <w:rsid w:val="00211326"/>
    <w:rsid w:val="00212209"/>
    <w:rsid w:val="00212C8F"/>
    <w:rsid w:val="00213574"/>
    <w:rsid w:val="00213E99"/>
    <w:rsid w:val="00214E92"/>
    <w:rsid w:val="00214F76"/>
    <w:rsid w:val="002151CC"/>
    <w:rsid w:val="00217522"/>
    <w:rsid w:val="00217780"/>
    <w:rsid w:val="002206F1"/>
    <w:rsid w:val="0022114D"/>
    <w:rsid w:val="0022183C"/>
    <w:rsid w:val="00222617"/>
    <w:rsid w:val="00224983"/>
    <w:rsid w:val="00225F03"/>
    <w:rsid w:val="00226B10"/>
    <w:rsid w:val="00226CEA"/>
    <w:rsid w:val="002273C6"/>
    <w:rsid w:val="002277D5"/>
    <w:rsid w:val="00230CE8"/>
    <w:rsid w:val="00231793"/>
    <w:rsid w:val="002330B1"/>
    <w:rsid w:val="00234A66"/>
    <w:rsid w:val="00234CC4"/>
    <w:rsid w:val="002358C3"/>
    <w:rsid w:val="00235971"/>
    <w:rsid w:val="0023640F"/>
    <w:rsid w:val="00240392"/>
    <w:rsid w:val="002408DB"/>
    <w:rsid w:val="00242A5E"/>
    <w:rsid w:val="00242A7B"/>
    <w:rsid w:val="0024398D"/>
    <w:rsid w:val="0024478B"/>
    <w:rsid w:val="00245AA4"/>
    <w:rsid w:val="00247168"/>
    <w:rsid w:val="0024728C"/>
    <w:rsid w:val="00250B27"/>
    <w:rsid w:val="002528EE"/>
    <w:rsid w:val="002531D8"/>
    <w:rsid w:val="002537FF"/>
    <w:rsid w:val="00253B8C"/>
    <w:rsid w:val="00254A33"/>
    <w:rsid w:val="00256E72"/>
    <w:rsid w:val="00260092"/>
    <w:rsid w:val="0026026C"/>
    <w:rsid w:val="002603C0"/>
    <w:rsid w:val="00260648"/>
    <w:rsid w:val="00261D25"/>
    <w:rsid w:val="002642AC"/>
    <w:rsid w:val="00265F96"/>
    <w:rsid w:val="00266EA6"/>
    <w:rsid w:val="00266FEE"/>
    <w:rsid w:val="00271911"/>
    <w:rsid w:val="002727A3"/>
    <w:rsid w:val="00272B49"/>
    <w:rsid w:val="0027351E"/>
    <w:rsid w:val="00273ADE"/>
    <w:rsid w:val="00273C91"/>
    <w:rsid w:val="002747C5"/>
    <w:rsid w:val="00274B93"/>
    <w:rsid w:val="00274BBB"/>
    <w:rsid w:val="002764BF"/>
    <w:rsid w:val="002771F6"/>
    <w:rsid w:val="00277A60"/>
    <w:rsid w:val="0028098B"/>
    <w:rsid w:val="00280D87"/>
    <w:rsid w:val="00281356"/>
    <w:rsid w:val="002819AB"/>
    <w:rsid w:val="00281CCF"/>
    <w:rsid w:val="0028382E"/>
    <w:rsid w:val="00285015"/>
    <w:rsid w:val="002858A9"/>
    <w:rsid w:val="00285D90"/>
    <w:rsid w:val="00285E04"/>
    <w:rsid w:val="00286665"/>
    <w:rsid w:val="0029050C"/>
    <w:rsid w:val="002907D4"/>
    <w:rsid w:val="00291059"/>
    <w:rsid w:val="00292A70"/>
    <w:rsid w:val="00293017"/>
    <w:rsid w:val="00294E0E"/>
    <w:rsid w:val="002958D9"/>
    <w:rsid w:val="002958DA"/>
    <w:rsid w:val="002959C3"/>
    <w:rsid w:val="002973DC"/>
    <w:rsid w:val="00297A16"/>
    <w:rsid w:val="00297ACB"/>
    <w:rsid w:val="002A1642"/>
    <w:rsid w:val="002A1B94"/>
    <w:rsid w:val="002A2277"/>
    <w:rsid w:val="002A40B2"/>
    <w:rsid w:val="002A4CC4"/>
    <w:rsid w:val="002A6312"/>
    <w:rsid w:val="002A6713"/>
    <w:rsid w:val="002A77F9"/>
    <w:rsid w:val="002B04CA"/>
    <w:rsid w:val="002B1265"/>
    <w:rsid w:val="002B1284"/>
    <w:rsid w:val="002B1A55"/>
    <w:rsid w:val="002B363A"/>
    <w:rsid w:val="002B36C9"/>
    <w:rsid w:val="002B549F"/>
    <w:rsid w:val="002B564C"/>
    <w:rsid w:val="002B5A3A"/>
    <w:rsid w:val="002C068A"/>
    <w:rsid w:val="002C0CDA"/>
    <w:rsid w:val="002C1F06"/>
    <w:rsid w:val="002C2524"/>
    <w:rsid w:val="002C25CE"/>
    <w:rsid w:val="002C3E99"/>
    <w:rsid w:val="002C3FC6"/>
    <w:rsid w:val="002C4419"/>
    <w:rsid w:val="002C5321"/>
    <w:rsid w:val="002C5C5E"/>
    <w:rsid w:val="002C664F"/>
    <w:rsid w:val="002D0365"/>
    <w:rsid w:val="002D0B4B"/>
    <w:rsid w:val="002D2056"/>
    <w:rsid w:val="002D3418"/>
    <w:rsid w:val="002D3B3D"/>
    <w:rsid w:val="002D473D"/>
    <w:rsid w:val="002D4B09"/>
    <w:rsid w:val="002D5FE6"/>
    <w:rsid w:val="002D6173"/>
    <w:rsid w:val="002E0370"/>
    <w:rsid w:val="002E084C"/>
    <w:rsid w:val="002E0D8A"/>
    <w:rsid w:val="002E1182"/>
    <w:rsid w:val="002E218D"/>
    <w:rsid w:val="002E33E2"/>
    <w:rsid w:val="002E3C9F"/>
    <w:rsid w:val="002E42D4"/>
    <w:rsid w:val="002E4776"/>
    <w:rsid w:val="002E5250"/>
    <w:rsid w:val="002E57E9"/>
    <w:rsid w:val="002E75F0"/>
    <w:rsid w:val="002E7894"/>
    <w:rsid w:val="002F0133"/>
    <w:rsid w:val="002F0294"/>
    <w:rsid w:val="002F0A5E"/>
    <w:rsid w:val="002F0C4B"/>
    <w:rsid w:val="002F1C71"/>
    <w:rsid w:val="002F22AA"/>
    <w:rsid w:val="002F25ED"/>
    <w:rsid w:val="002F4096"/>
    <w:rsid w:val="002F41D5"/>
    <w:rsid w:val="002F45D1"/>
    <w:rsid w:val="002F4C41"/>
    <w:rsid w:val="002F4D0B"/>
    <w:rsid w:val="002F52C4"/>
    <w:rsid w:val="002F6D90"/>
    <w:rsid w:val="002F7E08"/>
    <w:rsid w:val="00300AAB"/>
    <w:rsid w:val="003033CD"/>
    <w:rsid w:val="00303859"/>
    <w:rsid w:val="00303CA5"/>
    <w:rsid w:val="0030415A"/>
    <w:rsid w:val="0030490F"/>
    <w:rsid w:val="0030500E"/>
    <w:rsid w:val="00305B7C"/>
    <w:rsid w:val="00305DB5"/>
    <w:rsid w:val="00306EEE"/>
    <w:rsid w:val="00307221"/>
    <w:rsid w:val="00307E5B"/>
    <w:rsid w:val="00310BCF"/>
    <w:rsid w:val="003121D2"/>
    <w:rsid w:val="0031308C"/>
    <w:rsid w:val="00313558"/>
    <w:rsid w:val="003153FB"/>
    <w:rsid w:val="00315F0E"/>
    <w:rsid w:val="003166A6"/>
    <w:rsid w:val="003206FD"/>
    <w:rsid w:val="00320CFF"/>
    <w:rsid w:val="00323020"/>
    <w:rsid w:val="003238D7"/>
    <w:rsid w:val="00323E36"/>
    <w:rsid w:val="00323FBD"/>
    <w:rsid w:val="003243C3"/>
    <w:rsid w:val="00325EED"/>
    <w:rsid w:val="00326B84"/>
    <w:rsid w:val="00327027"/>
    <w:rsid w:val="00327E41"/>
    <w:rsid w:val="0033017A"/>
    <w:rsid w:val="00330EE6"/>
    <w:rsid w:val="00331900"/>
    <w:rsid w:val="003329AE"/>
    <w:rsid w:val="00332B1A"/>
    <w:rsid w:val="00332D4A"/>
    <w:rsid w:val="0033308D"/>
    <w:rsid w:val="00335D11"/>
    <w:rsid w:val="003366BD"/>
    <w:rsid w:val="00337DCF"/>
    <w:rsid w:val="00341BAE"/>
    <w:rsid w:val="00341E8E"/>
    <w:rsid w:val="003430ED"/>
    <w:rsid w:val="00343993"/>
    <w:rsid w:val="00343A1F"/>
    <w:rsid w:val="00344294"/>
    <w:rsid w:val="003444C7"/>
    <w:rsid w:val="00344CD1"/>
    <w:rsid w:val="00345147"/>
    <w:rsid w:val="00346653"/>
    <w:rsid w:val="003466A9"/>
    <w:rsid w:val="00347152"/>
    <w:rsid w:val="00347204"/>
    <w:rsid w:val="00350157"/>
    <w:rsid w:val="0035181C"/>
    <w:rsid w:val="00351F84"/>
    <w:rsid w:val="00353064"/>
    <w:rsid w:val="0035422D"/>
    <w:rsid w:val="003545D3"/>
    <w:rsid w:val="003549C1"/>
    <w:rsid w:val="003551C9"/>
    <w:rsid w:val="00355FCC"/>
    <w:rsid w:val="003568ED"/>
    <w:rsid w:val="00360664"/>
    <w:rsid w:val="00361890"/>
    <w:rsid w:val="003618C7"/>
    <w:rsid w:val="0036376D"/>
    <w:rsid w:val="00363809"/>
    <w:rsid w:val="00364C80"/>
    <w:rsid w:val="00364E17"/>
    <w:rsid w:val="003657AE"/>
    <w:rsid w:val="003666CA"/>
    <w:rsid w:val="00366F95"/>
    <w:rsid w:val="00370E3D"/>
    <w:rsid w:val="00370E4C"/>
    <w:rsid w:val="00371904"/>
    <w:rsid w:val="00372709"/>
    <w:rsid w:val="00373692"/>
    <w:rsid w:val="00374800"/>
    <w:rsid w:val="0037519F"/>
    <w:rsid w:val="003752DA"/>
    <w:rsid w:val="003753FE"/>
    <w:rsid w:val="003761B1"/>
    <w:rsid w:val="003775D7"/>
    <w:rsid w:val="00377638"/>
    <w:rsid w:val="00377BD7"/>
    <w:rsid w:val="00380281"/>
    <w:rsid w:val="00381164"/>
    <w:rsid w:val="00382A72"/>
    <w:rsid w:val="00383010"/>
    <w:rsid w:val="00384262"/>
    <w:rsid w:val="00385034"/>
    <w:rsid w:val="0038505C"/>
    <w:rsid w:val="00385287"/>
    <w:rsid w:val="003859C3"/>
    <w:rsid w:val="00387145"/>
    <w:rsid w:val="003876F6"/>
    <w:rsid w:val="003901E1"/>
    <w:rsid w:val="003904A1"/>
    <w:rsid w:val="0039050E"/>
    <w:rsid w:val="00390856"/>
    <w:rsid w:val="003926B9"/>
    <w:rsid w:val="00392D13"/>
    <w:rsid w:val="003941CF"/>
    <w:rsid w:val="00394CA8"/>
    <w:rsid w:val="003975A4"/>
    <w:rsid w:val="00397D38"/>
    <w:rsid w:val="003A0288"/>
    <w:rsid w:val="003A0776"/>
    <w:rsid w:val="003A0F9D"/>
    <w:rsid w:val="003A207F"/>
    <w:rsid w:val="003A20C1"/>
    <w:rsid w:val="003A2B1C"/>
    <w:rsid w:val="003A32BD"/>
    <w:rsid w:val="003A3881"/>
    <w:rsid w:val="003A54E0"/>
    <w:rsid w:val="003A5C13"/>
    <w:rsid w:val="003A5ED5"/>
    <w:rsid w:val="003A601E"/>
    <w:rsid w:val="003A6EAF"/>
    <w:rsid w:val="003A709D"/>
    <w:rsid w:val="003B123D"/>
    <w:rsid w:val="003B166D"/>
    <w:rsid w:val="003B1BC9"/>
    <w:rsid w:val="003B26A2"/>
    <w:rsid w:val="003B2FE6"/>
    <w:rsid w:val="003B3B42"/>
    <w:rsid w:val="003B40EE"/>
    <w:rsid w:val="003B43C2"/>
    <w:rsid w:val="003B62D5"/>
    <w:rsid w:val="003B693F"/>
    <w:rsid w:val="003B69A3"/>
    <w:rsid w:val="003B7199"/>
    <w:rsid w:val="003B7F7E"/>
    <w:rsid w:val="003C0622"/>
    <w:rsid w:val="003C08DA"/>
    <w:rsid w:val="003C0D8C"/>
    <w:rsid w:val="003C1455"/>
    <w:rsid w:val="003C227E"/>
    <w:rsid w:val="003C439C"/>
    <w:rsid w:val="003C47A2"/>
    <w:rsid w:val="003C4A6C"/>
    <w:rsid w:val="003C5ECF"/>
    <w:rsid w:val="003C6857"/>
    <w:rsid w:val="003C6DDA"/>
    <w:rsid w:val="003C7A8F"/>
    <w:rsid w:val="003D0247"/>
    <w:rsid w:val="003D12F9"/>
    <w:rsid w:val="003D134D"/>
    <w:rsid w:val="003D18BA"/>
    <w:rsid w:val="003D1BC7"/>
    <w:rsid w:val="003D1D4A"/>
    <w:rsid w:val="003D3715"/>
    <w:rsid w:val="003D4879"/>
    <w:rsid w:val="003D713F"/>
    <w:rsid w:val="003D78E3"/>
    <w:rsid w:val="003D7F79"/>
    <w:rsid w:val="003E06E5"/>
    <w:rsid w:val="003E0D20"/>
    <w:rsid w:val="003E1583"/>
    <w:rsid w:val="003E2F45"/>
    <w:rsid w:val="003E2F5C"/>
    <w:rsid w:val="003E4585"/>
    <w:rsid w:val="003E4610"/>
    <w:rsid w:val="003E4C5C"/>
    <w:rsid w:val="003E4CD7"/>
    <w:rsid w:val="003E54CC"/>
    <w:rsid w:val="003E780E"/>
    <w:rsid w:val="003F0E3A"/>
    <w:rsid w:val="003F3533"/>
    <w:rsid w:val="003F35B0"/>
    <w:rsid w:val="003F37FE"/>
    <w:rsid w:val="003F48D6"/>
    <w:rsid w:val="003F496C"/>
    <w:rsid w:val="003F4CA6"/>
    <w:rsid w:val="003F69BD"/>
    <w:rsid w:val="003F78A4"/>
    <w:rsid w:val="003F7DFB"/>
    <w:rsid w:val="00400038"/>
    <w:rsid w:val="00400138"/>
    <w:rsid w:val="00401489"/>
    <w:rsid w:val="0040177B"/>
    <w:rsid w:val="0040200C"/>
    <w:rsid w:val="004029F3"/>
    <w:rsid w:val="00402A24"/>
    <w:rsid w:val="00404748"/>
    <w:rsid w:val="00405ECB"/>
    <w:rsid w:val="00405FAD"/>
    <w:rsid w:val="004066A2"/>
    <w:rsid w:val="00410932"/>
    <w:rsid w:val="00411D70"/>
    <w:rsid w:val="0041379F"/>
    <w:rsid w:val="00414341"/>
    <w:rsid w:val="00414BCF"/>
    <w:rsid w:val="004156F0"/>
    <w:rsid w:val="00415BA3"/>
    <w:rsid w:val="0041652B"/>
    <w:rsid w:val="004169BD"/>
    <w:rsid w:val="00416D4B"/>
    <w:rsid w:val="00416FF3"/>
    <w:rsid w:val="004213B2"/>
    <w:rsid w:val="00421940"/>
    <w:rsid w:val="00421B84"/>
    <w:rsid w:val="004221AA"/>
    <w:rsid w:val="004277D0"/>
    <w:rsid w:val="00427EA7"/>
    <w:rsid w:val="00430417"/>
    <w:rsid w:val="00430870"/>
    <w:rsid w:val="0043151A"/>
    <w:rsid w:val="004326F1"/>
    <w:rsid w:val="00433507"/>
    <w:rsid w:val="00433C4F"/>
    <w:rsid w:val="00434739"/>
    <w:rsid w:val="004355B5"/>
    <w:rsid w:val="00436FA0"/>
    <w:rsid w:val="0043728E"/>
    <w:rsid w:val="004407D7"/>
    <w:rsid w:val="00440F29"/>
    <w:rsid w:val="004418EE"/>
    <w:rsid w:val="0044347D"/>
    <w:rsid w:val="00443905"/>
    <w:rsid w:val="00443CBB"/>
    <w:rsid w:val="00443F0D"/>
    <w:rsid w:val="004455AE"/>
    <w:rsid w:val="004455CF"/>
    <w:rsid w:val="00445F5C"/>
    <w:rsid w:val="00446231"/>
    <w:rsid w:val="004474DE"/>
    <w:rsid w:val="00451024"/>
    <w:rsid w:val="00451D74"/>
    <w:rsid w:val="00451EE4"/>
    <w:rsid w:val="00452061"/>
    <w:rsid w:val="004522C1"/>
    <w:rsid w:val="004527BE"/>
    <w:rsid w:val="0045293A"/>
    <w:rsid w:val="004536FC"/>
    <w:rsid w:val="00453E15"/>
    <w:rsid w:val="0045519C"/>
    <w:rsid w:val="00457499"/>
    <w:rsid w:val="00457738"/>
    <w:rsid w:val="00460C1E"/>
    <w:rsid w:val="0046322B"/>
    <w:rsid w:val="00463FE3"/>
    <w:rsid w:val="00464434"/>
    <w:rsid w:val="00465D65"/>
    <w:rsid w:val="00466F19"/>
    <w:rsid w:val="00467375"/>
    <w:rsid w:val="00470370"/>
    <w:rsid w:val="004717E8"/>
    <w:rsid w:val="00471C95"/>
    <w:rsid w:val="00472087"/>
    <w:rsid w:val="0047263B"/>
    <w:rsid w:val="00473821"/>
    <w:rsid w:val="00473A4B"/>
    <w:rsid w:val="0047474D"/>
    <w:rsid w:val="00474FFA"/>
    <w:rsid w:val="004765EC"/>
    <w:rsid w:val="00476C95"/>
    <w:rsid w:val="0047718B"/>
    <w:rsid w:val="0047768B"/>
    <w:rsid w:val="0048041A"/>
    <w:rsid w:val="00481836"/>
    <w:rsid w:val="00481B75"/>
    <w:rsid w:val="00483D15"/>
    <w:rsid w:val="004849F7"/>
    <w:rsid w:val="00484C87"/>
    <w:rsid w:val="00485C72"/>
    <w:rsid w:val="00487402"/>
    <w:rsid w:val="00487AA6"/>
    <w:rsid w:val="00487CE1"/>
    <w:rsid w:val="004913E3"/>
    <w:rsid w:val="00491C4B"/>
    <w:rsid w:val="004920B8"/>
    <w:rsid w:val="00494FD7"/>
    <w:rsid w:val="00495476"/>
    <w:rsid w:val="00496438"/>
    <w:rsid w:val="004976CF"/>
    <w:rsid w:val="00497E3E"/>
    <w:rsid w:val="004A2DF1"/>
    <w:rsid w:val="004A2EB8"/>
    <w:rsid w:val="004A32C5"/>
    <w:rsid w:val="004A5E64"/>
    <w:rsid w:val="004A697C"/>
    <w:rsid w:val="004B0333"/>
    <w:rsid w:val="004B095C"/>
    <w:rsid w:val="004B0E01"/>
    <w:rsid w:val="004B1184"/>
    <w:rsid w:val="004B3457"/>
    <w:rsid w:val="004B4EEB"/>
    <w:rsid w:val="004B52AB"/>
    <w:rsid w:val="004B5E65"/>
    <w:rsid w:val="004B5ED3"/>
    <w:rsid w:val="004B5F21"/>
    <w:rsid w:val="004B60BA"/>
    <w:rsid w:val="004B65CE"/>
    <w:rsid w:val="004B678E"/>
    <w:rsid w:val="004B7240"/>
    <w:rsid w:val="004B7343"/>
    <w:rsid w:val="004B7EE8"/>
    <w:rsid w:val="004C07CB"/>
    <w:rsid w:val="004C08EF"/>
    <w:rsid w:val="004C09A5"/>
    <w:rsid w:val="004C332D"/>
    <w:rsid w:val="004C4564"/>
    <w:rsid w:val="004C459D"/>
    <w:rsid w:val="004C496A"/>
    <w:rsid w:val="004C4AE1"/>
    <w:rsid w:val="004C6B7A"/>
    <w:rsid w:val="004C77FB"/>
    <w:rsid w:val="004C7E45"/>
    <w:rsid w:val="004D1081"/>
    <w:rsid w:val="004D1BF7"/>
    <w:rsid w:val="004D56C2"/>
    <w:rsid w:val="004D6F20"/>
    <w:rsid w:val="004D6F30"/>
    <w:rsid w:val="004D7087"/>
    <w:rsid w:val="004D715B"/>
    <w:rsid w:val="004D71A3"/>
    <w:rsid w:val="004E04E0"/>
    <w:rsid w:val="004E0C93"/>
    <w:rsid w:val="004E0E9F"/>
    <w:rsid w:val="004E17CB"/>
    <w:rsid w:val="004E3B3D"/>
    <w:rsid w:val="004E3E32"/>
    <w:rsid w:val="004E3E9E"/>
    <w:rsid w:val="004E561F"/>
    <w:rsid w:val="004E6091"/>
    <w:rsid w:val="004E6094"/>
    <w:rsid w:val="004E6D78"/>
    <w:rsid w:val="004E772A"/>
    <w:rsid w:val="004E7CFD"/>
    <w:rsid w:val="004F1C7C"/>
    <w:rsid w:val="004F1EA3"/>
    <w:rsid w:val="004F2796"/>
    <w:rsid w:val="004F2BF4"/>
    <w:rsid w:val="004F2CB9"/>
    <w:rsid w:val="004F5505"/>
    <w:rsid w:val="004F5771"/>
    <w:rsid w:val="004F58EB"/>
    <w:rsid w:val="004F62B1"/>
    <w:rsid w:val="004F7102"/>
    <w:rsid w:val="005022BB"/>
    <w:rsid w:val="00502CAB"/>
    <w:rsid w:val="00502E9D"/>
    <w:rsid w:val="0050399B"/>
    <w:rsid w:val="00504524"/>
    <w:rsid w:val="0050657D"/>
    <w:rsid w:val="00506851"/>
    <w:rsid w:val="0051031D"/>
    <w:rsid w:val="00510B82"/>
    <w:rsid w:val="00512024"/>
    <w:rsid w:val="0051207D"/>
    <w:rsid w:val="00512191"/>
    <w:rsid w:val="00512213"/>
    <w:rsid w:val="00512D76"/>
    <w:rsid w:val="005130C6"/>
    <w:rsid w:val="00513B5D"/>
    <w:rsid w:val="0051624F"/>
    <w:rsid w:val="00517288"/>
    <w:rsid w:val="00517807"/>
    <w:rsid w:val="00521F7E"/>
    <w:rsid w:val="00522552"/>
    <w:rsid w:val="0052347F"/>
    <w:rsid w:val="00523706"/>
    <w:rsid w:val="005237E2"/>
    <w:rsid w:val="005260F0"/>
    <w:rsid w:val="00526909"/>
    <w:rsid w:val="00526DD9"/>
    <w:rsid w:val="00526DF0"/>
    <w:rsid w:val="0052719A"/>
    <w:rsid w:val="00527CF2"/>
    <w:rsid w:val="00527E23"/>
    <w:rsid w:val="00530C3D"/>
    <w:rsid w:val="00530FE2"/>
    <w:rsid w:val="00531605"/>
    <w:rsid w:val="00535F22"/>
    <w:rsid w:val="00536386"/>
    <w:rsid w:val="0053731D"/>
    <w:rsid w:val="00537345"/>
    <w:rsid w:val="005414CC"/>
    <w:rsid w:val="005416E9"/>
    <w:rsid w:val="00541734"/>
    <w:rsid w:val="005417F0"/>
    <w:rsid w:val="005419FC"/>
    <w:rsid w:val="00542664"/>
    <w:rsid w:val="00542AD0"/>
    <w:rsid w:val="00542B4C"/>
    <w:rsid w:val="00542E11"/>
    <w:rsid w:val="00544E4F"/>
    <w:rsid w:val="005455D2"/>
    <w:rsid w:val="00545E28"/>
    <w:rsid w:val="00546C05"/>
    <w:rsid w:val="00546EC7"/>
    <w:rsid w:val="00550673"/>
    <w:rsid w:val="005511AB"/>
    <w:rsid w:val="00552629"/>
    <w:rsid w:val="00553635"/>
    <w:rsid w:val="00553EE8"/>
    <w:rsid w:val="00554580"/>
    <w:rsid w:val="0055475C"/>
    <w:rsid w:val="00554D12"/>
    <w:rsid w:val="00554D79"/>
    <w:rsid w:val="00555641"/>
    <w:rsid w:val="00555BF0"/>
    <w:rsid w:val="00560A16"/>
    <w:rsid w:val="00561D85"/>
    <w:rsid w:val="00561E69"/>
    <w:rsid w:val="00562246"/>
    <w:rsid w:val="00562AE9"/>
    <w:rsid w:val="0056300A"/>
    <w:rsid w:val="00565B60"/>
    <w:rsid w:val="0056634F"/>
    <w:rsid w:val="005663D8"/>
    <w:rsid w:val="00567318"/>
    <w:rsid w:val="0056756E"/>
    <w:rsid w:val="00567E85"/>
    <w:rsid w:val="0057015B"/>
    <w:rsid w:val="0057054C"/>
    <w:rsid w:val="0057098A"/>
    <w:rsid w:val="005718AF"/>
    <w:rsid w:val="00571FD4"/>
    <w:rsid w:val="00572879"/>
    <w:rsid w:val="005740AE"/>
    <w:rsid w:val="005744EE"/>
    <w:rsid w:val="0057471E"/>
    <w:rsid w:val="00574A06"/>
    <w:rsid w:val="005773DA"/>
    <w:rsid w:val="0057782A"/>
    <w:rsid w:val="005800E4"/>
    <w:rsid w:val="00580530"/>
    <w:rsid w:val="00582541"/>
    <w:rsid w:val="00583E0A"/>
    <w:rsid w:val="0058404E"/>
    <w:rsid w:val="00584D2E"/>
    <w:rsid w:val="00585745"/>
    <w:rsid w:val="00585EEA"/>
    <w:rsid w:val="00586579"/>
    <w:rsid w:val="00586746"/>
    <w:rsid w:val="00591235"/>
    <w:rsid w:val="00591471"/>
    <w:rsid w:val="00593B5E"/>
    <w:rsid w:val="00594DB3"/>
    <w:rsid w:val="00595E18"/>
    <w:rsid w:val="005A0799"/>
    <w:rsid w:val="005A1162"/>
    <w:rsid w:val="005A1765"/>
    <w:rsid w:val="005A2360"/>
    <w:rsid w:val="005A2AA1"/>
    <w:rsid w:val="005A3A64"/>
    <w:rsid w:val="005A4F5D"/>
    <w:rsid w:val="005A50CC"/>
    <w:rsid w:val="005A5E9D"/>
    <w:rsid w:val="005A631A"/>
    <w:rsid w:val="005A770A"/>
    <w:rsid w:val="005B11A1"/>
    <w:rsid w:val="005B319D"/>
    <w:rsid w:val="005B32C7"/>
    <w:rsid w:val="005B38DC"/>
    <w:rsid w:val="005B437D"/>
    <w:rsid w:val="005B5CBA"/>
    <w:rsid w:val="005B6760"/>
    <w:rsid w:val="005B7762"/>
    <w:rsid w:val="005B7F47"/>
    <w:rsid w:val="005C02C6"/>
    <w:rsid w:val="005C09CB"/>
    <w:rsid w:val="005C09EF"/>
    <w:rsid w:val="005C106F"/>
    <w:rsid w:val="005C24AA"/>
    <w:rsid w:val="005C3E8A"/>
    <w:rsid w:val="005C439E"/>
    <w:rsid w:val="005C4407"/>
    <w:rsid w:val="005C457B"/>
    <w:rsid w:val="005C4866"/>
    <w:rsid w:val="005C496D"/>
    <w:rsid w:val="005C5AED"/>
    <w:rsid w:val="005C5B02"/>
    <w:rsid w:val="005C71D7"/>
    <w:rsid w:val="005C79B7"/>
    <w:rsid w:val="005D037F"/>
    <w:rsid w:val="005D1374"/>
    <w:rsid w:val="005D1665"/>
    <w:rsid w:val="005D1CFE"/>
    <w:rsid w:val="005D2C11"/>
    <w:rsid w:val="005D367A"/>
    <w:rsid w:val="005D37AD"/>
    <w:rsid w:val="005D478E"/>
    <w:rsid w:val="005D4A52"/>
    <w:rsid w:val="005D513E"/>
    <w:rsid w:val="005D59A3"/>
    <w:rsid w:val="005D600E"/>
    <w:rsid w:val="005D60AD"/>
    <w:rsid w:val="005D6453"/>
    <w:rsid w:val="005D6C01"/>
    <w:rsid w:val="005D739E"/>
    <w:rsid w:val="005D7655"/>
    <w:rsid w:val="005D7A19"/>
    <w:rsid w:val="005E013E"/>
    <w:rsid w:val="005E1029"/>
    <w:rsid w:val="005E174F"/>
    <w:rsid w:val="005E2E7B"/>
    <w:rsid w:val="005E3467"/>
    <w:rsid w:val="005E34E1"/>
    <w:rsid w:val="005E34FF"/>
    <w:rsid w:val="005E3542"/>
    <w:rsid w:val="005E4D47"/>
    <w:rsid w:val="005E52F9"/>
    <w:rsid w:val="005E5679"/>
    <w:rsid w:val="005E5B1A"/>
    <w:rsid w:val="005E6913"/>
    <w:rsid w:val="005F0312"/>
    <w:rsid w:val="005F0A18"/>
    <w:rsid w:val="005F1261"/>
    <w:rsid w:val="005F17E0"/>
    <w:rsid w:val="005F21D4"/>
    <w:rsid w:val="005F2C7B"/>
    <w:rsid w:val="005F464B"/>
    <w:rsid w:val="005F4FFA"/>
    <w:rsid w:val="005F609C"/>
    <w:rsid w:val="005F773A"/>
    <w:rsid w:val="00602315"/>
    <w:rsid w:val="0060353F"/>
    <w:rsid w:val="0060521C"/>
    <w:rsid w:val="006052EF"/>
    <w:rsid w:val="00605ADC"/>
    <w:rsid w:val="0060647D"/>
    <w:rsid w:val="00607093"/>
    <w:rsid w:val="00607140"/>
    <w:rsid w:val="00607907"/>
    <w:rsid w:val="00610956"/>
    <w:rsid w:val="00610A14"/>
    <w:rsid w:val="00610A90"/>
    <w:rsid w:val="0061204B"/>
    <w:rsid w:val="006127F0"/>
    <w:rsid w:val="00612FB0"/>
    <w:rsid w:val="006140A5"/>
    <w:rsid w:val="00614E46"/>
    <w:rsid w:val="00615462"/>
    <w:rsid w:val="00615C06"/>
    <w:rsid w:val="00616178"/>
    <w:rsid w:val="00616908"/>
    <w:rsid w:val="006169D0"/>
    <w:rsid w:val="00617173"/>
    <w:rsid w:val="00617F44"/>
    <w:rsid w:val="00622CD8"/>
    <w:rsid w:val="006240B7"/>
    <w:rsid w:val="00624A6E"/>
    <w:rsid w:val="00624F7D"/>
    <w:rsid w:val="00625EB3"/>
    <w:rsid w:val="00626398"/>
    <w:rsid w:val="00626A9A"/>
    <w:rsid w:val="00626AD6"/>
    <w:rsid w:val="00627CA3"/>
    <w:rsid w:val="006319E6"/>
    <w:rsid w:val="00632A5F"/>
    <w:rsid w:val="00632C76"/>
    <w:rsid w:val="0063373D"/>
    <w:rsid w:val="00633D6A"/>
    <w:rsid w:val="006344D1"/>
    <w:rsid w:val="00635AA0"/>
    <w:rsid w:val="00635AE1"/>
    <w:rsid w:val="00635B56"/>
    <w:rsid w:val="00636ED1"/>
    <w:rsid w:val="0064066B"/>
    <w:rsid w:val="006414D7"/>
    <w:rsid w:val="006426AA"/>
    <w:rsid w:val="00644772"/>
    <w:rsid w:val="006454AB"/>
    <w:rsid w:val="006454F4"/>
    <w:rsid w:val="00645B47"/>
    <w:rsid w:val="00646074"/>
    <w:rsid w:val="00646098"/>
    <w:rsid w:val="00646139"/>
    <w:rsid w:val="006462A8"/>
    <w:rsid w:val="0064704A"/>
    <w:rsid w:val="0064728C"/>
    <w:rsid w:val="00647FCA"/>
    <w:rsid w:val="00652C7B"/>
    <w:rsid w:val="00654A9B"/>
    <w:rsid w:val="0065554B"/>
    <w:rsid w:val="00655C0C"/>
    <w:rsid w:val="00656005"/>
    <w:rsid w:val="006568F2"/>
    <w:rsid w:val="00656BE6"/>
    <w:rsid w:val="0065719B"/>
    <w:rsid w:val="00660833"/>
    <w:rsid w:val="0066099E"/>
    <w:rsid w:val="00660A55"/>
    <w:rsid w:val="00661381"/>
    <w:rsid w:val="00662603"/>
    <w:rsid w:val="00662B83"/>
    <w:rsid w:val="0066322F"/>
    <w:rsid w:val="00666C7F"/>
    <w:rsid w:val="00671044"/>
    <w:rsid w:val="006714A6"/>
    <w:rsid w:val="00672602"/>
    <w:rsid w:val="00674CA5"/>
    <w:rsid w:val="0067795E"/>
    <w:rsid w:val="00677965"/>
    <w:rsid w:val="00681108"/>
    <w:rsid w:val="00683417"/>
    <w:rsid w:val="00685083"/>
    <w:rsid w:val="006854B9"/>
    <w:rsid w:val="006859E3"/>
    <w:rsid w:val="00685A46"/>
    <w:rsid w:val="00685D06"/>
    <w:rsid w:val="00686158"/>
    <w:rsid w:val="00687277"/>
    <w:rsid w:val="0068751B"/>
    <w:rsid w:val="00687A93"/>
    <w:rsid w:val="006904A0"/>
    <w:rsid w:val="00690FA7"/>
    <w:rsid w:val="00691F02"/>
    <w:rsid w:val="0069228C"/>
    <w:rsid w:val="00692745"/>
    <w:rsid w:val="00692BCE"/>
    <w:rsid w:val="006931E9"/>
    <w:rsid w:val="006939C4"/>
    <w:rsid w:val="00695311"/>
    <w:rsid w:val="0069559D"/>
    <w:rsid w:val="00696368"/>
    <w:rsid w:val="00696FEB"/>
    <w:rsid w:val="00697434"/>
    <w:rsid w:val="00697BF7"/>
    <w:rsid w:val="00697FCD"/>
    <w:rsid w:val="006A0B60"/>
    <w:rsid w:val="006A1125"/>
    <w:rsid w:val="006A1B03"/>
    <w:rsid w:val="006A2302"/>
    <w:rsid w:val="006A2753"/>
    <w:rsid w:val="006A280D"/>
    <w:rsid w:val="006A2A4B"/>
    <w:rsid w:val="006A2AC3"/>
    <w:rsid w:val="006A5BB3"/>
    <w:rsid w:val="006A5D96"/>
    <w:rsid w:val="006A5DED"/>
    <w:rsid w:val="006A7B8B"/>
    <w:rsid w:val="006B0033"/>
    <w:rsid w:val="006B015A"/>
    <w:rsid w:val="006B15DC"/>
    <w:rsid w:val="006B4770"/>
    <w:rsid w:val="006B4BA3"/>
    <w:rsid w:val="006C0FD4"/>
    <w:rsid w:val="006C1320"/>
    <w:rsid w:val="006C13B8"/>
    <w:rsid w:val="006C194D"/>
    <w:rsid w:val="006C1D15"/>
    <w:rsid w:val="006C2596"/>
    <w:rsid w:val="006C2828"/>
    <w:rsid w:val="006C2C01"/>
    <w:rsid w:val="006C3310"/>
    <w:rsid w:val="006C3CE4"/>
    <w:rsid w:val="006C4C25"/>
    <w:rsid w:val="006C55D0"/>
    <w:rsid w:val="006C6D1A"/>
    <w:rsid w:val="006D1096"/>
    <w:rsid w:val="006D1794"/>
    <w:rsid w:val="006D2842"/>
    <w:rsid w:val="006D42CE"/>
    <w:rsid w:val="006D5133"/>
    <w:rsid w:val="006D5213"/>
    <w:rsid w:val="006D54BF"/>
    <w:rsid w:val="006D5E6F"/>
    <w:rsid w:val="006D6E94"/>
    <w:rsid w:val="006E179E"/>
    <w:rsid w:val="006E42C1"/>
    <w:rsid w:val="006E4BA8"/>
    <w:rsid w:val="006E5D0E"/>
    <w:rsid w:val="006E66C4"/>
    <w:rsid w:val="006E690E"/>
    <w:rsid w:val="006E729C"/>
    <w:rsid w:val="006F16D9"/>
    <w:rsid w:val="006F1F93"/>
    <w:rsid w:val="006F38D3"/>
    <w:rsid w:val="006F4C87"/>
    <w:rsid w:val="006F6496"/>
    <w:rsid w:val="006F64DB"/>
    <w:rsid w:val="00700E55"/>
    <w:rsid w:val="00701A7F"/>
    <w:rsid w:val="007025DF"/>
    <w:rsid w:val="00702F5F"/>
    <w:rsid w:val="007033F4"/>
    <w:rsid w:val="00704126"/>
    <w:rsid w:val="00704659"/>
    <w:rsid w:val="0070559A"/>
    <w:rsid w:val="00705925"/>
    <w:rsid w:val="00705ADE"/>
    <w:rsid w:val="007113CC"/>
    <w:rsid w:val="007117B7"/>
    <w:rsid w:val="00711C09"/>
    <w:rsid w:val="007138D9"/>
    <w:rsid w:val="007146F9"/>
    <w:rsid w:val="0071580F"/>
    <w:rsid w:val="00715DAE"/>
    <w:rsid w:val="0071604A"/>
    <w:rsid w:val="0072058A"/>
    <w:rsid w:val="00722057"/>
    <w:rsid w:val="00722217"/>
    <w:rsid w:val="00722C7D"/>
    <w:rsid w:val="0072335D"/>
    <w:rsid w:val="00724B67"/>
    <w:rsid w:val="00724C8B"/>
    <w:rsid w:val="00725C9A"/>
    <w:rsid w:val="00725D3C"/>
    <w:rsid w:val="00726DDF"/>
    <w:rsid w:val="00730253"/>
    <w:rsid w:val="007304EB"/>
    <w:rsid w:val="00730DBD"/>
    <w:rsid w:val="00731C24"/>
    <w:rsid w:val="00732AB3"/>
    <w:rsid w:val="00732C3A"/>
    <w:rsid w:val="00734559"/>
    <w:rsid w:val="00734C47"/>
    <w:rsid w:val="00735063"/>
    <w:rsid w:val="007354F5"/>
    <w:rsid w:val="00736651"/>
    <w:rsid w:val="00736B7F"/>
    <w:rsid w:val="007377DE"/>
    <w:rsid w:val="00741326"/>
    <w:rsid w:val="007413B7"/>
    <w:rsid w:val="0074171B"/>
    <w:rsid w:val="00742A21"/>
    <w:rsid w:val="007430D9"/>
    <w:rsid w:val="007446D5"/>
    <w:rsid w:val="00745336"/>
    <w:rsid w:val="00747687"/>
    <w:rsid w:val="007478B2"/>
    <w:rsid w:val="00750F68"/>
    <w:rsid w:val="00752638"/>
    <w:rsid w:val="00754194"/>
    <w:rsid w:val="00754EDB"/>
    <w:rsid w:val="00755187"/>
    <w:rsid w:val="0075546C"/>
    <w:rsid w:val="007566F0"/>
    <w:rsid w:val="00756703"/>
    <w:rsid w:val="00760308"/>
    <w:rsid w:val="007618C1"/>
    <w:rsid w:val="0076205F"/>
    <w:rsid w:val="007620FE"/>
    <w:rsid w:val="00762873"/>
    <w:rsid w:val="00762B19"/>
    <w:rsid w:val="0076357B"/>
    <w:rsid w:val="0076496B"/>
    <w:rsid w:val="00764EC7"/>
    <w:rsid w:val="00766D47"/>
    <w:rsid w:val="007704E4"/>
    <w:rsid w:val="00772C3D"/>
    <w:rsid w:val="00773057"/>
    <w:rsid w:val="00773FBE"/>
    <w:rsid w:val="00775339"/>
    <w:rsid w:val="007755B5"/>
    <w:rsid w:val="00776EAF"/>
    <w:rsid w:val="00777ECB"/>
    <w:rsid w:val="00780A49"/>
    <w:rsid w:val="00781310"/>
    <w:rsid w:val="007822F4"/>
    <w:rsid w:val="0078481E"/>
    <w:rsid w:val="00785862"/>
    <w:rsid w:val="0078761F"/>
    <w:rsid w:val="00787E2A"/>
    <w:rsid w:val="0079071B"/>
    <w:rsid w:val="00791F85"/>
    <w:rsid w:val="007940CE"/>
    <w:rsid w:val="007945F3"/>
    <w:rsid w:val="007964AA"/>
    <w:rsid w:val="00797142"/>
    <w:rsid w:val="007976F6"/>
    <w:rsid w:val="007A0537"/>
    <w:rsid w:val="007A106C"/>
    <w:rsid w:val="007A4EBA"/>
    <w:rsid w:val="007A6026"/>
    <w:rsid w:val="007A7EDC"/>
    <w:rsid w:val="007B16A1"/>
    <w:rsid w:val="007B180F"/>
    <w:rsid w:val="007B2220"/>
    <w:rsid w:val="007B37A7"/>
    <w:rsid w:val="007B38F3"/>
    <w:rsid w:val="007B392C"/>
    <w:rsid w:val="007B3991"/>
    <w:rsid w:val="007B3B93"/>
    <w:rsid w:val="007B3D2B"/>
    <w:rsid w:val="007B4886"/>
    <w:rsid w:val="007B4C9B"/>
    <w:rsid w:val="007B5C62"/>
    <w:rsid w:val="007C1337"/>
    <w:rsid w:val="007C170D"/>
    <w:rsid w:val="007C1DBC"/>
    <w:rsid w:val="007C2429"/>
    <w:rsid w:val="007C3B1C"/>
    <w:rsid w:val="007C4251"/>
    <w:rsid w:val="007C4653"/>
    <w:rsid w:val="007C5F86"/>
    <w:rsid w:val="007C746E"/>
    <w:rsid w:val="007D0720"/>
    <w:rsid w:val="007D2A18"/>
    <w:rsid w:val="007D311E"/>
    <w:rsid w:val="007D31B1"/>
    <w:rsid w:val="007D44FE"/>
    <w:rsid w:val="007D4CC7"/>
    <w:rsid w:val="007D5A2D"/>
    <w:rsid w:val="007D65B4"/>
    <w:rsid w:val="007D66DA"/>
    <w:rsid w:val="007D7C5D"/>
    <w:rsid w:val="007E02BF"/>
    <w:rsid w:val="007E17DD"/>
    <w:rsid w:val="007E225F"/>
    <w:rsid w:val="007E2E92"/>
    <w:rsid w:val="007E361B"/>
    <w:rsid w:val="007E534D"/>
    <w:rsid w:val="007E5665"/>
    <w:rsid w:val="007F1352"/>
    <w:rsid w:val="007F14FA"/>
    <w:rsid w:val="007F1ABF"/>
    <w:rsid w:val="007F273E"/>
    <w:rsid w:val="007F3BF6"/>
    <w:rsid w:val="007F3F10"/>
    <w:rsid w:val="007F4788"/>
    <w:rsid w:val="007F59EB"/>
    <w:rsid w:val="007F5A55"/>
    <w:rsid w:val="00801325"/>
    <w:rsid w:val="00802367"/>
    <w:rsid w:val="00803351"/>
    <w:rsid w:val="008036BE"/>
    <w:rsid w:val="00804415"/>
    <w:rsid w:val="008045A9"/>
    <w:rsid w:val="00806A10"/>
    <w:rsid w:val="00806DE3"/>
    <w:rsid w:val="00810F44"/>
    <w:rsid w:val="0081347C"/>
    <w:rsid w:val="00813859"/>
    <w:rsid w:val="00814340"/>
    <w:rsid w:val="0081572E"/>
    <w:rsid w:val="00816AA7"/>
    <w:rsid w:val="00816B78"/>
    <w:rsid w:val="00820287"/>
    <w:rsid w:val="008204D1"/>
    <w:rsid w:val="008212D5"/>
    <w:rsid w:val="00821A11"/>
    <w:rsid w:val="00821EE1"/>
    <w:rsid w:val="00822581"/>
    <w:rsid w:val="00824A06"/>
    <w:rsid w:val="00824BD4"/>
    <w:rsid w:val="00825732"/>
    <w:rsid w:val="00825DB1"/>
    <w:rsid w:val="0082611E"/>
    <w:rsid w:val="00826B37"/>
    <w:rsid w:val="0082710D"/>
    <w:rsid w:val="0082760A"/>
    <w:rsid w:val="00827937"/>
    <w:rsid w:val="00830675"/>
    <w:rsid w:val="008308B0"/>
    <w:rsid w:val="00831496"/>
    <w:rsid w:val="008331CC"/>
    <w:rsid w:val="008339F1"/>
    <w:rsid w:val="00834325"/>
    <w:rsid w:val="00834368"/>
    <w:rsid w:val="0083520B"/>
    <w:rsid w:val="008354FF"/>
    <w:rsid w:val="0083562E"/>
    <w:rsid w:val="008358D4"/>
    <w:rsid w:val="00835E17"/>
    <w:rsid w:val="008362FD"/>
    <w:rsid w:val="00836541"/>
    <w:rsid w:val="008411A4"/>
    <w:rsid w:val="00841C77"/>
    <w:rsid w:val="008446D1"/>
    <w:rsid w:val="00844E11"/>
    <w:rsid w:val="0084683F"/>
    <w:rsid w:val="008470DE"/>
    <w:rsid w:val="0084781D"/>
    <w:rsid w:val="00852917"/>
    <w:rsid w:val="00853757"/>
    <w:rsid w:val="008563BE"/>
    <w:rsid w:val="00856EE2"/>
    <w:rsid w:val="008613D4"/>
    <w:rsid w:val="008614AF"/>
    <w:rsid w:val="00861CC1"/>
    <w:rsid w:val="0086258D"/>
    <w:rsid w:val="008626CF"/>
    <w:rsid w:val="008640DD"/>
    <w:rsid w:val="00864481"/>
    <w:rsid w:val="00864966"/>
    <w:rsid w:val="00865942"/>
    <w:rsid w:val="00865E57"/>
    <w:rsid w:val="00866015"/>
    <w:rsid w:val="0086644E"/>
    <w:rsid w:val="00866C58"/>
    <w:rsid w:val="00867664"/>
    <w:rsid w:val="00867A62"/>
    <w:rsid w:val="00867BFC"/>
    <w:rsid w:val="00872D5C"/>
    <w:rsid w:val="00874588"/>
    <w:rsid w:val="00874E94"/>
    <w:rsid w:val="008763D1"/>
    <w:rsid w:val="008765CB"/>
    <w:rsid w:val="00876B93"/>
    <w:rsid w:val="00877B1D"/>
    <w:rsid w:val="00880FEC"/>
    <w:rsid w:val="00881D5B"/>
    <w:rsid w:val="00881EAE"/>
    <w:rsid w:val="0088293B"/>
    <w:rsid w:val="00882B66"/>
    <w:rsid w:val="00882C02"/>
    <w:rsid w:val="00884391"/>
    <w:rsid w:val="00884A21"/>
    <w:rsid w:val="008853B0"/>
    <w:rsid w:val="0088669D"/>
    <w:rsid w:val="00890CF8"/>
    <w:rsid w:val="008924EE"/>
    <w:rsid w:val="0089308C"/>
    <w:rsid w:val="008944DD"/>
    <w:rsid w:val="0089493B"/>
    <w:rsid w:val="00894D9C"/>
    <w:rsid w:val="00896216"/>
    <w:rsid w:val="008963E9"/>
    <w:rsid w:val="00896A7B"/>
    <w:rsid w:val="0089782A"/>
    <w:rsid w:val="0089799F"/>
    <w:rsid w:val="008A03E3"/>
    <w:rsid w:val="008A0672"/>
    <w:rsid w:val="008A0B5E"/>
    <w:rsid w:val="008A0E6D"/>
    <w:rsid w:val="008A1197"/>
    <w:rsid w:val="008A20E7"/>
    <w:rsid w:val="008A264B"/>
    <w:rsid w:val="008A33DE"/>
    <w:rsid w:val="008A3F35"/>
    <w:rsid w:val="008A48D4"/>
    <w:rsid w:val="008A598E"/>
    <w:rsid w:val="008A5B89"/>
    <w:rsid w:val="008A5CC3"/>
    <w:rsid w:val="008A691B"/>
    <w:rsid w:val="008A6D00"/>
    <w:rsid w:val="008A7A30"/>
    <w:rsid w:val="008A7B0A"/>
    <w:rsid w:val="008B1008"/>
    <w:rsid w:val="008B1025"/>
    <w:rsid w:val="008B2762"/>
    <w:rsid w:val="008B3983"/>
    <w:rsid w:val="008B3D95"/>
    <w:rsid w:val="008B4A5B"/>
    <w:rsid w:val="008B58F4"/>
    <w:rsid w:val="008C1E66"/>
    <w:rsid w:val="008C2868"/>
    <w:rsid w:val="008C566A"/>
    <w:rsid w:val="008C6F3F"/>
    <w:rsid w:val="008C6FA3"/>
    <w:rsid w:val="008D0D0C"/>
    <w:rsid w:val="008D0D0F"/>
    <w:rsid w:val="008D2F0D"/>
    <w:rsid w:val="008D2F1C"/>
    <w:rsid w:val="008D3B22"/>
    <w:rsid w:val="008D4AF5"/>
    <w:rsid w:val="008D4D44"/>
    <w:rsid w:val="008D5291"/>
    <w:rsid w:val="008D60B5"/>
    <w:rsid w:val="008D7354"/>
    <w:rsid w:val="008D7D1D"/>
    <w:rsid w:val="008D7ECA"/>
    <w:rsid w:val="008E0D8E"/>
    <w:rsid w:val="008E30F5"/>
    <w:rsid w:val="008E359C"/>
    <w:rsid w:val="008E4A7F"/>
    <w:rsid w:val="008E4C71"/>
    <w:rsid w:val="008E5E0D"/>
    <w:rsid w:val="008E6335"/>
    <w:rsid w:val="008E65C2"/>
    <w:rsid w:val="008F011B"/>
    <w:rsid w:val="008F10BF"/>
    <w:rsid w:val="008F14CD"/>
    <w:rsid w:val="008F2466"/>
    <w:rsid w:val="008F2C54"/>
    <w:rsid w:val="008F4456"/>
    <w:rsid w:val="008F4A7A"/>
    <w:rsid w:val="008F4AAD"/>
    <w:rsid w:val="008F64CD"/>
    <w:rsid w:val="008F6B61"/>
    <w:rsid w:val="008F6C41"/>
    <w:rsid w:val="008F6CEF"/>
    <w:rsid w:val="008F7174"/>
    <w:rsid w:val="009001AD"/>
    <w:rsid w:val="00901334"/>
    <w:rsid w:val="00902BE8"/>
    <w:rsid w:val="00902EF3"/>
    <w:rsid w:val="009032CD"/>
    <w:rsid w:val="0090482B"/>
    <w:rsid w:val="00905161"/>
    <w:rsid w:val="00907FBF"/>
    <w:rsid w:val="00910682"/>
    <w:rsid w:val="009118C2"/>
    <w:rsid w:val="009124CE"/>
    <w:rsid w:val="00912954"/>
    <w:rsid w:val="00913671"/>
    <w:rsid w:val="00914398"/>
    <w:rsid w:val="00914864"/>
    <w:rsid w:val="00914D29"/>
    <w:rsid w:val="00915054"/>
    <w:rsid w:val="009153DE"/>
    <w:rsid w:val="009154D1"/>
    <w:rsid w:val="00916F8C"/>
    <w:rsid w:val="00917B64"/>
    <w:rsid w:val="00920ED9"/>
    <w:rsid w:val="0092132D"/>
    <w:rsid w:val="009213C2"/>
    <w:rsid w:val="00921F0B"/>
    <w:rsid w:val="00921F34"/>
    <w:rsid w:val="00922880"/>
    <w:rsid w:val="0092304C"/>
    <w:rsid w:val="00923228"/>
    <w:rsid w:val="00923F06"/>
    <w:rsid w:val="0092543F"/>
    <w:rsid w:val="0092562E"/>
    <w:rsid w:val="009260E5"/>
    <w:rsid w:val="00926DAF"/>
    <w:rsid w:val="00926EA7"/>
    <w:rsid w:val="00927BE9"/>
    <w:rsid w:val="0093045D"/>
    <w:rsid w:val="009338F8"/>
    <w:rsid w:val="009345A8"/>
    <w:rsid w:val="009345A9"/>
    <w:rsid w:val="00934AC6"/>
    <w:rsid w:val="00935343"/>
    <w:rsid w:val="00936DB0"/>
    <w:rsid w:val="009378E9"/>
    <w:rsid w:val="0094128E"/>
    <w:rsid w:val="00941BF3"/>
    <w:rsid w:val="0094209C"/>
    <w:rsid w:val="00943318"/>
    <w:rsid w:val="009434BC"/>
    <w:rsid w:val="009436DD"/>
    <w:rsid w:val="00951039"/>
    <w:rsid w:val="009512C6"/>
    <w:rsid w:val="00951F8A"/>
    <w:rsid w:val="0095334A"/>
    <w:rsid w:val="00954276"/>
    <w:rsid w:val="0095479F"/>
    <w:rsid w:val="009554FD"/>
    <w:rsid w:val="00956715"/>
    <w:rsid w:val="00957026"/>
    <w:rsid w:val="00960357"/>
    <w:rsid w:val="00960B10"/>
    <w:rsid w:val="00961C1C"/>
    <w:rsid w:val="009627EA"/>
    <w:rsid w:val="009628E2"/>
    <w:rsid w:val="00963298"/>
    <w:rsid w:val="00963B73"/>
    <w:rsid w:val="00963F45"/>
    <w:rsid w:val="0096415B"/>
    <w:rsid w:val="00965B1F"/>
    <w:rsid w:val="00965B8C"/>
    <w:rsid w:val="0096604F"/>
    <w:rsid w:val="00967A22"/>
    <w:rsid w:val="0097120C"/>
    <w:rsid w:val="00972600"/>
    <w:rsid w:val="00972EE8"/>
    <w:rsid w:val="00973222"/>
    <w:rsid w:val="00973CF6"/>
    <w:rsid w:val="009746A7"/>
    <w:rsid w:val="00974A09"/>
    <w:rsid w:val="0097545D"/>
    <w:rsid w:val="009755B4"/>
    <w:rsid w:val="0097628E"/>
    <w:rsid w:val="00976F22"/>
    <w:rsid w:val="00977BA5"/>
    <w:rsid w:val="0098078A"/>
    <w:rsid w:val="0098086A"/>
    <w:rsid w:val="0098086F"/>
    <w:rsid w:val="00980DC9"/>
    <w:rsid w:val="00981E9E"/>
    <w:rsid w:val="00982AC0"/>
    <w:rsid w:val="009841DA"/>
    <w:rsid w:val="009859C7"/>
    <w:rsid w:val="00986627"/>
    <w:rsid w:val="00987384"/>
    <w:rsid w:val="00990D50"/>
    <w:rsid w:val="00990EDC"/>
    <w:rsid w:val="00991853"/>
    <w:rsid w:val="00991CED"/>
    <w:rsid w:val="00991F13"/>
    <w:rsid w:val="00992F4D"/>
    <w:rsid w:val="00993BE1"/>
    <w:rsid w:val="00993DD8"/>
    <w:rsid w:val="009947DA"/>
    <w:rsid w:val="00994997"/>
    <w:rsid w:val="009949E5"/>
    <w:rsid w:val="00994A8E"/>
    <w:rsid w:val="009951D3"/>
    <w:rsid w:val="0099683C"/>
    <w:rsid w:val="009978E0"/>
    <w:rsid w:val="00997CFC"/>
    <w:rsid w:val="009A13A1"/>
    <w:rsid w:val="009A1F19"/>
    <w:rsid w:val="009A243B"/>
    <w:rsid w:val="009A644A"/>
    <w:rsid w:val="009B1977"/>
    <w:rsid w:val="009B1A12"/>
    <w:rsid w:val="009B1F81"/>
    <w:rsid w:val="009B3075"/>
    <w:rsid w:val="009B37AC"/>
    <w:rsid w:val="009B3A25"/>
    <w:rsid w:val="009B45BE"/>
    <w:rsid w:val="009B4D73"/>
    <w:rsid w:val="009B5FFF"/>
    <w:rsid w:val="009B6F3A"/>
    <w:rsid w:val="009B72ED"/>
    <w:rsid w:val="009B7BD4"/>
    <w:rsid w:val="009B7C24"/>
    <w:rsid w:val="009B7E45"/>
    <w:rsid w:val="009B7F3F"/>
    <w:rsid w:val="009C02D9"/>
    <w:rsid w:val="009C1260"/>
    <w:rsid w:val="009C1BA7"/>
    <w:rsid w:val="009C50A7"/>
    <w:rsid w:val="009C5D45"/>
    <w:rsid w:val="009C5FD5"/>
    <w:rsid w:val="009C61F2"/>
    <w:rsid w:val="009D14B6"/>
    <w:rsid w:val="009D1F22"/>
    <w:rsid w:val="009D228B"/>
    <w:rsid w:val="009D3A23"/>
    <w:rsid w:val="009D4506"/>
    <w:rsid w:val="009D5986"/>
    <w:rsid w:val="009D59A5"/>
    <w:rsid w:val="009E022B"/>
    <w:rsid w:val="009E0C72"/>
    <w:rsid w:val="009E1447"/>
    <w:rsid w:val="009E179D"/>
    <w:rsid w:val="009E1DDC"/>
    <w:rsid w:val="009E1EF5"/>
    <w:rsid w:val="009E257D"/>
    <w:rsid w:val="009E34AF"/>
    <w:rsid w:val="009E3C69"/>
    <w:rsid w:val="009E4076"/>
    <w:rsid w:val="009E4B5C"/>
    <w:rsid w:val="009E5370"/>
    <w:rsid w:val="009E5D2F"/>
    <w:rsid w:val="009E6045"/>
    <w:rsid w:val="009E6E45"/>
    <w:rsid w:val="009E6FB7"/>
    <w:rsid w:val="009E7E9C"/>
    <w:rsid w:val="009F0F55"/>
    <w:rsid w:val="009F151E"/>
    <w:rsid w:val="009F4B73"/>
    <w:rsid w:val="009F4EA2"/>
    <w:rsid w:val="009F54D4"/>
    <w:rsid w:val="009F70EF"/>
    <w:rsid w:val="009F7B92"/>
    <w:rsid w:val="009F7C50"/>
    <w:rsid w:val="00A00FCD"/>
    <w:rsid w:val="00A0115B"/>
    <w:rsid w:val="00A01B4F"/>
    <w:rsid w:val="00A01EB0"/>
    <w:rsid w:val="00A02DA0"/>
    <w:rsid w:val="00A037F6"/>
    <w:rsid w:val="00A04BF4"/>
    <w:rsid w:val="00A06BFB"/>
    <w:rsid w:val="00A07EFB"/>
    <w:rsid w:val="00A101CD"/>
    <w:rsid w:val="00A10617"/>
    <w:rsid w:val="00A10800"/>
    <w:rsid w:val="00A11EFC"/>
    <w:rsid w:val="00A123E0"/>
    <w:rsid w:val="00A12B6E"/>
    <w:rsid w:val="00A12B85"/>
    <w:rsid w:val="00A1387C"/>
    <w:rsid w:val="00A14965"/>
    <w:rsid w:val="00A15050"/>
    <w:rsid w:val="00A15ABA"/>
    <w:rsid w:val="00A200C6"/>
    <w:rsid w:val="00A216D9"/>
    <w:rsid w:val="00A227B4"/>
    <w:rsid w:val="00A235BE"/>
    <w:rsid w:val="00A23FC7"/>
    <w:rsid w:val="00A24C2C"/>
    <w:rsid w:val="00A25986"/>
    <w:rsid w:val="00A25D15"/>
    <w:rsid w:val="00A26D60"/>
    <w:rsid w:val="00A27237"/>
    <w:rsid w:val="00A27429"/>
    <w:rsid w:val="00A27633"/>
    <w:rsid w:val="00A27A0D"/>
    <w:rsid w:val="00A30D29"/>
    <w:rsid w:val="00A3366B"/>
    <w:rsid w:val="00A344C8"/>
    <w:rsid w:val="00A35816"/>
    <w:rsid w:val="00A36C71"/>
    <w:rsid w:val="00A36DDD"/>
    <w:rsid w:val="00A37F41"/>
    <w:rsid w:val="00A416C8"/>
    <w:rsid w:val="00A418A7"/>
    <w:rsid w:val="00A41B4C"/>
    <w:rsid w:val="00A41DA3"/>
    <w:rsid w:val="00A41DA4"/>
    <w:rsid w:val="00A41F44"/>
    <w:rsid w:val="00A42036"/>
    <w:rsid w:val="00A42734"/>
    <w:rsid w:val="00A43A02"/>
    <w:rsid w:val="00A43AEF"/>
    <w:rsid w:val="00A43DEB"/>
    <w:rsid w:val="00A47150"/>
    <w:rsid w:val="00A4799B"/>
    <w:rsid w:val="00A501A4"/>
    <w:rsid w:val="00A50885"/>
    <w:rsid w:val="00A51210"/>
    <w:rsid w:val="00A54194"/>
    <w:rsid w:val="00A546BB"/>
    <w:rsid w:val="00A54705"/>
    <w:rsid w:val="00A557A1"/>
    <w:rsid w:val="00A559D4"/>
    <w:rsid w:val="00A56C6C"/>
    <w:rsid w:val="00A5760C"/>
    <w:rsid w:val="00A57CD4"/>
    <w:rsid w:val="00A60252"/>
    <w:rsid w:val="00A60DB3"/>
    <w:rsid w:val="00A61B9B"/>
    <w:rsid w:val="00A624F9"/>
    <w:rsid w:val="00A63BE1"/>
    <w:rsid w:val="00A63F59"/>
    <w:rsid w:val="00A70EB6"/>
    <w:rsid w:val="00A719B3"/>
    <w:rsid w:val="00A72565"/>
    <w:rsid w:val="00A73211"/>
    <w:rsid w:val="00A73CFE"/>
    <w:rsid w:val="00A742A3"/>
    <w:rsid w:val="00A74301"/>
    <w:rsid w:val="00A74E6B"/>
    <w:rsid w:val="00A756E4"/>
    <w:rsid w:val="00A75883"/>
    <w:rsid w:val="00A77105"/>
    <w:rsid w:val="00A77DEA"/>
    <w:rsid w:val="00A80870"/>
    <w:rsid w:val="00A80F8F"/>
    <w:rsid w:val="00A818B1"/>
    <w:rsid w:val="00A81A62"/>
    <w:rsid w:val="00A827F5"/>
    <w:rsid w:val="00A82C2B"/>
    <w:rsid w:val="00A833D6"/>
    <w:rsid w:val="00A84883"/>
    <w:rsid w:val="00A85914"/>
    <w:rsid w:val="00A8675F"/>
    <w:rsid w:val="00A87EBA"/>
    <w:rsid w:val="00A9439C"/>
    <w:rsid w:val="00A94E5F"/>
    <w:rsid w:val="00A94EE9"/>
    <w:rsid w:val="00A954E1"/>
    <w:rsid w:val="00A96ED7"/>
    <w:rsid w:val="00A97043"/>
    <w:rsid w:val="00A97353"/>
    <w:rsid w:val="00A973E0"/>
    <w:rsid w:val="00AA0E9D"/>
    <w:rsid w:val="00AA16A4"/>
    <w:rsid w:val="00AA1A7D"/>
    <w:rsid w:val="00AA3545"/>
    <w:rsid w:val="00AA369E"/>
    <w:rsid w:val="00AA4518"/>
    <w:rsid w:val="00AA5004"/>
    <w:rsid w:val="00AA5E8D"/>
    <w:rsid w:val="00AA720C"/>
    <w:rsid w:val="00AB092B"/>
    <w:rsid w:val="00AB0A4A"/>
    <w:rsid w:val="00AB0A98"/>
    <w:rsid w:val="00AB19AF"/>
    <w:rsid w:val="00AB2394"/>
    <w:rsid w:val="00AB3FC4"/>
    <w:rsid w:val="00AB4232"/>
    <w:rsid w:val="00AB4F60"/>
    <w:rsid w:val="00AC27AE"/>
    <w:rsid w:val="00AC2888"/>
    <w:rsid w:val="00AC307E"/>
    <w:rsid w:val="00AC32EB"/>
    <w:rsid w:val="00AC3FDB"/>
    <w:rsid w:val="00AC46AB"/>
    <w:rsid w:val="00AC4D13"/>
    <w:rsid w:val="00AC4DE4"/>
    <w:rsid w:val="00AC5B1B"/>
    <w:rsid w:val="00AC62E9"/>
    <w:rsid w:val="00AC64FF"/>
    <w:rsid w:val="00AC7382"/>
    <w:rsid w:val="00AC7587"/>
    <w:rsid w:val="00AD0E39"/>
    <w:rsid w:val="00AD2606"/>
    <w:rsid w:val="00AD26EA"/>
    <w:rsid w:val="00AD2F56"/>
    <w:rsid w:val="00AD361A"/>
    <w:rsid w:val="00AD4803"/>
    <w:rsid w:val="00AD6100"/>
    <w:rsid w:val="00AD6CC1"/>
    <w:rsid w:val="00AD6FD0"/>
    <w:rsid w:val="00AD7035"/>
    <w:rsid w:val="00AD7044"/>
    <w:rsid w:val="00AD72B9"/>
    <w:rsid w:val="00AD74ED"/>
    <w:rsid w:val="00AD7C8E"/>
    <w:rsid w:val="00AD7EE7"/>
    <w:rsid w:val="00AD7EE9"/>
    <w:rsid w:val="00AE0207"/>
    <w:rsid w:val="00AE2118"/>
    <w:rsid w:val="00AE270D"/>
    <w:rsid w:val="00AE2FAA"/>
    <w:rsid w:val="00AE38DB"/>
    <w:rsid w:val="00AE6002"/>
    <w:rsid w:val="00AE71CC"/>
    <w:rsid w:val="00AE764D"/>
    <w:rsid w:val="00AE7C3B"/>
    <w:rsid w:val="00AE7F34"/>
    <w:rsid w:val="00AF0DA8"/>
    <w:rsid w:val="00AF196C"/>
    <w:rsid w:val="00AF2DC9"/>
    <w:rsid w:val="00AF3288"/>
    <w:rsid w:val="00AF4C3D"/>
    <w:rsid w:val="00AF51B7"/>
    <w:rsid w:val="00AF52F3"/>
    <w:rsid w:val="00AF6EA7"/>
    <w:rsid w:val="00AF790A"/>
    <w:rsid w:val="00AF7FED"/>
    <w:rsid w:val="00B02C8F"/>
    <w:rsid w:val="00B03F9A"/>
    <w:rsid w:val="00B0415E"/>
    <w:rsid w:val="00B049F2"/>
    <w:rsid w:val="00B052DD"/>
    <w:rsid w:val="00B059CC"/>
    <w:rsid w:val="00B05DFD"/>
    <w:rsid w:val="00B072EA"/>
    <w:rsid w:val="00B10F0D"/>
    <w:rsid w:val="00B12074"/>
    <w:rsid w:val="00B126DD"/>
    <w:rsid w:val="00B1379C"/>
    <w:rsid w:val="00B1659D"/>
    <w:rsid w:val="00B16646"/>
    <w:rsid w:val="00B20B5E"/>
    <w:rsid w:val="00B20BBD"/>
    <w:rsid w:val="00B21301"/>
    <w:rsid w:val="00B22B73"/>
    <w:rsid w:val="00B236C7"/>
    <w:rsid w:val="00B24006"/>
    <w:rsid w:val="00B247B6"/>
    <w:rsid w:val="00B2571D"/>
    <w:rsid w:val="00B25BBE"/>
    <w:rsid w:val="00B267FE"/>
    <w:rsid w:val="00B2693E"/>
    <w:rsid w:val="00B30C4F"/>
    <w:rsid w:val="00B32324"/>
    <w:rsid w:val="00B324FF"/>
    <w:rsid w:val="00B332BC"/>
    <w:rsid w:val="00B33541"/>
    <w:rsid w:val="00B345C9"/>
    <w:rsid w:val="00B345F6"/>
    <w:rsid w:val="00B347DE"/>
    <w:rsid w:val="00B34C9D"/>
    <w:rsid w:val="00B35721"/>
    <w:rsid w:val="00B358EE"/>
    <w:rsid w:val="00B36B20"/>
    <w:rsid w:val="00B36FCC"/>
    <w:rsid w:val="00B4096D"/>
    <w:rsid w:val="00B40BD5"/>
    <w:rsid w:val="00B416E8"/>
    <w:rsid w:val="00B41AC2"/>
    <w:rsid w:val="00B42ADD"/>
    <w:rsid w:val="00B43129"/>
    <w:rsid w:val="00B43177"/>
    <w:rsid w:val="00B43704"/>
    <w:rsid w:val="00B439C4"/>
    <w:rsid w:val="00B45A1A"/>
    <w:rsid w:val="00B4676E"/>
    <w:rsid w:val="00B46E51"/>
    <w:rsid w:val="00B4706A"/>
    <w:rsid w:val="00B50475"/>
    <w:rsid w:val="00B50943"/>
    <w:rsid w:val="00B51D9F"/>
    <w:rsid w:val="00B53E03"/>
    <w:rsid w:val="00B54B0E"/>
    <w:rsid w:val="00B55654"/>
    <w:rsid w:val="00B56990"/>
    <w:rsid w:val="00B572F8"/>
    <w:rsid w:val="00B60E4F"/>
    <w:rsid w:val="00B61A59"/>
    <w:rsid w:val="00B62B70"/>
    <w:rsid w:val="00B640E1"/>
    <w:rsid w:val="00B64359"/>
    <w:rsid w:val="00B64C0F"/>
    <w:rsid w:val="00B6704C"/>
    <w:rsid w:val="00B70130"/>
    <w:rsid w:val="00B70232"/>
    <w:rsid w:val="00B70AC0"/>
    <w:rsid w:val="00B7133C"/>
    <w:rsid w:val="00B7142C"/>
    <w:rsid w:val="00B72226"/>
    <w:rsid w:val="00B7295D"/>
    <w:rsid w:val="00B72E5A"/>
    <w:rsid w:val="00B734D1"/>
    <w:rsid w:val="00B736D0"/>
    <w:rsid w:val="00B73826"/>
    <w:rsid w:val="00B75604"/>
    <w:rsid w:val="00B75F70"/>
    <w:rsid w:val="00B7656C"/>
    <w:rsid w:val="00B76874"/>
    <w:rsid w:val="00B7741E"/>
    <w:rsid w:val="00B779C8"/>
    <w:rsid w:val="00B77BD1"/>
    <w:rsid w:val="00B8133F"/>
    <w:rsid w:val="00B81D42"/>
    <w:rsid w:val="00B820C6"/>
    <w:rsid w:val="00B82444"/>
    <w:rsid w:val="00B8537F"/>
    <w:rsid w:val="00B86416"/>
    <w:rsid w:val="00B86568"/>
    <w:rsid w:val="00B87A2A"/>
    <w:rsid w:val="00B903F0"/>
    <w:rsid w:val="00B90C05"/>
    <w:rsid w:val="00B912B0"/>
    <w:rsid w:val="00B92CD4"/>
    <w:rsid w:val="00B9445C"/>
    <w:rsid w:val="00B95020"/>
    <w:rsid w:val="00B966AB"/>
    <w:rsid w:val="00B9770B"/>
    <w:rsid w:val="00B97DD5"/>
    <w:rsid w:val="00BA00D3"/>
    <w:rsid w:val="00BA2067"/>
    <w:rsid w:val="00BA21AC"/>
    <w:rsid w:val="00BA229F"/>
    <w:rsid w:val="00BA28A9"/>
    <w:rsid w:val="00BA342E"/>
    <w:rsid w:val="00BA440E"/>
    <w:rsid w:val="00BA4858"/>
    <w:rsid w:val="00BA48F1"/>
    <w:rsid w:val="00BA5AA4"/>
    <w:rsid w:val="00BA6AFA"/>
    <w:rsid w:val="00BB024E"/>
    <w:rsid w:val="00BB1A77"/>
    <w:rsid w:val="00BB2212"/>
    <w:rsid w:val="00BB2B30"/>
    <w:rsid w:val="00BB2BF2"/>
    <w:rsid w:val="00BB313A"/>
    <w:rsid w:val="00BB382B"/>
    <w:rsid w:val="00BB3A83"/>
    <w:rsid w:val="00BB3EB4"/>
    <w:rsid w:val="00BB4349"/>
    <w:rsid w:val="00BB44B8"/>
    <w:rsid w:val="00BB4C7F"/>
    <w:rsid w:val="00BB5224"/>
    <w:rsid w:val="00BB5309"/>
    <w:rsid w:val="00BB5519"/>
    <w:rsid w:val="00BB5895"/>
    <w:rsid w:val="00BB5BB5"/>
    <w:rsid w:val="00BB647B"/>
    <w:rsid w:val="00BB654F"/>
    <w:rsid w:val="00BB68AF"/>
    <w:rsid w:val="00BB6CEE"/>
    <w:rsid w:val="00BB732E"/>
    <w:rsid w:val="00BB77D1"/>
    <w:rsid w:val="00BC0524"/>
    <w:rsid w:val="00BC0C9E"/>
    <w:rsid w:val="00BC12DB"/>
    <w:rsid w:val="00BC2702"/>
    <w:rsid w:val="00BC27B8"/>
    <w:rsid w:val="00BC2E4A"/>
    <w:rsid w:val="00BC32FC"/>
    <w:rsid w:val="00BC3FA4"/>
    <w:rsid w:val="00BC5D8A"/>
    <w:rsid w:val="00BD09CD"/>
    <w:rsid w:val="00BD17C1"/>
    <w:rsid w:val="00BD1E7A"/>
    <w:rsid w:val="00BD3E73"/>
    <w:rsid w:val="00BD4066"/>
    <w:rsid w:val="00BD528A"/>
    <w:rsid w:val="00BD5E8D"/>
    <w:rsid w:val="00BE00A1"/>
    <w:rsid w:val="00BE0AB0"/>
    <w:rsid w:val="00BE1EA9"/>
    <w:rsid w:val="00BE259F"/>
    <w:rsid w:val="00BE2B6F"/>
    <w:rsid w:val="00BE36B7"/>
    <w:rsid w:val="00BE3955"/>
    <w:rsid w:val="00BE3C7A"/>
    <w:rsid w:val="00BE5000"/>
    <w:rsid w:val="00BE6377"/>
    <w:rsid w:val="00BE69F8"/>
    <w:rsid w:val="00BF06EB"/>
    <w:rsid w:val="00BF1138"/>
    <w:rsid w:val="00BF22C0"/>
    <w:rsid w:val="00BF24BD"/>
    <w:rsid w:val="00BF34D7"/>
    <w:rsid w:val="00BF3BD5"/>
    <w:rsid w:val="00BF4207"/>
    <w:rsid w:val="00BF455E"/>
    <w:rsid w:val="00BF508E"/>
    <w:rsid w:val="00BF6EEF"/>
    <w:rsid w:val="00BF7B45"/>
    <w:rsid w:val="00C0018C"/>
    <w:rsid w:val="00C0077D"/>
    <w:rsid w:val="00C009AE"/>
    <w:rsid w:val="00C00E03"/>
    <w:rsid w:val="00C00E8A"/>
    <w:rsid w:val="00C011AB"/>
    <w:rsid w:val="00C0130D"/>
    <w:rsid w:val="00C04B3F"/>
    <w:rsid w:val="00C06803"/>
    <w:rsid w:val="00C06BC6"/>
    <w:rsid w:val="00C06D38"/>
    <w:rsid w:val="00C074BE"/>
    <w:rsid w:val="00C07501"/>
    <w:rsid w:val="00C07619"/>
    <w:rsid w:val="00C11BD0"/>
    <w:rsid w:val="00C126B0"/>
    <w:rsid w:val="00C13105"/>
    <w:rsid w:val="00C1316C"/>
    <w:rsid w:val="00C132B8"/>
    <w:rsid w:val="00C15298"/>
    <w:rsid w:val="00C15FE1"/>
    <w:rsid w:val="00C167E7"/>
    <w:rsid w:val="00C173D1"/>
    <w:rsid w:val="00C20F48"/>
    <w:rsid w:val="00C23927"/>
    <w:rsid w:val="00C23ABB"/>
    <w:rsid w:val="00C23C05"/>
    <w:rsid w:val="00C24097"/>
    <w:rsid w:val="00C24662"/>
    <w:rsid w:val="00C25036"/>
    <w:rsid w:val="00C2568E"/>
    <w:rsid w:val="00C25B96"/>
    <w:rsid w:val="00C26AA3"/>
    <w:rsid w:val="00C274BD"/>
    <w:rsid w:val="00C278D4"/>
    <w:rsid w:val="00C27965"/>
    <w:rsid w:val="00C316D5"/>
    <w:rsid w:val="00C32393"/>
    <w:rsid w:val="00C351B9"/>
    <w:rsid w:val="00C359D1"/>
    <w:rsid w:val="00C35A52"/>
    <w:rsid w:val="00C35B03"/>
    <w:rsid w:val="00C36797"/>
    <w:rsid w:val="00C36A12"/>
    <w:rsid w:val="00C36A4C"/>
    <w:rsid w:val="00C36FD5"/>
    <w:rsid w:val="00C378B8"/>
    <w:rsid w:val="00C37B1F"/>
    <w:rsid w:val="00C407A1"/>
    <w:rsid w:val="00C40EA6"/>
    <w:rsid w:val="00C44A48"/>
    <w:rsid w:val="00C44C2D"/>
    <w:rsid w:val="00C468B6"/>
    <w:rsid w:val="00C46C6C"/>
    <w:rsid w:val="00C46C84"/>
    <w:rsid w:val="00C46D5C"/>
    <w:rsid w:val="00C50D36"/>
    <w:rsid w:val="00C5471B"/>
    <w:rsid w:val="00C547F6"/>
    <w:rsid w:val="00C55D1F"/>
    <w:rsid w:val="00C5693D"/>
    <w:rsid w:val="00C56AD2"/>
    <w:rsid w:val="00C57836"/>
    <w:rsid w:val="00C57B84"/>
    <w:rsid w:val="00C57F96"/>
    <w:rsid w:val="00C61C47"/>
    <w:rsid w:val="00C61F7F"/>
    <w:rsid w:val="00C6304A"/>
    <w:rsid w:val="00C63F77"/>
    <w:rsid w:val="00C651D0"/>
    <w:rsid w:val="00C663C8"/>
    <w:rsid w:val="00C66D51"/>
    <w:rsid w:val="00C70F99"/>
    <w:rsid w:val="00C717C1"/>
    <w:rsid w:val="00C722A1"/>
    <w:rsid w:val="00C74873"/>
    <w:rsid w:val="00C75CB9"/>
    <w:rsid w:val="00C77DBE"/>
    <w:rsid w:val="00C80EAB"/>
    <w:rsid w:val="00C81824"/>
    <w:rsid w:val="00C818BD"/>
    <w:rsid w:val="00C8343C"/>
    <w:rsid w:val="00C838BF"/>
    <w:rsid w:val="00C84810"/>
    <w:rsid w:val="00C84C52"/>
    <w:rsid w:val="00C857CB"/>
    <w:rsid w:val="00C85BF3"/>
    <w:rsid w:val="00C8709C"/>
    <w:rsid w:val="00C8740F"/>
    <w:rsid w:val="00C87D49"/>
    <w:rsid w:val="00C90C48"/>
    <w:rsid w:val="00C90C5F"/>
    <w:rsid w:val="00C927BC"/>
    <w:rsid w:val="00C93776"/>
    <w:rsid w:val="00C94422"/>
    <w:rsid w:val="00C94911"/>
    <w:rsid w:val="00C95DDB"/>
    <w:rsid w:val="00C962C4"/>
    <w:rsid w:val="00C9763F"/>
    <w:rsid w:val="00CA1565"/>
    <w:rsid w:val="00CA2A85"/>
    <w:rsid w:val="00CA4462"/>
    <w:rsid w:val="00CA4B6B"/>
    <w:rsid w:val="00CA511D"/>
    <w:rsid w:val="00CA54B8"/>
    <w:rsid w:val="00CA63C3"/>
    <w:rsid w:val="00CA6A0D"/>
    <w:rsid w:val="00CA6B56"/>
    <w:rsid w:val="00CA76AE"/>
    <w:rsid w:val="00CB0660"/>
    <w:rsid w:val="00CB097A"/>
    <w:rsid w:val="00CB0B3F"/>
    <w:rsid w:val="00CB22AA"/>
    <w:rsid w:val="00CB284F"/>
    <w:rsid w:val="00CB2B51"/>
    <w:rsid w:val="00CB4CAE"/>
    <w:rsid w:val="00CB5375"/>
    <w:rsid w:val="00CB5401"/>
    <w:rsid w:val="00CB75F5"/>
    <w:rsid w:val="00CB7A39"/>
    <w:rsid w:val="00CC0568"/>
    <w:rsid w:val="00CC1404"/>
    <w:rsid w:val="00CC1781"/>
    <w:rsid w:val="00CC2377"/>
    <w:rsid w:val="00CC2B28"/>
    <w:rsid w:val="00CC5082"/>
    <w:rsid w:val="00CC50AC"/>
    <w:rsid w:val="00CC7939"/>
    <w:rsid w:val="00CC7EC1"/>
    <w:rsid w:val="00CD0184"/>
    <w:rsid w:val="00CD0EB2"/>
    <w:rsid w:val="00CD0F77"/>
    <w:rsid w:val="00CD12F8"/>
    <w:rsid w:val="00CD206B"/>
    <w:rsid w:val="00CD25CB"/>
    <w:rsid w:val="00CD2FE7"/>
    <w:rsid w:val="00CD4EA6"/>
    <w:rsid w:val="00CD4F8B"/>
    <w:rsid w:val="00CD507C"/>
    <w:rsid w:val="00CD5147"/>
    <w:rsid w:val="00CD5EB0"/>
    <w:rsid w:val="00CD6BA2"/>
    <w:rsid w:val="00CD6CEE"/>
    <w:rsid w:val="00CD7029"/>
    <w:rsid w:val="00CD79E4"/>
    <w:rsid w:val="00CE147E"/>
    <w:rsid w:val="00CE171E"/>
    <w:rsid w:val="00CE20E8"/>
    <w:rsid w:val="00CE21C0"/>
    <w:rsid w:val="00CE3192"/>
    <w:rsid w:val="00CE3458"/>
    <w:rsid w:val="00CE44B6"/>
    <w:rsid w:val="00CE591D"/>
    <w:rsid w:val="00CE5ADE"/>
    <w:rsid w:val="00CE616B"/>
    <w:rsid w:val="00CE692E"/>
    <w:rsid w:val="00CF4A8D"/>
    <w:rsid w:val="00CF4D75"/>
    <w:rsid w:val="00CF5558"/>
    <w:rsid w:val="00CF657C"/>
    <w:rsid w:val="00CF77EA"/>
    <w:rsid w:val="00CF7872"/>
    <w:rsid w:val="00D02B48"/>
    <w:rsid w:val="00D04C65"/>
    <w:rsid w:val="00D05653"/>
    <w:rsid w:val="00D0643E"/>
    <w:rsid w:val="00D06502"/>
    <w:rsid w:val="00D07AC0"/>
    <w:rsid w:val="00D1120A"/>
    <w:rsid w:val="00D125BE"/>
    <w:rsid w:val="00D135B5"/>
    <w:rsid w:val="00D13B12"/>
    <w:rsid w:val="00D15442"/>
    <w:rsid w:val="00D17CE6"/>
    <w:rsid w:val="00D202A4"/>
    <w:rsid w:val="00D2040D"/>
    <w:rsid w:val="00D20A45"/>
    <w:rsid w:val="00D21DED"/>
    <w:rsid w:val="00D2272F"/>
    <w:rsid w:val="00D235A9"/>
    <w:rsid w:val="00D23EB0"/>
    <w:rsid w:val="00D2494C"/>
    <w:rsid w:val="00D24E5A"/>
    <w:rsid w:val="00D24FED"/>
    <w:rsid w:val="00D25D9B"/>
    <w:rsid w:val="00D26317"/>
    <w:rsid w:val="00D27A23"/>
    <w:rsid w:val="00D31EC9"/>
    <w:rsid w:val="00D34BA4"/>
    <w:rsid w:val="00D354A3"/>
    <w:rsid w:val="00D35C2F"/>
    <w:rsid w:val="00D35FC8"/>
    <w:rsid w:val="00D36EAA"/>
    <w:rsid w:val="00D40065"/>
    <w:rsid w:val="00D40368"/>
    <w:rsid w:val="00D41068"/>
    <w:rsid w:val="00D41678"/>
    <w:rsid w:val="00D423EB"/>
    <w:rsid w:val="00D43CCF"/>
    <w:rsid w:val="00D44072"/>
    <w:rsid w:val="00D4532D"/>
    <w:rsid w:val="00D472C1"/>
    <w:rsid w:val="00D50B52"/>
    <w:rsid w:val="00D52816"/>
    <w:rsid w:val="00D5377C"/>
    <w:rsid w:val="00D555DA"/>
    <w:rsid w:val="00D5686D"/>
    <w:rsid w:val="00D570C0"/>
    <w:rsid w:val="00D60505"/>
    <w:rsid w:val="00D61456"/>
    <w:rsid w:val="00D616E5"/>
    <w:rsid w:val="00D62BBC"/>
    <w:rsid w:val="00D62ED7"/>
    <w:rsid w:val="00D63003"/>
    <w:rsid w:val="00D638EA"/>
    <w:rsid w:val="00D649C4"/>
    <w:rsid w:val="00D64CDE"/>
    <w:rsid w:val="00D65219"/>
    <w:rsid w:val="00D65685"/>
    <w:rsid w:val="00D6665E"/>
    <w:rsid w:val="00D66B93"/>
    <w:rsid w:val="00D66EF6"/>
    <w:rsid w:val="00D67455"/>
    <w:rsid w:val="00D70FB4"/>
    <w:rsid w:val="00D71356"/>
    <w:rsid w:val="00D71C7B"/>
    <w:rsid w:val="00D723C0"/>
    <w:rsid w:val="00D72600"/>
    <w:rsid w:val="00D746DA"/>
    <w:rsid w:val="00D74B76"/>
    <w:rsid w:val="00D7535C"/>
    <w:rsid w:val="00D75D45"/>
    <w:rsid w:val="00D80B91"/>
    <w:rsid w:val="00D83242"/>
    <w:rsid w:val="00D8440D"/>
    <w:rsid w:val="00D85591"/>
    <w:rsid w:val="00D87A46"/>
    <w:rsid w:val="00D9081C"/>
    <w:rsid w:val="00D92A45"/>
    <w:rsid w:val="00D92E3A"/>
    <w:rsid w:val="00D930E8"/>
    <w:rsid w:val="00D939FB"/>
    <w:rsid w:val="00D958F9"/>
    <w:rsid w:val="00D96AB7"/>
    <w:rsid w:val="00DA0229"/>
    <w:rsid w:val="00DA1027"/>
    <w:rsid w:val="00DA12B1"/>
    <w:rsid w:val="00DA29A7"/>
    <w:rsid w:val="00DA5983"/>
    <w:rsid w:val="00DA5BD1"/>
    <w:rsid w:val="00DA6866"/>
    <w:rsid w:val="00DA68AE"/>
    <w:rsid w:val="00DA704D"/>
    <w:rsid w:val="00DA7743"/>
    <w:rsid w:val="00DB0005"/>
    <w:rsid w:val="00DB01E1"/>
    <w:rsid w:val="00DB0976"/>
    <w:rsid w:val="00DB110D"/>
    <w:rsid w:val="00DB1128"/>
    <w:rsid w:val="00DB1A35"/>
    <w:rsid w:val="00DB21EA"/>
    <w:rsid w:val="00DB3713"/>
    <w:rsid w:val="00DB3B7C"/>
    <w:rsid w:val="00DB3C7D"/>
    <w:rsid w:val="00DB4B06"/>
    <w:rsid w:val="00DB4B60"/>
    <w:rsid w:val="00DB5455"/>
    <w:rsid w:val="00DB5A4C"/>
    <w:rsid w:val="00DB6DE6"/>
    <w:rsid w:val="00DB74E6"/>
    <w:rsid w:val="00DB75F6"/>
    <w:rsid w:val="00DB7937"/>
    <w:rsid w:val="00DB7A44"/>
    <w:rsid w:val="00DC0363"/>
    <w:rsid w:val="00DC0915"/>
    <w:rsid w:val="00DC098C"/>
    <w:rsid w:val="00DC0E56"/>
    <w:rsid w:val="00DC218C"/>
    <w:rsid w:val="00DC26CB"/>
    <w:rsid w:val="00DC2CDA"/>
    <w:rsid w:val="00DC3411"/>
    <w:rsid w:val="00DC37E9"/>
    <w:rsid w:val="00DC478D"/>
    <w:rsid w:val="00DC542F"/>
    <w:rsid w:val="00DC652E"/>
    <w:rsid w:val="00DC682D"/>
    <w:rsid w:val="00DC7C50"/>
    <w:rsid w:val="00DD0AB2"/>
    <w:rsid w:val="00DD0F21"/>
    <w:rsid w:val="00DD1781"/>
    <w:rsid w:val="00DD2B37"/>
    <w:rsid w:val="00DD2F79"/>
    <w:rsid w:val="00DD326E"/>
    <w:rsid w:val="00DD3894"/>
    <w:rsid w:val="00DD4E43"/>
    <w:rsid w:val="00DD5D11"/>
    <w:rsid w:val="00DD638E"/>
    <w:rsid w:val="00DD6605"/>
    <w:rsid w:val="00DD685C"/>
    <w:rsid w:val="00DD6B89"/>
    <w:rsid w:val="00DD7FB1"/>
    <w:rsid w:val="00DE0D56"/>
    <w:rsid w:val="00DE1E1E"/>
    <w:rsid w:val="00DE256F"/>
    <w:rsid w:val="00DE265F"/>
    <w:rsid w:val="00DE26CD"/>
    <w:rsid w:val="00DE368E"/>
    <w:rsid w:val="00DE4099"/>
    <w:rsid w:val="00DE5C25"/>
    <w:rsid w:val="00DE5D2A"/>
    <w:rsid w:val="00DE62A2"/>
    <w:rsid w:val="00DE6CF5"/>
    <w:rsid w:val="00DE7803"/>
    <w:rsid w:val="00DE7844"/>
    <w:rsid w:val="00DE79C6"/>
    <w:rsid w:val="00DF0365"/>
    <w:rsid w:val="00DF0BD9"/>
    <w:rsid w:val="00DF0DCB"/>
    <w:rsid w:val="00DF13A3"/>
    <w:rsid w:val="00DF2E4A"/>
    <w:rsid w:val="00DF3422"/>
    <w:rsid w:val="00DF6F9C"/>
    <w:rsid w:val="00E010A1"/>
    <w:rsid w:val="00E05407"/>
    <w:rsid w:val="00E07F57"/>
    <w:rsid w:val="00E1019F"/>
    <w:rsid w:val="00E104BB"/>
    <w:rsid w:val="00E109E6"/>
    <w:rsid w:val="00E11244"/>
    <w:rsid w:val="00E12BF0"/>
    <w:rsid w:val="00E13CA2"/>
    <w:rsid w:val="00E14DF0"/>
    <w:rsid w:val="00E152FF"/>
    <w:rsid w:val="00E15353"/>
    <w:rsid w:val="00E153B4"/>
    <w:rsid w:val="00E16CAE"/>
    <w:rsid w:val="00E216BF"/>
    <w:rsid w:val="00E21B1B"/>
    <w:rsid w:val="00E21F55"/>
    <w:rsid w:val="00E21F8B"/>
    <w:rsid w:val="00E2277B"/>
    <w:rsid w:val="00E22D93"/>
    <w:rsid w:val="00E23C45"/>
    <w:rsid w:val="00E25DC7"/>
    <w:rsid w:val="00E269E2"/>
    <w:rsid w:val="00E2787D"/>
    <w:rsid w:val="00E30259"/>
    <w:rsid w:val="00E312A0"/>
    <w:rsid w:val="00E314E5"/>
    <w:rsid w:val="00E31AE5"/>
    <w:rsid w:val="00E31BC7"/>
    <w:rsid w:val="00E31F31"/>
    <w:rsid w:val="00E323E0"/>
    <w:rsid w:val="00E33146"/>
    <w:rsid w:val="00E33868"/>
    <w:rsid w:val="00E33BF3"/>
    <w:rsid w:val="00E33DC2"/>
    <w:rsid w:val="00E35BD3"/>
    <w:rsid w:val="00E4017F"/>
    <w:rsid w:val="00E40B5D"/>
    <w:rsid w:val="00E40E80"/>
    <w:rsid w:val="00E40F65"/>
    <w:rsid w:val="00E41910"/>
    <w:rsid w:val="00E41FD6"/>
    <w:rsid w:val="00E43AD2"/>
    <w:rsid w:val="00E43FEB"/>
    <w:rsid w:val="00E50129"/>
    <w:rsid w:val="00E505A2"/>
    <w:rsid w:val="00E50741"/>
    <w:rsid w:val="00E511F5"/>
    <w:rsid w:val="00E515DB"/>
    <w:rsid w:val="00E5199B"/>
    <w:rsid w:val="00E51AD3"/>
    <w:rsid w:val="00E51B65"/>
    <w:rsid w:val="00E52500"/>
    <w:rsid w:val="00E530F5"/>
    <w:rsid w:val="00E546BF"/>
    <w:rsid w:val="00E54F7C"/>
    <w:rsid w:val="00E57DCB"/>
    <w:rsid w:val="00E61A29"/>
    <w:rsid w:val="00E61E32"/>
    <w:rsid w:val="00E62453"/>
    <w:rsid w:val="00E62BC8"/>
    <w:rsid w:val="00E634BF"/>
    <w:rsid w:val="00E63974"/>
    <w:rsid w:val="00E63A95"/>
    <w:rsid w:val="00E64179"/>
    <w:rsid w:val="00E65056"/>
    <w:rsid w:val="00E674DD"/>
    <w:rsid w:val="00E67B22"/>
    <w:rsid w:val="00E702CF"/>
    <w:rsid w:val="00E702E7"/>
    <w:rsid w:val="00E70806"/>
    <w:rsid w:val="00E708FE"/>
    <w:rsid w:val="00E72EA3"/>
    <w:rsid w:val="00E7309E"/>
    <w:rsid w:val="00E73A75"/>
    <w:rsid w:val="00E74506"/>
    <w:rsid w:val="00E74851"/>
    <w:rsid w:val="00E75977"/>
    <w:rsid w:val="00E76634"/>
    <w:rsid w:val="00E77857"/>
    <w:rsid w:val="00E77871"/>
    <w:rsid w:val="00E8101E"/>
    <w:rsid w:val="00E81323"/>
    <w:rsid w:val="00E826CD"/>
    <w:rsid w:val="00E84E7F"/>
    <w:rsid w:val="00E8536F"/>
    <w:rsid w:val="00E85E3D"/>
    <w:rsid w:val="00E87300"/>
    <w:rsid w:val="00E87D28"/>
    <w:rsid w:val="00E916E3"/>
    <w:rsid w:val="00E929FB"/>
    <w:rsid w:val="00E92F70"/>
    <w:rsid w:val="00E9406C"/>
    <w:rsid w:val="00E95E48"/>
    <w:rsid w:val="00E974ED"/>
    <w:rsid w:val="00E9752F"/>
    <w:rsid w:val="00E97595"/>
    <w:rsid w:val="00EA1022"/>
    <w:rsid w:val="00EA1FB3"/>
    <w:rsid w:val="00EA24CD"/>
    <w:rsid w:val="00EA3636"/>
    <w:rsid w:val="00EA3A27"/>
    <w:rsid w:val="00EA406E"/>
    <w:rsid w:val="00EA43AC"/>
    <w:rsid w:val="00EA451A"/>
    <w:rsid w:val="00EA45C2"/>
    <w:rsid w:val="00EA4E0D"/>
    <w:rsid w:val="00EA52D3"/>
    <w:rsid w:val="00EA5DD1"/>
    <w:rsid w:val="00EA6043"/>
    <w:rsid w:val="00EA6498"/>
    <w:rsid w:val="00EA668B"/>
    <w:rsid w:val="00EA73CE"/>
    <w:rsid w:val="00EB0652"/>
    <w:rsid w:val="00EB1FC9"/>
    <w:rsid w:val="00EB2329"/>
    <w:rsid w:val="00EB2B0A"/>
    <w:rsid w:val="00EB2D54"/>
    <w:rsid w:val="00EB3B81"/>
    <w:rsid w:val="00EB518B"/>
    <w:rsid w:val="00EB533D"/>
    <w:rsid w:val="00EB6417"/>
    <w:rsid w:val="00EB6807"/>
    <w:rsid w:val="00EB680F"/>
    <w:rsid w:val="00EB69BE"/>
    <w:rsid w:val="00EB6CD8"/>
    <w:rsid w:val="00EB7519"/>
    <w:rsid w:val="00EB7528"/>
    <w:rsid w:val="00EB7571"/>
    <w:rsid w:val="00EB782E"/>
    <w:rsid w:val="00EB79F1"/>
    <w:rsid w:val="00EC11A1"/>
    <w:rsid w:val="00EC18F1"/>
    <w:rsid w:val="00EC2826"/>
    <w:rsid w:val="00EC4AA5"/>
    <w:rsid w:val="00EC4E53"/>
    <w:rsid w:val="00EC5081"/>
    <w:rsid w:val="00EC5154"/>
    <w:rsid w:val="00EC5760"/>
    <w:rsid w:val="00EC587F"/>
    <w:rsid w:val="00EC63E9"/>
    <w:rsid w:val="00ED043A"/>
    <w:rsid w:val="00ED0E49"/>
    <w:rsid w:val="00ED1537"/>
    <w:rsid w:val="00ED1746"/>
    <w:rsid w:val="00ED262F"/>
    <w:rsid w:val="00ED27A2"/>
    <w:rsid w:val="00ED359F"/>
    <w:rsid w:val="00ED3727"/>
    <w:rsid w:val="00ED3764"/>
    <w:rsid w:val="00ED3DDF"/>
    <w:rsid w:val="00ED3FF4"/>
    <w:rsid w:val="00ED4461"/>
    <w:rsid w:val="00ED47B5"/>
    <w:rsid w:val="00ED4CB7"/>
    <w:rsid w:val="00ED50F4"/>
    <w:rsid w:val="00ED59C7"/>
    <w:rsid w:val="00ED6337"/>
    <w:rsid w:val="00ED676E"/>
    <w:rsid w:val="00ED6885"/>
    <w:rsid w:val="00ED69B6"/>
    <w:rsid w:val="00ED6BAD"/>
    <w:rsid w:val="00ED7E51"/>
    <w:rsid w:val="00EE14EC"/>
    <w:rsid w:val="00EE1542"/>
    <w:rsid w:val="00EE1C1A"/>
    <w:rsid w:val="00EE1ED0"/>
    <w:rsid w:val="00EE1FD7"/>
    <w:rsid w:val="00EE2613"/>
    <w:rsid w:val="00EE2F0C"/>
    <w:rsid w:val="00EE3594"/>
    <w:rsid w:val="00EE535B"/>
    <w:rsid w:val="00EE550A"/>
    <w:rsid w:val="00EE588F"/>
    <w:rsid w:val="00EF1971"/>
    <w:rsid w:val="00EF1995"/>
    <w:rsid w:val="00EF1E98"/>
    <w:rsid w:val="00EF2438"/>
    <w:rsid w:val="00EF2A8C"/>
    <w:rsid w:val="00EF5820"/>
    <w:rsid w:val="00EF5F96"/>
    <w:rsid w:val="00EF6C59"/>
    <w:rsid w:val="00EF7507"/>
    <w:rsid w:val="00EF7973"/>
    <w:rsid w:val="00EF7DE7"/>
    <w:rsid w:val="00EF7F5B"/>
    <w:rsid w:val="00F0114C"/>
    <w:rsid w:val="00F01452"/>
    <w:rsid w:val="00F01D2B"/>
    <w:rsid w:val="00F03C11"/>
    <w:rsid w:val="00F04281"/>
    <w:rsid w:val="00F05473"/>
    <w:rsid w:val="00F05EAA"/>
    <w:rsid w:val="00F06209"/>
    <w:rsid w:val="00F07B33"/>
    <w:rsid w:val="00F07CB8"/>
    <w:rsid w:val="00F101B4"/>
    <w:rsid w:val="00F1025A"/>
    <w:rsid w:val="00F106A7"/>
    <w:rsid w:val="00F11226"/>
    <w:rsid w:val="00F1208B"/>
    <w:rsid w:val="00F12DF2"/>
    <w:rsid w:val="00F148FB"/>
    <w:rsid w:val="00F14B9C"/>
    <w:rsid w:val="00F14BD3"/>
    <w:rsid w:val="00F20113"/>
    <w:rsid w:val="00F20971"/>
    <w:rsid w:val="00F21FB4"/>
    <w:rsid w:val="00F2297F"/>
    <w:rsid w:val="00F229E1"/>
    <w:rsid w:val="00F22E2A"/>
    <w:rsid w:val="00F2322D"/>
    <w:rsid w:val="00F23392"/>
    <w:rsid w:val="00F23E2B"/>
    <w:rsid w:val="00F244F3"/>
    <w:rsid w:val="00F250D5"/>
    <w:rsid w:val="00F2533C"/>
    <w:rsid w:val="00F2569B"/>
    <w:rsid w:val="00F2576F"/>
    <w:rsid w:val="00F25AC9"/>
    <w:rsid w:val="00F25B6C"/>
    <w:rsid w:val="00F31461"/>
    <w:rsid w:val="00F324E0"/>
    <w:rsid w:val="00F329AA"/>
    <w:rsid w:val="00F32B52"/>
    <w:rsid w:val="00F32D6D"/>
    <w:rsid w:val="00F33B8A"/>
    <w:rsid w:val="00F34D1D"/>
    <w:rsid w:val="00F35161"/>
    <w:rsid w:val="00F35EDC"/>
    <w:rsid w:val="00F3699B"/>
    <w:rsid w:val="00F37035"/>
    <w:rsid w:val="00F37F74"/>
    <w:rsid w:val="00F402B7"/>
    <w:rsid w:val="00F408DC"/>
    <w:rsid w:val="00F40C9D"/>
    <w:rsid w:val="00F40FD7"/>
    <w:rsid w:val="00F42CF6"/>
    <w:rsid w:val="00F45271"/>
    <w:rsid w:val="00F464A9"/>
    <w:rsid w:val="00F50016"/>
    <w:rsid w:val="00F50633"/>
    <w:rsid w:val="00F50EC1"/>
    <w:rsid w:val="00F51E74"/>
    <w:rsid w:val="00F52CA2"/>
    <w:rsid w:val="00F5326C"/>
    <w:rsid w:val="00F53663"/>
    <w:rsid w:val="00F545AE"/>
    <w:rsid w:val="00F546F5"/>
    <w:rsid w:val="00F54EFA"/>
    <w:rsid w:val="00F55AE8"/>
    <w:rsid w:val="00F55F99"/>
    <w:rsid w:val="00F566D4"/>
    <w:rsid w:val="00F570AB"/>
    <w:rsid w:val="00F573DB"/>
    <w:rsid w:val="00F60913"/>
    <w:rsid w:val="00F616CF"/>
    <w:rsid w:val="00F61AAA"/>
    <w:rsid w:val="00F62822"/>
    <w:rsid w:val="00F628B4"/>
    <w:rsid w:val="00F62916"/>
    <w:rsid w:val="00F63D9A"/>
    <w:rsid w:val="00F64EB2"/>
    <w:rsid w:val="00F6583D"/>
    <w:rsid w:val="00F659A3"/>
    <w:rsid w:val="00F65AC2"/>
    <w:rsid w:val="00F66288"/>
    <w:rsid w:val="00F67A61"/>
    <w:rsid w:val="00F71453"/>
    <w:rsid w:val="00F7267A"/>
    <w:rsid w:val="00F73130"/>
    <w:rsid w:val="00F7417F"/>
    <w:rsid w:val="00F75043"/>
    <w:rsid w:val="00F756C5"/>
    <w:rsid w:val="00F767F3"/>
    <w:rsid w:val="00F76B23"/>
    <w:rsid w:val="00F80160"/>
    <w:rsid w:val="00F817EC"/>
    <w:rsid w:val="00F82B89"/>
    <w:rsid w:val="00F837BE"/>
    <w:rsid w:val="00F844A9"/>
    <w:rsid w:val="00F84D99"/>
    <w:rsid w:val="00F84EDA"/>
    <w:rsid w:val="00F87906"/>
    <w:rsid w:val="00F87C8A"/>
    <w:rsid w:val="00F90C3B"/>
    <w:rsid w:val="00F90D63"/>
    <w:rsid w:val="00F910FA"/>
    <w:rsid w:val="00F93F45"/>
    <w:rsid w:val="00F941FF"/>
    <w:rsid w:val="00F94E8D"/>
    <w:rsid w:val="00F97182"/>
    <w:rsid w:val="00F9791C"/>
    <w:rsid w:val="00F97B94"/>
    <w:rsid w:val="00FA02D2"/>
    <w:rsid w:val="00FA0413"/>
    <w:rsid w:val="00FA09F1"/>
    <w:rsid w:val="00FA1068"/>
    <w:rsid w:val="00FA1992"/>
    <w:rsid w:val="00FA2A44"/>
    <w:rsid w:val="00FA376C"/>
    <w:rsid w:val="00FA3B2F"/>
    <w:rsid w:val="00FA3E5A"/>
    <w:rsid w:val="00FA3F8C"/>
    <w:rsid w:val="00FA4143"/>
    <w:rsid w:val="00FA42A6"/>
    <w:rsid w:val="00FA634D"/>
    <w:rsid w:val="00FA6770"/>
    <w:rsid w:val="00FA7888"/>
    <w:rsid w:val="00FA7C13"/>
    <w:rsid w:val="00FB2C23"/>
    <w:rsid w:val="00FB3549"/>
    <w:rsid w:val="00FB3A25"/>
    <w:rsid w:val="00FB3CD4"/>
    <w:rsid w:val="00FB4007"/>
    <w:rsid w:val="00FB46B6"/>
    <w:rsid w:val="00FB46C4"/>
    <w:rsid w:val="00FB53E0"/>
    <w:rsid w:val="00FB58BC"/>
    <w:rsid w:val="00FB5CCA"/>
    <w:rsid w:val="00FB6217"/>
    <w:rsid w:val="00FB6AF9"/>
    <w:rsid w:val="00FB743C"/>
    <w:rsid w:val="00FC115C"/>
    <w:rsid w:val="00FC17CB"/>
    <w:rsid w:val="00FC265A"/>
    <w:rsid w:val="00FC2BE4"/>
    <w:rsid w:val="00FC3A28"/>
    <w:rsid w:val="00FC4E4A"/>
    <w:rsid w:val="00FC5842"/>
    <w:rsid w:val="00FC6E8D"/>
    <w:rsid w:val="00FC736E"/>
    <w:rsid w:val="00FC7574"/>
    <w:rsid w:val="00FC7838"/>
    <w:rsid w:val="00FD0235"/>
    <w:rsid w:val="00FD0BDF"/>
    <w:rsid w:val="00FD160E"/>
    <w:rsid w:val="00FD307B"/>
    <w:rsid w:val="00FD3652"/>
    <w:rsid w:val="00FD4678"/>
    <w:rsid w:val="00FD59FC"/>
    <w:rsid w:val="00FD5C3B"/>
    <w:rsid w:val="00FE3A4F"/>
    <w:rsid w:val="00FE4A0D"/>
    <w:rsid w:val="00FE4F09"/>
    <w:rsid w:val="00FE67E6"/>
    <w:rsid w:val="00FE6853"/>
    <w:rsid w:val="00FE68E4"/>
    <w:rsid w:val="00FE6F58"/>
    <w:rsid w:val="00FE7580"/>
    <w:rsid w:val="00FE759C"/>
    <w:rsid w:val="00FE7801"/>
    <w:rsid w:val="00FF0ED2"/>
    <w:rsid w:val="00FF0FF2"/>
    <w:rsid w:val="00FF11C9"/>
    <w:rsid w:val="00FF2764"/>
    <w:rsid w:val="00FF34A3"/>
    <w:rsid w:val="00FF3ECF"/>
    <w:rsid w:val="00FF4237"/>
    <w:rsid w:val="00FF4435"/>
    <w:rsid w:val="00FF57B1"/>
    <w:rsid w:val="00FF6953"/>
    <w:rsid w:val="00FF7763"/>
    <w:rsid w:val="00FF79D1"/>
    <w:rsid w:val="00FF7B10"/>
    <w:rsid w:val="05EDDEF0"/>
    <w:rsid w:val="07B84A1F"/>
    <w:rsid w:val="0BD77390"/>
    <w:rsid w:val="0DCEC2AB"/>
    <w:rsid w:val="108A45D0"/>
    <w:rsid w:val="11AB9EB8"/>
    <w:rsid w:val="11B9D7D2"/>
    <w:rsid w:val="1414F12A"/>
    <w:rsid w:val="1553D12F"/>
    <w:rsid w:val="17CF9593"/>
    <w:rsid w:val="1C84BB4F"/>
    <w:rsid w:val="1F57A3D1"/>
    <w:rsid w:val="25ADBCF8"/>
    <w:rsid w:val="2EC5BA2D"/>
    <w:rsid w:val="348BADF4"/>
    <w:rsid w:val="3504B669"/>
    <w:rsid w:val="3A15701C"/>
    <w:rsid w:val="423E1E5B"/>
    <w:rsid w:val="4470C153"/>
    <w:rsid w:val="47A86215"/>
    <w:rsid w:val="4BA35305"/>
    <w:rsid w:val="519C2F17"/>
    <w:rsid w:val="525C2FAB"/>
    <w:rsid w:val="5E35B4E9"/>
    <w:rsid w:val="67EF7E69"/>
    <w:rsid w:val="68729E7A"/>
    <w:rsid w:val="6AFB0F94"/>
    <w:rsid w:val="6CD4B115"/>
    <w:rsid w:val="6DA8FFEF"/>
    <w:rsid w:val="6F32A044"/>
    <w:rsid w:val="70881848"/>
    <w:rsid w:val="7618B9DB"/>
    <w:rsid w:val="791A0940"/>
    <w:rsid w:val="79D48658"/>
    <w:rsid w:val="7B0D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E2E52"/>
  <w15:docId w15:val="{BC302C62-46C5-4D5C-9FA0-9CC1E278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22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22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22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22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591235"/>
    <w:pPr>
      <w:numPr>
        <w:ilvl w:val="6"/>
        <w:numId w:val="22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591235"/>
    <w:pPr>
      <w:numPr>
        <w:ilvl w:val="7"/>
        <w:numId w:val="22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591235"/>
    <w:pPr>
      <w:keepNext/>
      <w:widowControl w:val="0"/>
      <w:numPr>
        <w:ilvl w:val="8"/>
        <w:numId w:val="22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20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9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20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qFormat/>
    <w:rsid w:val="00BE6377"/>
    <w:pPr>
      <w:keepNext w:val="0"/>
      <w:widowControl/>
      <w:numPr>
        <w:numId w:val="22"/>
      </w:numPr>
      <w:tabs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numPr>
        <w:numId w:val="23"/>
      </w:numPr>
      <w:spacing w:before="120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numPr>
        <w:ilvl w:val="2"/>
        <w:numId w:val="23"/>
      </w:numPr>
      <w:spacing w:before="6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sid w:val="006F6496"/>
    <w:rPr>
      <w:sz w:val="16"/>
    </w:rPr>
  </w:style>
  <w:style w:type="character" w:styleId="Hyperlink">
    <w:name w:val="Hyperlink"/>
    <w:basedOn w:val="DefaultParagraphFont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BC2702"/>
    <w:pPr>
      <w:numPr>
        <w:numId w:val="11"/>
      </w:numPr>
    </w:pPr>
  </w:style>
  <w:style w:type="paragraph" w:customStyle="1" w:styleId="ConditionsNoNumber">
    <w:name w:val="ConditionsNoNumber"/>
    <w:basedOn w:val="Normal"/>
    <w:qFormat/>
    <w:rsid w:val="00BC2702"/>
    <w:pPr>
      <w:numPr>
        <w:ilvl w:val="1"/>
        <w:numId w:val="23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numPr>
        <w:ilvl w:val="4"/>
      </w:num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19"/>
      </w:numPr>
    </w:pPr>
  </w:style>
  <w:style w:type="numbering" w:customStyle="1" w:styleId="nListaList">
    <w:name w:val="nList(a)List"/>
    <w:uiPriority w:val="99"/>
    <w:rsid w:val="0057782A"/>
    <w:pPr>
      <w:numPr>
        <w:numId w:val="20"/>
      </w:numPr>
    </w:pPr>
  </w:style>
  <w:style w:type="numbering" w:customStyle="1" w:styleId="StylesList">
    <w:name w:val="StylesList"/>
    <w:uiPriority w:val="99"/>
    <w:rsid w:val="006127F0"/>
    <w:pPr>
      <w:numPr>
        <w:numId w:val="21"/>
      </w:numPr>
    </w:pPr>
  </w:style>
  <w:style w:type="paragraph" w:styleId="ListParagraph">
    <w:name w:val="List Paragraph"/>
    <w:basedOn w:val="Normal"/>
    <w:uiPriority w:val="34"/>
    <w:qFormat/>
    <w:rsid w:val="00EC587F"/>
    <w:pPr>
      <w:ind w:left="720"/>
      <w:contextualSpacing/>
    </w:pPr>
  </w:style>
  <w:style w:type="character" w:customStyle="1" w:styleId="Style1Char">
    <w:name w:val="Style1 Char"/>
    <w:basedOn w:val="DefaultParagraphFont"/>
    <w:link w:val="Style1"/>
    <w:locked/>
    <w:rsid w:val="004E3E9E"/>
    <w:rPr>
      <w:rFonts w:ascii="Verdana" w:hAnsi="Verdana"/>
      <w:color w:val="000000"/>
      <w:kern w:val="28"/>
      <w:sz w:val="22"/>
    </w:rPr>
  </w:style>
  <w:style w:type="paragraph" w:styleId="NormalWeb">
    <w:name w:val="Normal (Web)"/>
    <w:basedOn w:val="Normal"/>
    <w:uiPriority w:val="99"/>
    <w:semiHidden/>
    <w:unhideWhenUsed/>
    <w:rsid w:val="00C46C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A07EFB"/>
    <w:rPr>
      <w:vertAlign w:val="superscript"/>
    </w:rPr>
  </w:style>
  <w:style w:type="numbering" w:customStyle="1" w:styleId="StylesList1">
    <w:name w:val="StylesList1"/>
    <w:uiPriority w:val="99"/>
    <w:rsid w:val="007E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RDS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A81279-1EE6-4DF3-B586-A98EA1699D2E}">
  <we:reference id="5b395aeb-6d28-4a27-9c69-a73d6769527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6af1e11678603c4587cd9c3955e49d05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866854056e2584975cf643e6e915a0f6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a6d4e-846b-4045-8024-24f3590889ec">
      <Terms xmlns="http://schemas.microsoft.com/office/infopath/2007/PartnerControls"/>
    </lcf76f155ced4ddcb4097134ff3c332f>
    <TaxCatchAll xmlns="9a4cad7d-cde0-4c4b-9900-a6ca365b2969" xsi:nil="true"/>
    <NUMBER xmlns="171a6d4e-846b-4045-8024-24f3590889ec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7229C-F7F0-434F-A680-1E64DFD0A21E}"/>
</file>

<file path=customXml/itemProps2.xml><?xml version="1.0" encoding="utf-8"?>
<ds:datastoreItem xmlns:ds="http://schemas.openxmlformats.org/officeDocument/2006/customXml" ds:itemID="{EBEB210A-D297-4027-A771-3EF24B66F7FF}">
  <ds:schemaRefs>
    <ds:schemaRef ds:uri="http://schemas.microsoft.com/office/2006/metadata/properties"/>
    <ds:schemaRef ds:uri="http://schemas.microsoft.com/office/infopath/2007/PartnerControls"/>
    <ds:schemaRef ds:uri="171a6d4e-846b-4045-8024-24f3590889ec"/>
    <ds:schemaRef ds:uri="9a4cad7d-cde0-4c4b-9900-a6ca365b2969"/>
  </ds:schemaRefs>
</ds:datastoreItem>
</file>

<file path=customXml/itemProps3.xml><?xml version="1.0" encoding="utf-8"?>
<ds:datastoreItem xmlns:ds="http://schemas.openxmlformats.org/officeDocument/2006/customXml" ds:itemID="{00133120-663B-4571-BAC6-F60AD941687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232DE89-3356-41BD-85F7-3801E20C7E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576F1F-A9F2-4556-A293-0AE569E91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</Template>
  <TotalTime>37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creator>Claire Tregembo</dc:creator>
  <cp:lastModifiedBy>Dobbs, Dom</cp:lastModifiedBy>
  <cp:revision>5</cp:revision>
  <cp:lastPrinted>2025-09-09T14:47:00Z</cp:lastPrinted>
  <dcterms:created xsi:type="dcterms:W3CDTF">2025-09-09T14:41:00Z</dcterms:created>
  <dcterms:modified xsi:type="dcterms:W3CDTF">2025-09-09T15:27:00Z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DRDSDocumentType">
    <vt:lpwstr>Order Decision</vt:lpwstr>
  </property>
  <property fmtid="{D5CDD505-2E9C-101B-9397-08002B2CF9AE}" pid="8" name="DRDSLanguage">
    <vt:lpwstr>English</vt:lpwstr>
  </property>
  <property fmtid="{D5CDD505-2E9C-101B-9397-08002B2CF9AE}" pid="9" name="DRDSShortForm">
    <vt:lpwstr>No</vt:lpwstr>
  </property>
  <property fmtid="{D5CDD505-2E9C-101B-9397-08002B2CF9AE}" pid="10" name="bjDocumentSecurityLabel">
    <vt:lpwstr>No Marking</vt:lpwstr>
  </property>
  <property fmtid="{D5CDD505-2E9C-101B-9397-08002B2CF9AE}" pid="11" name="ContentTypeId">
    <vt:lpwstr>0x0101002AA54CDEF871A647AC44520C841F1B03</vt:lpwstr>
  </property>
  <property fmtid="{D5CDD505-2E9C-101B-9397-08002B2CF9AE}" pid="12" name="GrammarlyDocumentId">
    <vt:lpwstr>dd4b88d2afce1143535f6adc0414a6544bddedd9b3b212a20d348c6a5872ab12</vt:lpwstr>
  </property>
  <property fmtid="{D5CDD505-2E9C-101B-9397-08002B2CF9AE}" pid="13" name="MediaServiceImageTags">
    <vt:lpwstr/>
  </property>
</Properties>
</file>