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3393D" w14:textId="0E6A7D9C" w:rsidR="008973E7" w:rsidRPr="00863842" w:rsidRDefault="0003155F" w:rsidP="008973E7">
      <w:r>
        <w:rPr>
          <w:noProof/>
          <w:sz w:val="16"/>
          <w:szCs w:val="16"/>
        </w:rPr>
        <w:drawing>
          <wp:inline distT="0" distB="0" distL="0" distR="0" wp14:anchorId="3244F1A9" wp14:editId="075F0F18">
            <wp:extent cx="1419225" cy="828675"/>
            <wp:effectExtent l="0" t="0" r="9525" b="9525"/>
            <wp:docPr id="1304469359" name="Graphic 5"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469359" name="Graphic 5" descr="Department for Education logo"/>
                    <pic:cNvPicPr/>
                  </pic:nvPicPr>
                  <pic:blipFill>
                    <a:blip r:embed="rId12">
                      <a:extLst>
                        <a:ext uri="{96DAC541-7B7A-43D3-8B79-37D633B846F1}">
                          <asvg:svgBlip xmlns:asvg="http://schemas.microsoft.com/office/drawing/2016/SVG/main" r:embed="rId13"/>
                        </a:ext>
                      </a:extLst>
                    </a:blip>
                    <a:stretch>
                      <a:fillRect/>
                    </a:stretch>
                  </pic:blipFill>
                  <pic:spPr>
                    <a:xfrm>
                      <a:off x="0" y="0"/>
                      <a:ext cx="1419225" cy="828675"/>
                    </a:xfrm>
                    <a:prstGeom prst="rect">
                      <a:avLst/>
                    </a:prstGeom>
                  </pic:spPr>
                </pic:pic>
              </a:graphicData>
            </a:graphic>
          </wp:inline>
        </w:drawing>
      </w:r>
    </w:p>
    <w:p w14:paraId="3DA4A96E" w14:textId="470BBC02" w:rsidR="008C688D" w:rsidRPr="00A36B04" w:rsidRDefault="008C688D" w:rsidP="008C688D">
      <w:pPr>
        <w:spacing w:after="160"/>
        <w:rPr>
          <w:b/>
          <w:color w:val="104F75"/>
          <w:sz w:val="36"/>
        </w:rPr>
      </w:pPr>
      <w:r w:rsidRPr="00A36B04">
        <w:rPr>
          <w:b/>
          <w:color w:val="104F75"/>
          <w:sz w:val="36"/>
        </w:rPr>
        <w:t xml:space="preserve">School-based Nursery Capital Grant 2025 to 2026 </w:t>
      </w:r>
      <w:r w:rsidRPr="008C688D">
        <w:rPr>
          <w:b/>
          <w:color w:val="104F75"/>
          <w:sz w:val="36"/>
        </w:rPr>
        <w:br/>
      </w:r>
      <w:r w:rsidRPr="00A36B04">
        <w:rPr>
          <w:b/>
          <w:color w:val="104F75"/>
          <w:sz w:val="36"/>
        </w:rPr>
        <w:t>(phase 2)</w:t>
      </w:r>
      <w:r w:rsidRPr="008C688D">
        <w:rPr>
          <w:b/>
          <w:color w:val="104F75"/>
          <w:sz w:val="36"/>
        </w:rPr>
        <w:t xml:space="preserve"> t</w:t>
      </w:r>
      <w:r w:rsidRPr="00A36B04">
        <w:rPr>
          <w:b/>
          <w:color w:val="104F75"/>
          <w:sz w:val="36"/>
        </w:rPr>
        <w:t>emplate application form</w:t>
      </w:r>
    </w:p>
    <w:p w14:paraId="7104B447" w14:textId="5F9F81C0" w:rsidR="008C688D" w:rsidRPr="008C688D" w:rsidRDefault="008C688D" w:rsidP="008C688D">
      <w:pPr>
        <w:tabs>
          <w:tab w:val="right" w:pos="9486"/>
        </w:tabs>
        <w:spacing w:after="120"/>
        <w:rPr>
          <w:b/>
          <w:color w:val="auto"/>
        </w:rPr>
      </w:pPr>
      <w:r w:rsidRPr="008C688D">
        <w:t xml:space="preserve">This form is intended for schools applying to the School-based Nursery Capital Grant 2025 to 2026 (phase 2) to create or expand a school-based nursery (SBN). It is provided as a template only to help schools gather the necessary information for their application. </w:t>
      </w:r>
      <w:r w:rsidRPr="008C688D">
        <w:rPr>
          <w:b/>
          <w:bCs/>
        </w:rPr>
        <w:t>You will need to submit your application</w:t>
      </w:r>
      <w:r w:rsidRPr="008C688D" w:rsidDel="0011314C">
        <w:rPr>
          <w:b/>
          <w:bCs/>
        </w:rPr>
        <w:t xml:space="preserve"> </w:t>
      </w:r>
      <w:r w:rsidRPr="008C688D">
        <w:rPr>
          <w:b/>
          <w:bCs/>
        </w:rPr>
        <w:t xml:space="preserve">via </w:t>
      </w:r>
      <w:hyperlink r:id="rId14" w:history="1">
        <w:r w:rsidRPr="008C688D">
          <w:rPr>
            <w:b/>
            <w:bCs/>
            <w:color w:val="0000FF"/>
            <w:u w:val="single"/>
          </w:rPr>
          <w:t>the online application service</w:t>
        </w:r>
      </w:hyperlink>
      <w:r w:rsidRPr="008C688D">
        <w:rPr>
          <w:b/>
          <w:bCs/>
        </w:rPr>
        <w:t xml:space="preserve"> </w:t>
      </w:r>
      <w:r w:rsidR="007626C7">
        <w:rPr>
          <w:b/>
          <w:bCs/>
        </w:rPr>
        <w:br/>
      </w:r>
      <w:r w:rsidRPr="008C688D">
        <w:rPr>
          <w:b/>
          <w:bCs/>
        </w:rPr>
        <w:t>by 5pm</w:t>
      </w:r>
      <w:r w:rsidRPr="008C688D" w:rsidDel="00125253">
        <w:rPr>
          <w:b/>
          <w:bCs/>
        </w:rPr>
        <w:t xml:space="preserve"> </w:t>
      </w:r>
      <w:r w:rsidRPr="008C688D">
        <w:rPr>
          <w:b/>
          <w:bCs/>
          <w:color w:val="auto"/>
        </w:rPr>
        <w:t xml:space="preserve">on 11 December 2025. The online application service will be available </w:t>
      </w:r>
      <w:r w:rsidR="007626C7">
        <w:rPr>
          <w:b/>
          <w:bCs/>
          <w:color w:val="auto"/>
        </w:rPr>
        <w:br/>
      </w:r>
      <w:r w:rsidRPr="008C688D">
        <w:rPr>
          <w:b/>
          <w:bCs/>
          <w:color w:val="auto"/>
        </w:rPr>
        <w:t xml:space="preserve">from </w:t>
      </w:r>
      <w:r w:rsidR="004C6A18">
        <w:rPr>
          <w:b/>
          <w:bCs/>
          <w:color w:val="auto"/>
        </w:rPr>
        <w:t>24</w:t>
      </w:r>
      <w:r w:rsidRPr="008C688D">
        <w:rPr>
          <w:b/>
          <w:bCs/>
          <w:color w:val="auto"/>
        </w:rPr>
        <w:t xml:space="preserve"> September 2025.</w:t>
      </w:r>
    </w:p>
    <w:p w14:paraId="5C850765" w14:textId="77777777" w:rsidR="008C688D" w:rsidRPr="008C688D" w:rsidRDefault="008C688D" w:rsidP="008C688D">
      <w:pPr>
        <w:spacing w:after="160"/>
        <w:rPr>
          <w:color w:val="auto"/>
        </w:rPr>
      </w:pPr>
      <w:r w:rsidRPr="008C688D">
        <w:rPr>
          <w:color w:val="auto"/>
        </w:rPr>
        <w:t>Any applications submitted after this deadline or submitted via other means will be excluded and not taken further in the process. Once your application is submitted you will not be able to amend it or submit any further or part completed applications.</w:t>
      </w:r>
    </w:p>
    <w:p w14:paraId="7679946A" w14:textId="77777777" w:rsidR="008C688D" w:rsidRPr="008C688D" w:rsidRDefault="008C688D" w:rsidP="008C688D">
      <w:pPr>
        <w:tabs>
          <w:tab w:val="right" w:pos="9486"/>
        </w:tabs>
        <w:spacing w:after="120"/>
      </w:pPr>
      <w:r w:rsidRPr="008C688D">
        <w:t xml:space="preserve">When completing your application, you should refer to the </w:t>
      </w:r>
      <w:hyperlink r:id="rId15" w:history="1">
        <w:r w:rsidRPr="008C688D">
          <w:rPr>
            <w:color w:val="0000FF"/>
            <w:u w:val="single"/>
          </w:rPr>
          <w:t>supporting guidance</w:t>
        </w:r>
      </w:hyperlink>
      <w:r w:rsidRPr="008C688D">
        <w:t xml:space="preserve"> which gives details of who can apply, eligibility for funding, how the department will assess applications, and key dates including arrangements for application submission.</w:t>
      </w:r>
    </w:p>
    <w:p w14:paraId="75F939D1" w14:textId="0D83D201" w:rsidR="00326BB6" w:rsidRDefault="00B462AF" w:rsidP="00F1096C">
      <w:pPr>
        <w:pStyle w:val="Heading2"/>
        <w:rPr>
          <w:lang w:val="en-US"/>
        </w:rPr>
      </w:pPr>
      <w:bookmarkStart w:id="0" w:name="_Toc204262858"/>
      <w:r>
        <w:rPr>
          <w:lang w:val="en-US"/>
        </w:rPr>
        <w:t xml:space="preserve">Section 1: </w:t>
      </w:r>
      <w:r w:rsidR="00326BB6">
        <w:rPr>
          <w:lang w:val="en-US"/>
        </w:rPr>
        <w:t xml:space="preserve">Eligibility </w:t>
      </w:r>
      <w:r w:rsidR="00C37256">
        <w:rPr>
          <w:lang w:val="en-US"/>
        </w:rPr>
        <w:t>c</w:t>
      </w:r>
      <w:r w:rsidR="00326BB6">
        <w:rPr>
          <w:lang w:val="en-US"/>
        </w:rPr>
        <w:t>riteria</w:t>
      </w:r>
      <w:r w:rsidR="007A1C49">
        <w:rPr>
          <w:lang w:val="en-US"/>
        </w:rPr>
        <w:t xml:space="preserve"> </w:t>
      </w:r>
      <w:bookmarkEnd w:id="0"/>
    </w:p>
    <w:p w14:paraId="245E9DF2" w14:textId="06D6B784" w:rsidR="00887FE9" w:rsidRDefault="00937E5D" w:rsidP="00887FE9">
      <w:r>
        <w:t>Before</w:t>
      </w:r>
      <w:r w:rsidR="008A1F7E">
        <w:t xml:space="preserve"> completing </w:t>
      </w:r>
      <w:r w:rsidR="00021F10">
        <w:t>an application, y</w:t>
      </w:r>
      <w:r w:rsidR="00D65410">
        <w:t xml:space="preserve">ou must first </w:t>
      </w:r>
      <w:r w:rsidR="00C31566">
        <w:t xml:space="preserve">complete an eligibility check to </w:t>
      </w:r>
      <w:r w:rsidR="00D65410">
        <w:t>confirm that your project meets all the eligibility criteria</w:t>
      </w:r>
      <w:r w:rsidR="00AB36BE">
        <w:t xml:space="preserve"> listed in the </w:t>
      </w:r>
      <w:hyperlink r:id="rId16" w:history="1">
        <w:r w:rsidR="0029773E" w:rsidRPr="00F8266D">
          <w:rPr>
            <w:rStyle w:val="Hyperlink"/>
          </w:rPr>
          <w:t xml:space="preserve">supporting </w:t>
        </w:r>
        <w:r w:rsidR="00AB36BE" w:rsidRPr="00F8266D">
          <w:rPr>
            <w:rStyle w:val="Hyperlink"/>
          </w:rPr>
          <w:t>guidance</w:t>
        </w:r>
      </w:hyperlink>
      <w:r w:rsidR="00D65410">
        <w:t xml:space="preserve">. </w:t>
      </w:r>
      <w:r w:rsidR="00210F48">
        <w:t>Th</w:t>
      </w:r>
      <w:r w:rsidR="00387A05">
        <w:t>ese</w:t>
      </w:r>
      <w:r w:rsidR="00210F48">
        <w:t xml:space="preserve"> criteria ha</w:t>
      </w:r>
      <w:r w:rsidR="00387A05">
        <w:t>ve</w:t>
      </w:r>
      <w:r w:rsidR="00210F48">
        <w:t xml:space="preserve"> been designed to ensure</w:t>
      </w:r>
      <w:r w:rsidR="00403698">
        <w:t xml:space="preserve"> </w:t>
      </w:r>
      <w:r w:rsidR="002367ED">
        <w:t xml:space="preserve">the </w:t>
      </w:r>
      <w:r w:rsidR="00E16E45">
        <w:t>d</w:t>
      </w:r>
      <w:r w:rsidR="002367ED">
        <w:t xml:space="preserve">epartment upholds its responsibility to manage </w:t>
      </w:r>
      <w:r w:rsidR="00C62F8F">
        <w:t xml:space="preserve">public money </w:t>
      </w:r>
      <w:r w:rsidR="00000DDB">
        <w:t>correctly.</w:t>
      </w:r>
      <w:r w:rsidR="00021F10">
        <w:t xml:space="preserve"> </w:t>
      </w:r>
      <w:r w:rsidR="00A4613F">
        <w:t xml:space="preserve">Failure against any one of the eligibility criteria will result in automatic </w:t>
      </w:r>
      <w:r w:rsidR="005D2383">
        <w:t>disqualification,</w:t>
      </w:r>
      <w:r w:rsidR="00F0054C">
        <w:t xml:space="preserve"> </w:t>
      </w:r>
      <w:r w:rsidR="00662938">
        <w:t xml:space="preserve">and </w:t>
      </w:r>
      <w:r w:rsidR="009778FC">
        <w:t>you</w:t>
      </w:r>
      <w:r w:rsidR="00E052A0">
        <w:t xml:space="preserve"> will </w:t>
      </w:r>
      <w:r w:rsidR="005D2383">
        <w:t xml:space="preserve">not </w:t>
      </w:r>
      <w:r w:rsidR="00E052A0">
        <w:t xml:space="preserve">be </w:t>
      </w:r>
      <w:r w:rsidR="005D2383">
        <w:t>able</w:t>
      </w:r>
      <w:r w:rsidR="009778FC">
        <w:t xml:space="preserve"> to </w:t>
      </w:r>
      <w:r w:rsidR="005D2383">
        <w:t>proceed to the</w:t>
      </w:r>
      <w:r w:rsidR="001E2F24">
        <w:t xml:space="preserve"> full</w:t>
      </w:r>
      <w:r w:rsidR="00E052A0">
        <w:t xml:space="preserve"> application</w:t>
      </w:r>
      <w:r w:rsidR="005D2383">
        <w:t xml:space="preserve"> stage.</w:t>
      </w:r>
      <w:r w:rsidR="007419B3">
        <w:t xml:space="preserve"> </w:t>
      </w:r>
    </w:p>
    <w:tbl>
      <w:tblPr>
        <w:tblStyle w:val="TableGrid"/>
        <w:tblW w:w="9493" w:type="dxa"/>
        <w:tblLook w:val="04A0" w:firstRow="1" w:lastRow="0" w:firstColumn="1" w:lastColumn="0" w:noHBand="0" w:noVBand="1"/>
      </w:tblPr>
      <w:tblGrid>
        <w:gridCol w:w="1129"/>
        <w:gridCol w:w="8364"/>
      </w:tblGrid>
      <w:tr w:rsidR="0083067F" w14:paraId="22272077" w14:textId="77777777" w:rsidTr="0083067F">
        <w:trPr>
          <w:cantSplit/>
          <w:tblHeader/>
        </w:trPr>
        <w:tc>
          <w:tcPr>
            <w:tcW w:w="1129" w:type="dxa"/>
            <w:shd w:val="clear" w:color="auto" w:fill="DBE5F1" w:themeFill="accent1" w:themeFillTint="33"/>
          </w:tcPr>
          <w:p w14:paraId="585C3B64" w14:textId="1DBC39A6" w:rsidR="0083067F" w:rsidRPr="007E22B7" w:rsidRDefault="0083067F" w:rsidP="00B63CE4">
            <w:pPr>
              <w:pStyle w:val="TableHeader"/>
            </w:pPr>
          </w:p>
        </w:tc>
        <w:tc>
          <w:tcPr>
            <w:tcW w:w="8364" w:type="dxa"/>
            <w:shd w:val="clear" w:color="auto" w:fill="DBE5F1" w:themeFill="accent1" w:themeFillTint="33"/>
          </w:tcPr>
          <w:p w14:paraId="1288B8D3" w14:textId="439C2C8D" w:rsidR="0083067F" w:rsidRPr="007E22B7" w:rsidRDefault="0083067F" w:rsidP="00B63CE4">
            <w:pPr>
              <w:pStyle w:val="TableRow"/>
              <w:rPr>
                <w:b/>
              </w:rPr>
            </w:pPr>
            <w:r w:rsidRPr="007E22B7">
              <w:rPr>
                <w:b/>
              </w:rPr>
              <w:t xml:space="preserve">Eligibility </w:t>
            </w:r>
            <w:r w:rsidR="00143414">
              <w:rPr>
                <w:b/>
              </w:rPr>
              <w:t>c</w:t>
            </w:r>
            <w:r w:rsidRPr="007E22B7">
              <w:rPr>
                <w:b/>
              </w:rPr>
              <w:t xml:space="preserve">riteria </w:t>
            </w:r>
          </w:p>
        </w:tc>
      </w:tr>
      <w:tr w:rsidR="0083067F" w14:paraId="7D91218A" w14:textId="77777777" w:rsidTr="0083067F">
        <w:sdt>
          <w:sdtPr>
            <w:rPr>
              <w:b w:val="0"/>
              <w:bCs/>
            </w:rPr>
            <w:id w:val="1472319129"/>
            <w14:checkbox>
              <w14:checked w14:val="0"/>
              <w14:checkedState w14:val="2612" w14:font="MS Gothic"/>
              <w14:uncheckedState w14:val="2610" w14:font="MS Gothic"/>
            </w14:checkbox>
          </w:sdtPr>
          <w:sdtContent>
            <w:tc>
              <w:tcPr>
                <w:tcW w:w="1129" w:type="dxa"/>
              </w:tcPr>
              <w:p w14:paraId="52153658" w14:textId="090388CE" w:rsidR="0083067F" w:rsidRPr="005B02F3" w:rsidRDefault="00A7782E" w:rsidP="0083067F">
                <w:pPr>
                  <w:pStyle w:val="TableHeader"/>
                  <w:jc w:val="center"/>
                  <w:rPr>
                    <w:b w:val="0"/>
                    <w:bCs/>
                  </w:rPr>
                </w:pPr>
                <w:r>
                  <w:rPr>
                    <w:rFonts w:ascii="MS Gothic" w:eastAsia="MS Gothic" w:hAnsi="MS Gothic" w:hint="eastAsia"/>
                    <w:b w:val="0"/>
                    <w:bCs/>
                  </w:rPr>
                  <w:t>☐</w:t>
                </w:r>
              </w:p>
            </w:tc>
          </w:sdtContent>
        </w:sdt>
        <w:tc>
          <w:tcPr>
            <w:tcW w:w="8364" w:type="dxa"/>
          </w:tcPr>
          <w:p w14:paraId="46747AA0" w14:textId="09D76959" w:rsidR="0083067F" w:rsidRPr="0083067F" w:rsidRDefault="0083067F" w:rsidP="0083067F">
            <w:pPr>
              <w:pStyle w:val="TableHeader"/>
              <w:rPr>
                <w:b w:val="0"/>
                <w:bCs/>
              </w:rPr>
            </w:pPr>
            <w:r w:rsidRPr="006A3204">
              <w:t xml:space="preserve">Previous SBN </w:t>
            </w:r>
            <w:r w:rsidR="006A3204">
              <w:t>g</w:t>
            </w:r>
            <w:r w:rsidRPr="006A3204">
              <w:t xml:space="preserve">rant </w:t>
            </w:r>
            <w:r w:rsidR="006A3204">
              <w:t>p</w:t>
            </w:r>
            <w:r w:rsidRPr="006A3204">
              <w:t>articipation</w:t>
            </w:r>
            <w:r w:rsidR="006A3204">
              <w:rPr>
                <w:b w:val="0"/>
                <w:bCs/>
              </w:rPr>
              <w:t xml:space="preserve"> – m</w:t>
            </w:r>
            <w:r w:rsidRPr="0083067F">
              <w:rPr>
                <w:b w:val="0"/>
                <w:bCs/>
              </w:rPr>
              <w:t xml:space="preserve">y </w:t>
            </w:r>
            <w:r w:rsidR="6A14FD52">
              <w:rPr>
                <w:b w:val="0"/>
              </w:rPr>
              <w:t xml:space="preserve">school </w:t>
            </w:r>
            <w:r w:rsidR="006A3204">
              <w:rPr>
                <w:b w:val="0"/>
                <w:bCs/>
              </w:rPr>
              <w:t>did</w:t>
            </w:r>
            <w:r w:rsidRPr="0083067F">
              <w:rPr>
                <w:b w:val="0"/>
                <w:bCs/>
              </w:rPr>
              <w:t xml:space="preserve"> not receive funding through the SBN Capital Grant 2024–2025. </w:t>
            </w:r>
          </w:p>
        </w:tc>
      </w:tr>
      <w:tr w:rsidR="0083067F" w14:paraId="1403FBA0" w14:textId="77777777" w:rsidTr="0083067F">
        <w:sdt>
          <w:sdtPr>
            <w:rPr>
              <w:b w:val="0"/>
              <w:bCs/>
            </w:rPr>
            <w:id w:val="741765583"/>
            <w14:checkbox>
              <w14:checked w14:val="0"/>
              <w14:checkedState w14:val="2612" w14:font="MS Gothic"/>
              <w14:uncheckedState w14:val="2610" w14:font="MS Gothic"/>
            </w14:checkbox>
          </w:sdtPr>
          <w:sdtContent>
            <w:tc>
              <w:tcPr>
                <w:tcW w:w="1129" w:type="dxa"/>
              </w:tcPr>
              <w:p w14:paraId="43C0AE08" w14:textId="3C75B302" w:rsidR="0083067F" w:rsidRPr="005B02F3" w:rsidRDefault="00A7782E" w:rsidP="00A7782E">
                <w:pPr>
                  <w:pStyle w:val="TableHeader"/>
                  <w:jc w:val="center"/>
                  <w:rPr>
                    <w:b w:val="0"/>
                    <w:bCs/>
                  </w:rPr>
                </w:pPr>
                <w:r>
                  <w:rPr>
                    <w:rFonts w:ascii="MS Gothic" w:eastAsia="MS Gothic" w:hAnsi="MS Gothic" w:hint="eastAsia"/>
                    <w:b w:val="0"/>
                    <w:bCs/>
                  </w:rPr>
                  <w:t>☐</w:t>
                </w:r>
              </w:p>
            </w:tc>
          </w:sdtContent>
        </w:sdt>
        <w:tc>
          <w:tcPr>
            <w:tcW w:w="8364" w:type="dxa"/>
          </w:tcPr>
          <w:p w14:paraId="0D3A6366" w14:textId="52281BF1" w:rsidR="0083067F" w:rsidRPr="0083067F" w:rsidRDefault="0083067F" w:rsidP="0083067F">
            <w:pPr>
              <w:pStyle w:val="TableHeader"/>
              <w:rPr>
                <w:b w:val="0"/>
                <w:bCs/>
              </w:rPr>
            </w:pPr>
            <w:r w:rsidRPr="006A3204">
              <w:t xml:space="preserve">Project </w:t>
            </w:r>
            <w:r w:rsidR="006A3204">
              <w:t>a</w:t>
            </w:r>
            <w:r w:rsidRPr="006A3204">
              <w:t>im</w:t>
            </w:r>
            <w:r w:rsidR="006A3204">
              <w:rPr>
                <w:b w:val="0"/>
                <w:bCs/>
              </w:rPr>
              <w:t xml:space="preserve"> – m</w:t>
            </w:r>
            <w:r w:rsidRPr="0083067F">
              <w:rPr>
                <w:b w:val="0"/>
                <w:bCs/>
              </w:rPr>
              <w:t>y project will result in a net increase in the number of childcare places, taking into account any existing provision on site or nearby, including that delivered by external providers. </w:t>
            </w:r>
          </w:p>
        </w:tc>
      </w:tr>
      <w:tr w:rsidR="0083067F" w14:paraId="2BC9B16A" w14:textId="77777777" w:rsidTr="0083067F">
        <w:sdt>
          <w:sdtPr>
            <w:rPr>
              <w:b w:val="0"/>
              <w:bCs/>
            </w:rPr>
            <w:id w:val="-629854060"/>
            <w14:checkbox>
              <w14:checked w14:val="0"/>
              <w14:checkedState w14:val="2612" w14:font="MS Gothic"/>
              <w14:uncheckedState w14:val="2610" w14:font="MS Gothic"/>
            </w14:checkbox>
          </w:sdtPr>
          <w:sdtContent>
            <w:tc>
              <w:tcPr>
                <w:tcW w:w="1129" w:type="dxa"/>
              </w:tcPr>
              <w:p w14:paraId="77D8EC1C" w14:textId="7B868253" w:rsidR="0083067F" w:rsidRPr="005B02F3" w:rsidRDefault="00A7782E" w:rsidP="00A7782E">
                <w:pPr>
                  <w:pStyle w:val="TableHeader"/>
                  <w:jc w:val="center"/>
                  <w:rPr>
                    <w:b w:val="0"/>
                    <w:bCs/>
                  </w:rPr>
                </w:pPr>
                <w:r>
                  <w:rPr>
                    <w:rFonts w:ascii="MS Gothic" w:eastAsia="MS Gothic" w:hAnsi="MS Gothic" w:hint="eastAsia"/>
                    <w:b w:val="0"/>
                    <w:bCs/>
                  </w:rPr>
                  <w:t>☐</w:t>
                </w:r>
              </w:p>
            </w:tc>
          </w:sdtContent>
        </w:sdt>
        <w:tc>
          <w:tcPr>
            <w:tcW w:w="8364" w:type="dxa"/>
          </w:tcPr>
          <w:p w14:paraId="53B6EDB2" w14:textId="265DF933" w:rsidR="0083067F" w:rsidRPr="0083067F" w:rsidRDefault="0083067F" w:rsidP="0083067F">
            <w:pPr>
              <w:pStyle w:val="TableHeader"/>
              <w:rPr>
                <w:b w:val="0"/>
                <w:bCs/>
              </w:rPr>
            </w:pPr>
            <w:r w:rsidRPr="006A3204">
              <w:t xml:space="preserve">Project </w:t>
            </w:r>
            <w:r w:rsidR="006A3204">
              <w:t>b</w:t>
            </w:r>
            <w:r w:rsidRPr="006A3204">
              <w:t>udget</w:t>
            </w:r>
            <w:r w:rsidR="006A3204">
              <w:rPr>
                <w:b w:val="0"/>
                <w:bCs/>
              </w:rPr>
              <w:t xml:space="preserve"> – m</w:t>
            </w:r>
            <w:r w:rsidRPr="0083067F">
              <w:rPr>
                <w:b w:val="0"/>
                <w:bCs/>
              </w:rPr>
              <w:t>y project can be delivered with up to £150,000 of DfE capital funding, either alone or combined with other funding sources. </w:t>
            </w:r>
          </w:p>
        </w:tc>
      </w:tr>
      <w:tr w:rsidR="0083067F" w14:paraId="7811047D" w14:textId="77777777" w:rsidTr="0083067F">
        <w:sdt>
          <w:sdtPr>
            <w:rPr>
              <w:b w:val="0"/>
              <w:bCs/>
            </w:rPr>
            <w:id w:val="-1039119013"/>
            <w14:checkbox>
              <w14:checked w14:val="0"/>
              <w14:checkedState w14:val="2612" w14:font="MS Gothic"/>
              <w14:uncheckedState w14:val="2610" w14:font="MS Gothic"/>
            </w14:checkbox>
          </w:sdtPr>
          <w:sdtContent>
            <w:tc>
              <w:tcPr>
                <w:tcW w:w="1129" w:type="dxa"/>
              </w:tcPr>
              <w:p w14:paraId="3A4DD212" w14:textId="7F22D846" w:rsidR="0083067F" w:rsidRPr="005B02F3" w:rsidRDefault="00A7782E" w:rsidP="00A7782E">
                <w:pPr>
                  <w:pStyle w:val="TableHeader"/>
                  <w:jc w:val="center"/>
                  <w:rPr>
                    <w:b w:val="0"/>
                    <w:bCs/>
                  </w:rPr>
                </w:pPr>
                <w:r>
                  <w:rPr>
                    <w:rFonts w:ascii="MS Gothic" w:eastAsia="MS Gothic" w:hAnsi="MS Gothic" w:hint="eastAsia"/>
                    <w:b w:val="0"/>
                    <w:bCs/>
                  </w:rPr>
                  <w:t>☐</w:t>
                </w:r>
              </w:p>
            </w:tc>
          </w:sdtContent>
        </w:sdt>
        <w:tc>
          <w:tcPr>
            <w:tcW w:w="8364" w:type="dxa"/>
          </w:tcPr>
          <w:p w14:paraId="5646E020" w14:textId="527C55F1" w:rsidR="0083067F" w:rsidRPr="0083067F" w:rsidRDefault="0083067F" w:rsidP="0083067F">
            <w:pPr>
              <w:pStyle w:val="TableHeader"/>
              <w:rPr>
                <w:b w:val="0"/>
                <w:bCs/>
              </w:rPr>
            </w:pPr>
            <w:r w:rsidRPr="006A3204">
              <w:t xml:space="preserve">Project </w:t>
            </w:r>
            <w:r w:rsidR="006A3204">
              <w:t>t</w:t>
            </w:r>
            <w:r w:rsidRPr="006A3204">
              <w:t>imeline</w:t>
            </w:r>
            <w:r w:rsidR="006A3204">
              <w:rPr>
                <w:b w:val="0"/>
                <w:bCs/>
              </w:rPr>
              <w:t xml:space="preserve"> – m</w:t>
            </w:r>
            <w:r w:rsidRPr="0083067F">
              <w:rPr>
                <w:b w:val="0"/>
                <w:bCs/>
              </w:rPr>
              <w:t xml:space="preserve">y SBN will be operational and offering new childcare places </w:t>
            </w:r>
            <w:r w:rsidR="00AD71D7">
              <w:rPr>
                <w:b w:val="0"/>
                <w:bCs/>
              </w:rPr>
              <w:t>before September 2027</w:t>
            </w:r>
            <w:r w:rsidRPr="0083067F">
              <w:rPr>
                <w:b w:val="0"/>
                <w:bCs/>
              </w:rPr>
              <w:t>. </w:t>
            </w:r>
          </w:p>
        </w:tc>
      </w:tr>
      <w:tr w:rsidR="0083067F" w14:paraId="2B53563B" w14:textId="77777777" w:rsidTr="0083067F">
        <w:sdt>
          <w:sdtPr>
            <w:rPr>
              <w:b w:val="0"/>
              <w:bCs/>
            </w:rPr>
            <w:id w:val="1001388685"/>
            <w14:checkbox>
              <w14:checked w14:val="0"/>
              <w14:checkedState w14:val="2612" w14:font="MS Gothic"/>
              <w14:uncheckedState w14:val="2610" w14:font="MS Gothic"/>
            </w14:checkbox>
          </w:sdtPr>
          <w:sdtContent>
            <w:tc>
              <w:tcPr>
                <w:tcW w:w="1129" w:type="dxa"/>
              </w:tcPr>
              <w:p w14:paraId="3FE61995" w14:textId="27772A68" w:rsidR="0083067F" w:rsidRPr="005B02F3" w:rsidRDefault="00A7782E" w:rsidP="00A7782E">
                <w:pPr>
                  <w:pStyle w:val="TableHeader"/>
                  <w:jc w:val="center"/>
                  <w:rPr>
                    <w:b w:val="0"/>
                    <w:bCs/>
                  </w:rPr>
                </w:pPr>
                <w:r>
                  <w:rPr>
                    <w:rFonts w:ascii="MS Gothic" w:eastAsia="MS Gothic" w:hAnsi="MS Gothic" w:hint="eastAsia"/>
                    <w:b w:val="0"/>
                    <w:bCs/>
                  </w:rPr>
                  <w:t>☐</w:t>
                </w:r>
              </w:p>
            </w:tc>
          </w:sdtContent>
        </w:sdt>
        <w:tc>
          <w:tcPr>
            <w:tcW w:w="8364" w:type="dxa"/>
          </w:tcPr>
          <w:p w14:paraId="64FF1C28" w14:textId="4DB70CC6" w:rsidR="0083067F" w:rsidRPr="0083067F" w:rsidRDefault="0083067F" w:rsidP="00B63CE4">
            <w:pPr>
              <w:pStyle w:val="TableRow"/>
              <w:rPr>
                <w:bCs/>
              </w:rPr>
            </w:pPr>
            <w:r w:rsidRPr="006A3204">
              <w:rPr>
                <w:b/>
              </w:rPr>
              <w:t>Project location</w:t>
            </w:r>
            <w:r w:rsidRPr="0083067F">
              <w:rPr>
                <w:bCs/>
              </w:rPr>
              <w:t>: My project is either: </w:t>
            </w:r>
          </w:p>
          <w:p w14:paraId="29E81FF2" w14:textId="77777777" w:rsidR="0083067F" w:rsidRPr="0083067F" w:rsidRDefault="0083067F" w:rsidP="00B63CE4">
            <w:pPr>
              <w:pStyle w:val="TableRow"/>
              <w:numPr>
                <w:ilvl w:val="0"/>
                <w:numId w:val="4"/>
              </w:numPr>
              <w:rPr>
                <w:bCs/>
              </w:rPr>
            </w:pPr>
            <w:r w:rsidRPr="0083067F">
              <w:rPr>
                <w:bCs/>
              </w:rPr>
              <w:t>An SBN located on a primary-phase school site that already offers Early Years education (e.g. a reception class), or </w:t>
            </w:r>
          </w:p>
          <w:p w14:paraId="491E5297" w14:textId="77777777" w:rsidR="0083067F" w:rsidRPr="0083067F" w:rsidRDefault="0083067F" w:rsidP="00B63CE4">
            <w:pPr>
              <w:pStyle w:val="TableRow"/>
              <w:numPr>
                <w:ilvl w:val="0"/>
                <w:numId w:val="4"/>
              </w:numPr>
              <w:rPr>
                <w:bCs/>
              </w:rPr>
            </w:pPr>
            <w:r w:rsidRPr="0083067F">
              <w:rPr>
                <w:bCs/>
              </w:rPr>
              <w:t>Part of a maintained nursery school site. </w:t>
            </w:r>
          </w:p>
        </w:tc>
      </w:tr>
      <w:tr w:rsidR="0083067F" w14:paraId="305A6DE7" w14:textId="77777777" w:rsidTr="0083067F">
        <w:sdt>
          <w:sdtPr>
            <w:rPr>
              <w:b w:val="0"/>
              <w:bCs/>
            </w:rPr>
            <w:id w:val="-107894994"/>
            <w14:checkbox>
              <w14:checked w14:val="0"/>
              <w14:checkedState w14:val="2612" w14:font="MS Gothic"/>
              <w14:uncheckedState w14:val="2610" w14:font="MS Gothic"/>
            </w14:checkbox>
          </w:sdtPr>
          <w:sdtContent>
            <w:tc>
              <w:tcPr>
                <w:tcW w:w="1129" w:type="dxa"/>
              </w:tcPr>
              <w:p w14:paraId="371FD413" w14:textId="7149CBDD" w:rsidR="0083067F" w:rsidRPr="005B02F3" w:rsidRDefault="00A7782E" w:rsidP="00A7782E">
                <w:pPr>
                  <w:pStyle w:val="TableHeader"/>
                  <w:jc w:val="center"/>
                  <w:rPr>
                    <w:b w:val="0"/>
                    <w:bCs/>
                  </w:rPr>
                </w:pPr>
                <w:r>
                  <w:rPr>
                    <w:rFonts w:ascii="MS Gothic" w:eastAsia="MS Gothic" w:hAnsi="MS Gothic" w:hint="eastAsia"/>
                    <w:b w:val="0"/>
                    <w:bCs/>
                  </w:rPr>
                  <w:t>☐</w:t>
                </w:r>
              </w:p>
            </w:tc>
          </w:sdtContent>
        </w:sdt>
        <w:tc>
          <w:tcPr>
            <w:tcW w:w="8364" w:type="dxa"/>
          </w:tcPr>
          <w:p w14:paraId="2E37DE5D" w14:textId="3D9ABE19" w:rsidR="0083067F" w:rsidRPr="0083067F" w:rsidRDefault="0083067F" w:rsidP="0083067F">
            <w:pPr>
              <w:pStyle w:val="TableHeader"/>
              <w:rPr>
                <w:b w:val="0"/>
                <w:bCs/>
              </w:rPr>
            </w:pPr>
            <w:r w:rsidRPr="006A3204">
              <w:t>Landowner permission</w:t>
            </w:r>
            <w:r w:rsidR="006A3204">
              <w:t xml:space="preserve"> </w:t>
            </w:r>
            <w:r w:rsidR="006A3204">
              <w:rPr>
                <w:b w:val="0"/>
                <w:bCs/>
              </w:rPr>
              <w:t xml:space="preserve">– </w:t>
            </w:r>
            <w:r w:rsidRPr="0083067F">
              <w:rPr>
                <w:b w:val="0"/>
                <w:bCs/>
              </w:rPr>
              <w:t xml:space="preserve">I have written permission from the </w:t>
            </w:r>
            <w:r>
              <w:rPr>
                <w:b w:val="0"/>
              </w:rPr>
              <w:t>relevant freehold</w:t>
            </w:r>
            <w:r w:rsidRPr="0083067F">
              <w:rPr>
                <w:b w:val="0"/>
                <w:bCs/>
              </w:rPr>
              <w:t xml:space="preserve"> </w:t>
            </w:r>
            <w:r>
              <w:rPr>
                <w:b w:val="0"/>
              </w:rPr>
              <w:t>landowner (e.g.</w:t>
            </w:r>
            <w:r w:rsidRPr="0083067F">
              <w:rPr>
                <w:b w:val="0"/>
                <w:bCs/>
              </w:rPr>
              <w:t xml:space="preserve"> local authority, foundation/trust, or religious body) to use the land for nursery provision and carry out the proposed works. </w:t>
            </w:r>
          </w:p>
        </w:tc>
      </w:tr>
      <w:tr w:rsidR="0083067F" w14:paraId="289F76D6" w14:textId="77777777" w:rsidTr="0083067F">
        <w:sdt>
          <w:sdtPr>
            <w:rPr>
              <w:b w:val="0"/>
              <w:bCs/>
            </w:rPr>
            <w:id w:val="-1872528014"/>
            <w14:checkbox>
              <w14:checked w14:val="0"/>
              <w14:checkedState w14:val="2612" w14:font="MS Gothic"/>
              <w14:uncheckedState w14:val="2610" w14:font="MS Gothic"/>
            </w14:checkbox>
          </w:sdtPr>
          <w:sdtContent>
            <w:tc>
              <w:tcPr>
                <w:tcW w:w="1129" w:type="dxa"/>
              </w:tcPr>
              <w:p w14:paraId="183701C6" w14:textId="6FC1B4A6" w:rsidR="0083067F" w:rsidRPr="005B02F3" w:rsidRDefault="00A7782E" w:rsidP="00A7782E">
                <w:pPr>
                  <w:pStyle w:val="TableHeader"/>
                  <w:jc w:val="center"/>
                  <w:rPr>
                    <w:b w:val="0"/>
                    <w:bCs/>
                  </w:rPr>
                </w:pPr>
                <w:r>
                  <w:rPr>
                    <w:rFonts w:ascii="MS Gothic" w:eastAsia="MS Gothic" w:hAnsi="MS Gothic" w:hint="eastAsia"/>
                    <w:b w:val="0"/>
                    <w:bCs/>
                  </w:rPr>
                  <w:t>☐</w:t>
                </w:r>
              </w:p>
            </w:tc>
          </w:sdtContent>
        </w:sdt>
        <w:tc>
          <w:tcPr>
            <w:tcW w:w="8364" w:type="dxa"/>
          </w:tcPr>
          <w:p w14:paraId="242B3510" w14:textId="2453A38F" w:rsidR="0083067F" w:rsidRPr="0083067F" w:rsidRDefault="0083067F" w:rsidP="00B63CE4">
            <w:pPr>
              <w:pStyle w:val="TableRow"/>
              <w:rPr>
                <w:bCs/>
              </w:rPr>
            </w:pPr>
            <w:r w:rsidRPr="006A3204">
              <w:rPr>
                <w:b/>
              </w:rPr>
              <w:t>Local authority approval</w:t>
            </w:r>
            <w:r w:rsidR="006A3204">
              <w:rPr>
                <w:bCs/>
              </w:rPr>
              <w:t xml:space="preserve"> </w:t>
            </w:r>
            <w:r w:rsidR="006A3204">
              <w:rPr>
                <w:b/>
                <w:bCs/>
              </w:rPr>
              <w:t>–</w:t>
            </w:r>
            <w:r w:rsidRPr="0083067F">
              <w:rPr>
                <w:bCs/>
              </w:rPr>
              <w:t xml:space="preserve"> I have discussed my project with the Local </w:t>
            </w:r>
            <w:r w:rsidR="640F333D">
              <w:t>Authority’s Planning</w:t>
            </w:r>
            <w:r w:rsidRPr="0083067F">
              <w:rPr>
                <w:bCs/>
              </w:rPr>
              <w:t xml:space="preserve">, Place and Provision (PPP) </w:t>
            </w:r>
            <w:r w:rsidR="640F333D">
              <w:t>team and</w:t>
            </w:r>
            <w:r w:rsidRPr="0083067F">
              <w:rPr>
                <w:bCs/>
              </w:rPr>
              <w:t xml:space="preserve"> </w:t>
            </w:r>
            <w:r w:rsidR="640F333D">
              <w:t>the Early</w:t>
            </w:r>
            <w:r w:rsidRPr="0083067F">
              <w:rPr>
                <w:bCs/>
              </w:rPr>
              <w:t xml:space="preserve"> Years (EY) lead and </w:t>
            </w:r>
            <w:r w:rsidR="640F333D">
              <w:t>received formal</w:t>
            </w:r>
            <w:r w:rsidRPr="0083067F">
              <w:rPr>
                <w:bCs/>
              </w:rPr>
              <w:t xml:space="preserve"> </w:t>
            </w:r>
            <w:r w:rsidR="640F333D">
              <w:t>approval for</w:t>
            </w:r>
            <w:r w:rsidRPr="0083067F">
              <w:rPr>
                <w:bCs/>
              </w:rPr>
              <w:t xml:space="preserve"> key aspects such as capacity and age range. I will upload a copy of the </w:t>
            </w:r>
            <w:hyperlink r:id="rId17">
              <w:r w:rsidR="2F76EFD6" w:rsidRPr="7BDE12FA">
                <w:rPr>
                  <w:rStyle w:val="Hyperlink"/>
                </w:rPr>
                <w:t>l</w:t>
              </w:r>
              <w:r w:rsidR="640F333D" w:rsidRPr="7BDE12FA">
                <w:rPr>
                  <w:rStyle w:val="Hyperlink"/>
                </w:rPr>
                <w:t xml:space="preserve">ocal </w:t>
              </w:r>
              <w:r w:rsidR="2F76EFD6" w:rsidRPr="7BDE12FA">
                <w:rPr>
                  <w:rStyle w:val="Hyperlink"/>
                </w:rPr>
                <w:t>a</w:t>
              </w:r>
              <w:r w:rsidR="640F333D" w:rsidRPr="7BDE12FA">
                <w:rPr>
                  <w:rStyle w:val="Hyperlink"/>
                </w:rPr>
                <w:t xml:space="preserve">uthority </w:t>
              </w:r>
              <w:r w:rsidR="2F76EFD6" w:rsidRPr="7BDE12FA">
                <w:rPr>
                  <w:rStyle w:val="Hyperlink"/>
                </w:rPr>
                <w:t>a</w:t>
              </w:r>
              <w:r w:rsidR="640F333D" w:rsidRPr="7BDE12FA">
                <w:rPr>
                  <w:rStyle w:val="Hyperlink"/>
                </w:rPr>
                <w:t xml:space="preserve">pproval </w:t>
              </w:r>
              <w:r w:rsidR="2F76EFD6" w:rsidRPr="7BDE12FA">
                <w:rPr>
                  <w:rStyle w:val="Hyperlink"/>
                </w:rPr>
                <w:t>f</w:t>
              </w:r>
              <w:r w:rsidR="640F333D" w:rsidRPr="7BDE12FA">
                <w:rPr>
                  <w:rStyle w:val="Hyperlink"/>
                </w:rPr>
                <w:t>orm</w:t>
              </w:r>
            </w:hyperlink>
            <w:r w:rsidRPr="0083067F">
              <w:rPr>
                <w:bCs/>
              </w:rPr>
              <w:t xml:space="preserve"> completed and signed by my local authority alongside my application</w:t>
            </w:r>
            <w:r w:rsidR="00F71EEF">
              <w:rPr>
                <w:bCs/>
              </w:rPr>
              <w:t>.</w:t>
            </w:r>
            <w:r w:rsidRPr="0083067F">
              <w:rPr>
                <w:bCs/>
              </w:rPr>
              <w:t xml:space="preserve"> </w:t>
            </w:r>
          </w:p>
        </w:tc>
      </w:tr>
    </w:tbl>
    <w:p w14:paraId="4E9CAB51" w14:textId="7CB10388" w:rsidR="004C753C" w:rsidRDefault="004C753C" w:rsidP="00A7782E">
      <w:pPr>
        <w:spacing w:before="240"/>
      </w:pPr>
      <w:r>
        <w:t xml:space="preserve">I confirm </w:t>
      </w:r>
      <w:r w:rsidR="00190F03">
        <w:t>this project</w:t>
      </w:r>
      <w:r>
        <w:t xml:space="preserve"> meet</w:t>
      </w:r>
      <w:r w:rsidR="0024665B">
        <w:t>s</w:t>
      </w:r>
      <w:r>
        <w:t xml:space="preserve"> all eligibility criteria: </w:t>
      </w:r>
    </w:p>
    <w:p w14:paraId="6A77E4E6" w14:textId="1F53CBA1" w:rsidR="00A7782E" w:rsidRDefault="00000000" w:rsidP="00A7782E">
      <w:pPr>
        <w:spacing w:after="0"/>
        <w:ind w:left="357"/>
      </w:pPr>
      <w:sdt>
        <w:sdtPr>
          <w:id w:val="1635142880"/>
          <w14:checkbox>
            <w14:checked w14:val="0"/>
            <w14:checkedState w14:val="2612" w14:font="MS Gothic"/>
            <w14:uncheckedState w14:val="2610" w14:font="MS Gothic"/>
          </w14:checkbox>
        </w:sdtPr>
        <w:sdtContent>
          <w:r w:rsidR="00A7782E">
            <w:rPr>
              <w:rFonts w:ascii="MS Gothic" w:eastAsia="MS Gothic" w:hAnsi="MS Gothic" w:hint="eastAsia"/>
            </w:rPr>
            <w:t>☐</w:t>
          </w:r>
        </w:sdtContent>
      </w:sdt>
      <w:r w:rsidR="00A7782E">
        <w:t xml:space="preserve"> </w:t>
      </w:r>
      <w:r w:rsidR="004C753C">
        <w:t>Yes</w:t>
      </w:r>
    </w:p>
    <w:p w14:paraId="236152B4" w14:textId="7ADB6D78" w:rsidR="004C753C" w:rsidRDefault="00000000" w:rsidP="00A7782E">
      <w:pPr>
        <w:ind w:left="360"/>
      </w:pPr>
      <w:sdt>
        <w:sdtPr>
          <w:id w:val="-490947687"/>
          <w14:checkbox>
            <w14:checked w14:val="0"/>
            <w14:checkedState w14:val="2612" w14:font="MS Gothic"/>
            <w14:uncheckedState w14:val="2610" w14:font="MS Gothic"/>
          </w14:checkbox>
        </w:sdtPr>
        <w:sdtContent>
          <w:r w:rsidR="00A7782E">
            <w:rPr>
              <w:rFonts w:ascii="MS Gothic" w:eastAsia="MS Gothic" w:hAnsi="MS Gothic" w:hint="eastAsia"/>
            </w:rPr>
            <w:t>☐</w:t>
          </w:r>
        </w:sdtContent>
      </w:sdt>
      <w:r w:rsidR="00A7782E">
        <w:t xml:space="preserve"> </w:t>
      </w:r>
      <w:r w:rsidR="004C753C">
        <w:t>No</w:t>
      </w:r>
    </w:p>
    <w:p w14:paraId="5AFF29D2" w14:textId="3EC3C9ED" w:rsidR="0027121C" w:rsidRPr="0027121C" w:rsidRDefault="0027121C" w:rsidP="0027121C">
      <w:r w:rsidRPr="0027121C">
        <w:t>If your project does not meet the eligibility criteria but you are</w:t>
      </w:r>
      <w:r>
        <w:t xml:space="preserve"> </w:t>
      </w:r>
      <w:r w:rsidRPr="0027121C">
        <w:t xml:space="preserve">interested in opening a nursery, you should register your interest on the </w:t>
      </w:r>
      <w:hyperlink r:id="rId18" w:history="1">
        <w:r w:rsidRPr="00D078B1">
          <w:rPr>
            <w:rStyle w:val="Hyperlink"/>
          </w:rPr>
          <w:t>online application service</w:t>
        </w:r>
      </w:hyperlink>
      <w:r w:rsidRPr="0027121C">
        <w:t xml:space="preserve">. For more information, see </w:t>
      </w:r>
      <w:r w:rsidR="006B1E5E">
        <w:t xml:space="preserve">the </w:t>
      </w:r>
      <w:hyperlink r:id="rId19" w:history="1">
        <w:r w:rsidR="00C150A8" w:rsidRPr="00B301FC">
          <w:rPr>
            <w:rStyle w:val="Hyperlink"/>
          </w:rPr>
          <w:t xml:space="preserve">supporting </w:t>
        </w:r>
        <w:r w:rsidR="006B1E5E" w:rsidRPr="00B301FC">
          <w:rPr>
            <w:rStyle w:val="Hyperlink"/>
          </w:rPr>
          <w:t>guidance</w:t>
        </w:r>
      </w:hyperlink>
      <w:r w:rsidR="006B1E5E">
        <w:t xml:space="preserve">. </w:t>
      </w:r>
    </w:p>
    <w:p w14:paraId="7DC75A7D" w14:textId="671E3CAA" w:rsidR="004E5405" w:rsidRDefault="004E5405" w:rsidP="004E5405">
      <w:pPr>
        <w:pStyle w:val="Heading2"/>
        <w:rPr>
          <w:lang w:val="en-US"/>
        </w:rPr>
      </w:pPr>
      <w:r>
        <w:rPr>
          <w:lang w:val="en-US"/>
        </w:rPr>
        <w:t>S</w:t>
      </w:r>
      <w:r w:rsidRPr="6A2F69B3">
        <w:rPr>
          <w:lang w:val="en-US"/>
        </w:rPr>
        <w:t xml:space="preserve">ection </w:t>
      </w:r>
      <w:r>
        <w:rPr>
          <w:lang w:val="en-US"/>
        </w:rPr>
        <w:t>2</w:t>
      </w:r>
      <w:r w:rsidRPr="6A2F69B3">
        <w:rPr>
          <w:lang w:val="en-US"/>
        </w:rPr>
        <w:t xml:space="preserve">: </w:t>
      </w:r>
      <w:r w:rsidR="000A7919">
        <w:rPr>
          <w:lang w:val="en-US"/>
        </w:rPr>
        <w:t>About your school or trust</w:t>
      </w:r>
      <w:r>
        <w:rPr>
          <w:lang w:val="en-US"/>
        </w:rPr>
        <w:t xml:space="preserve"> (not </w:t>
      </w:r>
      <w:r w:rsidR="00B31AB4">
        <w:rPr>
          <w:lang w:val="en-US"/>
        </w:rPr>
        <w:t>assessed</w:t>
      </w:r>
      <w:r>
        <w:rPr>
          <w:lang w:val="en-US"/>
        </w:rPr>
        <w:t>)</w:t>
      </w:r>
    </w:p>
    <w:p w14:paraId="70051D5C" w14:textId="52042052" w:rsidR="00B55C51" w:rsidRDefault="004E5405" w:rsidP="00B55C51">
      <w:r w:rsidDel="006C1A7A">
        <w:rPr>
          <w:lang w:val="en-US"/>
        </w:rPr>
        <w:t xml:space="preserve">This information will be used to build the </w:t>
      </w:r>
      <w:r w:rsidR="00B55C51" w:rsidRPr="0054780B">
        <w:rPr>
          <w:lang w:val="en-US"/>
        </w:rPr>
        <w:t>department’s</w:t>
      </w:r>
      <w:r w:rsidDel="006C1A7A">
        <w:rPr>
          <w:lang w:val="en-US"/>
        </w:rPr>
        <w:t xml:space="preserve"> understanding of who applicants are</w:t>
      </w:r>
      <w:r w:rsidDel="00251651">
        <w:rPr>
          <w:lang w:val="en-US"/>
        </w:rPr>
        <w:t xml:space="preserve"> and </w:t>
      </w:r>
      <w:r w:rsidR="00B55C51" w:rsidRPr="00740216">
        <w:t>ensure that all communication regarding the application is directed to the correct person.</w:t>
      </w:r>
      <w:r w:rsidR="00B55C51">
        <w:t xml:space="preserve"> </w:t>
      </w:r>
    </w:p>
    <w:p w14:paraId="299BE532" w14:textId="7FF1022C" w:rsidR="001E3AA8" w:rsidRDefault="00740216" w:rsidP="006C1A7A">
      <w:r w:rsidRPr="00740216">
        <w:t xml:space="preserve">When you sign into the </w:t>
      </w:r>
      <w:r w:rsidR="006D4101">
        <w:t>O</w:t>
      </w:r>
      <w:r w:rsidRPr="00740216">
        <w:t xml:space="preserve">nline </w:t>
      </w:r>
      <w:r w:rsidR="006D4101">
        <w:t>A</w:t>
      </w:r>
      <w:r w:rsidRPr="00740216">
        <w:t xml:space="preserve">pplication </w:t>
      </w:r>
      <w:r w:rsidR="006D4101">
        <w:t>S</w:t>
      </w:r>
      <w:r w:rsidRPr="00740216">
        <w:t xml:space="preserve">ervice using your DfE Sign-in account, you’ll </w:t>
      </w:r>
      <w:r w:rsidR="001E3AA8">
        <w:t xml:space="preserve">first </w:t>
      </w:r>
      <w:r w:rsidRPr="00740216">
        <w:t xml:space="preserve">be asked to confirm </w:t>
      </w:r>
      <w:r w:rsidR="001E3AA8">
        <w:t>the</w:t>
      </w:r>
      <w:r w:rsidRPr="00740216">
        <w:t xml:space="preserve"> organisation you are </w:t>
      </w:r>
      <w:r w:rsidR="00B55C51" w:rsidRPr="00740216">
        <w:t>applying</w:t>
      </w:r>
      <w:r w:rsidRPr="00740216">
        <w:t xml:space="preserve"> on behalf of</w:t>
      </w:r>
      <w:r w:rsidR="0072291B">
        <w:t xml:space="preserve">. </w:t>
      </w:r>
    </w:p>
    <w:p w14:paraId="0B8965DD" w14:textId="33E314A6" w:rsidR="0072291B" w:rsidRDefault="0072291B" w:rsidP="006C1A7A">
      <w:r w:rsidRPr="00740216">
        <w:t>The service will automatically retrieve your contact details from your DfE Sign-in account</w:t>
      </w:r>
      <w:r>
        <w:t xml:space="preserve"> and ask you to </w:t>
      </w:r>
      <w:r w:rsidRPr="00740216">
        <w:t xml:space="preserve">confirm whether you are </w:t>
      </w:r>
      <w:r w:rsidRPr="009961F5">
        <w:t>the </w:t>
      </w:r>
      <w:r w:rsidRPr="0038389D">
        <w:t>bid coordinator</w:t>
      </w:r>
      <w:r>
        <w:t xml:space="preserve"> (</w:t>
      </w:r>
      <w:r w:rsidRPr="00740216">
        <w:t>the person responsible for completing and submitting the application</w:t>
      </w:r>
      <w:r>
        <w:t>)</w:t>
      </w:r>
      <w:r w:rsidRPr="00740216">
        <w:t>.</w:t>
      </w:r>
      <w:r w:rsidR="00AD5417">
        <w:t xml:space="preserve"> </w:t>
      </w:r>
    </w:p>
    <w:p w14:paraId="7BA62121" w14:textId="6E89E3B3" w:rsidR="00740216" w:rsidRPr="00740216" w:rsidRDefault="00740216" w:rsidP="001E109D">
      <w:pPr>
        <w:numPr>
          <w:ilvl w:val="0"/>
          <w:numId w:val="51"/>
        </w:numPr>
        <w:spacing w:after="120"/>
        <w:ind w:left="714" w:hanging="357"/>
      </w:pPr>
      <w:r w:rsidRPr="00740216">
        <w:t>If you select </w:t>
      </w:r>
      <w:r w:rsidRPr="00740216">
        <w:rPr>
          <w:b/>
          <w:bCs/>
        </w:rPr>
        <w:t>Yes</w:t>
      </w:r>
      <w:r w:rsidRPr="00740216">
        <w:t>, you</w:t>
      </w:r>
      <w:r w:rsidR="00165910">
        <w:t>’ll be asked to provide</w:t>
      </w:r>
      <w:r w:rsidR="0054780B">
        <w:t>:</w:t>
      </w:r>
    </w:p>
    <w:p w14:paraId="4FD3BB49" w14:textId="5E9B4325" w:rsidR="006D7BB8" w:rsidRDefault="00165910" w:rsidP="001E109D">
      <w:pPr>
        <w:numPr>
          <w:ilvl w:val="1"/>
          <w:numId w:val="51"/>
        </w:numPr>
        <w:spacing w:after="0"/>
        <w:ind w:left="1434" w:hanging="357"/>
      </w:pPr>
      <w:r>
        <w:t>Your j</w:t>
      </w:r>
      <w:r w:rsidR="006D7BB8">
        <w:t xml:space="preserve">ob title </w:t>
      </w:r>
    </w:p>
    <w:p w14:paraId="1742251D" w14:textId="54865586" w:rsidR="00616842" w:rsidRDefault="00165910" w:rsidP="001E109D">
      <w:pPr>
        <w:numPr>
          <w:ilvl w:val="1"/>
          <w:numId w:val="51"/>
        </w:numPr>
      </w:pPr>
      <w:r>
        <w:t>Your p</w:t>
      </w:r>
      <w:r w:rsidR="006D7BB8">
        <w:t>hone number</w:t>
      </w:r>
    </w:p>
    <w:p w14:paraId="09B73559" w14:textId="4A512E9E" w:rsidR="006D7BB8" w:rsidRPr="00740216" w:rsidRDefault="00616842" w:rsidP="00616842">
      <w:pPr>
        <w:spacing w:after="0" w:line="240" w:lineRule="auto"/>
      </w:pPr>
      <w:r>
        <w:br w:type="page"/>
      </w:r>
    </w:p>
    <w:p w14:paraId="2F51D7BD" w14:textId="059F4745" w:rsidR="00740216" w:rsidRPr="00740216" w:rsidRDefault="00740216" w:rsidP="001E109D">
      <w:pPr>
        <w:numPr>
          <w:ilvl w:val="0"/>
          <w:numId w:val="51"/>
        </w:numPr>
        <w:spacing w:after="120"/>
        <w:ind w:left="714" w:hanging="357"/>
      </w:pPr>
      <w:r w:rsidRPr="00740216">
        <w:t>If you select </w:t>
      </w:r>
      <w:r w:rsidRPr="00740216">
        <w:rPr>
          <w:b/>
          <w:bCs/>
        </w:rPr>
        <w:t>No</w:t>
      </w:r>
      <w:r w:rsidRPr="00740216">
        <w:t xml:space="preserve">, you’ll </w:t>
      </w:r>
      <w:r w:rsidR="00165910">
        <w:t>need</w:t>
      </w:r>
      <w:r w:rsidRPr="00740216">
        <w:t xml:space="preserve"> to provide the following details for the bid coordinator:</w:t>
      </w:r>
    </w:p>
    <w:p w14:paraId="71CE4519" w14:textId="77777777" w:rsidR="00740216" w:rsidRPr="00740216" w:rsidRDefault="00740216" w:rsidP="001E109D">
      <w:pPr>
        <w:numPr>
          <w:ilvl w:val="1"/>
          <w:numId w:val="51"/>
        </w:numPr>
        <w:spacing w:after="0"/>
        <w:ind w:left="1434" w:hanging="357"/>
      </w:pPr>
      <w:r w:rsidRPr="00740216">
        <w:t>Full name</w:t>
      </w:r>
    </w:p>
    <w:p w14:paraId="113DCF50" w14:textId="77777777" w:rsidR="00740216" w:rsidRPr="00740216" w:rsidRDefault="00740216" w:rsidP="001E109D">
      <w:pPr>
        <w:numPr>
          <w:ilvl w:val="1"/>
          <w:numId w:val="51"/>
        </w:numPr>
        <w:spacing w:after="0"/>
        <w:ind w:left="1434" w:hanging="357"/>
      </w:pPr>
      <w:r w:rsidRPr="00740216">
        <w:t>Job title</w:t>
      </w:r>
    </w:p>
    <w:p w14:paraId="0B46F407" w14:textId="77777777" w:rsidR="00740216" w:rsidRPr="00740216" w:rsidRDefault="00740216" w:rsidP="001E109D">
      <w:pPr>
        <w:numPr>
          <w:ilvl w:val="1"/>
          <w:numId w:val="51"/>
        </w:numPr>
        <w:spacing w:after="0"/>
        <w:ind w:left="1434" w:hanging="357"/>
      </w:pPr>
      <w:r w:rsidRPr="00740216">
        <w:t>Phone number</w:t>
      </w:r>
    </w:p>
    <w:p w14:paraId="3C0C5A5B" w14:textId="77777777" w:rsidR="00740216" w:rsidRPr="00740216" w:rsidRDefault="00740216" w:rsidP="00740216">
      <w:pPr>
        <w:numPr>
          <w:ilvl w:val="1"/>
          <w:numId w:val="51"/>
        </w:numPr>
      </w:pPr>
      <w:r w:rsidRPr="00740216">
        <w:t>Email address</w:t>
      </w:r>
    </w:p>
    <w:p w14:paraId="150767C5" w14:textId="52BD0BD9" w:rsidR="00612A26" w:rsidRDefault="000159E8" w:rsidP="0054780B">
      <w:pPr>
        <w:rPr>
          <w:lang w:val="en-US"/>
        </w:rPr>
      </w:pPr>
      <w:r>
        <w:t>You will then be asked</w:t>
      </w:r>
      <w:r w:rsidR="00EB07EA">
        <w:t>:</w:t>
      </w:r>
    </w:p>
    <w:tbl>
      <w:tblPr>
        <w:tblStyle w:val="TableGrid"/>
        <w:tblpPr w:leftFromText="180" w:rightFromText="180" w:vertAnchor="text" w:horzAnchor="margin" w:tblpY="96"/>
        <w:tblW w:w="9535" w:type="dxa"/>
        <w:tblLook w:val="04A0" w:firstRow="1" w:lastRow="0" w:firstColumn="1" w:lastColumn="0" w:noHBand="0" w:noVBand="1"/>
      </w:tblPr>
      <w:tblGrid>
        <w:gridCol w:w="4817"/>
        <w:gridCol w:w="4718"/>
      </w:tblGrid>
      <w:tr w:rsidR="00BC2081" w14:paraId="6B9634DA" w14:textId="77777777" w:rsidTr="00250760">
        <w:trPr>
          <w:cantSplit/>
          <w:tblHeader/>
        </w:trPr>
        <w:tc>
          <w:tcPr>
            <w:tcW w:w="4817" w:type="dxa"/>
            <w:shd w:val="clear" w:color="auto" w:fill="DBE5F1" w:themeFill="accent1" w:themeFillTint="33"/>
          </w:tcPr>
          <w:p w14:paraId="2DA884C1" w14:textId="678E6CE6" w:rsidR="00BC2081" w:rsidRPr="003C6CEF" w:rsidRDefault="00BC2081" w:rsidP="00BC2081">
            <w:pPr>
              <w:pStyle w:val="TableHeader"/>
            </w:pPr>
            <w:r>
              <w:t xml:space="preserve">Question </w:t>
            </w:r>
          </w:p>
        </w:tc>
        <w:tc>
          <w:tcPr>
            <w:tcW w:w="4718" w:type="dxa"/>
            <w:shd w:val="clear" w:color="auto" w:fill="DBE5F1" w:themeFill="accent1" w:themeFillTint="33"/>
          </w:tcPr>
          <w:p w14:paraId="34F9BB60" w14:textId="77777777" w:rsidR="00BC2081" w:rsidRPr="00FE385B" w:rsidRDefault="00BC2081" w:rsidP="00BC2081">
            <w:pPr>
              <w:pStyle w:val="TableRow"/>
              <w:rPr>
                <w:b/>
                <w:bCs/>
              </w:rPr>
            </w:pPr>
            <w:r w:rsidRPr="00FE385B">
              <w:rPr>
                <w:b/>
                <w:bCs/>
              </w:rPr>
              <w:t xml:space="preserve">Answer format </w:t>
            </w:r>
            <w:r>
              <w:rPr>
                <w:b/>
                <w:bCs/>
              </w:rPr>
              <w:t xml:space="preserve">in online form </w:t>
            </w:r>
          </w:p>
        </w:tc>
      </w:tr>
      <w:tr w:rsidR="00BC2081" w14:paraId="6CEB367F" w14:textId="77777777" w:rsidTr="00250760">
        <w:trPr>
          <w:trHeight w:val="1206"/>
        </w:trPr>
        <w:tc>
          <w:tcPr>
            <w:tcW w:w="4817" w:type="dxa"/>
          </w:tcPr>
          <w:p w14:paraId="6B1A7137" w14:textId="506F560B" w:rsidR="00BC2081" w:rsidRPr="00FE385B" w:rsidRDefault="00BC2081" w:rsidP="00BC2081">
            <w:pPr>
              <w:pStyle w:val="TableHeader"/>
              <w:rPr>
                <w:b w:val="0"/>
                <w:bCs/>
              </w:rPr>
            </w:pPr>
            <w:r w:rsidRPr="00FE385B">
              <w:rPr>
                <w:b w:val="0"/>
                <w:bCs/>
              </w:rPr>
              <w:t xml:space="preserve">Does your school have an existing nursery already operating on site? </w:t>
            </w:r>
          </w:p>
        </w:tc>
        <w:tc>
          <w:tcPr>
            <w:tcW w:w="4718" w:type="dxa"/>
          </w:tcPr>
          <w:p w14:paraId="707646FC" w14:textId="77777777" w:rsidR="00BC2081" w:rsidRDefault="00BC2081" w:rsidP="00BC2081">
            <w:pPr>
              <w:pStyle w:val="TableRow"/>
            </w:pPr>
            <w:r>
              <w:t xml:space="preserve">Choice: </w:t>
            </w:r>
          </w:p>
          <w:p w14:paraId="048E2311" w14:textId="77777777" w:rsidR="00BC2081" w:rsidRPr="004B298A" w:rsidRDefault="00BC2081" w:rsidP="00BC2081">
            <w:pPr>
              <w:pStyle w:val="ListParagraph"/>
              <w:numPr>
                <w:ilvl w:val="0"/>
                <w:numId w:val="24"/>
              </w:numPr>
            </w:pPr>
            <w:r w:rsidRPr="004B298A">
              <w:t>No</w:t>
            </w:r>
          </w:p>
          <w:p w14:paraId="5BE3FDD8" w14:textId="738D01E0" w:rsidR="00BC2081" w:rsidRPr="004B298A" w:rsidRDefault="00BC2081" w:rsidP="00BC2081">
            <w:pPr>
              <w:pStyle w:val="ListParagraph"/>
              <w:numPr>
                <w:ilvl w:val="0"/>
                <w:numId w:val="24"/>
              </w:numPr>
            </w:pPr>
            <w:r w:rsidRPr="004B298A">
              <w:t xml:space="preserve">Yes – school, </w:t>
            </w:r>
            <w:r w:rsidR="00BC1776" w:rsidRPr="004B298A">
              <w:t>governor</w:t>
            </w:r>
            <w:r w:rsidRPr="004B298A">
              <w:t xml:space="preserve"> or MAT-led</w:t>
            </w:r>
          </w:p>
          <w:p w14:paraId="548E29EC" w14:textId="5DF49A81" w:rsidR="00BC2081" w:rsidRPr="003C6CEF" w:rsidRDefault="00BC2081" w:rsidP="00BC2081">
            <w:pPr>
              <w:pStyle w:val="ListParagraph"/>
              <w:numPr>
                <w:ilvl w:val="0"/>
                <w:numId w:val="24"/>
              </w:numPr>
            </w:pPr>
            <w:r w:rsidRPr="004B298A">
              <w:t>Yes – PVI or childminder-led</w:t>
            </w:r>
          </w:p>
        </w:tc>
      </w:tr>
      <w:tr w:rsidR="00BC2081" w14:paraId="3ECC56D6" w14:textId="77777777" w:rsidTr="770C2118">
        <w:trPr>
          <w:trHeight w:val="1218"/>
        </w:trPr>
        <w:tc>
          <w:tcPr>
            <w:tcW w:w="4817" w:type="dxa"/>
          </w:tcPr>
          <w:p w14:paraId="2A5EA177" w14:textId="3BA4DF48" w:rsidR="00BC2081" w:rsidRDefault="00BA09B0" w:rsidP="00BC2081">
            <w:pPr>
              <w:pStyle w:val="TableHeader"/>
              <w:rPr>
                <w:b w:val="0"/>
                <w:bCs/>
              </w:rPr>
            </w:pPr>
            <w:r w:rsidRPr="001727E8">
              <w:rPr>
                <w:b w:val="0"/>
              </w:rPr>
              <w:t>I</w:t>
            </w:r>
            <w:r w:rsidR="00BC2081" w:rsidRPr="001727E8">
              <w:rPr>
                <w:b w:val="0"/>
              </w:rPr>
              <w:t>ndicate</w:t>
            </w:r>
            <w:r w:rsidR="00EB2811" w:rsidRPr="001727E8">
              <w:rPr>
                <w:b w:val="0"/>
              </w:rPr>
              <w:t xml:space="preserve"> </w:t>
            </w:r>
            <w:r w:rsidR="00BB4E73" w:rsidRPr="001727E8">
              <w:rPr>
                <w:b w:val="0"/>
              </w:rPr>
              <w:t>current</w:t>
            </w:r>
            <w:r w:rsidR="00BC2081" w:rsidRPr="00FE385B">
              <w:rPr>
                <w:b w:val="0"/>
                <w:bCs/>
              </w:rPr>
              <w:t xml:space="preserve"> </w:t>
            </w:r>
            <w:r w:rsidR="003E53B1">
              <w:rPr>
                <w:b w:val="0"/>
                <w:bCs/>
              </w:rPr>
              <w:t xml:space="preserve">2025 to 2026 academic year </w:t>
            </w:r>
            <w:r w:rsidR="00FF651F">
              <w:rPr>
                <w:b w:val="0"/>
                <w:bCs/>
              </w:rPr>
              <w:t>nursery</w:t>
            </w:r>
            <w:r w:rsidR="00BC2081" w:rsidRPr="00FE385B">
              <w:rPr>
                <w:b w:val="0"/>
                <w:bCs/>
              </w:rPr>
              <w:t xml:space="preserve"> capacity</w:t>
            </w:r>
            <w:r w:rsidR="4446D993" w:rsidRPr="001727E8">
              <w:rPr>
                <w:b w:val="0"/>
              </w:rPr>
              <w:t>.</w:t>
            </w:r>
            <w:r w:rsidR="00150E95" w:rsidRPr="001727E8">
              <w:rPr>
                <w:b w:val="0"/>
              </w:rPr>
              <w:t xml:space="preserve"> If you do not have an existing nursery, please enter 0</w:t>
            </w:r>
            <w:r w:rsidR="00BC2081" w:rsidRPr="00FE385B">
              <w:rPr>
                <w:b w:val="0"/>
                <w:bCs/>
              </w:rPr>
              <w:t xml:space="preserve"> </w:t>
            </w:r>
            <w:r w:rsidR="006F3249">
              <w:rPr>
                <w:b w:val="0"/>
                <w:bCs/>
              </w:rPr>
              <w:t>for</w:t>
            </w:r>
            <w:r w:rsidR="00150E95" w:rsidRPr="001727E8">
              <w:rPr>
                <w:b w:val="0"/>
              </w:rPr>
              <w:t xml:space="preserve"> each.</w:t>
            </w:r>
          </w:p>
          <w:p w14:paraId="0B6508A2" w14:textId="062547C5" w:rsidR="00BC2081" w:rsidRPr="00FE385B" w:rsidRDefault="00EB2811" w:rsidP="00BC2081">
            <w:pPr>
              <w:pStyle w:val="TableHeader"/>
              <w:rPr>
                <w:b w:val="0"/>
                <w:bCs/>
                <w:color w:val="FF0000"/>
              </w:rPr>
            </w:pPr>
            <w:r w:rsidRPr="001727E8">
              <w:br/>
            </w:r>
            <w:r w:rsidR="00A05EF6" w:rsidRPr="001727E8">
              <w:rPr>
                <w:b w:val="0"/>
                <w:bCs/>
              </w:rPr>
              <w:t xml:space="preserve">This should reflect </w:t>
            </w:r>
            <w:r w:rsidR="00BC2081" w:rsidRPr="00FE385B">
              <w:rPr>
                <w:b w:val="0"/>
                <w:bCs/>
              </w:rPr>
              <w:t xml:space="preserve">the maximum number of children </w:t>
            </w:r>
            <w:r w:rsidR="00A05EF6" w:rsidRPr="001727E8">
              <w:rPr>
                <w:b w:val="0"/>
                <w:bCs/>
              </w:rPr>
              <w:t>you have</w:t>
            </w:r>
            <w:r w:rsidR="00BC2081" w:rsidRPr="00FE385B">
              <w:rPr>
                <w:b w:val="0"/>
                <w:bCs/>
              </w:rPr>
              <w:t xml:space="preserve"> at any given time in the nursery space, </w:t>
            </w:r>
            <w:r w:rsidR="00A05EF6" w:rsidRPr="001727E8">
              <w:rPr>
                <w:b w:val="0"/>
                <w:bCs/>
              </w:rPr>
              <w:t>not necessarily</w:t>
            </w:r>
            <w:r w:rsidR="00BC2081" w:rsidRPr="00FE385B">
              <w:rPr>
                <w:b w:val="0"/>
                <w:bCs/>
              </w:rPr>
              <w:t xml:space="preserve"> the </w:t>
            </w:r>
            <w:r w:rsidR="00A05EF6" w:rsidRPr="001727E8">
              <w:rPr>
                <w:b w:val="0"/>
                <w:bCs/>
              </w:rPr>
              <w:t>total capacity of the</w:t>
            </w:r>
            <w:r w:rsidR="00BC2081" w:rsidRPr="00FE385B">
              <w:rPr>
                <w:b w:val="0"/>
                <w:bCs/>
              </w:rPr>
              <w:t xml:space="preserve"> space</w:t>
            </w:r>
            <w:r w:rsidR="00A05EF6" w:rsidRPr="001727E8">
              <w:rPr>
                <w:b w:val="0"/>
                <w:bCs/>
              </w:rPr>
              <w:t>,</w:t>
            </w:r>
            <w:r w:rsidR="00BC2081" w:rsidRPr="00FE385B">
              <w:rPr>
                <w:b w:val="0"/>
                <w:bCs/>
              </w:rPr>
              <w:t xml:space="preserve"> for </w:t>
            </w:r>
            <w:r w:rsidR="00A05EF6" w:rsidRPr="001727E8">
              <w:rPr>
                <w:b w:val="0"/>
                <w:bCs/>
              </w:rPr>
              <w:t xml:space="preserve">example if your staff structure doesn't allow. Do not double-count places used in both </w:t>
            </w:r>
            <w:r w:rsidR="00BC2081" w:rsidRPr="00FE385B">
              <w:rPr>
                <w:b w:val="0"/>
                <w:bCs/>
              </w:rPr>
              <w:t>morning and afternoon sessions</w:t>
            </w:r>
            <w:r w:rsidR="00A05EF6" w:rsidRPr="001727E8">
              <w:rPr>
                <w:b w:val="0"/>
                <w:bCs/>
              </w:rPr>
              <w:t xml:space="preserve"> – only include the highest number of children expected to be present at once.</w:t>
            </w:r>
          </w:p>
        </w:tc>
        <w:tc>
          <w:tcPr>
            <w:tcW w:w="4718" w:type="dxa"/>
          </w:tcPr>
          <w:p w14:paraId="68CFC674" w14:textId="2ADFEEDF" w:rsidR="00EB2811" w:rsidRPr="001727E8" w:rsidRDefault="000F4045" w:rsidP="001E109D">
            <w:pPr>
              <w:pStyle w:val="TableRow"/>
            </w:pPr>
            <w:r>
              <w:t>N</w:t>
            </w:r>
            <w:r w:rsidR="00FB2A08">
              <w:t xml:space="preserve">umerical </w:t>
            </w:r>
            <w:r w:rsidR="482004B7" w:rsidRPr="001727E8">
              <w:t>for each:</w:t>
            </w:r>
          </w:p>
          <w:p w14:paraId="32F881F1" w14:textId="40BEB030" w:rsidR="00EB2811" w:rsidRPr="001727E8" w:rsidRDefault="38A4EBFF" w:rsidP="770C2118">
            <w:pPr>
              <w:pStyle w:val="TableHeader"/>
              <w:numPr>
                <w:ilvl w:val="0"/>
                <w:numId w:val="53"/>
              </w:numPr>
              <w:rPr>
                <w:b w:val="0"/>
              </w:rPr>
            </w:pPr>
            <w:r w:rsidRPr="001727E8">
              <w:rPr>
                <w:b w:val="0"/>
              </w:rPr>
              <w:t>Children under 2 years of age</w:t>
            </w:r>
          </w:p>
          <w:p w14:paraId="71284850" w14:textId="7E0AB217" w:rsidR="00EB2811" w:rsidRPr="001727E8" w:rsidRDefault="38A4EBFF" w:rsidP="770C2118">
            <w:pPr>
              <w:pStyle w:val="TableHeader"/>
              <w:numPr>
                <w:ilvl w:val="0"/>
                <w:numId w:val="53"/>
              </w:numPr>
              <w:rPr>
                <w:b w:val="0"/>
              </w:rPr>
            </w:pPr>
            <w:r w:rsidRPr="001727E8">
              <w:rPr>
                <w:b w:val="0"/>
              </w:rPr>
              <w:t>Children 2 years of age</w:t>
            </w:r>
          </w:p>
          <w:p w14:paraId="0A6B482F" w14:textId="3E8EB1F6" w:rsidR="00EB2811" w:rsidRPr="001727E8" w:rsidRDefault="38A4EBFF" w:rsidP="770C2118">
            <w:pPr>
              <w:pStyle w:val="TableHeader"/>
              <w:numPr>
                <w:ilvl w:val="0"/>
                <w:numId w:val="53"/>
              </w:numPr>
              <w:rPr>
                <w:b w:val="0"/>
              </w:rPr>
            </w:pPr>
            <w:r w:rsidRPr="001727E8">
              <w:rPr>
                <w:b w:val="0"/>
              </w:rPr>
              <w:t>Children 3-4 years of age</w:t>
            </w:r>
          </w:p>
          <w:p w14:paraId="5690070F" w14:textId="35BD03A5" w:rsidR="00EB2811" w:rsidRPr="001727E8" w:rsidRDefault="38A4EBFF" w:rsidP="770C2118">
            <w:pPr>
              <w:pStyle w:val="TableHeader"/>
              <w:numPr>
                <w:ilvl w:val="0"/>
                <w:numId w:val="53"/>
              </w:numPr>
              <w:rPr>
                <w:b w:val="0"/>
              </w:rPr>
            </w:pPr>
            <w:r w:rsidRPr="001727E8">
              <w:rPr>
                <w:b w:val="0"/>
              </w:rPr>
              <w:t>Total capacity</w:t>
            </w:r>
          </w:p>
          <w:p w14:paraId="77B03ACA" w14:textId="4BDE6440" w:rsidR="00BC2081" w:rsidRPr="00051A98" w:rsidRDefault="00BC2081" w:rsidP="001E109D">
            <w:pPr>
              <w:pStyle w:val="TableRow"/>
            </w:pPr>
          </w:p>
        </w:tc>
      </w:tr>
    </w:tbl>
    <w:p w14:paraId="1F56392F" w14:textId="4D3043BA" w:rsidR="004E5405" w:rsidRDefault="00095D5D" w:rsidP="001E109D">
      <w:pPr>
        <w:pStyle w:val="Heading2"/>
        <w:rPr>
          <w:lang w:val="en-US"/>
        </w:rPr>
      </w:pPr>
      <w:r>
        <w:rPr>
          <w:lang w:val="en-US"/>
        </w:rPr>
        <w:t>Section 3</w:t>
      </w:r>
      <w:r w:rsidR="00B31AB4">
        <w:rPr>
          <w:lang w:val="en-US"/>
        </w:rPr>
        <w:t>: About the project (not assessed)</w:t>
      </w:r>
    </w:p>
    <w:p w14:paraId="709D79AB" w14:textId="54460BC2" w:rsidR="004E5405" w:rsidRDefault="004E5405" w:rsidP="45F3A864">
      <w:pPr>
        <w:spacing w:after="0"/>
        <w:rPr>
          <w:lang w:val="en-US"/>
        </w:rPr>
      </w:pPr>
      <w:r>
        <w:t>This information</w:t>
      </w:r>
      <w:r w:rsidR="00847D5A">
        <w:t xml:space="preserve"> wil</w:t>
      </w:r>
      <w:r w:rsidR="00417C5B">
        <w:t>l</w:t>
      </w:r>
      <w:r w:rsidR="00847D5A">
        <w:t xml:space="preserve"> be used to build the departments understanding of your proposed project, including </w:t>
      </w:r>
      <w:r w:rsidR="001C5CBC">
        <w:t>whe</w:t>
      </w:r>
      <w:r w:rsidR="00E53044">
        <w:t xml:space="preserve">ther </w:t>
      </w:r>
      <w:r w:rsidR="00721BD5">
        <w:t xml:space="preserve">a </w:t>
      </w:r>
      <w:r w:rsidR="00E53044">
        <w:t>significant change</w:t>
      </w:r>
      <w:r w:rsidR="00721BD5">
        <w:t xml:space="preserve"> approval or planning permission is needed. </w:t>
      </w:r>
    </w:p>
    <w:p w14:paraId="64517720" w14:textId="77777777" w:rsidR="004E5405" w:rsidRPr="0082708D" w:rsidRDefault="004E5405" w:rsidP="004E5405">
      <w:pPr>
        <w:spacing w:after="0"/>
        <w:rPr>
          <w:lang w:val="en-US"/>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5004"/>
      </w:tblGrid>
      <w:tr w:rsidR="0029136B" w:rsidRPr="00A8709A" w14:paraId="06B092C2" w14:textId="77777777" w:rsidTr="62AC26E4">
        <w:trPr>
          <w:cantSplit/>
          <w:tblHeader/>
        </w:trPr>
        <w:tc>
          <w:tcPr>
            <w:tcW w:w="4531" w:type="dxa"/>
            <w:tcBorders>
              <w:top w:val="single" w:sz="2" w:space="0" w:color="auto"/>
            </w:tcBorders>
            <w:shd w:val="clear" w:color="auto" w:fill="DBE5F1" w:themeFill="accent1" w:themeFillTint="33"/>
          </w:tcPr>
          <w:p w14:paraId="4435601B" w14:textId="77777777" w:rsidR="004E5405" w:rsidRPr="00125879" w:rsidRDefault="004E5405">
            <w:pPr>
              <w:pStyle w:val="TableHeader"/>
            </w:pPr>
            <w:r>
              <w:t xml:space="preserve">Question </w:t>
            </w:r>
          </w:p>
        </w:tc>
        <w:tc>
          <w:tcPr>
            <w:tcW w:w="5004" w:type="dxa"/>
            <w:tcBorders>
              <w:top w:val="single" w:sz="2" w:space="0" w:color="auto"/>
            </w:tcBorders>
            <w:shd w:val="clear" w:color="auto" w:fill="DBE5F1" w:themeFill="accent1" w:themeFillTint="33"/>
          </w:tcPr>
          <w:p w14:paraId="4EB4BC81" w14:textId="6C87116F" w:rsidR="004E5405" w:rsidRPr="00B40986" w:rsidRDefault="004E5405">
            <w:pPr>
              <w:pStyle w:val="TableRow"/>
              <w:rPr>
                <w:b/>
                <w:bCs/>
              </w:rPr>
            </w:pPr>
            <w:r w:rsidRPr="00B40986">
              <w:rPr>
                <w:b/>
                <w:bCs/>
              </w:rPr>
              <w:t xml:space="preserve">Answer format </w:t>
            </w:r>
            <w:r w:rsidR="00B40986" w:rsidRPr="00B40986">
              <w:rPr>
                <w:b/>
                <w:bCs/>
              </w:rPr>
              <w:t xml:space="preserve">in online form </w:t>
            </w:r>
          </w:p>
        </w:tc>
      </w:tr>
      <w:tr w:rsidR="004E5405" w:rsidRPr="00A8709A" w14:paraId="5461ED01" w14:textId="77777777" w:rsidTr="770C2118">
        <w:trPr>
          <w:trHeight w:val="2445"/>
        </w:trPr>
        <w:tc>
          <w:tcPr>
            <w:tcW w:w="4531" w:type="dxa"/>
            <w:tcBorders>
              <w:top w:val="single" w:sz="2" w:space="0" w:color="auto"/>
              <w:left w:val="single" w:sz="4" w:space="0" w:color="auto"/>
              <w:bottom w:val="single" w:sz="4" w:space="0" w:color="auto"/>
              <w:right w:val="single" w:sz="4" w:space="0" w:color="auto"/>
            </w:tcBorders>
          </w:tcPr>
          <w:p w14:paraId="24F3B2D7" w14:textId="07F27043" w:rsidR="00CF29C1" w:rsidRDefault="004E5405" w:rsidP="001E109D">
            <w:pPr>
              <w:pStyle w:val="TableRow"/>
            </w:pPr>
            <w:r w:rsidRPr="00BA450B">
              <w:t xml:space="preserve">What </w:t>
            </w:r>
            <w:r w:rsidR="00416754">
              <w:t>type of</w:t>
            </w:r>
            <w:r w:rsidRPr="00BA450B">
              <w:rPr>
                <w:bCs/>
              </w:rPr>
              <w:t xml:space="preserve"> project </w:t>
            </w:r>
            <w:r w:rsidR="00416754">
              <w:t>is it?</w:t>
            </w:r>
          </w:p>
          <w:p w14:paraId="37928F1B" w14:textId="0C1BCBAD" w:rsidR="004E5405" w:rsidRPr="00BA450B" w:rsidRDefault="004E5405" w:rsidP="001E109D">
            <w:pPr>
              <w:pStyle w:val="TableRow"/>
            </w:pPr>
            <w:r w:rsidRPr="00BA450B">
              <w:t xml:space="preserve">For guidance on determining </w:t>
            </w:r>
            <w:r w:rsidR="00416754">
              <w:t>this</w:t>
            </w:r>
            <w:r w:rsidRPr="00BA450B">
              <w:t xml:space="preserve">, refer to </w:t>
            </w:r>
            <w:hyperlink r:id="rId20" w:history="1">
              <w:r w:rsidRPr="006954FE">
                <w:rPr>
                  <w:rStyle w:val="Hyperlink"/>
                </w:rPr>
                <w:t>Annex B</w:t>
              </w:r>
            </w:hyperlink>
            <w:r w:rsidRPr="00BA450B">
              <w:t xml:space="preserve"> in the guidance document.</w:t>
            </w:r>
          </w:p>
        </w:tc>
        <w:tc>
          <w:tcPr>
            <w:tcW w:w="5004" w:type="dxa"/>
            <w:tcBorders>
              <w:top w:val="single" w:sz="2" w:space="0" w:color="auto"/>
              <w:left w:val="single" w:sz="4" w:space="0" w:color="auto"/>
              <w:bottom w:val="single" w:sz="4" w:space="0" w:color="auto"/>
              <w:right w:val="single" w:sz="4" w:space="0" w:color="auto"/>
            </w:tcBorders>
          </w:tcPr>
          <w:p w14:paraId="0C88D235" w14:textId="77777777" w:rsidR="004E5405" w:rsidRDefault="004E5405">
            <w:pPr>
              <w:pStyle w:val="TableRow"/>
            </w:pPr>
            <w:r>
              <w:t xml:space="preserve">Choice: </w:t>
            </w:r>
          </w:p>
          <w:p w14:paraId="77F4F518" w14:textId="77777777" w:rsidR="004E5405" w:rsidRPr="00861B4C" w:rsidRDefault="004E5405" w:rsidP="001E109D">
            <w:pPr>
              <w:pStyle w:val="TableRow"/>
              <w:numPr>
                <w:ilvl w:val="0"/>
                <w:numId w:val="57"/>
              </w:numPr>
            </w:pPr>
            <w:r w:rsidRPr="00861B4C">
              <w:t>New build</w:t>
            </w:r>
          </w:p>
          <w:p w14:paraId="0B6BA29E" w14:textId="77777777" w:rsidR="004E5405" w:rsidRPr="00861B4C" w:rsidRDefault="004E5405" w:rsidP="001E109D">
            <w:pPr>
              <w:pStyle w:val="TableRow"/>
              <w:numPr>
                <w:ilvl w:val="0"/>
                <w:numId w:val="57"/>
              </w:numPr>
            </w:pPr>
            <w:r w:rsidRPr="00861B4C">
              <w:t>Extension</w:t>
            </w:r>
          </w:p>
          <w:p w14:paraId="3B4A357B" w14:textId="77777777" w:rsidR="004E5405" w:rsidRPr="00861B4C" w:rsidRDefault="004E5405" w:rsidP="001E109D">
            <w:pPr>
              <w:pStyle w:val="TableRow"/>
              <w:numPr>
                <w:ilvl w:val="0"/>
                <w:numId w:val="57"/>
              </w:numPr>
            </w:pPr>
            <w:r w:rsidRPr="00861B4C">
              <w:t>Remodel</w:t>
            </w:r>
          </w:p>
          <w:p w14:paraId="28F27E5C" w14:textId="77777777" w:rsidR="004E5405" w:rsidRPr="00861B4C" w:rsidRDefault="004E5405" w:rsidP="001E109D">
            <w:pPr>
              <w:pStyle w:val="TableRow"/>
              <w:numPr>
                <w:ilvl w:val="0"/>
                <w:numId w:val="57"/>
              </w:numPr>
            </w:pPr>
            <w:r w:rsidRPr="00861B4C">
              <w:t>Refurbishment</w:t>
            </w:r>
          </w:p>
          <w:p w14:paraId="79E65E9E" w14:textId="77777777" w:rsidR="004E5405" w:rsidRPr="00861B4C" w:rsidRDefault="004E5405" w:rsidP="001E109D">
            <w:pPr>
              <w:pStyle w:val="TableRow"/>
              <w:numPr>
                <w:ilvl w:val="0"/>
                <w:numId w:val="57"/>
              </w:numPr>
            </w:pPr>
            <w:r w:rsidRPr="00861B4C">
              <w:t>Heavy Refurbishment</w:t>
            </w:r>
          </w:p>
          <w:p w14:paraId="15C8D361" w14:textId="77777777" w:rsidR="004E5405" w:rsidRPr="00861B4C" w:rsidRDefault="004E5405" w:rsidP="001E109D">
            <w:pPr>
              <w:pStyle w:val="TableRow"/>
              <w:numPr>
                <w:ilvl w:val="0"/>
                <w:numId w:val="57"/>
              </w:numPr>
              <w:rPr>
                <w:b/>
                <w:bCs/>
              </w:rPr>
            </w:pPr>
            <w:r w:rsidRPr="00861B4C">
              <w:t>Refresh</w:t>
            </w:r>
          </w:p>
        </w:tc>
      </w:tr>
      <w:tr w:rsidR="00692A65" w:rsidRPr="00B05871" w14:paraId="0871B700" w14:textId="77777777" w:rsidTr="62AC26E4">
        <w:tc>
          <w:tcPr>
            <w:tcW w:w="4531" w:type="dxa"/>
          </w:tcPr>
          <w:p w14:paraId="43C2A883" w14:textId="173FF209" w:rsidR="00692A65" w:rsidRPr="004F159F" w:rsidRDefault="00EA7E83" w:rsidP="001E109D">
            <w:pPr>
              <w:pStyle w:val="TableRow"/>
            </w:pPr>
            <w:r w:rsidRPr="00EA7E83">
              <w:t>Are there any potential conflicts of interest, including those related to the use of technical advisors, contractors, or other sources of grant funding? If so, provide details.</w:t>
            </w:r>
          </w:p>
        </w:tc>
        <w:tc>
          <w:tcPr>
            <w:tcW w:w="5004" w:type="dxa"/>
          </w:tcPr>
          <w:p w14:paraId="1DC778CB" w14:textId="64B93081" w:rsidR="00692A65" w:rsidRPr="00EA7E83" w:rsidRDefault="00692A65" w:rsidP="001E109D">
            <w:pPr>
              <w:pStyle w:val="TableRow"/>
            </w:pPr>
            <w:r w:rsidRPr="001E109D">
              <w:rPr>
                <w:color w:val="auto"/>
              </w:rPr>
              <w:t>Free text</w:t>
            </w:r>
            <w:r w:rsidRPr="001E109D">
              <w:rPr>
                <w:b/>
                <w:color w:val="auto"/>
              </w:rPr>
              <w:t xml:space="preserve"> </w:t>
            </w:r>
            <w:r w:rsidRPr="001E109D">
              <w:rPr>
                <w:color w:val="auto"/>
              </w:rPr>
              <w:t>(max 400 words)</w:t>
            </w:r>
            <w:r w:rsidRPr="001E109D">
              <w:rPr>
                <w:b/>
                <w:color w:val="auto"/>
              </w:rPr>
              <w:t xml:space="preserve"> </w:t>
            </w:r>
          </w:p>
        </w:tc>
      </w:tr>
      <w:tr w:rsidR="00F92D1D" w:rsidRPr="00B05871" w14:paraId="05B9B020" w14:textId="77777777" w:rsidTr="62AC26E4">
        <w:tc>
          <w:tcPr>
            <w:tcW w:w="4531" w:type="dxa"/>
          </w:tcPr>
          <w:p w14:paraId="5B5C3C1A" w14:textId="36977699" w:rsidR="00F92D1D" w:rsidRPr="004F159F" w:rsidRDefault="002E6D8A" w:rsidP="001E109D">
            <w:pPr>
              <w:pStyle w:val="TableRow"/>
            </w:pPr>
            <w:r w:rsidRPr="004F159F">
              <w:t>Will your nursery require any of the following?</w:t>
            </w:r>
          </w:p>
        </w:tc>
        <w:tc>
          <w:tcPr>
            <w:tcW w:w="5004" w:type="dxa"/>
          </w:tcPr>
          <w:p w14:paraId="1EADDD27" w14:textId="77777777" w:rsidR="00F92D1D" w:rsidRDefault="00F92D1D" w:rsidP="001E109D">
            <w:pPr>
              <w:pStyle w:val="TableRow"/>
            </w:pPr>
            <w:r>
              <w:t xml:space="preserve">Choice: </w:t>
            </w:r>
          </w:p>
          <w:p w14:paraId="0ACA461A" w14:textId="12D01D17" w:rsidR="00F92D1D" w:rsidRPr="006D732E" w:rsidRDefault="00A1190F" w:rsidP="001E109D">
            <w:pPr>
              <w:pStyle w:val="TableRow"/>
              <w:numPr>
                <w:ilvl w:val="0"/>
                <w:numId w:val="59"/>
              </w:numPr>
            </w:pPr>
            <w:r>
              <w:t>A</w:t>
            </w:r>
            <w:r w:rsidR="00F92D1D" w:rsidRPr="006D732E">
              <w:t>n update to an existing Ofsted early years registration</w:t>
            </w:r>
          </w:p>
          <w:p w14:paraId="0CF01A55" w14:textId="6B421660" w:rsidR="00F92D1D" w:rsidRPr="006D732E" w:rsidRDefault="00A1190F" w:rsidP="001E109D">
            <w:pPr>
              <w:pStyle w:val="TableRow"/>
              <w:numPr>
                <w:ilvl w:val="0"/>
                <w:numId w:val="59"/>
              </w:numPr>
            </w:pPr>
            <w:r>
              <w:t>A</w:t>
            </w:r>
            <w:r w:rsidR="00F92D1D" w:rsidRPr="006D732E">
              <w:t xml:space="preserve"> new Ofsted early years registration</w:t>
            </w:r>
            <w:r w:rsidR="00B140A0">
              <w:t xml:space="preserve"> or registration with a </w:t>
            </w:r>
            <w:r w:rsidR="00B140A0" w:rsidRPr="006D732E">
              <w:t>Childminder Agency</w:t>
            </w:r>
          </w:p>
          <w:p w14:paraId="7C7A952C" w14:textId="19B3DFA3" w:rsidR="00F92D1D" w:rsidRPr="0068679C" w:rsidRDefault="0068679C" w:rsidP="001E109D">
            <w:pPr>
              <w:pStyle w:val="TableRow"/>
              <w:numPr>
                <w:ilvl w:val="0"/>
                <w:numId w:val="59"/>
              </w:numPr>
            </w:pPr>
            <w:r>
              <w:t>None of the above – our nursery will b</w:t>
            </w:r>
            <w:r w:rsidRPr="006D732E">
              <w:t xml:space="preserve">e exempt from Early Years </w:t>
            </w:r>
            <w:r w:rsidR="00B140A0">
              <w:t>r</w:t>
            </w:r>
            <w:r w:rsidRPr="006D732E">
              <w:t>egist</w:t>
            </w:r>
            <w:r w:rsidR="00B140A0">
              <w:t>ration</w:t>
            </w:r>
          </w:p>
        </w:tc>
      </w:tr>
      <w:tr w:rsidR="004E5405" w:rsidRPr="00B05871" w14:paraId="2EA4229A" w14:textId="77777777" w:rsidTr="62AC26E4">
        <w:trPr>
          <w:trHeight w:val="1244"/>
        </w:trPr>
        <w:tc>
          <w:tcPr>
            <w:tcW w:w="4531" w:type="dxa"/>
            <w:tcBorders>
              <w:top w:val="single" w:sz="4" w:space="0" w:color="auto"/>
              <w:left w:val="single" w:sz="4" w:space="0" w:color="auto"/>
              <w:bottom w:val="single" w:sz="4" w:space="0" w:color="auto"/>
              <w:right w:val="single" w:sz="4" w:space="0" w:color="auto"/>
            </w:tcBorders>
          </w:tcPr>
          <w:p w14:paraId="60144AF8" w14:textId="7650E6EC" w:rsidR="004E5405" w:rsidRPr="004F159F" w:rsidRDefault="00155CC5" w:rsidP="001E109D">
            <w:pPr>
              <w:pStyle w:val="TableRow"/>
            </w:pPr>
            <w:r w:rsidRPr="00C95ACB">
              <w:rPr>
                <w:bCs/>
              </w:rPr>
              <w:t>Project timeline information</w:t>
            </w:r>
            <w:r w:rsidR="004B3C3F">
              <w:t>.</w:t>
            </w:r>
          </w:p>
        </w:tc>
        <w:tc>
          <w:tcPr>
            <w:tcW w:w="5004" w:type="dxa"/>
            <w:tcBorders>
              <w:top w:val="single" w:sz="4" w:space="0" w:color="auto"/>
              <w:left w:val="single" w:sz="4" w:space="0" w:color="auto"/>
              <w:bottom w:val="single" w:sz="4" w:space="0" w:color="auto"/>
              <w:right w:val="single" w:sz="4" w:space="0" w:color="auto"/>
            </w:tcBorders>
          </w:tcPr>
          <w:p w14:paraId="43258A15" w14:textId="23A00936" w:rsidR="00155CC5" w:rsidRDefault="00345A0C" w:rsidP="00EF0078">
            <w:pPr>
              <w:pStyle w:val="TableHeader"/>
              <w:rPr>
                <w:b w:val="0"/>
                <w:bCs/>
              </w:rPr>
            </w:pPr>
            <w:r>
              <w:rPr>
                <w:b w:val="0"/>
                <w:bCs/>
              </w:rPr>
              <w:t xml:space="preserve">Future date </w:t>
            </w:r>
            <w:r w:rsidR="004E5405" w:rsidRPr="00051A98">
              <w:rPr>
                <w:b w:val="0"/>
                <w:bCs/>
              </w:rPr>
              <w:t>for</w:t>
            </w:r>
            <w:r>
              <w:rPr>
                <w:b w:val="0"/>
                <w:bCs/>
              </w:rPr>
              <w:t xml:space="preserve"> each</w:t>
            </w:r>
            <w:r w:rsidR="004E5405" w:rsidRPr="00051A98">
              <w:rPr>
                <w:b w:val="0"/>
                <w:bCs/>
              </w:rPr>
              <w:t xml:space="preserve">: </w:t>
            </w:r>
          </w:p>
          <w:p w14:paraId="078A7184" w14:textId="4796C63A" w:rsidR="004B3C3F" w:rsidRDefault="42698965" w:rsidP="004B3C3F">
            <w:pPr>
              <w:pStyle w:val="TableRow"/>
              <w:numPr>
                <w:ilvl w:val="0"/>
                <w:numId w:val="56"/>
              </w:numPr>
            </w:pPr>
            <w:r>
              <w:t xml:space="preserve">Project </w:t>
            </w:r>
            <w:r w:rsidR="70EE4A8B">
              <w:t>s</w:t>
            </w:r>
            <w:r w:rsidR="1F43C53F">
              <w:t xml:space="preserve">tart </w:t>
            </w:r>
            <w:r w:rsidR="004B3C3F" w:rsidRPr="00051A98">
              <w:t>date</w:t>
            </w:r>
            <w:r w:rsidR="42CB39BE">
              <w:t>:</w:t>
            </w:r>
            <w:r w:rsidR="004B3C3F" w:rsidRPr="00705A5A">
              <w:t xml:space="preserve"> the date which you intend trade(s) to start on site doing the work.</w:t>
            </w:r>
          </w:p>
          <w:p w14:paraId="653188BA" w14:textId="547C21B0" w:rsidR="004B3C3F" w:rsidRDefault="10430D08" w:rsidP="004B3C3F">
            <w:pPr>
              <w:pStyle w:val="TableRow"/>
              <w:numPr>
                <w:ilvl w:val="0"/>
                <w:numId w:val="56"/>
              </w:numPr>
            </w:pPr>
            <w:r>
              <w:t xml:space="preserve">Project end date: </w:t>
            </w:r>
            <w:r w:rsidR="333BFDA0">
              <w:t>c</w:t>
            </w:r>
            <w:r w:rsidR="1F43C53F">
              <w:t>ompletion</w:t>
            </w:r>
            <w:r w:rsidR="004B3C3F" w:rsidRPr="00051A98">
              <w:t xml:space="preserve"> date of construction or works</w:t>
            </w:r>
            <w:r w:rsidR="004B3C3F">
              <w:t xml:space="preserve">. </w:t>
            </w:r>
            <w:r w:rsidR="004B3C3F" w:rsidRPr="003605B1">
              <w:t>This is the date all trades people will have completed the required work</w:t>
            </w:r>
          </w:p>
          <w:p w14:paraId="69DF17E2" w14:textId="2B9380E5" w:rsidR="004E5405" w:rsidRPr="00AD46A6" w:rsidRDefault="004B3C3F" w:rsidP="001E109D">
            <w:pPr>
              <w:pStyle w:val="TableHeader"/>
              <w:numPr>
                <w:ilvl w:val="0"/>
                <w:numId w:val="56"/>
              </w:numPr>
              <w:rPr>
                <w:b w:val="0"/>
                <w:bCs/>
              </w:rPr>
            </w:pPr>
            <w:r w:rsidRPr="001E109D">
              <w:rPr>
                <w:b w:val="0"/>
              </w:rPr>
              <w:t xml:space="preserve">Date the </w:t>
            </w:r>
            <w:r w:rsidR="47210E7E">
              <w:rPr>
                <w:b w:val="0"/>
              </w:rPr>
              <w:t xml:space="preserve">nursery </w:t>
            </w:r>
            <w:r w:rsidRPr="001E109D">
              <w:rPr>
                <w:b w:val="0"/>
              </w:rPr>
              <w:t xml:space="preserve">provision will become operational. This is the date </w:t>
            </w:r>
            <w:r w:rsidR="00800D05">
              <w:rPr>
                <w:b w:val="0"/>
              </w:rPr>
              <w:t xml:space="preserve">on </w:t>
            </w:r>
            <w:r w:rsidRPr="001E109D">
              <w:rPr>
                <w:b w:val="0"/>
              </w:rPr>
              <w:t>which the nursery is planned to open</w:t>
            </w:r>
            <w:r w:rsidR="00872EB2">
              <w:rPr>
                <w:b w:val="0"/>
              </w:rPr>
              <w:t>,</w:t>
            </w:r>
            <w:r w:rsidRPr="001E109D">
              <w:rPr>
                <w:b w:val="0"/>
              </w:rPr>
              <w:t xml:space="preserve"> and pupils will be in attendance.</w:t>
            </w:r>
          </w:p>
        </w:tc>
      </w:tr>
      <w:tr w:rsidR="00155CC5" w:rsidRPr="00B05871" w14:paraId="3B75A5B1" w14:textId="77777777" w:rsidTr="00250760">
        <w:tc>
          <w:tcPr>
            <w:tcW w:w="4531" w:type="dxa"/>
            <w:tcBorders>
              <w:top w:val="single" w:sz="4" w:space="0" w:color="auto"/>
              <w:left w:val="single" w:sz="4" w:space="0" w:color="auto"/>
              <w:bottom w:val="single" w:sz="4" w:space="0" w:color="auto"/>
              <w:right w:val="single" w:sz="4" w:space="0" w:color="auto"/>
            </w:tcBorders>
          </w:tcPr>
          <w:p w14:paraId="385C16EA" w14:textId="5D4795A3" w:rsidR="00155CC5" w:rsidRPr="007341CC" w:rsidDel="00CC1209" w:rsidRDefault="00903A99" w:rsidP="001E109D">
            <w:pPr>
              <w:pStyle w:val="TableRow"/>
            </w:pPr>
            <w:r w:rsidRPr="00903A99">
              <w:t xml:space="preserve">Will you be staggering the availability of places </w:t>
            </w:r>
            <w:r w:rsidR="000A5D1F" w:rsidRPr="001727E8">
              <w:t>across</w:t>
            </w:r>
            <w:r w:rsidRPr="00903A99">
              <w:t xml:space="preserve"> the </w:t>
            </w:r>
            <w:r w:rsidR="000A5D1F" w:rsidRPr="001727E8">
              <w:t>2026-2027 academic year</w:t>
            </w:r>
            <w:r w:rsidRPr="001727E8">
              <w:t>?</w:t>
            </w:r>
            <w:r w:rsidR="0076324B" w:rsidRPr="001727E8">
              <w:t xml:space="preserve"> </w:t>
            </w:r>
            <w:r w:rsidR="00F851A2" w:rsidRPr="001727E8">
              <w:t>If yes, please provide details on the nursery capacity at each stage</w:t>
            </w:r>
            <w:r w:rsidRPr="00903A99">
              <w:t xml:space="preserve"> of </w:t>
            </w:r>
            <w:r w:rsidR="00F851A2" w:rsidRPr="001727E8">
              <w:t>the rollout, along with the expected dates.</w:t>
            </w:r>
          </w:p>
        </w:tc>
        <w:tc>
          <w:tcPr>
            <w:tcW w:w="5004" w:type="dxa"/>
            <w:tcBorders>
              <w:top w:val="single" w:sz="4" w:space="0" w:color="auto"/>
              <w:left w:val="single" w:sz="4" w:space="0" w:color="auto"/>
              <w:bottom w:val="single" w:sz="4" w:space="0" w:color="auto"/>
              <w:right w:val="single" w:sz="4" w:space="0" w:color="auto"/>
            </w:tcBorders>
          </w:tcPr>
          <w:p w14:paraId="3FE7D225" w14:textId="665FCE6B" w:rsidR="00155CC5" w:rsidRPr="00051A98" w:rsidRDefault="00903A99" w:rsidP="008739C9">
            <w:pPr>
              <w:pStyle w:val="TableRow"/>
            </w:pPr>
            <w:r>
              <w:t xml:space="preserve">Free text </w:t>
            </w:r>
            <w:r w:rsidR="00D2212C" w:rsidRPr="001727E8">
              <w:t xml:space="preserve"> </w:t>
            </w:r>
          </w:p>
        </w:tc>
      </w:tr>
      <w:tr w:rsidR="00692A65" w:rsidRPr="0019525F" w14:paraId="4EFA2CC2" w14:textId="77777777" w:rsidTr="00A258BB">
        <w:trPr>
          <w:trHeight w:val="2226"/>
        </w:trPr>
        <w:tc>
          <w:tcPr>
            <w:tcW w:w="4531" w:type="dxa"/>
            <w:tcBorders>
              <w:top w:val="single" w:sz="4" w:space="0" w:color="auto"/>
              <w:left w:val="single" w:sz="4" w:space="0" w:color="auto"/>
              <w:bottom w:val="single" w:sz="4" w:space="0" w:color="auto"/>
              <w:right w:val="single" w:sz="4" w:space="0" w:color="auto"/>
            </w:tcBorders>
          </w:tcPr>
          <w:p w14:paraId="51AEDB3C" w14:textId="49FEB10E" w:rsidR="00692A65" w:rsidRDefault="00692A65" w:rsidP="001E109D">
            <w:pPr>
              <w:pStyle w:val="TableRow"/>
            </w:pPr>
            <w:r w:rsidRPr="001E109D">
              <w:rPr>
                <w:color w:val="auto"/>
              </w:rPr>
              <w:t xml:space="preserve">How will the nursery provision be delivered? </w:t>
            </w:r>
          </w:p>
        </w:tc>
        <w:tc>
          <w:tcPr>
            <w:tcW w:w="5004" w:type="dxa"/>
            <w:tcBorders>
              <w:top w:val="single" w:sz="4" w:space="0" w:color="auto"/>
              <w:left w:val="single" w:sz="4" w:space="0" w:color="auto"/>
              <w:bottom w:val="single" w:sz="4" w:space="0" w:color="auto"/>
              <w:right w:val="single" w:sz="4" w:space="0" w:color="auto"/>
            </w:tcBorders>
          </w:tcPr>
          <w:p w14:paraId="56E2C7C5" w14:textId="77777777" w:rsidR="00692A65" w:rsidRDefault="00692A65" w:rsidP="00692A65">
            <w:pPr>
              <w:pStyle w:val="TableRow"/>
            </w:pPr>
            <w:r>
              <w:t xml:space="preserve">Choice: </w:t>
            </w:r>
          </w:p>
          <w:p w14:paraId="5516BBA3" w14:textId="1F64B33C" w:rsidR="00692A65" w:rsidRPr="00705A5A" w:rsidRDefault="00692A65" w:rsidP="001E109D">
            <w:pPr>
              <w:pStyle w:val="TableRow"/>
              <w:numPr>
                <w:ilvl w:val="0"/>
                <w:numId w:val="60"/>
              </w:numPr>
            </w:pPr>
            <w:r w:rsidRPr="00705A5A">
              <w:t>School-led</w:t>
            </w:r>
          </w:p>
          <w:p w14:paraId="64294BB5" w14:textId="77777777" w:rsidR="00692A65" w:rsidRPr="00705A5A" w:rsidRDefault="00692A65" w:rsidP="001E109D">
            <w:pPr>
              <w:pStyle w:val="TableRow"/>
              <w:numPr>
                <w:ilvl w:val="0"/>
                <w:numId w:val="60"/>
              </w:numPr>
            </w:pPr>
            <w:r w:rsidRPr="00705A5A">
              <w:t>Multi-Academy Trust (MAT) led</w:t>
            </w:r>
          </w:p>
          <w:p w14:paraId="1F4A4363" w14:textId="723AAF81" w:rsidR="00692A65" w:rsidRPr="00705A5A" w:rsidRDefault="003C5654" w:rsidP="001E109D">
            <w:pPr>
              <w:pStyle w:val="TableRow"/>
              <w:numPr>
                <w:ilvl w:val="0"/>
                <w:numId w:val="60"/>
              </w:numPr>
            </w:pPr>
            <w:r w:rsidRPr="00705A5A">
              <w:t>Governor</w:t>
            </w:r>
            <w:r w:rsidR="00692A65" w:rsidRPr="00705A5A">
              <w:t xml:space="preserve"> </w:t>
            </w:r>
            <w:r w:rsidR="00692A65">
              <w:t>r</w:t>
            </w:r>
            <w:r w:rsidR="00692A65" w:rsidRPr="00705A5A">
              <w:t>un</w:t>
            </w:r>
          </w:p>
          <w:p w14:paraId="7F07DE44" w14:textId="77777777" w:rsidR="00692A65" w:rsidRDefault="00692A65" w:rsidP="004F159F">
            <w:pPr>
              <w:pStyle w:val="TableRow"/>
              <w:numPr>
                <w:ilvl w:val="0"/>
                <w:numId w:val="60"/>
              </w:numPr>
            </w:pPr>
            <w:r w:rsidRPr="00705A5A">
              <w:t>Private, Voluntary or Independent (PVI) provider-run</w:t>
            </w:r>
          </w:p>
          <w:p w14:paraId="3C1D66B6" w14:textId="6BE6C479" w:rsidR="00692A65" w:rsidRDefault="00692A65" w:rsidP="004F159F">
            <w:pPr>
              <w:pStyle w:val="TableRow"/>
              <w:numPr>
                <w:ilvl w:val="0"/>
                <w:numId w:val="60"/>
              </w:numPr>
            </w:pPr>
            <w:r w:rsidRPr="00705A5A">
              <w:t>Childminder-run</w:t>
            </w:r>
          </w:p>
        </w:tc>
      </w:tr>
      <w:tr w:rsidR="00CC45B7" w:rsidRPr="0019525F" w14:paraId="2BE64B2C" w14:textId="77777777" w:rsidTr="00250760">
        <w:tc>
          <w:tcPr>
            <w:tcW w:w="4531" w:type="dxa"/>
            <w:tcBorders>
              <w:top w:val="single" w:sz="4" w:space="0" w:color="auto"/>
              <w:left w:val="single" w:sz="4" w:space="0" w:color="auto"/>
              <w:bottom w:val="single" w:sz="4" w:space="0" w:color="auto"/>
              <w:right w:val="single" w:sz="4" w:space="0" w:color="auto"/>
            </w:tcBorders>
          </w:tcPr>
          <w:p w14:paraId="47D20946" w14:textId="77777777" w:rsidR="00B3216B" w:rsidRPr="001E109D" w:rsidRDefault="00CC45B7" w:rsidP="004F159F">
            <w:pPr>
              <w:pStyle w:val="TableRow"/>
              <w:rPr>
                <w:i/>
                <w:color w:val="auto"/>
              </w:rPr>
            </w:pPr>
            <w:r w:rsidRPr="001E109D">
              <w:rPr>
                <w:i/>
                <w:color w:val="auto"/>
              </w:rPr>
              <w:t xml:space="preserve">[if applicable] </w:t>
            </w:r>
          </w:p>
          <w:p w14:paraId="452618B3" w14:textId="56745447" w:rsidR="00CC45B7" w:rsidRPr="005B3EC6" w:rsidRDefault="00313A95" w:rsidP="001E109D">
            <w:pPr>
              <w:pStyle w:val="TableRow"/>
              <w:rPr>
                <w:color w:val="auto"/>
              </w:rPr>
            </w:pPr>
            <w:r>
              <w:rPr>
                <w:color w:val="auto"/>
              </w:rPr>
              <w:t xml:space="preserve">What is the name of the PVI or childminder? </w:t>
            </w:r>
          </w:p>
        </w:tc>
        <w:tc>
          <w:tcPr>
            <w:tcW w:w="5004" w:type="dxa"/>
            <w:tcBorders>
              <w:top w:val="single" w:sz="4" w:space="0" w:color="auto"/>
              <w:left w:val="single" w:sz="4" w:space="0" w:color="auto"/>
              <w:bottom w:val="single" w:sz="4" w:space="0" w:color="auto"/>
              <w:right w:val="single" w:sz="4" w:space="0" w:color="auto"/>
            </w:tcBorders>
          </w:tcPr>
          <w:p w14:paraId="618E51D5" w14:textId="13E6DB22" w:rsidR="00CC45B7" w:rsidRDefault="00CC45B7" w:rsidP="004F159F">
            <w:pPr>
              <w:pStyle w:val="TableRow"/>
            </w:pPr>
            <w:r w:rsidRPr="00861B4C">
              <w:rPr>
                <w:color w:val="auto"/>
              </w:rPr>
              <w:t xml:space="preserve">Free text </w:t>
            </w:r>
          </w:p>
        </w:tc>
      </w:tr>
      <w:tr w:rsidR="00CC45B7" w:rsidRPr="0019525F" w14:paraId="65275FD1" w14:textId="77777777" w:rsidTr="00250760">
        <w:tc>
          <w:tcPr>
            <w:tcW w:w="4531" w:type="dxa"/>
            <w:tcBorders>
              <w:top w:val="single" w:sz="4" w:space="0" w:color="auto"/>
              <w:left w:val="single" w:sz="4" w:space="0" w:color="auto"/>
              <w:bottom w:val="single" w:sz="4" w:space="0" w:color="auto"/>
              <w:right w:val="single" w:sz="4" w:space="0" w:color="auto"/>
            </w:tcBorders>
          </w:tcPr>
          <w:p w14:paraId="7DDABD3A" w14:textId="77777777" w:rsidR="00B3216B" w:rsidRPr="001E109D" w:rsidRDefault="00D1433D" w:rsidP="004F159F">
            <w:pPr>
              <w:pStyle w:val="TableRow"/>
              <w:rPr>
                <w:i/>
                <w:color w:val="auto"/>
              </w:rPr>
            </w:pPr>
            <w:r w:rsidRPr="001E109D">
              <w:rPr>
                <w:i/>
                <w:color w:val="auto"/>
              </w:rPr>
              <w:t xml:space="preserve">[if applicable] </w:t>
            </w:r>
          </w:p>
          <w:p w14:paraId="3F78BB72" w14:textId="270820B0" w:rsidR="00CC45B7" w:rsidRPr="005B3EC6" w:rsidRDefault="00313A95" w:rsidP="001E109D">
            <w:pPr>
              <w:pStyle w:val="TableRow"/>
              <w:rPr>
                <w:color w:val="auto"/>
              </w:rPr>
            </w:pPr>
            <w:r>
              <w:rPr>
                <w:color w:val="auto"/>
              </w:rPr>
              <w:t>P</w:t>
            </w:r>
            <w:r w:rsidR="0093273A">
              <w:rPr>
                <w:color w:val="auto"/>
              </w:rPr>
              <w:t>rovide a c</w:t>
            </w:r>
            <w:r w:rsidR="00CC45B7" w:rsidRPr="00B1475D">
              <w:rPr>
                <w:color w:val="auto"/>
              </w:rPr>
              <w:t>ontact name</w:t>
            </w:r>
          </w:p>
        </w:tc>
        <w:tc>
          <w:tcPr>
            <w:tcW w:w="5004" w:type="dxa"/>
            <w:tcBorders>
              <w:top w:val="single" w:sz="4" w:space="0" w:color="auto"/>
              <w:left w:val="single" w:sz="4" w:space="0" w:color="auto"/>
              <w:bottom w:val="single" w:sz="4" w:space="0" w:color="auto"/>
              <w:right w:val="single" w:sz="4" w:space="0" w:color="auto"/>
            </w:tcBorders>
          </w:tcPr>
          <w:p w14:paraId="15BBEAB2" w14:textId="0C6B0986" w:rsidR="00CC45B7" w:rsidRDefault="00CC45B7" w:rsidP="004F159F">
            <w:pPr>
              <w:pStyle w:val="TableRow"/>
            </w:pPr>
            <w:r w:rsidRPr="00861B4C">
              <w:rPr>
                <w:color w:val="auto"/>
              </w:rPr>
              <w:t xml:space="preserve">Free text </w:t>
            </w:r>
          </w:p>
        </w:tc>
      </w:tr>
      <w:tr w:rsidR="00CC45B7" w:rsidRPr="0019525F" w14:paraId="5DE699FB" w14:textId="77777777" w:rsidTr="00250760">
        <w:trPr>
          <w:trHeight w:val="249"/>
        </w:trPr>
        <w:tc>
          <w:tcPr>
            <w:tcW w:w="4531" w:type="dxa"/>
            <w:tcBorders>
              <w:top w:val="single" w:sz="4" w:space="0" w:color="auto"/>
              <w:left w:val="single" w:sz="4" w:space="0" w:color="auto"/>
              <w:bottom w:val="single" w:sz="4" w:space="0" w:color="auto"/>
              <w:right w:val="single" w:sz="4" w:space="0" w:color="auto"/>
            </w:tcBorders>
          </w:tcPr>
          <w:p w14:paraId="15E524C3" w14:textId="77777777" w:rsidR="00AF3FBB" w:rsidRPr="00D052CA" w:rsidRDefault="00D1433D" w:rsidP="004F159F">
            <w:pPr>
              <w:pStyle w:val="TableRow"/>
              <w:rPr>
                <w:i/>
                <w:color w:val="auto"/>
              </w:rPr>
            </w:pPr>
            <w:r w:rsidRPr="00D052CA">
              <w:rPr>
                <w:i/>
                <w:color w:val="auto"/>
              </w:rPr>
              <w:t xml:space="preserve">[if applicable] </w:t>
            </w:r>
          </w:p>
          <w:p w14:paraId="4FBD686F" w14:textId="10DD53D1" w:rsidR="00CC45B7" w:rsidRPr="005B3EC6" w:rsidRDefault="00C46665" w:rsidP="001E109D">
            <w:pPr>
              <w:pStyle w:val="TableRow"/>
              <w:rPr>
                <w:color w:val="auto"/>
              </w:rPr>
            </w:pPr>
            <w:r>
              <w:rPr>
                <w:color w:val="auto"/>
              </w:rPr>
              <w:t>What is the</w:t>
            </w:r>
            <w:r w:rsidR="00D1433D">
              <w:rPr>
                <w:color w:val="auto"/>
              </w:rPr>
              <w:t>ir phone number?</w:t>
            </w:r>
          </w:p>
        </w:tc>
        <w:tc>
          <w:tcPr>
            <w:tcW w:w="5004" w:type="dxa"/>
            <w:tcBorders>
              <w:top w:val="single" w:sz="4" w:space="0" w:color="auto"/>
              <w:left w:val="single" w:sz="4" w:space="0" w:color="auto"/>
              <w:bottom w:val="single" w:sz="4" w:space="0" w:color="auto"/>
              <w:right w:val="single" w:sz="4" w:space="0" w:color="auto"/>
            </w:tcBorders>
          </w:tcPr>
          <w:p w14:paraId="305C3EEB" w14:textId="1788236F" w:rsidR="00CC45B7" w:rsidRDefault="00D1433D" w:rsidP="004F159F">
            <w:pPr>
              <w:pStyle w:val="TableRow"/>
            </w:pPr>
            <w:r>
              <w:rPr>
                <w:color w:val="auto"/>
              </w:rPr>
              <w:t>Number</w:t>
            </w:r>
          </w:p>
        </w:tc>
      </w:tr>
      <w:tr w:rsidR="00D052CA" w:rsidRPr="0019525F" w14:paraId="04CC727A" w14:textId="77777777" w:rsidTr="62AC26E4">
        <w:trPr>
          <w:trHeight w:val="249"/>
        </w:trPr>
        <w:tc>
          <w:tcPr>
            <w:tcW w:w="4531" w:type="dxa"/>
            <w:tcBorders>
              <w:top w:val="single" w:sz="4" w:space="0" w:color="auto"/>
              <w:left w:val="single" w:sz="4" w:space="0" w:color="auto"/>
              <w:bottom w:val="single" w:sz="4" w:space="0" w:color="auto"/>
              <w:right w:val="single" w:sz="4" w:space="0" w:color="auto"/>
            </w:tcBorders>
          </w:tcPr>
          <w:p w14:paraId="70822DBE" w14:textId="77777777" w:rsidR="00D052CA" w:rsidRPr="00D052CA" w:rsidRDefault="00D052CA" w:rsidP="004F159F">
            <w:pPr>
              <w:pStyle w:val="TableRow"/>
              <w:rPr>
                <w:i/>
                <w:iCs/>
                <w:color w:val="auto"/>
              </w:rPr>
            </w:pPr>
            <w:r w:rsidRPr="00D052CA">
              <w:rPr>
                <w:i/>
                <w:iCs/>
                <w:color w:val="auto"/>
              </w:rPr>
              <w:t>[if applicable]</w:t>
            </w:r>
          </w:p>
          <w:p w14:paraId="6C0AA1C2" w14:textId="25BD76C5" w:rsidR="00D052CA" w:rsidRDefault="00D052CA" w:rsidP="004F159F">
            <w:pPr>
              <w:pStyle w:val="TableRow"/>
              <w:rPr>
                <w:color w:val="auto"/>
              </w:rPr>
            </w:pPr>
            <w:r>
              <w:rPr>
                <w:color w:val="auto"/>
              </w:rPr>
              <w:t>What is their address?</w:t>
            </w:r>
          </w:p>
        </w:tc>
        <w:tc>
          <w:tcPr>
            <w:tcW w:w="5004" w:type="dxa"/>
            <w:tcBorders>
              <w:top w:val="single" w:sz="4" w:space="0" w:color="auto"/>
              <w:left w:val="single" w:sz="4" w:space="0" w:color="auto"/>
              <w:bottom w:val="single" w:sz="4" w:space="0" w:color="auto"/>
              <w:right w:val="single" w:sz="4" w:space="0" w:color="auto"/>
            </w:tcBorders>
          </w:tcPr>
          <w:p w14:paraId="7FE66DE1" w14:textId="77777777" w:rsidR="00D052CA" w:rsidRDefault="00D052CA" w:rsidP="004F159F">
            <w:pPr>
              <w:pStyle w:val="TableRow"/>
              <w:rPr>
                <w:color w:val="auto"/>
              </w:rPr>
            </w:pPr>
            <w:r>
              <w:rPr>
                <w:color w:val="auto"/>
              </w:rPr>
              <w:t>Address</w:t>
            </w:r>
            <w:r w:rsidR="006E5069">
              <w:rPr>
                <w:color w:val="auto"/>
              </w:rPr>
              <w:t xml:space="preserve"> line 1</w:t>
            </w:r>
          </w:p>
          <w:p w14:paraId="4A537B04" w14:textId="72DAC60C" w:rsidR="006E5069" w:rsidRDefault="006E5069" w:rsidP="004F159F">
            <w:pPr>
              <w:pStyle w:val="TableRow"/>
              <w:rPr>
                <w:color w:val="auto"/>
              </w:rPr>
            </w:pPr>
            <w:r>
              <w:rPr>
                <w:color w:val="auto"/>
              </w:rPr>
              <w:t>Ad</w:t>
            </w:r>
            <w:r w:rsidR="008E7112">
              <w:rPr>
                <w:color w:val="auto"/>
              </w:rPr>
              <w:t>d</w:t>
            </w:r>
            <w:r>
              <w:rPr>
                <w:color w:val="auto"/>
              </w:rPr>
              <w:t>ress line 2</w:t>
            </w:r>
          </w:p>
          <w:p w14:paraId="14753B5A" w14:textId="77777777" w:rsidR="006E5069" w:rsidRDefault="006E5069" w:rsidP="004F159F">
            <w:pPr>
              <w:pStyle w:val="TableRow"/>
              <w:rPr>
                <w:color w:val="auto"/>
              </w:rPr>
            </w:pPr>
            <w:r>
              <w:rPr>
                <w:color w:val="auto"/>
              </w:rPr>
              <w:t>Town or City</w:t>
            </w:r>
          </w:p>
          <w:p w14:paraId="6EEC92E6" w14:textId="583B3CEB" w:rsidR="006E5069" w:rsidRDefault="006E5069" w:rsidP="004F159F">
            <w:pPr>
              <w:pStyle w:val="TableRow"/>
              <w:rPr>
                <w:color w:val="auto"/>
              </w:rPr>
            </w:pPr>
            <w:r>
              <w:rPr>
                <w:color w:val="auto"/>
              </w:rPr>
              <w:t>Postcode</w:t>
            </w:r>
          </w:p>
        </w:tc>
      </w:tr>
      <w:tr w:rsidR="00CC45B7" w:rsidRPr="0019525F" w14:paraId="0A60E2ED" w14:textId="77777777" w:rsidTr="00250760">
        <w:tc>
          <w:tcPr>
            <w:tcW w:w="4531" w:type="dxa"/>
            <w:tcBorders>
              <w:top w:val="single" w:sz="4" w:space="0" w:color="auto"/>
              <w:left w:val="single" w:sz="4" w:space="0" w:color="auto"/>
              <w:bottom w:val="single" w:sz="4" w:space="0" w:color="auto"/>
              <w:right w:val="single" w:sz="4" w:space="0" w:color="auto"/>
            </w:tcBorders>
          </w:tcPr>
          <w:p w14:paraId="69A9380B" w14:textId="77777777" w:rsidR="00B3216B" w:rsidRPr="001E109D" w:rsidRDefault="00D1433D" w:rsidP="004F159F">
            <w:pPr>
              <w:pStyle w:val="TableRow"/>
              <w:rPr>
                <w:i/>
                <w:color w:val="auto"/>
              </w:rPr>
            </w:pPr>
            <w:r w:rsidRPr="001E109D">
              <w:rPr>
                <w:i/>
                <w:color w:val="auto"/>
              </w:rPr>
              <w:t xml:space="preserve">[if applicable] </w:t>
            </w:r>
          </w:p>
          <w:p w14:paraId="021944FD" w14:textId="00C39148" w:rsidR="00CC45B7" w:rsidRPr="005B3EC6" w:rsidRDefault="00D1433D" w:rsidP="001E109D">
            <w:pPr>
              <w:pStyle w:val="TableRow"/>
              <w:rPr>
                <w:color w:val="auto"/>
              </w:rPr>
            </w:pPr>
            <w:r>
              <w:rPr>
                <w:color w:val="auto"/>
              </w:rPr>
              <w:t>What is their email address?</w:t>
            </w:r>
          </w:p>
        </w:tc>
        <w:tc>
          <w:tcPr>
            <w:tcW w:w="5004" w:type="dxa"/>
            <w:tcBorders>
              <w:top w:val="single" w:sz="4" w:space="0" w:color="auto"/>
              <w:left w:val="single" w:sz="4" w:space="0" w:color="auto"/>
              <w:bottom w:val="single" w:sz="4" w:space="0" w:color="auto"/>
              <w:right w:val="single" w:sz="4" w:space="0" w:color="auto"/>
            </w:tcBorders>
          </w:tcPr>
          <w:p w14:paraId="1E785BA7" w14:textId="06376E1E" w:rsidR="00CC45B7" w:rsidRDefault="00D1433D" w:rsidP="004F159F">
            <w:pPr>
              <w:pStyle w:val="TableRow"/>
            </w:pPr>
            <w:r>
              <w:rPr>
                <w:color w:val="auto"/>
              </w:rPr>
              <w:t>Email</w:t>
            </w:r>
          </w:p>
        </w:tc>
      </w:tr>
      <w:tr w:rsidR="00F70145" w:rsidRPr="0019525F" w14:paraId="0D3AE579" w14:textId="77777777" w:rsidTr="00250760">
        <w:tc>
          <w:tcPr>
            <w:tcW w:w="4531" w:type="dxa"/>
            <w:tcBorders>
              <w:top w:val="single" w:sz="4" w:space="0" w:color="auto"/>
              <w:left w:val="single" w:sz="4" w:space="0" w:color="auto"/>
              <w:bottom w:val="single" w:sz="4" w:space="0" w:color="auto"/>
              <w:right w:val="single" w:sz="4" w:space="0" w:color="auto"/>
            </w:tcBorders>
          </w:tcPr>
          <w:p w14:paraId="2C6D038B" w14:textId="68874AB7" w:rsidR="00F70145" w:rsidRPr="00F70145" w:rsidRDefault="00F70145" w:rsidP="001E109D">
            <w:pPr>
              <w:pStyle w:val="TableRow"/>
              <w:rPr>
                <w:color w:val="auto"/>
              </w:rPr>
            </w:pPr>
            <w:r w:rsidRPr="001E109D">
              <w:t>Is planning permission required</w:t>
            </w:r>
            <w:r>
              <w:t xml:space="preserve"> for this project</w:t>
            </w:r>
            <w:r w:rsidRPr="001E109D">
              <w:t>?</w:t>
            </w:r>
          </w:p>
        </w:tc>
        <w:tc>
          <w:tcPr>
            <w:tcW w:w="5004" w:type="dxa"/>
            <w:tcBorders>
              <w:top w:val="single" w:sz="4" w:space="0" w:color="auto"/>
              <w:left w:val="single" w:sz="4" w:space="0" w:color="auto"/>
              <w:bottom w:val="single" w:sz="4" w:space="0" w:color="auto"/>
              <w:right w:val="single" w:sz="4" w:space="0" w:color="auto"/>
            </w:tcBorders>
          </w:tcPr>
          <w:p w14:paraId="0C9DC86F" w14:textId="77777777" w:rsidR="00F70145" w:rsidRDefault="00F70145" w:rsidP="004F159F">
            <w:pPr>
              <w:pStyle w:val="TableRow"/>
            </w:pPr>
            <w:r>
              <w:t>Choice:</w:t>
            </w:r>
          </w:p>
          <w:p w14:paraId="14FAE8A8" w14:textId="77777777" w:rsidR="00F70145" w:rsidRDefault="00F70145" w:rsidP="001E109D">
            <w:pPr>
              <w:pStyle w:val="TableRow"/>
              <w:numPr>
                <w:ilvl w:val="0"/>
                <w:numId w:val="61"/>
              </w:numPr>
              <w:rPr>
                <w:color w:val="auto"/>
              </w:rPr>
            </w:pPr>
            <w:r>
              <w:rPr>
                <w:color w:val="auto"/>
              </w:rPr>
              <w:t>Yes</w:t>
            </w:r>
          </w:p>
          <w:p w14:paraId="6D2DB30D" w14:textId="50A02686" w:rsidR="00F70145" w:rsidRPr="00F70145" w:rsidRDefault="00F70145" w:rsidP="001E109D">
            <w:pPr>
              <w:pStyle w:val="TableRow"/>
              <w:numPr>
                <w:ilvl w:val="0"/>
                <w:numId w:val="61"/>
              </w:numPr>
              <w:rPr>
                <w:color w:val="auto"/>
              </w:rPr>
            </w:pPr>
            <w:r>
              <w:rPr>
                <w:color w:val="auto"/>
              </w:rPr>
              <w:t>No</w:t>
            </w:r>
          </w:p>
        </w:tc>
      </w:tr>
      <w:tr w:rsidR="00F70145" w:rsidRPr="0019525F" w14:paraId="58A6AF83" w14:textId="77777777" w:rsidTr="00250760">
        <w:tc>
          <w:tcPr>
            <w:tcW w:w="4531" w:type="dxa"/>
            <w:tcBorders>
              <w:top w:val="single" w:sz="4" w:space="0" w:color="auto"/>
              <w:left w:val="single" w:sz="4" w:space="0" w:color="auto"/>
              <w:bottom w:val="single" w:sz="4" w:space="0" w:color="auto"/>
              <w:right w:val="single" w:sz="4" w:space="0" w:color="auto"/>
            </w:tcBorders>
          </w:tcPr>
          <w:p w14:paraId="5C9EAC57" w14:textId="0A095D75" w:rsidR="00B3216B" w:rsidRPr="001E109D" w:rsidRDefault="1BE4F4C7" w:rsidP="62AC26E4">
            <w:pPr>
              <w:pStyle w:val="TableRow"/>
              <w:rPr>
                <w:i/>
              </w:rPr>
            </w:pPr>
            <w:r w:rsidRPr="001E109D">
              <w:rPr>
                <w:i/>
              </w:rPr>
              <w:t>[</w:t>
            </w:r>
            <w:r w:rsidR="3A79B787" w:rsidRPr="001E109D">
              <w:rPr>
                <w:i/>
              </w:rPr>
              <w:t xml:space="preserve">if </w:t>
            </w:r>
            <w:r w:rsidR="34AECF5F" w:rsidRPr="62AC26E4">
              <w:rPr>
                <w:i/>
                <w:iCs/>
              </w:rPr>
              <w:t>applicable</w:t>
            </w:r>
            <w:r w:rsidRPr="001E109D">
              <w:rPr>
                <w:i/>
              </w:rPr>
              <w:t xml:space="preserve">] </w:t>
            </w:r>
          </w:p>
          <w:p w14:paraId="0287FC75" w14:textId="11B4B55F" w:rsidR="00F70145" w:rsidRPr="00F70145" w:rsidRDefault="00F70145" w:rsidP="001E109D">
            <w:pPr>
              <w:pStyle w:val="TableRow"/>
              <w:rPr>
                <w:color w:val="auto"/>
              </w:rPr>
            </w:pPr>
            <w:r>
              <w:t>At wh</w:t>
            </w:r>
            <w:r w:rsidRPr="001E109D">
              <w:t xml:space="preserve">at stage </w:t>
            </w:r>
            <w:r w:rsidR="00411CC8">
              <w:t>is y</w:t>
            </w:r>
            <w:r w:rsidRPr="001E109D">
              <w:t>our planning permission at?</w:t>
            </w:r>
          </w:p>
        </w:tc>
        <w:tc>
          <w:tcPr>
            <w:tcW w:w="5004" w:type="dxa"/>
            <w:tcBorders>
              <w:top w:val="single" w:sz="4" w:space="0" w:color="auto"/>
              <w:left w:val="single" w:sz="4" w:space="0" w:color="auto"/>
              <w:bottom w:val="single" w:sz="4" w:space="0" w:color="auto"/>
              <w:right w:val="single" w:sz="4" w:space="0" w:color="auto"/>
            </w:tcBorders>
          </w:tcPr>
          <w:p w14:paraId="6F11A805" w14:textId="77777777" w:rsidR="00F70145" w:rsidRPr="00F70145" w:rsidRDefault="00F70145" w:rsidP="001E109D">
            <w:pPr>
              <w:pStyle w:val="TableRow"/>
            </w:pPr>
            <w:r w:rsidRPr="00F70145">
              <w:t xml:space="preserve">Choice: </w:t>
            </w:r>
          </w:p>
          <w:p w14:paraId="1367B5BD" w14:textId="2466FEDB" w:rsidR="00F70145" w:rsidRPr="00F70145" w:rsidRDefault="00411CC8" w:rsidP="001E109D">
            <w:pPr>
              <w:pStyle w:val="TableRow"/>
              <w:numPr>
                <w:ilvl w:val="0"/>
                <w:numId w:val="62"/>
              </w:numPr>
            </w:pPr>
            <w:r>
              <w:t>I already have p</w:t>
            </w:r>
            <w:r w:rsidR="00F70145" w:rsidRPr="00F70145">
              <w:t xml:space="preserve">lanning permission </w:t>
            </w:r>
          </w:p>
          <w:p w14:paraId="0BDEFAB2" w14:textId="77777777" w:rsidR="00411CC8" w:rsidRDefault="00411CC8" w:rsidP="001E109D">
            <w:pPr>
              <w:pStyle w:val="TableRow"/>
              <w:numPr>
                <w:ilvl w:val="0"/>
                <w:numId w:val="62"/>
              </w:numPr>
            </w:pPr>
            <w:r>
              <w:t>I have applied for p</w:t>
            </w:r>
            <w:r w:rsidR="00F70145" w:rsidRPr="00F70145">
              <w:t xml:space="preserve">lanning application but </w:t>
            </w:r>
            <w:r>
              <w:t xml:space="preserve">am </w:t>
            </w:r>
            <w:r w:rsidR="00F70145" w:rsidRPr="00F70145">
              <w:t>awaiting the decision</w:t>
            </w:r>
          </w:p>
          <w:p w14:paraId="35ECCDFA" w14:textId="33556E6D" w:rsidR="00F70145" w:rsidRPr="001E109D" w:rsidRDefault="00411CC8" w:rsidP="001E109D">
            <w:pPr>
              <w:pStyle w:val="TableRow"/>
              <w:numPr>
                <w:ilvl w:val="0"/>
                <w:numId w:val="62"/>
              </w:numPr>
            </w:pPr>
            <w:r>
              <w:t xml:space="preserve">I need to </w:t>
            </w:r>
            <w:r w:rsidR="009B22D7">
              <w:t>apply for p</w:t>
            </w:r>
            <w:r w:rsidR="00F70145" w:rsidRPr="00F70145">
              <w:t xml:space="preserve">lanning </w:t>
            </w:r>
            <w:r w:rsidR="009B22D7">
              <w:t xml:space="preserve">permission </w:t>
            </w:r>
          </w:p>
        </w:tc>
      </w:tr>
      <w:tr w:rsidR="00F70145" w:rsidRPr="0019525F" w14:paraId="4365D487" w14:textId="77777777" w:rsidTr="00250760">
        <w:tc>
          <w:tcPr>
            <w:tcW w:w="4531" w:type="dxa"/>
            <w:tcBorders>
              <w:top w:val="single" w:sz="4" w:space="0" w:color="auto"/>
              <w:left w:val="single" w:sz="4" w:space="0" w:color="auto"/>
              <w:bottom w:val="single" w:sz="4" w:space="0" w:color="auto"/>
              <w:right w:val="single" w:sz="4" w:space="0" w:color="auto"/>
            </w:tcBorders>
          </w:tcPr>
          <w:p w14:paraId="328D7464" w14:textId="77777777" w:rsidR="00B3216B" w:rsidRPr="001E109D" w:rsidRDefault="001E4AD6" w:rsidP="004F159F">
            <w:pPr>
              <w:pStyle w:val="TableRow"/>
              <w:rPr>
                <w:i/>
              </w:rPr>
            </w:pPr>
            <w:r w:rsidRPr="001E109D">
              <w:rPr>
                <w:i/>
              </w:rPr>
              <w:t xml:space="preserve">[if </w:t>
            </w:r>
            <w:r w:rsidR="00497012" w:rsidRPr="001E109D">
              <w:rPr>
                <w:i/>
              </w:rPr>
              <w:t>choice 2 or 3 is selected</w:t>
            </w:r>
            <w:r w:rsidRPr="001E109D">
              <w:rPr>
                <w:i/>
              </w:rPr>
              <w:t>]</w:t>
            </w:r>
            <w:r w:rsidR="00497012" w:rsidRPr="001E109D">
              <w:rPr>
                <w:i/>
              </w:rPr>
              <w:t xml:space="preserve"> </w:t>
            </w:r>
          </w:p>
          <w:p w14:paraId="1E92819D" w14:textId="43230BEE" w:rsidR="00F70145" w:rsidRPr="00F70145" w:rsidRDefault="00497012" w:rsidP="001E109D">
            <w:pPr>
              <w:pStyle w:val="TableRow"/>
              <w:rPr>
                <w:color w:val="auto"/>
              </w:rPr>
            </w:pPr>
            <w:r>
              <w:t xml:space="preserve">Provide more information </w:t>
            </w:r>
            <w:r w:rsidR="0005282B">
              <w:t>on steps taken or plans.</w:t>
            </w:r>
          </w:p>
        </w:tc>
        <w:tc>
          <w:tcPr>
            <w:tcW w:w="5004" w:type="dxa"/>
            <w:tcBorders>
              <w:top w:val="single" w:sz="4" w:space="0" w:color="auto"/>
              <w:left w:val="single" w:sz="4" w:space="0" w:color="auto"/>
              <w:bottom w:val="single" w:sz="4" w:space="0" w:color="auto"/>
              <w:right w:val="single" w:sz="4" w:space="0" w:color="auto"/>
            </w:tcBorders>
          </w:tcPr>
          <w:p w14:paraId="7583266B" w14:textId="3CC5DCE4" w:rsidR="00F70145" w:rsidRPr="00F70145" w:rsidRDefault="00356191" w:rsidP="004F159F">
            <w:pPr>
              <w:pStyle w:val="TableRow"/>
            </w:pPr>
            <w:r w:rsidRPr="00D27629">
              <w:t>Free text</w:t>
            </w:r>
            <w:r w:rsidR="004F159F">
              <w:t xml:space="preserve"> </w:t>
            </w:r>
            <w:r w:rsidRPr="00F70145">
              <w:t>(max 400 words)</w:t>
            </w:r>
          </w:p>
        </w:tc>
      </w:tr>
      <w:tr w:rsidR="00945FF7" w:rsidRPr="0019525F" w14:paraId="6B5780A2" w14:textId="77777777" w:rsidTr="00250760">
        <w:tc>
          <w:tcPr>
            <w:tcW w:w="4531" w:type="dxa"/>
            <w:tcBorders>
              <w:top w:val="single" w:sz="4" w:space="0" w:color="auto"/>
              <w:left w:val="single" w:sz="4" w:space="0" w:color="auto"/>
              <w:bottom w:val="single" w:sz="4" w:space="0" w:color="auto"/>
              <w:right w:val="single" w:sz="4" w:space="0" w:color="auto"/>
            </w:tcBorders>
          </w:tcPr>
          <w:p w14:paraId="4C6B168A" w14:textId="2A7422BE" w:rsidR="00945FF7" w:rsidRPr="001E109D" w:rsidRDefault="00945FF7" w:rsidP="001E109D">
            <w:pPr>
              <w:pStyle w:val="TableRow"/>
              <w:rPr>
                <w:color w:val="auto"/>
              </w:rPr>
            </w:pPr>
            <w:r w:rsidRPr="001E109D">
              <w:t>Which of the following statements apply to your project?</w:t>
            </w:r>
          </w:p>
        </w:tc>
        <w:tc>
          <w:tcPr>
            <w:tcW w:w="5004" w:type="dxa"/>
            <w:tcBorders>
              <w:top w:val="single" w:sz="4" w:space="0" w:color="auto"/>
              <w:left w:val="single" w:sz="4" w:space="0" w:color="auto"/>
              <w:bottom w:val="single" w:sz="4" w:space="0" w:color="auto"/>
              <w:right w:val="single" w:sz="4" w:space="0" w:color="auto"/>
            </w:tcBorders>
          </w:tcPr>
          <w:p w14:paraId="4465AEF6" w14:textId="77777777" w:rsidR="00945FF7" w:rsidRPr="00B1475D" w:rsidRDefault="00945FF7" w:rsidP="001E109D">
            <w:pPr>
              <w:pStyle w:val="TableRow"/>
              <w:rPr>
                <w:rFonts w:cs="Arial"/>
              </w:rPr>
            </w:pPr>
            <w:r w:rsidRPr="00B1475D">
              <w:rPr>
                <w:rFonts w:cs="Arial"/>
              </w:rPr>
              <w:t xml:space="preserve">Choice: </w:t>
            </w:r>
          </w:p>
          <w:p w14:paraId="0BF5E857" w14:textId="77777777" w:rsidR="00945FF7" w:rsidRPr="00B1475D" w:rsidRDefault="00945FF7" w:rsidP="001E109D">
            <w:pPr>
              <w:pStyle w:val="TableRow"/>
              <w:numPr>
                <w:ilvl w:val="0"/>
                <w:numId w:val="63"/>
              </w:numPr>
              <w:rPr>
                <w:bCs/>
              </w:rPr>
            </w:pPr>
            <w:r w:rsidRPr="00B1475D">
              <w:rPr>
                <w:bCs/>
              </w:rPr>
              <w:t>I am proposing to open a new nursery that will be run by the school, either directly or through a wholly owned subsidiary company.</w:t>
            </w:r>
          </w:p>
          <w:p w14:paraId="73DF0454" w14:textId="77777777" w:rsidR="00945FF7" w:rsidRPr="00B1475D" w:rsidRDefault="00945FF7" w:rsidP="001E109D">
            <w:pPr>
              <w:pStyle w:val="TableRow"/>
              <w:numPr>
                <w:ilvl w:val="0"/>
                <w:numId w:val="63"/>
              </w:numPr>
              <w:rPr>
                <w:bCs/>
              </w:rPr>
            </w:pPr>
            <w:r w:rsidRPr="00B1475D">
              <w:rPr>
                <w:bCs/>
              </w:rPr>
              <w:t>The school (either directly or through a wholly owned subsidiary company) will be taking over a nursery previously delivered by private provider on the school site.</w:t>
            </w:r>
          </w:p>
          <w:p w14:paraId="4DB60998" w14:textId="77777777" w:rsidR="00945FF7" w:rsidRPr="00B1475D" w:rsidRDefault="00945FF7" w:rsidP="001E109D">
            <w:pPr>
              <w:pStyle w:val="TableRow"/>
              <w:numPr>
                <w:ilvl w:val="0"/>
                <w:numId w:val="63"/>
              </w:numPr>
              <w:rPr>
                <w:bCs/>
              </w:rPr>
            </w:pPr>
            <w:r w:rsidRPr="00B1475D">
              <w:rPr>
                <w:bCs/>
              </w:rPr>
              <w:t>This project will result in a change to the school’s official age range as recorded on Get Information About Schools.</w:t>
            </w:r>
          </w:p>
          <w:p w14:paraId="5B9AE874" w14:textId="78266661" w:rsidR="00945FF7" w:rsidRPr="00B1475D" w:rsidRDefault="00945FF7" w:rsidP="001E109D">
            <w:pPr>
              <w:pStyle w:val="TableRow"/>
              <w:numPr>
                <w:ilvl w:val="0"/>
                <w:numId w:val="63"/>
              </w:numPr>
              <w:rPr>
                <w:bCs/>
              </w:rPr>
            </w:pPr>
            <w:r w:rsidRPr="00B1475D">
              <w:rPr>
                <w:bCs/>
              </w:rPr>
              <w:t>The project will result in a reduction in capacity of physical teaching space i.e. classroom space by over 30 (i.e. 31 o</w:t>
            </w:r>
            <w:r w:rsidR="008E7112">
              <w:rPr>
                <w:bCs/>
              </w:rPr>
              <w:t>r</w:t>
            </w:r>
            <w:r w:rsidRPr="00B1475D">
              <w:rPr>
                <w:bCs/>
              </w:rPr>
              <w:t xml:space="preserve"> more) places.</w:t>
            </w:r>
          </w:p>
          <w:p w14:paraId="60D49AFB" w14:textId="77777777" w:rsidR="00945FF7" w:rsidRPr="0063346D" w:rsidRDefault="00945FF7" w:rsidP="004F159F">
            <w:pPr>
              <w:pStyle w:val="TableRow"/>
              <w:numPr>
                <w:ilvl w:val="0"/>
                <w:numId w:val="63"/>
              </w:numPr>
              <w:rPr>
                <w:b/>
                <w:bCs/>
              </w:rPr>
            </w:pPr>
            <w:r w:rsidRPr="00B1475D">
              <w:rPr>
                <w:bCs/>
              </w:rPr>
              <w:t>The project will result in over 30 (i.e. 31 or more) new nursery places.</w:t>
            </w:r>
          </w:p>
          <w:p w14:paraId="434C90B0" w14:textId="574A7E27" w:rsidR="00945FF7" w:rsidRPr="00945FF7" w:rsidRDefault="00945FF7" w:rsidP="001E109D">
            <w:pPr>
              <w:pStyle w:val="TableRow"/>
              <w:numPr>
                <w:ilvl w:val="0"/>
                <w:numId w:val="63"/>
              </w:numPr>
              <w:rPr>
                <w:bCs/>
              </w:rPr>
            </w:pPr>
            <w:r w:rsidRPr="00B1475D">
              <w:rPr>
                <w:bCs/>
              </w:rPr>
              <w:t>None of the above statements apply.</w:t>
            </w:r>
          </w:p>
        </w:tc>
      </w:tr>
      <w:tr w:rsidR="00945FF7" w:rsidRPr="0019525F" w14:paraId="321AC3A7" w14:textId="77777777" w:rsidTr="00250760">
        <w:tc>
          <w:tcPr>
            <w:tcW w:w="4531" w:type="dxa"/>
            <w:tcBorders>
              <w:top w:val="single" w:sz="4" w:space="0" w:color="auto"/>
              <w:left w:val="single" w:sz="4" w:space="0" w:color="auto"/>
              <w:bottom w:val="single" w:sz="4" w:space="0" w:color="auto"/>
              <w:right w:val="single" w:sz="4" w:space="0" w:color="auto"/>
            </w:tcBorders>
          </w:tcPr>
          <w:p w14:paraId="232D2BC0" w14:textId="6DA69D6B" w:rsidR="00945FF7" w:rsidRPr="001E109D" w:rsidRDefault="00682633" w:rsidP="001E109D">
            <w:pPr>
              <w:pStyle w:val="TableRow"/>
            </w:pPr>
            <w:r>
              <w:t>Does</w:t>
            </w:r>
            <w:r w:rsidR="00945FF7" w:rsidRPr="00B1475D">
              <w:t xml:space="preserve"> your project require a Significant Change Approval?</w:t>
            </w:r>
          </w:p>
        </w:tc>
        <w:tc>
          <w:tcPr>
            <w:tcW w:w="5004" w:type="dxa"/>
            <w:tcBorders>
              <w:top w:val="single" w:sz="4" w:space="0" w:color="auto"/>
              <w:left w:val="single" w:sz="4" w:space="0" w:color="auto"/>
              <w:bottom w:val="single" w:sz="4" w:space="0" w:color="auto"/>
              <w:right w:val="single" w:sz="4" w:space="0" w:color="auto"/>
            </w:tcBorders>
          </w:tcPr>
          <w:p w14:paraId="41D515C1" w14:textId="77777777" w:rsidR="00945FF7" w:rsidRPr="00B1475D" w:rsidRDefault="00945FF7" w:rsidP="001E109D">
            <w:pPr>
              <w:pStyle w:val="TableRow"/>
              <w:rPr>
                <w:bCs/>
              </w:rPr>
            </w:pPr>
            <w:r w:rsidRPr="00B1475D">
              <w:rPr>
                <w:bCs/>
              </w:rPr>
              <w:t xml:space="preserve">Choice: </w:t>
            </w:r>
          </w:p>
          <w:p w14:paraId="26B051E6" w14:textId="77777777" w:rsidR="00945FF7" w:rsidRPr="00B1475D" w:rsidRDefault="00945FF7" w:rsidP="001E109D">
            <w:pPr>
              <w:pStyle w:val="TableRow"/>
              <w:numPr>
                <w:ilvl w:val="0"/>
                <w:numId w:val="64"/>
              </w:numPr>
              <w:rPr>
                <w:bCs/>
              </w:rPr>
            </w:pPr>
            <w:r w:rsidRPr="00B1475D">
              <w:rPr>
                <w:bCs/>
              </w:rPr>
              <w:t>Yes</w:t>
            </w:r>
          </w:p>
          <w:p w14:paraId="16F43826" w14:textId="425FDE99" w:rsidR="00945FF7" w:rsidRPr="00945FF7" w:rsidRDefault="00945FF7" w:rsidP="001E109D">
            <w:pPr>
              <w:pStyle w:val="TableRow"/>
              <w:numPr>
                <w:ilvl w:val="0"/>
                <w:numId w:val="64"/>
              </w:numPr>
              <w:rPr>
                <w:bCs/>
              </w:rPr>
            </w:pPr>
            <w:r w:rsidRPr="00B1475D">
              <w:rPr>
                <w:bCs/>
              </w:rPr>
              <w:t xml:space="preserve">No (only select this if you answered 'None of the statements apply' in </w:t>
            </w:r>
            <w:r w:rsidR="00682633">
              <w:t>the previous question</w:t>
            </w:r>
          </w:p>
        </w:tc>
      </w:tr>
      <w:tr w:rsidR="00945FF7" w:rsidRPr="0019525F" w14:paraId="159E8564" w14:textId="77777777" w:rsidTr="00250760">
        <w:tc>
          <w:tcPr>
            <w:tcW w:w="4531" w:type="dxa"/>
            <w:tcBorders>
              <w:top w:val="single" w:sz="4" w:space="0" w:color="auto"/>
              <w:left w:val="single" w:sz="4" w:space="0" w:color="auto"/>
              <w:bottom w:val="single" w:sz="4" w:space="0" w:color="auto"/>
              <w:right w:val="single" w:sz="4" w:space="0" w:color="auto"/>
            </w:tcBorders>
          </w:tcPr>
          <w:p w14:paraId="7B194B2C" w14:textId="61335281" w:rsidR="00945FF7" w:rsidRPr="001E109D" w:rsidRDefault="00945FF7" w:rsidP="00945FF7">
            <w:pPr>
              <w:pStyle w:val="TableHeader"/>
              <w:rPr>
                <w:b w:val="0"/>
                <w:i/>
              </w:rPr>
            </w:pPr>
            <w:r w:rsidRPr="001E109D">
              <w:rPr>
                <w:b w:val="0"/>
                <w:i/>
              </w:rPr>
              <w:t xml:space="preserve">[if </w:t>
            </w:r>
            <w:r w:rsidR="00B3216B" w:rsidRPr="001E109D">
              <w:rPr>
                <w:b w:val="0"/>
                <w:i/>
              </w:rPr>
              <w:t>‘Yes’</w:t>
            </w:r>
            <w:r w:rsidRPr="001E109D">
              <w:rPr>
                <w:b w:val="0"/>
                <w:i/>
              </w:rPr>
              <w:t>]</w:t>
            </w:r>
          </w:p>
          <w:p w14:paraId="1465D564" w14:textId="77777777" w:rsidR="00945FF7" w:rsidRPr="00B1475D" w:rsidRDefault="00945FF7" w:rsidP="00945FF7">
            <w:pPr>
              <w:pStyle w:val="TableHeader"/>
              <w:rPr>
                <w:b w:val="0"/>
                <w:bCs/>
              </w:rPr>
            </w:pPr>
            <w:r>
              <w:rPr>
                <w:b w:val="0"/>
                <w:bCs/>
              </w:rPr>
              <w:t>U</w:t>
            </w:r>
            <w:r w:rsidRPr="00B1475D">
              <w:rPr>
                <w:b w:val="0"/>
                <w:bCs/>
              </w:rPr>
              <w:t>pload a summary of your consultation (maximum 500 words), including:</w:t>
            </w:r>
          </w:p>
          <w:p w14:paraId="21B8214A" w14:textId="77777777" w:rsidR="00945FF7" w:rsidRDefault="00945FF7" w:rsidP="00945FF7">
            <w:pPr>
              <w:pStyle w:val="TableHeader"/>
              <w:numPr>
                <w:ilvl w:val="0"/>
                <w:numId w:val="16"/>
              </w:numPr>
              <w:rPr>
                <w:b w:val="0"/>
                <w:bCs/>
              </w:rPr>
            </w:pPr>
            <w:r w:rsidRPr="00B1475D">
              <w:rPr>
                <w:b w:val="0"/>
                <w:bCs/>
              </w:rPr>
              <w:t>Who was consulted (e.g. parents, staff, local community, diocese)</w:t>
            </w:r>
          </w:p>
          <w:p w14:paraId="2FE1E40F" w14:textId="77777777" w:rsidR="00945FF7" w:rsidRPr="00B1475D" w:rsidRDefault="00945FF7" w:rsidP="00945FF7">
            <w:pPr>
              <w:pStyle w:val="TableHeader"/>
              <w:numPr>
                <w:ilvl w:val="0"/>
                <w:numId w:val="16"/>
              </w:numPr>
              <w:rPr>
                <w:b w:val="0"/>
                <w:bCs/>
              </w:rPr>
            </w:pPr>
            <w:r w:rsidRPr="00B1475D">
              <w:rPr>
                <w:b w:val="0"/>
                <w:bCs/>
              </w:rPr>
              <w:t>The dates the consultation took place</w:t>
            </w:r>
          </w:p>
          <w:p w14:paraId="07F6D491" w14:textId="77777777" w:rsidR="00945FF7" w:rsidRPr="00B1475D" w:rsidRDefault="00945FF7" w:rsidP="00945FF7">
            <w:pPr>
              <w:pStyle w:val="TableHeader"/>
              <w:numPr>
                <w:ilvl w:val="0"/>
                <w:numId w:val="16"/>
              </w:numPr>
              <w:rPr>
                <w:b w:val="0"/>
                <w:bCs/>
              </w:rPr>
            </w:pPr>
            <w:r w:rsidRPr="00B1475D">
              <w:rPr>
                <w:b w:val="0"/>
                <w:bCs/>
              </w:rPr>
              <w:t>A brief overview of the consultation process</w:t>
            </w:r>
          </w:p>
          <w:p w14:paraId="2FF88632" w14:textId="23456C3C" w:rsidR="00945FF7" w:rsidRPr="001E109D" w:rsidRDefault="00945FF7" w:rsidP="001E109D">
            <w:pPr>
              <w:pStyle w:val="ListParagraph"/>
              <w:numPr>
                <w:ilvl w:val="0"/>
                <w:numId w:val="16"/>
              </w:numPr>
              <w:rPr>
                <w:color w:val="auto"/>
              </w:rPr>
            </w:pPr>
            <w:r w:rsidRPr="00B3216B">
              <w:t>Key outcomes and feedback</w:t>
            </w:r>
          </w:p>
        </w:tc>
        <w:tc>
          <w:tcPr>
            <w:tcW w:w="5004" w:type="dxa"/>
            <w:tcBorders>
              <w:top w:val="single" w:sz="4" w:space="0" w:color="auto"/>
              <w:left w:val="single" w:sz="4" w:space="0" w:color="auto"/>
              <w:bottom w:val="single" w:sz="4" w:space="0" w:color="auto"/>
              <w:right w:val="single" w:sz="4" w:space="0" w:color="auto"/>
            </w:tcBorders>
          </w:tcPr>
          <w:p w14:paraId="6C410660" w14:textId="4D547351" w:rsidR="00945FF7" w:rsidRPr="00945FF7" w:rsidRDefault="00945FF7" w:rsidP="00945FF7">
            <w:pPr>
              <w:pStyle w:val="TableRow"/>
              <w:rPr>
                <w:bCs/>
              </w:rPr>
            </w:pPr>
            <w:r w:rsidRPr="001E109D">
              <w:t>Uploaded document</w:t>
            </w:r>
          </w:p>
        </w:tc>
      </w:tr>
    </w:tbl>
    <w:p w14:paraId="252C7666" w14:textId="77777777" w:rsidR="00616842" w:rsidRDefault="00616842">
      <w:pPr>
        <w:spacing w:after="0" w:line="240" w:lineRule="auto"/>
        <w:rPr>
          <w:b/>
          <w:color w:val="104F75"/>
          <w:sz w:val="32"/>
          <w:szCs w:val="32"/>
          <w:lang w:val="en-US"/>
        </w:rPr>
      </w:pPr>
      <w:r>
        <w:rPr>
          <w:lang w:val="en-US"/>
        </w:rPr>
        <w:br w:type="page"/>
      </w:r>
    </w:p>
    <w:p w14:paraId="353D145E" w14:textId="2F77E22C" w:rsidR="004E5405" w:rsidRDefault="004E5405" w:rsidP="001E109D">
      <w:pPr>
        <w:pStyle w:val="Heading2"/>
        <w:rPr>
          <w:lang w:val="en-US"/>
        </w:rPr>
      </w:pPr>
      <w:r>
        <w:rPr>
          <w:lang w:val="en-US"/>
        </w:rPr>
        <w:t xml:space="preserve">Section </w:t>
      </w:r>
      <w:r w:rsidR="00665D41">
        <w:rPr>
          <w:lang w:val="en-US"/>
        </w:rPr>
        <w:t>4</w:t>
      </w:r>
      <w:r>
        <w:rPr>
          <w:lang w:val="en-US"/>
        </w:rPr>
        <w:t xml:space="preserve">: Assessed questions </w:t>
      </w:r>
    </w:p>
    <w:p w14:paraId="034327DA" w14:textId="77777777" w:rsidR="004E5405" w:rsidRDefault="004E5405" w:rsidP="004E5405">
      <w:pPr>
        <w:rPr>
          <w:lang w:val="en-US"/>
        </w:rPr>
      </w:pPr>
      <w:r>
        <w:rPr>
          <w:lang w:val="en-US"/>
        </w:rPr>
        <w:t xml:space="preserve">This information will be used to assess your application. </w:t>
      </w:r>
    </w:p>
    <w:p w14:paraId="425C9788" w14:textId="54486DF0" w:rsidR="004E5405" w:rsidRPr="000F39B2" w:rsidRDefault="004E5405" w:rsidP="004E5405">
      <w:pPr>
        <w:spacing w:after="0"/>
        <w:rPr>
          <w:b/>
          <w:bCs/>
          <w:lang w:val="en-US"/>
        </w:rPr>
      </w:pPr>
      <w:r w:rsidRPr="000F39B2">
        <w:rPr>
          <w:b/>
          <w:bCs/>
          <w:lang w:val="en-US"/>
        </w:rPr>
        <w:t xml:space="preserve">Part </w:t>
      </w:r>
      <w:r w:rsidR="00581D69">
        <w:rPr>
          <w:b/>
          <w:bCs/>
          <w:lang w:val="en-US"/>
        </w:rPr>
        <w:t>1</w:t>
      </w:r>
      <w:r w:rsidRPr="000F39B2">
        <w:rPr>
          <w:b/>
          <w:bCs/>
          <w:lang w:val="en-US"/>
        </w:rPr>
        <w:t xml:space="preserve">: Project overview </w:t>
      </w:r>
    </w:p>
    <w:p w14:paraId="752E253B" w14:textId="77777777" w:rsidR="004E5405" w:rsidRDefault="004E5405" w:rsidP="004E5405">
      <w:pPr>
        <w:spacing w:after="0"/>
      </w:pPr>
      <w:r w:rsidRPr="000F39B2">
        <w:t>This section is designed to ensure you have made adequate considerations during the planning of the proposed project and that it aligns with the programme’s initiatives to deliver additional nursery places in high-quality settings. </w:t>
      </w:r>
    </w:p>
    <w:p w14:paraId="06573DB3" w14:textId="77777777" w:rsidR="004E5405" w:rsidRPr="000F39B2" w:rsidRDefault="004E5405" w:rsidP="004E5405">
      <w:pPr>
        <w:spacing w:after="0"/>
        <w:rPr>
          <w:lang w:val="en-US"/>
        </w:rPr>
      </w:pPr>
    </w:p>
    <w:tbl>
      <w:tblPr>
        <w:tblStyle w:val="TableGrid"/>
        <w:tblW w:w="9535" w:type="dxa"/>
        <w:tblLook w:val="04A0" w:firstRow="1" w:lastRow="0" w:firstColumn="1" w:lastColumn="0" w:noHBand="0" w:noVBand="1"/>
      </w:tblPr>
      <w:tblGrid>
        <w:gridCol w:w="6658"/>
        <w:gridCol w:w="2877"/>
      </w:tblGrid>
      <w:tr w:rsidR="004E5405" w14:paraId="5541AD1A" w14:textId="77777777" w:rsidTr="003154B9">
        <w:trPr>
          <w:cantSplit/>
          <w:tblHeader/>
        </w:trPr>
        <w:tc>
          <w:tcPr>
            <w:tcW w:w="6658" w:type="dxa"/>
            <w:shd w:val="clear" w:color="auto" w:fill="DBE5F1" w:themeFill="accent1" w:themeFillTint="33"/>
          </w:tcPr>
          <w:p w14:paraId="3D7467B0" w14:textId="77777777" w:rsidR="004E5405" w:rsidRPr="00B1475D" w:rsidRDefault="004E5405">
            <w:pPr>
              <w:pStyle w:val="TableHeader"/>
              <w:rPr>
                <w:rStyle w:val="normaltextrun"/>
                <w:rFonts w:cs="Arial"/>
                <w:color w:val="0D0D0D"/>
              </w:rPr>
            </w:pPr>
            <w:r w:rsidRPr="00B1475D">
              <w:rPr>
                <w:rStyle w:val="normaltextrun"/>
                <w:rFonts w:cs="Arial"/>
                <w:color w:val="0D0D0D"/>
              </w:rPr>
              <w:t xml:space="preserve">Question </w:t>
            </w:r>
          </w:p>
        </w:tc>
        <w:tc>
          <w:tcPr>
            <w:tcW w:w="2877" w:type="dxa"/>
            <w:shd w:val="clear" w:color="auto" w:fill="DBE5F1" w:themeFill="accent1" w:themeFillTint="33"/>
          </w:tcPr>
          <w:p w14:paraId="35BAAB12" w14:textId="28A8EBD1" w:rsidR="004E5405" w:rsidRPr="00B1475D" w:rsidRDefault="00B40986">
            <w:pPr>
              <w:pStyle w:val="TableRow"/>
              <w:rPr>
                <w:b/>
                <w:color w:val="auto"/>
              </w:rPr>
            </w:pPr>
            <w:r>
              <w:rPr>
                <w:b/>
                <w:color w:val="auto"/>
              </w:rPr>
              <w:t>Answer</w:t>
            </w:r>
            <w:r w:rsidR="004E5405" w:rsidRPr="00B1475D">
              <w:rPr>
                <w:b/>
                <w:color w:val="auto"/>
              </w:rPr>
              <w:t xml:space="preserve"> format </w:t>
            </w:r>
            <w:r>
              <w:rPr>
                <w:b/>
                <w:color w:val="auto"/>
              </w:rPr>
              <w:t xml:space="preserve">in online form </w:t>
            </w:r>
          </w:p>
        </w:tc>
      </w:tr>
      <w:tr w:rsidR="004E5405" w14:paraId="73F89973" w14:textId="77777777" w:rsidTr="00250760">
        <w:tc>
          <w:tcPr>
            <w:tcW w:w="6658" w:type="dxa"/>
          </w:tcPr>
          <w:p w14:paraId="263E7696" w14:textId="36A0F036" w:rsidR="00F921F5" w:rsidRPr="00BF21B8" w:rsidRDefault="00F921F5">
            <w:pPr>
              <w:pStyle w:val="TableHeader"/>
              <w:rPr>
                <w:rStyle w:val="normaltextrun"/>
                <w:rFonts w:cs="Arial"/>
                <w:b w:val="0"/>
              </w:rPr>
            </w:pPr>
            <w:r w:rsidRPr="00BF21B8">
              <w:rPr>
                <w:rStyle w:val="normaltextrun"/>
                <w:rFonts w:cs="Arial"/>
                <w:b w:val="0"/>
              </w:rPr>
              <w:t xml:space="preserve">In the following text box, </w:t>
            </w:r>
            <w:r w:rsidR="00C63050" w:rsidRPr="00BF21B8">
              <w:rPr>
                <w:rStyle w:val="normaltextrun"/>
                <w:rFonts w:cs="Arial"/>
                <w:b w:val="0"/>
              </w:rPr>
              <w:t>please describe</w:t>
            </w:r>
            <w:r w:rsidRPr="00BF21B8">
              <w:rPr>
                <w:rStyle w:val="normaltextrun"/>
                <w:rFonts w:cs="Arial"/>
                <w:b w:val="0"/>
              </w:rPr>
              <w:t>:</w:t>
            </w:r>
          </w:p>
          <w:p w14:paraId="5FAFFDC8" w14:textId="079A22B7" w:rsidR="00650434" w:rsidRPr="00BF21B8" w:rsidRDefault="00C63050" w:rsidP="00F921F5">
            <w:pPr>
              <w:pStyle w:val="TableHeader"/>
              <w:numPr>
                <w:ilvl w:val="0"/>
                <w:numId w:val="67"/>
              </w:numPr>
              <w:rPr>
                <w:rStyle w:val="eop"/>
                <w:b w:val="0"/>
                <w:lang w:val="en-US"/>
              </w:rPr>
            </w:pPr>
            <w:r w:rsidRPr="00BF21B8">
              <w:rPr>
                <w:rStyle w:val="normaltextrun"/>
                <w:rFonts w:cs="Arial"/>
                <w:b w:val="0"/>
              </w:rPr>
              <w:t>A s</w:t>
            </w:r>
            <w:r w:rsidR="00650434" w:rsidRPr="00BF21B8">
              <w:rPr>
                <w:rStyle w:val="normaltextrun"/>
                <w:rFonts w:cs="Arial"/>
                <w:b w:val="0"/>
              </w:rPr>
              <w:t>ummar</w:t>
            </w:r>
            <w:r w:rsidRPr="00BF21B8">
              <w:rPr>
                <w:rStyle w:val="normaltextrun"/>
                <w:rFonts w:cs="Arial"/>
                <w:b w:val="0"/>
              </w:rPr>
              <w:t>y of</w:t>
            </w:r>
            <w:r w:rsidR="004E5405" w:rsidRPr="00BF21B8">
              <w:rPr>
                <w:rStyle w:val="normaltextrun"/>
                <w:rFonts w:cs="Arial"/>
                <w:b w:val="0"/>
              </w:rPr>
              <w:t xml:space="preserve"> your project, outlining the construction works and equipment required to deliver the proposed nursery places. </w:t>
            </w:r>
            <w:r w:rsidR="004E5405" w:rsidRPr="00BF21B8">
              <w:rPr>
                <w:rStyle w:val="eop"/>
                <w:rFonts w:cs="Arial"/>
                <w:b w:val="0"/>
              </w:rPr>
              <w:t> </w:t>
            </w:r>
          </w:p>
          <w:p w14:paraId="3478D36C" w14:textId="522310C5" w:rsidR="00F921F5" w:rsidRPr="00BF21B8" w:rsidRDefault="00C63050" w:rsidP="00F921F5">
            <w:pPr>
              <w:pStyle w:val="TableHeader"/>
              <w:numPr>
                <w:ilvl w:val="0"/>
                <w:numId w:val="67"/>
              </w:numPr>
              <w:rPr>
                <w:rStyle w:val="eop"/>
                <w:b w:val="0"/>
                <w:bCs/>
                <w:lang w:val="en-US"/>
              </w:rPr>
            </w:pPr>
            <w:r w:rsidRPr="00BF21B8">
              <w:rPr>
                <w:rStyle w:val="eop"/>
                <w:rFonts w:cs="Arial"/>
                <w:b w:val="0"/>
              </w:rPr>
              <w:t>H</w:t>
            </w:r>
            <w:r w:rsidR="00F921F5" w:rsidRPr="00BF21B8">
              <w:rPr>
                <w:rStyle w:val="normaltextrun"/>
                <w:rFonts w:cs="Arial"/>
                <w:b w:val="0"/>
                <w:color w:val="0D0D0D"/>
              </w:rPr>
              <w:t>ow</w:t>
            </w:r>
            <w:r w:rsidR="00F921F5" w:rsidRPr="00BF21B8">
              <w:rPr>
                <w:rStyle w:val="normaltextrun"/>
                <w:rFonts w:cs="Arial"/>
                <w:b w:val="0"/>
                <w:bCs/>
                <w:color w:val="0D0D0D"/>
              </w:rPr>
              <w:t xml:space="preserve"> the proposed work</w:t>
            </w:r>
            <w:r w:rsidR="00E23F40">
              <w:rPr>
                <w:rStyle w:val="normaltextrun"/>
                <w:rFonts w:cs="Arial"/>
                <w:b w:val="0"/>
                <w:bCs/>
                <w:color w:val="0D0D0D"/>
              </w:rPr>
              <w:t>s</w:t>
            </w:r>
            <w:r w:rsidR="00F921F5" w:rsidRPr="00BF21B8">
              <w:rPr>
                <w:rStyle w:val="normaltextrun"/>
                <w:rFonts w:cs="Arial"/>
                <w:b w:val="0"/>
                <w:bCs/>
                <w:color w:val="0D0D0D"/>
              </w:rPr>
              <w:t xml:space="preserve"> enable the delivery of new nursery places.</w:t>
            </w:r>
          </w:p>
          <w:p w14:paraId="71C1BF02" w14:textId="6F31ACED" w:rsidR="00F921F5" w:rsidRPr="00BF21B8" w:rsidRDefault="00C63050" w:rsidP="00F921F5">
            <w:pPr>
              <w:pStyle w:val="TableHeader"/>
              <w:numPr>
                <w:ilvl w:val="0"/>
                <w:numId w:val="67"/>
              </w:numPr>
              <w:rPr>
                <w:b w:val="0"/>
                <w:bCs/>
                <w:lang w:val="en-US"/>
              </w:rPr>
            </w:pPr>
            <w:r w:rsidRPr="00BF21B8">
              <w:rPr>
                <w:b w:val="0"/>
                <w:bCs/>
              </w:rPr>
              <w:t>A</w:t>
            </w:r>
            <w:r w:rsidR="00F921F5" w:rsidRPr="00BF21B8">
              <w:rPr>
                <w:b w:val="0"/>
                <w:bCs/>
              </w:rPr>
              <w:t>t least one risk or dependency that could affect your milestones, their likelihood, impact and how you plan to mitigate delays</w:t>
            </w:r>
            <w:r w:rsidR="00F921F5" w:rsidRPr="00BF21B8">
              <w:t>.</w:t>
            </w:r>
          </w:p>
          <w:p w14:paraId="6C9D3C84" w14:textId="7C92EB09" w:rsidR="004E5405" w:rsidRPr="00B1475D" w:rsidRDefault="00F921F5">
            <w:pPr>
              <w:pStyle w:val="TableHeader"/>
              <w:rPr>
                <w:b w:val="0"/>
                <w:bCs/>
                <w:lang w:val="en-US"/>
              </w:rPr>
            </w:pPr>
            <w:r w:rsidRPr="00BF21B8">
              <w:rPr>
                <w:b w:val="0"/>
                <w:bCs/>
              </w:rPr>
              <w:t>Ensure you</w:t>
            </w:r>
            <w:r w:rsidR="00D67167" w:rsidRPr="00BF21B8">
              <w:rPr>
                <w:b w:val="0"/>
                <w:bCs/>
              </w:rPr>
              <w:t xml:space="preserve">r response covers </w:t>
            </w:r>
            <w:r w:rsidR="00D67167" w:rsidRPr="00BF21B8">
              <w:t>all</w:t>
            </w:r>
            <w:r w:rsidR="00D67167" w:rsidRPr="00BF21B8">
              <w:rPr>
                <w:b w:val="0"/>
                <w:bCs/>
              </w:rPr>
              <w:t xml:space="preserve"> of these points.</w:t>
            </w:r>
          </w:p>
        </w:tc>
        <w:tc>
          <w:tcPr>
            <w:tcW w:w="2877" w:type="dxa"/>
          </w:tcPr>
          <w:p w14:paraId="67279128" w14:textId="618DD19D" w:rsidR="004E5405" w:rsidRPr="00B1475D" w:rsidRDefault="004E5405">
            <w:pPr>
              <w:pStyle w:val="TableRow"/>
              <w:rPr>
                <w:bCs/>
                <w:i/>
                <w:iCs/>
                <w:lang w:val="en-US"/>
              </w:rPr>
            </w:pPr>
            <w:r w:rsidRPr="00B1475D">
              <w:rPr>
                <w:bCs/>
                <w:color w:val="auto"/>
              </w:rPr>
              <w:t xml:space="preserve">Free text </w:t>
            </w:r>
            <w:r w:rsidR="006D41AF">
              <w:rPr>
                <w:bCs/>
                <w:color w:val="auto"/>
              </w:rPr>
              <w:t xml:space="preserve">(max </w:t>
            </w:r>
            <w:r w:rsidR="00F921F5" w:rsidRPr="00BF21B8">
              <w:rPr>
                <w:bCs/>
                <w:color w:val="auto"/>
              </w:rPr>
              <w:t>10</w:t>
            </w:r>
            <w:r w:rsidR="00650434" w:rsidRPr="00BF21B8">
              <w:rPr>
                <w:bCs/>
                <w:color w:val="auto"/>
              </w:rPr>
              <w:t>00</w:t>
            </w:r>
            <w:r w:rsidR="006D41AF">
              <w:rPr>
                <w:bCs/>
                <w:color w:val="auto"/>
              </w:rPr>
              <w:t xml:space="preserve"> words)</w:t>
            </w:r>
          </w:p>
        </w:tc>
      </w:tr>
      <w:tr w:rsidR="004E5405" w14:paraId="48092880" w14:textId="77777777" w:rsidTr="00250760">
        <w:tc>
          <w:tcPr>
            <w:tcW w:w="6658" w:type="dxa"/>
          </w:tcPr>
          <w:p w14:paraId="1E2C4FEF" w14:textId="7E79B6B6" w:rsidR="004E5405" w:rsidRPr="00B1475D" w:rsidRDefault="004E5405">
            <w:pPr>
              <w:pStyle w:val="TableHeader"/>
              <w:rPr>
                <w:rStyle w:val="normaltextrun"/>
                <w:rFonts w:cs="Arial"/>
                <w:b w:val="0"/>
                <w:bCs/>
                <w:color w:val="0D0D0D"/>
              </w:rPr>
            </w:pPr>
            <w:r>
              <w:rPr>
                <w:rStyle w:val="normaltextrun"/>
                <w:rFonts w:cs="Arial"/>
                <w:b w:val="0"/>
                <w:bCs/>
              </w:rPr>
              <w:t>U</w:t>
            </w:r>
            <w:r w:rsidRPr="00B1475D">
              <w:rPr>
                <w:rStyle w:val="normaltextrun"/>
                <w:rFonts w:cs="Arial"/>
                <w:b w:val="0"/>
                <w:bCs/>
              </w:rPr>
              <w:t>pload:</w:t>
            </w:r>
          </w:p>
          <w:p w14:paraId="250353C6" w14:textId="77777777" w:rsidR="004E5405" w:rsidRPr="00B1475D" w:rsidRDefault="004E5405">
            <w:pPr>
              <w:pStyle w:val="TableHeader"/>
              <w:numPr>
                <w:ilvl w:val="0"/>
                <w:numId w:val="17"/>
              </w:numPr>
              <w:rPr>
                <w:rStyle w:val="normaltextrun"/>
                <w:rFonts w:cs="Arial"/>
                <w:b w:val="0"/>
                <w:bCs/>
                <w:color w:val="0D0D0D"/>
              </w:rPr>
            </w:pPr>
            <w:r w:rsidRPr="00B1475D">
              <w:rPr>
                <w:rStyle w:val="normaltextrun"/>
                <w:rFonts w:cs="Arial"/>
                <w:b w:val="0"/>
                <w:bCs/>
                <w:color w:val="0D0D0D"/>
              </w:rPr>
              <w:t xml:space="preserve">Original floor plan </w:t>
            </w:r>
          </w:p>
          <w:p w14:paraId="0BB1A581" w14:textId="77777777" w:rsidR="004E5405" w:rsidRPr="00B1475D" w:rsidRDefault="004E5405">
            <w:pPr>
              <w:pStyle w:val="TableHeader"/>
              <w:numPr>
                <w:ilvl w:val="0"/>
                <w:numId w:val="17"/>
              </w:numPr>
              <w:rPr>
                <w:rStyle w:val="normaltextrun"/>
                <w:rFonts w:cs="Arial"/>
                <w:b w:val="0"/>
                <w:bCs/>
                <w:color w:val="0D0D0D"/>
              </w:rPr>
            </w:pPr>
            <w:r w:rsidRPr="1FE78C24">
              <w:rPr>
                <w:rStyle w:val="normaltextrun"/>
                <w:rFonts w:cs="Arial"/>
                <w:b w:val="0"/>
              </w:rPr>
              <w:t xml:space="preserve">Proposed floor plan </w:t>
            </w:r>
          </w:p>
          <w:p w14:paraId="282F8528" w14:textId="77777777" w:rsidR="004E5405" w:rsidRPr="00B1475D" w:rsidRDefault="004E5405">
            <w:pPr>
              <w:pStyle w:val="TableHeader"/>
              <w:numPr>
                <w:ilvl w:val="0"/>
                <w:numId w:val="17"/>
              </w:numPr>
              <w:rPr>
                <w:rStyle w:val="normaltextrun"/>
                <w:rFonts w:cs="Arial"/>
                <w:b w:val="0"/>
                <w:bCs/>
                <w:color w:val="0D0D0D"/>
              </w:rPr>
            </w:pPr>
            <w:r w:rsidRPr="00B1475D">
              <w:rPr>
                <w:rStyle w:val="normaltextrun"/>
                <w:rFonts w:cs="Arial"/>
                <w:b w:val="0"/>
                <w:bCs/>
                <w:color w:val="0D0D0D"/>
              </w:rPr>
              <w:t>Site plan (if applicable)</w:t>
            </w:r>
          </w:p>
          <w:p w14:paraId="2E8ECDF3" w14:textId="1DCBB0A5" w:rsidR="00650434" w:rsidRPr="007F7A21" w:rsidRDefault="7D088024" w:rsidP="1FE78C24">
            <w:pPr>
              <w:pStyle w:val="TableRow"/>
              <w:numPr>
                <w:ilvl w:val="0"/>
                <w:numId w:val="17"/>
              </w:numPr>
              <w:rPr>
                <w:rStyle w:val="normaltextrun"/>
                <w:rFonts w:cs="Arial"/>
                <w:color w:val="0D0D0D"/>
              </w:rPr>
            </w:pPr>
            <w:r w:rsidRPr="1FE78C24">
              <w:rPr>
                <w:rStyle w:val="normaltextrun"/>
                <w:rFonts w:cs="Arial"/>
              </w:rPr>
              <w:t>Photographs of current site</w:t>
            </w:r>
          </w:p>
          <w:p w14:paraId="42141FC8" w14:textId="5515010E" w:rsidR="004E5405" w:rsidRPr="007F7A21" w:rsidRDefault="004E5405">
            <w:pPr>
              <w:pStyle w:val="TableRow"/>
              <w:numPr>
                <w:ilvl w:val="0"/>
                <w:numId w:val="17"/>
              </w:numPr>
              <w:rPr>
                <w:rStyle w:val="normaltextrun"/>
                <w:rFonts w:cs="Arial"/>
                <w:bCs/>
                <w:color w:val="0D0D0D"/>
              </w:rPr>
            </w:pPr>
            <w:r w:rsidRPr="1FE78C24">
              <w:rPr>
                <w:rStyle w:val="normaltextrun"/>
                <w:rFonts w:cs="Arial"/>
              </w:rPr>
              <w:t>Design photos (optional)</w:t>
            </w:r>
          </w:p>
          <w:p w14:paraId="191403BD" w14:textId="2BBF6437" w:rsidR="004E5405" w:rsidRPr="00B1475D" w:rsidRDefault="004E5405" w:rsidP="001E109D">
            <w:pPr>
              <w:pStyle w:val="TableHeader"/>
              <w:rPr>
                <w:rStyle w:val="normaltextrun"/>
                <w:rFonts w:cs="Arial"/>
                <w:b w:val="0"/>
                <w:bCs/>
                <w:color w:val="0D0D0D"/>
              </w:rPr>
            </w:pPr>
            <w:r>
              <w:rPr>
                <w:rFonts w:cs="Arial"/>
                <w:b w:val="0"/>
                <w:bCs/>
                <w:color w:val="0D0D0D"/>
              </w:rPr>
              <w:t>R</w:t>
            </w:r>
            <w:r w:rsidRPr="00B1475D">
              <w:rPr>
                <w:rFonts w:cs="Arial"/>
                <w:b w:val="0"/>
                <w:bCs/>
                <w:color w:val="0D0D0D"/>
              </w:rPr>
              <w:t xml:space="preserve">efer to the guidance for detailed instructions on file formatting and naming conventions. </w:t>
            </w:r>
            <w:r w:rsidRPr="00B1475D">
              <w:rPr>
                <w:b w:val="0"/>
                <w:bCs/>
              </w:rPr>
              <w:t>Each upload must not exceed 20MB.</w:t>
            </w:r>
          </w:p>
        </w:tc>
        <w:tc>
          <w:tcPr>
            <w:tcW w:w="2877" w:type="dxa"/>
          </w:tcPr>
          <w:p w14:paraId="2FE03976" w14:textId="77777777" w:rsidR="004E5405" w:rsidRPr="00B1475D" w:rsidRDefault="004E5405">
            <w:pPr>
              <w:pStyle w:val="TableRow"/>
              <w:rPr>
                <w:rStyle w:val="normaltextrun"/>
                <w:rFonts w:cs="Arial"/>
                <w:bCs/>
                <w:color w:val="0D0D0D"/>
              </w:rPr>
            </w:pPr>
            <w:r>
              <w:rPr>
                <w:rStyle w:val="normaltextrun"/>
                <w:rFonts w:cs="Arial"/>
                <w:bCs/>
                <w:color w:val="0D0D0D"/>
              </w:rPr>
              <w:t>Uploaded document(s)</w:t>
            </w:r>
          </w:p>
        </w:tc>
      </w:tr>
    </w:tbl>
    <w:p w14:paraId="22639F07" w14:textId="77777777" w:rsidR="004E5405" w:rsidRDefault="004E5405" w:rsidP="004E5405">
      <w:pPr>
        <w:rPr>
          <w:lang w:val="en-US"/>
        </w:rPr>
      </w:pPr>
    </w:p>
    <w:p w14:paraId="29632EC1" w14:textId="09FA4261" w:rsidR="004E5405" w:rsidRPr="0086593A" w:rsidRDefault="004E5405" w:rsidP="004E5405">
      <w:pPr>
        <w:spacing w:after="0"/>
        <w:rPr>
          <w:b/>
          <w:bCs/>
          <w:lang w:val="en-US"/>
        </w:rPr>
      </w:pPr>
      <w:r w:rsidRPr="0086593A">
        <w:rPr>
          <w:b/>
          <w:bCs/>
          <w:lang w:val="en-US"/>
        </w:rPr>
        <w:t xml:space="preserve">Part </w:t>
      </w:r>
      <w:r w:rsidR="00A76309">
        <w:rPr>
          <w:b/>
          <w:bCs/>
          <w:lang w:val="en-US"/>
        </w:rPr>
        <w:t>2</w:t>
      </w:r>
      <w:r w:rsidRPr="0086593A">
        <w:rPr>
          <w:b/>
          <w:bCs/>
          <w:lang w:val="en-US"/>
        </w:rPr>
        <w:t xml:space="preserve">: </w:t>
      </w:r>
      <w:r>
        <w:rPr>
          <w:b/>
          <w:bCs/>
          <w:lang w:val="en-US"/>
        </w:rPr>
        <w:t>L</w:t>
      </w:r>
      <w:r w:rsidRPr="0086593A">
        <w:rPr>
          <w:b/>
          <w:bCs/>
          <w:lang w:val="en-US"/>
        </w:rPr>
        <w:t xml:space="preserve">ocal need </w:t>
      </w:r>
    </w:p>
    <w:p w14:paraId="5D056D0A" w14:textId="669F3471" w:rsidR="004E5405" w:rsidRDefault="004E5405" w:rsidP="004E5405">
      <w:pPr>
        <w:spacing w:after="0"/>
      </w:pPr>
      <w:r w:rsidRPr="0086593A">
        <w:t>This section is designed to understand how well-informed and responsive your project is to childcare needs in your area, and how you plan to manage any uncertainties or challenges identified within your local needs assessment. </w:t>
      </w:r>
    </w:p>
    <w:p w14:paraId="34350B0D" w14:textId="77777777" w:rsidR="004E5405" w:rsidRPr="0086593A" w:rsidRDefault="004E5405" w:rsidP="004E5405">
      <w:pPr>
        <w:spacing w:after="0"/>
        <w:rPr>
          <w:lang w:val="en-US"/>
        </w:rPr>
      </w:pPr>
    </w:p>
    <w:tbl>
      <w:tblPr>
        <w:tblStyle w:val="TableGrid"/>
        <w:tblW w:w="9493" w:type="dxa"/>
        <w:tblLook w:val="04A0" w:firstRow="1" w:lastRow="0" w:firstColumn="1" w:lastColumn="0" w:noHBand="0" w:noVBand="1"/>
      </w:tblPr>
      <w:tblGrid>
        <w:gridCol w:w="4746"/>
        <w:gridCol w:w="4747"/>
      </w:tblGrid>
      <w:tr w:rsidR="004E5405" w14:paraId="6ED3C375" w14:textId="77777777" w:rsidTr="003154B9">
        <w:trPr>
          <w:cantSplit/>
          <w:tblHeader/>
        </w:trPr>
        <w:tc>
          <w:tcPr>
            <w:tcW w:w="4746" w:type="dxa"/>
            <w:shd w:val="clear" w:color="auto" w:fill="DBE5F1" w:themeFill="accent1" w:themeFillTint="33"/>
          </w:tcPr>
          <w:p w14:paraId="79E8EF03" w14:textId="77777777" w:rsidR="004E5405" w:rsidRPr="00507D19" w:rsidRDefault="004E5405">
            <w:pPr>
              <w:pStyle w:val="TableHeader"/>
            </w:pPr>
            <w:r w:rsidRPr="00507D19">
              <w:t xml:space="preserve">Question number </w:t>
            </w:r>
          </w:p>
        </w:tc>
        <w:tc>
          <w:tcPr>
            <w:tcW w:w="4747" w:type="dxa"/>
            <w:shd w:val="clear" w:color="auto" w:fill="DBE5F1" w:themeFill="accent1" w:themeFillTint="33"/>
          </w:tcPr>
          <w:p w14:paraId="7826428B" w14:textId="2D3A5686" w:rsidR="004E5405" w:rsidRPr="00507D19" w:rsidRDefault="00B40986">
            <w:pPr>
              <w:pStyle w:val="TableRow"/>
              <w:rPr>
                <w:b/>
              </w:rPr>
            </w:pPr>
            <w:r>
              <w:rPr>
                <w:b/>
              </w:rPr>
              <w:t>Answer</w:t>
            </w:r>
            <w:r w:rsidR="004E5405" w:rsidRPr="00507D19">
              <w:rPr>
                <w:b/>
              </w:rPr>
              <w:t xml:space="preserve"> format </w:t>
            </w:r>
            <w:r>
              <w:rPr>
                <w:b/>
              </w:rPr>
              <w:t xml:space="preserve">in online form </w:t>
            </w:r>
          </w:p>
        </w:tc>
      </w:tr>
      <w:tr w:rsidR="004E5405" w14:paraId="09E44C48" w14:textId="77777777" w:rsidTr="003154B9">
        <w:trPr>
          <w:cantSplit/>
        </w:trPr>
        <w:tc>
          <w:tcPr>
            <w:tcW w:w="4746" w:type="dxa"/>
          </w:tcPr>
          <w:p w14:paraId="5309D2C3" w14:textId="51766AF6" w:rsidR="004E5405" w:rsidRPr="00507D19" w:rsidRDefault="00254045">
            <w:pPr>
              <w:pStyle w:val="TableHeader"/>
              <w:rPr>
                <w:b w:val="0"/>
                <w:bCs/>
              </w:rPr>
            </w:pPr>
            <w:r w:rsidRPr="00BF21B8">
              <w:rPr>
                <w:b w:val="0"/>
              </w:rPr>
              <w:t>What</w:t>
            </w:r>
            <w:r w:rsidR="004E5405" w:rsidRPr="00507D19">
              <w:rPr>
                <w:b w:val="0"/>
                <w:bCs/>
              </w:rPr>
              <w:t xml:space="preserve"> sources of information have </w:t>
            </w:r>
            <w:r w:rsidR="004E5405" w:rsidRPr="00507D19" w:rsidDel="001868CC">
              <w:rPr>
                <w:b w:val="0"/>
                <w:bCs/>
              </w:rPr>
              <w:t xml:space="preserve">you </w:t>
            </w:r>
            <w:r w:rsidR="004E5405" w:rsidRPr="00507D19">
              <w:rPr>
                <w:b w:val="0"/>
                <w:bCs/>
              </w:rPr>
              <w:t>used to assess the local need for early years childcare</w:t>
            </w:r>
            <w:r w:rsidRPr="00BF21B8">
              <w:rPr>
                <w:b w:val="0"/>
              </w:rPr>
              <w:t>?</w:t>
            </w:r>
            <w:r w:rsidR="004E5405" w:rsidRPr="00507D19">
              <w:rPr>
                <w:b w:val="0"/>
                <w:bCs/>
              </w:rPr>
              <w:t xml:space="preserve"> (tick all that apply) </w:t>
            </w:r>
          </w:p>
        </w:tc>
        <w:tc>
          <w:tcPr>
            <w:tcW w:w="4747" w:type="dxa"/>
          </w:tcPr>
          <w:p w14:paraId="3AE76871" w14:textId="77777777" w:rsidR="004E5405" w:rsidRPr="00507D19" w:rsidRDefault="004E5405">
            <w:pPr>
              <w:pStyle w:val="TableRow"/>
              <w:rPr>
                <w:bCs/>
              </w:rPr>
            </w:pPr>
            <w:r w:rsidRPr="00507D19">
              <w:rPr>
                <w:bCs/>
              </w:rPr>
              <w:t xml:space="preserve">Choice: </w:t>
            </w:r>
          </w:p>
          <w:p w14:paraId="5A9E9C94" w14:textId="77777777" w:rsidR="004E5405" w:rsidRPr="00507D19" w:rsidRDefault="004E5405">
            <w:pPr>
              <w:pStyle w:val="TableRow"/>
              <w:numPr>
                <w:ilvl w:val="0"/>
                <w:numId w:val="39"/>
              </w:numPr>
              <w:rPr>
                <w:bCs/>
              </w:rPr>
            </w:pPr>
            <w:r w:rsidRPr="00507D19">
              <w:rPr>
                <w:bCs/>
              </w:rPr>
              <w:t>Local Authority sufficiency analysis</w:t>
            </w:r>
          </w:p>
          <w:p w14:paraId="11E9B854" w14:textId="77777777" w:rsidR="004E5405" w:rsidRPr="00507D19" w:rsidRDefault="004E5405">
            <w:pPr>
              <w:pStyle w:val="TableRow"/>
              <w:numPr>
                <w:ilvl w:val="0"/>
                <w:numId w:val="39"/>
              </w:numPr>
              <w:rPr>
                <w:bCs/>
              </w:rPr>
            </w:pPr>
            <w:r w:rsidRPr="00507D19">
              <w:rPr>
                <w:bCs/>
              </w:rPr>
              <w:t>Conversations with the Local Authority</w:t>
            </w:r>
          </w:p>
          <w:p w14:paraId="4E512AD5" w14:textId="77777777" w:rsidR="004E5405" w:rsidRPr="00507D19" w:rsidRDefault="004E5405">
            <w:pPr>
              <w:pStyle w:val="TableRow"/>
              <w:numPr>
                <w:ilvl w:val="0"/>
                <w:numId w:val="39"/>
              </w:numPr>
              <w:rPr>
                <w:bCs/>
              </w:rPr>
            </w:pPr>
            <w:r w:rsidRPr="00507D19">
              <w:rPr>
                <w:bCs/>
              </w:rPr>
              <w:t>Parent surveys or feedback</w:t>
            </w:r>
          </w:p>
          <w:p w14:paraId="1AE50FB0" w14:textId="77777777" w:rsidR="004E5405" w:rsidRPr="00507D19" w:rsidRDefault="004E5405">
            <w:pPr>
              <w:pStyle w:val="TableRow"/>
              <w:numPr>
                <w:ilvl w:val="0"/>
                <w:numId w:val="39"/>
              </w:numPr>
              <w:rPr>
                <w:bCs/>
              </w:rPr>
            </w:pPr>
            <w:r w:rsidRPr="00507D19">
              <w:rPr>
                <w:bCs/>
              </w:rPr>
              <w:t>Waiting lists or registration data</w:t>
            </w:r>
          </w:p>
          <w:p w14:paraId="60979266" w14:textId="77777777" w:rsidR="004E5405" w:rsidRPr="00507D19" w:rsidRDefault="004E5405">
            <w:pPr>
              <w:pStyle w:val="TableRow"/>
              <w:numPr>
                <w:ilvl w:val="0"/>
                <w:numId w:val="39"/>
              </w:numPr>
              <w:rPr>
                <w:bCs/>
              </w:rPr>
            </w:pPr>
            <w:r w:rsidRPr="00507D19">
              <w:rPr>
                <w:bCs/>
              </w:rPr>
              <w:t>Engagement with local childcare providers</w:t>
            </w:r>
          </w:p>
          <w:p w14:paraId="31D84D7D" w14:textId="77777777" w:rsidR="004E5405" w:rsidRPr="00507D19" w:rsidRDefault="004E5405">
            <w:pPr>
              <w:pStyle w:val="TableRow"/>
              <w:numPr>
                <w:ilvl w:val="0"/>
                <w:numId w:val="39"/>
              </w:numPr>
              <w:rPr>
                <w:bCs/>
              </w:rPr>
            </w:pPr>
            <w:r w:rsidRPr="00507D19">
              <w:rPr>
                <w:bCs/>
              </w:rPr>
              <w:t>Community group feedback</w:t>
            </w:r>
          </w:p>
          <w:p w14:paraId="5221869B" w14:textId="77777777" w:rsidR="004E5405" w:rsidRPr="00507D19" w:rsidRDefault="004E5405">
            <w:pPr>
              <w:pStyle w:val="TableHeader"/>
              <w:numPr>
                <w:ilvl w:val="0"/>
                <w:numId w:val="39"/>
              </w:numPr>
              <w:rPr>
                <w:b w:val="0"/>
                <w:bCs/>
              </w:rPr>
            </w:pPr>
            <w:r w:rsidRPr="00507D19">
              <w:rPr>
                <w:b w:val="0"/>
                <w:bCs/>
              </w:rPr>
              <w:t>Ofsted data</w:t>
            </w:r>
          </w:p>
          <w:p w14:paraId="6B35CC1C" w14:textId="0043EBE2" w:rsidR="004E5405" w:rsidRPr="00507D19" w:rsidRDefault="004E5405">
            <w:pPr>
              <w:pStyle w:val="TableHeader"/>
              <w:numPr>
                <w:ilvl w:val="0"/>
                <w:numId w:val="39"/>
              </w:numPr>
              <w:rPr>
                <w:b w:val="0"/>
                <w:bCs/>
              </w:rPr>
            </w:pPr>
            <w:r w:rsidRPr="00507D19">
              <w:rPr>
                <w:b w:val="0"/>
                <w:bCs/>
              </w:rPr>
              <w:t xml:space="preserve">Other, please </w:t>
            </w:r>
            <w:r w:rsidR="24250C4B" w:rsidRPr="00BF21B8">
              <w:rPr>
                <w:b w:val="0"/>
              </w:rPr>
              <w:t>specify</w:t>
            </w:r>
            <w:r w:rsidRPr="00507D19">
              <w:rPr>
                <w:b w:val="0"/>
                <w:bCs/>
              </w:rPr>
              <w:t xml:space="preserve"> </w:t>
            </w:r>
            <w:r w:rsidR="00FD5DB7">
              <w:rPr>
                <w:b w:val="0"/>
                <w:bCs/>
              </w:rPr>
              <w:t>(max 100 words)</w:t>
            </w:r>
          </w:p>
        </w:tc>
      </w:tr>
      <w:tr w:rsidR="004E5405" w14:paraId="54F5AD05" w14:textId="77777777" w:rsidTr="00250760">
        <w:tc>
          <w:tcPr>
            <w:tcW w:w="4746" w:type="dxa"/>
          </w:tcPr>
          <w:p w14:paraId="02281CEF" w14:textId="433F2F1C" w:rsidR="00302D2F" w:rsidRPr="00BF21B8" w:rsidRDefault="00302D2F">
            <w:pPr>
              <w:pStyle w:val="TableHeader"/>
              <w:rPr>
                <w:rStyle w:val="normaltextrun"/>
                <w:rFonts w:cs="Arial"/>
                <w:b w:val="0"/>
                <w:color w:val="0D0D0D"/>
              </w:rPr>
            </w:pPr>
            <w:r w:rsidRPr="00BF21B8">
              <w:rPr>
                <w:rStyle w:val="normaltextrun"/>
                <w:rFonts w:cs="Arial"/>
                <w:b w:val="0"/>
                <w:bCs/>
                <w:color w:val="0D0D0D"/>
              </w:rPr>
              <w:t>In the</w:t>
            </w:r>
            <w:r w:rsidRPr="00BF21B8">
              <w:rPr>
                <w:rStyle w:val="normaltextrun"/>
                <w:rFonts w:cs="Arial"/>
                <w:bCs/>
                <w:color w:val="0D0D0D"/>
              </w:rPr>
              <w:t xml:space="preserve"> </w:t>
            </w:r>
            <w:r w:rsidRPr="00BF21B8">
              <w:rPr>
                <w:rStyle w:val="normaltextrun"/>
                <w:rFonts w:cs="Arial"/>
                <w:b w:val="0"/>
                <w:color w:val="0D0D0D"/>
              </w:rPr>
              <w:t>following text box, please</w:t>
            </w:r>
            <w:r w:rsidR="00C63050" w:rsidRPr="00BF21B8">
              <w:rPr>
                <w:rStyle w:val="normaltextrun"/>
                <w:rFonts w:cs="Arial"/>
                <w:b w:val="0"/>
                <w:color w:val="0D0D0D"/>
              </w:rPr>
              <w:t xml:space="preserve"> describe:</w:t>
            </w:r>
          </w:p>
          <w:p w14:paraId="0FBE2675" w14:textId="2538926F" w:rsidR="003D4261" w:rsidRPr="00BF21B8" w:rsidRDefault="00C63050" w:rsidP="002D7957">
            <w:pPr>
              <w:pStyle w:val="TableHeader"/>
              <w:numPr>
                <w:ilvl w:val="0"/>
                <w:numId w:val="69"/>
              </w:numPr>
              <w:rPr>
                <w:rStyle w:val="normaltextrun"/>
                <w:rFonts w:ascii="Segoe UI" w:hAnsi="Segoe UI" w:cs="Segoe UI"/>
                <w:b w:val="0"/>
                <w:bCs/>
                <w:sz w:val="18"/>
                <w:szCs w:val="18"/>
              </w:rPr>
            </w:pPr>
            <w:r w:rsidRPr="00BF21B8">
              <w:rPr>
                <w:rStyle w:val="normaltextrun"/>
                <w:rFonts w:cs="Arial"/>
                <w:b w:val="0"/>
                <w:bCs/>
                <w:color w:val="0D0D0D"/>
              </w:rPr>
              <w:t>W</w:t>
            </w:r>
            <w:r w:rsidR="00AC6C61" w:rsidRPr="00BF21B8">
              <w:rPr>
                <w:rStyle w:val="normaltextrun"/>
                <w:rFonts w:cs="Arial"/>
                <w:b w:val="0"/>
                <w:bCs/>
                <w:color w:val="0D0D0D"/>
              </w:rPr>
              <w:t>hat</w:t>
            </w:r>
            <w:r w:rsidR="004E5405" w:rsidRPr="00507D19">
              <w:rPr>
                <w:rStyle w:val="normaltextrun"/>
                <w:rFonts w:cs="Arial"/>
                <w:b w:val="0"/>
                <w:bCs/>
                <w:color w:val="0D0D0D"/>
              </w:rPr>
              <w:t xml:space="preserve"> gaps or shortfalls in early years childcare </w:t>
            </w:r>
            <w:r w:rsidR="00AC6C61" w:rsidRPr="00BF21B8">
              <w:rPr>
                <w:rStyle w:val="normaltextrun"/>
                <w:rFonts w:cs="Arial"/>
                <w:b w:val="0"/>
                <w:bCs/>
                <w:color w:val="0D0D0D"/>
              </w:rPr>
              <w:t xml:space="preserve">you </w:t>
            </w:r>
            <w:r w:rsidR="004E5405" w:rsidRPr="00507D19">
              <w:rPr>
                <w:rStyle w:val="normaltextrun"/>
                <w:rFonts w:cs="Arial"/>
                <w:b w:val="0"/>
                <w:bCs/>
                <w:color w:val="0D0D0D"/>
              </w:rPr>
              <w:t>have identified in your area</w:t>
            </w:r>
            <w:r w:rsidR="003D4261" w:rsidRPr="00BF21B8">
              <w:rPr>
                <w:rStyle w:val="normaltextrun"/>
                <w:rFonts w:cs="Arial"/>
                <w:b w:val="0"/>
                <w:bCs/>
                <w:color w:val="0D0D0D"/>
              </w:rPr>
              <w:t>, based on these sources and your existing knowledge.</w:t>
            </w:r>
          </w:p>
          <w:p w14:paraId="5D54A416" w14:textId="67A78298" w:rsidR="003D4261" w:rsidRPr="00BF21B8" w:rsidRDefault="00C63050" w:rsidP="003D4261">
            <w:pPr>
              <w:pStyle w:val="TableHeader"/>
              <w:numPr>
                <w:ilvl w:val="0"/>
                <w:numId w:val="68"/>
              </w:numPr>
              <w:rPr>
                <w:rStyle w:val="normaltextrun"/>
                <w:rFonts w:ascii="Segoe UI" w:hAnsi="Segoe UI" w:cs="Segoe UI"/>
                <w:b w:val="0"/>
                <w:bCs/>
                <w:sz w:val="18"/>
                <w:szCs w:val="18"/>
              </w:rPr>
            </w:pPr>
            <w:r w:rsidRPr="00BF21B8">
              <w:rPr>
                <w:rFonts w:cs="Arial"/>
                <w:b w:val="0"/>
                <w:bCs/>
                <w:color w:val="0D0D0D"/>
              </w:rPr>
              <w:t>H</w:t>
            </w:r>
            <w:r w:rsidR="003D4261" w:rsidRPr="00BF21B8">
              <w:rPr>
                <w:rFonts w:cs="Arial"/>
                <w:b w:val="0"/>
                <w:color w:val="0D0D0D"/>
              </w:rPr>
              <w:t xml:space="preserve">ow your </w:t>
            </w:r>
            <w:r w:rsidR="003D4261" w:rsidRPr="00BF21B8">
              <w:rPr>
                <w:rStyle w:val="normaltextrun"/>
                <w:rFonts w:cs="Arial"/>
                <w:b w:val="0"/>
                <w:bCs/>
                <w:color w:val="0D0D0D"/>
              </w:rPr>
              <w:t>proposed project responds to these needs.</w:t>
            </w:r>
          </w:p>
          <w:p w14:paraId="2A9D3BE9" w14:textId="77777777" w:rsidR="00C63050" w:rsidRPr="00BF21B8" w:rsidRDefault="00C63050" w:rsidP="002D7957">
            <w:pPr>
              <w:pStyle w:val="TableHeader"/>
              <w:numPr>
                <w:ilvl w:val="0"/>
                <w:numId w:val="68"/>
              </w:numPr>
              <w:rPr>
                <w:b w:val="0"/>
                <w:bCs/>
                <w:lang w:val="en-US"/>
              </w:rPr>
            </w:pPr>
            <w:r w:rsidRPr="00BF21B8">
              <w:rPr>
                <w:rStyle w:val="normaltextrun"/>
                <w:rFonts w:cs="Arial"/>
                <w:b w:val="0"/>
              </w:rPr>
              <w:t>A</w:t>
            </w:r>
            <w:r w:rsidR="003D4261" w:rsidRPr="00BF21B8">
              <w:rPr>
                <w:rStyle w:val="normaltextrun"/>
                <w:rFonts w:cs="Arial"/>
                <w:b w:val="0"/>
              </w:rPr>
              <w:t>t least one risk related to your assessment of local childcare needs, their likelihood and any planned mitigations. For example, limited or outdated data, assumptions about demand, impact on existing local provision and long-term sustainability</w:t>
            </w:r>
            <w:r w:rsidRPr="00BF21B8">
              <w:rPr>
                <w:rStyle w:val="normaltextrun"/>
                <w:rFonts w:cs="Arial"/>
                <w:b w:val="0"/>
              </w:rPr>
              <w:t>.</w:t>
            </w:r>
          </w:p>
          <w:p w14:paraId="71E2412E" w14:textId="5C5A5D12" w:rsidR="004E5405" w:rsidRPr="00507D19" w:rsidRDefault="00C63050">
            <w:pPr>
              <w:pStyle w:val="TableHeader"/>
              <w:rPr>
                <w:rFonts w:ascii="Segoe UI" w:hAnsi="Segoe UI" w:cs="Segoe UI"/>
                <w:b w:val="0"/>
                <w:bCs/>
                <w:sz w:val="18"/>
                <w:szCs w:val="18"/>
              </w:rPr>
            </w:pPr>
            <w:r w:rsidRPr="00BF21B8">
              <w:rPr>
                <w:b w:val="0"/>
                <w:bCs/>
              </w:rPr>
              <w:t xml:space="preserve">Ensure your response covers </w:t>
            </w:r>
            <w:r w:rsidRPr="00BF21B8">
              <w:t>all</w:t>
            </w:r>
            <w:r w:rsidRPr="00BF21B8">
              <w:rPr>
                <w:b w:val="0"/>
                <w:bCs/>
              </w:rPr>
              <w:t xml:space="preserve"> of these points.</w:t>
            </w:r>
          </w:p>
        </w:tc>
        <w:tc>
          <w:tcPr>
            <w:tcW w:w="4747" w:type="dxa"/>
          </w:tcPr>
          <w:p w14:paraId="0FEB67B1" w14:textId="0F61312B" w:rsidR="004E5405" w:rsidRPr="00507D19" w:rsidRDefault="004E5405">
            <w:pPr>
              <w:pStyle w:val="TableRow"/>
              <w:rPr>
                <w:bCs/>
                <w:i/>
                <w:iCs/>
              </w:rPr>
            </w:pPr>
            <w:r w:rsidRPr="00507D19">
              <w:rPr>
                <w:bCs/>
                <w:color w:val="auto"/>
              </w:rPr>
              <w:t xml:space="preserve">Free text </w:t>
            </w:r>
            <w:r w:rsidR="00FD5DB7">
              <w:rPr>
                <w:bCs/>
                <w:color w:val="auto"/>
              </w:rPr>
              <w:t xml:space="preserve">(max </w:t>
            </w:r>
            <w:r w:rsidR="003D4261" w:rsidRPr="00BF21B8">
              <w:rPr>
                <w:bCs/>
                <w:color w:val="auto"/>
              </w:rPr>
              <w:t>1</w:t>
            </w:r>
            <w:r w:rsidR="00616842">
              <w:rPr>
                <w:bCs/>
                <w:color w:val="auto"/>
              </w:rPr>
              <w:t>,</w:t>
            </w:r>
            <w:r w:rsidR="003D4261" w:rsidRPr="00BF21B8">
              <w:rPr>
                <w:bCs/>
                <w:color w:val="auto"/>
              </w:rPr>
              <w:t>000</w:t>
            </w:r>
            <w:r w:rsidR="00FD5DB7">
              <w:rPr>
                <w:bCs/>
                <w:color w:val="auto"/>
              </w:rPr>
              <w:t xml:space="preserve"> words)</w:t>
            </w:r>
          </w:p>
        </w:tc>
      </w:tr>
      <w:tr w:rsidR="004E5405" w14:paraId="0B9FB3AF" w14:textId="77777777" w:rsidTr="00250760">
        <w:tc>
          <w:tcPr>
            <w:tcW w:w="4746" w:type="dxa"/>
          </w:tcPr>
          <w:p w14:paraId="3279D747" w14:textId="58E73608" w:rsidR="004E5405" w:rsidRDefault="004E5405">
            <w:pPr>
              <w:pStyle w:val="TableHeader"/>
              <w:rPr>
                <w:rStyle w:val="normaltextrun"/>
                <w:rFonts w:cs="Arial"/>
                <w:b w:val="0"/>
                <w:bCs/>
                <w:color w:val="0D0D0D"/>
              </w:rPr>
            </w:pPr>
            <w:r>
              <w:rPr>
                <w:rStyle w:val="normaltextrun"/>
                <w:rFonts w:cs="Arial"/>
                <w:b w:val="0"/>
                <w:bCs/>
                <w:color w:val="0D0D0D"/>
              </w:rPr>
              <w:t>U</w:t>
            </w:r>
            <w:r w:rsidRPr="00507D19">
              <w:rPr>
                <w:rStyle w:val="normaltextrun"/>
                <w:rFonts w:cs="Arial"/>
                <w:b w:val="0"/>
                <w:bCs/>
                <w:color w:val="0D0D0D"/>
              </w:rPr>
              <w:t>pload your Local Authority Approval Form.</w:t>
            </w:r>
          </w:p>
          <w:p w14:paraId="07447EDC" w14:textId="53E8F2F5" w:rsidR="004E5405" w:rsidRPr="00507D19" w:rsidRDefault="004E5405">
            <w:pPr>
              <w:pStyle w:val="TableHeader"/>
              <w:rPr>
                <w:rStyle w:val="normaltextrun"/>
                <w:rFonts w:cs="Arial"/>
                <w:b w:val="0"/>
                <w:bCs/>
                <w:color w:val="0D0D0D"/>
              </w:rPr>
            </w:pPr>
            <w:r>
              <w:rPr>
                <w:rFonts w:cs="Arial"/>
                <w:b w:val="0"/>
                <w:bCs/>
                <w:color w:val="0D0D0D"/>
              </w:rPr>
              <w:t>R</w:t>
            </w:r>
            <w:r w:rsidRPr="00507D19">
              <w:rPr>
                <w:rFonts w:cs="Arial"/>
                <w:b w:val="0"/>
                <w:bCs/>
                <w:color w:val="0D0D0D"/>
              </w:rPr>
              <w:t xml:space="preserve">efer to the guidance for detailed instructions on file formatting and naming conventions. </w:t>
            </w:r>
            <w:r w:rsidRPr="00507D19">
              <w:rPr>
                <w:b w:val="0"/>
                <w:bCs/>
              </w:rPr>
              <w:t>Each upload must not exceed 20MB.</w:t>
            </w:r>
          </w:p>
        </w:tc>
        <w:tc>
          <w:tcPr>
            <w:tcW w:w="4747" w:type="dxa"/>
          </w:tcPr>
          <w:p w14:paraId="69C37D02" w14:textId="77777777" w:rsidR="004E5405" w:rsidRPr="00C204CC" w:rsidRDefault="004E5405">
            <w:pPr>
              <w:pStyle w:val="TableHeader"/>
              <w:rPr>
                <w:rStyle w:val="normaltextrun"/>
                <w:b w:val="0"/>
                <w:bCs/>
                <w:i/>
                <w:iCs/>
              </w:rPr>
            </w:pPr>
            <w:r w:rsidRPr="00C204CC">
              <w:rPr>
                <w:rFonts w:cs="Arial"/>
                <w:b w:val="0"/>
                <w:bCs/>
                <w:color w:val="0D0D0D"/>
              </w:rPr>
              <w:t xml:space="preserve">Uploaded document </w:t>
            </w:r>
          </w:p>
        </w:tc>
      </w:tr>
    </w:tbl>
    <w:p w14:paraId="08BD0104" w14:textId="77777777" w:rsidR="004E5405" w:rsidRDefault="004E5405" w:rsidP="004E5405">
      <w:pPr>
        <w:rPr>
          <w:lang w:val="en-US"/>
        </w:rPr>
      </w:pPr>
    </w:p>
    <w:p w14:paraId="0EA6532B" w14:textId="14372240" w:rsidR="004E5405" w:rsidRPr="0086593A" w:rsidRDefault="004E5405" w:rsidP="004E5405">
      <w:pPr>
        <w:spacing w:after="0"/>
        <w:rPr>
          <w:b/>
          <w:bCs/>
          <w:lang w:val="en-US"/>
        </w:rPr>
      </w:pPr>
      <w:r w:rsidRPr="0086593A">
        <w:rPr>
          <w:b/>
          <w:bCs/>
          <w:lang w:val="en-US"/>
        </w:rPr>
        <w:t xml:space="preserve">Part </w:t>
      </w:r>
      <w:r w:rsidR="00AC6C61">
        <w:rPr>
          <w:b/>
          <w:bCs/>
          <w:lang w:val="en-US"/>
        </w:rPr>
        <w:t>3</w:t>
      </w:r>
      <w:r w:rsidRPr="0086593A">
        <w:rPr>
          <w:b/>
          <w:bCs/>
          <w:lang w:val="en-US"/>
        </w:rPr>
        <w:t xml:space="preserve">: </w:t>
      </w:r>
      <w:r w:rsidR="00214D33">
        <w:rPr>
          <w:b/>
          <w:bCs/>
          <w:lang w:val="en-US"/>
        </w:rPr>
        <w:t>A</w:t>
      </w:r>
      <w:r w:rsidRPr="0086593A">
        <w:rPr>
          <w:b/>
          <w:bCs/>
          <w:lang w:val="en-US"/>
        </w:rPr>
        <w:t xml:space="preserve">pproach to education </w:t>
      </w:r>
    </w:p>
    <w:p w14:paraId="1DD15AEF" w14:textId="77777777" w:rsidR="004E5405" w:rsidRDefault="004E5405" w:rsidP="004E5405">
      <w:pPr>
        <w:spacing w:after="0"/>
      </w:pPr>
      <w:r w:rsidRPr="0086593A">
        <w:t>This section is designed to evaluate how well you will deliver high-quality early years education in alignment with the Early Years Foundation Stage (EYFS) framework, and whether your provision supports improved outcomes for children from specific groups, such as those with Special Educational Needs and Disabilities (SEND) or English as an Additional Language (EAL). </w:t>
      </w:r>
    </w:p>
    <w:p w14:paraId="039A5327" w14:textId="77777777" w:rsidR="004E5405" w:rsidRPr="0086593A" w:rsidRDefault="004E5405" w:rsidP="004E5405">
      <w:pPr>
        <w:spacing w:after="0"/>
        <w:rPr>
          <w:lang w:val="en-US"/>
        </w:rPr>
      </w:pPr>
    </w:p>
    <w:tbl>
      <w:tblPr>
        <w:tblStyle w:val="TableGrid"/>
        <w:tblW w:w="9493" w:type="dxa"/>
        <w:tblLook w:val="04A0" w:firstRow="1" w:lastRow="0" w:firstColumn="1" w:lastColumn="0" w:noHBand="0" w:noVBand="1"/>
      </w:tblPr>
      <w:tblGrid>
        <w:gridCol w:w="6658"/>
        <w:gridCol w:w="2835"/>
      </w:tblGrid>
      <w:tr w:rsidR="004E5405" w14:paraId="3D1783A0" w14:textId="77777777" w:rsidTr="00250760">
        <w:tc>
          <w:tcPr>
            <w:tcW w:w="6658" w:type="dxa"/>
            <w:shd w:val="clear" w:color="auto" w:fill="DBE5F1" w:themeFill="accent1" w:themeFillTint="33"/>
          </w:tcPr>
          <w:p w14:paraId="6058483C" w14:textId="77777777" w:rsidR="004E5405" w:rsidRPr="00507D19" w:rsidRDefault="004E5405">
            <w:pPr>
              <w:pStyle w:val="TableHeader"/>
              <w:rPr>
                <w:rStyle w:val="normaltextrun"/>
                <w:rFonts w:cs="Arial"/>
                <w:color w:val="0D0D0D"/>
              </w:rPr>
            </w:pPr>
            <w:r w:rsidRPr="00507D19">
              <w:rPr>
                <w:rStyle w:val="normaltextrun"/>
                <w:rFonts w:cs="Arial"/>
                <w:color w:val="0D0D0D"/>
              </w:rPr>
              <w:t xml:space="preserve">Question </w:t>
            </w:r>
          </w:p>
        </w:tc>
        <w:tc>
          <w:tcPr>
            <w:tcW w:w="2835" w:type="dxa"/>
            <w:shd w:val="clear" w:color="auto" w:fill="DBE5F1" w:themeFill="accent1" w:themeFillTint="33"/>
          </w:tcPr>
          <w:p w14:paraId="35D8112C" w14:textId="37BC59EB" w:rsidR="004E5405" w:rsidRPr="00507D19" w:rsidRDefault="00B40986">
            <w:pPr>
              <w:pStyle w:val="TableRow"/>
              <w:rPr>
                <w:b/>
                <w:color w:val="auto"/>
              </w:rPr>
            </w:pPr>
            <w:r>
              <w:rPr>
                <w:b/>
                <w:color w:val="auto"/>
              </w:rPr>
              <w:t>Answer</w:t>
            </w:r>
            <w:r w:rsidR="004E5405" w:rsidRPr="00507D19">
              <w:rPr>
                <w:b/>
                <w:color w:val="auto"/>
              </w:rPr>
              <w:t xml:space="preserve"> format </w:t>
            </w:r>
            <w:r>
              <w:rPr>
                <w:b/>
                <w:color w:val="auto"/>
              </w:rPr>
              <w:t xml:space="preserve">in online form </w:t>
            </w:r>
          </w:p>
        </w:tc>
      </w:tr>
      <w:tr w:rsidR="004E5405" w14:paraId="27527B17" w14:textId="77777777" w:rsidTr="00250760">
        <w:tc>
          <w:tcPr>
            <w:tcW w:w="6658" w:type="dxa"/>
          </w:tcPr>
          <w:p w14:paraId="7E36E13A" w14:textId="77777777" w:rsidR="004E5405" w:rsidRPr="00507D19" w:rsidRDefault="004E5405">
            <w:pPr>
              <w:pStyle w:val="TableHeader"/>
              <w:rPr>
                <w:b w:val="0"/>
                <w:bCs/>
                <w:lang w:val="en-US"/>
              </w:rPr>
            </w:pPr>
            <w:r>
              <w:rPr>
                <w:rStyle w:val="normaltextrun"/>
                <w:rFonts w:cs="Arial"/>
                <w:b w:val="0"/>
                <w:bCs/>
                <w:color w:val="0D0D0D"/>
              </w:rPr>
              <w:t>D</w:t>
            </w:r>
            <w:r w:rsidRPr="00507D19">
              <w:rPr>
                <w:rStyle w:val="normaltextrun"/>
                <w:rFonts w:cs="Arial"/>
                <w:b w:val="0"/>
                <w:bCs/>
                <w:color w:val="0D0D0D"/>
              </w:rPr>
              <w:t>escribe your nursery’s approach to delivering high-quality early years provision.</w:t>
            </w:r>
            <w:r w:rsidRPr="00507D19">
              <w:rPr>
                <w:rStyle w:val="eop"/>
                <w:rFonts w:cs="Arial"/>
                <w:b w:val="0"/>
                <w:bCs/>
                <w:color w:val="0D0D0D"/>
              </w:rPr>
              <w:t> </w:t>
            </w:r>
          </w:p>
        </w:tc>
        <w:tc>
          <w:tcPr>
            <w:tcW w:w="2835" w:type="dxa"/>
          </w:tcPr>
          <w:p w14:paraId="1A6B741F" w14:textId="31DAEE2B" w:rsidR="004E5405" w:rsidRPr="008D7BA4" w:rsidRDefault="004E5405">
            <w:pPr>
              <w:pStyle w:val="TableRow"/>
              <w:rPr>
                <w:i/>
                <w:iCs/>
                <w:lang w:val="en-US"/>
              </w:rPr>
            </w:pPr>
            <w:r w:rsidRPr="00861B4C">
              <w:rPr>
                <w:bCs/>
                <w:color w:val="auto"/>
              </w:rPr>
              <w:t xml:space="preserve">Free text </w:t>
            </w:r>
            <w:r w:rsidR="00FD5DB7">
              <w:rPr>
                <w:bCs/>
                <w:color w:val="auto"/>
              </w:rPr>
              <w:t>(max 500 words)</w:t>
            </w:r>
          </w:p>
        </w:tc>
      </w:tr>
      <w:tr w:rsidR="004E5405" w14:paraId="0729ADE2" w14:textId="77777777" w:rsidTr="00250760">
        <w:tc>
          <w:tcPr>
            <w:tcW w:w="6658" w:type="dxa"/>
          </w:tcPr>
          <w:p w14:paraId="63A5ECAC" w14:textId="0D89CBEF" w:rsidR="004E5405" w:rsidRPr="00507D19" w:rsidRDefault="000335AE" w:rsidP="003154B9">
            <w:pPr>
              <w:pStyle w:val="TableHeader"/>
              <w:spacing w:line="259" w:lineRule="auto"/>
              <w:rPr>
                <w:rFonts w:ascii="Segoe UI" w:hAnsi="Segoe UI" w:cs="Segoe UI"/>
                <w:b w:val="0"/>
                <w:bCs/>
                <w:sz w:val="18"/>
                <w:szCs w:val="18"/>
              </w:rPr>
            </w:pPr>
            <w:r w:rsidRPr="27469EBE">
              <w:rPr>
                <w:rStyle w:val="normaltextrun"/>
                <w:rFonts w:cs="Arial"/>
                <w:b w:val="0"/>
              </w:rPr>
              <w:t xml:space="preserve">How will your setting provide targeted support for </w:t>
            </w:r>
            <w:r w:rsidR="653A3FF4" w:rsidRPr="707AD1A6">
              <w:rPr>
                <w:rStyle w:val="normaltextrun"/>
                <w:rFonts w:cs="Arial"/>
                <w:b w:val="0"/>
              </w:rPr>
              <w:t>children from</w:t>
            </w:r>
            <w:r w:rsidRPr="27469EBE">
              <w:rPr>
                <w:rStyle w:val="normaltextrun"/>
                <w:rFonts w:cs="Arial"/>
                <w:b w:val="0"/>
              </w:rPr>
              <w:t xml:space="preserve"> disadvantaged </w:t>
            </w:r>
            <w:r w:rsidR="18364DCF" w:rsidRPr="707AD1A6">
              <w:rPr>
                <w:rStyle w:val="normaltextrun"/>
                <w:rFonts w:cs="Arial"/>
                <w:b w:val="0"/>
              </w:rPr>
              <w:t xml:space="preserve">backgrounds (such as children eligible for free school meals or early years pupil premium) </w:t>
            </w:r>
            <w:r w:rsidR="0BFFAD3F" w:rsidRPr="707AD1A6">
              <w:rPr>
                <w:rStyle w:val="normaltextrun"/>
                <w:rFonts w:cs="Arial"/>
                <w:b w:val="0"/>
              </w:rPr>
              <w:t xml:space="preserve">and any other specific groups of children, such as those </w:t>
            </w:r>
            <w:r w:rsidRPr="27469EBE">
              <w:rPr>
                <w:rStyle w:val="normaltextrun"/>
                <w:rFonts w:cs="Arial"/>
                <w:b w:val="0"/>
              </w:rPr>
              <w:t>with SEND or English as an Additional Language (EAL)?</w:t>
            </w:r>
          </w:p>
        </w:tc>
        <w:tc>
          <w:tcPr>
            <w:tcW w:w="2835" w:type="dxa"/>
          </w:tcPr>
          <w:p w14:paraId="6F756ED4" w14:textId="60809416" w:rsidR="004E5405" w:rsidRPr="008D7BA4" w:rsidRDefault="004E5405">
            <w:pPr>
              <w:pStyle w:val="TableRow"/>
              <w:rPr>
                <w:i/>
                <w:iCs/>
                <w:lang w:val="en-US"/>
              </w:rPr>
            </w:pPr>
            <w:r w:rsidRPr="00861B4C">
              <w:rPr>
                <w:bCs/>
                <w:color w:val="auto"/>
              </w:rPr>
              <w:t xml:space="preserve">Free text </w:t>
            </w:r>
            <w:r w:rsidR="00FD5DB7">
              <w:rPr>
                <w:bCs/>
                <w:color w:val="auto"/>
              </w:rPr>
              <w:t>(max 200 words)</w:t>
            </w:r>
          </w:p>
        </w:tc>
      </w:tr>
    </w:tbl>
    <w:p w14:paraId="01488A8E" w14:textId="77777777" w:rsidR="00847BB7" w:rsidRDefault="00847BB7" w:rsidP="004E5405">
      <w:pPr>
        <w:spacing w:after="0"/>
        <w:rPr>
          <w:b/>
          <w:bCs/>
          <w:lang w:val="en-US"/>
        </w:rPr>
      </w:pPr>
    </w:p>
    <w:p w14:paraId="5EA6232C" w14:textId="646E949F" w:rsidR="004E5405" w:rsidRPr="00770BB7" w:rsidRDefault="004E5405" w:rsidP="004E5405">
      <w:pPr>
        <w:spacing w:after="0"/>
        <w:rPr>
          <w:b/>
          <w:bCs/>
          <w:lang w:val="en-US"/>
        </w:rPr>
      </w:pPr>
      <w:r w:rsidRPr="00770BB7">
        <w:rPr>
          <w:b/>
          <w:bCs/>
          <w:lang w:val="en-US"/>
        </w:rPr>
        <w:t xml:space="preserve">Part </w:t>
      </w:r>
      <w:r w:rsidR="00AC6C61">
        <w:rPr>
          <w:b/>
          <w:bCs/>
          <w:lang w:val="en-US"/>
        </w:rPr>
        <w:t>4</w:t>
      </w:r>
      <w:r w:rsidRPr="00770BB7">
        <w:rPr>
          <w:b/>
          <w:bCs/>
          <w:lang w:val="en-US"/>
        </w:rPr>
        <w:t xml:space="preserve">: Management of provision </w:t>
      </w:r>
    </w:p>
    <w:p w14:paraId="26A0497E" w14:textId="7A614A31" w:rsidR="004E5405" w:rsidRDefault="004E5405" w:rsidP="004E5405">
      <w:pPr>
        <w:spacing w:after="0"/>
      </w:pPr>
      <w:r w:rsidRPr="00770BB7">
        <w:t xml:space="preserve">This section is designed to understand the governance, oversight and management of the provision. It provides assurances that there are established and/or well thought through structures in place which secure the sustainability of the </w:t>
      </w:r>
      <w:r w:rsidR="00A12474" w:rsidRPr="00770BB7">
        <w:t>high-quality</w:t>
      </w:r>
      <w:r w:rsidRPr="00770BB7">
        <w:t xml:space="preserve"> provision. </w:t>
      </w:r>
    </w:p>
    <w:p w14:paraId="6E303FF0" w14:textId="77777777" w:rsidR="004E5405" w:rsidRPr="00770BB7" w:rsidRDefault="004E5405" w:rsidP="004E5405">
      <w:pPr>
        <w:spacing w:after="0"/>
        <w:rPr>
          <w:lang w:val="en-US"/>
        </w:rPr>
      </w:pPr>
    </w:p>
    <w:tbl>
      <w:tblPr>
        <w:tblStyle w:val="TableGrid"/>
        <w:tblW w:w="0" w:type="auto"/>
        <w:jc w:val="center"/>
        <w:tblLook w:val="04A0" w:firstRow="1" w:lastRow="0" w:firstColumn="1" w:lastColumn="0" w:noHBand="0" w:noVBand="1"/>
      </w:tblPr>
      <w:tblGrid>
        <w:gridCol w:w="6799"/>
        <w:gridCol w:w="2684"/>
      </w:tblGrid>
      <w:tr w:rsidR="004E5405" w:rsidRPr="008D7BA4" w14:paraId="4C771171" w14:textId="77777777" w:rsidTr="00250760">
        <w:trPr>
          <w:jc w:val="center"/>
        </w:trPr>
        <w:tc>
          <w:tcPr>
            <w:tcW w:w="6799" w:type="dxa"/>
            <w:shd w:val="clear" w:color="auto" w:fill="DBE5F1" w:themeFill="accent1" w:themeFillTint="33"/>
          </w:tcPr>
          <w:p w14:paraId="5F147833" w14:textId="77777777" w:rsidR="004E5405" w:rsidRPr="00507D19" w:rsidRDefault="004E5405">
            <w:pPr>
              <w:pStyle w:val="TableHeader"/>
              <w:rPr>
                <w:rStyle w:val="normaltextrun"/>
                <w:rFonts w:cs="Arial"/>
                <w:color w:val="0D0D0D"/>
              </w:rPr>
            </w:pPr>
            <w:r w:rsidRPr="00507D19">
              <w:rPr>
                <w:rStyle w:val="normaltextrun"/>
                <w:rFonts w:cs="Arial"/>
                <w:color w:val="0D0D0D"/>
              </w:rPr>
              <w:t xml:space="preserve">Question </w:t>
            </w:r>
          </w:p>
        </w:tc>
        <w:tc>
          <w:tcPr>
            <w:tcW w:w="2684" w:type="dxa"/>
            <w:shd w:val="clear" w:color="auto" w:fill="DBE5F1" w:themeFill="accent1" w:themeFillTint="33"/>
          </w:tcPr>
          <w:p w14:paraId="2F5434B7" w14:textId="72FD65E3" w:rsidR="004E5405" w:rsidRPr="00507D19" w:rsidRDefault="00B40986">
            <w:pPr>
              <w:pStyle w:val="TableRow"/>
              <w:rPr>
                <w:b/>
                <w:color w:val="auto"/>
              </w:rPr>
            </w:pPr>
            <w:r>
              <w:rPr>
                <w:b/>
                <w:color w:val="auto"/>
              </w:rPr>
              <w:t>Answer</w:t>
            </w:r>
            <w:r w:rsidR="004E5405" w:rsidRPr="00507D19">
              <w:rPr>
                <w:b/>
                <w:color w:val="auto"/>
              </w:rPr>
              <w:t xml:space="preserve"> format </w:t>
            </w:r>
            <w:r>
              <w:rPr>
                <w:b/>
                <w:color w:val="auto"/>
              </w:rPr>
              <w:t xml:space="preserve">in online form </w:t>
            </w:r>
          </w:p>
        </w:tc>
      </w:tr>
      <w:tr w:rsidR="004E5405" w:rsidRPr="008D7BA4" w14:paraId="0A4D8B24" w14:textId="77777777" w:rsidTr="00250760">
        <w:trPr>
          <w:jc w:val="center"/>
        </w:trPr>
        <w:tc>
          <w:tcPr>
            <w:tcW w:w="6799" w:type="dxa"/>
          </w:tcPr>
          <w:p w14:paraId="5FABD134" w14:textId="3DD979E9" w:rsidR="00C63050" w:rsidRPr="00BF21B8" w:rsidRDefault="00C63050" w:rsidP="00C63050">
            <w:pPr>
              <w:pStyle w:val="TableHeader"/>
              <w:rPr>
                <w:rStyle w:val="normaltextrun"/>
                <w:rFonts w:cs="Arial"/>
                <w:b w:val="0"/>
                <w:bCs/>
                <w:color w:val="0D0D0D"/>
              </w:rPr>
            </w:pPr>
            <w:r w:rsidRPr="00BF21B8">
              <w:rPr>
                <w:rStyle w:val="normaltextrun"/>
                <w:rFonts w:cs="Arial"/>
                <w:b w:val="0"/>
                <w:bCs/>
                <w:color w:val="0D0D0D"/>
              </w:rPr>
              <w:t>In the following text box, please describe:</w:t>
            </w:r>
          </w:p>
          <w:p w14:paraId="299A50C0" w14:textId="3F087C32" w:rsidR="0006629B" w:rsidRPr="00BF21B8" w:rsidRDefault="004E5405" w:rsidP="00C63050">
            <w:pPr>
              <w:pStyle w:val="TableHeader"/>
              <w:numPr>
                <w:ilvl w:val="0"/>
                <w:numId w:val="67"/>
              </w:numPr>
              <w:rPr>
                <w:rStyle w:val="normaltextrun"/>
                <w:rFonts w:cs="Arial"/>
                <w:b w:val="0"/>
                <w:bCs/>
                <w:color w:val="0D0D0D"/>
              </w:rPr>
            </w:pPr>
            <w:r w:rsidRPr="00507D19">
              <w:rPr>
                <w:rStyle w:val="normaltextrun"/>
                <w:rFonts w:cs="Arial"/>
                <w:b w:val="0"/>
                <w:bCs/>
                <w:color w:val="0D0D0D"/>
              </w:rPr>
              <w:t xml:space="preserve">Who will govern and manage the nursery provision and how this </w:t>
            </w:r>
            <w:r w:rsidR="0006629B" w:rsidRPr="00BF21B8">
              <w:rPr>
                <w:rStyle w:val="normaltextrun"/>
                <w:rFonts w:cs="Arial"/>
                <w:b w:val="0"/>
                <w:bCs/>
                <w:color w:val="0D0D0D"/>
              </w:rPr>
              <w:t>fit</w:t>
            </w:r>
            <w:r w:rsidR="00C63050" w:rsidRPr="00BF21B8">
              <w:rPr>
                <w:rStyle w:val="normaltextrun"/>
                <w:rFonts w:cs="Arial"/>
                <w:b w:val="0"/>
                <w:bCs/>
                <w:color w:val="0D0D0D"/>
              </w:rPr>
              <w:t>s</w:t>
            </w:r>
            <w:r w:rsidRPr="00507D19">
              <w:rPr>
                <w:rStyle w:val="normaltextrun"/>
                <w:rFonts w:cs="Arial"/>
                <w:b w:val="0"/>
                <w:bCs/>
                <w:color w:val="0D0D0D"/>
              </w:rPr>
              <w:t xml:space="preserve"> into your school’s existing governance and accountability structures</w:t>
            </w:r>
            <w:r w:rsidR="00C63050" w:rsidRPr="00BF21B8">
              <w:rPr>
                <w:rStyle w:val="normaltextrun"/>
                <w:rFonts w:cs="Arial"/>
                <w:b w:val="0"/>
                <w:bCs/>
                <w:color w:val="0D0D0D"/>
              </w:rPr>
              <w:t>.</w:t>
            </w:r>
          </w:p>
          <w:p w14:paraId="212AF7B9" w14:textId="0E6210BA" w:rsidR="00C63050" w:rsidRPr="00BF21B8" w:rsidRDefault="00C63050" w:rsidP="00C63050">
            <w:pPr>
              <w:pStyle w:val="TableHeader"/>
              <w:numPr>
                <w:ilvl w:val="0"/>
                <w:numId w:val="67"/>
              </w:numPr>
              <w:rPr>
                <w:rStyle w:val="normaltextrun"/>
                <w:rFonts w:cs="Arial"/>
                <w:b w:val="0"/>
                <w:bCs/>
                <w:color w:val="0D0D0D"/>
              </w:rPr>
            </w:pPr>
            <w:r w:rsidRPr="00BF21B8">
              <w:rPr>
                <w:rStyle w:val="normaltextrun"/>
                <w:rFonts w:cs="Arial"/>
                <w:b w:val="0"/>
                <w:bCs/>
                <w:color w:val="0D0D0D"/>
              </w:rPr>
              <w:t>How you will ensure the nursery is appropriately staffed by the time it opens.</w:t>
            </w:r>
          </w:p>
          <w:p w14:paraId="3464A5C9" w14:textId="52CA0B3C" w:rsidR="00C63050" w:rsidRPr="00BF21B8" w:rsidRDefault="00C63050" w:rsidP="00C63050">
            <w:pPr>
              <w:pStyle w:val="TableHeader"/>
              <w:numPr>
                <w:ilvl w:val="0"/>
                <w:numId w:val="67"/>
              </w:numPr>
              <w:rPr>
                <w:rStyle w:val="normaltextrun"/>
                <w:rFonts w:cs="Arial"/>
                <w:b w:val="0"/>
                <w:bCs/>
                <w:color w:val="0D0D0D"/>
              </w:rPr>
            </w:pPr>
            <w:r w:rsidRPr="00BF21B8">
              <w:rPr>
                <w:rStyle w:val="normaltextrun"/>
                <w:rFonts w:cs="Arial"/>
                <w:b w:val="0"/>
                <w:bCs/>
                <w:color w:val="0D0D0D"/>
              </w:rPr>
              <w:t>How you will ensure the nursery is financially sustainable in the long term.</w:t>
            </w:r>
          </w:p>
          <w:p w14:paraId="4BC0B74A" w14:textId="539E3C77" w:rsidR="00C63050" w:rsidRPr="00BF21B8" w:rsidRDefault="00C63050" w:rsidP="00C63050">
            <w:pPr>
              <w:pStyle w:val="TableHeader"/>
              <w:numPr>
                <w:ilvl w:val="0"/>
                <w:numId w:val="67"/>
              </w:numPr>
              <w:rPr>
                <w:rStyle w:val="normaltextrun"/>
                <w:rFonts w:cs="Arial"/>
                <w:b w:val="0"/>
                <w:bCs/>
                <w:color w:val="0D0D0D"/>
              </w:rPr>
            </w:pPr>
            <w:r w:rsidRPr="00BF21B8">
              <w:rPr>
                <w:rStyle w:val="normaltextrun"/>
                <w:rFonts w:cs="Arial"/>
                <w:b w:val="0"/>
                <w:bCs/>
              </w:rPr>
              <w:t xml:space="preserve">At least one risk related to the deliverability </w:t>
            </w:r>
            <w:r w:rsidR="3D73F3A0" w:rsidRPr="3D95118D">
              <w:rPr>
                <w:rFonts w:eastAsia="Arial" w:cs="Arial"/>
                <w:b w:val="0"/>
              </w:rPr>
              <w:t>and sustainability</w:t>
            </w:r>
            <w:r w:rsidR="3D73F3A0" w:rsidRPr="3D95118D">
              <w:t xml:space="preserve"> </w:t>
            </w:r>
            <w:r w:rsidRPr="00BF21B8">
              <w:rPr>
                <w:rStyle w:val="normaltextrun"/>
                <w:rFonts w:cs="Arial"/>
                <w:b w:val="0"/>
                <w:bCs/>
              </w:rPr>
              <w:t>of your provision, the likelihood and any planned mitigations</w:t>
            </w:r>
          </w:p>
          <w:p w14:paraId="037FFD8F" w14:textId="4B928C16" w:rsidR="004E5405" w:rsidRPr="00BF21B8" w:rsidRDefault="00C63050">
            <w:pPr>
              <w:pStyle w:val="TableHeader"/>
              <w:rPr>
                <w:rFonts w:cs="Arial"/>
                <w:color w:val="0D0D0D"/>
              </w:rPr>
            </w:pPr>
            <w:r w:rsidRPr="00BF21B8">
              <w:rPr>
                <w:b w:val="0"/>
                <w:bCs/>
              </w:rPr>
              <w:t xml:space="preserve">Ensure your response covers </w:t>
            </w:r>
            <w:r w:rsidRPr="00BF21B8">
              <w:t>all</w:t>
            </w:r>
            <w:r w:rsidRPr="00BF21B8">
              <w:rPr>
                <w:b w:val="0"/>
                <w:bCs/>
              </w:rPr>
              <w:t xml:space="preserve"> of these points.</w:t>
            </w:r>
          </w:p>
        </w:tc>
        <w:tc>
          <w:tcPr>
            <w:tcW w:w="2684" w:type="dxa"/>
          </w:tcPr>
          <w:p w14:paraId="602F1BE2" w14:textId="76C06858" w:rsidR="004E5405" w:rsidRPr="008D7BA4" w:rsidRDefault="004E5405">
            <w:pPr>
              <w:pStyle w:val="TableRow"/>
              <w:rPr>
                <w:i/>
                <w:iCs/>
                <w:lang w:val="en-US"/>
              </w:rPr>
            </w:pPr>
            <w:r w:rsidRPr="00861B4C">
              <w:rPr>
                <w:bCs/>
                <w:color w:val="auto"/>
              </w:rPr>
              <w:t xml:space="preserve">Free text </w:t>
            </w:r>
            <w:r w:rsidR="00214D33">
              <w:rPr>
                <w:bCs/>
                <w:color w:val="auto"/>
              </w:rPr>
              <w:t xml:space="preserve">(max </w:t>
            </w:r>
            <w:r w:rsidR="00C63050" w:rsidRPr="00BF21B8">
              <w:rPr>
                <w:bCs/>
                <w:color w:val="auto"/>
              </w:rPr>
              <w:t>1</w:t>
            </w:r>
            <w:r w:rsidR="00C63050" w:rsidRPr="00BF21B8">
              <w:rPr>
                <w:color w:val="auto"/>
              </w:rPr>
              <w:t>000</w:t>
            </w:r>
            <w:r w:rsidR="00214D33">
              <w:rPr>
                <w:bCs/>
                <w:color w:val="auto"/>
              </w:rPr>
              <w:t xml:space="preserve"> words)</w:t>
            </w:r>
          </w:p>
        </w:tc>
      </w:tr>
    </w:tbl>
    <w:p w14:paraId="7E397DB8" w14:textId="77777777" w:rsidR="00B40986" w:rsidRDefault="00B40986" w:rsidP="004E5405">
      <w:pPr>
        <w:spacing w:after="0"/>
        <w:rPr>
          <w:b/>
          <w:bCs/>
          <w:lang w:val="en-US"/>
        </w:rPr>
      </w:pPr>
    </w:p>
    <w:p w14:paraId="60BB7452" w14:textId="77777777" w:rsidR="00585CE8" w:rsidRDefault="00585CE8">
      <w:pPr>
        <w:spacing w:after="0" w:line="240" w:lineRule="auto"/>
        <w:rPr>
          <w:b/>
          <w:bCs/>
          <w:lang w:val="en-US"/>
        </w:rPr>
      </w:pPr>
      <w:r>
        <w:rPr>
          <w:b/>
          <w:bCs/>
          <w:lang w:val="en-US"/>
        </w:rPr>
        <w:br w:type="page"/>
      </w:r>
    </w:p>
    <w:p w14:paraId="6B33EBC6" w14:textId="74D31437" w:rsidR="004E5405" w:rsidRPr="003B216B" w:rsidRDefault="004E5405" w:rsidP="004E5405">
      <w:pPr>
        <w:spacing w:after="0"/>
        <w:rPr>
          <w:b/>
          <w:bCs/>
          <w:lang w:val="en-US"/>
        </w:rPr>
      </w:pPr>
      <w:r w:rsidRPr="003B216B">
        <w:rPr>
          <w:b/>
          <w:bCs/>
          <w:lang w:val="en-US"/>
        </w:rPr>
        <w:t xml:space="preserve">Part </w:t>
      </w:r>
      <w:r w:rsidR="00AC6C61">
        <w:rPr>
          <w:b/>
          <w:bCs/>
          <w:lang w:val="en-US"/>
        </w:rPr>
        <w:t>5</w:t>
      </w:r>
      <w:r w:rsidRPr="003B216B">
        <w:rPr>
          <w:b/>
          <w:bCs/>
          <w:lang w:val="en-US"/>
        </w:rPr>
        <w:t xml:space="preserve">: Value for money </w:t>
      </w:r>
    </w:p>
    <w:p w14:paraId="41E8FEFE" w14:textId="183F3A6B" w:rsidR="004E5405" w:rsidRDefault="004E5405" w:rsidP="004E5405">
      <w:pPr>
        <w:spacing w:after="0"/>
      </w:pPr>
      <w:r w:rsidRPr="003B216B">
        <w:t>This section will be used to score your project</w:t>
      </w:r>
      <w:r w:rsidR="002026E1">
        <w:t>’</w:t>
      </w:r>
      <w:r w:rsidRPr="003B216B">
        <w:t>s value for money.  </w:t>
      </w:r>
    </w:p>
    <w:p w14:paraId="228B3E0D" w14:textId="77777777" w:rsidR="004E5405" w:rsidRPr="003B216B" w:rsidRDefault="004E5405" w:rsidP="004E5405">
      <w:pPr>
        <w:spacing w:after="0"/>
        <w:rPr>
          <w:lang w:val="en-US"/>
        </w:rPr>
      </w:pPr>
    </w:p>
    <w:tbl>
      <w:tblPr>
        <w:tblStyle w:val="TableGrid"/>
        <w:tblW w:w="9781" w:type="dxa"/>
        <w:tblInd w:w="-147" w:type="dxa"/>
        <w:tblLook w:val="04A0" w:firstRow="1" w:lastRow="0" w:firstColumn="1" w:lastColumn="0" w:noHBand="0" w:noVBand="1"/>
      </w:tblPr>
      <w:tblGrid>
        <w:gridCol w:w="4889"/>
        <w:gridCol w:w="4892"/>
      </w:tblGrid>
      <w:tr w:rsidR="004E5405" w:rsidRPr="008D7BA4" w14:paraId="6F4EBC01" w14:textId="77777777" w:rsidTr="00B34939">
        <w:trPr>
          <w:cantSplit/>
          <w:trHeight w:val="50"/>
          <w:tblHeader/>
        </w:trPr>
        <w:tc>
          <w:tcPr>
            <w:tcW w:w="4889" w:type="dxa"/>
            <w:shd w:val="clear" w:color="auto" w:fill="DBE5F1" w:themeFill="accent1" w:themeFillTint="33"/>
          </w:tcPr>
          <w:p w14:paraId="4D6EAC4E" w14:textId="77777777" w:rsidR="004E5405" w:rsidRPr="00507D19" w:rsidRDefault="004E5405">
            <w:pPr>
              <w:pStyle w:val="TableHeader"/>
              <w:rPr>
                <w:rStyle w:val="normaltextrun"/>
                <w:rFonts w:cs="Arial"/>
                <w:color w:val="0D0D0D"/>
              </w:rPr>
            </w:pPr>
            <w:r w:rsidRPr="00507D19">
              <w:rPr>
                <w:rStyle w:val="normaltextrun"/>
                <w:rFonts w:cs="Arial"/>
                <w:color w:val="0D0D0D"/>
              </w:rPr>
              <w:t xml:space="preserve">Question </w:t>
            </w:r>
          </w:p>
        </w:tc>
        <w:tc>
          <w:tcPr>
            <w:tcW w:w="4892" w:type="dxa"/>
            <w:shd w:val="clear" w:color="auto" w:fill="DBE5F1" w:themeFill="accent1" w:themeFillTint="33"/>
          </w:tcPr>
          <w:p w14:paraId="29D519E2" w14:textId="433A6667" w:rsidR="004E5405" w:rsidRPr="00507D19" w:rsidRDefault="00B40986">
            <w:pPr>
              <w:pStyle w:val="TableRow"/>
              <w:rPr>
                <w:b/>
                <w:color w:val="auto"/>
              </w:rPr>
            </w:pPr>
            <w:r>
              <w:rPr>
                <w:b/>
                <w:color w:val="auto"/>
              </w:rPr>
              <w:t>Answer</w:t>
            </w:r>
            <w:r w:rsidR="004E5405" w:rsidRPr="00507D19">
              <w:rPr>
                <w:b/>
                <w:color w:val="auto"/>
              </w:rPr>
              <w:t xml:space="preserve"> format </w:t>
            </w:r>
            <w:r>
              <w:rPr>
                <w:b/>
                <w:color w:val="auto"/>
              </w:rPr>
              <w:t>in online form</w:t>
            </w:r>
          </w:p>
        </w:tc>
      </w:tr>
      <w:tr w:rsidR="004E5405" w:rsidRPr="008D7BA4" w14:paraId="08C07510" w14:textId="77777777" w:rsidTr="00B34939">
        <w:trPr>
          <w:cantSplit/>
          <w:trHeight w:val="50"/>
        </w:trPr>
        <w:tc>
          <w:tcPr>
            <w:tcW w:w="4889" w:type="dxa"/>
          </w:tcPr>
          <w:p w14:paraId="2AA6E7CF" w14:textId="77777777" w:rsidR="004E5405" w:rsidRPr="00B40986" w:rsidRDefault="004E5405">
            <w:pPr>
              <w:pStyle w:val="TableHeader"/>
              <w:rPr>
                <w:b w:val="0"/>
                <w:bCs/>
                <w:lang w:val="en-US"/>
              </w:rPr>
            </w:pPr>
            <w:r w:rsidRPr="00B40986">
              <w:rPr>
                <w:rStyle w:val="normaltextrun"/>
                <w:rFonts w:cs="Arial"/>
                <w:b w:val="0"/>
                <w:bCs/>
                <w:color w:val="0D0D0D"/>
              </w:rPr>
              <w:t>How much DfE Capital Grant funding are you applying for?</w:t>
            </w:r>
            <w:r w:rsidRPr="00B40986">
              <w:rPr>
                <w:rStyle w:val="eop"/>
                <w:b w:val="0"/>
                <w:bCs/>
                <w:color w:val="0D0D0D"/>
              </w:rPr>
              <w:t> </w:t>
            </w:r>
          </w:p>
        </w:tc>
        <w:tc>
          <w:tcPr>
            <w:tcW w:w="4892" w:type="dxa"/>
          </w:tcPr>
          <w:p w14:paraId="6017B67B" w14:textId="390BD0AA" w:rsidR="004E5405" w:rsidRPr="008D7BA4" w:rsidRDefault="00214D33">
            <w:pPr>
              <w:pStyle w:val="TableRow"/>
              <w:rPr>
                <w:i/>
                <w:iCs/>
                <w:lang w:val="en-US"/>
              </w:rPr>
            </w:pPr>
            <w:r>
              <w:rPr>
                <w:bCs/>
                <w:color w:val="auto"/>
              </w:rPr>
              <w:t>Currency – maximum £150,000</w:t>
            </w:r>
          </w:p>
        </w:tc>
      </w:tr>
      <w:tr w:rsidR="00712F1E" w:rsidRPr="008D7BA4" w14:paraId="25B23572" w14:textId="77777777" w:rsidTr="00B34939">
        <w:tc>
          <w:tcPr>
            <w:tcW w:w="4889" w:type="dxa"/>
          </w:tcPr>
          <w:p w14:paraId="3B37BC98" w14:textId="401754F4" w:rsidR="00712F1E" w:rsidRPr="00B40986" w:rsidRDefault="00BB160E">
            <w:pPr>
              <w:pStyle w:val="TableHeader"/>
              <w:rPr>
                <w:rStyle w:val="normaltextrun"/>
                <w:rFonts w:cs="Arial"/>
                <w:b w:val="0"/>
                <w:bCs/>
                <w:color w:val="0D0D0D"/>
              </w:rPr>
            </w:pPr>
            <w:r w:rsidRPr="00BB160E">
              <w:rPr>
                <w:rStyle w:val="normaltextrun"/>
                <w:rFonts w:cs="Arial"/>
                <w:b w:val="0"/>
                <w:bCs/>
                <w:color w:val="0D0D0D"/>
              </w:rPr>
              <w:t>Will you be receiving additional funding from other sources?</w:t>
            </w:r>
          </w:p>
        </w:tc>
        <w:tc>
          <w:tcPr>
            <w:tcW w:w="4892" w:type="dxa"/>
          </w:tcPr>
          <w:p w14:paraId="6463463F" w14:textId="77777777" w:rsidR="00712F1E" w:rsidRDefault="00BB160E">
            <w:pPr>
              <w:pStyle w:val="TableRow"/>
              <w:rPr>
                <w:bCs/>
                <w:color w:val="auto"/>
              </w:rPr>
            </w:pPr>
            <w:r>
              <w:rPr>
                <w:bCs/>
                <w:color w:val="auto"/>
              </w:rPr>
              <w:t>Choice:</w:t>
            </w:r>
          </w:p>
          <w:p w14:paraId="5F0C8A27" w14:textId="77777777" w:rsidR="00BB160E" w:rsidRDefault="00BB160E" w:rsidP="001E109D">
            <w:pPr>
              <w:pStyle w:val="TableRow"/>
              <w:numPr>
                <w:ilvl w:val="0"/>
                <w:numId w:val="65"/>
              </w:numPr>
              <w:rPr>
                <w:bCs/>
                <w:color w:val="auto"/>
              </w:rPr>
            </w:pPr>
            <w:r>
              <w:rPr>
                <w:bCs/>
                <w:color w:val="auto"/>
              </w:rPr>
              <w:t>Yes</w:t>
            </w:r>
          </w:p>
          <w:p w14:paraId="644AD3F4" w14:textId="021DCAA9" w:rsidR="00BB160E" w:rsidRPr="00861B4C" w:rsidRDefault="00BB160E" w:rsidP="001E109D">
            <w:pPr>
              <w:pStyle w:val="TableRow"/>
              <w:numPr>
                <w:ilvl w:val="0"/>
                <w:numId w:val="65"/>
              </w:numPr>
              <w:rPr>
                <w:bCs/>
                <w:color w:val="auto"/>
              </w:rPr>
            </w:pPr>
            <w:r>
              <w:rPr>
                <w:bCs/>
                <w:color w:val="auto"/>
              </w:rPr>
              <w:t>No</w:t>
            </w:r>
          </w:p>
        </w:tc>
      </w:tr>
      <w:tr w:rsidR="004E5405" w:rsidRPr="008D7BA4" w14:paraId="584B21D5" w14:textId="77777777" w:rsidTr="00B34939">
        <w:tc>
          <w:tcPr>
            <w:tcW w:w="4889" w:type="dxa"/>
          </w:tcPr>
          <w:p w14:paraId="54561D4A" w14:textId="77777777" w:rsidR="001D6340" w:rsidRPr="001E109D" w:rsidRDefault="001D6340">
            <w:pPr>
              <w:pStyle w:val="TableHeader"/>
              <w:rPr>
                <w:rStyle w:val="normaltextrun"/>
                <w:rFonts w:cs="Arial"/>
                <w:b w:val="0"/>
                <w:i/>
                <w:color w:val="0D0D0D"/>
              </w:rPr>
            </w:pPr>
            <w:r w:rsidRPr="001E109D">
              <w:rPr>
                <w:rStyle w:val="normaltextrun"/>
                <w:rFonts w:cs="Arial"/>
                <w:b w:val="0"/>
                <w:i/>
                <w:color w:val="0D0D0D"/>
              </w:rPr>
              <w:t>[if ‘Yes’]</w:t>
            </w:r>
          </w:p>
          <w:p w14:paraId="6DEC38DF" w14:textId="3299E0E9" w:rsidR="004E5405" w:rsidRPr="00B40986" w:rsidRDefault="004E5405">
            <w:pPr>
              <w:pStyle w:val="TableHeader"/>
              <w:rPr>
                <w:rFonts w:ascii="Segoe UI" w:hAnsi="Segoe UI" w:cs="Segoe UI"/>
                <w:b w:val="0"/>
                <w:bCs/>
                <w:color w:val="0D0D0D"/>
                <w:sz w:val="18"/>
                <w:szCs w:val="18"/>
              </w:rPr>
            </w:pPr>
            <w:r w:rsidRPr="00B40986">
              <w:rPr>
                <w:rStyle w:val="normaltextrun"/>
                <w:rFonts w:cs="Arial"/>
                <w:b w:val="0"/>
                <w:bCs/>
                <w:color w:val="0D0D0D"/>
              </w:rPr>
              <w:t>How much additional funding will you receive from other sources?</w:t>
            </w:r>
            <w:r w:rsidRPr="00B40986">
              <w:rPr>
                <w:rStyle w:val="eop"/>
                <w:b w:val="0"/>
                <w:bCs/>
                <w:color w:val="0D0D0D"/>
              </w:rPr>
              <w:t> </w:t>
            </w:r>
          </w:p>
        </w:tc>
        <w:tc>
          <w:tcPr>
            <w:tcW w:w="4892" w:type="dxa"/>
          </w:tcPr>
          <w:p w14:paraId="1A4EB38F" w14:textId="1550D537" w:rsidR="004E5405" w:rsidRPr="008D7BA4" w:rsidRDefault="002B1FD6">
            <w:pPr>
              <w:pStyle w:val="TableRow"/>
              <w:rPr>
                <w:i/>
                <w:iCs/>
                <w:lang w:val="en-US"/>
              </w:rPr>
            </w:pPr>
            <w:r>
              <w:rPr>
                <w:bCs/>
                <w:color w:val="auto"/>
              </w:rPr>
              <w:t>Currency</w:t>
            </w:r>
          </w:p>
        </w:tc>
      </w:tr>
      <w:tr w:rsidR="004E5405" w:rsidRPr="008D7BA4" w14:paraId="27CA2237" w14:textId="77777777" w:rsidTr="00B34939">
        <w:tc>
          <w:tcPr>
            <w:tcW w:w="4889" w:type="dxa"/>
          </w:tcPr>
          <w:p w14:paraId="5DAD51A9" w14:textId="59104F15" w:rsidR="00FE403D" w:rsidRPr="001E109D" w:rsidRDefault="00FE403D">
            <w:pPr>
              <w:pStyle w:val="TableHeader"/>
              <w:rPr>
                <w:rStyle w:val="normaltextrun"/>
                <w:rFonts w:cs="Arial"/>
                <w:b w:val="0"/>
                <w:i/>
                <w:color w:val="0D0D0D"/>
              </w:rPr>
            </w:pPr>
            <w:r w:rsidRPr="001E109D">
              <w:rPr>
                <w:rStyle w:val="normaltextrun"/>
                <w:rFonts w:cs="Arial"/>
                <w:b w:val="0"/>
                <w:i/>
                <w:color w:val="0D0D0D"/>
              </w:rPr>
              <w:t>[</w:t>
            </w:r>
            <w:r w:rsidRPr="001E109D">
              <w:rPr>
                <w:rStyle w:val="normaltextrun"/>
                <w:rFonts w:cs="Arial"/>
                <w:b w:val="0"/>
                <w:bCs/>
                <w:i/>
                <w:iCs/>
                <w:color w:val="0D0D0D"/>
              </w:rPr>
              <w:t>i</w:t>
            </w:r>
            <w:r w:rsidR="004E5405" w:rsidRPr="001E109D">
              <w:rPr>
                <w:rStyle w:val="normaltextrun"/>
                <w:rFonts w:cs="Arial"/>
                <w:b w:val="0"/>
                <w:i/>
                <w:color w:val="0D0D0D"/>
              </w:rPr>
              <w:t>f applicable</w:t>
            </w:r>
            <w:r w:rsidRPr="001E109D">
              <w:rPr>
                <w:rStyle w:val="normaltextrun"/>
                <w:rFonts w:cs="Arial"/>
                <w:b w:val="0"/>
                <w:i/>
                <w:color w:val="0D0D0D"/>
              </w:rPr>
              <w:t>]</w:t>
            </w:r>
          </w:p>
          <w:p w14:paraId="07CE5D15" w14:textId="61B6C9FE" w:rsidR="004E5405" w:rsidRPr="00B40986" w:rsidRDefault="00FE403D">
            <w:pPr>
              <w:pStyle w:val="TableHeader"/>
              <w:rPr>
                <w:b w:val="0"/>
                <w:bCs/>
                <w:lang w:val="en-US"/>
              </w:rPr>
            </w:pPr>
            <w:r w:rsidRPr="001E109D">
              <w:rPr>
                <w:rStyle w:val="normaltextrun"/>
                <w:rFonts w:cs="Arial"/>
                <w:b w:val="0"/>
                <w:bCs/>
                <w:color w:val="0D0D0D"/>
              </w:rPr>
              <w:t>W</w:t>
            </w:r>
            <w:r w:rsidR="004E5405" w:rsidRPr="00B40986">
              <w:rPr>
                <w:rStyle w:val="normaltextrun"/>
                <w:rFonts w:cs="Arial"/>
                <w:b w:val="0"/>
                <w:bCs/>
                <w:color w:val="0D0D0D"/>
              </w:rPr>
              <w:t>ho is providing this additional funding? </w:t>
            </w:r>
            <w:r w:rsidR="004E5405" w:rsidRPr="00B40986">
              <w:rPr>
                <w:rStyle w:val="eop"/>
                <w:b w:val="0"/>
                <w:bCs/>
                <w:color w:val="0D0D0D"/>
              </w:rPr>
              <w:t> </w:t>
            </w:r>
          </w:p>
        </w:tc>
        <w:tc>
          <w:tcPr>
            <w:tcW w:w="4892" w:type="dxa"/>
          </w:tcPr>
          <w:p w14:paraId="12D59BE4" w14:textId="3C700EA8" w:rsidR="004E5405" w:rsidRPr="008D7BA4" w:rsidRDefault="004E5405">
            <w:pPr>
              <w:pStyle w:val="TableRow"/>
              <w:rPr>
                <w:i/>
                <w:iCs/>
                <w:lang w:val="en-US"/>
              </w:rPr>
            </w:pPr>
            <w:r w:rsidRPr="00861B4C">
              <w:rPr>
                <w:bCs/>
                <w:color w:val="auto"/>
              </w:rPr>
              <w:t xml:space="preserve">Free text </w:t>
            </w:r>
            <w:r w:rsidR="002B1FD6">
              <w:rPr>
                <w:bCs/>
                <w:color w:val="auto"/>
              </w:rPr>
              <w:t>(max 50 words)</w:t>
            </w:r>
          </w:p>
        </w:tc>
      </w:tr>
      <w:tr w:rsidR="004E5405" w:rsidRPr="008D7BA4" w14:paraId="40612AC4" w14:textId="77777777" w:rsidTr="00B34939">
        <w:tc>
          <w:tcPr>
            <w:tcW w:w="4889" w:type="dxa"/>
          </w:tcPr>
          <w:p w14:paraId="69817D4C" w14:textId="77777777" w:rsidR="004E5405" w:rsidRPr="00B40986" w:rsidRDefault="004E5405">
            <w:pPr>
              <w:pStyle w:val="TableHeader"/>
              <w:rPr>
                <w:b w:val="0"/>
                <w:bCs/>
                <w:lang w:val="en-US"/>
              </w:rPr>
            </w:pPr>
            <w:r w:rsidRPr="00B40986">
              <w:rPr>
                <w:rStyle w:val="normaltextrun"/>
                <w:rFonts w:cs="Arial"/>
                <w:b w:val="0"/>
                <w:bCs/>
                <w:color w:val="0D0D0D"/>
              </w:rPr>
              <w:t>What is the total internal floor area (m</w:t>
            </w:r>
            <w:r w:rsidRPr="00B40986">
              <w:rPr>
                <w:rStyle w:val="normaltextrun"/>
                <w:rFonts w:cs="Arial"/>
                <w:b w:val="0"/>
                <w:bCs/>
                <w:color w:val="0D0D0D"/>
                <w:sz w:val="19"/>
                <w:szCs w:val="19"/>
                <w:vertAlign w:val="superscript"/>
              </w:rPr>
              <w:t>2</w:t>
            </w:r>
            <w:r w:rsidRPr="00B40986">
              <w:rPr>
                <w:rStyle w:val="normaltextrun"/>
                <w:rFonts w:cs="Arial"/>
                <w:b w:val="0"/>
                <w:bCs/>
                <w:color w:val="0D0D0D"/>
              </w:rPr>
              <w:t>) that will be created or refurbished as part of this project?</w:t>
            </w:r>
            <w:r w:rsidRPr="00B40986">
              <w:rPr>
                <w:rStyle w:val="eop"/>
                <w:b w:val="0"/>
                <w:bCs/>
                <w:color w:val="0D0D0D"/>
              </w:rPr>
              <w:t> </w:t>
            </w:r>
          </w:p>
        </w:tc>
        <w:tc>
          <w:tcPr>
            <w:tcW w:w="4892" w:type="dxa"/>
          </w:tcPr>
          <w:p w14:paraId="27B0B01E" w14:textId="31EF26C3" w:rsidR="004E5405" w:rsidRPr="008D7BA4" w:rsidRDefault="00314CC1">
            <w:pPr>
              <w:pStyle w:val="TableRow"/>
              <w:ind w:left="0"/>
              <w:rPr>
                <w:i/>
                <w:iCs/>
                <w:lang w:val="en-US"/>
              </w:rPr>
            </w:pPr>
            <w:r>
              <w:rPr>
                <w:bCs/>
                <w:color w:val="auto"/>
              </w:rPr>
              <w:t>Number</w:t>
            </w:r>
          </w:p>
        </w:tc>
      </w:tr>
      <w:tr w:rsidR="004E5405" w14:paraId="0C813E6A" w14:textId="77777777" w:rsidTr="00B34939">
        <w:tc>
          <w:tcPr>
            <w:tcW w:w="4889" w:type="dxa"/>
          </w:tcPr>
          <w:p w14:paraId="7ECBC1A1" w14:textId="77777777" w:rsidR="004E5405" w:rsidRPr="00BA450B" w:rsidRDefault="004E5405">
            <w:pPr>
              <w:pStyle w:val="TableHeader"/>
              <w:rPr>
                <w:b w:val="0"/>
                <w:bCs/>
              </w:rPr>
            </w:pPr>
            <w:r w:rsidRPr="00BA450B">
              <w:rPr>
                <w:b w:val="0"/>
                <w:bCs/>
              </w:rPr>
              <w:t xml:space="preserve">Provide a detailed breakdown of the following project costs. </w:t>
            </w:r>
          </w:p>
          <w:p w14:paraId="69D02CC1" w14:textId="3DB403F5" w:rsidR="004E5405" w:rsidRDefault="004E5405">
            <w:pPr>
              <w:pStyle w:val="TableHeader"/>
            </w:pPr>
            <w:r w:rsidRPr="0078059C">
              <w:rPr>
                <w:b w:val="0"/>
                <w:bCs/>
              </w:rPr>
              <w:t xml:space="preserve">These should include both department funding and any additional contributions, reflecting the full capital cost of the project. Non-capital expenditure is ineligible for department funding and should not be included. </w:t>
            </w:r>
            <w:r w:rsidR="0006629B" w:rsidRPr="0078059C">
              <w:rPr>
                <w:b w:val="0"/>
                <w:bCs/>
              </w:rPr>
              <w:t xml:space="preserve">For guidance on what constitutes eligible and ineligible expenditure, refer </w:t>
            </w:r>
            <w:r w:rsidR="26A0BCAE">
              <w:rPr>
                <w:b w:val="0"/>
              </w:rPr>
              <w:t>to </w:t>
            </w:r>
            <w:hyperlink r:id="rId21" w:history="1">
              <w:r w:rsidR="26A0BCAE" w:rsidRPr="003154B9">
                <w:rPr>
                  <w:rStyle w:val="Hyperlink"/>
                </w:rPr>
                <w:t>Annex A</w:t>
              </w:r>
            </w:hyperlink>
            <w:r w:rsidR="113A68F7">
              <w:rPr>
                <w:b w:val="0"/>
              </w:rPr>
              <w:t xml:space="preserve"> in the supporting guidance</w:t>
            </w:r>
            <w:r w:rsidR="26A0BCAE">
              <w:rPr>
                <w:b w:val="0"/>
              </w:rPr>
              <w:t>.</w:t>
            </w:r>
            <w:r w:rsidR="006954FE">
              <w:rPr>
                <w:b w:val="0"/>
              </w:rPr>
              <w:t xml:space="preserve"> </w:t>
            </w:r>
          </w:p>
        </w:tc>
        <w:tc>
          <w:tcPr>
            <w:tcW w:w="4892" w:type="dxa"/>
          </w:tcPr>
          <w:p w14:paraId="7251DE46" w14:textId="4458B79A" w:rsidR="004E5405" w:rsidRPr="001175BF" w:rsidRDefault="00396B03">
            <w:pPr>
              <w:pStyle w:val="TableHeader"/>
              <w:rPr>
                <w:b w:val="0"/>
                <w:bCs/>
                <w:lang w:val="en-US"/>
              </w:rPr>
            </w:pPr>
            <w:r>
              <w:rPr>
                <w:b w:val="0"/>
                <w:bCs/>
                <w:lang w:val="en-US"/>
              </w:rPr>
              <w:t>Currency</w:t>
            </w:r>
            <w:r w:rsidR="004E5405" w:rsidRPr="001175BF">
              <w:rPr>
                <w:b w:val="0"/>
                <w:bCs/>
                <w:lang w:val="en-US"/>
              </w:rPr>
              <w:t xml:space="preserve"> for</w:t>
            </w:r>
            <w:r>
              <w:rPr>
                <w:b w:val="0"/>
                <w:bCs/>
                <w:lang w:val="en-US"/>
              </w:rPr>
              <w:t xml:space="preserve"> each</w:t>
            </w:r>
            <w:r w:rsidR="004E5405" w:rsidRPr="001175BF">
              <w:rPr>
                <w:b w:val="0"/>
                <w:bCs/>
                <w:lang w:val="en-US"/>
              </w:rPr>
              <w:t xml:space="preserve">: </w:t>
            </w:r>
          </w:p>
          <w:p w14:paraId="49C90E6D" w14:textId="77777777" w:rsidR="004E5405" w:rsidRPr="001175BF" w:rsidRDefault="004E5405">
            <w:pPr>
              <w:pStyle w:val="TableHeader"/>
              <w:numPr>
                <w:ilvl w:val="0"/>
                <w:numId w:val="42"/>
              </w:numPr>
              <w:rPr>
                <w:b w:val="0"/>
                <w:bCs/>
                <w:lang w:val="en-US"/>
              </w:rPr>
            </w:pPr>
            <w:r w:rsidRPr="001175BF">
              <w:rPr>
                <w:b w:val="0"/>
                <w:bCs/>
                <w:lang w:val="en-US"/>
              </w:rPr>
              <w:t xml:space="preserve">Building works </w:t>
            </w:r>
          </w:p>
          <w:p w14:paraId="413B541F" w14:textId="77777777" w:rsidR="004E5405" w:rsidRPr="001175BF" w:rsidRDefault="004E5405">
            <w:pPr>
              <w:pStyle w:val="TableHeader"/>
              <w:numPr>
                <w:ilvl w:val="0"/>
                <w:numId w:val="42"/>
              </w:numPr>
              <w:rPr>
                <w:b w:val="0"/>
                <w:bCs/>
                <w:lang w:val="en-US"/>
              </w:rPr>
            </w:pPr>
            <w:r w:rsidRPr="001175BF">
              <w:rPr>
                <w:b w:val="0"/>
                <w:bCs/>
                <w:lang w:val="en-US"/>
              </w:rPr>
              <w:t xml:space="preserve">External works </w:t>
            </w:r>
          </w:p>
          <w:p w14:paraId="1C171204" w14:textId="1A886125" w:rsidR="004E5405" w:rsidRPr="001175BF" w:rsidRDefault="004E5405">
            <w:pPr>
              <w:pStyle w:val="TableHeader"/>
              <w:numPr>
                <w:ilvl w:val="0"/>
                <w:numId w:val="42"/>
              </w:numPr>
              <w:rPr>
                <w:b w:val="0"/>
                <w:bCs/>
                <w:lang w:val="en-US"/>
              </w:rPr>
            </w:pPr>
            <w:r w:rsidRPr="001175BF">
              <w:rPr>
                <w:b w:val="0"/>
                <w:bCs/>
                <w:lang w:val="en-US"/>
              </w:rPr>
              <w:t>Abnormal items</w:t>
            </w:r>
            <w:r w:rsidRPr="006E54FF">
              <w:rPr>
                <w:b w:val="0"/>
                <w:bCs/>
                <w:color w:val="EE0000"/>
                <w:lang w:val="en-US"/>
              </w:rPr>
              <w:t xml:space="preserve"> </w:t>
            </w:r>
            <w:r w:rsidRPr="001175BF">
              <w:rPr>
                <w:b w:val="0"/>
                <w:bCs/>
                <w:lang w:val="en-US"/>
              </w:rPr>
              <w:t xml:space="preserve"> </w:t>
            </w:r>
          </w:p>
          <w:p w14:paraId="3C1AD462" w14:textId="77777777" w:rsidR="004E5405" w:rsidRPr="001175BF" w:rsidRDefault="004E5405">
            <w:pPr>
              <w:pStyle w:val="TableHeader"/>
              <w:numPr>
                <w:ilvl w:val="0"/>
                <w:numId w:val="42"/>
              </w:numPr>
              <w:rPr>
                <w:b w:val="0"/>
                <w:bCs/>
                <w:lang w:val="en-US"/>
              </w:rPr>
            </w:pPr>
            <w:r w:rsidRPr="001175BF">
              <w:rPr>
                <w:b w:val="0"/>
                <w:bCs/>
                <w:lang w:val="en-US"/>
              </w:rPr>
              <w:t xml:space="preserve">Furniture, fixtures and equipment </w:t>
            </w:r>
          </w:p>
          <w:p w14:paraId="6C527E87" w14:textId="77777777" w:rsidR="004E5405" w:rsidRPr="001175BF" w:rsidRDefault="004E5405">
            <w:pPr>
              <w:pStyle w:val="TableHeader"/>
              <w:numPr>
                <w:ilvl w:val="0"/>
                <w:numId w:val="42"/>
              </w:numPr>
              <w:rPr>
                <w:b w:val="0"/>
                <w:bCs/>
                <w:lang w:val="en-US"/>
              </w:rPr>
            </w:pPr>
            <w:r w:rsidRPr="001175BF">
              <w:rPr>
                <w:b w:val="0"/>
                <w:bCs/>
                <w:lang w:val="en-US"/>
              </w:rPr>
              <w:t xml:space="preserve">Survey and design fees </w:t>
            </w:r>
          </w:p>
          <w:p w14:paraId="33CCF376" w14:textId="77777777" w:rsidR="004E5405" w:rsidRPr="001175BF" w:rsidRDefault="004E5405">
            <w:pPr>
              <w:pStyle w:val="TableHeader"/>
              <w:numPr>
                <w:ilvl w:val="0"/>
                <w:numId w:val="42"/>
              </w:numPr>
              <w:rPr>
                <w:b w:val="0"/>
                <w:bCs/>
                <w:lang w:val="en-US"/>
              </w:rPr>
            </w:pPr>
            <w:r w:rsidRPr="001175BF">
              <w:rPr>
                <w:b w:val="0"/>
                <w:bCs/>
                <w:lang w:val="en-US"/>
              </w:rPr>
              <w:t xml:space="preserve">Technical advisor fees </w:t>
            </w:r>
          </w:p>
          <w:p w14:paraId="58A4B76E" w14:textId="77777777" w:rsidR="004E5405" w:rsidRPr="001175BF" w:rsidRDefault="004E5405">
            <w:pPr>
              <w:pStyle w:val="TableHeader"/>
              <w:numPr>
                <w:ilvl w:val="0"/>
                <w:numId w:val="42"/>
              </w:numPr>
              <w:rPr>
                <w:b w:val="0"/>
                <w:bCs/>
                <w:lang w:val="en-US"/>
              </w:rPr>
            </w:pPr>
            <w:r w:rsidRPr="001175BF">
              <w:rPr>
                <w:b w:val="0"/>
                <w:bCs/>
                <w:lang w:val="en-US"/>
              </w:rPr>
              <w:t xml:space="preserve">Risk allowance  </w:t>
            </w:r>
          </w:p>
          <w:p w14:paraId="421DCE54" w14:textId="77777777" w:rsidR="004E5405" w:rsidRDefault="004E5405">
            <w:pPr>
              <w:pStyle w:val="TableHeader"/>
              <w:numPr>
                <w:ilvl w:val="0"/>
                <w:numId w:val="42"/>
              </w:numPr>
              <w:rPr>
                <w:lang w:val="en-US"/>
              </w:rPr>
            </w:pPr>
            <w:r w:rsidRPr="001175BF">
              <w:rPr>
                <w:b w:val="0"/>
                <w:bCs/>
                <w:lang w:val="en-US"/>
              </w:rPr>
              <w:t xml:space="preserve">Irrecoverable VAT </w:t>
            </w:r>
            <w:r>
              <w:rPr>
                <w:b w:val="0"/>
                <w:bCs/>
                <w:lang w:val="en-US"/>
              </w:rPr>
              <w:br/>
            </w:r>
            <w:r w:rsidRPr="001175BF">
              <w:rPr>
                <w:b w:val="0"/>
                <w:bCs/>
                <w:lang w:val="en-US"/>
              </w:rPr>
              <w:t>(if applicable)</w:t>
            </w:r>
          </w:p>
        </w:tc>
      </w:tr>
      <w:tr w:rsidR="00711BAE" w14:paraId="0677A147" w14:textId="77777777" w:rsidTr="00B34939">
        <w:trPr>
          <w:cantSplit/>
        </w:trPr>
        <w:tc>
          <w:tcPr>
            <w:tcW w:w="4889" w:type="dxa"/>
          </w:tcPr>
          <w:p w14:paraId="6F2CE8B8" w14:textId="40571A76" w:rsidR="00315303" w:rsidRPr="001727E8" w:rsidRDefault="00315303" w:rsidP="00315303">
            <w:pPr>
              <w:pStyle w:val="TableHeader"/>
              <w:rPr>
                <w:b w:val="0"/>
              </w:rPr>
            </w:pPr>
            <w:r w:rsidRPr="001727E8">
              <w:rPr>
                <w:b w:val="0"/>
              </w:rPr>
              <w:t xml:space="preserve">Indicate </w:t>
            </w:r>
            <w:r w:rsidR="0013499F" w:rsidRPr="001727E8">
              <w:rPr>
                <w:b w:val="0"/>
              </w:rPr>
              <w:t xml:space="preserve">your new nursery capacity </w:t>
            </w:r>
            <w:r w:rsidR="006A1938" w:rsidRPr="001727E8">
              <w:rPr>
                <w:b w:val="0"/>
              </w:rPr>
              <w:t>for each age group.</w:t>
            </w:r>
            <w:r w:rsidR="00E11D17" w:rsidRPr="001727E8">
              <w:rPr>
                <w:b w:val="0"/>
              </w:rPr>
              <w:t xml:space="preserve"> Your total must </w:t>
            </w:r>
            <w:r w:rsidR="00042544" w:rsidRPr="001727E8">
              <w:rPr>
                <w:b w:val="0"/>
              </w:rPr>
              <w:t xml:space="preserve">be greater than the current capacity for 2025-2026 as detailed earlier in your application. </w:t>
            </w:r>
            <w:r w:rsidR="00C5105F" w:rsidRPr="001727E8">
              <w:rPr>
                <w:b w:val="0"/>
              </w:rPr>
              <w:t xml:space="preserve">If you are staggering the opening of your nursery, </w:t>
            </w:r>
            <w:r w:rsidR="005C2865" w:rsidRPr="001727E8">
              <w:rPr>
                <w:b w:val="0"/>
              </w:rPr>
              <w:t>please specify the maximum capacity it is expected to reach once fully operational.</w:t>
            </w:r>
          </w:p>
          <w:p w14:paraId="78704983" w14:textId="1F2FD435" w:rsidR="00711BAE" w:rsidRDefault="00315303" w:rsidP="001727E8">
            <w:pPr>
              <w:pStyle w:val="TableRow"/>
              <w:rPr>
                <w:b/>
                <w:bCs/>
              </w:rPr>
            </w:pPr>
            <w:r w:rsidRPr="001727E8">
              <w:br/>
            </w:r>
            <w:r w:rsidR="00711BAE" w:rsidRPr="001727E8">
              <w:t>This should reflect the maximum number of children you will have at any given time in the nursery space, not necessarily the total capacity of the space, for example if your staff structure doesn't allow. Do not double-count places used in both morning and afternoon sessions</w:t>
            </w:r>
            <w:r w:rsidR="00AE4728" w:rsidRPr="001727E8">
              <w:rPr>
                <w:b/>
              </w:rPr>
              <w:t xml:space="preserve"> – </w:t>
            </w:r>
            <w:r w:rsidR="00711BAE" w:rsidRPr="001727E8">
              <w:t>only include the highest number of children expected to be present at once.</w:t>
            </w:r>
          </w:p>
          <w:p w14:paraId="66D0F960" w14:textId="77777777" w:rsidR="00DE19DD" w:rsidRPr="001727E8" w:rsidRDefault="00DE19DD" w:rsidP="001727E8">
            <w:pPr>
              <w:pStyle w:val="TableRow"/>
              <w:rPr>
                <w:b/>
              </w:rPr>
            </w:pPr>
          </w:p>
          <w:p w14:paraId="26217338" w14:textId="4C0B4595" w:rsidR="00711BAE" w:rsidRPr="001727E8" w:rsidRDefault="00DE19DD" w:rsidP="001727E8">
            <w:pPr>
              <w:pStyle w:val="TableRow"/>
              <w:rPr>
                <w:rFonts w:cs="Arial"/>
                <w:b/>
                <w:color w:val="0D0D0D"/>
              </w:rPr>
            </w:pPr>
            <w:r w:rsidRPr="001727E8">
              <w:t xml:space="preserve">Please note your project must deliver a minimum of </w:t>
            </w:r>
            <w:r w:rsidRPr="001727E8">
              <w:rPr>
                <w:b/>
              </w:rPr>
              <w:t>five</w:t>
            </w:r>
            <w:r w:rsidRPr="001727E8">
              <w:t xml:space="preserve"> additional childcare places. In exceptional circumstances, we may consider projects that deliver fewer than five additional places, for example if this utilises existing staffing structures more efficiently and/or the places are serving a small rural community. Such cases will be subject to a thorough due diligence process, during which we may seek clarification from applicants to inform our decision.</w:t>
            </w:r>
          </w:p>
        </w:tc>
        <w:tc>
          <w:tcPr>
            <w:tcW w:w="4892" w:type="dxa"/>
          </w:tcPr>
          <w:p w14:paraId="37E0AF30" w14:textId="77777777" w:rsidR="00711BAE" w:rsidRPr="001175BF" w:rsidRDefault="00711BAE" w:rsidP="00711BAE">
            <w:pPr>
              <w:pStyle w:val="TableHeader"/>
              <w:rPr>
                <w:b w:val="0"/>
                <w:bCs/>
                <w:lang w:val="en-US"/>
              </w:rPr>
            </w:pPr>
            <w:r>
              <w:rPr>
                <w:b w:val="0"/>
                <w:bCs/>
                <w:lang w:val="en-US"/>
              </w:rPr>
              <w:t>Number</w:t>
            </w:r>
            <w:r w:rsidRPr="001175BF">
              <w:rPr>
                <w:b w:val="0"/>
                <w:bCs/>
                <w:lang w:val="en-US"/>
              </w:rPr>
              <w:t xml:space="preserve"> for</w:t>
            </w:r>
            <w:r>
              <w:rPr>
                <w:b w:val="0"/>
                <w:bCs/>
                <w:lang w:val="en-US"/>
              </w:rPr>
              <w:t xml:space="preserve"> each</w:t>
            </w:r>
            <w:r w:rsidRPr="001175BF">
              <w:rPr>
                <w:b w:val="0"/>
                <w:bCs/>
                <w:lang w:val="en-US"/>
              </w:rPr>
              <w:t xml:space="preserve">: </w:t>
            </w:r>
          </w:p>
          <w:p w14:paraId="41AD974F" w14:textId="77777777" w:rsidR="00711BAE" w:rsidRPr="00507D19" w:rsidRDefault="00711BAE" w:rsidP="00711BAE">
            <w:pPr>
              <w:pStyle w:val="TableHeader"/>
              <w:numPr>
                <w:ilvl w:val="0"/>
                <w:numId w:val="41"/>
              </w:numPr>
              <w:rPr>
                <w:b w:val="0"/>
                <w:bCs/>
                <w:lang w:val="en-US"/>
              </w:rPr>
            </w:pPr>
            <w:r w:rsidRPr="00507D19">
              <w:rPr>
                <w:b w:val="0"/>
                <w:bCs/>
                <w:lang w:val="en-US"/>
              </w:rPr>
              <w:t>Under 2 years of age</w:t>
            </w:r>
          </w:p>
          <w:p w14:paraId="3B92877E" w14:textId="77777777" w:rsidR="00711BAE" w:rsidRPr="00507D19" w:rsidRDefault="00711BAE" w:rsidP="00711BAE">
            <w:pPr>
              <w:pStyle w:val="TableHeader"/>
              <w:numPr>
                <w:ilvl w:val="0"/>
                <w:numId w:val="41"/>
              </w:numPr>
              <w:rPr>
                <w:b w:val="0"/>
                <w:bCs/>
                <w:lang w:val="en-US"/>
              </w:rPr>
            </w:pPr>
            <w:r w:rsidRPr="00507D19">
              <w:rPr>
                <w:b w:val="0"/>
                <w:bCs/>
                <w:lang w:val="en-US"/>
              </w:rPr>
              <w:t>2 years of age</w:t>
            </w:r>
          </w:p>
          <w:p w14:paraId="7F64C5C9" w14:textId="77777777" w:rsidR="00711BAE" w:rsidRPr="00507D19" w:rsidRDefault="00711BAE" w:rsidP="00711BAE">
            <w:pPr>
              <w:pStyle w:val="TableHeader"/>
              <w:numPr>
                <w:ilvl w:val="0"/>
                <w:numId w:val="41"/>
              </w:numPr>
              <w:rPr>
                <w:b w:val="0"/>
                <w:bCs/>
                <w:lang w:val="en-US"/>
              </w:rPr>
            </w:pPr>
            <w:r w:rsidRPr="00507D19">
              <w:rPr>
                <w:b w:val="0"/>
                <w:bCs/>
                <w:lang w:val="en-US"/>
              </w:rPr>
              <w:t xml:space="preserve">3 </w:t>
            </w:r>
            <w:r>
              <w:rPr>
                <w:b w:val="0"/>
                <w:bCs/>
                <w:lang w:val="en-US"/>
              </w:rPr>
              <w:t xml:space="preserve">– 4 </w:t>
            </w:r>
            <w:r w:rsidRPr="00507D19">
              <w:rPr>
                <w:b w:val="0"/>
                <w:bCs/>
                <w:lang w:val="en-US"/>
              </w:rPr>
              <w:t>years of age</w:t>
            </w:r>
          </w:p>
          <w:p w14:paraId="5804A821" w14:textId="50600176" w:rsidR="00711BAE" w:rsidRPr="00507D19" w:rsidRDefault="00711BAE" w:rsidP="00711BAE">
            <w:pPr>
              <w:pStyle w:val="TableHeader"/>
              <w:numPr>
                <w:ilvl w:val="0"/>
                <w:numId w:val="41"/>
              </w:numPr>
              <w:rPr>
                <w:b w:val="0"/>
                <w:bCs/>
                <w:lang w:val="en-US"/>
              </w:rPr>
            </w:pPr>
            <w:r>
              <w:rPr>
                <w:b w:val="0"/>
                <w:bCs/>
                <w:lang w:val="en-US"/>
              </w:rPr>
              <w:t>Total capacity</w:t>
            </w:r>
          </w:p>
          <w:p w14:paraId="6C4DF9DE" w14:textId="77777777" w:rsidR="00711BAE" w:rsidRDefault="00711BAE" w:rsidP="00711BAE">
            <w:pPr>
              <w:pStyle w:val="TableRow"/>
              <w:rPr>
                <w:lang w:val="en-US"/>
              </w:rPr>
            </w:pPr>
          </w:p>
        </w:tc>
      </w:tr>
      <w:tr w:rsidR="006B7A43" w14:paraId="45E136B3" w14:textId="77777777" w:rsidTr="00B34939">
        <w:trPr>
          <w:cantSplit/>
        </w:trPr>
        <w:tc>
          <w:tcPr>
            <w:tcW w:w="4889" w:type="dxa"/>
          </w:tcPr>
          <w:p w14:paraId="082A7E24" w14:textId="77777777" w:rsidR="006B7A43" w:rsidRDefault="006B7A43" w:rsidP="006B7A43">
            <w:pPr>
              <w:pStyle w:val="TableHeader"/>
              <w:ind w:left="0"/>
              <w:rPr>
                <w:b w:val="0"/>
                <w:bCs/>
              </w:rPr>
            </w:pPr>
            <w:r w:rsidRPr="00BA450B">
              <w:rPr>
                <w:b w:val="0"/>
                <w:bCs/>
                <w:color w:val="auto"/>
              </w:rPr>
              <w:t>What will be the opening hours of the nursery provision? Term-time opening hours</w:t>
            </w:r>
            <w:r>
              <w:rPr>
                <w:b w:val="0"/>
                <w:bCs/>
                <w:color w:val="auto"/>
              </w:rPr>
              <w:t>.</w:t>
            </w:r>
            <w:r w:rsidRPr="00BA450B">
              <w:rPr>
                <w:b w:val="0"/>
                <w:bCs/>
                <w:color w:val="auto"/>
              </w:rPr>
              <w:br/>
            </w:r>
          </w:p>
          <w:p w14:paraId="1815190E" w14:textId="6135EAD7" w:rsidR="006B7A43" w:rsidRPr="001175BF" w:rsidRDefault="006B7A43" w:rsidP="006B7A43">
            <w:pPr>
              <w:pStyle w:val="TableHeader"/>
              <w:rPr>
                <w:rFonts w:cs="Arial"/>
                <w:b w:val="0"/>
                <w:bCs/>
                <w:color w:val="0D0D0D"/>
              </w:rPr>
            </w:pPr>
            <w:r w:rsidRPr="00BA450B">
              <w:rPr>
                <w:b w:val="0"/>
                <w:bCs/>
              </w:rPr>
              <w:t>If not applicable leave blank</w:t>
            </w:r>
          </w:p>
        </w:tc>
        <w:tc>
          <w:tcPr>
            <w:tcW w:w="4892" w:type="dxa"/>
          </w:tcPr>
          <w:p w14:paraId="6C7F2A0C" w14:textId="016826C0" w:rsidR="006B7A43" w:rsidRDefault="003423A7" w:rsidP="006B7A43">
            <w:pPr>
              <w:pStyle w:val="TableHeader"/>
              <w:rPr>
                <w:b w:val="0"/>
                <w:bCs/>
                <w:color w:val="auto"/>
              </w:rPr>
            </w:pPr>
            <w:r>
              <w:rPr>
                <w:b w:val="0"/>
                <w:bCs/>
                <w:color w:val="auto"/>
              </w:rPr>
              <w:t>24-hour</w:t>
            </w:r>
            <w:r w:rsidR="006B7A43">
              <w:rPr>
                <w:b w:val="0"/>
                <w:bCs/>
                <w:color w:val="auto"/>
              </w:rPr>
              <w:t xml:space="preserve"> time</w:t>
            </w:r>
            <w:r w:rsidR="006B7A43" w:rsidRPr="009D716D">
              <w:rPr>
                <w:b w:val="0"/>
                <w:bCs/>
                <w:color w:val="auto"/>
              </w:rPr>
              <w:t xml:space="preserve"> for</w:t>
            </w:r>
            <w:r w:rsidR="006B7A43">
              <w:rPr>
                <w:b w:val="0"/>
                <w:bCs/>
                <w:color w:val="auto"/>
              </w:rPr>
              <w:t xml:space="preserve"> each</w:t>
            </w:r>
            <w:r w:rsidR="006B7A43" w:rsidRPr="009D716D">
              <w:rPr>
                <w:b w:val="0"/>
                <w:bCs/>
                <w:color w:val="auto"/>
              </w:rPr>
              <w:t xml:space="preserve">: </w:t>
            </w:r>
          </w:p>
          <w:p w14:paraId="657CF66F" w14:textId="77777777" w:rsidR="006B7A43" w:rsidRDefault="006B7A43" w:rsidP="006B7A43">
            <w:pPr>
              <w:pStyle w:val="TableHeader"/>
              <w:numPr>
                <w:ilvl w:val="0"/>
                <w:numId w:val="40"/>
              </w:numPr>
              <w:rPr>
                <w:b w:val="0"/>
                <w:bCs/>
                <w:color w:val="auto"/>
              </w:rPr>
            </w:pPr>
            <w:r>
              <w:rPr>
                <w:b w:val="0"/>
                <w:bCs/>
                <w:color w:val="auto"/>
              </w:rPr>
              <w:t xml:space="preserve">Monday </w:t>
            </w:r>
          </w:p>
          <w:p w14:paraId="0606E5B5" w14:textId="77777777" w:rsidR="006B7A43" w:rsidRDefault="006B7A43" w:rsidP="006B7A43">
            <w:pPr>
              <w:pStyle w:val="TableHeader"/>
              <w:numPr>
                <w:ilvl w:val="0"/>
                <w:numId w:val="40"/>
              </w:numPr>
              <w:rPr>
                <w:b w:val="0"/>
                <w:bCs/>
                <w:color w:val="auto"/>
              </w:rPr>
            </w:pPr>
            <w:r>
              <w:rPr>
                <w:b w:val="0"/>
                <w:bCs/>
                <w:color w:val="auto"/>
              </w:rPr>
              <w:t xml:space="preserve">Tuesday </w:t>
            </w:r>
          </w:p>
          <w:p w14:paraId="51A6FB03" w14:textId="77777777" w:rsidR="006B7A43" w:rsidRDefault="006B7A43" w:rsidP="006B7A43">
            <w:pPr>
              <w:pStyle w:val="TableHeader"/>
              <w:numPr>
                <w:ilvl w:val="0"/>
                <w:numId w:val="40"/>
              </w:numPr>
              <w:rPr>
                <w:b w:val="0"/>
                <w:bCs/>
                <w:color w:val="auto"/>
              </w:rPr>
            </w:pPr>
            <w:r>
              <w:rPr>
                <w:b w:val="0"/>
                <w:bCs/>
                <w:color w:val="auto"/>
              </w:rPr>
              <w:t xml:space="preserve">Wednesday </w:t>
            </w:r>
          </w:p>
          <w:p w14:paraId="0DF88D04" w14:textId="77777777" w:rsidR="006B7A43" w:rsidRDefault="006B7A43" w:rsidP="006B7A43">
            <w:pPr>
              <w:pStyle w:val="TableHeader"/>
              <w:numPr>
                <w:ilvl w:val="0"/>
                <w:numId w:val="40"/>
              </w:numPr>
              <w:rPr>
                <w:b w:val="0"/>
                <w:bCs/>
                <w:color w:val="auto"/>
              </w:rPr>
            </w:pPr>
            <w:r>
              <w:rPr>
                <w:b w:val="0"/>
                <w:bCs/>
                <w:color w:val="auto"/>
              </w:rPr>
              <w:t xml:space="preserve">Thursday </w:t>
            </w:r>
          </w:p>
          <w:p w14:paraId="13468DA6" w14:textId="77777777" w:rsidR="006B7A43" w:rsidRDefault="006B7A43" w:rsidP="006B7A43">
            <w:pPr>
              <w:pStyle w:val="TableHeader"/>
              <w:numPr>
                <w:ilvl w:val="0"/>
                <w:numId w:val="40"/>
              </w:numPr>
              <w:rPr>
                <w:b w:val="0"/>
                <w:bCs/>
                <w:color w:val="auto"/>
              </w:rPr>
            </w:pPr>
            <w:r>
              <w:rPr>
                <w:b w:val="0"/>
                <w:bCs/>
                <w:color w:val="auto"/>
              </w:rPr>
              <w:t xml:space="preserve">Friday </w:t>
            </w:r>
          </w:p>
          <w:p w14:paraId="14B4DFD1" w14:textId="77777777" w:rsidR="006B7A43" w:rsidRDefault="006B7A43" w:rsidP="006B7A43">
            <w:pPr>
              <w:pStyle w:val="TableHeader"/>
              <w:numPr>
                <w:ilvl w:val="0"/>
                <w:numId w:val="40"/>
              </w:numPr>
              <w:rPr>
                <w:b w:val="0"/>
                <w:bCs/>
                <w:color w:val="auto"/>
              </w:rPr>
            </w:pPr>
            <w:r>
              <w:rPr>
                <w:b w:val="0"/>
                <w:bCs/>
                <w:color w:val="auto"/>
              </w:rPr>
              <w:t xml:space="preserve">Saturday </w:t>
            </w:r>
          </w:p>
          <w:p w14:paraId="7C6EE8AD" w14:textId="79FB057A" w:rsidR="006B7A43" w:rsidRPr="00DC704F" w:rsidRDefault="006B7A43" w:rsidP="001E109D">
            <w:pPr>
              <w:pStyle w:val="TableRow"/>
              <w:numPr>
                <w:ilvl w:val="0"/>
                <w:numId w:val="66"/>
              </w:numPr>
              <w:rPr>
                <w:lang w:val="en-US"/>
              </w:rPr>
            </w:pPr>
            <w:r w:rsidRPr="001E109D">
              <w:rPr>
                <w:color w:val="auto"/>
              </w:rPr>
              <w:t xml:space="preserve">Sunday </w:t>
            </w:r>
          </w:p>
        </w:tc>
      </w:tr>
      <w:tr w:rsidR="007E4469" w14:paraId="50F14855" w14:textId="77777777" w:rsidTr="00B34939">
        <w:trPr>
          <w:cantSplit/>
        </w:trPr>
        <w:tc>
          <w:tcPr>
            <w:tcW w:w="4889" w:type="dxa"/>
          </w:tcPr>
          <w:p w14:paraId="2A711100" w14:textId="1736FC68" w:rsidR="007E4469" w:rsidRPr="00BA450B" w:rsidRDefault="00D85AA2" w:rsidP="006B7A43">
            <w:pPr>
              <w:pStyle w:val="TableHeader"/>
              <w:rPr>
                <w:b w:val="0"/>
                <w:bCs/>
                <w:color w:val="auto"/>
              </w:rPr>
            </w:pPr>
            <w:r>
              <w:rPr>
                <w:b w:val="0"/>
                <w:bCs/>
                <w:color w:val="auto"/>
              </w:rPr>
              <w:t>Will your nursery offer holiday childcare?</w:t>
            </w:r>
          </w:p>
        </w:tc>
        <w:tc>
          <w:tcPr>
            <w:tcW w:w="4892" w:type="dxa"/>
          </w:tcPr>
          <w:p w14:paraId="1A0ADFCB" w14:textId="77777777" w:rsidR="00854A8F" w:rsidRDefault="00854A8F" w:rsidP="00854A8F">
            <w:pPr>
              <w:pStyle w:val="TableRow"/>
              <w:rPr>
                <w:bCs/>
                <w:color w:val="auto"/>
              </w:rPr>
            </w:pPr>
            <w:r>
              <w:rPr>
                <w:bCs/>
                <w:color w:val="auto"/>
              </w:rPr>
              <w:t>Choice:</w:t>
            </w:r>
          </w:p>
          <w:p w14:paraId="0FB5E3D6" w14:textId="77777777" w:rsidR="00854A8F" w:rsidRPr="00854A8F" w:rsidRDefault="00854A8F" w:rsidP="00854A8F">
            <w:pPr>
              <w:pStyle w:val="TableRow"/>
              <w:numPr>
                <w:ilvl w:val="0"/>
                <w:numId w:val="65"/>
              </w:numPr>
              <w:rPr>
                <w:b/>
                <w:bCs/>
                <w:color w:val="auto"/>
              </w:rPr>
            </w:pPr>
            <w:r>
              <w:rPr>
                <w:bCs/>
                <w:color w:val="auto"/>
              </w:rPr>
              <w:t>Yes</w:t>
            </w:r>
          </w:p>
          <w:p w14:paraId="4EA5FD3F" w14:textId="0E0C7A20" w:rsidR="007E4469" w:rsidRDefault="00854A8F" w:rsidP="00854A8F">
            <w:pPr>
              <w:pStyle w:val="TableRow"/>
              <w:numPr>
                <w:ilvl w:val="0"/>
                <w:numId w:val="65"/>
              </w:numPr>
              <w:rPr>
                <w:b/>
                <w:bCs/>
                <w:color w:val="auto"/>
              </w:rPr>
            </w:pPr>
            <w:r>
              <w:rPr>
                <w:bCs/>
                <w:color w:val="auto"/>
              </w:rPr>
              <w:t>No</w:t>
            </w:r>
          </w:p>
        </w:tc>
      </w:tr>
      <w:tr w:rsidR="006B7A43" w14:paraId="65374AC4" w14:textId="77777777" w:rsidTr="00B34939">
        <w:trPr>
          <w:cantSplit/>
        </w:trPr>
        <w:tc>
          <w:tcPr>
            <w:tcW w:w="4889" w:type="dxa"/>
          </w:tcPr>
          <w:p w14:paraId="0596A658" w14:textId="77777777" w:rsidR="00D85AA2" w:rsidRDefault="007E4469" w:rsidP="006B7A43">
            <w:pPr>
              <w:pStyle w:val="TableHeader"/>
              <w:rPr>
                <w:b w:val="0"/>
                <w:bCs/>
                <w:i/>
                <w:iCs/>
                <w:color w:val="auto"/>
              </w:rPr>
            </w:pPr>
            <w:r>
              <w:rPr>
                <w:b w:val="0"/>
                <w:bCs/>
                <w:i/>
                <w:iCs/>
                <w:color w:val="auto"/>
              </w:rPr>
              <w:t>[</w:t>
            </w:r>
            <w:r w:rsidR="00D85AA2">
              <w:rPr>
                <w:b w:val="0"/>
                <w:bCs/>
                <w:i/>
                <w:iCs/>
                <w:color w:val="auto"/>
              </w:rPr>
              <w:t>If applicable]</w:t>
            </w:r>
          </w:p>
          <w:p w14:paraId="2E0E0E23" w14:textId="46A6BC67" w:rsidR="006B7A43" w:rsidRDefault="006B7A43" w:rsidP="006B7A43">
            <w:pPr>
              <w:pStyle w:val="TableHeader"/>
              <w:rPr>
                <w:b w:val="0"/>
                <w:bCs/>
              </w:rPr>
            </w:pPr>
            <w:r w:rsidRPr="00BA450B">
              <w:rPr>
                <w:b w:val="0"/>
                <w:bCs/>
                <w:color w:val="auto"/>
              </w:rPr>
              <w:t>What will be the opening hours of the nursery provision?</w:t>
            </w:r>
            <w:r>
              <w:rPr>
                <w:b w:val="0"/>
                <w:bCs/>
                <w:color w:val="auto"/>
              </w:rPr>
              <w:t xml:space="preserve"> </w:t>
            </w:r>
            <w:r w:rsidRPr="00BA450B">
              <w:rPr>
                <w:b w:val="0"/>
                <w:bCs/>
              </w:rPr>
              <w:t>Holiday opening hours</w:t>
            </w:r>
            <w:r w:rsidRPr="00BA450B">
              <w:rPr>
                <w:b w:val="0"/>
                <w:bCs/>
              </w:rPr>
              <w:br/>
            </w:r>
          </w:p>
          <w:p w14:paraId="7C0BC3B1" w14:textId="6C410F15" w:rsidR="006B7A43" w:rsidRPr="001175BF" w:rsidRDefault="006B7A43" w:rsidP="006B7A43">
            <w:pPr>
              <w:pStyle w:val="TableHeader"/>
              <w:rPr>
                <w:rFonts w:cs="Arial"/>
                <w:b w:val="0"/>
                <w:bCs/>
                <w:color w:val="0D0D0D"/>
              </w:rPr>
            </w:pPr>
            <w:r w:rsidRPr="00BA450B">
              <w:rPr>
                <w:b w:val="0"/>
                <w:bCs/>
              </w:rPr>
              <w:t>If not applicable leave blank</w:t>
            </w:r>
          </w:p>
        </w:tc>
        <w:tc>
          <w:tcPr>
            <w:tcW w:w="4892" w:type="dxa"/>
          </w:tcPr>
          <w:p w14:paraId="16EC8594" w14:textId="13A34B6D" w:rsidR="006B7A43" w:rsidRDefault="00692A3B" w:rsidP="006B7A43">
            <w:pPr>
              <w:pStyle w:val="TableHeader"/>
              <w:rPr>
                <w:b w:val="0"/>
                <w:bCs/>
                <w:color w:val="auto"/>
              </w:rPr>
            </w:pPr>
            <w:r>
              <w:rPr>
                <w:b w:val="0"/>
                <w:bCs/>
                <w:color w:val="auto"/>
              </w:rPr>
              <w:t>24-hour</w:t>
            </w:r>
            <w:r w:rsidR="006B7A43">
              <w:rPr>
                <w:b w:val="0"/>
                <w:bCs/>
                <w:color w:val="auto"/>
              </w:rPr>
              <w:t xml:space="preserve"> time for each</w:t>
            </w:r>
            <w:r w:rsidR="006B7A43" w:rsidRPr="009D716D">
              <w:rPr>
                <w:b w:val="0"/>
                <w:bCs/>
                <w:color w:val="auto"/>
              </w:rPr>
              <w:t xml:space="preserve">: </w:t>
            </w:r>
          </w:p>
          <w:p w14:paraId="0ACD3671" w14:textId="77777777" w:rsidR="006B7A43" w:rsidRDefault="006B7A43" w:rsidP="006B7A43">
            <w:pPr>
              <w:pStyle w:val="TableHeader"/>
              <w:numPr>
                <w:ilvl w:val="0"/>
                <w:numId w:val="40"/>
              </w:numPr>
              <w:rPr>
                <w:b w:val="0"/>
                <w:bCs/>
                <w:color w:val="auto"/>
              </w:rPr>
            </w:pPr>
            <w:r>
              <w:rPr>
                <w:b w:val="0"/>
                <w:bCs/>
                <w:color w:val="auto"/>
              </w:rPr>
              <w:t xml:space="preserve">Monday </w:t>
            </w:r>
          </w:p>
          <w:p w14:paraId="7DAE3EF3" w14:textId="77777777" w:rsidR="006B7A43" w:rsidRDefault="006B7A43" w:rsidP="006B7A43">
            <w:pPr>
              <w:pStyle w:val="TableHeader"/>
              <w:numPr>
                <w:ilvl w:val="0"/>
                <w:numId w:val="40"/>
              </w:numPr>
              <w:rPr>
                <w:b w:val="0"/>
                <w:bCs/>
                <w:color w:val="auto"/>
              </w:rPr>
            </w:pPr>
            <w:r>
              <w:rPr>
                <w:b w:val="0"/>
                <w:bCs/>
                <w:color w:val="auto"/>
              </w:rPr>
              <w:t xml:space="preserve">Tuesday </w:t>
            </w:r>
          </w:p>
          <w:p w14:paraId="20B1EF6F" w14:textId="77777777" w:rsidR="006B7A43" w:rsidRDefault="006B7A43" w:rsidP="006B7A43">
            <w:pPr>
              <w:pStyle w:val="TableHeader"/>
              <w:numPr>
                <w:ilvl w:val="0"/>
                <w:numId w:val="40"/>
              </w:numPr>
              <w:rPr>
                <w:b w:val="0"/>
                <w:bCs/>
                <w:color w:val="auto"/>
              </w:rPr>
            </w:pPr>
            <w:r>
              <w:rPr>
                <w:b w:val="0"/>
                <w:bCs/>
                <w:color w:val="auto"/>
              </w:rPr>
              <w:t xml:space="preserve">Wednesday </w:t>
            </w:r>
          </w:p>
          <w:p w14:paraId="653B323D" w14:textId="77777777" w:rsidR="006B7A43" w:rsidRDefault="006B7A43" w:rsidP="006B7A43">
            <w:pPr>
              <w:pStyle w:val="TableHeader"/>
              <w:numPr>
                <w:ilvl w:val="0"/>
                <w:numId w:val="40"/>
              </w:numPr>
              <w:rPr>
                <w:b w:val="0"/>
                <w:bCs/>
                <w:color w:val="auto"/>
              </w:rPr>
            </w:pPr>
            <w:r>
              <w:rPr>
                <w:b w:val="0"/>
                <w:bCs/>
                <w:color w:val="auto"/>
              </w:rPr>
              <w:t xml:space="preserve">Thursday </w:t>
            </w:r>
          </w:p>
          <w:p w14:paraId="2B0341DA" w14:textId="77777777" w:rsidR="006B7A43" w:rsidRDefault="006B7A43" w:rsidP="006B7A43">
            <w:pPr>
              <w:pStyle w:val="TableHeader"/>
              <w:numPr>
                <w:ilvl w:val="0"/>
                <w:numId w:val="40"/>
              </w:numPr>
              <w:rPr>
                <w:b w:val="0"/>
                <w:bCs/>
                <w:color w:val="auto"/>
              </w:rPr>
            </w:pPr>
            <w:r>
              <w:rPr>
                <w:b w:val="0"/>
                <w:bCs/>
                <w:color w:val="auto"/>
              </w:rPr>
              <w:t xml:space="preserve">Friday </w:t>
            </w:r>
          </w:p>
          <w:p w14:paraId="37020D0E" w14:textId="77777777" w:rsidR="006B7A43" w:rsidRPr="00DC704F" w:rsidRDefault="006B7A43" w:rsidP="00DC704F">
            <w:pPr>
              <w:pStyle w:val="TableHeader"/>
              <w:numPr>
                <w:ilvl w:val="0"/>
                <w:numId w:val="40"/>
              </w:numPr>
              <w:rPr>
                <w:b w:val="0"/>
                <w:bCs/>
                <w:color w:val="auto"/>
              </w:rPr>
            </w:pPr>
            <w:r>
              <w:rPr>
                <w:b w:val="0"/>
                <w:bCs/>
                <w:color w:val="auto"/>
              </w:rPr>
              <w:t>Sa</w:t>
            </w:r>
            <w:r w:rsidRPr="00DC704F">
              <w:rPr>
                <w:b w:val="0"/>
                <w:bCs/>
                <w:color w:val="auto"/>
              </w:rPr>
              <w:t xml:space="preserve">turday </w:t>
            </w:r>
          </w:p>
          <w:p w14:paraId="6A5F4DC4" w14:textId="64BBA927" w:rsidR="006B7A43" w:rsidRDefault="006B7A43" w:rsidP="001E109D">
            <w:pPr>
              <w:pStyle w:val="TableRow"/>
              <w:numPr>
                <w:ilvl w:val="0"/>
                <w:numId w:val="40"/>
              </w:numPr>
              <w:rPr>
                <w:lang w:val="en-US"/>
              </w:rPr>
            </w:pPr>
            <w:r w:rsidRPr="001E109D">
              <w:rPr>
                <w:color w:val="auto"/>
              </w:rPr>
              <w:t>Sunday</w:t>
            </w:r>
          </w:p>
        </w:tc>
      </w:tr>
      <w:tr w:rsidR="004E5405" w14:paraId="2CE68292" w14:textId="77777777" w:rsidTr="00B34939">
        <w:trPr>
          <w:cantSplit/>
        </w:trPr>
        <w:tc>
          <w:tcPr>
            <w:tcW w:w="4889" w:type="dxa"/>
          </w:tcPr>
          <w:p w14:paraId="5F89D7E9" w14:textId="471AE604" w:rsidR="004E5405" w:rsidRDefault="004E5405">
            <w:pPr>
              <w:pStyle w:val="TableHeader"/>
              <w:rPr>
                <w:b w:val="0"/>
                <w:bCs/>
              </w:rPr>
            </w:pPr>
            <w:r w:rsidRPr="001175BF">
              <w:rPr>
                <w:b w:val="0"/>
                <w:bCs/>
              </w:rPr>
              <w:t>For each quote received, provide: </w:t>
            </w:r>
          </w:p>
          <w:p w14:paraId="462CF54A" w14:textId="77777777" w:rsidR="004E5405" w:rsidRDefault="004E5405">
            <w:pPr>
              <w:pStyle w:val="TableHeader"/>
              <w:numPr>
                <w:ilvl w:val="0"/>
                <w:numId w:val="43"/>
              </w:numPr>
              <w:spacing w:before="0" w:after="0"/>
              <w:rPr>
                <w:b w:val="0"/>
                <w:bCs/>
              </w:rPr>
            </w:pPr>
            <w:r>
              <w:rPr>
                <w:b w:val="0"/>
                <w:bCs/>
              </w:rPr>
              <w:t xml:space="preserve">Company name </w:t>
            </w:r>
          </w:p>
          <w:p w14:paraId="45CAE416" w14:textId="77777777" w:rsidR="004E5405" w:rsidRDefault="004E5405">
            <w:pPr>
              <w:pStyle w:val="TableHeader"/>
              <w:numPr>
                <w:ilvl w:val="0"/>
                <w:numId w:val="43"/>
              </w:numPr>
              <w:spacing w:before="0" w:after="0"/>
              <w:rPr>
                <w:b w:val="0"/>
                <w:bCs/>
              </w:rPr>
            </w:pPr>
            <w:r>
              <w:rPr>
                <w:b w:val="0"/>
                <w:bCs/>
              </w:rPr>
              <w:t xml:space="preserve">Total estimate </w:t>
            </w:r>
          </w:p>
          <w:p w14:paraId="3D1FF63B" w14:textId="5FE4515E" w:rsidR="0006629B" w:rsidRDefault="004E5405" w:rsidP="1FE78C24">
            <w:pPr>
              <w:pStyle w:val="TableHeader"/>
              <w:numPr>
                <w:ilvl w:val="0"/>
                <w:numId w:val="43"/>
              </w:numPr>
              <w:spacing w:before="0" w:after="0"/>
              <w:rPr>
                <w:b w:val="0"/>
              </w:rPr>
            </w:pPr>
            <w:r>
              <w:rPr>
                <w:b w:val="0"/>
                <w:bCs/>
              </w:rPr>
              <w:t xml:space="preserve">Date quote was received </w:t>
            </w:r>
          </w:p>
          <w:p w14:paraId="139CEF6B" w14:textId="7D6D0173" w:rsidR="004E5405" w:rsidRDefault="11767A9F">
            <w:pPr>
              <w:pStyle w:val="TableHeader"/>
              <w:numPr>
                <w:ilvl w:val="0"/>
                <w:numId w:val="43"/>
              </w:numPr>
              <w:spacing w:before="0" w:after="0"/>
              <w:rPr>
                <w:b w:val="0"/>
                <w:bCs/>
              </w:rPr>
            </w:pPr>
            <w:r>
              <w:rPr>
                <w:b w:val="0"/>
              </w:rPr>
              <w:t>Any additional information</w:t>
            </w:r>
          </w:p>
        </w:tc>
        <w:tc>
          <w:tcPr>
            <w:tcW w:w="4892" w:type="dxa"/>
          </w:tcPr>
          <w:p w14:paraId="0699A408" w14:textId="65F75AEB" w:rsidR="004E5405" w:rsidRDefault="004E5405">
            <w:pPr>
              <w:pStyle w:val="TableHeader"/>
              <w:spacing w:before="0" w:after="0"/>
              <w:rPr>
                <w:b w:val="0"/>
                <w:bCs/>
              </w:rPr>
            </w:pPr>
            <w:r>
              <w:rPr>
                <w:b w:val="0"/>
                <w:bCs/>
              </w:rPr>
              <w:t>Free text for</w:t>
            </w:r>
            <w:r w:rsidR="002325E7">
              <w:rPr>
                <w:b w:val="0"/>
                <w:bCs/>
              </w:rPr>
              <w:t xml:space="preserve"> each</w:t>
            </w:r>
            <w:r>
              <w:rPr>
                <w:b w:val="0"/>
                <w:bCs/>
              </w:rPr>
              <w:t>:</w:t>
            </w:r>
          </w:p>
          <w:p w14:paraId="4F36774F" w14:textId="77777777" w:rsidR="004E5405" w:rsidRDefault="004E5405">
            <w:pPr>
              <w:pStyle w:val="TableHeader"/>
              <w:spacing w:before="0" w:after="0"/>
              <w:rPr>
                <w:b w:val="0"/>
                <w:bCs/>
              </w:rPr>
            </w:pPr>
            <w:r>
              <w:rPr>
                <w:b w:val="0"/>
                <w:bCs/>
              </w:rPr>
              <w:t xml:space="preserve"> </w:t>
            </w:r>
          </w:p>
          <w:p w14:paraId="778BF893" w14:textId="77777777" w:rsidR="004E5405" w:rsidRDefault="004E5405">
            <w:pPr>
              <w:pStyle w:val="TableHeader"/>
              <w:numPr>
                <w:ilvl w:val="0"/>
                <w:numId w:val="44"/>
              </w:numPr>
              <w:spacing w:before="0" w:after="0"/>
              <w:rPr>
                <w:b w:val="0"/>
                <w:bCs/>
              </w:rPr>
            </w:pPr>
            <w:r>
              <w:rPr>
                <w:b w:val="0"/>
                <w:bCs/>
              </w:rPr>
              <w:t xml:space="preserve">Quote 1 (mandatory) </w:t>
            </w:r>
          </w:p>
          <w:p w14:paraId="4FCC084D" w14:textId="77777777" w:rsidR="004E5405" w:rsidRDefault="004E5405">
            <w:pPr>
              <w:pStyle w:val="TableHeader"/>
              <w:numPr>
                <w:ilvl w:val="0"/>
                <w:numId w:val="44"/>
              </w:numPr>
              <w:spacing w:before="0" w:after="0"/>
              <w:rPr>
                <w:b w:val="0"/>
                <w:bCs/>
              </w:rPr>
            </w:pPr>
            <w:r>
              <w:rPr>
                <w:b w:val="0"/>
                <w:bCs/>
              </w:rPr>
              <w:t xml:space="preserve">Quote 2 (optional) </w:t>
            </w:r>
          </w:p>
          <w:p w14:paraId="61675733" w14:textId="77777777" w:rsidR="004E5405" w:rsidRDefault="004E5405">
            <w:pPr>
              <w:pStyle w:val="TableHeader"/>
              <w:numPr>
                <w:ilvl w:val="0"/>
                <w:numId w:val="44"/>
              </w:numPr>
              <w:spacing w:before="0" w:after="0"/>
              <w:rPr>
                <w:b w:val="0"/>
                <w:bCs/>
              </w:rPr>
            </w:pPr>
            <w:r>
              <w:rPr>
                <w:b w:val="0"/>
                <w:bCs/>
              </w:rPr>
              <w:t xml:space="preserve">Quote 3 (optional) </w:t>
            </w:r>
          </w:p>
          <w:p w14:paraId="54892893" w14:textId="77777777" w:rsidR="004E5405" w:rsidRPr="001175BF" w:rsidRDefault="004E5405">
            <w:pPr>
              <w:pStyle w:val="TableHeader"/>
              <w:spacing w:before="0" w:after="0"/>
              <w:ind w:firstLine="70"/>
              <w:rPr>
                <w:b w:val="0"/>
                <w:bCs/>
                <w:lang w:val="en-US"/>
              </w:rPr>
            </w:pPr>
          </w:p>
        </w:tc>
      </w:tr>
      <w:tr w:rsidR="004E5405" w:rsidRPr="00D279F5" w14:paraId="4B034180" w14:textId="77777777" w:rsidTr="00B34939">
        <w:tc>
          <w:tcPr>
            <w:tcW w:w="4889" w:type="dxa"/>
          </w:tcPr>
          <w:p w14:paraId="06A9C39A" w14:textId="21410122" w:rsidR="004E5405" w:rsidRPr="001175BF" w:rsidRDefault="004E5405">
            <w:pPr>
              <w:pStyle w:val="TableHeader"/>
              <w:rPr>
                <w:b w:val="0"/>
                <w:bCs/>
              </w:rPr>
            </w:pPr>
            <w:r>
              <w:rPr>
                <w:b w:val="0"/>
                <w:bCs/>
              </w:rPr>
              <w:t>U</w:t>
            </w:r>
            <w:r w:rsidRPr="001175BF">
              <w:rPr>
                <w:b w:val="0"/>
                <w:bCs/>
              </w:rPr>
              <w:t>pload either:  </w:t>
            </w:r>
          </w:p>
          <w:p w14:paraId="39C19E59" w14:textId="77777777" w:rsidR="004E5405" w:rsidRDefault="004E5405">
            <w:pPr>
              <w:pStyle w:val="TableHeader"/>
              <w:numPr>
                <w:ilvl w:val="0"/>
                <w:numId w:val="18"/>
              </w:numPr>
              <w:rPr>
                <w:b w:val="0"/>
                <w:bCs/>
              </w:rPr>
            </w:pPr>
            <w:r w:rsidRPr="001175BF">
              <w:rPr>
                <w:b w:val="0"/>
                <w:bCs/>
              </w:rPr>
              <w:t>A detailed cost breakdown prepared by a suitably qualified professional (typically a RICS-registered Quantity Surveyor), if the project has not yet been tendered, or </w:t>
            </w:r>
          </w:p>
          <w:p w14:paraId="53E48709" w14:textId="77777777" w:rsidR="004E5405" w:rsidRPr="001175BF" w:rsidRDefault="004E5405">
            <w:pPr>
              <w:pStyle w:val="TableHeader"/>
              <w:numPr>
                <w:ilvl w:val="0"/>
                <w:numId w:val="18"/>
              </w:numPr>
              <w:rPr>
                <w:b w:val="0"/>
                <w:bCs/>
              </w:rPr>
            </w:pPr>
            <w:r w:rsidRPr="001175BF">
              <w:rPr>
                <w:b w:val="0"/>
                <w:bCs/>
              </w:rPr>
              <w:t>A detailed cost breakdown from your preferred contractor, if a competitive tender exercise has already been undertaken and a summary of your tender process, including procurement route and contract form.</w:t>
            </w:r>
          </w:p>
          <w:p w14:paraId="011D41C9" w14:textId="77777777" w:rsidR="004E5405" w:rsidRPr="001175BF" w:rsidRDefault="004E5405">
            <w:pPr>
              <w:pStyle w:val="TableHeader"/>
              <w:rPr>
                <w:b w:val="0"/>
                <w:bCs/>
              </w:rPr>
            </w:pPr>
            <w:r>
              <w:rPr>
                <w:rFonts w:cs="Arial"/>
                <w:b w:val="0"/>
                <w:bCs/>
                <w:color w:val="0D0D0D"/>
              </w:rPr>
              <w:t>R</w:t>
            </w:r>
            <w:r w:rsidRPr="001175BF">
              <w:rPr>
                <w:rFonts w:cs="Arial"/>
                <w:b w:val="0"/>
                <w:bCs/>
                <w:color w:val="0D0D0D"/>
              </w:rPr>
              <w:t xml:space="preserve">efer to the guidance for detailed instructions on file formatting and naming conventions. </w:t>
            </w:r>
            <w:r w:rsidRPr="001175BF">
              <w:rPr>
                <w:b w:val="0"/>
                <w:bCs/>
              </w:rPr>
              <w:t>Each upload must not exceed 20MB.</w:t>
            </w:r>
          </w:p>
        </w:tc>
        <w:tc>
          <w:tcPr>
            <w:tcW w:w="4892" w:type="dxa"/>
          </w:tcPr>
          <w:p w14:paraId="5A716381" w14:textId="77777777" w:rsidR="004E5405" w:rsidRPr="001175BF" w:rsidRDefault="004E5405">
            <w:pPr>
              <w:pStyle w:val="TableHeader"/>
              <w:rPr>
                <w:b w:val="0"/>
                <w:bCs/>
              </w:rPr>
            </w:pPr>
            <w:r>
              <w:rPr>
                <w:b w:val="0"/>
                <w:bCs/>
              </w:rPr>
              <w:t>Uploaded document(s)</w:t>
            </w:r>
          </w:p>
        </w:tc>
      </w:tr>
    </w:tbl>
    <w:p w14:paraId="55A1BA77" w14:textId="77777777" w:rsidR="004E5405" w:rsidRDefault="004E5405" w:rsidP="004E5405">
      <w:pPr>
        <w:spacing w:after="0" w:line="240" w:lineRule="auto"/>
        <w:rPr>
          <w:lang w:val="en-US"/>
        </w:rPr>
      </w:pPr>
    </w:p>
    <w:p w14:paraId="30F97EFE" w14:textId="1DC7FAF1" w:rsidR="005F5B4F" w:rsidRDefault="005F5B4F" w:rsidP="001E109D">
      <w:pPr>
        <w:pStyle w:val="Heading2"/>
        <w:rPr>
          <w:lang w:val="en-US"/>
        </w:rPr>
      </w:pPr>
      <w:bookmarkStart w:id="1" w:name="_Toc204262860"/>
      <w:r>
        <w:rPr>
          <w:lang w:val="en-US"/>
        </w:rPr>
        <w:t>Section 5: Confirmation and declaration</w:t>
      </w:r>
      <w:bookmarkEnd w:id="1"/>
    </w:p>
    <w:p w14:paraId="6E89AA31" w14:textId="77777777" w:rsidR="005F5B4F" w:rsidRDefault="005F5B4F" w:rsidP="005F5B4F">
      <w:pPr>
        <w:rPr>
          <w:lang w:val="en-US"/>
        </w:rPr>
      </w:pPr>
      <w:r>
        <w:rPr>
          <w:lang w:val="en-US"/>
        </w:rPr>
        <w:t>You must complete the following declaration before submitting your application.</w:t>
      </w:r>
    </w:p>
    <w:p w14:paraId="3253046D" w14:textId="461A5894" w:rsidR="005F5B4F" w:rsidRDefault="00133AAE" w:rsidP="005F5B4F">
      <w:pPr>
        <w:rPr>
          <w:lang w:val="en-US"/>
        </w:rPr>
      </w:pPr>
      <w:r>
        <w:rPr>
          <w:lang w:val="en-US"/>
        </w:rPr>
        <w:t>I confirm that</w:t>
      </w:r>
      <w:r w:rsidR="005F5B4F">
        <w:rPr>
          <w:lang w:val="en-US"/>
        </w:rPr>
        <w:t xml:space="preserve">: </w:t>
      </w:r>
    </w:p>
    <w:p w14:paraId="35DD8F5B" w14:textId="7BC4F736" w:rsidR="005F5B4F" w:rsidRDefault="005F5B4F" w:rsidP="005F5B4F">
      <w:pPr>
        <w:numPr>
          <w:ilvl w:val="0"/>
          <w:numId w:val="20"/>
        </w:numPr>
        <w:spacing w:after="120"/>
      </w:pPr>
      <w:r>
        <w:t xml:space="preserve">To the best of </w:t>
      </w:r>
      <w:r w:rsidR="00133AAE">
        <w:t xml:space="preserve">my </w:t>
      </w:r>
      <w:r>
        <w:t>knowledge, the information provided is complete and accurate, demonstrating that the relevant criteria have been met. Any applicable supporting documents have been included, and no information submitted is false or misleading.</w:t>
      </w:r>
    </w:p>
    <w:p w14:paraId="7807A391" w14:textId="71F5BA01" w:rsidR="00FF59D7" w:rsidRPr="003154B9" w:rsidRDefault="00FF59D7" w:rsidP="005F5B4F">
      <w:pPr>
        <w:numPr>
          <w:ilvl w:val="0"/>
          <w:numId w:val="20"/>
        </w:numPr>
        <w:spacing w:after="120"/>
      </w:pPr>
      <w:r w:rsidRPr="003154B9">
        <w:t>I have explored alternative options and confirm that</w:t>
      </w:r>
      <w:r w:rsidR="00A03FAC" w:rsidRPr="003154B9">
        <w:t>, to the best of my knowledge,</w:t>
      </w:r>
      <w:r w:rsidRPr="003154B9">
        <w:t xml:space="preserve"> the selected project represents the most suitable and effective approach to meet the intended objectives</w:t>
      </w:r>
      <w:r w:rsidR="006945FF">
        <w:t xml:space="preserve"> and </w:t>
      </w:r>
      <w:r w:rsidR="1E38A88D">
        <w:t xml:space="preserve">I </w:t>
      </w:r>
      <w:r w:rsidR="006945FF">
        <w:t xml:space="preserve">would be able to </w:t>
      </w:r>
      <w:r w:rsidR="00472993">
        <w:t xml:space="preserve">provide </w:t>
      </w:r>
      <w:r w:rsidR="006945FF">
        <w:t xml:space="preserve">evidence </w:t>
      </w:r>
      <w:r w:rsidR="004C3086">
        <w:t>of t</w:t>
      </w:r>
      <w:r w:rsidR="006945FF">
        <w:t>his if req</w:t>
      </w:r>
      <w:r w:rsidR="00472993">
        <w:t>uested</w:t>
      </w:r>
      <w:r w:rsidR="00B6620D">
        <w:t xml:space="preserve"> by the </w:t>
      </w:r>
      <w:r w:rsidR="57E0EE84">
        <w:t>D</w:t>
      </w:r>
      <w:r w:rsidR="4452295D">
        <w:t>fE</w:t>
      </w:r>
      <w:r w:rsidRPr="003154B9">
        <w:t>.</w:t>
      </w:r>
    </w:p>
    <w:p w14:paraId="0FD17406" w14:textId="1BB1333E" w:rsidR="005F5B4F" w:rsidRPr="00BF619C" w:rsidRDefault="005F5B4F" w:rsidP="005F5B4F">
      <w:pPr>
        <w:numPr>
          <w:ilvl w:val="0"/>
          <w:numId w:val="20"/>
        </w:numPr>
        <w:spacing w:after="120"/>
        <w:rPr>
          <w:bCs/>
        </w:rPr>
      </w:pPr>
      <w:r w:rsidRPr="00BF619C">
        <w:rPr>
          <w:bCs/>
        </w:rPr>
        <w:t>Due regard has been given to duties under the Public Sector Equality Duty.</w:t>
      </w:r>
    </w:p>
    <w:p w14:paraId="715CB51C" w14:textId="7DDD11D0" w:rsidR="005F5B4F" w:rsidRPr="00BF619C" w:rsidRDefault="005F5B4F" w:rsidP="005F5B4F">
      <w:pPr>
        <w:numPr>
          <w:ilvl w:val="0"/>
          <w:numId w:val="20"/>
        </w:numPr>
        <w:spacing w:after="120"/>
        <w:rPr>
          <w:bCs/>
        </w:rPr>
      </w:pPr>
      <w:r w:rsidRPr="00BF619C">
        <w:rPr>
          <w:bCs/>
        </w:rPr>
        <w:t xml:space="preserve">The project will comply with all relevant statutory obligations, including public procurement </w:t>
      </w:r>
      <w:r>
        <w:rPr>
          <w:bCs/>
        </w:rPr>
        <w:t>regulations and guidance</w:t>
      </w:r>
      <w:r w:rsidRPr="00BF619C">
        <w:rPr>
          <w:bCs/>
        </w:rPr>
        <w:t>.</w:t>
      </w:r>
    </w:p>
    <w:p w14:paraId="0C9CF673" w14:textId="32FB3728" w:rsidR="005F5B4F" w:rsidRDefault="005F5B4F" w:rsidP="005F5B4F">
      <w:pPr>
        <w:numPr>
          <w:ilvl w:val="0"/>
          <w:numId w:val="20"/>
        </w:numPr>
        <w:spacing w:after="120"/>
        <w:rPr>
          <w:bCs/>
        </w:rPr>
      </w:pPr>
      <w:r w:rsidRPr="00BF619C">
        <w:rPr>
          <w:bCs/>
        </w:rPr>
        <w:t>The governing body</w:t>
      </w:r>
      <w:r w:rsidR="004E7FF9">
        <w:rPr>
          <w:bCs/>
        </w:rPr>
        <w:t>, relev</w:t>
      </w:r>
      <w:r w:rsidR="00595C8D">
        <w:rPr>
          <w:bCs/>
        </w:rPr>
        <w:t>ant freehold landowner</w:t>
      </w:r>
      <w:r w:rsidR="00810597">
        <w:rPr>
          <w:bCs/>
        </w:rPr>
        <w:t>,</w:t>
      </w:r>
      <w:r w:rsidRPr="00BF619C">
        <w:rPr>
          <w:bCs/>
        </w:rPr>
        <w:t> and</w:t>
      </w:r>
      <w:r>
        <w:rPr>
          <w:bCs/>
        </w:rPr>
        <w:t>,</w:t>
      </w:r>
      <w:r w:rsidRPr="00BF619C">
        <w:rPr>
          <w:bCs/>
        </w:rPr>
        <w:t xml:space="preserve"> where applicable, the </w:t>
      </w:r>
      <w:r>
        <w:rPr>
          <w:bCs/>
        </w:rPr>
        <w:t>religious authority</w:t>
      </w:r>
      <w:r w:rsidRPr="00BF619C">
        <w:rPr>
          <w:bCs/>
        </w:rPr>
        <w:t> support the proposal.</w:t>
      </w:r>
    </w:p>
    <w:p w14:paraId="7CA7563E" w14:textId="4E4CBD77" w:rsidR="005F5B4F" w:rsidRDefault="005F5B4F" w:rsidP="005F5B4F">
      <w:pPr>
        <w:numPr>
          <w:ilvl w:val="0"/>
          <w:numId w:val="20"/>
        </w:numPr>
        <w:spacing w:after="120"/>
        <w:rPr>
          <w:bCs/>
        </w:rPr>
      </w:pPr>
      <w:r w:rsidRPr="00D31853">
        <w:rPr>
          <w:bCs/>
        </w:rPr>
        <w:t xml:space="preserve">The delivery of this project will not hinder </w:t>
      </w:r>
      <w:r w:rsidR="00343A77">
        <w:rPr>
          <w:bCs/>
        </w:rPr>
        <w:t>my</w:t>
      </w:r>
      <w:r w:rsidR="00343A77" w:rsidRPr="00D31853">
        <w:rPr>
          <w:bCs/>
        </w:rPr>
        <w:t xml:space="preserve"> </w:t>
      </w:r>
      <w:r>
        <w:rPr>
          <w:bCs/>
        </w:rPr>
        <w:t xml:space="preserve">estates’ </w:t>
      </w:r>
      <w:r w:rsidRPr="00D31853">
        <w:rPr>
          <w:bCs/>
        </w:rPr>
        <w:t xml:space="preserve">capacity to fulfil other statutory duties, including but not limited to </w:t>
      </w:r>
      <w:hyperlink r:id="rId22" w:anchor="delivering-breakfast-clubs" w:history="1">
        <w:r w:rsidRPr="00B50950">
          <w:rPr>
            <w:rStyle w:val="Hyperlink"/>
            <w:bCs/>
          </w:rPr>
          <w:t>Breakfast Clubs</w:t>
        </w:r>
      </w:hyperlink>
      <w:r w:rsidRPr="00D31853">
        <w:rPr>
          <w:bCs/>
        </w:rPr>
        <w:t>.</w:t>
      </w:r>
    </w:p>
    <w:p w14:paraId="78671551" w14:textId="54A39C6E" w:rsidR="002C502F" w:rsidRDefault="00CA1639" w:rsidP="002C502F">
      <w:pPr>
        <w:numPr>
          <w:ilvl w:val="0"/>
          <w:numId w:val="20"/>
        </w:numPr>
        <w:spacing w:after="120"/>
        <w:rPr>
          <w:bCs/>
        </w:rPr>
      </w:pPr>
      <w:r>
        <w:rPr>
          <w:bCs/>
        </w:rPr>
        <w:t>There has been d</w:t>
      </w:r>
      <w:r w:rsidR="002C502F" w:rsidRPr="001544CE">
        <w:rPr>
          <w:bCs/>
        </w:rPr>
        <w:t>ue consideration of the local market</w:t>
      </w:r>
      <w:r w:rsidR="002C502F">
        <w:rPr>
          <w:bCs/>
        </w:rPr>
        <w:t xml:space="preserve"> in collaboration with the relevant Local Authority/</w:t>
      </w:r>
      <w:r w:rsidR="00CE2E84">
        <w:rPr>
          <w:bCs/>
        </w:rPr>
        <w:t>is</w:t>
      </w:r>
      <w:r w:rsidR="002C502F" w:rsidRPr="001544CE">
        <w:rPr>
          <w:bCs/>
        </w:rPr>
        <w:t>, with the project enhancing the overall local offer without negatively impacting provision in close proximity including that delivered by external providers</w:t>
      </w:r>
      <w:r w:rsidR="002C502F">
        <w:rPr>
          <w:bCs/>
        </w:rPr>
        <w:t>.</w:t>
      </w:r>
    </w:p>
    <w:p w14:paraId="3AA478C4" w14:textId="77777777" w:rsidR="005F5B4F" w:rsidRPr="00BF619C" w:rsidRDefault="005F5B4F" w:rsidP="005F5B4F">
      <w:pPr>
        <w:numPr>
          <w:ilvl w:val="0"/>
          <w:numId w:val="20"/>
        </w:numPr>
        <w:spacing w:after="120"/>
        <w:rPr>
          <w:bCs/>
        </w:rPr>
      </w:pPr>
      <w:r w:rsidRPr="00BF619C">
        <w:rPr>
          <w:bCs/>
        </w:rPr>
        <w:t>Funding will be used solely for the eligible costs of the specified works, and any underspend will be returned to the DfE.</w:t>
      </w:r>
    </w:p>
    <w:p w14:paraId="52B9D4F0" w14:textId="77777777" w:rsidR="005F5B4F" w:rsidRPr="00BF619C" w:rsidRDefault="005F5B4F" w:rsidP="005F5B4F">
      <w:pPr>
        <w:numPr>
          <w:ilvl w:val="0"/>
          <w:numId w:val="20"/>
        </w:numPr>
        <w:spacing w:after="120"/>
        <w:rPr>
          <w:bCs/>
        </w:rPr>
      </w:pPr>
      <w:r w:rsidRPr="00BF619C">
        <w:rPr>
          <w:bCs/>
        </w:rPr>
        <w:t>Grant funding will only be used for eligible costs incurred after the grant is awarded. Retrospective claims will not be accepted.</w:t>
      </w:r>
    </w:p>
    <w:p w14:paraId="3E2ADDF2" w14:textId="19A03245" w:rsidR="005F5B4F" w:rsidRPr="00BF619C" w:rsidRDefault="005F5B4F" w:rsidP="005F5B4F">
      <w:pPr>
        <w:numPr>
          <w:ilvl w:val="0"/>
          <w:numId w:val="20"/>
        </w:numPr>
        <w:spacing w:after="120"/>
      </w:pPr>
      <w:r w:rsidRPr="416F0CE2">
        <w:rPr>
          <w:rFonts w:eastAsia="Arial" w:cs="Arial"/>
        </w:rPr>
        <w:t>Any additional funding sources required to complete this proposal have been agreed and secured by the LA/school/relevant parties</w:t>
      </w:r>
      <w:r w:rsidR="00F95060">
        <w:rPr>
          <w:rFonts w:eastAsia="Arial" w:cs="Arial"/>
        </w:rPr>
        <w:t>.</w:t>
      </w:r>
      <w:r w:rsidRPr="416F0CE2">
        <w:rPr>
          <w:rFonts w:eastAsia="Arial" w:cs="Arial"/>
        </w:rPr>
        <w:t xml:space="preserve"> </w:t>
      </w:r>
    </w:p>
    <w:p w14:paraId="0D914FD4" w14:textId="77777777" w:rsidR="005F5B4F" w:rsidRPr="00BF619C" w:rsidRDefault="005F5B4F" w:rsidP="005F5B4F">
      <w:pPr>
        <w:numPr>
          <w:ilvl w:val="0"/>
          <w:numId w:val="20"/>
        </w:numPr>
        <w:spacing w:after="120"/>
        <w:rPr>
          <w:bCs/>
        </w:rPr>
      </w:pPr>
      <w:r w:rsidRPr="00BF619C">
        <w:rPr>
          <w:bCs/>
        </w:rPr>
        <w:t>Any conflicts of interest (e.g. relationships with technical advisors or contractors) have been declared</w:t>
      </w:r>
      <w:r>
        <w:rPr>
          <w:bCs/>
        </w:rPr>
        <w:t xml:space="preserve"> and appropriate action taken</w:t>
      </w:r>
      <w:r w:rsidRPr="00BF619C">
        <w:rPr>
          <w:bCs/>
        </w:rPr>
        <w:t>.</w:t>
      </w:r>
    </w:p>
    <w:p w14:paraId="1AB0335D" w14:textId="77777777" w:rsidR="005F5B4F" w:rsidRPr="00BF619C" w:rsidRDefault="005F5B4F" w:rsidP="005F5B4F">
      <w:pPr>
        <w:numPr>
          <w:ilvl w:val="0"/>
          <w:numId w:val="20"/>
        </w:numPr>
        <w:spacing w:after="120"/>
        <w:rPr>
          <w:bCs/>
        </w:rPr>
      </w:pPr>
      <w:r w:rsidRPr="00BF619C">
        <w:rPr>
          <w:bCs/>
        </w:rPr>
        <w:t>No prior DfE funding has been received that would result in double funding.</w:t>
      </w:r>
      <w:r>
        <w:rPr>
          <w:bCs/>
        </w:rPr>
        <w:t xml:space="preserve"> </w:t>
      </w:r>
      <w:r w:rsidRPr="00BF619C">
        <w:rPr>
          <w:bCs/>
          <w:i/>
          <w:iCs/>
        </w:rPr>
        <w:t>For example, if funding was received through the 2023–24 Childcare Expansion Capital Grant, this project must deliver additional places.</w:t>
      </w:r>
    </w:p>
    <w:p w14:paraId="74AF24DD" w14:textId="60F5B5BC" w:rsidR="005F5B4F" w:rsidRPr="00BF619C" w:rsidRDefault="005F5B4F" w:rsidP="005F5B4F">
      <w:pPr>
        <w:numPr>
          <w:ilvl w:val="0"/>
          <w:numId w:val="20"/>
        </w:numPr>
        <w:spacing w:after="120"/>
        <w:rPr>
          <w:bCs/>
        </w:rPr>
      </w:pPr>
      <w:r w:rsidRPr="00BF619C">
        <w:rPr>
          <w:bCs/>
        </w:rPr>
        <w:t xml:space="preserve">If the funded activities are not completed by </w:t>
      </w:r>
      <w:r w:rsidR="5CF37598">
        <w:t>01 September 2027</w:t>
      </w:r>
      <w:r w:rsidRPr="00BF619C">
        <w:rPr>
          <w:bCs/>
        </w:rPr>
        <w:t>, the DfE reserves the right to recover the grant (clawback).</w:t>
      </w:r>
    </w:p>
    <w:p w14:paraId="7E262752" w14:textId="3F0174CB" w:rsidR="005F5B4F" w:rsidRDefault="005F5B4F" w:rsidP="005F5B4F">
      <w:pPr>
        <w:numPr>
          <w:ilvl w:val="0"/>
          <w:numId w:val="20"/>
        </w:numPr>
        <w:spacing w:after="120"/>
        <w:rPr>
          <w:bCs/>
        </w:rPr>
      </w:pPr>
      <w:r>
        <w:rPr>
          <w:bCs/>
        </w:rPr>
        <w:t>The d</w:t>
      </w:r>
      <w:r w:rsidRPr="001945DD">
        <w:rPr>
          <w:bCs/>
        </w:rPr>
        <w:t>epartment will not be liable for additional costs above the grant awarded and</w:t>
      </w:r>
      <w:r>
        <w:rPr>
          <w:bCs/>
        </w:rPr>
        <w:t xml:space="preserve"> you</w:t>
      </w:r>
      <w:r w:rsidRPr="001945DD">
        <w:rPr>
          <w:bCs/>
        </w:rPr>
        <w:t xml:space="preserve"> will provide regular updates to DfE </w:t>
      </w:r>
      <w:r>
        <w:rPr>
          <w:bCs/>
        </w:rPr>
        <w:t>as required</w:t>
      </w:r>
      <w:r w:rsidR="007F475B">
        <w:rPr>
          <w:bCs/>
        </w:rPr>
        <w:t>.</w:t>
      </w:r>
      <w:r w:rsidRPr="001945DD">
        <w:rPr>
          <w:bCs/>
        </w:rPr>
        <w:t> </w:t>
      </w:r>
    </w:p>
    <w:p w14:paraId="18BF6A81" w14:textId="77777777" w:rsidR="005F5B4F" w:rsidRDefault="005F5B4F" w:rsidP="005F5B4F">
      <w:pPr>
        <w:numPr>
          <w:ilvl w:val="0"/>
          <w:numId w:val="20"/>
        </w:numPr>
        <w:spacing w:after="120"/>
        <w:rPr>
          <w:bCs/>
        </w:rPr>
      </w:pPr>
      <w:r>
        <w:rPr>
          <w:bCs/>
        </w:rPr>
        <w:t xml:space="preserve">If the use of AI tools has been used to support the generation of the application (such as in building responses to assessment questions), they have been checked and verified for accuracy. </w:t>
      </w:r>
    </w:p>
    <w:p w14:paraId="02659821" w14:textId="4D49D66C" w:rsidR="005F5B4F" w:rsidRPr="00DA663E" w:rsidRDefault="005F5B4F" w:rsidP="005F5B4F">
      <w:pPr>
        <w:numPr>
          <w:ilvl w:val="0"/>
          <w:numId w:val="20"/>
        </w:numPr>
        <w:spacing w:after="120"/>
        <w:rPr>
          <w:rFonts w:eastAsia="Arial" w:cs="Arial"/>
        </w:rPr>
      </w:pPr>
      <w:r w:rsidRPr="0F9CACB9">
        <w:rPr>
          <w:rFonts w:eastAsia="Arial" w:cs="Arial"/>
        </w:rPr>
        <w:t>Should this project be successful</w:t>
      </w:r>
      <w:r w:rsidR="359A9174" w:rsidRPr="64D3BB04">
        <w:rPr>
          <w:rFonts w:eastAsia="Arial" w:cs="Arial"/>
        </w:rPr>
        <w:t>,</w:t>
      </w:r>
      <w:r w:rsidRPr="0F9CACB9">
        <w:rPr>
          <w:rFonts w:eastAsia="Arial" w:cs="Arial"/>
        </w:rPr>
        <w:t xml:space="preserve"> the procurement of this contract will be in accordance with the Local Authority’s Standing Orders</w:t>
      </w:r>
      <w:r>
        <w:rPr>
          <w:rFonts w:eastAsia="Arial" w:cs="Arial"/>
        </w:rPr>
        <w:t xml:space="preserve"> </w:t>
      </w:r>
      <w:r w:rsidRPr="00E95E0E">
        <w:rPr>
          <w:rFonts w:cs="Arial"/>
        </w:rPr>
        <w:t xml:space="preserve">and the lowest tender </w:t>
      </w:r>
      <w:r>
        <w:rPr>
          <w:rFonts w:cs="Arial"/>
        </w:rPr>
        <w:t>that meets your requirements should</w:t>
      </w:r>
      <w:r w:rsidRPr="00E95E0E">
        <w:rPr>
          <w:rFonts w:cs="Arial"/>
        </w:rPr>
        <w:t xml:space="preserve"> be accepted</w:t>
      </w:r>
      <w:r>
        <w:rPr>
          <w:rFonts w:cs="Arial"/>
        </w:rPr>
        <w:t>,</w:t>
      </w:r>
      <w:r w:rsidRPr="00E95E0E">
        <w:rPr>
          <w:rFonts w:cs="Arial"/>
        </w:rPr>
        <w:t xml:space="preserve"> unless </w:t>
      </w:r>
      <w:r>
        <w:rPr>
          <w:rFonts w:cs="Arial"/>
        </w:rPr>
        <w:t>clear evidence and rationale supports otherwise</w:t>
      </w:r>
      <w:r w:rsidR="006B48D0">
        <w:rPr>
          <w:rFonts w:eastAsia="Arial" w:cs="Arial"/>
        </w:rPr>
        <w:t xml:space="preserve"> and </w:t>
      </w:r>
      <w:r w:rsidR="006B48D0">
        <w:rPr>
          <w:bCs/>
        </w:rPr>
        <w:t>unless prior agreement is given by DfE</w:t>
      </w:r>
    </w:p>
    <w:p w14:paraId="503B7579" w14:textId="77777777" w:rsidR="00DA663E" w:rsidRDefault="00DA663E" w:rsidP="00DA663E">
      <w:pPr>
        <w:spacing w:after="120"/>
        <w:rPr>
          <w:bCs/>
        </w:rPr>
      </w:pPr>
    </w:p>
    <w:p w14:paraId="100FABBD" w14:textId="2A7351E5" w:rsidR="00C14860" w:rsidRPr="00DA663E" w:rsidRDefault="00DA663E" w:rsidP="00DA663E">
      <w:pPr>
        <w:spacing w:before="240"/>
        <w:rPr>
          <w:rFonts w:eastAsia="Arial" w:cs="Arial"/>
        </w:rPr>
      </w:pPr>
      <w:r w:rsidRPr="00995398">
        <w:t>©</w:t>
      </w:r>
      <w:r w:rsidRPr="005D3B59">
        <w:t xml:space="preserve"> </w:t>
      </w:r>
      <w:r>
        <w:t>Crown copyright 2025</w:t>
      </w:r>
    </w:p>
    <w:sectPr w:rsidR="00C14860" w:rsidRPr="00DA663E" w:rsidSect="00814D1A">
      <w:footerReference w:type="default" r:id="rId23"/>
      <w:pgSz w:w="11906" w:h="16838"/>
      <w:pgMar w:top="1134" w:right="1276" w:bottom="1134"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327A0" w14:textId="77777777" w:rsidR="005A65B9" w:rsidRDefault="005A65B9" w:rsidP="009F41B6">
      <w:r>
        <w:separator/>
      </w:r>
    </w:p>
    <w:p w14:paraId="59A41AB0" w14:textId="77777777" w:rsidR="005A65B9" w:rsidRDefault="005A65B9" w:rsidP="009F41B6"/>
  </w:endnote>
  <w:endnote w:type="continuationSeparator" w:id="0">
    <w:p w14:paraId="39E2235A" w14:textId="77777777" w:rsidR="005A65B9" w:rsidRDefault="005A65B9" w:rsidP="009F41B6">
      <w:r>
        <w:continuationSeparator/>
      </w:r>
    </w:p>
    <w:p w14:paraId="33731973" w14:textId="77777777" w:rsidR="005A65B9" w:rsidRDefault="005A65B9" w:rsidP="009F41B6"/>
  </w:endnote>
  <w:endnote w:type="continuationNotice" w:id="1">
    <w:p w14:paraId="701B170E" w14:textId="77777777" w:rsidR="005A65B9" w:rsidRDefault="005A65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7582540"/>
      <w:docPartObj>
        <w:docPartGallery w:val="Page Numbers (Bottom of Page)"/>
        <w:docPartUnique/>
      </w:docPartObj>
    </w:sdtPr>
    <w:sdtEndPr>
      <w:rPr>
        <w:noProof/>
      </w:rPr>
    </w:sdtEndPr>
    <w:sdtContent>
      <w:p w14:paraId="39A003B8" w14:textId="77777777" w:rsidR="00D21B4A" w:rsidRDefault="00D21B4A" w:rsidP="005A65F5">
        <w:pPr>
          <w:pStyle w:val="Footer"/>
          <w:ind w:firstLine="4513"/>
        </w:pPr>
        <w:r>
          <w:fldChar w:fldCharType="begin"/>
        </w:r>
        <w:r>
          <w:instrText xml:space="preserve"> PAGE   \* MERGEFORMAT </w:instrText>
        </w:r>
        <w:r>
          <w:fldChar w:fldCharType="separate"/>
        </w:r>
        <w:r w:rsidR="00715880">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3B759" w14:textId="77777777" w:rsidR="005A65B9" w:rsidRDefault="005A65B9" w:rsidP="009F41B6">
      <w:r>
        <w:separator/>
      </w:r>
    </w:p>
  </w:footnote>
  <w:footnote w:type="continuationSeparator" w:id="0">
    <w:p w14:paraId="745AE802" w14:textId="77777777" w:rsidR="005A65B9" w:rsidRDefault="005A65B9" w:rsidP="009F41B6">
      <w:r>
        <w:continuationSeparator/>
      </w:r>
    </w:p>
    <w:p w14:paraId="5E837FF3" w14:textId="77777777" w:rsidR="005A65B9" w:rsidRDefault="005A65B9" w:rsidP="009F41B6"/>
  </w:footnote>
  <w:footnote w:type="continuationNotice" w:id="1">
    <w:p w14:paraId="56A9403A" w14:textId="77777777" w:rsidR="005A65B9" w:rsidRDefault="005A65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77E"/>
    <w:multiLevelType w:val="hybridMultilevel"/>
    <w:tmpl w:val="C5A6F5D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 w15:restartNumberingAfterBreak="0">
    <w:nsid w:val="05054CE6"/>
    <w:multiLevelType w:val="hybridMultilevel"/>
    <w:tmpl w:val="E7067E22"/>
    <w:lvl w:ilvl="0" w:tplc="DA06AE72">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 w15:restartNumberingAfterBreak="0">
    <w:nsid w:val="07CC51F5"/>
    <w:multiLevelType w:val="hybridMultilevel"/>
    <w:tmpl w:val="BC20AD3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 w15:restartNumberingAfterBreak="0">
    <w:nsid w:val="0B4A3F49"/>
    <w:multiLevelType w:val="hybridMultilevel"/>
    <w:tmpl w:val="475E64FC"/>
    <w:lvl w:ilvl="0" w:tplc="08090001">
      <w:start w:val="1"/>
      <w:numFmt w:val="bullet"/>
      <w:lvlText w:val=""/>
      <w:lvlJc w:val="left"/>
      <w:pPr>
        <w:ind w:left="778" w:hanging="360"/>
      </w:pPr>
      <w:rPr>
        <w:rFonts w:ascii="Symbol" w:hAnsi="Symbol" w:hint="default"/>
      </w:rPr>
    </w:lvl>
    <w:lvl w:ilvl="1" w:tplc="FFFFFFFF" w:tentative="1">
      <w:start w:val="1"/>
      <w:numFmt w:val="bullet"/>
      <w:lvlText w:val="o"/>
      <w:lvlJc w:val="left"/>
      <w:pPr>
        <w:ind w:left="1498" w:hanging="360"/>
      </w:pPr>
      <w:rPr>
        <w:rFonts w:ascii="Courier New" w:hAnsi="Courier New" w:cs="Courier New" w:hint="default"/>
      </w:rPr>
    </w:lvl>
    <w:lvl w:ilvl="2" w:tplc="FFFFFFFF" w:tentative="1">
      <w:start w:val="1"/>
      <w:numFmt w:val="bullet"/>
      <w:lvlText w:val=""/>
      <w:lvlJc w:val="left"/>
      <w:pPr>
        <w:ind w:left="2218" w:hanging="360"/>
      </w:pPr>
      <w:rPr>
        <w:rFonts w:ascii="Wingdings" w:hAnsi="Wingdings" w:hint="default"/>
      </w:rPr>
    </w:lvl>
    <w:lvl w:ilvl="3" w:tplc="FFFFFFFF" w:tentative="1">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abstractNum w:abstractNumId="4" w15:restartNumberingAfterBreak="0">
    <w:nsid w:val="0C3A36A1"/>
    <w:multiLevelType w:val="hybridMultilevel"/>
    <w:tmpl w:val="0C1E479E"/>
    <w:lvl w:ilvl="0" w:tplc="DA06AE7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7B7216"/>
    <w:multiLevelType w:val="hybridMultilevel"/>
    <w:tmpl w:val="1EDC4A6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6" w15:restartNumberingAfterBreak="0">
    <w:nsid w:val="0E1A3CDD"/>
    <w:multiLevelType w:val="multilevel"/>
    <w:tmpl w:val="92F679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D6604D"/>
    <w:multiLevelType w:val="hybridMultilevel"/>
    <w:tmpl w:val="684E0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50F4C"/>
    <w:multiLevelType w:val="hybridMultilevel"/>
    <w:tmpl w:val="25C676D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13AB40AA"/>
    <w:multiLevelType w:val="hybridMultilevel"/>
    <w:tmpl w:val="F5C40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F34F16"/>
    <w:multiLevelType w:val="hybridMultilevel"/>
    <w:tmpl w:val="ACFA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1CAB7818"/>
    <w:multiLevelType w:val="hybridMultilevel"/>
    <w:tmpl w:val="053085F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3" w15:restartNumberingAfterBreak="0">
    <w:nsid w:val="201759B0"/>
    <w:multiLevelType w:val="hybridMultilevel"/>
    <w:tmpl w:val="0284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1D0AE4"/>
    <w:multiLevelType w:val="hybridMultilevel"/>
    <w:tmpl w:val="F4D8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D2CC3"/>
    <w:multiLevelType w:val="hybridMultilevel"/>
    <w:tmpl w:val="DFC07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50751"/>
    <w:multiLevelType w:val="hybridMultilevel"/>
    <w:tmpl w:val="B0FC5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2627E3"/>
    <w:multiLevelType w:val="hybridMultilevel"/>
    <w:tmpl w:val="18C8F05E"/>
    <w:lvl w:ilvl="0" w:tplc="DA06AE72">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8" w15:restartNumberingAfterBreak="0">
    <w:nsid w:val="293A4963"/>
    <w:multiLevelType w:val="hybridMultilevel"/>
    <w:tmpl w:val="8624B16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F3846C6"/>
    <w:multiLevelType w:val="hybridMultilevel"/>
    <w:tmpl w:val="AB3A54A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3242467C"/>
    <w:multiLevelType w:val="hybridMultilevel"/>
    <w:tmpl w:val="9ECED43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1" w15:restartNumberingAfterBreak="0">
    <w:nsid w:val="328966F0"/>
    <w:multiLevelType w:val="hybridMultilevel"/>
    <w:tmpl w:val="B1160E6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2" w15:restartNumberingAfterBreak="0">
    <w:nsid w:val="350E1C25"/>
    <w:multiLevelType w:val="hybridMultilevel"/>
    <w:tmpl w:val="09D22F68"/>
    <w:lvl w:ilvl="0" w:tplc="687CB400">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E94A0B"/>
    <w:multiLevelType w:val="hybridMultilevel"/>
    <w:tmpl w:val="669254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7126890"/>
    <w:multiLevelType w:val="hybridMultilevel"/>
    <w:tmpl w:val="617EA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244F7C"/>
    <w:multiLevelType w:val="hybridMultilevel"/>
    <w:tmpl w:val="3B30227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6" w15:restartNumberingAfterBreak="0">
    <w:nsid w:val="3B421F08"/>
    <w:multiLevelType w:val="hybridMultilevel"/>
    <w:tmpl w:val="48008F76"/>
    <w:lvl w:ilvl="0" w:tplc="DA06AE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504B8E"/>
    <w:multiLevelType w:val="hybridMultilevel"/>
    <w:tmpl w:val="AC4A182E"/>
    <w:lvl w:ilvl="0" w:tplc="DA06AE72">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8" w15:restartNumberingAfterBreak="0">
    <w:nsid w:val="428519BD"/>
    <w:multiLevelType w:val="hybridMultilevel"/>
    <w:tmpl w:val="1AC6697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9" w15:restartNumberingAfterBreak="0">
    <w:nsid w:val="42B7326D"/>
    <w:multiLevelType w:val="hybridMultilevel"/>
    <w:tmpl w:val="7244FD84"/>
    <w:lvl w:ilvl="0" w:tplc="DA06AE72">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42F1510B"/>
    <w:multiLevelType w:val="hybridMultilevel"/>
    <w:tmpl w:val="8D0C7B2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1" w15:restartNumberingAfterBreak="0">
    <w:nsid w:val="43A71645"/>
    <w:multiLevelType w:val="hybridMultilevel"/>
    <w:tmpl w:val="F05450B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2" w15:restartNumberingAfterBreak="0">
    <w:nsid w:val="45C84148"/>
    <w:multiLevelType w:val="hybridMultilevel"/>
    <w:tmpl w:val="67E4330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3" w15:restartNumberingAfterBreak="0">
    <w:nsid w:val="46892EAB"/>
    <w:multiLevelType w:val="hybridMultilevel"/>
    <w:tmpl w:val="3F24A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EE664A"/>
    <w:multiLevelType w:val="hybridMultilevel"/>
    <w:tmpl w:val="CF1AB76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5" w15:restartNumberingAfterBreak="0">
    <w:nsid w:val="49A75D38"/>
    <w:multiLevelType w:val="hybridMultilevel"/>
    <w:tmpl w:val="6EE83848"/>
    <w:lvl w:ilvl="0" w:tplc="8ED04844">
      <w:start w:val="1"/>
      <w:numFmt w:val="bullet"/>
      <w:lvlText w:val=""/>
      <w:lvlJc w:val="left"/>
      <w:pPr>
        <w:ind w:left="778" w:hanging="360"/>
      </w:pPr>
      <w:rPr>
        <w:rFonts w:ascii="Symbol" w:hAnsi="Symbol" w:hint="default"/>
        <w:sz w:val="24"/>
        <w:szCs w:val="24"/>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6" w15:restartNumberingAfterBreak="0">
    <w:nsid w:val="4B8912D4"/>
    <w:multiLevelType w:val="hybridMultilevel"/>
    <w:tmpl w:val="EABA9F3E"/>
    <w:lvl w:ilvl="0" w:tplc="DA06AE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0C1132"/>
    <w:multiLevelType w:val="hybridMultilevel"/>
    <w:tmpl w:val="9EE64BFC"/>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38" w15:restartNumberingAfterBreak="0">
    <w:nsid w:val="51613493"/>
    <w:multiLevelType w:val="hybridMultilevel"/>
    <w:tmpl w:val="2F924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AA1B82"/>
    <w:multiLevelType w:val="hybridMultilevel"/>
    <w:tmpl w:val="F530E1C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0" w15:restartNumberingAfterBreak="0">
    <w:nsid w:val="526D6FAC"/>
    <w:multiLevelType w:val="hybridMultilevel"/>
    <w:tmpl w:val="D7B26478"/>
    <w:lvl w:ilvl="0" w:tplc="DA06AE72">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1" w15:restartNumberingAfterBreak="0">
    <w:nsid w:val="55015F7B"/>
    <w:multiLevelType w:val="hybridMultilevel"/>
    <w:tmpl w:val="7D907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5BA04F0"/>
    <w:multiLevelType w:val="hybridMultilevel"/>
    <w:tmpl w:val="562C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76C0AED"/>
    <w:multiLevelType w:val="hybridMultilevel"/>
    <w:tmpl w:val="8C0E577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4" w15:restartNumberingAfterBreak="0">
    <w:nsid w:val="57AA7005"/>
    <w:multiLevelType w:val="hybridMultilevel"/>
    <w:tmpl w:val="99F4CD1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5" w15:restartNumberingAfterBreak="0">
    <w:nsid w:val="59BD6E09"/>
    <w:multiLevelType w:val="hybridMultilevel"/>
    <w:tmpl w:val="4FE2069A"/>
    <w:lvl w:ilvl="0" w:tplc="FC780FF8">
      <w:start w:val="1"/>
      <w:numFmt w:val="bullet"/>
      <w:lvlText w:val=""/>
      <w:lvlJc w:val="left"/>
      <w:pPr>
        <w:ind w:left="720" w:hanging="360"/>
      </w:pPr>
      <w:rPr>
        <w:rFonts w:ascii="Symbol" w:hAnsi="Symbol" w:hint="default"/>
      </w:rPr>
    </w:lvl>
    <w:lvl w:ilvl="1" w:tplc="04D4ABB6">
      <w:start w:val="1"/>
      <w:numFmt w:val="bullet"/>
      <w:lvlText w:val="o"/>
      <w:lvlJc w:val="left"/>
      <w:pPr>
        <w:ind w:left="1440" w:hanging="360"/>
      </w:pPr>
      <w:rPr>
        <w:rFonts w:ascii="Courier New" w:hAnsi="Courier New" w:hint="default"/>
      </w:rPr>
    </w:lvl>
    <w:lvl w:ilvl="2" w:tplc="FB383D2C" w:tentative="1">
      <w:start w:val="1"/>
      <w:numFmt w:val="bullet"/>
      <w:lvlText w:val=""/>
      <w:lvlJc w:val="left"/>
      <w:pPr>
        <w:ind w:left="2160" w:hanging="360"/>
      </w:pPr>
      <w:rPr>
        <w:rFonts w:ascii="Wingdings" w:hAnsi="Wingdings" w:hint="default"/>
      </w:rPr>
    </w:lvl>
    <w:lvl w:ilvl="3" w:tplc="4916484A" w:tentative="1">
      <w:start w:val="1"/>
      <w:numFmt w:val="bullet"/>
      <w:lvlText w:val=""/>
      <w:lvlJc w:val="left"/>
      <w:pPr>
        <w:ind w:left="2880" w:hanging="360"/>
      </w:pPr>
      <w:rPr>
        <w:rFonts w:ascii="Symbol" w:hAnsi="Symbol" w:hint="default"/>
      </w:rPr>
    </w:lvl>
    <w:lvl w:ilvl="4" w:tplc="B6240CE4" w:tentative="1">
      <w:start w:val="1"/>
      <w:numFmt w:val="bullet"/>
      <w:lvlText w:val="o"/>
      <w:lvlJc w:val="left"/>
      <w:pPr>
        <w:ind w:left="3600" w:hanging="360"/>
      </w:pPr>
      <w:rPr>
        <w:rFonts w:ascii="Courier New" w:hAnsi="Courier New" w:hint="default"/>
      </w:rPr>
    </w:lvl>
    <w:lvl w:ilvl="5" w:tplc="DDD240E4" w:tentative="1">
      <w:start w:val="1"/>
      <w:numFmt w:val="bullet"/>
      <w:lvlText w:val=""/>
      <w:lvlJc w:val="left"/>
      <w:pPr>
        <w:ind w:left="4320" w:hanging="360"/>
      </w:pPr>
      <w:rPr>
        <w:rFonts w:ascii="Wingdings" w:hAnsi="Wingdings" w:hint="default"/>
      </w:rPr>
    </w:lvl>
    <w:lvl w:ilvl="6" w:tplc="DBEEBC04" w:tentative="1">
      <w:start w:val="1"/>
      <w:numFmt w:val="bullet"/>
      <w:lvlText w:val=""/>
      <w:lvlJc w:val="left"/>
      <w:pPr>
        <w:ind w:left="5040" w:hanging="360"/>
      </w:pPr>
      <w:rPr>
        <w:rFonts w:ascii="Symbol" w:hAnsi="Symbol" w:hint="default"/>
      </w:rPr>
    </w:lvl>
    <w:lvl w:ilvl="7" w:tplc="75CC78A2" w:tentative="1">
      <w:start w:val="1"/>
      <w:numFmt w:val="bullet"/>
      <w:lvlText w:val="o"/>
      <w:lvlJc w:val="left"/>
      <w:pPr>
        <w:ind w:left="5760" w:hanging="360"/>
      </w:pPr>
      <w:rPr>
        <w:rFonts w:ascii="Courier New" w:hAnsi="Courier New" w:hint="default"/>
      </w:rPr>
    </w:lvl>
    <w:lvl w:ilvl="8" w:tplc="675A719E" w:tentative="1">
      <w:start w:val="1"/>
      <w:numFmt w:val="bullet"/>
      <w:lvlText w:val=""/>
      <w:lvlJc w:val="left"/>
      <w:pPr>
        <w:ind w:left="6480" w:hanging="360"/>
      </w:pPr>
      <w:rPr>
        <w:rFonts w:ascii="Wingdings" w:hAnsi="Wingdings" w:hint="default"/>
      </w:rPr>
    </w:lvl>
  </w:abstractNum>
  <w:abstractNum w:abstractNumId="46" w15:restartNumberingAfterBreak="0">
    <w:nsid w:val="5A0122F2"/>
    <w:multiLevelType w:val="hybridMultilevel"/>
    <w:tmpl w:val="8C0E6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FC11F6"/>
    <w:multiLevelType w:val="hybridMultilevel"/>
    <w:tmpl w:val="6AAA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8E6EF1"/>
    <w:multiLevelType w:val="hybridMultilevel"/>
    <w:tmpl w:val="DA6601B6"/>
    <w:lvl w:ilvl="0" w:tplc="DA06AE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4B24816"/>
    <w:multiLevelType w:val="hybridMultilevel"/>
    <w:tmpl w:val="64F0C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1" w15:restartNumberingAfterBreak="0">
    <w:nsid w:val="66982306"/>
    <w:multiLevelType w:val="hybridMultilevel"/>
    <w:tmpl w:val="98D6E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8DF79B6"/>
    <w:multiLevelType w:val="hybridMultilevel"/>
    <w:tmpl w:val="1A3858B8"/>
    <w:lvl w:ilvl="0" w:tplc="DA06AE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5C4012"/>
    <w:multiLevelType w:val="hybridMultilevel"/>
    <w:tmpl w:val="83F84EF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54" w15:restartNumberingAfterBreak="0">
    <w:nsid w:val="6B9E5530"/>
    <w:multiLevelType w:val="multilevel"/>
    <w:tmpl w:val="C4AEB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23663C0"/>
    <w:multiLevelType w:val="hybridMultilevel"/>
    <w:tmpl w:val="04102EB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56" w15:restartNumberingAfterBreak="0">
    <w:nsid w:val="73554F81"/>
    <w:multiLevelType w:val="hybridMultilevel"/>
    <w:tmpl w:val="ED82324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57" w15:restartNumberingAfterBreak="0">
    <w:nsid w:val="754779FB"/>
    <w:multiLevelType w:val="hybridMultilevel"/>
    <w:tmpl w:val="E9C6DF5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58" w15:restartNumberingAfterBreak="0">
    <w:nsid w:val="77750B3F"/>
    <w:multiLevelType w:val="hybridMultilevel"/>
    <w:tmpl w:val="2176079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59" w15:restartNumberingAfterBreak="0">
    <w:nsid w:val="77E562B6"/>
    <w:multiLevelType w:val="hybridMultilevel"/>
    <w:tmpl w:val="431CFF32"/>
    <w:lvl w:ilvl="0" w:tplc="DA06AE72">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60" w15:restartNumberingAfterBreak="0">
    <w:nsid w:val="77FB35BA"/>
    <w:multiLevelType w:val="hybridMultilevel"/>
    <w:tmpl w:val="DCE277D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61" w15:restartNumberingAfterBreak="0">
    <w:nsid w:val="78D42E71"/>
    <w:multiLevelType w:val="hybridMultilevel"/>
    <w:tmpl w:val="D7BC069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62" w15:restartNumberingAfterBreak="0">
    <w:nsid w:val="793E0233"/>
    <w:multiLevelType w:val="hybridMultilevel"/>
    <w:tmpl w:val="FB5C92C4"/>
    <w:lvl w:ilvl="0" w:tplc="DA06AE72">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63" w15:restartNumberingAfterBreak="0">
    <w:nsid w:val="7A752AD6"/>
    <w:multiLevelType w:val="hybridMultilevel"/>
    <w:tmpl w:val="393ACA4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64" w15:restartNumberingAfterBreak="0">
    <w:nsid w:val="7AA60328"/>
    <w:multiLevelType w:val="hybridMultilevel"/>
    <w:tmpl w:val="AF2CBF0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65" w15:restartNumberingAfterBreak="0">
    <w:nsid w:val="7B787396"/>
    <w:multiLevelType w:val="hybridMultilevel"/>
    <w:tmpl w:val="42AC4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BE66F32"/>
    <w:multiLevelType w:val="hybridMultilevel"/>
    <w:tmpl w:val="287C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C12073B"/>
    <w:multiLevelType w:val="hybridMultilevel"/>
    <w:tmpl w:val="4E5442D6"/>
    <w:lvl w:ilvl="0" w:tplc="08090001">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68" w15:restartNumberingAfterBreak="0">
    <w:nsid w:val="7F43788A"/>
    <w:multiLevelType w:val="hybridMultilevel"/>
    <w:tmpl w:val="64A6CE38"/>
    <w:lvl w:ilvl="0" w:tplc="CDF6E7FC">
      <w:start w:val="1"/>
      <w:numFmt w:val="bullet"/>
      <w:lvlText w:val=""/>
      <w:lvlJc w:val="left"/>
      <w:pPr>
        <w:ind w:left="778" w:hanging="360"/>
      </w:pPr>
      <w:rPr>
        <w:rFonts w:ascii="Symbol" w:hAnsi="Symbol" w:hint="default"/>
        <w:sz w:val="24"/>
        <w:szCs w:val="24"/>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16cid:durableId="1292007625">
    <w:abstractNumId w:val="50"/>
  </w:num>
  <w:num w:numId="2" w16cid:durableId="235170620">
    <w:abstractNumId w:val="22"/>
  </w:num>
  <w:num w:numId="3" w16cid:durableId="145170646">
    <w:abstractNumId w:val="11"/>
  </w:num>
  <w:num w:numId="4" w16cid:durableId="111480338">
    <w:abstractNumId w:val="64"/>
  </w:num>
  <w:num w:numId="5" w16cid:durableId="121968686">
    <w:abstractNumId w:val="36"/>
  </w:num>
  <w:num w:numId="6" w16cid:durableId="1601064093">
    <w:abstractNumId w:val="62"/>
  </w:num>
  <w:num w:numId="7" w16cid:durableId="8681467">
    <w:abstractNumId w:val="26"/>
  </w:num>
  <w:num w:numId="8" w16cid:durableId="1728456239">
    <w:abstractNumId w:val="1"/>
  </w:num>
  <w:num w:numId="9" w16cid:durableId="479880583">
    <w:abstractNumId w:val="27"/>
  </w:num>
  <w:num w:numId="10" w16cid:durableId="639652698">
    <w:abstractNumId w:val="59"/>
  </w:num>
  <w:num w:numId="11" w16cid:durableId="361050400">
    <w:abstractNumId w:val="40"/>
  </w:num>
  <w:num w:numId="12" w16cid:durableId="216553057">
    <w:abstractNumId w:val="4"/>
  </w:num>
  <w:num w:numId="13" w16cid:durableId="715280964">
    <w:abstractNumId w:val="6"/>
  </w:num>
  <w:num w:numId="14" w16cid:durableId="1065878383">
    <w:abstractNumId w:val="48"/>
  </w:num>
  <w:num w:numId="15" w16cid:durableId="279339397">
    <w:abstractNumId w:val="52"/>
  </w:num>
  <w:num w:numId="16" w16cid:durableId="446774977">
    <w:abstractNumId w:val="3"/>
  </w:num>
  <w:num w:numId="17" w16cid:durableId="722144277">
    <w:abstractNumId w:val="25"/>
  </w:num>
  <w:num w:numId="18" w16cid:durableId="323438471">
    <w:abstractNumId w:val="39"/>
  </w:num>
  <w:num w:numId="19" w16cid:durableId="1687711455">
    <w:abstractNumId w:val="17"/>
  </w:num>
  <w:num w:numId="20" w16cid:durableId="199974179">
    <w:abstractNumId w:val="45"/>
  </w:num>
  <w:num w:numId="21" w16cid:durableId="686950468">
    <w:abstractNumId w:val="38"/>
  </w:num>
  <w:num w:numId="22" w16cid:durableId="1029257372">
    <w:abstractNumId w:val="65"/>
  </w:num>
  <w:num w:numId="23" w16cid:durableId="1766418432">
    <w:abstractNumId w:val="7"/>
  </w:num>
  <w:num w:numId="24" w16cid:durableId="1438868547">
    <w:abstractNumId w:val="23"/>
  </w:num>
  <w:num w:numId="25" w16cid:durableId="59255888">
    <w:abstractNumId w:val="32"/>
  </w:num>
  <w:num w:numId="26" w16cid:durableId="125706866">
    <w:abstractNumId w:val="14"/>
  </w:num>
  <w:num w:numId="27" w16cid:durableId="2090736060">
    <w:abstractNumId w:val="53"/>
  </w:num>
  <w:num w:numId="28" w16cid:durableId="1296251107">
    <w:abstractNumId w:val="9"/>
  </w:num>
  <w:num w:numId="29" w16cid:durableId="1720006328">
    <w:abstractNumId w:val="51"/>
  </w:num>
  <w:num w:numId="30" w16cid:durableId="449208400">
    <w:abstractNumId w:val="16"/>
  </w:num>
  <w:num w:numId="31" w16cid:durableId="552040759">
    <w:abstractNumId w:val="2"/>
  </w:num>
  <w:num w:numId="32" w16cid:durableId="1164786838">
    <w:abstractNumId w:val="10"/>
  </w:num>
  <w:num w:numId="33" w16cid:durableId="1966882051">
    <w:abstractNumId w:val="42"/>
  </w:num>
  <w:num w:numId="34" w16cid:durableId="2020618906">
    <w:abstractNumId w:val="66"/>
  </w:num>
  <w:num w:numId="35" w16cid:durableId="568153428">
    <w:abstractNumId w:val="29"/>
  </w:num>
  <w:num w:numId="36" w16cid:durableId="483202203">
    <w:abstractNumId w:val="67"/>
  </w:num>
  <w:num w:numId="37" w16cid:durableId="923688427">
    <w:abstractNumId w:val="33"/>
  </w:num>
  <w:num w:numId="38" w16cid:durableId="943151517">
    <w:abstractNumId w:val="24"/>
  </w:num>
  <w:num w:numId="39" w16cid:durableId="1758748500">
    <w:abstractNumId w:val="47"/>
  </w:num>
  <w:num w:numId="40" w16cid:durableId="1823234396">
    <w:abstractNumId w:val="56"/>
  </w:num>
  <w:num w:numId="41" w16cid:durableId="1621036984">
    <w:abstractNumId w:val="21"/>
  </w:num>
  <w:num w:numId="42" w16cid:durableId="717168816">
    <w:abstractNumId w:val="30"/>
  </w:num>
  <w:num w:numId="43" w16cid:durableId="1028602769">
    <w:abstractNumId w:val="44"/>
  </w:num>
  <w:num w:numId="44" w16cid:durableId="39788384">
    <w:abstractNumId w:val="43"/>
  </w:num>
  <w:num w:numId="45" w16cid:durableId="372003424">
    <w:abstractNumId w:val="61"/>
  </w:num>
  <w:num w:numId="46" w16cid:durableId="1631478592">
    <w:abstractNumId w:val="41"/>
  </w:num>
  <w:num w:numId="47" w16cid:durableId="1435518349">
    <w:abstractNumId w:val="49"/>
  </w:num>
  <w:num w:numId="48" w16cid:durableId="218709740">
    <w:abstractNumId w:val="13"/>
  </w:num>
  <w:num w:numId="49" w16cid:durableId="888684358">
    <w:abstractNumId w:val="15"/>
  </w:num>
  <w:num w:numId="50" w16cid:durableId="33190034">
    <w:abstractNumId w:val="46"/>
  </w:num>
  <w:num w:numId="51" w16cid:durableId="463039859">
    <w:abstractNumId w:val="54"/>
  </w:num>
  <w:num w:numId="52" w16cid:durableId="1118064546">
    <w:abstractNumId w:val="19"/>
  </w:num>
  <w:num w:numId="53" w16cid:durableId="3165405">
    <w:abstractNumId w:val="60"/>
  </w:num>
  <w:num w:numId="54" w16cid:durableId="587349311">
    <w:abstractNumId w:val="37"/>
  </w:num>
  <w:num w:numId="55" w16cid:durableId="610165431">
    <w:abstractNumId w:val="18"/>
  </w:num>
  <w:num w:numId="56" w16cid:durableId="118577361">
    <w:abstractNumId w:val="0"/>
  </w:num>
  <w:num w:numId="57" w16cid:durableId="1206722714">
    <w:abstractNumId w:val="57"/>
  </w:num>
  <w:num w:numId="58" w16cid:durableId="979845979">
    <w:abstractNumId w:val="20"/>
  </w:num>
  <w:num w:numId="59" w16cid:durableId="559513384">
    <w:abstractNumId w:val="58"/>
  </w:num>
  <w:num w:numId="60" w16cid:durableId="1361933024">
    <w:abstractNumId w:val="31"/>
  </w:num>
  <w:num w:numId="61" w16cid:durableId="2053723198">
    <w:abstractNumId w:val="8"/>
  </w:num>
  <w:num w:numId="62" w16cid:durableId="895239215">
    <w:abstractNumId w:val="5"/>
  </w:num>
  <w:num w:numId="63" w16cid:durableId="1976174315">
    <w:abstractNumId w:val="12"/>
  </w:num>
  <w:num w:numId="64" w16cid:durableId="311757767">
    <w:abstractNumId w:val="63"/>
  </w:num>
  <w:num w:numId="65" w16cid:durableId="1446922050">
    <w:abstractNumId w:val="55"/>
  </w:num>
  <w:num w:numId="66" w16cid:durableId="199828230">
    <w:abstractNumId w:val="34"/>
  </w:num>
  <w:num w:numId="67" w16cid:durableId="2119448544">
    <w:abstractNumId w:val="28"/>
  </w:num>
  <w:num w:numId="68" w16cid:durableId="554242372">
    <w:abstractNumId w:val="68"/>
  </w:num>
  <w:num w:numId="69" w16cid:durableId="1851554879">
    <w:abstractNumId w:val="3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efaultTabStop w:val="720"/>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3B9"/>
    <w:rsid w:val="00000292"/>
    <w:rsid w:val="00000CCE"/>
    <w:rsid w:val="00000DDB"/>
    <w:rsid w:val="000014FA"/>
    <w:rsid w:val="0000167B"/>
    <w:rsid w:val="000017C4"/>
    <w:rsid w:val="000017F7"/>
    <w:rsid w:val="00001B4D"/>
    <w:rsid w:val="00001CE8"/>
    <w:rsid w:val="00002861"/>
    <w:rsid w:val="00002A75"/>
    <w:rsid w:val="00002D60"/>
    <w:rsid w:val="00004A3F"/>
    <w:rsid w:val="00011A88"/>
    <w:rsid w:val="00013A6E"/>
    <w:rsid w:val="00013E75"/>
    <w:rsid w:val="00014403"/>
    <w:rsid w:val="0001502E"/>
    <w:rsid w:val="0001530F"/>
    <w:rsid w:val="000153F6"/>
    <w:rsid w:val="000154CC"/>
    <w:rsid w:val="000157F0"/>
    <w:rsid w:val="000159E8"/>
    <w:rsid w:val="00015EB6"/>
    <w:rsid w:val="00016B0D"/>
    <w:rsid w:val="00016D0F"/>
    <w:rsid w:val="00020B74"/>
    <w:rsid w:val="00021807"/>
    <w:rsid w:val="00021F10"/>
    <w:rsid w:val="0002203B"/>
    <w:rsid w:val="00022365"/>
    <w:rsid w:val="000226E9"/>
    <w:rsid w:val="00022BCE"/>
    <w:rsid w:val="00022F6B"/>
    <w:rsid w:val="00023913"/>
    <w:rsid w:val="00023E14"/>
    <w:rsid w:val="00023EF2"/>
    <w:rsid w:val="000243E5"/>
    <w:rsid w:val="00024A93"/>
    <w:rsid w:val="00026F9C"/>
    <w:rsid w:val="00027D54"/>
    <w:rsid w:val="00027E3B"/>
    <w:rsid w:val="000304AE"/>
    <w:rsid w:val="0003062D"/>
    <w:rsid w:val="00030A38"/>
    <w:rsid w:val="00030ABD"/>
    <w:rsid w:val="0003155F"/>
    <w:rsid w:val="00031990"/>
    <w:rsid w:val="00031CC5"/>
    <w:rsid w:val="00031F36"/>
    <w:rsid w:val="00033167"/>
    <w:rsid w:val="000335AE"/>
    <w:rsid w:val="00033640"/>
    <w:rsid w:val="0003378A"/>
    <w:rsid w:val="000339B6"/>
    <w:rsid w:val="00033E37"/>
    <w:rsid w:val="00034AB6"/>
    <w:rsid w:val="000353A2"/>
    <w:rsid w:val="000369D6"/>
    <w:rsid w:val="00036FC8"/>
    <w:rsid w:val="000370BF"/>
    <w:rsid w:val="0003733E"/>
    <w:rsid w:val="00041469"/>
    <w:rsid w:val="00041F23"/>
    <w:rsid w:val="00042544"/>
    <w:rsid w:val="00043330"/>
    <w:rsid w:val="0004338F"/>
    <w:rsid w:val="00043A25"/>
    <w:rsid w:val="000442BD"/>
    <w:rsid w:val="00044F33"/>
    <w:rsid w:val="00044FBE"/>
    <w:rsid w:val="00046218"/>
    <w:rsid w:val="00046F8D"/>
    <w:rsid w:val="00050A24"/>
    <w:rsid w:val="00050B9E"/>
    <w:rsid w:val="0005155E"/>
    <w:rsid w:val="000518E4"/>
    <w:rsid w:val="00051A98"/>
    <w:rsid w:val="00051D14"/>
    <w:rsid w:val="00051E2E"/>
    <w:rsid w:val="0005282B"/>
    <w:rsid w:val="00053503"/>
    <w:rsid w:val="0005402B"/>
    <w:rsid w:val="00054411"/>
    <w:rsid w:val="00054C6E"/>
    <w:rsid w:val="00055963"/>
    <w:rsid w:val="00055D9F"/>
    <w:rsid w:val="00055E20"/>
    <w:rsid w:val="00055E81"/>
    <w:rsid w:val="00056E30"/>
    <w:rsid w:val="00057100"/>
    <w:rsid w:val="000571CB"/>
    <w:rsid w:val="000576A1"/>
    <w:rsid w:val="000579C2"/>
    <w:rsid w:val="00057F25"/>
    <w:rsid w:val="00060070"/>
    <w:rsid w:val="000602C7"/>
    <w:rsid w:val="00060CB8"/>
    <w:rsid w:val="000622CE"/>
    <w:rsid w:val="00062961"/>
    <w:rsid w:val="00062A6D"/>
    <w:rsid w:val="00063178"/>
    <w:rsid w:val="00063BA6"/>
    <w:rsid w:val="0006629B"/>
    <w:rsid w:val="00066ADB"/>
    <w:rsid w:val="00066B1C"/>
    <w:rsid w:val="00067136"/>
    <w:rsid w:val="00067188"/>
    <w:rsid w:val="00067E09"/>
    <w:rsid w:val="00070244"/>
    <w:rsid w:val="00070D8D"/>
    <w:rsid w:val="000720B0"/>
    <w:rsid w:val="0007258F"/>
    <w:rsid w:val="000725F3"/>
    <w:rsid w:val="00072FE4"/>
    <w:rsid w:val="00073F69"/>
    <w:rsid w:val="00074115"/>
    <w:rsid w:val="00074179"/>
    <w:rsid w:val="00074F04"/>
    <w:rsid w:val="00075FAF"/>
    <w:rsid w:val="00076A7A"/>
    <w:rsid w:val="0007751B"/>
    <w:rsid w:val="00080661"/>
    <w:rsid w:val="0008097D"/>
    <w:rsid w:val="00081568"/>
    <w:rsid w:val="00081DB6"/>
    <w:rsid w:val="00082098"/>
    <w:rsid w:val="000820BB"/>
    <w:rsid w:val="00082352"/>
    <w:rsid w:val="000829D0"/>
    <w:rsid w:val="00083625"/>
    <w:rsid w:val="00083A73"/>
    <w:rsid w:val="000845BF"/>
    <w:rsid w:val="00084737"/>
    <w:rsid w:val="000860B0"/>
    <w:rsid w:val="00086520"/>
    <w:rsid w:val="00086829"/>
    <w:rsid w:val="00087D88"/>
    <w:rsid w:val="00090606"/>
    <w:rsid w:val="0009137C"/>
    <w:rsid w:val="00093C3C"/>
    <w:rsid w:val="00095901"/>
    <w:rsid w:val="00095D5D"/>
    <w:rsid w:val="00096C4B"/>
    <w:rsid w:val="00096D85"/>
    <w:rsid w:val="0009707D"/>
    <w:rsid w:val="0009708C"/>
    <w:rsid w:val="000976C0"/>
    <w:rsid w:val="000A0C45"/>
    <w:rsid w:val="000A0D03"/>
    <w:rsid w:val="000A0D20"/>
    <w:rsid w:val="000A10F4"/>
    <w:rsid w:val="000A39EA"/>
    <w:rsid w:val="000A3A13"/>
    <w:rsid w:val="000A3AEF"/>
    <w:rsid w:val="000A3EBE"/>
    <w:rsid w:val="000A47E3"/>
    <w:rsid w:val="000A4CA3"/>
    <w:rsid w:val="000A594E"/>
    <w:rsid w:val="000A5D1F"/>
    <w:rsid w:val="000A5FD9"/>
    <w:rsid w:val="000A6533"/>
    <w:rsid w:val="000A6E0C"/>
    <w:rsid w:val="000A7919"/>
    <w:rsid w:val="000A7E2D"/>
    <w:rsid w:val="000A7FFC"/>
    <w:rsid w:val="000B07B1"/>
    <w:rsid w:val="000B09BA"/>
    <w:rsid w:val="000B0C68"/>
    <w:rsid w:val="000B0DB9"/>
    <w:rsid w:val="000B12DF"/>
    <w:rsid w:val="000B1610"/>
    <w:rsid w:val="000B1B95"/>
    <w:rsid w:val="000B1F10"/>
    <w:rsid w:val="000B1F3A"/>
    <w:rsid w:val="000B21F7"/>
    <w:rsid w:val="000B2F4E"/>
    <w:rsid w:val="000B2FB3"/>
    <w:rsid w:val="000B3C15"/>
    <w:rsid w:val="000B3DE0"/>
    <w:rsid w:val="000B4A3E"/>
    <w:rsid w:val="000B5D8E"/>
    <w:rsid w:val="000B618F"/>
    <w:rsid w:val="000B629B"/>
    <w:rsid w:val="000B7960"/>
    <w:rsid w:val="000C0E8A"/>
    <w:rsid w:val="000C1876"/>
    <w:rsid w:val="000C20AC"/>
    <w:rsid w:val="000C20F9"/>
    <w:rsid w:val="000C2C56"/>
    <w:rsid w:val="000C3108"/>
    <w:rsid w:val="000C3533"/>
    <w:rsid w:val="000C5D59"/>
    <w:rsid w:val="000C6045"/>
    <w:rsid w:val="000C6977"/>
    <w:rsid w:val="000D1D30"/>
    <w:rsid w:val="000D33D7"/>
    <w:rsid w:val="000D4433"/>
    <w:rsid w:val="000D471C"/>
    <w:rsid w:val="000D4F95"/>
    <w:rsid w:val="000D5697"/>
    <w:rsid w:val="000D5EB4"/>
    <w:rsid w:val="000D615A"/>
    <w:rsid w:val="000D669A"/>
    <w:rsid w:val="000D701D"/>
    <w:rsid w:val="000D72EF"/>
    <w:rsid w:val="000D7591"/>
    <w:rsid w:val="000D75C2"/>
    <w:rsid w:val="000D7A15"/>
    <w:rsid w:val="000D7B14"/>
    <w:rsid w:val="000E13C0"/>
    <w:rsid w:val="000E1823"/>
    <w:rsid w:val="000E1D5B"/>
    <w:rsid w:val="000E2358"/>
    <w:rsid w:val="000E3350"/>
    <w:rsid w:val="000E3711"/>
    <w:rsid w:val="000E3E1B"/>
    <w:rsid w:val="000E455F"/>
    <w:rsid w:val="000E530A"/>
    <w:rsid w:val="000E577A"/>
    <w:rsid w:val="000E661B"/>
    <w:rsid w:val="000E7005"/>
    <w:rsid w:val="000E7042"/>
    <w:rsid w:val="000E7378"/>
    <w:rsid w:val="000F0420"/>
    <w:rsid w:val="000F1405"/>
    <w:rsid w:val="000F1A98"/>
    <w:rsid w:val="000F1C4B"/>
    <w:rsid w:val="000F22D0"/>
    <w:rsid w:val="000F2B20"/>
    <w:rsid w:val="000F2D42"/>
    <w:rsid w:val="000F3768"/>
    <w:rsid w:val="000F39B2"/>
    <w:rsid w:val="000F4045"/>
    <w:rsid w:val="000F4209"/>
    <w:rsid w:val="000F44F5"/>
    <w:rsid w:val="000F4873"/>
    <w:rsid w:val="000F4F66"/>
    <w:rsid w:val="000F514C"/>
    <w:rsid w:val="000F5556"/>
    <w:rsid w:val="000F6B6F"/>
    <w:rsid w:val="000F73F3"/>
    <w:rsid w:val="00100E35"/>
    <w:rsid w:val="00100FDD"/>
    <w:rsid w:val="001038E5"/>
    <w:rsid w:val="00103E77"/>
    <w:rsid w:val="001047A4"/>
    <w:rsid w:val="00104A3F"/>
    <w:rsid w:val="00104D4E"/>
    <w:rsid w:val="00105DDC"/>
    <w:rsid w:val="001066A3"/>
    <w:rsid w:val="00106879"/>
    <w:rsid w:val="00106D87"/>
    <w:rsid w:val="001079F4"/>
    <w:rsid w:val="001116A8"/>
    <w:rsid w:val="00111794"/>
    <w:rsid w:val="0011186F"/>
    <w:rsid w:val="00112383"/>
    <w:rsid w:val="00112706"/>
    <w:rsid w:val="001129CD"/>
    <w:rsid w:val="0011314C"/>
    <w:rsid w:val="0011369D"/>
    <w:rsid w:val="00113B00"/>
    <w:rsid w:val="00113E55"/>
    <w:rsid w:val="00113E8C"/>
    <w:rsid w:val="0011494F"/>
    <w:rsid w:val="00115C75"/>
    <w:rsid w:val="0011609A"/>
    <w:rsid w:val="00116345"/>
    <w:rsid w:val="001175BF"/>
    <w:rsid w:val="001176BC"/>
    <w:rsid w:val="00117A85"/>
    <w:rsid w:val="00120CF4"/>
    <w:rsid w:val="0012123B"/>
    <w:rsid w:val="001213AD"/>
    <w:rsid w:val="0012198C"/>
    <w:rsid w:val="00121C6C"/>
    <w:rsid w:val="00121FBB"/>
    <w:rsid w:val="001225C8"/>
    <w:rsid w:val="00122AEA"/>
    <w:rsid w:val="00123B89"/>
    <w:rsid w:val="001246BD"/>
    <w:rsid w:val="00125253"/>
    <w:rsid w:val="00125879"/>
    <w:rsid w:val="001266AD"/>
    <w:rsid w:val="00130351"/>
    <w:rsid w:val="0013122F"/>
    <w:rsid w:val="00131D05"/>
    <w:rsid w:val="001321D2"/>
    <w:rsid w:val="00132873"/>
    <w:rsid w:val="00132F44"/>
    <w:rsid w:val="00133075"/>
    <w:rsid w:val="001331E0"/>
    <w:rsid w:val="00133758"/>
    <w:rsid w:val="00133AAE"/>
    <w:rsid w:val="001347B4"/>
    <w:rsid w:val="0013499F"/>
    <w:rsid w:val="00134D0F"/>
    <w:rsid w:val="00134DE0"/>
    <w:rsid w:val="0013677D"/>
    <w:rsid w:val="00136D58"/>
    <w:rsid w:val="00140830"/>
    <w:rsid w:val="0014166C"/>
    <w:rsid w:val="001419DF"/>
    <w:rsid w:val="00141D31"/>
    <w:rsid w:val="00143414"/>
    <w:rsid w:val="001438CE"/>
    <w:rsid w:val="001450D3"/>
    <w:rsid w:val="00146319"/>
    <w:rsid w:val="001465E3"/>
    <w:rsid w:val="00146E10"/>
    <w:rsid w:val="001471DE"/>
    <w:rsid w:val="00147214"/>
    <w:rsid w:val="001473FC"/>
    <w:rsid w:val="00147CE8"/>
    <w:rsid w:val="001502A9"/>
    <w:rsid w:val="00150E95"/>
    <w:rsid w:val="001511AB"/>
    <w:rsid w:val="001514B7"/>
    <w:rsid w:val="00151B3E"/>
    <w:rsid w:val="00151DEE"/>
    <w:rsid w:val="0015201F"/>
    <w:rsid w:val="001521C2"/>
    <w:rsid w:val="00152A3A"/>
    <w:rsid w:val="00153DD7"/>
    <w:rsid w:val="001540AB"/>
    <w:rsid w:val="00154D00"/>
    <w:rsid w:val="00154D61"/>
    <w:rsid w:val="0015537E"/>
    <w:rsid w:val="00155720"/>
    <w:rsid w:val="00155CC5"/>
    <w:rsid w:val="00155D7B"/>
    <w:rsid w:val="00155ECC"/>
    <w:rsid w:val="00155ECF"/>
    <w:rsid w:val="001602DE"/>
    <w:rsid w:val="001615DF"/>
    <w:rsid w:val="00161A13"/>
    <w:rsid w:val="00161A2B"/>
    <w:rsid w:val="00163205"/>
    <w:rsid w:val="001644AA"/>
    <w:rsid w:val="00164A82"/>
    <w:rsid w:val="00165910"/>
    <w:rsid w:val="00165950"/>
    <w:rsid w:val="00166AB9"/>
    <w:rsid w:val="001674BD"/>
    <w:rsid w:val="00170D1F"/>
    <w:rsid w:val="00171F6B"/>
    <w:rsid w:val="001727E8"/>
    <w:rsid w:val="00172A8D"/>
    <w:rsid w:val="00174104"/>
    <w:rsid w:val="001747E2"/>
    <w:rsid w:val="00174975"/>
    <w:rsid w:val="00174C85"/>
    <w:rsid w:val="00174EEB"/>
    <w:rsid w:val="001756F2"/>
    <w:rsid w:val="00176497"/>
    <w:rsid w:val="00176C35"/>
    <w:rsid w:val="00176EB9"/>
    <w:rsid w:val="0017732C"/>
    <w:rsid w:val="00177FF3"/>
    <w:rsid w:val="00180145"/>
    <w:rsid w:val="00180C96"/>
    <w:rsid w:val="00181571"/>
    <w:rsid w:val="00181C67"/>
    <w:rsid w:val="00181D1A"/>
    <w:rsid w:val="00181FD7"/>
    <w:rsid w:val="00182C49"/>
    <w:rsid w:val="00184152"/>
    <w:rsid w:val="00184B55"/>
    <w:rsid w:val="00184B85"/>
    <w:rsid w:val="001852EB"/>
    <w:rsid w:val="00185831"/>
    <w:rsid w:val="001864FE"/>
    <w:rsid w:val="001868CC"/>
    <w:rsid w:val="00186E11"/>
    <w:rsid w:val="00186EDC"/>
    <w:rsid w:val="001878A0"/>
    <w:rsid w:val="001900ED"/>
    <w:rsid w:val="00190C3A"/>
    <w:rsid w:val="00190F03"/>
    <w:rsid w:val="00190F53"/>
    <w:rsid w:val="00191D7C"/>
    <w:rsid w:val="0019224F"/>
    <w:rsid w:val="001939C9"/>
    <w:rsid w:val="00194629"/>
    <w:rsid w:val="0019525F"/>
    <w:rsid w:val="00195640"/>
    <w:rsid w:val="0019594B"/>
    <w:rsid w:val="00196306"/>
    <w:rsid w:val="001966E1"/>
    <w:rsid w:val="00196806"/>
    <w:rsid w:val="00197B4D"/>
    <w:rsid w:val="001A011E"/>
    <w:rsid w:val="001A163F"/>
    <w:rsid w:val="001A1A90"/>
    <w:rsid w:val="001A217B"/>
    <w:rsid w:val="001A35C0"/>
    <w:rsid w:val="001A3A04"/>
    <w:rsid w:val="001A3DBA"/>
    <w:rsid w:val="001A460F"/>
    <w:rsid w:val="001A518E"/>
    <w:rsid w:val="001A5723"/>
    <w:rsid w:val="001A5C38"/>
    <w:rsid w:val="001B08D8"/>
    <w:rsid w:val="001B0E30"/>
    <w:rsid w:val="001B1E65"/>
    <w:rsid w:val="001B1E79"/>
    <w:rsid w:val="001B250A"/>
    <w:rsid w:val="001B256E"/>
    <w:rsid w:val="001B2698"/>
    <w:rsid w:val="001B2AE2"/>
    <w:rsid w:val="001B2FE4"/>
    <w:rsid w:val="001B4452"/>
    <w:rsid w:val="001B4D8B"/>
    <w:rsid w:val="001B51E6"/>
    <w:rsid w:val="001B5AFB"/>
    <w:rsid w:val="001B5C15"/>
    <w:rsid w:val="001B6072"/>
    <w:rsid w:val="001B69F3"/>
    <w:rsid w:val="001B6E3D"/>
    <w:rsid w:val="001B71D5"/>
    <w:rsid w:val="001B796F"/>
    <w:rsid w:val="001C04C3"/>
    <w:rsid w:val="001C07C6"/>
    <w:rsid w:val="001C103A"/>
    <w:rsid w:val="001C2528"/>
    <w:rsid w:val="001C27DC"/>
    <w:rsid w:val="001C27E3"/>
    <w:rsid w:val="001C292A"/>
    <w:rsid w:val="001C2938"/>
    <w:rsid w:val="001C29AE"/>
    <w:rsid w:val="001C4A23"/>
    <w:rsid w:val="001C4E9C"/>
    <w:rsid w:val="001C55FC"/>
    <w:rsid w:val="001C5A63"/>
    <w:rsid w:val="001C5B45"/>
    <w:rsid w:val="001C5CBC"/>
    <w:rsid w:val="001C5EB6"/>
    <w:rsid w:val="001C6697"/>
    <w:rsid w:val="001D09EC"/>
    <w:rsid w:val="001D0B9B"/>
    <w:rsid w:val="001D17C4"/>
    <w:rsid w:val="001D2B50"/>
    <w:rsid w:val="001D3F55"/>
    <w:rsid w:val="001D4A9D"/>
    <w:rsid w:val="001D4CD3"/>
    <w:rsid w:val="001D56BA"/>
    <w:rsid w:val="001D5770"/>
    <w:rsid w:val="001D6340"/>
    <w:rsid w:val="001D6B99"/>
    <w:rsid w:val="001D6BC9"/>
    <w:rsid w:val="001E0ACE"/>
    <w:rsid w:val="001E0FEB"/>
    <w:rsid w:val="001E109D"/>
    <w:rsid w:val="001E16FB"/>
    <w:rsid w:val="001E188C"/>
    <w:rsid w:val="001E1C60"/>
    <w:rsid w:val="001E1D5C"/>
    <w:rsid w:val="001E1E82"/>
    <w:rsid w:val="001E2C8F"/>
    <w:rsid w:val="001E2D47"/>
    <w:rsid w:val="001E2F24"/>
    <w:rsid w:val="001E3573"/>
    <w:rsid w:val="001E3581"/>
    <w:rsid w:val="001E3AA8"/>
    <w:rsid w:val="001E4091"/>
    <w:rsid w:val="001E44FB"/>
    <w:rsid w:val="001E46AA"/>
    <w:rsid w:val="001E4AD6"/>
    <w:rsid w:val="001E61EC"/>
    <w:rsid w:val="001E68C0"/>
    <w:rsid w:val="001E71C1"/>
    <w:rsid w:val="001E7D17"/>
    <w:rsid w:val="001F0483"/>
    <w:rsid w:val="001F0A0B"/>
    <w:rsid w:val="001F14BC"/>
    <w:rsid w:val="001F1694"/>
    <w:rsid w:val="001F20BB"/>
    <w:rsid w:val="001F230F"/>
    <w:rsid w:val="001F2D65"/>
    <w:rsid w:val="001F3102"/>
    <w:rsid w:val="001F3119"/>
    <w:rsid w:val="001F3472"/>
    <w:rsid w:val="001F3791"/>
    <w:rsid w:val="001F41DD"/>
    <w:rsid w:val="001F5CD6"/>
    <w:rsid w:val="001F7488"/>
    <w:rsid w:val="002004CA"/>
    <w:rsid w:val="00200C9D"/>
    <w:rsid w:val="00200FD4"/>
    <w:rsid w:val="0020113B"/>
    <w:rsid w:val="0020123D"/>
    <w:rsid w:val="00201AAD"/>
    <w:rsid w:val="00201BEC"/>
    <w:rsid w:val="002026E1"/>
    <w:rsid w:val="00203ACA"/>
    <w:rsid w:val="00203EC9"/>
    <w:rsid w:val="00204222"/>
    <w:rsid w:val="0020430E"/>
    <w:rsid w:val="00205866"/>
    <w:rsid w:val="00205F9A"/>
    <w:rsid w:val="00210E6D"/>
    <w:rsid w:val="00210F48"/>
    <w:rsid w:val="002111AD"/>
    <w:rsid w:val="002113CF"/>
    <w:rsid w:val="002120BD"/>
    <w:rsid w:val="002127E0"/>
    <w:rsid w:val="0021378F"/>
    <w:rsid w:val="00213DD0"/>
    <w:rsid w:val="00214378"/>
    <w:rsid w:val="00214713"/>
    <w:rsid w:val="00214D33"/>
    <w:rsid w:val="002157F0"/>
    <w:rsid w:val="00215C80"/>
    <w:rsid w:val="002163CC"/>
    <w:rsid w:val="00216ED9"/>
    <w:rsid w:val="002201BC"/>
    <w:rsid w:val="00221464"/>
    <w:rsid w:val="00221C3E"/>
    <w:rsid w:val="00222157"/>
    <w:rsid w:val="0022255C"/>
    <w:rsid w:val="00222589"/>
    <w:rsid w:val="002228C1"/>
    <w:rsid w:val="0022306A"/>
    <w:rsid w:val="0022489D"/>
    <w:rsid w:val="002248B7"/>
    <w:rsid w:val="00224BC8"/>
    <w:rsid w:val="00224ECA"/>
    <w:rsid w:val="00225518"/>
    <w:rsid w:val="002262F3"/>
    <w:rsid w:val="00226382"/>
    <w:rsid w:val="0022644F"/>
    <w:rsid w:val="00230559"/>
    <w:rsid w:val="0023164E"/>
    <w:rsid w:val="00231A42"/>
    <w:rsid w:val="00231DBD"/>
    <w:rsid w:val="002325E7"/>
    <w:rsid w:val="002332F8"/>
    <w:rsid w:val="00233719"/>
    <w:rsid w:val="00233938"/>
    <w:rsid w:val="0023405F"/>
    <w:rsid w:val="0023449F"/>
    <w:rsid w:val="00234F75"/>
    <w:rsid w:val="002355FF"/>
    <w:rsid w:val="0023657D"/>
    <w:rsid w:val="00236664"/>
    <w:rsid w:val="002367ED"/>
    <w:rsid w:val="00237CAF"/>
    <w:rsid w:val="0024059D"/>
    <w:rsid w:val="002408C7"/>
    <w:rsid w:val="00240970"/>
    <w:rsid w:val="00240F4B"/>
    <w:rsid w:val="0024139B"/>
    <w:rsid w:val="002416EF"/>
    <w:rsid w:val="00241B8A"/>
    <w:rsid w:val="00242D63"/>
    <w:rsid w:val="00242EAE"/>
    <w:rsid w:val="00243179"/>
    <w:rsid w:val="00243F17"/>
    <w:rsid w:val="002441A5"/>
    <w:rsid w:val="00244B0A"/>
    <w:rsid w:val="00244F19"/>
    <w:rsid w:val="0024593D"/>
    <w:rsid w:val="00246030"/>
    <w:rsid w:val="00246121"/>
    <w:rsid w:val="0024665B"/>
    <w:rsid w:val="002467CC"/>
    <w:rsid w:val="00247799"/>
    <w:rsid w:val="002479C5"/>
    <w:rsid w:val="00250760"/>
    <w:rsid w:val="00251651"/>
    <w:rsid w:val="002521B2"/>
    <w:rsid w:val="00254045"/>
    <w:rsid w:val="0025415D"/>
    <w:rsid w:val="00255507"/>
    <w:rsid w:val="002563E9"/>
    <w:rsid w:val="002575C5"/>
    <w:rsid w:val="00257914"/>
    <w:rsid w:val="00262A78"/>
    <w:rsid w:val="002634E2"/>
    <w:rsid w:val="002647DF"/>
    <w:rsid w:val="00266B7F"/>
    <w:rsid w:val="00267226"/>
    <w:rsid w:val="00270164"/>
    <w:rsid w:val="0027121C"/>
    <w:rsid w:val="00271BF6"/>
    <w:rsid w:val="00271CD6"/>
    <w:rsid w:val="0027230F"/>
    <w:rsid w:val="0027252F"/>
    <w:rsid w:val="00272BA6"/>
    <w:rsid w:val="00273718"/>
    <w:rsid w:val="0027453A"/>
    <w:rsid w:val="00274BCE"/>
    <w:rsid w:val="00276213"/>
    <w:rsid w:val="00280AB5"/>
    <w:rsid w:val="002824D9"/>
    <w:rsid w:val="002839B5"/>
    <w:rsid w:val="002841A6"/>
    <w:rsid w:val="0028462C"/>
    <w:rsid w:val="00284E9D"/>
    <w:rsid w:val="00284F5D"/>
    <w:rsid w:val="002876A6"/>
    <w:rsid w:val="00287788"/>
    <w:rsid w:val="00290029"/>
    <w:rsid w:val="0029047E"/>
    <w:rsid w:val="0029104C"/>
    <w:rsid w:val="0029136B"/>
    <w:rsid w:val="00291518"/>
    <w:rsid w:val="002918F8"/>
    <w:rsid w:val="0029215E"/>
    <w:rsid w:val="00292CA1"/>
    <w:rsid w:val="00292DED"/>
    <w:rsid w:val="0029334B"/>
    <w:rsid w:val="00293584"/>
    <w:rsid w:val="00293666"/>
    <w:rsid w:val="002936D3"/>
    <w:rsid w:val="00293866"/>
    <w:rsid w:val="00294827"/>
    <w:rsid w:val="00295470"/>
    <w:rsid w:val="0029557E"/>
    <w:rsid w:val="002960BD"/>
    <w:rsid w:val="0029672B"/>
    <w:rsid w:val="00297595"/>
    <w:rsid w:val="0029773E"/>
    <w:rsid w:val="00297E5D"/>
    <w:rsid w:val="002A1DCA"/>
    <w:rsid w:val="002A28F7"/>
    <w:rsid w:val="002A29B2"/>
    <w:rsid w:val="002A3153"/>
    <w:rsid w:val="002A346E"/>
    <w:rsid w:val="002A3821"/>
    <w:rsid w:val="002A403C"/>
    <w:rsid w:val="002A4376"/>
    <w:rsid w:val="002A62A2"/>
    <w:rsid w:val="002A71A7"/>
    <w:rsid w:val="002A7D0D"/>
    <w:rsid w:val="002B092F"/>
    <w:rsid w:val="002B132A"/>
    <w:rsid w:val="002B1515"/>
    <w:rsid w:val="002B17D5"/>
    <w:rsid w:val="002B1881"/>
    <w:rsid w:val="002B1F4A"/>
    <w:rsid w:val="002B1FD6"/>
    <w:rsid w:val="002B2775"/>
    <w:rsid w:val="002B2B5B"/>
    <w:rsid w:val="002B372D"/>
    <w:rsid w:val="002B398F"/>
    <w:rsid w:val="002B469E"/>
    <w:rsid w:val="002B5430"/>
    <w:rsid w:val="002B6A39"/>
    <w:rsid w:val="002C14BE"/>
    <w:rsid w:val="002C2F52"/>
    <w:rsid w:val="002C2FB1"/>
    <w:rsid w:val="002C338F"/>
    <w:rsid w:val="002C39F4"/>
    <w:rsid w:val="002C3AA4"/>
    <w:rsid w:val="002C3CE3"/>
    <w:rsid w:val="002C45C1"/>
    <w:rsid w:val="002C502F"/>
    <w:rsid w:val="002C6945"/>
    <w:rsid w:val="002C6AEB"/>
    <w:rsid w:val="002C6F69"/>
    <w:rsid w:val="002C7B1F"/>
    <w:rsid w:val="002D2F0D"/>
    <w:rsid w:val="002D38B8"/>
    <w:rsid w:val="002D3C10"/>
    <w:rsid w:val="002D490B"/>
    <w:rsid w:val="002D4B69"/>
    <w:rsid w:val="002D5681"/>
    <w:rsid w:val="002D57A1"/>
    <w:rsid w:val="002D6683"/>
    <w:rsid w:val="002D6F86"/>
    <w:rsid w:val="002D73D2"/>
    <w:rsid w:val="002D7865"/>
    <w:rsid w:val="002D7957"/>
    <w:rsid w:val="002D7A33"/>
    <w:rsid w:val="002D7C22"/>
    <w:rsid w:val="002E05ED"/>
    <w:rsid w:val="002E2384"/>
    <w:rsid w:val="002E2EDE"/>
    <w:rsid w:val="002E3645"/>
    <w:rsid w:val="002E463F"/>
    <w:rsid w:val="002E4C94"/>
    <w:rsid w:val="002E4D9E"/>
    <w:rsid w:val="002E4E9A"/>
    <w:rsid w:val="002E4F60"/>
    <w:rsid w:val="002E508B"/>
    <w:rsid w:val="002E5514"/>
    <w:rsid w:val="002E5537"/>
    <w:rsid w:val="002E5F9F"/>
    <w:rsid w:val="002E64F7"/>
    <w:rsid w:val="002E65F7"/>
    <w:rsid w:val="002E6D8A"/>
    <w:rsid w:val="002E722B"/>
    <w:rsid w:val="002E72B9"/>
    <w:rsid w:val="002E7368"/>
    <w:rsid w:val="002E7849"/>
    <w:rsid w:val="002F0F63"/>
    <w:rsid w:val="002F15EE"/>
    <w:rsid w:val="002F1BF2"/>
    <w:rsid w:val="002F23B2"/>
    <w:rsid w:val="002F24B6"/>
    <w:rsid w:val="002F260C"/>
    <w:rsid w:val="002F2F91"/>
    <w:rsid w:val="002F34F1"/>
    <w:rsid w:val="002F3ADF"/>
    <w:rsid w:val="002F3D65"/>
    <w:rsid w:val="002F3D85"/>
    <w:rsid w:val="002F55BB"/>
    <w:rsid w:val="002F6822"/>
    <w:rsid w:val="002F6A4F"/>
    <w:rsid w:val="002F6C69"/>
    <w:rsid w:val="002F7128"/>
    <w:rsid w:val="002F7F9B"/>
    <w:rsid w:val="00300022"/>
    <w:rsid w:val="00300F99"/>
    <w:rsid w:val="003019F4"/>
    <w:rsid w:val="00301C6F"/>
    <w:rsid w:val="00302B9E"/>
    <w:rsid w:val="00302D2F"/>
    <w:rsid w:val="00302F70"/>
    <w:rsid w:val="003035C5"/>
    <w:rsid w:val="00304684"/>
    <w:rsid w:val="003053FF"/>
    <w:rsid w:val="003064B8"/>
    <w:rsid w:val="00307E20"/>
    <w:rsid w:val="00310CA0"/>
    <w:rsid w:val="003110B0"/>
    <w:rsid w:val="003119EC"/>
    <w:rsid w:val="00312661"/>
    <w:rsid w:val="00313025"/>
    <w:rsid w:val="00313A95"/>
    <w:rsid w:val="00314CC1"/>
    <w:rsid w:val="00315031"/>
    <w:rsid w:val="00315303"/>
    <w:rsid w:val="003154AC"/>
    <w:rsid w:val="003154B9"/>
    <w:rsid w:val="00315B99"/>
    <w:rsid w:val="00316D65"/>
    <w:rsid w:val="00316DD9"/>
    <w:rsid w:val="0031753D"/>
    <w:rsid w:val="003209B0"/>
    <w:rsid w:val="00323159"/>
    <w:rsid w:val="00323683"/>
    <w:rsid w:val="00323776"/>
    <w:rsid w:val="00323F7F"/>
    <w:rsid w:val="00323FC8"/>
    <w:rsid w:val="00325D84"/>
    <w:rsid w:val="00326BB6"/>
    <w:rsid w:val="00327ADA"/>
    <w:rsid w:val="00330E32"/>
    <w:rsid w:val="003310FC"/>
    <w:rsid w:val="00331EB0"/>
    <w:rsid w:val="003320AE"/>
    <w:rsid w:val="00332BF6"/>
    <w:rsid w:val="00333A05"/>
    <w:rsid w:val="00333E85"/>
    <w:rsid w:val="00334825"/>
    <w:rsid w:val="003354A7"/>
    <w:rsid w:val="003358B0"/>
    <w:rsid w:val="00335DE2"/>
    <w:rsid w:val="00335E1D"/>
    <w:rsid w:val="00336983"/>
    <w:rsid w:val="00336A9B"/>
    <w:rsid w:val="00337F6A"/>
    <w:rsid w:val="00340017"/>
    <w:rsid w:val="00340112"/>
    <w:rsid w:val="00340861"/>
    <w:rsid w:val="00340A0D"/>
    <w:rsid w:val="00340F5C"/>
    <w:rsid w:val="00341608"/>
    <w:rsid w:val="00341FE6"/>
    <w:rsid w:val="0034222D"/>
    <w:rsid w:val="003423A7"/>
    <w:rsid w:val="00343573"/>
    <w:rsid w:val="003437D6"/>
    <w:rsid w:val="00343A77"/>
    <w:rsid w:val="0034441D"/>
    <w:rsid w:val="00344E33"/>
    <w:rsid w:val="003451BA"/>
    <w:rsid w:val="00345A0C"/>
    <w:rsid w:val="00347F82"/>
    <w:rsid w:val="003506C0"/>
    <w:rsid w:val="00350729"/>
    <w:rsid w:val="00350BCB"/>
    <w:rsid w:val="00351000"/>
    <w:rsid w:val="003510C7"/>
    <w:rsid w:val="0035139E"/>
    <w:rsid w:val="0035146C"/>
    <w:rsid w:val="00351A38"/>
    <w:rsid w:val="00351E70"/>
    <w:rsid w:val="00351FF4"/>
    <w:rsid w:val="0035202F"/>
    <w:rsid w:val="00352D76"/>
    <w:rsid w:val="00353018"/>
    <w:rsid w:val="0035376D"/>
    <w:rsid w:val="00353A7B"/>
    <w:rsid w:val="00354015"/>
    <w:rsid w:val="00354416"/>
    <w:rsid w:val="0035464B"/>
    <w:rsid w:val="00354861"/>
    <w:rsid w:val="00354DE7"/>
    <w:rsid w:val="00356191"/>
    <w:rsid w:val="00356391"/>
    <w:rsid w:val="00356D48"/>
    <w:rsid w:val="00356F88"/>
    <w:rsid w:val="003571CC"/>
    <w:rsid w:val="003574D6"/>
    <w:rsid w:val="003605B1"/>
    <w:rsid w:val="003608DF"/>
    <w:rsid w:val="003616AD"/>
    <w:rsid w:val="00361752"/>
    <w:rsid w:val="00361DFF"/>
    <w:rsid w:val="00361FE6"/>
    <w:rsid w:val="00363DBD"/>
    <w:rsid w:val="0036479E"/>
    <w:rsid w:val="00364B6A"/>
    <w:rsid w:val="003658D8"/>
    <w:rsid w:val="00365917"/>
    <w:rsid w:val="00365953"/>
    <w:rsid w:val="003665D6"/>
    <w:rsid w:val="00367269"/>
    <w:rsid w:val="0036794B"/>
    <w:rsid w:val="003700D5"/>
    <w:rsid w:val="003709CE"/>
    <w:rsid w:val="0037399A"/>
    <w:rsid w:val="00374000"/>
    <w:rsid w:val="003745CE"/>
    <w:rsid w:val="00374981"/>
    <w:rsid w:val="00375062"/>
    <w:rsid w:val="003750C6"/>
    <w:rsid w:val="00375215"/>
    <w:rsid w:val="00375704"/>
    <w:rsid w:val="00376E78"/>
    <w:rsid w:val="003773A5"/>
    <w:rsid w:val="00377636"/>
    <w:rsid w:val="003810D8"/>
    <w:rsid w:val="00382252"/>
    <w:rsid w:val="00382497"/>
    <w:rsid w:val="0038335D"/>
    <w:rsid w:val="00383BD6"/>
    <w:rsid w:val="00385333"/>
    <w:rsid w:val="003853A4"/>
    <w:rsid w:val="00386444"/>
    <w:rsid w:val="00387A05"/>
    <w:rsid w:val="00387DE3"/>
    <w:rsid w:val="00390330"/>
    <w:rsid w:val="0039140D"/>
    <w:rsid w:val="003914FA"/>
    <w:rsid w:val="00391FC4"/>
    <w:rsid w:val="00392506"/>
    <w:rsid w:val="003944F0"/>
    <w:rsid w:val="0039460D"/>
    <w:rsid w:val="00395654"/>
    <w:rsid w:val="0039606B"/>
    <w:rsid w:val="00396984"/>
    <w:rsid w:val="00396AAC"/>
    <w:rsid w:val="00396B03"/>
    <w:rsid w:val="003A01C4"/>
    <w:rsid w:val="003A1585"/>
    <w:rsid w:val="003A1CC2"/>
    <w:rsid w:val="003A26E4"/>
    <w:rsid w:val="003A3059"/>
    <w:rsid w:val="003A312A"/>
    <w:rsid w:val="003A348C"/>
    <w:rsid w:val="003A3904"/>
    <w:rsid w:val="003A3D05"/>
    <w:rsid w:val="003A4973"/>
    <w:rsid w:val="003A49C2"/>
    <w:rsid w:val="003A594B"/>
    <w:rsid w:val="003A5B68"/>
    <w:rsid w:val="003A5C91"/>
    <w:rsid w:val="003A5ECA"/>
    <w:rsid w:val="003A5EF0"/>
    <w:rsid w:val="003A6E31"/>
    <w:rsid w:val="003A7174"/>
    <w:rsid w:val="003B127F"/>
    <w:rsid w:val="003B19CE"/>
    <w:rsid w:val="003B216B"/>
    <w:rsid w:val="003B2209"/>
    <w:rsid w:val="003B23EB"/>
    <w:rsid w:val="003B2C7B"/>
    <w:rsid w:val="003B3779"/>
    <w:rsid w:val="003B427A"/>
    <w:rsid w:val="003B6D6D"/>
    <w:rsid w:val="003B70CA"/>
    <w:rsid w:val="003B7C7D"/>
    <w:rsid w:val="003B7D28"/>
    <w:rsid w:val="003B7FEC"/>
    <w:rsid w:val="003C13A7"/>
    <w:rsid w:val="003C178A"/>
    <w:rsid w:val="003C1B69"/>
    <w:rsid w:val="003C1E8E"/>
    <w:rsid w:val="003C3368"/>
    <w:rsid w:val="003C4143"/>
    <w:rsid w:val="003C4427"/>
    <w:rsid w:val="003C4733"/>
    <w:rsid w:val="003C4B88"/>
    <w:rsid w:val="003C5654"/>
    <w:rsid w:val="003C60B5"/>
    <w:rsid w:val="003C646C"/>
    <w:rsid w:val="003C6AC6"/>
    <w:rsid w:val="003C6CEF"/>
    <w:rsid w:val="003C6FE3"/>
    <w:rsid w:val="003C784D"/>
    <w:rsid w:val="003C799D"/>
    <w:rsid w:val="003C7E97"/>
    <w:rsid w:val="003D10D6"/>
    <w:rsid w:val="003D1EFE"/>
    <w:rsid w:val="003D21F8"/>
    <w:rsid w:val="003D2EB9"/>
    <w:rsid w:val="003D2EFB"/>
    <w:rsid w:val="003D3774"/>
    <w:rsid w:val="003D3A97"/>
    <w:rsid w:val="003D3FDB"/>
    <w:rsid w:val="003D4261"/>
    <w:rsid w:val="003D4774"/>
    <w:rsid w:val="003D4D0A"/>
    <w:rsid w:val="003D51C1"/>
    <w:rsid w:val="003D5573"/>
    <w:rsid w:val="003D6906"/>
    <w:rsid w:val="003D6921"/>
    <w:rsid w:val="003D6D57"/>
    <w:rsid w:val="003D6EDD"/>
    <w:rsid w:val="003D6F07"/>
    <w:rsid w:val="003D764C"/>
    <w:rsid w:val="003D7AAA"/>
    <w:rsid w:val="003D7B93"/>
    <w:rsid w:val="003E0268"/>
    <w:rsid w:val="003E0429"/>
    <w:rsid w:val="003E0A50"/>
    <w:rsid w:val="003E129B"/>
    <w:rsid w:val="003E1302"/>
    <w:rsid w:val="003E1329"/>
    <w:rsid w:val="003E1F43"/>
    <w:rsid w:val="003E2232"/>
    <w:rsid w:val="003E230E"/>
    <w:rsid w:val="003E2373"/>
    <w:rsid w:val="003E3567"/>
    <w:rsid w:val="003E3BD2"/>
    <w:rsid w:val="003E46CE"/>
    <w:rsid w:val="003E4B03"/>
    <w:rsid w:val="003E53B1"/>
    <w:rsid w:val="003E5540"/>
    <w:rsid w:val="003E5549"/>
    <w:rsid w:val="003E5B5E"/>
    <w:rsid w:val="003E5D9A"/>
    <w:rsid w:val="003E6A67"/>
    <w:rsid w:val="003E6B1F"/>
    <w:rsid w:val="003E74CA"/>
    <w:rsid w:val="003F04C6"/>
    <w:rsid w:val="003F06C5"/>
    <w:rsid w:val="003F089F"/>
    <w:rsid w:val="003F10C3"/>
    <w:rsid w:val="003F19D8"/>
    <w:rsid w:val="003F257C"/>
    <w:rsid w:val="003F3210"/>
    <w:rsid w:val="003F3292"/>
    <w:rsid w:val="003F4FF8"/>
    <w:rsid w:val="003F5B42"/>
    <w:rsid w:val="003F5B93"/>
    <w:rsid w:val="003F5CF6"/>
    <w:rsid w:val="003F63E0"/>
    <w:rsid w:val="003F6984"/>
    <w:rsid w:val="003F7310"/>
    <w:rsid w:val="003F751E"/>
    <w:rsid w:val="003F7A0E"/>
    <w:rsid w:val="004002E2"/>
    <w:rsid w:val="004015B3"/>
    <w:rsid w:val="00402228"/>
    <w:rsid w:val="004027A4"/>
    <w:rsid w:val="00402929"/>
    <w:rsid w:val="00402AC3"/>
    <w:rsid w:val="00403698"/>
    <w:rsid w:val="00404C90"/>
    <w:rsid w:val="00405674"/>
    <w:rsid w:val="00406430"/>
    <w:rsid w:val="00406633"/>
    <w:rsid w:val="00406E80"/>
    <w:rsid w:val="00407032"/>
    <w:rsid w:val="00410164"/>
    <w:rsid w:val="00411335"/>
    <w:rsid w:val="00411CC8"/>
    <w:rsid w:val="004126EC"/>
    <w:rsid w:val="004130B6"/>
    <w:rsid w:val="0041352E"/>
    <w:rsid w:val="004146E2"/>
    <w:rsid w:val="00414F7E"/>
    <w:rsid w:val="004150BE"/>
    <w:rsid w:val="00415C42"/>
    <w:rsid w:val="00416220"/>
    <w:rsid w:val="0041657A"/>
    <w:rsid w:val="00416754"/>
    <w:rsid w:val="0041685A"/>
    <w:rsid w:val="00417595"/>
    <w:rsid w:val="004176AC"/>
    <w:rsid w:val="004178F4"/>
    <w:rsid w:val="00417C5B"/>
    <w:rsid w:val="00421F3D"/>
    <w:rsid w:val="00421FAC"/>
    <w:rsid w:val="0042210F"/>
    <w:rsid w:val="0042325E"/>
    <w:rsid w:val="004238DF"/>
    <w:rsid w:val="00423F4E"/>
    <w:rsid w:val="0042422C"/>
    <w:rsid w:val="004242C5"/>
    <w:rsid w:val="00424503"/>
    <w:rsid w:val="00424F8C"/>
    <w:rsid w:val="00425E48"/>
    <w:rsid w:val="004265B0"/>
    <w:rsid w:val="0042679D"/>
    <w:rsid w:val="00426F7B"/>
    <w:rsid w:val="00427B52"/>
    <w:rsid w:val="0043261E"/>
    <w:rsid w:val="004339FB"/>
    <w:rsid w:val="0043461A"/>
    <w:rsid w:val="00434C5F"/>
    <w:rsid w:val="00435808"/>
    <w:rsid w:val="00435DB3"/>
    <w:rsid w:val="00436FD7"/>
    <w:rsid w:val="0043755C"/>
    <w:rsid w:val="00437974"/>
    <w:rsid w:val="004379FB"/>
    <w:rsid w:val="00437A66"/>
    <w:rsid w:val="00441403"/>
    <w:rsid w:val="0044183A"/>
    <w:rsid w:val="0044376A"/>
    <w:rsid w:val="00443AAB"/>
    <w:rsid w:val="00444870"/>
    <w:rsid w:val="00444DCF"/>
    <w:rsid w:val="0044545D"/>
    <w:rsid w:val="0044584A"/>
    <w:rsid w:val="00445E23"/>
    <w:rsid w:val="00445E79"/>
    <w:rsid w:val="0044605C"/>
    <w:rsid w:val="00446399"/>
    <w:rsid w:val="0044756A"/>
    <w:rsid w:val="0044776F"/>
    <w:rsid w:val="0045050E"/>
    <w:rsid w:val="004506FA"/>
    <w:rsid w:val="004509BE"/>
    <w:rsid w:val="0045138E"/>
    <w:rsid w:val="00451FC9"/>
    <w:rsid w:val="00452565"/>
    <w:rsid w:val="004528AB"/>
    <w:rsid w:val="004540B1"/>
    <w:rsid w:val="004543EF"/>
    <w:rsid w:val="004551BC"/>
    <w:rsid w:val="0045561D"/>
    <w:rsid w:val="00455809"/>
    <w:rsid w:val="004572EE"/>
    <w:rsid w:val="004577DE"/>
    <w:rsid w:val="0046005C"/>
    <w:rsid w:val="00460288"/>
    <w:rsid w:val="00460512"/>
    <w:rsid w:val="00462A9B"/>
    <w:rsid w:val="00462ABD"/>
    <w:rsid w:val="00462E8C"/>
    <w:rsid w:val="00463E23"/>
    <w:rsid w:val="0046467D"/>
    <w:rsid w:val="00464776"/>
    <w:rsid w:val="004647CB"/>
    <w:rsid w:val="004648E2"/>
    <w:rsid w:val="00464B97"/>
    <w:rsid w:val="00464CA6"/>
    <w:rsid w:val="004657B6"/>
    <w:rsid w:val="00466799"/>
    <w:rsid w:val="00466F81"/>
    <w:rsid w:val="00467BC5"/>
    <w:rsid w:val="00470223"/>
    <w:rsid w:val="00470CFB"/>
    <w:rsid w:val="00470FF7"/>
    <w:rsid w:val="00471273"/>
    <w:rsid w:val="00471806"/>
    <w:rsid w:val="00471F3C"/>
    <w:rsid w:val="00471FEE"/>
    <w:rsid w:val="004726CF"/>
    <w:rsid w:val="00472977"/>
    <w:rsid w:val="00472993"/>
    <w:rsid w:val="00473C23"/>
    <w:rsid w:val="00474666"/>
    <w:rsid w:val="00474B4C"/>
    <w:rsid w:val="00474CE8"/>
    <w:rsid w:val="00477399"/>
    <w:rsid w:val="00477F7E"/>
    <w:rsid w:val="00481759"/>
    <w:rsid w:val="00483251"/>
    <w:rsid w:val="0048371F"/>
    <w:rsid w:val="0048479B"/>
    <w:rsid w:val="00484B09"/>
    <w:rsid w:val="00485635"/>
    <w:rsid w:val="004856D4"/>
    <w:rsid w:val="004858DB"/>
    <w:rsid w:val="004866AD"/>
    <w:rsid w:val="00487A17"/>
    <w:rsid w:val="00491124"/>
    <w:rsid w:val="00491473"/>
    <w:rsid w:val="0049160E"/>
    <w:rsid w:val="0049167F"/>
    <w:rsid w:val="00491DEB"/>
    <w:rsid w:val="00491ED5"/>
    <w:rsid w:val="00493095"/>
    <w:rsid w:val="004941CF"/>
    <w:rsid w:val="0049496B"/>
    <w:rsid w:val="00495173"/>
    <w:rsid w:val="00495A26"/>
    <w:rsid w:val="00495EEB"/>
    <w:rsid w:val="004966D8"/>
    <w:rsid w:val="00497012"/>
    <w:rsid w:val="00497106"/>
    <w:rsid w:val="004A1AF8"/>
    <w:rsid w:val="004A21E6"/>
    <w:rsid w:val="004A238A"/>
    <w:rsid w:val="004A2504"/>
    <w:rsid w:val="004A2528"/>
    <w:rsid w:val="004A25DF"/>
    <w:rsid w:val="004A29B7"/>
    <w:rsid w:val="004A2A54"/>
    <w:rsid w:val="004A2F3B"/>
    <w:rsid w:val="004A3C6E"/>
    <w:rsid w:val="004A3EED"/>
    <w:rsid w:val="004A49CF"/>
    <w:rsid w:val="004A4C2C"/>
    <w:rsid w:val="004A502E"/>
    <w:rsid w:val="004A51BA"/>
    <w:rsid w:val="004A5D76"/>
    <w:rsid w:val="004A5FF0"/>
    <w:rsid w:val="004A67FF"/>
    <w:rsid w:val="004A6DCC"/>
    <w:rsid w:val="004A6FE9"/>
    <w:rsid w:val="004A732F"/>
    <w:rsid w:val="004A743F"/>
    <w:rsid w:val="004A7813"/>
    <w:rsid w:val="004A7DFF"/>
    <w:rsid w:val="004B0066"/>
    <w:rsid w:val="004B1715"/>
    <w:rsid w:val="004B19E5"/>
    <w:rsid w:val="004B1C97"/>
    <w:rsid w:val="004B28B8"/>
    <w:rsid w:val="004B298A"/>
    <w:rsid w:val="004B31CE"/>
    <w:rsid w:val="004B37C7"/>
    <w:rsid w:val="004B3C3F"/>
    <w:rsid w:val="004B4394"/>
    <w:rsid w:val="004B474D"/>
    <w:rsid w:val="004B4994"/>
    <w:rsid w:val="004B5077"/>
    <w:rsid w:val="004B591B"/>
    <w:rsid w:val="004B5FFD"/>
    <w:rsid w:val="004B6B92"/>
    <w:rsid w:val="004B735E"/>
    <w:rsid w:val="004B7390"/>
    <w:rsid w:val="004B7571"/>
    <w:rsid w:val="004C0C37"/>
    <w:rsid w:val="004C171A"/>
    <w:rsid w:val="004C2CA5"/>
    <w:rsid w:val="004C3086"/>
    <w:rsid w:val="004C3D53"/>
    <w:rsid w:val="004C5CF5"/>
    <w:rsid w:val="004C5D92"/>
    <w:rsid w:val="004C62B0"/>
    <w:rsid w:val="004C6A18"/>
    <w:rsid w:val="004C753C"/>
    <w:rsid w:val="004D0529"/>
    <w:rsid w:val="004D05D8"/>
    <w:rsid w:val="004D0B5A"/>
    <w:rsid w:val="004D13A3"/>
    <w:rsid w:val="004D176F"/>
    <w:rsid w:val="004D3518"/>
    <w:rsid w:val="004D46EE"/>
    <w:rsid w:val="004D4A02"/>
    <w:rsid w:val="004D5CAD"/>
    <w:rsid w:val="004D60DB"/>
    <w:rsid w:val="004D611A"/>
    <w:rsid w:val="004D6148"/>
    <w:rsid w:val="004D6191"/>
    <w:rsid w:val="004D621C"/>
    <w:rsid w:val="004E0039"/>
    <w:rsid w:val="004E00A2"/>
    <w:rsid w:val="004E0D47"/>
    <w:rsid w:val="004E10D5"/>
    <w:rsid w:val="004E16C8"/>
    <w:rsid w:val="004E344C"/>
    <w:rsid w:val="004E348E"/>
    <w:rsid w:val="004E373D"/>
    <w:rsid w:val="004E3B54"/>
    <w:rsid w:val="004E4AAC"/>
    <w:rsid w:val="004E4F44"/>
    <w:rsid w:val="004E5405"/>
    <w:rsid w:val="004E6CD9"/>
    <w:rsid w:val="004E75F0"/>
    <w:rsid w:val="004E798E"/>
    <w:rsid w:val="004E7FF9"/>
    <w:rsid w:val="004F0050"/>
    <w:rsid w:val="004F159F"/>
    <w:rsid w:val="004F1964"/>
    <w:rsid w:val="004F20E3"/>
    <w:rsid w:val="004F211A"/>
    <w:rsid w:val="004F2317"/>
    <w:rsid w:val="004F28FD"/>
    <w:rsid w:val="004F2DEC"/>
    <w:rsid w:val="004F2EA2"/>
    <w:rsid w:val="004F3159"/>
    <w:rsid w:val="004F4AEF"/>
    <w:rsid w:val="004F50C9"/>
    <w:rsid w:val="004F5878"/>
    <w:rsid w:val="004F5B2B"/>
    <w:rsid w:val="004F5D10"/>
    <w:rsid w:val="004F66E9"/>
    <w:rsid w:val="004F68F8"/>
    <w:rsid w:val="004F70A9"/>
    <w:rsid w:val="004F70E4"/>
    <w:rsid w:val="0050009D"/>
    <w:rsid w:val="0050024E"/>
    <w:rsid w:val="00502A77"/>
    <w:rsid w:val="00503160"/>
    <w:rsid w:val="005031EA"/>
    <w:rsid w:val="005033F4"/>
    <w:rsid w:val="00503524"/>
    <w:rsid w:val="005052F5"/>
    <w:rsid w:val="00505532"/>
    <w:rsid w:val="00505751"/>
    <w:rsid w:val="0050738C"/>
    <w:rsid w:val="005077F4"/>
    <w:rsid w:val="00507B4A"/>
    <w:rsid w:val="00507D19"/>
    <w:rsid w:val="00510BCC"/>
    <w:rsid w:val="00513EA5"/>
    <w:rsid w:val="005147F8"/>
    <w:rsid w:val="00515A09"/>
    <w:rsid w:val="00516044"/>
    <w:rsid w:val="005171BB"/>
    <w:rsid w:val="005179B0"/>
    <w:rsid w:val="00517F2C"/>
    <w:rsid w:val="00517F56"/>
    <w:rsid w:val="0052112E"/>
    <w:rsid w:val="005216A2"/>
    <w:rsid w:val="0052245C"/>
    <w:rsid w:val="0052293E"/>
    <w:rsid w:val="005230C8"/>
    <w:rsid w:val="005234D5"/>
    <w:rsid w:val="00523552"/>
    <w:rsid w:val="005239B8"/>
    <w:rsid w:val="00524AC6"/>
    <w:rsid w:val="0052566B"/>
    <w:rsid w:val="00525D2B"/>
    <w:rsid w:val="005274F9"/>
    <w:rsid w:val="005274FA"/>
    <w:rsid w:val="005276C3"/>
    <w:rsid w:val="00527FDB"/>
    <w:rsid w:val="00530212"/>
    <w:rsid w:val="00531C4B"/>
    <w:rsid w:val="00532BC8"/>
    <w:rsid w:val="00532CA6"/>
    <w:rsid w:val="00533166"/>
    <w:rsid w:val="00533192"/>
    <w:rsid w:val="00533408"/>
    <w:rsid w:val="0053398C"/>
    <w:rsid w:val="00534A97"/>
    <w:rsid w:val="00535872"/>
    <w:rsid w:val="0053690D"/>
    <w:rsid w:val="00536AE1"/>
    <w:rsid w:val="00536E0B"/>
    <w:rsid w:val="00536F82"/>
    <w:rsid w:val="00537AA4"/>
    <w:rsid w:val="00540CBA"/>
    <w:rsid w:val="005414FB"/>
    <w:rsid w:val="00541A29"/>
    <w:rsid w:val="00541F71"/>
    <w:rsid w:val="00542EC8"/>
    <w:rsid w:val="00543106"/>
    <w:rsid w:val="00543548"/>
    <w:rsid w:val="00543B15"/>
    <w:rsid w:val="005442A2"/>
    <w:rsid w:val="00544683"/>
    <w:rsid w:val="005470AA"/>
    <w:rsid w:val="0054780B"/>
    <w:rsid w:val="0054787D"/>
    <w:rsid w:val="00547A3D"/>
    <w:rsid w:val="00550918"/>
    <w:rsid w:val="00550D48"/>
    <w:rsid w:val="00550E2B"/>
    <w:rsid w:val="005515DE"/>
    <w:rsid w:val="005528DF"/>
    <w:rsid w:val="00553156"/>
    <w:rsid w:val="005535E5"/>
    <w:rsid w:val="00553C50"/>
    <w:rsid w:val="00553E4E"/>
    <w:rsid w:val="00553F03"/>
    <w:rsid w:val="00554B74"/>
    <w:rsid w:val="005552BF"/>
    <w:rsid w:val="0055657A"/>
    <w:rsid w:val="0055659B"/>
    <w:rsid w:val="00556FF2"/>
    <w:rsid w:val="005573A1"/>
    <w:rsid w:val="00560451"/>
    <w:rsid w:val="0056173B"/>
    <w:rsid w:val="00562261"/>
    <w:rsid w:val="0056283E"/>
    <w:rsid w:val="00562AD8"/>
    <w:rsid w:val="00562B68"/>
    <w:rsid w:val="00562BCE"/>
    <w:rsid w:val="0056370F"/>
    <w:rsid w:val="00563B7C"/>
    <w:rsid w:val="005661BF"/>
    <w:rsid w:val="00566C31"/>
    <w:rsid w:val="00567332"/>
    <w:rsid w:val="00570216"/>
    <w:rsid w:val="005707B5"/>
    <w:rsid w:val="00570B53"/>
    <w:rsid w:val="00571402"/>
    <w:rsid w:val="00572286"/>
    <w:rsid w:val="0057250B"/>
    <w:rsid w:val="00573FA5"/>
    <w:rsid w:val="00574294"/>
    <w:rsid w:val="005748AF"/>
    <w:rsid w:val="005749C5"/>
    <w:rsid w:val="00575B23"/>
    <w:rsid w:val="0057670A"/>
    <w:rsid w:val="00576F6D"/>
    <w:rsid w:val="005802A8"/>
    <w:rsid w:val="00580842"/>
    <w:rsid w:val="00581D69"/>
    <w:rsid w:val="00581D79"/>
    <w:rsid w:val="00582836"/>
    <w:rsid w:val="005843F5"/>
    <w:rsid w:val="00585490"/>
    <w:rsid w:val="00585A1D"/>
    <w:rsid w:val="00585CE8"/>
    <w:rsid w:val="00585CED"/>
    <w:rsid w:val="00587B78"/>
    <w:rsid w:val="00590042"/>
    <w:rsid w:val="005905B1"/>
    <w:rsid w:val="0059092B"/>
    <w:rsid w:val="005914F1"/>
    <w:rsid w:val="005916FA"/>
    <w:rsid w:val="005919EC"/>
    <w:rsid w:val="005921AD"/>
    <w:rsid w:val="00592403"/>
    <w:rsid w:val="00593715"/>
    <w:rsid w:val="00593DEF"/>
    <w:rsid w:val="0059465F"/>
    <w:rsid w:val="0059494A"/>
    <w:rsid w:val="0059519A"/>
    <w:rsid w:val="00595C8D"/>
    <w:rsid w:val="0059714B"/>
    <w:rsid w:val="00597448"/>
    <w:rsid w:val="00597792"/>
    <w:rsid w:val="005A01B0"/>
    <w:rsid w:val="005A07FF"/>
    <w:rsid w:val="005A2CBE"/>
    <w:rsid w:val="005A2DDF"/>
    <w:rsid w:val="005A4AE2"/>
    <w:rsid w:val="005A4C92"/>
    <w:rsid w:val="005A65B9"/>
    <w:rsid w:val="005A65F5"/>
    <w:rsid w:val="005A67AA"/>
    <w:rsid w:val="005A6DE5"/>
    <w:rsid w:val="005A7D82"/>
    <w:rsid w:val="005B002E"/>
    <w:rsid w:val="005B02F3"/>
    <w:rsid w:val="005B0357"/>
    <w:rsid w:val="005B1536"/>
    <w:rsid w:val="005B1834"/>
    <w:rsid w:val="005B2AE8"/>
    <w:rsid w:val="005B2FD4"/>
    <w:rsid w:val="005B32CA"/>
    <w:rsid w:val="005B3902"/>
    <w:rsid w:val="005B39BA"/>
    <w:rsid w:val="005B3EC6"/>
    <w:rsid w:val="005B4233"/>
    <w:rsid w:val="005B4242"/>
    <w:rsid w:val="005B4DA9"/>
    <w:rsid w:val="005B52E4"/>
    <w:rsid w:val="005B6B75"/>
    <w:rsid w:val="005B70B2"/>
    <w:rsid w:val="005B74E9"/>
    <w:rsid w:val="005B7D96"/>
    <w:rsid w:val="005C06DC"/>
    <w:rsid w:val="005C0B41"/>
    <w:rsid w:val="005C0D0E"/>
    <w:rsid w:val="005C1202"/>
    <w:rsid w:val="005C13D7"/>
    <w:rsid w:val="005C1447"/>
    <w:rsid w:val="005C14C1"/>
    <w:rsid w:val="005C1770"/>
    <w:rsid w:val="005C2466"/>
    <w:rsid w:val="005C2865"/>
    <w:rsid w:val="005C3FCA"/>
    <w:rsid w:val="005C4390"/>
    <w:rsid w:val="005C4C81"/>
    <w:rsid w:val="005C612E"/>
    <w:rsid w:val="005C6382"/>
    <w:rsid w:val="005C6416"/>
    <w:rsid w:val="005C657D"/>
    <w:rsid w:val="005C7906"/>
    <w:rsid w:val="005D05CE"/>
    <w:rsid w:val="005D0F46"/>
    <w:rsid w:val="005D2131"/>
    <w:rsid w:val="005D2383"/>
    <w:rsid w:val="005D252F"/>
    <w:rsid w:val="005D2CAC"/>
    <w:rsid w:val="005D380A"/>
    <w:rsid w:val="005D415A"/>
    <w:rsid w:val="005D49D5"/>
    <w:rsid w:val="005D5D66"/>
    <w:rsid w:val="005D5F36"/>
    <w:rsid w:val="005D6716"/>
    <w:rsid w:val="005D6E00"/>
    <w:rsid w:val="005D71E7"/>
    <w:rsid w:val="005D7AF8"/>
    <w:rsid w:val="005D7F90"/>
    <w:rsid w:val="005E09B5"/>
    <w:rsid w:val="005E1098"/>
    <w:rsid w:val="005E13DF"/>
    <w:rsid w:val="005E1566"/>
    <w:rsid w:val="005E1D3F"/>
    <w:rsid w:val="005E2762"/>
    <w:rsid w:val="005E29D9"/>
    <w:rsid w:val="005E326E"/>
    <w:rsid w:val="005E3379"/>
    <w:rsid w:val="005E3761"/>
    <w:rsid w:val="005E559A"/>
    <w:rsid w:val="005E5CB0"/>
    <w:rsid w:val="005E68F2"/>
    <w:rsid w:val="005E71FF"/>
    <w:rsid w:val="005E78B1"/>
    <w:rsid w:val="005F0D41"/>
    <w:rsid w:val="005F107C"/>
    <w:rsid w:val="005F1920"/>
    <w:rsid w:val="005F319C"/>
    <w:rsid w:val="005F3D0A"/>
    <w:rsid w:val="005F4D8E"/>
    <w:rsid w:val="005F5B4F"/>
    <w:rsid w:val="005F6EB9"/>
    <w:rsid w:val="005F78C4"/>
    <w:rsid w:val="005F7D85"/>
    <w:rsid w:val="00600DE0"/>
    <w:rsid w:val="00600FAE"/>
    <w:rsid w:val="0060162D"/>
    <w:rsid w:val="00602008"/>
    <w:rsid w:val="00602263"/>
    <w:rsid w:val="006024DF"/>
    <w:rsid w:val="006031D5"/>
    <w:rsid w:val="00603A5A"/>
    <w:rsid w:val="00604D0D"/>
    <w:rsid w:val="00605CAA"/>
    <w:rsid w:val="00606537"/>
    <w:rsid w:val="00606AB7"/>
    <w:rsid w:val="00606AEE"/>
    <w:rsid w:val="00606BB2"/>
    <w:rsid w:val="0060702F"/>
    <w:rsid w:val="00610680"/>
    <w:rsid w:val="006108B3"/>
    <w:rsid w:val="00610BCB"/>
    <w:rsid w:val="006114F8"/>
    <w:rsid w:val="00611F43"/>
    <w:rsid w:val="00611F5C"/>
    <w:rsid w:val="00611F91"/>
    <w:rsid w:val="006121AB"/>
    <w:rsid w:val="00612A13"/>
    <w:rsid w:val="00612A26"/>
    <w:rsid w:val="00613617"/>
    <w:rsid w:val="006136C0"/>
    <w:rsid w:val="0061379B"/>
    <w:rsid w:val="00614101"/>
    <w:rsid w:val="006155C4"/>
    <w:rsid w:val="00616842"/>
    <w:rsid w:val="00616B5C"/>
    <w:rsid w:val="006170D6"/>
    <w:rsid w:val="0062017E"/>
    <w:rsid w:val="006215A6"/>
    <w:rsid w:val="006216DC"/>
    <w:rsid w:val="00622AF6"/>
    <w:rsid w:val="006237FB"/>
    <w:rsid w:val="006248B1"/>
    <w:rsid w:val="00624C8A"/>
    <w:rsid w:val="0062509E"/>
    <w:rsid w:val="0062527C"/>
    <w:rsid w:val="006252FB"/>
    <w:rsid w:val="0062572E"/>
    <w:rsid w:val="00626DD2"/>
    <w:rsid w:val="00627A01"/>
    <w:rsid w:val="00627CA2"/>
    <w:rsid w:val="00631A54"/>
    <w:rsid w:val="00632F72"/>
    <w:rsid w:val="00633E4E"/>
    <w:rsid w:val="00634155"/>
    <w:rsid w:val="00634329"/>
    <w:rsid w:val="00634ED7"/>
    <w:rsid w:val="006352F0"/>
    <w:rsid w:val="00635337"/>
    <w:rsid w:val="006356C7"/>
    <w:rsid w:val="006356D1"/>
    <w:rsid w:val="00635D57"/>
    <w:rsid w:val="0063618F"/>
    <w:rsid w:val="0063643C"/>
    <w:rsid w:val="00636F3D"/>
    <w:rsid w:val="006378CC"/>
    <w:rsid w:val="006418B2"/>
    <w:rsid w:val="00641BE8"/>
    <w:rsid w:val="00642404"/>
    <w:rsid w:val="0064241C"/>
    <w:rsid w:val="006429B3"/>
    <w:rsid w:val="00642B5D"/>
    <w:rsid w:val="00643645"/>
    <w:rsid w:val="00643E12"/>
    <w:rsid w:val="006446E3"/>
    <w:rsid w:val="00644955"/>
    <w:rsid w:val="00646BA0"/>
    <w:rsid w:val="00646F19"/>
    <w:rsid w:val="00647011"/>
    <w:rsid w:val="0064755A"/>
    <w:rsid w:val="00647EFA"/>
    <w:rsid w:val="006502D9"/>
    <w:rsid w:val="00650434"/>
    <w:rsid w:val="00650938"/>
    <w:rsid w:val="0065098E"/>
    <w:rsid w:val="00652973"/>
    <w:rsid w:val="00654216"/>
    <w:rsid w:val="006542DA"/>
    <w:rsid w:val="0065533F"/>
    <w:rsid w:val="0065564C"/>
    <w:rsid w:val="006556AD"/>
    <w:rsid w:val="006557BF"/>
    <w:rsid w:val="006558CA"/>
    <w:rsid w:val="00655937"/>
    <w:rsid w:val="0065618F"/>
    <w:rsid w:val="006563B5"/>
    <w:rsid w:val="00656531"/>
    <w:rsid w:val="00656BCD"/>
    <w:rsid w:val="006573DC"/>
    <w:rsid w:val="00657E79"/>
    <w:rsid w:val="00660226"/>
    <w:rsid w:val="00660286"/>
    <w:rsid w:val="006606F5"/>
    <w:rsid w:val="00661521"/>
    <w:rsid w:val="0066186C"/>
    <w:rsid w:val="0066268D"/>
    <w:rsid w:val="00662771"/>
    <w:rsid w:val="00662938"/>
    <w:rsid w:val="00663C0D"/>
    <w:rsid w:val="00664343"/>
    <w:rsid w:val="0066484B"/>
    <w:rsid w:val="00665373"/>
    <w:rsid w:val="00665377"/>
    <w:rsid w:val="00665582"/>
    <w:rsid w:val="00665AE8"/>
    <w:rsid w:val="00665D41"/>
    <w:rsid w:val="006663D3"/>
    <w:rsid w:val="00667946"/>
    <w:rsid w:val="006702C1"/>
    <w:rsid w:val="00670A2F"/>
    <w:rsid w:val="0067185E"/>
    <w:rsid w:val="00671B64"/>
    <w:rsid w:val="00671D5B"/>
    <w:rsid w:val="00673D12"/>
    <w:rsid w:val="006766E1"/>
    <w:rsid w:val="006767B5"/>
    <w:rsid w:val="0067699B"/>
    <w:rsid w:val="00676B6A"/>
    <w:rsid w:val="006774B9"/>
    <w:rsid w:val="006775FA"/>
    <w:rsid w:val="00677A0A"/>
    <w:rsid w:val="00677B5D"/>
    <w:rsid w:val="006806A8"/>
    <w:rsid w:val="0068084C"/>
    <w:rsid w:val="00680D31"/>
    <w:rsid w:val="006814D7"/>
    <w:rsid w:val="00682633"/>
    <w:rsid w:val="0068282F"/>
    <w:rsid w:val="00682892"/>
    <w:rsid w:val="006841C2"/>
    <w:rsid w:val="006841E8"/>
    <w:rsid w:val="006843E0"/>
    <w:rsid w:val="0068544D"/>
    <w:rsid w:val="00685F04"/>
    <w:rsid w:val="00686290"/>
    <w:rsid w:val="0068679C"/>
    <w:rsid w:val="00690F3D"/>
    <w:rsid w:val="0069279B"/>
    <w:rsid w:val="00692965"/>
    <w:rsid w:val="00692A3B"/>
    <w:rsid w:val="00692A65"/>
    <w:rsid w:val="00692E36"/>
    <w:rsid w:val="006937A8"/>
    <w:rsid w:val="00694553"/>
    <w:rsid w:val="006945FF"/>
    <w:rsid w:val="0069460C"/>
    <w:rsid w:val="00694EC3"/>
    <w:rsid w:val="006954FE"/>
    <w:rsid w:val="00695D08"/>
    <w:rsid w:val="006965E2"/>
    <w:rsid w:val="00696EC8"/>
    <w:rsid w:val="0069704B"/>
    <w:rsid w:val="00697D76"/>
    <w:rsid w:val="006A1938"/>
    <w:rsid w:val="006A27AA"/>
    <w:rsid w:val="006A284B"/>
    <w:rsid w:val="006A2E20"/>
    <w:rsid w:val="006A3204"/>
    <w:rsid w:val="006A3602"/>
    <w:rsid w:val="006A3EDE"/>
    <w:rsid w:val="006A4331"/>
    <w:rsid w:val="006A4C65"/>
    <w:rsid w:val="006A4D0D"/>
    <w:rsid w:val="006A5375"/>
    <w:rsid w:val="006A5D87"/>
    <w:rsid w:val="006A691B"/>
    <w:rsid w:val="006A71FB"/>
    <w:rsid w:val="006A7494"/>
    <w:rsid w:val="006A7612"/>
    <w:rsid w:val="006A76E5"/>
    <w:rsid w:val="006B0F34"/>
    <w:rsid w:val="006B17C7"/>
    <w:rsid w:val="006B1E5E"/>
    <w:rsid w:val="006B1F9F"/>
    <w:rsid w:val="006B2050"/>
    <w:rsid w:val="006B2E57"/>
    <w:rsid w:val="006B3BBF"/>
    <w:rsid w:val="006B4359"/>
    <w:rsid w:val="006B48D0"/>
    <w:rsid w:val="006B5F76"/>
    <w:rsid w:val="006B631A"/>
    <w:rsid w:val="006B65CE"/>
    <w:rsid w:val="006B75FA"/>
    <w:rsid w:val="006B7A43"/>
    <w:rsid w:val="006B7F7B"/>
    <w:rsid w:val="006C09A5"/>
    <w:rsid w:val="006C10B6"/>
    <w:rsid w:val="006C141C"/>
    <w:rsid w:val="006C1A7A"/>
    <w:rsid w:val="006C1DC3"/>
    <w:rsid w:val="006C29A7"/>
    <w:rsid w:val="006C324B"/>
    <w:rsid w:val="006C37EA"/>
    <w:rsid w:val="006C382D"/>
    <w:rsid w:val="006C4346"/>
    <w:rsid w:val="006C4B53"/>
    <w:rsid w:val="006C553F"/>
    <w:rsid w:val="006C5F71"/>
    <w:rsid w:val="006C6608"/>
    <w:rsid w:val="006C7554"/>
    <w:rsid w:val="006D00B7"/>
    <w:rsid w:val="006D1162"/>
    <w:rsid w:val="006D1833"/>
    <w:rsid w:val="006D2D89"/>
    <w:rsid w:val="006D2F7F"/>
    <w:rsid w:val="006D354C"/>
    <w:rsid w:val="006D355A"/>
    <w:rsid w:val="006D4101"/>
    <w:rsid w:val="006D41AF"/>
    <w:rsid w:val="006D4308"/>
    <w:rsid w:val="006D44F1"/>
    <w:rsid w:val="006D4AD9"/>
    <w:rsid w:val="006D4C63"/>
    <w:rsid w:val="006D509B"/>
    <w:rsid w:val="006D5148"/>
    <w:rsid w:val="006D5B8C"/>
    <w:rsid w:val="006D5FF2"/>
    <w:rsid w:val="006D67EB"/>
    <w:rsid w:val="006D732E"/>
    <w:rsid w:val="006D79DB"/>
    <w:rsid w:val="006D7BB8"/>
    <w:rsid w:val="006E02D5"/>
    <w:rsid w:val="006E0715"/>
    <w:rsid w:val="006E09B6"/>
    <w:rsid w:val="006E229B"/>
    <w:rsid w:val="006E22B1"/>
    <w:rsid w:val="006E27C3"/>
    <w:rsid w:val="006E28FD"/>
    <w:rsid w:val="006E3E96"/>
    <w:rsid w:val="006E4295"/>
    <w:rsid w:val="006E4581"/>
    <w:rsid w:val="006E49A7"/>
    <w:rsid w:val="006E4B2B"/>
    <w:rsid w:val="006E5069"/>
    <w:rsid w:val="006E571C"/>
    <w:rsid w:val="006E5C0F"/>
    <w:rsid w:val="006E5CFE"/>
    <w:rsid w:val="006E638A"/>
    <w:rsid w:val="006E7F39"/>
    <w:rsid w:val="006F00F7"/>
    <w:rsid w:val="006F063A"/>
    <w:rsid w:val="006F1709"/>
    <w:rsid w:val="006F171C"/>
    <w:rsid w:val="006F1F96"/>
    <w:rsid w:val="006F22A4"/>
    <w:rsid w:val="006F2877"/>
    <w:rsid w:val="006F2E9B"/>
    <w:rsid w:val="006F3249"/>
    <w:rsid w:val="006F44E1"/>
    <w:rsid w:val="006F5C9C"/>
    <w:rsid w:val="006F5E8B"/>
    <w:rsid w:val="006F5FAE"/>
    <w:rsid w:val="006F6B6C"/>
    <w:rsid w:val="006F6DB2"/>
    <w:rsid w:val="006F6DC9"/>
    <w:rsid w:val="00700337"/>
    <w:rsid w:val="00700872"/>
    <w:rsid w:val="00700B01"/>
    <w:rsid w:val="007010FA"/>
    <w:rsid w:val="0070201C"/>
    <w:rsid w:val="00702A20"/>
    <w:rsid w:val="00702EA4"/>
    <w:rsid w:val="00702EBF"/>
    <w:rsid w:val="00703269"/>
    <w:rsid w:val="00703822"/>
    <w:rsid w:val="00704229"/>
    <w:rsid w:val="0070563E"/>
    <w:rsid w:val="00705A5A"/>
    <w:rsid w:val="007064BD"/>
    <w:rsid w:val="00706C04"/>
    <w:rsid w:val="00706C73"/>
    <w:rsid w:val="00707312"/>
    <w:rsid w:val="00707BF4"/>
    <w:rsid w:val="00707E47"/>
    <w:rsid w:val="007102A2"/>
    <w:rsid w:val="007108C4"/>
    <w:rsid w:val="007109C0"/>
    <w:rsid w:val="00710C1C"/>
    <w:rsid w:val="00711BAE"/>
    <w:rsid w:val="00711DCB"/>
    <w:rsid w:val="00712F1E"/>
    <w:rsid w:val="00713414"/>
    <w:rsid w:val="00714D1A"/>
    <w:rsid w:val="007151B3"/>
    <w:rsid w:val="00715880"/>
    <w:rsid w:val="00715F2B"/>
    <w:rsid w:val="00716D2C"/>
    <w:rsid w:val="00717553"/>
    <w:rsid w:val="007212C2"/>
    <w:rsid w:val="00721BD5"/>
    <w:rsid w:val="00721F2E"/>
    <w:rsid w:val="0072291B"/>
    <w:rsid w:val="00722F75"/>
    <w:rsid w:val="007232B3"/>
    <w:rsid w:val="00723702"/>
    <w:rsid w:val="00723AFD"/>
    <w:rsid w:val="00723B19"/>
    <w:rsid w:val="00723C6C"/>
    <w:rsid w:val="00724515"/>
    <w:rsid w:val="0072527E"/>
    <w:rsid w:val="00726560"/>
    <w:rsid w:val="007269CA"/>
    <w:rsid w:val="00726AD3"/>
    <w:rsid w:val="007275DE"/>
    <w:rsid w:val="00730350"/>
    <w:rsid w:val="00730C6A"/>
    <w:rsid w:val="00730EF3"/>
    <w:rsid w:val="007311C8"/>
    <w:rsid w:val="0073264A"/>
    <w:rsid w:val="007326EE"/>
    <w:rsid w:val="00732E70"/>
    <w:rsid w:val="007341CC"/>
    <w:rsid w:val="007344B1"/>
    <w:rsid w:val="00734531"/>
    <w:rsid w:val="0073516C"/>
    <w:rsid w:val="00735A58"/>
    <w:rsid w:val="00736577"/>
    <w:rsid w:val="00736680"/>
    <w:rsid w:val="00736A58"/>
    <w:rsid w:val="0073719F"/>
    <w:rsid w:val="00737BE1"/>
    <w:rsid w:val="00740216"/>
    <w:rsid w:val="007402DA"/>
    <w:rsid w:val="007403F5"/>
    <w:rsid w:val="00741255"/>
    <w:rsid w:val="00741326"/>
    <w:rsid w:val="007419B3"/>
    <w:rsid w:val="00741C28"/>
    <w:rsid w:val="00741F7B"/>
    <w:rsid w:val="00741F98"/>
    <w:rsid w:val="007426B3"/>
    <w:rsid w:val="00743353"/>
    <w:rsid w:val="0074410A"/>
    <w:rsid w:val="00744305"/>
    <w:rsid w:val="00745C9F"/>
    <w:rsid w:val="00746676"/>
    <w:rsid w:val="00746C23"/>
    <w:rsid w:val="00747CD7"/>
    <w:rsid w:val="0075096B"/>
    <w:rsid w:val="00751648"/>
    <w:rsid w:val="00752A4E"/>
    <w:rsid w:val="00752C97"/>
    <w:rsid w:val="00752FC7"/>
    <w:rsid w:val="0075331D"/>
    <w:rsid w:val="00753641"/>
    <w:rsid w:val="00754B9A"/>
    <w:rsid w:val="00755260"/>
    <w:rsid w:val="0075587C"/>
    <w:rsid w:val="00755E05"/>
    <w:rsid w:val="00755E68"/>
    <w:rsid w:val="00756526"/>
    <w:rsid w:val="007565EA"/>
    <w:rsid w:val="00756D19"/>
    <w:rsid w:val="00757E12"/>
    <w:rsid w:val="00757FAF"/>
    <w:rsid w:val="00760615"/>
    <w:rsid w:val="007619D0"/>
    <w:rsid w:val="0076231A"/>
    <w:rsid w:val="007626C7"/>
    <w:rsid w:val="0076324B"/>
    <w:rsid w:val="00763A8C"/>
    <w:rsid w:val="00764006"/>
    <w:rsid w:val="007646F5"/>
    <w:rsid w:val="00764D03"/>
    <w:rsid w:val="00764E4A"/>
    <w:rsid w:val="00765244"/>
    <w:rsid w:val="00765E95"/>
    <w:rsid w:val="00766306"/>
    <w:rsid w:val="00767B3D"/>
    <w:rsid w:val="00770701"/>
    <w:rsid w:val="00770BB7"/>
    <w:rsid w:val="00771222"/>
    <w:rsid w:val="00772813"/>
    <w:rsid w:val="00772A8F"/>
    <w:rsid w:val="00773D7E"/>
    <w:rsid w:val="00774669"/>
    <w:rsid w:val="00774BBE"/>
    <w:rsid w:val="00774F55"/>
    <w:rsid w:val="007750A6"/>
    <w:rsid w:val="00775D8A"/>
    <w:rsid w:val="00776207"/>
    <w:rsid w:val="0077659E"/>
    <w:rsid w:val="00776718"/>
    <w:rsid w:val="00777AD4"/>
    <w:rsid w:val="00777F3D"/>
    <w:rsid w:val="00780950"/>
    <w:rsid w:val="007809EF"/>
    <w:rsid w:val="00781C66"/>
    <w:rsid w:val="0078363F"/>
    <w:rsid w:val="00783D2C"/>
    <w:rsid w:val="00786034"/>
    <w:rsid w:val="007868C6"/>
    <w:rsid w:val="007905E1"/>
    <w:rsid w:val="00790A9E"/>
    <w:rsid w:val="00790D0A"/>
    <w:rsid w:val="007912A3"/>
    <w:rsid w:val="00791410"/>
    <w:rsid w:val="0079150D"/>
    <w:rsid w:val="0079191B"/>
    <w:rsid w:val="00792F71"/>
    <w:rsid w:val="007939D0"/>
    <w:rsid w:val="00794A59"/>
    <w:rsid w:val="00794F29"/>
    <w:rsid w:val="0079584D"/>
    <w:rsid w:val="00795A48"/>
    <w:rsid w:val="00795CFE"/>
    <w:rsid w:val="00796C51"/>
    <w:rsid w:val="00796D72"/>
    <w:rsid w:val="007973B2"/>
    <w:rsid w:val="00797B72"/>
    <w:rsid w:val="007A0750"/>
    <w:rsid w:val="007A0E07"/>
    <w:rsid w:val="007A1326"/>
    <w:rsid w:val="007A1C49"/>
    <w:rsid w:val="007A1F19"/>
    <w:rsid w:val="007A222B"/>
    <w:rsid w:val="007A2250"/>
    <w:rsid w:val="007A3DCC"/>
    <w:rsid w:val="007A5133"/>
    <w:rsid w:val="007A528B"/>
    <w:rsid w:val="007A5759"/>
    <w:rsid w:val="007A6AE9"/>
    <w:rsid w:val="007A6E66"/>
    <w:rsid w:val="007A7026"/>
    <w:rsid w:val="007A76BF"/>
    <w:rsid w:val="007B1A2D"/>
    <w:rsid w:val="007B1C71"/>
    <w:rsid w:val="007B3CFE"/>
    <w:rsid w:val="007B5AF5"/>
    <w:rsid w:val="007B6424"/>
    <w:rsid w:val="007B6A20"/>
    <w:rsid w:val="007B781D"/>
    <w:rsid w:val="007B7945"/>
    <w:rsid w:val="007B7A49"/>
    <w:rsid w:val="007C0BF2"/>
    <w:rsid w:val="007C1255"/>
    <w:rsid w:val="007C12F9"/>
    <w:rsid w:val="007C1D5C"/>
    <w:rsid w:val="007C25DB"/>
    <w:rsid w:val="007C27EF"/>
    <w:rsid w:val="007C321D"/>
    <w:rsid w:val="007C3690"/>
    <w:rsid w:val="007C41A5"/>
    <w:rsid w:val="007C4F1C"/>
    <w:rsid w:val="007C58BE"/>
    <w:rsid w:val="007C7EEE"/>
    <w:rsid w:val="007D0537"/>
    <w:rsid w:val="007D0758"/>
    <w:rsid w:val="007D080B"/>
    <w:rsid w:val="007D0A26"/>
    <w:rsid w:val="007D1E53"/>
    <w:rsid w:val="007D2014"/>
    <w:rsid w:val="007D29D3"/>
    <w:rsid w:val="007D36F0"/>
    <w:rsid w:val="007D3FBD"/>
    <w:rsid w:val="007D5135"/>
    <w:rsid w:val="007D5A55"/>
    <w:rsid w:val="007D5BF5"/>
    <w:rsid w:val="007D615D"/>
    <w:rsid w:val="007D6378"/>
    <w:rsid w:val="007D6485"/>
    <w:rsid w:val="007D6CFD"/>
    <w:rsid w:val="007D6F66"/>
    <w:rsid w:val="007D727E"/>
    <w:rsid w:val="007E06DD"/>
    <w:rsid w:val="007E0A2A"/>
    <w:rsid w:val="007E196E"/>
    <w:rsid w:val="007E22B7"/>
    <w:rsid w:val="007E33E3"/>
    <w:rsid w:val="007E35BC"/>
    <w:rsid w:val="007E3A71"/>
    <w:rsid w:val="007E3BB7"/>
    <w:rsid w:val="007E4086"/>
    <w:rsid w:val="007E409A"/>
    <w:rsid w:val="007E4469"/>
    <w:rsid w:val="007E5224"/>
    <w:rsid w:val="007E596B"/>
    <w:rsid w:val="007E6794"/>
    <w:rsid w:val="007E6869"/>
    <w:rsid w:val="007E69D4"/>
    <w:rsid w:val="007E6D09"/>
    <w:rsid w:val="007E721D"/>
    <w:rsid w:val="007E748E"/>
    <w:rsid w:val="007F0EA6"/>
    <w:rsid w:val="007F0F48"/>
    <w:rsid w:val="007F1635"/>
    <w:rsid w:val="007F16A9"/>
    <w:rsid w:val="007F194E"/>
    <w:rsid w:val="007F1ACB"/>
    <w:rsid w:val="007F3512"/>
    <w:rsid w:val="007F3F92"/>
    <w:rsid w:val="007F475B"/>
    <w:rsid w:val="007F5374"/>
    <w:rsid w:val="007F5630"/>
    <w:rsid w:val="007F5C3A"/>
    <w:rsid w:val="007F5CC6"/>
    <w:rsid w:val="007F5E17"/>
    <w:rsid w:val="007F670A"/>
    <w:rsid w:val="007F6B7D"/>
    <w:rsid w:val="007F7235"/>
    <w:rsid w:val="007F778E"/>
    <w:rsid w:val="007F7A21"/>
    <w:rsid w:val="00800022"/>
    <w:rsid w:val="00800AEB"/>
    <w:rsid w:val="00800D05"/>
    <w:rsid w:val="008033F7"/>
    <w:rsid w:val="00803D9F"/>
    <w:rsid w:val="00804103"/>
    <w:rsid w:val="00804C82"/>
    <w:rsid w:val="00805B67"/>
    <w:rsid w:val="00810021"/>
    <w:rsid w:val="00810597"/>
    <w:rsid w:val="00811DBB"/>
    <w:rsid w:val="00811DC4"/>
    <w:rsid w:val="00812886"/>
    <w:rsid w:val="00812AAF"/>
    <w:rsid w:val="0081300C"/>
    <w:rsid w:val="00813047"/>
    <w:rsid w:val="00813F62"/>
    <w:rsid w:val="008141DE"/>
    <w:rsid w:val="008145C6"/>
    <w:rsid w:val="00814D1A"/>
    <w:rsid w:val="008155E0"/>
    <w:rsid w:val="00815E1D"/>
    <w:rsid w:val="00816020"/>
    <w:rsid w:val="0081665E"/>
    <w:rsid w:val="008168A2"/>
    <w:rsid w:val="00816988"/>
    <w:rsid w:val="00816A43"/>
    <w:rsid w:val="00816E77"/>
    <w:rsid w:val="00817325"/>
    <w:rsid w:val="0081799D"/>
    <w:rsid w:val="00820EA4"/>
    <w:rsid w:val="0082121A"/>
    <w:rsid w:val="00821CD3"/>
    <w:rsid w:val="00822AB1"/>
    <w:rsid w:val="00822D74"/>
    <w:rsid w:val="00823866"/>
    <w:rsid w:val="00824030"/>
    <w:rsid w:val="00824DB4"/>
    <w:rsid w:val="00824E92"/>
    <w:rsid w:val="00825075"/>
    <w:rsid w:val="00825F7D"/>
    <w:rsid w:val="008262A0"/>
    <w:rsid w:val="00826F76"/>
    <w:rsid w:val="0082708D"/>
    <w:rsid w:val="00827309"/>
    <w:rsid w:val="008279ED"/>
    <w:rsid w:val="00827FF1"/>
    <w:rsid w:val="0083010D"/>
    <w:rsid w:val="0083018F"/>
    <w:rsid w:val="0083067F"/>
    <w:rsid w:val="00831263"/>
    <w:rsid w:val="00831DB7"/>
    <w:rsid w:val="00832261"/>
    <w:rsid w:val="0083242E"/>
    <w:rsid w:val="0083256D"/>
    <w:rsid w:val="00832831"/>
    <w:rsid w:val="00832EBF"/>
    <w:rsid w:val="00832FD8"/>
    <w:rsid w:val="0083408A"/>
    <w:rsid w:val="008354A8"/>
    <w:rsid w:val="00835971"/>
    <w:rsid w:val="00836342"/>
    <w:rsid w:val="008363E2"/>
    <w:rsid w:val="008366CB"/>
    <w:rsid w:val="00836F1A"/>
    <w:rsid w:val="00837AF4"/>
    <w:rsid w:val="00837F3A"/>
    <w:rsid w:val="00840CEB"/>
    <w:rsid w:val="008419B8"/>
    <w:rsid w:val="00841E80"/>
    <w:rsid w:val="00841F70"/>
    <w:rsid w:val="00842375"/>
    <w:rsid w:val="00843AE9"/>
    <w:rsid w:val="00843CFA"/>
    <w:rsid w:val="008440C6"/>
    <w:rsid w:val="00844F56"/>
    <w:rsid w:val="00845266"/>
    <w:rsid w:val="008452C4"/>
    <w:rsid w:val="0084631E"/>
    <w:rsid w:val="00846340"/>
    <w:rsid w:val="00846FF2"/>
    <w:rsid w:val="00847BB7"/>
    <w:rsid w:val="00847D5A"/>
    <w:rsid w:val="0085108C"/>
    <w:rsid w:val="0085133B"/>
    <w:rsid w:val="008515CE"/>
    <w:rsid w:val="00851747"/>
    <w:rsid w:val="008524E6"/>
    <w:rsid w:val="00852F25"/>
    <w:rsid w:val="00853249"/>
    <w:rsid w:val="00853964"/>
    <w:rsid w:val="00853AB3"/>
    <w:rsid w:val="00853CEC"/>
    <w:rsid w:val="0085411B"/>
    <w:rsid w:val="00854A8F"/>
    <w:rsid w:val="00854E7A"/>
    <w:rsid w:val="00855703"/>
    <w:rsid w:val="00855A6F"/>
    <w:rsid w:val="00855B38"/>
    <w:rsid w:val="00855CBD"/>
    <w:rsid w:val="00856387"/>
    <w:rsid w:val="00856EF4"/>
    <w:rsid w:val="00861B4C"/>
    <w:rsid w:val="008620F3"/>
    <w:rsid w:val="00863331"/>
    <w:rsid w:val="0086337A"/>
    <w:rsid w:val="008634C3"/>
    <w:rsid w:val="00863842"/>
    <w:rsid w:val="008638E1"/>
    <w:rsid w:val="00863986"/>
    <w:rsid w:val="008649E4"/>
    <w:rsid w:val="00864B8B"/>
    <w:rsid w:val="0086593A"/>
    <w:rsid w:val="00866257"/>
    <w:rsid w:val="00866344"/>
    <w:rsid w:val="008666C3"/>
    <w:rsid w:val="008674BD"/>
    <w:rsid w:val="00867925"/>
    <w:rsid w:val="00867958"/>
    <w:rsid w:val="00870BC0"/>
    <w:rsid w:val="00871BEB"/>
    <w:rsid w:val="00871CCD"/>
    <w:rsid w:val="008723B6"/>
    <w:rsid w:val="00872EB2"/>
    <w:rsid w:val="008739C9"/>
    <w:rsid w:val="00874F24"/>
    <w:rsid w:val="008755CE"/>
    <w:rsid w:val="00875DF9"/>
    <w:rsid w:val="00875E7E"/>
    <w:rsid w:val="00876230"/>
    <w:rsid w:val="00876615"/>
    <w:rsid w:val="00876ACE"/>
    <w:rsid w:val="00877799"/>
    <w:rsid w:val="00877BAC"/>
    <w:rsid w:val="00877D5B"/>
    <w:rsid w:val="00877ECD"/>
    <w:rsid w:val="00881DF1"/>
    <w:rsid w:val="00881E3D"/>
    <w:rsid w:val="00882275"/>
    <w:rsid w:val="00882484"/>
    <w:rsid w:val="008824DB"/>
    <w:rsid w:val="00882838"/>
    <w:rsid w:val="00883160"/>
    <w:rsid w:val="00884D2B"/>
    <w:rsid w:val="008853A6"/>
    <w:rsid w:val="00885872"/>
    <w:rsid w:val="00885F8B"/>
    <w:rsid w:val="008863DC"/>
    <w:rsid w:val="008868C2"/>
    <w:rsid w:val="00886B1E"/>
    <w:rsid w:val="00887FE9"/>
    <w:rsid w:val="008900A6"/>
    <w:rsid w:val="008903DA"/>
    <w:rsid w:val="0089094C"/>
    <w:rsid w:val="00890B5B"/>
    <w:rsid w:val="008912EB"/>
    <w:rsid w:val="0089213E"/>
    <w:rsid w:val="00892BA2"/>
    <w:rsid w:val="00892DA1"/>
    <w:rsid w:val="008936DB"/>
    <w:rsid w:val="00893A78"/>
    <w:rsid w:val="00893CDA"/>
    <w:rsid w:val="008944DF"/>
    <w:rsid w:val="008973E7"/>
    <w:rsid w:val="008977C3"/>
    <w:rsid w:val="00897BB3"/>
    <w:rsid w:val="008A0BD7"/>
    <w:rsid w:val="008A1F7E"/>
    <w:rsid w:val="008A2967"/>
    <w:rsid w:val="008A3072"/>
    <w:rsid w:val="008A3534"/>
    <w:rsid w:val="008A36DF"/>
    <w:rsid w:val="008A4179"/>
    <w:rsid w:val="008A460D"/>
    <w:rsid w:val="008A4CD5"/>
    <w:rsid w:val="008A4D54"/>
    <w:rsid w:val="008A53C3"/>
    <w:rsid w:val="008A588F"/>
    <w:rsid w:val="008A5CF7"/>
    <w:rsid w:val="008A644A"/>
    <w:rsid w:val="008A6BD2"/>
    <w:rsid w:val="008A7E26"/>
    <w:rsid w:val="008A7ECB"/>
    <w:rsid w:val="008B0560"/>
    <w:rsid w:val="008B05BD"/>
    <w:rsid w:val="008B0C03"/>
    <w:rsid w:val="008B0C4D"/>
    <w:rsid w:val="008B0D5A"/>
    <w:rsid w:val="008B0DD1"/>
    <w:rsid w:val="008B1297"/>
    <w:rsid w:val="008B2146"/>
    <w:rsid w:val="008B22B5"/>
    <w:rsid w:val="008B250D"/>
    <w:rsid w:val="008B40E7"/>
    <w:rsid w:val="008B427B"/>
    <w:rsid w:val="008B443B"/>
    <w:rsid w:val="008B488C"/>
    <w:rsid w:val="008B5384"/>
    <w:rsid w:val="008B58E4"/>
    <w:rsid w:val="008B5A0C"/>
    <w:rsid w:val="008B6009"/>
    <w:rsid w:val="008B62E5"/>
    <w:rsid w:val="008B6880"/>
    <w:rsid w:val="008B713C"/>
    <w:rsid w:val="008C0043"/>
    <w:rsid w:val="008C0D14"/>
    <w:rsid w:val="008C1303"/>
    <w:rsid w:val="008C2260"/>
    <w:rsid w:val="008C2A3B"/>
    <w:rsid w:val="008C2B4D"/>
    <w:rsid w:val="008C2F99"/>
    <w:rsid w:val="008C3415"/>
    <w:rsid w:val="008C3E04"/>
    <w:rsid w:val="008C46DC"/>
    <w:rsid w:val="008C4BA1"/>
    <w:rsid w:val="008C531E"/>
    <w:rsid w:val="008C53E9"/>
    <w:rsid w:val="008C60AA"/>
    <w:rsid w:val="008C688D"/>
    <w:rsid w:val="008D06B4"/>
    <w:rsid w:val="008D0C67"/>
    <w:rsid w:val="008D10A2"/>
    <w:rsid w:val="008D15AA"/>
    <w:rsid w:val="008D1900"/>
    <w:rsid w:val="008D2263"/>
    <w:rsid w:val="008D26FB"/>
    <w:rsid w:val="008D447D"/>
    <w:rsid w:val="008D4844"/>
    <w:rsid w:val="008D4C66"/>
    <w:rsid w:val="008D5CB7"/>
    <w:rsid w:val="008D5CC7"/>
    <w:rsid w:val="008D6001"/>
    <w:rsid w:val="008D6968"/>
    <w:rsid w:val="008D7094"/>
    <w:rsid w:val="008E066C"/>
    <w:rsid w:val="008E1A73"/>
    <w:rsid w:val="008E1CB5"/>
    <w:rsid w:val="008E248C"/>
    <w:rsid w:val="008E2D34"/>
    <w:rsid w:val="008E3B15"/>
    <w:rsid w:val="008E3BAA"/>
    <w:rsid w:val="008E3F07"/>
    <w:rsid w:val="008E4005"/>
    <w:rsid w:val="008E4B40"/>
    <w:rsid w:val="008E50DA"/>
    <w:rsid w:val="008E5A2D"/>
    <w:rsid w:val="008E5F36"/>
    <w:rsid w:val="008E6608"/>
    <w:rsid w:val="008E6903"/>
    <w:rsid w:val="008E7112"/>
    <w:rsid w:val="008E7F2C"/>
    <w:rsid w:val="008F01DF"/>
    <w:rsid w:val="008F0791"/>
    <w:rsid w:val="008F0AFD"/>
    <w:rsid w:val="008F1E95"/>
    <w:rsid w:val="008F26BB"/>
    <w:rsid w:val="008F2757"/>
    <w:rsid w:val="008F2E4F"/>
    <w:rsid w:val="008F33E7"/>
    <w:rsid w:val="008F43A3"/>
    <w:rsid w:val="008F50D3"/>
    <w:rsid w:val="008F5818"/>
    <w:rsid w:val="008F6CA2"/>
    <w:rsid w:val="008F6F8B"/>
    <w:rsid w:val="008F7436"/>
    <w:rsid w:val="00900268"/>
    <w:rsid w:val="00900C87"/>
    <w:rsid w:val="00901619"/>
    <w:rsid w:val="00901EC4"/>
    <w:rsid w:val="0090232D"/>
    <w:rsid w:val="009031E6"/>
    <w:rsid w:val="00903A99"/>
    <w:rsid w:val="00903EEA"/>
    <w:rsid w:val="00904276"/>
    <w:rsid w:val="0090521B"/>
    <w:rsid w:val="009055E4"/>
    <w:rsid w:val="00905A65"/>
    <w:rsid w:val="00905ADF"/>
    <w:rsid w:val="00905D10"/>
    <w:rsid w:val="009060E6"/>
    <w:rsid w:val="0090643A"/>
    <w:rsid w:val="00907322"/>
    <w:rsid w:val="00907BF3"/>
    <w:rsid w:val="009101EF"/>
    <w:rsid w:val="00910A75"/>
    <w:rsid w:val="00912AC4"/>
    <w:rsid w:val="00912E36"/>
    <w:rsid w:val="009146FB"/>
    <w:rsid w:val="009148DB"/>
    <w:rsid w:val="00915627"/>
    <w:rsid w:val="00916063"/>
    <w:rsid w:val="009165DD"/>
    <w:rsid w:val="009168B9"/>
    <w:rsid w:val="00916D64"/>
    <w:rsid w:val="00917E9C"/>
    <w:rsid w:val="00917EAA"/>
    <w:rsid w:val="00920254"/>
    <w:rsid w:val="0092043A"/>
    <w:rsid w:val="00920921"/>
    <w:rsid w:val="00920B64"/>
    <w:rsid w:val="00921661"/>
    <w:rsid w:val="00921A35"/>
    <w:rsid w:val="009229B5"/>
    <w:rsid w:val="00922BC1"/>
    <w:rsid w:val="0092379D"/>
    <w:rsid w:val="009241CE"/>
    <w:rsid w:val="00924521"/>
    <w:rsid w:val="00924E3D"/>
    <w:rsid w:val="00925160"/>
    <w:rsid w:val="0092542E"/>
    <w:rsid w:val="00925A6E"/>
    <w:rsid w:val="00925D54"/>
    <w:rsid w:val="009265B6"/>
    <w:rsid w:val="00927A3E"/>
    <w:rsid w:val="00927BA5"/>
    <w:rsid w:val="00927CA4"/>
    <w:rsid w:val="0093038F"/>
    <w:rsid w:val="0093084E"/>
    <w:rsid w:val="009312A7"/>
    <w:rsid w:val="009312A9"/>
    <w:rsid w:val="0093227D"/>
    <w:rsid w:val="0093273A"/>
    <w:rsid w:val="00932E61"/>
    <w:rsid w:val="00933170"/>
    <w:rsid w:val="009331FD"/>
    <w:rsid w:val="0093322E"/>
    <w:rsid w:val="00933DCC"/>
    <w:rsid w:val="00933F85"/>
    <w:rsid w:val="00934499"/>
    <w:rsid w:val="00934AFE"/>
    <w:rsid w:val="0093576F"/>
    <w:rsid w:val="00936109"/>
    <w:rsid w:val="00936478"/>
    <w:rsid w:val="0093725D"/>
    <w:rsid w:val="00937E5D"/>
    <w:rsid w:val="00937F5A"/>
    <w:rsid w:val="00941C8F"/>
    <w:rsid w:val="00941CB7"/>
    <w:rsid w:val="00942226"/>
    <w:rsid w:val="00944142"/>
    <w:rsid w:val="009445BB"/>
    <w:rsid w:val="00944904"/>
    <w:rsid w:val="009449E0"/>
    <w:rsid w:val="00944C9C"/>
    <w:rsid w:val="0094583C"/>
    <w:rsid w:val="00945FF7"/>
    <w:rsid w:val="009502C2"/>
    <w:rsid w:val="00950353"/>
    <w:rsid w:val="009506BF"/>
    <w:rsid w:val="009506C5"/>
    <w:rsid w:val="00950DB9"/>
    <w:rsid w:val="009516D2"/>
    <w:rsid w:val="00951C56"/>
    <w:rsid w:val="00952717"/>
    <w:rsid w:val="009533CC"/>
    <w:rsid w:val="00953FC4"/>
    <w:rsid w:val="009546F1"/>
    <w:rsid w:val="00954BF5"/>
    <w:rsid w:val="0095571D"/>
    <w:rsid w:val="00955907"/>
    <w:rsid w:val="0095599F"/>
    <w:rsid w:val="00955F53"/>
    <w:rsid w:val="0095609E"/>
    <w:rsid w:val="0095658C"/>
    <w:rsid w:val="00956CF7"/>
    <w:rsid w:val="009577BA"/>
    <w:rsid w:val="00957949"/>
    <w:rsid w:val="00957BBF"/>
    <w:rsid w:val="009606C0"/>
    <w:rsid w:val="00961651"/>
    <w:rsid w:val="009625F5"/>
    <w:rsid w:val="0096424B"/>
    <w:rsid w:val="00964587"/>
    <w:rsid w:val="00964B5A"/>
    <w:rsid w:val="0096543A"/>
    <w:rsid w:val="009659BF"/>
    <w:rsid w:val="00965D62"/>
    <w:rsid w:val="00965E48"/>
    <w:rsid w:val="00967FFC"/>
    <w:rsid w:val="0097001C"/>
    <w:rsid w:val="0097055A"/>
    <w:rsid w:val="009716FA"/>
    <w:rsid w:val="00971CAD"/>
    <w:rsid w:val="00972049"/>
    <w:rsid w:val="00972A9B"/>
    <w:rsid w:val="00973374"/>
    <w:rsid w:val="009736C0"/>
    <w:rsid w:val="00973F1B"/>
    <w:rsid w:val="00974169"/>
    <w:rsid w:val="00974DEC"/>
    <w:rsid w:val="0097727D"/>
    <w:rsid w:val="009778FC"/>
    <w:rsid w:val="00977CA1"/>
    <w:rsid w:val="00980071"/>
    <w:rsid w:val="00981018"/>
    <w:rsid w:val="0098190E"/>
    <w:rsid w:val="00982D46"/>
    <w:rsid w:val="009832B1"/>
    <w:rsid w:val="009837EE"/>
    <w:rsid w:val="00983CAD"/>
    <w:rsid w:val="00984AA8"/>
    <w:rsid w:val="00984E59"/>
    <w:rsid w:val="00985088"/>
    <w:rsid w:val="0098554C"/>
    <w:rsid w:val="0098648B"/>
    <w:rsid w:val="0098708D"/>
    <w:rsid w:val="00987241"/>
    <w:rsid w:val="00987FEF"/>
    <w:rsid w:val="0099146F"/>
    <w:rsid w:val="00992129"/>
    <w:rsid w:val="00992F48"/>
    <w:rsid w:val="00993C95"/>
    <w:rsid w:val="009955EF"/>
    <w:rsid w:val="009961F5"/>
    <w:rsid w:val="00997388"/>
    <w:rsid w:val="00997DA4"/>
    <w:rsid w:val="009A0238"/>
    <w:rsid w:val="009A06F7"/>
    <w:rsid w:val="009A0FE9"/>
    <w:rsid w:val="009A110A"/>
    <w:rsid w:val="009A15C6"/>
    <w:rsid w:val="009A1F2E"/>
    <w:rsid w:val="009A244C"/>
    <w:rsid w:val="009A245E"/>
    <w:rsid w:val="009A43C6"/>
    <w:rsid w:val="009A4634"/>
    <w:rsid w:val="009A4A57"/>
    <w:rsid w:val="009A602D"/>
    <w:rsid w:val="009A6794"/>
    <w:rsid w:val="009A7D00"/>
    <w:rsid w:val="009B0DAA"/>
    <w:rsid w:val="009B10FD"/>
    <w:rsid w:val="009B22D7"/>
    <w:rsid w:val="009B32FA"/>
    <w:rsid w:val="009B56C9"/>
    <w:rsid w:val="009B599A"/>
    <w:rsid w:val="009B59AC"/>
    <w:rsid w:val="009B7599"/>
    <w:rsid w:val="009B75AA"/>
    <w:rsid w:val="009C02F7"/>
    <w:rsid w:val="009C13DC"/>
    <w:rsid w:val="009C3347"/>
    <w:rsid w:val="009C44DC"/>
    <w:rsid w:val="009C5B71"/>
    <w:rsid w:val="009C5C39"/>
    <w:rsid w:val="009C5D35"/>
    <w:rsid w:val="009C6782"/>
    <w:rsid w:val="009C7234"/>
    <w:rsid w:val="009C73CF"/>
    <w:rsid w:val="009C73D4"/>
    <w:rsid w:val="009C7E83"/>
    <w:rsid w:val="009C7FB2"/>
    <w:rsid w:val="009D0ACC"/>
    <w:rsid w:val="009D0F8F"/>
    <w:rsid w:val="009D10D0"/>
    <w:rsid w:val="009D149A"/>
    <w:rsid w:val="009D1B2D"/>
    <w:rsid w:val="009D1F13"/>
    <w:rsid w:val="009D24C3"/>
    <w:rsid w:val="009D32BC"/>
    <w:rsid w:val="009D41A1"/>
    <w:rsid w:val="009D569F"/>
    <w:rsid w:val="009D716D"/>
    <w:rsid w:val="009D71BC"/>
    <w:rsid w:val="009D7274"/>
    <w:rsid w:val="009E00AE"/>
    <w:rsid w:val="009E09D3"/>
    <w:rsid w:val="009E1BE4"/>
    <w:rsid w:val="009E2ABF"/>
    <w:rsid w:val="009E549F"/>
    <w:rsid w:val="009E6E74"/>
    <w:rsid w:val="009F00C8"/>
    <w:rsid w:val="009F0DE0"/>
    <w:rsid w:val="009F138E"/>
    <w:rsid w:val="009F1549"/>
    <w:rsid w:val="009F25A0"/>
    <w:rsid w:val="009F26BD"/>
    <w:rsid w:val="009F270A"/>
    <w:rsid w:val="009F28A1"/>
    <w:rsid w:val="009F2B62"/>
    <w:rsid w:val="009F2C2E"/>
    <w:rsid w:val="009F313D"/>
    <w:rsid w:val="009F35E1"/>
    <w:rsid w:val="009F41B6"/>
    <w:rsid w:val="009F4213"/>
    <w:rsid w:val="009F5106"/>
    <w:rsid w:val="009F5D9A"/>
    <w:rsid w:val="009F5EBE"/>
    <w:rsid w:val="009F688D"/>
    <w:rsid w:val="009F6D90"/>
    <w:rsid w:val="009F6F07"/>
    <w:rsid w:val="009F7944"/>
    <w:rsid w:val="00A0031E"/>
    <w:rsid w:val="00A01CAC"/>
    <w:rsid w:val="00A024E5"/>
    <w:rsid w:val="00A037AD"/>
    <w:rsid w:val="00A03FAC"/>
    <w:rsid w:val="00A04988"/>
    <w:rsid w:val="00A04F19"/>
    <w:rsid w:val="00A05EF6"/>
    <w:rsid w:val="00A0665A"/>
    <w:rsid w:val="00A06BE9"/>
    <w:rsid w:val="00A0762A"/>
    <w:rsid w:val="00A07712"/>
    <w:rsid w:val="00A10963"/>
    <w:rsid w:val="00A11520"/>
    <w:rsid w:val="00A1190F"/>
    <w:rsid w:val="00A11F79"/>
    <w:rsid w:val="00A12474"/>
    <w:rsid w:val="00A13676"/>
    <w:rsid w:val="00A1496D"/>
    <w:rsid w:val="00A14B9D"/>
    <w:rsid w:val="00A14C45"/>
    <w:rsid w:val="00A15F98"/>
    <w:rsid w:val="00A15FD8"/>
    <w:rsid w:val="00A1754C"/>
    <w:rsid w:val="00A17846"/>
    <w:rsid w:val="00A17F94"/>
    <w:rsid w:val="00A200AF"/>
    <w:rsid w:val="00A20A10"/>
    <w:rsid w:val="00A22959"/>
    <w:rsid w:val="00A2336E"/>
    <w:rsid w:val="00A258BB"/>
    <w:rsid w:val="00A268F8"/>
    <w:rsid w:val="00A26A33"/>
    <w:rsid w:val="00A26DA6"/>
    <w:rsid w:val="00A27E64"/>
    <w:rsid w:val="00A302D4"/>
    <w:rsid w:val="00A3056F"/>
    <w:rsid w:val="00A30887"/>
    <w:rsid w:val="00A30BA1"/>
    <w:rsid w:val="00A31514"/>
    <w:rsid w:val="00A318BA"/>
    <w:rsid w:val="00A31DEB"/>
    <w:rsid w:val="00A323D8"/>
    <w:rsid w:val="00A3297D"/>
    <w:rsid w:val="00A3349D"/>
    <w:rsid w:val="00A33F66"/>
    <w:rsid w:val="00A348DC"/>
    <w:rsid w:val="00A36107"/>
    <w:rsid w:val="00A37036"/>
    <w:rsid w:val="00A378E3"/>
    <w:rsid w:val="00A37DEE"/>
    <w:rsid w:val="00A402F5"/>
    <w:rsid w:val="00A433C3"/>
    <w:rsid w:val="00A44CE2"/>
    <w:rsid w:val="00A459B3"/>
    <w:rsid w:val="00A4613F"/>
    <w:rsid w:val="00A46B34"/>
    <w:rsid w:val="00A46F78"/>
    <w:rsid w:val="00A46FE8"/>
    <w:rsid w:val="00A5052F"/>
    <w:rsid w:val="00A50806"/>
    <w:rsid w:val="00A50E2A"/>
    <w:rsid w:val="00A51210"/>
    <w:rsid w:val="00A51713"/>
    <w:rsid w:val="00A51F17"/>
    <w:rsid w:val="00A5284A"/>
    <w:rsid w:val="00A52A02"/>
    <w:rsid w:val="00A52D44"/>
    <w:rsid w:val="00A53997"/>
    <w:rsid w:val="00A53C52"/>
    <w:rsid w:val="00A53DE8"/>
    <w:rsid w:val="00A541CD"/>
    <w:rsid w:val="00A54395"/>
    <w:rsid w:val="00A54BB7"/>
    <w:rsid w:val="00A54C67"/>
    <w:rsid w:val="00A54DB5"/>
    <w:rsid w:val="00A5643A"/>
    <w:rsid w:val="00A5674C"/>
    <w:rsid w:val="00A56861"/>
    <w:rsid w:val="00A569FF"/>
    <w:rsid w:val="00A56B0D"/>
    <w:rsid w:val="00A5723C"/>
    <w:rsid w:val="00A57244"/>
    <w:rsid w:val="00A57DB7"/>
    <w:rsid w:val="00A60D43"/>
    <w:rsid w:val="00A60F57"/>
    <w:rsid w:val="00A6135A"/>
    <w:rsid w:val="00A6239E"/>
    <w:rsid w:val="00A6415B"/>
    <w:rsid w:val="00A65200"/>
    <w:rsid w:val="00A66499"/>
    <w:rsid w:val="00A66F7A"/>
    <w:rsid w:val="00A70215"/>
    <w:rsid w:val="00A707A4"/>
    <w:rsid w:val="00A721A4"/>
    <w:rsid w:val="00A7274B"/>
    <w:rsid w:val="00A72926"/>
    <w:rsid w:val="00A72DEC"/>
    <w:rsid w:val="00A7325F"/>
    <w:rsid w:val="00A73262"/>
    <w:rsid w:val="00A735D3"/>
    <w:rsid w:val="00A73D8D"/>
    <w:rsid w:val="00A73FB8"/>
    <w:rsid w:val="00A75A9F"/>
    <w:rsid w:val="00A76309"/>
    <w:rsid w:val="00A763CB"/>
    <w:rsid w:val="00A7660B"/>
    <w:rsid w:val="00A76CDD"/>
    <w:rsid w:val="00A76FD1"/>
    <w:rsid w:val="00A772FF"/>
    <w:rsid w:val="00A773B7"/>
    <w:rsid w:val="00A77520"/>
    <w:rsid w:val="00A77563"/>
    <w:rsid w:val="00A7782E"/>
    <w:rsid w:val="00A801D1"/>
    <w:rsid w:val="00A802A9"/>
    <w:rsid w:val="00A81F69"/>
    <w:rsid w:val="00A822FC"/>
    <w:rsid w:val="00A83257"/>
    <w:rsid w:val="00A843DF"/>
    <w:rsid w:val="00A84533"/>
    <w:rsid w:val="00A85B2F"/>
    <w:rsid w:val="00A8663C"/>
    <w:rsid w:val="00A8709A"/>
    <w:rsid w:val="00A871A4"/>
    <w:rsid w:val="00A87921"/>
    <w:rsid w:val="00A91CB0"/>
    <w:rsid w:val="00A92394"/>
    <w:rsid w:val="00A93D55"/>
    <w:rsid w:val="00A93FC0"/>
    <w:rsid w:val="00A95806"/>
    <w:rsid w:val="00A958D7"/>
    <w:rsid w:val="00A95AB4"/>
    <w:rsid w:val="00A95D3F"/>
    <w:rsid w:val="00A96743"/>
    <w:rsid w:val="00A977A0"/>
    <w:rsid w:val="00A97B5F"/>
    <w:rsid w:val="00AA000B"/>
    <w:rsid w:val="00AA0CC3"/>
    <w:rsid w:val="00AA0D7A"/>
    <w:rsid w:val="00AA0D90"/>
    <w:rsid w:val="00AA1BB7"/>
    <w:rsid w:val="00AA1F77"/>
    <w:rsid w:val="00AA229C"/>
    <w:rsid w:val="00AA24DD"/>
    <w:rsid w:val="00AA27A7"/>
    <w:rsid w:val="00AA3484"/>
    <w:rsid w:val="00AA6611"/>
    <w:rsid w:val="00AA7CCF"/>
    <w:rsid w:val="00AA7E7B"/>
    <w:rsid w:val="00AB024F"/>
    <w:rsid w:val="00AB15A0"/>
    <w:rsid w:val="00AB171B"/>
    <w:rsid w:val="00AB1AF9"/>
    <w:rsid w:val="00AB21BF"/>
    <w:rsid w:val="00AB2341"/>
    <w:rsid w:val="00AB2A48"/>
    <w:rsid w:val="00AB2F35"/>
    <w:rsid w:val="00AB36BE"/>
    <w:rsid w:val="00AB3950"/>
    <w:rsid w:val="00AB41C1"/>
    <w:rsid w:val="00AB4853"/>
    <w:rsid w:val="00AB5128"/>
    <w:rsid w:val="00AB62E8"/>
    <w:rsid w:val="00AB663A"/>
    <w:rsid w:val="00AB6D02"/>
    <w:rsid w:val="00AB6D0F"/>
    <w:rsid w:val="00AB706D"/>
    <w:rsid w:val="00AB7858"/>
    <w:rsid w:val="00AC192B"/>
    <w:rsid w:val="00AC23F3"/>
    <w:rsid w:val="00AC5CE1"/>
    <w:rsid w:val="00AC61A6"/>
    <w:rsid w:val="00AC6949"/>
    <w:rsid w:val="00AC6C61"/>
    <w:rsid w:val="00AC78DB"/>
    <w:rsid w:val="00AD1848"/>
    <w:rsid w:val="00AD1DD2"/>
    <w:rsid w:val="00AD2034"/>
    <w:rsid w:val="00AD2062"/>
    <w:rsid w:val="00AD2F1D"/>
    <w:rsid w:val="00AD4058"/>
    <w:rsid w:val="00AD488F"/>
    <w:rsid w:val="00AD49BE"/>
    <w:rsid w:val="00AD4F23"/>
    <w:rsid w:val="00AD5417"/>
    <w:rsid w:val="00AD54CD"/>
    <w:rsid w:val="00AD5ABC"/>
    <w:rsid w:val="00AD627B"/>
    <w:rsid w:val="00AD6CF9"/>
    <w:rsid w:val="00AD71D7"/>
    <w:rsid w:val="00AD7C4E"/>
    <w:rsid w:val="00AD7F26"/>
    <w:rsid w:val="00AE18AC"/>
    <w:rsid w:val="00AE1A81"/>
    <w:rsid w:val="00AE1E46"/>
    <w:rsid w:val="00AE2510"/>
    <w:rsid w:val="00AE297A"/>
    <w:rsid w:val="00AE2A63"/>
    <w:rsid w:val="00AE30CE"/>
    <w:rsid w:val="00AE3BB1"/>
    <w:rsid w:val="00AE400D"/>
    <w:rsid w:val="00AE4728"/>
    <w:rsid w:val="00AE5177"/>
    <w:rsid w:val="00AE57C5"/>
    <w:rsid w:val="00AE6599"/>
    <w:rsid w:val="00AE7388"/>
    <w:rsid w:val="00AE78D2"/>
    <w:rsid w:val="00AE7D91"/>
    <w:rsid w:val="00AF03C2"/>
    <w:rsid w:val="00AF0989"/>
    <w:rsid w:val="00AF19F4"/>
    <w:rsid w:val="00AF2281"/>
    <w:rsid w:val="00AF2819"/>
    <w:rsid w:val="00AF28C7"/>
    <w:rsid w:val="00AF2E49"/>
    <w:rsid w:val="00AF34D5"/>
    <w:rsid w:val="00AF3CBE"/>
    <w:rsid w:val="00AF3FBB"/>
    <w:rsid w:val="00AF402B"/>
    <w:rsid w:val="00AF4D7D"/>
    <w:rsid w:val="00AF61CF"/>
    <w:rsid w:val="00AF785C"/>
    <w:rsid w:val="00AF7BB2"/>
    <w:rsid w:val="00AF7C61"/>
    <w:rsid w:val="00B00807"/>
    <w:rsid w:val="00B00DE7"/>
    <w:rsid w:val="00B00FFE"/>
    <w:rsid w:val="00B018E7"/>
    <w:rsid w:val="00B019FE"/>
    <w:rsid w:val="00B031D5"/>
    <w:rsid w:val="00B043AE"/>
    <w:rsid w:val="00B04DD0"/>
    <w:rsid w:val="00B05871"/>
    <w:rsid w:val="00B05DDC"/>
    <w:rsid w:val="00B05F83"/>
    <w:rsid w:val="00B06989"/>
    <w:rsid w:val="00B06DCA"/>
    <w:rsid w:val="00B073EA"/>
    <w:rsid w:val="00B0741E"/>
    <w:rsid w:val="00B1029F"/>
    <w:rsid w:val="00B10B67"/>
    <w:rsid w:val="00B11354"/>
    <w:rsid w:val="00B1380E"/>
    <w:rsid w:val="00B13C65"/>
    <w:rsid w:val="00B140A0"/>
    <w:rsid w:val="00B1475D"/>
    <w:rsid w:val="00B151A3"/>
    <w:rsid w:val="00B17258"/>
    <w:rsid w:val="00B17496"/>
    <w:rsid w:val="00B17939"/>
    <w:rsid w:val="00B20102"/>
    <w:rsid w:val="00B20CCE"/>
    <w:rsid w:val="00B20DAB"/>
    <w:rsid w:val="00B2132A"/>
    <w:rsid w:val="00B21B6F"/>
    <w:rsid w:val="00B21BDB"/>
    <w:rsid w:val="00B22668"/>
    <w:rsid w:val="00B232D7"/>
    <w:rsid w:val="00B247AC"/>
    <w:rsid w:val="00B263DB"/>
    <w:rsid w:val="00B26506"/>
    <w:rsid w:val="00B26769"/>
    <w:rsid w:val="00B273FE"/>
    <w:rsid w:val="00B301FC"/>
    <w:rsid w:val="00B307C1"/>
    <w:rsid w:val="00B3085D"/>
    <w:rsid w:val="00B313B9"/>
    <w:rsid w:val="00B31444"/>
    <w:rsid w:val="00B31AB4"/>
    <w:rsid w:val="00B3216B"/>
    <w:rsid w:val="00B3220C"/>
    <w:rsid w:val="00B32E41"/>
    <w:rsid w:val="00B33818"/>
    <w:rsid w:val="00B33DD0"/>
    <w:rsid w:val="00B33F64"/>
    <w:rsid w:val="00B342F9"/>
    <w:rsid w:val="00B34939"/>
    <w:rsid w:val="00B3498C"/>
    <w:rsid w:val="00B34F49"/>
    <w:rsid w:val="00B35EEF"/>
    <w:rsid w:val="00B360EB"/>
    <w:rsid w:val="00B364AA"/>
    <w:rsid w:val="00B375A2"/>
    <w:rsid w:val="00B40986"/>
    <w:rsid w:val="00B40FED"/>
    <w:rsid w:val="00B412C9"/>
    <w:rsid w:val="00B4130C"/>
    <w:rsid w:val="00B41A32"/>
    <w:rsid w:val="00B41D23"/>
    <w:rsid w:val="00B42118"/>
    <w:rsid w:val="00B4284D"/>
    <w:rsid w:val="00B436E2"/>
    <w:rsid w:val="00B43CAD"/>
    <w:rsid w:val="00B43D0E"/>
    <w:rsid w:val="00B44168"/>
    <w:rsid w:val="00B44872"/>
    <w:rsid w:val="00B45A64"/>
    <w:rsid w:val="00B46153"/>
    <w:rsid w:val="00B462AF"/>
    <w:rsid w:val="00B464ED"/>
    <w:rsid w:val="00B47618"/>
    <w:rsid w:val="00B507CE"/>
    <w:rsid w:val="00B50EBE"/>
    <w:rsid w:val="00B51156"/>
    <w:rsid w:val="00B51536"/>
    <w:rsid w:val="00B54E03"/>
    <w:rsid w:val="00B556B3"/>
    <w:rsid w:val="00B55A49"/>
    <w:rsid w:val="00B55B44"/>
    <w:rsid w:val="00B55C51"/>
    <w:rsid w:val="00B5621D"/>
    <w:rsid w:val="00B566EB"/>
    <w:rsid w:val="00B56822"/>
    <w:rsid w:val="00B56F19"/>
    <w:rsid w:val="00B56FEC"/>
    <w:rsid w:val="00B5702E"/>
    <w:rsid w:val="00B57282"/>
    <w:rsid w:val="00B574FC"/>
    <w:rsid w:val="00B61547"/>
    <w:rsid w:val="00B61E73"/>
    <w:rsid w:val="00B62C45"/>
    <w:rsid w:val="00B6311A"/>
    <w:rsid w:val="00B633DE"/>
    <w:rsid w:val="00B63CE4"/>
    <w:rsid w:val="00B64265"/>
    <w:rsid w:val="00B64374"/>
    <w:rsid w:val="00B64971"/>
    <w:rsid w:val="00B65B79"/>
    <w:rsid w:val="00B6620D"/>
    <w:rsid w:val="00B662E8"/>
    <w:rsid w:val="00B668CF"/>
    <w:rsid w:val="00B67134"/>
    <w:rsid w:val="00B67845"/>
    <w:rsid w:val="00B67F76"/>
    <w:rsid w:val="00B700AB"/>
    <w:rsid w:val="00B7074A"/>
    <w:rsid w:val="00B70EFF"/>
    <w:rsid w:val="00B71048"/>
    <w:rsid w:val="00B718D5"/>
    <w:rsid w:val="00B72031"/>
    <w:rsid w:val="00B7267F"/>
    <w:rsid w:val="00B72CAB"/>
    <w:rsid w:val="00B72F8B"/>
    <w:rsid w:val="00B73666"/>
    <w:rsid w:val="00B73F24"/>
    <w:rsid w:val="00B73FF9"/>
    <w:rsid w:val="00B7558C"/>
    <w:rsid w:val="00B75C13"/>
    <w:rsid w:val="00B7606F"/>
    <w:rsid w:val="00B76B2F"/>
    <w:rsid w:val="00B76F9C"/>
    <w:rsid w:val="00B77B73"/>
    <w:rsid w:val="00B802E7"/>
    <w:rsid w:val="00B80880"/>
    <w:rsid w:val="00B80B9C"/>
    <w:rsid w:val="00B8101D"/>
    <w:rsid w:val="00B81F73"/>
    <w:rsid w:val="00B83AB1"/>
    <w:rsid w:val="00B83CE3"/>
    <w:rsid w:val="00B84822"/>
    <w:rsid w:val="00B8496F"/>
    <w:rsid w:val="00B85794"/>
    <w:rsid w:val="00B857D1"/>
    <w:rsid w:val="00B85AC6"/>
    <w:rsid w:val="00B85E27"/>
    <w:rsid w:val="00B861A8"/>
    <w:rsid w:val="00B864A2"/>
    <w:rsid w:val="00B86D3F"/>
    <w:rsid w:val="00B87223"/>
    <w:rsid w:val="00B87238"/>
    <w:rsid w:val="00B904FF"/>
    <w:rsid w:val="00B90573"/>
    <w:rsid w:val="00B90F15"/>
    <w:rsid w:val="00B9194F"/>
    <w:rsid w:val="00B920B2"/>
    <w:rsid w:val="00B926E0"/>
    <w:rsid w:val="00B95CE9"/>
    <w:rsid w:val="00B961D9"/>
    <w:rsid w:val="00B9673D"/>
    <w:rsid w:val="00BA003B"/>
    <w:rsid w:val="00BA09B0"/>
    <w:rsid w:val="00BA2625"/>
    <w:rsid w:val="00BA2639"/>
    <w:rsid w:val="00BA3815"/>
    <w:rsid w:val="00BA3EDB"/>
    <w:rsid w:val="00BA450B"/>
    <w:rsid w:val="00BA4ED0"/>
    <w:rsid w:val="00BA53CD"/>
    <w:rsid w:val="00BA7C47"/>
    <w:rsid w:val="00BA7C54"/>
    <w:rsid w:val="00BA7DD9"/>
    <w:rsid w:val="00BB05E2"/>
    <w:rsid w:val="00BB0D74"/>
    <w:rsid w:val="00BB102A"/>
    <w:rsid w:val="00BB1402"/>
    <w:rsid w:val="00BB160E"/>
    <w:rsid w:val="00BB1780"/>
    <w:rsid w:val="00BB1942"/>
    <w:rsid w:val="00BB34A1"/>
    <w:rsid w:val="00BB3636"/>
    <w:rsid w:val="00BB38E2"/>
    <w:rsid w:val="00BB3FBD"/>
    <w:rsid w:val="00BB42D6"/>
    <w:rsid w:val="00BB4E73"/>
    <w:rsid w:val="00BB4F82"/>
    <w:rsid w:val="00BB5842"/>
    <w:rsid w:val="00BB5A78"/>
    <w:rsid w:val="00BB6112"/>
    <w:rsid w:val="00BB76BB"/>
    <w:rsid w:val="00BB7C04"/>
    <w:rsid w:val="00BC0509"/>
    <w:rsid w:val="00BC0730"/>
    <w:rsid w:val="00BC073D"/>
    <w:rsid w:val="00BC07D2"/>
    <w:rsid w:val="00BC13CD"/>
    <w:rsid w:val="00BC168B"/>
    <w:rsid w:val="00BC1776"/>
    <w:rsid w:val="00BC2081"/>
    <w:rsid w:val="00BC3925"/>
    <w:rsid w:val="00BC424D"/>
    <w:rsid w:val="00BC4A72"/>
    <w:rsid w:val="00BC5BF5"/>
    <w:rsid w:val="00BC6248"/>
    <w:rsid w:val="00BC6A4E"/>
    <w:rsid w:val="00BC742F"/>
    <w:rsid w:val="00BC7AEE"/>
    <w:rsid w:val="00BC7DBB"/>
    <w:rsid w:val="00BD03CA"/>
    <w:rsid w:val="00BD1111"/>
    <w:rsid w:val="00BD1EB7"/>
    <w:rsid w:val="00BD26B6"/>
    <w:rsid w:val="00BD2AD4"/>
    <w:rsid w:val="00BD2F70"/>
    <w:rsid w:val="00BD3378"/>
    <w:rsid w:val="00BD3594"/>
    <w:rsid w:val="00BD443F"/>
    <w:rsid w:val="00BD45CC"/>
    <w:rsid w:val="00BD48A1"/>
    <w:rsid w:val="00BD54A5"/>
    <w:rsid w:val="00BD584B"/>
    <w:rsid w:val="00BD667D"/>
    <w:rsid w:val="00BD74FA"/>
    <w:rsid w:val="00BD7A10"/>
    <w:rsid w:val="00BD7DF4"/>
    <w:rsid w:val="00BE01C6"/>
    <w:rsid w:val="00BE07EA"/>
    <w:rsid w:val="00BE09A4"/>
    <w:rsid w:val="00BE0C88"/>
    <w:rsid w:val="00BE22B3"/>
    <w:rsid w:val="00BE24AA"/>
    <w:rsid w:val="00BE2948"/>
    <w:rsid w:val="00BE3238"/>
    <w:rsid w:val="00BE3B52"/>
    <w:rsid w:val="00BE4308"/>
    <w:rsid w:val="00BE45CE"/>
    <w:rsid w:val="00BE49B9"/>
    <w:rsid w:val="00BE4DAC"/>
    <w:rsid w:val="00BE5DB3"/>
    <w:rsid w:val="00BE70C1"/>
    <w:rsid w:val="00BF050E"/>
    <w:rsid w:val="00BF1298"/>
    <w:rsid w:val="00BF1304"/>
    <w:rsid w:val="00BF13F8"/>
    <w:rsid w:val="00BF21B8"/>
    <w:rsid w:val="00BF2D24"/>
    <w:rsid w:val="00BF5E15"/>
    <w:rsid w:val="00BF61ED"/>
    <w:rsid w:val="00BF68F1"/>
    <w:rsid w:val="00BF6A56"/>
    <w:rsid w:val="00BF7548"/>
    <w:rsid w:val="00BF7874"/>
    <w:rsid w:val="00BF7CB0"/>
    <w:rsid w:val="00BF7CD3"/>
    <w:rsid w:val="00C00173"/>
    <w:rsid w:val="00C00E09"/>
    <w:rsid w:val="00C01ACD"/>
    <w:rsid w:val="00C01C27"/>
    <w:rsid w:val="00C01CFF"/>
    <w:rsid w:val="00C02241"/>
    <w:rsid w:val="00C02C7D"/>
    <w:rsid w:val="00C03910"/>
    <w:rsid w:val="00C03F6A"/>
    <w:rsid w:val="00C041DA"/>
    <w:rsid w:val="00C04563"/>
    <w:rsid w:val="00C059CC"/>
    <w:rsid w:val="00C073B9"/>
    <w:rsid w:val="00C077F6"/>
    <w:rsid w:val="00C07963"/>
    <w:rsid w:val="00C109F9"/>
    <w:rsid w:val="00C10D18"/>
    <w:rsid w:val="00C10ECC"/>
    <w:rsid w:val="00C10ED1"/>
    <w:rsid w:val="00C1116A"/>
    <w:rsid w:val="00C1249D"/>
    <w:rsid w:val="00C12A78"/>
    <w:rsid w:val="00C1372F"/>
    <w:rsid w:val="00C13B6F"/>
    <w:rsid w:val="00C14860"/>
    <w:rsid w:val="00C1494D"/>
    <w:rsid w:val="00C150A8"/>
    <w:rsid w:val="00C15B78"/>
    <w:rsid w:val="00C2021F"/>
    <w:rsid w:val="00C204CC"/>
    <w:rsid w:val="00C20791"/>
    <w:rsid w:val="00C20BD0"/>
    <w:rsid w:val="00C211CE"/>
    <w:rsid w:val="00C212DE"/>
    <w:rsid w:val="00C21BF3"/>
    <w:rsid w:val="00C2207B"/>
    <w:rsid w:val="00C2281A"/>
    <w:rsid w:val="00C22BA1"/>
    <w:rsid w:val="00C22DC4"/>
    <w:rsid w:val="00C22DD7"/>
    <w:rsid w:val="00C231A9"/>
    <w:rsid w:val="00C23360"/>
    <w:rsid w:val="00C23B9C"/>
    <w:rsid w:val="00C23FFB"/>
    <w:rsid w:val="00C257F2"/>
    <w:rsid w:val="00C277D3"/>
    <w:rsid w:val="00C30D61"/>
    <w:rsid w:val="00C31566"/>
    <w:rsid w:val="00C32F6E"/>
    <w:rsid w:val="00C34B40"/>
    <w:rsid w:val="00C34CBE"/>
    <w:rsid w:val="00C3572D"/>
    <w:rsid w:val="00C35956"/>
    <w:rsid w:val="00C362D1"/>
    <w:rsid w:val="00C37256"/>
    <w:rsid w:val="00C376D5"/>
    <w:rsid w:val="00C40013"/>
    <w:rsid w:val="00C41AAF"/>
    <w:rsid w:val="00C41B48"/>
    <w:rsid w:val="00C42F8E"/>
    <w:rsid w:val="00C45F79"/>
    <w:rsid w:val="00C46129"/>
    <w:rsid w:val="00C461DD"/>
    <w:rsid w:val="00C46665"/>
    <w:rsid w:val="00C46A9C"/>
    <w:rsid w:val="00C50A88"/>
    <w:rsid w:val="00C50BAA"/>
    <w:rsid w:val="00C5105F"/>
    <w:rsid w:val="00C52754"/>
    <w:rsid w:val="00C529E8"/>
    <w:rsid w:val="00C555E8"/>
    <w:rsid w:val="00C558EF"/>
    <w:rsid w:val="00C55A78"/>
    <w:rsid w:val="00C55AB1"/>
    <w:rsid w:val="00C56E2F"/>
    <w:rsid w:val="00C57E74"/>
    <w:rsid w:val="00C6013F"/>
    <w:rsid w:val="00C60B28"/>
    <w:rsid w:val="00C61062"/>
    <w:rsid w:val="00C6139C"/>
    <w:rsid w:val="00C61710"/>
    <w:rsid w:val="00C62875"/>
    <w:rsid w:val="00C62D35"/>
    <w:rsid w:val="00C62DAB"/>
    <w:rsid w:val="00C62F8F"/>
    <w:rsid w:val="00C63050"/>
    <w:rsid w:val="00C63537"/>
    <w:rsid w:val="00C63ADC"/>
    <w:rsid w:val="00C63ED8"/>
    <w:rsid w:val="00C64089"/>
    <w:rsid w:val="00C65183"/>
    <w:rsid w:val="00C660C6"/>
    <w:rsid w:val="00C66273"/>
    <w:rsid w:val="00C6636B"/>
    <w:rsid w:val="00C66C34"/>
    <w:rsid w:val="00C66E4E"/>
    <w:rsid w:val="00C67145"/>
    <w:rsid w:val="00C71561"/>
    <w:rsid w:val="00C717DE"/>
    <w:rsid w:val="00C71E70"/>
    <w:rsid w:val="00C71F7D"/>
    <w:rsid w:val="00C721DA"/>
    <w:rsid w:val="00C7277A"/>
    <w:rsid w:val="00C735C7"/>
    <w:rsid w:val="00C738F5"/>
    <w:rsid w:val="00C74568"/>
    <w:rsid w:val="00C746F9"/>
    <w:rsid w:val="00C75718"/>
    <w:rsid w:val="00C75A77"/>
    <w:rsid w:val="00C75C57"/>
    <w:rsid w:val="00C76F74"/>
    <w:rsid w:val="00C7715E"/>
    <w:rsid w:val="00C7781F"/>
    <w:rsid w:val="00C80317"/>
    <w:rsid w:val="00C809F1"/>
    <w:rsid w:val="00C8124F"/>
    <w:rsid w:val="00C81513"/>
    <w:rsid w:val="00C819B4"/>
    <w:rsid w:val="00C823B9"/>
    <w:rsid w:val="00C8247A"/>
    <w:rsid w:val="00C82ECF"/>
    <w:rsid w:val="00C83C79"/>
    <w:rsid w:val="00C84637"/>
    <w:rsid w:val="00C84A0D"/>
    <w:rsid w:val="00C8797B"/>
    <w:rsid w:val="00C87DB6"/>
    <w:rsid w:val="00C9099D"/>
    <w:rsid w:val="00C90D8F"/>
    <w:rsid w:val="00C91440"/>
    <w:rsid w:val="00C9157E"/>
    <w:rsid w:val="00C916A8"/>
    <w:rsid w:val="00C92500"/>
    <w:rsid w:val="00C92AD3"/>
    <w:rsid w:val="00C92E46"/>
    <w:rsid w:val="00C92F3D"/>
    <w:rsid w:val="00C9396C"/>
    <w:rsid w:val="00C93999"/>
    <w:rsid w:val="00C93FEE"/>
    <w:rsid w:val="00C9420B"/>
    <w:rsid w:val="00C94359"/>
    <w:rsid w:val="00C94EC1"/>
    <w:rsid w:val="00C95401"/>
    <w:rsid w:val="00C95988"/>
    <w:rsid w:val="00C95ACB"/>
    <w:rsid w:val="00C962B3"/>
    <w:rsid w:val="00C96585"/>
    <w:rsid w:val="00C96B1F"/>
    <w:rsid w:val="00C96FF2"/>
    <w:rsid w:val="00C977B3"/>
    <w:rsid w:val="00C977B7"/>
    <w:rsid w:val="00CA0497"/>
    <w:rsid w:val="00CA1009"/>
    <w:rsid w:val="00CA151C"/>
    <w:rsid w:val="00CA1639"/>
    <w:rsid w:val="00CA1D80"/>
    <w:rsid w:val="00CA30B4"/>
    <w:rsid w:val="00CA35B0"/>
    <w:rsid w:val="00CA3AB7"/>
    <w:rsid w:val="00CA3BD9"/>
    <w:rsid w:val="00CA4180"/>
    <w:rsid w:val="00CA4C3F"/>
    <w:rsid w:val="00CA6C62"/>
    <w:rsid w:val="00CA6EEF"/>
    <w:rsid w:val="00CA72FC"/>
    <w:rsid w:val="00CA74FA"/>
    <w:rsid w:val="00CA7824"/>
    <w:rsid w:val="00CA7E5E"/>
    <w:rsid w:val="00CB0212"/>
    <w:rsid w:val="00CB07C5"/>
    <w:rsid w:val="00CB07F6"/>
    <w:rsid w:val="00CB2854"/>
    <w:rsid w:val="00CB297D"/>
    <w:rsid w:val="00CB3673"/>
    <w:rsid w:val="00CB4E7F"/>
    <w:rsid w:val="00CB52B9"/>
    <w:rsid w:val="00CB56F5"/>
    <w:rsid w:val="00CB58AA"/>
    <w:rsid w:val="00CB640A"/>
    <w:rsid w:val="00CB6E04"/>
    <w:rsid w:val="00CB749D"/>
    <w:rsid w:val="00CC01A6"/>
    <w:rsid w:val="00CC03E9"/>
    <w:rsid w:val="00CC050B"/>
    <w:rsid w:val="00CC07A2"/>
    <w:rsid w:val="00CC1209"/>
    <w:rsid w:val="00CC1684"/>
    <w:rsid w:val="00CC1FD3"/>
    <w:rsid w:val="00CC2512"/>
    <w:rsid w:val="00CC33A0"/>
    <w:rsid w:val="00CC373D"/>
    <w:rsid w:val="00CC3E83"/>
    <w:rsid w:val="00CC45B7"/>
    <w:rsid w:val="00CC4C58"/>
    <w:rsid w:val="00CC547F"/>
    <w:rsid w:val="00CC56A7"/>
    <w:rsid w:val="00CC64FE"/>
    <w:rsid w:val="00CC6A98"/>
    <w:rsid w:val="00CD01ED"/>
    <w:rsid w:val="00CD0B4D"/>
    <w:rsid w:val="00CD0D7E"/>
    <w:rsid w:val="00CD1166"/>
    <w:rsid w:val="00CD3815"/>
    <w:rsid w:val="00CD485B"/>
    <w:rsid w:val="00CD4DAD"/>
    <w:rsid w:val="00CD5D21"/>
    <w:rsid w:val="00CD6AF9"/>
    <w:rsid w:val="00CE06FD"/>
    <w:rsid w:val="00CE08E4"/>
    <w:rsid w:val="00CE0A54"/>
    <w:rsid w:val="00CE0E9F"/>
    <w:rsid w:val="00CE0F8A"/>
    <w:rsid w:val="00CE1505"/>
    <w:rsid w:val="00CE1535"/>
    <w:rsid w:val="00CE2025"/>
    <w:rsid w:val="00CE2E84"/>
    <w:rsid w:val="00CE389F"/>
    <w:rsid w:val="00CE40D7"/>
    <w:rsid w:val="00CE5A78"/>
    <w:rsid w:val="00CE5F52"/>
    <w:rsid w:val="00CE6218"/>
    <w:rsid w:val="00CE6CB4"/>
    <w:rsid w:val="00CE6FB7"/>
    <w:rsid w:val="00CE7482"/>
    <w:rsid w:val="00CE7906"/>
    <w:rsid w:val="00CE7930"/>
    <w:rsid w:val="00CE7D56"/>
    <w:rsid w:val="00CF0507"/>
    <w:rsid w:val="00CF08B4"/>
    <w:rsid w:val="00CF0E19"/>
    <w:rsid w:val="00CF1133"/>
    <w:rsid w:val="00CF1621"/>
    <w:rsid w:val="00CF1FCF"/>
    <w:rsid w:val="00CF29C1"/>
    <w:rsid w:val="00CF4D3F"/>
    <w:rsid w:val="00CF5493"/>
    <w:rsid w:val="00CF5692"/>
    <w:rsid w:val="00CF5877"/>
    <w:rsid w:val="00CF6B64"/>
    <w:rsid w:val="00D01648"/>
    <w:rsid w:val="00D01A04"/>
    <w:rsid w:val="00D03158"/>
    <w:rsid w:val="00D03F4F"/>
    <w:rsid w:val="00D052CA"/>
    <w:rsid w:val="00D05342"/>
    <w:rsid w:val="00D05E93"/>
    <w:rsid w:val="00D078B1"/>
    <w:rsid w:val="00D10A3D"/>
    <w:rsid w:val="00D10B5A"/>
    <w:rsid w:val="00D1218E"/>
    <w:rsid w:val="00D128CE"/>
    <w:rsid w:val="00D136D7"/>
    <w:rsid w:val="00D142EE"/>
    <w:rsid w:val="00D1433D"/>
    <w:rsid w:val="00D152CA"/>
    <w:rsid w:val="00D156C0"/>
    <w:rsid w:val="00D156DF"/>
    <w:rsid w:val="00D17807"/>
    <w:rsid w:val="00D2006C"/>
    <w:rsid w:val="00D202E6"/>
    <w:rsid w:val="00D21B4A"/>
    <w:rsid w:val="00D2212C"/>
    <w:rsid w:val="00D22202"/>
    <w:rsid w:val="00D222EB"/>
    <w:rsid w:val="00D22378"/>
    <w:rsid w:val="00D22407"/>
    <w:rsid w:val="00D239D7"/>
    <w:rsid w:val="00D239FA"/>
    <w:rsid w:val="00D25E66"/>
    <w:rsid w:val="00D267D1"/>
    <w:rsid w:val="00D26D3B"/>
    <w:rsid w:val="00D27301"/>
    <w:rsid w:val="00D27D9B"/>
    <w:rsid w:val="00D27EE2"/>
    <w:rsid w:val="00D3054C"/>
    <w:rsid w:val="00D31BE4"/>
    <w:rsid w:val="00D320A7"/>
    <w:rsid w:val="00D32CC6"/>
    <w:rsid w:val="00D331DC"/>
    <w:rsid w:val="00D33A3A"/>
    <w:rsid w:val="00D33C83"/>
    <w:rsid w:val="00D34026"/>
    <w:rsid w:val="00D368F9"/>
    <w:rsid w:val="00D36C2C"/>
    <w:rsid w:val="00D36FF5"/>
    <w:rsid w:val="00D376DB"/>
    <w:rsid w:val="00D40ACD"/>
    <w:rsid w:val="00D40DE9"/>
    <w:rsid w:val="00D40EB8"/>
    <w:rsid w:val="00D41212"/>
    <w:rsid w:val="00D42288"/>
    <w:rsid w:val="00D42568"/>
    <w:rsid w:val="00D42B45"/>
    <w:rsid w:val="00D42FEE"/>
    <w:rsid w:val="00D4343A"/>
    <w:rsid w:val="00D467CB"/>
    <w:rsid w:val="00D47602"/>
    <w:rsid w:val="00D504DE"/>
    <w:rsid w:val="00D51B25"/>
    <w:rsid w:val="00D52998"/>
    <w:rsid w:val="00D5373B"/>
    <w:rsid w:val="00D542D0"/>
    <w:rsid w:val="00D54780"/>
    <w:rsid w:val="00D54CC3"/>
    <w:rsid w:val="00D54FF9"/>
    <w:rsid w:val="00D5525C"/>
    <w:rsid w:val="00D55BDC"/>
    <w:rsid w:val="00D5729F"/>
    <w:rsid w:val="00D57776"/>
    <w:rsid w:val="00D57C9E"/>
    <w:rsid w:val="00D57CFC"/>
    <w:rsid w:val="00D6033F"/>
    <w:rsid w:val="00D60BD2"/>
    <w:rsid w:val="00D60E49"/>
    <w:rsid w:val="00D62250"/>
    <w:rsid w:val="00D626D4"/>
    <w:rsid w:val="00D63C56"/>
    <w:rsid w:val="00D649F7"/>
    <w:rsid w:val="00D64A19"/>
    <w:rsid w:val="00D65410"/>
    <w:rsid w:val="00D660A1"/>
    <w:rsid w:val="00D66574"/>
    <w:rsid w:val="00D66FBA"/>
    <w:rsid w:val="00D66FFC"/>
    <w:rsid w:val="00D67167"/>
    <w:rsid w:val="00D67546"/>
    <w:rsid w:val="00D70480"/>
    <w:rsid w:val="00D716D0"/>
    <w:rsid w:val="00D7196F"/>
    <w:rsid w:val="00D71AA3"/>
    <w:rsid w:val="00D71F30"/>
    <w:rsid w:val="00D728AA"/>
    <w:rsid w:val="00D72CAD"/>
    <w:rsid w:val="00D731C9"/>
    <w:rsid w:val="00D736C0"/>
    <w:rsid w:val="00D73ECA"/>
    <w:rsid w:val="00D74F88"/>
    <w:rsid w:val="00D758C2"/>
    <w:rsid w:val="00D75D09"/>
    <w:rsid w:val="00D763A4"/>
    <w:rsid w:val="00D767AC"/>
    <w:rsid w:val="00D76868"/>
    <w:rsid w:val="00D76894"/>
    <w:rsid w:val="00D773F9"/>
    <w:rsid w:val="00D7769A"/>
    <w:rsid w:val="00D77E7D"/>
    <w:rsid w:val="00D77F2F"/>
    <w:rsid w:val="00D816A2"/>
    <w:rsid w:val="00D81E6A"/>
    <w:rsid w:val="00D821BF"/>
    <w:rsid w:val="00D83423"/>
    <w:rsid w:val="00D83750"/>
    <w:rsid w:val="00D83D59"/>
    <w:rsid w:val="00D84056"/>
    <w:rsid w:val="00D85A1F"/>
    <w:rsid w:val="00D85AA2"/>
    <w:rsid w:val="00D865D1"/>
    <w:rsid w:val="00D86C5C"/>
    <w:rsid w:val="00D9038F"/>
    <w:rsid w:val="00D91881"/>
    <w:rsid w:val="00D92274"/>
    <w:rsid w:val="00D93A62"/>
    <w:rsid w:val="00D94339"/>
    <w:rsid w:val="00D94A9F"/>
    <w:rsid w:val="00D94CD2"/>
    <w:rsid w:val="00D964AF"/>
    <w:rsid w:val="00D9707F"/>
    <w:rsid w:val="00D9747E"/>
    <w:rsid w:val="00DA0133"/>
    <w:rsid w:val="00DA061E"/>
    <w:rsid w:val="00DA1765"/>
    <w:rsid w:val="00DA1F8E"/>
    <w:rsid w:val="00DA29CA"/>
    <w:rsid w:val="00DA2F3C"/>
    <w:rsid w:val="00DA34DF"/>
    <w:rsid w:val="00DA3511"/>
    <w:rsid w:val="00DA35C5"/>
    <w:rsid w:val="00DA3C50"/>
    <w:rsid w:val="00DA5211"/>
    <w:rsid w:val="00DA57A4"/>
    <w:rsid w:val="00DA59D3"/>
    <w:rsid w:val="00DA5B38"/>
    <w:rsid w:val="00DA6146"/>
    <w:rsid w:val="00DA663E"/>
    <w:rsid w:val="00DA7D00"/>
    <w:rsid w:val="00DB0D07"/>
    <w:rsid w:val="00DB1185"/>
    <w:rsid w:val="00DB1B0A"/>
    <w:rsid w:val="00DB219D"/>
    <w:rsid w:val="00DB2CB2"/>
    <w:rsid w:val="00DB3FC4"/>
    <w:rsid w:val="00DB4A01"/>
    <w:rsid w:val="00DB6862"/>
    <w:rsid w:val="00DB702D"/>
    <w:rsid w:val="00DC0350"/>
    <w:rsid w:val="00DC14AF"/>
    <w:rsid w:val="00DC19AE"/>
    <w:rsid w:val="00DC22E2"/>
    <w:rsid w:val="00DC29A0"/>
    <w:rsid w:val="00DC34A9"/>
    <w:rsid w:val="00DC39E8"/>
    <w:rsid w:val="00DC3BD4"/>
    <w:rsid w:val="00DC3F25"/>
    <w:rsid w:val="00DC4922"/>
    <w:rsid w:val="00DC4950"/>
    <w:rsid w:val="00DC4A6D"/>
    <w:rsid w:val="00DC4CD6"/>
    <w:rsid w:val="00DC585C"/>
    <w:rsid w:val="00DC66CE"/>
    <w:rsid w:val="00DC704F"/>
    <w:rsid w:val="00DC7114"/>
    <w:rsid w:val="00DC7A12"/>
    <w:rsid w:val="00DD0426"/>
    <w:rsid w:val="00DD04FE"/>
    <w:rsid w:val="00DD0FE9"/>
    <w:rsid w:val="00DD1335"/>
    <w:rsid w:val="00DD3A4E"/>
    <w:rsid w:val="00DD3D7D"/>
    <w:rsid w:val="00DD41B6"/>
    <w:rsid w:val="00DD465C"/>
    <w:rsid w:val="00DD466E"/>
    <w:rsid w:val="00DD4BAC"/>
    <w:rsid w:val="00DD51B7"/>
    <w:rsid w:val="00DD59AA"/>
    <w:rsid w:val="00DD6885"/>
    <w:rsid w:val="00DD68A5"/>
    <w:rsid w:val="00DD699B"/>
    <w:rsid w:val="00DD788A"/>
    <w:rsid w:val="00DE01F6"/>
    <w:rsid w:val="00DE19DD"/>
    <w:rsid w:val="00DE2205"/>
    <w:rsid w:val="00DE2D5F"/>
    <w:rsid w:val="00DE3690"/>
    <w:rsid w:val="00DE3794"/>
    <w:rsid w:val="00DE3C15"/>
    <w:rsid w:val="00DE4211"/>
    <w:rsid w:val="00DE43F6"/>
    <w:rsid w:val="00DE448F"/>
    <w:rsid w:val="00DE4561"/>
    <w:rsid w:val="00DE52C8"/>
    <w:rsid w:val="00DE5540"/>
    <w:rsid w:val="00DE561E"/>
    <w:rsid w:val="00DE5798"/>
    <w:rsid w:val="00DE6049"/>
    <w:rsid w:val="00DE6998"/>
    <w:rsid w:val="00DE7138"/>
    <w:rsid w:val="00DF0054"/>
    <w:rsid w:val="00DF06A6"/>
    <w:rsid w:val="00DF1FA7"/>
    <w:rsid w:val="00DF3309"/>
    <w:rsid w:val="00DF34AB"/>
    <w:rsid w:val="00DF4090"/>
    <w:rsid w:val="00DF420C"/>
    <w:rsid w:val="00DF4639"/>
    <w:rsid w:val="00DF4703"/>
    <w:rsid w:val="00DF5124"/>
    <w:rsid w:val="00DF554D"/>
    <w:rsid w:val="00DF55B2"/>
    <w:rsid w:val="00DF5DA2"/>
    <w:rsid w:val="00DF63B9"/>
    <w:rsid w:val="00DF69E8"/>
    <w:rsid w:val="00DF6AFC"/>
    <w:rsid w:val="00DF6B6C"/>
    <w:rsid w:val="00DF72E1"/>
    <w:rsid w:val="00DF7CCA"/>
    <w:rsid w:val="00DF7F39"/>
    <w:rsid w:val="00DF7FE0"/>
    <w:rsid w:val="00E004F4"/>
    <w:rsid w:val="00E01D04"/>
    <w:rsid w:val="00E02141"/>
    <w:rsid w:val="00E02449"/>
    <w:rsid w:val="00E025B6"/>
    <w:rsid w:val="00E02684"/>
    <w:rsid w:val="00E0329F"/>
    <w:rsid w:val="00E039FC"/>
    <w:rsid w:val="00E0433D"/>
    <w:rsid w:val="00E04E19"/>
    <w:rsid w:val="00E052A0"/>
    <w:rsid w:val="00E053D0"/>
    <w:rsid w:val="00E065F8"/>
    <w:rsid w:val="00E06B34"/>
    <w:rsid w:val="00E06F1A"/>
    <w:rsid w:val="00E076F1"/>
    <w:rsid w:val="00E1062A"/>
    <w:rsid w:val="00E1129F"/>
    <w:rsid w:val="00E112F1"/>
    <w:rsid w:val="00E11474"/>
    <w:rsid w:val="00E11D17"/>
    <w:rsid w:val="00E125B0"/>
    <w:rsid w:val="00E14642"/>
    <w:rsid w:val="00E15302"/>
    <w:rsid w:val="00E1577E"/>
    <w:rsid w:val="00E16E45"/>
    <w:rsid w:val="00E1702C"/>
    <w:rsid w:val="00E206E0"/>
    <w:rsid w:val="00E21505"/>
    <w:rsid w:val="00E2257D"/>
    <w:rsid w:val="00E225C3"/>
    <w:rsid w:val="00E2286C"/>
    <w:rsid w:val="00E22EE8"/>
    <w:rsid w:val="00E23038"/>
    <w:rsid w:val="00E23087"/>
    <w:rsid w:val="00E2336F"/>
    <w:rsid w:val="00E23ABB"/>
    <w:rsid w:val="00E23E99"/>
    <w:rsid w:val="00E23F38"/>
    <w:rsid w:val="00E23F40"/>
    <w:rsid w:val="00E25958"/>
    <w:rsid w:val="00E25B5A"/>
    <w:rsid w:val="00E25CD9"/>
    <w:rsid w:val="00E26573"/>
    <w:rsid w:val="00E27388"/>
    <w:rsid w:val="00E30427"/>
    <w:rsid w:val="00E308CC"/>
    <w:rsid w:val="00E3093A"/>
    <w:rsid w:val="00E312F9"/>
    <w:rsid w:val="00E32C76"/>
    <w:rsid w:val="00E32D73"/>
    <w:rsid w:val="00E33078"/>
    <w:rsid w:val="00E3355A"/>
    <w:rsid w:val="00E335AB"/>
    <w:rsid w:val="00E33AB6"/>
    <w:rsid w:val="00E3484C"/>
    <w:rsid w:val="00E352D8"/>
    <w:rsid w:val="00E35C31"/>
    <w:rsid w:val="00E35C79"/>
    <w:rsid w:val="00E35CE8"/>
    <w:rsid w:val="00E36571"/>
    <w:rsid w:val="00E36732"/>
    <w:rsid w:val="00E37D69"/>
    <w:rsid w:val="00E4012C"/>
    <w:rsid w:val="00E403D2"/>
    <w:rsid w:val="00E40493"/>
    <w:rsid w:val="00E41D70"/>
    <w:rsid w:val="00E42237"/>
    <w:rsid w:val="00E42879"/>
    <w:rsid w:val="00E42A8F"/>
    <w:rsid w:val="00E436BF"/>
    <w:rsid w:val="00E44B1E"/>
    <w:rsid w:val="00E44DE6"/>
    <w:rsid w:val="00E4659D"/>
    <w:rsid w:val="00E47F66"/>
    <w:rsid w:val="00E47F7A"/>
    <w:rsid w:val="00E506DF"/>
    <w:rsid w:val="00E50901"/>
    <w:rsid w:val="00E50AA2"/>
    <w:rsid w:val="00E51781"/>
    <w:rsid w:val="00E51F93"/>
    <w:rsid w:val="00E5223F"/>
    <w:rsid w:val="00E52ABC"/>
    <w:rsid w:val="00E53044"/>
    <w:rsid w:val="00E5338C"/>
    <w:rsid w:val="00E534FA"/>
    <w:rsid w:val="00E53916"/>
    <w:rsid w:val="00E53AA0"/>
    <w:rsid w:val="00E53D24"/>
    <w:rsid w:val="00E5410D"/>
    <w:rsid w:val="00E5482F"/>
    <w:rsid w:val="00E549D7"/>
    <w:rsid w:val="00E54CB9"/>
    <w:rsid w:val="00E55BDC"/>
    <w:rsid w:val="00E55F1B"/>
    <w:rsid w:val="00E560A1"/>
    <w:rsid w:val="00E56447"/>
    <w:rsid w:val="00E56B1B"/>
    <w:rsid w:val="00E571E9"/>
    <w:rsid w:val="00E57D7B"/>
    <w:rsid w:val="00E604EB"/>
    <w:rsid w:val="00E605E2"/>
    <w:rsid w:val="00E60824"/>
    <w:rsid w:val="00E608AE"/>
    <w:rsid w:val="00E60E3C"/>
    <w:rsid w:val="00E60F93"/>
    <w:rsid w:val="00E615CB"/>
    <w:rsid w:val="00E6185D"/>
    <w:rsid w:val="00E62A45"/>
    <w:rsid w:val="00E6575F"/>
    <w:rsid w:val="00E66218"/>
    <w:rsid w:val="00E6649A"/>
    <w:rsid w:val="00E66622"/>
    <w:rsid w:val="00E66B4F"/>
    <w:rsid w:val="00E67E7C"/>
    <w:rsid w:val="00E70290"/>
    <w:rsid w:val="00E703AF"/>
    <w:rsid w:val="00E70680"/>
    <w:rsid w:val="00E73884"/>
    <w:rsid w:val="00E73EEC"/>
    <w:rsid w:val="00E741D5"/>
    <w:rsid w:val="00E74474"/>
    <w:rsid w:val="00E74846"/>
    <w:rsid w:val="00E7484E"/>
    <w:rsid w:val="00E749F9"/>
    <w:rsid w:val="00E74C14"/>
    <w:rsid w:val="00E7644E"/>
    <w:rsid w:val="00E77242"/>
    <w:rsid w:val="00E80013"/>
    <w:rsid w:val="00E80736"/>
    <w:rsid w:val="00E814F1"/>
    <w:rsid w:val="00E81BCF"/>
    <w:rsid w:val="00E824D8"/>
    <w:rsid w:val="00E825BE"/>
    <w:rsid w:val="00E83856"/>
    <w:rsid w:val="00E83C23"/>
    <w:rsid w:val="00E83CA4"/>
    <w:rsid w:val="00E84937"/>
    <w:rsid w:val="00E84990"/>
    <w:rsid w:val="00E87A6A"/>
    <w:rsid w:val="00E90238"/>
    <w:rsid w:val="00E9232A"/>
    <w:rsid w:val="00E929A7"/>
    <w:rsid w:val="00E9407D"/>
    <w:rsid w:val="00E94931"/>
    <w:rsid w:val="00E94CB7"/>
    <w:rsid w:val="00E96DD6"/>
    <w:rsid w:val="00E97005"/>
    <w:rsid w:val="00E97C92"/>
    <w:rsid w:val="00EA0355"/>
    <w:rsid w:val="00EA0514"/>
    <w:rsid w:val="00EA06E2"/>
    <w:rsid w:val="00EA1779"/>
    <w:rsid w:val="00EA282A"/>
    <w:rsid w:val="00EA4D1B"/>
    <w:rsid w:val="00EA4D1E"/>
    <w:rsid w:val="00EA4F39"/>
    <w:rsid w:val="00EA61EB"/>
    <w:rsid w:val="00EA7367"/>
    <w:rsid w:val="00EA74C0"/>
    <w:rsid w:val="00EA78C3"/>
    <w:rsid w:val="00EA7E83"/>
    <w:rsid w:val="00EB07EA"/>
    <w:rsid w:val="00EB08F9"/>
    <w:rsid w:val="00EB098C"/>
    <w:rsid w:val="00EB0F68"/>
    <w:rsid w:val="00EB1D11"/>
    <w:rsid w:val="00EB267B"/>
    <w:rsid w:val="00EB270A"/>
    <w:rsid w:val="00EB2811"/>
    <w:rsid w:val="00EB281B"/>
    <w:rsid w:val="00EB2B09"/>
    <w:rsid w:val="00EB30F0"/>
    <w:rsid w:val="00EB3859"/>
    <w:rsid w:val="00EB3BA3"/>
    <w:rsid w:val="00EB4601"/>
    <w:rsid w:val="00EB46FF"/>
    <w:rsid w:val="00EB4885"/>
    <w:rsid w:val="00EB5841"/>
    <w:rsid w:val="00EB629A"/>
    <w:rsid w:val="00EB7E34"/>
    <w:rsid w:val="00EC02C6"/>
    <w:rsid w:val="00EC047D"/>
    <w:rsid w:val="00EC04FF"/>
    <w:rsid w:val="00EC07E5"/>
    <w:rsid w:val="00EC1C50"/>
    <w:rsid w:val="00EC2E7B"/>
    <w:rsid w:val="00EC3B8A"/>
    <w:rsid w:val="00EC569C"/>
    <w:rsid w:val="00EC56DD"/>
    <w:rsid w:val="00EC570A"/>
    <w:rsid w:val="00EC5CC9"/>
    <w:rsid w:val="00EC7B3F"/>
    <w:rsid w:val="00ED0E26"/>
    <w:rsid w:val="00ED220F"/>
    <w:rsid w:val="00ED2319"/>
    <w:rsid w:val="00ED3D05"/>
    <w:rsid w:val="00ED43BE"/>
    <w:rsid w:val="00ED5025"/>
    <w:rsid w:val="00ED5FA2"/>
    <w:rsid w:val="00ED685F"/>
    <w:rsid w:val="00ED6B25"/>
    <w:rsid w:val="00ED6C67"/>
    <w:rsid w:val="00ED711F"/>
    <w:rsid w:val="00ED7707"/>
    <w:rsid w:val="00EE08EC"/>
    <w:rsid w:val="00EE103C"/>
    <w:rsid w:val="00EE1C33"/>
    <w:rsid w:val="00EE213D"/>
    <w:rsid w:val="00EE24F6"/>
    <w:rsid w:val="00EE2764"/>
    <w:rsid w:val="00EE393F"/>
    <w:rsid w:val="00EE3A09"/>
    <w:rsid w:val="00EE56AA"/>
    <w:rsid w:val="00EE5713"/>
    <w:rsid w:val="00EE64AE"/>
    <w:rsid w:val="00EE6B57"/>
    <w:rsid w:val="00EE6C53"/>
    <w:rsid w:val="00EE715F"/>
    <w:rsid w:val="00EE77A5"/>
    <w:rsid w:val="00EE7F72"/>
    <w:rsid w:val="00EF0078"/>
    <w:rsid w:val="00EF0E7E"/>
    <w:rsid w:val="00EF1A6E"/>
    <w:rsid w:val="00EF1C5E"/>
    <w:rsid w:val="00EF2710"/>
    <w:rsid w:val="00EF36D3"/>
    <w:rsid w:val="00EF3D03"/>
    <w:rsid w:val="00EF3D7F"/>
    <w:rsid w:val="00EF40BA"/>
    <w:rsid w:val="00EF4E4F"/>
    <w:rsid w:val="00EF5107"/>
    <w:rsid w:val="00EF5270"/>
    <w:rsid w:val="00EF6248"/>
    <w:rsid w:val="00EF6F13"/>
    <w:rsid w:val="00EF717A"/>
    <w:rsid w:val="00EF785B"/>
    <w:rsid w:val="00F0054C"/>
    <w:rsid w:val="00F00FE0"/>
    <w:rsid w:val="00F02098"/>
    <w:rsid w:val="00F03D76"/>
    <w:rsid w:val="00F04E2E"/>
    <w:rsid w:val="00F05F6E"/>
    <w:rsid w:val="00F05F73"/>
    <w:rsid w:val="00F061F6"/>
    <w:rsid w:val="00F06445"/>
    <w:rsid w:val="00F0650A"/>
    <w:rsid w:val="00F06681"/>
    <w:rsid w:val="00F0671B"/>
    <w:rsid w:val="00F06935"/>
    <w:rsid w:val="00F07114"/>
    <w:rsid w:val="00F076EA"/>
    <w:rsid w:val="00F079B4"/>
    <w:rsid w:val="00F1096C"/>
    <w:rsid w:val="00F11268"/>
    <w:rsid w:val="00F11FDB"/>
    <w:rsid w:val="00F120CC"/>
    <w:rsid w:val="00F12C44"/>
    <w:rsid w:val="00F13278"/>
    <w:rsid w:val="00F1389E"/>
    <w:rsid w:val="00F13B80"/>
    <w:rsid w:val="00F13EB4"/>
    <w:rsid w:val="00F14E86"/>
    <w:rsid w:val="00F172AD"/>
    <w:rsid w:val="00F20337"/>
    <w:rsid w:val="00F206A7"/>
    <w:rsid w:val="00F215D6"/>
    <w:rsid w:val="00F21864"/>
    <w:rsid w:val="00F2221A"/>
    <w:rsid w:val="00F228A7"/>
    <w:rsid w:val="00F228B8"/>
    <w:rsid w:val="00F22B5F"/>
    <w:rsid w:val="00F24E8C"/>
    <w:rsid w:val="00F2552A"/>
    <w:rsid w:val="00F255DC"/>
    <w:rsid w:val="00F26831"/>
    <w:rsid w:val="00F26DC7"/>
    <w:rsid w:val="00F272C8"/>
    <w:rsid w:val="00F275DA"/>
    <w:rsid w:val="00F277FD"/>
    <w:rsid w:val="00F30556"/>
    <w:rsid w:val="00F30C80"/>
    <w:rsid w:val="00F30DD4"/>
    <w:rsid w:val="00F3105E"/>
    <w:rsid w:val="00F316A2"/>
    <w:rsid w:val="00F31835"/>
    <w:rsid w:val="00F31897"/>
    <w:rsid w:val="00F31AAB"/>
    <w:rsid w:val="00F32ADD"/>
    <w:rsid w:val="00F33402"/>
    <w:rsid w:val="00F33B5C"/>
    <w:rsid w:val="00F33D12"/>
    <w:rsid w:val="00F34FA8"/>
    <w:rsid w:val="00F35177"/>
    <w:rsid w:val="00F352C0"/>
    <w:rsid w:val="00F35F6C"/>
    <w:rsid w:val="00F35F7C"/>
    <w:rsid w:val="00F36C27"/>
    <w:rsid w:val="00F375E0"/>
    <w:rsid w:val="00F405A9"/>
    <w:rsid w:val="00F40EEB"/>
    <w:rsid w:val="00F40F3A"/>
    <w:rsid w:val="00F41591"/>
    <w:rsid w:val="00F41A63"/>
    <w:rsid w:val="00F4233A"/>
    <w:rsid w:val="00F4243E"/>
    <w:rsid w:val="00F42998"/>
    <w:rsid w:val="00F429C9"/>
    <w:rsid w:val="00F44122"/>
    <w:rsid w:val="00F44371"/>
    <w:rsid w:val="00F44CE6"/>
    <w:rsid w:val="00F457B3"/>
    <w:rsid w:val="00F45BEB"/>
    <w:rsid w:val="00F4692E"/>
    <w:rsid w:val="00F47F4B"/>
    <w:rsid w:val="00F51B07"/>
    <w:rsid w:val="00F54523"/>
    <w:rsid w:val="00F56EEA"/>
    <w:rsid w:val="00F5739D"/>
    <w:rsid w:val="00F5743C"/>
    <w:rsid w:val="00F579FF"/>
    <w:rsid w:val="00F57AE8"/>
    <w:rsid w:val="00F57B1D"/>
    <w:rsid w:val="00F611FB"/>
    <w:rsid w:val="00F62752"/>
    <w:rsid w:val="00F63F0E"/>
    <w:rsid w:val="00F6421C"/>
    <w:rsid w:val="00F642DE"/>
    <w:rsid w:val="00F64920"/>
    <w:rsid w:val="00F64B4C"/>
    <w:rsid w:val="00F65A0E"/>
    <w:rsid w:val="00F67F6E"/>
    <w:rsid w:val="00F70145"/>
    <w:rsid w:val="00F70793"/>
    <w:rsid w:val="00F71141"/>
    <w:rsid w:val="00F713A1"/>
    <w:rsid w:val="00F713F3"/>
    <w:rsid w:val="00F71EEF"/>
    <w:rsid w:val="00F72F3D"/>
    <w:rsid w:val="00F73091"/>
    <w:rsid w:val="00F735B6"/>
    <w:rsid w:val="00F73D38"/>
    <w:rsid w:val="00F7427C"/>
    <w:rsid w:val="00F747FA"/>
    <w:rsid w:val="00F74931"/>
    <w:rsid w:val="00F75B0B"/>
    <w:rsid w:val="00F76404"/>
    <w:rsid w:val="00F8098C"/>
    <w:rsid w:val="00F80BCA"/>
    <w:rsid w:val="00F81DD9"/>
    <w:rsid w:val="00F81FC5"/>
    <w:rsid w:val="00F8266D"/>
    <w:rsid w:val="00F82D33"/>
    <w:rsid w:val="00F82D5D"/>
    <w:rsid w:val="00F8317E"/>
    <w:rsid w:val="00F83DB2"/>
    <w:rsid w:val="00F83E42"/>
    <w:rsid w:val="00F83E63"/>
    <w:rsid w:val="00F84544"/>
    <w:rsid w:val="00F8484C"/>
    <w:rsid w:val="00F851A2"/>
    <w:rsid w:val="00F857BE"/>
    <w:rsid w:val="00F86B25"/>
    <w:rsid w:val="00F86F58"/>
    <w:rsid w:val="00F8715D"/>
    <w:rsid w:val="00F8723A"/>
    <w:rsid w:val="00F8736C"/>
    <w:rsid w:val="00F87663"/>
    <w:rsid w:val="00F876A1"/>
    <w:rsid w:val="00F87762"/>
    <w:rsid w:val="00F87CCD"/>
    <w:rsid w:val="00F87E72"/>
    <w:rsid w:val="00F90024"/>
    <w:rsid w:val="00F90552"/>
    <w:rsid w:val="00F908B7"/>
    <w:rsid w:val="00F921F5"/>
    <w:rsid w:val="00F92759"/>
    <w:rsid w:val="00F92D1D"/>
    <w:rsid w:val="00F9392A"/>
    <w:rsid w:val="00F93DD1"/>
    <w:rsid w:val="00F945E4"/>
    <w:rsid w:val="00F9464C"/>
    <w:rsid w:val="00F94C6B"/>
    <w:rsid w:val="00F95060"/>
    <w:rsid w:val="00F954FA"/>
    <w:rsid w:val="00F95B1F"/>
    <w:rsid w:val="00F96EB7"/>
    <w:rsid w:val="00F97B57"/>
    <w:rsid w:val="00FA05B2"/>
    <w:rsid w:val="00FA0889"/>
    <w:rsid w:val="00FA1E17"/>
    <w:rsid w:val="00FA2C81"/>
    <w:rsid w:val="00FA3A7E"/>
    <w:rsid w:val="00FA3EBD"/>
    <w:rsid w:val="00FA5802"/>
    <w:rsid w:val="00FA68A7"/>
    <w:rsid w:val="00FA713C"/>
    <w:rsid w:val="00FA7337"/>
    <w:rsid w:val="00FB0E19"/>
    <w:rsid w:val="00FB209F"/>
    <w:rsid w:val="00FB2A08"/>
    <w:rsid w:val="00FB2A52"/>
    <w:rsid w:val="00FB3201"/>
    <w:rsid w:val="00FB3E1E"/>
    <w:rsid w:val="00FB4006"/>
    <w:rsid w:val="00FB429A"/>
    <w:rsid w:val="00FB4463"/>
    <w:rsid w:val="00FB489A"/>
    <w:rsid w:val="00FB4AEC"/>
    <w:rsid w:val="00FB6526"/>
    <w:rsid w:val="00FB6BEB"/>
    <w:rsid w:val="00FB75E3"/>
    <w:rsid w:val="00FC0000"/>
    <w:rsid w:val="00FC0C51"/>
    <w:rsid w:val="00FC1B5C"/>
    <w:rsid w:val="00FC2076"/>
    <w:rsid w:val="00FC2190"/>
    <w:rsid w:val="00FC3903"/>
    <w:rsid w:val="00FC3B5E"/>
    <w:rsid w:val="00FC5A73"/>
    <w:rsid w:val="00FC6848"/>
    <w:rsid w:val="00FC69D0"/>
    <w:rsid w:val="00FC6BDE"/>
    <w:rsid w:val="00FC7937"/>
    <w:rsid w:val="00FD1A25"/>
    <w:rsid w:val="00FD1D36"/>
    <w:rsid w:val="00FD4F95"/>
    <w:rsid w:val="00FD5833"/>
    <w:rsid w:val="00FD5DB7"/>
    <w:rsid w:val="00FD67F4"/>
    <w:rsid w:val="00FD69A8"/>
    <w:rsid w:val="00FE1B88"/>
    <w:rsid w:val="00FE249C"/>
    <w:rsid w:val="00FE31C5"/>
    <w:rsid w:val="00FE35A0"/>
    <w:rsid w:val="00FE385B"/>
    <w:rsid w:val="00FE403D"/>
    <w:rsid w:val="00FE4C64"/>
    <w:rsid w:val="00FE4D6F"/>
    <w:rsid w:val="00FE4D70"/>
    <w:rsid w:val="00FE4E7B"/>
    <w:rsid w:val="00FE511B"/>
    <w:rsid w:val="00FE62BC"/>
    <w:rsid w:val="00FE67C1"/>
    <w:rsid w:val="00FE76E0"/>
    <w:rsid w:val="00FE76F8"/>
    <w:rsid w:val="00FE7961"/>
    <w:rsid w:val="00FF0404"/>
    <w:rsid w:val="00FF1233"/>
    <w:rsid w:val="00FF2405"/>
    <w:rsid w:val="00FF2BF8"/>
    <w:rsid w:val="00FF2D1E"/>
    <w:rsid w:val="00FF3D2D"/>
    <w:rsid w:val="00FF3D5F"/>
    <w:rsid w:val="00FF45C1"/>
    <w:rsid w:val="00FF49E4"/>
    <w:rsid w:val="00FF4AC8"/>
    <w:rsid w:val="00FF4B86"/>
    <w:rsid w:val="00FF4FDA"/>
    <w:rsid w:val="00FF578A"/>
    <w:rsid w:val="00FF59D7"/>
    <w:rsid w:val="00FF651F"/>
    <w:rsid w:val="00FF733C"/>
    <w:rsid w:val="01C5260B"/>
    <w:rsid w:val="021330D2"/>
    <w:rsid w:val="0320C809"/>
    <w:rsid w:val="03CABCB4"/>
    <w:rsid w:val="04B764FE"/>
    <w:rsid w:val="05822AE0"/>
    <w:rsid w:val="05CCE440"/>
    <w:rsid w:val="081C624A"/>
    <w:rsid w:val="083DFC6D"/>
    <w:rsid w:val="084BDACA"/>
    <w:rsid w:val="08BB2FD4"/>
    <w:rsid w:val="0BF822C6"/>
    <w:rsid w:val="0BFFAD3F"/>
    <w:rsid w:val="0C0DB527"/>
    <w:rsid w:val="0C1DF9E3"/>
    <w:rsid w:val="0C504B01"/>
    <w:rsid w:val="0CDBC73F"/>
    <w:rsid w:val="0E7F2C09"/>
    <w:rsid w:val="0F28D917"/>
    <w:rsid w:val="0FA7FE98"/>
    <w:rsid w:val="0FC58CF8"/>
    <w:rsid w:val="10430D08"/>
    <w:rsid w:val="10570530"/>
    <w:rsid w:val="10BDF43E"/>
    <w:rsid w:val="10F3FD3A"/>
    <w:rsid w:val="113A68F7"/>
    <w:rsid w:val="11767A9F"/>
    <w:rsid w:val="1212CD89"/>
    <w:rsid w:val="12E9BFA0"/>
    <w:rsid w:val="12FC02CA"/>
    <w:rsid w:val="1397439E"/>
    <w:rsid w:val="13B30374"/>
    <w:rsid w:val="141E8082"/>
    <w:rsid w:val="1481B144"/>
    <w:rsid w:val="14916786"/>
    <w:rsid w:val="14AC6724"/>
    <w:rsid w:val="1504306E"/>
    <w:rsid w:val="150AAA5E"/>
    <w:rsid w:val="155F3AF5"/>
    <w:rsid w:val="161D73B4"/>
    <w:rsid w:val="1644BA8F"/>
    <w:rsid w:val="18364DCF"/>
    <w:rsid w:val="1925C245"/>
    <w:rsid w:val="19656610"/>
    <w:rsid w:val="1A00D179"/>
    <w:rsid w:val="1B578DAF"/>
    <w:rsid w:val="1BE4F4C7"/>
    <w:rsid w:val="1C860B37"/>
    <w:rsid w:val="1DAB7413"/>
    <w:rsid w:val="1E38A88D"/>
    <w:rsid w:val="1F27C61B"/>
    <w:rsid w:val="1F43C53F"/>
    <w:rsid w:val="1FE2AEA1"/>
    <w:rsid w:val="1FE78C24"/>
    <w:rsid w:val="20CE5B32"/>
    <w:rsid w:val="22EE1C2B"/>
    <w:rsid w:val="23415B09"/>
    <w:rsid w:val="24250C4B"/>
    <w:rsid w:val="253FFB2E"/>
    <w:rsid w:val="25AFAF23"/>
    <w:rsid w:val="25FE7DE3"/>
    <w:rsid w:val="2665329D"/>
    <w:rsid w:val="26A0BCAE"/>
    <w:rsid w:val="27469EBE"/>
    <w:rsid w:val="2913DED3"/>
    <w:rsid w:val="2A85B9FF"/>
    <w:rsid w:val="2ADB266B"/>
    <w:rsid w:val="2BDB6F51"/>
    <w:rsid w:val="2D32AB14"/>
    <w:rsid w:val="2D50C432"/>
    <w:rsid w:val="2D617032"/>
    <w:rsid w:val="2E289AF7"/>
    <w:rsid w:val="2E2A49AF"/>
    <w:rsid w:val="2F76EFD6"/>
    <w:rsid w:val="2F79DBAF"/>
    <w:rsid w:val="2FE726AD"/>
    <w:rsid w:val="30766850"/>
    <w:rsid w:val="30FEF021"/>
    <w:rsid w:val="31433126"/>
    <w:rsid w:val="316C511E"/>
    <w:rsid w:val="31AAEF54"/>
    <w:rsid w:val="324BD937"/>
    <w:rsid w:val="32D2F60C"/>
    <w:rsid w:val="333BFDA0"/>
    <w:rsid w:val="33733B59"/>
    <w:rsid w:val="3497D2E4"/>
    <w:rsid w:val="34AECF5F"/>
    <w:rsid w:val="359A9174"/>
    <w:rsid w:val="38063D27"/>
    <w:rsid w:val="38A4EBFF"/>
    <w:rsid w:val="391CA7D5"/>
    <w:rsid w:val="39937B69"/>
    <w:rsid w:val="3A79B787"/>
    <w:rsid w:val="3AA4397B"/>
    <w:rsid w:val="3AD52228"/>
    <w:rsid w:val="3B710375"/>
    <w:rsid w:val="3D4355E7"/>
    <w:rsid w:val="3D73F3A0"/>
    <w:rsid w:val="3D95118D"/>
    <w:rsid w:val="3DCBE09E"/>
    <w:rsid w:val="3E306ABF"/>
    <w:rsid w:val="3E8FA90B"/>
    <w:rsid w:val="3EA25346"/>
    <w:rsid w:val="3EF74BAB"/>
    <w:rsid w:val="3F5F743A"/>
    <w:rsid w:val="3F8F1132"/>
    <w:rsid w:val="40463140"/>
    <w:rsid w:val="411A7A84"/>
    <w:rsid w:val="42698965"/>
    <w:rsid w:val="42CB39BE"/>
    <w:rsid w:val="435FD3BE"/>
    <w:rsid w:val="439C04F0"/>
    <w:rsid w:val="4446D993"/>
    <w:rsid w:val="4452295D"/>
    <w:rsid w:val="45F3A864"/>
    <w:rsid w:val="460C8992"/>
    <w:rsid w:val="466BBA28"/>
    <w:rsid w:val="47210E7E"/>
    <w:rsid w:val="47590656"/>
    <w:rsid w:val="482004B7"/>
    <w:rsid w:val="4852F801"/>
    <w:rsid w:val="487DDD89"/>
    <w:rsid w:val="48E94BA3"/>
    <w:rsid w:val="490A7AB1"/>
    <w:rsid w:val="4A29BDEB"/>
    <w:rsid w:val="4ACC286B"/>
    <w:rsid w:val="4C140E51"/>
    <w:rsid w:val="4C5B67B8"/>
    <w:rsid w:val="4C81D157"/>
    <w:rsid w:val="4CE1A79C"/>
    <w:rsid w:val="4D963E52"/>
    <w:rsid w:val="51B52576"/>
    <w:rsid w:val="54E028BA"/>
    <w:rsid w:val="55EEDC9B"/>
    <w:rsid w:val="571F8C73"/>
    <w:rsid w:val="57665DEA"/>
    <w:rsid w:val="57BF5567"/>
    <w:rsid w:val="57E0EE84"/>
    <w:rsid w:val="580DDCC4"/>
    <w:rsid w:val="581E3AF6"/>
    <w:rsid w:val="5CF37598"/>
    <w:rsid w:val="5D91C6DB"/>
    <w:rsid w:val="5E2A4DDE"/>
    <w:rsid w:val="614F582D"/>
    <w:rsid w:val="617C6177"/>
    <w:rsid w:val="62A8164B"/>
    <w:rsid w:val="62AC26E4"/>
    <w:rsid w:val="63EAEF9F"/>
    <w:rsid w:val="640F333D"/>
    <w:rsid w:val="64D3BB04"/>
    <w:rsid w:val="653A3FF4"/>
    <w:rsid w:val="65F124AB"/>
    <w:rsid w:val="6628BE3D"/>
    <w:rsid w:val="6A14FD52"/>
    <w:rsid w:val="6A2F69B3"/>
    <w:rsid w:val="6B4089E9"/>
    <w:rsid w:val="6C070940"/>
    <w:rsid w:val="6C5ECBC7"/>
    <w:rsid w:val="6CD1A864"/>
    <w:rsid w:val="6D6C4B8E"/>
    <w:rsid w:val="707AD1A6"/>
    <w:rsid w:val="70C4DC01"/>
    <w:rsid w:val="70EE4A8B"/>
    <w:rsid w:val="711CB100"/>
    <w:rsid w:val="71CC2CEF"/>
    <w:rsid w:val="71DA0005"/>
    <w:rsid w:val="722E9300"/>
    <w:rsid w:val="72362F00"/>
    <w:rsid w:val="72DC95E2"/>
    <w:rsid w:val="7335EECF"/>
    <w:rsid w:val="735A0AD2"/>
    <w:rsid w:val="7460F649"/>
    <w:rsid w:val="74A7DA40"/>
    <w:rsid w:val="7559E17B"/>
    <w:rsid w:val="770C2118"/>
    <w:rsid w:val="77C08D78"/>
    <w:rsid w:val="7813AF24"/>
    <w:rsid w:val="790D8EDF"/>
    <w:rsid w:val="79D1E6F8"/>
    <w:rsid w:val="7A12E479"/>
    <w:rsid w:val="7A74335A"/>
    <w:rsid w:val="7B4854B7"/>
    <w:rsid w:val="7B4C9C32"/>
    <w:rsid w:val="7BDE12FA"/>
    <w:rsid w:val="7C021B37"/>
    <w:rsid w:val="7CD1724A"/>
    <w:rsid w:val="7D088024"/>
    <w:rsid w:val="7F479C33"/>
    <w:rsid w:val="7FDAB4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104f75,#260859,#004712,#8a2529,#c2a204,#e87d1e"/>
    </o:shapedefaults>
    <o:shapelayout v:ext="edit">
      <o:idmap v:ext="edit" data="1"/>
    </o:shapelayout>
  </w:shapeDefaults>
  <w:decimalSymbol w:val="."/>
  <w:listSeparator w:val=","/>
  <w14:docId w14:val="4D33AE65"/>
  <w15:docId w15:val="{C7383D54-CE42-455F-85E5-6DFF4EEE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8649E4"/>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customStyle="1" w:styleId="DfEQuote">
    <w:name w:val="DfEQuote"/>
    <w:basedOn w:val="Normal"/>
    <w:next w:val="Normal"/>
    <w:qFormat/>
    <w:rsid w:val="001B71D5"/>
    <w:pPr>
      <w:keepLines/>
      <w:tabs>
        <w:tab w:val="left" w:pos="2765"/>
      </w:tabs>
      <w:suppressAutoHyphens/>
      <w:ind w:left="864" w:right="864"/>
    </w:pPr>
  </w:style>
  <w:style w:type="paragraph" w:styleId="TOC1">
    <w:name w:val="toc 1"/>
    <w:basedOn w:val="Normal"/>
    <w:next w:val="Normal"/>
    <w:autoRedefine/>
    <w:uiPriority w:val="39"/>
    <w:unhideWhenUsed/>
    <w:qFormat/>
    <w:rsid w:val="00491ED5"/>
    <w:pPr>
      <w:tabs>
        <w:tab w:val="right" w:pos="9498"/>
      </w:tabs>
      <w:spacing w:after="120"/>
    </w:pPr>
    <w:rPr>
      <w:noProof/>
    </w:rPr>
  </w:style>
  <w:style w:type="paragraph" w:styleId="TOC2">
    <w:name w:val="toc 2"/>
    <w:basedOn w:val="Normal"/>
    <w:next w:val="Normal"/>
    <w:autoRedefine/>
    <w:uiPriority w:val="39"/>
    <w:unhideWhenUsed/>
    <w:qFormat/>
    <w:rsid w:val="00491ED5"/>
    <w:pPr>
      <w:spacing w:after="100"/>
      <w:ind w:left="240"/>
    </w:pPr>
  </w:style>
  <w:style w:type="paragraph" w:styleId="TOC3">
    <w:name w:val="toc 3"/>
    <w:basedOn w:val="Normal"/>
    <w:next w:val="Normal"/>
    <w:autoRedefine/>
    <w:uiPriority w:val="39"/>
    <w:unhideWhenUsed/>
    <w:qFormat/>
    <w:rsid w:val="00491ED5"/>
    <w:pPr>
      <w:spacing w:after="100"/>
      <w:ind w:left="480"/>
    </w:p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D542D0"/>
    <w:pPr>
      <w:spacing w:before="6400" w:after="120"/>
    </w:pPr>
  </w:style>
  <w:style w:type="character" w:customStyle="1" w:styleId="CopyrightSpacingChar">
    <w:name w:val="CopyrightSpacing Char"/>
    <w:link w:val="CopyrightSpacing"/>
    <w:rsid w:val="00D542D0"/>
    <w:rPr>
      <w:color w:val="0D0D0D" w:themeColor="text1" w:themeTint="F2"/>
      <w:sz w:val="24"/>
      <w:szCs w:val="24"/>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character" w:styleId="CommentReference">
    <w:name w:val="annotation reference"/>
    <w:basedOn w:val="DefaultParagraphFont"/>
    <w:unhideWhenUsed/>
    <w:rsid w:val="00096C4B"/>
    <w:rPr>
      <w:sz w:val="16"/>
      <w:szCs w:val="16"/>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Bullet"/>
    <w:basedOn w:val="Normal"/>
    <w:link w:val="ListParagraphChar"/>
    <w:uiPriority w:val="34"/>
    <w:qFormat/>
    <w:rsid w:val="00333E85"/>
    <w:pPr>
      <w:numPr>
        <w:numId w:val="2"/>
      </w:numPr>
      <w:spacing w:after="120"/>
      <w:contextualSpacing/>
    </w:pPr>
  </w:style>
  <w:style w:type="paragraph" w:styleId="Caption">
    <w:name w:val="caption"/>
    <w:basedOn w:val="Normal"/>
    <w:next w:val="Normal"/>
    <w:qFormat/>
    <w:rsid w:val="00375062"/>
    <w:pPr>
      <w:keepNext/>
      <w:keepLines/>
      <w:spacing w:before="120" w:after="120"/>
      <w:jc w:val="center"/>
    </w:pPr>
    <w:rPr>
      <w:b/>
      <w:bCs/>
      <w:color w:val="000000" w:themeColor="text1"/>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color w:val="0D0D0D" w:themeColor="text1" w:themeTint="F2"/>
      <w:sz w:val="26"/>
      <w:szCs w:val="26"/>
    </w:rPr>
  </w:style>
  <w:style w:type="character" w:customStyle="1" w:styleId="Heading6Char">
    <w:name w:val="Heading 6 Char"/>
    <w:link w:val="Heading6"/>
    <w:semiHidden/>
    <w:rsid w:val="008B427B"/>
    <w:rPr>
      <w:rFonts w:ascii="Calibri" w:hAnsi="Calibri"/>
      <w:b/>
      <w:bCs/>
      <w:color w:val="0D0D0D" w:themeColor="text1" w:themeTint="F2"/>
      <w:sz w:val="24"/>
      <w:szCs w:val="22"/>
    </w:rPr>
  </w:style>
  <w:style w:type="character" w:customStyle="1" w:styleId="Heading7Char">
    <w:name w:val="Heading 7 Char"/>
    <w:link w:val="Heading7"/>
    <w:semiHidden/>
    <w:rsid w:val="008B427B"/>
    <w:rPr>
      <w:rFonts w:ascii="Calibri" w:hAnsi="Calibri"/>
      <w:color w:val="0D0D0D" w:themeColor="text1" w:themeTint="F2"/>
      <w:sz w:val="24"/>
      <w:szCs w:val="24"/>
    </w:rPr>
  </w:style>
  <w:style w:type="character" w:customStyle="1" w:styleId="Heading8Char">
    <w:name w:val="Heading 8 Char"/>
    <w:link w:val="Heading8"/>
    <w:semiHidden/>
    <w:rsid w:val="008B427B"/>
    <w:rPr>
      <w:rFonts w:ascii="Calibri" w:hAnsi="Calibri"/>
      <w:i/>
      <w:iCs/>
      <w:color w:val="0D0D0D" w:themeColor="text1" w:themeTint="F2"/>
      <w:sz w:val="24"/>
      <w:szCs w:val="24"/>
    </w:rPr>
  </w:style>
  <w:style w:type="character" w:customStyle="1" w:styleId="Heading9Char">
    <w:name w:val="Heading 9 Char"/>
    <w:link w:val="Heading9"/>
    <w:semiHidden/>
    <w:rsid w:val="008B427B"/>
    <w:rPr>
      <w:rFonts w:ascii="Cambria" w:hAnsi="Cambria"/>
      <w:color w:val="0D0D0D" w:themeColor="text1" w:themeTint="F2"/>
      <w:sz w:val="24"/>
      <w:szCs w:val="22"/>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2C14BE"/>
    <w:pPr>
      <w:spacing w:before="100" w:after="100"/>
      <w:ind w:left="58" w:right="58"/>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4506FA"/>
    <w:pPr>
      <w:spacing w:before="100" w:after="100"/>
      <w:ind w:left="58" w:right="58"/>
    </w:pPr>
    <w:rPr>
      <w:color w:val="0D0D0D" w:themeColor="text1" w:themeTint="F2"/>
      <w:sz w:val="24"/>
      <w:szCs w:val="24"/>
    </w:rPr>
  </w:style>
  <w:style w:type="character" w:customStyle="1" w:styleId="TableRowChar">
    <w:name w:val="TableRow Char"/>
    <w:link w:val="TableRow"/>
    <w:rsid w:val="004506FA"/>
    <w:rPr>
      <w:color w:val="0D0D0D" w:themeColor="text1" w:themeTint="F2"/>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nhideWhenUsed/>
    <w:qFormat/>
    <w:rsid w:val="007F1ACB"/>
    <w:pPr>
      <w:spacing w:after="60" w:line="240" w:lineRule="auto"/>
    </w:pPr>
    <w:rPr>
      <w:sz w:val="20"/>
      <w:szCs w:val="20"/>
    </w:rPr>
  </w:style>
  <w:style w:type="character" w:customStyle="1" w:styleId="FootnoteTextChar">
    <w:name w:val="Footnote Text Char"/>
    <w:basedOn w:val="DefaultParagraphFont"/>
    <w:link w:val="FootnoteText"/>
    <w:rsid w:val="007F1ACB"/>
  </w:style>
  <w:style w:type="character" w:styleId="FootnoteReference">
    <w:name w:val="footnote reference"/>
    <w:basedOn w:val="DefaultParagraphFont"/>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CommentText">
    <w:name w:val="annotation text"/>
    <w:basedOn w:val="Normal"/>
    <w:link w:val="CommentTextChar"/>
    <w:unhideWhenUsed/>
    <w:rsid w:val="00FC6848"/>
    <w:pPr>
      <w:spacing w:line="240" w:lineRule="auto"/>
    </w:pPr>
    <w:rPr>
      <w:sz w:val="20"/>
      <w:szCs w:val="20"/>
    </w:rPr>
  </w:style>
  <w:style w:type="character" w:customStyle="1" w:styleId="CommentTextChar">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34441D"/>
    <w:rPr>
      <w:color w:val="0D0D0D" w:themeColor="text1" w:themeTint="F2"/>
    </w:rPr>
  </w:style>
  <w:style w:type="paragraph" w:customStyle="1" w:styleId="Source">
    <w:name w:val="Source"/>
    <w:basedOn w:val="Normal"/>
    <w:next w:val="Normal"/>
    <w:link w:val="SourceChar"/>
    <w:qFormat/>
    <w:rsid w:val="0034441D"/>
    <w:pPr>
      <w:spacing w:before="120"/>
      <w:jc w:val="right"/>
    </w:pPr>
    <w:rPr>
      <w:sz w:val="20"/>
      <w:szCs w:val="20"/>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customStyle="1" w:styleId="DfESOutNumbered">
    <w:name w:val="DfESOutNumbered"/>
    <w:basedOn w:val="Normal"/>
    <w:link w:val="DfESOutNumberedChar"/>
    <w:qFormat/>
    <w:rsid w:val="00562261"/>
    <w:pPr>
      <w:widowControl w:val="0"/>
      <w:numPr>
        <w:numId w:val="3"/>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character" w:styleId="UnresolvedMention">
    <w:name w:val="Unresolved Mention"/>
    <w:basedOn w:val="DefaultParagraphFont"/>
    <w:uiPriority w:val="99"/>
    <w:semiHidden/>
    <w:unhideWhenUsed/>
    <w:rsid w:val="00B20DAB"/>
    <w:rPr>
      <w:color w:val="605E5C"/>
      <w:shd w:val="clear" w:color="auto" w:fill="E1DFDD"/>
    </w:rPr>
  </w:style>
  <w:style w:type="paragraph" w:customStyle="1" w:styleId="Base">
    <w:name w:val="Base"/>
    <w:basedOn w:val="Normal"/>
    <w:next w:val="Normal"/>
    <w:link w:val="BaseChar"/>
    <w:qFormat/>
    <w:rsid w:val="00336983"/>
    <w:rPr>
      <w:i/>
      <w:sz w:val="20"/>
    </w:rPr>
  </w:style>
  <w:style w:type="character" w:customStyle="1" w:styleId="BaseChar">
    <w:name w:val="Base Char"/>
    <w:basedOn w:val="DefaultParagraphFont"/>
    <w:link w:val="Base"/>
    <w:rsid w:val="00336983"/>
    <w:rPr>
      <w:i/>
      <w:color w:val="0D0D0D" w:themeColor="text1" w:themeTint="F2"/>
      <w:szCs w:val="24"/>
    </w:rPr>
  </w:style>
  <w:style w:type="paragraph" w:styleId="Revision">
    <w:name w:val="Revision"/>
    <w:hidden/>
    <w:uiPriority w:val="99"/>
    <w:semiHidden/>
    <w:rsid w:val="00323683"/>
    <w:rPr>
      <w:color w:val="0D0D0D" w:themeColor="text1" w:themeTint="F2"/>
      <w:sz w:val="24"/>
      <w:szCs w:val="24"/>
    </w:rPr>
  </w:style>
  <w:style w:type="paragraph" w:styleId="Header">
    <w:name w:val="header"/>
    <w:basedOn w:val="Normal"/>
    <w:link w:val="HeaderChar"/>
    <w:semiHidden/>
    <w:unhideWhenUsed/>
    <w:rsid w:val="00E74846"/>
    <w:pPr>
      <w:tabs>
        <w:tab w:val="center" w:pos="4513"/>
        <w:tab w:val="right" w:pos="9026"/>
      </w:tabs>
      <w:spacing w:after="0" w:line="240" w:lineRule="auto"/>
    </w:pPr>
  </w:style>
  <w:style w:type="character" w:customStyle="1" w:styleId="HeaderChar">
    <w:name w:val="Header Char"/>
    <w:basedOn w:val="DefaultParagraphFont"/>
    <w:link w:val="Header"/>
    <w:semiHidden/>
    <w:rsid w:val="00E74846"/>
    <w:rPr>
      <w:color w:val="0D0D0D" w:themeColor="text1" w:themeTint="F2"/>
      <w:sz w:val="24"/>
      <w:szCs w:val="24"/>
    </w:rPr>
  </w:style>
  <w:style w:type="paragraph" w:customStyle="1" w:styleId="DeptBullets">
    <w:name w:val="DeptBullets"/>
    <w:basedOn w:val="Normal"/>
    <w:link w:val="DeptBulletsChar"/>
    <w:rsid w:val="00611F43"/>
    <w:pPr>
      <w:widowControl w:val="0"/>
      <w:tabs>
        <w:tab w:val="num" w:pos="720"/>
      </w:tabs>
      <w:overflowPunct w:val="0"/>
      <w:autoSpaceDE w:val="0"/>
      <w:autoSpaceDN w:val="0"/>
      <w:adjustRightInd w:val="0"/>
      <w:spacing w:line="240" w:lineRule="auto"/>
      <w:ind w:left="720" w:hanging="360"/>
      <w:textAlignment w:val="baseline"/>
    </w:pPr>
    <w:rPr>
      <w:color w:val="auto"/>
      <w:szCs w:val="20"/>
      <w:lang w:eastAsia="en-US"/>
    </w:rPr>
  </w:style>
  <w:style w:type="character" w:customStyle="1" w:styleId="DeptBulletsChar">
    <w:name w:val="DeptBullets Char"/>
    <w:basedOn w:val="DefaultParagraphFont"/>
    <w:link w:val="DeptBullets"/>
    <w:rsid w:val="00611F43"/>
    <w:rPr>
      <w:sz w:val="24"/>
      <w:lang w:eastAsia="en-US"/>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34"/>
    <w:qFormat/>
    <w:locked/>
    <w:rsid w:val="00491124"/>
    <w:rPr>
      <w:color w:val="0D0D0D" w:themeColor="text1" w:themeTint="F2"/>
      <w:sz w:val="24"/>
      <w:szCs w:val="24"/>
    </w:rPr>
  </w:style>
  <w:style w:type="character" w:styleId="Mention">
    <w:name w:val="Mention"/>
    <w:basedOn w:val="DefaultParagraphFont"/>
    <w:uiPriority w:val="99"/>
    <w:unhideWhenUsed/>
    <w:rsid w:val="00EC570A"/>
    <w:rPr>
      <w:color w:val="2B579A"/>
      <w:shd w:val="clear" w:color="auto" w:fill="E1DFDD"/>
    </w:rPr>
  </w:style>
  <w:style w:type="character" w:customStyle="1" w:styleId="normaltextrun">
    <w:name w:val="normaltextrun"/>
    <w:basedOn w:val="DefaultParagraphFont"/>
    <w:rsid w:val="008279ED"/>
  </w:style>
  <w:style w:type="character" w:customStyle="1" w:styleId="eop">
    <w:name w:val="eop"/>
    <w:basedOn w:val="DefaultParagraphFont"/>
    <w:rsid w:val="008279ED"/>
  </w:style>
  <w:style w:type="character" w:customStyle="1" w:styleId="superscript">
    <w:name w:val="superscript"/>
    <w:basedOn w:val="DefaultParagraphFont"/>
    <w:rsid w:val="00827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26212">
      <w:bodyDiv w:val="1"/>
      <w:marLeft w:val="0"/>
      <w:marRight w:val="0"/>
      <w:marTop w:val="0"/>
      <w:marBottom w:val="0"/>
      <w:divBdr>
        <w:top w:val="none" w:sz="0" w:space="0" w:color="auto"/>
        <w:left w:val="none" w:sz="0" w:space="0" w:color="auto"/>
        <w:bottom w:val="none" w:sz="0" w:space="0" w:color="auto"/>
        <w:right w:val="none" w:sz="0" w:space="0" w:color="auto"/>
      </w:divBdr>
      <w:divsChild>
        <w:div w:id="424886855">
          <w:marLeft w:val="0"/>
          <w:marRight w:val="0"/>
          <w:marTop w:val="0"/>
          <w:marBottom w:val="0"/>
          <w:divBdr>
            <w:top w:val="none" w:sz="0" w:space="0" w:color="auto"/>
            <w:left w:val="none" w:sz="0" w:space="0" w:color="auto"/>
            <w:bottom w:val="none" w:sz="0" w:space="0" w:color="auto"/>
            <w:right w:val="none" w:sz="0" w:space="0" w:color="auto"/>
          </w:divBdr>
          <w:divsChild>
            <w:div w:id="612443089">
              <w:marLeft w:val="0"/>
              <w:marRight w:val="0"/>
              <w:marTop w:val="0"/>
              <w:marBottom w:val="0"/>
              <w:divBdr>
                <w:top w:val="none" w:sz="0" w:space="0" w:color="auto"/>
                <w:left w:val="none" w:sz="0" w:space="0" w:color="auto"/>
                <w:bottom w:val="none" w:sz="0" w:space="0" w:color="auto"/>
                <w:right w:val="none" w:sz="0" w:space="0" w:color="auto"/>
              </w:divBdr>
            </w:div>
          </w:divsChild>
        </w:div>
        <w:div w:id="531263748">
          <w:marLeft w:val="0"/>
          <w:marRight w:val="0"/>
          <w:marTop w:val="0"/>
          <w:marBottom w:val="0"/>
          <w:divBdr>
            <w:top w:val="none" w:sz="0" w:space="0" w:color="auto"/>
            <w:left w:val="none" w:sz="0" w:space="0" w:color="auto"/>
            <w:bottom w:val="none" w:sz="0" w:space="0" w:color="auto"/>
            <w:right w:val="none" w:sz="0" w:space="0" w:color="auto"/>
          </w:divBdr>
          <w:divsChild>
            <w:div w:id="186337836">
              <w:marLeft w:val="0"/>
              <w:marRight w:val="0"/>
              <w:marTop w:val="0"/>
              <w:marBottom w:val="0"/>
              <w:divBdr>
                <w:top w:val="none" w:sz="0" w:space="0" w:color="auto"/>
                <w:left w:val="none" w:sz="0" w:space="0" w:color="auto"/>
                <w:bottom w:val="none" w:sz="0" w:space="0" w:color="auto"/>
                <w:right w:val="none" w:sz="0" w:space="0" w:color="auto"/>
              </w:divBdr>
            </w:div>
          </w:divsChild>
        </w:div>
        <w:div w:id="630941637">
          <w:marLeft w:val="0"/>
          <w:marRight w:val="0"/>
          <w:marTop w:val="0"/>
          <w:marBottom w:val="0"/>
          <w:divBdr>
            <w:top w:val="none" w:sz="0" w:space="0" w:color="auto"/>
            <w:left w:val="none" w:sz="0" w:space="0" w:color="auto"/>
            <w:bottom w:val="none" w:sz="0" w:space="0" w:color="auto"/>
            <w:right w:val="none" w:sz="0" w:space="0" w:color="auto"/>
          </w:divBdr>
          <w:divsChild>
            <w:div w:id="1919242100">
              <w:marLeft w:val="0"/>
              <w:marRight w:val="0"/>
              <w:marTop w:val="0"/>
              <w:marBottom w:val="0"/>
              <w:divBdr>
                <w:top w:val="none" w:sz="0" w:space="0" w:color="auto"/>
                <w:left w:val="none" w:sz="0" w:space="0" w:color="auto"/>
                <w:bottom w:val="none" w:sz="0" w:space="0" w:color="auto"/>
                <w:right w:val="none" w:sz="0" w:space="0" w:color="auto"/>
              </w:divBdr>
            </w:div>
          </w:divsChild>
        </w:div>
        <w:div w:id="754978792">
          <w:marLeft w:val="0"/>
          <w:marRight w:val="0"/>
          <w:marTop w:val="0"/>
          <w:marBottom w:val="0"/>
          <w:divBdr>
            <w:top w:val="none" w:sz="0" w:space="0" w:color="auto"/>
            <w:left w:val="none" w:sz="0" w:space="0" w:color="auto"/>
            <w:bottom w:val="none" w:sz="0" w:space="0" w:color="auto"/>
            <w:right w:val="none" w:sz="0" w:space="0" w:color="auto"/>
          </w:divBdr>
          <w:divsChild>
            <w:div w:id="2106076501">
              <w:marLeft w:val="0"/>
              <w:marRight w:val="0"/>
              <w:marTop w:val="0"/>
              <w:marBottom w:val="0"/>
              <w:divBdr>
                <w:top w:val="none" w:sz="0" w:space="0" w:color="auto"/>
                <w:left w:val="none" w:sz="0" w:space="0" w:color="auto"/>
                <w:bottom w:val="none" w:sz="0" w:space="0" w:color="auto"/>
                <w:right w:val="none" w:sz="0" w:space="0" w:color="auto"/>
              </w:divBdr>
            </w:div>
          </w:divsChild>
        </w:div>
        <w:div w:id="796223935">
          <w:marLeft w:val="0"/>
          <w:marRight w:val="0"/>
          <w:marTop w:val="0"/>
          <w:marBottom w:val="0"/>
          <w:divBdr>
            <w:top w:val="none" w:sz="0" w:space="0" w:color="auto"/>
            <w:left w:val="none" w:sz="0" w:space="0" w:color="auto"/>
            <w:bottom w:val="none" w:sz="0" w:space="0" w:color="auto"/>
            <w:right w:val="none" w:sz="0" w:space="0" w:color="auto"/>
          </w:divBdr>
          <w:divsChild>
            <w:div w:id="145166735">
              <w:marLeft w:val="0"/>
              <w:marRight w:val="0"/>
              <w:marTop w:val="0"/>
              <w:marBottom w:val="0"/>
              <w:divBdr>
                <w:top w:val="none" w:sz="0" w:space="0" w:color="auto"/>
                <w:left w:val="none" w:sz="0" w:space="0" w:color="auto"/>
                <w:bottom w:val="none" w:sz="0" w:space="0" w:color="auto"/>
                <w:right w:val="none" w:sz="0" w:space="0" w:color="auto"/>
              </w:divBdr>
            </w:div>
          </w:divsChild>
        </w:div>
        <w:div w:id="901913498">
          <w:marLeft w:val="0"/>
          <w:marRight w:val="0"/>
          <w:marTop w:val="0"/>
          <w:marBottom w:val="0"/>
          <w:divBdr>
            <w:top w:val="none" w:sz="0" w:space="0" w:color="auto"/>
            <w:left w:val="none" w:sz="0" w:space="0" w:color="auto"/>
            <w:bottom w:val="none" w:sz="0" w:space="0" w:color="auto"/>
            <w:right w:val="none" w:sz="0" w:space="0" w:color="auto"/>
          </w:divBdr>
          <w:divsChild>
            <w:div w:id="974332248">
              <w:marLeft w:val="0"/>
              <w:marRight w:val="0"/>
              <w:marTop w:val="0"/>
              <w:marBottom w:val="0"/>
              <w:divBdr>
                <w:top w:val="none" w:sz="0" w:space="0" w:color="auto"/>
                <w:left w:val="none" w:sz="0" w:space="0" w:color="auto"/>
                <w:bottom w:val="none" w:sz="0" w:space="0" w:color="auto"/>
                <w:right w:val="none" w:sz="0" w:space="0" w:color="auto"/>
              </w:divBdr>
            </w:div>
          </w:divsChild>
        </w:div>
        <w:div w:id="1093941670">
          <w:marLeft w:val="0"/>
          <w:marRight w:val="0"/>
          <w:marTop w:val="0"/>
          <w:marBottom w:val="0"/>
          <w:divBdr>
            <w:top w:val="none" w:sz="0" w:space="0" w:color="auto"/>
            <w:left w:val="none" w:sz="0" w:space="0" w:color="auto"/>
            <w:bottom w:val="none" w:sz="0" w:space="0" w:color="auto"/>
            <w:right w:val="none" w:sz="0" w:space="0" w:color="auto"/>
          </w:divBdr>
          <w:divsChild>
            <w:div w:id="1786845197">
              <w:marLeft w:val="0"/>
              <w:marRight w:val="0"/>
              <w:marTop w:val="0"/>
              <w:marBottom w:val="0"/>
              <w:divBdr>
                <w:top w:val="none" w:sz="0" w:space="0" w:color="auto"/>
                <w:left w:val="none" w:sz="0" w:space="0" w:color="auto"/>
                <w:bottom w:val="none" w:sz="0" w:space="0" w:color="auto"/>
                <w:right w:val="none" w:sz="0" w:space="0" w:color="auto"/>
              </w:divBdr>
            </w:div>
          </w:divsChild>
        </w:div>
        <w:div w:id="1200750645">
          <w:marLeft w:val="0"/>
          <w:marRight w:val="0"/>
          <w:marTop w:val="0"/>
          <w:marBottom w:val="0"/>
          <w:divBdr>
            <w:top w:val="none" w:sz="0" w:space="0" w:color="auto"/>
            <w:left w:val="none" w:sz="0" w:space="0" w:color="auto"/>
            <w:bottom w:val="none" w:sz="0" w:space="0" w:color="auto"/>
            <w:right w:val="none" w:sz="0" w:space="0" w:color="auto"/>
          </w:divBdr>
          <w:divsChild>
            <w:div w:id="1907960076">
              <w:marLeft w:val="0"/>
              <w:marRight w:val="0"/>
              <w:marTop w:val="0"/>
              <w:marBottom w:val="0"/>
              <w:divBdr>
                <w:top w:val="none" w:sz="0" w:space="0" w:color="auto"/>
                <w:left w:val="none" w:sz="0" w:space="0" w:color="auto"/>
                <w:bottom w:val="none" w:sz="0" w:space="0" w:color="auto"/>
                <w:right w:val="none" w:sz="0" w:space="0" w:color="auto"/>
              </w:divBdr>
            </w:div>
          </w:divsChild>
        </w:div>
        <w:div w:id="1249968256">
          <w:marLeft w:val="0"/>
          <w:marRight w:val="0"/>
          <w:marTop w:val="0"/>
          <w:marBottom w:val="0"/>
          <w:divBdr>
            <w:top w:val="none" w:sz="0" w:space="0" w:color="auto"/>
            <w:left w:val="none" w:sz="0" w:space="0" w:color="auto"/>
            <w:bottom w:val="none" w:sz="0" w:space="0" w:color="auto"/>
            <w:right w:val="none" w:sz="0" w:space="0" w:color="auto"/>
          </w:divBdr>
          <w:divsChild>
            <w:div w:id="1743403134">
              <w:marLeft w:val="0"/>
              <w:marRight w:val="0"/>
              <w:marTop w:val="0"/>
              <w:marBottom w:val="0"/>
              <w:divBdr>
                <w:top w:val="none" w:sz="0" w:space="0" w:color="auto"/>
                <w:left w:val="none" w:sz="0" w:space="0" w:color="auto"/>
                <w:bottom w:val="none" w:sz="0" w:space="0" w:color="auto"/>
                <w:right w:val="none" w:sz="0" w:space="0" w:color="auto"/>
              </w:divBdr>
            </w:div>
          </w:divsChild>
        </w:div>
        <w:div w:id="1499884945">
          <w:marLeft w:val="0"/>
          <w:marRight w:val="0"/>
          <w:marTop w:val="0"/>
          <w:marBottom w:val="0"/>
          <w:divBdr>
            <w:top w:val="none" w:sz="0" w:space="0" w:color="auto"/>
            <w:left w:val="none" w:sz="0" w:space="0" w:color="auto"/>
            <w:bottom w:val="none" w:sz="0" w:space="0" w:color="auto"/>
            <w:right w:val="none" w:sz="0" w:space="0" w:color="auto"/>
          </w:divBdr>
          <w:divsChild>
            <w:div w:id="392436100">
              <w:marLeft w:val="0"/>
              <w:marRight w:val="0"/>
              <w:marTop w:val="0"/>
              <w:marBottom w:val="0"/>
              <w:divBdr>
                <w:top w:val="none" w:sz="0" w:space="0" w:color="auto"/>
                <w:left w:val="none" w:sz="0" w:space="0" w:color="auto"/>
                <w:bottom w:val="none" w:sz="0" w:space="0" w:color="auto"/>
                <w:right w:val="none" w:sz="0" w:space="0" w:color="auto"/>
              </w:divBdr>
            </w:div>
          </w:divsChild>
        </w:div>
        <w:div w:id="1613517089">
          <w:marLeft w:val="0"/>
          <w:marRight w:val="0"/>
          <w:marTop w:val="0"/>
          <w:marBottom w:val="0"/>
          <w:divBdr>
            <w:top w:val="none" w:sz="0" w:space="0" w:color="auto"/>
            <w:left w:val="none" w:sz="0" w:space="0" w:color="auto"/>
            <w:bottom w:val="none" w:sz="0" w:space="0" w:color="auto"/>
            <w:right w:val="none" w:sz="0" w:space="0" w:color="auto"/>
          </w:divBdr>
          <w:divsChild>
            <w:div w:id="1450005259">
              <w:marLeft w:val="0"/>
              <w:marRight w:val="0"/>
              <w:marTop w:val="0"/>
              <w:marBottom w:val="0"/>
              <w:divBdr>
                <w:top w:val="none" w:sz="0" w:space="0" w:color="auto"/>
                <w:left w:val="none" w:sz="0" w:space="0" w:color="auto"/>
                <w:bottom w:val="none" w:sz="0" w:space="0" w:color="auto"/>
                <w:right w:val="none" w:sz="0" w:space="0" w:color="auto"/>
              </w:divBdr>
            </w:div>
          </w:divsChild>
        </w:div>
        <w:div w:id="1794715556">
          <w:marLeft w:val="0"/>
          <w:marRight w:val="0"/>
          <w:marTop w:val="0"/>
          <w:marBottom w:val="0"/>
          <w:divBdr>
            <w:top w:val="none" w:sz="0" w:space="0" w:color="auto"/>
            <w:left w:val="none" w:sz="0" w:space="0" w:color="auto"/>
            <w:bottom w:val="none" w:sz="0" w:space="0" w:color="auto"/>
            <w:right w:val="none" w:sz="0" w:space="0" w:color="auto"/>
          </w:divBdr>
          <w:divsChild>
            <w:div w:id="1408383960">
              <w:marLeft w:val="0"/>
              <w:marRight w:val="0"/>
              <w:marTop w:val="0"/>
              <w:marBottom w:val="0"/>
              <w:divBdr>
                <w:top w:val="none" w:sz="0" w:space="0" w:color="auto"/>
                <w:left w:val="none" w:sz="0" w:space="0" w:color="auto"/>
                <w:bottom w:val="none" w:sz="0" w:space="0" w:color="auto"/>
                <w:right w:val="none" w:sz="0" w:space="0" w:color="auto"/>
              </w:divBdr>
            </w:div>
          </w:divsChild>
        </w:div>
        <w:div w:id="1852913888">
          <w:marLeft w:val="0"/>
          <w:marRight w:val="0"/>
          <w:marTop w:val="0"/>
          <w:marBottom w:val="0"/>
          <w:divBdr>
            <w:top w:val="none" w:sz="0" w:space="0" w:color="auto"/>
            <w:left w:val="none" w:sz="0" w:space="0" w:color="auto"/>
            <w:bottom w:val="none" w:sz="0" w:space="0" w:color="auto"/>
            <w:right w:val="none" w:sz="0" w:space="0" w:color="auto"/>
          </w:divBdr>
          <w:divsChild>
            <w:div w:id="1271619290">
              <w:marLeft w:val="0"/>
              <w:marRight w:val="0"/>
              <w:marTop w:val="0"/>
              <w:marBottom w:val="0"/>
              <w:divBdr>
                <w:top w:val="none" w:sz="0" w:space="0" w:color="auto"/>
                <w:left w:val="none" w:sz="0" w:space="0" w:color="auto"/>
                <w:bottom w:val="none" w:sz="0" w:space="0" w:color="auto"/>
                <w:right w:val="none" w:sz="0" w:space="0" w:color="auto"/>
              </w:divBdr>
            </w:div>
          </w:divsChild>
        </w:div>
        <w:div w:id="2069693579">
          <w:marLeft w:val="0"/>
          <w:marRight w:val="0"/>
          <w:marTop w:val="0"/>
          <w:marBottom w:val="0"/>
          <w:divBdr>
            <w:top w:val="none" w:sz="0" w:space="0" w:color="auto"/>
            <w:left w:val="none" w:sz="0" w:space="0" w:color="auto"/>
            <w:bottom w:val="none" w:sz="0" w:space="0" w:color="auto"/>
            <w:right w:val="none" w:sz="0" w:space="0" w:color="auto"/>
          </w:divBdr>
          <w:divsChild>
            <w:div w:id="103438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381251164">
      <w:bodyDiv w:val="1"/>
      <w:marLeft w:val="0"/>
      <w:marRight w:val="0"/>
      <w:marTop w:val="0"/>
      <w:marBottom w:val="0"/>
      <w:divBdr>
        <w:top w:val="none" w:sz="0" w:space="0" w:color="auto"/>
        <w:left w:val="none" w:sz="0" w:space="0" w:color="auto"/>
        <w:bottom w:val="none" w:sz="0" w:space="0" w:color="auto"/>
        <w:right w:val="none" w:sz="0" w:space="0" w:color="auto"/>
      </w:divBdr>
      <w:divsChild>
        <w:div w:id="7946178">
          <w:marLeft w:val="0"/>
          <w:marRight w:val="0"/>
          <w:marTop w:val="0"/>
          <w:marBottom w:val="0"/>
          <w:divBdr>
            <w:top w:val="none" w:sz="0" w:space="0" w:color="auto"/>
            <w:left w:val="none" w:sz="0" w:space="0" w:color="auto"/>
            <w:bottom w:val="none" w:sz="0" w:space="0" w:color="auto"/>
            <w:right w:val="none" w:sz="0" w:space="0" w:color="auto"/>
          </w:divBdr>
          <w:divsChild>
            <w:div w:id="1286697295">
              <w:marLeft w:val="0"/>
              <w:marRight w:val="0"/>
              <w:marTop w:val="0"/>
              <w:marBottom w:val="0"/>
              <w:divBdr>
                <w:top w:val="none" w:sz="0" w:space="0" w:color="auto"/>
                <w:left w:val="none" w:sz="0" w:space="0" w:color="auto"/>
                <w:bottom w:val="none" w:sz="0" w:space="0" w:color="auto"/>
                <w:right w:val="none" w:sz="0" w:space="0" w:color="auto"/>
              </w:divBdr>
            </w:div>
          </w:divsChild>
        </w:div>
        <w:div w:id="64845606">
          <w:marLeft w:val="0"/>
          <w:marRight w:val="0"/>
          <w:marTop w:val="0"/>
          <w:marBottom w:val="0"/>
          <w:divBdr>
            <w:top w:val="none" w:sz="0" w:space="0" w:color="auto"/>
            <w:left w:val="none" w:sz="0" w:space="0" w:color="auto"/>
            <w:bottom w:val="none" w:sz="0" w:space="0" w:color="auto"/>
            <w:right w:val="none" w:sz="0" w:space="0" w:color="auto"/>
          </w:divBdr>
          <w:divsChild>
            <w:div w:id="1454978752">
              <w:marLeft w:val="0"/>
              <w:marRight w:val="0"/>
              <w:marTop w:val="0"/>
              <w:marBottom w:val="0"/>
              <w:divBdr>
                <w:top w:val="none" w:sz="0" w:space="0" w:color="auto"/>
                <w:left w:val="none" w:sz="0" w:space="0" w:color="auto"/>
                <w:bottom w:val="none" w:sz="0" w:space="0" w:color="auto"/>
                <w:right w:val="none" w:sz="0" w:space="0" w:color="auto"/>
              </w:divBdr>
            </w:div>
          </w:divsChild>
        </w:div>
        <w:div w:id="165436721">
          <w:marLeft w:val="0"/>
          <w:marRight w:val="0"/>
          <w:marTop w:val="0"/>
          <w:marBottom w:val="0"/>
          <w:divBdr>
            <w:top w:val="none" w:sz="0" w:space="0" w:color="auto"/>
            <w:left w:val="none" w:sz="0" w:space="0" w:color="auto"/>
            <w:bottom w:val="none" w:sz="0" w:space="0" w:color="auto"/>
            <w:right w:val="none" w:sz="0" w:space="0" w:color="auto"/>
          </w:divBdr>
          <w:divsChild>
            <w:div w:id="595095987">
              <w:marLeft w:val="0"/>
              <w:marRight w:val="0"/>
              <w:marTop w:val="0"/>
              <w:marBottom w:val="0"/>
              <w:divBdr>
                <w:top w:val="none" w:sz="0" w:space="0" w:color="auto"/>
                <w:left w:val="none" w:sz="0" w:space="0" w:color="auto"/>
                <w:bottom w:val="none" w:sz="0" w:space="0" w:color="auto"/>
                <w:right w:val="none" w:sz="0" w:space="0" w:color="auto"/>
              </w:divBdr>
            </w:div>
          </w:divsChild>
        </w:div>
        <w:div w:id="216669478">
          <w:marLeft w:val="0"/>
          <w:marRight w:val="0"/>
          <w:marTop w:val="0"/>
          <w:marBottom w:val="0"/>
          <w:divBdr>
            <w:top w:val="none" w:sz="0" w:space="0" w:color="auto"/>
            <w:left w:val="none" w:sz="0" w:space="0" w:color="auto"/>
            <w:bottom w:val="none" w:sz="0" w:space="0" w:color="auto"/>
            <w:right w:val="none" w:sz="0" w:space="0" w:color="auto"/>
          </w:divBdr>
          <w:divsChild>
            <w:div w:id="1081172849">
              <w:marLeft w:val="0"/>
              <w:marRight w:val="0"/>
              <w:marTop w:val="0"/>
              <w:marBottom w:val="0"/>
              <w:divBdr>
                <w:top w:val="none" w:sz="0" w:space="0" w:color="auto"/>
                <w:left w:val="none" w:sz="0" w:space="0" w:color="auto"/>
                <w:bottom w:val="none" w:sz="0" w:space="0" w:color="auto"/>
                <w:right w:val="none" w:sz="0" w:space="0" w:color="auto"/>
              </w:divBdr>
            </w:div>
          </w:divsChild>
        </w:div>
        <w:div w:id="413206956">
          <w:marLeft w:val="0"/>
          <w:marRight w:val="0"/>
          <w:marTop w:val="0"/>
          <w:marBottom w:val="0"/>
          <w:divBdr>
            <w:top w:val="none" w:sz="0" w:space="0" w:color="auto"/>
            <w:left w:val="none" w:sz="0" w:space="0" w:color="auto"/>
            <w:bottom w:val="none" w:sz="0" w:space="0" w:color="auto"/>
            <w:right w:val="none" w:sz="0" w:space="0" w:color="auto"/>
          </w:divBdr>
          <w:divsChild>
            <w:div w:id="1780636742">
              <w:marLeft w:val="0"/>
              <w:marRight w:val="0"/>
              <w:marTop w:val="0"/>
              <w:marBottom w:val="0"/>
              <w:divBdr>
                <w:top w:val="none" w:sz="0" w:space="0" w:color="auto"/>
                <w:left w:val="none" w:sz="0" w:space="0" w:color="auto"/>
                <w:bottom w:val="none" w:sz="0" w:space="0" w:color="auto"/>
                <w:right w:val="none" w:sz="0" w:space="0" w:color="auto"/>
              </w:divBdr>
            </w:div>
          </w:divsChild>
        </w:div>
        <w:div w:id="837353588">
          <w:marLeft w:val="0"/>
          <w:marRight w:val="0"/>
          <w:marTop w:val="0"/>
          <w:marBottom w:val="0"/>
          <w:divBdr>
            <w:top w:val="none" w:sz="0" w:space="0" w:color="auto"/>
            <w:left w:val="none" w:sz="0" w:space="0" w:color="auto"/>
            <w:bottom w:val="none" w:sz="0" w:space="0" w:color="auto"/>
            <w:right w:val="none" w:sz="0" w:space="0" w:color="auto"/>
          </w:divBdr>
          <w:divsChild>
            <w:div w:id="99641065">
              <w:marLeft w:val="0"/>
              <w:marRight w:val="0"/>
              <w:marTop w:val="0"/>
              <w:marBottom w:val="0"/>
              <w:divBdr>
                <w:top w:val="none" w:sz="0" w:space="0" w:color="auto"/>
                <w:left w:val="none" w:sz="0" w:space="0" w:color="auto"/>
                <w:bottom w:val="none" w:sz="0" w:space="0" w:color="auto"/>
                <w:right w:val="none" w:sz="0" w:space="0" w:color="auto"/>
              </w:divBdr>
            </w:div>
          </w:divsChild>
        </w:div>
        <w:div w:id="1029186050">
          <w:marLeft w:val="0"/>
          <w:marRight w:val="0"/>
          <w:marTop w:val="0"/>
          <w:marBottom w:val="0"/>
          <w:divBdr>
            <w:top w:val="none" w:sz="0" w:space="0" w:color="auto"/>
            <w:left w:val="none" w:sz="0" w:space="0" w:color="auto"/>
            <w:bottom w:val="none" w:sz="0" w:space="0" w:color="auto"/>
            <w:right w:val="none" w:sz="0" w:space="0" w:color="auto"/>
          </w:divBdr>
          <w:divsChild>
            <w:div w:id="1270426762">
              <w:marLeft w:val="0"/>
              <w:marRight w:val="0"/>
              <w:marTop w:val="0"/>
              <w:marBottom w:val="0"/>
              <w:divBdr>
                <w:top w:val="none" w:sz="0" w:space="0" w:color="auto"/>
                <w:left w:val="none" w:sz="0" w:space="0" w:color="auto"/>
                <w:bottom w:val="none" w:sz="0" w:space="0" w:color="auto"/>
                <w:right w:val="none" w:sz="0" w:space="0" w:color="auto"/>
              </w:divBdr>
            </w:div>
          </w:divsChild>
        </w:div>
        <w:div w:id="1135218705">
          <w:marLeft w:val="0"/>
          <w:marRight w:val="0"/>
          <w:marTop w:val="0"/>
          <w:marBottom w:val="0"/>
          <w:divBdr>
            <w:top w:val="none" w:sz="0" w:space="0" w:color="auto"/>
            <w:left w:val="none" w:sz="0" w:space="0" w:color="auto"/>
            <w:bottom w:val="none" w:sz="0" w:space="0" w:color="auto"/>
            <w:right w:val="none" w:sz="0" w:space="0" w:color="auto"/>
          </w:divBdr>
          <w:divsChild>
            <w:div w:id="1790470940">
              <w:marLeft w:val="0"/>
              <w:marRight w:val="0"/>
              <w:marTop w:val="0"/>
              <w:marBottom w:val="0"/>
              <w:divBdr>
                <w:top w:val="none" w:sz="0" w:space="0" w:color="auto"/>
                <w:left w:val="none" w:sz="0" w:space="0" w:color="auto"/>
                <w:bottom w:val="none" w:sz="0" w:space="0" w:color="auto"/>
                <w:right w:val="none" w:sz="0" w:space="0" w:color="auto"/>
              </w:divBdr>
            </w:div>
          </w:divsChild>
        </w:div>
        <w:div w:id="1194151399">
          <w:marLeft w:val="0"/>
          <w:marRight w:val="0"/>
          <w:marTop w:val="0"/>
          <w:marBottom w:val="0"/>
          <w:divBdr>
            <w:top w:val="none" w:sz="0" w:space="0" w:color="auto"/>
            <w:left w:val="none" w:sz="0" w:space="0" w:color="auto"/>
            <w:bottom w:val="none" w:sz="0" w:space="0" w:color="auto"/>
            <w:right w:val="none" w:sz="0" w:space="0" w:color="auto"/>
          </w:divBdr>
          <w:divsChild>
            <w:div w:id="1746951660">
              <w:marLeft w:val="0"/>
              <w:marRight w:val="0"/>
              <w:marTop w:val="0"/>
              <w:marBottom w:val="0"/>
              <w:divBdr>
                <w:top w:val="none" w:sz="0" w:space="0" w:color="auto"/>
                <w:left w:val="none" w:sz="0" w:space="0" w:color="auto"/>
                <w:bottom w:val="none" w:sz="0" w:space="0" w:color="auto"/>
                <w:right w:val="none" w:sz="0" w:space="0" w:color="auto"/>
              </w:divBdr>
            </w:div>
          </w:divsChild>
        </w:div>
        <w:div w:id="1214540617">
          <w:marLeft w:val="0"/>
          <w:marRight w:val="0"/>
          <w:marTop w:val="0"/>
          <w:marBottom w:val="0"/>
          <w:divBdr>
            <w:top w:val="none" w:sz="0" w:space="0" w:color="auto"/>
            <w:left w:val="none" w:sz="0" w:space="0" w:color="auto"/>
            <w:bottom w:val="none" w:sz="0" w:space="0" w:color="auto"/>
            <w:right w:val="none" w:sz="0" w:space="0" w:color="auto"/>
          </w:divBdr>
          <w:divsChild>
            <w:div w:id="856696039">
              <w:marLeft w:val="0"/>
              <w:marRight w:val="0"/>
              <w:marTop w:val="0"/>
              <w:marBottom w:val="0"/>
              <w:divBdr>
                <w:top w:val="none" w:sz="0" w:space="0" w:color="auto"/>
                <w:left w:val="none" w:sz="0" w:space="0" w:color="auto"/>
                <w:bottom w:val="none" w:sz="0" w:space="0" w:color="auto"/>
                <w:right w:val="none" w:sz="0" w:space="0" w:color="auto"/>
              </w:divBdr>
            </w:div>
          </w:divsChild>
        </w:div>
        <w:div w:id="1230578038">
          <w:marLeft w:val="0"/>
          <w:marRight w:val="0"/>
          <w:marTop w:val="0"/>
          <w:marBottom w:val="0"/>
          <w:divBdr>
            <w:top w:val="none" w:sz="0" w:space="0" w:color="auto"/>
            <w:left w:val="none" w:sz="0" w:space="0" w:color="auto"/>
            <w:bottom w:val="none" w:sz="0" w:space="0" w:color="auto"/>
            <w:right w:val="none" w:sz="0" w:space="0" w:color="auto"/>
          </w:divBdr>
          <w:divsChild>
            <w:div w:id="136268507">
              <w:marLeft w:val="0"/>
              <w:marRight w:val="0"/>
              <w:marTop w:val="0"/>
              <w:marBottom w:val="0"/>
              <w:divBdr>
                <w:top w:val="none" w:sz="0" w:space="0" w:color="auto"/>
                <w:left w:val="none" w:sz="0" w:space="0" w:color="auto"/>
                <w:bottom w:val="none" w:sz="0" w:space="0" w:color="auto"/>
                <w:right w:val="none" w:sz="0" w:space="0" w:color="auto"/>
              </w:divBdr>
            </w:div>
          </w:divsChild>
        </w:div>
        <w:div w:id="1243761405">
          <w:marLeft w:val="0"/>
          <w:marRight w:val="0"/>
          <w:marTop w:val="0"/>
          <w:marBottom w:val="0"/>
          <w:divBdr>
            <w:top w:val="none" w:sz="0" w:space="0" w:color="auto"/>
            <w:left w:val="none" w:sz="0" w:space="0" w:color="auto"/>
            <w:bottom w:val="none" w:sz="0" w:space="0" w:color="auto"/>
            <w:right w:val="none" w:sz="0" w:space="0" w:color="auto"/>
          </w:divBdr>
          <w:divsChild>
            <w:div w:id="245581914">
              <w:marLeft w:val="0"/>
              <w:marRight w:val="0"/>
              <w:marTop w:val="0"/>
              <w:marBottom w:val="0"/>
              <w:divBdr>
                <w:top w:val="none" w:sz="0" w:space="0" w:color="auto"/>
                <w:left w:val="none" w:sz="0" w:space="0" w:color="auto"/>
                <w:bottom w:val="none" w:sz="0" w:space="0" w:color="auto"/>
                <w:right w:val="none" w:sz="0" w:space="0" w:color="auto"/>
              </w:divBdr>
            </w:div>
          </w:divsChild>
        </w:div>
        <w:div w:id="1296445977">
          <w:marLeft w:val="0"/>
          <w:marRight w:val="0"/>
          <w:marTop w:val="0"/>
          <w:marBottom w:val="0"/>
          <w:divBdr>
            <w:top w:val="none" w:sz="0" w:space="0" w:color="auto"/>
            <w:left w:val="none" w:sz="0" w:space="0" w:color="auto"/>
            <w:bottom w:val="none" w:sz="0" w:space="0" w:color="auto"/>
            <w:right w:val="none" w:sz="0" w:space="0" w:color="auto"/>
          </w:divBdr>
          <w:divsChild>
            <w:div w:id="2068187198">
              <w:marLeft w:val="0"/>
              <w:marRight w:val="0"/>
              <w:marTop w:val="0"/>
              <w:marBottom w:val="0"/>
              <w:divBdr>
                <w:top w:val="none" w:sz="0" w:space="0" w:color="auto"/>
                <w:left w:val="none" w:sz="0" w:space="0" w:color="auto"/>
                <w:bottom w:val="none" w:sz="0" w:space="0" w:color="auto"/>
                <w:right w:val="none" w:sz="0" w:space="0" w:color="auto"/>
              </w:divBdr>
            </w:div>
          </w:divsChild>
        </w:div>
        <w:div w:id="1353846214">
          <w:marLeft w:val="0"/>
          <w:marRight w:val="0"/>
          <w:marTop w:val="0"/>
          <w:marBottom w:val="0"/>
          <w:divBdr>
            <w:top w:val="none" w:sz="0" w:space="0" w:color="auto"/>
            <w:left w:val="none" w:sz="0" w:space="0" w:color="auto"/>
            <w:bottom w:val="none" w:sz="0" w:space="0" w:color="auto"/>
            <w:right w:val="none" w:sz="0" w:space="0" w:color="auto"/>
          </w:divBdr>
          <w:divsChild>
            <w:div w:id="1765955295">
              <w:marLeft w:val="0"/>
              <w:marRight w:val="0"/>
              <w:marTop w:val="0"/>
              <w:marBottom w:val="0"/>
              <w:divBdr>
                <w:top w:val="none" w:sz="0" w:space="0" w:color="auto"/>
                <w:left w:val="none" w:sz="0" w:space="0" w:color="auto"/>
                <w:bottom w:val="none" w:sz="0" w:space="0" w:color="auto"/>
                <w:right w:val="none" w:sz="0" w:space="0" w:color="auto"/>
              </w:divBdr>
            </w:div>
          </w:divsChild>
        </w:div>
        <w:div w:id="1497459538">
          <w:marLeft w:val="0"/>
          <w:marRight w:val="0"/>
          <w:marTop w:val="0"/>
          <w:marBottom w:val="0"/>
          <w:divBdr>
            <w:top w:val="none" w:sz="0" w:space="0" w:color="auto"/>
            <w:left w:val="none" w:sz="0" w:space="0" w:color="auto"/>
            <w:bottom w:val="none" w:sz="0" w:space="0" w:color="auto"/>
            <w:right w:val="none" w:sz="0" w:space="0" w:color="auto"/>
          </w:divBdr>
          <w:divsChild>
            <w:div w:id="1362628555">
              <w:marLeft w:val="0"/>
              <w:marRight w:val="0"/>
              <w:marTop w:val="0"/>
              <w:marBottom w:val="0"/>
              <w:divBdr>
                <w:top w:val="none" w:sz="0" w:space="0" w:color="auto"/>
                <w:left w:val="none" w:sz="0" w:space="0" w:color="auto"/>
                <w:bottom w:val="none" w:sz="0" w:space="0" w:color="auto"/>
                <w:right w:val="none" w:sz="0" w:space="0" w:color="auto"/>
              </w:divBdr>
            </w:div>
          </w:divsChild>
        </w:div>
        <w:div w:id="1544638992">
          <w:marLeft w:val="0"/>
          <w:marRight w:val="0"/>
          <w:marTop w:val="0"/>
          <w:marBottom w:val="0"/>
          <w:divBdr>
            <w:top w:val="none" w:sz="0" w:space="0" w:color="auto"/>
            <w:left w:val="none" w:sz="0" w:space="0" w:color="auto"/>
            <w:bottom w:val="none" w:sz="0" w:space="0" w:color="auto"/>
            <w:right w:val="none" w:sz="0" w:space="0" w:color="auto"/>
          </w:divBdr>
          <w:divsChild>
            <w:div w:id="1301492695">
              <w:marLeft w:val="0"/>
              <w:marRight w:val="0"/>
              <w:marTop w:val="0"/>
              <w:marBottom w:val="0"/>
              <w:divBdr>
                <w:top w:val="none" w:sz="0" w:space="0" w:color="auto"/>
                <w:left w:val="none" w:sz="0" w:space="0" w:color="auto"/>
                <w:bottom w:val="none" w:sz="0" w:space="0" w:color="auto"/>
                <w:right w:val="none" w:sz="0" w:space="0" w:color="auto"/>
              </w:divBdr>
            </w:div>
          </w:divsChild>
        </w:div>
        <w:div w:id="1586260704">
          <w:marLeft w:val="0"/>
          <w:marRight w:val="0"/>
          <w:marTop w:val="0"/>
          <w:marBottom w:val="0"/>
          <w:divBdr>
            <w:top w:val="none" w:sz="0" w:space="0" w:color="auto"/>
            <w:left w:val="none" w:sz="0" w:space="0" w:color="auto"/>
            <w:bottom w:val="none" w:sz="0" w:space="0" w:color="auto"/>
            <w:right w:val="none" w:sz="0" w:space="0" w:color="auto"/>
          </w:divBdr>
          <w:divsChild>
            <w:div w:id="845754751">
              <w:marLeft w:val="0"/>
              <w:marRight w:val="0"/>
              <w:marTop w:val="0"/>
              <w:marBottom w:val="0"/>
              <w:divBdr>
                <w:top w:val="none" w:sz="0" w:space="0" w:color="auto"/>
                <w:left w:val="none" w:sz="0" w:space="0" w:color="auto"/>
                <w:bottom w:val="none" w:sz="0" w:space="0" w:color="auto"/>
                <w:right w:val="none" w:sz="0" w:space="0" w:color="auto"/>
              </w:divBdr>
            </w:div>
          </w:divsChild>
        </w:div>
        <w:div w:id="1597598062">
          <w:marLeft w:val="0"/>
          <w:marRight w:val="0"/>
          <w:marTop w:val="0"/>
          <w:marBottom w:val="0"/>
          <w:divBdr>
            <w:top w:val="none" w:sz="0" w:space="0" w:color="auto"/>
            <w:left w:val="none" w:sz="0" w:space="0" w:color="auto"/>
            <w:bottom w:val="none" w:sz="0" w:space="0" w:color="auto"/>
            <w:right w:val="none" w:sz="0" w:space="0" w:color="auto"/>
          </w:divBdr>
          <w:divsChild>
            <w:div w:id="335498401">
              <w:marLeft w:val="0"/>
              <w:marRight w:val="0"/>
              <w:marTop w:val="0"/>
              <w:marBottom w:val="0"/>
              <w:divBdr>
                <w:top w:val="none" w:sz="0" w:space="0" w:color="auto"/>
                <w:left w:val="none" w:sz="0" w:space="0" w:color="auto"/>
                <w:bottom w:val="none" w:sz="0" w:space="0" w:color="auto"/>
                <w:right w:val="none" w:sz="0" w:space="0" w:color="auto"/>
              </w:divBdr>
            </w:div>
          </w:divsChild>
        </w:div>
        <w:div w:id="1610044845">
          <w:marLeft w:val="0"/>
          <w:marRight w:val="0"/>
          <w:marTop w:val="0"/>
          <w:marBottom w:val="0"/>
          <w:divBdr>
            <w:top w:val="none" w:sz="0" w:space="0" w:color="auto"/>
            <w:left w:val="none" w:sz="0" w:space="0" w:color="auto"/>
            <w:bottom w:val="none" w:sz="0" w:space="0" w:color="auto"/>
            <w:right w:val="none" w:sz="0" w:space="0" w:color="auto"/>
          </w:divBdr>
          <w:divsChild>
            <w:div w:id="1678919774">
              <w:marLeft w:val="0"/>
              <w:marRight w:val="0"/>
              <w:marTop w:val="0"/>
              <w:marBottom w:val="0"/>
              <w:divBdr>
                <w:top w:val="none" w:sz="0" w:space="0" w:color="auto"/>
                <w:left w:val="none" w:sz="0" w:space="0" w:color="auto"/>
                <w:bottom w:val="none" w:sz="0" w:space="0" w:color="auto"/>
                <w:right w:val="none" w:sz="0" w:space="0" w:color="auto"/>
              </w:divBdr>
            </w:div>
          </w:divsChild>
        </w:div>
        <w:div w:id="1674062473">
          <w:marLeft w:val="0"/>
          <w:marRight w:val="0"/>
          <w:marTop w:val="0"/>
          <w:marBottom w:val="0"/>
          <w:divBdr>
            <w:top w:val="none" w:sz="0" w:space="0" w:color="auto"/>
            <w:left w:val="none" w:sz="0" w:space="0" w:color="auto"/>
            <w:bottom w:val="none" w:sz="0" w:space="0" w:color="auto"/>
            <w:right w:val="none" w:sz="0" w:space="0" w:color="auto"/>
          </w:divBdr>
          <w:divsChild>
            <w:div w:id="523129904">
              <w:marLeft w:val="0"/>
              <w:marRight w:val="0"/>
              <w:marTop w:val="0"/>
              <w:marBottom w:val="0"/>
              <w:divBdr>
                <w:top w:val="none" w:sz="0" w:space="0" w:color="auto"/>
                <w:left w:val="none" w:sz="0" w:space="0" w:color="auto"/>
                <w:bottom w:val="none" w:sz="0" w:space="0" w:color="auto"/>
                <w:right w:val="none" w:sz="0" w:space="0" w:color="auto"/>
              </w:divBdr>
            </w:div>
          </w:divsChild>
        </w:div>
        <w:div w:id="1891644522">
          <w:marLeft w:val="0"/>
          <w:marRight w:val="0"/>
          <w:marTop w:val="0"/>
          <w:marBottom w:val="0"/>
          <w:divBdr>
            <w:top w:val="none" w:sz="0" w:space="0" w:color="auto"/>
            <w:left w:val="none" w:sz="0" w:space="0" w:color="auto"/>
            <w:bottom w:val="none" w:sz="0" w:space="0" w:color="auto"/>
            <w:right w:val="none" w:sz="0" w:space="0" w:color="auto"/>
          </w:divBdr>
          <w:divsChild>
            <w:div w:id="1191064389">
              <w:marLeft w:val="0"/>
              <w:marRight w:val="0"/>
              <w:marTop w:val="0"/>
              <w:marBottom w:val="0"/>
              <w:divBdr>
                <w:top w:val="none" w:sz="0" w:space="0" w:color="auto"/>
                <w:left w:val="none" w:sz="0" w:space="0" w:color="auto"/>
                <w:bottom w:val="none" w:sz="0" w:space="0" w:color="auto"/>
                <w:right w:val="none" w:sz="0" w:space="0" w:color="auto"/>
              </w:divBdr>
            </w:div>
          </w:divsChild>
        </w:div>
        <w:div w:id="1997882661">
          <w:marLeft w:val="0"/>
          <w:marRight w:val="0"/>
          <w:marTop w:val="0"/>
          <w:marBottom w:val="0"/>
          <w:divBdr>
            <w:top w:val="none" w:sz="0" w:space="0" w:color="auto"/>
            <w:left w:val="none" w:sz="0" w:space="0" w:color="auto"/>
            <w:bottom w:val="none" w:sz="0" w:space="0" w:color="auto"/>
            <w:right w:val="none" w:sz="0" w:space="0" w:color="auto"/>
          </w:divBdr>
          <w:divsChild>
            <w:div w:id="501890949">
              <w:marLeft w:val="0"/>
              <w:marRight w:val="0"/>
              <w:marTop w:val="0"/>
              <w:marBottom w:val="0"/>
              <w:divBdr>
                <w:top w:val="none" w:sz="0" w:space="0" w:color="auto"/>
                <w:left w:val="none" w:sz="0" w:space="0" w:color="auto"/>
                <w:bottom w:val="none" w:sz="0" w:space="0" w:color="auto"/>
                <w:right w:val="none" w:sz="0" w:space="0" w:color="auto"/>
              </w:divBdr>
            </w:div>
          </w:divsChild>
        </w:div>
        <w:div w:id="2027781610">
          <w:marLeft w:val="0"/>
          <w:marRight w:val="0"/>
          <w:marTop w:val="0"/>
          <w:marBottom w:val="0"/>
          <w:divBdr>
            <w:top w:val="none" w:sz="0" w:space="0" w:color="auto"/>
            <w:left w:val="none" w:sz="0" w:space="0" w:color="auto"/>
            <w:bottom w:val="none" w:sz="0" w:space="0" w:color="auto"/>
            <w:right w:val="none" w:sz="0" w:space="0" w:color="auto"/>
          </w:divBdr>
          <w:divsChild>
            <w:div w:id="156313095">
              <w:marLeft w:val="0"/>
              <w:marRight w:val="0"/>
              <w:marTop w:val="0"/>
              <w:marBottom w:val="0"/>
              <w:divBdr>
                <w:top w:val="none" w:sz="0" w:space="0" w:color="auto"/>
                <w:left w:val="none" w:sz="0" w:space="0" w:color="auto"/>
                <w:bottom w:val="none" w:sz="0" w:space="0" w:color="auto"/>
                <w:right w:val="none" w:sz="0" w:space="0" w:color="auto"/>
              </w:divBdr>
            </w:div>
          </w:divsChild>
        </w:div>
        <w:div w:id="2029286946">
          <w:marLeft w:val="0"/>
          <w:marRight w:val="0"/>
          <w:marTop w:val="0"/>
          <w:marBottom w:val="0"/>
          <w:divBdr>
            <w:top w:val="none" w:sz="0" w:space="0" w:color="auto"/>
            <w:left w:val="none" w:sz="0" w:space="0" w:color="auto"/>
            <w:bottom w:val="none" w:sz="0" w:space="0" w:color="auto"/>
            <w:right w:val="none" w:sz="0" w:space="0" w:color="auto"/>
          </w:divBdr>
          <w:divsChild>
            <w:div w:id="116802731">
              <w:marLeft w:val="0"/>
              <w:marRight w:val="0"/>
              <w:marTop w:val="0"/>
              <w:marBottom w:val="0"/>
              <w:divBdr>
                <w:top w:val="none" w:sz="0" w:space="0" w:color="auto"/>
                <w:left w:val="none" w:sz="0" w:space="0" w:color="auto"/>
                <w:bottom w:val="none" w:sz="0" w:space="0" w:color="auto"/>
                <w:right w:val="none" w:sz="0" w:space="0" w:color="auto"/>
              </w:divBdr>
            </w:div>
          </w:divsChild>
        </w:div>
        <w:div w:id="2035770289">
          <w:marLeft w:val="0"/>
          <w:marRight w:val="0"/>
          <w:marTop w:val="0"/>
          <w:marBottom w:val="0"/>
          <w:divBdr>
            <w:top w:val="none" w:sz="0" w:space="0" w:color="auto"/>
            <w:left w:val="none" w:sz="0" w:space="0" w:color="auto"/>
            <w:bottom w:val="none" w:sz="0" w:space="0" w:color="auto"/>
            <w:right w:val="none" w:sz="0" w:space="0" w:color="auto"/>
          </w:divBdr>
          <w:divsChild>
            <w:div w:id="1623876998">
              <w:marLeft w:val="0"/>
              <w:marRight w:val="0"/>
              <w:marTop w:val="0"/>
              <w:marBottom w:val="0"/>
              <w:divBdr>
                <w:top w:val="none" w:sz="0" w:space="0" w:color="auto"/>
                <w:left w:val="none" w:sz="0" w:space="0" w:color="auto"/>
                <w:bottom w:val="none" w:sz="0" w:space="0" w:color="auto"/>
                <w:right w:val="none" w:sz="0" w:space="0" w:color="auto"/>
              </w:divBdr>
            </w:div>
          </w:divsChild>
        </w:div>
        <w:div w:id="2077782106">
          <w:marLeft w:val="0"/>
          <w:marRight w:val="0"/>
          <w:marTop w:val="0"/>
          <w:marBottom w:val="0"/>
          <w:divBdr>
            <w:top w:val="none" w:sz="0" w:space="0" w:color="auto"/>
            <w:left w:val="none" w:sz="0" w:space="0" w:color="auto"/>
            <w:bottom w:val="none" w:sz="0" w:space="0" w:color="auto"/>
            <w:right w:val="none" w:sz="0" w:space="0" w:color="auto"/>
          </w:divBdr>
          <w:divsChild>
            <w:div w:id="1604605321">
              <w:marLeft w:val="0"/>
              <w:marRight w:val="0"/>
              <w:marTop w:val="0"/>
              <w:marBottom w:val="0"/>
              <w:divBdr>
                <w:top w:val="none" w:sz="0" w:space="0" w:color="auto"/>
                <w:left w:val="none" w:sz="0" w:space="0" w:color="auto"/>
                <w:bottom w:val="none" w:sz="0" w:space="0" w:color="auto"/>
                <w:right w:val="none" w:sz="0" w:space="0" w:color="auto"/>
              </w:divBdr>
            </w:div>
          </w:divsChild>
        </w:div>
        <w:div w:id="2082562999">
          <w:marLeft w:val="0"/>
          <w:marRight w:val="0"/>
          <w:marTop w:val="0"/>
          <w:marBottom w:val="0"/>
          <w:divBdr>
            <w:top w:val="none" w:sz="0" w:space="0" w:color="auto"/>
            <w:left w:val="none" w:sz="0" w:space="0" w:color="auto"/>
            <w:bottom w:val="none" w:sz="0" w:space="0" w:color="auto"/>
            <w:right w:val="none" w:sz="0" w:space="0" w:color="auto"/>
          </w:divBdr>
          <w:divsChild>
            <w:div w:id="1197235166">
              <w:marLeft w:val="0"/>
              <w:marRight w:val="0"/>
              <w:marTop w:val="0"/>
              <w:marBottom w:val="0"/>
              <w:divBdr>
                <w:top w:val="none" w:sz="0" w:space="0" w:color="auto"/>
                <w:left w:val="none" w:sz="0" w:space="0" w:color="auto"/>
                <w:bottom w:val="none" w:sz="0" w:space="0" w:color="auto"/>
                <w:right w:val="none" w:sz="0" w:space="0" w:color="auto"/>
              </w:divBdr>
            </w:div>
          </w:divsChild>
        </w:div>
        <w:div w:id="2106030776">
          <w:marLeft w:val="0"/>
          <w:marRight w:val="0"/>
          <w:marTop w:val="0"/>
          <w:marBottom w:val="0"/>
          <w:divBdr>
            <w:top w:val="none" w:sz="0" w:space="0" w:color="auto"/>
            <w:left w:val="none" w:sz="0" w:space="0" w:color="auto"/>
            <w:bottom w:val="none" w:sz="0" w:space="0" w:color="auto"/>
            <w:right w:val="none" w:sz="0" w:space="0" w:color="auto"/>
          </w:divBdr>
          <w:divsChild>
            <w:div w:id="4814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30876">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61983210">
      <w:bodyDiv w:val="1"/>
      <w:marLeft w:val="0"/>
      <w:marRight w:val="0"/>
      <w:marTop w:val="0"/>
      <w:marBottom w:val="0"/>
      <w:divBdr>
        <w:top w:val="none" w:sz="0" w:space="0" w:color="auto"/>
        <w:left w:val="none" w:sz="0" w:space="0" w:color="auto"/>
        <w:bottom w:val="none" w:sz="0" w:space="0" w:color="auto"/>
        <w:right w:val="none" w:sz="0" w:space="0" w:color="auto"/>
      </w:divBdr>
    </w:div>
    <w:div w:id="635184280">
      <w:bodyDiv w:val="1"/>
      <w:marLeft w:val="0"/>
      <w:marRight w:val="0"/>
      <w:marTop w:val="0"/>
      <w:marBottom w:val="0"/>
      <w:divBdr>
        <w:top w:val="none" w:sz="0" w:space="0" w:color="auto"/>
        <w:left w:val="none" w:sz="0" w:space="0" w:color="auto"/>
        <w:bottom w:val="none" w:sz="0" w:space="0" w:color="auto"/>
        <w:right w:val="none" w:sz="0" w:space="0" w:color="auto"/>
      </w:divBdr>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766274642">
      <w:bodyDiv w:val="1"/>
      <w:marLeft w:val="0"/>
      <w:marRight w:val="0"/>
      <w:marTop w:val="0"/>
      <w:marBottom w:val="0"/>
      <w:divBdr>
        <w:top w:val="none" w:sz="0" w:space="0" w:color="auto"/>
        <w:left w:val="none" w:sz="0" w:space="0" w:color="auto"/>
        <w:bottom w:val="none" w:sz="0" w:space="0" w:color="auto"/>
        <w:right w:val="none" w:sz="0" w:space="0" w:color="auto"/>
      </w:divBdr>
      <w:divsChild>
        <w:div w:id="85271602">
          <w:marLeft w:val="0"/>
          <w:marRight w:val="0"/>
          <w:marTop w:val="0"/>
          <w:marBottom w:val="0"/>
          <w:divBdr>
            <w:top w:val="none" w:sz="0" w:space="0" w:color="auto"/>
            <w:left w:val="none" w:sz="0" w:space="0" w:color="auto"/>
            <w:bottom w:val="none" w:sz="0" w:space="0" w:color="auto"/>
            <w:right w:val="none" w:sz="0" w:space="0" w:color="auto"/>
          </w:divBdr>
          <w:divsChild>
            <w:div w:id="110244584">
              <w:marLeft w:val="0"/>
              <w:marRight w:val="0"/>
              <w:marTop w:val="0"/>
              <w:marBottom w:val="0"/>
              <w:divBdr>
                <w:top w:val="none" w:sz="0" w:space="0" w:color="auto"/>
                <w:left w:val="none" w:sz="0" w:space="0" w:color="auto"/>
                <w:bottom w:val="none" w:sz="0" w:space="0" w:color="auto"/>
                <w:right w:val="none" w:sz="0" w:space="0" w:color="auto"/>
              </w:divBdr>
            </w:div>
          </w:divsChild>
        </w:div>
        <w:div w:id="99499005">
          <w:marLeft w:val="0"/>
          <w:marRight w:val="0"/>
          <w:marTop w:val="0"/>
          <w:marBottom w:val="0"/>
          <w:divBdr>
            <w:top w:val="none" w:sz="0" w:space="0" w:color="auto"/>
            <w:left w:val="none" w:sz="0" w:space="0" w:color="auto"/>
            <w:bottom w:val="none" w:sz="0" w:space="0" w:color="auto"/>
            <w:right w:val="none" w:sz="0" w:space="0" w:color="auto"/>
          </w:divBdr>
          <w:divsChild>
            <w:div w:id="707218371">
              <w:marLeft w:val="0"/>
              <w:marRight w:val="0"/>
              <w:marTop w:val="0"/>
              <w:marBottom w:val="0"/>
              <w:divBdr>
                <w:top w:val="none" w:sz="0" w:space="0" w:color="auto"/>
                <w:left w:val="none" w:sz="0" w:space="0" w:color="auto"/>
                <w:bottom w:val="none" w:sz="0" w:space="0" w:color="auto"/>
                <w:right w:val="none" w:sz="0" w:space="0" w:color="auto"/>
              </w:divBdr>
            </w:div>
          </w:divsChild>
        </w:div>
        <w:div w:id="179663581">
          <w:marLeft w:val="0"/>
          <w:marRight w:val="0"/>
          <w:marTop w:val="0"/>
          <w:marBottom w:val="0"/>
          <w:divBdr>
            <w:top w:val="none" w:sz="0" w:space="0" w:color="auto"/>
            <w:left w:val="none" w:sz="0" w:space="0" w:color="auto"/>
            <w:bottom w:val="none" w:sz="0" w:space="0" w:color="auto"/>
            <w:right w:val="none" w:sz="0" w:space="0" w:color="auto"/>
          </w:divBdr>
          <w:divsChild>
            <w:div w:id="2083941864">
              <w:marLeft w:val="0"/>
              <w:marRight w:val="0"/>
              <w:marTop w:val="0"/>
              <w:marBottom w:val="0"/>
              <w:divBdr>
                <w:top w:val="none" w:sz="0" w:space="0" w:color="auto"/>
                <w:left w:val="none" w:sz="0" w:space="0" w:color="auto"/>
                <w:bottom w:val="none" w:sz="0" w:space="0" w:color="auto"/>
                <w:right w:val="none" w:sz="0" w:space="0" w:color="auto"/>
              </w:divBdr>
            </w:div>
          </w:divsChild>
        </w:div>
        <w:div w:id="237568042">
          <w:marLeft w:val="0"/>
          <w:marRight w:val="0"/>
          <w:marTop w:val="0"/>
          <w:marBottom w:val="0"/>
          <w:divBdr>
            <w:top w:val="none" w:sz="0" w:space="0" w:color="auto"/>
            <w:left w:val="none" w:sz="0" w:space="0" w:color="auto"/>
            <w:bottom w:val="none" w:sz="0" w:space="0" w:color="auto"/>
            <w:right w:val="none" w:sz="0" w:space="0" w:color="auto"/>
          </w:divBdr>
          <w:divsChild>
            <w:div w:id="1942839523">
              <w:marLeft w:val="0"/>
              <w:marRight w:val="0"/>
              <w:marTop w:val="0"/>
              <w:marBottom w:val="0"/>
              <w:divBdr>
                <w:top w:val="none" w:sz="0" w:space="0" w:color="auto"/>
                <w:left w:val="none" w:sz="0" w:space="0" w:color="auto"/>
                <w:bottom w:val="none" w:sz="0" w:space="0" w:color="auto"/>
                <w:right w:val="none" w:sz="0" w:space="0" w:color="auto"/>
              </w:divBdr>
            </w:div>
          </w:divsChild>
        </w:div>
        <w:div w:id="252053356">
          <w:marLeft w:val="0"/>
          <w:marRight w:val="0"/>
          <w:marTop w:val="0"/>
          <w:marBottom w:val="0"/>
          <w:divBdr>
            <w:top w:val="none" w:sz="0" w:space="0" w:color="auto"/>
            <w:left w:val="none" w:sz="0" w:space="0" w:color="auto"/>
            <w:bottom w:val="none" w:sz="0" w:space="0" w:color="auto"/>
            <w:right w:val="none" w:sz="0" w:space="0" w:color="auto"/>
          </w:divBdr>
          <w:divsChild>
            <w:div w:id="1340499542">
              <w:marLeft w:val="0"/>
              <w:marRight w:val="0"/>
              <w:marTop w:val="0"/>
              <w:marBottom w:val="0"/>
              <w:divBdr>
                <w:top w:val="none" w:sz="0" w:space="0" w:color="auto"/>
                <w:left w:val="none" w:sz="0" w:space="0" w:color="auto"/>
                <w:bottom w:val="none" w:sz="0" w:space="0" w:color="auto"/>
                <w:right w:val="none" w:sz="0" w:space="0" w:color="auto"/>
              </w:divBdr>
            </w:div>
          </w:divsChild>
        </w:div>
        <w:div w:id="319425425">
          <w:marLeft w:val="0"/>
          <w:marRight w:val="0"/>
          <w:marTop w:val="0"/>
          <w:marBottom w:val="0"/>
          <w:divBdr>
            <w:top w:val="none" w:sz="0" w:space="0" w:color="auto"/>
            <w:left w:val="none" w:sz="0" w:space="0" w:color="auto"/>
            <w:bottom w:val="none" w:sz="0" w:space="0" w:color="auto"/>
            <w:right w:val="none" w:sz="0" w:space="0" w:color="auto"/>
          </w:divBdr>
          <w:divsChild>
            <w:div w:id="1384674853">
              <w:marLeft w:val="0"/>
              <w:marRight w:val="0"/>
              <w:marTop w:val="0"/>
              <w:marBottom w:val="0"/>
              <w:divBdr>
                <w:top w:val="none" w:sz="0" w:space="0" w:color="auto"/>
                <w:left w:val="none" w:sz="0" w:space="0" w:color="auto"/>
                <w:bottom w:val="none" w:sz="0" w:space="0" w:color="auto"/>
                <w:right w:val="none" w:sz="0" w:space="0" w:color="auto"/>
              </w:divBdr>
            </w:div>
          </w:divsChild>
        </w:div>
        <w:div w:id="357505469">
          <w:marLeft w:val="0"/>
          <w:marRight w:val="0"/>
          <w:marTop w:val="0"/>
          <w:marBottom w:val="0"/>
          <w:divBdr>
            <w:top w:val="none" w:sz="0" w:space="0" w:color="auto"/>
            <w:left w:val="none" w:sz="0" w:space="0" w:color="auto"/>
            <w:bottom w:val="none" w:sz="0" w:space="0" w:color="auto"/>
            <w:right w:val="none" w:sz="0" w:space="0" w:color="auto"/>
          </w:divBdr>
          <w:divsChild>
            <w:div w:id="1883790176">
              <w:marLeft w:val="0"/>
              <w:marRight w:val="0"/>
              <w:marTop w:val="0"/>
              <w:marBottom w:val="0"/>
              <w:divBdr>
                <w:top w:val="none" w:sz="0" w:space="0" w:color="auto"/>
                <w:left w:val="none" w:sz="0" w:space="0" w:color="auto"/>
                <w:bottom w:val="none" w:sz="0" w:space="0" w:color="auto"/>
                <w:right w:val="none" w:sz="0" w:space="0" w:color="auto"/>
              </w:divBdr>
            </w:div>
          </w:divsChild>
        </w:div>
        <w:div w:id="414935725">
          <w:marLeft w:val="0"/>
          <w:marRight w:val="0"/>
          <w:marTop w:val="0"/>
          <w:marBottom w:val="0"/>
          <w:divBdr>
            <w:top w:val="none" w:sz="0" w:space="0" w:color="auto"/>
            <w:left w:val="none" w:sz="0" w:space="0" w:color="auto"/>
            <w:bottom w:val="none" w:sz="0" w:space="0" w:color="auto"/>
            <w:right w:val="none" w:sz="0" w:space="0" w:color="auto"/>
          </w:divBdr>
          <w:divsChild>
            <w:div w:id="593589050">
              <w:marLeft w:val="0"/>
              <w:marRight w:val="0"/>
              <w:marTop w:val="0"/>
              <w:marBottom w:val="0"/>
              <w:divBdr>
                <w:top w:val="none" w:sz="0" w:space="0" w:color="auto"/>
                <w:left w:val="none" w:sz="0" w:space="0" w:color="auto"/>
                <w:bottom w:val="none" w:sz="0" w:space="0" w:color="auto"/>
                <w:right w:val="none" w:sz="0" w:space="0" w:color="auto"/>
              </w:divBdr>
            </w:div>
          </w:divsChild>
        </w:div>
        <w:div w:id="514930090">
          <w:marLeft w:val="0"/>
          <w:marRight w:val="0"/>
          <w:marTop w:val="0"/>
          <w:marBottom w:val="0"/>
          <w:divBdr>
            <w:top w:val="none" w:sz="0" w:space="0" w:color="auto"/>
            <w:left w:val="none" w:sz="0" w:space="0" w:color="auto"/>
            <w:bottom w:val="none" w:sz="0" w:space="0" w:color="auto"/>
            <w:right w:val="none" w:sz="0" w:space="0" w:color="auto"/>
          </w:divBdr>
          <w:divsChild>
            <w:div w:id="1085687163">
              <w:marLeft w:val="0"/>
              <w:marRight w:val="0"/>
              <w:marTop w:val="0"/>
              <w:marBottom w:val="0"/>
              <w:divBdr>
                <w:top w:val="none" w:sz="0" w:space="0" w:color="auto"/>
                <w:left w:val="none" w:sz="0" w:space="0" w:color="auto"/>
                <w:bottom w:val="none" w:sz="0" w:space="0" w:color="auto"/>
                <w:right w:val="none" w:sz="0" w:space="0" w:color="auto"/>
              </w:divBdr>
            </w:div>
          </w:divsChild>
        </w:div>
        <w:div w:id="528111023">
          <w:marLeft w:val="0"/>
          <w:marRight w:val="0"/>
          <w:marTop w:val="0"/>
          <w:marBottom w:val="0"/>
          <w:divBdr>
            <w:top w:val="none" w:sz="0" w:space="0" w:color="auto"/>
            <w:left w:val="none" w:sz="0" w:space="0" w:color="auto"/>
            <w:bottom w:val="none" w:sz="0" w:space="0" w:color="auto"/>
            <w:right w:val="none" w:sz="0" w:space="0" w:color="auto"/>
          </w:divBdr>
          <w:divsChild>
            <w:div w:id="887570037">
              <w:marLeft w:val="0"/>
              <w:marRight w:val="0"/>
              <w:marTop w:val="0"/>
              <w:marBottom w:val="0"/>
              <w:divBdr>
                <w:top w:val="none" w:sz="0" w:space="0" w:color="auto"/>
                <w:left w:val="none" w:sz="0" w:space="0" w:color="auto"/>
                <w:bottom w:val="none" w:sz="0" w:space="0" w:color="auto"/>
                <w:right w:val="none" w:sz="0" w:space="0" w:color="auto"/>
              </w:divBdr>
            </w:div>
          </w:divsChild>
        </w:div>
        <w:div w:id="578253208">
          <w:marLeft w:val="0"/>
          <w:marRight w:val="0"/>
          <w:marTop w:val="0"/>
          <w:marBottom w:val="0"/>
          <w:divBdr>
            <w:top w:val="none" w:sz="0" w:space="0" w:color="auto"/>
            <w:left w:val="none" w:sz="0" w:space="0" w:color="auto"/>
            <w:bottom w:val="none" w:sz="0" w:space="0" w:color="auto"/>
            <w:right w:val="none" w:sz="0" w:space="0" w:color="auto"/>
          </w:divBdr>
          <w:divsChild>
            <w:div w:id="622230577">
              <w:marLeft w:val="0"/>
              <w:marRight w:val="0"/>
              <w:marTop w:val="0"/>
              <w:marBottom w:val="0"/>
              <w:divBdr>
                <w:top w:val="none" w:sz="0" w:space="0" w:color="auto"/>
                <w:left w:val="none" w:sz="0" w:space="0" w:color="auto"/>
                <w:bottom w:val="none" w:sz="0" w:space="0" w:color="auto"/>
                <w:right w:val="none" w:sz="0" w:space="0" w:color="auto"/>
              </w:divBdr>
            </w:div>
          </w:divsChild>
        </w:div>
        <w:div w:id="704865065">
          <w:marLeft w:val="0"/>
          <w:marRight w:val="0"/>
          <w:marTop w:val="0"/>
          <w:marBottom w:val="0"/>
          <w:divBdr>
            <w:top w:val="none" w:sz="0" w:space="0" w:color="auto"/>
            <w:left w:val="none" w:sz="0" w:space="0" w:color="auto"/>
            <w:bottom w:val="none" w:sz="0" w:space="0" w:color="auto"/>
            <w:right w:val="none" w:sz="0" w:space="0" w:color="auto"/>
          </w:divBdr>
          <w:divsChild>
            <w:div w:id="943924831">
              <w:marLeft w:val="0"/>
              <w:marRight w:val="0"/>
              <w:marTop w:val="0"/>
              <w:marBottom w:val="0"/>
              <w:divBdr>
                <w:top w:val="none" w:sz="0" w:space="0" w:color="auto"/>
                <w:left w:val="none" w:sz="0" w:space="0" w:color="auto"/>
                <w:bottom w:val="none" w:sz="0" w:space="0" w:color="auto"/>
                <w:right w:val="none" w:sz="0" w:space="0" w:color="auto"/>
              </w:divBdr>
            </w:div>
          </w:divsChild>
        </w:div>
        <w:div w:id="750082440">
          <w:marLeft w:val="0"/>
          <w:marRight w:val="0"/>
          <w:marTop w:val="0"/>
          <w:marBottom w:val="0"/>
          <w:divBdr>
            <w:top w:val="none" w:sz="0" w:space="0" w:color="auto"/>
            <w:left w:val="none" w:sz="0" w:space="0" w:color="auto"/>
            <w:bottom w:val="none" w:sz="0" w:space="0" w:color="auto"/>
            <w:right w:val="none" w:sz="0" w:space="0" w:color="auto"/>
          </w:divBdr>
          <w:divsChild>
            <w:div w:id="5790574">
              <w:marLeft w:val="0"/>
              <w:marRight w:val="0"/>
              <w:marTop w:val="0"/>
              <w:marBottom w:val="0"/>
              <w:divBdr>
                <w:top w:val="none" w:sz="0" w:space="0" w:color="auto"/>
                <w:left w:val="none" w:sz="0" w:space="0" w:color="auto"/>
                <w:bottom w:val="none" w:sz="0" w:space="0" w:color="auto"/>
                <w:right w:val="none" w:sz="0" w:space="0" w:color="auto"/>
              </w:divBdr>
            </w:div>
          </w:divsChild>
        </w:div>
        <w:div w:id="793789915">
          <w:marLeft w:val="0"/>
          <w:marRight w:val="0"/>
          <w:marTop w:val="0"/>
          <w:marBottom w:val="0"/>
          <w:divBdr>
            <w:top w:val="none" w:sz="0" w:space="0" w:color="auto"/>
            <w:left w:val="none" w:sz="0" w:space="0" w:color="auto"/>
            <w:bottom w:val="none" w:sz="0" w:space="0" w:color="auto"/>
            <w:right w:val="none" w:sz="0" w:space="0" w:color="auto"/>
          </w:divBdr>
          <w:divsChild>
            <w:div w:id="1688680713">
              <w:marLeft w:val="0"/>
              <w:marRight w:val="0"/>
              <w:marTop w:val="0"/>
              <w:marBottom w:val="0"/>
              <w:divBdr>
                <w:top w:val="none" w:sz="0" w:space="0" w:color="auto"/>
                <w:left w:val="none" w:sz="0" w:space="0" w:color="auto"/>
                <w:bottom w:val="none" w:sz="0" w:space="0" w:color="auto"/>
                <w:right w:val="none" w:sz="0" w:space="0" w:color="auto"/>
              </w:divBdr>
            </w:div>
          </w:divsChild>
        </w:div>
        <w:div w:id="843518921">
          <w:marLeft w:val="0"/>
          <w:marRight w:val="0"/>
          <w:marTop w:val="0"/>
          <w:marBottom w:val="0"/>
          <w:divBdr>
            <w:top w:val="none" w:sz="0" w:space="0" w:color="auto"/>
            <w:left w:val="none" w:sz="0" w:space="0" w:color="auto"/>
            <w:bottom w:val="none" w:sz="0" w:space="0" w:color="auto"/>
            <w:right w:val="none" w:sz="0" w:space="0" w:color="auto"/>
          </w:divBdr>
          <w:divsChild>
            <w:div w:id="278489463">
              <w:marLeft w:val="0"/>
              <w:marRight w:val="0"/>
              <w:marTop w:val="0"/>
              <w:marBottom w:val="0"/>
              <w:divBdr>
                <w:top w:val="none" w:sz="0" w:space="0" w:color="auto"/>
                <w:left w:val="none" w:sz="0" w:space="0" w:color="auto"/>
                <w:bottom w:val="none" w:sz="0" w:space="0" w:color="auto"/>
                <w:right w:val="none" w:sz="0" w:space="0" w:color="auto"/>
              </w:divBdr>
            </w:div>
          </w:divsChild>
        </w:div>
        <w:div w:id="845824737">
          <w:marLeft w:val="0"/>
          <w:marRight w:val="0"/>
          <w:marTop w:val="0"/>
          <w:marBottom w:val="0"/>
          <w:divBdr>
            <w:top w:val="none" w:sz="0" w:space="0" w:color="auto"/>
            <w:left w:val="none" w:sz="0" w:space="0" w:color="auto"/>
            <w:bottom w:val="none" w:sz="0" w:space="0" w:color="auto"/>
            <w:right w:val="none" w:sz="0" w:space="0" w:color="auto"/>
          </w:divBdr>
          <w:divsChild>
            <w:div w:id="461047423">
              <w:marLeft w:val="0"/>
              <w:marRight w:val="0"/>
              <w:marTop w:val="0"/>
              <w:marBottom w:val="0"/>
              <w:divBdr>
                <w:top w:val="none" w:sz="0" w:space="0" w:color="auto"/>
                <w:left w:val="none" w:sz="0" w:space="0" w:color="auto"/>
                <w:bottom w:val="none" w:sz="0" w:space="0" w:color="auto"/>
                <w:right w:val="none" w:sz="0" w:space="0" w:color="auto"/>
              </w:divBdr>
            </w:div>
          </w:divsChild>
        </w:div>
        <w:div w:id="887111142">
          <w:marLeft w:val="0"/>
          <w:marRight w:val="0"/>
          <w:marTop w:val="0"/>
          <w:marBottom w:val="0"/>
          <w:divBdr>
            <w:top w:val="none" w:sz="0" w:space="0" w:color="auto"/>
            <w:left w:val="none" w:sz="0" w:space="0" w:color="auto"/>
            <w:bottom w:val="none" w:sz="0" w:space="0" w:color="auto"/>
            <w:right w:val="none" w:sz="0" w:space="0" w:color="auto"/>
          </w:divBdr>
          <w:divsChild>
            <w:div w:id="1429691860">
              <w:marLeft w:val="0"/>
              <w:marRight w:val="0"/>
              <w:marTop w:val="0"/>
              <w:marBottom w:val="0"/>
              <w:divBdr>
                <w:top w:val="none" w:sz="0" w:space="0" w:color="auto"/>
                <w:left w:val="none" w:sz="0" w:space="0" w:color="auto"/>
                <w:bottom w:val="none" w:sz="0" w:space="0" w:color="auto"/>
                <w:right w:val="none" w:sz="0" w:space="0" w:color="auto"/>
              </w:divBdr>
            </w:div>
          </w:divsChild>
        </w:div>
        <w:div w:id="954218743">
          <w:marLeft w:val="0"/>
          <w:marRight w:val="0"/>
          <w:marTop w:val="0"/>
          <w:marBottom w:val="0"/>
          <w:divBdr>
            <w:top w:val="none" w:sz="0" w:space="0" w:color="auto"/>
            <w:left w:val="none" w:sz="0" w:space="0" w:color="auto"/>
            <w:bottom w:val="none" w:sz="0" w:space="0" w:color="auto"/>
            <w:right w:val="none" w:sz="0" w:space="0" w:color="auto"/>
          </w:divBdr>
          <w:divsChild>
            <w:div w:id="1058937929">
              <w:marLeft w:val="0"/>
              <w:marRight w:val="0"/>
              <w:marTop w:val="0"/>
              <w:marBottom w:val="0"/>
              <w:divBdr>
                <w:top w:val="none" w:sz="0" w:space="0" w:color="auto"/>
                <w:left w:val="none" w:sz="0" w:space="0" w:color="auto"/>
                <w:bottom w:val="none" w:sz="0" w:space="0" w:color="auto"/>
                <w:right w:val="none" w:sz="0" w:space="0" w:color="auto"/>
              </w:divBdr>
            </w:div>
          </w:divsChild>
        </w:div>
        <w:div w:id="1152454200">
          <w:marLeft w:val="0"/>
          <w:marRight w:val="0"/>
          <w:marTop w:val="0"/>
          <w:marBottom w:val="0"/>
          <w:divBdr>
            <w:top w:val="none" w:sz="0" w:space="0" w:color="auto"/>
            <w:left w:val="none" w:sz="0" w:space="0" w:color="auto"/>
            <w:bottom w:val="none" w:sz="0" w:space="0" w:color="auto"/>
            <w:right w:val="none" w:sz="0" w:space="0" w:color="auto"/>
          </w:divBdr>
          <w:divsChild>
            <w:div w:id="1286618251">
              <w:marLeft w:val="0"/>
              <w:marRight w:val="0"/>
              <w:marTop w:val="0"/>
              <w:marBottom w:val="0"/>
              <w:divBdr>
                <w:top w:val="none" w:sz="0" w:space="0" w:color="auto"/>
                <w:left w:val="none" w:sz="0" w:space="0" w:color="auto"/>
                <w:bottom w:val="none" w:sz="0" w:space="0" w:color="auto"/>
                <w:right w:val="none" w:sz="0" w:space="0" w:color="auto"/>
              </w:divBdr>
            </w:div>
          </w:divsChild>
        </w:div>
        <w:div w:id="1187448817">
          <w:marLeft w:val="0"/>
          <w:marRight w:val="0"/>
          <w:marTop w:val="0"/>
          <w:marBottom w:val="0"/>
          <w:divBdr>
            <w:top w:val="none" w:sz="0" w:space="0" w:color="auto"/>
            <w:left w:val="none" w:sz="0" w:space="0" w:color="auto"/>
            <w:bottom w:val="none" w:sz="0" w:space="0" w:color="auto"/>
            <w:right w:val="none" w:sz="0" w:space="0" w:color="auto"/>
          </w:divBdr>
          <w:divsChild>
            <w:div w:id="1127511540">
              <w:marLeft w:val="0"/>
              <w:marRight w:val="0"/>
              <w:marTop w:val="0"/>
              <w:marBottom w:val="0"/>
              <w:divBdr>
                <w:top w:val="none" w:sz="0" w:space="0" w:color="auto"/>
                <w:left w:val="none" w:sz="0" w:space="0" w:color="auto"/>
                <w:bottom w:val="none" w:sz="0" w:space="0" w:color="auto"/>
                <w:right w:val="none" w:sz="0" w:space="0" w:color="auto"/>
              </w:divBdr>
            </w:div>
          </w:divsChild>
        </w:div>
        <w:div w:id="1265385361">
          <w:marLeft w:val="0"/>
          <w:marRight w:val="0"/>
          <w:marTop w:val="0"/>
          <w:marBottom w:val="0"/>
          <w:divBdr>
            <w:top w:val="none" w:sz="0" w:space="0" w:color="auto"/>
            <w:left w:val="none" w:sz="0" w:space="0" w:color="auto"/>
            <w:bottom w:val="none" w:sz="0" w:space="0" w:color="auto"/>
            <w:right w:val="none" w:sz="0" w:space="0" w:color="auto"/>
          </w:divBdr>
          <w:divsChild>
            <w:div w:id="722679577">
              <w:marLeft w:val="0"/>
              <w:marRight w:val="0"/>
              <w:marTop w:val="0"/>
              <w:marBottom w:val="0"/>
              <w:divBdr>
                <w:top w:val="none" w:sz="0" w:space="0" w:color="auto"/>
                <w:left w:val="none" w:sz="0" w:space="0" w:color="auto"/>
                <w:bottom w:val="none" w:sz="0" w:space="0" w:color="auto"/>
                <w:right w:val="none" w:sz="0" w:space="0" w:color="auto"/>
              </w:divBdr>
            </w:div>
          </w:divsChild>
        </w:div>
        <w:div w:id="1673876513">
          <w:marLeft w:val="0"/>
          <w:marRight w:val="0"/>
          <w:marTop w:val="0"/>
          <w:marBottom w:val="0"/>
          <w:divBdr>
            <w:top w:val="none" w:sz="0" w:space="0" w:color="auto"/>
            <w:left w:val="none" w:sz="0" w:space="0" w:color="auto"/>
            <w:bottom w:val="none" w:sz="0" w:space="0" w:color="auto"/>
            <w:right w:val="none" w:sz="0" w:space="0" w:color="auto"/>
          </w:divBdr>
          <w:divsChild>
            <w:div w:id="172304266">
              <w:marLeft w:val="0"/>
              <w:marRight w:val="0"/>
              <w:marTop w:val="0"/>
              <w:marBottom w:val="0"/>
              <w:divBdr>
                <w:top w:val="none" w:sz="0" w:space="0" w:color="auto"/>
                <w:left w:val="none" w:sz="0" w:space="0" w:color="auto"/>
                <w:bottom w:val="none" w:sz="0" w:space="0" w:color="auto"/>
                <w:right w:val="none" w:sz="0" w:space="0" w:color="auto"/>
              </w:divBdr>
            </w:div>
          </w:divsChild>
        </w:div>
        <w:div w:id="1714696414">
          <w:marLeft w:val="0"/>
          <w:marRight w:val="0"/>
          <w:marTop w:val="0"/>
          <w:marBottom w:val="0"/>
          <w:divBdr>
            <w:top w:val="none" w:sz="0" w:space="0" w:color="auto"/>
            <w:left w:val="none" w:sz="0" w:space="0" w:color="auto"/>
            <w:bottom w:val="none" w:sz="0" w:space="0" w:color="auto"/>
            <w:right w:val="none" w:sz="0" w:space="0" w:color="auto"/>
          </w:divBdr>
          <w:divsChild>
            <w:div w:id="778643164">
              <w:marLeft w:val="0"/>
              <w:marRight w:val="0"/>
              <w:marTop w:val="0"/>
              <w:marBottom w:val="0"/>
              <w:divBdr>
                <w:top w:val="none" w:sz="0" w:space="0" w:color="auto"/>
                <w:left w:val="none" w:sz="0" w:space="0" w:color="auto"/>
                <w:bottom w:val="none" w:sz="0" w:space="0" w:color="auto"/>
                <w:right w:val="none" w:sz="0" w:space="0" w:color="auto"/>
              </w:divBdr>
            </w:div>
          </w:divsChild>
        </w:div>
        <w:div w:id="1753039201">
          <w:marLeft w:val="0"/>
          <w:marRight w:val="0"/>
          <w:marTop w:val="0"/>
          <w:marBottom w:val="0"/>
          <w:divBdr>
            <w:top w:val="none" w:sz="0" w:space="0" w:color="auto"/>
            <w:left w:val="none" w:sz="0" w:space="0" w:color="auto"/>
            <w:bottom w:val="none" w:sz="0" w:space="0" w:color="auto"/>
            <w:right w:val="none" w:sz="0" w:space="0" w:color="auto"/>
          </w:divBdr>
          <w:divsChild>
            <w:div w:id="469637868">
              <w:marLeft w:val="0"/>
              <w:marRight w:val="0"/>
              <w:marTop w:val="0"/>
              <w:marBottom w:val="0"/>
              <w:divBdr>
                <w:top w:val="none" w:sz="0" w:space="0" w:color="auto"/>
                <w:left w:val="none" w:sz="0" w:space="0" w:color="auto"/>
                <w:bottom w:val="none" w:sz="0" w:space="0" w:color="auto"/>
                <w:right w:val="none" w:sz="0" w:space="0" w:color="auto"/>
              </w:divBdr>
            </w:div>
          </w:divsChild>
        </w:div>
        <w:div w:id="1779252279">
          <w:marLeft w:val="0"/>
          <w:marRight w:val="0"/>
          <w:marTop w:val="0"/>
          <w:marBottom w:val="0"/>
          <w:divBdr>
            <w:top w:val="none" w:sz="0" w:space="0" w:color="auto"/>
            <w:left w:val="none" w:sz="0" w:space="0" w:color="auto"/>
            <w:bottom w:val="none" w:sz="0" w:space="0" w:color="auto"/>
            <w:right w:val="none" w:sz="0" w:space="0" w:color="auto"/>
          </w:divBdr>
          <w:divsChild>
            <w:div w:id="1668442479">
              <w:marLeft w:val="0"/>
              <w:marRight w:val="0"/>
              <w:marTop w:val="0"/>
              <w:marBottom w:val="0"/>
              <w:divBdr>
                <w:top w:val="none" w:sz="0" w:space="0" w:color="auto"/>
                <w:left w:val="none" w:sz="0" w:space="0" w:color="auto"/>
                <w:bottom w:val="none" w:sz="0" w:space="0" w:color="auto"/>
                <w:right w:val="none" w:sz="0" w:space="0" w:color="auto"/>
              </w:divBdr>
            </w:div>
          </w:divsChild>
        </w:div>
        <w:div w:id="1837380056">
          <w:marLeft w:val="0"/>
          <w:marRight w:val="0"/>
          <w:marTop w:val="0"/>
          <w:marBottom w:val="0"/>
          <w:divBdr>
            <w:top w:val="none" w:sz="0" w:space="0" w:color="auto"/>
            <w:left w:val="none" w:sz="0" w:space="0" w:color="auto"/>
            <w:bottom w:val="none" w:sz="0" w:space="0" w:color="auto"/>
            <w:right w:val="none" w:sz="0" w:space="0" w:color="auto"/>
          </w:divBdr>
          <w:divsChild>
            <w:div w:id="772358231">
              <w:marLeft w:val="0"/>
              <w:marRight w:val="0"/>
              <w:marTop w:val="0"/>
              <w:marBottom w:val="0"/>
              <w:divBdr>
                <w:top w:val="none" w:sz="0" w:space="0" w:color="auto"/>
                <w:left w:val="none" w:sz="0" w:space="0" w:color="auto"/>
                <w:bottom w:val="none" w:sz="0" w:space="0" w:color="auto"/>
                <w:right w:val="none" w:sz="0" w:space="0" w:color="auto"/>
              </w:divBdr>
            </w:div>
          </w:divsChild>
        </w:div>
        <w:div w:id="1894929985">
          <w:marLeft w:val="0"/>
          <w:marRight w:val="0"/>
          <w:marTop w:val="0"/>
          <w:marBottom w:val="0"/>
          <w:divBdr>
            <w:top w:val="none" w:sz="0" w:space="0" w:color="auto"/>
            <w:left w:val="none" w:sz="0" w:space="0" w:color="auto"/>
            <w:bottom w:val="none" w:sz="0" w:space="0" w:color="auto"/>
            <w:right w:val="none" w:sz="0" w:space="0" w:color="auto"/>
          </w:divBdr>
          <w:divsChild>
            <w:div w:id="904726515">
              <w:marLeft w:val="0"/>
              <w:marRight w:val="0"/>
              <w:marTop w:val="0"/>
              <w:marBottom w:val="0"/>
              <w:divBdr>
                <w:top w:val="none" w:sz="0" w:space="0" w:color="auto"/>
                <w:left w:val="none" w:sz="0" w:space="0" w:color="auto"/>
                <w:bottom w:val="none" w:sz="0" w:space="0" w:color="auto"/>
                <w:right w:val="none" w:sz="0" w:space="0" w:color="auto"/>
              </w:divBdr>
            </w:div>
          </w:divsChild>
        </w:div>
        <w:div w:id="2029065878">
          <w:marLeft w:val="0"/>
          <w:marRight w:val="0"/>
          <w:marTop w:val="0"/>
          <w:marBottom w:val="0"/>
          <w:divBdr>
            <w:top w:val="none" w:sz="0" w:space="0" w:color="auto"/>
            <w:left w:val="none" w:sz="0" w:space="0" w:color="auto"/>
            <w:bottom w:val="none" w:sz="0" w:space="0" w:color="auto"/>
            <w:right w:val="none" w:sz="0" w:space="0" w:color="auto"/>
          </w:divBdr>
          <w:divsChild>
            <w:div w:id="207226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50862">
      <w:bodyDiv w:val="1"/>
      <w:marLeft w:val="0"/>
      <w:marRight w:val="0"/>
      <w:marTop w:val="0"/>
      <w:marBottom w:val="0"/>
      <w:divBdr>
        <w:top w:val="none" w:sz="0" w:space="0" w:color="auto"/>
        <w:left w:val="none" w:sz="0" w:space="0" w:color="auto"/>
        <w:bottom w:val="none" w:sz="0" w:space="0" w:color="auto"/>
        <w:right w:val="none" w:sz="0" w:space="0" w:color="auto"/>
      </w:divBdr>
    </w:div>
    <w:div w:id="801122279">
      <w:bodyDiv w:val="1"/>
      <w:marLeft w:val="0"/>
      <w:marRight w:val="0"/>
      <w:marTop w:val="0"/>
      <w:marBottom w:val="0"/>
      <w:divBdr>
        <w:top w:val="none" w:sz="0" w:space="0" w:color="auto"/>
        <w:left w:val="none" w:sz="0" w:space="0" w:color="auto"/>
        <w:bottom w:val="none" w:sz="0" w:space="0" w:color="auto"/>
        <w:right w:val="none" w:sz="0" w:space="0" w:color="auto"/>
      </w:divBdr>
    </w:div>
    <w:div w:id="801923542">
      <w:bodyDiv w:val="1"/>
      <w:marLeft w:val="0"/>
      <w:marRight w:val="0"/>
      <w:marTop w:val="0"/>
      <w:marBottom w:val="0"/>
      <w:divBdr>
        <w:top w:val="none" w:sz="0" w:space="0" w:color="auto"/>
        <w:left w:val="none" w:sz="0" w:space="0" w:color="auto"/>
        <w:bottom w:val="none" w:sz="0" w:space="0" w:color="auto"/>
        <w:right w:val="none" w:sz="0" w:space="0" w:color="auto"/>
      </w:divBdr>
      <w:divsChild>
        <w:div w:id="269894363">
          <w:marLeft w:val="0"/>
          <w:marRight w:val="0"/>
          <w:marTop w:val="0"/>
          <w:marBottom w:val="0"/>
          <w:divBdr>
            <w:top w:val="none" w:sz="0" w:space="0" w:color="auto"/>
            <w:left w:val="none" w:sz="0" w:space="0" w:color="auto"/>
            <w:bottom w:val="none" w:sz="0" w:space="0" w:color="auto"/>
            <w:right w:val="none" w:sz="0" w:space="0" w:color="auto"/>
          </w:divBdr>
          <w:divsChild>
            <w:div w:id="1067993627">
              <w:marLeft w:val="0"/>
              <w:marRight w:val="0"/>
              <w:marTop w:val="0"/>
              <w:marBottom w:val="0"/>
              <w:divBdr>
                <w:top w:val="none" w:sz="0" w:space="0" w:color="auto"/>
                <w:left w:val="none" w:sz="0" w:space="0" w:color="auto"/>
                <w:bottom w:val="none" w:sz="0" w:space="0" w:color="auto"/>
                <w:right w:val="none" w:sz="0" w:space="0" w:color="auto"/>
              </w:divBdr>
            </w:div>
          </w:divsChild>
        </w:div>
        <w:div w:id="333337312">
          <w:marLeft w:val="0"/>
          <w:marRight w:val="0"/>
          <w:marTop w:val="0"/>
          <w:marBottom w:val="0"/>
          <w:divBdr>
            <w:top w:val="none" w:sz="0" w:space="0" w:color="auto"/>
            <w:left w:val="none" w:sz="0" w:space="0" w:color="auto"/>
            <w:bottom w:val="none" w:sz="0" w:space="0" w:color="auto"/>
            <w:right w:val="none" w:sz="0" w:space="0" w:color="auto"/>
          </w:divBdr>
          <w:divsChild>
            <w:div w:id="462499340">
              <w:marLeft w:val="0"/>
              <w:marRight w:val="0"/>
              <w:marTop w:val="0"/>
              <w:marBottom w:val="0"/>
              <w:divBdr>
                <w:top w:val="none" w:sz="0" w:space="0" w:color="auto"/>
                <w:left w:val="none" w:sz="0" w:space="0" w:color="auto"/>
                <w:bottom w:val="none" w:sz="0" w:space="0" w:color="auto"/>
                <w:right w:val="none" w:sz="0" w:space="0" w:color="auto"/>
              </w:divBdr>
            </w:div>
          </w:divsChild>
        </w:div>
        <w:div w:id="592205270">
          <w:marLeft w:val="0"/>
          <w:marRight w:val="0"/>
          <w:marTop w:val="0"/>
          <w:marBottom w:val="0"/>
          <w:divBdr>
            <w:top w:val="none" w:sz="0" w:space="0" w:color="auto"/>
            <w:left w:val="none" w:sz="0" w:space="0" w:color="auto"/>
            <w:bottom w:val="none" w:sz="0" w:space="0" w:color="auto"/>
            <w:right w:val="none" w:sz="0" w:space="0" w:color="auto"/>
          </w:divBdr>
          <w:divsChild>
            <w:div w:id="464391303">
              <w:marLeft w:val="0"/>
              <w:marRight w:val="0"/>
              <w:marTop w:val="0"/>
              <w:marBottom w:val="0"/>
              <w:divBdr>
                <w:top w:val="none" w:sz="0" w:space="0" w:color="auto"/>
                <w:left w:val="none" w:sz="0" w:space="0" w:color="auto"/>
                <w:bottom w:val="none" w:sz="0" w:space="0" w:color="auto"/>
                <w:right w:val="none" w:sz="0" w:space="0" w:color="auto"/>
              </w:divBdr>
            </w:div>
          </w:divsChild>
        </w:div>
        <w:div w:id="876745293">
          <w:marLeft w:val="0"/>
          <w:marRight w:val="0"/>
          <w:marTop w:val="0"/>
          <w:marBottom w:val="0"/>
          <w:divBdr>
            <w:top w:val="none" w:sz="0" w:space="0" w:color="auto"/>
            <w:left w:val="none" w:sz="0" w:space="0" w:color="auto"/>
            <w:bottom w:val="none" w:sz="0" w:space="0" w:color="auto"/>
            <w:right w:val="none" w:sz="0" w:space="0" w:color="auto"/>
          </w:divBdr>
          <w:divsChild>
            <w:div w:id="631207685">
              <w:marLeft w:val="0"/>
              <w:marRight w:val="0"/>
              <w:marTop w:val="0"/>
              <w:marBottom w:val="0"/>
              <w:divBdr>
                <w:top w:val="none" w:sz="0" w:space="0" w:color="auto"/>
                <w:left w:val="none" w:sz="0" w:space="0" w:color="auto"/>
                <w:bottom w:val="none" w:sz="0" w:space="0" w:color="auto"/>
                <w:right w:val="none" w:sz="0" w:space="0" w:color="auto"/>
              </w:divBdr>
            </w:div>
          </w:divsChild>
        </w:div>
        <w:div w:id="1054618933">
          <w:marLeft w:val="0"/>
          <w:marRight w:val="0"/>
          <w:marTop w:val="0"/>
          <w:marBottom w:val="0"/>
          <w:divBdr>
            <w:top w:val="none" w:sz="0" w:space="0" w:color="auto"/>
            <w:left w:val="none" w:sz="0" w:space="0" w:color="auto"/>
            <w:bottom w:val="none" w:sz="0" w:space="0" w:color="auto"/>
            <w:right w:val="none" w:sz="0" w:space="0" w:color="auto"/>
          </w:divBdr>
          <w:divsChild>
            <w:div w:id="624239884">
              <w:marLeft w:val="0"/>
              <w:marRight w:val="0"/>
              <w:marTop w:val="0"/>
              <w:marBottom w:val="0"/>
              <w:divBdr>
                <w:top w:val="none" w:sz="0" w:space="0" w:color="auto"/>
                <w:left w:val="none" w:sz="0" w:space="0" w:color="auto"/>
                <w:bottom w:val="none" w:sz="0" w:space="0" w:color="auto"/>
                <w:right w:val="none" w:sz="0" w:space="0" w:color="auto"/>
              </w:divBdr>
            </w:div>
          </w:divsChild>
        </w:div>
        <w:div w:id="1102727994">
          <w:marLeft w:val="0"/>
          <w:marRight w:val="0"/>
          <w:marTop w:val="0"/>
          <w:marBottom w:val="0"/>
          <w:divBdr>
            <w:top w:val="none" w:sz="0" w:space="0" w:color="auto"/>
            <w:left w:val="none" w:sz="0" w:space="0" w:color="auto"/>
            <w:bottom w:val="none" w:sz="0" w:space="0" w:color="auto"/>
            <w:right w:val="none" w:sz="0" w:space="0" w:color="auto"/>
          </w:divBdr>
          <w:divsChild>
            <w:div w:id="1785491706">
              <w:marLeft w:val="0"/>
              <w:marRight w:val="0"/>
              <w:marTop w:val="0"/>
              <w:marBottom w:val="0"/>
              <w:divBdr>
                <w:top w:val="none" w:sz="0" w:space="0" w:color="auto"/>
                <w:left w:val="none" w:sz="0" w:space="0" w:color="auto"/>
                <w:bottom w:val="none" w:sz="0" w:space="0" w:color="auto"/>
                <w:right w:val="none" w:sz="0" w:space="0" w:color="auto"/>
              </w:divBdr>
            </w:div>
          </w:divsChild>
        </w:div>
        <w:div w:id="1132943547">
          <w:marLeft w:val="0"/>
          <w:marRight w:val="0"/>
          <w:marTop w:val="0"/>
          <w:marBottom w:val="0"/>
          <w:divBdr>
            <w:top w:val="none" w:sz="0" w:space="0" w:color="auto"/>
            <w:left w:val="none" w:sz="0" w:space="0" w:color="auto"/>
            <w:bottom w:val="none" w:sz="0" w:space="0" w:color="auto"/>
            <w:right w:val="none" w:sz="0" w:space="0" w:color="auto"/>
          </w:divBdr>
          <w:divsChild>
            <w:div w:id="1715108491">
              <w:marLeft w:val="0"/>
              <w:marRight w:val="0"/>
              <w:marTop w:val="0"/>
              <w:marBottom w:val="0"/>
              <w:divBdr>
                <w:top w:val="none" w:sz="0" w:space="0" w:color="auto"/>
                <w:left w:val="none" w:sz="0" w:space="0" w:color="auto"/>
                <w:bottom w:val="none" w:sz="0" w:space="0" w:color="auto"/>
                <w:right w:val="none" w:sz="0" w:space="0" w:color="auto"/>
              </w:divBdr>
            </w:div>
          </w:divsChild>
        </w:div>
        <w:div w:id="1526819767">
          <w:marLeft w:val="0"/>
          <w:marRight w:val="0"/>
          <w:marTop w:val="0"/>
          <w:marBottom w:val="0"/>
          <w:divBdr>
            <w:top w:val="none" w:sz="0" w:space="0" w:color="auto"/>
            <w:left w:val="none" w:sz="0" w:space="0" w:color="auto"/>
            <w:bottom w:val="none" w:sz="0" w:space="0" w:color="auto"/>
            <w:right w:val="none" w:sz="0" w:space="0" w:color="auto"/>
          </w:divBdr>
          <w:divsChild>
            <w:div w:id="1266618425">
              <w:marLeft w:val="0"/>
              <w:marRight w:val="0"/>
              <w:marTop w:val="0"/>
              <w:marBottom w:val="0"/>
              <w:divBdr>
                <w:top w:val="none" w:sz="0" w:space="0" w:color="auto"/>
                <w:left w:val="none" w:sz="0" w:space="0" w:color="auto"/>
                <w:bottom w:val="none" w:sz="0" w:space="0" w:color="auto"/>
                <w:right w:val="none" w:sz="0" w:space="0" w:color="auto"/>
              </w:divBdr>
            </w:div>
          </w:divsChild>
        </w:div>
        <w:div w:id="1646616171">
          <w:marLeft w:val="0"/>
          <w:marRight w:val="0"/>
          <w:marTop w:val="0"/>
          <w:marBottom w:val="0"/>
          <w:divBdr>
            <w:top w:val="none" w:sz="0" w:space="0" w:color="auto"/>
            <w:left w:val="none" w:sz="0" w:space="0" w:color="auto"/>
            <w:bottom w:val="none" w:sz="0" w:space="0" w:color="auto"/>
            <w:right w:val="none" w:sz="0" w:space="0" w:color="auto"/>
          </w:divBdr>
          <w:divsChild>
            <w:div w:id="680743561">
              <w:marLeft w:val="0"/>
              <w:marRight w:val="0"/>
              <w:marTop w:val="0"/>
              <w:marBottom w:val="0"/>
              <w:divBdr>
                <w:top w:val="none" w:sz="0" w:space="0" w:color="auto"/>
                <w:left w:val="none" w:sz="0" w:space="0" w:color="auto"/>
                <w:bottom w:val="none" w:sz="0" w:space="0" w:color="auto"/>
                <w:right w:val="none" w:sz="0" w:space="0" w:color="auto"/>
              </w:divBdr>
            </w:div>
          </w:divsChild>
        </w:div>
        <w:div w:id="2031374476">
          <w:marLeft w:val="0"/>
          <w:marRight w:val="0"/>
          <w:marTop w:val="0"/>
          <w:marBottom w:val="0"/>
          <w:divBdr>
            <w:top w:val="none" w:sz="0" w:space="0" w:color="auto"/>
            <w:left w:val="none" w:sz="0" w:space="0" w:color="auto"/>
            <w:bottom w:val="none" w:sz="0" w:space="0" w:color="auto"/>
            <w:right w:val="none" w:sz="0" w:space="0" w:color="auto"/>
          </w:divBdr>
          <w:divsChild>
            <w:div w:id="1665937164">
              <w:marLeft w:val="0"/>
              <w:marRight w:val="0"/>
              <w:marTop w:val="0"/>
              <w:marBottom w:val="0"/>
              <w:divBdr>
                <w:top w:val="none" w:sz="0" w:space="0" w:color="auto"/>
                <w:left w:val="none" w:sz="0" w:space="0" w:color="auto"/>
                <w:bottom w:val="none" w:sz="0" w:space="0" w:color="auto"/>
                <w:right w:val="none" w:sz="0" w:space="0" w:color="auto"/>
              </w:divBdr>
            </w:div>
          </w:divsChild>
        </w:div>
        <w:div w:id="2132362019">
          <w:marLeft w:val="0"/>
          <w:marRight w:val="0"/>
          <w:marTop w:val="0"/>
          <w:marBottom w:val="0"/>
          <w:divBdr>
            <w:top w:val="none" w:sz="0" w:space="0" w:color="auto"/>
            <w:left w:val="none" w:sz="0" w:space="0" w:color="auto"/>
            <w:bottom w:val="none" w:sz="0" w:space="0" w:color="auto"/>
            <w:right w:val="none" w:sz="0" w:space="0" w:color="auto"/>
          </w:divBdr>
          <w:divsChild>
            <w:div w:id="440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901065009">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16561888">
      <w:bodyDiv w:val="1"/>
      <w:marLeft w:val="0"/>
      <w:marRight w:val="0"/>
      <w:marTop w:val="0"/>
      <w:marBottom w:val="0"/>
      <w:divBdr>
        <w:top w:val="none" w:sz="0" w:space="0" w:color="auto"/>
        <w:left w:val="none" w:sz="0" w:space="0" w:color="auto"/>
        <w:bottom w:val="none" w:sz="0" w:space="0" w:color="auto"/>
        <w:right w:val="none" w:sz="0" w:space="0" w:color="auto"/>
      </w:divBdr>
      <w:divsChild>
        <w:div w:id="114522451">
          <w:marLeft w:val="0"/>
          <w:marRight w:val="0"/>
          <w:marTop w:val="0"/>
          <w:marBottom w:val="0"/>
          <w:divBdr>
            <w:top w:val="none" w:sz="0" w:space="0" w:color="auto"/>
            <w:left w:val="none" w:sz="0" w:space="0" w:color="auto"/>
            <w:bottom w:val="none" w:sz="0" w:space="0" w:color="auto"/>
            <w:right w:val="none" w:sz="0" w:space="0" w:color="auto"/>
          </w:divBdr>
          <w:divsChild>
            <w:div w:id="713313926">
              <w:marLeft w:val="0"/>
              <w:marRight w:val="0"/>
              <w:marTop w:val="0"/>
              <w:marBottom w:val="0"/>
              <w:divBdr>
                <w:top w:val="none" w:sz="0" w:space="0" w:color="auto"/>
                <w:left w:val="none" w:sz="0" w:space="0" w:color="auto"/>
                <w:bottom w:val="none" w:sz="0" w:space="0" w:color="auto"/>
                <w:right w:val="none" w:sz="0" w:space="0" w:color="auto"/>
              </w:divBdr>
            </w:div>
          </w:divsChild>
        </w:div>
        <w:div w:id="364453223">
          <w:marLeft w:val="0"/>
          <w:marRight w:val="0"/>
          <w:marTop w:val="0"/>
          <w:marBottom w:val="0"/>
          <w:divBdr>
            <w:top w:val="none" w:sz="0" w:space="0" w:color="auto"/>
            <w:left w:val="none" w:sz="0" w:space="0" w:color="auto"/>
            <w:bottom w:val="none" w:sz="0" w:space="0" w:color="auto"/>
            <w:right w:val="none" w:sz="0" w:space="0" w:color="auto"/>
          </w:divBdr>
          <w:divsChild>
            <w:div w:id="2030329953">
              <w:marLeft w:val="0"/>
              <w:marRight w:val="0"/>
              <w:marTop w:val="0"/>
              <w:marBottom w:val="0"/>
              <w:divBdr>
                <w:top w:val="none" w:sz="0" w:space="0" w:color="auto"/>
                <w:left w:val="none" w:sz="0" w:space="0" w:color="auto"/>
                <w:bottom w:val="none" w:sz="0" w:space="0" w:color="auto"/>
                <w:right w:val="none" w:sz="0" w:space="0" w:color="auto"/>
              </w:divBdr>
            </w:div>
          </w:divsChild>
        </w:div>
        <w:div w:id="402026035">
          <w:marLeft w:val="0"/>
          <w:marRight w:val="0"/>
          <w:marTop w:val="0"/>
          <w:marBottom w:val="0"/>
          <w:divBdr>
            <w:top w:val="none" w:sz="0" w:space="0" w:color="auto"/>
            <w:left w:val="none" w:sz="0" w:space="0" w:color="auto"/>
            <w:bottom w:val="none" w:sz="0" w:space="0" w:color="auto"/>
            <w:right w:val="none" w:sz="0" w:space="0" w:color="auto"/>
          </w:divBdr>
          <w:divsChild>
            <w:div w:id="695428073">
              <w:marLeft w:val="0"/>
              <w:marRight w:val="0"/>
              <w:marTop w:val="0"/>
              <w:marBottom w:val="0"/>
              <w:divBdr>
                <w:top w:val="none" w:sz="0" w:space="0" w:color="auto"/>
                <w:left w:val="none" w:sz="0" w:space="0" w:color="auto"/>
                <w:bottom w:val="none" w:sz="0" w:space="0" w:color="auto"/>
                <w:right w:val="none" w:sz="0" w:space="0" w:color="auto"/>
              </w:divBdr>
            </w:div>
          </w:divsChild>
        </w:div>
        <w:div w:id="492137845">
          <w:marLeft w:val="0"/>
          <w:marRight w:val="0"/>
          <w:marTop w:val="0"/>
          <w:marBottom w:val="0"/>
          <w:divBdr>
            <w:top w:val="none" w:sz="0" w:space="0" w:color="auto"/>
            <w:left w:val="none" w:sz="0" w:space="0" w:color="auto"/>
            <w:bottom w:val="none" w:sz="0" w:space="0" w:color="auto"/>
            <w:right w:val="none" w:sz="0" w:space="0" w:color="auto"/>
          </w:divBdr>
          <w:divsChild>
            <w:div w:id="2035692568">
              <w:marLeft w:val="0"/>
              <w:marRight w:val="0"/>
              <w:marTop w:val="0"/>
              <w:marBottom w:val="0"/>
              <w:divBdr>
                <w:top w:val="none" w:sz="0" w:space="0" w:color="auto"/>
                <w:left w:val="none" w:sz="0" w:space="0" w:color="auto"/>
                <w:bottom w:val="none" w:sz="0" w:space="0" w:color="auto"/>
                <w:right w:val="none" w:sz="0" w:space="0" w:color="auto"/>
              </w:divBdr>
            </w:div>
          </w:divsChild>
        </w:div>
        <w:div w:id="568734143">
          <w:marLeft w:val="0"/>
          <w:marRight w:val="0"/>
          <w:marTop w:val="0"/>
          <w:marBottom w:val="0"/>
          <w:divBdr>
            <w:top w:val="none" w:sz="0" w:space="0" w:color="auto"/>
            <w:left w:val="none" w:sz="0" w:space="0" w:color="auto"/>
            <w:bottom w:val="none" w:sz="0" w:space="0" w:color="auto"/>
            <w:right w:val="none" w:sz="0" w:space="0" w:color="auto"/>
          </w:divBdr>
          <w:divsChild>
            <w:div w:id="1165196728">
              <w:marLeft w:val="0"/>
              <w:marRight w:val="0"/>
              <w:marTop w:val="0"/>
              <w:marBottom w:val="0"/>
              <w:divBdr>
                <w:top w:val="none" w:sz="0" w:space="0" w:color="auto"/>
                <w:left w:val="none" w:sz="0" w:space="0" w:color="auto"/>
                <w:bottom w:val="none" w:sz="0" w:space="0" w:color="auto"/>
                <w:right w:val="none" w:sz="0" w:space="0" w:color="auto"/>
              </w:divBdr>
            </w:div>
          </w:divsChild>
        </w:div>
        <w:div w:id="630090016">
          <w:marLeft w:val="0"/>
          <w:marRight w:val="0"/>
          <w:marTop w:val="0"/>
          <w:marBottom w:val="0"/>
          <w:divBdr>
            <w:top w:val="none" w:sz="0" w:space="0" w:color="auto"/>
            <w:left w:val="none" w:sz="0" w:space="0" w:color="auto"/>
            <w:bottom w:val="none" w:sz="0" w:space="0" w:color="auto"/>
            <w:right w:val="none" w:sz="0" w:space="0" w:color="auto"/>
          </w:divBdr>
          <w:divsChild>
            <w:div w:id="448664515">
              <w:marLeft w:val="0"/>
              <w:marRight w:val="0"/>
              <w:marTop w:val="0"/>
              <w:marBottom w:val="0"/>
              <w:divBdr>
                <w:top w:val="none" w:sz="0" w:space="0" w:color="auto"/>
                <w:left w:val="none" w:sz="0" w:space="0" w:color="auto"/>
                <w:bottom w:val="none" w:sz="0" w:space="0" w:color="auto"/>
                <w:right w:val="none" w:sz="0" w:space="0" w:color="auto"/>
              </w:divBdr>
            </w:div>
          </w:divsChild>
        </w:div>
        <w:div w:id="750809693">
          <w:marLeft w:val="0"/>
          <w:marRight w:val="0"/>
          <w:marTop w:val="0"/>
          <w:marBottom w:val="0"/>
          <w:divBdr>
            <w:top w:val="none" w:sz="0" w:space="0" w:color="auto"/>
            <w:left w:val="none" w:sz="0" w:space="0" w:color="auto"/>
            <w:bottom w:val="none" w:sz="0" w:space="0" w:color="auto"/>
            <w:right w:val="none" w:sz="0" w:space="0" w:color="auto"/>
          </w:divBdr>
          <w:divsChild>
            <w:div w:id="1114864486">
              <w:marLeft w:val="0"/>
              <w:marRight w:val="0"/>
              <w:marTop w:val="0"/>
              <w:marBottom w:val="0"/>
              <w:divBdr>
                <w:top w:val="none" w:sz="0" w:space="0" w:color="auto"/>
                <w:left w:val="none" w:sz="0" w:space="0" w:color="auto"/>
                <w:bottom w:val="none" w:sz="0" w:space="0" w:color="auto"/>
                <w:right w:val="none" w:sz="0" w:space="0" w:color="auto"/>
              </w:divBdr>
            </w:div>
          </w:divsChild>
        </w:div>
        <w:div w:id="1014916574">
          <w:marLeft w:val="0"/>
          <w:marRight w:val="0"/>
          <w:marTop w:val="0"/>
          <w:marBottom w:val="0"/>
          <w:divBdr>
            <w:top w:val="none" w:sz="0" w:space="0" w:color="auto"/>
            <w:left w:val="none" w:sz="0" w:space="0" w:color="auto"/>
            <w:bottom w:val="none" w:sz="0" w:space="0" w:color="auto"/>
            <w:right w:val="none" w:sz="0" w:space="0" w:color="auto"/>
          </w:divBdr>
          <w:divsChild>
            <w:div w:id="251161412">
              <w:marLeft w:val="0"/>
              <w:marRight w:val="0"/>
              <w:marTop w:val="0"/>
              <w:marBottom w:val="0"/>
              <w:divBdr>
                <w:top w:val="none" w:sz="0" w:space="0" w:color="auto"/>
                <w:left w:val="none" w:sz="0" w:space="0" w:color="auto"/>
                <w:bottom w:val="none" w:sz="0" w:space="0" w:color="auto"/>
                <w:right w:val="none" w:sz="0" w:space="0" w:color="auto"/>
              </w:divBdr>
            </w:div>
          </w:divsChild>
        </w:div>
        <w:div w:id="1415781647">
          <w:marLeft w:val="0"/>
          <w:marRight w:val="0"/>
          <w:marTop w:val="0"/>
          <w:marBottom w:val="0"/>
          <w:divBdr>
            <w:top w:val="none" w:sz="0" w:space="0" w:color="auto"/>
            <w:left w:val="none" w:sz="0" w:space="0" w:color="auto"/>
            <w:bottom w:val="none" w:sz="0" w:space="0" w:color="auto"/>
            <w:right w:val="none" w:sz="0" w:space="0" w:color="auto"/>
          </w:divBdr>
          <w:divsChild>
            <w:div w:id="10884850">
              <w:marLeft w:val="0"/>
              <w:marRight w:val="0"/>
              <w:marTop w:val="0"/>
              <w:marBottom w:val="0"/>
              <w:divBdr>
                <w:top w:val="none" w:sz="0" w:space="0" w:color="auto"/>
                <w:left w:val="none" w:sz="0" w:space="0" w:color="auto"/>
                <w:bottom w:val="none" w:sz="0" w:space="0" w:color="auto"/>
                <w:right w:val="none" w:sz="0" w:space="0" w:color="auto"/>
              </w:divBdr>
            </w:div>
          </w:divsChild>
        </w:div>
        <w:div w:id="1456175791">
          <w:marLeft w:val="0"/>
          <w:marRight w:val="0"/>
          <w:marTop w:val="0"/>
          <w:marBottom w:val="0"/>
          <w:divBdr>
            <w:top w:val="none" w:sz="0" w:space="0" w:color="auto"/>
            <w:left w:val="none" w:sz="0" w:space="0" w:color="auto"/>
            <w:bottom w:val="none" w:sz="0" w:space="0" w:color="auto"/>
            <w:right w:val="none" w:sz="0" w:space="0" w:color="auto"/>
          </w:divBdr>
          <w:divsChild>
            <w:div w:id="773012136">
              <w:marLeft w:val="0"/>
              <w:marRight w:val="0"/>
              <w:marTop w:val="0"/>
              <w:marBottom w:val="0"/>
              <w:divBdr>
                <w:top w:val="none" w:sz="0" w:space="0" w:color="auto"/>
                <w:left w:val="none" w:sz="0" w:space="0" w:color="auto"/>
                <w:bottom w:val="none" w:sz="0" w:space="0" w:color="auto"/>
                <w:right w:val="none" w:sz="0" w:space="0" w:color="auto"/>
              </w:divBdr>
            </w:div>
          </w:divsChild>
        </w:div>
        <w:div w:id="1523010183">
          <w:marLeft w:val="0"/>
          <w:marRight w:val="0"/>
          <w:marTop w:val="0"/>
          <w:marBottom w:val="0"/>
          <w:divBdr>
            <w:top w:val="none" w:sz="0" w:space="0" w:color="auto"/>
            <w:left w:val="none" w:sz="0" w:space="0" w:color="auto"/>
            <w:bottom w:val="none" w:sz="0" w:space="0" w:color="auto"/>
            <w:right w:val="none" w:sz="0" w:space="0" w:color="auto"/>
          </w:divBdr>
          <w:divsChild>
            <w:div w:id="159009633">
              <w:marLeft w:val="0"/>
              <w:marRight w:val="0"/>
              <w:marTop w:val="0"/>
              <w:marBottom w:val="0"/>
              <w:divBdr>
                <w:top w:val="none" w:sz="0" w:space="0" w:color="auto"/>
                <w:left w:val="none" w:sz="0" w:space="0" w:color="auto"/>
                <w:bottom w:val="none" w:sz="0" w:space="0" w:color="auto"/>
                <w:right w:val="none" w:sz="0" w:space="0" w:color="auto"/>
              </w:divBdr>
            </w:div>
          </w:divsChild>
        </w:div>
        <w:div w:id="1726447107">
          <w:marLeft w:val="0"/>
          <w:marRight w:val="0"/>
          <w:marTop w:val="0"/>
          <w:marBottom w:val="0"/>
          <w:divBdr>
            <w:top w:val="none" w:sz="0" w:space="0" w:color="auto"/>
            <w:left w:val="none" w:sz="0" w:space="0" w:color="auto"/>
            <w:bottom w:val="none" w:sz="0" w:space="0" w:color="auto"/>
            <w:right w:val="none" w:sz="0" w:space="0" w:color="auto"/>
          </w:divBdr>
          <w:divsChild>
            <w:div w:id="432211350">
              <w:marLeft w:val="0"/>
              <w:marRight w:val="0"/>
              <w:marTop w:val="0"/>
              <w:marBottom w:val="0"/>
              <w:divBdr>
                <w:top w:val="none" w:sz="0" w:space="0" w:color="auto"/>
                <w:left w:val="none" w:sz="0" w:space="0" w:color="auto"/>
                <w:bottom w:val="none" w:sz="0" w:space="0" w:color="auto"/>
                <w:right w:val="none" w:sz="0" w:space="0" w:color="auto"/>
              </w:divBdr>
            </w:div>
          </w:divsChild>
        </w:div>
        <w:div w:id="1739740093">
          <w:marLeft w:val="0"/>
          <w:marRight w:val="0"/>
          <w:marTop w:val="0"/>
          <w:marBottom w:val="0"/>
          <w:divBdr>
            <w:top w:val="none" w:sz="0" w:space="0" w:color="auto"/>
            <w:left w:val="none" w:sz="0" w:space="0" w:color="auto"/>
            <w:bottom w:val="none" w:sz="0" w:space="0" w:color="auto"/>
            <w:right w:val="none" w:sz="0" w:space="0" w:color="auto"/>
          </w:divBdr>
          <w:divsChild>
            <w:div w:id="216819522">
              <w:marLeft w:val="0"/>
              <w:marRight w:val="0"/>
              <w:marTop w:val="0"/>
              <w:marBottom w:val="0"/>
              <w:divBdr>
                <w:top w:val="none" w:sz="0" w:space="0" w:color="auto"/>
                <w:left w:val="none" w:sz="0" w:space="0" w:color="auto"/>
                <w:bottom w:val="none" w:sz="0" w:space="0" w:color="auto"/>
                <w:right w:val="none" w:sz="0" w:space="0" w:color="auto"/>
              </w:divBdr>
            </w:div>
          </w:divsChild>
        </w:div>
        <w:div w:id="1841118112">
          <w:marLeft w:val="0"/>
          <w:marRight w:val="0"/>
          <w:marTop w:val="0"/>
          <w:marBottom w:val="0"/>
          <w:divBdr>
            <w:top w:val="none" w:sz="0" w:space="0" w:color="auto"/>
            <w:left w:val="none" w:sz="0" w:space="0" w:color="auto"/>
            <w:bottom w:val="none" w:sz="0" w:space="0" w:color="auto"/>
            <w:right w:val="none" w:sz="0" w:space="0" w:color="auto"/>
          </w:divBdr>
          <w:divsChild>
            <w:div w:id="37724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788352382">
      <w:bodyDiv w:val="1"/>
      <w:marLeft w:val="0"/>
      <w:marRight w:val="0"/>
      <w:marTop w:val="0"/>
      <w:marBottom w:val="0"/>
      <w:divBdr>
        <w:top w:val="none" w:sz="0" w:space="0" w:color="auto"/>
        <w:left w:val="none" w:sz="0" w:space="0" w:color="auto"/>
        <w:bottom w:val="none" w:sz="0" w:space="0" w:color="auto"/>
        <w:right w:val="none" w:sz="0" w:space="0" w:color="auto"/>
      </w:divBdr>
    </w:div>
    <w:div w:id="1906644760">
      <w:bodyDiv w:val="1"/>
      <w:marLeft w:val="0"/>
      <w:marRight w:val="0"/>
      <w:marTop w:val="0"/>
      <w:marBottom w:val="0"/>
      <w:divBdr>
        <w:top w:val="none" w:sz="0" w:space="0" w:color="auto"/>
        <w:left w:val="none" w:sz="0" w:space="0" w:color="auto"/>
        <w:bottom w:val="none" w:sz="0" w:space="0" w:color="auto"/>
        <w:right w:val="none" w:sz="0" w:space="0" w:color="auto"/>
      </w:divBdr>
    </w:div>
    <w:div w:id="1944846386">
      <w:bodyDiv w:val="1"/>
      <w:marLeft w:val="0"/>
      <w:marRight w:val="0"/>
      <w:marTop w:val="0"/>
      <w:marBottom w:val="0"/>
      <w:divBdr>
        <w:top w:val="none" w:sz="0" w:space="0" w:color="auto"/>
        <w:left w:val="none" w:sz="0" w:space="0" w:color="auto"/>
        <w:bottom w:val="none" w:sz="0" w:space="0" w:color="auto"/>
        <w:right w:val="none" w:sz="0" w:space="0" w:color="auto"/>
      </w:divBdr>
      <w:divsChild>
        <w:div w:id="65886851">
          <w:marLeft w:val="0"/>
          <w:marRight w:val="0"/>
          <w:marTop w:val="0"/>
          <w:marBottom w:val="0"/>
          <w:divBdr>
            <w:top w:val="none" w:sz="0" w:space="0" w:color="auto"/>
            <w:left w:val="none" w:sz="0" w:space="0" w:color="auto"/>
            <w:bottom w:val="none" w:sz="0" w:space="0" w:color="auto"/>
            <w:right w:val="none" w:sz="0" w:space="0" w:color="auto"/>
          </w:divBdr>
          <w:divsChild>
            <w:div w:id="1415321755">
              <w:marLeft w:val="0"/>
              <w:marRight w:val="0"/>
              <w:marTop w:val="0"/>
              <w:marBottom w:val="0"/>
              <w:divBdr>
                <w:top w:val="none" w:sz="0" w:space="0" w:color="auto"/>
                <w:left w:val="none" w:sz="0" w:space="0" w:color="auto"/>
                <w:bottom w:val="none" w:sz="0" w:space="0" w:color="auto"/>
                <w:right w:val="none" w:sz="0" w:space="0" w:color="auto"/>
              </w:divBdr>
            </w:div>
          </w:divsChild>
        </w:div>
        <w:div w:id="260258276">
          <w:marLeft w:val="0"/>
          <w:marRight w:val="0"/>
          <w:marTop w:val="0"/>
          <w:marBottom w:val="0"/>
          <w:divBdr>
            <w:top w:val="none" w:sz="0" w:space="0" w:color="auto"/>
            <w:left w:val="none" w:sz="0" w:space="0" w:color="auto"/>
            <w:bottom w:val="none" w:sz="0" w:space="0" w:color="auto"/>
            <w:right w:val="none" w:sz="0" w:space="0" w:color="auto"/>
          </w:divBdr>
          <w:divsChild>
            <w:div w:id="1366054928">
              <w:marLeft w:val="0"/>
              <w:marRight w:val="0"/>
              <w:marTop w:val="0"/>
              <w:marBottom w:val="0"/>
              <w:divBdr>
                <w:top w:val="none" w:sz="0" w:space="0" w:color="auto"/>
                <w:left w:val="none" w:sz="0" w:space="0" w:color="auto"/>
                <w:bottom w:val="none" w:sz="0" w:space="0" w:color="auto"/>
                <w:right w:val="none" w:sz="0" w:space="0" w:color="auto"/>
              </w:divBdr>
            </w:div>
          </w:divsChild>
        </w:div>
        <w:div w:id="503133109">
          <w:marLeft w:val="0"/>
          <w:marRight w:val="0"/>
          <w:marTop w:val="0"/>
          <w:marBottom w:val="0"/>
          <w:divBdr>
            <w:top w:val="none" w:sz="0" w:space="0" w:color="auto"/>
            <w:left w:val="none" w:sz="0" w:space="0" w:color="auto"/>
            <w:bottom w:val="none" w:sz="0" w:space="0" w:color="auto"/>
            <w:right w:val="none" w:sz="0" w:space="0" w:color="auto"/>
          </w:divBdr>
          <w:divsChild>
            <w:div w:id="2030137403">
              <w:marLeft w:val="0"/>
              <w:marRight w:val="0"/>
              <w:marTop w:val="0"/>
              <w:marBottom w:val="0"/>
              <w:divBdr>
                <w:top w:val="none" w:sz="0" w:space="0" w:color="auto"/>
                <w:left w:val="none" w:sz="0" w:space="0" w:color="auto"/>
                <w:bottom w:val="none" w:sz="0" w:space="0" w:color="auto"/>
                <w:right w:val="none" w:sz="0" w:space="0" w:color="auto"/>
              </w:divBdr>
            </w:div>
          </w:divsChild>
        </w:div>
        <w:div w:id="557671055">
          <w:marLeft w:val="0"/>
          <w:marRight w:val="0"/>
          <w:marTop w:val="0"/>
          <w:marBottom w:val="0"/>
          <w:divBdr>
            <w:top w:val="none" w:sz="0" w:space="0" w:color="auto"/>
            <w:left w:val="none" w:sz="0" w:space="0" w:color="auto"/>
            <w:bottom w:val="none" w:sz="0" w:space="0" w:color="auto"/>
            <w:right w:val="none" w:sz="0" w:space="0" w:color="auto"/>
          </w:divBdr>
          <w:divsChild>
            <w:div w:id="1368457594">
              <w:marLeft w:val="0"/>
              <w:marRight w:val="0"/>
              <w:marTop w:val="0"/>
              <w:marBottom w:val="0"/>
              <w:divBdr>
                <w:top w:val="none" w:sz="0" w:space="0" w:color="auto"/>
                <w:left w:val="none" w:sz="0" w:space="0" w:color="auto"/>
                <w:bottom w:val="none" w:sz="0" w:space="0" w:color="auto"/>
                <w:right w:val="none" w:sz="0" w:space="0" w:color="auto"/>
              </w:divBdr>
            </w:div>
          </w:divsChild>
        </w:div>
        <w:div w:id="793521446">
          <w:marLeft w:val="0"/>
          <w:marRight w:val="0"/>
          <w:marTop w:val="0"/>
          <w:marBottom w:val="0"/>
          <w:divBdr>
            <w:top w:val="none" w:sz="0" w:space="0" w:color="auto"/>
            <w:left w:val="none" w:sz="0" w:space="0" w:color="auto"/>
            <w:bottom w:val="none" w:sz="0" w:space="0" w:color="auto"/>
            <w:right w:val="none" w:sz="0" w:space="0" w:color="auto"/>
          </w:divBdr>
          <w:divsChild>
            <w:div w:id="81724848">
              <w:marLeft w:val="0"/>
              <w:marRight w:val="0"/>
              <w:marTop w:val="0"/>
              <w:marBottom w:val="0"/>
              <w:divBdr>
                <w:top w:val="none" w:sz="0" w:space="0" w:color="auto"/>
                <w:left w:val="none" w:sz="0" w:space="0" w:color="auto"/>
                <w:bottom w:val="none" w:sz="0" w:space="0" w:color="auto"/>
                <w:right w:val="none" w:sz="0" w:space="0" w:color="auto"/>
              </w:divBdr>
            </w:div>
          </w:divsChild>
        </w:div>
        <w:div w:id="999776356">
          <w:marLeft w:val="0"/>
          <w:marRight w:val="0"/>
          <w:marTop w:val="0"/>
          <w:marBottom w:val="0"/>
          <w:divBdr>
            <w:top w:val="none" w:sz="0" w:space="0" w:color="auto"/>
            <w:left w:val="none" w:sz="0" w:space="0" w:color="auto"/>
            <w:bottom w:val="none" w:sz="0" w:space="0" w:color="auto"/>
            <w:right w:val="none" w:sz="0" w:space="0" w:color="auto"/>
          </w:divBdr>
          <w:divsChild>
            <w:div w:id="1859737251">
              <w:marLeft w:val="0"/>
              <w:marRight w:val="0"/>
              <w:marTop w:val="0"/>
              <w:marBottom w:val="0"/>
              <w:divBdr>
                <w:top w:val="none" w:sz="0" w:space="0" w:color="auto"/>
                <w:left w:val="none" w:sz="0" w:space="0" w:color="auto"/>
                <w:bottom w:val="none" w:sz="0" w:space="0" w:color="auto"/>
                <w:right w:val="none" w:sz="0" w:space="0" w:color="auto"/>
              </w:divBdr>
            </w:div>
          </w:divsChild>
        </w:div>
        <w:div w:id="1313295944">
          <w:marLeft w:val="0"/>
          <w:marRight w:val="0"/>
          <w:marTop w:val="0"/>
          <w:marBottom w:val="0"/>
          <w:divBdr>
            <w:top w:val="none" w:sz="0" w:space="0" w:color="auto"/>
            <w:left w:val="none" w:sz="0" w:space="0" w:color="auto"/>
            <w:bottom w:val="none" w:sz="0" w:space="0" w:color="auto"/>
            <w:right w:val="none" w:sz="0" w:space="0" w:color="auto"/>
          </w:divBdr>
          <w:divsChild>
            <w:div w:id="835658199">
              <w:marLeft w:val="0"/>
              <w:marRight w:val="0"/>
              <w:marTop w:val="0"/>
              <w:marBottom w:val="0"/>
              <w:divBdr>
                <w:top w:val="none" w:sz="0" w:space="0" w:color="auto"/>
                <w:left w:val="none" w:sz="0" w:space="0" w:color="auto"/>
                <w:bottom w:val="none" w:sz="0" w:space="0" w:color="auto"/>
                <w:right w:val="none" w:sz="0" w:space="0" w:color="auto"/>
              </w:divBdr>
            </w:div>
          </w:divsChild>
        </w:div>
        <w:div w:id="1413887789">
          <w:marLeft w:val="0"/>
          <w:marRight w:val="0"/>
          <w:marTop w:val="0"/>
          <w:marBottom w:val="0"/>
          <w:divBdr>
            <w:top w:val="none" w:sz="0" w:space="0" w:color="auto"/>
            <w:left w:val="none" w:sz="0" w:space="0" w:color="auto"/>
            <w:bottom w:val="none" w:sz="0" w:space="0" w:color="auto"/>
            <w:right w:val="none" w:sz="0" w:space="0" w:color="auto"/>
          </w:divBdr>
          <w:divsChild>
            <w:div w:id="954169605">
              <w:marLeft w:val="0"/>
              <w:marRight w:val="0"/>
              <w:marTop w:val="0"/>
              <w:marBottom w:val="0"/>
              <w:divBdr>
                <w:top w:val="none" w:sz="0" w:space="0" w:color="auto"/>
                <w:left w:val="none" w:sz="0" w:space="0" w:color="auto"/>
                <w:bottom w:val="none" w:sz="0" w:space="0" w:color="auto"/>
                <w:right w:val="none" w:sz="0" w:space="0" w:color="auto"/>
              </w:divBdr>
            </w:div>
          </w:divsChild>
        </w:div>
        <w:div w:id="1908569178">
          <w:marLeft w:val="0"/>
          <w:marRight w:val="0"/>
          <w:marTop w:val="0"/>
          <w:marBottom w:val="0"/>
          <w:divBdr>
            <w:top w:val="none" w:sz="0" w:space="0" w:color="auto"/>
            <w:left w:val="none" w:sz="0" w:space="0" w:color="auto"/>
            <w:bottom w:val="none" w:sz="0" w:space="0" w:color="auto"/>
            <w:right w:val="none" w:sz="0" w:space="0" w:color="auto"/>
          </w:divBdr>
          <w:divsChild>
            <w:div w:id="1142887185">
              <w:marLeft w:val="0"/>
              <w:marRight w:val="0"/>
              <w:marTop w:val="0"/>
              <w:marBottom w:val="0"/>
              <w:divBdr>
                <w:top w:val="none" w:sz="0" w:space="0" w:color="auto"/>
                <w:left w:val="none" w:sz="0" w:space="0" w:color="auto"/>
                <w:bottom w:val="none" w:sz="0" w:space="0" w:color="auto"/>
                <w:right w:val="none" w:sz="0" w:space="0" w:color="auto"/>
              </w:divBdr>
            </w:div>
          </w:divsChild>
        </w:div>
        <w:div w:id="1927685119">
          <w:marLeft w:val="0"/>
          <w:marRight w:val="0"/>
          <w:marTop w:val="0"/>
          <w:marBottom w:val="0"/>
          <w:divBdr>
            <w:top w:val="none" w:sz="0" w:space="0" w:color="auto"/>
            <w:left w:val="none" w:sz="0" w:space="0" w:color="auto"/>
            <w:bottom w:val="none" w:sz="0" w:space="0" w:color="auto"/>
            <w:right w:val="none" w:sz="0" w:space="0" w:color="auto"/>
          </w:divBdr>
          <w:divsChild>
            <w:div w:id="2033073843">
              <w:marLeft w:val="0"/>
              <w:marRight w:val="0"/>
              <w:marTop w:val="0"/>
              <w:marBottom w:val="0"/>
              <w:divBdr>
                <w:top w:val="none" w:sz="0" w:space="0" w:color="auto"/>
                <w:left w:val="none" w:sz="0" w:space="0" w:color="auto"/>
                <w:bottom w:val="none" w:sz="0" w:space="0" w:color="auto"/>
                <w:right w:val="none" w:sz="0" w:space="0" w:color="auto"/>
              </w:divBdr>
            </w:div>
          </w:divsChild>
        </w:div>
        <w:div w:id="2127192954">
          <w:marLeft w:val="0"/>
          <w:marRight w:val="0"/>
          <w:marTop w:val="0"/>
          <w:marBottom w:val="0"/>
          <w:divBdr>
            <w:top w:val="none" w:sz="0" w:space="0" w:color="auto"/>
            <w:left w:val="none" w:sz="0" w:space="0" w:color="auto"/>
            <w:bottom w:val="none" w:sz="0" w:space="0" w:color="auto"/>
            <w:right w:val="none" w:sz="0" w:space="0" w:color="auto"/>
          </w:divBdr>
          <w:divsChild>
            <w:div w:id="14091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76504">
      <w:bodyDiv w:val="1"/>
      <w:marLeft w:val="0"/>
      <w:marRight w:val="0"/>
      <w:marTop w:val="0"/>
      <w:marBottom w:val="0"/>
      <w:divBdr>
        <w:top w:val="none" w:sz="0" w:space="0" w:color="auto"/>
        <w:left w:val="none" w:sz="0" w:space="0" w:color="auto"/>
        <w:bottom w:val="none" w:sz="0" w:space="0" w:color="auto"/>
        <w:right w:val="none" w:sz="0" w:space="0" w:color="auto"/>
      </w:divBdr>
    </w:div>
    <w:div w:id="2127920234">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yperlink" Target="https://apply-for-school-based-nurseries-capital-grant.education.gov.uk/"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www.gov.uk/guidance/school-based-nursery-capital-grant-2025-to-2026"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uidance/school-based-nursery-capital-grant-2025-to-202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uidance/school-based-nursery-capital-grant-2025-to-2026" TargetMode="External"/><Relationship Id="rId20" Type="http://schemas.openxmlformats.org/officeDocument/2006/relationships/hyperlink" Target="https://www.gov.uk/guidance/school-based-nursery-capital-grant-2025-to-202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uidance/school-based-nursery-capital-grant-2025-to-2026"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gov.uk/guidance/school-based-nursery-capital-grant-2025-to-202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ly-for-school-based-nurseries-capital-grant.education.gov.uk/" TargetMode="External"/><Relationship Id="rId22" Type="http://schemas.openxmlformats.org/officeDocument/2006/relationships/hyperlink" Target="https://www.gov.uk/government/publications/breakfast-clubs-early-adopter-guidance-for-schools-and-trusts-in-england/breakfast-clubs-early-adopter-guidance-for-schools-and-trusts-in-engl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rooks1\OneDrive%20-%20Department%20for%20Education\Desktop\INTRANET%20UPDATES\master-external-document.dotx" TargetMode="External"/></Relationships>
</file>

<file path=word/documenttasks/documenttasks1.xml><?xml version="1.0" encoding="utf-8"?>
<t:Tasks xmlns:t="http://schemas.microsoft.com/office/tasks/2019/documenttasks" xmlns:oel="http://schemas.microsoft.com/office/2019/extlst">
  <t:Task id="{811BE222-33F2-4A25-B1AD-9BD6526587BB}">
    <t:Anchor>
      <t:Comment id="174352520"/>
    </t:Anchor>
    <t:History>
      <t:Event id="{FDFEE2C7-AB43-4DA0-BD00-EE17D504F43D}" time="2025-08-29T12:18:57.915Z">
        <t:Attribution userId="S::Honor.CHAMPION@EDUCATION.GOV.UK::c6cf90da-7e8c-46e1-b804-42aec88ed31f" userProvider="AD" userName="CHAMPION, Honor"/>
        <t:Anchor>
          <t:Comment id="1937542075"/>
        </t:Anchor>
        <t:Create/>
      </t:Event>
      <t:Event id="{45DAD3AD-CD45-4C0E-BA7C-60F4D6B00B59}" time="2025-08-29T12:18:57.915Z">
        <t:Attribution userId="S::Honor.CHAMPION@EDUCATION.GOV.UK::c6cf90da-7e8c-46e1-b804-42aec88ed31f" userProvider="AD" userName="CHAMPION, Honor"/>
        <t:Anchor>
          <t:Comment id="1937542075"/>
        </t:Anchor>
        <t:Assign userId="S::Jessica.CRAWLEY@EDUCATION.GOV.UK::65b399ef-d12e-4f51-9334-6636eba57429" userProvider="AD" userName="CRAWLEY, Jessica"/>
      </t:Event>
      <t:Event id="{0923FCDC-A8FB-4280-8D4A-9D14498F66F1}" time="2025-08-29T12:18:57.915Z">
        <t:Attribution userId="S::Honor.CHAMPION@EDUCATION.GOV.UK::c6cf90da-7e8c-46e1-b804-42aec88ed31f" userProvider="AD" userName="CHAMPION, Honor"/>
        <t:Anchor>
          <t:Comment id="1937542075"/>
        </t:Anchor>
        <t:SetTitle title="@CRAWLEY, Jessica - added a slight extra bit in but all oka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c566321-f672-4e06-a901-b5e72b4c4357" xsi:nil="true"/>
    <lcf76f155ced4ddcb4097134ff3c332f xmlns="eea348f6-922a-44f5-a2b3-9804b0b209b1">
      <Terms xmlns="http://schemas.microsoft.com/office/infopath/2007/PartnerControls"/>
    </lcf76f155ced4ddcb4097134ff3c332f>
    <i98b064926ea4fbe8f5b88c394ff652b xmlns="8c566321-f672-4e06-a901-b5e72b4c4357">
      <Terms xmlns="http://schemas.microsoft.com/office/infopath/2007/PartnerControls"/>
    </i98b064926ea4fbe8f5b88c394ff652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C4E641BD69BE44BC758A09DC0E1984" ma:contentTypeVersion="14" ma:contentTypeDescription="Create a new document." ma:contentTypeScope="" ma:versionID="34eb481da5c1d96444c6c1931e8c156d">
  <xsd:schema xmlns:xsd="http://www.w3.org/2001/XMLSchema" xmlns:xs="http://www.w3.org/2001/XMLSchema" xmlns:p="http://schemas.microsoft.com/office/2006/metadata/properties" xmlns:ns2="8c566321-f672-4e06-a901-b5e72b4c4357" xmlns:ns3="eea348f6-922a-44f5-a2b3-9804b0b209b1" targetNamespace="http://schemas.microsoft.com/office/2006/metadata/properties" ma:root="true" ma:fieldsID="c397d45700e20ee2ce93529d29a7dedc" ns2:_="" ns3:_="">
    <xsd:import namespace="8c566321-f672-4e06-a901-b5e72b4c4357"/>
    <xsd:import namespace="eea348f6-922a-44f5-a2b3-9804b0b209b1"/>
    <xsd:element name="properties">
      <xsd:complexType>
        <xsd:sequence>
          <xsd:element name="documentManagement">
            <xsd:complexType>
              <xsd:all>
                <xsd:element ref="ns2:i98b064926ea4fbe8f5b88c394ff652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i98b064926ea4fbe8f5b88c394ff652b" ma:index="9" nillable="true" ma:taxonomy="true" ma:internalName="i98b064926ea4fbe8f5b88c394ff652b" ma:taxonomyFieldName="DfeSubject" ma:displayName="Subject" ma:default="107;#Funding policy (alternative provision)|e0f627a6-ce75-4f0d-b8a1-0768fef531bb;#108;#Capital funding (school nurseries capital fund)|b7b8daa1-fac7-48e7-8e48-bb3947505f1b;#109;#Nurseries|15d1d991-9f58-4a94-b5b4-c10c73626a26;#110;#Nursery schools|32f03b5e-618f-4acc-9bf7-d1fd0931d465"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8ec1913-8579-468a-a345-6f8fe8e77771}" ma:internalName="TaxCatchAll" ma:showField="CatchAllData" ma:web="b733a6cd-c5eb-4b4b-91b3-a752e01b3f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a348f6-922a-44f5-a2b3-9804b0b209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5FE541E-BF5E-4315-8C88-371E7E512FF8}">
  <ds:schemaRefs>
    <ds:schemaRef ds:uri="http://schemas.openxmlformats.org/officeDocument/2006/bibliography"/>
  </ds:schemaRefs>
</ds:datastoreItem>
</file>

<file path=customXml/itemProps2.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8c566321-f672-4e06-a901-b5e72b4c4357"/>
    <ds:schemaRef ds:uri="eea348f6-922a-44f5-a2b3-9804b0b209b1"/>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31C470C9-75F2-47B5-B707-FEC841011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eea348f6-922a-44f5-a2b3-9804b0b20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E1C07B-F168-43B5-A20D-136631EB39FC}">
  <ds:schemaRefs>
    <ds:schemaRef ds:uri="http://schemas.microsoft.com/office/2006/metadata/longProperties"/>
  </ds:schemaRefs>
</ds:datastoreItem>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master-external-document</Template>
  <TotalTime>17</TotalTime>
  <Pages>14</Pages>
  <Words>3016</Words>
  <Characters>17194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MASTER DfE external document template</vt:lpstr>
    </vt:vector>
  </TitlesOfParts>
  <Company>Department for Education</Company>
  <LinksUpToDate>false</LinksUpToDate>
  <CharactersWithSpaces>20170</CharactersWithSpaces>
  <SharedDoc>false</SharedDoc>
  <HLinks>
    <vt:vector size="90" baseType="variant">
      <vt:variant>
        <vt:i4>2818098</vt:i4>
      </vt:variant>
      <vt:variant>
        <vt:i4>42</vt:i4>
      </vt:variant>
      <vt:variant>
        <vt:i4>0</vt:i4>
      </vt:variant>
      <vt:variant>
        <vt:i4>5</vt:i4>
      </vt:variant>
      <vt:variant>
        <vt:lpwstr>http://www.facebook.com/educationgovuk</vt:lpwstr>
      </vt:variant>
      <vt:variant>
        <vt:lpwstr/>
      </vt:variant>
      <vt:variant>
        <vt:i4>5373964</vt:i4>
      </vt:variant>
      <vt:variant>
        <vt:i4>39</vt:i4>
      </vt:variant>
      <vt:variant>
        <vt:i4>0</vt:i4>
      </vt:variant>
      <vt:variant>
        <vt:i4>5</vt:i4>
      </vt:variant>
      <vt:variant>
        <vt:lpwstr>http://twitter.com/educationgovuk</vt:lpwstr>
      </vt:variant>
      <vt:variant>
        <vt:lpwstr/>
      </vt:variant>
      <vt:variant>
        <vt:i4>524372</vt:i4>
      </vt:variant>
      <vt:variant>
        <vt:i4>36</vt:i4>
      </vt:variant>
      <vt:variant>
        <vt:i4>0</vt:i4>
      </vt:variant>
      <vt:variant>
        <vt:i4>5</vt:i4>
      </vt:variant>
      <vt:variant>
        <vt:lpwstr>http://www.gov.uk/government/publications</vt:lpwstr>
      </vt:variant>
      <vt:variant>
        <vt:lpwstr/>
      </vt:variant>
      <vt:variant>
        <vt:i4>8060984</vt:i4>
      </vt:variant>
      <vt:variant>
        <vt:i4>33</vt:i4>
      </vt:variant>
      <vt:variant>
        <vt:i4>0</vt:i4>
      </vt:variant>
      <vt:variant>
        <vt:i4>5</vt:i4>
      </vt:variant>
      <vt:variant>
        <vt:lpwstr>https://www.gov.uk/contact-dfe</vt:lpwstr>
      </vt:variant>
      <vt:variant>
        <vt:lpwstr/>
      </vt:variant>
      <vt:variant>
        <vt:i4>5505035</vt:i4>
      </vt:variant>
      <vt:variant>
        <vt:i4>30</vt:i4>
      </vt:variant>
      <vt:variant>
        <vt:i4>0</vt:i4>
      </vt:variant>
      <vt:variant>
        <vt:i4>5</vt:i4>
      </vt:variant>
      <vt:variant>
        <vt:lpwstr>http://www.nationalarchives.gov.uk/doc/open-government-licence/version/3</vt:lpwstr>
      </vt:variant>
      <vt:variant>
        <vt:lpwstr/>
      </vt:variant>
      <vt:variant>
        <vt:i4>7274530</vt:i4>
      </vt:variant>
      <vt:variant>
        <vt:i4>27</vt:i4>
      </vt:variant>
      <vt:variant>
        <vt:i4>0</vt:i4>
      </vt:variant>
      <vt:variant>
        <vt:i4>5</vt:i4>
      </vt:variant>
      <vt:variant>
        <vt:lpwstr>https://www.gov.uk/government/publications/breakfast-clubs-early-adopter-guidance-for-schools-and-trusts-in-england/breakfast-clubs-early-adopter-guidance-for-schools-and-trusts-in-england</vt:lpwstr>
      </vt:variant>
      <vt:variant>
        <vt:lpwstr>delivering-breakfast-clubs</vt:lpwstr>
      </vt:variant>
      <vt:variant>
        <vt:i4>7274529</vt:i4>
      </vt:variant>
      <vt:variant>
        <vt:i4>24</vt:i4>
      </vt:variant>
      <vt:variant>
        <vt:i4>0</vt:i4>
      </vt:variant>
      <vt:variant>
        <vt:i4>5</vt:i4>
      </vt:variant>
      <vt:variant>
        <vt:lpwstr>https://www.gov.uk/guidance/school-based-nursery-capital-grant-2025-to-2026</vt:lpwstr>
      </vt:variant>
      <vt:variant>
        <vt:lpwstr/>
      </vt:variant>
      <vt:variant>
        <vt:i4>7274529</vt:i4>
      </vt:variant>
      <vt:variant>
        <vt:i4>21</vt:i4>
      </vt:variant>
      <vt:variant>
        <vt:i4>0</vt:i4>
      </vt:variant>
      <vt:variant>
        <vt:i4>5</vt:i4>
      </vt:variant>
      <vt:variant>
        <vt:lpwstr>https://www.gov.uk/guidance/school-based-nursery-capital-grant-2025-to-2026</vt:lpwstr>
      </vt:variant>
      <vt:variant>
        <vt:lpwstr/>
      </vt:variant>
      <vt:variant>
        <vt:i4>7274529</vt:i4>
      </vt:variant>
      <vt:variant>
        <vt:i4>18</vt:i4>
      </vt:variant>
      <vt:variant>
        <vt:i4>0</vt:i4>
      </vt:variant>
      <vt:variant>
        <vt:i4>5</vt:i4>
      </vt:variant>
      <vt:variant>
        <vt:lpwstr>https://www.gov.uk/guidance/school-based-nursery-capital-grant-2025-to-2026</vt:lpwstr>
      </vt:variant>
      <vt:variant>
        <vt:lpwstr/>
      </vt:variant>
      <vt:variant>
        <vt:i4>5242910</vt:i4>
      </vt:variant>
      <vt:variant>
        <vt:i4>15</vt:i4>
      </vt:variant>
      <vt:variant>
        <vt:i4>0</vt:i4>
      </vt:variant>
      <vt:variant>
        <vt:i4>5</vt:i4>
      </vt:variant>
      <vt:variant>
        <vt:lpwstr>https://apply-for-school-based-nurseries-capital-grant.education.gov.uk/</vt:lpwstr>
      </vt:variant>
      <vt:variant>
        <vt:lpwstr/>
      </vt:variant>
      <vt:variant>
        <vt:i4>7274529</vt:i4>
      </vt:variant>
      <vt:variant>
        <vt:i4>9</vt:i4>
      </vt:variant>
      <vt:variant>
        <vt:i4>0</vt:i4>
      </vt:variant>
      <vt:variant>
        <vt:i4>5</vt:i4>
      </vt:variant>
      <vt:variant>
        <vt:lpwstr>https://www.gov.uk/guidance/school-based-nursery-capital-grant-2025-to-2026</vt:lpwstr>
      </vt:variant>
      <vt:variant>
        <vt:lpwstr/>
      </vt:variant>
      <vt:variant>
        <vt:i4>7274529</vt:i4>
      </vt:variant>
      <vt:variant>
        <vt:i4>6</vt:i4>
      </vt:variant>
      <vt:variant>
        <vt:i4>0</vt:i4>
      </vt:variant>
      <vt:variant>
        <vt:i4>5</vt:i4>
      </vt:variant>
      <vt:variant>
        <vt:lpwstr>https://www.gov.uk/guidance/school-based-nursery-capital-grant-2025-to-2026</vt:lpwstr>
      </vt:variant>
      <vt:variant>
        <vt:lpwstr/>
      </vt:variant>
      <vt:variant>
        <vt:i4>7274529</vt:i4>
      </vt:variant>
      <vt:variant>
        <vt:i4>3</vt:i4>
      </vt:variant>
      <vt:variant>
        <vt:i4>0</vt:i4>
      </vt:variant>
      <vt:variant>
        <vt:i4>5</vt:i4>
      </vt:variant>
      <vt:variant>
        <vt:lpwstr>https://www.gov.uk/guidance/school-based-nursery-capital-grant-2025-to-2026</vt:lpwstr>
      </vt:variant>
      <vt:variant>
        <vt:lpwstr/>
      </vt:variant>
      <vt:variant>
        <vt:i4>5242910</vt:i4>
      </vt:variant>
      <vt:variant>
        <vt:i4>0</vt:i4>
      </vt:variant>
      <vt:variant>
        <vt:i4>0</vt:i4>
      </vt:variant>
      <vt:variant>
        <vt:i4>5</vt:i4>
      </vt:variant>
      <vt:variant>
        <vt:lpwstr>https://apply-for-school-based-nurseries-capital-grant.education.gov.uk/</vt:lpwstr>
      </vt:variant>
      <vt:variant>
        <vt:lpwstr/>
      </vt:variant>
      <vt:variant>
        <vt:i4>7733314</vt:i4>
      </vt:variant>
      <vt:variant>
        <vt:i4>0</vt:i4>
      </vt:variant>
      <vt:variant>
        <vt:i4>0</vt:i4>
      </vt:variant>
      <vt:variant>
        <vt:i4>5</vt:i4>
      </vt:variant>
      <vt:variant>
        <vt:lpwstr>mailto:Jessica.CRAWLEY@EDUCATION.GOV.UK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DfE external document template</dc:title>
  <dc:subject/>
  <dc:creator>Rose Howell</dc:creator>
  <cp:keywords/>
  <dc:description/>
  <cp:lastModifiedBy>GOWRAN, Elaine</cp:lastModifiedBy>
  <cp:revision>15</cp:revision>
  <cp:lastPrinted>2014-09-17T21:26:00Z</cp:lastPrinted>
  <dcterms:created xsi:type="dcterms:W3CDTF">2025-08-29T13:48:00Z</dcterms:created>
  <dcterms:modified xsi:type="dcterms:W3CDTF">2025-09-22T14:16:00Z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0x01010015C4E641BD69BE44BC758A09DC0E1984</vt:lpwstr>
  </property>
  <property fmtid="{D5CDD505-2E9C-101B-9397-08002B2CF9AE}" pid="4" name="IWPGroupOOB">
    <vt:lpwstr>Communications Directorate</vt:lpwstr>
  </property>
  <property fmtid="{D5CDD505-2E9C-101B-9397-08002B2CF9AE}" pid="5" name="_dlc_DocIdItemGuid">
    <vt:lpwstr>a3265885-858c-4865-ae48-91eeaa638693</vt:lpwstr>
  </property>
  <property fmtid="{D5CDD505-2E9C-101B-9397-08002B2CF9AE}" pid="6" name="IWPOrganisationalUnit">
    <vt:lpwstr>2;#DfE|cc08a6d4-dfde-4d0f-bd85-069ebcef80d5</vt:lpwstr>
  </property>
  <property fmtid="{D5CDD505-2E9C-101B-9397-08002B2CF9AE}" pid="7" name="IWPOwner">
    <vt:lpwstr>3;#DfE|a484111e-5b24-4ad9-9778-c536c8c88985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1;#Official|0884c477-2e62-47ea-b19c-5af6e91124c5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y fmtid="{D5CDD505-2E9C-101B-9397-08002B2CF9AE}" pid="14" name="ga1b40a5d4924c1780d26c0bad2d7e0e">
    <vt:lpwstr>DfE|cc08a6d4-dfde-4d0f-bd85-069ebcef80d5</vt:lpwstr>
  </property>
  <property fmtid="{D5CDD505-2E9C-101B-9397-08002B2CF9AE}" pid="15" name="d188126e66d0411b8b587dc7b01d59f7">
    <vt:lpwstr/>
  </property>
  <property fmtid="{D5CDD505-2E9C-101B-9397-08002B2CF9AE}" pid="16" name="fffda42bef0f41a997612022320061b1">
    <vt:lpwstr>DfE|a484111e-5b24-4ad9-9778-c536c8c88985</vt:lpwstr>
  </property>
  <property fmtid="{D5CDD505-2E9C-101B-9397-08002B2CF9AE}" pid="17" name="pf60996ca8b945d0a85e744d8e71a93e">
    <vt:lpwstr>Official|0884c477-2e62-47ea-b19c-5af6e91124c5</vt:lpwstr>
  </property>
  <property fmtid="{D5CDD505-2E9C-101B-9397-08002B2CF9AE}" pid="18" name="d7fbfd04b43d40809fd7190b2b6abe29">
    <vt:lpwstr/>
  </property>
  <property fmtid="{D5CDD505-2E9C-101B-9397-08002B2CF9AE}" pid="19" name="l9eb7c96bb994b89a55c4a3eb6f463ed">
    <vt:lpwstr/>
  </property>
  <property fmtid="{D5CDD505-2E9C-101B-9397-08002B2CF9AE}" pid="20" name="DfeOrganisationalUnit">
    <vt:lpwstr>2;#DfE|cc08a6d4-dfde-4d0f-bd85-069ebcef80d5</vt:lpwstr>
  </property>
  <property fmtid="{D5CDD505-2E9C-101B-9397-08002B2CF9AE}" pid="21" name="DfeRights:ProtectiveMarking">
    <vt:lpwstr>1;#Official|0884c477-2e62-47ea-b19c-5af6e91124c5</vt:lpwstr>
  </property>
  <property fmtid="{D5CDD505-2E9C-101B-9397-08002B2CF9AE}" pid="22" name="DfeOwner">
    <vt:lpwstr>3;#DfE|a484111e-5b24-4ad9-9778-c536c8c88985</vt:lpwstr>
  </property>
  <property fmtid="{D5CDD505-2E9C-101B-9397-08002B2CF9AE}" pid="23" name="DfeSubject">
    <vt:lpwstr/>
  </property>
  <property fmtid="{D5CDD505-2E9C-101B-9397-08002B2CF9AE}" pid="24" name="DfeRights_x003a_ProtectiveMarking">
    <vt:lpwstr>1;#Official|0884c477-2e62-47ea-b19c-5af6e91124c5</vt:lpwstr>
  </property>
</Properties>
</file>