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4E55" w14:textId="309AEF7E" w:rsidR="0093416B" w:rsidRDefault="0093416B" w:rsidP="00AB66D7">
      <w:pPr>
        <w:pStyle w:val="Heading1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2E27BBB" wp14:editId="05B18F4D">
            <wp:extent cx="1419225" cy="828675"/>
            <wp:effectExtent l="0" t="0" r="9525" b="9525"/>
            <wp:docPr id="279805879" name="Graphic 4" descr="Department for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05879" name="Graphic 4" descr="Department for Education logo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185B0" w14:textId="6301AAE0" w:rsidR="00AB66D7" w:rsidRPr="00AB66D7" w:rsidRDefault="00AB66D7" w:rsidP="00AB66D7">
      <w:pPr>
        <w:pStyle w:val="Heading1"/>
        <w:rPr>
          <w:b/>
          <w:bCs/>
          <w:sz w:val="36"/>
          <w:szCs w:val="36"/>
        </w:rPr>
      </w:pPr>
      <w:r w:rsidRPr="00AB66D7">
        <w:rPr>
          <w:b/>
          <w:bCs/>
          <w:sz w:val="36"/>
          <w:szCs w:val="36"/>
        </w:rPr>
        <w:t>Early years employment reference template</w:t>
      </w:r>
    </w:p>
    <w:p w14:paraId="2AA2B02B" w14:textId="77777777" w:rsidR="00AB66D7" w:rsidRPr="00AB66D7" w:rsidRDefault="00AB66D7" w:rsidP="00AB66D7">
      <w:pPr>
        <w:rPr>
          <w:i/>
          <w:iCs/>
          <w:sz w:val="24"/>
        </w:rPr>
      </w:pPr>
      <w:r w:rsidRPr="00AB66D7">
        <w:rPr>
          <w:i/>
          <w:iCs/>
          <w:sz w:val="24"/>
        </w:rPr>
        <w:t>[Early years settings can choose to use this template when providing or obtaining an employment reference or they can create their own.]</w:t>
      </w:r>
    </w:p>
    <w:p w14:paraId="3E4D2595" w14:textId="77777777" w:rsidR="00AB66D7" w:rsidRPr="00AB66D7" w:rsidRDefault="00AB66D7" w:rsidP="00AB66D7">
      <w:pPr>
        <w:pStyle w:val="Heading2"/>
        <w:rPr>
          <w:b/>
          <w:bCs/>
        </w:rPr>
      </w:pPr>
      <w:r w:rsidRPr="00AB66D7">
        <w:rPr>
          <w:b/>
          <w:bCs/>
        </w:rPr>
        <w:t>Section 1 – Candidate employment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1828"/>
        <w:gridCol w:w="7381"/>
      </w:tblGrid>
      <w:tr w:rsidR="00AB66D7" w14:paraId="003C8C31" w14:textId="77777777" w:rsidTr="00B70EDB">
        <w:tc>
          <w:tcPr>
            <w:tcW w:w="1828" w:type="dxa"/>
            <w:shd w:val="clear" w:color="auto" w:fill="CFDCE3"/>
          </w:tcPr>
          <w:p w14:paraId="02EC6586" w14:textId="77777777" w:rsidR="00AB66D7" w:rsidRPr="00F41AB0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Candidate full name</w:t>
            </w:r>
          </w:p>
        </w:tc>
        <w:tc>
          <w:tcPr>
            <w:tcW w:w="7381" w:type="dxa"/>
          </w:tcPr>
          <w:p w14:paraId="41FF751C" w14:textId="77777777" w:rsidR="00AB66D7" w:rsidRDefault="00AB66D7" w:rsidP="00B70EDB">
            <w:pPr>
              <w:spacing w:line="240" w:lineRule="auto"/>
            </w:pPr>
          </w:p>
        </w:tc>
      </w:tr>
      <w:tr w:rsidR="00AB66D7" w14:paraId="1D28ED40" w14:textId="77777777" w:rsidTr="00B70EDB">
        <w:tc>
          <w:tcPr>
            <w:tcW w:w="1828" w:type="dxa"/>
            <w:shd w:val="clear" w:color="auto" w:fill="CFDCE3"/>
          </w:tcPr>
          <w:p w14:paraId="2DDAF630" w14:textId="77777777" w:rsidR="00AB66D7" w:rsidRPr="00F41AB0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Organisation employed by</w:t>
            </w:r>
          </w:p>
        </w:tc>
        <w:tc>
          <w:tcPr>
            <w:tcW w:w="7381" w:type="dxa"/>
          </w:tcPr>
          <w:p w14:paraId="442366BB" w14:textId="77777777" w:rsidR="00AB66D7" w:rsidRDefault="00AB66D7" w:rsidP="00B70EDB">
            <w:pPr>
              <w:spacing w:line="240" w:lineRule="auto"/>
            </w:pPr>
          </w:p>
        </w:tc>
      </w:tr>
      <w:tr w:rsidR="00AB66D7" w14:paraId="384FDF80" w14:textId="77777777" w:rsidTr="00B70EDB">
        <w:tc>
          <w:tcPr>
            <w:tcW w:w="1828" w:type="dxa"/>
            <w:shd w:val="clear" w:color="auto" w:fill="CFDCE3"/>
          </w:tcPr>
          <w:p w14:paraId="46227782" w14:textId="77777777" w:rsidR="00AB66D7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Organisation address</w:t>
            </w:r>
          </w:p>
        </w:tc>
        <w:tc>
          <w:tcPr>
            <w:tcW w:w="7381" w:type="dxa"/>
          </w:tcPr>
          <w:p w14:paraId="334F861A" w14:textId="77777777" w:rsidR="00AB66D7" w:rsidRDefault="00AB66D7" w:rsidP="00B70EDB">
            <w:pPr>
              <w:spacing w:line="240" w:lineRule="auto"/>
            </w:pPr>
          </w:p>
          <w:p w14:paraId="0CD85F0D" w14:textId="77777777" w:rsidR="00AB66D7" w:rsidRDefault="00AB66D7" w:rsidP="00B70EDB">
            <w:pPr>
              <w:spacing w:line="240" w:lineRule="auto"/>
            </w:pPr>
          </w:p>
          <w:p w14:paraId="63C333C3" w14:textId="77777777" w:rsidR="00AB66D7" w:rsidRDefault="00AB66D7" w:rsidP="00B70EDB">
            <w:pPr>
              <w:spacing w:line="240" w:lineRule="auto"/>
            </w:pPr>
          </w:p>
          <w:p w14:paraId="52A5A8F7" w14:textId="77777777" w:rsidR="00AB66D7" w:rsidRDefault="00AB66D7" w:rsidP="00B70EDB">
            <w:pPr>
              <w:spacing w:line="240" w:lineRule="auto"/>
            </w:pPr>
          </w:p>
        </w:tc>
      </w:tr>
      <w:tr w:rsidR="00AB66D7" w14:paraId="5F476707" w14:textId="77777777" w:rsidTr="00B70EDB">
        <w:tc>
          <w:tcPr>
            <w:tcW w:w="1828" w:type="dxa"/>
            <w:shd w:val="clear" w:color="auto" w:fill="CFDCE3"/>
          </w:tcPr>
          <w:p w14:paraId="6B3E0E2F" w14:textId="77777777" w:rsidR="00AB66D7" w:rsidRPr="00F41AB0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381" w:type="dxa"/>
          </w:tcPr>
          <w:p w14:paraId="46B3155D" w14:textId="77777777" w:rsidR="00AB66D7" w:rsidRDefault="00AB66D7" w:rsidP="00B70EDB">
            <w:pPr>
              <w:spacing w:line="240" w:lineRule="auto"/>
            </w:pPr>
          </w:p>
        </w:tc>
      </w:tr>
      <w:tr w:rsidR="00AB66D7" w14:paraId="51AA6A75" w14:textId="77777777" w:rsidTr="00B70EDB">
        <w:tc>
          <w:tcPr>
            <w:tcW w:w="1828" w:type="dxa"/>
            <w:shd w:val="clear" w:color="auto" w:fill="CFDCE3"/>
          </w:tcPr>
          <w:p w14:paraId="51485401" w14:textId="77777777" w:rsidR="00AB66D7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Main duties</w:t>
            </w:r>
          </w:p>
        </w:tc>
        <w:tc>
          <w:tcPr>
            <w:tcW w:w="7381" w:type="dxa"/>
          </w:tcPr>
          <w:p w14:paraId="5ECB89BF" w14:textId="77777777" w:rsidR="00AB66D7" w:rsidRDefault="00AB66D7" w:rsidP="00B70EDB">
            <w:pPr>
              <w:spacing w:line="240" w:lineRule="auto"/>
            </w:pPr>
          </w:p>
          <w:p w14:paraId="417046FE" w14:textId="77777777" w:rsidR="00AB66D7" w:rsidRDefault="00AB66D7" w:rsidP="00B70EDB">
            <w:pPr>
              <w:spacing w:line="240" w:lineRule="auto"/>
            </w:pPr>
          </w:p>
          <w:p w14:paraId="0B60599D" w14:textId="77777777" w:rsidR="00AB66D7" w:rsidRDefault="00AB66D7" w:rsidP="00B70EDB">
            <w:pPr>
              <w:spacing w:line="240" w:lineRule="auto"/>
            </w:pPr>
          </w:p>
          <w:p w14:paraId="0A5A9FA0" w14:textId="77777777" w:rsidR="00AB66D7" w:rsidRDefault="00AB66D7" w:rsidP="00B70EDB">
            <w:pPr>
              <w:spacing w:line="240" w:lineRule="auto"/>
            </w:pPr>
          </w:p>
        </w:tc>
      </w:tr>
      <w:tr w:rsidR="00AB66D7" w14:paraId="0EF60DFC" w14:textId="77777777" w:rsidTr="00B70EDB">
        <w:tc>
          <w:tcPr>
            <w:tcW w:w="1828" w:type="dxa"/>
            <w:shd w:val="clear" w:color="auto" w:fill="CFDCE3"/>
          </w:tcPr>
          <w:p w14:paraId="11C2E03A" w14:textId="77777777" w:rsidR="00AB66D7" w:rsidRDefault="00AB66D7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Dates employed</w:t>
            </w:r>
          </w:p>
        </w:tc>
        <w:tc>
          <w:tcPr>
            <w:tcW w:w="7381" w:type="dxa"/>
          </w:tcPr>
          <w:p w14:paraId="7C20BCC0" w14:textId="77777777" w:rsidR="00AB66D7" w:rsidRPr="00F43DD2" w:rsidRDefault="00AB66D7" w:rsidP="00B70EDB">
            <w:pPr>
              <w:spacing w:line="240" w:lineRule="auto"/>
            </w:pPr>
            <w:r w:rsidRPr="00F43DD2">
              <w:t xml:space="preserve">From </w:t>
            </w:r>
            <w:r w:rsidRPr="00F43DD2">
              <w:rPr>
                <w:bCs/>
              </w:rPr>
              <w:t>[DD/MM/YYYY] to [DD/MM/YYYY]</w:t>
            </w:r>
          </w:p>
        </w:tc>
      </w:tr>
    </w:tbl>
    <w:p w14:paraId="10833652" w14:textId="237C9D17" w:rsidR="00AB66D7" w:rsidRPr="00AB66D7" w:rsidRDefault="00AB66D7" w:rsidP="00AB66D7">
      <w:pPr>
        <w:pStyle w:val="Heading2"/>
        <w:rPr>
          <w:b/>
          <w:bCs/>
        </w:rPr>
      </w:pPr>
      <w:r>
        <w:br/>
      </w:r>
      <w:r w:rsidRPr="00AB66D7">
        <w:rPr>
          <w:b/>
          <w:bCs/>
        </w:rPr>
        <w:t>Section 2 – Safeguarding information</w:t>
      </w:r>
    </w:p>
    <w:p w14:paraId="14C79CFE" w14:textId="77777777" w:rsidR="00AB66D7" w:rsidRDefault="00AB66D7" w:rsidP="00AB66D7">
      <w:pPr>
        <w:rPr>
          <w:sz w:val="24"/>
        </w:rPr>
      </w:pPr>
      <w:r w:rsidRPr="002F3CFE">
        <w:rPr>
          <w:sz w:val="24"/>
        </w:rPr>
        <w:t>The information in this section should provide facts (not opinions) of any substantiated safeguarding concerns/allegations that meet the harm threshold.</w:t>
      </w:r>
      <w:r w:rsidRPr="002F3CFE">
        <w:rPr>
          <w:rStyle w:val="FootnoteReference"/>
          <w:sz w:val="24"/>
        </w:rPr>
        <w:footnoteReference w:id="1"/>
      </w:r>
      <w:r w:rsidRPr="002F3CFE">
        <w:rPr>
          <w:sz w:val="24"/>
        </w:rPr>
        <w:t xml:space="preserve"> They should not include information about concerns/allegations which are unsubstantiated, unfounded, false, or malicious.</w:t>
      </w:r>
    </w:p>
    <w:p w14:paraId="2D48C153" w14:textId="77777777" w:rsidR="00557AA7" w:rsidRPr="002F3CFE" w:rsidRDefault="00557AA7" w:rsidP="00AB66D7">
      <w:pPr>
        <w:rPr>
          <w:sz w:val="24"/>
        </w:rPr>
      </w:pPr>
    </w:p>
    <w:p w14:paraId="09409988" w14:textId="77777777" w:rsidR="00AB66D7" w:rsidRPr="00AB66D7" w:rsidRDefault="00AB66D7" w:rsidP="00AB66D7">
      <w:pPr>
        <w:pStyle w:val="Heading4"/>
        <w:rPr>
          <w:b/>
          <w:bCs/>
          <w:i w:val="0"/>
          <w:iCs w:val="0"/>
          <w:sz w:val="28"/>
          <w:szCs w:val="28"/>
        </w:rPr>
      </w:pPr>
      <w:r w:rsidRPr="00AB66D7">
        <w:rPr>
          <w:b/>
          <w:bCs/>
          <w:i w:val="0"/>
          <w:iCs w:val="0"/>
          <w:sz w:val="28"/>
          <w:szCs w:val="28"/>
        </w:rPr>
        <w:lastRenderedPageBreak/>
        <w:t>Please confirm the candidate’s reason for leaving your employment</w:t>
      </w:r>
    </w:p>
    <w:p w14:paraId="17008024" w14:textId="34C82CEA" w:rsidR="00AB66D7" w:rsidRPr="002F3CFE" w:rsidRDefault="00000000">
      <w:pPr>
        <w:rPr>
          <w:sz w:val="24"/>
        </w:rPr>
      </w:pPr>
      <w:sdt>
        <w:sdtPr>
          <w:rPr>
            <w:sz w:val="24"/>
          </w:rPr>
          <w:alias w:val="Resignation"/>
          <w:tag w:val="Resignation"/>
          <w:id w:val="96577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 w:rsidRPr="002F3CFE">
        <w:rPr>
          <w:sz w:val="24"/>
        </w:rPr>
        <w:t xml:space="preserve"> Resignation</w:t>
      </w:r>
    </w:p>
    <w:p w14:paraId="551D62E2" w14:textId="13E88F08" w:rsidR="002F3CFE" w:rsidRPr="002F3CFE" w:rsidRDefault="00000000">
      <w:pPr>
        <w:rPr>
          <w:sz w:val="24"/>
        </w:rPr>
      </w:pPr>
      <w:sdt>
        <w:sdtPr>
          <w:rPr>
            <w:sz w:val="24"/>
          </w:rPr>
          <w:alias w:val="Dismissal"/>
          <w:tag w:val="Dismissal"/>
          <w:id w:val="-1998179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 w:rsidRPr="002F3CFE">
        <w:rPr>
          <w:sz w:val="24"/>
        </w:rPr>
        <w:t xml:space="preserve"> Dismissal</w:t>
      </w:r>
    </w:p>
    <w:p w14:paraId="3868A34F" w14:textId="3F673125" w:rsidR="002F3CFE" w:rsidRDefault="00000000">
      <w:pPr>
        <w:rPr>
          <w:sz w:val="24"/>
        </w:rPr>
      </w:pPr>
      <w:sdt>
        <w:sdtPr>
          <w:rPr>
            <w:sz w:val="24"/>
          </w:rPr>
          <w:alias w:val="Other"/>
          <w:tag w:val="Other"/>
          <w:id w:val="16221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 w:rsidRPr="002F3CFE">
        <w:rPr>
          <w:sz w:val="24"/>
        </w:rPr>
        <w:t xml:space="preserve"> Other</w:t>
      </w:r>
    </w:p>
    <w:p w14:paraId="44C781B0" w14:textId="77777777" w:rsidR="002F3CFE" w:rsidRPr="002F3CFE" w:rsidRDefault="002F3CFE" w:rsidP="002F3CFE">
      <w:pPr>
        <w:pStyle w:val="Heading4"/>
        <w:rPr>
          <w:b/>
          <w:bCs/>
          <w:i w:val="0"/>
          <w:iCs w:val="0"/>
          <w:sz w:val="28"/>
          <w:szCs w:val="28"/>
        </w:rPr>
      </w:pPr>
      <w:r w:rsidRPr="002F3CFE">
        <w:rPr>
          <w:b/>
          <w:bCs/>
          <w:i w:val="0"/>
          <w:iCs w:val="0"/>
          <w:sz w:val="28"/>
          <w:szCs w:val="28"/>
        </w:rPr>
        <w:t>Would you re-employ the candidate at your organisation?</w:t>
      </w:r>
    </w:p>
    <w:p w14:paraId="4BFF987B" w14:textId="480DE009" w:rsidR="002F3CFE" w:rsidRDefault="00000000">
      <w:pPr>
        <w:rPr>
          <w:sz w:val="24"/>
        </w:rPr>
      </w:pPr>
      <w:sdt>
        <w:sdtPr>
          <w:rPr>
            <w:sz w:val="24"/>
          </w:rPr>
          <w:alias w:val="Yes"/>
          <w:tag w:val="Yes"/>
          <w:id w:val="-699162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Yes</w:t>
      </w:r>
    </w:p>
    <w:p w14:paraId="2CCDBCD2" w14:textId="18AF4ADD" w:rsidR="002F3CFE" w:rsidRDefault="00000000">
      <w:pPr>
        <w:rPr>
          <w:sz w:val="24"/>
        </w:rPr>
      </w:pPr>
      <w:sdt>
        <w:sdtPr>
          <w:rPr>
            <w:sz w:val="24"/>
          </w:rPr>
          <w:alias w:val="No"/>
          <w:tag w:val="No"/>
          <w:id w:val="85107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No</w:t>
      </w:r>
    </w:p>
    <w:p w14:paraId="3D077A7C" w14:textId="3C8CA663" w:rsidR="002F3CFE" w:rsidRPr="002F3CFE" w:rsidRDefault="002F3CFE" w:rsidP="002F3CFE">
      <w:pPr>
        <w:pStyle w:val="Heading4"/>
        <w:rPr>
          <w:b/>
          <w:bCs/>
          <w:i w:val="0"/>
          <w:iCs w:val="0"/>
          <w:sz w:val="28"/>
          <w:szCs w:val="28"/>
        </w:rPr>
      </w:pPr>
      <w:r w:rsidRPr="002F3CFE">
        <w:rPr>
          <w:b/>
          <w:bCs/>
          <w:i w:val="0"/>
          <w:iCs w:val="0"/>
          <w:sz w:val="28"/>
          <w:szCs w:val="28"/>
        </w:rPr>
        <w:t xml:space="preserve">If no, please explain why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9016"/>
      </w:tblGrid>
      <w:tr w:rsidR="002F3CFE" w14:paraId="369C6A3C" w14:textId="77777777" w:rsidTr="00B70EDB">
        <w:trPr>
          <w:trHeight w:hRule="exact" w:val="2552"/>
        </w:trPr>
        <w:tc>
          <w:tcPr>
            <w:tcW w:w="9742" w:type="dxa"/>
          </w:tcPr>
          <w:p w14:paraId="412153E6" w14:textId="77777777" w:rsidR="002F3CFE" w:rsidRDefault="002F3CFE" w:rsidP="00B70EDB"/>
        </w:tc>
      </w:tr>
    </w:tbl>
    <w:p w14:paraId="460B78AD" w14:textId="77777777" w:rsidR="002F3CFE" w:rsidRPr="002F3CFE" w:rsidRDefault="002F3CFE">
      <w:pPr>
        <w:rPr>
          <w:b/>
          <w:bCs/>
          <w:sz w:val="28"/>
          <w:szCs w:val="28"/>
        </w:rPr>
      </w:pPr>
    </w:p>
    <w:p w14:paraId="189E1E0E" w14:textId="77777777" w:rsidR="002F3CFE" w:rsidRPr="002F3CFE" w:rsidRDefault="002F3CFE" w:rsidP="002F3CFE">
      <w:pPr>
        <w:pStyle w:val="Heading4"/>
        <w:spacing w:before="0"/>
        <w:rPr>
          <w:b/>
          <w:bCs/>
          <w:i w:val="0"/>
          <w:iCs w:val="0"/>
          <w:sz w:val="28"/>
          <w:szCs w:val="28"/>
        </w:rPr>
      </w:pPr>
      <w:r w:rsidRPr="002F3CFE">
        <w:rPr>
          <w:b/>
          <w:bCs/>
          <w:i w:val="0"/>
          <w:iCs w:val="0"/>
          <w:sz w:val="28"/>
          <w:szCs w:val="28"/>
        </w:rPr>
        <w:t>Are you aware of any allegations or concerns that have been raised (whether formal or informal) about the candidate that relate to any safeguarding issues?</w:t>
      </w:r>
    </w:p>
    <w:p w14:paraId="164051BE" w14:textId="4EDC8B0C" w:rsidR="002F3CFE" w:rsidRDefault="00000000">
      <w:pPr>
        <w:rPr>
          <w:sz w:val="24"/>
        </w:rPr>
      </w:pPr>
      <w:sdt>
        <w:sdtPr>
          <w:rPr>
            <w:sz w:val="24"/>
          </w:rPr>
          <w:alias w:val="Yes"/>
          <w:tag w:val="Yes"/>
          <w:id w:val="-58699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Yes</w:t>
      </w:r>
    </w:p>
    <w:p w14:paraId="6ABF3C6E" w14:textId="1FFB228E" w:rsidR="002F3CFE" w:rsidRDefault="00000000">
      <w:pPr>
        <w:rPr>
          <w:sz w:val="24"/>
        </w:rPr>
      </w:pPr>
      <w:sdt>
        <w:sdtPr>
          <w:rPr>
            <w:sz w:val="24"/>
          </w:rPr>
          <w:alias w:val="No"/>
          <w:tag w:val="No"/>
          <w:id w:val="1963001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3A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No</w:t>
      </w:r>
    </w:p>
    <w:p w14:paraId="3BF21DAC" w14:textId="64F3B8C0" w:rsidR="002F3CFE" w:rsidRPr="002F3CFE" w:rsidRDefault="002F3CFE" w:rsidP="002F3CFE">
      <w:pPr>
        <w:pStyle w:val="Heading4"/>
        <w:rPr>
          <w:rFonts w:cs="Arial"/>
          <w:b/>
          <w:bCs/>
          <w:i w:val="0"/>
          <w:iCs w:val="0"/>
          <w:color w:val="222222"/>
          <w:sz w:val="28"/>
          <w:szCs w:val="28"/>
          <w:lang w:val="en"/>
        </w:rPr>
      </w:pPr>
      <w:r w:rsidRPr="002F3CFE">
        <w:rPr>
          <w:b/>
          <w:bCs/>
          <w:i w:val="0"/>
          <w:iCs w:val="0"/>
          <w:sz w:val="28"/>
          <w:szCs w:val="28"/>
        </w:rPr>
        <w:t xml:space="preserve">If yes, please give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9016"/>
      </w:tblGrid>
      <w:tr w:rsidR="002F3CFE" w14:paraId="59422117" w14:textId="77777777" w:rsidTr="00B70EDB">
        <w:trPr>
          <w:trHeight w:hRule="exact" w:val="2552"/>
        </w:trPr>
        <w:tc>
          <w:tcPr>
            <w:tcW w:w="9742" w:type="dxa"/>
          </w:tcPr>
          <w:p w14:paraId="47F54E8F" w14:textId="77777777" w:rsidR="002F3CFE" w:rsidRPr="00644931" w:rsidRDefault="002F3CFE" w:rsidP="00B70EDB">
            <w:pPr>
              <w:rPr>
                <w:i/>
                <w:iCs/>
              </w:rPr>
            </w:pPr>
            <w:r w:rsidRPr="00644931">
              <w:rPr>
                <w:i/>
                <w:iCs/>
              </w:rPr>
              <w:t xml:space="preserve">[The information in this section should provide facts (not opinions) of any substantiated safeguarding concerns/allegations that meet the harm threshold. They should not include information about concerns/allegations which are unsubstantiated, unfounded, false, or malicious.] </w:t>
            </w:r>
          </w:p>
          <w:p w14:paraId="28D39D31" w14:textId="77777777" w:rsidR="002F3CFE" w:rsidRDefault="002F3CFE" w:rsidP="00B70EDB"/>
        </w:tc>
      </w:tr>
    </w:tbl>
    <w:p w14:paraId="1B2AC162" w14:textId="77777777" w:rsidR="002F3CFE" w:rsidRPr="002F3CFE" w:rsidRDefault="002F3CFE">
      <w:pPr>
        <w:rPr>
          <w:b/>
          <w:bCs/>
          <w:sz w:val="28"/>
          <w:szCs w:val="28"/>
        </w:rPr>
      </w:pPr>
    </w:p>
    <w:p w14:paraId="6CEF3802" w14:textId="77777777" w:rsidR="002F3CFE" w:rsidRPr="002F3CFE" w:rsidRDefault="002F3CFE" w:rsidP="002F3CFE">
      <w:pPr>
        <w:pStyle w:val="Heading4"/>
        <w:rPr>
          <w:b/>
          <w:bCs/>
          <w:i w:val="0"/>
          <w:iCs w:val="0"/>
          <w:sz w:val="28"/>
          <w:szCs w:val="28"/>
        </w:rPr>
      </w:pPr>
      <w:r w:rsidRPr="002F3CFE">
        <w:rPr>
          <w:b/>
          <w:bCs/>
          <w:i w:val="0"/>
          <w:iCs w:val="0"/>
          <w:sz w:val="28"/>
          <w:szCs w:val="28"/>
        </w:rPr>
        <w:lastRenderedPageBreak/>
        <w:t>Are you aware of any safeguarding conduct or concerns regarding the candidate that have led to any referrals to the Disclosure and Barring Service (DBS)?</w:t>
      </w:r>
    </w:p>
    <w:p w14:paraId="132315DD" w14:textId="75A0D7D8" w:rsidR="002F3CFE" w:rsidRDefault="00000000">
      <w:pPr>
        <w:rPr>
          <w:sz w:val="24"/>
        </w:rPr>
      </w:pPr>
      <w:sdt>
        <w:sdtPr>
          <w:rPr>
            <w:sz w:val="24"/>
          </w:rPr>
          <w:alias w:val="Yes"/>
          <w:tag w:val="Yes"/>
          <w:id w:val="-106578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Yes</w:t>
      </w:r>
    </w:p>
    <w:p w14:paraId="6545CCB8" w14:textId="02B4F5AD" w:rsidR="002F3CFE" w:rsidRDefault="00000000">
      <w:pPr>
        <w:rPr>
          <w:sz w:val="24"/>
        </w:rPr>
      </w:pPr>
      <w:sdt>
        <w:sdtPr>
          <w:rPr>
            <w:sz w:val="24"/>
          </w:rPr>
          <w:alias w:val="No"/>
          <w:tag w:val="No"/>
          <w:id w:val="79024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CF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F3CFE">
        <w:rPr>
          <w:sz w:val="24"/>
        </w:rPr>
        <w:t xml:space="preserve"> No</w:t>
      </w:r>
    </w:p>
    <w:p w14:paraId="777F1DCC" w14:textId="77777777" w:rsidR="002F3CFE" w:rsidRPr="002F3CFE" w:rsidRDefault="002F3CFE" w:rsidP="002F3CFE">
      <w:pPr>
        <w:pStyle w:val="Heading4"/>
        <w:rPr>
          <w:rFonts w:cs="Arial"/>
          <w:b/>
          <w:bCs/>
          <w:i w:val="0"/>
          <w:iCs w:val="0"/>
          <w:color w:val="222222"/>
          <w:sz w:val="28"/>
          <w:szCs w:val="28"/>
          <w:lang w:val="en"/>
        </w:rPr>
      </w:pPr>
      <w:r w:rsidRPr="002F3CFE">
        <w:rPr>
          <w:b/>
          <w:bCs/>
          <w:i w:val="0"/>
          <w:iCs w:val="0"/>
          <w:sz w:val="28"/>
          <w:szCs w:val="28"/>
        </w:rPr>
        <w:t xml:space="preserve">If yes, please give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9016"/>
      </w:tblGrid>
      <w:tr w:rsidR="002F3CFE" w14:paraId="4031596A" w14:textId="77777777" w:rsidTr="00B70EDB">
        <w:trPr>
          <w:trHeight w:hRule="exact" w:val="2552"/>
        </w:trPr>
        <w:tc>
          <w:tcPr>
            <w:tcW w:w="9742" w:type="dxa"/>
          </w:tcPr>
          <w:p w14:paraId="62A71DDC" w14:textId="77777777" w:rsidR="002F3CFE" w:rsidRDefault="002F3CFE" w:rsidP="00B70EDB"/>
        </w:tc>
      </w:tr>
    </w:tbl>
    <w:p w14:paraId="1D9E3B40" w14:textId="77777777" w:rsidR="002F3CFE" w:rsidRDefault="002F3CFE">
      <w:pPr>
        <w:rPr>
          <w:sz w:val="24"/>
        </w:rPr>
      </w:pPr>
    </w:p>
    <w:p w14:paraId="60CACDE0" w14:textId="77777777" w:rsidR="002F3CFE" w:rsidRPr="002F3CFE" w:rsidRDefault="002F3CFE" w:rsidP="002F3CFE">
      <w:pPr>
        <w:pStyle w:val="Heading4"/>
        <w:rPr>
          <w:b/>
          <w:bCs/>
          <w:i w:val="0"/>
          <w:iCs w:val="0"/>
          <w:sz w:val="28"/>
          <w:szCs w:val="28"/>
        </w:rPr>
      </w:pPr>
      <w:r w:rsidRPr="002F3CFE">
        <w:rPr>
          <w:b/>
          <w:bCs/>
          <w:i w:val="0"/>
          <w:iCs w:val="0"/>
          <w:sz w:val="28"/>
          <w:szCs w:val="28"/>
        </w:rPr>
        <w:t xml:space="preserve">Please provide any further information that may help in assessing the candidate’s suitability to work with children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9016"/>
      </w:tblGrid>
      <w:tr w:rsidR="002F3CFE" w14:paraId="0A4E04D2" w14:textId="77777777" w:rsidTr="00B70EDB">
        <w:trPr>
          <w:trHeight w:hRule="exact" w:val="2552"/>
        </w:trPr>
        <w:tc>
          <w:tcPr>
            <w:tcW w:w="9742" w:type="dxa"/>
          </w:tcPr>
          <w:p w14:paraId="5F48E38A" w14:textId="77777777" w:rsidR="002F3CFE" w:rsidRDefault="002F3CFE" w:rsidP="00B70EDB"/>
        </w:tc>
      </w:tr>
    </w:tbl>
    <w:p w14:paraId="5DC16EF6" w14:textId="77777777" w:rsidR="002F3CFE" w:rsidRDefault="002F3CFE">
      <w:pPr>
        <w:rPr>
          <w:sz w:val="24"/>
        </w:rPr>
      </w:pPr>
    </w:p>
    <w:p w14:paraId="2416D8D9" w14:textId="77777777" w:rsidR="002F3CFE" w:rsidRPr="002F3CFE" w:rsidRDefault="002F3CFE" w:rsidP="002F3CFE">
      <w:pPr>
        <w:pStyle w:val="Heading2"/>
        <w:rPr>
          <w:b/>
          <w:bCs/>
          <w:sz w:val="28"/>
          <w:szCs w:val="28"/>
        </w:rPr>
      </w:pPr>
      <w:r w:rsidRPr="002F3CFE">
        <w:rPr>
          <w:b/>
          <w:bCs/>
          <w:sz w:val="28"/>
          <w:szCs w:val="28"/>
        </w:rPr>
        <w:t>Section 3 – Referee details and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188"/>
        <w:gridCol w:w="5828"/>
      </w:tblGrid>
      <w:tr w:rsidR="002F3CFE" w14:paraId="6E572C0E" w14:textId="77777777" w:rsidTr="00B70EDB">
        <w:tc>
          <w:tcPr>
            <w:tcW w:w="3397" w:type="dxa"/>
            <w:shd w:val="clear" w:color="auto" w:fill="CFDCE3"/>
          </w:tcPr>
          <w:p w14:paraId="1B89CE5B" w14:textId="77777777" w:rsidR="002F3CFE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Referee full name</w:t>
            </w:r>
          </w:p>
        </w:tc>
        <w:tc>
          <w:tcPr>
            <w:tcW w:w="6345" w:type="dxa"/>
          </w:tcPr>
          <w:p w14:paraId="10BE4484" w14:textId="77777777" w:rsidR="002F3CFE" w:rsidRDefault="002F3CFE" w:rsidP="00B70EDB">
            <w:pPr>
              <w:spacing w:line="240" w:lineRule="auto"/>
            </w:pPr>
          </w:p>
        </w:tc>
      </w:tr>
      <w:tr w:rsidR="002F3CFE" w14:paraId="4631DF7F" w14:textId="77777777" w:rsidTr="00B70EDB">
        <w:tc>
          <w:tcPr>
            <w:tcW w:w="3397" w:type="dxa"/>
            <w:shd w:val="clear" w:color="auto" w:fill="CFDCE3"/>
          </w:tcPr>
          <w:p w14:paraId="21420674" w14:textId="77777777" w:rsidR="002F3CFE" w:rsidRPr="00F41AB0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Referee job title </w:t>
            </w:r>
          </w:p>
        </w:tc>
        <w:tc>
          <w:tcPr>
            <w:tcW w:w="6345" w:type="dxa"/>
          </w:tcPr>
          <w:p w14:paraId="7CFE633C" w14:textId="77777777" w:rsidR="002F3CFE" w:rsidRDefault="002F3CFE" w:rsidP="00B70EDB">
            <w:pPr>
              <w:spacing w:line="240" w:lineRule="auto"/>
            </w:pPr>
          </w:p>
        </w:tc>
      </w:tr>
      <w:tr w:rsidR="002F3CFE" w14:paraId="79011A68" w14:textId="77777777" w:rsidTr="00B70EDB">
        <w:tc>
          <w:tcPr>
            <w:tcW w:w="3397" w:type="dxa"/>
            <w:shd w:val="clear" w:color="auto" w:fill="CFDCE3"/>
          </w:tcPr>
          <w:p w14:paraId="0257D7CB" w14:textId="77777777" w:rsidR="002F3CFE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Referee organisation name </w:t>
            </w:r>
          </w:p>
        </w:tc>
        <w:tc>
          <w:tcPr>
            <w:tcW w:w="6345" w:type="dxa"/>
          </w:tcPr>
          <w:p w14:paraId="7EFE3340" w14:textId="77777777" w:rsidR="002F3CFE" w:rsidRDefault="002F3CFE" w:rsidP="00B70EDB">
            <w:pPr>
              <w:spacing w:line="240" w:lineRule="auto"/>
            </w:pPr>
          </w:p>
        </w:tc>
      </w:tr>
      <w:tr w:rsidR="002F3CFE" w14:paraId="28F46539" w14:textId="77777777" w:rsidTr="00B70EDB">
        <w:tc>
          <w:tcPr>
            <w:tcW w:w="3397" w:type="dxa"/>
            <w:shd w:val="clear" w:color="auto" w:fill="CFDCE3"/>
          </w:tcPr>
          <w:p w14:paraId="3A5EF7CD" w14:textId="77777777" w:rsidR="002F3CFE" w:rsidRPr="00F41AB0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>Referee contact details</w:t>
            </w:r>
          </w:p>
        </w:tc>
        <w:tc>
          <w:tcPr>
            <w:tcW w:w="6345" w:type="dxa"/>
          </w:tcPr>
          <w:p w14:paraId="68553C3A" w14:textId="77777777" w:rsidR="002F3CFE" w:rsidRDefault="002F3CFE" w:rsidP="00B70EDB">
            <w:pPr>
              <w:spacing w:line="240" w:lineRule="auto"/>
            </w:pPr>
          </w:p>
        </w:tc>
      </w:tr>
      <w:tr w:rsidR="002F3CFE" w14:paraId="59D53293" w14:textId="77777777" w:rsidTr="00B70EDB">
        <w:tc>
          <w:tcPr>
            <w:tcW w:w="3397" w:type="dxa"/>
            <w:shd w:val="clear" w:color="auto" w:fill="CFDCE3"/>
          </w:tcPr>
          <w:p w14:paraId="42DC019E" w14:textId="77777777" w:rsidR="002F3CFE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Reference completed by </w:t>
            </w:r>
          </w:p>
        </w:tc>
        <w:tc>
          <w:tcPr>
            <w:tcW w:w="6345" w:type="dxa"/>
          </w:tcPr>
          <w:p w14:paraId="5ED39F4D" w14:textId="492D3674" w:rsidR="002F3CFE" w:rsidRPr="00A114B3" w:rsidRDefault="00000000" w:rsidP="00B70EDB">
            <w:pPr>
              <w:spacing w:line="240" w:lineRule="auto"/>
              <w:rPr>
                <w:rFonts w:cs="Arial"/>
                <w:sz w:val="24"/>
                <w:szCs w:val="24"/>
                <w:lang w:val="en"/>
              </w:rPr>
            </w:pPr>
            <w:sdt>
              <w:sdtPr>
                <w:rPr>
                  <w:rFonts w:cs="Arial"/>
                  <w:sz w:val="24"/>
                  <w:lang w:val="en"/>
                </w:rPr>
                <w:alias w:val="Current employer"/>
                <w:tag w:val="Current employer"/>
                <w:id w:val="169410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4B3">
                  <w:rPr>
                    <w:rFonts w:ascii="MS Gothic" w:eastAsia="MS Gothic" w:hAnsi="MS Gothic" w:cs="Arial" w:hint="eastAsia"/>
                    <w:sz w:val="24"/>
                    <w:szCs w:val="24"/>
                    <w:lang w:val="en"/>
                  </w:rPr>
                  <w:t>☐</w:t>
                </w:r>
              </w:sdtContent>
            </w:sdt>
            <w:r w:rsidR="00A114B3">
              <w:rPr>
                <w:rFonts w:cs="Arial"/>
                <w:sz w:val="24"/>
                <w:szCs w:val="24"/>
                <w:lang w:val="en"/>
              </w:rPr>
              <w:t xml:space="preserve"> </w:t>
            </w:r>
            <w:r w:rsidR="002F3CFE" w:rsidRPr="00A114B3">
              <w:rPr>
                <w:rFonts w:cs="Arial"/>
                <w:sz w:val="24"/>
                <w:szCs w:val="24"/>
                <w:lang w:val="en"/>
              </w:rPr>
              <w:t>Current employer</w:t>
            </w:r>
          </w:p>
          <w:p w14:paraId="163B7FCD" w14:textId="2FEB9744" w:rsidR="002F3CFE" w:rsidRPr="00A114B3" w:rsidRDefault="00000000" w:rsidP="00B70EDB">
            <w:pPr>
              <w:spacing w:line="240" w:lineRule="auto"/>
              <w:rPr>
                <w:rFonts w:cs="Arial"/>
                <w:sz w:val="24"/>
                <w:szCs w:val="24"/>
                <w:lang w:val="en"/>
              </w:rPr>
            </w:pPr>
            <w:sdt>
              <w:sdtPr>
                <w:rPr>
                  <w:rFonts w:cs="Arial"/>
                  <w:sz w:val="24"/>
                  <w:lang w:val="en"/>
                </w:rPr>
                <w:alias w:val="Training provider"/>
                <w:tag w:val="Training provider"/>
                <w:id w:val="-41131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4B3">
                  <w:rPr>
                    <w:rFonts w:ascii="MS Gothic" w:eastAsia="MS Gothic" w:hAnsi="MS Gothic" w:cs="Arial" w:hint="eastAsia"/>
                    <w:sz w:val="24"/>
                    <w:szCs w:val="24"/>
                    <w:lang w:val="en"/>
                  </w:rPr>
                  <w:t>☐</w:t>
                </w:r>
              </w:sdtContent>
            </w:sdt>
            <w:r w:rsidR="00A114B3">
              <w:rPr>
                <w:rFonts w:cs="Arial"/>
                <w:sz w:val="24"/>
                <w:szCs w:val="24"/>
                <w:lang w:val="en"/>
              </w:rPr>
              <w:t xml:space="preserve"> </w:t>
            </w:r>
            <w:r w:rsidR="002F3CFE" w:rsidRPr="00A114B3">
              <w:rPr>
                <w:rFonts w:cs="Arial"/>
                <w:sz w:val="24"/>
                <w:szCs w:val="24"/>
                <w:lang w:val="en"/>
              </w:rPr>
              <w:t>Training provider</w:t>
            </w:r>
          </w:p>
          <w:p w14:paraId="32C67D62" w14:textId="02BB3995" w:rsidR="002F3CFE" w:rsidRPr="00A114B3" w:rsidRDefault="00000000" w:rsidP="00B70EDB">
            <w:pPr>
              <w:spacing w:line="240" w:lineRule="auto"/>
              <w:rPr>
                <w:rFonts w:cs="Arial"/>
                <w:sz w:val="24"/>
                <w:szCs w:val="24"/>
                <w:lang w:val="en"/>
              </w:rPr>
            </w:pPr>
            <w:sdt>
              <w:sdtPr>
                <w:rPr>
                  <w:rFonts w:cs="Arial"/>
                  <w:sz w:val="24"/>
                  <w:lang w:val="en"/>
                </w:rPr>
                <w:alias w:val="Education setting"/>
                <w:tag w:val="Education setting"/>
                <w:id w:val="-105392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4B3">
                  <w:rPr>
                    <w:rFonts w:ascii="MS Gothic" w:eastAsia="MS Gothic" w:hAnsi="MS Gothic" w:cs="Arial" w:hint="eastAsia"/>
                    <w:sz w:val="24"/>
                    <w:szCs w:val="24"/>
                    <w:lang w:val="en"/>
                  </w:rPr>
                  <w:t>☐</w:t>
                </w:r>
              </w:sdtContent>
            </w:sdt>
            <w:r w:rsidR="00A114B3">
              <w:rPr>
                <w:rFonts w:cs="Arial"/>
                <w:sz w:val="24"/>
                <w:szCs w:val="24"/>
                <w:lang w:val="en"/>
              </w:rPr>
              <w:t xml:space="preserve"> </w:t>
            </w:r>
            <w:r w:rsidR="002F3CFE" w:rsidRPr="00A114B3">
              <w:rPr>
                <w:rFonts w:cs="Arial"/>
                <w:sz w:val="24"/>
                <w:szCs w:val="24"/>
                <w:lang w:val="en"/>
              </w:rPr>
              <w:t>Education setting</w:t>
            </w:r>
          </w:p>
          <w:p w14:paraId="770D71D7" w14:textId="25862B65" w:rsidR="002F3CFE" w:rsidRPr="002C498B" w:rsidRDefault="00000000" w:rsidP="00B70EDB">
            <w:pPr>
              <w:spacing w:line="240" w:lineRule="auto"/>
              <w:rPr>
                <w:rFonts w:cs="Arial"/>
                <w:color w:val="222222"/>
                <w:lang w:val="en"/>
              </w:rPr>
            </w:pPr>
            <w:sdt>
              <w:sdtPr>
                <w:rPr>
                  <w:rFonts w:cs="Arial"/>
                  <w:sz w:val="24"/>
                  <w:lang w:val="en"/>
                </w:rPr>
                <w:alias w:val="Other - please specify"/>
                <w:tag w:val="Other - please specify"/>
                <w:id w:val="-13053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4B3">
                  <w:rPr>
                    <w:rFonts w:ascii="MS Gothic" w:eastAsia="MS Gothic" w:hAnsi="MS Gothic" w:cs="Arial" w:hint="eastAsia"/>
                    <w:sz w:val="24"/>
                    <w:szCs w:val="24"/>
                    <w:lang w:val="en"/>
                  </w:rPr>
                  <w:t>☐</w:t>
                </w:r>
              </w:sdtContent>
            </w:sdt>
            <w:r w:rsidR="00A114B3">
              <w:rPr>
                <w:rFonts w:cs="Arial"/>
                <w:sz w:val="24"/>
                <w:szCs w:val="24"/>
                <w:lang w:val="en"/>
              </w:rPr>
              <w:t xml:space="preserve"> </w:t>
            </w:r>
            <w:r w:rsidR="002F3CFE" w:rsidRPr="00A114B3">
              <w:rPr>
                <w:rFonts w:cs="Arial"/>
                <w:sz w:val="24"/>
                <w:szCs w:val="24"/>
                <w:lang w:val="en"/>
              </w:rPr>
              <w:t>Other – please specify:</w:t>
            </w:r>
            <w:r w:rsidR="002F3CFE" w:rsidRPr="00A114B3">
              <w:rPr>
                <w:rFonts w:cs="Arial"/>
                <w:lang w:val="en"/>
              </w:rPr>
              <w:t xml:space="preserve"> </w:t>
            </w:r>
          </w:p>
        </w:tc>
      </w:tr>
      <w:tr w:rsidR="002F3CFE" w14:paraId="46249941" w14:textId="77777777" w:rsidTr="00B70EDB">
        <w:trPr>
          <w:trHeight w:val="1077"/>
        </w:trPr>
        <w:tc>
          <w:tcPr>
            <w:tcW w:w="3397" w:type="dxa"/>
            <w:shd w:val="clear" w:color="auto" w:fill="CFDCE3"/>
          </w:tcPr>
          <w:p w14:paraId="630219C7" w14:textId="77777777" w:rsidR="002F3CFE" w:rsidRPr="00F41AB0" w:rsidRDefault="002F3CFE" w:rsidP="00B70EDB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Signature</w:t>
            </w:r>
          </w:p>
        </w:tc>
        <w:tc>
          <w:tcPr>
            <w:tcW w:w="6345" w:type="dxa"/>
          </w:tcPr>
          <w:p w14:paraId="62A3C21B" w14:textId="77777777" w:rsidR="002F3CFE" w:rsidRPr="00BD6674" w:rsidRDefault="002F3CFE" w:rsidP="00B70EDB">
            <w:r w:rsidRPr="00BA5773">
              <w:t xml:space="preserve">By signing on this page I confirm </w:t>
            </w:r>
            <w:r>
              <w:t>the information provided is a true and honest representation of the candidate named above.</w:t>
            </w:r>
          </w:p>
          <w:p w14:paraId="3F5A6558" w14:textId="77777777" w:rsidR="002F3CFE" w:rsidRDefault="002F3CFE" w:rsidP="00B70EDB">
            <w:pPr>
              <w:spacing w:line="240" w:lineRule="auto"/>
            </w:pPr>
          </w:p>
          <w:p w14:paraId="09EEAB27" w14:textId="77777777" w:rsidR="002F3CFE" w:rsidRDefault="002F3CFE" w:rsidP="00B70EDB">
            <w:pPr>
              <w:spacing w:line="240" w:lineRule="auto"/>
            </w:pPr>
          </w:p>
          <w:p w14:paraId="2428A3E7" w14:textId="77777777" w:rsidR="002F3CFE" w:rsidRDefault="002F3CFE" w:rsidP="00B70EDB">
            <w:pPr>
              <w:spacing w:line="240" w:lineRule="auto"/>
            </w:pPr>
          </w:p>
        </w:tc>
      </w:tr>
      <w:tr w:rsidR="002F3CFE" w14:paraId="2185962E" w14:textId="77777777" w:rsidTr="00B70EDB">
        <w:tc>
          <w:tcPr>
            <w:tcW w:w="3397" w:type="dxa"/>
            <w:shd w:val="clear" w:color="auto" w:fill="CFDCE3"/>
          </w:tcPr>
          <w:p w14:paraId="05181F45" w14:textId="77777777" w:rsidR="002F3CFE" w:rsidRPr="00F41AB0" w:rsidRDefault="002F3CFE" w:rsidP="00B70EDB">
            <w:pPr>
              <w:spacing w:line="240" w:lineRule="auto"/>
              <w:rPr>
                <w:b/>
              </w:rPr>
            </w:pPr>
            <w:r w:rsidRPr="00F41AB0">
              <w:rPr>
                <w:b/>
              </w:rPr>
              <w:t xml:space="preserve">Date </w:t>
            </w:r>
          </w:p>
        </w:tc>
        <w:tc>
          <w:tcPr>
            <w:tcW w:w="6345" w:type="dxa"/>
          </w:tcPr>
          <w:p w14:paraId="09744694" w14:textId="77777777" w:rsidR="002F3CFE" w:rsidRDefault="002F3CFE" w:rsidP="00B70EDB">
            <w:pPr>
              <w:spacing w:line="240" w:lineRule="auto"/>
              <w:rPr>
                <w:bCs/>
              </w:rPr>
            </w:pPr>
            <w:r w:rsidRPr="00F43DD2">
              <w:rPr>
                <w:bCs/>
              </w:rPr>
              <w:t>[DD/MM/YYYY]</w:t>
            </w:r>
          </w:p>
          <w:p w14:paraId="4CC44B32" w14:textId="77777777" w:rsidR="002F3CFE" w:rsidRPr="00F43DD2" w:rsidRDefault="002F3CFE" w:rsidP="00B70EDB">
            <w:pPr>
              <w:spacing w:line="240" w:lineRule="auto"/>
              <w:rPr>
                <w:bCs/>
              </w:rPr>
            </w:pPr>
          </w:p>
        </w:tc>
      </w:tr>
    </w:tbl>
    <w:p w14:paraId="1CDF3476" w14:textId="77777777" w:rsidR="002F3CFE" w:rsidRPr="00531385" w:rsidRDefault="002F3CFE" w:rsidP="002F3CFE">
      <w:pPr>
        <w:spacing w:before="240"/>
      </w:pPr>
    </w:p>
    <w:p w14:paraId="4D0B1516" w14:textId="051CFC42" w:rsidR="002F3CFE" w:rsidRPr="000671A3" w:rsidRDefault="000671A3" w:rsidP="000671A3">
      <w:pPr>
        <w:spacing w:before="240"/>
      </w:pPr>
      <w:r w:rsidRPr="00995398">
        <w:t>©</w:t>
      </w:r>
      <w:r w:rsidRPr="005D3B59">
        <w:t xml:space="preserve"> </w:t>
      </w:r>
      <w:r>
        <w:t>Crown copyright 2025</w:t>
      </w:r>
    </w:p>
    <w:sectPr w:rsidR="002F3CFE" w:rsidRPr="000671A3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81920" w14:textId="77777777" w:rsidR="008B3A27" w:rsidRDefault="008B3A27" w:rsidP="00AB66D7">
      <w:pPr>
        <w:spacing w:after="0" w:line="240" w:lineRule="auto"/>
      </w:pPr>
      <w:r>
        <w:separator/>
      </w:r>
    </w:p>
  </w:endnote>
  <w:endnote w:type="continuationSeparator" w:id="0">
    <w:p w14:paraId="0CEDA9D9" w14:textId="77777777" w:rsidR="008B3A27" w:rsidRDefault="008B3A27" w:rsidP="00AB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FEF81F" w14:textId="6D03DDDE" w:rsidR="00490047" w:rsidRDefault="00557AA7" w:rsidP="00490047">
        <w:pPr>
          <w:tabs>
            <w:tab w:val="left" w:pos="7088"/>
          </w:tabs>
          <w:spacing w:before="240"/>
        </w:pPr>
        <w:r w:rsidRPr="006E6ADB">
          <w:rPr>
            <w:szCs w:val="20"/>
          </w:rPr>
          <w:t xml:space="preserve">Published: </w:t>
        </w:r>
        <w:r>
          <w:rPr>
            <w:szCs w:val="20"/>
          </w:rPr>
          <w:t>August 2025</w:t>
        </w:r>
        <w:r w:rsidR="007200EA" w:rsidRPr="006E6ADB">
          <w:rPr>
            <w:szCs w:val="20"/>
          </w:rPr>
          <w:tab/>
        </w:r>
      </w:p>
      <w:p w14:paraId="5A641F3D" w14:textId="0277222F" w:rsidR="00AB66D7" w:rsidRDefault="00000000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</w:p>
    </w:sdtContent>
  </w:sdt>
  <w:p w14:paraId="4E0F5DFF" w14:textId="77777777" w:rsidR="00AB66D7" w:rsidRDefault="00AB66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A990" w14:textId="77777777" w:rsidR="00AB66D7" w:rsidRPr="006E6ADB" w:rsidRDefault="00AB66D7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956D" w14:textId="77777777" w:rsidR="008B3A27" w:rsidRDefault="008B3A27" w:rsidP="00AB66D7">
      <w:pPr>
        <w:spacing w:after="0" w:line="240" w:lineRule="auto"/>
      </w:pPr>
      <w:r>
        <w:separator/>
      </w:r>
    </w:p>
  </w:footnote>
  <w:footnote w:type="continuationSeparator" w:id="0">
    <w:p w14:paraId="120D8D56" w14:textId="77777777" w:rsidR="008B3A27" w:rsidRDefault="008B3A27" w:rsidP="00AB66D7">
      <w:pPr>
        <w:spacing w:after="0" w:line="240" w:lineRule="auto"/>
      </w:pPr>
      <w:r>
        <w:continuationSeparator/>
      </w:r>
    </w:p>
  </w:footnote>
  <w:footnote w:id="1">
    <w:p w14:paraId="48DE6E66" w14:textId="77777777" w:rsidR="00AB66D7" w:rsidRDefault="00AB66D7" w:rsidP="00AB66D7">
      <w:r>
        <w:rPr>
          <w:rStyle w:val="FootnoteReference"/>
        </w:rPr>
        <w:footnoteRef/>
      </w:r>
      <w:r>
        <w:t xml:space="preserve"> </w:t>
      </w:r>
      <w:r w:rsidRPr="00DD6C65">
        <w:t xml:space="preserve">The harm test is explained in the Disclosure and Barring service </w:t>
      </w:r>
      <w:hyperlink r:id="rId1" w:history="1">
        <w:r w:rsidRPr="00DD6C65">
          <w:rPr>
            <w:rStyle w:val="Hyperlink"/>
            <w:rFonts w:eastAsiaTheme="majorEastAsia"/>
          </w:rPr>
          <w:t>Guidance: Making barring referrals to the DBS</w:t>
        </w:r>
      </w:hyperlink>
      <w:r w:rsidRPr="00DD6C65">
        <w:t xml:space="preserve"> and </w:t>
      </w:r>
      <w:hyperlink r:id="rId2" w:history="1">
        <w:r w:rsidRPr="00DD6C65">
          <w:rPr>
            <w:rStyle w:val="Hyperlink"/>
            <w:rFonts w:eastAsiaTheme="majorEastAsia"/>
          </w:rPr>
          <w:t>Section 35(4) of the Safeguarding Vulnerable Groups Act 2006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D7"/>
    <w:rsid w:val="000671A3"/>
    <w:rsid w:val="002F3CFE"/>
    <w:rsid w:val="0034447A"/>
    <w:rsid w:val="00363831"/>
    <w:rsid w:val="00416D9F"/>
    <w:rsid w:val="00490047"/>
    <w:rsid w:val="004E2298"/>
    <w:rsid w:val="0051052A"/>
    <w:rsid w:val="00557AA7"/>
    <w:rsid w:val="00591E47"/>
    <w:rsid w:val="007200EA"/>
    <w:rsid w:val="007500BF"/>
    <w:rsid w:val="00766A84"/>
    <w:rsid w:val="008B3A27"/>
    <w:rsid w:val="0093416B"/>
    <w:rsid w:val="00A114B3"/>
    <w:rsid w:val="00AB66D7"/>
    <w:rsid w:val="00C465C7"/>
    <w:rsid w:val="00E12725"/>
    <w:rsid w:val="00EB0B65"/>
    <w:rsid w:val="00F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A4BFA"/>
  <w15:chartTrackingRefBased/>
  <w15:docId w15:val="{31DC039F-79E0-4A25-B984-0F0B563E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AB66D7"/>
    <w:pPr>
      <w:spacing w:line="288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6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6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6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66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6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6D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6D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6D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6D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6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6D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6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6D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6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6D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6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6D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AB66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66D7"/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character" w:styleId="Hyperlink">
    <w:name w:val="Hyperlink"/>
    <w:uiPriority w:val="99"/>
    <w:unhideWhenUsed/>
    <w:qFormat/>
    <w:rsid w:val="00AB66D7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AB66D7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AB66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0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0EA"/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0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0EA"/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character" w:styleId="CommentReference">
    <w:name w:val="annotation reference"/>
    <w:basedOn w:val="DefaultParagraphFont"/>
    <w:unhideWhenUsed/>
    <w:rsid w:val="000671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7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71A3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uk/ukpga/2006/47/section/35" TargetMode="External"/><Relationship Id="rId1" Type="http://schemas.openxmlformats.org/officeDocument/2006/relationships/hyperlink" Target="https://www.gov.uk/guidance/making-barring-referrals-to-the-d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314</Words>
  <Characters>1827</Characters>
  <Application>Microsoft Office Word</Application>
  <DocSecurity>0</DocSecurity>
  <Lines>101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employment reference template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employment reference template</dc:title>
  <dc:subject/>
  <dc:creator>Department for Education</dc:creator>
  <cp:keywords/>
  <dc:description/>
  <cp:lastModifiedBy>HITCHCOCK, Liz1</cp:lastModifiedBy>
  <cp:revision>3</cp:revision>
  <dcterms:created xsi:type="dcterms:W3CDTF">2025-08-15T07:33:00Z</dcterms:created>
  <dcterms:modified xsi:type="dcterms:W3CDTF">2025-08-22T14:50:00Z</dcterms:modified>
</cp:coreProperties>
</file>