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0D0C72B" w14:textId="3529DC3C" w:rsidR="00E61653" w:rsidRDefault="00224FE7" w:rsidP="00061244">
      <w:pPr>
        <w:ind w:left="-567"/>
        <w:rPr>
          <w:rFonts w:ascii="Verdana" w:hAnsi="Verdana" w:cs="Arial"/>
          <w:b/>
          <w:sz w:val="22"/>
          <w:szCs w:val="22"/>
        </w:rPr>
      </w:pPr>
      <w:r>
        <w:rPr>
          <w:noProof/>
        </w:rPr>
        <w:drawing>
          <wp:inline distT="0" distB="0" distL="0" distR="0" wp14:anchorId="68D566C7" wp14:editId="5DD4D807">
            <wp:extent cx="4003675" cy="480446"/>
            <wp:effectExtent l="0" t="0" r="0" b="0"/>
            <wp:docPr id="4" name="Picture 3">
              <a:extLst xmlns:a="http://schemas.openxmlformats.org/drawingml/2006/main">
                <a:ext uri="{FF2B5EF4-FFF2-40B4-BE49-F238E27FC236}">
                  <a16:creationId xmlns:a16="http://schemas.microsoft.com/office/drawing/2014/main" id="{1CFCFD8B-CB1E-F5F9-F254-BC76B750AAA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1CFCFD8B-CB1E-F5F9-F254-BC76B750AAA4}"/>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4003675" cy="480446"/>
                    </a:xfrm>
                    <a:prstGeom prst="rect">
                      <a:avLst/>
                    </a:prstGeom>
                  </pic:spPr>
                </pic:pic>
              </a:graphicData>
            </a:graphic>
          </wp:inline>
        </w:drawing>
      </w:r>
    </w:p>
    <w:p w14:paraId="39BEFC77" w14:textId="7BCC42FB" w:rsidR="00ED3B5D" w:rsidRPr="00E060C9" w:rsidRDefault="00ED3B5D" w:rsidP="00E2765B">
      <w:pPr>
        <w:rPr>
          <w:rFonts w:ascii="Verdana" w:hAnsi="Verdana" w:cs="Arial"/>
          <w:b/>
          <w:sz w:val="22"/>
          <w:szCs w:val="22"/>
        </w:rPr>
      </w:pPr>
    </w:p>
    <w:p w14:paraId="26ED960D" w14:textId="77777777" w:rsidR="00ED3B5D" w:rsidRPr="00E060C9" w:rsidRDefault="00ED3B5D" w:rsidP="00E2765B">
      <w:pPr>
        <w:rPr>
          <w:rFonts w:ascii="Verdana" w:hAnsi="Verdana" w:cs="Arial"/>
          <w:b/>
          <w:sz w:val="22"/>
          <w:szCs w:val="22"/>
        </w:rPr>
      </w:pPr>
    </w:p>
    <w:p w14:paraId="0019B5C5" w14:textId="2A91C099" w:rsidR="00ED3B5D" w:rsidRDefault="00ED3B5D" w:rsidP="00E2765B">
      <w:pPr>
        <w:rPr>
          <w:rFonts w:ascii="Verdana" w:hAnsi="Verdana" w:cs="Arial"/>
          <w:b/>
          <w:sz w:val="22"/>
          <w:szCs w:val="22"/>
        </w:rPr>
      </w:pPr>
    </w:p>
    <w:p w14:paraId="7613E733" w14:textId="7AF00843" w:rsidR="00E060C9" w:rsidRDefault="00E060C9" w:rsidP="00E2765B">
      <w:pPr>
        <w:rPr>
          <w:rFonts w:ascii="Verdana" w:hAnsi="Verdana" w:cs="Arial"/>
          <w:b/>
          <w:sz w:val="22"/>
          <w:szCs w:val="22"/>
        </w:rPr>
      </w:pPr>
    </w:p>
    <w:p w14:paraId="4398DA55" w14:textId="59FCBDA1" w:rsidR="00E060C9" w:rsidRDefault="00E060C9" w:rsidP="00E2765B">
      <w:pPr>
        <w:rPr>
          <w:rFonts w:ascii="Verdana" w:hAnsi="Verdana" w:cs="Arial"/>
          <w:b/>
          <w:sz w:val="22"/>
          <w:szCs w:val="22"/>
        </w:rPr>
      </w:pPr>
    </w:p>
    <w:p w14:paraId="50039FA8" w14:textId="3610C586" w:rsidR="00E060C9" w:rsidRDefault="00E060C9" w:rsidP="00E2765B">
      <w:pPr>
        <w:rPr>
          <w:rFonts w:ascii="Verdana" w:hAnsi="Verdana" w:cs="Arial"/>
          <w:b/>
          <w:sz w:val="22"/>
          <w:szCs w:val="22"/>
        </w:rPr>
      </w:pPr>
    </w:p>
    <w:p w14:paraId="68D289D9" w14:textId="6FFF36DA" w:rsidR="00E060C9" w:rsidRDefault="00E060C9" w:rsidP="00E2765B">
      <w:pPr>
        <w:rPr>
          <w:rFonts w:ascii="Verdana" w:hAnsi="Verdana" w:cs="Arial"/>
          <w:b/>
          <w:sz w:val="22"/>
          <w:szCs w:val="22"/>
        </w:rPr>
      </w:pPr>
    </w:p>
    <w:p w14:paraId="4285D3B2" w14:textId="3CCB2BE1" w:rsidR="00E060C9" w:rsidRDefault="00E060C9" w:rsidP="00E2765B">
      <w:pPr>
        <w:rPr>
          <w:rFonts w:ascii="Verdana" w:hAnsi="Verdana" w:cs="Arial"/>
          <w:b/>
          <w:sz w:val="22"/>
          <w:szCs w:val="22"/>
        </w:rPr>
      </w:pPr>
    </w:p>
    <w:p w14:paraId="4859A0A4" w14:textId="3174A027" w:rsidR="00E060C9" w:rsidRDefault="00E060C9" w:rsidP="00E2765B">
      <w:pPr>
        <w:rPr>
          <w:rFonts w:ascii="Verdana" w:hAnsi="Verdana" w:cs="Arial"/>
          <w:b/>
          <w:sz w:val="22"/>
          <w:szCs w:val="22"/>
        </w:rPr>
      </w:pPr>
    </w:p>
    <w:p w14:paraId="13531FFB" w14:textId="6763CA50" w:rsidR="00A8351C" w:rsidRDefault="00A8351C" w:rsidP="00A8351C">
      <w:pPr>
        <w:shd w:val="clear" w:color="auto" w:fill="00958F"/>
        <w:ind w:left="-426"/>
        <w:rPr>
          <w:rFonts w:ascii="Arial" w:hAnsi="Arial" w:cs="Arial"/>
          <w:b/>
          <w:color w:val="FFFFFF"/>
          <w:sz w:val="64"/>
          <w:szCs w:val="64"/>
        </w:rPr>
      </w:pPr>
    </w:p>
    <w:p w14:paraId="76FE9B99" w14:textId="29B16A9B" w:rsidR="00A8351C" w:rsidRDefault="00A8351C" w:rsidP="00A8351C">
      <w:pPr>
        <w:shd w:val="clear" w:color="auto" w:fill="00958F"/>
        <w:ind w:left="-426"/>
        <w:rPr>
          <w:rFonts w:ascii="Arial" w:hAnsi="Arial" w:cs="Arial"/>
          <w:b/>
          <w:color w:val="FFFFFF"/>
          <w:sz w:val="64"/>
          <w:szCs w:val="64"/>
        </w:rPr>
      </w:pPr>
    </w:p>
    <w:p w14:paraId="20A43E5C" w14:textId="470497EE" w:rsidR="00A8351C" w:rsidRPr="00EE2C63" w:rsidRDefault="00A8351C" w:rsidP="00A8351C">
      <w:pPr>
        <w:shd w:val="clear" w:color="auto" w:fill="00958F"/>
        <w:tabs>
          <w:tab w:val="left" w:pos="284"/>
        </w:tabs>
        <w:ind w:left="-426"/>
        <w:rPr>
          <w:rFonts w:ascii="Arial" w:hAnsi="Arial" w:cs="Arial"/>
          <w:b/>
          <w:color w:val="FFFFFF"/>
          <w:sz w:val="64"/>
          <w:szCs w:val="64"/>
        </w:rPr>
      </w:pPr>
      <w:r w:rsidRPr="00EE2C63">
        <w:rPr>
          <w:rFonts w:ascii="Arial" w:hAnsi="Arial" w:cs="Arial"/>
          <w:b/>
          <w:color w:val="FFFFFF"/>
          <w:sz w:val="64"/>
          <w:szCs w:val="64"/>
        </w:rPr>
        <w:t xml:space="preserve">Section 55 </w:t>
      </w:r>
    </w:p>
    <w:p w14:paraId="57F919F9" w14:textId="77777777" w:rsidR="00A8351C" w:rsidRPr="00EE2C63" w:rsidRDefault="00A8351C" w:rsidP="00A8351C">
      <w:pPr>
        <w:shd w:val="clear" w:color="auto" w:fill="00958F"/>
        <w:tabs>
          <w:tab w:val="left" w:pos="284"/>
        </w:tabs>
        <w:ind w:left="-426"/>
        <w:rPr>
          <w:rFonts w:ascii="Arial" w:hAnsi="Arial" w:cs="Arial"/>
          <w:color w:val="FFFFFF"/>
          <w:sz w:val="56"/>
          <w:szCs w:val="56"/>
        </w:rPr>
      </w:pPr>
      <w:r w:rsidRPr="00EE2C63">
        <w:rPr>
          <w:rFonts w:ascii="Arial" w:hAnsi="Arial" w:cs="Arial"/>
          <w:color w:val="FFFFFF"/>
          <w:sz w:val="56"/>
          <w:szCs w:val="56"/>
        </w:rPr>
        <w:t>Acceptance of Applications Checklist</w:t>
      </w:r>
    </w:p>
    <w:p w14:paraId="0A665B66" w14:textId="77777777" w:rsidR="00A8351C" w:rsidRDefault="00A8351C" w:rsidP="00A8351C">
      <w:pPr>
        <w:shd w:val="clear" w:color="auto" w:fill="00958F"/>
        <w:tabs>
          <w:tab w:val="left" w:pos="284"/>
        </w:tabs>
        <w:ind w:left="-426"/>
        <w:rPr>
          <w:rFonts w:ascii="Arial" w:hAnsi="Arial" w:cs="Arial"/>
          <w:color w:val="FFFFFF"/>
          <w:sz w:val="22"/>
          <w:szCs w:val="22"/>
        </w:rPr>
      </w:pPr>
    </w:p>
    <w:p w14:paraId="13CD07C9" w14:textId="77777777" w:rsidR="00A8351C" w:rsidRDefault="00A8351C" w:rsidP="00A8351C">
      <w:pPr>
        <w:shd w:val="clear" w:color="auto" w:fill="00958F"/>
        <w:tabs>
          <w:tab w:val="left" w:pos="284"/>
        </w:tabs>
        <w:ind w:left="-426"/>
        <w:rPr>
          <w:rFonts w:ascii="Arial" w:hAnsi="Arial" w:cs="Arial"/>
          <w:color w:val="FFFFFF"/>
          <w:sz w:val="22"/>
          <w:szCs w:val="22"/>
        </w:rPr>
      </w:pPr>
    </w:p>
    <w:p w14:paraId="3BB0788C" w14:textId="79231AF1" w:rsidR="00A8351C" w:rsidRPr="00EE2C63" w:rsidRDefault="00A8351C" w:rsidP="00A8351C">
      <w:pPr>
        <w:shd w:val="clear" w:color="auto" w:fill="00958F"/>
        <w:tabs>
          <w:tab w:val="left" w:pos="284"/>
        </w:tabs>
        <w:ind w:left="-426"/>
        <w:rPr>
          <w:rFonts w:ascii="Arial" w:hAnsi="Arial" w:cs="Arial"/>
          <w:color w:val="FFFFFF"/>
          <w:sz w:val="22"/>
          <w:szCs w:val="22"/>
        </w:rPr>
      </w:pPr>
    </w:p>
    <w:p w14:paraId="7C0D541E" w14:textId="7DA3BC39" w:rsidR="00A8351C" w:rsidRPr="0033751E" w:rsidRDefault="00A8351C" w:rsidP="1EB8D418">
      <w:pPr>
        <w:shd w:val="clear" w:color="auto" w:fill="00958F"/>
        <w:tabs>
          <w:tab w:val="left" w:pos="284"/>
        </w:tabs>
        <w:ind w:left="-426"/>
        <w:rPr>
          <w:rFonts w:ascii="Arial" w:hAnsi="Arial" w:cs="Arial"/>
          <w:b/>
          <w:bCs/>
          <w:color w:val="FFFFFF" w:themeColor="background1"/>
          <w:sz w:val="28"/>
          <w:szCs w:val="28"/>
        </w:rPr>
      </w:pPr>
      <w:r w:rsidRPr="1EB8D418">
        <w:rPr>
          <w:rFonts w:ascii="Arial" w:hAnsi="Arial" w:cs="Arial"/>
          <w:b/>
          <w:bCs/>
          <w:color w:val="FFFFFF"/>
          <w:sz w:val="28"/>
          <w:szCs w:val="28"/>
        </w:rPr>
        <w:t xml:space="preserve">Appendix </w:t>
      </w:r>
      <w:r w:rsidR="000141BA">
        <w:rPr>
          <w:rFonts w:ascii="Arial" w:hAnsi="Arial" w:cs="Arial"/>
          <w:b/>
          <w:bCs/>
          <w:color w:val="FFFFFF"/>
          <w:sz w:val="28"/>
          <w:szCs w:val="28"/>
        </w:rPr>
        <w:t>2</w:t>
      </w:r>
      <w:r w:rsidRPr="1EB8D418">
        <w:rPr>
          <w:rFonts w:ascii="Arial" w:hAnsi="Arial" w:cs="Arial"/>
          <w:b/>
          <w:bCs/>
          <w:color w:val="FFFFFF"/>
          <w:sz w:val="28"/>
          <w:szCs w:val="28"/>
        </w:rPr>
        <w:t xml:space="preserve"> </w:t>
      </w:r>
      <w:r w:rsidR="00764F7C">
        <w:rPr>
          <w:rFonts w:ascii="Arial" w:hAnsi="Arial" w:cs="Arial"/>
          <w:b/>
          <w:bCs/>
          <w:color w:val="FFFFFF" w:themeColor="background1"/>
          <w:sz w:val="28"/>
          <w:szCs w:val="28"/>
        </w:rPr>
        <w:t>of</w:t>
      </w:r>
      <w:r w:rsidR="0052158A" w:rsidRPr="0033751E">
        <w:rPr>
          <w:rFonts w:ascii="Arial" w:hAnsi="Arial" w:cs="Arial"/>
          <w:b/>
          <w:bCs/>
          <w:color w:val="FFFFFF" w:themeColor="background1"/>
          <w:sz w:val="28"/>
          <w:szCs w:val="28"/>
        </w:rPr>
        <w:t xml:space="preserve"> </w:t>
      </w:r>
      <w:hyperlink r:id="rId13" w:history="1">
        <w:r w:rsidRPr="0033751E">
          <w:rPr>
            <w:rStyle w:val="Hyperlink"/>
            <w:color w:val="FFFFFF" w:themeColor="background1"/>
            <w:sz w:val="28"/>
            <w:szCs w:val="28"/>
          </w:rPr>
          <w:t xml:space="preserve">Advice </w:t>
        </w:r>
        <w:r w:rsidR="00F76A18" w:rsidRPr="0033751E">
          <w:rPr>
            <w:rStyle w:val="Hyperlink"/>
            <w:color w:val="FFFFFF" w:themeColor="background1"/>
            <w:sz w:val="28"/>
            <w:szCs w:val="28"/>
          </w:rPr>
          <w:t>on the p</w:t>
        </w:r>
        <w:r w:rsidRPr="0033751E">
          <w:rPr>
            <w:rStyle w:val="Hyperlink"/>
            <w:color w:val="FFFFFF" w:themeColor="background1"/>
            <w:sz w:val="28"/>
            <w:szCs w:val="28"/>
          </w:rPr>
          <w:t>reparation and submission of application documents</w:t>
        </w:r>
      </w:hyperlink>
    </w:p>
    <w:p w14:paraId="26610B1F" w14:textId="77777777" w:rsidR="00A8351C" w:rsidRPr="00EE2C63" w:rsidRDefault="00A8351C" w:rsidP="00A8351C">
      <w:pPr>
        <w:shd w:val="clear" w:color="auto" w:fill="00958F"/>
        <w:ind w:left="-426"/>
        <w:rPr>
          <w:rFonts w:ascii="Arial" w:hAnsi="Arial" w:cs="Arial"/>
          <w:b/>
          <w:color w:val="FFFFFF"/>
          <w:sz w:val="22"/>
          <w:szCs w:val="22"/>
        </w:rPr>
      </w:pPr>
    </w:p>
    <w:p w14:paraId="73F4606D" w14:textId="77777777" w:rsidR="00A8351C" w:rsidRPr="00EE2C63" w:rsidRDefault="00A8351C" w:rsidP="00A8351C">
      <w:pPr>
        <w:shd w:val="clear" w:color="auto" w:fill="00958F"/>
        <w:ind w:left="-426"/>
        <w:rPr>
          <w:rFonts w:ascii="Arial" w:hAnsi="Arial" w:cs="Arial"/>
          <w:b/>
          <w:color w:val="FFFFFF"/>
          <w:sz w:val="22"/>
          <w:szCs w:val="22"/>
        </w:rPr>
      </w:pPr>
    </w:p>
    <w:p w14:paraId="01243056" w14:textId="77777777" w:rsidR="00A8351C" w:rsidRDefault="00A8351C" w:rsidP="00A8351C">
      <w:pPr>
        <w:shd w:val="clear" w:color="auto" w:fill="00958F"/>
        <w:ind w:left="-426"/>
        <w:rPr>
          <w:rFonts w:ascii="Arial" w:hAnsi="Arial" w:cs="Arial"/>
          <w:b/>
          <w:color w:val="FFFFFF"/>
          <w:sz w:val="22"/>
          <w:szCs w:val="22"/>
        </w:rPr>
      </w:pPr>
    </w:p>
    <w:p w14:paraId="645EF4BC" w14:textId="77777777" w:rsidR="00A8351C" w:rsidRDefault="00A8351C" w:rsidP="00A8351C">
      <w:pPr>
        <w:shd w:val="clear" w:color="auto" w:fill="00958F"/>
        <w:ind w:left="-426"/>
        <w:rPr>
          <w:rFonts w:ascii="Arial" w:hAnsi="Arial" w:cs="Arial"/>
          <w:b/>
          <w:color w:val="FFFFFF"/>
          <w:sz w:val="22"/>
          <w:szCs w:val="22"/>
        </w:rPr>
      </w:pPr>
    </w:p>
    <w:p w14:paraId="29DFB18F" w14:textId="630489A4" w:rsidR="00A8351C" w:rsidRDefault="00A8351C" w:rsidP="00A8351C">
      <w:pPr>
        <w:shd w:val="clear" w:color="auto" w:fill="00958F"/>
        <w:ind w:left="-426"/>
        <w:rPr>
          <w:rFonts w:ascii="Arial" w:hAnsi="Arial" w:cs="Arial"/>
          <w:b/>
          <w:color w:val="FFFFFF"/>
          <w:sz w:val="22"/>
          <w:szCs w:val="22"/>
        </w:rPr>
      </w:pPr>
    </w:p>
    <w:p w14:paraId="05AB710D" w14:textId="49EF4279" w:rsidR="00A8351C" w:rsidRPr="00EE2C63" w:rsidRDefault="00A8351C" w:rsidP="00A8351C">
      <w:pPr>
        <w:shd w:val="clear" w:color="auto" w:fill="00958F"/>
        <w:ind w:left="-426"/>
        <w:rPr>
          <w:rFonts w:ascii="Arial" w:hAnsi="Arial" w:cs="Arial"/>
          <w:b/>
          <w:color w:val="FFFFFF"/>
          <w:sz w:val="22"/>
          <w:szCs w:val="22"/>
        </w:rPr>
      </w:pPr>
    </w:p>
    <w:p w14:paraId="1D1CB8BF" w14:textId="77777777" w:rsidR="00A8351C" w:rsidRPr="00EE2C63" w:rsidRDefault="00A8351C" w:rsidP="00A8351C">
      <w:pPr>
        <w:shd w:val="clear" w:color="auto" w:fill="00958F"/>
        <w:ind w:left="-426"/>
        <w:rPr>
          <w:rFonts w:ascii="Arial" w:hAnsi="Arial" w:cs="Arial"/>
          <w:b/>
          <w:color w:val="FFFFFF"/>
          <w:sz w:val="22"/>
          <w:szCs w:val="22"/>
        </w:rPr>
      </w:pPr>
    </w:p>
    <w:p w14:paraId="71E833A0" w14:textId="77777777" w:rsidR="00A8351C" w:rsidRPr="00EE2C63" w:rsidRDefault="00A8351C" w:rsidP="00A8351C">
      <w:pPr>
        <w:shd w:val="clear" w:color="auto" w:fill="00958F"/>
        <w:ind w:left="-426"/>
        <w:rPr>
          <w:rFonts w:ascii="Arial" w:hAnsi="Arial" w:cs="Arial"/>
          <w:b/>
          <w:color w:val="FFFFFF"/>
          <w:sz w:val="22"/>
          <w:szCs w:val="22"/>
        </w:rPr>
      </w:pPr>
    </w:p>
    <w:p w14:paraId="741182D3" w14:textId="77777777" w:rsidR="00A8351C" w:rsidRPr="00EE2C63" w:rsidRDefault="00A8351C" w:rsidP="00A8351C">
      <w:pPr>
        <w:shd w:val="clear" w:color="auto" w:fill="00958F"/>
        <w:ind w:left="-426"/>
        <w:rPr>
          <w:rFonts w:ascii="Arial" w:hAnsi="Arial" w:cs="Arial"/>
          <w:b/>
          <w:color w:val="FFFFFF"/>
          <w:sz w:val="22"/>
          <w:szCs w:val="22"/>
        </w:rPr>
      </w:pPr>
    </w:p>
    <w:p w14:paraId="1E89AF1D" w14:textId="0205F5A1" w:rsidR="009157AF" w:rsidRDefault="00A8351C" w:rsidP="1EB8D418">
      <w:pPr>
        <w:shd w:val="clear" w:color="auto" w:fill="00958F"/>
        <w:tabs>
          <w:tab w:val="left" w:pos="6804"/>
        </w:tabs>
        <w:ind w:left="-426"/>
        <w:jc w:val="right"/>
        <w:rPr>
          <w:rFonts w:ascii="Arial" w:hAnsi="Arial" w:cs="Arial"/>
          <w:color w:val="FFFFFF"/>
          <w:sz w:val="32"/>
          <w:szCs w:val="32"/>
        </w:rPr>
      </w:pPr>
      <w:r w:rsidRPr="1EB8D418">
        <w:rPr>
          <w:rFonts w:ascii="Arial" w:hAnsi="Arial" w:cs="Arial"/>
          <w:b/>
          <w:bCs/>
          <w:color w:val="FFFFFF" w:themeColor="background1"/>
          <w:sz w:val="32"/>
          <w:szCs w:val="32"/>
        </w:rPr>
        <w:t xml:space="preserve">Version: </w:t>
      </w:r>
      <w:r w:rsidR="0029748A">
        <w:rPr>
          <w:rFonts w:ascii="Arial" w:hAnsi="Arial" w:cs="Arial"/>
          <w:b/>
          <w:bCs/>
          <w:color w:val="FFFFFF" w:themeColor="background1"/>
          <w:sz w:val="32"/>
          <w:szCs w:val="32"/>
        </w:rPr>
        <w:t>May</w:t>
      </w:r>
      <w:r w:rsidR="00224FE7">
        <w:rPr>
          <w:rFonts w:ascii="Arial" w:hAnsi="Arial" w:cs="Arial"/>
          <w:b/>
          <w:bCs/>
          <w:color w:val="FFFFFF" w:themeColor="background1"/>
          <w:sz w:val="32"/>
          <w:szCs w:val="32"/>
        </w:rPr>
        <w:t xml:space="preserve"> 2025 </w:t>
      </w:r>
    </w:p>
    <w:p w14:paraId="2BCC6B50" w14:textId="77777777" w:rsidR="009157AF" w:rsidRDefault="009157AF" w:rsidP="00124891">
      <w:pPr>
        <w:shd w:val="clear" w:color="auto" w:fill="00958F"/>
        <w:tabs>
          <w:tab w:val="left" w:pos="6804"/>
        </w:tabs>
        <w:ind w:left="-426"/>
        <w:jc w:val="right"/>
        <w:rPr>
          <w:rFonts w:ascii="Verdana" w:hAnsi="Verdana" w:cs="Arial"/>
          <w:b/>
          <w:noProof/>
          <w:sz w:val="22"/>
          <w:szCs w:val="22"/>
        </w:rPr>
      </w:pPr>
    </w:p>
    <w:p w14:paraId="5C88800A" w14:textId="77777777" w:rsidR="009157AF" w:rsidRDefault="009157AF" w:rsidP="00124891">
      <w:pPr>
        <w:shd w:val="clear" w:color="auto" w:fill="00958F"/>
        <w:tabs>
          <w:tab w:val="left" w:pos="6804"/>
        </w:tabs>
        <w:ind w:left="-426"/>
        <w:jc w:val="right"/>
        <w:rPr>
          <w:rFonts w:ascii="Verdana" w:hAnsi="Verdana" w:cs="Arial"/>
          <w:b/>
          <w:noProof/>
          <w:sz w:val="22"/>
          <w:szCs w:val="22"/>
        </w:rPr>
      </w:pPr>
    </w:p>
    <w:p w14:paraId="281974CF" w14:textId="6FF2AD03" w:rsidR="00E2765B" w:rsidRPr="00124891" w:rsidRDefault="00536776" w:rsidP="00124891">
      <w:pPr>
        <w:shd w:val="clear" w:color="auto" w:fill="00958F"/>
        <w:tabs>
          <w:tab w:val="left" w:pos="6804"/>
        </w:tabs>
        <w:ind w:left="-426"/>
        <w:jc w:val="right"/>
        <w:rPr>
          <w:rFonts w:ascii="Arial" w:hAnsi="Arial" w:cs="Arial"/>
          <w:b/>
          <w:color w:val="FFFFFF"/>
          <w:sz w:val="32"/>
          <w:szCs w:val="32"/>
        </w:rPr>
        <w:sectPr w:rsidR="00E2765B" w:rsidRPr="00124891" w:rsidSect="00A0311A">
          <w:headerReference w:type="default" r:id="rId14"/>
          <w:footerReference w:type="even" r:id="rId15"/>
          <w:footerReference w:type="default" r:id="rId16"/>
          <w:pgSz w:w="11907" w:h="16840" w:code="9"/>
          <w:pgMar w:top="1077" w:right="850" w:bottom="1259" w:left="1259" w:header="709" w:footer="709" w:gutter="0"/>
          <w:cols w:space="708"/>
          <w:titlePg/>
          <w:docGrid w:linePitch="360"/>
        </w:sectPr>
      </w:pPr>
      <w:r>
        <w:rPr>
          <w:noProof/>
        </w:rPr>
        <mc:AlternateContent>
          <mc:Choice Requires="wps">
            <w:drawing>
              <wp:anchor distT="0" distB="0" distL="114300" distR="114300" simplePos="0" relativeHeight="251658240" behindDoc="0" locked="0" layoutInCell="1" allowOverlap="1" wp14:anchorId="04B57A3F" wp14:editId="1C6BD5B8">
                <wp:simplePos x="0" y="0"/>
                <wp:positionH relativeFrom="column">
                  <wp:posOffset>-364490</wp:posOffset>
                </wp:positionH>
                <wp:positionV relativeFrom="paragraph">
                  <wp:posOffset>7750810</wp:posOffset>
                </wp:positionV>
                <wp:extent cx="6416040" cy="38417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6040" cy="384175"/>
                        </a:xfrm>
                        <a:prstGeom prst="rect">
                          <a:avLst/>
                        </a:prstGeom>
                        <a:noFill/>
                        <a:ln>
                          <a:noFill/>
                        </a:ln>
                      </wps:spPr>
                      <wps:txbx>
                        <w:txbxContent>
                          <w:p w14:paraId="0A9AE198" w14:textId="21258228" w:rsidR="00696EC9" w:rsidRPr="008408EC" w:rsidRDefault="00D65313" w:rsidP="006E29B4">
                            <w:pPr>
                              <w:jc w:val="right"/>
                              <w:rPr>
                                <w:rFonts w:ascii="Arial" w:hAnsi="Arial" w:cs="Arial"/>
                                <w:color w:val="999999"/>
                                <w:sz w:val="52"/>
                                <w:szCs w:val="56"/>
                              </w:rPr>
                            </w:pPr>
                            <w:r>
                              <w:rPr>
                                <w:rFonts w:ascii="Arial" w:hAnsi="Arial" w:cs="Arial"/>
                                <w:b/>
                                <w:color w:val="FFFFFF"/>
                                <w:sz w:val="32"/>
                                <w:szCs w:val="64"/>
                              </w:rPr>
                              <w:t>Date of issue</w:t>
                            </w:r>
                            <w:r w:rsidR="002F66CB" w:rsidRPr="008408EC">
                              <w:rPr>
                                <w:rFonts w:ascii="Arial" w:hAnsi="Arial" w:cs="Arial"/>
                                <w:color w:val="FFFFFF"/>
                                <w:sz w:val="32"/>
                                <w:szCs w:val="64"/>
                              </w:rPr>
                              <w:t xml:space="preserve"> [Date: month year]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57A3F" id="_x0000_t202" coordsize="21600,21600" o:spt="202" path="m,l,21600r21600,l21600,xe">
                <v:stroke joinstyle="miter"/>
                <v:path gradientshapeok="t" o:connecttype="rect"/>
              </v:shapetype>
              <v:shape id="Text Box 3" o:spid="_x0000_s1026" type="#_x0000_t202" style="position:absolute;left:0;text-align:left;margin-left:-28.7pt;margin-top:610.3pt;width:505.2pt;height:3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" filled="f" stroked="f">
                <v:textbox>
                  <w:txbxContent>
                    <w:p w14:paraId="0A9AE198" w14:textId="21258228" w:rsidR="00696EC9" w:rsidRPr="008408EC" w:rsidRDefault="00D65313" w:rsidP="006E29B4">
                      <w:pPr>
                        <w:jc w:val="right"/>
                        <w:rPr>
                          <w:rFonts w:ascii="Arial" w:hAnsi="Arial" w:cs="Arial"/>
                          <w:color w:val="999999"/>
                          <w:sz w:val="52"/>
                          <w:szCs w:val="56"/>
                        </w:rPr>
                      </w:pPr>
                      <w:r>
                        <w:rPr>
                          <w:rFonts w:ascii="Arial" w:hAnsi="Arial" w:cs="Arial"/>
                          <w:b/>
                          <w:color w:val="FFFFFF"/>
                          <w:sz w:val="32"/>
                          <w:szCs w:val="64"/>
                        </w:rPr>
                        <w:t>Date of issue</w:t>
                      </w:r>
                      <w:r w:rsidR="002F66CB" w:rsidRPr="008408EC">
                        <w:rPr>
                          <w:rFonts w:ascii="Arial" w:hAnsi="Arial" w:cs="Arial"/>
                          <w:color w:val="FFFFFF"/>
                          <w:sz w:val="32"/>
                          <w:szCs w:val="64"/>
                        </w:rPr>
                        <w:t xml:space="preserve"> [Date: month year]</w:t>
                      </w:r>
                    </w:p>
                  </w:txbxContent>
                </v:textbox>
              </v:shape>
            </w:pict>
          </mc:Fallback>
        </mc:AlternateContent>
      </w:r>
    </w:p>
    <w:p w14:paraId="73A2E13E" w14:textId="2961943A" w:rsidR="002D1C13" w:rsidRPr="008408EC" w:rsidRDefault="00E11A53" w:rsidP="006E29B4">
      <w:pPr>
        <w:ind w:left="-567"/>
        <w:jc w:val="center"/>
        <w:rPr>
          <w:rFonts w:ascii="Arial" w:hAnsi="Arial" w:cs="Arial"/>
          <w:b/>
        </w:rPr>
      </w:pPr>
      <w:r w:rsidRPr="008408EC">
        <w:rPr>
          <w:rFonts w:ascii="Arial" w:hAnsi="Arial" w:cs="Arial"/>
          <w:b/>
        </w:rPr>
        <w:lastRenderedPageBreak/>
        <w:t>Section 55 Acceptance</w:t>
      </w:r>
      <w:r w:rsidR="00A17413" w:rsidRPr="008408EC">
        <w:rPr>
          <w:rFonts w:ascii="Arial" w:hAnsi="Arial" w:cs="Arial"/>
          <w:b/>
        </w:rPr>
        <w:t xml:space="preserve"> of Applications</w:t>
      </w:r>
      <w:r w:rsidRPr="008408EC">
        <w:rPr>
          <w:rFonts w:ascii="Arial" w:hAnsi="Arial" w:cs="Arial"/>
          <w:b/>
        </w:rPr>
        <w:t xml:space="preserve"> </w:t>
      </w:r>
      <w:r w:rsidR="006E29B4" w:rsidRPr="008408EC">
        <w:rPr>
          <w:rFonts w:ascii="Arial" w:hAnsi="Arial" w:cs="Arial"/>
          <w:b/>
        </w:rPr>
        <w:t>Checklist</w:t>
      </w:r>
    </w:p>
    <w:p w14:paraId="4AA80E22" w14:textId="77777777" w:rsidR="0030266A" w:rsidRPr="008408EC" w:rsidRDefault="0030266A" w:rsidP="00E2765B">
      <w:pPr>
        <w:rPr>
          <w:rFonts w:ascii="Arial" w:hAnsi="Arial" w:cs="Arial"/>
          <w:b/>
        </w:rPr>
      </w:pPr>
    </w:p>
    <w:p w14:paraId="0EF23338" w14:textId="4BD9C692" w:rsidR="003744CC" w:rsidRDefault="005E3DBD" w:rsidP="006E29B4">
      <w:pPr>
        <w:ind w:left="-567"/>
        <w:rPr>
          <w:rStyle w:val="Hyperlink"/>
          <w:sz w:val="24"/>
          <w:szCs w:val="24"/>
        </w:rPr>
      </w:pPr>
      <w:r>
        <w:rPr>
          <w:rFonts w:ascii="Arial" w:hAnsi="Arial" w:cs="Arial"/>
        </w:rPr>
        <w:t>Relevant sections of t</w:t>
      </w:r>
      <w:r w:rsidR="0030266A" w:rsidRPr="008408EC">
        <w:rPr>
          <w:rFonts w:ascii="Arial" w:hAnsi="Arial" w:cs="Arial"/>
        </w:rPr>
        <w:t>he Planning Act 2008 can be viewed at legislation.gov.uk, here:</w:t>
      </w:r>
      <w:r w:rsidR="00945AEF" w:rsidRPr="008408EC">
        <w:rPr>
          <w:rFonts w:ascii="Arial" w:hAnsi="Arial" w:cs="Arial"/>
        </w:rPr>
        <w:t xml:space="preserve"> </w:t>
      </w:r>
      <w:hyperlink r:id="rId17" w:history="1">
        <w:r w:rsidR="009E2DD4">
          <w:rPr>
            <w:rStyle w:val="Hyperlink"/>
            <w:sz w:val="24"/>
            <w:szCs w:val="24"/>
          </w:rPr>
          <w:t>http://www.legislation.gov.uk/ukpga/2008/</w:t>
        </w:r>
      </w:hyperlink>
    </w:p>
    <w:p w14:paraId="047B5777" w14:textId="77777777" w:rsidR="003744CC" w:rsidRDefault="003744CC" w:rsidP="006E29B4">
      <w:pPr>
        <w:ind w:left="-567"/>
        <w:rPr>
          <w:rStyle w:val="Hyperlink"/>
          <w:sz w:val="24"/>
          <w:szCs w:val="24"/>
        </w:rPr>
      </w:pPr>
    </w:p>
    <w:p w14:paraId="2C33014C" w14:textId="0654CB92" w:rsidR="0030266A" w:rsidRPr="008408EC" w:rsidRDefault="003744CC" w:rsidP="006E29B4">
      <w:pPr>
        <w:ind w:left="-567"/>
        <w:rPr>
          <w:rFonts w:ascii="Arial" w:hAnsi="Arial" w:cs="Arial"/>
        </w:rPr>
      </w:pPr>
      <w:r w:rsidRPr="00F61D63">
        <w:rPr>
          <w:rStyle w:val="Hyperlink"/>
          <w:color w:val="auto"/>
          <w:sz w:val="24"/>
          <w:szCs w:val="24"/>
          <w:u w:val="none"/>
        </w:rPr>
        <w:t>All other secondary legislation referred to in this chec</w:t>
      </w:r>
      <w:r w:rsidR="00524000" w:rsidRPr="00F61D63">
        <w:rPr>
          <w:rStyle w:val="Hyperlink"/>
          <w:color w:val="auto"/>
          <w:sz w:val="24"/>
          <w:szCs w:val="24"/>
          <w:u w:val="none"/>
        </w:rPr>
        <w:t xml:space="preserve">klist is searchable, here: </w:t>
      </w:r>
      <w:r w:rsidR="00945AEF" w:rsidRPr="008408EC">
        <w:rPr>
          <w:rFonts w:ascii="Arial" w:hAnsi="Arial" w:cs="Arial"/>
        </w:rPr>
        <w:t xml:space="preserve"> </w:t>
      </w:r>
      <w:hyperlink r:id="rId18" w:history="1">
        <w:r w:rsidR="00D247A1" w:rsidRPr="007569FF">
          <w:rPr>
            <w:rStyle w:val="Hyperlink"/>
            <w:sz w:val="24"/>
            <w:szCs w:val="24"/>
          </w:rPr>
          <w:t>https://www.legislation.gov.uk/</w:t>
        </w:r>
      </w:hyperlink>
      <w:r w:rsidR="00D247A1">
        <w:rPr>
          <w:rFonts w:ascii="Arial" w:hAnsi="Arial" w:cs="Arial"/>
        </w:rPr>
        <w:t xml:space="preserve"> </w:t>
      </w:r>
    </w:p>
    <w:p w14:paraId="3BC59D5F" w14:textId="77777777" w:rsidR="00945AEF" w:rsidRPr="008408EC" w:rsidRDefault="00945AEF" w:rsidP="00945AEF">
      <w:pPr>
        <w:ind w:left="-567"/>
        <w:rPr>
          <w:rFonts w:ascii="Arial" w:hAnsi="Arial" w:cs="Arial"/>
          <w:b/>
        </w:rPr>
      </w:pPr>
    </w:p>
    <w:p w14:paraId="27331A68" w14:textId="077807F2" w:rsidR="0030266A" w:rsidRPr="008408EC" w:rsidRDefault="00945AEF" w:rsidP="006E29B4">
      <w:pPr>
        <w:ind w:left="-567"/>
        <w:rPr>
          <w:rFonts w:ascii="Arial" w:hAnsi="Arial" w:cs="Arial"/>
        </w:rPr>
      </w:pPr>
      <w:r w:rsidRPr="008408EC">
        <w:rPr>
          <w:rFonts w:ascii="Arial" w:hAnsi="Arial" w:cs="Arial"/>
          <w:b/>
        </w:rPr>
        <w:t>DISCLAIMER</w:t>
      </w:r>
      <w:r w:rsidRPr="008408EC">
        <w:rPr>
          <w:rFonts w:ascii="Arial" w:hAnsi="Arial" w:cs="Arial"/>
        </w:rPr>
        <w:t>:</w:t>
      </w:r>
      <w:r w:rsidR="0030266A" w:rsidRPr="008408EC">
        <w:rPr>
          <w:rFonts w:ascii="Arial" w:hAnsi="Arial" w:cs="Arial"/>
          <w:b/>
        </w:rPr>
        <w:t xml:space="preserve"> </w:t>
      </w:r>
      <w:r w:rsidR="0030266A" w:rsidRPr="008408EC">
        <w:rPr>
          <w:rFonts w:ascii="Arial" w:hAnsi="Arial" w:cs="Arial"/>
        </w:rPr>
        <w:t>This</w:t>
      </w:r>
      <w:r w:rsidRPr="008408EC">
        <w:rPr>
          <w:rFonts w:ascii="Arial" w:hAnsi="Arial" w:cs="Arial"/>
        </w:rPr>
        <w:t xml:space="preserve"> </w:t>
      </w:r>
      <w:r w:rsidR="006A3241">
        <w:rPr>
          <w:rFonts w:ascii="Arial" w:hAnsi="Arial" w:cs="Arial"/>
        </w:rPr>
        <w:t>c</w:t>
      </w:r>
      <w:r w:rsidRPr="008408EC">
        <w:rPr>
          <w:rFonts w:ascii="Arial" w:hAnsi="Arial" w:cs="Arial"/>
        </w:rPr>
        <w:t>hecklist</w:t>
      </w:r>
      <w:r w:rsidR="0030266A" w:rsidRPr="008408EC">
        <w:rPr>
          <w:rFonts w:ascii="Arial" w:hAnsi="Arial" w:cs="Arial"/>
        </w:rPr>
        <w:t xml:space="preserve"> </w:t>
      </w:r>
      <w:r w:rsidR="00F63D81">
        <w:rPr>
          <w:rFonts w:ascii="Arial" w:hAnsi="Arial" w:cs="Arial"/>
        </w:rPr>
        <w:t xml:space="preserve">is </w:t>
      </w:r>
      <w:r w:rsidR="0030266A" w:rsidRPr="008408EC">
        <w:rPr>
          <w:rFonts w:ascii="Arial" w:hAnsi="Arial" w:cs="Arial"/>
        </w:rPr>
        <w:t xml:space="preserve">a non-statutory checklist for the </w:t>
      </w:r>
      <w:r w:rsidRPr="008408EC">
        <w:rPr>
          <w:rFonts w:ascii="Arial" w:hAnsi="Arial" w:cs="Arial"/>
        </w:rPr>
        <w:t xml:space="preserve">Planning Inspectorate </w:t>
      </w:r>
      <w:r w:rsidR="0030266A" w:rsidRPr="008408EC">
        <w:rPr>
          <w:rFonts w:ascii="Arial" w:hAnsi="Arial" w:cs="Arial"/>
        </w:rPr>
        <w:t>to complet</w:t>
      </w:r>
      <w:r w:rsidRPr="008408EC">
        <w:rPr>
          <w:rFonts w:ascii="Arial" w:hAnsi="Arial" w:cs="Arial"/>
        </w:rPr>
        <w:t xml:space="preserve">e. </w:t>
      </w:r>
      <w:r w:rsidR="0030266A" w:rsidRPr="008408EC">
        <w:rPr>
          <w:rFonts w:ascii="Arial" w:hAnsi="Arial" w:cs="Arial"/>
        </w:rPr>
        <w:t xml:space="preserve">Completion </w:t>
      </w:r>
      <w:r w:rsidR="0030266A" w:rsidRPr="0083566C">
        <w:rPr>
          <w:rFonts w:ascii="Arial" w:hAnsi="Arial" w:cs="Arial"/>
        </w:rPr>
        <w:t>or self-assessment</w:t>
      </w:r>
      <w:r w:rsidRPr="0083566C">
        <w:rPr>
          <w:rFonts w:ascii="Arial" w:hAnsi="Arial" w:cs="Arial"/>
        </w:rPr>
        <w:t xml:space="preserve"> by the </w:t>
      </w:r>
      <w:r w:rsidR="00C54A57">
        <w:rPr>
          <w:rFonts w:ascii="Arial" w:hAnsi="Arial" w:cs="Arial"/>
        </w:rPr>
        <w:t>a</w:t>
      </w:r>
      <w:r w:rsidR="0030266A" w:rsidRPr="0083566C">
        <w:rPr>
          <w:rFonts w:ascii="Arial" w:hAnsi="Arial" w:cs="Arial"/>
        </w:rPr>
        <w:t>pplica</w:t>
      </w:r>
      <w:r w:rsidRPr="0083566C">
        <w:rPr>
          <w:rFonts w:ascii="Arial" w:hAnsi="Arial" w:cs="Arial"/>
        </w:rPr>
        <w:t xml:space="preserve">nt does not hold weight at the </w:t>
      </w:r>
      <w:r w:rsidR="00C54A57">
        <w:rPr>
          <w:rFonts w:ascii="Arial" w:hAnsi="Arial" w:cs="Arial"/>
        </w:rPr>
        <w:t>a</w:t>
      </w:r>
      <w:r w:rsidRPr="0083566C">
        <w:rPr>
          <w:rFonts w:ascii="Arial" w:hAnsi="Arial" w:cs="Arial"/>
        </w:rPr>
        <w:t>cceptance stage.</w:t>
      </w:r>
      <w:r w:rsidR="002E0847" w:rsidRPr="0083566C">
        <w:rPr>
          <w:rFonts w:ascii="Arial" w:hAnsi="Arial" w:cs="Arial"/>
        </w:rPr>
        <w:t xml:space="preserve"> Unless specified, all references to the Planning Inspectorate are made</w:t>
      </w:r>
      <w:r w:rsidR="00864031" w:rsidRPr="0083566C">
        <w:rPr>
          <w:rFonts w:ascii="Arial" w:hAnsi="Arial" w:cs="Arial"/>
        </w:rPr>
        <w:t xml:space="preserve"> in</w:t>
      </w:r>
      <w:r w:rsidR="002E0847" w:rsidRPr="0083566C">
        <w:rPr>
          <w:rFonts w:ascii="Arial" w:hAnsi="Arial" w:cs="Arial"/>
        </w:rPr>
        <w:t xml:space="preserve"> relation to functions being carried out on behalf of the Secretary of State for </w:t>
      </w:r>
      <w:r w:rsidR="00541B9F">
        <w:rPr>
          <w:rFonts w:ascii="Arial" w:hAnsi="Arial" w:cs="Arial"/>
        </w:rPr>
        <w:t>the Ministry of Housing, Communities and Local Government</w:t>
      </w:r>
      <w:r w:rsidR="002E0847" w:rsidRPr="0083566C">
        <w:rPr>
          <w:rFonts w:ascii="Arial" w:hAnsi="Arial" w:cs="Arial"/>
        </w:rPr>
        <w:t>.</w:t>
      </w:r>
    </w:p>
    <w:p w14:paraId="6E88D9E6" w14:textId="77777777" w:rsidR="00945AEF" w:rsidRPr="008408EC" w:rsidRDefault="00945AEF" w:rsidP="00E11A53">
      <w:pPr>
        <w:jc w:val="center"/>
        <w:rPr>
          <w:rFonts w:ascii="Arial" w:hAnsi="Arial" w:cs="Arial"/>
          <w:b/>
        </w:rPr>
      </w:pPr>
    </w:p>
    <w:tbl>
      <w:tblPr>
        <w:tblW w:w="1502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
        <w:gridCol w:w="211"/>
        <w:gridCol w:w="2664"/>
        <w:gridCol w:w="1842"/>
        <w:gridCol w:w="880"/>
        <w:gridCol w:w="32"/>
        <w:gridCol w:w="783"/>
        <w:gridCol w:w="6"/>
        <w:gridCol w:w="567"/>
        <w:gridCol w:w="285"/>
        <w:gridCol w:w="566"/>
        <w:gridCol w:w="1162"/>
        <w:gridCol w:w="1107"/>
        <w:gridCol w:w="282"/>
        <w:gridCol w:w="1980"/>
        <w:gridCol w:w="430"/>
        <w:gridCol w:w="1695"/>
        <w:gridCol w:w="7"/>
      </w:tblGrid>
      <w:tr w:rsidR="002E0847" w:rsidRPr="008408EC" w14:paraId="402C7B0D" w14:textId="77777777" w:rsidTr="003066E8">
        <w:trPr>
          <w:gridAfter w:val="1"/>
          <w:wAfter w:w="7" w:type="dxa"/>
        </w:trPr>
        <w:tc>
          <w:tcPr>
            <w:tcW w:w="15019" w:type="dxa"/>
            <w:gridSpan w:val="17"/>
            <w:tcBorders>
              <w:top w:val="dashed" w:sz="4" w:space="0" w:color="auto"/>
            </w:tcBorders>
            <w:shd w:val="clear" w:color="auto" w:fill="405665"/>
          </w:tcPr>
          <w:p w14:paraId="131C4FC2" w14:textId="77777777" w:rsidR="002E0847" w:rsidRPr="008408EC" w:rsidRDefault="002E0847" w:rsidP="00BC7D97">
            <w:pPr>
              <w:spacing w:before="120" w:after="120"/>
              <w:rPr>
                <w:rFonts w:ascii="Arial" w:hAnsi="Arial" w:cs="Arial"/>
                <w:b/>
                <w:color w:val="FFFFFF"/>
              </w:rPr>
            </w:pPr>
            <w:r w:rsidRPr="008408EC">
              <w:rPr>
                <w:rFonts w:ascii="Arial" w:hAnsi="Arial" w:cs="Arial"/>
                <w:b/>
                <w:color w:val="FFFFFF"/>
              </w:rPr>
              <w:t>Section 55(2) Acceptance of Applications</w:t>
            </w:r>
          </w:p>
        </w:tc>
      </w:tr>
      <w:tr w:rsidR="00945AEF" w:rsidRPr="008408EC" w14:paraId="4F7A1C66" w14:textId="77777777" w:rsidTr="003066E8">
        <w:trPr>
          <w:gridAfter w:val="1"/>
          <w:wAfter w:w="7" w:type="dxa"/>
        </w:trPr>
        <w:tc>
          <w:tcPr>
            <w:tcW w:w="527" w:type="dxa"/>
            <w:vMerge w:val="restart"/>
          </w:tcPr>
          <w:p w14:paraId="057976B2" w14:textId="77777777" w:rsidR="00945AEF" w:rsidRPr="008408EC" w:rsidRDefault="00945AEF" w:rsidP="00BC7D97">
            <w:pPr>
              <w:numPr>
                <w:ilvl w:val="0"/>
                <w:numId w:val="17"/>
              </w:numPr>
              <w:tabs>
                <w:tab w:val="left" w:pos="0"/>
              </w:tabs>
              <w:spacing w:before="120"/>
              <w:ind w:left="0" w:firstLine="0"/>
              <w:rPr>
                <w:rFonts w:ascii="Arial" w:hAnsi="Arial" w:cs="Arial"/>
              </w:rPr>
            </w:pPr>
          </w:p>
        </w:tc>
        <w:tc>
          <w:tcPr>
            <w:tcW w:w="5629" w:type="dxa"/>
            <w:gridSpan w:val="5"/>
            <w:vMerge w:val="restart"/>
            <w:shd w:val="clear" w:color="auto" w:fill="auto"/>
          </w:tcPr>
          <w:p w14:paraId="1FCB3D65" w14:textId="77777777" w:rsidR="00945AEF" w:rsidRPr="008408EC" w:rsidRDefault="00945AEF" w:rsidP="002E0847">
            <w:pPr>
              <w:spacing w:before="120" w:after="120"/>
              <w:rPr>
                <w:rFonts w:ascii="Arial" w:hAnsi="Arial" w:cs="Arial"/>
              </w:rPr>
            </w:pPr>
            <w:r w:rsidRPr="008408EC">
              <w:rPr>
                <w:rFonts w:ascii="Arial" w:hAnsi="Arial" w:cs="Arial"/>
              </w:rPr>
              <w:t>Within 28 days (starting day after receipt) the</w:t>
            </w:r>
            <w:r w:rsidR="006E29B4" w:rsidRPr="008408EC">
              <w:rPr>
                <w:rFonts w:ascii="Arial" w:hAnsi="Arial" w:cs="Arial"/>
              </w:rPr>
              <w:t xml:space="preserve"> Planning Inspectorate</w:t>
            </w:r>
            <w:r w:rsidRPr="008408EC">
              <w:rPr>
                <w:rFonts w:ascii="Arial" w:hAnsi="Arial" w:cs="Arial"/>
              </w:rPr>
              <w:t xml:space="preserve"> must decide </w:t>
            </w:r>
            <w:proofErr w:type="gramStart"/>
            <w:r w:rsidRPr="008408EC">
              <w:rPr>
                <w:rFonts w:ascii="Arial" w:hAnsi="Arial" w:cs="Arial"/>
              </w:rPr>
              <w:t>whether or not</w:t>
            </w:r>
            <w:proofErr w:type="gramEnd"/>
            <w:r w:rsidRPr="008408EC">
              <w:rPr>
                <w:rFonts w:ascii="Arial" w:hAnsi="Arial" w:cs="Arial"/>
              </w:rPr>
              <w:t xml:space="preserve"> to accept the application</w:t>
            </w:r>
            <w:r w:rsidR="006E29B4" w:rsidRPr="008408EC">
              <w:rPr>
                <w:rFonts w:ascii="Arial" w:hAnsi="Arial" w:cs="Arial"/>
              </w:rPr>
              <w:t xml:space="preserve"> for Examination</w:t>
            </w:r>
            <w:r w:rsidRPr="008408EC">
              <w:rPr>
                <w:rFonts w:ascii="Arial" w:hAnsi="Arial" w:cs="Arial"/>
              </w:rPr>
              <w:t>.</w:t>
            </w:r>
          </w:p>
        </w:tc>
        <w:tc>
          <w:tcPr>
            <w:tcW w:w="2207" w:type="dxa"/>
            <w:gridSpan w:val="5"/>
            <w:tcBorders>
              <w:bottom w:val="single" w:sz="4" w:space="0" w:color="auto"/>
            </w:tcBorders>
            <w:shd w:val="clear" w:color="auto" w:fill="auto"/>
          </w:tcPr>
          <w:p w14:paraId="52FEFE0B" w14:textId="77777777" w:rsidR="00945AEF" w:rsidRPr="008408EC" w:rsidRDefault="00945AEF" w:rsidP="00BC7D97">
            <w:pPr>
              <w:spacing w:before="120" w:after="120"/>
              <w:rPr>
                <w:rFonts w:ascii="Arial" w:hAnsi="Arial" w:cs="Arial"/>
                <w:b/>
              </w:rPr>
            </w:pPr>
            <w:r w:rsidRPr="008408EC">
              <w:rPr>
                <w:rFonts w:ascii="Arial" w:hAnsi="Arial" w:cs="Arial"/>
              </w:rPr>
              <w:t>Date received</w:t>
            </w:r>
          </w:p>
        </w:tc>
        <w:tc>
          <w:tcPr>
            <w:tcW w:w="2551" w:type="dxa"/>
            <w:gridSpan w:val="3"/>
            <w:tcBorders>
              <w:bottom w:val="single" w:sz="4" w:space="0" w:color="auto"/>
            </w:tcBorders>
            <w:shd w:val="clear" w:color="auto" w:fill="auto"/>
          </w:tcPr>
          <w:p w14:paraId="1B64C83C" w14:textId="08A07AE4" w:rsidR="00945AEF" w:rsidRPr="008408EC" w:rsidRDefault="0083566C" w:rsidP="00BC7D97">
            <w:pPr>
              <w:spacing w:before="120" w:after="120"/>
              <w:rPr>
                <w:rFonts w:ascii="Arial" w:hAnsi="Arial" w:cs="Arial"/>
                <w:b/>
              </w:rPr>
            </w:pPr>
            <w:r w:rsidRPr="008408EC">
              <w:rPr>
                <w:rFonts w:ascii="Arial" w:hAnsi="Arial" w:cs="Arial"/>
              </w:rPr>
              <w:t>28-day</w:t>
            </w:r>
            <w:r w:rsidR="00945AEF" w:rsidRPr="008408EC">
              <w:rPr>
                <w:rFonts w:ascii="Arial" w:hAnsi="Arial" w:cs="Arial"/>
              </w:rPr>
              <w:t xml:space="preserve"> due date</w:t>
            </w:r>
          </w:p>
        </w:tc>
        <w:tc>
          <w:tcPr>
            <w:tcW w:w="4105" w:type="dxa"/>
            <w:gridSpan w:val="3"/>
            <w:tcBorders>
              <w:bottom w:val="single" w:sz="4" w:space="0" w:color="auto"/>
            </w:tcBorders>
            <w:shd w:val="clear" w:color="auto" w:fill="auto"/>
          </w:tcPr>
          <w:p w14:paraId="04627048" w14:textId="77777777" w:rsidR="00945AEF" w:rsidRPr="008408EC" w:rsidRDefault="00945AEF" w:rsidP="00BC7D97">
            <w:pPr>
              <w:spacing w:before="120" w:after="120"/>
              <w:rPr>
                <w:rFonts w:ascii="Arial" w:hAnsi="Arial" w:cs="Arial"/>
                <w:b/>
              </w:rPr>
            </w:pPr>
            <w:r w:rsidRPr="008408EC">
              <w:rPr>
                <w:rFonts w:ascii="Arial" w:hAnsi="Arial" w:cs="Arial"/>
              </w:rPr>
              <w:t>Date of decision</w:t>
            </w:r>
          </w:p>
        </w:tc>
      </w:tr>
      <w:tr w:rsidR="00945AEF" w:rsidRPr="008408EC" w14:paraId="6C5A798A" w14:textId="77777777" w:rsidTr="003066E8">
        <w:trPr>
          <w:gridAfter w:val="1"/>
          <w:wAfter w:w="7" w:type="dxa"/>
        </w:trPr>
        <w:tc>
          <w:tcPr>
            <w:tcW w:w="527" w:type="dxa"/>
            <w:vMerge/>
            <w:tcBorders>
              <w:bottom w:val="single" w:sz="4" w:space="0" w:color="auto"/>
            </w:tcBorders>
          </w:tcPr>
          <w:p w14:paraId="1AA04F45" w14:textId="77777777" w:rsidR="00945AEF" w:rsidRPr="008408EC" w:rsidRDefault="00945AEF" w:rsidP="00BC7D97">
            <w:pPr>
              <w:tabs>
                <w:tab w:val="left" w:pos="0"/>
              </w:tabs>
              <w:spacing w:before="120"/>
              <w:ind w:left="360"/>
              <w:rPr>
                <w:rFonts w:ascii="Arial" w:hAnsi="Arial" w:cs="Arial"/>
                <w:b/>
              </w:rPr>
            </w:pPr>
          </w:p>
        </w:tc>
        <w:tc>
          <w:tcPr>
            <w:tcW w:w="5629" w:type="dxa"/>
            <w:gridSpan w:val="5"/>
            <w:vMerge/>
            <w:tcBorders>
              <w:bottom w:val="single" w:sz="4" w:space="0" w:color="auto"/>
            </w:tcBorders>
            <w:shd w:val="clear" w:color="auto" w:fill="auto"/>
          </w:tcPr>
          <w:p w14:paraId="130DD838" w14:textId="77777777" w:rsidR="00945AEF" w:rsidRPr="008408EC" w:rsidRDefault="00945AEF" w:rsidP="00BC7D97">
            <w:pPr>
              <w:spacing w:before="120" w:after="120"/>
              <w:rPr>
                <w:rFonts w:ascii="Arial" w:hAnsi="Arial" w:cs="Arial"/>
                <w:b/>
              </w:rPr>
            </w:pPr>
          </w:p>
        </w:tc>
        <w:tc>
          <w:tcPr>
            <w:tcW w:w="2207" w:type="dxa"/>
            <w:gridSpan w:val="5"/>
            <w:tcBorders>
              <w:bottom w:val="nil"/>
            </w:tcBorders>
            <w:shd w:val="clear" w:color="auto" w:fill="auto"/>
          </w:tcPr>
          <w:p w14:paraId="152CA122" w14:textId="78CCA0F6" w:rsidR="00945AEF" w:rsidRPr="008408EC" w:rsidRDefault="00945AEF" w:rsidP="00BC7D97">
            <w:pPr>
              <w:spacing w:before="120" w:after="120"/>
              <w:rPr>
                <w:rFonts w:ascii="Arial" w:hAnsi="Arial" w:cs="Arial"/>
                <w:b/>
              </w:rPr>
            </w:pPr>
          </w:p>
        </w:tc>
        <w:tc>
          <w:tcPr>
            <w:tcW w:w="2551" w:type="dxa"/>
            <w:gridSpan w:val="3"/>
            <w:tcBorders>
              <w:bottom w:val="nil"/>
            </w:tcBorders>
            <w:shd w:val="clear" w:color="auto" w:fill="auto"/>
          </w:tcPr>
          <w:p w14:paraId="6C2E3F16" w14:textId="5354D718" w:rsidR="00945AEF" w:rsidRPr="008408EC" w:rsidRDefault="00945AEF" w:rsidP="00BC7D97">
            <w:pPr>
              <w:spacing w:before="120" w:after="120"/>
              <w:rPr>
                <w:rFonts w:ascii="Arial" w:hAnsi="Arial" w:cs="Arial"/>
                <w:b/>
              </w:rPr>
            </w:pPr>
          </w:p>
        </w:tc>
        <w:tc>
          <w:tcPr>
            <w:tcW w:w="4105" w:type="dxa"/>
            <w:gridSpan w:val="3"/>
            <w:tcBorders>
              <w:bottom w:val="nil"/>
            </w:tcBorders>
            <w:shd w:val="clear" w:color="auto" w:fill="auto"/>
          </w:tcPr>
          <w:p w14:paraId="45370F80" w14:textId="37F1D3BD" w:rsidR="00945AEF" w:rsidRPr="008408EC" w:rsidRDefault="00945AEF" w:rsidP="00BC7D97">
            <w:pPr>
              <w:spacing w:before="120" w:after="120"/>
              <w:rPr>
                <w:rFonts w:ascii="Arial" w:hAnsi="Arial" w:cs="Arial"/>
                <w:b/>
              </w:rPr>
            </w:pPr>
          </w:p>
        </w:tc>
      </w:tr>
      <w:tr w:rsidR="002E0847" w:rsidRPr="008408EC" w14:paraId="11E0D72D" w14:textId="77777777" w:rsidTr="003066E8">
        <w:trPr>
          <w:gridAfter w:val="1"/>
          <w:wAfter w:w="7" w:type="dxa"/>
        </w:trPr>
        <w:tc>
          <w:tcPr>
            <w:tcW w:w="6156" w:type="dxa"/>
            <w:gridSpan w:val="6"/>
            <w:tcBorders>
              <w:top w:val="nil"/>
              <w:bottom w:val="single" w:sz="4" w:space="0" w:color="auto"/>
              <w:right w:val="nil"/>
            </w:tcBorders>
            <w:shd w:val="clear" w:color="auto" w:fill="405665"/>
          </w:tcPr>
          <w:p w14:paraId="65F58D61" w14:textId="77777777" w:rsidR="002E0847" w:rsidRPr="008408EC" w:rsidRDefault="002E0847" w:rsidP="006E29B4">
            <w:pPr>
              <w:spacing w:before="120" w:after="120"/>
              <w:rPr>
                <w:rFonts w:ascii="Arial" w:hAnsi="Arial" w:cs="Arial"/>
                <w:b/>
                <w:color w:val="FFFFFF"/>
              </w:rPr>
            </w:pPr>
            <w:r w:rsidRPr="008408EC">
              <w:rPr>
                <w:rFonts w:ascii="Arial" w:hAnsi="Arial" w:cs="Arial"/>
                <w:b/>
                <w:color w:val="FFFFFF"/>
              </w:rPr>
              <w:t>Section 55(3) – the Planning Inspectorate may only accept an application if it concludes that:</w:t>
            </w:r>
          </w:p>
        </w:tc>
        <w:tc>
          <w:tcPr>
            <w:tcW w:w="8863" w:type="dxa"/>
            <w:gridSpan w:val="11"/>
            <w:tcBorders>
              <w:top w:val="nil"/>
              <w:left w:val="nil"/>
              <w:bottom w:val="single" w:sz="4" w:space="0" w:color="auto"/>
            </w:tcBorders>
            <w:shd w:val="clear" w:color="auto" w:fill="405665"/>
            <w:vAlign w:val="center"/>
          </w:tcPr>
          <w:p w14:paraId="183DB1F6" w14:textId="77777777" w:rsidR="002E0847" w:rsidRPr="008408EC" w:rsidRDefault="002E0847" w:rsidP="009D1D16">
            <w:pPr>
              <w:tabs>
                <w:tab w:val="left" w:pos="1118"/>
              </w:tabs>
              <w:ind w:right="148"/>
              <w:rPr>
                <w:rFonts w:ascii="Arial" w:hAnsi="Arial" w:cs="Arial"/>
                <w:b/>
                <w:color w:val="FFFFFF"/>
              </w:rPr>
            </w:pPr>
            <w:r w:rsidRPr="008408EC">
              <w:rPr>
                <w:rFonts w:ascii="Arial" w:hAnsi="Arial" w:cs="Arial"/>
                <w:b/>
                <w:color w:val="FFFFFF"/>
              </w:rPr>
              <w:t>Planning Inspectorate comments</w:t>
            </w:r>
          </w:p>
        </w:tc>
      </w:tr>
      <w:tr w:rsidR="00945AEF" w:rsidRPr="008408EC" w14:paraId="48D86333" w14:textId="77777777" w:rsidTr="003066E8">
        <w:trPr>
          <w:gridAfter w:val="1"/>
          <w:wAfter w:w="7" w:type="dxa"/>
        </w:trPr>
        <w:tc>
          <w:tcPr>
            <w:tcW w:w="15019" w:type="dxa"/>
            <w:gridSpan w:val="17"/>
            <w:shd w:val="clear" w:color="auto" w:fill="FABF8F"/>
          </w:tcPr>
          <w:p w14:paraId="79ABA4A6" w14:textId="77777777" w:rsidR="00945AEF" w:rsidRPr="008408EC" w:rsidRDefault="00DC03BE" w:rsidP="00BC7D97">
            <w:pPr>
              <w:tabs>
                <w:tab w:val="left" w:pos="1118"/>
              </w:tabs>
              <w:spacing w:before="120" w:after="120"/>
              <w:ind w:right="148"/>
              <w:rPr>
                <w:rFonts w:ascii="Arial" w:hAnsi="Arial" w:cs="Arial"/>
              </w:rPr>
            </w:pPr>
            <w:r w:rsidRPr="008408EC">
              <w:rPr>
                <w:rFonts w:ascii="Arial" w:hAnsi="Arial" w:cs="Arial"/>
                <w:b/>
              </w:rPr>
              <w:t xml:space="preserve">Section </w:t>
            </w:r>
            <w:r w:rsidR="00945AEF" w:rsidRPr="008408EC">
              <w:rPr>
                <w:rFonts w:ascii="Arial" w:hAnsi="Arial" w:cs="Arial"/>
                <w:b/>
              </w:rPr>
              <w:t>55(3)(a) and s55(3)(c)</w:t>
            </w:r>
            <w:r w:rsidR="002E0847" w:rsidRPr="008408EC">
              <w:rPr>
                <w:rFonts w:ascii="Arial" w:hAnsi="Arial" w:cs="Arial"/>
                <w:b/>
              </w:rPr>
              <w:t>:</w:t>
            </w:r>
            <w:r w:rsidR="00945AEF" w:rsidRPr="008408EC">
              <w:rPr>
                <w:rFonts w:ascii="Arial" w:hAnsi="Arial" w:cs="Arial"/>
                <w:b/>
              </w:rPr>
              <w:t xml:space="preserve"> It is an application for an order granting development consent </w:t>
            </w:r>
          </w:p>
        </w:tc>
      </w:tr>
      <w:tr w:rsidR="00945AEF" w:rsidRPr="008408EC" w14:paraId="6576AFA3" w14:textId="77777777" w:rsidTr="003066E8">
        <w:trPr>
          <w:gridAfter w:val="1"/>
          <w:wAfter w:w="7" w:type="dxa"/>
        </w:trPr>
        <w:tc>
          <w:tcPr>
            <w:tcW w:w="527" w:type="dxa"/>
            <w:tcBorders>
              <w:bottom w:val="single" w:sz="4" w:space="0" w:color="auto"/>
            </w:tcBorders>
          </w:tcPr>
          <w:p w14:paraId="30626EC6" w14:textId="77777777" w:rsidR="00945AEF" w:rsidRPr="008408EC" w:rsidRDefault="00945AEF" w:rsidP="00BC7D97">
            <w:pPr>
              <w:numPr>
                <w:ilvl w:val="0"/>
                <w:numId w:val="17"/>
              </w:numPr>
              <w:tabs>
                <w:tab w:val="left" w:pos="0"/>
              </w:tabs>
              <w:spacing w:before="120"/>
              <w:ind w:left="0" w:firstLine="0"/>
              <w:rPr>
                <w:rFonts w:ascii="Arial" w:hAnsi="Arial" w:cs="Arial"/>
              </w:rPr>
            </w:pPr>
          </w:p>
        </w:tc>
        <w:tc>
          <w:tcPr>
            <w:tcW w:w="5629" w:type="dxa"/>
            <w:gridSpan w:val="5"/>
            <w:tcBorders>
              <w:bottom w:val="single" w:sz="4" w:space="0" w:color="auto"/>
            </w:tcBorders>
            <w:shd w:val="clear" w:color="auto" w:fill="auto"/>
          </w:tcPr>
          <w:p w14:paraId="4B407433" w14:textId="78608340" w:rsidR="00945AEF" w:rsidRPr="008408EC" w:rsidRDefault="003129EF" w:rsidP="00BC7D97">
            <w:pPr>
              <w:spacing w:before="120" w:after="120"/>
              <w:ind w:left="6"/>
              <w:rPr>
                <w:rFonts w:ascii="Arial" w:hAnsi="Arial" w:cs="Arial"/>
              </w:rPr>
            </w:pPr>
            <w:r>
              <w:rPr>
                <w:rFonts w:ascii="Arial" w:hAnsi="Arial" w:cs="Arial"/>
              </w:rPr>
              <w:t xml:space="preserve">In accordance with </w:t>
            </w:r>
            <w:r w:rsidR="00CA149A">
              <w:rPr>
                <w:rFonts w:ascii="Arial" w:hAnsi="Arial" w:cs="Arial"/>
              </w:rPr>
              <w:t>s</w:t>
            </w:r>
            <w:r>
              <w:rPr>
                <w:rFonts w:ascii="Arial" w:hAnsi="Arial" w:cs="Arial"/>
              </w:rPr>
              <w:t>ections</w:t>
            </w:r>
            <w:r w:rsidR="00CA149A">
              <w:rPr>
                <w:rFonts w:ascii="Arial" w:hAnsi="Arial" w:cs="Arial"/>
              </w:rPr>
              <w:t>(s)</w:t>
            </w:r>
            <w:r>
              <w:rPr>
                <w:rFonts w:ascii="Arial" w:hAnsi="Arial" w:cs="Arial"/>
              </w:rPr>
              <w:t xml:space="preserve"> 14 to 30 of the Planning Act 2008 (the PA2008), i</w:t>
            </w:r>
            <w:r w:rsidR="00945AEF" w:rsidRPr="008408EC">
              <w:rPr>
                <w:rFonts w:ascii="Arial" w:hAnsi="Arial" w:cs="Arial"/>
              </w:rPr>
              <w:t xml:space="preserve">s the development a </w:t>
            </w:r>
            <w:r w:rsidR="006E29B4" w:rsidRPr="008408EC">
              <w:rPr>
                <w:rFonts w:ascii="Arial" w:hAnsi="Arial" w:cs="Arial"/>
              </w:rPr>
              <w:t>N</w:t>
            </w:r>
            <w:r w:rsidR="00945AEF" w:rsidRPr="008408EC">
              <w:rPr>
                <w:rFonts w:ascii="Arial" w:hAnsi="Arial" w:cs="Arial"/>
              </w:rPr>
              <w:t xml:space="preserve">ationally </w:t>
            </w:r>
            <w:r w:rsidR="006E29B4" w:rsidRPr="008408EC">
              <w:rPr>
                <w:rFonts w:ascii="Arial" w:hAnsi="Arial" w:cs="Arial"/>
              </w:rPr>
              <w:t>S</w:t>
            </w:r>
            <w:r w:rsidR="00945AEF" w:rsidRPr="008408EC">
              <w:rPr>
                <w:rFonts w:ascii="Arial" w:hAnsi="Arial" w:cs="Arial"/>
              </w:rPr>
              <w:t xml:space="preserve">ignificant </w:t>
            </w:r>
            <w:r w:rsidR="006E29B4" w:rsidRPr="008408EC">
              <w:rPr>
                <w:rFonts w:ascii="Arial" w:hAnsi="Arial" w:cs="Arial"/>
              </w:rPr>
              <w:t>I</w:t>
            </w:r>
            <w:r w:rsidR="00945AEF" w:rsidRPr="008408EC">
              <w:rPr>
                <w:rFonts w:ascii="Arial" w:hAnsi="Arial" w:cs="Arial"/>
              </w:rPr>
              <w:t xml:space="preserve">nfrastructure </w:t>
            </w:r>
            <w:r w:rsidR="006E29B4" w:rsidRPr="008408EC">
              <w:rPr>
                <w:rFonts w:ascii="Arial" w:hAnsi="Arial" w:cs="Arial"/>
              </w:rPr>
              <w:t>P</w:t>
            </w:r>
            <w:r w:rsidR="00945AEF" w:rsidRPr="008408EC">
              <w:rPr>
                <w:rFonts w:ascii="Arial" w:hAnsi="Arial" w:cs="Arial"/>
              </w:rPr>
              <w:t>roject (NSIP) (or does it form part of an NSIP); and does the application state on the face of it that</w:t>
            </w:r>
            <w:r>
              <w:rPr>
                <w:rFonts w:ascii="Arial" w:hAnsi="Arial" w:cs="Arial"/>
              </w:rPr>
              <w:t>,</w:t>
            </w:r>
            <w:r w:rsidR="007731E0">
              <w:rPr>
                <w:rFonts w:ascii="Arial" w:hAnsi="Arial" w:cs="Arial"/>
              </w:rPr>
              <w:t xml:space="preserve"> in accordance with s31 of the PA2008</w:t>
            </w:r>
            <w:r>
              <w:rPr>
                <w:rFonts w:ascii="Arial" w:hAnsi="Arial" w:cs="Arial"/>
              </w:rPr>
              <w:t>,</w:t>
            </w:r>
            <w:r w:rsidR="00945AEF" w:rsidRPr="008408EC">
              <w:rPr>
                <w:rFonts w:ascii="Arial" w:hAnsi="Arial" w:cs="Arial"/>
              </w:rPr>
              <w:t xml:space="preserve"> it is an application for a </w:t>
            </w:r>
            <w:r w:rsidR="00974719">
              <w:rPr>
                <w:rFonts w:ascii="Arial" w:hAnsi="Arial" w:cs="Arial"/>
              </w:rPr>
              <w:t>d</w:t>
            </w:r>
            <w:r w:rsidR="00945AEF" w:rsidRPr="008408EC">
              <w:rPr>
                <w:rFonts w:ascii="Arial" w:hAnsi="Arial" w:cs="Arial"/>
              </w:rPr>
              <w:t xml:space="preserve">evelopment </w:t>
            </w:r>
            <w:r w:rsidR="00974719">
              <w:rPr>
                <w:rFonts w:ascii="Arial" w:hAnsi="Arial" w:cs="Arial"/>
              </w:rPr>
              <w:t>c</w:t>
            </w:r>
            <w:r w:rsidR="00945AEF" w:rsidRPr="008408EC">
              <w:rPr>
                <w:rFonts w:ascii="Arial" w:hAnsi="Arial" w:cs="Arial"/>
              </w:rPr>
              <w:t xml:space="preserve">onsent </w:t>
            </w:r>
            <w:r w:rsidR="00974719">
              <w:rPr>
                <w:rFonts w:ascii="Arial" w:hAnsi="Arial" w:cs="Arial"/>
              </w:rPr>
              <w:t>o</w:t>
            </w:r>
            <w:r w:rsidR="00945AEF" w:rsidRPr="008408EC">
              <w:rPr>
                <w:rFonts w:ascii="Arial" w:hAnsi="Arial" w:cs="Arial"/>
              </w:rPr>
              <w:t xml:space="preserve">rder (DCO) under the PA2008, or equivalent words? Does the application specify the development to </w:t>
            </w:r>
            <w:r w:rsidR="00945AEF" w:rsidRPr="008408EC">
              <w:rPr>
                <w:rFonts w:ascii="Arial" w:hAnsi="Arial" w:cs="Arial"/>
              </w:rPr>
              <w:lastRenderedPageBreak/>
              <w:t>which it relates</w:t>
            </w:r>
            <w:r w:rsidR="002212E2">
              <w:rPr>
                <w:rFonts w:ascii="Arial" w:hAnsi="Arial" w:cs="Arial"/>
              </w:rPr>
              <w:t>, meaning</w:t>
            </w:r>
            <w:r w:rsidR="00945AEF" w:rsidRPr="008408EC">
              <w:rPr>
                <w:rFonts w:ascii="Arial" w:hAnsi="Arial" w:cs="Arial"/>
              </w:rPr>
              <w:t xml:space="preserve"> which category or categories in </w:t>
            </w:r>
            <w:r w:rsidR="00C917A6">
              <w:rPr>
                <w:rFonts w:ascii="Arial" w:hAnsi="Arial" w:cs="Arial"/>
              </w:rPr>
              <w:t>s</w:t>
            </w:r>
            <w:r w:rsidR="00945AEF" w:rsidRPr="008408EC">
              <w:rPr>
                <w:rFonts w:ascii="Arial" w:hAnsi="Arial" w:cs="Arial"/>
              </w:rPr>
              <w:t>14</w:t>
            </w:r>
            <w:r w:rsidR="006E29B4" w:rsidRPr="008408EC">
              <w:rPr>
                <w:rFonts w:ascii="Arial" w:hAnsi="Arial" w:cs="Arial"/>
              </w:rPr>
              <w:t xml:space="preserve"> to </w:t>
            </w:r>
            <w:r w:rsidR="00945AEF" w:rsidRPr="008408EC">
              <w:rPr>
                <w:rFonts w:ascii="Arial" w:hAnsi="Arial" w:cs="Arial"/>
              </w:rPr>
              <w:t xml:space="preserve">30 does the </w:t>
            </w:r>
            <w:r w:rsidR="00974719">
              <w:rPr>
                <w:rFonts w:ascii="Arial" w:hAnsi="Arial" w:cs="Arial"/>
              </w:rPr>
              <w:t>p</w:t>
            </w:r>
            <w:r w:rsidR="006E29B4" w:rsidRPr="008408EC">
              <w:rPr>
                <w:rFonts w:ascii="Arial" w:hAnsi="Arial" w:cs="Arial"/>
              </w:rPr>
              <w:t xml:space="preserve">roposed </w:t>
            </w:r>
            <w:r w:rsidR="00974719">
              <w:rPr>
                <w:rFonts w:ascii="Arial" w:hAnsi="Arial" w:cs="Arial"/>
              </w:rPr>
              <w:t>d</w:t>
            </w:r>
            <w:r w:rsidR="006E29B4" w:rsidRPr="008408EC">
              <w:rPr>
                <w:rFonts w:ascii="Arial" w:hAnsi="Arial" w:cs="Arial"/>
              </w:rPr>
              <w:t>evelopment</w:t>
            </w:r>
            <w:r w:rsidR="00945AEF" w:rsidRPr="008408EC">
              <w:rPr>
                <w:rFonts w:ascii="Arial" w:hAnsi="Arial" w:cs="Arial"/>
              </w:rPr>
              <w:t xml:space="preserve"> fall)?</w:t>
            </w:r>
          </w:p>
          <w:p w14:paraId="02B6B34E" w14:textId="750E4C73" w:rsidR="00945AEF" w:rsidRPr="008408EC" w:rsidRDefault="00945AEF" w:rsidP="00BC7D97">
            <w:pPr>
              <w:spacing w:before="120" w:after="120"/>
              <w:ind w:left="6"/>
              <w:rPr>
                <w:rFonts w:ascii="Arial" w:hAnsi="Arial" w:cs="Arial"/>
              </w:rPr>
            </w:pPr>
            <w:r w:rsidRPr="008408EC">
              <w:rPr>
                <w:rFonts w:ascii="Arial" w:hAnsi="Arial" w:cs="Arial"/>
              </w:rPr>
              <w:t>If the development does not fall within the categories in s14</w:t>
            </w:r>
            <w:r w:rsidR="006E29B4" w:rsidRPr="008408EC">
              <w:rPr>
                <w:rFonts w:ascii="Arial" w:hAnsi="Arial" w:cs="Arial"/>
              </w:rPr>
              <w:t xml:space="preserve"> to </w:t>
            </w:r>
            <w:r w:rsidRPr="008408EC">
              <w:rPr>
                <w:rFonts w:ascii="Arial" w:hAnsi="Arial" w:cs="Arial"/>
              </w:rPr>
              <w:t>30, has a direction been given by the Secretary of State under s35 of the PA2008 for the development to be treated as development for which development consent is required?</w:t>
            </w:r>
          </w:p>
        </w:tc>
        <w:tc>
          <w:tcPr>
            <w:tcW w:w="8863" w:type="dxa"/>
            <w:gridSpan w:val="11"/>
            <w:tcBorders>
              <w:bottom w:val="single" w:sz="4" w:space="0" w:color="auto"/>
            </w:tcBorders>
            <w:shd w:val="clear" w:color="auto" w:fill="auto"/>
          </w:tcPr>
          <w:p w14:paraId="537FB605" w14:textId="17A89F19" w:rsidR="00945AEF" w:rsidRPr="008408EC" w:rsidRDefault="00945AEF" w:rsidP="006432A7">
            <w:pPr>
              <w:tabs>
                <w:tab w:val="left" w:pos="1118"/>
              </w:tabs>
              <w:spacing w:before="120" w:after="120"/>
              <w:ind w:right="148"/>
              <w:jc w:val="both"/>
              <w:rPr>
                <w:rFonts w:ascii="Arial" w:hAnsi="Arial" w:cs="Arial"/>
                <w:i/>
              </w:rPr>
            </w:pPr>
          </w:p>
        </w:tc>
      </w:tr>
      <w:tr w:rsidR="00945AEF" w:rsidRPr="008408EC" w14:paraId="7DEAD25E" w14:textId="77777777" w:rsidTr="003066E8">
        <w:trPr>
          <w:gridAfter w:val="1"/>
          <w:wAfter w:w="7" w:type="dxa"/>
          <w:trHeight w:val="479"/>
        </w:trPr>
        <w:tc>
          <w:tcPr>
            <w:tcW w:w="527" w:type="dxa"/>
            <w:tcBorders>
              <w:bottom w:val="single" w:sz="4" w:space="0" w:color="auto"/>
            </w:tcBorders>
            <w:shd w:val="clear" w:color="auto" w:fill="FFFFFF"/>
          </w:tcPr>
          <w:p w14:paraId="153CE78B" w14:textId="77777777" w:rsidR="00945AEF" w:rsidRPr="008408EC" w:rsidRDefault="00945AEF" w:rsidP="00BC7D97">
            <w:pPr>
              <w:numPr>
                <w:ilvl w:val="0"/>
                <w:numId w:val="17"/>
              </w:numPr>
              <w:tabs>
                <w:tab w:val="left" w:pos="0"/>
              </w:tabs>
              <w:spacing w:before="120"/>
              <w:ind w:left="0" w:firstLine="0"/>
              <w:rPr>
                <w:rFonts w:ascii="Arial" w:hAnsi="Arial" w:cs="Arial"/>
                <w:b/>
              </w:rPr>
            </w:pPr>
          </w:p>
        </w:tc>
        <w:tc>
          <w:tcPr>
            <w:tcW w:w="5629" w:type="dxa"/>
            <w:gridSpan w:val="5"/>
            <w:tcBorders>
              <w:bottom w:val="single" w:sz="4" w:space="0" w:color="auto"/>
            </w:tcBorders>
            <w:shd w:val="clear" w:color="auto" w:fill="C2D69B"/>
          </w:tcPr>
          <w:p w14:paraId="5C8B857A" w14:textId="77777777" w:rsidR="00945AEF" w:rsidRPr="008408EC" w:rsidRDefault="00945AEF" w:rsidP="00BC7D97">
            <w:pPr>
              <w:spacing w:before="120" w:after="120"/>
              <w:ind w:left="6" w:right="148"/>
              <w:rPr>
                <w:rFonts w:ascii="Arial" w:hAnsi="Arial" w:cs="Arial"/>
                <w:b/>
              </w:rPr>
            </w:pPr>
            <w:r w:rsidRPr="008408EC">
              <w:rPr>
                <w:rFonts w:ascii="Arial" w:hAnsi="Arial" w:cs="Arial"/>
                <w:b/>
              </w:rPr>
              <w:t>Summary</w:t>
            </w:r>
            <w:r w:rsidR="002E0847" w:rsidRPr="008408EC">
              <w:rPr>
                <w:rFonts w:ascii="Arial" w:hAnsi="Arial" w:cs="Arial"/>
                <w:b/>
              </w:rPr>
              <w:t>:</w:t>
            </w:r>
            <w:r w:rsidRPr="008408EC">
              <w:rPr>
                <w:rFonts w:ascii="Arial" w:hAnsi="Arial" w:cs="Arial"/>
                <w:b/>
              </w:rPr>
              <w:t xml:space="preserve"> </w:t>
            </w:r>
            <w:r w:rsidR="00B47C11" w:rsidRPr="008408EC">
              <w:rPr>
                <w:rFonts w:ascii="Arial" w:hAnsi="Arial" w:cs="Arial"/>
                <w:b/>
              </w:rPr>
              <w:t xml:space="preserve">Section </w:t>
            </w:r>
            <w:r w:rsidRPr="008408EC">
              <w:rPr>
                <w:rFonts w:ascii="Arial" w:hAnsi="Arial" w:cs="Arial"/>
                <w:b/>
              </w:rPr>
              <w:t>55(3)(a) and s55(3)(c)</w:t>
            </w:r>
          </w:p>
        </w:tc>
        <w:tc>
          <w:tcPr>
            <w:tcW w:w="8863" w:type="dxa"/>
            <w:gridSpan w:val="11"/>
            <w:tcBorders>
              <w:bottom w:val="single" w:sz="4" w:space="0" w:color="auto"/>
            </w:tcBorders>
            <w:shd w:val="clear" w:color="auto" w:fill="auto"/>
          </w:tcPr>
          <w:p w14:paraId="6F8C8C2F" w14:textId="3AEC49A4" w:rsidR="00945AEF" w:rsidRPr="008408EC" w:rsidRDefault="00945AEF" w:rsidP="003066E8">
            <w:pPr>
              <w:pStyle w:val="Default"/>
              <w:spacing w:before="120" w:after="120"/>
              <w:rPr>
                <w:color w:val="auto"/>
              </w:rPr>
            </w:pPr>
          </w:p>
        </w:tc>
      </w:tr>
      <w:tr w:rsidR="00945AEF" w:rsidRPr="008408EC" w14:paraId="623F2733" w14:textId="77777777" w:rsidTr="003066E8">
        <w:trPr>
          <w:gridAfter w:val="1"/>
          <w:wAfter w:w="7" w:type="dxa"/>
          <w:trHeight w:val="479"/>
        </w:trPr>
        <w:tc>
          <w:tcPr>
            <w:tcW w:w="15019" w:type="dxa"/>
            <w:gridSpan w:val="17"/>
            <w:tcBorders>
              <w:bottom w:val="single" w:sz="4" w:space="0" w:color="auto"/>
            </w:tcBorders>
            <w:shd w:val="clear" w:color="auto" w:fill="FABF8F"/>
          </w:tcPr>
          <w:p w14:paraId="3495648C" w14:textId="77777777" w:rsidR="00945AEF" w:rsidRPr="008408EC" w:rsidRDefault="00DC03BE" w:rsidP="00BC7D97">
            <w:pPr>
              <w:spacing w:before="120" w:after="120"/>
              <w:ind w:left="6" w:right="148"/>
              <w:rPr>
                <w:rFonts w:ascii="Arial" w:hAnsi="Arial" w:cs="Arial"/>
              </w:rPr>
            </w:pPr>
            <w:r w:rsidRPr="008408EC">
              <w:rPr>
                <w:rFonts w:ascii="Arial" w:hAnsi="Arial" w:cs="Arial"/>
                <w:b/>
              </w:rPr>
              <w:t xml:space="preserve">Section </w:t>
            </w:r>
            <w:r w:rsidR="00945AEF" w:rsidRPr="008408EC">
              <w:rPr>
                <w:rFonts w:ascii="Arial" w:hAnsi="Arial" w:cs="Arial"/>
                <w:b/>
              </w:rPr>
              <w:t>55(3)(e)</w:t>
            </w:r>
            <w:r w:rsidR="002E0847" w:rsidRPr="008408EC">
              <w:rPr>
                <w:rFonts w:ascii="Arial" w:hAnsi="Arial" w:cs="Arial"/>
                <w:b/>
              </w:rPr>
              <w:t>:</w:t>
            </w:r>
            <w:r w:rsidR="00945AEF" w:rsidRPr="008408EC">
              <w:rPr>
                <w:rFonts w:ascii="Arial" w:hAnsi="Arial" w:cs="Arial"/>
                <w:b/>
              </w:rPr>
              <w:t xml:space="preserve"> The </w:t>
            </w:r>
            <w:r w:rsidR="002E0847" w:rsidRPr="008408EC">
              <w:rPr>
                <w:rFonts w:ascii="Arial" w:hAnsi="Arial" w:cs="Arial"/>
                <w:b/>
              </w:rPr>
              <w:t>A</w:t>
            </w:r>
            <w:r w:rsidR="00945AEF" w:rsidRPr="008408EC">
              <w:rPr>
                <w:rFonts w:ascii="Arial" w:hAnsi="Arial" w:cs="Arial"/>
                <w:b/>
              </w:rPr>
              <w:t>pplicant in relation to the application made has complied with Chapter 2 of Part 5 (</w:t>
            </w:r>
            <w:r w:rsidR="00BE77CC" w:rsidRPr="008408EC">
              <w:rPr>
                <w:rFonts w:ascii="Arial" w:hAnsi="Arial" w:cs="Arial"/>
                <w:b/>
              </w:rPr>
              <w:t>p</w:t>
            </w:r>
            <w:r w:rsidR="00945AEF" w:rsidRPr="008408EC">
              <w:rPr>
                <w:rFonts w:ascii="Arial" w:hAnsi="Arial" w:cs="Arial"/>
                <w:b/>
              </w:rPr>
              <w:t>re-application procedure)</w:t>
            </w:r>
          </w:p>
        </w:tc>
      </w:tr>
      <w:tr w:rsidR="00945AEF" w:rsidRPr="008408EC" w14:paraId="406F6EC9" w14:textId="77777777" w:rsidTr="003066E8">
        <w:trPr>
          <w:gridAfter w:val="1"/>
          <w:wAfter w:w="7" w:type="dxa"/>
          <w:trHeight w:val="1621"/>
        </w:trPr>
        <w:tc>
          <w:tcPr>
            <w:tcW w:w="527" w:type="dxa"/>
            <w:tcBorders>
              <w:bottom w:val="nil"/>
            </w:tcBorders>
          </w:tcPr>
          <w:p w14:paraId="2BCFAF4A" w14:textId="77777777" w:rsidR="00945AEF" w:rsidRPr="008408EC" w:rsidRDefault="00945AEF" w:rsidP="00BC7D97">
            <w:pPr>
              <w:numPr>
                <w:ilvl w:val="0"/>
                <w:numId w:val="17"/>
              </w:numPr>
              <w:tabs>
                <w:tab w:val="left" w:pos="0"/>
                <w:tab w:val="left" w:pos="1260"/>
              </w:tabs>
              <w:spacing w:before="120"/>
              <w:ind w:left="0" w:firstLine="0"/>
              <w:rPr>
                <w:rFonts w:ascii="Arial" w:hAnsi="Arial" w:cs="Arial"/>
              </w:rPr>
            </w:pPr>
          </w:p>
        </w:tc>
        <w:tc>
          <w:tcPr>
            <w:tcW w:w="5629" w:type="dxa"/>
            <w:gridSpan w:val="5"/>
            <w:tcBorders>
              <w:bottom w:val="nil"/>
            </w:tcBorders>
            <w:shd w:val="clear" w:color="auto" w:fill="auto"/>
          </w:tcPr>
          <w:p w14:paraId="5984629A" w14:textId="47B144B8" w:rsidR="00945AEF" w:rsidRPr="008408EC" w:rsidRDefault="00945AEF" w:rsidP="00DC03BE">
            <w:pPr>
              <w:tabs>
                <w:tab w:val="left" w:pos="1260"/>
                <w:tab w:val="num" w:pos="1800"/>
              </w:tabs>
              <w:spacing w:before="120" w:after="120"/>
              <w:ind w:left="6" w:right="148"/>
              <w:rPr>
                <w:rFonts w:ascii="Arial" w:hAnsi="Arial" w:cs="Arial"/>
                <w:b/>
              </w:rPr>
            </w:pPr>
            <w:r w:rsidRPr="008408EC">
              <w:rPr>
                <w:rFonts w:ascii="Arial" w:hAnsi="Arial" w:cs="Arial"/>
              </w:rPr>
              <w:t>In accordance with</w:t>
            </w:r>
            <w:r w:rsidR="00AE4244">
              <w:rPr>
                <w:rFonts w:ascii="Arial" w:hAnsi="Arial" w:cs="Arial"/>
              </w:rPr>
              <w:t xml:space="preserve"> </w:t>
            </w:r>
            <w:r w:rsidR="00565845">
              <w:rPr>
                <w:rFonts w:ascii="Arial" w:hAnsi="Arial" w:cs="Arial"/>
              </w:rPr>
              <w:t>r</w:t>
            </w:r>
            <w:r w:rsidR="00AE4244">
              <w:rPr>
                <w:rFonts w:ascii="Arial" w:hAnsi="Arial" w:cs="Arial"/>
              </w:rPr>
              <w:t xml:space="preserve">egulation 8 of </w:t>
            </w:r>
            <w:r w:rsidR="000321C0">
              <w:rPr>
                <w:rFonts w:ascii="Arial" w:hAnsi="Arial" w:cs="Arial"/>
              </w:rPr>
              <w:t>T</w:t>
            </w:r>
            <w:r w:rsidR="00AE4244">
              <w:rPr>
                <w:rFonts w:ascii="Arial" w:hAnsi="Arial" w:cs="Arial"/>
              </w:rPr>
              <w:t>he</w:t>
            </w:r>
            <w:r w:rsidR="000321C0">
              <w:rPr>
                <w:rFonts w:ascii="Arial" w:hAnsi="Arial" w:cs="Arial"/>
              </w:rPr>
              <w:t xml:space="preserve"> Infrast</w:t>
            </w:r>
            <w:r w:rsidR="00ED5DC3">
              <w:rPr>
                <w:rFonts w:ascii="Arial" w:hAnsi="Arial" w:cs="Arial"/>
              </w:rPr>
              <w:t>ructure Planning</w:t>
            </w:r>
            <w:r w:rsidR="00AE4244">
              <w:rPr>
                <w:rFonts w:ascii="Arial" w:hAnsi="Arial" w:cs="Arial"/>
              </w:rPr>
              <w:t xml:space="preserve"> </w:t>
            </w:r>
            <w:r w:rsidR="00ED5DC3">
              <w:rPr>
                <w:rFonts w:ascii="Arial" w:hAnsi="Arial" w:cs="Arial"/>
              </w:rPr>
              <w:t>(</w:t>
            </w:r>
            <w:r w:rsidR="00D41085">
              <w:rPr>
                <w:rFonts w:ascii="Arial" w:hAnsi="Arial" w:cs="Arial"/>
              </w:rPr>
              <w:t>E</w:t>
            </w:r>
            <w:r w:rsidR="00ED5DC3">
              <w:rPr>
                <w:rFonts w:ascii="Arial" w:hAnsi="Arial" w:cs="Arial"/>
              </w:rPr>
              <w:t xml:space="preserve">nvironmental Impact </w:t>
            </w:r>
            <w:r w:rsidR="00D41085">
              <w:rPr>
                <w:rFonts w:ascii="Arial" w:hAnsi="Arial" w:cs="Arial"/>
              </w:rPr>
              <w:t>A</w:t>
            </w:r>
            <w:r w:rsidR="00ED5DC3">
              <w:rPr>
                <w:rFonts w:ascii="Arial" w:hAnsi="Arial" w:cs="Arial"/>
              </w:rPr>
              <w:t>ssessment)</w:t>
            </w:r>
            <w:r w:rsidR="00D41085">
              <w:rPr>
                <w:rFonts w:ascii="Arial" w:hAnsi="Arial" w:cs="Arial"/>
              </w:rPr>
              <w:t xml:space="preserve"> Regulations 2017</w:t>
            </w:r>
            <w:r w:rsidR="00ED5DC3">
              <w:rPr>
                <w:rFonts w:ascii="Arial" w:hAnsi="Arial" w:cs="Arial"/>
              </w:rPr>
              <w:t xml:space="preserve"> (the EIA </w:t>
            </w:r>
            <w:r w:rsidR="00565845">
              <w:rPr>
                <w:rFonts w:ascii="Arial" w:hAnsi="Arial" w:cs="Arial"/>
              </w:rPr>
              <w:t>r</w:t>
            </w:r>
            <w:r w:rsidR="00ED5DC3">
              <w:rPr>
                <w:rFonts w:ascii="Arial" w:hAnsi="Arial" w:cs="Arial"/>
              </w:rPr>
              <w:t>egulations)</w:t>
            </w:r>
            <w:r w:rsidRPr="008408EC">
              <w:rPr>
                <w:rFonts w:ascii="Arial" w:hAnsi="Arial" w:cs="Arial"/>
              </w:rPr>
              <w:t xml:space="preserve">, did the </w:t>
            </w:r>
            <w:r w:rsidR="00565845">
              <w:rPr>
                <w:rFonts w:ascii="Arial" w:hAnsi="Arial" w:cs="Arial"/>
              </w:rPr>
              <w:t>a</w:t>
            </w:r>
            <w:r w:rsidRPr="008408EC">
              <w:rPr>
                <w:rFonts w:ascii="Arial" w:hAnsi="Arial" w:cs="Arial"/>
              </w:rPr>
              <w:t xml:space="preserve">pplicant (prior to carrying out consultation in accordance with s42) either (a) request the </w:t>
            </w:r>
            <w:r w:rsidR="00DC03BE" w:rsidRPr="008408EC">
              <w:rPr>
                <w:rFonts w:ascii="Arial" w:hAnsi="Arial" w:cs="Arial"/>
              </w:rPr>
              <w:t>Planning Inspectorate</w:t>
            </w:r>
            <w:r w:rsidRPr="008408EC">
              <w:rPr>
                <w:rFonts w:ascii="Arial" w:hAnsi="Arial" w:cs="Arial"/>
              </w:rPr>
              <w:t xml:space="preserve"> adopt a </w:t>
            </w:r>
            <w:r w:rsidR="00D60E5B">
              <w:rPr>
                <w:rFonts w:ascii="Arial" w:hAnsi="Arial" w:cs="Arial"/>
              </w:rPr>
              <w:t>s</w:t>
            </w:r>
            <w:r w:rsidRPr="008408EC">
              <w:rPr>
                <w:rFonts w:ascii="Arial" w:hAnsi="Arial" w:cs="Arial"/>
              </w:rPr>
              <w:t xml:space="preserve">creening </w:t>
            </w:r>
            <w:r w:rsidR="00D60E5B">
              <w:rPr>
                <w:rFonts w:ascii="Arial" w:hAnsi="Arial" w:cs="Arial"/>
              </w:rPr>
              <w:t>o</w:t>
            </w:r>
            <w:r w:rsidRPr="008408EC">
              <w:rPr>
                <w:rFonts w:ascii="Arial" w:hAnsi="Arial" w:cs="Arial"/>
              </w:rPr>
              <w:t xml:space="preserve">pinion in respect of the development to which the application relates, or (b) notify the </w:t>
            </w:r>
            <w:r w:rsidR="00DC03BE" w:rsidRPr="008408EC">
              <w:rPr>
                <w:rFonts w:ascii="Arial" w:hAnsi="Arial" w:cs="Arial"/>
              </w:rPr>
              <w:t>Planning Inspectorate</w:t>
            </w:r>
            <w:r w:rsidRPr="008408EC">
              <w:rPr>
                <w:rFonts w:ascii="Arial" w:hAnsi="Arial" w:cs="Arial"/>
              </w:rPr>
              <w:t xml:space="preserve"> in writing that it proposed to provide an </w:t>
            </w:r>
            <w:r w:rsidR="00BD1628">
              <w:rPr>
                <w:rFonts w:ascii="Arial" w:hAnsi="Arial" w:cs="Arial"/>
              </w:rPr>
              <w:t>e</w:t>
            </w:r>
            <w:r w:rsidRPr="008408EC">
              <w:rPr>
                <w:rFonts w:ascii="Arial" w:hAnsi="Arial" w:cs="Arial"/>
              </w:rPr>
              <w:t xml:space="preserve">nvironmental </w:t>
            </w:r>
            <w:r w:rsidR="00BD1628">
              <w:rPr>
                <w:rFonts w:ascii="Arial" w:hAnsi="Arial" w:cs="Arial"/>
              </w:rPr>
              <w:t>s</w:t>
            </w:r>
            <w:r w:rsidRPr="008408EC">
              <w:rPr>
                <w:rFonts w:ascii="Arial" w:hAnsi="Arial" w:cs="Arial"/>
              </w:rPr>
              <w:t>tatement in respect of that development?</w:t>
            </w:r>
          </w:p>
        </w:tc>
        <w:tc>
          <w:tcPr>
            <w:tcW w:w="8863" w:type="dxa"/>
            <w:gridSpan w:val="11"/>
            <w:tcBorders>
              <w:bottom w:val="nil"/>
            </w:tcBorders>
            <w:shd w:val="clear" w:color="auto" w:fill="auto"/>
          </w:tcPr>
          <w:p w14:paraId="2864DC98" w14:textId="24FA46FB" w:rsidR="00945AEF" w:rsidRPr="008408EC" w:rsidRDefault="00F102EB" w:rsidP="00BC7D97">
            <w:pPr>
              <w:tabs>
                <w:tab w:val="left" w:pos="1118"/>
              </w:tabs>
              <w:spacing w:before="120" w:after="120"/>
              <w:ind w:right="148"/>
              <w:rPr>
                <w:rFonts w:ascii="Arial" w:hAnsi="Arial" w:cs="Arial"/>
                <w:i/>
              </w:rPr>
            </w:pPr>
            <w:r w:rsidRPr="008408EC">
              <w:rPr>
                <w:rFonts w:ascii="Arial" w:hAnsi="Arial" w:cs="Arial"/>
              </w:rPr>
              <w:t xml:space="preserve"> </w:t>
            </w:r>
          </w:p>
        </w:tc>
      </w:tr>
      <w:tr w:rsidR="00945AEF" w:rsidRPr="008408EC" w14:paraId="55F40532" w14:textId="77777777" w:rsidTr="003066E8">
        <w:trPr>
          <w:gridAfter w:val="1"/>
          <w:wAfter w:w="7" w:type="dxa"/>
        </w:trPr>
        <w:tc>
          <w:tcPr>
            <w:tcW w:w="527" w:type="dxa"/>
          </w:tcPr>
          <w:p w14:paraId="0DF9FE5F" w14:textId="77777777" w:rsidR="00945AEF" w:rsidRPr="008408EC" w:rsidRDefault="00945AEF" w:rsidP="00BC7D97">
            <w:pPr>
              <w:numPr>
                <w:ilvl w:val="0"/>
                <w:numId w:val="17"/>
              </w:numPr>
              <w:tabs>
                <w:tab w:val="left" w:pos="0"/>
                <w:tab w:val="left" w:pos="1260"/>
              </w:tabs>
              <w:spacing w:before="120"/>
              <w:ind w:left="0" w:firstLine="0"/>
              <w:rPr>
                <w:rFonts w:ascii="Arial" w:hAnsi="Arial" w:cs="Arial"/>
              </w:rPr>
            </w:pPr>
          </w:p>
        </w:tc>
        <w:tc>
          <w:tcPr>
            <w:tcW w:w="5629" w:type="dxa"/>
            <w:gridSpan w:val="5"/>
            <w:shd w:val="clear" w:color="auto" w:fill="auto"/>
          </w:tcPr>
          <w:p w14:paraId="5E57AE4F" w14:textId="096CEC27" w:rsidR="00945AEF" w:rsidRDefault="00945AEF" w:rsidP="00BC7D97">
            <w:pPr>
              <w:tabs>
                <w:tab w:val="left" w:pos="1260"/>
                <w:tab w:val="num" w:pos="1800"/>
              </w:tabs>
              <w:spacing w:before="120" w:after="120"/>
              <w:ind w:left="6" w:right="148"/>
              <w:rPr>
                <w:rFonts w:ascii="Arial" w:hAnsi="Arial" w:cs="Arial"/>
              </w:rPr>
            </w:pPr>
            <w:proofErr w:type="gramStart"/>
            <w:r w:rsidRPr="008408EC">
              <w:rPr>
                <w:rFonts w:ascii="Arial" w:hAnsi="Arial" w:cs="Arial"/>
              </w:rPr>
              <w:t>Have</w:t>
            </w:r>
            <w:proofErr w:type="gramEnd"/>
            <w:r w:rsidRPr="008408EC">
              <w:rPr>
                <w:rFonts w:ascii="Arial" w:hAnsi="Arial" w:cs="Arial"/>
              </w:rPr>
              <w:t xml:space="preserve"> any </w:t>
            </w:r>
            <w:r w:rsidR="00DB18FD">
              <w:rPr>
                <w:rFonts w:ascii="Arial" w:hAnsi="Arial" w:cs="Arial"/>
              </w:rPr>
              <w:t>a</w:t>
            </w:r>
            <w:r w:rsidRPr="008408EC">
              <w:rPr>
                <w:rFonts w:ascii="Arial" w:hAnsi="Arial" w:cs="Arial"/>
              </w:rPr>
              <w:t xml:space="preserve">dequacy of </w:t>
            </w:r>
            <w:r w:rsidR="00DB18FD">
              <w:rPr>
                <w:rFonts w:ascii="Arial" w:hAnsi="Arial" w:cs="Arial"/>
              </w:rPr>
              <w:t>c</w:t>
            </w:r>
            <w:r w:rsidRPr="008408EC">
              <w:rPr>
                <w:rFonts w:ascii="Arial" w:hAnsi="Arial" w:cs="Arial"/>
              </w:rPr>
              <w:t xml:space="preserve">onsultation </w:t>
            </w:r>
            <w:r w:rsidR="00585954">
              <w:rPr>
                <w:rFonts w:ascii="Arial" w:hAnsi="Arial" w:cs="Arial"/>
              </w:rPr>
              <w:t>r</w:t>
            </w:r>
            <w:r w:rsidRPr="008408EC">
              <w:rPr>
                <w:rFonts w:ascii="Arial" w:hAnsi="Arial" w:cs="Arial"/>
              </w:rPr>
              <w:t>epresentations</w:t>
            </w:r>
            <w:r w:rsidR="0029020F">
              <w:rPr>
                <w:rFonts w:ascii="Arial" w:hAnsi="Arial" w:cs="Arial"/>
              </w:rPr>
              <w:t xml:space="preserve"> </w:t>
            </w:r>
            <w:r w:rsidR="00BE4C6F">
              <w:rPr>
                <w:rFonts w:ascii="Arial" w:hAnsi="Arial" w:cs="Arial"/>
              </w:rPr>
              <w:t>(</w:t>
            </w:r>
            <w:proofErr w:type="spellStart"/>
            <w:r w:rsidR="00BE4C6F">
              <w:rPr>
                <w:rFonts w:ascii="Arial" w:hAnsi="Arial" w:cs="Arial"/>
              </w:rPr>
              <w:t>AoCR</w:t>
            </w:r>
            <w:proofErr w:type="spellEnd"/>
            <w:r w:rsidR="00BE4C6F">
              <w:rPr>
                <w:rFonts w:ascii="Arial" w:hAnsi="Arial" w:cs="Arial"/>
              </w:rPr>
              <w:t xml:space="preserve">) </w:t>
            </w:r>
            <w:r w:rsidRPr="008408EC">
              <w:rPr>
                <w:rFonts w:ascii="Arial" w:hAnsi="Arial" w:cs="Arial"/>
              </w:rPr>
              <w:t xml:space="preserve">been received from </w:t>
            </w:r>
            <w:r w:rsidR="00DC03BE" w:rsidRPr="008408EC">
              <w:rPr>
                <w:rFonts w:ascii="Arial" w:hAnsi="Arial" w:cs="Arial"/>
              </w:rPr>
              <w:t>‘</w:t>
            </w:r>
            <w:r w:rsidRPr="008408EC">
              <w:rPr>
                <w:rFonts w:ascii="Arial" w:hAnsi="Arial" w:cs="Arial"/>
              </w:rPr>
              <w:t>A</w:t>
            </w:r>
            <w:r w:rsidR="00DC03BE" w:rsidRPr="008408EC">
              <w:rPr>
                <w:rFonts w:ascii="Arial" w:hAnsi="Arial" w:cs="Arial"/>
              </w:rPr>
              <w:t>’</w:t>
            </w:r>
            <w:r w:rsidRPr="008408EC">
              <w:rPr>
                <w:rFonts w:ascii="Arial" w:hAnsi="Arial" w:cs="Arial"/>
              </w:rPr>
              <w:t xml:space="preserve">, </w:t>
            </w:r>
            <w:r w:rsidR="00DC03BE" w:rsidRPr="008408EC">
              <w:rPr>
                <w:rFonts w:ascii="Arial" w:hAnsi="Arial" w:cs="Arial"/>
              </w:rPr>
              <w:t>‘</w:t>
            </w:r>
            <w:r w:rsidRPr="008408EC">
              <w:rPr>
                <w:rFonts w:ascii="Arial" w:hAnsi="Arial" w:cs="Arial"/>
              </w:rPr>
              <w:t>B</w:t>
            </w:r>
            <w:r w:rsidR="00DC03BE" w:rsidRPr="008408EC">
              <w:rPr>
                <w:rFonts w:ascii="Arial" w:hAnsi="Arial" w:cs="Arial"/>
              </w:rPr>
              <w:t>’</w:t>
            </w:r>
            <w:r w:rsidRPr="008408EC">
              <w:rPr>
                <w:rFonts w:ascii="Arial" w:hAnsi="Arial" w:cs="Arial"/>
              </w:rPr>
              <w:t xml:space="preserve">, </w:t>
            </w:r>
            <w:r w:rsidR="00DC03BE" w:rsidRPr="008408EC">
              <w:rPr>
                <w:rFonts w:ascii="Arial" w:hAnsi="Arial" w:cs="Arial"/>
              </w:rPr>
              <w:t>‘</w:t>
            </w:r>
            <w:r w:rsidRPr="008408EC">
              <w:rPr>
                <w:rFonts w:ascii="Arial" w:hAnsi="Arial" w:cs="Arial"/>
              </w:rPr>
              <w:t>C</w:t>
            </w:r>
            <w:r w:rsidR="00DC03BE" w:rsidRPr="008408EC">
              <w:rPr>
                <w:rFonts w:ascii="Arial" w:hAnsi="Arial" w:cs="Arial"/>
              </w:rPr>
              <w:t>’</w:t>
            </w:r>
            <w:r w:rsidRPr="008408EC">
              <w:rPr>
                <w:rFonts w:ascii="Arial" w:hAnsi="Arial" w:cs="Arial"/>
              </w:rPr>
              <w:t xml:space="preserve"> and </w:t>
            </w:r>
            <w:r w:rsidR="00DC03BE" w:rsidRPr="008408EC">
              <w:rPr>
                <w:rFonts w:ascii="Arial" w:hAnsi="Arial" w:cs="Arial"/>
              </w:rPr>
              <w:t>‘</w:t>
            </w:r>
            <w:r w:rsidRPr="008408EC">
              <w:rPr>
                <w:rFonts w:ascii="Arial" w:hAnsi="Arial" w:cs="Arial"/>
              </w:rPr>
              <w:t>D</w:t>
            </w:r>
            <w:r w:rsidR="00DC03BE" w:rsidRPr="008408EC">
              <w:rPr>
                <w:rFonts w:ascii="Arial" w:hAnsi="Arial" w:cs="Arial"/>
              </w:rPr>
              <w:t>’</w:t>
            </w:r>
            <w:r w:rsidRPr="008408EC">
              <w:rPr>
                <w:rFonts w:ascii="Arial" w:hAnsi="Arial" w:cs="Arial"/>
              </w:rPr>
              <w:t xml:space="preserve"> </w:t>
            </w:r>
            <w:r w:rsidR="00DC03BE" w:rsidRPr="008408EC">
              <w:rPr>
                <w:rFonts w:ascii="Arial" w:hAnsi="Arial" w:cs="Arial"/>
              </w:rPr>
              <w:t xml:space="preserve">local </w:t>
            </w:r>
            <w:r w:rsidRPr="008408EC">
              <w:rPr>
                <w:rFonts w:ascii="Arial" w:hAnsi="Arial" w:cs="Arial"/>
              </w:rPr>
              <w:t>authorities; and if so</w:t>
            </w:r>
            <w:r w:rsidR="002F66CB" w:rsidRPr="008408EC">
              <w:rPr>
                <w:rFonts w:ascii="Arial" w:hAnsi="Arial" w:cs="Arial"/>
              </w:rPr>
              <w:t>,</w:t>
            </w:r>
            <w:r w:rsidRPr="008408EC">
              <w:rPr>
                <w:rFonts w:ascii="Arial" w:hAnsi="Arial" w:cs="Arial"/>
              </w:rPr>
              <w:t xml:space="preserve"> do they confirm that the </w:t>
            </w:r>
            <w:r w:rsidR="00DC03BE" w:rsidRPr="008408EC">
              <w:rPr>
                <w:rFonts w:ascii="Arial" w:hAnsi="Arial" w:cs="Arial"/>
              </w:rPr>
              <w:t>A</w:t>
            </w:r>
            <w:r w:rsidRPr="008408EC">
              <w:rPr>
                <w:rFonts w:ascii="Arial" w:hAnsi="Arial" w:cs="Arial"/>
              </w:rPr>
              <w:t>pplicant has complied with the duties under s42, s47 and s48?</w:t>
            </w:r>
          </w:p>
          <w:p w14:paraId="4AA044D3" w14:textId="004B86F8" w:rsidR="00AE1A80" w:rsidRPr="008408EC" w:rsidRDefault="00AE1A80" w:rsidP="00BC7D97">
            <w:pPr>
              <w:tabs>
                <w:tab w:val="left" w:pos="1260"/>
                <w:tab w:val="num" w:pos="1800"/>
              </w:tabs>
              <w:spacing w:before="120" w:after="120"/>
              <w:ind w:left="6" w:right="148"/>
              <w:rPr>
                <w:rFonts w:ascii="Arial" w:hAnsi="Arial" w:cs="Arial"/>
              </w:rPr>
            </w:pPr>
            <w:r w:rsidRPr="004233BA">
              <w:rPr>
                <w:rFonts w:ascii="Arial" w:hAnsi="Arial" w:cs="Arial"/>
                <w:szCs w:val="36"/>
              </w:rPr>
              <w:lastRenderedPageBreak/>
              <w:t xml:space="preserve">Section 55(4) of the PA2008 provides that the Planning Inspectorate must have regard to the </w:t>
            </w:r>
            <w:r w:rsidR="0056321E">
              <w:rPr>
                <w:rFonts w:ascii="Arial" w:hAnsi="Arial" w:cs="Arial"/>
                <w:szCs w:val="36"/>
              </w:rPr>
              <w:t>c</w:t>
            </w:r>
            <w:r w:rsidRPr="004233BA">
              <w:rPr>
                <w:rFonts w:ascii="Arial" w:hAnsi="Arial" w:cs="Arial"/>
                <w:szCs w:val="36"/>
              </w:rPr>
              <w:t xml:space="preserve">onsultation </w:t>
            </w:r>
            <w:r w:rsidR="0056321E">
              <w:rPr>
                <w:rFonts w:ascii="Arial" w:hAnsi="Arial" w:cs="Arial"/>
                <w:szCs w:val="36"/>
              </w:rPr>
              <w:t>r</w:t>
            </w:r>
            <w:r w:rsidRPr="004233BA">
              <w:rPr>
                <w:rFonts w:ascii="Arial" w:hAnsi="Arial" w:cs="Arial"/>
                <w:szCs w:val="36"/>
              </w:rPr>
              <w:t xml:space="preserve">eport, and any </w:t>
            </w:r>
            <w:proofErr w:type="spellStart"/>
            <w:r w:rsidR="001248B3">
              <w:rPr>
                <w:rFonts w:ascii="Arial" w:hAnsi="Arial" w:cs="Arial"/>
                <w:szCs w:val="36"/>
              </w:rPr>
              <w:t>AoCRs</w:t>
            </w:r>
            <w:proofErr w:type="spellEnd"/>
            <w:r w:rsidRPr="004233BA">
              <w:rPr>
                <w:rFonts w:ascii="Arial" w:hAnsi="Arial" w:cs="Arial"/>
                <w:szCs w:val="36"/>
              </w:rPr>
              <w:t xml:space="preserve"> received</w:t>
            </w:r>
            <w:r w:rsidR="00DC5199" w:rsidRPr="004233BA">
              <w:rPr>
                <w:rFonts w:ascii="Arial" w:hAnsi="Arial" w:cs="Arial"/>
                <w:szCs w:val="36"/>
              </w:rPr>
              <w:t>.</w:t>
            </w:r>
          </w:p>
        </w:tc>
        <w:tc>
          <w:tcPr>
            <w:tcW w:w="8863" w:type="dxa"/>
            <w:gridSpan w:val="11"/>
            <w:shd w:val="clear" w:color="auto" w:fill="auto"/>
          </w:tcPr>
          <w:p w14:paraId="38B39FDF" w14:textId="7D157A81" w:rsidR="00F102EB" w:rsidRPr="008408EC" w:rsidRDefault="00F102EB" w:rsidP="00BC7D97">
            <w:pPr>
              <w:tabs>
                <w:tab w:val="left" w:pos="1118"/>
              </w:tabs>
              <w:spacing w:before="120" w:after="120"/>
              <w:ind w:right="148"/>
              <w:rPr>
                <w:rFonts w:ascii="Arial" w:hAnsi="Arial" w:cs="Arial"/>
              </w:rPr>
            </w:pPr>
          </w:p>
          <w:p w14:paraId="64240C2D" w14:textId="4D8008B6" w:rsidR="00945AEF" w:rsidRPr="008408EC" w:rsidRDefault="00945AEF" w:rsidP="006432A7">
            <w:pPr>
              <w:tabs>
                <w:tab w:val="left" w:pos="1118"/>
              </w:tabs>
              <w:spacing w:before="120" w:after="120"/>
              <w:ind w:right="148"/>
              <w:rPr>
                <w:rFonts w:ascii="Arial" w:hAnsi="Arial" w:cs="Arial"/>
              </w:rPr>
            </w:pPr>
          </w:p>
        </w:tc>
      </w:tr>
      <w:tr w:rsidR="00A70B0C" w:rsidRPr="008408EC" w14:paraId="55E69BBE" w14:textId="77777777" w:rsidTr="003066E8">
        <w:trPr>
          <w:gridAfter w:val="1"/>
          <w:wAfter w:w="7" w:type="dxa"/>
          <w:trHeight w:val="510"/>
        </w:trPr>
        <w:tc>
          <w:tcPr>
            <w:tcW w:w="15019" w:type="dxa"/>
            <w:gridSpan w:val="17"/>
            <w:shd w:val="clear" w:color="auto" w:fill="B8CCE4"/>
          </w:tcPr>
          <w:p w14:paraId="0D7829C1" w14:textId="77777777" w:rsidR="00A70B0C" w:rsidRPr="008408EC" w:rsidRDefault="00A70B0C" w:rsidP="00A70B0C">
            <w:pPr>
              <w:tabs>
                <w:tab w:val="left" w:pos="1118"/>
              </w:tabs>
              <w:spacing w:before="120" w:after="120"/>
              <w:ind w:right="148"/>
              <w:rPr>
                <w:rFonts w:ascii="Arial" w:hAnsi="Arial" w:cs="Arial"/>
              </w:rPr>
            </w:pPr>
            <w:r w:rsidRPr="008408EC">
              <w:rPr>
                <w:rFonts w:ascii="Arial" w:hAnsi="Arial" w:cs="Arial"/>
                <w:b/>
              </w:rPr>
              <w:t>Section 42: Duty to consult</w:t>
            </w:r>
          </w:p>
        </w:tc>
      </w:tr>
      <w:tr w:rsidR="00A70B0C" w:rsidRPr="008408EC" w14:paraId="725CF2A5" w14:textId="77777777" w:rsidTr="00BC7D97">
        <w:trPr>
          <w:gridAfter w:val="1"/>
          <w:wAfter w:w="7" w:type="dxa"/>
          <w:trHeight w:val="510"/>
        </w:trPr>
        <w:tc>
          <w:tcPr>
            <w:tcW w:w="15019" w:type="dxa"/>
            <w:gridSpan w:val="17"/>
          </w:tcPr>
          <w:p w14:paraId="0AF19E92" w14:textId="77777777" w:rsidR="00A70B0C" w:rsidRPr="008408EC" w:rsidRDefault="00A70B0C" w:rsidP="00A70B0C">
            <w:pPr>
              <w:tabs>
                <w:tab w:val="left" w:pos="1118"/>
              </w:tabs>
              <w:spacing w:before="120" w:after="120"/>
              <w:ind w:left="33" w:right="148"/>
              <w:rPr>
                <w:rFonts w:ascii="Arial" w:hAnsi="Arial" w:cs="Arial"/>
                <w:b/>
              </w:rPr>
            </w:pPr>
            <w:r w:rsidRPr="008408EC">
              <w:rPr>
                <w:rFonts w:ascii="Arial" w:hAnsi="Arial" w:cs="Arial"/>
              </w:rPr>
              <w:t>Did the Applicant consult the applicable persons set out in s42 of the PA2008 about the proposed application?</w:t>
            </w:r>
          </w:p>
        </w:tc>
      </w:tr>
      <w:tr w:rsidR="00A70B0C" w:rsidRPr="008408EC" w14:paraId="0AE4ACC9" w14:textId="77777777" w:rsidTr="003066E8">
        <w:trPr>
          <w:gridAfter w:val="1"/>
          <w:wAfter w:w="7" w:type="dxa"/>
        </w:trPr>
        <w:tc>
          <w:tcPr>
            <w:tcW w:w="527" w:type="dxa"/>
          </w:tcPr>
          <w:p w14:paraId="72D59934" w14:textId="350C6E28" w:rsidR="00A70B0C" w:rsidRPr="008408EC" w:rsidRDefault="00D9093B" w:rsidP="002A0E0F">
            <w:pPr>
              <w:tabs>
                <w:tab w:val="left" w:pos="0"/>
              </w:tabs>
              <w:spacing w:before="120"/>
              <w:rPr>
                <w:rFonts w:ascii="Arial" w:hAnsi="Arial" w:cs="Arial"/>
              </w:rPr>
            </w:pPr>
            <w:r>
              <w:rPr>
                <w:rFonts w:ascii="Arial" w:hAnsi="Arial" w:cs="Arial"/>
              </w:rPr>
              <w:t>6</w:t>
            </w:r>
          </w:p>
        </w:tc>
        <w:tc>
          <w:tcPr>
            <w:tcW w:w="5629" w:type="dxa"/>
            <w:gridSpan w:val="5"/>
            <w:shd w:val="clear" w:color="auto" w:fill="auto"/>
          </w:tcPr>
          <w:p w14:paraId="2C0B288A" w14:textId="615416A6" w:rsidR="00A70B0C" w:rsidRDefault="00A70B0C" w:rsidP="00A70B0C">
            <w:pPr>
              <w:spacing w:before="120" w:after="120"/>
              <w:ind w:left="6"/>
              <w:rPr>
                <w:rFonts w:ascii="Arial" w:hAnsi="Arial" w:cs="Arial"/>
              </w:rPr>
            </w:pPr>
            <w:r w:rsidRPr="008408EC">
              <w:rPr>
                <w:rFonts w:ascii="Arial" w:hAnsi="Arial" w:cs="Arial"/>
              </w:rPr>
              <w:t xml:space="preserve">Section 42(1)(a) persons prescribed? </w:t>
            </w:r>
          </w:p>
          <w:p w14:paraId="07634413" w14:textId="63A87AFE" w:rsidR="00012DCB" w:rsidRPr="008408EC" w:rsidRDefault="005E1B46" w:rsidP="00A70B0C">
            <w:pPr>
              <w:spacing w:before="120" w:after="120"/>
              <w:ind w:left="6"/>
              <w:rPr>
                <w:rFonts w:ascii="Arial" w:hAnsi="Arial" w:cs="Arial"/>
              </w:rPr>
            </w:pPr>
            <w:r>
              <w:rPr>
                <w:rFonts w:ascii="Arial" w:hAnsi="Arial" w:cs="Arial"/>
              </w:rPr>
              <w:t>The persons prescribed are the s</w:t>
            </w:r>
            <w:r w:rsidRPr="005E1B46">
              <w:rPr>
                <w:rFonts w:ascii="Arial" w:hAnsi="Arial" w:cs="Arial"/>
              </w:rPr>
              <w:t>tatutory consultees set out in Schedule 1 of The Infrastructure Planning (Applications: Prescribed Forms and Procedure) Regulations 2009 (</w:t>
            </w:r>
            <w:r w:rsidR="0080461C">
              <w:rPr>
                <w:rFonts w:ascii="Arial" w:hAnsi="Arial" w:cs="Arial"/>
              </w:rPr>
              <w:t xml:space="preserve">the </w:t>
            </w:r>
            <w:r w:rsidRPr="005E1B46">
              <w:rPr>
                <w:rFonts w:ascii="Arial" w:hAnsi="Arial" w:cs="Arial"/>
              </w:rPr>
              <w:t>APFP Regulations)</w:t>
            </w:r>
            <w:r>
              <w:rPr>
                <w:rFonts w:ascii="Arial" w:hAnsi="Arial" w:cs="Arial"/>
              </w:rPr>
              <w:t>.</w:t>
            </w:r>
          </w:p>
        </w:tc>
        <w:tc>
          <w:tcPr>
            <w:tcW w:w="8863" w:type="dxa"/>
            <w:gridSpan w:val="11"/>
            <w:shd w:val="clear" w:color="auto" w:fill="auto"/>
          </w:tcPr>
          <w:p w14:paraId="172BEB0A" w14:textId="6296CF6E" w:rsidR="00A70B0C" w:rsidRPr="008408EC" w:rsidRDefault="00A70B0C" w:rsidP="00A70B0C">
            <w:pPr>
              <w:tabs>
                <w:tab w:val="left" w:pos="1118"/>
              </w:tabs>
              <w:spacing w:before="120" w:after="120"/>
              <w:ind w:right="147"/>
              <w:rPr>
                <w:rFonts w:ascii="Arial" w:hAnsi="Arial" w:cs="Arial"/>
                <w:i/>
                <w:strike/>
                <w:color w:val="808080"/>
              </w:rPr>
            </w:pPr>
          </w:p>
        </w:tc>
      </w:tr>
      <w:tr w:rsidR="00A70B0C" w:rsidRPr="008408EC" w14:paraId="6AF2F00D" w14:textId="77777777" w:rsidTr="003066E8">
        <w:trPr>
          <w:gridAfter w:val="1"/>
          <w:wAfter w:w="7" w:type="dxa"/>
        </w:trPr>
        <w:tc>
          <w:tcPr>
            <w:tcW w:w="527" w:type="dxa"/>
          </w:tcPr>
          <w:p w14:paraId="01C55FCF" w14:textId="13892CE2" w:rsidR="00A70B0C" w:rsidRPr="008408EC" w:rsidRDefault="00012D27" w:rsidP="002A0E0F">
            <w:pPr>
              <w:tabs>
                <w:tab w:val="left" w:pos="0"/>
              </w:tabs>
              <w:spacing w:before="120"/>
              <w:rPr>
                <w:rFonts w:ascii="Arial" w:hAnsi="Arial" w:cs="Arial"/>
              </w:rPr>
            </w:pPr>
            <w:r>
              <w:rPr>
                <w:rFonts w:ascii="Arial" w:hAnsi="Arial" w:cs="Arial"/>
              </w:rPr>
              <w:t>7</w:t>
            </w:r>
          </w:p>
        </w:tc>
        <w:tc>
          <w:tcPr>
            <w:tcW w:w="5629" w:type="dxa"/>
            <w:gridSpan w:val="5"/>
            <w:shd w:val="clear" w:color="auto" w:fill="auto"/>
          </w:tcPr>
          <w:p w14:paraId="2D4CBADD" w14:textId="0001D828" w:rsidR="00A70B0C" w:rsidRDefault="00A70B0C" w:rsidP="00A70B0C">
            <w:pPr>
              <w:spacing w:before="120" w:after="120"/>
              <w:ind w:left="6"/>
              <w:rPr>
                <w:rFonts w:ascii="Arial" w:hAnsi="Arial" w:cs="Arial"/>
              </w:rPr>
            </w:pPr>
            <w:r w:rsidRPr="008408EC">
              <w:rPr>
                <w:rFonts w:ascii="Arial" w:hAnsi="Arial" w:cs="Arial"/>
              </w:rPr>
              <w:t>Section 42(</w:t>
            </w:r>
            <w:proofErr w:type="gramStart"/>
            <w:r w:rsidRPr="008408EC">
              <w:rPr>
                <w:rFonts w:ascii="Arial" w:hAnsi="Arial" w:cs="Arial"/>
              </w:rPr>
              <w:t>1)(</w:t>
            </w:r>
            <w:proofErr w:type="gramEnd"/>
            <w:r w:rsidRPr="008408EC">
              <w:rPr>
                <w:rFonts w:ascii="Arial" w:hAnsi="Arial" w:cs="Arial"/>
              </w:rPr>
              <w:t>aa) the Marine Management Organisation</w:t>
            </w:r>
            <w:r w:rsidR="0012273E">
              <w:rPr>
                <w:rFonts w:ascii="Arial" w:hAnsi="Arial" w:cs="Arial"/>
              </w:rPr>
              <w:t>(MMO)</w:t>
            </w:r>
            <w:r w:rsidRPr="008408EC">
              <w:rPr>
                <w:rFonts w:ascii="Arial" w:hAnsi="Arial" w:cs="Arial"/>
              </w:rPr>
              <w:t>?</w:t>
            </w:r>
          </w:p>
          <w:p w14:paraId="0BF931F0" w14:textId="23E786F0" w:rsidR="0012273E" w:rsidRPr="008408EC" w:rsidRDefault="0012273E" w:rsidP="00A70B0C">
            <w:pPr>
              <w:spacing w:before="120" w:after="120"/>
              <w:ind w:left="6"/>
              <w:rPr>
                <w:rFonts w:ascii="Arial" w:hAnsi="Arial" w:cs="Arial"/>
              </w:rPr>
            </w:pPr>
            <w:r>
              <w:rPr>
                <w:rFonts w:ascii="Arial" w:hAnsi="Arial" w:cs="Arial"/>
              </w:rPr>
              <w:t>The MMO must be consulted i</w:t>
            </w:r>
            <w:r w:rsidRPr="0012273E">
              <w:rPr>
                <w:rFonts w:ascii="Arial" w:hAnsi="Arial" w:cs="Arial"/>
              </w:rPr>
              <w:t xml:space="preserve">n any case where the </w:t>
            </w:r>
            <w:r w:rsidR="004751C0">
              <w:rPr>
                <w:rFonts w:ascii="Arial" w:hAnsi="Arial" w:cs="Arial"/>
              </w:rPr>
              <w:t>p</w:t>
            </w:r>
            <w:r w:rsidRPr="0012273E">
              <w:rPr>
                <w:rFonts w:ascii="Arial" w:hAnsi="Arial" w:cs="Arial"/>
              </w:rPr>
              <w:t xml:space="preserve">roposed </w:t>
            </w:r>
            <w:r w:rsidR="004751C0">
              <w:rPr>
                <w:rFonts w:ascii="Arial" w:hAnsi="Arial" w:cs="Arial"/>
              </w:rPr>
              <w:t>d</w:t>
            </w:r>
            <w:r w:rsidRPr="0012273E">
              <w:rPr>
                <w:rFonts w:ascii="Arial" w:hAnsi="Arial" w:cs="Arial"/>
              </w:rPr>
              <w:t>evelopment would affect, or would be likely to affect, any of the areas specified in s42(2) of the PA2008</w:t>
            </w:r>
            <w:r w:rsidR="00174273">
              <w:rPr>
                <w:rFonts w:ascii="Arial" w:hAnsi="Arial" w:cs="Arial"/>
              </w:rPr>
              <w:t>.</w:t>
            </w:r>
          </w:p>
        </w:tc>
        <w:tc>
          <w:tcPr>
            <w:tcW w:w="8863" w:type="dxa"/>
            <w:gridSpan w:val="11"/>
            <w:shd w:val="clear" w:color="auto" w:fill="auto"/>
          </w:tcPr>
          <w:p w14:paraId="24E471EA" w14:textId="77777777" w:rsidR="00A70B0C" w:rsidRPr="008408EC" w:rsidRDefault="00A70B0C" w:rsidP="00A70B0C">
            <w:pPr>
              <w:tabs>
                <w:tab w:val="left" w:pos="1118"/>
              </w:tabs>
              <w:spacing w:before="120" w:after="120"/>
              <w:ind w:right="148"/>
              <w:rPr>
                <w:rFonts w:ascii="Arial" w:hAnsi="Arial" w:cs="Arial"/>
              </w:rPr>
            </w:pPr>
          </w:p>
        </w:tc>
      </w:tr>
      <w:tr w:rsidR="00A70B0C" w:rsidRPr="008408EC" w14:paraId="399EAC8D" w14:textId="77777777" w:rsidTr="003066E8">
        <w:trPr>
          <w:gridAfter w:val="1"/>
          <w:wAfter w:w="7" w:type="dxa"/>
        </w:trPr>
        <w:tc>
          <w:tcPr>
            <w:tcW w:w="527" w:type="dxa"/>
          </w:tcPr>
          <w:p w14:paraId="04F01EF5" w14:textId="6D59FEEC" w:rsidR="00A70B0C" w:rsidRPr="008408EC" w:rsidRDefault="00012D27" w:rsidP="002A0E0F">
            <w:pPr>
              <w:tabs>
                <w:tab w:val="left" w:pos="0"/>
              </w:tabs>
              <w:spacing w:before="120"/>
              <w:rPr>
                <w:rFonts w:ascii="Arial" w:hAnsi="Arial" w:cs="Arial"/>
              </w:rPr>
            </w:pPr>
            <w:r>
              <w:rPr>
                <w:rFonts w:ascii="Arial" w:hAnsi="Arial" w:cs="Arial"/>
              </w:rPr>
              <w:t>8</w:t>
            </w:r>
          </w:p>
        </w:tc>
        <w:tc>
          <w:tcPr>
            <w:tcW w:w="5629" w:type="dxa"/>
            <w:gridSpan w:val="5"/>
            <w:shd w:val="clear" w:color="auto" w:fill="auto"/>
          </w:tcPr>
          <w:p w14:paraId="340BD26E" w14:textId="1F6976B0" w:rsidR="00A70B0C" w:rsidRDefault="00A70B0C" w:rsidP="00A70B0C">
            <w:pPr>
              <w:spacing w:before="120" w:after="120"/>
              <w:ind w:left="6"/>
              <w:rPr>
                <w:rFonts w:ascii="Arial" w:hAnsi="Arial" w:cs="Arial"/>
              </w:rPr>
            </w:pPr>
            <w:r w:rsidRPr="008408EC">
              <w:rPr>
                <w:rFonts w:ascii="Arial" w:hAnsi="Arial" w:cs="Arial"/>
              </w:rPr>
              <w:t>Section 42(1)(b) each local authority within s43?</w:t>
            </w:r>
          </w:p>
          <w:p w14:paraId="0AE056C7" w14:textId="192EBE68" w:rsidR="004739B0" w:rsidRPr="008408EC" w:rsidRDefault="004739B0" w:rsidP="00A70B0C">
            <w:pPr>
              <w:spacing w:before="120" w:after="120"/>
              <w:ind w:left="6"/>
              <w:rPr>
                <w:rFonts w:ascii="Arial" w:hAnsi="Arial" w:cs="Arial"/>
              </w:rPr>
            </w:pPr>
            <w:r w:rsidRPr="004739B0">
              <w:rPr>
                <w:rFonts w:ascii="Arial" w:hAnsi="Arial" w:cs="Arial"/>
              </w:rPr>
              <w:t xml:space="preserve">Definition of ‘local authority’ in s43(3) of the PA2008: The ‘B’ authority where the application land is in the authority’s area; the ‘A’ authority where any part of the boundary of A’s area is also a part of the boundary of B’s area; the ‘C’ authority (upper tier) where the application land is in that authority’s area; the ‘D’ authority (upper tier) where </w:t>
            </w:r>
            <w:r w:rsidRPr="004739B0">
              <w:rPr>
                <w:rFonts w:ascii="Arial" w:hAnsi="Arial" w:cs="Arial"/>
              </w:rPr>
              <w:lastRenderedPageBreak/>
              <w:t>such an authority shares a boundary with a ‘C’ authority</w:t>
            </w:r>
            <w:r w:rsidR="007D3EEC">
              <w:rPr>
                <w:rFonts w:ascii="Arial" w:hAnsi="Arial" w:cs="Arial"/>
              </w:rPr>
              <w:t>.</w:t>
            </w:r>
          </w:p>
        </w:tc>
        <w:tc>
          <w:tcPr>
            <w:tcW w:w="8863" w:type="dxa"/>
            <w:gridSpan w:val="11"/>
            <w:shd w:val="clear" w:color="auto" w:fill="auto"/>
          </w:tcPr>
          <w:p w14:paraId="58546B21" w14:textId="660C9CD1" w:rsidR="00A70B0C" w:rsidRPr="008408EC" w:rsidRDefault="00A70B0C" w:rsidP="00A70B0C">
            <w:pPr>
              <w:pStyle w:val="Default"/>
              <w:spacing w:after="120"/>
              <w:rPr>
                <w:i/>
                <w:color w:val="auto"/>
                <w:highlight w:val="yellow"/>
              </w:rPr>
            </w:pPr>
          </w:p>
        </w:tc>
      </w:tr>
      <w:tr w:rsidR="00A70B0C" w:rsidRPr="008408EC" w14:paraId="3E8C6B43" w14:textId="77777777" w:rsidTr="003066E8">
        <w:trPr>
          <w:gridAfter w:val="1"/>
          <w:wAfter w:w="7" w:type="dxa"/>
        </w:trPr>
        <w:tc>
          <w:tcPr>
            <w:tcW w:w="527" w:type="dxa"/>
          </w:tcPr>
          <w:p w14:paraId="174E75B7" w14:textId="207FF37A" w:rsidR="00A70B0C" w:rsidRPr="008408EC" w:rsidRDefault="00012D27" w:rsidP="002A0E0F">
            <w:pPr>
              <w:tabs>
                <w:tab w:val="left" w:pos="0"/>
              </w:tabs>
              <w:spacing w:before="120"/>
              <w:rPr>
                <w:rFonts w:ascii="Arial" w:hAnsi="Arial" w:cs="Arial"/>
              </w:rPr>
            </w:pPr>
            <w:r>
              <w:rPr>
                <w:rFonts w:ascii="Arial" w:hAnsi="Arial" w:cs="Arial"/>
              </w:rPr>
              <w:t>9</w:t>
            </w:r>
          </w:p>
        </w:tc>
        <w:tc>
          <w:tcPr>
            <w:tcW w:w="5629" w:type="dxa"/>
            <w:gridSpan w:val="5"/>
            <w:shd w:val="clear" w:color="auto" w:fill="auto"/>
          </w:tcPr>
          <w:p w14:paraId="3806B4D0" w14:textId="77777777" w:rsidR="00A70B0C" w:rsidRPr="008408EC" w:rsidRDefault="00A70B0C" w:rsidP="00A70B0C">
            <w:pPr>
              <w:spacing w:before="120" w:after="120"/>
              <w:ind w:left="6"/>
              <w:rPr>
                <w:rFonts w:ascii="Arial" w:hAnsi="Arial" w:cs="Arial"/>
              </w:rPr>
            </w:pPr>
            <w:r w:rsidRPr="008408EC">
              <w:rPr>
                <w:rFonts w:ascii="Arial" w:hAnsi="Arial" w:cs="Arial"/>
              </w:rPr>
              <w:t>Section 42(1)(c) the Greater London Authority (if in Greater London area)?</w:t>
            </w:r>
          </w:p>
        </w:tc>
        <w:tc>
          <w:tcPr>
            <w:tcW w:w="8863" w:type="dxa"/>
            <w:gridSpan w:val="11"/>
            <w:shd w:val="clear" w:color="auto" w:fill="auto"/>
          </w:tcPr>
          <w:p w14:paraId="74536667" w14:textId="365AAFFC" w:rsidR="00A70B0C" w:rsidRPr="008408EC" w:rsidRDefault="00A70B0C" w:rsidP="00A70B0C">
            <w:pPr>
              <w:tabs>
                <w:tab w:val="left" w:pos="1118"/>
              </w:tabs>
              <w:spacing w:before="120" w:after="120"/>
              <w:ind w:right="148"/>
              <w:rPr>
                <w:rFonts w:ascii="Arial" w:hAnsi="Arial" w:cs="Arial"/>
                <w:b/>
                <w:i/>
              </w:rPr>
            </w:pPr>
          </w:p>
        </w:tc>
      </w:tr>
      <w:tr w:rsidR="00A70B0C" w:rsidRPr="008408EC" w14:paraId="0786120B" w14:textId="77777777" w:rsidTr="003066E8">
        <w:trPr>
          <w:gridAfter w:val="1"/>
          <w:wAfter w:w="7" w:type="dxa"/>
        </w:trPr>
        <w:tc>
          <w:tcPr>
            <w:tcW w:w="527" w:type="dxa"/>
          </w:tcPr>
          <w:p w14:paraId="2BFBCE45" w14:textId="6A8214E2" w:rsidR="00A70B0C" w:rsidRPr="008408EC" w:rsidRDefault="002A0E0F" w:rsidP="002A0E0F">
            <w:pPr>
              <w:tabs>
                <w:tab w:val="left" w:pos="0"/>
              </w:tabs>
              <w:spacing w:before="120"/>
              <w:rPr>
                <w:rFonts w:ascii="Arial" w:hAnsi="Arial" w:cs="Arial"/>
              </w:rPr>
            </w:pPr>
            <w:r>
              <w:rPr>
                <w:rFonts w:ascii="Arial" w:hAnsi="Arial" w:cs="Arial"/>
              </w:rPr>
              <w:t>1</w:t>
            </w:r>
            <w:r w:rsidR="00012D27">
              <w:rPr>
                <w:rFonts w:ascii="Arial" w:hAnsi="Arial" w:cs="Arial"/>
              </w:rPr>
              <w:t>0</w:t>
            </w:r>
          </w:p>
        </w:tc>
        <w:tc>
          <w:tcPr>
            <w:tcW w:w="5629" w:type="dxa"/>
            <w:gridSpan w:val="5"/>
            <w:shd w:val="clear" w:color="auto" w:fill="auto"/>
          </w:tcPr>
          <w:p w14:paraId="06AB3159" w14:textId="24BB4623" w:rsidR="00A70B0C" w:rsidRDefault="00A70B0C" w:rsidP="00A70B0C">
            <w:pPr>
              <w:spacing w:before="120" w:after="120"/>
              <w:ind w:left="6"/>
              <w:rPr>
                <w:rFonts w:ascii="Arial" w:hAnsi="Arial" w:cs="Arial"/>
              </w:rPr>
            </w:pPr>
            <w:r w:rsidRPr="008408EC">
              <w:rPr>
                <w:rFonts w:ascii="Arial" w:hAnsi="Arial" w:cs="Arial"/>
              </w:rPr>
              <w:t>Section 42(1)(d) each person in one or more of s44 categories?</w:t>
            </w:r>
          </w:p>
          <w:p w14:paraId="7624FA3D" w14:textId="64D7A11B" w:rsidR="00995471" w:rsidRPr="008408EC" w:rsidRDefault="00995471" w:rsidP="00A70B0C">
            <w:pPr>
              <w:spacing w:before="120" w:after="120"/>
              <w:ind w:left="6"/>
              <w:rPr>
                <w:rFonts w:ascii="Arial" w:hAnsi="Arial" w:cs="Arial"/>
              </w:rPr>
            </w:pPr>
            <w:r w:rsidRPr="00995471">
              <w:rPr>
                <w:rFonts w:ascii="Arial" w:hAnsi="Arial" w:cs="Arial"/>
              </w:rPr>
              <w:t xml:space="preserve">Category 1: owner, lessee, </w:t>
            </w:r>
            <w:proofErr w:type="gramStart"/>
            <w:r w:rsidRPr="00995471">
              <w:rPr>
                <w:rFonts w:ascii="Arial" w:hAnsi="Arial" w:cs="Arial"/>
              </w:rPr>
              <w:t>tenant</w:t>
            </w:r>
            <w:proofErr w:type="gramEnd"/>
            <w:r w:rsidRPr="00995471">
              <w:rPr>
                <w:rFonts w:ascii="Arial" w:hAnsi="Arial" w:cs="Arial"/>
              </w:rPr>
              <w:t xml:space="preserve"> or occupier of land</w:t>
            </w:r>
            <w:r w:rsidR="00BD0FF8">
              <w:rPr>
                <w:rFonts w:ascii="Arial" w:hAnsi="Arial" w:cs="Arial"/>
              </w:rPr>
              <w:br/>
            </w:r>
            <w:r w:rsidR="00BD0FF8">
              <w:rPr>
                <w:rFonts w:ascii="Arial" w:hAnsi="Arial" w:cs="Arial"/>
              </w:rPr>
              <w:br/>
            </w:r>
            <w:r w:rsidRPr="00995471">
              <w:rPr>
                <w:rFonts w:ascii="Arial" w:hAnsi="Arial" w:cs="Arial"/>
              </w:rPr>
              <w:t>Category 2: person interested in the land or has power to sell and convey the land or to release the land</w:t>
            </w:r>
            <w:r w:rsidR="00A403F9">
              <w:rPr>
                <w:rFonts w:ascii="Arial" w:hAnsi="Arial" w:cs="Arial"/>
              </w:rPr>
              <w:br/>
            </w:r>
            <w:r w:rsidR="00A403F9">
              <w:rPr>
                <w:rFonts w:ascii="Arial" w:hAnsi="Arial" w:cs="Arial"/>
              </w:rPr>
              <w:br/>
            </w:r>
            <w:r w:rsidRPr="00995471">
              <w:rPr>
                <w:rFonts w:ascii="Arial" w:hAnsi="Arial" w:cs="Arial"/>
              </w:rPr>
              <w:t>Category 3: persons who would or might be entitled to make a relevant claim.</w:t>
            </w:r>
          </w:p>
        </w:tc>
        <w:tc>
          <w:tcPr>
            <w:tcW w:w="8863" w:type="dxa"/>
            <w:gridSpan w:val="11"/>
            <w:shd w:val="clear" w:color="auto" w:fill="auto"/>
          </w:tcPr>
          <w:p w14:paraId="402FDEE0" w14:textId="71025792" w:rsidR="00A70B0C" w:rsidRPr="008408EC" w:rsidRDefault="00A70B0C" w:rsidP="00A70B0C">
            <w:pPr>
              <w:tabs>
                <w:tab w:val="left" w:pos="1118"/>
              </w:tabs>
              <w:spacing w:before="120" w:after="120"/>
              <w:ind w:right="148"/>
              <w:rPr>
                <w:rFonts w:ascii="Arial" w:hAnsi="Arial" w:cs="Arial"/>
                <w:i/>
              </w:rPr>
            </w:pPr>
          </w:p>
        </w:tc>
      </w:tr>
      <w:tr w:rsidR="00A70B0C" w:rsidRPr="008408EC" w14:paraId="60DD38DA" w14:textId="77777777" w:rsidTr="003066E8">
        <w:trPr>
          <w:gridAfter w:val="1"/>
          <w:wAfter w:w="7" w:type="dxa"/>
          <w:trHeight w:val="371"/>
        </w:trPr>
        <w:tc>
          <w:tcPr>
            <w:tcW w:w="15019" w:type="dxa"/>
            <w:gridSpan w:val="17"/>
            <w:shd w:val="clear" w:color="auto" w:fill="B8CCE4"/>
          </w:tcPr>
          <w:p w14:paraId="3D6EDB3B" w14:textId="77777777" w:rsidR="00A70B0C" w:rsidRPr="008408EC" w:rsidRDefault="00A70B0C" w:rsidP="00A70B0C">
            <w:pPr>
              <w:tabs>
                <w:tab w:val="left" w:pos="1118"/>
              </w:tabs>
              <w:spacing w:before="120" w:after="120"/>
              <w:ind w:right="148"/>
              <w:rPr>
                <w:rFonts w:ascii="Arial" w:hAnsi="Arial" w:cs="Arial"/>
              </w:rPr>
            </w:pPr>
            <w:r w:rsidRPr="008408EC">
              <w:rPr>
                <w:rFonts w:ascii="Arial" w:hAnsi="Arial" w:cs="Arial"/>
                <w:b/>
              </w:rPr>
              <w:t>Section 45:</w:t>
            </w:r>
            <w:r w:rsidRPr="008408EC">
              <w:rPr>
                <w:rFonts w:ascii="Arial" w:hAnsi="Arial" w:cs="Arial"/>
              </w:rPr>
              <w:t xml:space="preserve"> </w:t>
            </w:r>
            <w:r w:rsidRPr="008408EC">
              <w:rPr>
                <w:rFonts w:ascii="Arial" w:hAnsi="Arial" w:cs="Arial"/>
                <w:b/>
              </w:rPr>
              <w:t xml:space="preserve">Timetable for s42 consultation </w:t>
            </w:r>
          </w:p>
        </w:tc>
      </w:tr>
      <w:tr w:rsidR="00A70B0C" w:rsidRPr="008408EC" w14:paraId="78FEDFCA" w14:textId="77777777" w:rsidTr="003066E8">
        <w:trPr>
          <w:gridAfter w:val="1"/>
          <w:wAfter w:w="7" w:type="dxa"/>
        </w:trPr>
        <w:tc>
          <w:tcPr>
            <w:tcW w:w="527" w:type="dxa"/>
          </w:tcPr>
          <w:p w14:paraId="21DAFBE8" w14:textId="2089F819" w:rsidR="00A70B0C" w:rsidRPr="008408EC" w:rsidRDefault="002A0E0F" w:rsidP="002A0E0F">
            <w:pPr>
              <w:tabs>
                <w:tab w:val="left" w:pos="0"/>
                <w:tab w:val="left" w:pos="1260"/>
              </w:tabs>
              <w:spacing w:before="120"/>
              <w:rPr>
                <w:rFonts w:ascii="Arial" w:hAnsi="Arial" w:cs="Arial"/>
              </w:rPr>
            </w:pPr>
            <w:r>
              <w:rPr>
                <w:rFonts w:ascii="Arial" w:hAnsi="Arial" w:cs="Arial"/>
              </w:rPr>
              <w:t>1</w:t>
            </w:r>
            <w:r w:rsidR="00012D27">
              <w:rPr>
                <w:rFonts w:ascii="Arial" w:hAnsi="Arial" w:cs="Arial"/>
              </w:rPr>
              <w:t>1</w:t>
            </w:r>
          </w:p>
        </w:tc>
        <w:tc>
          <w:tcPr>
            <w:tcW w:w="5629" w:type="dxa"/>
            <w:gridSpan w:val="5"/>
            <w:shd w:val="clear" w:color="auto" w:fill="auto"/>
          </w:tcPr>
          <w:p w14:paraId="68FEBEA8" w14:textId="02AF5B4C" w:rsidR="00A70B0C" w:rsidRPr="008408EC" w:rsidRDefault="00A70B0C" w:rsidP="00A70B0C">
            <w:pPr>
              <w:tabs>
                <w:tab w:val="left" w:pos="1260"/>
                <w:tab w:val="num" w:pos="1800"/>
              </w:tabs>
              <w:spacing w:before="120" w:after="120"/>
              <w:ind w:left="6" w:right="148" w:hanging="6"/>
              <w:rPr>
                <w:rFonts w:ascii="Arial" w:hAnsi="Arial" w:cs="Arial"/>
              </w:rPr>
            </w:pPr>
            <w:r w:rsidRPr="008408EC">
              <w:rPr>
                <w:rFonts w:ascii="Arial" w:hAnsi="Arial" w:cs="Arial"/>
              </w:rPr>
              <w:t xml:space="preserve">Did the </w:t>
            </w:r>
            <w:r w:rsidR="00A403F9">
              <w:rPr>
                <w:rFonts w:ascii="Arial" w:hAnsi="Arial" w:cs="Arial"/>
              </w:rPr>
              <w:t>a</w:t>
            </w:r>
            <w:r w:rsidRPr="008408EC">
              <w:rPr>
                <w:rFonts w:ascii="Arial" w:hAnsi="Arial" w:cs="Arial"/>
              </w:rPr>
              <w:t xml:space="preserve">pplicant notify s42 consultees of the deadline for receipt of consultation responses; and if so was the deadline notified by the </w:t>
            </w:r>
            <w:r w:rsidR="00A403F9">
              <w:rPr>
                <w:rFonts w:ascii="Arial" w:hAnsi="Arial" w:cs="Arial"/>
              </w:rPr>
              <w:t>a</w:t>
            </w:r>
            <w:r w:rsidRPr="008408EC">
              <w:rPr>
                <w:rFonts w:ascii="Arial" w:hAnsi="Arial" w:cs="Arial"/>
              </w:rPr>
              <w:t>pplicant 28 days or more starting with the day after receipt of the consultation documents?</w:t>
            </w:r>
          </w:p>
        </w:tc>
        <w:tc>
          <w:tcPr>
            <w:tcW w:w="8863" w:type="dxa"/>
            <w:gridSpan w:val="11"/>
            <w:shd w:val="clear" w:color="auto" w:fill="auto"/>
          </w:tcPr>
          <w:p w14:paraId="7B6BFE12" w14:textId="7279F927" w:rsidR="00A70B0C" w:rsidRPr="008408EC" w:rsidRDefault="00A70B0C" w:rsidP="00A70B0C">
            <w:pPr>
              <w:pStyle w:val="Default"/>
              <w:spacing w:after="120"/>
              <w:rPr>
                <w:i/>
                <w:color w:val="auto"/>
              </w:rPr>
            </w:pPr>
          </w:p>
        </w:tc>
      </w:tr>
      <w:tr w:rsidR="00036B94" w:rsidRPr="008408EC" w14:paraId="33FED6AB" w14:textId="77777777" w:rsidTr="0053318A">
        <w:trPr>
          <w:gridAfter w:val="1"/>
          <w:wAfter w:w="7" w:type="dxa"/>
        </w:trPr>
        <w:tc>
          <w:tcPr>
            <w:tcW w:w="15019" w:type="dxa"/>
            <w:gridSpan w:val="17"/>
            <w:shd w:val="clear" w:color="auto" w:fill="B8CCE4"/>
          </w:tcPr>
          <w:p w14:paraId="55338193" w14:textId="77777777" w:rsidR="00036B94" w:rsidRPr="008408EC" w:rsidRDefault="00036B94" w:rsidP="0053318A">
            <w:pPr>
              <w:tabs>
                <w:tab w:val="left" w:pos="1118"/>
              </w:tabs>
              <w:spacing w:before="120" w:after="120"/>
              <w:ind w:right="148"/>
              <w:rPr>
                <w:rFonts w:ascii="Arial" w:hAnsi="Arial" w:cs="Arial"/>
              </w:rPr>
            </w:pPr>
            <w:r w:rsidRPr="008408EC">
              <w:rPr>
                <w:rFonts w:ascii="Arial" w:hAnsi="Arial" w:cs="Arial"/>
                <w:b/>
              </w:rPr>
              <w:t>Section 46:</w:t>
            </w:r>
            <w:r w:rsidRPr="008408EC">
              <w:rPr>
                <w:rFonts w:ascii="Arial" w:hAnsi="Arial" w:cs="Arial"/>
              </w:rPr>
              <w:t xml:space="preserve"> </w:t>
            </w:r>
            <w:r w:rsidRPr="008408EC">
              <w:rPr>
                <w:rFonts w:ascii="Arial" w:hAnsi="Arial" w:cs="Arial"/>
                <w:b/>
              </w:rPr>
              <w:t>Duty to notify the Planning Inspectorate of proposed application</w:t>
            </w:r>
          </w:p>
        </w:tc>
      </w:tr>
      <w:tr w:rsidR="00A70B0C" w:rsidRPr="008408EC" w14:paraId="11F261FB" w14:textId="77777777" w:rsidTr="003066E8">
        <w:trPr>
          <w:gridAfter w:val="1"/>
          <w:wAfter w:w="7" w:type="dxa"/>
        </w:trPr>
        <w:tc>
          <w:tcPr>
            <w:tcW w:w="527" w:type="dxa"/>
          </w:tcPr>
          <w:p w14:paraId="6461E771" w14:textId="19F47334" w:rsidR="00A70B0C" w:rsidRPr="008408EC" w:rsidRDefault="002A0E0F" w:rsidP="002A0E0F">
            <w:pPr>
              <w:tabs>
                <w:tab w:val="left" w:pos="0"/>
                <w:tab w:val="left" w:pos="1260"/>
              </w:tabs>
              <w:spacing w:before="120"/>
              <w:rPr>
                <w:rFonts w:ascii="Arial" w:hAnsi="Arial" w:cs="Arial"/>
              </w:rPr>
            </w:pPr>
            <w:r>
              <w:rPr>
                <w:rFonts w:ascii="Arial" w:hAnsi="Arial" w:cs="Arial"/>
              </w:rPr>
              <w:t>1</w:t>
            </w:r>
            <w:r w:rsidR="00012D27">
              <w:rPr>
                <w:rFonts w:ascii="Arial" w:hAnsi="Arial" w:cs="Arial"/>
              </w:rPr>
              <w:t>2</w:t>
            </w:r>
          </w:p>
        </w:tc>
        <w:tc>
          <w:tcPr>
            <w:tcW w:w="5629" w:type="dxa"/>
            <w:gridSpan w:val="5"/>
            <w:shd w:val="clear" w:color="auto" w:fill="auto"/>
          </w:tcPr>
          <w:p w14:paraId="1AF8B863" w14:textId="77777777" w:rsidR="00A70B0C" w:rsidRPr="008408EC" w:rsidRDefault="00A70B0C" w:rsidP="00A70B0C">
            <w:pPr>
              <w:tabs>
                <w:tab w:val="left" w:pos="1260"/>
                <w:tab w:val="num" w:pos="1800"/>
              </w:tabs>
              <w:spacing w:before="120" w:after="120"/>
              <w:ind w:left="6" w:right="148" w:hanging="6"/>
              <w:rPr>
                <w:rFonts w:ascii="Arial" w:hAnsi="Arial" w:cs="Arial"/>
              </w:rPr>
            </w:pPr>
            <w:r w:rsidRPr="008408EC">
              <w:rPr>
                <w:rFonts w:ascii="Arial" w:hAnsi="Arial" w:cs="Arial"/>
              </w:rPr>
              <w:t xml:space="preserve">Did the Applicant supply information to notify the Planning Inspectorate of the proposed application; and if so, was the information supplied to the Planning Inspectorate on or </w:t>
            </w:r>
            <w:r w:rsidRPr="008408EC">
              <w:rPr>
                <w:rFonts w:ascii="Arial" w:hAnsi="Arial" w:cs="Arial"/>
              </w:rPr>
              <w:lastRenderedPageBreak/>
              <w:t>before the date it was sent to the s42 consultees? Was this done on or before commencing consultation under s42?</w:t>
            </w:r>
          </w:p>
        </w:tc>
        <w:tc>
          <w:tcPr>
            <w:tcW w:w="8863" w:type="dxa"/>
            <w:gridSpan w:val="11"/>
            <w:shd w:val="clear" w:color="auto" w:fill="auto"/>
          </w:tcPr>
          <w:p w14:paraId="6461AB38" w14:textId="064E6060" w:rsidR="00A70B0C" w:rsidRPr="008408EC" w:rsidRDefault="00A70B0C" w:rsidP="00A70B0C">
            <w:pPr>
              <w:pStyle w:val="Default"/>
              <w:spacing w:after="120"/>
              <w:rPr>
                <w:color w:val="auto"/>
              </w:rPr>
            </w:pPr>
          </w:p>
        </w:tc>
      </w:tr>
      <w:tr w:rsidR="00A70B0C" w:rsidRPr="008408EC" w14:paraId="5E96E2C7" w14:textId="77777777" w:rsidTr="003066E8">
        <w:trPr>
          <w:gridAfter w:val="1"/>
          <w:wAfter w:w="7" w:type="dxa"/>
        </w:trPr>
        <w:tc>
          <w:tcPr>
            <w:tcW w:w="15019" w:type="dxa"/>
            <w:gridSpan w:val="17"/>
            <w:shd w:val="clear" w:color="auto" w:fill="B8CCE4"/>
          </w:tcPr>
          <w:p w14:paraId="1AA59D79" w14:textId="77777777" w:rsidR="00A70B0C" w:rsidRPr="008408EC" w:rsidRDefault="00A70B0C" w:rsidP="00A70B0C">
            <w:pPr>
              <w:tabs>
                <w:tab w:val="left" w:pos="1118"/>
              </w:tabs>
              <w:spacing w:before="120" w:after="120"/>
              <w:ind w:right="148"/>
              <w:rPr>
                <w:rFonts w:ascii="Arial" w:hAnsi="Arial" w:cs="Arial"/>
              </w:rPr>
            </w:pPr>
            <w:r w:rsidRPr="008408EC">
              <w:rPr>
                <w:rFonts w:ascii="Arial" w:hAnsi="Arial" w:cs="Arial"/>
                <w:b/>
              </w:rPr>
              <w:t>Section 47</w:t>
            </w:r>
            <w:r w:rsidRPr="008408EC">
              <w:rPr>
                <w:rFonts w:ascii="Arial" w:hAnsi="Arial" w:cs="Arial"/>
              </w:rPr>
              <w:t xml:space="preserve">: </w:t>
            </w:r>
            <w:r w:rsidRPr="008408EC">
              <w:rPr>
                <w:rFonts w:ascii="Arial" w:hAnsi="Arial" w:cs="Arial"/>
                <w:b/>
              </w:rPr>
              <w:t>Duty to consult local community</w:t>
            </w:r>
          </w:p>
        </w:tc>
      </w:tr>
      <w:tr w:rsidR="00A70B0C" w:rsidRPr="008408EC" w14:paraId="7FFE8E56" w14:textId="77777777" w:rsidTr="003066E8">
        <w:trPr>
          <w:gridAfter w:val="1"/>
          <w:wAfter w:w="7" w:type="dxa"/>
        </w:trPr>
        <w:tc>
          <w:tcPr>
            <w:tcW w:w="527" w:type="dxa"/>
          </w:tcPr>
          <w:p w14:paraId="5D86D27E" w14:textId="0736579E" w:rsidR="00A70B0C" w:rsidRPr="008408EC" w:rsidRDefault="002A0E0F" w:rsidP="002A0E0F">
            <w:pPr>
              <w:tabs>
                <w:tab w:val="left" w:pos="0"/>
              </w:tabs>
              <w:spacing w:before="120"/>
              <w:rPr>
                <w:rFonts w:ascii="Arial" w:hAnsi="Arial" w:cs="Arial"/>
              </w:rPr>
            </w:pPr>
            <w:r>
              <w:rPr>
                <w:rFonts w:ascii="Arial" w:hAnsi="Arial" w:cs="Arial"/>
              </w:rPr>
              <w:t>1</w:t>
            </w:r>
            <w:r w:rsidR="00050DA6">
              <w:rPr>
                <w:rFonts w:ascii="Arial" w:hAnsi="Arial" w:cs="Arial"/>
              </w:rPr>
              <w:t>3</w:t>
            </w:r>
          </w:p>
        </w:tc>
        <w:tc>
          <w:tcPr>
            <w:tcW w:w="5629" w:type="dxa"/>
            <w:gridSpan w:val="5"/>
            <w:shd w:val="clear" w:color="auto" w:fill="auto"/>
          </w:tcPr>
          <w:p w14:paraId="184622B0" w14:textId="38BD1DF9" w:rsidR="00A70B0C" w:rsidRPr="008408EC" w:rsidRDefault="00A70B0C" w:rsidP="00A70B0C">
            <w:pPr>
              <w:tabs>
                <w:tab w:val="num" w:pos="6"/>
              </w:tabs>
              <w:spacing w:before="120" w:after="120"/>
              <w:ind w:left="6" w:right="148" w:hanging="6"/>
              <w:rPr>
                <w:rFonts w:ascii="Arial" w:hAnsi="Arial" w:cs="Arial"/>
              </w:rPr>
            </w:pPr>
            <w:r w:rsidRPr="008408EC">
              <w:rPr>
                <w:rFonts w:ascii="Arial" w:hAnsi="Arial" w:cs="Arial"/>
              </w:rPr>
              <w:t xml:space="preserve">Did the </w:t>
            </w:r>
            <w:r w:rsidR="0013660A">
              <w:rPr>
                <w:rFonts w:ascii="Arial" w:hAnsi="Arial" w:cs="Arial"/>
              </w:rPr>
              <w:t>a</w:t>
            </w:r>
            <w:r w:rsidRPr="008408EC">
              <w:rPr>
                <w:rFonts w:ascii="Arial" w:hAnsi="Arial" w:cs="Arial"/>
              </w:rPr>
              <w:t xml:space="preserve">pplicant prepare a </w:t>
            </w:r>
            <w:r w:rsidR="0013660A">
              <w:rPr>
                <w:rFonts w:ascii="Arial" w:hAnsi="Arial" w:cs="Arial"/>
              </w:rPr>
              <w:t>s</w:t>
            </w:r>
            <w:r w:rsidRPr="008408EC">
              <w:rPr>
                <w:rFonts w:ascii="Arial" w:hAnsi="Arial" w:cs="Arial"/>
              </w:rPr>
              <w:t xml:space="preserve">tatement of </w:t>
            </w:r>
            <w:r w:rsidR="0018012D">
              <w:rPr>
                <w:rFonts w:ascii="Arial" w:hAnsi="Arial" w:cs="Arial"/>
              </w:rPr>
              <w:t>c</w:t>
            </w:r>
            <w:r w:rsidRPr="008408EC">
              <w:rPr>
                <w:rFonts w:ascii="Arial" w:hAnsi="Arial" w:cs="Arial"/>
              </w:rPr>
              <w:t xml:space="preserve">ommunity </w:t>
            </w:r>
            <w:r w:rsidR="0018012D">
              <w:rPr>
                <w:rFonts w:ascii="Arial" w:hAnsi="Arial" w:cs="Arial"/>
              </w:rPr>
              <w:t>c</w:t>
            </w:r>
            <w:r w:rsidRPr="008408EC">
              <w:rPr>
                <w:rFonts w:ascii="Arial" w:hAnsi="Arial" w:cs="Arial"/>
              </w:rPr>
              <w:t>onsultation (</w:t>
            </w:r>
            <w:proofErr w:type="spellStart"/>
            <w:r w:rsidRPr="008408EC">
              <w:rPr>
                <w:rFonts w:ascii="Arial" w:hAnsi="Arial" w:cs="Arial"/>
              </w:rPr>
              <w:t>SoCC</w:t>
            </w:r>
            <w:proofErr w:type="spellEnd"/>
            <w:r w:rsidRPr="008408EC">
              <w:rPr>
                <w:rFonts w:ascii="Arial" w:hAnsi="Arial" w:cs="Arial"/>
              </w:rPr>
              <w:t>) on how it intended to consult people living in the vicinity of the land?</w:t>
            </w:r>
          </w:p>
        </w:tc>
        <w:tc>
          <w:tcPr>
            <w:tcW w:w="8863" w:type="dxa"/>
            <w:gridSpan w:val="11"/>
            <w:shd w:val="clear" w:color="auto" w:fill="auto"/>
          </w:tcPr>
          <w:p w14:paraId="7ACF5BB8" w14:textId="626D3313" w:rsidR="00A70B0C" w:rsidRPr="008408EC" w:rsidRDefault="00A70B0C" w:rsidP="00A70B0C">
            <w:pPr>
              <w:tabs>
                <w:tab w:val="left" w:pos="1118"/>
              </w:tabs>
              <w:spacing w:before="120" w:after="120"/>
              <w:ind w:right="148"/>
              <w:rPr>
                <w:rFonts w:ascii="Arial" w:hAnsi="Arial" w:cs="Arial"/>
                <w:i/>
              </w:rPr>
            </w:pPr>
          </w:p>
        </w:tc>
      </w:tr>
      <w:tr w:rsidR="00A70B0C" w:rsidRPr="008408EC" w14:paraId="2D7E5DED" w14:textId="77777777" w:rsidTr="003066E8">
        <w:trPr>
          <w:gridAfter w:val="1"/>
          <w:wAfter w:w="7" w:type="dxa"/>
        </w:trPr>
        <w:tc>
          <w:tcPr>
            <w:tcW w:w="527" w:type="dxa"/>
          </w:tcPr>
          <w:p w14:paraId="63A77A0B" w14:textId="7E888BBC" w:rsidR="00A70B0C" w:rsidRPr="008408EC" w:rsidRDefault="002A0E0F" w:rsidP="002A0E0F">
            <w:pPr>
              <w:tabs>
                <w:tab w:val="left" w:pos="0"/>
                <w:tab w:val="left" w:pos="1260"/>
              </w:tabs>
              <w:spacing w:before="120"/>
              <w:rPr>
                <w:rFonts w:ascii="Arial" w:hAnsi="Arial" w:cs="Arial"/>
              </w:rPr>
            </w:pPr>
            <w:r>
              <w:rPr>
                <w:rFonts w:ascii="Arial" w:hAnsi="Arial" w:cs="Arial"/>
              </w:rPr>
              <w:t>1</w:t>
            </w:r>
            <w:r w:rsidR="00050DA6">
              <w:rPr>
                <w:rFonts w:ascii="Arial" w:hAnsi="Arial" w:cs="Arial"/>
              </w:rPr>
              <w:t>4</w:t>
            </w:r>
          </w:p>
        </w:tc>
        <w:tc>
          <w:tcPr>
            <w:tcW w:w="5629" w:type="dxa"/>
            <w:gridSpan w:val="5"/>
            <w:shd w:val="clear" w:color="auto" w:fill="auto"/>
          </w:tcPr>
          <w:p w14:paraId="2B01DB21" w14:textId="184637F9" w:rsidR="00A70B0C" w:rsidRPr="008408EC" w:rsidRDefault="00A70B0C" w:rsidP="00A70B0C">
            <w:pPr>
              <w:tabs>
                <w:tab w:val="num" w:pos="6"/>
                <w:tab w:val="left" w:pos="1260"/>
                <w:tab w:val="num" w:pos="1800"/>
              </w:tabs>
              <w:spacing w:before="120" w:after="120"/>
              <w:ind w:left="6" w:right="148" w:hanging="6"/>
              <w:rPr>
                <w:rFonts w:ascii="Arial" w:hAnsi="Arial" w:cs="Arial"/>
              </w:rPr>
            </w:pPr>
            <w:r w:rsidRPr="008408EC">
              <w:rPr>
                <w:rFonts w:ascii="Arial" w:hAnsi="Arial" w:cs="Arial"/>
              </w:rPr>
              <w:t xml:space="preserve">Were ‘B’ and (where relevant) ‘C’ authorities consulted about the content of the </w:t>
            </w:r>
            <w:proofErr w:type="spellStart"/>
            <w:r w:rsidRPr="008408EC">
              <w:rPr>
                <w:rFonts w:ascii="Arial" w:hAnsi="Arial" w:cs="Arial"/>
              </w:rPr>
              <w:t>SoCC</w:t>
            </w:r>
            <w:proofErr w:type="spellEnd"/>
            <w:r w:rsidRPr="008408EC">
              <w:rPr>
                <w:rFonts w:ascii="Arial" w:hAnsi="Arial" w:cs="Arial"/>
              </w:rPr>
              <w:t>; and if so, was the deadline for receipt of responses 28 days beginning with the day after the day that ‘B’ and</w:t>
            </w:r>
            <w:r>
              <w:rPr>
                <w:rFonts w:ascii="Arial" w:hAnsi="Arial" w:cs="Arial"/>
              </w:rPr>
              <w:t xml:space="preserve">, </w:t>
            </w:r>
            <w:r w:rsidRPr="008408EC">
              <w:rPr>
                <w:rFonts w:ascii="Arial" w:hAnsi="Arial" w:cs="Arial"/>
              </w:rPr>
              <w:t>where applicable</w:t>
            </w:r>
            <w:r>
              <w:rPr>
                <w:rFonts w:ascii="Arial" w:hAnsi="Arial" w:cs="Arial"/>
              </w:rPr>
              <w:t>,</w:t>
            </w:r>
            <w:r w:rsidRPr="008408EC">
              <w:rPr>
                <w:rFonts w:ascii="Arial" w:hAnsi="Arial" w:cs="Arial"/>
              </w:rPr>
              <w:t xml:space="preserve"> ‘C’ authorities received the consultation documents?</w:t>
            </w:r>
          </w:p>
        </w:tc>
        <w:tc>
          <w:tcPr>
            <w:tcW w:w="8863" w:type="dxa"/>
            <w:gridSpan w:val="11"/>
            <w:shd w:val="clear" w:color="auto" w:fill="auto"/>
          </w:tcPr>
          <w:p w14:paraId="18F29658" w14:textId="15DF11B2" w:rsidR="00A70B0C" w:rsidRPr="008408EC" w:rsidDel="00FE464C" w:rsidRDefault="00A70B0C" w:rsidP="00A70B0C">
            <w:pPr>
              <w:tabs>
                <w:tab w:val="left" w:pos="1118"/>
              </w:tabs>
              <w:spacing w:before="120" w:after="120"/>
              <w:ind w:right="148"/>
              <w:rPr>
                <w:rFonts w:ascii="Arial" w:hAnsi="Arial" w:cs="Arial"/>
              </w:rPr>
            </w:pPr>
          </w:p>
        </w:tc>
      </w:tr>
      <w:tr w:rsidR="00A70B0C" w:rsidRPr="008408EC" w14:paraId="014AB607" w14:textId="77777777" w:rsidTr="003066E8">
        <w:trPr>
          <w:gridAfter w:val="1"/>
          <w:wAfter w:w="7" w:type="dxa"/>
        </w:trPr>
        <w:tc>
          <w:tcPr>
            <w:tcW w:w="527" w:type="dxa"/>
          </w:tcPr>
          <w:p w14:paraId="63E615AA" w14:textId="6AF47AB3" w:rsidR="00A70B0C" w:rsidRPr="008408EC" w:rsidRDefault="002A0E0F" w:rsidP="002A0E0F">
            <w:pPr>
              <w:tabs>
                <w:tab w:val="left" w:pos="0"/>
                <w:tab w:val="left" w:pos="1260"/>
              </w:tabs>
              <w:spacing w:before="120"/>
              <w:rPr>
                <w:rFonts w:ascii="Arial" w:hAnsi="Arial" w:cs="Arial"/>
              </w:rPr>
            </w:pPr>
            <w:r>
              <w:rPr>
                <w:rFonts w:ascii="Arial" w:hAnsi="Arial" w:cs="Arial"/>
              </w:rPr>
              <w:t>1</w:t>
            </w:r>
            <w:r w:rsidR="00050DA6">
              <w:rPr>
                <w:rFonts w:ascii="Arial" w:hAnsi="Arial" w:cs="Arial"/>
              </w:rPr>
              <w:t>5</w:t>
            </w:r>
          </w:p>
        </w:tc>
        <w:tc>
          <w:tcPr>
            <w:tcW w:w="5629" w:type="dxa"/>
            <w:gridSpan w:val="5"/>
            <w:shd w:val="clear" w:color="auto" w:fill="auto"/>
          </w:tcPr>
          <w:p w14:paraId="0CDA04AC" w14:textId="71B9E137" w:rsidR="00A70B0C" w:rsidRPr="008408EC" w:rsidRDefault="00A70B0C" w:rsidP="00A70B0C">
            <w:pPr>
              <w:tabs>
                <w:tab w:val="num" w:pos="6"/>
                <w:tab w:val="left" w:pos="1260"/>
                <w:tab w:val="num" w:pos="1800"/>
              </w:tabs>
              <w:spacing w:before="120" w:after="120"/>
              <w:ind w:left="6" w:right="148" w:hanging="6"/>
              <w:rPr>
                <w:rFonts w:ascii="Arial" w:hAnsi="Arial" w:cs="Arial"/>
              </w:rPr>
            </w:pPr>
            <w:r w:rsidRPr="008408EC">
              <w:rPr>
                <w:rFonts w:ascii="Arial" w:hAnsi="Arial" w:cs="Arial"/>
              </w:rPr>
              <w:t xml:space="preserve">Has the </w:t>
            </w:r>
            <w:r w:rsidR="00FD4D79">
              <w:rPr>
                <w:rFonts w:ascii="Arial" w:hAnsi="Arial" w:cs="Arial"/>
              </w:rPr>
              <w:t>a</w:t>
            </w:r>
            <w:r w:rsidRPr="008408EC">
              <w:rPr>
                <w:rFonts w:ascii="Arial" w:hAnsi="Arial" w:cs="Arial"/>
              </w:rPr>
              <w:t xml:space="preserve">pplicant had regard to any responses received when preparing the </w:t>
            </w:r>
            <w:proofErr w:type="spellStart"/>
            <w:r w:rsidRPr="008408EC">
              <w:rPr>
                <w:rFonts w:ascii="Arial" w:hAnsi="Arial" w:cs="Arial"/>
              </w:rPr>
              <w:t>SoCC</w:t>
            </w:r>
            <w:proofErr w:type="spellEnd"/>
            <w:r w:rsidRPr="008408EC">
              <w:rPr>
                <w:rFonts w:ascii="Arial" w:hAnsi="Arial" w:cs="Arial"/>
              </w:rPr>
              <w:t>?</w:t>
            </w:r>
          </w:p>
        </w:tc>
        <w:tc>
          <w:tcPr>
            <w:tcW w:w="8863" w:type="dxa"/>
            <w:gridSpan w:val="11"/>
            <w:shd w:val="clear" w:color="auto" w:fill="auto"/>
          </w:tcPr>
          <w:p w14:paraId="4D2AE2C6" w14:textId="3A719F8A" w:rsidR="00A70B0C" w:rsidRPr="008408EC" w:rsidRDefault="00A70B0C" w:rsidP="00A70B0C">
            <w:pPr>
              <w:tabs>
                <w:tab w:val="left" w:pos="1118"/>
              </w:tabs>
              <w:spacing w:before="120" w:after="120"/>
              <w:ind w:right="148"/>
              <w:rPr>
                <w:rFonts w:ascii="Arial" w:hAnsi="Arial" w:cs="Arial"/>
                <w:i/>
              </w:rPr>
            </w:pPr>
          </w:p>
        </w:tc>
      </w:tr>
      <w:tr w:rsidR="00A70B0C" w:rsidRPr="008408EC" w14:paraId="41558DAA" w14:textId="77777777" w:rsidTr="003066E8">
        <w:trPr>
          <w:gridAfter w:val="1"/>
          <w:wAfter w:w="7" w:type="dxa"/>
        </w:trPr>
        <w:tc>
          <w:tcPr>
            <w:tcW w:w="527" w:type="dxa"/>
          </w:tcPr>
          <w:p w14:paraId="2A35E178" w14:textId="650C0736" w:rsidR="00A70B0C" w:rsidRPr="008408EC" w:rsidRDefault="002A0E0F" w:rsidP="002A0E0F">
            <w:pPr>
              <w:tabs>
                <w:tab w:val="left" w:pos="0"/>
                <w:tab w:val="left" w:pos="1260"/>
              </w:tabs>
              <w:spacing w:before="120"/>
              <w:rPr>
                <w:rFonts w:ascii="Arial" w:hAnsi="Arial" w:cs="Arial"/>
              </w:rPr>
            </w:pPr>
            <w:r>
              <w:rPr>
                <w:rFonts w:ascii="Arial" w:hAnsi="Arial" w:cs="Arial"/>
              </w:rPr>
              <w:t>1</w:t>
            </w:r>
            <w:r w:rsidR="00050DA6">
              <w:rPr>
                <w:rFonts w:ascii="Arial" w:hAnsi="Arial" w:cs="Arial"/>
              </w:rPr>
              <w:t>6</w:t>
            </w:r>
          </w:p>
        </w:tc>
        <w:tc>
          <w:tcPr>
            <w:tcW w:w="5629" w:type="dxa"/>
            <w:gridSpan w:val="5"/>
            <w:shd w:val="clear" w:color="auto" w:fill="auto"/>
          </w:tcPr>
          <w:p w14:paraId="7017718A" w14:textId="7A1A3957" w:rsidR="00A70B0C" w:rsidRPr="008408EC" w:rsidRDefault="00A70B0C" w:rsidP="00A70B0C">
            <w:pPr>
              <w:tabs>
                <w:tab w:val="num" w:pos="6"/>
                <w:tab w:val="left" w:pos="1260"/>
                <w:tab w:val="num" w:pos="1800"/>
              </w:tabs>
              <w:spacing w:before="120" w:after="120"/>
              <w:ind w:left="6" w:right="148" w:hanging="6"/>
              <w:rPr>
                <w:rFonts w:ascii="Arial" w:hAnsi="Arial" w:cs="Arial"/>
              </w:rPr>
            </w:pPr>
            <w:r w:rsidRPr="008408EC">
              <w:rPr>
                <w:rFonts w:ascii="Arial" w:hAnsi="Arial" w:cs="Arial"/>
              </w:rPr>
              <w:t xml:space="preserve">Has the </w:t>
            </w:r>
            <w:proofErr w:type="spellStart"/>
            <w:r w:rsidRPr="008408EC">
              <w:rPr>
                <w:rFonts w:ascii="Arial" w:hAnsi="Arial" w:cs="Arial"/>
              </w:rPr>
              <w:t>SoCC</w:t>
            </w:r>
            <w:proofErr w:type="spellEnd"/>
            <w:r w:rsidRPr="008408EC">
              <w:rPr>
                <w:rFonts w:ascii="Arial" w:hAnsi="Arial" w:cs="Arial"/>
              </w:rPr>
              <w:t xml:space="preserve"> been made available for inspection</w:t>
            </w:r>
            <w:r>
              <w:rPr>
                <w:rFonts w:ascii="Arial" w:hAnsi="Arial" w:cs="Arial"/>
              </w:rPr>
              <w:t xml:space="preserve"> on a website maintained by or on behalf of the </w:t>
            </w:r>
            <w:r w:rsidR="00FD4D79">
              <w:rPr>
                <w:rFonts w:ascii="Arial" w:hAnsi="Arial" w:cs="Arial"/>
              </w:rPr>
              <w:t>a</w:t>
            </w:r>
            <w:r>
              <w:rPr>
                <w:rFonts w:ascii="Arial" w:hAnsi="Arial" w:cs="Arial"/>
              </w:rPr>
              <w:t xml:space="preserve">pplicant; and has </w:t>
            </w:r>
            <w:r w:rsidRPr="008408EC">
              <w:rPr>
                <w:rFonts w:ascii="Arial" w:hAnsi="Arial" w:cs="Arial"/>
              </w:rPr>
              <w:t xml:space="preserve">a notice been published in a newspaper circulating in the vicinity of the land which states where and when the </w:t>
            </w:r>
            <w:proofErr w:type="spellStart"/>
            <w:r w:rsidRPr="008408EC">
              <w:rPr>
                <w:rFonts w:ascii="Arial" w:hAnsi="Arial" w:cs="Arial"/>
              </w:rPr>
              <w:t>SoCC</w:t>
            </w:r>
            <w:proofErr w:type="spellEnd"/>
            <w:r w:rsidRPr="008408EC">
              <w:rPr>
                <w:rFonts w:ascii="Arial" w:hAnsi="Arial" w:cs="Arial"/>
              </w:rPr>
              <w:t xml:space="preserve"> can be inspected?</w:t>
            </w:r>
          </w:p>
        </w:tc>
        <w:tc>
          <w:tcPr>
            <w:tcW w:w="8863" w:type="dxa"/>
            <w:gridSpan w:val="11"/>
            <w:shd w:val="clear" w:color="auto" w:fill="auto"/>
          </w:tcPr>
          <w:p w14:paraId="3BE7A945" w14:textId="07A70648" w:rsidR="00A70B0C" w:rsidRPr="008408EC" w:rsidRDefault="00A70B0C" w:rsidP="00A70B0C">
            <w:pPr>
              <w:pStyle w:val="Default"/>
              <w:spacing w:before="120" w:after="120"/>
              <w:rPr>
                <w:color w:val="auto"/>
              </w:rPr>
            </w:pPr>
          </w:p>
        </w:tc>
      </w:tr>
      <w:tr w:rsidR="00A70B0C" w:rsidRPr="008408EC" w14:paraId="636D5D27" w14:textId="77777777" w:rsidTr="003066E8">
        <w:trPr>
          <w:gridAfter w:val="1"/>
          <w:wAfter w:w="7" w:type="dxa"/>
        </w:trPr>
        <w:tc>
          <w:tcPr>
            <w:tcW w:w="527" w:type="dxa"/>
          </w:tcPr>
          <w:p w14:paraId="0A28852F" w14:textId="7A1B3DD1" w:rsidR="00A70B0C" w:rsidRPr="008408EC" w:rsidRDefault="002A0E0F" w:rsidP="002A0E0F">
            <w:pPr>
              <w:tabs>
                <w:tab w:val="left" w:pos="0"/>
                <w:tab w:val="left" w:pos="1260"/>
              </w:tabs>
              <w:spacing w:before="120"/>
              <w:rPr>
                <w:rFonts w:ascii="Arial" w:hAnsi="Arial" w:cs="Arial"/>
              </w:rPr>
            </w:pPr>
            <w:r>
              <w:rPr>
                <w:rFonts w:ascii="Arial" w:hAnsi="Arial" w:cs="Arial"/>
              </w:rPr>
              <w:t>1</w:t>
            </w:r>
            <w:r w:rsidR="005856A0">
              <w:rPr>
                <w:rFonts w:ascii="Arial" w:hAnsi="Arial" w:cs="Arial"/>
              </w:rPr>
              <w:t>7</w:t>
            </w:r>
          </w:p>
        </w:tc>
        <w:tc>
          <w:tcPr>
            <w:tcW w:w="5629" w:type="dxa"/>
            <w:gridSpan w:val="5"/>
            <w:shd w:val="clear" w:color="auto" w:fill="auto"/>
          </w:tcPr>
          <w:p w14:paraId="4F8A080E" w14:textId="7395B17A" w:rsidR="00A70B0C" w:rsidRPr="008408EC" w:rsidRDefault="00412567" w:rsidP="00A70B0C">
            <w:pPr>
              <w:tabs>
                <w:tab w:val="num" w:pos="6"/>
                <w:tab w:val="left" w:pos="1260"/>
                <w:tab w:val="num" w:pos="1800"/>
              </w:tabs>
              <w:spacing w:before="120" w:after="120"/>
              <w:ind w:left="6" w:right="148" w:hanging="6"/>
              <w:rPr>
                <w:rFonts w:ascii="Arial" w:hAnsi="Arial" w:cs="Arial"/>
              </w:rPr>
            </w:pPr>
            <w:r>
              <w:rPr>
                <w:rFonts w:ascii="Arial" w:hAnsi="Arial" w:cs="Arial"/>
              </w:rPr>
              <w:t xml:space="preserve">In accordance with Regulation 12 of the EIA </w:t>
            </w:r>
            <w:r w:rsidR="000C7A44">
              <w:rPr>
                <w:rFonts w:ascii="Arial" w:hAnsi="Arial" w:cs="Arial"/>
              </w:rPr>
              <w:t>r</w:t>
            </w:r>
            <w:r>
              <w:rPr>
                <w:rFonts w:ascii="Arial" w:hAnsi="Arial" w:cs="Arial"/>
              </w:rPr>
              <w:t>egulations, d</w:t>
            </w:r>
            <w:r w:rsidR="00A70B0C" w:rsidRPr="008408EC">
              <w:rPr>
                <w:rFonts w:ascii="Arial" w:hAnsi="Arial" w:cs="Arial"/>
              </w:rPr>
              <w:t xml:space="preserve">oes the </w:t>
            </w:r>
            <w:proofErr w:type="spellStart"/>
            <w:r w:rsidR="00A70B0C" w:rsidRPr="008408EC">
              <w:rPr>
                <w:rFonts w:ascii="Arial" w:hAnsi="Arial" w:cs="Arial"/>
              </w:rPr>
              <w:t>SoCC</w:t>
            </w:r>
            <w:proofErr w:type="spellEnd"/>
            <w:r w:rsidR="00A70B0C" w:rsidRPr="008408EC">
              <w:rPr>
                <w:rFonts w:ascii="Arial" w:hAnsi="Arial" w:cs="Arial"/>
              </w:rPr>
              <w:t xml:space="preserve"> set out whether the development is EIA development; and does it set out how the </w:t>
            </w:r>
            <w:r w:rsidR="000C7A44">
              <w:rPr>
                <w:rFonts w:ascii="Arial" w:hAnsi="Arial" w:cs="Arial"/>
              </w:rPr>
              <w:t>a</w:t>
            </w:r>
            <w:r w:rsidR="00A70B0C" w:rsidRPr="00364A0D">
              <w:rPr>
                <w:rFonts w:ascii="Arial" w:hAnsi="Arial" w:cs="Arial"/>
              </w:rPr>
              <w:t xml:space="preserve">pplicant intends to publicise and </w:t>
            </w:r>
            <w:r w:rsidR="00A70B0C" w:rsidRPr="00364A0D">
              <w:rPr>
                <w:rFonts w:ascii="Arial" w:hAnsi="Arial" w:cs="Arial"/>
              </w:rPr>
              <w:lastRenderedPageBreak/>
              <w:t xml:space="preserve">consult on the </w:t>
            </w:r>
            <w:r w:rsidR="000C7A44">
              <w:rPr>
                <w:rFonts w:ascii="Arial" w:hAnsi="Arial" w:cs="Arial"/>
              </w:rPr>
              <w:t>p</w:t>
            </w:r>
            <w:r w:rsidR="00A70B0C" w:rsidRPr="00364A0D">
              <w:rPr>
                <w:rFonts w:ascii="Arial" w:hAnsi="Arial" w:cs="Arial"/>
              </w:rPr>
              <w:t xml:space="preserve">reliminary </w:t>
            </w:r>
            <w:r w:rsidR="000C7A44">
              <w:rPr>
                <w:rFonts w:ascii="Arial" w:hAnsi="Arial" w:cs="Arial"/>
              </w:rPr>
              <w:t>e</w:t>
            </w:r>
            <w:r w:rsidR="00A70B0C" w:rsidRPr="00364A0D">
              <w:rPr>
                <w:rFonts w:ascii="Arial" w:hAnsi="Arial" w:cs="Arial"/>
              </w:rPr>
              <w:t>nvironmental Information?</w:t>
            </w:r>
          </w:p>
        </w:tc>
        <w:tc>
          <w:tcPr>
            <w:tcW w:w="8863" w:type="dxa"/>
            <w:gridSpan w:val="11"/>
            <w:shd w:val="clear" w:color="auto" w:fill="auto"/>
          </w:tcPr>
          <w:p w14:paraId="7E677E83" w14:textId="737D06B4" w:rsidR="00A70B0C" w:rsidRPr="008408EC" w:rsidRDefault="00A70B0C" w:rsidP="00A70B0C">
            <w:pPr>
              <w:pStyle w:val="Default"/>
              <w:spacing w:after="120"/>
              <w:rPr>
                <w:color w:val="auto"/>
              </w:rPr>
            </w:pPr>
          </w:p>
        </w:tc>
      </w:tr>
      <w:tr w:rsidR="00A70B0C" w:rsidRPr="008408EC" w14:paraId="480E15D9" w14:textId="77777777" w:rsidTr="003066E8">
        <w:trPr>
          <w:gridAfter w:val="1"/>
          <w:wAfter w:w="7" w:type="dxa"/>
        </w:trPr>
        <w:tc>
          <w:tcPr>
            <w:tcW w:w="527" w:type="dxa"/>
          </w:tcPr>
          <w:p w14:paraId="759B7ADB" w14:textId="570F75B0" w:rsidR="00A70B0C" w:rsidRPr="008408EC" w:rsidRDefault="002A0E0F" w:rsidP="002A0E0F">
            <w:pPr>
              <w:tabs>
                <w:tab w:val="left" w:pos="0"/>
                <w:tab w:val="left" w:pos="1260"/>
              </w:tabs>
              <w:spacing w:before="120"/>
              <w:rPr>
                <w:rFonts w:ascii="Arial" w:hAnsi="Arial" w:cs="Arial"/>
              </w:rPr>
            </w:pPr>
            <w:r>
              <w:rPr>
                <w:rFonts w:ascii="Arial" w:hAnsi="Arial" w:cs="Arial"/>
              </w:rPr>
              <w:t>1</w:t>
            </w:r>
            <w:r w:rsidR="005856A0">
              <w:rPr>
                <w:rFonts w:ascii="Arial" w:hAnsi="Arial" w:cs="Arial"/>
              </w:rPr>
              <w:t>8</w:t>
            </w:r>
          </w:p>
        </w:tc>
        <w:tc>
          <w:tcPr>
            <w:tcW w:w="5629" w:type="dxa"/>
            <w:gridSpan w:val="5"/>
            <w:shd w:val="clear" w:color="auto" w:fill="auto"/>
          </w:tcPr>
          <w:p w14:paraId="68C50DA8" w14:textId="6B1E618C" w:rsidR="00A70B0C" w:rsidRPr="008408EC" w:rsidRDefault="00A70B0C" w:rsidP="00A70B0C">
            <w:pPr>
              <w:tabs>
                <w:tab w:val="num" w:pos="6"/>
                <w:tab w:val="left" w:pos="1260"/>
                <w:tab w:val="num" w:pos="1800"/>
              </w:tabs>
              <w:spacing w:before="120" w:after="120"/>
              <w:ind w:left="6" w:right="148" w:hanging="6"/>
              <w:rPr>
                <w:rFonts w:ascii="Arial" w:hAnsi="Arial" w:cs="Arial"/>
              </w:rPr>
            </w:pPr>
            <w:r w:rsidRPr="008408EC">
              <w:rPr>
                <w:rFonts w:ascii="Arial" w:hAnsi="Arial" w:cs="Arial"/>
              </w:rPr>
              <w:t xml:space="preserve">Has the </w:t>
            </w:r>
            <w:r w:rsidR="000C7A44">
              <w:rPr>
                <w:rFonts w:ascii="Arial" w:hAnsi="Arial" w:cs="Arial"/>
              </w:rPr>
              <w:t>a</w:t>
            </w:r>
            <w:r w:rsidRPr="008408EC">
              <w:rPr>
                <w:rFonts w:ascii="Arial" w:hAnsi="Arial" w:cs="Arial"/>
              </w:rPr>
              <w:t xml:space="preserve">pplicant carried out the consultation in accordance with the </w:t>
            </w:r>
            <w:proofErr w:type="spellStart"/>
            <w:r w:rsidRPr="008408EC">
              <w:rPr>
                <w:rFonts w:ascii="Arial" w:hAnsi="Arial" w:cs="Arial"/>
              </w:rPr>
              <w:t>SoCC</w:t>
            </w:r>
            <w:proofErr w:type="spellEnd"/>
            <w:r w:rsidRPr="008408EC">
              <w:rPr>
                <w:rFonts w:ascii="Arial" w:hAnsi="Arial" w:cs="Arial"/>
              </w:rPr>
              <w:t>?</w:t>
            </w:r>
          </w:p>
        </w:tc>
        <w:tc>
          <w:tcPr>
            <w:tcW w:w="8863" w:type="dxa"/>
            <w:gridSpan w:val="11"/>
            <w:shd w:val="clear" w:color="auto" w:fill="auto"/>
          </w:tcPr>
          <w:p w14:paraId="71AE555F" w14:textId="58E8EF3D" w:rsidR="00A70B0C" w:rsidRPr="008408EC" w:rsidRDefault="00A70B0C" w:rsidP="00A70B0C">
            <w:pPr>
              <w:tabs>
                <w:tab w:val="left" w:pos="1118"/>
              </w:tabs>
              <w:spacing w:before="120" w:after="120"/>
              <w:ind w:right="148"/>
              <w:rPr>
                <w:rFonts w:ascii="Arial" w:hAnsi="Arial" w:cs="Arial"/>
                <w:i/>
              </w:rPr>
            </w:pPr>
          </w:p>
        </w:tc>
      </w:tr>
      <w:tr w:rsidR="00A70B0C" w:rsidRPr="008408EC" w14:paraId="58874DC7" w14:textId="77777777" w:rsidTr="003066E8">
        <w:trPr>
          <w:gridAfter w:val="1"/>
          <w:wAfter w:w="7" w:type="dxa"/>
        </w:trPr>
        <w:tc>
          <w:tcPr>
            <w:tcW w:w="15019" w:type="dxa"/>
            <w:gridSpan w:val="17"/>
            <w:shd w:val="clear" w:color="auto" w:fill="B8CCE4"/>
          </w:tcPr>
          <w:p w14:paraId="5F68F4E1" w14:textId="77777777" w:rsidR="00A70B0C" w:rsidRPr="008408EC" w:rsidRDefault="00A70B0C" w:rsidP="00A70B0C">
            <w:pPr>
              <w:tabs>
                <w:tab w:val="left" w:pos="1118"/>
              </w:tabs>
              <w:spacing w:before="120" w:after="120"/>
              <w:ind w:right="148"/>
              <w:rPr>
                <w:rFonts w:ascii="Arial" w:hAnsi="Arial" w:cs="Arial"/>
              </w:rPr>
            </w:pPr>
            <w:r w:rsidRPr="008408EC">
              <w:rPr>
                <w:rFonts w:ascii="Arial" w:hAnsi="Arial" w:cs="Arial"/>
                <w:b/>
              </w:rPr>
              <w:t>Section 48: Duty to publicise the proposed application</w:t>
            </w:r>
          </w:p>
        </w:tc>
      </w:tr>
      <w:tr w:rsidR="00A70B0C" w:rsidRPr="008408EC" w14:paraId="4870DE05" w14:textId="77777777" w:rsidTr="003066E8">
        <w:trPr>
          <w:gridAfter w:val="1"/>
          <w:wAfter w:w="7" w:type="dxa"/>
          <w:trHeight w:val="854"/>
        </w:trPr>
        <w:tc>
          <w:tcPr>
            <w:tcW w:w="527" w:type="dxa"/>
            <w:tcBorders>
              <w:bottom w:val="single" w:sz="4" w:space="0" w:color="auto"/>
            </w:tcBorders>
            <w:shd w:val="clear" w:color="auto" w:fill="FFFFFF"/>
          </w:tcPr>
          <w:p w14:paraId="59BFB6AA" w14:textId="70EB7D1A" w:rsidR="00A70B0C" w:rsidRPr="008408EC" w:rsidRDefault="00576971" w:rsidP="002A0E0F">
            <w:pPr>
              <w:tabs>
                <w:tab w:val="left" w:pos="0"/>
              </w:tabs>
              <w:spacing w:before="120"/>
              <w:rPr>
                <w:rFonts w:ascii="Arial" w:hAnsi="Arial" w:cs="Arial"/>
              </w:rPr>
            </w:pPr>
            <w:r>
              <w:rPr>
                <w:rFonts w:ascii="Arial" w:hAnsi="Arial" w:cs="Arial"/>
              </w:rPr>
              <w:t>19</w:t>
            </w:r>
          </w:p>
        </w:tc>
        <w:tc>
          <w:tcPr>
            <w:tcW w:w="5629" w:type="dxa"/>
            <w:gridSpan w:val="5"/>
            <w:tcBorders>
              <w:bottom w:val="single" w:sz="4" w:space="0" w:color="auto"/>
            </w:tcBorders>
            <w:shd w:val="clear" w:color="auto" w:fill="FFFFFF"/>
          </w:tcPr>
          <w:p w14:paraId="2ACF7CC3" w14:textId="685FF826" w:rsidR="00A70B0C" w:rsidRPr="008408EC" w:rsidRDefault="00A70B0C" w:rsidP="00A70B0C">
            <w:pPr>
              <w:spacing w:before="120" w:after="120"/>
              <w:rPr>
                <w:rFonts w:ascii="Arial" w:hAnsi="Arial" w:cs="Arial"/>
              </w:rPr>
            </w:pPr>
            <w:r w:rsidRPr="008408EC">
              <w:rPr>
                <w:rFonts w:ascii="Arial" w:hAnsi="Arial" w:cs="Arial"/>
              </w:rPr>
              <w:t xml:space="preserve">Did the </w:t>
            </w:r>
            <w:r w:rsidR="000C7A44">
              <w:rPr>
                <w:rFonts w:ascii="Arial" w:hAnsi="Arial" w:cs="Arial"/>
              </w:rPr>
              <w:t>a</w:t>
            </w:r>
            <w:r w:rsidRPr="008408EC">
              <w:rPr>
                <w:rFonts w:ascii="Arial" w:hAnsi="Arial" w:cs="Arial"/>
              </w:rPr>
              <w:t>pplicant publicise the proposed application in the prescribed manner set out in Regulation 4(2) of the</w:t>
            </w:r>
            <w:r>
              <w:rPr>
                <w:rFonts w:ascii="Arial" w:hAnsi="Arial" w:cs="Arial"/>
              </w:rPr>
              <w:t xml:space="preserve"> (as amended)</w:t>
            </w:r>
            <w:r w:rsidRPr="008408EC">
              <w:rPr>
                <w:rFonts w:ascii="Arial" w:hAnsi="Arial" w:cs="Arial"/>
              </w:rPr>
              <w:t xml:space="preserve"> APFP Regulations</w:t>
            </w:r>
            <w:r>
              <w:rPr>
                <w:rFonts w:ascii="Arial" w:hAnsi="Arial" w:cs="Arial"/>
              </w:rPr>
              <w:t xml:space="preserve"> 2009</w:t>
            </w:r>
            <w:r w:rsidRPr="008408EC">
              <w:rPr>
                <w:rFonts w:ascii="Arial" w:hAnsi="Arial" w:cs="Arial"/>
              </w:rPr>
              <w:t>?</w:t>
            </w:r>
          </w:p>
        </w:tc>
        <w:tc>
          <w:tcPr>
            <w:tcW w:w="8863" w:type="dxa"/>
            <w:gridSpan w:val="11"/>
            <w:tcBorders>
              <w:bottom w:val="single" w:sz="4" w:space="0" w:color="auto"/>
            </w:tcBorders>
            <w:shd w:val="clear" w:color="auto" w:fill="FFFFFF"/>
          </w:tcPr>
          <w:p w14:paraId="0090A75A" w14:textId="2D6FA372" w:rsidR="00A70B0C" w:rsidRPr="008408EC" w:rsidRDefault="00A70B0C" w:rsidP="00A70B0C">
            <w:pPr>
              <w:tabs>
                <w:tab w:val="left" w:pos="1118"/>
              </w:tabs>
              <w:spacing w:before="120" w:after="120"/>
              <w:ind w:right="148"/>
              <w:rPr>
                <w:rFonts w:ascii="Arial" w:hAnsi="Arial" w:cs="Arial"/>
              </w:rPr>
            </w:pPr>
          </w:p>
        </w:tc>
      </w:tr>
      <w:tr w:rsidR="00A70B0C" w:rsidRPr="008408EC" w14:paraId="19FD6CDF" w14:textId="77777777" w:rsidTr="003066E8">
        <w:trPr>
          <w:gridAfter w:val="1"/>
          <w:wAfter w:w="7" w:type="dxa"/>
          <w:trHeight w:val="535"/>
        </w:trPr>
        <w:tc>
          <w:tcPr>
            <w:tcW w:w="527" w:type="dxa"/>
            <w:tcBorders>
              <w:bottom w:val="nil"/>
              <w:right w:val="nil"/>
            </w:tcBorders>
            <w:shd w:val="clear" w:color="auto" w:fill="BFBFBF"/>
          </w:tcPr>
          <w:p w14:paraId="2D0233BF" w14:textId="77777777" w:rsidR="00A70B0C" w:rsidRPr="008408EC" w:rsidRDefault="00A70B0C" w:rsidP="00A70B0C">
            <w:pPr>
              <w:tabs>
                <w:tab w:val="left" w:pos="0"/>
              </w:tabs>
              <w:spacing w:before="120"/>
              <w:rPr>
                <w:rFonts w:ascii="Arial" w:hAnsi="Arial" w:cs="Arial"/>
              </w:rPr>
            </w:pPr>
          </w:p>
        </w:tc>
        <w:tc>
          <w:tcPr>
            <w:tcW w:w="5629" w:type="dxa"/>
            <w:gridSpan w:val="5"/>
            <w:tcBorders>
              <w:left w:val="nil"/>
              <w:right w:val="single" w:sz="4" w:space="0" w:color="BFBFBF"/>
            </w:tcBorders>
            <w:shd w:val="clear" w:color="auto" w:fill="BFBFBF"/>
          </w:tcPr>
          <w:p w14:paraId="4887E1BB" w14:textId="77777777" w:rsidR="00A70B0C" w:rsidRPr="008408EC" w:rsidRDefault="00A70B0C" w:rsidP="00A70B0C">
            <w:pPr>
              <w:spacing w:before="120" w:after="120"/>
              <w:rPr>
                <w:rFonts w:ascii="Arial" w:hAnsi="Arial" w:cs="Arial"/>
              </w:rPr>
            </w:pPr>
          </w:p>
        </w:tc>
        <w:tc>
          <w:tcPr>
            <w:tcW w:w="3369" w:type="dxa"/>
            <w:gridSpan w:val="6"/>
            <w:tcBorders>
              <w:left w:val="single" w:sz="4" w:space="0" w:color="BFBFBF"/>
              <w:right w:val="nil"/>
            </w:tcBorders>
            <w:shd w:val="clear" w:color="auto" w:fill="BFBFBF"/>
          </w:tcPr>
          <w:p w14:paraId="1FEB9761" w14:textId="77777777" w:rsidR="00A70B0C" w:rsidRPr="008408EC" w:rsidRDefault="00A70B0C" w:rsidP="00A70B0C">
            <w:pPr>
              <w:tabs>
                <w:tab w:val="left" w:pos="1118"/>
              </w:tabs>
              <w:spacing w:before="120" w:after="120"/>
              <w:ind w:right="148"/>
              <w:rPr>
                <w:rFonts w:ascii="Arial" w:hAnsi="Arial" w:cs="Arial"/>
                <w:b/>
              </w:rPr>
            </w:pPr>
            <w:r w:rsidRPr="008408EC">
              <w:rPr>
                <w:rFonts w:ascii="Arial" w:hAnsi="Arial" w:cs="Arial"/>
                <w:b/>
              </w:rPr>
              <w:t>Newspaper(s)</w:t>
            </w:r>
          </w:p>
        </w:tc>
        <w:tc>
          <w:tcPr>
            <w:tcW w:w="3369" w:type="dxa"/>
            <w:gridSpan w:val="3"/>
            <w:tcBorders>
              <w:left w:val="nil"/>
              <w:right w:val="single" w:sz="4" w:space="0" w:color="BFBFBF"/>
            </w:tcBorders>
            <w:shd w:val="clear" w:color="auto" w:fill="BFBFBF"/>
          </w:tcPr>
          <w:p w14:paraId="2C1B32EA" w14:textId="77777777" w:rsidR="00A70B0C" w:rsidRPr="008408EC" w:rsidRDefault="00A70B0C" w:rsidP="00A70B0C">
            <w:pPr>
              <w:tabs>
                <w:tab w:val="left" w:pos="1118"/>
              </w:tabs>
              <w:spacing w:before="120" w:after="120"/>
              <w:ind w:right="148"/>
              <w:rPr>
                <w:rFonts w:ascii="Arial" w:hAnsi="Arial" w:cs="Arial"/>
                <w:b/>
              </w:rPr>
            </w:pPr>
          </w:p>
        </w:tc>
        <w:tc>
          <w:tcPr>
            <w:tcW w:w="2125" w:type="dxa"/>
            <w:gridSpan w:val="2"/>
            <w:tcBorders>
              <w:left w:val="single" w:sz="4" w:space="0" w:color="BFBFBF"/>
            </w:tcBorders>
            <w:shd w:val="clear" w:color="auto" w:fill="BFBFBF"/>
          </w:tcPr>
          <w:p w14:paraId="2A7D0A35" w14:textId="77777777" w:rsidR="00A70B0C" w:rsidRPr="008408EC" w:rsidRDefault="00A70B0C" w:rsidP="00A70B0C">
            <w:pPr>
              <w:tabs>
                <w:tab w:val="left" w:pos="1118"/>
              </w:tabs>
              <w:spacing w:before="120" w:after="120"/>
              <w:ind w:right="148"/>
              <w:rPr>
                <w:rFonts w:ascii="Arial" w:hAnsi="Arial" w:cs="Arial"/>
                <w:b/>
              </w:rPr>
            </w:pPr>
            <w:r w:rsidRPr="008408EC">
              <w:rPr>
                <w:rFonts w:ascii="Arial" w:hAnsi="Arial" w:cs="Arial"/>
                <w:b/>
              </w:rPr>
              <w:t>Date</w:t>
            </w:r>
          </w:p>
        </w:tc>
      </w:tr>
      <w:tr w:rsidR="00A70B0C" w:rsidRPr="008408EC" w14:paraId="22A7279F" w14:textId="77777777" w:rsidTr="003066E8">
        <w:trPr>
          <w:gridAfter w:val="1"/>
          <w:wAfter w:w="7" w:type="dxa"/>
          <w:trHeight w:val="145"/>
        </w:trPr>
        <w:tc>
          <w:tcPr>
            <w:tcW w:w="527" w:type="dxa"/>
            <w:tcBorders>
              <w:top w:val="nil"/>
              <w:bottom w:val="nil"/>
            </w:tcBorders>
            <w:shd w:val="clear" w:color="auto" w:fill="BFBFBF"/>
          </w:tcPr>
          <w:p w14:paraId="2A4663C8" w14:textId="77777777" w:rsidR="00A70B0C" w:rsidRPr="008408EC" w:rsidRDefault="00A70B0C" w:rsidP="00A70B0C">
            <w:pPr>
              <w:tabs>
                <w:tab w:val="left" w:pos="0"/>
              </w:tabs>
              <w:spacing w:before="120"/>
              <w:rPr>
                <w:rFonts w:ascii="Arial" w:hAnsi="Arial" w:cs="Arial"/>
              </w:rPr>
            </w:pPr>
            <w:r w:rsidRPr="008408EC">
              <w:rPr>
                <w:rFonts w:ascii="Arial" w:hAnsi="Arial" w:cs="Arial"/>
              </w:rPr>
              <w:t>a)</w:t>
            </w:r>
          </w:p>
        </w:tc>
        <w:tc>
          <w:tcPr>
            <w:tcW w:w="5629" w:type="dxa"/>
            <w:gridSpan w:val="5"/>
            <w:shd w:val="clear" w:color="auto" w:fill="auto"/>
          </w:tcPr>
          <w:p w14:paraId="696EAF0B" w14:textId="77777777" w:rsidR="00A70B0C" w:rsidRPr="008408EC" w:rsidRDefault="00A70B0C" w:rsidP="00A70B0C">
            <w:pPr>
              <w:spacing w:before="120" w:after="120"/>
              <w:rPr>
                <w:rFonts w:ascii="Arial" w:hAnsi="Arial" w:cs="Arial"/>
              </w:rPr>
            </w:pPr>
            <w:r w:rsidRPr="008408EC">
              <w:rPr>
                <w:rFonts w:ascii="Arial" w:hAnsi="Arial" w:cs="Arial"/>
              </w:rPr>
              <w:t>for at least two successive weeks in one or more local newspapers circulating in the vicinity in which the Proposed Development would be situated;</w:t>
            </w:r>
          </w:p>
        </w:tc>
        <w:tc>
          <w:tcPr>
            <w:tcW w:w="6738" w:type="dxa"/>
            <w:gridSpan w:val="9"/>
            <w:shd w:val="clear" w:color="auto" w:fill="auto"/>
          </w:tcPr>
          <w:p w14:paraId="6E34CB80" w14:textId="29E21BA9" w:rsidR="00A70B0C" w:rsidRPr="008408EC" w:rsidRDefault="00A70B0C" w:rsidP="00E94E44">
            <w:pPr>
              <w:tabs>
                <w:tab w:val="left" w:pos="681"/>
              </w:tabs>
              <w:spacing w:before="120" w:after="120"/>
              <w:ind w:right="148"/>
              <w:rPr>
                <w:rFonts w:ascii="Arial" w:hAnsi="Arial" w:cs="Arial"/>
                <w:i/>
              </w:rPr>
            </w:pPr>
          </w:p>
        </w:tc>
        <w:tc>
          <w:tcPr>
            <w:tcW w:w="2125" w:type="dxa"/>
            <w:gridSpan w:val="2"/>
            <w:shd w:val="clear" w:color="auto" w:fill="auto"/>
          </w:tcPr>
          <w:p w14:paraId="26BFAEF1" w14:textId="5AFF267E" w:rsidR="00A70B0C" w:rsidRPr="008408EC" w:rsidRDefault="00A70B0C" w:rsidP="00A70B0C">
            <w:pPr>
              <w:tabs>
                <w:tab w:val="left" w:pos="1118"/>
              </w:tabs>
              <w:spacing w:before="120" w:after="120"/>
              <w:ind w:right="148"/>
              <w:rPr>
                <w:rFonts w:ascii="Arial" w:hAnsi="Arial" w:cs="Arial"/>
                <w:i/>
              </w:rPr>
            </w:pPr>
          </w:p>
        </w:tc>
      </w:tr>
      <w:tr w:rsidR="00A70B0C" w:rsidRPr="008408EC" w14:paraId="6E10A1B5" w14:textId="77777777" w:rsidTr="003066E8">
        <w:trPr>
          <w:gridAfter w:val="1"/>
          <w:wAfter w:w="7" w:type="dxa"/>
          <w:trHeight w:val="554"/>
        </w:trPr>
        <w:tc>
          <w:tcPr>
            <w:tcW w:w="527" w:type="dxa"/>
            <w:tcBorders>
              <w:top w:val="nil"/>
              <w:bottom w:val="nil"/>
            </w:tcBorders>
            <w:shd w:val="clear" w:color="auto" w:fill="BFBFBF"/>
          </w:tcPr>
          <w:p w14:paraId="01A7D0F6" w14:textId="77777777" w:rsidR="00A70B0C" w:rsidRPr="008408EC" w:rsidRDefault="00A70B0C" w:rsidP="00A70B0C">
            <w:pPr>
              <w:tabs>
                <w:tab w:val="left" w:pos="0"/>
              </w:tabs>
              <w:spacing w:before="120"/>
              <w:rPr>
                <w:rFonts w:ascii="Arial" w:hAnsi="Arial" w:cs="Arial"/>
              </w:rPr>
            </w:pPr>
            <w:r w:rsidRPr="008408EC">
              <w:rPr>
                <w:rFonts w:ascii="Arial" w:hAnsi="Arial" w:cs="Arial"/>
              </w:rPr>
              <w:t>b)</w:t>
            </w:r>
          </w:p>
        </w:tc>
        <w:tc>
          <w:tcPr>
            <w:tcW w:w="5629" w:type="dxa"/>
            <w:gridSpan w:val="5"/>
            <w:shd w:val="clear" w:color="auto" w:fill="auto"/>
          </w:tcPr>
          <w:p w14:paraId="1E082AD0" w14:textId="77777777" w:rsidR="00A70B0C" w:rsidRPr="008408EC" w:rsidRDefault="00A70B0C" w:rsidP="00A70B0C">
            <w:pPr>
              <w:spacing w:before="120" w:after="120"/>
              <w:rPr>
                <w:rFonts w:ascii="Arial" w:hAnsi="Arial" w:cs="Arial"/>
              </w:rPr>
            </w:pPr>
            <w:r w:rsidRPr="008408EC">
              <w:rPr>
                <w:rFonts w:ascii="Arial" w:hAnsi="Arial" w:cs="Arial"/>
              </w:rPr>
              <w:t>once in a national newspaper;</w:t>
            </w:r>
          </w:p>
        </w:tc>
        <w:tc>
          <w:tcPr>
            <w:tcW w:w="6738" w:type="dxa"/>
            <w:gridSpan w:val="9"/>
            <w:shd w:val="clear" w:color="auto" w:fill="auto"/>
          </w:tcPr>
          <w:p w14:paraId="6E32DD6D" w14:textId="131EF4C3" w:rsidR="00A70B0C" w:rsidRPr="008408EC" w:rsidRDefault="00A70B0C" w:rsidP="00E94E44">
            <w:pPr>
              <w:tabs>
                <w:tab w:val="left" w:pos="681"/>
              </w:tabs>
              <w:spacing w:before="120" w:after="120"/>
              <w:ind w:right="148"/>
              <w:rPr>
                <w:rFonts w:ascii="Arial" w:hAnsi="Arial" w:cs="Arial"/>
              </w:rPr>
            </w:pPr>
          </w:p>
        </w:tc>
        <w:tc>
          <w:tcPr>
            <w:tcW w:w="2125" w:type="dxa"/>
            <w:gridSpan w:val="2"/>
            <w:shd w:val="clear" w:color="auto" w:fill="auto"/>
          </w:tcPr>
          <w:p w14:paraId="41F4F966" w14:textId="624BDB0A" w:rsidR="00A70B0C" w:rsidRPr="008408EC" w:rsidRDefault="00A70B0C" w:rsidP="00A70B0C">
            <w:pPr>
              <w:tabs>
                <w:tab w:val="left" w:pos="1118"/>
              </w:tabs>
              <w:spacing w:before="120" w:after="120"/>
              <w:ind w:right="148"/>
              <w:rPr>
                <w:rFonts w:ascii="Arial" w:hAnsi="Arial" w:cs="Arial"/>
                <w:i/>
              </w:rPr>
            </w:pPr>
          </w:p>
        </w:tc>
      </w:tr>
      <w:tr w:rsidR="00A70B0C" w:rsidRPr="008408EC" w14:paraId="648B4CF4" w14:textId="77777777" w:rsidTr="003066E8">
        <w:trPr>
          <w:gridAfter w:val="1"/>
          <w:wAfter w:w="7" w:type="dxa"/>
          <w:trHeight w:val="704"/>
        </w:trPr>
        <w:tc>
          <w:tcPr>
            <w:tcW w:w="527" w:type="dxa"/>
            <w:tcBorders>
              <w:top w:val="nil"/>
              <w:bottom w:val="nil"/>
            </w:tcBorders>
            <w:shd w:val="clear" w:color="auto" w:fill="BFBFBF"/>
          </w:tcPr>
          <w:p w14:paraId="0F188CED" w14:textId="77777777" w:rsidR="00A70B0C" w:rsidRPr="008408EC" w:rsidRDefault="00A70B0C" w:rsidP="00A70B0C">
            <w:pPr>
              <w:tabs>
                <w:tab w:val="left" w:pos="0"/>
              </w:tabs>
              <w:spacing w:before="120"/>
              <w:rPr>
                <w:rFonts w:ascii="Arial" w:hAnsi="Arial" w:cs="Arial"/>
              </w:rPr>
            </w:pPr>
            <w:r w:rsidRPr="008408EC">
              <w:rPr>
                <w:rFonts w:ascii="Arial" w:hAnsi="Arial" w:cs="Arial"/>
              </w:rPr>
              <w:t>c)</w:t>
            </w:r>
          </w:p>
        </w:tc>
        <w:tc>
          <w:tcPr>
            <w:tcW w:w="5629" w:type="dxa"/>
            <w:gridSpan w:val="5"/>
            <w:shd w:val="clear" w:color="auto" w:fill="auto"/>
          </w:tcPr>
          <w:p w14:paraId="3BE3106D" w14:textId="77777777" w:rsidR="00A70B0C" w:rsidRPr="008408EC" w:rsidRDefault="00A70B0C" w:rsidP="00A70B0C">
            <w:pPr>
              <w:spacing w:before="120" w:after="120"/>
              <w:rPr>
                <w:rFonts w:ascii="Arial" w:hAnsi="Arial" w:cs="Arial"/>
              </w:rPr>
            </w:pPr>
            <w:r w:rsidRPr="008408EC">
              <w:rPr>
                <w:rFonts w:ascii="Arial" w:hAnsi="Arial" w:cs="Arial"/>
              </w:rPr>
              <w:t>once in the London Gazette and, if land in Scotland is affected, the Edinburgh Gazette; and</w:t>
            </w:r>
          </w:p>
        </w:tc>
        <w:tc>
          <w:tcPr>
            <w:tcW w:w="6738" w:type="dxa"/>
            <w:gridSpan w:val="9"/>
            <w:shd w:val="clear" w:color="auto" w:fill="auto"/>
          </w:tcPr>
          <w:p w14:paraId="10FA0582" w14:textId="1F1D3EF3" w:rsidR="00A70B0C" w:rsidRPr="008408EC" w:rsidRDefault="00A70B0C" w:rsidP="00E94E44">
            <w:pPr>
              <w:spacing w:before="120" w:after="120"/>
              <w:ind w:right="148"/>
              <w:rPr>
                <w:rFonts w:ascii="Arial" w:hAnsi="Arial" w:cs="Arial"/>
                <w:i/>
              </w:rPr>
            </w:pPr>
          </w:p>
        </w:tc>
        <w:tc>
          <w:tcPr>
            <w:tcW w:w="2125" w:type="dxa"/>
            <w:gridSpan w:val="2"/>
            <w:shd w:val="clear" w:color="auto" w:fill="auto"/>
          </w:tcPr>
          <w:p w14:paraId="62B212E2" w14:textId="25A0A66C" w:rsidR="00A70B0C" w:rsidRPr="008408EC" w:rsidRDefault="00A70B0C" w:rsidP="00A70B0C">
            <w:pPr>
              <w:tabs>
                <w:tab w:val="left" w:pos="1118"/>
              </w:tabs>
              <w:spacing w:before="120" w:after="120"/>
              <w:ind w:right="148"/>
              <w:rPr>
                <w:rFonts w:ascii="Arial" w:hAnsi="Arial" w:cs="Arial"/>
              </w:rPr>
            </w:pPr>
          </w:p>
        </w:tc>
      </w:tr>
      <w:tr w:rsidR="00A70B0C" w:rsidRPr="008408EC" w14:paraId="5C2D9FD2" w14:textId="77777777" w:rsidTr="003066E8">
        <w:trPr>
          <w:gridAfter w:val="1"/>
          <w:wAfter w:w="7" w:type="dxa"/>
          <w:trHeight w:val="854"/>
        </w:trPr>
        <w:tc>
          <w:tcPr>
            <w:tcW w:w="527" w:type="dxa"/>
            <w:tcBorders>
              <w:top w:val="nil"/>
            </w:tcBorders>
            <w:shd w:val="clear" w:color="auto" w:fill="BFBFBF"/>
          </w:tcPr>
          <w:p w14:paraId="4F141936" w14:textId="77777777" w:rsidR="00A70B0C" w:rsidRPr="008408EC" w:rsidRDefault="00A70B0C" w:rsidP="00A70B0C">
            <w:pPr>
              <w:tabs>
                <w:tab w:val="left" w:pos="0"/>
              </w:tabs>
              <w:spacing w:before="120"/>
              <w:rPr>
                <w:rFonts w:ascii="Arial" w:hAnsi="Arial" w:cs="Arial"/>
              </w:rPr>
            </w:pPr>
            <w:r w:rsidRPr="008408EC">
              <w:rPr>
                <w:rFonts w:ascii="Arial" w:hAnsi="Arial" w:cs="Arial"/>
              </w:rPr>
              <w:t>d)</w:t>
            </w:r>
          </w:p>
        </w:tc>
        <w:tc>
          <w:tcPr>
            <w:tcW w:w="5629" w:type="dxa"/>
            <w:gridSpan w:val="5"/>
            <w:shd w:val="clear" w:color="auto" w:fill="auto"/>
          </w:tcPr>
          <w:p w14:paraId="51180E06" w14:textId="77777777" w:rsidR="00A70B0C" w:rsidRPr="008408EC" w:rsidRDefault="00A70B0C" w:rsidP="00A70B0C">
            <w:pPr>
              <w:spacing w:before="120" w:after="120"/>
              <w:rPr>
                <w:rFonts w:ascii="Arial" w:hAnsi="Arial" w:cs="Arial"/>
              </w:rPr>
            </w:pPr>
            <w:r w:rsidRPr="008408EC">
              <w:rPr>
                <w:rFonts w:ascii="Arial" w:hAnsi="Arial" w:cs="Arial"/>
              </w:rPr>
              <w:t>where the proposed application relates to offshore development –</w:t>
            </w:r>
          </w:p>
          <w:p w14:paraId="22DEDB1E" w14:textId="77777777" w:rsidR="00A70B0C" w:rsidRPr="008408EC" w:rsidRDefault="00A70B0C" w:rsidP="00A70B0C">
            <w:pPr>
              <w:spacing w:before="120" w:after="120"/>
              <w:rPr>
                <w:rFonts w:ascii="Arial" w:hAnsi="Arial" w:cs="Arial"/>
              </w:rPr>
            </w:pPr>
            <w:r w:rsidRPr="008408EC">
              <w:rPr>
                <w:rFonts w:ascii="Arial" w:hAnsi="Arial" w:cs="Arial"/>
              </w:rPr>
              <w:t>(i)  once in Lloyds List; and</w:t>
            </w:r>
          </w:p>
          <w:p w14:paraId="5A88C6B1" w14:textId="77777777" w:rsidR="00A70B0C" w:rsidRPr="008408EC" w:rsidRDefault="00A70B0C" w:rsidP="00A70B0C">
            <w:pPr>
              <w:spacing w:before="120" w:after="120"/>
              <w:rPr>
                <w:rFonts w:ascii="Arial" w:hAnsi="Arial" w:cs="Arial"/>
              </w:rPr>
            </w:pPr>
            <w:r w:rsidRPr="008408EC">
              <w:rPr>
                <w:rFonts w:ascii="Arial" w:hAnsi="Arial" w:cs="Arial"/>
              </w:rPr>
              <w:t>(ii)  once in an appropriate fishing trade journal?</w:t>
            </w:r>
          </w:p>
        </w:tc>
        <w:tc>
          <w:tcPr>
            <w:tcW w:w="6738" w:type="dxa"/>
            <w:gridSpan w:val="9"/>
            <w:shd w:val="clear" w:color="auto" w:fill="auto"/>
          </w:tcPr>
          <w:p w14:paraId="3E3640DF" w14:textId="730516A6" w:rsidR="00A70B0C" w:rsidRPr="008408EC" w:rsidRDefault="00A70B0C" w:rsidP="00E94E44">
            <w:pPr>
              <w:spacing w:before="120" w:after="120"/>
              <w:ind w:right="148"/>
              <w:rPr>
                <w:rFonts w:ascii="Arial" w:hAnsi="Arial" w:cs="Arial"/>
                <w:i/>
              </w:rPr>
            </w:pPr>
          </w:p>
        </w:tc>
        <w:tc>
          <w:tcPr>
            <w:tcW w:w="2125" w:type="dxa"/>
            <w:gridSpan w:val="2"/>
            <w:shd w:val="clear" w:color="auto" w:fill="auto"/>
          </w:tcPr>
          <w:p w14:paraId="39ED3596" w14:textId="28C15DB9" w:rsidR="00A70B0C" w:rsidRPr="008408EC" w:rsidRDefault="00A70B0C" w:rsidP="00A70B0C">
            <w:pPr>
              <w:tabs>
                <w:tab w:val="left" w:pos="1118"/>
              </w:tabs>
              <w:spacing w:before="120" w:after="120"/>
              <w:ind w:right="148"/>
              <w:rPr>
                <w:rFonts w:ascii="Arial" w:hAnsi="Arial" w:cs="Arial"/>
                <w:i/>
              </w:rPr>
            </w:pPr>
          </w:p>
        </w:tc>
      </w:tr>
      <w:tr w:rsidR="00A70B0C" w:rsidRPr="008408EC" w14:paraId="59EC3799" w14:textId="77777777" w:rsidTr="003066E8">
        <w:trPr>
          <w:gridAfter w:val="1"/>
          <w:wAfter w:w="7" w:type="dxa"/>
          <w:trHeight w:val="685"/>
        </w:trPr>
        <w:tc>
          <w:tcPr>
            <w:tcW w:w="527" w:type="dxa"/>
            <w:tcBorders>
              <w:bottom w:val="single" w:sz="4" w:space="0" w:color="auto"/>
            </w:tcBorders>
          </w:tcPr>
          <w:p w14:paraId="5D591D72" w14:textId="71063558" w:rsidR="00A70B0C" w:rsidRPr="008408EC" w:rsidRDefault="002A0E0F" w:rsidP="002A0E0F">
            <w:pPr>
              <w:tabs>
                <w:tab w:val="left" w:pos="0"/>
              </w:tabs>
              <w:spacing w:before="120"/>
              <w:rPr>
                <w:rFonts w:ascii="Arial" w:hAnsi="Arial" w:cs="Arial"/>
              </w:rPr>
            </w:pPr>
            <w:r>
              <w:rPr>
                <w:rFonts w:ascii="Arial" w:hAnsi="Arial" w:cs="Arial"/>
              </w:rPr>
              <w:lastRenderedPageBreak/>
              <w:t>2</w:t>
            </w:r>
            <w:r w:rsidR="00576971">
              <w:rPr>
                <w:rFonts w:ascii="Arial" w:hAnsi="Arial" w:cs="Arial"/>
              </w:rPr>
              <w:t>0</w:t>
            </w:r>
          </w:p>
        </w:tc>
        <w:tc>
          <w:tcPr>
            <w:tcW w:w="5629" w:type="dxa"/>
            <w:gridSpan w:val="5"/>
            <w:tcBorders>
              <w:bottom w:val="single" w:sz="4" w:space="0" w:color="auto"/>
            </w:tcBorders>
            <w:shd w:val="clear" w:color="auto" w:fill="auto"/>
          </w:tcPr>
          <w:p w14:paraId="3ECB764E" w14:textId="64E2412F" w:rsidR="00A70B0C" w:rsidRPr="008408EC" w:rsidRDefault="00A70B0C" w:rsidP="00A70B0C">
            <w:pPr>
              <w:spacing w:before="120" w:after="120"/>
              <w:rPr>
                <w:rFonts w:ascii="Arial" w:hAnsi="Arial" w:cs="Arial"/>
              </w:rPr>
            </w:pPr>
            <w:r w:rsidRPr="008408EC">
              <w:rPr>
                <w:rFonts w:ascii="Arial" w:hAnsi="Arial" w:cs="Arial"/>
              </w:rPr>
              <w:t xml:space="preserve">Did the s48 notice include the required information set out in Regulation 4(3) of </w:t>
            </w:r>
            <w:r>
              <w:rPr>
                <w:rFonts w:ascii="Arial" w:hAnsi="Arial" w:cs="Arial"/>
              </w:rPr>
              <w:t xml:space="preserve">the (as amended) </w:t>
            </w:r>
            <w:r w:rsidRPr="008408EC">
              <w:rPr>
                <w:rFonts w:ascii="Arial" w:hAnsi="Arial" w:cs="Arial"/>
              </w:rPr>
              <w:t>APFP Regulations</w:t>
            </w:r>
            <w:r>
              <w:rPr>
                <w:rFonts w:ascii="Arial" w:hAnsi="Arial" w:cs="Arial"/>
              </w:rPr>
              <w:t xml:space="preserve"> 2009</w:t>
            </w:r>
            <w:r w:rsidRPr="008408EC">
              <w:rPr>
                <w:rFonts w:ascii="Arial" w:hAnsi="Arial" w:cs="Arial"/>
              </w:rPr>
              <w:t>?</w:t>
            </w:r>
          </w:p>
        </w:tc>
        <w:tc>
          <w:tcPr>
            <w:tcW w:w="8863" w:type="dxa"/>
            <w:gridSpan w:val="11"/>
            <w:tcBorders>
              <w:bottom w:val="single" w:sz="4" w:space="0" w:color="auto"/>
            </w:tcBorders>
            <w:shd w:val="clear" w:color="auto" w:fill="auto"/>
          </w:tcPr>
          <w:p w14:paraId="25B633C1" w14:textId="7E5779E3" w:rsidR="00A70B0C" w:rsidRPr="008408EC" w:rsidRDefault="00A70B0C" w:rsidP="00A70B0C">
            <w:pPr>
              <w:tabs>
                <w:tab w:val="left" w:pos="1118"/>
              </w:tabs>
              <w:spacing w:before="120" w:after="120"/>
              <w:ind w:right="148"/>
              <w:rPr>
                <w:rFonts w:ascii="Arial" w:hAnsi="Arial" w:cs="Arial"/>
                <w:i/>
              </w:rPr>
            </w:pPr>
            <w:r w:rsidRPr="008408EC">
              <w:rPr>
                <w:rFonts w:ascii="Arial" w:hAnsi="Arial" w:cs="Arial"/>
              </w:rPr>
              <w:t xml:space="preserve"> </w:t>
            </w:r>
          </w:p>
        </w:tc>
      </w:tr>
      <w:tr w:rsidR="00A70B0C" w:rsidRPr="008408EC" w14:paraId="239E4657" w14:textId="77777777" w:rsidTr="003066E8">
        <w:tc>
          <w:tcPr>
            <w:tcW w:w="527" w:type="dxa"/>
            <w:tcBorders>
              <w:bottom w:val="single" w:sz="4" w:space="0" w:color="BFBFBF"/>
              <w:right w:val="single" w:sz="4" w:space="0" w:color="BFBFBF"/>
            </w:tcBorders>
            <w:shd w:val="clear" w:color="auto" w:fill="BFBFBF"/>
          </w:tcPr>
          <w:p w14:paraId="561DC32B" w14:textId="77777777" w:rsidR="00A70B0C" w:rsidRPr="008408EC" w:rsidRDefault="00A70B0C" w:rsidP="00A70B0C">
            <w:pPr>
              <w:tabs>
                <w:tab w:val="left" w:pos="0"/>
              </w:tabs>
              <w:spacing w:before="120"/>
              <w:rPr>
                <w:rFonts w:ascii="Arial" w:hAnsi="Arial" w:cs="Arial"/>
                <w:b/>
              </w:rPr>
            </w:pPr>
          </w:p>
        </w:tc>
        <w:tc>
          <w:tcPr>
            <w:tcW w:w="4717" w:type="dxa"/>
            <w:gridSpan w:val="3"/>
            <w:tcBorders>
              <w:left w:val="single" w:sz="4" w:space="0" w:color="BFBFBF"/>
              <w:bottom w:val="single" w:sz="4" w:space="0" w:color="auto"/>
              <w:right w:val="single" w:sz="4" w:space="0" w:color="BFBFBF"/>
            </w:tcBorders>
            <w:shd w:val="clear" w:color="auto" w:fill="BFBFBF"/>
          </w:tcPr>
          <w:p w14:paraId="4ED5399D" w14:textId="77777777" w:rsidR="00A70B0C" w:rsidRPr="008408EC" w:rsidRDefault="00A70B0C" w:rsidP="00A70B0C">
            <w:pPr>
              <w:spacing w:before="120" w:after="120"/>
              <w:rPr>
                <w:rFonts w:ascii="Arial" w:hAnsi="Arial" w:cs="Arial"/>
                <w:b/>
              </w:rPr>
            </w:pPr>
            <w:r w:rsidRPr="008408EC">
              <w:rPr>
                <w:rFonts w:ascii="Arial" w:hAnsi="Arial" w:cs="Arial"/>
                <w:b/>
              </w:rPr>
              <w:t>Information</w:t>
            </w:r>
          </w:p>
        </w:tc>
        <w:tc>
          <w:tcPr>
            <w:tcW w:w="1701" w:type="dxa"/>
            <w:gridSpan w:val="4"/>
            <w:tcBorders>
              <w:left w:val="single" w:sz="4" w:space="0" w:color="BFBFBF"/>
              <w:bottom w:val="nil"/>
              <w:right w:val="single" w:sz="4" w:space="0" w:color="BFBFBF"/>
            </w:tcBorders>
            <w:shd w:val="clear" w:color="auto" w:fill="BFBFBF"/>
          </w:tcPr>
          <w:p w14:paraId="65101293" w14:textId="77777777" w:rsidR="00A70B0C" w:rsidRPr="008408EC" w:rsidRDefault="00A70B0C" w:rsidP="00A70B0C">
            <w:pPr>
              <w:spacing w:before="120" w:after="120"/>
              <w:rPr>
                <w:rFonts w:ascii="Arial" w:hAnsi="Arial" w:cs="Arial"/>
                <w:b/>
              </w:rPr>
            </w:pPr>
            <w:r w:rsidRPr="008408EC">
              <w:rPr>
                <w:rFonts w:ascii="Arial" w:hAnsi="Arial" w:cs="Arial"/>
                <w:b/>
              </w:rPr>
              <w:t>Paragraph</w:t>
            </w:r>
          </w:p>
        </w:tc>
        <w:tc>
          <w:tcPr>
            <w:tcW w:w="567" w:type="dxa"/>
            <w:tcBorders>
              <w:left w:val="single" w:sz="4" w:space="0" w:color="BFBFBF"/>
              <w:bottom w:val="single" w:sz="4" w:space="0" w:color="BFBFBF"/>
              <w:right w:val="single" w:sz="4" w:space="0" w:color="BFBFBF"/>
            </w:tcBorders>
            <w:shd w:val="clear" w:color="auto" w:fill="BFBFBF"/>
          </w:tcPr>
          <w:p w14:paraId="34A589BD" w14:textId="77777777" w:rsidR="00A70B0C" w:rsidRPr="008408EC" w:rsidRDefault="00A70B0C" w:rsidP="00A70B0C">
            <w:pPr>
              <w:spacing w:before="120" w:after="120"/>
              <w:rPr>
                <w:rFonts w:ascii="Arial" w:hAnsi="Arial" w:cs="Arial"/>
                <w:b/>
              </w:rPr>
            </w:pPr>
          </w:p>
        </w:tc>
        <w:tc>
          <w:tcPr>
            <w:tcW w:w="5812" w:type="dxa"/>
            <w:gridSpan w:val="7"/>
            <w:tcBorders>
              <w:left w:val="single" w:sz="4" w:space="0" w:color="BFBFBF"/>
              <w:bottom w:val="single" w:sz="4" w:space="0" w:color="auto"/>
              <w:right w:val="single" w:sz="4" w:space="0" w:color="BFBFBF"/>
            </w:tcBorders>
            <w:shd w:val="clear" w:color="auto" w:fill="BFBFBF"/>
          </w:tcPr>
          <w:p w14:paraId="4DA1E68F" w14:textId="77777777" w:rsidR="00A70B0C" w:rsidRPr="008408EC" w:rsidRDefault="00A70B0C" w:rsidP="00A70B0C">
            <w:pPr>
              <w:spacing w:before="120" w:after="120"/>
              <w:ind w:left="35"/>
              <w:rPr>
                <w:rFonts w:ascii="Arial" w:hAnsi="Arial" w:cs="Arial"/>
                <w:b/>
              </w:rPr>
            </w:pPr>
            <w:r w:rsidRPr="008408EC">
              <w:rPr>
                <w:rFonts w:ascii="Arial" w:hAnsi="Arial" w:cs="Arial"/>
                <w:b/>
              </w:rPr>
              <w:t>Information</w:t>
            </w:r>
          </w:p>
        </w:tc>
        <w:tc>
          <w:tcPr>
            <w:tcW w:w="1702" w:type="dxa"/>
            <w:gridSpan w:val="2"/>
            <w:tcBorders>
              <w:left w:val="single" w:sz="4" w:space="0" w:color="BFBFBF"/>
              <w:bottom w:val="single" w:sz="4" w:space="0" w:color="auto"/>
            </w:tcBorders>
            <w:shd w:val="clear" w:color="auto" w:fill="BFBFBF"/>
          </w:tcPr>
          <w:p w14:paraId="5716E00D" w14:textId="77777777" w:rsidR="00A70B0C" w:rsidRPr="008408EC" w:rsidRDefault="00A70B0C" w:rsidP="00A70B0C">
            <w:pPr>
              <w:spacing w:before="120" w:after="120"/>
              <w:rPr>
                <w:rFonts w:ascii="Arial" w:hAnsi="Arial" w:cs="Arial"/>
                <w:b/>
              </w:rPr>
            </w:pPr>
            <w:r w:rsidRPr="008408EC">
              <w:rPr>
                <w:rFonts w:ascii="Arial" w:hAnsi="Arial" w:cs="Arial"/>
                <w:b/>
              </w:rPr>
              <w:t>Paragraph</w:t>
            </w:r>
          </w:p>
        </w:tc>
      </w:tr>
      <w:tr w:rsidR="00A70B0C" w:rsidRPr="008408EC" w14:paraId="4ABAA2C4" w14:textId="77777777" w:rsidTr="003066E8">
        <w:trPr>
          <w:trHeight w:val="836"/>
        </w:trPr>
        <w:tc>
          <w:tcPr>
            <w:tcW w:w="527" w:type="dxa"/>
            <w:tcBorders>
              <w:top w:val="single" w:sz="4" w:space="0" w:color="BFBFBF"/>
              <w:bottom w:val="nil"/>
            </w:tcBorders>
            <w:shd w:val="clear" w:color="auto" w:fill="BFBFBF"/>
          </w:tcPr>
          <w:p w14:paraId="09FD3580" w14:textId="77777777" w:rsidR="00A70B0C" w:rsidRPr="008408EC" w:rsidRDefault="00A70B0C" w:rsidP="00A70B0C">
            <w:pPr>
              <w:tabs>
                <w:tab w:val="left" w:pos="0"/>
              </w:tabs>
              <w:spacing w:before="120"/>
              <w:rPr>
                <w:rFonts w:ascii="Arial" w:hAnsi="Arial" w:cs="Arial"/>
              </w:rPr>
            </w:pPr>
            <w:r w:rsidRPr="008408EC">
              <w:rPr>
                <w:rFonts w:ascii="Arial" w:hAnsi="Arial" w:cs="Arial"/>
              </w:rPr>
              <w:t>a)</w:t>
            </w:r>
          </w:p>
        </w:tc>
        <w:tc>
          <w:tcPr>
            <w:tcW w:w="4717" w:type="dxa"/>
            <w:gridSpan w:val="3"/>
            <w:tcBorders>
              <w:top w:val="single" w:sz="4" w:space="0" w:color="auto"/>
              <w:bottom w:val="single" w:sz="4" w:space="0" w:color="auto"/>
            </w:tcBorders>
            <w:shd w:val="clear" w:color="auto" w:fill="auto"/>
          </w:tcPr>
          <w:p w14:paraId="51FA2453" w14:textId="7AE94B74" w:rsidR="00A70B0C" w:rsidRPr="008408EC" w:rsidRDefault="00A70B0C" w:rsidP="00A70B0C">
            <w:pPr>
              <w:spacing w:before="120" w:after="120"/>
              <w:rPr>
                <w:rFonts w:ascii="Arial" w:hAnsi="Arial" w:cs="Arial"/>
              </w:rPr>
            </w:pPr>
            <w:r w:rsidRPr="008408EC">
              <w:rPr>
                <w:rFonts w:ascii="Arial" w:hAnsi="Arial" w:cs="Arial"/>
              </w:rPr>
              <w:t xml:space="preserve">the name and address of the </w:t>
            </w:r>
            <w:r w:rsidR="00597A3B">
              <w:rPr>
                <w:rFonts w:ascii="Arial" w:hAnsi="Arial" w:cs="Arial"/>
              </w:rPr>
              <w:t>a</w:t>
            </w:r>
            <w:r w:rsidRPr="008408EC">
              <w:rPr>
                <w:rFonts w:ascii="Arial" w:hAnsi="Arial" w:cs="Arial"/>
              </w:rPr>
              <w:t>pplicant.</w:t>
            </w:r>
          </w:p>
        </w:tc>
        <w:tc>
          <w:tcPr>
            <w:tcW w:w="1695" w:type="dxa"/>
            <w:gridSpan w:val="3"/>
            <w:tcBorders>
              <w:top w:val="single" w:sz="4" w:space="0" w:color="auto"/>
              <w:bottom w:val="single" w:sz="4" w:space="0" w:color="auto"/>
            </w:tcBorders>
            <w:shd w:val="clear" w:color="auto" w:fill="auto"/>
          </w:tcPr>
          <w:p w14:paraId="0450602B" w14:textId="7CEBFA1D" w:rsidR="00A70B0C" w:rsidRPr="008408EC" w:rsidRDefault="00A70B0C" w:rsidP="00A70B0C">
            <w:pPr>
              <w:spacing w:before="120" w:after="120"/>
              <w:rPr>
                <w:rFonts w:ascii="Arial" w:hAnsi="Arial" w:cs="Arial"/>
              </w:rPr>
            </w:pPr>
          </w:p>
        </w:tc>
        <w:tc>
          <w:tcPr>
            <w:tcW w:w="573" w:type="dxa"/>
            <w:gridSpan w:val="2"/>
            <w:tcBorders>
              <w:top w:val="single" w:sz="4" w:space="0" w:color="BFBFBF"/>
              <w:bottom w:val="nil"/>
            </w:tcBorders>
            <w:shd w:val="clear" w:color="auto" w:fill="BFBFBF"/>
          </w:tcPr>
          <w:p w14:paraId="1A860733" w14:textId="77777777" w:rsidR="00A70B0C" w:rsidRPr="008408EC" w:rsidRDefault="00A70B0C" w:rsidP="00A70B0C">
            <w:pPr>
              <w:spacing w:before="120" w:after="120"/>
              <w:rPr>
                <w:rFonts w:ascii="Arial" w:hAnsi="Arial" w:cs="Arial"/>
              </w:rPr>
            </w:pPr>
            <w:r w:rsidRPr="008408EC">
              <w:rPr>
                <w:rFonts w:ascii="Arial" w:hAnsi="Arial" w:cs="Arial"/>
              </w:rPr>
              <w:t>b)</w:t>
            </w:r>
          </w:p>
        </w:tc>
        <w:tc>
          <w:tcPr>
            <w:tcW w:w="5812" w:type="dxa"/>
            <w:gridSpan w:val="7"/>
            <w:tcBorders>
              <w:top w:val="single" w:sz="4" w:space="0" w:color="auto"/>
              <w:bottom w:val="single" w:sz="4" w:space="0" w:color="auto"/>
            </w:tcBorders>
          </w:tcPr>
          <w:p w14:paraId="22CEDE23" w14:textId="637C915E" w:rsidR="00A70B0C" w:rsidRPr="008408EC" w:rsidRDefault="00A70B0C" w:rsidP="00A70B0C">
            <w:pPr>
              <w:spacing w:before="120" w:after="120"/>
              <w:rPr>
                <w:rFonts w:ascii="Arial" w:hAnsi="Arial" w:cs="Arial"/>
              </w:rPr>
            </w:pPr>
            <w:r w:rsidRPr="008408EC">
              <w:rPr>
                <w:rFonts w:ascii="Arial" w:hAnsi="Arial" w:cs="Arial"/>
              </w:rPr>
              <w:t xml:space="preserve">a statement that the </w:t>
            </w:r>
            <w:r w:rsidR="00E33103">
              <w:rPr>
                <w:rFonts w:ascii="Arial" w:hAnsi="Arial" w:cs="Arial"/>
              </w:rPr>
              <w:t>a</w:t>
            </w:r>
            <w:r w:rsidRPr="008408EC">
              <w:rPr>
                <w:rFonts w:ascii="Arial" w:hAnsi="Arial" w:cs="Arial"/>
              </w:rPr>
              <w:t>pplicant intends to make an application for development consent to the Secretary of State</w:t>
            </w:r>
          </w:p>
        </w:tc>
        <w:tc>
          <w:tcPr>
            <w:tcW w:w="1702" w:type="dxa"/>
            <w:gridSpan w:val="2"/>
            <w:tcBorders>
              <w:top w:val="single" w:sz="4" w:space="0" w:color="auto"/>
              <w:bottom w:val="dashed" w:sz="4" w:space="0" w:color="auto"/>
            </w:tcBorders>
          </w:tcPr>
          <w:p w14:paraId="752C9770" w14:textId="25C970E4" w:rsidR="00A70B0C" w:rsidRPr="008408EC" w:rsidRDefault="00A70B0C" w:rsidP="00A70B0C">
            <w:pPr>
              <w:spacing w:before="120" w:after="120"/>
              <w:rPr>
                <w:rFonts w:ascii="Arial" w:hAnsi="Arial" w:cs="Arial"/>
                <w:color w:val="808080"/>
              </w:rPr>
            </w:pPr>
          </w:p>
        </w:tc>
      </w:tr>
      <w:tr w:rsidR="00A70B0C" w:rsidRPr="008408EC" w14:paraId="31298800" w14:textId="77777777" w:rsidTr="003066E8">
        <w:tc>
          <w:tcPr>
            <w:tcW w:w="527" w:type="dxa"/>
            <w:tcBorders>
              <w:top w:val="nil"/>
              <w:bottom w:val="single" w:sz="4" w:space="0" w:color="BFBFBF"/>
            </w:tcBorders>
            <w:shd w:val="clear" w:color="auto" w:fill="BFBFBF"/>
          </w:tcPr>
          <w:p w14:paraId="75031570" w14:textId="77777777" w:rsidR="00A70B0C" w:rsidRPr="008408EC" w:rsidRDefault="00A70B0C" w:rsidP="00A70B0C">
            <w:pPr>
              <w:tabs>
                <w:tab w:val="left" w:pos="0"/>
              </w:tabs>
              <w:spacing w:before="120"/>
              <w:rPr>
                <w:rFonts w:ascii="Arial" w:hAnsi="Arial" w:cs="Arial"/>
              </w:rPr>
            </w:pPr>
            <w:r w:rsidRPr="008408EC">
              <w:rPr>
                <w:rFonts w:ascii="Arial" w:hAnsi="Arial" w:cs="Arial"/>
              </w:rPr>
              <w:t>c)</w:t>
            </w:r>
          </w:p>
        </w:tc>
        <w:tc>
          <w:tcPr>
            <w:tcW w:w="4717" w:type="dxa"/>
            <w:gridSpan w:val="3"/>
            <w:tcBorders>
              <w:top w:val="single" w:sz="4" w:space="0" w:color="auto"/>
              <w:bottom w:val="dashed" w:sz="4" w:space="0" w:color="auto"/>
            </w:tcBorders>
            <w:shd w:val="clear" w:color="auto" w:fill="auto"/>
          </w:tcPr>
          <w:p w14:paraId="125A5A88" w14:textId="77777777" w:rsidR="00A70B0C" w:rsidRPr="008408EC" w:rsidRDefault="00A70B0C" w:rsidP="00A70B0C">
            <w:pPr>
              <w:spacing w:before="120" w:after="120"/>
              <w:rPr>
                <w:rFonts w:ascii="Arial" w:hAnsi="Arial" w:cs="Arial"/>
              </w:rPr>
            </w:pPr>
            <w:r w:rsidRPr="008408EC">
              <w:rPr>
                <w:rFonts w:ascii="Arial" w:hAnsi="Arial" w:cs="Arial"/>
              </w:rPr>
              <w:t>a statement as to whether the application is EIA development</w:t>
            </w:r>
          </w:p>
        </w:tc>
        <w:tc>
          <w:tcPr>
            <w:tcW w:w="1695" w:type="dxa"/>
            <w:gridSpan w:val="3"/>
            <w:tcBorders>
              <w:top w:val="single" w:sz="4" w:space="0" w:color="auto"/>
              <w:bottom w:val="dashed" w:sz="4" w:space="0" w:color="auto"/>
            </w:tcBorders>
            <w:shd w:val="clear" w:color="auto" w:fill="auto"/>
          </w:tcPr>
          <w:p w14:paraId="2F4FDC2A" w14:textId="03E72619" w:rsidR="00A70B0C" w:rsidRPr="008408EC" w:rsidRDefault="00A70B0C" w:rsidP="00A70B0C">
            <w:pPr>
              <w:spacing w:before="120" w:after="120"/>
              <w:rPr>
                <w:rFonts w:ascii="Arial" w:hAnsi="Arial" w:cs="Arial"/>
                <w:color w:val="808080"/>
              </w:rPr>
            </w:pPr>
          </w:p>
        </w:tc>
        <w:tc>
          <w:tcPr>
            <w:tcW w:w="573" w:type="dxa"/>
            <w:gridSpan w:val="2"/>
            <w:tcBorders>
              <w:top w:val="nil"/>
              <w:bottom w:val="single" w:sz="4" w:space="0" w:color="BFBFBF"/>
            </w:tcBorders>
            <w:shd w:val="clear" w:color="auto" w:fill="BFBFBF"/>
          </w:tcPr>
          <w:p w14:paraId="25BDF90C" w14:textId="77777777" w:rsidR="00A70B0C" w:rsidRPr="008408EC" w:rsidRDefault="00A70B0C" w:rsidP="00A70B0C">
            <w:pPr>
              <w:spacing w:before="120" w:after="120"/>
              <w:rPr>
                <w:rFonts w:ascii="Arial" w:hAnsi="Arial" w:cs="Arial"/>
              </w:rPr>
            </w:pPr>
            <w:r w:rsidRPr="008408EC">
              <w:rPr>
                <w:rFonts w:ascii="Arial" w:hAnsi="Arial" w:cs="Arial"/>
              </w:rPr>
              <w:t>d)</w:t>
            </w:r>
          </w:p>
        </w:tc>
        <w:tc>
          <w:tcPr>
            <w:tcW w:w="5812" w:type="dxa"/>
            <w:gridSpan w:val="7"/>
            <w:tcBorders>
              <w:top w:val="single" w:sz="4" w:space="0" w:color="auto"/>
              <w:bottom w:val="dashed" w:sz="4" w:space="0" w:color="auto"/>
            </w:tcBorders>
            <w:shd w:val="clear" w:color="auto" w:fill="auto"/>
          </w:tcPr>
          <w:p w14:paraId="04080745" w14:textId="784DBA4A" w:rsidR="00A70B0C" w:rsidRPr="008408EC" w:rsidRDefault="00A70B0C" w:rsidP="00A70B0C">
            <w:pPr>
              <w:spacing w:before="120" w:after="120"/>
              <w:rPr>
                <w:rFonts w:ascii="Arial" w:hAnsi="Arial" w:cs="Arial"/>
              </w:rPr>
            </w:pPr>
            <w:r w:rsidRPr="008408EC">
              <w:rPr>
                <w:rFonts w:ascii="Arial" w:hAnsi="Arial" w:cs="Arial"/>
              </w:rPr>
              <w:t xml:space="preserve">a summary of the main proposals, specifying the location or route of the </w:t>
            </w:r>
            <w:r w:rsidR="00E33103">
              <w:rPr>
                <w:rFonts w:ascii="Arial" w:hAnsi="Arial" w:cs="Arial"/>
              </w:rPr>
              <w:t>p</w:t>
            </w:r>
            <w:r w:rsidRPr="008408EC">
              <w:rPr>
                <w:rFonts w:ascii="Arial" w:hAnsi="Arial" w:cs="Arial"/>
              </w:rPr>
              <w:t xml:space="preserve">roposed </w:t>
            </w:r>
            <w:r w:rsidR="00E33103">
              <w:rPr>
                <w:rFonts w:ascii="Arial" w:hAnsi="Arial" w:cs="Arial"/>
              </w:rPr>
              <w:t>d</w:t>
            </w:r>
            <w:r w:rsidRPr="008408EC">
              <w:rPr>
                <w:rFonts w:ascii="Arial" w:hAnsi="Arial" w:cs="Arial"/>
              </w:rPr>
              <w:t>evelopment</w:t>
            </w:r>
          </w:p>
        </w:tc>
        <w:tc>
          <w:tcPr>
            <w:tcW w:w="1702" w:type="dxa"/>
            <w:gridSpan w:val="2"/>
            <w:tcBorders>
              <w:bottom w:val="dashed" w:sz="4" w:space="0" w:color="auto"/>
            </w:tcBorders>
          </w:tcPr>
          <w:p w14:paraId="430BA79A" w14:textId="3BFC9F50" w:rsidR="00A70B0C" w:rsidRPr="008408EC" w:rsidRDefault="00A70B0C" w:rsidP="00A70B0C">
            <w:pPr>
              <w:spacing w:before="120" w:after="120"/>
              <w:rPr>
                <w:rFonts w:ascii="Arial" w:hAnsi="Arial" w:cs="Arial"/>
                <w:color w:val="808080"/>
              </w:rPr>
            </w:pPr>
          </w:p>
        </w:tc>
      </w:tr>
      <w:tr w:rsidR="00A70B0C" w:rsidRPr="008408EC" w14:paraId="20486E32" w14:textId="77777777" w:rsidTr="003066E8">
        <w:tc>
          <w:tcPr>
            <w:tcW w:w="527" w:type="dxa"/>
            <w:tcBorders>
              <w:top w:val="single" w:sz="4" w:space="0" w:color="BFBFBF"/>
              <w:bottom w:val="single" w:sz="4" w:space="0" w:color="BFBFBF"/>
            </w:tcBorders>
            <w:shd w:val="clear" w:color="auto" w:fill="BFBFBF"/>
          </w:tcPr>
          <w:p w14:paraId="215345AA" w14:textId="77777777" w:rsidR="00A70B0C" w:rsidRPr="008408EC" w:rsidRDefault="00A70B0C" w:rsidP="00A70B0C">
            <w:pPr>
              <w:tabs>
                <w:tab w:val="left" w:pos="0"/>
              </w:tabs>
              <w:spacing w:before="120"/>
              <w:rPr>
                <w:rFonts w:ascii="Arial" w:hAnsi="Arial" w:cs="Arial"/>
              </w:rPr>
            </w:pPr>
            <w:r w:rsidRPr="008408EC">
              <w:rPr>
                <w:rFonts w:ascii="Arial" w:hAnsi="Arial" w:cs="Arial"/>
              </w:rPr>
              <w:t>e)</w:t>
            </w:r>
          </w:p>
        </w:tc>
        <w:tc>
          <w:tcPr>
            <w:tcW w:w="4717" w:type="dxa"/>
            <w:gridSpan w:val="3"/>
            <w:tcBorders>
              <w:top w:val="single" w:sz="4" w:space="0" w:color="auto"/>
              <w:bottom w:val="dashed" w:sz="4" w:space="0" w:color="auto"/>
            </w:tcBorders>
            <w:shd w:val="clear" w:color="auto" w:fill="auto"/>
          </w:tcPr>
          <w:p w14:paraId="63D15F3B" w14:textId="59E86D35" w:rsidR="00A70B0C" w:rsidRDefault="00A70B0C" w:rsidP="00A70B0C">
            <w:pPr>
              <w:spacing w:before="120" w:after="120"/>
              <w:rPr>
                <w:rFonts w:ascii="Arial" w:hAnsi="Arial" w:cs="Arial"/>
              </w:rPr>
            </w:pPr>
            <w:r w:rsidRPr="008408EC">
              <w:rPr>
                <w:rFonts w:ascii="Arial" w:hAnsi="Arial" w:cs="Arial"/>
              </w:rPr>
              <w:t xml:space="preserve">a statement that the documents, </w:t>
            </w:r>
            <w:proofErr w:type="gramStart"/>
            <w:r w:rsidRPr="008408EC">
              <w:rPr>
                <w:rFonts w:ascii="Arial" w:hAnsi="Arial" w:cs="Arial"/>
              </w:rPr>
              <w:t>plans</w:t>
            </w:r>
            <w:proofErr w:type="gramEnd"/>
            <w:r w:rsidRPr="008408EC">
              <w:rPr>
                <w:rFonts w:ascii="Arial" w:hAnsi="Arial" w:cs="Arial"/>
              </w:rPr>
              <w:t xml:space="preserve"> and maps </w:t>
            </w:r>
            <w:r>
              <w:rPr>
                <w:rFonts w:ascii="Arial" w:hAnsi="Arial" w:cs="Arial"/>
              </w:rPr>
              <w:t>were available on a website maintained by or on behalf of the Applicant. The statement must include:</w:t>
            </w:r>
          </w:p>
          <w:p w14:paraId="2ABBDC11" w14:textId="3B143712" w:rsidR="00A70B0C" w:rsidRDefault="003D754A" w:rsidP="00A70B0C">
            <w:pPr>
              <w:numPr>
                <w:ilvl w:val="0"/>
                <w:numId w:val="32"/>
              </w:numPr>
              <w:spacing w:before="120" w:after="120"/>
              <w:rPr>
                <w:rFonts w:ascii="Arial" w:hAnsi="Arial" w:cs="Arial"/>
              </w:rPr>
            </w:pPr>
            <w:r>
              <w:rPr>
                <w:rFonts w:ascii="Arial" w:hAnsi="Arial" w:cs="Arial"/>
              </w:rPr>
              <w:t>t</w:t>
            </w:r>
            <w:r w:rsidR="00A70B0C" w:rsidRPr="008408EC">
              <w:rPr>
                <w:rFonts w:ascii="Arial" w:hAnsi="Arial" w:cs="Arial"/>
              </w:rPr>
              <w:t xml:space="preserve">he nature and location of the Proposed Development </w:t>
            </w:r>
          </w:p>
          <w:p w14:paraId="012B22A4" w14:textId="18C0F1DE" w:rsidR="00A70B0C" w:rsidRDefault="003D754A" w:rsidP="00A70B0C">
            <w:pPr>
              <w:numPr>
                <w:ilvl w:val="0"/>
                <w:numId w:val="32"/>
              </w:numPr>
              <w:spacing w:before="120" w:after="120"/>
              <w:rPr>
                <w:rFonts w:ascii="Arial" w:hAnsi="Arial" w:cs="Arial"/>
              </w:rPr>
            </w:pPr>
            <w:r>
              <w:rPr>
                <w:rFonts w:ascii="Arial" w:hAnsi="Arial" w:cs="Arial"/>
              </w:rPr>
              <w:t>t</w:t>
            </w:r>
            <w:r w:rsidR="00A70B0C">
              <w:rPr>
                <w:rFonts w:ascii="Arial" w:hAnsi="Arial" w:cs="Arial"/>
              </w:rPr>
              <w:t xml:space="preserve">he address of the website </w:t>
            </w:r>
          </w:p>
          <w:p w14:paraId="56DBCB74" w14:textId="7FF037EB" w:rsidR="00A70B0C" w:rsidRDefault="003D754A" w:rsidP="00A70B0C">
            <w:pPr>
              <w:numPr>
                <w:ilvl w:val="0"/>
                <w:numId w:val="32"/>
              </w:numPr>
              <w:spacing w:before="120" w:after="120"/>
              <w:rPr>
                <w:rFonts w:ascii="Arial" w:hAnsi="Arial" w:cs="Arial"/>
              </w:rPr>
            </w:pPr>
            <w:r>
              <w:rPr>
                <w:rFonts w:ascii="Arial" w:hAnsi="Arial" w:cs="Arial"/>
              </w:rPr>
              <w:t>t</w:t>
            </w:r>
            <w:r w:rsidR="00A70B0C">
              <w:rPr>
                <w:rFonts w:ascii="Arial" w:hAnsi="Arial" w:cs="Arial"/>
              </w:rPr>
              <w:t xml:space="preserve">he place on the website </w:t>
            </w:r>
          </w:p>
          <w:p w14:paraId="12A4402F" w14:textId="3C31BE60" w:rsidR="00A70B0C" w:rsidRPr="00C71AF8" w:rsidRDefault="003D754A" w:rsidP="00A70B0C">
            <w:pPr>
              <w:numPr>
                <w:ilvl w:val="0"/>
                <w:numId w:val="32"/>
              </w:numPr>
              <w:spacing w:before="120" w:after="120"/>
              <w:rPr>
                <w:rFonts w:ascii="Arial" w:hAnsi="Arial" w:cs="Arial"/>
              </w:rPr>
            </w:pPr>
            <w:r>
              <w:rPr>
                <w:rFonts w:ascii="Arial" w:hAnsi="Arial" w:cs="Arial"/>
              </w:rPr>
              <w:t>a</w:t>
            </w:r>
            <w:r w:rsidR="00A70B0C">
              <w:rPr>
                <w:rFonts w:ascii="Arial" w:hAnsi="Arial" w:cs="Arial"/>
              </w:rPr>
              <w:t xml:space="preserve"> telephone number which can be used to contact the </w:t>
            </w:r>
            <w:r>
              <w:rPr>
                <w:rFonts w:ascii="Arial" w:hAnsi="Arial" w:cs="Arial"/>
              </w:rPr>
              <w:t>a</w:t>
            </w:r>
            <w:r w:rsidR="00A70B0C">
              <w:rPr>
                <w:rFonts w:ascii="Arial" w:hAnsi="Arial" w:cs="Arial"/>
              </w:rPr>
              <w:t>pplicant for enquiries in relation to the documents, plans and maps.</w:t>
            </w:r>
          </w:p>
        </w:tc>
        <w:tc>
          <w:tcPr>
            <w:tcW w:w="1695" w:type="dxa"/>
            <w:gridSpan w:val="3"/>
            <w:tcBorders>
              <w:top w:val="single" w:sz="4" w:space="0" w:color="auto"/>
              <w:bottom w:val="dashed" w:sz="4" w:space="0" w:color="auto"/>
              <w:right w:val="single" w:sz="4" w:space="0" w:color="auto"/>
            </w:tcBorders>
            <w:shd w:val="clear" w:color="auto" w:fill="auto"/>
          </w:tcPr>
          <w:p w14:paraId="423F121B" w14:textId="55AD2E6D" w:rsidR="00A70B0C" w:rsidRPr="008408EC" w:rsidRDefault="00A70B0C" w:rsidP="00A70B0C">
            <w:pPr>
              <w:spacing w:before="120" w:after="120"/>
              <w:rPr>
                <w:rFonts w:ascii="Arial" w:hAnsi="Arial" w:cs="Arial"/>
                <w:color w:val="808080"/>
              </w:rPr>
            </w:pPr>
          </w:p>
        </w:tc>
        <w:tc>
          <w:tcPr>
            <w:tcW w:w="573" w:type="dxa"/>
            <w:gridSpan w:val="2"/>
            <w:tcBorders>
              <w:top w:val="single" w:sz="4" w:space="0" w:color="BFBFBF"/>
              <w:left w:val="single" w:sz="4" w:space="0" w:color="auto"/>
              <w:bottom w:val="single" w:sz="4" w:space="0" w:color="BFBFBF"/>
              <w:right w:val="single" w:sz="4" w:space="0" w:color="auto"/>
            </w:tcBorders>
            <w:shd w:val="clear" w:color="auto" w:fill="BFBFBF"/>
          </w:tcPr>
          <w:p w14:paraId="08A67725" w14:textId="77777777" w:rsidR="00A70B0C" w:rsidRPr="008408EC" w:rsidRDefault="00A70B0C" w:rsidP="00A70B0C">
            <w:pPr>
              <w:spacing w:before="120" w:after="120"/>
              <w:rPr>
                <w:rFonts w:ascii="Arial" w:hAnsi="Arial" w:cs="Arial"/>
              </w:rPr>
            </w:pPr>
            <w:r w:rsidRPr="008408EC">
              <w:rPr>
                <w:rFonts w:ascii="Arial" w:hAnsi="Arial" w:cs="Arial"/>
              </w:rPr>
              <w:t>f)</w:t>
            </w:r>
          </w:p>
        </w:tc>
        <w:tc>
          <w:tcPr>
            <w:tcW w:w="5812" w:type="dxa"/>
            <w:gridSpan w:val="7"/>
            <w:tcBorders>
              <w:top w:val="single" w:sz="4" w:space="0" w:color="auto"/>
              <w:left w:val="single" w:sz="4" w:space="0" w:color="auto"/>
              <w:bottom w:val="single" w:sz="4" w:space="0" w:color="auto"/>
            </w:tcBorders>
            <w:shd w:val="clear" w:color="auto" w:fill="auto"/>
          </w:tcPr>
          <w:p w14:paraId="7535780B" w14:textId="77777777" w:rsidR="00A70B0C" w:rsidRPr="008408EC" w:rsidRDefault="00A70B0C" w:rsidP="00A70B0C">
            <w:pPr>
              <w:spacing w:before="120" w:after="120"/>
              <w:rPr>
                <w:rFonts w:ascii="Arial" w:hAnsi="Arial" w:cs="Arial"/>
              </w:rPr>
            </w:pPr>
            <w:r w:rsidRPr="008408EC">
              <w:rPr>
                <w:rFonts w:ascii="Arial" w:hAnsi="Arial" w:cs="Arial"/>
              </w:rPr>
              <w:t>the latest date on which those documents, plans and maps will be available for inspection</w:t>
            </w:r>
          </w:p>
        </w:tc>
        <w:tc>
          <w:tcPr>
            <w:tcW w:w="1702" w:type="dxa"/>
            <w:gridSpan w:val="2"/>
            <w:tcBorders>
              <w:top w:val="single" w:sz="4" w:space="0" w:color="auto"/>
              <w:bottom w:val="single" w:sz="4" w:space="0" w:color="auto"/>
            </w:tcBorders>
          </w:tcPr>
          <w:p w14:paraId="1F4B2147" w14:textId="65789AA6" w:rsidR="00A70B0C" w:rsidRPr="008408EC" w:rsidRDefault="00A70B0C" w:rsidP="00A70B0C">
            <w:pPr>
              <w:tabs>
                <w:tab w:val="left" w:pos="1118"/>
              </w:tabs>
              <w:spacing w:before="120" w:after="120"/>
              <w:ind w:right="148"/>
              <w:rPr>
                <w:rFonts w:ascii="Arial" w:hAnsi="Arial" w:cs="Arial"/>
                <w:color w:val="808080"/>
              </w:rPr>
            </w:pPr>
          </w:p>
        </w:tc>
      </w:tr>
      <w:tr w:rsidR="00A70B0C" w:rsidRPr="008408EC" w14:paraId="74901975" w14:textId="77777777" w:rsidTr="003066E8">
        <w:tc>
          <w:tcPr>
            <w:tcW w:w="527" w:type="dxa"/>
            <w:tcBorders>
              <w:top w:val="single" w:sz="4" w:space="0" w:color="BFBFBF"/>
              <w:bottom w:val="single" w:sz="4" w:space="0" w:color="BFBFBF"/>
            </w:tcBorders>
            <w:shd w:val="clear" w:color="auto" w:fill="BFBFBF"/>
          </w:tcPr>
          <w:p w14:paraId="15B83FFF" w14:textId="77777777" w:rsidR="00A70B0C" w:rsidRPr="008408EC" w:rsidRDefault="00A70B0C" w:rsidP="00A70B0C">
            <w:pPr>
              <w:tabs>
                <w:tab w:val="left" w:pos="0"/>
              </w:tabs>
              <w:spacing w:before="120"/>
              <w:rPr>
                <w:rFonts w:ascii="Arial" w:hAnsi="Arial" w:cs="Arial"/>
              </w:rPr>
            </w:pPr>
            <w:r w:rsidRPr="008408EC">
              <w:rPr>
                <w:rFonts w:ascii="Arial" w:hAnsi="Arial" w:cs="Arial"/>
              </w:rPr>
              <w:t>g)</w:t>
            </w:r>
          </w:p>
        </w:tc>
        <w:tc>
          <w:tcPr>
            <w:tcW w:w="4717" w:type="dxa"/>
            <w:gridSpan w:val="3"/>
            <w:shd w:val="clear" w:color="auto" w:fill="auto"/>
          </w:tcPr>
          <w:p w14:paraId="587BC638" w14:textId="77777777" w:rsidR="00A70B0C" w:rsidRPr="008408EC" w:rsidRDefault="00A70B0C" w:rsidP="00A70B0C">
            <w:pPr>
              <w:spacing w:before="120" w:after="120"/>
              <w:rPr>
                <w:rFonts w:ascii="Arial" w:hAnsi="Arial" w:cs="Arial"/>
              </w:rPr>
            </w:pPr>
            <w:r w:rsidRPr="008408EC">
              <w:rPr>
                <w:rFonts w:ascii="Arial" w:hAnsi="Arial" w:cs="Arial"/>
              </w:rPr>
              <w:t>whether a charge will be made for copies of any of the documents, plans or maps and the amount of any charge</w:t>
            </w:r>
          </w:p>
        </w:tc>
        <w:tc>
          <w:tcPr>
            <w:tcW w:w="1695" w:type="dxa"/>
            <w:gridSpan w:val="3"/>
            <w:tcBorders>
              <w:right w:val="single" w:sz="4" w:space="0" w:color="auto"/>
            </w:tcBorders>
            <w:shd w:val="clear" w:color="auto" w:fill="auto"/>
          </w:tcPr>
          <w:p w14:paraId="1F702F1B" w14:textId="0F16C15A" w:rsidR="00A70B0C" w:rsidRPr="008408EC" w:rsidRDefault="00A70B0C" w:rsidP="00A70B0C">
            <w:pPr>
              <w:tabs>
                <w:tab w:val="left" w:pos="1118"/>
              </w:tabs>
              <w:spacing w:before="120" w:after="120"/>
              <w:ind w:right="28"/>
              <w:rPr>
                <w:rFonts w:ascii="Arial" w:hAnsi="Arial" w:cs="Arial"/>
                <w:color w:val="808080"/>
              </w:rPr>
            </w:pPr>
          </w:p>
        </w:tc>
        <w:tc>
          <w:tcPr>
            <w:tcW w:w="573" w:type="dxa"/>
            <w:gridSpan w:val="2"/>
            <w:tcBorders>
              <w:top w:val="single" w:sz="4" w:space="0" w:color="BFBFBF"/>
              <w:left w:val="single" w:sz="4" w:space="0" w:color="auto"/>
              <w:bottom w:val="nil"/>
              <w:right w:val="single" w:sz="4" w:space="0" w:color="auto"/>
            </w:tcBorders>
            <w:shd w:val="clear" w:color="auto" w:fill="BFBFBF"/>
          </w:tcPr>
          <w:p w14:paraId="2DCBF3B4" w14:textId="77777777" w:rsidR="00A70B0C" w:rsidRPr="008408EC" w:rsidRDefault="00A70B0C" w:rsidP="00A70B0C">
            <w:pPr>
              <w:spacing w:before="120" w:after="120"/>
              <w:rPr>
                <w:rFonts w:ascii="Arial" w:hAnsi="Arial" w:cs="Arial"/>
              </w:rPr>
            </w:pPr>
            <w:r w:rsidRPr="008408EC">
              <w:rPr>
                <w:rFonts w:ascii="Arial" w:hAnsi="Arial" w:cs="Arial"/>
              </w:rPr>
              <w:t>h)</w:t>
            </w:r>
          </w:p>
        </w:tc>
        <w:tc>
          <w:tcPr>
            <w:tcW w:w="5812" w:type="dxa"/>
            <w:gridSpan w:val="7"/>
            <w:tcBorders>
              <w:left w:val="single" w:sz="4" w:space="0" w:color="auto"/>
              <w:bottom w:val="single" w:sz="4" w:space="0" w:color="auto"/>
            </w:tcBorders>
            <w:shd w:val="clear" w:color="auto" w:fill="auto"/>
          </w:tcPr>
          <w:p w14:paraId="04511284" w14:textId="77777777" w:rsidR="00A70B0C" w:rsidRPr="008408EC" w:rsidRDefault="00A70B0C" w:rsidP="00A70B0C">
            <w:pPr>
              <w:spacing w:before="120" w:after="120"/>
              <w:rPr>
                <w:rFonts w:ascii="Arial" w:hAnsi="Arial" w:cs="Arial"/>
              </w:rPr>
            </w:pPr>
            <w:r w:rsidRPr="008408EC">
              <w:rPr>
                <w:rFonts w:ascii="Arial" w:hAnsi="Arial" w:cs="Arial"/>
              </w:rPr>
              <w:t>details of how to respond to the publicity</w:t>
            </w:r>
          </w:p>
        </w:tc>
        <w:tc>
          <w:tcPr>
            <w:tcW w:w="1702" w:type="dxa"/>
            <w:gridSpan w:val="2"/>
            <w:tcBorders>
              <w:bottom w:val="single" w:sz="4" w:space="0" w:color="auto"/>
            </w:tcBorders>
          </w:tcPr>
          <w:p w14:paraId="3540086D" w14:textId="28819AA7" w:rsidR="00A70B0C" w:rsidRPr="008408EC" w:rsidRDefault="00A70B0C" w:rsidP="00A70B0C">
            <w:pPr>
              <w:tabs>
                <w:tab w:val="left" w:pos="1118"/>
              </w:tabs>
              <w:spacing w:before="120" w:after="120"/>
              <w:ind w:right="148"/>
              <w:rPr>
                <w:rFonts w:ascii="Arial" w:hAnsi="Arial" w:cs="Arial"/>
                <w:color w:val="808080"/>
              </w:rPr>
            </w:pPr>
          </w:p>
        </w:tc>
      </w:tr>
      <w:tr w:rsidR="00A70B0C" w:rsidRPr="008408EC" w14:paraId="1C2D465F" w14:textId="77777777" w:rsidTr="003066E8">
        <w:tc>
          <w:tcPr>
            <w:tcW w:w="527" w:type="dxa"/>
            <w:tcBorders>
              <w:top w:val="single" w:sz="4" w:space="0" w:color="BFBFBF"/>
              <w:bottom w:val="single" w:sz="4" w:space="0" w:color="auto"/>
            </w:tcBorders>
            <w:shd w:val="clear" w:color="auto" w:fill="BFBFBF"/>
          </w:tcPr>
          <w:p w14:paraId="572D91DE" w14:textId="77777777" w:rsidR="00A70B0C" w:rsidRPr="008408EC" w:rsidRDefault="00A70B0C" w:rsidP="00A70B0C">
            <w:pPr>
              <w:tabs>
                <w:tab w:val="left" w:pos="0"/>
              </w:tabs>
              <w:spacing w:before="120"/>
              <w:rPr>
                <w:rFonts w:ascii="Arial" w:hAnsi="Arial" w:cs="Arial"/>
              </w:rPr>
            </w:pPr>
            <w:r w:rsidRPr="008408EC">
              <w:rPr>
                <w:rFonts w:ascii="Arial" w:hAnsi="Arial" w:cs="Arial"/>
              </w:rPr>
              <w:lastRenderedPageBreak/>
              <w:t>i)</w:t>
            </w:r>
          </w:p>
        </w:tc>
        <w:tc>
          <w:tcPr>
            <w:tcW w:w="4717" w:type="dxa"/>
            <w:gridSpan w:val="3"/>
            <w:tcBorders>
              <w:bottom w:val="single" w:sz="4" w:space="0" w:color="auto"/>
            </w:tcBorders>
            <w:shd w:val="clear" w:color="auto" w:fill="auto"/>
          </w:tcPr>
          <w:p w14:paraId="0A41CEF0" w14:textId="2499CAF5" w:rsidR="00A70B0C" w:rsidRPr="008408EC" w:rsidRDefault="00A70B0C" w:rsidP="00A70B0C">
            <w:pPr>
              <w:spacing w:before="120" w:after="120"/>
              <w:rPr>
                <w:rFonts w:ascii="Arial" w:hAnsi="Arial" w:cs="Arial"/>
              </w:rPr>
            </w:pPr>
            <w:r w:rsidRPr="008408EC">
              <w:rPr>
                <w:rFonts w:ascii="Arial" w:hAnsi="Arial" w:cs="Arial"/>
              </w:rPr>
              <w:t xml:space="preserve">a deadline for receipt of those responses by the </w:t>
            </w:r>
            <w:r w:rsidR="0029738A">
              <w:rPr>
                <w:rFonts w:ascii="Arial" w:hAnsi="Arial" w:cs="Arial"/>
              </w:rPr>
              <w:t>a</w:t>
            </w:r>
            <w:r w:rsidRPr="008408EC">
              <w:rPr>
                <w:rFonts w:ascii="Arial" w:hAnsi="Arial" w:cs="Arial"/>
              </w:rPr>
              <w:t>pplicant, being not less than 28 days following the date when the notice is last published</w:t>
            </w:r>
          </w:p>
        </w:tc>
        <w:tc>
          <w:tcPr>
            <w:tcW w:w="1695" w:type="dxa"/>
            <w:gridSpan w:val="3"/>
            <w:tcBorders>
              <w:bottom w:val="single" w:sz="4" w:space="0" w:color="auto"/>
              <w:right w:val="single" w:sz="4" w:space="0" w:color="auto"/>
            </w:tcBorders>
            <w:shd w:val="clear" w:color="auto" w:fill="auto"/>
          </w:tcPr>
          <w:p w14:paraId="19AC8623" w14:textId="79361C6B" w:rsidR="00A70B0C" w:rsidRPr="008408EC" w:rsidRDefault="00A70B0C" w:rsidP="00A70B0C">
            <w:pPr>
              <w:tabs>
                <w:tab w:val="left" w:pos="1168"/>
              </w:tabs>
              <w:spacing w:before="120" w:after="120"/>
              <w:rPr>
                <w:rFonts w:ascii="Arial" w:hAnsi="Arial" w:cs="Arial"/>
                <w:color w:val="808080"/>
              </w:rPr>
            </w:pPr>
          </w:p>
        </w:tc>
        <w:tc>
          <w:tcPr>
            <w:tcW w:w="8087" w:type="dxa"/>
            <w:gridSpan w:val="11"/>
            <w:tcBorders>
              <w:top w:val="nil"/>
              <w:left w:val="single" w:sz="4" w:space="0" w:color="auto"/>
              <w:bottom w:val="single" w:sz="4" w:space="0" w:color="auto"/>
            </w:tcBorders>
            <w:shd w:val="clear" w:color="auto" w:fill="BFBFBF"/>
          </w:tcPr>
          <w:p w14:paraId="0AA2A1FE" w14:textId="77777777" w:rsidR="00A70B0C" w:rsidRPr="008408EC" w:rsidRDefault="00A70B0C" w:rsidP="00A70B0C">
            <w:pPr>
              <w:tabs>
                <w:tab w:val="left" w:pos="1118"/>
              </w:tabs>
              <w:spacing w:before="120" w:after="120"/>
              <w:ind w:right="148"/>
              <w:rPr>
                <w:rFonts w:ascii="Arial" w:hAnsi="Arial" w:cs="Arial"/>
                <w:i/>
                <w:highlight w:val="yellow"/>
              </w:rPr>
            </w:pPr>
          </w:p>
        </w:tc>
      </w:tr>
      <w:tr w:rsidR="00A70B0C" w:rsidRPr="008408EC" w14:paraId="1340FE90" w14:textId="77777777" w:rsidTr="003066E8">
        <w:tc>
          <w:tcPr>
            <w:tcW w:w="527" w:type="dxa"/>
            <w:tcBorders>
              <w:bottom w:val="nil"/>
            </w:tcBorders>
            <w:shd w:val="clear" w:color="auto" w:fill="FFFFFF"/>
          </w:tcPr>
          <w:p w14:paraId="0FF16DBA" w14:textId="4EFB6812" w:rsidR="00A70B0C" w:rsidRPr="008408EC" w:rsidRDefault="002A0E0F" w:rsidP="002A0E0F">
            <w:pPr>
              <w:tabs>
                <w:tab w:val="left" w:pos="0"/>
              </w:tabs>
              <w:spacing w:before="120"/>
              <w:rPr>
                <w:rFonts w:ascii="Arial" w:hAnsi="Arial" w:cs="Arial"/>
              </w:rPr>
            </w:pPr>
            <w:r>
              <w:rPr>
                <w:rFonts w:ascii="Arial" w:hAnsi="Arial" w:cs="Arial"/>
              </w:rPr>
              <w:t>2</w:t>
            </w:r>
            <w:r w:rsidR="00576971">
              <w:rPr>
                <w:rFonts w:ascii="Arial" w:hAnsi="Arial" w:cs="Arial"/>
              </w:rPr>
              <w:t>1</w:t>
            </w:r>
          </w:p>
        </w:tc>
        <w:tc>
          <w:tcPr>
            <w:tcW w:w="14499" w:type="dxa"/>
            <w:gridSpan w:val="17"/>
            <w:tcBorders>
              <w:bottom w:val="single" w:sz="4" w:space="0" w:color="auto"/>
            </w:tcBorders>
            <w:shd w:val="clear" w:color="auto" w:fill="auto"/>
          </w:tcPr>
          <w:p w14:paraId="3C0B296D" w14:textId="77777777" w:rsidR="00A70B0C" w:rsidRPr="008408EC" w:rsidRDefault="00A70B0C" w:rsidP="00A70B0C">
            <w:pPr>
              <w:spacing w:before="120" w:after="120"/>
              <w:rPr>
                <w:rFonts w:ascii="Arial" w:hAnsi="Arial" w:cs="Arial"/>
              </w:rPr>
            </w:pPr>
            <w:r w:rsidRPr="008408EC">
              <w:rPr>
                <w:rFonts w:ascii="Arial" w:hAnsi="Arial" w:cs="Arial"/>
              </w:rPr>
              <w:t>Are there any observations in respect of the s48 notice provided above?</w:t>
            </w:r>
          </w:p>
        </w:tc>
      </w:tr>
      <w:tr w:rsidR="00A70B0C" w:rsidRPr="008408EC" w14:paraId="3E396664" w14:textId="77777777" w:rsidTr="003066E8">
        <w:tc>
          <w:tcPr>
            <w:tcW w:w="527" w:type="dxa"/>
            <w:tcBorders>
              <w:top w:val="nil"/>
              <w:bottom w:val="single" w:sz="4" w:space="0" w:color="auto"/>
            </w:tcBorders>
            <w:shd w:val="clear" w:color="auto" w:fill="FFFFFF"/>
          </w:tcPr>
          <w:p w14:paraId="3F72841F" w14:textId="77777777" w:rsidR="00A70B0C" w:rsidRPr="008408EC" w:rsidRDefault="00A70B0C" w:rsidP="00A70B0C">
            <w:pPr>
              <w:tabs>
                <w:tab w:val="left" w:pos="0"/>
                <w:tab w:val="left" w:pos="1118"/>
              </w:tabs>
              <w:spacing w:before="120"/>
              <w:rPr>
                <w:rFonts w:ascii="Arial" w:hAnsi="Arial" w:cs="Arial"/>
                <w:i/>
                <w:color w:val="808080"/>
              </w:rPr>
            </w:pPr>
          </w:p>
        </w:tc>
        <w:tc>
          <w:tcPr>
            <w:tcW w:w="14499" w:type="dxa"/>
            <w:gridSpan w:val="17"/>
            <w:tcBorders>
              <w:bottom w:val="single" w:sz="4" w:space="0" w:color="auto"/>
            </w:tcBorders>
            <w:shd w:val="clear" w:color="auto" w:fill="auto"/>
          </w:tcPr>
          <w:p w14:paraId="63AEA694" w14:textId="797D0ABF" w:rsidR="00A70B0C" w:rsidRPr="008408EC" w:rsidRDefault="00A70B0C" w:rsidP="00A70B0C">
            <w:pPr>
              <w:tabs>
                <w:tab w:val="left" w:pos="1118"/>
              </w:tabs>
              <w:spacing w:before="120" w:after="120"/>
              <w:ind w:right="148"/>
              <w:rPr>
                <w:rFonts w:ascii="Arial" w:hAnsi="Arial" w:cs="Arial"/>
                <w:color w:val="808080"/>
              </w:rPr>
            </w:pPr>
          </w:p>
        </w:tc>
      </w:tr>
      <w:tr w:rsidR="00A70B0C" w:rsidRPr="008408EC" w14:paraId="04A976FC" w14:textId="77777777" w:rsidTr="003066E8">
        <w:trPr>
          <w:trHeight w:val="301"/>
        </w:trPr>
        <w:tc>
          <w:tcPr>
            <w:tcW w:w="527" w:type="dxa"/>
          </w:tcPr>
          <w:p w14:paraId="3B19D003" w14:textId="71CBAEA8" w:rsidR="00A70B0C" w:rsidRPr="008408EC" w:rsidRDefault="002A0E0F" w:rsidP="002A0E0F">
            <w:pPr>
              <w:tabs>
                <w:tab w:val="left" w:pos="0"/>
              </w:tabs>
              <w:spacing w:before="120"/>
              <w:rPr>
                <w:rFonts w:ascii="Arial" w:hAnsi="Arial" w:cs="Arial"/>
              </w:rPr>
            </w:pPr>
            <w:r>
              <w:rPr>
                <w:rFonts w:ascii="Arial" w:hAnsi="Arial" w:cs="Arial"/>
              </w:rPr>
              <w:t>2</w:t>
            </w:r>
            <w:r w:rsidR="00576971">
              <w:rPr>
                <w:rFonts w:ascii="Arial" w:hAnsi="Arial" w:cs="Arial"/>
              </w:rPr>
              <w:t>2</w:t>
            </w:r>
          </w:p>
        </w:tc>
        <w:tc>
          <w:tcPr>
            <w:tcW w:w="5629" w:type="dxa"/>
            <w:gridSpan w:val="5"/>
            <w:shd w:val="clear" w:color="auto" w:fill="auto"/>
          </w:tcPr>
          <w:p w14:paraId="684DDA14" w14:textId="233E68DB" w:rsidR="00A70B0C" w:rsidRPr="008408EC" w:rsidRDefault="00A70B0C" w:rsidP="00A70B0C">
            <w:pPr>
              <w:tabs>
                <w:tab w:val="left" w:pos="0"/>
                <w:tab w:val="num" w:pos="1800"/>
              </w:tabs>
              <w:spacing w:before="120" w:after="120"/>
              <w:ind w:right="148"/>
              <w:rPr>
                <w:rFonts w:ascii="Arial" w:hAnsi="Arial" w:cs="Arial"/>
              </w:rPr>
            </w:pPr>
            <w:r w:rsidRPr="008408EC">
              <w:rPr>
                <w:rFonts w:ascii="Arial" w:hAnsi="Arial" w:cs="Arial"/>
              </w:rPr>
              <w:t xml:space="preserve">Has a copy of the s48 notice been sent to the EIA consultation bodies and to any person notified to the </w:t>
            </w:r>
            <w:r w:rsidR="007668EF">
              <w:rPr>
                <w:rFonts w:ascii="Arial" w:hAnsi="Arial" w:cs="Arial"/>
              </w:rPr>
              <w:t>a</w:t>
            </w:r>
            <w:r w:rsidRPr="008408EC">
              <w:rPr>
                <w:rFonts w:ascii="Arial" w:hAnsi="Arial" w:cs="Arial"/>
              </w:rPr>
              <w:t>pplicant in accordance with</w:t>
            </w:r>
            <w:r w:rsidR="00FC5748">
              <w:rPr>
                <w:rFonts w:ascii="Arial" w:hAnsi="Arial" w:cs="Arial"/>
              </w:rPr>
              <w:t xml:space="preserve"> </w:t>
            </w:r>
            <w:r w:rsidR="007668EF">
              <w:rPr>
                <w:rFonts w:ascii="Arial" w:hAnsi="Arial" w:cs="Arial"/>
              </w:rPr>
              <w:t>r</w:t>
            </w:r>
            <w:r w:rsidR="00FC5748">
              <w:rPr>
                <w:rFonts w:ascii="Arial" w:hAnsi="Arial" w:cs="Arial"/>
              </w:rPr>
              <w:t>egulation 13 of</w:t>
            </w:r>
            <w:r w:rsidRPr="008408EC">
              <w:rPr>
                <w:rFonts w:ascii="Arial" w:hAnsi="Arial" w:cs="Arial"/>
              </w:rPr>
              <w:t xml:space="preserve"> the EIA Regulations? </w:t>
            </w:r>
          </w:p>
        </w:tc>
        <w:tc>
          <w:tcPr>
            <w:tcW w:w="8870" w:type="dxa"/>
            <w:gridSpan w:val="12"/>
            <w:shd w:val="clear" w:color="auto" w:fill="auto"/>
          </w:tcPr>
          <w:p w14:paraId="7722948A" w14:textId="0CB98DD4" w:rsidR="00A70B0C" w:rsidRPr="008408EC" w:rsidRDefault="00A70B0C" w:rsidP="00A70B0C">
            <w:pPr>
              <w:tabs>
                <w:tab w:val="left" w:pos="1118"/>
              </w:tabs>
              <w:spacing w:before="120" w:after="120"/>
              <w:ind w:right="148"/>
              <w:rPr>
                <w:rFonts w:ascii="Arial" w:hAnsi="Arial" w:cs="Arial"/>
              </w:rPr>
            </w:pPr>
          </w:p>
        </w:tc>
      </w:tr>
      <w:tr w:rsidR="00A70B0C" w:rsidRPr="008408EC" w14:paraId="4983557D" w14:textId="77777777" w:rsidTr="003066E8">
        <w:tc>
          <w:tcPr>
            <w:tcW w:w="15026" w:type="dxa"/>
            <w:gridSpan w:val="18"/>
            <w:shd w:val="clear" w:color="auto" w:fill="B8CCE4"/>
          </w:tcPr>
          <w:p w14:paraId="744656F8" w14:textId="77777777" w:rsidR="00A70B0C" w:rsidRPr="008408EC" w:rsidRDefault="00A70B0C" w:rsidP="00A70B0C">
            <w:pPr>
              <w:tabs>
                <w:tab w:val="left" w:pos="1118"/>
              </w:tabs>
              <w:spacing w:before="120" w:after="120"/>
              <w:ind w:right="148"/>
              <w:rPr>
                <w:rFonts w:ascii="Arial" w:hAnsi="Arial" w:cs="Arial"/>
              </w:rPr>
            </w:pPr>
            <w:r w:rsidRPr="008408EC">
              <w:rPr>
                <w:rFonts w:ascii="Arial" w:hAnsi="Arial" w:cs="Arial"/>
                <w:b/>
              </w:rPr>
              <w:t>s49:</w:t>
            </w:r>
            <w:r w:rsidRPr="008408EC">
              <w:rPr>
                <w:rFonts w:ascii="Arial" w:hAnsi="Arial" w:cs="Arial"/>
              </w:rPr>
              <w:t xml:space="preserve"> </w:t>
            </w:r>
            <w:r w:rsidRPr="008408EC">
              <w:rPr>
                <w:rFonts w:ascii="Arial" w:hAnsi="Arial" w:cs="Arial"/>
                <w:b/>
              </w:rPr>
              <w:t>Duty to take account of responses to consultation and publicity</w:t>
            </w:r>
          </w:p>
        </w:tc>
      </w:tr>
      <w:tr w:rsidR="00A70B0C" w:rsidRPr="008408EC" w14:paraId="308990E6" w14:textId="77777777" w:rsidTr="003066E8">
        <w:tc>
          <w:tcPr>
            <w:tcW w:w="527" w:type="dxa"/>
          </w:tcPr>
          <w:p w14:paraId="4E737DBE" w14:textId="113460D3" w:rsidR="00A70B0C" w:rsidRPr="008408EC" w:rsidRDefault="002A0E0F" w:rsidP="002A0E0F">
            <w:pPr>
              <w:tabs>
                <w:tab w:val="left" w:pos="0"/>
                <w:tab w:val="left" w:pos="1260"/>
              </w:tabs>
              <w:spacing w:before="120"/>
              <w:rPr>
                <w:rFonts w:ascii="Arial" w:hAnsi="Arial" w:cs="Arial"/>
              </w:rPr>
            </w:pPr>
            <w:r>
              <w:rPr>
                <w:rFonts w:ascii="Arial" w:hAnsi="Arial" w:cs="Arial"/>
              </w:rPr>
              <w:t>2</w:t>
            </w:r>
            <w:r w:rsidR="00576971">
              <w:rPr>
                <w:rFonts w:ascii="Arial" w:hAnsi="Arial" w:cs="Arial"/>
              </w:rPr>
              <w:t>3</w:t>
            </w:r>
          </w:p>
        </w:tc>
        <w:tc>
          <w:tcPr>
            <w:tcW w:w="5629" w:type="dxa"/>
            <w:gridSpan w:val="5"/>
            <w:shd w:val="clear" w:color="auto" w:fill="auto"/>
          </w:tcPr>
          <w:p w14:paraId="3FABB9FD" w14:textId="1858A7AE" w:rsidR="00A70B0C" w:rsidRPr="008408EC" w:rsidRDefault="00A70B0C" w:rsidP="00A70B0C">
            <w:pPr>
              <w:tabs>
                <w:tab w:val="left" w:pos="1260"/>
                <w:tab w:val="num" w:pos="1800"/>
              </w:tabs>
              <w:spacing w:before="120" w:after="120"/>
              <w:ind w:right="148"/>
              <w:rPr>
                <w:rFonts w:ascii="Arial" w:hAnsi="Arial" w:cs="Arial"/>
              </w:rPr>
            </w:pPr>
            <w:r w:rsidRPr="008408EC">
              <w:rPr>
                <w:rFonts w:ascii="Arial" w:hAnsi="Arial" w:cs="Arial"/>
              </w:rPr>
              <w:t xml:space="preserve">Has the </w:t>
            </w:r>
            <w:r w:rsidR="007668EF">
              <w:rPr>
                <w:rFonts w:ascii="Arial" w:hAnsi="Arial" w:cs="Arial"/>
              </w:rPr>
              <w:t>a</w:t>
            </w:r>
            <w:r w:rsidRPr="008408EC">
              <w:rPr>
                <w:rFonts w:ascii="Arial" w:hAnsi="Arial" w:cs="Arial"/>
              </w:rPr>
              <w:t>pplicant had regard to any relevant responses to the s42, s47 and s48 consultation?</w:t>
            </w:r>
          </w:p>
        </w:tc>
        <w:tc>
          <w:tcPr>
            <w:tcW w:w="8870" w:type="dxa"/>
            <w:gridSpan w:val="12"/>
            <w:shd w:val="clear" w:color="auto" w:fill="auto"/>
          </w:tcPr>
          <w:p w14:paraId="1FFFB9DA" w14:textId="6249F5EA" w:rsidR="00A70B0C" w:rsidRPr="008408EC" w:rsidRDefault="00A70B0C" w:rsidP="00A70B0C">
            <w:pPr>
              <w:tabs>
                <w:tab w:val="left" w:pos="1118"/>
              </w:tabs>
              <w:spacing w:before="120" w:after="120"/>
              <w:ind w:right="148"/>
              <w:rPr>
                <w:rFonts w:ascii="Arial" w:hAnsi="Arial" w:cs="Arial"/>
              </w:rPr>
            </w:pPr>
          </w:p>
        </w:tc>
      </w:tr>
      <w:tr w:rsidR="00A70B0C" w:rsidRPr="008408EC" w14:paraId="1D062CF8" w14:textId="77777777" w:rsidTr="003066E8">
        <w:tc>
          <w:tcPr>
            <w:tcW w:w="15026" w:type="dxa"/>
            <w:gridSpan w:val="18"/>
            <w:shd w:val="clear" w:color="auto" w:fill="B8CCE4"/>
          </w:tcPr>
          <w:p w14:paraId="2888A3F1" w14:textId="51DD86B7" w:rsidR="00A70B0C" w:rsidRPr="008408EC" w:rsidRDefault="00B707D8" w:rsidP="00A70B0C">
            <w:pPr>
              <w:tabs>
                <w:tab w:val="left" w:pos="1118"/>
              </w:tabs>
              <w:spacing w:before="120" w:after="120"/>
              <w:ind w:right="148"/>
              <w:rPr>
                <w:rFonts w:ascii="Arial" w:hAnsi="Arial" w:cs="Arial"/>
              </w:rPr>
            </w:pPr>
            <w:r w:rsidRPr="004233BA">
              <w:rPr>
                <w:rFonts w:ascii="Arial" w:hAnsi="Arial" w:cs="Arial"/>
                <w:b/>
              </w:rPr>
              <w:t xml:space="preserve">S50(3) </w:t>
            </w:r>
            <w:r w:rsidR="00AE53C1" w:rsidRPr="004233BA">
              <w:rPr>
                <w:rFonts w:ascii="Arial" w:hAnsi="Arial" w:cs="Arial"/>
                <w:b/>
              </w:rPr>
              <w:t>Regard to</w:t>
            </w:r>
            <w:r w:rsidR="00AE53C1" w:rsidRPr="00A63B19">
              <w:rPr>
                <w:rFonts w:ascii="Arial" w:hAnsi="Arial" w:cs="Arial"/>
                <w:b/>
                <w:color w:val="FF0000"/>
              </w:rPr>
              <w:t xml:space="preserve"> </w:t>
            </w:r>
            <w:r w:rsidR="00AE53C1">
              <w:rPr>
                <w:rFonts w:ascii="Arial" w:hAnsi="Arial" w:cs="Arial"/>
                <w:b/>
              </w:rPr>
              <w:t>g</w:t>
            </w:r>
            <w:r w:rsidR="00A70B0C" w:rsidRPr="008408EC">
              <w:rPr>
                <w:rFonts w:ascii="Arial" w:hAnsi="Arial" w:cs="Arial"/>
                <w:b/>
              </w:rPr>
              <w:t>uidance about pre-application procedure</w:t>
            </w:r>
          </w:p>
        </w:tc>
      </w:tr>
      <w:tr w:rsidR="00A70B0C" w:rsidRPr="008408EC" w14:paraId="5287605C" w14:textId="77777777" w:rsidTr="003066E8">
        <w:trPr>
          <w:trHeight w:val="939"/>
        </w:trPr>
        <w:tc>
          <w:tcPr>
            <w:tcW w:w="527" w:type="dxa"/>
          </w:tcPr>
          <w:p w14:paraId="10F7E676" w14:textId="6993C4F5" w:rsidR="00A70B0C" w:rsidRPr="008408EC" w:rsidRDefault="002A0E0F" w:rsidP="002A0E0F">
            <w:pPr>
              <w:tabs>
                <w:tab w:val="left" w:pos="0"/>
                <w:tab w:val="left" w:pos="1118"/>
              </w:tabs>
              <w:spacing w:before="120"/>
              <w:rPr>
                <w:rFonts w:ascii="Arial" w:hAnsi="Arial" w:cs="Arial"/>
              </w:rPr>
            </w:pPr>
            <w:r>
              <w:rPr>
                <w:rFonts w:ascii="Arial" w:hAnsi="Arial" w:cs="Arial"/>
              </w:rPr>
              <w:t>2</w:t>
            </w:r>
            <w:r w:rsidR="00576971">
              <w:rPr>
                <w:rFonts w:ascii="Arial" w:hAnsi="Arial" w:cs="Arial"/>
              </w:rPr>
              <w:t>4</w:t>
            </w:r>
          </w:p>
        </w:tc>
        <w:tc>
          <w:tcPr>
            <w:tcW w:w="5629" w:type="dxa"/>
            <w:gridSpan w:val="5"/>
            <w:shd w:val="clear" w:color="auto" w:fill="auto"/>
          </w:tcPr>
          <w:p w14:paraId="1A9EDAC7" w14:textId="30223CFC" w:rsidR="00A70B0C" w:rsidRDefault="00A70B0C" w:rsidP="00A70B0C">
            <w:pPr>
              <w:tabs>
                <w:tab w:val="left" w:pos="1118"/>
              </w:tabs>
              <w:spacing w:before="120" w:after="120"/>
              <w:ind w:right="148"/>
              <w:rPr>
                <w:rFonts w:ascii="Arial" w:hAnsi="Arial" w:cs="Arial"/>
              </w:rPr>
            </w:pPr>
            <w:r w:rsidRPr="008408EC">
              <w:rPr>
                <w:rFonts w:ascii="Arial" w:hAnsi="Arial" w:cs="Arial"/>
              </w:rPr>
              <w:t xml:space="preserve">To what extent has the </w:t>
            </w:r>
            <w:r w:rsidR="00A35CB0">
              <w:rPr>
                <w:rFonts w:ascii="Arial" w:hAnsi="Arial" w:cs="Arial"/>
              </w:rPr>
              <w:t>a</w:t>
            </w:r>
            <w:r w:rsidRPr="008408EC">
              <w:rPr>
                <w:rFonts w:ascii="Arial" w:hAnsi="Arial" w:cs="Arial"/>
              </w:rPr>
              <w:t>pplicant had regard to statutory guidance</w:t>
            </w:r>
            <w:r w:rsidR="0036083A">
              <w:rPr>
                <w:rFonts w:ascii="Arial" w:hAnsi="Arial" w:cs="Arial"/>
              </w:rPr>
              <w:t xml:space="preserve"> </w:t>
            </w:r>
            <w:r w:rsidRPr="006232F1">
              <w:rPr>
                <w:rFonts w:ascii="Arial" w:hAnsi="Arial" w:cs="Arial"/>
              </w:rPr>
              <w:t>‘</w:t>
            </w:r>
            <w:r w:rsidRPr="004233BA">
              <w:rPr>
                <w:rFonts w:ascii="Arial" w:hAnsi="Arial" w:cs="Arial"/>
              </w:rPr>
              <w:t xml:space="preserve">Planning Act 2008: </w:t>
            </w:r>
            <w:r w:rsidR="00C47F99" w:rsidRPr="004233BA">
              <w:rPr>
                <w:rFonts w:ascii="Arial" w:hAnsi="Arial" w:cs="Arial"/>
              </w:rPr>
              <w:t xml:space="preserve">Pre-application stage for Nationally Significant Infrastructure </w:t>
            </w:r>
            <w:r w:rsidR="00D67810" w:rsidRPr="004233BA">
              <w:rPr>
                <w:rFonts w:ascii="Arial" w:hAnsi="Arial" w:cs="Arial"/>
              </w:rPr>
              <w:t>Projects</w:t>
            </w:r>
            <w:r w:rsidRPr="004233BA">
              <w:rPr>
                <w:rFonts w:ascii="Arial" w:hAnsi="Arial" w:cs="Arial"/>
              </w:rPr>
              <w:t>’</w:t>
            </w:r>
            <w:r w:rsidRPr="008408EC">
              <w:rPr>
                <w:rFonts w:ascii="Arial" w:hAnsi="Arial" w:cs="Arial"/>
              </w:rPr>
              <w:t>?</w:t>
            </w:r>
          </w:p>
          <w:p w14:paraId="1150F178" w14:textId="54E004CD" w:rsidR="00D018EA" w:rsidRPr="004233BA" w:rsidRDefault="00D018EA" w:rsidP="00A70B0C">
            <w:pPr>
              <w:tabs>
                <w:tab w:val="left" w:pos="1118"/>
              </w:tabs>
              <w:spacing w:before="120" w:after="120"/>
              <w:ind w:right="148"/>
              <w:rPr>
                <w:rFonts w:ascii="Arial" w:hAnsi="Arial" w:cs="Arial"/>
                <w:bCs/>
              </w:rPr>
            </w:pPr>
            <w:r w:rsidRPr="004233BA">
              <w:rPr>
                <w:rFonts w:ascii="Arial" w:hAnsi="Arial" w:cs="Arial"/>
                <w:bCs/>
              </w:rPr>
              <w:t xml:space="preserve">The Planning Inspectorate must have regard to the extent to which the </w:t>
            </w:r>
            <w:r w:rsidR="00A35CB0">
              <w:rPr>
                <w:rFonts w:ascii="Arial" w:hAnsi="Arial" w:cs="Arial"/>
                <w:bCs/>
              </w:rPr>
              <w:t>a</w:t>
            </w:r>
            <w:r w:rsidRPr="004233BA">
              <w:rPr>
                <w:rFonts w:ascii="Arial" w:hAnsi="Arial" w:cs="Arial"/>
                <w:bCs/>
              </w:rPr>
              <w:t>pplicant has had regard to guidance issued under s50</w:t>
            </w:r>
            <w:r>
              <w:rPr>
                <w:rFonts w:ascii="Arial" w:hAnsi="Arial" w:cs="Arial"/>
                <w:bCs/>
              </w:rPr>
              <w:t>.</w:t>
            </w:r>
          </w:p>
        </w:tc>
        <w:tc>
          <w:tcPr>
            <w:tcW w:w="8870" w:type="dxa"/>
            <w:gridSpan w:val="12"/>
            <w:shd w:val="clear" w:color="auto" w:fill="auto"/>
          </w:tcPr>
          <w:p w14:paraId="2F9A6E54" w14:textId="71BFED31" w:rsidR="00A70B0C" w:rsidRPr="00834E54" w:rsidRDefault="00A70B0C" w:rsidP="004233BA">
            <w:pPr>
              <w:spacing w:after="120"/>
              <w:rPr>
                <w:rFonts w:ascii="Arial" w:hAnsi="Arial" w:cs="Arial"/>
                <w:highlight w:val="yellow"/>
              </w:rPr>
            </w:pPr>
          </w:p>
        </w:tc>
      </w:tr>
      <w:tr w:rsidR="00A70B0C" w:rsidRPr="008408EC" w14:paraId="7900EAC6" w14:textId="77777777" w:rsidTr="003066E8">
        <w:tc>
          <w:tcPr>
            <w:tcW w:w="527" w:type="dxa"/>
            <w:tcBorders>
              <w:bottom w:val="single" w:sz="4" w:space="0" w:color="auto"/>
            </w:tcBorders>
            <w:shd w:val="clear" w:color="auto" w:fill="FFFFFF"/>
          </w:tcPr>
          <w:p w14:paraId="2E888D14" w14:textId="49821948" w:rsidR="00A70B0C" w:rsidRPr="002A0E0F" w:rsidRDefault="002A0E0F" w:rsidP="002A0E0F">
            <w:pPr>
              <w:tabs>
                <w:tab w:val="left" w:pos="0"/>
                <w:tab w:val="left" w:pos="1118"/>
              </w:tabs>
              <w:spacing w:before="120"/>
              <w:rPr>
                <w:rFonts w:ascii="Arial" w:hAnsi="Arial" w:cs="Arial"/>
                <w:bCs/>
              </w:rPr>
            </w:pPr>
            <w:r w:rsidRPr="002A0E0F">
              <w:rPr>
                <w:rFonts w:ascii="Arial" w:hAnsi="Arial" w:cs="Arial"/>
                <w:bCs/>
              </w:rPr>
              <w:t>2</w:t>
            </w:r>
            <w:r w:rsidR="008B7F6E">
              <w:rPr>
                <w:rFonts w:ascii="Arial" w:hAnsi="Arial" w:cs="Arial"/>
                <w:bCs/>
              </w:rPr>
              <w:t>5</w:t>
            </w:r>
          </w:p>
        </w:tc>
        <w:tc>
          <w:tcPr>
            <w:tcW w:w="5629" w:type="dxa"/>
            <w:gridSpan w:val="5"/>
            <w:tcBorders>
              <w:bottom w:val="single" w:sz="4" w:space="0" w:color="auto"/>
            </w:tcBorders>
            <w:shd w:val="clear" w:color="auto" w:fill="C2D69B"/>
          </w:tcPr>
          <w:p w14:paraId="47990212" w14:textId="77777777" w:rsidR="00A70B0C" w:rsidRPr="008408EC" w:rsidRDefault="00A70B0C" w:rsidP="00A70B0C">
            <w:pPr>
              <w:tabs>
                <w:tab w:val="left" w:pos="1118"/>
              </w:tabs>
              <w:spacing w:before="120" w:after="120"/>
              <w:ind w:right="148"/>
              <w:rPr>
                <w:rFonts w:ascii="Arial" w:hAnsi="Arial" w:cs="Arial"/>
                <w:b/>
              </w:rPr>
            </w:pPr>
            <w:r w:rsidRPr="008408EC">
              <w:rPr>
                <w:rFonts w:ascii="Arial" w:hAnsi="Arial" w:cs="Arial"/>
                <w:b/>
              </w:rPr>
              <w:t>Summary: Section 55(3)(e)</w:t>
            </w:r>
          </w:p>
        </w:tc>
        <w:tc>
          <w:tcPr>
            <w:tcW w:w="8870" w:type="dxa"/>
            <w:gridSpan w:val="12"/>
            <w:tcBorders>
              <w:bottom w:val="single" w:sz="4" w:space="0" w:color="auto"/>
            </w:tcBorders>
            <w:shd w:val="clear" w:color="auto" w:fill="auto"/>
          </w:tcPr>
          <w:p w14:paraId="40C5A2BC" w14:textId="039C3187" w:rsidR="00A70B0C" w:rsidRPr="008408EC" w:rsidRDefault="00A70B0C" w:rsidP="00A70B0C">
            <w:pPr>
              <w:pStyle w:val="Default"/>
              <w:spacing w:before="120" w:after="120"/>
              <w:rPr>
                <w:i/>
                <w:color w:val="auto"/>
              </w:rPr>
            </w:pPr>
            <w:r w:rsidRPr="008408EC">
              <w:rPr>
                <w:color w:val="auto"/>
              </w:rPr>
              <w:t xml:space="preserve"> </w:t>
            </w:r>
          </w:p>
        </w:tc>
      </w:tr>
      <w:tr w:rsidR="00A70B0C" w:rsidRPr="008408EC" w14:paraId="112A1BD5" w14:textId="77777777" w:rsidTr="007E2AB9">
        <w:tc>
          <w:tcPr>
            <w:tcW w:w="15026" w:type="dxa"/>
            <w:gridSpan w:val="18"/>
            <w:tcBorders>
              <w:bottom w:val="single" w:sz="4" w:space="0" w:color="auto"/>
            </w:tcBorders>
            <w:shd w:val="clear" w:color="auto" w:fill="FABF8F"/>
          </w:tcPr>
          <w:p w14:paraId="333B9E06" w14:textId="77777777" w:rsidR="00A70B0C" w:rsidRPr="008408EC" w:rsidRDefault="00A70B0C" w:rsidP="00A70B0C">
            <w:pPr>
              <w:spacing w:before="120" w:after="120"/>
              <w:ind w:right="148"/>
              <w:rPr>
                <w:rFonts w:ascii="Arial" w:hAnsi="Arial" w:cs="Arial"/>
                <w:b/>
              </w:rPr>
            </w:pPr>
            <w:r w:rsidRPr="008408EC">
              <w:rPr>
                <w:rFonts w:ascii="Arial" w:hAnsi="Arial" w:cs="Arial"/>
                <w:b/>
              </w:rPr>
              <w:lastRenderedPageBreak/>
              <w:t xml:space="preserve">s55(3)(f) and s55(5A): The application (including accompaniments) achieves a satisfactory standard having regard to the extent to which it complies with section 37(3) (form and contents of application) and with any standards set under section 37(5) and follows any applicable guidance under section 37(4) </w:t>
            </w:r>
          </w:p>
        </w:tc>
      </w:tr>
      <w:tr w:rsidR="00A70B0C" w:rsidRPr="008408EC" w14:paraId="531BF3B3" w14:textId="77777777" w:rsidTr="003066E8">
        <w:tc>
          <w:tcPr>
            <w:tcW w:w="527" w:type="dxa"/>
            <w:tcBorders>
              <w:bottom w:val="single" w:sz="4" w:space="0" w:color="auto"/>
            </w:tcBorders>
          </w:tcPr>
          <w:p w14:paraId="177A7114" w14:textId="485B7FB2" w:rsidR="00A70B0C" w:rsidRPr="008408EC" w:rsidRDefault="002A0E0F" w:rsidP="002A0E0F">
            <w:pPr>
              <w:tabs>
                <w:tab w:val="left" w:pos="0"/>
              </w:tabs>
              <w:spacing w:before="120"/>
              <w:rPr>
                <w:rFonts w:ascii="Arial" w:hAnsi="Arial" w:cs="Arial"/>
              </w:rPr>
            </w:pPr>
            <w:r>
              <w:rPr>
                <w:rFonts w:ascii="Arial" w:hAnsi="Arial" w:cs="Arial"/>
              </w:rPr>
              <w:t>2</w:t>
            </w:r>
            <w:r w:rsidR="008B7F6E">
              <w:rPr>
                <w:rFonts w:ascii="Arial" w:hAnsi="Arial" w:cs="Arial"/>
              </w:rPr>
              <w:t>6</w:t>
            </w:r>
          </w:p>
        </w:tc>
        <w:tc>
          <w:tcPr>
            <w:tcW w:w="5629" w:type="dxa"/>
            <w:gridSpan w:val="5"/>
            <w:tcBorders>
              <w:bottom w:val="single" w:sz="4" w:space="0" w:color="auto"/>
            </w:tcBorders>
            <w:shd w:val="clear" w:color="auto" w:fill="auto"/>
          </w:tcPr>
          <w:p w14:paraId="4F50D6AB" w14:textId="77777777" w:rsidR="00A70B0C" w:rsidRPr="008408EC" w:rsidRDefault="00A70B0C" w:rsidP="00A70B0C">
            <w:pPr>
              <w:spacing w:before="120" w:after="120"/>
              <w:rPr>
                <w:rFonts w:ascii="Arial" w:hAnsi="Arial" w:cs="Arial"/>
              </w:rPr>
            </w:pPr>
            <w:r w:rsidRPr="008408EC">
              <w:rPr>
                <w:rFonts w:ascii="Arial" w:hAnsi="Arial" w:cs="Arial"/>
              </w:rPr>
              <w:t>Is it made in the prescribed form as set out in Schedule 2 of the APFP Regulations, and does it include:</w:t>
            </w:r>
          </w:p>
          <w:p w14:paraId="6B48461F" w14:textId="77777777" w:rsidR="00A70B0C" w:rsidRPr="008408EC" w:rsidRDefault="00A70B0C" w:rsidP="00A70B0C">
            <w:pPr>
              <w:numPr>
                <w:ilvl w:val="0"/>
                <w:numId w:val="16"/>
              </w:numPr>
              <w:spacing w:before="120" w:after="120"/>
              <w:rPr>
                <w:rFonts w:ascii="Arial" w:hAnsi="Arial" w:cs="Arial"/>
              </w:rPr>
            </w:pPr>
            <w:r w:rsidRPr="008408EC">
              <w:rPr>
                <w:rFonts w:ascii="Arial" w:hAnsi="Arial" w:cs="Arial"/>
              </w:rPr>
              <w:t>a brief statement which explains why it falls within the remit of the Planning Inspectorate; and</w:t>
            </w:r>
          </w:p>
          <w:p w14:paraId="4EB6F199" w14:textId="77777777" w:rsidR="00A70B0C" w:rsidRPr="008408EC" w:rsidRDefault="00A70B0C" w:rsidP="00A70B0C">
            <w:pPr>
              <w:numPr>
                <w:ilvl w:val="0"/>
                <w:numId w:val="16"/>
              </w:numPr>
              <w:spacing w:before="120" w:after="120"/>
              <w:rPr>
                <w:rFonts w:ascii="Arial" w:hAnsi="Arial" w:cs="Arial"/>
              </w:rPr>
            </w:pPr>
            <w:r w:rsidRPr="008408EC">
              <w:rPr>
                <w:rFonts w:ascii="Arial" w:hAnsi="Arial" w:cs="Arial"/>
              </w:rPr>
              <w:t>a brief statement that clearly identifies the location of the application site, or the route if it is a linear scheme?</w:t>
            </w:r>
          </w:p>
        </w:tc>
        <w:tc>
          <w:tcPr>
            <w:tcW w:w="8870" w:type="dxa"/>
            <w:gridSpan w:val="12"/>
            <w:tcBorders>
              <w:bottom w:val="single" w:sz="4" w:space="0" w:color="auto"/>
            </w:tcBorders>
            <w:shd w:val="clear" w:color="auto" w:fill="auto"/>
          </w:tcPr>
          <w:p w14:paraId="2E502158" w14:textId="1B8C8B0B" w:rsidR="00A70B0C" w:rsidRPr="008408EC" w:rsidRDefault="00A70B0C" w:rsidP="00A70B0C">
            <w:pPr>
              <w:tabs>
                <w:tab w:val="left" w:pos="1118"/>
              </w:tabs>
              <w:spacing w:before="120" w:after="120"/>
              <w:ind w:right="148"/>
              <w:rPr>
                <w:rFonts w:ascii="Arial" w:hAnsi="Arial" w:cs="Arial"/>
                <w:i/>
              </w:rPr>
            </w:pPr>
          </w:p>
        </w:tc>
      </w:tr>
      <w:tr w:rsidR="00A70B0C" w:rsidRPr="008408EC" w14:paraId="51B07548" w14:textId="77777777" w:rsidTr="003066E8">
        <w:tc>
          <w:tcPr>
            <w:tcW w:w="527" w:type="dxa"/>
            <w:tcBorders>
              <w:bottom w:val="single" w:sz="4" w:space="0" w:color="auto"/>
            </w:tcBorders>
          </w:tcPr>
          <w:p w14:paraId="726105D9" w14:textId="20034985" w:rsidR="00A70B0C" w:rsidRPr="008408EC" w:rsidRDefault="002A0E0F" w:rsidP="002A0E0F">
            <w:pPr>
              <w:tabs>
                <w:tab w:val="left" w:pos="0"/>
              </w:tabs>
              <w:spacing w:before="120"/>
              <w:rPr>
                <w:rFonts w:ascii="Arial" w:hAnsi="Arial" w:cs="Arial"/>
              </w:rPr>
            </w:pPr>
            <w:r>
              <w:rPr>
                <w:rFonts w:ascii="Arial" w:hAnsi="Arial" w:cs="Arial"/>
              </w:rPr>
              <w:t>2</w:t>
            </w:r>
            <w:r w:rsidR="008B7F6E">
              <w:rPr>
                <w:rFonts w:ascii="Arial" w:hAnsi="Arial" w:cs="Arial"/>
              </w:rPr>
              <w:t>7</w:t>
            </w:r>
          </w:p>
        </w:tc>
        <w:tc>
          <w:tcPr>
            <w:tcW w:w="5629" w:type="dxa"/>
            <w:gridSpan w:val="5"/>
            <w:tcBorders>
              <w:bottom w:val="single" w:sz="4" w:space="0" w:color="auto"/>
            </w:tcBorders>
            <w:shd w:val="clear" w:color="auto" w:fill="auto"/>
          </w:tcPr>
          <w:p w14:paraId="0F2A3E49" w14:textId="17BC675D" w:rsidR="00A70B0C" w:rsidRPr="008408EC" w:rsidRDefault="00A70B0C" w:rsidP="00A70B0C">
            <w:pPr>
              <w:spacing w:before="120" w:after="120"/>
              <w:rPr>
                <w:rFonts w:ascii="Arial" w:hAnsi="Arial" w:cs="Arial"/>
              </w:rPr>
            </w:pPr>
            <w:r w:rsidRPr="008408EC">
              <w:rPr>
                <w:rFonts w:ascii="Arial" w:hAnsi="Arial" w:cs="Arial"/>
              </w:rPr>
              <w:t xml:space="preserve">Is it accompanied by a </w:t>
            </w:r>
            <w:r w:rsidR="006E74F5">
              <w:rPr>
                <w:rFonts w:ascii="Arial" w:hAnsi="Arial" w:cs="Arial"/>
              </w:rPr>
              <w:t>c</w:t>
            </w:r>
            <w:r w:rsidRPr="008408EC">
              <w:rPr>
                <w:rFonts w:ascii="Arial" w:hAnsi="Arial" w:cs="Arial"/>
              </w:rPr>
              <w:t xml:space="preserve">onsultation </w:t>
            </w:r>
            <w:r w:rsidR="006E74F5">
              <w:rPr>
                <w:rFonts w:ascii="Arial" w:hAnsi="Arial" w:cs="Arial"/>
              </w:rPr>
              <w:t>r</w:t>
            </w:r>
            <w:r w:rsidRPr="008408EC">
              <w:rPr>
                <w:rFonts w:ascii="Arial" w:hAnsi="Arial" w:cs="Arial"/>
              </w:rPr>
              <w:t>eport?</w:t>
            </w:r>
          </w:p>
        </w:tc>
        <w:tc>
          <w:tcPr>
            <w:tcW w:w="8870" w:type="dxa"/>
            <w:gridSpan w:val="12"/>
            <w:tcBorders>
              <w:bottom w:val="single" w:sz="4" w:space="0" w:color="auto"/>
            </w:tcBorders>
            <w:shd w:val="clear" w:color="auto" w:fill="auto"/>
          </w:tcPr>
          <w:p w14:paraId="50225F57" w14:textId="1795E6EB" w:rsidR="00A70B0C" w:rsidRPr="008408EC" w:rsidRDefault="00A70B0C" w:rsidP="00A70B0C">
            <w:pPr>
              <w:tabs>
                <w:tab w:val="left" w:pos="1118"/>
              </w:tabs>
              <w:spacing w:before="120" w:after="120"/>
              <w:ind w:right="148"/>
              <w:rPr>
                <w:rFonts w:ascii="Arial" w:hAnsi="Arial" w:cs="Arial"/>
                <w:i/>
              </w:rPr>
            </w:pPr>
          </w:p>
        </w:tc>
      </w:tr>
      <w:tr w:rsidR="00A70B0C" w:rsidRPr="008408EC" w14:paraId="223942B4" w14:textId="77777777" w:rsidTr="003066E8">
        <w:tc>
          <w:tcPr>
            <w:tcW w:w="527" w:type="dxa"/>
            <w:tcBorders>
              <w:bottom w:val="single" w:sz="4" w:space="0" w:color="auto"/>
            </w:tcBorders>
          </w:tcPr>
          <w:p w14:paraId="79901B7A" w14:textId="1BBE4CDE" w:rsidR="00A70B0C" w:rsidRPr="008408EC" w:rsidRDefault="002A0E0F" w:rsidP="002A0E0F">
            <w:pPr>
              <w:tabs>
                <w:tab w:val="left" w:pos="0"/>
              </w:tabs>
              <w:spacing w:before="120"/>
              <w:rPr>
                <w:rFonts w:ascii="Arial" w:hAnsi="Arial" w:cs="Arial"/>
              </w:rPr>
            </w:pPr>
            <w:r>
              <w:rPr>
                <w:rFonts w:ascii="Arial" w:hAnsi="Arial" w:cs="Arial"/>
              </w:rPr>
              <w:t>2</w:t>
            </w:r>
            <w:r w:rsidR="008B7F6E">
              <w:rPr>
                <w:rFonts w:ascii="Arial" w:hAnsi="Arial" w:cs="Arial"/>
              </w:rPr>
              <w:t>8</w:t>
            </w:r>
          </w:p>
        </w:tc>
        <w:tc>
          <w:tcPr>
            <w:tcW w:w="5629" w:type="dxa"/>
            <w:gridSpan w:val="5"/>
            <w:tcBorders>
              <w:bottom w:val="single" w:sz="4" w:space="0" w:color="auto"/>
            </w:tcBorders>
            <w:shd w:val="clear" w:color="auto" w:fill="auto"/>
          </w:tcPr>
          <w:p w14:paraId="287B0CBC" w14:textId="7C3B8E84" w:rsidR="00A70B0C" w:rsidRPr="008408EC" w:rsidRDefault="00A3184D" w:rsidP="00A70B0C">
            <w:pPr>
              <w:spacing w:before="120" w:after="120"/>
              <w:rPr>
                <w:rFonts w:ascii="Arial" w:hAnsi="Arial" w:cs="Arial"/>
              </w:rPr>
            </w:pPr>
            <w:r>
              <w:rPr>
                <w:rFonts w:ascii="Arial" w:hAnsi="Arial" w:cs="Arial"/>
              </w:rPr>
              <w:t xml:space="preserve">In accordance with </w:t>
            </w:r>
            <w:r w:rsidR="006E74F5">
              <w:rPr>
                <w:rFonts w:ascii="Arial" w:hAnsi="Arial" w:cs="Arial"/>
              </w:rPr>
              <w:t>r</w:t>
            </w:r>
            <w:r>
              <w:rPr>
                <w:rFonts w:ascii="Arial" w:hAnsi="Arial" w:cs="Arial"/>
              </w:rPr>
              <w:t>egulation 5(4</w:t>
            </w:r>
            <w:r w:rsidR="00FA21DA">
              <w:rPr>
                <w:rFonts w:ascii="Arial" w:hAnsi="Arial" w:cs="Arial"/>
              </w:rPr>
              <w:t>) of the APFP Regulations, w</w:t>
            </w:r>
            <w:r w:rsidR="00A70B0C" w:rsidRPr="008408EC">
              <w:rPr>
                <w:rFonts w:ascii="Arial" w:hAnsi="Arial" w:cs="Arial"/>
              </w:rPr>
              <w:t>here a plan comprises three or more separate sheets, has a key plan been provided showing the relationship between the different sheets?</w:t>
            </w:r>
          </w:p>
        </w:tc>
        <w:tc>
          <w:tcPr>
            <w:tcW w:w="8870" w:type="dxa"/>
            <w:gridSpan w:val="12"/>
            <w:tcBorders>
              <w:bottom w:val="single" w:sz="4" w:space="0" w:color="auto"/>
            </w:tcBorders>
            <w:shd w:val="clear" w:color="auto" w:fill="auto"/>
          </w:tcPr>
          <w:p w14:paraId="13A4540D" w14:textId="6CC87CF7" w:rsidR="00A70B0C" w:rsidRPr="008408EC" w:rsidRDefault="00A70B0C" w:rsidP="00A70B0C">
            <w:pPr>
              <w:tabs>
                <w:tab w:val="left" w:pos="1118"/>
              </w:tabs>
              <w:spacing w:before="120" w:after="120"/>
              <w:ind w:right="148"/>
              <w:rPr>
                <w:rFonts w:ascii="Arial" w:hAnsi="Arial" w:cs="Arial"/>
                <w:i/>
                <w:color w:val="808080"/>
              </w:rPr>
            </w:pPr>
          </w:p>
        </w:tc>
      </w:tr>
      <w:tr w:rsidR="00A70B0C" w:rsidRPr="008408EC" w14:paraId="7449672F" w14:textId="77777777" w:rsidTr="003066E8">
        <w:tc>
          <w:tcPr>
            <w:tcW w:w="527" w:type="dxa"/>
            <w:tcBorders>
              <w:bottom w:val="single" w:sz="4" w:space="0" w:color="auto"/>
            </w:tcBorders>
            <w:shd w:val="clear" w:color="auto" w:fill="FFFFFF"/>
          </w:tcPr>
          <w:p w14:paraId="09C0ADEA" w14:textId="3FD3E299" w:rsidR="00A70B0C" w:rsidRPr="008408EC" w:rsidRDefault="008B7F6E" w:rsidP="002A0E0F">
            <w:pPr>
              <w:tabs>
                <w:tab w:val="left" w:pos="0"/>
              </w:tabs>
              <w:spacing w:before="120"/>
              <w:rPr>
                <w:rFonts w:ascii="Arial" w:hAnsi="Arial" w:cs="Arial"/>
              </w:rPr>
            </w:pPr>
            <w:r>
              <w:rPr>
                <w:rFonts w:ascii="Arial" w:hAnsi="Arial" w:cs="Arial"/>
              </w:rPr>
              <w:t>29</w:t>
            </w:r>
          </w:p>
        </w:tc>
        <w:tc>
          <w:tcPr>
            <w:tcW w:w="5629" w:type="dxa"/>
            <w:gridSpan w:val="5"/>
            <w:tcBorders>
              <w:bottom w:val="single" w:sz="4" w:space="0" w:color="auto"/>
            </w:tcBorders>
            <w:shd w:val="clear" w:color="auto" w:fill="FFFFFF"/>
          </w:tcPr>
          <w:p w14:paraId="3FDC982A" w14:textId="77777777" w:rsidR="00A70B0C" w:rsidRPr="008408EC" w:rsidRDefault="00A70B0C" w:rsidP="00A70B0C">
            <w:pPr>
              <w:spacing w:before="120" w:after="120"/>
              <w:rPr>
                <w:rFonts w:ascii="Arial" w:hAnsi="Arial" w:cs="Arial"/>
              </w:rPr>
            </w:pPr>
            <w:r w:rsidRPr="008408EC">
              <w:rPr>
                <w:rFonts w:ascii="Arial" w:hAnsi="Arial" w:cs="Arial"/>
              </w:rPr>
              <w:t xml:space="preserve">Is it accompanied by the documents and information set out in APFP Regulation 5(2)? </w:t>
            </w:r>
          </w:p>
        </w:tc>
        <w:tc>
          <w:tcPr>
            <w:tcW w:w="8870" w:type="dxa"/>
            <w:gridSpan w:val="12"/>
            <w:tcBorders>
              <w:bottom w:val="single" w:sz="4" w:space="0" w:color="auto"/>
            </w:tcBorders>
            <w:shd w:val="clear" w:color="auto" w:fill="FFFFFF"/>
          </w:tcPr>
          <w:p w14:paraId="26FDDE64" w14:textId="30250766" w:rsidR="00A70B0C" w:rsidRPr="008408EC" w:rsidRDefault="00A70B0C" w:rsidP="00A70B0C">
            <w:pPr>
              <w:tabs>
                <w:tab w:val="left" w:pos="1118"/>
              </w:tabs>
              <w:spacing w:before="120" w:after="120"/>
              <w:ind w:right="148"/>
              <w:rPr>
                <w:rFonts w:ascii="Arial" w:hAnsi="Arial" w:cs="Arial"/>
                <w:i/>
                <w:color w:val="808080"/>
              </w:rPr>
            </w:pPr>
            <w:r w:rsidRPr="008408EC">
              <w:rPr>
                <w:rFonts w:ascii="Arial" w:hAnsi="Arial" w:cs="Arial"/>
                <w:i/>
                <w:color w:val="808080"/>
              </w:rPr>
              <w:t xml:space="preserve"> </w:t>
            </w:r>
          </w:p>
        </w:tc>
      </w:tr>
      <w:tr w:rsidR="00A70B0C" w:rsidRPr="008408EC" w14:paraId="70C99BEF" w14:textId="77777777" w:rsidTr="004233BA">
        <w:tc>
          <w:tcPr>
            <w:tcW w:w="527" w:type="dxa"/>
            <w:tcBorders>
              <w:bottom w:val="nil"/>
              <w:right w:val="nil"/>
            </w:tcBorders>
            <w:shd w:val="clear" w:color="auto" w:fill="BFBFBF"/>
          </w:tcPr>
          <w:p w14:paraId="3F087381" w14:textId="77777777" w:rsidR="00A70B0C" w:rsidRPr="008408EC" w:rsidRDefault="00A70B0C" w:rsidP="00A70B0C">
            <w:pPr>
              <w:tabs>
                <w:tab w:val="left" w:pos="0"/>
              </w:tabs>
              <w:spacing w:before="120"/>
              <w:rPr>
                <w:rFonts w:ascii="Arial" w:hAnsi="Arial" w:cs="Arial"/>
                <w:b/>
              </w:rPr>
            </w:pPr>
          </w:p>
        </w:tc>
        <w:tc>
          <w:tcPr>
            <w:tcW w:w="2875" w:type="dxa"/>
            <w:gridSpan w:val="2"/>
            <w:tcBorders>
              <w:left w:val="nil"/>
              <w:bottom w:val="nil"/>
              <w:right w:val="nil"/>
            </w:tcBorders>
            <w:shd w:val="clear" w:color="auto" w:fill="BFBFBF"/>
          </w:tcPr>
          <w:p w14:paraId="4243F866" w14:textId="77777777" w:rsidR="00A70B0C" w:rsidRPr="008408EC" w:rsidRDefault="00A70B0C" w:rsidP="00A70B0C">
            <w:pPr>
              <w:spacing w:before="120" w:after="120"/>
              <w:rPr>
                <w:rFonts w:ascii="Arial" w:hAnsi="Arial" w:cs="Arial"/>
                <w:b/>
              </w:rPr>
            </w:pPr>
            <w:r w:rsidRPr="008408EC">
              <w:rPr>
                <w:rFonts w:ascii="Arial" w:hAnsi="Arial" w:cs="Arial"/>
                <w:b/>
              </w:rPr>
              <w:t>Information</w:t>
            </w:r>
          </w:p>
        </w:tc>
        <w:tc>
          <w:tcPr>
            <w:tcW w:w="2722" w:type="dxa"/>
            <w:gridSpan w:val="2"/>
            <w:tcBorders>
              <w:left w:val="nil"/>
              <w:bottom w:val="nil"/>
              <w:right w:val="nil"/>
            </w:tcBorders>
            <w:shd w:val="clear" w:color="auto" w:fill="BFBFBF"/>
          </w:tcPr>
          <w:p w14:paraId="449D4768" w14:textId="77777777" w:rsidR="00A70B0C" w:rsidRPr="008408EC" w:rsidRDefault="00A70B0C" w:rsidP="00A70B0C">
            <w:pPr>
              <w:spacing w:before="120" w:after="120"/>
              <w:rPr>
                <w:rFonts w:ascii="Arial" w:hAnsi="Arial" w:cs="Arial"/>
                <w:b/>
              </w:rPr>
            </w:pPr>
            <w:r w:rsidRPr="008408EC">
              <w:rPr>
                <w:rFonts w:ascii="Arial" w:hAnsi="Arial" w:cs="Arial"/>
                <w:b/>
              </w:rPr>
              <w:t>Document</w:t>
            </w:r>
          </w:p>
        </w:tc>
        <w:tc>
          <w:tcPr>
            <w:tcW w:w="4508" w:type="dxa"/>
            <w:gridSpan w:val="8"/>
            <w:tcBorders>
              <w:left w:val="nil"/>
              <w:bottom w:val="nil"/>
              <w:right w:val="nil"/>
            </w:tcBorders>
            <w:shd w:val="clear" w:color="auto" w:fill="BFBFBF"/>
          </w:tcPr>
          <w:p w14:paraId="60C93F44" w14:textId="77777777" w:rsidR="00A70B0C" w:rsidRPr="008408EC" w:rsidRDefault="00A70B0C" w:rsidP="00A70B0C">
            <w:pPr>
              <w:spacing w:before="120" w:after="120"/>
              <w:ind w:left="323"/>
              <w:rPr>
                <w:rFonts w:ascii="Arial" w:hAnsi="Arial" w:cs="Arial"/>
                <w:b/>
              </w:rPr>
            </w:pPr>
            <w:r w:rsidRPr="008408EC">
              <w:rPr>
                <w:rFonts w:ascii="Arial" w:hAnsi="Arial" w:cs="Arial"/>
                <w:b/>
              </w:rPr>
              <w:t xml:space="preserve">   Information</w:t>
            </w:r>
          </w:p>
        </w:tc>
        <w:tc>
          <w:tcPr>
            <w:tcW w:w="4394" w:type="dxa"/>
            <w:gridSpan w:val="5"/>
            <w:tcBorders>
              <w:left w:val="nil"/>
              <w:bottom w:val="single" w:sz="4" w:space="0" w:color="auto"/>
            </w:tcBorders>
            <w:shd w:val="clear" w:color="auto" w:fill="BFBFBF"/>
          </w:tcPr>
          <w:p w14:paraId="238CEF6B" w14:textId="77777777" w:rsidR="00A70B0C" w:rsidRPr="008408EC" w:rsidRDefault="00A70B0C" w:rsidP="00A70B0C">
            <w:pPr>
              <w:spacing w:before="120" w:after="120"/>
              <w:rPr>
                <w:rFonts w:ascii="Arial" w:hAnsi="Arial" w:cs="Arial"/>
                <w:b/>
              </w:rPr>
            </w:pPr>
            <w:r w:rsidRPr="008408EC">
              <w:rPr>
                <w:rFonts w:ascii="Arial" w:hAnsi="Arial" w:cs="Arial"/>
                <w:b/>
              </w:rPr>
              <w:t>Document</w:t>
            </w:r>
          </w:p>
        </w:tc>
      </w:tr>
      <w:tr w:rsidR="00A70B0C" w:rsidRPr="008408EC" w14:paraId="63770A46" w14:textId="77777777" w:rsidTr="004233BA">
        <w:tc>
          <w:tcPr>
            <w:tcW w:w="527" w:type="dxa"/>
            <w:tcBorders>
              <w:top w:val="nil"/>
              <w:bottom w:val="nil"/>
            </w:tcBorders>
            <w:shd w:val="clear" w:color="auto" w:fill="BFBFBF"/>
          </w:tcPr>
          <w:p w14:paraId="01700548" w14:textId="77777777" w:rsidR="00A70B0C" w:rsidRPr="008408EC" w:rsidRDefault="00A70B0C" w:rsidP="00A70B0C">
            <w:pPr>
              <w:tabs>
                <w:tab w:val="left" w:pos="0"/>
              </w:tabs>
              <w:spacing w:before="120"/>
              <w:rPr>
                <w:rFonts w:ascii="Arial" w:hAnsi="Arial" w:cs="Arial"/>
              </w:rPr>
            </w:pPr>
            <w:r w:rsidRPr="008408EC">
              <w:rPr>
                <w:rFonts w:ascii="Arial" w:hAnsi="Arial" w:cs="Arial"/>
              </w:rPr>
              <w:t>a)</w:t>
            </w:r>
          </w:p>
        </w:tc>
        <w:tc>
          <w:tcPr>
            <w:tcW w:w="2875" w:type="dxa"/>
            <w:gridSpan w:val="2"/>
            <w:tcBorders>
              <w:top w:val="single" w:sz="4" w:space="0" w:color="auto"/>
              <w:bottom w:val="dashed" w:sz="4" w:space="0" w:color="auto"/>
            </w:tcBorders>
            <w:shd w:val="clear" w:color="auto" w:fill="auto"/>
          </w:tcPr>
          <w:p w14:paraId="41874C89" w14:textId="2A5D0BEC" w:rsidR="00A70B0C" w:rsidRPr="008408EC" w:rsidRDefault="00A70B0C" w:rsidP="00A70B0C">
            <w:pPr>
              <w:spacing w:before="120" w:after="120"/>
              <w:rPr>
                <w:rFonts w:ascii="Arial" w:hAnsi="Arial" w:cs="Arial"/>
              </w:rPr>
            </w:pPr>
            <w:r w:rsidRPr="008408EC">
              <w:rPr>
                <w:rFonts w:ascii="Arial" w:hAnsi="Arial" w:cs="Arial"/>
              </w:rPr>
              <w:t xml:space="preserve">Where applicable, the </w:t>
            </w:r>
            <w:r w:rsidR="00B20986">
              <w:rPr>
                <w:rFonts w:ascii="Arial" w:hAnsi="Arial" w:cs="Arial"/>
              </w:rPr>
              <w:t>e</w:t>
            </w:r>
            <w:r w:rsidRPr="008408EC">
              <w:rPr>
                <w:rFonts w:ascii="Arial" w:hAnsi="Arial" w:cs="Arial"/>
              </w:rPr>
              <w:t xml:space="preserve">nvironmental </w:t>
            </w:r>
            <w:r w:rsidR="00B20986">
              <w:rPr>
                <w:rFonts w:ascii="Arial" w:hAnsi="Arial" w:cs="Arial"/>
              </w:rPr>
              <w:t>s</w:t>
            </w:r>
            <w:r w:rsidRPr="008408EC">
              <w:rPr>
                <w:rFonts w:ascii="Arial" w:hAnsi="Arial" w:cs="Arial"/>
              </w:rPr>
              <w:t xml:space="preserve">tatement required under the EIA </w:t>
            </w:r>
            <w:r w:rsidR="00B20986">
              <w:rPr>
                <w:rFonts w:ascii="Arial" w:hAnsi="Arial" w:cs="Arial"/>
              </w:rPr>
              <w:t>r</w:t>
            </w:r>
            <w:r w:rsidRPr="008408EC">
              <w:rPr>
                <w:rFonts w:ascii="Arial" w:hAnsi="Arial" w:cs="Arial"/>
              </w:rPr>
              <w:t xml:space="preserve">egulations and any </w:t>
            </w:r>
            <w:r w:rsidRPr="008408EC">
              <w:rPr>
                <w:rFonts w:ascii="Arial" w:hAnsi="Arial" w:cs="Arial"/>
              </w:rPr>
              <w:lastRenderedPageBreak/>
              <w:t>scoping or screening opinions or directions</w:t>
            </w:r>
          </w:p>
        </w:tc>
        <w:tc>
          <w:tcPr>
            <w:tcW w:w="2722" w:type="dxa"/>
            <w:gridSpan w:val="2"/>
            <w:tcBorders>
              <w:top w:val="single" w:sz="4" w:space="0" w:color="auto"/>
              <w:bottom w:val="dashed" w:sz="4" w:space="0" w:color="auto"/>
            </w:tcBorders>
            <w:shd w:val="clear" w:color="auto" w:fill="auto"/>
          </w:tcPr>
          <w:p w14:paraId="7E8FF224" w14:textId="5A5592CF" w:rsidR="00A70B0C" w:rsidRPr="008408EC" w:rsidRDefault="00A70B0C" w:rsidP="00A70B0C">
            <w:pPr>
              <w:spacing w:before="120" w:after="120"/>
              <w:rPr>
                <w:rFonts w:ascii="Arial" w:hAnsi="Arial" w:cs="Arial"/>
                <w:b/>
              </w:rPr>
            </w:pPr>
          </w:p>
        </w:tc>
        <w:tc>
          <w:tcPr>
            <w:tcW w:w="1673" w:type="dxa"/>
            <w:gridSpan w:val="5"/>
            <w:tcBorders>
              <w:top w:val="nil"/>
              <w:bottom w:val="nil"/>
            </w:tcBorders>
            <w:shd w:val="clear" w:color="auto" w:fill="BFBFBF"/>
          </w:tcPr>
          <w:p w14:paraId="73495A98" w14:textId="77777777" w:rsidR="00A70B0C" w:rsidRPr="008408EC" w:rsidRDefault="00A70B0C" w:rsidP="00A70B0C">
            <w:pPr>
              <w:spacing w:before="120" w:after="120"/>
              <w:rPr>
                <w:rFonts w:ascii="Arial" w:hAnsi="Arial" w:cs="Arial"/>
              </w:rPr>
            </w:pPr>
            <w:r w:rsidRPr="008408EC">
              <w:rPr>
                <w:rFonts w:ascii="Arial" w:hAnsi="Arial" w:cs="Arial"/>
              </w:rPr>
              <w:t>b)</w:t>
            </w:r>
          </w:p>
        </w:tc>
        <w:tc>
          <w:tcPr>
            <w:tcW w:w="2835" w:type="dxa"/>
            <w:gridSpan w:val="3"/>
            <w:tcBorders>
              <w:top w:val="single" w:sz="4" w:space="0" w:color="auto"/>
              <w:bottom w:val="dashed" w:sz="4" w:space="0" w:color="auto"/>
            </w:tcBorders>
          </w:tcPr>
          <w:p w14:paraId="60255B73" w14:textId="2DEDCCDE" w:rsidR="00A70B0C" w:rsidRPr="008408EC" w:rsidRDefault="00A70B0C" w:rsidP="00A70B0C">
            <w:pPr>
              <w:spacing w:before="120" w:after="120"/>
              <w:rPr>
                <w:rFonts w:ascii="Arial" w:hAnsi="Arial" w:cs="Arial"/>
              </w:rPr>
            </w:pPr>
            <w:r w:rsidRPr="008408EC">
              <w:rPr>
                <w:rFonts w:ascii="Arial" w:hAnsi="Arial" w:cs="Arial"/>
              </w:rPr>
              <w:t xml:space="preserve">The draft </w:t>
            </w:r>
            <w:r w:rsidR="00C67B4B">
              <w:rPr>
                <w:rFonts w:ascii="Arial" w:hAnsi="Arial" w:cs="Arial"/>
              </w:rPr>
              <w:t>d</w:t>
            </w:r>
            <w:r w:rsidRPr="008408EC">
              <w:rPr>
                <w:rFonts w:ascii="Arial" w:hAnsi="Arial" w:cs="Arial"/>
              </w:rPr>
              <w:t xml:space="preserve">evelopment </w:t>
            </w:r>
            <w:r w:rsidR="00C67B4B">
              <w:rPr>
                <w:rFonts w:ascii="Arial" w:hAnsi="Arial" w:cs="Arial"/>
              </w:rPr>
              <w:t>c</w:t>
            </w:r>
            <w:r w:rsidRPr="008408EC">
              <w:rPr>
                <w:rFonts w:ascii="Arial" w:hAnsi="Arial" w:cs="Arial"/>
              </w:rPr>
              <w:t xml:space="preserve">onsent </w:t>
            </w:r>
            <w:proofErr w:type="spellStart"/>
            <w:r w:rsidR="00C67B4B">
              <w:rPr>
                <w:rFonts w:ascii="Arial" w:hAnsi="Arial" w:cs="Arial"/>
              </w:rPr>
              <w:t>c</w:t>
            </w:r>
            <w:r w:rsidRPr="008408EC">
              <w:rPr>
                <w:rFonts w:ascii="Arial" w:hAnsi="Arial" w:cs="Arial"/>
              </w:rPr>
              <w:t>rder</w:t>
            </w:r>
            <w:proofErr w:type="spellEnd"/>
            <w:r w:rsidRPr="008408EC">
              <w:rPr>
                <w:rFonts w:ascii="Arial" w:hAnsi="Arial" w:cs="Arial"/>
              </w:rPr>
              <w:t xml:space="preserve"> (DCO)</w:t>
            </w:r>
          </w:p>
        </w:tc>
        <w:tc>
          <w:tcPr>
            <w:tcW w:w="4394" w:type="dxa"/>
            <w:gridSpan w:val="5"/>
            <w:tcBorders>
              <w:top w:val="single" w:sz="4" w:space="0" w:color="auto"/>
              <w:bottom w:val="dashed" w:sz="4" w:space="0" w:color="auto"/>
            </w:tcBorders>
          </w:tcPr>
          <w:p w14:paraId="143229B7" w14:textId="1FEDF21B" w:rsidR="00A70B0C" w:rsidRPr="008408EC" w:rsidRDefault="00A70B0C" w:rsidP="00A70B0C">
            <w:pPr>
              <w:tabs>
                <w:tab w:val="left" w:pos="1118"/>
              </w:tabs>
              <w:spacing w:before="120" w:after="120"/>
              <w:ind w:right="148"/>
              <w:rPr>
                <w:rFonts w:ascii="Arial" w:hAnsi="Arial" w:cs="Arial"/>
                <w:i/>
              </w:rPr>
            </w:pPr>
          </w:p>
        </w:tc>
      </w:tr>
      <w:tr w:rsidR="00A70B0C" w:rsidRPr="008408EC" w14:paraId="4614260C" w14:textId="77777777" w:rsidTr="004233BA">
        <w:tc>
          <w:tcPr>
            <w:tcW w:w="527" w:type="dxa"/>
            <w:tcBorders>
              <w:top w:val="nil"/>
              <w:bottom w:val="nil"/>
            </w:tcBorders>
            <w:shd w:val="clear" w:color="auto" w:fill="BFBFBF"/>
          </w:tcPr>
          <w:p w14:paraId="68D2137E" w14:textId="77777777" w:rsidR="00A70B0C" w:rsidRPr="008408EC" w:rsidRDefault="00A70B0C" w:rsidP="00A70B0C">
            <w:pPr>
              <w:tabs>
                <w:tab w:val="left" w:pos="0"/>
              </w:tabs>
              <w:spacing w:before="120"/>
              <w:rPr>
                <w:rFonts w:ascii="Arial" w:hAnsi="Arial" w:cs="Arial"/>
              </w:rPr>
            </w:pPr>
          </w:p>
        </w:tc>
        <w:tc>
          <w:tcPr>
            <w:tcW w:w="2875" w:type="dxa"/>
            <w:gridSpan w:val="2"/>
            <w:tcBorders>
              <w:top w:val="dashed" w:sz="4" w:space="0" w:color="auto"/>
              <w:bottom w:val="single" w:sz="4" w:space="0" w:color="auto"/>
            </w:tcBorders>
            <w:shd w:val="clear" w:color="auto" w:fill="auto"/>
          </w:tcPr>
          <w:p w14:paraId="5E42B079" w14:textId="77777777" w:rsidR="00A70B0C" w:rsidRPr="008408EC" w:rsidRDefault="00A70B0C" w:rsidP="00A70B0C">
            <w:pPr>
              <w:spacing w:before="120" w:after="120"/>
              <w:rPr>
                <w:rFonts w:ascii="Arial" w:hAnsi="Arial" w:cs="Arial"/>
              </w:rPr>
            </w:pPr>
            <w:r w:rsidRPr="008408EC">
              <w:rPr>
                <w:rFonts w:ascii="Arial" w:hAnsi="Arial" w:cs="Arial"/>
              </w:rPr>
              <w:t>Is this of a satisfactory standard?</w:t>
            </w:r>
          </w:p>
        </w:tc>
        <w:tc>
          <w:tcPr>
            <w:tcW w:w="2722" w:type="dxa"/>
            <w:gridSpan w:val="2"/>
            <w:tcBorders>
              <w:top w:val="dashed" w:sz="4" w:space="0" w:color="auto"/>
              <w:bottom w:val="single" w:sz="4" w:space="0" w:color="auto"/>
            </w:tcBorders>
            <w:shd w:val="clear" w:color="auto" w:fill="auto"/>
          </w:tcPr>
          <w:p w14:paraId="3F78FAC8" w14:textId="066DC6A9" w:rsidR="00A70B0C" w:rsidRPr="008408EC" w:rsidRDefault="00A70B0C" w:rsidP="00A70B0C">
            <w:pPr>
              <w:spacing w:before="120" w:after="120"/>
              <w:rPr>
                <w:rFonts w:ascii="Arial" w:hAnsi="Arial" w:cs="Arial"/>
                <w:b/>
                <w:color w:val="808080"/>
                <w:shd w:val="clear" w:color="auto" w:fill="FFFFFF"/>
              </w:rPr>
            </w:pPr>
          </w:p>
        </w:tc>
        <w:tc>
          <w:tcPr>
            <w:tcW w:w="1673" w:type="dxa"/>
            <w:gridSpan w:val="5"/>
            <w:tcBorders>
              <w:top w:val="nil"/>
              <w:bottom w:val="nil"/>
            </w:tcBorders>
            <w:shd w:val="clear" w:color="auto" w:fill="BFBFBF"/>
          </w:tcPr>
          <w:p w14:paraId="1F39A8EB" w14:textId="77777777" w:rsidR="00A70B0C" w:rsidRPr="008408EC" w:rsidRDefault="00A70B0C" w:rsidP="00A70B0C">
            <w:pPr>
              <w:spacing w:before="120" w:after="120"/>
              <w:rPr>
                <w:rFonts w:ascii="Arial" w:hAnsi="Arial" w:cs="Arial"/>
                <w:highlight w:val="yellow"/>
              </w:rPr>
            </w:pPr>
          </w:p>
        </w:tc>
        <w:tc>
          <w:tcPr>
            <w:tcW w:w="2835" w:type="dxa"/>
            <w:gridSpan w:val="3"/>
            <w:tcBorders>
              <w:top w:val="dashed" w:sz="4" w:space="0" w:color="auto"/>
              <w:bottom w:val="single" w:sz="4" w:space="0" w:color="auto"/>
            </w:tcBorders>
          </w:tcPr>
          <w:p w14:paraId="0212062F" w14:textId="77777777" w:rsidR="00A70B0C" w:rsidRPr="008408EC" w:rsidRDefault="00A70B0C" w:rsidP="00A70B0C">
            <w:pPr>
              <w:spacing w:before="120" w:after="120"/>
              <w:rPr>
                <w:rFonts w:ascii="Arial" w:hAnsi="Arial" w:cs="Arial"/>
              </w:rPr>
            </w:pPr>
            <w:r w:rsidRPr="008408EC">
              <w:rPr>
                <w:rFonts w:ascii="Arial" w:hAnsi="Arial" w:cs="Arial"/>
              </w:rPr>
              <w:t>Is this of a satisfactory standard?</w:t>
            </w:r>
          </w:p>
        </w:tc>
        <w:tc>
          <w:tcPr>
            <w:tcW w:w="4394" w:type="dxa"/>
            <w:gridSpan w:val="5"/>
            <w:tcBorders>
              <w:top w:val="dashed" w:sz="4" w:space="0" w:color="auto"/>
              <w:bottom w:val="single" w:sz="4" w:space="0" w:color="auto"/>
            </w:tcBorders>
          </w:tcPr>
          <w:p w14:paraId="0883DF24" w14:textId="67A1883D" w:rsidR="00A70B0C" w:rsidRPr="008408EC" w:rsidRDefault="00A70B0C" w:rsidP="00A70B0C">
            <w:pPr>
              <w:spacing w:before="120" w:after="120"/>
              <w:rPr>
                <w:rFonts w:ascii="Arial" w:hAnsi="Arial" w:cs="Arial"/>
                <w:highlight w:val="yellow"/>
              </w:rPr>
            </w:pPr>
          </w:p>
        </w:tc>
      </w:tr>
      <w:tr w:rsidR="00A70B0C" w:rsidRPr="008408EC" w14:paraId="2F035199" w14:textId="77777777" w:rsidTr="004233BA">
        <w:tc>
          <w:tcPr>
            <w:tcW w:w="527" w:type="dxa"/>
            <w:tcBorders>
              <w:top w:val="nil"/>
              <w:bottom w:val="nil"/>
            </w:tcBorders>
            <w:shd w:val="clear" w:color="auto" w:fill="BFBFBF"/>
          </w:tcPr>
          <w:p w14:paraId="0E046D26" w14:textId="77777777" w:rsidR="00A70B0C" w:rsidRPr="008408EC" w:rsidRDefault="00A70B0C" w:rsidP="00A70B0C">
            <w:pPr>
              <w:tabs>
                <w:tab w:val="left" w:pos="0"/>
              </w:tabs>
              <w:spacing w:before="120"/>
              <w:rPr>
                <w:rFonts w:ascii="Arial" w:hAnsi="Arial" w:cs="Arial"/>
              </w:rPr>
            </w:pPr>
            <w:r w:rsidRPr="008408EC">
              <w:rPr>
                <w:rFonts w:ascii="Arial" w:hAnsi="Arial" w:cs="Arial"/>
              </w:rPr>
              <w:t>c)</w:t>
            </w:r>
          </w:p>
        </w:tc>
        <w:tc>
          <w:tcPr>
            <w:tcW w:w="2875" w:type="dxa"/>
            <w:gridSpan w:val="2"/>
            <w:tcBorders>
              <w:bottom w:val="dashed" w:sz="4" w:space="0" w:color="auto"/>
            </w:tcBorders>
            <w:shd w:val="clear" w:color="auto" w:fill="auto"/>
          </w:tcPr>
          <w:p w14:paraId="5ADC0A58" w14:textId="413CF2FE" w:rsidR="00A70B0C" w:rsidRPr="008408EC" w:rsidRDefault="00A70B0C" w:rsidP="00A70B0C">
            <w:pPr>
              <w:spacing w:before="120" w:after="120"/>
              <w:rPr>
                <w:rFonts w:ascii="Arial" w:hAnsi="Arial" w:cs="Arial"/>
                <w:highlight w:val="green"/>
              </w:rPr>
            </w:pPr>
            <w:r w:rsidRPr="008408EC">
              <w:rPr>
                <w:rFonts w:ascii="Arial" w:hAnsi="Arial" w:cs="Arial"/>
              </w:rPr>
              <w:t xml:space="preserve">An </w:t>
            </w:r>
            <w:r w:rsidR="00C67B4B">
              <w:rPr>
                <w:rFonts w:ascii="Arial" w:hAnsi="Arial" w:cs="Arial"/>
              </w:rPr>
              <w:t>e</w:t>
            </w:r>
            <w:r w:rsidRPr="008408EC">
              <w:rPr>
                <w:rFonts w:ascii="Arial" w:hAnsi="Arial" w:cs="Arial"/>
              </w:rPr>
              <w:t xml:space="preserve">xplanatory </w:t>
            </w:r>
            <w:r w:rsidR="00C67B4B">
              <w:rPr>
                <w:rFonts w:ascii="Arial" w:hAnsi="Arial" w:cs="Arial"/>
              </w:rPr>
              <w:t>m</w:t>
            </w:r>
            <w:r w:rsidRPr="008408EC">
              <w:rPr>
                <w:rFonts w:ascii="Arial" w:hAnsi="Arial" w:cs="Arial"/>
              </w:rPr>
              <w:t>emorandum explaining the purpose and effect of provisions in the draft DCO</w:t>
            </w:r>
          </w:p>
        </w:tc>
        <w:tc>
          <w:tcPr>
            <w:tcW w:w="2722" w:type="dxa"/>
            <w:gridSpan w:val="2"/>
            <w:tcBorders>
              <w:bottom w:val="dashed" w:sz="4" w:space="0" w:color="auto"/>
            </w:tcBorders>
            <w:shd w:val="clear" w:color="auto" w:fill="auto"/>
          </w:tcPr>
          <w:p w14:paraId="4685AD02" w14:textId="3C6AF47F" w:rsidR="00A70B0C" w:rsidRPr="008408EC" w:rsidRDefault="00A70B0C" w:rsidP="00A70B0C">
            <w:pPr>
              <w:spacing w:before="120" w:after="120"/>
              <w:rPr>
                <w:rFonts w:ascii="Arial" w:hAnsi="Arial" w:cs="Arial"/>
              </w:rPr>
            </w:pPr>
          </w:p>
        </w:tc>
        <w:tc>
          <w:tcPr>
            <w:tcW w:w="1673" w:type="dxa"/>
            <w:gridSpan w:val="5"/>
            <w:tcBorders>
              <w:top w:val="nil"/>
              <w:bottom w:val="nil"/>
            </w:tcBorders>
            <w:shd w:val="clear" w:color="auto" w:fill="BFBFBF"/>
          </w:tcPr>
          <w:p w14:paraId="114AF3CE" w14:textId="77777777" w:rsidR="00A70B0C" w:rsidRPr="008408EC" w:rsidRDefault="00A70B0C" w:rsidP="00A70B0C">
            <w:pPr>
              <w:spacing w:before="120" w:after="120"/>
              <w:rPr>
                <w:rFonts w:ascii="Arial" w:hAnsi="Arial" w:cs="Arial"/>
              </w:rPr>
            </w:pPr>
            <w:r w:rsidRPr="008408EC">
              <w:rPr>
                <w:rFonts w:ascii="Arial" w:hAnsi="Arial" w:cs="Arial"/>
              </w:rPr>
              <w:t>d)</w:t>
            </w:r>
          </w:p>
        </w:tc>
        <w:tc>
          <w:tcPr>
            <w:tcW w:w="2835" w:type="dxa"/>
            <w:gridSpan w:val="3"/>
            <w:tcBorders>
              <w:bottom w:val="dashed" w:sz="4" w:space="0" w:color="auto"/>
            </w:tcBorders>
            <w:shd w:val="clear" w:color="auto" w:fill="auto"/>
          </w:tcPr>
          <w:p w14:paraId="0377E3A8" w14:textId="6235A6E9" w:rsidR="00A70B0C" w:rsidRPr="008408EC" w:rsidRDefault="00A70B0C" w:rsidP="00A70B0C">
            <w:pPr>
              <w:spacing w:before="120" w:after="120"/>
              <w:rPr>
                <w:rFonts w:ascii="Arial" w:hAnsi="Arial" w:cs="Arial"/>
              </w:rPr>
            </w:pPr>
            <w:r w:rsidRPr="008408EC">
              <w:rPr>
                <w:rFonts w:ascii="Arial" w:hAnsi="Arial" w:cs="Arial"/>
              </w:rPr>
              <w:t xml:space="preserve">Where applicable, a </w:t>
            </w:r>
            <w:r w:rsidR="00C67B4B">
              <w:rPr>
                <w:rFonts w:ascii="Arial" w:hAnsi="Arial" w:cs="Arial"/>
              </w:rPr>
              <w:t>b</w:t>
            </w:r>
            <w:r w:rsidRPr="008408EC">
              <w:rPr>
                <w:rFonts w:ascii="Arial" w:hAnsi="Arial" w:cs="Arial"/>
              </w:rPr>
              <w:t xml:space="preserve">ook of </w:t>
            </w:r>
            <w:r w:rsidR="00C67B4B">
              <w:rPr>
                <w:rFonts w:ascii="Arial" w:hAnsi="Arial" w:cs="Arial"/>
              </w:rPr>
              <w:t>r</w:t>
            </w:r>
            <w:r w:rsidRPr="008408EC">
              <w:rPr>
                <w:rFonts w:ascii="Arial" w:hAnsi="Arial" w:cs="Arial"/>
              </w:rPr>
              <w:t xml:space="preserve">eference </w:t>
            </w:r>
          </w:p>
        </w:tc>
        <w:tc>
          <w:tcPr>
            <w:tcW w:w="4394" w:type="dxa"/>
            <w:gridSpan w:val="5"/>
            <w:tcBorders>
              <w:bottom w:val="dashed" w:sz="4" w:space="0" w:color="auto"/>
            </w:tcBorders>
          </w:tcPr>
          <w:p w14:paraId="296551E4" w14:textId="3AF46B52" w:rsidR="00A70B0C" w:rsidRPr="008408EC" w:rsidRDefault="00A70B0C" w:rsidP="00A70B0C">
            <w:pPr>
              <w:tabs>
                <w:tab w:val="left" w:pos="1118"/>
              </w:tabs>
              <w:spacing w:before="120" w:after="120"/>
              <w:ind w:right="148"/>
              <w:rPr>
                <w:rFonts w:ascii="Arial" w:hAnsi="Arial" w:cs="Arial"/>
                <w:i/>
              </w:rPr>
            </w:pPr>
          </w:p>
        </w:tc>
      </w:tr>
      <w:tr w:rsidR="00A70B0C" w:rsidRPr="008408EC" w14:paraId="7F972A57" w14:textId="77777777" w:rsidTr="004233BA">
        <w:tc>
          <w:tcPr>
            <w:tcW w:w="527" w:type="dxa"/>
            <w:tcBorders>
              <w:top w:val="nil"/>
              <w:bottom w:val="nil"/>
              <w:right w:val="single" w:sz="4" w:space="0" w:color="auto"/>
            </w:tcBorders>
            <w:shd w:val="clear" w:color="auto" w:fill="BFBFBF"/>
          </w:tcPr>
          <w:p w14:paraId="2D5E3625" w14:textId="77777777" w:rsidR="00A70B0C" w:rsidRPr="008408EC" w:rsidRDefault="00A70B0C" w:rsidP="00A70B0C">
            <w:pPr>
              <w:tabs>
                <w:tab w:val="left" w:pos="0"/>
              </w:tabs>
              <w:spacing w:before="120"/>
              <w:rPr>
                <w:rFonts w:ascii="Arial" w:hAnsi="Arial" w:cs="Arial"/>
              </w:rPr>
            </w:pPr>
          </w:p>
        </w:tc>
        <w:tc>
          <w:tcPr>
            <w:tcW w:w="2875" w:type="dxa"/>
            <w:gridSpan w:val="2"/>
            <w:tcBorders>
              <w:top w:val="dashed" w:sz="4" w:space="0" w:color="auto"/>
              <w:left w:val="single" w:sz="4" w:space="0" w:color="auto"/>
              <w:bottom w:val="single" w:sz="4" w:space="0" w:color="auto"/>
              <w:right w:val="single" w:sz="4" w:space="0" w:color="auto"/>
            </w:tcBorders>
            <w:shd w:val="clear" w:color="auto" w:fill="auto"/>
          </w:tcPr>
          <w:p w14:paraId="125001EF" w14:textId="77777777" w:rsidR="00A70B0C" w:rsidRPr="008408EC" w:rsidRDefault="00A70B0C" w:rsidP="00A70B0C">
            <w:pPr>
              <w:spacing w:before="120" w:after="120"/>
              <w:rPr>
                <w:rFonts w:ascii="Arial" w:hAnsi="Arial" w:cs="Arial"/>
              </w:rPr>
            </w:pPr>
            <w:r w:rsidRPr="008408EC">
              <w:rPr>
                <w:rFonts w:ascii="Arial" w:hAnsi="Arial" w:cs="Arial"/>
              </w:rPr>
              <w:t>Is this of a satisfactory standard?</w:t>
            </w:r>
          </w:p>
        </w:tc>
        <w:tc>
          <w:tcPr>
            <w:tcW w:w="2722" w:type="dxa"/>
            <w:gridSpan w:val="2"/>
            <w:tcBorders>
              <w:top w:val="dashed" w:sz="4" w:space="0" w:color="auto"/>
              <w:left w:val="single" w:sz="4" w:space="0" w:color="auto"/>
              <w:bottom w:val="single" w:sz="4" w:space="0" w:color="auto"/>
              <w:right w:val="single" w:sz="4" w:space="0" w:color="auto"/>
            </w:tcBorders>
            <w:shd w:val="clear" w:color="auto" w:fill="auto"/>
          </w:tcPr>
          <w:p w14:paraId="2266F528" w14:textId="6E328154" w:rsidR="00A70B0C" w:rsidRPr="008408EC" w:rsidRDefault="00A70B0C" w:rsidP="00A70B0C">
            <w:pPr>
              <w:spacing w:before="120" w:after="120"/>
              <w:rPr>
                <w:rFonts w:ascii="Arial" w:hAnsi="Arial" w:cs="Arial"/>
                <w:highlight w:val="yellow"/>
              </w:rPr>
            </w:pPr>
          </w:p>
        </w:tc>
        <w:tc>
          <w:tcPr>
            <w:tcW w:w="1673" w:type="dxa"/>
            <w:gridSpan w:val="5"/>
            <w:tcBorders>
              <w:top w:val="nil"/>
              <w:left w:val="single" w:sz="4" w:space="0" w:color="auto"/>
              <w:bottom w:val="nil"/>
              <w:right w:val="single" w:sz="4" w:space="0" w:color="auto"/>
            </w:tcBorders>
            <w:shd w:val="clear" w:color="auto" w:fill="BFBFBF"/>
          </w:tcPr>
          <w:p w14:paraId="62D7D65F" w14:textId="77777777" w:rsidR="00A70B0C" w:rsidRPr="008408EC" w:rsidRDefault="00A70B0C" w:rsidP="00A70B0C">
            <w:pPr>
              <w:spacing w:before="120" w:after="120"/>
              <w:rPr>
                <w:rFonts w:ascii="Arial" w:hAnsi="Arial" w:cs="Arial"/>
                <w:highlight w:val="yellow"/>
              </w:rPr>
            </w:pPr>
          </w:p>
        </w:tc>
        <w:tc>
          <w:tcPr>
            <w:tcW w:w="2835" w:type="dxa"/>
            <w:gridSpan w:val="3"/>
            <w:tcBorders>
              <w:top w:val="dashed" w:sz="4" w:space="0" w:color="auto"/>
              <w:left w:val="single" w:sz="4" w:space="0" w:color="auto"/>
              <w:bottom w:val="single" w:sz="4" w:space="0" w:color="auto"/>
              <w:right w:val="single" w:sz="4" w:space="0" w:color="auto"/>
            </w:tcBorders>
            <w:shd w:val="clear" w:color="auto" w:fill="auto"/>
          </w:tcPr>
          <w:p w14:paraId="0D47E85C" w14:textId="77777777" w:rsidR="00A70B0C" w:rsidRPr="008408EC" w:rsidRDefault="00A70B0C" w:rsidP="00A70B0C">
            <w:pPr>
              <w:spacing w:before="120" w:after="120"/>
              <w:rPr>
                <w:rFonts w:ascii="Arial" w:hAnsi="Arial" w:cs="Arial"/>
              </w:rPr>
            </w:pPr>
            <w:r w:rsidRPr="008408EC">
              <w:rPr>
                <w:rFonts w:ascii="Arial" w:hAnsi="Arial" w:cs="Arial"/>
              </w:rPr>
              <w:t>Is this of a satisfactory standard?</w:t>
            </w:r>
          </w:p>
        </w:tc>
        <w:tc>
          <w:tcPr>
            <w:tcW w:w="4394" w:type="dxa"/>
            <w:gridSpan w:val="5"/>
            <w:tcBorders>
              <w:top w:val="dashed" w:sz="4" w:space="0" w:color="auto"/>
              <w:left w:val="single" w:sz="4" w:space="0" w:color="auto"/>
              <w:bottom w:val="single" w:sz="4" w:space="0" w:color="auto"/>
              <w:right w:val="single" w:sz="4" w:space="0" w:color="auto"/>
            </w:tcBorders>
          </w:tcPr>
          <w:p w14:paraId="1AA9CFD7" w14:textId="4DC5F67D" w:rsidR="00A70B0C" w:rsidRPr="008408EC" w:rsidRDefault="00A70B0C" w:rsidP="00A70B0C">
            <w:pPr>
              <w:spacing w:before="120" w:after="120"/>
              <w:rPr>
                <w:rFonts w:ascii="Arial" w:hAnsi="Arial" w:cs="Arial"/>
                <w:highlight w:val="yellow"/>
              </w:rPr>
            </w:pPr>
          </w:p>
        </w:tc>
      </w:tr>
      <w:tr w:rsidR="00A70B0C" w:rsidRPr="008408EC" w14:paraId="72E19AF1" w14:textId="77777777" w:rsidTr="004233BA">
        <w:tc>
          <w:tcPr>
            <w:tcW w:w="527" w:type="dxa"/>
            <w:tcBorders>
              <w:top w:val="nil"/>
              <w:bottom w:val="nil"/>
            </w:tcBorders>
            <w:shd w:val="clear" w:color="auto" w:fill="BFBFBF"/>
          </w:tcPr>
          <w:p w14:paraId="6540577F" w14:textId="77777777" w:rsidR="00A70B0C" w:rsidRPr="008408EC" w:rsidRDefault="00A70B0C" w:rsidP="00A70B0C">
            <w:pPr>
              <w:tabs>
                <w:tab w:val="left" w:pos="0"/>
              </w:tabs>
              <w:spacing w:before="120"/>
              <w:rPr>
                <w:rFonts w:ascii="Arial" w:hAnsi="Arial" w:cs="Arial"/>
              </w:rPr>
            </w:pPr>
            <w:r w:rsidRPr="008408EC">
              <w:rPr>
                <w:rFonts w:ascii="Arial" w:hAnsi="Arial" w:cs="Arial"/>
              </w:rPr>
              <w:t>e)</w:t>
            </w:r>
          </w:p>
        </w:tc>
        <w:tc>
          <w:tcPr>
            <w:tcW w:w="2875" w:type="dxa"/>
            <w:gridSpan w:val="2"/>
            <w:tcBorders>
              <w:top w:val="single" w:sz="4" w:space="0" w:color="auto"/>
              <w:bottom w:val="dashed" w:sz="4" w:space="0" w:color="auto"/>
            </w:tcBorders>
            <w:shd w:val="clear" w:color="auto" w:fill="auto"/>
          </w:tcPr>
          <w:p w14:paraId="706981C5" w14:textId="1DE120F2" w:rsidR="00A70B0C" w:rsidRPr="008408EC" w:rsidRDefault="00A70B0C" w:rsidP="00A70B0C">
            <w:pPr>
              <w:spacing w:before="120" w:after="120"/>
              <w:rPr>
                <w:rFonts w:ascii="Arial" w:hAnsi="Arial" w:cs="Arial"/>
              </w:rPr>
            </w:pPr>
            <w:r w:rsidRPr="008408EC">
              <w:rPr>
                <w:rFonts w:ascii="Arial" w:hAnsi="Arial" w:cs="Arial"/>
              </w:rPr>
              <w:t xml:space="preserve">A copy of any </w:t>
            </w:r>
            <w:r w:rsidR="00C67B4B">
              <w:rPr>
                <w:rFonts w:ascii="Arial" w:hAnsi="Arial" w:cs="Arial"/>
              </w:rPr>
              <w:t>f</w:t>
            </w:r>
            <w:r w:rsidRPr="008408EC">
              <w:rPr>
                <w:rFonts w:ascii="Arial" w:hAnsi="Arial" w:cs="Arial"/>
              </w:rPr>
              <w:t xml:space="preserve">lood </w:t>
            </w:r>
            <w:r w:rsidR="00C67B4B">
              <w:rPr>
                <w:rFonts w:ascii="Arial" w:hAnsi="Arial" w:cs="Arial"/>
              </w:rPr>
              <w:t>r</w:t>
            </w:r>
            <w:r w:rsidRPr="008408EC">
              <w:rPr>
                <w:rFonts w:ascii="Arial" w:hAnsi="Arial" w:cs="Arial"/>
              </w:rPr>
              <w:t xml:space="preserve">isk </w:t>
            </w:r>
            <w:r w:rsidR="00C67B4B">
              <w:rPr>
                <w:rFonts w:ascii="Arial" w:hAnsi="Arial" w:cs="Arial"/>
              </w:rPr>
              <w:t>a</w:t>
            </w:r>
            <w:r w:rsidRPr="008408EC">
              <w:rPr>
                <w:rFonts w:ascii="Arial" w:hAnsi="Arial" w:cs="Arial"/>
              </w:rPr>
              <w:t>ssessment</w:t>
            </w:r>
          </w:p>
        </w:tc>
        <w:tc>
          <w:tcPr>
            <w:tcW w:w="2722" w:type="dxa"/>
            <w:gridSpan w:val="2"/>
            <w:tcBorders>
              <w:top w:val="single" w:sz="4" w:space="0" w:color="auto"/>
              <w:bottom w:val="dashed" w:sz="4" w:space="0" w:color="auto"/>
              <w:right w:val="single" w:sz="4" w:space="0" w:color="auto"/>
            </w:tcBorders>
            <w:shd w:val="clear" w:color="auto" w:fill="auto"/>
          </w:tcPr>
          <w:p w14:paraId="1AA44C38" w14:textId="22986183" w:rsidR="00A70B0C" w:rsidRPr="008408EC" w:rsidRDefault="00A70B0C" w:rsidP="00A70B0C">
            <w:pPr>
              <w:spacing w:before="120" w:after="120"/>
              <w:rPr>
                <w:rFonts w:ascii="Arial" w:hAnsi="Arial" w:cs="Arial"/>
              </w:rPr>
            </w:pPr>
          </w:p>
        </w:tc>
        <w:tc>
          <w:tcPr>
            <w:tcW w:w="1673" w:type="dxa"/>
            <w:gridSpan w:val="5"/>
            <w:tcBorders>
              <w:top w:val="nil"/>
              <w:left w:val="single" w:sz="4" w:space="0" w:color="auto"/>
              <w:bottom w:val="nil"/>
              <w:right w:val="single" w:sz="4" w:space="0" w:color="auto"/>
            </w:tcBorders>
            <w:shd w:val="clear" w:color="auto" w:fill="BFBFBF"/>
          </w:tcPr>
          <w:p w14:paraId="2C0CB851" w14:textId="77777777" w:rsidR="00A70B0C" w:rsidRPr="008408EC" w:rsidRDefault="00A70B0C" w:rsidP="00A70B0C">
            <w:pPr>
              <w:spacing w:before="120" w:after="120"/>
              <w:rPr>
                <w:rFonts w:ascii="Arial" w:hAnsi="Arial" w:cs="Arial"/>
              </w:rPr>
            </w:pPr>
            <w:r w:rsidRPr="008408EC">
              <w:rPr>
                <w:rFonts w:ascii="Arial" w:hAnsi="Arial" w:cs="Arial"/>
              </w:rPr>
              <w:t>f)</w:t>
            </w:r>
          </w:p>
        </w:tc>
        <w:tc>
          <w:tcPr>
            <w:tcW w:w="2835" w:type="dxa"/>
            <w:gridSpan w:val="3"/>
            <w:tcBorders>
              <w:top w:val="single" w:sz="4" w:space="0" w:color="auto"/>
              <w:left w:val="single" w:sz="4" w:space="0" w:color="auto"/>
              <w:bottom w:val="dashed" w:sz="4" w:space="0" w:color="auto"/>
            </w:tcBorders>
            <w:shd w:val="clear" w:color="auto" w:fill="auto"/>
          </w:tcPr>
          <w:p w14:paraId="7F07C933" w14:textId="77777777" w:rsidR="00A70B0C" w:rsidRPr="008408EC" w:rsidRDefault="00A70B0C" w:rsidP="00A70B0C">
            <w:pPr>
              <w:spacing w:before="120" w:after="120"/>
              <w:rPr>
                <w:rFonts w:ascii="Arial" w:hAnsi="Arial" w:cs="Arial"/>
              </w:rPr>
            </w:pPr>
            <w:r w:rsidRPr="008408EC">
              <w:rPr>
                <w:rFonts w:ascii="Arial" w:hAnsi="Arial" w:cs="Arial"/>
              </w:rPr>
              <w:t>A statement whether the proposal engages one or more of the matters set out in section 79(1) of the Environmental Protection Act 1990 (statutory nuisances) and if so how the Applicant proposes to mitigate or limit them</w:t>
            </w:r>
          </w:p>
        </w:tc>
        <w:tc>
          <w:tcPr>
            <w:tcW w:w="4394" w:type="dxa"/>
            <w:gridSpan w:val="5"/>
            <w:tcBorders>
              <w:top w:val="single" w:sz="4" w:space="0" w:color="auto"/>
              <w:bottom w:val="dashed" w:sz="4" w:space="0" w:color="auto"/>
            </w:tcBorders>
          </w:tcPr>
          <w:p w14:paraId="68BE9832" w14:textId="3E8E011C" w:rsidR="00A70B0C" w:rsidRPr="00970F6F" w:rsidRDefault="00A70B0C" w:rsidP="00A70B0C">
            <w:pPr>
              <w:tabs>
                <w:tab w:val="left" w:pos="1118"/>
              </w:tabs>
              <w:spacing w:before="120" w:after="120"/>
              <w:ind w:right="148"/>
              <w:rPr>
                <w:rFonts w:ascii="Arial" w:hAnsi="Arial" w:cs="Arial"/>
                <w:i/>
                <w:highlight w:val="yellow"/>
              </w:rPr>
            </w:pPr>
          </w:p>
        </w:tc>
      </w:tr>
      <w:tr w:rsidR="00A70B0C" w:rsidRPr="008408EC" w14:paraId="48985527" w14:textId="77777777" w:rsidTr="004233BA">
        <w:tc>
          <w:tcPr>
            <w:tcW w:w="527" w:type="dxa"/>
            <w:tcBorders>
              <w:top w:val="nil"/>
              <w:bottom w:val="nil"/>
            </w:tcBorders>
            <w:shd w:val="clear" w:color="auto" w:fill="BFBFBF"/>
          </w:tcPr>
          <w:p w14:paraId="5401F527" w14:textId="77777777" w:rsidR="00A70B0C" w:rsidRPr="008408EC" w:rsidRDefault="00A70B0C" w:rsidP="00A70B0C">
            <w:pPr>
              <w:tabs>
                <w:tab w:val="left" w:pos="0"/>
              </w:tabs>
              <w:spacing w:before="120"/>
              <w:ind w:left="284"/>
              <w:rPr>
                <w:rFonts w:ascii="Arial" w:hAnsi="Arial" w:cs="Arial"/>
              </w:rPr>
            </w:pPr>
          </w:p>
        </w:tc>
        <w:tc>
          <w:tcPr>
            <w:tcW w:w="2875" w:type="dxa"/>
            <w:gridSpan w:val="2"/>
            <w:tcBorders>
              <w:top w:val="dashed" w:sz="4" w:space="0" w:color="auto"/>
              <w:bottom w:val="single" w:sz="4" w:space="0" w:color="auto"/>
            </w:tcBorders>
            <w:shd w:val="clear" w:color="auto" w:fill="auto"/>
          </w:tcPr>
          <w:p w14:paraId="6A26BEB2" w14:textId="77777777" w:rsidR="00A70B0C" w:rsidRPr="008408EC" w:rsidRDefault="00A70B0C" w:rsidP="00A70B0C">
            <w:pPr>
              <w:spacing w:before="120" w:after="120"/>
              <w:rPr>
                <w:rFonts w:ascii="Arial" w:hAnsi="Arial" w:cs="Arial"/>
              </w:rPr>
            </w:pPr>
            <w:r w:rsidRPr="008408EC">
              <w:rPr>
                <w:rFonts w:ascii="Arial" w:hAnsi="Arial" w:cs="Arial"/>
              </w:rPr>
              <w:t>Is this of a satisfactory standard?</w:t>
            </w:r>
          </w:p>
        </w:tc>
        <w:tc>
          <w:tcPr>
            <w:tcW w:w="2722" w:type="dxa"/>
            <w:gridSpan w:val="2"/>
            <w:tcBorders>
              <w:top w:val="dashed" w:sz="4" w:space="0" w:color="auto"/>
              <w:bottom w:val="single" w:sz="4" w:space="0" w:color="auto"/>
              <w:right w:val="single" w:sz="4" w:space="0" w:color="auto"/>
            </w:tcBorders>
            <w:shd w:val="clear" w:color="auto" w:fill="auto"/>
          </w:tcPr>
          <w:p w14:paraId="6B6E9139" w14:textId="4AE1AAF1" w:rsidR="00A70B0C" w:rsidRPr="008408EC" w:rsidRDefault="00A70B0C" w:rsidP="00A70B0C">
            <w:pPr>
              <w:spacing w:before="120" w:after="120"/>
              <w:rPr>
                <w:rFonts w:ascii="Arial" w:hAnsi="Arial" w:cs="Arial"/>
                <w:highlight w:val="yellow"/>
              </w:rPr>
            </w:pPr>
          </w:p>
        </w:tc>
        <w:tc>
          <w:tcPr>
            <w:tcW w:w="1673" w:type="dxa"/>
            <w:gridSpan w:val="5"/>
            <w:tcBorders>
              <w:top w:val="nil"/>
              <w:left w:val="single" w:sz="4" w:space="0" w:color="auto"/>
              <w:bottom w:val="nil"/>
              <w:right w:val="single" w:sz="4" w:space="0" w:color="auto"/>
            </w:tcBorders>
            <w:shd w:val="clear" w:color="auto" w:fill="BFBFBF"/>
          </w:tcPr>
          <w:p w14:paraId="0BC61A64" w14:textId="77777777" w:rsidR="00A70B0C" w:rsidRPr="008408EC" w:rsidRDefault="00A70B0C" w:rsidP="00A70B0C">
            <w:pPr>
              <w:spacing w:before="120" w:after="120"/>
              <w:rPr>
                <w:rFonts w:ascii="Arial" w:hAnsi="Arial" w:cs="Arial"/>
                <w:highlight w:val="yellow"/>
              </w:rPr>
            </w:pPr>
          </w:p>
        </w:tc>
        <w:tc>
          <w:tcPr>
            <w:tcW w:w="2835" w:type="dxa"/>
            <w:gridSpan w:val="3"/>
            <w:tcBorders>
              <w:top w:val="dashed" w:sz="4" w:space="0" w:color="auto"/>
              <w:left w:val="single" w:sz="4" w:space="0" w:color="auto"/>
              <w:bottom w:val="single" w:sz="4" w:space="0" w:color="auto"/>
            </w:tcBorders>
            <w:shd w:val="clear" w:color="auto" w:fill="auto"/>
          </w:tcPr>
          <w:p w14:paraId="49EF2A58" w14:textId="77777777" w:rsidR="00A70B0C" w:rsidRPr="008408EC" w:rsidRDefault="00A70B0C" w:rsidP="00A70B0C">
            <w:pPr>
              <w:spacing w:before="120" w:after="120"/>
              <w:rPr>
                <w:rFonts w:ascii="Arial" w:hAnsi="Arial" w:cs="Arial"/>
              </w:rPr>
            </w:pPr>
            <w:r w:rsidRPr="008408EC">
              <w:rPr>
                <w:rFonts w:ascii="Arial" w:hAnsi="Arial" w:cs="Arial"/>
              </w:rPr>
              <w:t>Is this of a satisfactory standard?</w:t>
            </w:r>
          </w:p>
        </w:tc>
        <w:tc>
          <w:tcPr>
            <w:tcW w:w="4394" w:type="dxa"/>
            <w:gridSpan w:val="5"/>
            <w:tcBorders>
              <w:top w:val="dashed" w:sz="4" w:space="0" w:color="auto"/>
              <w:bottom w:val="single" w:sz="4" w:space="0" w:color="auto"/>
            </w:tcBorders>
          </w:tcPr>
          <w:p w14:paraId="77385EC3" w14:textId="68CD77FF" w:rsidR="00A70B0C" w:rsidRPr="008408EC" w:rsidRDefault="00A70B0C" w:rsidP="00A70B0C">
            <w:pPr>
              <w:spacing w:before="120" w:after="120"/>
              <w:rPr>
                <w:rFonts w:ascii="Arial" w:hAnsi="Arial" w:cs="Arial"/>
                <w:highlight w:val="yellow"/>
              </w:rPr>
            </w:pPr>
          </w:p>
        </w:tc>
      </w:tr>
      <w:tr w:rsidR="00A70B0C" w:rsidRPr="008408EC" w14:paraId="1A999A42" w14:textId="77777777" w:rsidTr="004233BA">
        <w:tc>
          <w:tcPr>
            <w:tcW w:w="527" w:type="dxa"/>
            <w:tcBorders>
              <w:top w:val="nil"/>
              <w:bottom w:val="nil"/>
            </w:tcBorders>
            <w:shd w:val="clear" w:color="auto" w:fill="BFBFBF"/>
          </w:tcPr>
          <w:p w14:paraId="17078BD1" w14:textId="77777777" w:rsidR="00A70B0C" w:rsidRPr="008408EC" w:rsidRDefault="00A70B0C" w:rsidP="00A70B0C">
            <w:pPr>
              <w:tabs>
                <w:tab w:val="left" w:pos="0"/>
              </w:tabs>
              <w:spacing w:before="120"/>
              <w:rPr>
                <w:rFonts w:ascii="Arial" w:hAnsi="Arial" w:cs="Arial"/>
              </w:rPr>
            </w:pPr>
            <w:r w:rsidRPr="008408EC">
              <w:rPr>
                <w:rFonts w:ascii="Arial" w:hAnsi="Arial" w:cs="Arial"/>
              </w:rPr>
              <w:t>h)</w:t>
            </w:r>
          </w:p>
        </w:tc>
        <w:tc>
          <w:tcPr>
            <w:tcW w:w="2875" w:type="dxa"/>
            <w:gridSpan w:val="2"/>
            <w:tcBorders>
              <w:bottom w:val="dashed" w:sz="4" w:space="0" w:color="auto"/>
            </w:tcBorders>
            <w:shd w:val="clear" w:color="auto" w:fill="auto"/>
          </w:tcPr>
          <w:p w14:paraId="178B91D1" w14:textId="5A5C729A" w:rsidR="00A70B0C" w:rsidRPr="008408EC" w:rsidRDefault="00A70B0C" w:rsidP="00A70B0C">
            <w:pPr>
              <w:spacing w:before="120" w:after="120"/>
              <w:ind w:right="-107"/>
              <w:rPr>
                <w:rFonts w:ascii="Arial" w:hAnsi="Arial" w:cs="Arial"/>
              </w:rPr>
            </w:pPr>
            <w:r w:rsidRPr="008408EC">
              <w:rPr>
                <w:rFonts w:ascii="Arial" w:hAnsi="Arial" w:cs="Arial"/>
              </w:rPr>
              <w:t xml:space="preserve">A </w:t>
            </w:r>
            <w:r w:rsidR="006E60BC">
              <w:rPr>
                <w:rFonts w:ascii="Arial" w:hAnsi="Arial" w:cs="Arial"/>
              </w:rPr>
              <w:t>s</w:t>
            </w:r>
            <w:r w:rsidRPr="008408EC">
              <w:rPr>
                <w:rFonts w:ascii="Arial" w:hAnsi="Arial" w:cs="Arial"/>
              </w:rPr>
              <w:t xml:space="preserve">tatement of </w:t>
            </w:r>
            <w:r w:rsidR="006E60BC">
              <w:rPr>
                <w:rFonts w:ascii="Arial" w:hAnsi="Arial" w:cs="Arial"/>
              </w:rPr>
              <w:t>r</w:t>
            </w:r>
            <w:r w:rsidRPr="008408EC">
              <w:rPr>
                <w:rFonts w:ascii="Arial" w:hAnsi="Arial" w:cs="Arial"/>
              </w:rPr>
              <w:t xml:space="preserve">easons and a </w:t>
            </w:r>
            <w:r w:rsidR="006E60BC">
              <w:rPr>
                <w:rFonts w:ascii="Arial" w:hAnsi="Arial" w:cs="Arial"/>
              </w:rPr>
              <w:t>f</w:t>
            </w:r>
            <w:r w:rsidRPr="008408EC">
              <w:rPr>
                <w:rFonts w:ascii="Arial" w:hAnsi="Arial" w:cs="Arial"/>
              </w:rPr>
              <w:t xml:space="preserve">unding </w:t>
            </w:r>
            <w:r w:rsidR="006E60BC">
              <w:rPr>
                <w:rFonts w:ascii="Arial" w:hAnsi="Arial" w:cs="Arial"/>
              </w:rPr>
              <w:t>s</w:t>
            </w:r>
            <w:r w:rsidRPr="008408EC">
              <w:rPr>
                <w:rFonts w:ascii="Arial" w:hAnsi="Arial" w:cs="Arial"/>
              </w:rPr>
              <w:t xml:space="preserve">tatement (where the application </w:t>
            </w:r>
            <w:r w:rsidRPr="008408EC">
              <w:rPr>
                <w:rFonts w:ascii="Arial" w:hAnsi="Arial" w:cs="Arial"/>
              </w:rPr>
              <w:lastRenderedPageBreak/>
              <w:t xml:space="preserve">involves any </w:t>
            </w:r>
            <w:r w:rsidR="006409B3">
              <w:rPr>
                <w:rFonts w:ascii="Arial" w:hAnsi="Arial" w:cs="Arial"/>
              </w:rPr>
              <w:t>c</w:t>
            </w:r>
            <w:r w:rsidRPr="008408EC">
              <w:rPr>
                <w:rFonts w:ascii="Arial" w:hAnsi="Arial" w:cs="Arial"/>
              </w:rPr>
              <w:t xml:space="preserve">ompulsory </w:t>
            </w:r>
            <w:r w:rsidR="006409B3">
              <w:rPr>
                <w:rFonts w:ascii="Arial" w:hAnsi="Arial" w:cs="Arial"/>
              </w:rPr>
              <w:t>a</w:t>
            </w:r>
            <w:r w:rsidRPr="008408EC">
              <w:rPr>
                <w:rFonts w:ascii="Arial" w:hAnsi="Arial" w:cs="Arial"/>
              </w:rPr>
              <w:t>cquisition)</w:t>
            </w:r>
          </w:p>
        </w:tc>
        <w:tc>
          <w:tcPr>
            <w:tcW w:w="2722" w:type="dxa"/>
            <w:gridSpan w:val="2"/>
            <w:tcBorders>
              <w:bottom w:val="dashed" w:sz="4" w:space="0" w:color="auto"/>
              <w:right w:val="single" w:sz="4" w:space="0" w:color="auto"/>
            </w:tcBorders>
            <w:shd w:val="clear" w:color="auto" w:fill="auto"/>
          </w:tcPr>
          <w:p w14:paraId="3A34972D" w14:textId="7DAD613F" w:rsidR="00A70B0C" w:rsidRPr="008408EC" w:rsidRDefault="00A70B0C" w:rsidP="00A70B0C">
            <w:pPr>
              <w:spacing w:before="120" w:after="120"/>
              <w:rPr>
                <w:rFonts w:ascii="Arial" w:hAnsi="Arial" w:cs="Arial"/>
              </w:rPr>
            </w:pPr>
          </w:p>
        </w:tc>
        <w:tc>
          <w:tcPr>
            <w:tcW w:w="1673" w:type="dxa"/>
            <w:gridSpan w:val="5"/>
            <w:tcBorders>
              <w:top w:val="nil"/>
              <w:left w:val="single" w:sz="4" w:space="0" w:color="auto"/>
              <w:bottom w:val="nil"/>
              <w:right w:val="single" w:sz="4" w:space="0" w:color="auto"/>
            </w:tcBorders>
            <w:shd w:val="clear" w:color="auto" w:fill="BFBFBF"/>
          </w:tcPr>
          <w:p w14:paraId="0E985DE9" w14:textId="77777777" w:rsidR="00A70B0C" w:rsidRPr="008408EC" w:rsidRDefault="00A70B0C" w:rsidP="00A70B0C">
            <w:pPr>
              <w:spacing w:before="120" w:after="120"/>
              <w:rPr>
                <w:rFonts w:ascii="Arial" w:hAnsi="Arial" w:cs="Arial"/>
              </w:rPr>
            </w:pPr>
            <w:r w:rsidRPr="008408EC">
              <w:rPr>
                <w:rFonts w:ascii="Arial" w:hAnsi="Arial" w:cs="Arial"/>
              </w:rPr>
              <w:t>i)</w:t>
            </w:r>
          </w:p>
        </w:tc>
        <w:tc>
          <w:tcPr>
            <w:tcW w:w="2835" w:type="dxa"/>
            <w:gridSpan w:val="3"/>
            <w:tcBorders>
              <w:left w:val="single" w:sz="4" w:space="0" w:color="auto"/>
              <w:bottom w:val="dashed" w:sz="4" w:space="0" w:color="auto"/>
            </w:tcBorders>
            <w:shd w:val="clear" w:color="auto" w:fill="auto"/>
          </w:tcPr>
          <w:p w14:paraId="06576ED7" w14:textId="600FEF35" w:rsidR="00A70B0C" w:rsidRPr="008408EC" w:rsidRDefault="00A70B0C" w:rsidP="00A70B0C">
            <w:pPr>
              <w:spacing w:before="120" w:after="120"/>
              <w:rPr>
                <w:rFonts w:ascii="Arial" w:hAnsi="Arial" w:cs="Arial"/>
              </w:rPr>
            </w:pPr>
            <w:r w:rsidRPr="008408EC">
              <w:rPr>
                <w:rFonts w:ascii="Arial" w:hAnsi="Arial" w:cs="Arial"/>
              </w:rPr>
              <w:t xml:space="preserve">A </w:t>
            </w:r>
            <w:r w:rsidR="006409B3">
              <w:rPr>
                <w:rFonts w:ascii="Arial" w:hAnsi="Arial" w:cs="Arial"/>
              </w:rPr>
              <w:t>l</w:t>
            </w:r>
            <w:r w:rsidRPr="008408EC">
              <w:rPr>
                <w:rFonts w:ascii="Arial" w:hAnsi="Arial" w:cs="Arial"/>
              </w:rPr>
              <w:t xml:space="preserve">and </w:t>
            </w:r>
            <w:r w:rsidR="006409B3">
              <w:rPr>
                <w:rFonts w:ascii="Arial" w:hAnsi="Arial" w:cs="Arial"/>
              </w:rPr>
              <w:t>p</w:t>
            </w:r>
            <w:r w:rsidRPr="008408EC">
              <w:rPr>
                <w:rFonts w:ascii="Arial" w:hAnsi="Arial" w:cs="Arial"/>
              </w:rPr>
              <w:t xml:space="preserve">lan </w:t>
            </w:r>
            <w:proofErr w:type="gramStart"/>
            <w:r w:rsidRPr="008408EC">
              <w:rPr>
                <w:rFonts w:ascii="Arial" w:hAnsi="Arial" w:cs="Arial"/>
              </w:rPr>
              <w:t>identifying:-</w:t>
            </w:r>
            <w:proofErr w:type="gramEnd"/>
            <w:r w:rsidRPr="008408EC">
              <w:rPr>
                <w:rFonts w:ascii="Arial" w:hAnsi="Arial" w:cs="Arial"/>
              </w:rPr>
              <w:t xml:space="preserve"> </w:t>
            </w:r>
          </w:p>
          <w:p w14:paraId="6343F49C" w14:textId="1E564E0E" w:rsidR="00A70B0C" w:rsidRPr="008408EC" w:rsidRDefault="00A70B0C" w:rsidP="00A70B0C">
            <w:pPr>
              <w:numPr>
                <w:ilvl w:val="0"/>
                <w:numId w:val="19"/>
              </w:numPr>
              <w:spacing w:before="120" w:after="120"/>
              <w:ind w:left="459" w:hanging="142"/>
              <w:rPr>
                <w:rFonts w:ascii="Arial" w:hAnsi="Arial" w:cs="Arial"/>
              </w:rPr>
            </w:pPr>
            <w:r w:rsidRPr="008408EC">
              <w:rPr>
                <w:rFonts w:ascii="Arial" w:hAnsi="Arial" w:cs="Arial"/>
              </w:rPr>
              <w:t xml:space="preserve">the land required for, or affected by, </w:t>
            </w:r>
            <w:r w:rsidRPr="008408EC">
              <w:rPr>
                <w:rFonts w:ascii="Arial" w:hAnsi="Arial" w:cs="Arial"/>
              </w:rPr>
              <w:lastRenderedPageBreak/>
              <w:t xml:space="preserve">the </w:t>
            </w:r>
            <w:r w:rsidR="006409B3">
              <w:rPr>
                <w:rFonts w:ascii="Arial" w:hAnsi="Arial" w:cs="Arial"/>
              </w:rPr>
              <w:t>p</w:t>
            </w:r>
            <w:r w:rsidRPr="008408EC">
              <w:rPr>
                <w:rFonts w:ascii="Arial" w:hAnsi="Arial" w:cs="Arial"/>
              </w:rPr>
              <w:t xml:space="preserve">roposed </w:t>
            </w:r>
            <w:proofErr w:type="gramStart"/>
            <w:r w:rsidR="006409B3">
              <w:rPr>
                <w:rFonts w:ascii="Arial" w:hAnsi="Arial" w:cs="Arial"/>
              </w:rPr>
              <w:t>d</w:t>
            </w:r>
            <w:r w:rsidRPr="008408EC">
              <w:rPr>
                <w:rFonts w:ascii="Arial" w:hAnsi="Arial" w:cs="Arial"/>
              </w:rPr>
              <w:t>evelopment;</w:t>
            </w:r>
            <w:proofErr w:type="gramEnd"/>
            <w:r w:rsidRPr="008408EC">
              <w:rPr>
                <w:rFonts w:ascii="Arial" w:hAnsi="Arial" w:cs="Arial"/>
              </w:rPr>
              <w:t xml:space="preserve"> </w:t>
            </w:r>
          </w:p>
          <w:p w14:paraId="410C01F4" w14:textId="1AD09AAF" w:rsidR="00A70B0C" w:rsidRPr="008408EC" w:rsidRDefault="00A70B0C" w:rsidP="00A70B0C">
            <w:pPr>
              <w:numPr>
                <w:ilvl w:val="0"/>
                <w:numId w:val="19"/>
              </w:numPr>
              <w:spacing w:before="120" w:after="120"/>
              <w:ind w:left="459" w:hanging="142"/>
              <w:rPr>
                <w:rFonts w:ascii="Arial" w:hAnsi="Arial" w:cs="Arial"/>
              </w:rPr>
            </w:pPr>
            <w:r w:rsidRPr="008408EC">
              <w:rPr>
                <w:rFonts w:ascii="Arial" w:hAnsi="Arial" w:cs="Arial"/>
              </w:rPr>
              <w:t xml:space="preserve">where applicable, any land over which it is proposed to exercise powers of </w:t>
            </w:r>
            <w:r w:rsidR="00171399">
              <w:rPr>
                <w:rFonts w:ascii="Arial" w:hAnsi="Arial" w:cs="Arial"/>
              </w:rPr>
              <w:t>c</w:t>
            </w:r>
            <w:r w:rsidRPr="008408EC">
              <w:rPr>
                <w:rFonts w:ascii="Arial" w:hAnsi="Arial" w:cs="Arial"/>
              </w:rPr>
              <w:t xml:space="preserve">ompulsory </w:t>
            </w:r>
            <w:r w:rsidR="00171399">
              <w:rPr>
                <w:rFonts w:ascii="Arial" w:hAnsi="Arial" w:cs="Arial"/>
              </w:rPr>
              <w:t>a</w:t>
            </w:r>
            <w:r w:rsidRPr="008408EC">
              <w:rPr>
                <w:rFonts w:ascii="Arial" w:hAnsi="Arial" w:cs="Arial"/>
              </w:rPr>
              <w:t xml:space="preserve">cquisition or any rights to use </w:t>
            </w:r>
            <w:proofErr w:type="gramStart"/>
            <w:r w:rsidRPr="008408EC">
              <w:rPr>
                <w:rFonts w:ascii="Arial" w:hAnsi="Arial" w:cs="Arial"/>
              </w:rPr>
              <w:t>land;</w:t>
            </w:r>
            <w:proofErr w:type="gramEnd"/>
            <w:r w:rsidRPr="008408EC">
              <w:rPr>
                <w:rFonts w:ascii="Arial" w:hAnsi="Arial" w:cs="Arial"/>
              </w:rPr>
              <w:t xml:space="preserve"> </w:t>
            </w:r>
          </w:p>
          <w:p w14:paraId="04B3BC18" w14:textId="77777777" w:rsidR="00A70B0C" w:rsidRPr="008408EC" w:rsidRDefault="00A70B0C" w:rsidP="00A70B0C">
            <w:pPr>
              <w:numPr>
                <w:ilvl w:val="0"/>
                <w:numId w:val="19"/>
              </w:numPr>
              <w:spacing w:before="120" w:after="120"/>
              <w:ind w:left="459" w:hanging="142"/>
              <w:rPr>
                <w:rFonts w:ascii="Arial" w:hAnsi="Arial" w:cs="Arial"/>
              </w:rPr>
            </w:pPr>
            <w:r w:rsidRPr="008408EC">
              <w:rPr>
                <w:rFonts w:ascii="Arial" w:hAnsi="Arial" w:cs="Arial"/>
              </w:rPr>
              <w:t xml:space="preserve">any land in relation to which it is proposed to extinguish easements, </w:t>
            </w:r>
            <w:proofErr w:type="gramStart"/>
            <w:r w:rsidRPr="008408EC">
              <w:rPr>
                <w:rFonts w:ascii="Arial" w:hAnsi="Arial" w:cs="Arial"/>
              </w:rPr>
              <w:t>servitudes</w:t>
            </w:r>
            <w:proofErr w:type="gramEnd"/>
            <w:r w:rsidRPr="008408EC">
              <w:rPr>
                <w:rFonts w:ascii="Arial" w:hAnsi="Arial" w:cs="Arial"/>
              </w:rPr>
              <w:t xml:space="preserve"> and other private rights; and </w:t>
            </w:r>
          </w:p>
          <w:p w14:paraId="7E439F02" w14:textId="77777777" w:rsidR="00A70B0C" w:rsidRPr="008408EC" w:rsidRDefault="00A70B0C" w:rsidP="00A70B0C">
            <w:pPr>
              <w:numPr>
                <w:ilvl w:val="0"/>
                <w:numId w:val="19"/>
              </w:numPr>
              <w:spacing w:before="120" w:after="120"/>
              <w:ind w:left="459" w:hanging="142"/>
              <w:rPr>
                <w:rFonts w:ascii="Arial" w:hAnsi="Arial" w:cs="Arial"/>
              </w:rPr>
            </w:pPr>
            <w:r w:rsidRPr="008408EC">
              <w:rPr>
                <w:rFonts w:ascii="Arial" w:hAnsi="Arial" w:cs="Arial"/>
              </w:rPr>
              <w:t>any special category land and replacement land</w:t>
            </w:r>
          </w:p>
        </w:tc>
        <w:tc>
          <w:tcPr>
            <w:tcW w:w="4394" w:type="dxa"/>
            <w:gridSpan w:val="5"/>
            <w:tcBorders>
              <w:bottom w:val="dashed" w:sz="4" w:space="0" w:color="auto"/>
            </w:tcBorders>
          </w:tcPr>
          <w:p w14:paraId="03381C12" w14:textId="2D814FE6" w:rsidR="00A70B0C" w:rsidRPr="008408EC" w:rsidRDefault="00A70B0C" w:rsidP="00A70B0C">
            <w:pPr>
              <w:tabs>
                <w:tab w:val="left" w:pos="1118"/>
              </w:tabs>
              <w:spacing w:before="120" w:after="120"/>
              <w:ind w:right="148"/>
              <w:rPr>
                <w:rFonts w:ascii="Arial" w:hAnsi="Arial" w:cs="Arial"/>
                <w:i/>
              </w:rPr>
            </w:pPr>
          </w:p>
        </w:tc>
      </w:tr>
      <w:tr w:rsidR="00A70B0C" w:rsidRPr="008408EC" w14:paraId="0E0C36D4" w14:textId="77777777" w:rsidTr="004233BA">
        <w:tc>
          <w:tcPr>
            <w:tcW w:w="527" w:type="dxa"/>
            <w:tcBorders>
              <w:top w:val="nil"/>
              <w:bottom w:val="nil"/>
            </w:tcBorders>
            <w:shd w:val="clear" w:color="auto" w:fill="BFBFBF"/>
          </w:tcPr>
          <w:p w14:paraId="11BFA6E8" w14:textId="77777777" w:rsidR="00A70B0C" w:rsidRPr="008408EC" w:rsidRDefault="00A70B0C" w:rsidP="00A70B0C">
            <w:pPr>
              <w:tabs>
                <w:tab w:val="left" w:pos="0"/>
              </w:tabs>
              <w:spacing w:before="120"/>
              <w:rPr>
                <w:rFonts w:ascii="Arial" w:hAnsi="Arial" w:cs="Arial"/>
              </w:rPr>
            </w:pPr>
          </w:p>
        </w:tc>
        <w:tc>
          <w:tcPr>
            <w:tcW w:w="2875" w:type="dxa"/>
            <w:gridSpan w:val="2"/>
            <w:tcBorders>
              <w:top w:val="dashed" w:sz="4" w:space="0" w:color="auto"/>
              <w:bottom w:val="single" w:sz="4" w:space="0" w:color="auto"/>
            </w:tcBorders>
            <w:shd w:val="clear" w:color="auto" w:fill="auto"/>
          </w:tcPr>
          <w:p w14:paraId="0072BCFF" w14:textId="77777777" w:rsidR="00A70B0C" w:rsidRPr="008408EC" w:rsidRDefault="00A70B0C" w:rsidP="00A70B0C">
            <w:pPr>
              <w:spacing w:before="120" w:after="120"/>
              <w:rPr>
                <w:rFonts w:ascii="Arial" w:hAnsi="Arial" w:cs="Arial"/>
              </w:rPr>
            </w:pPr>
            <w:r w:rsidRPr="008408EC">
              <w:rPr>
                <w:rFonts w:ascii="Arial" w:hAnsi="Arial" w:cs="Arial"/>
              </w:rPr>
              <w:t>Is this of a satisfactory standard?</w:t>
            </w:r>
          </w:p>
        </w:tc>
        <w:tc>
          <w:tcPr>
            <w:tcW w:w="2722" w:type="dxa"/>
            <w:gridSpan w:val="2"/>
            <w:tcBorders>
              <w:top w:val="dashed" w:sz="4" w:space="0" w:color="auto"/>
              <w:bottom w:val="single" w:sz="4" w:space="0" w:color="auto"/>
              <w:right w:val="single" w:sz="4" w:space="0" w:color="auto"/>
            </w:tcBorders>
            <w:shd w:val="clear" w:color="auto" w:fill="auto"/>
          </w:tcPr>
          <w:p w14:paraId="4CC92447" w14:textId="54E2F15C" w:rsidR="00A70B0C" w:rsidRPr="008408EC" w:rsidRDefault="00A70B0C" w:rsidP="00A70B0C">
            <w:pPr>
              <w:spacing w:before="120" w:after="120"/>
              <w:rPr>
                <w:rFonts w:ascii="Arial" w:hAnsi="Arial" w:cs="Arial"/>
                <w:highlight w:val="yellow"/>
              </w:rPr>
            </w:pPr>
          </w:p>
        </w:tc>
        <w:tc>
          <w:tcPr>
            <w:tcW w:w="1673" w:type="dxa"/>
            <w:gridSpan w:val="5"/>
            <w:tcBorders>
              <w:top w:val="nil"/>
              <w:left w:val="single" w:sz="4" w:space="0" w:color="auto"/>
              <w:bottom w:val="nil"/>
              <w:right w:val="single" w:sz="4" w:space="0" w:color="auto"/>
            </w:tcBorders>
            <w:shd w:val="clear" w:color="auto" w:fill="BFBFBF"/>
          </w:tcPr>
          <w:p w14:paraId="5B81A6FD" w14:textId="77777777" w:rsidR="00A70B0C" w:rsidRPr="008408EC" w:rsidRDefault="00A70B0C" w:rsidP="00A70B0C">
            <w:pPr>
              <w:spacing w:before="120" w:after="120"/>
              <w:rPr>
                <w:rFonts w:ascii="Arial" w:hAnsi="Arial" w:cs="Arial"/>
                <w:highlight w:val="yellow"/>
              </w:rPr>
            </w:pPr>
          </w:p>
        </w:tc>
        <w:tc>
          <w:tcPr>
            <w:tcW w:w="2835" w:type="dxa"/>
            <w:gridSpan w:val="3"/>
            <w:tcBorders>
              <w:top w:val="dashed" w:sz="4" w:space="0" w:color="auto"/>
              <w:left w:val="single" w:sz="4" w:space="0" w:color="auto"/>
              <w:bottom w:val="single" w:sz="4" w:space="0" w:color="auto"/>
            </w:tcBorders>
            <w:shd w:val="clear" w:color="auto" w:fill="auto"/>
          </w:tcPr>
          <w:p w14:paraId="17F00C22" w14:textId="77777777" w:rsidR="00A70B0C" w:rsidRPr="008408EC" w:rsidRDefault="00A70B0C" w:rsidP="00A70B0C">
            <w:pPr>
              <w:spacing w:before="120" w:after="120"/>
              <w:rPr>
                <w:rFonts w:ascii="Arial" w:hAnsi="Arial" w:cs="Arial"/>
              </w:rPr>
            </w:pPr>
            <w:r w:rsidRPr="008408EC">
              <w:rPr>
                <w:rFonts w:ascii="Arial" w:hAnsi="Arial" w:cs="Arial"/>
              </w:rPr>
              <w:t>Is this of a satisfactory standard?</w:t>
            </w:r>
          </w:p>
        </w:tc>
        <w:tc>
          <w:tcPr>
            <w:tcW w:w="4394" w:type="dxa"/>
            <w:gridSpan w:val="5"/>
            <w:tcBorders>
              <w:top w:val="dashed" w:sz="4" w:space="0" w:color="auto"/>
              <w:bottom w:val="single" w:sz="4" w:space="0" w:color="auto"/>
            </w:tcBorders>
          </w:tcPr>
          <w:p w14:paraId="6F0E2E1E" w14:textId="6CCF80F2" w:rsidR="00A70B0C" w:rsidRPr="008408EC" w:rsidRDefault="00A70B0C" w:rsidP="00A70B0C">
            <w:pPr>
              <w:spacing w:before="120" w:after="120"/>
              <w:rPr>
                <w:rFonts w:ascii="Arial" w:hAnsi="Arial" w:cs="Arial"/>
                <w:highlight w:val="yellow"/>
              </w:rPr>
            </w:pPr>
          </w:p>
        </w:tc>
      </w:tr>
      <w:tr w:rsidR="00A70B0C" w:rsidRPr="008408EC" w14:paraId="18B2DCE7" w14:textId="77777777" w:rsidTr="004233BA">
        <w:tc>
          <w:tcPr>
            <w:tcW w:w="527" w:type="dxa"/>
            <w:tcBorders>
              <w:top w:val="nil"/>
              <w:bottom w:val="nil"/>
            </w:tcBorders>
            <w:shd w:val="clear" w:color="auto" w:fill="BFBFBF"/>
          </w:tcPr>
          <w:p w14:paraId="05A0154C" w14:textId="77777777" w:rsidR="00A70B0C" w:rsidRPr="008408EC" w:rsidRDefault="00A70B0C" w:rsidP="00A70B0C">
            <w:pPr>
              <w:tabs>
                <w:tab w:val="left" w:pos="0"/>
              </w:tabs>
              <w:spacing w:before="120"/>
              <w:rPr>
                <w:rFonts w:ascii="Arial" w:hAnsi="Arial" w:cs="Arial"/>
              </w:rPr>
            </w:pPr>
            <w:r w:rsidRPr="008408EC">
              <w:rPr>
                <w:rFonts w:ascii="Arial" w:hAnsi="Arial" w:cs="Arial"/>
              </w:rPr>
              <w:t>j)</w:t>
            </w:r>
          </w:p>
        </w:tc>
        <w:tc>
          <w:tcPr>
            <w:tcW w:w="2875" w:type="dxa"/>
            <w:gridSpan w:val="2"/>
            <w:tcBorders>
              <w:bottom w:val="dashed" w:sz="4" w:space="0" w:color="auto"/>
            </w:tcBorders>
            <w:shd w:val="clear" w:color="auto" w:fill="auto"/>
          </w:tcPr>
          <w:p w14:paraId="695DB383" w14:textId="01518C3C" w:rsidR="00A70B0C" w:rsidRPr="008408EC" w:rsidRDefault="00A70B0C" w:rsidP="00A70B0C">
            <w:pPr>
              <w:spacing w:before="120" w:after="120"/>
              <w:rPr>
                <w:rFonts w:ascii="Arial" w:hAnsi="Arial" w:cs="Arial"/>
              </w:rPr>
            </w:pPr>
            <w:r w:rsidRPr="008408EC">
              <w:rPr>
                <w:rFonts w:ascii="Arial" w:hAnsi="Arial" w:cs="Arial"/>
              </w:rPr>
              <w:t xml:space="preserve">A </w:t>
            </w:r>
            <w:r w:rsidR="00C26B1F">
              <w:rPr>
                <w:rFonts w:ascii="Arial" w:hAnsi="Arial" w:cs="Arial"/>
              </w:rPr>
              <w:t>w</w:t>
            </w:r>
            <w:r w:rsidRPr="008408EC">
              <w:rPr>
                <w:rFonts w:ascii="Arial" w:hAnsi="Arial" w:cs="Arial"/>
              </w:rPr>
              <w:t xml:space="preserve">orks </w:t>
            </w:r>
            <w:r w:rsidR="009C4061">
              <w:rPr>
                <w:rFonts w:ascii="Arial" w:hAnsi="Arial" w:cs="Arial"/>
              </w:rPr>
              <w:t>p</w:t>
            </w:r>
            <w:r w:rsidRPr="008408EC">
              <w:rPr>
                <w:rFonts w:ascii="Arial" w:hAnsi="Arial" w:cs="Arial"/>
              </w:rPr>
              <w:t xml:space="preserve">lan showing, in relation to existing </w:t>
            </w:r>
            <w:proofErr w:type="gramStart"/>
            <w:r w:rsidRPr="008408EC">
              <w:rPr>
                <w:rFonts w:ascii="Arial" w:hAnsi="Arial" w:cs="Arial"/>
              </w:rPr>
              <w:t>features:-</w:t>
            </w:r>
            <w:proofErr w:type="gramEnd"/>
            <w:r w:rsidRPr="008408EC">
              <w:rPr>
                <w:rFonts w:ascii="Arial" w:hAnsi="Arial" w:cs="Arial"/>
              </w:rPr>
              <w:t xml:space="preserve"> </w:t>
            </w:r>
          </w:p>
          <w:p w14:paraId="4ABC9D8D" w14:textId="77777777" w:rsidR="00A70B0C" w:rsidRPr="008408EC" w:rsidRDefault="00A70B0C" w:rsidP="00A70B0C">
            <w:pPr>
              <w:numPr>
                <w:ilvl w:val="0"/>
                <w:numId w:val="20"/>
              </w:numPr>
              <w:spacing w:before="120" w:after="120"/>
              <w:ind w:left="357" w:hanging="142"/>
              <w:rPr>
                <w:rFonts w:ascii="Arial" w:hAnsi="Arial" w:cs="Arial"/>
              </w:rPr>
            </w:pPr>
            <w:r w:rsidRPr="008408EC">
              <w:rPr>
                <w:rFonts w:ascii="Arial" w:hAnsi="Arial" w:cs="Arial"/>
              </w:rPr>
              <w:t xml:space="preserve">the proposed location or (for a linear scheme) the </w:t>
            </w:r>
            <w:r w:rsidRPr="008408EC">
              <w:rPr>
                <w:rFonts w:ascii="Arial" w:hAnsi="Arial" w:cs="Arial"/>
              </w:rPr>
              <w:lastRenderedPageBreak/>
              <w:t xml:space="preserve">proposed route and alignment of the development and works; and </w:t>
            </w:r>
          </w:p>
          <w:p w14:paraId="40F518D1" w14:textId="77777777" w:rsidR="00A70B0C" w:rsidRPr="008408EC" w:rsidRDefault="00A70B0C" w:rsidP="00A70B0C">
            <w:pPr>
              <w:numPr>
                <w:ilvl w:val="0"/>
                <w:numId w:val="20"/>
              </w:numPr>
              <w:spacing w:before="120" w:after="120"/>
              <w:ind w:left="357" w:hanging="142"/>
              <w:rPr>
                <w:rFonts w:ascii="Arial" w:hAnsi="Arial" w:cs="Arial"/>
              </w:rPr>
            </w:pPr>
            <w:r w:rsidRPr="008408EC">
              <w:rPr>
                <w:rFonts w:ascii="Arial" w:hAnsi="Arial" w:cs="Arial"/>
              </w:rPr>
              <w:t>the limits within which the development and works may be carried out and any limits of deviation provided for in the draft DCO</w:t>
            </w:r>
          </w:p>
        </w:tc>
        <w:tc>
          <w:tcPr>
            <w:tcW w:w="2722" w:type="dxa"/>
            <w:gridSpan w:val="2"/>
            <w:tcBorders>
              <w:bottom w:val="dashed" w:sz="4" w:space="0" w:color="auto"/>
              <w:right w:val="single" w:sz="4" w:space="0" w:color="auto"/>
            </w:tcBorders>
            <w:shd w:val="clear" w:color="auto" w:fill="auto"/>
          </w:tcPr>
          <w:p w14:paraId="15C5E7AA" w14:textId="21524937" w:rsidR="00A70B0C" w:rsidRPr="008408EC" w:rsidRDefault="00A70B0C" w:rsidP="00A70B0C">
            <w:pPr>
              <w:spacing w:before="120" w:after="120"/>
              <w:rPr>
                <w:rFonts w:ascii="Arial" w:hAnsi="Arial" w:cs="Arial"/>
              </w:rPr>
            </w:pPr>
          </w:p>
        </w:tc>
        <w:tc>
          <w:tcPr>
            <w:tcW w:w="1673" w:type="dxa"/>
            <w:gridSpan w:val="5"/>
            <w:tcBorders>
              <w:top w:val="nil"/>
              <w:left w:val="single" w:sz="4" w:space="0" w:color="auto"/>
              <w:bottom w:val="nil"/>
              <w:right w:val="single" w:sz="4" w:space="0" w:color="auto"/>
            </w:tcBorders>
            <w:shd w:val="clear" w:color="auto" w:fill="BFBFBF"/>
          </w:tcPr>
          <w:p w14:paraId="64552126" w14:textId="77777777" w:rsidR="00A70B0C" w:rsidRPr="008408EC" w:rsidRDefault="00A70B0C" w:rsidP="00A70B0C">
            <w:pPr>
              <w:spacing w:before="120" w:after="120"/>
              <w:rPr>
                <w:rFonts w:ascii="Arial" w:hAnsi="Arial" w:cs="Arial"/>
              </w:rPr>
            </w:pPr>
            <w:r w:rsidRPr="008408EC">
              <w:rPr>
                <w:rFonts w:ascii="Arial" w:hAnsi="Arial" w:cs="Arial"/>
              </w:rPr>
              <w:t>k)</w:t>
            </w:r>
          </w:p>
        </w:tc>
        <w:tc>
          <w:tcPr>
            <w:tcW w:w="2835" w:type="dxa"/>
            <w:gridSpan w:val="3"/>
            <w:tcBorders>
              <w:left w:val="single" w:sz="4" w:space="0" w:color="auto"/>
              <w:bottom w:val="dashed" w:sz="4" w:space="0" w:color="auto"/>
            </w:tcBorders>
            <w:shd w:val="clear" w:color="auto" w:fill="auto"/>
          </w:tcPr>
          <w:p w14:paraId="30E59815" w14:textId="77777777" w:rsidR="00A70B0C" w:rsidRPr="008408EC" w:rsidRDefault="00A70B0C" w:rsidP="00A70B0C">
            <w:pPr>
              <w:spacing w:before="120" w:after="120"/>
              <w:rPr>
                <w:rFonts w:ascii="Arial" w:hAnsi="Arial" w:cs="Arial"/>
              </w:rPr>
            </w:pPr>
            <w:r w:rsidRPr="008408EC">
              <w:rPr>
                <w:rFonts w:ascii="Arial" w:hAnsi="Arial" w:cs="Arial"/>
              </w:rPr>
              <w:t xml:space="preserve">Where applicable, a plan identifying any new or altered means of access, stopping up of streets or roads or any diversions, </w:t>
            </w:r>
            <w:proofErr w:type="gramStart"/>
            <w:r w:rsidRPr="008408EC">
              <w:rPr>
                <w:rFonts w:ascii="Arial" w:hAnsi="Arial" w:cs="Arial"/>
              </w:rPr>
              <w:lastRenderedPageBreak/>
              <w:t>extinguishments</w:t>
            </w:r>
            <w:proofErr w:type="gramEnd"/>
            <w:r w:rsidRPr="008408EC">
              <w:rPr>
                <w:rFonts w:ascii="Arial" w:hAnsi="Arial" w:cs="Arial"/>
              </w:rPr>
              <w:t xml:space="preserve"> or creation of rights of way or public rights of navigation</w:t>
            </w:r>
          </w:p>
        </w:tc>
        <w:tc>
          <w:tcPr>
            <w:tcW w:w="4394" w:type="dxa"/>
            <w:gridSpan w:val="5"/>
            <w:tcBorders>
              <w:bottom w:val="dashed" w:sz="4" w:space="0" w:color="auto"/>
            </w:tcBorders>
          </w:tcPr>
          <w:p w14:paraId="730818F8" w14:textId="6F92A611" w:rsidR="00A70B0C" w:rsidRPr="008408EC" w:rsidRDefault="00A70B0C" w:rsidP="00A70B0C">
            <w:pPr>
              <w:tabs>
                <w:tab w:val="left" w:pos="1118"/>
              </w:tabs>
              <w:spacing w:before="120" w:after="120"/>
              <w:ind w:right="148"/>
              <w:rPr>
                <w:rFonts w:ascii="Arial" w:hAnsi="Arial" w:cs="Arial"/>
                <w:i/>
              </w:rPr>
            </w:pPr>
          </w:p>
        </w:tc>
      </w:tr>
      <w:tr w:rsidR="00A70B0C" w:rsidRPr="008408EC" w14:paraId="45212F34" w14:textId="77777777" w:rsidTr="004233BA">
        <w:tc>
          <w:tcPr>
            <w:tcW w:w="527" w:type="dxa"/>
            <w:tcBorders>
              <w:top w:val="nil"/>
              <w:bottom w:val="nil"/>
            </w:tcBorders>
            <w:shd w:val="clear" w:color="auto" w:fill="BFBFBF"/>
          </w:tcPr>
          <w:p w14:paraId="20D158AB" w14:textId="77777777" w:rsidR="00A70B0C" w:rsidRPr="008408EC" w:rsidRDefault="00A70B0C" w:rsidP="00A70B0C">
            <w:pPr>
              <w:tabs>
                <w:tab w:val="left" w:pos="0"/>
              </w:tabs>
              <w:spacing w:before="120"/>
              <w:ind w:left="284"/>
              <w:rPr>
                <w:rFonts w:ascii="Arial" w:hAnsi="Arial" w:cs="Arial"/>
              </w:rPr>
            </w:pPr>
          </w:p>
        </w:tc>
        <w:tc>
          <w:tcPr>
            <w:tcW w:w="2875" w:type="dxa"/>
            <w:gridSpan w:val="2"/>
            <w:tcBorders>
              <w:top w:val="dashed" w:sz="4" w:space="0" w:color="auto"/>
              <w:bottom w:val="single" w:sz="4" w:space="0" w:color="auto"/>
            </w:tcBorders>
            <w:shd w:val="clear" w:color="auto" w:fill="auto"/>
          </w:tcPr>
          <w:p w14:paraId="1A436E4B" w14:textId="77777777" w:rsidR="00A70B0C" w:rsidRPr="008408EC" w:rsidRDefault="00A70B0C" w:rsidP="00A70B0C">
            <w:pPr>
              <w:spacing w:before="120" w:after="120"/>
              <w:rPr>
                <w:rFonts w:ascii="Arial" w:hAnsi="Arial" w:cs="Arial"/>
              </w:rPr>
            </w:pPr>
            <w:r w:rsidRPr="008408EC">
              <w:rPr>
                <w:rFonts w:ascii="Arial" w:hAnsi="Arial" w:cs="Arial"/>
              </w:rPr>
              <w:t>Is this of a satisfactory standard?</w:t>
            </w:r>
          </w:p>
        </w:tc>
        <w:tc>
          <w:tcPr>
            <w:tcW w:w="2722" w:type="dxa"/>
            <w:gridSpan w:val="2"/>
            <w:tcBorders>
              <w:top w:val="dashed" w:sz="4" w:space="0" w:color="auto"/>
              <w:bottom w:val="single" w:sz="4" w:space="0" w:color="auto"/>
              <w:right w:val="single" w:sz="4" w:space="0" w:color="auto"/>
            </w:tcBorders>
            <w:shd w:val="clear" w:color="auto" w:fill="auto"/>
          </w:tcPr>
          <w:p w14:paraId="27EAE261" w14:textId="67F9D894" w:rsidR="00A70B0C" w:rsidRPr="008408EC" w:rsidRDefault="00A70B0C" w:rsidP="00A70B0C">
            <w:pPr>
              <w:tabs>
                <w:tab w:val="left" w:pos="1118"/>
              </w:tabs>
              <w:spacing w:before="120" w:after="120"/>
              <w:ind w:right="148"/>
              <w:rPr>
                <w:rFonts w:ascii="Arial" w:hAnsi="Arial" w:cs="Arial"/>
                <w:b/>
                <w:color w:val="000000"/>
              </w:rPr>
            </w:pPr>
          </w:p>
        </w:tc>
        <w:tc>
          <w:tcPr>
            <w:tcW w:w="1673" w:type="dxa"/>
            <w:gridSpan w:val="5"/>
            <w:tcBorders>
              <w:top w:val="nil"/>
              <w:left w:val="single" w:sz="4" w:space="0" w:color="auto"/>
              <w:bottom w:val="nil"/>
              <w:right w:val="single" w:sz="4" w:space="0" w:color="auto"/>
            </w:tcBorders>
            <w:shd w:val="clear" w:color="auto" w:fill="BFBFBF"/>
          </w:tcPr>
          <w:p w14:paraId="78FB6060" w14:textId="77777777" w:rsidR="00A70B0C" w:rsidRPr="008408EC" w:rsidRDefault="00A70B0C" w:rsidP="00A70B0C">
            <w:pPr>
              <w:spacing w:before="120" w:after="120"/>
              <w:rPr>
                <w:rFonts w:ascii="Arial" w:hAnsi="Arial" w:cs="Arial"/>
                <w:highlight w:val="yellow"/>
              </w:rPr>
            </w:pPr>
          </w:p>
        </w:tc>
        <w:tc>
          <w:tcPr>
            <w:tcW w:w="2835" w:type="dxa"/>
            <w:gridSpan w:val="3"/>
            <w:tcBorders>
              <w:top w:val="dashed" w:sz="4" w:space="0" w:color="auto"/>
              <w:left w:val="single" w:sz="4" w:space="0" w:color="auto"/>
              <w:bottom w:val="single" w:sz="4" w:space="0" w:color="auto"/>
            </w:tcBorders>
            <w:shd w:val="clear" w:color="auto" w:fill="auto"/>
          </w:tcPr>
          <w:p w14:paraId="5EAD4B78" w14:textId="77777777" w:rsidR="00A70B0C" w:rsidRPr="008408EC" w:rsidRDefault="00A70B0C" w:rsidP="00A70B0C">
            <w:pPr>
              <w:spacing w:before="120" w:after="120"/>
              <w:rPr>
                <w:rFonts w:ascii="Arial" w:hAnsi="Arial" w:cs="Arial"/>
              </w:rPr>
            </w:pPr>
            <w:r w:rsidRPr="008408EC">
              <w:rPr>
                <w:rFonts w:ascii="Arial" w:hAnsi="Arial" w:cs="Arial"/>
              </w:rPr>
              <w:t>Is this of a satisfactory standard?</w:t>
            </w:r>
          </w:p>
        </w:tc>
        <w:tc>
          <w:tcPr>
            <w:tcW w:w="4394" w:type="dxa"/>
            <w:gridSpan w:val="5"/>
            <w:tcBorders>
              <w:top w:val="dashed" w:sz="4" w:space="0" w:color="auto"/>
              <w:bottom w:val="single" w:sz="4" w:space="0" w:color="auto"/>
            </w:tcBorders>
          </w:tcPr>
          <w:p w14:paraId="39351987" w14:textId="65057C1B" w:rsidR="00A70B0C" w:rsidRPr="008408EC" w:rsidRDefault="00A70B0C" w:rsidP="00A70B0C">
            <w:pPr>
              <w:spacing w:before="120" w:after="120"/>
              <w:rPr>
                <w:rFonts w:ascii="Arial" w:hAnsi="Arial" w:cs="Arial"/>
                <w:highlight w:val="yellow"/>
              </w:rPr>
            </w:pPr>
          </w:p>
        </w:tc>
      </w:tr>
      <w:tr w:rsidR="00A70B0C" w:rsidRPr="008408EC" w14:paraId="69CE03A4" w14:textId="77777777" w:rsidTr="004233BA">
        <w:tc>
          <w:tcPr>
            <w:tcW w:w="527" w:type="dxa"/>
            <w:tcBorders>
              <w:top w:val="nil"/>
              <w:bottom w:val="nil"/>
            </w:tcBorders>
            <w:shd w:val="clear" w:color="auto" w:fill="BFBFBF"/>
          </w:tcPr>
          <w:p w14:paraId="251CAB98" w14:textId="77777777" w:rsidR="00A70B0C" w:rsidRPr="008408EC" w:rsidRDefault="00A70B0C" w:rsidP="00A70B0C">
            <w:pPr>
              <w:tabs>
                <w:tab w:val="left" w:pos="0"/>
              </w:tabs>
              <w:spacing w:before="120"/>
              <w:rPr>
                <w:rFonts w:ascii="Arial" w:hAnsi="Arial" w:cs="Arial"/>
              </w:rPr>
            </w:pPr>
            <w:r w:rsidRPr="008408EC">
              <w:rPr>
                <w:rFonts w:ascii="Arial" w:hAnsi="Arial" w:cs="Arial"/>
              </w:rPr>
              <w:t>l)</w:t>
            </w:r>
          </w:p>
        </w:tc>
        <w:tc>
          <w:tcPr>
            <w:tcW w:w="2875" w:type="dxa"/>
            <w:gridSpan w:val="2"/>
            <w:tcBorders>
              <w:top w:val="single" w:sz="4" w:space="0" w:color="auto"/>
              <w:bottom w:val="dashed" w:sz="4" w:space="0" w:color="auto"/>
            </w:tcBorders>
            <w:shd w:val="clear" w:color="auto" w:fill="auto"/>
          </w:tcPr>
          <w:p w14:paraId="57EFA78E" w14:textId="77777777" w:rsidR="00A70B0C" w:rsidRPr="008408EC" w:rsidRDefault="00A70B0C" w:rsidP="00A70B0C">
            <w:pPr>
              <w:spacing w:before="120" w:after="120"/>
              <w:rPr>
                <w:rFonts w:ascii="Arial" w:hAnsi="Arial" w:cs="Arial"/>
              </w:rPr>
            </w:pPr>
            <w:r w:rsidRPr="008408EC">
              <w:rPr>
                <w:rFonts w:ascii="Arial" w:hAnsi="Arial" w:cs="Arial"/>
              </w:rPr>
              <w:t xml:space="preserve">Where applicable, a plan with accompanying information </w:t>
            </w:r>
            <w:proofErr w:type="gramStart"/>
            <w:r w:rsidRPr="008408EC">
              <w:rPr>
                <w:rFonts w:ascii="Arial" w:hAnsi="Arial" w:cs="Arial"/>
              </w:rPr>
              <w:t>identifying:-</w:t>
            </w:r>
            <w:proofErr w:type="gramEnd"/>
            <w:r w:rsidRPr="008408EC">
              <w:rPr>
                <w:rFonts w:ascii="Arial" w:hAnsi="Arial" w:cs="Arial"/>
              </w:rPr>
              <w:t xml:space="preserve"> </w:t>
            </w:r>
          </w:p>
          <w:p w14:paraId="1FFBDB6A" w14:textId="001199DD" w:rsidR="00A70B0C" w:rsidRPr="008408EC" w:rsidRDefault="00A70B0C" w:rsidP="00A70B0C">
            <w:pPr>
              <w:numPr>
                <w:ilvl w:val="0"/>
                <w:numId w:val="18"/>
              </w:numPr>
              <w:spacing w:before="120" w:after="120"/>
              <w:ind w:left="357" w:hanging="142"/>
              <w:rPr>
                <w:rFonts w:ascii="Arial" w:hAnsi="Arial" w:cs="Arial"/>
              </w:rPr>
            </w:pPr>
            <w:r w:rsidRPr="008408EC">
              <w:rPr>
                <w:rFonts w:ascii="Arial" w:hAnsi="Arial" w:cs="Arial"/>
              </w:rPr>
              <w:t>any statutory</w:t>
            </w:r>
            <w:r>
              <w:rPr>
                <w:rFonts w:ascii="Arial" w:hAnsi="Arial" w:cs="Arial"/>
              </w:rPr>
              <w:t xml:space="preserve"> or</w:t>
            </w:r>
            <w:r w:rsidRPr="008408EC">
              <w:rPr>
                <w:rFonts w:ascii="Arial" w:hAnsi="Arial" w:cs="Arial"/>
              </w:rPr>
              <w:t xml:space="preserve"> non-statutory sites or features of nature conservation</w:t>
            </w:r>
            <w:r w:rsidR="00046EEE">
              <w:rPr>
                <w:rFonts w:ascii="Arial" w:hAnsi="Arial" w:cs="Arial"/>
              </w:rPr>
              <w:t>, for example</w:t>
            </w:r>
            <w:r w:rsidRPr="008408EC">
              <w:rPr>
                <w:rFonts w:ascii="Arial" w:hAnsi="Arial" w:cs="Arial"/>
              </w:rPr>
              <w:t xml:space="preserve"> sites of geological</w:t>
            </w:r>
            <w:r>
              <w:rPr>
                <w:rFonts w:ascii="Arial" w:hAnsi="Arial" w:cs="Arial"/>
              </w:rPr>
              <w:t xml:space="preserve"> or</w:t>
            </w:r>
            <w:r w:rsidRPr="008408EC">
              <w:rPr>
                <w:rFonts w:ascii="Arial" w:hAnsi="Arial" w:cs="Arial"/>
              </w:rPr>
              <w:t xml:space="preserve"> landscape </w:t>
            </w:r>
            <w:proofErr w:type="gramStart"/>
            <w:r w:rsidRPr="008408EC">
              <w:rPr>
                <w:rFonts w:ascii="Arial" w:hAnsi="Arial" w:cs="Arial"/>
              </w:rPr>
              <w:t>importance;</w:t>
            </w:r>
            <w:proofErr w:type="gramEnd"/>
            <w:r w:rsidRPr="008408EC">
              <w:rPr>
                <w:rFonts w:ascii="Arial" w:hAnsi="Arial" w:cs="Arial"/>
              </w:rPr>
              <w:t xml:space="preserve"> </w:t>
            </w:r>
          </w:p>
          <w:p w14:paraId="1C1D2968" w14:textId="77777777" w:rsidR="00A70B0C" w:rsidRPr="008408EC" w:rsidRDefault="00A70B0C" w:rsidP="00A70B0C">
            <w:pPr>
              <w:numPr>
                <w:ilvl w:val="0"/>
                <w:numId w:val="18"/>
              </w:numPr>
              <w:spacing w:before="120" w:after="120"/>
              <w:ind w:left="357" w:hanging="142"/>
              <w:rPr>
                <w:rFonts w:ascii="Arial" w:hAnsi="Arial" w:cs="Arial"/>
              </w:rPr>
            </w:pPr>
            <w:r w:rsidRPr="008408EC">
              <w:rPr>
                <w:rFonts w:ascii="Arial" w:hAnsi="Arial" w:cs="Arial"/>
              </w:rPr>
              <w:t xml:space="preserve">habitats of protected species, important </w:t>
            </w:r>
            <w:proofErr w:type="gramStart"/>
            <w:r w:rsidRPr="008408EC">
              <w:rPr>
                <w:rFonts w:ascii="Arial" w:hAnsi="Arial" w:cs="Arial"/>
              </w:rPr>
              <w:t>habitats</w:t>
            </w:r>
            <w:proofErr w:type="gramEnd"/>
            <w:r w:rsidRPr="008408EC">
              <w:rPr>
                <w:rFonts w:ascii="Arial" w:hAnsi="Arial" w:cs="Arial"/>
              </w:rPr>
              <w:t xml:space="preserve"> or other </w:t>
            </w:r>
            <w:r w:rsidRPr="008408EC">
              <w:rPr>
                <w:rFonts w:ascii="Arial" w:hAnsi="Arial" w:cs="Arial"/>
              </w:rPr>
              <w:lastRenderedPageBreak/>
              <w:t xml:space="preserve">diversity features; and </w:t>
            </w:r>
          </w:p>
          <w:p w14:paraId="25CA4197" w14:textId="77777777" w:rsidR="00A70B0C" w:rsidRPr="008408EC" w:rsidRDefault="00A70B0C" w:rsidP="00A70B0C">
            <w:pPr>
              <w:numPr>
                <w:ilvl w:val="0"/>
                <w:numId w:val="18"/>
              </w:numPr>
              <w:spacing w:before="120" w:after="120"/>
              <w:ind w:left="357" w:hanging="142"/>
              <w:rPr>
                <w:rFonts w:ascii="Arial" w:hAnsi="Arial" w:cs="Arial"/>
              </w:rPr>
            </w:pPr>
            <w:r w:rsidRPr="008408EC">
              <w:rPr>
                <w:rFonts w:ascii="Arial" w:hAnsi="Arial" w:cs="Arial"/>
              </w:rPr>
              <w:t xml:space="preserve">water bodies in a river basin management plan, </w:t>
            </w:r>
          </w:p>
          <w:p w14:paraId="5B430A48" w14:textId="4301C46D" w:rsidR="00A70B0C" w:rsidRPr="008408EC" w:rsidRDefault="00A70B0C" w:rsidP="00A70B0C">
            <w:pPr>
              <w:spacing w:before="120" w:after="120"/>
              <w:rPr>
                <w:rFonts w:ascii="Arial" w:hAnsi="Arial" w:cs="Arial"/>
              </w:rPr>
            </w:pPr>
            <w:r w:rsidRPr="008408EC">
              <w:rPr>
                <w:rFonts w:ascii="Arial" w:hAnsi="Arial" w:cs="Arial"/>
              </w:rPr>
              <w:t xml:space="preserve">together with an assessment of any effects on such sites, features, </w:t>
            </w:r>
            <w:proofErr w:type="gramStart"/>
            <w:r w:rsidRPr="008408EC">
              <w:rPr>
                <w:rFonts w:ascii="Arial" w:hAnsi="Arial" w:cs="Arial"/>
              </w:rPr>
              <w:t>habitats</w:t>
            </w:r>
            <w:proofErr w:type="gramEnd"/>
            <w:r w:rsidRPr="008408EC">
              <w:rPr>
                <w:rFonts w:ascii="Arial" w:hAnsi="Arial" w:cs="Arial"/>
              </w:rPr>
              <w:t xml:space="preserve"> or bodies likely to be caused by the </w:t>
            </w:r>
            <w:r w:rsidR="00BD0355">
              <w:rPr>
                <w:rFonts w:ascii="Arial" w:hAnsi="Arial" w:cs="Arial"/>
              </w:rPr>
              <w:t>p</w:t>
            </w:r>
            <w:r w:rsidRPr="008408EC">
              <w:rPr>
                <w:rFonts w:ascii="Arial" w:hAnsi="Arial" w:cs="Arial"/>
              </w:rPr>
              <w:t xml:space="preserve">roposed </w:t>
            </w:r>
            <w:r w:rsidR="00BD0355">
              <w:rPr>
                <w:rFonts w:ascii="Arial" w:hAnsi="Arial" w:cs="Arial"/>
              </w:rPr>
              <w:t>d</w:t>
            </w:r>
            <w:r w:rsidRPr="008408EC">
              <w:rPr>
                <w:rFonts w:ascii="Arial" w:hAnsi="Arial" w:cs="Arial"/>
              </w:rPr>
              <w:t>evelopment</w:t>
            </w:r>
          </w:p>
        </w:tc>
        <w:tc>
          <w:tcPr>
            <w:tcW w:w="2722" w:type="dxa"/>
            <w:gridSpan w:val="2"/>
            <w:tcBorders>
              <w:top w:val="single" w:sz="4" w:space="0" w:color="auto"/>
              <w:bottom w:val="dashed" w:sz="4" w:space="0" w:color="auto"/>
            </w:tcBorders>
            <w:shd w:val="clear" w:color="auto" w:fill="auto"/>
          </w:tcPr>
          <w:p w14:paraId="1A59ADC9" w14:textId="4492A212" w:rsidR="00A70B0C" w:rsidRPr="008408EC" w:rsidRDefault="00A70B0C" w:rsidP="00A70B0C">
            <w:pPr>
              <w:numPr>
                <w:ilvl w:val="0"/>
                <w:numId w:val="34"/>
              </w:numPr>
              <w:spacing w:before="120" w:after="120"/>
              <w:ind w:left="459" w:hanging="141"/>
              <w:rPr>
                <w:rFonts w:ascii="Arial" w:hAnsi="Arial" w:cs="Arial"/>
              </w:rPr>
            </w:pPr>
          </w:p>
        </w:tc>
        <w:tc>
          <w:tcPr>
            <w:tcW w:w="1673" w:type="dxa"/>
            <w:gridSpan w:val="5"/>
            <w:tcBorders>
              <w:top w:val="nil"/>
              <w:bottom w:val="nil"/>
            </w:tcBorders>
            <w:shd w:val="clear" w:color="auto" w:fill="BFBFBF"/>
          </w:tcPr>
          <w:p w14:paraId="7D6CADF7" w14:textId="77777777" w:rsidR="00A70B0C" w:rsidRPr="008408EC" w:rsidRDefault="00A70B0C" w:rsidP="00A70B0C">
            <w:pPr>
              <w:spacing w:before="120" w:after="120"/>
              <w:rPr>
                <w:rFonts w:ascii="Arial" w:hAnsi="Arial" w:cs="Arial"/>
              </w:rPr>
            </w:pPr>
            <w:r w:rsidRPr="008408EC">
              <w:rPr>
                <w:rFonts w:ascii="Arial" w:hAnsi="Arial" w:cs="Arial"/>
              </w:rPr>
              <w:t>m)</w:t>
            </w:r>
          </w:p>
        </w:tc>
        <w:tc>
          <w:tcPr>
            <w:tcW w:w="2835" w:type="dxa"/>
            <w:gridSpan w:val="3"/>
            <w:tcBorders>
              <w:top w:val="single" w:sz="4" w:space="0" w:color="auto"/>
              <w:bottom w:val="dashed" w:sz="4" w:space="0" w:color="auto"/>
            </w:tcBorders>
            <w:shd w:val="clear" w:color="auto" w:fill="auto"/>
          </w:tcPr>
          <w:p w14:paraId="4D5AD48A" w14:textId="0B4EB367" w:rsidR="00A70B0C" w:rsidRPr="008408EC" w:rsidRDefault="00A70B0C" w:rsidP="00A70B0C">
            <w:pPr>
              <w:spacing w:before="120" w:after="120"/>
              <w:rPr>
                <w:rFonts w:ascii="Arial" w:hAnsi="Arial" w:cs="Arial"/>
              </w:rPr>
            </w:pPr>
            <w:r w:rsidRPr="008408EC">
              <w:rPr>
                <w:rFonts w:ascii="Arial" w:hAnsi="Arial" w:cs="Arial"/>
              </w:rPr>
              <w:t>Where applicable, a plan with accompanying information identifying any statutory</w:t>
            </w:r>
            <w:r>
              <w:rPr>
                <w:rFonts w:ascii="Arial" w:hAnsi="Arial" w:cs="Arial"/>
              </w:rPr>
              <w:t xml:space="preserve"> or</w:t>
            </w:r>
            <w:r w:rsidRPr="008408EC">
              <w:rPr>
                <w:rFonts w:ascii="Arial" w:hAnsi="Arial" w:cs="Arial"/>
              </w:rPr>
              <w:t xml:space="preserve"> non-statutory sites or features of the historic environment, (</w:t>
            </w:r>
            <w:r w:rsidR="00BD0355">
              <w:rPr>
                <w:rFonts w:ascii="Arial" w:hAnsi="Arial" w:cs="Arial"/>
              </w:rPr>
              <w:t xml:space="preserve">for example </w:t>
            </w:r>
            <w:r w:rsidRPr="008408EC">
              <w:rPr>
                <w:rFonts w:ascii="Arial" w:hAnsi="Arial" w:cs="Arial"/>
              </w:rPr>
              <w:t xml:space="preserve">scheduled monuments, </w:t>
            </w:r>
            <w:r w:rsidR="00BD0355">
              <w:rPr>
                <w:rFonts w:ascii="Arial" w:hAnsi="Arial" w:cs="Arial"/>
              </w:rPr>
              <w:t>w</w:t>
            </w:r>
            <w:r w:rsidRPr="008408EC">
              <w:rPr>
                <w:rFonts w:ascii="Arial" w:hAnsi="Arial" w:cs="Arial"/>
              </w:rPr>
              <w:t xml:space="preserve">orld </w:t>
            </w:r>
            <w:r w:rsidR="00BD0355">
              <w:rPr>
                <w:rFonts w:ascii="Arial" w:hAnsi="Arial" w:cs="Arial"/>
              </w:rPr>
              <w:t>h</w:t>
            </w:r>
            <w:r w:rsidRPr="008408EC">
              <w:rPr>
                <w:rFonts w:ascii="Arial" w:hAnsi="Arial" w:cs="Arial"/>
              </w:rPr>
              <w:t xml:space="preserve">eritage sites, listed buildings, archaeological </w:t>
            </w:r>
            <w:proofErr w:type="gramStart"/>
            <w:r w:rsidRPr="008408EC">
              <w:rPr>
                <w:rFonts w:ascii="Arial" w:hAnsi="Arial" w:cs="Arial"/>
              </w:rPr>
              <w:t>sites</w:t>
            </w:r>
            <w:proofErr w:type="gramEnd"/>
            <w:r w:rsidRPr="008408EC">
              <w:rPr>
                <w:rFonts w:ascii="Arial" w:hAnsi="Arial" w:cs="Arial"/>
              </w:rPr>
              <w:t xml:space="preserve"> and registered battlefields) together with an assessment of any effects on such sites, </w:t>
            </w:r>
            <w:r w:rsidRPr="008408EC">
              <w:rPr>
                <w:rFonts w:ascii="Arial" w:hAnsi="Arial" w:cs="Arial"/>
              </w:rPr>
              <w:lastRenderedPageBreak/>
              <w:t xml:space="preserve">features or structures likely to be caused by the </w:t>
            </w:r>
            <w:r w:rsidR="00806BC2">
              <w:rPr>
                <w:rFonts w:ascii="Arial" w:hAnsi="Arial" w:cs="Arial"/>
              </w:rPr>
              <w:t>p</w:t>
            </w:r>
            <w:r w:rsidRPr="008408EC">
              <w:rPr>
                <w:rFonts w:ascii="Arial" w:hAnsi="Arial" w:cs="Arial"/>
              </w:rPr>
              <w:t xml:space="preserve">roposed </w:t>
            </w:r>
            <w:r w:rsidR="00806BC2">
              <w:rPr>
                <w:rFonts w:ascii="Arial" w:hAnsi="Arial" w:cs="Arial"/>
              </w:rPr>
              <w:t>d</w:t>
            </w:r>
            <w:r w:rsidRPr="008408EC">
              <w:rPr>
                <w:rFonts w:ascii="Arial" w:hAnsi="Arial" w:cs="Arial"/>
              </w:rPr>
              <w:t>evelopment</w:t>
            </w:r>
          </w:p>
        </w:tc>
        <w:tc>
          <w:tcPr>
            <w:tcW w:w="4394" w:type="dxa"/>
            <w:gridSpan w:val="5"/>
            <w:tcBorders>
              <w:top w:val="single" w:sz="4" w:space="0" w:color="auto"/>
              <w:bottom w:val="dashed" w:sz="4" w:space="0" w:color="auto"/>
            </w:tcBorders>
            <w:shd w:val="clear" w:color="auto" w:fill="auto"/>
          </w:tcPr>
          <w:p w14:paraId="30989D0F" w14:textId="1E76FB8A" w:rsidR="00A70B0C" w:rsidRPr="008408EC" w:rsidRDefault="00A70B0C" w:rsidP="00A70B0C">
            <w:pPr>
              <w:tabs>
                <w:tab w:val="left" w:pos="1118"/>
              </w:tabs>
              <w:spacing w:before="120" w:after="120"/>
              <w:ind w:right="148"/>
              <w:rPr>
                <w:rFonts w:ascii="Arial" w:hAnsi="Arial" w:cs="Arial"/>
                <w:i/>
              </w:rPr>
            </w:pPr>
          </w:p>
        </w:tc>
      </w:tr>
      <w:tr w:rsidR="00A70B0C" w:rsidRPr="008408EC" w14:paraId="3AAEDE21" w14:textId="77777777" w:rsidTr="004233BA">
        <w:trPr>
          <w:trHeight w:val="509"/>
        </w:trPr>
        <w:tc>
          <w:tcPr>
            <w:tcW w:w="527" w:type="dxa"/>
            <w:tcBorders>
              <w:top w:val="nil"/>
              <w:bottom w:val="nil"/>
            </w:tcBorders>
            <w:shd w:val="clear" w:color="auto" w:fill="BFBFBF"/>
          </w:tcPr>
          <w:p w14:paraId="1F6E9774" w14:textId="77777777" w:rsidR="00A70B0C" w:rsidRPr="008408EC" w:rsidRDefault="00A70B0C" w:rsidP="00A70B0C">
            <w:pPr>
              <w:tabs>
                <w:tab w:val="left" w:pos="0"/>
              </w:tabs>
              <w:spacing w:before="120"/>
              <w:rPr>
                <w:rFonts w:ascii="Arial" w:hAnsi="Arial" w:cs="Arial"/>
              </w:rPr>
            </w:pPr>
          </w:p>
        </w:tc>
        <w:tc>
          <w:tcPr>
            <w:tcW w:w="2875" w:type="dxa"/>
            <w:gridSpan w:val="2"/>
            <w:tcBorders>
              <w:top w:val="dashed" w:sz="4" w:space="0" w:color="auto"/>
              <w:bottom w:val="single" w:sz="4" w:space="0" w:color="auto"/>
            </w:tcBorders>
            <w:shd w:val="clear" w:color="auto" w:fill="auto"/>
          </w:tcPr>
          <w:p w14:paraId="70B4EDB1" w14:textId="77777777" w:rsidR="00A70B0C" w:rsidRPr="008408EC" w:rsidRDefault="00A70B0C" w:rsidP="00A70B0C">
            <w:pPr>
              <w:spacing w:before="120" w:after="120"/>
              <w:rPr>
                <w:rFonts w:ascii="Arial" w:hAnsi="Arial" w:cs="Arial"/>
              </w:rPr>
            </w:pPr>
            <w:r w:rsidRPr="008408EC">
              <w:rPr>
                <w:rFonts w:ascii="Arial" w:hAnsi="Arial" w:cs="Arial"/>
              </w:rPr>
              <w:t>Is this of a satisfactory standard?</w:t>
            </w:r>
          </w:p>
        </w:tc>
        <w:tc>
          <w:tcPr>
            <w:tcW w:w="2722" w:type="dxa"/>
            <w:gridSpan w:val="2"/>
            <w:tcBorders>
              <w:top w:val="dashed" w:sz="4" w:space="0" w:color="auto"/>
              <w:bottom w:val="single" w:sz="4" w:space="0" w:color="auto"/>
            </w:tcBorders>
            <w:shd w:val="clear" w:color="auto" w:fill="auto"/>
          </w:tcPr>
          <w:p w14:paraId="680F941D" w14:textId="559CADE8" w:rsidR="00A70B0C" w:rsidRPr="008408EC" w:rsidRDefault="00A70B0C" w:rsidP="00A70B0C">
            <w:pPr>
              <w:spacing w:before="120" w:after="120"/>
              <w:rPr>
                <w:rFonts w:ascii="Arial" w:hAnsi="Arial" w:cs="Arial"/>
                <w:highlight w:val="yellow"/>
              </w:rPr>
            </w:pPr>
          </w:p>
        </w:tc>
        <w:tc>
          <w:tcPr>
            <w:tcW w:w="1673" w:type="dxa"/>
            <w:gridSpan w:val="5"/>
            <w:tcBorders>
              <w:top w:val="nil"/>
              <w:bottom w:val="nil"/>
            </w:tcBorders>
            <w:shd w:val="clear" w:color="auto" w:fill="BFBFBF"/>
          </w:tcPr>
          <w:p w14:paraId="38B1FD45" w14:textId="77777777" w:rsidR="00A70B0C" w:rsidRPr="008408EC" w:rsidRDefault="00A70B0C" w:rsidP="00A70B0C">
            <w:pPr>
              <w:spacing w:before="120" w:after="120"/>
              <w:rPr>
                <w:rFonts w:ascii="Arial" w:hAnsi="Arial" w:cs="Arial"/>
                <w:highlight w:val="yellow"/>
              </w:rPr>
            </w:pPr>
          </w:p>
        </w:tc>
        <w:tc>
          <w:tcPr>
            <w:tcW w:w="2835" w:type="dxa"/>
            <w:gridSpan w:val="3"/>
            <w:tcBorders>
              <w:top w:val="dashed" w:sz="4" w:space="0" w:color="auto"/>
              <w:bottom w:val="single" w:sz="4" w:space="0" w:color="auto"/>
            </w:tcBorders>
            <w:shd w:val="clear" w:color="auto" w:fill="auto"/>
          </w:tcPr>
          <w:p w14:paraId="1F4E06A7" w14:textId="77777777" w:rsidR="00A70B0C" w:rsidRPr="008408EC" w:rsidRDefault="00A70B0C" w:rsidP="00A70B0C">
            <w:pPr>
              <w:spacing w:before="120" w:after="120"/>
              <w:rPr>
                <w:rFonts w:ascii="Arial" w:hAnsi="Arial" w:cs="Arial"/>
              </w:rPr>
            </w:pPr>
            <w:r w:rsidRPr="008408EC">
              <w:rPr>
                <w:rFonts w:ascii="Arial" w:hAnsi="Arial" w:cs="Arial"/>
              </w:rPr>
              <w:t>Is this of a satisfactory standard?</w:t>
            </w:r>
          </w:p>
        </w:tc>
        <w:tc>
          <w:tcPr>
            <w:tcW w:w="4394" w:type="dxa"/>
            <w:gridSpan w:val="5"/>
            <w:tcBorders>
              <w:top w:val="dashed" w:sz="4" w:space="0" w:color="auto"/>
              <w:bottom w:val="single" w:sz="4" w:space="0" w:color="auto"/>
            </w:tcBorders>
          </w:tcPr>
          <w:p w14:paraId="0F61EC31" w14:textId="0274FE9D" w:rsidR="00A70B0C" w:rsidRPr="008408EC" w:rsidRDefault="00A70B0C" w:rsidP="00A70B0C">
            <w:pPr>
              <w:spacing w:before="120" w:after="120"/>
              <w:rPr>
                <w:rFonts w:ascii="Arial" w:hAnsi="Arial" w:cs="Arial"/>
                <w:highlight w:val="yellow"/>
              </w:rPr>
            </w:pPr>
          </w:p>
        </w:tc>
      </w:tr>
      <w:tr w:rsidR="00A70B0C" w:rsidRPr="008408EC" w14:paraId="2C3FB78C" w14:textId="77777777" w:rsidTr="004233BA">
        <w:tc>
          <w:tcPr>
            <w:tcW w:w="527" w:type="dxa"/>
            <w:tcBorders>
              <w:top w:val="nil"/>
              <w:bottom w:val="nil"/>
            </w:tcBorders>
            <w:shd w:val="clear" w:color="auto" w:fill="BFBFBF"/>
          </w:tcPr>
          <w:p w14:paraId="618C7905" w14:textId="77777777" w:rsidR="00A70B0C" w:rsidRPr="008408EC" w:rsidRDefault="00A70B0C" w:rsidP="00A70B0C">
            <w:pPr>
              <w:tabs>
                <w:tab w:val="left" w:pos="0"/>
              </w:tabs>
              <w:spacing w:before="120"/>
              <w:rPr>
                <w:rFonts w:ascii="Arial" w:hAnsi="Arial" w:cs="Arial"/>
              </w:rPr>
            </w:pPr>
            <w:r w:rsidRPr="008408EC">
              <w:rPr>
                <w:rFonts w:ascii="Arial" w:hAnsi="Arial" w:cs="Arial"/>
              </w:rPr>
              <w:t>n)</w:t>
            </w:r>
          </w:p>
        </w:tc>
        <w:tc>
          <w:tcPr>
            <w:tcW w:w="2875" w:type="dxa"/>
            <w:gridSpan w:val="2"/>
            <w:tcBorders>
              <w:bottom w:val="dashed" w:sz="4" w:space="0" w:color="auto"/>
            </w:tcBorders>
            <w:shd w:val="clear" w:color="auto" w:fill="auto"/>
          </w:tcPr>
          <w:p w14:paraId="650B9745" w14:textId="6EAFC9E8" w:rsidR="00A70B0C" w:rsidRPr="008408EC" w:rsidRDefault="00A70B0C" w:rsidP="00A70B0C">
            <w:pPr>
              <w:spacing w:before="120" w:after="120"/>
              <w:rPr>
                <w:rFonts w:ascii="Arial" w:hAnsi="Arial" w:cs="Arial"/>
                <w:highlight w:val="green"/>
              </w:rPr>
            </w:pPr>
            <w:r w:rsidRPr="008408EC">
              <w:rPr>
                <w:rFonts w:ascii="Arial" w:hAnsi="Arial" w:cs="Arial"/>
              </w:rPr>
              <w:t xml:space="preserve">Where applicable, a plan with any accompanying information identifying any </w:t>
            </w:r>
            <w:r w:rsidR="00403F3F">
              <w:rPr>
                <w:rFonts w:ascii="Arial" w:hAnsi="Arial" w:cs="Arial"/>
              </w:rPr>
              <w:t>C</w:t>
            </w:r>
            <w:r w:rsidRPr="008408EC">
              <w:rPr>
                <w:rFonts w:ascii="Arial" w:hAnsi="Arial" w:cs="Arial"/>
              </w:rPr>
              <w:t>rown land</w:t>
            </w:r>
          </w:p>
        </w:tc>
        <w:tc>
          <w:tcPr>
            <w:tcW w:w="2722" w:type="dxa"/>
            <w:gridSpan w:val="2"/>
            <w:tcBorders>
              <w:bottom w:val="dashed" w:sz="4" w:space="0" w:color="auto"/>
            </w:tcBorders>
            <w:shd w:val="clear" w:color="auto" w:fill="auto"/>
          </w:tcPr>
          <w:p w14:paraId="08B725D6" w14:textId="76C86FC6" w:rsidR="00A70B0C" w:rsidRPr="008408EC" w:rsidRDefault="00A70B0C" w:rsidP="00A70B0C">
            <w:pPr>
              <w:tabs>
                <w:tab w:val="left" w:pos="1118"/>
              </w:tabs>
              <w:spacing w:before="120" w:after="120"/>
              <w:ind w:right="148"/>
              <w:rPr>
                <w:rFonts w:ascii="Arial" w:hAnsi="Arial" w:cs="Arial"/>
                <w:b/>
                <w:i/>
              </w:rPr>
            </w:pPr>
          </w:p>
        </w:tc>
        <w:tc>
          <w:tcPr>
            <w:tcW w:w="1673" w:type="dxa"/>
            <w:gridSpan w:val="5"/>
            <w:tcBorders>
              <w:top w:val="nil"/>
              <w:bottom w:val="nil"/>
            </w:tcBorders>
            <w:shd w:val="clear" w:color="auto" w:fill="BFBFBF"/>
          </w:tcPr>
          <w:p w14:paraId="75332834" w14:textId="77777777" w:rsidR="00A70B0C" w:rsidRPr="008408EC" w:rsidRDefault="00A70B0C" w:rsidP="00A70B0C">
            <w:pPr>
              <w:spacing w:before="120" w:after="120"/>
              <w:rPr>
                <w:rFonts w:ascii="Arial" w:hAnsi="Arial" w:cs="Arial"/>
              </w:rPr>
            </w:pPr>
            <w:r w:rsidRPr="008408EC">
              <w:rPr>
                <w:rFonts w:ascii="Arial" w:hAnsi="Arial" w:cs="Arial"/>
              </w:rPr>
              <w:t>o)</w:t>
            </w:r>
          </w:p>
        </w:tc>
        <w:tc>
          <w:tcPr>
            <w:tcW w:w="2835" w:type="dxa"/>
            <w:gridSpan w:val="3"/>
            <w:tcBorders>
              <w:bottom w:val="dashed" w:sz="4" w:space="0" w:color="auto"/>
            </w:tcBorders>
            <w:shd w:val="clear" w:color="auto" w:fill="auto"/>
          </w:tcPr>
          <w:p w14:paraId="469A4C33" w14:textId="35588C3F" w:rsidR="00A70B0C" w:rsidRPr="008408EC" w:rsidRDefault="00A70B0C" w:rsidP="00A70B0C">
            <w:pPr>
              <w:spacing w:before="120" w:after="120"/>
              <w:rPr>
                <w:rFonts w:ascii="Arial" w:hAnsi="Arial" w:cs="Arial"/>
              </w:rPr>
            </w:pPr>
            <w:r w:rsidRPr="008408EC">
              <w:rPr>
                <w:rFonts w:ascii="Arial" w:hAnsi="Arial" w:cs="Arial"/>
              </w:rPr>
              <w:t xml:space="preserve">Any other plans, </w:t>
            </w:r>
            <w:proofErr w:type="gramStart"/>
            <w:r w:rsidRPr="008408EC">
              <w:rPr>
                <w:rFonts w:ascii="Arial" w:hAnsi="Arial" w:cs="Arial"/>
              </w:rPr>
              <w:t>drawings</w:t>
            </w:r>
            <w:proofErr w:type="gramEnd"/>
            <w:r w:rsidRPr="008408EC">
              <w:rPr>
                <w:rFonts w:ascii="Arial" w:hAnsi="Arial" w:cs="Arial"/>
              </w:rPr>
              <w:t xml:space="preserve"> and sections necessary to describe the development consent proposal showing details of design, external appearance, and the preferred layout of buildings</w:t>
            </w:r>
            <w:r>
              <w:rPr>
                <w:rFonts w:ascii="Arial" w:hAnsi="Arial" w:cs="Arial"/>
              </w:rPr>
              <w:t>,</w:t>
            </w:r>
            <w:r w:rsidRPr="008408EC">
              <w:rPr>
                <w:rFonts w:ascii="Arial" w:hAnsi="Arial" w:cs="Arial"/>
              </w:rPr>
              <w:t xml:space="preserve"> structures, drainage, surface water management, means of vehicular and pedestrian </w:t>
            </w:r>
            <w:r w:rsidRPr="008408EC">
              <w:rPr>
                <w:rFonts w:ascii="Arial" w:hAnsi="Arial" w:cs="Arial"/>
              </w:rPr>
              <w:lastRenderedPageBreak/>
              <w:t>access, any car parking and landscaping</w:t>
            </w:r>
          </w:p>
        </w:tc>
        <w:tc>
          <w:tcPr>
            <w:tcW w:w="4394" w:type="dxa"/>
            <w:gridSpan w:val="5"/>
            <w:tcBorders>
              <w:bottom w:val="dashed" w:sz="4" w:space="0" w:color="auto"/>
            </w:tcBorders>
          </w:tcPr>
          <w:p w14:paraId="23BD324F" w14:textId="5DCA4791" w:rsidR="00A70B0C" w:rsidRPr="008408EC" w:rsidRDefault="00A70B0C" w:rsidP="00A70B0C">
            <w:pPr>
              <w:spacing w:before="120" w:after="120"/>
              <w:rPr>
                <w:rFonts w:ascii="Arial" w:hAnsi="Arial" w:cs="Arial"/>
              </w:rPr>
            </w:pPr>
          </w:p>
        </w:tc>
      </w:tr>
      <w:tr w:rsidR="00A70B0C" w:rsidRPr="008408EC" w14:paraId="21053DA4" w14:textId="77777777" w:rsidTr="004233BA">
        <w:tc>
          <w:tcPr>
            <w:tcW w:w="527" w:type="dxa"/>
            <w:tcBorders>
              <w:top w:val="nil"/>
              <w:bottom w:val="nil"/>
            </w:tcBorders>
            <w:shd w:val="clear" w:color="auto" w:fill="BFBFBF"/>
          </w:tcPr>
          <w:p w14:paraId="23714E34" w14:textId="77777777" w:rsidR="00A70B0C" w:rsidRPr="008408EC" w:rsidRDefault="00A70B0C" w:rsidP="00A70B0C">
            <w:pPr>
              <w:tabs>
                <w:tab w:val="left" w:pos="0"/>
              </w:tabs>
              <w:spacing w:before="120"/>
              <w:ind w:left="284"/>
              <w:rPr>
                <w:rFonts w:ascii="Arial" w:hAnsi="Arial" w:cs="Arial"/>
              </w:rPr>
            </w:pPr>
          </w:p>
        </w:tc>
        <w:tc>
          <w:tcPr>
            <w:tcW w:w="2875" w:type="dxa"/>
            <w:gridSpan w:val="2"/>
            <w:tcBorders>
              <w:top w:val="dashed" w:sz="4" w:space="0" w:color="auto"/>
              <w:bottom w:val="single" w:sz="4" w:space="0" w:color="auto"/>
            </w:tcBorders>
            <w:shd w:val="clear" w:color="auto" w:fill="auto"/>
          </w:tcPr>
          <w:p w14:paraId="4CD1DA49" w14:textId="77777777" w:rsidR="00A70B0C" w:rsidRPr="008408EC" w:rsidRDefault="00A70B0C" w:rsidP="00A70B0C">
            <w:pPr>
              <w:spacing w:before="120" w:after="120"/>
              <w:rPr>
                <w:rFonts w:ascii="Arial" w:hAnsi="Arial" w:cs="Arial"/>
              </w:rPr>
            </w:pPr>
            <w:r w:rsidRPr="008408EC">
              <w:rPr>
                <w:rFonts w:ascii="Arial" w:hAnsi="Arial" w:cs="Arial"/>
              </w:rPr>
              <w:t>Is this of a satisfactory standard?</w:t>
            </w:r>
          </w:p>
        </w:tc>
        <w:tc>
          <w:tcPr>
            <w:tcW w:w="2722" w:type="dxa"/>
            <w:gridSpan w:val="2"/>
            <w:tcBorders>
              <w:top w:val="dashed" w:sz="4" w:space="0" w:color="auto"/>
              <w:bottom w:val="single" w:sz="4" w:space="0" w:color="auto"/>
            </w:tcBorders>
            <w:shd w:val="clear" w:color="auto" w:fill="auto"/>
          </w:tcPr>
          <w:p w14:paraId="29B0019B" w14:textId="34287FBC" w:rsidR="00A70B0C" w:rsidRPr="008408EC" w:rsidRDefault="00A70B0C" w:rsidP="00A70B0C">
            <w:pPr>
              <w:spacing w:before="120" w:after="120"/>
              <w:rPr>
                <w:rFonts w:ascii="Arial" w:hAnsi="Arial" w:cs="Arial"/>
                <w:highlight w:val="yellow"/>
              </w:rPr>
            </w:pPr>
          </w:p>
        </w:tc>
        <w:tc>
          <w:tcPr>
            <w:tcW w:w="1673" w:type="dxa"/>
            <w:gridSpan w:val="5"/>
            <w:tcBorders>
              <w:top w:val="nil"/>
              <w:bottom w:val="nil"/>
            </w:tcBorders>
            <w:shd w:val="clear" w:color="auto" w:fill="BFBFBF"/>
          </w:tcPr>
          <w:p w14:paraId="603A5E0A" w14:textId="77777777" w:rsidR="00A70B0C" w:rsidRPr="008408EC" w:rsidRDefault="00A70B0C" w:rsidP="00A70B0C">
            <w:pPr>
              <w:spacing w:before="120" w:after="120"/>
              <w:rPr>
                <w:rFonts w:ascii="Arial" w:hAnsi="Arial" w:cs="Arial"/>
                <w:highlight w:val="yellow"/>
              </w:rPr>
            </w:pPr>
          </w:p>
        </w:tc>
        <w:tc>
          <w:tcPr>
            <w:tcW w:w="2835" w:type="dxa"/>
            <w:gridSpan w:val="3"/>
            <w:tcBorders>
              <w:top w:val="dashed" w:sz="4" w:space="0" w:color="auto"/>
              <w:bottom w:val="single" w:sz="4" w:space="0" w:color="auto"/>
            </w:tcBorders>
            <w:shd w:val="clear" w:color="auto" w:fill="auto"/>
          </w:tcPr>
          <w:p w14:paraId="3A369175" w14:textId="77777777" w:rsidR="00A70B0C" w:rsidRPr="008408EC" w:rsidRDefault="00A70B0C" w:rsidP="00A70B0C">
            <w:pPr>
              <w:spacing w:before="120" w:after="120"/>
              <w:rPr>
                <w:rFonts w:ascii="Arial" w:hAnsi="Arial" w:cs="Arial"/>
              </w:rPr>
            </w:pPr>
            <w:r w:rsidRPr="008408EC">
              <w:rPr>
                <w:rFonts w:ascii="Arial" w:hAnsi="Arial" w:cs="Arial"/>
              </w:rPr>
              <w:t>Are they of a satisfactory standard?</w:t>
            </w:r>
          </w:p>
        </w:tc>
        <w:tc>
          <w:tcPr>
            <w:tcW w:w="4394" w:type="dxa"/>
            <w:gridSpan w:val="5"/>
            <w:tcBorders>
              <w:top w:val="dashed" w:sz="4" w:space="0" w:color="auto"/>
              <w:bottom w:val="single" w:sz="4" w:space="0" w:color="auto"/>
            </w:tcBorders>
          </w:tcPr>
          <w:p w14:paraId="5A76F797" w14:textId="110E342C" w:rsidR="00A70B0C" w:rsidRPr="008408EC" w:rsidRDefault="00A70B0C" w:rsidP="00A70B0C">
            <w:pPr>
              <w:spacing w:before="120" w:after="120"/>
              <w:rPr>
                <w:rFonts w:ascii="Arial" w:hAnsi="Arial" w:cs="Arial"/>
                <w:highlight w:val="yellow"/>
              </w:rPr>
            </w:pPr>
          </w:p>
        </w:tc>
      </w:tr>
      <w:tr w:rsidR="00A70B0C" w:rsidRPr="008408EC" w14:paraId="3BEC5DF2" w14:textId="77777777" w:rsidTr="004233BA">
        <w:tc>
          <w:tcPr>
            <w:tcW w:w="527" w:type="dxa"/>
            <w:tcBorders>
              <w:top w:val="nil"/>
              <w:bottom w:val="nil"/>
            </w:tcBorders>
            <w:shd w:val="clear" w:color="auto" w:fill="BFBFBF"/>
          </w:tcPr>
          <w:p w14:paraId="611A71A0" w14:textId="77777777" w:rsidR="00A70B0C" w:rsidRPr="008408EC" w:rsidRDefault="00A70B0C" w:rsidP="00A70B0C">
            <w:pPr>
              <w:tabs>
                <w:tab w:val="left" w:pos="0"/>
              </w:tabs>
              <w:spacing w:before="120"/>
              <w:rPr>
                <w:rFonts w:ascii="Arial" w:hAnsi="Arial" w:cs="Arial"/>
              </w:rPr>
            </w:pPr>
            <w:r w:rsidRPr="008408EC">
              <w:rPr>
                <w:rFonts w:ascii="Arial" w:hAnsi="Arial" w:cs="Arial"/>
              </w:rPr>
              <w:t>p)</w:t>
            </w:r>
          </w:p>
        </w:tc>
        <w:tc>
          <w:tcPr>
            <w:tcW w:w="2875" w:type="dxa"/>
            <w:gridSpan w:val="2"/>
            <w:tcBorders>
              <w:bottom w:val="dashed" w:sz="4" w:space="0" w:color="auto"/>
            </w:tcBorders>
            <w:shd w:val="clear" w:color="auto" w:fill="auto"/>
          </w:tcPr>
          <w:p w14:paraId="4E85F80B" w14:textId="5AFF529D" w:rsidR="00A70B0C" w:rsidRPr="008408EC" w:rsidRDefault="00A70B0C" w:rsidP="00A70B0C">
            <w:pPr>
              <w:spacing w:before="120" w:after="120"/>
              <w:rPr>
                <w:rFonts w:ascii="Arial" w:hAnsi="Arial" w:cs="Arial"/>
              </w:rPr>
            </w:pPr>
            <w:r w:rsidRPr="008408EC">
              <w:rPr>
                <w:rFonts w:ascii="Arial" w:hAnsi="Arial" w:cs="Arial"/>
              </w:rPr>
              <w:t xml:space="preserve">Any of the documents prescribed by </w:t>
            </w:r>
            <w:r w:rsidR="00EE02BC">
              <w:rPr>
                <w:rFonts w:ascii="Arial" w:hAnsi="Arial" w:cs="Arial"/>
              </w:rPr>
              <w:t>r</w:t>
            </w:r>
            <w:r w:rsidRPr="008408EC">
              <w:rPr>
                <w:rFonts w:ascii="Arial" w:hAnsi="Arial" w:cs="Arial"/>
              </w:rPr>
              <w:t xml:space="preserve">egulation 6 of the APFP </w:t>
            </w:r>
            <w:r w:rsidR="00EE02BC">
              <w:rPr>
                <w:rFonts w:ascii="Arial" w:hAnsi="Arial" w:cs="Arial"/>
              </w:rPr>
              <w:t>r</w:t>
            </w:r>
            <w:r w:rsidRPr="008408EC">
              <w:rPr>
                <w:rFonts w:ascii="Arial" w:hAnsi="Arial" w:cs="Arial"/>
              </w:rPr>
              <w:t>egulations:</w:t>
            </w:r>
          </w:p>
          <w:p w14:paraId="04898D93" w14:textId="77777777" w:rsidR="00A70B0C" w:rsidRPr="008408EC" w:rsidRDefault="00A70B0C" w:rsidP="00A70B0C">
            <w:pPr>
              <w:tabs>
                <w:tab w:val="left" w:pos="1020"/>
              </w:tabs>
              <w:spacing w:before="120" w:after="120"/>
              <w:rPr>
                <w:rFonts w:ascii="Arial" w:hAnsi="Arial" w:cs="Arial"/>
                <w:highlight w:val="yellow"/>
              </w:rPr>
            </w:pPr>
          </w:p>
        </w:tc>
        <w:tc>
          <w:tcPr>
            <w:tcW w:w="2722" w:type="dxa"/>
            <w:gridSpan w:val="2"/>
            <w:tcBorders>
              <w:bottom w:val="dashed" w:sz="4" w:space="0" w:color="auto"/>
            </w:tcBorders>
            <w:shd w:val="clear" w:color="auto" w:fill="auto"/>
          </w:tcPr>
          <w:p w14:paraId="55077700" w14:textId="585DB3FA" w:rsidR="00A70B0C" w:rsidRPr="008408EC" w:rsidRDefault="00A70B0C" w:rsidP="00A70B0C">
            <w:pPr>
              <w:tabs>
                <w:tab w:val="left" w:pos="1118"/>
              </w:tabs>
              <w:spacing w:before="120" w:after="120"/>
              <w:ind w:right="148"/>
              <w:rPr>
                <w:rFonts w:ascii="Arial" w:hAnsi="Arial" w:cs="Arial"/>
                <w:i/>
              </w:rPr>
            </w:pPr>
          </w:p>
        </w:tc>
        <w:tc>
          <w:tcPr>
            <w:tcW w:w="1673" w:type="dxa"/>
            <w:gridSpan w:val="5"/>
            <w:tcBorders>
              <w:top w:val="nil"/>
              <w:bottom w:val="nil"/>
            </w:tcBorders>
            <w:shd w:val="clear" w:color="auto" w:fill="BFBFBF"/>
          </w:tcPr>
          <w:p w14:paraId="1A6D1CEF" w14:textId="77777777" w:rsidR="00A70B0C" w:rsidRPr="008408EC" w:rsidRDefault="00A70B0C" w:rsidP="00A70B0C">
            <w:pPr>
              <w:spacing w:before="120" w:after="120"/>
              <w:rPr>
                <w:rFonts w:ascii="Arial" w:hAnsi="Arial" w:cs="Arial"/>
              </w:rPr>
            </w:pPr>
            <w:r w:rsidRPr="008408EC">
              <w:rPr>
                <w:rFonts w:ascii="Arial" w:hAnsi="Arial" w:cs="Arial"/>
              </w:rPr>
              <w:t>q)</w:t>
            </w:r>
          </w:p>
        </w:tc>
        <w:tc>
          <w:tcPr>
            <w:tcW w:w="2835" w:type="dxa"/>
            <w:gridSpan w:val="3"/>
            <w:tcBorders>
              <w:bottom w:val="dashed" w:sz="4" w:space="0" w:color="auto"/>
            </w:tcBorders>
            <w:shd w:val="clear" w:color="auto" w:fill="auto"/>
          </w:tcPr>
          <w:p w14:paraId="66FBBFCF" w14:textId="77777777" w:rsidR="00A70B0C" w:rsidRPr="008408EC" w:rsidRDefault="00A70B0C" w:rsidP="00A70B0C">
            <w:pPr>
              <w:spacing w:before="120" w:after="120"/>
              <w:rPr>
                <w:rFonts w:ascii="Arial" w:hAnsi="Arial" w:cs="Arial"/>
              </w:rPr>
            </w:pPr>
            <w:r w:rsidRPr="008408EC">
              <w:rPr>
                <w:rFonts w:ascii="Arial" w:hAnsi="Arial" w:cs="Arial"/>
              </w:rPr>
              <w:t>Any other documents considered necessary to support the application</w:t>
            </w:r>
          </w:p>
        </w:tc>
        <w:tc>
          <w:tcPr>
            <w:tcW w:w="4394" w:type="dxa"/>
            <w:gridSpan w:val="5"/>
            <w:tcBorders>
              <w:bottom w:val="dashed" w:sz="4" w:space="0" w:color="auto"/>
            </w:tcBorders>
          </w:tcPr>
          <w:p w14:paraId="10FFAF14" w14:textId="2E77D5E8" w:rsidR="00A70B0C" w:rsidRPr="008408EC" w:rsidRDefault="00A70B0C" w:rsidP="00A70B0C">
            <w:pPr>
              <w:spacing w:before="120" w:after="120"/>
              <w:rPr>
                <w:rFonts w:ascii="Arial" w:hAnsi="Arial" w:cs="Arial"/>
              </w:rPr>
            </w:pPr>
          </w:p>
        </w:tc>
      </w:tr>
      <w:tr w:rsidR="00A70B0C" w:rsidRPr="008408EC" w14:paraId="2F9EB628" w14:textId="77777777" w:rsidTr="004233BA">
        <w:tc>
          <w:tcPr>
            <w:tcW w:w="527" w:type="dxa"/>
            <w:tcBorders>
              <w:top w:val="nil"/>
              <w:bottom w:val="single" w:sz="4" w:space="0" w:color="auto"/>
            </w:tcBorders>
            <w:shd w:val="clear" w:color="auto" w:fill="BFBFBF"/>
          </w:tcPr>
          <w:p w14:paraId="75DCD1EC" w14:textId="77777777" w:rsidR="00A70B0C" w:rsidRPr="008408EC" w:rsidRDefault="00A70B0C" w:rsidP="00A70B0C">
            <w:pPr>
              <w:tabs>
                <w:tab w:val="left" w:pos="0"/>
              </w:tabs>
              <w:spacing w:before="120"/>
              <w:ind w:left="284"/>
              <w:rPr>
                <w:rFonts w:ascii="Arial" w:hAnsi="Arial" w:cs="Arial"/>
              </w:rPr>
            </w:pPr>
          </w:p>
        </w:tc>
        <w:tc>
          <w:tcPr>
            <w:tcW w:w="2875" w:type="dxa"/>
            <w:gridSpan w:val="2"/>
            <w:tcBorders>
              <w:top w:val="dashed" w:sz="4" w:space="0" w:color="auto"/>
              <w:bottom w:val="single" w:sz="4" w:space="0" w:color="auto"/>
            </w:tcBorders>
            <w:shd w:val="clear" w:color="auto" w:fill="auto"/>
          </w:tcPr>
          <w:p w14:paraId="336E2FBD" w14:textId="77777777" w:rsidR="00A70B0C" w:rsidRPr="008408EC" w:rsidRDefault="00A70B0C" w:rsidP="00A70B0C">
            <w:pPr>
              <w:spacing w:before="120" w:after="120"/>
              <w:rPr>
                <w:rFonts w:ascii="Arial" w:hAnsi="Arial" w:cs="Arial"/>
              </w:rPr>
            </w:pPr>
            <w:r w:rsidRPr="008408EC">
              <w:rPr>
                <w:rFonts w:ascii="Arial" w:hAnsi="Arial" w:cs="Arial"/>
              </w:rPr>
              <w:t>Are they of a satisfactory standard?</w:t>
            </w:r>
          </w:p>
        </w:tc>
        <w:tc>
          <w:tcPr>
            <w:tcW w:w="2722" w:type="dxa"/>
            <w:gridSpan w:val="2"/>
            <w:tcBorders>
              <w:top w:val="dashed" w:sz="4" w:space="0" w:color="auto"/>
              <w:bottom w:val="single" w:sz="4" w:space="0" w:color="auto"/>
            </w:tcBorders>
            <w:shd w:val="clear" w:color="auto" w:fill="auto"/>
          </w:tcPr>
          <w:p w14:paraId="252A39CE" w14:textId="1DCE5E8E" w:rsidR="00A70B0C" w:rsidRPr="008408EC" w:rsidRDefault="00A70B0C" w:rsidP="00A70B0C">
            <w:pPr>
              <w:spacing w:before="120" w:after="120"/>
              <w:rPr>
                <w:rFonts w:ascii="Arial" w:hAnsi="Arial" w:cs="Arial"/>
                <w:highlight w:val="yellow"/>
              </w:rPr>
            </w:pPr>
          </w:p>
        </w:tc>
        <w:tc>
          <w:tcPr>
            <w:tcW w:w="1673" w:type="dxa"/>
            <w:gridSpan w:val="5"/>
            <w:tcBorders>
              <w:top w:val="nil"/>
              <w:bottom w:val="single" w:sz="4" w:space="0" w:color="auto"/>
            </w:tcBorders>
            <w:shd w:val="clear" w:color="auto" w:fill="BFBFBF"/>
          </w:tcPr>
          <w:p w14:paraId="5FF86D00" w14:textId="77777777" w:rsidR="00A70B0C" w:rsidRPr="008408EC" w:rsidRDefault="00A70B0C" w:rsidP="00A70B0C">
            <w:pPr>
              <w:spacing w:before="120" w:after="120"/>
              <w:rPr>
                <w:rFonts w:ascii="Arial" w:hAnsi="Arial" w:cs="Arial"/>
                <w:highlight w:val="yellow"/>
              </w:rPr>
            </w:pPr>
          </w:p>
        </w:tc>
        <w:tc>
          <w:tcPr>
            <w:tcW w:w="2835" w:type="dxa"/>
            <w:gridSpan w:val="3"/>
            <w:tcBorders>
              <w:top w:val="dashed" w:sz="4" w:space="0" w:color="auto"/>
              <w:bottom w:val="single" w:sz="4" w:space="0" w:color="auto"/>
            </w:tcBorders>
            <w:shd w:val="clear" w:color="auto" w:fill="auto"/>
          </w:tcPr>
          <w:p w14:paraId="587A78AF" w14:textId="77777777" w:rsidR="00A70B0C" w:rsidRPr="008408EC" w:rsidRDefault="00A70B0C" w:rsidP="00A70B0C">
            <w:pPr>
              <w:spacing w:before="120" w:after="120"/>
              <w:rPr>
                <w:rFonts w:ascii="Arial" w:hAnsi="Arial" w:cs="Arial"/>
              </w:rPr>
            </w:pPr>
            <w:r w:rsidRPr="008408EC">
              <w:rPr>
                <w:rFonts w:ascii="Arial" w:hAnsi="Arial" w:cs="Arial"/>
              </w:rPr>
              <w:t>Are they of a satisfactory standard?</w:t>
            </w:r>
          </w:p>
        </w:tc>
        <w:tc>
          <w:tcPr>
            <w:tcW w:w="4394" w:type="dxa"/>
            <w:gridSpan w:val="5"/>
            <w:tcBorders>
              <w:top w:val="dashed" w:sz="4" w:space="0" w:color="auto"/>
              <w:bottom w:val="single" w:sz="4" w:space="0" w:color="auto"/>
            </w:tcBorders>
          </w:tcPr>
          <w:p w14:paraId="6D74A9B0" w14:textId="4655F3F5" w:rsidR="00A70B0C" w:rsidRPr="008408EC" w:rsidRDefault="00A70B0C" w:rsidP="00A70B0C">
            <w:pPr>
              <w:spacing w:before="120" w:after="120"/>
              <w:rPr>
                <w:rFonts w:ascii="Arial" w:hAnsi="Arial" w:cs="Arial"/>
                <w:highlight w:val="yellow"/>
              </w:rPr>
            </w:pPr>
          </w:p>
        </w:tc>
      </w:tr>
      <w:tr w:rsidR="00A70B0C" w:rsidRPr="008408EC" w14:paraId="559EF6CA" w14:textId="77777777" w:rsidTr="003066E8">
        <w:tc>
          <w:tcPr>
            <w:tcW w:w="527" w:type="dxa"/>
            <w:tcBorders>
              <w:bottom w:val="nil"/>
            </w:tcBorders>
            <w:shd w:val="clear" w:color="auto" w:fill="FFFFFF"/>
          </w:tcPr>
          <w:p w14:paraId="76BEE1B0" w14:textId="62DE1AAF" w:rsidR="00A70B0C" w:rsidRPr="008408EC" w:rsidRDefault="002A0E0F" w:rsidP="002A0E0F">
            <w:pPr>
              <w:tabs>
                <w:tab w:val="left" w:pos="0"/>
              </w:tabs>
              <w:spacing w:before="120"/>
              <w:rPr>
                <w:rFonts w:ascii="Arial" w:hAnsi="Arial" w:cs="Arial"/>
              </w:rPr>
            </w:pPr>
            <w:r>
              <w:rPr>
                <w:rFonts w:ascii="Arial" w:hAnsi="Arial" w:cs="Arial"/>
              </w:rPr>
              <w:t>3</w:t>
            </w:r>
            <w:r w:rsidR="00612467">
              <w:rPr>
                <w:rFonts w:ascii="Arial" w:hAnsi="Arial" w:cs="Arial"/>
              </w:rPr>
              <w:t>0</w:t>
            </w:r>
          </w:p>
        </w:tc>
        <w:tc>
          <w:tcPr>
            <w:tcW w:w="14499" w:type="dxa"/>
            <w:gridSpan w:val="17"/>
            <w:tcBorders>
              <w:bottom w:val="single" w:sz="4" w:space="0" w:color="auto"/>
            </w:tcBorders>
            <w:shd w:val="clear" w:color="auto" w:fill="auto"/>
          </w:tcPr>
          <w:p w14:paraId="13E50FE1" w14:textId="77777777" w:rsidR="00A70B0C" w:rsidRPr="008408EC" w:rsidRDefault="00A70B0C" w:rsidP="00A70B0C">
            <w:pPr>
              <w:spacing w:before="120" w:after="120"/>
              <w:rPr>
                <w:rFonts w:ascii="Arial" w:hAnsi="Arial" w:cs="Arial"/>
              </w:rPr>
            </w:pPr>
            <w:r w:rsidRPr="008408EC">
              <w:rPr>
                <w:rFonts w:ascii="Arial" w:hAnsi="Arial" w:cs="Arial"/>
              </w:rPr>
              <w:t>Are there any observations in respect of the documents provided at Box 29 (a) to (q) above?</w:t>
            </w:r>
          </w:p>
        </w:tc>
      </w:tr>
      <w:tr w:rsidR="00A70B0C" w:rsidRPr="008408EC" w14:paraId="3B94CC00" w14:textId="77777777" w:rsidTr="003066E8">
        <w:tc>
          <w:tcPr>
            <w:tcW w:w="527" w:type="dxa"/>
            <w:tcBorders>
              <w:top w:val="nil"/>
              <w:bottom w:val="single" w:sz="4" w:space="0" w:color="auto"/>
            </w:tcBorders>
            <w:shd w:val="clear" w:color="auto" w:fill="FFFFFF"/>
          </w:tcPr>
          <w:p w14:paraId="4E6E8B3C" w14:textId="77777777" w:rsidR="00A70B0C" w:rsidRPr="008408EC" w:rsidRDefault="00A70B0C" w:rsidP="00A70B0C">
            <w:pPr>
              <w:tabs>
                <w:tab w:val="left" w:pos="0"/>
                <w:tab w:val="left" w:pos="1118"/>
              </w:tabs>
              <w:spacing w:before="120"/>
              <w:rPr>
                <w:rFonts w:ascii="Arial" w:hAnsi="Arial" w:cs="Arial"/>
                <w:i/>
                <w:color w:val="808080"/>
              </w:rPr>
            </w:pPr>
          </w:p>
        </w:tc>
        <w:tc>
          <w:tcPr>
            <w:tcW w:w="14499" w:type="dxa"/>
            <w:gridSpan w:val="17"/>
            <w:tcBorders>
              <w:bottom w:val="single" w:sz="4" w:space="0" w:color="auto"/>
            </w:tcBorders>
            <w:shd w:val="clear" w:color="auto" w:fill="auto"/>
          </w:tcPr>
          <w:p w14:paraId="197F16A7" w14:textId="30E9A529" w:rsidR="00A70B0C" w:rsidRPr="008408EC" w:rsidRDefault="00A70B0C" w:rsidP="00A70B0C">
            <w:pPr>
              <w:tabs>
                <w:tab w:val="left" w:pos="1118"/>
              </w:tabs>
              <w:spacing w:before="120" w:after="120"/>
              <w:ind w:right="148"/>
              <w:rPr>
                <w:rFonts w:ascii="Arial" w:hAnsi="Arial" w:cs="Arial"/>
                <w:i/>
                <w:color w:val="808080"/>
              </w:rPr>
            </w:pPr>
            <w:r w:rsidRPr="008408EC">
              <w:rPr>
                <w:rFonts w:ascii="Arial" w:hAnsi="Arial" w:cs="Arial"/>
              </w:rPr>
              <w:t xml:space="preserve"> </w:t>
            </w:r>
          </w:p>
        </w:tc>
      </w:tr>
      <w:tr w:rsidR="00A70B0C" w:rsidRPr="008408EC" w14:paraId="54B0B410" w14:textId="77777777" w:rsidTr="003066E8">
        <w:tc>
          <w:tcPr>
            <w:tcW w:w="527" w:type="dxa"/>
            <w:tcBorders>
              <w:bottom w:val="single" w:sz="4" w:space="0" w:color="auto"/>
            </w:tcBorders>
            <w:shd w:val="clear" w:color="auto" w:fill="FFFFFF"/>
          </w:tcPr>
          <w:p w14:paraId="5662F2D7" w14:textId="26E93A53" w:rsidR="00A70B0C" w:rsidRPr="008408EC" w:rsidRDefault="00177CF2" w:rsidP="00177CF2">
            <w:pPr>
              <w:tabs>
                <w:tab w:val="left" w:pos="0"/>
                <w:tab w:val="left" w:pos="1118"/>
              </w:tabs>
              <w:spacing w:before="120"/>
              <w:rPr>
                <w:rFonts w:ascii="Arial" w:hAnsi="Arial" w:cs="Arial"/>
              </w:rPr>
            </w:pPr>
            <w:r>
              <w:rPr>
                <w:rFonts w:ascii="Arial" w:hAnsi="Arial" w:cs="Arial"/>
              </w:rPr>
              <w:t>3</w:t>
            </w:r>
            <w:r w:rsidR="00612467">
              <w:rPr>
                <w:rFonts w:ascii="Arial" w:hAnsi="Arial" w:cs="Arial"/>
              </w:rPr>
              <w:t>1</w:t>
            </w:r>
          </w:p>
        </w:tc>
        <w:tc>
          <w:tcPr>
            <w:tcW w:w="5629" w:type="dxa"/>
            <w:gridSpan w:val="5"/>
            <w:tcBorders>
              <w:bottom w:val="single" w:sz="4" w:space="0" w:color="auto"/>
            </w:tcBorders>
            <w:shd w:val="clear" w:color="auto" w:fill="FFFFFF"/>
          </w:tcPr>
          <w:p w14:paraId="2D0B0FF4" w14:textId="0906F772" w:rsidR="00A70B0C" w:rsidRPr="008408EC" w:rsidRDefault="00D15227" w:rsidP="00A70B0C">
            <w:pPr>
              <w:tabs>
                <w:tab w:val="left" w:pos="1118"/>
              </w:tabs>
              <w:spacing w:before="120" w:after="120"/>
              <w:ind w:right="148"/>
              <w:rPr>
                <w:rFonts w:ascii="Arial" w:hAnsi="Arial" w:cs="Arial"/>
                <w:b/>
              </w:rPr>
            </w:pPr>
            <w:r>
              <w:rPr>
                <w:rFonts w:ascii="Arial" w:hAnsi="Arial" w:cs="Arial"/>
              </w:rPr>
              <w:t xml:space="preserve">In accordance with </w:t>
            </w:r>
            <w:r w:rsidR="00D35AFA">
              <w:rPr>
                <w:rFonts w:ascii="Arial" w:hAnsi="Arial" w:cs="Arial"/>
              </w:rPr>
              <w:t xml:space="preserve">Regulation 5(2)(g) of the APFP </w:t>
            </w:r>
            <w:r w:rsidR="008E50F2">
              <w:rPr>
                <w:rFonts w:ascii="Arial" w:hAnsi="Arial" w:cs="Arial"/>
              </w:rPr>
              <w:t>r</w:t>
            </w:r>
            <w:r w:rsidR="00D35AFA">
              <w:rPr>
                <w:rFonts w:ascii="Arial" w:hAnsi="Arial" w:cs="Arial"/>
              </w:rPr>
              <w:t>egulations, i</w:t>
            </w:r>
            <w:r w:rsidR="00A70B0C" w:rsidRPr="008408EC">
              <w:rPr>
                <w:rFonts w:ascii="Arial" w:hAnsi="Arial" w:cs="Arial"/>
              </w:rPr>
              <w:t xml:space="preserve">s the application accompanied by a report identifying any European site(s) to which </w:t>
            </w:r>
            <w:r w:rsidR="00627AFB">
              <w:rPr>
                <w:rFonts w:ascii="Arial" w:hAnsi="Arial" w:cs="Arial"/>
              </w:rPr>
              <w:t>r</w:t>
            </w:r>
            <w:r w:rsidR="00A70B0C" w:rsidRPr="008408EC">
              <w:rPr>
                <w:rFonts w:ascii="Arial" w:hAnsi="Arial" w:cs="Arial"/>
              </w:rPr>
              <w:t xml:space="preserve">egulation 48 of The Conservation (Natural Habitats, &amp;c.) Regulations 1994 applies; or any Ramsar site(s), which may be affected by the </w:t>
            </w:r>
            <w:r w:rsidR="00CF13B2">
              <w:rPr>
                <w:rFonts w:ascii="Arial" w:hAnsi="Arial" w:cs="Arial"/>
              </w:rPr>
              <w:t>p</w:t>
            </w:r>
            <w:r w:rsidR="00A70B0C" w:rsidRPr="008408EC">
              <w:rPr>
                <w:rFonts w:ascii="Arial" w:hAnsi="Arial" w:cs="Arial"/>
              </w:rPr>
              <w:t xml:space="preserve">roposed </w:t>
            </w:r>
            <w:r w:rsidR="00CF13B2">
              <w:rPr>
                <w:rFonts w:ascii="Arial" w:hAnsi="Arial" w:cs="Arial"/>
              </w:rPr>
              <w:t>d</w:t>
            </w:r>
            <w:r w:rsidR="00A70B0C" w:rsidRPr="008408EC">
              <w:rPr>
                <w:rFonts w:ascii="Arial" w:hAnsi="Arial" w:cs="Arial"/>
              </w:rPr>
              <w:t xml:space="preserve">evelopment, together with sufficient information that will enable the Secretary of State to make an appropriate assessment of the implications for the site if required by </w:t>
            </w:r>
            <w:r w:rsidR="00CF13B2">
              <w:rPr>
                <w:rFonts w:ascii="Arial" w:hAnsi="Arial" w:cs="Arial"/>
              </w:rPr>
              <w:t>r</w:t>
            </w:r>
            <w:r w:rsidR="00A70B0C" w:rsidRPr="008408EC">
              <w:rPr>
                <w:rFonts w:ascii="Arial" w:hAnsi="Arial" w:cs="Arial"/>
              </w:rPr>
              <w:t>egulation 48(1)?</w:t>
            </w:r>
          </w:p>
        </w:tc>
        <w:tc>
          <w:tcPr>
            <w:tcW w:w="8870" w:type="dxa"/>
            <w:gridSpan w:val="12"/>
            <w:shd w:val="clear" w:color="auto" w:fill="FFFFFF"/>
          </w:tcPr>
          <w:p w14:paraId="62AAFCCA" w14:textId="14E1EF1E" w:rsidR="00A70B0C" w:rsidRPr="008408EC" w:rsidRDefault="00A70B0C" w:rsidP="00A70B0C">
            <w:pPr>
              <w:tabs>
                <w:tab w:val="left" w:pos="1118"/>
              </w:tabs>
              <w:spacing w:before="120" w:after="120"/>
              <w:ind w:right="148"/>
              <w:rPr>
                <w:rFonts w:ascii="Arial" w:hAnsi="Arial" w:cs="Arial"/>
                <w:i/>
              </w:rPr>
            </w:pPr>
          </w:p>
        </w:tc>
      </w:tr>
      <w:tr w:rsidR="00A70B0C" w:rsidRPr="008408EC" w14:paraId="3B8EEB7A" w14:textId="77777777" w:rsidTr="003066E8">
        <w:tc>
          <w:tcPr>
            <w:tcW w:w="527" w:type="dxa"/>
            <w:tcBorders>
              <w:bottom w:val="single" w:sz="4" w:space="0" w:color="auto"/>
            </w:tcBorders>
            <w:shd w:val="clear" w:color="auto" w:fill="FFFFFF"/>
          </w:tcPr>
          <w:p w14:paraId="19F8AC1F" w14:textId="1A5778AF" w:rsidR="00A70B0C" w:rsidRPr="008408EC" w:rsidRDefault="00177CF2" w:rsidP="00177CF2">
            <w:pPr>
              <w:tabs>
                <w:tab w:val="left" w:pos="0"/>
                <w:tab w:val="left" w:pos="1118"/>
              </w:tabs>
              <w:spacing w:before="120"/>
              <w:rPr>
                <w:rFonts w:ascii="Arial" w:hAnsi="Arial" w:cs="Arial"/>
              </w:rPr>
            </w:pPr>
            <w:r>
              <w:rPr>
                <w:rFonts w:ascii="Arial" w:hAnsi="Arial" w:cs="Arial"/>
              </w:rPr>
              <w:lastRenderedPageBreak/>
              <w:t>3</w:t>
            </w:r>
            <w:r w:rsidR="00612467">
              <w:rPr>
                <w:rFonts w:ascii="Arial" w:hAnsi="Arial" w:cs="Arial"/>
              </w:rPr>
              <w:t>2</w:t>
            </w:r>
          </w:p>
        </w:tc>
        <w:tc>
          <w:tcPr>
            <w:tcW w:w="5629" w:type="dxa"/>
            <w:gridSpan w:val="5"/>
            <w:tcBorders>
              <w:bottom w:val="single" w:sz="4" w:space="0" w:color="auto"/>
            </w:tcBorders>
            <w:shd w:val="clear" w:color="auto" w:fill="FFFFFF"/>
          </w:tcPr>
          <w:p w14:paraId="73EFE0B9" w14:textId="3C89E858" w:rsidR="00A70B0C" w:rsidRPr="008408EC" w:rsidRDefault="00D35AFA" w:rsidP="00A70B0C">
            <w:pPr>
              <w:tabs>
                <w:tab w:val="left" w:pos="1118"/>
              </w:tabs>
              <w:spacing w:before="120" w:after="120"/>
              <w:ind w:right="148"/>
              <w:rPr>
                <w:rFonts w:ascii="Arial" w:hAnsi="Arial" w:cs="Arial"/>
              </w:rPr>
            </w:pPr>
            <w:r>
              <w:rPr>
                <w:rFonts w:ascii="Arial" w:hAnsi="Arial" w:cs="Arial"/>
              </w:rPr>
              <w:t xml:space="preserve">In accordance with </w:t>
            </w:r>
            <w:r w:rsidR="005036A1">
              <w:rPr>
                <w:rFonts w:ascii="Arial" w:hAnsi="Arial" w:cs="Arial"/>
              </w:rPr>
              <w:t>r</w:t>
            </w:r>
            <w:r>
              <w:rPr>
                <w:rFonts w:ascii="Arial" w:hAnsi="Arial" w:cs="Arial"/>
              </w:rPr>
              <w:t xml:space="preserve">egulation 5(2)(r) of the APFP </w:t>
            </w:r>
            <w:r w:rsidR="005036A1">
              <w:rPr>
                <w:rFonts w:ascii="Arial" w:hAnsi="Arial" w:cs="Arial"/>
              </w:rPr>
              <w:t>r</w:t>
            </w:r>
            <w:r>
              <w:rPr>
                <w:rFonts w:ascii="Arial" w:hAnsi="Arial" w:cs="Arial"/>
              </w:rPr>
              <w:t>egulations,</w:t>
            </w:r>
            <w:r w:rsidRPr="008408EC">
              <w:rPr>
                <w:rFonts w:ascii="Arial" w:hAnsi="Arial" w:cs="Arial"/>
              </w:rPr>
              <w:t xml:space="preserve"> </w:t>
            </w:r>
            <w:r>
              <w:rPr>
                <w:rFonts w:ascii="Arial" w:hAnsi="Arial" w:cs="Arial"/>
              </w:rPr>
              <w:t>i</w:t>
            </w:r>
            <w:r w:rsidR="00A70B0C" w:rsidRPr="008408EC">
              <w:rPr>
                <w:rFonts w:ascii="Arial" w:hAnsi="Arial" w:cs="Arial"/>
              </w:rPr>
              <w:t xml:space="preserve">f requested by the Planning Inspectorate, </w:t>
            </w:r>
            <w:r w:rsidR="00D15227">
              <w:rPr>
                <w:rFonts w:ascii="Arial" w:hAnsi="Arial" w:cs="Arial"/>
              </w:rPr>
              <w:t xml:space="preserve">have </w:t>
            </w:r>
            <w:r w:rsidR="00A70B0C" w:rsidRPr="008408EC">
              <w:rPr>
                <w:rFonts w:ascii="Arial" w:hAnsi="Arial" w:cs="Arial"/>
              </w:rPr>
              <w:t>two paper copies of the application form and other supporting documents and plans</w:t>
            </w:r>
            <w:r w:rsidR="00D15227">
              <w:rPr>
                <w:rFonts w:ascii="Arial" w:hAnsi="Arial" w:cs="Arial"/>
              </w:rPr>
              <w:t xml:space="preserve"> been provided?</w:t>
            </w:r>
          </w:p>
        </w:tc>
        <w:tc>
          <w:tcPr>
            <w:tcW w:w="8870" w:type="dxa"/>
            <w:gridSpan w:val="12"/>
            <w:shd w:val="clear" w:color="auto" w:fill="FFFFFF"/>
          </w:tcPr>
          <w:p w14:paraId="43374CED" w14:textId="77777777" w:rsidR="00A70B0C" w:rsidRPr="008408EC" w:rsidRDefault="00A70B0C" w:rsidP="00A70B0C">
            <w:pPr>
              <w:spacing w:before="120" w:after="120"/>
              <w:rPr>
                <w:rFonts w:ascii="Arial" w:hAnsi="Arial" w:cs="Arial"/>
                <w:b/>
                <w:i/>
                <w:color w:val="FF0000"/>
              </w:rPr>
            </w:pPr>
          </w:p>
        </w:tc>
      </w:tr>
      <w:tr w:rsidR="00A70B0C" w:rsidRPr="008408EC" w14:paraId="098A1397" w14:textId="77777777" w:rsidTr="003066E8">
        <w:tc>
          <w:tcPr>
            <w:tcW w:w="527" w:type="dxa"/>
            <w:tcBorders>
              <w:bottom w:val="single" w:sz="4" w:space="0" w:color="auto"/>
            </w:tcBorders>
            <w:shd w:val="clear" w:color="auto" w:fill="FFFFFF"/>
          </w:tcPr>
          <w:p w14:paraId="74EC76D1" w14:textId="462172BF" w:rsidR="00A70B0C" w:rsidRPr="008408EC" w:rsidRDefault="00177CF2" w:rsidP="00177CF2">
            <w:pPr>
              <w:tabs>
                <w:tab w:val="left" w:pos="0"/>
                <w:tab w:val="left" w:pos="1118"/>
              </w:tabs>
              <w:spacing w:before="120"/>
              <w:rPr>
                <w:rFonts w:ascii="Arial" w:hAnsi="Arial" w:cs="Arial"/>
              </w:rPr>
            </w:pPr>
            <w:r>
              <w:rPr>
                <w:rFonts w:ascii="Arial" w:hAnsi="Arial" w:cs="Arial"/>
              </w:rPr>
              <w:t>3</w:t>
            </w:r>
            <w:r w:rsidR="00612467">
              <w:rPr>
                <w:rFonts w:ascii="Arial" w:hAnsi="Arial" w:cs="Arial"/>
              </w:rPr>
              <w:t>3</w:t>
            </w:r>
          </w:p>
        </w:tc>
        <w:tc>
          <w:tcPr>
            <w:tcW w:w="5629" w:type="dxa"/>
            <w:gridSpan w:val="5"/>
            <w:tcBorders>
              <w:bottom w:val="single" w:sz="4" w:space="0" w:color="auto"/>
            </w:tcBorders>
            <w:shd w:val="clear" w:color="auto" w:fill="FFFFFF"/>
          </w:tcPr>
          <w:p w14:paraId="2E97256A" w14:textId="43802D1C" w:rsidR="00A70B0C" w:rsidRPr="008408EC" w:rsidRDefault="00A70B0C" w:rsidP="00A70B0C">
            <w:pPr>
              <w:tabs>
                <w:tab w:val="left" w:pos="1118"/>
              </w:tabs>
              <w:spacing w:before="120" w:after="120"/>
              <w:ind w:right="148"/>
              <w:rPr>
                <w:rFonts w:ascii="Arial" w:hAnsi="Arial" w:cs="Arial"/>
                <w:highlight w:val="green"/>
              </w:rPr>
            </w:pPr>
            <w:r w:rsidRPr="008408EC">
              <w:rPr>
                <w:rFonts w:ascii="Arial" w:hAnsi="Arial" w:cs="Arial"/>
              </w:rPr>
              <w:t xml:space="preserve">Has the </w:t>
            </w:r>
            <w:r w:rsidR="005036A1">
              <w:rPr>
                <w:rFonts w:ascii="Arial" w:hAnsi="Arial" w:cs="Arial"/>
              </w:rPr>
              <w:t>a</w:t>
            </w:r>
            <w:r w:rsidRPr="008408EC">
              <w:rPr>
                <w:rFonts w:ascii="Arial" w:hAnsi="Arial" w:cs="Arial"/>
              </w:rPr>
              <w:t>pplicant had regard to statutory guidance ‘Planning Act 2008: Application form guidance’?</w:t>
            </w:r>
          </w:p>
        </w:tc>
        <w:tc>
          <w:tcPr>
            <w:tcW w:w="8870" w:type="dxa"/>
            <w:gridSpan w:val="12"/>
            <w:shd w:val="clear" w:color="auto" w:fill="FFFFFF"/>
          </w:tcPr>
          <w:p w14:paraId="76ED52B0" w14:textId="7DD14C1D" w:rsidR="00A70B0C" w:rsidRPr="008408EC" w:rsidRDefault="00A70B0C" w:rsidP="00A70B0C">
            <w:pPr>
              <w:pStyle w:val="Default"/>
              <w:rPr>
                <w:color w:val="auto"/>
              </w:rPr>
            </w:pPr>
          </w:p>
        </w:tc>
      </w:tr>
      <w:tr w:rsidR="00A70B0C" w:rsidRPr="008408EC" w14:paraId="4AA8FD28" w14:textId="77777777" w:rsidTr="003066E8">
        <w:tc>
          <w:tcPr>
            <w:tcW w:w="527" w:type="dxa"/>
            <w:tcBorders>
              <w:bottom w:val="single" w:sz="4" w:space="0" w:color="auto"/>
            </w:tcBorders>
            <w:shd w:val="clear" w:color="auto" w:fill="FFFFFF"/>
          </w:tcPr>
          <w:p w14:paraId="111E3FD5" w14:textId="16410860" w:rsidR="00A70B0C" w:rsidRPr="008408EC" w:rsidRDefault="00177CF2" w:rsidP="00177CF2">
            <w:pPr>
              <w:tabs>
                <w:tab w:val="left" w:pos="0"/>
                <w:tab w:val="left" w:pos="1118"/>
              </w:tabs>
              <w:spacing w:before="120"/>
              <w:rPr>
                <w:rFonts w:ascii="Arial" w:hAnsi="Arial" w:cs="Arial"/>
                <w:b/>
              </w:rPr>
            </w:pPr>
            <w:r>
              <w:rPr>
                <w:rFonts w:ascii="Arial" w:hAnsi="Arial" w:cs="Arial"/>
                <w:b/>
              </w:rPr>
              <w:t>3</w:t>
            </w:r>
            <w:r w:rsidR="00612467">
              <w:rPr>
                <w:rFonts w:ascii="Arial" w:hAnsi="Arial" w:cs="Arial"/>
                <w:b/>
              </w:rPr>
              <w:t>4</w:t>
            </w:r>
          </w:p>
        </w:tc>
        <w:tc>
          <w:tcPr>
            <w:tcW w:w="5629" w:type="dxa"/>
            <w:gridSpan w:val="5"/>
            <w:tcBorders>
              <w:bottom w:val="single" w:sz="4" w:space="0" w:color="auto"/>
            </w:tcBorders>
            <w:shd w:val="clear" w:color="auto" w:fill="C2D69B"/>
          </w:tcPr>
          <w:p w14:paraId="508375CA" w14:textId="77777777" w:rsidR="00A70B0C" w:rsidRPr="008408EC" w:rsidRDefault="00A70B0C" w:rsidP="00A70B0C">
            <w:pPr>
              <w:tabs>
                <w:tab w:val="left" w:pos="1118"/>
              </w:tabs>
              <w:spacing w:before="120" w:after="120"/>
              <w:ind w:right="148"/>
              <w:rPr>
                <w:rFonts w:ascii="Arial" w:hAnsi="Arial" w:cs="Arial"/>
                <w:b/>
              </w:rPr>
            </w:pPr>
            <w:r w:rsidRPr="008408EC">
              <w:rPr>
                <w:rFonts w:ascii="Arial" w:hAnsi="Arial" w:cs="Arial"/>
                <w:b/>
              </w:rPr>
              <w:t>Summary - s55(3)(f) and s55(5A)</w:t>
            </w:r>
          </w:p>
        </w:tc>
        <w:tc>
          <w:tcPr>
            <w:tcW w:w="8870" w:type="dxa"/>
            <w:gridSpan w:val="12"/>
            <w:shd w:val="clear" w:color="auto" w:fill="auto"/>
          </w:tcPr>
          <w:p w14:paraId="5EB46C3B" w14:textId="1D77FCC2" w:rsidR="00A70B0C" w:rsidRPr="008408EC" w:rsidRDefault="00A70B0C" w:rsidP="00A70B0C">
            <w:pPr>
              <w:tabs>
                <w:tab w:val="left" w:pos="1118"/>
              </w:tabs>
              <w:spacing w:before="120" w:after="120"/>
              <w:ind w:right="148"/>
              <w:rPr>
                <w:rFonts w:ascii="Arial" w:hAnsi="Arial" w:cs="Arial"/>
                <w:i/>
              </w:rPr>
            </w:pPr>
          </w:p>
        </w:tc>
      </w:tr>
      <w:tr w:rsidR="00A70B0C" w:rsidRPr="008408EC" w14:paraId="632D37A7" w14:textId="77777777" w:rsidTr="00BC7D97">
        <w:tc>
          <w:tcPr>
            <w:tcW w:w="15026" w:type="dxa"/>
            <w:gridSpan w:val="18"/>
            <w:tcBorders>
              <w:bottom w:val="single" w:sz="4" w:space="0" w:color="auto"/>
            </w:tcBorders>
            <w:shd w:val="clear" w:color="auto" w:fill="405665"/>
          </w:tcPr>
          <w:p w14:paraId="5004CCAF" w14:textId="77777777" w:rsidR="00A70B0C" w:rsidRPr="008408EC" w:rsidRDefault="00A70B0C" w:rsidP="00A70B0C">
            <w:pPr>
              <w:spacing w:before="120" w:after="120"/>
              <w:rPr>
                <w:rFonts w:ascii="Arial" w:hAnsi="Arial" w:cs="Arial"/>
                <w:b/>
                <w:color w:val="FFFFFF"/>
              </w:rPr>
            </w:pPr>
            <w:r w:rsidRPr="008408EC">
              <w:rPr>
                <w:rFonts w:ascii="Arial" w:hAnsi="Arial" w:cs="Arial"/>
                <w:b/>
                <w:color w:val="FFFFFF"/>
              </w:rPr>
              <w:t>The Infrastructure Planning (Fees) Regulations 2010 (as amended)</w:t>
            </w:r>
          </w:p>
        </w:tc>
      </w:tr>
      <w:tr w:rsidR="00A70B0C" w:rsidRPr="008408EC" w14:paraId="3FD7C3F2" w14:textId="77777777" w:rsidTr="00BC7D97">
        <w:tc>
          <w:tcPr>
            <w:tcW w:w="15026" w:type="dxa"/>
            <w:gridSpan w:val="18"/>
          </w:tcPr>
          <w:p w14:paraId="0DE25B5D" w14:textId="7F5CC180" w:rsidR="00A70B0C" w:rsidRPr="00E868E5" w:rsidRDefault="00A70B0C" w:rsidP="00A70B0C">
            <w:pPr>
              <w:tabs>
                <w:tab w:val="left" w:pos="1118"/>
              </w:tabs>
              <w:spacing w:before="120" w:after="120"/>
              <w:ind w:right="148"/>
              <w:rPr>
                <w:rFonts w:ascii="Arial" w:hAnsi="Arial" w:cs="Arial"/>
                <w:b/>
              </w:rPr>
            </w:pPr>
            <w:r w:rsidRPr="004233BA">
              <w:rPr>
                <w:rFonts w:ascii="Arial" w:hAnsi="Arial" w:cs="Arial"/>
                <w:b/>
              </w:rPr>
              <w:t>Pre-application fee</w:t>
            </w:r>
          </w:p>
        </w:tc>
      </w:tr>
      <w:tr w:rsidR="00D16888" w:rsidRPr="008408EC" w14:paraId="1B084026" w14:textId="77777777" w:rsidTr="00B44911">
        <w:tc>
          <w:tcPr>
            <w:tcW w:w="738" w:type="dxa"/>
            <w:gridSpan w:val="2"/>
          </w:tcPr>
          <w:p w14:paraId="3B4A962A" w14:textId="234BC62E" w:rsidR="00D16888" w:rsidRPr="00E868E5" w:rsidRDefault="005655D4" w:rsidP="00D16888">
            <w:pPr>
              <w:tabs>
                <w:tab w:val="left" w:pos="1118"/>
              </w:tabs>
              <w:spacing w:before="120" w:after="120"/>
              <w:ind w:right="148"/>
              <w:rPr>
                <w:rFonts w:ascii="Arial" w:hAnsi="Arial" w:cs="Arial"/>
                <w:b/>
              </w:rPr>
            </w:pPr>
            <w:bookmarkStart w:id="0" w:name="_Hlk170825069"/>
            <w:r w:rsidRPr="004233BA">
              <w:rPr>
                <w:rFonts w:ascii="Arial" w:hAnsi="Arial" w:cs="Arial"/>
                <w:bCs/>
              </w:rPr>
              <w:t>35</w:t>
            </w:r>
            <w:r w:rsidR="00D16888" w:rsidRPr="00E868E5">
              <w:rPr>
                <w:rFonts w:ascii="Arial" w:hAnsi="Arial" w:cs="Arial"/>
                <w:bCs/>
              </w:rPr>
              <w:tab/>
            </w:r>
          </w:p>
        </w:tc>
        <w:tc>
          <w:tcPr>
            <w:tcW w:w="5386" w:type="dxa"/>
            <w:gridSpan w:val="3"/>
          </w:tcPr>
          <w:p w14:paraId="0D0DE165" w14:textId="34FC0F2D" w:rsidR="00D16888" w:rsidRPr="004233BA" w:rsidRDefault="008968A7" w:rsidP="00D16888">
            <w:pPr>
              <w:tabs>
                <w:tab w:val="left" w:pos="1118"/>
              </w:tabs>
              <w:spacing w:before="120" w:after="120"/>
              <w:ind w:right="148"/>
              <w:rPr>
                <w:rFonts w:ascii="Arial" w:hAnsi="Arial" w:cs="Arial"/>
                <w:bCs/>
              </w:rPr>
            </w:pPr>
            <w:r w:rsidRPr="004233BA">
              <w:rPr>
                <w:rFonts w:ascii="Arial" w:hAnsi="Arial" w:cs="Arial"/>
                <w:bCs/>
              </w:rPr>
              <w:t xml:space="preserve">Were </w:t>
            </w:r>
            <w:r w:rsidR="00D16888" w:rsidRPr="004233BA">
              <w:rPr>
                <w:rFonts w:ascii="Arial" w:hAnsi="Arial" w:cs="Arial"/>
                <w:bCs/>
              </w:rPr>
              <w:t xml:space="preserve">all pre-application fees paid before the application was </w:t>
            </w:r>
            <w:r w:rsidR="00013B9E" w:rsidRPr="004233BA">
              <w:rPr>
                <w:rFonts w:ascii="Arial" w:hAnsi="Arial" w:cs="Arial"/>
                <w:bCs/>
              </w:rPr>
              <w:t>made</w:t>
            </w:r>
            <w:r w:rsidR="00D16888" w:rsidRPr="004233BA">
              <w:rPr>
                <w:rFonts w:ascii="Arial" w:hAnsi="Arial" w:cs="Arial"/>
                <w:bCs/>
              </w:rPr>
              <w:t>?</w:t>
            </w:r>
            <w:r w:rsidR="00D16888" w:rsidRPr="004233BA">
              <w:rPr>
                <w:rFonts w:ascii="Arial" w:hAnsi="Arial" w:cs="Arial"/>
                <w:bCs/>
              </w:rPr>
              <w:tab/>
            </w:r>
          </w:p>
          <w:p w14:paraId="376FA618" w14:textId="05D018E4" w:rsidR="000D71A1" w:rsidRPr="004233BA" w:rsidRDefault="000D71A1" w:rsidP="00D16888">
            <w:pPr>
              <w:tabs>
                <w:tab w:val="left" w:pos="1118"/>
              </w:tabs>
              <w:spacing w:before="120" w:after="120"/>
              <w:ind w:right="148"/>
              <w:rPr>
                <w:rFonts w:ascii="Arial" w:hAnsi="Arial" w:cs="Arial"/>
                <w:bCs/>
              </w:rPr>
            </w:pPr>
            <w:r w:rsidRPr="004233BA">
              <w:rPr>
                <w:rFonts w:ascii="Arial" w:hAnsi="Arial" w:cs="Arial"/>
                <w:bCs/>
              </w:rPr>
              <w:t xml:space="preserve">Pre-application services for which a fee can be charged is defined in </w:t>
            </w:r>
            <w:r w:rsidR="00765A6E">
              <w:rPr>
                <w:rFonts w:ascii="Arial" w:hAnsi="Arial" w:cs="Arial"/>
                <w:bCs/>
              </w:rPr>
              <w:t>r</w:t>
            </w:r>
            <w:r w:rsidRPr="004233BA">
              <w:rPr>
                <w:rFonts w:ascii="Arial" w:hAnsi="Arial" w:cs="Arial"/>
                <w:bCs/>
              </w:rPr>
              <w:t>egulation 2</w:t>
            </w:r>
            <w:proofErr w:type="gramStart"/>
            <w:r w:rsidRPr="004233BA">
              <w:rPr>
                <w:rFonts w:ascii="Arial" w:hAnsi="Arial" w:cs="Arial"/>
                <w:bCs/>
              </w:rPr>
              <w:t>A(</w:t>
            </w:r>
            <w:proofErr w:type="gramEnd"/>
            <w:r w:rsidRPr="004233BA">
              <w:rPr>
                <w:rFonts w:ascii="Arial" w:hAnsi="Arial" w:cs="Arial"/>
                <w:bCs/>
              </w:rPr>
              <w:t xml:space="preserve">8) and includes services listed within </w:t>
            </w:r>
            <w:r w:rsidR="008C793E">
              <w:rPr>
                <w:rFonts w:ascii="Arial" w:hAnsi="Arial" w:cs="Arial"/>
                <w:bCs/>
              </w:rPr>
              <w:t>s</w:t>
            </w:r>
            <w:r w:rsidRPr="004233BA">
              <w:rPr>
                <w:rFonts w:ascii="Arial" w:hAnsi="Arial" w:cs="Arial"/>
                <w:bCs/>
              </w:rPr>
              <w:t xml:space="preserve">chedule 1 of the </w:t>
            </w:r>
            <w:r w:rsidR="00FE36BD">
              <w:rPr>
                <w:rFonts w:ascii="Arial" w:hAnsi="Arial" w:cs="Arial"/>
                <w:bCs/>
              </w:rPr>
              <w:t>Infrastructure Planning (</w:t>
            </w:r>
            <w:r w:rsidRPr="004233BA">
              <w:rPr>
                <w:rFonts w:ascii="Arial" w:hAnsi="Arial" w:cs="Arial"/>
                <w:bCs/>
              </w:rPr>
              <w:t>Fees</w:t>
            </w:r>
            <w:r w:rsidR="00FE36BD">
              <w:rPr>
                <w:rFonts w:ascii="Arial" w:hAnsi="Arial" w:cs="Arial"/>
                <w:bCs/>
              </w:rPr>
              <w:t>)</w:t>
            </w:r>
            <w:r w:rsidRPr="004233BA">
              <w:rPr>
                <w:rFonts w:ascii="Arial" w:hAnsi="Arial" w:cs="Arial"/>
                <w:bCs/>
              </w:rPr>
              <w:t xml:space="preserve"> Regulations 2010. Fees for pre-application services apply to all proposed applications, from the inception meeting. These fees must be paid within 28 days of the </w:t>
            </w:r>
            <w:r w:rsidR="00BD44A2">
              <w:rPr>
                <w:rFonts w:ascii="Arial" w:hAnsi="Arial" w:cs="Arial"/>
                <w:bCs/>
              </w:rPr>
              <w:t>notice</w:t>
            </w:r>
            <w:r w:rsidRPr="004233BA">
              <w:rPr>
                <w:rFonts w:ascii="Arial" w:hAnsi="Arial" w:cs="Arial"/>
                <w:bCs/>
              </w:rPr>
              <w:t>. If the applicant fails to pay the fee within 28 days, the Planning Inspectorate will not provide the applicant with any further pre-application services or take any further steps in relation to the proposed application.</w:t>
            </w:r>
          </w:p>
        </w:tc>
        <w:tc>
          <w:tcPr>
            <w:tcW w:w="8902" w:type="dxa"/>
            <w:gridSpan w:val="13"/>
          </w:tcPr>
          <w:p w14:paraId="2239B602" w14:textId="48098FEF" w:rsidR="00D16888" w:rsidRPr="004233BA" w:rsidRDefault="00D16888" w:rsidP="00762AD5">
            <w:pPr>
              <w:pStyle w:val="ListParagraph"/>
              <w:spacing w:before="120" w:after="120"/>
              <w:ind w:left="0"/>
              <w:contextualSpacing w:val="0"/>
              <w:rPr>
                <w:rFonts w:ascii="Arial" w:hAnsi="Arial" w:cs="Arial"/>
                <w:bCs/>
              </w:rPr>
            </w:pPr>
          </w:p>
        </w:tc>
      </w:tr>
      <w:bookmarkEnd w:id="0"/>
      <w:tr w:rsidR="00D16888" w:rsidRPr="008408EC" w14:paraId="64A78912" w14:textId="77777777" w:rsidTr="00BC7D97">
        <w:tc>
          <w:tcPr>
            <w:tcW w:w="15026" w:type="dxa"/>
            <w:gridSpan w:val="18"/>
          </w:tcPr>
          <w:p w14:paraId="58BCF8F4" w14:textId="77777777" w:rsidR="00D16888" w:rsidRPr="008408EC" w:rsidRDefault="00D16888" w:rsidP="00D16888">
            <w:pPr>
              <w:tabs>
                <w:tab w:val="left" w:pos="1118"/>
              </w:tabs>
              <w:spacing w:before="120" w:after="120"/>
              <w:ind w:right="148"/>
              <w:rPr>
                <w:rFonts w:ascii="Arial" w:hAnsi="Arial" w:cs="Arial"/>
                <w:b/>
              </w:rPr>
            </w:pPr>
            <w:r w:rsidRPr="008408EC">
              <w:rPr>
                <w:rFonts w:ascii="Arial" w:hAnsi="Arial" w:cs="Arial"/>
                <w:b/>
              </w:rPr>
              <w:lastRenderedPageBreak/>
              <w:t>Fees to accompany an application</w:t>
            </w:r>
          </w:p>
        </w:tc>
      </w:tr>
      <w:tr w:rsidR="00D16888" w:rsidRPr="008408EC" w14:paraId="0EBF5A97" w14:textId="77777777" w:rsidTr="003066E8">
        <w:tc>
          <w:tcPr>
            <w:tcW w:w="527" w:type="dxa"/>
            <w:tcBorders>
              <w:bottom w:val="single" w:sz="4" w:space="0" w:color="auto"/>
            </w:tcBorders>
          </w:tcPr>
          <w:p w14:paraId="0A426EFA" w14:textId="0D333765" w:rsidR="00D16888" w:rsidRPr="003E7AE8" w:rsidRDefault="005655D4" w:rsidP="003E7AE8">
            <w:pPr>
              <w:tabs>
                <w:tab w:val="left" w:pos="0"/>
                <w:tab w:val="left" w:pos="1118"/>
              </w:tabs>
              <w:spacing w:before="120"/>
              <w:rPr>
                <w:rFonts w:ascii="Arial" w:hAnsi="Arial" w:cs="Arial"/>
              </w:rPr>
            </w:pPr>
            <w:r>
              <w:rPr>
                <w:rFonts w:ascii="Arial" w:hAnsi="Arial" w:cs="Arial"/>
              </w:rPr>
              <w:t>36</w:t>
            </w:r>
          </w:p>
        </w:tc>
        <w:tc>
          <w:tcPr>
            <w:tcW w:w="5629" w:type="dxa"/>
            <w:gridSpan w:val="5"/>
            <w:tcBorders>
              <w:bottom w:val="single" w:sz="4" w:space="0" w:color="auto"/>
            </w:tcBorders>
            <w:shd w:val="clear" w:color="auto" w:fill="auto"/>
          </w:tcPr>
          <w:p w14:paraId="4F119BF7" w14:textId="41F2B515" w:rsidR="00D16888" w:rsidRDefault="00D16888" w:rsidP="00D16888">
            <w:pPr>
              <w:tabs>
                <w:tab w:val="left" w:pos="1118"/>
              </w:tabs>
              <w:spacing w:before="120" w:after="120"/>
              <w:ind w:right="148"/>
              <w:rPr>
                <w:rFonts w:ascii="Arial" w:hAnsi="Arial" w:cs="Arial"/>
              </w:rPr>
            </w:pPr>
            <w:r w:rsidRPr="008408EC">
              <w:rPr>
                <w:rFonts w:ascii="Arial" w:hAnsi="Arial" w:cs="Arial"/>
              </w:rPr>
              <w:t xml:space="preserve">Was the fee paid </w:t>
            </w:r>
            <w:proofErr w:type="gramStart"/>
            <w:r w:rsidRPr="008408EC">
              <w:rPr>
                <w:rFonts w:ascii="Arial" w:hAnsi="Arial" w:cs="Arial"/>
              </w:rPr>
              <w:t>at the same time that</w:t>
            </w:r>
            <w:proofErr w:type="gramEnd"/>
            <w:r w:rsidRPr="008408EC">
              <w:rPr>
                <w:rFonts w:ascii="Arial" w:hAnsi="Arial" w:cs="Arial"/>
              </w:rPr>
              <w:t xml:space="preserve"> the application was made?</w:t>
            </w:r>
          </w:p>
          <w:p w14:paraId="31A834D4" w14:textId="4D0AD2A0" w:rsidR="00B93C7E" w:rsidRPr="008408EC" w:rsidRDefault="00B93C7E" w:rsidP="00D16888">
            <w:pPr>
              <w:tabs>
                <w:tab w:val="left" w:pos="1118"/>
              </w:tabs>
              <w:spacing w:before="120" w:after="120"/>
              <w:ind w:right="148"/>
              <w:rPr>
                <w:rFonts w:ascii="Arial" w:hAnsi="Arial" w:cs="Arial"/>
              </w:rPr>
            </w:pPr>
            <w:r w:rsidRPr="00B93C7E">
              <w:rPr>
                <w:rFonts w:ascii="Arial" w:hAnsi="Arial" w:cs="Arial"/>
              </w:rPr>
              <w:t xml:space="preserve">The Planning Inspectorate must charge the </w:t>
            </w:r>
            <w:r w:rsidR="00D7519E">
              <w:rPr>
                <w:rFonts w:ascii="Arial" w:hAnsi="Arial" w:cs="Arial"/>
              </w:rPr>
              <w:t>a</w:t>
            </w:r>
            <w:r w:rsidRPr="00B93C7E">
              <w:rPr>
                <w:rFonts w:ascii="Arial" w:hAnsi="Arial" w:cs="Arial"/>
              </w:rPr>
              <w:t xml:space="preserve">pplicant a fee in respect of the decision by the Planning Inspectorate under section 55 of the PA2008. If the </w:t>
            </w:r>
            <w:r w:rsidR="008B1758">
              <w:rPr>
                <w:rFonts w:ascii="Arial" w:hAnsi="Arial" w:cs="Arial"/>
              </w:rPr>
              <w:t>a</w:t>
            </w:r>
            <w:r w:rsidRPr="00B93C7E">
              <w:rPr>
                <w:rFonts w:ascii="Arial" w:hAnsi="Arial" w:cs="Arial"/>
              </w:rPr>
              <w:t xml:space="preserve">pplicant fails to pay the fee, the Planning Inspectorate need not consider the application until payment is received. The fee must be paid </w:t>
            </w:r>
            <w:proofErr w:type="gramStart"/>
            <w:r w:rsidRPr="00B93C7E">
              <w:rPr>
                <w:rFonts w:ascii="Arial" w:hAnsi="Arial" w:cs="Arial"/>
              </w:rPr>
              <w:t>at the same time that</w:t>
            </w:r>
            <w:proofErr w:type="gramEnd"/>
            <w:r w:rsidRPr="00B93C7E">
              <w:rPr>
                <w:rFonts w:ascii="Arial" w:hAnsi="Arial" w:cs="Arial"/>
              </w:rPr>
              <w:t xml:space="preserve"> the application is made</w:t>
            </w:r>
          </w:p>
        </w:tc>
        <w:tc>
          <w:tcPr>
            <w:tcW w:w="8870" w:type="dxa"/>
            <w:gridSpan w:val="12"/>
            <w:tcBorders>
              <w:bottom w:val="single" w:sz="4" w:space="0" w:color="auto"/>
            </w:tcBorders>
            <w:shd w:val="clear" w:color="auto" w:fill="auto"/>
          </w:tcPr>
          <w:p w14:paraId="2D0ABD6B" w14:textId="77777777" w:rsidR="00D16888" w:rsidRDefault="00D16888" w:rsidP="00D16888">
            <w:pPr>
              <w:pStyle w:val="Default"/>
              <w:spacing w:before="120"/>
              <w:rPr>
                <w:color w:val="auto"/>
              </w:rPr>
            </w:pPr>
            <w:r w:rsidRPr="008408EC">
              <w:rPr>
                <w:color w:val="auto"/>
              </w:rPr>
              <w:t xml:space="preserve"> </w:t>
            </w:r>
          </w:p>
          <w:p w14:paraId="0CB67075" w14:textId="77777777" w:rsidR="00D30EA9" w:rsidRDefault="00D30EA9" w:rsidP="00D30EA9">
            <w:pPr>
              <w:rPr>
                <w:rFonts w:ascii="Arial" w:hAnsi="Arial" w:cs="Arial"/>
              </w:rPr>
            </w:pPr>
          </w:p>
          <w:p w14:paraId="1CFF71D9" w14:textId="4E04E16A" w:rsidR="00D30EA9" w:rsidRPr="00D30EA9" w:rsidRDefault="00D30EA9" w:rsidP="00D30EA9">
            <w:pPr>
              <w:tabs>
                <w:tab w:val="left" w:pos="1826"/>
              </w:tabs>
            </w:pPr>
            <w:r>
              <w:tab/>
            </w:r>
          </w:p>
        </w:tc>
      </w:tr>
    </w:tbl>
    <w:p w14:paraId="373BC3DA" w14:textId="77777777" w:rsidR="0052153D" w:rsidRDefault="0052153D" w:rsidP="0052153D">
      <w:pPr>
        <w:rPr>
          <w:rFonts w:ascii="Arial" w:hAnsi="Arial" w:cs="Arial"/>
          <w:b/>
        </w:rPr>
      </w:pPr>
    </w:p>
    <w:p w14:paraId="62968427" w14:textId="77777777" w:rsidR="0052158A" w:rsidRDefault="0052158A" w:rsidP="0052153D">
      <w:pPr>
        <w:rPr>
          <w:rFonts w:ascii="Arial" w:hAnsi="Arial" w:cs="Arial"/>
          <w:b/>
        </w:rPr>
      </w:pPr>
    </w:p>
    <w:p w14:paraId="12938C2B" w14:textId="77777777" w:rsidR="0052158A" w:rsidRPr="008408EC" w:rsidRDefault="0052158A" w:rsidP="0052153D">
      <w:pPr>
        <w:rPr>
          <w:rFonts w:ascii="Arial" w:hAnsi="Arial" w:cs="Arial"/>
        </w:rPr>
      </w:pPr>
    </w:p>
    <w:p w14:paraId="0AD547BB" w14:textId="77777777" w:rsidR="007442E9" w:rsidRPr="008408EC" w:rsidRDefault="007442E9" w:rsidP="00BD0149">
      <w:pPr>
        <w:rPr>
          <w:rFonts w:ascii="Arial" w:hAnsi="Arial" w:cs="Arial"/>
        </w:rPr>
      </w:pPr>
    </w:p>
    <w:tbl>
      <w:tblPr>
        <w:tblW w:w="1502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6223"/>
        <w:gridCol w:w="5117"/>
      </w:tblGrid>
      <w:tr w:rsidR="00103FCF" w:rsidRPr="008408EC" w14:paraId="29E81420" w14:textId="77777777" w:rsidTr="009438EF">
        <w:tc>
          <w:tcPr>
            <w:tcW w:w="3686" w:type="dxa"/>
            <w:shd w:val="clear" w:color="auto" w:fill="BFBFBF"/>
          </w:tcPr>
          <w:p w14:paraId="332D99FD" w14:textId="77777777" w:rsidR="004446F5" w:rsidRPr="008408EC" w:rsidRDefault="004446F5" w:rsidP="003066E8">
            <w:pPr>
              <w:spacing w:before="120"/>
              <w:rPr>
                <w:rFonts w:ascii="Arial" w:hAnsi="Arial" w:cs="Arial"/>
                <w:b/>
              </w:rPr>
            </w:pPr>
            <w:r w:rsidRPr="008408EC">
              <w:rPr>
                <w:rFonts w:ascii="Arial" w:hAnsi="Arial" w:cs="Arial"/>
                <w:b/>
              </w:rPr>
              <w:t>Role</w:t>
            </w:r>
          </w:p>
        </w:tc>
        <w:tc>
          <w:tcPr>
            <w:tcW w:w="6223" w:type="dxa"/>
            <w:shd w:val="clear" w:color="auto" w:fill="BFBFBF"/>
          </w:tcPr>
          <w:p w14:paraId="77795C91" w14:textId="77777777" w:rsidR="004446F5" w:rsidRPr="008408EC" w:rsidRDefault="004446F5" w:rsidP="003066E8">
            <w:pPr>
              <w:spacing w:before="120"/>
              <w:rPr>
                <w:rFonts w:ascii="Arial" w:hAnsi="Arial" w:cs="Arial"/>
                <w:b/>
              </w:rPr>
            </w:pPr>
            <w:r w:rsidRPr="008408EC">
              <w:rPr>
                <w:rFonts w:ascii="Arial" w:hAnsi="Arial" w:cs="Arial"/>
                <w:b/>
              </w:rPr>
              <w:t>Electronic signature</w:t>
            </w:r>
          </w:p>
        </w:tc>
        <w:tc>
          <w:tcPr>
            <w:tcW w:w="5117" w:type="dxa"/>
            <w:shd w:val="clear" w:color="auto" w:fill="BFBFBF"/>
          </w:tcPr>
          <w:p w14:paraId="05E128D5" w14:textId="77777777" w:rsidR="004446F5" w:rsidRPr="008408EC" w:rsidRDefault="004446F5" w:rsidP="003066E8">
            <w:pPr>
              <w:spacing w:before="120"/>
              <w:rPr>
                <w:rFonts w:ascii="Arial" w:hAnsi="Arial" w:cs="Arial"/>
                <w:b/>
              </w:rPr>
            </w:pPr>
            <w:r w:rsidRPr="008408EC">
              <w:rPr>
                <w:rFonts w:ascii="Arial" w:hAnsi="Arial" w:cs="Arial"/>
                <w:b/>
              </w:rPr>
              <w:t>Date</w:t>
            </w:r>
          </w:p>
        </w:tc>
      </w:tr>
      <w:tr w:rsidR="00103FCF" w:rsidRPr="008408EC" w14:paraId="164BD23F" w14:textId="77777777" w:rsidTr="009438EF">
        <w:tc>
          <w:tcPr>
            <w:tcW w:w="3686" w:type="dxa"/>
            <w:shd w:val="clear" w:color="auto" w:fill="auto"/>
          </w:tcPr>
          <w:p w14:paraId="4758D190" w14:textId="77777777" w:rsidR="004446F5" w:rsidRPr="008408EC" w:rsidRDefault="004446F5" w:rsidP="003066E8">
            <w:pPr>
              <w:spacing w:before="120"/>
              <w:rPr>
                <w:rFonts w:ascii="Arial" w:hAnsi="Arial" w:cs="Arial"/>
              </w:rPr>
            </w:pPr>
            <w:r w:rsidRPr="008408EC">
              <w:rPr>
                <w:rFonts w:ascii="Arial" w:hAnsi="Arial" w:cs="Arial"/>
              </w:rPr>
              <w:t>Case Manager</w:t>
            </w:r>
          </w:p>
        </w:tc>
        <w:tc>
          <w:tcPr>
            <w:tcW w:w="6223" w:type="dxa"/>
            <w:shd w:val="clear" w:color="auto" w:fill="auto"/>
          </w:tcPr>
          <w:p w14:paraId="356C5529" w14:textId="3A35DB0A" w:rsidR="004446F5" w:rsidRPr="00B16403" w:rsidRDefault="004446F5" w:rsidP="003066E8">
            <w:pPr>
              <w:spacing w:before="120"/>
              <w:rPr>
                <w:rFonts w:ascii="Monotype Corsiva" w:hAnsi="Monotype Corsiva" w:cs="Arial"/>
                <w:sz w:val="32"/>
                <w:szCs w:val="32"/>
              </w:rPr>
            </w:pPr>
          </w:p>
        </w:tc>
        <w:tc>
          <w:tcPr>
            <w:tcW w:w="5117" w:type="dxa"/>
            <w:shd w:val="clear" w:color="auto" w:fill="auto"/>
          </w:tcPr>
          <w:p w14:paraId="180BC330" w14:textId="22733E9D" w:rsidR="004446F5" w:rsidRPr="008408EC" w:rsidRDefault="004446F5" w:rsidP="003066E8">
            <w:pPr>
              <w:spacing w:before="120"/>
              <w:rPr>
                <w:rFonts w:ascii="Arial" w:hAnsi="Arial" w:cs="Arial"/>
              </w:rPr>
            </w:pPr>
          </w:p>
        </w:tc>
      </w:tr>
      <w:tr w:rsidR="00103FCF" w:rsidRPr="008408EC" w14:paraId="66417291" w14:textId="77777777" w:rsidTr="009438EF">
        <w:tc>
          <w:tcPr>
            <w:tcW w:w="3686" w:type="dxa"/>
            <w:shd w:val="clear" w:color="auto" w:fill="auto"/>
          </w:tcPr>
          <w:p w14:paraId="75CD6B23" w14:textId="77777777" w:rsidR="004446F5" w:rsidRPr="008408EC" w:rsidRDefault="004446F5" w:rsidP="003066E8">
            <w:pPr>
              <w:spacing w:before="120"/>
              <w:rPr>
                <w:rFonts w:ascii="Arial" w:hAnsi="Arial" w:cs="Arial"/>
              </w:rPr>
            </w:pPr>
            <w:r w:rsidRPr="008408EC">
              <w:rPr>
                <w:rFonts w:ascii="Arial" w:hAnsi="Arial" w:cs="Arial"/>
              </w:rPr>
              <w:t>Acceptance Inspector</w:t>
            </w:r>
          </w:p>
        </w:tc>
        <w:tc>
          <w:tcPr>
            <w:tcW w:w="6223" w:type="dxa"/>
            <w:shd w:val="clear" w:color="auto" w:fill="auto"/>
          </w:tcPr>
          <w:p w14:paraId="64941D04" w14:textId="6AB75052" w:rsidR="004446F5" w:rsidRPr="00B16403" w:rsidRDefault="004446F5" w:rsidP="003066E8">
            <w:pPr>
              <w:spacing w:before="120"/>
              <w:rPr>
                <w:rFonts w:ascii="Monotype Corsiva" w:hAnsi="Monotype Corsiva" w:cs="Arial"/>
                <w:sz w:val="32"/>
                <w:szCs w:val="32"/>
              </w:rPr>
            </w:pPr>
          </w:p>
        </w:tc>
        <w:tc>
          <w:tcPr>
            <w:tcW w:w="5117" w:type="dxa"/>
            <w:shd w:val="clear" w:color="auto" w:fill="auto"/>
          </w:tcPr>
          <w:p w14:paraId="212A13AC" w14:textId="3F20DC7C" w:rsidR="004446F5" w:rsidRPr="008408EC" w:rsidRDefault="004446F5" w:rsidP="003066E8">
            <w:pPr>
              <w:spacing w:before="120"/>
              <w:rPr>
                <w:rFonts w:ascii="Arial" w:hAnsi="Arial" w:cs="Arial"/>
              </w:rPr>
            </w:pPr>
          </w:p>
        </w:tc>
      </w:tr>
    </w:tbl>
    <w:p w14:paraId="61BD31D2" w14:textId="77D38700" w:rsidR="0015356C" w:rsidRDefault="0015356C" w:rsidP="003E0DFA">
      <w:pPr>
        <w:rPr>
          <w:rFonts w:ascii="Verdana" w:hAnsi="Verdana"/>
          <w:sz w:val="22"/>
          <w:szCs w:val="22"/>
        </w:rPr>
      </w:pPr>
    </w:p>
    <w:p w14:paraId="717E3F09" w14:textId="77777777" w:rsidR="0015356C" w:rsidRDefault="0015356C" w:rsidP="003E0DFA">
      <w:pPr>
        <w:rPr>
          <w:rFonts w:ascii="Verdana" w:hAnsi="Verdana"/>
          <w:sz w:val="22"/>
          <w:szCs w:val="22"/>
        </w:rPr>
      </w:pPr>
    </w:p>
    <w:p w14:paraId="63169527" w14:textId="77777777" w:rsidR="00F43570" w:rsidRDefault="00F43570" w:rsidP="003E0DFA">
      <w:pPr>
        <w:rPr>
          <w:rFonts w:ascii="Verdana" w:hAnsi="Verdana"/>
          <w:sz w:val="22"/>
          <w:szCs w:val="22"/>
        </w:rPr>
      </w:pPr>
    </w:p>
    <w:p w14:paraId="5CA65263" w14:textId="77777777" w:rsidR="00F43570" w:rsidRDefault="00F43570" w:rsidP="003E0DFA">
      <w:pPr>
        <w:rPr>
          <w:rFonts w:ascii="Verdana" w:hAnsi="Verdana"/>
          <w:sz w:val="22"/>
          <w:szCs w:val="22"/>
        </w:rPr>
      </w:pPr>
    </w:p>
    <w:p w14:paraId="4879D851" w14:textId="77777777" w:rsidR="00F43570" w:rsidRDefault="00F43570" w:rsidP="003E0DFA">
      <w:pPr>
        <w:rPr>
          <w:rFonts w:ascii="Verdana" w:hAnsi="Verdana"/>
          <w:sz w:val="22"/>
          <w:szCs w:val="22"/>
        </w:rPr>
      </w:pPr>
    </w:p>
    <w:p w14:paraId="6AEF1125" w14:textId="77777777" w:rsidR="00F43570" w:rsidRDefault="00F43570" w:rsidP="003E0DFA">
      <w:pPr>
        <w:rPr>
          <w:rFonts w:ascii="Verdana" w:hAnsi="Verdana"/>
          <w:sz w:val="22"/>
          <w:szCs w:val="22"/>
        </w:rPr>
      </w:pPr>
    </w:p>
    <w:p w14:paraId="51D47102" w14:textId="77777777" w:rsidR="00F43570" w:rsidRDefault="00F43570" w:rsidP="003E0DFA">
      <w:pPr>
        <w:rPr>
          <w:rFonts w:ascii="Verdana" w:hAnsi="Verdana"/>
          <w:sz w:val="22"/>
          <w:szCs w:val="22"/>
        </w:rPr>
      </w:pPr>
    </w:p>
    <w:p w14:paraId="13B646ED" w14:textId="77777777" w:rsidR="00F43570" w:rsidRDefault="00F43570" w:rsidP="003E0DFA">
      <w:pPr>
        <w:rPr>
          <w:rFonts w:ascii="Verdana" w:hAnsi="Verdana"/>
          <w:sz w:val="22"/>
          <w:szCs w:val="22"/>
        </w:rPr>
        <w:sectPr w:rsidR="00F43570" w:rsidSect="00D30EA9">
          <w:headerReference w:type="default" r:id="rId19"/>
          <w:footerReference w:type="default" r:id="rId20"/>
          <w:pgSz w:w="16840" w:h="11907" w:orient="landscape" w:code="9"/>
          <w:pgMar w:top="720" w:right="1440" w:bottom="1797" w:left="1440" w:header="709" w:footer="709" w:gutter="0"/>
          <w:pgNumType w:start="1"/>
          <w:cols w:space="708"/>
          <w:docGrid w:linePitch="360"/>
        </w:sectPr>
      </w:pPr>
    </w:p>
    <w:p w14:paraId="74A80914" w14:textId="5DA60551" w:rsidR="006E049A" w:rsidRDefault="006E049A" w:rsidP="005F48EB">
      <w:pPr>
        <w:rPr>
          <w:rFonts w:ascii="Verdana" w:hAnsi="Verdana" w:cs="Arial"/>
          <w:sz w:val="2"/>
          <w:szCs w:val="2"/>
        </w:rPr>
      </w:pPr>
    </w:p>
    <w:p w14:paraId="6C19316F" w14:textId="77777777" w:rsidR="008D2256" w:rsidRPr="008D2256" w:rsidRDefault="008D2256" w:rsidP="008D2256">
      <w:pPr>
        <w:rPr>
          <w:rFonts w:ascii="Verdana" w:hAnsi="Verdana" w:cs="Arial"/>
          <w:sz w:val="2"/>
          <w:szCs w:val="2"/>
        </w:rPr>
      </w:pPr>
    </w:p>
    <w:p w14:paraId="621F08C9" w14:textId="77777777" w:rsidR="008D2256" w:rsidRPr="008D2256" w:rsidRDefault="008D2256" w:rsidP="008D2256">
      <w:pPr>
        <w:rPr>
          <w:rFonts w:ascii="Verdana" w:hAnsi="Verdana" w:cs="Arial"/>
          <w:sz w:val="2"/>
          <w:szCs w:val="2"/>
        </w:rPr>
      </w:pPr>
    </w:p>
    <w:p w14:paraId="4A431707" w14:textId="77777777" w:rsidR="008D2256" w:rsidRPr="008D2256" w:rsidRDefault="008D2256" w:rsidP="008D2256">
      <w:pPr>
        <w:rPr>
          <w:rFonts w:ascii="Verdana" w:hAnsi="Verdana" w:cs="Arial"/>
          <w:sz w:val="2"/>
          <w:szCs w:val="2"/>
        </w:rPr>
      </w:pPr>
    </w:p>
    <w:p w14:paraId="7EDFFF2D" w14:textId="77777777" w:rsidR="008D2256" w:rsidRPr="008D2256" w:rsidRDefault="008D2256" w:rsidP="008D2256">
      <w:pPr>
        <w:rPr>
          <w:rFonts w:ascii="Verdana" w:hAnsi="Verdana" w:cs="Arial"/>
          <w:sz w:val="2"/>
          <w:szCs w:val="2"/>
        </w:rPr>
      </w:pPr>
    </w:p>
    <w:p w14:paraId="1C25E13F" w14:textId="77777777" w:rsidR="008D2256" w:rsidRPr="008D2256" w:rsidRDefault="008D2256" w:rsidP="008D2256">
      <w:pPr>
        <w:rPr>
          <w:rFonts w:ascii="Verdana" w:hAnsi="Verdana" w:cs="Arial"/>
          <w:sz w:val="2"/>
          <w:szCs w:val="2"/>
        </w:rPr>
      </w:pPr>
    </w:p>
    <w:p w14:paraId="2F07540A" w14:textId="77777777" w:rsidR="008D2256" w:rsidRPr="008D2256" w:rsidRDefault="008D2256" w:rsidP="008D2256">
      <w:pPr>
        <w:rPr>
          <w:rFonts w:ascii="Verdana" w:hAnsi="Verdana" w:cs="Arial"/>
          <w:sz w:val="2"/>
          <w:szCs w:val="2"/>
        </w:rPr>
      </w:pPr>
    </w:p>
    <w:p w14:paraId="10EBCCAB" w14:textId="77777777" w:rsidR="008D2256" w:rsidRPr="008D2256" w:rsidRDefault="008D2256" w:rsidP="008D2256">
      <w:pPr>
        <w:rPr>
          <w:rFonts w:ascii="Verdana" w:hAnsi="Verdana" w:cs="Arial"/>
          <w:sz w:val="2"/>
          <w:szCs w:val="2"/>
        </w:rPr>
      </w:pPr>
    </w:p>
    <w:p w14:paraId="3CE73DD2" w14:textId="77777777" w:rsidR="008D2256" w:rsidRPr="008D2256" w:rsidRDefault="008D2256" w:rsidP="008D2256">
      <w:pPr>
        <w:rPr>
          <w:rFonts w:ascii="Verdana" w:hAnsi="Verdana" w:cs="Arial"/>
          <w:sz w:val="2"/>
          <w:szCs w:val="2"/>
        </w:rPr>
      </w:pPr>
    </w:p>
    <w:p w14:paraId="1B0671A1" w14:textId="77777777" w:rsidR="008D2256" w:rsidRPr="008D2256" w:rsidRDefault="008D2256" w:rsidP="008D2256">
      <w:pPr>
        <w:rPr>
          <w:rFonts w:ascii="Verdana" w:hAnsi="Verdana" w:cs="Arial"/>
          <w:sz w:val="2"/>
          <w:szCs w:val="2"/>
        </w:rPr>
      </w:pPr>
    </w:p>
    <w:p w14:paraId="381DECDE" w14:textId="77777777" w:rsidR="008D2256" w:rsidRPr="008D2256" w:rsidRDefault="008D2256" w:rsidP="008D2256">
      <w:pPr>
        <w:rPr>
          <w:rFonts w:ascii="Verdana" w:hAnsi="Verdana" w:cs="Arial"/>
          <w:sz w:val="2"/>
          <w:szCs w:val="2"/>
        </w:rPr>
      </w:pPr>
    </w:p>
    <w:p w14:paraId="0D7945CF" w14:textId="77777777" w:rsidR="008D2256" w:rsidRPr="008D2256" w:rsidRDefault="008D2256" w:rsidP="008D2256">
      <w:pPr>
        <w:rPr>
          <w:rFonts w:ascii="Verdana" w:hAnsi="Verdana" w:cs="Arial"/>
          <w:sz w:val="2"/>
          <w:szCs w:val="2"/>
        </w:rPr>
      </w:pPr>
    </w:p>
    <w:p w14:paraId="11D39D3E" w14:textId="77777777" w:rsidR="008D2256" w:rsidRPr="008D2256" w:rsidRDefault="008D2256" w:rsidP="008D2256">
      <w:pPr>
        <w:rPr>
          <w:rFonts w:ascii="Verdana" w:hAnsi="Verdana" w:cs="Arial"/>
          <w:sz w:val="2"/>
          <w:szCs w:val="2"/>
        </w:rPr>
      </w:pPr>
    </w:p>
    <w:p w14:paraId="13E71B81" w14:textId="77777777" w:rsidR="008D2256" w:rsidRPr="008D2256" w:rsidRDefault="008D2256" w:rsidP="008D2256">
      <w:pPr>
        <w:rPr>
          <w:rFonts w:ascii="Verdana" w:hAnsi="Verdana" w:cs="Arial"/>
          <w:sz w:val="2"/>
          <w:szCs w:val="2"/>
        </w:rPr>
      </w:pPr>
    </w:p>
    <w:p w14:paraId="1A6A00A0" w14:textId="77777777" w:rsidR="008D2256" w:rsidRPr="008D2256" w:rsidRDefault="008D2256" w:rsidP="008D2256">
      <w:pPr>
        <w:rPr>
          <w:rFonts w:ascii="Verdana" w:hAnsi="Verdana" w:cs="Arial"/>
          <w:sz w:val="2"/>
          <w:szCs w:val="2"/>
        </w:rPr>
      </w:pPr>
    </w:p>
    <w:p w14:paraId="6BB75813" w14:textId="77777777" w:rsidR="008D2256" w:rsidRPr="008D2256" w:rsidRDefault="008D2256" w:rsidP="008D2256">
      <w:pPr>
        <w:rPr>
          <w:rFonts w:ascii="Verdana" w:hAnsi="Verdana" w:cs="Arial"/>
          <w:sz w:val="2"/>
          <w:szCs w:val="2"/>
        </w:rPr>
      </w:pPr>
    </w:p>
    <w:p w14:paraId="60D24C1B" w14:textId="77777777" w:rsidR="008D2256" w:rsidRPr="008D2256" w:rsidRDefault="008D2256" w:rsidP="008D2256">
      <w:pPr>
        <w:rPr>
          <w:rFonts w:ascii="Verdana" w:hAnsi="Verdana" w:cs="Arial"/>
          <w:sz w:val="2"/>
          <w:szCs w:val="2"/>
        </w:rPr>
      </w:pPr>
    </w:p>
    <w:p w14:paraId="7026F074" w14:textId="77777777" w:rsidR="008D2256" w:rsidRPr="008D2256" w:rsidRDefault="008D2256" w:rsidP="008D2256">
      <w:pPr>
        <w:rPr>
          <w:rFonts w:ascii="Verdana" w:hAnsi="Verdana" w:cs="Arial"/>
          <w:sz w:val="2"/>
          <w:szCs w:val="2"/>
        </w:rPr>
      </w:pPr>
    </w:p>
    <w:p w14:paraId="53612383" w14:textId="77777777" w:rsidR="008D2256" w:rsidRPr="008D2256" w:rsidRDefault="008D2256" w:rsidP="008D2256">
      <w:pPr>
        <w:rPr>
          <w:rFonts w:ascii="Verdana" w:hAnsi="Verdana" w:cs="Arial"/>
          <w:sz w:val="2"/>
          <w:szCs w:val="2"/>
        </w:rPr>
      </w:pPr>
    </w:p>
    <w:p w14:paraId="12E89BE7" w14:textId="77777777" w:rsidR="008D2256" w:rsidRPr="008D2256" w:rsidRDefault="008D2256" w:rsidP="008D2256">
      <w:pPr>
        <w:rPr>
          <w:rFonts w:ascii="Verdana" w:hAnsi="Verdana" w:cs="Arial"/>
          <w:sz w:val="2"/>
          <w:szCs w:val="2"/>
        </w:rPr>
      </w:pPr>
    </w:p>
    <w:p w14:paraId="3C73D10F" w14:textId="77777777" w:rsidR="008D2256" w:rsidRPr="008D2256" w:rsidRDefault="008D2256" w:rsidP="008D2256">
      <w:pPr>
        <w:rPr>
          <w:rFonts w:ascii="Verdana" w:hAnsi="Verdana" w:cs="Arial"/>
          <w:sz w:val="2"/>
          <w:szCs w:val="2"/>
        </w:rPr>
      </w:pPr>
    </w:p>
    <w:p w14:paraId="1294D865" w14:textId="77777777" w:rsidR="008D2256" w:rsidRPr="008D2256" w:rsidRDefault="008D2256" w:rsidP="008D2256">
      <w:pPr>
        <w:rPr>
          <w:rFonts w:ascii="Verdana" w:hAnsi="Verdana" w:cs="Arial"/>
          <w:sz w:val="2"/>
          <w:szCs w:val="2"/>
        </w:rPr>
      </w:pPr>
    </w:p>
    <w:p w14:paraId="3A60413D" w14:textId="77777777" w:rsidR="008D2256" w:rsidRPr="008D2256" w:rsidRDefault="008D2256" w:rsidP="008D2256">
      <w:pPr>
        <w:rPr>
          <w:rFonts w:ascii="Verdana" w:hAnsi="Verdana" w:cs="Arial"/>
          <w:sz w:val="2"/>
          <w:szCs w:val="2"/>
        </w:rPr>
      </w:pPr>
    </w:p>
    <w:p w14:paraId="1A59A028" w14:textId="77777777" w:rsidR="008D2256" w:rsidRPr="008D2256" w:rsidRDefault="008D2256" w:rsidP="008D2256">
      <w:pPr>
        <w:rPr>
          <w:rFonts w:ascii="Verdana" w:hAnsi="Verdana" w:cs="Arial"/>
          <w:sz w:val="2"/>
          <w:szCs w:val="2"/>
        </w:rPr>
      </w:pPr>
    </w:p>
    <w:p w14:paraId="75F88369" w14:textId="77777777" w:rsidR="008D2256" w:rsidRPr="008D2256" w:rsidRDefault="008D2256" w:rsidP="008D2256">
      <w:pPr>
        <w:rPr>
          <w:rFonts w:ascii="Verdana" w:hAnsi="Verdana" w:cs="Arial"/>
          <w:sz w:val="2"/>
          <w:szCs w:val="2"/>
        </w:rPr>
      </w:pPr>
    </w:p>
    <w:p w14:paraId="0A0F7FB5" w14:textId="77777777" w:rsidR="008D2256" w:rsidRPr="008D2256" w:rsidRDefault="008D2256" w:rsidP="008D2256">
      <w:pPr>
        <w:rPr>
          <w:rFonts w:ascii="Verdana" w:hAnsi="Verdana" w:cs="Arial"/>
          <w:sz w:val="2"/>
          <w:szCs w:val="2"/>
        </w:rPr>
      </w:pPr>
    </w:p>
    <w:p w14:paraId="7D0601FC" w14:textId="77777777" w:rsidR="008D2256" w:rsidRPr="008D2256" w:rsidRDefault="008D2256" w:rsidP="008D2256">
      <w:pPr>
        <w:rPr>
          <w:rFonts w:ascii="Verdana" w:hAnsi="Verdana" w:cs="Arial"/>
          <w:sz w:val="2"/>
          <w:szCs w:val="2"/>
        </w:rPr>
      </w:pPr>
    </w:p>
    <w:p w14:paraId="5DE90CF2" w14:textId="77777777" w:rsidR="008D2256" w:rsidRPr="008D2256" w:rsidRDefault="008D2256" w:rsidP="008D2256">
      <w:pPr>
        <w:rPr>
          <w:rFonts w:ascii="Verdana" w:hAnsi="Verdana" w:cs="Arial"/>
          <w:sz w:val="2"/>
          <w:szCs w:val="2"/>
        </w:rPr>
      </w:pPr>
    </w:p>
    <w:p w14:paraId="05CC3FC7" w14:textId="77777777" w:rsidR="008D2256" w:rsidRPr="008D2256" w:rsidRDefault="008D2256" w:rsidP="008D2256">
      <w:pPr>
        <w:rPr>
          <w:rFonts w:ascii="Verdana" w:hAnsi="Verdana" w:cs="Arial"/>
          <w:sz w:val="2"/>
          <w:szCs w:val="2"/>
        </w:rPr>
      </w:pPr>
    </w:p>
    <w:p w14:paraId="235D722E" w14:textId="77777777" w:rsidR="008D2256" w:rsidRPr="008D2256" w:rsidRDefault="008D2256" w:rsidP="008D2256">
      <w:pPr>
        <w:rPr>
          <w:rFonts w:ascii="Verdana" w:hAnsi="Verdana" w:cs="Arial"/>
          <w:sz w:val="2"/>
          <w:szCs w:val="2"/>
        </w:rPr>
      </w:pPr>
    </w:p>
    <w:p w14:paraId="2A16D3EE" w14:textId="77777777" w:rsidR="008D2256" w:rsidRPr="008D2256" w:rsidRDefault="008D2256" w:rsidP="008D2256">
      <w:pPr>
        <w:rPr>
          <w:rFonts w:ascii="Verdana" w:hAnsi="Verdana" w:cs="Arial"/>
          <w:sz w:val="2"/>
          <w:szCs w:val="2"/>
        </w:rPr>
      </w:pPr>
    </w:p>
    <w:p w14:paraId="7E5704EE" w14:textId="77777777" w:rsidR="008D2256" w:rsidRPr="008D2256" w:rsidRDefault="008D2256" w:rsidP="008D2256">
      <w:pPr>
        <w:rPr>
          <w:rFonts w:ascii="Verdana" w:hAnsi="Verdana" w:cs="Arial"/>
          <w:sz w:val="2"/>
          <w:szCs w:val="2"/>
        </w:rPr>
      </w:pPr>
    </w:p>
    <w:p w14:paraId="21FFC9F4" w14:textId="77777777" w:rsidR="008D2256" w:rsidRPr="008D2256" w:rsidRDefault="008D2256" w:rsidP="008D2256">
      <w:pPr>
        <w:rPr>
          <w:rFonts w:ascii="Verdana" w:hAnsi="Verdana" w:cs="Arial"/>
          <w:sz w:val="2"/>
          <w:szCs w:val="2"/>
        </w:rPr>
      </w:pPr>
    </w:p>
    <w:p w14:paraId="4C5FD489" w14:textId="77777777" w:rsidR="008D2256" w:rsidRPr="008D2256" w:rsidRDefault="008D2256" w:rsidP="008D2256">
      <w:pPr>
        <w:rPr>
          <w:rFonts w:ascii="Verdana" w:hAnsi="Verdana" w:cs="Arial"/>
          <w:sz w:val="2"/>
          <w:szCs w:val="2"/>
        </w:rPr>
      </w:pPr>
    </w:p>
    <w:p w14:paraId="4E2F5A8D" w14:textId="77777777" w:rsidR="008D2256" w:rsidRPr="008D2256" w:rsidRDefault="008D2256" w:rsidP="008D2256">
      <w:pPr>
        <w:rPr>
          <w:rFonts w:ascii="Verdana" w:hAnsi="Verdana" w:cs="Arial"/>
          <w:sz w:val="2"/>
          <w:szCs w:val="2"/>
        </w:rPr>
      </w:pPr>
    </w:p>
    <w:p w14:paraId="7E77656F" w14:textId="77777777" w:rsidR="008D2256" w:rsidRPr="008D2256" w:rsidRDefault="008D2256" w:rsidP="008D2256">
      <w:pPr>
        <w:rPr>
          <w:rFonts w:ascii="Verdana" w:hAnsi="Verdana" w:cs="Arial"/>
          <w:sz w:val="2"/>
          <w:szCs w:val="2"/>
        </w:rPr>
      </w:pPr>
    </w:p>
    <w:p w14:paraId="23BF5C24" w14:textId="77777777" w:rsidR="008D2256" w:rsidRPr="008D2256" w:rsidRDefault="008D2256" w:rsidP="008D2256">
      <w:pPr>
        <w:rPr>
          <w:rFonts w:ascii="Verdana" w:hAnsi="Verdana" w:cs="Arial"/>
          <w:sz w:val="2"/>
          <w:szCs w:val="2"/>
        </w:rPr>
      </w:pPr>
    </w:p>
    <w:p w14:paraId="2060FFDE" w14:textId="77777777" w:rsidR="008D2256" w:rsidRPr="008D2256" w:rsidRDefault="008D2256" w:rsidP="008D2256">
      <w:pPr>
        <w:rPr>
          <w:rFonts w:ascii="Verdana" w:hAnsi="Verdana" w:cs="Arial"/>
          <w:sz w:val="2"/>
          <w:szCs w:val="2"/>
        </w:rPr>
      </w:pPr>
    </w:p>
    <w:p w14:paraId="18A3996B" w14:textId="77777777" w:rsidR="008D2256" w:rsidRPr="008D2256" w:rsidRDefault="008D2256" w:rsidP="008D2256">
      <w:pPr>
        <w:rPr>
          <w:rFonts w:ascii="Verdana" w:hAnsi="Verdana" w:cs="Arial"/>
          <w:sz w:val="2"/>
          <w:szCs w:val="2"/>
        </w:rPr>
      </w:pPr>
    </w:p>
    <w:p w14:paraId="019B00D5" w14:textId="77777777" w:rsidR="008D2256" w:rsidRPr="008D2256" w:rsidRDefault="008D2256" w:rsidP="008D2256">
      <w:pPr>
        <w:rPr>
          <w:rFonts w:ascii="Verdana" w:hAnsi="Verdana" w:cs="Arial"/>
          <w:sz w:val="2"/>
          <w:szCs w:val="2"/>
        </w:rPr>
      </w:pPr>
    </w:p>
    <w:p w14:paraId="4CDD39F8" w14:textId="77777777" w:rsidR="008D2256" w:rsidRPr="008D2256" w:rsidRDefault="008D2256" w:rsidP="008D2256">
      <w:pPr>
        <w:rPr>
          <w:rFonts w:ascii="Verdana" w:hAnsi="Verdana" w:cs="Arial"/>
          <w:sz w:val="2"/>
          <w:szCs w:val="2"/>
        </w:rPr>
      </w:pPr>
    </w:p>
    <w:p w14:paraId="2019A1FE" w14:textId="77777777" w:rsidR="008D2256" w:rsidRPr="008D2256" w:rsidRDefault="008D2256" w:rsidP="008D2256">
      <w:pPr>
        <w:rPr>
          <w:rFonts w:ascii="Verdana" w:hAnsi="Verdana" w:cs="Arial"/>
          <w:sz w:val="2"/>
          <w:szCs w:val="2"/>
        </w:rPr>
      </w:pPr>
    </w:p>
    <w:p w14:paraId="46D8FCC8" w14:textId="77777777" w:rsidR="008D2256" w:rsidRPr="008D2256" w:rsidRDefault="008D2256" w:rsidP="008D2256">
      <w:pPr>
        <w:rPr>
          <w:rFonts w:ascii="Verdana" w:hAnsi="Verdana" w:cs="Arial"/>
          <w:sz w:val="2"/>
          <w:szCs w:val="2"/>
        </w:rPr>
      </w:pPr>
    </w:p>
    <w:p w14:paraId="2A75091F" w14:textId="77777777" w:rsidR="008D2256" w:rsidRPr="008D2256" w:rsidRDefault="008D2256" w:rsidP="008D2256">
      <w:pPr>
        <w:rPr>
          <w:rFonts w:ascii="Verdana" w:hAnsi="Verdana" w:cs="Arial"/>
          <w:sz w:val="2"/>
          <w:szCs w:val="2"/>
        </w:rPr>
      </w:pPr>
    </w:p>
    <w:p w14:paraId="7C36BD7A" w14:textId="77777777" w:rsidR="008D2256" w:rsidRPr="008D2256" w:rsidRDefault="008D2256" w:rsidP="008D2256">
      <w:pPr>
        <w:rPr>
          <w:rFonts w:ascii="Verdana" w:hAnsi="Verdana" w:cs="Arial"/>
          <w:sz w:val="2"/>
          <w:szCs w:val="2"/>
        </w:rPr>
      </w:pPr>
    </w:p>
    <w:p w14:paraId="0F15E365" w14:textId="77777777" w:rsidR="008D2256" w:rsidRPr="008D2256" w:rsidRDefault="008D2256" w:rsidP="008D2256">
      <w:pPr>
        <w:rPr>
          <w:rFonts w:ascii="Verdana" w:hAnsi="Verdana" w:cs="Arial"/>
          <w:sz w:val="2"/>
          <w:szCs w:val="2"/>
        </w:rPr>
      </w:pPr>
    </w:p>
    <w:p w14:paraId="72DCE640" w14:textId="77777777" w:rsidR="008D2256" w:rsidRPr="008D2256" w:rsidRDefault="008D2256" w:rsidP="008D2256">
      <w:pPr>
        <w:rPr>
          <w:rFonts w:ascii="Verdana" w:hAnsi="Verdana" w:cs="Arial"/>
          <w:sz w:val="2"/>
          <w:szCs w:val="2"/>
        </w:rPr>
      </w:pPr>
    </w:p>
    <w:p w14:paraId="27BA35D4" w14:textId="77777777" w:rsidR="008D2256" w:rsidRPr="008D2256" w:rsidRDefault="008D2256" w:rsidP="008D2256">
      <w:pPr>
        <w:rPr>
          <w:rFonts w:ascii="Verdana" w:hAnsi="Verdana" w:cs="Arial"/>
          <w:sz w:val="2"/>
          <w:szCs w:val="2"/>
        </w:rPr>
      </w:pPr>
    </w:p>
    <w:p w14:paraId="4D73DA04" w14:textId="77777777" w:rsidR="008D2256" w:rsidRPr="008D2256" w:rsidRDefault="008D2256" w:rsidP="008D2256">
      <w:pPr>
        <w:rPr>
          <w:rFonts w:ascii="Verdana" w:hAnsi="Verdana" w:cs="Arial"/>
          <w:sz w:val="2"/>
          <w:szCs w:val="2"/>
        </w:rPr>
      </w:pPr>
    </w:p>
    <w:p w14:paraId="6E64C3DA" w14:textId="77777777" w:rsidR="008D2256" w:rsidRPr="008D2256" w:rsidRDefault="008D2256" w:rsidP="008D2256">
      <w:pPr>
        <w:rPr>
          <w:rFonts w:ascii="Verdana" w:hAnsi="Verdana" w:cs="Arial"/>
          <w:sz w:val="2"/>
          <w:szCs w:val="2"/>
        </w:rPr>
      </w:pPr>
    </w:p>
    <w:p w14:paraId="4E51EA03" w14:textId="77777777" w:rsidR="008D2256" w:rsidRPr="008D2256" w:rsidRDefault="008D2256" w:rsidP="008D2256">
      <w:pPr>
        <w:rPr>
          <w:rFonts w:ascii="Verdana" w:hAnsi="Verdana" w:cs="Arial"/>
          <w:sz w:val="2"/>
          <w:szCs w:val="2"/>
        </w:rPr>
      </w:pPr>
    </w:p>
    <w:p w14:paraId="7526803A" w14:textId="77777777" w:rsidR="008D2256" w:rsidRPr="008D2256" w:rsidRDefault="008D2256" w:rsidP="008D2256">
      <w:pPr>
        <w:rPr>
          <w:rFonts w:ascii="Verdana" w:hAnsi="Verdana" w:cs="Arial"/>
          <w:sz w:val="2"/>
          <w:szCs w:val="2"/>
        </w:rPr>
      </w:pPr>
    </w:p>
    <w:p w14:paraId="103B9026" w14:textId="77777777" w:rsidR="008D2256" w:rsidRPr="008D2256" w:rsidRDefault="008D2256" w:rsidP="008D2256">
      <w:pPr>
        <w:rPr>
          <w:rFonts w:ascii="Verdana" w:hAnsi="Verdana" w:cs="Arial"/>
          <w:sz w:val="2"/>
          <w:szCs w:val="2"/>
        </w:rPr>
      </w:pPr>
    </w:p>
    <w:p w14:paraId="5784528A" w14:textId="77777777" w:rsidR="008D2256" w:rsidRPr="008D2256" w:rsidRDefault="008D2256" w:rsidP="008D2256">
      <w:pPr>
        <w:rPr>
          <w:rFonts w:ascii="Verdana" w:hAnsi="Verdana" w:cs="Arial"/>
          <w:sz w:val="2"/>
          <w:szCs w:val="2"/>
        </w:rPr>
      </w:pPr>
    </w:p>
    <w:p w14:paraId="050C7851" w14:textId="77777777" w:rsidR="008D2256" w:rsidRPr="008D2256" w:rsidRDefault="008D2256" w:rsidP="008D2256">
      <w:pPr>
        <w:rPr>
          <w:rFonts w:ascii="Verdana" w:hAnsi="Verdana" w:cs="Arial"/>
          <w:sz w:val="2"/>
          <w:szCs w:val="2"/>
        </w:rPr>
      </w:pPr>
    </w:p>
    <w:p w14:paraId="54251F11" w14:textId="77777777" w:rsidR="008D2256" w:rsidRPr="008D2256" w:rsidRDefault="008D2256" w:rsidP="008D2256">
      <w:pPr>
        <w:rPr>
          <w:rFonts w:ascii="Verdana" w:hAnsi="Verdana" w:cs="Arial"/>
          <w:sz w:val="2"/>
          <w:szCs w:val="2"/>
        </w:rPr>
      </w:pPr>
    </w:p>
    <w:p w14:paraId="53AF262A" w14:textId="77777777" w:rsidR="008D2256" w:rsidRPr="008D2256" w:rsidRDefault="008D2256" w:rsidP="008D2256">
      <w:pPr>
        <w:rPr>
          <w:rFonts w:ascii="Verdana" w:hAnsi="Verdana" w:cs="Arial"/>
          <w:sz w:val="2"/>
          <w:szCs w:val="2"/>
        </w:rPr>
      </w:pPr>
    </w:p>
    <w:p w14:paraId="2A34C84B" w14:textId="77777777" w:rsidR="008D2256" w:rsidRPr="008D2256" w:rsidRDefault="008D2256" w:rsidP="008D2256">
      <w:pPr>
        <w:rPr>
          <w:rFonts w:ascii="Verdana" w:hAnsi="Verdana" w:cs="Arial"/>
          <w:sz w:val="2"/>
          <w:szCs w:val="2"/>
        </w:rPr>
      </w:pPr>
    </w:p>
    <w:p w14:paraId="56D28901" w14:textId="77777777" w:rsidR="008D2256" w:rsidRPr="008D2256" w:rsidRDefault="008D2256" w:rsidP="008D2256">
      <w:pPr>
        <w:rPr>
          <w:rFonts w:ascii="Verdana" w:hAnsi="Verdana" w:cs="Arial"/>
          <w:sz w:val="2"/>
          <w:szCs w:val="2"/>
        </w:rPr>
      </w:pPr>
    </w:p>
    <w:p w14:paraId="302037F7" w14:textId="77777777" w:rsidR="008D2256" w:rsidRPr="008D2256" w:rsidRDefault="008D2256" w:rsidP="008D2256">
      <w:pPr>
        <w:rPr>
          <w:rFonts w:ascii="Verdana" w:hAnsi="Verdana" w:cs="Arial"/>
          <w:sz w:val="2"/>
          <w:szCs w:val="2"/>
        </w:rPr>
      </w:pPr>
    </w:p>
    <w:p w14:paraId="7E3C0779" w14:textId="77777777" w:rsidR="008D2256" w:rsidRPr="008D2256" w:rsidRDefault="008D2256" w:rsidP="008D2256">
      <w:pPr>
        <w:rPr>
          <w:rFonts w:ascii="Verdana" w:hAnsi="Verdana" w:cs="Arial"/>
          <w:sz w:val="2"/>
          <w:szCs w:val="2"/>
        </w:rPr>
      </w:pPr>
    </w:p>
    <w:p w14:paraId="3D785BAC" w14:textId="77777777" w:rsidR="008D2256" w:rsidRPr="008D2256" w:rsidRDefault="008D2256" w:rsidP="008D2256">
      <w:pPr>
        <w:rPr>
          <w:rFonts w:ascii="Verdana" w:hAnsi="Verdana" w:cs="Arial"/>
          <w:sz w:val="2"/>
          <w:szCs w:val="2"/>
        </w:rPr>
      </w:pPr>
    </w:p>
    <w:p w14:paraId="35D8089D" w14:textId="77777777" w:rsidR="008D2256" w:rsidRPr="008D2256" w:rsidRDefault="008D2256" w:rsidP="008D2256">
      <w:pPr>
        <w:rPr>
          <w:rFonts w:ascii="Verdana" w:hAnsi="Verdana" w:cs="Arial"/>
          <w:sz w:val="2"/>
          <w:szCs w:val="2"/>
        </w:rPr>
      </w:pPr>
    </w:p>
    <w:p w14:paraId="16DB9133" w14:textId="77777777" w:rsidR="008D2256" w:rsidRPr="008D2256" w:rsidRDefault="008D2256" w:rsidP="008D2256">
      <w:pPr>
        <w:rPr>
          <w:rFonts w:ascii="Verdana" w:hAnsi="Verdana" w:cs="Arial"/>
          <w:sz w:val="2"/>
          <w:szCs w:val="2"/>
        </w:rPr>
      </w:pPr>
    </w:p>
    <w:p w14:paraId="35D83C29" w14:textId="77777777" w:rsidR="008D2256" w:rsidRPr="008D2256" w:rsidRDefault="008D2256" w:rsidP="008D2256">
      <w:pPr>
        <w:rPr>
          <w:rFonts w:ascii="Verdana" w:hAnsi="Verdana" w:cs="Arial"/>
          <w:sz w:val="2"/>
          <w:szCs w:val="2"/>
        </w:rPr>
      </w:pPr>
    </w:p>
    <w:p w14:paraId="702FE15D" w14:textId="77777777" w:rsidR="008D2256" w:rsidRPr="008D2256" w:rsidRDefault="008D2256" w:rsidP="008D2256">
      <w:pPr>
        <w:rPr>
          <w:rFonts w:ascii="Verdana" w:hAnsi="Verdana" w:cs="Arial"/>
          <w:sz w:val="2"/>
          <w:szCs w:val="2"/>
        </w:rPr>
      </w:pPr>
    </w:p>
    <w:p w14:paraId="3F2D6E9F" w14:textId="77777777" w:rsidR="008D2256" w:rsidRPr="008D2256" w:rsidRDefault="008D2256" w:rsidP="008D2256">
      <w:pPr>
        <w:rPr>
          <w:rFonts w:ascii="Verdana" w:hAnsi="Verdana" w:cs="Arial"/>
          <w:sz w:val="2"/>
          <w:szCs w:val="2"/>
        </w:rPr>
      </w:pPr>
    </w:p>
    <w:p w14:paraId="2222844E" w14:textId="77777777" w:rsidR="008D2256" w:rsidRPr="008D2256" w:rsidRDefault="008D2256" w:rsidP="008D2256">
      <w:pPr>
        <w:rPr>
          <w:rFonts w:ascii="Verdana" w:hAnsi="Verdana" w:cs="Arial"/>
          <w:sz w:val="2"/>
          <w:szCs w:val="2"/>
        </w:rPr>
      </w:pPr>
    </w:p>
    <w:p w14:paraId="5AD6A3BA" w14:textId="77777777" w:rsidR="008D2256" w:rsidRPr="008D2256" w:rsidRDefault="008D2256" w:rsidP="008D2256">
      <w:pPr>
        <w:rPr>
          <w:rFonts w:ascii="Verdana" w:hAnsi="Verdana" w:cs="Arial"/>
          <w:sz w:val="2"/>
          <w:szCs w:val="2"/>
        </w:rPr>
      </w:pPr>
    </w:p>
    <w:p w14:paraId="6C62A4FC" w14:textId="77777777" w:rsidR="008D2256" w:rsidRPr="008D2256" w:rsidRDefault="008D2256" w:rsidP="008D2256">
      <w:pPr>
        <w:rPr>
          <w:rFonts w:ascii="Verdana" w:hAnsi="Verdana" w:cs="Arial"/>
          <w:sz w:val="2"/>
          <w:szCs w:val="2"/>
        </w:rPr>
      </w:pPr>
    </w:p>
    <w:p w14:paraId="4A6FDC66" w14:textId="77777777" w:rsidR="008D2256" w:rsidRPr="008D2256" w:rsidRDefault="008D2256" w:rsidP="008D2256">
      <w:pPr>
        <w:rPr>
          <w:rFonts w:ascii="Verdana" w:hAnsi="Verdana" w:cs="Arial"/>
          <w:sz w:val="2"/>
          <w:szCs w:val="2"/>
        </w:rPr>
      </w:pPr>
    </w:p>
    <w:p w14:paraId="4C8DDA8B" w14:textId="77777777" w:rsidR="008D2256" w:rsidRPr="008D2256" w:rsidRDefault="008D2256" w:rsidP="008D2256">
      <w:pPr>
        <w:rPr>
          <w:rFonts w:ascii="Verdana" w:hAnsi="Verdana" w:cs="Arial"/>
          <w:sz w:val="2"/>
          <w:szCs w:val="2"/>
        </w:rPr>
      </w:pPr>
    </w:p>
    <w:p w14:paraId="73B25B6F" w14:textId="77777777" w:rsidR="008D2256" w:rsidRPr="008D2256" w:rsidRDefault="008D2256" w:rsidP="008D2256">
      <w:pPr>
        <w:rPr>
          <w:rFonts w:ascii="Verdana" w:hAnsi="Verdana" w:cs="Arial"/>
          <w:sz w:val="2"/>
          <w:szCs w:val="2"/>
        </w:rPr>
      </w:pPr>
    </w:p>
    <w:p w14:paraId="432C652C" w14:textId="77777777" w:rsidR="008D2256" w:rsidRPr="008D2256" w:rsidRDefault="008D2256" w:rsidP="008D2256">
      <w:pPr>
        <w:rPr>
          <w:rFonts w:ascii="Verdana" w:hAnsi="Verdana" w:cs="Arial"/>
          <w:sz w:val="2"/>
          <w:szCs w:val="2"/>
        </w:rPr>
      </w:pPr>
    </w:p>
    <w:p w14:paraId="31440349" w14:textId="77777777" w:rsidR="008D2256" w:rsidRPr="008D2256" w:rsidRDefault="008D2256" w:rsidP="008D2256">
      <w:pPr>
        <w:rPr>
          <w:rFonts w:ascii="Verdana" w:hAnsi="Verdana" w:cs="Arial"/>
          <w:sz w:val="2"/>
          <w:szCs w:val="2"/>
        </w:rPr>
      </w:pPr>
    </w:p>
    <w:p w14:paraId="1ABD4A97" w14:textId="77777777" w:rsidR="008D2256" w:rsidRPr="008D2256" w:rsidRDefault="008D2256" w:rsidP="008D2256">
      <w:pPr>
        <w:rPr>
          <w:rFonts w:ascii="Verdana" w:hAnsi="Verdana" w:cs="Arial"/>
          <w:sz w:val="2"/>
          <w:szCs w:val="2"/>
        </w:rPr>
      </w:pPr>
    </w:p>
    <w:p w14:paraId="2BAAB567" w14:textId="77777777" w:rsidR="008D2256" w:rsidRPr="008D2256" w:rsidRDefault="008D2256" w:rsidP="008D2256">
      <w:pPr>
        <w:rPr>
          <w:rFonts w:ascii="Verdana" w:hAnsi="Verdana" w:cs="Arial"/>
          <w:sz w:val="2"/>
          <w:szCs w:val="2"/>
        </w:rPr>
      </w:pPr>
    </w:p>
    <w:p w14:paraId="017DA76E" w14:textId="77777777" w:rsidR="008D2256" w:rsidRPr="008D2256" w:rsidRDefault="008D2256" w:rsidP="008D2256">
      <w:pPr>
        <w:rPr>
          <w:rFonts w:ascii="Verdana" w:hAnsi="Verdana" w:cs="Arial"/>
          <w:sz w:val="2"/>
          <w:szCs w:val="2"/>
        </w:rPr>
      </w:pPr>
    </w:p>
    <w:p w14:paraId="532EC627" w14:textId="77777777" w:rsidR="008D2256" w:rsidRPr="008D2256" w:rsidRDefault="008D2256" w:rsidP="008D2256">
      <w:pPr>
        <w:rPr>
          <w:rFonts w:ascii="Verdana" w:hAnsi="Verdana" w:cs="Arial"/>
          <w:sz w:val="2"/>
          <w:szCs w:val="2"/>
        </w:rPr>
      </w:pPr>
    </w:p>
    <w:p w14:paraId="49EBD5BC" w14:textId="77777777" w:rsidR="008D2256" w:rsidRPr="008D2256" w:rsidRDefault="008D2256" w:rsidP="008D2256">
      <w:pPr>
        <w:rPr>
          <w:rFonts w:ascii="Verdana" w:hAnsi="Verdana" w:cs="Arial"/>
          <w:sz w:val="2"/>
          <w:szCs w:val="2"/>
        </w:rPr>
      </w:pPr>
    </w:p>
    <w:p w14:paraId="2014E93A" w14:textId="77777777" w:rsidR="008D2256" w:rsidRPr="008D2256" w:rsidRDefault="008D2256" w:rsidP="008D2256">
      <w:pPr>
        <w:rPr>
          <w:rFonts w:ascii="Verdana" w:hAnsi="Verdana" w:cs="Arial"/>
          <w:sz w:val="2"/>
          <w:szCs w:val="2"/>
        </w:rPr>
      </w:pPr>
    </w:p>
    <w:p w14:paraId="18F7F176" w14:textId="77777777" w:rsidR="008D2256" w:rsidRPr="008D2256" w:rsidRDefault="008D2256" w:rsidP="008D2256">
      <w:pPr>
        <w:rPr>
          <w:rFonts w:ascii="Verdana" w:hAnsi="Verdana" w:cs="Arial"/>
          <w:sz w:val="2"/>
          <w:szCs w:val="2"/>
        </w:rPr>
      </w:pPr>
    </w:p>
    <w:p w14:paraId="70487D9E" w14:textId="77777777" w:rsidR="008D2256" w:rsidRPr="008D2256" w:rsidRDefault="008D2256" w:rsidP="008D2256">
      <w:pPr>
        <w:rPr>
          <w:rFonts w:ascii="Verdana" w:hAnsi="Verdana" w:cs="Arial"/>
          <w:sz w:val="2"/>
          <w:szCs w:val="2"/>
        </w:rPr>
      </w:pPr>
    </w:p>
    <w:p w14:paraId="58946C7C" w14:textId="77777777" w:rsidR="008D2256" w:rsidRPr="008D2256" w:rsidRDefault="008D2256" w:rsidP="008D2256">
      <w:pPr>
        <w:rPr>
          <w:rFonts w:ascii="Verdana" w:hAnsi="Verdana" w:cs="Arial"/>
          <w:sz w:val="2"/>
          <w:szCs w:val="2"/>
        </w:rPr>
      </w:pPr>
    </w:p>
    <w:p w14:paraId="56ED18B6" w14:textId="77777777" w:rsidR="008D2256" w:rsidRPr="008D2256" w:rsidRDefault="008D2256" w:rsidP="008D2256">
      <w:pPr>
        <w:rPr>
          <w:rFonts w:ascii="Verdana" w:hAnsi="Verdana" w:cs="Arial"/>
          <w:sz w:val="2"/>
          <w:szCs w:val="2"/>
        </w:rPr>
      </w:pPr>
    </w:p>
    <w:p w14:paraId="1F950B4F" w14:textId="77777777" w:rsidR="008D2256" w:rsidRPr="008D2256" w:rsidRDefault="008D2256" w:rsidP="008D2256">
      <w:pPr>
        <w:rPr>
          <w:rFonts w:ascii="Verdana" w:hAnsi="Verdana" w:cs="Arial"/>
          <w:sz w:val="2"/>
          <w:szCs w:val="2"/>
        </w:rPr>
      </w:pPr>
    </w:p>
    <w:p w14:paraId="237E5F6D" w14:textId="77777777" w:rsidR="008D2256" w:rsidRPr="008D2256" w:rsidRDefault="008D2256" w:rsidP="008D2256">
      <w:pPr>
        <w:rPr>
          <w:rFonts w:ascii="Verdana" w:hAnsi="Verdana" w:cs="Arial"/>
          <w:sz w:val="2"/>
          <w:szCs w:val="2"/>
        </w:rPr>
      </w:pPr>
    </w:p>
    <w:p w14:paraId="4F956357" w14:textId="77777777" w:rsidR="008D2256" w:rsidRPr="008D2256" w:rsidRDefault="008D2256" w:rsidP="008D2256">
      <w:pPr>
        <w:rPr>
          <w:rFonts w:ascii="Verdana" w:hAnsi="Verdana" w:cs="Arial"/>
          <w:sz w:val="2"/>
          <w:szCs w:val="2"/>
        </w:rPr>
      </w:pPr>
    </w:p>
    <w:p w14:paraId="7056A50A" w14:textId="77777777" w:rsidR="008D2256" w:rsidRPr="008D2256" w:rsidRDefault="008D2256" w:rsidP="008D2256">
      <w:pPr>
        <w:rPr>
          <w:rFonts w:ascii="Verdana" w:hAnsi="Verdana" w:cs="Arial"/>
          <w:sz w:val="2"/>
          <w:szCs w:val="2"/>
        </w:rPr>
      </w:pPr>
    </w:p>
    <w:p w14:paraId="59551F41" w14:textId="77777777" w:rsidR="008D2256" w:rsidRPr="008D2256" w:rsidRDefault="008D2256" w:rsidP="008D2256">
      <w:pPr>
        <w:rPr>
          <w:rFonts w:ascii="Verdana" w:hAnsi="Verdana" w:cs="Arial"/>
          <w:sz w:val="2"/>
          <w:szCs w:val="2"/>
        </w:rPr>
      </w:pPr>
    </w:p>
    <w:p w14:paraId="6BC86B0A" w14:textId="77777777" w:rsidR="008D2256" w:rsidRPr="008D2256" w:rsidRDefault="008D2256" w:rsidP="008D2256">
      <w:pPr>
        <w:rPr>
          <w:rFonts w:ascii="Verdana" w:hAnsi="Verdana" w:cs="Arial"/>
          <w:sz w:val="2"/>
          <w:szCs w:val="2"/>
        </w:rPr>
      </w:pPr>
    </w:p>
    <w:p w14:paraId="0138F9D8" w14:textId="77777777" w:rsidR="008D2256" w:rsidRPr="008D2256" w:rsidRDefault="008D2256" w:rsidP="008D2256">
      <w:pPr>
        <w:rPr>
          <w:rFonts w:ascii="Verdana" w:hAnsi="Verdana" w:cs="Arial"/>
          <w:sz w:val="2"/>
          <w:szCs w:val="2"/>
        </w:rPr>
      </w:pPr>
    </w:p>
    <w:p w14:paraId="75879306" w14:textId="77777777" w:rsidR="008D2256" w:rsidRPr="008D2256" w:rsidRDefault="008D2256" w:rsidP="008D2256">
      <w:pPr>
        <w:rPr>
          <w:rFonts w:ascii="Verdana" w:hAnsi="Verdana" w:cs="Arial"/>
          <w:sz w:val="2"/>
          <w:szCs w:val="2"/>
        </w:rPr>
      </w:pPr>
    </w:p>
    <w:p w14:paraId="08B856B0" w14:textId="77777777" w:rsidR="008D2256" w:rsidRPr="008D2256" w:rsidRDefault="008D2256" w:rsidP="008D2256">
      <w:pPr>
        <w:rPr>
          <w:rFonts w:ascii="Verdana" w:hAnsi="Verdana" w:cs="Arial"/>
          <w:sz w:val="2"/>
          <w:szCs w:val="2"/>
        </w:rPr>
      </w:pPr>
    </w:p>
    <w:p w14:paraId="60909336" w14:textId="77777777" w:rsidR="008D2256" w:rsidRPr="008D2256" w:rsidRDefault="008D2256" w:rsidP="008D2256">
      <w:pPr>
        <w:rPr>
          <w:rFonts w:ascii="Verdana" w:hAnsi="Verdana" w:cs="Arial"/>
          <w:sz w:val="2"/>
          <w:szCs w:val="2"/>
        </w:rPr>
      </w:pPr>
    </w:p>
    <w:p w14:paraId="4AC37892" w14:textId="77777777" w:rsidR="008D2256" w:rsidRPr="008D2256" w:rsidRDefault="008D2256" w:rsidP="008D2256">
      <w:pPr>
        <w:rPr>
          <w:rFonts w:ascii="Verdana" w:hAnsi="Verdana" w:cs="Arial"/>
          <w:sz w:val="2"/>
          <w:szCs w:val="2"/>
        </w:rPr>
      </w:pPr>
    </w:p>
    <w:p w14:paraId="27DB6609" w14:textId="77777777" w:rsidR="008D2256" w:rsidRPr="008D2256" w:rsidRDefault="008D2256" w:rsidP="008D2256">
      <w:pPr>
        <w:rPr>
          <w:rFonts w:ascii="Verdana" w:hAnsi="Verdana" w:cs="Arial"/>
          <w:sz w:val="2"/>
          <w:szCs w:val="2"/>
        </w:rPr>
      </w:pPr>
    </w:p>
    <w:p w14:paraId="673D84CB" w14:textId="77777777" w:rsidR="008D2256" w:rsidRPr="008D2256" w:rsidRDefault="008D2256" w:rsidP="008D2256">
      <w:pPr>
        <w:rPr>
          <w:rFonts w:ascii="Verdana" w:hAnsi="Verdana" w:cs="Arial"/>
          <w:sz w:val="2"/>
          <w:szCs w:val="2"/>
        </w:rPr>
      </w:pPr>
    </w:p>
    <w:p w14:paraId="60BF48C7" w14:textId="670DB249" w:rsidR="008D2256" w:rsidRPr="008D2256" w:rsidRDefault="008D2256" w:rsidP="008D2256">
      <w:pPr>
        <w:tabs>
          <w:tab w:val="left" w:pos="7336"/>
        </w:tabs>
        <w:rPr>
          <w:rFonts w:ascii="Verdana" w:hAnsi="Verdana" w:cs="Arial"/>
          <w:sz w:val="2"/>
          <w:szCs w:val="2"/>
        </w:rPr>
      </w:pPr>
      <w:r>
        <w:rPr>
          <w:rFonts w:ascii="Verdana" w:hAnsi="Verdana" w:cs="Arial"/>
          <w:sz w:val="2"/>
          <w:szCs w:val="2"/>
        </w:rPr>
        <w:tab/>
      </w:r>
    </w:p>
    <w:p w14:paraId="365223F0" w14:textId="77777777" w:rsidR="008D2256" w:rsidRPr="008D2256" w:rsidRDefault="008D2256" w:rsidP="008D2256">
      <w:pPr>
        <w:rPr>
          <w:rFonts w:ascii="Verdana" w:hAnsi="Verdana" w:cs="Arial"/>
          <w:sz w:val="2"/>
          <w:szCs w:val="2"/>
        </w:rPr>
      </w:pPr>
    </w:p>
    <w:p w14:paraId="1FE56015" w14:textId="77777777" w:rsidR="008D2256" w:rsidRPr="008D2256" w:rsidRDefault="008D2256" w:rsidP="008D2256">
      <w:pPr>
        <w:rPr>
          <w:rFonts w:ascii="Verdana" w:hAnsi="Verdana" w:cs="Arial"/>
          <w:sz w:val="2"/>
          <w:szCs w:val="2"/>
        </w:rPr>
      </w:pPr>
    </w:p>
    <w:p w14:paraId="4FB8B32F" w14:textId="77777777" w:rsidR="008D2256" w:rsidRPr="008D2256" w:rsidRDefault="008D2256" w:rsidP="008D2256">
      <w:pPr>
        <w:rPr>
          <w:rFonts w:ascii="Verdana" w:hAnsi="Verdana" w:cs="Arial"/>
          <w:sz w:val="2"/>
          <w:szCs w:val="2"/>
        </w:rPr>
      </w:pPr>
    </w:p>
    <w:p w14:paraId="6661C232" w14:textId="77777777" w:rsidR="008D2256" w:rsidRPr="008D2256" w:rsidRDefault="008D2256" w:rsidP="008D2256">
      <w:pPr>
        <w:rPr>
          <w:rFonts w:ascii="Verdana" w:hAnsi="Verdana" w:cs="Arial"/>
          <w:sz w:val="2"/>
          <w:szCs w:val="2"/>
        </w:rPr>
      </w:pPr>
    </w:p>
    <w:p w14:paraId="45E9261A" w14:textId="77777777" w:rsidR="008D2256" w:rsidRPr="008D2256" w:rsidRDefault="008D2256" w:rsidP="008D2256">
      <w:pPr>
        <w:rPr>
          <w:rFonts w:ascii="Verdana" w:hAnsi="Verdana" w:cs="Arial"/>
          <w:sz w:val="2"/>
          <w:szCs w:val="2"/>
        </w:rPr>
      </w:pPr>
    </w:p>
    <w:p w14:paraId="4A67C96B" w14:textId="77777777" w:rsidR="008D2256" w:rsidRPr="008D2256" w:rsidRDefault="008D2256" w:rsidP="008D2256">
      <w:pPr>
        <w:rPr>
          <w:rFonts w:ascii="Verdana" w:hAnsi="Verdana" w:cs="Arial"/>
          <w:sz w:val="2"/>
          <w:szCs w:val="2"/>
        </w:rPr>
      </w:pPr>
    </w:p>
    <w:p w14:paraId="3EF48FB9" w14:textId="77777777" w:rsidR="008D2256" w:rsidRPr="008D2256" w:rsidRDefault="008D2256" w:rsidP="008D2256">
      <w:pPr>
        <w:rPr>
          <w:rFonts w:ascii="Verdana" w:hAnsi="Verdana" w:cs="Arial"/>
          <w:sz w:val="2"/>
          <w:szCs w:val="2"/>
        </w:rPr>
      </w:pPr>
    </w:p>
    <w:p w14:paraId="29A89DE1" w14:textId="77777777" w:rsidR="008D2256" w:rsidRPr="008D2256" w:rsidRDefault="008D2256" w:rsidP="008D2256">
      <w:pPr>
        <w:rPr>
          <w:rFonts w:ascii="Verdana" w:hAnsi="Verdana" w:cs="Arial"/>
          <w:sz w:val="2"/>
          <w:szCs w:val="2"/>
        </w:rPr>
      </w:pPr>
    </w:p>
    <w:p w14:paraId="37CBFDDB" w14:textId="77777777" w:rsidR="008D2256" w:rsidRPr="008D2256" w:rsidRDefault="008D2256" w:rsidP="008D2256">
      <w:pPr>
        <w:rPr>
          <w:rFonts w:ascii="Verdana" w:hAnsi="Verdana" w:cs="Arial"/>
          <w:sz w:val="2"/>
          <w:szCs w:val="2"/>
        </w:rPr>
      </w:pPr>
    </w:p>
    <w:p w14:paraId="6A02CD06" w14:textId="77777777" w:rsidR="008D2256" w:rsidRPr="008D2256" w:rsidRDefault="008D2256" w:rsidP="008D2256">
      <w:pPr>
        <w:rPr>
          <w:rFonts w:ascii="Verdana" w:hAnsi="Verdana" w:cs="Arial"/>
          <w:sz w:val="2"/>
          <w:szCs w:val="2"/>
        </w:rPr>
      </w:pPr>
    </w:p>
    <w:p w14:paraId="3CA7A901" w14:textId="77777777" w:rsidR="008D2256" w:rsidRPr="008D2256" w:rsidRDefault="008D2256" w:rsidP="008D2256">
      <w:pPr>
        <w:rPr>
          <w:rFonts w:ascii="Verdana" w:hAnsi="Verdana" w:cs="Arial"/>
          <w:sz w:val="2"/>
          <w:szCs w:val="2"/>
        </w:rPr>
      </w:pPr>
    </w:p>
    <w:p w14:paraId="5850AEED" w14:textId="77777777" w:rsidR="008D2256" w:rsidRPr="008D2256" w:rsidRDefault="008D2256" w:rsidP="008D2256">
      <w:pPr>
        <w:rPr>
          <w:rFonts w:ascii="Verdana" w:hAnsi="Verdana" w:cs="Arial"/>
          <w:sz w:val="2"/>
          <w:szCs w:val="2"/>
        </w:rPr>
      </w:pPr>
    </w:p>
    <w:p w14:paraId="676A014D" w14:textId="77777777" w:rsidR="008D2256" w:rsidRPr="008D2256" w:rsidRDefault="008D2256" w:rsidP="008D2256">
      <w:pPr>
        <w:rPr>
          <w:rFonts w:ascii="Verdana" w:hAnsi="Verdana" w:cs="Arial"/>
          <w:sz w:val="2"/>
          <w:szCs w:val="2"/>
        </w:rPr>
      </w:pPr>
    </w:p>
    <w:p w14:paraId="47836849" w14:textId="77777777" w:rsidR="008D2256" w:rsidRPr="008D2256" w:rsidRDefault="008D2256" w:rsidP="008D2256">
      <w:pPr>
        <w:rPr>
          <w:rFonts w:ascii="Verdana" w:hAnsi="Verdana" w:cs="Arial"/>
          <w:sz w:val="2"/>
          <w:szCs w:val="2"/>
        </w:rPr>
      </w:pPr>
    </w:p>
    <w:p w14:paraId="3A4E4083" w14:textId="77777777" w:rsidR="008D2256" w:rsidRDefault="008D2256" w:rsidP="008D2256">
      <w:pPr>
        <w:rPr>
          <w:rFonts w:ascii="Verdana" w:hAnsi="Verdana" w:cs="Arial"/>
          <w:sz w:val="2"/>
          <w:szCs w:val="2"/>
        </w:rPr>
      </w:pPr>
    </w:p>
    <w:p w14:paraId="52807594" w14:textId="77777777" w:rsidR="008D2256" w:rsidRPr="008D2256" w:rsidRDefault="008D2256" w:rsidP="008D2256">
      <w:pPr>
        <w:rPr>
          <w:rFonts w:ascii="Verdana" w:hAnsi="Verdana" w:cs="Arial"/>
          <w:sz w:val="2"/>
          <w:szCs w:val="2"/>
        </w:rPr>
      </w:pPr>
    </w:p>
    <w:p w14:paraId="150CF27D" w14:textId="77777777" w:rsidR="008D2256" w:rsidRPr="008D2256" w:rsidRDefault="008D2256" w:rsidP="008D2256">
      <w:pPr>
        <w:rPr>
          <w:rFonts w:ascii="Verdana" w:hAnsi="Verdana" w:cs="Arial"/>
          <w:sz w:val="2"/>
          <w:szCs w:val="2"/>
        </w:rPr>
      </w:pPr>
    </w:p>
    <w:p w14:paraId="44B62325" w14:textId="77777777" w:rsidR="008D2256" w:rsidRPr="008D2256" w:rsidRDefault="008D2256" w:rsidP="008D2256">
      <w:pPr>
        <w:rPr>
          <w:rFonts w:ascii="Verdana" w:hAnsi="Verdana" w:cs="Arial"/>
          <w:sz w:val="2"/>
          <w:szCs w:val="2"/>
        </w:rPr>
      </w:pPr>
    </w:p>
    <w:p w14:paraId="32CAF145" w14:textId="77777777" w:rsidR="008D2256" w:rsidRPr="008D2256" w:rsidRDefault="008D2256" w:rsidP="008D2256">
      <w:pPr>
        <w:rPr>
          <w:rFonts w:ascii="Verdana" w:hAnsi="Verdana" w:cs="Arial"/>
          <w:sz w:val="2"/>
          <w:szCs w:val="2"/>
        </w:rPr>
      </w:pPr>
    </w:p>
    <w:p w14:paraId="67062A34" w14:textId="77777777" w:rsidR="008D2256" w:rsidRPr="008D2256" w:rsidRDefault="008D2256" w:rsidP="008D2256">
      <w:pPr>
        <w:rPr>
          <w:rFonts w:ascii="Verdana" w:hAnsi="Verdana" w:cs="Arial"/>
          <w:sz w:val="2"/>
          <w:szCs w:val="2"/>
        </w:rPr>
      </w:pPr>
    </w:p>
    <w:p w14:paraId="4AC4EF7E" w14:textId="77777777" w:rsidR="008D2256" w:rsidRPr="008D2256" w:rsidRDefault="008D2256" w:rsidP="008D2256">
      <w:pPr>
        <w:rPr>
          <w:rFonts w:ascii="Verdana" w:hAnsi="Verdana" w:cs="Arial"/>
          <w:sz w:val="2"/>
          <w:szCs w:val="2"/>
        </w:rPr>
      </w:pPr>
    </w:p>
    <w:p w14:paraId="135247CD" w14:textId="77777777" w:rsidR="008D2256" w:rsidRPr="008D2256" w:rsidRDefault="008D2256" w:rsidP="008D2256">
      <w:pPr>
        <w:rPr>
          <w:rFonts w:ascii="Verdana" w:hAnsi="Verdana" w:cs="Arial"/>
          <w:sz w:val="2"/>
          <w:szCs w:val="2"/>
        </w:rPr>
      </w:pPr>
    </w:p>
    <w:p w14:paraId="4DE0F3B2" w14:textId="77777777" w:rsidR="008D2256" w:rsidRPr="008D2256" w:rsidRDefault="008D2256" w:rsidP="008D2256">
      <w:pPr>
        <w:rPr>
          <w:rFonts w:ascii="Verdana" w:hAnsi="Verdana" w:cs="Arial"/>
          <w:sz w:val="2"/>
          <w:szCs w:val="2"/>
        </w:rPr>
      </w:pPr>
    </w:p>
    <w:p w14:paraId="5F651D01" w14:textId="77777777" w:rsidR="008D2256" w:rsidRPr="008D2256" w:rsidRDefault="008D2256" w:rsidP="008D2256">
      <w:pPr>
        <w:rPr>
          <w:rFonts w:ascii="Verdana" w:hAnsi="Verdana" w:cs="Arial"/>
          <w:sz w:val="2"/>
          <w:szCs w:val="2"/>
        </w:rPr>
      </w:pPr>
    </w:p>
    <w:p w14:paraId="0E5DAD43" w14:textId="77777777" w:rsidR="008D2256" w:rsidRPr="008D2256" w:rsidRDefault="008D2256" w:rsidP="008D2256">
      <w:pPr>
        <w:rPr>
          <w:rFonts w:ascii="Verdana" w:hAnsi="Verdana" w:cs="Arial"/>
          <w:sz w:val="2"/>
          <w:szCs w:val="2"/>
        </w:rPr>
      </w:pPr>
    </w:p>
    <w:p w14:paraId="5677B973" w14:textId="77777777" w:rsidR="008D2256" w:rsidRPr="008D2256" w:rsidRDefault="008D2256" w:rsidP="008D2256">
      <w:pPr>
        <w:rPr>
          <w:rFonts w:ascii="Verdana" w:hAnsi="Verdana" w:cs="Arial"/>
          <w:sz w:val="2"/>
          <w:szCs w:val="2"/>
        </w:rPr>
      </w:pPr>
    </w:p>
    <w:p w14:paraId="3C0A3275" w14:textId="77777777" w:rsidR="008D2256" w:rsidRPr="008D2256" w:rsidRDefault="008D2256" w:rsidP="008D2256">
      <w:pPr>
        <w:rPr>
          <w:rFonts w:ascii="Verdana" w:hAnsi="Verdana" w:cs="Arial"/>
          <w:sz w:val="2"/>
          <w:szCs w:val="2"/>
        </w:rPr>
      </w:pPr>
    </w:p>
    <w:p w14:paraId="6FBD8799" w14:textId="77777777" w:rsidR="008D2256" w:rsidRPr="008D2256" w:rsidRDefault="008D2256" w:rsidP="008D2256">
      <w:pPr>
        <w:rPr>
          <w:rFonts w:ascii="Verdana" w:hAnsi="Verdana" w:cs="Arial"/>
          <w:sz w:val="2"/>
          <w:szCs w:val="2"/>
        </w:rPr>
      </w:pPr>
    </w:p>
    <w:p w14:paraId="29A179A7" w14:textId="77777777" w:rsidR="008D2256" w:rsidRPr="008D2256" w:rsidRDefault="008D2256" w:rsidP="008D2256">
      <w:pPr>
        <w:rPr>
          <w:rFonts w:ascii="Verdana" w:hAnsi="Verdana" w:cs="Arial"/>
          <w:sz w:val="2"/>
          <w:szCs w:val="2"/>
        </w:rPr>
      </w:pPr>
    </w:p>
    <w:p w14:paraId="42F51CC5" w14:textId="77777777" w:rsidR="008D2256" w:rsidRPr="008D2256" w:rsidRDefault="008D2256" w:rsidP="008D2256">
      <w:pPr>
        <w:rPr>
          <w:rFonts w:ascii="Verdana" w:hAnsi="Verdana" w:cs="Arial"/>
          <w:sz w:val="2"/>
          <w:szCs w:val="2"/>
        </w:rPr>
      </w:pPr>
    </w:p>
    <w:p w14:paraId="31B0EFD2" w14:textId="77777777" w:rsidR="008D2256" w:rsidRPr="008D2256" w:rsidRDefault="008D2256" w:rsidP="008D2256">
      <w:pPr>
        <w:rPr>
          <w:rFonts w:ascii="Verdana" w:hAnsi="Verdana" w:cs="Arial"/>
          <w:sz w:val="2"/>
          <w:szCs w:val="2"/>
        </w:rPr>
      </w:pPr>
    </w:p>
    <w:p w14:paraId="04CD081F" w14:textId="77777777" w:rsidR="008D2256" w:rsidRPr="008D2256" w:rsidRDefault="008D2256" w:rsidP="008D2256">
      <w:pPr>
        <w:rPr>
          <w:rFonts w:ascii="Verdana" w:hAnsi="Verdana" w:cs="Arial"/>
          <w:sz w:val="2"/>
          <w:szCs w:val="2"/>
        </w:rPr>
      </w:pPr>
    </w:p>
    <w:p w14:paraId="1CF100C9" w14:textId="77777777" w:rsidR="008D2256" w:rsidRPr="008D2256" w:rsidRDefault="008D2256" w:rsidP="008D2256">
      <w:pPr>
        <w:rPr>
          <w:rFonts w:ascii="Verdana" w:hAnsi="Verdana" w:cs="Arial"/>
          <w:sz w:val="2"/>
          <w:szCs w:val="2"/>
        </w:rPr>
      </w:pPr>
    </w:p>
    <w:p w14:paraId="7EA53AAE" w14:textId="77777777" w:rsidR="008D2256" w:rsidRPr="008D2256" w:rsidRDefault="008D2256" w:rsidP="008D2256">
      <w:pPr>
        <w:rPr>
          <w:rFonts w:ascii="Verdana" w:hAnsi="Verdana" w:cs="Arial"/>
          <w:sz w:val="2"/>
          <w:szCs w:val="2"/>
        </w:rPr>
      </w:pPr>
    </w:p>
    <w:p w14:paraId="75B030A2" w14:textId="77777777" w:rsidR="008D2256" w:rsidRPr="008D2256" w:rsidRDefault="008D2256" w:rsidP="008D2256">
      <w:pPr>
        <w:rPr>
          <w:rFonts w:ascii="Verdana" w:hAnsi="Verdana" w:cs="Arial"/>
          <w:sz w:val="2"/>
          <w:szCs w:val="2"/>
        </w:rPr>
      </w:pPr>
    </w:p>
    <w:p w14:paraId="48BE9EDE" w14:textId="77777777" w:rsidR="008D2256" w:rsidRPr="008D2256" w:rsidRDefault="008D2256" w:rsidP="008D2256">
      <w:pPr>
        <w:rPr>
          <w:rFonts w:ascii="Verdana" w:hAnsi="Verdana" w:cs="Arial"/>
          <w:sz w:val="2"/>
          <w:szCs w:val="2"/>
        </w:rPr>
      </w:pPr>
    </w:p>
    <w:p w14:paraId="0E203287" w14:textId="77777777" w:rsidR="008D2256" w:rsidRPr="008D2256" w:rsidRDefault="008D2256" w:rsidP="008D2256">
      <w:pPr>
        <w:rPr>
          <w:rFonts w:ascii="Verdana" w:hAnsi="Verdana" w:cs="Arial"/>
          <w:sz w:val="2"/>
          <w:szCs w:val="2"/>
        </w:rPr>
      </w:pPr>
    </w:p>
    <w:p w14:paraId="045FEF33" w14:textId="77777777" w:rsidR="008D2256" w:rsidRPr="008D2256" w:rsidRDefault="008D2256" w:rsidP="008D2256">
      <w:pPr>
        <w:rPr>
          <w:rFonts w:ascii="Verdana" w:hAnsi="Verdana" w:cs="Arial"/>
          <w:sz w:val="2"/>
          <w:szCs w:val="2"/>
        </w:rPr>
      </w:pPr>
    </w:p>
    <w:p w14:paraId="0874EBFD" w14:textId="77777777" w:rsidR="008D2256" w:rsidRPr="008D2256" w:rsidRDefault="008D2256" w:rsidP="008D2256">
      <w:pPr>
        <w:rPr>
          <w:rFonts w:ascii="Verdana" w:hAnsi="Verdana" w:cs="Arial"/>
          <w:sz w:val="2"/>
          <w:szCs w:val="2"/>
        </w:rPr>
      </w:pPr>
    </w:p>
    <w:p w14:paraId="4C5719C5" w14:textId="77777777" w:rsidR="008D2256" w:rsidRPr="008D2256" w:rsidRDefault="008D2256" w:rsidP="008D2256">
      <w:pPr>
        <w:rPr>
          <w:rFonts w:ascii="Verdana" w:hAnsi="Verdana" w:cs="Arial"/>
          <w:sz w:val="2"/>
          <w:szCs w:val="2"/>
        </w:rPr>
      </w:pPr>
    </w:p>
    <w:p w14:paraId="2B582A17" w14:textId="77777777" w:rsidR="008D2256" w:rsidRPr="008D2256" w:rsidRDefault="008D2256" w:rsidP="008D2256">
      <w:pPr>
        <w:rPr>
          <w:rFonts w:ascii="Verdana" w:hAnsi="Verdana" w:cs="Arial"/>
          <w:sz w:val="2"/>
          <w:szCs w:val="2"/>
        </w:rPr>
      </w:pPr>
    </w:p>
    <w:p w14:paraId="4C5595F2" w14:textId="77777777" w:rsidR="008D2256" w:rsidRPr="008D2256" w:rsidRDefault="008D2256" w:rsidP="008D2256">
      <w:pPr>
        <w:rPr>
          <w:rFonts w:ascii="Verdana" w:hAnsi="Verdana" w:cs="Arial"/>
          <w:sz w:val="2"/>
          <w:szCs w:val="2"/>
        </w:rPr>
      </w:pPr>
    </w:p>
    <w:p w14:paraId="0F3D46E4" w14:textId="77777777" w:rsidR="008D2256" w:rsidRPr="008D2256" w:rsidRDefault="008D2256" w:rsidP="008D2256">
      <w:pPr>
        <w:rPr>
          <w:rFonts w:ascii="Verdana" w:hAnsi="Verdana" w:cs="Arial"/>
          <w:sz w:val="2"/>
          <w:szCs w:val="2"/>
        </w:rPr>
      </w:pPr>
    </w:p>
    <w:p w14:paraId="611EB880" w14:textId="77777777" w:rsidR="008D2256" w:rsidRPr="008D2256" w:rsidRDefault="008D2256" w:rsidP="008D2256">
      <w:pPr>
        <w:rPr>
          <w:rFonts w:ascii="Verdana" w:hAnsi="Verdana" w:cs="Arial"/>
          <w:sz w:val="2"/>
          <w:szCs w:val="2"/>
        </w:rPr>
      </w:pPr>
    </w:p>
    <w:p w14:paraId="72B183EC" w14:textId="77777777" w:rsidR="008D2256" w:rsidRPr="008D2256" w:rsidRDefault="008D2256" w:rsidP="008D2256">
      <w:pPr>
        <w:rPr>
          <w:rFonts w:ascii="Verdana" w:hAnsi="Verdana" w:cs="Arial"/>
          <w:sz w:val="2"/>
          <w:szCs w:val="2"/>
        </w:rPr>
      </w:pPr>
    </w:p>
    <w:p w14:paraId="01BE6BE7" w14:textId="77777777" w:rsidR="008D2256" w:rsidRPr="008D2256" w:rsidRDefault="008D2256" w:rsidP="008D2256">
      <w:pPr>
        <w:rPr>
          <w:rFonts w:ascii="Verdana" w:hAnsi="Verdana" w:cs="Arial"/>
          <w:sz w:val="2"/>
          <w:szCs w:val="2"/>
        </w:rPr>
      </w:pPr>
    </w:p>
    <w:p w14:paraId="4B9C6FCD" w14:textId="77777777" w:rsidR="008D2256" w:rsidRPr="008D2256" w:rsidRDefault="008D2256" w:rsidP="008D2256">
      <w:pPr>
        <w:rPr>
          <w:rFonts w:ascii="Verdana" w:hAnsi="Verdana" w:cs="Arial"/>
          <w:sz w:val="2"/>
          <w:szCs w:val="2"/>
        </w:rPr>
      </w:pPr>
    </w:p>
    <w:p w14:paraId="214A24A4" w14:textId="77777777" w:rsidR="008D2256" w:rsidRPr="008D2256" w:rsidRDefault="008D2256" w:rsidP="008D2256">
      <w:pPr>
        <w:rPr>
          <w:rFonts w:ascii="Verdana" w:hAnsi="Verdana" w:cs="Arial"/>
          <w:sz w:val="2"/>
          <w:szCs w:val="2"/>
        </w:rPr>
      </w:pPr>
    </w:p>
    <w:p w14:paraId="402F68BE" w14:textId="77777777" w:rsidR="008D2256" w:rsidRPr="008D2256" w:rsidRDefault="008D2256" w:rsidP="008D2256">
      <w:pPr>
        <w:rPr>
          <w:rFonts w:ascii="Verdana" w:hAnsi="Verdana" w:cs="Arial"/>
          <w:sz w:val="2"/>
          <w:szCs w:val="2"/>
        </w:rPr>
      </w:pPr>
    </w:p>
    <w:p w14:paraId="19F2AFBA" w14:textId="77777777" w:rsidR="008D2256" w:rsidRPr="008D2256" w:rsidRDefault="008D2256" w:rsidP="008D2256">
      <w:pPr>
        <w:rPr>
          <w:rFonts w:ascii="Verdana" w:hAnsi="Verdana" w:cs="Arial"/>
          <w:sz w:val="2"/>
          <w:szCs w:val="2"/>
        </w:rPr>
      </w:pPr>
    </w:p>
    <w:p w14:paraId="19767661" w14:textId="77777777" w:rsidR="008D2256" w:rsidRPr="008D2256" w:rsidRDefault="008D2256" w:rsidP="008D2256">
      <w:pPr>
        <w:rPr>
          <w:rFonts w:ascii="Verdana" w:hAnsi="Verdana" w:cs="Arial"/>
          <w:sz w:val="2"/>
          <w:szCs w:val="2"/>
        </w:rPr>
      </w:pPr>
    </w:p>
    <w:p w14:paraId="7F6E499C" w14:textId="77777777" w:rsidR="008D2256" w:rsidRPr="008D2256" w:rsidRDefault="008D2256" w:rsidP="008D2256">
      <w:pPr>
        <w:rPr>
          <w:rFonts w:ascii="Verdana" w:hAnsi="Verdana" w:cs="Arial"/>
          <w:sz w:val="2"/>
          <w:szCs w:val="2"/>
        </w:rPr>
      </w:pPr>
    </w:p>
    <w:p w14:paraId="4DFF15AC" w14:textId="77777777" w:rsidR="008D2256" w:rsidRPr="008D2256" w:rsidRDefault="008D2256" w:rsidP="008D2256">
      <w:pPr>
        <w:rPr>
          <w:rFonts w:ascii="Verdana" w:hAnsi="Verdana" w:cs="Arial"/>
          <w:sz w:val="2"/>
          <w:szCs w:val="2"/>
        </w:rPr>
      </w:pPr>
    </w:p>
    <w:p w14:paraId="714D606E" w14:textId="77777777" w:rsidR="008D2256" w:rsidRPr="008D2256" w:rsidRDefault="008D2256" w:rsidP="008D2256">
      <w:pPr>
        <w:rPr>
          <w:rFonts w:ascii="Verdana" w:hAnsi="Verdana" w:cs="Arial"/>
          <w:sz w:val="2"/>
          <w:szCs w:val="2"/>
        </w:rPr>
      </w:pPr>
    </w:p>
    <w:p w14:paraId="0958F9E0" w14:textId="77777777" w:rsidR="008D2256" w:rsidRPr="008D2256" w:rsidRDefault="008D2256" w:rsidP="008D2256">
      <w:pPr>
        <w:rPr>
          <w:rFonts w:ascii="Verdana" w:hAnsi="Verdana" w:cs="Arial"/>
          <w:sz w:val="2"/>
          <w:szCs w:val="2"/>
        </w:rPr>
      </w:pPr>
    </w:p>
    <w:p w14:paraId="271DCDDC" w14:textId="77777777" w:rsidR="008D2256" w:rsidRPr="008D2256" w:rsidRDefault="008D2256" w:rsidP="008D2256">
      <w:pPr>
        <w:rPr>
          <w:rFonts w:ascii="Verdana" w:hAnsi="Verdana" w:cs="Arial"/>
          <w:sz w:val="2"/>
          <w:szCs w:val="2"/>
        </w:rPr>
      </w:pPr>
    </w:p>
    <w:p w14:paraId="6F9CE324" w14:textId="77777777" w:rsidR="008D2256" w:rsidRPr="008D2256" w:rsidRDefault="008D2256" w:rsidP="008D2256">
      <w:pPr>
        <w:rPr>
          <w:rFonts w:ascii="Verdana" w:hAnsi="Verdana" w:cs="Arial"/>
          <w:sz w:val="2"/>
          <w:szCs w:val="2"/>
        </w:rPr>
      </w:pPr>
    </w:p>
    <w:p w14:paraId="7D503612" w14:textId="77777777" w:rsidR="008D2256" w:rsidRPr="008D2256" w:rsidRDefault="008D2256" w:rsidP="008D2256">
      <w:pPr>
        <w:rPr>
          <w:rFonts w:ascii="Verdana" w:hAnsi="Verdana" w:cs="Arial"/>
          <w:sz w:val="2"/>
          <w:szCs w:val="2"/>
        </w:rPr>
      </w:pPr>
    </w:p>
    <w:p w14:paraId="2A7D56A2" w14:textId="77777777" w:rsidR="008D2256" w:rsidRPr="008D2256" w:rsidRDefault="008D2256" w:rsidP="008D2256">
      <w:pPr>
        <w:rPr>
          <w:rFonts w:ascii="Verdana" w:hAnsi="Verdana" w:cs="Arial"/>
          <w:sz w:val="2"/>
          <w:szCs w:val="2"/>
        </w:rPr>
      </w:pPr>
    </w:p>
    <w:p w14:paraId="07C0AFB2" w14:textId="77777777" w:rsidR="008D2256" w:rsidRPr="008D2256" w:rsidRDefault="008D2256" w:rsidP="008D2256">
      <w:pPr>
        <w:rPr>
          <w:rFonts w:ascii="Verdana" w:hAnsi="Verdana" w:cs="Arial"/>
          <w:sz w:val="2"/>
          <w:szCs w:val="2"/>
        </w:rPr>
      </w:pPr>
    </w:p>
    <w:p w14:paraId="376A7147" w14:textId="77777777" w:rsidR="008D2256" w:rsidRPr="008D2256" w:rsidRDefault="008D2256" w:rsidP="008D2256">
      <w:pPr>
        <w:rPr>
          <w:rFonts w:ascii="Verdana" w:hAnsi="Verdana" w:cs="Arial"/>
          <w:sz w:val="2"/>
          <w:szCs w:val="2"/>
        </w:rPr>
      </w:pPr>
    </w:p>
    <w:p w14:paraId="576ECCAF" w14:textId="77777777" w:rsidR="008D2256" w:rsidRPr="008D2256" w:rsidRDefault="008D2256" w:rsidP="008D2256">
      <w:pPr>
        <w:rPr>
          <w:rFonts w:ascii="Verdana" w:hAnsi="Verdana" w:cs="Arial"/>
          <w:sz w:val="2"/>
          <w:szCs w:val="2"/>
        </w:rPr>
      </w:pPr>
    </w:p>
    <w:p w14:paraId="6E920675" w14:textId="77777777" w:rsidR="008D2256" w:rsidRPr="008D2256" w:rsidRDefault="008D2256" w:rsidP="008D2256">
      <w:pPr>
        <w:rPr>
          <w:rFonts w:ascii="Verdana" w:hAnsi="Verdana" w:cs="Arial"/>
          <w:sz w:val="2"/>
          <w:szCs w:val="2"/>
        </w:rPr>
      </w:pPr>
    </w:p>
    <w:p w14:paraId="156D3C20" w14:textId="77777777" w:rsidR="008D2256" w:rsidRPr="008D2256" w:rsidRDefault="008D2256" w:rsidP="008D2256">
      <w:pPr>
        <w:rPr>
          <w:rFonts w:ascii="Verdana" w:hAnsi="Verdana" w:cs="Arial"/>
          <w:sz w:val="2"/>
          <w:szCs w:val="2"/>
        </w:rPr>
      </w:pPr>
    </w:p>
    <w:p w14:paraId="4408851E" w14:textId="77777777" w:rsidR="008D2256" w:rsidRPr="008D2256" w:rsidRDefault="008D2256" w:rsidP="008D2256">
      <w:pPr>
        <w:rPr>
          <w:rFonts w:ascii="Verdana" w:hAnsi="Verdana" w:cs="Arial"/>
          <w:sz w:val="2"/>
          <w:szCs w:val="2"/>
        </w:rPr>
      </w:pPr>
    </w:p>
    <w:p w14:paraId="75FCAB96" w14:textId="77777777" w:rsidR="008D2256" w:rsidRPr="008D2256" w:rsidRDefault="008D2256" w:rsidP="008D2256">
      <w:pPr>
        <w:rPr>
          <w:rFonts w:ascii="Verdana" w:hAnsi="Verdana" w:cs="Arial"/>
          <w:sz w:val="2"/>
          <w:szCs w:val="2"/>
        </w:rPr>
      </w:pPr>
    </w:p>
    <w:p w14:paraId="79A64300" w14:textId="77777777" w:rsidR="008D2256" w:rsidRPr="008D2256" w:rsidRDefault="008D2256" w:rsidP="008D2256">
      <w:pPr>
        <w:rPr>
          <w:rFonts w:ascii="Verdana" w:hAnsi="Verdana" w:cs="Arial"/>
          <w:sz w:val="2"/>
          <w:szCs w:val="2"/>
        </w:rPr>
      </w:pPr>
    </w:p>
    <w:p w14:paraId="1B1A4B4C" w14:textId="77777777" w:rsidR="008D2256" w:rsidRPr="008D2256" w:rsidRDefault="008D2256" w:rsidP="008D2256">
      <w:pPr>
        <w:rPr>
          <w:rFonts w:ascii="Verdana" w:hAnsi="Verdana" w:cs="Arial"/>
          <w:sz w:val="2"/>
          <w:szCs w:val="2"/>
        </w:rPr>
      </w:pPr>
    </w:p>
    <w:p w14:paraId="2F1E3A8F" w14:textId="77777777" w:rsidR="008D2256" w:rsidRPr="008D2256" w:rsidRDefault="008D2256" w:rsidP="008D2256">
      <w:pPr>
        <w:rPr>
          <w:rFonts w:ascii="Verdana" w:hAnsi="Verdana" w:cs="Arial"/>
          <w:sz w:val="2"/>
          <w:szCs w:val="2"/>
        </w:rPr>
      </w:pPr>
    </w:p>
    <w:p w14:paraId="1FC54DF1" w14:textId="77777777" w:rsidR="008D2256" w:rsidRPr="008D2256" w:rsidRDefault="008D2256" w:rsidP="008D2256">
      <w:pPr>
        <w:rPr>
          <w:rFonts w:ascii="Verdana" w:hAnsi="Verdana" w:cs="Arial"/>
          <w:sz w:val="2"/>
          <w:szCs w:val="2"/>
        </w:rPr>
      </w:pPr>
    </w:p>
    <w:p w14:paraId="4A55B76C" w14:textId="77777777" w:rsidR="008D2256" w:rsidRPr="008D2256" w:rsidRDefault="008D2256" w:rsidP="008D2256">
      <w:pPr>
        <w:rPr>
          <w:rFonts w:ascii="Verdana" w:hAnsi="Verdana" w:cs="Arial"/>
          <w:sz w:val="2"/>
          <w:szCs w:val="2"/>
        </w:rPr>
      </w:pPr>
    </w:p>
    <w:p w14:paraId="708DB344" w14:textId="77777777" w:rsidR="008D2256" w:rsidRPr="008D2256" w:rsidRDefault="008D2256" w:rsidP="008D2256">
      <w:pPr>
        <w:rPr>
          <w:rFonts w:ascii="Verdana" w:hAnsi="Verdana" w:cs="Arial"/>
          <w:sz w:val="2"/>
          <w:szCs w:val="2"/>
        </w:rPr>
      </w:pPr>
    </w:p>
    <w:p w14:paraId="6867879A" w14:textId="77777777" w:rsidR="008D2256" w:rsidRPr="008D2256" w:rsidRDefault="008D2256" w:rsidP="008D2256">
      <w:pPr>
        <w:rPr>
          <w:rFonts w:ascii="Verdana" w:hAnsi="Verdana" w:cs="Arial"/>
          <w:sz w:val="2"/>
          <w:szCs w:val="2"/>
        </w:rPr>
      </w:pPr>
    </w:p>
    <w:p w14:paraId="703CC774" w14:textId="77777777" w:rsidR="008D2256" w:rsidRPr="008D2256" w:rsidRDefault="008D2256" w:rsidP="008D2256">
      <w:pPr>
        <w:rPr>
          <w:rFonts w:ascii="Verdana" w:hAnsi="Verdana" w:cs="Arial"/>
          <w:sz w:val="2"/>
          <w:szCs w:val="2"/>
        </w:rPr>
      </w:pPr>
    </w:p>
    <w:p w14:paraId="6BC3A3C9" w14:textId="77777777" w:rsidR="008D2256" w:rsidRPr="008D2256" w:rsidRDefault="008D2256" w:rsidP="008D2256">
      <w:pPr>
        <w:rPr>
          <w:rFonts w:ascii="Verdana" w:hAnsi="Verdana" w:cs="Arial"/>
          <w:sz w:val="2"/>
          <w:szCs w:val="2"/>
        </w:rPr>
      </w:pPr>
    </w:p>
    <w:p w14:paraId="05DEE1FA" w14:textId="77777777" w:rsidR="008D2256" w:rsidRPr="008D2256" w:rsidRDefault="008D2256" w:rsidP="008D2256">
      <w:pPr>
        <w:rPr>
          <w:rFonts w:ascii="Verdana" w:hAnsi="Verdana" w:cs="Arial"/>
          <w:sz w:val="2"/>
          <w:szCs w:val="2"/>
        </w:rPr>
      </w:pPr>
    </w:p>
    <w:p w14:paraId="7652B8A6" w14:textId="77777777" w:rsidR="008D2256" w:rsidRPr="008D2256" w:rsidRDefault="008D2256" w:rsidP="008D2256">
      <w:pPr>
        <w:rPr>
          <w:rFonts w:ascii="Verdana" w:hAnsi="Verdana" w:cs="Arial"/>
          <w:sz w:val="2"/>
          <w:szCs w:val="2"/>
        </w:rPr>
      </w:pPr>
    </w:p>
    <w:p w14:paraId="55EA9C0C" w14:textId="77777777" w:rsidR="008D2256" w:rsidRPr="008D2256" w:rsidRDefault="008D2256" w:rsidP="008D2256">
      <w:pPr>
        <w:rPr>
          <w:rFonts w:ascii="Verdana" w:hAnsi="Verdana" w:cs="Arial"/>
          <w:sz w:val="2"/>
          <w:szCs w:val="2"/>
        </w:rPr>
      </w:pPr>
    </w:p>
    <w:p w14:paraId="2BAA51D8" w14:textId="77777777" w:rsidR="008D2256" w:rsidRPr="008D2256" w:rsidRDefault="008D2256" w:rsidP="008D2256">
      <w:pPr>
        <w:rPr>
          <w:rFonts w:ascii="Verdana" w:hAnsi="Verdana" w:cs="Arial"/>
          <w:sz w:val="2"/>
          <w:szCs w:val="2"/>
        </w:rPr>
      </w:pPr>
    </w:p>
    <w:p w14:paraId="26BB751B" w14:textId="77777777" w:rsidR="008D2256" w:rsidRPr="008D2256" w:rsidRDefault="008D2256" w:rsidP="008D2256">
      <w:pPr>
        <w:rPr>
          <w:rFonts w:ascii="Verdana" w:hAnsi="Verdana" w:cs="Arial"/>
          <w:sz w:val="2"/>
          <w:szCs w:val="2"/>
        </w:rPr>
      </w:pPr>
    </w:p>
    <w:p w14:paraId="08A384D7" w14:textId="77777777" w:rsidR="008D2256" w:rsidRPr="008D2256" w:rsidRDefault="008D2256" w:rsidP="008D2256">
      <w:pPr>
        <w:rPr>
          <w:rFonts w:ascii="Verdana" w:hAnsi="Verdana" w:cs="Arial"/>
          <w:sz w:val="2"/>
          <w:szCs w:val="2"/>
        </w:rPr>
      </w:pPr>
    </w:p>
    <w:p w14:paraId="1FE5AE8F" w14:textId="77777777" w:rsidR="008D2256" w:rsidRPr="008D2256" w:rsidRDefault="008D2256" w:rsidP="008D2256">
      <w:pPr>
        <w:rPr>
          <w:rFonts w:ascii="Verdana" w:hAnsi="Verdana" w:cs="Arial"/>
          <w:sz w:val="2"/>
          <w:szCs w:val="2"/>
        </w:rPr>
      </w:pPr>
    </w:p>
    <w:p w14:paraId="7738E690" w14:textId="77777777" w:rsidR="008D2256" w:rsidRPr="008D2256" w:rsidRDefault="008D2256" w:rsidP="008D2256">
      <w:pPr>
        <w:rPr>
          <w:rFonts w:ascii="Verdana" w:hAnsi="Verdana" w:cs="Arial"/>
          <w:sz w:val="2"/>
          <w:szCs w:val="2"/>
        </w:rPr>
      </w:pPr>
    </w:p>
    <w:p w14:paraId="4ECCE304" w14:textId="77777777" w:rsidR="008D2256" w:rsidRPr="008D2256" w:rsidRDefault="008D2256" w:rsidP="008D2256">
      <w:pPr>
        <w:rPr>
          <w:rFonts w:ascii="Verdana" w:hAnsi="Verdana" w:cs="Arial"/>
          <w:sz w:val="2"/>
          <w:szCs w:val="2"/>
        </w:rPr>
      </w:pPr>
    </w:p>
    <w:p w14:paraId="6C31C00C" w14:textId="77777777" w:rsidR="008D2256" w:rsidRPr="008D2256" w:rsidRDefault="008D2256" w:rsidP="008D2256">
      <w:pPr>
        <w:rPr>
          <w:rFonts w:ascii="Verdana" w:hAnsi="Verdana" w:cs="Arial"/>
          <w:sz w:val="2"/>
          <w:szCs w:val="2"/>
        </w:rPr>
      </w:pPr>
    </w:p>
    <w:p w14:paraId="0D0DBF58" w14:textId="77777777" w:rsidR="008D2256" w:rsidRPr="008D2256" w:rsidRDefault="008D2256" w:rsidP="008D2256">
      <w:pPr>
        <w:rPr>
          <w:rFonts w:ascii="Verdana" w:hAnsi="Verdana" w:cs="Arial"/>
          <w:sz w:val="2"/>
          <w:szCs w:val="2"/>
        </w:rPr>
      </w:pPr>
    </w:p>
    <w:p w14:paraId="342A5C63" w14:textId="77777777" w:rsidR="008D2256" w:rsidRPr="008D2256" w:rsidRDefault="008D2256" w:rsidP="008D2256">
      <w:pPr>
        <w:rPr>
          <w:rFonts w:ascii="Verdana" w:hAnsi="Verdana" w:cs="Arial"/>
          <w:sz w:val="2"/>
          <w:szCs w:val="2"/>
        </w:rPr>
      </w:pPr>
    </w:p>
    <w:p w14:paraId="6C57828D" w14:textId="77777777" w:rsidR="008D2256" w:rsidRPr="008D2256" w:rsidRDefault="008D2256" w:rsidP="008D2256">
      <w:pPr>
        <w:rPr>
          <w:rFonts w:ascii="Verdana" w:hAnsi="Verdana" w:cs="Arial"/>
          <w:sz w:val="2"/>
          <w:szCs w:val="2"/>
        </w:rPr>
      </w:pPr>
    </w:p>
    <w:p w14:paraId="31AACFD3" w14:textId="77777777" w:rsidR="008D2256" w:rsidRPr="008D2256" w:rsidRDefault="008D2256" w:rsidP="008D2256">
      <w:pPr>
        <w:rPr>
          <w:rFonts w:ascii="Verdana" w:hAnsi="Verdana" w:cs="Arial"/>
          <w:sz w:val="2"/>
          <w:szCs w:val="2"/>
        </w:rPr>
      </w:pPr>
    </w:p>
    <w:p w14:paraId="1E4EDAB9" w14:textId="77777777" w:rsidR="008D2256" w:rsidRPr="008D2256" w:rsidRDefault="008D2256" w:rsidP="008D2256">
      <w:pPr>
        <w:rPr>
          <w:rFonts w:ascii="Verdana" w:hAnsi="Verdana" w:cs="Arial"/>
          <w:sz w:val="2"/>
          <w:szCs w:val="2"/>
        </w:rPr>
      </w:pPr>
    </w:p>
    <w:p w14:paraId="26B00396" w14:textId="77777777" w:rsidR="008D2256" w:rsidRPr="008D2256" w:rsidRDefault="008D2256" w:rsidP="008D2256">
      <w:pPr>
        <w:rPr>
          <w:rFonts w:ascii="Verdana" w:hAnsi="Verdana" w:cs="Arial"/>
          <w:sz w:val="2"/>
          <w:szCs w:val="2"/>
        </w:rPr>
      </w:pPr>
    </w:p>
    <w:p w14:paraId="442C94EC" w14:textId="77777777" w:rsidR="008D2256" w:rsidRPr="008D2256" w:rsidRDefault="008D2256" w:rsidP="008D2256">
      <w:pPr>
        <w:rPr>
          <w:rFonts w:ascii="Verdana" w:hAnsi="Verdana" w:cs="Arial"/>
          <w:sz w:val="2"/>
          <w:szCs w:val="2"/>
        </w:rPr>
      </w:pPr>
    </w:p>
    <w:p w14:paraId="00B8E0B5" w14:textId="77777777" w:rsidR="008D2256" w:rsidRPr="008D2256" w:rsidRDefault="008D2256" w:rsidP="008D2256">
      <w:pPr>
        <w:rPr>
          <w:rFonts w:ascii="Verdana" w:hAnsi="Verdana" w:cs="Arial"/>
          <w:sz w:val="2"/>
          <w:szCs w:val="2"/>
        </w:rPr>
      </w:pPr>
    </w:p>
    <w:p w14:paraId="0FA3B8E7" w14:textId="77777777" w:rsidR="008D2256" w:rsidRPr="008D2256" w:rsidRDefault="008D2256" w:rsidP="008D2256">
      <w:pPr>
        <w:rPr>
          <w:rFonts w:ascii="Verdana" w:hAnsi="Verdana" w:cs="Arial"/>
          <w:sz w:val="2"/>
          <w:szCs w:val="2"/>
        </w:rPr>
      </w:pPr>
    </w:p>
    <w:p w14:paraId="731CD22D" w14:textId="77777777" w:rsidR="008D2256" w:rsidRPr="008D2256" w:rsidRDefault="008D2256" w:rsidP="008D2256">
      <w:pPr>
        <w:rPr>
          <w:rFonts w:ascii="Verdana" w:hAnsi="Verdana" w:cs="Arial"/>
          <w:sz w:val="2"/>
          <w:szCs w:val="2"/>
        </w:rPr>
      </w:pPr>
    </w:p>
    <w:p w14:paraId="32F3E003" w14:textId="77777777" w:rsidR="008D2256" w:rsidRPr="008D2256" w:rsidRDefault="008D2256" w:rsidP="008D2256">
      <w:pPr>
        <w:rPr>
          <w:rFonts w:ascii="Verdana" w:hAnsi="Verdana" w:cs="Arial"/>
          <w:sz w:val="2"/>
          <w:szCs w:val="2"/>
        </w:rPr>
      </w:pPr>
    </w:p>
    <w:p w14:paraId="151CA42A" w14:textId="77777777" w:rsidR="008D2256" w:rsidRPr="008D2256" w:rsidRDefault="008D2256" w:rsidP="008D2256">
      <w:pPr>
        <w:rPr>
          <w:rFonts w:ascii="Verdana" w:hAnsi="Verdana" w:cs="Arial"/>
          <w:sz w:val="2"/>
          <w:szCs w:val="2"/>
        </w:rPr>
      </w:pPr>
    </w:p>
    <w:p w14:paraId="57346964" w14:textId="77777777" w:rsidR="008D2256" w:rsidRPr="008D2256" w:rsidRDefault="008D2256" w:rsidP="008D2256">
      <w:pPr>
        <w:rPr>
          <w:rFonts w:ascii="Verdana" w:hAnsi="Verdana" w:cs="Arial"/>
          <w:sz w:val="2"/>
          <w:szCs w:val="2"/>
        </w:rPr>
      </w:pPr>
    </w:p>
    <w:p w14:paraId="1799870B" w14:textId="77777777" w:rsidR="008D2256" w:rsidRPr="008D2256" w:rsidRDefault="008D2256" w:rsidP="008D2256">
      <w:pPr>
        <w:rPr>
          <w:rFonts w:ascii="Verdana" w:hAnsi="Verdana" w:cs="Arial"/>
          <w:sz w:val="2"/>
          <w:szCs w:val="2"/>
        </w:rPr>
      </w:pPr>
    </w:p>
    <w:p w14:paraId="2D72FD15" w14:textId="77777777" w:rsidR="008D2256" w:rsidRPr="008D2256" w:rsidRDefault="008D2256" w:rsidP="008D2256">
      <w:pPr>
        <w:rPr>
          <w:rFonts w:ascii="Verdana" w:hAnsi="Verdana" w:cs="Arial"/>
          <w:sz w:val="2"/>
          <w:szCs w:val="2"/>
        </w:rPr>
      </w:pPr>
    </w:p>
    <w:p w14:paraId="24D4AC8C" w14:textId="77777777" w:rsidR="008D2256" w:rsidRPr="008D2256" w:rsidRDefault="008D2256" w:rsidP="008D2256">
      <w:pPr>
        <w:rPr>
          <w:rFonts w:ascii="Verdana" w:hAnsi="Verdana" w:cs="Arial"/>
          <w:sz w:val="2"/>
          <w:szCs w:val="2"/>
        </w:rPr>
      </w:pPr>
    </w:p>
    <w:p w14:paraId="39FE2172" w14:textId="77777777" w:rsidR="008D2256" w:rsidRPr="008D2256" w:rsidRDefault="008D2256" w:rsidP="008D2256">
      <w:pPr>
        <w:rPr>
          <w:rFonts w:ascii="Verdana" w:hAnsi="Verdana" w:cs="Arial"/>
          <w:sz w:val="2"/>
          <w:szCs w:val="2"/>
        </w:rPr>
      </w:pPr>
    </w:p>
    <w:p w14:paraId="2D3B40F1" w14:textId="77777777" w:rsidR="008D2256" w:rsidRPr="008D2256" w:rsidRDefault="008D2256" w:rsidP="008D2256">
      <w:pPr>
        <w:rPr>
          <w:rFonts w:ascii="Verdana" w:hAnsi="Verdana" w:cs="Arial"/>
          <w:sz w:val="2"/>
          <w:szCs w:val="2"/>
        </w:rPr>
      </w:pPr>
    </w:p>
    <w:p w14:paraId="3ED9B117" w14:textId="77777777" w:rsidR="008D2256" w:rsidRPr="008D2256" w:rsidRDefault="008D2256" w:rsidP="008D2256">
      <w:pPr>
        <w:rPr>
          <w:rFonts w:ascii="Verdana" w:hAnsi="Verdana" w:cs="Arial"/>
          <w:sz w:val="2"/>
          <w:szCs w:val="2"/>
        </w:rPr>
      </w:pPr>
    </w:p>
    <w:p w14:paraId="7C8A51B1" w14:textId="77777777" w:rsidR="008D2256" w:rsidRPr="008D2256" w:rsidRDefault="008D2256" w:rsidP="008D2256">
      <w:pPr>
        <w:rPr>
          <w:rFonts w:ascii="Verdana" w:hAnsi="Verdana" w:cs="Arial"/>
          <w:sz w:val="2"/>
          <w:szCs w:val="2"/>
        </w:rPr>
      </w:pPr>
    </w:p>
    <w:p w14:paraId="2C4AA7AA" w14:textId="77777777" w:rsidR="008D2256" w:rsidRPr="008D2256" w:rsidRDefault="008D2256" w:rsidP="008D2256">
      <w:pPr>
        <w:rPr>
          <w:rFonts w:ascii="Verdana" w:hAnsi="Verdana" w:cs="Arial"/>
          <w:sz w:val="2"/>
          <w:szCs w:val="2"/>
        </w:rPr>
      </w:pPr>
    </w:p>
    <w:p w14:paraId="20DA9857" w14:textId="77777777" w:rsidR="008D2256" w:rsidRPr="008D2256" w:rsidRDefault="008D2256" w:rsidP="008D2256">
      <w:pPr>
        <w:rPr>
          <w:rFonts w:ascii="Verdana" w:hAnsi="Verdana" w:cs="Arial"/>
          <w:sz w:val="2"/>
          <w:szCs w:val="2"/>
        </w:rPr>
      </w:pPr>
    </w:p>
    <w:p w14:paraId="5DBAFC7F" w14:textId="77777777" w:rsidR="008D2256" w:rsidRPr="008D2256" w:rsidRDefault="008D2256" w:rsidP="008D2256">
      <w:pPr>
        <w:rPr>
          <w:rFonts w:ascii="Verdana" w:hAnsi="Verdana" w:cs="Arial"/>
          <w:sz w:val="2"/>
          <w:szCs w:val="2"/>
        </w:rPr>
      </w:pPr>
    </w:p>
    <w:p w14:paraId="586DA879" w14:textId="77777777" w:rsidR="008D2256" w:rsidRPr="008D2256" w:rsidRDefault="008D2256" w:rsidP="008D2256">
      <w:pPr>
        <w:rPr>
          <w:rFonts w:ascii="Verdana" w:hAnsi="Verdana" w:cs="Arial"/>
          <w:sz w:val="2"/>
          <w:szCs w:val="2"/>
        </w:rPr>
      </w:pPr>
    </w:p>
    <w:p w14:paraId="4E58C688" w14:textId="77777777" w:rsidR="008D2256" w:rsidRPr="008D2256" w:rsidRDefault="008D2256" w:rsidP="008D2256">
      <w:pPr>
        <w:rPr>
          <w:rFonts w:ascii="Verdana" w:hAnsi="Verdana" w:cs="Arial"/>
          <w:sz w:val="2"/>
          <w:szCs w:val="2"/>
        </w:rPr>
      </w:pPr>
    </w:p>
    <w:p w14:paraId="30305782" w14:textId="77777777" w:rsidR="008D2256" w:rsidRPr="008D2256" w:rsidRDefault="008D2256" w:rsidP="008D2256">
      <w:pPr>
        <w:rPr>
          <w:rFonts w:ascii="Verdana" w:hAnsi="Verdana" w:cs="Arial"/>
          <w:sz w:val="2"/>
          <w:szCs w:val="2"/>
        </w:rPr>
      </w:pPr>
    </w:p>
    <w:p w14:paraId="2DA4DB80" w14:textId="77777777" w:rsidR="008D2256" w:rsidRPr="008D2256" w:rsidRDefault="008D2256" w:rsidP="008D2256">
      <w:pPr>
        <w:rPr>
          <w:rFonts w:ascii="Verdana" w:hAnsi="Verdana" w:cs="Arial"/>
          <w:sz w:val="2"/>
          <w:szCs w:val="2"/>
        </w:rPr>
      </w:pPr>
    </w:p>
    <w:p w14:paraId="27849C5C" w14:textId="77777777" w:rsidR="008D2256" w:rsidRPr="008D2256" w:rsidRDefault="008D2256" w:rsidP="008D2256">
      <w:pPr>
        <w:rPr>
          <w:rFonts w:ascii="Verdana" w:hAnsi="Verdana" w:cs="Arial"/>
          <w:sz w:val="2"/>
          <w:szCs w:val="2"/>
        </w:rPr>
      </w:pPr>
    </w:p>
    <w:p w14:paraId="34B76EC5" w14:textId="77777777" w:rsidR="008D2256" w:rsidRPr="008D2256" w:rsidRDefault="008D2256" w:rsidP="008D2256">
      <w:pPr>
        <w:rPr>
          <w:rFonts w:ascii="Verdana" w:hAnsi="Verdana" w:cs="Arial"/>
          <w:sz w:val="2"/>
          <w:szCs w:val="2"/>
        </w:rPr>
      </w:pPr>
    </w:p>
    <w:p w14:paraId="2588ABF2" w14:textId="77777777" w:rsidR="008D2256" w:rsidRPr="008D2256" w:rsidRDefault="008D2256" w:rsidP="008D2256">
      <w:pPr>
        <w:rPr>
          <w:rFonts w:ascii="Verdana" w:hAnsi="Verdana" w:cs="Arial"/>
          <w:sz w:val="2"/>
          <w:szCs w:val="2"/>
        </w:rPr>
      </w:pPr>
    </w:p>
    <w:p w14:paraId="393B9107" w14:textId="77777777" w:rsidR="008D2256" w:rsidRPr="008D2256" w:rsidRDefault="008D2256" w:rsidP="008D2256">
      <w:pPr>
        <w:rPr>
          <w:rFonts w:ascii="Verdana" w:hAnsi="Verdana" w:cs="Arial"/>
          <w:sz w:val="2"/>
          <w:szCs w:val="2"/>
        </w:rPr>
      </w:pPr>
    </w:p>
    <w:p w14:paraId="1823A804" w14:textId="77777777" w:rsidR="008D2256" w:rsidRPr="008D2256" w:rsidRDefault="008D2256" w:rsidP="008D2256">
      <w:pPr>
        <w:rPr>
          <w:rFonts w:ascii="Verdana" w:hAnsi="Verdana" w:cs="Arial"/>
          <w:sz w:val="2"/>
          <w:szCs w:val="2"/>
        </w:rPr>
      </w:pPr>
    </w:p>
    <w:p w14:paraId="0BC64CEC" w14:textId="77777777" w:rsidR="008D2256" w:rsidRPr="008D2256" w:rsidRDefault="008D2256" w:rsidP="008D2256">
      <w:pPr>
        <w:rPr>
          <w:rFonts w:ascii="Verdana" w:hAnsi="Verdana" w:cs="Arial"/>
          <w:sz w:val="2"/>
          <w:szCs w:val="2"/>
        </w:rPr>
      </w:pPr>
    </w:p>
    <w:p w14:paraId="7973E48A" w14:textId="77777777" w:rsidR="008D2256" w:rsidRPr="008D2256" w:rsidRDefault="008D2256" w:rsidP="008D2256">
      <w:pPr>
        <w:rPr>
          <w:rFonts w:ascii="Verdana" w:hAnsi="Verdana" w:cs="Arial"/>
          <w:sz w:val="2"/>
          <w:szCs w:val="2"/>
        </w:rPr>
      </w:pPr>
    </w:p>
    <w:p w14:paraId="7F19DC5D" w14:textId="77777777" w:rsidR="008D2256" w:rsidRPr="008D2256" w:rsidRDefault="008D2256" w:rsidP="008D2256">
      <w:pPr>
        <w:rPr>
          <w:rFonts w:ascii="Verdana" w:hAnsi="Verdana" w:cs="Arial"/>
          <w:sz w:val="2"/>
          <w:szCs w:val="2"/>
        </w:rPr>
      </w:pPr>
    </w:p>
    <w:p w14:paraId="787A5E50" w14:textId="77777777" w:rsidR="008D2256" w:rsidRPr="008D2256" w:rsidRDefault="008D2256" w:rsidP="008D2256">
      <w:pPr>
        <w:rPr>
          <w:rFonts w:ascii="Verdana" w:hAnsi="Verdana" w:cs="Arial"/>
          <w:sz w:val="2"/>
          <w:szCs w:val="2"/>
        </w:rPr>
      </w:pPr>
    </w:p>
    <w:p w14:paraId="374FFAC3" w14:textId="77777777" w:rsidR="008D2256" w:rsidRPr="008D2256" w:rsidRDefault="008D2256" w:rsidP="008D2256">
      <w:pPr>
        <w:rPr>
          <w:rFonts w:ascii="Verdana" w:hAnsi="Verdana" w:cs="Arial"/>
          <w:sz w:val="2"/>
          <w:szCs w:val="2"/>
        </w:rPr>
      </w:pPr>
    </w:p>
    <w:p w14:paraId="373C5B99" w14:textId="77777777" w:rsidR="008D2256" w:rsidRPr="008D2256" w:rsidRDefault="008D2256" w:rsidP="008D2256">
      <w:pPr>
        <w:rPr>
          <w:rFonts w:ascii="Verdana" w:hAnsi="Verdana" w:cs="Arial"/>
          <w:sz w:val="2"/>
          <w:szCs w:val="2"/>
        </w:rPr>
      </w:pPr>
    </w:p>
    <w:p w14:paraId="1AA00EBE" w14:textId="77777777" w:rsidR="008D2256" w:rsidRPr="008D2256" w:rsidRDefault="008D2256" w:rsidP="008D2256">
      <w:pPr>
        <w:rPr>
          <w:rFonts w:ascii="Verdana" w:hAnsi="Verdana" w:cs="Arial"/>
          <w:sz w:val="2"/>
          <w:szCs w:val="2"/>
        </w:rPr>
      </w:pPr>
    </w:p>
    <w:p w14:paraId="1CD6F50F" w14:textId="77777777" w:rsidR="008D2256" w:rsidRPr="008D2256" w:rsidRDefault="008D2256" w:rsidP="008D2256">
      <w:pPr>
        <w:rPr>
          <w:rFonts w:ascii="Verdana" w:hAnsi="Verdana" w:cs="Arial"/>
          <w:sz w:val="2"/>
          <w:szCs w:val="2"/>
        </w:rPr>
      </w:pPr>
    </w:p>
    <w:p w14:paraId="4B1A724B" w14:textId="77777777" w:rsidR="008D2256" w:rsidRPr="008D2256" w:rsidRDefault="008D2256" w:rsidP="008D2256">
      <w:pPr>
        <w:rPr>
          <w:rFonts w:ascii="Verdana" w:hAnsi="Verdana" w:cs="Arial"/>
          <w:sz w:val="2"/>
          <w:szCs w:val="2"/>
        </w:rPr>
      </w:pPr>
    </w:p>
    <w:p w14:paraId="13D16787" w14:textId="77777777" w:rsidR="008D2256" w:rsidRPr="008D2256" w:rsidRDefault="008D2256" w:rsidP="008D2256">
      <w:pPr>
        <w:rPr>
          <w:rFonts w:ascii="Verdana" w:hAnsi="Verdana" w:cs="Arial"/>
          <w:sz w:val="2"/>
          <w:szCs w:val="2"/>
        </w:rPr>
      </w:pPr>
    </w:p>
    <w:p w14:paraId="5B644F0A" w14:textId="77777777" w:rsidR="008D2256" w:rsidRPr="008D2256" w:rsidRDefault="008D2256" w:rsidP="008D2256">
      <w:pPr>
        <w:rPr>
          <w:rFonts w:ascii="Verdana" w:hAnsi="Verdana" w:cs="Arial"/>
          <w:sz w:val="2"/>
          <w:szCs w:val="2"/>
        </w:rPr>
      </w:pPr>
    </w:p>
    <w:p w14:paraId="51E54C86" w14:textId="77777777" w:rsidR="008D2256" w:rsidRPr="008D2256" w:rsidRDefault="008D2256" w:rsidP="008D2256">
      <w:pPr>
        <w:rPr>
          <w:rFonts w:ascii="Verdana" w:hAnsi="Verdana" w:cs="Arial"/>
          <w:sz w:val="2"/>
          <w:szCs w:val="2"/>
        </w:rPr>
      </w:pPr>
    </w:p>
    <w:p w14:paraId="25EB86D5" w14:textId="77777777" w:rsidR="008D2256" w:rsidRPr="008D2256" w:rsidRDefault="008D2256" w:rsidP="008D2256">
      <w:pPr>
        <w:rPr>
          <w:rFonts w:ascii="Verdana" w:hAnsi="Verdana" w:cs="Arial"/>
          <w:sz w:val="2"/>
          <w:szCs w:val="2"/>
        </w:rPr>
      </w:pPr>
    </w:p>
    <w:p w14:paraId="3E29A2C7" w14:textId="77777777" w:rsidR="008D2256" w:rsidRPr="008D2256" w:rsidRDefault="008D2256" w:rsidP="008D2256">
      <w:pPr>
        <w:rPr>
          <w:rFonts w:ascii="Verdana" w:hAnsi="Verdana" w:cs="Arial"/>
          <w:sz w:val="2"/>
          <w:szCs w:val="2"/>
        </w:rPr>
      </w:pPr>
    </w:p>
    <w:p w14:paraId="3A6FC07D" w14:textId="77777777" w:rsidR="008D2256" w:rsidRPr="008D2256" w:rsidRDefault="008D2256" w:rsidP="008D2256">
      <w:pPr>
        <w:rPr>
          <w:rFonts w:ascii="Verdana" w:hAnsi="Verdana" w:cs="Arial"/>
          <w:sz w:val="2"/>
          <w:szCs w:val="2"/>
        </w:rPr>
      </w:pPr>
    </w:p>
    <w:p w14:paraId="44EF6F2B" w14:textId="77777777" w:rsidR="008D2256" w:rsidRPr="008D2256" w:rsidRDefault="008D2256" w:rsidP="008D2256">
      <w:pPr>
        <w:rPr>
          <w:rFonts w:ascii="Verdana" w:hAnsi="Verdana" w:cs="Arial"/>
          <w:sz w:val="2"/>
          <w:szCs w:val="2"/>
        </w:rPr>
      </w:pPr>
    </w:p>
    <w:p w14:paraId="03CC6B33" w14:textId="77777777" w:rsidR="008D2256" w:rsidRPr="008D2256" w:rsidRDefault="008D2256" w:rsidP="008D2256">
      <w:pPr>
        <w:rPr>
          <w:rFonts w:ascii="Verdana" w:hAnsi="Verdana" w:cs="Arial"/>
          <w:sz w:val="2"/>
          <w:szCs w:val="2"/>
        </w:rPr>
      </w:pPr>
    </w:p>
    <w:p w14:paraId="312B3C9B" w14:textId="77777777" w:rsidR="008D2256" w:rsidRPr="008D2256" w:rsidRDefault="008D2256" w:rsidP="008D2256">
      <w:pPr>
        <w:rPr>
          <w:rFonts w:ascii="Verdana" w:hAnsi="Verdana" w:cs="Arial"/>
          <w:sz w:val="2"/>
          <w:szCs w:val="2"/>
        </w:rPr>
      </w:pPr>
    </w:p>
    <w:p w14:paraId="1C07E79E" w14:textId="77777777" w:rsidR="008D2256" w:rsidRPr="008D2256" w:rsidRDefault="008D2256" w:rsidP="008D2256">
      <w:pPr>
        <w:rPr>
          <w:rFonts w:ascii="Verdana" w:hAnsi="Verdana" w:cs="Arial"/>
          <w:sz w:val="2"/>
          <w:szCs w:val="2"/>
        </w:rPr>
      </w:pPr>
    </w:p>
    <w:p w14:paraId="10D745DB" w14:textId="77777777" w:rsidR="008D2256" w:rsidRPr="008D2256" w:rsidRDefault="008D2256" w:rsidP="008D2256">
      <w:pPr>
        <w:rPr>
          <w:rFonts w:ascii="Verdana" w:hAnsi="Verdana" w:cs="Arial"/>
          <w:sz w:val="2"/>
          <w:szCs w:val="2"/>
        </w:rPr>
      </w:pPr>
    </w:p>
    <w:p w14:paraId="6193032D" w14:textId="77777777" w:rsidR="008D2256" w:rsidRPr="008D2256" w:rsidRDefault="008D2256" w:rsidP="008D2256">
      <w:pPr>
        <w:rPr>
          <w:rFonts w:ascii="Verdana" w:hAnsi="Verdana" w:cs="Arial"/>
          <w:sz w:val="2"/>
          <w:szCs w:val="2"/>
        </w:rPr>
      </w:pPr>
    </w:p>
    <w:p w14:paraId="3FF8ACFC" w14:textId="77777777" w:rsidR="008D2256" w:rsidRPr="008D2256" w:rsidRDefault="008D2256" w:rsidP="008D2256">
      <w:pPr>
        <w:rPr>
          <w:rFonts w:ascii="Verdana" w:hAnsi="Verdana" w:cs="Arial"/>
          <w:sz w:val="2"/>
          <w:szCs w:val="2"/>
        </w:rPr>
      </w:pPr>
    </w:p>
    <w:p w14:paraId="240AC805" w14:textId="77777777" w:rsidR="008D2256" w:rsidRPr="008D2256" w:rsidRDefault="008D2256" w:rsidP="008D2256">
      <w:pPr>
        <w:rPr>
          <w:rFonts w:ascii="Verdana" w:hAnsi="Verdana" w:cs="Arial"/>
          <w:sz w:val="2"/>
          <w:szCs w:val="2"/>
        </w:rPr>
      </w:pPr>
    </w:p>
    <w:p w14:paraId="6AB580B0" w14:textId="77777777" w:rsidR="008D2256" w:rsidRPr="008D2256" w:rsidRDefault="008D2256" w:rsidP="008D2256">
      <w:pPr>
        <w:rPr>
          <w:rFonts w:ascii="Verdana" w:hAnsi="Verdana" w:cs="Arial"/>
          <w:sz w:val="2"/>
          <w:szCs w:val="2"/>
        </w:rPr>
      </w:pPr>
    </w:p>
    <w:p w14:paraId="16F829E5" w14:textId="77777777" w:rsidR="008D2256" w:rsidRPr="008D2256" w:rsidRDefault="008D2256" w:rsidP="008D2256">
      <w:pPr>
        <w:rPr>
          <w:rFonts w:ascii="Verdana" w:hAnsi="Verdana" w:cs="Arial"/>
          <w:sz w:val="2"/>
          <w:szCs w:val="2"/>
        </w:rPr>
      </w:pPr>
    </w:p>
    <w:p w14:paraId="4B495E4B" w14:textId="77777777" w:rsidR="008D2256" w:rsidRPr="008D2256" w:rsidRDefault="008D2256" w:rsidP="008D2256">
      <w:pPr>
        <w:rPr>
          <w:rFonts w:ascii="Verdana" w:hAnsi="Verdana" w:cs="Arial"/>
          <w:sz w:val="2"/>
          <w:szCs w:val="2"/>
        </w:rPr>
      </w:pPr>
    </w:p>
    <w:p w14:paraId="707D382D" w14:textId="77777777" w:rsidR="008D2256" w:rsidRPr="008D2256" w:rsidRDefault="008D2256" w:rsidP="008D2256">
      <w:pPr>
        <w:rPr>
          <w:rFonts w:ascii="Verdana" w:hAnsi="Verdana" w:cs="Arial"/>
          <w:sz w:val="2"/>
          <w:szCs w:val="2"/>
        </w:rPr>
      </w:pPr>
    </w:p>
    <w:p w14:paraId="6BEBB3D0" w14:textId="77777777" w:rsidR="008D2256" w:rsidRPr="008D2256" w:rsidRDefault="008D2256" w:rsidP="008D2256">
      <w:pPr>
        <w:rPr>
          <w:rFonts w:ascii="Verdana" w:hAnsi="Verdana" w:cs="Arial"/>
          <w:sz w:val="2"/>
          <w:szCs w:val="2"/>
        </w:rPr>
      </w:pPr>
    </w:p>
    <w:p w14:paraId="521F59C8" w14:textId="77777777" w:rsidR="008D2256" w:rsidRPr="008D2256" w:rsidRDefault="008D2256" w:rsidP="008D2256">
      <w:pPr>
        <w:rPr>
          <w:rFonts w:ascii="Verdana" w:hAnsi="Verdana" w:cs="Arial"/>
          <w:sz w:val="2"/>
          <w:szCs w:val="2"/>
        </w:rPr>
      </w:pPr>
    </w:p>
    <w:p w14:paraId="5EFA78F7" w14:textId="77777777" w:rsidR="008D2256" w:rsidRPr="008D2256" w:rsidRDefault="008D2256" w:rsidP="008D2256">
      <w:pPr>
        <w:rPr>
          <w:rFonts w:ascii="Verdana" w:hAnsi="Verdana" w:cs="Arial"/>
          <w:sz w:val="2"/>
          <w:szCs w:val="2"/>
        </w:rPr>
      </w:pPr>
    </w:p>
    <w:p w14:paraId="6B986DD1" w14:textId="77777777" w:rsidR="008D2256" w:rsidRPr="008D2256" w:rsidRDefault="008D2256" w:rsidP="008D2256">
      <w:pPr>
        <w:rPr>
          <w:rFonts w:ascii="Verdana" w:hAnsi="Verdana" w:cs="Arial"/>
          <w:sz w:val="2"/>
          <w:szCs w:val="2"/>
        </w:rPr>
      </w:pPr>
    </w:p>
    <w:p w14:paraId="61B26303" w14:textId="77777777" w:rsidR="008D2256" w:rsidRPr="008D2256" w:rsidRDefault="008D2256" w:rsidP="008D2256">
      <w:pPr>
        <w:rPr>
          <w:rFonts w:ascii="Verdana" w:hAnsi="Verdana" w:cs="Arial"/>
          <w:sz w:val="2"/>
          <w:szCs w:val="2"/>
        </w:rPr>
      </w:pPr>
    </w:p>
    <w:p w14:paraId="2E066C8A" w14:textId="77777777" w:rsidR="008D2256" w:rsidRPr="008D2256" w:rsidRDefault="008D2256" w:rsidP="008D2256">
      <w:pPr>
        <w:rPr>
          <w:rFonts w:ascii="Verdana" w:hAnsi="Verdana" w:cs="Arial"/>
          <w:sz w:val="2"/>
          <w:szCs w:val="2"/>
        </w:rPr>
      </w:pPr>
    </w:p>
    <w:p w14:paraId="625F7997" w14:textId="77777777" w:rsidR="008D2256" w:rsidRPr="008D2256" w:rsidRDefault="008D2256" w:rsidP="008D2256">
      <w:pPr>
        <w:rPr>
          <w:rFonts w:ascii="Verdana" w:hAnsi="Verdana" w:cs="Arial"/>
          <w:sz w:val="2"/>
          <w:szCs w:val="2"/>
        </w:rPr>
      </w:pPr>
    </w:p>
    <w:p w14:paraId="3B29F492" w14:textId="77777777" w:rsidR="008D2256" w:rsidRPr="008D2256" w:rsidRDefault="008D2256" w:rsidP="008D2256">
      <w:pPr>
        <w:rPr>
          <w:rFonts w:ascii="Verdana" w:hAnsi="Verdana" w:cs="Arial"/>
          <w:sz w:val="2"/>
          <w:szCs w:val="2"/>
        </w:rPr>
      </w:pPr>
    </w:p>
    <w:p w14:paraId="159CA503" w14:textId="77777777" w:rsidR="008D2256" w:rsidRPr="008D2256" w:rsidRDefault="008D2256" w:rsidP="008D2256">
      <w:pPr>
        <w:rPr>
          <w:rFonts w:ascii="Verdana" w:hAnsi="Verdana" w:cs="Arial"/>
          <w:sz w:val="2"/>
          <w:szCs w:val="2"/>
        </w:rPr>
      </w:pPr>
    </w:p>
    <w:p w14:paraId="1AF18C23" w14:textId="77777777" w:rsidR="008D2256" w:rsidRPr="008D2256" w:rsidRDefault="008D2256" w:rsidP="008D2256">
      <w:pPr>
        <w:rPr>
          <w:rFonts w:ascii="Verdana" w:hAnsi="Verdana" w:cs="Arial"/>
          <w:sz w:val="2"/>
          <w:szCs w:val="2"/>
        </w:rPr>
      </w:pPr>
    </w:p>
    <w:p w14:paraId="0A5161EF" w14:textId="77777777" w:rsidR="008D2256" w:rsidRPr="008D2256" w:rsidRDefault="008D2256" w:rsidP="008D2256">
      <w:pPr>
        <w:rPr>
          <w:rFonts w:ascii="Verdana" w:hAnsi="Verdana" w:cs="Arial"/>
          <w:sz w:val="2"/>
          <w:szCs w:val="2"/>
        </w:rPr>
      </w:pPr>
    </w:p>
    <w:p w14:paraId="3CFD96B5" w14:textId="77777777" w:rsidR="008D2256" w:rsidRPr="008D2256" w:rsidRDefault="008D2256" w:rsidP="008D2256">
      <w:pPr>
        <w:rPr>
          <w:rFonts w:ascii="Verdana" w:hAnsi="Verdana" w:cs="Arial"/>
          <w:sz w:val="2"/>
          <w:szCs w:val="2"/>
        </w:rPr>
      </w:pPr>
    </w:p>
    <w:p w14:paraId="68E5BD04" w14:textId="29B7DBB3" w:rsidR="008D2256" w:rsidRPr="008D2256" w:rsidRDefault="008D2256" w:rsidP="008D2256">
      <w:pPr>
        <w:tabs>
          <w:tab w:val="left" w:pos="7576"/>
        </w:tabs>
        <w:rPr>
          <w:rFonts w:ascii="Verdana" w:hAnsi="Verdana" w:cs="Arial"/>
          <w:sz w:val="2"/>
          <w:szCs w:val="2"/>
        </w:rPr>
      </w:pPr>
      <w:r>
        <w:rPr>
          <w:rFonts w:ascii="Verdana" w:hAnsi="Verdana" w:cs="Arial"/>
          <w:sz w:val="2"/>
          <w:szCs w:val="2"/>
        </w:rPr>
        <w:tab/>
      </w:r>
    </w:p>
    <w:p w14:paraId="6AD1B116" w14:textId="77777777" w:rsidR="008D2256" w:rsidRPr="008D2256" w:rsidRDefault="008D2256" w:rsidP="008D2256">
      <w:pPr>
        <w:rPr>
          <w:rFonts w:ascii="Verdana" w:hAnsi="Verdana" w:cs="Arial"/>
          <w:sz w:val="2"/>
          <w:szCs w:val="2"/>
        </w:rPr>
      </w:pPr>
    </w:p>
    <w:p w14:paraId="1796308E" w14:textId="77777777" w:rsidR="008D2256" w:rsidRPr="008D2256" w:rsidRDefault="008D2256" w:rsidP="008D2256">
      <w:pPr>
        <w:rPr>
          <w:rFonts w:ascii="Verdana" w:hAnsi="Verdana" w:cs="Arial"/>
          <w:sz w:val="2"/>
          <w:szCs w:val="2"/>
        </w:rPr>
      </w:pPr>
    </w:p>
    <w:p w14:paraId="37168138" w14:textId="77777777" w:rsidR="008D2256" w:rsidRPr="008D2256" w:rsidRDefault="008D2256" w:rsidP="008D2256">
      <w:pPr>
        <w:rPr>
          <w:rFonts w:ascii="Verdana" w:hAnsi="Verdana" w:cs="Arial"/>
          <w:sz w:val="2"/>
          <w:szCs w:val="2"/>
        </w:rPr>
      </w:pPr>
    </w:p>
    <w:p w14:paraId="355DB1F4" w14:textId="11A966EC" w:rsidR="008D2256" w:rsidRPr="008D2256" w:rsidRDefault="00F43570" w:rsidP="00F43570">
      <w:pPr>
        <w:tabs>
          <w:tab w:val="left" w:pos="7023"/>
        </w:tabs>
        <w:rPr>
          <w:rFonts w:ascii="Verdana" w:hAnsi="Verdana" w:cs="Arial"/>
          <w:sz w:val="2"/>
          <w:szCs w:val="2"/>
        </w:rPr>
      </w:pPr>
      <w:r>
        <w:rPr>
          <w:rFonts w:ascii="Verdana" w:hAnsi="Verdana" w:cs="Arial"/>
          <w:sz w:val="2"/>
          <w:szCs w:val="2"/>
        </w:rPr>
        <w:tab/>
      </w:r>
    </w:p>
    <w:p w14:paraId="73E63186" w14:textId="77777777" w:rsidR="008D2256" w:rsidRPr="008D2256" w:rsidRDefault="008D2256" w:rsidP="008D2256">
      <w:pPr>
        <w:rPr>
          <w:rFonts w:ascii="Verdana" w:hAnsi="Verdana" w:cs="Arial"/>
          <w:sz w:val="2"/>
          <w:szCs w:val="2"/>
        </w:rPr>
      </w:pPr>
    </w:p>
    <w:p w14:paraId="5F11B87C" w14:textId="77777777" w:rsidR="008D2256" w:rsidRPr="008D2256" w:rsidRDefault="008D2256" w:rsidP="008D2256">
      <w:pPr>
        <w:rPr>
          <w:rFonts w:ascii="Verdana" w:hAnsi="Verdana" w:cs="Arial"/>
          <w:sz w:val="2"/>
          <w:szCs w:val="2"/>
        </w:rPr>
      </w:pPr>
    </w:p>
    <w:p w14:paraId="26806CA8" w14:textId="77777777" w:rsidR="008D2256" w:rsidRPr="008D2256" w:rsidRDefault="008D2256" w:rsidP="008D2256">
      <w:pPr>
        <w:rPr>
          <w:rFonts w:ascii="Verdana" w:hAnsi="Verdana" w:cs="Arial"/>
          <w:sz w:val="2"/>
          <w:szCs w:val="2"/>
        </w:rPr>
      </w:pPr>
    </w:p>
    <w:p w14:paraId="3AE65D05" w14:textId="77777777" w:rsidR="008D2256" w:rsidRPr="008D2256" w:rsidRDefault="008D2256" w:rsidP="008D2256">
      <w:pPr>
        <w:rPr>
          <w:rFonts w:ascii="Verdana" w:hAnsi="Verdana" w:cs="Arial"/>
          <w:sz w:val="2"/>
          <w:szCs w:val="2"/>
        </w:rPr>
      </w:pPr>
    </w:p>
    <w:p w14:paraId="29C76806" w14:textId="77777777" w:rsidR="008D2256" w:rsidRPr="008D2256" w:rsidRDefault="008D2256" w:rsidP="008D2256">
      <w:pPr>
        <w:rPr>
          <w:rFonts w:ascii="Verdana" w:hAnsi="Verdana" w:cs="Arial"/>
          <w:sz w:val="2"/>
          <w:szCs w:val="2"/>
        </w:rPr>
      </w:pPr>
    </w:p>
    <w:p w14:paraId="11E5D30B" w14:textId="77777777" w:rsidR="008D2256" w:rsidRPr="008D2256" w:rsidRDefault="008D2256" w:rsidP="008D2256">
      <w:pPr>
        <w:rPr>
          <w:rFonts w:ascii="Verdana" w:hAnsi="Verdana" w:cs="Arial"/>
          <w:sz w:val="2"/>
          <w:szCs w:val="2"/>
        </w:rPr>
      </w:pPr>
    </w:p>
    <w:p w14:paraId="36916178" w14:textId="77777777" w:rsidR="008D2256" w:rsidRPr="008D2256" w:rsidRDefault="008D2256" w:rsidP="008D2256">
      <w:pPr>
        <w:rPr>
          <w:rFonts w:ascii="Verdana" w:hAnsi="Verdana" w:cs="Arial"/>
          <w:sz w:val="2"/>
          <w:szCs w:val="2"/>
        </w:rPr>
      </w:pPr>
    </w:p>
    <w:p w14:paraId="11B74045" w14:textId="77777777" w:rsidR="008D2256" w:rsidRPr="008D2256" w:rsidRDefault="008D2256" w:rsidP="008D2256">
      <w:pPr>
        <w:rPr>
          <w:rFonts w:ascii="Verdana" w:hAnsi="Verdana" w:cs="Arial"/>
          <w:sz w:val="2"/>
          <w:szCs w:val="2"/>
        </w:rPr>
      </w:pPr>
    </w:p>
    <w:p w14:paraId="53BB610A" w14:textId="77777777" w:rsidR="008D2256" w:rsidRPr="008D2256" w:rsidRDefault="008D2256" w:rsidP="008D2256">
      <w:pPr>
        <w:rPr>
          <w:rFonts w:ascii="Verdana" w:hAnsi="Verdana" w:cs="Arial"/>
          <w:sz w:val="2"/>
          <w:szCs w:val="2"/>
        </w:rPr>
      </w:pPr>
    </w:p>
    <w:p w14:paraId="02AF43FF" w14:textId="77777777" w:rsidR="008D2256" w:rsidRPr="008D2256" w:rsidRDefault="008D2256" w:rsidP="008D2256">
      <w:pPr>
        <w:rPr>
          <w:rFonts w:ascii="Verdana" w:hAnsi="Verdana" w:cs="Arial"/>
          <w:sz w:val="2"/>
          <w:szCs w:val="2"/>
        </w:rPr>
      </w:pPr>
    </w:p>
    <w:p w14:paraId="09C3372D" w14:textId="77777777" w:rsidR="008D2256" w:rsidRPr="008D2256" w:rsidRDefault="008D2256" w:rsidP="008D2256">
      <w:pPr>
        <w:rPr>
          <w:rFonts w:ascii="Verdana" w:hAnsi="Verdana" w:cs="Arial"/>
          <w:sz w:val="2"/>
          <w:szCs w:val="2"/>
        </w:rPr>
      </w:pPr>
    </w:p>
    <w:p w14:paraId="286D7A9C" w14:textId="77777777" w:rsidR="008D2256" w:rsidRPr="008D2256" w:rsidRDefault="008D2256" w:rsidP="008D2256">
      <w:pPr>
        <w:rPr>
          <w:rFonts w:ascii="Verdana" w:hAnsi="Verdana" w:cs="Arial"/>
          <w:sz w:val="2"/>
          <w:szCs w:val="2"/>
        </w:rPr>
      </w:pPr>
    </w:p>
    <w:p w14:paraId="6ABC1F7F" w14:textId="77777777" w:rsidR="008D2256" w:rsidRPr="008D2256" w:rsidRDefault="008D2256" w:rsidP="008D2256">
      <w:pPr>
        <w:rPr>
          <w:rFonts w:ascii="Verdana" w:hAnsi="Verdana" w:cs="Arial"/>
          <w:sz w:val="2"/>
          <w:szCs w:val="2"/>
        </w:rPr>
      </w:pPr>
    </w:p>
    <w:p w14:paraId="08D77688" w14:textId="77777777" w:rsidR="008D2256" w:rsidRPr="008D2256" w:rsidRDefault="008D2256" w:rsidP="008D2256">
      <w:pPr>
        <w:rPr>
          <w:rFonts w:ascii="Verdana" w:hAnsi="Verdana" w:cs="Arial"/>
          <w:sz w:val="2"/>
          <w:szCs w:val="2"/>
        </w:rPr>
      </w:pPr>
    </w:p>
    <w:p w14:paraId="6BB9C22D" w14:textId="77777777" w:rsidR="008D2256" w:rsidRPr="008D2256" w:rsidRDefault="008D2256" w:rsidP="008D2256">
      <w:pPr>
        <w:rPr>
          <w:rFonts w:ascii="Verdana" w:hAnsi="Verdana" w:cs="Arial"/>
          <w:sz w:val="2"/>
          <w:szCs w:val="2"/>
        </w:rPr>
      </w:pPr>
    </w:p>
    <w:p w14:paraId="566A2CD5" w14:textId="77777777" w:rsidR="008D2256" w:rsidRPr="008D2256" w:rsidRDefault="008D2256" w:rsidP="008D2256">
      <w:pPr>
        <w:rPr>
          <w:rFonts w:ascii="Verdana" w:hAnsi="Verdana" w:cs="Arial"/>
          <w:sz w:val="2"/>
          <w:szCs w:val="2"/>
        </w:rPr>
      </w:pPr>
    </w:p>
    <w:p w14:paraId="32E1CB50" w14:textId="77777777" w:rsidR="008D2256" w:rsidRPr="008D2256" w:rsidRDefault="008D2256" w:rsidP="008D2256">
      <w:pPr>
        <w:rPr>
          <w:rFonts w:ascii="Verdana" w:hAnsi="Verdana" w:cs="Arial"/>
          <w:sz w:val="2"/>
          <w:szCs w:val="2"/>
        </w:rPr>
      </w:pPr>
    </w:p>
    <w:p w14:paraId="3E2EEFF2" w14:textId="77777777" w:rsidR="008D2256" w:rsidRPr="008D2256" w:rsidRDefault="008D2256" w:rsidP="008D2256">
      <w:pPr>
        <w:rPr>
          <w:rFonts w:ascii="Verdana" w:hAnsi="Verdana" w:cs="Arial"/>
          <w:sz w:val="2"/>
          <w:szCs w:val="2"/>
        </w:rPr>
      </w:pPr>
    </w:p>
    <w:sectPr w:rsidR="008D2256" w:rsidRPr="008D2256" w:rsidSect="0004566E">
      <w:headerReference w:type="default" r:id="rId21"/>
      <w:footerReference w:type="default" r:id="rId22"/>
      <w:pgSz w:w="16840" w:h="11907" w:orient="landscape" w:code="9"/>
      <w:pgMar w:top="1797" w:right="1" w:bottom="1797" w:left="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0422C" w14:textId="77777777" w:rsidR="000A34A1" w:rsidRDefault="000A34A1">
      <w:r>
        <w:separator/>
      </w:r>
    </w:p>
  </w:endnote>
  <w:endnote w:type="continuationSeparator" w:id="0">
    <w:p w14:paraId="547F0BD9" w14:textId="77777777" w:rsidR="000A34A1" w:rsidRDefault="000A34A1">
      <w:r>
        <w:continuationSeparator/>
      </w:r>
    </w:p>
  </w:endnote>
  <w:endnote w:type="continuationNotice" w:id="1">
    <w:p w14:paraId="0FF58FD4" w14:textId="77777777" w:rsidR="000A34A1" w:rsidRDefault="000A34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Shell Dlg">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C3210" w14:textId="77777777" w:rsidR="00696EC9" w:rsidRDefault="00696EC9" w:rsidP="00CA5C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095858" w14:textId="77777777" w:rsidR="00696EC9" w:rsidRDefault="00696EC9" w:rsidP="00CA5C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83F40" w14:textId="77777777" w:rsidR="00696EC9" w:rsidRPr="00260E03" w:rsidRDefault="00696EC9" w:rsidP="00CA5C2E">
    <w:pPr>
      <w:pStyle w:val="Footer"/>
      <w:tabs>
        <w:tab w:val="clear" w:pos="4153"/>
        <w:tab w:val="clear" w:pos="8306"/>
        <w:tab w:val="left" w:pos="-7200"/>
        <w:tab w:val="center" w:pos="4680"/>
        <w:tab w:val="right" w:pos="12780"/>
        <w:tab w:val="right" w:pos="20700"/>
      </w:tabs>
      <w:ind w:right="360"/>
      <w:rPr>
        <w:rFonts w:ascii="Arial" w:hAnsi="Arial" w:cs="Arial"/>
        <w:sz w:val="20"/>
        <w:szCs w:val="20"/>
      </w:rPr>
    </w:pPr>
    <w:r w:rsidRPr="00E7035A">
      <w:rPr>
        <w:rStyle w:val="PageNumber"/>
        <w:rFonts w:ascii="Arial" w:hAnsi="Arial" w:cs="Arial"/>
        <w:sz w:val="20"/>
        <w:szCs w:val="20"/>
      </w:rPr>
      <w:t>Section 55 Acceptance of Applications Checklist</w:t>
    </w:r>
    <w:r>
      <w:rPr>
        <w:rStyle w:val="PageNumber"/>
        <w:rFonts w:ascii="Arial" w:hAnsi="Arial" w:cs="Arial"/>
        <w:sz w:val="20"/>
        <w:szCs w:val="20"/>
      </w:rPr>
      <w:t xml:space="preserve"> (version December 2018)</w:t>
    </w:r>
    <w:r>
      <w:rPr>
        <w:rStyle w:val="PageNumber"/>
        <w:rFonts w:ascii="Arial" w:hAnsi="Arial" w:cs="Arial"/>
        <w:sz w:val="20"/>
        <w:szCs w:val="20"/>
      </w:rPr>
      <w:tab/>
    </w:r>
    <w:r>
      <w:rPr>
        <w:rStyle w:val="PageNumber"/>
        <w:rFonts w:ascii="Arial" w:hAnsi="Arial" w:cs="Arial"/>
        <w:sz w:val="20"/>
        <w:szCs w:val="20"/>
      </w:rPr>
      <w:tab/>
    </w:r>
    <w:r w:rsidRPr="00260E03">
      <w:rPr>
        <w:rStyle w:val="PageNumber"/>
        <w:rFonts w:ascii="Arial" w:hAnsi="Arial" w:cs="Arial"/>
        <w:sz w:val="20"/>
        <w:szCs w:val="20"/>
      </w:rPr>
      <w:t xml:space="preserve"> of </w:t>
    </w:r>
    <w:r w:rsidRPr="00260E03">
      <w:rPr>
        <w:rStyle w:val="PageNumber"/>
        <w:rFonts w:ascii="Arial" w:hAnsi="Arial" w:cs="Arial"/>
        <w:sz w:val="20"/>
        <w:szCs w:val="20"/>
      </w:rPr>
      <w:fldChar w:fldCharType="begin"/>
    </w:r>
    <w:r w:rsidRPr="00260E03">
      <w:rPr>
        <w:rStyle w:val="PageNumber"/>
        <w:rFonts w:ascii="Arial" w:hAnsi="Arial" w:cs="Arial"/>
        <w:sz w:val="20"/>
        <w:szCs w:val="20"/>
      </w:rPr>
      <w:instrText xml:space="preserve"> NUMPAGES </w:instrText>
    </w:r>
    <w:r w:rsidRPr="00260E03">
      <w:rPr>
        <w:rStyle w:val="PageNumber"/>
        <w:rFonts w:ascii="Arial" w:hAnsi="Arial" w:cs="Arial"/>
        <w:sz w:val="20"/>
        <w:szCs w:val="20"/>
      </w:rPr>
      <w:fldChar w:fldCharType="separate"/>
    </w:r>
    <w:r>
      <w:rPr>
        <w:rStyle w:val="PageNumber"/>
        <w:rFonts w:ascii="Arial" w:hAnsi="Arial" w:cs="Arial"/>
        <w:noProof/>
        <w:sz w:val="20"/>
        <w:szCs w:val="20"/>
      </w:rPr>
      <w:t>31</w:t>
    </w:r>
    <w:r w:rsidRPr="00260E03">
      <w:rPr>
        <w:rStyle w:val="PageNumbe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36AE0" w14:textId="77777777" w:rsidR="00696EC9" w:rsidRPr="00CA5C2E" w:rsidRDefault="00696EC9" w:rsidP="00CA5C2E">
    <w:pPr>
      <w:pStyle w:val="Footer"/>
      <w:framePr w:wrap="around" w:vAnchor="text" w:hAnchor="margin" w:xAlign="right" w:y="1"/>
      <w:rPr>
        <w:rStyle w:val="PageNumber"/>
        <w:rFonts w:ascii="Arial" w:hAnsi="Arial" w:cs="Arial"/>
        <w:sz w:val="20"/>
        <w:szCs w:val="20"/>
      </w:rPr>
    </w:pPr>
    <w:r w:rsidRPr="00CA5C2E">
      <w:rPr>
        <w:rStyle w:val="PageNumber"/>
        <w:rFonts w:ascii="Arial" w:hAnsi="Arial" w:cs="Arial"/>
        <w:sz w:val="20"/>
        <w:szCs w:val="20"/>
      </w:rPr>
      <w:fldChar w:fldCharType="begin"/>
    </w:r>
    <w:r w:rsidRPr="00CA5C2E">
      <w:rPr>
        <w:rStyle w:val="PageNumber"/>
        <w:rFonts w:ascii="Arial" w:hAnsi="Arial" w:cs="Arial"/>
        <w:sz w:val="20"/>
        <w:szCs w:val="20"/>
      </w:rPr>
      <w:instrText xml:space="preserve">PAGE  </w:instrText>
    </w:r>
    <w:r w:rsidRPr="00CA5C2E">
      <w:rPr>
        <w:rStyle w:val="PageNumber"/>
        <w:rFonts w:ascii="Arial" w:hAnsi="Arial" w:cs="Arial"/>
        <w:sz w:val="20"/>
        <w:szCs w:val="20"/>
      </w:rPr>
      <w:fldChar w:fldCharType="separate"/>
    </w:r>
    <w:r w:rsidR="0094089E">
      <w:rPr>
        <w:rStyle w:val="PageNumber"/>
        <w:rFonts w:ascii="Arial" w:hAnsi="Arial" w:cs="Arial"/>
        <w:noProof/>
        <w:sz w:val="20"/>
        <w:szCs w:val="20"/>
      </w:rPr>
      <w:t>1</w:t>
    </w:r>
    <w:r w:rsidRPr="00CA5C2E">
      <w:rPr>
        <w:rStyle w:val="PageNumber"/>
        <w:rFonts w:ascii="Arial" w:hAnsi="Arial" w:cs="Arial"/>
        <w:sz w:val="20"/>
        <w:szCs w:val="20"/>
      </w:rPr>
      <w:fldChar w:fldCharType="end"/>
    </w:r>
  </w:p>
  <w:p w14:paraId="77E7E917" w14:textId="078F2625" w:rsidR="00696EC9" w:rsidRPr="00260E03" w:rsidRDefault="1EB8D418" w:rsidP="1EB8D418">
    <w:pPr>
      <w:pStyle w:val="Footer"/>
      <w:tabs>
        <w:tab w:val="clear" w:pos="4153"/>
        <w:tab w:val="clear" w:pos="8306"/>
        <w:tab w:val="center" w:pos="4680"/>
        <w:tab w:val="right" w:pos="12780"/>
        <w:tab w:val="right" w:pos="20700"/>
      </w:tabs>
      <w:ind w:right="360"/>
      <w:rPr>
        <w:rFonts w:ascii="Arial" w:hAnsi="Arial" w:cs="Arial"/>
        <w:sz w:val="20"/>
        <w:szCs w:val="20"/>
      </w:rPr>
    </w:pPr>
    <w:r w:rsidRPr="1EB8D418">
      <w:rPr>
        <w:rStyle w:val="PageNumber"/>
        <w:rFonts w:ascii="Arial" w:hAnsi="Arial" w:cs="Arial"/>
        <w:sz w:val="20"/>
        <w:szCs w:val="20"/>
      </w:rPr>
      <w:t xml:space="preserve">Section 55 Acceptance of Application Checklist </w:t>
    </w:r>
    <w:r w:rsidR="00D5600D">
      <w:rPr>
        <w:rStyle w:val="PageNumber"/>
        <w:rFonts w:ascii="Arial" w:hAnsi="Arial" w:cs="Arial"/>
        <w:sz w:val="20"/>
        <w:szCs w:val="20"/>
      </w:rPr>
      <w:tab/>
    </w:r>
    <w:r w:rsidR="00A75966">
      <w:rPr>
        <w:rStyle w:val="PageNumber"/>
        <w:rFonts w:ascii="Arial" w:hAnsi="Arial" w:cs="Arial"/>
        <w:sz w:val="20"/>
        <w:szCs w:val="20"/>
      </w:rPr>
      <w:tab/>
    </w:r>
    <w:r w:rsidRPr="1EB8D418">
      <w:rPr>
        <w:rStyle w:val="PageNumber"/>
        <w:rFonts w:ascii="Arial" w:hAnsi="Arial" w:cs="Arial"/>
        <w:sz w:val="20"/>
        <w:szCs w:val="20"/>
      </w:rPr>
      <w:t>Version:</w:t>
    </w:r>
    <w:r w:rsidR="0090211A">
      <w:rPr>
        <w:rStyle w:val="PageNumber"/>
        <w:rFonts w:ascii="Arial" w:hAnsi="Arial" w:cs="Arial"/>
        <w:sz w:val="20"/>
        <w:szCs w:val="20"/>
      </w:rPr>
      <w:t xml:space="preserve"> </w:t>
    </w:r>
    <w:r w:rsidR="00D16D83">
      <w:rPr>
        <w:rStyle w:val="PageNumber"/>
        <w:rFonts w:ascii="Arial" w:hAnsi="Arial" w:cs="Arial"/>
        <w:sz w:val="20"/>
        <w:szCs w:val="20"/>
      </w:rPr>
      <w:t>May</w:t>
    </w:r>
    <w:r w:rsidRPr="1EB8D418">
      <w:rPr>
        <w:rStyle w:val="PageNumber"/>
        <w:rFonts w:ascii="Arial" w:hAnsi="Arial" w:cs="Arial"/>
        <w:sz w:val="20"/>
        <w:szCs w:val="20"/>
      </w:rPr>
      <w:t xml:space="preserve"> 202</w:t>
    </w:r>
    <w:r w:rsidR="000141BA">
      <w:rPr>
        <w:rStyle w:val="PageNumber"/>
        <w:rFonts w:ascii="Arial" w:hAnsi="Arial" w:cs="Arial"/>
        <w:sz w:val="20"/>
        <w:szCs w:val="20"/>
      </w:rPr>
      <w:t>5</w:t>
    </w:r>
    <w:r w:rsidR="00696EC9">
      <w:tab/>
    </w:r>
    <w:r w:rsidR="00696EC9">
      <w:tab/>
    </w:r>
    <w:r w:rsidRPr="1EB8D418">
      <w:rPr>
        <w:rStyle w:val="PageNumber"/>
        <w:rFonts w:ascii="Arial" w:hAnsi="Arial" w:cs="Arial"/>
        <w:sz w:val="20"/>
        <w:szCs w:val="20"/>
      </w:rPr>
      <w:t xml:space="preserve"> of </w:t>
    </w:r>
    <w:r w:rsidR="00696EC9" w:rsidRPr="1EB8D418">
      <w:rPr>
        <w:rStyle w:val="PageNumber"/>
        <w:rFonts w:ascii="Arial" w:hAnsi="Arial" w:cs="Arial"/>
        <w:noProof/>
        <w:sz w:val="20"/>
        <w:szCs w:val="20"/>
      </w:rPr>
      <w:fldChar w:fldCharType="begin"/>
    </w:r>
    <w:r w:rsidR="00696EC9" w:rsidRPr="1EB8D418">
      <w:rPr>
        <w:rStyle w:val="PageNumber"/>
        <w:rFonts w:ascii="Arial" w:hAnsi="Arial" w:cs="Arial"/>
        <w:sz w:val="20"/>
        <w:szCs w:val="20"/>
      </w:rPr>
      <w:instrText xml:space="preserve"> NUMPAGES </w:instrText>
    </w:r>
    <w:r w:rsidR="00696EC9" w:rsidRPr="1EB8D418">
      <w:rPr>
        <w:rStyle w:val="PageNumber"/>
        <w:rFonts w:ascii="Arial" w:hAnsi="Arial" w:cs="Arial"/>
        <w:sz w:val="20"/>
        <w:szCs w:val="20"/>
      </w:rPr>
      <w:fldChar w:fldCharType="separate"/>
    </w:r>
    <w:r w:rsidRPr="1EB8D418">
      <w:rPr>
        <w:rStyle w:val="PageNumber"/>
        <w:rFonts w:ascii="Arial" w:hAnsi="Arial" w:cs="Arial"/>
        <w:noProof/>
        <w:sz w:val="20"/>
        <w:szCs w:val="20"/>
      </w:rPr>
      <w:t>21</w:t>
    </w:r>
    <w:r w:rsidR="00696EC9" w:rsidRPr="1EB8D418">
      <w:rPr>
        <w:rStyle w:val="PageNumber"/>
        <w:rFonts w:ascii="Arial" w:hAnsi="Arial" w:cs="Arial"/>
        <w:noProof/>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31510" w14:textId="77777777" w:rsidR="00A854C8" w:rsidRPr="00CA5C2E" w:rsidRDefault="00A854C8" w:rsidP="00CA5C2E">
    <w:pPr>
      <w:pStyle w:val="Footer"/>
      <w:framePr w:wrap="around" w:vAnchor="text" w:hAnchor="margin" w:xAlign="right" w:y="1"/>
      <w:rPr>
        <w:rStyle w:val="PageNumber"/>
        <w:rFonts w:ascii="Arial" w:hAnsi="Arial" w:cs="Arial"/>
        <w:sz w:val="20"/>
        <w:szCs w:val="20"/>
      </w:rPr>
    </w:pPr>
    <w:r w:rsidRPr="00CA5C2E">
      <w:rPr>
        <w:rStyle w:val="PageNumber"/>
        <w:rFonts w:ascii="Arial" w:hAnsi="Arial" w:cs="Arial"/>
        <w:sz w:val="20"/>
        <w:szCs w:val="20"/>
      </w:rPr>
      <w:fldChar w:fldCharType="begin"/>
    </w:r>
    <w:r w:rsidRPr="00CA5C2E">
      <w:rPr>
        <w:rStyle w:val="PageNumber"/>
        <w:rFonts w:ascii="Arial" w:hAnsi="Arial" w:cs="Arial"/>
        <w:sz w:val="20"/>
        <w:szCs w:val="20"/>
      </w:rPr>
      <w:instrText xml:space="preserve">PAGE  </w:instrText>
    </w:r>
    <w:r w:rsidRPr="00CA5C2E">
      <w:rPr>
        <w:rStyle w:val="PageNumber"/>
        <w:rFonts w:ascii="Arial" w:hAnsi="Arial" w:cs="Arial"/>
        <w:sz w:val="20"/>
        <w:szCs w:val="20"/>
      </w:rPr>
      <w:fldChar w:fldCharType="separate"/>
    </w:r>
    <w:r>
      <w:rPr>
        <w:rStyle w:val="PageNumber"/>
        <w:rFonts w:ascii="Arial" w:hAnsi="Arial" w:cs="Arial"/>
        <w:noProof/>
        <w:sz w:val="20"/>
        <w:szCs w:val="20"/>
      </w:rPr>
      <w:t>1</w:t>
    </w:r>
    <w:r w:rsidRPr="00CA5C2E">
      <w:rPr>
        <w:rStyle w:val="PageNumber"/>
        <w:rFonts w:ascii="Arial" w:hAnsi="Arial" w:cs="Arial"/>
        <w:sz w:val="20"/>
        <w:szCs w:val="20"/>
      </w:rPr>
      <w:fldChar w:fldCharType="end"/>
    </w:r>
  </w:p>
  <w:p w14:paraId="3EDC079D" w14:textId="77777777" w:rsidR="00A854C8" w:rsidRPr="00260E03" w:rsidRDefault="00A854C8" w:rsidP="1EB8D418">
    <w:pPr>
      <w:pStyle w:val="Footer"/>
      <w:tabs>
        <w:tab w:val="clear" w:pos="4153"/>
        <w:tab w:val="clear" w:pos="8306"/>
        <w:tab w:val="center" w:pos="4680"/>
        <w:tab w:val="right" w:pos="12780"/>
        <w:tab w:val="right" w:pos="20700"/>
      </w:tabs>
      <w:ind w:right="360"/>
      <w:rPr>
        <w:rFonts w:ascii="Arial" w:hAnsi="Arial" w:cs="Arial"/>
        <w:sz w:val="20"/>
        <w:szCs w:val="20"/>
      </w:rPr>
    </w:pPr>
    <w:r w:rsidRPr="1EB8D418">
      <w:rPr>
        <w:rStyle w:val="PageNumber"/>
        <w:rFonts w:ascii="Arial" w:hAnsi="Arial" w:cs="Arial"/>
        <w:sz w:val="20"/>
        <w:szCs w:val="20"/>
      </w:rPr>
      <w:t xml:space="preserve">Section 55 Acceptance of Application Checklist </w:t>
    </w:r>
    <w:r>
      <w:rPr>
        <w:rStyle w:val="PageNumber"/>
        <w:rFonts w:ascii="Arial" w:hAnsi="Arial" w:cs="Arial"/>
        <w:sz w:val="20"/>
        <w:szCs w:val="20"/>
      </w:rPr>
      <w:tab/>
    </w:r>
    <w:r>
      <w:rPr>
        <w:rStyle w:val="PageNumber"/>
        <w:rFonts w:ascii="Arial" w:hAnsi="Arial" w:cs="Arial"/>
        <w:sz w:val="20"/>
        <w:szCs w:val="20"/>
      </w:rPr>
      <w:tab/>
    </w:r>
    <w:r w:rsidRPr="1EB8D418">
      <w:rPr>
        <w:rStyle w:val="PageNumber"/>
        <w:rFonts w:ascii="Arial" w:hAnsi="Arial" w:cs="Arial"/>
        <w:sz w:val="20"/>
        <w:szCs w:val="20"/>
      </w:rPr>
      <w:t>Version:</w:t>
    </w:r>
    <w:r>
      <w:rPr>
        <w:rStyle w:val="PageNumber"/>
        <w:rFonts w:ascii="Arial" w:hAnsi="Arial" w:cs="Arial"/>
        <w:sz w:val="20"/>
        <w:szCs w:val="20"/>
      </w:rPr>
      <w:t xml:space="preserve"> May</w:t>
    </w:r>
    <w:r w:rsidRPr="1EB8D418">
      <w:rPr>
        <w:rStyle w:val="PageNumber"/>
        <w:rFonts w:ascii="Arial" w:hAnsi="Arial" w:cs="Arial"/>
        <w:sz w:val="20"/>
        <w:szCs w:val="20"/>
      </w:rPr>
      <w:t xml:space="preserve"> 202</w:t>
    </w:r>
    <w:r>
      <w:rPr>
        <w:rStyle w:val="PageNumber"/>
        <w:rFonts w:ascii="Arial" w:hAnsi="Arial" w:cs="Arial"/>
        <w:sz w:val="20"/>
        <w:szCs w:val="20"/>
      </w:rPr>
      <w:t>5</w:t>
    </w:r>
    <w:r>
      <w:tab/>
    </w:r>
    <w:r>
      <w:tab/>
    </w:r>
    <w:r w:rsidRPr="1EB8D418">
      <w:rPr>
        <w:rStyle w:val="PageNumber"/>
        <w:rFonts w:ascii="Arial" w:hAnsi="Arial" w:cs="Arial"/>
        <w:sz w:val="20"/>
        <w:szCs w:val="20"/>
      </w:rPr>
      <w:t xml:space="preserve"> of </w:t>
    </w:r>
    <w:r w:rsidRPr="1EB8D418">
      <w:rPr>
        <w:rStyle w:val="PageNumber"/>
        <w:rFonts w:ascii="Arial" w:hAnsi="Arial" w:cs="Arial"/>
        <w:noProof/>
        <w:sz w:val="20"/>
        <w:szCs w:val="20"/>
      </w:rPr>
      <w:fldChar w:fldCharType="begin"/>
    </w:r>
    <w:r w:rsidRPr="1EB8D418">
      <w:rPr>
        <w:rStyle w:val="PageNumber"/>
        <w:rFonts w:ascii="Arial" w:hAnsi="Arial" w:cs="Arial"/>
        <w:sz w:val="20"/>
        <w:szCs w:val="20"/>
      </w:rPr>
      <w:instrText xml:space="preserve"> NUMPAGES </w:instrText>
    </w:r>
    <w:r w:rsidRPr="1EB8D418">
      <w:rPr>
        <w:rStyle w:val="PageNumber"/>
        <w:rFonts w:ascii="Arial" w:hAnsi="Arial" w:cs="Arial"/>
        <w:sz w:val="20"/>
        <w:szCs w:val="20"/>
      </w:rPr>
      <w:fldChar w:fldCharType="separate"/>
    </w:r>
    <w:r w:rsidRPr="1EB8D418">
      <w:rPr>
        <w:rStyle w:val="PageNumber"/>
        <w:rFonts w:ascii="Arial" w:hAnsi="Arial" w:cs="Arial"/>
        <w:noProof/>
        <w:sz w:val="20"/>
        <w:szCs w:val="20"/>
      </w:rPr>
      <w:t>21</w:t>
    </w:r>
    <w:r w:rsidRPr="1EB8D418">
      <w:rPr>
        <w:rStyle w:val="PageNumbe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864D9" w14:textId="77777777" w:rsidR="000A34A1" w:rsidRDefault="000A34A1">
      <w:r>
        <w:separator/>
      </w:r>
    </w:p>
  </w:footnote>
  <w:footnote w:type="continuationSeparator" w:id="0">
    <w:p w14:paraId="5B95138B" w14:textId="77777777" w:rsidR="000A34A1" w:rsidRDefault="000A34A1">
      <w:r>
        <w:continuationSeparator/>
      </w:r>
    </w:p>
  </w:footnote>
  <w:footnote w:type="continuationNotice" w:id="1">
    <w:p w14:paraId="195F7FE0" w14:textId="77777777" w:rsidR="000A34A1" w:rsidRDefault="000A34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65"/>
      <w:gridCol w:w="3265"/>
      <w:gridCol w:w="3265"/>
    </w:tblGrid>
    <w:tr w:rsidR="1EB8D418" w14:paraId="1266EA5E" w14:textId="77777777" w:rsidTr="004233BA">
      <w:trPr>
        <w:trHeight w:val="300"/>
      </w:trPr>
      <w:tc>
        <w:tcPr>
          <w:tcW w:w="3265" w:type="dxa"/>
        </w:tcPr>
        <w:p w14:paraId="0FA3368E" w14:textId="24461073" w:rsidR="1EB8D418" w:rsidRDefault="1EB8D418" w:rsidP="004233BA">
          <w:pPr>
            <w:pStyle w:val="Header"/>
            <w:ind w:left="-115"/>
          </w:pPr>
        </w:p>
      </w:tc>
      <w:tc>
        <w:tcPr>
          <w:tcW w:w="3265" w:type="dxa"/>
        </w:tcPr>
        <w:p w14:paraId="7DA99CC3" w14:textId="40AD1C0A" w:rsidR="1EB8D418" w:rsidRDefault="1EB8D418" w:rsidP="004233BA">
          <w:pPr>
            <w:pStyle w:val="Header"/>
            <w:jc w:val="center"/>
          </w:pPr>
        </w:p>
      </w:tc>
      <w:tc>
        <w:tcPr>
          <w:tcW w:w="3265" w:type="dxa"/>
        </w:tcPr>
        <w:p w14:paraId="54BE71FC" w14:textId="5D58045D" w:rsidR="1EB8D418" w:rsidRDefault="1EB8D418" w:rsidP="004233BA">
          <w:pPr>
            <w:pStyle w:val="Header"/>
            <w:ind w:right="-115"/>
            <w:jc w:val="right"/>
          </w:pPr>
        </w:p>
      </w:tc>
    </w:tr>
  </w:tbl>
  <w:p w14:paraId="7A1E20E6" w14:textId="00D0575E" w:rsidR="1EB8D418" w:rsidRDefault="1EB8D418" w:rsidP="004233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1EB8D418" w14:paraId="39E0B419" w14:textId="77777777" w:rsidTr="004233BA">
      <w:trPr>
        <w:trHeight w:val="300"/>
      </w:trPr>
      <w:tc>
        <w:tcPr>
          <w:tcW w:w="4650" w:type="dxa"/>
        </w:tcPr>
        <w:p w14:paraId="4B4CD090" w14:textId="4FECC87A" w:rsidR="1EB8D418" w:rsidRDefault="1EB8D418" w:rsidP="004233BA">
          <w:pPr>
            <w:pStyle w:val="Header"/>
            <w:ind w:left="-115"/>
          </w:pPr>
        </w:p>
      </w:tc>
      <w:tc>
        <w:tcPr>
          <w:tcW w:w="4650" w:type="dxa"/>
        </w:tcPr>
        <w:p w14:paraId="4918B6EA" w14:textId="50F82ED8" w:rsidR="1EB8D418" w:rsidRDefault="1EB8D418" w:rsidP="004233BA">
          <w:pPr>
            <w:pStyle w:val="Header"/>
            <w:jc w:val="center"/>
          </w:pPr>
        </w:p>
      </w:tc>
      <w:tc>
        <w:tcPr>
          <w:tcW w:w="4650" w:type="dxa"/>
        </w:tcPr>
        <w:p w14:paraId="64794614" w14:textId="1C322F8E" w:rsidR="1EB8D418" w:rsidRDefault="1EB8D418" w:rsidP="004233BA">
          <w:pPr>
            <w:pStyle w:val="Header"/>
            <w:ind w:right="-115"/>
            <w:jc w:val="right"/>
          </w:pPr>
        </w:p>
      </w:tc>
    </w:tr>
  </w:tbl>
  <w:p w14:paraId="16A79670" w14:textId="05E2C25D" w:rsidR="1EB8D418" w:rsidRDefault="1EB8D418" w:rsidP="004233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3DBB3" w14:textId="77777777" w:rsidR="004A1096" w:rsidRPr="004A1096" w:rsidRDefault="004A1096" w:rsidP="004A10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EFCE482"/>
    <w:lvl w:ilvl="0">
      <w:numFmt w:val="bullet"/>
      <w:lvlText w:val="*"/>
      <w:lvlJc w:val="left"/>
    </w:lvl>
  </w:abstractNum>
  <w:abstractNum w:abstractNumId="1" w15:restartNumberingAfterBreak="0">
    <w:nsid w:val="02396146"/>
    <w:multiLevelType w:val="hybridMultilevel"/>
    <w:tmpl w:val="755CB9BE"/>
    <w:lvl w:ilvl="0" w:tplc="1E42128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341F43"/>
    <w:multiLevelType w:val="hybridMultilevel"/>
    <w:tmpl w:val="F2D6AEA6"/>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3" w15:restartNumberingAfterBreak="0">
    <w:nsid w:val="069A7DF2"/>
    <w:multiLevelType w:val="hybridMultilevel"/>
    <w:tmpl w:val="FA3A25CA"/>
    <w:lvl w:ilvl="0" w:tplc="BC5EFC8A">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1E2981"/>
    <w:multiLevelType w:val="hybridMultilevel"/>
    <w:tmpl w:val="05EEF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C87182"/>
    <w:multiLevelType w:val="hybridMultilevel"/>
    <w:tmpl w:val="88406EAA"/>
    <w:lvl w:ilvl="0" w:tplc="E0E68158">
      <w:start w:val="1"/>
      <w:numFmt w:val="decimal"/>
      <w:lvlText w:val="%1"/>
      <w:lvlJc w:val="left"/>
      <w:pPr>
        <w:ind w:left="644"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2E711F"/>
    <w:multiLevelType w:val="hybridMultilevel"/>
    <w:tmpl w:val="E80240EE"/>
    <w:lvl w:ilvl="0" w:tplc="BC5EFC8A">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3E18A7"/>
    <w:multiLevelType w:val="multilevel"/>
    <w:tmpl w:val="DABC2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A31014"/>
    <w:multiLevelType w:val="hybridMultilevel"/>
    <w:tmpl w:val="6E3E9FC0"/>
    <w:lvl w:ilvl="0" w:tplc="FE22E2C6">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2738DB"/>
    <w:multiLevelType w:val="hybridMultilevel"/>
    <w:tmpl w:val="BEDC8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B14973"/>
    <w:multiLevelType w:val="hybridMultilevel"/>
    <w:tmpl w:val="B82AB2F0"/>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BB3CDF"/>
    <w:multiLevelType w:val="hybridMultilevel"/>
    <w:tmpl w:val="8C4836A2"/>
    <w:lvl w:ilvl="0" w:tplc="49FE1546">
      <w:start w:val="1"/>
      <w:numFmt w:val="lowerLetter"/>
      <w:lvlText w:val="(%1)"/>
      <w:lvlJc w:val="left"/>
      <w:pPr>
        <w:tabs>
          <w:tab w:val="num" w:pos="1800"/>
        </w:tabs>
        <w:ind w:left="1800" w:hanging="360"/>
      </w:pPr>
      <w:rPr>
        <w:rFonts w:hint="default"/>
      </w:rPr>
    </w:lvl>
    <w:lvl w:ilvl="1" w:tplc="D4882282">
      <w:start w:val="1"/>
      <w:numFmt w:val="lowerRoman"/>
      <w:lvlText w:val="(%2)"/>
      <w:lvlJc w:val="right"/>
      <w:pPr>
        <w:tabs>
          <w:tab w:val="num" w:pos="1980"/>
        </w:tabs>
        <w:ind w:left="1980" w:hanging="180"/>
      </w:pPr>
      <w:rPr>
        <w:rFonts w:hint="default"/>
      </w:rPr>
    </w:lvl>
    <w:lvl w:ilvl="2" w:tplc="D4882282">
      <w:start w:val="1"/>
      <w:numFmt w:val="lowerRoman"/>
      <w:lvlText w:val="(%3)"/>
      <w:lvlJc w:val="right"/>
      <w:pPr>
        <w:tabs>
          <w:tab w:val="num" w:pos="2880"/>
        </w:tabs>
        <w:ind w:left="2880" w:hanging="180"/>
      </w:pPr>
      <w:rPr>
        <w:rFonts w:hint="default"/>
      </w:rPr>
    </w:lvl>
    <w:lvl w:ilvl="3" w:tplc="AF24AEF6">
      <w:start w:val="1"/>
      <w:numFmt w:val="lowerRoman"/>
      <w:lvlText w:val="(%4)"/>
      <w:lvlJc w:val="left"/>
      <w:pPr>
        <w:tabs>
          <w:tab w:val="num" w:pos="3420"/>
        </w:tabs>
        <w:ind w:left="3420" w:hanging="180"/>
      </w:pPr>
      <w:rPr>
        <w:rFonts w:hint="default"/>
      </w:r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2" w15:restartNumberingAfterBreak="0">
    <w:nsid w:val="2FEB7DD1"/>
    <w:multiLevelType w:val="hybridMultilevel"/>
    <w:tmpl w:val="FE70B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BA119C"/>
    <w:multiLevelType w:val="hybridMultilevel"/>
    <w:tmpl w:val="2FE4AC9A"/>
    <w:lvl w:ilvl="0" w:tplc="59048874">
      <w:start w:val="3"/>
      <w:numFmt w:val="lowerLetter"/>
      <w:lvlText w:val="(%1)"/>
      <w:lvlJc w:val="left"/>
      <w:pPr>
        <w:tabs>
          <w:tab w:val="num" w:pos="2160"/>
        </w:tabs>
        <w:ind w:left="216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4" w15:restartNumberingAfterBreak="0">
    <w:nsid w:val="33B845A8"/>
    <w:multiLevelType w:val="hybridMultilevel"/>
    <w:tmpl w:val="26DC21C0"/>
    <w:lvl w:ilvl="0" w:tplc="FE22E2C6">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BC4178"/>
    <w:multiLevelType w:val="hybridMultilevel"/>
    <w:tmpl w:val="A002D4B8"/>
    <w:lvl w:ilvl="0" w:tplc="32D69992">
      <w:start w:val="2"/>
      <w:numFmt w:val="decimal"/>
      <w:lvlText w:val="%1."/>
      <w:lvlJc w:val="left"/>
      <w:pPr>
        <w:tabs>
          <w:tab w:val="num" w:pos="360"/>
        </w:tabs>
        <w:ind w:left="360" w:hanging="360"/>
      </w:pPr>
      <w:rPr>
        <w:rFonts w:hint="default"/>
        <w:b/>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3AD3634D"/>
    <w:multiLevelType w:val="hybridMultilevel"/>
    <w:tmpl w:val="0BC03072"/>
    <w:lvl w:ilvl="0" w:tplc="CEFC1A36">
      <w:start w:val="1"/>
      <w:numFmt w:val="lowerRoman"/>
      <w:lvlText w:val="(%1)"/>
      <w:lvlJc w:val="righ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4A458D"/>
    <w:multiLevelType w:val="hybridMultilevel"/>
    <w:tmpl w:val="D4FEAF7A"/>
    <w:lvl w:ilvl="0" w:tplc="08090001">
      <w:start w:val="1"/>
      <w:numFmt w:val="bullet"/>
      <w:lvlText w:val=""/>
      <w:lvlJc w:val="left"/>
      <w:pPr>
        <w:ind w:left="1401" w:hanging="360"/>
      </w:pPr>
      <w:rPr>
        <w:rFonts w:ascii="Symbol" w:hAnsi="Symbol" w:hint="default"/>
      </w:rPr>
    </w:lvl>
    <w:lvl w:ilvl="1" w:tplc="08090003" w:tentative="1">
      <w:start w:val="1"/>
      <w:numFmt w:val="bullet"/>
      <w:lvlText w:val="o"/>
      <w:lvlJc w:val="left"/>
      <w:pPr>
        <w:ind w:left="2121" w:hanging="360"/>
      </w:pPr>
      <w:rPr>
        <w:rFonts w:ascii="Courier New" w:hAnsi="Courier New" w:cs="Courier New" w:hint="default"/>
      </w:rPr>
    </w:lvl>
    <w:lvl w:ilvl="2" w:tplc="08090005" w:tentative="1">
      <w:start w:val="1"/>
      <w:numFmt w:val="bullet"/>
      <w:lvlText w:val=""/>
      <w:lvlJc w:val="left"/>
      <w:pPr>
        <w:ind w:left="2841" w:hanging="360"/>
      </w:pPr>
      <w:rPr>
        <w:rFonts w:ascii="Wingdings" w:hAnsi="Wingdings" w:hint="default"/>
      </w:rPr>
    </w:lvl>
    <w:lvl w:ilvl="3" w:tplc="08090001" w:tentative="1">
      <w:start w:val="1"/>
      <w:numFmt w:val="bullet"/>
      <w:lvlText w:val=""/>
      <w:lvlJc w:val="left"/>
      <w:pPr>
        <w:ind w:left="3561" w:hanging="360"/>
      </w:pPr>
      <w:rPr>
        <w:rFonts w:ascii="Symbol" w:hAnsi="Symbol" w:hint="default"/>
      </w:rPr>
    </w:lvl>
    <w:lvl w:ilvl="4" w:tplc="08090003" w:tentative="1">
      <w:start w:val="1"/>
      <w:numFmt w:val="bullet"/>
      <w:lvlText w:val="o"/>
      <w:lvlJc w:val="left"/>
      <w:pPr>
        <w:ind w:left="4281" w:hanging="360"/>
      </w:pPr>
      <w:rPr>
        <w:rFonts w:ascii="Courier New" w:hAnsi="Courier New" w:cs="Courier New" w:hint="default"/>
      </w:rPr>
    </w:lvl>
    <w:lvl w:ilvl="5" w:tplc="08090005" w:tentative="1">
      <w:start w:val="1"/>
      <w:numFmt w:val="bullet"/>
      <w:lvlText w:val=""/>
      <w:lvlJc w:val="left"/>
      <w:pPr>
        <w:ind w:left="5001" w:hanging="360"/>
      </w:pPr>
      <w:rPr>
        <w:rFonts w:ascii="Wingdings" w:hAnsi="Wingdings" w:hint="default"/>
      </w:rPr>
    </w:lvl>
    <w:lvl w:ilvl="6" w:tplc="08090001" w:tentative="1">
      <w:start w:val="1"/>
      <w:numFmt w:val="bullet"/>
      <w:lvlText w:val=""/>
      <w:lvlJc w:val="left"/>
      <w:pPr>
        <w:ind w:left="5721" w:hanging="360"/>
      </w:pPr>
      <w:rPr>
        <w:rFonts w:ascii="Symbol" w:hAnsi="Symbol" w:hint="default"/>
      </w:rPr>
    </w:lvl>
    <w:lvl w:ilvl="7" w:tplc="08090003" w:tentative="1">
      <w:start w:val="1"/>
      <w:numFmt w:val="bullet"/>
      <w:lvlText w:val="o"/>
      <w:lvlJc w:val="left"/>
      <w:pPr>
        <w:ind w:left="6441" w:hanging="360"/>
      </w:pPr>
      <w:rPr>
        <w:rFonts w:ascii="Courier New" w:hAnsi="Courier New" w:cs="Courier New" w:hint="default"/>
      </w:rPr>
    </w:lvl>
    <w:lvl w:ilvl="8" w:tplc="08090005" w:tentative="1">
      <w:start w:val="1"/>
      <w:numFmt w:val="bullet"/>
      <w:lvlText w:val=""/>
      <w:lvlJc w:val="left"/>
      <w:pPr>
        <w:ind w:left="7161" w:hanging="360"/>
      </w:pPr>
      <w:rPr>
        <w:rFonts w:ascii="Wingdings" w:hAnsi="Wingdings" w:hint="default"/>
      </w:rPr>
    </w:lvl>
  </w:abstractNum>
  <w:abstractNum w:abstractNumId="18" w15:restartNumberingAfterBreak="0">
    <w:nsid w:val="3E601F65"/>
    <w:multiLevelType w:val="hybridMultilevel"/>
    <w:tmpl w:val="AB0A4C64"/>
    <w:lvl w:ilvl="0" w:tplc="400A0A7C">
      <w:start w:val="1"/>
      <w:numFmt w:val="none"/>
      <w:lvlText w:val="2.2"/>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4C21A5B"/>
    <w:multiLevelType w:val="hybridMultilevel"/>
    <w:tmpl w:val="BA4206CA"/>
    <w:lvl w:ilvl="0" w:tplc="FE22E2C6">
      <w:start w:val="1"/>
      <w:numFmt w:val="bullet"/>
      <w:lvlText w:val=""/>
      <w:lvlJc w:val="left"/>
      <w:pPr>
        <w:tabs>
          <w:tab w:val="num" w:pos="1872"/>
        </w:tabs>
        <w:ind w:left="1872" w:hanging="360"/>
      </w:pPr>
      <w:rPr>
        <w:rFonts w:ascii="Symbol" w:hAnsi="Symbol" w:hint="default"/>
        <w:color w:val="auto"/>
      </w:rPr>
    </w:lvl>
    <w:lvl w:ilvl="1" w:tplc="08090003" w:tentative="1">
      <w:start w:val="1"/>
      <w:numFmt w:val="bullet"/>
      <w:lvlText w:val="o"/>
      <w:lvlJc w:val="left"/>
      <w:pPr>
        <w:tabs>
          <w:tab w:val="num" w:pos="1872"/>
        </w:tabs>
        <w:ind w:left="1872" w:hanging="360"/>
      </w:pPr>
      <w:rPr>
        <w:rFonts w:ascii="Courier New" w:hAnsi="Courier New" w:cs="Courier New" w:hint="default"/>
      </w:rPr>
    </w:lvl>
    <w:lvl w:ilvl="2" w:tplc="08090005" w:tentative="1">
      <w:start w:val="1"/>
      <w:numFmt w:val="bullet"/>
      <w:lvlText w:val=""/>
      <w:lvlJc w:val="left"/>
      <w:pPr>
        <w:tabs>
          <w:tab w:val="num" w:pos="2592"/>
        </w:tabs>
        <w:ind w:left="2592" w:hanging="360"/>
      </w:pPr>
      <w:rPr>
        <w:rFonts w:ascii="Wingdings" w:hAnsi="Wingdings" w:hint="default"/>
      </w:rPr>
    </w:lvl>
    <w:lvl w:ilvl="3" w:tplc="08090001" w:tentative="1">
      <w:start w:val="1"/>
      <w:numFmt w:val="bullet"/>
      <w:lvlText w:val=""/>
      <w:lvlJc w:val="left"/>
      <w:pPr>
        <w:tabs>
          <w:tab w:val="num" w:pos="3312"/>
        </w:tabs>
        <w:ind w:left="3312" w:hanging="360"/>
      </w:pPr>
      <w:rPr>
        <w:rFonts w:ascii="Symbol" w:hAnsi="Symbol" w:hint="default"/>
      </w:rPr>
    </w:lvl>
    <w:lvl w:ilvl="4" w:tplc="08090003" w:tentative="1">
      <w:start w:val="1"/>
      <w:numFmt w:val="bullet"/>
      <w:lvlText w:val="o"/>
      <w:lvlJc w:val="left"/>
      <w:pPr>
        <w:tabs>
          <w:tab w:val="num" w:pos="4032"/>
        </w:tabs>
        <w:ind w:left="4032" w:hanging="360"/>
      </w:pPr>
      <w:rPr>
        <w:rFonts w:ascii="Courier New" w:hAnsi="Courier New" w:cs="Courier New" w:hint="default"/>
      </w:rPr>
    </w:lvl>
    <w:lvl w:ilvl="5" w:tplc="08090005" w:tentative="1">
      <w:start w:val="1"/>
      <w:numFmt w:val="bullet"/>
      <w:lvlText w:val=""/>
      <w:lvlJc w:val="left"/>
      <w:pPr>
        <w:tabs>
          <w:tab w:val="num" w:pos="4752"/>
        </w:tabs>
        <w:ind w:left="4752" w:hanging="360"/>
      </w:pPr>
      <w:rPr>
        <w:rFonts w:ascii="Wingdings" w:hAnsi="Wingdings" w:hint="default"/>
      </w:rPr>
    </w:lvl>
    <w:lvl w:ilvl="6" w:tplc="08090001" w:tentative="1">
      <w:start w:val="1"/>
      <w:numFmt w:val="bullet"/>
      <w:lvlText w:val=""/>
      <w:lvlJc w:val="left"/>
      <w:pPr>
        <w:tabs>
          <w:tab w:val="num" w:pos="5472"/>
        </w:tabs>
        <w:ind w:left="5472" w:hanging="360"/>
      </w:pPr>
      <w:rPr>
        <w:rFonts w:ascii="Symbol" w:hAnsi="Symbol" w:hint="default"/>
      </w:rPr>
    </w:lvl>
    <w:lvl w:ilvl="7" w:tplc="08090003" w:tentative="1">
      <w:start w:val="1"/>
      <w:numFmt w:val="bullet"/>
      <w:lvlText w:val="o"/>
      <w:lvlJc w:val="left"/>
      <w:pPr>
        <w:tabs>
          <w:tab w:val="num" w:pos="6192"/>
        </w:tabs>
        <w:ind w:left="6192" w:hanging="360"/>
      </w:pPr>
      <w:rPr>
        <w:rFonts w:ascii="Courier New" w:hAnsi="Courier New" w:cs="Courier New" w:hint="default"/>
      </w:rPr>
    </w:lvl>
    <w:lvl w:ilvl="8" w:tplc="08090005" w:tentative="1">
      <w:start w:val="1"/>
      <w:numFmt w:val="bullet"/>
      <w:lvlText w:val=""/>
      <w:lvlJc w:val="left"/>
      <w:pPr>
        <w:tabs>
          <w:tab w:val="num" w:pos="6912"/>
        </w:tabs>
        <w:ind w:left="6912" w:hanging="360"/>
      </w:pPr>
      <w:rPr>
        <w:rFonts w:ascii="Wingdings" w:hAnsi="Wingdings" w:hint="default"/>
      </w:rPr>
    </w:lvl>
  </w:abstractNum>
  <w:abstractNum w:abstractNumId="20" w15:restartNumberingAfterBreak="0">
    <w:nsid w:val="464754A7"/>
    <w:multiLevelType w:val="hybridMultilevel"/>
    <w:tmpl w:val="CF847BCA"/>
    <w:lvl w:ilvl="0" w:tplc="08090001">
      <w:start w:val="1"/>
      <w:numFmt w:val="bullet"/>
      <w:lvlText w:val=""/>
      <w:lvlJc w:val="left"/>
      <w:pPr>
        <w:ind w:left="1401" w:hanging="360"/>
      </w:pPr>
      <w:rPr>
        <w:rFonts w:ascii="Symbol" w:hAnsi="Symbol" w:hint="default"/>
      </w:rPr>
    </w:lvl>
    <w:lvl w:ilvl="1" w:tplc="08090003" w:tentative="1">
      <w:start w:val="1"/>
      <w:numFmt w:val="bullet"/>
      <w:lvlText w:val="o"/>
      <w:lvlJc w:val="left"/>
      <w:pPr>
        <w:ind w:left="2121" w:hanging="360"/>
      </w:pPr>
      <w:rPr>
        <w:rFonts w:ascii="Courier New" w:hAnsi="Courier New" w:cs="Courier New" w:hint="default"/>
      </w:rPr>
    </w:lvl>
    <w:lvl w:ilvl="2" w:tplc="08090005" w:tentative="1">
      <w:start w:val="1"/>
      <w:numFmt w:val="bullet"/>
      <w:lvlText w:val=""/>
      <w:lvlJc w:val="left"/>
      <w:pPr>
        <w:ind w:left="2841" w:hanging="360"/>
      </w:pPr>
      <w:rPr>
        <w:rFonts w:ascii="Wingdings" w:hAnsi="Wingdings" w:hint="default"/>
      </w:rPr>
    </w:lvl>
    <w:lvl w:ilvl="3" w:tplc="08090001" w:tentative="1">
      <w:start w:val="1"/>
      <w:numFmt w:val="bullet"/>
      <w:lvlText w:val=""/>
      <w:lvlJc w:val="left"/>
      <w:pPr>
        <w:ind w:left="3561" w:hanging="360"/>
      </w:pPr>
      <w:rPr>
        <w:rFonts w:ascii="Symbol" w:hAnsi="Symbol" w:hint="default"/>
      </w:rPr>
    </w:lvl>
    <w:lvl w:ilvl="4" w:tplc="08090003" w:tentative="1">
      <w:start w:val="1"/>
      <w:numFmt w:val="bullet"/>
      <w:lvlText w:val="o"/>
      <w:lvlJc w:val="left"/>
      <w:pPr>
        <w:ind w:left="4281" w:hanging="360"/>
      </w:pPr>
      <w:rPr>
        <w:rFonts w:ascii="Courier New" w:hAnsi="Courier New" w:cs="Courier New" w:hint="default"/>
      </w:rPr>
    </w:lvl>
    <w:lvl w:ilvl="5" w:tplc="08090005" w:tentative="1">
      <w:start w:val="1"/>
      <w:numFmt w:val="bullet"/>
      <w:lvlText w:val=""/>
      <w:lvlJc w:val="left"/>
      <w:pPr>
        <w:ind w:left="5001" w:hanging="360"/>
      </w:pPr>
      <w:rPr>
        <w:rFonts w:ascii="Wingdings" w:hAnsi="Wingdings" w:hint="default"/>
      </w:rPr>
    </w:lvl>
    <w:lvl w:ilvl="6" w:tplc="08090001" w:tentative="1">
      <w:start w:val="1"/>
      <w:numFmt w:val="bullet"/>
      <w:lvlText w:val=""/>
      <w:lvlJc w:val="left"/>
      <w:pPr>
        <w:ind w:left="5721" w:hanging="360"/>
      </w:pPr>
      <w:rPr>
        <w:rFonts w:ascii="Symbol" w:hAnsi="Symbol" w:hint="default"/>
      </w:rPr>
    </w:lvl>
    <w:lvl w:ilvl="7" w:tplc="08090003" w:tentative="1">
      <w:start w:val="1"/>
      <w:numFmt w:val="bullet"/>
      <w:lvlText w:val="o"/>
      <w:lvlJc w:val="left"/>
      <w:pPr>
        <w:ind w:left="6441" w:hanging="360"/>
      </w:pPr>
      <w:rPr>
        <w:rFonts w:ascii="Courier New" w:hAnsi="Courier New" w:cs="Courier New" w:hint="default"/>
      </w:rPr>
    </w:lvl>
    <w:lvl w:ilvl="8" w:tplc="08090005" w:tentative="1">
      <w:start w:val="1"/>
      <w:numFmt w:val="bullet"/>
      <w:lvlText w:val=""/>
      <w:lvlJc w:val="left"/>
      <w:pPr>
        <w:ind w:left="7161" w:hanging="360"/>
      </w:pPr>
      <w:rPr>
        <w:rFonts w:ascii="Wingdings" w:hAnsi="Wingdings" w:hint="default"/>
      </w:rPr>
    </w:lvl>
  </w:abstractNum>
  <w:abstractNum w:abstractNumId="21" w15:restartNumberingAfterBreak="0">
    <w:nsid w:val="48302426"/>
    <w:multiLevelType w:val="multilevel"/>
    <w:tmpl w:val="E048D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86B7A67"/>
    <w:multiLevelType w:val="hybridMultilevel"/>
    <w:tmpl w:val="E668A4C4"/>
    <w:lvl w:ilvl="0" w:tplc="C046B45C">
      <w:start w:val="1"/>
      <w:numFmt w:val="decimal"/>
      <w:lvlText w:val="3.%1"/>
      <w:lvlJc w:val="left"/>
      <w:pPr>
        <w:tabs>
          <w:tab w:val="num" w:pos="1620"/>
        </w:tabs>
        <w:ind w:left="16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9CE1B96"/>
    <w:multiLevelType w:val="hybridMultilevel"/>
    <w:tmpl w:val="FE1880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BBA5708"/>
    <w:multiLevelType w:val="hybridMultilevel"/>
    <w:tmpl w:val="AC34D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2746B4"/>
    <w:multiLevelType w:val="hybridMultilevel"/>
    <w:tmpl w:val="7068C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BB0611"/>
    <w:multiLevelType w:val="hybridMultilevel"/>
    <w:tmpl w:val="CB063B7A"/>
    <w:lvl w:ilvl="0" w:tplc="1BF036A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443664D"/>
    <w:multiLevelType w:val="hybridMultilevel"/>
    <w:tmpl w:val="DA92CA90"/>
    <w:lvl w:ilvl="0" w:tplc="FE22E2C6">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7C6DDC"/>
    <w:multiLevelType w:val="hybridMultilevel"/>
    <w:tmpl w:val="DF623736"/>
    <w:lvl w:ilvl="0" w:tplc="D4882282">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5207F44"/>
    <w:multiLevelType w:val="multilevel"/>
    <w:tmpl w:val="7A663DD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15:restartNumberingAfterBreak="0">
    <w:nsid w:val="58451AB4"/>
    <w:multiLevelType w:val="hybridMultilevel"/>
    <w:tmpl w:val="EA9E4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DB3A71"/>
    <w:multiLevelType w:val="hybridMultilevel"/>
    <w:tmpl w:val="45CC07AA"/>
    <w:lvl w:ilvl="0" w:tplc="F2346C5C">
      <w:start w:val="1"/>
      <w:numFmt w:val="decimal"/>
      <w:lvlText w:val="%1."/>
      <w:lvlJc w:val="left"/>
      <w:pPr>
        <w:tabs>
          <w:tab w:val="num" w:pos="720"/>
        </w:tabs>
        <w:ind w:left="720" w:hanging="360"/>
      </w:pPr>
      <w:rPr>
        <w:rFonts w:hint="default"/>
        <w:b/>
      </w:rPr>
    </w:lvl>
    <w:lvl w:ilvl="1" w:tplc="8F02C8C2">
      <w:start w:val="1"/>
      <w:numFmt w:val="decimal"/>
      <w:lvlText w:val="1.%2"/>
      <w:lvlJc w:val="left"/>
      <w:pPr>
        <w:tabs>
          <w:tab w:val="num" w:pos="1664"/>
        </w:tabs>
        <w:ind w:left="1664" w:hanging="584"/>
      </w:pPr>
      <w:rPr>
        <w:rFonts w:hint="default"/>
        <w:b w:val="0"/>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BF7523F"/>
    <w:multiLevelType w:val="multilevel"/>
    <w:tmpl w:val="EF4A8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C254859"/>
    <w:multiLevelType w:val="hybridMultilevel"/>
    <w:tmpl w:val="A3C68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9379F8"/>
    <w:multiLevelType w:val="hybridMultilevel"/>
    <w:tmpl w:val="8F763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B21C95"/>
    <w:multiLevelType w:val="hybridMultilevel"/>
    <w:tmpl w:val="D276AF2C"/>
    <w:lvl w:ilvl="0" w:tplc="BE601A0A">
      <w:start w:val="1"/>
      <w:numFmt w:val="bullet"/>
      <w:lvlText w:val=""/>
      <w:lvlJc w:val="left"/>
      <w:pPr>
        <w:ind w:left="800" w:hanging="360"/>
      </w:pPr>
      <w:rPr>
        <w:rFonts w:ascii="Symbol" w:hAnsi="Symbol" w:hint="default"/>
        <w:color w:val="auto"/>
      </w:rPr>
    </w:lvl>
    <w:lvl w:ilvl="1" w:tplc="BE601A0A">
      <w:start w:val="1"/>
      <w:numFmt w:val="bullet"/>
      <w:lvlText w:val=""/>
      <w:lvlJc w:val="left"/>
      <w:pPr>
        <w:ind w:left="1520" w:hanging="360"/>
      </w:pPr>
      <w:rPr>
        <w:rFonts w:ascii="Symbol" w:hAnsi="Symbol" w:hint="default"/>
        <w:color w:val="auto"/>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36" w15:restartNumberingAfterBreak="0">
    <w:nsid w:val="5FE92AAB"/>
    <w:multiLevelType w:val="hybridMultilevel"/>
    <w:tmpl w:val="14229FFC"/>
    <w:lvl w:ilvl="0" w:tplc="08090001">
      <w:start w:val="1"/>
      <w:numFmt w:val="bullet"/>
      <w:lvlText w:val=""/>
      <w:lvlJc w:val="left"/>
      <w:pPr>
        <w:ind w:left="1520" w:hanging="360"/>
      </w:pPr>
      <w:rPr>
        <w:rFonts w:ascii="Symbol" w:hAnsi="Symbol" w:hint="default"/>
      </w:rPr>
    </w:lvl>
    <w:lvl w:ilvl="1" w:tplc="08090003" w:tentative="1">
      <w:start w:val="1"/>
      <w:numFmt w:val="bullet"/>
      <w:lvlText w:val="o"/>
      <w:lvlJc w:val="left"/>
      <w:pPr>
        <w:ind w:left="2240" w:hanging="360"/>
      </w:pPr>
      <w:rPr>
        <w:rFonts w:ascii="Courier New" w:hAnsi="Courier New" w:cs="Courier New" w:hint="default"/>
      </w:rPr>
    </w:lvl>
    <w:lvl w:ilvl="2" w:tplc="08090005" w:tentative="1">
      <w:start w:val="1"/>
      <w:numFmt w:val="bullet"/>
      <w:lvlText w:val=""/>
      <w:lvlJc w:val="left"/>
      <w:pPr>
        <w:ind w:left="2960" w:hanging="360"/>
      </w:pPr>
      <w:rPr>
        <w:rFonts w:ascii="Wingdings" w:hAnsi="Wingdings" w:hint="default"/>
      </w:rPr>
    </w:lvl>
    <w:lvl w:ilvl="3" w:tplc="08090001" w:tentative="1">
      <w:start w:val="1"/>
      <w:numFmt w:val="bullet"/>
      <w:lvlText w:val=""/>
      <w:lvlJc w:val="left"/>
      <w:pPr>
        <w:ind w:left="3680" w:hanging="360"/>
      </w:pPr>
      <w:rPr>
        <w:rFonts w:ascii="Symbol" w:hAnsi="Symbol" w:hint="default"/>
      </w:rPr>
    </w:lvl>
    <w:lvl w:ilvl="4" w:tplc="08090003" w:tentative="1">
      <w:start w:val="1"/>
      <w:numFmt w:val="bullet"/>
      <w:lvlText w:val="o"/>
      <w:lvlJc w:val="left"/>
      <w:pPr>
        <w:ind w:left="4400" w:hanging="360"/>
      </w:pPr>
      <w:rPr>
        <w:rFonts w:ascii="Courier New" w:hAnsi="Courier New" w:cs="Courier New" w:hint="default"/>
      </w:rPr>
    </w:lvl>
    <w:lvl w:ilvl="5" w:tplc="08090005" w:tentative="1">
      <w:start w:val="1"/>
      <w:numFmt w:val="bullet"/>
      <w:lvlText w:val=""/>
      <w:lvlJc w:val="left"/>
      <w:pPr>
        <w:ind w:left="5120" w:hanging="360"/>
      </w:pPr>
      <w:rPr>
        <w:rFonts w:ascii="Wingdings" w:hAnsi="Wingdings" w:hint="default"/>
      </w:rPr>
    </w:lvl>
    <w:lvl w:ilvl="6" w:tplc="08090001" w:tentative="1">
      <w:start w:val="1"/>
      <w:numFmt w:val="bullet"/>
      <w:lvlText w:val=""/>
      <w:lvlJc w:val="left"/>
      <w:pPr>
        <w:ind w:left="5840" w:hanging="360"/>
      </w:pPr>
      <w:rPr>
        <w:rFonts w:ascii="Symbol" w:hAnsi="Symbol" w:hint="default"/>
      </w:rPr>
    </w:lvl>
    <w:lvl w:ilvl="7" w:tplc="08090003" w:tentative="1">
      <w:start w:val="1"/>
      <w:numFmt w:val="bullet"/>
      <w:lvlText w:val="o"/>
      <w:lvlJc w:val="left"/>
      <w:pPr>
        <w:ind w:left="6560" w:hanging="360"/>
      </w:pPr>
      <w:rPr>
        <w:rFonts w:ascii="Courier New" w:hAnsi="Courier New" w:cs="Courier New" w:hint="default"/>
      </w:rPr>
    </w:lvl>
    <w:lvl w:ilvl="8" w:tplc="08090005" w:tentative="1">
      <w:start w:val="1"/>
      <w:numFmt w:val="bullet"/>
      <w:lvlText w:val=""/>
      <w:lvlJc w:val="left"/>
      <w:pPr>
        <w:ind w:left="7280" w:hanging="360"/>
      </w:pPr>
      <w:rPr>
        <w:rFonts w:ascii="Wingdings" w:hAnsi="Wingdings" w:hint="default"/>
      </w:rPr>
    </w:lvl>
  </w:abstractNum>
  <w:abstractNum w:abstractNumId="37" w15:restartNumberingAfterBreak="0">
    <w:nsid w:val="65C929F6"/>
    <w:multiLevelType w:val="hybridMultilevel"/>
    <w:tmpl w:val="D850187E"/>
    <w:lvl w:ilvl="0" w:tplc="81FAC532">
      <w:start w:val="1"/>
      <w:numFmt w:val="decimal"/>
      <w:lvlText w:val="2.%1"/>
      <w:lvlJc w:val="left"/>
      <w:pPr>
        <w:tabs>
          <w:tab w:val="num" w:pos="1664"/>
        </w:tabs>
        <w:ind w:left="1664" w:hanging="584"/>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66312866"/>
    <w:multiLevelType w:val="hybridMultilevel"/>
    <w:tmpl w:val="18D02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404BF3"/>
    <w:multiLevelType w:val="hybridMultilevel"/>
    <w:tmpl w:val="F7401196"/>
    <w:lvl w:ilvl="0" w:tplc="08090011">
      <w:start w:val="1"/>
      <w:numFmt w:val="decimal"/>
      <w:lvlText w:val="%1)"/>
      <w:lvlJc w:val="left"/>
      <w:pPr>
        <w:tabs>
          <w:tab w:val="num" w:pos="1260"/>
        </w:tabs>
        <w:ind w:left="1260" w:hanging="360"/>
      </w:pPr>
    </w:lvl>
    <w:lvl w:ilvl="1" w:tplc="08090019" w:tentative="1">
      <w:start w:val="1"/>
      <w:numFmt w:val="lowerLetter"/>
      <w:lvlText w:val="%2."/>
      <w:lvlJc w:val="left"/>
      <w:pPr>
        <w:tabs>
          <w:tab w:val="num" w:pos="1980"/>
        </w:tabs>
        <w:ind w:left="1980" w:hanging="360"/>
      </w:pPr>
    </w:lvl>
    <w:lvl w:ilvl="2" w:tplc="0809001B" w:tentative="1">
      <w:start w:val="1"/>
      <w:numFmt w:val="lowerRoman"/>
      <w:lvlText w:val="%3."/>
      <w:lvlJc w:val="right"/>
      <w:pPr>
        <w:tabs>
          <w:tab w:val="num" w:pos="2700"/>
        </w:tabs>
        <w:ind w:left="2700" w:hanging="180"/>
      </w:pPr>
    </w:lvl>
    <w:lvl w:ilvl="3" w:tplc="0809000F" w:tentative="1">
      <w:start w:val="1"/>
      <w:numFmt w:val="decimal"/>
      <w:lvlText w:val="%4."/>
      <w:lvlJc w:val="left"/>
      <w:pPr>
        <w:tabs>
          <w:tab w:val="num" w:pos="3420"/>
        </w:tabs>
        <w:ind w:left="3420" w:hanging="360"/>
      </w:pPr>
    </w:lvl>
    <w:lvl w:ilvl="4" w:tplc="08090019" w:tentative="1">
      <w:start w:val="1"/>
      <w:numFmt w:val="lowerLetter"/>
      <w:lvlText w:val="%5."/>
      <w:lvlJc w:val="left"/>
      <w:pPr>
        <w:tabs>
          <w:tab w:val="num" w:pos="4140"/>
        </w:tabs>
        <w:ind w:left="4140" w:hanging="360"/>
      </w:pPr>
    </w:lvl>
    <w:lvl w:ilvl="5" w:tplc="0809001B" w:tentative="1">
      <w:start w:val="1"/>
      <w:numFmt w:val="lowerRoman"/>
      <w:lvlText w:val="%6."/>
      <w:lvlJc w:val="right"/>
      <w:pPr>
        <w:tabs>
          <w:tab w:val="num" w:pos="4860"/>
        </w:tabs>
        <w:ind w:left="4860" w:hanging="180"/>
      </w:pPr>
    </w:lvl>
    <w:lvl w:ilvl="6" w:tplc="0809000F" w:tentative="1">
      <w:start w:val="1"/>
      <w:numFmt w:val="decimal"/>
      <w:lvlText w:val="%7."/>
      <w:lvlJc w:val="left"/>
      <w:pPr>
        <w:tabs>
          <w:tab w:val="num" w:pos="5580"/>
        </w:tabs>
        <w:ind w:left="5580" w:hanging="360"/>
      </w:pPr>
    </w:lvl>
    <w:lvl w:ilvl="7" w:tplc="08090019" w:tentative="1">
      <w:start w:val="1"/>
      <w:numFmt w:val="lowerLetter"/>
      <w:lvlText w:val="%8."/>
      <w:lvlJc w:val="left"/>
      <w:pPr>
        <w:tabs>
          <w:tab w:val="num" w:pos="6300"/>
        </w:tabs>
        <w:ind w:left="6300" w:hanging="360"/>
      </w:pPr>
    </w:lvl>
    <w:lvl w:ilvl="8" w:tplc="0809001B" w:tentative="1">
      <w:start w:val="1"/>
      <w:numFmt w:val="lowerRoman"/>
      <w:lvlText w:val="%9."/>
      <w:lvlJc w:val="right"/>
      <w:pPr>
        <w:tabs>
          <w:tab w:val="num" w:pos="7020"/>
        </w:tabs>
        <w:ind w:left="7020" w:hanging="180"/>
      </w:pPr>
    </w:lvl>
  </w:abstractNum>
  <w:abstractNum w:abstractNumId="40" w15:restartNumberingAfterBreak="0">
    <w:nsid w:val="6ADF45DC"/>
    <w:multiLevelType w:val="hybridMultilevel"/>
    <w:tmpl w:val="B8507B7C"/>
    <w:lvl w:ilvl="0" w:tplc="D4882282">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07B7A9C"/>
    <w:multiLevelType w:val="hybridMultilevel"/>
    <w:tmpl w:val="03D8E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FA3F53"/>
    <w:multiLevelType w:val="hybridMultilevel"/>
    <w:tmpl w:val="206A0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D55F5F"/>
    <w:multiLevelType w:val="hybridMultilevel"/>
    <w:tmpl w:val="802696DA"/>
    <w:lvl w:ilvl="0" w:tplc="921CE2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BB4040"/>
    <w:multiLevelType w:val="hybridMultilevel"/>
    <w:tmpl w:val="525C2960"/>
    <w:lvl w:ilvl="0" w:tplc="D4882282">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C0B071B"/>
    <w:multiLevelType w:val="hybridMultilevel"/>
    <w:tmpl w:val="8A208F96"/>
    <w:lvl w:ilvl="0" w:tplc="08090017">
      <w:start w:val="1"/>
      <w:numFmt w:val="lowerLetter"/>
      <w:lvlText w:val="%1)"/>
      <w:lvlJc w:val="left"/>
      <w:pPr>
        <w:tabs>
          <w:tab w:val="num" w:pos="2240"/>
        </w:tabs>
        <w:ind w:left="2240" w:hanging="360"/>
      </w:pPr>
    </w:lvl>
    <w:lvl w:ilvl="1" w:tplc="08090019" w:tentative="1">
      <w:start w:val="1"/>
      <w:numFmt w:val="lowerLetter"/>
      <w:lvlText w:val="%2."/>
      <w:lvlJc w:val="left"/>
      <w:pPr>
        <w:tabs>
          <w:tab w:val="num" w:pos="2960"/>
        </w:tabs>
        <w:ind w:left="2960" w:hanging="360"/>
      </w:pPr>
    </w:lvl>
    <w:lvl w:ilvl="2" w:tplc="0809001B" w:tentative="1">
      <w:start w:val="1"/>
      <w:numFmt w:val="lowerRoman"/>
      <w:lvlText w:val="%3."/>
      <w:lvlJc w:val="right"/>
      <w:pPr>
        <w:tabs>
          <w:tab w:val="num" w:pos="3680"/>
        </w:tabs>
        <w:ind w:left="3680" w:hanging="180"/>
      </w:pPr>
    </w:lvl>
    <w:lvl w:ilvl="3" w:tplc="0809000F" w:tentative="1">
      <w:start w:val="1"/>
      <w:numFmt w:val="decimal"/>
      <w:lvlText w:val="%4."/>
      <w:lvlJc w:val="left"/>
      <w:pPr>
        <w:tabs>
          <w:tab w:val="num" w:pos="4400"/>
        </w:tabs>
        <w:ind w:left="4400" w:hanging="360"/>
      </w:pPr>
    </w:lvl>
    <w:lvl w:ilvl="4" w:tplc="08090019" w:tentative="1">
      <w:start w:val="1"/>
      <w:numFmt w:val="lowerLetter"/>
      <w:lvlText w:val="%5."/>
      <w:lvlJc w:val="left"/>
      <w:pPr>
        <w:tabs>
          <w:tab w:val="num" w:pos="5120"/>
        </w:tabs>
        <w:ind w:left="5120" w:hanging="360"/>
      </w:pPr>
    </w:lvl>
    <w:lvl w:ilvl="5" w:tplc="0809001B" w:tentative="1">
      <w:start w:val="1"/>
      <w:numFmt w:val="lowerRoman"/>
      <w:lvlText w:val="%6."/>
      <w:lvlJc w:val="right"/>
      <w:pPr>
        <w:tabs>
          <w:tab w:val="num" w:pos="5840"/>
        </w:tabs>
        <w:ind w:left="5840" w:hanging="180"/>
      </w:pPr>
    </w:lvl>
    <w:lvl w:ilvl="6" w:tplc="0809000F" w:tentative="1">
      <w:start w:val="1"/>
      <w:numFmt w:val="decimal"/>
      <w:lvlText w:val="%7."/>
      <w:lvlJc w:val="left"/>
      <w:pPr>
        <w:tabs>
          <w:tab w:val="num" w:pos="6560"/>
        </w:tabs>
        <w:ind w:left="6560" w:hanging="360"/>
      </w:pPr>
    </w:lvl>
    <w:lvl w:ilvl="7" w:tplc="08090019" w:tentative="1">
      <w:start w:val="1"/>
      <w:numFmt w:val="lowerLetter"/>
      <w:lvlText w:val="%8."/>
      <w:lvlJc w:val="left"/>
      <w:pPr>
        <w:tabs>
          <w:tab w:val="num" w:pos="7280"/>
        </w:tabs>
        <w:ind w:left="7280" w:hanging="360"/>
      </w:pPr>
    </w:lvl>
    <w:lvl w:ilvl="8" w:tplc="0809001B" w:tentative="1">
      <w:start w:val="1"/>
      <w:numFmt w:val="lowerRoman"/>
      <w:lvlText w:val="%9."/>
      <w:lvlJc w:val="right"/>
      <w:pPr>
        <w:tabs>
          <w:tab w:val="num" w:pos="8000"/>
        </w:tabs>
        <w:ind w:left="8000" w:hanging="180"/>
      </w:pPr>
    </w:lvl>
  </w:abstractNum>
  <w:num w:numId="1" w16cid:durableId="290550411">
    <w:abstractNumId w:val="11"/>
  </w:num>
  <w:num w:numId="2" w16cid:durableId="493297268">
    <w:abstractNumId w:val="31"/>
  </w:num>
  <w:num w:numId="3" w16cid:durableId="845363937">
    <w:abstractNumId w:val="45"/>
  </w:num>
  <w:num w:numId="4" w16cid:durableId="1218709888">
    <w:abstractNumId w:val="13"/>
  </w:num>
  <w:num w:numId="5" w16cid:durableId="1599867888">
    <w:abstractNumId w:val="15"/>
  </w:num>
  <w:num w:numId="6" w16cid:durableId="2101485044">
    <w:abstractNumId w:val="37"/>
  </w:num>
  <w:num w:numId="7" w16cid:durableId="104426146">
    <w:abstractNumId w:val="22"/>
  </w:num>
  <w:num w:numId="8" w16cid:durableId="2023504122">
    <w:abstractNumId w:val="18"/>
  </w:num>
  <w:num w:numId="9" w16cid:durableId="969555742">
    <w:abstractNumId w:val="19"/>
  </w:num>
  <w:num w:numId="10" w16cid:durableId="1487357201">
    <w:abstractNumId w:val="14"/>
  </w:num>
  <w:num w:numId="11" w16cid:durableId="1822383519">
    <w:abstractNumId w:val="27"/>
  </w:num>
  <w:num w:numId="12" w16cid:durableId="756559030">
    <w:abstractNumId w:val="8"/>
  </w:num>
  <w:num w:numId="13" w16cid:durableId="1160736083">
    <w:abstractNumId w:val="0"/>
    <w:lvlOverride w:ilvl="0">
      <w:lvl w:ilvl="0">
        <w:numFmt w:val="bullet"/>
        <w:lvlText w:val=""/>
        <w:legacy w:legacy="1" w:legacySpace="0" w:legacyIndent="0"/>
        <w:lvlJc w:val="left"/>
        <w:rPr>
          <w:rFonts w:ascii="Symbol" w:hAnsi="Symbol" w:hint="default"/>
        </w:rPr>
      </w:lvl>
    </w:lvlOverride>
  </w:num>
  <w:num w:numId="14" w16cid:durableId="870073026">
    <w:abstractNumId w:val="39"/>
  </w:num>
  <w:num w:numId="15" w16cid:durableId="2004889813">
    <w:abstractNumId w:val="26"/>
  </w:num>
  <w:num w:numId="16" w16cid:durableId="1910339742">
    <w:abstractNumId w:val="1"/>
  </w:num>
  <w:num w:numId="17" w16cid:durableId="753742356">
    <w:abstractNumId w:val="5"/>
  </w:num>
  <w:num w:numId="18" w16cid:durableId="1578595318">
    <w:abstractNumId w:val="40"/>
  </w:num>
  <w:num w:numId="19" w16cid:durableId="87118983">
    <w:abstractNumId w:val="28"/>
  </w:num>
  <w:num w:numId="20" w16cid:durableId="324093690">
    <w:abstractNumId w:val="44"/>
  </w:num>
  <w:num w:numId="21" w16cid:durableId="914358345">
    <w:abstractNumId w:val="42"/>
  </w:num>
  <w:num w:numId="22" w16cid:durableId="1331837624">
    <w:abstractNumId w:val="30"/>
  </w:num>
  <w:num w:numId="23" w16cid:durableId="261455150">
    <w:abstractNumId w:val="34"/>
  </w:num>
  <w:num w:numId="24" w16cid:durableId="921910689">
    <w:abstractNumId w:val="2"/>
  </w:num>
  <w:num w:numId="25" w16cid:durableId="2088653172">
    <w:abstractNumId w:val="38"/>
  </w:num>
  <w:num w:numId="26" w16cid:durableId="310214569">
    <w:abstractNumId w:val="24"/>
  </w:num>
  <w:num w:numId="27" w16cid:durableId="2111927945">
    <w:abstractNumId w:val="25"/>
  </w:num>
  <w:num w:numId="28" w16cid:durableId="1901162998">
    <w:abstractNumId w:val="33"/>
  </w:num>
  <w:num w:numId="29" w16cid:durableId="729889305">
    <w:abstractNumId w:val="41"/>
  </w:num>
  <w:num w:numId="30" w16cid:durableId="1100756790">
    <w:abstractNumId w:val="4"/>
  </w:num>
  <w:num w:numId="31" w16cid:durableId="2106338973">
    <w:abstractNumId w:val="17"/>
  </w:num>
  <w:num w:numId="32" w16cid:durableId="341669755">
    <w:abstractNumId w:val="43"/>
  </w:num>
  <w:num w:numId="33" w16cid:durableId="2029210421">
    <w:abstractNumId w:val="20"/>
  </w:num>
  <w:num w:numId="34" w16cid:durableId="422799407">
    <w:abstractNumId w:val="16"/>
  </w:num>
  <w:num w:numId="35" w16cid:durableId="639112499">
    <w:abstractNumId w:val="6"/>
  </w:num>
  <w:num w:numId="36" w16cid:durableId="838424429">
    <w:abstractNumId w:val="3"/>
  </w:num>
  <w:num w:numId="37" w16cid:durableId="1402873652">
    <w:abstractNumId w:val="29"/>
  </w:num>
  <w:num w:numId="38" w16cid:durableId="186139767">
    <w:abstractNumId w:val="9"/>
  </w:num>
  <w:num w:numId="39" w16cid:durableId="1832405459">
    <w:abstractNumId w:val="23"/>
  </w:num>
  <w:num w:numId="40" w16cid:durableId="629097688">
    <w:abstractNumId w:val="12"/>
  </w:num>
  <w:num w:numId="41" w16cid:durableId="29041541">
    <w:abstractNumId w:val="35"/>
  </w:num>
  <w:num w:numId="42" w16cid:durableId="1763722340">
    <w:abstractNumId w:val="10"/>
  </w:num>
  <w:num w:numId="43" w16cid:durableId="421536688">
    <w:abstractNumId w:val="32"/>
  </w:num>
  <w:num w:numId="44" w16cid:durableId="809592680">
    <w:abstractNumId w:val="7"/>
  </w:num>
  <w:num w:numId="45" w16cid:durableId="127480283">
    <w:abstractNumId w:val="21"/>
  </w:num>
  <w:num w:numId="46" w16cid:durableId="2131512443">
    <w:abstractNumId w:val="3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4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50">
      <o:colormru v:ext="edit" colors="#00958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254"/>
    <w:rsid w:val="00000B45"/>
    <w:rsid w:val="0000498D"/>
    <w:rsid w:val="0000649C"/>
    <w:rsid w:val="00010F83"/>
    <w:rsid w:val="00012D27"/>
    <w:rsid w:val="00012DCB"/>
    <w:rsid w:val="00013B9E"/>
    <w:rsid w:val="000141BA"/>
    <w:rsid w:val="000142C4"/>
    <w:rsid w:val="00015235"/>
    <w:rsid w:val="00015FB4"/>
    <w:rsid w:val="000167B3"/>
    <w:rsid w:val="0001715C"/>
    <w:rsid w:val="000178DA"/>
    <w:rsid w:val="00020ECD"/>
    <w:rsid w:val="0002167B"/>
    <w:rsid w:val="000273E4"/>
    <w:rsid w:val="00030FE6"/>
    <w:rsid w:val="000321C0"/>
    <w:rsid w:val="000331BA"/>
    <w:rsid w:val="0003405E"/>
    <w:rsid w:val="00035BE1"/>
    <w:rsid w:val="0003612E"/>
    <w:rsid w:val="000362D6"/>
    <w:rsid w:val="0003647B"/>
    <w:rsid w:val="00036B94"/>
    <w:rsid w:val="00037B37"/>
    <w:rsid w:val="000406AE"/>
    <w:rsid w:val="00042582"/>
    <w:rsid w:val="0004366D"/>
    <w:rsid w:val="00043881"/>
    <w:rsid w:val="00044B94"/>
    <w:rsid w:val="00044DCD"/>
    <w:rsid w:val="00045300"/>
    <w:rsid w:val="0004566E"/>
    <w:rsid w:val="00046EEE"/>
    <w:rsid w:val="00050DA6"/>
    <w:rsid w:val="0005265F"/>
    <w:rsid w:val="0005295A"/>
    <w:rsid w:val="0005314D"/>
    <w:rsid w:val="00053332"/>
    <w:rsid w:val="0005479E"/>
    <w:rsid w:val="0005574F"/>
    <w:rsid w:val="00056AF8"/>
    <w:rsid w:val="000577C7"/>
    <w:rsid w:val="00061244"/>
    <w:rsid w:val="00061F27"/>
    <w:rsid w:val="0006580D"/>
    <w:rsid w:val="00066991"/>
    <w:rsid w:val="00067A53"/>
    <w:rsid w:val="000718DD"/>
    <w:rsid w:val="00073915"/>
    <w:rsid w:val="00075339"/>
    <w:rsid w:val="00075BC2"/>
    <w:rsid w:val="00077AFB"/>
    <w:rsid w:val="00077BC0"/>
    <w:rsid w:val="00080855"/>
    <w:rsid w:val="0008454A"/>
    <w:rsid w:val="00086A7A"/>
    <w:rsid w:val="00086DE3"/>
    <w:rsid w:val="0008797C"/>
    <w:rsid w:val="000908E9"/>
    <w:rsid w:val="00091634"/>
    <w:rsid w:val="00094B17"/>
    <w:rsid w:val="00094C55"/>
    <w:rsid w:val="00096AEB"/>
    <w:rsid w:val="00097026"/>
    <w:rsid w:val="000A148E"/>
    <w:rsid w:val="000A34A1"/>
    <w:rsid w:val="000A3B7A"/>
    <w:rsid w:val="000A3C5B"/>
    <w:rsid w:val="000A5CCE"/>
    <w:rsid w:val="000A7D76"/>
    <w:rsid w:val="000B04E4"/>
    <w:rsid w:val="000B1F7F"/>
    <w:rsid w:val="000B58EB"/>
    <w:rsid w:val="000B6549"/>
    <w:rsid w:val="000B7997"/>
    <w:rsid w:val="000C182D"/>
    <w:rsid w:val="000C7A44"/>
    <w:rsid w:val="000D0CE1"/>
    <w:rsid w:val="000D2CAA"/>
    <w:rsid w:val="000D3EC0"/>
    <w:rsid w:val="000D3EDC"/>
    <w:rsid w:val="000D4543"/>
    <w:rsid w:val="000D4579"/>
    <w:rsid w:val="000D4C29"/>
    <w:rsid w:val="000D71A1"/>
    <w:rsid w:val="000E07C9"/>
    <w:rsid w:val="000E0BE2"/>
    <w:rsid w:val="000E1E03"/>
    <w:rsid w:val="000E2838"/>
    <w:rsid w:val="000E3821"/>
    <w:rsid w:val="000E6079"/>
    <w:rsid w:val="000E794F"/>
    <w:rsid w:val="000F030A"/>
    <w:rsid w:val="000F66F9"/>
    <w:rsid w:val="00101174"/>
    <w:rsid w:val="00102DC4"/>
    <w:rsid w:val="00103FCF"/>
    <w:rsid w:val="0010568D"/>
    <w:rsid w:val="00106A48"/>
    <w:rsid w:val="00111D04"/>
    <w:rsid w:val="00113F21"/>
    <w:rsid w:val="00115105"/>
    <w:rsid w:val="00115EFC"/>
    <w:rsid w:val="001166CE"/>
    <w:rsid w:val="00116CE1"/>
    <w:rsid w:val="001204E2"/>
    <w:rsid w:val="00121D3F"/>
    <w:rsid w:val="0012273E"/>
    <w:rsid w:val="00123981"/>
    <w:rsid w:val="00124106"/>
    <w:rsid w:val="00124497"/>
    <w:rsid w:val="00124891"/>
    <w:rsid w:val="001248B3"/>
    <w:rsid w:val="001269A3"/>
    <w:rsid w:val="00126DE5"/>
    <w:rsid w:val="0012758F"/>
    <w:rsid w:val="00130B75"/>
    <w:rsid w:val="0013121B"/>
    <w:rsid w:val="00131DEB"/>
    <w:rsid w:val="0013203D"/>
    <w:rsid w:val="0013217A"/>
    <w:rsid w:val="00132BA9"/>
    <w:rsid w:val="00133338"/>
    <w:rsid w:val="00133667"/>
    <w:rsid w:val="001340FB"/>
    <w:rsid w:val="00134285"/>
    <w:rsid w:val="00135506"/>
    <w:rsid w:val="0013660A"/>
    <w:rsid w:val="001408B5"/>
    <w:rsid w:val="0014194A"/>
    <w:rsid w:val="00142918"/>
    <w:rsid w:val="00142DC8"/>
    <w:rsid w:val="00144C25"/>
    <w:rsid w:val="00145CB5"/>
    <w:rsid w:val="00145F6F"/>
    <w:rsid w:val="001473B3"/>
    <w:rsid w:val="00150AA9"/>
    <w:rsid w:val="00151CDB"/>
    <w:rsid w:val="001521E1"/>
    <w:rsid w:val="0015356C"/>
    <w:rsid w:val="00154C56"/>
    <w:rsid w:val="0015691D"/>
    <w:rsid w:val="001640F0"/>
    <w:rsid w:val="001648CD"/>
    <w:rsid w:val="0016535C"/>
    <w:rsid w:val="00165FD3"/>
    <w:rsid w:val="00170108"/>
    <w:rsid w:val="00171399"/>
    <w:rsid w:val="00174273"/>
    <w:rsid w:val="0017427F"/>
    <w:rsid w:val="001743E2"/>
    <w:rsid w:val="00175017"/>
    <w:rsid w:val="00176D45"/>
    <w:rsid w:val="00177CF2"/>
    <w:rsid w:val="0018012D"/>
    <w:rsid w:val="00180822"/>
    <w:rsid w:val="00180BD6"/>
    <w:rsid w:val="00180E3E"/>
    <w:rsid w:val="00181CDB"/>
    <w:rsid w:val="00183FA8"/>
    <w:rsid w:val="0018634C"/>
    <w:rsid w:val="0018742C"/>
    <w:rsid w:val="00187E17"/>
    <w:rsid w:val="00190556"/>
    <w:rsid w:val="00191C1A"/>
    <w:rsid w:val="00193B69"/>
    <w:rsid w:val="0019605F"/>
    <w:rsid w:val="001A12F4"/>
    <w:rsid w:val="001B11D1"/>
    <w:rsid w:val="001B171F"/>
    <w:rsid w:val="001B24C6"/>
    <w:rsid w:val="001B4493"/>
    <w:rsid w:val="001B62FE"/>
    <w:rsid w:val="001B674A"/>
    <w:rsid w:val="001B688A"/>
    <w:rsid w:val="001B6FED"/>
    <w:rsid w:val="001B769A"/>
    <w:rsid w:val="001C1D4D"/>
    <w:rsid w:val="001C2282"/>
    <w:rsid w:val="001C3048"/>
    <w:rsid w:val="001C5D4E"/>
    <w:rsid w:val="001C62FB"/>
    <w:rsid w:val="001C645E"/>
    <w:rsid w:val="001C77E0"/>
    <w:rsid w:val="001D21F6"/>
    <w:rsid w:val="001D383B"/>
    <w:rsid w:val="001D4A69"/>
    <w:rsid w:val="001D4BE1"/>
    <w:rsid w:val="001D4E7E"/>
    <w:rsid w:val="001D57B6"/>
    <w:rsid w:val="001D5C3E"/>
    <w:rsid w:val="001D67D8"/>
    <w:rsid w:val="001E16B4"/>
    <w:rsid w:val="001E16B6"/>
    <w:rsid w:val="001E604D"/>
    <w:rsid w:val="001F00D0"/>
    <w:rsid w:val="001F0845"/>
    <w:rsid w:val="001F115E"/>
    <w:rsid w:val="001F1789"/>
    <w:rsid w:val="001F3FD7"/>
    <w:rsid w:val="001F435C"/>
    <w:rsid w:val="001F4803"/>
    <w:rsid w:val="001F6077"/>
    <w:rsid w:val="001F6340"/>
    <w:rsid w:val="001F69AE"/>
    <w:rsid w:val="001F6A40"/>
    <w:rsid w:val="002002F6"/>
    <w:rsid w:val="00206FC6"/>
    <w:rsid w:val="00207D27"/>
    <w:rsid w:val="00211949"/>
    <w:rsid w:val="002126D5"/>
    <w:rsid w:val="00214E97"/>
    <w:rsid w:val="0021560D"/>
    <w:rsid w:val="0021562B"/>
    <w:rsid w:val="00215FF5"/>
    <w:rsid w:val="002204ED"/>
    <w:rsid w:val="002212E2"/>
    <w:rsid w:val="002212F5"/>
    <w:rsid w:val="00221CC7"/>
    <w:rsid w:val="00221D37"/>
    <w:rsid w:val="002222B6"/>
    <w:rsid w:val="00223D0D"/>
    <w:rsid w:val="00224DF3"/>
    <w:rsid w:val="00224FE7"/>
    <w:rsid w:val="00225362"/>
    <w:rsid w:val="00226337"/>
    <w:rsid w:val="00227959"/>
    <w:rsid w:val="002300F7"/>
    <w:rsid w:val="0023028E"/>
    <w:rsid w:val="00234DAD"/>
    <w:rsid w:val="00237510"/>
    <w:rsid w:val="002408BF"/>
    <w:rsid w:val="00241DD4"/>
    <w:rsid w:val="00242C51"/>
    <w:rsid w:val="002430C1"/>
    <w:rsid w:val="0024518B"/>
    <w:rsid w:val="00246462"/>
    <w:rsid w:val="00246505"/>
    <w:rsid w:val="00247346"/>
    <w:rsid w:val="00247E26"/>
    <w:rsid w:val="00251237"/>
    <w:rsid w:val="00251C64"/>
    <w:rsid w:val="00251F85"/>
    <w:rsid w:val="0025316E"/>
    <w:rsid w:val="002552FA"/>
    <w:rsid w:val="002558A4"/>
    <w:rsid w:val="00255B17"/>
    <w:rsid w:val="002561AC"/>
    <w:rsid w:val="002565B4"/>
    <w:rsid w:val="00257370"/>
    <w:rsid w:val="00257391"/>
    <w:rsid w:val="00257906"/>
    <w:rsid w:val="00260529"/>
    <w:rsid w:val="00260E03"/>
    <w:rsid w:val="002611A3"/>
    <w:rsid w:val="00261322"/>
    <w:rsid w:val="00261BE3"/>
    <w:rsid w:val="00262442"/>
    <w:rsid w:val="0026511D"/>
    <w:rsid w:val="00265BFE"/>
    <w:rsid w:val="00266969"/>
    <w:rsid w:val="00266E06"/>
    <w:rsid w:val="00267185"/>
    <w:rsid w:val="002673D4"/>
    <w:rsid w:val="00267BAD"/>
    <w:rsid w:val="002711AC"/>
    <w:rsid w:val="002738E4"/>
    <w:rsid w:val="00274226"/>
    <w:rsid w:val="002757CF"/>
    <w:rsid w:val="002814BF"/>
    <w:rsid w:val="00282F33"/>
    <w:rsid w:val="00286264"/>
    <w:rsid w:val="00286784"/>
    <w:rsid w:val="00287714"/>
    <w:rsid w:val="0029020F"/>
    <w:rsid w:val="002910B6"/>
    <w:rsid w:val="002922DD"/>
    <w:rsid w:val="002925E8"/>
    <w:rsid w:val="00294876"/>
    <w:rsid w:val="0029738A"/>
    <w:rsid w:val="0029748A"/>
    <w:rsid w:val="00297592"/>
    <w:rsid w:val="002A056E"/>
    <w:rsid w:val="002A05CA"/>
    <w:rsid w:val="002A07C0"/>
    <w:rsid w:val="002A0802"/>
    <w:rsid w:val="002A0CF3"/>
    <w:rsid w:val="002A0E0F"/>
    <w:rsid w:val="002A22FC"/>
    <w:rsid w:val="002A274D"/>
    <w:rsid w:val="002A2DA0"/>
    <w:rsid w:val="002A3CF1"/>
    <w:rsid w:val="002A5F7F"/>
    <w:rsid w:val="002A60C6"/>
    <w:rsid w:val="002A7789"/>
    <w:rsid w:val="002A7A68"/>
    <w:rsid w:val="002B0307"/>
    <w:rsid w:val="002B1337"/>
    <w:rsid w:val="002B16B4"/>
    <w:rsid w:val="002B283B"/>
    <w:rsid w:val="002B365E"/>
    <w:rsid w:val="002B3A5D"/>
    <w:rsid w:val="002B406B"/>
    <w:rsid w:val="002B6B23"/>
    <w:rsid w:val="002B766F"/>
    <w:rsid w:val="002C0ACF"/>
    <w:rsid w:val="002C3E17"/>
    <w:rsid w:val="002C4DAD"/>
    <w:rsid w:val="002C5C9C"/>
    <w:rsid w:val="002D029C"/>
    <w:rsid w:val="002D1C13"/>
    <w:rsid w:val="002D1EE4"/>
    <w:rsid w:val="002D3419"/>
    <w:rsid w:val="002D5A8D"/>
    <w:rsid w:val="002E0408"/>
    <w:rsid w:val="002E0847"/>
    <w:rsid w:val="002E0E3C"/>
    <w:rsid w:val="002E0F97"/>
    <w:rsid w:val="002E1478"/>
    <w:rsid w:val="002E3012"/>
    <w:rsid w:val="002E4BF4"/>
    <w:rsid w:val="002E5335"/>
    <w:rsid w:val="002E5357"/>
    <w:rsid w:val="002F0090"/>
    <w:rsid w:val="002F2AB6"/>
    <w:rsid w:val="002F66CB"/>
    <w:rsid w:val="002F7AAE"/>
    <w:rsid w:val="002F7F83"/>
    <w:rsid w:val="00300679"/>
    <w:rsid w:val="003016E0"/>
    <w:rsid w:val="0030266A"/>
    <w:rsid w:val="00302A4E"/>
    <w:rsid w:val="00303202"/>
    <w:rsid w:val="00303423"/>
    <w:rsid w:val="00303973"/>
    <w:rsid w:val="003057A0"/>
    <w:rsid w:val="00306027"/>
    <w:rsid w:val="003066E8"/>
    <w:rsid w:val="003069C1"/>
    <w:rsid w:val="00310790"/>
    <w:rsid w:val="003129EF"/>
    <w:rsid w:val="00314411"/>
    <w:rsid w:val="00314655"/>
    <w:rsid w:val="00314E4B"/>
    <w:rsid w:val="003153A3"/>
    <w:rsid w:val="00315771"/>
    <w:rsid w:val="00315D4E"/>
    <w:rsid w:val="00315E04"/>
    <w:rsid w:val="00320E87"/>
    <w:rsid w:val="00321E57"/>
    <w:rsid w:val="0032234D"/>
    <w:rsid w:val="00326F0C"/>
    <w:rsid w:val="003308F4"/>
    <w:rsid w:val="00330BFA"/>
    <w:rsid w:val="00332746"/>
    <w:rsid w:val="00332F7D"/>
    <w:rsid w:val="0033373D"/>
    <w:rsid w:val="00334E98"/>
    <w:rsid w:val="00335003"/>
    <w:rsid w:val="003354EB"/>
    <w:rsid w:val="003359FF"/>
    <w:rsid w:val="0033651F"/>
    <w:rsid w:val="00336608"/>
    <w:rsid w:val="003368FF"/>
    <w:rsid w:val="00336B60"/>
    <w:rsid w:val="0033751E"/>
    <w:rsid w:val="00337B83"/>
    <w:rsid w:val="00340345"/>
    <w:rsid w:val="00342C88"/>
    <w:rsid w:val="00343D77"/>
    <w:rsid w:val="003449FF"/>
    <w:rsid w:val="003466B9"/>
    <w:rsid w:val="00347DD9"/>
    <w:rsid w:val="00351B1D"/>
    <w:rsid w:val="00351BC0"/>
    <w:rsid w:val="00351C61"/>
    <w:rsid w:val="003522F6"/>
    <w:rsid w:val="00353AB8"/>
    <w:rsid w:val="00353AE2"/>
    <w:rsid w:val="00355DDD"/>
    <w:rsid w:val="00356B56"/>
    <w:rsid w:val="00357BF5"/>
    <w:rsid w:val="0036083A"/>
    <w:rsid w:val="003608D6"/>
    <w:rsid w:val="003612A9"/>
    <w:rsid w:val="00361320"/>
    <w:rsid w:val="0036333D"/>
    <w:rsid w:val="00364A0D"/>
    <w:rsid w:val="00364F7C"/>
    <w:rsid w:val="00365DB6"/>
    <w:rsid w:val="003716E2"/>
    <w:rsid w:val="00371A46"/>
    <w:rsid w:val="00372C40"/>
    <w:rsid w:val="003735CF"/>
    <w:rsid w:val="00373B2D"/>
    <w:rsid w:val="003740B4"/>
    <w:rsid w:val="003744CC"/>
    <w:rsid w:val="00374B62"/>
    <w:rsid w:val="00374DC1"/>
    <w:rsid w:val="00375881"/>
    <w:rsid w:val="00375A8D"/>
    <w:rsid w:val="003765D6"/>
    <w:rsid w:val="0037672C"/>
    <w:rsid w:val="0038263B"/>
    <w:rsid w:val="00382E99"/>
    <w:rsid w:val="0039299B"/>
    <w:rsid w:val="0039730A"/>
    <w:rsid w:val="003A1272"/>
    <w:rsid w:val="003A2285"/>
    <w:rsid w:val="003A530A"/>
    <w:rsid w:val="003A6759"/>
    <w:rsid w:val="003A76D6"/>
    <w:rsid w:val="003A77CD"/>
    <w:rsid w:val="003B0109"/>
    <w:rsid w:val="003B07B5"/>
    <w:rsid w:val="003B1447"/>
    <w:rsid w:val="003B1795"/>
    <w:rsid w:val="003B1A75"/>
    <w:rsid w:val="003B3525"/>
    <w:rsid w:val="003B64A0"/>
    <w:rsid w:val="003B6E41"/>
    <w:rsid w:val="003B747F"/>
    <w:rsid w:val="003B76A5"/>
    <w:rsid w:val="003B7CFF"/>
    <w:rsid w:val="003C00E2"/>
    <w:rsid w:val="003C03D4"/>
    <w:rsid w:val="003C35CB"/>
    <w:rsid w:val="003C3A59"/>
    <w:rsid w:val="003C4516"/>
    <w:rsid w:val="003D116F"/>
    <w:rsid w:val="003D11F4"/>
    <w:rsid w:val="003D2384"/>
    <w:rsid w:val="003D26A9"/>
    <w:rsid w:val="003D3780"/>
    <w:rsid w:val="003D63B4"/>
    <w:rsid w:val="003D6E5B"/>
    <w:rsid w:val="003D754A"/>
    <w:rsid w:val="003E0CDB"/>
    <w:rsid w:val="003E0DFA"/>
    <w:rsid w:val="003E10E1"/>
    <w:rsid w:val="003E1714"/>
    <w:rsid w:val="003E175B"/>
    <w:rsid w:val="003E35CC"/>
    <w:rsid w:val="003E4C0F"/>
    <w:rsid w:val="003E5572"/>
    <w:rsid w:val="003E6BB8"/>
    <w:rsid w:val="003E7AE8"/>
    <w:rsid w:val="003F03EC"/>
    <w:rsid w:val="003F060E"/>
    <w:rsid w:val="003F16E7"/>
    <w:rsid w:val="003F204E"/>
    <w:rsid w:val="003F2818"/>
    <w:rsid w:val="003F33C2"/>
    <w:rsid w:val="003F3956"/>
    <w:rsid w:val="003F5562"/>
    <w:rsid w:val="003F56E1"/>
    <w:rsid w:val="003F6C48"/>
    <w:rsid w:val="0040126D"/>
    <w:rsid w:val="00403341"/>
    <w:rsid w:val="00403F3F"/>
    <w:rsid w:val="00405646"/>
    <w:rsid w:val="004109B9"/>
    <w:rsid w:val="00411EC8"/>
    <w:rsid w:val="00412567"/>
    <w:rsid w:val="004139B5"/>
    <w:rsid w:val="00413FDE"/>
    <w:rsid w:val="00420BD5"/>
    <w:rsid w:val="00421BA6"/>
    <w:rsid w:val="00421BF1"/>
    <w:rsid w:val="0042284E"/>
    <w:rsid w:val="004233BA"/>
    <w:rsid w:val="004235BE"/>
    <w:rsid w:val="00423BCD"/>
    <w:rsid w:val="00424BCD"/>
    <w:rsid w:val="0042534B"/>
    <w:rsid w:val="0042645F"/>
    <w:rsid w:val="0043072F"/>
    <w:rsid w:val="004335CD"/>
    <w:rsid w:val="004352E5"/>
    <w:rsid w:val="00435A52"/>
    <w:rsid w:val="00440CC3"/>
    <w:rsid w:val="004417E5"/>
    <w:rsid w:val="00443CDF"/>
    <w:rsid w:val="00444044"/>
    <w:rsid w:val="004446F5"/>
    <w:rsid w:val="00445680"/>
    <w:rsid w:val="00446453"/>
    <w:rsid w:val="004530E3"/>
    <w:rsid w:val="00453FF5"/>
    <w:rsid w:val="004541CD"/>
    <w:rsid w:val="00455328"/>
    <w:rsid w:val="00455C28"/>
    <w:rsid w:val="0045664B"/>
    <w:rsid w:val="004647E5"/>
    <w:rsid w:val="00464FA3"/>
    <w:rsid w:val="0046771A"/>
    <w:rsid w:val="0047069D"/>
    <w:rsid w:val="00471589"/>
    <w:rsid w:val="00471FC3"/>
    <w:rsid w:val="00472799"/>
    <w:rsid w:val="00472F81"/>
    <w:rsid w:val="00473272"/>
    <w:rsid w:val="004739B0"/>
    <w:rsid w:val="00473F15"/>
    <w:rsid w:val="00474023"/>
    <w:rsid w:val="004751C0"/>
    <w:rsid w:val="00476194"/>
    <w:rsid w:val="00477227"/>
    <w:rsid w:val="004815A9"/>
    <w:rsid w:val="004817EB"/>
    <w:rsid w:val="00484325"/>
    <w:rsid w:val="0048608C"/>
    <w:rsid w:val="00486A79"/>
    <w:rsid w:val="00486DDB"/>
    <w:rsid w:val="00490396"/>
    <w:rsid w:val="0049090B"/>
    <w:rsid w:val="00491880"/>
    <w:rsid w:val="00491C48"/>
    <w:rsid w:val="00491CF9"/>
    <w:rsid w:val="00492128"/>
    <w:rsid w:val="004921EF"/>
    <w:rsid w:val="00492802"/>
    <w:rsid w:val="00493A6A"/>
    <w:rsid w:val="00494548"/>
    <w:rsid w:val="004966F6"/>
    <w:rsid w:val="004973ED"/>
    <w:rsid w:val="004A1096"/>
    <w:rsid w:val="004A211C"/>
    <w:rsid w:val="004A3DB2"/>
    <w:rsid w:val="004A4431"/>
    <w:rsid w:val="004A499C"/>
    <w:rsid w:val="004A6D01"/>
    <w:rsid w:val="004B2123"/>
    <w:rsid w:val="004B2E0D"/>
    <w:rsid w:val="004B3C11"/>
    <w:rsid w:val="004B3D79"/>
    <w:rsid w:val="004B4BE4"/>
    <w:rsid w:val="004B4F7D"/>
    <w:rsid w:val="004B6A3D"/>
    <w:rsid w:val="004B763A"/>
    <w:rsid w:val="004B79DF"/>
    <w:rsid w:val="004B7A7F"/>
    <w:rsid w:val="004C1432"/>
    <w:rsid w:val="004C1B21"/>
    <w:rsid w:val="004C1D2D"/>
    <w:rsid w:val="004C2D2D"/>
    <w:rsid w:val="004C3D14"/>
    <w:rsid w:val="004C444C"/>
    <w:rsid w:val="004C66F5"/>
    <w:rsid w:val="004C6F1C"/>
    <w:rsid w:val="004C70F4"/>
    <w:rsid w:val="004C772A"/>
    <w:rsid w:val="004C7989"/>
    <w:rsid w:val="004C79A0"/>
    <w:rsid w:val="004C7D1C"/>
    <w:rsid w:val="004D16EB"/>
    <w:rsid w:val="004D1DD8"/>
    <w:rsid w:val="004D2288"/>
    <w:rsid w:val="004D49E7"/>
    <w:rsid w:val="004D5427"/>
    <w:rsid w:val="004D77C1"/>
    <w:rsid w:val="004D78AE"/>
    <w:rsid w:val="004D7A2A"/>
    <w:rsid w:val="004E0281"/>
    <w:rsid w:val="004E0A1B"/>
    <w:rsid w:val="004E2928"/>
    <w:rsid w:val="004E412B"/>
    <w:rsid w:val="004E44C6"/>
    <w:rsid w:val="004E494B"/>
    <w:rsid w:val="004E6233"/>
    <w:rsid w:val="004E6F3B"/>
    <w:rsid w:val="004E70A8"/>
    <w:rsid w:val="004E7399"/>
    <w:rsid w:val="004F1766"/>
    <w:rsid w:val="004F394B"/>
    <w:rsid w:val="004F3ECA"/>
    <w:rsid w:val="004F67DC"/>
    <w:rsid w:val="00500BBF"/>
    <w:rsid w:val="0050199F"/>
    <w:rsid w:val="005036A1"/>
    <w:rsid w:val="0050410E"/>
    <w:rsid w:val="0050499E"/>
    <w:rsid w:val="005054A1"/>
    <w:rsid w:val="00507325"/>
    <w:rsid w:val="0051086A"/>
    <w:rsid w:val="0051159A"/>
    <w:rsid w:val="005120BF"/>
    <w:rsid w:val="005143BE"/>
    <w:rsid w:val="0051654E"/>
    <w:rsid w:val="00520DDC"/>
    <w:rsid w:val="0052153D"/>
    <w:rsid w:val="0052158A"/>
    <w:rsid w:val="00523071"/>
    <w:rsid w:val="00524000"/>
    <w:rsid w:val="005243F9"/>
    <w:rsid w:val="00524491"/>
    <w:rsid w:val="00524574"/>
    <w:rsid w:val="00530032"/>
    <w:rsid w:val="00531A69"/>
    <w:rsid w:val="00533A88"/>
    <w:rsid w:val="00536776"/>
    <w:rsid w:val="00537580"/>
    <w:rsid w:val="00540F78"/>
    <w:rsid w:val="00541B9F"/>
    <w:rsid w:val="00541BE5"/>
    <w:rsid w:val="0054387B"/>
    <w:rsid w:val="0054615C"/>
    <w:rsid w:val="00546BB7"/>
    <w:rsid w:val="0054771B"/>
    <w:rsid w:val="00547F92"/>
    <w:rsid w:val="00550127"/>
    <w:rsid w:val="00551189"/>
    <w:rsid w:val="00551209"/>
    <w:rsid w:val="00551962"/>
    <w:rsid w:val="00551DA2"/>
    <w:rsid w:val="00554F66"/>
    <w:rsid w:val="00556724"/>
    <w:rsid w:val="00556952"/>
    <w:rsid w:val="005607E6"/>
    <w:rsid w:val="00560ED4"/>
    <w:rsid w:val="00561E49"/>
    <w:rsid w:val="005622B0"/>
    <w:rsid w:val="00563156"/>
    <w:rsid w:val="0056321E"/>
    <w:rsid w:val="0056392B"/>
    <w:rsid w:val="005652A4"/>
    <w:rsid w:val="005655D4"/>
    <w:rsid w:val="005656D7"/>
    <w:rsid w:val="00565845"/>
    <w:rsid w:val="0057124D"/>
    <w:rsid w:val="00573E02"/>
    <w:rsid w:val="00576971"/>
    <w:rsid w:val="00583AD5"/>
    <w:rsid w:val="00584290"/>
    <w:rsid w:val="00584304"/>
    <w:rsid w:val="0058449D"/>
    <w:rsid w:val="00584801"/>
    <w:rsid w:val="005856A0"/>
    <w:rsid w:val="00585954"/>
    <w:rsid w:val="00585C64"/>
    <w:rsid w:val="00585CDA"/>
    <w:rsid w:val="005873C9"/>
    <w:rsid w:val="00591D39"/>
    <w:rsid w:val="00595177"/>
    <w:rsid w:val="005969BF"/>
    <w:rsid w:val="00597A3B"/>
    <w:rsid w:val="005A02C5"/>
    <w:rsid w:val="005A1D2A"/>
    <w:rsid w:val="005A319D"/>
    <w:rsid w:val="005A31AE"/>
    <w:rsid w:val="005A321C"/>
    <w:rsid w:val="005A375A"/>
    <w:rsid w:val="005A5761"/>
    <w:rsid w:val="005A5965"/>
    <w:rsid w:val="005A6CFC"/>
    <w:rsid w:val="005B1926"/>
    <w:rsid w:val="005B1B9A"/>
    <w:rsid w:val="005B1F2B"/>
    <w:rsid w:val="005B48F9"/>
    <w:rsid w:val="005B541E"/>
    <w:rsid w:val="005C08B9"/>
    <w:rsid w:val="005C1D68"/>
    <w:rsid w:val="005C4E7D"/>
    <w:rsid w:val="005C570A"/>
    <w:rsid w:val="005C67D9"/>
    <w:rsid w:val="005D0D3A"/>
    <w:rsid w:val="005D4823"/>
    <w:rsid w:val="005D6A55"/>
    <w:rsid w:val="005D7A24"/>
    <w:rsid w:val="005E039A"/>
    <w:rsid w:val="005E0D11"/>
    <w:rsid w:val="005E136F"/>
    <w:rsid w:val="005E1B46"/>
    <w:rsid w:val="005E1B7B"/>
    <w:rsid w:val="005E3DBD"/>
    <w:rsid w:val="005E4A26"/>
    <w:rsid w:val="005E5FFD"/>
    <w:rsid w:val="005E60C4"/>
    <w:rsid w:val="005E68E5"/>
    <w:rsid w:val="005E7DA2"/>
    <w:rsid w:val="005F0B30"/>
    <w:rsid w:val="005F0DDF"/>
    <w:rsid w:val="005F0E8D"/>
    <w:rsid w:val="005F48EB"/>
    <w:rsid w:val="005F7090"/>
    <w:rsid w:val="00600248"/>
    <w:rsid w:val="006005FF"/>
    <w:rsid w:val="0060257F"/>
    <w:rsid w:val="00602F62"/>
    <w:rsid w:val="006050AF"/>
    <w:rsid w:val="0060755D"/>
    <w:rsid w:val="00607773"/>
    <w:rsid w:val="006122BA"/>
    <w:rsid w:val="00612467"/>
    <w:rsid w:val="00613CED"/>
    <w:rsid w:val="006144A0"/>
    <w:rsid w:val="00615099"/>
    <w:rsid w:val="006159BA"/>
    <w:rsid w:val="00615CB4"/>
    <w:rsid w:val="006160DE"/>
    <w:rsid w:val="0061790B"/>
    <w:rsid w:val="006202DC"/>
    <w:rsid w:val="00620BA2"/>
    <w:rsid w:val="006215D1"/>
    <w:rsid w:val="006225DA"/>
    <w:rsid w:val="006232F1"/>
    <w:rsid w:val="006241B5"/>
    <w:rsid w:val="0062583E"/>
    <w:rsid w:val="00625EEB"/>
    <w:rsid w:val="00626C78"/>
    <w:rsid w:val="00627AFB"/>
    <w:rsid w:val="00631B17"/>
    <w:rsid w:val="00632C3B"/>
    <w:rsid w:val="006337BF"/>
    <w:rsid w:val="006338C8"/>
    <w:rsid w:val="0063462B"/>
    <w:rsid w:val="00634708"/>
    <w:rsid w:val="00636C33"/>
    <w:rsid w:val="00637941"/>
    <w:rsid w:val="00637CDF"/>
    <w:rsid w:val="006409B3"/>
    <w:rsid w:val="006432A7"/>
    <w:rsid w:val="00643D74"/>
    <w:rsid w:val="00644402"/>
    <w:rsid w:val="00644449"/>
    <w:rsid w:val="00645135"/>
    <w:rsid w:val="00651BCB"/>
    <w:rsid w:val="00652200"/>
    <w:rsid w:val="00652EC0"/>
    <w:rsid w:val="00653E6F"/>
    <w:rsid w:val="00655AA6"/>
    <w:rsid w:val="00656936"/>
    <w:rsid w:val="00657ACD"/>
    <w:rsid w:val="00660E9E"/>
    <w:rsid w:val="00662724"/>
    <w:rsid w:val="00663629"/>
    <w:rsid w:val="00666487"/>
    <w:rsid w:val="0066673C"/>
    <w:rsid w:val="006669FB"/>
    <w:rsid w:val="00667814"/>
    <w:rsid w:val="00670F29"/>
    <w:rsid w:val="00674ADC"/>
    <w:rsid w:val="006766FE"/>
    <w:rsid w:val="006769D2"/>
    <w:rsid w:val="00680D09"/>
    <w:rsid w:val="00683CF0"/>
    <w:rsid w:val="00685C5D"/>
    <w:rsid w:val="006861DC"/>
    <w:rsid w:val="00686CBE"/>
    <w:rsid w:val="006870EA"/>
    <w:rsid w:val="00687665"/>
    <w:rsid w:val="00687E15"/>
    <w:rsid w:val="00690EFE"/>
    <w:rsid w:val="00693FED"/>
    <w:rsid w:val="00694614"/>
    <w:rsid w:val="006954A9"/>
    <w:rsid w:val="00695954"/>
    <w:rsid w:val="00696EC9"/>
    <w:rsid w:val="006A1EF2"/>
    <w:rsid w:val="006A22EF"/>
    <w:rsid w:val="006A3241"/>
    <w:rsid w:val="006A4404"/>
    <w:rsid w:val="006A5264"/>
    <w:rsid w:val="006A5B99"/>
    <w:rsid w:val="006A6DC2"/>
    <w:rsid w:val="006A7801"/>
    <w:rsid w:val="006A7D74"/>
    <w:rsid w:val="006B0D89"/>
    <w:rsid w:val="006B249D"/>
    <w:rsid w:val="006B251E"/>
    <w:rsid w:val="006B2A8A"/>
    <w:rsid w:val="006B2C2F"/>
    <w:rsid w:val="006B3D9B"/>
    <w:rsid w:val="006B5F6C"/>
    <w:rsid w:val="006B77AE"/>
    <w:rsid w:val="006C15FD"/>
    <w:rsid w:val="006C1DF3"/>
    <w:rsid w:val="006C2DFA"/>
    <w:rsid w:val="006C3114"/>
    <w:rsid w:val="006D119B"/>
    <w:rsid w:val="006D4E65"/>
    <w:rsid w:val="006D5245"/>
    <w:rsid w:val="006D671A"/>
    <w:rsid w:val="006D6E7A"/>
    <w:rsid w:val="006D77B9"/>
    <w:rsid w:val="006E049A"/>
    <w:rsid w:val="006E04CF"/>
    <w:rsid w:val="006E1AB3"/>
    <w:rsid w:val="006E251B"/>
    <w:rsid w:val="006E29B4"/>
    <w:rsid w:val="006E31AF"/>
    <w:rsid w:val="006E33DE"/>
    <w:rsid w:val="006E4053"/>
    <w:rsid w:val="006E4623"/>
    <w:rsid w:val="006E5DD8"/>
    <w:rsid w:val="006E60BC"/>
    <w:rsid w:val="006E6324"/>
    <w:rsid w:val="006E74F5"/>
    <w:rsid w:val="006F2501"/>
    <w:rsid w:val="006F287E"/>
    <w:rsid w:val="006F72B3"/>
    <w:rsid w:val="006F77FE"/>
    <w:rsid w:val="006F7F1E"/>
    <w:rsid w:val="00700E7B"/>
    <w:rsid w:val="00701CB3"/>
    <w:rsid w:val="00704692"/>
    <w:rsid w:val="00704724"/>
    <w:rsid w:val="0070481F"/>
    <w:rsid w:val="007052BA"/>
    <w:rsid w:val="00710B77"/>
    <w:rsid w:val="00711FD9"/>
    <w:rsid w:val="0071394C"/>
    <w:rsid w:val="007145D2"/>
    <w:rsid w:val="0072012B"/>
    <w:rsid w:val="007201DA"/>
    <w:rsid w:val="00720785"/>
    <w:rsid w:val="007208C5"/>
    <w:rsid w:val="007222AA"/>
    <w:rsid w:val="007247DD"/>
    <w:rsid w:val="00724BDE"/>
    <w:rsid w:val="007252EB"/>
    <w:rsid w:val="00727F43"/>
    <w:rsid w:val="00730894"/>
    <w:rsid w:val="007314AB"/>
    <w:rsid w:val="00731EAA"/>
    <w:rsid w:val="00733262"/>
    <w:rsid w:val="0073372A"/>
    <w:rsid w:val="007339D2"/>
    <w:rsid w:val="00733B5C"/>
    <w:rsid w:val="00733CEB"/>
    <w:rsid w:val="00734556"/>
    <w:rsid w:val="00735C00"/>
    <w:rsid w:val="00737A34"/>
    <w:rsid w:val="0074252E"/>
    <w:rsid w:val="0074390A"/>
    <w:rsid w:val="007440D3"/>
    <w:rsid w:val="007442E9"/>
    <w:rsid w:val="00744949"/>
    <w:rsid w:val="00750820"/>
    <w:rsid w:val="007514C9"/>
    <w:rsid w:val="00751667"/>
    <w:rsid w:val="007537B7"/>
    <w:rsid w:val="00754A28"/>
    <w:rsid w:val="00756462"/>
    <w:rsid w:val="007564CE"/>
    <w:rsid w:val="00762AD5"/>
    <w:rsid w:val="00764F7C"/>
    <w:rsid w:val="00765A6E"/>
    <w:rsid w:val="007668EF"/>
    <w:rsid w:val="0076711B"/>
    <w:rsid w:val="00767250"/>
    <w:rsid w:val="007673FC"/>
    <w:rsid w:val="007673FD"/>
    <w:rsid w:val="0077302C"/>
    <w:rsid w:val="0077317B"/>
    <w:rsid w:val="007731E0"/>
    <w:rsid w:val="00773749"/>
    <w:rsid w:val="0077655F"/>
    <w:rsid w:val="00777F7A"/>
    <w:rsid w:val="00780E6F"/>
    <w:rsid w:val="00783017"/>
    <w:rsid w:val="007836C5"/>
    <w:rsid w:val="00784B34"/>
    <w:rsid w:val="00784E32"/>
    <w:rsid w:val="00786981"/>
    <w:rsid w:val="00787A33"/>
    <w:rsid w:val="007906AF"/>
    <w:rsid w:val="0079148E"/>
    <w:rsid w:val="00791FB1"/>
    <w:rsid w:val="00794576"/>
    <w:rsid w:val="00794CDD"/>
    <w:rsid w:val="007969B1"/>
    <w:rsid w:val="007A144E"/>
    <w:rsid w:val="007A22A4"/>
    <w:rsid w:val="007A30FB"/>
    <w:rsid w:val="007A35D8"/>
    <w:rsid w:val="007A3ADC"/>
    <w:rsid w:val="007A4145"/>
    <w:rsid w:val="007A663E"/>
    <w:rsid w:val="007B0977"/>
    <w:rsid w:val="007B12B4"/>
    <w:rsid w:val="007B3B8B"/>
    <w:rsid w:val="007B5C37"/>
    <w:rsid w:val="007B623D"/>
    <w:rsid w:val="007B6F63"/>
    <w:rsid w:val="007B7F68"/>
    <w:rsid w:val="007C38F9"/>
    <w:rsid w:val="007C3949"/>
    <w:rsid w:val="007C40A5"/>
    <w:rsid w:val="007C4957"/>
    <w:rsid w:val="007C4E60"/>
    <w:rsid w:val="007C6E48"/>
    <w:rsid w:val="007D090F"/>
    <w:rsid w:val="007D0D93"/>
    <w:rsid w:val="007D3EEC"/>
    <w:rsid w:val="007D45BC"/>
    <w:rsid w:val="007D5E69"/>
    <w:rsid w:val="007D7440"/>
    <w:rsid w:val="007D7CB4"/>
    <w:rsid w:val="007D7CED"/>
    <w:rsid w:val="007E085D"/>
    <w:rsid w:val="007E09A8"/>
    <w:rsid w:val="007E13A9"/>
    <w:rsid w:val="007E156E"/>
    <w:rsid w:val="007E250C"/>
    <w:rsid w:val="007E2AB9"/>
    <w:rsid w:val="007E2C1B"/>
    <w:rsid w:val="007E2DB8"/>
    <w:rsid w:val="007E3058"/>
    <w:rsid w:val="007E37D1"/>
    <w:rsid w:val="007E5184"/>
    <w:rsid w:val="007E561E"/>
    <w:rsid w:val="007E5CFC"/>
    <w:rsid w:val="007E704E"/>
    <w:rsid w:val="007F10EF"/>
    <w:rsid w:val="007F1B5B"/>
    <w:rsid w:val="007F4711"/>
    <w:rsid w:val="007F6B86"/>
    <w:rsid w:val="007F7D03"/>
    <w:rsid w:val="008009B8"/>
    <w:rsid w:val="008020E8"/>
    <w:rsid w:val="0080219C"/>
    <w:rsid w:val="00804471"/>
    <w:rsid w:val="0080461C"/>
    <w:rsid w:val="00805077"/>
    <w:rsid w:val="00806523"/>
    <w:rsid w:val="00806BC2"/>
    <w:rsid w:val="00810D1F"/>
    <w:rsid w:val="00811DE0"/>
    <w:rsid w:val="008153C5"/>
    <w:rsid w:val="00816147"/>
    <w:rsid w:val="00816A7A"/>
    <w:rsid w:val="00817156"/>
    <w:rsid w:val="00820322"/>
    <w:rsid w:val="00822E38"/>
    <w:rsid w:val="00822ED7"/>
    <w:rsid w:val="008247B7"/>
    <w:rsid w:val="00825518"/>
    <w:rsid w:val="0082627D"/>
    <w:rsid w:val="00830611"/>
    <w:rsid w:val="00830E3F"/>
    <w:rsid w:val="008315FD"/>
    <w:rsid w:val="0083196A"/>
    <w:rsid w:val="00833563"/>
    <w:rsid w:val="00834E54"/>
    <w:rsid w:val="0083566C"/>
    <w:rsid w:val="00836597"/>
    <w:rsid w:val="00836982"/>
    <w:rsid w:val="008408EC"/>
    <w:rsid w:val="008433A8"/>
    <w:rsid w:val="008435E1"/>
    <w:rsid w:val="00843A26"/>
    <w:rsid w:val="00846A09"/>
    <w:rsid w:val="00850289"/>
    <w:rsid w:val="00850C54"/>
    <w:rsid w:val="00853E60"/>
    <w:rsid w:val="00853F99"/>
    <w:rsid w:val="008554FE"/>
    <w:rsid w:val="00856FFD"/>
    <w:rsid w:val="00864031"/>
    <w:rsid w:val="008641F9"/>
    <w:rsid w:val="00864242"/>
    <w:rsid w:val="00865544"/>
    <w:rsid w:val="00865667"/>
    <w:rsid w:val="008668D2"/>
    <w:rsid w:val="00867040"/>
    <w:rsid w:val="008718C0"/>
    <w:rsid w:val="00871D38"/>
    <w:rsid w:val="00872EFA"/>
    <w:rsid w:val="0087392D"/>
    <w:rsid w:val="00875D7A"/>
    <w:rsid w:val="00876BBB"/>
    <w:rsid w:val="00877327"/>
    <w:rsid w:val="00877583"/>
    <w:rsid w:val="008775D6"/>
    <w:rsid w:val="00880A25"/>
    <w:rsid w:val="00880AF8"/>
    <w:rsid w:val="008815B9"/>
    <w:rsid w:val="00883550"/>
    <w:rsid w:val="008842E1"/>
    <w:rsid w:val="008847A0"/>
    <w:rsid w:val="00884BFD"/>
    <w:rsid w:val="008867A3"/>
    <w:rsid w:val="0088702C"/>
    <w:rsid w:val="00891F0F"/>
    <w:rsid w:val="00892401"/>
    <w:rsid w:val="00892ABB"/>
    <w:rsid w:val="0089357D"/>
    <w:rsid w:val="008968A7"/>
    <w:rsid w:val="008A1060"/>
    <w:rsid w:val="008A18C3"/>
    <w:rsid w:val="008A22C3"/>
    <w:rsid w:val="008A3D1C"/>
    <w:rsid w:val="008B1758"/>
    <w:rsid w:val="008B276B"/>
    <w:rsid w:val="008B3229"/>
    <w:rsid w:val="008B32FF"/>
    <w:rsid w:val="008B7F6E"/>
    <w:rsid w:val="008C0143"/>
    <w:rsid w:val="008C1005"/>
    <w:rsid w:val="008C10EF"/>
    <w:rsid w:val="008C3946"/>
    <w:rsid w:val="008C57E2"/>
    <w:rsid w:val="008C5EC5"/>
    <w:rsid w:val="008C6B78"/>
    <w:rsid w:val="008C6CA5"/>
    <w:rsid w:val="008C793E"/>
    <w:rsid w:val="008D2256"/>
    <w:rsid w:val="008D4B75"/>
    <w:rsid w:val="008D681C"/>
    <w:rsid w:val="008D7137"/>
    <w:rsid w:val="008E50F2"/>
    <w:rsid w:val="008E5542"/>
    <w:rsid w:val="008E58E4"/>
    <w:rsid w:val="008E607E"/>
    <w:rsid w:val="008E62FE"/>
    <w:rsid w:val="008E679A"/>
    <w:rsid w:val="008F43F9"/>
    <w:rsid w:val="00900012"/>
    <w:rsid w:val="00901E42"/>
    <w:rsid w:val="0090211A"/>
    <w:rsid w:val="0090400C"/>
    <w:rsid w:val="00906E2E"/>
    <w:rsid w:val="00907B8B"/>
    <w:rsid w:val="00907E5B"/>
    <w:rsid w:val="00911271"/>
    <w:rsid w:val="009116A1"/>
    <w:rsid w:val="00911F16"/>
    <w:rsid w:val="00914A03"/>
    <w:rsid w:val="009157AF"/>
    <w:rsid w:val="00916E64"/>
    <w:rsid w:val="0092287D"/>
    <w:rsid w:val="00922FE7"/>
    <w:rsid w:val="0092541B"/>
    <w:rsid w:val="00925E99"/>
    <w:rsid w:val="00926981"/>
    <w:rsid w:val="00926B0D"/>
    <w:rsid w:val="009270C2"/>
    <w:rsid w:val="00927BC0"/>
    <w:rsid w:val="00927F4B"/>
    <w:rsid w:val="0093059C"/>
    <w:rsid w:val="00933F0C"/>
    <w:rsid w:val="00934E7A"/>
    <w:rsid w:val="009407B1"/>
    <w:rsid w:val="0094089E"/>
    <w:rsid w:val="00941AC3"/>
    <w:rsid w:val="00942DDE"/>
    <w:rsid w:val="0094320D"/>
    <w:rsid w:val="009438EF"/>
    <w:rsid w:val="0094484D"/>
    <w:rsid w:val="00944DCB"/>
    <w:rsid w:val="00945AEF"/>
    <w:rsid w:val="009500AA"/>
    <w:rsid w:val="00950102"/>
    <w:rsid w:val="00952059"/>
    <w:rsid w:val="00953FE2"/>
    <w:rsid w:val="00956296"/>
    <w:rsid w:val="00961BB1"/>
    <w:rsid w:val="009621B3"/>
    <w:rsid w:val="00964159"/>
    <w:rsid w:val="009650A5"/>
    <w:rsid w:val="0096585F"/>
    <w:rsid w:val="00966ABD"/>
    <w:rsid w:val="00967599"/>
    <w:rsid w:val="0097030B"/>
    <w:rsid w:val="00970BAA"/>
    <w:rsid w:val="00970F6F"/>
    <w:rsid w:val="00971808"/>
    <w:rsid w:val="00974719"/>
    <w:rsid w:val="009759BC"/>
    <w:rsid w:val="00975DE0"/>
    <w:rsid w:val="009767D3"/>
    <w:rsid w:val="00980C80"/>
    <w:rsid w:val="00982CF4"/>
    <w:rsid w:val="00984501"/>
    <w:rsid w:val="0098571E"/>
    <w:rsid w:val="00986996"/>
    <w:rsid w:val="00990DC7"/>
    <w:rsid w:val="00991D25"/>
    <w:rsid w:val="00992116"/>
    <w:rsid w:val="00992B29"/>
    <w:rsid w:val="009931BB"/>
    <w:rsid w:val="00993BC8"/>
    <w:rsid w:val="0099483D"/>
    <w:rsid w:val="00994C3B"/>
    <w:rsid w:val="00995471"/>
    <w:rsid w:val="009A3426"/>
    <w:rsid w:val="009A67F0"/>
    <w:rsid w:val="009A6FFB"/>
    <w:rsid w:val="009A7AEA"/>
    <w:rsid w:val="009B19EC"/>
    <w:rsid w:val="009B1B96"/>
    <w:rsid w:val="009B481E"/>
    <w:rsid w:val="009B5518"/>
    <w:rsid w:val="009B6475"/>
    <w:rsid w:val="009B64E4"/>
    <w:rsid w:val="009B73E3"/>
    <w:rsid w:val="009C0026"/>
    <w:rsid w:val="009C0CD8"/>
    <w:rsid w:val="009C3D79"/>
    <w:rsid w:val="009C4061"/>
    <w:rsid w:val="009C40AB"/>
    <w:rsid w:val="009C447B"/>
    <w:rsid w:val="009C53A9"/>
    <w:rsid w:val="009C6FF1"/>
    <w:rsid w:val="009D1D16"/>
    <w:rsid w:val="009D6298"/>
    <w:rsid w:val="009E09AB"/>
    <w:rsid w:val="009E2DD4"/>
    <w:rsid w:val="009E4A21"/>
    <w:rsid w:val="009E5A2F"/>
    <w:rsid w:val="009E5D00"/>
    <w:rsid w:val="009E5E29"/>
    <w:rsid w:val="009E67B4"/>
    <w:rsid w:val="009F08E7"/>
    <w:rsid w:val="009F1136"/>
    <w:rsid w:val="009F321E"/>
    <w:rsid w:val="009F43B8"/>
    <w:rsid w:val="009F538F"/>
    <w:rsid w:val="009F561B"/>
    <w:rsid w:val="009F5F46"/>
    <w:rsid w:val="009F70FD"/>
    <w:rsid w:val="00A0311A"/>
    <w:rsid w:val="00A04A69"/>
    <w:rsid w:val="00A056DD"/>
    <w:rsid w:val="00A05F05"/>
    <w:rsid w:val="00A11172"/>
    <w:rsid w:val="00A12C7B"/>
    <w:rsid w:val="00A13E0A"/>
    <w:rsid w:val="00A14CC9"/>
    <w:rsid w:val="00A17413"/>
    <w:rsid w:val="00A179EA"/>
    <w:rsid w:val="00A21000"/>
    <w:rsid w:val="00A22DDA"/>
    <w:rsid w:val="00A23000"/>
    <w:rsid w:val="00A26C2E"/>
    <w:rsid w:val="00A2761A"/>
    <w:rsid w:val="00A3014F"/>
    <w:rsid w:val="00A3184D"/>
    <w:rsid w:val="00A31FD1"/>
    <w:rsid w:val="00A32933"/>
    <w:rsid w:val="00A33DB3"/>
    <w:rsid w:val="00A3481B"/>
    <w:rsid w:val="00A35CB0"/>
    <w:rsid w:val="00A364CF"/>
    <w:rsid w:val="00A36977"/>
    <w:rsid w:val="00A36DC5"/>
    <w:rsid w:val="00A403F9"/>
    <w:rsid w:val="00A43AE2"/>
    <w:rsid w:val="00A446EF"/>
    <w:rsid w:val="00A45642"/>
    <w:rsid w:val="00A45E2D"/>
    <w:rsid w:val="00A46D27"/>
    <w:rsid w:val="00A514C6"/>
    <w:rsid w:val="00A53214"/>
    <w:rsid w:val="00A55721"/>
    <w:rsid w:val="00A56F9A"/>
    <w:rsid w:val="00A607D7"/>
    <w:rsid w:val="00A62A58"/>
    <w:rsid w:val="00A62A5F"/>
    <w:rsid w:val="00A63B19"/>
    <w:rsid w:val="00A64205"/>
    <w:rsid w:val="00A64274"/>
    <w:rsid w:val="00A64E28"/>
    <w:rsid w:val="00A701E4"/>
    <w:rsid w:val="00A70926"/>
    <w:rsid w:val="00A70B0C"/>
    <w:rsid w:val="00A740DE"/>
    <w:rsid w:val="00A75966"/>
    <w:rsid w:val="00A75DA6"/>
    <w:rsid w:val="00A763DD"/>
    <w:rsid w:val="00A77485"/>
    <w:rsid w:val="00A800F5"/>
    <w:rsid w:val="00A8351C"/>
    <w:rsid w:val="00A854C8"/>
    <w:rsid w:val="00A87194"/>
    <w:rsid w:val="00A90FA4"/>
    <w:rsid w:val="00A9139A"/>
    <w:rsid w:val="00A95160"/>
    <w:rsid w:val="00A9558B"/>
    <w:rsid w:val="00A96CE2"/>
    <w:rsid w:val="00A96FAA"/>
    <w:rsid w:val="00A974D2"/>
    <w:rsid w:val="00A977DA"/>
    <w:rsid w:val="00A97D09"/>
    <w:rsid w:val="00AA030F"/>
    <w:rsid w:val="00AA0BD0"/>
    <w:rsid w:val="00AA22EE"/>
    <w:rsid w:val="00AA441A"/>
    <w:rsid w:val="00AA66C5"/>
    <w:rsid w:val="00AA72A9"/>
    <w:rsid w:val="00AB1003"/>
    <w:rsid w:val="00AB19EE"/>
    <w:rsid w:val="00AB5722"/>
    <w:rsid w:val="00AB6BF7"/>
    <w:rsid w:val="00AC19BD"/>
    <w:rsid w:val="00AC56DD"/>
    <w:rsid w:val="00AC59A8"/>
    <w:rsid w:val="00AC7223"/>
    <w:rsid w:val="00AC79E6"/>
    <w:rsid w:val="00AD0D6D"/>
    <w:rsid w:val="00AD10B4"/>
    <w:rsid w:val="00AD147D"/>
    <w:rsid w:val="00AD19D6"/>
    <w:rsid w:val="00AD1BF4"/>
    <w:rsid w:val="00AD5BBC"/>
    <w:rsid w:val="00AD7348"/>
    <w:rsid w:val="00AD7981"/>
    <w:rsid w:val="00AE1A75"/>
    <w:rsid w:val="00AE1A80"/>
    <w:rsid w:val="00AE298B"/>
    <w:rsid w:val="00AE4244"/>
    <w:rsid w:val="00AE4B16"/>
    <w:rsid w:val="00AE51A3"/>
    <w:rsid w:val="00AE53C1"/>
    <w:rsid w:val="00AE595F"/>
    <w:rsid w:val="00AE5D2B"/>
    <w:rsid w:val="00AF0300"/>
    <w:rsid w:val="00AF359D"/>
    <w:rsid w:val="00AF61B0"/>
    <w:rsid w:val="00B001B6"/>
    <w:rsid w:val="00B00742"/>
    <w:rsid w:val="00B00E8E"/>
    <w:rsid w:val="00B01D6D"/>
    <w:rsid w:val="00B02407"/>
    <w:rsid w:val="00B03532"/>
    <w:rsid w:val="00B035DD"/>
    <w:rsid w:val="00B059FB"/>
    <w:rsid w:val="00B072C3"/>
    <w:rsid w:val="00B13A70"/>
    <w:rsid w:val="00B14126"/>
    <w:rsid w:val="00B147F5"/>
    <w:rsid w:val="00B1582B"/>
    <w:rsid w:val="00B16403"/>
    <w:rsid w:val="00B16792"/>
    <w:rsid w:val="00B202E7"/>
    <w:rsid w:val="00B20986"/>
    <w:rsid w:val="00B213FA"/>
    <w:rsid w:val="00B214E1"/>
    <w:rsid w:val="00B2346C"/>
    <w:rsid w:val="00B2502D"/>
    <w:rsid w:val="00B266D4"/>
    <w:rsid w:val="00B268B8"/>
    <w:rsid w:val="00B268BF"/>
    <w:rsid w:val="00B26ECB"/>
    <w:rsid w:val="00B30CB7"/>
    <w:rsid w:val="00B31603"/>
    <w:rsid w:val="00B323CA"/>
    <w:rsid w:val="00B34154"/>
    <w:rsid w:val="00B367F6"/>
    <w:rsid w:val="00B4179E"/>
    <w:rsid w:val="00B42C9E"/>
    <w:rsid w:val="00B43A2F"/>
    <w:rsid w:val="00B44911"/>
    <w:rsid w:val="00B4584A"/>
    <w:rsid w:val="00B46DCD"/>
    <w:rsid w:val="00B47C11"/>
    <w:rsid w:val="00B51B6F"/>
    <w:rsid w:val="00B5283C"/>
    <w:rsid w:val="00B53CF9"/>
    <w:rsid w:val="00B56831"/>
    <w:rsid w:val="00B6159F"/>
    <w:rsid w:val="00B61678"/>
    <w:rsid w:val="00B61C8F"/>
    <w:rsid w:val="00B67FD4"/>
    <w:rsid w:val="00B7074F"/>
    <w:rsid w:val="00B707D8"/>
    <w:rsid w:val="00B70A5B"/>
    <w:rsid w:val="00B71DF2"/>
    <w:rsid w:val="00B7319E"/>
    <w:rsid w:val="00B7433C"/>
    <w:rsid w:val="00B751BF"/>
    <w:rsid w:val="00B757FF"/>
    <w:rsid w:val="00B761EB"/>
    <w:rsid w:val="00B771CE"/>
    <w:rsid w:val="00B848DE"/>
    <w:rsid w:val="00B871BB"/>
    <w:rsid w:val="00B902A6"/>
    <w:rsid w:val="00B91C41"/>
    <w:rsid w:val="00B92167"/>
    <w:rsid w:val="00B923A5"/>
    <w:rsid w:val="00B9321D"/>
    <w:rsid w:val="00B935D6"/>
    <w:rsid w:val="00B93C7E"/>
    <w:rsid w:val="00B94AF5"/>
    <w:rsid w:val="00B95F83"/>
    <w:rsid w:val="00B96D1C"/>
    <w:rsid w:val="00B96E25"/>
    <w:rsid w:val="00BA090C"/>
    <w:rsid w:val="00BA2888"/>
    <w:rsid w:val="00BB14A5"/>
    <w:rsid w:val="00BB1F51"/>
    <w:rsid w:val="00BB3309"/>
    <w:rsid w:val="00BB5435"/>
    <w:rsid w:val="00BB6F92"/>
    <w:rsid w:val="00BB7E72"/>
    <w:rsid w:val="00BC0536"/>
    <w:rsid w:val="00BC0AA3"/>
    <w:rsid w:val="00BC19D4"/>
    <w:rsid w:val="00BC239A"/>
    <w:rsid w:val="00BC37F3"/>
    <w:rsid w:val="00BC381B"/>
    <w:rsid w:val="00BC5DA5"/>
    <w:rsid w:val="00BC785D"/>
    <w:rsid w:val="00BC7D97"/>
    <w:rsid w:val="00BD0149"/>
    <w:rsid w:val="00BD0355"/>
    <w:rsid w:val="00BD0FF8"/>
    <w:rsid w:val="00BD106C"/>
    <w:rsid w:val="00BD1628"/>
    <w:rsid w:val="00BD188D"/>
    <w:rsid w:val="00BD25DA"/>
    <w:rsid w:val="00BD44A2"/>
    <w:rsid w:val="00BD6D4D"/>
    <w:rsid w:val="00BD7A64"/>
    <w:rsid w:val="00BE343C"/>
    <w:rsid w:val="00BE4C6F"/>
    <w:rsid w:val="00BE53B1"/>
    <w:rsid w:val="00BE63CE"/>
    <w:rsid w:val="00BE69EE"/>
    <w:rsid w:val="00BE77CC"/>
    <w:rsid w:val="00BE7BE9"/>
    <w:rsid w:val="00BF053F"/>
    <w:rsid w:val="00BF0ACA"/>
    <w:rsid w:val="00BF0EA1"/>
    <w:rsid w:val="00BF0FB2"/>
    <w:rsid w:val="00BF2F17"/>
    <w:rsid w:val="00BF396C"/>
    <w:rsid w:val="00BF4163"/>
    <w:rsid w:val="00BF42B6"/>
    <w:rsid w:val="00BF4C8C"/>
    <w:rsid w:val="00BF51CA"/>
    <w:rsid w:val="00BF79EC"/>
    <w:rsid w:val="00C00557"/>
    <w:rsid w:val="00C00DB0"/>
    <w:rsid w:val="00C0185E"/>
    <w:rsid w:val="00C02E05"/>
    <w:rsid w:val="00C037A3"/>
    <w:rsid w:val="00C03905"/>
    <w:rsid w:val="00C03929"/>
    <w:rsid w:val="00C0415D"/>
    <w:rsid w:val="00C04586"/>
    <w:rsid w:val="00C04D8C"/>
    <w:rsid w:val="00C055DC"/>
    <w:rsid w:val="00C059F1"/>
    <w:rsid w:val="00C07CF8"/>
    <w:rsid w:val="00C1148E"/>
    <w:rsid w:val="00C1204F"/>
    <w:rsid w:val="00C12651"/>
    <w:rsid w:val="00C13350"/>
    <w:rsid w:val="00C13E3E"/>
    <w:rsid w:val="00C14802"/>
    <w:rsid w:val="00C169AF"/>
    <w:rsid w:val="00C2142A"/>
    <w:rsid w:val="00C220F0"/>
    <w:rsid w:val="00C22D24"/>
    <w:rsid w:val="00C24201"/>
    <w:rsid w:val="00C24BFC"/>
    <w:rsid w:val="00C26676"/>
    <w:rsid w:val="00C26B1F"/>
    <w:rsid w:val="00C26EFA"/>
    <w:rsid w:val="00C319BA"/>
    <w:rsid w:val="00C324A1"/>
    <w:rsid w:val="00C342C3"/>
    <w:rsid w:val="00C34C13"/>
    <w:rsid w:val="00C369FF"/>
    <w:rsid w:val="00C40AE5"/>
    <w:rsid w:val="00C415C9"/>
    <w:rsid w:val="00C41743"/>
    <w:rsid w:val="00C42806"/>
    <w:rsid w:val="00C42E98"/>
    <w:rsid w:val="00C44FAD"/>
    <w:rsid w:val="00C46F0B"/>
    <w:rsid w:val="00C46F12"/>
    <w:rsid w:val="00C47F99"/>
    <w:rsid w:val="00C53D65"/>
    <w:rsid w:val="00C53E4C"/>
    <w:rsid w:val="00C54771"/>
    <w:rsid w:val="00C54A21"/>
    <w:rsid w:val="00C54A57"/>
    <w:rsid w:val="00C558EC"/>
    <w:rsid w:val="00C57615"/>
    <w:rsid w:val="00C57FD7"/>
    <w:rsid w:val="00C60C6C"/>
    <w:rsid w:val="00C65107"/>
    <w:rsid w:val="00C66413"/>
    <w:rsid w:val="00C67B4B"/>
    <w:rsid w:val="00C67F4E"/>
    <w:rsid w:val="00C71AF8"/>
    <w:rsid w:val="00C72215"/>
    <w:rsid w:val="00C80743"/>
    <w:rsid w:val="00C81503"/>
    <w:rsid w:val="00C81C38"/>
    <w:rsid w:val="00C82254"/>
    <w:rsid w:val="00C8515D"/>
    <w:rsid w:val="00C86167"/>
    <w:rsid w:val="00C86289"/>
    <w:rsid w:val="00C8782D"/>
    <w:rsid w:val="00C917A6"/>
    <w:rsid w:val="00C91B18"/>
    <w:rsid w:val="00C925A1"/>
    <w:rsid w:val="00C9313A"/>
    <w:rsid w:val="00CA044E"/>
    <w:rsid w:val="00CA088A"/>
    <w:rsid w:val="00CA149A"/>
    <w:rsid w:val="00CA3E74"/>
    <w:rsid w:val="00CA4712"/>
    <w:rsid w:val="00CA5C2E"/>
    <w:rsid w:val="00CB0008"/>
    <w:rsid w:val="00CB062C"/>
    <w:rsid w:val="00CB077F"/>
    <w:rsid w:val="00CB30DF"/>
    <w:rsid w:val="00CB38DE"/>
    <w:rsid w:val="00CC074A"/>
    <w:rsid w:val="00CC0FF0"/>
    <w:rsid w:val="00CC4098"/>
    <w:rsid w:val="00CC5E30"/>
    <w:rsid w:val="00CD29D6"/>
    <w:rsid w:val="00CD4E60"/>
    <w:rsid w:val="00CD4EA0"/>
    <w:rsid w:val="00CD4EB6"/>
    <w:rsid w:val="00CE0108"/>
    <w:rsid w:val="00CE5A50"/>
    <w:rsid w:val="00CE5B95"/>
    <w:rsid w:val="00CF13B2"/>
    <w:rsid w:val="00CF13BD"/>
    <w:rsid w:val="00CF2379"/>
    <w:rsid w:val="00CF2AD7"/>
    <w:rsid w:val="00CF34B1"/>
    <w:rsid w:val="00CF359B"/>
    <w:rsid w:val="00CF6E11"/>
    <w:rsid w:val="00CF76F9"/>
    <w:rsid w:val="00D018EA"/>
    <w:rsid w:val="00D04599"/>
    <w:rsid w:val="00D0616E"/>
    <w:rsid w:val="00D10304"/>
    <w:rsid w:val="00D123D5"/>
    <w:rsid w:val="00D12F84"/>
    <w:rsid w:val="00D13EAF"/>
    <w:rsid w:val="00D13F3F"/>
    <w:rsid w:val="00D15227"/>
    <w:rsid w:val="00D1600D"/>
    <w:rsid w:val="00D1670F"/>
    <w:rsid w:val="00D16888"/>
    <w:rsid w:val="00D16C92"/>
    <w:rsid w:val="00D16D83"/>
    <w:rsid w:val="00D1793B"/>
    <w:rsid w:val="00D179C6"/>
    <w:rsid w:val="00D17BD3"/>
    <w:rsid w:val="00D22817"/>
    <w:rsid w:val="00D2450F"/>
    <w:rsid w:val="00D247A1"/>
    <w:rsid w:val="00D26CC3"/>
    <w:rsid w:val="00D27183"/>
    <w:rsid w:val="00D304F5"/>
    <w:rsid w:val="00D30EA9"/>
    <w:rsid w:val="00D32A75"/>
    <w:rsid w:val="00D33665"/>
    <w:rsid w:val="00D33CF6"/>
    <w:rsid w:val="00D34761"/>
    <w:rsid w:val="00D35AFA"/>
    <w:rsid w:val="00D40222"/>
    <w:rsid w:val="00D41085"/>
    <w:rsid w:val="00D41332"/>
    <w:rsid w:val="00D43B98"/>
    <w:rsid w:val="00D45E89"/>
    <w:rsid w:val="00D4618D"/>
    <w:rsid w:val="00D46897"/>
    <w:rsid w:val="00D47B85"/>
    <w:rsid w:val="00D50C4B"/>
    <w:rsid w:val="00D52FC1"/>
    <w:rsid w:val="00D54DD2"/>
    <w:rsid w:val="00D55159"/>
    <w:rsid w:val="00D5600D"/>
    <w:rsid w:val="00D56757"/>
    <w:rsid w:val="00D57018"/>
    <w:rsid w:val="00D57ADA"/>
    <w:rsid w:val="00D60E5B"/>
    <w:rsid w:val="00D60F9E"/>
    <w:rsid w:val="00D614B4"/>
    <w:rsid w:val="00D65313"/>
    <w:rsid w:val="00D6559C"/>
    <w:rsid w:val="00D67810"/>
    <w:rsid w:val="00D71B5E"/>
    <w:rsid w:val="00D7519E"/>
    <w:rsid w:val="00D75279"/>
    <w:rsid w:val="00D76D6B"/>
    <w:rsid w:val="00D802CF"/>
    <w:rsid w:val="00D82A85"/>
    <w:rsid w:val="00D836B7"/>
    <w:rsid w:val="00D849D5"/>
    <w:rsid w:val="00D85A8D"/>
    <w:rsid w:val="00D87221"/>
    <w:rsid w:val="00D877E9"/>
    <w:rsid w:val="00D9093B"/>
    <w:rsid w:val="00D90A16"/>
    <w:rsid w:val="00D90BCD"/>
    <w:rsid w:val="00D911F6"/>
    <w:rsid w:val="00D92C97"/>
    <w:rsid w:val="00D95B7C"/>
    <w:rsid w:val="00D96868"/>
    <w:rsid w:val="00DA0C5B"/>
    <w:rsid w:val="00DA19F2"/>
    <w:rsid w:val="00DA45A8"/>
    <w:rsid w:val="00DA5733"/>
    <w:rsid w:val="00DA6473"/>
    <w:rsid w:val="00DA6A00"/>
    <w:rsid w:val="00DB14D9"/>
    <w:rsid w:val="00DB15B0"/>
    <w:rsid w:val="00DB18FD"/>
    <w:rsid w:val="00DB2068"/>
    <w:rsid w:val="00DB2A91"/>
    <w:rsid w:val="00DB366D"/>
    <w:rsid w:val="00DC03BE"/>
    <w:rsid w:val="00DC065A"/>
    <w:rsid w:val="00DC17BA"/>
    <w:rsid w:val="00DC5199"/>
    <w:rsid w:val="00DC6CEF"/>
    <w:rsid w:val="00DC75E8"/>
    <w:rsid w:val="00DC78F9"/>
    <w:rsid w:val="00DD15C2"/>
    <w:rsid w:val="00DD1880"/>
    <w:rsid w:val="00DD1B87"/>
    <w:rsid w:val="00DD2F56"/>
    <w:rsid w:val="00DD3343"/>
    <w:rsid w:val="00DD7DD2"/>
    <w:rsid w:val="00DD7DE7"/>
    <w:rsid w:val="00DE1306"/>
    <w:rsid w:val="00DE407A"/>
    <w:rsid w:val="00DF1488"/>
    <w:rsid w:val="00DF152B"/>
    <w:rsid w:val="00DF170B"/>
    <w:rsid w:val="00DF17ED"/>
    <w:rsid w:val="00DF340E"/>
    <w:rsid w:val="00DF3912"/>
    <w:rsid w:val="00E011A2"/>
    <w:rsid w:val="00E02DB0"/>
    <w:rsid w:val="00E04422"/>
    <w:rsid w:val="00E04720"/>
    <w:rsid w:val="00E050E7"/>
    <w:rsid w:val="00E059CE"/>
    <w:rsid w:val="00E060C9"/>
    <w:rsid w:val="00E065E5"/>
    <w:rsid w:val="00E11A53"/>
    <w:rsid w:val="00E1228D"/>
    <w:rsid w:val="00E245BB"/>
    <w:rsid w:val="00E2579E"/>
    <w:rsid w:val="00E26ABD"/>
    <w:rsid w:val="00E27450"/>
    <w:rsid w:val="00E2765B"/>
    <w:rsid w:val="00E30433"/>
    <w:rsid w:val="00E31D5B"/>
    <w:rsid w:val="00E31FD3"/>
    <w:rsid w:val="00E32235"/>
    <w:rsid w:val="00E32C98"/>
    <w:rsid w:val="00E32EBA"/>
    <w:rsid w:val="00E33103"/>
    <w:rsid w:val="00E35BAB"/>
    <w:rsid w:val="00E3727D"/>
    <w:rsid w:val="00E376F2"/>
    <w:rsid w:val="00E42204"/>
    <w:rsid w:val="00E423DD"/>
    <w:rsid w:val="00E42944"/>
    <w:rsid w:val="00E45280"/>
    <w:rsid w:val="00E455C7"/>
    <w:rsid w:val="00E45C50"/>
    <w:rsid w:val="00E467C6"/>
    <w:rsid w:val="00E46B63"/>
    <w:rsid w:val="00E46C32"/>
    <w:rsid w:val="00E501BA"/>
    <w:rsid w:val="00E51C5F"/>
    <w:rsid w:val="00E54AF2"/>
    <w:rsid w:val="00E56113"/>
    <w:rsid w:val="00E6092A"/>
    <w:rsid w:val="00E61653"/>
    <w:rsid w:val="00E61AE0"/>
    <w:rsid w:val="00E6210E"/>
    <w:rsid w:val="00E62A08"/>
    <w:rsid w:val="00E62C87"/>
    <w:rsid w:val="00E62FCE"/>
    <w:rsid w:val="00E63238"/>
    <w:rsid w:val="00E66D5B"/>
    <w:rsid w:val="00E7035A"/>
    <w:rsid w:val="00E71758"/>
    <w:rsid w:val="00E72011"/>
    <w:rsid w:val="00E739F4"/>
    <w:rsid w:val="00E7443D"/>
    <w:rsid w:val="00E75B55"/>
    <w:rsid w:val="00E806F5"/>
    <w:rsid w:val="00E82C5C"/>
    <w:rsid w:val="00E853B0"/>
    <w:rsid w:val="00E85516"/>
    <w:rsid w:val="00E86297"/>
    <w:rsid w:val="00E868E5"/>
    <w:rsid w:val="00E940E6"/>
    <w:rsid w:val="00E94C74"/>
    <w:rsid w:val="00E94E44"/>
    <w:rsid w:val="00E965E4"/>
    <w:rsid w:val="00E97FBE"/>
    <w:rsid w:val="00EA0114"/>
    <w:rsid w:val="00EA0D60"/>
    <w:rsid w:val="00EA12BE"/>
    <w:rsid w:val="00EA396D"/>
    <w:rsid w:val="00EA40DD"/>
    <w:rsid w:val="00EA5B9C"/>
    <w:rsid w:val="00EA5D22"/>
    <w:rsid w:val="00EA6315"/>
    <w:rsid w:val="00EA632C"/>
    <w:rsid w:val="00EA6747"/>
    <w:rsid w:val="00EA77AF"/>
    <w:rsid w:val="00EB060E"/>
    <w:rsid w:val="00EB146D"/>
    <w:rsid w:val="00EB2F6F"/>
    <w:rsid w:val="00EB3986"/>
    <w:rsid w:val="00EB3B21"/>
    <w:rsid w:val="00EB4FE6"/>
    <w:rsid w:val="00EC0835"/>
    <w:rsid w:val="00EC13CB"/>
    <w:rsid w:val="00EC4BC7"/>
    <w:rsid w:val="00EC645F"/>
    <w:rsid w:val="00ED06F5"/>
    <w:rsid w:val="00ED15FE"/>
    <w:rsid w:val="00ED2631"/>
    <w:rsid w:val="00ED3B5D"/>
    <w:rsid w:val="00ED4036"/>
    <w:rsid w:val="00ED470F"/>
    <w:rsid w:val="00ED482C"/>
    <w:rsid w:val="00ED5781"/>
    <w:rsid w:val="00ED5A85"/>
    <w:rsid w:val="00ED5DC3"/>
    <w:rsid w:val="00ED7201"/>
    <w:rsid w:val="00EE02BC"/>
    <w:rsid w:val="00EE29DA"/>
    <w:rsid w:val="00EE2BEA"/>
    <w:rsid w:val="00EE66AB"/>
    <w:rsid w:val="00EF0BC5"/>
    <w:rsid w:val="00EF1AFB"/>
    <w:rsid w:val="00EF2FF6"/>
    <w:rsid w:val="00EF711A"/>
    <w:rsid w:val="00F0296E"/>
    <w:rsid w:val="00F03BB3"/>
    <w:rsid w:val="00F04A00"/>
    <w:rsid w:val="00F07915"/>
    <w:rsid w:val="00F102EB"/>
    <w:rsid w:val="00F131A4"/>
    <w:rsid w:val="00F13B07"/>
    <w:rsid w:val="00F14A7A"/>
    <w:rsid w:val="00F206DE"/>
    <w:rsid w:val="00F216A8"/>
    <w:rsid w:val="00F23E66"/>
    <w:rsid w:val="00F2492D"/>
    <w:rsid w:val="00F25B41"/>
    <w:rsid w:val="00F25C32"/>
    <w:rsid w:val="00F27884"/>
    <w:rsid w:val="00F30E20"/>
    <w:rsid w:val="00F32082"/>
    <w:rsid w:val="00F32804"/>
    <w:rsid w:val="00F32EE7"/>
    <w:rsid w:val="00F340FF"/>
    <w:rsid w:val="00F351CB"/>
    <w:rsid w:val="00F35769"/>
    <w:rsid w:val="00F35BD6"/>
    <w:rsid w:val="00F37D3B"/>
    <w:rsid w:val="00F41053"/>
    <w:rsid w:val="00F4287D"/>
    <w:rsid w:val="00F42F69"/>
    <w:rsid w:val="00F43570"/>
    <w:rsid w:val="00F436D8"/>
    <w:rsid w:val="00F43847"/>
    <w:rsid w:val="00F534FE"/>
    <w:rsid w:val="00F54F15"/>
    <w:rsid w:val="00F57D2A"/>
    <w:rsid w:val="00F61D63"/>
    <w:rsid w:val="00F623F8"/>
    <w:rsid w:val="00F6324A"/>
    <w:rsid w:val="00F63D81"/>
    <w:rsid w:val="00F63FD3"/>
    <w:rsid w:val="00F6569F"/>
    <w:rsid w:val="00F65945"/>
    <w:rsid w:val="00F7084B"/>
    <w:rsid w:val="00F71FA1"/>
    <w:rsid w:val="00F73EA2"/>
    <w:rsid w:val="00F73F04"/>
    <w:rsid w:val="00F76A18"/>
    <w:rsid w:val="00F77C08"/>
    <w:rsid w:val="00F8179C"/>
    <w:rsid w:val="00F821BE"/>
    <w:rsid w:val="00F8450B"/>
    <w:rsid w:val="00F8497E"/>
    <w:rsid w:val="00F84D2F"/>
    <w:rsid w:val="00F84F6E"/>
    <w:rsid w:val="00F901BB"/>
    <w:rsid w:val="00F903A2"/>
    <w:rsid w:val="00F91078"/>
    <w:rsid w:val="00F920F4"/>
    <w:rsid w:val="00F923C4"/>
    <w:rsid w:val="00F92C97"/>
    <w:rsid w:val="00F976BC"/>
    <w:rsid w:val="00F9775E"/>
    <w:rsid w:val="00F97B23"/>
    <w:rsid w:val="00F97D38"/>
    <w:rsid w:val="00FA1D60"/>
    <w:rsid w:val="00FA1DAB"/>
    <w:rsid w:val="00FA21DA"/>
    <w:rsid w:val="00FA2584"/>
    <w:rsid w:val="00FA545A"/>
    <w:rsid w:val="00FB2718"/>
    <w:rsid w:val="00FB30C1"/>
    <w:rsid w:val="00FB5E2A"/>
    <w:rsid w:val="00FC00AD"/>
    <w:rsid w:val="00FC160C"/>
    <w:rsid w:val="00FC21EE"/>
    <w:rsid w:val="00FC28E5"/>
    <w:rsid w:val="00FC5010"/>
    <w:rsid w:val="00FC5748"/>
    <w:rsid w:val="00FC7143"/>
    <w:rsid w:val="00FC7473"/>
    <w:rsid w:val="00FC7F55"/>
    <w:rsid w:val="00FD0F6A"/>
    <w:rsid w:val="00FD11AA"/>
    <w:rsid w:val="00FD2A7E"/>
    <w:rsid w:val="00FD309D"/>
    <w:rsid w:val="00FD392F"/>
    <w:rsid w:val="00FD49AE"/>
    <w:rsid w:val="00FD4D79"/>
    <w:rsid w:val="00FD5944"/>
    <w:rsid w:val="00FE0A24"/>
    <w:rsid w:val="00FE2193"/>
    <w:rsid w:val="00FE2EB1"/>
    <w:rsid w:val="00FE36BD"/>
    <w:rsid w:val="00FE498A"/>
    <w:rsid w:val="00FE49F6"/>
    <w:rsid w:val="00FE4ED0"/>
    <w:rsid w:val="00FE5D4D"/>
    <w:rsid w:val="00FE67A3"/>
    <w:rsid w:val="00FE72D0"/>
    <w:rsid w:val="00FF0314"/>
    <w:rsid w:val="00FF54DA"/>
    <w:rsid w:val="00FF59DF"/>
    <w:rsid w:val="00FF68C8"/>
    <w:rsid w:val="00FF78E5"/>
    <w:rsid w:val="00FF7BA4"/>
    <w:rsid w:val="10012056"/>
    <w:rsid w:val="1EB8D418"/>
    <w:rsid w:val="2BCAE844"/>
    <w:rsid w:val="634886B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0958f"/>
    </o:shapedefaults>
    <o:shapelayout v:ext="edit">
      <o:idmap v:ext="edit" data="2"/>
    </o:shapelayout>
  </w:shapeDefaults>
  <w:decimalSymbol w:val="."/>
  <w:listSeparator w:val=","/>
  <w14:docId w14:val="47EA1101"/>
  <w15:docId w15:val="{7AD86533-F7B9-4D3B-A689-6009B07CE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A60C6"/>
    <w:pPr>
      <w:numPr>
        <w:numId w:val="37"/>
      </w:numPr>
      <w:spacing w:before="600" w:after="120"/>
      <w:outlineLvl w:val="0"/>
    </w:pPr>
    <w:rPr>
      <w:rFonts w:ascii="Verdana" w:hAnsi="Verdana"/>
      <w:b/>
      <w:sz w:val="22"/>
      <w:szCs w:val="36"/>
    </w:rPr>
  </w:style>
  <w:style w:type="paragraph" w:styleId="Heading2">
    <w:name w:val="heading 2"/>
    <w:basedOn w:val="Normal"/>
    <w:next w:val="Normal"/>
    <w:link w:val="Heading2Char"/>
    <w:unhideWhenUsed/>
    <w:qFormat/>
    <w:rsid w:val="002A60C6"/>
    <w:pPr>
      <w:numPr>
        <w:ilvl w:val="1"/>
        <w:numId w:val="37"/>
      </w:numPr>
      <w:spacing w:before="480" w:after="120"/>
      <w:outlineLvl w:val="1"/>
    </w:pPr>
    <w:rPr>
      <w:rFonts w:ascii="Verdana" w:hAnsi="Verdana"/>
      <w:b/>
      <w:sz w:val="22"/>
    </w:rPr>
  </w:style>
  <w:style w:type="paragraph" w:styleId="Heading3">
    <w:name w:val="heading 3"/>
    <w:basedOn w:val="Normal"/>
    <w:next w:val="Normal"/>
    <w:link w:val="Heading3Char"/>
    <w:semiHidden/>
    <w:unhideWhenUsed/>
    <w:qFormat/>
    <w:rsid w:val="002A60C6"/>
    <w:pPr>
      <w:keepNext/>
      <w:keepLines/>
      <w:numPr>
        <w:ilvl w:val="2"/>
        <w:numId w:val="37"/>
      </w:numPr>
      <w:spacing w:before="40" w:after="120"/>
      <w:outlineLvl w:val="2"/>
    </w:pPr>
    <w:rPr>
      <w:rFonts w:ascii="Calibri Light" w:eastAsia="Yu Gothic Light" w:hAnsi="Calibri Light"/>
      <w:color w:val="1F3763"/>
    </w:rPr>
  </w:style>
  <w:style w:type="paragraph" w:styleId="Heading4">
    <w:name w:val="heading 4"/>
    <w:basedOn w:val="Normal"/>
    <w:next w:val="Normal"/>
    <w:link w:val="Heading4Char"/>
    <w:semiHidden/>
    <w:unhideWhenUsed/>
    <w:qFormat/>
    <w:rsid w:val="002A60C6"/>
    <w:pPr>
      <w:keepNext/>
      <w:keepLines/>
      <w:numPr>
        <w:ilvl w:val="3"/>
        <w:numId w:val="37"/>
      </w:numPr>
      <w:spacing w:before="40" w:after="120"/>
      <w:outlineLvl w:val="3"/>
    </w:pPr>
    <w:rPr>
      <w:rFonts w:ascii="Calibri Light" w:eastAsia="Yu Gothic Light" w:hAnsi="Calibri Light"/>
      <w:i/>
      <w:iCs/>
      <w:color w:val="2F5496"/>
      <w:sz w:val="22"/>
    </w:rPr>
  </w:style>
  <w:style w:type="paragraph" w:styleId="Heading5">
    <w:name w:val="heading 5"/>
    <w:basedOn w:val="Normal"/>
    <w:next w:val="Normal"/>
    <w:link w:val="Heading5Char"/>
    <w:semiHidden/>
    <w:unhideWhenUsed/>
    <w:qFormat/>
    <w:rsid w:val="002A60C6"/>
    <w:pPr>
      <w:keepNext/>
      <w:keepLines/>
      <w:numPr>
        <w:ilvl w:val="4"/>
        <w:numId w:val="37"/>
      </w:numPr>
      <w:spacing w:before="40" w:after="120"/>
      <w:outlineLvl w:val="4"/>
    </w:pPr>
    <w:rPr>
      <w:rFonts w:ascii="Calibri Light" w:eastAsia="Yu Gothic Light" w:hAnsi="Calibri Light"/>
      <w:color w:val="2F5496"/>
      <w:sz w:val="22"/>
    </w:rPr>
  </w:style>
  <w:style w:type="paragraph" w:styleId="Heading6">
    <w:name w:val="heading 6"/>
    <w:basedOn w:val="Normal"/>
    <w:next w:val="Normal"/>
    <w:link w:val="Heading6Char"/>
    <w:semiHidden/>
    <w:unhideWhenUsed/>
    <w:qFormat/>
    <w:rsid w:val="002A60C6"/>
    <w:pPr>
      <w:keepNext/>
      <w:keepLines/>
      <w:numPr>
        <w:ilvl w:val="5"/>
        <w:numId w:val="37"/>
      </w:numPr>
      <w:spacing w:before="40" w:after="120"/>
      <w:outlineLvl w:val="5"/>
    </w:pPr>
    <w:rPr>
      <w:rFonts w:ascii="Calibri Light" w:eastAsia="Yu Gothic Light" w:hAnsi="Calibri Light"/>
      <w:color w:val="1F3763"/>
      <w:sz w:val="22"/>
    </w:rPr>
  </w:style>
  <w:style w:type="paragraph" w:styleId="Heading7">
    <w:name w:val="heading 7"/>
    <w:basedOn w:val="Normal"/>
    <w:next w:val="Normal"/>
    <w:link w:val="Heading7Char"/>
    <w:semiHidden/>
    <w:unhideWhenUsed/>
    <w:qFormat/>
    <w:rsid w:val="002A60C6"/>
    <w:pPr>
      <w:keepNext/>
      <w:keepLines/>
      <w:numPr>
        <w:ilvl w:val="6"/>
        <w:numId w:val="37"/>
      </w:numPr>
      <w:spacing w:before="40" w:after="120"/>
      <w:outlineLvl w:val="6"/>
    </w:pPr>
    <w:rPr>
      <w:rFonts w:ascii="Calibri Light" w:eastAsia="Yu Gothic Light" w:hAnsi="Calibri Light"/>
      <w:i/>
      <w:iCs/>
      <w:color w:val="1F3763"/>
      <w:sz w:val="22"/>
    </w:rPr>
  </w:style>
  <w:style w:type="paragraph" w:styleId="Heading8">
    <w:name w:val="heading 8"/>
    <w:basedOn w:val="Normal"/>
    <w:next w:val="Normal"/>
    <w:link w:val="Heading8Char"/>
    <w:semiHidden/>
    <w:unhideWhenUsed/>
    <w:qFormat/>
    <w:rsid w:val="002A60C6"/>
    <w:pPr>
      <w:keepNext/>
      <w:keepLines/>
      <w:numPr>
        <w:ilvl w:val="7"/>
        <w:numId w:val="37"/>
      </w:numPr>
      <w:spacing w:before="40" w:after="120"/>
      <w:outlineLvl w:val="7"/>
    </w:pPr>
    <w:rPr>
      <w:rFonts w:ascii="Calibri Light" w:eastAsia="Yu Gothic Light" w:hAnsi="Calibri Light"/>
      <w:color w:val="272727"/>
      <w:sz w:val="21"/>
      <w:szCs w:val="21"/>
    </w:rPr>
  </w:style>
  <w:style w:type="paragraph" w:styleId="Heading9">
    <w:name w:val="heading 9"/>
    <w:basedOn w:val="Normal"/>
    <w:next w:val="Normal"/>
    <w:link w:val="Heading9Char"/>
    <w:semiHidden/>
    <w:unhideWhenUsed/>
    <w:qFormat/>
    <w:rsid w:val="002A60C6"/>
    <w:pPr>
      <w:keepNext/>
      <w:keepLines/>
      <w:numPr>
        <w:ilvl w:val="8"/>
        <w:numId w:val="37"/>
      </w:numPr>
      <w:spacing w:before="40" w:after="120"/>
      <w:outlineLvl w:val="8"/>
    </w:pPr>
    <w:rPr>
      <w:rFonts w:ascii="Calibri Light" w:eastAsia="Yu Gothic Light"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6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5C4E7D"/>
    <w:pPr>
      <w:shd w:val="clear" w:color="auto" w:fill="000080"/>
    </w:pPr>
    <w:rPr>
      <w:rFonts w:ascii="MS Shell Dlg" w:hAnsi="MS Shell Dlg" w:cs="MS Shell Dlg"/>
      <w:sz w:val="20"/>
      <w:szCs w:val="20"/>
    </w:rPr>
  </w:style>
  <w:style w:type="paragraph" w:styleId="BalloonText">
    <w:name w:val="Balloon Text"/>
    <w:basedOn w:val="Normal"/>
    <w:semiHidden/>
    <w:rsid w:val="00EC645F"/>
    <w:rPr>
      <w:rFonts w:ascii="MS Shell Dlg" w:hAnsi="MS Shell Dlg" w:cs="MS Shell Dlg"/>
      <w:sz w:val="16"/>
      <w:szCs w:val="16"/>
    </w:rPr>
  </w:style>
  <w:style w:type="paragraph" w:customStyle="1" w:styleId="Default">
    <w:name w:val="Default"/>
    <w:rsid w:val="00B02407"/>
    <w:pPr>
      <w:autoSpaceDE w:val="0"/>
      <w:autoSpaceDN w:val="0"/>
      <w:adjustRightInd w:val="0"/>
    </w:pPr>
    <w:rPr>
      <w:rFonts w:ascii="Arial" w:hAnsi="Arial" w:cs="Arial"/>
      <w:color w:val="000000"/>
      <w:sz w:val="24"/>
      <w:szCs w:val="24"/>
    </w:rPr>
  </w:style>
  <w:style w:type="paragraph" w:styleId="Header">
    <w:name w:val="header"/>
    <w:basedOn w:val="Normal"/>
    <w:rsid w:val="006160DE"/>
    <w:pPr>
      <w:tabs>
        <w:tab w:val="center" w:pos="4153"/>
        <w:tab w:val="right" w:pos="8306"/>
      </w:tabs>
    </w:pPr>
  </w:style>
  <w:style w:type="paragraph" w:styleId="Footer">
    <w:name w:val="footer"/>
    <w:basedOn w:val="Normal"/>
    <w:link w:val="FooterChar"/>
    <w:uiPriority w:val="99"/>
    <w:rsid w:val="006160DE"/>
    <w:pPr>
      <w:tabs>
        <w:tab w:val="center" w:pos="4153"/>
        <w:tab w:val="right" w:pos="8306"/>
      </w:tabs>
    </w:pPr>
  </w:style>
  <w:style w:type="character" w:styleId="PageNumber">
    <w:name w:val="page number"/>
    <w:basedOn w:val="DefaultParagraphFont"/>
    <w:rsid w:val="006160DE"/>
  </w:style>
  <w:style w:type="paragraph" w:styleId="FootnoteText">
    <w:name w:val="footnote text"/>
    <w:basedOn w:val="Normal"/>
    <w:link w:val="FootnoteTextChar"/>
    <w:semiHidden/>
    <w:rsid w:val="004B763A"/>
    <w:rPr>
      <w:sz w:val="20"/>
      <w:szCs w:val="20"/>
    </w:rPr>
  </w:style>
  <w:style w:type="character" w:styleId="FootnoteReference">
    <w:name w:val="footnote reference"/>
    <w:semiHidden/>
    <w:rsid w:val="004B763A"/>
    <w:rPr>
      <w:vertAlign w:val="superscript"/>
    </w:rPr>
  </w:style>
  <w:style w:type="character" w:styleId="CommentReference">
    <w:name w:val="annotation reference"/>
    <w:uiPriority w:val="99"/>
    <w:rsid w:val="009F538F"/>
    <w:rPr>
      <w:sz w:val="16"/>
      <w:szCs w:val="16"/>
    </w:rPr>
  </w:style>
  <w:style w:type="paragraph" w:styleId="CommentText">
    <w:name w:val="annotation text"/>
    <w:basedOn w:val="Normal"/>
    <w:link w:val="CommentTextChar"/>
    <w:rsid w:val="009F538F"/>
    <w:rPr>
      <w:sz w:val="20"/>
      <w:szCs w:val="20"/>
    </w:rPr>
  </w:style>
  <w:style w:type="paragraph" w:styleId="CommentSubject">
    <w:name w:val="annotation subject"/>
    <w:basedOn w:val="CommentText"/>
    <w:next w:val="CommentText"/>
    <w:semiHidden/>
    <w:rsid w:val="009F538F"/>
    <w:rPr>
      <w:b/>
      <w:bCs/>
    </w:rPr>
  </w:style>
  <w:style w:type="character" w:styleId="Hyperlink">
    <w:name w:val="Hyperlink"/>
    <w:rsid w:val="00833563"/>
    <w:rPr>
      <w:rFonts w:ascii="Arial" w:hAnsi="Arial" w:cs="Arial" w:hint="default"/>
      <w:b w:val="0"/>
      <w:bCs w:val="0"/>
      <w:i w:val="0"/>
      <w:iCs w:val="0"/>
      <w:color w:val="0000FF"/>
      <w:sz w:val="20"/>
      <w:szCs w:val="20"/>
      <w:u w:val="single"/>
    </w:rPr>
  </w:style>
  <w:style w:type="character" w:styleId="FollowedHyperlink">
    <w:name w:val="FollowedHyperlink"/>
    <w:rsid w:val="00D849D5"/>
    <w:rPr>
      <w:color w:val="800080"/>
      <w:u w:val="single"/>
    </w:rPr>
  </w:style>
  <w:style w:type="paragraph" w:customStyle="1" w:styleId="Char1">
    <w:name w:val="Char1"/>
    <w:basedOn w:val="Normal"/>
    <w:rsid w:val="006159BA"/>
    <w:pPr>
      <w:spacing w:after="160" w:line="240" w:lineRule="exact"/>
    </w:pPr>
    <w:rPr>
      <w:rFonts w:ascii="Verdana" w:hAnsi="Verdana"/>
      <w:sz w:val="20"/>
      <w:szCs w:val="20"/>
      <w:lang w:val="en-US" w:eastAsia="en-US"/>
    </w:rPr>
  </w:style>
  <w:style w:type="character" w:customStyle="1" w:styleId="FootnoteTextChar">
    <w:name w:val="Footnote Text Char"/>
    <w:link w:val="FootnoteText"/>
    <w:semiHidden/>
    <w:rsid w:val="00945AEF"/>
  </w:style>
  <w:style w:type="paragraph" w:styleId="Revision">
    <w:name w:val="Revision"/>
    <w:hidden/>
    <w:uiPriority w:val="99"/>
    <w:semiHidden/>
    <w:rsid w:val="00BF053F"/>
    <w:rPr>
      <w:sz w:val="24"/>
      <w:szCs w:val="24"/>
    </w:rPr>
  </w:style>
  <w:style w:type="character" w:customStyle="1" w:styleId="Heading1Char">
    <w:name w:val="Heading 1 Char"/>
    <w:link w:val="Heading1"/>
    <w:rsid w:val="002A60C6"/>
    <w:rPr>
      <w:rFonts w:ascii="Verdana" w:hAnsi="Verdana"/>
      <w:b/>
      <w:sz w:val="22"/>
      <w:szCs w:val="36"/>
    </w:rPr>
  </w:style>
  <w:style w:type="character" w:customStyle="1" w:styleId="Heading2Char">
    <w:name w:val="Heading 2 Char"/>
    <w:link w:val="Heading2"/>
    <w:rsid w:val="002A60C6"/>
    <w:rPr>
      <w:rFonts w:ascii="Verdana" w:hAnsi="Verdana"/>
      <w:b/>
      <w:sz w:val="22"/>
      <w:szCs w:val="24"/>
    </w:rPr>
  </w:style>
  <w:style w:type="character" w:customStyle="1" w:styleId="Heading3Char">
    <w:name w:val="Heading 3 Char"/>
    <w:link w:val="Heading3"/>
    <w:semiHidden/>
    <w:rsid w:val="002A60C6"/>
    <w:rPr>
      <w:rFonts w:ascii="Calibri Light" w:eastAsia="Yu Gothic Light" w:hAnsi="Calibri Light"/>
      <w:color w:val="1F3763"/>
      <w:sz w:val="24"/>
      <w:szCs w:val="24"/>
    </w:rPr>
  </w:style>
  <w:style w:type="character" w:customStyle="1" w:styleId="Heading4Char">
    <w:name w:val="Heading 4 Char"/>
    <w:link w:val="Heading4"/>
    <w:semiHidden/>
    <w:rsid w:val="002A60C6"/>
    <w:rPr>
      <w:rFonts w:ascii="Calibri Light" w:eastAsia="Yu Gothic Light" w:hAnsi="Calibri Light"/>
      <w:i/>
      <w:iCs/>
      <w:color w:val="2F5496"/>
      <w:sz w:val="22"/>
      <w:szCs w:val="24"/>
    </w:rPr>
  </w:style>
  <w:style w:type="character" w:customStyle="1" w:styleId="Heading5Char">
    <w:name w:val="Heading 5 Char"/>
    <w:link w:val="Heading5"/>
    <w:semiHidden/>
    <w:rsid w:val="002A60C6"/>
    <w:rPr>
      <w:rFonts w:ascii="Calibri Light" w:eastAsia="Yu Gothic Light" w:hAnsi="Calibri Light"/>
      <w:color w:val="2F5496"/>
      <w:sz w:val="22"/>
      <w:szCs w:val="24"/>
    </w:rPr>
  </w:style>
  <w:style w:type="character" w:customStyle="1" w:styleId="Heading6Char">
    <w:name w:val="Heading 6 Char"/>
    <w:link w:val="Heading6"/>
    <w:semiHidden/>
    <w:rsid w:val="002A60C6"/>
    <w:rPr>
      <w:rFonts w:ascii="Calibri Light" w:eastAsia="Yu Gothic Light" w:hAnsi="Calibri Light"/>
      <w:color w:val="1F3763"/>
      <w:sz w:val="22"/>
      <w:szCs w:val="24"/>
    </w:rPr>
  </w:style>
  <w:style w:type="character" w:customStyle="1" w:styleId="Heading7Char">
    <w:name w:val="Heading 7 Char"/>
    <w:link w:val="Heading7"/>
    <w:semiHidden/>
    <w:rsid w:val="002A60C6"/>
    <w:rPr>
      <w:rFonts w:ascii="Calibri Light" w:eastAsia="Yu Gothic Light" w:hAnsi="Calibri Light"/>
      <w:i/>
      <w:iCs/>
      <w:color w:val="1F3763"/>
      <w:sz w:val="22"/>
      <w:szCs w:val="24"/>
    </w:rPr>
  </w:style>
  <w:style w:type="character" w:customStyle="1" w:styleId="Heading8Char">
    <w:name w:val="Heading 8 Char"/>
    <w:link w:val="Heading8"/>
    <w:semiHidden/>
    <w:rsid w:val="002A60C6"/>
    <w:rPr>
      <w:rFonts w:ascii="Calibri Light" w:eastAsia="Yu Gothic Light" w:hAnsi="Calibri Light"/>
      <w:color w:val="272727"/>
      <w:sz w:val="21"/>
      <w:szCs w:val="21"/>
    </w:rPr>
  </w:style>
  <w:style w:type="character" w:customStyle="1" w:styleId="Heading9Char">
    <w:name w:val="Heading 9 Char"/>
    <w:link w:val="Heading9"/>
    <w:semiHidden/>
    <w:rsid w:val="002A60C6"/>
    <w:rPr>
      <w:rFonts w:ascii="Calibri Light" w:eastAsia="Yu Gothic Light" w:hAnsi="Calibri Light"/>
      <w:i/>
      <w:iCs/>
      <w:color w:val="272727"/>
      <w:sz w:val="21"/>
      <w:szCs w:val="21"/>
    </w:rPr>
  </w:style>
  <w:style w:type="character" w:customStyle="1" w:styleId="CommentTextChar">
    <w:name w:val="Comment Text Char"/>
    <w:link w:val="CommentText"/>
    <w:rsid w:val="002A60C6"/>
  </w:style>
  <w:style w:type="character" w:customStyle="1" w:styleId="FooterChar">
    <w:name w:val="Footer Char"/>
    <w:link w:val="Footer"/>
    <w:uiPriority w:val="99"/>
    <w:rsid w:val="00D65313"/>
    <w:rPr>
      <w:sz w:val="24"/>
      <w:szCs w:val="24"/>
    </w:rPr>
  </w:style>
  <w:style w:type="paragraph" w:styleId="ListParagraph">
    <w:name w:val="List Paragraph"/>
    <w:basedOn w:val="Normal"/>
    <w:uiPriority w:val="34"/>
    <w:qFormat/>
    <w:rsid w:val="00811DE0"/>
    <w:pPr>
      <w:ind w:left="720"/>
      <w:contextualSpacing/>
    </w:pPr>
  </w:style>
  <w:style w:type="paragraph" w:styleId="NormalWeb">
    <w:name w:val="Normal (Web)"/>
    <w:basedOn w:val="Normal"/>
    <w:rsid w:val="00C86289"/>
  </w:style>
  <w:style w:type="character" w:styleId="UnresolvedMention">
    <w:name w:val="Unresolved Mention"/>
    <w:basedOn w:val="DefaultParagraphFont"/>
    <w:uiPriority w:val="99"/>
    <w:semiHidden/>
    <w:unhideWhenUsed/>
    <w:rsid w:val="00F901BB"/>
    <w:rPr>
      <w:color w:val="605E5C"/>
      <w:shd w:val="clear" w:color="auto" w:fill="E1DFDD"/>
    </w:rPr>
  </w:style>
  <w:style w:type="character" w:styleId="Mention">
    <w:name w:val="Mention"/>
    <w:basedOn w:val="DefaultParagraphFont"/>
    <w:uiPriority w:val="99"/>
    <w:unhideWhenUsed/>
    <w:rsid w:val="00132BA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13462">
      <w:bodyDiv w:val="1"/>
      <w:marLeft w:val="0"/>
      <w:marRight w:val="0"/>
      <w:marTop w:val="0"/>
      <w:marBottom w:val="0"/>
      <w:divBdr>
        <w:top w:val="none" w:sz="0" w:space="0" w:color="auto"/>
        <w:left w:val="none" w:sz="0" w:space="0" w:color="auto"/>
        <w:bottom w:val="none" w:sz="0" w:space="0" w:color="auto"/>
        <w:right w:val="none" w:sz="0" w:space="0" w:color="auto"/>
      </w:divBdr>
    </w:div>
    <w:div w:id="217742018">
      <w:bodyDiv w:val="1"/>
      <w:marLeft w:val="0"/>
      <w:marRight w:val="0"/>
      <w:marTop w:val="0"/>
      <w:marBottom w:val="0"/>
      <w:divBdr>
        <w:top w:val="none" w:sz="0" w:space="0" w:color="auto"/>
        <w:left w:val="none" w:sz="0" w:space="0" w:color="auto"/>
        <w:bottom w:val="none" w:sz="0" w:space="0" w:color="auto"/>
        <w:right w:val="none" w:sz="0" w:space="0" w:color="auto"/>
      </w:divBdr>
    </w:div>
    <w:div w:id="451246986">
      <w:bodyDiv w:val="1"/>
      <w:marLeft w:val="0"/>
      <w:marRight w:val="0"/>
      <w:marTop w:val="0"/>
      <w:marBottom w:val="0"/>
      <w:divBdr>
        <w:top w:val="none" w:sz="0" w:space="0" w:color="auto"/>
        <w:left w:val="none" w:sz="0" w:space="0" w:color="auto"/>
        <w:bottom w:val="none" w:sz="0" w:space="0" w:color="auto"/>
        <w:right w:val="none" w:sz="0" w:space="0" w:color="auto"/>
      </w:divBdr>
    </w:div>
    <w:div w:id="494759452">
      <w:bodyDiv w:val="1"/>
      <w:marLeft w:val="0"/>
      <w:marRight w:val="0"/>
      <w:marTop w:val="0"/>
      <w:marBottom w:val="0"/>
      <w:divBdr>
        <w:top w:val="none" w:sz="0" w:space="0" w:color="auto"/>
        <w:left w:val="none" w:sz="0" w:space="0" w:color="auto"/>
        <w:bottom w:val="none" w:sz="0" w:space="0" w:color="auto"/>
        <w:right w:val="none" w:sz="0" w:space="0" w:color="auto"/>
      </w:divBdr>
    </w:div>
    <w:div w:id="686446404">
      <w:bodyDiv w:val="1"/>
      <w:marLeft w:val="0"/>
      <w:marRight w:val="0"/>
      <w:marTop w:val="0"/>
      <w:marBottom w:val="0"/>
      <w:divBdr>
        <w:top w:val="none" w:sz="0" w:space="0" w:color="auto"/>
        <w:left w:val="none" w:sz="0" w:space="0" w:color="auto"/>
        <w:bottom w:val="none" w:sz="0" w:space="0" w:color="auto"/>
        <w:right w:val="none" w:sz="0" w:space="0" w:color="auto"/>
      </w:divBdr>
    </w:div>
    <w:div w:id="690451174">
      <w:bodyDiv w:val="1"/>
      <w:marLeft w:val="0"/>
      <w:marRight w:val="0"/>
      <w:marTop w:val="0"/>
      <w:marBottom w:val="0"/>
      <w:divBdr>
        <w:top w:val="none" w:sz="0" w:space="0" w:color="auto"/>
        <w:left w:val="none" w:sz="0" w:space="0" w:color="auto"/>
        <w:bottom w:val="none" w:sz="0" w:space="0" w:color="auto"/>
        <w:right w:val="none" w:sz="0" w:space="0" w:color="auto"/>
      </w:divBdr>
    </w:div>
    <w:div w:id="807432691">
      <w:bodyDiv w:val="1"/>
      <w:marLeft w:val="0"/>
      <w:marRight w:val="0"/>
      <w:marTop w:val="0"/>
      <w:marBottom w:val="0"/>
      <w:divBdr>
        <w:top w:val="none" w:sz="0" w:space="0" w:color="auto"/>
        <w:left w:val="none" w:sz="0" w:space="0" w:color="auto"/>
        <w:bottom w:val="none" w:sz="0" w:space="0" w:color="auto"/>
        <w:right w:val="none" w:sz="0" w:space="0" w:color="auto"/>
      </w:divBdr>
    </w:div>
    <w:div w:id="809634877">
      <w:bodyDiv w:val="1"/>
      <w:marLeft w:val="0"/>
      <w:marRight w:val="0"/>
      <w:marTop w:val="0"/>
      <w:marBottom w:val="0"/>
      <w:divBdr>
        <w:top w:val="none" w:sz="0" w:space="0" w:color="auto"/>
        <w:left w:val="none" w:sz="0" w:space="0" w:color="auto"/>
        <w:bottom w:val="none" w:sz="0" w:space="0" w:color="auto"/>
        <w:right w:val="none" w:sz="0" w:space="0" w:color="auto"/>
      </w:divBdr>
    </w:div>
    <w:div w:id="826558515">
      <w:bodyDiv w:val="1"/>
      <w:marLeft w:val="0"/>
      <w:marRight w:val="0"/>
      <w:marTop w:val="0"/>
      <w:marBottom w:val="0"/>
      <w:divBdr>
        <w:top w:val="none" w:sz="0" w:space="0" w:color="auto"/>
        <w:left w:val="none" w:sz="0" w:space="0" w:color="auto"/>
        <w:bottom w:val="none" w:sz="0" w:space="0" w:color="auto"/>
        <w:right w:val="none" w:sz="0" w:space="0" w:color="auto"/>
      </w:divBdr>
    </w:div>
    <w:div w:id="865101818">
      <w:bodyDiv w:val="1"/>
      <w:marLeft w:val="0"/>
      <w:marRight w:val="0"/>
      <w:marTop w:val="0"/>
      <w:marBottom w:val="0"/>
      <w:divBdr>
        <w:top w:val="none" w:sz="0" w:space="0" w:color="auto"/>
        <w:left w:val="none" w:sz="0" w:space="0" w:color="auto"/>
        <w:bottom w:val="none" w:sz="0" w:space="0" w:color="auto"/>
        <w:right w:val="none" w:sz="0" w:space="0" w:color="auto"/>
      </w:divBdr>
    </w:div>
    <w:div w:id="1026447809">
      <w:bodyDiv w:val="1"/>
      <w:marLeft w:val="0"/>
      <w:marRight w:val="0"/>
      <w:marTop w:val="0"/>
      <w:marBottom w:val="0"/>
      <w:divBdr>
        <w:top w:val="none" w:sz="0" w:space="0" w:color="auto"/>
        <w:left w:val="none" w:sz="0" w:space="0" w:color="auto"/>
        <w:bottom w:val="none" w:sz="0" w:space="0" w:color="auto"/>
        <w:right w:val="none" w:sz="0" w:space="0" w:color="auto"/>
      </w:divBdr>
      <w:divsChild>
        <w:div w:id="657349153">
          <w:marLeft w:val="0"/>
          <w:marRight w:val="0"/>
          <w:marTop w:val="0"/>
          <w:marBottom w:val="0"/>
          <w:divBdr>
            <w:top w:val="none" w:sz="0" w:space="0" w:color="auto"/>
            <w:left w:val="none" w:sz="0" w:space="0" w:color="auto"/>
            <w:bottom w:val="none" w:sz="0" w:space="0" w:color="auto"/>
            <w:right w:val="none" w:sz="0" w:space="0" w:color="auto"/>
          </w:divBdr>
        </w:div>
      </w:divsChild>
    </w:div>
    <w:div w:id="1144784419">
      <w:bodyDiv w:val="1"/>
      <w:marLeft w:val="0"/>
      <w:marRight w:val="0"/>
      <w:marTop w:val="0"/>
      <w:marBottom w:val="0"/>
      <w:divBdr>
        <w:top w:val="none" w:sz="0" w:space="0" w:color="auto"/>
        <w:left w:val="none" w:sz="0" w:space="0" w:color="auto"/>
        <w:bottom w:val="none" w:sz="0" w:space="0" w:color="auto"/>
        <w:right w:val="none" w:sz="0" w:space="0" w:color="auto"/>
      </w:divBdr>
    </w:div>
    <w:div w:id="1342078415">
      <w:bodyDiv w:val="1"/>
      <w:marLeft w:val="0"/>
      <w:marRight w:val="0"/>
      <w:marTop w:val="0"/>
      <w:marBottom w:val="0"/>
      <w:divBdr>
        <w:top w:val="none" w:sz="0" w:space="0" w:color="auto"/>
        <w:left w:val="none" w:sz="0" w:space="0" w:color="auto"/>
        <w:bottom w:val="none" w:sz="0" w:space="0" w:color="auto"/>
        <w:right w:val="none" w:sz="0" w:space="0" w:color="auto"/>
      </w:divBdr>
    </w:div>
    <w:div w:id="2105491219">
      <w:bodyDiv w:val="1"/>
      <w:marLeft w:val="0"/>
      <w:marRight w:val="0"/>
      <w:marTop w:val="0"/>
      <w:marBottom w:val="0"/>
      <w:divBdr>
        <w:top w:val="none" w:sz="0" w:space="0" w:color="auto"/>
        <w:left w:val="none" w:sz="0" w:space="0" w:color="auto"/>
        <w:bottom w:val="none" w:sz="0" w:space="0" w:color="auto"/>
        <w:right w:val="none" w:sz="0" w:space="0" w:color="auto"/>
      </w:divBdr>
    </w:div>
    <w:div w:id="21473124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nfrastructure.planninginspectorate.gov.uk/legislation-and-advice/advice-notes/advice-note-six-preparation-and-submission-of-application-documents/" TargetMode="External"/><Relationship Id="rId18" Type="http://schemas.openxmlformats.org/officeDocument/2006/relationships/hyperlink" Target="https://www.legislation.gov.uk/"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legislation.gov.uk/ukpga/2008/"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lcf76f155ced4ddcb4097134ff3c332f xmlns="171a6d4e-846b-4045-8024-24f3590889ec">
      <Terms xmlns="http://schemas.microsoft.com/office/infopath/2007/PartnerControls"/>
    </lcf76f155ced4ddcb4097134ff3c332f>
    <SharedWithUsers xmlns="9a4cad7d-cde0-4c4b-9900-a6ca365b2969">
      <UserInfo>
        <DisplayName>SharingLinks.45411c04-2e63-45c8-8410-9aeff0432390.OrganizationEdit.5729c3f8-42cd-404e-b1f2-232f52da3144</DisplayName>
        <AccountId>67</AccountId>
        <AccountType/>
      </UserInfo>
      <UserInfo>
        <DisplayName>DELETED_Jeff.Grist</DisplayName>
        <AccountId>68</AccountId>
        <AccountType/>
      </UserInfo>
      <UserInfo>
        <DisplayName>SharingLinks.e44d55ad-5226-4bc3-b07a-d0da881ab4ba.Flexible.2aa45cf7-600d-414b-b28d-552f1db6868c</DisplayName>
        <AccountId>331</AccountId>
        <AccountType/>
      </UserInfo>
      <UserInfo>
        <DisplayName>Price, Richard</DisplayName>
        <AccountId>13</AccountId>
        <AccountType/>
      </UserInfo>
      <UserInfo>
        <DisplayName>Kelly-Reynolds, Owen</DisplayName>
        <AccountId>912</AccountId>
        <AccountType/>
      </UserInfo>
      <UserInfo>
        <DisplayName>Church, Eleanor</DisplayName>
        <AccountId>195</AccountId>
        <AccountType/>
      </UserInfo>
      <UserInfo>
        <DisplayName>Mignano, Kate</DisplayName>
        <AccountId>123</AccountId>
        <AccountType/>
      </UserInfo>
      <UserInfo>
        <DisplayName>Scriven, Matthew</DisplayName>
        <AccountId>278</AccountId>
        <AccountType/>
      </UserInfo>
      <UserInfo>
        <DisplayName>Dunne, Kathryn</DisplayName>
        <AccountId>49</AccountId>
        <AccountType/>
      </UserInfo>
      <UserInfo>
        <DisplayName>Wootton, Jolyon</DisplayName>
        <AccountId>785</AccountId>
        <AccountType/>
      </UserInfo>
      <UserInfo>
        <DisplayName>Gregory, Michele</DisplayName>
        <AccountId>86</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isl xmlns:xsi="http://www.w3.org/2001/XMLSchema-instance" xmlns:xsd="http://www.w3.org/2001/XMLSchema" xmlns="http://www.boldonjames.com/2008/01/sie/internal/label" sislVersion="0" policy="8270c081-d9f3-48ae-83c7-c2320a8ca25c"/>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16" ma:contentTypeDescription="Create a new document." ma:contentTypeScope="" ma:versionID="6b45bf394a58db3eecd826ca54b56983">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3d67bc4a8af5ad703bc616abd1bbd139"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94ed00e-783a-4d08-b5ba-d33772f99b34}"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288406-AB60-4563-92B0-109A76B184B2}">
  <ds:schemaRefs>
    <ds:schemaRef ds:uri="http://schemas.microsoft.com/office/2006/metadata/properties"/>
    <ds:schemaRef ds:uri="http://schemas.microsoft.com/office/infopath/2007/PartnerControls"/>
    <ds:schemaRef ds:uri="9a4cad7d-cde0-4c4b-9900-a6ca365b2969"/>
    <ds:schemaRef ds:uri="171a6d4e-846b-4045-8024-24f3590889ec"/>
  </ds:schemaRefs>
</ds:datastoreItem>
</file>

<file path=customXml/itemProps2.xml><?xml version="1.0" encoding="utf-8"?>
<ds:datastoreItem xmlns:ds="http://schemas.openxmlformats.org/officeDocument/2006/customXml" ds:itemID="{E8B25917-7296-4168-9642-911C1EA71A58}">
  <ds:schemaRefs>
    <ds:schemaRef ds:uri="http://schemas.openxmlformats.org/officeDocument/2006/bibliography"/>
  </ds:schemaRefs>
</ds:datastoreItem>
</file>

<file path=customXml/itemProps3.xml><?xml version="1.0" encoding="utf-8"?>
<ds:datastoreItem xmlns:ds="http://schemas.openxmlformats.org/officeDocument/2006/customXml" ds:itemID="{392A7A39-E71B-448E-A79B-C39350E50EB4}">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23192D48-A287-48CA-8C19-7B3136E4BF93}">
  <ds:schemaRefs>
    <ds:schemaRef ds:uri="http://schemas.microsoft.com/sharepoint/v3/contenttype/forms"/>
  </ds:schemaRefs>
</ds:datastoreItem>
</file>

<file path=customXml/itemProps5.xml><?xml version="1.0" encoding="utf-8"?>
<ds:datastoreItem xmlns:ds="http://schemas.openxmlformats.org/officeDocument/2006/customXml" ds:itemID="{D2648C66-5F76-4013-B2FA-E8D915EDBF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a6d4e-846b-4045-8024-24f3590889ec"/>
    <ds:schemaRef ds:uri="9a4cad7d-cde0-4c4b-9900-a6ca365b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18</Pages>
  <Words>2471</Words>
  <Characters>14085</Characters>
  <Application>Microsoft Office Word</Application>
  <DocSecurity>2</DocSecurity>
  <Lines>117</Lines>
  <Paragraphs>33</Paragraphs>
  <ScaleCrop>false</ScaleCrop>
  <HeadingPairs>
    <vt:vector size="2" baseType="variant">
      <vt:variant>
        <vt:lpstr>Title</vt:lpstr>
      </vt:variant>
      <vt:variant>
        <vt:i4>1</vt:i4>
      </vt:variant>
    </vt:vector>
  </HeadingPairs>
  <TitlesOfParts>
    <vt:vector size="1" baseType="lpstr">
      <vt:lpstr>Section 55 Acceptance of Applications</vt:lpstr>
    </vt:vector>
  </TitlesOfParts>
  <Company>DCLG</Company>
  <LinksUpToDate>false</LinksUpToDate>
  <CharactersWithSpaces>16523</CharactersWithSpaces>
  <SharedDoc>false</SharedDoc>
  <HLinks>
    <vt:vector size="18" baseType="variant">
      <vt:variant>
        <vt:i4>2883709</vt:i4>
      </vt:variant>
      <vt:variant>
        <vt:i4>3</vt:i4>
      </vt:variant>
      <vt:variant>
        <vt:i4>0</vt:i4>
      </vt:variant>
      <vt:variant>
        <vt:i4>5</vt:i4>
      </vt:variant>
      <vt:variant>
        <vt:lpwstr>http://www.legislation.gov.uk/ukpga/2008/29/section/55</vt:lpwstr>
      </vt:variant>
      <vt:variant>
        <vt:lpwstr/>
      </vt:variant>
      <vt:variant>
        <vt:i4>3080229</vt:i4>
      </vt:variant>
      <vt:variant>
        <vt:i4>0</vt:i4>
      </vt:variant>
      <vt:variant>
        <vt:i4>0</vt:i4>
      </vt:variant>
      <vt:variant>
        <vt:i4>5</vt:i4>
      </vt:variant>
      <vt:variant>
        <vt:lpwstr>https://infrastructure.planninginspectorate.gov.uk/legislation-and-advice/advice-notes/advice-note-six-preparation-and-submission-of-application-documents/</vt:lpwstr>
      </vt:variant>
      <vt:variant>
        <vt:lpwstr/>
      </vt:variant>
      <vt:variant>
        <vt:i4>5505101</vt:i4>
      </vt:variant>
      <vt:variant>
        <vt:i4>0</vt:i4>
      </vt:variant>
      <vt:variant>
        <vt:i4>0</vt:i4>
      </vt:variant>
      <vt:variant>
        <vt:i4>5</vt:i4>
      </vt:variant>
      <vt:variant>
        <vt:lpwstr>https://intranet.planninginspectorate.gov.uk/task/national-infrastructure-style-guide-and-typing-conventions/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55 Acceptance of Applications</dc:title>
  <dc:subject/>
  <dc:creator>JBESSELL</dc:creator>
  <cp:keywords/>
  <dc:description/>
  <cp:lastModifiedBy>Gregory, Michele</cp:lastModifiedBy>
  <cp:revision>74</cp:revision>
  <cp:lastPrinted>2014-09-27T02:18:00Z</cp:lastPrinted>
  <dcterms:created xsi:type="dcterms:W3CDTF">2025-01-20T10:33:00Z</dcterms:created>
  <dcterms:modified xsi:type="dcterms:W3CDTF">2025-05-15T13:31:00Z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75639383-4d2f-4e6e-966d-ec3b29c65f93</vt:lpwstr>
  </property>
  <property fmtid="{D5CDD505-2E9C-101B-9397-08002B2CF9AE}" pid="3" name="bjSaver">
    <vt:lpwstr>6p56Iu77HObWCqetYa0uOUPeTBsGYhy4</vt:lpwstr>
  </property>
  <property fmtid="{D5CDD505-2E9C-101B-9397-08002B2CF9AE}" pid="4" name="bjDocumentSecurityLabel">
    <vt:lpwstr>No Marking</vt:lpwstr>
  </property>
  <property fmtid="{D5CDD505-2E9C-101B-9397-08002B2CF9AE}" pid="5" name="ContentTypeId">
    <vt:lpwstr>0x0101002AA54CDEF871A647AC44520C841F1B03</vt:lpwstr>
  </property>
  <property fmtid="{D5CDD505-2E9C-101B-9397-08002B2CF9AE}" pid="6" name="MediaServiceImageTags">
    <vt:lpwstr/>
  </property>
</Properties>
</file>