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B455" w14:textId="570B53AE" w:rsidR="004159EF" w:rsidRPr="003506D3" w:rsidRDefault="004159EF" w:rsidP="004159EF">
      <w:pPr>
        <w:rPr>
          <w:rFonts w:ascii="Times New Roman" w:hAnsi="Times New Roman" w:cs="Arial"/>
          <w:b/>
          <w:color w:val="8F23B3"/>
          <w:sz w:val="24"/>
          <w:szCs w:val="24"/>
          <w:lang w:val="en-GB" w:eastAsia="en-GB" w:bidi="ar-SA"/>
        </w:rPr>
      </w:pPr>
      <w:r w:rsidRPr="003506D3">
        <w:rPr>
          <w:noProof/>
          <w:color w:val="2B579A"/>
          <w:sz w:val="24"/>
          <w:szCs w:val="24"/>
          <w:shd w:val="clear" w:color="auto" w:fill="E6E6E6"/>
        </w:rPr>
        <w:drawing>
          <wp:anchor distT="0" distB="0" distL="114300" distR="114300" simplePos="0" relativeHeight="251658240" behindDoc="0" locked="0" layoutInCell="1" allowOverlap="1" wp14:anchorId="465F902C" wp14:editId="7C8352F2">
            <wp:simplePos x="0" y="0"/>
            <wp:positionH relativeFrom="margin">
              <wp:align>left</wp:align>
            </wp:positionH>
            <wp:positionV relativeFrom="paragraph">
              <wp:posOffset>-224127</wp:posOffset>
            </wp:positionV>
            <wp:extent cx="1904365" cy="828040"/>
            <wp:effectExtent l="0" t="0" r="635" b="0"/>
            <wp:wrapNone/>
            <wp:docPr id="37" name="Picture 0" descr="Home Office_4CP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me Office_4CP_A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436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3196F" w14:textId="6EAF5874" w:rsidR="004159EF" w:rsidRPr="003506D3" w:rsidRDefault="004159EF" w:rsidP="004159EF">
      <w:pPr>
        <w:rPr>
          <w:rFonts w:ascii="Times New Roman" w:hAnsi="Times New Roman" w:cs="Arial"/>
          <w:b/>
          <w:color w:val="8F23B3"/>
          <w:sz w:val="24"/>
          <w:szCs w:val="24"/>
          <w:lang w:val="en-GB" w:eastAsia="en-GB" w:bidi="ar-SA"/>
        </w:rPr>
      </w:pPr>
    </w:p>
    <w:p w14:paraId="2E094A73" w14:textId="77777777" w:rsidR="004159EF" w:rsidRPr="003506D3" w:rsidRDefault="004159EF" w:rsidP="004159EF">
      <w:pPr>
        <w:rPr>
          <w:rFonts w:ascii="Times New Roman" w:hAnsi="Times New Roman" w:cs="Arial"/>
          <w:b/>
          <w:color w:val="8F23B3"/>
          <w:sz w:val="24"/>
          <w:szCs w:val="24"/>
          <w:lang w:val="en-GB" w:eastAsia="en-GB" w:bidi="ar-SA"/>
        </w:rPr>
      </w:pPr>
    </w:p>
    <w:p w14:paraId="2E31F140" w14:textId="77777777" w:rsidR="006238AF" w:rsidRPr="003506D3" w:rsidRDefault="006238AF" w:rsidP="004159EF">
      <w:pPr>
        <w:rPr>
          <w:rFonts w:ascii="Times New Roman" w:hAnsi="Times New Roman" w:cs="Arial"/>
          <w:b/>
          <w:color w:val="8F23B3"/>
          <w:sz w:val="24"/>
          <w:szCs w:val="24"/>
          <w:lang w:val="en-GB" w:eastAsia="en-GB" w:bidi="ar-SA"/>
        </w:rPr>
      </w:pPr>
    </w:p>
    <w:p w14:paraId="50439941" w14:textId="77777777" w:rsidR="00055D22" w:rsidRPr="003506D3" w:rsidRDefault="00055D22" w:rsidP="004159EF">
      <w:pPr>
        <w:rPr>
          <w:rFonts w:ascii="Times New Roman" w:hAnsi="Times New Roman" w:cs="Arial"/>
          <w:b/>
          <w:color w:val="8F23B3"/>
          <w:sz w:val="24"/>
          <w:szCs w:val="24"/>
          <w:lang w:val="en-GB" w:eastAsia="en-GB" w:bidi="ar-SA"/>
        </w:rPr>
      </w:pPr>
    </w:p>
    <w:p w14:paraId="4EF98DA5" w14:textId="77777777" w:rsidR="00D3647B" w:rsidRDefault="00D3647B" w:rsidP="00055D22">
      <w:pPr>
        <w:rPr>
          <w:rFonts w:cs="Arial"/>
          <w:b/>
          <w:color w:val="8F23B3"/>
          <w:sz w:val="56"/>
          <w:szCs w:val="56"/>
          <w:lang w:val="en-GB" w:eastAsia="en-GB" w:bidi="ar-SA"/>
        </w:rPr>
      </w:pPr>
    </w:p>
    <w:p w14:paraId="378DD1C6" w14:textId="4DC9BA36" w:rsidR="004159EF" w:rsidRPr="00B95B97" w:rsidRDefault="004159EF" w:rsidP="00055D22">
      <w:pPr>
        <w:rPr>
          <w:rFonts w:cs="Arial"/>
          <w:b/>
          <w:color w:val="8F23B3"/>
          <w:sz w:val="56"/>
          <w:szCs w:val="56"/>
          <w:lang w:val="en-GB" w:eastAsia="en-GB" w:bidi="ar-SA"/>
        </w:rPr>
      </w:pPr>
      <w:r w:rsidRPr="00B95B97">
        <w:rPr>
          <w:rFonts w:cs="Arial"/>
          <w:b/>
          <w:color w:val="8F23B3"/>
          <w:sz w:val="56"/>
          <w:szCs w:val="56"/>
          <w:lang w:val="en-GB" w:eastAsia="en-GB" w:bidi="ar-SA"/>
        </w:rPr>
        <w:t>Animals in Science Regulation Unit</w:t>
      </w:r>
      <w:r w:rsidR="008C0C84" w:rsidRPr="00B95B97">
        <w:rPr>
          <w:rFonts w:cs="Arial"/>
          <w:b/>
          <w:color w:val="8F23B3"/>
          <w:sz w:val="56"/>
          <w:szCs w:val="56"/>
          <w:lang w:val="en-GB" w:eastAsia="en-GB" w:bidi="ar-SA"/>
        </w:rPr>
        <w:t xml:space="preserve"> (ASRU)</w:t>
      </w:r>
    </w:p>
    <w:p w14:paraId="56B56761" w14:textId="77777777" w:rsidR="004159EF" w:rsidRDefault="004159EF" w:rsidP="00055D22">
      <w:pPr>
        <w:ind w:left="426"/>
        <w:contextualSpacing w:val="0"/>
        <w:rPr>
          <w:rFonts w:cs="Arial"/>
          <w:b/>
          <w:caps/>
          <w:color w:val="8F23B3"/>
          <w:sz w:val="56"/>
          <w:szCs w:val="56"/>
          <w:lang w:val="en-GB" w:eastAsia="en-GB" w:bidi="ar-SA"/>
        </w:rPr>
      </w:pPr>
    </w:p>
    <w:p w14:paraId="007D65DF" w14:textId="77777777" w:rsidR="00D3647B" w:rsidRPr="00B95B97" w:rsidRDefault="00D3647B" w:rsidP="00055D22">
      <w:pPr>
        <w:ind w:left="426"/>
        <w:contextualSpacing w:val="0"/>
        <w:rPr>
          <w:rFonts w:cs="Arial"/>
          <w:b/>
          <w:caps/>
          <w:color w:val="8F23B3"/>
          <w:sz w:val="56"/>
          <w:szCs w:val="56"/>
          <w:lang w:val="en-GB" w:eastAsia="en-GB" w:bidi="ar-SA"/>
        </w:rPr>
      </w:pPr>
    </w:p>
    <w:p w14:paraId="084BD4E6" w14:textId="385E9646" w:rsidR="004159EF" w:rsidRPr="00B95B97" w:rsidRDefault="00884F4B" w:rsidP="00055D22">
      <w:pPr>
        <w:contextualSpacing w:val="0"/>
        <w:rPr>
          <w:rFonts w:cs="Arial"/>
          <w:color w:val="8F23B3"/>
          <w:sz w:val="56"/>
          <w:szCs w:val="56"/>
          <w:lang w:val="en-GB" w:eastAsia="en-GB" w:bidi="ar-SA"/>
        </w:rPr>
      </w:pPr>
      <w:r w:rsidRPr="00B95B97">
        <w:rPr>
          <w:rFonts w:cs="Arial"/>
          <w:color w:val="8F23B3"/>
          <w:sz w:val="56"/>
          <w:szCs w:val="56"/>
          <w:lang w:val="en-GB" w:eastAsia="en-GB" w:bidi="ar-SA"/>
        </w:rPr>
        <w:t xml:space="preserve">Prospective Authorisation </w:t>
      </w:r>
      <w:r w:rsidR="004159EF" w:rsidRPr="00B95B97">
        <w:rPr>
          <w:rFonts w:cs="Arial"/>
          <w:color w:val="8F23B3"/>
          <w:sz w:val="56"/>
          <w:szCs w:val="56"/>
          <w:lang w:val="en-GB" w:eastAsia="en-GB" w:bidi="ar-SA"/>
        </w:rPr>
        <w:t>Form</w:t>
      </w:r>
    </w:p>
    <w:p w14:paraId="6A890938" w14:textId="77777777" w:rsidR="005278A2" w:rsidRPr="003506D3" w:rsidRDefault="005278A2" w:rsidP="004159EF">
      <w:pPr>
        <w:contextualSpacing w:val="0"/>
        <w:jc w:val="center"/>
        <w:rPr>
          <w:rFonts w:ascii="Times New Roman" w:hAnsi="Times New Roman" w:cs="Arial"/>
          <w:color w:val="8F23B3"/>
          <w:sz w:val="24"/>
          <w:szCs w:val="24"/>
          <w:lang w:val="en-GB" w:eastAsia="en-GB" w:bidi="ar-SA"/>
        </w:rPr>
      </w:pPr>
    </w:p>
    <w:p w14:paraId="24728EC3" w14:textId="77777777" w:rsidR="005278A2" w:rsidRPr="003506D3" w:rsidRDefault="005278A2" w:rsidP="004159EF">
      <w:pPr>
        <w:contextualSpacing w:val="0"/>
        <w:jc w:val="center"/>
        <w:rPr>
          <w:rFonts w:ascii="Times New Roman" w:hAnsi="Times New Roman" w:cs="Arial"/>
          <w:color w:val="8F23B3"/>
          <w:sz w:val="24"/>
          <w:szCs w:val="24"/>
          <w:lang w:val="en-GB" w:eastAsia="en-GB" w:bidi="ar-SA"/>
        </w:rPr>
      </w:pPr>
    </w:p>
    <w:p w14:paraId="56AA1D82" w14:textId="77777777" w:rsidR="005278A2" w:rsidRPr="003506D3" w:rsidRDefault="005278A2" w:rsidP="004159EF">
      <w:pPr>
        <w:contextualSpacing w:val="0"/>
        <w:jc w:val="center"/>
        <w:rPr>
          <w:rFonts w:ascii="Times New Roman" w:hAnsi="Times New Roman" w:cs="Arial"/>
          <w:color w:val="8F23B3"/>
          <w:sz w:val="24"/>
          <w:szCs w:val="24"/>
          <w:lang w:val="en-GB" w:eastAsia="en-GB" w:bidi="ar-SA"/>
        </w:rPr>
      </w:pPr>
    </w:p>
    <w:p w14:paraId="0A93AAC3" w14:textId="77777777" w:rsidR="005278A2" w:rsidRPr="003506D3" w:rsidRDefault="005278A2" w:rsidP="004159EF">
      <w:pPr>
        <w:contextualSpacing w:val="0"/>
        <w:jc w:val="center"/>
        <w:rPr>
          <w:rFonts w:ascii="Times New Roman" w:hAnsi="Times New Roman" w:cs="Arial"/>
          <w:color w:val="8F23B3"/>
          <w:sz w:val="24"/>
          <w:szCs w:val="24"/>
          <w:lang w:val="en-GB" w:eastAsia="en-GB" w:bidi="ar-SA"/>
        </w:rPr>
      </w:pPr>
    </w:p>
    <w:p w14:paraId="5BA8A144" w14:textId="77777777" w:rsidR="005278A2" w:rsidRPr="003506D3" w:rsidRDefault="005278A2" w:rsidP="004159EF">
      <w:pPr>
        <w:contextualSpacing w:val="0"/>
        <w:jc w:val="center"/>
        <w:rPr>
          <w:rFonts w:ascii="Times New Roman" w:hAnsi="Times New Roman" w:cs="Arial"/>
          <w:color w:val="8F23B3"/>
          <w:sz w:val="24"/>
          <w:szCs w:val="24"/>
          <w:lang w:val="en-GB" w:eastAsia="en-GB" w:bidi="ar-SA"/>
        </w:rPr>
      </w:pPr>
    </w:p>
    <w:p w14:paraId="77FCBA97"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35093919"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5FF215BA"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3E3EDC53"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20807D21"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3413D2B0"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7BA01BCF"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6E0EB30E"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7EBC2009" w14:textId="77777777" w:rsidR="005278A2" w:rsidRDefault="005278A2" w:rsidP="005278A2">
      <w:pPr>
        <w:contextualSpacing w:val="0"/>
        <w:rPr>
          <w:rFonts w:ascii="Times New Roman" w:hAnsi="Times New Roman" w:cs="Arial"/>
          <w:color w:val="8F23B3"/>
          <w:sz w:val="24"/>
          <w:szCs w:val="24"/>
          <w:lang w:val="en-GB" w:eastAsia="en-GB" w:bidi="ar-SA"/>
        </w:rPr>
      </w:pPr>
    </w:p>
    <w:p w14:paraId="07DC3D21" w14:textId="77777777" w:rsidR="00B95B97" w:rsidRDefault="00B95B97" w:rsidP="005278A2">
      <w:pPr>
        <w:contextualSpacing w:val="0"/>
        <w:rPr>
          <w:rFonts w:ascii="Times New Roman" w:hAnsi="Times New Roman" w:cs="Arial"/>
          <w:color w:val="8F23B3"/>
          <w:sz w:val="24"/>
          <w:szCs w:val="24"/>
          <w:lang w:val="en-GB" w:eastAsia="en-GB" w:bidi="ar-SA"/>
        </w:rPr>
      </w:pPr>
    </w:p>
    <w:p w14:paraId="59648119" w14:textId="77777777" w:rsidR="00B95B97" w:rsidRDefault="00B95B97" w:rsidP="005278A2">
      <w:pPr>
        <w:contextualSpacing w:val="0"/>
        <w:rPr>
          <w:rFonts w:ascii="Times New Roman" w:hAnsi="Times New Roman" w:cs="Arial"/>
          <w:color w:val="8F23B3"/>
          <w:sz w:val="24"/>
          <w:szCs w:val="24"/>
          <w:lang w:val="en-GB" w:eastAsia="en-GB" w:bidi="ar-SA"/>
        </w:rPr>
      </w:pPr>
    </w:p>
    <w:p w14:paraId="084F9786" w14:textId="77777777" w:rsidR="00B95B97" w:rsidRDefault="00B95B97" w:rsidP="005278A2">
      <w:pPr>
        <w:contextualSpacing w:val="0"/>
        <w:rPr>
          <w:rFonts w:ascii="Times New Roman" w:hAnsi="Times New Roman" w:cs="Arial"/>
          <w:color w:val="8F23B3"/>
          <w:sz w:val="24"/>
          <w:szCs w:val="24"/>
          <w:lang w:val="en-GB" w:eastAsia="en-GB" w:bidi="ar-SA"/>
        </w:rPr>
      </w:pPr>
    </w:p>
    <w:p w14:paraId="450E8DEE" w14:textId="77777777" w:rsidR="00B95B97" w:rsidRDefault="00B95B97" w:rsidP="005278A2">
      <w:pPr>
        <w:contextualSpacing w:val="0"/>
        <w:rPr>
          <w:rFonts w:ascii="Times New Roman" w:hAnsi="Times New Roman" w:cs="Arial"/>
          <w:color w:val="8F23B3"/>
          <w:sz w:val="24"/>
          <w:szCs w:val="24"/>
          <w:lang w:val="en-GB" w:eastAsia="en-GB" w:bidi="ar-SA"/>
        </w:rPr>
      </w:pPr>
    </w:p>
    <w:p w14:paraId="56692094" w14:textId="77777777" w:rsidR="00B95B97" w:rsidRDefault="00B95B97" w:rsidP="005278A2">
      <w:pPr>
        <w:contextualSpacing w:val="0"/>
        <w:rPr>
          <w:rFonts w:ascii="Times New Roman" w:hAnsi="Times New Roman" w:cs="Arial"/>
          <w:color w:val="8F23B3"/>
          <w:sz w:val="24"/>
          <w:szCs w:val="24"/>
          <w:lang w:val="en-GB" w:eastAsia="en-GB" w:bidi="ar-SA"/>
        </w:rPr>
      </w:pPr>
    </w:p>
    <w:p w14:paraId="002B6A50" w14:textId="77777777" w:rsidR="00B95B97" w:rsidRDefault="00B95B97" w:rsidP="005278A2">
      <w:pPr>
        <w:contextualSpacing w:val="0"/>
        <w:rPr>
          <w:rFonts w:ascii="Times New Roman" w:hAnsi="Times New Roman" w:cs="Arial"/>
          <w:color w:val="8F23B3"/>
          <w:sz w:val="24"/>
          <w:szCs w:val="24"/>
          <w:lang w:val="en-GB" w:eastAsia="en-GB" w:bidi="ar-SA"/>
        </w:rPr>
      </w:pPr>
    </w:p>
    <w:p w14:paraId="5F784D80" w14:textId="77777777" w:rsidR="00B95B97" w:rsidRDefault="00B95B97" w:rsidP="005278A2">
      <w:pPr>
        <w:contextualSpacing w:val="0"/>
        <w:rPr>
          <w:rFonts w:ascii="Times New Roman" w:hAnsi="Times New Roman" w:cs="Arial"/>
          <w:color w:val="8F23B3"/>
          <w:sz w:val="24"/>
          <w:szCs w:val="24"/>
          <w:lang w:val="en-GB" w:eastAsia="en-GB" w:bidi="ar-SA"/>
        </w:rPr>
      </w:pPr>
    </w:p>
    <w:p w14:paraId="704B7780" w14:textId="77777777" w:rsidR="00B95B97" w:rsidRDefault="00B95B97" w:rsidP="005278A2">
      <w:pPr>
        <w:contextualSpacing w:val="0"/>
        <w:rPr>
          <w:rFonts w:ascii="Times New Roman" w:hAnsi="Times New Roman" w:cs="Arial"/>
          <w:color w:val="8F23B3"/>
          <w:sz w:val="24"/>
          <w:szCs w:val="24"/>
          <w:lang w:val="en-GB" w:eastAsia="en-GB" w:bidi="ar-SA"/>
        </w:rPr>
      </w:pPr>
    </w:p>
    <w:p w14:paraId="64021B97" w14:textId="77777777" w:rsidR="00B95B97" w:rsidRDefault="00B95B97" w:rsidP="005278A2">
      <w:pPr>
        <w:contextualSpacing w:val="0"/>
        <w:rPr>
          <w:rFonts w:ascii="Times New Roman" w:hAnsi="Times New Roman" w:cs="Arial"/>
          <w:color w:val="8F23B3"/>
          <w:sz w:val="24"/>
          <w:szCs w:val="24"/>
          <w:lang w:val="en-GB" w:eastAsia="en-GB" w:bidi="ar-SA"/>
        </w:rPr>
      </w:pPr>
    </w:p>
    <w:p w14:paraId="754111E0" w14:textId="77777777" w:rsidR="00B95B97" w:rsidRDefault="00B95B97" w:rsidP="005278A2">
      <w:pPr>
        <w:contextualSpacing w:val="0"/>
        <w:rPr>
          <w:rFonts w:ascii="Times New Roman" w:hAnsi="Times New Roman" w:cs="Arial"/>
          <w:color w:val="8F23B3"/>
          <w:sz w:val="24"/>
          <w:szCs w:val="24"/>
          <w:lang w:val="en-GB" w:eastAsia="en-GB" w:bidi="ar-SA"/>
        </w:rPr>
      </w:pPr>
    </w:p>
    <w:p w14:paraId="2A430774" w14:textId="77777777" w:rsidR="00B95B97" w:rsidRDefault="00B95B97" w:rsidP="005278A2">
      <w:pPr>
        <w:contextualSpacing w:val="0"/>
        <w:rPr>
          <w:rFonts w:ascii="Times New Roman" w:hAnsi="Times New Roman" w:cs="Arial"/>
          <w:color w:val="8F23B3"/>
          <w:sz w:val="24"/>
          <w:szCs w:val="24"/>
          <w:lang w:val="en-GB" w:eastAsia="en-GB" w:bidi="ar-SA"/>
        </w:rPr>
      </w:pPr>
    </w:p>
    <w:p w14:paraId="515D2F2A" w14:textId="77777777" w:rsidR="00B95B97" w:rsidRDefault="00B95B97" w:rsidP="005278A2">
      <w:pPr>
        <w:contextualSpacing w:val="0"/>
        <w:rPr>
          <w:rFonts w:ascii="Times New Roman" w:hAnsi="Times New Roman" w:cs="Arial"/>
          <w:color w:val="8F23B3"/>
          <w:sz w:val="24"/>
          <w:szCs w:val="24"/>
          <w:lang w:val="en-GB" w:eastAsia="en-GB" w:bidi="ar-SA"/>
        </w:rPr>
      </w:pPr>
    </w:p>
    <w:p w14:paraId="061557A1" w14:textId="77777777" w:rsidR="00B95B97" w:rsidRDefault="00B95B97" w:rsidP="005278A2">
      <w:pPr>
        <w:contextualSpacing w:val="0"/>
        <w:rPr>
          <w:rFonts w:ascii="Times New Roman" w:hAnsi="Times New Roman" w:cs="Arial"/>
          <w:color w:val="8F23B3"/>
          <w:sz w:val="24"/>
          <w:szCs w:val="24"/>
          <w:lang w:val="en-GB" w:eastAsia="en-GB" w:bidi="ar-SA"/>
        </w:rPr>
      </w:pPr>
    </w:p>
    <w:p w14:paraId="61DAB4A4" w14:textId="77777777" w:rsidR="00B95B97" w:rsidRDefault="00B95B97" w:rsidP="005278A2">
      <w:pPr>
        <w:contextualSpacing w:val="0"/>
        <w:rPr>
          <w:rFonts w:ascii="Times New Roman" w:hAnsi="Times New Roman" w:cs="Arial"/>
          <w:color w:val="8F23B3"/>
          <w:sz w:val="24"/>
          <w:szCs w:val="24"/>
          <w:lang w:val="en-GB" w:eastAsia="en-GB" w:bidi="ar-SA"/>
        </w:rPr>
      </w:pPr>
    </w:p>
    <w:p w14:paraId="1DFD41DB" w14:textId="77777777" w:rsidR="00B95B97" w:rsidRDefault="00B95B97" w:rsidP="005278A2">
      <w:pPr>
        <w:contextualSpacing w:val="0"/>
        <w:rPr>
          <w:rFonts w:ascii="Times New Roman" w:hAnsi="Times New Roman" w:cs="Arial"/>
          <w:color w:val="8F23B3"/>
          <w:sz w:val="24"/>
          <w:szCs w:val="24"/>
          <w:lang w:val="en-GB" w:eastAsia="en-GB" w:bidi="ar-SA"/>
        </w:rPr>
      </w:pPr>
    </w:p>
    <w:p w14:paraId="41ABB39D" w14:textId="77777777" w:rsidR="00B95B97" w:rsidRDefault="00B95B97" w:rsidP="005278A2">
      <w:pPr>
        <w:contextualSpacing w:val="0"/>
        <w:rPr>
          <w:rFonts w:ascii="Times New Roman" w:hAnsi="Times New Roman" w:cs="Arial"/>
          <w:color w:val="8F23B3"/>
          <w:sz w:val="24"/>
          <w:szCs w:val="24"/>
          <w:lang w:val="en-GB" w:eastAsia="en-GB" w:bidi="ar-SA"/>
        </w:rPr>
      </w:pPr>
    </w:p>
    <w:p w14:paraId="3B45E8F2" w14:textId="77777777" w:rsidR="00B95B97" w:rsidRDefault="00B95B97" w:rsidP="005278A2">
      <w:pPr>
        <w:contextualSpacing w:val="0"/>
        <w:rPr>
          <w:rFonts w:ascii="Times New Roman" w:hAnsi="Times New Roman" w:cs="Arial"/>
          <w:color w:val="8F23B3"/>
          <w:sz w:val="24"/>
          <w:szCs w:val="24"/>
          <w:lang w:val="en-GB" w:eastAsia="en-GB" w:bidi="ar-SA"/>
        </w:rPr>
      </w:pPr>
    </w:p>
    <w:p w14:paraId="0668D88B" w14:textId="77777777" w:rsidR="00B95B97" w:rsidRDefault="00B95B97" w:rsidP="005278A2">
      <w:pPr>
        <w:contextualSpacing w:val="0"/>
        <w:rPr>
          <w:rFonts w:ascii="Times New Roman" w:hAnsi="Times New Roman" w:cs="Arial"/>
          <w:color w:val="8F23B3"/>
          <w:sz w:val="24"/>
          <w:szCs w:val="24"/>
          <w:lang w:val="en-GB" w:eastAsia="en-GB" w:bidi="ar-SA"/>
        </w:rPr>
      </w:pPr>
    </w:p>
    <w:p w14:paraId="0B24E340" w14:textId="77777777" w:rsidR="00B95B97" w:rsidRDefault="00B95B97" w:rsidP="005278A2">
      <w:pPr>
        <w:contextualSpacing w:val="0"/>
        <w:rPr>
          <w:rFonts w:ascii="Times New Roman" w:hAnsi="Times New Roman" w:cs="Arial"/>
          <w:color w:val="8F23B3"/>
          <w:sz w:val="24"/>
          <w:szCs w:val="24"/>
          <w:lang w:val="en-GB" w:eastAsia="en-GB" w:bidi="ar-SA"/>
        </w:rPr>
      </w:pPr>
    </w:p>
    <w:p w14:paraId="56C37E90" w14:textId="77777777" w:rsidR="005278A2" w:rsidRPr="003506D3" w:rsidRDefault="005278A2" w:rsidP="005278A2">
      <w:pPr>
        <w:contextualSpacing w:val="0"/>
        <w:rPr>
          <w:rFonts w:ascii="Times New Roman" w:hAnsi="Times New Roman" w:cs="Arial"/>
          <w:color w:val="8F23B3"/>
          <w:sz w:val="24"/>
          <w:szCs w:val="24"/>
          <w:lang w:val="en-GB" w:eastAsia="en-GB" w:bidi="ar-SA"/>
        </w:rPr>
      </w:pPr>
    </w:p>
    <w:p w14:paraId="2C8CB4EA" w14:textId="6ECFF328" w:rsidR="004159EF" w:rsidRPr="003506D3" w:rsidRDefault="000E34C2" w:rsidP="005278A2">
      <w:pPr>
        <w:contextualSpacing w:val="0"/>
        <w:rPr>
          <w:rFonts w:cs="Arial"/>
          <w:color w:val="8F23B3"/>
          <w:sz w:val="24"/>
          <w:szCs w:val="24"/>
          <w:lang w:val="en-GB" w:eastAsia="en-GB" w:bidi="ar-SA"/>
        </w:rPr>
      </w:pPr>
      <w:r>
        <w:rPr>
          <w:rFonts w:cs="Arial"/>
          <w:sz w:val="24"/>
          <w:szCs w:val="24"/>
          <w:lang w:val="en-GB" w:eastAsia="en-GB" w:bidi="ar-SA"/>
        </w:rPr>
        <w:t>December</w:t>
      </w:r>
      <w:r w:rsidR="003F3459" w:rsidRPr="003506D3">
        <w:rPr>
          <w:rFonts w:cs="Arial"/>
          <w:sz w:val="24"/>
          <w:szCs w:val="24"/>
          <w:lang w:val="en-GB" w:eastAsia="en-GB" w:bidi="ar-SA"/>
        </w:rPr>
        <w:t xml:space="preserve"> 2023</w:t>
      </w:r>
      <w:r w:rsidR="004159EF" w:rsidRPr="003506D3">
        <w:rPr>
          <w:rFonts w:cs="Arial"/>
          <w:color w:val="8F23B3"/>
          <w:sz w:val="24"/>
          <w:szCs w:val="24"/>
          <w:lang w:val="en-GB" w:eastAsia="en-GB" w:bidi="ar-SA"/>
        </w:rPr>
        <w:br w:type="page"/>
      </w:r>
    </w:p>
    <w:p w14:paraId="414B841E" w14:textId="2C883C06" w:rsidR="00F23E1A" w:rsidRPr="003506D3" w:rsidRDefault="003F6C6D" w:rsidP="00146066">
      <w:pPr>
        <w:pStyle w:val="Heading1"/>
        <w:spacing w:before="0"/>
        <w:rPr>
          <w:sz w:val="24"/>
          <w:szCs w:val="24"/>
          <w:lang w:val="en-GB"/>
        </w:rPr>
      </w:pPr>
      <w:r w:rsidRPr="003506D3">
        <w:rPr>
          <w:sz w:val="24"/>
          <w:szCs w:val="24"/>
          <w:lang w:val="en-GB"/>
        </w:rPr>
        <w:lastRenderedPageBreak/>
        <w:t>Assessment of a Request for Prospective Authorisation of a</w:t>
      </w:r>
      <w:r w:rsidR="00FD5ABC" w:rsidRPr="003506D3">
        <w:rPr>
          <w:sz w:val="24"/>
          <w:szCs w:val="24"/>
          <w:lang w:val="en-GB"/>
        </w:rPr>
        <w:t xml:space="preserve"> Regulatory </w:t>
      </w:r>
      <w:r w:rsidRPr="003506D3">
        <w:rPr>
          <w:i/>
          <w:sz w:val="24"/>
          <w:szCs w:val="24"/>
          <w:lang w:val="en-GB"/>
        </w:rPr>
        <w:t>In Vivo</w:t>
      </w:r>
      <w:r w:rsidRPr="003506D3">
        <w:rPr>
          <w:sz w:val="24"/>
          <w:szCs w:val="24"/>
          <w:lang w:val="en-GB"/>
        </w:rPr>
        <w:t xml:space="preserve"> Test</w:t>
      </w:r>
    </w:p>
    <w:p w14:paraId="302B906C" w14:textId="77777777" w:rsidR="000312F2" w:rsidRPr="003506D3" w:rsidRDefault="000312F2" w:rsidP="000312F2">
      <w:pPr>
        <w:rPr>
          <w:sz w:val="24"/>
          <w:szCs w:val="24"/>
          <w:lang w:val="en-GB"/>
        </w:rPr>
      </w:pPr>
    </w:p>
    <w:p w14:paraId="5A11236A" w14:textId="460EC487" w:rsidR="000312F2" w:rsidRPr="003506D3" w:rsidRDefault="007D0671" w:rsidP="000312F2">
      <w:pPr>
        <w:rPr>
          <w:sz w:val="24"/>
          <w:szCs w:val="24"/>
          <w:lang w:val="en-GB"/>
        </w:rPr>
      </w:pPr>
      <w:r w:rsidRPr="003506D3">
        <w:rPr>
          <w:sz w:val="24"/>
          <w:szCs w:val="24"/>
          <w:lang w:val="en-GB"/>
        </w:rPr>
        <w:t xml:space="preserve">Applicant to </w:t>
      </w:r>
      <w:r w:rsidR="000312F2" w:rsidRPr="003506D3">
        <w:rPr>
          <w:sz w:val="24"/>
          <w:szCs w:val="24"/>
          <w:lang w:val="en-GB"/>
        </w:rPr>
        <w:t xml:space="preserve">complete sections 1-8 and submit to </w:t>
      </w:r>
      <w:hyperlink r:id="rId8" w:history="1">
        <w:r w:rsidR="000312F2" w:rsidRPr="003506D3">
          <w:rPr>
            <w:rStyle w:val="Hyperlink"/>
            <w:sz w:val="24"/>
            <w:szCs w:val="24"/>
            <w:lang w:val="en-GB"/>
          </w:rPr>
          <w:t>ASRULicensing@homeoffice.gov.uk</w:t>
        </w:r>
      </w:hyperlink>
    </w:p>
    <w:p w14:paraId="1C6B3B84" w14:textId="77777777" w:rsidR="000312F2" w:rsidRPr="003506D3" w:rsidRDefault="000312F2" w:rsidP="000312F2">
      <w:pPr>
        <w:rPr>
          <w:sz w:val="24"/>
          <w:szCs w:val="24"/>
          <w:lang w:val="en-GB"/>
        </w:rPr>
      </w:pP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7512"/>
      </w:tblGrid>
      <w:tr w:rsidR="003272F3" w:rsidRPr="003506D3" w14:paraId="3F8C0725" w14:textId="77777777" w:rsidTr="003272F3">
        <w:tc>
          <w:tcPr>
            <w:tcW w:w="2723" w:type="dxa"/>
            <w:tcBorders>
              <w:top w:val="single" w:sz="4" w:space="0" w:color="7030A0"/>
              <w:left w:val="single" w:sz="4" w:space="0" w:color="7030A0"/>
              <w:bottom w:val="single" w:sz="6" w:space="0" w:color="7030A0"/>
              <w:right w:val="single" w:sz="4" w:space="0" w:color="7030A0"/>
            </w:tcBorders>
            <w:shd w:val="clear" w:color="auto" w:fill="B2A1C7"/>
          </w:tcPr>
          <w:p w14:paraId="723C4B87" w14:textId="77777777" w:rsidR="003272F3" w:rsidRPr="003506D3" w:rsidRDefault="003272F3" w:rsidP="003272F3">
            <w:pPr>
              <w:contextualSpacing w:val="0"/>
              <w:rPr>
                <w:rFonts w:cs="Arial"/>
                <w:b/>
                <w:sz w:val="24"/>
                <w:szCs w:val="24"/>
                <w:lang w:val="en-GB" w:eastAsia="en-GB" w:bidi="ar-SA"/>
              </w:rPr>
            </w:pPr>
            <w:r w:rsidRPr="003506D3">
              <w:rPr>
                <w:rFonts w:cs="Arial"/>
                <w:b/>
                <w:sz w:val="24"/>
                <w:szCs w:val="24"/>
                <w:lang w:val="en-GB" w:eastAsia="en-GB" w:bidi="ar-SA"/>
              </w:rPr>
              <w:t>PPL Number</w:t>
            </w:r>
          </w:p>
        </w:tc>
        <w:tc>
          <w:tcPr>
            <w:tcW w:w="7512" w:type="dxa"/>
            <w:tcBorders>
              <w:top w:val="single" w:sz="4" w:space="0" w:color="7030A0"/>
              <w:left w:val="single" w:sz="4" w:space="0" w:color="7030A0"/>
              <w:bottom w:val="single" w:sz="4" w:space="0" w:color="7030A0"/>
              <w:right w:val="single" w:sz="4" w:space="0" w:color="7030A0"/>
            </w:tcBorders>
            <w:shd w:val="clear" w:color="auto" w:fill="CCC0D9"/>
          </w:tcPr>
          <w:p w14:paraId="0E2A778D" w14:textId="77777777" w:rsidR="003272F3" w:rsidRPr="003506D3" w:rsidRDefault="003272F3" w:rsidP="003272F3">
            <w:pPr>
              <w:contextualSpacing w:val="0"/>
              <w:rPr>
                <w:rFonts w:cs="Arial"/>
                <w:sz w:val="24"/>
                <w:szCs w:val="24"/>
                <w:lang w:val="en-GB" w:eastAsia="en-GB" w:bidi="ar-SA"/>
              </w:rPr>
            </w:pPr>
          </w:p>
          <w:p w14:paraId="0E39194B" w14:textId="77777777" w:rsidR="003272F3" w:rsidRPr="003506D3" w:rsidRDefault="003272F3" w:rsidP="003272F3">
            <w:pPr>
              <w:contextualSpacing w:val="0"/>
              <w:rPr>
                <w:rFonts w:cs="Arial"/>
                <w:sz w:val="24"/>
                <w:szCs w:val="24"/>
                <w:lang w:val="en-GB" w:eastAsia="en-GB" w:bidi="ar-SA"/>
              </w:rPr>
            </w:pPr>
          </w:p>
        </w:tc>
      </w:tr>
      <w:tr w:rsidR="003272F3" w:rsidRPr="003506D3" w14:paraId="1A86D412" w14:textId="77777777" w:rsidTr="003272F3">
        <w:trPr>
          <w:trHeight w:val="458"/>
        </w:trPr>
        <w:tc>
          <w:tcPr>
            <w:tcW w:w="2723" w:type="dxa"/>
            <w:tcBorders>
              <w:top w:val="single" w:sz="6" w:space="0" w:color="7030A0"/>
              <w:left w:val="single" w:sz="4" w:space="0" w:color="7030A0"/>
              <w:bottom w:val="single" w:sz="6" w:space="0" w:color="7030A0"/>
              <w:right w:val="single" w:sz="4" w:space="0" w:color="7030A0"/>
            </w:tcBorders>
            <w:shd w:val="clear" w:color="auto" w:fill="B2A1C7"/>
          </w:tcPr>
          <w:p w14:paraId="79FAF96B" w14:textId="77777777" w:rsidR="003272F3" w:rsidRPr="003506D3" w:rsidRDefault="003272F3" w:rsidP="003272F3">
            <w:pPr>
              <w:contextualSpacing w:val="0"/>
              <w:rPr>
                <w:rFonts w:cs="Arial"/>
                <w:b/>
                <w:sz w:val="24"/>
                <w:szCs w:val="24"/>
                <w:lang w:val="en-GB" w:eastAsia="en-GB" w:bidi="ar-SA"/>
              </w:rPr>
            </w:pPr>
            <w:r w:rsidRPr="003506D3">
              <w:rPr>
                <w:rFonts w:cs="Arial"/>
                <w:b/>
                <w:sz w:val="24"/>
                <w:szCs w:val="24"/>
                <w:lang w:val="en-GB" w:eastAsia="en-GB" w:bidi="ar-SA"/>
              </w:rPr>
              <w:t xml:space="preserve">PPL Holder </w:t>
            </w:r>
          </w:p>
        </w:tc>
        <w:tc>
          <w:tcPr>
            <w:tcW w:w="7512" w:type="dxa"/>
            <w:tcBorders>
              <w:top w:val="single" w:sz="4" w:space="0" w:color="7030A0"/>
              <w:left w:val="single" w:sz="4" w:space="0" w:color="7030A0"/>
              <w:bottom w:val="single" w:sz="4" w:space="0" w:color="7030A0"/>
              <w:right w:val="single" w:sz="4" w:space="0" w:color="7030A0"/>
            </w:tcBorders>
            <w:shd w:val="clear" w:color="auto" w:fill="CCC0D9"/>
          </w:tcPr>
          <w:p w14:paraId="2C3F7C0D" w14:textId="77777777" w:rsidR="003272F3" w:rsidRPr="003506D3" w:rsidRDefault="003272F3" w:rsidP="003272F3">
            <w:pPr>
              <w:contextualSpacing w:val="0"/>
              <w:rPr>
                <w:rFonts w:cs="Arial"/>
                <w:sz w:val="24"/>
                <w:szCs w:val="24"/>
                <w:lang w:val="en-GB" w:eastAsia="en-GB" w:bidi="ar-SA"/>
              </w:rPr>
            </w:pPr>
          </w:p>
        </w:tc>
      </w:tr>
      <w:tr w:rsidR="003272F3" w:rsidRPr="003506D3" w14:paraId="55DA921F" w14:textId="77777777" w:rsidTr="003272F3">
        <w:tc>
          <w:tcPr>
            <w:tcW w:w="2723" w:type="dxa"/>
            <w:tcBorders>
              <w:top w:val="single" w:sz="6" w:space="0" w:color="7030A0"/>
              <w:left w:val="single" w:sz="4" w:space="0" w:color="7030A0"/>
              <w:bottom w:val="single" w:sz="4" w:space="0" w:color="7030A0"/>
              <w:right w:val="single" w:sz="4" w:space="0" w:color="7030A0"/>
            </w:tcBorders>
            <w:shd w:val="clear" w:color="auto" w:fill="B2A1C7"/>
          </w:tcPr>
          <w:p w14:paraId="418265BE" w14:textId="77777777" w:rsidR="003272F3" w:rsidRPr="003506D3" w:rsidRDefault="003272F3" w:rsidP="003272F3">
            <w:pPr>
              <w:contextualSpacing w:val="0"/>
              <w:rPr>
                <w:rFonts w:cs="Arial"/>
                <w:b/>
                <w:sz w:val="24"/>
                <w:szCs w:val="24"/>
                <w:lang w:val="en-GB" w:eastAsia="en-GB" w:bidi="ar-SA"/>
              </w:rPr>
            </w:pPr>
            <w:r w:rsidRPr="003506D3">
              <w:rPr>
                <w:rFonts w:cs="Arial"/>
                <w:b/>
                <w:sz w:val="24"/>
                <w:szCs w:val="24"/>
                <w:lang w:val="en-GB" w:eastAsia="en-GB" w:bidi="ar-SA"/>
              </w:rPr>
              <w:t>Establishment Name</w:t>
            </w:r>
          </w:p>
        </w:tc>
        <w:tc>
          <w:tcPr>
            <w:tcW w:w="7512" w:type="dxa"/>
            <w:tcBorders>
              <w:top w:val="single" w:sz="4" w:space="0" w:color="7030A0"/>
              <w:left w:val="single" w:sz="4" w:space="0" w:color="7030A0"/>
              <w:bottom w:val="single" w:sz="4" w:space="0" w:color="auto"/>
              <w:right w:val="single" w:sz="4" w:space="0" w:color="7030A0"/>
            </w:tcBorders>
            <w:shd w:val="clear" w:color="auto" w:fill="CCC0D9"/>
          </w:tcPr>
          <w:p w14:paraId="4286147F" w14:textId="77777777" w:rsidR="003272F3" w:rsidRPr="003506D3" w:rsidRDefault="003272F3" w:rsidP="003272F3">
            <w:pPr>
              <w:contextualSpacing w:val="0"/>
              <w:rPr>
                <w:rFonts w:cs="Arial"/>
                <w:sz w:val="24"/>
                <w:szCs w:val="24"/>
                <w:lang w:val="en-GB" w:eastAsia="en-GB" w:bidi="ar-SA"/>
              </w:rPr>
            </w:pPr>
          </w:p>
          <w:p w14:paraId="2CCD2A40" w14:textId="77777777" w:rsidR="003272F3" w:rsidRPr="003506D3" w:rsidRDefault="003272F3" w:rsidP="003272F3">
            <w:pPr>
              <w:contextualSpacing w:val="0"/>
              <w:rPr>
                <w:rFonts w:cs="Arial"/>
                <w:sz w:val="24"/>
                <w:szCs w:val="24"/>
                <w:lang w:val="en-GB" w:eastAsia="en-GB" w:bidi="ar-SA"/>
              </w:rPr>
            </w:pPr>
          </w:p>
        </w:tc>
      </w:tr>
    </w:tbl>
    <w:p w14:paraId="7B1CBD4E" w14:textId="00A324D0" w:rsidR="006B2127" w:rsidRPr="003506D3" w:rsidRDefault="00F23E1A" w:rsidP="006B2127">
      <w:pPr>
        <w:pStyle w:val="NormalPurple"/>
        <w:tabs>
          <w:tab w:val="left" w:pos="5400"/>
        </w:tabs>
        <w:rPr>
          <w:b/>
          <w:sz w:val="24"/>
          <w:szCs w:val="24"/>
          <w:lang w:val="en-GB"/>
        </w:rPr>
      </w:pPr>
      <w:r w:rsidRPr="003506D3">
        <w:rPr>
          <w:sz w:val="24"/>
          <w:szCs w:val="24"/>
          <w:lang w:val="en-GB"/>
        </w:rPr>
        <w:br/>
      </w:r>
      <w:r w:rsidR="004B13CB" w:rsidRPr="003506D3">
        <w:rPr>
          <w:b/>
          <w:sz w:val="24"/>
          <w:szCs w:val="24"/>
          <w:lang w:val="en-GB"/>
        </w:rPr>
        <w:t>Situation</w:t>
      </w:r>
      <w:r w:rsidR="006B2127" w:rsidRPr="003506D3">
        <w:rPr>
          <w:b/>
          <w:sz w:val="24"/>
          <w:szCs w:val="24"/>
          <w:lang w:val="en-GB"/>
        </w:rPr>
        <w:t>: What test</w:t>
      </w:r>
      <w:r w:rsidR="000F0A8F" w:rsidRPr="003506D3">
        <w:rPr>
          <w:b/>
          <w:sz w:val="24"/>
          <w:szCs w:val="24"/>
          <w:lang w:val="en-GB"/>
        </w:rPr>
        <w:t>/testing strategy</w:t>
      </w:r>
      <w:r w:rsidR="006B2127" w:rsidRPr="003506D3">
        <w:rPr>
          <w:b/>
          <w:sz w:val="24"/>
          <w:szCs w:val="24"/>
          <w:lang w:val="en-GB"/>
        </w:rPr>
        <w:t xml:space="preserve"> is being requested, and why?</w:t>
      </w:r>
    </w:p>
    <w:p w14:paraId="50C01E17" w14:textId="77777777" w:rsidR="001B7C0A" w:rsidRPr="003506D3" w:rsidRDefault="001B7C0A" w:rsidP="001B7C0A">
      <w:pPr>
        <w:rPr>
          <w:sz w:val="24"/>
          <w:szCs w:val="24"/>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23E1A" w:rsidRPr="003506D3" w14:paraId="29CB8AFE" w14:textId="77777777" w:rsidTr="003272F3">
        <w:trPr>
          <w:trHeight w:val="882"/>
        </w:trPr>
        <w:tc>
          <w:tcPr>
            <w:tcW w:w="10206" w:type="dxa"/>
            <w:tcBorders>
              <w:top w:val="single" w:sz="4" w:space="0" w:color="7030A0"/>
              <w:left w:val="single" w:sz="4" w:space="0" w:color="7030A0"/>
              <w:bottom w:val="single" w:sz="4" w:space="0" w:color="7030A0"/>
              <w:right w:val="single" w:sz="4" w:space="0" w:color="7030A0"/>
            </w:tcBorders>
          </w:tcPr>
          <w:p w14:paraId="7B7019C7" w14:textId="76785123" w:rsidR="00AA18DE" w:rsidRPr="003506D3" w:rsidRDefault="003272F3" w:rsidP="00815422">
            <w:pPr>
              <w:spacing w:line="360" w:lineRule="auto"/>
              <w:rPr>
                <w:sz w:val="24"/>
                <w:szCs w:val="24"/>
                <w:lang w:val="en-GB"/>
              </w:rPr>
            </w:pPr>
            <w:r w:rsidRPr="003506D3">
              <w:rPr>
                <w:b/>
                <w:i/>
                <w:sz w:val="24"/>
                <w:szCs w:val="24"/>
                <w:lang w:val="en-GB"/>
              </w:rPr>
              <w:t xml:space="preserve">Please ensure the test being requested and the type of product to be tested are named here. </w:t>
            </w:r>
            <w:r w:rsidR="004B13CB" w:rsidRPr="003506D3">
              <w:rPr>
                <w:i/>
                <w:sz w:val="24"/>
                <w:szCs w:val="24"/>
                <w:lang w:val="en-GB"/>
              </w:rPr>
              <w:t xml:space="preserve">E.g. </w:t>
            </w:r>
            <w:r w:rsidR="005D5977" w:rsidRPr="003506D3">
              <w:rPr>
                <w:i/>
                <w:sz w:val="24"/>
                <w:szCs w:val="24"/>
                <w:lang w:val="en-GB"/>
              </w:rPr>
              <w:t>The manufacturing process for agrochemical x has been altered, and the Japanese authorities require a</w:t>
            </w:r>
            <w:r w:rsidR="00281724" w:rsidRPr="003506D3">
              <w:rPr>
                <w:i/>
                <w:sz w:val="24"/>
                <w:szCs w:val="24"/>
                <w:lang w:val="en-GB"/>
              </w:rPr>
              <w:t>n in vivo</w:t>
            </w:r>
            <w:r w:rsidR="005D5977" w:rsidRPr="003506D3">
              <w:rPr>
                <w:i/>
                <w:sz w:val="24"/>
                <w:szCs w:val="24"/>
                <w:lang w:val="en-GB"/>
              </w:rPr>
              <w:t xml:space="preserve"> test to be performed to re-authorise its use, on the basis that the new manufacturing process may result in a different purity/impurity profile.</w:t>
            </w:r>
            <w:r w:rsidR="0078249C" w:rsidRPr="003506D3">
              <w:rPr>
                <w:i/>
                <w:sz w:val="24"/>
                <w:szCs w:val="24"/>
                <w:lang w:val="en-GB"/>
              </w:rPr>
              <w:t xml:space="preserve"> </w:t>
            </w:r>
            <w:r w:rsidR="0068308D" w:rsidRPr="003506D3">
              <w:rPr>
                <w:color w:val="2B579A"/>
                <w:sz w:val="24"/>
                <w:szCs w:val="24"/>
                <w:shd w:val="clear" w:color="auto" w:fill="E6E6E6"/>
                <w:lang w:val="en-GB"/>
              </w:rPr>
              <w:fldChar w:fldCharType="begin">
                <w:ffData>
                  <w:name w:val=""/>
                  <w:enabled/>
                  <w:calcOnExit w:val="0"/>
                  <w:textInput/>
                </w:ffData>
              </w:fldChar>
            </w:r>
            <w:r w:rsidR="00136F27" w:rsidRPr="003506D3">
              <w:rPr>
                <w:sz w:val="24"/>
                <w:szCs w:val="24"/>
                <w:lang w:val="en-GB"/>
              </w:rPr>
              <w:instrText xml:space="preserve"> FORMTEXT </w:instrText>
            </w:r>
            <w:r w:rsidR="0068308D" w:rsidRPr="003506D3">
              <w:rPr>
                <w:color w:val="2B579A"/>
                <w:sz w:val="24"/>
                <w:szCs w:val="24"/>
                <w:shd w:val="clear" w:color="auto" w:fill="E6E6E6"/>
                <w:lang w:val="en-GB"/>
              </w:rPr>
            </w:r>
            <w:r w:rsidR="0068308D" w:rsidRPr="003506D3">
              <w:rPr>
                <w:color w:val="2B579A"/>
                <w:sz w:val="24"/>
                <w:szCs w:val="24"/>
                <w:shd w:val="clear" w:color="auto" w:fill="E6E6E6"/>
                <w:lang w:val="en-GB"/>
              </w:rPr>
              <w:fldChar w:fldCharType="separate"/>
            </w:r>
            <w:r w:rsidR="00136F27" w:rsidRPr="003506D3">
              <w:rPr>
                <w:sz w:val="24"/>
                <w:szCs w:val="24"/>
                <w:lang w:val="en-GB"/>
              </w:rPr>
              <w:t> </w:t>
            </w:r>
            <w:r w:rsidR="00136F27" w:rsidRPr="003506D3">
              <w:rPr>
                <w:sz w:val="24"/>
                <w:szCs w:val="24"/>
                <w:lang w:val="en-GB"/>
              </w:rPr>
              <w:t> </w:t>
            </w:r>
            <w:r w:rsidR="00136F27" w:rsidRPr="003506D3">
              <w:rPr>
                <w:sz w:val="24"/>
                <w:szCs w:val="24"/>
                <w:lang w:val="en-GB"/>
              </w:rPr>
              <w:t> </w:t>
            </w:r>
            <w:r w:rsidR="00136F27" w:rsidRPr="003506D3">
              <w:rPr>
                <w:sz w:val="24"/>
                <w:szCs w:val="24"/>
                <w:lang w:val="en-GB"/>
              </w:rPr>
              <w:t> </w:t>
            </w:r>
            <w:r w:rsidR="00136F27" w:rsidRPr="003506D3">
              <w:rPr>
                <w:sz w:val="24"/>
                <w:szCs w:val="24"/>
                <w:lang w:val="en-GB"/>
              </w:rPr>
              <w:t> </w:t>
            </w:r>
            <w:r w:rsidR="0068308D" w:rsidRPr="003506D3">
              <w:rPr>
                <w:color w:val="2B579A"/>
                <w:sz w:val="24"/>
                <w:szCs w:val="24"/>
                <w:shd w:val="clear" w:color="auto" w:fill="E6E6E6"/>
                <w:lang w:val="en-GB"/>
              </w:rPr>
              <w:fldChar w:fldCharType="end"/>
            </w:r>
            <w:r w:rsidR="0068308D" w:rsidRPr="003506D3">
              <w:rPr>
                <w:color w:val="2B579A"/>
                <w:sz w:val="24"/>
                <w:szCs w:val="24"/>
                <w:shd w:val="clear" w:color="auto" w:fill="E6E6E6"/>
                <w:lang w:val="en-GB"/>
              </w:rPr>
              <w:fldChar w:fldCharType="begin">
                <w:ffData>
                  <w:name w:val=""/>
                  <w:enabled/>
                  <w:calcOnExit w:val="0"/>
                  <w:textInput/>
                </w:ffData>
              </w:fldChar>
            </w:r>
            <w:r w:rsidR="00136F27" w:rsidRPr="003506D3">
              <w:rPr>
                <w:sz w:val="24"/>
                <w:szCs w:val="24"/>
                <w:lang w:val="en-GB"/>
              </w:rPr>
              <w:instrText xml:space="preserve"> FORMTEXT </w:instrText>
            </w:r>
            <w:r w:rsidR="0068308D" w:rsidRPr="003506D3">
              <w:rPr>
                <w:color w:val="2B579A"/>
                <w:sz w:val="24"/>
                <w:szCs w:val="24"/>
                <w:shd w:val="clear" w:color="auto" w:fill="E6E6E6"/>
                <w:lang w:val="en-GB"/>
              </w:rPr>
            </w:r>
            <w:r w:rsidR="0068308D" w:rsidRPr="003506D3">
              <w:rPr>
                <w:color w:val="2B579A"/>
                <w:sz w:val="24"/>
                <w:szCs w:val="24"/>
                <w:shd w:val="clear" w:color="auto" w:fill="E6E6E6"/>
                <w:lang w:val="en-GB"/>
              </w:rPr>
              <w:fldChar w:fldCharType="separate"/>
            </w:r>
            <w:r w:rsidR="00136F27" w:rsidRPr="003506D3">
              <w:rPr>
                <w:sz w:val="24"/>
                <w:szCs w:val="24"/>
                <w:lang w:val="en-GB"/>
              </w:rPr>
              <w:t> </w:t>
            </w:r>
            <w:r w:rsidR="00136F27" w:rsidRPr="003506D3">
              <w:rPr>
                <w:sz w:val="24"/>
                <w:szCs w:val="24"/>
                <w:lang w:val="en-GB"/>
              </w:rPr>
              <w:t> </w:t>
            </w:r>
            <w:r w:rsidR="00136F27" w:rsidRPr="003506D3">
              <w:rPr>
                <w:sz w:val="24"/>
                <w:szCs w:val="24"/>
                <w:lang w:val="en-GB"/>
              </w:rPr>
              <w:t> </w:t>
            </w:r>
            <w:r w:rsidR="00136F27" w:rsidRPr="003506D3">
              <w:rPr>
                <w:sz w:val="24"/>
                <w:szCs w:val="24"/>
                <w:lang w:val="en-GB"/>
              </w:rPr>
              <w:t> </w:t>
            </w:r>
            <w:r w:rsidR="00136F27" w:rsidRPr="003506D3">
              <w:rPr>
                <w:sz w:val="24"/>
                <w:szCs w:val="24"/>
                <w:lang w:val="en-GB"/>
              </w:rPr>
              <w:t> </w:t>
            </w:r>
            <w:r w:rsidR="0068308D" w:rsidRPr="003506D3">
              <w:rPr>
                <w:color w:val="2B579A"/>
                <w:sz w:val="24"/>
                <w:szCs w:val="24"/>
                <w:shd w:val="clear" w:color="auto" w:fill="E6E6E6"/>
                <w:lang w:val="en-GB"/>
              </w:rPr>
              <w:fldChar w:fldCharType="end"/>
            </w:r>
          </w:p>
          <w:p w14:paraId="1699EAA5" w14:textId="77777777" w:rsidR="000F0A8F" w:rsidRPr="003506D3" w:rsidRDefault="000F0A8F" w:rsidP="000F0A8F">
            <w:pPr>
              <w:rPr>
                <w:sz w:val="24"/>
                <w:szCs w:val="24"/>
                <w:lang w:val="en-GB"/>
              </w:rPr>
            </w:pPr>
          </w:p>
        </w:tc>
      </w:tr>
    </w:tbl>
    <w:p w14:paraId="009FFDF5" w14:textId="77777777" w:rsidR="006705A9" w:rsidRPr="003506D3" w:rsidRDefault="006705A9" w:rsidP="005D5977">
      <w:pPr>
        <w:pStyle w:val="NormalPurple"/>
        <w:keepNext/>
        <w:rPr>
          <w:b/>
          <w:sz w:val="24"/>
          <w:szCs w:val="24"/>
          <w:lang w:val="en-GB"/>
        </w:rPr>
      </w:pPr>
    </w:p>
    <w:p w14:paraId="14DE3EA7" w14:textId="77777777" w:rsidR="005D5977" w:rsidRPr="003506D3" w:rsidRDefault="005D5977" w:rsidP="005D5977">
      <w:pPr>
        <w:pStyle w:val="NormalPurple"/>
        <w:keepNext/>
        <w:rPr>
          <w:b/>
          <w:sz w:val="24"/>
          <w:szCs w:val="24"/>
          <w:lang w:val="en-GB"/>
        </w:rPr>
      </w:pPr>
      <w:r w:rsidRPr="003506D3">
        <w:rPr>
          <w:b/>
          <w:sz w:val="24"/>
          <w:szCs w:val="24"/>
          <w:lang w:val="en-GB"/>
        </w:rPr>
        <w:t>Regulatory requirement</w:t>
      </w:r>
    </w:p>
    <w:p w14:paraId="7C36C376" w14:textId="77777777" w:rsidR="001B7C0A" w:rsidRPr="003506D3" w:rsidRDefault="001B7C0A" w:rsidP="001B7C0A">
      <w:pPr>
        <w:rPr>
          <w:sz w:val="24"/>
          <w:szCs w:val="24"/>
          <w:lang w:val="en-GB"/>
        </w:rPr>
      </w:pPr>
    </w:p>
    <w:p w14:paraId="2D164B50" w14:textId="77777777" w:rsidR="005D5977" w:rsidRPr="003506D3" w:rsidRDefault="00AA18DE" w:rsidP="005D5977">
      <w:pPr>
        <w:pStyle w:val="ListParagraph"/>
        <w:keepNext/>
        <w:numPr>
          <w:ilvl w:val="0"/>
          <w:numId w:val="2"/>
        </w:numPr>
        <w:rPr>
          <w:b/>
          <w:sz w:val="24"/>
          <w:szCs w:val="24"/>
          <w:lang w:val="en-GB"/>
        </w:rPr>
      </w:pPr>
      <w:r w:rsidRPr="003506D3">
        <w:rPr>
          <w:b/>
          <w:sz w:val="24"/>
          <w:szCs w:val="24"/>
          <w:lang w:val="en-GB"/>
        </w:rPr>
        <w:t>I</w:t>
      </w:r>
      <w:r w:rsidR="005D5977" w:rsidRPr="003506D3">
        <w:rPr>
          <w:b/>
          <w:sz w:val="24"/>
          <w:szCs w:val="24"/>
          <w:lang w:val="en-GB"/>
        </w:rPr>
        <w:t>s the test</w:t>
      </w:r>
      <w:r w:rsidR="000F0A8F" w:rsidRPr="003506D3">
        <w:rPr>
          <w:b/>
          <w:sz w:val="24"/>
          <w:szCs w:val="24"/>
          <w:lang w:val="en-GB"/>
        </w:rPr>
        <w:t>/testing strategy</w:t>
      </w:r>
      <w:r w:rsidR="005D5977" w:rsidRPr="003506D3">
        <w:rPr>
          <w:b/>
          <w:sz w:val="24"/>
          <w:szCs w:val="24"/>
          <w:lang w:val="en-GB"/>
        </w:rPr>
        <w:t xml:space="preserve"> being requested </w:t>
      </w:r>
      <w:r w:rsidR="003F6C6D" w:rsidRPr="003506D3">
        <w:rPr>
          <w:b/>
          <w:sz w:val="24"/>
          <w:szCs w:val="24"/>
          <w:lang w:val="en-GB"/>
        </w:rPr>
        <w:t xml:space="preserve">being conducted </w:t>
      </w:r>
      <w:r w:rsidR="00FD5ABC" w:rsidRPr="003506D3">
        <w:rPr>
          <w:b/>
          <w:sz w:val="24"/>
          <w:szCs w:val="24"/>
          <w:lang w:val="en-GB"/>
        </w:rPr>
        <w:t>to satisfy</w:t>
      </w:r>
      <w:r w:rsidR="003F6C6D" w:rsidRPr="003506D3">
        <w:rPr>
          <w:b/>
          <w:sz w:val="24"/>
          <w:szCs w:val="24"/>
          <w:lang w:val="en-GB"/>
        </w:rPr>
        <w:t xml:space="preserve"> a regulatory imperative?</w:t>
      </w:r>
    </w:p>
    <w:p w14:paraId="3D8DA829" w14:textId="77777777" w:rsidR="00E13348" w:rsidRPr="003506D3" w:rsidRDefault="00E13348" w:rsidP="00E13348">
      <w:pPr>
        <w:pStyle w:val="ListParagraph"/>
        <w:keepNext/>
        <w:ind w:left="360"/>
        <w:rPr>
          <w:b/>
          <w:sz w:val="24"/>
          <w:szCs w:val="24"/>
          <w:lang w:val="en-GB"/>
        </w:rPr>
      </w:pPr>
    </w:p>
    <w:tbl>
      <w:tblPr>
        <w:tblStyle w:val="ListTable2-Accent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9208"/>
      </w:tblGrid>
      <w:tr w:rsidR="00E56872" w:rsidRPr="003506D3" w14:paraId="084B913A" w14:textId="77777777" w:rsidTr="008005A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9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4B53F558" w14:textId="36FF9B97" w:rsidR="00E56872" w:rsidRPr="003506D3" w:rsidRDefault="00E56872" w:rsidP="00815422">
            <w:pPr>
              <w:keepNext/>
              <w:spacing w:line="360" w:lineRule="auto"/>
              <w:rPr>
                <w:b w:val="0"/>
                <w:bCs w:val="0"/>
                <w:sz w:val="24"/>
                <w:szCs w:val="24"/>
                <w:lang w:val="en-GB"/>
              </w:rPr>
            </w:pPr>
            <w:bookmarkStart w:id="0" w:name="_Hlk126076258"/>
            <w:r w:rsidRPr="003506D3">
              <w:rPr>
                <w:b w:val="0"/>
                <w:bCs w:val="0"/>
                <w:sz w:val="24"/>
                <w:szCs w:val="24"/>
                <w:lang w:val="en-GB"/>
              </w:rPr>
              <w:t xml:space="preserve">Yes </w:t>
            </w:r>
            <w:sdt>
              <w:sdtPr>
                <w:rPr>
                  <w:rFonts w:cs="Arial"/>
                  <w:sz w:val="24"/>
                  <w:szCs w:val="24"/>
                </w:rPr>
                <w:id w:val="-1543665651"/>
                <w14:checkbox>
                  <w14:checked w14:val="0"/>
                  <w14:checkedState w14:val="2612" w14:font="MS Gothic"/>
                  <w14:uncheckedState w14:val="2610" w14:font="MS Gothic"/>
                </w14:checkbox>
              </w:sdtPr>
              <w:sdtEndPr/>
              <w:sdtContent>
                <w:r w:rsidR="00FC1D36" w:rsidRPr="003506D3">
                  <w:rPr>
                    <w:rFonts w:ascii="MS Gothic" w:eastAsia="MS Gothic" w:hAnsi="MS Gothic" w:cs="Arial" w:hint="eastAsia"/>
                    <w:b w:val="0"/>
                    <w:bCs w:val="0"/>
                    <w:sz w:val="24"/>
                    <w:szCs w:val="24"/>
                  </w:rPr>
                  <w:t>☐</w:t>
                </w:r>
              </w:sdtContent>
            </w:sdt>
          </w:p>
        </w:tc>
        <w:tc>
          <w:tcPr>
            <w:tcW w:w="9208"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EDB90B7" w14:textId="66CA3B31" w:rsidR="00E56872" w:rsidRPr="003506D3" w:rsidRDefault="00E56872" w:rsidP="00815422">
            <w:pPr>
              <w:keepNext/>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lang w:val="en-GB"/>
              </w:rPr>
            </w:pPr>
            <w:r w:rsidRPr="003506D3">
              <w:rPr>
                <w:b w:val="0"/>
                <w:bCs w:val="0"/>
                <w:sz w:val="24"/>
                <w:szCs w:val="24"/>
                <w:lang w:val="en-GB"/>
              </w:rPr>
              <w:t xml:space="preserve">Add any comments below then go to </w:t>
            </w:r>
            <w:hyperlink w:anchor="two" w:history="1">
              <w:r w:rsidRPr="003506D3">
                <w:rPr>
                  <w:rStyle w:val="Hyperlink"/>
                  <w:b w:val="0"/>
                  <w:bCs w:val="0"/>
                  <w:sz w:val="24"/>
                  <w:szCs w:val="24"/>
                  <w:lang w:val="en-GB"/>
                </w:rPr>
                <w:t>question 2</w:t>
              </w:r>
            </w:hyperlink>
            <w:r w:rsidRPr="003506D3">
              <w:rPr>
                <w:b w:val="0"/>
                <w:bCs w:val="0"/>
                <w:sz w:val="24"/>
                <w:szCs w:val="24"/>
                <w:lang w:val="en-GB"/>
              </w:rPr>
              <w:t>.</w:t>
            </w:r>
          </w:p>
        </w:tc>
      </w:tr>
      <w:tr w:rsidR="00E56872" w:rsidRPr="003506D3" w14:paraId="300BD08D" w14:textId="77777777" w:rsidTr="00B512A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98" w:type="dxa"/>
            <w:vMerge w:val="restart"/>
            <w:tcBorders>
              <w:top w:val="single" w:sz="4" w:space="0" w:color="8064A2" w:themeColor="accent4"/>
              <w:left w:val="single" w:sz="4" w:space="0" w:color="8064A2" w:themeColor="accent4"/>
              <w:right w:val="single" w:sz="4" w:space="0" w:color="8064A2" w:themeColor="accent4"/>
            </w:tcBorders>
          </w:tcPr>
          <w:p w14:paraId="560F2241" w14:textId="76FDF289" w:rsidR="00E56872" w:rsidRPr="003506D3" w:rsidRDefault="00E56872" w:rsidP="00815422">
            <w:pPr>
              <w:keepNext/>
              <w:spacing w:line="360" w:lineRule="auto"/>
              <w:rPr>
                <w:b w:val="0"/>
                <w:bCs w:val="0"/>
                <w:sz w:val="24"/>
                <w:szCs w:val="24"/>
                <w:lang w:val="en-GB"/>
              </w:rPr>
            </w:pPr>
            <w:r w:rsidRPr="003506D3">
              <w:rPr>
                <w:b w:val="0"/>
                <w:bCs w:val="0"/>
                <w:sz w:val="24"/>
                <w:szCs w:val="24"/>
                <w:lang w:val="en-GB"/>
              </w:rPr>
              <w:t xml:space="preserve">No  </w:t>
            </w:r>
            <w:r w:rsidR="00413A7A" w:rsidRPr="003506D3">
              <w:rPr>
                <w:b w:val="0"/>
                <w:bCs w:val="0"/>
                <w:sz w:val="24"/>
                <w:szCs w:val="24"/>
                <w:lang w:val="en-GB"/>
              </w:rPr>
              <w:t xml:space="preserve"> </w:t>
            </w:r>
            <w:sdt>
              <w:sdtPr>
                <w:rPr>
                  <w:rFonts w:cs="Arial"/>
                  <w:sz w:val="24"/>
                  <w:szCs w:val="24"/>
                </w:rPr>
                <w:id w:val="-1827039915"/>
                <w14:checkbox>
                  <w14:checked w14:val="0"/>
                  <w14:checkedState w14:val="2612" w14:font="MS Gothic"/>
                  <w14:uncheckedState w14:val="2610" w14:font="MS Gothic"/>
                </w14:checkbox>
              </w:sdtPr>
              <w:sdtEndPr/>
              <w:sdtContent>
                <w:r w:rsidR="00413A7A" w:rsidRPr="003506D3">
                  <w:rPr>
                    <w:rFonts w:ascii="MS Gothic" w:eastAsia="MS Gothic" w:hAnsi="MS Gothic" w:cs="Arial" w:hint="eastAsia"/>
                    <w:b w:val="0"/>
                    <w:bCs w:val="0"/>
                    <w:sz w:val="24"/>
                    <w:szCs w:val="24"/>
                  </w:rPr>
                  <w:t>☐</w:t>
                </w:r>
              </w:sdtContent>
            </w:sdt>
          </w:p>
        </w:tc>
        <w:tc>
          <w:tcPr>
            <w:tcW w:w="9208" w:type="dxa"/>
            <w:vMerge w:val="restart"/>
            <w:tcBorders>
              <w:top w:val="single" w:sz="4" w:space="0" w:color="8064A2" w:themeColor="accent4"/>
              <w:left w:val="single" w:sz="4" w:space="0" w:color="8064A2" w:themeColor="accent4"/>
              <w:right w:val="single" w:sz="4" w:space="0" w:color="8064A2" w:themeColor="accent4"/>
            </w:tcBorders>
          </w:tcPr>
          <w:p w14:paraId="6A67ED69" w14:textId="4BE6B05E" w:rsidR="00E56872" w:rsidRPr="003506D3" w:rsidRDefault="00E56872" w:rsidP="00815422">
            <w:pPr>
              <w:keepNext/>
              <w:spacing w:line="360" w:lineRule="auto"/>
              <w:cnfStyle w:val="000000100000" w:firstRow="0" w:lastRow="0" w:firstColumn="0" w:lastColumn="0" w:oddVBand="0" w:evenVBand="0" w:oddHBand="1" w:evenHBand="0" w:firstRowFirstColumn="0" w:firstRowLastColumn="0" w:lastRowFirstColumn="0" w:lastRowLastColumn="0"/>
              <w:rPr>
                <w:sz w:val="24"/>
                <w:szCs w:val="24"/>
                <w:lang w:val="en-GB"/>
              </w:rPr>
            </w:pPr>
            <w:r w:rsidRPr="003506D3">
              <w:rPr>
                <w:sz w:val="24"/>
                <w:szCs w:val="24"/>
                <w:lang w:val="en-GB"/>
              </w:rPr>
              <w:t xml:space="preserve">Refuse permission on the basis that there is insufficient evidence that a regulator actually requires this test. Add any comments below then go to </w:t>
            </w:r>
            <w:hyperlink w:anchor="Recommendation" w:history="1">
              <w:r w:rsidRPr="003506D3">
                <w:rPr>
                  <w:rStyle w:val="Hyperlink"/>
                  <w:sz w:val="24"/>
                  <w:szCs w:val="24"/>
                  <w:lang w:val="en-GB"/>
                </w:rPr>
                <w:t>Recommendation</w:t>
              </w:r>
            </w:hyperlink>
            <w:r w:rsidRPr="003506D3">
              <w:rPr>
                <w:i/>
                <w:sz w:val="24"/>
                <w:szCs w:val="24"/>
                <w:lang w:val="en-GB"/>
              </w:rPr>
              <w:t>.</w:t>
            </w:r>
          </w:p>
        </w:tc>
      </w:tr>
      <w:bookmarkEnd w:id="0"/>
      <w:tr w:rsidR="00E56872" w:rsidRPr="003506D3" w14:paraId="243E73BF" w14:textId="77777777" w:rsidTr="00B512AA">
        <w:trPr>
          <w:trHeight w:val="276"/>
        </w:trPr>
        <w:tc>
          <w:tcPr>
            <w:cnfStyle w:val="001000000000" w:firstRow="0" w:lastRow="0" w:firstColumn="1" w:lastColumn="0" w:oddVBand="0" w:evenVBand="0" w:oddHBand="0" w:evenHBand="0" w:firstRowFirstColumn="0" w:firstRowLastColumn="0" w:lastRowFirstColumn="0" w:lastRowLastColumn="0"/>
            <w:tcW w:w="998" w:type="dxa"/>
            <w:vMerge/>
            <w:tcBorders>
              <w:left w:val="single" w:sz="4" w:space="0" w:color="8064A2" w:themeColor="accent4"/>
              <w:right w:val="single" w:sz="4" w:space="0" w:color="8064A2" w:themeColor="accent4"/>
            </w:tcBorders>
          </w:tcPr>
          <w:p w14:paraId="504C9148" w14:textId="77777777" w:rsidR="00E56872" w:rsidRPr="003506D3" w:rsidRDefault="00E56872" w:rsidP="005D5977">
            <w:pPr>
              <w:keepNext/>
              <w:rPr>
                <w:sz w:val="24"/>
                <w:szCs w:val="24"/>
                <w:lang w:val="en-GB"/>
              </w:rPr>
            </w:pPr>
          </w:p>
        </w:tc>
        <w:tc>
          <w:tcPr>
            <w:tcW w:w="9208" w:type="dxa"/>
            <w:vMerge/>
            <w:tcBorders>
              <w:left w:val="single" w:sz="4" w:space="0" w:color="8064A2" w:themeColor="accent4"/>
              <w:bottom w:val="single" w:sz="4" w:space="0" w:color="8064A2" w:themeColor="accent4"/>
              <w:right w:val="single" w:sz="4" w:space="0" w:color="8064A2" w:themeColor="accent4"/>
            </w:tcBorders>
          </w:tcPr>
          <w:p w14:paraId="365CE15D" w14:textId="77777777" w:rsidR="00E56872" w:rsidRPr="003506D3" w:rsidRDefault="00E56872" w:rsidP="00B60375">
            <w:pPr>
              <w:keepNext/>
              <w:cnfStyle w:val="000000000000" w:firstRow="0" w:lastRow="0" w:firstColumn="0" w:lastColumn="0" w:oddVBand="0" w:evenVBand="0" w:oddHBand="0" w:evenHBand="0" w:firstRowFirstColumn="0" w:firstRowLastColumn="0" w:lastRowFirstColumn="0" w:lastRowLastColumn="0"/>
              <w:rPr>
                <w:sz w:val="24"/>
                <w:szCs w:val="24"/>
                <w:lang w:val="en-GB"/>
              </w:rPr>
            </w:pPr>
          </w:p>
        </w:tc>
      </w:tr>
    </w:tbl>
    <w:p w14:paraId="0AEB1A64" w14:textId="77777777" w:rsidR="005D5977" w:rsidRPr="003506D3" w:rsidRDefault="005D5977" w:rsidP="00146066">
      <w:pPr>
        <w:pStyle w:val="NormalPurple"/>
        <w:keepNext/>
        <w:rPr>
          <w:sz w:val="24"/>
          <w:szCs w:val="24"/>
          <w:lang w:val="en-GB"/>
        </w:rPr>
      </w:pPr>
    </w:p>
    <w:tbl>
      <w:tblPr>
        <w:tblStyle w:val="ListTable2-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0194"/>
      </w:tblGrid>
      <w:tr w:rsidR="0063374C" w:rsidRPr="00F31C40" w14:paraId="4244DE3F" w14:textId="77777777" w:rsidTr="00633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4757443B" w14:textId="77777777" w:rsidR="0063374C" w:rsidRPr="00F31C40" w:rsidRDefault="0063374C" w:rsidP="00815422">
            <w:pPr>
              <w:pStyle w:val="NormalPurple"/>
              <w:keepNext/>
              <w:spacing w:line="360" w:lineRule="auto"/>
              <w:rPr>
                <w:b w:val="0"/>
                <w:i/>
                <w:iCs/>
                <w:color w:val="auto"/>
                <w:sz w:val="24"/>
                <w:szCs w:val="24"/>
                <w:lang w:val="en-GB"/>
              </w:rPr>
            </w:pPr>
            <w:r w:rsidRPr="00F31C40">
              <w:rPr>
                <w:b w:val="0"/>
                <w:i/>
                <w:iCs/>
                <w:color w:val="auto"/>
                <w:sz w:val="24"/>
                <w:szCs w:val="24"/>
                <w:lang w:val="en-GB"/>
              </w:rPr>
              <w:t>Is the test required by a regulator? Or does it form a critical part of a regulatory submission? Describe the evidence you have.  Have similar products that have completed the authorisation process for the same regulator required the same test? If not, why is this product different, or what extra information will be gained?</w:t>
            </w:r>
          </w:p>
          <w:p w14:paraId="54970FC5" w14:textId="53BE51DC" w:rsidR="0063374C" w:rsidRPr="00F31C40" w:rsidRDefault="0063374C" w:rsidP="0063374C">
            <w:pPr>
              <w:rPr>
                <w:b w:val="0"/>
                <w:sz w:val="24"/>
                <w:szCs w:val="24"/>
                <w:lang w:val="en-GB"/>
              </w:rPr>
            </w:pPr>
          </w:p>
        </w:tc>
      </w:tr>
    </w:tbl>
    <w:p w14:paraId="2F8575F8" w14:textId="77777777" w:rsidR="0072455D" w:rsidRPr="003506D3" w:rsidRDefault="0072455D" w:rsidP="00146066">
      <w:pPr>
        <w:pStyle w:val="NormalPurple"/>
        <w:keepNext/>
        <w:rPr>
          <w:b/>
          <w:sz w:val="24"/>
          <w:szCs w:val="24"/>
          <w:lang w:val="en-GB"/>
        </w:rPr>
      </w:pPr>
    </w:p>
    <w:p w14:paraId="4C030719" w14:textId="4970745C" w:rsidR="008F6E41" w:rsidRPr="003506D3" w:rsidRDefault="008F6E41" w:rsidP="00146066">
      <w:pPr>
        <w:pStyle w:val="NormalPurple"/>
        <w:keepNext/>
        <w:rPr>
          <w:b/>
          <w:sz w:val="24"/>
          <w:szCs w:val="24"/>
          <w:lang w:val="en-GB"/>
        </w:rPr>
      </w:pPr>
      <w:r w:rsidRPr="003506D3">
        <w:rPr>
          <w:b/>
          <w:sz w:val="24"/>
          <w:szCs w:val="24"/>
          <w:lang w:val="en-GB"/>
        </w:rPr>
        <w:t>Duplication of data</w:t>
      </w:r>
    </w:p>
    <w:p w14:paraId="1E44FF4D" w14:textId="77777777" w:rsidR="00005354" w:rsidRPr="003506D3" w:rsidRDefault="00005354" w:rsidP="00005354">
      <w:pPr>
        <w:rPr>
          <w:sz w:val="24"/>
          <w:szCs w:val="24"/>
          <w:lang w:val="en-GB"/>
        </w:rPr>
      </w:pPr>
    </w:p>
    <w:p w14:paraId="2B341FA7" w14:textId="77777777" w:rsidR="008F6E41" w:rsidRPr="003506D3" w:rsidRDefault="0088718B" w:rsidP="008F6E41">
      <w:pPr>
        <w:pStyle w:val="ListParagraph"/>
        <w:keepNext/>
        <w:numPr>
          <w:ilvl w:val="0"/>
          <w:numId w:val="2"/>
        </w:numPr>
        <w:rPr>
          <w:b/>
          <w:sz w:val="24"/>
          <w:szCs w:val="24"/>
          <w:lang w:val="en-GB"/>
        </w:rPr>
      </w:pPr>
      <w:bookmarkStart w:id="1" w:name="two"/>
      <w:r w:rsidRPr="003506D3">
        <w:rPr>
          <w:b/>
          <w:sz w:val="24"/>
          <w:szCs w:val="24"/>
          <w:lang w:val="en-GB"/>
        </w:rPr>
        <w:t>Is</w:t>
      </w:r>
      <w:r w:rsidR="008F6E41" w:rsidRPr="003506D3">
        <w:rPr>
          <w:b/>
          <w:sz w:val="24"/>
          <w:szCs w:val="24"/>
          <w:lang w:val="en-GB"/>
        </w:rPr>
        <w:t xml:space="preserve"> </w:t>
      </w:r>
      <w:r w:rsidRPr="003506D3">
        <w:rPr>
          <w:b/>
          <w:sz w:val="24"/>
          <w:szCs w:val="24"/>
          <w:lang w:val="en-GB"/>
        </w:rPr>
        <w:t xml:space="preserve">scientifically satisfactory </w:t>
      </w:r>
      <w:r w:rsidR="008F6E41" w:rsidRPr="003506D3">
        <w:rPr>
          <w:b/>
          <w:sz w:val="24"/>
          <w:szCs w:val="24"/>
          <w:lang w:val="en-GB"/>
        </w:rPr>
        <w:t xml:space="preserve">data </w:t>
      </w:r>
      <w:r w:rsidR="0051037F" w:rsidRPr="003506D3">
        <w:rPr>
          <w:b/>
          <w:sz w:val="24"/>
          <w:szCs w:val="24"/>
          <w:lang w:val="en-GB"/>
        </w:rPr>
        <w:t xml:space="preserve">already available </w:t>
      </w:r>
      <w:r w:rsidRPr="003506D3">
        <w:rPr>
          <w:b/>
          <w:sz w:val="24"/>
          <w:szCs w:val="24"/>
          <w:lang w:val="en-GB"/>
        </w:rPr>
        <w:t>that is</w:t>
      </w:r>
      <w:r w:rsidR="008F6E41" w:rsidRPr="003506D3">
        <w:rPr>
          <w:b/>
          <w:sz w:val="24"/>
          <w:szCs w:val="24"/>
          <w:lang w:val="en-GB"/>
        </w:rPr>
        <w:t xml:space="preserve"> satisfactory to the regulator in question?</w:t>
      </w:r>
    </w:p>
    <w:bookmarkEnd w:id="1"/>
    <w:p w14:paraId="021025F4" w14:textId="77777777" w:rsidR="00005354" w:rsidRPr="003506D3" w:rsidRDefault="00005354" w:rsidP="00005354">
      <w:pPr>
        <w:pStyle w:val="ListParagraph"/>
        <w:keepNext/>
        <w:ind w:left="360"/>
        <w:rPr>
          <w:b/>
          <w:sz w:val="24"/>
          <w:szCs w:val="24"/>
          <w:lang w:val="en-GB"/>
        </w:rPr>
      </w:pPr>
    </w:p>
    <w:tbl>
      <w:tblPr>
        <w:tblStyle w:val="ListTable2-Accent4"/>
        <w:tblW w:w="10206"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93"/>
        <w:gridCol w:w="9213"/>
      </w:tblGrid>
      <w:tr w:rsidR="00413A7A" w:rsidRPr="003506D3" w14:paraId="7A09A255" w14:textId="77777777" w:rsidTr="00DF3192">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93" w:type="dxa"/>
          </w:tcPr>
          <w:p w14:paraId="09AF0DC8" w14:textId="3E929E40" w:rsidR="00413A7A" w:rsidRPr="003506D3" w:rsidRDefault="28878D60" w:rsidP="00815422">
            <w:pPr>
              <w:keepNext/>
              <w:spacing w:line="360" w:lineRule="auto"/>
              <w:rPr>
                <w:b w:val="0"/>
                <w:bCs w:val="0"/>
                <w:sz w:val="24"/>
                <w:szCs w:val="24"/>
                <w:lang w:val="en-GB"/>
              </w:rPr>
            </w:pPr>
            <w:r w:rsidRPr="003506D3">
              <w:rPr>
                <w:b w:val="0"/>
                <w:bCs w:val="0"/>
                <w:sz w:val="24"/>
                <w:szCs w:val="24"/>
                <w:lang w:val="en-GB"/>
              </w:rPr>
              <w:t>No</w:t>
            </w:r>
            <w:r w:rsidR="0063374C" w:rsidRPr="003506D3">
              <w:rPr>
                <w:b w:val="0"/>
                <w:bCs w:val="0"/>
                <w:sz w:val="24"/>
                <w:szCs w:val="24"/>
                <w:lang w:val="en-GB"/>
              </w:rPr>
              <w:t xml:space="preserve"> </w:t>
            </w:r>
            <w:r w:rsidR="00413A7A" w:rsidRPr="003506D3">
              <w:rPr>
                <w:b w:val="0"/>
                <w:bCs w:val="0"/>
                <w:sz w:val="24"/>
                <w:szCs w:val="24"/>
                <w:lang w:val="en-GB"/>
              </w:rPr>
              <w:t xml:space="preserve"> </w:t>
            </w:r>
            <w:sdt>
              <w:sdtPr>
                <w:rPr>
                  <w:rFonts w:cs="Arial"/>
                  <w:sz w:val="24"/>
                  <w:szCs w:val="24"/>
                </w:rPr>
                <w:id w:val="1700352185"/>
                <w:placeholder>
                  <w:docPart w:val="634B442D8AB4434F8A4FD6F46C59593D"/>
                </w:placeholder>
                <w14:checkbox>
                  <w14:checked w14:val="0"/>
                  <w14:checkedState w14:val="2612" w14:font="MS Gothic"/>
                  <w14:uncheckedState w14:val="2610" w14:font="MS Gothic"/>
                </w14:checkbox>
              </w:sdtPr>
              <w:sdtEndPr/>
              <w:sdtContent>
                <w:r w:rsidR="0063374C" w:rsidRPr="003506D3">
                  <w:rPr>
                    <w:rFonts w:ascii="MS Gothic" w:eastAsia="MS Gothic" w:hAnsi="MS Gothic" w:cs="Arial" w:hint="eastAsia"/>
                    <w:b w:val="0"/>
                    <w:bCs w:val="0"/>
                    <w:sz w:val="24"/>
                    <w:szCs w:val="24"/>
                  </w:rPr>
                  <w:t>☐</w:t>
                </w:r>
              </w:sdtContent>
            </w:sdt>
          </w:p>
        </w:tc>
        <w:tc>
          <w:tcPr>
            <w:tcW w:w="9213" w:type="dxa"/>
          </w:tcPr>
          <w:p w14:paraId="59C873A7" w14:textId="5DF797F5" w:rsidR="00413A7A" w:rsidRPr="003506D3" w:rsidRDefault="00413A7A" w:rsidP="00815422">
            <w:pPr>
              <w:keepNext/>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lang w:val="en-GB"/>
              </w:rPr>
            </w:pPr>
            <w:r w:rsidRPr="003506D3">
              <w:rPr>
                <w:b w:val="0"/>
                <w:bCs w:val="0"/>
                <w:sz w:val="24"/>
                <w:szCs w:val="24"/>
                <w:lang w:val="en-GB"/>
              </w:rPr>
              <w:t xml:space="preserve">Add any comments below then go to </w:t>
            </w:r>
            <w:hyperlink w:anchor="three" w:history="1">
              <w:r w:rsidRPr="003506D3">
                <w:rPr>
                  <w:rStyle w:val="Hyperlink"/>
                  <w:b w:val="0"/>
                  <w:bCs w:val="0"/>
                  <w:sz w:val="24"/>
                  <w:szCs w:val="24"/>
                  <w:lang w:val="en-GB"/>
                </w:rPr>
                <w:t>question 3</w:t>
              </w:r>
            </w:hyperlink>
            <w:r w:rsidRPr="003506D3">
              <w:rPr>
                <w:b w:val="0"/>
                <w:bCs w:val="0"/>
                <w:sz w:val="24"/>
                <w:szCs w:val="24"/>
                <w:lang w:val="en-GB"/>
              </w:rPr>
              <w:t>.</w:t>
            </w:r>
          </w:p>
        </w:tc>
      </w:tr>
      <w:tr w:rsidR="00413A7A" w:rsidRPr="003506D3" w14:paraId="2AC7BB43" w14:textId="77777777" w:rsidTr="00DF319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EA5A0D2" w14:textId="41B7C2C7" w:rsidR="00413A7A" w:rsidRPr="003506D3" w:rsidRDefault="1A4506AA" w:rsidP="00815422">
            <w:pPr>
              <w:keepNext/>
              <w:spacing w:line="360" w:lineRule="auto"/>
              <w:rPr>
                <w:b w:val="0"/>
                <w:bCs w:val="0"/>
                <w:sz w:val="24"/>
                <w:szCs w:val="24"/>
                <w:lang w:val="en-GB"/>
              </w:rPr>
            </w:pPr>
            <w:r w:rsidRPr="003506D3">
              <w:rPr>
                <w:b w:val="0"/>
                <w:bCs w:val="0"/>
                <w:sz w:val="24"/>
                <w:szCs w:val="24"/>
                <w:lang w:val="en-GB"/>
              </w:rPr>
              <w:t>Yes</w:t>
            </w:r>
            <w:r w:rsidR="00413A7A" w:rsidRPr="003506D3">
              <w:rPr>
                <w:b w:val="0"/>
                <w:bCs w:val="0"/>
                <w:sz w:val="24"/>
                <w:szCs w:val="24"/>
                <w:lang w:val="en-GB"/>
              </w:rPr>
              <w:t xml:space="preserve"> </w:t>
            </w:r>
            <w:sdt>
              <w:sdtPr>
                <w:rPr>
                  <w:rFonts w:cs="Arial"/>
                  <w:sz w:val="24"/>
                  <w:szCs w:val="24"/>
                </w:rPr>
                <w:id w:val="383763348"/>
                <w:placeholder>
                  <w:docPart w:val="634B442D8AB4434F8A4FD6F46C59593D"/>
                </w:placeholder>
                <w14:checkbox>
                  <w14:checked w14:val="0"/>
                  <w14:checkedState w14:val="2612" w14:font="MS Gothic"/>
                  <w14:uncheckedState w14:val="2610" w14:font="MS Gothic"/>
                </w14:checkbox>
              </w:sdtPr>
              <w:sdtEndPr/>
              <w:sdtContent>
                <w:r w:rsidR="00413A7A" w:rsidRPr="003506D3">
                  <w:rPr>
                    <w:rFonts w:ascii="MS Gothic" w:eastAsia="MS Gothic" w:hAnsi="MS Gothic" w:cs="Arial" w:hint="eastAsia"/>
                    <w:b w:val="0"/>
                    <w:bCs w:val="0"/>
                    <w:sz w:val="24"/>
                    <w:szCs w:val="24"/>
                  </w:rPr>
                  <w:t>☐</w:t>
                </w:r>
              </w:sdtContent>
            </w:sdt>
          </w:p>
        </w:tc>
        <w:tc>
          <w:tcPr>
            <w:tcW w:w="9213" w:type="dxa"/>
            <w:vMerge w:val="restart"/>
          </w:tcPr>
          <w:p w14:paraId="07D25306" w14:textId="67472286" w:rsidR="00413A7A" w:rsidRPr="003506D3" w:rsidRDefault="00413A7A" w:rsidP="00815422">
            <w:pPr>
              <w:keepNext/>
              <w:spacing w:line="360" w:lineRule="auto"/>
              <w:cnfStyle w:val="000000100000" w:firstRow="0" w:lastRow="0" w:firstColumn="0" w:lastColumn="0" w:oddVBand="0" w:evenVBand="0" w:oddHBand="1" w:evenHBand="0" w:firstRowFirstColumn="0" w:firstRowLastColumn="0" w:lastRowFirstColumn="0" w:lastRowLastColumn="0"/>
              <w:rPr>
                <w:sz w:val="24"/>
                <w:szCs w:val="24"/>
                <w:lang w:val="en-GB"/>
              </w:rPr>
            </w:pPr>
            <w:r w:rsidRPr="003506D3">
              <w:rPr>
                <w:sz w:val="24"/>
                <w:szCs w:val="24"/>
                <w:lang w:val="en-GB"/>
              </w:rPr>
              <w:t xml:space="preserve">Refuse permission on the basis that data is already available that will satisfy the regulator in question. Add any comments below then go to </w:t>
            </w:r>
            <w:hyperlink w:anchor="Recommendation" w:history="1">
              <w:r w:rsidRPr="003506D3">
                <w:rPr>
                  <w:rStyle w:val="Hyperlink"/>
                  <w:sz w:val="24"/>
                  <w:szCs w:val="24"/>
                  <w:lang w:val="en-GB"/>
                </w:rPr>
                <w:t>Recommendation</w:t>
              </w:r>
            </w:hyperlink>
            <w:r w:rsidRPr="003506D3">
              <w:rPr>
                <w:i/>
                <w:sz w:val="24"/>
                <w:szCs w:val="24"/>
                <w:lang w:val="en-GB"/>
              </w:rPr>
              <w:t>.</w:t>
            </w:r>
          </w:p>
        </w:tc>
      </w:tr>
      <w:tr w:rsidR="00413A7A" w:rsidRPr="003506D3" w14:paraId="37AF9D4A" w14:textId="77777777" w:rsidTr="00DF3192">
        <w:trPr>
          <w:trHeight w:val="276"/>
        </w:trPr>
        <w:tc>
          <w:tcPr>
            <w:cnfStyle w:val="001000000000" w:firstRow="0" w:lastRow="0" w:firstColumn="1" w:lastColumn="0" w:oddVBand="0" w:evenVBand="0" w:oddHBand="0" w:evenHBand="0" w:firstRowFirstColumn="0" w:firstRowLastColumn="0" w:lastRowFirstColumn="0" w:lastRowLastColumn="0"/>
            <w:tcW w:w="993" w:type="dxa"/>
            <w:vMerge/>
          </w:tcPr>
          <w:p w14:paraId="4B67C804" w14:textId="77777777" w:rsidR="00413A7A" w:rsidRPr="003506D3" w:rsidRDefault="00413A7A" w:rsidP="008F6E41">
            <w:pPr>
              <w:keepNext/>
              <w:rPr>
                <w:sz w:val="24"/>
                <w:szCs w:val="24"/>
                <w:lang w:val="en-GB"/>
              </w:rPr>
            </w:pPr>
          </w:p>
        </w:tc>
        <w:tc>
          <w:tcPr>
            <w:tcW w:w="9213" w:type="dxa"/>
            <w:vMerge/>
          </w:tcPr>
          <w:p w14:paraId="7798B047" w14:textId="77777777" w:rsidR="00413A7A" w:rsidRPr="003506D3" w:rsidRDefault="00413A7A" w:rsidP="008F6E41">
            <w:pPr>
              <w:keepNext/>
              <w:cnfStyle w:val="000000000000" w:firstRow="0" w:lastRow="0" w:firstColumn="0" w:lastColumn="0" w:oddVBand="0" w:evenVBand="0" w:oddHBand="0" w:evenHBand="0" w:firstRowFirstColumn="0" w:firstRowLastColumn="0" w:lastRowFirstColumn="0" w:lastRowLastColumn="0"/>
              <w:rPr>
                <w:sz w:val="24"/>
                <w:szCs w:val="24"/>
                <w:lang w:val="en-GB"/>
              </w:rPr>
            </w:pPr>
          </w:p>
        </w:tc>
      </w:tr>
    </w:tbl>
    <w:p w14:paraId="7AF6B02B" w14:textId="77777777" w:rsidR="00DF3192" w:rsidRPr="003506D3" w:rsidRDefault="00DF3192" w:rsidP="00DF3192">
      <w:pPr>
        <w:rPr>
          <w:sz w:val="24"/>
          <w:szCs w:val="24"/>
          <w:lang w:val="en-GB"/>
        </w:rPr>
      </w:pPr>
    </w:p>
    <w:tbl>
      <w:tblPr>
        <w:tblStyle w:val="ListTable2-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0194"/>
      </w:tblGrid>
      <w:tr w:rsidR="008C7BD7" w:rsidRPr="003506D3" w14:paraId="060DF9E6" w14:textId="77777777" w:rsidTr="00881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42710D09" w14:textId="49B84A14" w:rsidR="0063374C" w:rsidRPr="00172F6A" w:rsidRDefault="008C7BD7" w:rsidP="00815422">
            <w:pPr>
              <w:spacing w:line="360" w:lineRule="auto"/>
              <w:rPr>
                <w:b w:val="0"/>
                <w:bCs w:val="0"/>
                <w:i/>
                <w:iCs/>
                <w:sz w:val="24"/>
                <w:szCs w:val="24"/>
                <w:lang w:val="en-GB"/>
              </w:rPr>
            </w:pPr>
            <w:r w:rsidRPr="00172F6A">
              <w:rPr>
                <w:b w:val="0"/>
                <w:bCs w:val="0"/>
                <w:i/>
                <w:iCs/>
                <w:sz w:val="24"/>
                <w:szCs w:val="24"/>
                <w:lang w:val="en-GB"/>
              </w:rPr>
              <w:t>Is the data already available scientifically satisfactory? If not, why not? Will the data satisfy the regulator in question?</w:t>
            </w:r>
          </w:p>
        </w:tc>
      </w:tr>
    </w:tbl>
    <w:p w14:paraId="306C6C19" w14:textId="77777777" w:rsidR="005D5977" w:rsidRPr="003506D3" w:rsidRDefault="005621E2" w:rsidP="00146066">
      <w:pPr>
        <w:pStyle w:val="NormalPurple"/>
        <w:keepNext/>
        <w:rPr>
          <w:b/>
          <w:sz w:val="24"/>
          <w:szCs w:val="24"/>
          <w:lang w:val="en-GB"/>
        </w:rPr>
      </w:pPr>
      <w:r w:rsidRPr="003506D3">
        <w:rPr>
          <w:b/>
          <w:sz w:val="24"/>
          <w:szCs w:val="24"/>
          <w:lang w:val="en-GB"/>
        </w:rPr>
        <w:lastRenderedPageBreak/>
        <w:t>Scientific validity</w:t>
      </w:r>
    </w:p>
    <w:p w14:paraId="530736DB" w14:textId="77777777" w:rsidR="00DF3192" w:rsidRPr="003506D3" w:rsidRDefault="00DF3192" w:rsidP="00DF3192">
      <w:pPr>
        <w:rPr>
          <w:sz w:val="24"/>
          <w:szCs w:val="24"/>
          <w:lang w:val="en-GB"/>
        </w:rPr>
      </w:pPr>
    </w:p>
    <w:p w14:paraId="3211779D" w14:textId="0E0CE265" w:rsidR="00550FE1" w:rsidRPr="003506D3" w:rsidRDefault="00550FE1" w:rsidP="00550FE1">
      <w:pPr>
        <w:pStyle w:val="ListParagraph"/>
        <w:keepNext/>
        <w:numPr>
          <w:ilvl w:val="0"/>
          <w:numId w:val="2"/>
        </w:numPr>
        <w:rPr>
          <w:b/>
          <w:sz w:val="24"/>
          <w:szCs w:val="24"/>
          <w:lang w:val="en-GB"/>
        </w:rPr>
      </w:pPr>
      <w:bookmarkStart w:id="2" w:name="three"/>
      <w:r w:rsidRPr="003506D3">
        <w:rPr>
          <w:b/>
          <w:sz w:val="24"/>
          <w:szCs w:val="24"/>
          <w:lang w:val="en-GB"/>
        </w:rPr>
        <w:t>What is the scientific question being posed?</w:t>
      </w:r>
    </w:p>
    <w:bookmarkEnd w:id="2"/>
    <w:p w14:paraId="7F62E596" w14:textId="77777777" w:rsidR="00641B42" w:rsidRPr="003506D3" w:rsidRDefault="00641B42" w:rsidP="00641B42">
      <w:pPr>
        <w:keepNext/>
        <w:rPr>
          <w:b/>
          <w:sz w:val="24"/>
          <w:szCs w:val="24"/>
          <w:lang w:val="en-GB"/>
        </w:rPr>
      </w:pPr>
    </w:p>
    <w:tbl>
      <w:tblPr>
        <w:tblStyle w:val="ListTable2-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0194"/>
      </w:tblGrid>
      <w:tr w:rsidR="00641B42" w:rsidRPr="003506D3" w14:paraId="25965D43" w14:textId="77777777" w:rsidTr="00924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5F3A5F16" w14:textId="77777777" w:rsidR="00641B42" w:rsidRPr="003C3ADF" w:rsidRDefault="00641B42" w:rsidP="00641B42">
            <w:pPr>
              <w:rPr>
                <w:b w:val="0"/>
                <w:bCs w:val="0"/>
                <w:sz w:val="24"/>
                <w:szCs w:val="24"/>
                <w:lang w:val="en-GB"/>
              </w:rPr>
            </w:pPr>
            <w:r w:rsidRPr="003C3ADF">
              <w:rPr>
                <w:b w:val="0"/>
                <w:bCs w:val="0"/>
                <w:i/>
                <w:sz w:val="24"/>
                <w:szCs w:val="24"/>
                <w:lang w:val="en-GB"/>
              </w:rPr>
              <w:t>Describe the scientific justification for using the proposed test.</w:t>
            </w:r>
          </w:p>
          <w:p w14:paraId="02417E49" w14:textId="77777777" w:rsidR="00641B42" w:rsidRPr="003506D3" w:rsidRDefault="00641B42" w:rsidP="00641B42">
            <w:pPr>
              <w:keepNext/>
              <w:rPr>
                <w:b w:val="0"/>
                <w:sz w:val="24"/>
                <w:szCs w:val="24"/>
                <w:lang w:val="en-GB"/>
              </w:rPr>
            </w:pPr>
          </w:p>
        </w:tc>
      </w:tr>
    </w:tbl>
    <w:p w14:paraId="33C2C322" w14:textId="4FE0DB10" w:rsidR="00550FE1" w:rsidRPr="003506D3" w:rsidRDefault="00550FE1" w:rsidP="00550FE1">
      <w:pPr>
        <w:keepNext/>
        <w:rPr>
          <w:b/>
          <w:sz w:val="24"/>
          <w:szCs w:val="24"/>
          <w:lang w:val="en-GB"/>
        </w:rPr>
      </w:pPr>
    </w:p>
    <w:p w14:paraId="4A7BD525" w14:textId="5A273AD6" w:rsidR="005621E2" w:rsidRPr="003506D3" w:rsidRDefault="005621E2" w:rsidP="005621E2">
      <w:pPr>
        <w:pStyle w:val="ListParagraph"/>
        <w:keepNext/>
        <w:numPr>
          <w:ilvl w:val="0"/>
          <w:numId w:val="2"/>
        </w:numPr>
        <w:rPr>
          <w:b/>
          <w:sz w:val="24"/>
          <w:szCs w:val="24"/>
          <w:lang w:val="en-GB"/>
        </w:rPr>
      </w:pPr>
      <w:r w:rsidRPr="003506D3">
        <w:rPr>
          <w:b/>
          <w:sz w:val="24"/>
          <w:szCs w:val="24"/>
          <w:lang w:val="en-GB"/>
        </w:rPr>
        <w:t>Will the test</w:t>
      </w:r>
      <w:r w:rsidR="000F0A8F" w:rsidRPr="003506D3">
        <w:rPr>
          <w:b/>
          <w:sz w:val="24"/>
          <w:szCs w:val="24"/>
          <w:lang w:val="en-GB"/>
        </w:rPr>
        <w:t>/testing strategy</w:t>
      </w:r>
      <w:r w:rsidRPr="003506D3">
        <w:rPr>
          <w:b/>
          <w:sz w:val="24"/>
          <w:szCs w:val="24"/>
          <w:lang w:val="en-GB"/>
        </w:rPr>
        <w:t xml:space="preserve"> answer the scientific question being posed?</w:t>
      </w:r>
    </w:p>
    <w:p w14:paraId="3B1E1AD2" w14:textId="77777777" w:rsidR="00064F67" w:rsidRPr="003506D3" w:rsidRDefault="00064F67" w:rsidP="00064F67">
      <w:pPr>
        <w:pStyle w:val="ListParagraph"/>
        <w:keepNext/>
        <w:ind w:left="360"/>
        <w:rPr>
          <w:b/>
          <w:sz w:val="24"/>
          <w:szCs w:val="24"/>
          <w:lang w:val="en-GB"/>
        </w:rPr>
      </w:pPr>
    </w:p>
    <w:tbl>
      <w:tblPr>
        <w:tblStyle w:val="ListTable2-Accent4"/>
        <w:tblW w:w="1020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93"/>
        <w:gridCol w:w="9208"/>
      </w:tblGrid>
      <w:tr w:rsidR="0072455D" w:rsidRPr="003506D3" w14:paraId="097A9D7B" w14:textId="77777777" w:rsidTr="00A24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BACD306" w14:textId="1C48AD31" w:rsidR="0072455D" w:rsidRPr="003506D3" w:rsidRDefault="0072455D" w:rsidP="00815422">
            <w:pPr>
              <w:keepNext/>
              <w:spacing w:line="360" w:lineRule="auto"/>
              <w:rPr>
                <w:b w:val="0"/>
                <w:bCs w:val="0"/>
                <w:sz w:val="24"/>
                <w:szCs w:val="24"/>
                <w:lang w:val="en-GB"/>
              </w:rPr>
            </w:pPr>
            <w:r w:rsidRPr="003506D3">
              <w:rPr>
                <w:b w:val="0"/>
                <w:bCs w:val="0"/>
                <w:sz w:val="24"/>
                <w:szCs w:val="24"/>
                <w:lang w:val="en-GB"/>
              </w:rPr>
              <w:t xml:space="preserve">Yes </w:t>
            </w:r>
            <w:sdt>
              <w:sdtPr>
                <w:rPr>
                  <w:rFonts w:cs="Arial"/>
                  <w:sz w:val="24"/>
                  <w:szCs w:val="24"/>
                </w:rPr>
                <w:id w:val="408436090"/>
                <w14:checkbox>
                  <w14:checked w14:val="0"/>
                  <w14:checkedState w14:val="2612" w14:font="MS Gothic"/>
                  <w14:uncheckedState w14:val="2610" w14:font="MS Gothic"/>
                </w14:checkbox>
              </w:sdtPr>
              <w:sdtEndPr/>
              <w:sdtContent>
                <w:r w:rsidRPr="003506D3">
                  <w:rPr>
                    <w:rFonts w:ascii="MS Gothic" w:eastAsia="MS Gothic" w:hAnsi="MS Gothic" w:cs="Arial" w:hint="eastAsia"/>
                    <w:b w:val="0"/>
                    <w:bCs w:val="0"/>
                    <w:sz w:val="24"/>
                    <w:szCs w:val="24"/>
                  </w:rPr>
                  <w:t>☐</w:t>
                </w:r>
              </w:sdtContent>
            </w:sdt>
          </w:p>
        </w:tc>
        <w:tc>
          <w:tcPr>
            <w:tcW w:w="9208" w:type="dxa"/>
          </w:tcPr>
          <w:p w14:paraId="2159B4D2" w14:textId="33A8B2B1" w:rsidR="0072455D" w:rsidRPr="003506D3" w:rsidRDefault="0072455D" w:rsidP="00815422">
            <w:pPr>
              <w:keepNext/>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lang w:val="en-GB"/>
              </w:rPr>
            </w:pPr>
            <w:r w:rsidRPr="003506D3">
              <w:rPr>
                <w:b w:val="0"/>
                <w:bCs w:val="0"/>
                <w:sz w:val="24"/>
                <w:szCs w:val="24"/>
                <w:lang w:val="en-GB"/>
              </w:rPr>
              <w:t xml:space="preserve">Add any comments below then go to </w:t>
            </w:r>
            <w:hyperlink w:anchor="five" w:history="1">
              <w:r w:rsidRPr="003506D3">
                <w:rPr>
                  <w:rStyle w:val="Hyperlink"/>
                  <w:b w:val="0"/>
                  <w:bCs w:val="0"/>
                  <w:sz w:val="24"/>
                  <w:szCs w:val="24"/>
                  <w:lang w:val="en-GB"/>
                </w:rPr>
                <w:t>question 5</w:t>
              </w:r>
            </w:hyperlink>
            <w:r w:rsidRPr="003506D3">
              <w:rPr>
                <w:b w:val="0"/>
                <w:bCs w:val="0"/>
                <w:sz w:val="24"/>
                <w:szCs w:val="24"/>
                <w:lang w:val="en-GB"/>
              </w:rPr>
              <w:t>.</w:t>
            </w:r>
          </w:p>
        </w:tc>
      </w:tr>
      <w:tr w:rsidR="0072455D" w:rsidRPr="003506D3" w14:paraId="1DF1A52C" w14:textId="77777777" w:rsidTr="00A244B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FF83A98" w14:textId="5ADB88B0" w:rsidR="0072455D" w:rsidRPr="003506D3" w:rsidRDefault="0072455D" w:rsidP="00815422">
            <w:pPr>
              <w:keepNext/>
              <w:spacing w:line="360" w:lineRule="auto"/>
              <w:rPr>
                <w:b w:val="0"/>
                <w:bCs w:val="0"/>
                <w:sz w:val="24"/>
                <w:szCs w:val="24"/>
                <w:lang w:val="en-GB"/>
              </w:rPr>
            </w:pPr>
            <w:r w:rsidRPr="003506D3">
              <w:rPr>
                <w:b w:val="0"/>
                <w:bCs w:val="0"/>
                <w:sz w:val="24"/>
                <w:szCs w:val="24"/>
                <w:lang w:val="en-GB"/>
              </w:rPr>
              <w:t xml:space="preserve">No   </w:t>
            </w:r>
            <w:sdt>
              <w:sdtPr>
                <w:rPr>
                  <w:rFonts w:cs="Arial"/>
                  <w:sz w:val="24"/>
                  <w:szCs w:val="24"/>
                </w:rPr>
                <w:id w:val="-1266381425"/>
                <w14:checkbox>
                  <w14:checked w14:val="0"/>
                  <w14:checkedState w14:val="2612" w14:font="MS Gothic"/>
                  <w14:uncheckedState w14:val="2610" w14:font="MS Gothic"/>
                </w14:checkbox>
              </w:sdtPr>
              <w:sdtEndPr/>
              <w:sdtContent>
                <w:r w:rsidRPr="003506D3">
                  <w:rPr>
                    <w:rFonts w:ascii="MS Gothic" w:eastAsia="MS Gothic" w:hAnsi="MS Gothic" w:cs="Arial" w:hint="eastAsia"/>
                    <w:b w:val="0"/>
                    <w:bCs w:val="0"/>
                    <w:sz w:val="24"/>
                    <w:szCs w:val="24"/>
                  </w:rPr>
                  <w:t>☐</w:t>
                </w:r>
              </w:sdtContent>
            </w:sdt>
          </w:p>
        </w:tc>
        <w:tc>
          <w:tcPr>
            <w:tcW w:w="9208" w:type="dxa"/>
            <w:vMerge w:val="restart"/>
          </w:tcPr>
          <w:p w14:paraId="04CBEA8C" w14:textId="0FEF81F7" w:rsidR="0072455D" w:rsidRPr="003506D3" w:rsidRDefault="0072455D" w:rsidP="00815422">
            <w:pPr>
              <w:keepNext/>
              <w:spacing w:line="360" w:lineRule="auto"/>
              <w:cnfStyle w:val="000000100000" w:firstRow="0" w:lastRow="0" w:firstColumn="0" w:lastColumn="0" w:oddVBand="0" w:evenVBand="0" w:oddHBand="1" w:evenHBand="0" w:firstRowFirstColumn="0" w:firstRowLastColumn="0" w:lastRowFirstColumn="0" w:lastRowLastColumn="0"/>
              <w:rPr>
                <w:sz w:val="24"/>
                <w:szCs w:val="24"/>
                <w:lang w:val="en-GB"/>
              </w:rPr>
            </w:pPr>
            <w:r w:rsidRPr="003506D3">
              <w:rPr>
                <w:sz w:val="24"/>
                <w:szCs w:val="24"/>
                <w:lang w:val="en-GB"/>
              </w:rPr>
              <w:t xml:space="preserve">Refuse permission on the basis that the test will not provide the scientific information required. Add any comments below then go to </w:t>
            </w:r>
            <w:hyperlink w:anchor="Recommendation" w:history="1">
              <w:r w:rsidRPr="003506D3">
                <w:rPr>
                  <w:rStyle w:val="Hyperlink"/>
                  <w:sz w:val="24"/>
                  <w:szCs w:val="24"/>
                  <w:lang w:val="en-GB"/>
                </w:rPr>
                <w:t>Recommendation</w:t>
              </w:r>
            </w:hyperlink>
            <w:r w:rsidRPr="003506D3">
              <w:rPr>
                <w:i/>
                <w:sz w:val="24"/>
                <w:szCs w:val="24"/>
                <w:lang w:val="en-GB"/>
              </w:rPr>
              <w:t>.</w:t>
            </w:r>
          </w:p>
        </w:tc>
      </w:tr>
      <w:tr w:rsidR="0072455D" w:rsidRPr="003506D3" w14:paraId="3ABA84EE" w14:textId="77777777" w:rsidTr="00A244B3">
        <w:trPr>
          <w:trHeight w:val="276"/>
        </w:trPr>
        <w:tc>
          <w:tcPr>
            <w:cnfStyle w:val="001000000000" w:firstRow="0" w:lastRow="0" w:firstColumn="1" w:lastColumn="0" w:oddVBand="0" w:evenVBand="0" w:oddHBand="0" w:evenHBand="0" w:firstRowFirstColumn="0" w:firstRowLastColumn="0" w:lastRowFirstColumn="0" w:lastRowLastColumn="0"/>
            <w:tcW w:w="993" w:type="dxa"/>
            <w:vMerge/>
          </w:tcPr>
          <w:p w14:paraId="5A5A582F" w14:textId="77777777" w:rsidR="0072455D" w:rsidRPr="003506D3" w:rsidRDefault="0072455D" w:rsidP="005621E2">
            <w:pPr>
              <w:keepNext/>
              <w:rPr>
                <w:sz w:val="24"/>
                <w:szCs w:val="24"/>
                <w:lang w:val="en-GB"/>
              </w:rPr>
            </w:pPr>
          </w:p>
        </w:tc>
        <w:tc>
          <w:tcPr>
            <w:tcW w:w="9208" w:type="dxa"/>
            <w:vMerge/>
          </w:tcPr>
          <w:p w14:paraId="31202F12" w14:textId="77777777" w:rsidR="0072455D" w:rsidRPr="003506D3" w:rsidRDefault="0072455D" w:rsidP="005621E2">
            <w:pPr>
              <w:keepNext/>
              <w:cnfStyle w:val="000000000000" w:firstRow="0" w:lastRow="0" w:firstColumn="0" w:lastColumn="0" w:oddVBand="0" w:evenVBand="0" w:oddHBand="0" w:evenHBand="0" w:firstRowFirstColumn="0" w:firstRowLastColumn="0" w:lastRowFirstColumn="0" w:lastRowLastColumn="0"/>
              <w:rPr>
                <w:sz w:val="24"/>
                <w:szCs w:val="24"/>
                <w:lang w:val="en-GB"/>
              </w:rPr>
            </w:pPr>
          </w:p>
        </w:tc>
      </w:tr>
    </w:tbl>
    <w:p w14:paraId="208A6B90" w14:textId="77777777" w:rsidR="005621E2" w:rsidRPr="003506D3" w:rsidRDefault="005621E2" w:rsidP="005621E2">
      <w:pPr>
        <w:pStyle w:val="NormalPurple"/>
        <w:keepNext/>
        <w:rPr>
          <w:sz w:val="24"/>
          <w:szCs w:val="24"/>
          <w:lang w:val="en-GB"/>
        </w:rPr>
      </w:pPr>
    </w:p>
    <w:tbl>
      <w:tblPr>
        <w:tblStyle w:val="ListTable2-Accent4"/>
        <w:tblW w:w="0" w:type="auto"/>
        <w:tblLook w:val="04A0" w:firstRow="1" w:lastRow="0" w:firstColumn="1" w:lastColumn="0" w:noHBand="0" w:noVBand="1"/>
      </w:tblPr>
      <w:tblGrid>
        <w:gridCol w:w="10194"/>
      </w:tblGrid>
      <w:tr w:rsidR="00A244B3" w:rsidRPr="003506D3" w14:paraId="0E7CF482" w14:textId="77777777" w:rsidTr="00A24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1607B373" w14:textId="77777777" w:rsidR="00A244B3" w:rsidRPr="003506D3" w:rsidRDefault="00A244B3" w:rsidP="00A244B3">
            <w:pPr>
              <w:rPr>
                <w:b w:val="0"/>
                <w:bCs w:val="0"/>
                <w:i/>
                <w:sz w:val="24"/>
                <w:szCs w:val="24"/>
                <w:lang w:val="en-GB"/>
              </w:rPr>
            </w:pPr>
            <w:r w:rsidRPr="003506D3">
              <w:rPr>
                <w:b w:val="0"/>
                <w:bCs w:val="0"/>
                <w:i/>
                <w:sz w:val="24"/>
                <w:szCs w:val="24"/>
                <w:lang w:val="en-GB"/>
              </w:rPr>
              <w:t>Comments as necessary</w:t>
            </w:r>
          </w:p>
          <w:p w14:paraId="760A9181" w14:textId="77777777" w:rsidR="00A244B3" w:rsidRPr="003506D3" w:rsidRDefault="00A244B3" w:rsidP="00146066">
            <w:pPr>
              <w:pStyle w:val="NormalPurple"/>
              <w:keepNext/>
              <w:rPr>
                <w:b w:val="0"/>
                <w:sz w:val="24"/>
                <w:szCs w:val="24"/>
                <w:lang w:val="en-GB"/>
              </w:rPr>
            </w:pPr>
          </w:p>
        </w:tc>
      </w:tr>
    </w:tbl>
    <w:p w14:paraId="5E00D446" w14:textId="77777777" w:rsidR="00A244B3" w:rsidRPr="003506D3" w:rsidRDefault="00A244B3" w:rsidP="00146066">
      <w:pPr>
        <w:pStyle w:val="NormalPurple"/>
        <w:keepNext/>
        <w:rPr>
          <w:b/>
          <w:sz w:val="24"/>
          <w:szCs w:val="24"/>
          <w:lang w:val="en-GB"/>
        </w:rPr>
      </w:pPr>
    </w:p>
    <w:p w14:paraId="0391961E" w14:textId="77777777" w:rsidR="00A244B3" w:rsidRPr="003506D3" w:rsidRDefault="00A244B3" w:rsidP="00146066">
      <w:pPr>
        <w:pStyle w:val="NormalPurple"/>
        <w:keepNext/>
        <w:rPr>
          <w:b/>
          <w:sz w:val="24"/>
          <w:szCs w:val="24"/>
          <w:lang w:val="en-GB"/>
        </w:rPr>
      </w:pPr>
    </w:p>
    <w:p w14:paraId="6A23D129" w14:textId="60DC6EC0" w:rsidR="00146066" w:rsidRPr="003506D3" w:rsidRDefault="005621E2" w:rsidP="00146066">
      <w:pPr>
        <w:pStyle w:val="NormalPurple"/>
        <w:keepNext/>
        <w:rPr>
          <w:b/>
          <w:sz w:val="24"/>
          <w:szCs w:val="24"/>
          <w:lang w:val="en-GB"/>
        </w:rPr>
      </w:pPr>
      <w:r w:rsidRPr="003506D3">
        <w:rPr>
          <w:b/>
          <w:sz w:val="24"/>
          <w:szCs w:val="24"/>
          <w:lang w:val="en-GB"/>
        </w:rPr>
        <w:t>Animal welfare</w:t>
      </w:r>
    </w:p>
    <w:p w14:paraId="627E372E" w14:textId="77777777" w:rsidR="001B5E29" w:rsidRPr="003506D3" w:rsidRDefault="001B5E29" w:rsidP="001B5E29">
      <w:pPr>
        <w:rPr>
          <w:sz w:val="24"/>
          <w:szCs w:val="24"/>
          <w:lang w:val="en-GB"/>
        </w:rPr>
      </w:pPr>
    </w:p>
    <w:p w14:paraId="7B1C0E33" w14:textId="77777777" w:rsidR="005D5977" w:rsidRPr="003506D3" w:rsidRDefault="005621E2" w:rsidP="005D5977">
      <w:pPr>
        <w:pStyle w:val="ListParagraph"/>
        <w:keepNext/>
        <w:numPr>
          <w:ilvl w:val="0"/>
          <w:numId w:val="2"/>
        </w:numPr>
        <w:rPr>
          <w:b/>
          <w:sz w:val="24"/>
          <w:szCs w:val="24"/>
          <w:lang w:val="en-GB"/>
        </w:rPr>
      </w:pPr>
      <w:bookmarkStart w:id="3" w:name="five"/>
      <w:r w:rsidRPr="003506D3">
        <w:rPr>
          <w:b/>
          <w:sz w:val="24"/>
          <w:szCs w:val="24"/>
          <w:lang w:val="en-GB"/>
        </w:rPr>
        <w:t xml:space="preserve">Is there a lower impact version of the </w:t>
      </w:r>
      <w:r w:rsidR="000F0A8F" w:rsidRPr="003506D3">
        <w:rPr>
          <w:b/>
          <w:sz w:val="24"/>
          <w:szCs w:val="24"/>
          <w:lang w:val="en-GB"/>
        </w:rPr>
        <w:t>testing strategy</w:t>
      </w:r>
      <w:r w:rsidRPr="003506D3">
        <w:rPr>
          <w:b/>
          <w:sz w:val="24"/>
          <w:szCs w:val="24"/>
          <w:lang w:val="en-GB"/>
        </w:rPr>
        <w:t xml:space="preserve"> in use anywhere else worldwide?</w:t>
      </w:r>
    </w:p>
    <w:bookmarkEnd w:id="3"/>
    <w:p w14:paraId="7C316E04" w14:textId="77777777" w:rsidR="00A244B3" w:rsidRPr="003506D3" w:rsidRDefault="00A244B3" w:rsidP="00A244B3">
      <w:pPr>
        <w:pStyle w:val="ListParagraph"/>
        <w:keepNext/>
        <w:ind w:left="360"/>
        <w:rPr>
          <w:b/>
          <w:sz w:val="24"/>
          <w:szCs w:val="24"/>
          <w:lang w:val="en-GB"/>
        </w:rPr>
      </w:pPr>
    </w:p>
    <w:tbl>
      <w:tblPr>
        <w:tblStyle w:val="ListTable2-Accent4"/>
        <w:tblW w:w="10206"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88"/>
        <w:gridCol w:w="9218"/>
      </w:tblGrid>
      <w:tr w:rsidR="008B7EEA" w:rsidRPr="003506D3" w14:paraId="190B1893" w14:textId="77777777" w:rsidTr="00815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E59A17A" w14:textId="48726797" w:rsidR="008B7EEA" w:rsidRPr="003506D3" w:rsidRDefault="2E8AB531" w:rsidP="00815422">
            <w:pPr>
              <w:keepNext/>
              <w:spacing w:line="360" w:lineRule="auto"/>
              <w:rPr>
                <w:b w:val="0"/>
                <w:bCs w:val="0"/>
                <w:sz w:val="24"/>
                <w:szCs w:val="24"/>
                <w:lang w:val="en-GB"/>
              </w:rPr>
            </w:pPr>
            <w:r w:rsidRPr="003506D3">
              <w:rPr>
                <w:b w:val="0"/>
                <w:bCs w:val="0"/>
                <w:sz w:val="24"/>
                <w:szCs w:val="24"/>
                <w:lang w:val="en-GB"/>
              </w:rPr>
              <w:t>No</w:t>
            </w:r>
            <w:r w:rsidR="00815422">
              <w:rPr>
                <w:b w:val="0"/>
                <w:bCs w:val="0"/>
                <w:sz w:val="24"/>
                <w:szCs w:val="24"/>
                <w:lang w:val="en-GB"/>
              </w:rPr>
              <w:t xml:space="preserve">  </w:t>
            </w:r>
            <w:sdt>
              <w:sdtPr>
                <w:rPr>
                  <w:rFonts w:cs="Arial"/>
                  <w:sz w:val="24"/>
                  <w:szCs w:val="24"/>
                </w:rPr>
                <w:id w:val="351232324"/>
                <w:placeholder>
                  <w:docPart w:val="634B442D8AB4434F8A4FD6F46C59593D"/>
                </w:placeholder>
                <w14:checkbox>
                  <w14:checked w14:val="0"/>
                  <w14:checkedState w14:val="2612" w14:font="MS Gothic"/>
                  <w14:uncheckedState w14:val="2610" w14:font="MS Gothic"/>
                </w14:checkbox>
              </w:sdtPr>
              <w:sdtEndPr/>
              <w:sdtContent>
                <w:r w:rsidR="008B7EEA" w:rsidRPr="003506D3">
                  <w:rPr>
                    <w:rFonts w:ascii="MS Gothic" w:eastAsia="MS Gothic" w:hAnsi="MS Gothic" w:cs="Arial" w:hint="eastAsia"/>
                    <w:b w:val="0"/>
                    <w:bCs w:val="0"/>
                    <w:sz w:val="24"/>
                    <w:szCs w:val="24"/>
                  </w:rPr>
                  <w:t>☐</w:t>
                </w:r>
              </w:sdtContent>
            </w:sdt>
          </w:p>
        </w:tc>
        <w:tc>
          <w:tcPr>
            <w:tcW w:w="9218" w:type="dxa"/>
          </w:tcPr>
          <w:p w14:paraId="16FD935D" w14:textId="024A4866" w:rsidR="008B7EEA" w:rsidRPr="003506D3" w:rsidRDefault="008B7EEA" w:rsidP="00815422">
            <w:pPr>
              <w:keepNext/>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lang w:val="en-GB"/>
              </w:rPr>
            </w:pPr>
            <w:r w:rsidRPr="003506D3">
              <w:rPr>
                <w:b w:val="0"/>
                <w:bCs w:val="0"/>
                <w:sz w:val="24"/>
                <w:szCs w:val="24"/>
                <w:lang w:val="en-GB"/>
              </w:rPr>
              <w:t xml:space="preserve">Add any comments below then go to </w:t>
            </w:r>
            <w:hyperlink w:anchor="eight" w:history="1">
              <w:r w:rsidR="0002485E" w:rsidRPr="003506D3">
                <w:rPr>
                  <w:rStyle w:val="Hyperlink"/>
                  <w:b w:val="0"/>
                  <w:bCs w:val="0"/>
                  <w:sz w:val="24"/>
                  <w:szCs w:val="24"/>
                </w:rPr>
                <w:t>question</w:t>
              </w:r>
              <w:r w:rsidR="00A10AFD" w:rsidRPr="003506D3">
                <w:rPr>
                  <w:rStyle w:val="Hyperlink"/>
                  <w:b w:val="0"/>
                  <w:bCs w:val="0"/>
                  <w:sz w:val="24"/>
                  <w:szCs w:val="24"/>
                  <w:lang w:val="en-GB"/>
                </w:rPr>
                <w:t xml:space="preserve"> </w:t>
              </w:r>
              <w:r w:rsidR="0002485E" w:rsidRPr="003506D3">
                <w:rPr>
                  <w:rStyle w:val="Hyperlink"/>
                  <w:b w:val="0"/>
                  <w:bCs w:val="0"/>
                  <w:sz w:val="24"/>
                  <w:szCs w:val="24"/>
                  <w:lang w:val="en-GB"/>
                </w:rPr>
                <w:t>8</w:t>
              </w:r>
            </w:hyperlink>
            <w:r w:rsidRPr="003506D3">
              <w:rPr>
                <w:b w:val="0"/>
                <w:bCs w:val="0"/>
                <w:color w:val="000000" w:themeColor="text1"/>
                <w:sz w:val="24"/>
                <w:szCs w:val="24"/>
                <w:lang w:val="en-GB"/>
              </w:rPr>
              <w:t>.</w:t>
            </w:r>
          </w:p>
        </w:tc>
      </w:tr>
      <w:tr w:rsidR="008B7EEA" w:rsidRPr="003506D3" w14:paraId="28F3942B" w14:textId="77777777" w:rsidTr="0081542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59BA854F" w14:textId="25813525" w:rsidR="008B7EEA" w:rsidRPr="003506D3" w:rsidRDefault="7589E038" w:rsidP="00815422">
            <w:pPr>
              <w:keepNext/>
              <w:spacing w:line="360" w:lineRule="auto"/>
              <w:rPr>
                <w:b w:val="0"/>
                <w:bCs w:val="0"/>
                <w:sz w:val="24"/>
                <w:szCs w:val="24"/>
                <w:lang w:val="en-GB"/>
              </w:rPr>
            </w:pPr>
            <w:r w:rsidRPr="003506D3">
              <w:rPr>
                <w:b w:val="0"/>
                <w:bCs w:val="0"/>
                <w:sz w:val="24"/>
                <w:szCs w:val="24"/>
                <w:lang w:val="en-GB"/>
              </w:rPr>
              <w:t>Yes</w:t>
            </w:r>
            <w:r w:rsidR="008B7EEA" w:rsidRPr="003506D3">
              <w:rPr>
                <w:b w:val="0"/>
                <w:bCs w:val="0"/>
                <w:sz w:val="24"/>
                <w:szCs w:val="24"/>
                <w:lang w:val="en-GB"/>
              </w:rPr>
              <w:t xml:space="preserve"> </w:t>
            </w:r>
            <w:sdt>
              <w:sdtPr>
                <w:rPr>
                  <w:rFonts w:cs="Arial"/>
                  <w:sz w:val="24"/>
                  <w:szCs w:val="24"/>
                </w:rPr>
                <w:id w:val="-818571769"/>
                <w:placeholder>
                  <w:docPart w:val="634B442D8AB4434F8A4FD6F46C59593D"/>
                </w:placeholder>
                <w14:checkbox>
                  <w14:checked w14:val="0"/>
                  <w14:checkedState w14:val="2612" w14:font="MS Gothic"/>
                  <w14:uncheckedState w14:val="2610" w14:font="MS Gothic"/>
                </w14:checkbox>
              </w:sdtPr>
              <w:sdtEndPr/>
              <w:sdtContent>
                <w:r w:rsidR="008B7EEA" w:rsidRPr="003506D3">
                  <w:rPr>
                    <w:rFonts w:ascii="MS Gothic" w:eastAsia="MS Gothic" w:hAnsi="MS Gothic" w:cs="Arial" w:hint="eastAsia"/>
                    <w:b w:val="0"/>
                    <w:bCs w:val="0"/>
                    <w:sz w:val="24"/>
                    <w:szCs w:val="24"/>
                  </w:rPr>
                  <w:t>☐</w:t>
                </w:r>
              </w:sdtContent>
            </w:sdt>
          </w:p>
        </w:tc>
        <w:tc>
          <w:tcPr>
            <w:tcW w:w="9218" w:type="dxa"/>
            <w:vMerge w:val="restart"/>
          </w:tcPr>
          <w:p w14:paraId="275953E1" w14:textId="5CEC4B0E" w:rsidR="008B7EEA" w:rsidRPr="003506D3" w:rsidRDefault="008B7EEA" w:rsidP="00815422">
            <w:pPr>
              <w:keepNext/>
              <w:spacing w:line="360" w:lineRule="auto"/>
              <w:cnfStyle w:val="000000100000" w:firstRow="0" w:lastRow="0" w:firstColumn="0" w:lastColumn="0" w:oddVBand="0" w:evenVBand="0" w:oddHBand="1" w:evenHBand="0" w:firstRowFirstColumn="0" w:firstRowLastColumn="0" w:lastRowFirstColumn="0" w:lastRowLastColumn="0"/>
              <w:rPr>
                <w:sz w:val="24"/>
                <w:szCs w:val="24"/>
                <w:lang w:val="en-GB"/>
              </w:rPr>
            </w:pPr>
            <w:r w:rsidRPr="003506D3">
              <w:rPr>
                <w:sz w:val="24"/>
                <w:szCs w:val="24"/>
                <w:lang w:val="en-GB"/>
              </w:rPr>
              <w:t xml:space="preserve">Add any comments below then go to </w:t>
            </w:r>
            <w:hyperlink w:anchor="seven" w:history="1">
              <w:r w:rsidR="00B41F18" w:rsidRPr="003506D3">
                <w:rPr>
                  <w:rStyle w:val="Hyperlink"/>
                  <w:sz w:val="24"/>
                  <w:szCs w:val="24"/>
                  <w:lang w:val="en-GB"/>
                </w:rPr>
                <w:t>question 7</w:t>
              </w:r>
            </w:hyperlink>
          </w:p>
        </w:tc>
      </w:tr>
      <w:tr w:rsidR="008B7EEA" w:rsidRPr="003506D3" w14:paraId="3A3CDC72" w14:textId="77777777" w:rsidTr="00815422">
        <w:trPr>
          <w:trHeight w:val="276"/>
        </w:trPr>
        <w:tc>
          <w:tcPr>
            <w:cnfStyle w:val="001000000000" w:firstRow="0" w:lastRow="0" w:firstColumn="1" w:lastColumn="0" w:oddVBand="0" w:evenVBand="0" w:oddHBand="0" w:evenHBand="0" w:firstRowFirstColumn="0" w:firstRowLastColumn="0" w:lastRowFirstColumn="0" w:lastRowLastColumn="0"/>
            <w:tcW w:w="988" w:type="dxa"/>
            <w:vMerge/>
          </w:tcPr>
          <w:p w14:paraId="2387ED4B" w14:textId="77777777" w:rsidR="008B7EEA" w:rsidRPr="003506D3" w:rsidRDefault="008B7EEA" w:rsidP="005621E2">
            <w:pPr>
              <w:keepNext/>
              <w:rPr>
                <w:sz w:val="24"/>
                <w:szCs w:val="24"/>
                <w:lang w:val="en-GB"/>
              </w:rPr>
            </w:pPr>
          </w:p>
        </w:tc>
        <w:tc>
          <w:tcPr>
            <w:tcW w:w="9218" w:type="dxa"/>
            <w:vMerge/>
          </w:tcPr>
          <w:p w14:paraId="18B03062" w14:textId="77777777" w:rsidR="008B7EEA" w:rsidRPr="003506D3" w:rsidRDefault="008B7EEA" w:rsidP="005621E2">
            <w:pPr>
              <w:keepNext/>
              <w:cnfStyle w:val="000000000000" w:firstRow="0" w:lastRow="0" w:firstColumn="0" w:lastColumn="0" w:oddVBand="0" w:evenVBand="0" w:oddHBand="0" w:evenHBand="0" w:firstRowFirstColumn="0" w:firstRowLastColumn="0" w:lastRowFirstColumn="0" w:lastRowLastColumn="0"/>
              <w:rPr>
                <w:sz w:val="24"/>
                <w:szCs w:val="24"/>
                <w:lang w:val="en-GB"/>
              </w:rPr>
            </w:pPr>
          </w:p>
        </w:tc>
      </w:tr>
    </w:tbl>
    <w:p w14:paraId="5834B9D3" w14:textId="77777777" w:rsidR="00146066" w:rsidRPr="003506D3" w:rsidRDefault="00146066" w:rsidP="00146066">
      <w:pPr>
        <w:pStyle w:val="NormalPurple"/>
        <w:rPr>
          <w:sz w:val="24"/>
          <w:szCs w:val="24"/>
          <w:lang w:val="en-GB"/>
        </w:rPr>
      </w:pPr>
    </w:p>
    <w:tbl>
      <w:tblPr>
        <w:tblStyle w:val="ListTable2-Accent4"/>
        <w:tblW w:w="0" w:type="auto"/>
        <w:tblLook w:val="04A0" w:firstRow="1" w:lastRow="0" w:firstColumn="1" w:lastColumn="0" w:noHBand="0" w:noVBand="1"/>
      </w:tblPr>
      <w:tblGrid>
        <w:gridCol w:w="10194"/>
      </w:tblGrid>
      <w:tr w:rsidR="00A244B3" w:rsidRPr="003506D3" w14:paraId="784EBE03" w14:textId="77777777" w:rsidTr="00A24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017BD180" w14:textId="77777777" w:rsidR="00A244B3" w:rsidRPr="003506D3" w:rsidRDefault="00A244B3" w:rsidP="00A244B3">
            <w:pPr>
              <w:rPr>
                <w:i/>
                <w:sz w:val="24"/>
                <w:szCs w:val="24"/>
                <w:lang w:val="en-GB"/>
              </w:rPr>
            </w:pPr>
            <w:r w:rsidRPr="003506D3">
              <w:rPr>
                <w:b w:val="0"/>
                <w:bCs w:val="0"/>
                <w:i/>
                <w:sz w:val="24"/>
                <w:szCs w:val="24"/>
                <w:lang w:val="en-GB"/>
              </w:rPr>
              <w:t xml:space="preserve">What evidence/assurances do you have that this is the case? </w:t>
            </w:r>
            <w:r w:rsidRPr="003506D3">
              <w:rPr>
                <w:i/>
                <w:sz w:val="24"/>
                <w:szCs w:val="24"/>
                <w:lang w:val="en-GB"/>
              </w:rPr>
              <w:t>Please ensure that any alternative tests are named or described here.</w:t>
            </w:r>
          </w:p>
          <w:p w14:paraId="44973811" w14:textId="77777777" w:rsidR="00A244B3" w:rsidRPr="003506D3" w:rsidRDefault="00A244B3" w:rsidP="00A244B3">
            <w:pPr>
              <w:rPr>
                <w:sz w:val="24"/>
                <w:szCs w:val="24"/>
                <w:lang w:val="en-GB"/>
              </w:rPr>
            </w:pPr>
          </w:p>
        </w:tc>
      </w:tr>
    </w:tbl>
    <w:p w14:paraId="6C7F8B86" w14:textId="77777777" w:rsidR="00A244B3" w:rsidRPr="003506D3" w:rsidRDefault="00A244B3" w:rsidP="00A244B3">
      <w:pPr>
        <w:rPr>
          <w:sz w:val="24"/>
          <w:szCs w:val="24"/>
          <w:lang w:val="en-GB"/>
        </w:rPr>
      </w:pPr>
    </w:p>
    <w:p w14:paraId="6B2536EB" w14:textId="77777777" w:rsidR="00A244B3" w:rsidRPr="003506D3" w:rsidRDefault="00A244B3" w:rsidP="00A244B3">
      <w:pPr>
        <w:rPr>
          <w:sz w:val="24"/>
          <w:szCs w:val="24"/>
          <w:lang w:val="en-GB"/>
        </w:rPr>
      </w:pPr>
    </w:p>
    <w:p w14:paraId="79C9B881" w14:textId="77777777" w:rsidR="006705A9" w:rsidRPr="003506D3" w:rsidRDefault="006705A9" w:rsidP="006705A9">
      <w:pPr>
        <w:pStyle w:val="ListParagraph"/>
        <w:keepNext/>
        <w:numPr>
          <w:ilvl w:val="0"/>
          <w:numId w:val="2"/>
        </w:numPr>
        <w:rPr>
          <w:b/>
          <w:sz w:val="24"/>
          <w:szCs w:val="24"/>
          <w:lang w:val="en-GB"/>
        </w:rPr>
      </w:pPr>
      <w:r w:rsidRPr="003506D3">
        <w:rPr>
          <w:b/>
          <w:sz w:val="24"/>
          <w:szCs w:val="24"/>
          <w:lang w:val="en-GB"/>
        </w:rPr>
        <w:t xml:space="preserve">Would this lower impact </w:t>
      </w:r>
      <w:r w:rsidR="000F0A8F" w:rsidRPr="003506D3">
        <w:rPr>
          <w:b/>
          <w:sz w:val="24"/>
          <w:szCs w:val="24"/>
          <w:lang w:val="en-GB"/>
        </w:rPr>
        <w:t xml:space="preserve">testing strategy </w:t>
      </w:r>
      <w:r w:rsidRPr="003506D3">
        <w:rPr>
          <w:b/>
          <w:sz w:val="24"/>
          <w:szCs w:val="24"/>
          <w:lang w:val="en-GB"/>
        </w:rPr>
        <w:t xml:space="preserve">provide a </w:t>
      </w:r>
      <w:r w:rsidRPr="003506D3">
        <w:rPr>
          <w:b/>
          <w:sz w:val="24"/>
          <w:szCs w:val="24"/>
          <w:u w:val="single"/>
          <w:lang w:val="en-GB"/>
        </w:rPr>
        <w:t>scientifically satisfactory</w:t>
      </w:r>
      <w:r w:rsidRPr="003506D3">
        <w:rPr>
          <w:b/>
          <w:sz w:val="24"/>
          <w:szCs w:val="24"/>
          <w:lang w:val="en-GB"/>
        </w:rPr>
        <w:t xml:space="preserve"> outcome?</w:t>
      </w:r>
    </w:p>
    <w:p w14:paraId="7BE89A99" w14:textId="77777777" w:rsidR="000305A1" w:rsidRPr="003506D3" w:rsidRDefault="000305A1" w:rsidP="000305A1">
      <w:pPr>
        <w:pStyle w:val="ListParagraph"/>
        <w:keepNext/>
        <w:ind w:left="360"/>
        <w:rPr>
          <w:b/>
          <w:sz w:val="24"/>
          <w:szCs w:val="24"/>
          <w:lang w:val="en-GB"/>
        </w:rPr>
      </w:pPr>
    </w:p>
    <w:tbl>
      <w:tblPr>
        <w:tblStyle w:val="ListTable2-Accent4"/>
        <w:tblW w:w="10206"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93"/>
        <w:gridCol w:w="9213"/>
      </w:tblGrid>
      <w:tr w:rsidR="00E50EA5" w:rsidRPr="003506D3" w14:paraId="2E2AB9B3" w14:textId="77777777" w:rsidTr="00560DE7">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4AB8196F" w14:textId="70431068" w:rsidR="00E50EA5" w:rsidRPr="003506D3" w:rsidRDefault="00E50EA5" w:rsidP="00815422">
            <w:pPr>
              <w:keepNext/>
              <w:spacing w:line="360" w:lineRule="auto"/>
              <w:rPr>
                <w:b w:val="0"/>
                <w:bCs w:val="0"/>
                <w:sz w:val="24"/>
                <w:szCs w:val="24"/>
                <w:lang w:val="en-GB"/>
              </w:rPr>
            </w:pPr>
            <w:r w:rsidRPr="003506D3">
              <w:rPr>
                <w:b w:val="0"/>
                <w:bCs w:val="0"/>
                <w:sz w:val="24"/>
                <w:szCs w:val="24"/>
                <w:lang w:val="en-GB"/>
              </w:rPr>
              <w:t xml:space="preserve">No   </w:t>
            </w:r>
            <w:sdt>
              <w:sdtPr>
                <w:rPr>
                  <w:rFonts w:cs="Arial"/>
                  <w:sz w:val="24"/>
                  <w:szCs w:val="24"/>
                </w:rPr>
                <w:id w:val="-1664236817"/>
                <w14:checkbox>
                  <w14:checked w14:val="0"/>
                  <w14:checkedState w14:val="2612" w14:font="MS Gothic"/>
                  <w14:uncheckedState w14:val="2610" w14:font="MS Gothic"/>
                </w14:checkbox>
              </w:sdtPr>
              <w:sdtEndPr/>
              <w:sdtContent>
                <w:r w:rsidR="00E12713" w:rsidRPr="003506D3">
                  <w:rPr>
                    <w:rFonts w:ascii="MS Gothic" w:eastAsia="MS Gothic" w:hAnsi="MS Gothic" w:cs="Arial" w:hint="eastAsia"/>
                    <w:sz w:val="24"/>
                    <w:szCs w:val="24"/>
                  </w:rPr>
                  <w:t>☐</w:t>
                </w:r>
              </w:sdtContent>
            </w:sdt>
          </w:p>
        </w:tc>
        <w:tc>
          <w:tcPr>
            <w:tcW w:w="9213" w:type="dxa"/>
            <w:vMerge w:val="restart"/>
          </w:tcPr>
          <w:p w14:paraId="1256FCBE" w14:textId="0DC00447" w:rsidR="00E50EA5" w:rsidRPr="003506D3" w:rsidRDefault="00E50EA5" w:rsidP="00815422">
            <w:pPr>
              <w:keepNext/>
              <w:spacing w:line="360" w:lineRule="auto"/>
              <w:cnfStyle w:val="100000000000" w:firstRow="1" w:lastRow="0" w:firstColumn="0" w:lastColumn="0" w:oddVBand="0" w:evenVBand="0" w:oddHBand="0" w:evenHBand="0" w:firstRowFirstColumn="0" w:firstRowLastColumn="0" w:lastRowFirstColumn="0" w:lastRowLastColumn="0"/>
              <w:rPr>
                <w:b w:val="0"/>
                <w:bCs w:val="0"/>
                <w:sz w:val="24"/>
                <w:szCs w:val="24"/>
                <w:lang w:val="en-GB"/>
              </w:rPr>
            </w:pPr>
            <w:r w:rsidRPr="003506D3">
              <w:rPr>
                <w:b w:val="0"/>
                <w:bCs w:val="0"/>
                <w:sz w:val="24"/>
                <w:szCs w:val="24"/>
                <w:lang w:val="en-GB"/>
              </w:rPr>
              <w:t xml:space="preserve">The request is for the lowest impact test that is scientifically satisfactory. Add any comments below then go to </w:t>
            </w:r>
            <w:hyperlink w:anchor="seven" w:history="1">
              <w:r w:rsidRPr="003506D3">
                <w:rPr>
                  <w:rStyle w:val="Hyperlink"/>
                  <w:b w:val="0"/>
                  <w:bCs w:val="0"/>
                  <w:sz w:val="24"/>
                  <w:szCs w:val="24"/>
                  <w:lang w:val="en-GB"/>
                </w:rPr>
                <w:t>question 7</w:t>
              </w:r>
            </w:hyperlink>
            <w:r w:rsidRPr="003506D3">
              <w:rPr>
                <w:b w:val="0"/>
                <w:bCs w:val="0"/>
                <w:sz w:val="24"/>
                <w:szCs w:val="24"/>
                <w:lang w:val="en-GB"/>
              </w:rPr>
              <w:t>.</w:t>
            </w:r>
          </w:p>
        </w:tc>
      </w:tr>
      <w:tr w:rsidR="00E50EA5" w:rsidRPr="003506D3" w14:paraId="3B7DE51A" w14:textId="77777777" w:rsidTr="00560DE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93" w:type="dxa"/>
            <w:vMerge/>
          </w:tcPr>
          <w:p w14:paraId="3822D61A" w14:textId="77777777" w:rsidR="00E50EA5" w:rsidRPr="003506D3" w:rsidRDefault="00E50EA5" w:rsidP="00815422">
            <w:pPr>
              <w:keepNext/>
              <w:spacing w:line="360" w:lineRule="auto"/>
              <w:rPr>
                <w:b w:val="0"/>
                <w:bCs w:val="0"/>
                <w:sz w:val="24"/>
                <w:szCs w:val="24"/>
                <w:lang w:val="en-GB"/>
              </w:rPr>
            </w:pPr>
          </w:p>
        </w:tc>
        <w:tc>
          <w:tcPr>
            <w:tcW w:w="9213" w:type="dxa"/>
            <w:vMerge/>
          </w:tcPr>
          <w:p w14:paraId="636BD958" w14:textId="77777777" w:rsidR="00E50EA5" w:rsidRPr="003506D3" w:rsidRDefault="00E50EA5" w:rsidP="00815422">
            <w:pPr>
              <w:keepNext/>
              <w:spacing w:line="360" w:lineRule="auto"/>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00E50EA5" w:rsidRPr="003506D3" w14:paraId="21C332C9" w14:textId="77777777" w:rsidTr="00560DE7">
        <w:trPr>
          <w:trHeight w:val="414"/>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E5DFEC" w:themeFill="accent4" w:themeFillTint="33"/>
          </w:tcPr>
          <w:p w14:paraId="67CAF201" w14:textId="51EA9B3A" w:rsidR="00E50EA5" w:rsidRPr="003506D3" w:rsidRDefault="00E50EA5" w:rsidP="00815422">
            <w:pPr>
              <w:keepNext/>
              <w:spacing w:line="360" w:lineRule="auto"/>
              <w:rPr>
                <w:b w:val="0"/>
                <w:bCs w:val="0"/>
                <w:sz w:val="24"/>
                <w:szCs w:val="24"/>
                <w:lang w:val="en-GB"/>
              </w:rPr>
            </w:pPr>
            <w:r w:rsidRPr="003506D3">
              <w:rPr>
                <w:b w:val="0"/>
                <w:bCs w:val="0"/>
                <w:sz w:val="24"/>
                <w:szCs w:val="24"/>
                <w:lang w:val="en-GB"/>
              </w:rPr>
              <w:t xml:space="preserve">Yes </w:t>
            </w:r>
            <w:sdt>
              <w:sdtPr>
                <w:rPr>
                  <w:rFonts w:cs="Arial"/>
                  <w:sz w:val="24"/>
                  <w:szCs w:val="24"/>
                </w:rPr>
                <w:id w:val="-1156447871"/>
                <w14:checkbox>
                  <w14:checked w14:val="0"/>
                  <w14:checkedState w14:val="2612" w14:font="MS Gothic"/>
                  <w14:uncheckedState w14:val="2610" w14:font="MS Gothic"/>
                </w14:checkbox>
              </w:sdtPr>
              <w:sdtEndPr/>
              <w:sdtContent>
                <w:r w:rsidRPr="003506D3">
                  <w:rPr>
                    <w:rFonts w:ascii="MS Gothic" w:eastAsia="MS Gothic" w:hAnsi="MS Gothic" w:cs="Arial" w:hint="eastAsia"/>
                    <w:b w:val="0"/>
                    <w:bCs w:val="0"/>
                    <w:sz w:val="24"/>
                    <w:szCs w:val="24"/>
                  </w:rPr>
                  <w:t>☐</w:t>
                </w:r>
              </w:sdtContent>
            </w:sdt>
          </w:p>
        </w:tc>
        <w:tc>
          <w:tcPr>
            <w:tcW w:w="9213" w:type="dxa"/>
            <w:vMerge w:val="restart"/>
            <w:shd w:val="clear" w:color="auto" w:fill="E5DFEC" w:themeFill="accent4" w:themeFillTint="33"/>
          </w:tcPr>
          <w:p w14:paraId="2CE329B1" w14:textId="3C2B6813" w:rsidR="00E50EA5" w:rsidRPr="003506D3" w:rsidRDefault="00E50EA5" w:rsidP="00815422">
            <w:pPr>
              <w:keepNext/>
              <w:spacing w:line="360" w:lineRule="auto"/>
              <w:cnfStyle w:val="000000000000" w:firstRow="0" w:lastRow="0" w:firstColumn="0" w:lastColumn="0" w:oddVBand="0" w:evenVBand="0" w:oddHBand="0" w:evenHBand="0" w:firstRowFirstColumn="0" w:firstRowLastColumn="0" w:lastRowFirstColumn="0" w:lastRowLastColumn="0"/>
              <w:rPr>
                <w:sz w:val="24"/>
                <w:szCs w:val="24"/>
                <w:lang w:val="en-GB"/>
              </w:rPr>
            </w:pPr>
            <w:r w:rsidRPr="003506D3">
              <w:rPr>
                <w:sz w:val="24"/>
                <w:szCs w:val="24"/>
                <w:lang w:val="en-GB"/>
              </w:rPr>
              <w:t xml:space="preserve">Refuse permission on the basis that the requested test is not the lowest impact test that will be scientifically satisfactory </w:t>
            </w:r>
          </w:p>
        </w:tc>
      </w:tr>
      <w:tr w:rsidR="00E50EA5" w:rsidRPr="003506D3" w14:paraId="00231FB0" w14:textId="77777777" w:rsidTr="00560DE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3" w:type="dxa"/>
            <w:vMerge/>
          </w:tcPr>
          <w:p w14:paraId="5880076F" w14:textId="77777777" w:rsidR="00E50EA5" w:rsidRPr="003506D3" w:rsidRDefault="00E50EA5" w:rsidP="00E50EA5">
            <w:pPr>
              <w:keepNext/>
              <w:rPr>
                <w:sz w:val="24"/>
                <w:szCs w:val="24"/>
                <w:lang w:val="en-GB"/>
              </w:rPr>
            </w:pPr>
          </w:p>
        </w:tc>
        <w:tc>
          <w:tcPr>
            <w:tcW w:w="9213" w:type="dxa"/>
            <w:vMerge/>
          </w:tcPr>
          <w:p w14:paraId="11A4F3A1" w14:textId="77777777" w:rsidR="00E50EA5" w:rsidRPr="003506D3" w:rsidRDefault="00E50EA5" w:rsidP="00E50EA5">
            <w:pPr>
              <w:keepNext/>
              <w:cnfStyle w:val="000000100000" w:firstRow="0" w:lastRow="0" w:firstColumn="0" w:lastColumn="0" w:oddVBand="0" w:evenVBand="0" w:oddHBand="1" w:evenHBand="0" w:firstRowFirstColumn="0" w:firstRowLastColumn="0" w:lastRowFirstColumn="0" w:lastRowLastColumn="0"/>
              <w:rPr>
                <w:sz w:val="24"/>
                <w:szCs w:val="24"/>
                <w:lang w:val="en-GB"/>
              </w:rPr>
            </w:pPr>
          </w:p>
        </w:tc>
      </w:tr>
    </w:tbl>
    <w:p w14:paraId="660EA110" w14:textId="77777777" w:rsidR="00F449F5" w:rsidRPr="003506D3" w:rsidRDefault="00F449F5" w:rsidP="0038280E">
      <w:pPr>
        <w:pStyle w:val="NormalPurple"/>
        <w:keepNext/>
        <w:rPr>
          <w:b/>
          <w:sz w:val="24"/>
          <w:szCs w:val="24"/>
          <w:lang w:val="en-GB"/>
        </w:rPr>
      </w:pPr>
    </w:p>
    <w:tbl>
      <w:tblPr>
        <w:tblStyle w:val="ListTable2-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0194"/>
      </w:tblGrid>
      <w:tr w:rsidR="000305A1" w:rsidRPr="003506D3" w14:paraId="230238C0" w14:textId="77777777" w:rsidTr="00030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2747D0EE" w14:textId="77777777" w:rsidR="000305A1" w:rsidRPr="003506D3" w:rsidRDefault="000305A1" w:rsidP="00815422">
            <w:pPr>
              <w:spacing w:line="360" w:lineRule="auto"/>
              <w:rPr>
                <w:b w:val="0"/>
                <w:bCs w:val="0"/>
                <w:i/>
                <w:sz w:val="24"/>
                <w:szCs w:val="24"/>
                <w:lang w:val="en-GB"/>
              </w:rPr>
            </w:pPr>
            <w:r w:rsidRPr="003506D3">
              <w:rPr>
                <w:b w:val="0"/>
                <w:bCs w:val="0"/>
                <w:i/>
                <w:sz w:val="24"/>
                <w:szCs w:val="24"/>
                <w:lang w:val="en-GB"/>
              </w:rPr>
              <w:t>If no – why not? Are you satisfied that it is really not scientifically possible to use the lower impact test? Refer to the scientific justification provided in questions 3 and 4.</w:t>
            </w:r>
          </w:p>
          <w:p w14:paraId="7EDDEE0C" w14:textId="77777777" w:rsidR="000305A1" w:rsidRPr="003506D3" w:rsidRDefault="000305A1" w:rsidP="000305A1">
            <w:pPr>
              <w:rPr>
                <w:sz w:val="24"/>
                <w:szCs w:val="24"/>
                <w:lang w:val="en-GB"/>
              </w:rPr>
            </w:pPr>
          </w:p>
        </w:tc>
      </w:tr>
    </w:tbl>
    <w:p w14:paraId="748C392A" w14:textId="77777777" w:rsidR="000305A1" w:rsidRPr="003506D3" w:rsidRDefault="000305A1" w:rsidP="000305A1">
      <w:pPr>
        <w:rPr>
          <w:sz w:val="24"/>
          <w:szCs w:val="24"/>
          <w:lang w:val="en-GB"/>
        </w:rPr>
      </w:pPr>
    </w:p>
    <w:p w14:paraId="5CBE48A1" w14:textId="77777777" w:rsidR="000305A1" w:rsidRDefault="000305A1" w:rsidP="000305A1">
      <w:pPr>
        <w:rPr>
          <w:sz w:val="24"/>
          <w:szCs w:val="24"/>
          <w:lang w:val="en-GB"/>
        </w:rPr>
      </w:pPr>
    </w:p>
    <w:p w14:paraId="27AB3B2F" w14:textId="77777777" w:rsidR="00815422" w:rsidRPr="003506D3" w:rsidRDefault="00815422" w:rsidP="000305A1">
      <w:pPr>
        <w:rPr>
          <w:sz w:val="24"/>
          <w:szCs w:val="24"/>
          <w:lang w:val="en-GB"/>
        </w:rPr>
      </w:pPr>
    </w:p>
    <w:p w14:paraId="25B139E7" w14:textId="0015F96E" w:rsidR="0038280E" w:rsidRPr="003506D3" w:rsidRDefault="0038280E" w:rsidP="0038280E">
      <w:pPr>
        <w:pStyle w:val="NormalPurple"/>
        <w:keepNext/>
        <w:rPr>
          <w:b/>
          <w:sz w:val="24"/>
          <w:szCs w:val="24"/>
          <w:lang w:val="en-GB"/>
        </w:rPr>
      </w:pPr>
      <w:r w:rsidRPr="003506D3">
        <w:rPr>
          <w:b/>
          <w:sz w:val="24"/>
          <w:szCs w:val="24"/>
          <w:lang w:val="en-GB"/>
        </w:rPr>
        <w:t>Harm Benefit Analysis</w:t>
      </w:r>
    </w:p>
    <w:p w14:paraId="14403737" w14:textId="77777777" w:rsidR="000305A1" w:rsidRPr="003506D3" w:rsidRDefault="000305A1" w:rsidP="000305A1">
      <w:pPr>
        <w:rPr>
          <w:sz w:val="24"/>
          <w:szCs w:val="24"/>
          <w:lang w:val="en-GB"/>
        </w:rPr>
      </w:pPr>
    </w:p>
    <w:p w14:paraId="1B07226B" w14:textId="77777777" w:rsidR="0038280E" w:rsidRPr="003506D3" w:rsidRDefault="0038280E" w:rsidP="0038280E">
      <w:pPr>
        <w:pStyle w:val="ListParagraph"/>
        <w:keepNext/>
        <w:numPr>
          <w:ilvl w:val="0"/>
          <w:numId w:val="2"/>
        </w:numPr>
        <w:rPr>
          <w:b/>
          <w:sz w:val="24"/>
          <w:szCs w:val="24"/>
          <w:lang w:val="en-GB"/>
        </w:rPr>
      </w:pPr>
      <w:bookmarkStart w:id="4" w:name="seven"/>
      <w:r w:rsidRPr="003506D3">
        <w:rPr>
          <w:b/>
          <w:sz w:val="24"/>
          <w:szCs w:val="24"/>
          <w:lang w:val="en-GB"/>
        </w:rPr>
        <w:lastRenderedPageBreak/>
        <w:t>Define the harms</w:t>
      </w:r>
    </w:p>
    <w:bookmarkEnd w:id="4"/>
    <w:p w14:paraId="69126D4E" w14:textId="77777777" w:rsidR="000305A1" w:rsidRPr="003506D3" w:rsidRDefault="000305A1" w:rsidP="000305A1">
      <w:pPr>
        <w:pStyle w:val="ListParagraph"/>
        <w:keepNext/>
        <w:ind w:left="360"/>
        <w:rPr>
          <w:b/>
          <w:sz w:val="24"/>
          <w:szCs w:val="24"/>
          <w:lang w:val="en-GB"/>
        </w:rPr>
      </w:pPr>
    </w:p>
    <w:tbl>
      <w:tblPr>
        <w:tblStyle w:val="ListTable2-Accent4"/>
        <w:tblW w:w="0" w:type="auto"/>
        <w:tblLook w:val="04A0" w:firstRow="1" w:lastRow="0" w:firstColumn="1" w:lastColumn="0" w:noHBand="0" w:noVBand="1"/>
      </w:tblPr>
      <w:tblGrid>
        <w:gridCol w:w="10194"/>
      </w:tblGrid>
      <w:tr w:rsidR="00AD3C1A" w:rsidRPr="003506D3" w14:paraId="69F71205" w14:textId="77777777" w:rsidTr="00AD3C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422805B4" w14:textId="77777777" w:rsidR="00AD3C1A" w:rsidRPr="003506D3" w:rsidRDefault="00AD3C1A" w:rsidP="00815422">
            <w:pPr>
              <w:spacing w:line="360" w:lineRule="auto"/>
              <w:rPr>
                <w:b w:val="0"/>
                <w:bCs w:val="0"/>
                <w:i/>
                <w:sz w:val="24"/>
                <w:szCs w:val="24"/>
                <w:lang w:val="en-GB"/>
              </w:rPr>
            </w:pPr>
            <w:r w:rsidRPr="003506D3">
              <w:rPr>
                <w:b w:val="0"/>
                <w:bCs w:val="0"/>
                <w:i/>
                <w:sz w:val="24"/>
                <w:szCs w:val="24"/>
                <w:lang w:val="en-GB"/>
              </w:rPr>
              <w:t>Animal numbers</w:t>
            </w:r>
          </w:p>
          <w:p w14:paraId="146FAAC1" w14:textId="77777777" w:rsidR="00AD3C1A" w:rsidRPr="003506D3" w:rsidRDefault="00AD3C1A"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Consider the total animal use, including the use of animals should tests have to be repeated or validated</w:t>
            </w:r>
          </w:p>
          <w:p w14:paraId="1AF668DC" w14:textId="27034D47" w:rsidR="00AD3C1A" w:rsidRPr="003506D3" w:rsidRDefault="00AD3C1A" w:rsidP="00815422">
            <w:pPr>
              <w:spacing w:line="360" w:lineRule="auto"/>
              <w:rPr>
                <w:b w:val="0"/>
                <w:bCs w:val="0"/>
                <w:i/>
                <w:sz w:val="24"/>
                <w:szCs w:val="24"/>
                <w:lang w:val="en-GB"/>
              </w:rPr>
            </w:pPr>
            <w:r w:rsidRPr="003506D3">
              <w:rPr>
                <w:b w:val="0"/>
                <w:bCs w:val="0"/>
                <w:i/>
                <w:sz w:val="24"/>
                <w:szCs w:val="24"/>
                <w:lang w:val="en-GB"/>
              </w:rPr>
              <w:t>Animal experience and endpoints</w:t>
            </w:r>
          </w:p>
          <w:p w14:paraId="7A2182FB" w14:textId="77777777" w:rsidR="00AD3C1A" w:rsidRPr="003506D3" w:rsidRDefault="00AD3C1A"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Including time-related endpoints and severity-related endpoints</w:t>
            </w:r>
          </w:p>
          <w:p w14:paraId="72AAC6D3" w14:textId="706A5C06" w:rsidR="00AD3C1A" w:rsidRPr="003506D3" w:rsidRDefault="00AD3C1A" w:rsidP="00815422">
            <w:pPr>
              <w:spacing w:line="360" w:lineRule="auto"/>
              <w:rPr>
                <w:b w:val="0"/>
                <w:bCs w:val="0"/>
                <w:i/>
                <w:sz w:val="24"/>
                <w:szCs w:val="24"/>
                <w:lang w:val="en-GB"/>
              </w:rPr>
            </w:pPr>
            <w:r w:rsidRPr="003506D3">
              <w:rPr>
                <w:b w:val="0"/>
                <w:bCs w:val="0"/>
                <w:i/>
                <w:sz w:val="24"/>
                <w:szCs w:val="24"/>
                <w:lang w:val="en-GB"/>
              </w:rPr>
              <w:t>Consider the likely and worst case scenarios and their probability.</w:t>
            </w:r>
          </w:p>
          <w:p w14:paraId="1C9A7F5F" w14:textId="77777777" w:rsidR="00AD3C1A" w:rsidRPr="003506D3" w:rsidRDefault="00AD3C1A" w:rsidP="00815422">
            <w:pPr>
              <w:spacing w:line="360" w:lineRule="auto"/>
              <w:rPr>
                <w:b w:val="0"/>
                <w:bCs w:val="0"/>
                <w:i/>
                <w:sz w:val="24"/>
                <w:szCs w:val="24"/>
                <w:lang w:val="en-GB"/>
              </w:rPr>
            </w:pPr>
            <w:r w:rsidRPr="003506D3">
              <w:rPr>
                <w:b w:val="0"/>
                <w:bCs w:val="0"/>
                <w:i/>
                <w:sz w:val="24"/>
                <w:szCs w:val="24"/>
                <w:lang w:val="en-GB"/>
              </w:rPr>
              <w:t>Consider the experience of the team performing the test.</w:t>
            </w:r>
          </w:p>
          <w:p w14:paraId="64FA1B52" w14:textId="77777777" w:rsidR="00AD3C1A" w:rsidRPr="003506D3" w:rsidRDefault="00AD3C1A" w:rsidP="0038280E">
            <w:pPr>
              <w:pStyle w:val="NormalPurple"/>
              <w:rPr>
                <w:sz w:val="24"/>
                <w:szCs w:val="24"/>
                <w:lang w:val="en-GB"/>
              </w:rPr>
            </w:pPr>
          </w:p>
        </w:tc>
      </w:tr>
    </w:tbl>
    <w:p w14:paraId="2CA27E7C" w14:textId="09EC339B" w:rsidR="0038280E" w:rsidRPr="003506D3" w:rsidRDefault="0038280E" w:rsidP="0038280E">
      <w:pPr>
        <w:pStyle w:val="NormalPurple"/>
        <w:rPr>
          <w:sz w:val="24"/>
          <w:szCs w:val="24"/>
          <w:lang w:val="en-GB"/>
        </w:rPr>
      </w:pPr>
    </w:p>
    <w:p w14:paraId="5AE7AC2E" w14:textId="77777777" w:rsidR="00AD3C1A" w:rsidRPr="003506D3" w:rsidRDefault="00AD3C1A" w:rsidP="00AD3C1A">
      <w:pPr>
        <w:rPr>
          <w:sz w:val="24"/>
          <w:szCs w:val="24"/>
          <w:lang w:val="en-GB"/>
        </w:rPr>
      </w:pPr>
    </w:p>
    <w:p w14:paraId="70DB2167" w14:textId="77777777" w:rsidR="000A1049" w:rsidRPr="003506D3" w:rsidRDefault="000A1049" w:rsidP="000A1049">
      <w:pPr>
        <w:pStyle w:val="ListParagraph"/>
        <w:keepNext/>
        <w:numPr>
          <w:ilvl w:val="0"/>
          <w:numId w:val="2"/>
        </w:numPr>
        <w:rPr>
          <w:b/>
          <w:sz w:val="24"/>
          <w:szCs w:val="24"/>
          <w:lang w:val="en-GB"/>
        </w:rPr>
      </w:pPr>
      <w:bookmarkStart w:id="5" w:name="eight"/>
      <w:r w:rsidRPr="003506D3">
        <w:rPr>
          <w:b/>
          <w:sz w:val="24"/>
          <w:szCs w:val="24"/>
          <w:lang w:val="en-GB"/>
        </w:rPr>
        <w:t>Define the benefits</w:t>
      </w:r>
    </w:p>
    <w:bookmarkEnd w:id="5"/>
    <w:p w14:paraId="0AE6D544" w14:textId="77777777" w:rsidR="00AD3C1A" w:rsidRPr="003506D3" w:rsidRDefault="00AD3C1A" w:rsidP="00AD3C1A">
      <w:pPr>
        <w:pStyle w:val="ListParagraph"/>
        <w:keepNext/>
        <w:ind w:left="360"/>
        <w:rPr>
          <w:b/>
          <w:sz w:val="24"/>
          <w:szCs w:val="24"/>
          <w:lang w:val="en-GB"/>
        </w:rPr>
      </w:pPr>
    </w:p>
    <w:tbl>
      <w:tblPr>
        <w:tblStyle w:val="ListTable2-Accent4"/>
        <w:tblW w:w="0" w:type="auto"/>
        <w:tblLook w:val="04A0" w:firstRow="1" w:lastRow="0" w:firstColumn="1" w:lastColumn="0" w:noHBand="0" w:noVBand="1"/>
      </w:tblPr>
      <w:tblGrid>
        <w:gridCol w:w="10194"/>
      </w:tblGrid>
      <w:tr w:rsidR="00A6531C" w:rsidRPr="003506D3" w14:paraId="44562566" w14:textId="77777777" w:rsidTr="00A65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7E59E76" w14:textId="77777777" w:rsidR="00A6531C" w:rsidRPr="003506D3" w:rsidRDefault="00A6531C" w:rsidP="00815422">
            <w:pPr>
              <w:spacing w:line="360" w:lineRule="auto"/>
              <w:rPr>
                <w:b w:val="0"/>
                <w:bCs w:val="0"/>
                <w:i/>
                <w:sz w:val="24"/>
                <w:szCs w:val="24"/>
                <w:lang w:val="en-GB"/>
              </w:rPr>
            </w:pPr>
            <w:r w:rsidRPr="003506D3">
              <w:rPr>
                <w:b w:val="0"/>
                <w:bCs w:val="0"/>
                <w:i/>
                <w:sz w:val="24"/>
                <w:szCs w:val="24"/>
                <w:lang w:val="en-GB"/>
              </w:rPr>
              <w:t>What is the need for the substance? What does it do? Are there other substances already available that satisfy this need? If so, why is this substance required?</w:t>
            </w:r>
          </w:p>
          <w:p w14:paraId="7EFCD7A0" w14:textId="77777777" w:rsidR="00A6531C" w:rsidRPr="003506D3" w:rsidRDefault="00A6531C" w:rsidP="00815422">
            <w:pPr>
              <w:spacing w:line="360" w:lineRule="auto"/>
              <w:rPr>
                <w:i/>
                <w:sz w:val="24"/>
                <w:szCs w:val="24"/>
                <w:lang w:val="en-GB"/>
              </w:rPr>
            </w:pPr>
            <w:r w:rsidRPr="003506D3">
              <w:rPr>
                <w:b w:val="0"/>
                <w:bCs w:val="0"/>
                <w:i/>
                <w:sz w:val="24"/>
                <w:szCs w:val="24"/>
                <w:lang w:val="en-GB"/>
              </w:rPr>
              <w:t>Benefits to consider may be:</w:t>
            </w:r>
          </w:p>
          <w:p w14:paraId="44E90F42" w14:textId="77777777" w:rsidR="00A6531C" w:rsidRPr="003506D3" w:rsidRDefault="00A6531C"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New product meeting an unmet need</w:t>
            </w:r>
          </w:p>
          <w:p w14:paraId="3BFB33D0" w14:textId="77777777" w:rsidR="00A6531C" w:rsidRPr="003506D3" w:rsidRDefault="00A6531C"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Better formulation or version of an existing product</w:t>
            </w:r>
          </w:p>
          <w:p w14:paraId="2EFF8E6D" w14:textId="77777777" w:rsidR="00A6531C" w:rsidRPr="003506D3" w:rsidRDefault="00A6531C" w:rsidP="00815422">
            <w:pPr>
              <w:pStyle w:val="ListParagraph"/>
              <w:numPr>
                <w:ilvl w:val="1"/>
                <w:numId w:val="3"/>
              </w:numPr>
              <w:spacing w:line="360" w:lineRule="auto"/>
              <w:rPr>
                <w:b w:val="0"/>
                <w:bCs w:val="0"/>
                <w:i/>
                <w:sz w:val="24"/>
                <w:szCs w:val="24"/>
                <w:lang w:val="en-GB"/>
              </w:rPr>
            </w:pPr>
            <w:r w:rsidRPr="003506D3">
              <w:rPr>
                <w:b w:val="0"/>
                <w:bCs w:val="0"/>
                <w:i/>
                <w:sz w:val="24"/>
                <w:szCs w:val="24"/>
                <w:lang w:val="en-GB"/>
              </w:rPr>
              <w:t>More effective/fewer unwanted effects</w:t>
            </w:r>
          </w:p>
          <w:p w14:paraId="1D07B99A" w14:textId="77777777" w:rsidR="00A6531C" w:rsidRPr="003506D3" w:rsidRDefault="00A6531C" w:rsidP="00815422">
            <w:pPr>
              <w:pStyle w:val="ListParagraph"/>
              <w:numPr>
                <w:ilvl w:val="1"/>
                <w:numId w:val="3"/>
              </w:numPr>
              <w:spacing w:line="360" w:lineRule="auto"/>
              <w:rPr>
                <w:b w:val="0"/>
                <w:bCs w:val="0"/>
                <w:i/>
                <w:sz w:val="24"/>
                <w:szCs w:val="24"/>
                <w:lang w:val="en-GB"/>
              </w:rPr>
            </w:pPr>
            <w:r w:rsidRPr="003506D3">
              <w:rPr>
                <w:b w:val="0"/>
                <w:bCs w:val="0"/>
                <w:i/>
                <w:sz w:val="24"/>
                <w:szCs w:val="24"/>
                <w:lang w:val="en-GB"/>
              </w:rPr>
              <w:t>Easier to use/will bring better compliance</w:t>
            </w:r>
          </w:p>
          <w:p w14:paraId="4C67FFCB" w14:textId="77777777" w:rsidR="00A6531C" w:rsidRPr="003506D3" w:rsidRDefault="00A6531C" w:rsidP="00815422">
            <w:pPr>
              <w:pStyle w:val="ListParagraph"/>
              <w:numPr>
                <w:ilvl w:val="1"/>
                <w:numId w:val="3"/>
              </w:numPr>
              <w:spacing w:line="360" w:lineRule="auto"/>
              <w:rPr>
                <w:b w:val="0"/>
                <w:bCs w:val="0"/>
                <w:i/>
                <w:sz w:val="24"/>
                <w:szCs w:val="24"/>
                <w:lang w:val="en-GB"/>
              </w:rPr>
            </w:pPr>
            <w:r w:rsidRPr="003506D3">
              <w:rPr>
                <w:b w:val="0"/>
                <w:bCs w:val="0"/>
                <w:i/>
                <w:sz w:val="24"/>
                <w:szCs w:val="24"/>
                <w:lang w:val="en-GB"/>
              </w:rPr>
              <w:t>Cheaper/more accessible to vulnerable users</w:t>
            </w:r>
          </w:p>
          <w:p w14:paraId="4CCCE716" w14:textId="77777777" w:rsidR="00A6531C" w:rsidRPr="003506D3" w:rsidRDefault="00A6531C"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Adds to an existing product ensuring more secure supply</w:t>
            </w:r>
          </w:p>
          <w:p w14:paraId="6BCA16C0" w14:textId="77777777" w:rsidR="00A6531C" w:rsidRPr="003506D3" w:rsidRDefault="00A6531C"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More efficient production than existing product (e.g. less impact on environment)</w:t>
            </w:r>
          </w:p>
          <w:p w14:paraId="42D7A2D6" w14:textId="77777777" w:rsidR="00A6531C" w:rsidRPr="003506D3" w:rsidRDefault="00A6531C" w:rsidP="00815422">
            <w:pPr>
              <w:pStyle w:val="ListParagraph"/>
              <w:numPr>
                <w:ilvl w:val="0"/>
                <w:numId w:val="3"/>
              </w:numPr>
              <w:spacing w:line="360" w:lineRule="auto"/>
              <w:rPr>
                <w:b w:val="0"/>
                <w:bCs w:val="0"/>
                <w:i/>
                <w:sz w:val="24"/>
                <w:szCs w:val="24"/>
                <w:lang w:val="en-GB"/>
              </w:rPr>
            </w:pPr>
            <w:r w:rsidRPr="003506D3">
              <w:rPr>
                <w:b w:val="0"/>
                <w:bCs w:val="0"/>
                <w:i/>
                <w:sz w:val="24"/>
                <w:szCs w:val="24"/>
                <w:lang w:val="en-GB"/>
              </w:rPr>
              <w:t>More efficient distribution than existing product (e.g. no cold chain required, local production means less impact on environment)</w:t>
            </w:r>
          </w:p>
          <w:p w14:paraId="658EB28C" w14:textId="77777777" w:rsidR="00A6531C" w:rsidRPr="003506D3" w:rsidRDefault="00A6531C" w:rsidP="00815422">
            <w:pPr>
              <w:spacing w:line="360" w:lineRule="auto"/>
              <w:rPr>
                <w:b w:val="0"/>
                <w:bCs w:val="0"/>
                <w:i/>
                <w:sz w:val="24"/>
                <w:szCs w:val="24"/>
                <w:lang w:val="en-GB"/>
              </w:rPr>
            </w:pPr>
            <w:r w:rsidRPr="003506D3">
              <w:rPr>
                <w:b w:val="0"/>
                <w:bCs w:val="0"/>
                <w:i/>
                <w:sz w:val="24"/>
                <w:szCs w:val="24"/>
                <w:lang w:val="en-GB"/>
              </w:rPr>
              <w:t>Consider the experience of the team performing the test and their culture of care.</w:t>
            </w:r>
          </w:p>
          <w:p w14:paraId="2E6497A7" w14:textId="77777777" w:rsidR="00A6531C" w:rsidRPr="003506D3" w:rsidRDefault="00A6531C" w:rsidP="00815422">
            <w:pPr>
              <w:spacing w:line="360" w:lineRule="auto"/>
              <w:rPr>
                <w:b w:val="0"/>
                <w:bCs w:val="0"/>
                <w:i/>
                <w:sz w:val="24"/>
                <w:szCs w:val="24"/>
                <w:lang w:val="en-GB"/>
              </w:rPr>
            </w:pPr>
            <w:r w:rsidRPr="003506D3">
              <w:rPr>
                <w:b w:val="0"/>
                <w:bCs w:val="0"/>
                <w:i/>
                <w:sz w:val="24"/>
                <w:szCs w:val="24"/>
                <w:lang w:val="en-GB"/>
              </w:rPr>
              <w:t>Consider any benefits associated with the test itself e.g. better specificity/sensitivity.</w:t>
            </w:r>
          </w:p>
          <w:p w14:paraId="66040C3B" w14:textId="77777777" w:rsidR="00A6531C" w:rsidRPr="003506D3" w:rsidRDefault="00A6531C" w:rsidP="000A1049">
            <w:pPr>
              <w:pStyle w:val="NormalPurple"/>
              <w:rPr>
                <w:sz w:val="24"/>
                <w:szCs w:val="24"/>
                <w:lang w:val="en-GB"/>
              </w:rPr>
            </w:pPr>
          </w:p>
        </w:tc>
      </w:tr>
    </w:tbl>
    <w:p w14:paraId="2E5396CA" w14:textId="77777777" w:rsidR="000A1049" w:rsidRPr="003506D3" w:rsidRDefault="000A1049" w:rsidP="000A1049">
      <w:pPr>
        <w:pStyle w:val="NormalPurple"/>
        <w:rPr>
          <w:sz w:val="24"/>
          <w:szCs w:val="24"/>
          <w:lang w:val="en-GB"/>
        </w:rPr>
      </w:pPr>
    </w:p>
    <w:p w14:paraId="5EB6ADEF" w14:textId="77777777" w:rsidR="00560DE7" w:rsidRPr="003506D3" w:rsidRDefault="00560DE7" w:rsidP="00560DE7">
      <w:pPr>
        <w:rPr>
          <w:sz w:val="24"/>
          <w:szCs w:val="24"/>
          <w:lang w:val="en-GB"/>
        </w:rPr>
      </w:pPr>
    </w:p>
    <w:p w14:paraId="04565580" w14:textId="77777777" w:rsidR="00560DE7" w:rsidRPr="003506D3" w:rsidRDefault="00560DE7" w:rsidP="00560DE7">
      <w:pPr>
        <w:rPr>
          <w:sz w:val="24"/>
          <w:szCs w:val="24"/>
          <w:lang w:val="en-GB"/>
        </w:rPr>
      </w:pPr>
    </w:p>
    <w:p w14:paraId="4220F233" w14:textId="77777777" w:rsidR="00560DE7" w:rsidRPr="003506D3" w:rsidRDefault="00560DE7" w:rsidP="00560DE7">
      <w:pPr>
        <w:rPr>
          <w:sz w:val="24"/>
          <w:szCs w:val="24"/>
          <w:lang w:val="en-GB"/>
        </w:rPr>
      </w:pPr>
    </w:p>
    <w:p w14:paraId="45A3D408" w14:textId="77777777" w:rsidR="00560DE7" w:rsidRPr="003506D3" w:rsidRDefault="00560DE7" w:rsidP="00560DE7">
      <w:pPr>
        <w:rPr>
          <w:sz w:val="24"/>
          <w:szCs w:val="24"/>
          <w:lang w:val="en-GB"/>
        </w:rPr>
      </w:pPr>
    </w:p>
    <w:p w14:paraId="5292FCA9" w14:textId="77777777" w:rsidR="00560DE7" w:rsidRPr="003506D3" w:rsidRDefault="00560DE7" w:rsidP="00560DE7">
      <w:pPr>
        <w:rPr>
          <w:sz w:val="24"/>
          <w:szCs w:val="24"/>
          <w:lang w:val="en-GB"/>
        </w:rPr>
      </w:pPr>
    </w:p>
    <w:p w14:paraId="02046E3B" w14:textId="77777777" w:rsidR="00560DE7" w:rsidRDefault="00560DE7" w:rsidP="00560DE7">
      <w:pPr>
        <w:rPr>
          <w:sz w:val="24"/>
          <w:szCs w:val="24"/>
          <w:lang w:val="en-GB"/>
        </w:rPr>
      </w:pPr>
    </w:p>
    <w:p w14:paraId="78712013" w14:textId="77777777" w:rsidR="003C3ADF" w:rsidRPr="003506D3" w:rsidRDefault="003C3ADF" w:rsidP="00560DE7">
      <w:pPr>
        <w:rPr>
          <w:sz w:val="24"/>
          <w:szCs w:val="24"/>
          <w:lang w:val="en-GB"/>
        </w:rPr>
      </w:pPr>
    </w:p>
    <w:p w14:paraId="0E665C65" w14:textId="77777777" w:rsidR="00560DE7" w:rsidRPr="003506D3" w:rsidRDefault="00560DE7" w:rsidP="00560DE7">
      <w:pPr>
        <w:rPr>
          <w:sz w:val="24"/>
          <w:szCs w:val="24"/>
          <w:lang w:val="en-GB"/>
        </w:rPr>
      </w:pPr>
    </w:p>
    <w:p w14:paraId="1B916E09" w14:textId="77777777" w:rsidR="00560DE7" w:rsidRPr="003506D3" w:rsidRDefault="00560DE7" w:rsidP="00560DE7">
      <w:pPr>
        <w:rPr>
          <w:sz w:val="24"/>
          <w:szCs w:val="24"/>
          <w:lang w:val="en-GB"/>
        </w:rPr>
      </w:pPr>
    </w:p>
    <w:p w14:paraId="62A2A32E" w14:textId="4E05C38E" w:rsidR="00A6531C" w:rsidRDefault="00E666E0" w:rsidP="00A6531C">
      <w:pPr>
        <w:rPr>
          <w:color w:val="C00000"/>
          <w:sz w:val="24"/>
          <w:szCs w:val="24"/>
          <w:lang w:val="en-GB"/>
        </w:rPr>
      </w:pPr>
      <w:r w:rsidRPr="003506D3">
        <w:rPr>
          <w:color w:val="C00000"/>
          <w:sz w:val="24"/>
          <w:szCs w:val="24"/>
          <w:lang w:val="en-GB"/>
        </w:rPr>
        <w:t>------------------------------------------</w:t>
      </w:r>
      <w:r w:rsidR="003506D3">
        <w:rPr>
          <w:color w:val="C00000"/>
          <w:sz w:val="24"/>
          <w:szCs w:val="24"/>
          <w:lang w:val="en-GB"/>
        </w:rPr>
        <w:t>-------</w:t>
      </w:r>
      <w:r w:rsidR="00810C24" w:rsidRPr="003506D3">
        <w:rPr>
          <w:b/>
          <w:bCs/>
          <w:color w:val="C00000"/>
          <w:sz w:val="24"/>
          <w:szCs w:val="24"/>
          <w:lang w:val="en-GB"/>
        </w:rPr>
        <w:t xml:space="preserve"> </w:t>
      </w:r>
      <w:r w:rsidR="00810C24" w:rsidRPr="003506D3">
        <w:rPr>
          <w:b/>
          <w:bCs/>
          <w:color w:val="C00000"/>
          <w:sz w:val="28"/>
          <w:szCs w:val="28"/>
          <w:lang w:val="en-GB"/>
        </w:rPr>
        <w:t xml:space="preserve">For official use </w:t>
      </w:r>
      <w:r w:rsidRPr="003506D3">
        <w:rPr>
          <w:color w:val="C00000"/>
          <w:sz w:val="24"/>
          <w:szCs w:val="24"/>
          <w:lang w:val="en-GB"/>
        </w:rPr>
        <w:t>-------------------------------------------</w:t>
      </w:r>
      <w:r w:rsidR="003506D3">
        <w:rPr>
          <w:color w:val="C00000"/>
          <w:sz w:val="24"/>
          <w:szCs w:val="24"/>
          <w:lang w:val="en-GB"/>
        </w:rPr>
        <w:t>--------</w:t>
      </w:r>
    </w:p>
    <w:p w14:paraId="09534ED9" w14:textId="77777777" w:rsidR="003506D3" w:rsidRPr="003506D3" w:rsidRDefault="003506D3" w:rsidP="00A6531C">
      <w:pPr>
        <w:rPr>
          <w:sz w:val="24"/>
          <w:szCs w:val="24"/>
          <w:lang w:val="en-GB"/>
        </w:rPr>
      </w:pPr>
    </w:p>
    <w:p w14:paraId="5FDAE3D3" w14:textId="2406147D" w:rsidR="000A1049" w:rsidRPr="003506D3" w:rsidRDefault="3A47D22C" w:rsidP="55CCDCD1">
      <w:pPr>
        <w:pStyle w:val="ListParagraph"/>
        <w:keepNext/>
        <w:numPr>
          <w:ilvl w:val="0"/>
          <w:numId w:val="2"/>
        </w:numPr>
        <w:rPr>
          <w:b/>
          <w:bCs/>
          <w:sz w:val="24"/>
          <w:szCs w:val="24"/>
          <w:lang w:val="en-GB"/>
        </w:rPr>
      </w:pPr>
      <w:r w:rsidRPr="003506D3">
        <w:rPr>
          <w:b/>
          <w:bCs/>
          <w:sz w:val="24"/>
          <w:szCs w:val="24"/>
          <w:lang w:val="en-GB"/>
        </w:rPr>
        <w:lastRenderedPageBreak/>
        <w:t>Assessment of</w:t>
      </w:r>
      <w:r w:rsidR="000A1049" w:rsidRPr="003506D3">
        <w:rPr>
          <w:b/>
          <w:bCs/>
          <w:sz w:val="24"/>
          <w:szCs w:val="24"/>
          <w:lang w:val="en-GB"/>
        </w:rPr>
        <w:t xml:space="preserve"> harm</w:t>
      </w:r>
      <w:r w:rsidR="65EFC21C" w:rsidRPr="003506D3">
        <w:rPr>
          <w:b/>
          <w:bCs/>
          <w:sz w:val="24"/>
          <w:szCs w:val="24"/>
          <w:lang w:val="en-GB"/>
        </w:rPr>
        <w:t xml:space="preserve">s, </w:t>
      </w:r>
      <w:r w:rsidR="00D20DCF" w:rsidRPr="003506D3">
        <w:rPr>
          <w:b/>
          <w:bCs/>
          <w:sz w:val="24"/>
          <w:szCs w:val="24"/>
          <w:lang w:val="en-GB"/>
        </w:rPr>
        <w:t>benefits,</w:t>
      </w:r>
      <w:r w:rsidR="4C25380A" w:rsidRPr="003506D3">
        <w:rPr>
          <w:b/>
          <w:bCs/>
          <w:sz w:val="24"/>
          <w:szCs w:val="24"/>
          <w:lang w:val="en-GB"/>
        </w:rPr>
        <w:t xml:space="preserve"> and ethical considerations</w:t>
      </w:r>
      <w:r w:rsidR="008448AE" w:rsidRPr="003506D3">
        <w:rPr>
          <w:b/>
          <w:bCs/>
          <w:sz w:val="24"/>
          <w:szCs w:val="24"/>
          <w:lang w:val="en-GB"/>
        </w:rPr>
        <w:t xml:space="preserve"> </w:t>
      </w:r>
    </w:p>
    <w:p w14:paraId="5F18414B" w14:textId="77777777" w:rsidR="00CA3A10" w:rsidRPr="003506D3" w:rsidRDefault="00CA3A10" w:rsidP="00CA3A10">
      <w:pPr>
        <w:keepNext/>
        <w:rPr>
          <w:b/>
          <w:bCs/>
          <w:sz w:val="24"/>
          <w:szCs w:val="24"/>
          <w:lang w:val="en-GB"/>
        </w:rPr>
      </w:pPr>
    </w:p>
    <w:tbl>
      <w:tblPr>
        <w:tblStyle w:val="ListTable2-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10194"/>
      </w:tblGrid>
      <w:tr w:rsidR="009D3631" w:rsidRPr="003506D3" w14:paraId="44D1A160" w14:textId="77777777" w:rsidTr="00F82996">
        <w:trPr>
          <w:cnfStyle w:val="100000000000" w:firstRow="1" w:lastRow="0" w:firstColumn="0" w:lastColumn="0" w:oddVBand="0" w:evenVBand="0" w:oddHBand="0" w:evenHBand="0" w:firstRowFirstColumn="0" w:firstRowLastColumn="0" w:lastRowFirstColumn="0" w:lastRowLastColumn="0"/>
          <w:trHeight w:val="7466"/>
        </w:trPr>
        <w:tc>
          <w:tcPr>
            <w:cnfStyle w:val="001000000000" w:firstRow="0" w:lastRow="0" w:firstColumn="1" w:lastColumn="0" w:oddVBand="0" w:evenVBand="0" w:oddHBand="0" w:evenHBand="0" w:firstRowFirstColumn="0" w:firstRowLastColumn="0" w:lastRowFirstColumn="0" w:lastRowLastColumn="0"/>
            <w:tcW w:w="10194" w:type="dxa"/>
          </w:tcPr>
          <w:p w14:paraId="0FECA5F3" w14:textId="77777777" w:rsidR="009D3631" w:rsidRPr="003506D3" w:rsidRDefault="009D3631" w:rsidP="004508FA">
            <w:pPr>
              <w:spacing w:line="360" w:lineRule="auto"/>
              <w:rPr>
                <w:b w:val="0"/>
                <w:bCs w:val="0"/>
                <w:i/>
                <w:sz w:val="24"/>
                <w:szCs w:val="24"/>
                <w:lang w:val="en-GB"/>
              </w:rPr>
            </w:pPr>
            <w:r w:rsidRPr="003506D3">
              <w:rPr>
                <w:b w:val="0"/>
                <w:bCs w:val="0"/>
                <w:i/>
                <w:sz w:val="24"/>
                <w:szCs w:val="24"/>
                <w:lang w:val="en-GB"/>
              </w:rPr>
              <w:t xml:space="preserve">Where there is a difference between the </w:t>
            </w:r>
            <w:r w:rsidRPr="003506D3">
              <w:rPr>
                <w:b w:val="0"/>
                <w:bCs w:val="0"/>
                <w:i/>
                <w:sz w:val="24"/>
                <w:szCs w:val="24"/>
                <w:u w:val="single"/>
                <w:lang w:val="en-GB"/>
              </w:rPr>
              <w:t>requested test</w:t>
            </w:r>
            <w:r w:rsidRPr="003506D3">
              <w:rPr>
                <w:b w:val="0"/>
                <w:bCs w:val="0"/>
                <w:i/>
                <w:sz w:val="24"/>
                <w:szCs w:val="24"/>
                <w:lang w:val="en-GB"/>
              </w:rPr>
              <w:t xml:space="preserve"> and the </w:t>
            </w:r>
            <w:r w:rsidRPr="003506D3">
              <w:rPr>
                <w:b w:val="0"/>
                <w:bCs w:val="0"/>
                <w:i/>
                <w:sz w:val="24"/>
                <w:szCs w:val="24"/>
                <w:u w:val="single"/>
                <w:lang w:val="en-GB"/>
              </w:rPr>
              <w:t>lowest impact test in use elsewhere</w:t>
            </w:r>
            <w:r w:rsidRPr="003506D3">
              <w:rPr>
                <w:b w:val="0"/>
                <w:bCs w:val="0"/>
                <w:i/>
                <w:sz w:val="24"/>
                <w:szCs w:val="24"/>
                <w:lang w:val="en-GB"/>
              </w:rPr>
              <w:t xml:space="preserve">, there must be associated </w:t>
            </w:r>
            <w:r w:rsidRPr="003506D3">
              <w:rPr>
                <w:b w:val="0"/>
                <w:bCs w:val="0"/>
                <w:i/>
                <w:sz w:val="24"/>
                <w:szCs w:val="24"/>
                <w:u w:val="single"/>
                <w:lang w:val="en-GB"/>
              </w:rPr>
              <w:t>benefit</w:t>
            </w:r>
            <w:r w:rsidRPr="003506D3">
              <w:rPr>
                <w:b w:val="0"/>
                <w:bCs w:val="0"/>
                <w:i/>
                <w:sz w:val="24"/>
                <w:szCs w:val="24"/>
                <w:lang w:val="en-GB"/>
              </w:rPr>
              <w:t xml:space="preserve"> commensurate with allowing the higher impact test for that jurisdiction. </w:t>
            </w:r>
          </w:p>
          <w:p w14:paraId="04A71DE4" w14:textId="77777777" w:rsidR="009D3631" w:rsidRPr="003506D3" w:rsidRDefault="009D3631" w:rsidP="004508FA">
            <w:pPr>
              <w:spacing w:line="360" w:lineRule="auto"/>
              <w:rPr>
                <w:b w:val="0"/>
                <w:bCs w:val="0"/>
                <w:i/>
                <w:sz w:val="24"/>
                <w:szCs w:val="24"/>
                <w:lang w:val="en-GB"/>
              </w:rPr>
            </w:pPr>
            <w:r w:rsidRPr="003506D3">
              <w:rPr>
                <w:b w:val="0"/>
                <w:bCs w:val="0"/>
                <w:i/>
                <w:sz w:val="24"/>
                <w:szCs w:val="24"/>
                <w:lang w:val="en-GB"/>
              </w:rPr>
              <w:t>The experience of the sponsor and the nature of their relationship with the organisation performing the test may be of relevance when assessing the reliability of the information provided.</w:t>
            </w:r>
          </w:p>
          <w:p w14:paraId="5AC4A3ED" w14:textId="5A096D0A" w:rsidR="009D3631" w:rsidRPr="003506D3" w:rsidRDefault="009D3631" w:rsidP="00F82996">
            <w:pPr>
              <w:spacing w:line="360" w:lineRule="auto"/>
              <w:rPr>
                <w:sz w:val="24"/>
                <w:szCs w:val="24"/>
                <w:lang w:val="en-GB"/>
              </w:rPr>
            </w:pPr>
            <w:r w:rsidRPr="003506D3">
              <w:rPr>
                <w:b w:val="0"/>
                <w:bCs w:val="0"/>
                <w:i/>
                <w:iCs/>
                <w:sz w:val="24"/>
                <w:szCs w:val="24"/>
                <w:lang w:val="en-GB"/>
              </w:rPr>
              <w:t xml:space="preserve">The </w:t>
            </w:r>
            <w:r w:rsidRPr="003506D3">
              <w:rPr>
                <w:b w:val="0"/>
                <w:bCs w:val="0"/>
                <w:i/>
                <w:iCs/>
                <w:sz w:val="24"/>
                <w:szCs w:val="24"/>
                <w:u w:val="single"/>
                <w:lang w:val="en-GB"/>
              </w:rPr>
              <w:t>context</w:t>
            </w:r>
            <w:r w:rsidRPr="003506D3">
              <w:rPr>
                <w:b w:val="0"/>
                <w:bCs w:val="0"/>
                <w:i/>
                <w:iCs/>
                <w:sz w:val="24"/>
                <w:szCs w:val="24"/>
                <w:lang w:val="en-GB"/>
              </w:rPr>
              <w:t xml:space="preserve"> of the regulatory requirement for the requested test may be relevant. For example, a disease outbreak in that particular country may indicate that the higher impact but more sensitive/specific test is necessary, and will afford better protection. Or if the population expected to use/be exposed to the product in that particular country is particularly high or sensitive, a lower sensitivity/specificity associated with the lower impact test may no longer be acceptable. Such contextual factors may not be known, but inspectors can use their professional judgement to infer such benefits associated with the test methodology itself, where appropriate. Inferred benefits such as these will necessarily carry a lower “weight” in the harm benefit analysis than those underpinned by evidence. The expected harm to protected animals in terms of pain, suffering, distress and lasting harm must be justified by the expected outcome, taking account of ethical considerations, the likelihood of producing satisfactory results and the expected benefit to humans, animals or the environment.  </w:t>
            </w:r>
          </w:p>
        </w:tc>
      </w:tr>
    </w:tbl>
    <w:p w14:paraId="7E8D82D8" w14:textId="328484F9" w:rsidR="000A1049" w:rsidRPr="003506D3" w:rsidRDefault="000A1049" w:rsidP="000A1049">
      <w:pPr>
        <w:pStyle w:val="NormalPurple"/>
        <w:rPr>
          <w:sz w:val="24"/>
          <w:szCs w:val="24"/>
          <w:lang w:val="en-GB"/>
        </w:rPr>
      </w:pPr>
    </w:p>
    <w:p w14:paraId="15E1874A" w14:textId="77777777" w:rsidR="000A1049" w:rsidRPr="003506D3" w:rsidRDefault="000A1049" w:rsidP="000A1049">
      <w:pPr>
        <w:pStyle w:val="ListParagraph"/>
        <w:keepNext/>
        <w:numPr>
          <w:ilvl w:val="0"/>
          <w:numId w:val="2"/>
        </w:numPr>
        <w:rPr>
          <w:b/>
          <w:sz w:val="24"/>
          <w:szCs w:val="24"/>
          <w:lang w:val="en-GB"/>
        </w:rPr>
      </w:pPr>
      <w:r w:rsidRPr="003506D3">
        <w:rPr>
          <w:b/>
          <w:sz w:val="24"/>
          <w:szCs w:val="24"/>
          <w:lang w:val="en-GB"/>
        </w:rPr>
        <w:t>Are the harms outweighed by the benefits?</w:t>
      </w:r>
    </w:p>
    <w:p w14:paraId="53E785DE" w14:textId="77777777" w:rsidR="009D3631" w:rsidRPr="003506D3" w:rsidRDefault="009D3631" w:rsidP="009D3631">
      <w:pPr>
        <w:pStyle w:val="ListParagraph"/>
        <w:keepNext/>
        <w:ind w:left="360"/>
        <w:rPr>
          <w:b/>
          <w:sz w:val="24"/>
          <w:szCs w:val="24"/>
          <w:lang w:val="en-GB"/>
        </w:rPr>
      </w:pPr>
    </w:p>
    <w:tbl>
      <w:tblPr>
        <w:tblStyle w:val="ListTable2-Accent4"/>
        <w:tblW w:w="10201"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93"/>
        <w:gridCol w:w="9208"/>
      </w:tblGrid>
      <w:tr w:rsidR="00F860AF" w:rsidRPr="003506D3" w14:paraId="4EF849B7" w14:textId="77777777" w:rsidTr="009D3631">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080FEE3D" w14:textId="10D8579E" w:rsidR="00F860AF" w:rsidRPr="003506D3" w:rsidRDefault="00F860AF" w:rsidP="004508FA">
            <w:pPr>
              <w:keepNext/>
              <w:rPr>
                <w:b w:val="0"/>
                <w:bCs w:val="0"/>
                <w:sz w:val="24"/>
                <w:szCs w:val="24"/>
                <w:lang w:val="en-GB"/>
              </w:rPr>
            </w:pPr>
            <w:r w:rsidRPr="003506D3">
              <w:rPr>
                <w:b w:val="0"/>
                <w:bCs w:val="0"/>
                <w:sz w:val="24"/>
                <w:szCs w:val="24"/>
                <w:lang w:val="en-GB"/>
              </w:rPr>
              <w:t xml:space="preserve">No   </w:t>
            </w:r>
            <w:sdt>
              <w:sdtPr>
                <w:rPr>
                  <w:rFonts w:cs="Arial"/>
                  <w:sz w:val="24"/>
                  <w:szCs w:val="24"/>
                </w:rPr>
                <w:id w:val="2127726902"/>
                <w14:checkbox>
                  <w14:checked w14:val="0"/>
                  <w14:checkedState w14:val="2612" w14:font="MS Gothic"/>
                  <w14:uncheckedState w14:val="2610" w14:font="MS Gothic"/>
                </w14:checkbox>
              </w:sdtPr>
              <w:sdtEndPr/>
              <w:sdtContent>
                <w:r w:rsidRPr="003506D3">
                  <w:rPr>
                    <w:rFonts w:ascii="MS Gothic" w:eastAsia="MS Gothic" w:hAnsi="MS Gothic" w:cs="Arial" w:hint="eastAsia"/>
                    <w:b w:val="0"/>
                    <w:bCs w:val="0"/>
                    <w:sz w:val="24"/>
                    <w:szCs w:val="24"/>
                  </w:rPr>
                  <w:t>☐</w:t>
                </w:r>
              </w:sdtContent>
            </w:sdt>
          </w:p>
        </w:tc>
        <w:tc>
          <w:tcPr>
            <w:tcW w:w="9208" w:type="dxa"/>
            <w:vMerge w:val="restart"/>
          </w:tcPr>
          <w:p w14:paraId="59BD51CF" w14:textId="3F3E2D51" w:rsidR="00F860AF" w:rsidRPr="003506D3" w:rsidRDefault="00F860AF" w:rsidP="004508FA">
            <w:pPr>
              <w:keepNext/>
              <w:cnfStyle w:val="100000000000" w:firstRow="1" w:lastRow="0" w:firstColumn="0" w:lastColumn="0" w:oddVBand="0" w:evenVBand="0" w:oddHBand="0" w:evenHBand="0" w:firstRowFirstColumn="0" w:firstRowLastColumn="0" w:lastRowFirstColumn="0" w:lastRowLastColumn="0"/>
              <w:rPr>
                <w:b w:val="0"/>
                <w:bCs w:val="0"/>
                <w:sz w:val="24"/>
                <w:szCs w:val="24"/>
                <w:lang w:val="en-GB"/>
              </w:rPr>
            </w:pPr>
            <w:r w:rsidRPr="003506D3">
              <w:rPr>
                <w:b w:val="0"/>
                <w:bCs w:val="0"/>
                <w:sz w:val="24"/>
                <w:szCs w:val="24"/>
                <w:lang w:val="en-GB"/>
              </w:rPr>
              <w:t xml:space="preserve">Refuse permission on the basis of an unfavourable harm benefit analysis. Go to </w:t>
            </w:r>
            <w:hyperlink w:anchor="Recommendation" w:history="1">
              <w:r w:rsidRPr="003506D3">
                <w:rPr>
                  <w:rStyle w:val="Hyperlink"/>
                  <w:b w:val="0"/>
                  <w:bCs w:val="0"/>
                  <w:sz w:val="24"/>
                  <w:szCs w:val="24"/>
                  <w:lang w:val="en-GB"/>
                </w:rPr>
                <w:t>Recommendation</w:t>
              </w:r>
            </w:hyperlink>
            <w:r w:rsidRPr="003506D3">
              <w:rPr>
                <w:b w:val="0"/>
                <w:bCs w:val="0"/>
                <w:sz w:val="24"/>
                <w:szCs w:val="24"/>
                <w:lang w:val="en-GB"/>
              </w:rPr>
              <w:t>.</w:t>
            </w:r>
          </w:p>
        </w:tc>
      </w:tr>
      <w:tr w:rsidR="00F860AF" w:rsidRPr="003506D3" w14:paraId="2868546D" w14:textId="77777777" w:rsidTr="004508F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3" w:type="dxa"/>
            <w:vMerge/>
          </w:tcPr>
          <w:p w14:paraId="2630D151" w14:textId="77777777" w:rsidR="00F860AF" w:rsidRPr="003506D3" w:rsidRDefault="00F860AF" w:rsidP="004508FA">
            <w:pPr>
              <w:keepNext/>
              <w:rPr>
                <w:b w:val="0"/>
                <w:bCs w:val="0"/>
                <w:sz w:val="24"/>
                <w:szCs w:val="24"/>
                <w:lang w:val="en-GB"/>
              </w:rPr>
            </w:pPr>
          </w:p>
        </w:tc>
        <w:tc>
          <w:tcPr>
            <w:tcW w:w="9208" w:type="dxa"/>
            <w:vMerge/>
          </w:tcPr>
          <w:p w14:paraId="1A6ED183" w14:textId="77777777" w:rsidR="00F860AF" w:rsidRPr="003506D3" w:rsidRDefault="00F860AF" w:rsidP="004508FA">
            <w:pPr>
              <w:keepNext/>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00F860AF" w:rsidRPr="003506D3" w14:paraId="58D1A2D2" w14:textId="77777777" w:rsidTr="009D3631">
        <w:trPr>
          <w:trHeight w:val="379"/>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457B982A" w14:textId="643080A3" w:rsidR="00F860AF" w:rsidRPr="003506D3" w:rsidRDefault="00F860AF" w:rsidP="004508FA">
            <w:pPr>
              <w:keepNext/>
              <w:rPr>
                <w:b w:val="0"/>
                <w:bCs w:val="0"/>
                <w:sz w:val="24"/>
                <w:szCs w:val="24"/>
                <w:lang w:val="en-GB"/>
              </w:rPr>
            </w:pPr>
            <w:r w:rsidRPr="003506D3">
              <w:rPr>
                <w:b w:val="0"/>
                <w:bCs w:val="0"/>
                <w:sz w:val="24"/>
                <w:szCs w:val="24"/>
                <w:lang w:val="en-GB"/>
              </w:rPr>
              <w:t xml:space="preserve">Yes </w:t>
            </w:r>
            <w:sdt>
              <w:sdtPr>
                <w:rPr>
                  <w:rFonts w:cs="Arial"/>
                  <w:sz w:val="24"/>
                  <w:szCs w:val="24"/>
                </w:rPr>
                <w:id w:val="-134872353"/>
                <w14:checkbox>
                  <w14:checked w14:val="0"/>
                  <w14:checkedState w14:val="2612" w14:font="MS Gothic"/>
                  <w14:uncheckedState w14:val="2610" w14:font="MS Gothic"/>
                </w14:checkbox>
              </w:sdtPr>
              <w:sdtEndPr/>
              <w:sdtContent>
                <w:r w:rsidR="00F82996">
                  <w:rPr>
                    <w:rFonts w:ascii="MS Gothic" w:eastAsia="MS Gothic" w:hAnsi="MS Gothic" w:cs="Arial" w:hint="eastAsia"/>
                    <w:sz w:val="24"/>
                    <w:szCs w:val="24"/>
                  </w:rPr>
                  <w:t>☐</w:t>
                </w:r>
              </w:sdtContent>
            </w:sdt>
          </w:p>
        </w:tc>
        <w:tc>
          <w:tcPr>
            <w:tcW w:w="9208" w:type="dxa"/>
            <w:vMerge w:val="restart"/>
          </w:tcPr>
          <w:p w14:paraId="4A9532FB" w14:textId="0B5CDB21" w:rsidR="00F860AF" w:rsidRPr="003506D3" w:rsidRDefault="00F860AF" w:rsidP="004508FA">
            <w:pPr>
              <w:keepNext/>
              <w:cnfStyle w:val="000000000000" w:firstRow="0" w:lastRow="0" w:firstColumn="0" w:lastColumn="0" w:oddVBand="0" w:evenVBand="0" w:oddHBand="0" w:evenHBand="0" w:firstRowFirstColumn="0" w:firstRowLastColumn="0" w:lastRowFirstColumn="0" w:lastRowLastColumn="0"/>
              <w:rPr>
                <w:sz w:val="24"/>
                <w:szCs w:val="24"/>
                <w:lang w:val="en-GB"/>
              </w:rPr>
            </w:pPr>
            <w:r w:rsidRPr="003506D3">
              <w:rPr>
                <w:sz w:val="24"/>
                <w:szCs w:val="24"/>
                <w:lang w:val="en-GB"/>
              </w:rPr>
              <w:t xml:space="preserve">Grant permission. Go to </w:t>
            </w:r>
            <w:hyperlink w:anchor="Recommendation" w:history="1">
              <w:r w:rsidRPr="003506D3">
                <w:rPr>
                  <w:rStyle w:val="Hyperlink"/>
                  <w:sz w:val="24"/>
                  <w:szCs w:val="24"/>
                  <w:lang w:val="en-GB"/>
                </w:rPr>
                <w:t>Recommendation</w:t>
              </w:r>
            </w:hyperlink>
            <w:r w:rsidRPr="003506D3">
              <w:rPr>
                <w:sz w:val="24"/>
                <w:szCs w:val="24"/>
                <w:lang w:val="en-GB"/>
              </w:rPr>
              <w:t>.</w:t>
            </w:r>
          </w:p>
        </w:tc>
      </w:tr>
      <w:tr w:rsidR="00F860AF" w:rsidRPr="003506D3" w14:paraId="4E193F66" w14:textId="77777777" w:rsidTr="009D363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93" w:type="dxa"/>
            <w:vMerge/>
          </w:tcPr>
          <w:p w14:paraId="7D6031BF" w14:textId="77777777" w:rsidR="00F860AF" w:rsidRPr="003506D3" w:rsidRDefault="00F860AF" w:rsidP="00F860AF">
            <w:pPr>
              <w:keepNext/>
              <w:rPr>
                <w:sz w:val="24"/>
                <w:szCs w:val="24"/>
                <w:lang w:val="en-GB"/>
              </w:rPr>
            </w:pPr>
          </w:p>
        </w:tc>
        <w:tc>
          <w:tcPr>
            <w:tcW w:w="9208" w:type="dxa"/>
            <w:vMerge/>
          </w:tcPr>
          <w:p w14:paraId="272B95A9" w14:textId="77777777" w:rsidR="00F860AF" w:rsidRPr="003506D3" w:rsidRDefault="00F860AF" w:rsidP="00F860AF">
            <w:pPr>
              <w:keepNext/>
              <w:cnfStyle w:val="000000100000" w:firstRow="0" w:lastRow="0" w:firstColumn="0" w:lastColumn="0" w:oddVBand="0" w:evenVBand="0" w:oddHBand="1" w:evenHBand="0" w:firstRowFirstColumn="0" w:firstRowLastColumn="0" w:lastRowFirstColumn="0" w:lastRowLastColumn="0"/>
              <w:rPr>
                <w:sz w:val="24"/>
                <w:szCs w:val="24"/>
                <w:lang w:val="en-GB"/>
              </w:rPr>
            </w:pPr>
          </w:p>
        </w:tc>
      </w:tr>
    </w:tbl>
    <w:p w14:paraId="4B44AF94" w14:textId="77777777" w:rsidR="007C595A" w:rsidRPr="003506D3" w:rsidRDefault="007C595A" w:rsidP="007C595A">
      <w:pPr>
        <w:rPr>
          <w:sz w:val="24"/>
          <w:szCs w:val="24"/>
          <w:lang w:val="en-GB"/>
        </w:rPr>
      </w:pPr>
    </w:p>
    <w:p w14:paraId="16C35FA2" w14:textId="5B60ED51" w:rsidR="00F23E1A" w:rsidRPr="003506D3" w:rsidRDefault="00F23E1A" w:rsidP="00044FEF">
      <w:pPr>
        <w:pStyle w:val="ListParagraph"/>
        <w:numPr>
          <w:ilvl w:val="0"/>
          <w:numId w:val="2"/>
        </w:numPr>
        <w:rPr>
          <w:b/>
          <w:sz w:val="24"/>
          <w:szCs w:val="24"/>
          <w:lang w:val="en-GB"/>
        </w:rPr>
      </w:pPr>
      <w:bookmarkStart w:id="6" w:name="Recommendation"/>
      <w:r w:rsidRPr="003506D3">
        <w:rPr>
          <w:b/>
          <w:sz w:val="24"/>
          <w:szCs w:val="24"/>
          <w:lang w:val="en-GB"/>
        </w:rPr>
        <w:t>Recommendation</w:t>
      </w:r>
    </w:p>
    <w:bookmarkEnd w:id="6"/>
    <w:p w14:paraId="10A6D034" w14:textId="77777777" w:rsidR="009D3631" w:rsidRPr="003D5973" w:rsidRDefault="009D3631" w:rsidP="003D5973">
      <w:pPr>
        <w:pStyle w:val="NoSpacing"/>
        <w:rPr>
          <w:sz w:val="6"/>
          <w:szCs w:val="6"/>
          <w:lang w:val="en-GB"/>
        </w:rPr>
      </w:pPr>
    </w:p>
    <w:tbl>
      <w:tblPr>
        <w:tblStyle w:val="TableGridLight"/>
        <w:tblW w:w="102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2"/>
        <w:gridCol w:w="426"/>
        <w:gridCol w:w="9218"/>
      </w:tblGrid>
      <w:tr w:rsidR="003A30D3" w:rsidRPr="003506D3" w14:paraId="008101D8" w14:textId="77777777" w:rsidTr="003A49A9">
        <w:trPr>
          <w:trHeight w:val="413"/>
        </w:trPr>
        <w:tc>
          <w:tcPr>
            <w:tcW w:w="10206" w:type="dxa"/>
            <w:gridSpan w:val="3"/>
          </w:tcPr>
          <w:p w14:paraId="71A2578D" w14:textId="77777777" w:rsidR="00F82996" w:rsidRDefault="00D41E7D" w:rsidP="00D41E7D">
            <w:pPr>
              <w:keepNext/>
              <w:rPr>
                <w:sz w:val="24"/>
                <w:szCs w:val="24"/>
                <w:lang w:val="en-GB"/>
              </w:rPr>
            </w:pPr>
            <w:r w:rsidRPr="003506D3">
              <w:rPr>
                <w:sz w:val="24"/>
                <w:szCs w:val="24"/>
                <w:lang w:val="en-GB"/>
              </w:rPr>
              <w:t>I recommend that permission for the testing outlined above is</w:t>
            </w:r>
            <w:r w:rsidR="00A009CB" w:rsidRPr="003506D3">
              <w:rPr>
                <w:sz w:val="24"/>
                <w:szCs w:val="24"/>
                <w:lang w:val="en-GB"/>
              </w:rPr>
              <w:t>:</w:t>
            </w:r>
          </w:p>
          <w:p w14:paraId="2DD0892E" w14:textId="77777777" w:rsidR="003D5973" w:rsidRPr="003D5973" w:rsidRDefault="003D5973" w:rsidP="00D41E7D">
            <w:pPr>
              <w:keepNext/>
              <w:rPr>
                <w:sz w:val="12"/>
                <w:szCs w:val="12"/>
                <w:lang w:val="en-GB"/>
              </w:rPr>
            </w:pPr>
          </w:p>
          <w:p w14:paraId="04F9DC31" w14:textId="363385D7" w:rsidR="003A30D3" w:rsidRPr="003506D3" w:rsidRDefault="00FF7BBF" w:rsidP="00D41E7D">
            <w:pPr>
              <w:keepNext/>
              <w:rPr>
                <w:sz w:val="24"/>
                <w:szCs w:val="24"/>
                <w:lang w:val="en-GB"/>
              </w:rPr>
            </w:pPr>
            <w:sdt>
              <w:sdtPr>
                <w:rPr>
                  <w:rFonts w:cs="Arial"/>
                  <w:b/>
                  <w:bCs/>
                  <w:sz w:val="24"/>
                  <w:szCs w:val="24"/>
                </w:rPr>
                <w:id w:val="-623767390"/>
                <w14:checkbox>
                  <w14:checked w14:val="0"/>
                  <w14:checkedState w14:val="2612" w14:font="MS Gothic"/>
                  <w14:uncheckedState w14:val="2610" w14:font="MS Gothic"/>
                </w14:checkbox>
              </w:sdtPr>
              <w:sdtEndPr/>
              <w:sdtContent>
                <w:r w:rsidR="00410DCE" w:rsidRPr="003506D3">
                  <w:rPr>
                    <w:rFonts w:ascii="MS Gothic" w:eastAsia="MS Gothic" w:hAnsi="MS Gothic" w:cs="Arial" w:hint="eastAsia"/>
                    <w:b/>
                    <w:bCs/>
                    <w:sz w:val="24"/>
                    <w:szCs w:val="24"/>
                  </w:rPr>
                  <w:t>☐</w:t>
                </w:r>
              </w:sdtContent>
            </w:sdt>
            <w:r w:rsidR="00410DCE" w:rsidRPr="003506D3">
              <w:rPr>
                <w:sz w:val="24"/>
                <w:szCs w:val="24"/>
                <w:lang w:val="en-GB"/>
              </w:rPr>
              <w:t xml:space="preserve"> </w:t>
            </w:r>
            <w:r w:rsidR="003A30D3" w:rsidRPr="003506D3">
              <w:rPr>
                <w:b/>
                <w:bCs/>
                <w:sz w:val="24"/>
                <w:szCs w:val="24"/>
                <w:lang w:val="en-GB"/>
              </w:rPr>
              <w:t>Refused</w:t>
            </w:r>
            <w:r w:rsidR="003A30D3" w:rsidRPr="003506D3">
              <w:rPr>
                <w:sz w:val="24"/>
                <w:szCs w:val="24"/>
                <w:lang w:val="en-GB"/>
              </w:rPr>
              <w:t xml:space="preserve"> </w:t>
            </w:r>
            <w:r w:rsidR="00410DCE" w:rsidRPr="003506D3">
              <w:rPr>
                <w:sz w:val="24"/>
                <w:szCs w:val="24"/>
                <w:lang w:val="en-GB"/>
              </w:rPr>
              <w:t>o</w:t>
            </w:r>
            <w:r w:rsidR="003A30D3" w:rsidRPr="003506D3">
              <w:rPr>
                <w:sz w:val="24"/>
                <w:szCs w:val="24"/>
                <w:lang w:val="en-GB"/>
              </w:rPr>
              <w:t>n the basis:</w:t>
            </w:r>
            <w:r w:rsidR="003A30D3" w:rsidRPr="003506D3">
              <w:rPr>
                <w:rFonts w:cs="Arial"/>
                <w:b/>
                <w:bCs/>
                <w:sz w:val="24"/>
                <w:szCs w:val="24"/>
              </w:rPr>
              <w:t xml:space="preserve"> </w:t>
            </w:r>
          </w:p>
        </w:tc>
      </w:tr>
      <w:tr w:rsidR="00E33361" w:rsidRPr="003506D3" w14:paraId="3D7A721F" w14:textId="77777777" w:rsidTr="003A49A9">
        <w:trPr>
          <w:trHeight w:val="405"/>
        </w:trPr>
        <w:tc>
          <w:tcPr>
            <w:tcW w:w="562" w:type="dxa"/>
          </w:tcPr>
          <w:p w14:paraId="17C1E668" w14:textId="77777777" w:rsidR="00E33361" w:rsidRPr="003506D3" w:rsidRDefault="00E33361" w:rsidP="00036508">
            <w:pPr>
              <w:keepNext/>
              <w:rPr>
                <w:sz w:val="24"/>
                <w:szCs w:val="24"/>
                <w:lang w:val="en-GB"/>
              </w:rPr>
            </w:pPr>
          </w:p>
        </w:tc>
        <w:tc>
          <w:tcPr>
            <w:tcW w:w="426" w:type="dxa"/>
          </w:tcPr>
          <w:p w14:paraId="0F5E6F3B" w14:textId="6E2155BF" w:rsidR="00E33361" w:rsidRPr="003506D3" w:rsidRDefault="00FF7BBF" w:rsidP="00036508">
            <w:pPr>
              <w:keepNext/>
              <w:rPr>
                <w:rFonts w:cs="Arial"/>
                <w:b/>
                <w:bCs/>
                <w:sz w:val="24"/>
                <w:szCs w:val="24"/>
              </w:rPr>
            </w:pPr>
            <w:sdt>
              <w:sdtPr>
                <w:rPr>
                  <w:rFonts w:cs="Arial"/>
                  <w:b/>
                  <w:bCs/>
                  <w:sz w:val="24"/>
                  <w:szCs w:val="24"/>
                </w:rPr>
                <w:id w:val="-511683906"/>
                <w14:checkbox>
                  <w14:checked w14:val="0"/>
                  <w14:checkedState w14:val="2612" w14:font="MS Gothic"/>
                  <w14:uncheckedState w14:val="2610" w14:font="MS Gothic"/>
                </w14:checkbox>
              </w:sdtPr>
              <w:sdtEndPr/>
              <w:sdtContent>
                <w:r w:rsidR="00E33361" w:rsidRPr="003506D3">
                  <w:rPr>
                    <w:rFonts w:ascii="MS Gothic" w:eastAsia="MS Gothic" w:hAnsi="MS Gothic" w:cs="Arial" w:hint="eastAsia"/>
                    <w:b/>
                    <w:bCs/>
                    <w:sz w:val="24"/>
                    <w:szCs w:val="24"/>
                  </w:rPr>
                  <w:t>☐</w:t>
                </w:r>
              </w:sdtContent>
            </w:sdt>
          </w:p>
        </w:tc>
        <w:tc>
          <w:tcPr>
            <w:tcW w:w="9218" w:type="dxa"/>
          </w:tcPr>
          <w:p w14:paraId="34DDD67E" w14:textId="541DA1E6" w:rsidR="00E33361" w:rsidRPr="003506D3" w:rsidRDefault="00E33361" w:rsidP="00036508">
            <w:pPr>
              <w:keepNext/>
              <w:rPr>
                <w:sz w:val="24"/>
                <w:szCs w:val="24"/>
                <w:lang w:val="en-GB"/>
              </w:rPr>
            </w:pPr>
            <w:r w:rsidRPr="003506D3">
              <w:rPr>
                <w:sz w:val="24"/>
                <w:szCs w:val="24"/>
                <w:lang w:val="en-GB"/>
              </w:rPr>
              <w:t>that there is insufficient evidence that the regulator actually requires this test.</w:t>
            </w:r>
          </w:p>
        </w:tc>
      </w:tr>
      <w:tr w:rsidR="00E33361" w:rsidRPr="003506D3" w14:paraId="6AD48043" w14:textId="77777777" w:rsidTr="003A49A9">
        <w:trPr>
          <w:trHeight w:val="399"/>
        </w:trPr>
        <w:tc>
          <w:tcPr>
            <w:tcW w:w="562" w:type="dxa"/>
          </w:tcPr>
          <w:p w14:paraId="07B72C37" w14:textId="77777777" w:rsidR="00E33361" w:rsidRPr="003506D3" w:rsidRDefault="00E33361" w:rsidP="00D41E7D">
            <w:pPr>
              <w:keepNext/>
              <w:rPr>
                <w:sz w:val="24"/>
                <w:szCs w:val="24"/>
                <w:lang w:val="en-GB"/>
              </w:rPr>
            </w:pPr>
          </w:p>
        </w:tc>
        <w:tc>
          <w:tcPr>
            <w:tcW w:w="426" w:type="dxa"/>
          </w:tcPr>
          <w:p w14:paraId="4E1F27FB" w14:textId="48A5A1DA" w:rsidR="00E33361" w:rsidRPr="003506D3" w:rsidRDefault="00FF7BBF" w:rsidP="00D41E7D">
            <w:pPr>
              <w:keepNext/>
              <w:rPr>
                <w:sz w:val="24"/>
                <w:szCs w:val="24"/>
                <w:lang w:val="en-GB"/>
              </w:rPr>
            </w:pPr>
            <w:sdt>
              <w:sdtPr>
                <w:rPr>
                  <w:rFonts w:cs="Arial"/>
                  <w:b/>
                  <w:bCs/>
                  <w:sz w:val="24"/>
                  <w:szCs w:val="24"/>
                </w:rPr>
                <w:id w:val="-702864463"/>
                <w14:checkbox>
                  <w14:checked w14:val="0"/>
                  <w14:checkedState w14:val="2612" w14:font="MS Gothic"/>
                  <w14:uncheckedState w14:val="2610" w14:font="MS Gothic"/>
                </w14:checkbox>
              </w:sdtPr>
              <w:sdtEndPr/>
              <w:sdtContent>
                <w:r w:rsidR="00E33361" w:rsidRPr="003506D3">
                  <w:rPr>
                    <w:rFonts w:ascii="MS Gothic" w:eastAsia="MS Gothic" w:hAnsi="MS Gothic" w:cs="Arial" w:hint="eastAsia"/>
                    <w:b/>
                    <w:bCs/>
                    <w:sz w:val="24"/>
                    <w:szCs w:val="24"/>
                  </w:rPr>
                  <w:t>☐</w:t>
                </w:r>
              </w:sdtContent>
            </w:sdt>
          </w:p>
        </w:tc>
        <w:tc>
          <w:tcPr>
            <w:tcW w:w="9218" w:type="dxa"/>
          </w:tcPr>
          <w:p w14:paraId="1C4DAC37" w14:textId="77777777" w:rsidR="00E33361" w:rsidRPr="003506D3" w:rsidRDefault="00E33361" w:rsidP="00D41E7D">
            <w:pPr>
              <w:keepNext/>
              <w:rPr>
                <w:sz w:val="24"/>
                <w:szCs w:val="24"/>
                <w:lang w:val="en-GB"/>
              </w:rPr>
            </w:pPr>
            <w:r w:rsidRPr="003506D3">
              <w:rPr>
                <w:sz w:val="24"/>
                <w:szCs w:val="24"/>
                <w:lang w:val="en-GB"/>
              </w:rPr>
              <w:t>that data are already available that will satisfy the regulator in question.</w:t>
            </w:r>
          </w:p>
        </w:tc>
      </w:tr>
      <w:tr w:rsidR="00E33361" w:rsidRPr="003506D3" w14:paraId="76361D07" w14:textId="77777777" w:rsidTr="003A49A9">
        <w:trPr>
          <w:trHeight w:val="302"/>
        </w:trPr>
        <w:tc>
          <w:tcPr>
            <w:tcW w:w="562" w:type="dxa"/>
          </w:tcPr>
          <w:p w14:paraId="0A09E8FB" w14:textId="77777777" w:rsidR="00E33361" w:rsidRPr="003506D3" w:rsidRDefault="00E33361" w:rsidP="00D41E7D">
            <w:pPr>
              <w:keepNext/>
              <w:rPr>
                <w:sz w:val="24"/>
                <w:szCs w:val="24"/>
                <w:lang w:val="en-GB"/>
              </w:rPr>
            </w:pPr>
          </w:p>
        </w:tc>
        <w:tc>
          <w:tcPr>
            <w:tcW w:w="426" w:type="dxa"/>
          </w:tcPr>
          <w:p w14:paraId="44E71616" w14:textId="41469198" w:rsidR="00E33361" w:rsidRPr="003506D3" w:rsidRDefault="00FF7BBF" w:rsidP="00D41E7D">
            <w:pPr>
              <w:keepNext/>
              <w:rPr>
                <w:sz w:val="24"/>
                <w:szCs w:val="24"/>
                <w:lang w:val="en-GB"/>
              </w:rPr>
            </w:pPr>
            <w:sdt>
              <w:sdtPr>
                <w:rPr>
                  <w:rFonts w:cs="Arial"/>
                  <w:b/>
                  <w:bCs/>
                  <w:sz w:val="24"/>
                  <w:szCs w:val="24"/>
                </w:rPr>
                <w:id w:val="-328600039"/>
                <w14:checkbox>
                  <w14:checked w14:val="0"/>
                  <w14:checkedState w14:val="2612" w14:font="MS Gothic"/>
                  <w14:uncheckedState w14:val="2610" w14:font="MS Gothic"/>
                </w14:checkbox>
              </w:sdtPr>
              <w:sdtEndPr/>
              <w:sdtContent>
                <w:r w:rsidR="00E33361" w:rsidRPr="003506D3">
                  <w:rPr>
                    <w:rFonts w:ascii="MS Gothic" w:eastAsia="MS Gothic" w:hAnsi="MS Gothic" w:cs="Arial" w:hint="eastAsia"/>
                    <w:b/>
                    <w:bCs/>
                    <w:sz w:val="24"/>
                    <w:szCs w:val="24"/>
                  </w:rPr>
                  <w:t>☐</w:t>
                </w:r>
              </w:sdtContent>
            </w:sdt>
          </w:p>
        </w:tc>
        <w:tc>
          <w:tcPr>
            <w:tcW w:w="9218" w:type="dxa"/>
          </w:tcPr>
          <w:p w14:paraId="7047312A" w14:textId="77777777" w:rsidR="00E33361" w:rsidRPr="003506D3" w:rsidRDefault="00E33361" w:rsidP="00D41E7D">
            <w:pPr>
              <w:keepNext/>
              <w:rPr>
                <w:sz w:val="24"/>
                <w:szCs w:val="24"/>
                <w:lang w:val="en-GB"/>
              </w:rPr>
            </w:pPr>
            <w:r w:rsidRPr="003506D3">
              <w:rPr>
                <w:sz w:val="24"/>
                <w:szCs w:val="24"/>
                <w:lang w:val="en-GB"/>
              </w:rPr>
              <w:t>that the test will not provide the scientific information required.</w:t>
            </w:r>
          </w:p>
        </w:tc>
      </w:tr>
      <w:tr w:rsidR="00E33361" w:rsidRPr="003506D3" w14:paraId="1F68C058" w14:textId="77777777" w:rsidTr="003A49A9">
        <w:trPr>
          <w:trHeight w:val="397"/>
        </w:trPr>
        <w:tc>
          <w:tcPr>
            <w:tcW w:w="562" w:type="dxa"/>
          </w:tcPr>
          <w:p w14:paraId="150490A7" w14:textId="77777777" w:rsidR="00E33361" w:rsidRPr="003506D3" w:rsidRDefault="00E33361" w:rsidP="003318F0">
            <w:pPr>
              <w:keepNext/>
              <w:rPr>
                <w:sz w:val="24"/>
                <w:szCs w:val="24"/>
                <w:lang w:val="en-GB"/>
              </w:rPr>
            </w:pPr>
          </w:p>
        </w:tc>
        <w:tc>
          <w:tcPr>
            <w:tcW w:w="426" w:type="dxa"/>
          </w:tcPr>
          <w:p w14:paraId="42AF7C95" w14:textId="44CC73EF" w:rsidR="00E33361" w:rsidRPr="003506D3" w:rsidRDefault="00FF7BBF" w:rsidP="003318F0">
            <w:pPr>
              <w:keepNext/>
              <w:rPr>
                <w:sz w:val="24"/>
                <w:szCs w:val="24"/>
                <w:lang w:val="en-GB"/>
              </w:rPr>
            </w:pPr>
            <w:sdt>
              <w:sdtPr>
                <w:rPr>
                  <w:rFonts w:cs="Arial"/>
                  <w:b/>
                  <w:bCs/>
                  <w:sz w:val="24"/>
                  <w:szCs w:val="24"/>
                </w:rPr>
                <w:id w:val="-1768451793"/>
                <w14:checkbox>
                  <w14:checked w14:val="0"/>
                  <w14:checkedState w14:val="2612" w14:font="MS Gothic"/>
                  <w14:uncheckedState w14:val="2610" w14:font="MS Gothic"/>
                </w14:checkbox>
              </w:sdtPr>
              <w:sdtEndPr/>
              <w:sdtContent>
                <w:r w:rsidR="00E33361" w:rsidRPr="003506D3">
                  <w:rPr>
                    <w:rFonts w:ascii="MS Gothic" w:eastAsia="MS Gothic" w:hAnsi="MS Gothic" w:cs="Arial" w:hint="eastAsia"/>
                    <w:b/>
                    <w:bCs/>
                    <w:sz w:val="24"/>
                    <w:szCs w:val="24"/>
                  </w:rPr>
                  <w:t>☐</w:t>
                </w:r>
              </w:sdtContent>
            </w:sdt>
          </w:p>
        </w:tc>
        <w:tc>
          <w:tcPr>
            <w:tcW w:w="9218" w:type="dxa"/>
          </w:tcPr>
          <w:p w14:paraId="614B437B" w14:textId="6F56606C" w:rsidR="00E33361" w:rsidRPr="003506D3" w:rsidRDefault="00E33361" w:rsidP="003318F0">
            <w:pPr>
              <w:keepNext/>
              <w:rPr>
                <w:sz w:val="24"/>
                <w:szCs w:val="24"/>
                <w:lang w:val="en-GB"/>
              </w:rPr>
            </w:pPr>
            <w:r w:rsidRPr="003506D3">
              <w:rPr>
                <w:sz w:val="24"/>
                <w:szCs w:val="24"/>
                <w:lang w:val="en-GB"/>
              </w:rPr>
              <w:t>that the requested test is not the lowest impact test that will be scientifically satisfactory.</w:t>
            </w:r>
          </w:p>
        </w:tc>
      </w:tr>
      <w:tr w:rsidR="00E33361" w:rsidRPr="003506D3" w14:paraId="3256F0B9" w14:textId="77777777" w:rsidTr="003A49A9">
        <w:trPr>
          <w:trHeight w:val="427"/>
        </w:trPr>
        <w:tc>
          <w:tcPr>
            <w:tcW w:w="562" w:type="dxa"/>
          </w:tcPr>
          <w:p w14:paraId="5C9179B7" w14:textId="77777777" w:rsidR="00E33361" w:rsidRPr="003506D3" w:rsidRDefault="00E33361" w:rsidP="003318F0">
            <w:pPr>
              <w:keepNext/>
              <w:rPr>
                <w:sz w:val="24"/>
                <w:szCs w:val="24"/>
                <w:lang w:val="en-GB"/>
              </w:rPr>
            </w:pPr>
          </w:p>
        </w:tc>
        <w:tc>
          <w:tcPr>
            <w:tcW w:w="426" w:type="dxa"/>
          </w:tcPr>
          <w:p w14:paraId="7DF00744" w14:textId="72888332" w:rsidR="00E33361" w:rsidRPr="003506D3" w:rsidRDefault="00FF7BBF" w:rsidP="003318F0">
            <w:pPr>
              <w:keepNext/>
              <w:rPr>
                <w:sz w:val="24"/>
                <w:szCs w:val="24"/>
                <w:lang w:val="en-GB"/>
              </w:rPr>
            </w:pPr>
            <w:sdt>
              <w:sdtPr>
                <w:rPr>
                  <w:rFonts w:cs="Arial"/>
                  <w:b/>
                  <w:bCs/>
                  <w:sz w:val="24"/>
                  <w:szCs w:val="24"/>
                </w:rPr>
                <w:id w:val="591285468"/>
                <w14:checkbox>
                  <w14:checked w14:val="0"/>
                  <w14:checkedState w14:val="2612" w14:font="MS Gothic"/>
                  <w14:uncheckedState w14:val="2610" w14:font="MS Gothic"/>
                </w14:checkbox>
              </w:sdtPr>
              <w:sdtEndPr/>
              <w:sdtContent>
                <w:r w:rsidR="00E33361" w:rsidRPr="003506D3">
                  <w:rPr>
                    <w:rFonts w:ascii="MS Gothic" w:eastAsia="MS Gothic" w:hAnsi="MS Gothic" w:cs="Arial" w:hint="eastAsia"/>
                    <w:b/>
                    <w:bCs/>
                    <w:sz w:val="24"/>
                    <w:szCs w:val="24"/>
                  </w:rPr>
                  <w:t>☐</w:t>
                </w:r>
              </w:sdtContent>
            </w:sdt>
          </w:p>
        </w:tc>
        <w:tc>
          <w:tcPr>
            <w:tcW w:w="9218" w:type="dxa"/>
          </w:tcPr>
          <w:p w14:paraId="7C53B515" w14:textId="77777777" w:rsidR="00E33361" w:rsidRPr="003506D3" w:rsidRDefault="00E33361" w:rsidP="003318F0">
            <w:pPr>
              <w:keepNext/>
              <w:rPr>
                <w:sz w:val="24"/>
                <w:szCs w:val="24"/>
                <w:lang w:val="en-GB"/>
              </w:rPr>
            </w:pPr>
            <w:r w:rsidRPr="003506D3">
              <w:rPr>
                <w:sz w:val="24"/>
                <w:szCs w:val="24"/>
                <w:lang w:val="en-GB"/>
              </w:rPr>
              <w:t>of an unfavourable harm benefit analysis.</w:t>
            </w:r>
          </w:p>
        </w:tc>
      </w:tr>
    </w:tbl>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194"/>
      </w:tblGrid>
      <w:tr w:rsidR="007713CA" w:rsidRPr="003506D3" w14:paraId="349E23A9" w14:textId="77777777" w:rsidTr="007713CA">
        <w:tc>
          <w:tcPr>
            <w:tcW w:w="10194" w:type="dxa"/>
          </w:tcPr>
          <w:p w14:paraId="227D1BBF" w14:textId="46E763C3" w:rsidR="007713CA" w:rsidRPr="003506D3" w:rsidRDefault="00FF7BBF" w:rsidP="007C79D0">
            <w:pPr>
              <w:rPr>
                <w:sz w:val="24"/>
                <w:szCs w:val="24"/>
                <w:lang w:val="en-GB"/>
              </w:rPr>
            </w:pPr>
            <w:sdt>
              <w:sdtPr>
                <w:rPr>
                  <w:rFonts w:cs="Arial"/>
                  <w:b/>
                  <w:bCs/>
                  <w:sz w:val="24"/>
                  <w:szCs w:val="24"/>
                </w:rPr>
                <w:id w:val="1697122851"/>
                <w14:checkbox>
                  <w14:checked w14:val="0"/>
                  <w14:checkedState w14:val="2612" w14:font="MS Gothic"/>
                  <w14:uncheckedState w14:val="2610" w14:font="MS Gothic"/>
                </w14:checkbox>
              </w:sdtPr>
              <w:sdtEndPr/>
              <w:sdtContent>
                <w:r w:rsidR="007713CA" w:rsidRPr="003506D3">
                  <w:rPr>
                    <w:rFonts w:ascii="MS Gothic" w:eastAsia="MS Gothic" w:hAnsi="MS Gothic" w:cs="Arial" w:hint="eastAsia"/>
                    <w:b/>
                    <w:bCs/>
                    <w:sz w:val="24"/>
                    <w:szCs w:val="24"/>
                  </w:rPr>
                  <w:t>☐</w:t>
                </w:r>
              </w:sdtContent>
            </w:sdt>
            <w:r w:rsidR="007713CA" w:rsidRPr="003506D3">
              <w:rPr>
                <w:sz w:val="24"/>
                <w:szCs w:val="24"/>
                <w:lang w:val="en-GB"/>
              </w:rPr>
              <w:t xml:space="preserve"> </w:t>
            </w:r>
            <w:r w:rsidR="007713CA" w:rsidRPr="003506D3">
              <w:rPr>
                <w:b/>
                <w:bCs/>
                <w:sz w:val="24"/>
                <w:szCs w:val="24"/>
                <w:lang w:val="en-GB"/>
              </w:rPr>
              <w:t>Granted</w:t>
            </w:r>
            <w:r w:rsidR="007713CA" w:rsidRPr="003506D3">
              <w:rPr>
                <w:sz w:val="24"/>
                <w:szCs w:val="24"/>
                <w:lang w:val="en-GB"/>
              </w:rPr>
              <w:t xml:space="preserve"> using one of the mechanisms for granting authority outlined below.</w:t>
            </w:r>
          </w:p>
        </w:tc>
      </w:tr>
    </w:tbl>
    <w:p w14:paraId="672897C6" w14:textId="77777777" w:rsidR="007713CA" w:rsidRPr="003506D3" w:rsidRDefault="007713CA" w:rsidP="007C79D0">
      <w:pPr>
        <w:rPr>
          <w:sz w:val="24"/>
          <w:szCs w:val="24"/>
          <w:lang w:val="en-GB"/>
        </w:rPr>
      </w:pPr>
    </w:p>
    <w:p w14:paraId="199EFA58" w14:textId="77777777" w:rsidR="002D7BD9" w:rsidRPr="003506D3" w:rsidRDefault="00CD3C63" w:rsidP="007C79D0">
      <w:pPr>
        <w:rPr>
          <w:b/>
          <w:bCs/>
          <w:sz w:val="24"/>
          <w:szCs w:val="24"/>
          <w:lang w:val="en-GB"/>
        </w:rPr>
      </w:pPr>
      <w:r w:rsidRPr="003506D3">
        <w:rPr>
          <w:b/>
          <w:bCs/>
          <w:sz w:val="24"/>
          <w:szCs w:val="24"/>
          <w:lang w:val="en-GB"/>
        </w:rPr>
        <w:t>The recommendation will be made</w:t>
      </w:r>
      <w:r w:rsidR="002D7BD9" w:rsidRPr="003506D3">
        <w:rPr>
          <w:b/>
          <w:bCs/>
          <w:sz w:val="24"/>
          <w:szCs w:val="24"/>
          <w:lang w:val="en-GB"/>
        </w:rPr>
        <w:t xml:space="preserve"> subject </w:t>
      </w:r>
      <w:r w:rsidR="00F76AFA" w:rsidRPr="003506D3">
        <w:rPr>
          <w:b/>
          <w:bCs/>
          <w:sz w:val="24"/>
          <w:szCs w:val="24"/>
          <w:lang w:val="en-GB"/>
        </w:rPr>
        <w:t>to the following restriction(s)</w:t>
      </w:r>
    </w:p>
    <w:p w14:paraId="6AD70314" w14:textId="77777777" w:rsidR="002D7BD9" w:rsidRPr="003506D3" w:rsidRDefault="002D7BD9" w:rsidP="002D7BD9">
      <w:pPr>
        <w:pStyle w:val="NormalPurple"/>
        <w:rPr>
          <w:sz w:val="24"/>
          <w:szCs w:val="24"/>
          <w:lang w:val="en-GB"/>
        </w:rPr>
      </w:pPr>
    </w:p>
    <w:tbl>
      <w:tblPr>
        <w:tblStyle w:val="ListTable2-Accent4"/>
        <w:tblW w:w="0" w:type="auto"/>
        <w:tblBorders>
          <w:left w:val="single" w:sz="4" w:space="0" w:color="B2A1C7" w:themeColor="accent4" w:themeTint="99"/>
          <w:right w:val="single" w:sz="4" w:space="0" w:color="B2A1C7" w:themeColor="accent4" w:themeTint="99"/>
          <w:insideV w:val="single" w:sz="4" w:space="0" w:color="B2A1C7" w:themeColor="accent4" w:themeTint="99"/>
        </w:tblBorders>
        <w:tblLook w:val="04A0" w:firstRow="1" w:lastRow="0" w:firstColumn="1" w:lastColumn="0" w:noHBand="0" w:noVBand="1"/>
      </w:tblPr>
      <w:tblGrid>
        <w:gridCol w:w="10194"/>
      </w:tblGrid>
      <w:tr w:rsidR="00647C43" w:rsidRPr="003506D3" w14:paraId="6D23B988" w14:textId="77777777" w:rsidTr="00647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2AC350B0" w14:textId="77777777" w:rsidR="00647C43" w:rsidRPr="003506D3" w:rsidRDefault="00647C43" w:rsidP="004508FA">
            <w:pPr>
              <w:spacing w:line="360" w:lineRule="auto"/>
              <w:rPr>
                <w:b w:val="0"/>
                <w:bCs w:val="0"/>
                <w:i/>
                <w:sz w:val="24"/>
                <w:szCs w:val="24"/>
                <w:lang w:val="en-GB"/>
              </w:rPr>
            </w:pPr>
            <w:r w:rsidRPr="003506D3">
              <w:rPr>
                <w:b w:val="0"/>
                <w:bCs w:val="0"/>
                <w:i/>
                <w:sz w:val="24"/>
                <w:szCs w:val="24"/>
                <w:lang w:val="en-GB"/>
              </w:rPr>
              <w:lastRenderedPageBreak/>
              <w:t>Permission may be given for</w:t>
            </w:r>
          </w:p>
          <w:p w14:paraId="21FB38D8" w14:textId="77777777" w:rsidR="00647C43" w:rsidRPr="003506D3" w:rsidRDefault="00647C43" w:rsidP="004508FA">
            <w:pPr>
              <w:pStyle w:val="ListParagraph"/>
              <w:numPr>
                <w:ilvl w:val="0"/>
                <w:numId w:val="4"/>
              </w:numPr>
              <w:spacing w:line="360" w:lineRule="auto"/>
              <w:rPr>
                <w:b w:val="0"/>
                <w:bCs w:val="0"/>
                <w:i/>
                <w:sz w:val="24"/>
                <w:szCs w:val="24"/>
                <w:lang w:val="en-GB"/>
              </w:rPr>
            </w:pPr>
            <w:r w:rsidRPr="003506D3">
              <w:rPr>
                <w:b w:val="0"/>
                <w:bCs w:val="0"/>
                <w:i/>
                <w:sz w:val="24"/>
                <w:szCs w:val="24"/>
                <w:lang w:val="en-GB"/>
              </w:rPr>
              <w:t>A one-off test,</w:t>
            </w:r>
          </w:p>
          <w:p w14:paraId="3DC08631" w14:textId="77777777" w:rsidR="00647C43" w:rsidRPr="003506D3" w:rsidRDefault="00647C43" w:rsidP="004508FA">
            <w:pPr>
              <w:pStyle w:val="ListParagraph"/>
              <w:numPr>
                <w:ilvl w:val="0"/>
                <w:numId w:val="4"/>
              </w:numPr>
              <w:spacing w:line="360" w:lineRule="auto"/>
              <w:rPr>
                <w:b w:val="0"/>
                <w:bCs w:val="0"/>
                <w:i/>
                <w:sz w:val="24"/>
                <w:szCs w:val="24"/>
                <w:lang w:val="en-GB"/>
              </w:rPr>
            </w:pPr>
            <w:r w:rsidRPr="003506D3">
              <w:rPr>
                <w:b w:val="0"/>
                <w:bCs w:val="0"/>
                <w:i/>
                <w:sz w:val="24"/>
                <w:szCs w:val="24"/>
                <w:lang w:val="en-GB"/>
              </w:rPr>
              <w:t>Using the test for a defined period of time, or</w:t>
            </w:r>
          </w:p>
          <w:p w14:paraId="1DE8E9D5" w14:textId="77777777" w:rsidR="00647C43" w:rsidRPr="003506D3" w:rsidRDefault="00647C43" w:rsidP="004508FA">
            <w:pPr>
              <w:pStyle w:val="ListParagraph"/>
              <w:numPr>
                <w:ilvl w:val="0"/>
                <w:numId w:val="4"/>
              </w:numPr>
              <w:spacing w:line="360" w:lineRule="auto"/>
              <w:rPr>
                <w:b w:val="0"/>
                <w:bCs w:val="0"/>
                <w:i/>
                <w:sz w:val="24"/>
                <w:szCs w:val="24"/>
                <w:lang w:val="en-GB"/>
              </w:rPr>
            </w:pPr>
            <w:r w:rsidRPr="003506D3">
              <w:rPr>
                <w:b w:val="0"/>
                <w:bCs w:val="0"/>
                <w:i/>
                <w:sz w:val="24"/>
                <w:szCs w:val="24"/>
                <w:lang w:val="en-GB"/>
              </w:rPr>
              <w:t>Using the test for a defined number of animals/tests, or</w:t>
            </w:r>
          </w:p>
          <w:p w14:paraId="072337E3" w14:textId="05A8DBEC" w:rsidR="00647C43" w:rsidRPr="003506D3" w:rsidRDefault="00647C43" w:rsidP="004508FA">
            <w:pPr>
              <w:pStyle w:val="ListParagraph"/>
              <w:numPr>
                <w:ilvl w:val="0"/>
                <w:numId w:val="4"/>
              </w:numPr>
              <w:spacing w:line="360" w:lineRule="auto"/>
              <w:rPr>
                <w:sz w:val="24"/>
                <w:szCs w:val="24"/>
                <w:lang w:val="en-GB"/>
              </w:rPr>
            </w:pPr>
            <w:r w:rsidRPr="003506D3">
              <w:rPr>
                <w:b w:val="0"/>
                <w:bCs w:val="0"/>
                <w:i/>
                <w:sz w:val="24"/>
                <w:szCs w:val="24"/>
                <w:lang w:val="en-GB"/>
              </w:rPr>
              <w:t>The duration of the licence,</w:t>
            </w:r>
          </w:p>
        </w:tc>
      </w:tr>
    </w:tbl>
    <w:p w14:paraId="061899DF" w14:textId="77777777" w:rsidR="00F82996" w:rsidRDefault="00F82996" w:rsidP="001708B4">
      <w:pPr>
        <w:pStyle w:val="NormalPurple"/>
        <w:keepNext/>
        <w:rPr>
          <w:b/>
          <w:sz w:val="24"/>
          <w:szCs w:val="24"/>
          <w:lang w:val="en-GB"/>
        </w:rPr>
      </w:pPr>
    </w:p>
    <w:p w14:paraId="559E114C" w14:textId="153DFCD1" w:rsidR="001708B4" w:rsidRPr="003506D3" w:rsidRDefault="001708B4" w:rsidP="001708B4">
      <w:pPr>
        <w:pStyle w:val="NormalPurple"/>
        <w:keepNext/>
        <w:rPr>
          <w:b/>
          <w:sz w:val="24"/>
          <w:szCs w:val="24"/>
          <w:lang w:val="en-GB"/>
        </w:rPr>
      </w:pPr>
      <w:r w:rsidRPr="003506D3">
        <w:rPr>
          <w:b/>
          <w:sz w:val="24"/>
          <w:szCs w:val="24"/>
          <w:lang w:val="en-GB"/>
        </w:rPr>
        <w:t>Mechanism for granting authority</w:t>
      </w:r>
    </w:p>
    <w:p w14:paraId="2F7242A1" w14:textId="77777777" w:rsidR="007E244C" w:rsidRPr="003506D3" w:rsidRDefault="007E244C" w:rsidP="007E244C">
      <w:pPr>
        <w:rPr>
          <w:sz w:val="24"/>
          <w:szCs w:val="24"/>
          <w:lang w:val="en-GB"/>
        </w:rPr>
      </w:pPr>
    </w:p>
    <w:p w14:paraId="2C0A7457" w14:textId="3A09AA67" w:rsidR="00CD3C63" w:rsidRPr="003506D3" w:rsidRDefault="00CD3C63" w:rsidP="00CD3C63">
      <w:pPr>
        <w:rPr>
          <w:sz w:val="24"/>
          <w:szCs w:val="24"/>
          <w:lang w:val="en-GB"/>
        </w:rPr>
      </w:pPr>
      <w:r w:rsidRPr="003506D3">
        <w:rPr>
          <w:sz w:val="24"/>
          <w:szCs w:val="24"/>
          <w:lang w:val="en-GB"/>
        </w:rPr>
        <w:t xml:space="preserve">The PPL holder </w:t>
      </w:r>
      <w:r w:rsidR="00574574" w:rsidRPr="003506D3">
        <w:rPr>
          <w:sz w:val="24"/>
          <w:szCs w:val="24"/>
          <w:lang w:val="en-GB"/>
        </w:rPr>
        <w:t>has been</w:t>
      </w:r>
      <w:r w:rsidRPr="003506D3">
        <w:rPr>
          <w:sz w:val="24"/>
          <w:szCs w:val="24"/>
          <w:lang w:val="en-GB"/>
        </w:rPr>
        <w:t xml:space="preserve"> advised that</w:t>
      </w:r>
      <w:r w:rsidR="00645130" w:rsidRPr="003506D3">
        <w:rPr>
          <w:sz w:val="24"/>
          <w:szCs w:val="24"/>
          <w:lang w:val="en-GB"/>
        </w:rPr>
        <w:t>:</w:t>
      </w:r>
    </w:p>
    <w:p w14:paraId="07203F5F" w14:textId="5A589072" w:rsidR="00645130" w:rsidRPr="003506D3" w:rsidRDefault="00645130" w:rsidP="00CD3C63">
      <w:pPr>
        <w:rPr>
          <w:sz w:val="24"/>
          <w:szCs w:val="24"/>
          <w:lang w:val="en-GB"/>
        </w:rPr>
      </w:pPr>
    </w:p>
    <w:tbl>
      <w:tblPr>
        <w:tblStyle w:val="TableGridLight"/>
        <w:tblW w:w="10206"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ayout w:type="fixed"/>
        <w:tblLook w:val="04A0" w:firstRow="1" w:lastRow="0" w:firstColumn="1" w:lastColumn="0" w:noHBand="0" w:noVBand="1"/>
      </w:tblPr>
      <w:tblGrid>
        <w:gridCol w:w="562"/>
        <w:gridCol w:w="9644"/>
      </w:tblGrid>
      <w:tr w:rsidR="00F76AFA" w:rsidRPr="003506D3" w14:paraId="29AD829D" w14:textId="77777777" w:rsidTr="00485761">
        <w:tc>
          <w:tcPr>
            <w:tcW w:w="562" w:type="dxa"/>
          </w:tcPr>
          <w:p w14:paraId="281DFE61" w14:textId="25AA8B9D" w:rsidR="00F76AFA" w:rsidRPr="003506D3" w:rsidRDefault="00FF7BBF" w:rsidP="008A7ECC">
            <w:pPr>
              <w:keepNext/>
              <w:rPr>
                <w:sz w:val="24"/>
                <w:szCs w:val="24"/>
                <w:lang w:val="en-GB"/>
              </w:rPr>
            </w:pPr>
            <w:sdt>
              <w:sdtPr>
                <w:rPr>
                  <w:rFonts w:cs="Arial"/>
                  <w:sz w:val="24"/>
                  <w:szCs w:val="24"/>
                </w:rPr>
                <w:id w:val="-1647660823"/>
                <w14:checkbox>
                  <w14:checked w14:val="0"/>
                  <w14:checkedState w14:val="2612" w14:font="MS Gothic"/>
                  <w14:uncheckedState w14:val="2610" w14:font="MS Gothic"/>
                </w14:checkbox>
              </w:sdtPr>
              <w:sdtEndPr/>
              <w:sdtContent>
                <w:r w:rsidR="00A01CB5" w:rsidRPr="003506D3">
                  <w:rPr>
                    <w:rFonts w:ascii="MS Gothic" w:eastAsia="MS Gothic" w:hAnsi="MS Gothic" w:cs="Arial" w:hint="eastAsia"/>
                    <w:sz w:val="24"/>
                    <w:szCs w:val="24"/>
                  </w:rPr>
                  <w:t>☐</w:t>
                </w:r>
              </w:sdtContent>
            </w:sdt>
          </w:p>
        </w:tc>
        <w:tc>
          <w:tcPr>
            <w:tcW w:w="9644" w:type="dxa"/>
          </w:tcPr>
          <w:p w14:paraId="21B4A1BD" w14:textId="77777777" w:rsidR="00F76AFA" w:rsidRPr="003506D3" w:rsidRDefault="00CD3C63" w:rsidP="004508FA">
            <w:pPr>
              <w:spacing w:before="100" w:beforeAutospacing="1" w:after="100" w:afterAutospacing="1" w:line="360" w:lineRule="auto"/>
              <w:contextualSpacing w:val="0"/>
              <w:rPr>
                <w:sz w:val="24"/>
                <w:szCs w:val="24"/>
                <w:lang w:val="en-GB"/>
              </w:rPr>
            </w:pPr>
            <w:r w:rsidRPr="003506D3">
              <w:rPr>
                <w:sz w:val="24"/>
                <w:szCs w:val="24"/>
                <w:lang w:val="en-GB"/>
              </w:rPr>
              <w:t>T</w:t>
            </w:r>
            <w:r w:rsidR="00F76AFA" w:rsidRPr="003506D3">
              <w:rPr>
                <w:sz w:val="24"/>
                <w:szCs w:val="24"/>
                <w:lang w:val="en-GB"/>
              </w:rPr>
              <w:t xml:space="preserve">he test is legal under the </w:t>
            </w:r>
            <w:r w:rsidR="001708B4" w:rsidRPr="003506D3">
              <w:rPr>
                <w:sz w:val="24"/>
                <w:szCs w:val="24"/>
                <w:lang w:val="en-GB"/>
              </w:rPr>
              <w:t>existing authority of the PPL</w:t>
            </w:r>
            <w:r w:rsidRPr="003506D3">
              <w:rPr>
                <w:sz w:val="24"/>
                <w:szCs w:val="24"/>
                <w:lang w:val="en-GB"/>
              </w:rPr>
              <w:t>.</w:t>
            </w:r>
          </w:p>
        </w:tc>
      </w:tr>
      <w:tr w:rsidR="00F76AFA" w:rsidRPr="003506D3" w14:paraId="57C6F1DD" w14:textId="77777777" w:rsidTr="00485761">
        <w:tc>
          <w:tcPr>
            <w:tcW w:w="562" w:type="dxa"/>
          </w:tcPr>
          <w:p w14:paraId="0078884C" w14:textId="557A6822" w:rsidR="00F76AFA" w:rsidRPr="003506D3" w:rsidRDefault="00FF7BBF" w:rsidP="008A7ECC">
            <w:pPr>
              <w:keepNext/>
              <w:rPr>
                <w:sz w:val="24"/>
                <w:szCs w:val="24"/>
                <w:lang w:val="en-GB"/>
              </w:rPr>
            </w:pPr>
            <w:sdt>
              <w:sdtPr>
                <w:rPr>
                  <w:rFonts w:cs="Arial"/>
                  <w:sz w:val="24"/>
                  <w:szCs w:val="24"/>
                </w:rPr>
                <w:id w:val="1235900131"/>
                <w14:checkbox>
                  <w14:checked w14:val="0"/>
                  <w14:checkedState w14:val="2612" w14:font="MS Gothic"/>
                  <w14:uncheckedState w14:val="2610" w14:font="MS Gothic"/>
                </w14:checkbox>
              </w:sdtPr>
              <w:sdtEndPr/>
              <w:sdtContent>
                <w:r w:rsidR="00485761" w:rsidRPr="003506D3">
                  <w:rPr>
                    <w:rFonts w:ascii="MS Gothic" w:eastAsia="MS Gothic" w:hAnsi="MS Gothic" w:cs="Arial" w:hint="eastAsia"/>
                    <w:sz w:val="24"/>
                    <w:szCs w:val="24"/>
                  </w:rPr>
                  <w:t>☐</w:t>
                </w:r>
              </w:sdtContent>
            </w:sdt>
          </w:p>
        </w:tc>
        <w:tc>
          <w:tcPr>
            <w:tcW w:w="9644" w:type="dxa"/>
          </w:tcPr>
          <w:p w14:paraId="2B11751F" w14:textId="77777777" w:rsidR="00F76AFA" w:rsidRPr="003506D3" w:rsidRDefault="00CD3C63" w:rsidP="004508FA">
            <w:pPr>
              <w:keepNext/>
              <w:spacing w:before="100" w:beforeAutospacing="1" w:after="100" w:afterAutospacing="1" w:line="360" w:lineRule="auto"/>
              <w:contextualSpacing w:val="0"/>
              <w:rPr>
                <w:sz w:val="24"/>
                <w:szCs w:val="24"/>
                <w:lang w:val="en-GB"/>
              </w:rPr>
            </w:pPr>
            <w:r w:rsidRPr="003506D3">
              <w:rPr>
                <w:sz w:val="24"/>
                <w:szCs w:val="24"/>
                <w:lang w:val="en-GB"/>
              </w:rPr>
              <w:t>A</w:t>
            </w:r>
            <w:r w:rsidR="00F76AFA" w:rsidRPr="003506D3">
              <w:rPr>
                <w:sz w:val="24"/>
                <w:szCs w:val="24"/>
                <w:lang w:val="en-GB"/>
              </w:rPr>
              <w:t>n amendment to an existing PPL</w:t>
            </w:r>
            <w:r w:rsidR="001708B4" w:rsidRPr="003506D3">
              <w:rPr>
                <w:sz w:val="24"/>
                <w:szCs w:val="24"/>
                <w:lang w:val="en-GB"/>
              </w:rPr>
              <w:t xml:space="preserve"> is required in order </w:t>
            </w:r>
            <w:r w:rsidRPr="003506D3">
              <w:rPr>
                <w:sz w:val="24"/>
                <w:szCs w:val="24"/>
                <w:lang w:val="en-GB"/>
              </w:rPr>
              <w:t>to authorise the work described.</w:t>
            </w:r>
          </w:p>
        </w:tc>
      </w:tr>
      <w:tr w:rsidR="00F76AFA" w:rsidRPr="003506D3" w14:paraId="7F2613DC" w14:textId="77777777" w:rsidTr="00485761">
        <w:tc>
          <w:tcPr>
            <w:tcW w:w="562" w:type="dxa"/>
          </w:tcPr>
          <w:p w14:paraId="06399B32" w14:textId="189365B1" w:rsidR="00F76AFA" w:rsidRPr="003506D3" w:rsidRDefault="00FF7BBF" w:rsidP="008A7ECC">
            <w:pPr>
              <w:keepNext/>
              <w:rPr>
                <w:sz w:val="24"/>
                <w:szCs w:val="24"/>
                <w:lang w:val="en-GB"/>
              </w:rPr>
            </w:pPr>
            <w:sdt>
              <w:sdtPr>
                <w:rPr>
                  <w:rFonts w:cs="Arial"/>
                  <w:sz w:val="24"/>
                  <w:szCs w:val="24"/>
                </w:rPr>
                <w:id w:val="-1477288717"/>
                <w14:checkbox>
                  <w14:checked w14:val="0"/>
                  <w14:checkedState w14:val="2612" w14:font="MS Gothic"/>
                  <w14:uncheckedState w14:val="2610" w14:font="MS Gothic"/>
                </w14:checkbox>
              </w:sdtPr>
              <w:sdtEndPr/>
              <w:sdtContent>
                <w:r w:rsidR="00485761" w:rsidRPr="003506D3">
                  <w:rPr>
                    <w:rFonts w:ascii="MS Gothic" w:eastAsia="MS Gothic" w:hAnsi="MS Gothic" w:cs="Arial" w:hint="eastAsia"/>
                    <w:sz w:val="24"/>
                    <w:szCs w:val="24"/>
                  </w:rPr>
                  <w:t>☐</w:t>
                </w:r>
              </w:sdtContent>
            </w:sdt>
          </w:p>
        </w:tc>
        <w:tc>
          <w:tcPr>
            <w:tcW w:w="9644" w:type="dxa"/>
          </w:tcPr>
          <w:p w14:paraId="6B03782C" w14:textId="77777777" w:rsidR="00F76AFA" w:rsidRPr="003506D3" w:rsidRDefault="00CD3C63" w:rsidP="004508FA">
            <w:pPr>
              <w:keepNext/>
              <w:spacing w:before="100" w:beforeAutospacing="1" w:after="100" w:afterAutospacing="1" w:line="360" w:lineRule="auto"/>
              <w:contextualSpacing w:val="0"/>
              <w:rPr>
                <w:sz w:val="24"/>
                <w:szCs w:val="24"/>
                <w:lang w:val="en-GB"/>
              </w:rPr>
            </w:pPr>
            <w:r w:rsidRPr="003506D3">
              <w:rPr>
                <w:sz w:val="24"/>
                <w:szCs w:val="24"/>
                <w:lang w:val="en-GB"/>
              </w:rPr>
              <w:t>A n</w:t>
            </w:r>
            <w:r w:rsidR="00F76AFA" w:rsidRPr="003506D3">
              <w:rPr>
                <w:sz w:val="24"/>
                <w:szCs w:val="24"/>
                <w:lang w:val="en-GB"/>
              </w:rPr>
              <w:t>ew PPL</w:t>
            </w:r>
            <w:r w:rsidRPr="003506D3">
              <w:rPr>
                <w:sz w:val="24"/>
                <w:szCs w:val="24"/>
                <w:lang w:val="en-GB"/>
              </w:rPr>
              <w:t xml:space="preserve"> will be required in order to authorise the work described.</w:t>
            </w:r>
          </w:p>
        </w:tc>
      </w:tr>
    </w:tbl>
    <w:p w14:paraId="72D4E411" w14:textId="77777777" w:rsidR="00F23E1A" w:rsidRPr="003506D3" w:rsidRDefault="00F23E1A" w:rsidP="00F23E1A">
      <w:pPr>
        <w:keepNext/>
        <w:rPr>
          <w:sz w:val="24"/>
          <w:szCs w:val="24"/>
          <w:lang w:val="en-GB"/>
        </w:rPr>
      </w:pPr>
    </w:p>
    <w:tbl>
      <w:tblPr>
        <w:tblStyle w:val="TableGrid"/>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2405"/>
        <w:gridCol w:w="7789"/>
      </w:tblGrid>
      <w:tr w:rsidR="00511CF4" w:rsidRPr="003506D3" w14:paraId="57D77483" w14:textId="77777777" w:rsidTr="00F82996">
        <w:tc>
          <w:tcPr>
            <w:tcW w:w="2405" w:type="dxa"/>
          </w:tcPr>
          <w:p w14:paraId="77DB6E67" w14:textId="4A0B44EA" w:rsidR="00511CF4" w:rsidRPr="003506D3" w:rsidRDefault="00511CF4" w:rsidP="004508FA">
            <w:pPr>
              <w:keepNext/>
              <w:spacing w:line="360" w:lineRule="auto"/>
              <w:rPr>
                <w:b/>
                <w:bCs/>
                <w:sz w:val="24"/>
                <w:szCs w:val="24"/>
                <w:lang w:val="en-GB"/>
              </w:rPr>
            </w:pPr>
            <w:r w:rsidRPr="003506D3">
              <w:rPr>
                <w:b/>
                <w:bCs/>
                <w:sz w:val="24"/>
                <w:szCs w:val="24"/>
                <w:lang w:val="en-GB"/>
              </w:rPr>
              <w:t xml:space="preserve">ASRU </w:t>
            </w:r>
            <w:r w:rsidR="00574574" w:rsidRPr="003506D3">
              <w:rPr>
                <w:b/>
                <w:bCs/>
                <w:sz w:val="24"/>
                <w:szCs w:val="24"/>
                <w:lang w:val="en-GB"/>
              </w:rPr>
              <w:t>Inspector</w:t>
            </w:r>
            <w:r w:rsidRPr="003506D3">
              <w:rPr>
                <w:b/>
                <w:bCs/>
                <w:sz w:val="24"/>
                <w:szCs w:val="24"/>
                <w:lang w:val="en-GB"/>
              </w:rPr>
              <w:t>:</w:t>
            </w:r>
          </w:p>
        </w:tc>
        <w:tc>
          <w:tcPr>
            <w:tcW w:w="7789" w:type="dxa"/>
          </w:tcPr>
          <w:p w14:paraId="3827543D" w14:textId="77777777" w:rsidR="00511CF4" w:rsidRPr="003506D3" w:rsidRDefault="00511CF4" w:rsidP="00F23E1A">
            <w:pPr>
              <w:keepNext/>
              <w:rPr>
                <w:sz w:val="24"/>
                <w:szCs w:val="24"/>
                <w:lang w:val="en-GB"/>
              </w:rPr>
            </w:pPr>
          </w:p>
        </w:tc>
      </w:tr>
      <w:tr w:rsidR="00511CF4" w:rsidRPr="003506D3" w14:paraId="3F4A612D" w14:textId="77777777" w:rsidTr="00F82996">
        <w:tc>
          <w:tcPr>
            <w:tcW w:w="2405" w:type="dxa"/>
          </w:tcPr>
          <w:p w14:paraId="7F9DA2F2" w14:textId="090C0BA6" w:rsidR="00511CF4" w:rsidRPr="003506D3" w:rsidRDefault="00511CF4" w:rsidP="004508FA">
            <w:pPr>
              <w:keepNext/>
              <w:spacing w:line="360" w:lineRule="auto"/>
              <w:rPr>
                <w:b/>
                <w:bCs/>
                <w:sz w:val="24"/>
                <w:szCs w:val="24"/>
                <w:lang w:val="en-GB"/>
              </w:rPr>
            </w:pPr>
            <w:r w:rsidRPr="003506D3">
              <w:rPr>
                <w:b/>
                <w:bCs/>
                <w:sz w:val="24"/>
                <w:szCs w:val="24"/>
                <w:lang w:val="en-GB"/>
              </w:rPr>
              <w:t>Date:</w:t>
            </w:r>
          </w:p>
        </w:tc>
        <w:tc>
          <w:tcPr>
            <w:tcW w:w="7789" w:type="dxa"/>
          </w:tcPr>
          <w:p w14:paraId="5D812A8E" w14:textId="77777777" w:rsidR="00511CF4" w:rsidRPr="003506D3" w:rsidRDefault="00511CF4" w:rsidP="00F23E1A">
            <w:pPr>
              <w:keepNext/>
              <w:rPr>
                <w:sz w:val="24"/>
                <w:szCs w:val="24"/>
                <w:lang w:val="en-GB"/>
              </w:rPr>
            </w:pPr>
          </w:p>
        </w:tc>
      </w:tr>
    </w:tbl>
    <w:p w14:paraId="3E1ADA6D" w14:textId="77777777" w:rsidR="00511CF4" w:rsidRPr="003506D3" w:rsidRDefault="00511CF4" w:rsidP="00F23E1A">
      <w:pPr>
        <w:keepNext/>
        <w:rPr>
          <w:sz w:val="24"/>
          <w:szCs w:val="24"/>
          <w:lang w:val="en-GB"/>
        </w:rPr>
      </w:pPr>
    </w:p>
    <w:p w14:paraId="5BBFE436" w14:textId="77777777" w:rsidR="003F3459" w:rsidRPr="003506D3" w:rsidRDefault="003F3459" w:rsidP="003F3459">
      <w:pPr>
        <w:pStyle w:val="NormalPurple"/>
        <w:rPr>
          <w:rFonts w:cs="Arial"/>
          <w:sz w:val="24"/>
          <w:szCs w:val="24"/>
        </w:rPr>
      </w:pPr>
      <w:r w:rsidRPr="003506D3">
        <w:rPr>
          <w:rFonts w:cs="Arial"/>
          <w:sz w:val="24"/>
          <w:szCs w:val="24"/>
        </w:rPr>
        <w:t>Please send a copy of this completed form to the applicant and ASRU Licensing.</w:t>
      </w:r>
    </w:p>
    <w:p w14:paraId="0711C7D8" w14:textId="77777777" w:rsidR="00511CF4" w:rsidRPr="003506D3" w:rsidRDefault="00511CF4" w:rsidP="00F23E1A">
      <w:pPr>
        <w:keepNext/>
        <w:rPr>
          <w:sz w:val="24"/>
          <w:szCs w:val="24"/>
          <w:lang w:val="en-GB"/>
        </w:rPr>
      </w:pPr>
    </w:p>
    <w:p w14:paraId="03438091" w14:textId="77777777" w:rsidR="00F23E1A" w:rsidRPr="003506D3" w:rsidRDefault="00F23E1A" w:rsidP="00F23E1A">
      <w:pPr>
        <w:rPr>
          <w:sz w:val="24"/>
          <w:szCs w:val="24"/>
          <w:lang w:val="en-GB"/>
        </w:rPr>
        <w:sectPr w:rsidR="00F23E1A" w:rsidRPr="003506D3" w:rsidSect="00A257D3">
          <w:headerReference w:type="first" r:id="rId9"/>
          <w:type w:val="continuous"/>
          <w:pgSz w:w="11906" w:h="16838" w:code="9"/>
          <w:pgMar w:top="851" w:right="851" w:bottom="851" w:left="851" w:header="510" w:footer="510" w:gutter="0"/>
          <w:cols w:space="720"/>
          <w:titlePg/>
          <w:docGrid w:linePitch="360"/>
        </w:sectPr>
      </w:pPr>
    </w:p>
    <w:p w14:paraId="4FA7F532" w14:textId="77777777" w:rsidR="00C80EE1" w:rsidRPr="003506D3" w:rsidRDefault="00C80EE1" w:rsidP="00075286">
      <w:pPr>
        <w:pStyle w:val="NormalPurple"/>
        <w:rPr>
          <w:sz w:val="24"/>
          <w:szCs w:val="24"/>
          <w:lang w:val="en-GB"/>
        </w:rPr>
      </w:pPr>
    </w:p>
    <w:p w14:paraId="4B754D38" w14:textId="77777777" w:rsidR="00F93F9A" w:rsidRPr="003506D3" w:rsidRDefault="00F93F9A" w:rsidP="00D41E7D">
      <w:pPr>
        <w:rPr>
          <w:rFonts w:cs="Arial"/>
          <w:color w:val="7030A0"/>
          <w:sz w:val="24"/>
          <w:szCs w:val="24"/>
          <w:lang w:val="en-GB"/>
        </w:rPr>
      </w:pPr>
    </w:p>
    <w:sectPr w:rsidR="00F93F9A" w:rsidRPr="003506D3" w:rsidSect="001A51DE">
      <w:headerReference w:type="even" r:id="rId10"/>
      <w:headerReference w:type="default" r:id="rId11"/>
      <w:footerReference w:type="default" r:id="rId12"/>
      <w:headerReference w:type="first" r:id="rId13"/>
      <w:type w:val="continuous"/>
      <w:pgSz w:w="11906" w:h="16838" w:code="9"/>
      <w:pgMar w:top="1440" w:right="1276" w:bottom="1135"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B337" w14:textId="77777777" w:rsidR="005135F0" w:rsidRDefault="005135F0" w:rsidP="008E1120">
      <w:r>
        <w:separator/>
      </w:r>
    </w:p>
  </w:endnote>
  <w:endnote w:type="continuationSeparator" w:id="0">
    <w:p w14:paraId="3352E75F" w14:textId="77777777" w:rsidR="005135F0" w:rsidRDefault="005135F0" w:rsidP="008E1120">
      <w:r>
        <w:continuationSeparator/>
      </w:r>
    </w:p>
  </w:endnote>
  <w:endnote w:type="continuationNotice" w:id="1">
    <w:p w14:paraId="4F933100" w14:textId="77777777" w:rsidR="005135F0" w:rsidRDefault="00513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A0E9" w14:textId="5222B76E" w:rsidR="0088718B" w:rsidRPr="00FF7BBF" w:rsidRDefault="0088718B" w:rsidP="00FF7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85BC" w14:textId="77777777" w:rsidR="005135F0" w:rsidRDefault="005135F0" w:rsidP="008E1120">
      <w:r>
        <w:separator/>
      </w:r>
    </w:p>
  </w:footnote>
  <w:footnote w:type="continuationSeparator" w:id="0">
    <w:p w14:paraId="400307E6" w14:textId="77777777" w:rsidR="005135F0" w:rsidRDefault="005135F0" w:rsidP="008E1120">
      <w:r>
        <w:continuationSeparator/>
      </w:r>
    </w:p>
  </w:footnote>
  <w:footnote w:type="continuationNotice" w:id="1">
    <w:p w14:paraId="39D7F51D" w14:textId="77777777" w:rsidR="005135F0" w:rsidRDefault="00513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981F" w14:textId="45336FE9" w:rsidR="0088718B" w:rsidRPr="007525BC" w:rsidRDefault="0088718B" w:rsidP="007525BC">
    <w:pPr>
      <w:pStyle w:val="Header"/>
      <w:tabs>
        <w:tab w:val="clear" w:pos="4513"/>
        <w:tab w:val="center" w:pos="1843"/>
      </w:tabs>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460" w14:textId="2F547F56" w:rsidR="00D0146B" w:rsidRDefault="00D01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C2F7" w14:textId="61590653" w:rsidR="0088718B" w:rsidRPr="00C8730C" w:rsidRDefault="0088718B" w:rsidP="00537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4D4B" w14:textId="57A5D045" w:rsidR="00D0146B" w:rsidRDefault="00D01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D4A"/>
    <w:multiLevelType w:val="hybridMultilevel"/>
    <w:tmpl w:val="BF5CDEC0"/>
    <w:lvl w:ilvl="0" w:tplc="A054480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80A01"/>
    <w:multiLevelType w:val="hybridMultilevel"/>
    <w:tmpl w:val="15B66E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006691"/>
    <w:multiLevelType w:val="hybridMultilevel"/>
    <w:tmpl w:val="210E57CC"/>
    <w:lvl w:ilvl="0" w:tplc="A054480C">
      <w:start w:val="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09266BB"/>
    <w:multiLevelType w:val="hybridMultilevel"/>
    <w:tmpl w:val="6B2CE378"/>
    <w:lvl w:ilvl="0" w:tplc="A054480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456229">
    <w:abstractNumId w:val="3"/>
  </w:num>
  <w:num w:numId="2" w16cid:durableId="9071249">
    <w:abstractNumId w:val="1"/>
  </w:num>
  <w:num w:numId="3" w16cid:durableId="1770806983">
    <w:abstractNumId w:val="0"/>
  </w:num>
  <w:num w:numId="4" w16cid:durableId="1520654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8"/>
    <w:rsid w:val="0000094D"/>
    <w:rsid w:val="00004A9A"/>
    <w:rsid w:val="00005354"/>
    <w:rsid w:val="0001166E"/>
    <w:rsid w:val="00015A69"/>
    <w:rsid w:val="0002485E"/>
    <w:rsid w:val="000269DB"/>
    <w:rsid w:val="000305A1"/>
    <w:rsid w:val="000312F2"/>
    <w:rsid w:val="00035F95"/>
    <w:rsid w:val="00036508"/>
    <w:rsid w:val="0003744D"/>
    <w:rsid w:val="00044FEF"/>
    <w:rsid w:val="00051A39"/>
    <w:rsid w:val="000555C9"/>
    <w:rsid w:val="00055D22"/>
    <w:rsid w:val="00063CA5"/>
    <w:rsid w:val="00064F67"/>
    <w:rsid w:val="000657C6"/>
    <w:rsid w:val="00075286"/>
    <w:rsid w:val="000753CC"/>
    <w:rsid w:val="00085EBD"/>
    <w:rsid w:val="0008721F"/>
    <w:rsid w:val="00092461"/>
    <w:rsid w:val="00094411"/>
    <w:rsid w:val="000952E8"/>
    <w:rsid w:val="000977B2"/>
    <w:rsid w:val="00097CAC"/>
    <w:rsid w:val="000A1049"/>
    <w:rsid w:val="000A416D"/>
    <w:rsid w:val="000A7867"/>
    <w:rsid w:val="000A78B8"/>
    <w:rsid w:val="000B3F4D"/>
    <w:rsid w:val="000B7434"/>
    <w:rsid w:val="000C3E41"/>
    <w:rsid w:val="000D52F8"/>
    <w:rsid w:val="000E34C2"/>
    <w:rsid w:val="000F0A8F"/>
    <w:rsid w:val="000F0E08"/>
    <w:rsid w:val="000F2AA2"/>
    <w:rsid w:val="00103130"/>
    <w:rsid w:val="001053EA"/>
    <w:rsid w:val="0010653E"/>
    <w:rsid w:val="001071DC"/>
    <w:rsid w:val="001138CE"/>
    <w:rsid w:val="00114002"/>
    <w:rsid w:val="0011418F"/>
    <w:rsid w:val="0011440A"/>
    <w:rsid w:val="00114951"/>
    <w:rsid w:val="00115225"/>
    <w:rsid w:val="00133D34"/>
    <w:rsid w:val="00136F27"/>
    <w:rsid w:val="001415F8"/>
    <w:rsid w:val="00146066"/>
    <w:rsid w:val="00151086"/>
    <w:rsid w:val="00152C38"/>
    <w:rsid w:val="00160A7B"/>
    <w:rsid w:val="00163DCB"/>
    <w:rsid w:val="001708B4"/>
    <w:rsid w:val="001718E4"/>
    <w:rsid w:val="00172F6A"/>
    <w:rsid w:val="001769F6"/>
    <w:rsid w:val="0019461A"/>
    <w:rsid w:val="001A4A65"/>
    <w:rsid w:val="001A51DE"/>
    <w:rsid w:val="001B5E29"/>
    <w:rsid w:val="001B7C0A"/>
    <w:rsid w:val="001C13BE"/>
    <w:rsid w:val="001C7822"/>
    <w:rsid w:val="001D161F"/>
    <w:rsid w:val="001D1F0B"/>
    <w:rsid w:val="001D286B"/>
    <w:rsid w:val="001D5809"/>
    <w:rsid w:val="001F06B8"/>
    <w:rsid w:val="001F7BBA"/>
    <w:rsid w:val="0020307A"/>
    <w:rsid w:val="00212F59"/>
    <w:rsid w:val="00213255"/>
    <w:rsid w:val="00215226"/>
    <w:rsid w:val="00215489"/>
    <w:rsid w:val="0021683F"/>
    <w:rsid w:val="00241430"/>
    <w:rsid w:val="00242D8F"/>
    <w:rsid w:val="00244AB6"/>
    <w:rsid w:val="002555A5"/>
    <w:rsid w:val="002563E0"/>
    <w:rsid w:val="00256507"/>
    <w:rsid w:val="0026731C"/>
    <w:rsid w:val="00275AEF"/>
    <w:rsid w:val="00281724"/>
    <w:rsid w:val="00291309"/>
    <w:rsid w:val="002A0315"/>
    <w:rsid w:val="002B1225"/>
    <w:rsid w:val="002B1F3B"/>
    <w:rsid w:val="002D7BD9"/>
    <w:rsid w:val="002E768A"/>
    <w:rsid w:val="002F2D3B"/>
    <w:rsid w:val="002F3B70"/>
    <w:rsid w:val="003000F2"/>
    <w:rsid w:val="003102D1"/>
    <w:rsid w:val="003108AA"/>
    <w:rsid w:val="003223A8"/>
    <w:rsid w:val="003272F3"/>
    <w:rsid w:val="003310FC"/>
    <w:rsid w:val="003318F0"/>
    <w:rsid w:val="003358EC"/>
    <w:rsid w:val="00335CA4"/>
    <w:rsid w:val="00347453"/>
    <w:rsid w:val="003506D3"/>
    <w:rsid w:val="00354D49"/>
    <w:rsid w:val="00355C4D"/>
    <w:rsid w:val="00362455"/>
    <w:rsid w:val="00371FCF"/>
    <w:rsid w:val="003723E3"/>
    <w:rsid w:val="00374B80"/>
    <w:rsid w:val="00374CE3"/>
    <w:rsid w:val="0038280E"/>
    <w:rsid w:val="00382FD8"/>
    <w:rsid w:val="0038405A"/>
    <w:rsid w:val="0038693A"/>
    <w:rsid w:val="0039342E"/>
    <w:rsid w:val="00397031"/>
    <w:rsid w:val="003A054C"/>
    <w:rsid w:val="003A30D3"/>
    <w:rsid w:val="003A49A9"/>
    <w:rsid w:val="003B61D8"/>
    <w:rsid w:val="003B63E0"/>
    <w:rsid w:val="003B6FCD"/>
    <w:rsid w:val="003C3ADF"/>
    <w:rsid w:val="003C4374"/>
    <w:rsid w:val="003D5973"/>
    <w:rsid w:val="003E74CC"/>
    <w:rsid w:val="003F3459"/>
    <w:rsid w:val="003F4C0D"/>
    <w:rsid w:val="003F644D"/>
    <w:rsid w:val="003F6BBF"/>
    <w:rsid w:val="003F6C6D"/>
    <w:rsid w:val="003F7F42"/>
    <w:rsid w:val="00410DCE"/>
    <w:rsid w:val="00413A7A"/>
    <w:rsid w:val="004159EF"/>
    <w:rsid w:val="004252CA"/>
    <w:rsid w:val="00426776"/>
    <w:rsid w:val="00427D2E"/>
    <w:rsid w:val="004304CF"/>
    <w:rsid w:val="004305FF"/>
    <w:rsid w:val="004313AE"/>
    <w:rsid w:val="004508FA"/>
    <w:rsid w:val="00456647"/>
    <w:rsid w:val="00462246"/>
    <w:rsid w:val="00462BE3"/>
    <w:rsid w:val="00464A3C"/>
    <w:rsid w:val="00480AB0"/>
    <w:rsid w:val="00485761"/>
    <w:rsid w:val="00486BC9"/>
    <w:rsid w:val="004A5F6E"/>
    <w:rsid w:val="004B13CB"/>
    <w:rsid w:val="004B296C"/>
    <w:rsid w:val="004B79C9"/>
    <w:rsid w:val="004C60F4"/>
    <w:rsid w:val="004C69A5"/>
    <w:rsid w:val="004D4589"/>
    <w:rsid w:val="004E290B"/>
    <w:rsid w:val="004E7D50"/>
    <w:rsid w:val="004F1FEF"/>
    <w:rsid w:val="0051037F"/>
    <w:rsid w:val="00511CF4"/>
    <w:rsid w:val="005135F0"/>
    <w:rsid w:val="00515DF8"/>
    <w:rsid w:val="005162DB"/>
    <w:rsid w:val="00516418"/>
    <w:rsid w:val="005177BB"/>
    <w:rsid w:val="00521939"/>
    <w:rsid w:val="00523940"/>
    <w:rsid w:val="005278A2"/>
    <w:rsid w:val="00531108"/>
    <w:rsid w:val="005331BC"/>
    <w:rsid w:val="00533EF0"/>
    <w:rsid w:val="00537EB8"/>
    <w:rsid w:val="005436B3"/>
    <w:rsid w:val="00546E5E"/>
    <w:rsid w:val="00550FE1"/>
    <w:rsid w:val="005548DF"/>
    <w:rsid w:val="00560DE7"/>
    <w:rsid w:val="005621E2"/>
    <w:rsid w:val="00570A93"/>
    <w:rsid w:val="005713B7"/>
    <w:rsid w:val="005727F7"/>
    <w:rsid w:val="00574574"/>
    <w:rsid w:val="00580F2E"/>
    <w:rsid w:val="00591D81"/>
    <w:rsid w:val="00596D35"/>
    <w:rsid w:val="005B7653"/>
    <w:rsid w:val="005C3E87"/>
    <w:rsid w:val="005C5657"/>
    <w:rsid w:val="005D205E"/>
    <w:rsid w:val="005D5977"/>
    <w:rsid w:val="005E1D39"/>
    <w:rsid w:val="005E39F4"/>
    <w:rsid w:val="005F17C7"/>
    <w:rsid w:val="005F4F56"/>
    <w:rsid w:val="006149DD"/>
    <w:rsid w:val="0062143A"/>
    <w:rsid w:val="006238AF"/>
    <w:rsid w:val="00627579"/>
    <w:rsid w:val="006316EE"/>
    <w:rsid w:val="006323A2"/>
    <w:rsid w:val="0063374C"/>
    <w:rsid w:val="00641B42"/>
    <w:rsid w:val="00645130"/>
    <w:rsid w:val="00647C43"/>
    <w:rsid w:val="00651185"/>
    <w:rsid w:val="006603F6"/>
    <w:rsid w:val="006663D5"/>
    <w:rsid w:val="006705A9"/>
    <w:rsid w:val="006801B7"/>
    <w:rsid w:val="00682D85"/>
    <w:rsid w:val="0068308D"/>
    <w:rsid w:val="00686630"/>
    <w:rsid w:val="00691B77"/>
    <w:rsid w:val="00693CEE"/>
    <w:rsid w:val="006A2F6D"/>
    <w:rsid w:val="006A4D78"/>
    <w:rsid w:val="006B0607"/>
    <w:rsid w:val="006B1C9D"/>
    <w:rsid w:val="006B2127"/>
    <w:rsid w:val="006B6933"/>
    <w:rsid w:val="006C2C5B"/>
    <w:rsid w:val="006C2F15"/>
    <w:rsid w:val="006D0A4C"/>
    <w:rsid w:val="006D1D4C"/>
    <w:rsid w:val="006D2637"/>
    <w:rsid w:val="006E0C86"/>
    <w:rsid w:val="006F5B4B"/>
    <w:rsid w:val="00707ABC"/>
    <w:rsid w:val="007219F7"/>
    <w:rsid w:val="0072455D"/>
    <w:rsid w:val="00747A73"/>
    <w:rsid w:val="007525BC"/>
    <w:rsid w:val="00761853"/>
    <w:rsid w:val="007713CA"/>
    <w:rsid w:val="0077641E"/>
    <w:rsid w:val="0078249C"/>
    <w:rsid w:val="007A309C"/>
    <w:rsid w:val="007A3171"/>
    <w:rsid w:val="007B40B1"/>
    <w:rsid w:val="007B56B4"/>
    <w:rsid w:val="007C444C"/>
    <w:rsid w:val="007C595A"/>
    <w:rsid w:val="007C79D0"/>
    <w:rsid w:val="007D0671"/>
    <w:rsid w:val="007D63B6"/>
    <w:rsid w:val="007D670C"/>
    <w:rsid w:val="007E23BA"/>
    <w:rsid w:val="007E244C"/>
    <w:rsid w:val="007F7C33"/>
    <w:rsid w:val="008005A0"/>
    <w:rsid w:val="00801CEB"/>
    <w:rsid w:val="0080434C"/>
    <w:rsid w:val="00810C24"/>
    <w:rsid w:val="0081138E"/>
    <w:rsid w:val="00815422"/>
    <w:rsid w:val="0082103C"/>
    <w:rsid w:val="00821985"/>
    <w:rsid w:val="00821A27"/>
    <w:rsid w:val="008320E9"/>
    <w:rsid w:val="00832C99"/>
    <w:rsid w:val="00833F9C"/>
    <w:rsid w:val="008427B8"/>
    <w:rsid w:val="008437EB"/>
    <w:rsid w:val="008448AE"/>
    <w:rsid w:val="008503AE"/>
    <w:rsid w:val="00853E19"/>
    <w:rsid w:val="0087722B"/>
    <w:rsid w:val="00881FEF"/>
    <w:rsid w:val="00883062"/>
    <w:rsid w:val="008846FC"/>
    <w:rsid w:val="00884F4B"/>
    <w:rsid w:val="0088718B"/>
    <w:rsid w:val="00891BC9"/>
    <w:rsid w:val="00892230"/>
    <w:rsid w:val="008A4CEB"/>
    <w:rsid w:val="008A7ECC"/>
    <w:rsid w:val="008B6D97"/>
    <w:rsid w:val="008B7EEA"/>
    <w:rsid w:val="008C000A"/>
    <w:rsid w:val="008C0C84"/>
    <w:rsid w:val="008C7BD7"/>
    <w:rsid w:val="008C7C43"/>
    <w:rsid w:val="008D3559"/>
    <w:rsid w:val="008D3800"/>
    <w:rsid w:val="008D440B"/>
    <w:rsid w:val="008E1120"/>
    <w:rsid w:val="008F6E41"/>
    <w:rsid w:val="00904BD5"/>
    <w:rsid w:val="0091181B"/>
    <w:rsid w:val="00915FB5"/>
    <w:rsid w:val="0092404E"/>
    <w:rsid w:val="00935FFA"/>
    <w:rsid w:val="009439B3"/>
    <w:rsid w:val="00945691"/>
    <w:rsid w:val="009512C8"/>
    <w:rsid w:val="009528F3"/>
    <w:rsid w:val="009611F4"/>
    <w:rsid w:val="00961F87"/>
    <w:rsid w:val="009627A2"/>
    <w:rsid w:val="0096366D"/>
    <w:rsid w:val="00974080"/>
    <w:rsid w:val="009830FA"/>
    <w:rsid w:val="00983799"/>
    <w:rsid w:val="00984B42"/>
    <w:rsid w:val="0099103A"/>
    <w:rsid w:val="009A1E94"/>
    <w:rsid w:val="009B4694"/>
    <w:rsid w:val="009B7AAE"/>
    <w:rsid w:val="009C1500"/>
    <w:rsid w:val="009D19C5"/>
    <w:rsid w:val="009D3631"/>
    <w:rsid w:val="009D3CA9"/>
    <w:rsid w:val="009E4064"/>
    <w:rsid w:val="009F1672"/>
    <w:rsid w:val="00A009CB"/>
    <w:rsid w:val="00A01CB5"/>
    <w:rsid w:val="00A10AFD"/>
    <w:rsid w:val="00A17AC1"/>
    <w:rsid w:val="00A23C0F"/>
    <w:rsid w:val="00A244B3"/>
    <w:rsid w:val="00A257D3"/>
    <w:rsid w:val="00A269D8"/>
    <w:rsid w:val="00A30204"/>
    <w:rsid w:val="00A30266"/>
    <w:rsid w:val="00A42055"/>
    <w:rsid w:val="00A5249A"/>
    <w:rsid w:val="00A57805"/>
    <w:rsid w:val="00A57D8F"/>
    <w:rsid w:val="00A60ACF"/>
    <w:rsid w:val="00A610F0"/>
    <w:rsid w:val="00A62D51"/>
    <w:rsid w:val="00A6366E"/>
    <w:rsid w:val="00A6531C"/>
    <w:rsid w:val="00A74BB1"/>
    <w:rsid w:val="00A75214"/>
    <w:rsid w:val="00AA18DE"/>
    <w:rsid w:val="00AD2D8B"/>
    <w:rsid w:val="00AD3C1A"/>
    <w:rsid w:val="00AD59FB"/>
    <w:rsid w:val="00AD6EDC"/>
    <w:rsid w:val="00AD7FDA"/>
    <w:rsid w:val="00AE1008"/>
    <w:rsid w:val="00AE1917"/>
    <w:rsid w:val="00AE3685"/>
    <w:rsid w:val="00AF3011"/>
    <w:rsid w:val="00AF6BDB"/>
    <w:rsid w:val="00B016E6"/>
    <w:rsid w:val="00B05320"/>
    <w:rsid w:val="00B2403B"/>
    <w:rsid w:val="00B349FA"/>
    <w:rsid w:val="00B41F18"/>
    <w:rsid w:val="00B46744"/>
    <w:rsid w:val="00B512AA"/>
    <w:rsid w:val="00B515B7"/>
    <w:rsid w:val="00B52158"/>
    <w:rsid w:val="00B60375"/>
    <w:rsid w:val="00B61588"/>
    <w:rsid w:val="00B72200"/>
    <w:rsid w:val="00B84AE0"/>
    <w:rsid w:val="00B92E10"/>
    <w:rsid w:val="00B93131"/>
    <w:rsid w:val="00B934FB"/>
    <w:rsid w:val="00B937B9"/>
    <w:rsid w:val="00B95B97"/>
    <w:rsid w:val="00BA767E"/>
    <w:rsid w:val="00BB2AC1"/>
    <w:rsid w:val="00BB4CA4"/>
    <w:rsid w:val="00BC0665"/>
    <w:rsid w:val="00BC2BC0"/>
    <w:rsid w:val="00BC6C92"/>
    <w:rsid w:val="00BD0B97"/>
    <w:rsid w:val="00BD2121"/>
    <w:rsid w:val="00BE0CD1"/>
    <w:rsid w:val="00BF27AE"/>
    <w:rsid w:val="00BF2E8A"/>
    <w:rsid w:val="00BF5954"/>
    <w:rsid w:val="00BF69BC"/>
    <w:rsid w:val="00C009C8"/>
    <w:rsid w:val="00C147FB"/>
    <w:rsid w:val="00C24649"/>
    <w:rsid w:val="00C3037E"/>
    <w:rsid w:val="00C37E81"/>
    <w:rsid w:val="00C40DB5"/>
    <w:rsid w:val="00C410A9"/>
    <w:rsid w:val="00C42A3E"/>
    <w:rsid w:val="00C430E4"/>
    <w:rsid w:val="00C44B9E"/>
    <w:rsid w:val="00C4530B"/>
    <w:rsid w:val="00C6472F"/>
    <w:rsid w:val="00C70FCE"/>
    <w:rsid w:val="00C763C6"/>
    <w:rsid w:val="00C76992"/>
    <w:rsid w:val="00C80EE1"/>
    <w:rsid w:val="00C83720"/>
    <w:rsid w:val="00C849D6"/>
    <w:rsid w:val="00C93668"/>
    <w:rsid w:val="00C949A9"/>
    <w:rsid w:val="00C95262"/>
    <w:rsid w:val="00C964A4"/>
    <w:rsid w:val="00CA0BA8"/>
    <w:rsid w:val="00CA3155"/>
    <w:rsid w:val="00CA3A10"/>
    <w:rsid w:val="00CA506F"/>
    <w:rsid w:val="00CB5479"/>
    <w:rsid w:val="00CC46B1"/>
    <w:rsid w:val="00CC4B48"/>
    <w:rsid w:val="00CD105C"/>
    <w:rsid w:val="00CD1DBF"/>
    <w:rsid w:val="00CD3C63"/>
    <w:rsid w:val="00CD5465"/>
    <w:rsid w:val="00CD796A"/>
    <w:rsid w:val="00CF2E07"/>
    <w:rsid w:val="00CF4089"/>
    <w:rsid w:val="00CF440C"/>
    <w:rsid w:val="00CF4B3A"/>
    <w:rsid w:val="00CF5615"/>
    <w:rsid w:val="00D01021"/>
    <w:rsid w:val="00D0146B"/>
    <w:rsid w:val="00D04EE8"/>
    <w:rsid w:val="00D10E66"/>
    <w:rsid w:val="00D12850"/>
    <w:rsid w:val="00D14B31"/>
    <w:rsid w:val="00D16B1D"/>
    <w:rsid w:val="00D20DCF"/>
    <w:rsid w:val="00D25385"/>
    <w:rsid w:val="00D25D45"/>
    <w:rsid w:val="00D33B35"/>
    <w:rsid w:val="00D3647B"/>
    <w:rsid w:val="00D3718E"/>
    <w:rsid w:val="00D37A55"/>
    <w:rsid w:val="00D41E7D"/>
    <w:rsid w:val="00D53652"/>
    <w:rsid w:val="00D63596"/>
    <w:rsid w:val="00D7277D"/>
    <w:rsid w:val="00D748CC"/>
    <w:rsid w:val="00D772ED"/>
    <w:rsid w:val="00D83C23"/>
    <w:rsid w:val="00D9202E"/>
    <w:rsid w:val="00D93B5C"/>
    <w:rsid w:val="00D967A9"/>
    <w:rsid w:val="00D96E69"/>
    <w:rsid w:val="00D977F2"/>
    <w:rsid w:val="00DA142B"/>
    <w:rsid w:val="00DA281E"/>
    <w:rsid w:val="00DB5BE9"/>
    <w:rsid w:val="00DB7565"/>
    <w:rsid w:val="00DC1E83"/>
    <w:rsid w:val="00DC6321"/>
    <w:rsid w:val="00DC6CE2"/>
    <w:rsid w:val="00DC7D55"/>
    <w:rsid w:val="00DD1B34"/>
    <w:rsid w:val="00DD265B"/>
    <w:rsid w:val="00DD7007"/>
    <w:rsid w:val="00DE2421"/>
    <w:rsid w:val="00DE657C"/>
    <w:rsid w:val="00DF3192"/>
    <w:rsid w:val="00DF5C65"/>
    <w:rsid w:val="00E01B75"/>
    <w:rsid w:val="00E03BBE"/>
    <w:rsid w:val="00E04428"/>
    <w:rsid w:val="00E053AE"/>
    <w:rsid w:val="00E12713"/>
    <w:rsid w:val="00E13348"/>
    <w:rsid w:val="00E21736"/>
    <w:rsid w:val="00E234CD"/>
    <w:rsid w:val="00E27983"/>
    <w:rsid w:val="00E30D04"/>
    <w:rsid w:val="00E31772"/>
    <w:rsid w:val="00E33361"/>
    <w:rsid w:val="00E43ACE"/>
    <w:rsid w:val="00E50EA5"/>
    <w:rsid w:val="00E56872"/>
    <w:rsid w:val="00E60E64"/>
    <w:rsid w:val="00E666E0"/>
    <w:rsid w:val="00E7160C"/>
    <w:rsid w:val="00E75447"/>
    <w:rsid w:val="00E83A9F"/>
    <w:rsid w:val="00E84EC9"/>
    <w:rsid w:val="00E8708D"/>
    <w:rsid w:val="00E87100"/>
    <w:rsid w:val="00EA7174"/>
    <w:rsid w:val="00EA7C23"/>
    <w:rsid w:val="00EB6005"/>
    <w:rsid w:val="00EB7D0C"/>
    <w:rsid w:val="00EC1852"/>
    <w:rsid w:val="00EC2796"/>
    <w:rsid w:val="00EC7D4D"/>
    <w:rsid w:val="00ED0FC4"/>
    <w:rsid w:val="00ED72A2"/>
    <w:rsid w:val="00EF52E8"/>
    <w:rsid w:val="00F03E93"/>
    <w:rsid w:val="00F16E3D"/>
    <w:rsid w:val="00F16E75"/>
    <w:rsid w:val="00F21EFE"/>
    <w:rsid w:val="00F23C02"/>
    <w:rsid w:val="00F23E1A"/>
    <w:rsid w:val="00F2645C"/>
    <w:rsid w:val="00F2690B"/>
    <w:rsid w:val="00F31C40"/>
    <w:rsid w:val="00F34DF1"/>
    <w:rsid w:val="00F37731"/>
    <w:rsid w:val="00F37816"/>
    <w:rsid w:val="00F40204"/>
    <w:rsid w:val="00F43699"/>
    <w:rsid w:val="00F449F5"/>
    <w:rsid w:val="00F503BC"/>
    <w:rsid w:val="00F505B7"/>
    <w:rsid w:val="00F52016"/>
    <w:rsid w:val="00F5499D"/>
    <w:rsid w:val="00F62E49"/>
    <w:rsid w:val="00F652B3"/>
    <w:rsid w:val="00F76AFA"/>
    <w:rsid w:val="00F82996"/>
    <w:rsid w:val="00F8540B"/>
    <w:rsid w:val="00F860AF"/>
    <w:rsid w:val="00F93F9A"/>
    <w:rsid w:val="00FA18E1"/>
    <w:rsid w:val="00FB7E68"/>
    <w:rsid w:val="00FC1D36"/>
    <w:rsid w:val="00FC4745"/>
    <w:rsid w:val="00FD4D85"/>
    <w:rsid w:val="00FD5ABC"/>
    <w:rsid w:val="00FF004C"/>
    <w:rsid w:val="00FF04B4"/>
    <w:rsid w:val="00FF07A0"/>
    <w:rsid w:val="00FF7BBF"/>
    <w:rsid w:val="09AB190D"/>
    <w:rsid w:val="18EDD9C6"/>
    <w:rsid w:val="1A4506AA"/>
    <w:rsid w:val="23611028"/>
    <w:rsid w:val="28878D60"/>
    <w:rsid w:val="295BD5D1"/>
    <w:rsid w:val="2E8AB531"/>
    <w:rsid w:val="34238D16"/>
    <w:rsid w:val="3A47D22C"/>
    <w:rsid w:val="44FC0558"/>
    <w:rsid w:val="4C25380A"/>
    <w:rsid w:val="55CCDCD1"/>
    <w:rsid w:val="56000BFE"/>
    <w:rsid w:val="5B67442F"/>
    <w:rsid w:val="619A249E"/>
    <w:rsid w:val="65EFC21C"/>
    <w:rsid w:val="73D7ED0E"/>
    <w:rsid w:val="7589E038"/>
    <w:rsid w:val="7783B9EF"/>
    <w:rsid w:val="792BC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FA"/>
    <w:pPr>
      <w:contextualSpacing/>
    </w:pPr>
    <w:rPr>
      <w:rFonts w:ascii="Arial" w:eastAsia="Times New Roman" w:hAnsi="Arial"/>
      <w:sz w:val="22"/>
      <w:szCs w:val="22"/>
      <w:lang w:val="en-US" w:eastAsia="en-US" w:bidi="en-US"/>
    </w:rPr>
  </w:style>
  <w:style w:type="paragraph" w:styleId="Heading1">
    <w:name w:val="heading 1"/>
    <w:basedOn w:val="Normal"/>
    <w:next w:val="Normal"/>
    <w:link w:val="Heading1Char"/>
    <w:uiPriority w:val="9"/>
    <w:qFormat/>
    <w:rsid w:val="002563E0"/>
    <w:pPr>
      <w:spacing w:before="480"/>
      <w:outlineLvl w:val="0"/>
    </w:pPr>
    <w:rPr>
      <w:rFonts w:cs="Arial"/>
      <w:b/>
      <w:bCs/>
      <w:color w:val="8F23BE"/>
      <w:sz w:val="36"/>
      <w:szCs w:val="28"/>
    </w:rPr>
  </w:style>
  <w:style w:type="paragraph" w:styleId="Heading2">
    <w:name w:val="heading 2"/>
    <w:basedOn w:val="Normal"/>
    <w:next w:val="Normal"/>
    <w:link w:val="Heading2Char"/>
    <w:uiPriority w:val="9"/>
    <w:qFormat/>
    <w:rsid w:val="002563E0"/>
    <w:pPr>
      <w:spacing w:before="200" w:line="276" w:lineRule="auto"/>
      <w:contextualSpacing w:val="0"/>
      <w:outlineLvl w:val="1"/>
    </w:pPr>
    <w:rPr>
      <w:b/>
      <w:bCs/>
      <w:color w:val="8F23B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3E0"/>
    <w:rPr>
      <w:rFonts w:ascii="Arial" w:eastAsia="Times New Roman" w:hAnsi="Arial"/>
      <w:b/>
      <w:bCs/>
      <w:color w:val="8F23BE"/>
      <w:sz w:val="22"/>
      <w:szCs w:val="26"/>
      <w:lang w:val="en-US" w:eastAsia="en-US" w:bidi="en-US"/>
    </w:rPr>
  </w:style>
  <w:style w:type="character" w:customStyle="1" w:styleId="Heading1Char">
    <w:name w:val="Heading 1 Char"/>
    <w:basedOn w:val="DefaultParagraphFont"/>
    <w:link w:val="Heading1"/>
    <w:uiPriority w:val="9"/>
    <w:rsid w:val="002563E0"/>
    <w:rPr>
      <w:rFonts w:ascii="Arial" w:eastAsia="Times New Roman" w:hAnsi="Arial" w:cs="Arial"/>
      <w:b/>
      <w:bCs/>
      <w:color w:val="8F23BE"/>
      <w:sz w:val="36"/>
      <w:szCs w:val="28"/>
      <w:lang w:val="en-US" w:eastAsia="en-US" w:bidi="en-US"/>
    </w:rPr>
  </w:style>
  <w:style w:type="paragraph" w:styleId="Header">
    <w:name w:val="header"/>
    <w:basedOn w:val="Normal"/>
    <w:link w:val="HeaderChar"/>
    <w:uiPriority w:val="99"/>
    <w:unhideWhenUsed/>
    <w:rsid w:val="001D1F0B"/>
    <w:pPr>
      <w:tabs>
        <w:tab w:val="center" w:pos="4513"/>
        <w:tab w:val="right" w:pos="9026"/>
      </w:tabs>
    </w:pPr>
  </w:style>
  <w:style w:type="character" w:customStyle="1" w:styleId="HeaderChar">
    <w:name w:val="Header Char"/>
    <w:basedOn w:val="DefaultParagraphFont"/>
    <w:link w:val="Header"/>
    <w:uiPriority w:val="99"/>
    <w:rsid w:val="001D1F0B"/>
    <w:rPr>
      <w:rFonts w:ascii="Arial" w:eastAsia="Times New Roman" w:hAnsi="Arial" w:cs="Times New Roman"/>
      <w:lang w:val="en-US" w:bidi="en-US"/>
    </w:rPr>
  </w:style>
  <w:style w:type="paragraph" w:styleId="Footer">
    <w:name w:val="footer"/>
    <w:basedOn w:val="Normal"/>
    <w:link w:val="FooterChar"/>
    <w:uiPriority w:val="99"/>
    <w:unhideWhenUsed/>
    <w:rsid w:val="001D1F0B"/>
    <w:pPr>
      <w:tabs>
        <w:tab w:val="center" w:pos="4513"/>
        <w:tab w:val="right" w:pos="9026"/>
      </w:tabs>
    </w:pPr>
  </w:style>
  <w:style w:type="character" w:customStyle="1" w:styleId="FooterChar">
    <w:name w:val="Footer Char"/>
    <w:basedOn w:val="DefaultParagraphFont"/>
    <w:link w:val="Footer"/>
    <w:uiPriority w:val="99"/>
    <w:rsid w:val="001D1F0B"/>
    <w:rPr>
      <w:rFonts w:ascii="Arial" w:eastAsia="Times New Roman" w:hAnsi="Arial" w:cs="Times New Roman"/>
      <w:lang w:val="en-US" w:bidi="en-US"/>
    </w:rPr>
  </w:style>
  <w:style w:type="paragraph" w:customStyle="1" w:styleId="NormalPurple">
    <w:name w:val="Normal Purple"/>
    <w:basedOn w:val="Normal"/>
    <w:next w:val="Normal"/>
    <w:qFormat/>
    <w:rsid w:val="00075286"/>
    <w:rPr>
      <w:color w:val="8F23BE"/>
    </w:rPr>
  </w:style>
  <w:style w:type="paragraph" w:customStyle="1" w:styleId="Indentedchecklists">
    <w:name w:val="Indented checklists"/>
    <w:basedOn w:val="Normal"/>
    <w:rsid w:val="001D1F0B"/>
    <w:pPr>
      <w:ind w:left="851"/>
    </w:pPr>
    <w:rPr>
      <w:szCs w:val="20"/>
    </w:rPr>
  </w:style>
  <w:style w:type="paragraph" w:customStyle="1" w:styleId="IndentedSub-checklists">
    <w:name w:val="Indented Sub-checklists"/>
    <w:basedOn w:val="Normal"/>
    <w:rsid w:val="001D1F0B"/>
    <w:pPr>
      <w:ind w:left="720" w:firstLine="720"/>
    </w:pPr>
    <w:rPr>
      <w:szCs w:val="20"/>
    </w:rPr>
  </w:style>
  <w:style w:type="paragraph" w:styleId="BalloonText">
    <w:name w:val="Balloon Text"/>
    <w:basedOn w:val="Normal"/>
    <w:semiHidden/>
    <w:rsid w:val="00D01021"/>
    <w:rPr>
      <w:rFonts w:ascii="Tahoma" w:hAnsi="Tahoma" w:cs="Tahoma"/>
      <w:sz w:val="16"/>
      <w:szCs w:val="16"/>
    </w:rPr>
  </w:style>
  <w:style w:type="character" w:styleId="CommentReference">
    <w:name w:val="annotation reference"/>
    <w:basedOn w:val="DefaultParagraphFont"/>
    <w:semiHidden/>
    <w:rsid w:val="00D01021"/>
    <w:rPr>
      <w:sz w:val="16"/>
      <w:szCs w:val="16"/>
    </w:rPr>
  </w:style>
  <w:style w:type="paragraph" w:styleId="CommentText">
    <w:name w:val="annotation text"/>
    <w:basedOn w:val="Normal"/>
    <w:semiHidden/>
    <w:rsid w:val="00D01021"/>
    <w:rPr>
      <w:sz w:val="20"/>
      <w:szCs w:val="20"/>
    </w:rPr>
  </w:style>
  <w:style w:type="paragraph" w:styleId="CommentSubject">
    <w:name w:val="annotation subject"/>
    <w:basedOn w:val="CommentText"/>
    <w:next w:val="CommentText"/>
    <w:semiHidden/>
    <w:rsid w:val="00D01021"/>
    <w:rPr>
      <w:b/>
      <w:bCs/>
    </w:rPr>
  </w:style>
  <w:style w:type="paragraph" w:customStyle="1" w:styleId="Default">
    <w:name w:val="Default"/>
    <w:rsid w:val="00EC7D4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0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07A0"/>
    <w:rPr>
      <w:color w:val="808080"/>
    </w:rPr>
  </w:style>
  <w:style w:type="paragraph" w:styleId="ListParagraph">
    <w:name w:val="List Paragraph"/>
    <w:basedOn w:val="Normal"/>
    <w:uiPriority w:val="34"/>
    <w:qFormat/>
    <w:rsid w:val="005D5977"/>
    <w:pPr>
      <w:ind w:left="720"/>
    </w:pPr>
  </w:style>
  <w:style w:type="character" w:styleId="Hyperlink">
    <w:name w:val="Hyperlink"/>
    <w:basedOn w:val="DefaultParagraphFont"/>
    <w:uiPriority w:val="99"/>
    <w:unhideWhenUsed/>
    <w:rsid w:val="00B60375"/>
    <w:rPr>
      <w:color w:val="0000FF" w:themeColor="hyperlink"/>
      <w:u w:val="single"/>
    </w:rPr>
  </w:style>
  <w:style w:type="character" w:styleId="FollowedHyperlink">
    <w:name w:val="FollowedHyperlink"/>
    <w:basedOn w:val="DefaultParagraphFont"/>
    <w:uiPriority w:val="99"/>
    <w:semiHidden/>
    <w:unhideWhenUsed/>
    <w:rsid w:val="00DC7D55"/>
    <w:rPr>
      <w:color w:val="800080" w:themeColor="followedHyperlink"/>
      <w:u w:val="single"/>
    </w:rPr>
  </w:style>
  <w:style w:type="character" w:styleId="UnresolvedMention">
    <w:name w:val="Unresolved Mention"/>
    <w:basedOn w:val="DefaultParagraphFont"/>
    <w:uiPriority w:val="99"/>
    <w:semiHidden/>
    <w:unhideWhenUsed/>
    <w:rsid w:val="000312F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2-Accent4">
    <w:name w:val="List Table 2 Accent 4"/>
    <w:basedOn w:val="TableNormal"/>
    <w:uiPriority w:val="47"/>
    <w:rsid w:val="00570A9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
    <w:name w:val="Grid Table 1 Light Accent 4"/>
    <w:basedOn w:val="TableNormal"/>
    <w:uiPriority w:val="46"/>
    <w:rsid w:val="008C7BD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PlainTable4">
    <w:name w:val="Plain Table 4"/>
    <w:basedOn w:val="TableNormal"/>
    <w:uiPriority w:val="44"/>
    <w:rsid w:val="00A60A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65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D5973"/>
    <w:pPr>
      <w:contextualSpacing/>
    </w:pPr>
    <w:rPr>
      <w:rFonts w:ascii="Arial" w:eastAsia="Times New Roman" w:hAnsi="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92648">
      <w:bodyDiv w:val="1"/>
      <w:marLeft w:val="0"/>
      <w:marRight w:val="0"/>
      <w:marTop w:val="0"/>
      <w:marBottom w:val="0"/>
      <w:divBdr>
        <w:top w:val="none" w:sz="0" w:space="0" w:color="auto"/>
        <w:left w:val="none" w:sz="0" w:space="0" w:color="auto"/>
        <w:bottom w:val="none" w:sz="0" w:space="0" w:color="auto"/>
        <w:right w:val="none" w:sz="0" w:space="0" w:color="auto"/>
      </w:divBdr>
    </w:div>
    <w:div w:id="1560823884">
      <w:bodyDiv w:val="1"/>
      <w:marLeft w:val="0"/>
      <w:marRight w:val="0"/>
      <w:marTop w:val="0"/>
      <w:marBottom w:val="0"/>
      <w:divBdr>
        <w:top w:val="none" w:sz="0" w:space="0" w:color="auto"/>
        <w:left w:val="none" w:sz="0" w:space="0" w:color="auto"/>
        <w:bottom w:val="none" w:sz="0" w:space="0" w:color="auto"/>
        <w:right w:val="none" w:sz="0" w:space="0" w:color="auto"/>
      </w:divBdr>
    </w:div>
    <w:div w:id="20005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RULicensing@homeoffice.gov.uk"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4B442D8AB4434F8A4FD6F46C59593D"/>
        <w:category>
          <w:name w:val="General"/>
          <w:gallery w:val="placeholder"/>
        </w:category>
        <w:types>
          <w:type w:val="bbPlcHdr"/>
        </w:types>
        <w:behaviors>
          <w:behavior w:val="content"/>
        </w:behaviors>
        <w:guid w:val="{87086B39-6D0C-4449-83CF-39702F1DC6D0}"/>
      </w:docPartPr>
      <w:docPartBody>
        <w:p w:rsidR="007E3185" w:rsidRDefault="007E3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85"/>
    <w:rsid w:val="001F26CE"/>
    <w:rsid w:val="007E3185"/>
    <w:rsid w:val="00AE1917"/>
    <w:rsid w:val="00CA0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2025-08-07T09:47:00Z</dcterms:created>
  <dcterms:modified xsi:type="dcterms:W3CDTF">2025-08-07T09:47:00Z</dcterms:modified>
</cp:coreProperties>
</file>