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DA72A7" w:rsidRDefault="006F5DC2" w14:paraId="63BD88F6" w14:textId="77777777">
      <w:pPr>
        <w:pStyle w:val="Title"/>
      </w:pPr>
      <w:r>
        <w:t>United Kingdom Customs Tariff: Reliefs from Import Duty</w:t>
      </w:r>
    </w:p>
    <w:p w:rsidR="00DA72A7" w:rsidRDefault="006F5DC2" w14:paraId="793C232D" w14:textId="77777777">
      <w:pPr>
        <w:pStyle w:val="Heading1"/>
      </w:pPr>
      <w:r>
        <w:t>CONTENTS</w:t>
      </w:r>
    </w:p>
    <w:tbl>
      <w:tblPr>
        <w:tblW w:w="9016" w:type="dxa"/>
        <w:tblCellMar>
          <w:left w:w="10" w:type="dxa"/>
          <w:right w:w="10" w:type="dxa"/>
        </w:tblCellMar>
        <w:tblLook w:val="04A0" w:firstRow="1" w:lastRow="0" w:firstColumn="1" w:lastColumn="0" w:noHBand="0" w:noVBand="1"/>
      </w:tblPr>
      <w:tblGrid>
        <w:gridCol w:w="963"/>
        <w:gridCol w:w="8053"/>
      </w:tblGrid>
      <w:tr w:rsidR="00DA72A7" w14:paraId="1039BA41" w14:textId="77777777">
        <w:trPr>
          <w:tblHeader/>
        </w:trPr>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131E5F13" w14:textId="77777777">
            <w:pPr>
              <w:spacing w:after="0"/>
              <w:rPr>
                <w:rFonts w:ascii="Times New Roman" w:hAnsi="Times New Roman"/>
                <w:b/>
                <w:sz w:val="24"/>
                <w:szCs w:val="24"/>
              </w:rPr>
            </w:pPr>
            <w:r>
              <w:rPr>
                <w:rFonts w:ascii="Times New Roman" w:hAnsi="Times New Roman"/>
                <w:b/>
                <w:sz w:val="24"/>
                <w:szCs w:val="24"/>
              </w:rPr>
              <w:t>Section</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F321AC5" w14:textId="77777777">
            <w:pPr>
              <w:spacing w:after="0"/>
              <w:rPr>
                <w:rFonts w:ascii="Times New Roman" w:hAnsi="Times New Roman"/>
                <w:b/>
                <w:sz w:val="24"/>
                <w:szCs w:val="24"/>
              </w:rPr>
            </w:pPr>
            <w:r>
              <w:rPr>
                <w:rFonts w:ascii="Times New Roman" w:hAnsi="Times New Roman"/>
                <w:b/>
                <w:sz w:val="24"/>
                <w:szCs w:val="24"/>
              </w:rPr>
              <w:t>Subject</w:t>
            </w:r>
          </w:p>
        </w:tc>
      </w:tr>
      <w:tr w:rsidR="00DA72A7" w14:paraId="5082C3FA"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11AB1C6B" w14:textId="77777777">
            <w:pPr>
              <w:spacing w:after="0"/>
              <w:rPr>
                <w:rFonts w:ascii="Times New Roman" w:hAnsi="Times New Roman"/>
                <w:sz w:val="24"/>
                <w:szCs w:val="24"/>
              </w:rPr>
            </w:pPr>
            <w:r>
              <w:rPr>
                <w:rFonts w:ascii="Times New Roman" w:hAnsi="Times New Roman"/>
                <w:sz w:val="24"/>
                <w:szCs w:val="24"/>
              </w:rPr>
              <w:t>1</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C6DEF50" w14:textId="77777777">
            <w:pPr>
              <w:spacing w:after="0"/>
            </w:pPr>
            <w:r>
              <w:rPr>
                <w:rFonts w:ascii="Times New Roman" w:hAnsi="Times New Roman"/>
                <w:b/>
                <w:sz w:val="24"/>
                <w:szCs w:val="24"/>
              </w:rPr>
              <w:t>Personal property belonging to individuals transferring their normal place of residence to the United Kingdom</w:t>
            </w:r>
          </w:p>
        </w:tc>
      </w:tr>
      <w:tr w:rsidR="00DA72A7" w14:paraId="44DF7591"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3A527A9" w14:textId="77777777">
            <w:pPr>
              <w:spacing w:after="0"/>
              <w:rPr>
                <w:rFonts w:ascii="Times New Roman" w:hAnsi="Times New Roman"/>
                <w:sz w:val="24"/>
                <w:szCs w:val="24"/>
              </w:rPr>
            </w:pPr>
            <w:r>
              <w:rPr>
                <w:rFonts w:ascii="Times New Roman" w:hAnsi="Times New Roman"/>
                <w:sz w:val="24"/>
                <w:szCs w:val="24"/>
              </w:rPr>
              <w:t>2</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1EF5011" w14:textId="77777777">
            <w:pPr>
              <w:spacing w:after="0"/>
            </w:pPr>
            <w:r>
              <w:rPr>
                <w:rFonts w:ascii="Times New Roman" w:hAnsi="Times New Roman"/>
                <w:b/>
                <w:sz w:val="24"/>
                <w:szCs w:val="24"/>
              </w:rPr>
              <w:t>Goods imported on the occasion of a marriage</w:t>
            </w:r>
          </w:p>
        </w:tc>
      </w:tr>
      <w:tr w:rsidR="00DA72A7" w14:paraId="243FC877"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BAE09E7" w14:textId="77777777">
            <w:pPr>
              <w:spacing w:after="0"/>
              <w:rPr>
                <w:rFonts w:ascii="Times New Roman" w:hAnsi="Times New Roman"/>
                <w:sz w:val="24"/>
                <w:szCs w:val="24"/>
              </w:rPr>
            </w:pPr>
            <w:r>
              <w:rPr>
                <w:rFonts w:ascii="Times New Roman" w:hAnsi="Times New Roman"/>
                <w:sz w:val="24"/>
                <w:szCs w:val="24"/>
              </w:rPr>
              <w:t>3</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EBEAEAB" w14:textId="77777777">
            <w:pPr>
              <w:spacing w:after="0"/>
            </w:pPr>
            <w:r>
              <w:rPr>
                <w:rFonts w:ascii="Times New Roman" w:hAnsi="Times New Roman"/>
                <w:b/>
                <w:sz w:val="24"/>
                <w:szCs w:val="24"/>
              </w:rPr>
              <w:t>Property acquired by inheritance</w:t>
            </w:r>
          </w:p>
        </w:tc>
      </w:tr>
      <w:tr w:rsidR="00DA72A7" w14:paraId="5FEAAA99"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DFA37E6" w14:textId="77777777">
            <w:pPr>
              <w:spacing w:after="0"/>
              <w:rPr>
                <w:rFonts w:ascii="Times New Roman" w:hAnsi="Times New Roman"/>
                <w:sz w:val="24"/>
                <w:szCs w:val="24"/>
              </w:rPr>
            </w:pPr>
            <w:r>
              <w:rPr>
                <w:rFonts w:ascii="Times New Roman" w:hAnsi="Times New Roman"/>
                <w:sz w:val="24"/>
                <w:szCs w:val="24"/>
              </w:rPr>
              <w:t>4</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33F5503" w14:textId="77777777">
            <w:pPr>
              <w:spacing w:after="0"/>
              <w:rPr>
                <w:rFonts w:ascii="Times New Roman" w:hAnsi="Times New Roman"/>
                <w:b/>
                <w:sz w:val="24"/>
                <w:szCs w:val="24"/>
              </w:rPr>
            </w:pPr>
            <w:r>
              <w:rPr>
                <w:rFonts w:ascii="Times New Roman" w:hAnsi="Times New Roman"/>
                <w:b/>
                <w:sz w:val="24"/>
                <w:szCs w:val="24"/>
              </w:rPr>
              <w:t>School outfits, educational materials and related household</w:t>
            </w:r>
          </w:p>
          <w:p w:rsidR="00DA72A7" w:rsidRDefault="006F5DC2" w14:paraId="6FAD217D" w14:textId="77777777">
            <w:pPr>
              <w:spacing w:after="0"/>
            </w:pPr>
            <w:r>
              <w:rPr>
                <w:rFonts w:ascii="Times New Roman" w:hAnsi="Times New Roman"/>
                <w:b/>
                <w:sz w:val="24"/>
                <w:szCs w:val="24"/>
              </w:rPr>
              <w:t>effects</w:t>
            </w:r>
          </w:p>
        </w:tc>
      </w:tr>
      <w:tr w:rsidR="00DA72A7" w14:paraId="32A5E8C0"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89FA8E4" w14:textId="77777777">
            <w:pPr>
              <w:spacing w:after="0"/>
              <w:rPr>
                <w:rFonts w:ascii="Times New Roman" w:hAnsi="Times New Roman"/>
                <w:sz w:val="24"/>
                <w:szCs w:val="24"/>
              </w:rPr>
            </w:pPr>
            <w:r>
              <w:rPr>
                <w:rFonts w:ascii="Times New Roman" w:hAnsi="Times New Roman"/>
                <w:sz w:val="24"/>
                <w:szCs w:val="24"/>
              </w:rPr>
              <w:t>5</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01F0F97" w14:textId="77777777">
            <w:pPr>
              <w:spacing w:after="0"/>
            </w:pPr>
            <w:r>
              <w:rPr>
                <w:rFonts w:ascii="Times New Roman" w:hAnsi="Times New Roman"/>
                <w:b/>
                <w:sz w:val="24"/>
                <w:szCs w:val="24"/>
              </w:rPr>
              <w:t>Consignments containing goods of negligible value</w:t>
            </w:r>
          </w:p>
        </w:tc>
      </w:tr>
      <w:tr w:rsidR="00DA72A7" w14:paraId="5D2742B1"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21DEDFE0" w14:textId="77777777">
            <w:pPr>
              <w:spacing w:after="0"/>
              <w:rPr>
                <w:rFonts w:ascii="Times New Roman" w:hAnsi="Times New Roman"/>
                <w:sz w:val="24"/>
                <w:szCs w:val="24"/>
              </w:rPr>
            </w:pPr>
            <w:r>
              <w:rPr>
                <w:rFonts w:ascii="Times New Roman" w:hAnsi="Times New Roman"/>
                <w:sz w:val="24"/>
                <w:szCs w:val="24"/>
              </w:rPr>
              <w:t>6</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7E3F4AD8" w14:textId="77777777">
            <w:pPr>
              <w:spacing w:after="0"/>
            </w:pPr>
            <w:r>
              <w:rPr>
                <w:rFonts w:ascii="Times New Roman" w:hAnsi="Times New Roman"/>
                <w:b/>
                <w:sz w:val="24"/>
                <w:szCs w:val="24"/>
              </w:rPr>
              <w:t>Consignments containing goods sent by one private individual to another</w:t>
            </w:r>
          </w:p>
        </w:tc>
      </w:tr>
      <w:tr w:rsidR="00DA72A7" w14:paraId="65D52837"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63674D0" w14:textId="77777777">
            <w:pPr>
              <w:spacing w:after="0"/>
              <w:rPr>
                <w:rFonts w:ascii="Times New Roman" w:hAnsi="Times New Roman"/>
                <w:sz w:val="24"/>
                <w:szCs w:val="24"/>
              </w:rPr>
            </w:pPr>
            <w:r>
              <w:rPr>
                <w:rFonts w:ascii="Times New Roman" w:hAnsi="Times New Roman"/>
                <w:sz w:val="24"/>
                <w:szCs w:val="24"/>
              </w:rPr>
              <w:t>7</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22C3AB6" w14:textId="77777777">
            <w:pPr>
              <w:pStyle w:val="Default"/>
              <w:spacing w:line="276" w:lineRule="auto"/>
            </w:pPr>
            <w:r>
              <w:rPr>
                <w:rFonts w:ascii="Times New Roman" w:hAnsi="Times New Roman" w:cs="Times New Roman"/>
                <w:b/>
              </w:rPr>
              <w:t>Capital goods and other equipment imported on the transfer of business activities to the United Kingdom</w:t>
            </w:r>
          </w:p>
        </w:tc>
      </w:tr>
      <w:tr w:rsidR="00DA72A7" w14:paraId="5E8CE306"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D74A67D" w14:textId="77777777">
            <w:pPr>
              <w:spacing w:after="0"/>
              <w:rPr>
                <w:rFonts w:ascii="Times New Roman" w:hAnsi="Times New Roman"/>
                <w:sz w:val="24"/>
                <w:szCs w:val="24"/>
              </w:rPr>
            </w:pPr>
            <w:r>
              <w:rPr>
                <w:rFonts w:ascii="Times New Roman" w:hAnsi="Times New Roman"/>
                <w:sz w:val="24"/>
                <w:szCs w:val="24"/>
              </w:rPr>
              <w:t>8</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F23E174" w14:textId="77777777">
            <w:pPr>
              <w:pStyle w:val="Default"/>
              <w:spacing w:line="276" w:lineRule="auto"/>
            </w:pPr>
            <w:r>
              <w:rPr>
                <w:rFonts w:ascii="Times New Roman" w:hAnsi="Times New Roman" w:cs="Times New Roman"/>
                <w:b/>
              </w:rPr>
              <w:t>Agriculture and animals</w:t>
            </w:r>
          </w:p>
        </w:tc>
      </w:tr>
      <w:tr w:rsidR="00DA72A7" w14:paraId="05FB6519"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DEE4CBF" w14:textId="77777777">
            <w:pPr>
              <w:spacing w:after="0"/>
              <w:rPr>
                <w:rFonts w:ascii="Times New Roman" w:hAnsi="Times New Roman"/>
                <w:sz w:val="24"/>
                <w:szCs w:val="24"/>
              </w:rPr>
            </w:pPr>
            <w:r>
              <w:rPr>
                <w:rFonts w:ascii="Times New Roman" w:hAnsi="Times New Roman"/>
                <w:sz w:val="24"/>
                <w:szCs w:val="24"/>
              </w:rPr>
              <w:t>9</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1A0326FD" w14:textId="77777777">
            <w:pPr>
              <w:pStyle w:val="Default"/>
              <w:spacing w:line="276" w:lineRule="auto"/>
            </w:pPr>
            <w:r>
              <w:rPr>
                <w:rFonts w:ascii="Times New Roman" w:hAnsi="Times New Roman" w:cs="Times New Roman"/>
                <w:b/>
              </w:rPr>
              <w:t>Educational, scientific and cultural materials; scientific instruments and apparatus</w:t>
            </w:r>
          </w:p>
        </w:tc>
      </w:tr>
      <w:tr w:rsidR="00DA72A7" w14:paraId="718A5B80"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18621181" w14:textId="77777777">
            <w:pPr>
              <w:spacing w:after="0"/>
              <w:rPr>
                <w:rFonts w:ascii="Times New Roman" w:hAnsi="Times New Roman"/>
                <w:sz w:val="24"/>
                <w:szCs w:val="24"/>
              </w:rPr>
            </w:pPr>
            <w:r>
              <w:rPr>
                <w:rFonts w:ascii="Times New Roman" w:hAnsi="Times New Roman"/>
                <w:sz w:val="24"/>
                <w:szCs w:val="24"/>
              </w:rPr>
              <w:t>10</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54635CB" w14:textId="77777777">
            <w:pPr>
              <w:spacing w:before="120" w:after="120"/>
            </w:pPr>
            <w:r>
              <w:rPr>
                <w:rFonts w:ascii="Times New Roman" w:hAnsi="Times New Roman"/>
                <w:b/>
                <w:sz w:val="24"/>
                <w:szCs w:val="24"/>
              </w:rPr>
              <w:t>Laboratory animals and biological or chemical substances intended for research</w:t>
            </w:r>
          </w:p>
        </w:tc>
      </w:tr>
      <w:tr w:rsidR="00DA72A7" w14:paraId="5443C7CF"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3E52486" w14:textId="77777777">
            <w:pPr>
              <w:spacing w:after="0"/>
              <w:rPr>
                <w:rFonts w:ascii="Times New Roman" w:hAnsi="Times New Roman"/>
                <w:sz w:val="24"/>
                <w:szCs w:val="24"/>
              </w:rPr>
            </w:pPr>
            <w:r>
              <w:rPr>
                <w:rFonts w:ascii="Times New Roman" w:hAnsi="Times New Roman"/>
                <w:sz w:val="24"/>
                <w:szCs w:val="24"/>
              </w:rPr>
              <w:t>11</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8B71F97" w14:textId="77777777">
            <w:pPr>
              <w:shd w:val="clear" w:color="auto" w:fill="FFFFFF"/>
              <w:spacing w:before="120" w:after="0" w:line="312" w:lineRule="atLeast"/>
            </w:pPr>
            <w:r>
              <w:rPr>
                <w:rFonts w:ascii="Times New Roman" w:hAnsi="Times New Roman" w:eastAsia="Times New Roman"/>
                <w:b/>
                <w:sz w:val="24"/>
                <w:szCs w:val="24"/>
                <w:lang w:eastAsia="en-GB"/>
              </w:rPr>
              <w:t>Therapeutic substances of human origin and blood-group and tissue-typing reagents</w:t>
            </w:r>
          </w:p>
        </w:tc>
      </w:tr>
      <w:tr w:rsidR="00DA72A7" w14:paraId="56A74B73"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75535E0" w14:textId="77777777">
            <w:pPr>
              <w:spacing w:after="0"/>
              <w:rPr>
                <w:rFonts w:ascii="Times New Roman" w:hAnsi="Times New Roman"/>
                <w:sz w:val="24"/>
                <w:szCs w:val="24"/>
              </w:rPr>
            </w:pPr>
            <w:r>
              <w:rPr>
                <w:rFonts w:ascii="Times New Roman" w:hAnsi="Times New Roman"/>
                <w:sz w:val="24"/>
                <w:szCs w:val="24"/>
              </w:rPr>
              <w:t>12</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2B00BEDF" w14:textId="77777777">
            <w:pPr>
              <w:shd w:val="clear" w:color="auto" w:fill="FFFFFF"/>
              <w:spacing w:before="120" w:after="0" w:line="312" w:lineRule="atLeast"/>
            </w:pPr>
            <w:r>
              <w:rPr>
                <w:rFonts w:ascii="Times New Roman" w:hAnsi="Times New Roman" w:eastAsia="Times New Roman"/>
                <w:b/>
                <w:sz w:val="24"/>
                <w:szCs w:val="24"/>
                <w:lang w:eastAsia="en-GB"/>
              </w:rPr>
              <w:t>Instruments and apparatus intended for medical research, establishing medical diagnosis or carrying out medical treatment</w:t>
            </w:r>
          </w:p>
        </w:tc>
      </w:tr>
      <w:tr w:rsidR="00DA72A7" w14:paraId="3DFC838E"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B065DD5" w14:textId="77777777">
            <w:pPr>
              <w:spacing w:after="0"/>
              <w:rPr>
                <w:rFonts w:ascii="Times New Roman" w:hAnsi="Times New Roman"/>
                <w:sz w:val="24"/>
                <w:szCs w:val="24"/>
              </w:rPr>
            </w:pPr>
            <w:r>
              <w:rPr>
                <w:rFonts w:ascii="Times New Roman" w:hAnsi="Times New Roman"/>
                <w:sz w:val="24"/>
                <w:szCs w:val="24"/>
              </w:rPr>
              <w:t>13</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E4A9329" w14:textId="77777777">
            <w:pPr>
              <w:shd w:val="clear" w:color="auto" w:fill="FFFFFF"/>
              <w:spacing w:before="120" w:after="0" w:line="312" w:lineRule="atLeast"/>
            </w:pPr>
            <w:r>
              <w:rPr>
                <w:rFonts w:ascii="Times New Roman" w:hAnsi="Times New Roman" w:eastAsia="Times New Roman"/>
                <w:b/>
                <w:sz w:val="24"/>
                <w:szCs w:val="24"/>
                <w:lang w:eastAsia="en-GB"/>
              </w:rPr>
              <w:t>Reference substances for the quality control of medicinal products</w:t>
            </w:r>
          </w:p>
        </w:tc>
      </w:tr>
      <w:tr w:rsidR="00DA72A7" w14:paraId="747532DC"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1B4FBB93" w14:textId="77777777">
            <w:pPr>
              <w:spacing w:after="0"/>
              <w:rPr>
                <w:rFonts w:ascii="Times New Roman" w:hAnsi="Times New Roman"/>
                <w:sz w:val="24"/>
                <w:szCs w:val="24"/>
              </w:rPr>
            </w:pPr>
            <w:r>
              <w:rPr>
                <w:rFonts w:ascii="Times New Roman" w:hAnsi="Times New Roman"/>
                <w:sz w:val="24"/>
                <w:szCs w:val="24"/>
              </w:rPr>
              <w:t>14</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CDBB9D6" w14:textId="77777777">
            <w:pPr>
              <w:shd w:val="clear" w:color="auto" w:fill="FFFFFF"/>
              <w:spacing w:before="120" w:after="0" w:line="312" w:lineRule="atLeast"/>
            </w:pPr>
            <w:r>
              <w:rPr>
                <w:rFonts w:ascii="Times New Roman" w:hAnsi="Times New Roman" w:eastAsia="Times New Roman"/>
                <w:b/>
                <w:sz w:val="24"/>
                <w:szCs w:val="24"/>
                <w:lang w:eastAsia="en-GB"/>
              </w:rPr>
              <w:t>Pharmaceutical products used at international sporting events</w:t>
            </w:r>
          </w:p>
        </w:tc>
      </w:tr>
      <w:tr w:rsidR="00DA72A7" w14:paraId="197C77BB"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F2D263F" w14:textId="77777777">
            <w:pPr>
              <w:spacing w:after="0"/>
              <w:rPr>
                <w:rFonts w:ascii="Times New Roman" w:hAnsi="Times New Roman"/>
                <w:sz w:val="24"/>
                <w:szCs w:val="24"/>
              </w:rPr>
            </w:pPr>
            <w:r>
              <w:rPr>
                <w:rFonts w:ascii="Times New Roman" w:hAnsi="Times New Roman"/>
                <w:sz w:val="24"/>
                <w:szCs w:val="24"/>
              </w:rPr>
              <w:t>15</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12211056" w14:textId="77777777">
            <w:pPr>
              <w:shd w:val="clear" w:color="auto" w:fill="FFFFFF"/>
              <w:spacing w:before="120" w:after="0" w:line="312" w:lineRule="atLeast"/>
            </w:pPr>
            <w:r>
              <w:rPr>
                <w:rFonts w:ascii="Times New Roman" w:hAnsi="Times New Roman" w:eastAsia="Times New Roman"/>
                <w:b/>
                <w:sz w:val="24"/>
                <w:szCs w:val="24"/>
                <w:lang w:eastAsia="en-GB"/>
              </w:rPr>
              <w:t>Goods for use by charitable or philanthropic organisations– goods for general purposes</w:t>
            </w:r>
          </w:p>
        </w:tc>
      </w:tr>
      <w:tr w:rsidR="00DA72A7" w14:paraId="3C2E1B39"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709F528" w14:textId="77777777">
            <w:pPr>
              <w:spacing w:after="0"/>
              <w:rPr>
                <w:rFonts w:ascii="Times New Roman" w:hAnsi="Times New Roman"/>
                <w:sz w:val="24"/>
                <w:szCs w:val="24"/>
              </w:rPr>
            </w:pPr>
            <w:r>
              <w:rPr>
                <w:rFonts w:ascii="Times New Roman" w:hAnsi="Times New Roman"/>
                <w:sz w:val="24"/>
                <w:szCs w:val="24"/>
              </w:rPr>
              <w:t>16</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40EF086" w14:textId="77777777">
            <w:pPr>
              <w:spacing w:after="0"/>
            </w:pPr>
            <w:r>
              <w:rPr>
                <w:rFonts w:ascii="Times New Roman" w:hAnsi="Times New Roman" w:eastAsia="Times New Roman"/>
                <w:b/>
                <w:sz w:val="24"/>
                <w:szCs w:val="24"/>
                <w:lang w:eastAsia="en-GB"/>
              </w:rPr>
              <w:t>Goods for use by charitable or philanthropic organisations – goods for the benefit of disabled persons</w:t>
            </w:r>
          </w:p>
        </w:tc>
      </w:tr>
      <w:tr w:rsidR="00DA72A7" w14:paraId="5D6CF346"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FD72BAE" w14:textId="77777777">
            <w:pPr>
              <w:spacing w:after="0"/>
              <w:rPr>
                <w:rFonts w:ascii="Times New Roman" w:hAnsi="Times New Roman"/>
                <w:sz w:val="24"/>
                <w:szCs w:val="24"/>
              </w:rPr>
            </w:pPr>
            <w:r>
              <w:rPr>
                <w:rFonts w:ascii="Times New Roman" w:hAnsi="Times New Roman"/>
                <w:sz w:val="24"/>
                <w:szCs w:val="24"/>
              </w:rPr>
              <w:t>17</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CB3811D" w14:textId="77777777">
            <w:pPr>
              <w:shd w:val="clear" w:color="auto" w:fill="FFFFFF"/>
              <w:spacing w:before="120" w:after="0" w:line="312" w:lineRule="atLeast"/>
            </w:pPr>
            <w:r>
              <w:rPr>
                <w:rFonts w:ascii="Times New Roman" w:hAnsi="Times New Roman" w:eastAsia="Times New Roman"/>
                <w:b/>
                <w:sz w:val="24"/>
                <w:szCs w:val="24"/>
                <w:lang w:eastAsia="en-GB"/>
              </w:rPr>
              <w:t>Goods for use by charitable or philanthropic organisation –</w:t>
            </w:r>
            <w:r>
              <w:rPr>
                <w:rFonts w:ascii="Times New Roman" w:hAnsi="Times New Roman" w:eastAsia="Times New Roman"/>
                <w:b/>
                <w:sz w:val="24"/>
                <w:szCs w:val="24"/>
                <w:lang w:eastAsia="en-GB"/>
              </w:rPr>
              <w:br/>
            </w:r>
            <w:r>
              <w:rPr>
                <w:rFonts w:ascii="Times New Roman" w:hAnsi="Times New Roman" w:eastAsia="Times New Roman"/>
                <w:b/>
                <w:sz w:val="24"/>
                <w:szCs w:val="24"/>
                <w:lang w:eastAsia="en-GB"/>
              </w:rPr>
              <w:t>goods for the benefit of blind persons</w:t>
            </w:r>
          </w:p>
        </w:tc>
      </w:tr>
      <w:tr w:rsidR="00DA72A7" w14:paraId="34A80C70"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7BDB80B" w14:textId="77777777">
            <w:pPr>
              <w:spacing w:after="0"/>
              <w:rPr>
                <w:rFonts w:ascii="Times New Roman" w:hAnsi="Times New Roman"/>
                <w:sz w:val="24"/>
                <w:szCs w:val="24"/>
              </w:rPr>
            </w:pPr>
            <w:r>
              <w:rPr>
                <w:rFonts w:ascii="Times New Roman" w:hAnsi="Times New Roman"/>
                <w:sz w:val="24"/>
                <w:szCs w:val="24"/>
              </w:rPr>
              <w:t>18</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44A6241" w14:textId="77777777">
            <w:pPr>
              <w:shd w:val="clear" w:color="auto" w:fill="FFFFFF"/>
              <w:spacing w:before="120" w:after="0" w:line="312" w:lineRule="atLeast"/>
            </w:pPr>
            <w:r>
              <w:rPr>
                <w:rFonts w:ascii="Times New Roman" w:hAnsi="Times New Roman" w:eastAsia="Times New Roman"/>
                <w:b/>
                <w:sz w:val="24"/>
                <w:szCs w:val="24"/>
                <w:lang w:eastAsia="en-GB"/>
              </w:rPr>
              <w:t>Goods for the benefit of disaster victims</w:t>
            </w:r>
          </w:p>
        </w:tc>
      </w:tr>
      <w:tr w:rsidR="00DA72A7" w14:paraId="19720EB4"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2DF200B3" w14:textId="77777777">
            <w:pPr>
              <w:spacing w:after="0"/>
              <w:rPr>
                <w:rFonts w:ascii="Times New Roman" w:hAnsi="Times New Roman"/>
                <w:sz w:val="24"/>
                <w:szCs w:val="24"/>
              </w:rPr>
            </w:pPr>
            <w:r>
              <w:rPr>
                <w:rFonts w:ascii="Times New Roman" w:hAnsi="Times New Roman"/>
                <w:sz w:val="24"/>
                <w:szCs w:val="24"/>
              </w:rPr>
              <w:t>19</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811AEF7" w14:textId="77777777">
            <w:pPr>
              <w:shd w:val="clear" w:color="auto" w:fill="FFFFFF"/>
              <w:spacing w:before="120" w:after="0" w:line="276" w:lineRule="auto"/>
            </w:pPr>
            <w:r>
              <w:rPr>
                <w:rFonts w:ascii="Times New Roman" w:hAnsi="Times New Roman" w:eastAsia="Times New Roman"/>
                <w:b/>
                <w:sz w:val="24"/>
                <w:szCs w:val="24"/>
                <w:lang w:eastAsia="en-GB"/>
              </w:rPr>
              <w:t>Honorary decorations or awards</w:t>
            </w:r>
          </w:p>
        </w:tc>
      </w:tr>
      <w:tr w:rsidR="00DA72A7" w14:paraId="17A75046"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7AAC21E" w14:textId="77777777">
            <w:pPr>
              <w:spacing w:after="0"/>
              <w:rPr>
                <w:rFonts w:ascii="Times New Roman" w:hAnsi="Times New Roman"/>
                <w:sz w:val="24"/>
                <w:szCs w:val="24"/>
              </w:rPr>
            </w:pPr>
            <w:r>
              <w:rPr>
                <w:rFonts w:ascii="Times New Roman" w:hAnsi="Times New Roman"/>
                <w:sz w:val="24"/>
                <w:szCs w:val="24"/>
              </w:rPr>
              <w:t>20</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7CE5D19C" w14:textId="77777777">
            <w:pPr>
              <w:shd w:val="clear" w:color="auto" w:fill="FFFFFF"/>
              <w:spacing w:before="120" w:after="0" w:line="276" w:lineRule="auto"/>
            </w:pPr>
            <w:r>
              <w:rPr>
                <w:rFonts w:ascii="Times New Roman" w:hAnsi="Times New Roman" w:eastAsia="Times New Roman"/>
                <w:b/>
                <w:sz w:val="24"/>
                <w:szCs w:val="24"/>
                <w:lang w:eastAsia="en-GB"/>
              </w:rPr>
              <w:t>Presents received in the context of international relations</w:t>
            </w:r>
          </w:p>
        </w:tc>
      </w:tr>
      <w:tr w:rsidR="00DA72A7" w14:paraId="08B9315C"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8BF57FD" w14:textId="77777777">
            <w:pPr>
              <w:spacing w:after="0"/>
              <w:rPr>
                <w:rFonts w:ascii="Times New Roman" w:hAnsi="Times New Roman"/>
                <w:sz w:val="24"/>
                <w:szCs w:val="24"/>
              </w:rPr>
            </w:pPr>
            <w:r>
              <w:rPr>
                <w:rFonts w:ascii="Times New Roman" w:hAnsi="Times New Roman"/>
                <w:sz w:val="24"/>
                <w:szCs w:val="24"/>
              </w:rPr>
              <w:t>21</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2F9F2E1F" w14:textId="77777777">
            <w:pPr>
              <w:shd w:val="clear" w:color="auto" w:fill="FFFFFF"/>
              <w:spacing w:before="120" w:after="0" w:line="276" w:lineRule="auto"/>
            </w:pPr>
            <w:r>
              <w:rPr>
                <w:rFonts w:ascii="Times New Roman" w:hAnsi="Times New Roman"/>
                <w:b/>
                <w:sz w:val="24"/>
                <w:szCs w:val="24"/>
              </w:rPr>
              <w:t>Goods to be used by monarchs or Heads of State</w:t>
            </w:r>
          </w:p>
        </w:tc>
      </w:tr>
      <w:tr w:rsidR="00DA72A7" w14:paraId="0ACDEAF9"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3A73E95" w14:textId="77777777">
            <w:pPr>
              <w:spacing w:after="0"/>
              <w:rPr>
                <w:rFonts w:ascii="Times New Roman" w:hAnsi="Times New Roman"/>
                <w:sz w:val="24"/>
                <w:szCs w:val="24"/>
              </w:rPr>
            </w:pPr>
            <w:r>
              <w:rPr>
                <w:rFonts w:ascii="Times New Roman" w:hAnsi="Times New Roman"/>
                <w:sz w:val="24"/>
                <w:szCs w:val="24"/>
              </w:rPr>
              <w:t>22</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218C1C2" w14:textId="77777777">
            <w:pPr>
              <w:shd w:val="clear" w:color="auto" w:fill="FFFFFF"/>
              <w:spacing w:before="120" w:after="0" w:line="276" w:lineRule="auto"/>
            </w:pPr>
            <w:r>
              <w:rPr>
                <w:rFonts w:ascii="Times New Roman" w:hAnsi="Times New Roman"/>
                <w:b/>
                <w:sz w:val="24"/>
                <w:szCs w:val="24"/>
              </w:rPr>
              <w:t>Goods imported for trade promotion purposes – samples of</w:t>
            </w:r>
            <w:r>
              <w:rPr>
                <w:rFonts w:ascii="Times New Roman" w:hAnsi="Times New Roman"/>
                <w:b/>
                <w:sz w:val="24"/>
                <w:szCs w:val="24"/>
              </w:rPr>
              <w:br/>
            </w:r>
            <w:r>
              <w:rPr>
                <w:rFonts w:ascii="Times New Roman" w:hAnsi="Times New Roman"/>
                <w:b/>
                <w:sz w:val="24"/>
                <w:szCs w:val="24"/>
              </w:rPr>
              <w:t>goods of negligible value</w:t>
            </w:r>
          </w:p>
        </w:tc>
      </w:tr>
      <w:tr w:rsidR="00DA72A7" w14:paraId="48F4EC62"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18BC0E7B" w14:textId="77777777">
            <w:pPr>
              <w:spacing w:after="0"/>
              <w:rPr>
                <w:rFonts w:ascii="Times New Roman" w:hAnsi="Times New Roman"/>
                <w:sz w:val="24"/>
                <w:szCs w:val="24"/>
              </w:rPr>
            </w:pPr>
            <w:r>
              <w:rPr>
                <w:rFonts w:ascii="Times New Roman" w:hAnsi="Times New Roman"/>
                <w:sz w:val="24"/>
                <w:szCs w:val="24"/>
              </w:rPr>
              <w:t>23</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1843BC0" w14:textId="77777777">
            <w:pPr>
              <w:shd w:val="clear" w:color="auto" w:fill="FFFFFF"/>
              <w:spacing w:before="120" w:after="0" w:line="276" w:lineRule="auto"/>
            </w:pPr>
            <w:r>
              <w:rPr>
                <w:rFonts w:ascii="Times New Roman" w:hAnsi="Times New Roman"/>
                <w:b/>
                <w:sz w:val="24"/>
                <w:szCs w:val="24"/>
              </w:rPr>
              <w:t>Goods imported for trade promotion purposes – printed matter and advertising material</w:t>
            </w:r>
          </w:p>
        </w:tc>
      </w:tr>
      <w:tr w:rsidR="00DA72A7" w14:paraId="30F5B449"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771D5390" w14:textId="77777777">
            <w:pPr>
              <w:spacing w:after="0"/>
              <w:rPr>
                <w:rFonts w:ascii="Times New Roman" w:hAnsi="Times New Roman"/>
                <w:sz w:val="24"/>
                <w:szCs w:val="24"/>
              </w:rPr>
            </w:pPr>
            <w:r>
              <w:rPr>
                <w:rFonts w:ascii="Times New Roman" w:hAnsi="Times New Roman"/>
                <w:sz w:val="24"/>
                <w:szCs w:val="24"/>
              </w:rPr>
              <w:t>24</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B1BB4D9" w14:textId="77777777">
            <w:pPr>
              <w:shd w:val="clear" w:color="auto" w:fill="FFFFFF"/>
              <w:spacing w:before="120" w:after="0" w:line="276" w:lineRule="auto"/>
            </w:pPr>
            <w:r>
              <w:rPr>
                <w:rFonts w:ascii="Times New Roman" w:hAnsi="Times New Roman"/>
                <w:b/>
                <w:sz w:val="24"/>
                <w:szCs w:val="24"/>
              </w:rPr>
              <w:t>Goods imported for trade promotion purposes – products used or consumed at a trade fair or similar event</w:t>
            </w:r>
          </w:p>
        </w:tc>
      </w:tr>
      <w:tr w:rsidR="00DA72A7" w14:paraId="55984207"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D122AFC" w14:textId="77777777">
            <w:pPr>
              <w:spacing w:after="0"/>
              <w:rPr>
                <w:rFonts w:ascii="Times New Roman" w:hAnsi="Times New Roman"/>
                <w:sz w:val="24"/>
                <w:szCs w:val="24"/>
              </w:rPr>
            </w:pPr>
            <w:r>
              <w:rPr>
                <w:rFonts w:ascii="Times New Roman" w:hAnsi="Times New Roman"/>
                <w:sz w:val="24"/>
                <w:szCs w:val="24"/>
              </w:rPr>
              <w:t>25</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1D07F6EA" w14:textId="77777777">
            <w:pPr>
              <w:shd w:val="clear" w:color="auto" w:fill="FFFFFF"/>
              <w:spacing w:before="120" w:after="0" w:line="276" w:lineRule="auto"/>
            </w:pPr>
            <w:r>
              <w:rPr>
                <w:rFonts w:ascii="Times New Roman" w:hAnsi="Times New Roman"/>
                <w:b/>
                <w:sz w:val="24"/>
                <w:szCs w:val="24"/>
              </w:rPr>
              <w:t>Goods imported for examination, analysis or test purposes</w:t>
            </w:r>
          </w:p>
        </w:tc>
      </w:tr>
      <w:tr w:rsidR="00DA72A7" w14:paraId="4B6A8847"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D29EA46" w14:textId="77777777">
            <w:pPr>
              <w:spacing w:after="0"/>
              <w:rPr>
                <w:rFonts w:ascii="Times New Roman" w:hAnsi="Times New Roman"/>
                <w:sz w:val="24"/>
                <w:szCs w:val="24"/>
              </w:rPr>
            </w:pPr>
            <w:r>
              <w:rPr>
                <w:rFonts w:ascii="Times New Roman" w:hAnsi="Times New Roman"/>
                <w:sz w:val="24"/>
                <w:szCs w:val="24"/>
              </w:rPr>
              <w:t>26</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C0D5033" w14:textId="77777777">
            <w:pPr>
              <w:spacing w:after="0" w:line="276" w:lineRule="auto"/>
              <w:rPr>
                <w:rFonts w:ascii="Times New Roman" w:hAnsi="Times New Roman" w:eastAsia="Times New Roman"/>
                <w:b/>
                <w:sz w:val="24"/>
                <w:szCs w:val="24"/>
                <w:lang w:eastAsia="en-GB"/>
              </w:rPr>
            </w:pPr>
            <w:r>
              <w:rPr>
                <w:rFonts w:ascii="Times New Roman" w:hAnsi="Times New Roman" w:eastAsia="Times New Roman"/>
                <w:b/>
                <w:sz w:val="24"/>
                <w:szCs w:val="24"/>
                <w:lang w:eastAsia="en-GB"/>
              </w:rPr>
              <w:t>Consignments sent to organisations protecting copyrights</w:t>
            </w:r>
          </w:p>
          <w:p w:rsidR="00DA72A7" w:rsidRDefault="006F5DC2" w14:paraId="05CAAD64" w14:textId="77777777">
            <w:pPr>
              <w:spacing w:after="0" w:line="276" w:lineRule="auto"/>
            </w:pPr>
            <w:r>
              <w:rPr>
                <w:rFonts w:ascii="Times New Roman" w:hAnsi="Times New Roman" w:eastAsia="Times New Roman"/>
                <w:b/>
                <w:sz w:val="24"/>
                <w:szCs w:val="24"/>
                <w:lang w:eastAsia="en-GB"/>
              </w:rPr>
              <w:t>or industrial and commercial patent rights</w:t>
            </w:r>
          </w:p>
        </w:tc>
      </w:tr>
      <w:tr w:rsidR="00DA72A7" w14:paraId="5CD6A634"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0FAF96A" w14:textId="77777777">
            <w:pPr>
              <w:spacing w:after="0"/>
              <w:rPr>
                <w:rFonts w:ascii="Times New Roman" w:hAnsi="Times New Roman"/>
                <w:sz w:val="24"/>
                <w:szCs w:val="24"/>
              </w:rPr>
            </w:pPr>
            <w:r>
              <w:rPr>
                <w:rFonts w:ascii="Times New Roman" w:hAnsi="Times New Roman"/>
                <w:sz w:val="24"/>
                <w:szCs w:val="24"/>
              </w:rPr>
              <w:t>27</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73F2762" w14:textId="77777777">
            <w:pPr>
              <w:spacing w:after="0" w:line="276" w:lineRule="auto"/>
            </w:pPr>
            <w:r>
              <w:rPr>
                <w:rFonts w:ascii="Times New Roman" w:hAnsi="Times New Roman" w:eastAsia="Times New Roman"/>
                <w:b/>
                <w:sz w:val="24"/>
                <w:szCs w:val="24"/>
                <w:lang w:eastAsia="en-GB"/>
              </w:rPr>
              <w:t>Tourist information literature</w:t>
            </w:r>
          </w:p>
        </w:tc>
      </w:tr>
      <w:tr w:rsidR="00DA72A7" w14:paraId="75D68347"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1B2FD4C" w14:textId="77777777">
            <w:pPr>
              <w:spacing w:after="0"/>
              <w:rPr>
                <w:rFonts w:ascii="Times New Roman" w:hAnsi="Times New Roman"/>
                <w:sz w:val="24"/>
                <w:szCs w:val="24"/>
              </w:rPr>
            </w:pPr>
            <w:r>
              <w:rPr>
                <w:rFonts w:ascii="Times New Roman" w:hAnsi="Times New Roman"/>
                <w:sz w:val="24"/>
                <w:szCs w:val="24"/>
              </w:rPr>
              <w:t>28</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AAC0F5F" w14:textId="77777777">
            <w:pPr>
              <w:spacing w:after="0" w:line="276" w:lineRule="auto"/>
            </w:pPr>
            <w:r>
              <w:rPr>
                <w:rFonts w:ascii="Times New Roman" w:hAnsi="Times New Roman" w:eastAsia="Times New Roman"/>
                <w:b/>
                <w:sz w:val="24"/>
                <w:szCs w:val="24"/>
                <w:lang w:eastAsia="en-GB"/>
              </w:rPr>
              <w:t>Miscellaneous documents and articles</w:t>
            </w:r>
          </w:p>
        </w:tc>
      </w:tr>
      <w:tr w:rsidR="00DA72A7" w14:paraId="435FEC2D"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1773DD8" w14:textId="77777777">
            <w:pPr>
              <w:spacing w:after="0"/>
              <w:rPr>
                <w:rFonts w:ascii="Times New Roman" w:hAnsi="Times New Roman"/>
                <w:sz w:val="24"/>
                <w:szCs w:val="24"/>
              </w:rPr>
            </w:pPr>
            <w:r>
              <w:rPr>
                <w:rFonts w:ascii="Times New Roman" w:hAnsi="Times New Roman"/>
                <w:sz w:val="24"/>
                <w:szCs w:val="24"/>
              </w:rPr>
              <w:t>29</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168C5579" w14:textId="77777777">
            <w:pPr>
              <w:spacing w:after="0" w:line="276" w:lineRule="auto"/>
              <w:rPr>
                <w:rFonts w:ascii="Times New Roman" w:hAnsi="Times New Roman" w:eastAsia="Times New Roman"/>
                <w:b/>
                <w:sz w:val="24"/>
                <w:szCs w:val="24"/>
                <w:lang w:eastAsia="en-GB"/>
              </w:rPr>
            </w:pPr>
            <w:r>
              <w:rPr>
                <w:rFonts w:ascii="Times New Roman" w:hAnsi="Times New Roman" w:eastAsia="Times New Roman"/>
                <w:b/>
                <w:sz w:val="24"/>
                <w:szCs w:val="24"/>
                <w:lang w:eastAsia="en-GB"/>
              </w:rPr>
              <w:t>Ancillary materials for the stowage and protection of goods</w:t>
            </w:r>
          </w:p>
          <w:p w:rsidR="00DA72A7" w:rsidRDefault="006F5DC2" w14:paraId="20B7B9CF" w14:textId="77777777">
            <w:pPr>
              <w:spacing w:after="0" w:line="276" w:lineRule="auto"/>
            </w:pPr>
            <w:r>
              <w:rPr>
                <w:rFonts w:ascii="Times New Roman" w:hAnsi="Times New Roman" w:eastAsia="Times New Roman"/>
                <w:b/>
                <w:sz w:val="24"/>
                <w:szCs w:val="24"/>
                <w:lang w:eastAsia="en-GB"/>
              </w:rPr>
              <w:t>during their transport</w:t>
            </w:r>
          </w:p>
        </w:tc>
      </w:tr>
      <w:tr w:rsidR="00DA72A7" w14:paraId="585CC3EC"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1F45A1B" w14:textId="77777777">
            <w:pPr>
              <w:spacing w:after="0"/>
              <w:rPr>
                <w:rFonts w:ascii="Times New Roman" w:hAnsi="Times New Roman"/>
                <w:sz w:val="24"/>
                <w:szCs w:val="24"/>
              </w:rPr>
            </w:pPr>
            <w:r>
              <w:rPr>
                <w:rFonts w:ascii="Times New Roman" w:hAnsi="Times New Roman"/>
                <w:sz w:val="24"/>
                <w:szCs w:val="24"/>
              </w:rPr>
              <w:t>30</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26319CE5" w14:textId="77777777">
            <w:pPr>
              <w:spacing w:after="0" w:line="276" w:lineRule="auto"/>
            </w:pPr>
            <w:r>
              <w:rPr>
                <w:rFonts w:ascii="Times New Roman" w:hAnsi="Times New Roman" w:eastAsia="Times New Roman"/>
                <w:b/>
                <w:sz w:val="24"/>
                <w:szCs w:val="24"/>
                <w:lang w:eastAsia="en-GB"/>
              </w:rPr>
              <w:t>Litter, fodder and feeding stuffs for animals during their transport</w:t>
            </w:r>
          </w:p>
        </w:tc>
      </w:tr>
      <w:tr w:rsidR="00DA72A7" w14:paraId="6A8FCB33"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79D5208E" w14:textId="77777777">
            <w:pPr>
              <w:spacing w:after="0"/>
              <w:rPr>
                <w:rFonts w:ascii="Times New Roman" w:hAnsi="Times New Roman"/>
                <w:sz w:val="24"/>
                <w:szCs w:val="24"/>
              </w:rPr>
            </w:pPr>
            <w:r>
              <w:rPr>
                <w:rFonts w:ascii="Times New Roman" w:hAnsi="Times New Roman"/>
                <w:sz w:val="24"/>
                <w:szCs w:val="24"/>
              </w:rPr>
              <w:t>31</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04ED00A" w14:textId="77777777">
            <w:pPr>
              <w:spacing w:after="0" w:line="276" w:lineRule="auto"/>
            </w:pPr>
            <w:r>
              <w:rPr>
                <w:rFonts w:ascii="Times New Roman" w:hAnsi="Times New Roman" w:eastAsia="Times New Roman"/>
                <w:b/>
                <w:sz w:val="24"/>
                <w:szCs w:val="24"/>
                <w:lang w:eastAsia="en-GB"/>
              </w:rPr>
              <w:t>Fuel and lubricants present in land motor vehicles and special containers</w:t>
            </w:r>
          </w:p>
        </w:tc>
      </w:tr>
      <w:tr w:rsidR="00DA72A7" w14:paraId="095D236B"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29734CE1" w14:textId="77777777">
            <w:pPr>
              <w:spacing w:after="0"/>
              <w:rPr>
                <w:rFonts w:ascii="Times New Roman" w:hAnsi="Times New Roman"/>
                <w:sz w:val="24"/>
                <w:szCs w:val="24"/>
              </w:rPr>
            </w:pPr>
            <w:r>
              <w:rPr>
                <w:rFonts w:ascii="Times New Roman" w:hAnsi="Times New Roman"/>
                <w:sz w:val="24"/>
                <w:szCs w:val="24"/>
              </w:rPr>
              <w:t>32</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7592470" w14:textId="77777777">
            <w:pPr>
              <w:spacing w:after="0" w:line="276" w:lineRule="auto"/>
              <w:rPr>
                <w:rFonts w:ascii="Times New Roman" w:hAnsi="Times New Roman" w:eastAsia="Times New Roman"/>
                <w:b/>
                <w:sz w:val="24"/>
                <w:szCs w:val="24"/>
                <w:lang w:eastAsia="en-GB"/>
              </w:rPr>
            </w:pPr>
            <w:r>
              <w:rPr>
                <w:rFonts w:ascii="Times New Roman" w:hAnsi="Times New Roman" w:eastAsia="Times New Roman"/>
                <w:b/>
                <w:sz w:val="24"/>
                <w:szCs w:val="24"/>
                <w:lang w:eastAsia="en-GB"/>
              </w:rPr>
              <w:t>Materials for the construction, upkeep or ornamentation of</w:t>
            </w:r>
          </w:p>
          <w:p w:rsidR="00DA72A7" w:rsidRDefault="006F5DC2" w14:paraId="41D7A837" w14:textId="77777777">
            <w:pPr>
              <w:spacing w:after="0" w:line="276" w:lineRule="auto"/>
            </w:pPr>
            <w:r>
              <w:rPr>
                <w:rFonts w:ascii="Times New Roman" w:hAnsi="Times New Roman" w:eastAsia="Times New Roman"/>
                <w:b/>
                <w:sz w:val="24"/>
                <w:szCs w:val="24"/>
                <w:lang w:eastAsia="en-GB"/>
              </w:rPr>
              <w:t>memorials to, or cemeteries for, war victims</w:t>
            </w:r>
          </w:p>
        </w:tc>
      </w:tr>
      <w:tr w:rsidR="00DA72A7" w14:paraId="763FF46E"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52486C1" w14:textId="77777777">
            <w:pPr>
              <w:spacing w:after="0"/>
              <w:rPr>
                <w:rFonts w:ascii="Times New Roman" w:hAnsi="Times New Roman"/>
                <w:sz w:val="24"/>
                <w:szCs w:val="24"/>
              </w:rPr>
            </w:pPr>
            <w:r>
              <w:rPr>
                <w:rFonts w:ascii="Times New Roman" w:hAnsi="Times New Roman"/>
                <w:sz w:val="24"/>
                <w:szCs w:val="24"/>
              </w:rPr>
              <w:t>33</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75526D81" w14:textId="77777777">
            <w:pPr>
              <w:spacing w:after="0" w:line="276" w:lineRule="auto"/>
            </w:pPr>
            <w:r>
              <w:rPr>
                <w:rFonts w:ascii="Times New Roman" w:hAnsi="Times New Roman"/>
                <w:b/>
                <w:sz w:val="24"/>
                <w:szCs w:val="24"/>
              </w:rPr>
              <w:t>Coffins, funerary urns, and ornamental funerary articles</w:t>
            </w:r>
          </w:p>
        </w:tc>
      </w:tr>
      <w:tr w:rsidR="00DA72A7" w14:paraId="33C6AB0A"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E9128DC" w14:textId="77777777">
            <w:pPr>
              <w:spacing w:after="0"/>
              <w:rPr>
                <w:rFonts w:ascii="Times New Roman" w:hAnsi="Times New Roman"/>
                <w:sz w:val="24"/>
                <w:szCs w:val="24"/>
              </w:rPr>
            </w:pPr>
            <w:r>
              <w:rPr>
                <w:rFonts w:ascii="Times New Roman" w:hAnsi="Times New Roman"/>
                <w:sz w:val="24"/>
                <w:szCs w:val="24"/>
              </w:rPr>
              <w:t>34</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71D92E00" w14:textId="77777777">
            <w:pPr>
              <w:spacing w:after="0" w:line="276" w:lineRule="auto"/>
            </w:pPr>
            <w:r>
              <w:rPr>
                <w:rFonts w:ascii="Times New Roman" w:hAnsi="Times New Roman" w:eastAsia="Times New Roman"/>
                <w:b/>
                <w:sz w:val="24"/>
                <w:szCs w:val="24"/>
                <w:lang w:eastAsia="en-GB"/>
              </w:rPr>
              <w:t>Sea fishing and products taken from the sea</w:t>
            </w:r>
          </w:p>
        </w:tc>
      </w:tr>
      <w:tr w:rsidR="00DA72A7" w14:paraId="25659030"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79C6DFB" w14:textId="77777777">
            <w:pPr>
              <w:spacing w:after="0"/>
              <w:rPr>
                <w:rFonts w:ascii="Times New Roman" w:hAnsi="Times New Roman"/>
                <w:sz w:val="24"/>
                <w:szCs w:val="24"/>
              </w:rPr>
            </w:pPr>
            <w:r>
              <w:rPr>
                <w:rFonts w:ascii="Times New Roman" w:hAnsi="Times New Roman"/>
                <w:sz w:val="24"/>
                <w:szCs w:val="24"/>
              </w:rPr>
              <w:t>35</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77341DBB" w14:textId="77777777">
            <w:pPr>
              <w:spacing w:after="0"/>
            </w:pPr>
            <w:r>
              <w:rPr>
                <w:rFonts w:ascii="Times New Roman" w:hAnsi="Times New Roman"/>
                <w:b/>
                <w:sz w:val="24"/>
                <w:szCs w:val="24"/>
              </w:rPr>
              <w:t>Persons enjoying certain immunities and privileges</w:t>
            </w:r>
          </w:p>
        </w:tc>
      </w:tr>
      <w:tr w:rsidR="00DA72A7" w14:paraId="23482C04" w14:textId="77777777">
        <w:trPr>
          <w:trHeight w:val="342"/>
        </w:trPr>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45941A7" w14:textId="77777777">
            <w:pPr>
              <w:spacing w:after="0"/>
              <w:rPr>
                <w:rFonts w:ascii="Times New Roman" w:hAnsi="Times New Roman"/>
                <w:sz w:val="24"/>
                <w:szCs w:val="24"/>
              </w:rPr>
            </w:pPr>
            <w:r>
              <w:rPr>
                <w:rFonts w:ascii="Times New Roman" w:hAnsi="Times New Roman"/>
                <w:sz w:val="24"/>
                <w:szCs w:val="24"/>
              </w:rPr>
              <w:t>36</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2F3870B2" w14:textId="77777777">
            <w:pPr>
              <w:spacing w:after="0" w:line="276" w:lineRule="auto"/>
            </w:pPr>
            <w:r>
              <w:rPr>
                <w:rFonts w:ascii="Times New Roman" w:hAnsi="Times New Roman"/>
                <w:b/>
                <w:sz w:val="24"/>
                <w:szCs w:val="24"/>
              </w:rPr>
              <w:t>Visiting Forces and Headquarters</w:t>
            </w:r>
          </w:p>
        </w:tc>
      </w:tr>
      <w:tr w:rsidR="00DA72A7" w14:paraId="1BC237BC"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22CD56A5" w14:textId="77777777">
            <w:pPr>
              <w:spacing w:after="0"/>
              <w:rPr>
                <w:rFonts w:ascii="Times New Roman" w:hAnsi="Times New Roman"/>
                <w:sz w:val="24"/>
                <w:szCs w:val="24"/>
              </w:rPr>
            </w:pPr>
            <w:r>
              <w:rPr>
                <w:rFonts w:ascii="Times New Roman" w:hAnsi="Times New Roman"/>
                <w:sz w:val="24"/>
                <w:szCs w:val="24"/>
              </w:rPr>
              <w:t>37</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A81AC78" w14:textId="77777777">
            <w:pPr>
              <w:spacing w:after="0" w:line="276" w:lineRule="auto"/>
            </w:pPr>
            <w:r>
              <w:rPr>
                <w:rFonts w:ascii="Times New Roman" w:hAnsi="Times New Roman" w:eastAsia="Times New Roman"/>
                <w:b/>
                <w:sz w:val="24"/>
                <w:szCs w:val="24"/>
                <w:lang w:eastAsia="en-GB"/>
              </w:rPr>
              <w:t>Returned Goods Relief (RGR)</w:t>
            </w:r>
          </w:p>
        </w:tc>
      </w:tr>
      <w:tr w:rsidR="00DA72A7" w14:paraId="17D51539"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4E0ED5C" w14:textId="77777777">
            <w:pPr>
              <w:spacing w:after="0"/>
              <w:rPr>
                <w:rFonts w:ascii="Times New Roman" w:hAnsi="Times New Roman"/>
                <w:sz w:val="24"/>
                <w:szCs w:val="24"/>
              </w:rPr>
            </w:pPr>
            <w:r>
              <w:rPr>
                <w:rFonts w:ascii="Times New Roman" w:hAnsi="Times New Roman"/>
                <w:sz w:val="24"/>
                <w:szCs w:val="24"/>
              </w:rPr>
              <w:t>38</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3FE8F87" w14:textId="77777777">
            <w:pPr>
              <w:spacing w:after="0" w:line="276" w:lineRule="auto"/>
            </w:pPr>
            <w:r>
              <w:rPr>
                <w:rFonts w:ascii="Times New Roman" w:hAnsi="Times New Roman" w:eastAsia="Times New Roman"/>
                <w:b/>
                <w:sz w:val="24"/>
                <w:szCs w:val="24"/>
                <w:lang w:eastAsia="en-GB"/>
              </w:rPr>
              <w:t xml:space="preserve">Returned Goods Relief (RGR) – Goods which on export benefited from agricultural measures </w:t>
            </w:r>
          </w:p>
        </w:tc>
      </w:tr>
      <w:tr w:rsidR="00DA72A7" w14:paraId="1DD4B71C"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49BE3C0" w14:textId="77777777">
            <w:pPr>
              <w:spacing w:after="0"/>
              <w:rPr>
                <w:rFonts w:ascii="Times New Roman" w:hAnsi="Times New Roman"/>
                <w:sz w:val="24"/>
                <w:szCs w:val="24"/>
              </w:rPr>
            </w:pPr>
            <w:r>
              <w:rPr>
                <w:rFonts w:ascii="Times New Roman" w:hAnsi="Times New Roman"/>
                <w:sz w:val="24"/>
                <w:szCs w:val="24"/>
              </w:rPr>
              <w:t>39</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B7D37DB" w14:textId="77777777">
            <w:pPr>
              <w:spacing w:after="0" w:line="276" w:lineRule="auto"/>
            </w:pPr>
            <w:r>
              <w:rPr>
                <w:rFonts w:ascii="Times New Roman" w:hAnsi="Times New Roman"/>
                <w:b/>
                <w:sz w:val="24"/>
                <w:szCs w:val="24"/>
              </w:rPr>
              <w:t>Returned Goods Relief (RGR) – Goods previously declared under an Inward Processing procedure</w:t>
            </w:r>
          </w:p>
        </w:tc>
      </w:tr>
      <w:tr w:rsidR="00DA72A7" w14:paraId="5AE008CF"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4816BE4" w14:textId="77777777">
            <w:pPr>
              <w:spacing w:after="0"/>
              <w:rPr>
                <w:rFonts w:ascii="Times New Roman" w:hAnsi="Times New Roman"/>
                <w:sz w:val="24"/>
                <w:szCs w:val="24"/>
              </w:rPr>
            </w:pPr>
            <w:r>
              <w:rPr>
                <w:rFonts w:ascii="Times New Roman" w:hAnsi="Times New Roman"/>
                <w:sz w:val="24"/>
                <w:szCs w:val="24"/>
              </w:rPr>
              <w:t>40</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7414BE93" w14:textId="77777777">
            <w:pPr>
              <w:spacing w:after="0"/>
            </w:pPr>
            <w:r>
              <w:rPr>
                <w:rFonts w:ascii="Times New Roman" w:hAnsi="Times New Roman"/>
                <w:b/>
                <w:sz w:val="24"/>
                <w:szCs w:val="24"/>
              </w:rPr>
              <w:t>Relief for civil aircraft</w:t>
            </w:r>
          </w:p>
        </w:tc>
      </w:tr>
      <w:tr w:rsidR="00DA72A7" w14:paraId="3D21F48B"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FBECD55" w14:textId="77777777">
            <w:pPr>
              <w:spacing w:after="0"/>
              <w:rPr>
                <w:rFonts w:ascii="Times New Roman" w:hAnsi="Times New Roman"/>
                <w:sz w:val="24"/>
                <w:szCs w:val="24"/>
              </w:rPr>
            </w:pPr>
            <w:r>
              <w:rPr>
                <w:rFonts w:ascii="Times New Roman" w:hAnsi="Times New Roman"/>
                <w:sz w:val="24"/>
                <w:szCs w:val="24"/>
              </w:rPr>
              <w:t>41</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5D81171" w14:textId="77777777">
            <w:pPr>
              <w:spacing w:after="0" w:line="276" w:lineRule="auto"/>
            </w:pPr>
            <w:r>
              <w:rPr>
                <w:rFonts w:ascii="Times New Roman" w:hAnsi="Times New Roman" w:eastAsia="Times New Roman"/>
                <w:b/>
                <w:sz w:val="24"/>
                <w:szCs w:val="24"/>
                <w:lang w:eastAsia="en-GB"/>
              </w:rPr>
              <w:t xml:space="preserve">Pharmaceutical substances </w:t>
            </w:r>
          </w:p>
        </w:tc>
      </w:tr>
      <w:tr w:rsidR="00DA72A7" w14:paraId="2F7F8568"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AAF3FD4" w14:textId="77777777">
            <w:pPr>
              <w:spacing w:after="0"/>
              <w:rPr>
                <w:rFonts w:ascii="Times New Roman" w:hAnsi="Times New Roman"/>
                <w:sz w:val="24"/>
                <w:szCs w:val="24"/>
              </w:rPr>
            </w:pPr>
            <w:r>
              <w:rPr>
                <w:rFonts w:ascii="Times New Roman" w:hAnsi="Times New Roman"/>
                <w:sz w:val="24"/>
                <w:szCs w:val="24"/>
              </w:rPr>
              <w:t>42</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10307EDC" w14:textId="77777777">
            <w:pPr>
              <w:spacing w:after="0"/>
              <w:rPr>
                <w:rFonts w:ascii="Times New Roman" w:hAnsi="Times New Roman"/>
                <w:b/>
                <w:sz w:val="24"/>
                <w:szCs w:val="24"/>
              </w:rPr>
            </w:pPr>
            <w:r>
              <w:rPr>
                <w:rFonts w:ascii="Times New Roman" w:hAnsi="Times New Roman"/>
                <w:b/>
                <w:sz w:val="24"/>
                <w:szCs w:val="24"/>
              </w:rPr>
              <w:t>Relief for non-commercial goods and personal gifts imported in the accompanied baggage of qualifying travellers</w:t>
            </w:r>
          </w:p>
        </w:tc>
      </w:tr>
      <w:tr w:rsidR="00DA72A7" w14:paraId="03EBC8BC"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A2DA532" w14:textId="77777777">
            <w:pPr>
              <w:spacing w:after="0"/>
              <w:rPr>
                <w:rFonts w:ascii="Times New Roman" w:hAnsi="Times New Roman"/>
                <w:sz w:val="24"/>
                <w:szCs w:val="24"/>
              </w:rPr>
            </w:pPr>
            <w:r>
              <w:rPr>
                <w:rFonts w:ascii="Times New Roman" w:hAnsi="Times New Roman"/>
                <w:sz w:val="24"/>
                <w:szCs w:val="24"/>
              </w:rPr>
              <w:t>43</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42754C4" w14:textId="77777777">
            <w:pPr>
              <w:spacing w:after="0"/>
              <w:rPr>
                <w:rFonts w:ascii="Times New Roman" w:hAnsi="Times New Roman" w:eastAsia="Times New Roman"/>
                <w:b/>
                <w:sz w:val="24"/>
                <w:szCs w:val="24"/>
                <w:lang w:eastAsia="en-GB"/>
              </w:rPr>
            </w:pPr>
            <w:r>
              <w:rPr>
                <w:rFonts w:ascii="Times New Roman" w:hAnsi="Times New Roman" w:eastAsia="Times New Roman"/>
                <w:b/>
                <w:sz w:val="24"/>
                <w:szCs w:val="24"/>
                <w:lang w:eastAsia="en-GB"/>
              </w:rPr>
              <w:t>Non-commercial goods and personal gifts imported in accompanied baggage by qualifying travellers: flat rate and blended rate of import duty</w:t>
            </w:r>
          </w:p>
        </w:tc>
      </w:tr>
      <w:tr w:rsidR="00DA72A7" w14:paraId="6C0A6472"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7808C7F" w14:textId="77777777">
            <w:pPr>
              <w:spacing w:after="0"/>
              <w:rPr>
                <w:rFonts w:ascii="Times New Roman" w:hAnsi="Times New Roman"/>
                <w:sz w:val="24"/>
                <w:szCs w:val="24"/>
              </w:rPr>
            </w:pPr>
            <w:r>
              <w:rPr>
                <w:rFonts w:ascii="Times New Roman" w:hAnsi="Times New Roman"/>
                <w:sz w:val="24"/>
                <w:szCs w:val="24"/>
              </w:rPr>
              <w:t>44</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99AA074" w14:textId="77777777">
            <w:pPr>
              <w:spacing w:after="0"/>
              <w:rPr>
                <w:rFonts w:ascii="Times New Roman" w:hAnsi="Times New Roman" w:eastAsia="Times New Roman"/>
                <w:b/>
                <w:sz w:val="24"/>
                <w:szCs w:val="24"/>
                <w:lang w:eastAsia="en-GB"/>
              </w:rPr>
            </w:pPr>
            <w:r>
              <w:rPr>
                <w:rFonts w:ascii="Times New Roman" w:hAnsi="Times New Roman" w:eastAsia="Times New Roman"/>
                <w:b/>
                <w:sz w:val="24"/>
                <w:szCs w:val="24"/>
                <w:lang w:eastAsia="en-GB"/>
              </w:rPr>
              <w:t>Fuel and lubricants present in rail transport</w:t>
            </w:r>
          </w:p>
        </w:tc>
      </w:tr>
      <w:tr w:rsidR="00DA72A7" w14:paraId="12D0664A"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5BC4F3D" w14:textId="77777777">
            <w:pPr>
              <w:spacing w:after="0"/>
              <w:rPr>
                <w:rFonts w:ascii="Times New Roman" w:hAnsi="Times New Roman"/>
                <w:sz w:val="24"/>
                <w:szCs w:val="24"/>
              </w:rPr>
            </w:pPr>
            <w:r>
              <w:rPr>
                <w:rFonts w:ascii="Times New Roman" w:hAnsi="Times New Roman"/>
                <w:sz w:val="24"/>
                <w:szCs w:val="24"/>
              </w:rPr>
              <w:t>45</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438D1AC" w14:textId="77777777">
            <w:pPr>
              <w:spacing w:after="0"/>
            </w:pPr>
            <w:r>
              <w:rPr>
                <w:rFonts w:ascii="Times New Roman" w:hAnsi="Times New Roman"/>
                <w:b/>
                <w:sz w:val="24"/>
                <w:szCs w:val="24"/>
              </w:rPr>
              <w:t>Relief for goods to be incorporated in or used for civil aircraft (authorised release certificate)</w:t>
            </w:r>
          </w:p>
        </w:tc>
      </w:tr>
      <w:tr w:rsidR="00DA72A7" w14:paraId="4BC29C94"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FF0DE34" w14:textId="77777777">
            <w:pPr>
              <w:spacing w:after="0"/>
              <w:rPr>
                <w:rFonts w:ascii="Times New Roman" w:hAnsi="Times New Roman"/>
                <w:sz w:val="24"/>
                <w:szCs w:val="24"/>
              </w:rPr>
            </w:pPr>
            <w:r>
              <w:rPr>
                <w:rFonts w:ascii="Times New Roman" w:hAnsi="Times New Roman"/>
                <w:sz w:val="24"/>
                <w:szCs w:val="24"/>
              </w:rPr>
              <w:t>46</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6894902" w14:textId="77777777">
            <w:pPr>
              <w:spacing w:after="0"/>
              <w:rPr>
                <w:rFonts w:ascii="Times New Roman" w:hAnsi="Times New Roman"/>
                <w:b/>
                <w:sz w:val="24"/>
                <w:szCs w:val="24"/>
              </w:rPr>
            </w:pPr>
            <w:r>
              <w:rPr>
                <w:rFonts w:ascii="Times New Roman" w:hAnsi="Times New Roman"/>
                <w:b/>
                <w:sz w:val="24"/>
                <w:szCs w:val="24"/>
              </w:rPr>
              <w:t>Relief for the return of repaired personal property</w:t>
            </w:r>
          </w:p>
        </w:tc>
      </w:tr>
      <w:tr w:rsidR="00DA72A7" w14:paraId="07E834E2"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3FDC537" w14:textId="77777777">
            <w:pPr>
              <w:spacing w:after="0"/>
              <w:rPr>
                <w:rFonts w:ascii="Times New Roman" w:hAnsi="Times New Roman"/>
                <w:sz w:val="24"/>
                <w:szCs w:val="24"/>
              </w:rPr>
            </w:pPr>
            <w:r>
              <w:rPr>
                <w:rFonts w:ascii="Times New Roman" w:hAnsi="Times New Roman"/>
                <w:sz w:val="24"/>
                <w:szCs w:val="24"/>
              </w:rPr>
              <w:t>47</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9839497" w14:textId="77777777">
            <w:pPr>
              <w:spacing w:after="0"/>
              <w:rPr>
                <w:rFonts w:ascii="Times New Roman" w:hAnsi="Times New Roman"/>
                <w:b/>
                <w:sz w:val="24"/>
                <w:szCs w:val="24"/>
              </w:rPr>
            </w:pPr>
            <w:r>
              <w:rPr>
                <w:rFonts w:ascii="Times New Roman" w:hAnsi="Times New Roman"/>
                <w:b/>
                <w:sz w:val="24"/>
                <w:szCs w:val="24"/>
              </w:rPr>
              <w:t>Relief for goods processed in the EU and returned to the UK after the transition period ends</w:t>
            </w:r>
          </w:p>
        </w:tc>
      </w:tr>
      <w:tr w:rsidR="00DA72A7" w14:paraId="435A7AAA"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72417546" w14:textId="77777777">
            <w:pPr>
              <w:spacing w:after="0"/>
              <w:rPr>
                <w:rFonts w:ascii="Times New Roman" w:hAnsi="Times New Roman"/>
                <w:sz w:val="24"/>
                <w:szCs w:val="24"/>
              </w:rPr>
            </w:pPr>
            <w:r>
              <w:rPr>
                <w:rFonts w:ascii="Times New Roman" w:hAnsi="Times New Roman"/>
                <w:sz w:val="24"/>
                <w:szCs w:val="24"/>
              </w:rPr>
              <w:t>48</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43D00F4" w14:textId="77777777">
            <w:pPr>
              <w:spacing w:after="0"/>
              <w:rPr>
                <w:rFonts w:ascii="Times New Roman" w:hAnsi="Times New Roman"/>
                <w:b/>
                <w:sz w:val="24"/>
                <w:szCs w:val="24"/>
              </w:rPr>
            </w:pPr>
            <w:r>
              <w:rPr>
                <w:rFonts w:ascii="Times New Roman" w:hAnsi="Times New Roman"/>
                <w:b/>
                <w:sz w:val="24"/>
                <w:szCs w:val="24"/>
              </w:rPr>
              <w:t xml:space="preserve">Merchandise in Baggage (MIB) - Single flat rate of import duty for commercial goods </w:t>
            </w:r>
          </w:p>
        </w:tc>
      </w:tr>
      <w:tr w:rsidR="00DA72A7" w14:paraId="19E613CE"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120A66D" w14:textId="77777777">
            <w:pPr>
              <w:spacing w:after="0"/>
              <w:rPr>
                <w:rFonts w:ascii="Times New Roman" w:hAnsi="Times New Roman"/>
                <w:sz w:val="24"/>
                <w:szCs w:val="24"/>
              </w:rPr>
            </w:pPr>
            <w:r>
              <w:rPr>
                <w:rFonts w:ascii="Times New Roman" w:hAnsi="Times New Roman"/>
                <w:sz w:val="24"/>
                <w:szCs w:val="24"/>
              </w:rPr>
              <w:t>49</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C9D4ED4" w14:textId="77777777">
            <w:pPr>
              <w:spacing w:after="0"/>
              <w:rPr>
                <w:rFonts w:ascii="Times New Roman" w:hAnsi="Times New Roman"/>
                <w:b/>
                <w:sz w:val="24"/>
                <w:szCs w:val="24"/>
              </w:rPr>
            </w:pPr>
            <w:r>
              <w:rPr>
                <w:rFonts w:ascii="Times New Roman" w:hAnsi="Times New Roman"/>
                <w:b/>
                <w:sz w:val="24"/>
                <w:szCs w:val="24"/>
              </w:rPr>
              <w:t>Relief for goods processed in Northern Ireland and returned to GB</w:t>
            </w:r>
          </w:p>
        </w:tc>
      </w:tr>
      <w:tr w:rsidR="00DA72A7" w14:paraId="4DA9C8E4"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2A927D49" w14:textId="77777777">
            <w:pPr>
              <w:spacing w:after="0"/>
              <w:rPr>
                <w:rFonts w:ascii="Times New Roman" w:hAnsi="Times New Roman"/>
                <w:sz w:val="24"/>
                <w:szCs w:val="24"/>
              </w:rPr>
            </w:pPr>
            <w:r>
              <w:rPr>
                <w:rFonts w:ascii="Times New Roman" w:hAnsi="Times New Roman"/>
                <w:sz w:val="24"/>
                <w:szCs w:val="24"/>
              </w:rPr>
              <w:t>50</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0DD1CE1" w14:textId="77777777">
            <w:pPr>
              <w:spacing w:after="0"/>
              <w:rPr>
                <w:rFonts w:ascii="Times New Roman" w:hAnsi="Times New Roman"/>
                <w:b/>
                <w:sz w:val="24"/>
                <w:szCs w:val="24"/>
              </w:rPr>
            </w:pPr>
            <w:r>
              <w:rPr>
                <w:rFonts w:ascii="Times New Roman" w:hAnsi="Times New Roman"/>
                <w:b/>
                <w:sz w:val="24"/>
                <w:szCs w:val="24"/>
              </w:rPr>
              <w:t>Relief for human organs needed for transplant</w:t>
            </w:r>
          </w:p>
        </w:tc>
      </w:tr>
      <w:tr w:rsidR="00DA72A7" w14:paraId="1998DE1C"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58CB4EA" w14:textId="77777777">
            <w:pPr>
              <w:spacing w:after="0"/>
              <w:rPr>
                <w:rFonts w:ascii="Times New Roman" w:hAnsi="Times New Roman"/>
                <w:sz w:val="24"/>
                <w:szCs w:val="24"/>
              </w:rPr>
            </w:pPr>
            <w:r>
              <w:rPr>
                <w:rFonts w:ascii="Times New Roman" w:hAnsi="Times New Roman"/>
                <w:sz w:val="24"/>
                <w:szCs w:val="24"/>
              </w:rPr>
              <w:t>Annex I</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2051F92" w14:textId="77777777">
            <w:pPr>
              <w:spacing w:after="0"/>
              <w:rPr>
                <w:rFonts w:ascii="Times New Roman" w:hAnsi="Times New Roman"/>
                <w:b/>
                <w:sz w:val="24"/>
                <w:szCs w:val="24"/>
              </w:rPr>
            </w:pPr>
            <w:r>
              <w:rPr>
                <w:rFonts w:ascii="Times New Roman" w:hAnsi="Times New Roman"/>
                <w:b/>
                <w:sz w:val="24"/>
                <w:szCs w:val="24"/>
              </w:rPr>
              <w:t>National Import Reliefs Unit address</w:t>
            </w:r>
          </w:p>
        </w:tc>
      </w:tr>
      <w:tr w:rsidR="00DA72A7" w14:paraId="36029B52"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188DA940" w14:textId="77777777">
            <w:pPr>
              <w:spacing w:after="0"/>
              <w:rPr>
                <w:rFonts w:ascii="Times New Roman" w:hAnsi="Times New Roman"/>
                <w:sz w:val="24"/>
                <w:szCs w:val="24"/>
              </w:rPr>
            </w:pPr>
            <w:r>
              <w:rPr>
                <w:rFonts w:ascii="Times New Roman" w:hAnsi="Times New Roman"/>
                <w:sz w:val="24"/>
                <w:szCs w:val="24"/>
              </w:rPr>
              <w:t>Annex II</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DA2B4E6" w14:textId="77777777">
            <w:pPr>
              <w:spacing w:after="0"/>
              <w:rPr>
                <w:rFonts w:ascii="Times New Roman" w:hAnsi="Times New Roman"/>
                <w:b/>
                <w:sz w:val="24"/>
                <w:szCs w:val="24"/>
              </w:rPr>
            </w:pPr>
            <w:r>
              <w:rPr>
                <w:rFonts w:ascii="Times New Roman" w:hAnsi="Times New Roman"/>
                <w:b/>
                <w:sz w:val="24"/>
                <w:szCs w:val="24"/>
              </w:rPr>
              <w:t>Application for Transfer of Residence relief (TOR1) (see Section 1)</w:t>
            </w:r>
          </w:p>
        </w:tc>
      </w:tr>
      <w:tr w:rsidR="00DA72A7" w14:paraId="4473A803"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1D0D625F" w14:textId="77777777">
            <w:pPr>
              <w:spacing w:after="0"/>
              <w:rPr>
                <w:rFonts w:ascii="Times New Roman" w:hAnsi="Times New Roman"/>
                <w:sz w:val="24"/>
                <w:szCs w:val="24"/>
              </w:rPr>
            </w:pPr>
            <w:r>
              <w:rPr>
                <w:rFonts w:ascii="Times New Roman" w:hAnsi="Times New Roman"/>
                <w:sz w:val="24"/>
                <w:szCs w:val="24"/>
              </w:rPr>
              <w:t>Annex III</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2583983A" w14:textId="77777777">
            <w:pPr>
              <w:spacing w:after="0"/>
              <w:rPr>
                <w:rFonts w:ascii="Times New Roman" w:hAnsi="Times New Roman"/>
                <w:b/>
                <w:sz w:val="24"/>
                <w:szCs w:val="24"/>
              </w:rPr>
            </w:pPr>
            <w:r>
              <w:rPr>
                <w:rFonts w:ascii="Times New Roman" w:hAnsi="Times New Roman"/>
                <w:b/>
                <w:sz w:val="24"/>
                <w:szCs w:val="24"/>
              </w:rPr>
              <w:t>Visiting Forces’ Certificate of Entitlement to Relief from Duty and Value Added Tax on the Import or Withdrawal from Warehouse of a Motor Vehicle</w:t>
            </w:r>
          </w:p>
        </w:tc>
      </w:tr>
      <w:tr w:rsidR="00DA72A7" w14:paraId="0EBC995C" w14:textId="77777777">
        <w:tc>
          <w:tcPr>
            <w:tcW w:w="96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240144BF" w14:textId="77777777">
            <w:pPr>
              <w:spacing w:after="0"/>
              <w:rPr>
                <w:rFonts w:ascii="Times New Roman" w:hAnsi="Times New Roman"/>
                <w:sz w:val="24"/>
                <w:szCs w:val="24"/>
              </w:rPr>
            </w:pPr>
            <w:r>
              <w:rPr>
                <w:rFonts w:ascii="Times New Roman" w:hAnsi="Times New Roman"/>
                <w:sz w:val="24"/>
                <w:szCs w:val="24"/>
              </w:rPr>
              <w:t>Annex IV</w:t>
            </w:r>
          </w:p>
        </w:tc>
        <w:tc>
          <w:tcPr>
            <w:tcW w:w="805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FB71C11" w14:textId="77777777">
            <w:pPr>
              <w:spacing w:after="0"/>
              <w:rPr>
                <w:rFonts w:ascii="Times New Roman" w:hAnsi="Times New Roman"/>
                <w:b/>
                <w:sz w:val="24"/>
                <w:szCs w:val="24"/>
              </w:rPr>
            </w:pPr>
            <w:r>
              <w:rPr>
                <w:rFonts w:ascii="Times New Roman" w:hAnsi="Times New Roman"/>
                <w:b/>
                <w:sz w:val="24"/>
                <w:szCs w:val="24"/>
              </w:rPr>
              <w:t>Application for relief from duty or VAT on imported inherited goods (C1421) (See section 3)</w:t>
            </w:r>
          </w:p>
        </w:tc>
      </w:tr>
    </w:tbl>
    <w:p w:rsidR="00DA72A7" w:rsidRDefault="006F5DC2" w14:paraId="74542873" w14:textId="77777777">
      <w:pPr>
        <w:rPr>
          <w:rFonts w:ascii="Times New Roman" w:hAnsi="Times New Roman"/>
          <w:sz w:val="24"/>
          <w:szCs w:val="24"/>
        </w:rPr>
      </w:pPr>
      <w:r>
        <w:rPr>
          <w:rFonts w:ascii="Times New Roman" w:hAnsi="Times New Roman"/>
          <w:sz w:val="24"/>
          <w:szCs w:val="24"/>
        </w:rPr>
        <w:t xml:space="preserve"> </w:t>
      </w:r>
    </w:p>
    <w:p w:rsidR="00DA72A7" w:rsidRDefault="006F5DC2" w14:paraId="5BA0AF4C" w14:textId="77777777">
      <w:pPr>
        <w:pStyle w:val="Heading2"/>
      </w:pPr>
      <w:r>
        <w:t xml:space="preserve">Schedules </w:t>
      </w:r>
    </w:p>
    <w:tbl>
      <w:tblPr>
        <w:tblW w:w="9016" w:type="dxa"/>
        <w:tblCellMar>
          <w:left w:w="10" w:type="dxa"/>
          <w:right w:w="10" w:type="dxa"/>
        </w:tblCellMar>
        <w:tblLook w:val="04A0" w:firstRow="1" w:lastRow="0" w:firstColumn="1" w:lastColumn="0" w:noHBand="0" w:noVBand="1"/>
      </w:tblPr>
      <w:tblGrid>
        <w:gridCol w:w="846"/>
        <w:gridCol w:w="8170"/>
      </w:tblGrid>
      <w:tr w:rsidR="00DA72A7" w14:paraId="654E196D" w14:textId="77777777">
        <w:tc>
          <w:tcPr>
            <w:tcW w:w="84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E71E9A0" w14:textId="77777777">
            <w:pPr>
              <w:spacing w:after="0"/>
              <w:rPr>
                <w:rFonts w:ascii="Times New Roman" w:hAnsi="Times New Roman"/>
                <w:sz w:val="24"/>
                <w:szCs w:val="24"/>
              </w:rPr>
            </w:pPr>
            <w:r>
              <w:rPr>
                <w:rFonts w:ascii="Times New Roman" w:hAnsi="Times New Roman"/>
                <w:sz w:val="24"/>
                <w:szCs w:val="24"/>
              </w:rPr>
              <w:t>A</w:t>
            </w:r>
          </w:p>
        </w:tc>
        <w:tc>
          <w:tcPr>
            <w:tcW w:w="81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31C71FF" w14:textId="77777777">
            <w:pPr>
              <w:spacing w:after="0"/>
            </w:pPr>
            <w:r>
              <w:rPr>
                <w:rFonts w:ascii="Times New Roman" w:hAnsi="Times New Roman"/>
                <w:sz w:val="24"/>
                <w:szCs w:val="24"/>
              </w:rPr>
              <w:t xml:space="preserve">Table 9 has been </w:t>
            </w:r>
            <w:r>
              <w:rPr>
                <w:rFonts w:ascii="Times New Roman" w:hAnsi="Times New Roman" w:eastAsia="Times New Roman"/>
                <w:sz w:val="24"/>
                <w:szCs w:val="24"/>
                <w:lang w:eastAsia="en-GB"/>
              </w:rPr>
              <w:t>removed with effect from 1.1.2022</w:t>
            </w:r>
          </w:p>
        </w:tc>
      </w:tr>
      <w:tr w:rsidR="00DA72A7" w14:paraId="29303409" w14:textId="77777777">
        <w:tc>
          <w:tcPr>
            <w:tcW w:w="84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03269FB" w14:textId="77777777">
            <w:pPr>
              <w:spacing w:after="0"/>
              <w:rPr>
                <w:rFonts w:ascii="Times New Roman" w:hAnsi="Times New Roman"/>
                <w:sz w:val="24"/>
                <w:szCs w:val="24"/>
              </w:rPr>
            </w:pPr>
            <w:r>
              <w:rPr>
                <w:rFonts w:ascii="Times New Roman" w:hAnsi="Times New Roman"/>
                <w:sz w:val="24"/>
                <w:szCs w:val="24"/>
              </w:rPr>
              <w:t>B</w:t>
            </w:r>
          </w:p>
        </w:tc>
        <w:tc>
          <w:tcPr>
            <w:tcW w:w="81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29186D92" w14:textId="77777777">
            <w:pPr>
              <w:spacing w:after="0"/>
            </w:pPr>
            <w:r>
              <w:rPr>
                <w:rFonts w:ascii="Times New Roman" w:hAnsi="Times New Roman"/>
                <w:sz w:val="24"/>
                <w:szCs w:val="24"/>
              </w:rPr>
              <w:t xml:space="preserve">Table 10 referred to in section 41 </w:t>
            </w:r>
            <w:r>
              <w:rPr>
                <w:rFonts w:ascii="Times New Roman" w:hAnsi="Times New Roman" w:eastAsia="Times New Roman"/>
                <w:sz w:val="24"/>
                <w:szCs w:val="24"/>
                <w:lang w:eastAsia="en-GB"/>
              </w:rPr>
              <w:t>Pharmaceutical substances</w:t>
            </w:r>
          </w:p>
        </w:tc>
      </w:tr>
      <w:tr w:rsidR="00DA72A7" w14:paraId="4F37EBD3" w14:textId="77777777">
        <w:tc>
          <w:tcPr>
            <w:tcW w:w="84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94915C3" w14:textId="77777777">
            <w:pPr>
              <w:spacing w:after="0"/>
              <w:rPr>
                <w:rFonts w:ascii="Times New Roman" w:hAnsi="Times New Roman"/>
                <w:sz w:val="24"/>
                <w:szCs w:val="24"/>
              </w:rPr>
            </w:pPr>
            <w:r>
              <w:rPr>
                <w:rFonts w:ascii="Times New Roman" w:hAnsi="Times New Roman"/>
                <w:sz w:val="24"/>
                <w:szCs w:val="24"/>
              </w:rPr>
              <w:t>C</w:t>
            </w:r>
          </w:p>
        </w:tc>
        <w:tc>
          <w:tcPr>
            <w:tcW w:w="81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3D4A12C" w14:textId="77777777">
            <w:pPr>
              <w:spacing w:after="0"/>
            </w:pPr>
            <w:r>
              <w:rPr>
                <w:rFonts w:ascii="Times New Roman" w:hAnsi="Times New Roman"/>
                <w:sz w:val="24"/>
                <w:szCs w:val="24"/>
              </w:rPr>
              <w:t xml:space="preserve">Table 11 to 13 referred to in section 41 </w:t>
            </w:r>
            <w:r>
              <w:rPr>
                <w:rFonts w:ascii="Times New Roman" w:hAnsi="Times New Roman" w:eastAsia="Times New Roman"/>
                <w:sz w:val="24"/>
                <w:szCs w:val="24"/>
                <w:lang w:eastAsia="en-GB"/>
              </w:rPr>
              <w:t>Pharmaceutical substances</w:t>
            </w:r>
          </w:p>
        </w:tc>
      </w:tr>
      <w:tr w:rsidR="00DA72A7" w14:paraId="4CD6359C" w14:textId="77777777">
        <w:tc>
          <w:tcPr>
            <w:tcW w:w="84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2F5EEB80" w14:textId="77777777">
            <w:pPr>
              <w:spacing w:after="0"/>
              <w:rPr>
                <w:rFonts w:ascii="Times New Roman" w:hAnsi="Times New Roman"/>
                <w:sz w:val="24"/>
                <w:szCs w:val="24"/>
              </w:rPr>
            </w:pPr>
            <w:r>
              <w:rPr>
                <w:rFonts w:ascii="Times New Roman" w:hAnsi="Times New Roman"/>
                <w:sz w:val="24"/>
                <w:szCs w:val="24"/>
              </w:rPr>
              <w:t>D</w:t>
            </w:r>
          </w:p>
        </w:tc>
        <w:tc>
          <w:tcPr>
            <w:tcW w:w="81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77D4BEA" w14:textId="77777777">
            <w:pPr>
              <w:spacing w:after="0"/>
              <w:rPr>
                <w:rFonts w:ascii="Times New Roman" w:hAnsi="Times New Roman"/>
                <w:sz w:val="24"/>
                <w:szCs w:val="24"/>
              </w:rPr>
            </w:pPr>
            <w:r>
              <w:rPr>
                <w:rFonts w:ascii="Times New Roman" w:hAnsi="Times New Roman"/>
                <w:sz w:val="24"/>
                <w:szCs w:val="24"/>
              </w:rPr>
              <w:t>Table 17 referred to in Section 45 Relief for goods to be incorporated in or used for civil aircraft</w:t>
            </w:r>
          </w:p>
        </w:tc>
      </w:tr>
    </w:tbl>
    <w:p w:rsidR="00DA72A7" w:rsidRDefault="00DA72A7" w14:paraId="50D38733" w14:textId="77777777">
      <w:pPr>
        <w:rPr>
          <w:rFonts w:ascii="Times New Roman" w:hAnsi="Times New Roman"/>
          <w:sz w:val="24"/>
          <w:szCs w:val="24"/>
        </w:rPr>
      </w:pPr>
    </w:p>
    <w:p w:rsidR="00DA72A7" w:rsidRDefault="00DA72A7" w14:paraId="5DF68E16" w14:textId="77777777">
      <w:pPr>
        <w:rPr>
          <w:rFonts w:ascii="Times New Roman" w:hAnsi="Times New Roman"/>
          <w:sz w:val="24"/>
          <w:szCs w:val="24"/>
        </w:rPr>
      </w:pPr>
    </w:p>
    <w:p w:rsidR="00DA72A7" w:rsidRDefault="00DA72A7" w14:paraId="56B5C4AC" w14:textId="77777777">
      <w:pPr>
        <w:pageBreakBefore/>
        <w:rPr>
          <w:rFonts w:ascii="Times New Roman" w:hAnsi="Times New Roman"/>
          <w:sz w:val="24"/>
          <w:szCs w:val="24"/>
        </w:rPr>
      </w:pPr>
    </w:p>
    <w:p w:rsidR="00DA72A7" w:rsidRDefault="006F5DC2" w14:paraId="1646DCCB" w14:textId="77777777">
      <w:pPr>
        <w:pStyle w:val="Heading1"/>
      </w:pPr>
      <w:r>
        <w:t>Section 1</w:t>
      </w:r>
    </w:p>
    <w:p w:rsidR="00DA72A7" w:rsidRDefault="006F5DC2" w14:paraId="37911736" w14:textId="77777777">
      <w:pPr>
        <w:jc w:val="center"/>
        <w:rPr>
          <w:rFonts w:ascii="Times New Roman" w:hAnsi="Times New Roman"/>
          <w:b/>
          <w:bCs/>
          <w:sz w:val="24"/>
          <w:szCs w:val="24"/>
        </w:rPr>
      </w:pPr>
      <w:r>
        <w:rPr>
          <w:rFonts w:ascii="Times New Roman" w:hAnsi="Times New Roman"/>
          <w:b/>
          <w:bCs/>
          <w:sz w:val="24"/>
          <w:szCs w:val="24"/>
        </w:rPr>
        <w:t>Personal property belonging to individuals transferring their normal place of residence to the United Kingdom</w:t>
      </w:r>
    </w:p>
    <w:p w:rsidR="00DA72A7" w:rsidRDefault="00DA72A7" w14:paraId="543446B0" w14:textId="77777777">
      <w:pPr>
        <w:jc w:val="center"/>
        <w:rPr>
          <w:rFonts w:ascii="Times New Roman" w:hAnsi="Times New Roman"/>
          <w:b/>
          <w:bCs/>
          <w:sz w:val="24"/>
          <w:szCs w:val="24"/>
        </w:rPr>
      </w:pPr>
    </w:p>
    <w:p w:rsidR="00DA72A7" w:rsidRDefault="006F5DC2" w14:paraId="7488A022" w14:textId="77777777">
      <w:pPr>
        <w:pStyle w:val="Heading2"/>
      </w:pPr>
      <w:r>
        <w:t>1.1</w:t>
      </w:r>
      <w:r>
        <w:tab/>
      </w:r>
      <w:r>
        <w:t>Goods eligible for relief</w:t>
      </w:r>
    </w:p>
    <w:p w:rsidR="00DA72A7" w:rsidRDefault="006F5DC2" w14:paraId="38741C28" w14:textId="77777777">
      <w:pPr>
        <w:rPr>
          <w:rFonts w:ascii="Times New Roman" w:hAnsi="Times New Roman"/>
          <w:sz w:val="24"/>
          <w:szCs w:val="24"/>
        </w:rPr>
      </w:pPr>
      <w:r>
        <w:rPr>
          <w:rFonts w:ascii="Times New Roman" w:hAnsi="Times New Roman"/>
          <w:sz w:val="24"/>
          <w:szCs w:val="24"/>
        </w:rPr>
        <w:t xml:space="preserve">Full relief from import duty is available on any personal property intended for the personal use of the claimant or for meeting their household needs. </w:t>
      </w:r>
    </w:p>
    <w:p w:rsidR="00DA72A7" w:rsidRDefault="006F5DC2" w14:paraId="59690245" w14:textId="77777777">
      <w:pPr>
        <w:rPr>
          <w:rFonts w:ascii="Times New Roman" w:hAnsi="Times New Roman"/>
          <w:sz w:val="24"/>
          <w:szCs w:val="24"/>
        </w:rPr>
      </w:pPr>
      <w:r>
        <w:rPr>
          <w:rFonts w:ascii="Times New Roman" w:hAnsi="Times New Roman"/>
          <w:sz w:val="24"/>
          <w:szCs w:val="24"/>
        </w:rPr>
        <w:t>In particular, personal property includes:</w:t>
      </w:r>
    </w:p>
    <w:p w:rsidR="00DA72A7" w:rsidRDefault="006F5DC2" w14:paraId="2C8905CE" w14:textId="77777777">
      <w:pPr>
        <w:pStyle w:val="ListParagraph"/>
        <w:numPr>
          <w:ilvl w:val="0"/>
          <w:numId w:val="1"/>
        </w:numPr>
        <w:rPr>
          <w:rFonts w:ascii="Times New Roman" w:hAnsi="Times New Roman"/>
          <w:sz w:val="24"/>
          <w:szCs w:val="24"/>
        </w:rPr>
      </w:pPr>
      <w:r>
        <w:rPr>
          <w:rFonts w:ascii="Times New Roman" w:hAnsi="Times New Roman"/>
          <w:sz w:val="24"/>
          <w:szCs w:val="24"/>
        </w:rPr>
        <w:t>household effects including personal effects, household linen, furnishings and equipment intended for the personal use of the claimant or for use within their household</w:t>
      </w:r>
    </w:p>
    <w:p w:rsidR="00DA72A7" w:rsidRDefault="006F5DC2" w14:paraId="1FB08987" w14:textId="77777777">
      <w:pPr>
        <w:pStyle w:val="ListParagraph"/>
        <w:numPr>
          <w:ilvl w:val="0"/>
          <w:numId w:val="1"/>
        </w:numPr>
        <w:rPr>
          <w:rFonts w:ascii="Times New Roman" w:hAnsi="Times New Roman"/>
          <w:sz w:val="24"/>
          <w:szCs w:val="24"/>
        </w:rPr>
      </w:pPr>
      <w:r>
        <w:rPr>
          <w:rFonts w:ascii="Times New Roman" w:hAnsi="Times New Roman"/>
          <w:sz w:val="24"/>
          <w:szCs w:val="24"/>
        </w:rPr>
        <w:t>cycles, motorcycles, private motor vehicles (and their trailers), camping caravans, pleasure craft and private aircraft</w:t>
      </w:r>
    </w:p>
    <w:p w:rsidR="00DA72A7" w:rsidRDefault="006F5DC2" w14:paraId="5298C3C7" w14:textId="77777777">
      <w:pPr>
        <w:pStyle w:val="ListParagraph"/>
        <w:numPr>
          <w:ilvl w:val="0"/>
          <w:numId w:val="1"/>
        </w:numPr>
        <w:rPr>
          <w:rFonts w:ascii="Times New Roman" w:hAnsi="Times New Roman"/>
          <w:sz w:val="24"/>
          <w:szCs w:val="24"/>
        </w:rPr>
      </w:pPr>
      <w:r>
        <w:rPr>
          <w:rFonts w:ascii="Times New Roman" w:hAnsi="Times New Roman"/>
          <w:sz w:val="24"/>
          <w:szCs w:val="24"/>
        </w:rPr>
        <w:t>household provisions appropriate to normal family requirements, household pets and saddle animals</w:t>
      </w:r>
    </w:p>
    <w:p w:rsidR="00DA72A7" w:rsidRDefault="006F5DC2" w14:paraId="499B8AED" w14:textId="77777777">
      <w:pPr>
        <w:pStyle w:val="ListParagraph"/>
        <w:numPr>
          <w:ilvl w:val="0"/>
          <w:numId w:val="1"/>
        </w:numPr>
        <w:rPr>
          <w:rFonts w:ascii="Times New Roman" w:hAnsi="Times New Roman"/>
          <w:sz w:val="24"/>
          <w:szCs w:val="24"/>
        </w:rPr>
      </w:pPr>
      <w:r>
        <w:rPr>
          <w:rFonts w:ascii="Times New Roman" w:hAnsi="Times New Roman"/>
          <w:sz w:val="24"/>
          <w:szCs w:val="24"/>
        </w:rPr>
        <w:t>portable instruments of the applied or liberal arts (required by the claimant for their trade or profession)</w:t>
      </w:r>
    </w:p>
    <w:p w:rsidR="00DA72A7" w:rsidRDefault="00DA72A7" w14:paraId="6F2D7392" w14:textId="77777777">
      <w:pPr>
        <w:spacing w:after="0" w:line="276" w:lineRule="auto"/>
        <w:rPr>
          <w:rFonts w:ascii="Times New Roman" w:hAnsi="Times New Roman" w:eastAsia="Times New Roman"/>
          <w:sz w:val="24"/>
          <w:szCs w:val="24"/>
          <w:lang w:eastAsia="en-GB"/>
        </w:rPr>
      </w:pPr>
    </w:p>
    <w:p w:rsidR="00DA72A7" w:rsidRDefault="006F5DC2" w14:paraId="3DB7A133" w14:textId="77777777">
      <w:pPr>
        <w:pStyle w:val="Heading2"/>
      </w:pPr>
      <w:r>
        <w:t>1.2</w:t>
      </w:r>
      <w:r>
        <w:tab/>
      </w:r>
      <w:r>
        <w:t>Eligible claimants and consignees</w:t>
      </w:r>
    </w:p>
    <w:p w:rsidR="00DA72A7" w:rsidRDefault="006F5DC2" w14:paraId="48AFF06D" w14:textId="77777777">
      <w:pPr>
        <w:rPr>
          <w:rFonts w:ascii="Times New Roman" w:hAnsi="Times New Roman"/>
          <w:sz w:val="24"/>
          <w:szCs w:val="24"/>
        </w:rPr>
      </w:pPr>
      <w:r>
        <w:rPr>
          <w:rFonts w:ascii="Times New Roman" w:hAnsi="Times New Roman"/>
          <w:sz w:val="24"/>
          <w:szCs w:val="24"/>
        </w:rPr>
        <w:t xml:space="preserve">Eligible claimants and consignees include individuals moving to or relocating back to the United Kingdom, or a person acting on their behalf   </w:t>
      </w:r>
    </w:p>
    <w:p w:rsidR="00DA72A7" w:rsidRDefault="006F5DC2" w14:paraId="20A769B4" w14:textId="77777777">
      <w:pPr>
        <w:rPr>
          <w:rFonts w:ascii="Times New Roman" w:hAnsi="Times New Roman"/>
          <w:sz w:val="24"/>
          <w:szCs w:val="24"/>
        </w:rPr>
      </w:pPr>
      <w:r>
        <w:rPr>
          <w:rFonts w:ascii="Times New Roman" w:hAnsi="Times New Roman"/>
          <w:sz w:val="24"/>
          <w:szCs w:val="24"/>
        </w:rPr>
        <w:t xml:space="preserve">Applicants must apply as directed by HMRC. </w:t>
      </w:r>
    </w:p>
    <w:p w:rsidR="00DA72A7" w:rsidRDefault="00DA72A7" w14:paraId="518EEBA4" w14:textId="77777777">
      <w:pPr>
        <w:rPr>
          <w:rFonts w:ascii="Times New Roman" w:hAnsi="Times New Roman"/>
          <w:sz w:val="24"/>
          <w:szCs w:val="24"/>
        </w:rPr>
      </w:pPr>
    </w:p>
    <w:p w:rsidR="00DA72A7" w:rsidRDefault="006F5DC2" w14:paraId="72F2D6D4" w14:textId="77777777">
      <w:pPr>
        <w:pStyle w:val="Heading2"/>
      </w:pPr>
      <w:r>
        <w:t>1.3</w:t>
      </w:r>
      <w:r>
        <w:tab/>
      </w:r>
      <w:r>
        <w:t xml:space="preserve">Eligibility criteria and relief conditions </w:t>
      </w:r>
    </w:p>
    <w:p w:rsidR="00DA72A7" w:rsidRDefault="006F5DC2" w14:paraId="69288491" w14:textId="77777777">
      <w:pPr>
        <w:pStyle w:val="Heading3"/>
      </w:pPr>
      <w:r>
        <w:rPr>
          <w:lang w:eastAsia="en-GB"/>
        </w:rPr>
        <w:t>1.3.1 Standard case</w:t>
      </w:r>
    </w:p>
    <w:p w:rsidR="00DA72A7" w:rsidRDefault="006F5DC2" w14:paraId="52728AC3"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br/>
      </w:r>
      <w:r>
        <w:rPr>
          <w:rFonts w:ascii="Times New Roman" w:hAnsi="Times New Roman" w:eastAsia="Times New Roman"/>
          <w:sz w:val="24"/>
          <w:szCs w:val="24"/>
          <w:lang w:eastAsia="en-GB"/>
        </w:rPr>
        <w:t>The following criteria must be satisfied for an individual to be eligible for this relief:</w:t>
      </w:r>
    </w:p>
    <w:p w:rsidR="00DA72A7" w:rsidRDefault="006F5DC2" w14:paraId="0F423DC0" w14:textId="77777777">
      <w:pPr>
        <w:numPr>
          <w:ilvl w:val="0"/>
          <w:numId w:val="2"/>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individual must have been normally resident outside the United Kingdom for at least 12 consecutive months prior to the date the United Kingdom becomes the individual’s new normal place of residence</w:t>
      </w:r>
    </w:p>
    <w:p w:rsidR="00DA72A7" w:rsidRDefault="006F5DC2" w14:paraId="7B47993B" w14:textId="77777777">
      <w:pPr>
        <w:numPr>
          <w:ilvl w:val="0"/>
          <w:numId w:val="2"/>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relief is only available for personal property of the individual where the intended use in the United Kingdom is for the same purpose as the goods were used or intended to be used outside the United Kingdom.</w:t>
      </w:r>
    </w:p>
    <w:p w:rsidR="00DA72A7" w:rsidRDefault="00DA72A7" w14:paraId="04CE6C44" w14:textId="77777777">
      <w:pPr>
        <w:spacing w:after="0" w:line="276" w:lineRule="auto"/>
        <w:rPr>
          <w:rFonts w:ascii="Times New Roman" w:hAnsi="Times New Roman" w:eastAsia="Times New Roman"/>
          <w:sz w:val="24"/>
          <w:szCs w:val="24"/>
          <w:lang w:eastAsia="en-GB"/>
        </w:rPr>
      </w:pPr>
    </w:p>
    <w:p w:rsidR="00DA72A7" w:rsidRDefault="006F5DC2" w14:paraId="7E1C1BAE"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Additionally: </w:t>
      </w:r>
    </w:p>
    <w:p w:rsidR="00DA72A7" w:rsidRDefault="006F5DC2" w14:paraId="175EDE25" w14:textId="77777777">
      <w:pPr>
        <w:numPr>
          <w:ilvl w:val="1"/>
          <w:numId w:val="2"/>
        </w:numPr>
        <w:spacing w:after="0" w:line="276" w:lineRule="auto"/>
        <w:ind w:left="1080"/>
        <w:rPr>
          <w:rFonts w:ascii="Times New Roman" w:hAnsi="Times New Roman" w:eastAsia="Times New Roman"/>
          <w:sz w:val="24"/>
          <w:szCs w:val="24"/>
          <w:lang w:eastAsia="en-GB"/>
        </w:rPr>
      </w:pPr>
      <w:r>
        <w:rPr>
          <w:rFonts w:ascii="Times New Roman" w:hAnsi="Times New Roman" w:eastAsia="Times New Roman"/>
          <w:sz w:val="24"/>
          <w:szCs w:val="24"/>
          <w:lang w:eastAsia="en-GB"/>
        </w:rPr>
        <w:t>for consumable goods, the individual must have possessed those goods for at least six months prior to the date they ceased to be normally resident outside the United Kingdom</w:t>
      </w:r>
    </w:p>
    <w:p w:rsidR="00DA72A7" w:rsidRDefault="006F5DC2" w14:paraId="2D7CF5B4" w14:textId="77777777">
      <w:pPr>
        <w:numPr>
          <w:ilvl w:val="1"/>
          <w:numId w:val="2"/>
        </w:numPr>
        <w:spacing w:after="0" w:line="276" w:lineRule="auto"/>
        <w:ind w:left="1080"/>
        <w:rPr>
          <w:rFonts w:ascii="Times New Roman" w:hAnsi="Times New Roman" w:eastAsia="Times New Roman"/>
          <w:sz w:val="24"/>
          <w:szCs w:val="24"/>
          <w:lang w:eastAsia="en-GB"/>
        </w:rPr>
      </w:pPr>
      <w:r>
        <w:rPr>
          <w:rFonts w:ascii="Times New Roman" w:hAnsi="Times New Roman" w:eastAsia="Times New Roman"/>
          <w:sz w:val="24"/>
          <w:szCs w:val="24"/>
          <w:lang w:eastAsia="en-GB"/>
        </w:rPr>
        <w:t>for non-consumable goods, the individual must have possessed and used those goods for at least six months prior to the date they ceased to be normally resident outside the United Kingdom</w:t>
      </w:r>
    </w:p>
    <w:p w:rsidR="00DA72A7" w:rsidRDefault="006F5DC2" w14:paraId="2DEAC013" w14:textId="77777777">
      <w:pPr>
        <w:spacing w:after="0" w:line="276" w:lineRule="auto"/>
      </w:pPr>
      <w:r>
        <w:rPr>
          <w:rFonts w:ascii="Times New Roman" w:hAnsi="Times New Roman" w:eastAsia="Times New Roman"/>
          <w:sz w:val="24"/>
          <w:szCs w:val="24"/>
          <w:lang w:eastAsia="en-GB"/>
        </w:rPr>
        <w:br/>
      </w:r>
      <w:r>
        <w:rPr>
          <w:rFonts w:ascii="Times New Roman" w:hAnsi="Times New Roman"/>
          <w:sz w:val="24"/>
          <w:szCs w:val="24"/>
        </w:rPr>
        <w:t>Goods may be imported in multiple consignments. All goods must be declared for free circulation within 12 months from the date of establishment, by the person concerned, of their normal place of residence in the UK.</w:t>
      </w:r>
      <w:r>
        <w:rPr>
          <w:rFonts w:ascii="Times New Roman" w:hAnsi="Times New Roman" w:eastAsia="Times New Roman"/>
          <w:color w:val="7030A0"/>
          <w:sz w:val="24"/>
          <w:szCs w:val="24"/>
          <w:lang w:eastAsia="en-GB"/>
        </w:rPr>
        <w:br/>
      </w:r>
    </w:p>
    <w:p w:rsidR="00DA72A7" w:rsidRDefault="006F5DC2" w14:paraId="21D76FE5" w14:textId="77777777">
      <w:pPr>
        <w:spacing w:after="0" w:line="276" w:lineRule="auto"/>
      </w:pPr>
      <w:r>
        <w:rPr>
          <w:rFonts w:ascii="Times New Roman" w:hAnsi="Times New Roman" w:eastAsia="Times New Roman"/>
          <w:sz w:val="24"/>
          <w:szCs w:val="24"/>
          <w:lang w:eastAsia="en-GB"/>
        </w:rPr>
        <w:t>A</w:t>
      </w:r>
      <w:r>
        <w:rPr>
          <w:rFonts w:ascii="Times New Roman" w:hAnsi="Times New Roman"/>
          <w:sz w:val="24"/>
          <w:szCs w:val="24"/>
        </w:rPr>
        <w:t>ny personal property for which this relief has been granted may not be lent, used as security, hired out or transferred, whether free of charge or for money or money’s worth</w:t>
      </w:r>
      <w:bookmarkStart w:name="_Hlk49156818" w:id="0"/>
      <w:r>
        <w:rPr>
          <w:rFonts w:ascii="Times New Roman" w:hAnsi="Times New Roman"/>
          <w:sz w:val="24"/>
          <w:szCs w:val="24"/>
        </w:rPr>
        <w:t xml:space="preserve">, </w:t>
      </w:r>
      <w:bookmarkEnd w:id="0"/>
      <w:r>
        <w:rPr>
          <w:rFonts w:ascii="Times New Roman" w:hAnsi="Times New Roman"/>
          <w:sz w:val="24"/>
          <w:szCs w:val="24"/>
        </w:rPr>
        <w:t xml:space="preserve">within 12 months of </w:t>
      </w:r>
      <w:bookmarkStart w:name="_Hlk49156903" w:id="1"/>
      <w:r>
        <w:rPr>
          <w:rFonts w:ascii="Times New Roman" w:hAnsi="Times New Roman"/>
          <w:sz w:val="24"/>
          <w:szCs w:val="24"/>
        </w:rPr>
        <w:t>the date the goods were imported without the approval of HMRC</w:t>
      </w:r>
      <w:bookmarkEnd w:id="1"/>
      <w:r>
        <w:rPr>
          <w:rFonts w:ascii="Times New Roman" w:hAnsi="Times New Roman"/>
          <w:sz w:val="24"/>
          <w:szCs w:val="24"/>
        </w:rPr>
        <w:t>.</w:t>
      </w:r>
    </w:p>
    <w:p w:rsidR="00DA72A7" w:rsidRDefault="006F5DC2" w14:paraId="60EC799C" w14:textId="77777777">
      <w:pPr>
        <w:spacing w:after="0" w:line="276" w:lineRule="auto"/>
      </w:pPr>
      <w:r>
        <w:rPr>
          <w:rFonts w:ascii="Times New Roman" w:hAnsi="Times New Roman"/>
          <w:color w:val="7030A0"/>
          <w:sz w:val="24"/>
          <w:szCs w:val="24"/>
        </w:rPr>
        <w:br/>
      </w:r>
      <w:r>
        <w:rPr>
          <w:rStyle w:val="postal-code"/>
          <w:rFonts w:ascii="Times New Roman" w:hAnsi="Times New Roman" w:eastAsia="Times New Roman"/>
          <w:sz w:val="24"/>
          <w:szCs w:val="24"/>
          <w:lang w:val="en"/>
        </w:rPr>
        <w:t>Granting the relief may be conditional upon property having borne fiscal charges in the county of departure.</w:t>
      </w:r>
      <w:r>
        <w:rPr>
          <w:rStyle w:val="postal-code"/>
          <w:rFonts w:ascii="Times New Roman" w:hAnsi="Times New Roman" w:eastAsia="Times New Roman"/>
          <w:sz w:val="24"/>
          <w:szCs w:val="24"/>
          <w:lang w:val="en"/>
        </w:rPr>
        <w:br/>
      </w:r>
    </w:p>
    <w:p w:rsidR="00DA72A7" w:rsidRDefault="006F5DC2" w14:paraId="6B023235" w14:textId="77777777">
      <w:pPr>
        <w:pStyle w:val="Heading3"/>
      </w:pPr>
      <w:r>
        <w:rPr>
          <w:lang w:eastAsia="en-GB"/>
        </w:rPr>
        <w:t xml:space="preserve">1.3.2 </w:t>
      </w:r>
      <w:r>
        <w:rPr>
          <w:lang w:eastAsia="en-GB"/>
        </w:rPr>
        <w:tab/>
      </w:r>
      <w:r>
        <w:rPr>
          <w:lang w:eastAsia="en-GB"/>
        </w:rPr>
        <w:t xml:space="preserve">Goods imported before the individual becomes normally resident in the UK </w:t>
      </w:r>
    </w:p>
    <w:p w:rsidR="00DA72A7" w:rsidRDefault="00DA72A7" w14:paraId="4E4D019B" w14:textId="77777777">
      <w:pPr>
        <w:pStyle w:val="ListParagraph"/>
        <w:spacing w:after="0"/>
        <w:ind w:left="360" w:firstLine="360"/>
        <w:rPr>
          <w:rFonts w:ascii="Times New Roman" w:hAnsi="Times New Roman" w:eastAsia="Times New Roman"/>
          <w:sz w:val="24"/>
          <w:szCs w:val="24"/>
          <w:lang w:eastAsia="en-GB"/>
        </w:rPr>
      </w:pPr>
    </w:p>
    <w:p w:rsidR="00DA72A7" w:rsidRDefault="006F5DC2" w14:paraId="7B4375F1"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HMRC may grant this relief on personal property imported prior to the date the UK becomes the individual’s normal place of residence where:</w:t>
      </w:r>
    </w:p>
    <w:p w:rsidR="00DA72A7" w:rsidRDefault="006F5DC2" w14:paraId="66108833" w14:textId="77777777">
      <w:pPr>
        <w:numPr>
          <w:ilvl w:val="0"/>
          <w:numId w:val="3"/>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individual undertakes to make the UK their normal place of residence within six months of the date the goods are imported</w:t>
      </w:r>
    </w:p>
    <w:p w:rsidR="00DA72A7" w:rsidRDefault="006F5DC2" w14:paraId="2345EADD" w14:textId="77777777">
      <w:pPr>
        <w:numPr>
          <w:ilvl w:val="0"/>
          <w:numId w:val="3"/>
        </w:numPr>
        <w:spacing w:after="0" w:line="276" w:lineRule="auto"/>
      </w:pPr>
      <w:r>
        <w:rPr>
          <w:rFonts w:ascii="Times New Roman" w:hAnsi="Times New Roman" w:eastAsia="Times New Roman"/>
          <w:sz w:val="24"/>
          <w:szCs w:val="24"/>
          <w:lang w:eastAsia="en-GB"/>
        </w:rPr>
        <w:t>a guarantee is provided for the duty that would incur on the goods in the event that the claim is not approved</w:t>
      </w:r>
    </w:p>
    <w:p w:rsidR="00DA72A7" w:rsidRDefault="006F5DC2" w14:paraId="4C4FEE0F" w14:textId="77777777">
      <w:pPr>
        <w:numPr>
          <w:ilvl w:val="0"/>
          <w:numId w:val="3"/>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same eligibility criteria and relief conditions set out in the standard case at paragraph 1.3.1 above apply, but with the following amendments to timescales:</w:t>
      </w:r>
    </w:p>
    <w:p w:rsidR="00DA72A7" w:rsidRDefault="006F5DC2" w14:paraId="316CA41F" w14:textId="77777777">
      <w:pPr>
        <w:numPr>
          <w:ilvl w:val="1"/>
          <w:numId w:val="3"/>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for consumable goods, the individual must have possessed those goods for at least six months prior to the date the goods were imported into the UK</w:t>
      </w:r>
    </w:p>
    <w:p w:rsidR="00DA72A7" w:rsidRDefault="006F5DC2" w14:paraId="2FE0F79A" w14:textId="77777777">
      <w:pPr>
        <w:numPr>
          <w:ilvl w:val="1"/>
          <w:numId w:val="3"/>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for non-consumable goods, the individual must have possessed and used those goods for at least six months prior to the date the goods were imported into the UK</w:t>
      </w:r>
    </w:p>
    <w:p w:rsidR="00DA72A7" w:rsidRDefault="00DA72A7" w14:paraId="6487AD94" w14:textId="77777777">
      <w:pPr>
        <w:spacing w:after="0"/>
        <w:rPr>
          <w:rFonts w:ascii="Times New Roman" w:hAnsi="Times New Roman" w:eastAsia="Times New Roman"/>
          <w:b/>
          <w:sz w:val="24"/>
          <w:szCs w:val="24"/>
          <w:lang w:eastAsia="en-GB"/>
        </w:rPr>
      </w:pPr>
    </w:p>
    <w:p w:rsidR="00DA72A7" w:rsidRDefault="006F5DC2" w14:paraId="441AF06A" w14:textId="77777777">
      <w:pPr>
        <w:pStyle w:val="Heading3"/>
      </w:pPr>
      <w:r>
        <w:rPr>
          <w:lang w:eastAsia="en-GB"/>
        </w:rPr>
        <w:t>1.3.3</w:t>
      </w:r>
      <w:r>
        <w:rPr>
          <w:lang w:eastAsia="en-GB"/>
        </w:rPr>
        <w:tab/>
      </w:r>
      <w:r>
        <w:rPr>
          <w:lang w:eastAsia="en-GB"/>
        </w:rPr>
        <w:t xml:space="preserve">An Individual leaves country where normally resident, but does not simultaneously become normally resident in the UK </w:t>
      </w:r>
    </w:p>
    <w:p w:rsidR="00DA72A7" w:rsidRDefault="00DA72A7" w14:paraId="5885F0B1" w14:textId="77777777">
      <w:pPr>
        <w:spacing w:after="0"/>
        <w:rPr>
          <w:rFonts w:ascii="Times New Roman" w:hAnsi="Times New Roman" w:eastAsia="Times New Roman"/>
          <w:sz w:val="24"/>
          <w:szCs w:val="24"/>
          <w:lang w:eastAsia="en-GB"/>
        </w:rPr>
      </w:pPr>
    </w:p>
    <w:p w:rsidR="00DA72A7" w:rsidRDefault="006F5DC2" w14:paraId="256F9C81"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HMRC may grant relief on personal property imported into the UK by an individual who, due to occupational commitments, ceases to be normally resident outside the UK but does not simultaneously become normally resident in the UK, provided: </w:t>
      </w:r>
    </w:p>
    <w:p w:rsidR="00DA72A7" w:rsidRDefault="006F5DC2" w14:paraId="45D3D169" w14:textId="77777777">
      <w:pPr>
        <w:pStyle w:val="ListParagraph"/>
        <w:numPr>
          <w:ilvl w:val="0"/>
          <w:numId w:val="4"/>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individual gives an undertaking that they ultimately intend to make the UK their normal place of residence</w:t>
      </w:r>
    </w:p>
    <w:p w:rsidR="00DA72A7" w:rsidRDefault="006F5DC2" w14:paraId="6A158D19" w14:textId="77777777">
      <w:pPr>
        <w:pStyle w:val="ListParagraph"/>
        <w:numPr>
          <w:ilvl w:val="0"/>
          <w:numId w:val="4"/>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individual complies with the time limit set by HMRC on a case-by-case basis of when the individual is expected to become normally resident in the UK</w:t>
      </w:r>
    </w:p>
    <w:p w:rsidR="00DA72A7" w:rsidRDefault="006F5DC2" w14:paraId="57D2DDC2" w14:textId="77777777">
      <w:pPr>
        <w:pStyle w:val="ListParagraph"/>
        <w:numPr>
          <w:ilvl w:val="0"/>
          <w:numId w:val="4"/>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if requested by HMRC, the individual provides a guarantee for the import duty that would be liable on the goods if the relief were not granted</w:t>
      </w:r>
    </w:p>
    <w:p w:rsidR="00DA72A7" w:rsidRDefault="006F5DC2" w14:paraId="4F9247F9" w14:textId="77777777">
      <w:pPr>
        <w:pStyle w:val="ListParagraph"/>
        <w:numPr>
          <w:ilvl w:val="0"/>
          <w:numId w:val="4"/>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same eligibility criteria and relief conditions as set out in the standard case at paragraph 1.3.1 above will apply but with the following amendments to timescales:</w:t>
      </w:r>
    </w:p>
    <w:p w:rsidR="00DA72A7" w:rsidRDefault="006F5DC2" w14:paraId="39DFF5E5" w14:textId="77777777">
      <w:pPr>
        <w:pStyle w:val="ListParagraph"/>
        <w:numPr>
          <w:ilvl w:val="0"/>
          <w:numId w:val="5"/>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for consumable goods, the individual must have possessed those goods for at least six months prior to the date the goods were imported into the UK</w:t>
      </w:r>
    </w:p>
    <w:p w:rsidR="00DA72A7" w:rsidRDefault="006F5DC2" w14:paraId="5FE9353F" w14:textId="77777777">
      <w:pPr>
        <w:pStyle w:val="ListParagraph"/>
        <w:numPr>
          <w:ilvl w:val="0"/>
          <w:numId w:val="5"/>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for non-consumable goods, the individual must have possessed and used those goods for at least six months prior to the date the goods were imported into the UK</w:t>
      </w:r>
    </w:p>
    <w:p w:rsidR="00DA72A7" w:rsidRDefault="006F5DC2" w14:paraId="10AC90AD" w14:textId="77777777">
      <w:pPr>
        <w:pStyle w:val="ListParagraph"/>
        <w:numPr>
          <w:ilvl w:val="0"/>
          <w:numId w:val="5"/>
        </w:numPr>
        <w:spacing w:after="0" w:line="276" w:lineRule="auto"/>
      </w:pPr>
      <w:bookmarkStart w:name="_Hlk47437323" w:id="2"/>
      <w:r>
        <w:rPr>
          <w:rFonts w:ascii="Times New Roman" w:hAnsi="Times New Roman"/>
          <w:sz w:val="24"/>
          <w:szCs w:val="24"/>
        </w:rPr>
        <w:t>goods may be imported in multiple consignments. All goods must be declared for free circulation within 12 months from the date of establishment, by the person concerned, of his normal place of residence in the UK</w:t>
      </w:r>
      <w:bookmarkEnd w:id="2"/>
    </w:p>
    <w:p w:rsidR="00DA72A7" w:rsidRDefault="006F5DC2" w14:paraId="4736E7B5" w14:textId="77777777">
      <w:pPr>
        <w:pStyle w:val="ListParagraph"/>
        <w:numPr>
          <w:ilvl w:val="0"/>
          <w:numId w:val="5"/>
        </w:numPr>
        <w:spacing w:after="0" w:line="276" w:lineRule="auto"/>
      </w:pPr>
      <w:r>
        <w:rPr>
          <w:rFonts w:ascii="Times New Roman" w:hAnsi="Times New Roman" w:eastAsia="Times New Roman"/>
          <w:sz w:val="24"/>
          <w:szCs w:val="24"/>
          <w:lang w:eastAsia="en-GB"/>
        </w:rPr>
        <w:t>any personal property for which this relief has been granted may not be lent, used as security, hired out or transferred, whether free of charge or for</w:t>
      </w:r>
      <w:r>
        <w:rPr>
          <w:rFonts w:ascii="Times New Roman" w:hAnsi="Times New Roman"/>
          <w:sz w:val="24"/>
          <w:szCs w:val="24"/>
        </w:rPr>
        <w:t xml:space="preserve">, </w:t>
      </w:r>
      <w:r>
        <w:rPr>
          <w:rFonts w:ascii="Times New Roman" w:hAnsi="Times New Roman" w:eastAsia="Times New Roman"/>
          <w:sz w:val="24"/>
          <w:szCs w:val="24"/>
          <w:lang w:eastAsia="en-GB"/>
        </w:rPr>
        <w:t xml:space="preserve">money or money’s worth, within 12 months from the date the individual becomes normally resident in the UK, without the approval of HMRC </w:t>
      </w:r>
      <w:bookmarkStart w:name="_Hlk49157427" w:id="3"/>
      <w:r>
        <w:rPr>
          <w:rFonts w:ascii="Times New Roman" w:hAnsi="Times New Roman" w:eastAsia="Times New Roman"/>
          <w:sz w:val="24"/>
          <w:szCs w:val="24"/>
          <w:lang w:eastAsia="en-GB"/>
        </w:rPr>
        <w:t>(</w:t>
      </w:r>
      <w:r>
        <w:rPr>
          <w:rFonts w:ascii="Times New Roman" w:hAnsi="Times New Roman"/>
          <w:sz w:val="24"/>
          <w:szCs w:val="24"/>
        </w:rPr>
        <w:t>payment of the relevant duties becomes due if the property is lent, used as security, hired out or transferred before the end of the 12-month period –  payment will be calculated based on duty rate and values on the day the items are lent or transferred</w:t>
      </w:r>
      <w:bookmarkEnd w:id="3"/>
      <w:r>
        <w:rPr>
          <w:rFonts w:ascii="Times New Roman" w:hAnsi="Times New Roman"/>
          <w:sz w:val="24"/>
          <w:szCs w:val="24"/>
        </w:rPr>
        <w:t>)</w:t>
      </w:r>
      <w:r>
        <w:rPr>
          <w:rFonts w:ascii="Times New Roman" w:hAnsi="Times New Roman"/>
          <w:sz w:val="24"/>
          <w:szCs w:val="24"/>
        </w:rPr>
        <w:br/>
      </w:r>
    </w:p>
    <w:p w:rsidR="00DA72A7" w:rsidRDefault="006F5DC2" w14:paraId="2063E0B3" w14:textId="77777777">
      <w:pPr>
        <w:pStyle w:val="Heading2"/>
      </w:pPr>
      <w:r>
        <w:t xml:space="preserve">1.4 </w:t>
      </w:r>
      <w:r>
        <w:tab/>
      </w:r>
      <w:r>
        <w:t>Exclusions</w:t>
      </w:r>
    </w:p>
    <w:p w:rsidR="00DA72A7" w:rsidRDefault="006F5DC2" w14:paraId="32AFF39E" w14:textId="77777777">
      <w:pPr>
        <w:spacing w:after="0" w:line="276" w:lineRule="auto"/>
        <w:rPr>
          <w:rFonts w:ascii="Times New Roman" w:hAnsi="Times New Roman"/>
          <w:sz w:val="24"/>
          <w:szCs w:val="24"/>
        </w:rPr>
      </w:pPr>
      <w:r>
        <w:rPr>
          <w:rFonts w:ascii="Times New Roman" w:hAnsi="Times New Roman"/>
          <w:sz w:val="24"/>
          <w:szCs w:val="24"/>
        </w:rPr>
        <w:t>The following goods are not eligible for this relief:</w:t>
      </w:r>
    </w:p>
    <w:p w:rsidR="00DA72A7" w:rsidRDefault="006F5DC2" w14:paraId="2321BDE8" w14:textId="77777777">
      <w:pPr>
        <w:numPr>
          <w:ilvl w:val="0"/>
          <w:numId w:val="6"/>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alcoholic products</w:t>
      </w:r>
    </w:p>
    <w:p w:rsidR="00DA72A7" w:rsidRDefault="006F5DC2" w14:paraId="607F2806" w14:textId="77777777">
      <w:pPr>
        <w:numPr>
          <w:ilvl w:val="0"/>
          <w:numId w:val="6"/>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tobacco or tobacco products</w:t>
      </w:r>
    </w:p>
    <w:p w:rsidR="00DA72A7" w:rsidRDefault="006F5DC2" w14:paraId="092F579C" w14:textId="77777777">
      <w:pPr>
        <w:numPr>
          <w:ilvl w:val="0"/>
          <w:numId w:val="6"/>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commercial vehicles</w:t>
      </w:r>
    </w:p>
    <w:p w:rsidR="00DA72A7" w:rsidRDefault="006F5DC2" w14:paraId="78409E96" w14:textId="77777777">
      <w:pPr>
        <w:numPr>
          <w:ilvl w:val="0"/>
          <w:numId w:val="6"/>
        </w:numPr>
        <w:spacing w:after="12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goods used for the purposes of a trade or profession, other than portable instruments of the applied or liberal arts</w:t>
      </w:r>
    </w:p>
    <w:p w:rsidR="00DA72A7" w:rsidRDefault="00DA72A7" w14:paraId="6210D30E" w14:textId="77777777">
      <w:pPr>
        <w:spacing w:after="120" w:line="276" w:lineRule="auto"/>
        <w:rPr>
          <w:rFonts w:ascii="Times New Roman" w:hAnsi="Times New Roman"/>
          <w:b/>
          <w:sz w:val="24"/>
          <w:szCs w:val="24"/>
        </w:rPr>
      </w:pPr>
    </w:p>
    <w:p w:rsidR="00DA72A7" w:rsidRDefault="006F5DC2" w14:paraId="3A7DB5F3" w14:textId="77777777">
      <w:pPr>
        <w:pStyle w:val="Heading2"/>
      </w:pPr>
      <w:r>
        <w:t xml:space="preserve">1.5 </w:t>
      </w:r>
      <w:r>
        <w:tab/>
      </w:r>
      <w:r>
        <w:t>Eligibility criteria subject to exceptional waiver and relief conditions subject to exceptional waiver or variation</w:t>
      </w:r>
    </w:p>
    <w:p w:rsidR="00DA72A7" w:rsidRDefault="006F5DC2" w14:paraId="03B9FA68" w14:textId="77777777">
      <w:pPr>
        <w:spacing w:line="276" w:lineRule="auto"/>
      </w:pPr>
      <w:r>
        <w:rPr>
          <w:rFonts w:ascii="Times New Roman" w:hAnsi="Times New Roman"/>
          <w:sz w:val="24"/>
          <w:szCs w:val="24"/>
        </w:rPr>
        <w:t xml:space="preserve">The following eligibility criteria and relief conditions are subject to exceptional waiver or variation:  </w:t>
      </w:r>
    </w:p>
    <w:p w:rsidR="00DA72A7" w:rsidRDefault="006F5DC2" w14:paraId="10C81411" w14:textId="77777777">
      <w:pPr>
        <w:pStyle w:val="ListParagraph"/>
        <w:numPr>
          <w:ilvl w:val="0"/>
          <w:numId w:val="7"/>
        </w:numPr>
        <w:spacing w:line="276" w:lineRule="auto"/>
      </w:pPr>
      <w:r>
        <w:rPr>
          <w:rFonts w:ascii="Times New Roman" w:hAnsi="Times New Roman"/>
          <w:sz w:val="24"/>
          <w:szCs w:val="24"/>
        </w:rPr>
        <w:t>the</w:t>
      </w:r>
      <w:r>
        <w:rPr>
          <w:rFonts w:ascii="Times New Roman" w:hAnsi="Times New Roman" w:eastAsia="Times New Roman"/>
          <w:sz w:val="24"/>
          <w:szCs w:val="24"/>
          <w:lang w:eastAsia="en-GB"/>
        </w:rPr>
        <w:t xml:space="preserve"> requirement that the individual must have been normally resident outside the United Kingdom for at least 12 consecutive months prior to the date the United Kingdom becomes the individual’s new normal place of residence – the claimant must provide clear evidence that it was their intention to reside outside the United Kingdom for 12 months, but this intention could not be fulfilled</w:t>
      </w:r>
    </w:p>
    <w:p w:rsidR="00DA72A7" w:rsidRDefault="006F5DC2" w14:paraId="66B69110" w14:textId="77777777">
      <w:pPr>
        <w:pStyle w:val="ListParagraph"/>
        <w:numPr>
          <w:ilvl w:val="0"/>
          <w:numId w:val="7"/>
        </w:numPr>
        <w:spacing w:line="276" w:lineRule="auto"/>
      </w:pPr>
      <w:r>
        <w:rPr>
          <w:rFonts w:ascii="Times New Roman" w:hAnsi="Times New Roman"/>
          <w:sz w:val="24"/>
          <w:szCs w:val="24"/>
        </w:rPr>
        <w:t>the requirement that the individual possessed or used the goods for six months before ceasing to be normally resident outside the United Kingdom</w:t>
      </w:r>
    </w:p>
    <w:p w:rsidR="00DA72A7" w:rsidRDefault="006F5DC2" w14:paraId="04E7F832" w14:textId="77777777">
      <w:pPr>
        <w:pStyle w:val="ListParagraph"/>
        <w:numPr>
          <w:ilvl w:val="0"/>
          <w:numId w:val="7"/>
        </w:numPr>
        <w:spacing w:line="276" w:lineRule="auto"/>
      </w:pPr>
      <w:r>
        <w:rPr>
          <w:rFonts w:ascii="Times New Roman" w:hAnsi="Times New Roman"/>
          <w:sz w:val="24"/>
          <w:szCs w:val="24"/>
        </w:rPr>
        <w:t>the requirement that the goods must be discharged from the free circulation procedure within 12 months from the date the UK becomes the individual’s new normal place of residence</w:t>
      </w:r>
    </w:p>
    <w:p w:rsidR="00DA72A7" w:rsidRDefault="006F5DC2" w14:paraId="5229406C" w14:textId="77777777">
      <w:pPr>
        <w:spacing w:line="276" w:lineRule="auto"/>
      </w:pPr>
      <w:r>
        <w:rPr>
          <w:rFonts w:ascii="Times New Roman" w:hAnsi="Times New Roman" w:eastAsia="Times New Roman"/>
          <w:sz w:val="24"/>
          <w:szCs w:val="24"/>
          <w:lang w:eastAsia="en-GB"/>
        </w:rPr>
        <w:t>Where an i</w:t>
      </w:r>
      <w:r>
        <w:rPr>
          <w:rFonts w:ascii="Times New Roman" w:hAnsi="Times New Roman"/>
          <w:sz w:val="24"/>
          <w:szCs w:val="24"/>
        </w:rPr>
        <w:t>ndividual becomes normally resident in the UK due to exceptional political circumstances</w:t>
      </w:r>
      <w:r>
        <w:rPr>
          <w:rFonts w:ascii="Times New Roman" w:hAnsi="Times New Roman" w:eastAsia="Times New Roman"/>
          <w:sz w:val="24"/>
          <w:szCs w:val="24"/>
          <w:lang w:eastAsia="en-GB"/>
        </w:rPr>
        <w:t xml:space="preserve"> (e.g. political asylum) the following eligibility criteria and relief conditions are subject to waiver: </w:t>
      </w:r>
    </w:p>
    <w:p w:rsidR="00DA72A7" w:rsidRDefault="006F5DC2" w14:paraId="13995A29" w14:textId="77777777">
      <w:pPr>
        <w:pStyle w:val="ListParagraph"/>
        <w:numPr>
          <w:ilvl w:val="0"/>
          <w:numId w:val="8"/>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requirement for the individual to have possessed or used the goods for six months before ceasing to be normally resident outside the UK</w:t>
      </w:r>
    </w:p>
    <w:p w:rsidR="00DA72A7" w:rsidRDefault="006F5DC2" w14:paraId="7D249216" w14:textId="77777777">
      <w:pPr>
        <w:pStyle w:val="ListParagraph"/>
        <w:numPr>
          <w:ilvl w:val="0"/>
          <w:numId w:val="8"/>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requirement for the individual’s intended use of the personal property in the UK to be for the same purpose as the goods were used or intended to be used outside the UK</w:t>
      </w:r>
    </w:p>
    <w:p w:rsidR="00DA72A7" w:rsidRDefault="006F5DC2" w14:paraId="7F0542DC" w14:textId="77777777">
      <w:pPr>
        <w:pStyle w:val="ListParagraph"/>
        <w:numPr>
          <w:ilvl w:val="0"/>
          <w:numId w:val="8"/>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exclusion of commercial means of transport and articles for the exercise of a trade or profession</w:t>
      </w:r>
    </w:p>
    <w:p w:rsidR="00DA72A7" w:rsidRDefault="006F5DC2" w14:paraId="07E2EF48" w14:textId="77777777">
      <w:pPr>
        <w:pStyle w:val="ListParagraph"/>
        <w:numPr>
          <w:ilvl w:val="0"/>
          <w:numId w:val="8"/>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the requirement that any personal property for which this relief has been granted may not be lent, used as security, hired out or transferred, whether free of charge or for money or money’s worth, </w:t>
      </w:r>
      <w:bookmarkStart w:name="_Hlk47438191" w:id="4"/>
      <w:r>
        <w:rPr>
          <w:rFonts w:ascii="Times New Roman" w:hAnsi="Times New Roman" w:eastAsia="Times New Roman"/>
          <w:sz w:val="24"/>
          <w:szCs w:val="24"/>
          <w:lang w:eastAsia="en-GB"/>
        </w:rPr>
        <w:t xml:space="preserve">within 12 months of the date the goods </w:t>
      </w:r>
      <w:bookmarkEnd w:id="4"/>
      <w:r>
        <w:rPr>
          <w:rFonts w:ascii="Times New Roman" w:hAnsi="Times New Roman" w:eastAsia="Times New Roman"/>
          <w:sz w:val="24"/>
          <w:szCs w:val="24"/>
          <w:lang w:eastAsia="en-GB"/>
        </w:rPr>
        <w:t>were imported, without the approval of HMRC</w:t>
      </w:r>
    </w:p>
    <w:p w:rsidR="00DA72A7" w:rsidRDefault="00DA72A7" w14:paraId="28024C4A" w14:textId="77777777">
      <w:pPr>
        <w:spacing w:after="0" w:line="276" w:lineRule="auto"/>
        <w:ind w:left="1080"/>
        <w:rPr>
          <w:rFonts w:ascii="Times New Roman" w:hAnsi="Times New Roman" w:eastAsia="Times New Roman"/>
          <w:sz w:val="24"/>
          <w:szCs w:val="24"/>
          <w:lang w:eastAsia="en-GB"/>
        </w:rPr>
      </w:pPr>
    </w:p>
    <w:p w:rsidR="00DA72A7" w:rsidRDefault="006F5DC2" w14:paraId="7B357005" w14:textId="77777777">
      <w:pPr>
        <w:spacing w:line="276" w:lineRule="auto"/>
      </w:pPr>
      <w:r>
        <w:rPr>
          <w:rFonts w:ascii="Times New Roman" w:hAnsi="Times New Roman" w:eastAsia="Times New Roman"/>
          <w:sz w:val="24"/>
          <w:szCs w:val="24"/>
          <w:lang w:eastAsia="en-GB"/>
        </w:rPr>
        <w:t>Where a claimant considers that exceptional circumstances apply such that any of the above eligibility criteria or relief conditions should be waived or varied, they should make an application for approval and provide evidence to support their application to the address given in paragraph 1.6</w:t>
      </w:r>
      <w:r>
        <w:rPr>
          <w:rFonts w:ascii="Times New Roman" w:hAnsi="Times New Roman" w:eastAsia="Times New Roman"/>
          <w:strike/>
          <w:sz w:val="24"/>
          <w:szCs w:val="24"/>
          <w:lang w:eastAsia="en-GB"/>
        </w:rPr>
        <w:t xml:space="preserve"> </w:t>
      </w:r>
      <w:r>
        <w:rPr>
          <w:rFonts w:ascii="Times New Roman" w:hAnsi="Times New Roman" w:eastAsia="Times New Roman"/>
          <w:strike/>
          <w:sz w:val="24"/>
          <w:szCs w:val="24"/>
          <w:lang w:eastAsia="en-GB"/>
        </w:rPr>
        <w:br/>
      </w:r>
    </w:p>
    <w:p w:rsidR="00DA72A7" w:rsidRDefault="006F5DC2" w14:paraId="4C177869" w14:textId="77777777">
      <w:pPr>
        <w:pStyle w:val="Heading2"/>
        <w:rPr>
          <w:lang w:val="en"/>
        </w:rPr>
      </w:pPr>
      <w:r>
        <w:rPr>
          <w:lang w:val="en"/>
        </w:rPr>
        <w:t xml:space="preserve">1.6 </w:t>
      </w:r>
      <w:r>
        <w:rPr>
          <w:lang w:val="en"/>
        </w:rPr>
        <w:tab/>
      </w:r>
      <w:r>
        <w:rPr>
          <w:lang w:val="en"/>
        </w:rPr>
        <w:t>Prior approval to claim the relief</w:t>
      </w:r>
    </w:p>
    <w:p w:rsidR="00DA72A7" w:rsidRDefault="006F5DC2" w14:paraId="3B733314" w14:textId="77777777">
      <w:pPr>
        <w:spacing w:after="12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Individuals (or persons acting on their behalf) must apply in advance for approval to claim this relief. </w:t>
      </w:r>
    </w:p>
    <w:p w:rsidR="00DA72A7" w:rsidRDefault="006F5DC2" w14:paraId="4D7B656D" w14:textId="77777777">
      <w:pPr>
        <w:spacing w:after="12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To do this, the form TOR1 (see Annex II), detailing the goods being imported, together with the evidence required to support eligibility to claim this relief, must be sent to the Transfer of Residence (ToR) Team at:</w:t>
      </w:r>
    </w:p>
    <w:p w:rsidR="00DA72A7" w:rsidRDefault="006F5DC2" w14:paraId="11EED44D" w14:textId="77777777">
      <w:pPr>
        <w:spacing w:after="12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HM Revenue and Customs</w:t>
      </w:r>
      <w:r>
        <w:rPr>
          <w:rFonts w:ascii="Times New Roman" w:hAnsi="Times New Roman" w:eastAsia="Times New Roman"/>
          <w:sz w:val="24"/>
          <w:szCs w:val="24"/>
          <w:lang w:eastAsia="en-GB"/>
        </w:rPr>
        <w:br/>
      </w:r>
      <w:r>
        <w:rPr>
          <w:rFonts w:ascii="Times New Roman" w:hAnsi="Times New Roman" w:eastAsia="Times New Roman"/>
          <w:sz w:val="24"/>
          <w:szCs w:val="24"/>
          <w:lang w:eastAsia="en-GB"/>
        </w:rPr>
        <w:t>BT-NCH</w:t>
      </w:r>
      <w:r>
        <w:rPr>
          <w:rFonts w:ascii="Times New Roman" w:hAnsi="Times New Roman" w:eastAsia="Times New Roman"/>
          <w:sz w:val="24"/>
          <w:szCs w:val="24"/>
          <w:lang w:eastAsia="en-GB"/>
        </w:rPr>
        <w:br/>
      </w:r>
      <w:r>
        <w:rPr>
          <w:rFonts w:ascii="Times New Roman" w:hAnsi="Times New Roman" w:eastAsia="Times New Roman"/>
          <w:sz w:val="24"/>
          <w:szCs w:val="24"/>
          <w:lang w:eastAsia="en-GB"/>
        </w:rPr>
        <w:t>BX9 1GZ</w:t>
      </w:r>
    </w:p>
    <w:p w:rsidR="00DA72A7" w:rsidRDefault="006F5DC2" w14:paraId="12534F50" w14:textId="77777777">
      <w:pPr>
        <w:spacing w:after="12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Individuals (or persons acting on their behalf) who have received prior approval to use this relief may also be approved to use a single commodity code on their import declaration when declaring goods under the relief, excluding excise goods and prohibited or restricted goods. This code can be found in Chapter 99 of the Tariff of the United Kingdom document. </w:t>
      </w:r>
    </w:p>
    <w:p w:rsidR="00DA72A7" w:rsidRDefault="00DA72A7" w14:paraId="21167287" w14:textId="77777777">
      <w:pPr>
        <w:spacing w:after="120" w:line="276" w:lineRule="auto"/>
        <w:rPr>
          <w:rFonts w:ascii="Times New Roman" w:hAnsi="Times New Roman" w:eastAsia="Times New Roman"/>
          <w:sz w:val="24"/>
          <w:szCs w:val="24"/>
          <w:lang w:val="en" w:eastAsia="en-GB"/>
        </w:rPr>
      </w:pPr>
    </w:p>
    <w:p w:rsidR="00DA72A7" w:rsidRDefault="006F5DC2" w14:paraId="75345CF0" w14:textId="77777777">
      <w:pPr>
        <w:pStyle w:val="Heading1"/>
      </w:pPr>
      <w:r>
        <w:t>Section 2</w:t>
      </w:r>
    </w:p>
    <w:p w:rsidR="00DA72A7" w:rsidRDefault="006F5DC2" w14:paraId="74DE505B" w14:textId="77777777">
      <w:pPr>
        <w:jc w:val="center"/>
        <w:rPr>
          <w:rFonts w:ascii="Times New Roman" w:hAnsi="Times New Roman"/>
          <w:b/>
          <w:sz w:val="24"/>
          <w:szCs w:val="24"/>
        </w:rPr>
      </w:pPr>
      <w:r>
        <w:rPr>
          <w:rFonts w:ascii="Times New Roman" w:hAnsi="Times New Roman"/>
          <w:b/>
          <w:sz w:val="24"/>
          <w:szCs w:val="24"/>
        </w:rPr>
        <w:t>Goods imported on the occasion of a marriage</w:t>
      </w:r>
    </w:p>
    <w:p w:rsidR="00DA72A7" w:rsidRDefault="00DA72A7" w14:paraId="0FBDA5ED" w14:textId="77777777">
      <w:pPr>
        <w:jc w:val="center"/>
        <w:rPr>
          <w:rFonts w:ascii="Times New Roman" w:hAnsi="Times New Roman"/>
          <w:b/>
          <w:sz w:val="24"/>
          <w:szCs w:val="24"/>
        </w:rPr>
      </w:pPr>
    </w:p>
    <w:p w:rsidR="00DA72A7" w:rsidRDefault="006F5DC2" w14:paraId="79933A1A" w14:textId="77777777">
      <w:pPr>
        <w:pStyle w:val="Heading2"/>
      </w:pPr>
      <w:r>
        <w:t>2.1</w:t>
      </w:r>
      <w:r>
        <w:tab/>
      </w:r>
      <w:r>
        <w:t>Goods eligible for relief</w:t>
      </w:r>
    </w:p>
    <w:p w:rsidR="00DA72A7" w:rsidRDefault="006F5DC2" w14:paraId="202902D0" w14:textId="77777777">
      <w:pPr>
        <w:rPr>
          <w:rFonts w:ascii="Times New Roman" w:hAnsi="Times New Roman"/>
          <w:sz w:val="24"/>
          <w:szCs w:val="24"/>
        </w:rPr>
      </w:pPr>
      <w:r>
        <w:rPr>
          <w:rFonts w:ascii="Times New Roman" w:hAnsi="Times New Roman"/>
          <w:sz w:val="24"/>
          <w:szCs w:val="24"/>
        </w:rPr>
        <w:t>Full relief from import duty is available on trousseaux and household effects.</w:t>
      </w:r>
    </w:p>
    <w:p w:rsidR="00DA72A7" w:rsidRDefault="006F5DC2" w14:paraId="605DB9B5" w14:textId="77777777">
      <w:pPr>
        <w:spacing w:line="276" w:lineRule="auto"/>
        <w:rPr>
          <w:rFonts w:ascii="Times New Roman" w:hAnsi="Times New Roman"/>
          <w:sz w:val="24"/>
          <w:szCs w:val="24"/>
        </w:rPr>
      </w:pPr>
      <w:r>
        <w:rPr>
          <w:rFonts w:ascii="Times New Roman" w:hAnsi="Times New Roman"/>
          <w:sz w:val="24"/>
          <w:szCs w:val="24"/>
        </w:rPr>
        <w:t xml:space="preserve">Relief can also be granted to the claimant in respect of presents customarily given on the occasion of a marriage or entering into a civil partnership provided they were gifted by a person whose normal place of residence is outside the United Kingdom. </w:t>
      </w:r>
    </w:p>
    <w:p w:rsidR="00DA72A7" w:rsidRDefault="00DA72A7" w14:paraId="06AA2DEC" w14:textId="77777777">
      <w:pPr>
        <w:spacing w:line="276" w:lineRule="auto"/>
        <w:rPr>
          <w:rFonts w:ascii="Times New Roman" w:hAnsi="Times New Roman"/>
          <w:sz w:val="24"/>
          <w:szCs w:val="24"/>
        </w:rPr>
      </w:pPr>
    </w:p>
    <w:p w:rsidR="00DA72A7" w:rsidRDefault="006F5DC2" w14:paraId="49B0700E" w14:textId="77777777">
      <w:pPr>
        <w:pStyle w:val="Heading2"/>
      </w:pPr>
      <w:r>
        <w:t>2.2</w:t>
      </w:r>
      <w:r>
        <w:tab/>
      </w:r>
      <w:r>
        <w:t>Eligible claimants and consignees</w:t>
      </w:r>
    </w:p>
    <w:p w:rsidR="00DA72A7" w:rsidRDefault="006F5DC2" w14:paraId="10C7A134" w14:textId="77777777">
      <w:pPr>
        <w:rPr>
          <w:rFonts w:ascii="Times New Roman" w:hAnsi="Times New Roman"/>
          <w:sz w:val="24"/>
          <w:szCs w:val="24"/>
        </w:rPr>
      </w:pPr>
      <w:r>
        <w:rPr>
          <w:rFonts w:ascii="Times New Roman" w:hAnsi="Times New Roman"/>
          <w:sz w:val="24"/>
          <w:szCs w:val="24"/>
        </w:rPr>
        <w:t>Eligible claimants and consignees include individuals moving to or relocating back to the United Kingdom due to their marriage or civil partnership, or persons acting on their behalf.</w:t>
      </w:r>
    </w:p>
    <w:p w:rsidR="00DA72A7" w:rsidRDefault="00DA72A7" w14:paraId="558012BE" w14:textId="77777777">
      <w:pPr>
        <w:rPr>
          <w:rFonts w:ascii="Times New Roman" w:hAnsi="Times New Roman"/>
          <w:sz w:val="24"/>
          <w:szCs w:val="24"/>
        </w:rPr>
      </w:pPr>
    </w:p>
    <w:p w:rsidR="00DA72A7" w:rsidRDefault="006F5DC2" w14:paraId="2D5BEE79" w14:textId="77777777">
      <w:pPr>
        <w:pStyle w:val="Heading2"/>
      </w:pPr>
      <w:r>
        <w:t xml:space="preserve">2.3 </w:t>
      </w:r>
      <w:r>
        <w:tab/>
      </w:r>
      <w:r>
        <w:t>Eligibility criteria and relief conditions</w:t>
      </w:r>
    </w:p>
    <w:p w:rsidR="00DA72A7" w:rsidRDefault="006F5DC2" w14:paraId="3AD85D91" w14:textId="77777777">
      <w:pPr>
        <w:rPr>
          <w:rFonts w:ascii="Times New Roman" w:hAnsi="Times New Roman"/>
          <w:sz w:val="24"/>
          <w:szCs w:val="24"/>
        </w:rPr>
      </w:pPr>
      <w:r>
        <w:rPr>
          <w:rFonts w:ascii="Times New Roman" w:hAnsi="Times New Roman"/>
          <w:sz w:val="24"/>
          <w:szCs w:val="24"/>
        </w:rPr>
        <w:t>The claimant’s normal place of residence must have been outside the United Kingdom for at least 12 consecutive months prior to the date of importation. The claimant must be able to provide evidence of their marriage or civil partnership.</w:t>
      </w:r>
    </w:p>
    <w:p w:rsidR="00DA72A7" w:rsidRDefault="006F5DC2" w14:paraId="198A53B4" w14:textId="77777777">
      <w:pPr>
        <w:rPr>
          <w:rFonts w:ascii="Times New Roman" w:hAnsi="Times New Roman"/>
          <w:sz w:val="24"/>
          <w:szCs w:val="24"/>
        </w:rPr>
      </w:pPr>
      <w:r>
        <w:rPr>
          <w:rFonts w:ascii="Times New Roman" w:hAnsi="Times New Roman"/>
          <w:sz w:val="24"/>
          <w:szCs w:val="24"/>
        </w:rPr>
        <w:t>Goods can be, subject to the provision of a guarantee, imported up to a maximum of two months before the date of the marriage or entering into a civil partnership.</w:t>
      </w:r>
    </w:p>
    <w:p w:rsidR="00DA72A7" w:rsidRDefault="006F5DC2" w14:paraId="6AB9D390" w14:textId="77777777">
      <w:pPr>
        <w:rPr>
          <w:rFonts w:ascii="Times New Roman" w:hAnsi="Times New Roman"/>
          <w:sz w:val="24"/>
          <w:szCs w:val="24"/>
        </w:rPr>
      </w:pPr>
      <w:r>
        <w:rPr>
          <w:rFonts w:ascii="Times New Roman" w:hAnsi="Times New Roman"/>
          <w:sz w:val="24"/>
          <w:szCs w:val="24"/>
        </w:rPr>
        <w:t>Relief can also be claimed where the goods are imported up to four months after the date of the marriage or entering into a civil partnership.</w:t>
      </w:r>
      <w:bookmarkStart w:name="_Hlk57123486" w:id="5"/>
    </w:p>
    <w:bookmarkEnd w:id="5"/>
    <w:p w:rsidR="00DA72A7" w:rsidRDefault="006F5DC2" w14:paraId="75F63DD6" w14:textId="77777777">
      <w:pPr>
        <w:spacing w:line="276" w:lineRule="auto"/>
        <w:rPr>
          <w:rFonts w:ascii="Times New Roman" w:hAnsi="Times New Roman"/>
          <w:sz w:val="24"/>
          <w:szCs w:val="24"/>
        </w:rPr>
      </w:pPr>
      <w:r>
        <w:rPr>
          <w:rFonts w:ascii="Times New Roman" w:hAnsi="Times New Roman"/>
          <w:sz w:val="24"/>
          <w:szCs w:val="24"/>
        </w:rPr>
        <w:t xml:space="preserve">Payment of the relevant duties becomes due if the property is lent or used in the manner described above. Payment will be calculated based on duty rate and values on the day the items are lent, used as security, hired out or transferred, whether free of charge or for money or money’s worth, within 12 months of the date the goods were imported, without the approval of HMRC. </w:t>
      </w:r>
    </w:p>
    <w:p w:rsidR="00DA72A7" w:rsidRDefault="006F5DC2" w14:paraId="02AF249F" w14:textId="77777777">
      <w:pPr>
        <w:pStyle w:val="CommentText"/>
        <w:rPr>
          <w:rFonts w:ascii="Times New Roman" w:hAnsi="Times New Roman"/>
          <w:sz w:val="24"/>
          <w:szCs w:val="24"/>
        </w:rPr>
      </w:pPr>
      <w:r>
        <w:rPr>
          <w:rFonts w:ascii="Times New Roman" w:hAnsi="Times New Roman"/>
          <w:sz w:val="24"/>
          <w:szCs w:val="24"/>
        </w:rPr>
        <w:t>Any personal property for which this relief has been granted may not be lent, used as security, hired out or transferred, whether free of charge or for money or money’s worth, within 12 months of the date the goods were imported, without the approval of HMRC.</w:t>
      </w:r>
    </w:p>
    <w:p w:rsidR="00DA72A7" w:rsidRDefault="006F5DC2" w14:paraId="141C8E34" w14:textId="77777777">
      <w:pPr>
        <w:pStyle w:val="NormalWeb"/>
      </w:pPr>
      <w:r>
        <w:t>Additionally, where the goods imported are as gifts given on the occasion of a marriage or entering into a civil partnership, the maximum value for each gift cannot exceed £900, and the gift must be received from a person who is normally resident outside the UK.</w:t>
      </w:r>
    </w:p>
    <w:p w:rsidR="00DA72A7" w:rsidRDefault="006F5DC2" w14:paraId="26881B57" w14:textId="77777777">
      <w:pPr>
        <w:pStyle w:val="Heading2"/>
      </w:pPr>
      <w:r>
        <w:t xml:space="preserve">2.4 </w:t>
      </w:r>
      <w:r>
        <w:tab/>
      </w:r>
      <w:r>
        <w:t>Exclusions</w:t>
      </w:r>
    </w:p>
    <w:p w:rsidR="00DA72A7" w:rsidRDefault="006F5DC2" w14:paraId="4E8D96CC" w14:textId="77777777">
      <w:pPr>
        <w:spacing w:after="0" w:line="276" w:lineRule="auto"/>
        <w:rPr>
          <w:rFonts w:ascii="Times New Roman" w:hAnsi="Times New Roman"/>
          <w:sz w:val="24"/>
          <w:szCs w:val="24"/>
        </w:rPr>
      </w:pPr>
      <w:r>
        <w:rPr>
          <w:rFonts w:ascii="Times New Roman" w:hAnsi="Times New Roman"/>
          <w:sz w:val="24"/>
          <w:szCs w:val="24"/>
        </w:rPr>
        <w:t>The following goods are not eligible this relief:</w:t>
      </w:r>
    </w:p>
    <w:p w:rsidR="00DA72A7" w:rsidRDefault="006F5DC2" w14:paraId="28DEE0CF" w14:textId="77777777">
      <w:pPr>
        <w:numPr>
          <w:ilvl w:val="0"/>
          <w:numId w:val="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alcoholic products</w:t>
      </w:r>
    </w:p>
    <w:p w:rsidR="00DA72A7" w:rsidRDefault="006F5DC2" w14:paraId="096330BB" w14:textId="77777777">
      <w:pPr>
        <w:numPr>
          <w:ilvl w:val="0"/>
          <w:numId w:val="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tobacco or tobacco products</w:t>
      </w:r>
    </w:p>
    <w:p w:rsidR="00DA72A7" w:rsidRDefault="00DA72A7" w14:paraId="3D512D02" w14:textId="77777777">
      <w:pPr>
        <w:spacing w:line="276" w:lineRule="auto"/>
        <w:rPr>
          <w:rFonts w:ascii="Times New Roman" w:hAnsi="Times New Roman"/>
          <w:sz w:val="24"/>
          <w:szCs w:val="24"/>
        </w:rPr>
      </w:pPr>
    </w:p>
    <w:p w:rsidR="00DA72A7" w:rsidRDefault="006F5DC2" w14:paraId="6E386C9B" w14:textId="77777777">
      <w:pPr>
        <w:pStyle w:val="Heading2"/>
      </w:pPr>
      <w:r>
        <w:t xml:space="preserve">2.5 </w:t>
      </w:r>
      <w:r>
        <w:tab/>
      </w:r>
      <w:r>
        <w:t>Eligibility criteria subject to exceptional waivers and relief conditions subject to exceptional waiver or variation</w:t>
      </w:r>
    </w:p>
    <w:p w:rsidR="00DA72A7" w:rsidRDefault="006F5DC2" w14:paraId="05AB7012" w14:textId="77777777">
      <w:pPr>
        <w:spacing w:line="276" w:lineRule="auto"/>
      </w:pPr>
      <w:r>
        <w:rPr>
          <w:rFonts w:ascii="Times New Roman" w:hAnsi="Times New Roman"/>
          <w:sz w:val="24"/>
          <w:szCs w:val="24"/>
        </w:rPr>
        <w:t>The following eligibility criteria and relief conditions are subject to waiver or variation:</w:t>
      </w:r>
    </w:p>
    <w:p w:rsidR="00DA72A7" w:rsidRDefault="006F5DC2" w14:paraId="1CF71C76" w14:textId="77777777">
      <w:pPr>
        <w:numPr>
          <w:ilvl w:val="0"/>
          <w:numId w:val="10"/>
        </w:numPr>
        <w:spacing w:after="0" w:line="276" w:lineRule="auto"/>
        <w:ind w:left="720"/>
        <w:rPr>
          <w:rFonts w:ascii="Times New Roman" w:hAnsi="Times New Roman" w:eastAsia="Times New Roman"/>
          <w:sz w:val="24"/>
          <w:szCs w:val="24"/>
          <w:lang w:eastAsia="en-GB"/>
        </w:rPr>
      </w:pPr>
      <w:r>
        <w:rPr>
          <w:rFonts w:ascii="Times New Roman" w:hAnsi="Times New Roman" w:eastAsia="Times New Roman"/>
          <w:sz w:val="24"/>
          <w:szCs w:val="24"/>
          <w:lang w:eastAsia="en-GB"/>
        </w:rPr>
        <w:t>the requirement that the individual must have been normally resident outside the UK for at least 12 consecutive months prior to the date the UK becomes the individual’s new normal place of residence, provided that the intention of that individual was to be formally resident outside the UK for that period subject to exceptional s waiver</w:t>
      </w:r>
    </w:p>
    <w:p w:rsidR="00DA72A7" w:rsidRDefault="006F5DC2" w14:paraId="4F0B9E01" w14:textId="77777777">
      <w:pPr>
        <w:numPr>
          <w:ilvl w:val="0"/>
          <w:numId w:val="10"/>
        </w:numPr>
        <w:spacing w:before="100" w:after="100" w:line="276" w:lineRule="auto"/>
        <w:ind w:left="720"/>
      </w:pPr>
      <w:r>
        <w:rPr>
          <w:rFonts w:ascii="Times New Roman" w:hAnsi="Times New Roman" w:eastAsia="Times New Roman"/>
          <w:sz w:val="24"/>
          <w:szCs w:val="24"/>
          <w:lang w:eastAsia="en-GB"/>
        </w:rPr>
        <w:t>exceptionally the requirement that the goods are imported no earlier than two months before the date of the marriage or civil partnership, and no later than four months afterwards</w:t>
      </w:r>
    </w:p>
    <w:p w:rsidR="00DA72A7" w:rsidRDefault="006F5DC2" w14:paraId="0BB95C9D" w14:textId="77777777">
      <w:pPr>
        <w:spacing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Where a claimant considers that exceptional circumstances apply such that any of the above eligibility criteria or relief conditions should be waived or varied, they should make an application for approval and provide evidence to support their application to the address given in Paragraph 1.6.  </w:t>
      </w:r>
    </w:p>
    <w:p w:rsidR="00DA72A7" w:rsidRDefault="00DA72A7" w14:paraId="6122BB1D" w14:textId="77777777">
      <w:pPr>
        <w:spacing w:line="276" w:lineRule="auto"/>
        <w:rPr>
          <w:rFonts w:ascii="Times New Roman" w:hAnsi="Times New Roman" w:eastAsia="Times New Roman"/>
          <w:sz w:val="24"/>
          <w:szCs w:val="24"/>
          <w:lang w:eastAsia="en-GB"/>
        </w:rPr>
      </w:pPr>
    </w:p>
    <w:p w:rsidR="00DA72A7" w:rsidRDefault="006F5DC2" w14:paraId="0C713DB3" w14:textId="77777777">
      <w:pPr>
        <w:pStyle w:val="Heading2"/>
      </w:pPr>
      <w:r>
        <w:t>2.6</w:t>
      </w:r>
      <w:r>
        <w:tab/>
      </w:r>
      <w:r>
        <w:t>Declaring goods</w:t>
      </w:r>
    </w:p>
    <w:p w:rsidR="00DA72A7" w:rsidRDefault="006F5DC2" w14:paraId="6F58C0A9" w14:textId="77777777">
      <w:pPr>
        <w:spacing w:after="120" w:line="276" w:lineRule="auto"/>
        <w:rPr>
          <w:rFonts w:ascii="Times New Roman" w:hAnsi="Times New Roman" w:eastAsia="Times New Roman"/>
          <w:sz w:val="24"/>
          <w:szCs w:val="24"/>
          <w:lang w:eastAsia="en-GB"/>
        </w:rPr>
      </w:pPr>
      <w:bookmarkStart w:name="_Hlk107998917" w:id="6"/>
      <w:r>
        <w:rPr>
          <w:rFonts w:ascii="Times New Roman" w:hAnsi="Times New Roman" w:eastAsia="Times New Roman"/>
          <w:sz w:val="24"/>
          <w:szCs w:val="24"/>
          <w:lang w:eastAsia="en-GB"/>
        </w:rPr>
        <w:t xml:space="preserve">Individuals (or persons acting on their behalf) eligible for this relief may also use a single commodity code on their import declaration when declaring goods under the relief, excluding excise goods and prohibited or restricted goods. This code can be found in Chapter 99 of the Tariff of the United Kingdom document. </w:t>
      </w:r>
    </w:p>
    <w:bookmarkEnd w:id="6"/>
    <w:p w:rsidR="00DA72A7" w:rsidRDefault="00DA72A7" w14:paraId="3AE3FBEC" w14:textId="77777777">
      <w:pPr>
        <w:spacing w:after="120" w:line="276" w:lineRule="auto"/>
        <w:rPr>
          <w:rFonts w:ascii="Times New Roman" w:hAnsi="Times New Roman" w:eastAsia="Times New Roman"/>
          <w:sz w:val="24"/>
          <w:szCs w:val="24"/>
          <w:lang w:eastAsia="en-GB"/>
        </w:rPr>
      </w:pPr>
    </w:p>
    <w:p w:rsidR="00DA72A7" w:rsidRDefault="006F5DC2" w14:paraId="57444F32" w14:textId="77777777">
      <w:pPr>
        <w:pStyle w:val="Heading1"/>
      </w:pPr>
      <w:r>
        <w:t>Section 3</w:t>
      </w:r>
    </w:p>
    <w:p w:rsidR="00DA72A7" w:rsidRDefault="006F5DC2" w14:paraId="729F0F6C" w14:textId="77777777">
      <w:pPr>
        <w:jc w:val="center"/>
        <w:rPr>
          <w:rFonts w:ascii="Times New Roman" w:hAnsi="Times New Roman"/>
          <w:b/>
          <w:sz w:val="24"/>
          <w:szCs w:val="24"/>
        </w:rPr>
      </w:pPr>
      <w:r>
        <w:rPr>
          <w:rFonts w:ascii="Times New Roman" w:hAnsi="Times New Roman"/>
          <w:b/>
          <w:sz w:val="24"/>
          <w:szCs w:val="24"/>
        </w:rPr>
        <w:t>Property acquired by inheritance</w:t>
      </w:r>
    </w:p>
    <w:p w:rsidR="00DA72A7" w:rsidRDefault="006F5DC2" w14:paraId="5B1F8F67" w14:textId="77777777">
      <w:pPr>
        <w:pStyle w:val="Heading2"/>
      </w:pPr>
      <w:r>
        <w:t>3.1</w:t>
      </w:r>
      <w:r>
        <w:tab/>
      </w:r>
      <w:r>
        <w:t>Goods eligible for relief</w:t>
      </w:r>
    </w:p>
    <w:p w:rsidR="00DA72A7" w:rsidRDefault="006F5DC2" w14:paraId="64CD5548" w14:textId="77777777">
      <w:pPr>
        <w:spacing w:before="100" w:after="100" w:line="276" w:lineRule="auto"/>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Full relief from import duty is available on inherited goods transferred to the United Kingdom.</w:t>
      </w:r>
      <w:r>
        <w:rPr>
          <w:rFonts w:ascii="Times New Roman" w:hAnsi="Times New Roman" w:eastAsia="Times New Roman"/>
          <w:sz w:val="24"/>
          <w:szCs w:val="24"/>
          <w:lang w:val="en" w:eastAsia="en-GB"/>
        </w:rPr>
        <w:br/>
      </w:r>
    </w:p>
    <w:p w:rsidR="00DA72A7" w:rsidRDefault="006F5DC2" w14:paraId="344D9674" w14:textId="77777777">
      <w:pPr>
        <w:pStyle w:val="Heading2"/>
        <w:rPr>
          <w:lang w:val="en"/>
        </w:rPr>
      </w:pPr>
      <w:r>
        <w:rPr>
          <w:lang w:val="en"/>
        </w:rPr>
        <w:t>3.2</w:t>
      </w:r>
      <w:r>
        <w:rPr>
          <w:lang w:val="en"/>
        </w:rPr>
        <w:tab/>
      </w:r>
      <w:r>
        <w:rPr>
          <w:lang w:val="en"/>
        </w:rPr>
        <w:t xml:space="preserve"> Eligible claimants and consignees</w:t>
      </w:r>
    </w:p>
    <w:p w:rsidR="00DA72A7" w:rsidRDefault="006F5DC2" w14:paraId="1F91BE2E" w14:textId="77777777">
      <w:pPr>
        <w:spacing w:before="100" w:after="100" w:line="276" w:lineRule="auto"/>
      </w:pPr>
      <w:r>
        <w:rPr>
          <w:rFonts w:ascii="Times New Roman" w:hAnsi="Times New Roman"/>
          <w:sz w:val="24"/>
          <w:szCs w:val="24"/>
        </w:rPr>
        <w:t>Eligible claimants and consignees include:</w:t>
      </w:r>
    </w:p>
    <w:p w:rsidR="00DA72A7" w:rsidRDefault="006F5DC2" w14:paraId="35399C9D" w14:textId="77777777">
      <w:pPr>
        <w:pStyle w:val="ListParagraph"/>
        <w:numPr>
          <w:ilvl w:val="0"/>
          <w:numId w:val="11"/>
        </w:numPr>
        <w:spacing w:before="100" w:after="100" w:line="276" w:lineRule="auto"/>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individuals normally resident in the United Kingdom</w:t>
      </w:r>
    </w:p>
    <w:p w:rsidR="00DA72A7" w:rsidRDefault="006F5DC2" w14:paraId="7E3A0BD2" w14:textId="77777777">
      <w:pPr>
        <w:pStyle w:val="ListParagraph"/>
        <w:numPr>
          <w:ilvl w:val="0"/>
          <w:numId w:val="11"/>
        </w:numPr>
        <w:spacing w:before="100" w:after="100" w:line="276" w:lineRule="auto"/>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legal persons engaged in non-profit making activities in the United Kingdom</w:t>
      </w:r>
    </w:p>
    <w:p w:rsidR="00DA72A7" w:rsidRDefault="006F5DC2" w14:paraId="13E480DC" w14:textId="77777777">
      <w:pPr>
        <w:pStyle w:val="ListParagraph"/>
        <w:numPr>
          <w:ilvl w:val="0"/>
          <w:numId w:val="11"/>
        </w:numPr>
        <w:spacing w:before="100" w:after="100" w:line="276" w:lineRule="auto"/>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 xml:space="preserve">persons acting on behalf of the above </w:t>
      </w:r>
      <w:r>
        <w:rPr>
          <w:rFonts w:ascii="Times New Roman" w:hAnsi="Times New Roman" w:eastAsia="Times New Roman"/>
          <w:sz w:val="24"/>
          <w:szCs w:val="24"/>
          <w:lang w:val="en" w:eastAsia="en-GB"/>
        </w:rPr>
        <w:br/>
      </w:r>
    </w:p>
    <w:p w:rsidR="00DA72A7" w:rsidRDefault="006F5DC2" w14:paraId="40303E48" w14:textId="77777777">
      <w:pPr>
        <w:pStyle w:val="Heading2"/>
        <w:rPr>
          <w:lang w:val="en"/>
        </w:rPr>
      </w:pPr>
      <w:r>
        <w:rPr>
          <w:lang w:val="en"/>
        </w:rPr>
        <w:t>3.3</w:t>
      </w:r>
      <w:r>
        <w:rPr>
          <w:lang w:val="en"/>
        </w:rPr>
        <w:tab/>
      </w:r>
      <w:r>
        <w:rPr>
          <w:lang w:val="en"/>
        </w:rPr>
        <w:t>Eligibility criteria and relief conditions</w:t>
      </w:r>
    </w:p>
    <w:p w:rsidR="00DA72A7" w:rsidP="0F0A31E1" w:rsidRDefault="006F5DC2" w14:paraId="15D21924" w14:textId="77777777" w14:noSpellErr="1">
      <w:pPr>
        <w:spacing w:before="100" w:after="100" w:line="276" w:lineRule="auto"/>
        <w:rPr>
          <w:rFonts w:ascii="Times New Roman" w:hAnsi="Times New Roman" w:eastAsia="Times New Roman"/>
          <w:sz w:val="24"/>
          <w:szCs w:val="24"/>
          <w:lang w:val="en-US" w:eastAsia="en-GB"/>
        </w:rPr>
      </w:pPr>
      <w:r w:rsidRPr="0F0A31E1" w:rsidR="006F5DC2">
        <w:rPr>
          <w:rFonts w:ascii="Times New Roman" w:hAnsi="Times New Roman" w:eastAsia="Times New Roman"/>
          <w:sz w:val="24"/>
          <w:szCs w:val="24"/>
          <w:lang w:val="en-US" w:eastAsia="en-GB"/>
        </w:rPr>
        <w:t>In order to obtain relief:</w:t>
      </w:r>
    </w:p>
    <w:p w:rsidR="00DA72A7" w:rsidRDefault="006F5DC2" w14:paraId="381B2A68" w14:textId="77777777">
      <w:pPr>
        <w:pStyle w:val="ListParagraph"/>
        <w:numPr>
          <w:ilvl w:val="0"/>
          <w:numId w:val="12"/>
        </w:numPr>
        <w:spacing w:before="100"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claimant must be normally resident in the United Kingdom</w:t>
      </w:r>
    </w:p>
    <w:p w:rsidR="00DA72A7" w:rsidRDefault="006F5DC2" w14:paraId="0536B7B2" w14:textId="77777777">
      <w:pPr>
        <w:pStyle w:val="ListParagraph"/>
        <w:numPr>
          <w:ilvl w:val="0"/>
          <w:numId w:val="12"/>
        </w:numPr>
        <w:spacing w:before="100"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claimant must have inherited the goods</w:t>
      </w:r>
    </w:p>
    <w:p w:rsidR="00DA72A7" w:rsidRDefault="006F5DC2" w14:paraId="1F31C7F6" w14:textId="77777777">
      <w:pPr>
        <w:numPr>
          <w:ilvl w:val="0"/>
          <w:numId w:val="12"/>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goods must have been personal property of the deceased individual from whom the goods were inherited</w:t>
      </w:r>
    </w:p>
    <w:p w:rsidR="00DA72A7" w:rsidRDefault="006F5DC2" w14:paraId="53D0E6DB" w14:textId="77777777">
      <w:pPr>
        <w:numPr>
          <w:ilvl w:val="0"/>
          <w:numId w:val="12"/>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goods must be discharged from the free circulation procedure no later than two years from the date on which probate is granted – goods may be imported in multiple consignments during this time period</w:t>
      </w:r>
    </w:p>
    <w:p w:rsidR="00DA72A7" w:rsidRDefault="00DA72A7" w14:paraId="10354C22" w14:textId="77777777">
      <w:pPr>
        <w:spacing w:after="0" w:line="276" w:lineRule="auto"/>
        <w:rPr>
          <w:rFonts w:ascii="Times New Roman" w:hAnsi="Times New Roman" w:eastAsia="Times New Roman"/>
          <w:sz w:val="24"/>
          <w:szCs w:val="24"/>
          <w:lang w:eastAsia="en-GB"/>
        </w:rPr>
      </w:pPr>
    </w:p>
    <w:p w:rsidR="00DA72A7" w:rsidRDefault="006F5DC2" w14:paraId="67B66F65" w14:textId="77777777">
      <w:pPr>
        <w:pStyle w:val="Heading2"/>
      </w:pPr>
      <w:r>
        <w:t>3.4</w:t>
      </w:r>
      <w:r>
        <w:tab/>
      </w:r>
      <w:r>
        <w:t xml:space="preserve">Exclusions </w:t>
      </w:r>
    </w:p>
    <w:p w:rsidR="00DA72A7" w:rsidRDefault="006F5DC2" w14:paraId="5CDC54A0" w14:textId="77777777">
      <w:pPr>
        <w:spacing w:after="0" w:line="276" w:lineRule="auto"/>
        <w:rPr>
          <w:rFonts w:ascii="Times New Roman" w:hAnsi="Times New Roman"/>
          <w:sz w:val="24"/>
          <w:szCs w:val="24"/>
        </w:rPr>
      </w:pPr>
      <w:r>
        <w:rPr>
          <w:rFonts w:ascii="Times New Roman" w:hAnsi="Times New Roman"/>
          <w:sz w:val="24"/>
          <w:szCs w:val="24"/>
        </w:rPr>
        <w:t>The following goods are not eligible for this relief:</w:t>
      </w:r>
    </w:p>
    <w:p w:rsidR="00DA72A7" w:rsidRDefault="006F5DC2" w14:paraId="0BA75D4A" w14:textId="77777777">
      <w:pPr>
        <w:pStyle w:val="ListParagraph"/>
        <w:numPr>
          <w:ilvl w:val="0"/>
          <w:numId w:val="13"/>
        </w:numPr>
        <w:spacing w:before="100" w:after="100" w:line="276" w:lineRule="auto"/>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alcoholic products</w:t>
      </w:r>
    </w:p>
    <w:p w:rsidR="00DA72A7" w:rsidRDefault="006F5DC2" w14:paraId="2EB28739" w14:textId="77777777">
      <w:pPr>
        <w:pStyle w:val="ListParagraph"/>
        <w:numPr>
          <w:ilvl w:val="0"/>
          <w:numId w:val="13"/>
        </w:numPr>
        <w:spacing w:before="100" w:after="100" w:line="276" w:lineRule="auto"/>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tobacco or tobacco products</w:t>
      </w:r>
    </w:p>
    <w:p w:rsidR="00DA72A7" w:rsidRDefault="006F5DC2" w14:paraId="11FA570C" w14:textId="77777777">
      <w:pPr>
        <w:pStyle w:val="ListParagraph"/>
        <w:numPr>
          <w:ilvl w:val="0"/>
          <w:numId w:val="13"/>
        </w:numPr>
        <w:spacing w:before="100" w:after="100" w:line="276" w:lineRule="auto"/>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commercial vehicles</w:t>
      </w:r>
    </w:p>
    <w:p w:rsidR="00DA72A7" w:rsidRDefault="006F5DC2" w14:paraId="4BEA29D2" w14:textId="77777777">
      <w:pPr>
        <w:pStyle w:val="ListParagraph"/>
        <w:numPr>
          <w:ilvl w:val="0"/>
          <w:numId w:val="13"/>
        </w:numPr>
        <w:spacing w:before="100" w:after="100" w:line="276" w:lineRule="auto"/>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goods to be used for the purposes of a trade or profession carried on by an individual, other than portable instruments of the applied or liberal arts used in the trade or profession of the deceased</w:t>
      </w:r>
    </w:p>
    <w:p w:rsidR="00DA72A7" w:rsidP="0F0A31E1" w:rsidRDefault="006F5DC2" w14:paraId="71533B8C" w14:textId="77777777" w14:noSpellErr="1">
      <w:pPr>
        <w:pStyle w:val="ListParagraph"/>
        <w:numPr>
          <w:ilvl w:val="0"/>
          <w:numId w:val="13"/>
        </w:numPr>
        <w:spacing w:before="100" w:after="100" w:line="276" w:lineRule="auto"/>
        <w:rPr>
          <w:rFonts w:ascii="Times New Roman" w:hAnsi="Times New Roman" w:eastAsia="Times New Roman"/>
          <w:sz w:val="24"/>
          <w:szCs w:val="24"/>
          <w:lang w:val="en-US" w:eastAsia="en-GB"/>
        </w:rPr>
      </w:pPr>
      <w:r w:rsidRPr="0F0A31E1" w:rsidR="006F5DC2">
        <w:rPr>
          <w:rFonts w:ascii="Times New Roman" w:hAnsi="Times New Roman" w:eastAsia="Times New Roman"/>
          <w:sz w:val="24"/>
          <w:szCs w:val="24"/>
          <w:lang w:val="en-US" w:eastAsia="en-GB"/>
        </w:rPr>
        <w:t>stocks of raw materials and finished or semi-finished products and livestock and stocks of agricultural products (e.g. manure) exceeding the quantities appropriate to normal family requirements</w:t>
      </w:r>
    </w:p>
    <w:p w:rsidR="00DA72A7" w:rsidRDefault="00DA72A7" w14:paraId="21205708" w14:textId="77777777">
      <w:pPr>
        <w:pStyle w:val="ListParagraph"/>
        <w:spacing w:before="100" w:after="100" w:line="276" w:lineRule="auto"/>
        <w:rPr>
          <w:rFonts w:ascii="Times New Roman" w:hAnsi="Times New Roman" w:eastAsia="Times New Roman"/>
          <w:sz w:val="24"/>
          <w:szCs w:val="24"/>
          <w:lang w:val="en" w:eastAsia="en-GB"/>
        </w:rPr>
      </w:pPr>
    </w:p>
    <w:p w:rsidR="00DA72A7" w:rsidRDefault="006F5DC2" w14:paraId="70B79A68" w14:textId="77777777">
      <w:pPr>
        <w:pStyle w:val="Heading2"/>
      </w:pPr>
      <w:r>
        <w:t xml:space="preserve">3.5. </w:t>
      </w:r>
      <w:r>
        <w:tab/>
      </w:r>
      <w:r>
        <w:t>Eligibility criteria subject to exceptional waivers and relief conditions subject to exceptional waiver or variation</w:t>
      </w:r>
    </w:p>
    <w:p w:rsidR="00DA72A7" w:rsidRDefault="006F5DC2" w14:paraId="4EAB7314" w14:textId="77777777">
      <w:pPr>
        <w:spacing w:line="276" w:lineRule="auto"/>
        <w:rPr>
          <w:rFonts w:ascii="Times New Roman" w:hAnsi="Times New Roman"/>
          <w:sz w:val="24"/>
          <w:szCs w:val="24"/>
        </w:rPr>
      </w:pPr>
      <w:r>
        <w:rPr>
          <w:rFonts w:ascii="Times New Roman" w:hAnsi="Times New Roman"/>
          <w:sz w:val="24"/>
          <w:szCs w:val="24"/>
        </w:rPr>
        <w:t>The following eligibility criteria and relief conditions are subject to exceptional waiver or variation:</w:t>
      </w:r>
    </w:p>
    <w:p w:rsidR="00DA72A7" w:rsidRDefault="006F5DC2" w14:paraId="226AA44E" w14:textId="77777777">
      <w:pPr>
        <w:pStyle w:val="ListParagraph"/>
        <w:numPr>
          <w:ilvl w:val="0"/>
          <w:numId w:val="14"/>
        </w:numPr>
        <w:spacing w:line="276" w:lineRule="auto"/>
      </w:pPr>
      <w:r>
        <w:rPr>
          <w:rFonts w:ascii="Times New Roman" w:hAnsi="Times New Roman" w:eastAsia="Times New Roman"/>
          <w:sz w:val="24"/>
          <w:szCs w:val="24"/>
          <w:lang w:eastAsia="en-GB"/>
        </w:rPr>
        <w:t>the requirement that the goods must be discharged from the free circulation procedure no later than two years from the date on which probate is granted</w:t>
      </w:r>
    </w:p>
    <w:p w:rsidR="00DA72A7" w:rsidRDefault="006F5DC2" w14:paraId="702DF63C" w14:textId="77777777">
      <w:pPr>
        <w:spacing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Where a claimant considers that exceptional circumstances apply such that the above eligibility criteria or relief conditions should be exceptionally waived or varied, they should make an application for approval and provide evidence to support their application to the address given in Annex I.</w:t>
      </w:r>
    </w:p>
    <w:p w:rsidR="00DA72A7" w:rsidRDefault="00DA72A7" w14:paraId="2E4C5AF4" w14:textId="77777777">
      <w:pPr>
        <w:rPr>
          <w:rFonts w:ascii="Times New Roman" w:hAnsi="Times New Roman"/>
          <w:b/>
          <w:sz w:val="24"/>
          <w:szCs w:val="24"/>
        </w:rPr>
      </w:pPr>
    </w:p>
    <w:p w:rsidR="00DA72A7" w:rsidRDefault="006F5DC2" w14:paraId="4249FF8F" w14:textId="77777777">
      <w:pPr>
        <w:pStyle w:val="Heading1"/>
      </w:pPr>
      <w:r>
        <w:t>Section 4</w:t>
      </w:r>
    </w:p>
    <w:p w:rsidR="00DA72A7" w:rsidRDefault="006F5DC2" w14:paraId="2BDDDE47" w14:textId="77777777">
      <w:pPr>
        <w:jc w:val="center"/>
        <w:rPr>
          <w:rFonts w:ascii="Times New Roman" w:hAnsi="Times New Roman"/>
          <w:b/>
          <w:sz w:val="24"/>
          <w:szCs w:val="24"/>
        </w:rPr>
      </w:pPr>
      <w:r>
        <w:rPr>
          <w:rFonts w:ascii="Times New Roman" w:hAnsi="Times New Roman"/>
          <w:b/>
          <w:sz w:val="24"/>
          <w:szCs w:val="24"/>
        </w:rPr>
        <w:t>School outfits, educational materials and related household effects</w:t>
      </w:r>
    </w:p>
    <w:p w:rsidR="00DA72A7" w:rsidRDefault="00DA72A7" w14:paraId="79A50EA6" w14:textId="77777777">
      <w:pPr>
        <w:jc w:val="center"/>
        <w:rPr>
          <w:rFonts w:ascii="Times New Roman" w:hAnsi="Times New Roman"/>
          <w:b/>
          <w:sz w:val="24"/>
          <w:szCs w:val="24"/>
        </w:rPr>
      </w:pPr>
    </w:p>
    <w:p w:rsidR="00DA72A7" w:rsidRDefault="006F5DC2" w14:paraId="4C2FF3BC" w14:textId="77777777">
      <w:pPr>
        <w:pStyle w:val="Heading2"/>
      </w:pPr>
      <w:r>
        <w:t>4.1</w:t>
      </w:r>
      <w:r>
        <w:tab/>
      </w:r>
      <w:r>
        <w:t>Goods eligible for relief</w:t>
      </w:r>
    </w:p>
    <w:p w:rsidR="00DA72A7" w:rsidRDefault="006F5DC2" w14:paraId="66A64FD5" w14:textId="77777777">
      <w:pPr>
        <w:rPr>
          <w:rFonts w:ascii="Times New Roman" w:hAnsi="Times New Roman"/>
          <w:sz w:val="24"/>
          <w:szCs w:val="24"/>
        </w:rPr>
      </w:pPr>
      <w:r>
        <w:rPr>
          <w:rFonts w:ascii="Times New Roman" w:hAnsi="Times New Roman"/>
          <w:sz w:val="24"/>
          <w:szCs w:val="24"/>
        </w:rPr>
        <w:t>Full relief from import duty is available on the following goods belonging to pupils or students coming to the United Kingdom for the purpose of studying here where those items are intended for their personal use during the period of their studies:</w:t>
      </w:r>
    </w:p>
    <w:p w:rsidR="00DA72A7" w:rsidRDefault="006F5DC2" w14:paraId="155184BC" w14:textId="77777777">
      <w:pPr>
        <w:pStyle w:val="ListParagraph"/>
        <w:numPr>
          <w:ilvl w:val="0"/>
          <w:numId w:val="15"/>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clothing, including underwear</w:t>
      </w:r>
    </w:p>
    <w:p w:rsidR="00DA72A7" w:rsidRDefault="006F5DC2" w14:paraId="735DD86A" w14:textId="77777777">
      <w:pPr>
        <w:pStyle w:val="ListParagraph"/>
        <w:numPr>
          <w:ilvl w:val="0"/>
          <w:numId w:val="15"/>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objects and instruments (including personal computers, calculators and typewriters) normally used by students for the purposes of their studies</w:t>
      </w:r>
    </w:p>
    <w:p w:rsidR="00DA72A7" w:rsidRDefault="006F5DC2" w14:paraId="72445C95" w14:textId="77777777">
      <w:pPr>
        <w:pStyle w:val="ListParagraph"/>
        <w:numPr>
          <w:ilvl w:val="0"/>
          <w:numId w:val="15"/>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household effects – personal effects, household linen, furnishings and equipment </w:t>
      </w:r>
    </w:p>
    <w:p w:rsidR="00DA72A7" w:rsidRDefault="00DA72A7" w14:paraId="43A0A68E" w14:textId="77777777">
      <w:pPr>
        <w:rPr>
          <w:rFonts w:ascii="Times New Roman" w:hAnsi="Times New Roman"/>
          <w:sz w:val="24"/>
          <w:szCs w:val="24"/>
        </w:rPr>
      </w:pPr>
    </w:p>
    <w:p w:rsidR="00DA72A7" w:rsidRDefault="006F5DC2" w14:paraId="05227B1E" w14:textId="77777777">
      <w:pPr>
        <w:pStyle w:val="Heading2"/>
      </w:pPr>
      <w:r>
        <w:t>4.2</w:t>
      </w:r>
      <w:r>
        <w:tab/>
      </w:r>
      <w:r>
        <w:t xml:space="preserve"> Eligible claimants and consignees</w:t>
      </w:r>
    </w:p>
    <w:p w:rsidR="00DA72A7" w:rsidRDefault="006F5DC2" w14:paraId="16D9E619" w14:textId="77777777">
      <w:pPr>
        <w:rPr>
          <w:rFonts w:ascii="Times New Roman" w:hAnsi="Times New Roman"/>
          <w:sz w:val="24"/>
          <w:szCs w:val="24"/>
        </w:rPr>
      </w:pPr>
      <w:r>
        <w:rPr>
          <w:rFonts w:ascii="Times New Roman" w:hAnsi="Times New Roman"/>
          <w:sz w:val="24"/>
          <w:szCs w:val="24"/>
        </w:rPr>
        <w:t>Eligible claimants and consignees include individuals studying full time in the United Kingdom, or persons acting on their behalf.</w:t>
      </w:r>
      <w:r>
        <w:rPr>
          <w:rFonts w:ascii="Times New Roman" w:hAnsi="Times New Roman"/>
          <w:sz w:val="24"/>
          <w:szCs w:val="24"/>
        </w:rPr>
        <w:br/>
      </w:r>
    </w:p>
    <w:p w:rsidR="00DA72A7" w:rsidRDefault="006F5DC2" w14:paraId="405D0966" w14:textId="77777777">
      <w:pPr>
        <w:pStyle w:val="Heading2"/>
      </w:pPr>
      <w:r>
        <w:t>4.3</w:t>
      </w:r>
      <w:r>
        <w:tab/>
      </w:r>
      <w:r>
        <w:t>Eligibility criteria and relief conditions</w:t>
      </w:r>
    </w:p>
    <w:p w:rsidR="00DA72A7" w:rsidRDefault="006F5DC2" w14:paraId="4C3E705C"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For an individual to be eligible for this relief:</w:t>
      </w:r>
    </w:p>
    <w:p w:rsidR="00DA72A7" w:rsidRDefault="006F5DC2" w14:paraId="12695F41" w14:textId="77777777">
      <w:pPr>
        <w:numPr>
          <w:ilvl w:val="0"/>
          <w:numId w:val="16"/>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individual must be moving from a country outside the United Kingdom to enrol at a school, academy, college or university in the United Kingdom, for the purposes of studying on a full-time basis, thereby transferring their normal place of residence to the United Kingdom</w:t>
      </w:r>
    </w:p>
    <w:p w:rsidR="00DA72A7" w:rsidRDefault="006F5DC2" w14:paraId="6F77EE51" w14:textId="77777777">
      <w:pPr>
        <w:numPr>
          <w:ilvl w:val="0"/>
          <w:numId w:val="16"/>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goods must be owned by the individual and intended for their personal use</w:t>
      </w:r>
    </w:p>
    <w:p w:rsidR="00DA72A7" w:rsidRDefault="00DA72A7" w14:paraId="66FE91FC" w14:textId="77777777">
      <w:pPr>
        <w:spacing w:line="276" w:lineRule="auto"/>
        <w:rPr>
          <w:rFonts w:ascii="Times New Roman" w:hAnsi="Times New Roman"/>
          <w:b/>
          <w:sz w:val="24"/>
          <w:szCs w:val="24"/>
        </w:rPr>
      </w:pPr>
    </w:p>
    <w:p w:rsidR="00DA72A7" w:rsidRDefault="006F5DC2" w14:paraId="4F33546D" w14:textId="77777777">
      <w:pPr>
        <w:pStyle w:val="Heading2"/>
      </w:pPr>
      <w:r>
        <w:t xml:space="preserve">4.4 </w:t>
      </w:r>
      <w:r>
        <w:tab/>
      </w:r>
      <w:r>
        <w:t>Exclusions</w:t>
      </w:r>
    </w:p>
    <w:p w:rsidR="00DA72A7" w:rsidRDefault="006F5DC2" w14:paraId="7F3AB84E" w14:textId="77777777">
      <w:pPr>
        <w:spacing w:after="0" w:line="276" w:lineRule="auto"/>
        <w:rPr>
          <w:rFonts w:ascii="Times New Roman" w:hAnsi="Times New Roman"/>
          <w:sz w:val="24"/>
          <w:szCs w:val="24"/>
        </w:rPr>
      </w:pPr>
      <w:r>
        <w:rPr>
          <w:rFonts w:ascii="Times New Roman" w:hAnsi="Times New Roman"/>
          <w:sz w:val="24"/>
          <w:szCs w:val="24"/>
        </w:rPr>
        <w:t>The following goods are not eligible for this relief:</w:t>
      </w:r>
    </w:p>
    <w:p w:rsidR="00DA72A7" w:rsidRDefault="006F5DC2" w14:paraId="0ABD78F5" w14:textId="77777777">
      <w:pPr>
        <w:numPr>
          <w:ilvl w:val="0"/>
          <w:numId w:val="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alcoholic products</w:t>
      </w:r>
    </w:p>
    <w:p w:rsidR="00DA72A7" w:rsidRDefault="006F5DC2" w14:paraId="21D602C8" w14:textId="77777777">
      <w:pPr>
        <w:numPr>
          <w:ilvl w:val="0"/>
          <w:numId w:val="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tobacco or tobacco products</w:t>
      </w:r>
    </w:p>
    <w:p w:rsidR="00DA72A7" w:rsidRDefault="00DA72A7" w14:paraId="2A3579D7" w14:textId="77777777">
      <w:pPr>
        <w:spacing w:after="0" w:line="276" w:lineRule="auto"/>
        <w:rPr>
          <w:rFonts w:ascii="Times New Roman" w:hAnsi="Times New Roman" w:eastAsia="Times New Roman"/>
          <w:sz w:val="24"/>
          <w:szCs w:val="24"/>
          <w:lang w:eastAsia="en-GB"/>
        </w:rPr>
      </w:pPr>
    </w:p>
    <w:p w:rsidR="00DA72A7" w:rsidRDefault="006F5DC2" w14:paraId="608FF602" w14:textId="77777777">
      <w:pPr>
        <w:pStyle w:val="Heading2"/>
      </w:pPr>
      <w:r>
        <w:t>4.5</w:t>
      </w:r>
      <w:r>
        <w:tab/>
      </w:r>
      <w:r>
        <w:t>Declaring goods</w:t>
      </w:r>
    </w:p>
    <w:p w:rsidR="00DA72A7" w:rsidRDefault="006F5DC2" w14:paraId="0DDDA0D1" w14:textId="77777777">
      <w:pPr>
        <w:spacing w:after="12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Individuals (or persons acting on their behalf) eligible for this relief may also use a single commodity code on their import declaration when declaring goods under the relief, excluding excise goods and prohibited or restricted goods. This code can be found in Chapter 99 of the Tariff of the United Kingdom document. </w:t>
      </w:r>
    </w:p>
    <w:p w:rsidR="00DA72A7" w:rsidRDefault="00DA72A7" w14:paraId="0A6F2F98" w14:textId="77777777">
      <w:pPr>
        <w:spacing w:after="0" w:line="276" w:lineRule="auto"/>
        <w:rPr>
          <w:rFonts w:ascii="Times New Roman" w:hAnsi="Times New Roman" w:eastAsia="Times New Roman"/>
          <w:sz w:val="24"/>
          <w:szCs w:val="24"/>
          <w:lang w:eastAsia="en-GB"/>
        </w:rPr>
      </w:pPr>
    </w:p>
    <w:p w:rsidR="00DA72A7" w:rsidRDefault="00DA72A7" w14:paraId="6681A080" w14:textId="77777777">
      <w:pPr>
        <w:rPr>
          <w:rFonts w:ascii="Times New Roman" w:hAnsi="Times New Roman"/>
          <w:sz w:val="24"/>
          <w:szCs w:val="24"/>
        </w:rPr>
      </w:pPr>
    </w:p>
    <w:p w:rsidR="00DA72A7" w:rsidRDefault="006F5DC2" w14:paraId="15F736E1" w14:textId="77777777">
      <w:pPr>
        <w:pStyle w:val="Heading1"/>
      </w:pPr>
      <w:r>
        <w:t>Section 5</w:t>
      </w:r>
    </w:p>
    <w:p w:rsidR="00DA72A7" w:rsidRDefault="006F5DC2" w14:paraId="48010A30" w14:textId="77777777">
      <w:pPr>
        <w:jc w:val="center"/>
      </w:pPr>
      <w:r>
        <w:rPr>
          <w:rFonts w:ascii="Times New Roman" w:hAnsi="Times New Roman"/>
          <w:b/>
          <w:bCs/>
          <w:sz w:val="24"/>
          <w:szCs w:val="24"/>
        </w:rPr>
        <w:t xml:space="preserve">Consignments containing goods </w:t>
      </w:r>
      <w:r>
        <w:rPr>
          <w:rFonts w:ascii="Times New Roman" w:hAnsi="Times New Roman"/>
          <w:b/>
          <w:sz w:val="24"/>
          <w:szCs w:val="24"/>
        </w:rPr>
        <w:t>of negligible value</w:t>
      </w:r>
    </w:p>
    <w:p w:rsidR="00DA72A7" w:rsidRDefault="00DA72A7" w14:paraId="6AF0B2F8" w14:textId="77777777">
      <w:pPr>
        <w:jc w:val="center"/>
      </w:pPr>
    </w:p>
    <w:p w:rsidR="00DA72A7" w:rsidRDefault="006F5DC2" w14:paraId="2F0EC4A3" w14:textId="77777777">
      <w:pPr>
        <w:pStyle w:val="Heading2"/>
      </w:pPr>
      <w:r>
        <w:t>5.1        Goods eligible for relief</w:t>
      </w:r>
    </w:p>
    <w:p w:rsidR="00DA72A7" w:rsidRDefault="006F5DC2" w14:paraId="649A7475" w14:textId="77777777">
      <w:pPr>
        <w:rPr>
          <w:rFonts w:ascii="Times New Roman" w:hAnsi="Times New Roman"/>
          <w:sz w:val="24"/>
          <w:szCs w:val="24"/>
        </w:rPr>
      </w:pPr>
      <w:r>
        <w:rPr>
          <w:rFonts w:ascii="Times New Roman" w:hAnsi="Times New Roman"/>
          <w:sz w:val="24"/>
          <w:szCs w:val="24"/>
        </w:rPr>
        <w:t>Full relief from import duty is available in respect of goods of negligible value imported into the United Kingdom within one or more consignments.</w:t>
      </w:r>
    </w:p>
    <w:p w:rsidR="00DA72A7" w:rsidRDefault="00DA72A7" w14:paraId="1472A524" w14:textId="77777777">
      <w:pPr>
        <w:rPr>
          <w:rFonts w:ascii="Times New Roman" w:hAnsi="Times New Roman"/>
          <w:strike/>
          <w:sz w:val="24"/>
          <w:szCs w:val="24"/>
        </w:rPr>
      </w:pPr>
    </w:p>
    <w:p w:rsidR="00DA72A7" w:rsidRDefault="006F5DC2" w14:paraId="0D361A7E" w14:textId="77777777">
      <w:pPr>
        <w:pStyle w:val="Heading2"/>
      </w:pPr>
      <w:r>
        <w:t>5.2        Eligible claimants and consignees</w:t>
      </w:r>
    </w:p>
    <w:p w:rsidR="00DA72A7" w:rsidRDefault="006F5DC2" w14:paraId="6FA30107" w14:textId="77777777">
      <w:r>
        <w:rPr>
          <w:rFonts w:ascii="Times New Roman" w:hAnsi="Times New Roman"/>
          <w:sz w:val="24"/>
          <w:szCs w:val="24"/>
        </w:rPr>
        <w:t>Eligible claimants and consignees include:</w:t>
      </w:r>
    </w:p>
    <w:p w:rsidR="00DA72A7" w:rsidRDefault="006F5DC2" w14:paraId="5B6B5EA8" w14:textId="77777777">
      <w:pPr>
        <w:pStyle w:val="ListParagraph"/>
        <w:numPr>
          <w:ilvl w:val="0"/>
          <w:numId w:val="17"/>
        </w:numPr>
        <w:rPr>
          <w:rFonts w:ascii="Times New Roman" w:hAnsi="Times New Roman"/>
          <w:sz w:val="24"/>
          <w:szCs w:val="24"/>
        </w:rPr>
      </w:pPr>
      <w:r>
        <w:rPr>
          <w:rFonts w:ascii="Times New Roman" w:hAnsi="Times New Roman"/>
          <w:sz w:val="24"/>
          <w:szCs w:val="24"/>
        </w:rPr>
        <w:t>the addressee of the consignment</w:t>
      </w:r>
    </w:p>
    <w:p w:rsidR="00DA72A7" w:rsidRDefault="006F5DC2" w14:paraId="411B2946" w14:textId="77777777">
      <w:pPr>
        <w:pStyle w:val="ListParagraph"/>
        <w:numPr>
          <w:ilvl w:val="0"/>
          <w:numId w:val="17"/>
        </w:numPr>
        <w:rPr>
          <w:rFonts w:ascii="Times New Roman" w:hAnsi="Times New Roman"/>
          <w:sz w:val="24"/>
          <w:szCs w:val="24"/>
        </w:rPr>
      </w:pPr>
      <w:r>
        <w:rPr>
          <w:rFonts w:ascii="Times New Roman" w:hAnsi="Times New Roman"/>
          <w:sz w:val="24"/>
          <w:szCs w:val="24"/>
        </w:rPr>
        <w:t>the person importing the goods</w:t>
      </w:r>
    </w:p>
    <w:p w:rsidR="00DA72A7" w:rsidRDefault="006F5DC2" w14:paraId="4A0B3EE4" w14:textId="77777777">
      <w:pPr>
        <w:pStyle w:val="ListParagraph"/>
        <w:numPr>
          <w:ilvl w:val="0"/>
          <w:numId w:val="17"/>
        </w:numPr>
        <w:rPr>
          <w:rFonts w:ascii="Times New Roman" w:hAnsi="Times New Roman"/>
          <w:sz w:val="24"/>
          <w:szCs w:val="24"/>
        </w:rPr>
      </w:pPr>
      <w:r>
        <w:rPr>
          <w:rFonts w:ascii="Times New Roman" w:hAnsi="Times New Roman"/>
          <w:sz w:val="24"/>
          <w:szCs w:val="24"/>
        </w:rPr>
        <w:t>a person acting on behalf of either of the above persons</w:t>
      </w:r>
    </w:p>
    <w:p w:rsidR="00DA72A7" w:rsidRDefault="00DA72A7" w14:paraId="2C789037" w14:textId="77777777">
      <w:pPr>
        <w:pStyle w:val="ListParagraph"/>
        <w:rPr>
          <w:rFonts w:ascii="Times New Roman" w:hAnsi="Times New Roman"/>
          <w:sz w:val="24"/>
          <w:szCs w:val="24"/>
        </w:rPr>
      </w:pPr>
    </w:p>
    <w:p w:rsidR="00DA72A7" w:rsidRDefault="006F5DC2" w14:paraId="28414A39" w14:textId="77777777">
      <w:pPr>
        <w:pStyle w:val="Heading2"/>
      </w:pPr>
      <w:r>
        <w:t>5.3        Eligibility criteria and relief conditions</w:t>
      </w:r>
    </w:p>
    <w:p w:rsidR="00DA72A7" w:rsidRDefault="006F5DC2" w14:paraId="6BC9480B" w14:textId="77777777">
      <w:pPr>
        <w:rPr>
          <w:rFonts w:ascii="Times New Roman" w:hAnsi="Times New Roman"/>
          <w:sz w:val="24"/>
          <w:szCs w:val="24"/>
        </w:rPr>
      </w:pPr>
      <w:r>
        <w:rPr>
          <w:rFonts w:ascii="Times New Roman" w:hAnsi="Times New Roman"/>
          <w:sz w:val="24"/>
          <w:szCs w:val="24"/>
        </w:rPr>
        <w:t>To be eligible for this relief:</w:t>
      </w:r>
    </w:p>
    <w:p w:rsidR="00DA72A7" w:rsidRDefault="006F5DC2" w14:paraId="23DDB7F2" w14:textId="77777777">
      <w:pPr>
        <w:numPr>
          <w:ilvl w:val="0"/>
          <w:numId w:val="18"/>
        </w:numPr>
        <w:spacing w:after="0" w:line="276" w:lineRule="auto"/>
        <w:rPr>
          <w:rFonts w:ascii="Times New Roman" w:hAnsi="Times New Roman" w:eastAsia="Times New Roman"/>
          <w:sz w:val="24"/>
          <w:szCs w:val="24"/>
        </w:rPr>
      </w:pPr>
      <w:r>
        <w:rPr>
          <w:rFonts w:ascii="Times New Roman" w:hAnsi="Times New Roman" w:eastAsia="Times New Roman"/>
          <w:sz w:val="24"/>
          <w:szCs w:val="24"/>
        </w:rPr>
        <w:t>the consignment must be addressed to one or more persons located in the United Kingdom</w:t>
      </w:r>
    </w:p>
    <w:p w:rsidR="00DA72A7" w:rsidRDefault="006F5DC2" w14:paraId="0BE692C3" w14:textId="77777777">
      <w:pPr>
        <w:numPr>
          <w:ilvl w:val="0"/>
          <w:numId w:val="18"/>
        </w:numPr>
        <w:spacing w:after="0" w:line="276" w:lineRule="auto"/>
        <w:rPr>
          <w:rFonts w:ascii="Times New Roman" w:hAnsi="Times New Roman" w:eastAsia="Times New Roman"/>
          <w:sz w:val="24"/>
          <w:szCs w:val="24"/>
        </w:rPr>
      </w:pPr>
      <w:r>
        <w:rPr>
          <w:rFonts w:ascii="Times New Roman" w:hAnsi="Times New Roman" w:eastAsia="Times New Roman"/>
          <w:sz w:val="24"/>
          <w:szCs w:val="24"/>
        </w:rPr>
        <w:t>the consignment must have been despatched from a country or territory outside the United Kingdom to one or more recipients in the United Kingdom</w:t>
      </w:r>
    </w:p>
    <w:p w:rsidR="00DA72A7" w:rsidRDefault="006F5DC2" w14:paraId="27990022" w14:textId="77777777">
      <w:pPr>
        <w:numPr>
          <w:ilvl w:val="0"/>
          <w:numId w:val="18"/>
        </w:numPr>
        <w:spacing w:after="0" w:line="276" w:lineRule="auto"/>
        <w:rPr>
          <w:rFonts w:ascii="Times New Roman" w:hAnsi="Times New Roman" w:eastAsia="Times New Roman"/>
          <w:sz w:val="24"/>
          <w:szCs w:val="24"/>
        </w:rPr>
      </w:pPr>
      <w:r>
        <w:rPr>
          <w:rFonts w:ascii="Times New Roman" w:hAnsi="Times New Roman" w:eastAsia="Times New Roman"/>
          <w:sz w:val="24"/>
          <w:szCs w:val="24"/>
        </w:rPr>
        <w:t>the intrinsic value of the goods must not exceed £135. For the purposes of this £135 limit, account should be taken of:</w:t>
      </w:r>
    </w:p>
    <w:p w:rsidR="00DA72A7" w:rsidRDefault="006F5DC2" w14:paraId="33A6E228" w14:textId="77777777">
      <w:pPr>
        <w:numPr>
          <w:ilvl w:val="1"/>
          <w:numId w:val="18"/>
        </w:numPr>
        <w:spacing w:after="0" w:line="276" w:lineRule="auto"/>
        <w:rPr>
          <w:rFonts w:ascii="Times New Roman" w:hAnsi="Times New Roman" w:eastAsia="Times New Roman"/>
          <w:sz w:val="24"/>
          <w:szCs w:val="24"/>
        </w:rPr>
      </w:pPr>
      <w:r>
        <w:rPr>
          <w:rFonts w:ascii="Times New Roman" w:hAnsi="Times New Roman" w:eastAsia="Times New Roman"/>
          <w:sz w:val="24"/>
          <w:szCs w:val="24"/>
        </w:rPr>
        <w:t xml:space="preserve">goods within all consignments that are sent to the recipient within a series </w:t>
      </w:r>
    </w:p>
    <w:p w:rsidR="00DA72A7" w:rsidRDefault="006F5DC2" w14:paraId="243EEF26" w14:textId="77777777">
      <w:pPr>
        <w:numPr>
          <w:ilvl w:val="1"/>
          <w:numId w:val="18"/>
        </w:numPr>
        <w:spacing w:after="0" w:line="276" w:lineRule="auto"/>
        <w:rPr>
          <w:rFonts w:ascii="Times New Roman" w:hAnsi="Times New Roman" w:eastAsia="Times New Roman"/>
          <w:sz w:val="24"/>
          <w:szCs w:val="24"/>
        </w:rPr>
      </w:pPr>
      <w:r>
        <w:rPr>
          <w:rFonts w:ascii="Times New Roman" w:hAnsi="Times New Roman" w:eastAsia="Times New Roman"/>
          <w:sz w:val="24"/>
          <w:szCs w:val="24"/>
        </w:rPr>
        <w:t>consignments addressed to a single person and consignments jointly addressed to that person and one or more other persons</w:t>
      </w:r>
    </w:p>
    <w:p w:rsidR="00DA72A7" w:rsidRDefault="00DA72A7" w14:paraId="1D695DBF" w14:textId="77777777">
      <w:pPr>
        <w:spacing w:after="0" w:line="276" w:lineRule="auto"/>
        <w:ind w:left="1440"/>
        <w:rPr>
          <w:rFonts w:ascii="Times New Roman" w:hAnsi="Times New Roman" w:eastAsia="Times New Roman"/>
          <w:sz w:val="24"/>
          <w:szCs w:val="24"/>
        </w:rPr>
      </w:pPr>
    </w:p>
    <w:p w:rsidR="00DA72A7" w:rsidRDefault="006F5DC2" w14:paraId="6E3E332A" w14:textId="77777777">
      <w:pPr>
        <w:spacing w:line="276" w:lineRule="auto"/>
        <w:rPr>
          <w:rFonts w:ascii="Times New Roman" w:hAnsi="Times New Roman"/>
          <w:sz w:val="24"/>
          <w:szCs w:val="24"/>
        </w:rPr>
      </w:pPr>
      <w:r>
        <w:rPr>
          <w:rFonts w:ascii="Times New Roman" w:hAnsi="Times New Roman"/>
          <w:sz w:val="24"/>
          <w:szCs w:val="24"/>
        </w:rPr>
        <w:t xml:space="preserve">“Intrinsic value” means: </w:t>
      </w:r>
    </w:p>
    <w:p w:rsidR="00DA72A7" w:rsidRDefault="006F5DC2" w14:paraId="633DB6BC" w14:textId="77777777">
      <w:pPr>
        <w:pStyle w:val="ListParagraph"/>
        <w:numPr>
          <w:ilvl w:val="0"/>
          <w:numId w:val="19"/>
        </w:numPr>
        <w:spacing w:line="276" w:lineRule="auto"/>
        <w:rPr>
          <w:rFonts w:ascii="Times New Roman" w:hAnsi="Times New Roman"/>
          <w:sz w:val="24"/>
          <w:szCs w:val="24"/>
        </w:rPr>
      </w:pPr>
      <w:r>
        <w:rPr>
          <w:rFonts w:ascii="Times New Roman" w:hAnsi="Times New Roman"/>
          <w:sz w:val="24"/>
          <w:szCs w:val="24"/>
        </w:rPr>
        <w:t xml:space="preserve">(for commercial goods) the price of the goods themselves when sold for export to the UK, excluding:  </w:t>
      </w:r>
    </w:p>
    <w:p w:rsidR="00DA72A7" w:rsidRDefault="006F5DC2" w14:paraId="51983A77" w14:textId="77777777">
      <w:pPr>
        <w:pStyle w:val="ListParagraph"/>
        <w:numPr>
          <w:ilvl w:val="1"/>
          <w:numId w:val="19"/>
        </w:numPr>
        <w:spacing w:line="276" w:lineRule="auto"/>
        <w:rPr>
          <w:rFonts w:ascii="Times New Roman" w:hAnsi="Times New Roman"/>
          <w:sz w:val="24"/>
          <w:szCs w:val="24"/>
        </w:rPr>
      </w:pPr>
      <w:r>
        <w:rPr>
          <w:rFonts w:ascii="Times New Roman" w:hAnsi="Times New Roman"/>
          <w:sz w:val="24"/>
          <w:szCs w:val="24"/>
        </w:rPr>
        <w:t xml:space="preserve"> transport and insurance costs, unless they are included in the price and not separately indicated on the invoice</w:t>
      </w:r>
    </w:p>
    <w:p w:rsidR="00DA72A7" w:rsidRDefault="006F5DC2" w14:paraId="5807BDD9" w14:textId="77777777">
      <w:pPr>
        <w:pStyle w:val="ListParagraph"/>
        <w:numPr>
          <w:ilvl w:val="1"/>
          <w:numId w:val="19"/>
        </w:numPr>
        <w:spacing w:line="276" w:lineRule="auto"/>
        <w:rPr>
          <w:rFonts w:ascii="Times New Roman" w:hAnsi="Times New Roman"/>
          <w:sz w:val="24"/>
          <w:szCs w:val="24"/>
        </w:rPr>
      </w:pPr>
      <w:r>
        <w:rPr>
          <w:rFonts w:ascii="Times New Roman" w:hAnsi="Times New Roman"/>
          <w:sz w:val="24"/>
          <w:szCs w:val="24"/>
        </w:rPr>
        <w:t>any other taxes and charges identifiable by the customs authorities from any relevant document(s)</w:t>
      </w:r>
    </w:p>
    <w:p w:rsidR="00DA72A7" w:rsidRDefault="006F5DC2" w14:paraId="3C0B06C6" w14:textId="77777777">
      <w:pPr>
        <w:pStyle w:val="ListParagraph"/>
        <w:numPr>
          <w:ilvl w:val="0"/>
          <w:numId w:val="19"/>
        </w:numPr>
        <w:spacing w:line="276" w:lineRule="auto"/>
        <w:rPr>
          <w:rFonts w:ascii="Times New Roman" w:hAnsi="Times New Roman"/>
          <w:sz w:val="24"/>
          <w:szCs w:val="24"/>
        </w:rPr>
      </w:pPr>
      <w:r>
        <w:rPr>
          <w:rFonts w:ascii="Times New Roman" w:hAnsi="Times New Roman"/>
          <w:sz w:val="24"/>
          <w:szCs w:val="24"/>
        </w:rPr>
        <w:t>(for goods of a non-commercial nature) the price which would have been paid for the goods themselves if they were sold for export to the customs territory of the UK</w:t>
      </w:r>
    </w:p>
    <w:p w:rsidR="00DA72A7" w:rsidRDefault="00DA72A7" w14:paraId="0E0FA4B6" w14:textId="77777777">
      <w:pPr>
        <w:pStyle w:val="ListParagraph"/>
        <w:spacing w:line="276" w:lineRule="auto"/>
        <w:rPr>
          <w:rFonts w:ascii="Times New Roman" w:hAnsi="Times New Roman"/>
          <w:sz w:val="24"/>
          <w:szCs w:val="24"/>
        </w:rPr>
      </w:pPr>
    </w:p>
    <w:p w:rsidR="00DA72A7" w:rsidRDefault="006F5DC2" w14:paraId="092E983D" w14:textId="77777777">
      <w:pPr>
        <w:pStyle w:val="Heading2"/>
      </w:pPr>
      <w:r>
        <w:t>5.4        Exclusions</w:t>
      </w:r>
    </w:p>
    <w:p w:rsidR="00DA72A7" w:rsidRDefault="006F5DC2" w14:paraId="5B92FF86" w14:textId="77777777">
      <w:pPr>
        <w:spacing w:line="276" w:lineRule="auto"/>
      </w:pPr>
      <w:r>
        <w:rPr>
          <w:rFonts w:ascii="Times New Roman" w:hAnsi="Times New Roman"/>
          <w:sz w:val="24"/>
          <w:szCs w:val="24"/>
        </w:rPr>
        <w:t>The following goods are not eligible for this relief:</w:t>
      </w:r>
    </w:p>
    <w:p w:rsidR="00DA72A7" w:rsidRDefault="006F5DC2" w14:paraId="3161ADB1" w14:textId="77777777">
      <w:pPr>
        <w:numPr>
          <w:ilvl w:val="0"/>
          <w:numId w:val="9"/>
        </w:numPr>
        <w:spacing w:after="0" w:line="276" w:lineRule="auto"/>
        <w:rPr>
          <w:rFonts w:ascii="Times New Roman" w:hAnsi="Times New Roman"/>
          <w:sz w:val="24"/>
          <w:szCs w:val="24"/>
        </w:rPr>
      </w:pPr>
      <w:r>
        <w:rPr>
          <w:rFonts w:ascii="Times New Roman" w:hAnsi="Times New Roman"/>
          <w:sz w:val="24"/>
          <w:szCs w:val="24"/>
        </w:rPr>
        <w:t>alcoholic products</w:t>
      </w:r>
    </w:p>
    <w:p w:rsidR="00DA72A7" w:rsidRDefault="006F5DC2" w14:paraId="0B513C5E" w14:textId="77777777">
      <w:pPr>
        <w:numPr>
          <w:ilvl w:val="0"/>
          <w:numId w:val="9"/>
        </w:numPr>
        <w:spacing w:after="0" w:line="276" w:lineRule="auto"/>
        <w:rPr>
          <w:rFonts w:ascii="Times New Roman" w:hAnsi="Times New Roman"/>
          <w:sz w:val="24"/>
          <w:szCs w:val="24"/>
        </w:rPr>
      </w:pPr>
      <w:r>
        <w:rPr>
          <w:rFonts w:ascii="Times New Roman" w:hAnsi="Times New Roman"/>
          <w:sz w:val="24"/>
          <w:szCs w:val="24"/>
        </w:rPr>
        <w:t>tobacco or tobacco products</w:t>
      </w:r>
    </w:p>
    <w:p w:rsidR="00DA72A7" w:rsidRDefault="006F5DC2" w14:paraId="46858630" w14:textId="77777777">
      <w:pPr>
        <w:numPr>
          <w:ilvl w:val="0"/>
          <w:numId w:val="9"/>
        </w:numPr>
        <w:spacing w:after="0" w:line="276" w:lineRule="auto"/>
        <w:rPr>
          <w:rFonts w:ascii="Times New Roman" w:hAnsi="Times New Roman"/>
          <w:sz w:val="24"/>
          <w:szCs w:val="24"/>
        </w:rPr>
      </w:pPr>
      <w:r>
        <w:rPr>
          <w:rFonts w:ascii="Times New Roman" w:hAnsi="Times New Roman"/>
          <w:sz w:val="24"/>
          <w:szCs w:val="24"/>
        </w:rPr>
        <w:t>perfumes and toilet waters</w:t>
      </w:r>
    </w:p>
    <w:p w:rsidR="00DA72A7" w:rsidRDefault="00DA72A7" w14:paraId="0B79C771" w14:textId="77777777">
      <w:pPr>
        <w:spacing w:after="0" w:line="276" w:lineRule="auto"/>
        <w:rPr>
          <w:rFonts w:ascii="Times New Roman" w:hAnsi="Times New Roman"/>
          <w:sz w:val="24"/>
          <w:szCs w:val="24"/>
        </w:rPr>
      </w:pPr>
    </w:p>
    <w:p w:rsidR="00DA72A7" w:rsidRDefault="00DA72A7" w14:paraId="59E4F205" w14:textId="77777777">
      <w:pPr>
        <w:spacing w:after="0" w:line="276" w:lineRule="auto"/>
        <w:rPr>
          <w:rFonts w:ascii="Times New Roman" w:hAnsi="Times New Roman"/>
          <w:sz w:val="24"/>
          <w:szCs w:val="24"/>
        </w:rPr>
      </w:pPr>
    </w:p>
    <w:p w:rsidR="00DA72A7" w:rsidRDefault="006F5DC2" w14:paraId="3F259DF5" w14:textId="77777777">
      <w:pPr>
        <w:pStyle w:val="Heading1"/>
      </w:pPr>
      <w:r>
        <w:t>Section 6</w:t>
      </w:r>
    </w:p>
    <w:p w:rsidR="00DA72A7" w:rsidRDefault="006F5DC2" w14:paraId="21298850" w14:textId="77777777">
      <w:pPr>
        <w:jc w:val="center"/>
        <w:rPr>
          <w:rFonts w:ascii="Times New Roman" w:hAnsi="Times New Roman"/>
          <w:b/>
          <w:sz w:val="24"/>
          <w:szCs w:val="24"/>
        </w:rPr>
      </w:pPr>
      <w:r>
        <w:rPr>
          <w:rFonts w:ascii="Times New Roman" w:hAnsi="Times New Roman"/>
          <w:b/>
          <w:sz w:val="24"/>
          <w:szCs w:val="24"/>
        </w:rPr>
        <w:t xml:space="preserve"> Consignments sent by one private individual to another</w:t>
      </w:r>
    </w:p>
    <w:p w:rsidR="00DA72A7" w:rsidRDefault="00DA72A7" w14:paraId="515F2367" w14:textId="77777777">
      <w:pPr>
        <w:jc w:val="center"/>
        <w:rPr>
          <w:rFonts w:ascii="Times New Roman" w:hAnsi="Times New Roman"/>
          <w:b/>
          <w:sz w:val="24"/>
          <w:szCs w:val="24"/>
        </w:rPr>
      </w:pPr>
    </w:p>
    <w:p w:rsidR="00DA72A7" w:rsidRDefault="006F5DC2" w14:paraId="49DE050D" w14:textId="77777777">
      <w:pPr>
        <w:pStyle w:val="Heading2"/>
      </w:pPr>
      <w:r>
        <w:t>6.1</w:t>
      </w:r>
      <w:r>
        <w:tab/>
      </w:r>
      <w:r>
        <w:t>Goods eligible for relief</w:t>
      </w:r>
    </w:p>
    <w:p w:rsidR="00DA72A7" w:rsidRDefault="006F5DC2" w14:paraId="6574AD5F" w14:textId="77777777">
      <w:pPr>
        <w:rPr>
          <w:rFonts w:ascii="Times New Roman" w:hAnsi="Times New Roman"/>
          <w:sz w:val="24"/>
          <w:szCs w:val="24"/>
        </w:rPr>
      </w:pPr>
      <w:r>
        <w:rPr>
          <w:rFonts w:ascii="Times New Roman" w:hAnsi="Times New Roman"/>
          <w:sz w:val="24"/>
          <w:szCs w:val="24"/>
        </w:rPr>
        <w:t>Full relief from import duty is available in respect of consignments consisting of non-commercial goods that are imported into the United Kingdom by postal services.</w:t>
      </w:r>
    </w:p>
    <w:p w:rsidR="00DA72A7" w:rsidRDefault="00DA72A7" w14:paraId="482BF3B2" w14:textId="77777777">
      <w:pPr>
        <w:rPr>
          <w:rFonts w:ascii="Times New Roman" w:hAnsi="Times New Roman"/>
          <w:strike/>
          <w:sz w:val="24"/>
          <w:szCs w:val="24"/>
        </w:rPr>
      </w:pPr>
    </w:p>
    <w:p w:rsidR="00DA72A7" w:rsidRDefault="006F5DC2" w14:paraId="5930D9DD" w14:textId="77777777">
      <w:pPr>
        <w:pStyle w:val="Heading2"/>
      </w:pPr>
      <w:r>
        <w:t xml:space="preserve"> 6.2</w:t>
      </w:r>
      <w:r>
        <w:tab/>
      </w:r>
      <w:r>
        <w:t>Eligible claimants and consignees</w:t>
      </w:r>
    </w:p>
    <w:p w:rsidR="00DA72A7" w:rsidRDefault="006F5DC2" w14:paraId="4222EA32" w14:textId="77777777">
      <w:pPr>
        <w:spacing w:after="120"/>
        <w:rPr>
          <w:rFonts w:ascii="Times New Roman" w:hAnsi="Times New Roman"/>
          <w:sz w:val="24"/>
          <w:szCs w:val="24"/>
        </w:rPr>
      </w:pPr>
      <w:r>
        <w:rPr>
          <w:rFonts w:ascii="Times New Roman" w:hAnsi="Times New Roman"/>
          <w:sz w:val="24"/>
          <w:szCs w:val="24"/>
        </w:rPr>
        <w:t>Eligible claimants and consignees include private individuals who are the named consignee, or a person acting on their behalf.</w:t>
      </w:r>
    </w:p>
    <w:p w:rsidR="00DA72A7" w:rsidRDefault="006F5DC2" w14:paraId="507F641E" w14:textId="77777777">
      <w:pPr>
        <w:spacing w:after="120"/>
        <w:rPr>
          <w:rFonts w:ascii="Times New Roman" w:hAnsi="Times New Roman"/>
          <w:sz w:val="24"/>
          <w:szCs w:val="24"/>
        </w:rPr>
      </w:pPr>
      <w:r>
        <w:rPr>
          <w:rFonts w:ascii="Times New Roman" w:hAnsi="Times New Roman"/>
          <w:sz w:val="24"/>
          <w:szCs w:val="24"/>
        </w:rPr>
        <w:t>A “private individual” means an individual acting only for themselves and not representing any group, company or organisation.</w:t>
      </w:r>
    </w:p>
    <w:p w:rsidR="00DA72A7" w:rsidRDefault="00DA72A7" w14:paraId="4230B894" w14:textId="77777777">
      <w:pPr>
        <w:spacing w:after="120"/>
      </w:pPr>
    </w:p>
    <w:p w:rsidR="00DA72A7" w:rsidRDefault="006F5DC2" w14:paraId="6225CBE6" w14:textId="77777777">
      <w:pPr>
        <w:pStyle w:val="Heading2"/>
      </w:pPr>
      <w:r>
        <w:t>6.3</w:t>
      </w:r>
      <w:r>
        <w:tab/>
      </w:r>
      <w:r>
        <w:t>Eligibility criteria and relief conditions</w:t>
      </w:r>
    </w:p>
    <w:p w:rsidR="00DA72A7" w:rsidRDefault="006F5DC2" w14:paraId="5F0C10FE" w14:textId="77777777">
      <w:pPr>
        <w:rPr>
          <w:rFonts w:ascii="Times New Roman" w:hAnsi="Times New Roman"/>
          <w:sz w:val="24"/>
          <w:szCs w:val="24"/>
        </w:rPr>
      </w:pPr>
      <w:r>
        <w:rPr>
          <w:rFonts w:ascii="Times New Roman" w:hAnsi="Times New Roman"/>
          <w:sz w:val="24"/>
          <w:szCs w:val="24"/>
        </w:rPr>
        <w:t>To be eligible for this relief:</w:t>
      </w:r>
    </w:p>
    <w:p w:rsidR="00DA72A7" w:rsidRDefault="006F5DC2" w14:paraId="6CF4C354" w14:textId="77777777">
      <w:pPr>
        <w:pStyle w:val="ListParagraph"/>
        <w:numPr>
          <w:ilvl w:val="0"/>
          <w:numId w:val="20"/>
        </w:numPr>
        <w:rPr>
          <w:rFonts w:ascii="Times New Roman" w:hAnsi="Times New Roman"/>
          <w:sz w:val="24"/>
          <w:szCs w:val="24"/>
        </w:rPr>
      </w:pPr>
      <w:r>
        <w:rPr>
          <w:rFonts w:ascii="Times New Roman" w:hAnsi="Times New Roman"/>
          <w:sz w:val="24"/>
          <w:szCs w:val="24"/>
        </w:rPr>
        <w:t>the goods must be sent from a private individual outside the UK to a private individual in the UK</w:t>
      </w:r>
    </w:p>
    <w:p w:rsidR="00DA72A7" w:rsidRDefault="006F5DC2" w14:paraId="04F64C4E" w14:textId="77777777">
      <w:pPr>
        <w:pStyle w:val="ListParagraph"/>
        <w:numPr>
          <w:ilvl w:val="0"/>
          <w:numId w:val="20"/>
        </w:numPr>
        <w:rPr>
          <w:rFonts w:ascii="Times New Roman" w:hAnsi="Times New Roman"/>
          <w:sz w:val="24"/>
          <w:szCs w:val="24"/>
        </w:rPr>
      </w:pPr>
      <w:r>
        <w:rPr>
          <w:rFonts w:ascii="Times New Roman" w:hAnsi="Times New Roman"/>
          <w:sz w:val="24"/>
          <w:szCs w:val="24"/>
        </w:rPr>
        <w:t xml:space="preserve"> consignments should not be sent on a frequent basis</w:t>
      </w:r>
    </w:p>
    <w:p w:rsidR="00DA72A7" w:rsidRDefault="006F5DC2" w14:paraId="77D9F744" w14:textId="77777777">
      <w:pPr>
        <w:pStyle w:val="ListParagraph"/>
        <w:numPr>
          <w:ilvl w:val="0"/>
          <w:numId w:val="20"/>
        </w:numPr>
        <w:rPr>
          <w:rFonts w:ascii="Times New Roman" w:hAnsi="Times New Roman"/>
          <w:sz w:val="24"/>
          <w:szCs w:val="24"/>
        </w:rPr>
      </w:pPr>
      <w:r>
        <w:rPr>
          <w:rFonts w:ascii="Times New Roman" w:hAnsi="Times New Roman"/>
          <w:sz w:val="24"/>
          <w:szCs w:val="24"/>
        </w:rPr>
        <w:t>they must contain goods that are for the exclusive use by the consignee or their family</w:t>
      </w:r>
    </w:p>
    <w:p w:rsidR="00DA72A7" w:rsidRDefault="006F5DC2" w14:paraId="7FEFEEF9" w14:textId="77777777">
      <w:pPr>
        <w:pStyle w:val="ListParagraph"/>
        <w:numPr>
          <w:ilvl w:val="0"/>
          <w:numId w:val="20"/>
        </w:numPr>
        <w:rPr>
          <w:rFonts w:ascii="Times New Roman" w:hAnsi="Times New Roman"/>
          <w:sz w:val="24"/>
          <w:szCs w:val="24"/>
        </w:rPr>
      </w:pPr>
      <w:r>
        <w:rPr>
          <w:rFonts w:ascii="Times New Roman" w:hAnsi="Times New Roman"/>
          <w:sz w:val="24"/>
          <w:szCs w:val="24"/>
        </w:rPr>
        <w:t>the goods must not reflect any commercial intent of the sender, and the sender must not receive payment of any kind from the consignee, whether in money or money’s worth</w:t>
      </w:r>
    </w:p>
    <w:p w:rsidR="00DA72A7" w:rsidRDefault="006F5DC2" w14:paraId="32AFCFA7" w14:textId="77777777">
      <w:pPr>
        <w:pStyle w:val="ListParagraph"/>
        <w:numPr>
          <w:ilvl w:val="0"/>
          <w:numId w:val="20"/>
        </w:numPr>
      </w:pPr>
      <w:r>
        <w:rPr>
          <w:rFonts w:ascii="Times New Roman" w:hAnsi="Times New Roman"/>
          <w:sz w:val="24"/>
          <w:szCs w:val="24"/>
        </w:rPr>
        <w:t xml:space="preserve">the value per consignment cannot exceed £39.00, but where </w:t>
      </w:r>
      <w:r>
        <w:rPr>
          <w:rFonts w:ascii="Times New Roman" w:hAnsi="Times New Roman" w:eastAsia="Times New Roman"/>
          <w:sz w:val="24"/>
          <w:szCs w:val="24"/>
          <w:lang w:eastAsia="en-GB"/>
        </w:rPr>
        <w:t>it contains two or more items and the total value of the goods contained within it is more than £39.00, each item can be considered for relief separately</w:t>
      </w:r>
    </w:p>
    <w:p w:rsidR="00DA72A7" w:rsidRDefault="006F5DC2" w14:paraId="1DBE03A0" w14:textId="77777777">
      <w:pPr>
        <w:rPr>
          <w:rFonts w:ascii="Times New Roman" w:hAnsi="Times New Roman"/>
          <w:sz w:val="24"/>
          <w:szCs w:val="24"/>
        </w:rPr>
      </w:pPr>
      <w:r>
        <w:rPr>
          <w:rFonts w:ascii="Times New Roman" w:hAnsi="Times New Roman"/>
          <w:sz w:val="24"/>
          <w:szCs w:val="24"/>
        </w:rPr>
        <w:t>Relief in respect of the following goods is limited to the quantities given:</w:t>
      </w:r>
    </w:p>
    <w:p w:rsidR="00DA72A7" w:rsidRDefault="006F5DC2" w14:paraId="1D9DCF51" w14:textId="77777777">
      <w:pPr>
        <w:pStyle w:val="Default"/>
        <w:spacing w:after="248" w:line="276" w:lineRule="auto"/>
        <w:ind w:firstLine="360"/>
        <w:rPr>
          <w:rFonts w:ascii="Times New Roman" w:hAnsi="Times New Roman" w:cs="Times New Roman"/>
        </w:rPr>
      </w:pPr>
      <w:r>
        <w:rPr>
          <w:rFonts w:ascii="Times New Roman" w:hAnsi="Times New Roman" w:cs="Times New Roman"/>
        </w:rPr>
        <w:t>(a) tobacco products:</w:t>
      </w:r>
    </w:p>
    <w:p w:rsidR="00DA72A7" w:rsidRDefault="006F5DC2" w14:paraId="4A272720" w14:textId="77777777">
      <w:pPr>
        <w:pStyle w:val="Default"/>
        <w:numPr>
          <w:ilvl w:val="0"/>
          <w:numId w:val="21"/>
        </w:numPr>
        <w:spacing w:line="276" w:lineRule="auto"/>
        <w:rPr>
          <w:rFonts w:ascii="Times New Roman" w:hAnsi="Times New Roman" w:cs="Times New Roman"/>
        </w:rPr>
      </w:pPr>
      <w:r>
        <w:rPr>
          <w:rFonts w:ascii="Times New Roman" w:hAnsi="Times New Roman" w:cs="Times New Roman"/>
        </w:rPr>
        <w:t>50 cigarettes</w:t>
      </w:r>
    </w:p>
    <w:p w:rsidR="00DA72A7" w:rsidRDefault="006F5DC2" w14:paraId="5B14C227" w14:textId="77777777">
      <w:pPr>
        <w:pStyle w:val="Default"/>
        <w:numPr>
          <w:ilvl w:val="0"/>
          <w:numId w:val="21"/>
        </w:numPr>
        <w:spacing w:line="276" w:lineRule="auto"/>
        <w:rPr>
          <w:rFonts w:ascii="Times New Roman" w:hAnsi="Times New Roman" w:cs="Times New Roman"/>
        </w:rPr>
      </w:pPr>
      <w:r>
        <w:rPr>
          <w:rFonts w:ascii="Times New Roman" w:hAnsi="Times New Roman" w:cs="Times New Roman"/>
        </w:rPr>
        <w:t>25 cigarillos (cigars of a maximum weight of three grams each)</w:t>
      </w:r>
    </w:p>
    <w:p w:rsidR="00DA72A7" w:rsidRDefault="006F5DC2" w14:paraId="46692F9A" w14:textId="77777777">
      <w:pPr>
        <w:pStyle w:val="Default"/>
        <w:numPr>
          <w:ilvl w:val="0"/>
          <w:numId w:val="21"/>
        </w:numPr>
        <w:spacing w:line="276" w:lineRule="auto"/>
        <w:rPr>
          <w:rFonts w:ascii="Times New Roman" w:hAnsi="Times New Roman" w:cs="Times New Roman"/>
        </w:rPr>
      </w:pPr>
      <w:r>
        <w:rPr>
          <w:rFonts w:ascii="Times New Roman" w:hAnsi="Times New Roman" w:cs="Times New Roman"/>
        </w:rPr>
        <w:t>10 cigars</w:t>
      </w:r>
    </w:p>
    <w:p w:rsidR="00DA72A7" w:rsidRDefault="006F5DC2" w14:paraId="4C541431" w14:textId="77777777">
      <w:pPr>
        <w:pStyle w:val="Default"/>
        <w:numPr>
          <w:ilvl w:val="0"/>
          <w:numId w:val="21"/>
        </w:numPr>
        <w:spacing w:line="276" w:lineRule="auto"/>
        <w:rPr>
          <w:rFonts w:ascii="Times New Roman" w:hAnsi="Times New Roman" w:cs="Times New Roman"/>
        </w:rPr>
      </w:pPr>
      <w:r>
        <w:rPr>
          <w:rFonts w:ascii="Times New Roman" w:hAnsi="Times New Roman" w:cs="Times New Roman"/>
        </w:rPr>
        <w:t>50 grams of smoking tobacco</w:t>
      </w:r>
    </w:p>
    <w:p w:rsidR="00DA72A7" w:rsidRDefault="006F5DC2" w14:paraId="50976F32" w14:textId="77777777">
      <w:pPr>
        <w:pStyle w:val="Default"/>
        <w:numPr>
          <w:ilvl w:val="0"/>
          <w:numId w:val="21"/>
        </w:numPr>
        <w:spacing w:line="276" w:lineRule="auto"/>
        <w:rPr>
          <w:rFonts w:ascii="Times New Roman" w:hAnsi="Times New Roman" w:cs="Times New Roman"/>
        </w:rPr>
      </w:pPr>
      <w:r>
        <w:rPr>
          <w:rFonts w:ascii="Times New Roman" w:hAnsi="Times New Roman" w:cs="Times New Roman"/>
        </w:rPr>
        <w:t>a proportional assortment of these different products</w:t>
      </w:r>
    </w:p>
    <w:p w:rsidR="00DA72A7" w:rsidRDefault="00DA72A7" w14:paraId="5C91B15F" w14:textId="77777777">
      <w:pPr>
        <w:pStyle w:val="Default"/>
        <w:spacing w:line="276" w:lineRule="auto"/>
        <w:ind w:firstLine="360"/>
        <w:rPr>
          <w:rFonts w:ascii="Times New Roman" w:hAnsi="Times New Roman" w:cs="Times New Roman"/>
        </w:rPr>
      </w:pPr>
    </w:p>
    <w:p w:rsidR="00DA72A7" w:rsidRDefault="006F5DC2" w14:paraId="5C4E6C0B" w14:textId="77777777">
      <w:pPr>
        <w:pStyle w:val="Default"/>
        <w:spacing w:line="276" w:lineRule="auto"/>
        <w:ind w:firstLine="360"/>
        <w:rPr>
          <w:rFonts w:ascii="Times New Roman" w:hAnsi="Times New Roman" w:cs="Times New Roman"/>
        </w:rPr>
      </w:pPr>
      <w:r>
        <w:rPr>
          <w:rFonts w:ascii="Times New Roman" w:hAnsi="Times New Roman" w:cs="Times New Roman"/>
        </w:rPr>
        <w:t>(b) alcohols and alcoholic beverages:</w:t>
      </w:r>
    </w:p>
    <w:p w:rsidR="00DA72A7" w:rsidRDefault="00DA72A7" w14:paraId="4793B65D" w14:textId="77777777">
      <w:pPr>
        <w:pStyle w:val="Default"/>
        <w:spacing w:line="276" w:lineRule="auto"/>
        <w:ind w:firstLine="360"/>
        <w:rPr>
          <w:rFonts w:ascii="Times New Roman" w:hAnsi="Times New Roman" w:cs="Times New Roman"/>
        </w:rPr>
      </w:pPr>
    </w:p>
    <w:p w:rsidR="00DA72A7" w:rsidRDefault="006F5DC2" w14:paraId="08C7FBDC" w14:textId="77777777">
      <w:pPr>
        <w:pStyle w:val="Default"/>
        <w:numPr>
          <w:ilvl w:val="0"/>
          <w:numId w:val="22"/>
        </w:numPr>
        <w:spacing w:line="276" w:lineRule="auto"/>
        <w:rPr>
          <w:rFonts w:ascii="Times New Roman" w:hAnsi="Times New Roman" w:cs="Times New Roman"/>
        </w:rPr>
      </w:pPr>
      <w:r>
        <w:rPr>
          <w:rFonts w:ascii="Times New Roman" w:hAnsi="Times New Roman" w:cs="Times New Roman"/>
        </w:rPr>
        <w:t>Still wines – two litres</w:t>
      </w:r>
    </w:p>
    <w:p w:rsidR="00DA72A7" w:rsidRDefault="006F5DC2" w14:paraId="7B15D3E0" w14:textId="77777777">
      <w:pPr>
        <w:pStyle w:val="Default"/>
        <w:numPr>
          <w:ilvl w:val="0"/>
          <w:numId w:val="22"/>
        </w:numPr>
        <w:spacing w:line="276" w:lineRule="auto"/>
        <w:rPr>
          <w:rFonts w:ascii="Times New Roman" w:hAnsi="Times New Roman" w:cs="Times New Roman"/>
        </w:rPr>
      </w:pPr>
      <w:r>
        <w:rPr>
          <w:rFonts w:ascii="Times New Roman" w:hAnsi="Times New Roman" w:cs="Times New Roman"/>
        </w:rPr>
        <w:t>One litre of either:</w:t>
      </w:r>
    </w:p>
    <w:p w:rsidR="00DA72A7" w:rsidRDefault="006F5DC2" w14:paraId="0F6E37FB" w14:textId="77777777">
      <w:pPr>
        <w:pStyle w:val="Default"/>
        <w:numPr>
          <w:ilvl w:val="0"/>
          <w:numId w:val="23"/>
        </w:numPr>
        <w:spacing w:line="276" w:lineRule="auto"/>
        <w:rPr>
          <w:rFonts w:ascii="Times New Roman" w:hAnsi="Times New Roman" w:cs="Times New Roman"/>
        </w:rPr>
      </w:pPr>
      <w:r>
        <w:rPr>
          <w:rFonts w:ascii="Times New Roman" w:hAnsi="Times New Roman" w:cs="Times New Roman"/>
        </w:rPr>
        <w:t>distilled beverages and spirits of an alcoholic strength by volume exceeding 22 % volume</w:t>
      </w:r>
    </w:p>
    <w:p w:rsidR="00DA72A7" w:rsidRDefault="006F5DC2" w14:paraId="1266588D" w14:textId="77777777">
      <w:pPr>
        <w:pStyle w:val="Default"/>
        <w:numPr>
          <w:ilvl w:val="0"/>
          <w:numId w:val="23"/>
        </w:numPr>
        <w:spacing w:line="276" w:lineRule="auto"/>
        <w:rPr>
          <w:rFonts w:ascii="Times New Roman" w:hAnsi="Times New Roman" w:cs="Times New Roman"/>
        </w:rPr>
      </w:pPr>
      <w:r>
        <w:rPr>
          <w:rFonts w:ascii="Times New Roman" w:hAnsi="Times New Roman" w:cs="Times New Roman"/>
        </w:rPr>
        <w:t>non-denatured ethyl alcohol of 80 % volume and over</w:t>
      </w:r>
    </w:p>
    <w:p w:rsidR="00DA72A7" w:rsidRDefault="006F5DC2" w14:paraId="7B5FCDD2" w14:textId="77777777">
      <w:pPr>
        <w:pStyle w:val="Default"/>
        <w:numPr>
          <w:ilvl w:val="0"/>
          <w:numId w:val="23"/>
        </w:numPr>
        <w:spacing w:line="276" w:lineRule="auto"/>
        <w:rPr>
          <w:rFonts w:ascii="Times New Roman" w:hAnsi="Times New Roman" w:cs="Times New Roman"/>
        </w:rPr>
      </w:pPr>
      <w:r>
        <w:rPr>
          <w:rFonts w:ascii="Times New Roman" w:hAnsi="Times New Roman" w:cs="Times New Roman"/>
        </w:rPr>
        <w:t xml:space="preserve">distilled beverages and spirits, and aperitifs with a wine or alcoholic base, tafia, </w:t>
      </w:r>
      <w:proofErr w:type="spellStart"/>
      <w:r>
        <w:rPr>
          <w:rFonts w:ascii="Times New Roman" w:hAnsi="Times New Roman" w:cs="Times New Roman"/>
        </w:rPr>
        <w:t>saké</w:t>
      </w:r>
      <w:proofErr w:type="spellEnd"/>
      <w:r>
        <w:rPr>
          <w:rFonts w:ascii="Times New Roman" w:hAnsi="Times New Roman" w:cs="Times New Roman"/>
        </w:rPr>
        <w:t xml:space="preserve"> or similar beverages, of an alcoholic strength by volume not exceeding 22 % volume (sparkling wines, liqueur wines)</w:t>
      </w:r>
    </w:p>
    <w:p w:rsidR="00DA72A7" w:rsidRDefault="006F5DC2" w14:paraId="2567DEC3" w14:textId="77777777">
      <w:pPr>
        <w:pStyle w:val="Default"/>
        <w:numPr>
          <w:ilvl w:val="0"/>
          <w:numId w:val="23"/>
        </w:numPr>
        <w:spacing w:line="276" w:lineRule="auto"/>
        <w:rPr>
          <w:rFonts w:ascii="Times New Roman" w:hAnsi="Times New Roman" w:cs="Times New Roman"/>
        </w:rPr>
      </w:pPr>
      <w:r>
        <w:rPr>
          <w:rFonts w:ascii="Times New Roman" w:hAnsi="Times New Roman" w:cs="Times New Roman"/>
        </w:rPr>
        <w:t>a proportional assortment of these different products</w:t>
      </w:r>
    </w:p>
    <w:p w:rsidR="00DA72A7" w:rsidRDefault="00DA72A7" w14:paraId="1CD9A0DB" w14:textId="77777777">
      <w:pPr>
        <w:pStyle w:val="Default"/>
        <w:spacing w:line="276" w:lineRule="auto"/>
        <w:ind w:firstLine="360"/>
        <w:rPr>
          <w:rFonts w:ascii="Times New Roman" w:hAnsi="Times New Roman" w:cs="Times New Roman"/>
        </w:rPr>
      </w:pPr>
    </w:p>
    <w:p w:rsidR="00DA72A7" w:rsidRDefault="006F5DC2" w14:paraId="63FCA602" w14:textId="77777777">
      <w:pPr>
        <w:pStyle w:val="Default"/>
        <w:spacing w:line="276" w:lineRule="auto"/>
        <w:ind w:firstLine="360"/>
        <w:rPr>
          <w:rFonts w:ascii="Times New Roman" w:hAnsi="Times New Roman" w:cs="Times New Roman"/>
        </w:rPr>
      </w:pPr>
      <w:r>
        <w:rPr>
          <w:rFonts w:ascii="Times New Roman" w:hAnsi="Times New Roman" w:cs="Times New Roman"/>
        </w:rPr>
        <w:t>(c) perfume or toilet water:</w:t>
      </w:r>
    </w:p>
    <w:p w:rsidR="00DA72A7" w:rsidRDefault="006F5DC2" w14:paraId="6E797A42" w14:textId="77777777">
      <w:pPr>
        <w:pStyle w:val="Default"/>
        <w:numPr>
          <w:ilvl w:val="0"/>
          <w:numId w:val="24"/>
        </w:numPr>
        <w:spacing w:line="276" w:lineRule="auto"/>
        <w:rPr>
          <w:rFonts w:ascii="Times New Roman" w:hAnsi="Times New Roman" w:cs="Times New Roman"/>
        </w:rPr>
      </w:pPr>
      <w:r>
        <w:rPr>
          <w:rFonts w:ascii="Times New Roman" w:hAnsi="Times New Roman" w:cs="Times New Roman"/>
        </w:rPr>
        <w:t>perfumes of no more than 50 grams</w:t>
      </w:r>
    </w:p>
    <w:p w:rsidR="00DA72A7" w:rsidRDefault="006F5DC2" w14:paraId="45542685" w14:textId="77777777">
      <w:pPr>
        <w:pStyle w:val="Default"/>
        <w:numPr>
          <w:ilvl w:val="0"/>
          <w:numId w:val="24"/>
        </w:numPr>
        <w:spacing w:line="276" w:lineRule="auto"/>
        <w:rPr>
          <w:rFonts w:ascii="Times New Roman" w:hAnsi="Times New Roman" w:cs="Times New Roman"/>
        </w:rPr>
      </w:pPr>
      <w:r>
        <w:rPr>
          <w:rFonts w:ascii="Times New Roman" w:hAnsi="Times New Roman" w:cs="Times New Roman"/>
        </w:rPr>
        <w:t>toilet waters of no more than 0.25 litre</w:t>
      </w:r>
    </w:p>
    <w:p w:rsidR="00DA72A7" w:rsidRDefault="00DA72A7" w14:paraId="48568F90" w14:textId="77777777">
      <w:pPr>
        <w:pStyle w:val="Default"/>
        <w:spacing w:line="276" w:lineRule="auto"/>
        <w:rPr>
          <w:rFonts w:ascii="Times New Roman" w:hAnsi="Times New Roman" w:cs="Times New Roman"/>
        </w:rPr>
      </w:pPr>
    </w:p>
    <w:p w:rsidR="00DA72A7" w:rsidRDefault="00DA72A7" w14:paraId="3BCE5996" w14:textId="77777777">
      <w:pPr>
        <w:rPr>
          <w:rFonts w:ascii="Times New Roman" w:hAnsi="Times New Roman"/>
          <w:sz w:val="24"/>
          <w:szCs w:val="24"/>
        </w:rPr>
      </w:pPr>
    </w:p>
    <w:p w:rsidR="00DA72A7" w:rsidRDefault="006F5DC2" w14:paraId="764F93E6" w14:textId="77777777">
      <w:pPr>
        <w:pStyle w:val="Heading1"/>
      </w:pPr>
      <w:r>
        <w:t>Section 7</w:t>
      </w:r>
    </w:p>
    <w:p w:rsidR="00DA72A7" w:rsidRDefault="006F5DC2" w14:paraId="65E9D889" w14:textId="77777777">
      <w:pPr>
        <w:pStyle w:val="Default"/>
        <w:spacing w:line="276" w:lineRule="auto"/>
        <w:jc w:val="center"/>
        <w:rPr>
          <w:rFonts w:ascii="Times New Roman" w:hAnsi="Times New Roman" w:cs="Times New Roman"/>
          <w:b/>
        </w:rPr>
      </w:pPr>
      <w:r>
        <w:rPr>
          <w:rFonts w:ascii="Times New Roman" w:hAnsi="Times New Roman" w:cs="Times New Roman"/>
          <w:b/>
        </w:rPr>
        <w:t>Capital goods and other equipment imported on the transfer of business activities to the United Kingdom</w:t>
      </w:r>
    </w:p>
    <w:p w:rsidR="00DA72A7" w:rsidRDefault="00DA72A7" w14:paraId="5724F4E2" w14:textId="77777777">
      <w:pPr>
        <w:pStyle w:val="Default"/>
        <w:spacing w:line="276" w:lineRule="auto"/>
        <w:rPr>
          <w:rFonts w:ascii="Times New Roman" w:hAnsi="Times New Roman" w:cs="Times New Roman"/>
          <w:b/>
        </w:rPr>
      </w:pPr>
    </w:p>
    <w:p w:rsidR="00DA72A7" w:rsidRDefault="006F5DC2" w14:paraId="3FD35845" w14:textId="77777777">
      <w:pPr>
        <w:pStyle w:val="Heading2"/>
      </w:pPr>
      <w:r>
        <w:t>7.1</w:t>
      </w:r>
      <w:r>
        <w:tab/>
      </w:r>
      <w:r>
        <w:t>Goods eligible for relief</w:t>
      </w:r>
    </w:p>
    <w:p w:rsidR="00DA72A7" w:rsidRDefault="006F5DC2" w14:paraId="29EE2490" w14:textId="77777777">
      <w:pPr>
        <w:pStyle w:val="Default"/>
        <w:spacing w:line="276" w:lineRule="auto"/>
        <w:rPr>
          <w:rFonts w:ascii="Times New Roman" w:hAnsi="Times New Roman" w:cs="Times New Roman"/>
        </w:rPr>
      </w:pPr>
      <w:r>
        <w:rPr>
          <w:rFonts w:ascii="Times New Roman" w:hAnsi="Times New Roman" w:cs="Times New Roman"/>
        </w:rPr>
        <w:t>Full relief from import duty is available on capital goods and equipment of a business being transferred to the UK.</w:t>
      </w:r>
    </w:p>
    <w:p w:rsidR="00DA72A7" w:rsidRDefault="006F5DC2" w14:paraId="2FFD6575" w14:textId="77777777">
      <w:pPr>
        <w:spacing w:before="100" w:after="100" w:line="276" w:lineRule="auto"/>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Where the business being transferred is an agricultural holding, full relief from import duty is also available on any livestock belonging to the business.</w:t>
      </w:r>
      <w:r>
        <w:rPr>
          <w:rFonts w:ascii="Times New Roman" w:hAnsi="Times New Roman" w:eastAsia="Times New Roman"/>
          <w:sz w:val="24"/>
          <w:szCs w:val="24"/>
          <w:lang w:val="en" w:eastAsia="en-GB"/>
        </w:rPr>
        <w:br/>
      </w:r>
    </w:p>
    <w:p w:rsidR="00DA72A7" w:rsidRDefault="006F5DC2" w14:paraId="2729F560" w14:textId="77777777">
      <w:pPr>
        <w:pStyle w:val="Heading2"/>
      </w:pPr>
      <w:r>
        <w:t>7.2</w:t>
      </w:r>
      <w:r>
        <w:tab/>
      </w:r>
      <w:r>
        <w:t xml:space="preserve"> Eligible claimants and consignees</w:t>
      </w:r>
    </w:p>
    <w:p w:rsidR="00DA72A7" w:rsidRDefault="006F5DC2" w14:paraId="0FB71C60" w14:textId="77777777">
      <w:pPr>
        <w:pStyle w:val="Default"/>
        <w:spacing w:line="276" w:lineRule="auto"/>
        <w:rPr>
          <w:rFonts w:ascii="Times New Roman" w:hAnsi="Times New Roman" w:cs="Times New Roman"/>
        </w:rPr>
      </w:pPr>
      <w:r>
        <w:rPr>
          <w:rFonts w:ascii="Times New Roman" w:hAnsi="Times New Roman" w:cs="Times New Roman"/>
        </w:rPr>
        <w:t>Eligible claimants and consignees include:</w:t>
      </w:r>
    </w:p>
    <w:p w:rsidR="00DA72A7" w:rsidRDefault="006F5DC2" w14:paraId="7EC840B3" w14:textId="77777777">
      <w:pPr>
        <w:pStyle w:val="Default"/>
        <w:numPr>
          <w:ilvl w:val="0"/>
          <w:numId w:val="25"/>
        </w:numPr>
        <w:spacing w:line="276" w:lineRule="auto"/>
        <w:rPr>
          <w:rFonts w:ascii="Times New Roman" w:hAnsi="Times New Roman" w:cs="Times New Roman"/>
        </w:rPr>
      </w:pPr>
      <w:r>
        <w:rPr>
          <w:rFonts w:ascii="Times New Roman" w:hAnsi="Times New Roman" w:cs="Times New Roman"/>
        </w:rPr>
        <w:t>persons transferring a business to the United Kingdom</w:t>
      </w:r>
    </w:p>
    <w:p w:rsidR="00DA72A7" w:rsidRDefault="006F5DC2" w14:paraId="63670B36" w14:textId="77777777">
      <w:pPr>
        <w:pStyle w:val="Default"/>
        <w:numPr>
          <w:ilvl w:val="0"/>
          <w:numId w:val="25"/>
        </w:numPr>
        <w:spacing w:line="276" w:lineRule="auto"/>
        <w:rPr>
          <w:rFonts w:ascii="Times New Roman" w:hAnsi="Times New Roman" w:cs="Times New Roman"/>
        </w:rPr>
      </w:pPr>
      <w:r>
        <w:rPr>
          <w:rFonts w:ascii="Times New Roman" w:hAnsi="Times New Roman" w:cs="Times New Roman"/>
        </w:rPr>
        <w:t>professional persons</w:t>
      </w:r>
    </w:p>
    <w:p w:rsidR="00DA72A7" w:rsidRDefault="006F5DC2" w14:paraId="0325FDF3" w14:textId="77777777">
      <w:pPr>
        <w:pStyle w:val="Default"/>
        <w:numPr>
          <w:ilvl w:val="0"/>
          <w:numId w:val="25"/>
        </w:numPr>
        <w:spacing w:line="276" w:lineRule="auto"/>
        <w:rPr>
          <w:rFonts w:ascii="Times New Roman" w:hAnsi="Times New Roman" w:cs="Times New Roman"/>
        </w:rPr>
      </w:pPr>
      <w:r>
        <w:rPr>
          <w:rFonts w:ascii="Times New Roman" w:hAnsi="Times New Roman" w:cs="Times New Roman"/>
        </w:rPr>
        <w:t>legal persons carrying on a non-profit making activity</w:t>
      </w:r>
    </w:p>
    <w:p w:rsidR="00DA72A7" w:rsidRDefault="006F5DC2" w14:paraId="638BF2E5" w14:textId="77777777">
      <w:pPr>
        <w:pStyle w:val="Default"/>
        <w:numPr>
          <w:ilvl w:val="0"/>
          <w:numId w:val="25"/>
        </w:numPr>
        <w:spacing w:line="276" w:lineRule="auto"/>
        <w:rPr>
          <w:rFonts w:ascii="Times New Roman" w:hAnsi="Times New Roman" w:cs="Times New Roman"/>
        </w:rPr>
      </w:pPr>
      <w:r>
        <w:rPr>
          <w:rFonts w:ascii="Times New Roman" w:hAnsi="Times New Roman" w:cs="Times New Roman"/>
        </w:rPr>
        <w:t>persons acting on the behalf of those listed above</w:t>
      </w:r>
    </w:p>
    <w:p w:rsidR="00DA72A7" w:rsidRDefault="00DA72A7" w14:paraId="0AF22E10" w14:textId="77777777">
      <w:pPr>
        <w:pStyle w:val="Default"/>
        <w:spacing w:line="276" w:lineRule="auto"/>
        <w:rPr>
          <w:rFonts w:ascii="Times New Roman" w:hAnsi="Times New Roman" w:cs="Times New Roman"/>
        </w:rPr>
      </w:pPr>
    </w:p>
    <w:p w:rsidR="00DA72A7" w:rsidRDefault="006F5DC2" w14:paraId="07DDD164" w14:textId="77777777">
      <w:pPr>
        <w:pStyle w:val="Heading2"/>
      </w:pPr>
      <w:r>
        <w:t>7.3</w:t>
      </w:r>
      <w:r>
        <w:tab/>
      </w:r>
      <w:r>
        <w:t>Eligibility criteria and relief conditions</w:t>
      </w:r>
    </w:p>
    <w:p w:rsidR="00DA72A7" w:rsidRDefault="006F5DC2" w14:paraId="63B697EF" w14:textId="77777777">
      <w:pPr>
        <w:spacing w:before="100" w:after="10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following must be satisfied for the relief to be available:</w:t>
      </w:r>
    </w:p>
    <w:p w:rsidR="00DA72A7" w:rsidRDefault="006F5DC2" w14:paraId="6EEF84E9" w14:textId="77777777">
      <w:pPr>
        <w:numPr>
          <w:ilvl w:val="0"/>
          <w:numId w:val="26"/>
        </w:numPr>
        <w:spacing w:before="100" w:after="10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all activities carried on outside the UK must cease</w:t>
      </w:r>
    </w:p>
    <w:p w:rsidR="00DA72A7" w:rsidRDefault="006F5DC2" w14:paraId="75CADDB8" w14:textId="77777777">
      <w:pPr>
        <w:numPr>
          <w:ilvl w:val="0"/>
          <w:numId w:val="26"/>
        </w:numPr>
        <w:spacing w:before="100" w:after="10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new business, profession or non-profit making activity carried on in the UK must be of a similar nature as that carried on outside the UK</w:t>
      </w:r>
    </w:p>
    <w:p w:rsidR="00DA72A7" w:rsidRDefault="006F5DC2" w14:paraId="02A8DE73" w14:textId="77777777">
      <w:pPr>
        <w:numPr>
          <w:ilvl w:val="0"/>
          <w:numId w:val="26"/>
        </w:numPr>
        <w:spacing w:before="100" w:after="10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goods must:</w:t>
      </w:r>
    </w:p>
    <w:p w:rsidR="00DA72A7" w:rsidRDefault="006F5DC2" w14:paraId="236A85F8" w14:textId="77777777">
      <w:pPr>
        <w:numPr>
          <w:ilvl w:val="1"/>
          <w:numId w:val="26"/>
        </w:numPr>
        <w:spacing w:before="100" w:after="10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have been used by the business, profession or non-profit making activity for a minimum of 12 months before the date it ceased to operate in the country outside the UK</w:t>
      </w:r>
    </w:p>
    <w:p w:rsidR="00DA72A7" w:rsidRDefault="006F5DC2" w14:paraId="48A24AAB" w14:textId="77777777">
      <w:pPr>
        <w:numPr>
          <w:ilvl w:val="1"/>
          <w:numId w:val="26"/>
        </w:numPr>
        <w:spacing w:before="100" w:after="10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be intended for a similar purpose in the UK </w:t>
      </w:r>
    </w:p>
    <w:p w:rsidR="00DA72A7" w:rsidRDefault="006F5DC2" w14:paraId="15176F38" w14:textId="77777777" w14:noSpellErr="1">
      <w:pPr>
        <w:numPr>
          <w:ilvl w:val="1"/>
          <w:numId w:val="26"/>
        </w:numPr>
        <w:spacing w:before="100" w:after="100" w:line="276" w:lineRule="auto"/>
        <w:rPr/>
      </w:pPr>
      <w:r w:rsidRPr="0F0A31E1" w:rsidR="006F5DC2">
        <w:rPr>
          <w:rFonts w:ascii="Times New Roman" w:hAnsi="Times New Roman" w:eastAsia="Times New Roman"/>
          <w:sz w:val="24"/>
          <w:szCs w:val="24"/>
          <w:lang w:val="en-US" w:eastAsia="en-GB"/>
        </w:rPr>
        <w:t xml:space="preserve">be </w:t>
      </w:r>
      <w:r w:rsidRPr="0F0A31E1" w:rsidR="006F5DC2">
        <w:rPr>
          <w:rFonts w:ascii="Times New Roman" w:hAnsi="Times New Roman" w:eastAsia="Times New Roman"/>
          <w:sz w:val="24"/>
          <w:szCs w:val="24"/>
          <w:lang w:val="en-US" w:eastAsia="en-GB"/>
        </w:rPr>
        <w:t>appropriate to</w:t>
      </w:r>
      <w:r w:rsidRPr="0F0A31E1" w:rsidR="006F5DC2">
        <w:rPr>
          <w:rFonts w:ascii="Times New Roman" w:hAnsi="Times New Roman" w:eastAsia="Times New Roman"/>
          <w:sz w:val="24"/>
          <w:szCs w:val="24"/>
          <w:lang w:val="en-US" w:eastAsia="en-GB"/>
        </w:rPr>
        <w:t xml:space="preserve"> the nature and size of the business, </w:t>
      </w:r>
      <w:r w:rsidRPr="0F0A31E1" w:rsidR="006F5DC2">
        <w:rPr>
          <w:rFonts w:ascii="Times New Roman" w:hAnsi="Times New Roman" w:eastAsia="Times New Roman"/>
          <w:sz w:val="24"/>
          <w:szCs w:val="24"/>
          <w:lang w:val="en-US" w:eastAsia="en-GB"/>
        </w:rPr>
        <w:t>profession</w:t>
      </w:r>
      <w:r w:rsidRPr="0F0A31E1" w:rsidR="006F5DC2">
        <w:rPr>
          <w:rFonts w:ascii="Times New Roman" w:hAnsi="Times New Roman" w:eastAsia="Times New Roman"/>
          <w:sz w:val="24"/>
          <w:szCs w:val="24"/>
          <w:lang w:val="en-US" w:eastAsia="en-GB"/>
        </w:rPr>
        <w:t xml:space="preserve"> or non-profit making activity as re-established in the United Kingdom </w:t>
      </w:r>
    </w:p>
    <w:p w:rsidR="00DA72A7" w:rsidRDefault="006F5DC2" w14:paraId="3F127CCD" w14:textId="77777777">
      <w:pPr>
        <w:numPr>
          <w:ilvl w:val="1"/>
          <w:numId w:val="26"/>
        </w:numPr>
        <w:spacing w:before="100" w:after="100" w:line="276" w:lineRule="auto"/>
      </w:pPr>
      <w:bookmarkStart w:name="_Hlk54284842" w:id="7"/>
      <w:r>
        <w:rPr>
          <w:rFonts w:ascii="Times New Roman" w:hAnsi="Times New Roman" w:eastAsia="Times New Roman"/>
          <w:sz w:val="24"/>
          <w:szCs w:val="24"/>
          <w:lang w:val="en" w:eastAsia="en-GB"/>
        </w:rPr>
        <w:t>be brought into the United Kingdom within 12 months of ceasing activities outside of the United Kingdom</w:t>
      </w:r>
      <w:bookmarkEnd w:id="7"/>
      <w:r>
        <w:rPr>
          <w:rFonts w:ascii="Times New Roman" w:hAnsi="Times New Roman" w:eastAsia="Times New Roman"/>
          <w:sz w:val="24"/>
          <w:szCs w:val="24"/>
          <w:lang w:val="en" w:eastAsia="en-GB"/>
        </w:rPr>
        <w:t xml:space="preserve"> </w:t>
      </w:r>
    </w:p>
    <w:p w:rsidR="00DA72A7" w:rsidP="0F0A31E1" w:rsidRDefault="006F5DC2" w14:paraId="434AACEC" w14:textId="77777777" w14:noSpellErr="1">
      <w:pPr>
        <w:spacing w:before="100" w:after="100" w:line="276" w:lineRule="auto"/>
        <w:rPr>
          <w:rFonts w:ascii="Times New Roman" w:hAnsi="Times New Roman" w:eastAsia="Times New Roman"/>
          <w:sz w:val="24"/>
          <w:szCs w:val="24"/>
          <w:lang w:val="en-US" w:eastAsia="en-GB"/>
        </w:rPr>
      </w:pPr>
      <w:r w:rsidRPr="0F0A31E1" w:rsidR="006F5DC2">
        <w:rPr>
          <w:rFonts w:ascii="Times New Roman" w:hAnsi="Times New Roman" w:eastAsia="Times New Roman"/>
          <w:sz w:val="24"/>
          <w:szCs w:val="24"/>
          <w:lang w:val="en-US" w:eastAsia="en-GB"/>
        </w:rPr>
        <w:t xml:space="preserve">Any goods for which this relief has been granted may not be lent, used as security, hired out or transferred, whether free of charge or for money or money’s worth, within 12 months of the date the goods were discharged from the customs procedure and </w:t>
      </w:r>
      <w:r w:rsidRPr="0F0A31E1" w:rsidR="006F5DC2">
        <w:rPr>
          <w:rFonts w:ascii="Times New Roman" w:hAnsi="Times New Roman" w:eastAsia="Times New Roman"/>
          <w:sz w:val="24"/>
          <w:szCs w:val="24"/>
          <w:lang w:val="en-US" w:eastAsia="en-GB"/>
        </w:rPr>
        <w:t>entered into</w:t>
      </w:r>
      <w:r w:rsidRPr="0F0A31E1" w:rsidR="006F5DC2">
        <w:rPr>
          <w:rFonts w:ascii="Times New Roman" w:hAnsi="Times New Roman" w:eastAsia="Times New Roman"/>
          <w:sz w:val="24"/>
          <w:szCs w:val="24"/>
          <w:lang w:val="en-US" w:eastAsia="en-GB"/>
        </w:rPr>
        <w:t xml:space="preserve"> free circulation without the approval of HMRC. This period may be extended up to 36 months as concerns hiring out or transfer if HMRC considers there is a risk of abuse of this relief.</w:t>
      </w:r>
    </w:p>
    <w:p w:rsidR="00DA72A7" w:rsidP="0F0A31E1" w:rsidRDefault="006F5DC2" w14:paraId="22D8BB85" w14:textId="77777777" w14:noSpellErr="1">
      <w:pPr>
        <w:pStyle w:val="Default"/>
        <w:rPr>
          <w:rFonts w:ascii="Times New Roman" w:hAnsi="Times New Roman" w:eastAsia="Times New Roman" w:cs="Times New Roman"/>
          <w:color w:val="auto"/>
          <w:lang w:val="en-US" w:eastAsia="en-GB"/>
        </w:rPr>
      </w:pPr>
      <w:r w:rsidRPr="0F0A31E1" w:rsidR="006F5DC2">
        <w:rPr>
          <w:rFonts w:ascii="Times New Roman" w:hAnsi="Times New Roman" w:eastAsia="Times New Roman" w:cs="Times New Roman"/>
          <w:color w:val="auto"/>
          <w:lang w:val="en-US" w:eastAsia="en-GB"/>
        </w:rPr>
        <w:t xml:space="preserve">Any goods disposed of before the expiry of the period shall entail payment of the relevant import duties on the goods concerned, at the rate applying on the date of disposal, </w:t>
      </w:r>
      <w:r w:rsidRPr="0F0A31E1" w:rsidR="006F5DC2">
        <w:rPr>
          <w:rFonts w:ascii="Times New Roman" w:hAnsi="Times New Roman" w:eastAsia="Times New Roman" w:cs="Times New Roman"/>
          <w:color w:val="auto"/>
          <w:lang w:val="en-US" w:eastAsia="en-GB"/>
        </w:rPr>
        <w:t>on the basis of</w:t>
      </w:r>
      <w:r w:rsidRPr="0F0A31E1" w:rsidR="006F5DC2">
        <w:rPr>
          <w:rFonts w:ascii="Times New Roman" w:hAnsi="Times New Roman" w:eastAsia="Times New Roman" w:cs="Times New Roman"/>
          <w:color w:val="auto"/>
          <w:lang w:val="en-US" w:eastAsia="en-GB"/>
        </w:rPr>
        <w:t xml:space="preserve"> the type of goods and the customs value </w:t>
      </w:r>
      <w:r w:rsidRPr="0F0A31E1" w:rsidR="006F5DC2">
        <w:rPr>
          <w:rFonts w:ascii="Times New Roman" w:hAnsi="Times New Roman" w:eastAsia="Times New Roman" w:cs="Times New Roman"/>
          <w:color w:val="auto"/>
          <w:lang w:val="en-US" w:eastAsia="en-GB"/>
        </w:rPr>
        <w:t>ascertained</w:t>
      </w:r>
      <w:r w:rsidRPr="0F0A31E1" w:rsidR="006F5DC2">
        <w:rPr>
          <w:rFonts w:ascii="Times New Roman" w:hAnsi="Times New Roman" w:eastAsia="Times New Roman" w:cs="Times New Roman"/>
          <w:color w:val="auto"/>
          <w:lang w:val="en-US" w:eastAsia="en-GB"/>
        </w:rPr>
        <w:t xml:space="preserve"> or accepted on that date by HMRC.</w:t>
      </w:r>
    </w:p>
    <w:p w:rsidR="00DA72A7" w:rsidRDefault="00DA72A7" w14:paraId="6F9E925D" w14:textId="77777777">
      <w:pPr>
        <w:spacing w:before="100" w:after="100" w:line="276" w:lineRule="auto"/>
        <w:rPr>
          <w:rFonts w:ascii="Times New Roman" w:hAnsi="Times New Roman" w:eastAsia="Times New Roman"/>
          <w:b/>
          <w:sz w:val="24"/>
          <w:szCs w:val="24"/>
          <w:lang w:val="en" w:eastAsia="en-GB"/>
        </w:rPr>
      </w:pPr>
    </w:p>
    <w:p w:rsidR="00DA72A7" w:rsidRDefault="006F5DC2" w14:paraId="3161EAB4" w14:textId="77777777">
      <w:pPr>
        <w:pStyle w:val="Heading2"/>
      </w:pPr>
      <w:r>
        <w:rPr>
          <w:lang w:val="en"/>
        </w:rPr>
        <w:t>7.4</w:t>
      </w:r>
      <w:r>
        <w:rPr>
          <w:lang w:val="en"/>
        </w:rPr>
        <w:tab/>
      </w:r>
      <w:r>
        <w:rPr>
          <w:lang w:val="en"/>
        </w:rPr>
        <w:t>Exclusions</w:t>
      </w:r>
    </w:p>
    <w:p w:rsidR="00DA72A7" w:rsidRDefault="006F5DC2" w14:paraId="1475CB0B" w14:textId="77777777">
      <w:pPr>
        <w:spacing w:before="100" w:after="100" w:line="276" w:lineRule="auto"/>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The following goods are excluded from this relief:</w:t>
      </w:r>
    </w:p>
    <w:p w:rsidR="00DA72A7" w:rsidRDefault="006F5DC2" w14:paraId="05FB1BB3" w14:textId="77777777">
      <w:pPr>
        <w:numPr>
          <w:ilvl w:val="0"/>
          <w:numId w:val="27"/>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means of transport which are not of the nature of instruments of production or of the service industry – for example, motor vehicles owned by the company, but provided to an employee for his own use as part of his remuneration package would not qualify for relief</w:t>
      </w:r>
    </w:p>
    <w:p w:rsidR="00DA72A7" w:rsidRDefault="006F5DC2" w14:paraId="0D624612" w14:textId="77777777">
      <w:pPr>
        <w:numPr>
          <w:ilvl w:val="0"/>
          <w:numId w:val="27"/>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any goods intended for human consumption or animal feed</w:t>
      </w:r>
    </w:p>
    <w:p w:rsidR="00DA72A7" w:rsidRDefault="006F5DC2" w14:paraId="0E26E22E" w14:textId="77777777">
      <w:pPr>
        <w:numPr>
          <w:ilvl w:val="0"/>
          <w:numId w:val="27"/>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fuel</w:t>
      </w:r>
    </w:p>
    <w:p w:rsidR="00DA72A7" w:rsidRDefault="006F5DC2" w14:paraId="04BFB6B0" w14:textId="77777777">
      <w:pPr>
        <w:numPr>
          <w:ilvl w:val="0"/>
          <w:numId w:val="27"/>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stocks of raw materials or finished or semi-finished products </w:t>
      </w:r>
    </w:p>
    <w:p w:rsidR="00DA72A7" w:rsidRDefault="006F5DC2" w14:paraId="49D02559" w14:textId="77777777">
      <w:pPr>
        <w:numPr>
          <w:ilvl w:val="0"/>
          <w:numId w:val="27"/>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livestock in the possession of dealers</w:t>
      </w:r>
    </w:p>
    <w:p w:rsidR="00DA72A7" w:rsidRDefault="00DA72A7" w14:paraId="5135B600" w14:textId="77777777">
      <w:pPr>
        <w:spacing w:after="0" w:line="276" w:lineRule="auto"/>
        <w:ind w:left="720"/>
        <w:rPr>
          <w:rFonts w:ascii="Times New Roman" w:hAnsi="Times New Roman" w:eastAsia="Times New Roman"/>
          <w:sz w:val="24"/>
          <w:szCs w:val="24"/>
          <w:lang w:eastAsia="en-GB"/>
        </w:rPr>
      </w:pPr>
    </w:p>
    <w:p w:rsidR="00DA72A7" w:rsidRDefault="006F5DC2" w14:paraId="149402B5"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Relief is not available where the transfer of the business is a consequence of, or for the purpose of, merging with or being absorbed by a business already established in the UK; unless a new activity is set up.</w:t>
      </w:r>
    </w:p>
    <w:p w:rsidR="00DA72A7" w:rsidRDefault="00DA72A7" w14:paraId="0D389207" w14:textId="77777777">
      <w:pPr>
        <w:pStyle w:val="Default"/>
        <w:spacing w:line="276" w:lineRule="auto"/>
        <w:rPr>
          <w:rFonts w:ascii="Times New Roman" w:hAnsi="Times New Roman" w:cs="Times New Roman"/>
          <w:b/>
          <w:u w:val="single"/>
        </w:rPr>
      </w:pPr>
    </w:p>
    <w:p w:rsidR="00DA72A7" w:rsidRDefault="00DA72A7" w14:paraId="4E46D9D4" w14:textId="77777777">
      <w:pPr>
        <w:pStyle w:val="Default"/>
        <w:spacing w:line="276" w:lineRule="auto"/>
        <w:rPr>
          <w:rFonts w:ascii="Times New Roman" w:hAnsi="Times New Roman" w:cs="Times New Roman"/>
          <w:b/>
          <w:color w:val="auto"/>
          <w:u w:val="single"/>
        </w:rPr>
      </w:pPr>
    </w:p>
    <w:p w:rsidR="00DA72A7" w:rsidRDefault="006F5DC2" w14:paraId="0F1F7834" w14:textId="77777777">
      <w:pPr>
        <w:pStyle w:val="Heading2"/>
      </w:pPr>
      <w:r>
        <w:t xml:space="preserve">7.5 </w:t>
      </w:r>
      <w:r>
        <w:tab/>
      </w:r>
      <w:r>
        <w:t>Eligibility criteria subject to exceptional waivers and relief conditions subject to exceptional waiver or variation</w:t>
      </w:r>
    </w:p>
    <w:p w:rsidR="00DA72A7" w:rsidRDefault="006F5DC2" w14:paraId="455322BB" w14:textId="77777777">
      <w:pPr>
        <w:spacing w:line="276" w:lineRule="auto"/>
        <w:rPr>
          <w:rFonts w:ascii="Times New Roman" w:hAnsi="Times New Roman"/>
          <w:sz w:val="24"/>
          <w:szCs w:val="24"/>
        </w:rPr>
      </w:pPr>
      <w:r>
        <w:rPr>
          <w:rFonts w:ascii="Times New Roman" w:hAnsi="Times New Roman"/>
          <w:sz w:val="24"/>
          <w:szCs w:val="24"/>
        </w:rPr>
        <w:t>The following eligibility criteria and relief conditions are subject to exceptional waiver or variation:</w:t>
      </w:r>
    </w:p>
    <w:p w:rsidR="00DA72A7" w:rsidRDefault="006F5DC2" w14:paraId="2168307C" w14:textId="77777777">
      <w:pPr>
        <w:pStyle w:val="ListParagraph"/>
        <w:numPr>
          <w:ilvl w:val="0"/>
          <w:numId w:val="28"/>
        </w:numPr>
        <w:rPr>
          <w:rFonts w:ascii="Times New Roman" w:hAnsi="Times New Roman"/>
          <w:sz w:val="24"/>
          <w:szCs w:val="24"/>
        </w:rPr>
      </w:pPr>
      <w:r>
        <w:rPr>
          <w:rFonts w:ascii="Times New Roman" w:hAnsi="Times New Roman"/>
          <w:sz w:val="24"/>
          <w:szCs w:val="24"/>
        </w:rPr>
        <w:t>the requirement that the goods have been used by the business, profession or non-profit making activity for a minimum of 12 months before the date it ceased to operate in the country outside the UK</w:t>
      </w:r>
    </w:p>
    <w:p w:rsidR="00DA72A7" w:rsidRDefault="006F5DC2" w14:paraId="3518C2A4" w14:textId="77777777">
      <w:pPr>
        <w:pStyle w:val="ListParagraph"/>
        <w:numPr>
          <w:ilvl w:val="0"/>
          <w:numId w:val="28"/>
        </w:numPr>
      </w:pPr>
      <w:r>
        <w:rPr>
          <w:rFonts w:ascii="Times New Roman" w:hAnsi="Times New Roman" w:eastAsia="Times New Roman"/>
          <w:sz w:val="24"/>
          <w:szCs w:val="24"/>
          <w:lang w:val="en"/>
        </w:rPr>
        <w:t>the requirement that the goods must be brought into the United Kingdom within 12 months of ceasing activities outside of the United Kingdom</w:t>
      </w:r>
    </w:p>
    <w:p w:rsidR="00DA72A7" w:rsidRDefault="006F5DC2" w14:paraId="11EFCCE5" w14:textId="77777777">
      <w:pPr>
        <w:spacing w:line="276" w:lineRule="auto"/>
      </w:pPr>
      <w:r>
        <w:rPr>
          <w:rFonts w:ascii="Times New Roman" w:hAnsi="Times New Roman" w:eastAsia="Times New Roman"/>
          <w:sz w:val="24"/>
          <w:szCs w:val="24"/>
          <w:lang w:eastAsia="en-GB"/>
        </w:rPr>
        <w:t>Where a claimant considers that exceptional circumstances apply, such that any of the above eligibility criteria or relief conditions should be waived or varied, they should make an application for approval and provide evidence to support their application to</w:t>
      </w:r>
      <w:r>
        <w:rPr>
          <w:rFonts w:ascii="Times New Roman" w:hAnsi="Times New Roman"/>
          <w:sz w:val="24"/>
          <w:szCs w:val="24"/>
        </w:rPr>
        <w:t xml:space="preserve"> </w:t>
      </w:r>
      <w:r>
        <w:rPr>
          <w:rFonts w:ascii="Times New Roman" w:hAnsi="Times New Roman" w:eastAsia="Times New Roman"/>
          <w:sz w:val="24"/>
          <w:szCs w:val="24"/>
          <w:lang w:eastAsia="en-GB"/>
        </w:rPr>
        <w:t xml:space="preserve">the address given in Annex I. </w:t>
      </w:r>
    </w:p>
    <w:p w:rsidR="00DA72A7" w:rsidRDefault="00DA72A7" w14:paraId="37943353" w14:textId="77777777">
      <w:pPr>
        <w:spacing w:line="276" w:lineRule="auto"/>
        <w:rPr>
          <w:rFonts w:ascii="Times New Roman" w:hAnsi="Times New Roman" w:eastAsia="Times New Roman"/>
          <w:sz w:val="24"/>
          <w:szCs w:val="24"/>
          <w:lang w:eastAsia="en-GB"/>
        </w:rPr>
      </w:pPr>
    </w:p>
    <w:p w:rsidR="00DA72A7" w:rsidRDefault="006F5DC2" w14:paraId="4B81D197" w14:textId="77777777">
      <w:pPr>
        <w:pStyle w:val="Heading1"/>
      </w:pPr>
      <w:r>
        <w:t>Section 8</w:t>
      </w:r>
    </w:p>
    <w:p w:rsidR="00DA72A7" w:rsidRDefault="006F5DC2" w14:paraId="4E5270E9" w14:textId="77777777">
      <w:pPr>
        <w:pStyle w:val="Default"/>
        <w:spacing w:line="276" w:lineRule="auto"/>
        <w:jc w:val="center"/>
        <w:rPr>
          <w:rFonts w:ascii="Times New Roman" w:hAnsi="Times New Roman" w:cs="Times New Roman"/>
          <w:b/>
        </w:rPr>
      </w:pPr>
      <w:r>
        <w:rPr>
          <w:rFonts w:ascii="Times New Roman" w:hAnsi="Times New Roman" w:cs="Times New Roman"/>
          <w:b/>
        </w:rPr>
        <w:t>Agriculture and animals</w:t>
      </w:r>
    </w:p>
    <w:p w:rsidR="00DA72A7" w:rsidRDefault="00DA72A7" w14:paraId="4BC2796E" w14:textId="77777777">
      <w:pPr>
        <w:pStyle w:val="Default"/>
        <w:spacing w:line="276" w:lineRule="auto"/>
        <w:rPr>
          <w:rFonts w:ascii="Times New Roman" w:hAnsi="Times New Roman" w:cs="Times New Roman"/>
          <w:b/>
        </w:rPr>
      </w:pPr>
    </w:p>
    <w:p w:rsidR="00DA72A7" w:rsidRDefault="006F5DC2" w14:paraId="7EB9422E" w14:textId="77777777">
      <w:pPr>
        <w:pStyle w:val="Heading2"/>
      </w:pPr>
      <w:r>
        <w:t>8.1</w:t>
      </w:r>
      <w:r>
        <w:tab/>
      </w:r>
      <w:r>
        <w:t>Goods eligible for relief</w:t>
      </w:r>
    </w:p>
    <w:p w:rsidR="00DA72A7" w:rsidRDefault="006F5DC2" w14:paraId="242CDB05" w14:textId="77777777">
      <w:pPr>
        <w:pStyle w:val="Default"/>
        <w:spacing w:line="276" w:lineRule="auto"/>
        <w:rPr>
          <w:rFonts w:ascii="Times New Roman" w:hAnsi="Times New Roman" w:cs="Times New Roman"/>
        </w:rPr>
      </w:pPr>
      <w:r>
        <w:rPr>
          <w:rFonts w:ascii="Times New Roman" w:hAnsi="Times New Roman" w:cs="Times New Roman"/>
        </w:rPr>
        <w:t xml:space="preserve">Full relief from import duty is available in respect of: </w:t>
      </w:r>
    </w:p>
    <w:p w:rsidR="00DA72A7" w:rsidRDefault="006F5DC2" w14:paraId="67DB0F7A" w14:textId="77777777">
      <w:pPr>
        <w:pStyle w:val="Default"/>
        <w:numPr>
          <w:ilvl w:val="0"/>
          <w:numId w:val="29"/>
        </w:numPr>
        <w:spacing w:line="276" w:lineRule="auto"/>
        <w:rPr>
          <w:rFonts w:ascii="Times New Roman" w:hAnsi="Times New Roman" w:cs="Times New Roman"/>
        </w:rPr>
      </w:pPr>
      <w:r>
        <w:rPr>
          <w:rFonts w:ascii="Times New Roman" w:hAnsi="Times New Roman" w:cs="Times New Roman"/>
        </w:rPr>
        <w:t xml:space="preserve">agricultural, stock farming, beekeeping, horticultural and forestry products </w:t>
      </w:r>
    </w:p>
    <w:p w:rsidR="00DA72A7" w:rsidRDefault="006F5DC2" w14:paraId="59EDB228" w14:textId="77777777">
      <w:pPr>
        <w:pStyle w:val="Default"/>
        <w:numPr>
          <w:ilvl w:val="0"/>
          <w:numId w:val="29"/>
        </w:numPr>
        <w:spacing w:line="276" w:lineRule="auto"/>
        <w:rPr>
          <w:rFonts w:ascii="Times New Roman" w:hAnsi="Times New Roman" w:cs="Times New Roman"/>
        </w:rPr>
      </w:pPr>
      <w:r>
        <w:rPr>
          <w:rFonts w:ascii="Times New Roman" w:hAnsi="Times New Roman" w:cs="Times New Roman"/>
        </w:rPr>
        <w:t>the products of fishing or fish-farming activities</w:t>
      </w:r>
    </w:p>
    <w:p w:rsidR="00DA72A7" w:rsidRDefault="006F5DC2" w14:paraId="0ED88585" w14:textId="77777777">
      <w:pPr>
        <w:pStyle w:val="Default"/>
        <w:numPr>
          <w:ilvl w:val="0"/>
          <w:numId w:val="29"/>
        </w:numPr>
        <w:spacing w:line="276" w:lineRule="auto"/>
        <w:rPr>
          <w:rFonts w:ascii="Times New Roman" w:hAnsi="Times New Roman" w:cs="Times New Roman"/>
        </w:rPr>
      </w:pPr>
      <w:r>
        <w:rPr>
          <w:rFonts w:ascii="Times New Roman" w:hAnsi="Times New Roman" w:cs="Times New Roman"/>
        </w:rPr>
        <w:t>the products of hunting activities</w:t>
      </w:r>
    </w:p>
    <w:p w:rsidR="00DA72A7" w:rsidRDefault="006F5DC2" w14:paraId="238702C1" w14:textId="77777777">
      <w:pPr>
        <w:pStyle w:val="Default"/>
        <w:numPr>
          <w:ilvl w:val="0"/>
          <w:numId w:val="29"/>
        </w:numPr>
        <w:spacing w:line="276" w:lineRule="auto"/>
        <w:rPr>
          <w:rFonts w:ascii="Times New Roman" w:hAnsi="Times New Roman" w:cs="Times New Roman"/>
        </w:rPr>
      </w:pPr>
      <w:r>
        <w:rPr>
          <w:rFonts w:ascii="Times New Roman" w:hAnsi="Times New Roman" w:cs="Times New Roman"/>
        </w:rPr>
        <w:t>seeds, fertilisers and products for the treatment of soil and crops</w:t>
      </w:r>
    </w:p>
    <w:p w:rsidR="00DA72A7" w:rsidRDefault="00DA72A7" w14:paraId="0D816BE0" w14:textId="77777777">
      <w:pPr>
        <w:pStyle w:val="Default"/>
        <w:spacing w:line="276" w:lineRule="auto"/>
        <w:rPr>
          <w:rFonts w:ascii="Times New Roman" w:hAnsi="Times New Roman" w:cs="Times New Roman"/>
        </w:rPr>
      </w:pPr>
    </w:p>
    <w:p w:rsidR="00DA72A7" w:rsidRDefault="00DA72A7" w14:paraId="391427F9" w14:textId="77777777">
      <w:pPr>
        <w:pStyle w:val="Default"/>
        <w:spacing w:line="276" w:lineRule="auto"/>
        <w:rPr>
          <w:rFonts w:ascii="Times New Roman" w:hAnsi="Times New Roman" w:cs="Times New Roman"/>
        </w:rPr>
      </w:pPr>
    </w:p>
    <w:p w:rsidR="00DA72A7" w:rsidRDefault="006F5DC2" w14:paraId="554E4CC1" w14:textId="77777777">
      <w:pPr>
        <w:pStyle w:val="Heading2"/>
      </w:pPr>
      <w:r>
        <w:t>8.2</w:t>
      </w:r>
      <w:r>
        <w:tab/>
      </w:r>
      <w:r>
        <w:t xml:space="preserve"> Eligible claimants and consignees</w:t>
      </w:r>
    </w:p>
    <w:p w:rsidR="00DA72A7" w:rsidRDefault="006F5DC2" w14:paraId="37E36506" w14:textId="77777777">
      <w:pPr>
        <w:pStyle w:val="Default"/>
        <w:spacing w:line="276" w:lineRule="auto"/>
        <w:rPr>
          <w:rFonts w:ascii="Times New Roman" w:hAnsi="Times New Roman" w:cs="Times New Roman"/>
        </w:rPr>
      </w:pPr>
      <w:r>
        <w:rPr>
          <w:rFonts w:ascii="Times New Roman" w:hAnsi="Times New Roman" w:cs="Times New Roman"/>
        </w:rPr>
        <w:t>Eligible claimants and consignees include:</w:t>
      </w:r>
    </w:p>
    <w:p w:rsidR="00DA72A7" w:rsidRDefault="006F5DC2" w14:paraId="29A77A03" w14:textId="77777777">
      <w:pPr>
        <w:pStyle w:val="Default"/>
        <w:numPr>
          <w:ilvl w:val="0"/>
          <w:numId w:val="30"/>
        </w:numPr>
        <w:spacing w:line="276" w:lineRule="auto"/>
        <w:rPr>
          <w:rFonts w:ascii="Times New Roman" w:hAnsi="Times New Roman" w:cs="Times New Roman"/>
        </w:rPr>
      </w:pPr>
      <w:r>
        <w:rPr>
          <w:rFonts w:ascii="Times New Roman" w:hAnsi="Times New Roman" w:cs="Times New Roman"/>
        </w:rPr>
        <w:t>agricultural producers with properties operated by them in countries adjoining the UK</w:t>
      </w:r>
    </w:p>
    <w:p w:rsidR="00DA72A7" w:rsidRDefault="006F5DC2" w14:paraId="19008EF9" w14:textId="77777777">
      <w:pPr>
        <w:pStyle w:val="Default"/>
        <w:numPr>
          <w:ilvl w:val="0"/>
          <w:numId w:val="30"/>
        </w:numPr>
        <w:spacing w:line="276" w:lineRule="auto"/>
        <w:rPr>
          <w:rFonts w:ascii="Times New Roman" w:hAnsi="Times New Roman" w:cs="Times New Roman"/>
        </w:rPr>
      </w:pPr>
      <w:r>
        <w:rPr>
          <w:rFonts w:ascii="Times New Roman" w:hAnsi="Times New Roman" w:cs="Times New Roman"/>
        </w:rPr>
        <w:t>UK fishermen</w:t>
      </w:r>
    </w:p>
    <w:p w:rsidR="00DA72A7" w:rsidRDefault="006F5DC2" w14:paraId="45799DAE" w14:textId="77777777">
      <w:pPr>
        <w:pStyle w:val="Default"/>
        <w:numPr>
          <w:ilvl w:val="0"/>
          <w:numId w:val="30"/>
        </w:numPr>
        <w:spacing w:line="276" w:lineRule="auto"/>
        <w:rPr>
          <w:rFonts w:ascii="Times New Roman" w:hAnsi="Times New Roman" w:cs="Times New Roman"/>
        </w:rPr>
      </w:pPr>
      <w:r>
        <w:rPr>
          <w:rFonts w:ascii="Times New Roman" w:hAnsi="Times New Roman" w:cs="Times New Roman"/>
        </w:rPr>
        <w:t>UK sports persons</w:t>
      </w:r>
    </w:p>
    <w:p w:rsidR="00DA72A7" w:rsidRDefault="006F5DC2" w14:paraId="65A2F107" w14:textId="77777777">
      <w:pPr>
        <w:pStyle w:val="Default"/>
        <w:numPr>
          <w:ilvl w:val="0"/>
          <w:numId w:val="30"/>
        </w:numPr>
        <w:spacing w:line="276" w:lineRule="auto"/>
        <w:rPr>
          <w:rFonts w:ascii="Times New Roman" w:hAnsi="Times New Roman" w:cs="Times New Roman"/>
        </w:rPr>
      </w:pPr>
      <w:r>
        <w:rPr>
          <w:rFonts w:ascii="Times New Roman" w:hAnsi="Times New Roman" w:cs="Times New Roman"/>
        </w:rPr>
        <w:t>persons acting on the behalf of those persons listed above</w:t>
      </w:r>
    </w:p>
    <w:p w:rsidR="00DA72A7" w:rsidRDefault="00DA72A7" w14:paraId="37058B0F" w14:textId="77777777">
      <w:pPr>
        <w:pStyle w:val="Default"/>
        <w:spacing w:line="276" w:lineRule="auto"/>
        <w:rPr>
          <w:rFonts w:ascii="Times New Roman" w:hAnsi="Times New Roman" w:cs="Times New Roman"/>
        </w:rPr>
      </w:pPr>
    </w:p>
    <w:p w:rsidR="00DA72A7" w:rsidRDefault="006F5DC2" w14:paraId="6AB49F67" w14:textId="77777777">
      <w:pPr>
        <w:pStyle w:val="Heading2"/>
      </w:pPr>
      <w:r>
        <w:t>8.3</w:t>
      </w:r>
      <w:r>
        <w:tab/>
      </w:r>
      <w:r>
        <w:t xml:space="preserve">Eligibility criteria and relief conditions </w:t>
      </w:r>
    </w:p>
    <w:p w:rsidR="00DA72A7" w:rsidRDefault="006F5DC2" w14:paraId="2E543445" w14:textId="77777777">
      <w:pPr>
        <w:pStyle w:val="Default"/>
        <w:spacing w:line="276" w:lineRule="auto"/>
        <w:rPr>
          <w:rFonts w:ascii="Times New Roman" w:hAnsi="Times New Roman" w:cs="Times New Roman"/>
        </w:rPr>
      </w:pPr>
      <w:r>
        <w:rPr>
          <w:rFonts w:ascii="Times New Roman" w:hAnsi="Times New Roman" w:cs="Times New Roman"/>
        </w:rPr>
        <w:t xml:space="preserve">Where the goods are agricultural, stock farming, beekeeping, horticultural and forestry products: </w:t>
      </w:r>
    </w:p>
    <w:p w:rsidR="00DA72A7" w:rsidRDefault="006F5DC2" w14:paraId="6F660C96" w14:textId="77777777">
      <w:pPr>
        <w:pStyle w:val="Default"/>
        <w:numPr>
          <w:ilvl w:val="0"/>
          <w:numId w:val="31"/>
        </w:numPr>
        <w:spacing w:line="276" w:lineRule="auto"/>
        <w:rPr>
          <w:rFonts w:ascii="Times New Roman" w:hAnsi="Times New Roman" w:cs="Times New Roman"/>
        </w:rPr>
      </w:pPr>
      <w:r>
        <w:rPr>
          <w:rFonts w:ascii="Times New Roman" w:hAnsi="Times New Roman" w:cs="Times New Roman"/>
        </w:rPr>
        <w:t>the goods must be obtained from properties located in a country adjoining the UK – the properties must be operated by agricultural producers whose principal undertaking is within the UK and adjoining the other country</w:t>
      </w:r>
    </w:p>
    <w:p w:rsidR="00DA72A7" w:rsidRDefault="006F5DC2" w14:paraId="38FDC84F" w14:textId="77777777">
      <w:pPr>
        <w:pStyle w:val="Default"/>
        <w:numPr>
          <w:ilvl w:val="0"/>
          <w:numId w:val="31"/>
        </w:numPr>
        <w:spacing w:line="276" w:lineRule="auto"/>
        <w:rPr>
          <w:rFonts w:ascii="Times New Roman" w:hAnsi="Times New Roman" w:cs="Times New Roman"/>
        </w:rPr>
      </w:pPr>
      <w:r>
        <w:rPr>
          <w:rFonts w:ascii="Times New Roman" w:hAnsi="Times New Roman" w:cs="Times New Roman"/>
        </w:rPr>
        <w:t>stock farming products must be derived from an animal that originated in the UK, or held the status of domestic goods</w:t>
      </w:r>
    </w:p>
    <w:p w:rsidR="00DA72A7" w:rsidRDefault="006F5DC2" w14:paraId="7AFA553D" w14:textId="77777777">
      <w:pPr>
        <w:pStyle w:val="Default"/>
        <w:numPr>
          <w:ilvl w:val="0"/>
          <w:numId w:val="31"/>
        </w:numPr>
        <w:spacing w:line="276" w:lineRule="auto"/>
        <w:rPr>
          <w:rFonts w:ascii="Times New Roman" w:hAnsi="Times New Roman" w:cs="Times New Roman"/>
        </w:rPr>
      </w:pPr>
      <w:r>
        <w:rPr>
          <w:rFonts w:ascii="Times New Roman" w:hAnsi="Times New Roman" w:cs="Times New Roman"/>
        </w:rPr>
        <w:t>the goods must not have undergone any treatment other than that which normally follows their harvest or production</w:t>
      </w:r>
    </w:p>
    <w:p w:rsidR="00DA72A7" w:rsidRDefault="00DA72A7" w14:paraId="70A4FD7E" w14:textId="77777777">
      <w:pPr>
        <w:pStyle w:val="Default"/>
        <w:spacing w:line="276" w:lineRule="auto"/>
        <w:rPr>
          <w:rFonts w:ascii="Times New Roman" w:hAnsi="Times New Roman" w:cs="Times New Roman"/>
        </w:rPr>
      </w:pPr>
    </w:p>
    <w:p w:rsidR="00DA72A7" w:rsidRDefault="006F5DC2" w14:paraId="049DC031" w14:textId="77777777">
      <w:pPr>
        <w:pStyle w:val="Default"/>
        <w:spacing w:line="276" w:lineRule="auto"/>
        <w:rPr>
          <w:rFonts w:ascii="Times New Roman" w:hAnsi="Times New Roman" w:cs="Times New Roman"/>
        </w:rPr>
      </w:pPr>
      <w:r>
        <w:rPr>
          <w:rFonts w:ascii="Times New Roman" w:hAnsi="Times New Roman" w:cs="Times New Roman"/>
        </w:rPr>
        <w:t xml:space="preserve">Where the goods are the products of fishing or fish-farming activities: </w:t>
      </w:r>
    </w:p>
    <w:p w:rsidR="00DA72A7" w:rsidRDefault="006F5DC2" w14:paraId="32E2BD31" w14:textId="77777777">
      <w:pPr>
        <w:pStyle w:val="Default"/>
        <w:numPr>
          <w:ilvl w:val="0"/>
          <w:numId w:val="32"/>
        </w:numPr>
        <w:spacing w:line="276" w:lineRule="auto"/>
        <w:rPr>
          <w:rFonts w:ascii="Times New Roman" w:hAnsi="Times New Roman" w:cs="Times New Roman"/>
        </w:rPr>
      </w:pPr>
      <w:r>
        <w:rPr>
          <w:rFonts w:ascii="Times New Roman" w:hAnsi="Times New Roman" w:cs="Times New Roman"/>
        </w:rPr>
        <w:t>the activity must be carried out by UK fishermen in lakes or waterways bordering the UK and another country</w:t>
      </w:r>
    </w:p>
    <w:p w:rsidR="00DA72A7" w:rsidRDefault="006F5DC2" w14:paraId="3F80CCC7" w14:textId="77777777">
      <w:pPr>
        <w:pStyle w:val="Default"/>
        <w:numPr>
          <w:ilvl w:val="0"/>
          <w:numId w:val="32"/>
        </w:numPr>
        <w:spacing w:line="276" w:lineRule="auto"/>
        <w:rPr>
          <w:rFonts w:ascii="Times New Roman" w:hAnsi="Times New Roman" w:cs="Times New Roman"/>
        </w:rPr>
      </w:pPr>
      <w:r>
        <w:rPr>
          <w:rFonts w:ascii="Times New Roman" w:hAnsi="Times New Roman" w:cs="Times New Roman"/>
        </w:rPr>
        <w:t>the goods must not have undergone any treatment other than that which normally follows their production</w:t>
      </w:r>
    </w:p>
    <w:p w:rsidR="00DA72A7" w:rsidRDefault="00DA72A7" w14:paraId="4B3CCF2D" w14:textId="77777777">
      <w:pPr>
        <w:pStyle w:val="Default"/>
        <w:spacing w:line="276" w:lineRule="auto"/>
        <w:rPr>
          <w:rFonts w:ascii="Times New Roman" w:hAnsi="Times New Roman" w:cs="Times New Roman"/>
        </w:rPr>
      </w:pPr>
    </w:p>
    <w:p w:rsidR="00DA72A7" w:rsidRDefault="006F5DC2" w14:paraId="76E4C5DD" w14:textId="77777777">
      <w:pPr>
        <w:pStyle w:val="Default"/>
        <w:spacing w:line="276" w:lineRule="auto"/>
        <w:rPr>
          <w:rFonts w:ascii="Times New Roman" w:hAnsi="Times New Roman" w:cs="Times New Roman"/>
        </w:rPr>
      </w:pPr>
      <w:r>
        <w:rPr>
          <w:rFonts w:ascii="Times New Roman" w:hAnsi="Times New Roman" w:cs="Times New Roman"/>
        </w:rPr>
        <w:t>Where the goods are the products of hunting activities:</w:t>
      </w:r>
    </w:p>
    <w:p w:rsidR="00DA72A7" w:rsidRDefault="006F5DC2" w14:paraId="4187AB4B" w14:textId="77777777">
      <w:pPr>
        <w:pStyle w:val="Default"/>
        <w:numPr>
          <w:ilvl w:val="0"/>
          <w:numId w:val="33"/>
        </w:numPr>
        <w:spacing w:line="276" w:lineRule="auto"/>
        <w:rPr>
          <w:rFonts w:ascii="Times New Roman" w:hAnsi="Times New Roman" w:cs="Times New Roman"/>
        </w:rPr>
      </w:pPr>
      <w:r>
        <w:rPr>
          <w:rFonts w:ascii="Times New Roman" w:hAnsi="Times New Roman" w:cs="Times New Roman"/>
        </w:rPr>
        <w:t>the activity must be carried out by UK sports persons on lakes or waterways bordering the UK and another country</w:t>
      </w:r>
    </w:p>
    <w:p w:rsidR="00DA72A7" w:rsidRDefault="006F5DC2" w14:paraId="0CC32767" w14:textId="77777777">
      <w:pPr>
        <w:pStyle w:val="Default"/>
        <w:numPr>
          <w:ilvl w:val="0"/>
          <w:numId w:val="33"/>
        </w:numPr>
        <w:spacing w:line="276" w:lineRule="auto"/>
        <w:rPr>
          <w:rFonts w:ascii="Times New Roman" w:hAnsi="Times New Roman" w:cs="Times New Roman"/>
        </w:rPr>
      </w:pPr>
      <w:r>
        <w:rPr>
          <w:rFonts w:ascii="Times New Roman" w:hAnsi="Times New Roman" w:cs="Times New Roman"/>
        </w:rPr>
        <w:t>the goods must not have undergone any treatment other than that which normally follows their production</w:t>
      </w:r>
    </w:p>
    <w:p w:rsidR="00DA72A7" w:rsidRDefault="00DA72A7" w14:paraId="35CB5503" w14:textId="77777777">
      <w:pPr>
        <w:pStyle w:val="Default"/>
        <w:spacing w:line="276" w:lineRule="auto"/>
        <w:rPr>
          <w:rFonts w:ascii="Times New Roman" w:hAnsi="Times New Roman" w:cs="Times New Roman"/>
        </w:rPr>
      </w:pPr>
    </w:p>
    <w:p w:rsidR="00DA72A7" w:rsidRDefault="006F5DC2" w14:paraId="54892F94" w14:textId="77777777">
      <w:pPr>
        <w:pStyle w:val="Default"/>
        <w:spacing w:line="276" w:lineRule="auto"/>
        <w:rPr>
          <w:rFonts w:ascii="Times New Roman" w:hAnsi="Times New Roman" w:cs="Times New Roman"/>
        </w:rPr>
      </w:pPr>
      <w:r>
        <w:rPr>
          <w:rFonts w:ascii="Times New Roman" w:hAnsi="Times New Roman" w:cs="Times New Roman"/>
        </w:rPr>
        <w:t>Where the goods are seeds, fertilizers and products for the treatment of soil and crops:</w:t>
      </w:r>
    </w:p>
    <w:p w:rsidR="00DA72A7" w:rsidRDefault="006F5DC2" w14:paraId="2DF3124A" w14:textId="77777777">
      <w:pPr>
        <w:pStyle w:val="Default"/>
        <w:numPr>
          <w:ilvl w:val="0"/>
          <w:numId w:val="34"/>
        </w:numPr>
        <w:spacing w:line="276" w:lineRule="auto"/>
        <w:rPr>
          <w:rFonts w:ascii="Times New Roman" w:hAnsi="Times New Roman" w:cs="Times New Roman"/>
        </w:rPr>
      </w:pPr>
      <w:r>
        <w:rPr>
          <w:rFonts w:ascii="Times New Roman" w:hAnsi="Times New Roman" w:cs="Times New Roman"/>
        </w:rPr>
        <w:t>the goods must be intended for use on properties located in the UK adjoining another country – the properties must be operated by agricultural producers whose principal undertaking is within the other country and adjoining the UK</w:t>
      </w:r>
    </w:p>
    <w:p w:rsidR="00DA72A7" w:rsidRDefault="006F5DC2" w14:paraId="61116C55" w14:textId="77777777">
      <w:pPr>
        <w:pStyle w:val="Default"/>
        <w:numPr>
          <w:ilvl w:val="0"/>
          <w:numId w:val="34"/>
        </w:numPr>
        <w:spacing w:line="276" w:lineRule="auto"/>
        <w:rPr>
          <w:rFonts w:ascii="Times New Roman" w:hAnsi="Times New Roman" w:cs="Times New Roman"/>
        </w:rPr>
      </w:pPr>
      <w:r>
        <w:rPr>
          <w:rFonts w:ascii="Times New Roman" w:hAnsi="Times New Roman" w:cs="Times New Roman"/>
        </w:rPr>
        <w:t>relief is limited to those quantities of goods required for the purpose of operating the property</w:t>
      </w:r>
    </w:p>
    <w:p w:rsidR="00DA72A7" w:rsidRDefault="006F5DC2" w14:paraId="7475F5B5" w14:textId="77777777">
      <w:pPr>
        <w:pStyle w:val="Heading1"/>
      </w:pPr>
      <w:r>
        <w:t>Section 9</w:t>
      </w:r>
    </w:p>
    <w:p w:rsidR="00DA72A7" w:rsidRDefault="006F5DC2" w14:paraId="6C60121E" w14:textId="77777777">
      <w:pPr>
        <w:pStyle w:val="Default"/>
        <w:spacing w:line="276" w:lineRule="auto"/>
        <w:jc w:val="center"/>
        <w:rPr>
          <w:rFonts w:ascii="Times New Roman" w:hAnsi="Times New Roman" w:cs="Times New Roman"/>
          <w:b/>
        </w:rPr>
      </w:pPr>
      <w:r>
        <w:rPr>
          <w:rFonts w:ascii="Times New Roman" w:hAnsi="Times New Roman" w:cs="Times New Roman"/>
          <w:b/>
        </w:rPr>
        <w:t>Educational, scientific and cultural materials; scientific instruments and apparatus</w:t>
      </w:r>
    </w:p>
    <w:p w:rsidR="00DA72A7" w:rsidRDefault="00DA72A7" w14:paraId="3CA4025C" w14:textId="77777777">
      <w:pPr>
        <w:pStyle w:val="Default"/>
        <w:spacing w:line="276" w:lineRule="auto"/>
        <w:rPr>
          <w:rFonts w:ascii="Times New Roman" w:hAnsi="Times New Roman" w:cs="Times New Roman"/>
          <w:b/>
        </w:rPr>
      </w:pPr>
    </w:p>
    <w:p w:rsidR="00DA72A7" w:rsidRDefault="006F5DC2" w14:paraId="7AFB47D4" w14:textId="77777777">
      <w:pPr>
        <w:pStyle w:val="Heading2"/>
      </w:pPr>
      <w:r>
        <w:t>9.1</w:t>
      </w:r>
      <w:r>
        <w:tab/>
      </w:r>
      <w:r>
        <w:t>Goods eligible for relief</w:t>
      </w:r>
    </w:p>
    <w:p w:rsidR="00DA72A7" w:rsidRDefault="006F5DC2" w14:paraId="14FF8A00" w14:textId="77777777">
      <w:pPr>
        <w:pStyle w:val="Default"/>
        <w:spacing w:line="276" w:lineRule="auto"/>
        <w:rPr>
          <w:rFonts w:ascii="Times New Roman" w:hAnsi="Times New Roman" w:cs="Times New Roman"/>
        </w:rPr>
      </w:pPr>
      <w:r>
        <w:rPr>
          <w:rFonts w:ascii="Times New Roman" w:hAnsi="Times New Roman" w:cs="Times New Roman"/>
        </w:rPr>
        <w:t>Full relief from import duty is available on the goods listed in Tables 1, 2, and 3 below.</w:t>
      </w:r>
    </w:p>
    <w:p w:rsidR="00DA72A7" w:rsidRDefault="00DA72A7" w14:paraId="2A5DF0C0" w14:textId="77777777">
      <w:pPr>
        <w:pStyle w:val="Default"/>
        <w:spacing w:line="276" w:lineRule="auto"/>
        <w:rPr>
          <w:rFonts w:ascii="Times New Roman" w:hAnsi="Times New Roman" w:cs="Times New Roman"/>
        </w:rPr>
      </w:pPr>
    </w:p>
    <w:p w:rsidR="00DA72A7" w:rsidRDefault="006F5DC2" w14:paraId="70E9CBEA" w14:textId="77777777">
      <w:pPr>
        <w:pStyle w:val="Heading2"/>
      </w:pPr>
      <w:r>
        <w:t>9.2</w:t>
      </w:r>
      <w:r>
        <w:tab/>
      </w:r>
      <w:r>
        <w:t xml:space="preserve"> Eligible claimants and consignees</w:t>
      </w:r>
    </w:p>
    <w:p w:rsidR="00DA72A7" w:rsidRDefault="006F5DC2" w14:paraId="5440CBDD"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following persons, or persons acting on their behalf:</w:t>
      </w:r>
    </w:p>
    <w:p w:rsidR="00DA72A7" w:rsidRDefault="00DA72A7" w14:paraId="54D9C0DD" w14:textId="77777777">
      <w:pPr>
        <w:spacing w:after="0" w:line="276" w:lineRule="auto"/>
        <w:rPr>
          <w:rFonts w:ascii="Times New Roman" w:hAnsi="Times New Roman" w:eastAsia="Times New Roman"/>
          <w:sz w:val="24"/>
          <w:szCs w:val="24"/>
          <w:lang w:eastAsia="en-GB"/>
        </w:rPr>
      </w:pPr>
    </w:p>
    <w:p w:rsidR="00DA72A7" w:rsidRDefault="006F5DC2" w14:paraId="40C8C77C" w14:textId="77777777">
      <w:pPr>
        <w:pStyle w:val="ListParagraph"/>
        <w:numPr>
          <w:ilvl w:val="0"/>
          <w:numId w:val="35"/>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goods listed in Table 1(a) and 1(b) – the consignee</w:t>
      </w:r>
    </w:p>
    <w:p w:rsidR="00DA72A7" w:rsidRDefault="006F5DC2" w14:paraId="7199BAC8" w14:textId="77777777">
      <w:pPr>
        <w:pStyle w:val="ListParagraph"/>
        <w:numPr>
          <w:ilvl w:val="0"/>
          <w:numId w:val="35"/>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goods listed in Tables 2(a), 2(b) and 3:</w:t>
      </w:r>
    </w:p>
    <w:p w:rsidR="00DA72A7" w:rsidRDefault="006F5DC2" w14:paraId="319F8996" w14:textId="77777777">
      <w:pPr>
        <w:pStyle w:val="ListParagraph"/>
        <w:numPr>
          <w:ilvl w:val="1"/>
          <w:numId w:val="36"/>
        </w:numPr>
        <w:shd w:val="clear" w:color="auto" w:fill="FFFFFF"/>
        <w:spacing w:before="120" w:after="0" w:line="312" w:lineRule="atLeast"/>
        <w:rPr>
          <w:rFonts w:ascii="Times New Roman" w:hAnsi="Times New Roman" w:eastAsia="Times New Roman"/>
          <w:sz w:val="24"/>
          <w:szCs w:val="24"/>
          <w:lang w:eastAsia="en-GB"/>
        </w:rPr>
      </w:pPr>
      <w:bookmarkStart w:name="_Hlk56958315" w:id="8"/>
      <w:r>
        <w:rPr>
          <w:rFonts w:ascii="Times New Roman" w:hAnsi="Times New Roman" w:eastAsia="Times New Roman"/>
          <w:sz w:val="24"/>
          <w:szCs w:val="24"/>
          <w:lang w:eastAsia="en-GB"/>
        </w:rPr>
        <w:t xml:space="preserve">public educational, scientific and cultural establishments or organisations </w:t>
      </w:r>
    </w:p>
    <w:p w:rsidR="00DA72A7" w:rsidRDefault="006F5DC2" w14:paraId="506E0DF1" w14:textId="77777777">
      <w:pPr>
        <w:pStyle w:val="ListParagraph"/>
        <w:numPr>
          <w:ilvl w:val="1"/>
          <w:numId w:val="36"/>
        </w:numPr>
        <w:shd w:val="clear" w:color="auto" w:fill="FFFFFF"/>
        <w:spacing w:before="120" w:after="0" w:line="312" w:lineRule="atLeast"/>
        <w:rPr>
          <w:rFonts w:ascii="Times New Roman" w:hAnsi="Times New Roman" w:eastAsia="Times New Roman"/>
          <w:sz w:val="24"/>
          <w:szCs w:val="24"/>
          <w:lang w:eastAsia="en-GB"/>
        </w:rPr>
      </w:pPr>
      <w:r>
        <w:rPr>
          <w:rFonts w:ascii="Times New Roman" w:hAnsi="Times New Roman" w:eastAsia="Times New Roman"/>
          <w:sz w:val="24"/>
          <w:szCs w:val="24"/>
          <w:lang w:eastAsia="en-GB"/>
        </w:rPr>
        <w:t>departments of public establishments principally engaged in education or scientific research</w:t>
      </w:r>
      <w:bookmarkEnd w:id="8"/>
    </w:p>
    <w:p w:rsidR="00DA72A7" w:rsidRDefault="006F5DC2" w14:paraId="2919B736" w14:textId="77777777">
      <w:pPr>
        <w:pStyle w:val="ListParagraph"/>
        <w:numPr>
          <w:ilvl w:val="1"/>
          <w:numId w:val="36"/>
        </w:numPr>
        <w:shd w:val="clear" w:color="auto" w:fill="FFFFFF"/>
        <w:spacing w:before="120" w:after="0" w:line="312" w:lineRule="atLeast"/>
        <w:rPr>
          <w:rFonts w:ascii="Times New Roman" w:hAnsi="Times New Roman" w:eastAsia="Times New Roman"/>
          <w:sz w:val="24"/>
          <w:szCs w:val="24"/>
          <w:lang w:eastAsia="en-GB"/>
        </w:rPr>
      </w:pPr>
      <w:r>
        <w:rPr>
          <w:rFonts w:ascii="Times New Roman" w:hAnsi="Times New Roman" w:eastAsia="Times New Roman"/>
          <w:sz w:val="24"/>
          <w:szCs w:val="24"/>
          <w:lang w:eastAsia="en-GB"/>
        </w:rPr>
        <w:t>the establishments or organisations in the categories specified opposite each article in the column titled “Beneficiary establishment or organisations”, provided that the establishment or organisation has been approved by HMRC</w:t>
      </w:r>
    </w:p>
    <w:p w:rsidR="00DA72A7" w:rsidRDefault="006F5DC2" w14:paraId="5A96523B" w14:textId="77777777">
      <w:pPr>
        <w:pStyle w:val="ListParagraph"/>
        <w:numPr>
          <w:ilvl w:val="0"/>
          <w:numId w:val="36"/>
        </w:numPr>
        <w:spacing w:after="0" w:line="276" w:lineRule="auto"/>
        <w:rPr>
          <w:rFonts w:ascii="Times New Roman" w:hAnsi="Times New Roman" w:eastAsia="Times New Roman"/>
          <w:sz w:val="24"/>
          <w:szCs w:val="24"/>
          <w:lang w:eastAsia="en-GB"/>
        </w:rPr>
      </w:pPr>
      <w:bookmarkStart w:name="_Hlk56959057" w:id="9"/>
      <w:r>
        <w:rPr>
          <w:rFonts w:ascii="Times New Roman" w:hAnsi="Times New Roman" w:eastAsia="Times New Roman"/>
          <w:sz w:val="24"/>
          <w:szCs w:val="24"/>
          <w:lang w:eastAsia="en-GB"/>
        </w:rPr>
        <w:t xml:space="preserve">for </w:t>
      </w:r>
      <w:bookmarkStart w:name="_Hlk56960536" w:id="10"/>
      <w:r>
        <w:rPr>
          <w:rFonts w:ascii="Times New Roman" w:hAnsi="Times New Roman" w:eastAsia="Times New Roman"/>
          <w:sz w:val="24"/>
          <w:szCs w:val="24"/>
          <w:lang w:eastAsia="en-GB"/>
        </w:rPr>
        <w:t xml:space="preserve">Scientific instruments and apparatus not included in Table 2 </w:t>
      </w:r>
      <w:bookmarkEnd w:id="10"/>
      <w:r>
        <w:rPr>
          <w:rFonts w:ascii="Times New Roman" w:hAnsi="Times New Roman" w:eastAsia="Times New Roman"/>
          <w:sz w:val="24"/>
          <w:szCs w:val="24"/>
          <w:lang w:eastAsia="en-GB"/>
        </w:rPr>
        <w:t xml:space="preserve">imported exclusively for non-commercial purposes:  </w:t>
      </w:r>
    </w:p>
    <w:bookmarkEnd w:id="9"/>
    <w:p w:rsidR="00DA72A7" w:rsidRDefault="006F5DC2" w14:paraId="53DD8370" w14:textId="77777777">
      <w:pPr>
        <w:pStyle w:val="ListParagraph"/>
        <w:numPr>
          <w:ilvl w:val="1"/>
          <w:numId w:val="36"/>
        </w:numPr>
        <w:shd w:val="clear" w:color="auto" w:fill="FFFFFF"/>
        <w:spacing w:before="120" w:after="0" w:line="312" w:lineRule="atLeast"/>
        <w:rPr>
          <w:rFonts w:ascii="Times New Roman" w:hAnsi="Times New Roman" w:eastAsia="Times New Roman"/>
          <w:sz w:val="24"/>
          <w:szCs w:val="24"/>
          <w:lang w:eastAsia="en-GB"/>
        </w:rPr>
      </w:pPr>
      <w:r>
        <w:rPr>
          <w:rFonts w:ascii="Times New Roman" w:hAnsi="Times New Roman" w:eastAsia="Times New Roman"/>
          <w:sz w:val="24"/>
          <w:szCs w:val="24"/>
          <w:lang w:eastAsia="en-GB"/>
        </w:rPr>
        <w:t>public educational, scientific and cultural establishments or organisations</w:t>
      </w:r>
    </w:p>
    <w:p w:rsidR="00DA72A7" w:rsidRDefault="006F5DC2" w14:paraId="74085001" w14:textId="77777777">
      <w:pPr>
        <w:pStyle w:val="ListParagraph"/>
        <w:numPr>
          <w:ilvl w:val="1"/>
          <w:numId w:val="36"/>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departments of public establishments principally engaged in education or scientific research</w:t>
      </w:r>
    </w:p>
    <w:p w:rsidR="00DA72A7" w:rsidRDefault="006F5DC2" w14:paraId="7DF21AEA" w14:textId="77777777">
      <w:pPr>
        <w:pStyle w:val="ListParagraph"/>
        <w:numPr>
          <w:ilvl w:val="1"/>
          <w:numId w:val="36"/>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private establishments principally engaged in education or scientific research and authorised by HMRC</w:t>
      </w:r>
    </w:p>
    <w:p w:rsidR="00DA72A7" w:rsidRDefault="00DA72A7" w14:paraId="4BFF7A38" w14:textId="77777777">
      <w:pPr>
        <w:spacing w:after="0" w:line="276" w:lineRule="auto"/>
        <w:ind w:left="720"/>
        <w:rPr>
          <w:rFonts w:ascii="Times New Roman" w:hAnsi="Times New Roman" w:eastAsia="Times New Roman"/>
          <w:sz w:val="24"/>
          <w:szCs w:val="24"/>
          <w:lang w:eastAsia="en-GB"/>
        </w:rPr>
      </w:pPr>
    </w:p>
    <w:p w:rsidR="00DA72A7" w:rsidRDefault="00DA72A7" w14:paraId="23008FE3" w14:textId="77777777">
      <w:pPr>
        <w:spacing w:after="0" w:line="276" w:lineRule="auto"/>
        <w:rPr>
          <w:rFonts w:ascii="Times New Roman" w:hAnsi="Times New Roman" w:eastAsia="Times New Roman"/>
          <w:sz w:val="24"/>
          <w:szCs w:val="24"/>
          <w:lang w:eastAsia="en-GB"/>
        </w:rPr>
      </w:pPr>
    </w:p>
    <w:p w:rsidR="00DA72A7" w:rsidRDefault="006F5DC2" w14:paraId="679CAD43" w14:textId="77777777">
      <w:pPr>
        <w:pStyle w:val="Heading2"/>
      </w:pPr>
      <w:r>
        <w:t>9.3</w:t>
      </w:r>
      <w:r>
        <w:tab/>
      </w:r>
      <w:r>
        <w:t>Eligibility criteria and relief conditions</w:t>
      </w:r>
    </w:p>
    <w:p w:rsidR="00DA72A7" w:rsidRDefault="006F5DC2" w14:paraId="00AFCD38"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For goods listed in Table 1, relief is available whoever the consignee and whatever the intended use of the materials.</w:t>
      </w:r>
    </w:p>
    <w:p w:rsidR="00DA72A7" w:rsidRDefault="00DA72A7" w14:paraId="736083B4" w14:textId="77777777">
      <w:pPr>
        <w:spacing w:after="0" w:line="276" w:lineRule="auto"/>
        <w:rPr>
          <w:rFonts w:ascii="Times New Roman" w:hAnsi="Times New Roman" w:eastAsia="Times New Roman"/>
          <w:sz w:val="24"/>
          <w:szCs w:val="24"/>
          <w:lang w:eastAsia="en-GB"/>
        </w:rPr>
      </w:pPr>
    </w:p>
    <w:p w:rsidR="00DA72A7" w:rsidRDefault="006F5DC2" w14:paraId="58A99098" w14:textId="77777777">
      <w:pPr>
        <w:rPr>
          <w:rFonts w:ascii="Times New Roman" w:hAnsi="Times New Roman"/>
          <w:sz w:val="24"/>
          <w:szCs w:val="24"/>
        </w:rPr>
      </w:pPr>
      <w:r>
        <w:rPr>
          <w:rFonts w:ascii="Times New Roman" w:hAnsi="Times New Roman"/>
          <w:sz w:val="24"/>
          <w:szCs w:val="24"/>
        </w:rPr>
        <w:t>For goods listed in Tables 2-3 relief is available to the eligible persons in paragraph 9.2.</w:t>
      </w:r>
    </w:p>
    <w:p w:rsidR="00DA72A7" w:rsidRDefault="006F5DC2" w14:paraId="7C1CF480"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In addition: </w:t>
      </w:r>
    </w:p>
    <w:p w:rsidR="00DA72A7" w:rsidRDefault="006F5DC2" w14:paraId="7DDCD82B" w14:textId="77777777">
      <w:pPr>
        <w:pStyle w:val="ListParagraph"/>
        <w:numPr>
          <w:ilvl w:val="0"/>
          <w:numId w:val="37"/>
        </w:numPr>
        <w:spacing w:after="0" w:line="276" w:lineRule="auto"/>
      </w:pPr>
      <w:r>
        <w:rPr>
          <w:rFonts w:ascii="Times New Roman" w:hAnsi="Times New Roman" w:eastAsia="Times New Roman"/>
          <w:bCs/>
          <w:sz w:val="24"/>
          <w:szCs w:val="24"/>
          <w:lang w:eastAsia="en-GB"/>
        </w:rPr>
        <w:t>items in table 3 are given relief provided that:</w:t>
      </w:r>
    </w:p>
    <w:p w:rsidR="00DA72A7" w:rsidRDefault="006F5DC2" w14:paraId="1C5DEBA0" w14:textId="77777777">
      <w:pPr>
        <w:pStyle w:val="ListParagraph"/>
        <w:numPr>
          <w:ilvl w:val="1"/>
          <w:numId w:val="38"/>
        </w:numPr>
        <w:shd w:val="clear" w:color="auto" w:fill="FFFFFF"/>
        <w:spacing w:before="240" w:after="120" w:line="312" w:lineRule="atLeast"/>
        <w:jc w:val="both"/>
      </w:pPr>
      <w:r>
        <w:rPr>
          <w:rFonts w:ascii="Times New Roman" w:hAnsi="Times New Roman"/>
          <w:sz w:val="24"/>
          <w:szCs w:val="24"/>
        </w:rPr>
        <w:t>such spare parts, components or accessories are imported at the same time as such instruments or apparatus or, where they are imported subsequently, they can be identified as being intended for instruments or apparatus where they would either:</w:t>
      </w:r>
    </w:p>
    <w:p w:rsidR="00DA72A7" w:rsidRDefault="006F5DC2" w14:paraId="5A25124B" w14:textId="77777777">
      <w:pPr>
        <w:pStyle w:val="ListParagraph"/>
        <w:numPr>
          <w:ilvl w:val="2"/>
          <w:numId w:val="38"/>
        </w:numPr>
        <w:shd w:val="clear" w:color="auto" w:fill="FFFFFF"/>
        <w:spacing w:before="240" w:after="120" w:line="312" w:lineRule="atLeast"/>
        <w:jc w:val="both"/>
      </w:pPr>
      <w:r>
        <w:rPr>
          <w:rFonts w:ascii="Times New Roman" w:hAnsi="Times New Roman"/>
          <w:sz w:val="24"/>
          <w:szCs w:val="24"/>
        </w:rPr>
        <w:t>have previously been admitted duty free, provided that such instruments or apparatus are still of a scientific nature at the time when relief is requested for the specific spare parts, components or accessories</w:t>
      </w:r>
    </w:p>
    <w:p w:rsidR="00DA72A7" w:rsidRDefault="006F5DC2" w14:paraId="5B3BB7C9" w14:textId="77777777">
      <w:pPr>
        <w:pStyle w:val="ListParagraph"/>
        <w:numPr>
          <w:ilvl w:val="2"/>
          <w:numId w:val="38"/>
        </w:numPr>
        <w:shd w:val="clear" w:color="auto" w:fill="FFFFFF"/>
        <w:spacing w:before="240" w:after="120" w:line="312" w:lineRule="atLeast"/>
        <w:jc w:val="both"/>
      </w:pPr>
      <w:r>
        <w:rPr>
          <w:rFonts w:ascii="Times New Roman" w:hAnsi="Times New Roman"/>
          <w:sz w:val="24"/>
          <w:szCs w:val="24"/>
        </w:rPr>
        <w:t>be entitled to relief at the time when such relief is requested for the specific spare parts, components or accessories</w:t>
      </w:r>
    </w:p>
    <w:p w:rsidR="00DA72A7" w:rsidRDefault="006F5DC2" w14:paraId="1D06937B" w14:textId="77777777">
      <w:pPr>
        <w:pStyle w:val="ListParagraph"/>
        <w:numPr>
          <w:ilvl w:val="1"/>
          <w:numId w:val="38"/>
        </w:numPr>
        <w:rPr>
          <w:rFonts w:ascii="Times New Roman" w:hAnsi="Times New Roman"/>
          <w:sz w:val="24"/>
          <w:szCs w:val="24"/>
        </w:rPr>
      </w:pPr>
      <w:r>
        <w:rPr>
          <w:rFonts w:ascii="Times New Roman" w:hAnsi="Times New Roman"/>
          <w:sz w:val="24"/>
          <w:szCs w:val="24"/>
        </w:rPr>
        <w:t>tools to be used for the maintenance, checking, calibration or repair of scientific instruments or apparatus, provided that these tools are imported at the same time as such instruments and apparatus or, where they are imported subsequently, that they can be identified as being intended for instruments or apparatus, where they have either:</w:t>
      </w:r>
    </w:p>
    <w:p w:rsidR="00DA72A7" w:rsidRDefault="006F5DC2" w14:paraId="20549A05" w14:textId="77777777">
      <w:pPr>
        <w:pStyle w:val="ListParagraph"/>
        <w:numPr>
          <w:ilvl w:val="2"/>
          <w:numId w:val="38"/>
        </w:numPr>
        <w:rPr>
          <w:rFonts w:ascii="Times New Roman" w:hAnsi="Times New Roman"/>
          <w:sz w:val="24"/>
          <w:szCs w:val="24"/>
        </w:rPr>
      </w:pPr>
      <w:r>
        <w:rPr>
          <w:rFonts w:ascii="Times New Roman" w:hAnsi="Times New Roman"/>
          <w:sz w:val="24"/>
          <w:szCs w:val="24"/>
        </w:rPr>
        <w:t>previously been admitted duty free, provided that such instruments or apparatus are still of a scientific nature at the time when relief is requested for the tools</w:t>
      </w:r>
    </w:p>
    <w:p w:rsidR="00DA72A7" w:rsidRDefault="006F5DC2" w14:paraId="68A57E77" w14:textId="77777777">
      <w:pPr>
        <w:pStyle w:val="ListParagraph"/>
        <w:numPr>
          <w:ilvl w:val="2"/>
          <w:numId w:val="38"/>
        </w:numPr>
        <w:rPr>
          <w:rFonts w:ascii="Times New Roman" w:hAnsi="Times New Roman"/>
          <w:sz w:val="24"/>
          <w:szCs w:val="24"/>
        </w:rPr>
      </w:pPr>
      <w:r>
        <w:rPr>
          <w:rFonts w:ascii="Times New Roman" w:hAnsi="Times New Roman"/>
          <w:sz w:val="24"/>
          <w:szCs w:val="24"/>
        </w:rPr>
        <w:t>be entitled to relief at the time when such relief is requested for the tools</w:t>
      </w:r>
    </w:p>
    <w:p w:rsidR="00DA72A7" w:rsidRDefault="006F5DC2" w14:paraId="2FF19477" w14:textId="77777777">
      <w:pPr>
        <w:pStyle w:val="ListParagraph"/>
        <w:numPr>
          <w:ilvl w:val="0"/>
          <w:numId w:val="38"/>
        </w:numPr>
      </w:pPr>
      <w:r>
        <w:rPr>
          <w:rFonts w:ascii="Times New Roman" w:hAnsi="Times New Roman"/>
          <w:sz w:val="24"/>
          <w:szCs w:val="24"/>
        </w:rPr>
        <w:t xml:space="preserve">for </w:t>
      </w:r>
      <w:r>
        <w:rPr>
          <w:rFonts w:ascii="Times New Roman" w:hAnsi="Times New Roman" w:eastAsia="Times New Roman"/>
          <w:sz w:val="24"/>
          <w:szCs w:val="24"/>
          <w:lang w:eastAsia="en-GB"/>
        </w:rPr>
        <w:t>scientific instruments and apparatus not included in table 2 and the spare parts or components thereof, the items should be used exclusively for non-commercial purposes</w:t>
      </w:r>
    </w:p>
    <w:p w:rsidR="00DA72A7" w:rsidRDefault="006F5DC2" w14:paraId="61D96F06" w14:textId="77777777">
      <w:pPr>
        <w:pStyle w:val="ListParagraph"/>
        <w:numPr>
          <w:ilvl w:val="0"/>
          <w:numId w:val="38"/>
        </w:numPr>
        <w:rPr>
          <w:rFonts w:ascii="Times New Roman" w:hAnsi="Times New Roman"/>
          <w:sz w:val="24"/>
          <w:szCs w:val="24"/>
        </w:rPr>
      </w:pPr>
      <w:r>
        <w:rPr>
          <w:rFonts w:ascii="Times New Roman" w:hAnsi="Times New Roman"/>
          <w:sz w:val="24"/>
          <w:szCs w:val="24"/>
        </w:rPr>
        <w:t>equipment imported for non-commercial purposes by or on behalf of a scientific research establishment or organisation based outside the UK shall be admitted free of import duties provided that:</w:t>
      </w:r>
    </w:p>
    <w:p w:rsidR="00DA72A7" w:rsidRDefault="006F5DC2" w14:paraId="6D851231" w14:textId="77777777">
      <w:pPr>
        <w:pStyle w:val="ListParagraph"/>
        <w:numPr>
          <w:ilvl w:val="1"/>
          <w:numId w:val="38"/>
        </w:numPr>
        <w:rPr>
          <w:rFonts w:ascii="Times New Roman" w:hAnsi="Times New Roman"/>
          <w:sz w:val="24"/>
          <w:szCs w:val="24"/>
        </w:rPr>
      </w:pPr>
      <w:r>
        <w:rPr>
          <w:rFonts w:ascii="Times New Roman" w:hAnsi="Times New Roman"/>
          <w:sz w:val="24"/>
          <w:szCs w:val="24"/>
        </w:rPr>
        <w:t>it’s intended for use by or with the agreement of the members or representatives of the establishments and organisations outside the UK in the context and within the limits of scientific cooperation agreements, the purpose of which is to carry out international scientific research programmes in scientific research establishments based in the Community and approved by HMRC</w:t>
      </w:r>
    </w:p>
    <w:p w:rsidR="00DA72A7" w:rsidRDefault="006F5DC2" w14:paraId="2517D9EA" w14:textId="77777777">
      <w:pPr>
        <w:pStyle w:val="ListParagraph"/>
        <w:numPr>
          <w:ilvl w:val="1"/>
          <w:numId w:val="38"/>
        </w:numPr>
        <w:rPr>
          <w:rFonts w:ascii="Times New Roman" w:hAnsi="Times New Roman"/>
          <w:sz w:val="24"/>
          <w:szCs w:val="24"/>
        </w:rPr>
      </w:pPr>
      <w:r>
        <w:rPr>
          <w:rFonts w:ascii="Times New Roman" w:hAnsi="Times New Roman"/>
          <w:sz w:val="24"/>
          <w:szCs w:val="24"/>
        </w:rPr>
        <w:t>it remains the property of a natural or legal person resident outside the UK during its stay in the UK</w:t>
      </w:r>
    </w:p>
    <w:p w:rsidR="00DA72A7" w:rsidRDefault="006F5DC2" w14:paraId="1F0FA014" w14:textId="77777777">
      <w:pPr>
        <w:pStyle w:val="ListParagraph"/>
        <w:numPr>
          <w:ilvl w:val="1"/>
          <w:numId w:val="38"/>
        </w:numPr>
        <w:rPr>
          <w:rFonts w:ascii="Times New Roman" w:hAnsi="Times New Roman"/>
          <w:sz w:val="24"/>
          <w:szCs w:val="24"/>
        </w:rPr>
      </w:pPr>
      <w:r>
        <w:rPr>
          <w:rFonts w:ascii="Times New Roman" w:hAnsi="Times New Roman"/>
          <w:sz w:val="24"/>
          <w:szCs w:val="24"/>
        </w:rPr>
        <w:t>the equipment is for the purpose of scientific research carried out for non-profit making purposes</w:t>
      </w:r>
    </w:p>
    <w:p w:rsidR="00DA72A7" w:rsidRDefault="006F5DC2" w14:paraId="357CF057" w14:textId="77777777">
      <w:pPr>
        <w:pStyle w:val="ListParagraph"/>
        <w:numPr>
          <w:ilvl w:val="0"/>
          <w:numId w:val="38"/>
        </w:numPr>
        <w:rPr>
          <w:rFonts w:ascii="Times New Roman" w:hAnsi="Times New Roman"/>
          <w:sz w:val="24"/>
          <w:szCs w:val="24"/>
        </w:rPr>
      </w:pPr>
      <w:r>
        <w:rPr>
          <w:rFonts w:ascii="Times New Roman" w:hAnsi="Times New Roman"/>
          <w:sz w:val="24"/>
          <w:szCs w:val="24"/>
        </w:rPr>
        <w:t>establishments that cease to fulfil the conditions of entitlement for items they have or will import must notify HMRC</w:t>
      </w:r>
    </w:p>
    <w:p w:rsidR="00DA72A7" w:rsidRDefault="006F5DC2" w14:paraId="151D019D" w14:textId="77777777">
      <w:pPr>
        <w:shd w:val="clear" w:color="auto" w:fill="FFFFFF"/>
        <w:spacing w:before="240" w:after="120" w:line="312" w:lineRule="atLeast"/>
        <w:jc w:val="both"/>
        <w:rPr>
          <w:rFonts w:ascii="Times New Roman" w:hAnsi="Times New Roman" w:eastAsia="Times New Roman"/>
          <w:bCs/>
          <w:sz w:val="24"/>
          <w:szCs w:val="24"/>
          <w:lang w:eastAsia="en-GB"/>
        </w:rPr>
      </w:pPr>
      <w:r>
        <w:rPr>
          <w:rFonts w:ascii="Times New Roman" w:hAnsi="Times New Roman" w:eastAsia="Times New Roman"/>
          <w:bCs/>
          <w:sz w:val="24"/>
          <w:szCs w:val="24"/>
          <w:lang w:eastAsia="en-GB"/>
        </w:rPr>
        <w:t xml:space="preserve">Aside from the items in Table 1 goods imported under this relief may not be lent, hired out or transferred, whether free of charge or for consideration of money or money’s worth without the approval of HMRC. If approval is not given the rate of duty applied will be the rate at the date of the loan, hire or transfer. </w:t>
      </w:r>
    </w:p>
    <w:p w:rsidR="00DA72A7" w:rsidRDefault="00DA72A7" w14:paraId="14D3ACDE" w14:textId="77777777">
      <w:pPr>
        <w:rPr>
          <w:rFonts w:ascii="Times New Roman" w:hAnsi="Times New Roman"/>
          <w:sz w:val="24"/>
          <w:szCs w:val="24"/>
        </w:rPr>
      </w:pPr>
    </w:p>
    <w:p w:rsidR="00DA72A7" w:rsidRDefault="006F5DC2" w14:paraId="179B8968" w14:textId="77777777">
      <w:pPr>
        <w:pStyle w:val="Heading2"/>
      </w:pPr>
      <w:r>
        <w:t xml:space="preserve">9. 4 </w:t>
      </w:r>
      <w:r>
        <w:tab/>
      </w:r>
      <w:r>
        <w:t xml:space="preserve">Definitions for the purposes of this relief </w:t>
      </w:r>
    </w:p>
    <w:p w:rsidR="00DA72A7" w:rsidRDefault="006F5DC2" w14:paraId="44F31C91" w14:textId="77777777">
      <w:pPr>
        <w:rPr>
          <w:rFonts w:ascii="Times New Roman" w:hAnsi="Times New Roman"/>
          <w:sz w:val="24"/>
          <w:szCs w:val="24"/>
        </w:rPr>
      </w:pPr>
      <w:r>
        <w:rPr>
          <w:rFonts w:ascii="Times New Roman" w:hAnsi="Times New Roman"/>
          <w:sz w:val="24"/>
          <w:szCs w:val="24"/>
        </w:rPr>
        <w:t>‘Scientific instrument or apparatus’ means any instrument or apparatus which, by reason of its objective technical characteristics and the results which it makes possible to obtain, is mainly or exclusively suited to scientific activities.</w:t>
      </w:r>
    </w:p>
    <w:p w:rsidR="00DA72A7" w:rsidRDefault="006F5DC2" w14:paraId="3D9BD2F3" w14:textId="77777777">
      <w:pPr>
        <w:rPr>
          <w:rFonts w:ascii="Times New Roman" w:hAnsi="Times New Roman"/>
          <w:sz w:val="24"/>
          <w:szCs w:val="24"/>
        </w:rPr>
      </w:pPr>
      <w:r>
        <w:rPr>
          <w:rFonts w:ascii="Times New Roman" w:hAnsi="Times New Roman"/>
          <w:sz w:val="24"/>
          <w:szCs w:val="24"/>
        </w:rPr>
        <w:t>‘Imported for non-commercial purposes’ shall be considered to apply to scientific instruments or apparatus intended to be used for non-profit-making scientific research or educational purposes.</w:t>
      </w:r>
    </w:p>
    <w:p w:rsidR="00DA72A7" w:rsidRDefault="006F5DC2" w14:paraId="1DF879D0" w14:textId="77777777">
      <w:r>
        <w:rPr>
          <w:rFonts w:ascii="Times New Roman" w:hAnsi="Times New Roman"/>
          <w:sz w:val="24"/>
          <w:szCs w:val="24"/>
        </w:rPr>
        <w:t>‘Equipment’ means instruments, apparatus, machines and their accessories including spare parts and tools specially designed for their maintenance, inspection, calibration or repair, used for the purpose of scientific research</w:t>
      </w:r>
      <w:r>
        <w:rPr>
          <w:rFonts w:ascii="Times New Roman" w:hAnsi="Times New Roman" w:eastAsia="Times New Roman"/>
          <w:b/>
          <w:bCs/>
          <w:sz w:val="24"/>
          <w:szCs w:val="24"/>
          <w:lang w:eastAsia="en-GB"/>
        </w:rPr>
        <w:t>.</w:t>
      </w:r>
    </w:p>
    <w:p w:rsidR="00DA72A7" w:rsidRDefault="00DA72A7" w14:paraId="6065E99E" w14:textId="77777777">
      <w:pPr>
        <w:spacing w:after="0" w:line="276" w:lineRule="auto"/>
        <w:rPr>
          <w:rFonts w:ascii="Times New Roman" w:hAnsi="Times New Roman" w:eastAsia="Times New Roman"/>
          <w:sz w:val="24"/>
          <w:szCs w:val="24"/>
          <w:lang w:eastAsia="en-GB"/>
        </w:rPr>
      </w:pPr>
    </w:p>
    <w:p w:rsidR="00DA72A7" w:rsidRDefault="006F5DC2" w14:paraId="40C0300F" w14:textId="77777777">
      <w:pPr>
        <w:pStyle w:val="Heading2"/>
      </w:pPr>
      <w:r>
        <w:t>9.5</w:t>
      </w:r>
      <w:r>
        <w:tab/>
      </w:r>
      <w:r>
        <w:t>Prior approval to claim the relief</w:t>
      </w:r>
    </w:p>
    <w:p w:rsidR="00DA72A7" w:rsidRDefault="006F5DC2" w14:paraId="28008B3D" w14:textId="77777777">
      <w:pPr>
        <w:spacing w:after="0" w:line="276" w:lineRule="auto"/>
      </w:pPr>
      <w:r>
        <w:rPr>
          <w:rFonts w:ascii="Times New Roman" w:hAnsi="Times New Roman" w:eastAsia="Times New Roman"/>
          <w:sz w:val="24"/>
          <w:szCs w:val="24"/>
          <w:lang w:eastAsia="en-GB"/>
        </w:rPr>
        <w:t xml:space="preserve">Aside from the items </w:t>
      </w:r>
      <w:r>
        <w:rPr>
          <w:rFonts w:ascii="Times New Roman" w:hAnsi="Times New Roman" w:eastAsia="Times New Roman"/>
          <w:strike/>
          <w:sz w:val="24"/>
          <w:szCs w:val="24"/>
          <w:lang w:eastAsia="en-GB"/>
        </w:rPr>
        <w:t>i</w:t>
      </w:r>
      <w:r>
        <w:rPr>
          <w:rFonts w:ascii="Times New Roman" w:hAnsi="Times New Roman" w:eastAsia="Times New Roman"/>
          <w:sz w:val="24"/>
          <w:szCs w:val="24"/>
          <w:lang w:eastAsia="en-GB"/>
        </w:rPr>
        <w:t>n Table 1 prior approval is required to claim this relief. The head of the organisation or establishment (or a person acting on their behalf) must apply to HMRC the address given in Annex I.</w:t>
      </w:r>
    </w:p>
    <w:p w:rsidR="00DA72A7" w:rsidRDefault="00DA72A7" w14:paraId="37EA6A31" w14:textId="77777777">
      <w:pPr>
        <w:spacing w:after="0" w:line="276" w:lineRule="auto"/>
        <w:rPr>
          <w:rFonts w:ascii="Times New Roman" w:hAnsi="Times New Roman"/>
          <w:sz w:val="24"/>
          <w:szCs w:val="24"/>
        </w:rPr>
      </w:pPr>
    </w:p>
    <w:p w:rsidR="00DA72A7" w:rsidRDefault="006F5DC2" w14:paraId="36F8BB22"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The application must include a written statement declaring that the applicant is aware of the obligations associated with the relief and include an undertaking to comply with them. </w:t>
      </w:r>
    </w:p>
    <w:p w:rsidR="00DA72A7" w:rsidRDefault="00DA72A7" w14:paraId="7F2FDF50" w14:textId="77777777">
      <w:pPr>
        <w:spacing w:after="0" w:line="276" w:lineRule="auto"/>
        <w:rPr>
          <w:rFonts w:ascii="Times New Roman" w:hAnsi="Times New Roman" w:eastAsia="Times New Roman"/>
          <w:sz w:val="24"/>
          <w:szCs w:val="24"/>
          <w:lang w:eastAsia="en-GB"/>
        </w:rPr>
      </w:pPr>
    </w:p>
    <w:p w:rsidR="00DA72A7" w:rsidRDefault="006F5DC2" w14:paraId="6A9709B4"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Where the goods are of a type listed in Table 3, the applicant must include the following information for each type of instrument or apparatus:</w:t>
      </w:r>
    </w:p>
    <w:p w:rsidR="00DA72A7" w:rsidRDefault="006F5DC2" w14:paraId="3F5C3228" w14:textId="77777777">
      <w:pPr>
        <w:numPr>
          <w:ilvl w:val="0"/>
          <w:numId w:val="3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precise trade description of the instrument or apparatus used by the manufacturer, its presumed combined nomenclature classification, and the objective technical characteristics on the basis of which the instrument or apparatus is considered to be scientific</w:t>
      </w:r>
    </w:p>
    <w:p w:rsidR="00DA72A7" w:rsidRDefault="006F5DC2" w14:paraId="4EFCF45C" w14:textId="77777777">
      <w:pPr>
        <w:numPr>
          <w:ilvl w:val="0"/>
          <w:numId w:val="3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name or business name of the manufacturer and, if available, the supplier</w:t>
      </w:r>
    </w:p>
    <w:p w:rsidR="00DA72A7" w:rsidRDefault="006F5DC2" w14:paraId="5937405E" w14:textId="77777777">
      <w:pPr>
        <w:numPr>
          <w:ilvl w:val="0"/>
          <w:numId w:val="3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country of origin of the instrument or apparatus</w:t>
      </w:r>
    </w:p>
    <w:p w:rsidR="00DA72A7" w:rsidRDefault="006F5DC2" w14:paraId="37AD32E9" w14:textId="77777777">
      <w:pPr>
        <w:numPr>
          <w:ilvl w:val="0"/>
          <w:numId w:val="3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address where the instrument or apparatus is to be used</w:t>
      </w:r>
    </w:p>
    <w:p w:rsidR="00DA72A7" w:rsidRDefault="006F5DC2" w14:paraId="0A86E98B" w14:textId="77777777">
      <w:pPr>
        <w:numPr>
          <w:ilvl w:val="0"/>
          <w:numId w:val="3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precise use for which the instrument or apparatus is intended</w:t>
      </w:r>
    </w:p>
    <w:p w:rsidR="00DA72A7" w:rsidRDefault="006F5DC2" w14:paraId="74BA2540" w14:textId="77777777">
      <w:pPr>
        <w:numPr>
          <w:ilvl w:val="0"/>
          <w:numId w:val="3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quantity being imported</w:t>
      </w:r>
    </w:p>
    <w:p w:rsidR="00DA72A7" w:rsidRDefault="006F5DC2" w14:paraId="24340B74" w14:textId="77777777">
      <w:pPr>
        <w:numPr>
          <w:ilvl w:val="0"/>
          <w:numId w:val="3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documentary evidence providing all relevant information on the characteristics and technical specifications of the article (e.g. manuals etc.)</w:t>
      </w:r>
    </w:p>
    <w:p w:rsidR="00DA72A7" w:rsidRDefault="00DA72A7" w14:paraId="7BA816B6" w14:textId="77777777">
      <w:pPr>
        <w:jc w:val="both"/>
        <w:rPr>
          <w:rFonts w:ascii="Times New Roman" w:hAnsi="Times New Roman"/>
          <w:sz w:val="24"/>
          <w:szCs w:val="24"/>
        </w:rPr>
      </w:pPr>
    </w:p>
    <w:p w:rsidR="00DA72A7" w:rsidRDefault="006F5DC2" w14:paraId="7A7C3F72" w14:textId="77777777">
      <w:pPr>
        <w:pStyle w:val="Heading2"/>
      </w:pPr>
      <w:r>
        <w:t>Table 1A.   Books, publications and documents</w:t>
      </w:r>
    </w:p>
    <w:tbl>
      <w:tblPr>
        <w:tblW w:w="5000" w:type="pct"/>
        <w:tblCellMar>
          <w:left w:w="10" w:type="dxa"/>
          <w:right w:w="10" w:type="dxa"/>
        </w:tblCellMar>
        <w:tblLook w:val="04A0" w:firstRow="1" w:lastRow="0" w:firstColumn="1" w:lastColumn="0" w:noHBand="0" w:noVBand="1"/>
      </w:tblPr>
      <w:tblGrid>
        <w:gridCol w:w="1667"/>
        <w:gridCol w:w="7343"/>
      </w:tblGrid>
      <w:tr w:rsidR="00DA72A7" w14:paraId="7DBFF7AC" w14:textId="77777777">
        <w:trPr>
          <w:tblHeader/>
        </w:trPr>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0B9AF805" w14:textId="77777777">
            <w:pPr>
              <w:spacing w:before="60" w:after="60" w:line="312" w:lineRule="atLeast"/>
              <w:ind w:right="195"/>
              <w:jc w:val="center"/>
              <w:rPr>
                <w:rFonts w:ascii="Times New Roman" w:hAnsi="Times New Roman" w:eastAsia="Times New Roman"/>
                <w:b/>
                <w:bCs/>
                <w:sz w:val="24"/>
                <w:szCs w:val="24"/>
                <w:lang w:eastAsia="en-GB"/>
              </w:rPr>
            </w:pPr>
            <w:r>
              <w:rPr>
                <w:rFonts w:ascii="Times New Roman" w:hAnsi="Times New Roman" w:eastAsia="Times New Roman"/>
                <w:b/>
                <w:bCs/>
                <w:sz w:val="24"/>
                <w:szCs w:val="24"/>
                <w:lang w:eastAsia="en-GB"/>
              </w:rPr>
              <w:t>CN code</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5329982E" w14:textId="77777777">
            <w:pPr>
              <w:spacing w:before="60" w:after="60" w:line="312" w:lineRule="atLeast"/>
              <w:ind w:right="195"/>
              <w:jc w:val="center"/>
              <w:rPr>
                <w:rFonts w:ascii="Times New Roman" w:hAnsi="Times New Roman" w:eastAsia="Times New Roman"/>
                <w:b/>
                <w:bCs/>
                <w:sz w:val="24"/>
                <w:szCs w:val="24"/>
                <w:lang w:eastAsia="en-GB"/>
              </w:rPr>
            </w:pPr>
            <w:r>
              <w:rPr>
                <w:rFonts w:ascii="Times New Roman" w:hAnsi="Times New Roman" w:eastAsia="Times New Roman"/>
                <w:b/>
                <w:bCs/>
                <w:sz w:val="24"/>
                <w:szCs w:val="24"/>
                <w:lang w:eastAsia="en-GB"/>
              </w:rPr>
              <w:t>Description</w:t>
            </w:r>
          </w:p>
        </w:tc>
      </w:tr>
      <w:tr w:rsidR="00DA72A7" w14:paraId="473DC744"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488D6EF4"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3705</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74E66F03" w14:textId="77777777">
            <w:pPr>
              <w:spacing w:before="60" w:after="60" w:line="312" w:lineRule="atLeast"/>
              <w:rPr>
                <w:rFonts w:ascii="Times New Roman" w:hAnsi="Times New Roman" w:eastAsia="Times New Roman"/>
                <w:sz w:val="24"/>
                <w:szCs w:val="24"/>
                <w:lang w:eastAsia="en-GB"/>
              </w:rPr>
            </w:pPr>
            <w:r>
              <w:rPr>
                <w:rFonts w:ascii="Times New Roman" w:hAnsi="Times New Roman" w:eastAsia="Times New Roman"/>
                <w:sz w:val="24"/>
                <w:szCs w:val="24"/>
                <w:lang w:eastAsia="en-GB"/>
              </w:rPr>
              <w:t>Photographic plates and film, exposed and developed, other than cinematograph film:</w:t>
            </w:r>
          </w:p>
        </w:tc>
      </w:tr>
      <w:tr w:rsidR="00DA72A7" w14:paraId="1BFDC5B4"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28125B3D"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ex 3705 90 10</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6342FD56" w14:textId="77777777">
            <w:pPr>
              <w:spacing w:after="0"/>
            </w:pPr>
            <w:r>
              <w:rPr>
                <w:rFonts w:ascii="Times New Roman" w:hAnsi="Times New Roman" w:eastAsia="Times New Roman"/>
                <w:sz w:val="24"/>
                <w:szCs w:val="24"/>
                <w:lang w:eastAsia="en-GB"/>
              </w:rPr>
              <w:t>Microfilms of books, children's picture books and drawing or painting books, school exercise books (workbooks), crossword-puzzle books, newspapers and periodicals, printed documents or reports of a non-commercial character, and of loose illustrations, printed pages and reproduction proofs for the production of books</w:t>
            </w:r>
          </w:p>
        </w:tc>
      </w:tr>
      <w:tr w:rsidR="00DA72A7" w14:paraId="5AFD17A7"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71964EB9"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ex 3705 10 00</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2E570239" w14:textId="77777777">
            <w:pPr>
              <w:spacing w:after="0"/>
            </w:pPr>
            <w:r>
              <w:rPr>
                <w:rFonts w:ascii="Times New Roman" w:hAnsi="Times New Roman" w:eastAsia="Times New Roman"/>
                <w:sz w:val="24"/>
                <w:szCs w:val="24"/>
                <w:lang w:eastAsia="en-GB"/>
              </w:rPr>
              <w:t>Reproduction films for the production of books</w:t>
            </w:r>
          </w:p>
        </w:tc>
      </w:tr>
      <w:tr w:rsidR="00DA72A7" w14:paraId="6AF361AD"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3A813E6E"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ex 3705 90 90</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0B44D6DC" w14:textId="77777777">
            <w:pPr>
              <w:spacing w:before="120" w:after="0" w:line="312" w:lineRule="atLeast"/>
              <w:jc w:val="both"/>
              <w:rPr>
                <w:rFonts w:ascii="Times New Roman" w:hAnsi="Times New Roman" w:eastAsia="Times New Roman"/>
                <w:sz w:val="24"/>
                <w:szCs w:val="24"/>
                <w:lang w:eastAsia="en-GB"/>
              </w:rPr>
            </w:pPr>
            <w:r>
              <w:rPr>
                <w:rFonts w:ascii="Times New Roman" w:hAnsi="Times New Roman" w:eastAsia="Times New Roman"/>
                <w:sz w:val="24"/>
                <w:szCs w:val="24"/>
                <w:lang w:eastAsia="en-GB"/>
              </w:rPr>
              <w:t> </w:t>
            </w:r>
          </w:p>
        </w:tc>
      </w:tr>
      <w:tr w:rsidR="00DA72A7" w14:paraId="6AA69593"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15F72D0D"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4903 00 00</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4688014C" w14:textId="77777777">
            <w:pPr>
              <w:spacing w:before="60" w:after="60" w:line="312" w:lineRule="atLeast"/>
              <w:rPr>
                <w:rFonts w:ascii="Times New Roman" w:hAnsi="Times New Roman" w:eastAsia="Times New Roman"/>
                <w:sz w:val="24"/>
                <w:szCs w:val="24"/>
                <w:lang w:eastAsia="en-GB"/>
              </w:rPr>
            </w:pPr>
            <w:r>
              <w:rPr>
                <w:rFonts w:ascii="Times New Roman" w:hAnsi="Times New Roman" w:eastAsia="Times New Roman"/>
                <w:sz w:val="24"/>
                <w:szCs w:val="24"/>
                <w:lang w:eastAsia="en-GB"/>
              </w:rPr>
              <w:t>Children's picture, drawing or colouring books</w:t>
            </w:r>
          </w:p>
        </w:tc>
      </w:tr>
      <w:tr w:rsidR="00DA72A7" w14:paraId="6E80BAAA"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13C527DC"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4905</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0D96D547" w14:textId="77777777">
            <w:pPr>
              <w:spacing w:after="0"/>
            </w:pPr>
            <w:r>
              <w:rPr>
                <w:rFonts w:ascii="Times New Roman" w:hAnsi="Times New Roman" w:eastAsia="Times New Roman"/>
                <w:sz w:val="24"/>
                <w:szCs w:val="24"/>
                <w:lang w:eastAsia="en-GB"/>
              </w:rPr>
              <w:t>Maps and hydrographic or similar charts of all kinds, including atlases, wall maps, topographical plans and globes, printed</w:t>
            </w:r>
          </w:p>
        </w:tc>
      </w:tr>
      <w:tr w:rsidR="00DA72A7" w14:paraId="0920364D"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5B85FC99"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ex 4905 90 00</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DA72A7" w14:paraId="3E3868B3" w14:textId="77777777">
            <w:pPr>
              <w:spacing w:after="0"/>
              <w:rPr>
                <w:rFonts w:ascii="Times New Roman" w:hAnsi="Times New Roman" w:eastAsia="Times New Roman"/>
                <w:vanish/>
                <w:sz w:val="24"/>
                <w:szCs w:val="24"/>
                <w:lang w:eastAsia="en-GB"/>
              </w:rPr>
            </w:pPr>
          </w:p>
          <w:p w:rsidR="00DA72A7" w:rsidRDefault="006F5DC2" w14:paraId="1515832E" w14:textId="77777777">
            <w:pPr>
              <w:pStyle w:val="ListParagraph"/>
              <w:numPr>
                <w:ilvl w:val="0"/>
                <w:numId w:val="40"/>
              </w:numPr>
              <w:spacing w:after="0"/>
              <w:rPr>
                <w:rFonts w:ascii="Times New Roman" w:hAnsi="Times New Roman"/>
                <w:sz w:val="24"/>
                <w:szCs w:val="24"/>
              </w:rPr>
            </w:pPr>
            <w:r>
              <w:rPr>
                <w:rFonts w:ascii="Times New Roman" w:hAnsi="Times New Roman"/>
                <w:sz w:val="24"/>
                <w:szCs w:val="24"/>
              </w:rPr>
              <w:t xml:space="preserve">Other </w:t>
            </w:r>
          </w:p>
          <w:p w:rsidR="00DA72A7" w:rsidRDefault="006F5DC2" w14:paraId="7556419E" w14:textId="77777777">
            <w:pPr>
              <w:pStyle w:val="ListParagraph"/>
              <w:numPr>
                <w:ilvl w:val="0"/>
                <w:numId w:val="40"/>
              </w:numPr>
              <w:spacing w:after="0"/>
            </w:pPr>
            <w:r>
              <w:rPr>
                <w:rFonts w:ascii="Times New Roman" w:hAnsi="Times New Roman" w:eastAsia="Times New Roman"/>
                <w:sz w:val="24"/>
                <w:szCs w:val="24"/>
                <w:lang w:eastAsia="en-GB"/>
              </w:rPr>
              <w:t>Maps, charts and diagrams of interest in scientific fields such as geology, zoology, botany, mineralogy, palaeontology, archaeology, ethnology, meteorology, climatology and geophysics</w:t>
            </w:r>
          </w:p>
        </w:tc>
      </w:tr>
      <w:tr w:rsidR="00DA72A7" w14:paraId="753C19A8"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33CFCAAA"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ex 4906 00 00</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459EB96B" w14:textId="77777777">
            <w:pPr>
              <w:spacing w:before="60" w:after="60" w:line="312" w:lineRule="atLeast"/>
              <w:rPr>
                <w:rFonts w:ascii="Times New Roman" w:hAnsi="Times New Roman" w:eastAsia="Times New Roman"/>
                <w:sz w:val="24"/>
                <w:szCs w:val="24"/>
                <w:lang w:eastAsia="en-GB"/>
              </w:rPr>
            </w:pPr>
            <w:r>
              <w:rPr>
                <w:rFonts w:ascii="Times New Roman" w:hAnsi="Times New Roman" w:eastAsia="Times New Roman"/>
                <w:sz w:val="24"/>
                <w:szCs w:val="24"/>
                <w:lang w:eastAsia="en-GB"/>
              </w:rPr>
              <w:t>Architectural, industrial or engineering plans and designs and reproductions thereof</w:t>
            </w:r>
          </w:p>
        </w:tc>
      </w:tr>
      <w:tr w:rsidR="00DA72A7" w14:paraId="7BA2076C"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1DB12F6E"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4911</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317549EE" w14:textId="77777777">
            <w:pPr>
              <w:spacing w:before="60" w:after="60" w:line="312" w:lineRule="atLeast"/>
              <w:rPr>
                <w:rFonts w:ascii="Times New Roman" w:hAnsi="Times New Roman" w:eastAsia="Times New Roman"/>
                <w:sz w:val="24"/>
                <w:szCs w:val="24"/>
                <w:lang w:eastAsia="en-GB"/>
              </w:rPr>
            </w:pPr>
            <w:r>
              <w:rPr>
                <w:rFonts w:ascii="Times New Roman" w:hAnsi="Times New Roman" w:eastAsia="Times New Roman"/>
                <w:sz w:val="24"/>
                <w:szCs w:val="24"/>
                <w:lang w:eastAsia="en-GB"/>
              </w:rPr>
              <w:t>Other printed matter, including pictures and photographs:</w:t>
            </w:r>
          </w:p>
        </w:tc>
      </w:tr>
      <w:tr w:rsidR="00DA72A7" w14:paraId="4BA19CE8"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1203C3E1"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4911 10</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357E5C24" w14:textId="77777777">
            <w:r>
              <w:rPr>
                <w:rFonts w:ascii="Times New Roman" w:hAnsi="Times New Roman" w:eastAsia="Times New Roman"/>
                <w:sz w:val="24"/>
                <w:szCs w:val="24"/>
                <w:lang w:eastAsia="en-GB"/>
              </w:rPr>
              <w:t>Trade advertising material, commercial catalogues and the like:</w:t>
            </w:r>
          </w:p>
        </w:tc>
      </w:tr>
      <w:tr w:rsidR="00DA72A7" w14:paraId="314DBD5C"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120D433B"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ex 4911 10 90</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21D8E4D5" w14:textId="77777777">
            <w:r>
              <w:rPr>
                <w:rFonts w:ascii="Times New Roman" w:hAnsi="Times New Roman" w:eastAsia="Times New Roman"/>
                <w:sz w:val="24"/>
                <w:szCs w:val="24"/>
                <w:lang w:eastAsia="en-GB"/>
              </w:rPr>
              <w:t>–</w:t>
            </w:r>
            <w:r>
              <w:rPr>
                <w:rFonts w:ascii="Times New Roman" w:hAnsi="Times New Roman"/>
                <w:sz w:val="24"/>
                <w:szCs w:val="24"/>
              </w:rPr>
              <w:t xml:space="preserve"> </w:t>
            </w:r>
            <w:r>
              <w:rPr>
                <w:rFonts w:ascii="Times New Roman" w:hAnsi="Times New Roman" w:eastAsia="Times New Roman"/>
                <w:sz w:val="24"/>
                <w:szCs w:val="24"/>
                <w:lang w:eastAsia="en-GB"/>
              </w:rPr>
              <w:t xml:space="preserve">– </w:t>
            </w:r>
            <w:r>
              <w:rPr>
                <w:rFonts w:ascii="Times New Roman" w:hAnsi="Times New Roman"/>
                <w:sz w:val="24"/>
                <w:szCs w:val="24"/>
              </w:rPr>
              <w:t>Other</w:t>
            </w:r>
            <w:r>
              <w:rPr>
                <w:rFonts w:ascii="Times New Roman" w:hAnsi="Times New Roman"/>
              </w:rPr>
              <w:t xml:space="preserve"> </w:t>
            </w:r>
          </w:p>
          <w:p w:rsidR="00DA72A7" w:rsidRDefault="006F5DC2" w14:paraId="18CF9446" w14:textId="77777777">
            <w:pPr>
              <w:pStyle w:val="ListParagraph"/>
              <w:numPr>
                <w:ilvl w:val="0"/>
                <w:numId w:val="40"/>
              </w:numPr>
            </w:pPr>
            <w:r>
              <w:rPr>
                <w:rFonts w:ascii="Times New Roman" w:hAnsi="Times New Roman" w:eastAsia="Times New Roman"/>
                <w:sz w:val="24"/>
                <w:szCs w:val="24"/>
                <w:lang w:eastAsia="en-GB"/>
              </w:rPr>
              <w:t>Catalogues of books and publications, being books and publications offered for sale by publishers or booksellers established outside the UK</w:t>
            </w:r>
          </w:p>
          <w:p w:rsidR="00DA72A7" w:rsidRDefault="006F5DC2" w14:paraId="6E78138C" w14:textId="77777777">
            <w:pPr>
              <w:pStyle w:val="ListParagraph"/>
              <w:numPr>
                <w:ilvl w:val="0"/>
                <w:numId w:val="40"/>
              </w:numPr>
            </w:pPr>
            <w:r>
              <w:rPr>
                <w:rFonts w:ascii="Times New Roman" w:hAnsi="Times New Roman" w:eastAsia="Times New Roman"/>
                <w:sz w:val="24"/>
                <w:szCs w:val="24"/>
                <w:lang w:eastAsia="en-GB"/>
              </w:rPr>
              <w:t>Catalogues of films, recording or other visual and auditory materials of an educational, scientific or cultural character</w:t>
            </w:r>
          </w:p>
          <w:p w:rsidR="00DA72A7" w:rsidRDefault="006F5DC2" w14:paraId="0F92E510" w14:textId="77777777">
            <w:pPr>
              <w:pStyle w:val="ListParagraph"/>
              <w:numPr>
                <w:ilvl w:val="0"/>
                <w:numId w:val="40"/>
              </w:numPr>
            </w:pPr>
            <w:r>
              <w:rPr>
                <w:rFonts w:ascii="Times New Roman" w:hAnsi="Times New Roman" w:eastAsia="Times New Roman"/>
                <w:sz w:val="24"/>
                <w:szCs w:val="24"/>
                <w:lang w:eastAsia="en-GB"/>
              </w:rPr>
              <w:t xml:space="preserve">Posters for the promotion of tourism and tourist publications, brochures, guidebooks, timetables, pamphlets and like publications, whether or not illustrated, including those published by private concerns, designed to encourage the public to travel outside the UK, including </w:t>
            </w:r>
            <w:proofErr w:type="spellStart"/>
            <w:r>
              <w:rPr>
                <w:rFonts w:ascii="Times New Roman" w:hAnsi="Times New Roman" w:eastAsia="Times New Roman"/>
                <w:sz w:val="24"/>
                <w:szCs w:val="24"/>
                <w:lang w:eastAsia="en-GB"/>
              </w:rPr>
              <w:t>microcopies</w:t>
            </w:r>
            <w:proofErr w:type="spellEnd"/>
            <w:r>
              <w:rPr>
                <w:rFonts w:ascii="Times New Roman" w:hAnsi="Times New Roman" w:eastAsia="Times New Roman"/>
                <w:sz w:val="24"/>
                <w:szCs w:val="24"/>
                <w:lang w:eastAsia="en-GB"/>
              </w:rPr>
              <w:t xml:space="preserve"> of such articles</w:t>
            </w:r>
          </w:p>
          <w:p w:rsidR="00DA72A7" w:rsidRDefault="006F5DC2" w14:paraId="116A4C64" w14:textId="77777777">
            <w:pPr>
              <w:pStyle w:val="ListParagraph"/>
              <w:numPr>
                <w:ilvl w:val="0"/>
                <w:numId w:val="40"/>
              </w:numPr>
            </w:pPr>
            <w:r>
              <w:rPr>
                <w:rFonts w:ascii="Times New Roman" w:hAnsi="Times New Roman" w:eastAsia="Times New Roman"/>
                <w:sz w:val="24"/>
                <w:szCs w:val="24"/>
                <w:lang w:eastAsia="en-GB"/>
              </w:rPr>
              <w:t>Bibliographical information material for distribution free of charge</w:t>
            </w:r>
            <w:r>
              <w:rPr>
                <w:rFonts w:ascii="Times New Roman" w:hAnsi="Times New Roman" w:eastAsia="Times New Roman"/>
                <w:color w:val="800080"/>
                <w:sz w:val="24"/>
                <w:szCs w:val="24"/>
                <w:u w:val="single"/>
                <w:lang w:eastAsia="en-GB"/>
              </w:rPr>
              <w:t> </w:t>
            </w:r>
          </w:p>
          <w:p w:rsidR="00DA72A7" w:rsidRDefault="006F5DC2" w14:paraId="360146EF" w14:textId="77777777">
            <w:pPr>
              <w:pStyle w:val="ListParagraph"/>
              <w:numPr>
                <w:ilvl w:val="0"/>
                <w:numId w:val="40"/>
              </w:numPr>
              <w:spacing w:after="0"/>
            </w:pPr>
            <w:r>
              <w:rPr>
                <w:rFonts w:ascii="Times New Roman" w:hAnsi="Times New Roman" w:eastAsia="Times New Roman"/>
                <w:sz w:val="24"/>
                <w:szCs w:val="24"/>
                <w:lang w:eastAsia="en-GB"/>
              </w:rPr>
              <w:t>Other:</w:t>
            </w:r>
          </w:p>
          <w:p w:rsidR="00DA72A7" w:rsidRDefault="00DA72A7" w14:paraId="6A0B17E9" w14:textId="77777777">
            <w:pPr>
              <w:spacing w:after="0"/>
              <w:rPr>
                <w:rFonts w:ascii="Times New Roman" w:hAnsi="Times New Roman" w:eastAsia="Times New Roman"/>
                <w:vanish/>
                <w:sz w:val="24"/>
                <w:szCs w:val="24"/>
                <w:lang w:eastAsia="en-GB"/>
              </w:rPr>
            </w:pPr>
          </w:p>
          <w:p w:rsidR="00DA72A7" w:rsidRDefault="00DA72A7" w14:paraId="46A144B9" w14:textId="77777777">
            <w:pPr>
              <w:spacing w:after="0"/>
              <w:rPr>
                <w:rFonts w:ascii="Times New Roman" w:hAnsi="Times New Roman" w:eastAsia="Times New Roman"/>
                <w:vanish/>
                <w:sz w:val="24"/>
                <w:szCs w:val="24"/>
                <w:lang w:eastAsia="en-GB"/>
              </w:rPr>
            </w:pPr>
          </w:p>
          <w:p w:rsidR="00DA72A7" w:rsidRDefault="00DA72A7" w14:paraId="33D64972" w14:textId="77777777">
            <w:pPr>
              <w:spacing w:after="0"/>
              <w:rPr>
                <w:rFonts w:ascii="Times New Roman" w:hAnsi="Times New Roman" w:eastAsia="Times New Roman"/>
                <w:vanish/>
                <w:sz w:val="24"/>
                <w:szCs w:val="24"/>
                <w:lang w:eastAsia="en-GB"/>
              </w:rPr>
            </w:pPr>
          </w:p>
          <w:p w:rsidR="00DA72A7" w:rsidRDefault="00DA72A7" w14:paraId="3ECC64E5" w14:textId="77777777">
            <w:pPr>
              <w:spacing w:after="0"/>
              <w:rPr>
                <w:rFonts w:ascii="Times New Roman" w:hAnsi="Times New Roman" w:eastAsia="Times New Roman"/>
                <w:vanish/>
                <w:sz w:val="24"/>
                <w:szCs w:val="24"/>
                <w:lang w:eastAsia="en-GB"/>
              </w:rPr>
            </w:pPr>
          </w:p>
          <w:p w:rsidR="00DA72A7" w:rsidRDefault="00DA72A7" w14:paraId="42476DCC" w14:textId="77777777">
            <w:pPr>
              <w:spacing w:after="0"/>
              <w:rPr>
                <w:rFonts w:ascii="Times New Roman" w:hAnsi="Times New Roman" w:eastAsia="Times New Roman"/>
                <w:vanish/>
                <w:sz w:val="24"/>
                <w:szCs w:val="24"/>
                <w:lang w:eastAsia="en-GB"/>
              </w:rPr>
            </w:pPr>
          </w:p>
          <w:p w:rsidR="00DA72A7" w:rsidRDefault="00DA72A7" w14:paraId="494C0553" w14:textId="77777777">
            <w:pPr>
              <w:spacing w:after="0"/>
              <w:rPr>
                <w:rFonts w:ascii="Times New Roman" w:hAnsi="Times New Roman" w:eastAsia="Times New Roman"/>
                <w:vanish/>
                <w:sz w:val="24"/>
                <w:szCs w:val="24"/>
                <w:lang w:eastAsia="en-GB"/>
              </w:rPr>
            </w:pPr>
          </w:p>
          <w:p w:rsidR="00DA72A7" w:rsidRDefault="00DA72A7" w14:paraId="04750F4E" w14:textId="77777777">
            <w:pPr>
              <w:spacing w:after="0"/>
              <w:rPr>
                <w:rFonts w:ascii="Times New Roman" w:hAnsi="Times New Roman"/>
                <w:sz w:val="24"/>
                <w:szCs w:val="24"/>
              </w:rPr>
            </w:pPr>
          </w:p>
          <w:p w:rsidR="00DA72A7" w:rsidRDefault="00DA72A7" w14:paraId="19D8E81F" w14:textId="77777777">
            <w:pPr>
              <w:spacing w:after="0"/>
              <w:rPr>
                <w:rFonts w:ascii="Times New Roman" w:hAnsi="Times New Roman"/>
                <w:sz w:val="24"/>
                <w:szCs w:val="24"/>
              </w:rPr>
            </w:pPr>
          </w:p>
        </w:tc>
      </w:tr>
      <w:tr w:rsidR="00DA72A7" w14:paraId="7ECCB888"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0E6652EF" w14:textId="77777777">
            <w:pPr>
              <w:spacing w:before="60" w:after="60" w:line="312" w:lineRule="atLeast"/>
              <w:ind w:right="195"/>
              <w:jc w:val="center"/>
              <w:rPr>
                <w:rFonts w:ascii="Times New Roman" w:hAnsi="Times New Roman" w:eastAsia="Times New Roman"/>
                <w:sz w:val="24"/>
                <w:szCs w:val="24"/>
                <w:lang w:eastAsia="en-GB"/>
              </w:rPr>
            </w:pPr>
            <w:bookmarkStart w:name="_Hlk101965538" w:id="11"/>
            <w:r>
              <w:rPr>
                <w:rFonts w:ascii="Times New Roman" w:hAnsi="Times New Roman" w:eastAsia="Times New Roman"/>
                <w:sz w:val="24"/>
                <w:szCs w:val="24"/>
                <w:lang w:eastAsia="en-GB"/>
              </w:rPr>
              <w:t>4911 99 00</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06884C81" w14:textId="77777777">
            <w:pPr>
              <w:pStyle w:val="ListParagraph"/>
              <w:numPr>
                <w:ilvl w:val="0"/>
                <w:numId w:val="41"/>
              </w:numPr>
              <w:rPr>
                <w:rFonts w:ascii="Times New Roman" w:hAnsi="Times New Roman" w:eastAsia="Times New Roman"/>
                <w:sz w:val="24"/>
                <w:szCs w:val="24"/>
                <w:lang w:eastAsia="en-GB"/>
              </w:rPr>
            </w:pPr>
            <w:r>
              <w:rPr>
                <w:rFonts w:ascii="Times New Roman" w:hAnsi="Times New Roman" w:eastAsia="Times New Roman"/>
                <w:sz w:val="24"/>
                <w:szCs w:val="24"/>
                <w:lang w:eastAsia="en-GB"/>
              </w:rPr>
              <w:t>Other:</w:t>
            </w:r>
          </w:p>
          <w:p w:rsidR="00DA72A7" w:rsidRDefault="006F5DC2" w14:paraId="35EBB4C0" w14:textId="77777777">
            <w:pPr>
              <w:pStyle w:val="ListParagraph"/>
              <w:numPr>
                <w:ilvl w:val="0"/>
                <w:numId w:val="41"/>
              </w:numPr>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Loose illustrations, printed pages and reproduction proofs to be used for the production of books, including </w:t>
            </w:r>
            <w:proofErr w:type="spellStart"/>
            <w:r>
              <w:rPr>
                <w:rFonts w:ascii="Times New Roman" w:hAnsi="Times New Roman" w:eastAsia="Times New Roman"/>
                <w:sz w:val="24"/>
                <w:szCs w:val="24"/>
                <w:lang w:eastAsia="en-GB"/>
              </w:rPr>
              <w:t>microcopies</w:t>
            </w:r>
            <w:proofErr w:type="spellEnd"/>
            <w:r>
              <w:rPr>
                <w:rFonts w:ascii="Times New Roman" w:hAnsi="Times New Roman" w:eastAsia="Times New Roman"/>
                <w:sz w:val="24"/>
                <w:szCs w:val="24"/>
                <w:lang w:eastAsia="en-GB"/>
              </w:rPr>
              <w:t xml:space="preserve"> of such Articles</w:t>
            </w:r>
          </w:p>
          <w:p w:rsidR="00DA72A7" w:rsidRDefault="006F5DC2" w14:paraId="2E81F2F5" w14:textId="77777777">
            <w:pPr>
              <w:pStyle w:val="ListParagraph"/>
              <w:numPr>
                <w:ilvl w:val="0"/>
                <w:numId w:val="41"/>
              </w:numPr>
            </w:pPr>
            <w:proofErr w:type="spellStart"/>
            <w:r>
              <w:rPr>
                <w:rFonts w:ascii="Times New Roman" w:hAnsi="Times New Roman" w:eastAsia="Times New Roman"/>
                <w:sz w:val="24"/>
                <w:szCs w:val="24"/>
                <w:lang w:eastAsia="en-GB"/>
              </w:rPr>
              <w:t>Microcopies</w:t>
            </w:r>
            <w:proofErr w:type="spellEnd"/>
            <w:r>
              <w:rPr>
                <w:rFonts w:ascii="Times New Roman" w:hAnsi="Times New Roman" w:eastAsia="Times New Roman"/>
                <w:sz w:val="24"/>
                <w:szCs w:val="24"/>
                <w:lang w:eastAsia="en-GB"/>
              </w:rPr>
              <w:t xml:space="preserve"> of books, children's picture books and drawing or painting books, school exercise books (workbooks), crossword puzzle books, newspapers and periodicals and of documents or reports of a non-commercial character</w:t>
            </w:r>
          </w:p>
          <w:p w:rsidR="00DA72A7" w:rsidRDefault="006F5DC2" w14:paraId="4A52663D" w14:textId="77777777">
            <w:pPr>
              <w:pStyle w:val="ListParagraph"/>
              <w:numPr>
                <w:ilvl w:val="0"/>
                <w:numId w:val="41"/>
              </w:numPr>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Publications designed to encourage the public to study outside the UK, including </w:t>
            </w:r>
            <w:proofErr w:type="spellStart"/>
            <w:r>
              <w:rPr>
                <w:rFonts w:ascii="Times New Roman" w:hAnsi="Times New Roman" w:eastAsia="Times New Roman"/>
                <w:sz w:val="24"/>
                <w:szCs w:val="24"/>
                <w:lang w:eastAsia="en-GB"/>
              </w:rPr>
              <w:t>microcopies</w:t>
            </w:r>
            <w:proofErr w:type="spellEnd"/>
            <w:r>
              <w:rPr>
                <w:rFonts w:ascii="Times New Roman" w:hAnsi="Times New Roman" w:eastAsia="Times New Roman"/>
                <w:sz w:val="24"/>
                <w:szCs w:val="24"/>
                <w:lang w:eastAsia="en-GB"/>
              </w:rPr>
              <w:t xml:space="preserve"> of such publications</w:t>
            </w:r>
          </w:p>
          <w:p w:rsidR="00DA72A7" w:rsidRDefault="006F5DC2" w14:paraId="562905B4" w14:textId="77777777">
            <w:pPr>
              <w:pStyle w:val="ListParagraph"/>
              <w:numPr>
                <w:ilvl w:val="0"/>
                <w:numId w:val="41"/>
              </w:numPr>
            </w:pPr>
            <w:r>
              <w:rPr>
                <w:rFonts w:ascii="Times New Roman" w:hAnsi="Times New Roman" w:eastAsia="Times New Roman"/>
                <w:sz w:val="24"/>
                <w:szCs w:val="24"/>
                <w:lang w:eastAsia="en-GB"/>
              </w:rPr>
              <w:t>Meteorological and geophysical diagrams</w:t>
            </w:r>
          </w:p>
        </w:tc>
      </w:tr>
      <w:bookmarkEnd w:id="11"/>
      <w:tr w:rsidR="00DA72A7" w14:paraId="4EE74F93"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0ED03A10"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9023 00</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655026A4" w14:textId="77777777">
            <w:pPr>
              <w:spacing w:before="60" w:after="60" w:line="312" w:lineRule="atLeast"/>
              <w:rPr>
                <w:rFonts w:ascii="Times New Roman" w:hAnsi="Times New Roman" w:eastAsia="Times New Roman"/>
                <w:sz w:val="24"/>
                <w:szCs w:val="24"/>
                <w:lang w:eastAsia="en-GB"/>
              </w:rPr>
            </w:pPr>
            <w:r>
              <w:rPr>
                <w:rFonts w:ascii="Times New Roman" w:hAnsi="Times New Roman" w:eastAsia="Times New Roman"/>
                <w:sz w:val="24"/>
                <w:szCs w:val="24"/>
                <w:lang w:eastAsia="en-GB"/>
              </w:rPr>
              <w:t>Instruments, apparatus and models, designed for demonstrational purposes (for example, in education or exhibitions), unsuitable for other uses:</w:t>
            </w:r>
          </w:p>
        </w:tc>
      </w:tr>
      <w:tr w:rsidR="00DA72A7" w14:paraId="35E62C50"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1AE486C2"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ex 9023 00 80</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4C127779" w14:textId="77777777">
            <w:pPr>
              <w:pStyle w:val="ListParagraph"/>
              <w:numPr>
                <w:ilvl w:val="0"/>
                <w:numId w:val="42"/>
              </w:numPr>
            </w:pPr>
            <w:r>
              <w:rPr>
                <w:rFonts w:ascii="Times New Roman" w:hAnsi="Times New Roman" w:eastAsia="Times New Roman"/>
                <w:sz w:val="24"/>
                <w:szCs w:val="24"/>
                <w:lang w:eastAsia="en-GB"/>
              </w:rPr>
              <w:t>Other:</w:t>
            </w:r>
          </w:p>
          <w:p w:rsidR="00DA72A7" w:rsidRDefault="006F5DC2" w14:paraId="7B7E433B" w14:textId="77777777">
            <w:pPr>
              <w:pStyle w:val="ListParagraph"/>
              <w:numPr>
                <w:ilvl w:val="0"/>
                <w:numId w:val="42"/>
              </w:numPr>
            </w:pPr>
            <w:r>
              <w:rPr>
                <w:rFonts w:ascii="Times New Roman" w:hAnsi="Times New Roman" w:eastAsia="Times New Roman"/>
                <w:sz w:val="24"/>
                <w:szCs w:val="24"/>
                <w:lang w:eastAsia="en-GB"/>
              </w:rPr>
              <w:t>Maps and charts in relief of interest in scientific fields such as geology, zoology, botany, mineralogy, palaeontology, archaeology, ethnology, meteorology, climatology and geophysics</w:t>
            </w:r>
          </w:p>
        </w:tc>
      </w:tr>
    </w:tbl>
    <w:p w:rsidR="00DA72A7" w:rsidRDefault="006F5DC2" w14:paraId="5A3ED8E5" w14:textId="77777777">
      <w:pPr>
        <w:pStyle w:val="Heading2"/>
      </w:pPr>
      <w:r>
        <w:br/>
      </w:r>
      <w:r>
        <w:t>Table 1B.   Visual and auditory materials of an educational, scientific or cultural character</w:t>
      </w:r>
    </w:p>
    <w:tbl>
      <w:tblPr>
        <w:tblW w:w="9016" w:type="dxa"/>
        <w:tblCellMar>
          <w:left w:w="10" w:type="dxa"/>
          <w:right w:w="10" w:type="dxa"/>
        </w:tblCellMar>
        <w:tblLook w:val="04A0" w:firstRow="1" w:lastRow="0" w:firstColumn="1" w:lastColumn="0" w:noHBand="0" w:noVBand="1"/>
      </w:tblPr>
      <w:tblGrid>
        <w:gridCol w:w="9016"/>
      </w:tblGrid>
      <w:tr w:rsidR="00DA72A7" w14:paraId="5E69E255" w14:textId="77777777">
        <w:trPr>
          <w:trHeight w:val="699"/>
        </w:trPr>
        <w:tc>
          <w:tcPr>
            <w:tcW w:w="90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813AF3F" w14:textId="77777777">
            <w:pPr>
              <w:shd w:val="clear" w:color="auto" w:fill="FFFFFF"/>
              <w:spacing w:before="240" w:after="120" w:line="312" w:lineRule="atLeast"/>
              <w:jc w:val="both"/>
              <w:rPr>
                <w:rFonts w:ascii="Times New Roman" w:hAnsi="Times New Roman" w:eastAsia="Times New Roman"/>
                <w:bCs/>
                <w:sz w:val="24"/>
                <w:szCs w:val="24"/>
                <w:lang w:eastAsia="en-GB"/>
              </w:rPr>
            </w:pPr>
            <w:r>
              <w:rPr>
                <w:rFonts w:ascii="Times New Roman" w:hAnsi="Times New Roman" w:eastAsia="Times New Roman"/>
                <w:bCs/>
                <w:sz w:val="24"/>
                <w:szCs w:val="24"/>
                <w:lang w:eastAsia="en-GB"/>
              </w:rPr>
              <w:t>The articles listed in Annex 2A produced by the United Nations or any of its specialised agencies</w:t>
            </w:r>
          </w:p>
          <w:p w:rsidR="00DA72A7" w:rsidRDefault="00DA72A7" w14:paraId="6636C67F" w14:textId="77777777">
            <w:pPr>
              <w:spacing w:before="240" w:after="120" w:line="312" w:lineRule="atLeast"/>
              <w:jc w:val="both"/>
              <w:rPr>
                <w:rFonts w:ascii="Times New Roman" w:hAnsi="Times New Roman" w:eastAsia="Times New Roman"/>
                <w:b/>
                <w:bCs/>
                <w:sz w:val="24"/>
                <w:szCs w:val="24"/>
                <w:lang w:eastAsia="en-GB"/>
              </w:rPr>
            </w:pPr>
          </w:p>
        </w:tc>
      </w:tr>
    </w:tbl>
    <w:p w:rsidR="00DA72A7" w:rsidRDefault="00DA72A7" w14:paraId="1F1CBBCF" w14:textId="77777777">
      <w:pPr>
        <w:shd w:val="clear" w:color="auto" w:fill="FFFFFF"/>
        <w:spacing w:before="240" w:after="120" w:line="312" w:lineRule="atLeast"/>
        <w:jc w:val="both"/>
        <w:rPr>
          <w:rFonts w:ascii="Times New Roman" w:hAnsi="Times New Roman" w:eastAsia="Times New Roman"/>
          <w:b/>
          <w:bCs/>
          <w:sz w:val="24"/>
          <w:szCs w:val="24"/>
          <w:lang w:eastAsia="en-GB"/>
        </w:rPr>
      </w:pPr>
    </w:p>
    <w:p w:rsidR="00DA72A7" w:rsidRDefault="006F5DC2" w14:paraId="2C5DC160" w14:textId="77777777">
      <w:pPr>
        <w:pStyle w:val="Heading2"/>
      </w:pPr>
      <w:r>
        <w:t>Table 2A.   Visual and auditory materials of an educational, scientific or cultural character</w:t>
      </w:r>
    </w:p>
    <w:tbl>
      <w:tblPr>
        <w:tblW w:w="5000" w:type="pct"/>
        <w:tblCellMar>
          <w:left w:w="10" w:type="dxa"/>
          <w:right w:w="10" w:type="dxa"/>
        </w:tblCellMar>
        <w:tblLook w:val="04A0" w:firstRow="1" w:lastRow="0" w:firstColumn="1" w:lastColumn="0" w:noHBand="0" w:noVBand="1"/>
      </w:tblPr>
      <w:tblGrid>
        <w:gridCol w:w="1667"/>
        <w:gridCol w:w="4156"/>
        <w:gridCol w:w="3187"/>
      </w:tblGrid>
      <w:tr w:rsidR="00DA72A7" w14:paraId="6CE15D80" w14:textId="77777777">
        <w:trPr>
          <w:tblHeader/>
        </w:trPr>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23D05D2A" w14:textId="77777777">
            <w:pPr>
              <w:pStyle w:val="tbl-hdr"/>
              <w:spacing w:before="60" w:after="60" w:line="312" w:lineRule="atLeast"/>
              <w:ind w:right="195"/>
              <w:jc w:val="center"/>
              <w:rPr>
                <w:b/>
                <w:bCs/>
                <w:lang w:eastAsia="en-US"/>
              </w:rPr>
            </w:pPr>
            <w:r>
              <w:rPr>
                <w:b/>
                <w:bCs/>
                <w:lang w:eastAsia="en-US"/>
              </w:rPr>
              <w:t>CN code</w:t>
            </w:r>
          </w:p>
        </w:tc>
        <w:tc>
          <w:tcPr>
            <w:tcW w:w="4156"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0B92CD35" w14:textId="77777777">
            <w:pPr>
              <w:pStyle w:val="tbl-hdr"/>
              <w:spacing w:before="60" w:after="60" w:line="312" w:lineRule="atLeast"/>
              <w:ind w:right="195"/>
              <w:jc w:val="center"/>
              <w:rPr>
                <w:b/>
                <w:bCs/>
                <w:lang w:eastAsia="en-US"/>
              </w:rPr>
            </w:pPr>
            <w:r>
              <w:rPr>
                <w:b/>
                <w:bCs/>
                <w:lang w:eastAsia="en-US"/>
              </w:rPr>
              <w:t>Description</w:t>
            </w:r>
          </w:p>
        </w:tc>
        <w:tc>
          <w:tcPr>
            <w:tcW w:w="318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19D71F88" w14:textId="77777777">
            <w:pPr>
              <w:pStyle w:val="tbl-hdr"/>
              <w:spacing w:before="60" w:after="60" w:line="312" w:lineRule="atLeast"/>
              <w:ind w:right="195"/>
              <w:jc w:val="center"/>
              <w:rPr>
                <w:b/>
                <w:bCs/>
                <w:lang w:eastAsia="en-US"/>
              </w:rPr>
            </w:pPr>
            <w:r>
              <w:rPr>
                <w:b/>
                <w:bCs/>
                <w:lang w:eastAsia="en-US"/>
              </w:rPr>
              <w:t>Beneficiary establishment or organisations</w:t>
            </w:r>
          </w:p>
        </w:tc>
      </w:tr>
      <w:tr w:rsidR="00DA72A7" w14:paraId="5238C8FB"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1CCCE114" w14:textId="77777777">
            <w:pPr>
              <w:pStyle w:val="tbl-cod"/>
              <w:spacing w:before="60" w:after="60" w:line="312" w:lineRule="atLeast"/>
              <w:ind w:right="195"/>
              <w:jc w:val="center"/>
              <w:rPr>
                <w:lang w:eastAsia="en-US"/>
              </w:rPr>
            </w:pPr>
            <w:r>
              <w:rPr>
                <w:lang w:eastAsia="en-US"/>
              </w:rPr>
              <w:t>3704 00</w:t>
            </w:r>
          </w:p>
        </w:tc>
        <w:tc>
          <w:tcPr>
            <w:tcW w:w="4156"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7AE36D31" w14:textId="77777777">
            <w:pPr>
              <w:pStyle w:val="tbl-txt"/>
              <w:spacing w:before="60" w:after="60" w:line="312" w:lineRule="atLeast"/>
              <w:rPr>
                <w:lang w:eastAsia="en-US"/>
              </w:rPr>
            </w:pPr>
            <w:r>
              <w:rPr>
                <w:lang w:eastAsia="en-US"/>
              </w:rPr>
              <w:t>Photographic plates, film, paper, paperboard and textiles, exposed but not developed:</w:t>
            </w:r>
          </w:p>
        </w:tc>
        <w:tc>
          <w:tcPr>
            <w:tcW w:w="318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01E0E219" w14:textId="77777777">
            <w:pPr>
              <w:pStyle w:val="tbl-txt"/>
              <w:spacing w:before="60" w:after="60" w:line="312" w:lineRule="atLeast"/>
              <w:rPr>
                <w:lang w:eastAsia="en-US"/>
              </w:rPr>
            </w:pPr>
            <w:r>
              <w:rPr>
                <w:lang w:eastAsia="en-US"/>
              </w:rPr>
              <w:t>All organisations (including broadcasting and television organisations), institutions or associations approved by HMRC for the purpose of duty-free admission of these goods</w:t>
            </w:r>
          </w:p>
          <w:p w:rsidR="00DA72A7" w:rsidRDefault="006F5DC2" w14:paraId="2B4E7EC6" w14:textId="77777777">
            <w:pPr>
              <w:pStyle w:val="Normal1"/>
              <w:spacing w:before="120" w:after="0" w:line="312" w:lineRule="atLeast"/>
              <w:jc w:val="both"/>
              <w:rPr>
                <w:lang w:eastAsia="en-US"/>
              </w:rPr>
            </w:pPr>
            <w:r>
              <w:rPr>
                <w:lang w:eastAsia="en-US"/>
              </w:rPr>
              <w:t> </w:t>
            </w:r>
          </w:p>
          <w:p w:rsidR="00DA72A7" w:rsidRDefault="00DA72A7" w14:paraId="7D62336A" w14:textId="77777777">
            <w:pPr>
              <w:pStyle w:val="Normal1"/>
              <w:spacing w:before="120" w:after="0" w:line="312" w:lineRule="atLeast"/>
              <w:jc w:val="both"/>
              <w:rPr>
                <w:lang w:eastAsia="en-US"/>
              </w:rPr>
            </w:pPr>
          </w:p>
          <w:p w:rsidR="00DA72A7" w:rsidRDefault="006F5DC2" w14:paraId="3B5B7746" w14:textId="77777777">
            <w:pPr>
              <w:pStyle w:val="Normal1"/>
              <w:spacing w:before="120" w:after="0" w:line="312" w:lineRule="atLeast"/>
              <w:jc w:val="both"/>
              <w:rPr>
                <w:lang w:eastAsia="en-US"/>
              </w:rPr>
            </w:pPr>
            <w:r>
              <w:rPr>
                <w:lang w:eastAsia="en-US"/>
              </w:rPr>
              <w:t> </w:t>
            </w:r>
          </w:p>
          <w:p w:rsidR="00DA72A7" w:rsidRDefault="006F5DC2" w14:paraId="3EFB8562" w14:textId="77777777">
            <w:pPr>
              <w:pStyle w:val="Normal1"/>
              <w:spacing w:before="120" w:after="0" w:line="312" w:lineRule="atLeast"/>
              <w:jc w:val="both"/>
              <w:rPr>
                <w:lang w:eastAsia="en-US"/>
              </w:rPr>
            </w:pPr>
            <w:r>
              <w:rPr>
                <w:lang w:eastAsia="en-US"/>
              </w:rPr>
              <w:t> </w:t>
            </w:r>
          </w:p>
        </w:tc>
      </w:tr>
      <w:tr w:rsidR="00DA72A7" w14:paraId="0124466C"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678330DA" w14:textId="77777777">
            <w:pPr>
              <w:pStyle w:val="tbl-cod"/>
              <w:spacing w:before="60" w:after="60" w:line="312" w:lineRule="atLeast"/>
              <w:ind w:right="195"/>
              <w:jc w:val="center"/>
              <w:rPr>
                <w:lang w:eastAsia="en-US"/>
              </w:rPr>
            </w:pPr>
            <w:r>
              <w:rPr>
                <w:lang w:eastAsia="en-US"/>
              </w:rPr>
              <w:t>ex 3704 00 10</w:t>
            </w:r>
          </w:p>
        </w:tc>
        <w:tc>
          <w:tcPr>
            <w:tcW w:w="4156"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2EF61C13" w14:textId="77777777">
            <w:pPr>
              <w:pStyle w:val="ListParagraph"/>
              <w:numPr>
                <w:ilvl w:val="0"/>
                <w:numId w:val="43"/>
              </w:numPr>
              <w:rPr>
                <w:rFonts w:ascii="Times New Roman" w:hAnsi="Times New Roman"/>
                <w:sz w:val="24"/>
                <w:szCs w:val="24"/>
              </w:rPr>
            </w:pPr>
            <w:r>
              <w:rPr>
                <w:rFonts w:ascii="Times New Roman" w:hAnsi="Times New Roman"/>
                <w:sz w:val="24"/>
                <w:szCs w:val="24"/>
              </w:rPr>
              <w:t>Plates and film:</w:t>
            </w:r>
          </w:p>
          <w:p w:rsidR="00DA72A7" w:rsidRDefault="006F5DC2" w14:paraId="329FC890" w14:textId="77777777">
            <w:pPr>
              <w:pStyle w:val="ListParagraph"/>
              <w:numPr>
                <w:ilvl w:val="0"/>
                <w:numId w:val="43"/>
              </w:numPr>
              <w:rPr>
                <w:rFonts w:ascii="Times New Roman" w:hAnsi="Times New Roman"/>
                <w:sz w:val="24"/>
                <w:szCs w:val="24"/>
              </w:rPr>
            </w:pPr>
            <w:r>
              <w:rPr>
                <w:rFonts w:ascii="Times New Roman" w:hAnsi="Times New Roman"/>
                <w:sz w:val="24"/>
                <w:szCs w:val="24"/>
              </w:rPr>
              <w:t>Cinematograph film, positives, of an educational, scientific or cultural character</w:t>
            </w:r>
          </w:p>
        </w:tc>
        <w:tc>
          <w:tcPr>
            <w:tcW w:w="3187" w:type="dxa"/>
            <w:vMerge/>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DA72A7" w14:paraId="36DE16FA" w14:textId="77777777">
            <w:pPr>
              <w:pStyle w:val="Normal1"/>
              <w:spacing w:before="120" w:after="0" w:line="312" w:lineRule="atLeast"/>
              <w:jc w:val="both"/>
              <w:rPr>
                <w:lang w:eastAsia="en-US"/>
              </w:rPr>
            </w:pPr>
          </w:p>
        </w:tc>
      </w:tr>
      <w:tr w:rsidR="00DA72A7" w14:paraId="41BF6D06"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67AE494A" w14:textId="77777777">
            <w:pPr>
              <w:pStyle w:val="tbl-cod"/>
              <w:spacing w:before="60" w:after="60" w:line="312" w:lineRule="atLeast"/>
              <w:ind w:right="195"/>
              <w:jc w:val="center"/>
              <w:rPr>
                <w:lang w:eastAsia="en-US"/>
              </w:rPr>
            </w:pPr>
            <w:r>
              <w:rPr>
                <w:lang w:eastAsia="en-US"/>
              </w:rPr>
              <w:t>ex 3705</w:t>
            </w:r>
          </w:p>
        </w:tc>
        <w:tc>
          <w:tcPr>
            <w:tcW w:w="4156"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243E9498" w14:textId="77777777">
            <w:pPr>
              <w:pStyle w:val="tbl-txt"/>
              <w:spacing w:before="60" w:after="60" w:line="312" w:lineRule="atLeast"/>
              <w:rPr>
                <w:lang w:eastAsia="en-US"/>
              </w:rPr>
            </w:pPr>
            <w:r>
              <w:rPr>
                <w:lang w:eastAsia="en-US"/>
              </w:rPr>
              <w:t>Photographic plates and film, exposed and developed, other than cinematograph film:</w:t>
            </w:r>
          </w:p>
          <w:p w:rsidR="00DA72A7" w:rsidRDefault="006F5DC2" w14:paraId="0FD76210" w14:textId="77777777">
            <w:pPr>
              <w:pStyle w:val="ListParagraph"/>
              <w:numPr>
                <w:ilvl w:val="0"/>
                <w:numId w:val="44"/>
              </w:numPr>
              <w:spacing w:after="0"/>
              <w:rPr>
                <w:rFonts w:ascii="Times New Roman" w:hAnsi="Times New Roman"/>
                <w:sz w:val="24"/>
                <w:szCs w:val="24"/>
              </w:rPr>
            </w:pPr>
            <w:r>
              <w:rPr>
                <w:rFonts w:ascii="Times New Roman" w:hAnsi="Times New Roman"/>
                <w:sz w:val="24"/>
                <w:szCs w:val="24"/>
              </w:rPr>
              <w:t>Of an educational, scientific or cultural character</w:t>
            </w:r>
          </w:p>
        </w:tc>
        <w:tc>
          <w:tcPr>
            <w:tcW w:w="3187" w:type="dxa"/>
            <w:vMerge/>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DA72A7" w14:paraId="54D9C74B" w14:textId="77777777">
            <w:pPr>
              <w:pStyle w:val="Normal1"/>
              <w:spacing w:before="120" w:after="0" w:line="312" w:lineRule="atLeast"/>
              <w:jc w:val="both"/>
              <w:rPr>
                <w:lang w:eastAsia="en-US"/>
              </w:rPr>
            </w:pPr>
          </w:p>
        </w:tc>
      </w:tr>
      <w:tr w:rsidR="00DA72A7" w14:paraId="73851088"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67C664C8" w14:textId="77777777">
            <w:pPr>
              <w:pStyle w:val="tbl-cod"/>
              <w:spacing w:before="60" w:after="60" w:line="312" w:lineRule="atLeast"/>
              <w:ind w:right="195"/>
              <w:jc w:val="center"/>
              <w:rPr>
                <w:lang w:eastAsia="en-US"/>
              </w:rPr>
            </w:pPr>
            <w:r>
              <w:rPr>
                <w:lang w:eastAsia="en-US"/>
              </w:rPr>
              <w:t>3706</w:t>
            </w:r>
          </w:p>
        </w:tc>
        <w:tc>
          <w:tcPr>
            <w:tcW w:w="4156"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4115322F" w14:textId="77777777">
            <w:pPr>
              <w:pStyle w:val="tbl-txt"/>
              <w:spacing w:before="60" w:after="60" w:line="312" w:lineRule="atLeast"/>
              <w:rPr>
                <w:lang w:eastAsia="en-US"/>
              </w:rPr>
            </w:pPr>
            <w:r>
              <w:rPr>
                <w:lang w:eastAsia="en-US"/>
              </w:rPr>
              <w:t xml:space="preserve">Cinematograph film, exposed and developed, whether or not incorporating </w:t>
            </w:r>
            <w:proofErr w:type="gramStart"/>
            <w:r>
              <w:rPr>
                <w:lang w:eastAsia="en-US"/>
              </w:rPr>
              <w:t>sound track</w:t>
            </w:r>
            <w:proofErr w:type="gramEnd"/>
            <w:r>
              <w:rPr>
                <w:lang w:eastAsia="en-US"/>
              </w:rPr>
              <w:t xml:space="preserve"> or consisting only of sound track:</w:t>
            </w:r>
          </w:p>
        </w:tc>
        <w:tc>
          <w:tcPr>
            <w:tcW w:w="3187" w:type="dxa"/>
            <w:vMerge/>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DA72A7" w14:paraId="653313A2" w14:textId="77777777">
            <w:pPr>
              <w:pStyle w:val="Normal1"/>
              <w:spacing w:before="120" w:after="0" w:line="312" w:lineRule="atLeast"/>
              <w:jc w:val="both"/>
              <w:rPr>
                <w:lang w:eastAsia="en-US"/>
              </w:rPr>
            </w:pPr>
          </w:p>
        </w:tc>
      </w:tr>
      <w:tr w:rsidR="00DA72A7" w14:paraId="0B9AE6D5"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52D813B6" w14:textId="77777777">
            <w:pPr>
              <w:pStyle w:val="tbl-cod"/>
              <w:spacing w:before="60" w:after="60" w:line="312" w:lineRule="atLeast"/>
              <w:ind w:right="195"/>
              <w:jc w:val="center"/>
              <w:rPr>
                <w:lang w:eastAsia="en-US"/>
              </w:rPr>
            </w:pPr>
            <w:r>
              <w:rPr>
                <w:lang w:eastAsia="en-US"/>
              </w:rPr>
              <w:t>3706 10</w:t>
            </w:r>
          </w:p>
        </w:tc>
        <w:tc>
          <w:tcPr>
            <w:tcW w:w="4156"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467912F2" w14:textId="77777777">
            <w:pPr>
              <w:pStyle w:val="ListParagraph"/>
              <w:numPr>
                <w:ilvl w:val="0"/>
                <w:numId w:val="45"/>
              </w:numPr>
              <w:rPr>
                <w:rFonts w:ascii="Times New Roman" w:hAnsi="Times New Roman"/>
                <w:sz w:val="24"/>
                <w:szCs w:val="24"/>
              </w:rPr>
            </w:pPr>
            <w:r>
              <w:rPr>
                <w:rFonts w:ascii="Times New Roman" w:hAnsi="Times New Roman"/>
                <w:sz w:val="24"/>
                <w:szCs w:val="24"/>
              </w:rPr>
              <w:t>Of a width of 35 mm or more:</w:t>
            </w:r>
          </w:p>
          <w:p w:rsidR="00DA72A7" w:rsidRDefault="006F5DC2" w14:paraId="2DD8A1FC" w14:textId="77777777">
            <w:pPr>
              <w:pStyle w:val="ListParagraph"/>
              <w:numPr>
                <w:ilvl w:val="0"/>
                <w:numId w:val="45"/>
              </w:numPr>
              <w:rPr>
                <w:rFonts w:ascii="Times New Roman" w:hAnsi="Times New Roman"/>
                <w:sz w:val="24"/>
                <w:szCs w:val="24"/>
              </w:rPr>
            </w:pPr>
            <w:r>
              <w:rPr>
                <w:rFonts w:ascii="Times New Roman" w:hAnsi="Times New Roman"/>
                <w:sz w:val="24"/>
                <w:szCs w:val="24"/>
              </w:rPr>
              <w:t>Other:</w:t>
            </w:r>
          </w:p>
        </w:tc>
        <w:tc>
          <w:tcPr>
            <w:tcW w:w="3187" w:type="dxa"/>
            <w:vMerge/>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DA72A7" w14:paraId="6ACB12BE" w14:textId="77777777">
            <w:pPr>
              <w:pStyle w:val="Normal1"/>
              <w:spacing w:before="120" w:after="0" w:line="312" w:lineRule="atLeast"/>
              <w:jc w:val="both"/>
              <w:rPr>
                <w:lang w:eastAsia="en-US"/>
              </w:rPr>
            </w:pPr>
          </w:p>
        </w:tc>
      </w:tr>
      <w:tr w:rsidR="00DA72A7" w14:paraId="4B79BAAF"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50962AC2" w14:textId="77777777">
            <w:pPr>
              <w:pStyle w:val="tbl-cod"/>
              <w:spacing w:before="60" w:after="60" w:line="312" w:lineRule="atLeast"/>
              <w:ind w:right="195"/>
              <w:jc w:val="center"/>
              <w:rPr>
                <w:lang w:eastAsia="en-US"/>
              </w:rPr>
            </w:pPr>
            <w:r>
              <w:rPr>
                <w:lang w:eastAsia="en-US"/>
              </w:rPr>
              <w:t>ex 3706 10 99</w:t>
            </w:r>
          </w:p>
        </w:tc>
        <w:tc>
          <w:tcPr>
            <w:tcW w:w="4156"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2BF322DA" w14:textId="77777777">
            <w:pPr>
              <w:pStyle w:val="ListParagraph"/>
              <w:numPr>
                <w:ilvl w:val="0"/>
                <w:numId w:val="46"/>
              </w:numPr>
              <w:rPr>
                <w:rFonts w:ascii="Times New Roman" w:hAnsi="Times New Roman"/>
                <w:sz w:val="24"/>
                <w:szCs w:val="24"/>
              </w:rPr>
            </w:pPr>
            <w:r>
              <w:rPr>
                <w:rFonts w:ascii="Times New Roman" w:hAnsi="Times New Roman"/>
                <w:sz w:val="24"/>
                <w:szCs w:val="24"/>
              </w:rPr>
              <w:t>Other positives:</w:t>
            </w:r>
          </w:p>
          <w:p w:rsidR="00DA72A7" w:rsidRDefault="006F5DC2" w14:paraId="298CDEE3" w14:textId="77777777">
            <w:pPr>
              <w:pStyle w:val="ListParagraph"/>
              <w:numPr>
                <w:ilvl w:val="0"/>
                <w:numId w:val="46"/>
              </w:numPr>
              <w:rPr>
                <w:rFonts w:ascii="Times New Roman" w:hAnsi="Times New Roman"/>
                <w:sz w:val="24"/>
                <w:szCs w:val="24"/>
              </w:rPr>
            </w:pPr>
            <w:r>
              <w:rPr>
                <w:rFonts w:ascii="Times New Roman" w:hAnsi="Times New Roman"/>
                <w:sz w:val="24"/>
                <w:szCs w:val="24"/>
              </w:rPr>
              <w:t xml:space="preserve">Newsreels (with or without </w:t>
            </w:r>
            <w:proofErr w:type="gramStart"/>
            <w:r>
              <w:rPr>
                <w:rFonts w:ascii="Times New Roman" w:hAnsi="Times New Roman"/>
                <w:sz w:val="24"/>
                <w:szCs w:val="24"/>
              </w:rPr>
              <w:t>sound track</w:t>
            </w:r>
            <w:proofErr w:type="gramEnd"/>
            <w:r>
              <w:rPr>
                <w:rFonts w:ascii="Times New Roman" w:hAnsi="Times New Roman"/>
                <w:sz w:val="24"/>
                <w:szCs w:val="24"/>
              </w:rPr>
              <w:t>) depicting events of current news value at the time of importation, and imported up to a limit of two copies of each subject for copying purposes</w:t>
            </w:r>
          </w:p>
          <w:p w:rsidR="00DA72A7" w:rsidRDefault="006F5DC2" w14:paraId="1C4F6E34" w14:textId="77777777">
            <w:pPr>
              <w:pStyle w:val="ListParagraph"/>
              <w:numPr>
                <w:ilvl w:val="0"/>
                <w:numId w:val="46"/>
              </w:numPr>
              <w:rPr>
                <w:rFonts w:ascii="Times New Roman" w:hAnsi="Times New Roman"/>
                <w:sz w:val="24"/>
                <w:szCs w:val="24"/>
              </w:rPr>
            </w:pPr>
            <w:r>
              <w:rPr>
                <w:rFonts w:ascii="Times New Roman" w:hAnsi="Times New Roman"/>
                <w:sz w:val="24"/>
                <w:szCs w:val="24"/>
              </w:rPr>
              <w:t xml:space="preserve">Archival film material (with or without </w:t>
            </w:r>
            <w:proofErr w:type="gramStart"/>
            <w:r>
              <w:rPr>
                <w:rFonts w:ascii="Times New Roman" w:hAnsi="Times New Roman"/>
                <w:sz w:val="24"/>
                <w:szCs w:val="24"/>
              </w:rPr>
              <w:t>sound track</w:t>
            </w:r>
            <w:proofErr w:type="gramEnd"/>
            <w:r>
              <w:rPr>
                <w:rFonts w:ascii="Times New Roman" w:hAnsi="Times New Roman"/>
                <w:sz w:val="24"/>
                <w:szCs w:val="24"/>
              </w:rPr>
              <w:t>) intended for use in connection with newsreel films</w:t>
            </w:r>
          </w:p>
          <w:p w:rsidR="00DA72A7" w:rsidRDefault="006F5DC2" w14:paraId="2E437C29" w14:textId="77777777">
            <w:pPr>
              <w:pStyle w:val="ListParagraph"/>
              <w:numPr>
                <w:ilvl w:val="0"/>
                <w:numId w:val="46"/>
              </w:numPr>
              <w:rPr>
                <w:rFonts w:ascii="Times New Roman" w:hAnsi="Times New Roman"/>
                <w:sz w:val="24"/>
                <w:szCs w:val="24"/>
              </w:rPr>
            </w:pPr>
            <w:r>
              <w:rPr>
                <w:rFonts w:ascii="Times New Roman" w:hAnsi="Times New Roman"/>
                <w:sz w:val="24"/>
                <w:szCs w:val="24"/>
              </w:rPr>
              <w:t>Recreational films particularly suited for children and young people</w:t>
            </w:r>
          </w:p>
          <w:p w:rsidR="00DA72A7" w:rsidRDefault="006F5DC2" w14:paraId="6DFEFE5E" w14:textId="77777777">
            <w:pPr>
              <w:pStyle w:val="ListParagraph"/>
              <w:numPr>
                <w:ilvl w:val="0"/>
                <w:numId w:val="46"/>
              </w:numPr>
              <w:rPr>
                <w:rFonts w:ascii="Times New Roman" w:hAnsi="Times New Roman"/>
                <w:sz w:val="24"/>
                <w:szCs w:val="24"/>
              </w:rPr>
            </w:pPr>
            <w:r>
              <w:rPr>
                <w:rFonts w:ascii="Times New Roman" w:hAnsi="Times New Roman"/>
                <w:sz w:val="24"/>
                <w:szCs w:val="24"/>
              </w:rPr>
              <w:t>Other films of educational, scientific or cultural character</w:t>
            </w:r>
          </w:p>
          <w:p w:rsidR="00DA72A7" w:rsidRDefault="00DA72A7" w14:paraId="6A71554E" w14:textId="77777777">
            <w:pPr>
              <w:spacing w:after="0"/>
              <w:rPr>
                <w:rFonts w:ascii="Times New Roman" w:hAnsi="Times New Roman"/>
                <w:sz w:val="24"/>
                <w:szCs w:val="24"/>
              </w:rPr>
            </w:pPr>
          </w:p>
        </w:tc>
        <w:tc>
          <w:tcPr>
            <w:tcW w:w="318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DA72A7" w14:paraId="18E2869A" w14:textId="77777777">
            <w:pPr>
              <w:pStyle w:val="Normal1"/>
              <w:spacing w:before="120" w:after="0" w:line="312" w:lineRule="atLeast"/>
              <w:jc w:val="both"/>
              <w:rPr>
                <w:lang w:eastAsia="en-US"/>
              </w:rPr>
            </w:pPr>
          </w:p>
          <w:p w:rsidR="00DA72A7" w:rsidRDefault="00DA72A7" w14:paraId="45527FB0" w14:textId="77777777">
            <w:pPr>
              <w:pStyle w:val="Normal1"/>
              <w:spacing w:before="120" w:after="0" w:line="312" w:lineRule="atLeast"/>
              <w:jc w:val="both"/>
              <w:rPr>
                <w:lang w:eastAsia="en-US"/>
              </w:rPr>
            </w:pPr>
          </w:p>
          <w:p w:rsidR="00DA72A7" w:rsidRDefault="00DA72A7" w14:paraId="08F95031" w14:textId="77777777">
            <w:pPr>
              <w:pStyle w:val="Normal1"/>
              <w:spacing w:before="120" w:after="0" w:line="312" w:lineRule="atLeast"/>
              <w:jc w:val="both"/>
              <w:rPr>
                <w:lang w:eastAsia="en-US"/>
              </w:rPr>
            </w:pPr>
          </w:p>
          <w:p w:rsidR="00DA72A7" w:rsidRDefault="00DA72A7" w14:paraId="5F8625B1" w14:textId="77777777">
            <w:pPr>
              <w:pStyle w:val="Normal1"/>
              <w:spacing w:before="120" w:after="0" w:line="312" w:lineRule="atLeast"/>
              <w:jc w:val="both"/>
              <w:rPr>
                <w:lang w:eastAsia="en-US"/>
              </w:rPr>
            </w:pPr>
          </w:p>
          <w:p w:rsidR="00DA72A7" w:rsidRDefault="00DA72A7" w14:paraId="3860D27D" w14:textId="77777777">
            <w:pPr>
              <w:pStyle w:val="Normal1"/>
              <w:spacing w:before="120" w:after="0" w:line="312" w:lineRule="atLeast"/>
              <w:jc w:val="both"/>
              <w:rPr>
                <w:lang w:eastAsia="en-US"/>
              </w:rPr>
            </w:pPr>
          </w:p>
          <w:p w:rsidR="00DA72A7" w:rsidRDefault="00DA72A7" w14:paraId="7577E16B" w14:textId="77777777">
            <w:pPr>
              <w:pStyle w:val="Normal1"/>
              <w:spacing w:before="120" w:after="0" w:line="312" w:lineRule="atLeast"/>
              <w:jc w:val="both"/>
              <w:rPr>
                <w:lang w:eastAsia="en-US"/>
              </w:rPr>
            </w:pPr>
          </w:p>
          <w:p w:rsidR="00DA72A7" w:rsidRDefault="00DA72A7" w14:paraId="130FC82D" w14:textId="77777777">
            <w:pPr>
              <w:pStyle w:val="Normal1"/>
              <w:spacing w:before="120" w:after="0" w:line="312" w:lineRule="atLeast"/>
              <w:jc w:val="both"/>
              <w:rPr>
                <w:lang w:eastAsia="en-US"/>
              </w:rPr>
            </w:pPr>
          </w:p>
          <w:p w:rsidR="00DA72A7" w:rsidRDefault="00DA72A7" w14:paraId="5F7F1507" w14:textId="77777777">
            <w:pPr>
              <w:pStyle w:val="Normal1"/>
              <w:spacing w:before="120" w:after="0" w:line="312" w:lineRule="atLeast"/>
              <w:jc w:val="both"/>
              <w:rPr>
                <w:lang w:eastAsia="en-US"/>
              </w:rPr>
            </w:pPr>
          </w:p>
          <w:p w:rsidR="00DA72A7" w:rsidRDefault="00DA72A7" w14:paraId="29568D9A" w14:textId="77777777">
            <w:pPr>
              <w:pStyle w:val="Normal1"/>
              <w:spacing w:before="120" w:after="0" w:line="312" w:lineRule="atLeast"/>
              <w:jc w:val="both"/>
              <w:rPr>
                <w:lang w:eastAsia="en-US"/>
              </w:rPr>
            </w:pPr>
          </w:p>
          <w:p w:rsidR="00DA72A7" w:rsidRDefault="00DA72A7" w14:paraId="78832189" w14:textId="77777777">
            <w:pPr>
              <w:pStyle w:val="Normal1"/>
              <w:spacing w:before="120" w:after="0" w:line="312" w:lineRule="atLeast"/>
              <w:jc w:val="both"/>
              <w:rPr>
                <w:lang w:eastAsia="en-US"/>
              </w:rPr>
            </w:pPr>
          </w:p>
          <w:p w:rsidR="00DA72A7" w:rsidRDefault="00DA72A7" w14:paraId="59AA87BE" w14:textId="77777777">
            <w:pPr>
              <w:pStyle w:val="Normal1"/>
              <w:spacing w:before="120" w:after="0" w:line="312" w:lineRule="atLeast"/>
              <w:jc w:val="both"/>
              <w:rPr>
                <w:lang w:eastAsia="en-US"/>
              </w:rPr>
            </w:pPr>
          </w:p>
          <w:p w:rsidR="00DA72A7" w:rsidRDefault="006F5DC2" w14:paraId="7E267157" w14:textId="77777777">
            <w:pPr>
              <w:pStyle w:val="Normal1"/>
              <w:spacing w:before="120" w:after="0" w:line="312" w:lineRule="atLeast"/>
              <w:jc w:val="both"/>
              <w:rPr>
                <w:lang w:eastAsia="en-US"/>
              </w:rPr>
            </w:pPr>
            <w:r>
              <w:rPr>
                <w:lang w:eastAsia="en-US"/>
              </w:rPr>
              <w:t>All organisations (including broadcasting and television organisations), institutions or associations approved by HMRC for the purpose of duty-free admission of these goods</w:t>
            </w:r>
          </w:p>
          <w:p w:rsidR="00DA72A7" w:rsidRDefault="00DA72A7" w14:paraId="23D71756" w14:textId="77777777">
            <w:pPr>
              <w:pStyle w:val="Normal1"/>
              <w:spacing w:before="120" w:after="0" w:line="312" w:lineRule="atLeast"/>
              <w:jc w:val="both"/>
              <w:rPr>
                <w:lang w:eastAsia="en-US"/>
              </w:rPr>
            </w:pPr>
          </w:p>
          <w:p w:rsidR="00DA72A7" w:rsidRDefault="006F5DC2" w14:paraId="0DA6F41E" w14:textId="77777777">
            <w:pPr>
              <w:pStyle w:val="Normal1"/>
              <w:spacing w:before="120" w:after="0" w:line="312" w:lineRule="atLeast"/>
              <w:jc w:val="both"/>
              <w:rPr>
                <w:lang w:eastAsia="en-US"/>
              </w:rPr>
            </w:pPr>
            <w:r>
              <w:rPr>
                <w:lang w:eastAsia="en-US"/>
              </w:rPr>
              <w:t> </w:t>
            </w:r>
          </w:p>
          <w:p w:rsidR="00DA72A7" w:rsidRDefault="006F5DC2" w14:paraId="58EFED60" w14:textId="77777777">
            <w:pPr>
              <w:pStyle w:val="Normal1"/>
              <w:spacing w:before="120" w:after="0" w:line="312" w:lineRule="atLeast"/>
              <w:jc w:val="both"/>
              <w:rPr>
                <w:lang w:eastAsia="en-US"/>
              </w:rPr>
            </w:pPr>
            <w:r>
              <w:rPr>
                <w:lang w:eastAsia="en-US"/>
              </w:rPr>
              <w:t> </w:t>
            </w:r>
          </w:p>
          <w:p w:rsidR="00DA72A7" w:rsidRDefault="00DA72A7" w14:paraId="07726AD9" w14:textId="77777777">
            <w:pPr>
              <w:pStyle w:val="Normal1"/>
              <w:spacing w:before="120" w:after="0" w:line="312" w:lineRule="atLeast"/>
              <w:jc w:val="both"/>
              <w:rPr>
                <w:lang w:eastAsia="en-US"/>
              </w:rPr>
            </w:pPr>
          </w:p>
        </w:tc>
      </w:tr>
      <w:tr w:rsidR="00DA72A7" w14:paraId="18892ABC"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17FB99BA" w14:textId="77777777">
            <w:pPr>
              <w:pStyle w:val="tbl-cod"/>
              <w:spacing w:before="60" w:after="60" w:line="312" w:lineRule="atLeast"/>
              <w:ind w:right="195"/>
              <w:jc w:val="center"/>
              <w:rPr>
                <w:lang w:eastAsia="en-US"/>
              </w:rPr>
            </w:pPr>
            <w:r>
              <w:rPr>
                <w:lang w:eastAsia="en-US"/>
              </w:rPr>
              <w:t>3706 90</w:t>
            </w:r>
          </w:p>
        </w:tc>
        <w:tc>
          <w:tcPr>
            <w:tcW w:w="4156"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2A45395B" w14:textId="77777777">
            <w:pPr>
              <w:rPr>
                <w:rFonts w:ascii="Times New Roman" w:hAnsi="Times New Roman"/>
                <w:sz w:val="24"/>
                <w:szCs w:val="24"/>
              </w:rPr>
            </w:pPr>
            <w:r>
              <w:rPr>
                <w:rFonts w:ascii="Times New Roman" w:hAnsi="Times New Roman"/>
                <w:sz w:val="24"/>
                <w:szCs w:val="24"/>
              </w:rPr>
              <w:t>–          Other</w:t>
            </w:r>
          </w:p>
          <w:p w:rsidR="00DA72A7" w:rsidRDefault="006F5DC2" w14:paraId="3CB62828" w14:textId="77777777">
            <w:pPr>
              <w:rPr>
                <w:rFonts w:ascii="Times New Roman" w:hAnsi="Times New Roman"/>
                <w:sz w:val="24"/>
                <w:szCs w:val="24"/>
              </w:rPr>
            </w:pPr>
            <w:r>
              <w:rPr>
                <w:rFonts w:ascii="Times New Roman" w:hAnsi="Times New Roman"/>
                <w:sz w:val="24"/>
                <w:szCs w:val="24"/>
              </w:rPr>
              <w:t>– –       Other</w:t>
            </w:r>
          </w:p>
          <w:p w:rsidR="00DA72A7" w:rsidRDefault="006F5DC2" w14:paraId="332F670A" w14:textId="77777777">
            <w:pPr>
              <w:rPr>
                <w:rFonts w:ascii="Times New Roman" w:hAnsi="Times New Roman"/>
                <w:sz w:val="24"/>
                <w:szCs w:val="24"/>
              </w:rPr>
            </w:pPr>
            <w:r>
              <w:rPr>
                <w:rFonts w:ascii="Times New Roman" w:hAnsi="Times New Roman"/>
                <w:sz w:val="24"/>
                <w:szCs w:val="24"/>
              </w:rPr>
              <w:t xml:space="preserve">– – –    Other positives </w:t>
            </w:r>
          </w:p>
        </w:tc>
        <w:tc>
          <w:tcPr>
            <w:tcW w:w="3187" w:type="dxa"/>
            <w:vMerge/>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DA72A7" w14:paraId="3C90C2AD" w14:textId="77777777">
            <w:pPr>
              <w:pStyle w:val="Normal1"/>
              <w:spacing w:before="120" w:after="0" w:line="312" w:lineRule="atLeast"/>
              <w:jc w:val="both"/>
              <w:rPr>
                <w:lang w:eastAsia="en-US"/>
              </w:rPr>
            </w:pPr>
          </w:p>
        </w:tc>
      </w:tr>
      <w:tr w:rsidR="00DA72A7" w14:paraId="60F0B1B0"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61393780" w14:textId="77777777">
            <w:pPr>
              <w:pStyle w:val="tbl-txt"/>
              <w:spacing w:before="60" w:after="60" w:line="312" w:lineRule="atLeast"/>
              <w:rPr>
                <w:lang w:eastAsia="en-US"/>
              </w:rPr>
            </w:pPr>
            <w:r>
              <w:rPr>
                <w:lang w:eastAsia="en-US"/>
              </w:rPr>
              <w:t>ex 3706 90 51</w:t>
            </w:r>
          </w:p>
          <w:p w:rsidR="00DA72A7" w:rsidRDefault="006F5DC2" w14:paraId="6B131518" w14:textId="77777777">
            <w:pPr>
              <w:pStyle w:val="tbl-txt"/>
              <w:spacing w:before="60" w:after="60" w:line="312" w:lineRule="atLeast"/>
              <w:rPr>
                <w:lang w:eastAsia="en-US"/>
              </w:rPr>
            </w:pPr>
            <w:r>
              <w:rPr>
                <w:lang w:eastAsia="en-US"/>
              </w:rPr>
              <w:t>ex 3706 90 91</w:t>
            </w:r>
          </w:p>
          <w:p w:rsidR="00DA72A7" w:rsidRDefault="006F5DC2" w14:paraId="561D33A0" w14:textId="77777777">
            <w:pPr>
              <w:pStyle w:val="tbl-txt"/>
              <w:spacing w:before="60" w:after="60" w:line="312" w:lineRule="atLeast"/>
              <w:rPr>
                <w:lang w:eastAsia="en-US"/>
              </w:rPr>
            </w:pPr>
            <w:r>
              <w:rPr>
                <w:lang w:eastAsia="en-US"/>
              </w:rPr>
              <w:t>ex 3706 90 99</w:t>
            </w:r>
          </w:p>
        </w:tc>
        <w:tc>
          <w:tcPr>
            <w:tcW w:w="4156"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39526F58" w14:textId="77777777">
            <w:pPr>
              <w:pStyle w:val="ListParagraph"/>
              <w:numPr>
                <w:ilvl w:val="0"/>
                <w:numId w:val="47"/>
              </w:numPr>
              <w:rPr>
                <w:rFonts w:ascii="Times New Roman" w:hAnsi="Times New Roman"/>
                <w:sz w:val="24"/>
                <w:szCs w:val="24"/>
              </w:rPr>
            </w:pPr>
            <w:r>
              <w:rPr>
                <w:rFonts w:ascii="Times New Roman" w:hAnsi="Times New Roman"/>
                <w:sz w:val="24"/>
                <w:szCs w:val="24"/>
              </w:rPr>
              <w:t xml:space="preserve">Newsreels (with or without </w:t>
            </w:r>
            <w:proofErr w:type="gramStart"/>
            <w:r>
              <w:rPr>
                <w:rFonts w:ascii="Times New Roman" w:hAnsi="Times New Roman"/>
                <w:sz w:val="24"/>
                <w:szCs w:val="24"/>
              </w:rPr>
              <w:t>sound track</w:t>
            </w:r>
            <w:proofErr w:type="gramEnd"/>
            <w:r>
              <w:rPr>
                <w:rFonts w:ascii="Times New Roman" w:hAnsi="Times New Roman"/>
                <w:sz w:val="24"/>
                <w:szCs w:val="24"/>
              </w:rPr>
              <w:t>) depicting events of current news value at the time of importation, and imported up to a limit of two copies of each subject for copying purposes</w:t>
            </w:r>
          </w:p>
          <w:p w:rsidR="00DA72A7" w:rsidRDefault="006F5DC2" w14:paraId="2A86643A" w14:textId="77777777">
            <w:pPr>
              <w:pStyle w:val="ListParagraph"/>
              <w:numPr>
                <w:ilvl w:val="0"/>
                <w:numId w:val="47"/>
              </w:numPr>
              <w:rPr>
                <w:rFonts w:ascii="Times New Roman" w:hAnsi="Times New Roman"/>
                <w:sz w:val="24"/>
                <w:szCs w:val="24"/>
              </w:rPr>
            </w:pPr>
            <w:r>
              <w:rPr>
                <w:rFonts w:ascii="Times New Roman" w:hAnsi="Times New Roman"/>
                <w:sz w:val="24"/>
                <w:szCs w:val="24"/>
              </w:rPr>
              <w:t xml:space="preserve">Archival film material (with or without </w:t>
            </w:r>
            <w:proofErr w:type="gramStart"/>
            <w:r>
              <w:rPr>
                <w:rFonts w:ascii="Times New Roman" w:hAnsi="Times New Roman"/>
                <w:sz w:val="24"/>
                <w:szCs w:val="24"/>
              </w:rPr>
              <w:t>sound track</w:t>
            </w:r>
            <w:proofErr w:type="gramEnd"/>
            <w:r>
              <w:rPr>
                <w:rFonts w:ascii="Times New Roman" w:hAnsi="Times New Roman"/>
                <w:sz w:val="24"/>
                <w:szCs w:val="24"/>
              </w:rPr>
              <w:t>) intended for use in connection with newsreel films</w:t>
            </w:r>
          </w:p>
          <w:p w:rsidR="00DA72A7" w:rsidRDefault="006F5DC2" w14:paraId="00BFD612" w14:textId="77777777">
            <w:pPr>
              <w:pStyle w:val="ListParagraph"/>
              <w:numPr>
                <w:ilvl w:val="0"/>
                <w:numId w:val="47"/>
              </w:numPr>
              <w:rPr>
                <w:rFonts w:ascii="Times New Roman" w:hAnsi="Times New Roman"/>
                <w:sz w:val="24"/>
                <w:szCs w:val="24"/>
              </w:rPr>
            </w:pPr>
            <w:r>
              <w:rPr>
                <w:rFonts w:ascii="Times New Roman" w:hAnsi="Times New Roman"/>
                <w:sz w:val="24"/>
                <w:szCs w:val="24"/>
              </w:rPr>
              <w:t>Recreational films particularly suited for children and young people</w:t>
            </w:r>
          </w:p>
          <w:p w:rsidR="00DA72A7" w:rsidRDefault="006F5DC2" w14:paraId="5A843193" w14:textId="77777777">
            <w:pPr>
              <w:pStyle w:val="ListParagraph"/>
              <w:numPr>
                <w:ilvl w:val="0"/>
                <w:numId w:val="47"/>
              </w:numPr>
              <w:rPr>
                <w:rFonts w:ascii="Times New Roman" w:hAnsi="Times New Roman"/>
                <w:sz w:val="24"/>
                <w:szCs w:val="24"/>
              </w:rPr>
            </w:pPr>
            <w:r>
              <w:rPr>
                <w:rFonts w:ascii="Times New Roman" w:hAnsi="Times New Roman"/>
                <w:sz w:val="24"/>
                <w:szCs w:val="24"/>
              </w:rPr>
              <w:t>Other films of educational, scientific or cultural character</w:t>
            </w:r>
          </w:p>
        </w:tc>
        <w:tc>
          <w:tcPr>
            <w:tcW w:w="3187" w:type="dxa"/>
            <w:vMerge/>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DA72A7" w14:paraId="1C6EC7B8" w14:textId="77777777">
            <w:pPr>
              <w:pStyle w:val="Normal1"/>
              <w:spacing w:before="120" w:after="0" w:line="312" w:lineRule="atLeast"/>
              <w:jc w:val="both"/>
              <w:rPr>
                <w:lang w:eastAsia="en-US"/>
              </w:rPr>
            </w:pPr>
          </w:p>
        </w:tc>
      </w:tr>
      <w:tr w:rsidR="00DA72A7" w14:paraId="0B179D81"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0CDD9098" w14:textId="77777777">
            <w:pPr>
              <w:pStyle w:val="tbl-cod"/>
              <w:spacing w:before="60" w:after="60" w:line="312" w:lineRule="atLeast"/>
              <w:ind w:right="195"/>
              <w:jc w:val="center"/>
              <w:rPr>
                <w:lang w:eastAsia="en-US"/>
              </w:rPr>
            </w:pPr>
            <w:r>
              <w:rPr>
                <w:lang w:eastAsia="en-US"/>
              </w:rPr>
              <w:t>4911</w:t>
            </w:r>
          </w:p>
        </w:tc>
        <w:tc>
          <w:tcPr>
            <w:tcW w:w="4156"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2B00E106" w14:textId="77777777">
            <w:pPr>
              <w:pStyle w:val="tbl-txt"/>
              <w:spacing w:before="60" w:after="60" w:line="312" w:lineRule="atLeast"/>
              <w:rPr>
                <w:lang w:eastAsia="en-US"/>
              </w:rPr>
            </w:pPr>
            <w:r>
              <w:rPr>
                <w:lang w:eastAsia="en-US"/>
              </w:rPr>
              <w:t>Other printed matter, including printed pictures and photographs:</w:t>
            </w:r>
          </w:p>
          <w:p w:rsidR="00DA72A7" w:rsidRDefault="006F5DC2" w14:paraId="5BC579CC" w14:textId="77777777">
            <w:pPr>
              <w:pStyle w:val="ListParagraph"/>
              <w:numPr>
                <w:ilvl w:val="0"/>
                <w:numId w:val="48"/>
              </w:numPr>
              <w:rPr>
                <w:rFonts w:ascii="Times New Roman" w:hAnsi="Times New Roman"/>
                <w:sz w:val="24"/>
                <w:szCs w:val="24"/>
              </w:rPr>
            </w:pPr>
            <w:r>
              <w:rPr>
                <w:rFonts w:ascii="Times New Roman" w:hAnsi="Times New Roman"/>
                <w:sz w:val="24"/>
                <w:szCs w:val="24"/>
              </w:rPr>
              <w:t>Other:</w:t>
            </w:r>
          </w:p>
        </w:tc>
        <w:tc>
          <w:tcPr>
            <w:tcW w:w="3187" w:type="dxa"/>
            <w:vMerge/>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DA72A7" w14:paraId="41DE600D" w14:textId="77777777">
            <w:pPr>
              <w:pStyle w:val="Normal1"/>
              <w:spacing w:before="120" w:after="0" w:line="312" w:lineRule="atLeast"/>
              <w:jc w:val="both"/>
              <w:rPr>
                <w:lang w:eastAsia="en-US"/>
              </w:rPr>
            </w:pPr>
          </w:p>
        </w:tc>
      </w:tr>
      <w:tr w:rsidR="00DA72A7" w14:paraId="6ED004CC"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24021BFB" w14:textId="77777777">
            <w:pPr>
              <w:pStyle w:val="tbl-cod"/>
              <w:spacing w:before="60" w:after="60" w:line="312" w:lineRule="atLeast"/>
              <w:ind w:right="195"/>
              <w:jc w:val="center"/>
              <w:rPr>
                <w:lang w:eastAsia="en-US"/>
              </w:rPr>
            </w:pPr>
            <w:bookmarkStart w:name="_Hlk101966550" w:id="12"/>
            <w:r>
              <w:rPr>
                <w:lang w:eastAsia="en-US"/>
              </w:rPr>
              <w:t>ex 4911 99 00</w:t>
            </w:r>
          </w:p>
        </w:tc>
        <w:tc>
          <w:tcPr>
            <w:tcW w:w="4156"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7FF835E9" w14:textId="77777777">
            <w:pPr>
              <w:pStyle w:val="ListParagraph"/>
              <w:numPr>
                <w:ilvl w:val="0"/>
                <w:numId w:val="49"/>
              </w:numPr>
              <w:rPr>
                <w:rFonts w:ascii="Times New Roman" w:hAnsi="Times New Roman"/>
                <w:sz w:val="24"/>
                <w:szCs w:val="24"/>
              </w:rPr>
            </w:pPr>
            <w:r>
              <w:rPr>
                <w:rFonts w:ascii="Times New Roman" w:hAnsi="Times New Roman"/>
                <w:sz w:val="24"/>
                <w:szCs w:val="24"/>
              </w:rPr>
              <w:t>Other:</w:t>
            </w:r>
          </w:p>
          <w:p w:rsidR="00DA72A7" w:rsidRDefault="006F5DC2" w14:paraId="703921A7" w14:textId="77777777">
            <w:pPr>
              <w:pStyle w:val="ListParagraph"/>
              <w:numPr>
                <w:ilvl w:val="0"/>
                <w:numId w:val="49"/>
              </w:numPr>
              <w:rPr>
                <w:rFonts w:ascii="Times New Roman" w:hAnsi="Times New Roman"/>
                <w:sz w:val="24"/>
                <w:szCs w:val="24"/>
              </w:rPr>
            </w:pPr>
            <w:proofErr w:type="spellStart"/>
            <w:r>
              <w:rPr>
                <w:rFonts w:ascii="Times New Roman" w:hAnsi="Times New Roman"/>
                <w:sz w:val="24"/>
                <w:szCs w:val="24"/>
              </w:rPr>
              <w:t>Microcards</w:t>
            </w:r>
            <w:proofErr w:type="spellEnd"/>
            <w:r>
              <w:rPr>
                <w:rFonts w:ascii="Times New Roman" w:hAnsi="Times New Roman"/>
                <w:sz w:val="24"/>
                <w:szCs w:val="24"/>
              </w:rPr>
              <w:t xml:space="preserve"> or other information storage media required in computerised information and documentation services of an educational, scientific or cultural character</w:t>
            </w:r>
          </w:p>
          <w:p w:rsidR="00DA72A7" w:rsidRDefault="006F5DC2" w14:paraId="5ACD072A" w14:textId="77777777">
            <w:pPr>
              <w:pStyle w:val="ListParagraph"/>
              <w:numPr>
                <w:ilvl w:val="0"/>
                <w:numId w:val="49"/>
              </w:numPr>
              <w:rPr>
                <w:rFonts w:ascii="Times New Roman" w:hAnsi="Times New Roman"/>
                <w:sz w:val="24"/>
                <w:szCs w:val="24"/>
              </w:rPr>
            </w:pPr>
            <w:r>
              <w:rPr>
                <w:rFonts w:ascii="Times New Roman" w:hAnsi="Times New Roman"/>
                <w:sz w:val="24"/>
                <w:szCs w:val="24"/>
              </w:rPr>
              <w:t>Wall charts designed solely for demonstration and education</w:t>
            </w:r>
          </w:p>
        </w:tc>
        <w:tc>
          <w:tcPr>
            <w:tcW w:w="3187"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DA72A7" w14:paraId="0698CE12" w14:textId="77777777">
            <w:pPr>
              <w:pStyle w:val="Normal1"/>
              <w:spacing w:before="120" w:after="0" w:line="312" w:lineRule="atLeast"/>
              <w:jc w:val="both"/>
              <w:rPr>
                <w:lang w:eastAsia="en-US"/>
              </w:rPr>
            </w:pPr>
          </w:p>
          <w:p w:rsidR="00DA72A7" w:rsidRDefault="00DA72A7" w14:paraId="2F264D06" w14:textId="77777777">
            <w:pPr>
              <w:pStyle w:val="Normal1"/>
              <w:spacing w:before="120" w:after="0" w:line="312" w:lineRule="atLeast"/>
              <w:jc w:val="both"/>
              <w:rPr>
                <w:lang w:eastAsia="en-US"/>
              </w:rPr>
            </w:pPr>
          </w:p>
          <w:p w:rsidR="00DA72A7" w:rsidRDefault="00DA72A7" w14:paraId="6B65B9C4" w14:textId="77777777">
            <w:pPr>
              <w:pStyle w:val="Normal1"/>
              <w:spacing w:before="120" w:after="0" w:line="312" w:lineRule="atLeast"/>
              <w:jc w:val="both"/>
              <w:rPr>
                <w:lang w:eastAsia="en-US"/>
              </w:rPr>
            </w:pPr>
          </w:p>
          <w:p w:rsidR="00DA72A7" w:rsidRDefault="00DA72A7" w14:paraId="38948532" w14:textId="77777777">
            <w:pPr>
              <w:pStyle w:val="Normal1"/>
              <w:spacing w:before="120" w:after="0" w:line="312" w:lineRule="atLeast"/>
              <w:jc w:val="both"/>
              <w:rPr>
                <w:lang w:eastAsia="en-US"/>
              </w:rPr>
            </w:pPr>
          </w:p>
          <w:p w:rsidR="00DA72A7" w:rsidRDefault="00DA72A7" w14:paraId="34C6A5B5" w14:textId="77777777">
            <w:pPr>
              <w:pStyle w:val="Normal1"/>
              <w:spacing w:before="120" w:after="0" w:line="312" w:lineRule="atLeast"/>
              <w:jc w:val="both"/>
              <w:rPr>
                <w:lang w:eastAsia="en-US"/>
              </w:rPr>
            </w:pPr>
          </w:p>
          <w:p w:rsidR="00DA72A7" w:rsidRDefault="00DA72A7" w14:paraId="43CFE2BA" w14:textId="77777777">
            <w:pPr>
              <w:pStyle w:val="Normal1"/>
              <w:spacing w:before="120" w:after="0" w:line="312" w:lineRule="atLeast"/>
              <w:jc w:val="both"/>
              <w:rPr>
                <w:lang w:eastAsia="en-US"/>
              </w:rPr>
            </w:pPr>
          </w:p>
          <w:p w:rsidR="00DA72A7" w:rsidRDefault="00DA72A7" w14:paraId="1939C879" w14:textId="77777777">
            <w:pPr>
              <w:pStyle w:val="Normal1"/>
              <w:spacing w:before="120" w:after="0" w:line="312" w:lineRule="atLeast"/>
              <w:jc w:val="both"/>
              <w:rPr>
                <w:lang w:eastAsia="en-US"/>
              </w:rPr>
            </w:pPr>
          </w:p>
          <w:p w:rsidR="00DA72A7" w:rsidRDefault="00DA72A7" w14:paraId="58CC87B2" w14:textId="77777777">
            <w:pPr>
              <w:pStyle w:val="Normal1"/>
              <w:spacing w:before="120" w:after="0" w:line="312" w:lineRule="atLeast"/>
              <w:jc w:val="both"/>
              <w:rPr>
                <w:lang w:eastAsia="en-US"/>
              </w:rPr>
            </w:pPr>
          </w:p>
          <w:p w:rsidR="00DA72A7" w:rsidRDefault="00DA72A7" w14:paraId="397EAB47" w14:textId="77777777">
            <w:pPr>
              <w:pStyle w:val="Normal1"/>
              <w:spacing w:before="120" w:after="0" w:line="312" w:lineRule="atLeast"/>
              <w:jc w:val="both"/>
              <w:rPr>
                <w:lang w:eastAsia="en-US"/>
              </w:rPr>
            </w:pPr>
          </w:p>
          <w:p w:rsidR="00DA72A7" w:rsidRDefault="00DA72A7" w14:paraId="4B7DA70C" w14:textId="77777777">
            <w:pPr>
              <w:pStyle w:val="Normal1"/>
              <w:spacing w:before="120" w:after="0" w:line="312" w:lineRule="atLeast"/>
              <w:jc w:val="both"/>
              <w:rPr>
                <w:lang w:eastAsia="en-US"/>
              </w:rPr>
            </w:pPr>
          </w:p>
          <w:p w:rsidR="00DA72A7" w:rsidRDefault="00DA72A7" w14:paraId="2E7E528C" w14:textId="77777777">
            <w:pPr>
              <w:pStyle w:val="Normal1"/>
              <w:spacing w:before="120" w:after="0" w:line="312" w:lineRule="atLeast"/>
              <w:jc w:val="both"/>
              <w:rPr>
                <w:lang w:eastAsia="en-US"/>
              </w:rPr>
            </w:pPr>
          </w:p>
          <w:p w:rsidR="00DA72A7" w:rsidRDefault="00DA72A7" w14:paraId="3F31A0DF" w14:textId="77777777">
            <w:pPr>
              <w:pStyle w:val="Normal1"/>
              <w:spacing w:before="120" w:after="0" w:line="312" w:lineRule="atLeast"/>
              <w:jc w:val="both"/>
              <w:rPr>
                <w:lang w:eastAsia="en-US"/>
              </w:rPr>
            </w:pPr>
          </w:p>
          <w:p w:rsidR="00DA72A7" w:rsidRDefault="00DA72A7" w14:paraId="6DF566F2" w14:textId="77777777">
            <w:pPr>
              <w:pStyle w:val="Normal1"/>
              <w:spacing w:before="120" w:after="0" w:line="312" w:lineRule="atLeast"/>
              <w:jc w:val="both"/>
              <w:rPr>
                <w:lang w:eastAsia="en-US"/>
              </w:rPr>
            </w:pPr>
          </w:p>
          <w:p w:rsidR="00DA72A7" w:rsidRDefault="006F5DC2" w14:paraId="7A7B4D3E" w14:textId="77777777">
            <w:pPr>
              <w:pStyle w:val="Normal1"/>
              <w:spacing w:before="120" w:after="0" w:line="312" w:lineRule="atLeast"/>
              <w:jc w:val="both"/>
              <w:rPr>
                <w:lang w:eastAsia="en-US"/>
              </w:rPr>
            </w:pPr>
            <w:r>
              <w:rPr>
                <w:lang w:eastAsia="en-US"/>
              </w:rPr>
              <w:t> All organisations (including broadcasting and television organisations), institutions or associations approved by HMRC for the purpose of duty-free admission of these goods</w:t>
            </w:r>
          </w:p>
          <w:p w:rsidR="00DA72A7" w:rsidRDefault="006F5DC2" w14:paraId="674F4320" w14:textId="77777777">
            <w:pPr>
              <w:pStyle w:val="Normal1"/>
              <w:spacing w:before="120" w:after="0" w:line="312" w:lineRule="atLeast"/>
              <w:jc w:val="both"/>
              <w:rPr>
                <w:lang w:eastAsia="en-US"/>
              </w:rPr>
            </w:pPr>
            <w:r>
              <w:rPr>
                <w:lang w:eastAsia="en-US"/>
              </w:rPr>
              <w:t> </w:t>
            </w:r>
          </w:p>
          <w:p w:rsidR="00DA72A7" w:rsidRDefault="006F5DC2" w14:paraId="66CF095A" w14:textId="77777777">
            <w:pPr>
              <w:pStyle w:val="Normal1"/>
              <w:spacing w:before="120" w:after="0" w:line="312" w:lineRule="atLeast"/>
              <w:jc w:val="both"/>
              <w:rPr>
                <w:lang w:eastAsia="en-US"/>
              </w:rPr>
            </w:pPr>
            <w:r>
              <w:rPr>
                <w:lang w:eastAsia="en-US"/>
              </w:rPr>
              <w:t> </w:t>
            </w:r>
          </w:p>
          <w:p w:rsidR="00DA72A7" w:rsidRDefault="006F5DC2" w14:paraId="2FA69CA9" w14:textId="77777777">
            <w:pPr>
              <w:pStyle w:val="Normal1"/>
              <w:spacing w:before="120" w:after="0" w:line="312" w:lineRule="atLeast"/>
              <w:jc w:val="both"/>
              <w:rPr>
                <w:lang w:eastAsia="en-US"/>
              </w:rPr>
            </w:pPr>
            <w:r>
              <w:rPr>
                <w:lang w:eastAsia="en-US"/>
              </w:rPr>
              <w:t> </w:t>
            </w:r>
          </w:p>
          <w:p w:rsidR="00DA72A7" w:rsidRDefault="00DA72A7" w14:paraId="25D4C681" w14:textId="77777777">
            <w:pPr>
              <w:pStyle w:val="Normal1"/>
              <w:spacing w:before="120" w:after="0" w:line="312" w:lineRule="atLeast"/>
              <w:jc w:val="both"/>
              <w:rPr>
                <w:lang w:eastAsia="en-US"/>
              </w:rPr>
            </w:pPr>
          </w:p>
        </w:tc>
      </w:tr>
      <w:bookmarkEnd w:id="12"/>
      <w:tr w:rsidR="00DA72A7" w14:paraId="4B51B432"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3D550051" w14:textId="77777777">
            <w:pPr>
              <w:pStyle w:val="tbl-cod"/>
              <w:spacing w:before="60" w:after="60" w:line="312" w:lineRule="atLeast"/>
              <w:ind w:right="195"/>
              <w:jc w:val="center"/>
              <w:rPr>
                <w:lang w:eastAsia="en-US"/>
              </w:rPr>
            </w:pPr>
            <w:r>
              <w:rPr>
                <w:lang w:eastAsia="en-US"/>
              </w:rPr>
              <w:t>ex 8523</w:t>
            </w:r>
          </w:p>
        </w:tc>
        <w:tc>
          <w:tcPr>
            <w:tcW w:w="4156"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00FA0729" w14:textId="77777777">
            <w:pPr>
              <w:pStyle w:val="tbl-txt"/>
              <w:spacing w:before="60" w:after="60" w:line="312" w:lineRule="atLeast"/>
              <w:rPr>
                <w:lang w:eastAsia="en-US"/>
              </w:rPr>
            </w:pPr>
            <w:r>
              <w:rPr>
                <w:lang w:eastAsia="en-US"/>
              </w:rPr>
              <w:t xml:space="preserve">Discs, tapes, solid-state non-volatile storage devices, ‘smart </w:t>
            </w:r>
            <w:proofErr w:type="gramStart"/>
            <w:r>
              <w:rPr>
                <w:lang w:eastAsia="en-US"/>
              </w:rPr>
              <w:t>cards’</w:t>
            </w:r>
            <w:proofErr w:type="gramEnd"/>
            <w:r>
              <w:rPr>
                <w:lang w:eastAsia="en-US"/>
              </w:rPr>
              <w:t xml:space="preserve"> and other media for the recording of sound or of other phenomena, whether or not recorded, including matrices and masters for the production of discs, but excluding products of Chapter 37:</w:t>
            </w:r>
          </w:p>
          <w:p w:rsidR="00DA72A7" w:rsidRDefault="006F5DC2" w14:paraId="12F15A4F" w14:textId="77777777">
            <w:pPr>
              <w:pStyle w:val="tbl-txt"/>
              <w:numPr>
                <w:ilvl w:val="0"/>
                <w:numId w:val="50"/>
              </w:numPr>
              <w:spacing w:before="60" w:after="60" w:line="312" w:lineRule="atLeast"/>
              <w:rPr>
                <w:lang w:eastAsia="en-US"/>
              </w:rPr>
            </w:pPr>
            <w:r>
              <w:rPr>
                <w:lang w:eastAsia="en-US"/>
              </w:rPr>
              <w:t>Of an educational, scientific or cultural character</w:t>
            </w:r>
          </w:p>
        </w:tc>
        <w:tc>
          <w:tcPr>
            <w:tcW w:w="3187" w:type="dxa"/>
            <w:vMerge/>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DA72A7" w14:paraId="502234D5" w14:textId="77777777">
            <w:pPr>
              <w:pStyle w:val="Normal1"/>
              <w:spacing w:before="120" w:after="0" w:line="312" w:lineRule="atLeast"/>
              <w:jc w:val="both"/>
              <w:rPr>
                <w:lang w:eastAsia="en-US"/>
              </w:rPr>
            </w:pPr>
          </w:p>
        </w:tc>
      </w:tr>
      <w:tr w:rsidR="00DA72A7" w14:paraId="358EE3E4"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187AB809" w14:textId="77777777">
            <w:pPr>
              <w:pStyle w:val="tbl-cod"/>
              <w:spacing w:before="60" w:after="60" w:line="312" w:lineRule="atLeast"/>
              <w:ind w:right="195"/>
              <w:jc w:val="center"/>
              <w:rPr>
                <w:lang w:eastAsia="en-US"/>
              </w:rPr>
            </w:pPr>
            <w:r>
              <w:rPr>
                <w:lang w:eastAsia="en-US"/>
              </w:rPr>
              <w:t>ex 9023 00</w:t>
            </w:r>
          </w:p>
        </w:tc>
        <w:tc>
          <w:tcPr>
            <w:tcW w:w="4156"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36F2EAE4" w14:textId="77777777">
            <w:pPr>
              <w:pStyle w:val="tbl-txt"/>
              <w:spacing w:before="60" w:after="60" w:line="312" w:lineRule="atLeast"/>
              <w:rPr>
                <w:lang w:eastAsia="en-US"/>
              </w:rPr>
            </w:pPr>
            <w:r>
              <w:rPr>
                <w:lang w:eastAsia="en-US"/>
              </w:rPr>
              <w:t>Instruments, apparatus and models, designed for demonstrational purposes (for example, in education or exhibitions), unsuitable for other uses:</w:t>
            </w:r>
          </w:p>
          <w:p w:rsidR="00DA72A7" w:rsidRDefault="006F5DC2" w14:paraId="2029FA75" w14:textId="77777777">
            <w:pPr>
              <w:pStyle w:val="tbl-txt"/>
              <w:numPr>
                <w:ilvl w:val="0"/>
                <w:numId w:val="50"/>
              </w:numPr>
              <w:spacing w:before="60" w:after="60" w:line="312" w:lineRule="atLeast"/>
              <w:rPr>
                <w:lang w:eastAsia="en-US"/>
              </w:rPr>
            </w:pPr>
            <w:r>
              <w:rPr>
                <w:lang w:eastAsia="en-US"/>
              </w:rPr>
              <w:t>Patterns, models and wall charts of an educational, scientific or cultural character, designed solely for demonstration and education</w:t>
            </w:r>
          </w:p>
          <w:p w:rsidR="00DA72A7" w:rsidRDefault="006F5DC2" w14:paraId="057A14E0" w14:textId="77777777">
            <w:pPr>
              <w:pStyle w:val="tbl-txt"/>
              <w:numPr>
                <w:ilvl w:val="0"/>
                <w:numId w:val="50"/>
              </w:numPr>
              <w:spacing w:before="60" w:after="60" w:line="312" w:lineRule="atLeast"/>
              <w:rPr>
                <w:lang w:eastAsia="en-US"/>
              </w:rPr>
            </w:pPr>
            <w:r>
              <w:rPr>
                <w:lang w:eastAsia="en-US"/>
              </w:rPr>
              <w:t>Mock-ups or visualisations of abstract concepts such as molecular structures or mathematical formulae</w:t>
            </w:r>
          </w:p>
        </w:tc>
        <w:tc>
          <w:tcPr>
            <w:tcW w:w="3187" w:type="dxa"/>
            <w:vMerge/>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DA72A7" w14:paraId="377F9BF5" w14:textId="77777777">
            <w:pPr>
              <w:pStyle w:val="Normal1"/>
              <w:spacing w:before="120" w:after="0" w:line="312" w:lineRule="atLeast"/>
              <w:jc w:val="both"/>
              <w:rPr>
                <w:lang w:eastAsia="en-US"/>
              </w:rPr>
            </w:pPr>
          </w:p>
        </w:tc>
      </w:tr>
      <w:tr w:rsidR="00DA72A7" w14:paraId="5E3EECAE"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45C96C28" w14:textId="77777777">
            <w:pPr>
              <w:pStyle w:val="tbl-txt"/>
              <w:spacing w:before="60" w:after="60" w:line="312" w:lineRule="atLeast"/>
              <w:rPr>
                <w:lang w:eastAsia="en-US"/>
              </w:rPr>
            </w:pPr>
            <w:r>
              <w:rPr>
                <w:lang w:eastAsia="en-US"/>
              </w:rPr>
              <w:t>Various</w:t>
            </w:r>
          </w:p>
        </w:tc>
        <w:tc>
          <w:tcPr>
            <w:tcW w:w="4156"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5B471B90" w14:textId="77777777">
            <w:pPr>
              <w:pStyle w:val="tbl-txt"/>
              <w:spacing w:before="60" w:after="60" w:line="312" w:lineRule="atLeast"/>
              <w:rPr>
                <w:lang w:eastAsia="en-US"/>
              </w:rPr>
            </w:pPr>
            <w:r>
              <w:rPr>
                <w:lang w:eastAsia="en-US"/>
              </w:rPr>
              <w:t>Holograms for laser projection</w:t>
            </w:r>
          </w:p>
          <w:p w:rsidR="00DA72A7" w:rsidRDefault="006F5DC2" w14:paraId="51F945C4" w14:textId="77777777">
            <w:pPr>
              <w:pStyle w:val="tbl-txt"/>
              <w:spacing w:before="60" w:after="60" w:line="312" w:lineRule="atLeast"/>
              <w:rPr>
                <w:lang w:eastAsia="en-US"/>
              </w:rPr>
            </w:pPr>
            <w:r>
              <w:rPr>
                <w:lang w:eastAsia="en-US"/>
              </w:rPr>
              <w:t>Multi-media kits</w:t>
            </w:r>
          </w:p>
          <w:p w:rsidR="00DA72A7" w:rsidRDefault="006F5DC2" w14:paraId="62F663F7" w14:textId="77777777">
            <w:pPr>
              <w:pStyle w:val="tbl-txt"/>
              <w:spacing w:before="60" w:after="60" w:line="312" w:lineRule="atLeast"/>
              <w:rPr>
                <w:lang w:eastAsia="en-US"/>
              </w:rPr>
            </w:pPr>
            <w:r>
              <w:rPr>
                <w:lang w:eastAsia="en-US"/>
              </w:rPr>
              <w:t>Materials for programmed instructions, including materials in kit form with the corresponding printed materials</w:t>
            </w:r>
          </w:p>
        </w:tc>
        <w:tc>
          <w:tcPr>
            <w:tcW w:w="3187" w:type="dxa"/>
            <w:vMerge/>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DA72A7" w14:paraId="2165ECEC" w14:textId="77777777">
            <w:pPr>
              <w:pStyle w:val="Normal1"/>
              <w:spacing w:before="120" w:after="0" w:line="312" w:lineRule="atLeast"/>
              <w:jc w:val="both"/>
              <w:rPr>
                <w:lang w:eastAsia="en-US"/>
              </w:rPr>
            </w:pPr>
          </w:p>
        </w:tc>
      </w:tr>
    </w:tbl>
    <w:p w:rsidR="00DA72A7" w:rsidRDefault="00DA72A7" w14:paraId="2F0AABF9" w14:textId="77777777">
      <w:pPr>
        <w:pStyle w:val="ti-grseq-1"/>
        <w:shd w:val="clear" w:color="auto" w:fill="FFFFFF"/>
        <w:spacing w:before="240" w:after="120" w:line="312" w:lineRule="atLeast"/>
        <w:jc w:val="both"/>
        <w:rPr>
          <w:b/>
          <w:bCs/>
        </w:rPr>
      </w:pPr>
    </w:p>
    <w:p w:rsidR="00DA72A7" w:rsidRDefault="00DA72A7" w14:paraId="4774445A" w14:textId="77777777">
      <w:pPr>
        <w:pStyle w:val="ti-grseq-1"/>
        <w:shd w:val="clear" w:color="auto" w:fill="FFFFFF"/>
        <w:spacing w:before="240" w:after="120" w:line="312" w:lineRule="atLeast"/>
        <w:jc w:val="both"/>
        <w:rPr>
          <w:b/>
          <w:bCs/>
        </w:rPr>
      </w:pPr>
    </w:p>
    <w:p w:rsidR="00DA72A7" w:rsidRDefault="006F5DC2" w14:paraId="526F02D1" w14:textId="77777777">
      <w:pPr>
        <w:pStyle w:val="Heading2"/>
      </w:pPr>
      <w:r>
        <w:t>Table 2B: Collector’s pieces and works of art of an educational, scientific or cultural character</w:t>
      </w:r>
    </w:p>
    <w:tbl>
      <w:tblPr>
        <w:tblW w:w="5000" w:type="pct"/>
        <w:tblCellMar>
          <w:left w:w="10" w:type="dxa"/>
          <w:right w:w="10" w:type="dxa"/>
        </w:tblCellMar>
        <w:tblLook w:val="04A0" w:firstRow="1" w:lastRow="0" w:firstColumn="1" w:lastColumn="0" w:noHBand="0" w:noVBand="1"/>
      </w:tblPr>
      <w:tblGrid>
        <w:gridCol w:w="974"/>
        <w:gridCol w:w="2925"/>
        <w:gridCol w:w="5111"/>
      </w:tblGrid>
      <w:tr w:rsidR="00DA72A7" w14:paraId="5D22608A" w14:textId="77777777">
        <w:tc>
          <w:tcPr>
            <w:tcW w:w="974"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07CBE8C4" w14:textId="77777777">
            <w:pPr>
              <w:pStyle w:val="tbl-hdr"/>
              <w:spacing w:before="60" w:after="60" w:line="312" w:lineRule="atLeast"/>
              <w:ind w:right="195"/>
              <w:jc w:val="center"/>
              <w:rPr>
                <w:b/>
                <w:bCs/>
                <w:lang w:eastAsia="en-US"/>
              </w:rPr>
            </w:pPr>
            <w:r>
              <w:rPr>
                <w:b/>
                <w:bCs/>
                <w:lang w:eastAsia="en-US"/>
              </w:rPr>
              <w:t>CN code</w:t>
            </w:r>
          </w:p>
        </w:tc>
        <w:tc>
          <w:tcPr>
            <w:tcW w:w="2925"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34AD5CB4" w14:textId="77777777">
            <w:pPr>
              <w:pStyle w:val="tbl-hdr"/>
              <w:spacing w:before="60" w:after="60" w:line="312" w:lineRule="atLeast"/>
              <w:ind w:right="195"/>
              <w:jc w:val="center"/>
              <w:rPr>
                <w:b/>
                <w:bCs/>
                <w:lang w:eastAsia="en-US"/>
              </w:rPr>
            </w:pPr>
            <w:r>
              <w:rPr>
                <w:b/>
                <w:bCs/>
                <w:lang w:eastAsia="en-US"/>
              </w:rPr>
              <w:t>Description</w:t>
            </w:r>
          </w:p>
        </w:tc>
        <w:tc>
          <w:tcPr>
            <w:tcW w:w="5111"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79CA3363" w14:textId="77777777">
            <w:pPr>
              <w:pStyle w:val="tbl-hdr"/>
              <w:spacing w:before="60" w:after="60" w:line="312" w:lineRule="atLeast"/>
              <w:ind w:right="195"/>
              <w:jc w:val="center"/>
              <w:rPr>
                <w:b/>
                <w:bCs/>
                <w:lang w:eastAsia="en-US"/>
              </w:rPr>
            </w:pPr>
            <w:r>
              <w:rPr>
                <w:b/>
                <w:bCs/>
                <w:lang w:eastAsia="en-US"/>
              </w:rPr>
              <w:t>Beneficiary establishment or organisations</w:t>
            </w:r>
          </w:p>
        </w:tc>
      </w:tr>
      <w:tr w:rsidR="00DA72A7" w14:paraId="6A048768" w14:textId="77777777">
        <w:tc>
          <w:tcPr>
            <w:tcW w:w="974"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0ADE667A" w14:textId="77777777">
            <w:pPr>
              <w:pStyle w:val="tbl-txt"/>
              <w:spacing w:before="60" w:after="60" w:line="312" w:lineRule="atLeast"/>
              <w:rPr>
                <w:lang w:eastAsia="en-US"/>
              </w:rPr>
            </w:pPr>
            <w:r>
              <w:rPr>
                <w:lang w:eastAsia="en-US"/>
              </w:rPr>
              <w:t>Various</w:t>
            </w:r>
          </w:p>
        </w:tc>
        <w:tc>
          <w:tcPr>
            <w:tcW w:w="2925"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110E0FB8" w14:textId="77777777">
            <w:pPr>
              <w:pStyle w:val="tbl-txt"/>
              <w:spacing w:before="60" w:after="60" w:line="312" w:lineRule="atLeast"/>
              <w:rPr>
                <w:lang w:eastAsia="en-US"/>
              </w:rPr>
            </w:pPr>
            <w:r>
              <w:rPr>
                <w:lang w:eastAsia="en-US"/>
              </w:rPr>
              <w:t>Collectors’ pieces and works of art, not intended for sale</w:t>
            </w:r>
          </w:p>
        </w:tc>
        <w:tc>
          <w:tcPr>
            <w:tcW w:w="5111"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637DBE90" w14:textId="77777777">
            <w:pPr>
              <w:pStyle w:val="tbl-txt"/>
              <w:spacing w:before="60" w:after="60" w:line="312" w:lineRule="atLeast"/>
              <w:rPr>
                <w:lang w:eastAsia="en-US"/>
              </w:rPr>
            </w:pPr>
            <w:r>
              <w:rPr>
                <w:lang w:eastAsia="en-US"/>
              </w:rPr>
              <w:t>Galleries, museums and other institutions approved by HMRC for the purpose of duty-free admission of these goods</w:t>
            </w:r>
          </w:p>
        </w:tc>
      </w:tr>
    </w:tbl>
    <w:p w:rsidR="00DA72A7" w:rsidRDefault="00DA72A7" w14:paraId="4ACB8C9A" w14:textId="77777777">
      <w:pPr>
        <w:spacing w:before="120" w:after="120"/>
        <w:rPr>
          <w:rFonts w:ascii="Times New Roman" w:hAnsi="Times New Roman"/>
          <w:b/>
          <w:sz w:val="24"/>
          <w:szCs w:val="24"/>
        </w:rPr>
      </w:pPr>
    </w:p>
    <w:p w:rsidR="00DA72A7" w:rsidRDefault="006F5DC2" w14:paraId="7DDDD864" w14:textId="77777777">
      <w:pPr>
        <w:pStyle w:val="Heading2"/>
      </w:pPr>
      <w:r>
        <w:t>Table 3</w:t>
      </w:r>
    </w:p>
    <w:tbl>
      <w:tblPr>
        <w:tblW w:w="9493" w:type="dxa"/>
        <w:tblCellMar>
          <w:left w:w="10" w:type="dxa"/>
          <w:right w:w="10" w:type="dxa"/>
        </w:tblCellMar>
        <w:tblLook w:val="04A0" w:firstRow="1" w:lastRow="0" w:firstColumn="1" w:lastColumn="0" w:noHBand="0" w:noVBand="1"/>
      </w:tblPr>
      <w:tblGrid>
        <w:gridCol w:w="9493"/>
      </w:tblGrid>
      <w:tr w:rsidR="00DA72A7" w14:paraId="608B0971" w14:textId="77777777">
        <w:tc>
          <w:tcPr>
            <w:tcW w:w="94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2C37C79" w14:textId="77777777">
            <w:pPr>
              <w:spacing w:before="120" w:after="120"/>
              <w:rPr>
                <w:rFonts w:ascii="Times New Roman" w:hAnsi="Times New Roman"/>
                <w:b/>
                <w:sz w:val="24"/>
                <w:szCs w:val="24"/>
              </w:rPr>
            </w:pPr>
            <w:r>
              <w:rPr>
                <w:rFonts w:ascii="Times New Roman" w:hAnsi="Times New Roman"/>
                <w:b/>
                <w:sz w:val="24"/>
                <w:szCs w:val="24"/>
              </w:rPr>
              <w:t>Goods</w:t>
            </w:r>
          </w:p>
        </w:tc>
      </w:tr>
      <w:tr w:rsidR="00DA72A7" w14:paraId="0F0061A5" w14:textId="77777777">
        <w:tc>
          <w:tcPr>
            <w:tcW w:w="94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0F62BEF" w14:textId="77777777">
            <w:pPr>
              <w:spacing w:before="120" w:after="120"/>
              <w:rPr>
                <w:rFonts w:ascii="Times New Roman" w:hAnsi="Times New Roman"/>
                <w:sz w:val="24"/>
                <w:szCs w:val="24"/>
              </w:rPr>
            </w:pPr>
            <w:r>
              <w:rPr>
                <w:rFonts w:ascii="Times New Roman" w:hAnsi="Times New Roman"/>
                <w:sz w:val="24"/>
                <w:szCs w:val="24"/>
              </w:rPr>
              <w:t>Spare parts, components or accessories specifically suitable for scientific instruments or apparatus</w:t>
            </w:r>
          </w:p>
        </w:tc>
      </w:tr>
      <w:tr w:rsidR="00DA72A7" w14:paraId="734B425C" w14:textId="77777777">
        <w:tc>
          <w:tcPr>
            <w:tcW w:w="94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1CAEA70C" w14:textId="77777777">
            <w:pPr>
              <w:spacing w:before="120" w:after="120"/>
              <w:rPr>
                <w:rFonts w:ascii="Times New Roman" w:hAnsi="Times New Roman"/>
                <w:sz w:val="24"/>
                <w:szCs w:val="24"/>
              </w:rPr>
            </w:pPr>
            <w:r>
              <w:rPr>
                <w:rFonts w:ascii="Times New Roman" w:hAnsi="Times New Roman"/>
                <w:sz w:val="24"/>
                <w:szCs w:val="24"/>
              </w:rPr>
              <w:t>Tools to be used for the maintenance, checking, calibration or repair of scientific instruments or apparatus</w:t>
            </w:r>
          </w:p>
        </w:tc>
      </w:tr>
      <w:tr w:rsidR="00DA72A7" w14:paraId="40810E91" w14:textId="77777777">
        <w:tc>
          <w:tcPr>
            <w:tcW w:w="94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293DBCCF" w14:textId="77777777">
            <w:pPr>
              <w:spacing w:before="120" w:after="120"/>
            </w:pPr>
            <w:r>
              <w:rPr>
                <w:rFonts w:ascii="Times New Roman" w:hAnsi="Times New Roman"/>
                <w:b/>
                <w:sz w:val="24"/>
                <w:szCs w:val="24"/>
              </w:rPr>
              <w:t>Equipment for use in international scientific research programmes</w:t>
            </w:r>
          </w:p>
        </w:tc>
      </w:tr>
      <w:tr w:rsidR="00DA72A7" w14:paraId="0E49D5BF" w14:textId="77777777">
        <w:tc>
          <w:tcPr>
            <w:tcW w:w="94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218A173"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Equipment for use in international scientific research programmes</w:t>
            </w:r>
          </w:p>
          <w:p w:rsidR="00DA72A7" w:rsidRDefault="00DA72A7" w14:paraId="75F68B45" w14:textId="77777777">
            <w:pPr>
              <w:spacing w:before="120" w:after="120"/>
              <w:rPr>
                <w:rFonts w:ascii="Times New Roman" w:hAnsi="Times New Roman"/>
                <w:b/>
                <w:sz w:val="24"/>
                <w:szCs w:val="24"/>
              </w:rPr>
            </w:pPr>
          </w:p>
        </w:tc>
      </w:tr>
    </w:tbl>
    <w:p w:rsidR="00DA72A7" w:rsidRDefault="00DA72A7" w14:paraId="4199C7A5" w14:textId="77777777">
      <w:pPr>
        <w:spacing w:after="0" w:line="276" w:lineRule="auto"/>
        <w:rPr>
          <w:rFonts w:ascii="Times New Roman" w:hAnsi="Times New Roman"/>
          <w:sz w:val="24"/>
          <w:szCs w:val="24"/>
        </w:rPr>
      </w:pPr>
    </w:p>
    <w:p w:rsidR="00DA72A7" w:rsidRDefault="00DA72A7" w14:paraId="438CD4D1" w14:textId="77777777">
      <w:pPr>
        <w:spacing w:before="120" w:after="120"/>
        <w:jc w:val="center"/>
        <w:rPr>
          <w:rFonts w:ascii="Times New Roman" w:hAnsi="Times New Roman"/>
          <w:b/>
          <w:sz w:val="24"/>
          <w:szCs w:val="24"/>
          <w:u w:val="single"/>
        </w:rPr>
      </w:pPr>
    </w:p>
    <w:p w:rsidR="00DA72A7" w:rsidRDefault="006F5DC2" w14:paraId="0CCD2188" w14:textId="77777777">
      <w:pPr>
        <w:pStyle w:val="Heading1"/>
      </w:pPr>
      <w:r>
        <w:t>Section 10</w:t>
      </w:r>
    </w:p>
    <w:p w:rsidR="00DA72A7" w:rsidRDefault="006F5DC2" w14:paraId="348C1C73" w14:textId="77777777">
      <w:pPr>
        <w:spacing w:before="120" w:after="120"/>
        <w:jc w:val="center"/>
        <w:rPr>
          <w:rFonts w:ascii="Times New Roman" w:hAnsi="Times New Roman"/>
          <w:b/>
          <w:sz w:val="24"/>
          <w:szCs w:val="24"/>
        </w:rPr>
      </w:pPr>
      <w:r>
        <w:rPr>
          <w:rFonts w:ascii="Times New Roman" w:hAnsi="Times New Roman"/>
          <w:b/>
          <w:sz w:val="24"/>
          <w:szCs w:val="24"/>
        </w:rPr>
        <w:t>Laboratory animals and biological or chemical substances intended for research</w:t>
      </w:r>
    </w:p>
    <w:p w:rsidR="00DA72A7" w:rsidRDefault="00DA72A7" w14:paraId="7E2C2A89" w14:textId="77777777">
      <w:pPr>
        <w:spacing w:before="120" w:after="120"/>
        <w:jc w:val="center"/>
        <w:rPr>
          <w:rFonts w:ascii="Times New Roman" w:hAnsi="Times New Roman"/>
          <w:b/>
          <w:sz w:val="24"/>
          <w:szCs w:val="24"/>
        </w:rPr>
      </w:pPr>
    </w:p>
    <w:p w:rsidR="00DA72A7" w:rsidRDefault="006F5DC2" w14:paraId="7F68C3E6" w14:textId="77777777">
      <w:pPr>
        <w:pStyle w:val="Heading2"/>
      </w:pPr>
      <w:r>
        <w:t>10.1</w:t>
      </w:r>
      <w:r>
        <w:tab/>
      </w:r>
      <w:r>
        <w:t>Goods eligible for relief</w:t>
      </w:r>
    </w:p>
    <w:p w:rsidR="00DA72A7" w:rsidRDefault="006F5DC2" w14:paraId="713051C0"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Full relief from import duty is available for:</w:t>
      </w:r>
    </w:p>
    <w:p w:rsidR="00DA72A7" w:rsidRDefault="006F5DC2" w14:paraId="65BD350C" w14:textId="77777777">
      <w:pPr>
        <w:pStyle w:val="ListParagraph"/>
        <w:numPr>
          <w:ilvl w:val="0"/>
          <w:numId w:val="51"/>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animals described in the Tariff, Chapters 1 or 3 or under the heading 30 02 which have been bred or specially prepared for scientific research</w:t>
      </w:r>
    </w:p>
    <w:p w:rsidR="00DA72A7" w:rsidRDefault="006F5DC2" w14:paraId="26A908C5" w14:textId="77777777">
      <w:pPr>
        <w:pStyle w:val="ListParagraph"/>
        <w:numPr>
          <w:ilvl w:val="0"/>
          <w:numId w:val="51"/>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biological and chemical substances set out in Table 4</w:t>
      </w:r>
    </w:p>
    <w:p w:rsidR="00DA72A7" w:rsidRDefault="00DA72A7" w14:paraId="3DC22743" w14:textId="77777777">
      <w:pPr>
        <w:spacing w:after="0" w:line="276" w:lineRule="auto"/>
        <w:rPr>
          <w:rFonts w:ascii="Times New Roman" w:hAnsi="Times New Roman"/>
          <w:b/>
          <w:sz w:val="24"/>
          <w:szCs w:val="24"/>
        </w:rPr>
      </w:pPr>
    </w:p>
    <w:p w:rsidR="00DA72A7" w:rsidRDefault="00DA72A7" w14:paraId="5C6909EF" w14:textId="77777777">
      <w:pPr>
        <w:spacing w:after="0" w:line="276" w:lineRule="auto"/>
        <w:rPr>
          <w:rFonts w:ascii="Times New Roman" w:hAnsi="Times New Roman"/>
          <w:b/>
          <w:color w:val="7030A0"/>
          <w:sz w:val="24"/>
          <w:szCs w:val="24"/>
        </w:rPr>
      </w:pPr>
    </w:p>
    <w:p w:rsidR="00DA72A7" w:rsidRDefault="006F5DC2" w14:paraId="44AEF270" w14:textId="77777777">
      <w:pPr>
        <w:pStyle w:val="Heading2"/>
      </w:pPr>
      <w:r>
        <w:t>10.2</w:t>
      </w:r>
      <w:r>
        <w:tab/>
      </w:r>
      <w:r>
        <w:t xml:space="preserve"> Eligible claimants and consignees</w:t>
      </w:r>
    </w:p>
    <w:p w:rsidR="00DA72A7" w:rsidP="0F0A31E1" w:rsidRDefault="006F5DC2" w14:paraId="069779A6" w14:textId="77777777" w14:noSpellErr="1">
      <w:pPr>
        <w:rPr>
          <w:rFonts w:ascii="Times New Roman" w:hAnsi="Times New Roman" w:eastAsia="Times New Roman"/>
          <w:sz w:val="24"/>
          <w:szCs w:val="24"/>
          <w:lang w:val="en-US" w:eastAsia="en-GB"/>
        </w:rPr>
      </w:pPr>
      <w:r w:rsidRPr="0F0A31E1" w:rsidR="006F5DC2">
        <w:rPr>
          <w:rFonts w:ascii="Times New Roman" w:hAnsi="Times New Roman" w:eastAsia="Times New Roman"/>
          <w:sz w:val="24"/>
          <w:szCs w:val="24"/>
          <w:lang w:val="en-US" w:eastAsia="en-GB"/>
        </w:rPr>
        <w:t>Establishments mainly involved in non-commercial and non-profit making education or scientific research (including a division of a public establishment), and persons acting on their behalf.</w:t>
      </w:r>
    </w:p>
    <w:p w:rsidR="00DA72A7" w:rsidRDefault="006F5DC2" w14:paraId="7C22894D" w14:textId="77777777">
      <w:pPr>
        <w:spacing w:before="100" w:after="100" w:line="276" w:lineRule="auto"/>
        <w:rPr>
          <w:rFonts w:ascii="Times New Roman" w:hAnsi="Times New Roman" w:eastAsia="Times New Roman"/>
          <w:sz w:val="24"/>
          <w:szCs w:val="24"/>
          <w:lang w:val="en" w:eastAsia="en-GB"/>
        </w:rPr>
      </w:pPr>
      <w:bookmarkStart w:name="_Hlk54342788" w:id="13"/>
      <w:r>
        <w:rPr>
          <w:rFonts w:ascii="Times New Roman" w:hAnsi="Times New Roman" w:eastAsia="Times New Roman"/>
          <w:sz w:val="24"/>
          <w:szCs w:val="24"/>
          <w:lang w:val="en" w:eastAsia="en-GB"/>
        </w:rPr>
        <w:t>Where the establishment is private, it must hold a letter from the Home Office confirming the designation of the establishment under the terms of the Animals (Scientific Procedures) Act 1986</w:t>
      </w:r>
      <w:bookmarkEnd w:id="13"/>
      <w:r>
        <w:rPr>
          <w:rFonts w:ascii="Times New Roman" w:hAnsi="Times New Roman" w:eastAsia="Times New Roman"/>
          <w:sz w:val="24"/>
          <w:szCs w:val="24"/>
          <w:lang w:val="en" w:eastAsia="en-GB"/>
        </w:rPr>
        <w:t>.</w:t>
      </w:r>
    </w:p>
    <w:p w:rsidR="00DA72A7" w:rsidRDefault="00DA72A7" w14:paraId="53FA516C" w14:textId="77777777">
      <w:pPr>
        <w:spacing w:before="100" w:after="100" w:line="276" w:lineRule="auto"/>
        <w:rPr>
          <w:rFonts w:ascii="Times New Roman" w:hAnsi="Times New Roman" w:eastAsia="Times New Roman"/>
          <w:sz w:val="24"/>
          <w:szCs w:val="24"/>
          <w:lang w:val="en" w:eastAsia="en-GB"/>
        </w:rPr>
      </w:pPr>
    </w:p>
    <w:p w:rsidR="00DA72A7" w:rsidRDefault="006F5DC2" w14:paraId="45127F37" w14:textId="77777777">
      <w:pPr>
        <w:pStyle w:val="Heading2"/>
      </w:pPr>
      <w:r>
        <w:rPr>
          <w:lang w:val="en"/>
        </w:rPr>
        <w:t>10.3</w:t>
      </w:r>
      <w:r>
        <w:rPr>
          <w:lang w:val="en"/>
        </w:rPr>
        <w:tab/>
      </w:r>
      <w:r>
        <w:rPr>
          <w:lang w:val="en"/>
        </w:rPr>
        <w:t>Eligibility criteria</w:t>
      </w:r>
      <w:r>
        <w:t xml:space="preserve"> and relief conditions</w:t>
      </w:r>
    </w:p>
    <w:p w:rsidR="00DA72A7" w:rsidRDefault="006F5DC2" w14:paraId="71A738CB"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goods must be imported exclusively for non-commercial purposes and intended for use in either:</w:t>
      </w:r>
    </w:p>
    <w:p w:rsidR="00DA72A7" w:rsidRDefault="006F5DC2" w14:paraId="373ABF74" w14:textId="77777777">
      <w:pPr>
        <w:pStyle w:val="ListParagraph"/>
        <w:numPr>
          <w:ilvl w:val="0"/>
          <w:numId w:val="52"/>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public establishments principally engaged in education or scientific research</w:t>
      </w:r>
    </w:p>
    <w:p w:rsidR="00DA72A7" w:rsidRDefault="006F5DC2" w14:paraId="63CF9AC8" w14:textId="77777777">
      <w:pPr>
        <w:pStyle w:val="ListParagraph"/>
        <w:numPr>
          <w:ilvl w:val="0"/>
          <w:numId w:val="52"/>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departments of public establishments principally engaged in education or scientific research</w:t>
      </w:r>
    </w:p>
    <w:p w:rsidR="00DA72A7" w:rsidRDefault="006F5DC2" w14:paraId="2E71DC19" w14:textId="77777777">
      <w:pPr>
        <w:pStyle w:val="ListParagraph"/>
        <w:numPr>
          <w:ilvl w:val="0"/>
          <w:numId w:val="52"/>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private establishments principally engaged in education or scientific research and authorised by HMRC to receive such items duty free</w:t>
      </w:r>
    </w:p>
    <w:p w:rsidR="00DA72A7" w:rsidRDefault="00DA72A7" w14:paraId="61158512" w14:textId="77777777">
      <w:pPr>
        <w:rPr>
          <w:rFonts w:ascii="Times New Roman" w:hAnsi="Times New Roman"/>
          <w:b/>
          <w:sz w:val="24"/>
          <w:szCs w:val="24"/>
          <w:lang w:val="en"/>
        </w:rPr>
      </w:pPr>
    </w:p>
    <w:p w:rsidR="00DA72A7" w:rsidRDefault="006F5DC2" w14:paraId="119EE327"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For those goods listed in Table 4:</w:t>
      </w:r>
    </w:p>
    <w:p w:rsidR="00DA72A7" w:rsidRDefault="006F5DC2" w14:paraId="177CF9F4" w14:textId="77777777">
      <w:pPr>
        <w:pStyle w:val="ListParagraph"/>
        <w:numPr>
          <w:ilvl w:val="0"/>
          <w:numId w:val="52"/>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there must be no equivalent production in the UK</w:t>
      </w:r>
    </w:p>
    <w:p w:rsidR="00DA72A7" w:rsidRDefault="006F5DC2" w14:paraId="308DD49E" w14:textId="77777777">
      <w:pPr>
        <w:pStyle w:val="ListParagraph"/>
        <w:numPr>
          <w:ilvl w:val="0"/>
          <w:numId w:val="52"/>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goods must be mainly or exclusively suited to scientific research on account of their specificity or degree of purity</w:t>
      </w:r>
    </w:p>
    <w:p w:rsidR="00DA72A7" w:rsidRDefault="00DA72A7" w14:paraId="4C22761B" w14:textId="77777777">
      <w:pPr>
        <w:rPr>
          <w:rFonts w:ascii="Times New Roman" w:hAnsi="Times New Roman"/>
          <w:b/>
          <w:sz w:val="24"/>
          <w:szCs w:val="24"/>
          <w:lang w:val="en"/>
        </w:rPr>
      </w:pPr>
    </w:p>
    <w:p w:rsidR="00DA72A7" w:rsidRDefault="006F5DC2" w14:paraId="6119D94D" w14:textId="77777777">
      <w:pPr>
        <w:pStyle w:val="Heading2"/>
        <w:rPr>
          <w:lang w:val="en"/>
        </w:rPr>
      </w:pPr>
      <w:r>
        <w:rPr>
          <w:lang w:val="en"/>
        </w:rPr>
        <w:t>10.4</w:t>
      </w:r>
      <w:r>
        <w:rPr>
          <w:lang w:val="en"/>
        </w:rPr>
        <w:tab/>
      </w:r>
      <w:r>
        <w:rPr>
          <w:lang w:val="en"/>
        </w:rPr>
        <w:t>Prior approval to claim the relief</w:t>
      </w:r>
    </w:p>
    <w:p w:rsidR="00DA72A7" w:rsidRDefault="006F5DC2" w14:paraId="37B2439A" w14:textId="77777777">
      <w:pPr>
        <w:rPr>
          <w:rFonts w:ascii="Times New Roman" w:hAnsi="Times New Roman"/>
          <w:sz w:val="24"/>
          <w:szCs w:val="24"/>
          <w:lang w:val="en"/>
        </w:rPr>
      </w:pPr>
      <w:r>
        <w:rPr>
          <w:rFonts w:ascii="Times New Roman" w:hAnsi="Times New Roman"/>
          <w:sz w:val="24"/>
          <w:szCs w:val="24"/>
          <w:lang w:val="en"/>
        </w:rPr>
        <w:t>Public establishments do not require prior approval to claim this relief.</w:t>
      </w:r>
    </w:p>
    <w:p w:rsidR="00DA72A7" w:rsidRDefault="006F5DC2" w14:paraId="4CD8429C"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For private establishments wishing to claim the relief, the head of the establishment or an authorised representative will need to make a written application to HMRC on behalf of the establishment, for prior approval to claim the relief. If the private establishment wishes to claim relief from import duty on imported laboratory animals, their letter from the Home Office confirming the designation of the establishment under the terms of the Animals (Scientific Procedures) Act 1986 must be attached to the application. The address for applications is given at Annex I.</w:t>
      </w:r>
    </w:p>
    <w:p w:rsidR="00DA72A7" w:rsidRDefault="00DA72A7" w14:paraId="1F804872" w14:textId="77777777">
      <w:pPr>
        <w:spacing w:after="0" w:line="276" w:lineRule="auto"/>
        <w:rPr>
          <w:rFonts w:ascii="Times New Roman" w:hAnsi="Times New Roman" w:eastAsia="Times New Roman"/>
          <w:sz w:val="24"/>
          <w:szCs w:val="24"/>
          <w:lang w:eastAsia="en-GB"/>
        </w:rPr>
      </w:pPr>
    </w:p>
    <w:p w:rsidR="00DA72A7" w:rsidRDefault="006F5DC2" w14:paraId="1767F4DD" w14:textId="77777777">
      <w:pPr>
        <w:pStyle w:val="Heading2"/>
      </w:pPr>
      <w:r>
        <w:t xml:space="preserve">Table 4 </w:t>
      </w:r>
    </w:p>
    <w:tbl>
      <w:tblPr>
        <w:tblW w:w="8826" w:type="dxa"/>
        <w:tblCellMar>
          <w:left w:w="10" w:type="dxa"/>
          <w:right w:w="10" w:type="dxa"/>
        </w:tblCellMar>
        <w:tblLook w:val="04A0" w:firstRow="1" w:lastRow="0" w:firstColumn="1" w:lastColumn="0" w:noHBand="0" w:noVBand="1"/>
      </w:tblPr>
      <w:tblGrid>
        <w:gridCol w:w="1703"/>
        <w:gridCol w:w="7123"/>
      </w:tblGrid>
      <w:tr w:rsidR="00DA72A7" w14:paraId="6A1FAACC" w14:textId="77777777">
        <w:trPr>
          <w:tblHeader/>
        </w:trPr>
        <w:tc>
          <w:tcPr>
            <w:tcW w:w="17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A2985A6" w14:textId="77777777">
            <w:pPr>
              <w:spacing w:after="0"/>
              <w:jc w:val="center"/>
              <w:rPr>
                <w:rFonts w:ascii="Times New Roman" w:hAnsi="Times New Roman" w:eastAsia="Times New Roman"/>
                <w:b/>
                <w:bCs/>
                <w:sz w:val="24"/>
                <w:szCs w:val="24"/>
                <w:lang w:eastAsia="en-GB"/>
              </w:rPr>
            </w:pPr>
            <w:r>
              <w:rPr>
                <w:rFonts w:ascii="Times New Roman" w:hAnsi="Times New Roman" w:eastAsia="Times New Roman"/>
                <w:b/>
                <w:bCs/>
                <w:sz w:val="24"/>
                <w:szCs w:val="24"/>
                <w:lang w:eastAsia="en-GB"/>
              </w:rPr>
              <w:t>Tariff heading</w:t>
            </w:r>
          </w:p>
        </w:tc>
        <w:tc>
          <w:tcPr>
            <w:tcW w:w="71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75F8F017" w14:textId="77777777">
            <w:pPr>
              <w:spacing w:after="0"/>
              <w:jc w:val="center"/>
              <w:rPr>
                <w:rFonts w:ascii="Times New Roman" w:hAnsi="Times New Roman" w:eastAsia="Times New Roman"/>
                <w:b/>
                <w:bCs/>
                <w:sz w:val="24"/>
                <w:szCs w:val="24"/>
                <w:lang w:eastAsia="en-GB"/>
              </w:rPr>
            </w:pPr>
            <w:r>
              <w:rPr>
                <w:rFonts w:ascii="Times New Roman" w:hAnsi="Times New Roman" w:eastAsia="Times New Roman"/>
                <w:b/>
                <w:bCs/>
                <w:sz w:val="24"/>
                <w:szCs w:val="24"/>
                <w:lang w:eastAsia="en-GB"/>
              </w:rPr>
              <w:t>Description</w:t>
            </w:r>
          </w:p>
        </w:tc>
      </w:tr>
      <w:tr w:rsidR="00DA72A7" w14:paraId="28B90097" w14:textId="77777777">
        <w:tc>
          <w:tcPr>
            <w:tcW w:w="17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BE84B78"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284590</w:t>
            </w:r>
          </w:p>
        </w:tc>
        <w:tc>
          <w:tcPr>
            <w:tcW w:w="71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79A421FE"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Helium-3</w:t>
            </w:r>
          </w:p>
        </w:tc>
      </w:tr>
      <w:tr w:rsidR="00DA72A7" w14:paraId="3EE05600" w14:textId="77777777">
        <w:tc>
          <w:tcPr>
            <w:tcW w:w="17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C58694F"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284590</w:t>
            </w:r>
          </w:p>
        </w:tc>
        <w:tc>
          <w:tcPr>
            <w:tcW w:w="71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6CCEE57"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(Oxygen-18) Water</w:t>
            </w:r>
          </w:p>
        </w:tc>
      </w:tr>
      <w:tr w:rsidR="00DA72A7" w14:paraId="4FAFA180" w14:textId="77777777">
        <w:tc>
          <w:tcPr>
            <w:tcW w:w="17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F500209"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290129</w:t>
            </w:r>
          </w:p>
        </w:tc>
        <w:tc>
          <w:tcPr>
            <w:tcW w:w="71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7B6AEA68"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3-Methylpent-1-ene</w:t>
            </w:r>
          </w:p>
        </w:tc>
      </w:tr>
      <w:tr w:rsidR="00DA72A7" w14:paraId="2774B10E" w14:textId="77777777">
        <w:tc>
          <w:tcPr>
            <w:tcW w:w="17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1FD37FF2"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290129</w:t>
            </w:r>
          </w:p>
        </w:tc>
        <w:tc>
          <w:tcPr>
            <w:tcW w:w="71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FE03598"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4-Methylpent-1-ene</w:t>
            </w:r>
          </w:p>
        </w:tc>
      </w:tr>
      <w:tr w:rsidR="00DA72A7" w14:paraId="0579794A" w14:textId="77777777">
        <w:tc>
          <w:tcPr>
            <w:tcW w:w="17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2B93FB3"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290129</w:t>
            </w:r>
          </w:p>
        </w:tc>
        <w:tc>
          <w:tcPr>
            <w:tcW w:w="71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7CD9928"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2-Methylpent-2-ene</w:t>
            </w:r>
          </w:p>
        </w:tc>
      </w:tr>
      <w:tr w:rsidR="00DA72A7" w14:paraId="74B166B1" w14:textId="77777777">
        <w:tc>
          <w:tcPr>
            <w:tcW w:w="17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202EB29F"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290129</w:t>
            </w:r>
          </w:p>
        </w:tc>
        <w:tc>
          <w:tcPr>
            <w:tcW w:w="71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A875414"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3-Methylpent-2-ene</w:t>
            </w:r>
          </w:p>
        </w:tc>
      </w:tr>
      <w:tr w:rsidR="00DA72A7" w14:paraId="55CFFED2" w14:textId="77777777">
        <w:tc>
          <w:tcPr>
            <w:tcW w:w="17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4BD95ED"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290129</w:t>
            </w:r>
          </w:p>
        </w:tc>
        <w:tc>
          <w:tcPr>
            <w:tcW w:w="71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82D883B"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4-Methylpent-2-ene</w:t>
            </w:r>
          </w:p>
        </w:tc>
      </w:tr>
      <w:tr w:rsidR="00DA72A7" w14:paraId="2773D265" w14:textId="77777777">
        <w:tc>
          <w:tcPr>
            <w:tcW w:w="17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276FB1C1"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290219</w:t>
            </w:r>
          </w:p>
        </w:tc>
        <w:tc>
          <w:tcPr>
            <w:tcW w:w="71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3030F6F"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P-Mentha-1(7), 2-diene beta-Phellandrene</w:t>
            </w:r>
          </w:p>
        </w:tc>
      </w:tr>
      <w:tr w:rsidR="00DA72A7" w14:paraId="56E1E1DB" w14:textId="77777777">
        <w:tc>
          <w:tcPr>
            <w:tcW w:w="17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215B2198"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290369</w:t>
            </w:r>
          </w:p>
        </w:tc>
        <w:tc>
          <w:tcPr>
            <w:tcW w:w="71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02497D7"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4,4’-Dibromobiphenyl</w:t>
            </w:r>
          </w:p>
        </w:tc>
      </w:tr>
      <w:tr w:rsidR="00DA72A7" w14:paraId="450B8E51" w14:textId="77777777">
        <w:tc>
          <w:tcPr>
            <w:tcW w:w="17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2A264BA"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290410</w:t>
            </w:r>
          </w:p>
        </w:tc>
        <w:tc>
          <w:tcPr>
            <w:tcW w:w="71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1AFF0911"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Ethyl </w:t>
            </w:r>
            <w:proofErr w:type="spellStart"/>
            <w:r>
              <w:rPr>
                <w:rFonts w:ascii="Times New Roman" w:hAnsi="Times New Roman" w:eastAsia="Times New Roman"/>
                <w:sz w:val="24"/>
                <w:szCs w:val="24"/>
                <w:lang w:eastAsia="en-GB"/>
              </w:rPr>
              <w:t>methanesulphonate</w:t>
            </w:r>
            <w:proofErr w:type="spellEnd"/>
          </w:p>
        </w:tc>
      </w:tr>
      <w:tr w:rsidR="00DA72A7" w14:paraId="0222B506" w14:textId="77777777">
        <w:tc>
          <w:tcPr>
            <w:tcW w:w="17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75F9BA8"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292390</w:t>
            </w:r>
          </w:p>
        </w:tc>
        <w:tc>
          <w:tcPr>
            <w:tcW w:w="71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9E35AE4"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Decamethonium bromide (INN)</w:t>
            </w:r>
          </w:p>
        </w:tc>
      </w:tr>
      <w:tr w:rsidR="00DA72A7" w14:paraId="49F29779" w14:textId="77777777">
        <w:tc>
          <w:tcPr>
            <w:tcW w:w="17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88752A4"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292690</w:t>
            </w:r>
          </w:p>
        </w:tc>
        <w:tc>
          <w:tcPr>
            <w:tcW w:w="71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A7A1E8B"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1-Naphtonitrile</w:t>
            </w:r>
          </w:p>
        </w:tc>
      </w:tr>
      <w:tr w:rsidR="00DA72A7" w14:paraId="27708823" w14:textId="77777777">
        <w:tc>
          <w:tcPr>
            <w:tcW w:w="17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7AA9D778"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292690</w:t>
            </w:r>
          </w:p>
        </w:tc>
        <w:tc>
          <w:tcPr>
            <w:tcW w:w="71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0BC009E"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2-Naphtonitrile</w:t>
            </w:r>
          </w:p>
        </w:tc>
      </w:tr>
      <w:tr w:rsidR="00DA72A7" w14:paraId="7FE24A39" w14:textId="77777777">
        <w:tc>
          <w:tcPr>
            <w:tcW w:w="17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23237F48"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293621</w:t>
            </w:r>
          </w:p>
        </w:tc>
        <w:tc>
          <w:tcPr>
            <w:tcW w:w="71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23D6BB75"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Retinyl acetate</w:t>
            </w:r>
          </w:p>
        </w:tc>
      </w:tr>
      <w:tr w:rsidR="00DA72A7" w14:paraId="175EAEEE" w14:textId="77777777">
        <w:tc>
          <w:tcPr>
            <w:tcW w:w="17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27465AEE"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350790</w:t>
            </w:r>
          </w:p>
        </w:tc>
        <w:tc>
          <w:tcPr>
            <w:tcW w:w="71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11B176E"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Phosphoglucomutase</w:t>
            </w:r>
          </w:p>
        </w:tc>
      </w:tr>
      <w:tr w:rsidR="00DA72A7" w14:paraId="47AA0289" w14:textId="77777777">
        <w:tc>
          <w:tcPr>
            <w:tcW w:w="17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26699D61"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3204</w:t>
            </w:r>
          </w:p>
        </w:tc>
        <w:tc>
          <w:tcPr>
            <w:tcW w:w="71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CC75F91" w14:textId="77777777">
            <w:pPr>
              <w:spacing w:after="0"/>
              <w:rPr>
                <w:rFonts w:ascii="Times New Roman" w:hAnsi="Times New Roman" w:eastAsia="Times New Roman"/>
                <w:sz w:val="24"/>
                <w:szCs w:val="24"/>
                <w:lang w:eastAsia="en-GB"/>
              </w:rPr>
            </w:pPr>
            <w:proofErr w:type="spellStart"/>
            <w:r>
              <w:rPr>
                <w:rFonts w:ascii="Times New Roman" w:hAnsi="Times New Roman" w:eastAsia="Times New Roman"/>
                <w:sz w:val="24"/>
                <w:szCs w:val="24"/>
                <w:lang w:eastAsia="en-GB"/>
              </w:rPr>
              <w:t>Orcoacid</w:t>
            </w:r>
            <w:proofErr w:type="spellEnd"/>
            <w:r>
              <w:rPr>
                <w:rFonts w:ascii="Times New Roman" w:hAnsi="Times New Roman" w:eastAsia="Times New Roman"/>
                <w:sz w:val="24"/>
                <w:szCs w:val="24"/>
                <w:lang w:eastAsia="en-GB"/>
              </w:rPr>
              <w:t xml:space="preserve"> </w:t>
            </w:r>
            <w:proofErr w:type="spellStart"/>
            <w:r>
              <w:rPr>
                <w:rFonts w:ascii="Times New Roman" w:hAnsi="Times New Roman" w:eastAsia="Times New Roman"/>
                <w:sz w:val="24"/>
                <w:szCs w:val="24"/>
                <w:lang w:eastAsia="en-GB"/>
              </w:rPr>
              <w:t>Sulphurhodamine</w:t>
            </w:r>
            <w:proofErr w:type="spellEnd"/>
            <w:r>
              <w:rPr>
                <w:rFonts w:ascii="Times New Roman" w:hAnsi="Times New Roman" w:eastAsia="Times New Roman"/>
                <w:sz w:val="24"/>
                <w:szCs w:val="24"/>
                <w:lang w:eastAsia="en-GB"/>
              </w:rPr>
              <w:t xml:space="preserve"> G</w:t>
            </w:r>
          </w:p>
        </w:tc>
      </w:tr>
    </w:tbl>
    <w:p w:rsidR="00DA72A7" w:rsidRDefault="00DA72A7" w14:paraId="603018D6" w14:textId="77777777">
      <w:pPr>
        <w:rPr>
          <w:rFonts w:ascii="Times New Roman" w:hAnsi="Times New Roman"/>
          <w:sz w:val="24"/>
          <w:szCs w:val="24"/>
        </w:rPr>
      </w:pPr>
    </w:p>
    <w:p w:rsidR="00DA72A7" w:rsidRDefault="006F5DC2" w14:paraId="3035A621" w14:textId="77777777">
      <w:pPr>
        <w:pStyle w:val="Heading1"/>
        <w:rPr>
          <w:lang w:eastAsia="en-GB"/>
        </w:rPr>
      </w:pPr>
      <w:r>
        <w:rPr>
          <w:lang w:eastAsia="en-GB"/>
        </w:rPr>
        <w:t>Section 11</w:t>
      </w:r>
    </w:p>
    <w:p w:rsidR="00DA72A7" w:rsidRDefault="006F5DC2" w14:paraId="15331868" w14:textId="77777777">
      <w:pPr>
        <w:shd w:val="clear" w:color="auto" w:fill="FFFFFF"/>
        <w:spacing w:before="120" w:after="0" w:line="312" w:lineRule="atLeast"/>
        <w:jc w:val="center"/>
        <w:rPr>
          <w:rFonts w:ascii="Times New Roman" w:hAnsi="Times New Roman" w:eastAsia="Times New Roman"/>
          <w:b/>
          <w:sz w:val="24"/>
          <w:szCs w:val="24"/>
          <w:lang w:eastAsia="en-GB"/>
        </w:rPr>
      </w:pPr>
      <w:r>
        <w:rPr>
          <w:rFonts w:ascii="Times New Roman" w:hAnsi="Times New Roman" w:eastAsia="Times New Roman"/>
          <w:b/>
          <w:sz w:val="24"/>
          <w:szCs w:val="24"/>
          <w:lang w:eastAsia="en-GB"/>
        </w:rPr>
        <w:t>Therapeutic substances of human origin and blood-group and tissue-typing reagents</w:t>
      </w:r>
    </w:p>
    <w:p w:rsidR="00DA72A7" w:rsidRDefault="00DA72A7" w14:paraId="643C0E25" w14:textId="77777777">
      <w:pPr>
        <w:rPr>
          <w:rFonts w:ascii="Times New Roman" w:hAnsi="Times New Roman"/>
          <w:b/>
          <w:sz w:val="24"/>
          <w:szCs w:val="24"/>
        </w:rPr>
      </w:pPr>
    </w:p>
    <w:p w:rsidR="00DA72A7" w:rsidRDefault="006F5DC2" w14:paraId="6EF77C67" w14:textId="77777777">
      <w:pPr>
        <w:pStyle w:val="Heading2"/>
      </w:pPr>
      <w:r>
        <w:t>11.1</w:t>
      </w:r>
      <w:r>
        <w:tab/>
      </w:r>
      <w:r>
        <w:t>Goods eligible for relief</w:t>
      </w:r>
    </w:p>
    <w:p w:rsidR="00DA72A7" w:rsidRDefault="006F5DC2" w14:paraId="276C68E4"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Full relief from import duty is available for the following goods:</w:t>
      </w:r>
    </w:p>
    <w:p w:rsidR="00DA72A7" w:rsidRDefault="006F5DC2" w14:paraId="0500B4D8" w14:textId="77777777">
      <w:pPr>
        <w:pStyle w:val="ListParagraph"/>
        <w:numPr>
          <w:ilvl w:val="0"/>
          <w:numId w:val="53"/>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therapeutic substances of human origin</w:t>
      </w:r>
    </w:p>
    <w:p w:rsidR="00DA72A7" w:rsidRDefault="006F5DC2" w14:paraId="072676EC" w14:textId="77777777">
      <w:pPr>
        <w:pStyle w:val="ListParagraph"/>
        <w:numPr>
          <w:ilvl w:val="0"/>
          <w:numId w:val="53"/>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blood-grouping reagents</w:t>
      </w:r>
    </w:p>
    <w:p w:rsidR="00DA72A7" w:rsidRDefault="006F5DC2" w14:paraId="69ACF4E7" w14:textId="77777777">
      <w:pPr>
        <w:pStyle w:val="ListParagraph"/>
        <w:numPr>
          <w:ilvl w:val="0"/>
          <w:numId w:val="53"/>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tissue-typing reagents</w:t>
      </w:r>
    </w:p>
    <w:p w:rsidR="00DA72A7" w:rsidRDefault="006F5DC2" w14:paraId="2B3C3276" w14:textId="77777777">
      <w:pPr>
        <w:pStyle w:val="ListParagraph"/>
        <w:numPr>
          <w:ilvl w:val="0"/>
          <w:numId w:val="53"/>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special packaging essential for the transport of these goods</w:t>
      </w:r>
    </w:p>
    <w:p w:rsidR="00DA72A7" w:rsidRDefault="006F5DC2" w14:paraId="3F68ABF7" w14:textId="77777777">
      <w:pPr>
        <w:pStyle w:val="ListParagraph"/>
        <w:numPr>
          <w:ilvl w:val="0"/>
          <w:numId w:val="53"/>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any solvents and accessories needed for the use with the substances or reagents which are included in the consignments</w:t>
      </w:r>
    </w:p>
    <w:p w:rsidR="00DA72A7" w:rsidRDefault="00DA72A7" w14:paraId="2D99E711" w14:textId="77777777">
      <w:pPr>
        <w:spacing w:after="0" w:line="276" w:lineRule="auto"/>
        <w:rPr>
          <w:rFonts w:ascii="Times New Roman" w:hAnsi="Times New Roman" w:eastAsia="Times New Roman"/>
          <w:sz w:val="24"/>
          <w:szCs w:val="24"/>
          <w:lang w:eastAsia="en-GB"/>
        </w:rPr>
      </w:pPr>
    </w:p>
    <w:p w:rsidR="00DA72A7" w:rsidRDefault="006F5DC2" w14:paraId="044243D5"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“Therapeutic substances of human origin” means human blood and its derivatives (whole human blood, dried human plasma, human albumin and fixed solutions of human plasma protein, human immunoglobulin and human fibrinogen).</w:t>
      </w:r>
    </w:p>
    <w:p w:rsidR="00DA72A7" w:rsidRDefault="00DA72A7" w14:paraId="7D30EEE2" w14:textId="77777777">
      <w:pPr>
        <w:spacing w:after="0" w:line="276" w:lineRule="auto"/>
        <w:rPr>
          <w:rFonts w:ascii="Times New Roman" w:hAnsi="Times New Roman" w:eastAsia="Times New Roman"/>
          <w:sz w:val="24"/>
          <w:szCs w:val="24"/>
          <w:lang w:eastAsia="en-GB"/>
        </w:rPr>
      </w:pPr>
    </w:p>
    <w:p w:rsidR="00DA72A7" w:rsidRDefault="006F5DC2" w14:paraId="59495042"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“Blood-grouping reagents” means all reagents, whether of human, animal, plant or other origin used for blood-type grouping and for the detection of blood incompatibilities.</w:t>
      </w:r>
    </w:p>
    <w:p w:rsidR="00DA72A7" w:rsidRDefault="00DA72A7" w14:paraId="6C98CD10" w14:textId="77777777">
      <w:pPr>
        <w:spacing w:after="0" w:line="276" w:lineRule="auto"/>
        <w:rPr>
          <w:rFonts w:ascii="Times New Roman" w:hAnsi="Times New Roman" w:eastAsia="Times New Roman"/>
          <w:sz w:val="24"/>
          <w:szCs w:val="24"/>
          <w:lang w:eastAsia="en-GB"/>
        </w:rPr>
      </w:pPr>
    </w:p>
    <w:p w:rsidR="00DA72A7" w:rsidRDefault="006F5DC2" w14:paraId="3CFFDDE4"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“Tissue-typing reagents” means all reagents, whether of human, animal, plant or other origin used for the determination of human tissue-types.</w:t>
      </w:r>
    </w:p>
    <w:p w:rsidR="00DA72A7" w:rsidRDefault="00DA72A7" w14:paraId="3EF05011" w14:textId="77777777">
      <w:pPr>
        <w:spacing w:after="0" w:line="276" w:lineRule="auto"/>
        <w:rPr>
          <w:rFonts w:ascii="Times New Roman" w:hAnsi="Times New Roman" w:eastAsia="Times New Roman"/>
          <w:sz w:val="24"/>
          <w:szCs w:val="24"/>
          <w:lang w:eastAsia="en-GB"/>
        </w:rPr>
      </w:pPr>
    </w:p>
    <w:p w:rsidR="00DA72A7" w:rsidRDefault="006F5DC2" w14:paraId="243C66A8" w14:textId="77777777">
      <w:pPr>
        <w:pStyle w:val="Heading2"/>
      </w:pPr>
      <w:r>
        <w:t>11.2</w:t>
      </w:r>
      <w:r>
        <w:tab/>
      </w:r>
      <w:r>
        <w:t xml:space="preserve"> Eligible claimants and consignees</w:t>
      </w:r>
    </w:p>
    <w:p w:rsidR="00DA72A7" w:rsidRDefault="006F5DC2" w14:paraId="3C3B03A3" w14:textId="77777777">
      <w:pPr>
        <w:shd w:val="clear" w:color="auto" w:fill="FFFFFF"/>
        <w:spacing w:before="120" w:after="0" w:line="312" w:lineRule="atLeast"/>
        <w:jc w:val="both"/>
        <w:rPr>
          <w:rFonts w:ascii="Times New Roman" w:hAnsi="Times New Roman"/>
          <w:sz w:val="24"/>
          <w:szCs w:val="24"/>
          <w:lang w:val="en"/>
        </w:rPr>
      </w:pPr>
      <w:r>
        <w:rPr>
          <w:rFonts w:ascii="Times New Roman" w:hAnsi="Times New Roman"/>
          <w:sz w:val="24"/>
          <w:szCs w:val="24"/>
          <w:lang w:val="en"/>
        </w:rPr>
        <w:t>Relief can be obtained if the claimant is one of the following:</w:t>
      </w:r>
    </w:p>
    <w:p w:rsidR="00DA72A7" w:rsidRDefault="006F5DC2" w14:paraId="3F075E6E" w14:textId="77777777">
      <w:pPr>
        <w:pStyle w:val="ListParagraph"/>
        <w:numPr>
          <w:ilvl w:val="0"/>
          <w:numId w:val="54"/>
        </w:numPr>
        <w:spacing w:before="100" w:after="100" w:line="276" w:lineRule="auto"/>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a public institution or laboratory</w:t>
      </w:r>
    </w:p>
    <w:p w:rsidR="00DA72A7" w:rsidP="0F0A31E1" w:rsidRDefault="006F5DC2" w14:paraId="18BE701D" w14:textId="77777777" w14:noSpellErr="1">
      <w:pPr>
        <w:pStyle w:val="ListParagraph"/>
        <w:numPr>
          <w:ilvl w:val="0"/>
          <w:numId w:val="54"/>
        </w:numPr>
        <w:spacing w:before="100" w:after="100" w:line="276" w:lineRule="auto"/>
        <w:rPr>
          <w:rFonts w:ascii="Times New Roman" w:hAnsi="Times New Roman" w:eastAsia="Times New Roman"/>
          <w:sz w:val="24"/>
          <w:szCs w:val="24"/>
          <w:lang w:val="en-US" w:eastAsia="en-GB"/>
        </w:rPr>
      </w:pPr>
      <w:r w:rsidRPr="0F0A31E1" w:rsidR="006F5DC2">
        <w:rPr>
          <w:rFonts w:ascii="Times New Roman" w:hAnsi="Times New Roman" w:eastAsia="Times New Roman"/>
          <w:sz w:val="24"/>
          <w:szCs w:val="24"/>
          <w:lang w:val="en-US" w:eastAsia="en-GB"/>
        </w:rPr>
        <w:t xml:space="preserve">a private establishment </w:t>
      </w:r>
      <w:r w:rsidRPr="0F0A31E1" w:rsidR="006F5DC2">
        <w:rPr>
          <w:rFonts w:ascii="Times New Roman" w:hAnsi="Times New Roman" w:eastAsia="Times New Roman"/>
          <w:sz w:val="24"/>
          <w:szCs w:val="24"/>
          <w:lang w:val="en-US" w:eastAsia="en-GB"/>
        </w:rPr>
        <w:t>authorised</w:t>
      </w:r>
      <w:r w:rsidRPr="0F0A31E1" w:rsidR="006F5DC2">
        <w:rPr>
          <w:rFonts w:ascii="Times New Roman" w:hAnsi="Times New Roman" w:eastAsia="Times New Roman"/>
          <w:sz w:val="24"/>
          <w:szCs w:val="24"/>
          <w:lang w:val="en-US" w:eastAsia="en-GB"/>
        </w:rPr>
        <w:t xml:space="preserve"> by the Department of Health and Social Care to import and use the goods covered by this relief</w:t>
      </w:r>
    </w:p>
    <w:p w:rsidR="00DA72A7" w:rsidRDefault="006F5DC2" w14:paraId="5CDFCD51" w14:textId="77777777">
      <w:pPr>
        <w:pStyle w:val="ListParagraph"/>
        <w:numPr>
          <w:ilvl w:val="0"/>
          <w:numId w:val="54"/>
        </w:numPr>
        <w:spacing w:before="100" w:after="100" w:line="276" w:lineRule="auto"/>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persons acting on behalf of any of the above</w:t>
      </w:r>
    </w:p>
    <w:p w:rsidR="00DA72A7" w:rsidRDefault="00DA72A7" w14:paraId="10D492E4" w14:textId="77777777">
      <w:pPr>
        <w:pStyle w:val="ListParagraph"/>
        <w:spacing w:before="100" w:after="100" w:line="276" w:lineRule="auto"/>
        <w:rPr>
          <w:rFonts w:ascii="Times New Roman" w:hAnsi="Times New Roman" w:eastAsia="Times New Roman"/>
          <w:sz w:val="24"/>
          <w:szCs w:val="24"/>
          <w:lang w:val="en" w:eastAsia="en-GB"/>
        </w:rPr>
      </w:pPr>
    </w:p>
    <w:p w:rsidR="00DA72A7" w:rsidRDefault="006F5DC2" w14:paraId="4613EEF9" w14:textId="77777777">
      <w:pPr>
        <w:pStyle w:val="Heading2"/>
      </w:pPr>
      <w:r>
        <w:rPr>
          <w:lang w:val="en"/>
        </w:rPr>
        <w:t>11.3</w:t>
      </w:r>
      <w:r>
        <w:rPr>
          <w:lang w:val="en"/>
        </w:rPr>
        <w:tab/>
      </w:r>
      <w:r>
        <w:rPr>
          <w:lang w:val="en"/>
        </w:rPr>
        <w:t>Eligibility criteria</w:t>
      </w:r>
      <w:r>
        <w:t xml:space="preserve"> and relief conditions</w:t>
      </w:r>
    </w:p>
    <w:p w:rsidR="00DA72A7" w:rsidRDefault="006F5DC2" w14:paraId="05C39E80" w14:textId="77777777">
      <w:pPr>
        <w:spacing w:before="100" w:after="100" w:line="276" w:lineRule="auto"/>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The goods must be:</w:t>
      </w:r>
    </w:p>
    <w:p w:rsidR="00DA72A7" w:rsidRDefault="006F5DC2" w14:paraId="3CA45863" w14:textId="77777777">
      <w:pPr>
        <w:pStyle w:val="ListParagraph"/>
        <w:numPr>
          <w:ilvl w:val="0"/>
          <w:numId w:val="55"/>
        </w:numPr>
        <w:spacing w:before="100" w:after="10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for exclusive use for non-commercial medical or scientific purposes</w:t>
      </w:r>
    </w:p>
    <w:p w:rsidR="00DA72A7" w:rsidRDefault="006F5DC2" w14:paraId="07DF972C" w14:textId="77777777">
      <w:pPr>
        <w:pStyle w:val="ListParagraph"/>
        <w:numPr>
          <w:ilvl w:val="0"/>
          <w:numId w:val="55"/>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accompanied by a certificate of conformity issued by a duly authorised body in the country of departure</w:t>
      </w:r>
    </w:p>
    <w:p w:rsidR="00DA72A7" w:rsidRDefault="006F5DC2" w14:paraId="27B73838" w14:textId="77777777">
      <w:pPr>
        <w:pStyle w:val="ListParagraph"/>
        <w:numPr>
          <w:ilvl w:val="0"/>
          <w:numId w:val="55"/>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in containers bearing a special label identifying them</w:t>
      </w:r>
    </w:p>
    <w:p w:rsidR="00DA72A7" w:rsidRDefault="00DA72A7" w14:paraId="3AF48FE4" w14:textId="77777777">
      <w:pPr>
        <w:rPr>
          <w:rFonts w:ascii="Times New Roman" w:hAnsi="Times New Roman"/>
          <w:sz w:val="24"/>
          <w:szCs w:val="24"/>
        </w:rPr>
      </w:pPr>
    </w:p>
    <w:p w:rsidR="00DA72A7" w:rsidRDefault="00DA72A7" w14:paraId="5340E59C" w14:textId="77777777">
      <w:pPr>
        <w:rPr>
          <w:rFonts w:ascii="Times New Roman" w:hAnsi="Times New Roman"/>
          <w:sz w:val="24"/>
          <w:szCs w:val="24"/>
        </w:rPr>
      </w:pPr>
    </w:p>
    <w:p w:rsidR="00DA72A7" w:rsidRDefault="006F5DC2" w14:paraId="7BB56BF5" w14:textId="77777777">
      <w:pPr>
        <w:pStyle w:val="Heading1"/>
        <w:rPr>
          <w:lang w:eastAsia="en-GB"/>
        </w:rPr>
      </w:pPr>
      <w:r>
        <w:rPr>
          <w:lang w:eastAsia="en-GB"/>
        </w:rPr>
        <w:t>Section 12</w:t>
      </w:r>
    </w:p>
    <w:p w:rsidR="00DA72A7" w:rsidRDefault="006F5DC2" w14:paraId="79FB917C" w14:textId="77777777">
      <w:pPr>
        <w:shd w:val="clear" w:color="auto" w:fill="FFFFFF"/>
        <w:spacing w:before="120" w:after="0" w:line="312" w:lineRule="atLeast"/>
        <w:jc w:val="center"/>
        <w:rPr>
          <w:rFonts w:ascii="Times New Roman" w:hAnsi="Times New Roman" w:eastAsia="Times New Roman"/>
          <w:b/>
          <w:sz w:val="24"/>
          <w:szCs w:val="24"/>
          <w:lang w:eastAsia="en-GB"/>
        </w:rPr>
      </w:pPr>
      <w:r>
        <w:rPr>
          <w:rFonts w:ascii="Times New Roman" w:hAnsi="Times New Roman" w:eastAsia="Times New Roman"/>
          <w:b/>
          <w:sz w:val="24"/>
          <w:szCs w:val="24"/>
          <w:lang w:eastAsia="en-GB"/>
        </w:rPr>
        <w:t>Instruments and apparatus intended for medical research, establishing medical diagnosis or carrying out medical treatment</w:t>
      </w:r>
    </w:p>
    <w:p w:rsidR="00DA72A7" w:rsidRDefault="00DA72A7" w14:paraId="43092913" w14:textId="77777777">
      <w:pPr>
        <w:rPr>
          <w:rFonts w:ascii="Times New Roman" w:hAnsi="Times New Roman" w:eastAsia="Times New Roman"/>
          <w:b/>
          <w:sz w:val="24"/>
          <w:szCs w:val="24"/>
          <w:lang w:eastAsia="en-GB"/>
        </w:rPr>
      </w:pPr>
    </w:p>
    <w:p w:rsidR="00DA72A7" w:rsidRDefault="006F5DC2" w14:paraId="51798E73" w14:textId="77777777">
      <w:pPr>
        <w:pStyle w:val="Heading2"/>
      </w:pPr>
      <w:r>
        <w:t>12.1</w:t>
      </w:r>
      <w:r>
        <w:tab/>
      </w:r>
      <w:r>
        <w:t>Goods eligible for relief</w:t>
      </w:r>
    </w:p>
    <w:p w:rsidR="00DA72A7" w:rsidRDefault="006F5DC2" w14:paraId="3F5AB5BB" w14:textId="77777777">
      <w:pPr>
        <w:shd w:val="clear" w:color="auto" w:fill="FFFFFF"/>
        <w:spacing w:before="120" w:after="0" w:line="312" w:lineRule="atLeast"/>
        <w:jc w:val="both"/>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Full relief from import duty is available for:</w:t>
      </w:r>
    </w:p>
    <w:p w:rsidR="00DA72A7" w:rsidP="0F0A31E1" w:rsidRDefault="006F5DC2" w14:paraId="15FAAC9D" w14:textId="77777777" w14:noSpellErr="1">
      <w:pPr>
        <w:numPr>
          <w:ilvl w:val="0"/>
          <w:numId w:val="56"/>
        </w:numPr>
        <w:spacing w:before="100" w:after="100" w:line="276" w:lineRule="auto"/>
        <w:rPr>
          <w:rFonts w:ascii="Times New Roman" w:hAnsi="Times New Roman" w:eastAsia="Times New Roman"/>
          <w:sz w:val="24"/>
          <w:szCs w:val="24"/>
          <w:lang w:val="en-US" w:eastAsia="en-GB"/>
        </w:rPr>
      </w:pPr>
      <w:r w:rsidRPr="0F0A31E1" w:rsidR="006F5DC2">
        <w:rPr>
          <w:rFonts w:ascii="Times New Roman" w:hAnsi="Times New Roman" w:eastAsia="Times New Roman"/>
          <w:sz w:val="24"/>
          <w:szCs w:val="24"/>
          <w:lang w:val="en-US" w:eastAsia="en-GB"/>
        </w:rPr>
        <w:t xml:space="preserve">instruments and apparatus intended for medical research, </w:t>
      </w:r>
      <w:r w:rsidRPr="0F0A31E1" w:rsidR="006F5DC2">
        <w:rPr>
          <w:rFonts w:ascii="Times New Roman" w:hAnsi="Times New Roman" w:eastAsia="Times New Roman"/>
          <w:sz w:val="24"/>
          <w:szCs w:val="24"/>
          <w:lang w:val="en-US" w:eastAsia="en-GB"/>
        </w:rPr>
        <w:t>establishing</w:t>
      </w:r>
      <w:r w:rsidRPr="0F0A31E1" w:rsidR="006F5DC2">
        <w:rPr>
          <w:rFonts w:ascii="Times New Roman" w:hAnsi="Times New Roman" w:eastAsia="Times New Roman"/>
          <w:sz w:val="24"/>
          <w:szCs w:val="24"/>
          <w:lang w:val="en-US" w:eastAsia="en-GB"/>
        </w:rPr>
        <w:t xml:space="preserve"> medical </w:t>
      </w:r>
      <w:r w:rsidRPr="0F0A31E1" w:rsidR="006F5DC2">
        <w:rPr>
          <w:rFonts w:ascii="Times New Roman" w:hAnsi="Times New Roman" w:eastAsia="Times New Roman"/>
          <w:sz w:val="24"/>
          <w:szCs w:val="24"/>
          <w:lang w:val="en-US" w:eastAsia="en-GB"/>
        </w:rPr>
        <w:t>diagnosis</w:t>
      </w:r>
      <w:r w:rsidRPr="0F0A31E1" w:rsidR="006F5DC2">
        <w:rPr>
          <w:rFonts w:ascii="Times New Roman" w:hAnsi="Times New Roman" w:eastAsia="Times New Roman"/>
          <w:sz w:val="24"/>
          <w:szCs w:val="24"/>
          <w:lang w:val="en-US" w:eastAsia="en-GB"/>
        </w:rPr>
        <w:t xml:space="preserve"> or carrying out medical treatment</w:t>
      </w:r>
    </w:p>
    <w:p w:rsidR="00DA72A7" w:rsidP="0F0A31E1" w:rsidRDefault="006F5DC2" w14:paraId="4CBCC92B" w14:textId="77777777" w14:noSpellErr="1">
      <w:pPr>
        <w:numPr>
          <w:ilvl w:val="0"/>
          <w:numId w:val="56"/>
        </w:numPr>
        <w:spacing w:before="100" w:after="100" w:line="276" w:lineRule="auto"/>
        <w:rPr>
          <w:rFonts w:ascii="Times New Roman" w:hAnsi="Times New Roman" w:eastAsia="Times New Roman"/>
          <w:sz w:val="24"/>
          <w:szCs w:val="24"/>
          <w:lang w:val="en-US" w:eastAsia="en-GB"/>
        </w:rPr>
      </w:pPr>
      <w:r w:rsidRPr="0F0A31E1" w:rsidR="006F5DC2">
        <w:rPr>
          <w:rFonts w:ascii="Times New Roman" w:hAnsi="Times New Roman" w:eastAsia="Times New Roman"/>
          <w:sz w:val="24"/>
          <w:szCs w:val="24"/>
          <w:lang w:val="en-US" w:eastAsia="en-GB"/>
        </w:rPr>
        <w:t xml:space="preserve">spare parts, </w:t>
      </w:r>
      <w:r w:rsidRPr="0F0A31E1" w:rsidR="006F5DC2">
        <w:rPr>
          <w:rFonts w:ascii="Times New Roman" w:hAnsi="Times New Roman" w:eastAsia="Times New Roman"/>
          <w:sz w:val="24"/>
          <w:szCs w:val="24"/>
          <w:lang w:val="en-US" w:eastAsia="en-GB"/>
        </w:rPr>
        <w:t>components</w:t>
      </w:r>
      <w:r w:rsidRPr="0F0A31E1" w:rsidR="006F5DC2">
        <w:rPr>
          <w:rFonts w:ascii="Times New Roman" w:hAnsi="Times New Roman" w:eastAsia="Times New Roman"/>
          <w:sz w:val="24"/>
          <w:szCs w:val="24"/>
          <w:lang w:val="en-US" w:eastAsia="en-GB"/>
        </w:rPr>
        <w:t xml:space="preserve"> and accessories specifically for eligible instruments and apparatus</w:t>
      </w:r>
    </w:p>
    <w:p w:rsidR="00DA72A7" w:rsidRDefault="006F5DC2" w14:paraId="017E5110" w14:textId="77777777">
      <w:pPr>
        <w:numPr>
          <w:ilvl w:val="0"/>
          <w:numId w:val="56"/>
        </w:numPr>
        <w:spacing w:before="100" w:after="100" w:line="276" w:lineRule="auto"/>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tools to be used for maintaining, checking, calibrating or repairing eligible instruments and apparatus</w:t>
      </w:r>
      <w:r>
        <w:rPr>
          <w:rFonts w:ascii="Times New Roman" w:hAnsi="Times New Roman" w:eastAsia="Times New Roman"/>
          <w:sz w:val="24"/>
          <w:szCs w:val="24"/>
          <w:lang w:val="en" w:eastAsia="en-GB"/>
        </w:rPr>
        <w:br/>
      </w:r>
    </w:p>
    <w:p w:rsidR="00DA72A7" w:rsidRDefault="006F5DC2" w14:paraId="65F88F81" w14:textId="77777777">
      <w:pPr>
        <w:pStyle w:val="Heading2"/>
      </w:pPr>
      <w:r>
        <w:t>12.2</w:t>
      </w:r>
      <w:r>
        <w:tab/>
      </w:r>
      <w:r>
        <w:t xml:space="preserve"> Eligible claimants and consignees</w:t>
      </w:r>
    </w:p>
    <w:p w:rsidR="00DA72A7" w:rsidRDefault="006F5DC2" w14:paraId="0BA626A7" w14:textId="77777777">
      <w:pPr>
        <w:rPr>
          <w:rFonts w:ascii="Times New Roman" w:hAnsi="Times New Roman"/>
          <w:sz w:val="24"/>
          <w:szCs w:val="24"/>
        </w:rPr>
      </w:pPr>
      <w:r>
        <w:rPr>
          <w:rFonts w:ascii="Times New Roman" w:hAnsi="Times New Roman"/>
          <w:sz w:val="24"/>
          <w:szCs w:val="24"/>
        </w:rPr>
        <w:t>Where approved by HMRC, relief can be obtained by a:</w:t>
      </w:r>
    </w:p>
    <w:p w:rsidR="00DA72A7" w:rsidRDefault="006F5DC2" w14:paraId="00258AFF" w14:textId="77777777">
      <w:pPr>
        <w:numPr>
          <w:ilvl w:val="0"/>
          <w:numId w:val="57"/>
        </w:numPr>
        <w:spacing w:before="100" w:after="100" w:line="276" w:lineRule="auto"/>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health authority</w:t>
      </w:r>
    </w:p>
    <w:p w:rsidR="00DA72A7" w:rsidRDefault="006F5DC2" w14:paraId="3B520033" w14:textId="77777777">
      <w:pPr>
        <w:numPr>
          <w:ilvl w:val="0"/>
          <w:numId w:val="57"/>
        </w:numPr>
        <w:spacing w:before="100" w:after="100" w:line="276" w:lineRule="auto"/>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hospital department</w:t>
      </w:r>
    </w:p>
    <w:p w:rsidR="00DA72A7" w:rsidRDefault="006F5DC2" w14:paraId="53DE7AC5" w14:textId="77777777">
      <w:pPr>
        <w:numPr>
          <w:ilvl w:val="0"/>
          <w:numId w:val="57"/>
        </w:numPr>
        <w:spacing w:before="100" w:after="100" w:line="276" w:lineRule="auto"/>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medical research institution, including charitable institutions involved in supporting medical research</w:t>
      </w:r>
    </w:p>
    <w:p w:rsidR="00DA72A7" w:rsidRDefault="006F5DC2" w14:paraId="1918C26B" w14:textId="77777777">
      <w:pPr>
        <w:pStyle w:val="ListParagraph"/>
        <w:numPr>
          <w:ilvl w:val="0"/>
          <w:numId w:val="57"/>
        </w:numPr>
        <w:spacing w:before="100" w:after="100" w:line="276" w:lineRule="auto"/>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by persons acting on behalf of those listed above</w:t>
      </w:r>
      <w:r>
        <w:rPr>
          <w:rFonts w:ascii="Times New Roman" w:hAnsi="Times New Roman" w:eastAsia="Times New Roman"/>
          <w:sz w:val="24"/>
          <w:szCs w:val="24"/>
          <w:lang w:val="en" w:eastAsia="en-GB"/>
        </w:rPr>
        <w:br/>
      </w:r>
    </w:p>
    <w:p w:rsidR="00DA72A7" w:rsidRDefault="006F5DC2" w14:paraId="65E73718" w14:textId="77777777">
      <w:pPr>
        <w:pStyle w:val="Heading2"/>
      </w:pPr>
      <w:r>
        <w:t>12.3</w:t>
      </w:r>
      <w:r>
        <w:tab/>
      </w:r>
      <w:r>
        <w:t>Eligibility criteria and relief conditions</w:t>
      </w:r>
    </w:p>
    <w:p w:rsidR="00DA72A7" w:rsidRDefault="006F5DC2" w14:paraId="723984B5" w14:textId="77777777">
      <w:pPr>
        <w:shd w:val="clear" w:color="auto" w:fill="FFFFFF"/>
        <w:spacing w:before="120" w:line="312" w:lineRule="atLeast"/>
        <w:jc w:val="both"/>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The goods must be either: </w:t>
      </w:r>
    </w:p>
    <w:p w:rsidR="00DA72A7" w:rsidRDefault="006F5DC2" w14:paraId="23A510A9" w14:textId="77777777">
      <w:pPr>
        <w:pStyle w:val="ListParagraph"/>
        <w:numPr>
          <w:ilvl w:val="0"/>
          <w:numId w:val="58"/>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purchased by such health authorities, hospitals or medical research institutions entirely with funds supplied by a charitable or philanthropic organisation, or with voluntary contributions</w:t>
      </w:r>
    </w:p>
    <w:p w:rsidR="00DA72A7" w:rsidRDefault="006F5DC2" w14:paraId="0E7CF572" w14:textId="77777777">
      <w:pPr>
        <w:pStyle w:val="ListParagraph"/>
        <w:numPr>
          <w:ilvl w:val="0"/>
          <w:numId w:val="58"/>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donated by a charitable or philanthropic organisation, or by a private individual, to health authorities, hospital departments or medical research institutions approved by HMRC to receive such items duty free:</w:t>
      </w:r>
    </w:p>
    <w:p w:rsidR="00DA72A7" w:rsidRDefault="006F5DC2" w14:paraId="6AE0C5EB" w14:textId="77777777">
      <w:pPr>
        <w:numPr>
          <w:ilvl w:val="0"/>
          <w:numId w:val="5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donation of the goods must not conceal any commercial intent on the part of the donor</w:t>
      </w:r>
    </w:p>
    <w:p w:rsidR="00DA72A7" w:rsidRDefault="006F5DC2" w14:paraId="4C15A85B" w14:textId="77777777">
      <w:pPr>
        <w:numPr>
          <w:ilvl w:val="0"/>
          <w:numId w:val="59"/>
        </w:numPr>
        <w:shd w:val="clear" w:color="auto" w:fill="FFFFFF"/>
        <w:spacing w:before="120" w:after="0" w:line="312" w:lineRule="atLeast"/>
      </w:pPr>
      <w:r>
        <w:rPr>
          <w:rFonts w:ascii="Times New Roman" w:hAnsi="Times New Roman" w:eastAsia="Times New Roman"/>
          <w:sz w:val="24"/>
          <w:szCs w:val="24"/>
          <w:lang w:eastAsia="en-GB"/>
        </w:rPr>
        <w:t>the donor must be in no way connected with the manufacturer of the goods</w:t>
      </w:r>
    </w:p>
    <w:p w:rsidR="00DA72A7" w:rsidRDefault="006F5DC2" w14:paraId="75E878C2" w14:textId="77777777">
      <w:pPr>
        <w:shd w:val="clear" w:color="auto" w:fill="FFFFFF"/>
        <w:spacing w:before="120" w:line="312" w:lineRule="atLeast"/>
        <w:rPr>
          <w:rFonts w:ascii="Times New Roman" w:hAnsi="Times New Roman" w:eastAsia="Times New Roman"/>
          <w:sz w:val="24"/>
          <w:szCs w:val="24"/>
          <w:lang w:eastAsia="en-GB"/>
        </w:rPr>
      </w:pPr>
      <w:r>
        <w:rPr>
          <w:rFonts w:ascii="Times New Roman" w:hAnsi="Times New Roman" w:eastAsia="Times New Roman"/>
          <w:sz w:val="24"/>
          <w:szCs w:val="24"/>
          <w:lang w:eastAsia="en-GB"/>
        </w:rPr>
        <w:t>Where the goods are spare parts, components or accessories specifically suitable for eligible instruments or apparatus, or tools to be used for the maintenance, checking, calibration or repair of eligible instruments or apparatus, they must either:</w:t>
      </w:r>
    </w:p>
    <w:p w:rsidR="00DA72A7" w:rsidRDefault="006F5DC2" w14:paraId="726D922D" w14:textId="77777777">
      <w:pPr>
        <w:pStyle w:val="ListParagraph"/>
        <w:numPr>
          <w:ilvl w:val="0"/>
          <w:numId w:val="60"/>
        </w:numPr>
        <w:shd w:val="clear" w:color="auto" w:fill="FFFFFF"/>
        <w:spacing w:before="120" w:after="0" w:line="312" w:lineRule="atLeast"/>
        <w:rPr>
          <w:rFonts w:ascii="Times New Roman" w:hAnsi="Times New Roman" w:eastAsia="Times New Roman"/>
          <w:sz w:val="24"/>
          <w:szCs w:val="24"/>
          <w:lang w:eastAsia="en-GB"/>
        </w:rPr>
      </w:pPr>
      <w:r>
        <w:rPr>
          <w:rFonts w:ascii="Times New Roman" w:hAnsi="Times New Roman" w:eastAsia="Times New Roman"/>
          <w:sz w:val="24"/>
          <w:szCs w:val="24"/>
          <w:lang w:eastAsia="en-GB"/>
        </w:rPr>
        <w:t>be imported at the same time as the instruments or apparatus</w:t>
      </w:r>
    </w:p>
    <w:p w:rsidR="00DA72A7" w:rsidRDefault="006F5DC2" w14:paraId="708DB12B" w14:textId="77777777">
      <w:pPr>
        <w:pStyle w:val="ListParagraph"/>
        <w:numPr>
          <w:ilvl w:val="0"/>
          <w:numId w:val="60"/>
        </w:numPr>
        <w:shd w:val="clear" w:color="auto" w:fill="FFFFFF"/>
        <w:spacing w:before="120" w:after="0" w:line="312" w:lineRule="atLeast"/>
        <w:rPr>
          <w:rFonts w:ascii="Times New Roman" w:hAnsi="Times New Roman" w:eastAsia="Times New Roman"/>
          <w:sz w:val="24"/>
          <w:szCs w:val="24"/>
          <w:lang w:eastAsia="en-GB"/>
        </w:rPr>
      </w:pPr>
      <w:r>
        <w:rPr>
          <w:rFonts w:ascii="Times New Roman" w:hAnsi="Times New Roman" w:eastAsia="Times New Roman"/>
          <w:sz w:val="24"/>
          <w:szCs w:val="24"/>
          <w:lang w:eastAsia="en-GB"/>
        </w:rPr>
        <w:t>be imported subsequently, but are identifiable as being intended for instruments or apparatus previously admitted duty-free</w:t>
      </w:r>
    </w:p>
    <w:p w:rsidR="00DA72A7" w:rsidRDefault="006F5DC2" w14:paraId="06D2C353" w14:textId="77777777">
      <w:pPr>
        <w:shd w:val="clear" w:color="auto" w:fill="FFFFFF"/>
        <w:spacing w:before="120" w:after="0" w:line="312" w:lineRule="atLeast"/>
        <w:rPr>
          <w:rFonts w:ascii="Times New Roman" w:hAnsi="Times New Roman" w:eastAsia="Times New Roman"/>
          <w:sz w:val="24"/>
          <w:szCs w:val="24"/>
          <w:lang w:eastAsia="en-GB"/>
        </w:rPr>
      </w:pPr>
      <w:r>
        <w:rPr>
          <w:rFonts w:ascii="Times New Roman" w:hAnsi="Times New Roman" w:eastAsia="Times New Roman"/>
          <w:sz w:val="24"/>
          <w:szCs w:val="24"/>
          <w:lang w:eastAsia="en-GB"/>
        </w:rPr>
        <w:t>Any goods for which this relief has been granted may not be lent, hired out or transferred, whether free of charge or for consideration of money or money’s worth, without the approval of HMRC.</w:t>
      </w:r>
    </w:p>
    <w:p w:rsidR="00DA72A7" w:rsidRDefault="00DA72A7" w14:paraId="5E9BEEA3" w14:textId="77777777">
      <w:pPr>
        <w:shd w:val="clear" w:color="auto" w:fill="FFFFFF"/>
        <w:spacing w:before="120" w:after="0" w:line="312" w:lineRule="atLeast"/>
        <w:rPr>
          <w:rFonts w:ascii="Times New Roman" w:hAnsi="Times New Roman" w:eastAsia="Times New Roman"/>
          <w:sz w:val="24"/>
          <w:szCs w:val="24"/>
          <w:lang w:eastAsia="en-GB"/>
        </w:rPr>
      </w:pPr>
    </w:p>
    <w:p w:rsidR="00DA72A7" w:rsidRDefault="006F5DC2" w14:paraId="1F1ED8DB" w14:textId="77777777">
      <w:pPr>
        <w:pStyle w:val="Heading2"/>
      </w:pPr>
      <w:r>
        <w:t>12.4</w:t>
      </w:r>
      <w:r>
        <w:tab/>
      </w:r>
      <w:r>
        <w:t>Prior approval to claim the relief</w:t>
      </w:r>
    </w:p>
    <w:p w:rsidR="00DA72A7" w:rsidRDefault="006F5DC2" w14:paraId="7D7203C6"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head of the establishment or organisation, or an authorised representative, must apply to HMRC at the address given in Annex I on behalf of the establishment or organisation for prior approval to claim the relief. Applications must include the following information for each instrument or apparatus and their spare parts, components, accessories and tools:</w:t>
      </w:r>
    </w:p>
    <w:p w:rsidR="00DA72A7" w:rsidRDefault="006F5DC2" w14:paraId="1A07C84E" w14:textId="77777777">
      <w:pPr>
        <w:numPr>
          <w:ilvl w:val="0"/>
          <w:numId w:val="3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precise trade description of the instrument, apparatus or spare part etc. used by the manufacturer and its presumed Combined Nomenclature classification</w:t>
      </w:r>
    </w:p>
    <w:p w:rsidR="00DA72A7" w:rsidRDefault="006F5DC2" w14:paraId="379C181A" w14:textId="77777777">
      <w:pPr>
        <w:numPr>
          <w:ilvl w:val="0"/>
          <w:numId w:val="3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name or business name of the manufacturer and, if available, the supplier</w:t>
      </w:r>
    </w:p>
    <w:p w:rsidR="00DA72A7" w:rsidRDefault="006F5DC2" w14:paraId="7A556706" w14:textId="77777777">
      <w:pPr>
        <w:numPr>
          <w:ilvl w:val="0"/>
          <w:numId w:val="3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country of origin of the instrument or apparatus</w:t>
      </w:r>
    </w:p>
    <w:p w:rsidR="00DA72A7" w:rsidRDefault="006F5DC2" w14:paraId="395E3941" w14:textId="77777777">
      <w:pPr>
        <w:numPr>
          <w:ilvl w:val="0"/>
          <w:numId w:val="3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address where the instrument or apparatus is to be used</w:t>
      </w:r>
    </w:p>
    <w:p w:rsidR="00DA72A7" w:rsidRDefault="006F5DC2" w14:paraId="6EC757FD" w14:textId="77777777">
      <w:pPr>
        <w:numPr>
          <w:ilvl w:val="0"/>
          <w:numId w:val="3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use to which the instrument or apparatus is to be put</w:t>
      </w:r>
    </w:p>
    <w:p w:rsidR="00DA72A7" w:rsidRDefault="00DA72A7" w14:paraId="70877BE5" w14:textId="77777777">
      <w:pPr>
        <w:spacing w:after="0" w:line="276" w:lineRule="auto"/>
        <w:ind w:left="720"/>
        <w:rPr>
          <w:rFonts w:ascii="Times New Roman" w:hAnsi="Times New Roman" w:eastAsia="Times New Roman"/>
          <w:sz w:val="24"/>
          <w:szCs w:val="24"/>
          <w:lang w:eastAsia="en-GB"/>
        </w:rPr>
      </w:pPr>
    </w:p>
    <w:p w:rsidR="00DA72A7" w:rsidRDefault="006F5DC2" w14:paraId="18A8EB1E"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In the case of donated instruments, apparatus or spare parts etc., the application must also include:</w:t>
      </w:r>
    </w:p>
    <w:p w:rsidR="00DA72A7" w:rsidRDefault="006F5DC2" w14:paraId="2350992B" w14:textId="77777777">
      <w:pPr>
        <w:numPr>
          <w:ilvl w:val="0"/>
          <w:numId w:val="61"/>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name or business name and address of the donor</w:t>
      </w:r>
    </w:p>
    <w:p w:rsidR="00DA72A7" w:rsidRDefault="006F5DC2" w14:paraId="6610D418" w14:textId="77777777">
      <w:pPr>
        <w:numPr>
          <w:ilvl w:val="0"/>
          <w:numId w:val="61"/>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A declaration by the applicant to the effect that:</w:t>
      </w:r>
    </w:p>
    <w:p w:rsidR="00DA72A7" w:rsidRDefault="006F5DC2" w14:paraId="2EA595E1" w14:textId="77777777">
      <w:pPr>
        <w:numPr>
          <w:ilvl w:val="1"/>
          <w:numId w:val="61"/>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donation of the instrument, apparatus or spare part etc. in question does not conceal any commercial intent on the part of the donor</w:t>
      </w:r>
    </w:p>
    <w:p w:rsidR="00DA72A7" w:rsidRDefault="006F5DC2" w14:paraId="2173A791" w14:textId="77777777">
      <w:pPr>
        <w:numPr>
          <w:ilvl w:val="1"/>
          <w:numId w:val="61"/>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donor is in no way associated with the manufacturer of the instrument, apparatus or spare part etc. on which relief is requested</w:t>
      </w:r>
    </w:p>
    <w:p w:rsidR="00DA72A7" w:rsidRDefault="00DA72A7" w14:paraId="6CF01C72" w14:textId="77777777">
      <w:pPr>
        <w:pStyle w:val="Default"/>
        <w:spacing w:line="276" w:lineRule="auto"/>
        <w:rPr>
          <w:rFonts w:ascii="Times New Roman" w:hAnsi="Times New Roman" w:cs="Times New Roman"/>
          <w:color w:val="7030A0"/>
        </w:rPr>
      </w:pPr>
    </w:p>
    <w:p w:rsidR="00DA72A7" w:rsidRDefault="006F5DC2" w14:paraId="52803926" w14:textId="77777777">
      <w:pPr>
        <w:pStyle w:val="Heading1"/>
        <w:rPr>
          <w:lang w:eastAsia="en-GB"/>
        </w:rPr>
      </w:pPr>
      <w:r>
        <w:rPr>
          <w:lang w:eastAsia="en-GB"/>
        </w:rPr>
        <w:t>Section 13</w:t>
      </w:r>
    </w:p>
    <w:p w:rsidR="00DA72A7" w:rsidRDefault="006F5DC2" w14:paraId="1C1D4AD6" w14:textId="77777777">
      <w:pPr>
        <w:shd w:val="clear" w:color="auto" w:fill="FFFFFF"/>
        <w:spacing w:before="120" w:after="0" w:line="312" w:lineRule="atLeast"/>
        <w:jc w:val="center"/>
        <w:rPr>
          <w:rFonts w:ascii="Times New Roman" w:hAnsi="Times New Roman" w:eastAsia="Times New Roman"/>
          <w:b/>
          <w:sz w:val="24"/>
          <w:szCs w:val="24"/>
          <w:lang w:eastAsia="en-GB"/>
        </w:rPr>
      </w:pPr>
      <w:r>
        <w:rPr>
          <w:rFonts w:ascii="Times New Roman" w:hAnsi="Times New Roman" w:eastAsia="Times New Roman"/>
          <w:b/>
          <w:sz w:val="24"/>
          <w:szCs w:val="24"/>
          <w:lang w:eastAsia="en-GB"/>
        </w:rPr>
        <w:t>Reference substances for the quality control of medicinal products</w:t>
      </w:r>
    </w:p>
    <w:p w:rsidR="00DA72A7" w:rsidRDefault="00DA72A7" w14:paraId="2ACCBA07" w14:textId="77777777">
      <w:pPr>
        <w:jc w:val="center"/>
        <w:rPr>
          <w:rFonts w:ascii="Times New Roman" w:hAnsi="Times New Roman" w:eastAsia="Times New Roman"/>
          <w:b/>
          <w:sz w:val="24"/>
          <w:szCs w:val="24"/>
          <w:lang w:eastAsia="en-GB"/>
        </w:rPr>
      </w:pPr>
    </w:p>
    <w:p w:rsidR="00DA72A7" w:rsidRDefault="006F5DC2" w14:paraId="0B09608F" w14:textId="77777777">
      <w:pPr>
        <w:pStyle w:val="Heading2"/>
      </w:pPr>
      <w:r>
        <w:t>13.1</w:t>
      </w:r>
      <w:r>
        <w:tab/>
      </w:r>
      <w:r>
        <w:t>Goods eligible for relief</w:t>
      </w:r>
    </w:p>
    <w:p w:rsidR="00DA72A7" w:rsidRDefault="006F5DC2" w14:paraId="01CA0267" w14:textId="77777777">
      <w:pPr>
        <w:shd w:val="clear" w:color="auto" w:fill="FFFFFF"/>
        <w:spacing w:before="120" w:after="0" w:line="312" w:lineRule="atLeast"/>
        <w:jc w:val="both"/>
        <w:rPr>
          <w:rFonts w:ascii="Times New Roman" w:hAnsi="Times New Roman" w:eastAsia="Times New Roman"/>
          <w:sz w:val="24"/>
          <w:szCs w:val="24"/>
          <w:lang w:eastAsia="en-GB"/>
        </w:rPr>
      </w:pPr>
      <w:r>
        <w:rPr>
          <w:rFonts w:ascii="Times New Roman" w:hAnsi="Times New Roman" w:eastAsia="Times New Roman"/>
          <w:sz w:val="24"/>
          <w:szCs w:val="24"/>
          <w:lang w:eastAsia="en-GB"/>
        </w:rPr>
        <w:t>Full relief from import duty is available for reference substances used for quality control in the manufacture of medicinal products to ensure the quality, safety and efficacy of the medicinal products.</w:t>
      </w:r>
    </w:p>
    <w:p w:rsidR="00DA72A7" w:rsidRDefault="00DA72A7" w14:paraId="3DCAE297" w14:textId="77777777">
      <w:pPr>
        <w:shd w:val="clear" w:color="auto" w:fill="FFFFFF"/>
        <w:spacing w:before="120" w:after="0" w:line="312" w:lineRule="atLeast"/>
        <w:jc w:val="both"/>
        <w:rPr>
          <w:rFonts w:ascii="Times New Roman" w:hAnsi="Times New Roman" w:eastAsia="Times New Roman"/>
          <w:sz w:val="24"/>
          <w:szCs w:val="24"/>
          <w:lang w:eastAsia="en-GB"/>
        </w:rPr>
      </w:pPr>
    </w:p>
    <w:p w:rsidR="00DA72A7" w:rsidRDefault="006F5DC2" w14:paraId="2B63850A" w14:textId="77777777">
      <w:pPr>
        <w:pStyle w:val="Heading2"/>
      </w:pPr>
      <w:r>
        <w:t>13.2</w:t>
      </w:r>
      <w:r>
        <w:tab/>
      </w:r>
      <w:r>
        <w:t>Eligible claimants and consignees</w:t>
      </w:r>
    </w:p>
    <w:p w:rsidR="00DA72A7" w:rsidRDefault="006F5DC2" w14:paraId="23F3945F" w14:textId="77777777">
      <w:pPr>
        <w:shd w:val="clear" w:color="auto" w:fill="FFFFFF"/>
        <w:spacing w:before="120" w:after="0" w:line="312" w:lineRule="atLeast"/>
        <w:jc w:val="both"/>
      </w:pPr>
      <w:r>
        <w:rPr>
          <w:rFonts w:ascii="Times New Roman" w:hAnsi="Times New Roman"/>
          <w:sz w:val="24"/>
          <w:szCs w:val="24"/>
        </w:rPr>
        <w:t xml:space="preserve">Eligible claimants and consignees include </w:t>
      </w:r>
      <w:r>
        <w:rPr>
          <w:rFonts w:ascii="Times New Roman" w:hAnsi="Times New Roman" w:eastAsia="Times New Roman"/>
          <w:sz w:val="24"/>
          <w:szCs w:val="24"/>
          <w:lang w:eastAsia="en-GB"/>
        </w:rPr>
        <w:t>manufacturers of medicinal products, or persons acting on their behalf.</w:t>
      </w:r>
    </w:p>
    <w:p w:rsidR="00DA72A7" w:rsidRDefault="00DA72A7" w14:paraId="528FBBC7" w14:textId="77777777">
      <w:pPr>
        <w:rPr>
          <w:rFonts w:ascii="Times New Roman" w:hAnsi="Times New Roman" w:eastAsia="Times New Roman"/>
          <w:b/>
          <w:sz w:val="24"/>
          <w:szCs w:val="24"/>
          <w:lang w:eastAsia="en-GB"/>
        </w:rPr>
      </w:pPr>
    </w:p>
    <w:p w:rsidR="00DA72A7" w:rsidRDefault="006F5DC2" w14:paraId="6F23B521" w14:textId="77777777">
      <w:pPr>
        <w:pStyle w:val="Heading2"/>
      </w:pPr>
      <w:r>
        <w:t>13.3</w:t>
      </w:r>
      <w:r>
        <w:tab/>
      </w:r>
      <w:r>
        <w:t>Eligibility criteria and relief conditions</w:t>
      </w:r>
    </w:p>
    <w:p w:rsidR="00DA72A7" w:rsidRDefault="006F5DC2" w14:paraId="47E8AC26"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The reference substances must be approved by the World Health Organisation for such use. Consignments containing these goods must be addressed to a person that has been authorised by HMRC to receive such goods free of import duty. </w:t>
      </w:r>
    </w:p>
    <w:p w:rsidR="00DA72A7" w:rsidRDefault="00DA72A7" w14:paraId="4420FCB4" w14:textId="77777777">
      <w:pPr>
        <w:spacing w:after="0" w:line="276" w:lineRule="auto"/>
        <w:rPr>
          <w:rFonts w:ascii="Times New Roman" w:hAnsi="Times New Roman" w:eastAsia="Times New Roman"/>
          <w:sz w:val="24"/>
          <w:szCs w:val="24"/>
          <w:lang w:eastAsia="en-GB"/>
        </w:rPr>
      </w:pPr>
    </w:p>
    <w:p w:rsidR="00DA72A7" w:rsidRDefault="006F5DC2" w14:paraId="408B697F" w14:textId="77777777">
      <w:pPr>
        <w:pStyle w:val="Heading2"/>
      </w:pPr>
      <w:r>
        <w:t>13.4</w:t>
      </w:r>
      <w:r>
        <w:tab/>
      </w:r>
      <w:r>
        <w:t>Prior approval to claim the relief</w:t>
      </w:r>
    </w:p>
    <w:p w:rsidR="00DA72A7" w:rsidRDefault="006F5DC2" w14:paraId="3F5AFA63"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Persons wishing to claim the relief must make a written application for prior approval to the address given in Annex I.</w:t>
      </w:r>
    </w:p>
    <w:p w:rsidR="00DA72A7" w:rsidRDefault="00DA72A7" w14:paraId="20448C39" w14:textId="77777777">
      <w:pPr>
        <w:spacing w:after="0"/>
        <w:rPr>
          <w:rFonts w:ascii="Times New Roman" w:hAnsi="Times New Roman"/>
          <w:sz w:val="24"/>
          <w:szCs w:val="24"/>
        </w:rPr>
      </w:pPr>
    </w:p>
    <w:p w:rsidR="00DA72A7" w:rsidRDefault="006F5DC2" w14:paraId="00C41B89"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The application must include evidence that the goods are approved by the World Health Organisation for use as a reference substance.</w:t>
      </w:r>
    </w:p>
    <w:p w:rsidR="00DA72A7" w:rsidRDefault="00DA72A7" w14:paraId="7E610C6A" w14:textId="77777777">
      <w:pPr>
        <w:spacing w:after="0"/>
        <w:ind w:left="360"/>
        <w:rPr>
          <w:rFonts w:ascii="Times New Roman" w:hAnsi="Times New Roman" w:eastAsia="Times New Roman"/>
          <w:sz w:val="24"/>
          <w:szCs w:val="24"/>
          <w:lang w:eastAsia="en-GB"/>
        </w:rPr>
      </w:pPr>
    </w:p>
    <w:p w:rsidR="00DA72A7" w:rsidRDefault="00DA72A7" w14:paraId="6C2640CF" w14:textId="77777777">
      <w:pPr>
        <w:rPr>
          <w:rFonts w:ascii="Times New Roman" w:hAnsi="Times New Roman"/>
          <w:sz w:val="24"/>
          <w:szCs w:val="24"/>
        </w:rPr>
      </w:pPr>
    </w:p>
    <w:p w:rsidR="00DA72A7" w:rsidRDefault="006F5DC2" w14:paraId="129125C9" w14:textId="77777777">
      <w:pPr>
        <w:pStyle w:val="Heading1"/>
        <w:rPr>
          <w:lang w:eastAsia="en-GB"/>
        </w:rPr>
      </w:pPr>
      <w:r>
        <w:rPr>
          <w:lang w:eastAsia="en-GB"/>
        </w:rPr>
        <w:t>Section 14</w:t>
      </w:r>
    </w:p>
    <w:p w:rsidR="00DA72A7" w:rsidRDefault="006F5DC2" w14:paraId="656348BD" w14:textId="77777777">
      <w:pPr>
        <w:shd w:val="clear" w:color="auto" w:fill="FFFFFF"/>
        <w:spacing w:before="120" w:after="0" w:line="312" w:lineRule="atLeast"/>
        <w:jc w:val="center"/>
        <w:rPr>
          <w:rFonts w:ascii="Times New Roman" w:hAnsi="Times New Roman" w:eastAsia="Times New Roman"/>
          <w:b/>
          <w:sz w:val="24"/>
          <w:szCs w:val="24"/>
          <w:lang w:eastAsia="en-GB"/>
        </w:rPr>
      </w:pPr>
      <w:r>
        <w:rPr>
          <w:rFonts w:ascii="Times New Roman" w:hAnsi="Times New Roman" w:eastAsia="Times New Roman"/>
          <w:b/>
          <w:sz w:val="24"/>
          <w:szCs w:val="24"/>
          <w:lang w:eastAsia="en-GB"/>
        </w:rPr>
        <w:t>Pharmaceutical products used at international sporting events</w:t>
      </w:r>
    </w:p>
    <w:p w:rsidR="00DA72A7" w:rsidRDefault="00DA72A7" w14:paraId="2CEA67C2" w14:textId="77777777">
      <w:pPr>
        <w:rPr>
          <w:rFonts w:ascii="Times New Roman" w:hAnsi="Times New Roman" w:eastAsia="Times New Roman"/>
          <w:b/>
          <w:sz w:val="24"/>
          <w:szCs w:val="24"/>
          <w:lang w:eastAsia="en-GB"/>
        </w:rPr>
      </w:pPr>
    </w:p>
    <w:p w:rsidR="00DA72A7" w:rsidRDefault="006F5DC2" w14:paraId="379B42F0" w14:textId="77777777">
      <w:pPr>
        <w:pStyle w:val="Heading2"/>
      </w:pPr>
      <w:r>
        <w:t>14.1</w:t>
      </w:r>
      <w:r>
        <w:tab/>
      </w:r>
      <w:r>
        <w:t>Goods eligible for relief</w:t>
      </w:r>
    </w:p>
    <w:p w:rsidR="00DA72A7" w:rsidRDefault="006F5DC2" w14:paraId="5A63B346"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Full relief from import duty is available for pharmaceutical products for medical use by individuals or animals.</w:t>
      </w:r>
      <w:r>
        <w:rPr>
          <w:rFonts w:ascii="Times New Roman" w:hAnsi="Times New Roman" w:eastAsia="Times New Roman"/>
          <w:sz w:val="24"/>
          <w:szCs w:val="24"/>
          <w:lang w:eastAsia="en-GB"/>
        </w:rPr>
        <w:br/>
      </w:r>
      <w:r>
        <w:rPr>
          <w:rFonts w:ascii="Times New Roman" w:hAnsi="Times New Roman" w:eastAsia="Times New Roman"/>
          <w:sz w:val="24"/>
          <w:szCs w:val="24"/>
          <w:lang w:eastAsia="en-GB"/>
        </w:rPr>
        <w:t xml:space="preserve"> </w:t>
      </w:r>
    </w:p>
    <w:p w:rsidR="00DA72A7" w:rsidRDefault="006F5DC2" w14:paraId="3DE16636" w14:textId="77777777">
      <w:pPr>
        <w:pStyle w:val="Heading2"/>
      </w:pPr>
      <w:r>
        <w:t>14.2</w:t>
      </w:r>
      <w:r>
        <w:tab/>
      </w:r>
      <w:r>
        <w:t xml:space="preserve"> Eligible claimants and consignees</w:t>
      </w:r>
    </w:p>
    <w:p w:rsidR="00DA72A7" w:rsidRDefault="006F5DC2" w14:paraId="0B1B0109" w14:textId="77777777">
      <w:pPr>
        <w:spacing w:after="0"/>
        <w:rPr>
          <w:rFonts w:ascii="Times New Roman" w:hAnsi="Times New Roman"/>
          <w:sz w:val="24"/>
          <w:szCs w:val="24"/>
        </w:rPr>
      </w:pPr>
      <w:r>
        <w:rPr>
          <w:rFonts w:ascii="Times New Roman" w:hAnsi="Times New Roman"/>
          <w:sz w:val="24"/>
          <w:szCs w:val="24"/>
        </w:rPr>
        <w:t>Eligible claimants and consignees include:</w:t>
      </w:r>
    </w:p>
    <w:p w:rsidR="00DA72A7" w:rsidRDefault="006F5DC2" w14:paraId="26035A76" w14:textId="77777777">
      <w:pPr>
        <w:pStyle w:val="ListParagraph"/>
        <w:numPr>
          <w:ilvl w:val="0"/>
          <w:numId w:val="62"/>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individuals visiting the United Kingdom to participate in an international sporting event </w:t>
      </w:r>
    </w:p>
    <w:p w:rsidR="00DA72A7" w:rsidRDefault="006F5DC2" w14:paraId="69B23070" w14:textId="77777777">
      <w:pPr>
        <w:pStyle w:val="ListParagraph"/>
        <w:numPr>
          <w:ilvl w:val="0"/>
          <w:numId w:val="62"/>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individuals visiting the United Kingdom that are accompanying an animal that will be participating in an international sporting event</w:t>
      </w:r>
    </w:p>
    <w:p w:rsidR="00DA72A7" w:rsidRDefault="006F5DC2" w14:paraId="73F93524" w14:textId="77777777">
      <w:pPr>
        <w:pStyle w:val="ListParagraph"/>
        <w:numPr>
          <w:ilvl w:val="0"/>
          <w:numId w:val="62"/>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persons acting on the behalf of those listed above</w:t>
      </w:r>
    </w:p>
    <w:p w:rsidR="00DA72A7" w:rsidRDefault="00DA72A7" w14:paraId="3A789AF8" w14:textId="77777777">
      <w:pPr>
        <w:pStyle w:val="ListParagraph"/>
        <w:spacing w:after="0" w:line="276" w:lineRule="auto"/>
        <w:rPr>
          <w:rFonts w:ascii="Times New Roman" w:hAnsi="Times New Roman" w:eastAsia="Times New Roman"/>
          <w:sz w:val="24"/>
          <w:szCs w:val="24"/>
          <w:lang w:eastAsia="en-GB"/>
        </w:rPr>
      </w:pPr>
    </w:p>
    <w:p w:rsidR="00DA72A7" w:rsidRDefault="006F5DC2" w14:paraId="3FDDDD5B" w14:textId="77777777">
      <w:pPr>
        <w:pStyle w:val="Heading2"/>
      </w:pPr>
      <w:r>
        <w:t>14.3</w:t>
      </w:r>
      <w:r>
        <w:tab/>
      </w:r>
      <w:r>
        <w:t>Eligibility criteria and relief conditions</w:t>
      </w:r>
    </w:p>
    <w:p w:rsidR="00DA72A7" w:rsidRDefault="006F5DC2" w14:paraId="3D81CDEA" w14:textId="77777777">
      <w:pPr>
        <w:shd w:val="clear" w:color="auto" w:fill="FFFFFF"/>
        <w:spacing w:before="120" w:after="0" w:line="312" w:lineRule="atLeast"/>
        <w:jc w:val="both"/>
        <w:rPr>
          <w:rFonts w:ascii="Times New Roman" w:hAnsi="Times New Roman" w:eastAsia="Times New Roman"/>
          <w:sz w:val="24"/>
          <w:szCs w:val="24"/>
          <w:lang w:eastAsia="en-GB"/>
        </w:rPr>
      </w:pPr>
      <w:r>
        <w:rPr>
          <w:rFonts w:ascii="Times New Roman" w:hAnsi="Times New Roman" w:eastAsia="Times New Roman"/>
          <w:sz w:val="24"/>
          <w:szCs w:val="24"/>
          <w:lang w:eastAsia="en-GB"/>
        </w:rPr>
        <w:t>The amount of goods eligible for relief is limited to the amount required in relation to the length of time of the individual’s or animal’s stay in the United Kingdom.</w:t>
      </w:r>
    </w:p>
    <w:p w:rsidR="00DA72A7" w:rsidRDefault="00DA72A7" w14:paraId="37C56C64" w14:textId="77777777">
      <w:pPr>
        <w:rPr>
          <w:rFonts w:ascii="Times New Roman" w:hAnsi="Times New Roman"/>
          <w:sz w:val="24"/>
          <w:szCs w:val="24"/>
        </w:rPr>
      </w:pPr>
    </w:p>
    <w:p w:rsidR="00DA72A7" w:rsidRDefault="006F5DC2" w14:paraId="2BDBFEC3" w14:textId="77777777">
      <w:pPr>
        <w:pStyle w:val="Heading1"/>
        <w:rPr>
          <w:lang w:eastAsia="en-GB"/>
        </w:rPr>
      </w:pPr>
      <w:r>
        <w:rPr>
          <w:lang w:eastAsia="en-GB"/>
        </w:rPr>
        <w:t>Section 15</w:t>
      </w:r>
    </w:p>
    <w:p w:rsidR="00DA72A7" w:rsidRDefault="006F5DC2" w14:paraId="31C94ECA" w14:textId="77777777">
      <w:pPr>
        <w:shd w:val="clear" w:color="auto" w:fill="FFFFFF"/>
        <w:spacing w:before="120" w:after="0" w:line="312" w:lineRule="atLeast"/>
        <w:jc w:val="center"/>
        <w:rPr>
          <w:rFonts w:ascii="Times New Roman" w:hAnsi="Times New Roman" w:eastAsia="Times New Roman"/>
          <w:b/>
          <w:sz w:val="24"/>
          <w:szCs w:val="24"/>
          <w:lang w:eastAsia="en-GB"/>
        </w:rPr>
      </w:pPr>
      <w:r>
        <w:rPr>
          <w:rFonts w:ascii="Times New Roman" w:hAnsi="Times New Roman" w:eastAsia="Times New Roman"/>
          <w:b/>
          <w:sz w:val="24"/>
          <w:szCs w:val="24"/>
          <w:lang w:eastAsia="en-GB"/>
        </w:rPr>
        <w:t>Goods for use by charitable or philanthropic organisations – goods for general purposes</w:t>
      </w:r>
    </w:p>
    <w:p w:rsidR="00DA72A7" w:rsidRDefault="00DA72A7" w14:paraId="12E06DF5" w14:textId="77777777">
      <w:pPr>
        <w:rPr>
          <w:rFonts w:ascii="Times New Roman" w:hAnsi="Times New Roman"/>
          <w:b/>
          <w:sz w:val="24"/>
          <w:szCs w:val="24"/>
        </w:rPr>
      </w:pPr>
    </w:p>
    <w:p w:rsidR="00DA72A7" w:rsidRDefault="006F5DC2" w14:paraId="46E709EC" w14:textId="77777777">
      <w:pPr>
        <w:pStyle w:val="Heading2"/>
      </w:pPr>
      <w:r>
        <w:t>15.1</w:t>
      </w:r>
      <w:r>
        <w:tab/>
      </w:r>
      <w:r>
        <w:t>Goods eligible for relief</w:t>
      </w:r>
    </w:p>
    <w:p w:rsidR="00DA72A7" w:rsidRDefault="006F5DC2" w14:paraId="28748C3C" w14:textId="77777777">
      <w:pPr>
        <w:shd w:val="clear" w:color="auto" w:fill="FFFFFF"/>
        <w:spacing w:before="120" w:after="0" w:line="312" w:lineRule="atLeast"/>
        <w:jc w:val="both"/>
        <w:rPr>
          <w:rFonts w:ascii="Times New Roman" w:hAnsi="Times New Roman" w:eastAsia="Times New Roman"/>
          <w:sz w:val="24"/>
          <w:szCs w:val="24"/>
          <w:lang w:eastAsia="en-GB"/>
        </w:rPr>
      </w:pPr>
      <w:r>
        <w:rPr>
          <w:rFonts w:ascii="Times New Roman" w:hAnsi="Times New Roman" w:eastAsia="Times New Roman"/>
          <w:sz w:val="24"/>
          <w:szCs w:val="24"/>
          <w:lang w:eastAsia="en-GB"/>
        </w:rPr>
        <w:t>Full relief from import duty is available in respect of the following goods where organisations will need to be approved by HMRC:</w:t>
      </w:r>
    </w:p>
    <w:p w:rsidR="00DA72A7" w:rsidP="0F0A31E1" w:rsidRDefault="006F5DC2" w14:paraId="1A34AA0C" w14:textId="77777777" w14:noSpellErr="1">
      <w:pPr>
        <w:pStyle w:val="ListParagraph"/>
        <w:numPr>
          <w:ilvl w:val="0"/>
          <w:numId w:val="63"/>
        </w:numPr>
        <w:shd w:val="clear" w:color="auto" w:fill="FFFFFF" w:themeFill="background1"/>
        <w:spacing w:before="100" w:after="100" w:line="276" w:lineRule="auto"/>
        <w:jc w:val="both"/>
        <w:rPr>
          <w:rFonts w:ascii="Times New Roman" w:hAnsi="Times New Roman" w:eastAsia="Times New Roman"/>
          <w:sz w:val="24"/>
          <w:szCs w:val="24"/>
          <w:lang w:val="en-US" w:eastAsia="en-GB"/>
        </w:rPr>
      </w:pPr>
      <w:r w:rsidRPr="0F0A31E1" w:rsidR="006F5DC2">
        <w:rPr>
          <w:rFonts w:ascii="Times New Roman" w:hAnsi="Times New Roman" w:eastAsia="Times New Roman"/>
          <w:sz w:val="24"/>
          <w:szCs w:val="24"/>
          <w:lang w:val="en-US" w:eastAsia="en-GB"/>
        </w:rPr>
        <w:t>basic necessities</w:t>
      </w:r>
      <w:r w:rsidRPr="0F0A31E1" w:rsidR="006F5DC2">
        <w:rPr>
          <w:rFonts w:ascii="Times New Roman" w:hAnsi="Times New Roman" w:eastAsia="Times New Roman"/>
          <w:sz w:val="24"/>
          <w:szCs w:val="24"/>
          <w:lang w:val="en-US" w:eastAsia="en-GB"/>
        </w:rPr>
        <w:t xml:space="preserve"> for distribution free of charge to needy people</w:t>
      </w:r>
    </w:p>
    <w:p w:rsidR="00DA72A7" w:rsidRDefault="006F5DC2" w14:paraId="716C5670" w14:textId="77777777">
      <w:pPr>
        <w:pStyle w:val="ListParagraph"/>
        <w:numPr>
          <w:ilvl w:val="0"/>
          <w:numId w:val="63"/>
        </w:numPr>
        <w:shd w:val="clear" w:color="auto" w:fill="FFFFFF"/>
        <w:spacing w:before="100" w:after="100" w:line="276" w:lineRule="auto"/>
        <w:jc w:val="both"/>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goods of any description to be used or sold at non-regular charity events for the benefit of needy people</w:t>
      </w:r>
    </w:p>
    <w:p w:rsidR="00DA72A7" w:rsidP="0F0A31E1" w:rsidRDefault="006F5DC2" w14:paraId="643CFCD9" w14:textId="77777777">
      <w:pPr>
        <w:numPr>
          <w:ilvl w:val="0"/>
          <w:numId w:val="63"/>
        </w:numPr>
        <w:spacing w:before="100" w:after="100" w:line="276" w:lineRule="auto"/>
        <w:rPr>
          <w:rFonts w:ascii="Times New Roman" w:hAnsi="Times New Roman" w:eastAsia="Times New Roman"/>
          <w:sz w:val="24"/>
          <w:szCs w:val="24"/>
          <w:lang w:val="en-US" w:eastAsia="en-GB"/>
        </w:rPr>
      </w:pPr>
      <w:r w:rsidRPr="0F0A31E1" w:rsidR="006F5DC2">
        <w:rPr>
          <w:rFonts w:ascii="Times New Roman" w:hAnsi="Times New Roman" w:eastAsia="Times New Roman"/>
          <w:sz w:val="24"/>
          <w:szCs w:val="24"/>
          <w:lang w:val="en-US" w:eastAsia="en-GB"/>
        </w:rPr>
        <w:t xml:space="preserve">equipment and office materials used solely for meeting the operating needs or carrying out the charitable or philanthropic aims of a charitable or philanthropic </w:t>
      </w:r>
      <w:r w:rsidRPr="0F0A31E1" w:rsidR="006F5DC2">
        <w:rPr>
          <w:rFonts w:ascii="Times New Roman" w:hAnsi="Times New Roman" w:eastAsia="Times New Roman"/>
          <w:sz w:val="24"/>
          <w:szCs w:val="24"/>
          <w:lang w:val="en-US" w:eastAsia="en-GB"/>
        </w:rPr>
        <w:t>organisation</w:t>
      </w:r>
    </w:p>
    <w:p w:rsidR="00DA72A7" w:rsidP="0F0A31E1" w:rsidRDefault="006F5DC2" w14:paraId="12BCFBE8" w14:textId="77777777" w14:noSpellErr="1">
      <w:pPr>
        <w:spacing w:before="100" w:after="100" w:line="276" w:lineRule="auto"/>
        <w:rPr>
          <w:rFonts w:ascii="Times New Roman" w:hAnsi="Times New Roman" w:eastAsia="Times New Roman"/>
          <w:sz w:val="24"/>
          <w:szCs w:val="24"/>
          <w:lang w:val="en-US" w:eastAsia="en-GB"/>
        </w:rPr>
      </w:pPr>
      <w:r w:rsidRPr="0F0A31E1" w:rsidR="006F5DC2">
        <w:rPr>
          <w:rFonts w:ascii="Times New Roman" w:hAnsi="Times New Roman" w:eastAsia="Times New Roman"/>
          <w:sz w:val="24"/>
          <w:szCs w:val="24"/>
          <w:lang w:val="en-US" w:eastAsia="en-GB"/>
        </w:rPr>
        <w:t xml:space="preserve">“Basic necessities” </w:t>
      </w:r>
      <w:r w:rsidRPr="0F0A31E1" w:rsidR="006F5DC2">
        <w:rPr>
          <w:rFonts w:ascii="Times New Roman" w:hAnsi="Times New Roman" w:eastAsia="Times New Roman"/>
          <w:sz w:val="24"/>
          <w:szCs w:val="24"/>
          <w:lang w:val="en-US" w:eastAsia="en-GB"/>
        </w:rPr>
        <w:t>are considered to be</w:t>
      </w:r>
      <w:r w:rsidRPr="0F0A31E1" w:rsidR="006F5DC2">
        <w:rPr>
          <w:rFonts w:ascii="Times New Roman" w:hAnsi="Times New Roman" w:eastAsia="Times New Roman"/>
          <w:sz w:val="24"/>
          <w:szCs w:val="24"/>
          <w:lang w:val="en-US" w:eastAsia="en-GB"/>
        </w:rPr>
        <w:t xml:space="preserve"> those goods </w:t>
      </w:r>
      <w:r w:rsidRPr="0F0A31E1" w:rsidR="006F5DC2">
        <w:rPr>
          <w:rFonts w:ascii="Times New Roman" w:hAnsi="Times New Roman" w:eastAsia="Times New Roman"/>
          <w:sz w:val="24"/>
          <w:szCs w:val="24"/>
          <w:lang w:val="en-US" w:eastAsia="en-GB"/>
        </w:rPr>
        <w:t>required</w:t>
      </w:r>
      <w:r w:rsidRPr="0F0A31E1" w:rsidR="006F5DC2">
        <w:rPr>
          <w:rFonts w:ascii="Times New Roman" w:hAnsi="Times New Roman" w:eastAsia="Times New Roman"/>
          <w:sz w:val="24"/>
          <w:szCs w:val="24"/>
          <w:lang w:val="en-US" w:eastAsia="en-GB"/>
        </w:rPr>
        <w:t xml:space="preserve"> to meet the immediate needs of human beings and include:</w:t>
      </w:r>
    </w:p>
    <w:p w:rsidR="00DA72A7" w:rsidRDefault="006F5DC2" w14:paraId="7718BC69" w14:textId="77777777">
      <w:pPr>
        <w:numPr>
          <w:ilvl w:val="0"/>
          <w:numId w:val="64"/>
        </w:numPr>
        <w:spacing w:before="100" w:after="100" w:line="276" w:lineRule="auto"/>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food</w:t>
      </w:r>
    </w:p>
    <w:p w:rsidR="00DA72A7" w:rsidRDefault="006F5DC2" w14:paraId="0B00ECC7" w14:textId="77777777">
      <w:pPr>
        <w:numPr>
          <w:ilvl w:val="0"/>
          <w:numId w:val="64"/>
        </w:numPr>
        <w:spacing w:before="100" w:after="100" w:line="276" w:lineRule="auto"/>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medicines</w:t>
      </w:r>
    </w:p>
    <w:p w:rsidR="00DA72A7" w:rsidRDefault="006F5DC2" w14:paraId="3D883FAC" w14:textId="77777777">
      <w:pPr>
        <w:numPr>
          <w:ilvl w:val="0"/>
          <w:numId w:val="64"/>
        </w:numPr>
        <w:spacing w:before="100" w:after="100" w:line="276" w:lineRule="auto"/>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clothing</w:t>
      </w:r>
    </w:p>
    <w:p w:rsidR="00DA72A7" w:rsidRDefault="006F5DC2" w14:paraId="2EFF77DC" w14:textId="77777777">
      <w:pPr>
        <w:numPr>
          <w:ilvl w:val="0"/>
          <w:numId w:val="64"/>
        </w:numPr>
        <w:spacing w:before="100" w:after="100" w:line="276" w:lineRule="auto"/>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blankets</w:t>
      </w:r>
    </w:p>
    <w:p w:rsidR="00DA72A7" w:rsidRDefault="006F5DC2" w14:paraId="19A60C9D" w14:textId="77777777">
      <w:pPr>
        <w:numPr>
          <w:ilvl w:val="0"/>
          <w:numId w:val="64"/>
        </w:numPr>
        <w:spacing w:before="100" w:after="100" w:line="276" w:lineRule="auto"/>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orthopedic equipment</w:t>
      </w:r>
    </w:p>
    <w:p w:rsidR="00DA72A7" w:rsidRDefault="006F5DC2" w14:paraId="123EA6C6" w14:textId="77777777">
      <w:pPr>
        <w:numPr>
          <w:ilvl w:val="0"/>
          <w:numId w:val="64"/>
        </w:numPr>
        <w:spacing w:before="100" w:after="100" w:line="276" w:lineRule="auto"/>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crutches</w:t>
      </w:r>
      <w:r>
        <w:rPr>
          <w:rFonts w:ascii="Times New Roman" w:hAnsi="Times New Roman" w:eastAsia="Times New Roman"/>
          <w:sz w:val="24"/>
          <w:szCs w:val="24"/>
          <w:lang w:val="en" w:eastAsia="en-GB"/>
        </w:rPr>
        <w:br/>
      </w:r>
    </w:p>
    <w:p w:rsidR="00DA72A7" w:rsidRDefault="006F5DC2" w14:paraId="0890B534" w14:textId="77777777">
      <w:pPr>
        <w:pStyle w:val="Heading2"/>
      </w:pPr>
      <w:r>
        <w:t>15.2</w:t>
      </w:r>
      <w:r>
        <w:tab/>
      </w:r>
      <w:r>
        <w:t xml:space="preserve"> Eligible claimants and consignees</w:t>
      </w:r>
    </w:p>
    <w:p w:rsidR="00DA72A7" w:rsidRDefault="006F5DC2" w14:paraId="32843301" w14:textId="77777777">
      <w:pPr>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UK state organisations, other charitable or philanthropic organisations approved by HMRC and persons acting on their behalf.</w:t>
      </w:r>
      <w:r>
        <w:rPr>
          <w:rFonts w:ascii="Times New Roman" w:hAnsi="Times New Roman" w:eastAsia="Times New Roman"/>
          <w:sz w:val="24"/>
          <w:szCs w:val="24"/>
          <w:lang w:val="en" w:eastAsia="en-GB"/>
        </w:rPr>
        <w:br/>
      </w:r>
    </w:p>
    <w:p w:rsidR="00DA72A7" w:rsidRDefault="006F5DC2" w14:paraId="14A58029" w14:textId="77777777">
      <w:pPr>
        <w:pStyle w:val="Heading2"/>
      </w:pPr>
      <w:r>
        <w:rPr>
          <w:lang w:val="en"/>
        </w:rPr>
        <w:t>15.3</w:t>
      </w:r>
      <w:r>
        <w:rPr>
          <w:lang w:val="en"/>
        </w:rPr>
        <w:tab/>
      </w:r>
      <w:r>
        <w:rPr>
          <w:lang w:val="en"/>
        </w:rPr>
        <w:t>Eligibility criteria</w:t>
      </w:r>
      <w:r>
        <w:t xml:space="preserve"> and relief conditions</w:t>
      </w:r>
    </w:p>
    <w:p w:rsidR="00DA72A7" w:rsidRDefault="006F5DC2" w14:paraId="2C3273B8"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Any goods for which this relief has been granted may not be lent, hired out or transferred for purposes other than those set out in the eligibility criteria, whether free of charge or for consideration of money or money’s worth, without prior notification to HMRC.</w:t>
      </w:r>
    </w:p>
    <w:p w:rsidR="00DA72A7" w:rsidRDefault="00DA72A7" w14:paraId="268E36FB" w14:textId="77777777">
      <w:pPr>
        <w:spacing w:after="0"/>
        <w:rPr>
          <w:rFonts w:ascii="Times New Roman" w:hAnsi="Times New Roman" w:eastAsia="Times New Roman"/>
          <w:sz w:val="24"/>
          <w:szCs w:val="24"/>
          <w:lang w:eastAsia="en-GB"/>
        </w:rPr>
      </w:pPr>
    </w:p>
    <w:p w:rsidR="00DA72A7" w:rsidP="0F0A31E1" w:rsidRDefault="006F5DC2" w14:paraId="38E00C8E" w14:textId="77777777" w14:noSpellErr="1">
      <w:pPr>
        <w:spacing w:after="0"/>
        <w:rPr>
          <w:rFonts w:ascii="Times New Roman" w:hAnsi="Times New Roman" w:eastAsia="Times New Roman"/>
          <w:sz w:val="24"/>
          <w:szCs w:val="24"/>
          <w:lang w:val="en-US" w:eastAsia="en-GB"/>
        </w:rPr>
      </w:pPr>
      <w:r w:rsidRPr="0F0A31E1" w:rsidR="006F5DC2">
        <w:rPr>
          <w:rFonts w:ascii="Times New Roman" w:hAnsi="Times New Roman" w:eastAsia="Times New Roman"/>
          <w:sz w:val="24"/>
          <w:szCs w:val="24"/>
          <w:lang w:val="en-US" w:eastAsia="en-GB"/>
        </w:rPr>
        <w:t>Any goods disposed shall be subject to prior payment of import duties, at the rate applying on the date of the disposal on the basis of the type of goods or equipment and the customs value ascertained or accepted on that date by HMRC.</w:t>
      </w:r>
    </w:p>
    <w:p w:rsidR="00DA72A7" w:rsidRDefault="00DA72A7" w14:paraId="064E8778" w14:textId="77777777">
      <w:pPr>
        <w:spacing w:after="0"/>
        <w:rPr>
          <w:rFonts w:ascii="Times New Roman" w:hAnsi="Times New Roman" w:eastAsia="Times New Roman"/>
          <w:sz w:val="24"/>
          <w:szCs w:val="24"/>
          <w:lang w:eastAsia="en-GB"/>
        </w:rPr>
      </w:pPr>
    </w:p>
    <w:p w:rsidR="00DA72A7" w:rsidRDefault="006F5DC2" w14:paraId="0DAFBEF1" w14:textId="77777777">
      <w:pPr>
        <w:pStyle w:val="Heading2"/>
      </w:pPr>
      <w:r>
        <w:t>15.4 Exclusions</w:t>
      </w:r>
      <w:r>
        <w:br/>
      </w:r>
    </w:p>
    <w:p w:rsidR="00DA72A7" w:rsidRDefault="006F5DC2" w14:paraId="2A3CEDCE"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The following goods are excluded from this relief:</w:t>
      </w:r>
    </w:p>
    <w:p w:rsidR="00DA72A7" w:rsidRDefault="00DA72A7" w14:paraId="7E7BD1E5" w14:textId="77777777">
      <w:pPr>
        <w:spacing w:after="0"/>
        <w:rPr>
          <w:rFonts w:ascii="Times New Roman" w:hAnsi="Times New Roman" w:eastAsia="Times New Roman"/>
          <w:sz w:val="24"/>
          <w:szCs w:val="24"/>
          <w:lang w:eastAsia="en-GB"/>
        </w:rPr>
      </w:pPr>
    </w:p>
    <w:p w:rsidR="00DA72A7" w:rsidRDefault="006F5DC2" w14:paraId="6F304B21" w14:textId="77777777">
      <w:pPr>
        <w:pStyle w:val="ListParagraph"/>
        <w:numPr>
          <w:ilvl w:val="0"/>
          <w:numId w:val="65"/>
        </w:num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alcoholic products</w:t>
      </w:r>
    </w:p>
    <w:p w:rsidR="00DA72A7" w:rsidRDefault="006F5DC2" w14:paraId="2ABF2474" w14:textId="77777777">
      <w:pPr>
        <w:pStyle w:val="ListParagraph"/>
        <w:numPr>
          <w:ilvl w:val="0"/>
          <w:numId w:val="65"/>
        </w:num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tobacco or tobacco products</w:t>
      </w:r>
    </w:p>
    <w:p w:rsidR="00DA72A7" w:rsidRDefault="006F5DC2" w14:paraId="01E64C89" w14:textId="77777777">
      <w:pPr>
        <w:pStyle w:val="ListParagraph"/>
        <w:numPr>
          <w:ilvl w:val="0"/>
          <w:numId w:val="65"/>
        </w:num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coffee and tea </w:t>
      </w:r>
    </w:p>
    <w:p w:rsidR="00DA72A7" w:rsidRDefault="006F5DC2" w14:paraId="7B12E7CD" w14:textId="77777777">
      <w:pPr>
        <w:pStyle w:val="ListParagraph"/>
        <w:numPr>
          <w:ilvl w:val="0"/>
          <w:numId w:val="65"/>
        </w:num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motor vehicles other than ambulances</w:t>
      </w:r>
    </w:p>
    <w:p w:rsidR="00DA72A7" w:rsidRDefault="00DA72A7" w14:paraId="1F53A0FB" w14:textId="77777777">
      <w:pPr>
        <w:pStyle w:val="ListParagraph"/>
        <w:spacing w:after="0"/>
        <w:rPr>
          <w:rFonts w:ascii="Times New Roman" w:hAnsi="Times New Roman" w:eastAsia="Times New Roman"/>
          <w:sz w:val="24"/>
          <w:szCs w:val="24"/>
          <w:lang w:eastAsia="en-GB"/>
        </w:rPr>
      </w:pPr>
    </w:p>
    <w:p w:rsidR="00DA72A7" w:rsidRDefault="006F5DC2" w14:paraId="6653912D" w14:textId="77777777">
      <w:pPr>
        <w:pStyle w:val="Heading2"/>
      </w:pPr>
      <w:r>
        <w:t>15.5</w:t>
      </w:r>
      <w:r>
        <w:tab/>
      </w:r>
      <w:r>
        <w:t>Prior approval to claim the relief</w:t>
      </w:r>
    </w:p>
    <w:p w:rsidR="00DA72A7" w:rsidP="0F0A31E1" w:rsidRDefault="006F5DC2" w14:paraId="2EF55CF1" w14:textId="77777777" w14:noSpellErr="1">
      <w:pPr>
        <w:spacing w:before="100" w:after="100" w:line="276" w:lineRule="auto"/>
        <w:rPr>
          <w:rFonts w:ascii="Times New Roman" w:hAnsi="Times New Roman" w:eastAsia="Times New Roman"/>
          <w:sz w:val="24"/>
          <w:szCs w:val="24"/>
          <w:lang w:val="en-US" w:eastAsia="en-GB"/>
        </w:rPr>
      </w:pPr>
      <w:r w:rsidRPr="0F0A31E1" w:rsidR="006F5DC2">
        <w:rPr>
          <w:rFonts w:ascii="Times New Roman" w:hAnsi="Times New Roman" w:eastAsia="Times New Roman"/>
          <w:sz w:val="24"/>
          <w:szCs w:val="24"/>
          <w:lang w:val="en-US" w:eastAsia="en-GB"/>
        </w:rPr>
        <w:t xml:space="preserve">Charitable and philanthropic </w:t>
      </w:r>
      <w:r w:rsidRPr="0F0A31E1" w:rsidR="006F5DC2">
        <w:rPr>
          <w:rFonts w:ascii="Times New Roman" w:hAnsi="Times New Roman" w:eastAsia="Times New Roman"/>
          <w:sz w:val="24"/>
          <w:szCs w:val="24"/>
          <w:lang w:val="en-US" w:eastAsia="en-GB"/>
        </w:rPr>
        <w:t>organisations</w:t>
      </w:r>
      <w:r w:rsidRPr="0F0A31E1" w:rsidR="006F5DC2">
        <w:rPr>
          <w:rFonts w:ascii="Times New Roman" w:hAnsi="Times New Roman" w:eastAsia="Times New Roman"/>
          <w:sz w:val="24"/>
          <w:szCs w:val="24"/>
          <w:lang w:val="en-US" w:eastAsia="en-GB"/>
        </w:rPr>
        <w:t xml:space="preserve"> given general approval by HMRC </w:t>
      </w:r>
      <w:r w:rsidRPr="0F0A31E1" w:rsidR="006F5DC2">
        <w:rPr>
          <w:rFonts w:ascii="Times New Roman" w:hAnsi="Times New Roman" w:eastAsia="Times New Roman"/>
          <w:sz w:val="24"/>
          <w:szCs w:val="24"/>
          <w:lang w:val="en-US" w:eastAsia="en-GB"/>
        </w:rPr>
        <w:t>are considered to be</w:t>
      </w:r>
      <w:r w:rsidRPr="0F0A31E1" w:rsidR="006F5DC2">
        <w:rPr>
          <w:rFonts w:ascii="Times New Roman" w:hAnsi="Times New Roman" w:eastAsia="Times New Roman"/>
          <w:sz w:val="24"/>
          <w:szCs w:val="24"/>
          <w:lang w:val="en-US" w:eastAsia="en-GB"/>
        </w:rPr>
        <w:t>:</w:t>
      </w:r>
    </w:p>
    <w:p w:rsidR="00DA72A7" w:rsidRDefault="006F5DC2" w14:paraId="15FB4B1E" w14:textId="77777777">
      <w:pPr>
        <w:numPr>
          <w:ilvl w:val="0"/>
          <w:numId w:val="66"/>
        </w:numPr>
        <w:spacing w:before="100" w:after="100" w:line="276" w:lineRule="auto"/>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those registered by the Charities Commission or the Office of the Scottish Charities Regulator</w:t>
      </w:r>
    </w:p>
    <w:p w:rsidR="00DA72A7" w:rsidP="0F0A31E1" w:rsidRDefault="006F5DC2" w14:paraId="647D6EE6" w14:textId="77777777" w14:noSpellErr="1">
      <w:pPr>
        <w:numPr>
          <w:ilvl w:val="0"/>
          <w:numId w:val="66"/>
        </w:numPr>
        <w:spacing w:before="100" w:after="100" w:line="276" w:lineRule="auto"/>
        <w:rPr>
          <w:rFonts w:ascii="Times New Roman" w:hAnsi="Times New Roman" w:eastAsia="Times New Roman"/>
          <w:sz w:val="24"/>
          <w:szCs w:val="24"/>
          <w:lang w:val="en-US" w:eastAsia="en-GB"/>
        </w:rPr>
      </w:pPr>
      <w:r w:rsidRPr="0F0A31E1" w:rsidR="006F5DC2">
        <w:rPr>
          <w:rFonts w:ascii="Times New Roman" w:hAnsi="Times New Roman" w:eastAsia="Times New Roman"/>
          <w:sz w:val="24"/>
          <w:szCs w:val="24"/>
          <w:lang w:val="en-US" w:eastAsia="en-GB"/>
        </w:rPr>
        <w:t xml:space="preserve">state </w:t>
      </w:r>
      <w:r w:rsidRPr="0F0A31E1" w:rsidR="006F5DC2">
        <w:rPr>
          <w:rFonts w:ascii="Times New Roman" w:hAnsi="Times New Roman" w:eastAsia="Times New Roman"/>
          <w:sz w:val="24"/>
          <w:szCs w:val="24"/>
          <w:lang w:val="en-US" w:eastAsia="en-GB"/>
        </w:rPr>
        <w:t>organisations</w:t>
      </w:r>
      <w:r w:rsidRPr="0F0A31E1" w:rsidR="006F5DC2">
        <w:rPr>
          <w:rFonts w:ascii="Times New Roman" w:hAnsi="Times New Roman" w:eastAsia="Times New Roman"/>
          <w:sz w:val="24"/>
          <w:szCs w:val="24"/>
          <w:lang w:val="en-US" w:eastAsia="en-GB"/>
        </w:rPr>
        <w:t xml:space="preserve"> which are devoted to welfare</w:t>
      </w:r>
    </w:p>
    <w:p w:rsidR="00DA72A7" w:rsidP="0F0A31E1" w:rsidRDefault="006F5DC2" w14:paraId="3B1465D1" w14:textId="77777777" w14:noSpellErr="1">
      <w:pPr>
        <w:numPr>
          <w:ilvl w:val="0"/>
          <w:numId w:val="66"/>
        </w:numPr>
        <w:spacing w:before="100" w:after="100" w:line="276" w:lineRule="auto"/>
        <w:rPr>
          <w:rFonts w:ascii="Times New Roman" w:hAnsi="Times New Roman" w:eastAsia="Times New Roman"/>
          <w:sz w:val="24"/>
          <w:szCs w:val="24"/>
          <w:lang w:val="en-US" w:eastAsia="en-GB"/>
        </w:rPr>
      </w:pPr>
      <w:r w:rsidRPr="0F0A31E1" w:rsidR="006F5DC2">
        <w:rPr>
          <w:rFonts w:ascii="Times New Roman" w:hAnsi="Times New Roman" w:eastAsia="Times New Roman"/>
          <w:sz w:val="24"/>
          <w:szCs w:val="24"/>
          <w:lang w:val="en-US" w:eastAsia="en-GB"/>
        </w:rPr>
        <w:t xml:space="preserve">the following, </w:t>
      </w:r>
      <w:r w:rsidRPr="0F0A31E1" w:rsidR="006F5DC2">
        <w:rPr>
          <w:rFonts w:ascii="Times New Roman" w:hAnsi="Times New Roman" w:eastAsia="Times New Roman"/>
          <w:sz w:val="24"/>
          <w:szCs w:val="24"/>
          <w:lang w:val="en-US" w:eastAsia="en-GB"/>
        </w:rPr>
        <w:t>as long as</w:t>
      </w:r>
      <w:r w:rsidRPr="0F0A31E1" w:rsidR="006F5DC2">
        <w:rPr>
          <w:rFonts w:ascii="Times New Roman" w:hAnsi="Times New Roman" w:eastAsia="Times New Roman"/>
          <w:sz w:val="24"/>
          <w:szCs w:val="24"/>
          <w:lang w:val="en-US" w:eastAsia="en-GB"/>
        </w:rPr>
        <w:t xml:space="preserve"> they are non-profit </w:t>
      </w:r>
      <w:r w:rsidRPr="0F0A31E1" w:rsidR="006F5DC2">
        <w:rPr>
          <w:rFonts w:ascii="Times New Roman" w:hAnsi="Times New Roman" w:eastAsia="Times New Roman"/>
          <w:sz w:val="24"/>
          <w:szCs w:val="24"/>
          <w:lang w:val="en-US" w:eastAsia="en-GB"/>
        </w:rPr>
        <w:t>making</w:t>
      </w:r>
      <w:r w:rsidRPr="0F0A31E1" w:rsidR="006F5DC2">
        <w:rPr>
          <w:rFonts w:ascii="Times New Roman" w:hAnsi="Times New Roman" w:eastAsia="Times New Roman"/>
          <w:sz w:val="24"/>
          <w:szCs w:val="24"/>
          <w:lang w:val="en-US" w:eastAsia="en-GB"/>
        </w:rPr>
        <w:t xml:space="preserve"> and their </w:t>
      </w:r>
      <w:r w:rsidRPr="0F0A31E1" w:rsidR="006F5DC2">
        <w:rPr>
          <w:rFonts w:ascii="Times New Roman" w:hAnsi="Times New Roman" w:eastAsia="Times New Roman"/>
          <w:sz w:val="24"/>
          <w:szCs w:val="24"/>
          <w:lang w:val="en-US" w:eastAsia="en-GB"/>
        </w:rPr>
        <w:t>objective</w:t>
      </w:r>
      <w:r w:rsidRPr="0F0A31E1" w:rsidR="006F5DC2">
        <w:rPr>
          <w:rFonts w:ascii="Times New Roman" w:hAnsi="Times New Roman" w:eastAsia="Times New Roman"/>
          <w:sz w:val="24"/>
          <w:szCs w:val="24"/>
          <w:lang w:val="en-US" w:eastAsia="en-GB"/>
        </w:rPr>
        <w:t xml:space="preserve"> is the welfare of the needy: </w:t>
      </w:r>
    </w:p>
    <w:p w:rsidR="00DA72A7" w:rsidRDefault="006F5DC2" w14:paraId="1892CADC" w14:textId="77777777">
      <w:pPr>
        <w:numPr>
          <w:ilvl w:val="1"/>
          <w:numId w:val="66"/>
        </w:numPr>
        <w:spacing w:before="100" w:after="100" w:line="276" w:lineRule="auto"/>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hospitals</w:t>
      </w:r>
    </w:p>
    <w:p w:rsidR="00DA72A7" w:rsidP="0F0A31E1" w:rsidRDefault="006F5DC2" w14:paraId="527D1BC8" w14:textId="77777777" w14:noSpellErr="1">
      <w:pPr>
        <w:numPr>
          <w:ilvl w:val="1"/>
          <w:numId w:val="66"/>
        </w:numPr>
        <w:spacing w:before="100" w:after="100" w:line="276" w:lineRule="auto"/>
        <w:rPr>
          <w:rFonts w:ascii="Times New Roman" w:hAnsi="Times New Roman" w:eastAsia="Times New Roman"/>
          <w:sz w:val="24"/>
          <w:szCs w:val="24"/>
          <w:lang w:val="en-US" w:eastAsia="en-GB"/>
        </w:rPr>
      </w:pPr>
      <w:r w:rsidRPr="0F0A31E1" w:rsidR="006F5DC2">
        <w:rPr>
          <w:rFonts w:ascii="Times New Roman" w:hAnsi="Times New Roman" w:eastAsia="Times New Roman"/>
          <w:sz w:val="24"/>
          <w:szCs w:val="24"/>
          <w:lang w:val="en-US" w:eastAsia="en-GB"/>
        </w:rPr>
        <w:t xml:space="preserve">youth </w:t>
      </w:r>
      <w:r w:rsidRPr="0F0A31E1" w:rsidR="006F5DC2">
        <w:rPr>
          <w:rFonts w:ascii="Times New Roman" w:hAnsi="Times New Roman" w:eastAsia="Times New Roman"/>
          <w:sz w:val="24"/>
          <w:szCs w:val="24"/>
          <w:lang w:val="en-US" w:eastAsia="en-GB"/>
        </w:rPr>
        <w:t>organisations</w:t>
      </w:r>
    </w:p>
    <w:p w:rsidR="00DA72A7" w:rsidP="0F0A31E1" w:rsidRDefault="006F5DC2" w14:paraId="249FBAE6" w14:textId="77777777" w14:noSpellErr="1">
      <w:pPr>
        <w:numPr>
          <w:ilvl w:val="1"/>
          <w:numId w:val="66"/>
        </w:numPr>
        <w:spacing w:before="100" w:after="100" w:line="276" w:lineRule="auto"/>
        <w:rPr>
          <w:rFonts w:ascii="Times New Roman" w:hAnsi="Times New Roman" w:eastAsia="Times New Roman"/>
          <w:sz w:val="24"/>
          <w:szCs w:val="24"/>
          <w:lang w:val="en-US" w:eastAsia="en-GB"/>
        </w:rPr>
      </w:pPr>
      <w:r w:rsidRPr="0F0A31E1" w:rsidR="006F5DC2">
        <w:rPr>
          <w:rFonts w:ascii="Times New Roman" w:hAnsi="Times New Roman" w:eastAsia="Times New Roman"/>
          <w:sz w:val="24"/>
          <w:szCs w:val="24"/>
          <w:lang w:val="en-US" w:eastAsia="en-GB"/>
        </w:rPr>
        <w:t xml:space="preserve">clubs, </w:t>
      </w:r>
      <w:r w:rsidRPr="0F0A31E1" w:rsidR="006F5DC2">
        <w:rPr>
          <w:rFonts w:ascii="Times New Roman" w:hAnsi="Times New Roman" w:eastAsia="Times New Roman"/>
          <w:sz w:val="24"/>
          <w:szCs w:val="24"/>
          <w:lang w:val="en-US" w:eastAsia="en-GB"/>
        </w:rPr>
        <w:t>homes</w:t>
      </w:r>
      <w:r w:rsidRPr="0F0A31E1" w:rsidR="006F5DC2">
        <w:rPr>
          <w:rFonts w:ascii="Times New Roman" w:hAnsi="Times New Roman" w:eastAsia="Times New Roman"/>
          <w:sz w:val="24"/>
          <w:szCs w:val="24"/>
          <w:lang w:val="en-US" w:eastAsia="en-GB"/>
        </w:rPr>
        <w:t xml:space="preserve"> and hostels for the aged</w:t>
      </w:r>
    </w:p>
    <w:p w:rsidR="00DA72A7" w:rsidRDefault="006F5DC2" w14:paraId="1ED1CAF8" w14:textId="77777777">
      <w:pPr>
        <w:numPr>
          <w:ilvl w:val="1"/>
          <w:numId w:val="66"/>
        </w:numPr>
        <w:spacing w:before="100" w:after="100" w:line="276" w:lineRule="auto"/>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orphanages and children’s homes</w:t>
      </w:r>
    </w:p>
    <w:p w:rsidR="00DA72A7" w:rsidP="0F0A31E1" w:rsidRDefault="006F5DC2" w14:paraId="71645585" w14:textId="77777777" w14:noSpellErr="1">
      <w:pPr>
        <w:numPr>
          <w:ilvl w:val="1"/>
          <w:numId w:val="66"/>
        </w:numPr>
        <w:spacing w:before="100" w:after="100" w:line="276" w:lineRule="auto"/>
        <w:rPr>
          <w:rFonts w:ascii="Times New Roman" w:hAnsi="Times New Roman" w:eastAsia="Times New Roman"/>
          <w:sz w:val="24"/>
          <w:szCs w:val="24"/>
          <w:lang w:val="en-US" w:eastAsia="en-GB"/>
        </w:rPr>
      </w:pPr>
      <w:r w:rsidRPr="0F0A31E1" w:rsidR="006F5DC2">
        <w:rPr>
          <w:rFonts w:ascii="Times New Roman" w:hAnsi="Times New Roman" w:eastAsia="Times New Roman"/>
          <w:sz w:val="24"/>
          <w:szCs w:val="24"/>
          <w:lang w:val="en-US" w:eastAsia="en-GB"/>
        </w:rPr>
        <w:t>organisations</w:t>
      </w:r>
      <w:r w:rsidRPr="0F0A31E1" w:rsidR="006F5DC2">
        <w:rPr>
          <w:rFonts w:ascii="Times New Roman" w:hAnsi="Times New Roman" w:eastAsia="Times New Roman"/>
          <w:sz w:val="24"/>
          <w:szCs w:val="24"/>
          <w:lang w:val="en-US" w:eastAsia="en-GB"/>
        </w:rPr>
        <w:t xml:space="preserve"> set up for the relief of distress caused by </w:t>
      </w:r>
      <w:r w:rsidRPr="0F0A31E1" w:rsidR="006F5DC2">
        <w:rPr>
          <w:rFonts w:ascii="Times New Roman" w:hAnsi="Times New Roman" w:eastAsia="Times New Roman"/>
          <w:sz w:val="24"/>
          <w:szCs w:val="24"/>
          <w:lang w:val="en-US" w:eastAsia="en-GB"/>
        </w:rPr>
        <w:t>particular disasters</w:t>
      </w:r>
      <w:r w:rsidRPr="0F0A31E1" w:rsidR="006F5DC2">
        <w:rPr>
          <w:rFonts w:ascii="Times New Roman" w:hAnsi="Times New Roman" w:eastAsia="Times New Roman"/>
          <w:sz w:val="24"/>
          <w:szCs w:val="24"/>
          <w:lang w:val="en-US" w:eastAsia="en-GB"/>
        </w:rPr>
        <w:t xml:space="preserve"> in the United Kingdom</w:t>
      </w:r>
    </w:p>
    <w:p w:rsidR="00DA72A7" w:rsidP="0F0A31E1" w:rsidRDefault="006F5DC2" w14:paraId="3131CFD2" w14:textId="77777777" w14:noSpellErr="1">
      <w:pPr>
        <w:numPr>
          <w:ilvl w:val="1"/>
          <w:numId w:val="66"/>
        </w:numPr>
        <w:spacing w:before="100" w:after="100" w:line="276" w:lineRule="auto"/>
        <w:rPr>
          <w:rFonts w:ascii="Times New Roman" w:hAnsi="Times New Roman" w:eastAsia="Times New Roman"/>
          <w:sz w:val="24"/>
          <w:szCs w:val="24"/>
          <w:lang w:val="en-US" w:eastAsia="en-GB"/>
        </w:rPr>
      </w:pPr>
      <w:r w:rsidRPr="0F0A31E1" w:rsidR="006F5DC2">
        <w:rPr>
          <w:rFonts w:ascii="Times New Roman" w:hAnsi="Times New Roman" w:eastAsia="Times New Roman"/>
          <w:sz w:val="24"/>
          <w:szCs w:val="24"/>
          <w:lang w:val="en-US" w:eastAsia="en-GB"/>
        </w:rPr>
        <w:t>organisations</w:t>
      </w:r>
      <w:r w:rsidRPr="0F0A31E1" w:rsidR="006F5DC2">
        <w:rPr>
          <w:rFonts w:ascii="Times New Roman" w:hAnsi="Times New Roman" w:eastAsia="Times New Roman"/>
          <w:sz w:val="24"/>
          <w:szCs w:val="24"/>
          <w:lang w:val="en-US" w:eastAsia="en-GB"/>
        </w:rPr>
        <w:t xml:space="preserve"> concerned with the relief of </w:t>
      </w:r>
      <w:r w:rsidRPr="0F0A31E1" w:rsidR="006F5DC2">
        <w:rPr>
          <w:rFonts w:ascii="Times New Roman" w:hAnsi="Times New Roman" w:eastAsia="Times New Roman"/>
          <w:sz w:val="24"/>
          <w:szCs w:val="24"/>
          <w:lang w:val="en-US" w:eastAsia="en-GB"/>
        </w:rPr>
        <w:t>distress generally</w:t>
      </w:r>
      <w:r w:rsidRPr="0F0A31E1" w:rsidR="006F5DC2">
        <w:rPr>
          <w:rFonts w:ascii="Times New Roman" w:hAnsi="Times New Roman" w:eastAsia="Times New Roman"/>
          <w:sz w:val="24"/>
          <w:szCs w:val="24"/>
          <w:lang w:val="en-US" w:eastAsia="en-GB"/>
        </w:rPr>
        <w:t xml:space="preserve"> (such as the British Red Cross Society or the Salvation Army)</w:t>
      </w:r>
    </w:p>
    <w:p w:rsidR="00DA72A7" w:rsidRDefault="006F5DC2" w14:paraId="5EFE728B" w14:textId="77777777">
      <w:pPr>
        <w:shd w:val="clear" w:color="auto" w:fill="FFFFFF"/>
        <w:spacing w:before="120" w:after="0" w:line="312" w:lineRule="atLeast"/>
        <w:jc w:val="both"/>
        <w:rPr>
          <w:rFonts w:ascii="Times New Roman" w:hAnsi="Times New Roman"/>
          <w:sz w:val="24"/>
          <w:szCs w:val="24"/>
        </w:rPr>
      </w:pPr>
      <w:r>
        <w:rPr>
          <w:rFonts w:ascii="Times New Roman" w:hAnsi="Times New Roman"/>
          <w:sz w:val="24"/>
          <w:szCs w:val="24"/>
        </w:rPr>
        <w:t>Organisations not falling within the general pre-approved category set out above who wish to claim the relief must make a written application for prior approval to HMRC at the address given in Annex I.</w:t>
      </w:r>
    </w:p>
    <w:p w:rsidR="00DA72A7" w:rsidRDefault="006F5DC2" w14:paraId="627D34BB" w14:textId="77777777">
      <w:pPr>
        <w:shd w:val="clear" w:color="auto" w:fill="FFFFFF"/>
        <w:spacing w:before="120" w:after="0" w:line="312" w:lineRule="atLeast"/>
        <w:jc w:val="both"/>
      </w:pPr>
      <w:r>
        <w:rPr>
          <w:rFonts w:ascii="Times New Roman" w:hAnsi="Times New Roman"/>
          <w:sz w:val="24"/>
          <w:szCs w:val="24"/>
        </w:rPr>
        <w:t>The application must give full details of the goods to be imported and their intended use.</w:t>
      </w:r>
    </w:p>
    <w:p w:rsidR="00DA72A7" w:rsidRDefault="00DA72A7" w14:paraId="785CDBE5" w14:textId="77777777">
      <w:pPr>
        <w:rPr>
          <w:rFonts w:ascii="Times New Roman" w:hAnsi="Times New Roman"/>
          <w:sz w:val="24"/>
          <w:szCs w:val="24"/>
        </w:rPr>
      </w:pPr>
    </w:p>
    <w:p w:rsidR="00DA72A7" w:rsidRDefault="006F5DC2" w14:paraId="1D6CEAF6" w14:textId="77777777">
      <w:pPr>
        <w:pStyle w:val="Heading1"/>
        <w:rPr>
          <w:lang w:eastAsia="en-GB"/>
        </w:rPr>
      </w:pPr>
      <w:r>
        <w:rPr>
          <w:lang w:eastAsia="en-GB"/>
        </w:rPr>
        <w:t>Section 16</w:t>
      </w:r>
    </w:p>
    <w:p w:rsidR="00DA72A7" w:rsidRDefault="006F5DC2" w14:paraId="767EA220" w14:textId="77777777">
      <w:pPr>
        <w:shd w:val="clear" w:color="auto" w:fill="FFFFFF"/>
        <w:spacing w:before="120" w:after="0" w:line="312" w:lineRule="atLeast"/>
        <w:jc w:val="center"/>
        <w:rPr>
          <w:rFonts w:ascii="Times New Roman" w:hAnsi="Times New Roman" w:eastAsia="Times New Roman"/>
          <w:b/>
          <w:sz w:val="24"/>
          <w:szCs w:val="24"/>
          <w:lang w:eastAsia="en-GB"/>
        </w:rPr>
      </w:pPr>
      <w:r>
        <w:rPr>
          <w:rFonts w:ascii="Times New Roman" w:hAnsi="Times New Roman" w:eastAsia="Times New Roman"/>
          <w:b/>
          <w:sz w:val="24"/>
          <w:szCs w:val="24"/>
          <w:lang w:eastAsia="en-GB"/>
        </w:rPr>
        <w:t>Goods for use by charitable or philanthropic organisations – goods for the benefit of disabled persons</w:t>
      </w:r>
    </w:p>
    <w:p w:rsidR="00DA72A7" w:rsidRDefault="00DA72A7" w14:paraId="731E9FC1" w14:textId="77777777">
      <w:pPr>
        <w:rPr>
          <w:rFonts w:ascii="Times New Roman" w:hAnsi="Times New Roman" w:eastAsia="Times New Roman"/>
          <w:sz w:val="24"/>
          <w:szCs w:val="24"/>
          <w:lang w:val="en" w:eastAsia="en-GB"/>
        </w:rPr>
      </w:pPr>
    </w:p>
    <w:p w:rsidR="00DA72A7" w:rsidRDefault="006F5DC2" w14:paraId="78E3B24F" w14:textId="77777777">
      <w:pPr>
        <w:pStyle w:val="Heading2"/>
      </w:pPr>
      <w:r>
        <w:t>16.1</w:t>
      </w:r>
      <w:r>
        <w:tab/>
      </w:r>
      <w:r>
        <w:t>Goods eligible for relief</w:t>
      </w:r>
    </w:p>
    <w:p w:rsidR="00DA72A7" w:rsidRDefault="006F5DC2" w14:paraId="523C8300" w14:textId="77777777">
      <w:pPr>
        <w:spacing w:before="100" w:after="100" w:line="276" w:lineRule="auto"/>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 xml:space="preserve">Full relief from import duty can be claimed on any goods specially designed to give educational, employment or social help to people with physical or mental disabilities.  Relief is also given to spare parts, components and accessories specifically for such goods, and tools to be used for the maintenance, checking, calibration or repair. </w:t>
      </w:r>
      <w:r>
        <w:rPr>
          <w:rFonts w:ascii="Times New Roman" w:hAnsi="Times New Roman" w:eastAsia="Times New Roman"/>
          <w:sz w:val="24"/>
          <w:szCs w:val="24"/>
          <w:lang w:val="en" w:eastAsia="en-GB"/>
        </w:rPr>
        <w:br/>
      </w:r>
    </w:p>
    <w:p w:rsidR="00DA72A7" w:rsidRDefault="006F5DC2" w14:paraId="767A6C0A" w14:textId="77777777">
      <w:pPr>
        <w:pStyle w:val="Heading2"/>
        <w:rPr>
          <w:lang w:val="en"/>
        </w:rPr>
      </w:pPr>
      <w:r>
        <w:rPr>
          <w:lang w:val="en"/>
        </w:rPr>
        <w:t>16.2</w:t>
      </w:r>
      <w:r>
        <w:rPr>
          <w:lang w:val="en"/>
        </w:rPr>
        <w:tab/>
      </w:r>
      <w:r>
        <w:rPr>
          <w:lang w:val="en"/>
        </w:rPr>
        <w:t xml:space="preserve"> Eligible claimants and consignees</w:t>
      </w:r>
    </w:p>
    <w:p w:rsidR="00DA72A7" w:rsidRDefault="006F5DC2" w14:paraId="518FC20E" w14:textId="77777777">
      <w:pPr>
        <w:spacing w:before="100" w:after="100" w:line="276" w:lineRule="auto"/>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Eligible claimants and consignees include:</w:t>
      </w:r>
    </w:p>
    <w:p w:rsidR="00DA72A7" w:rsidRDefault="006F5DC2" w14:paraId="131467D5" w14:textId="77777777">
      <w:pPr>
        <w:pStyle w:val="ListParagraph"/>
        <w:numPr>
          <w:ilvl w:val="0"/>
          <w:numId w:val="67"/>
        </w:numPr>
        <w:spacing w:before="100" w:after="100" w:line="276" w:lineRule="auto"/>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disabled persons (or their nominated carer) importing goods for their own use</w:t>
      </w:r>
    </w:p>
    <w:p w:rsidR="00DA72A7" w:rsidP="0F0A31E1" w:rsidRDefault="006F5DC2" w14:paraId="10E01A91" w14:textId="77777777" w14:noSpellErr="1">
      <w:pPr>
        <w:pStyle w:val="ListParagraph"/>
        <w:numPr>
          <w:ilvl w:val="0"/>
          <w:numId w:val="67"/>
        </w:numPr>
        <w:spacing w:before="100" w:after="100" w:line="276" w:lineRule="auto"/>
        <w:rPr>
          <w:rFonts w:ascii="Times New Roman" w:hAnsi="Times New Roman" w:eastAsia="Times New Roman"/>
          <w:sz w:val="24"/>
          <w:szCs w:val="24"/>
          <w:lang w:val="en-US" w:eastAsia="en-GB"/>
        </w:rPr>
      </w:pPr>
      <w:r w:rsidRPr="0F0A31E1" w:rsidR="006F5DC2">
        <w:rPr>
          <w:rFonts w:ascii="Times New Roman" w:hAnsi="Times New Roman" w:eastAsia="Times New Roman"/>
          <w:sz w:val="24"/>
          <w:szCs w:val="24"/>
          <w:lang w:val="en-US" w:eastAsia="en-GB"/>
        </w:rPr>
        <w:t xml:space="preserve">institutions and </w:t>
      </w:r>
      <w:r w:rsidRPr="0F0A31E1" w:rsidR="006F5DC2">
        <w:rPr>
          <w:rFonts w:ascii="Times New Roman" w:hAnsi="Times New Roman" w:eastAsia="Times New Roman"/>
          <w:sz w:val="24"/>
          <w:szCs w:val="24"/>
          <w:lang w:val="en-US" w:eastAsia="en-GB"/>
        </w:rPr>
        <w:t>organisations</w:t>
      </w:r>
      <w:r w:rsidRPr="0F0A31E1" w:rsidR="006F5DC2">
        <w:rPr>
          <w:rFonts w:ascii="Times New Roman" w:hAnsi="Times New Roman" w:eastAsia="Times New Roman"/>
          <w:sz w:val="24"/>
          <w:szCs w:val="24"/>
          <w:lang w:val="en-US" w:eastAsia="en-GB"/>
        </w:rPr>
        <w:t xml:space="preserve"> principally engaged in the education of, or the provision of </w:t>
      </w:r>
      <w:r w:rsidRPr="0F0A31E1" w:rsidR="006F5DC2">
        <w:rPr>
          <w:rFonts w:ascii="Times New Roman" w:hAnsi="Times New Roman" w:eastAsia="Times New Roman"/>
          <w:sz w:val="24"/>
          <w:szCs w:val="24"/>
          <w:lang w:val="en-US" w:eastAsia="en-GB"/>
        </w:rPr>
        <w:t>assistance</w:t>
      </w:r>
      <w:r w:rsidRPr="0F0A31E1" w:rsidR="006F5DC2">
        <w:rPr>
          <w:rFonts w:ascii="Times New Roman" w:hAnsi="Times New Roman" w:eastAsia="Times New Roman"/>
          <w:sz w:val="24"/>
          <w:szCs w:val="24"/>
          <w:lang w:val="en-US" w:eastAsia="en-GB"/>
        </w:rPr>
        <w:t xml:space="preserve"> to, disabled persons, and approved by HMRC</w:t>
      </w:r>
    </w:p>
    <w:p w:rsidR="00DA72A7" w:rsidRDefault="006F5DC2" w14:paraId="0067EB65" w14:textId="77777777">
      <w:pPr>
        <w:pStyle w:val="ListParagraph"/>
        <w:numPr>
          <w:ilvl w:val="0"/>
          <w:numId w:val="67"/>
        </w:numPr>
        <w:spacing w:before="100" w:after="100" w:line="276" w:lineRule="auto"/>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persons acting on the behalf of those mentioned above</w:t>
      </w:r>
      <w:r>
        <w:rPr>
          <w:rFonts w:ascii="Times New Roman" w:hAnsi="Times New Roman" w:eastAsia="Times New Roman"/>
          <w:sz w:val="24"/>
          <w:szCs w:val="24"/>
          <w:lang w:val="en" w:eastAsia="en-GB"/>
        </w:rPr>
        <w:br/>
      </w:r>
    </w:p>
    <w:p w:rsidR="00DA72A7" w:rsidRDefault="006F5DC2" w14:paraId="2DBE3671" w14:textId="77777777">
      <w:pPr>
        <w:pStyle w:val="Heading2"/>
      </w:pPr>
      <w:r>
        <w:rPr>
          <w:lang w:val="en"/>
        </w:rPr>
        <w:t>16.3</w:t>
      </w:r>
      <w:r>
        <w:rPr>
          <w:lang w:val="en"/>
        </w:rPr>
        <w:tab/>
      </w:r>
      <w:r>
        <w:rPr>
          <w:lang w:val="en"/>
        </w:rPr>
        <w:t>Eligibility criteria</w:t>
      </w:r>
      <w:r>
        <w:t xml:space="preserve"> and relief conditions</w:t>
      </w:r>
    </w:p>
    <w:p w:rsidR="00DA72A7" w:rsidRDefault="006F5DC2" w14:paraId="753B6218"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Any spare parts, components or accessories specifically for intended for eligible goods, or tools to be used for the maintenance, checking, calibration or repair of eligible goods must be either:</w:t>
      </w:r>
    </w:p>
    <w:p w:rsidR="00DA72A7" w:rsidRDefault="006F5DC2" w14:paraId="022F212B" w14:textId="77777777">
      <w:pPr>
        <w:pStyle w:val="ListParagraph"/>
        <w:numPr>
          <w:ilvl w:val="0"/>
          <w:numId w:val="68"/>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imported at the same time as the goods</w:t>
      </w:r>
    </w:p>
    <w:p w:rsidR="00DA72A7" w:rsidRDefault="006F5DC2" w14:paraId="65181834" w14:textId="77777777">
      <w:pPr>
        <w:pStyle w:val="ListParagraph"/>
        <w:numPr>
          <w:ilvl w:val="0"/>
          <w:numId w:val="68"/>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imported subsequently, but are identifiable as being intended for eligible goods:</w:t>
      </w:r>
    </w:p>
    <w:p w:rsidR="00DA72A7" w:rsidRDefault="006F5DC2" w14:paraId="68657BD3" w14:textId="77777777">
      <w:pPr>
        <w:pStyle w:val="ListParagraph"/>
        <w:numPr>
          <w:ilvl w:val="0"/>
          <w:numId w:val="6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which have previously been admitted duty free</w:t>
      </w:r>
    </w:p>
    <w:p w:rsidR="00DA72A7" w:rsidRDefault="006F5DC2" w14:paraId="184C44F1" w14:textId="77777777">
      <w:pPr>
        <w:pStyle w:val="ListParagraph"/>
        <w:numPr>
          <w:ilvl w:val="0"/>
          <w:numId w:val="6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which would be entitled to relief at the time when such relief is requested for the specific spare parts, components, accessories or tools in question</w:t>
      </w:r>
    </w:p>
    <w:p w:rsidR="00DA72A7" w:rsidRDefault="006F5DC2" w14:paraId="40FD8B9F" w14:textId="77777777">
      <w:pPr>
        <w:shd w:val="clear" w:color="auto" w:fill="FFFFFF"/>
        <w:spacing w:before="120" w:after="0" w:line="312" w:lineRule="atLeast"/>
        <w:rPr>
          <w:rFonts w:ascii="Times New Roman" w:hAnsi="Times New Roman" w:eastAsia="Times New Roman"/>
          <w:sz w:val="24"/>
          <w:szCs w:val="24"/>
          <w:lang w:eastAsia="en-GB"/>
        </w:rPr>
      </w:pPr>
      <w:r>
        <w:rPr>
          <w:rFonts w:ascii="Times New Roman" w:hAnsi="Times New Roman" w:eastAsia="Times New Roman"/>
          <w:sz w:val="24"/>
          <w:szCs w:val="24"/>
          <w:lang w:eastAsia="en-GB"/>
        </w:rPr>
        <w:t>Any goods for which this relief has been granted may not be lent, hired out or transferred whether free of charge or for consideration of money or money’s worth, without the approval of HMRC.</w:t>
      </w:r>
    </w:p>
    <w:p w:rsidR="00DA72A7" w:rsidRDefault="00DA72A7" w14:paraId="59E223D5" w14:textId="77777777">
      <w:pPr>
        <w:spacing w:after="0"/>
        <w:rPr>
          <w:rFonts w:ascii="Times New Roman" w:hAnsi="Times New Roman" w:eastAsia="Times New Roman"/>
          <w:sz w:val="24"/>
          <w:szCs w:val="24"/>
          <w:lang w:eastAsia="en-GB"/>
        </w:rPr>
      </w:pPr>
    </w:p>
    <w:p w:rsidR="00DA72A7" w:rsidRDefault="006F5DC2" w14:paraId="538590BF"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Any goods disposed shall be subject to prior payment of import duties, at the rate applying on the date of the disposal on the basis of the type of goods or equipment and the customs value ascertained or accepted on that date by HMRC.</w:t>
      </w:r>
    </w:p>
    <w:p w:rsidR="00DA72A7" w:rsidRDefault="006F5DC2" w14:paraId="460EDE95" w14:textId="77777777">
      <w:pPr>
        <w:shd w:val="clear" w:color="auto" w:fill="FFFFFF"/>
        <w:spacing w:before="120" w:after="0" w:line="312" w:lineRule="atLeast"/>
        <w:rPr>
          <w:rFonts w:ascii="Times New Roman" w:hAnsi="Times New Roman" w:eastAsia="Times New Roman"/>
          <w:sz w:val="24"/>
          <w:szCs w:val="24"/>
          <w:lang w:eastAsia="en-GB"/>
        </w:rPr>
      </w:pPr>
      <w:r>
        <w:rPr>
          <w:rFonts w:ascii="Times New Roman" w:hAnsi="Times New Roman" w:eastAsia="Times New Roman"/>
          <w:sz w:val="24"/>
          <w:szCs w:val="24"/>
          <w:lang w:eastAsia="en-GB"/>
        </w:rPr>
        <w:t>Where the claimant is not an individual, the following additional obligations must be met:</w:t>
      </w:r>
    </w:p>
    <w:p w:rsidR="00DA72A7" w:rsidRDefault="006F5DC2" w14:paraId="437DC2E2" w14:textId="77777777">
      <w:pPr>
        <w:numPr>
          <w:ilvl w:val="0"/>
          <w:numId w:val="70"/>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goods must be dispatched directly to the declared place of destination</w:t>
      </w:r>
    </w:p>
    <w:p w:rsidR="00DA72A7" w:rsidRDefault="006F5DC2" w14:paraId="4AAA4040" w14:textId="77777777">
      <w:pPr>
        <w:numPr>
          <w:ilvl w:val="0"/>
          <w:numId w:val="70"/>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goods must be included in the institution or organisation’s inventory</w:t>
      </w:r>
    </w:p>
    <w:p w:rsidR="00DA72A7" w:rsidRDefault="006F5DC2" w14:paraId="006FC387" w14:textId="77777777">
      <w:pPr>
        <w:numPr>
          <w:ilvl w:val="0"/>
          <w:numId w:val="70"/>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goods must be used exclusively for the purposes of the educational, scientific or cultural advancement of disabled persons</w:t>
      </w:r>
    </w:p>
    <w:p w:rsidR="00DA72A7" w:rsidRDefault="006F5DC2" w14:paraId="5AACB136" w14:textId="77777777">
      <w:pPr>
        <w:numPr>
          <w:ilvl w:val="0"/>
          <w:numId w:val="70"/>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institution or organisation will facilitate any checks HMRC considers necessary to ensure that the conditions for granting relief are satisfied or remain satisfied</w:t>
      </w:r>
      <w:r>
        <w:rPr>
          <w:rFonts w:ascii="Times New Roman" w:hAnsi="Times New Roman" w:eastAsia="Times New Roman"/>
          <w:sz w:val="24"/>
          <w:szCs w:val="24"/>
          <w:lang w:eastAsia="en-GB"/>
        </w:rPr>
        <w:br/>
      </w:r>
    </w:p>
    <w:p w:rsidR="00DA72A7" w:rsidRDefault="006F5DC2" w14:paraId="2E17540A" w14:textId="77777777">
      <w:pPr>
        <w:pStyle w:val="Heading2"/>
      </w:pPr>
      <w:r>
        <w:t>16.4</w:t>
      </w:r>
      <w:r>
        <w:tab/>
      </w:r>
      <w:r>
        <w:t>Prior approval to claim the relief</w:t>
      </w:r>
    </w:p>
    <w:p w:rsidR="00DA72A7" w:rsidRDefault="006F5DC2" w14:paraId="4FFFC665" w14:textId="77777777">
      <w:pPr>
        <w:spacing w:after="0" w:line="276" w:lineRule="auto"/>
        <w:rPr>
          <w:rFonts w:ascii="Times New Roman" w:hAnsi="Times New Roman" w:eastAsia="Times New Roman"/>
          <w:sz w:val="24"/>
          <w:szCs w:val="24"/>
          <w:u w:val="single"/>
          <w:lang w:eastAsia="en-GB"/>
        </w:rPr>
      </w:pPr>
      <w:r>
        <w:rPr>
          <w:rFonts w:ascii="Times New Roman" w:hAnsi="Times New Roman" w:eastAsia="Times New Roman"/>
          <w:sz w:val="24"/>
          <w:szCs w:val="24"/>
          <w:u w:val="single"/>
          <w:lang w:eastAsia="en-GB"/>
        </w:rPr>
        <w:t>Individuals</w:t>
      </w:r>
    </w:p>
    <w:p w:rsidR="00DA72A7" w:rsidRDefault="006F5DC2" w14:paraId="226AE477"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Individuals do not require prior approval if importing eligible goods for their own use in their accompanied baggage.</w:t>
      </w:r>
    </w:p>
    <w:p w:rsidR="00DA72A7" w:rsidRDefault="00DA72A7" w14:paraId="79CB5F8D" w14:textId="77777777">
      <w:pPr>
        <w:spacing w:after="0" w:line="276" w:lineRule="auto"/>
        <w:rPr>
          <w:rFonts w:ascii="Times New Roman" w:hAnsi="Times New Roman" w:eastAsia="Times New Roman"/>
          <w:sz w:val="24"/>
          <w:szCs w:val="24"/>
          <w:lang w:eastAsia="en-GB"/>
        </w:rPr>
      </w:pPr>
    </w:p>
    <w:p w:rsidR="00DA72A7" w:rsidRDefault="006F5DC2" w14:paraId="0A1D9884"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For any other method of importation, the prior approval procedure for institutions or organisations must be followed by the individual or their nominated carer. A letter of support confirming the individual’s status as a disabled person, from a medical professional (e.g. their General Practitioner or hospital consultant) should accompany the application for approval.</w:t>
      </w:r>
    </w:p>
    <w:p w:rsidR="00DA72A7" w:rsidRDefault="00DA72A7" w14:paraId="2C70AFD5" w14:textId="77777777">
      <w:pPr>
        <w:spacing w:after="0" w:line="276" w:lineRule="auto"/>
        <w:rPr>
          <w:rFonts w:ascii="Times New Roman" w:hAnsi="Times New Roman" w:eastAsia="Times New Roman"/>
          <w:sz w:val="24"/>
          <w:szCs w:val="24"/>
          <w:lang w:eastAsia="en-GB"/>
        </w:rPr>
      </w:pPr>
    </w:p>
    <w:p w:rsidR="00DA72A7" w:rsidRDefault="006F5DC2" w14:paraId="7A165AD6" w14:textId="77777777">
      <w:pPr>
        <w:spacing w:after="0" w:line="276" w:lineRule="auto"/>
        <w:rPr>
          <w:rFonts w:ascii="Times New Roman" w:hAnsi="Times New Roman" w:eastAsia="Times New Roman"/>
          <w:sz w:val="24"/>
          <w:szCs w:val="24"/>
          <w:u w:val="single"/>
          <w:lang w:eastAsia="en-GB"/>
        </w:rPr>
      </w:pPr>
      <w:r>
        <w:rPr>
          <w:rFonts w:ascii="Times New Roman" w:hAnsi="Times New Roman" w:eastAsia="Times New Roman"/>
          <w:sz w:val="24"/>
          <w:szCs w:val="24"/>
          <w:u w:val="single"/>
          <w:lang w:eastAsia="en-GB"/>
        </w:rPr>
        <w:t>Institutions or Organisations</w:t>
      </w:r>
    </w:p>
    <w:p w:rsidR="00DA72A7" w:rsidRDefault="006F5DC2" w14:paraId="46A7C97D"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The head of the institution or organisation, or an authorised representative, must apply on behalf of the institution or organisation to HMRC for prior approval to claim the relief. They must include a written statement declaring that they are aware of the obligations listed in section 16.3 above and include an undertaking to comply with them. </w:t>
      </w:r>
    </w:p>
    <w:p w:rsidR="00DA72A7" w:rsidRDefault="00DA72A7" w14:paraId="2DE9A318" w14:textId="77777777">
      <w:pPr>
        <w:spacing w:after="0" w:line="276" w:lineRule="auto"/>
        <w:rPr>
          <w:rFonts w:ascii="Times New Roman" w:hAnsi="Times New Roman" w:eastAsia="Times New Roman"/>
          <w:sz w:val="24"/>
          <w:szCs w:val="24"/>
          <w:lang w:eastAsia="en-GB"/>
        </w:rPr>
      </w:pPr>
    </w:p>
    <w:p w:rsidR="00DA72A7" w:rsidRDefault="006F5DC2" w14:paraId="77228BA9"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Applications must also include the following information for each article:</w:t>
      </w:r>
    </w:p>
    <w:p w:rsidR="00DA72A7" w:rsidRDefault="006F5DC2" w14:paraId="0354B83A" w14:textId="77777777">
      <w:pPr>
        <w:numPr>
          <w:ilvl w:val="0"/>
          <w:numId w:val="3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precise trade description of the article used by the manufacturer, its presumed combined nomenclature classification, and the objective technical characteristics indicating that the article was specially designed for the education, employment or social advancement of disabled persons</w:t>
      </w:r>
    </w:p>
    <w:p w:rsidR="00DA72A7" w:rsidRDefault="006F5DC2" w14:paraId="642C36DA" w14:textId="77777777">
      <w:pPr>
        <w:numPr>
          <w:ilvl w:val="0"/>
          <w:numId w:val="3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name or business name of the manufacturer and, if applicable, the supplier;</w:t>
      </w:r>
    </w:p>
    <w:p w:rsidR="00DA72A7" w:rsidRDefault="006F5DC2" w14:paraId="0F41225E" w14:textId="77777777">
      <w:pPr>
        <w:numPr>
          <w:ilvl w:val="0"/>
          <w:numId w:val="3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country of origin of the article</w:t>
      </w:r>
    </w:p>
    <w:p w:rsidR="00DA72A7" w:rsidRDefault="006F5DC2" w14:paraId="50D01A1C" w14:textId="77777777">
      <w:pPr>
        <w:numPr>
          <w:ilvl w:val="0"/>
          <w:numId w:val="3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destination address of the article</w:t>
      </w:r>
    </w:p>
    <w:p w:rsidR="00DA72A7" w:rsidRDefault="006F5DC2" w14:paraId="5A867338" w14:textId="77777777">
      <w:pPr>
        <w:numPr>
          <w:ilvl w:val="0"/>
          <w:numId w:val="3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precise use for which the article is intended</w:t>
      </w:r>
    </w:p>
    <w:p w:rsidR="00DA72A7" w:rsidRDefault="006F5DC2" w14:paraId="72FF1D62" w14:textId="77777777">
      <w:pPr>
        <w:numPr>
          <w:ilvl w:val="0"/>
          <w:numId w:val="3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price of the article or its value for customs purposes</w:t>
      </w:r>
    </w:p>
    <w:p w:rsidR="00DA72A7" w:rsidRDefault="006F5DC2" w14:paraId="401723F9" w14:textId="77777777">
      <w:pPr>
        <w:numPr>
          <w:ilvl w:val="0"/>
          <w:numId w:val="3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quantity being imported</w:t>
      </w:r>
    </w:p>
    <w:p w:rsidR="00DA72A7" w:rsidRDefault="006F5DC2" w14:paraId="52CBEC89" w14:textId="77777777">
      <w:pPr>
        <w:numPr>
          <w:ilvl w:val="0"/>
          <w:numId w:val="3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documentary evidence providing all relevant information on the characteristics and technical specifications of the article (e.g. manuals etc.)</w:t>
      </w:r>
    </w:p>
    <w:p w:rsidR="00DA72A7" w:rsidRDefault="00DA72A7" w14:paraId="743E1EE1" w14:textId="77777777">
      <w:pPr>
        <w:spacing w:after="0" w:line="276" w:lineRule="auto"/>
        <w:rPr>
          <w:rFonts w:ascii="Times New Roman" w:hAnsi="Times New Roman" w:eastAsia="Times New Roman"/>
          <w:sz w:val="24"/>
          <w:szCs w:val="24"/>
          <w:lang w:eastAsia="en-GB"/>
        </w:rPr>
      </w:pPr>
    </w:p>
    <w:p w:rsidR="00DA72A7" w:rsidRDefault="006F5DC2" w14:paraId="0E339926"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Applications must be made to the address given in Annex I.</w:t>
      </w:r>
    </w:p>
    <w:p w:rsidR="00DA72A7" w:rsidRDefault="00DA72A7" w14:paraId="6C870092" w14:textId="77777777">
      <w:pPr>
        <w:rPr>
          <w:rFonts w:ascii="Times New Roman" w:hAnsi="Times New Roman"/>
          <w:sz w:val="24"/>
          <w:szCs w:val="24"/>
        </w:rPr>
      </w:pPr>
    </w:p>
    <w:p w:rsidR="00DA72A7" w:rsidRDefault="006F5DC2" w14:paraId="122DE2F8" w14:textId="77777777">
      <w:pPr>
        <w:pStyle w:val="Heading1"/>
        <w:rPr>
          <w:lang w:eastAsia="en-GB"/>
        </w:rPr>
      </w:pPr>
      <w:r>
        <w:rPr>
          <w:lang w:eastAsia="en-GB"/>
        </w:rPr>
        <w:t>Section 17</w:t>
      </w:r>
    </w:p>
    <w:p w:rsidR="00DA72A7" w:rsidRDefault="006F5DC2" w14:paraId="0568F660" w14:textId="77777777">
      <w:pPr>
        <w:shd w:val="clear" w:color="auto" w:fill="FFFFFF"/>
        <w:spacing w:before="120" w:after="0" w:line="312" w:lineRule="atLeast"/>
        <w:jc w:val="center"/>
      </w:pPr>
      <w:r>
        <w:rPr>
          <w:rFonts w:ascii="Times New Roman" w:hAnsi="Times New Roman" w:eastAsia="Times New Roman"/>
          <w:b/>
          <w:sz w:val="24"/>
          <w:szCs w:val="24"/>
          <w:lang w:eastAsia="en-GB"/>
        </w:rPr>
        <w:t>Goods for use by charitable or philanthropic organisations - goods for the benefit of blind an</w:t>
      </w:r>
      <w:r>
        <w:rPr>
          <w:rFonts w:ascii="Times New Roman" w:hAnsi="Times New Roman"/>
          <w:sz w:val="24"/>
          <w:szCs w:val="24"/>
        </w:rPr>
        <w:t xml:space="preserve">d </w:t>
      </w:r>
      <w:r>
        <w:rPr>
          <w:rFonts w:ascii="Times New Roman" w:hAnsi="Times New Roman" w:eastAsia="Times New Roman"/>
          <w:b/>
          <w:sz w:val="24"/>
          <w:szCs w:val="24"/>
          <w:lang w:eastAsia="en-GB"/>
        </w:rPr>
        <w:t>partially sighted</w:t>
      </w:r>
      <w:r>
        <w:rPr>
          <w:rFonts w:ascii="Times New Roman" w:hAnsi="Times New Roman"/>
          <w:sz w:val="24"/>
          <w:szCs w:val="24"/>
        </w:rPr>
        <w:t xml:space="preserve"> </w:t>
      </w:r>
      <w:r>
        <w:rPr>
          <w:rFonts w:ascii="Times New Roman" w:hAnsi="Times New Roman" w:eastAsia="Times New Roman"/>
          <w:b/>
          <w:sz w:val="24"/>
          <w:szCs w:val="24"/>
          <w:lang w:eastAsia="en-GB"/>
        </w:rPr>
        <w:t xml:space="preserve">persons </w:t>
      </w:r>
    </w:p>
    <w:p w:rsidR="00DA72A7" w:rsidRDefault="006F5DC2" w14:paraId="26C06FC8" w14:textId="77777777">
      <w:pPr>
        <w:pStyle w:val="Heading2"/>
      </w:pPr>
      <w:r>
        <w:t>17.1</w:t>
      </w:r>
      <w:r>
        <w:tab/>
      </w:r>
      <w:r>
        <w:t>Goods eligible for relief</w:t>
      </w:r>
    </w:p>
    <w:p w:rsidR="00DA72A7" w:rsidRDefault="006F5DC2" w14:paraId="3F8D1A42" w14:textId="77777777">
      <w:pPr>
        <w:shd w:val="clear" w:color="auto" w:fill="FFFFFF"/>
        <w:spacing w:before="120" w:after="0" w:line="312" w:lineRule="atLeast"/>
        <w:jc w:val="both"/>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Full relief from import duty can be claimed on: </w:t>
      </w:r>
    </w:p>
    <w:p w:rsidR="00DA72A7" w:rsidRDefault="006F5DC2" w14:paraId="23351E36" w14:textId="77777777">
      <w:pPr>
        <w:pStyle w:val="ListParagraph"/>
        <w:numPr>
          <w:ilvl w:val="0"/>
          <w:numId w:val="71"/>
        </w:numPr>
        <w:shd w:val="clear" w:color="auto" w:fill="FFFFFF"/>
        <w:spacing w:before="120" w:after="0" w:line="312" w:lineRule="atLeast"/>
        <w:jc w:val="both"/>
        <w:rPr>
          <w:rFonts w:ascii="Times New Roman" w:hAnsi="Times New Roman" w:eastAsia="Times New Roman"/>
          <w:sz w:val="24"/>
          <w:szCs w:val="24"/>
          <w:lang w:eastAsia="en-GB"/>
        </w:rPr>
      </w:pPr>
      <w:r>
        <w:rPr>
          <w:rFonts w:ascii="Times New Roman" w:hAnsi="Times New Roman" w:eastAsia="Times New Roman"/>
          <w:sz w:val="24"/>
          <w:szCs w:val="24"/>
          <w:lang w:eastAsia="en-GB"/>
        </w:rPr>
        <w:t>goods listed in Tables 5 and 6 specially designed for the educational, scientific or cultural advancement of blind persons</w:t>
      </w:r>
    </w:p>
    <w:p w:rsidR="00DA72A7" w:rsidRDefault="006F5DC2" w14:paraId="47D4B4FD" w14:textId="77777777">
      <w:pPr>
        <w:pStyle w:val="ListParagraph"/>
        <w:numPr>
          <w:ilvl w:val="0"/>
          <w:numId w:val="71"/>
        </w:numPr>
        <w:shd w:val="clear" w:color="auto" w:fill="FFFFFF"/>
        <w:spacing w:before="120" w:after="0" w:line="312" w:lineRule="atLeast"/>
        <w:jc w:val="both"/>
        <w:rPr>
          <w:rFonts w:ascii="Times New Roman" w:hAnsi="Times New Roman" w:eastAsia="Times New Roman"/>
          <w:sz w:val="24"/>
          <w:szCs w:val="24"/>
          <w:lang w:eastAsia="en-GB"/>
        </w:rPr>
      </w:pPr>
      <w:r>
        <w:rPr>
          <w:rFonts w:ascii="Times New Roman" w:hAnsi="Times New Roman" w:eastAsia="Times New Roman"/>
          <w:sz w:val="24"/>
          <w:szCs w:val="24"/>
          <w:lang w:eastAsia="en-GB"/>
        </w:rPr>
        <w:t>spare parts, components or accessories specifically for the goods listed in Table 6, as well as tools to be used for the maintenance, checking, calibration or repair of such goods</w:t>
      </w:r>
      <w:r>
        <w:rPr>
          <w:rFonts w:ascii="Times New Roman" w:hAnsi="Times New Roman" w:eastAsia="Times New Roman"/>
          <w:sz w:val="24"/>
          <w:szCs w:val="24"/>
          <w:lang w:eastAsia="en-GB"/>
        </w:rPr>
        <w:br/>
      </w:r>
    </w:p>
    <w:p w:rsidR="00DA72A7" w:rsidRDefault="006F5DC2" w14:paraId="463030AA" w14:textId="77777777">
      <w:pPr>
        <w:pStyle w:val="Heading2"/>
      </w:pPr>
      <w:r>
        <w:t>17.2</w:t>
      </w:r>
      <w:r>
        <w:tab/>
      </w:r>
      <w:r>
        <w:t xml:space="preserve"> Eligible claimants and consignees</w:t>
      </w:r>
    </w:p>
    <w:p w:rsidR="00DA72A7" w:rsidRDefault="006F5DC2" w14:paraId="41C7D308" w14:textId="77777777">
      <w:pPr>
        <w:shd w:val="clear" w:color="auto" w:fill="FFFFFF"/>
        <w:spacing w:before="120" w:after="0" w:line="312" w:lineRule="atLeast"/>
        <w:jc w:val="both"/>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Eligible claimants and consignees include: </w:t>
      </w:r>
    </w:p>
    <w:p w:rsidR="00DA72A7" w:rsidRDefault="006F5DC2" w14:paraId="29F7BB9D" w14:textId="77777777">
      <w:pPr>
        <w:pStyle w:val="ListParagraph"/>
        <w:numPr>
          <w:ilvl w:val="0"/>
          <w:numId w:val="72"/>
        </w:numPr>
        <w:shd w:val="clear" w:color="auto" w:fill="FFFFFF"/>
        <w:spacing w:before="120" w:after="0" w:line="312" w:lineRule="atLeast"/>
        <w:jc w:val="both"/>
        <w:rPr>
          <w:rFonts w:ascii="Times New Roman" w:hAnsi="Times New Roman" w:eastAsia="Times New Roman"/>
          <w:sz w:val="24"/>
          <w:szCs w:val="24"/>
          <w:lang w:eastAsia="en-GB"/>
        </w:rPr>
      </w:pPr>
      <w:r>
        <w:rPr>
          <w:rFonts w:ascii="Times New Roman" w:hAnsi="Times New Roman" w:eastAsia="Times New Roman"/>
          <w:sz w:val="24"/>
          <w:szCs w:val="24"/>
          <w:lang w:eastAsia="en-GB"/>
        </w:rPr>
        <w:t>blind persons (or their nominated carer) importing goods for their own use</w:t>
      </w:r>
    </w:p>
    <w:p w:rsidR="00DA72A7" w:rsidRDefault="006F5DC2" w14:paraId="1FE54A7B" w14:textId="77777777">
      <w:pPr>
        <w:pStyle w:val="ListParagraph"/>
        <w:numPr>
          <w:ilvl w:val="0"/>
          <w:numId w:val="72"/>
        </w:numPr>
        <w:shd w:val="clear" w:color="auto" w:fill="FFFFFF"/>
        <w:spacing w:before="120" w:after="0" w:line="312" w:lineRule="atLeast"/>
        <w:jc w:val="both"/>
        <w:rPr>
          <w:rFonts w:ascii="Times New Roman" w:hAnsi="Times New Roman" w:eastAsia="Times New Roman"/>
          <w:sz w:val="24"/>
          <w:szCs w:val="24"/>
          <w:lang w:eastAsia="en-GB"/>
        </w:rPr>
      </w:pPr>
      <w:r>
        <w:rPr>
          <w:rFonts w:ascii="Times New Roman" w:hAnsi="Times New Roman" w:eastAsia="Times New Roman"/>
          <w:sz w:val="24"/>
          <w:szCs w:val="24"/>
          <w:lang w:eastAsia="en-GB"/>
        </w:rPr>
        <w:t>institutions and organisations concerned with the education of, or the provision of assistance to, the blind, which have been approved by HMRC</w:t>
      </w:r>
    </w:p>
    <w:p w:rsidR="00DA72A7" w:rsidRDefault="006F5DC2" w14:paraId="3A671F5C" w14:textId="77777777">
      <w:pPr>
        <w:pStyle w:val="ListParagraph"/>
        <w:numPr>
          <w:ilvl w:val="0"/>
          <w:numId w:val="72"/>
        </w:numPr>
        <w:shd w:val="clear" w:color="auto" w:fill="FFFFFF"/>
        <w:spacing w:before="120" w:line="312" w:lineRule="atLeast"/>
        <w:rPr>
          <w:rFonts w:ascii="Times New Roman" w:hAnsi="Times New Roman" w:eastAsia="Times New Roman"/>
          <w:sz w:val="24"/>
          <w:szCs w:val="24"/>
          <w:lang w:eastAsia="en-GB"/>
        </w:rPr>
      </w:pPr>
      <w:r>
        <w:rPr>
          <w:rFonts w:ascii="Times New Roman" w:hAnsi="Times New Roman" w:eastAsia="Times New Roman"/>
          <w:sz w:val="24"/>
          <w:szCs w:val="24"/>
          <w:lang w:eastAsia="en-GB"/>
        </w:rPr>
        <w:t>persons acting on the behalf of those listed above</w:t>
      </w:r>
      <w:r>
        <w:rPr>
          <w:rFonts w:ascii="Times New Roman" w:hAnsi="Times New Roman" w:eastAsia="Times New Roman"/>
          <w:sz w:val="24"/>
          <w:szCs w:val="24"/>
          <w:lang w:eastAsia="en-GB"/>
        </w:rPr>
        <w:br/>
      </w:r>
    </w:p>
    <w:p w:rsidR="00DA72A7" w:rsidRDefault="006F5DC2" w14:paraId="212ADBA0" w14:textId="77777777">
      <w:pPr>
        <w:pStyle w:val="Heading2"/>
      </w:pPr>
      <w:r>
        <w:t>17.3</w:t>
      </w:r>
      <w:r>
        <w:tab/>
      </w:r>
      <w:r>
        <w:t>Eligibility criteria and relief conditions</w:t>
      </w:r>
      <w:r>
        <w:br/>
      </w:r>
    </w:p>
    <w:p w:rsidR="00DA72A7" w:rsidRDefault="006F5DC2" w14:paraId="04383C61"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Where relief is claimed in respect of spare parts, components or accessories specifically for the goods listed in Table 6, and tools to be used for the maintenance, checking, calibration or repair of such goods they must either be:</w:t>
      </w:r>
    </w:p>
    <w:p w:rsidR="00DA72A7" w:rsidRDefault="006F5DC2" w14:paraId="7C711200" w14:textId="77777777">
      <w:pPr>
        <w:pStyle w:val="ListParagraph"/>
        <w:numPr>
          <w:ilvl w:val="0"/>
          <w:numId w:val="73"/>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imported at the same time as the goods in Table 6</w:t>
      </w:r>
    </w:p>
    <w:p w:rsidR="00DA72A7" w:rsidRDefault="006F5DC2" w14:paraId="18CC961E" w14:textId="77777777">
      <w:pPr>
        <w:pStyle w:val="ListParagraph"/>
        <w:numPr>
          <w:ilvl w:val="0"/>
          <w:numId w:val="73"/>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imported subsequently, but are identifiable as being intended for goods listed in Table 6, which either:</w:t>
      </w:r>
    </w:p>
    <w:p w:rsidR="00DA72A7" w:rsidRDefault="006F5DC2" w14:paraId="7BA7CA25" w14:textId="77777777">
      <w:pPr>
        <w:pStyle w:val="ListParagraph"/>
        <w:numPr>
          <w:ilvl w:val="0"/>
          <w:numId w:val="74"/>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have previously been admitted duty free</w:t>
      </w:r>
    </w:p>
    <w:p w:rsidR="00DA72A7" w:rsidRDefault="006F5DC2" w14:paraId="6F02F80E" w14:textId="77777777">
      <w:pPr>
        <w:pStyle w:val="ListParagraph"/>
        <w:numPr>
          <w:ilvl w:val="0"/>
          <w:numId w:val="74"/>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been entitled to relief at the time when such relief is requested for the specific spare parts, components, accessories or tools in question</w:t>
      </w:r>
    </w:p>
    <w:p w:rsidR="00DA72A7" w:rsidRDefault="00DA72A7" w14:paraId="5FF332C9" w14:textId="77777777">
      <w:pPr>
        <w:spacing w:after="0" w:line="276" w:lineRule="auto"/>
        <w:rPr>
          <w:rFonts w:ascii="Times New Roman" w:hAnsi="Times New Roman" w:eastAsia="Times New Roman"/>
          <w:sz w:val="24"/>
          <w:szCs w:val="24"/>
          <w:lang w:eastAsia="en-GB"/>
        </w:rPr>
      </w:pPr>
    </w:p>
    <w:p w:rsidR="00DA72A7" w:rsidRDefault="006F5DC2" w14:paraId="0FF0330C" w14:textId="77777777">
      <w:pPr>
        <w:rPr>
          <w:rFonts w:ascii="Times New Roman" w:hAnsi="Times New Roman"/>
          <w:sz w:val="24"/>
          <w:szCs w:val="24"/>
          <w:lang w:eastAsia="en-GB"/>
        </w:rPr>
      </w:pPr>
      <w:r>
        <w:rPr>
          <w:rFonts w:ascii="Times New Roman" w:hAnsi="Times New Roman"/>
          <w:sz w:val="24"/>
          <w:szCs w:val="24"/>
          <w:lang w:eastAsia="en-GB"/>
        </w:rPr>
        <w:t>Any goods for which this relief has been granted may not be lent, hired out or transferred whether free of charge or for consideration of money or money’s worth, without the approval of HMRC:</w:t>
      </w:r>
    </w:p>
    <w:p w:rsidR="00DA72A7" w:rsidRDefault="006F5DC2" w14:paraId="0CE307AA" w14:textId="77777777">
      <w:pPr>
        <w:pStyle w:val="ListParagraph"/>
        <w:numPr>
          <w:ilvl w:val="0"/>
          <w:numId w:val="75"/>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should approval be given for goods to be lent, hired out or transferred to a person, institution or organisation entitled to benefit from such relief pursuant to Section 17, the relief shall continue to be granted provided the person, institution or organisation uses the goods for purposes which confer the right of such relief</w:t>
      </w:r>
    </w:p>
    <w:p w:rsidR="00DA72A7" w:rsidRDefault="006F5DC2" w14:paraId="7CA9AFFD" w14:textId="77777777">
      <w:pPr>
        <w:pStyle w:val="ListParagraph"/>
        <w:numPr>
          <w:ilvl w:val="0"/>
          <w:numId w:val="75"/>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in other cases, loan, hiring out or transfer shall be subject to prior payment of customs duties, at the rate applying on the date of the loan, hiring out or transfer, based on the type of goods or equipment and the customs value ascertained or accepted on that date by HMRC</w:t>
      </w:r>
    </w:p>
    <w:p w:rsidR="00DA72A7" w:rsidRDefault="006F5DC2" w14:paraId="14D175B3" w14:textId="77777777">
      <w:pPr>
        <w:shd w:val="clear" w:color="auto" w:fill="FFFFFF"/>
        <w:spacing w:before="120" w:after="0" w:line="312" w:lineRule="atLeast"/>
        <w:rPr>
          <w:rFonts w:ascii="Times New Roman" w:hAnsi="Times New Roman" w:eastAsia="Times New Roman"/>
          <w:sz w:val="24"/>
          <w:szCs w:val="24"/>
          <w:lang w:eastAsia="en-GB"/>
        </w:rPr>
      </w:pPr>
      <w:r>
        <w:rPr>
          <w:rFonts w:ascii="Times New Roman" w:hAnsi="Times New Roman" w:eastAsia="Times New Roman"/>
          <w:sz w:val="24"/>
          <w:szCs w:val="24"/>
          <w:lang w:eastAsia="en-GB"/>
        </w:rPr>
        <w:t>Where the claimant is not an individual, the following additional obligations must be met:</w:t>
      </w:r>
    </w:p>
    <w:p w:rsidR="00DA72A7" w:rsidRDefault="006F5DC2" w14:paraId="429D0003" w14:textId="77777777">
      <w:pPr>
        <w:numPr>
          <w:ilvl w:val="0"/>
          <w:numId w:val="70"/>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goods must be dispatched directly to the declared place of destination</w:t>
      </w:r>
    </w:p>
    <w:p w:rsidR="00DA72A7" w:rsidRDefault="006F5DC2" w14:paraId="1C163E78" w14:textId="77777777">
      <w:pPr>
        <w:numPr>
          <w:ilvl w:val="0"/>
          <w:numId w:val="70"/>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goods must be included in the institution or organisation’ inventory</w:t>
      </w:r>
    </w:p>
    <w:p w:rsidR="00DA72A7" w:rsidRDefault="006F5DC2" w14:paraId="1C675118" w14:textId="77777777">
      <w:pPr>
        <w:numPr>
          <w:ilvl w:val="0"/>
          <w:numId w:val="70"/>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goods must be used exclusively for the purposes of the educational, scientific or cultural advancement of blind persons</w:t>
      </w:r>
    </w:p>
    <w:p w:rsidR="00DA72A7" w:rsidRDefault="006F5DC2" w14:paraId="429ED4D8" w14:textId="77777777">
      <w:pPr>
        <w:numPr>
          <w:ilvl w:val="0"/>
          <w:numId w:val="70"/>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institution or organisation will facilitate any checks HMRC considers necessary to ensure that the conditions for granting relief are satisfied or remain satisfied</w:t>
      </w:r>
    </w:p>
    <w:p w:rsidR="00DA72A7" w:rsidRDefault="00DA72A7" w14:paraId="6258351D" w14:textId="77777777">
      <w:pPr>
        <w:spacing w:after="0" w:line="276" w:lineRule="auto"/>
        <w:rPr>
          <w:rFonts w:ascii="Times New Roman" w:hAnsi="Times New Roman" w:eastAsia="Times New Roman"/>
          <w:sz w:val="24"/>
          <w:szCs w:val="24"/>
          <w:lang w:eastAsia="en-GB"/>
        </w:rPr>
      </w:pPr>
    </w:p>
    <w:p w:rsidR="00DA72A7" w:rsidRDefault="006F5DC2" w14:paraId="6CFA80C9" w14:textId="77777777">
      <w:pPr>
        <w:pStyle w:val="Heading2"/>
      </w:pPr>
      <w:r>
        <w:t>17.4</w:t>
      </w:r>
      <w:r>
        <w:tab/>
      </w:r>
      <w:r>
        <w:t>Prior approval to claim the relief</w:t>
      </w:r>
    </w:p>
    <w:p w:rsidR="00DA72A7" w:rsidRDefault="00DA72A7" w14:paraId="612B8465" w14:textId="77777777">
      <w:pPr>
        <w:spacing w:after="0" w:line="276" w:lineRule="auto"/>
        <w:rPr>
          <w:rFonts w:ascii="Times New Roman" w:hAnsi="Times New Roman" w:eastAsia="Times New Roman"/>
          <w:i/>
          <w:sz w:val="24"/>
          <w:szCs w:val="24"/>
          <w:u w:val="single"/>
          <w:lang w:eastAsia="en-GB"/>
        </w:rPr>
      </w:pPr>
    </w:p>
    <w:p w:rsidR="00DA72A7" w:rsidRDefault="006F5DC2" w14:paraId="5D830DC0" w14:textId="77777777">
      <w:pPr>
        <w:spacing w:after="0" w:line="276" w:lineRule="auto"/>
        <w:rPr>
          <w:rFonts w:ascii="Times New Roman" w:hAnsi="Times New Roman" w:eastAsia="Times New Roman"/>
          <w:sz w:val="24"/>
          <w:szCs w:val="24"/>
          <w:u w:val="single"/>
          <w:lang w:eastAsia="en-GB"/>
        </w:rPr>
      </w:pPr>
      <w:r>
        <w:rPr>
          <w:rFonts w:ascii="Times New Roman" w:hAnsi="Times New Roman" w:eastAsia="Times New Roman"/>
          <w:sz w:val="24"/>
          <w:szCs w:val="24"/>
          <w:u w:val="single"/>
          <w:lang w:eastAsia="en-GB"/>
        </w:rPr>
        <w:t>Individuals</w:t>
      </w:r>
    </w:p>
    <w:p w:rsidR="00DA72A7" w:rsidRDefault="006F5DC2" w14:paraId="07B370A5"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Individuals do not require prior approval if importing eligible goods for their own use in their accompanied baggage.</w:t>
      </w:r>
    </w:p>
    <w:p w:rsidR="00DA72A7" w:rsidRDefault="00DA72A7" w14:paraId="09F52104" w14:textId="77777777">
      <w:pPr>
        <w:spacing w:after="0" w:line="276" w:lineRule="auto"/>
        <w:rPr>
          <w:rFonts w:ascii="Times New Roman" w:hAnsi="Times New Roman" w:eastAsia="Times New Roman"/>
          <w:sz w:val="24"/>
          <w:szCs w:val="24"/>
          <w:lang w:eastAsia="en-GB"/>
        </w:rPr>
      </w:pPr>
    </w:p>
    <w:p w:rsidR="00DA72A7" w:rsidRDefault="006F5DC2" w14:paraId="1C005D56"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For any other method of importation, the prior approval procedure for institutions or organisations must be followed by the individual, person acting on their behalf or their nominated carer. A letter of support confirming the individual’s status as a disabled person, from a medical professional (for example, their General Practitioner or hospital consultant) should accompany the application for approval.</w:t>
      </w:r>
    </w:p>
    <w:p w:rsidR="00DA72A7" w:rsidRDefault="00DA72A7" w14:paraId="55097FA3" w14:textId="77777777">
      <w:pPr>
        <w:spacing w:after="0" w:line="276" w:lineRule="auto"/>
        <w:rPr>
          <w:rFonts w:ascii="Times New Roman" w:hAnsi="Times New Roman" w:eastAsia="Times New Roman"/>
          <w:sz w:val="24"/>
          <w:szCs w:val="24"/>
          <w:lang w:eastAsia="en-GB"/>
        </w:rPr>
      </w:pPr>
    </w:p>
    <w:p w:rsidR="00DA72A7" w:rsidRDefault="006F5DC2" w14:paraId="6872706C" w14:textId="77777777">
      <w:pPr>
        <w:spacing w:after="0" w:line="276" w:lineRule="auto"/>
        <w:rPr>
          <w:rFonts w:ascii="Times New Roman" w:hAnsi="Times New Roman" w:eastAsia="Times New Roman"/>
          <w:sz w:val="24"/>
          <w:szCs w:val="24"/>
          <w:u w:val="single"/>
          <w:lang w:eastAsia="en-GB"/>
        </w:rPr>
      </w:pPr>
      <w:r>
        <w:rPr>
          <w:rFonts w:ascii="Times New Roman" w:hAnsi="Times New Roman" w:eastAsia="Times New Roman"/>
          <w:sz w:val="24"/>
          <w:szCs w:val="24"/>
          <w:u w:val="single"/>
          <w:lang w:eastAsia="en-GB"/>
        </w:rPr>
        <w:t>Institutions or Organisations</w:t>
      </w:r>
    </w:p>
    <w:p w:rsidR="00DA72A7" w:rsidRDefault="006F5DC2" w14:paraId="094FC1C5"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The head of the institution or organisation, or an authorised representative, must apply on behalf of the institution or organisation to HMRC for prior approval to claim the relief. They must include a written statement declaring that they are aware of the obligations listed in section 17.3 above and include an undertaking to comply with them. </w:t>
      </w:r>
    </w:p>
    <w:p w:rsidR="00DA72A7" w:rsidRDefault="00DA72A7" w14:paraId="53C95092" w14:textId="77777777">
      <w:pPr>
        <w:spacing w:after="0" w:line="276" w:lineRule="auto"/>
        <w:rPr>
          <w:rFonts w:ascii="Times New Roman" w:hAnsi="Times New Roman" w:eastAsia="Times New Roman"/>
          <w:sz w:val="24"/>
          <w:szCs w:val="24"/>
          <w:lang w:eastAsia="en-GB"/>
        </w:rPr>
      </w:pPr>
    </w:p>
    <w:p w:rsidR="00DA72A7" w:rsidRDefault="006F5DC2" w14:paraId="6D24DF1B"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Applications must also include the following information for each article:</w:t>
      </w:r>
    </w:p>
    <w:p w:rsidR="00DA72A7" w:rsidRDefault="006F5DC2" w14:paraId="3A90087E" w14:textId="77777777">
      <w:pPr>
        <w:numPr>
          <w:ilvl w:val="0"/>
          <w:numId w:val="3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precise trade description of the article used by the manufacturer, its presumed combined nomenclature classification, and the objective technical characteristics indicating that the article was specially designed for the education, employment or social advancement of disabled persons</w:t>
      </w:r>
    </w:p>
    <w:p w:rsidR="00DA72A7" w:rsidRDefault="006F5DC2" w14:paraId="42A2A303" w14:textId="77777777">
      <w:pPr>
        <w:numPr>
          <w:ilvl w:val="0"/>
          <w:numId w:val="3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name or business name of the manufacturer and, if applicable, the supplier;</w:t>
      </w:r>
    </w:p>
    <w:p w:rsidR="00DA72A7" w:rsidRDefault="006F5DC2" w14:paraId="745490BD" w14:textId="77777777">
      <w:pPr>
        <w:numPr>
          <w:ilvl w:val="0"/>
          <w:numId w:val="3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country of origin of the article</w:t>
      </w:r>
    </w:p>
    <w:p w:rsidR="00DA72A7" w:rsidRDefault="006F5DC2" w14:paraId="6B419D04" w14:textId="77777777">
      <w:pPr>
        <w:numPr>
          <w:ilvl w:val="0"/>
          <w:numId w:val="3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destination address of the article</w:t>
      </w:r>
    </w:p>
    <w:p w:rsidR="00DA72A7" w:rsidRDefault="006F5DC2" w14:paraId="4F31941E" w14:textId="77777777">
      <w:pPr>
        <w:numPr>
          <w:ilvl w:val="0"/>
          <w:numId w:val="3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precise use for which the article is intended</w:t>
      </w:r>
    </w:p>
    <w:p w:rsidR="00DA72A7" w:rsidRDefault="006F5DC2" w14:paraId="3C0C31DE" w14:textId="77777777">
      <w:pPr>
        <w:numPr>
          <w:ilvl w:val="0"/>
          <w:numId w:val="3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price of the article or its value for customs purposes</w:t>
      </w:r>
    </w:p>
    <w:p w:rsidR="00DA72A7" w:rsidRDefault="006F5DC2" w14:paraId="3AE1EBDD" w14:textId="77777777">
      <w:pPr>
        <w:numPr>
          <w:ilvl w:val="0"/>
          <w:numId w:val="3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quantity being imported</w:t>
      </w:r>
    </w:p>
    <w:p w:rsidR="00DA72A7" w:rsidRDefault="006F5DC2" w14:paraId="08224B70" w14:textId="77777777">
      <w:pPr>
        <w:numPr>
          <w:ilvl w:val="0"/>
          <w:numId w:val="3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documentary evidence providing all relevant information on the characteristics and technical specifications of the article (e.g. manuals etc.)</w:t>
      </w:r>
    </w:p>
    <w:p w:rsidR="00DA72A7" w:rsidRDefault="00DA72A7" w14:paraId="26B4CC79" w14:textId="77777777">
      <w:pPr>
        <w:spacing w:after="0" w:line="276" w:lineRule="auto"/>
        <w:rPr>
          <w:rFonts w:ascii="Times New Roman" w:hAnsi="Times New Roman" w:eastAsia="Times New Roman"/>
          <w:sz w:val="24"/>
          <w:szCs w:val="24"/>
          <w:lang w:eastAsia="en-GB"/>
        </w:rPr>
      </w:pPr>
    </w:p>
    <w:p w:rsidR="00DA72A7" w:rsidRDefault="006F5DC2" w14:paraId="01150E0F" w14:textId="77777777">
      <w:pPr>
        <w:spacing w:after="0" w:line="276" w:lineRule="auto"/>
      </w:pPr>
      <w:r>
        <w:rPr>
          <w:rFonts w:ascii="Times New Roman" w:hAnsi="Times New Roman" w:eastAsia="Times New Roman"/>
          <w:sz w:val="24"/>
          <w:szCs w:val="24"/>
          <w:lang w:eastAsia="en-GB"/>
        </w:rPr>
        <w:t>Applications must be made to</w:t>
      </w:r>
      <w:r>
        <w:rPr>
          <w:rFonts w:ascii="Times New Roman" w:hAnsi="Times New Roman"/>
          <w:sz w:val="24"/>
          <w:szCs w:val="24"/>
        </w:rPr>
        <w:t xml:space="preserve"> </w:t>
      </w:r>
      <w:r>
        <w:rPr>
          <w:rFonts w:ascii="Times New Roman" w:hAnsi="Times New Roman" w:eastAsia="Times New Roman"/>
          <w:sz w:val="24"/>
          <w:szCs w:val="24"/>
          <w:lang w:eastAsia="en-GB"/>
        </w:rPr>
        <w:t xml:space="preserve">the address given in Annex I. </w:t>
      </w:r>
      <w:r>
        <w:rPr>
          <w:rFonts w:ascii="Times New Roman" w:hAnsi="Times New Roman" w:eastAsia="Times New Roman"/>
          <w:sz w:val="24"/>
          <w:szCs w:val="24"/>
          <w:lang w:eastAsia="en-GB"/>
        </w:rPr>
        <w:br/>
      </w:r>
    </w:p>
    <w:p w:rsidR="00DA72A7" w:rsidRDefault="00DA72A7" w14:paraId="1FC90F99" w14:textId="77777777">
      <w:pPr>
        <w:shd w:val="clear" w:color="auto" w:fill="FFFFFF"/>
        <w:spacing w:before="120" w:after="0" w:line="312" w:lineRule="atLeast"/>
        <w:rPr>
          <w:rFonts w:ascii="Times New Roman" w:hAnsi="Times New Roman" w:eastAsia="Times New Roman"/>
          <w:b/>
          <w:sz w:val="24"/>
          <w:szCs w:val="24"/>
          <w:lang w:eastAsia="en-GB"/>
        </w:rPr>
      </w:pPr>
    </w:p>
    <w:p w:rsidR="00DA72A7" w:rsidRDefault="00DA72A7" w14:paraId="7F681242" w14:textId="77777777">
      <w:pPr>
        <w:shd w:val="clear" w:color="auto" w:fill="FFFFFF"/>
        <w:spacing w:before="120" w:after="0" w:line="312" w:lineRule="atLeast"/>
        <w:rPr>
          <w:rFonts w:ascii="Times New Roman" w:hAnsi="Times New Roman" w:eastAsia="Times New Roman"/>
          <w:b/>
          <w:sz w:val="24"/>
          <w:szCs w:val="24"/>
          <w:lang w:eastAsia="en-GB"/>
        </w:rPr>
      </w:pPr>
    </w:p>
    <w:p w:rsidR="00DA72A7" w:rsidRDefault="006F5DC2" w14:paraId="569163BA" w14:textId="77777777">
      <w:pPr>
        <w:pStyle w:val="Heading2"/>
      </w:pPr>
      <w:r>
        <w:t xml:space="preserve">Table 5  </w:t>
      </w:r>
      <w:r>
        <w:br/>
      </w:r>
      <w:r>
        <w:t xml:space="preserve">Referenced in section 17 </w:t>
      </w:r>
    </w:p>
    <w:p w:rsidR="00DA72A7" w:rsidRDefault="00DA72A7" w14:paraId="22ABAE77" w14:textId="77777777">
      <w:pPr>
        <w:shd w:val="clear" w:color="auto" w:fill="FFFFFF"/>
        <w:spacing w:before="120" w:after="0" w:line="312" w:lineRule="atLeast"/>
        <w:rPr>
          <w:rFonts w:ascii="Times New Roman" w:hAnsi="Times New Roman" w:eastAsia="Times New Roman"/>
          <w:b/>
          <w:sz w:val="24"/>
          <w:szCs w:val="24"/>
          <w:lang w:eastAsia="en-GB"/>
        </w:rPr>
      </w:pPr>
    </w:p>
    <w:tbl>
      <w:tblPr>
        <w:tblW w:w="5000" w:type="pct"/>
        <w:tblCellMar>
          <w:left w:w="10" w:type="dxa"/>
          <w:right w:w="10" w:type="dxa"/>
        </w:tblCellMar>
        <w:tblLook w:val="04A0" w:firstRow="1" w:lastRow="0" w:firstColumn="1" w:lastColumn="0" w:noHBand="0" w:noVBand="1"/>
      </w:tblPr>
      <w:tblGrid>
        <w:gridCol w:w="1827"/>
        <w:gridCol w:w="7183"/>
      </w:tblGrid>
      <w:tr w:rsidR="00DA72A7" w14:paraId="22249062" w14:textId="77777777">
        <w:trPr>
          <w:tblHeader/>
        </w:trPr>
        <w:tc>
          <w:tcPr>
            <w:tcW w:w="182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2F50C12E" w14:textId="77777777">
            <w:pPr>
              <w:spacing w:before="60" w:after="60" w:line="312" w:lineRule="atLeast"/>
              <w:ind w:right="195"/>
              <w:jc w:val="center"/>
              <w:rPr>
                <w:rFonts w:ascii="Times New Roman" w:hAnsi="Times New Roman" w:eastAsia="Times New Roman"/>
                <w:b/>
                <w:bCs/>
                <w:sz w:val="24"/>
                <w:szCs w:val="24"/>
                <w:lang w:eastAsia="en-GB"/>
              </w:rPr>
            </w:pPr>
            <w:r>
              <w:rPr>
                <w:rFonts w:ascii="Times New Roman" w:hAnsi="Times New Roman" w:eastAsia="Times New Roman"/>
                <w:b/>
                <w:bCs/>
                <w:sz w:val="24"/>
                <w:szCs w:val="24"/>
                <w:lang w:eastAsia="en-GB"/>
              </w:rPr>
              <w:t>CN code</w:t>
            </w:r>
          </w:p>
        </w:tc>
        <w:tc>
          <w:tcPr>
            <w:tcW w:w="718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480FD328" w14:textId="77777777">
            <w:pPr>
              <w:spacing w:before="60" w:after="60" w:line="312" w:lineRule="atLeast"/>
              <w:ind w:right="195"/>
              <w:jc w:val="center"/>
              <w:rPr>
                <w:rFonts w:ascii="Times New Roman" w:hAnsi="Times New Roman" w:eastAsia="Times New Roman"/>
                <w:b/>
                <w:bCs/>
                <w:sz w:val="24"/>
                <w:szCs w:val="24"/>
                <w:lang w:eastAsia="en-GB"/>
              </w:rPr>
            </w:pPr>
            <w:r>
              <w:rPr>
                <w:rFonts w:ascii="Times New Roman" w:hAnsi="Times New Roman" w:eastAsia="Times New Roman"/>
                <w:b/>
                <w:bCs/>
                <w:sz w:val="24"/>
                <w:szCs w:val="24"/>
                <w:lang w:eastAsia="en-GB"/>
              </w:rPr>
              <w:t>Description</w:t>
            </w:r>
          </w:p>
        </w:tc>
      </w:tr>
      <w:tr w:rsidR="00DA72A7" w14:paraId="605E0E7B" w14:textId="77777777">
        <w:tc>
          <w:tcPr>
            <w:tcW w:w="182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6FC3B3D3"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4911</w:t>
            </w:r>
          </w:p>
        </w:tc>
        <w:tc>
          <w:tcPr>
            <w:tcW w:w="718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41D696A5" w14:textId="77777777">
            <w:pPr>
              <w:spacing w:before="60" w:after="60" w:line="312" w:lineRule="atLeast"/>
              <w:rPr>
                <w:rFonts w:ascii="Times New Roman" w:hAnsi="Times New Roman" w:eastAsia="Times New Roman"/>
                <w:sz w:val="24"/>
                <w:szCs w:val="24"/>
                <w:lang w:eastAsia="en-GB"/>
              </w:rPr>
            </w:pPr>
            <w:r>
              <w:rPr>
                <w:rFonts w:ascii="Times New Roman" w:hAnsi="Times New Roman" w:eastAsia="Times New Roman"/>
                <w:sz w:val="24"/>
                <w:szCs w:val="24"/>
                <w:lang w:eastAsia="en-GB"/>
              </w:rPr>
              <w:t>Other printed matter, including printed pictures and photographs:</w:t>
            </w:r>
          </w:p>
        </w:tc>
      </w:tr>
      <w:tr w:rsidR="00DA72A7" w14:paraId="2CA20B96" w14:textId="77777777">
        <w:tc>
          <w:tcPr>
            <w:tcW w:w="182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135E7D05"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4911 10</w:t>
            </w:r>
          </w:p>
        </w:tc>
        <w:tc>
          <w:tcPr>
            <w:tcW w:w="718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2AEEF7B8"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Trade advertising material, commercial catalogues and the like:</w:t>
            </w:r>
          </w:p>
        </w:tc>
      </w:tr>
      <w:tr w:rsidR="00DA72A7" w14:paraId="1EC5341A" w14:textId="77777777">
        <w:tc>
          <w:tcPr>
            <w:tcW w:w="182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5FA346BE"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ex 4911 10 90</w:t>
            </w:r>
          </w:p>
        </w:tc>
        <w:tc>
          <w:tcPr>
            <w:tcW w:w="718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15DDCB48" w14:textId="77777777">
            <w:pPr>
              <w:rPr>
                <w:rFonts w:ascii="Times New Roman" w:hAnsi="Times New Roman" w:eastAsia="Times New Roman"/>
                <w:sz w:val="24"/>
                <w:szCs w:val="24"/>
                <w:lang w:eastAsia="en-GB"/>
              </w:rPr>
            </w:pPr>
            <w:r>
              <w:rPr>
                <w:rFonts w:ascii="Times New Roman" w:hAnsi="Times New Roman" w:eastAsia="Times New Roman"/>
                <w:sz w:val="24"/>
                <w:szCs w:val="24"/>
                <w:lang w:eastAsia="en-GB"/>
              </w:rPr>
              <w:t>– – Other:</w:t>
            </w:r>
          </w:p>
          <w:p w:rsidR="00DA72A7" w:rsidRDefault="006F5DC2" w14:paraId="78CC3DFA" w14:textId="77777777">
            <w:r>
              <w:rPr>
                <w:rFonts w:ascii="Times New Roman" w:hAnsi="Times New Roman" w:eastAsia="Times New Roman"/>
                <w:sz w:val="24"/>
                <w:szCs w:val="24"/>
                <w:lang w:eastAsia="en-GB"/>
              </w:rPr>
              <w:t>–  In relief for the blind and partially sighted</w:t>
            </w:r>
          </w:p>
          <w:p w:rsidR="00DA72A7" w:rsidRDefault="006F5DC2" w14:paraId="4E72A232" w14:textId="77777777">
            <w:r>
              <w:rPr>
                <w:rFonts w:ascii="Times New Roman" w:hAnsi="Times New Roman" w:eastAsia="Times New Roman"/>
                <w:sz w:val="24"/>
                <w:szCs w:val="24"/>
                <w:lang w:eastAsia="en-GB"/>
              </w:rPr>
              <w:t>–  Other:</w:t>
            </w:r>
          </w:p>
        </w:tc>
      </w:tr>
      <w:tr w:rsidR="00DA72A7" w14:paraId="28A816D9" w14:textId="77777777">
        <w:tc>
          <w:tcPr>
            <w:tcW w:w="182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0E6C9E6B"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ex 4911 91 00</w:t>
            </w:r>
          </w:p>
        </w:tc>
        <w:tc>
          <w:tcPr>
            <w:tcW w:w="718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78062198" w14:textId="77777777">
            <w:pPr>
              <w:spacing w:after="0"/>
            </w:pPr>
            <w:r>
              <w:rPr>
                <w:rFonts w:ascii="Times New Roman" w:hAnsi="Times New Roman" w:eastAsia="Times New Roman"/>
                <w:sz w:val="24"/>
                <w:szCs w:val="24"/>
                <w:lang w:eastAsia="en-GB"/>
              </w:rPr>
              <w:t>Pictures, designs and photographs</w:t>
            </w:r>
          </w:p>
          <w:p w:rsidR="00DA72A7" w:rsidRDefault="00DA72A7" w14:paraId="1E43C34D" w14:textId="77777777">
            <w:pPr>
              <w:spacing w:after="0"/>
              <w:rPr>
                <w:rFonts w:ascii="Times New Roman" w:hAnsi="Times New Roman" w:eastAsia="Times New Roman"/>
                <w:sz w:val="24"/>
                <w:szCs w:val="24"/>
                <w:lang w:eastAsia="en-GB"/>
              </w:rPr>
            </w:pPr>
          </w:p>
        </w:tc>
      </w:tr>
      <w:tr w:rsidR="00DA72A7" w14:paraId="55C23164" w14:textId="77777777">
        <w:tc>
          <w:tcPr>
            <w:tcW w:w="182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53814D4F"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ex 4911 99 00</w:t>
            </w:r>
          </w:p>
        </w:tc>
        <w:tc>
          <w:tcPr>
            <w:tcW w:w="718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227FBEAC" w14:textId="77777777">
            <w:pPr>
              <w:rPr>
                <w:rFonts w:ascii="Times New Roman" w:hAnsi="Times New Roman" w:eastAsia="Times New Roman"/>
                <w:sz w:val="24"/>
                <w:szCs w:val="24"/>
                <w:lang w:eastAsia="en-GB"/>
              </w:rPr>
            </w:pPr>
            <w:r>
              <w:rPr>
                <w:rFonts w:ascii="Times New Roman" w:hAnsi="Times New Roman" w:eastAsia="Times New Roman"/>
                <w:sz w:val="24"/>
                <w:szCs w:val="24"/>
                <w:lang w:eastAsia="en-GB"/>
              </w:rPr>
              <w:t>– – Other</w:t>
            </w:r>
          </w:p>
          <w:p w:rsidR="00DA72A7" w:rsidRDefault="006F5DC2" w14:paraId="19C28056" w14:textId="77777777">
            <w:pPr>
              <w:pStyle w:val="ListParagraph"/>
              <w:numPr>
                <w:ilvl w:val="0"/>
                <w:numId w:val="76"/>
              </w:numPr>
            </w:pPr>
            <w:r>
              <w:rPr>
                <w:rFonts w:ascii="Times New Roman" w:hAnsi="Times New Roman" w:eastAsia="Times New Roman"/>
                <w:sz w:val="24"/>
                <w:szCs w:val="24"/>
                <w:lang w:eastAsia="en-GB"/>
              </w:rPr>
              <w:t>In relief for the blind and partially sighted</w:t>
            </w:r>
          </w:p>
        </w:tc>
      </w:tr>
    </w:tbl>
    <w:p w:rsidR="00DA72A7" w:rsidRDefault="00DA72A7" w14:paraId="15EDB47A" w14:textId="77777777">
      <w:pPr>
        <w:shd w:val="clear" w:color="auto" w:fill="FFFFFF"/>
        <w:spacing w:before="120" w:after="0" w:line="312" w:lineRule="atLeast"/>
        <w:jc w:val="both"/>
        <w:rPr>
          <w:rFonts w:ascii="Times New Roman" w:hAnsi="Times New Roman" w:eastAsia="Times New Roman"/>
          <w:b/>
          <w:sz w:val="24"/>
          <w:szCs w:val="24"/>
          <w:lang w:eastAsia="en-GB"/>
        </w:rPr>
      </w:pPr>
    </w:p>
    <w:p w:rsidR="00DA72A7" w:rsidRDefault="00DA72A7" w14:paraId="5B317C6B" w14:textId="77777777">
      <w:pPr>
        <w:shd w:val="clear" w:color="auto" w:fill="FFFFFF"/>
        <w:spacing w:before="120" w:after="0" w:line="312" w:lineRule="atLeast"/>
        <w:jc w:val="both"/>
        <w:rPr>
          <w:rFonts w:ascii="Times New Roman" w:hAnsi="Times New Roman" w:eastAsia="Times New Roman"/>
          <w:b/>
          <w:sz w:val="24"/>
          <w:szCs w:val="24"/>
          <w:lang w:eastAsia="en-GB"/>
        </w:rPr>
      </w:pPr>
    </w:p>
    <w:p w:rsidR="00DA72A7" w:rsidRDefault="006F5DC2" w14:paraId="147EF562" w14:textId="77777777">
      <w:pPr>
        <w:pStyle w:val="Heading2"/>
      </w:pPr>
      <w:r>
        <w:t>Table 6</w:t>
      </w:r>
    </w:p>
    <w:p w:rsidR="00DA72A7" w:rsidRDefault="006F5DC2" w14:paraId="65986247" w14:textId="77777777">
      <w:pPr>
        <w:shd w:val="clear" w:color="auto" w:fill="FFFFFF"/>
        <w:spacing w:before="120" w:after="0" w:line="312" w:lineRule="atLeast"/>
        <w:jc w:val="both"/>
        <w:rPr>
          <w:rFonts w:ascii="Times New Roman" w:hAnsi="Times New Roman" w:eastAsia="Times New Roman"/>
          <w:b/>
          <w:sz w:val="24"/>
          <w:szCs w:val="24"/>
          <w:lang w:eastAsia="en-GB"/>
        </w:rPr>
      </w:pPr>
      <w:r>
        <w:rPr>
          <w:rFonts w:ascii="Times New Roman" w:hAnsi="Times New Roman" w:eastAsia="Times New Roman"/>
          <w:b/>
          <w:sz w:val="24"/>
          <w:szCs w:val="24"/>
          <w:lang w:eastAsia="en-GB"/>
        </w:rPr>
        <w:t>Referenced in section 17</w:t>
      </w:r>
    </w:p>
    <w:p w:rsidR="00DA72A7" w:rsidRDefault="00DA72A7" w14:paraId="21FF280B" w14:textId="77777777">
      <w:pPr>
        <w:shd w:val="clear" w:color="auto" w:fill="FFFFFF"/>
        <w:spacing w:before="120" w:after="0" w:line="312" w:lineRule="atLeast"/>
        <w:jc w:val="both"/>
        <w:rPr>
          <w:rFonts w:ascii="Times New Roman" w:hAnsi="Times New Roman" w:eastAsia="Times New Roman"/>
          <w:b/>
          <w:sz w:val="24"/>
          <w:szCs w:val="24"/>
          <w:lang w:eastAsia="en-GB"/>
        </w:rPr>
      </w:pPr>
    </w:p>
    <w:tbl>
      <w:tblPr>
        <w:tblW w:w="5000" w:type="pct"/>
        <w:tblCellMar>
          <w:left w:w="10" w:type="dxa"/>
          <w:right w:w="10" w:type="dxa"/>
        </w:tblCellMar>
        <w:tblLook w:val="04A0" w:firstRow="1" w:lastRow="0" w:firstColumn="1" w:lastColumn="0" w:noHBand="0" w:noVBand="1"/>
      </w:tblPr>
      <w:tblGrid>
        <w:gridCol w:w="1667"/>
        <w:gridCol w:w="7343"/>
      </w:tblGrid>
      <w:tr w:rsidR="00DA72A7" w14:paraId="2F6DDE2C" w14:textId="77777777">
        <w:trPr>
          <w:tblHeader/>
        </w:trPr>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54AFF733" w14:textId="77777777">
            <w:pPr>
              <w:spacing w:before="60" w:after="60" w:line="312" w:lineRule="atLeast"/>
              <w:ind w:right="195"/>
              <w:jc w:val="center"/>
              <w:rPr>
                <w:rFonts w:ascii="Times New Roman" w:hAnsi="Times New Roman" w:eastAsia="Times New Roman"/>
                <w:b/>
                <w:bCs/>
                <w:sz w:val="24"/>
                <w:szCs w:val="24"/>
                <w:lang w:eastAsia="en-GB"/>
              </w:rPr>
            </w:pPr>
            <w:r>
              <w:rPr>
                <w:rFonts w:ascii="Times New Roman" w:hAnsi="Times New Roman" w:eastAsia="Times New Roman"/>
                <w:b/>
                <w:bCs/>
                <w:sz w:val="24"/>
                <w:szCs w:val="24"/>
                <w:lang w:eastAsia="en-GB"/>
              </w:rPr>
              <w:t>CN code</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7DAB4B1F" w14:textId="77777777">
            <w:pPr>
              <w:spacing w:before="60" w:after="60" w:line="312" w:lineRule="atLeast"/>
              <w:ind w:right="195"/>
              <w:jc w:val="center"/>
              <w:rPr>
                <w:rFonts w:ascii="Times New Roman" w:hAnsi="Times New Roman" w:eastAsia="Times New Roman"/>
                <w:b/>
                <w:bCs/>
                <w:sz w:val="24"/>
                <w:szCs w:val="24"/>
                <w:lang w:eastAsia="en-GB"/>
              </w:rPr>
            </w:pPr>
            <w:r>
              <w:rPr>
                <w:rFonts w:ascii="Times New Roman" w:hAnsi="Times New Roman" w:eastAsia="Times New Roman"/>
                <w:b/>
                <w:bCs/>
                <w:sz w:val="24"/>
                <w:szCs w:val="24"/>
                <w:lang w:eastAsia="en-GB"/>
              </w:rPr>
              <w:t>Description</w:t>
            </w:r>
          </w:p>
        </w:tc>
      </w:tr>
      <w:tr w:rsidR="00DA72A7" w14:paraId="58DD5A0E"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24F105D8"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4802</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4D79EA5D" w14:textId="77777777">
            <w:pPr>
              <w:spacing w:before="60" w:after="60" w:line="312" w:lineRule="atLeast"/>
              <w:rPr>
                <w:rFonts w:ascii="Times New Roman" w:hAnsi="Times New Roman" w:eastAsia="Times New Roman"/>
                <w:sz w:val="24"/>
                <w:szCs w:val="24"/>
                <w:lang w:eastAsia="en-GB"/>
              </w:rPr>
            </w:pPr>
            <w:r>
              <w:rPr>
                <w:rFonts w:ascii="Times New Roman" w:hAnsi="Times New Roman" w:eastAsia="Times New Roman"/>
                <w:sz w:val="24"/>
                <w:szCs w:val="24"/>
                <w:lang w:eastAsia="en-GB"/>
              </w:rPr>
              <w:t>Uncoated paper and paperboard, of a kind used for writing, printing or other graphic purposes, and non-perforated punch cards and punch tape paper, in rolls or rectangular (including square) sheets, of any size, other than paper of heading No 4801 or 4803; hand-made paper and paperboard:</w:t>
            </w:r>
          </w:p>
          <w:p w:rsidR="00DA72A7" w:rsidRDefault="006F5DC2" w14:paraId="5920C2C8" w14:textId="77777777">
            <w:pPr>
              <w:pStyle w:val="ListParagraph"/>
              <w:numPr>
                <w:ilvl w:val="0"/>
                <w:numId w:val="76"/>
              </w:numPr>
              <w:spacing w:before="60" w:after="60" w:line="312" w:lineRule="atLeast"/>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Other paper and paperboard, not containing fibres obtained by mechanical or </w:t>
            </w:r>
            <w:proofErr w:type="spellStart"/>
            <w:r>
              <w:rPr>
                <w:rFonts w:ascii="Times New Roman" w:hAnsi="Times New Roman" w:eastAsia="Times New Roman"/>
                <w:sz w:val="24"/>
                <w:szCs w:val="24"/>
                <w:lang w:eastAsia="en-GB"/>
              </w:rPr>
              <w:t>chemi</w:t>
            </w:r>
            <w:proofErr w:type="spellEnd"/>
            <w:r>
              <w:rPr>
                <w:rFonts w:ascii="Times New Roman" w:hAnsi="Times New Roman" w:eastAsia="Times New Roman"/>
                <w:sz w:val="24"/>
                <w:szCs w:val="24"/>
                <w:lang w:eastAsia="en-GB"/>
              </w:rPr>
              <w:t>-mechanical process or of which not more than 10 % by weight of the total fibre content consists of such fibres:</w:t>
            </w:r>
          </w:p>
        </w:tc>
      </w:tr>
      <w:tr w:rsidR="00DA72A7" w14:paraId="1DDF212D"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3ED4BE67"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ex 4802 55</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02993DCE" w14:textId="77777777">
            <w:pPr>
              <w:pStyle w:val="ListParagraph"/>
              <w:numPr>
                <w:ilvl w:val="0"/>
                <w:numId w:val="77"/>
              </w:numPr>
            </w:pPr>
            <w:r>
              <w:rPr>
                <w:rFonts w:ascii="Times New Roman" w:hAnsi="Times New Roman" w:eastAsia="Times New Roman"/>
                <w:sz w:val="24"/>
                <w:szCs w:val="24"/>
                <w:lang w:eastAsia="en-GB"/>
              </w:rPr>
              <w:t>Weighing 40 gorm</w:t>
            </w:r>
            <w:r>
              <w:rPr>
                <w:rFonts w:ascii="Times New Roman" w:hAnsi="Times New Roman" w:eastAsia="Times New Roman"/>
                <w:sz w:val="24"/>
                <w:szCs w:val="24"/>
                <w:vertAlign w:val="superscript"/>
                <w:lang w:eastAsia="en-GB"/>
              </w:rPr>
              <w:t>2</w:t>
            </w:r>
            <w:r>
              <w:rPr>
                <w:rFonts w:ascii="Times New Roman" w:hAnsi="Times New Roman" w:eastAsia="Times New Roman"/>
                <w:sz w:val="24"/>
                <w:szCs w:val="24"/>
                <w:lang w:eastAsia="en-GB"/>
              </w:rPr>
              <w:t> or more but not more than 150 gorm</w:t>
            </w:r>
            <w:r>
              <w:rPr>
                <w:rFonts w:ascii="Times New Roman" w:hAnsi="Times New Roman" w:eastAsia="Times New Roman"/>
                <w:sz w:val="24"/>
                <w:szCs w:val="24"/>
                <w:vertAlign w:val="superscript"/>
                <w:lang w:eastAsia="en-GB"/>
              </w:rPr>
              <w:t>2</w:t>
            </w:r>
            <w:r>
              <w:rPr>
                <w:rFonts w:ascii="Times New Roman" w:hAnsi="Times New Roman" w:eastAsia="Times New Roman"/>
                <w:sz w:val="24"/>
                <w:szCs w:val="24"/>
                <w:lang w:eastAsia="en-GB"/>
              </w:rPr>
              <w:t>, in rolls</w:t>
            </w:r>
          </w:p>
          <w:p w:rsidR="00DA72A7" w:rsidRDefault="006F5DC2" w14:paraId="4BE4A6C8" w14:textId="77777777">
            <w:pPr>
              <w:pStyle w:val="ListParagraph"/>
              <w:numPr>
                <w:ilvl w:val="0"/>
                <w:numId w:val="77"/>
              </w:numPr>
            </w:pPr>
            <w:r>
              <w:rPr>
                <w:rFonts w:ascii="Times New Roman" w:hAnsi="Times New Roman" w:eastAsia="Times New Roman"/>
                <w:sz w:val="24"/>
                <w:szCs w:val="24"/>
                <w:lang w:eastAsia="en-GB"/>
              </w:rPr>
              <w:t>Braille paper</w:t>
            </w:r>
          </w:p>
        </w:tc>
      </w:tr>
      <w:tr w:rsidR="00DA72A7" w14:paraId="311CAFF4"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14086FA7"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ex 4802 56</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22B004E7" w14:textId="77777777">
            <w:pPr>
              <w:pStyle w:val="ListParagraph"/>
              <w:numPr>
                <w:ilvl w:val="0"/>
                <w:numId w:val="78"/>
              </w:numPr>
            </w:pPr>
            <w:r>
              <w:rPr>
                <w:rFonts w:ascii="Times New Roman" w:hAnsi="Times New Roman" w:eastAsia="Times New Roman"/>
                <w:sz w:val="24"/>
                <w:szCs w:val="24"/>
                <w:lang w:eastAsia="en-GB"/>
              </w:rPr>
              <w:t>Weighing 40 gorm</w:t>
            </w:r>
            <w:r>
              <w:rPr>
                <w:rFonts w:ascii="Times New Roman" w:hAnsi="Times New Roman" w:eastAsia="Times New Roman"/>
                <w:sz w:val="24"/>
                <w:szCs w:val="24"/>
                <w:vertAlign w:val="superscript"/>
                <w:lang w:eastAsia="en-GB"/>
              </w:rPr>
              <w:t>2</w:t>
            </w:r>
            <w:r>
              <w:rPr>
                <w:rFonts w:ascii="Times New Roman" w:hAnsi="Times New Roman" w:eastAsia="Times New Roman"/>
                <w:sz w:val="24"/>
                <w:szCs w:val="24"/>
                <w:lang w:eastAsia="en-GB"/>
              </w:rPr>
              <w:t> or more but not more than 150 gorm</w:t>
            </w:r>
            <w:r>
              <w:rPr>
                <w:rFonts w:ascii="Times New Roman" w:hAnsi="Times New Roman" w:eastAsia="Times New Roman"/>
                <w:sz w:val="24"/>
                <w:szCs w:val="24"/>
                <w:vertAlign w:val="superscript"/>
                <w:lang w:eastAsia="en-GB"/>
              </w:rPr>
              <w:t>2</w:t>
            </w:r>
            <w:r>
              <w:rPr>
                <w:rFonts w:ascii="Times New Roman" w:hAnsi="Times New Roman" w:eastAsia="Times New Roman"/>
                <w:sz w:val="24"/>
                <w:szCs w:val="24"/>
                <w:lang w:eastAsia="en-GB"/>
              </w:rPr>
              <w:t>, in sheets, with one side not exceeding 435 mm and the other side not exceeding 297 mm in the unfolded state</w:t>
            </w:r>
          </w:p>
          <w:p w:rsidR="00DA72A7" w:rsidRDefault="006F5DC2" w14:paraId="55B8E457" w14:textId="77777777">
            <w:pPr>
              <w:pStyle w:val="ListParagraph"/>
              <w:numPr>
                <w:ilvl w:val="0"/>
                <w:numId w:val="78"/>
              </w:numPr>
            </w:pPr>
            <w:r>
              <w:rPr>
                <w:rFonts w:ascii="Times New Roman" w:hAnsi="Times New Roman" w:eastAsia="Times New Roman"/>
                <w:sz w:val="24"/>
                <w:szCs w:val="24"/>
                <w:lang w:eastAsia="en-GB"/>
              </w:rPr>
              <w:t>Braille paper</w:t>
            </w:r>
          </w:p>
        </w:tc>
      </w:tr>
      <w:tr w:rsidR="00DA72A7" w14:paraId="0700CFDF"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3496EF05" w14:textId="77777777">
            <w:pPr>
              <w:spacing w:before="60" w:after="60" w:line="312" w:lineRule="atLeast"/>
              <w:ind w:right="195"/>
              <w:jc w:val="center"/>
              <w:rPr>
                <w:rFonts w:ascii="Times New Roman" w:hAnsi="Times New Roman" w:eastAsia="Times New Roman"/>
                <w:sz w:val="24"/>
                <w:szCs w:val="24"/>
                <w:lang w:eastAsia="en-GB"/>
              </w:rPr>
            </w:pPr>
            <w:bookmarkStart w:name="_Hlk101967160" w:id="14"/>
            <w:r>
              <w:rPr>
                <w:rFonts w:ascii="Times New Roman" w:hAnsi="Times New Roman" w:eastAsia="Times New Roman"/>
                <w:sz w:val="24"/>
                <w:szCs w:val="24"/>
                <w:lang w:eastAsia="en-GB"/>
              </w:rPr>
              <w:t>ex 4802 57 00</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1D5C6251" w14:textId="77777777">
            <w:pPr>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ab/>
            </w:r>
            <w:r>
              <w:rPr>
                <w:rFonts w:ascii="Times New Roman" w:hAnsi="Times New Roman"/>
                <w:sz w:val="24"/>
                <w:szCs w:val="24"/>
              </w:rPr>
              <w:t>Other, weighing 40 gorm2 or more but not more than 150 gorm2</w:t>
            </w:r>
          </w:p>
          <w:p w:rsidR="00DA72A7" w:rsidRDefault="006F5DC2" w14:paraId="7C348C8C" w14:textId="77777777">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Braille paper</w:t>
            </w:r>
          </w:p>
        </w:tc>
      </w:tr>
      <w:tr w:rsidR="00DA72A7" w14:paraId="143A8F2C"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45335EF9"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ex 4802 58</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5ECF62CD" w14:textId="77777777">
            <w:pPr>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ab/>
            </w:r>
            <w:r>
              <w:rPr>
                <w:rFonts w:ascii="Times New Roman" w:hAnsi="Times New Roman"/>
                <w:sz w:val="24"/>
                <w:szCs w:val="24"/>
              </w:rPr>
              <w:t>Weighing more than 150 gorm2:</w:t>
            </w:r>
          </w:p>
          <w:p w:rsidR="00DA72A7" w:rsidRDefault="006F5DC2" w14:paraId="550E4556" w14:textId="77777777">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Braille paper</w:t>
            </w:r>
          </w:p>
          <w:p w:rsidR="00DA72A7" w:rsidRDefault="006F5DC2" w14:paraId="1F86DF8B" w14:textId="77777777">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 xml:space="preserve">Other paper and paperboard of which more than 10 % by weight of the total fibre content consists of fibres obtained by a mechanical or </w:t>
            </w:r>
            <w:proofErr w:type="spellStart"/>
            <w:r>
              <w:rPr>
                <w:rFonts w:ascii="Times New Roman" w:hAnsi="Times New Roman"/>
                <w:sz w:val="24"/>
                <w:szCs w:val="24"/>
              </w:rPr>
              <w:t>chemi</w:t>
            </w:r>
            <w:proofErr w:type="spellEnd"/>
            <w:r>
              <w:rPr>
                <w:rFonts w:ascii="Times New Roman" w:hAnsi="Times New Roman"/>
                <w:sz w:val="24"/>
                <w:szCs w:val="24"/>
              </w:rPr>
              <w:t>-mechanical process:</w:t>
            </w:r>
          </w:p>
        </w:tc>
      </w:tr>
      <w:tr w:rsidR="00DA72A7" w14:paraId="67D105D1"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25933CE3"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ex 4802 61</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1C93A942" w14:textId="77777777">
            <w:pPr>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ab/>
            </w:r>
            <w:r>
              <w:rPr>
                <w:rFonts w:ascii="Times New Roman" w:hAnsi="Times New Roman"/>
                <w:sz w:val="24"/>
                <w:szCs w:val="24"/>
              </w:rPr>
              <w:t>in rolls</w:t>
            </w:r>
          </w:p>
        </w:tc>
      </w:tr>
      <w:tr w:rsidR="00DA72A7" w14:paraId="5C8E3E86"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58D90FA5"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ex 4802 61 80</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1A3A1C4A" w14:textId="77777777">
            <w:pPr>
              <w:rPr>
                <w:rFonts w:ascii="Times New Roman" w:hAnsi="Times New Roman"/>
                <w:sz w:val="24"/>
                <w:szCs w:val="24"/>
              </w:rPr>
            </w:pPr>
            <w:r>
              <w:rPr>
                <w:rFonts w:ascii="Times New Roman" w:hAnsi="Times New Roman"/>
                <w:sz w:val="24"/>
                <w:szCs w:val="24"/>
              </w:rPr>
              <w:t>– – –</w:t>
            </w:r>
            <w:r>
              <w:rPr>
                <w:rFonts w:ascii="Times New Roman" w:hAnsi="Times New Roman"/>
                <w:sz w:val="24"/>
                <w:szCs w:val="24"/>
              </w:rPr>
              <w:tab/>
            </w:r>
            <w:r>
              <w:rPr>
                <w:rFonts w:ascii="Times New Roman" w:hAnsi="Times New Roman"/>
                <w:sz w:val="24"/>
                <w:szCs w:val="24"/>
              </w:rPr>
              <w:t>Other</w:t>
            </w:r>
          </w:p>
          <w:p w:rsidR="00DA72A7" w:rsidRDefault="006F5DC2" w14:paraId="425BF336" w14:textId="77777777">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Braille paper</w:t>
            </w:r>
          </w:p>
        </w:tc>
      </w:tr>
      <w:tr w:rsidR="00DA72A7" w14:paraId="432B9E1B"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580187B3" w14:textId="77777777">
            <w:pPr>
              <w:spacing w:before="60" w:after="60" w:line="312" w:lineRule="atLeast"/>
              <w:ind w:right="195"/>
              <w:jc w:val="center"/>
              <w:rPr>
                <w:rFonts w:ascii="Times New Roman" w:hAnsi="Times New Roman" w:eastAsia="Times New Roman"/>
                <w:sz w:val="24"/>
                <w:szCs w:val="24"/>
                <w:lang w:eastAsia="en-GB"/>
              </w:rPr>
            </w:pPr>
            <w:bookmarkStart w:name="_Hlk101967367" w:id="15"/>
            <w:bookmarkEnd w:id="14"/>
            <w:r>
              <w:rPr>
                <w:rFonts w:ascii="Times New Roman" w:hAnsi="Times New Roman" w:eastAsia="Times New Roman"/>
                <w:sz w:val="24"/>
                <w:szCs w:val="24"/>
                <w:lang w:eastAsia="en-GB"/>
              </w:rPr>
              <w:t>ex 4802 62 00</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4DBFC2E1" w14:textId="77777777">
            <w:pPr>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ab/>
            </w:r>
            <w:r>
              <w:rPr>
                <w:rFonts w:ascii="Times New Roman" w:hAnsi="Times New Roman"/>
                <w:sz w:val="24"/>
                <w:szCs w:val="24"/>
              </w:rPr>
              <w:t>In sheets with one side not exceeding 435 mm and the other side not exceeding 297 mm in the unfolded state</w:t>
            </w:r>
          </w:p>
          <w:p w:rsidR="00DA72A7" w:rsidRDefault="006F5DC2" w14:paraId="50A41E4F" w14:textId="77777777">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Braille paper</w:t>
            </w:r>
          </w:p>
        </w:tc>
      </w:tr>
      <w:tr w:rsidR="00DA72A7" w14:paraId="24367360"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7B5D50BD"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ex 4802 69 00</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45EF682F" w14:textId="77777777">
            <w:pPr>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ab/>
            </w:r>
            <w:r>
              <w:rPr>
                <w:rFonts w:ascii="Times New Roman" w:hAnsi="Times New Roman"/>
                <w:sz w:val="24"/>
                <w:szCs w:val="24"/>
              </w:rPr>
              <w:t>Other</w:t>
            </w:r>
          </w:p>
          <w:p w:rsidR="00DA72A7" w:rsidRDefault="006F5DC2" w14:paraId="0C7CA0EE" w14:textId="77777777">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Braille paper</w:t>
            </w:r>
          </w:p>
        </w:tc>
      </w:tr>
      <w:tr w:rsidR="00DA72A7" w14:paraId="596904B2"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57F4E418"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4805</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68DF4BBA"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Other uncoated paper and paperboard, in rolls or sheets not further worked or processed than as specified in note 3 this chapter</w:t>
            </w:r>
          </w:p>
        </w:tc>
      </w:tr>
      <w:tr w:rsidR="00DA72A7" w14:paraId="33A353F0"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2CE6109C"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ex 4805 91 00</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1117F263" w14:textId="77777777">
            <w:pPr>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ab/>
            </w:r>
            <w:r>
              <w:rPr>
                <w:rFonts w:ascii="Times New Roman" w:hAnsi="Times New Roman"/>
                <w:sz w:val="24"/>
                <w:szCs w:val="24"/>
              </w:rPr>
              <w:t>Weighing 150 gorm2 or less</w:t>
            </w:r>
          </w:p>
          <w:p w:rsidR="00DA72A7" w:rsidRDefault="006F5DC2" w14:paraId="5EBA7EE7" w14:textId="77777777">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Braille paper</w:t>
            </w:r>
          </w:p>
        </w:tc>
      </w:tr>
      <w:tr w:rsidR="00DA72A7" w14:paraId="69ABCD4D"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1BD7E6DF"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ex 4805 92 00</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44C0B3D5" w14:textId="77777777">
            <w:pPr>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ab/>
            </w:r>
            <w:r>
              <w:rPr>
                <w:rFonts w:ascii="Times New Roman" w:hAnsi="Times New Roman"/>
                <w:sz w:val="24"/>
                <w:szCs w:val="24"/>
              </w:rPr>
              <w:t>Weighing more than 150 gorm2 but less than 225 gorm2:</w:t>
            </w:r>
          </w:p>
          <w:p w:rsidR="00DA72A7" w:rsidRDefault="006F5DC2" w14:paraId="2FBFBC69" w14:textId="77777777">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Braille paper</w:t>
            </w:r>
          </w:p>
        </w:tc>
      </w:tr>
      <w:tr w:rsidR="00DA72A7" w14:paraId="33830DA2"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7EEFF5E9"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4805 93</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56B9DDE9" w14:textId="77777777">
            <w:pPr>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ab/>
            </w:r>
            <w:r>
              <w:rPr>
                <w:rFonts w:ascii="Times New Roman" w:hAnsi="Times New Roman"/>
                <w:sz w:val="24"/>
                <w:szCs w:val="24"/>
              </w:rPr>
              <w:t>Weighing 225 gorm2 or more:</w:t>
            </w:r>
          </w:p>
        </w:tc>
      </w:tr>
      <w:tr w:rsidR="00DA72A7" w14:paraId="0380E3AD"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45AEDF76"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ex 4805 93 80</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60BF8303" w14:textId="77777777">
            <w:pPr>
              <w:rPr>
                <w:rFonts w:ascii="Times New Roman" w:hAnsi="Times New Roman"/>
                <w:sz w:val="24"/>
                <w:szCs w:val="24"/>
              </w:rPr>
            </w:pPr>
            <w:r>
              <w:rPr>
                <w:rFonts w:ascii="Times New Roman" w:hAnsi="Times New Roman"/>
                <w:sz w:val="24"/>
                <w:szCs w:val="24"/>
              </w:rPr>
              <w:t>– – –</w:t>
            </w:r>
            <w:r>
              <w:rPr>
                <w:rFonts w:ascii="Times New Roman" w:hAnsi="Times New Roman"/>
                <w:sz w:val="24"/>
                <w:szCs w:val="24"/>
              </w:rPr>
              <w:tab/>
            </w:r>
            <w:r>
              <w:rPr>
                <w:rFonts w:ascii="Times New Roman" w:hAnsi="Times New Roman"/>
                <w:sz w:val="24"/>
                <w:szCs w:val="24"/>
              </w:rPr>
              <w:t>Other:</w:t>
            </w:r>
          </w:p>
          <w:p w:rsidR="00DA72A7" w:rsidRDefault="006F5DC2" w14:paraId="2E11FF6E" w14:textId="77777777">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Braille paper</w:t>
            </w:r>
          </w:p>
        </w:tc>
      </w:tr>
      <w:bookmarkEnd w:id="15"/>
      <w:tr w:rsidR="00DA72A7" w14:paraId="34F8E66D"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02AB069E"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4823</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762999A9"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Other paper, paperboard, cellulose wadding and webs of cellulose fibres, cut to size or shape; other articles of paper pulp, paper, paperboard, cellulose wadding or webs of cellulose fibres</w:t>
            </w:r>
          </w:p>
        </w:tc>
      </w:tr>
      <w:tr w:rsidR="00DA72A7" w14:paraId="03EE9F09"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4BACC215" w14:textId="77777777">
            <w:pPr>
              <w:spacing w:before="60" w:after="60" w:line="312" w:lineRule="atLeast"/>
              <w:ind w:right="195"/>
              <w:jc w:val="center"/>
              <w:rPr>
                <w:rFonts w:ascii="Times New Roman" w:hAnsi="Times New Roman" w:eastAsia="Times New Roman"/>
                <w:sz w:val="24"/>
                <w:szCs w:val="24"/>
                <w:lang w:eastAsia="en-GB"/>
              </w:rPr>
            </w:pPr>
            <w:bookmarkStart w:name="_Hlk101967563" w:id="16"/>
            <w:r>
              <w:rPr>
                <w:rFonts w:ascii="Times New Roman" w:hAnsi="Times New Roman" w:eastAsia="Times New Roman"/>
                <w:sz w:val="24"/>
                <w:szCs w:val="24"/>
                <w:lang w:eastAsia="en-GB"/>
              </w:rPr>
              <w:t>4823 90</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3D9E7B57" w14:textId="77777777">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Other:</w:t>
            </w:r>
          </w:p>
        </w:tc>
      </w:tr>
      <w:tr w:rsidR="00DA72A7" w14:paraId="63D5F1A1"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7457DB5B"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ex 4823 90 40</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69873003" w14:textId="77777777">
            <w:pPr>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ab/>
            </w:r>
            <w:r>
              <w:rPr>
                <w:rFonts w:ascii="Times New Roman" w:hAnsi="Times New Roman"/>
                <w:sz w:val="24"/>
                <w:szCs w:val="24"/>
              </w:rPr>
              <w:t>Paper and paperboard, of a kind used for writing, printing or other graphic purposes</w:t>
            </w:r>
          </w:p>
          <w:p w:rsidR="00DA72A7" w:rsidRDefault="006F5DC2" w14:paraId="0249C9F8" w14:textId="77777777">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Braille paper</w:t>
            </w:r>
          </w:p>
        </w:tc>
      </w:tr>
      <w:tr w:rsidR="00DA72A7" w14:paraId="6E151B7E"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21A392B9"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ex 6602 00 00</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1B407689" w14:textId="77777777">
            <w:pPr>
              <w:rPr>
                <w:rFonts w:ascii="Times New Roman" w:hAnsi="Times New Roman"/>
                <w:sz w:val="24"/>
                <w:szCs w:val="24"/>
              </w:rPr>
            </w:pPr>
            <w:r>
              <w:rPr>
                <w:rFonts w:ascii="Times New Roman" w:hAnsi="Times New Roman"/>
                <w:sz w:val="24"/>
                <w:szCs w:val="24"/>
              </w:rPr>
              <w:t>Walking-sticks, seat-sticks, whips, riding-crops and the like:</w:t>
            </w:r>
          </w:p>
          <w:p w:rsidR="00DA72A7" w:rsidRDefault="006F5DC2" w14:paraId="13102982" w14:textId="77777777">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White canes for the blind and partially sighted</w:t>
            </w:r>
          </w:p>
        </w:tc>
      </w:tr>
      <w:tr w:rsidR="00DA72A7" w14:paraId="38DB22CF"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3ACCA49D"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ex 8469</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57D3EDFB" w14:textId="77777777">
            <w:pPr>
              <w:spacing w:before="60" w:after="60" w:line="312" w:lineRule="atLeast"/>
              <w:rPr>
                <w:rFonts w:ascii="Times New Roman" w:hAnsi="Times New Roman" w:eastAsia="Times New Roman"/>
                <w:sz w:val="24"/>
                <w:szCs w:val="24"/>
                <w:lang w:eastAsia="en-GB"/>
              </w:rPr>
            </w:pPr>
            <w:r>
              <w:rPr>
                <w:rFonts w:ascii="Times New Roman" w:hAnsi="Times New Roman" w:eastAsia="Times New Roman"/>
                <w:sz w:val="24"/>
                <w:szCs w:val="24"/>
                <w:lang w:eastAsia="en-GB"/>
              </w:rPr>
              <w:t>Typewriters and word-processing machines:</w:t>
            </w:r>
          </w:p>
          <w:p w:rsidR="00DA72A7" w:rsidRDefault="006F5DC2" w14:paraId="785D92F1" w14:textId="77777777">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Adapted for use by the blind and partially sighted</w:t>
            </w:r>
          </w:p>
        </w:tc>
      </w:tr>
      <w:tr w:rsidR="00DA72A7" w14:paraId="76B3341C"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49D33165"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ex 8471</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461AD37F" w14:textId="77777777">
            <w:pPr>
              <w:spacing w:before="60" w:after="60" w:line="312" w:lineRule="atLeast"/>
              <w:rPr>
                <w:rFonts w:ascii="Times New Roman" w:hAnsi="Times New Roman" w:eastAsia="Times New Roman"/>
                <w:sz w:val="24"/>
                <w:szCs w:val="24"/>
                <w:lang w:eastAsia="en-GB"/>
              </w:rPr>
            </w:pPr>
            <w:r>
              <w:rPr>
                <w:rFonts w:ascii="Times New Roman" w:hAnsi="Times New Roman" w:eastAsia="Times New Roman"/>
                <w:sz w:val="24"/>
                <w:szCs w:val="24"/>
                <w:lang w:eastAsia="en-GB"/>
              </w:rPr>
              <w:t>Automatic data-processing machines and units thereof; magnetic or optical readers, machines for transcribing data onto data media in coded form and machines for processing such data, not elsewhere specified or included:</w:t>
            </w:r>
          </w:p>
          <w:p w:rsidR="00DA72A7" w:rsidRDefault="006F5DC2" w14:paraId="0E3086E2" w14:textId="77777777">
            <w:pPr>
              <w:pStyle w:val="ListParagraph"/>
              <w:numPr>
                <w:ilvl w:val="0"/>
                <w:numId w:val="79"/>
              </w:numPr>
              <w:spacing w:before="120" w:after="0" w:line="312" w:lineRule="atLeast"/>
              <w:rPr>
                <w:rFonts w:ascii="Times New Roman" w:hAnsi="Times New Roman" w:eastAsia="Times New Roman"/>
                <w:sz w:val="24"/>
                <w:szCs w:val="24"/>
                <w:lang w:eastAsia="en-GB"/>
              </w:rPr>
            </w:pPr>
            <w:r>
              <w:rPr>
                <w:rFonts w:ascii="Times New Roman" w:hAnsi="Times New Roman" w:eastAsia="Times New Roman"/>
                <w:sz w:val="24"/>
                <w:szCs w:val="24"/>
                <w:lang w:eastAsia="en-GB"/>
              </w:rPr>
              <w:t>Equipment for the mechanical production of braille and recorded material for the blind</w:t>
            </w:r>
          </w:p>
        </w:tc>
      </w:tr>
      <w:tr w:rsidR="00DA72A7" w14:paraId="3BE574F6"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53E31639"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ex 8519</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49D872E1" w14:textId="77777777">
            <w:pPr>
              <w:spacing w:before="60" w:after="60" w:line="312" w:lineRule="atLeast"/>
              <w:rPr>
                <w:rFonts w:ascii="Times New Roman" w:hAnsi="Times New Roman" w:eastAsia="Times New Roman"/>
                <w:sz w:val="24"/>
                <w:szCs w:val="24"/>
                <w:lang w:eastAsia="en-GB"/>
              </w:rPr>
            </w:pPr>
            <w:r>
              <w:rPr>
                <w:rFonts w:ascii="Times New Roman" w:hAnsi="Times New Roman" w:eastAsia="Times New Roman"/>
                <w:sz w:val="24"/>
                <w:szCs w:val="24"/>
                <w:lang w:eastAsia="en-GB"/>
              </w:rPr>
              <w:t>Sound recording or sound reproducing apparatus:</w:t>
            </w:r>
          </w:p>
          <w:p w:rsidR="00DA72A7" w:rsidRDefault="006F5DC2" w14:paraId="0FBC0A57" w14:textId="77777777">
            <w:pPr>
              <w:pStyle w:val="ListParagraph"/>
              <w:numPr>
                <w:ilvl w:val="0"/>
                <w:numId w:val="79"/>
              </w:numPr>
              <w:spacing w:before="60" w:after="60" w:line="312" w:lineRule="atLeast"/>
              <w:rPr>
                <w:rFonts w:ascii="Times New Roman" w:hAnsi="Times New Roman" w:eastAsia="Times New Roman"/>
                <w:sz w:val="24"/>
                <w:szCs w:val="24"/>
                <w:lang w:eastAsia="en-GB"/>
              </w:rPr>
            </w:pPr>
            <w:r>
              <w:rPr>
                <w:rFonts w:ascii="Times New Roman" w:hAnsi="Times New Roman" w:eastAsia="Times New Roman"/>
                <w:sz w:val="24"/>
                <w:szCs w:val="24"/>
                <w:lang w:eastAsia="en-GB"/>
              </w:rPr>
              <w:t>Record-players and cassette players specially designed or adapted for the blind and partially sighted</w:t>
            </w:r>
          </w:p>
        </w:tc>
      </w:tr>
      <w:tr w:rsidR="00DA72A7" w14:paraId="6B5ADE99"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6CC4D489"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ex 8523</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561A7D6F" w14:textId="77777777">
            <w:pPr>
              <w:spacing w:before="60" w:after="60" w:line="312" w:lineRule="atLeast"/>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Discs, tapes, solid-state non-volatile storage devices, ‘smart </w:t>
            </w:r>
            <w:proofErr w:type="gramStart"/>
            <w:r>
              <w:rPr>
                <w:rFonts w:ascii="Times New Roman" w:hAnsi="Times New Roman" w:eastAsia="Times New Roman"/>
                <w:sz w:val="24"/>
                <w:szCs w:val="24"/>
                <w:lang w:eastAsia="en-GB"/>
              </w:rPr>
              <w:t>cards’</w:t>
            </w:r>
            <w:proofErr w:type="gramEnd"/>
            <w:r>
              <w:rPr>
                <w:rFonts w:ascii="Times New Roman" w:hAnsi="Times New Roman" w:eastAsia="Times New Roman"/>
                <w:sz w:val="24"/>
                <w:szCs w:val="24"/>
                <w:lang w:eastAsia="en-GB"/>
              </w:rPr>
              <w:t xml:space="preserve"> and other media for the recording of sound or of other phenomena, whether or not recorded, including matrices and masters for the production of discs, but excluding products of Chapter 37:</w:t>
            </w:r>
          </w:p>
          <w:p w:rsidR="00DA72A7" w:rsidRDefault="006F5DC2" w14:paraId="514AFA4B" w14:textId="77777777">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Talking books</w:t>
            </w:r>
          </w:p>
          <w:p w:rsidR="00DA72A7" w:rsidRDefault="006F5DC2" w14:paraId="4470E976" w14:textId="77777777">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Magnetic tapes and cassettes for the production of Braille and talking books</w:t>
            </w:r>
          </w:p>
          <w:p w:rsidR="00DA72A7" w:rsidRDefault="00DA72A7" w14:paraId="3AB92205" w14:textId="77777777">
            <w:pPr>
              <w:spacing w:after="0"/>
              <w:rPr>
                <w:rFonts w:ascii="Times New Roman" w:hAnsi="Times New Roman" w:eastAsia="Times New Roman"/>
                <w:sz w:val="24"/>
                <w:szCs w:val="24"/>
                <w:lang w:eastAsia="en-GB"/>
              </w:rPr>
            </w:pPr>
          </w:p>
        </w:tc>
      </w:tr>
      <w:tr w:rsidR="00DA72A7" w14:paraId="120614C7"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181A8A0C"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9013</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4D2EA894" w14:textId="77777777">
            <w:pPr>
              <w:spacing w:before="60" w:after="60" w:line="312" w:lineRule="atLeast"/>
              <w:rPr>
                <w:rFonts w:ascii="Times New Roman" w:hAnsi="Times New Roman" w:eastAsia="Times New Roman"/>
                <w:sz w:val="24"/>
                <w:szCs w:val="24"/>
                <w:lang w:eastAsia="en-GB"/>
              </w:rPr>
            </w:pPr>
            <w:r>
              <w:rPr>
                <w:rFonts w:ascii="Times New Roman" w:hAnsi="Times New Roman" w:eastAsia="Times New Roman"/>
                <w:sz w:val="24"/>
                <w:szCs w:val="24"/>
                <w:lang w:eastAsia="en-GB"/>
              </w:rPr>
              <w:t>Liquid crystal devices not constituting articles provided for more specifically in other headings; lasers, other than laser diodes; other optical appliances and instruments, not specified or included elsewhere in this chapter:</w:t>
            </w:r>
          </w:p>
        </w:tc>
      </w:tr>
      <w:bookmarkEnd w:id="16"/>
      <w:tr w:rsidR="00DA72A7" w14:paraId="59C875B3"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0E57D60F"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ex 9013 80</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DA72A7" w14:paraId="5ABBC707" w14:textId="77777777">
            <w:pPr>
              <w:pStyle w:val="ListParagraph"/>
              <w:numPr>
                <w:ilvl w:val="0"/>
                <w:numId w:val="79"/>
              </w:numPr>
              <w:spacing w:after="0"/>
              <w:rPr>
                <w:rFonts w:ascii="Times New Roman" w:hAnsi="Times New Roman" w:eastAsia="Times New Roman"/>
                <w:vanish/>
                <w:sz w:val="24"/>
                <w:szCs w:val="24"/>
                <w:lang w:eastAsia="en-GB"/>
              </w:rPr>
            </w:pPr>
          </w:p>
          <w:p w:rsidR="00DA72A7" w:rsidRDefault="006F5DC2" w14:paraId="70CF3F9E" w14:textId="77777777">
            <w:pPr>
              <w:pStyle w:val="ListParagraph"/>
              <w:numPr>
                <w:ilvl w:val="0"/>
                <w:numId w:val="79"/>
              </w:num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Other devices, appliances and instruments</w:t>
            </w:r>
          </w:p>
        </w:tc>
      </w:tr>
      <w:tr w:rsidR="00DA72A7" w14:paraId="0EF9E5F8"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7A58440B"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9021</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2737490B" w14:textId="77777777">
            <w:pPr>
              <w:spacing w:before="60" w:after="60" w:line="312" w:lineRule="atLeast"/>
              <w:rPr>
                <w:rFonts w:ascii="Times New Roman" w:hAnsi="Times New Roman" w:eastAsia="Times New Roman"/>
                <w:sz w:val="24"/>
                <w:szCs w:val="24"/>
                <w:lang w:eastAsia="en-GB"/>
              </w:rPr>
            </w:pPr>
            <w:r>
              <w:rPr>
                <w:rFonts w:ascii="Times New Roman" w:hAnsi="Times New Roman" w:eastAsia="Times New Roman"/>
                <w:sz w:val="24"/>
                <w:szCs w:val="24"/>
                <w:lang w:eastAsia="en-GB"/>
              </w:rPr>
              <w:t>Orthopaedic appliances, including crutches, surgical belts and trusses; splints and other fracture appliances; artificial parts of the body; hearing aids and other appliances which are worn or carried, or implanted in the body, to compensate for a defect or disability</w:t>
            </w:r>
          </w:p>
        </w:tc>
      </w:tr>
      <w:tr w:rsidR="00DA72A7" w14:paraId="2A67703E"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23F80CB3"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9021 90</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7E0BEBF1" w14:textId="77777777">
            <w:pPr>
              <w:pStyle w:val="ListParagraph"/>
              <w:numPr>
                <w:ilvl w:val="0"/>
                <w:numId w:val="79"/>
              </w:num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Other</w:t>
            </w:r>
          </w:p>
        </w:tc>
      </w:tr>
      <w:tr w:rsidR="00DA72A7" w14:paraId="254D1731"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5D49BF62" w14:textId="77777777">
            <w:pPr>
              <w:spacing w:before="60" w:after="60" w:line="312" w:lineRule="atLeast"/>
              <w:ind w:right="195"/>
              <w:jc w:val="center"/>
              <w:rPr>
                <w:rFonts w:ascii="Times New Roman" w:hAnsi="Times New Roman" w:eastAsia="Times New Roman"/>
                <w:sz w:val="24"/>
                <w:szCs w:val="24"/>
                <w:lang w:eastAsia="en-GB"/>
              </w:rPr>
            </w:pPr>
            <w:bookmarkStart w:name="_Hlk101967950" w:id="17"/>
            <w:r>
              <w:rPr>
                <w:rFonts w:ascii="Times New Roman" w:hAnsi="Times New Roman" w:eastAsia="Times New Roman"/>
                <w:sz w:val="24"/>
                <w:szCs w:val="24"/>
                <w:lang w:eastAsia="en-GB"/>
              </w:rPr>
              <w:t>ex 9021 90 90</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713FE9AA" w14:textId="77777777">
            <w:pPr>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ab/>
            </w:r>
            <w:r>
              <w:rPr>
                <w:rFonts w:ascii="Times New Roman" w:hAnsi="Times New Roman"/>
                <w:sz w:val="24"/>
                <w:szCs w:val="24"/>
              </w:rPr>
              <w:t>Other:</w:t>
            </w:r>
          </w:p>
          <w:p w:rsidR="00DA72A7" w:rsidRDefault="006F5DC2" w14:paraId="3BF42182" w14:textId="77777777">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Electronic orientator and obstacle detector appliances for the blind and partially sighted</w:t>
            </w:r>
          </w:p>
          <w:p w:rsidR="00DA72A7" w:rsidRDefault="006F5DC2" w14:paraId="1FB650B8" w14:textId="77777777">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Television enlargers for the blind and partially sighted</w:t>
            </w:r>
          </w:p>
          <w:p w:rsidR="00DA72A7" w:rsidRDefault="006F5DC2" w14:paraId="30436A2D" w14:textId="77777777">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Electronic reading machines for the blind and partially sighted</w:t>
            </w:r>
          </w:p>
        </w:tc>
      </w:tr>
      <w:bookmarkEnd w:id="17"/>
      <w:tr w:rsidR="00DA72A7" w14:paraId="1EC7B66E"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197F7A49"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9023 00</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4A8300EF" w14:textId="77777777">
            <w:pPr>
              <w:spacing w:before="60" w:after="60" w:line="312" w:lineRule="atLeast"/>
              <w:rPr>
                <w:rFonts w:ascii="Times New Roman" w:hAnsi="Times New Roman" w:eastAsia="Times New Roman"/>
                <w:sz w:val="24"/>
                <w:szCs w:val="24"/>
                <w:lang w:eastAsia="en-GB"/>
              </w:rPr>
            </w:pPr>
            <w:r>
              <w:rPr>
                <w:rFonts w:ascii="Times New Roman" w:hAnsi="Times New Roman" w:eastAsia="Times New Roman"/>
                <w:sz w:val="24"/>
                <w:szCs w:val="24"/>
                <w:lang w:eastAsia="en-GB"/>
              </w:rPr>
              <w:t>Instruments, apparatus and models, designed for demonstrational purposes (for example, in education or exhibitions), unsuitable for other uses:</w:t>
            </w:r>
          </w:p>
        </w:tc>
      </w:tr>
      <w:tr w:rsidR="00DA72A7" w14:paraId="41EADE29"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6EAE591F"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ex 9023 00 80</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319DFF30" w14:textId="77777777">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Other:</w:t>
            </w:r>
          </w:p>
          <w:p w:rsidR="00DA72A7" w:rsidRDefault="006F5DC2" w14:paraId="155390E8" w14:textId="77777777">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Teaching aids and apparatus specifically designed for the use of the blind and partially sighted</w:t>
            </w:r>
          </w:p>
        </w:tc>
      </w:tr>
      <w:tr w:rsidR="00DA72A7" w14:paraId="2E7BFD69"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6A59A87A"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ex 9102</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0CA14B82" w14:textId="77777777">
            <w:pPr>
              <w:spacing w:before="60" w:after="60" w:line="312" w:lineRule="atLeast"/>
              <w:rPr>
                <w:rFonts w:ascii="Times New Roman" w:hAnsi="Times New Roman" w:eastAsia="Times New Roman"/>
                <w:sz w:val="24"/>
                <w:szCs w:val="24"/>
                <w:lang w:eastAsia="en-GB"/>
              </w:rPr>
            </w:pPr>
            <w:proofErr w:type="gramStart"/>
            <w:r>
              <w:rPr>
                <w:rFonts w:ascii="Times New Roman" w:hAnsi="Times New Roman" w:eastAsia="Times New Roman"/>
                <w:sz w:val="24"/>
                <w:szCs w:val="24"/>
                <w:lang w:eastAsia="en-GB"/>
              </w:rPr>
              <w:t>Wrist-watches</w:t>
            </w:r>
            <w:proofErr w:type="gramEnd"/>
            <w:r>
              <w:rPr>
                <w:rFonts w:ascii="Times New Roman" w:hAnsi="Times New Roman" w:eastAsia="Times New Roman"/>
                <w:sz w:val="24"/>
                <w:szCs w:val="24"/>
                <w:lang w:eastAsia="en-GB"/>
              </w:rPr>
              <w:t>, pocket-watches and other watches, including stop-watches, other than those of heading No 9101:</w:t>
            </w:r>
          </w:p>
          <w:p w:rsidR="00DA72A7" w:rsidRDefault="006F5DC2" w14:paraId="22DA5F05" w14:textId="77777777">
            <w:pPr>
              <w:pStyle w:val="ListParagraph"/>
              <w:numPr>
                <w:ilvl w:val="0"/>
                <w:numId w:val="79"/>
              </w:numPr>
              <w:spacing w:before="60" w:after="60" w:line="312" w:lineRule="atLeast"/>
              <w:rPr>
                <w:rFonts w:ascii="Times New Roman" w:hAnsi="Times New Roman" w:eastAsia="Times New Roman"/>
                <w:sz w:val="24"/>
                <w:szCs w:val="24"/>
                <w:lang w:eastAsia="en-GB"/>
              </w:rPr>
            </w:pPr>
            <w:r>
              <w:rPr>
                <w:rFonts w:ascii="Times New Roman" w:hAnsi="Times New Roman" w:eastAsia="Times New Roman"/>
                <w:sz w:val="24"/>
                <w:szCs w:val="24"/>
                <w:lang w:eastAsia="en-GB"/>
              </w:rPr>
              <w:t>Braille watches with cases other than of precious metals</w:t>
            </w:r>
          </w:p>
        </w:tc>
      </w:tr>
      <w:tr w:rsidR="00DA72A7" w14:paraId="54266654"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65B580A1"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9504</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7F14985F" w14:textId="77777777">
            <w:pPr>
              <w:spacing w:before="60" w:after="60" w:line="312" w:lineRule="atLeast"/>
              <w:rPr>
                <w:rFonts w:ascii="Times New Roman" w:hAnsi="Times New Roman" w:eastAsia="Times New Roman"/>
                <w:sz w:val="24"/>
                <w:szCs w:val="24"/>
                <w:lang w:eastAsia="en-GB"/>
              </w:rPr>
            </w:pPr>
            <w:r>
              <w:rPr>
                <w:rFonts w:ascii="Times New Roman" w:hAnsi="Times New Roman" w:eastAsia="Times New Roman"/>
                <w:sz w:val="24"/>
                <w:szCs w:val="24"/>
                <w:lang w:eastAsia="en-GB"/>
              </w:rPr>
              <w:t>Articles for funfair, table or parlour games, including pintables, billiards, special tables for casino games and automatic bowling alley equipment:</w:t>
            </w:r>
          </w:p>
        </w:tc>
      </w:tr>
      <w:tr w:rsidR="00DA72A7" w14:paraId="41FBBE22"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60307B0E" w14:textId="77777777">
            <w:pPr>
              <w:spacing w:before="60" w:after="60" w:line="312" w:lineRule="atLeast"/>
              <w:ind w:right="195"/>
              <w:jc w:val="center"/>
              <w:rPr>
                <w:rFonts w:ascii="Times New Roman" w:hAnsi="Times New Roman" w:eastAsia="Times New Roman"/>
                <w:sz w:val="24"/>
                <w:szCs w:val="24"/>
                <w:lang w:eastAsia="en-GB"/>
              </w:rPr>
            </w:pPr>
            <w:bookmarkStart w:name="_Hlk101968087" w:id="18"/>
            <w:r>
              <w:rPr>
                <w:rFonts w:ascii="Times New Roman" w:hAnsi="Times New Roman" w:eastAsia="Times New Roman"/>
                <w:sz w:val="24"/>
                <w:szCs w:val="24"/>
                <w:lang w:eastAsia="en-GB"/>
              </w:rPr>
              <w:t>9504 90</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3EEDC06C" w14:textId="77777777">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Other:</w:t>
            </w:r>
          </w:p>
        </w:tc>
      </w:tr>
      <w:tr w:rsidR="00DA72A7" w14:paraId="78F22834"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71BA0274" w14:textId="77777777">
            <w:pPr>
              <w:spacing w:before="60" w:after="60" w:line="312" w:lineRule="atLeast"/>
              <w:ind w:right="195"/>
              <w:jc w:val="center"/>
              <w:rPr>
                <w:rFonts w:ascii="Times New Roman" w:hAnsi="Times New Roman" w:eastAsia="Times New Roman"/>
                <w:sz w:val="24"/>
                <w:szCs w:val="24"/>
                <w:lang w:eastAsia="en-GB"/>
              </w:rPr>
            </w:pPr>
            <w:r>
              <w:rPr>
                <w:rFonts w:ascii="Times New Roman" w:hAnsi="Times New Roman" w:eastAsia="Times New Roman"/>
                <w:sz w:val="24"/>
                <w:szCs w:val="24"/>
                <w:lang w:eastAsia="en-GB"/>
              </w:rPr>
              <w:t>ex 9504 90 90</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07FD0FC2" w14:textId="77777777">
            <w:pPr>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ab/>
            </w:r>
            <w:r>
              <w:rPr>
                <w:rFonts w:ascii="Times New Roman" w:hAnsi="Times New Roman"/>
                <w:sz w:val="24"/>
                <w:szCs w:val="24"/>
              </w:rPr>
              <w:t>Other:</w:t>
            </w:r>
          </w:p>
          <w:p w:rsidR="00DA72A7" w:rsidRDefault="006F5DC2" w14:paraId="12524372" w14:textId="77777777">
            <w:pP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Tables games and accessories specially adapted for the use of the blind and partially sighted</w:t>
            </w:r>
          </w:p>
        </w:tc>
      </w:tr>
      <w:bookmarkEnd w:id="18"/>
      <w:tr w:rsidR="00DA72A7" w14:paraId="42D7A182" w14:textId="77777777">
        <w:tc>
          <w:tcPr>
            <w:tcW w:w="1667"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7CFD5124" w14:textId="77777777">
            <w:pPr>
              <w:spacing w:before="60" w:after="60" w:line="312" w:lineRule="atLeast"/>
              <w:rPr>
                <w:rFonts w:ascii="Times New Roman" w:hAnsi="Times New Roman" w:eastAsia="Times New Roman"/>
                <w:sz w:val="24"/>
                <w:szCs w:val="24"/>
                <w:lang w:eastAsia="en-GB"/>
              </w:rPr>
            </w:pPr>
            <w:r>
              <w:rPr>
                <w:rFonts w:ascii="Times New Roman" w:hAnsi="Times New Roman" w:eastAsia="Times New Roman"/>
                <w:sz w:val="24"/>
                <w:szCs w:val="24"/>
                <w:lang w:eastAsia="en-GB"/>
              </w:rPr>
              <w:t>Various</w:t>
            </w:r>
          </w:p>
        </w:tc>
        <w:tc>
          <w:tcPr>
            <w:tcW w:w="7343" w:type="dxa"/>
            <w:tcBorders>
              <w:top w:val="single" w:color="000000" w:sz="6" w:space="0"/>
              <w:left w:val="single" w:color="000000" w:sz="6" w:space="0"/>
              <w:bottom w:val="single" w:color="000000" w:sz="6" w:space="0"/>
              <w:right w:val="single" w:color="000000" w:sz="6" w:space="0"/>
            </w:tcBorders>
            <w:shd w:val="clear" w:color="auto" w:fill="auto"/>
            <w:tcMar>
              <w:top w:w="30" w:type="dxa"/>
              <w:left w:w="75" w:type="dxa"/>
              <w:bottom w:w="30" w:type="dxa"/>
              <w:right w:w="30" w:type="dxa"/>
            </w:tcMar>
          </w:tcPr>
          <w:p w:rsidR="00DA72A7" w:rsidRDefault="006F5DC2" w14:paraId="1D1ED4D5" w14:textId="77777777">
            <w:pPr>
              <w:spacing w:before="60" w:after="60" w:line="312" w:lineRule="atLeast"/>
              <w:rPr>
                <w:rFonts w:ascii="Times New Roman" w:hAnsi="Times New Roman" w:eastAsia="Times New Roman"/>
                <w:sz w:val="24"/>
                <w:szCs w:val="24"/>
                <w:lang w:eastAsia="en-GB"/>
              </w:rPr>
            </w:pPr>
            <w:r>
              <w:rPr>
                <w:rFonts w:ascii="Times New Roman" w:hAnsi="Times New Roman" w:eastAsia="Times New Roman"/>
                <w:sz w:val="24"/>
                <w:szCs w:val="24"/>
                <w:lang w:eastAsia="en-GB"/>
              </w:rPr>
              <w:t>All other articles specially designed for the education, scientific or cultural advancement of the blind and partially sighted</w:t>
            </w:r>
          </w:p>
        </w:tc>
      </w:tr>
    </w:tbl>
    <w:p w:rsidR="00DA72A7" w:rsidRDefault="00DA72A7" w14:paraId="655BBF8E" w14:textId="77777777">
      <w:pPr>
        <w:spacing w:after="0"/>
        <w:rPr>
          <w:rFonts w:ascii="Times New Roman" w:hAnsi="Times New Roman"/>
          <w:b/>
          <w:sz w:val="24"/>
          <w:szCs w:val="24"/>
        </w:rPr>
      </w:pPr>
    </w:p>
    <w:p w:rsidR="00DA72A7" w:rsidRDefault="00DA72A7" w14:paraId="0BD0A7CB" w14:textId="77777777">
      <w:pPr>
        <w:spacing w:after="0"/>
        <w:rPr>
          <w:rFonts w:ascii="Times New Roman" w:hAnsi="Times New Roman"/>
          <w:b/>
          <w:sz w:val="24"/>
          <w:szCs w:val="24"/>
        </w:rPr>
      </w:pPr>
    </w:p>
    <w:p w:rsidR="00DA72A7" w:rsidRDefault="006F5DC2" w14:paraId="5EC1DE3A" w14:textId="77777777">
      <w:pPr>
        <w:pStyle w:val="Heading1"/>
      </w:pPr>
      <w:r>
        <w:t>Section 18</w:t>
      </w:r>
    </w:p>
    <w:p w:rsidR="00DA72A7" w:rsidRDefault="006F5DC2" w14:paraId="4E773BD9" w14:textId="77777777">
      <w:pPr>
        <w:jc w:val="center"/>
        <w:rPr>
          <w:rFonts w:ascii="Times New Roman" w:hAnsi="Times New Roman"/>
          <w:b/>
          <w:sz w:val="24"/>
          <w:szCs w:val="24"/>
        </w:rPr>
      </w:pPr>
      <w:r>
        <w:rPr>
          <w:rFonts w:ascii="Times New Roman" w:hAnsi="Times New Roman"/>
          <w:b/>
          <w:sz w:val="24"/>
          <w:szCs w:val="24"/>
        </w:rPr>
        <w:t>Goods for the benefit of disaster victims</w:t>
      </w:r>
    </w:p>
    <w:p w:rsidR="00DA72A7" w:rsidRDefault="006F5DC2" w14:paraId="4F3FD96F" w14:textId="77777777">
      <w:pPr>
        <w:pStyle w:val="Heading2"/>
      </w:pPr>
      <w:r>
        <w:t>18.1</w:t>
      </w:r>
      <w:r>
        <w:tab/>
      </w:r>
      <w:r>
        <w:t>Eligible goods</w:t>
      </w:r>
    </w:p>
    <w:p w:rsidR="00DA72A7" w:rsidRDefault="006F5DC2" w14:paraId="5F855CDA" w14:textId="77777777">
      <w:pPr>
        <w:rPr>
          <w:rFonts w:ascii="Times New Roman" w:hAnsi="Times New Roman"/>
          <w:sz w:val="24"/>
          <w:szCs w:val="24"/>
        </w:rPr>
      </w:pPr>
      <w:r>
        <w:rPr>
          <w:rFonts w:ascii="Times New Roman" w:hAnsi="Times New Roman"/>
          <w:sz w:val="24"/>
          <w:szCs w:val="24"/>
        </w:rPr>
        <w:t>Full relief from import duty is available for goods imported to alleviate the impact of a disaster.</w:t>
      </w:r>
    </w:p>
    <w:p w:rsidR="00DA72A7" w:rsidRDefault="006F5DC2" w14:paraId="1A47F5C2" w14:textId="77777777">
      <w:pPr>
        <w:rPr>
          <w:rFonts w:ascii="Times New Roman" w:hAnsi="Times New Roman"/>
          <w:sz w:val="24"/>
          <w:szCs w:val="24"/>
        </w:rPr>
      </w:pPr>
      <w:r>
        <w:rPr>
          <w:rFonts w:ascii="Times New Roman" w:hAnsi="Times New Roman"/>
          <w:sz w:val="24"/>
          <w:szCs w:val="24"/>
        </w:rPr>
        <w:t xml:space="preserve">For the purposes of this relief an incident will be termed a disaster once a Minister from HM Treasury makes an announcement to that effect. </w:t>
      </w:r>
    </w:p>
    <w:p w:rsidR="00DA72A7" w:rsidRDefault="006F5DC2" w14:paraId="55ABCFCB" w14:textId="77777777">
      <w:pPr>
        <w:rPr>
          <w:rFonts w:ascii="Times New Roman" w:hAnsi="Times New Roman"/>
          <w:sz w:val="24"/>
          <w:szCs w:val="24"/>
        </w:rPr>
      </w:pPr>
      <w:r>
        <w:rPr>
          <w:rFonts w:ascii="Times New Roman" w:hAnsi="Times New Roman"/>
          <w:sz w:val="24"/>
          <w:szCs w:val="24"/>
        </w:rPr>
        <w:t xml:space="preserve">A description of the goods to which this section applies will be specified in a notice published by HM Treasury, as provided by regulation 4A of the </w:t>
      </w:r>
      <w:bookmarkStart w:name="_Hlk149730844" w:id="19"/>
      <w:r>
        <w:rPr>
          <w:rFonts w:ascii="Times New Roman" w:hAnsi="Times New Roman"/>
          <w:sz w:val="24"/>
          <w:szCs w:val="24"/>
        </w:rPr>
        <w:t>Customs (Reliefs from a Liability to Import Duty and Miscellaneous Amendments) (EU Exit) Regulations 2020</w:t>
      </w:r>
      <w:bookmarkEnd w:id="19"/>
      <w:r>
        <w:rPr>
          <w:rFonts w:ascii="Times New Roman" w:hAnsi="Times New Roman"/>
          <w:sz w:val="24"/>
          <w:szCs w:val="24"/>
        </w:rPr>
        <w:t xml:space="preserve"> (S.I. 2020/1431). Further conditions in relation to the goods are set out in section 18.3 below.</w:t>
      </w:r>
    </w:p>
    <w:p w:rsidR="00DA72A7" w:rsidRDefault="00DA72A7" w14:paraId="3B4F810D" w14:textId="77777777">
      <w:pPr>
        <w:rPr>
          <w:rFonts w:ascii="Times New Roman" w:hAnsi="Times New Roman"/>
          <w:sz w:val="24"/>
          <w:szCs w:val="24"/>
        </w:rPr>
      </w:pPr>
    </w:p>
    <w:p w:rsidR="00DA72A7" w:rsidRDefault="006F5DC2" w14:paraId="7416B58C" w14:textId="77777777">
      <w:pPr>
        <w:pStyle w:val="Heading2"/>
      </w:pPr>
      <w:r>
        <w:t>18.2</w:t>
      </w:r>
      <w:r>
        <w:tab/>
      </w:r>
      <w:r>
        <w:t>Eligible claimants and consignees</w:t>
      </w:r>
    </w:p>
    <w:p w:rsidR="00DA72A7" w:rsidRDefault="006F5DC2" w14:paraId="263FB64B" w14:textId="77777777">
      <w:pPr>
        <w:rPr>
          <w:rFonts w:ascii="Times New Roman" w:hAnsi="Times New Roman"/>
          <w:sz w:val="24"/>
          <w:szCs w:val="24"/>
        </w:rPr>
      </w:pPr>
      <w:r>
        <w:rPr>
          <w:rFonts w:ascii="Times New Roman" w:hAnsi="Times New Roman"/>
          <w:sz w:val="24"/>
          <w:szCs w:val="24"/>
        </w:rPr>
        <w:t>Subject to section 18.5 below, a person is an eligible claimant or consignee for the purposes of this section if that person falls within a description set out in paragraphs (a) to (g) below.</w:t>
      </w:r>
    </w:p>
    <w:p w:rsidR="00DA72A7" w:rsidRDefault="006F5DC2" w14:paraId="75412D97" w14:textId="77777777">
      <w:pPr>
        <w:numPr>
          <w:ilvl w:val="0"/>
          <w:numId w:val="80"/>
        </w:numPr>
        <w:rPr>
          <w:rFonts w:ascii="Times New Roman" w:hAnsi="Times New Roman"/>
          <w:sz w:val="24"/>
          <w:szCs w:val="24"/>
        </w:rPr>
      </w:pPr>
      <w:r>
        <w:rPr>
          <w:rFonts w:ascii="Times New Roman" w:hAnsi="Times New Roman"/>
          <w:sz w:val="24"/>
          <w:szCs w:val="24"/>
        </w:rPr>
        <w:t>United Kingdom state organisations, including national, regional and local authorities; government agencies; and bodies governed by public law (as defined in regulation 2(1) of the Public Contracts Regulations 2015 (S.I. 2015/102)</w:t>
      </w:r>
    </w:p>
    <w:p w:rsidR="00DA72A7" w:rsidRDefault="006F5DC2" w14:paraId="607EEB98" w14:textId="77777777">
      <w:pPr>
        <w:numPr>
          <w:ilvl w:val="0"/>
          <w:numId w:val="80"/>
        </w:numPr>
        <w:rPr>
          <w:rFonts w:ascii="Times New Roman" w:hAnsi="Times New Roman"/>
          <w:sz w:val="24"/>
          <w:szCs w:val="24"/>
        </w:rPr>
      </w:pPr>
      <w:r>
        <w:rPr>
          <w:rFonts w:ascii="Times New Roman" w:hAnsi="Times New Roman"/>
          <w:sz w:val="24"/>
          <w:szCs w:val="24"/>
        </w:rPr>
        <w:t>persons that are contracted by any of the bodies at (a) above to provide a service to the public</w:t>
      </w:r>
    </w:p>
    <w:p w:rsidR="00DA72A7" w:rsidRDefault="006F5DC2" w14:paraId="00211C3C" w14:textId="77777777">
      <w:pPr>
        <w:numPr>
          <w:ilvl w:val="0"/>
          <w:numId w:val="80"/>
        </w:numPr>
        <w:rPr>
          <w:rFonts w:ascii="Times New Roman" w:hAnsi="Times New Roman"/>
          <w:sz w:val="24"/>
          <w:szCs w:val="24"/>
        </w:rPr>
      </w:pPr>
      <w:r>
        <w:rPr>
          <w:rFonts w:ascii="Times New Roman" w:hAnsi="Times New Roman"/>
          <w:sz w:val="24"/>
          <w:szCs w:val="24"/>
        </w:rPr>
        <w:t>charitable or philanthropic organisations</w:t>
      </w:r>
    </w:p>
    <w:p w:rsidR="00DA72A7" w:rsidRDefault="006F5DC2" w14:paraId="1144E07F" w14:textId="77777777">
      <w:pPr>
        <w:numPr>
          <w:ilvl w:val="0"/>
          <w:numId w:val="80"/>
        </w:numPr>
        <w:rPr>
          <w:rFonts w:ascii="Times New Roman" w:hAnsi="Times New Roman"/>
          <w:sz w:val="24"/>
          <w:szCs w:val="24"/>
        </w:rPr>
      </w:pPr>
      <w:r>
        <w:rPr>
          <w:rFonts w:ascii="Times New Roman" w:hAnsi="Times New Roman"/>
          <w:sz w:val="24"/>
          <w:szCs w:val="24"/>
        </w:rPr>
        <w:t>disaster-relief agencies</w:t>
      </w:r>
    </w:p>
    <w:p w:rsidR="00DA72A7" w:rsidRDefault="006F5DC2" w14:paraId="1A65328B" w14:textId="77777777">
      <w:pPr>
        <w:numPr>
          <w:ilvl w:val="0"/>
          <w:numId w:val="80"/>
        </w:numPr>
        <w:rPr>
          <w:rFonts w:ascii="Times New Roman" w:hAnsi="Times New Roman"/>
          <w:sz w:val="24"/>
          <w:szCs w:val="24"/>
        </w:rPr>
      </w:pPr>
      <w:r>
        <w:rPr>
          <w:rFonts w:ascii="Times New Roman" w:hAnsi="Times New Roman"/>
          <w:sz w:val="24"/>
          <w:szCs w:val="24"/>
        </w:rPr>
        <w:t>importers who sell to one of the persons at (a) to (d) above, whether directly or indirectly</w:t>
      </w:r>
    </w:p>
    <w:p w:rsidR="00DA72A7" w:rsidRDefault="006F5DC2" w14:paraId="3750CE80" w14:textId="77777777">
      <w:pPr>
        <w:numPr>
          <w:ilvl w:val="0"/>
          <w:numId w:val="80"/>
        </w:numPr>
        <w:rPr>
          <w:rFonts w:ascii="Times New Roman" w:hAnsi="Times New Roman"/>
          <w:sz w:val="24"/>
          <w:szCs w:val="24"/>
        </w:rPr>
      </w:pPr>
      <w:r>
        <w:rPr>
          <w:rFonts w:ascii="Times New Roman" w:hAnsi="Times New Roman"/>
          <w:sz w:val="24"/>
          <w:szCs w:val="24"/>
        </w:rPr>
        <w:t xml:space="preserve">importers who donate to one of the persons at (a) to (d) above </w:t>
      </w:r>
    </w:p>
    <w:p w:rsidR="00DA72A7" w:rsidRDefault="006F5DC2" w14:paraId="320EE5E4" w14:textId="77777777">
      <w:pPr>
        <w:numPr>
          <w:ilvl w:val="0"/>
          <w:numId w:val="80"/>
        </w:numPr>
      </w:pPr>
      <w:r>
        <w:rPr>
          <w:rFonts w:ascii="Times New Roman" w:hAnsi="Times New Roman"/>
          <w:sz w:val="24"/>
          <w:szCs w:val="24"/>
          <w:lang w:val="en"/>
        </w:rPr>
        <w:t>persons acting on behalf of any of the persons at (a) to (f) above.</w:t>
      </w:r>
    </w:p>
    <w:p w:rsidR="00DA72A7" w:rsidRDefault="00DA72A7" w14:paraId="00961C45" w14:textId="77777777">
      <w:pPr>
        <w:rPr>
          <w:rFonts w:ascii="Times New Roman" w:hAnsi="Times New Roman"/>
          <w:sz w:val="24"/>
          <w:szCs w:val="24"/>
        </w:rPr>
      </w:pPr>
    </w:p>
    <w:p w:rsidR="00DA72A7" w:rsidRDefault="006F5DC2" w14:paraId="19C73EA3" w14:textId="77777777">
      <w:pPr>
        <w:pStyle w:val="Heading2"/>
      </w:pPr>
      <w:r>
        <w:t>18.3</w:t>
      </w:r>
      <w:r>
        <w:tab/>
      </w:r>
      <w:r>
        <w:t>Eligibility criteria and relief conditions</w:t>
      </w:r>
    </w:p>
    <w:p w:rsidR="00DA72A7" w:rsidRDefault="006F5DC2" w14:paraId="0BBAB635" w14:textId="77777777">
      <w:pPr>
        <w:rPr>
          <w:rFonts w:ascii="Times New Roman" w:hAnsi="Times New Roman"/>
          <w:sz w:val="24"/>
          <w:szCs w:val="24"/>
        </w:rPr>
      </w:pPr>
      <w:r>
        <w:rPr>
          <w:rFonts w:ascii="Times New Roman" w:hAnsi="Times New Roman"/>
          <w:sz w:val="24"/>
          <w:szCs w:val="24"/>
        </w:rPr>
        <w:t>It is a condition of relief that the goods are:</w:t>
      </w:r>
    </w:p>
    <w:p w:rsidR="00DA72A7" w:rsidRDefault="006F5DC2" w14:paraId="14ECB6B5" w14:textId="77777777">
      <w:pPr>
        <w:numPr>
          <w:ilvl w:val="0"/>
          <w:numId w:val="81"/>
        </w:numPr>
        <w:rPr>
          <w:rFonts w:ascii="Times New Roman" w:hAnsi="Times New Roman"/>
          <w:sz w:val="24"/>
          <w:szCs w:val="24"/>
        </w:rPr>
      </w:pPr>
      <w:r>
        <w:rPr>
          <w:rFonts w:ascii="Times New Roman" w:hAnsi="Times New Roman"/>
          <w:sz w:val="24"/>
          <w:szCs w:val="24"/>
        </w:rPr>
        <w:t>distributed free of charge to victims of disasters occurring in or affecting the United Kingdom or</w:t>
      </w:r>
    </w:p>
    <w:p w:rsidR="00DA72A7" w:rsidRDefault="006F5DC2" w14:paraId="5829F65C" w14:textId="77777777">
      <w:pPr>
        <w:numPr>
          <w:ilvl w:val="0"/>
          <w:numId w:val="81"/>
        </w:numPr>
        <w:rPr>
          <w:rFonts w:ascii="Times New Roman" w:hAnsi="Times New Roman"/>
          <w:sz w:val="24"/>
          <w:szCs w:val="24"/>
        </w:rPr>
      </w:pPr>
      <w:r>
        <w:rPr>
          <w:rFonts w:ascii="Times New Roman" w:hAnsi="Times New Roman"/>
          <w:sz w:val="24"/>
          <w:szCs w:val="24"/>
        </w:rPr>
        <w:t xml:space="preserve">made available free of charge to the victims of such disasters, before being returned to the organisation which made them available. </w:t>
      </w:r>
    </w:p>
    <w:p w:rsidR="00DA72A7" w:rsidRDefault="006F5DC2" w14:paraId="5CDD1D3F" w14:textId="77777777">
      <w:pPr>
        <w:rPr>
          <w:rFonts w:ascii="Times New Roman" w:hAnsi="Times New Roman"/>
          <w:sz w:val="24"/>
          <w:szCs w:val="24"/>
        </w:rPr>
      </w:pPr>
      <w:r>
        <w:rPr>
          <w:rFonts w:ascii="Times New Roman" w:hAnsi="Times New Roman"/>
          <w:sz w:val="24"/>
          <w:szCs w:val="24"/>
        </w:rPr>
        <w:t>For the purposes of this relief, goods that are distributed or made available free of charge include goods distributed or made available in the course of a service to the public in return for a fee, charge or similar that an organisation defined in section 18.2 (a) sets or requires to be charged. In these cases, it is a condition of relief that the service to the public in connection with which the goods were distributed or made available must be operationally and financially distinct from other services provided by the organisation, for which a commercial fee is chargeable.</w:t>
      </w:r>
    </w:p>
    <w:p w:rsidR="00DA72A7" w:rsidRDefault="006F5DC2" w14:paraId="29B7D8BF" w14:textId="77777777">
      <w:pPr>
        <w:rPr>
          <w:rFonts w:ascii="Times New Roman" w:hAnsi="Times New Roman"/>
          <w:sz w:val="24"/>
          <w:szCs w:val="24"/>
        </w:rPr>
      </w:pPr>
      <w:r>
        <w:rPr>
          <w:rFonts w:ascii="Times New Roman" w:hAnsi="Times New Roman"/>
          <w:sz w:val="24"/>
          <w:szCs w:val="24"/>
        </w:rPr>
        <w:t xml:space="preserve">Goods benefitting from this relief may not be loaned, hired out or transferred, whether free of charge or for a consideration of money or money’s worth, without the approval of HMRC -other than under the conditions set out above. </w:t>
      </w:r>
    </w:p>
    <w:p w:rsidR="00DA72A7" w:rsidRDefault="006F5DC2" w14:paraId="0D02EF95" w14:textId="77777777">
      <w:pPr>
        <w:rPr>
          <w:rFonts w:ascii="Times New Roman" w:hAnsi="Times New Roman"/>
          <w:sz w:val="24"/>
          <w:szCs w:val="24"/>
        </w:rPr>
      </w:pPr>
      <w:r>
        <w:rPr>
          <w:rFonts w:ascii="Times New Roman" w:hAnsi="Times New Roman"/>
          <w:sz w:val="24"/>
          <w:szCs w:val="24"/>
        </w:rPr>
        <w:t xml:space="preserve">Other relief conditions may be set out in a notice published by HM Treasury under regulation 4A of the Customs (Reliefs from a Liability to Import Duty and Miscellaneous Amendments) (EU Exit) Regulations 2020. </w:t>
      </w:r>
    </w:p>
    <w:p w:rsidR="00DA72A7" w:rsidRDefault="00DA72A7" w14:paraId="44ADD296" w14:textId="77777777">
      <w:pPr>
        <w:rPr>
          <w:rFonts w:ascii="Times New Roman" w:hAnsi="Times New Roman"/>
          <w:sz w:val="24"/>
          <w:szCs w:val="24"/>
        </w:rPr>
      </w:pPr>
    </w:p>
    <w:p w:rsidR="00DA72A7" w:rsidRDefault="006F5DC2" w14:paraId="5B74ABD1" w14:textId="77777777">
      <w:pPr>
        <w:pStyle w:val="Heading2"/>
      </w:pPr>
      <w:r>
        <w:t>18.4 Exclusions</w:t>
      </w:r>
    </w:p>
    <w:p w:rsidR="00DA72A7" w:rsidRDefault="006F5DC2" w14:paraId="25F05D46" w14:textId="77777777">
      <w:pPr>
        <w:rPr>
          <w:rFonts w:ascii="Times New Roman" w:hAnsi="Times New Roman"/>
          <w:sz w:val="24"/>
          <w:szCs w:val="24"/>
        </w:rPr>
      </w:pPr>
      <w:r>
        <w:rPr>
          <w:rFonts w:ascii="Times New Roman" w:hAnsi="Times New Roman"/>
          <w:sz w:val="24"/>
          <w:szCs w:val="24"/>
        </w:rPr>
        <w:t>Materials and equipment intended for rebuilding disaster areas are not eligible for relief.</w:t>
      </w:r>
      <w:r>
        <w:rPr>
          <w:rFonts w:ascii="Times New Roman" w:hAnsi="Times New Roman"/>
          <w:sz w:val="24"/>
          <w:szCs w:val="24"/>
        </w:rPr>
        <w:br/>
      </w:r>
    </w:p>
    <w:p w:rsidR="00DA72A7" w:rsidRDefault="006F5DC2" w14:paraId="113712EF" w14:textId="77777777">
      <w:pPr>
        <w:pStyle w:val="Heading2"/>
      </w:pPr>
      <w:r>
        <w:t>18.5</w:t>
      </w:r>
      <w:r>
        <w:tab/>
      </w:r>
      <w:r>
        <w:t>Approval to claim the relief</w:t>
      </w:r>
    </w:p>
    <w:p w:rsidR="00DA72A7" w:rsidP="0F0A31E1" w:rsidRDefault="006F5DC2" w14:paraId="08DE1FC3" w14:textId="77777777" w14:noSpellErr="1">
      <w:pPr>
        <w:rPr>
          <w:rFonts w:ascii="Times New Roman" w:hAnsi="Times New Roman"/>
          <w:sz w:val="24"/>
          <w:szCs w:val="24"/>
          <w:lang w:val="en-US"/>
        </w:rPr>
      </w:pPr>
      <w:r w:rsidRPr="0F0A31E1" w:rsidR="006F5DC2">
        <w:rPr>
          <w:rFonts w:ascii="Times New Roman" w:hAnsi="Times New Roman"/>
          <w:sz w:val="24"/>
          <w:szCs w:val="24"/>
          <w:lang w:val="en-US"/>
        </w:rPr>
        <w:t>The charitable and philanthropic organisations described below are considered to have been given automatic approval to claim relief under this section:</w:t>
      </w:r>
    </w:p>
    <w:p w:rsidR="00DA72A7" w:rsidP="0F0A31E1" w:rsidRDefault="006F5DC2" w14:paraId="4C753383" w14:textId="77777777" w14:noSpellErr="1">
      <w:pPr>
        <w:numPr>
          <w:ilvl w:val="0"/>
          <w:numId w:val="82"/>
        </w:numPr>
        <w:rPr>
          <w:rFonts w:ascii="Times New Roman" w:hAnsi="Times New Roman"/>
          <w:sz w:val="24"/>
          <w:szCs w:val="24"/>
          <w:lang w:val="en-US"/>
        </w:rPr>
      </w:pPr>
      <w:r w:rsidRPr="0F0A31E1" w:rsidR="006F5DC2">
        <w:rPr>
          <w:rFonts w:ascii="Times New Roman" w:hAnsi="Times New Roman"/>
          <w:sz w:val="24"/>
          <w:szCs w:val="24"/>
          <w:lang w:val="en-US"/>
        </w:rPr>
        <w:t>organisations registered by the Charities Commission or the Office of the Scottish Charities Regulator</w:t>
      </w:r>
    </w:p>
    <w:p w:rsidR="00DA72A7" w:rsidP="0F0A31E1" w:rsidRDefault="006F5DC2" w14:paraId="474600DB" w14:textId="77777777" w14:noSpellErr="1">
      <w:pPr>
        <w:numPr>
          <w:ilvl w:val="0"/>
          <w:numId w:val="82"/>
        </w:numPr>
        <w:rPr>
          <w:rFonts w:ascii="Times New Roman" w:hAnsi="Times New Roman"/>
          <w:sz w:val="24"/>
          <w:szCs w:val="24"/>
          <w:lang w:val="en-US"/>
        </w:rPr>
      </w:pPr>
      <w:r w:rsidRPr="0F0A31E1" w:rsidR="006F5DC2">
        <w:rPr>
          <w:rFonts w:ascii="Times New Roman" w:hAnsi="Times New Roman"/>
          <w:sz w:val="24"/>
          <w:szCs w:val="24"/>
          <w:lang w:val="en-US"/>
        </w:rPr>
        <w:t xml:space="preserve">the following organisations, as long as they are non-profit </w:t>
      </w:r>
      <w:r w:rsidRPr="0F0A31E1" w:rsidR="006F5DC2">
        <w:rPr>
          <w:rFonts w:ascii="Times New Roman" w:hAnsi="Times New Roman"/>
          <w:sz w:val="24"/>
          <w:szCs w:val="24"/>
          <w:lang w:val="en-US"/>
        </w:rPr>
        <w:t>making</w:t>
      </w:r>
      <w:r w:rsidRPr="0F0A31E1" w:rsidR="006F5DC2">
        <w:rPr>
          <w:rFonts w:ascii="Times New Roman" w:hAnsi="Times New Roman"/>
          <w:sz w:val="24"/>
          <w:szCs w:val="24"/>
          <w:lang w:val="en-US"/>
        </w:rPr>
        <w:t xml:space="preserve"> and their objective is to promote the welfare of those in need: </w:t>
      </w:r>
    </w:p>
    <w:p w:rsidR="00DA72A7" w:rsidRDefault="006F5DC2" w14:paraId="639BAA59" w14:textId="77777777">
      <w:pPr>
        <w:numPr>
          <w:ilvl w:val="1"/>
          <w:numId w:val="82"/>
        </w:numPr>
        <w:rPr>
          <w:rFonts w:ascii="Times New Roman" w:hAnsi="Times New Roman"/>
          <w:sz w:val="24"/>
          <w:szCs w:val="24"/>
          <w:lang w:val="en"/>
        </w:rPr>
      </w:pPr>
      <w:r>
        <w:rPr>
          <w:rFonts w:ascii="Times New Roman" w:hAnsi="Times New Roman"/>
          <w:sz w:val="24"/>
          <w:szCs w:val="24"/>
          <w:lang w:val="en"/>
        </w:rPr>
        <w:t>hospitals</w:t>
      </w:r>
    </w:p>
    <w:p w:rsidR="00DA72A7" w:rsidP="0F0A31E1" w:rsidRDefault="006F5DC2" w14:paraId="65E2FB89" w14:textId="77777777" w14:noSpellErr="1">
      <w:pPr>
        <w:numPr>
          <w:ilvl w:val="1"/>
          <w:numId w:val="82"/>
        </w:numPr>
        <w:rPr>
          <w:rFonts w:ascii="Times New Roman" w:hAnsi="Times New Roman"/>
          <w:sz w:val="24"/>
          <w:szCs w:val="24"/>
          <w:lang w:val="en-US"/>
        </w:rPr>
      </w:pPr>
      <w:r w:rsidRPr="0F0A31E1" w:rsidR="006F5DC2">
        <w:rPr>
          <w:rFonts w:ascii="Times New Roman" w:hAnsi="Times New Roman"/>
          <w:sz w:val="24"/>
          <w:szCs w:val="24"/>
          <w:lang w:val="en-US"/>
        </w:rPr>
        <w:t>youth organisations</w:t>
      </w:r>
    </w:p>
    <w:p w:rsidR="00DA72A7" w:rsidP="0F0A31E1" w:rsidRDefault="006F5DC2" w14:paraId="4FD8A37D" w14:textId="77777777" w14:noSpellErr="1">
      <w:pPr>
        <w:numPr>
          <w:ilvl w:val="1"/>
          <w:numId w:val="82"/>
        </w:numPr>
        <w:rPr>
          <w:rFonts w:ascii="Times New Roman" w:hAnsi="Times New Roman"/>
          <w:sz w:val="24"/>
          <w:szCs w:val="24"/>
          <w:lang w:val="en-US"/>
        </w:rPr>
      </w:pPr>
      <w:r w:rsidRPr="0F0A31E1" w:rsidR="006F5DC2">
        <w:rPr>
          <w:rFonts w:ascii="Times New Roman" w:hAnsi="Times New Roman"/>
          <w:sz w:val="24"/>
          <w:szCs w:val="24"/>
          <w:lang w:val="en-US"/>
        </w:rPr>
        <w:t>clubs, homes and hostels for the aged</w:t>
      </w:r>
    </w:p>
    <w:p w:rsidR="00DA72A7" w:rsidRDefault="006F5DC2" w14:paraId="4504E1C1" w14:textId="77777777">
      <w:pPr>
        <w:numPr>
          <w:ilvl w:val="1"/>
          <w:numId w:val="82"/>
        </w:numPr>
        <w:rPr>
          <w:rFonts w:ascii="Times New Roman" w:hAnsi="Times New Roman"/>
          <w:sz w:val="24"/>
          <w:szCs w:val="24"/>
          <w:lang w:val="en"/>
        </w:rPr>
      </w:pPr>
      <w:r>
        <w:rPr>
          <w:rFonts w:ascii="Times New Roman" w:hAnsi="Times New Roman"/>
          <w:sz w:val="24"/>
          <w:szCs w:val="24"/>
          <w:lang w:val="en"/>
        </w:rPr>
        <w:t>orphanages and children’s homes</w:t>
      </w:r>
    </w:p>
    <w:p w:rsidR="00DA72A7" w:rsidP="0F0A31E1" w:rsidRDefault="006F5DC2" w14:paraId="67557FCE" w14:textId="77777777" w14:noSpellErr="1">
      <w:pPr>
        <w:numPr>
          <w:ilvl w:val="1"/>
          <w:numId w:val="82"/>
        </w:numPr>
        <w:rPr>
          <w:rFonts w:ascii="Times New Roman" w:hAnsi="Times New Roman"/>
          <w:sz w:val="24"/>
          <w:szCs w:val="24"/>
          <w:lang w:val="en-US"/>
        </w:rPr>
      </w:pPr>
      <w:r w:rsidRPr="0F0A31E1" w:rsidR="006F5DC2">
        <w:rPr>
          <w:rFonts w:ascii="Times New Roman" w:hAnsi="Times New Roman"/>
          <w:sz w:val="24"/>
          <w:szCs w:val="24"/>
          <w:lang w:val="en-US"/>
        </w:rPr>
        <w:t>organisations set up for the relief of distress caused by particular disasters in the United Kingdom</w:t>
      </w:r>
    </w:p>
    <w:p w:rsidR="00DA72A7" w:rsidP="0F0A31E1" w:rsidRDefault="006F5DC2" w14:paraId="5614E1BE" w14:textId="77777777" w14:noSpellErr="1">
      <w:pPr>
        <w:numPr>
          <w:ilvl w:val="1"/>
          <w:numId w:val="82"/>
        </w:numPr>
        <w:rPr>
          <w:rFonts w:ascii="Times New Roman" w:hAnsi="Times New Roman"/>
          <w:sz w:val="24"/>
          <w:szCs w:val="24"/>
          <w:lang w:val="en-US"/>
        </w:rPr>
      </w:pPr>
      <w:r w:rsidRPr="0F0A31E1" w:rsidR="006F5DC2">
        <w:rPr>
          <w:rFonts w:ascii="Times New Roman" w:hAnsi="Times New Roman"/>
          <w:sz w:val="24"/>
          <w:szCs w:val="24"/>
          <w:lang w:val="en-US"/>
        </w:rPr>
        <w:t>organisations concerned with the relief of distress generally (such as the British Red Cross Society or the Salvation Army)</w:t>
      </w:r>
    </w:p>
    <w:p w:rsidR="00DA72A7" w:rsidRDefault="006F5DC2" w14:paraId="7A25230A" w14:textId="77777777">
      <w:r>
        <w:rPr>
          <w:rFonts w:ascii="Times New Roman" w:hAnsi="Times New Roman"/>
          <w:sz w:val="24"/>
          <w:szCs w:val="24"/>
        </w:rPr>
        <w:t xml:space="preserve">Organisations that are not </w:t>
      </w:r>
      <w:r>
        <w:rPr>
          <w:rFonts w:ascii="Times New Roman" w:hAnsi="Times New Roman"/>
          <w:sz w:val="24"/>
          <w:szCs w:val="24"/>
          <w:lang w:val="en"/>
        </w:rPr>
        <w:t xml:space="preserve">considered to have been given automatic approval, as described above, that </w:t>
      </w:r>
      <w:r>
        <w:rPr>
          <w:rFonts w:ascii="Times New Roman" w:hAnsi="Times New Roman"/>
          <w:sz w:val="24"/>
          <w:szCs w:val="24"/>
        </w:rPr>
        <w:t xml:space="preserve">wish to claim the relief must make a written application for prior approval to HMRC. Applications should be made to the address given in Annex I. </w:t>
      </w:r>
    </w:p>
    <w:p w:rsidR="00DA72A7" w:rsidRDefault="006F5DC2" w14:paraId="7DBE41D9" w14:textId="77777777">
      <w:pPr>
        <w:rPr>
          <w:rFonts w:ascii="Times New Roman" w:hAnsi="Times New Roman"/>
          <w:sz w:val="24"/>
          <w:szCs w:val="24"/>
        </w:rPr>
      </w:pPr>
      <w:r>
        <w:rPr>
          <w:rFonts w:ascii="Times New Roman" w:hAnsi="Times New Roman"/>
          <w:sz w:val="24"/>
          <w:szCs w:val="24"/>
        </w:rPr>
        <w:t>The application must give full details of the goods to be imported and their intended use.</w:t>
      </w:r>
    </w:p>
    <w:p w:rsidR="00DA72A7" w:rsidRDefault="00DA72A7" w14:paraId="06F10E8F" w14:textId="77777777">
      <w:pPr>
        <w:rPr>
          <w:rFonts w:ascii="Times New Roman" w:hAnsi="Times New Roman"/>
          <w:sz w:val="24"/>
          <w:szCs w:val="24"/>
        </w:rPr>
      </w:pPr>
    </w:p>
    <w:p w:rsidR="00DA72A7" w:rsidRDefault="006F5DC2" w14:paraId="68C826A4" w14:textId="77777777">
      <w:pPr>
        <w:pStyle w:val="Heading1"/>
        <w:rPr>
          <w:lang w:eastAsia="en-GB"/>
        </w:rPr>
      </w:pPr>
      <w:r>
        <w:rPr>
          <w:lang w:eastAsia="en-GB"/>
        </w:rPr>
        <w:t>Section 19</w:t>
      </w:r>
    </w:p>
    <w:p w:rsidR="00DA72A7" w:rsidRDefault="006F5DC2" w14:paraId="617F3F3D" w14:textId="77777777">
      <w:pPr>
        <w:shd w:val="clear" w:color="auto" w:fill="FFFFFF"/>
        <w:spacing w:before="120" w:after="0" w:line="276" w:lineRule="auto"/>
        <w:jc w:val="center"/>
        <w:rPr>
          <w:rFonts w:ascii="Times New Roman" w:hAnsi="Times New Roman" w:eastAsia="Times New Roman"/>
          <w:b/>
          <w:sz w:val="24"/>
          <w:szCs w:val="24"/>
          <w:lang w:eastAsia="en-GB"/>
        </w:rPr>
      </w:pPr>
      <w:r>
        <w:rPr>
          <w:rFonts w:ascii="Times New Roman" w:hAnsi="Times New Roman" w:eastAsia="Times New Roman"/>
          <w:b/>
          <w:sz w:val="24"/>
          <w:szCs w:val="24"/>
          <w:lang w:eastAsia="en-GB"/>
        </w:rPr>
        <w:t>Honorary decorations or awards</w:t>
      </w:r>
      <w:r>
        <w:rPr>
          <w:rFonts w:ascii="Times New Roman" w:hAnsi="Times New Roman" w:eastAsia="Times New Roman"/>
          <w:b/>
          <w:sz w:val="24"/>
          <w:szCs w:val="24"/>
          <w:lang w:eastAsia="en-GB"/>
        </w:rPr>
        <w:br/>
      </w:r>
    </w:p>
    <w:p w:rsidR="00DA72A7" w:rsidRDefault="006F5DC2" w14:paraId="69A9E2F2" w14:textId="77777777">
      <w:pPr>
        <w:pStyle w:val="Heading2"/>
      </w:pPr>
      <w:r>
        <w:t>19.1</w:t>
      </w:r>
      <w:r>
        <w:tab/>
      </w:r>
      <w:r>
        <w:t>Eligible goods, Eligibility criteria and relief conditions</w:t>
      </w:r>
    </w:p>
    <w:p w:rsidR="00DA72A7" w:rsidRDefault="006F5DC2" w14:paraId="35744B4F" w14:textId="77777777">
      <w:pPr>
        <w:shd w:val="clear" w:color="auto" w:fill="FFFFFF"/>
        <w:spacing w:before="120" w:after="0" w:line="276" w:lineRule="auto"/>
        <w:jc w:val="both"/>
        <w:rPr>
          <w:rFonts w:ascii="Times New Roman" w:hAnsi="Times New Roman" w:eastAsia="Times New Roman"/>
          <w:sz w:val="24"/>
          <w:szCs w:val="24"/>
          <w:lang w:eastAsia="en-GB"/>
        </w:rPr>
      </w:pPr>
      <w:r>
        <w:rPr>
          <w:rFonts w:ascii="Times New Roman" w:hAnsi="Times New Roman" w:eastAsia="Times New Roman"/>
          <w:sz w:val="24"/>
          <w:szCs w:val="24"/>
          <w:lang w:eastAsia="en-GB"/>
        </w:rPr>
        <w:t>Full relief from import duty is available on the following goods:</w:t>
      </w:r>
    </w:p>
    <w:p w:rsidR="00DA72A7" w:rsidRDefault="006F5DC2" w14:paraId="4979F708" w14:textId="77777777">
      <w:pPr>
        <w:numPr>
          <w:ilvl w:val="0"/>
          <w:numId w:val="83"/>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decorations which have been conferred by governments or Heads of State of a country or territory outside the United Kingdom, on an individual normally resident in the United Kingdom</w:t>
      </w:r>
    </w:p>
    <w:p w:rsidR="00DA72A7" w:rsidRDefault="006F5DC2" w14:paraId="6706C5DF" w14:textId="77777777">
      <w:pPr>
        <w:numPr>
          <w:ilvl w:val="0"/>
          <w:numId w:val="83"/>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awards, trophies, cups, medals and similar articles of an essentially symbolic nature awarded for no consideration (whether money or money’s worth) as tributes or in recognition of activities in any field or for merit at a particular event, such as an international competition, or as an award for an act of courage or dedication to persons normally resident in the United Kingdom – these can either be:</w:t>
      </w:r>
    </w:p>
    <w:p w:rsidR="00DA72A7" w:rsidRDefault="006F5DC2" w14:paraId="09E1DF4C" w14:textId="77777777">
      <w:pPr>
        <w:numPr>
          <w:ilvl w:val="1"/>
          <w:numId w:val="83"/>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awarded outside the United Kingdom, and imported into the United Kingdom by the recipient</w:t>
      </w:r>
    </w:p>
    <w:p w:rsidR="00DA72A7" w:rsidRDefault="006F5DC2" w14:paraId="39400D93" w14:textId="77777777">
      <w:pPr>
        <w:numPr>
          <w:ilvl w:val="1"/>
          <w:numId w:val="83"/>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awarded by authorities or persons established in countries outside the United Kingdom and imported into the United Kingdom by them for presentation in the United Kingdom</w:t>
      </w:r>
    </w:p>
    <w:p w:rsidR="00DA72A7" w:rsidRDefault="006F5DC2" w14:paraId="69558542" w14:textId="77777777">
      <w:pPr>
        <w:numPr>
          <w:ilvl w:val="0"/>
          <w:numId w:val="83"/>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awards, cups, medals, trophies and souvenirs of a symbolic nature, with no commercial intent, imported into the United Kingdom for distribution free of charge at business conferences or similar international events taking place in the United Kingdom, to persons normally resident outside the United Kingdom</w:t>
      </w:r>
      <w:r>
        <w:rPr>
          <w:rFonts w:ascii="Times New Roman" w:hAnsi="Times New Roman" w:eastAsia="Times New Roman"/>
          <w:sz w:val="24"/>
          <w:szCs w:val="24"/>
          <w:lang w:eastAsia="en-GB"/>
        </w:rPr>
        <w:br/>
      </w:r>
    </w:p>
    <w:p w:rsidR="00DA72A7" w:rsidRDefault="006F5DC2" w14:paraId="10E63269" w14:textId="77777777">
      <w:pPr>
        <w:pStyle w:val="Heading2"/>
      </w:pPr>
      <w:r>
        <w:t>19.2</w:t>
      </w:r>
      <w:r>
        <w:tab/>
      </w:r>
      <w:r>
        <w:t>Eligible claimants and consignees</w:t>
      </w:r>
    </w:p>
    <w:p w:rsidR="00DA72A7" w:rsidRDefault="006F5DC2" w14:paraId="6A289C2A" w14:textId="77777777">
      <w:pPr>
        <w:shd w:val="clear" w:color="auto" w:fill="FFFFFF"/>
        <w:spacing w:before="120" w:after="0" w:line="276" w:lineRule="auto"/>
      </w:pPr>
      <w:r>
        <w:rPr>
          <w:rFonts w:ascii="Times New Roman" w:hAnsi="Times New Roman" w:eastAsia="Times New Roman"/>
          <w:sz w:val="24"/>
          <w:szCs w:val="24"/>
          <w:lang w:eastAsia="en-GB"/>
        </w:rPr>
        <w:t xml:space="preserve">Eligible claimants and consignees include </w:t>
      </w:r>
      <w:r>
        <w:rPr>
          <w:rFonts w:ascii="Times New Roman" w:hAnsi="Times New Roman"/>
          <w:sz w:val="24"/>
          <w:szCs w:val="24"/>
        </w:rPr>
        <w:t>persons who have received a decoration or award in a country outside the United Kingdom or persons who will be presenting a decoration or award to persons in the United Kingdom, or persons acting on their behalf.</w:t>
      </w:r>
      <w:r>
        <w:rPr>
          <w:rFonts w:ascii="Times New Roman" w:hAnsi="Times New Roman"/>
          <w:sz w:val="24"/>
          <w:szCs w:val="24"/>
        </w:rPr>
        <w:br/>
      </w:r>
    </w:p>
    <w:p w:rsidR="00DA72A7" w:rsidRDefault="006F5DC2" w14:paraId="32FBF60A" w14:textId="77777777">
      <w:pPr>
        <w:pStyle w:val="Heading2"/>
      </w:pPr>
      <w:r>
        <w:t>19.3</w:t>
      </w:r>
      <w:r>
        <w:tab/>
      </w:r>
      <w:r>
        <w:t>Exclusions</w:t>
      </w:r>
    </w:p>
    <w:p w:rsidR="00DA72A7" w:rsidRDefault="006F5DC2" w14:paraId="071A9E00" w14:textId="77777777">
      <w:pPr>
        <w:shd w:val="clear" w:color="auto" w:fill="FFFFFF"/>
        <w:spacing w:before="120" w:after="0" w:line="276" w:lineRule="auto"/>
        <w:jc w:val="both"/>
        <w:rPr>
          <w:rFonts w:ascii="Times New Roman" w:hAnsi="Times New Roman" w:eastAsia="Times New Roman"/>
          <w:sz w:val="24"/>
          <w:szCs w:val="24"/>
          <w:lang w:eastAsia="en-GB"/>
        </w:rPr>
      </w:pPr>
      <w:r>
        <w:rPr>
          <w:rFonts w:ascii="Times New Roman" w:hAnsi="Times New Roman" w:eastAsia="Times New Roman"/>
          <w:sz w:val="24"/>
          <w:szCs w:val="24"/>
          <w:lang w:eastAsia="en-GB"/>
        </w:rPr>
        <w:t>The following goods are excluded from this relief:</w:t>
      </w:r>
    </w:p>
    <w:p w:rsidR="00DA72A7" w:rsidRDefault="006F5DC2" w14:paraId="232C1A9A" w14:textId="77777777">
      <w:pPr>
        <w:numPr>
          <w:ilvl w:val="0"/>
          <w:numId w:val="84"/>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watches, cameras, cars</w:t>
      </w:r>
    </w:p>
    <w:p w:rsidR="00DA72A7" w:rsidRDefault="006F5DC2" w14:paraId="6E054D0D" w14:textId="77777777">
      <w:pPr>
        <w:numPr>
          <w:ilvl w:val="0"/>
          <w:numId w:val="84"/>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long service awards made to employees by employers or colleagues</w:t>
      </w:r>
    </w:p>
    <w:p w:rsidR="00DA72A7" w:rsidRDefault="006F5DC2" w14:paraId="5C69D405" w14:textId="77777777">
      <w:pPr>
        <w:numPr>
          <w:ilvl w:val="0"/>
          <w:numId w:val="84"/>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prizes won in unimportant competitions such as deck games and card games</w:t>
      </w:r>
    </w:p>
    <w:p w:rsidR="00DA72A7" w:rsidRDefault="006F5DC2" w14:paraId="62F7BE06" w14:textId="77777777">
      <w:pPr>
        <w:numPr>
          <w:ilvl w:val="0"/>
          <w:numId w:val="84"/>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articles bought with prize money</w:t>
      </w:r>
    </w:p>
    <w:p w:rsidR="00DA72A7" w:rsidRDefault="006F5DC2" w14:paraId="5541CFD5" w14:textId="77777777">
      <w:pPr>
        <w:numPr>
          <w:ilvl w:val="0"/>
          <w:numId w:val="84"/>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gifts or prizes given instead of payment</w:t>
      </w:r>
    </w:p>
    <w:p w:rsidR="00DA72A7" w:rsidRDefault="006F5DC2" w14:paraId="58CF0E8C" w14:textId="77777777">
      <w:pPr>
        <w:numPr>
          <w:ilvl w:val="0"/>
          <w:numId w:val="84"/>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cases where the donor appears to be motivated largely by commercial considerations</w:t>
      </w:r>
    </w:p>
    <w:p w:rsidR="00DA72A7" w:rsidRDefault="006F5DC2" w14:paraId="1A6DE77B" w14:textId="77777777">
      <w:pPr>
        <w:numPr>
          <w:ilvl w:val="0"/>
          <w:numId w:val="84"/>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any consumables such as alcoholic drinks, tobacco products, foods</w:t>
      </w:r>
    </w:p>
    <w:p w:rsidR="00DA72A7" w:rsidRDefault="006F5DC2" w14:paraId="05560C44" w14:textId="77777777">
      <w:pPr>
        <w:numPr>
          <w:ilvl w:val="0"/>
          <w:numId w:val="84"/>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souvenirs distributed which are not in-keeping with the nature of the event in which they were given</w:t>
      </w:r>
    </w:p>
    <w:p w:rsidR="00DA72A7" w:rsidRDefault="00DA72A7" w14:paraId="5121311E" w14:textId="77777777">
      <w:pPr>
        <w:shd w:val="clear" w:color="auto" w:fill="FFFFFF"/>
        <w:spacing w:before="120" w:after="0" w:line="276" w:lineRule="auto"/>
        <w:jc w:val="center"/>
      </w:pPr>
    </w:p>
    <w:p w:rsidR="00DA72A7" w:rsidRDefault="006F5DC2" w14:paraId="01663062" w14:textId="77777777">
      <w:pPr>
        <w:pStyle w:val="Heading1"/>
      </w:pPr>
      <w:r>
        <w:rPr>
          <w:lang w:eastAsia="en-GB"/>
        </w:rPr>
        <w:t>Section 20</w:t>
      </w:r>
    </w:p>
    <w:p w:rsidR="00DA72A7" w:rsidRDefault="006F5DC2" w14:paraId="485AC2F8" w14:textId="77777777">
      <w:pPr>
        <w:shd w:val="clear" w:color="auto" w:fill="FFFFFF"/>
        <w:spacing w:before="120" w:after="0" w:line="276" w:lineRule="auto"/>
        <w:jc w:val="center"/>
        <w:rPr>
          <w:rFonts w:ascii="Times New Roman" w:hAnsi="Times New Roman" w:eastAsia="Times New Roman"/>
          <w:b/>
          <w:sz w:val="24"/>
          <w:szCs w:val="24"/>
          <w:lang w:eastAsia="en-GB"/>
        </w:rPr>
      </w:pPr>
      <w:r>
        <w:rPr>
          <w:rFonts w:ascii="Times New Roman" w:hAnsi="Times New Roman" w:eastAsia="Times New Roman"/>
          <w:b/>
          <w:sz w:val="24"/>
          <w:szCs w:val="24"/>
          <w:lang w:eastAsia="en-GB"/>
        </w:rPr>
        <w:t>Presents received in the context of international relations</w:t>
      </w:r>
      <w:r>
        <w:rPr>
          <w:rFonts w:ascii="Times New Roman" w:hAnsi="Times New Roman" w:eastAsia="Times New Roman"/>
          <w:b/>
          <w:sz w:val="24"/>
          <w:szCs w:val="24"/>
          <w:lang w:eastAsia="en-GB"/>
        </w:rPr>
        <w:br/>
      </w:r>
    </w:p>
    <w:p w:rsidR="00DA72A7" w:rsidRDefault="006F5DC2" w14:paraId="5CF673BE" w14:textId="77777777">
      <w:pPr>
        <w:pStyle w:val="Heading2"/>
      </w:pPr>
      <w:r>
        <w:t xml:space="preserve">20.1 </w:t>
      </w:r>
      <w:r>
        <w:tab/>
      </w:r>
      <w:r>
        <w:t>Eligible goods</w:t>
      </w:r>
    </w:p>
    <w:p w:rsidR="00DA72A7" w:rsidRDefault="006F5DC2" w14:paraId="75C3288C" w14:textId="77777777">
      <w:pPr>
        <w:shd w:val="clear" w:color="auto" w:fill="FFFFFF"/>
        <w:spacing w:before="120" w:after="0" w:line="276" w:lineRule="auto"/>
        <w:rPr>
          <w:rFonts w:ascii="Times New Roman" w:hAnsi="Times New Roman"/>
          <w:sz w:val="24"/>
          <w:szCs w:val="24"/>
        </w:rPr>
      </w:pPr>
      <w:r>
        <w:rPr>
          <w:rFonts w:ascii="Times New Roman" w:hAnsi="Times New Roman"/>
          <w:sz w:val="24"/>
          <w:szCs w:val="24"/>
        </w:rPr>
        <w:t>Full relief from import duty is available on any goods given, or intended to be given, as gifts to facilitate international relations.</w:t>
      </w:r>
      <w:r>
        <w:rPr>
          <w:rFonts w:ascii="Times New Roman" w:hAnsi="Times New Roman"/>
          <w:sz w:val="24"/>
          <w:szCs w:val="24"/>
        </w:rPr>
        <w:br/>
      </w:r>
    </w:p>
    <w:p w:rsidR="00DA72A7" w:rsidRDefault="006F5DC2" w14:paraId="5AF76B9C" w14:textId="77777777">
      <w:pPr>
        <w:pStyle w:val="Heading2"/>
      </w:pPr>
      <w:r>
        <w:t xml:space="preserve">20.2 </w:t>
      </w:r>
      <w:r>
        <w:tab/>
      </w:r>
      <w:r>
        <w:t xml:space="preserve"> Eligible claimants and consignees</w:t>
      </w:r>
    </w:p>
    <w:p w:rsidR="00DA72A7" w:rsidRDefault="006F5DC2" w14:paraId="60E8171D" w14:textId="77777777">
      <w:pPr>
        <w:shd w:val="clear" w:color="auto" w:fill="FFFFFF"/>
        <w:spacing w:before="120" w:after="0" w:line="276" w:lineRule="auto"/>
        <w:jc w:val="both"/>
        <w:rPr>
          <w:rFonts w:ascii="Times New Roman" w:hAnsi="Times New Roman"/>
          <w:sz w:val="24"/>
          <w:szCs w:val="24"/>
        </w:rPr>
      </w:pPr>
      <w:r>
        <w:rPr>
          <w:rFonts w:ascii="Times New Roman" w:hAnsi="Times New Roman"/>
          <w:sz w:val="24"/>
          <w:szCs w:val="24"/>
        </w:rPr>
        <w:t>Eligible claimants and consignees include:</w:t>
      </w:r>
    </w:p>
    <w:p w:rsidR="00DA72A7" w:rsidRDefault="006F5DC2" w14:paraId="42CB8C66" w14:textId="77777777">
      <w:pPr>
        <w:pStyle w:val="ListParagraph"/>
        <w:numPr>
          <w:ilvl w:val="0"/>
          <w:numId w:val="85"/>
        </w:numPr>
        <w:shd w:val="clear" w:color="auto" w:fill="FFFFFF"/>
        <w:spacing w:before="120" w:after="0" w:line="276" w:lineRule="auto"/>
        <w:jc w:val="both"/>
        <w:rPr>
          <w:rFonts w:ascii="Times New Roman" w:hAnsi="Times New Roman"/>
          <w:sz w:val="24"/>
          <w:szCs w:val="24"/>
        </w:rPr>
      </w:pPr>
      <w:r>
        <w:rPr>
          <w:rFonts w:ascii="Times New Roman" w:hAnsi="Times New Roman"/>
          <w:sz w:val="24"/>
          <w:szCs w:val="24"/>
        </w:rPr>
        <w:t>persons who have paid an official visit outside the UK</w:t>
      </w:r>
    </w:p>
    <w:p w:rsidR="00DA72A7" w:rsidRDefault="006F5DC2" w14:paraId="15D60F3B" w14:textId="77777777">
      <w:pPr>
        <w:pStyle w:val="ListParagraph"/>
        <w:numPr>
          <w:ilvl w:val="0"/>
          <w:numId w:val="85"/>
        </w:numPr>
        <w:shd w:val="clear" w:color="auto" w:fill="FFFFFF"/>
        <w:spacing w:before="120" w:after="0" w:line="276" w:lineRule="auto"/>
        <w:jc w:val="both"/>
        <w:rPr>
          <w:rFonts w:ascii="Times New Roman" w:hAnsi="Times New Roman"/>
          <w:sz w:val="24"/>
          <w:szCs w:val="24"/>
        </w:rPr>
      </w:pPr>
      <w:r>
        <w:rPr>
          <w:rFonts w:ascii="Times New Roman" w:hAnsi="Times New Roman"/>
          <w:sz w:val="24"/>
          <w:szCs w:val="24"/>
        </w:rPr>
        <w:t>persons visiting the United Kingdom on an official visit</w:t>
      </w:r>
    </w:p>
    <w:p w:rsidR="00DA72A7" w:rsidRDefault="006F5DC2" w14:paraId="50130CAB" w14:textId="77777777">
      <w:pPr>
        <w:pStyle w:val="ListParagraph"/>
        <w:numPr>
          <w:ilvl w:val="0"/>
          <w:numId w:val="85"/>
        </w:numPr>
        <w:shd w:val="clear" w:color="auto" w:fill="FFFFFF"/>
        <w:spacing w:before="120" w:after="0" w:line="276" w:lineRule="auto"/>
        <w:rPr>
          <w:rFonts w:ascii="Times New Roman" w:hAnsi="Times New Roman"/>
          <w:sz w:val="24"/>
          <w:szCs w:val="24"/>
        </w:rPr>
      </w:pPr>
      <w:r>
        <w:rPr>
          <w:rFonts w:ascii="Times New Roman" w:hAnsi="Times New Roman"/>
          <w:sz w:val="24"/>
          <w:szCs w:val="24"/>
        </w:rPr>
        <w:t>persons acting on the behalf of those listed above</w:t>
      </w:r>
      <w:r>
        <w:rPr>
          <w:rFonts w:ascii="Times New Roman" w:hAnsi="Times New Roman"/>
          <w:sz w:val="24"/>
          <w:szCs w:val="24"/>
        </w:rPr>
        <w:br/>
      </w:r>
    </w:p>
    <w:p w:rsidR="00DA72A7" w:rsidRDefault="006F5DC2" w14:paraId="05D9EBD8" w14:textId="77777777">
      <w:pPr>
        <w:pStyle w:val="Heading2"/>
      </w:pPr>
      <w:r>
        <w:t xml:space="preserve">20.3 </w:t>
      </w:r>
      <w:r>
        <w:tab/>
      </w:r>
      <w:r>
        <w:t>Eligibility criteria and relief conditions</w:t>
      </w:r>
    </w:p>
    <w:p w:rsidR="00DA72A7" w:rsidRDefault="006F5DC2" w14:paraId="14396A47" w14:textId="77777777">
      <w:pPr>
        <w:shd w:val="clear" w:color="auto" w:fill="FFFFFF"/>
        <w:spacing w:before="120" w:after="0" w:line="276" w:lineRule="auto"/>
        <w:jc w:val="both"/>
        <w:rPr>
          <w:rFonts w:ascii="Times New Roman" w:hAnsi="Times New Roman"/>
          <w:sz w:val="24"/>
          <w:szCs w:val="24"/>
        </w:rPr>
      </w:pPr>
      <w:r>
        <w:rPr>
          <w:rFonts w:ascii="Times New Roman" w:hAnsi="Times New Roman"/>
          <w:sz w:val="24"/>
          <w:szCs w:val="24"/>
        </w:rPr>
        <w:t>The goods must be either:</w:t>
      </w:r>
    </w:p>
    <w:p w:rsidR="00DA72A7" w:rsidRDefault="006F5DC2" w14:paraId="79AEF118" w14:textId="77777777">
      <w:pPr>
        <w:numPr>
          <w:ilvl w:val="0"/>
          <w:numId w:val="86"/>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imported into the United Kingdom by individuals who have undertaken an official visit to another country, and received the goods as a gift from the host authorities on that visit</w:t>
      </w:r>
    </w:p>
    <w:p w:rsidR="00DA72A7" w:rsidRDefault="006F5DC2" w14:paraId="4764149D" w14:textId="77777777">
      <w:pPr>
        <w:numPr>
          <w:ilvl w:val="0"/>
          <w:numId w:val="86"/>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imported into the United Kingdom by individuals who are visiting the United Kingdom on an official visit intending to offer the goods as gifts to the United Kingdom authorities on that visit</w:t>
      </w:r>
    </w:p>
    <w:p w:rsidR="00DA72A7" w:rsidRDefault="006F5DC2" w14:paraId="65779E47" w14:textId="77777777">
      <w:pPr>
        <w:numPr>
          <w:ilvl w:val="0"/>
          <w:numId w:val="86"/>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sent to the United Kingdom as gifts, in token of friendship or goodwill:</w:t>
      </w:r>
    </w:p>
    <w:p w:rsidR="00DA72A7" w:rsidRDefault="006F5DC2" w14:paraId="3900026E" w14:textId="77777777">
      <w:pPr>
        <w:numPr>
          <w:ilvl w:val="1"/>
          <w:numId w:val="86"/>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by an approved official body, public authority or group, carrying on an activity in the public interest outside the United Kingdom</w:t>
      </w:r>
    </w:p>
    <w:p w:rsidR="00DA72A7" w:rsidRDefault="006F5DC2" w14:paraId="5069FA5F" w14:textId="77777777">
      <w:pPr>
        <w:numPr>
          <w:ilvl w:val="1"/>
          <w:numId w:val="86"/>
        </w:numPr>
        <w:shd w:val="clear" w:color="auto" w:fill="FFFFFF"/>
        <w:spacing w:before="120" w:after="0" w:line="276" w:lineRule="auto"/>
        <w:jc w:val="both"/>
      </w:pPr>
      <w:r>
        <w:rPr>
          <w:rFonts w:ascii="Times New Roman" w:hAnsi="Times New Roman" w:eastAsia="Times New Roman"/>
          <w:sz w:val="24"/>
          <w:szCs w:val="24"/>
          <w:lang w:eastAsia="en-GB"/>
        </w:rPr>
        <w:t>to an approved official body, public authority or group, carrying on an activity in the public interest within the United Kingdom</w:t>
      </w:r>
    </w:p>
    <w:p w:rsidR="00DA72A7" w:rsidRDefault="006F5DC2" w14:paraId="0CB6E223" w14:textId="77777777">
      <w:pPr>
        <w:shd w:val="clear" w:color="auto" w:fill="FFFFFF"/>
        <w:spacing w:before="120" w:after="0" w:line="276" w:lineRule="auto"/>
        <w:jc w:val="both"/>
        <w:rPr>
          <w:rFonts w:ascii="Times New Roman" w:hAnsi="Times New Roman"/>
          <w:sz w:val="24"/>
          <w:szCs w:val="24"/>
        </w:rPr>
      </w:pPr>
      <w:r>
        <w:rPr>
          <w:rFonts w:ascii="Times New Roman" w:hAnsi="Times New Roman"/>
          <w:sz w:val="24"/>
          <w:szCs w:val="24"/>
        </w:rPr>
        <w:t>Additionally:</w:t>
      </w:r>
    </w:p>
    <w:p w:rsidR="00DA72A7" w:rsidRDefault="006F5DC2" w14:paraId="5F0E011A" w14:textId="77777777">
      <w:pPr>
        <w:numPr>
          <w:ilvl w:val="0"/>
          <w:numId w:val="86"/>
        </w:numPr>
        <w:shd w:val="clear" w:color="auto" w:fill="FFFFFF"/>
        <w:spacing w:before="120" w:after="0" w:line="276" w:lineRule="auto"/>
        <w:jc w:val="both"/>
        <w:rPr>
          <w:rFonts w:ascii="Times New Roman" w:hAnsi="Times New Roman"/>
          <w:sz w:val="24"/>
          <w:szCs w:val="24"/>
        </w:rPr>
      </w:pPr>
      <w:r>
        <w:rPr>
          <w:rFonts w:ascii="Times New Roman" w:hAnsi="Times New Roman"/>
          <w:sz w:val="24"/>
          <w:szCs w:val="24"/>
        </w:rPr>
        <w:t>the nature, value and quantity of the goods must not reflect any commercial interest</w:t>
      </w:r>
    </w:p>
    <w:p w:rsidR="00DA72A7" w:rsidRDefault="006F5DC2" w14:paraId="374D189D" w14:textId="77777777">
      <w:pPr>
        <w:numPr>
          <w:ilvl w:val="0"/>
          <w:numId w:val="86"/>
        </w:numPr>
        <w:shd w:val="clear" w:color="auto" w:fill="FFFFFF"/>
        <w:spacing w:before="120" w:after="0" w:line="276" w:lineRule="auto"/>
        <w:jc w:val="both"/>
        <w:rPr>
          <w:rFonts w:ascii="Times New Roman" w:hAnsi="Times New Roman"/>
          <w:sz w:val="24"/>
          <w:szCs w:val="24"/>
        </w:rPr>
      </w:pPr>
      <w:r>
        <w:rPr>
          <w:rFonts w:ascii="Times New Roman" w:hAnsi="Times New Roman"/>
          <w:sz w:val="24"/>
          <w:szCs w:val="24"/>
        </w:rPr>
        <w:t>the goods must not be used for commercial purposes</w:t>
      </w:r>
    </w:p>
    <w:p w:rsidR="00DA72A7" w:rsidRDefault="006F5DC2" w14:paraId="23B61488" w14:textId="77777777">
      <w:pPr>
        <w:numPr>
          <w:ilvl w:val="0"/>
          <w:numId w:val="86"/>
        </w:numPr>
        <w:shd w:val="clear" w:color="auto" w:fill="FFFFFF"/>
        <w:spacing w:before="120" w:after="0" w:line="276" w:lineRule="auto"/>
        <w:jc w:val="both"/>
        <w:rPr>
          <w:rFonts w:ascii="Times New Roman" w:hAnsi="Times New Roman"/>
          <w:sz w:val="24"/>
          <w:szCs w:val="24"/>
        </w:rPr>
      </w:pPr>
      <w:r>
        <w:rPr>
          <w:rFonts w:ascii="Times New Roman" w:hAnsi="Times New Roman"/>
          <w:sz w:val="24"/>
          <w:szCs w:val="24"/>
        </w:rPr>
        <w:t>where the goods are intended to be given as gifts, the relief is subject to the provision of such gifts being occasional</w:t>
      </w:r>
    </w:p>
    <w:p w:rsidR="00DA72A7" w:rsidRDefault="00DA72A7" w14:paraId="1B3E628D" w14:textId="77777777">
      <w:pPr>
        <w:shd w:val="clear" w:color="auto" w:fill="FFFFFF"/>
        <w:spacing w:before="120" w:after="0" w:line="276" w:lineRule="auto"/>
        <w:jc w:val="both"/>
        <w:rPr>
          <w:rFonts w:ascii="Times New Roman" w:hAnsi="Times New Roman"/>
          <w:sz w:val="24"/>
          <w:szCs w:val="24"/>
        </w:rPr>
      </w:pPr>
    </w:p>
    <w:p w:rsidR="00DA72A7" w:rsidRDefault="006F5DC2" w14:paraId="43577717" w14:textId="77777777">
      <w:pPr>
        <w:pStyle w:val="Heading2"/>
      </w:pPr>
      <w:r>
        <w:t xml:space="preserve">20.4 </w:t>
      </w:r>
      <w:r>
        <w:tab/>
      </w:r>
      <w:r>
        <w:t>Exclusions</w:t>
      </w:r>
    </w:p>
    <w:p w:rsidR="00DA72A7" w:rsidRDefault="006F5DC2" w14:paraId="0D808C38" w14:textId="77777777">
      <w:pPr>
        <w:spacing w:after="0" w:line="276" w:lineRule="auto"/>
        <w:rPr>
          <w:rFonts w:ascii="Times New Roman" w:hAnsi="Times New Roman"/>
          <w:sz w:val="24"/>
          <w:szCs w:val="24"/>
        </w:rPr>
      </w:pPr>
      <w:r>
        <w:rPr>
          <w:rFonts w:ascii="Times New Roman" w:hAnsi="Times New Roman"/>
          <w:sz w:val="24"/>
          <w:szCs w:val="24"/>
        </w:rPr>
        <w:t>The following goods are not eligible this relief:</w:t>
      </w:r>
    </w:p>
    <w:p w:rsidR="00DA72A7" w:rsidRDefault="006F5DC2" w14:paraId="178FF22D" w14:textId="77777777">
      <w:pPr>
        <w:numPr>
          <w:ilvl w:val="0"/>
          <w:numId w:val="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alcoholic products</w:t>
      </w:r>
    </w:p>
    <w:p w:rsidR="00DA72A7" w:rsidRDefault="006F5DC2" w14:paraId="084A53CF" w14:textId="77777777">
      <w:pPr>
        <w:numPr>
          <w:ilvl w:val="0"/>
          <w:numId w:val="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tobacco or tobacco products</w:t>
      </w:r>
    </w:p>
    <w:p w:rsidR="00DA72A7" w:rsidRDefault="00DA72A7" w14:paraId="267DED2A" w14:textId="77777777">
      <w:pPr>
        <w:rPr>
          <w:rFonts w:ascii="Times New Roman" w:hAnsi="Times New Roman"/>
          <w:sz w:val="24"/>
          <w:szCs w:val="24"/>
        </w:rPr>
      </w:pPr>
    </w:p>
    <w:p w:rsidR="00DA72A7" w:rsidRDefault="006F5DC2" w14:paraId="48002A3E" w14:textId="77777777">
      <w:pPr>
        <w:pStyle w:val="Heading1"/>
      </w:pPr>
      <w:r>
        <w:t>Section 21</w:t>
      </w:r>
    </w:p>
    <w:p w:rsidR="00DA72A7" w:rsidRDefault="006F5DC2" w14:paraId="49615906" w14:textId="77777777">
      <w:pPr>
        <w:shd w:val="clear" w:color="auto" w:fill="FFFFFF"/>
        <w:spacing w:before="120" w:after="0" w:line="276" w:lineRule="auto"/>
        <w:jc w:val="center"/>
        <w:rPr>
          <w:rFonts w:ascii="Times New Roman" w:hAnsi="Times New Roman"/>
          <w:b/>
          <w:sz w:val="24"/>
          <w:szCs w:val="24"/>
        </w:rPr>
      </w:pPr>
      <w:r>
        <w:rPr>
          <w:rFonts w:ascii="Times New Roman" w:hAnsi="Times New Roman"/>
          <w:b/>
          <w:sz w:val="24"/>
          <w:szCs w:val="24"/>
        </w:rPr>
        <w:t>Goods to be used by monarchs or Heads of State</w:t>
      </w:r>
      <w:r>
        <w:rPr>
          <w:rFonts w:ascii="Times New Roman" w:hAnsi="Times New Roman"/>
          <w:b/>
          <w:sz w:val="24"/>
          <w:szCs w:val="24"/>
        </w:rPr>
        <w:br/>
      </w:r>
    </w:p>
    <w:p w:rsidR="00DA72A7" w:rsidRDefault="006F5DC2" w14:paraId="36A1267A" w14:textId="77777777">
      <w:pPr>
        <w:pStyle w:val="Heading2"/>
      </w:pPr>
      <w:r>
        <w:t xml:space="preserve">21.1 </w:t>
      </w:r>
      <w:r>
        <w:tab/>
      </w:r>
      <w:r>
        <w:t>Eligible goods, Eligibility criteria and relief conditions</w:t>
      </w:r>
    </w:p>
    <w:p w:rsidR="00DA72A7" w:rsidRDefault="006F5DC2" w14:paraId="5F4DF45B" w14:textId="77777777">
      <w:pPr>
        <w:shd w:val="clear" w:color="auto" w:fill="FFFFFF"/>
        <w:spacing w:before="120" w:after="0" w:line="276" w:lineRule="auto"/>
        <w:jc w:val="both"/>
        <w:rPr>
          <w:rFonts w:ascii="Times New Roman" w:hAnsi="Times New Roman"/>
          <w:sz w:val="24"/>
          <w:szCs w:val="24"/>
        </w:rPr>
      </w:pPr>
      <w:r>
        <w:rPr>
          <w:rFonts w:ascii="Times New Roman" w:hAnsi="Times New Roman"/>
          <w:sz w:val="24"/>
          <w:szCs w:val="24"/>
        </w:rPr>
        <w:t>Full relief from import duty is available in respect of the following:</w:t>
      </w:r>
    </w:p>
    <w:p w:rsidR="00DA72A7" w:rsidRDefault="006F5DC2" w14:paraId="4CA41F53" w14:textId="77777777">
      <w:pPr>
        <w:numPr>
          <w:ilvl w:val="0"/>
          <w:numId w:val="87"/>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gifts to reigning monarchs, Heads of State and individuals enjoying prerogatives at international level analogous to those enjoyed by a reigning monarch or Head of State</w:t>
      </w:r>
    </w:p>
    <w:p w:rsidR="00DA72A7" w:rsidRDefault="006F5DC2" w14:paraId="4F528BF1" w14:textId="77777777">
      <w:pPr>
        <w:numPr>
          <w:ilvl w:val="0"/>
          <w:numId w:val="87"/>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goods for the use or consumption of a reigning monarch, Head of State of a country other than the United Kingdom, or individuals enjoying prerogatives at international level analogous to those enjoyed by a reigning monarch or Head of State, or individuals officially representing them, during an official visit to the United Kingdom</w:t>
      </w:r>
      <w:r>
        <w:rPr>
          <w:rFonts w:ascii="Times New Roman" w:hAnsi="Times New Roman" w:eastAsia="Times New Roman"/>
          <w:sz w:val="24"/>
          <w:szCs w:val="24"/>
          <w:lang w:eastAsia="en-GB"/>
        </w:rPr>
        <w:br/>
      </w:r>
    </w:p>
    <w:p w:rsidR="00DA72A7" w:rsidRDefault="006F5DC2" w14:paraId="2CCF7FC2" w14:textId="77777777">
      <w:pPr>
        <w:pStyle w:val="Heading2"/>
      </w:pPr>
      <w:r>
        <w:t>21.2</w:t>
      </w:r>
      <w:r>
        <w:tab/>
      </w:r>
      <w:r>
        <w:t>Eligible claimants and consignees</w:t>
      </w:r>
    </w:p>
    <w:p w:rsidR="00DA72A7" w:rsidRDefault="006F5DC2" w14:paraId="2F64FBD6" w14:textId="77777777">
      <w:pPr>
        <w:shd w:val="clear" w:color="auto" w:fill="FFFFFF"/>
        <w:spacing w:before="120" w:after="0" w:line="276" w:lineRule="auto"/>
        <w:jc w:val="both"/>
        <w:rPr>
          <w:rFonts w:ascii="Times New Roman" w:hAnsi="Times New Roman"/>
          <w:sz w:val="24"/>
          <w:szCs w:val="24"/>
        </w:rPr>
      </w:pPr>
      <w:r>
        <w:rPr>
          <w:rFonts w:ascii="Times New Roman" w:hAnsi="Times New Roman"/>
          <w:sz w:val="24"/>
          <w:szCs w:val="24"/>
        </w:rPr>
        <w:t>Eligible claimants and consignees include persons offering gifts to reigning monarchs and Heads of State, persons importing goods for the use of reigning monarchs and Heads of state of countries or territories outside the United Kingdom, or persons acting on their behalf.</w:t>
      </w:r>
    </w:p>
    <w:p w:rsidR="00DA72A7" w:rsidRDefault="00DA72A7" w14:paraId="501E09B9" w14:textId="77777777">
      <w:pPr>
        <w:rPr>
          <w:rFonts w:ascii="Times New Roman" w:hAnsi="Times New Roman"/>
          <w:sz w:val="24"/>
          <w:szCs w:val="24"/>
        </w:rPr>
      </w:pPr>
    </w:p>
    <w:p w:rsidR="00DA72A7" w:rsidRDefault="006F5DC2" w14:paraId="2B67D4E7" w14:textId="77777777">
      <w:pPr>
        <w:pStyle w:val="Heading1"/>
      </w:pPr>
      <w:r>
        <w:t>Section 22</w:t>
      </w:r>
    </w:p>
    <w:p w:rsidR="00DA72A7" w:rsidRDefault="006F5DC2" w14:paraId="495F5B76" w14:textId="77777777">
      <w:pPr>
        <w:shd w:val="clear" w:color="auto" w:fill="FFFFFF"/>
        <w:spacing w:before="120" w:after="0" w:line="276" w:lineRule="auto"/>
        <w:jc w:val="center"/>
        <w:rPr>
          <w:rFonts w:ascii="Times New Roman" w:hAnsi="Times New Roman"/>
          <w:b/>
          <w:sz w:val="24"/>
          <w:szCs w:val="24"/>
        </w:rPr>
      </w:pPr>
      <w:r>
        <w:rPr>
          <w:rFonts w:ascii="Times New Roman" w:hAnsi="Times New Roman"/>
          <w:b/>
          <w:sz w:val="24"/>
          <w:szCs w:val="24"/>
        </w:rPr>
        <w:t>Goods imported for trade promotion purposes – samples of goods of negligible value</w:t>
      </w:r>
      <w:r>
        <w:rPr>
          <w:rFonts w:ascii="Times New Roman" w:hAnsi="Times New Roman"/>
          <w:b/>
          <w:sz w:val="24"/>
          <w:szCs w:val="24"/>
        </w:rPr>
        <w:br/>
      </w:r>
    </w:p>
    <w:p w:rsidR="00DA72A7" w:rsidRDefault="006F5DC2" w14:paraId="6A44AAE3" w14:textId="77777777">
      <w:pPr>
        <w:pStyle w:val="Heading2"/>
      </w:pPr>
      <w:r>
        <w:t xml:space="preserve">22.1 </w:t>
      </w:r>
      <w:r>
        <w:tab/>
      </w:r>
      <w:r>
        <w:t>Eligible goods</w:t>
      </w:r>
    </w:p>
    <w:p w:rsidR="00DA72A7" w:rsidRDefault="006F5DC2" w14:paraId="675CAB51" w14:textId="77777777">
      <w:pPr>
        <w:shd w:val="clear" w:color="auto" w:fill="FFFFFF"/>
        <w:spacing w:before="120" w:after="0" w:line="276" w:lineRule="auto"/>
        <w:rPr>
          <w:rFonts w:ascii="Times New Roman" w:hAnsi="Times New Roman"/>
          <w:sz w:val="24"/>
          <w:szCs w:val="24"/>
        </w:rPr>
      </w:pPr>
      <w:r>
        <w:rPr>
          <w:rFonts w:ascii="Times New Roman" w:hAnsi="Times New Roman"/>
          <w:sz w:val="24"/>
          <w:szCs w:val="24"/>
        </w:rPr>
        <w:t>Full relief from import duty is available on samples of goods which are of negligible value of any description.</w:t>
      </w:r>
    </w:p>
    <w:p w:rsidR="00DA72A7" w:rsidRDefault="00DA72A7" w14:paraId="69252EFF" w14:textId="77777777">
      <w:pPr>
        <w:shd w:val="clear" w:color="auto" w:fill="FFFFFF"/>
        <w:spacing w:before="120" w:after="0" w:line="276" w:lineRule="auto"/>
        <w:rPr>
          <w:rFonts w:ascii="Times New Roman" w:hAnsi="Times New Roman"/>
          <w:sz w:val="24"/>
          <w:szCs w:val="24"/>
        </w:rPr>
      </w:pPr>
    </w:p>
    <w:p w:rsidR="00DA72A7" w:rsidRDefault="006F5DC2" w14:paraId="5288CE0B" w14:textId="77777777">
      <w:pPr>
        <w:rPr>
          <w:rFonts w:ascii="Times New Roman" w:hAnsi="Times New Roman"/>
          <w:sz w:val="24"/>
          <w:szCs w:val="24"/>
        </w:rPr>
      </w:pPr>
      <w:r>
        <w:rPr>
          <w:rFonts w:ascii="Times New Roman" w:hAnsi="Times New Roman"/>
          <w:sz w:val="24"/>
          <w:szCs w:val="24"/>
        </w:rPr>
        <w:t>“Samples of goods” means any article representing a type of goods, whose manner of presentation and quantity, for goods of the same type and quality, rule out its use for any purpose other than that of seeking orders.</w:t>
      </w:r>
    </w:p>
    <w:p w:rsidR="00DA72A7" w:rsidRDefault="00DA72A7" w14:paraId="65555AEE" w14:textId="77777777">
      <w:pPr>
        <w:shd w:val="clear" w:color="auto" w:fill="FFFFFF"/>
        <w:spacing w:before="120" w:after="0" w:line="276" w:lineRule="auto"/>
        <w:jc w:val="both"/>
        <w:rPr>
          <w:rFonts w:ascii="Times New Roman" w:hAnsi="Times New Roman"/>
          <w:sz w:val="24"/>
          <w:szCs w:val="24"/>
        </w:rPr>
      </w:pPr>
    </w:p>
    <w:p w:rsidR="00DA72A7" w:rsidRDefault="006F5DC2" w14:paraId="168E3B9F" w14:textId="77777777">
      <w:pPr>
        <w:pStyle w:val="Heading2"/>
      </w:pPr>
      <w:r>
        <w:t xml:space="preserve">22.2 </w:t>
      </w:r>
      <w:r>
        <w:tab/>
      </w:r>
      <w:r>
        <w:t>Persons eligible to claim relief</w:t>
      </w:r>
    </w:p>
    <w:p w:rsidR="00DA72A7" w:rsidRDefault="006F5DC2" w14:paraId="69921076" w14:textId="77777777">
      <w:pPr>
        <w:shd w:val="clear" w:color="auto" w:fill="FFFFFF"/>
        <w:spacing w:before="120" w:after="0" w:line="276" w:lineRule="auto"/>
        <w:jc w:val="both"/>
        <w:rPr>
          <w:rFonts w:ascii="Times New Roman" w:hAnsi="Times New Roman"/>
          <w:sz w:val="24"/>
          <w:szCs w:val="24"/>
        </w:rPr>
      </w:pPr>
      <w:r>
        <w:rPr>
          <w:rFonts w:ascii="Times New Roman" w:hAnsi="Times New Roman"/>
          <w:sz w:val="24"/>
          <w:szCs w:val="24"/>
        </w:rPr>
        <w:t>Persons eligible to claim relief include:</w:t>
      </w:r>
    </w:p>
    <w:p w:rsidR="00DA72A7" w:rsidRDefault="006F5DC2" w14:paraId="238E6692" w14:textId="77777777">
      <w:pPr>
        <w:pStyle w:val="ListParagraph"/>
        <w:numPr>
          <w:ilvl w:val="0"/>
          <w:numId w:val="88"/>
        </w:numPr>
        <w:shd w:val="clear" w:color="auto" w:fill="FFFFFF"/>
        <w:spacing w:before="120" w:after="0" w:line="276" w:lineRule="auto"/>
        <w:rPr>
          <w:rFonts w:ascii="Times New Roman" w:hAnsi="Times New Roman"/>
          <w:sz w:val="24"/>
          <w:szCs w:val="24"/>
        </w:rPr>
      </w:pPr>
      <w:r>
        <w:rPr>
          <w:rFonts w:ascii="Times New Roman" w:hAnsi="Times New Roman"/>
          <w:sz w:val="24"/>
          <w:szCs w:val="24"/>
        </w:rPr>
        <w:t>commercial entities established in the United Kingdom</w:t>
      </w:r>
    </w:p>
    <w:p w:rsidR="00DA72A7" w:rsidRDefault="006F5DC2" w14:paraId="2901B181" w14:textId="77777777">
      <w:pPr>
        <w:pStyle w:val="ListParagraph"/>
        <w:numPr>
          <w:ilvl w:val="0"/>
          <w:numId w:val="88"/>
        </w:numPr>
        <w:shd w:val="clear" w:color="auto" w:fill="FFFFFF"/>
        <w:spacing w:before="120" w:after="0" w:line="276" w:lineRule="auto"/>
        <w:rPr>
          <w:rFonts w:ascii="Times New Roman" w:hAnsi="Times New Roman"/>
          <w:sz w:val="24"/>
          <w:szCs w:val="24"/>
        </w:rPr>
      </w:pPr>
      <w:r>
        <w:rPr>
          <w:rFonts w:ascii="Times New Roman" w:hAnsi="Times New Roman"/>
          <w:sz w:val="24"/>
          <w:szCs w:val="24"/>
        </w:rPr>
        <w:t>United Kingdom government departments or agencies, and public institutions or establishments approved by HMRC</w:t>
      </w:r>
    </w:p>
    <w:p w:rsidR="00DA72A7" w:rsidRDefault="006F5DC2" w14:paraId="410359C3" w14:textId="77777777">
      <w:pPr>
        <w:pStyle w:val="ListParagraph"/>
        <w:numPr>
          <w:ilvl w:val="0"/>
          <w:numId w:val="88"/>
        </w:numPr>
        <w:shd w:val="clear" w:color="auto" w:fill="FFFFFF"/>
        <w:spacing w:before="120" w:after="0" w:line="276" w:lineRule="auto"/>
        <w:rPr>
          <w:rFonts w:ascii="Times New Roman" w:hAnsi="Times New Roman"/>
          <w:sz w:val="24"/>
          <w:szCs w:val="24"/>
        </w:rPr>
      </w:pPr>
      <w:r>
        <w:rPr>
          <w:rFonts w:ascii="Times New Roman" w:hAnsi="Times New Roman"/>
          <w:sz w:val="24"/>
          <w:szCs w:val="24"/>
        </w:rPr>
        <w:t>persons acting on behalf of the above</w:t>
      </w:r>
      <w:r>
        <w:rPr>
          <w:rFonts w:ascii="Times New Roman" w:hAnsi="Times New Roman"/>
          <w:sz w:val="24"/>
          <w:szCs w:val="24"/>
        </w:rPr>
        <w:br/>
      </w:r>
    </w:p>
    <w:p w:rsidR="00DA72A7" w:rsidRDefault="006F5DC2" w14:paraId="389754A6" w14:textId="77777777">
      <w:pPr>
        <w:pStyle w:val="Heading2"/>
      </w:pPr>
      <w:r>
        <w:t xml:space="preserve">22.3 </w:t>
      </w:r>
      <w:r>
        <w:tab/>
      </w:r>
      <w:r>
        <w:t>Eligibility criteria and relief conditions</w:t>
      </w:r>
    </w:p>
    <w:p w:rsidR="00DA72A7" w:rsidRDefault="006F5DC2" w14:paraId="209730BC" w14:textId="77777777">
      <w:pPr>
        <w:shd w:val="clear" w:color="auto" w:fill="FFFFFF"/>
        <w:spacing w:before="120" w:line="276" w:lineRule="auto"/>
        <w:jc w:val="both"/>
        <w:rPr>
          <w:rFonts w:ascii="Times New Roman" w:hAnsi="Times New Roman"/>
          <w:sz w:val="24"/>
          <w:szCs w:val="24"/>
        </w:rPr>
      </w:pPr>
      <w:r>
        <w:rPr>
          <w:rFonts w:ascii="Times New Roman" w:hAnsi="Times New Roman"/>
          <w:sz w:val="24"/>
          <w:szCs w:val="24"/>
        </w:rPr>
        <w:t xml:space="preserve">The following conditions apply in order to benefit from the relief: </w:t>
      </w:r>
    </w:p>
    <w:p w:rsidR="00DA72A7" w:rsidRDefault="006F5DC2" w14:paraId="63355A43" w14:textId="77777777">
      <w:pPr>
        <w:numPr>
          <w:ilvl w:val="0"/>
          <w:numId w:val="8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samples are of negligible value</w:t>
      </w:r>
    </w:p>
    <w:p w:rsidR="00DA72A7" w:rsidRDefault="006F5DC2" w14:paraId="10D49E80" w14:textId="77777777">
      <w:pPr>
        <w:numPr>
          <w:ilvl w:val="0"/>
          <w:numId w:val="8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samples are for the sole use of solicitation of sales orders of goods of the type that the samples represent</w:t>
      </w:r>
    </w:p>
    <w:p w:rsidR="00DA72A7" w:rsidRDefault="006F5DC2" w14:paraId="47D14607" w14:textId="77777777">
      <w:pPr>
        <w:numPr>
          <w:ilvl w:val="0"/>
          <w:numId w:val="8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purchased goods will be imported into the United Kingdom</w:t>
      </w:r>
    </w:p>
    <w:p w:rsidR="00DA72A7" w:rsidRDefault="006F5DC2" w14:paraId="427856DB" w14:textId="77777777">
      <w:pPr>
        <w:pStyle w:val="ListParagraph"/>
        <w:numPr>
          <w:ilvl w:val="0"/>
          <w:numId w:val="89"/>
        </w:numPr>
        <w:spacing w:after="0"/>
        <w:rPr>
          <w:rFonts w:ascii="Times New Roman" w:hAnsi="Times New Roman"/>
          <w:sz w:val="24"/>
          <w:szCs w:val="24"/>
        </w:rPr>
      </w:pPr>
      <w:r>
        <w:rPr>
          <w:rFonts w:ascii="Times New Roman" w:hAnsi="Times New Roman"/>
          <w:sz w:val="24"/>
          <w:szCs w:val="24"/>
        </w:rPr>
        <w:t>the samples must be rendered permanently unusable by being torn, perforated, clearly and indelibly marked, or by some other process leaving them in an unsellable condition, provided that this does not destroy their character as samples.</w:t>
      </w:r>
    </w:p>
    <w:p w:rsidR="00DA72A7" w:rsidRDefault="00DA72A7" w14:paraId="1DA8E102" w14:textId="77777777">
      <w:pPr>
        <w:spacing w:after="0" w:line="276" w:lineRule="auto"/>
        <w:rPr>
          <w:rFonts w:ascii="Times New Roman" w:hAnsi="Times New Roman" w:eastAsia="Times New Roman"/>
          <w:sz w:val="24"/>
          <w:szCs w:val="24"/>
          <w:lang w:eastAsia="en-GB"/>
        </w:rPr>
      </w:pPr>
    </w:p>
    <w:p w:rsidR="00DA72A7" w:rsidRDefault="006F5DC2" w14:paraId="72CCCE35" w14:textId="77777777">
      <w:pPr>
        <w:pStyle w:val="Heading2"/>
      </w:pPr>
      <w:r>
        <w:t>22.4</w:t>
      </w:r>
      <w:r>
        <w:tab/>
      </w:r>
      <w:r>
        <w:t>Prior approval to claim the relief</w:t>
      </w:r>
    </w:p>
    <w:p w:rsidR="00DA72A7" w:rsidRDefault="006F5DC2" w14:paraId="360FC835" w14:textId="77777777">
      <w:pPr>
        <w:shd w:val="clear" w:color="auto" w:fill="FFFFFF"/>
        <w:spacing w:before="120" w:after="0" w:line="276" w:lineRule="auto"/>
        <w:jc w:val="both"/>
      </w:pPr>
      <w:r>
        <w:rPr>
          <w:rFonts w:ascii="Times New Roman" w:hAnsi="Times New Roman" w:eastAsia="Times New Roman"/>
          <w:sz w:val="24"/>
          <w:szCs w:val="24"/>
          <w:lang w:eastAsia="en-GB"/>
        </w:rPr>
        <w:t xml:space="preserve">Public institutions or establishments wishing to claim this relief must make a written application to HMRC at the address given in Annex I </w:t>
      </w:r>
      <w:proofErr w:type="gramStart"/>
      <w:r>
        <w:rPr>
          <w:rFonts w:ascii="Times New Roman" w:hAnsi="Times New Roman" w:eastAsia="Times New Roman"/>
          <w:sz w:val="24"/>
          <w:szCs w:val="24"/>
          <w:lang w:eastAsia="en-GB"/>
        </w:rPr>
        <w:t>seeking</w:t>
      </w:r>
      <w:proofErr w:type="gramEnd"/>
      <w:r>
        <w:rPr>
          <w:rFonts w:ascii="Times New Roman" w:hAnsi="Times New Roman" w:eastAsia="Times New Roman"/>
          <w:sz w:val="24"/>
          <w:szCs w:val="24"/>
          <w:lang w:eastAsia="en-GB"/>
        </w:rPr>
        <w:t xml:space="preserve"> prior approval to do so.</w:t>
      </w:r>
      <w:r>
        <w:rPr>
          <w:rFonts w:ascii="Times New Roman" w:hAnsi="Times New Roman"/>
          <w:sz w:val="24"/>
          <w:szCs w:val="24"/>
        </w:rPr>
        <w:t xml:space="preserve"> The application must give full details of the goods to be imported and their intended use.</w:t>
      </w:r>
    </w:p>
    <w:p w:rsidR="00DA72A7" w:rsidRDefault="00DA72A7" w14:paraId="168063F6" w14:textId="77777777">
      <w:pPr>
        <w:rPr>
          <w:rFonts w:ascii="Times New Roman" w:hAnsi="Times New Roman"/>
          <w:sz w:val="24"/>
          <w:szCs w:val="24"/>
        </w:rPr>
      </w:pPr>
    </w:p>
    <w:p w:rsidR="00DA72A7" w:rsidRDefault="006F5DC2" w14:paraId="56878B83" w14:textId="77777777">
      <w:pPr>
        <w:pStyle w:val="Heading1"/>
      </w:pPr>
      <w:r>
        <w:t>Section 23</w:t>
      </w:r>
    </w:p>
    <w:p w:rsidR="00DA72A7" w:rsidRDefault="006F5DC2" w14:paraId="290014CE" w14:textId="77777777">
      <w:pPr>
        <w:shd w:val="clear" w:color="auto" w:fill="FFFFFF"/>
        <w:spacing w:before="120" w:after="0" w:line="276" w:lineRule="auto"/>
        <w:jc w:val="center"/>
        <w:rPr>
          <w:rFonts w:ascii="Times New Roman" w:hAnsi="Times New Roman"/>
          <w:b/>
          <w:sz w:val="24"/>
          <w:szCs w:val="24"/>
        </w:rPr>
      </w:pPr>
      <w:r>
        <w:rPr>
          <w:rFonts w:ascii="Times New Roman" w:hAnsi="Times New Roman"/>
          <w:b/>
          <w:sz w:val="24"/>
          <w:szCs w:val="24"/>
        </w:rPr>
        <w:t>Goods imported for trade promotion purposes – printed matter and advertising material</w:t>
      </w:r>
      <w:r>
        <w:rPr>
          <w:rFonts w:ascii="Times New Roman" w:hAnsi="Times New Roman"/>
          <w:b/>
          <w:sz w:val="24"/>
          <w:szCs w:val="24"/>
        </w:rPr>
        <w:br/>
      </w:r>
    </w:p>
    <w:p w:rsidR="00DA72A7" w:rsidRDefault="006F5DC2" w14:paraId="032AF21D" w14:textId="77777777">
      <w:pPr>
        <w:pStyle w:val="Heading2"/>
      </w:pPr>
      <w:r>
        <w:t xml:space="preserve">23.1 </w:t>
      </w:r>
      <w:r>
        <w:tab/>
      </w:r>
      <w:r>
        <w:t>Eligible goods</w:t>
      </w:r>
    </w:p>
    <w:p w:rsidR="00DA72A7" w:rsidRDefault="006F5DC2" w14:paraId="2196FCC2" w14:textId="77777777">
      <w:pPr>
        <w:shd w:val="clear" w:color="auto" w:fill="FFFFFF"/>
        <w:spacing w:before="120" w:after="0" w:line="276" w:lineRule="auto"/>
        <w:jc w:val="both"/>
        <w:rPr>
          <w:rFonts w:ascii="Times New Roman" w:hAnsi="Times New Roman"/>
          <w:sz w:val="24"/>
          <w:szCs w:val="24"/>
        </w:rPr>
      </w:pPr>
      <w:r>
        <w:rPr>
          <w:rFonts w:ascii="Times New Roman" w:hAnsi="Times New Roman"/>
          <w:sz w:val="24"/>
          <w:szCs w:val="24"/>
        </w:rPr>
        <w:t>Full relief from import duty is available on the following printed matter and advertising material:</w:t>
      </w:r>
    </w:p>
    <w:p w:rsidR="00DA72A7" w:rsidRDefault="006F5DC2" w14:paraId="386B5720" w14:textId="77777777">
      <w:pPr>
        <w:numPr>
          <w:ilvl w:val="0"/>
          <w:numId w:val="90"/>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printed advertising material (e.g. catalogues, price lists, directions for use or, brochures) relating to either:</w:t>
      </w:r>
    </w:p>
    <w:p w:rsidR="00DA72A7" w:rsidRDefault="006F5DC2" w14:paraId="08FA3D65" w14:textId="77777777">
      <w:pPr>
        <w:numPr>
          <w:ilvl w:val="1"/>
          <w:numId w:val="90"/>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goods for sale or hire by a person established outside the United Kingdom</w:t>
      </w:r>
    </w:p>
    <w:p w:rsidR="00DA72A7" w:rsidRDefault="006F5DC2" w14:paraId="03120C35" w14:textId="77777777">
      <w:pPr>
        <w:numPr>
          <w:ilvl w:val="1"/>
          <w:numId w:val="90"/>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transport, commercial insurance or banking services offered by a person established outside the United Kingdom</w:t>
      </w:r>
    </w:p>
    <w:p w:rsidR="00DA72A7" w:rsidRDefault="006F5DC2" w14:paraId="666B0FCA" w14:textId="77777777">
      <w:pPr>
        <w:numPr>
          <w:ilvl w:val="0"/>
          <w:numId w:val="90"/>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goods for advertising purposes, which are not capable of being used for any other purpose than advertising, and:</w:t>
      </w:r>
    </w:p>
    <w:p w:rsidR="00DA72A7" w:rsidRDefault="006F5DC2" w14:paraId="34499D9D" w14:textId="77777777">
      <w:pPr>
        <w:numPr>
          <w:ilvl w:val="1"/>
          <w:numId w:val="90"/>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are of zero intrinsic commercial value, i.e. have no value in their own right</w:t>
      </w:r>
    </w:p>
    <w:p w:rsidR="00DA72A7" w:rsidRDefault="006F5DC2" w14:paraId="073069BA" w14:textId="77777777">
      <w:pPr>
        <w:numPr>
          <w:ilvl w:val="1"/>
          <w:numId w:val="90"/>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are sent free of charge by a supplier to their customer</w:t>
      </w:r>
      <w:r>
        <w:rPr>
          <w:rFonts w:ascii="Times New Roman" w:hAnsi="Times New Roman" w:eastAsia="Times New Roman"/>
          <w:sz w:val="24"/>
          <w:szCs w:val="24"/>
          <w:lang w:eastAsia="en-GB"/>
        </w:rPr>
        <w:br/>
      </w:r>
    </w:p>
    <w:p w:rsidR="00DA72A7" w:rsidRDefault="006F5DC2" w14:paraId="6754C84E" w14:textId="77777777">
      <w:pPr>
        <w:pStyle w:val="Heading2"/>
      </w:pPr>
      <w:r>
        <w:t>23.2</w:t>
      </w:r>
      <w:r>
        <w:tab/>
      </w:r>
      <w:r>
        <w:t>Eligible claimants and consignees</w:t>
      </w:r>
    </w:p>
    <w:p w:rsidR="00DA72A7" w:rsidRDefault="006F5DC2" w14:paraId="3A9539F8" w14:textId="77777777">
      <w:pPr>
        <w:shd w:val="clear" w:color="auto" w:fill="FFFFFF"/>
        <w:spacing w:before="120" w:after="0" w:line="276" w:lineRule="auto"/>
        <w:rPr>
          <w:rFonts w:ascii="Times New Roman" w:hAnsi="Times New Roman"/>
          <w:sz w:val="24"/>
          <w:szCs w:val="24"/>
        </w:rPr>
      </w:pPr>
      <w:r>
        <w:rPr>
          <w:rFonts w:ascii="Times New Roman" w:hAnsi="Times New Roman"/>
          <w:sz w:val="24"/>
          <w:szCs w:val="24"/>
        </w:rPr>
        <w:t>Eligible claimants and consignees include any person importing goods for the purposes of this relief, or a person acting on their behalf.</w:t>
      </w:r>
      <w:r>
        <w:rPr>
          <w:rFonts w:ascii="Times New Roman" w:hAnsi="Times New Roman"/>
          <w:sz w:val="24"/>
          <w:szCs w:val="24"/>
        </w:rPr>
        <w:br/>
      </w:r>
    </w:p>
    <w:p w:rsidR="00DA72A7" w:rsidRDefault="006F5DC2" w14:paraId="09DDAC93" w14:textId="77777777">
      <w:pPr>
        <w:pStyle w:val="Heading2"/>
      </w:pPr>
      <w:r>
        <w:t xml:space="preserve">23.3 </w:t>
      </w:r>
      <w:r>
        <w:tab/>
      </w:r>
      <w:r>
        <w:t>Eligibility criteria and relief conditions</w:t>
      </w:r>
    </w:p>
    <w:p w:rsidR="00DA72A7" w:rsidRDefault="006F5DC2" w14:paraId="18322FD6" w14:textId="77777777">
      <w:pPr>
        <w:shd w:val="clear" w:color="auto" w:fill="FFFFFF"/>
        <w:spacing w:before="120" w:after="0" w:line="276" w:lineRule="auto"/>
        <w:jc w:val="both"/>
        <w:rPr>
          <w:rFonts w:ascii="Times New Roman" w:hAnsi="Times New Roman"/>
          <w:sz w:val="24"/>
          <w:szCs w:val="24"/>
        </w:rPr>
      </w:pPr>
      <w:r>
        <w:rPr>
          <w:rFonts w:ascii="Times New Roman" w:hAnsi="Times New Roman"/>
          <w:sz w:val="24"/>
          <w:szCs w:val="24"/>
        </w:rPr>
        <w:t>The printed matter must clearly display the name of the undertaking which produces, sells or hires out the goods, or which offers the services to which it refers. It must not be the subject of grouped consignments from the same consignor to the same consignee.</w:t>
      </w:r>
    </w:p>
    <w:p w:rsidR="00DA72A7" w:rsidRDefault="006F5DC2" w14:paraId="5861F391" w14:textId="77777777">
      <w:pPr>
        <w:shd w:val="clear" w:color="auto" w:fill="FFFFFF"/>
        <w:spacing w:before="120" w:after="0" w:line="276" w:lineRule="auto"/>
        <w:jc w:val="both"/>
        <w:rPr>
          <w:rFonts w:ascii="Times New Roman" w:hAnsi="Times New Roman"/>
          <w:sz w:val="24"/>
          <w:szCs w:val="24"/>
        </w:rPr>
      </w:pPr>
      <w:r>
        <w:rPr>
          <w:rFonts w:ascii="Times New Roman" w:hAnsi="Times New Roman"/>
          <w:sz w:val="24"/>
          <w:szCs w:val="24"/>
        </w:rPr>
        <w:t xml:space="preserve">Each consignment must either contain either: </w:t>
      </w:r>
    </w:p>
    <w:p w:rsidR="00DA72A7" w:rsidRDefault="006F5DC2" w14:paraId="40C9DED0" w14:textId="77777777">
      <w:pPr>
        <w:pStyle w:val="ListParagraph"/>
        <w:numPr>
          <w:ilvl w:val="0"/>
          <w:numId w:val="91"/>
        </w:numPr>
        <w:shd w:val="clear" w:color="auto" w:fill="FFFFFF"/>
        <w:spacing w:before="120" w:after="0" w:line="276" w:lineRule="auto"/>
        <w:jc w:val="both"/>
        <w:rPr>
          <w:rFonts w:ascii="Times New Roman" w:hAnsi="Times New Roman"/>
          <w:sz w:val="24"/>
          <w:szCs w:val="24"/>
        </w:rPr>
      </w:pPr>
      <w:r>
        <w:rPr>
          <w:rFonts w:ascii="Times New Roman" w:hAnsi="Times New Roman"/>
          <w:sz w:val="24"/>
          <w:szCs w:val="24"/>
        </w:rPr>
        <w:t>one document, or where the consignment comprises of several copies of the same document, the total gross weight of the copies of the document must not exceed 1 kilogram</w:t>
      </w:r>
    </w:p>
    <w:p w:rsidR="00DA72A7" w:rsidRDefault="006F5DC2" w14:paraId="1B75A2F0" w14:textId="77777777">
      <w:pPr>
        <w:pStyle w:val="ListParagraph"/>
        <w:numPr>
          <w:ilvl w:val="0"/>
          <w:numId w:val="91"/>
        </w:numPr>
        <w:shd w:val="clear" w:color="auto" w:fill="FFFFFF"/>
        <w:spacing w:before="120" w:after="0" w:line="276" w:lineRule="auto"/>
        <w:jc w:val="both"/>
        <w:rPr>
          <w:rFonts w:ascii="Times New Roman" w:hAnsi="Times New Roman"/>
          <w:sz w:val="24"/>
          <w:szCs w:val="24"/>
        </w:rPr>
      </w:pPr>
      <w:r>
        <w:rPr>
          <w:rFonts w:ascii="Times New Roman" w:hAnsi="Times New Roman"/>
          <w:sz w:val="24"/>
          <w:szCs w:val="24"/>
        </w:rPr>
        <w:t>a single copy of each document if the consignment contains several documents</w:t>
      </w:r>
    </w:p>
    <w:p w:rsidR="00DA72A7" w:rsidRDefault="00DA72A7" w14:paraId="0AF88EB5" w14:textId="77777777">
      <w:pPr>
        <w:shd w:val="clear" w:color="auto" w:fill="FFFFFF"/>
        <w:spacing w:before="120" w:after="0" w:line="276" w:lineRule="auto"/>
        <w:rPr>
          <w:rFonts w:ascii="Times New Roman" w:hAnsi="Times New Roman"/>
          <w:b/>
          <w:sz w:val="24"/>
          <w:szCs w:val="24"/>
          <w:u w:val="single"/>
        </w:rPr>
      </w:pPr>
    </w:p>
    <w:p w:rsidR="00DA72A7" w:rsidRDefault="006F5DC2" w14:paraId="7C876E19" w14:textId="77777777">
      <w:pPr>
        <w:pStyle w:val="Heading1"/>
      </w:pPr>
      <w:r>
        <w:t>Section 24</w:t>
      </w:r>
    </w:p>
    <w:p w:rsidR="00DA72A7" w:rsidRDefault="006F5DC2" w14:paraId="7297A5B2" w14:textId="77777777">
      <w:pPr>
        <w:shd w:val="clear" w:color="auto" w:fill="FFFFFF"/>
        <w:spacing w:before="120" w:after="0" w:line="276" w:lineRule="auto"/>
        <w:jc w:val="center"/>
        <w:rPr>
          <w:rFonts w:ascii="Times New Roman" w:hAnsi="Times New Roman"/>
          <w:b/>
          <w:sz w:val="24"/>
          <w:szCs w:val="24"/>
        </w:rPr>
      </w:pPr>
      <w:r>
        <w:rPr>
          <w:rFonts w:ascii="Times New Roman" w:hAnsi="Times New Roman"/>
          <w:b/>
          <w:sz w:val="24"/>
          <w:szCs w:val="24"/>
        </w:rPr>
        <w:t>Goods imported for trade promotion purposes – products used or consumed at a trade fair or similar event</w:t>
      </w:r>
      <w:r>
        <w:rPr>
          <w:rFonts w:ascii="Times New Roman" w:hAnsi="Times New Roman"/>
          <w:b/>
          <w:sz w:val="24"/>
          <w:szCs w:val="24"/>
        </w:rPr>
        <w:br/>
      </w:r>
    </w:p>
    <w:p w:rsidR="00DA72A7" w:rsidRDefault="006F5DC2" w14:paraId="3EBC9E2B" w14:textId="77777777">
      <w:pPr>
        <w:pStyle w:val="Heading2"/>
      </w:pPr>
      <w:r>
        <w:t xml:space="preserve">24.1 </w:t>
      </w:r>
      <w:r>
        <w:tab/>
      </w:r>
      <w:r>
        <w:t>Eligible goods</w:t>
      </w:r>
    </w:p>
    <w:p w:rsidR="00DA72A7" w:rsidRDefault="006F5DC2" w14:paraId="650C9EE0" w14:textId="77777777">
      <w:pPr>
        <w:shd w:val="clear" w:color="auto" w:fill="FFFFFF"/>
        <w:spacing w:before="120" w:after="0" w:line="276" w:lineRule="auto"/>
        <w:jc w:val="both"/>
        <w:rPr>
          <w:rFonts w:ascii="Times New Roman" w:hAnsi="Times New Roman"/>
          <w:sz w:val="24"/>
          <w:szCs w:val="24"/>
        </w:rPr>
      </w:pPr>
      <w:r>
        <w:rPr>
          <w:rFonts w:ascii="Times New Roman" w:hAnsi="Times New Roman"/>
          <w:sz w:val="24"/>
          <w:szCs w:val="24"/>
        </w:rPr>
        <w:t>Full relief from import duty is available on products used or consumed at a trade fair or similar event for the following types of goods:</w:t>
      </w:r>
    </w:p>
    <w:p w:rsidR="00DA72A7" w:rsidRDefault="00DA72A7" w14:paraId="3037ED9D" w14:textId="77777777">
      <w:pPr>
        <w:spacing w:after="0" w:line="276" w:lineRule="auto"/>
        <w:rPr>
          <w:rFonts w:ascii="Times New Roman" w:hAnsi="Times New Roman" w:eastAsia="Times New Roman"/>
          <w:sz w:val="24"/>
          <w:szCs w:val="24"/>
          <w:lang w:eastAsia="en-GB"/>
        </w:rPr>
      </w:pPr>
    </w:p>
    <w:p w:rsidR="00DA72A7" w:rsidRDefault="006F5DC2" w14:paraId="6CA36BA3" w14:textId="77777777">
      <w:pPr>
        <w:pStyle w:val="ListParagraph"/>
        <w:numPr>
          <w:ilvl w:val="0"/>
          <w:numId w:val="92"/>
        </w:numPr>
        <w:spacing w:after="0" w:line="276" w:lineRule="auto"/>
        <w:ind w:left="360"/>
        <w:rPr>
          <w:rFonts w:ascii="Times New Roman" w:hAnsi="Times New Roman" w:eastAsia="Times New Roman"/>
          <w:sz w:val="24"/>
          <w:szCs w:val="24"/>
          <w:lang w:eastAsia="en-GB"/>
        </w:rPr>
      </w:pPr>
      <w:r>
        <w:rPr>
          <w:rFonts w:ascii="Times New Roman" w:hAnsi="Times New Roman" w:eastAsia="Times New Roman"/>
          <w:sz w:val="24"/>
          <w:szCs w:val="24"/>
          <w:lang w:eastAsia="en-GB"/>
        </w:rPr>
        <w:t>small representative samples of goods manufactured outside the United Kingdom and intended for a trade fair or similar event, but excluding alcoholic products, tobacco or tobacco products, or fuels, whether solid, liquid or gaseous – these samples must be:</w:t>
      </w:r>
    </w:p>
    <w:p w:rsidR="00DA72A7" w:rsidRDefault="006F5DC2" w14:paraId="5465309E" w14:textId="77777777">
      <w:pPr>
        <w:pStyle w:val="ListParagraph"/>
        <w:numPr>
          <w:ilvl w:val="0"/>
          <w:numId w:val="93"/>
        </w:numPr>
        <w:spacing w:after="0" w:line="276" w:lineRule="auto"/>
        <w:ind w:left="1080"/>
        <w:rPr>
          <w:rFonts w:ascii="Times New Roman" w:hAnsi="Times New Roman" w:eastAsia="Times New Roman"/>
          <w:sz w:val="24"/>
          <w:szCs w:val="24"/>
          <w:lang w:eastAsia="en-GB"/>
        </w:rPr>
      </w:pPr>
      <w:r>
        <w:rPr>
          <w:rFonts w:ascii="Times New Roman" w:hAnsi="Times New Roman" w:eastAsia="Times New Roman"/>
          <w:sz w:val="24"/>
          <w:szCs w:val="24"/>
          <w:lang w:eastAsia="en-GB"/>
        </w:rPr>
        <w:t>imported free of charge from countries outside the United Kingdom, or obtained at the exhibition from goods imported in bulk from countries outside the United Kingdom, i.e. a large item broken down into small samples to distribute</w:t>
      </w:r>
    </w:p>
    <w:p w:rsidR="00DA72A7" w:rsidRDefault="006F5DC2" w14:paraId="49070686" w14:textId="77777777">
      <w:pPr>
        <w:pStyle w:val="ListParagraph"/>
        <w:numPr>
          <w:ilvl w:val="0"/>
          <w:numId w:val="93"/>
        </w:numPr>
        <w:spacing w:after="0" w:line="276" w:lineRule="auto"/>
        <w:ind w:left="1080"/>
        <w:rPr>
          <w:rFonts w:ascii="Times New Roman" w:hAnsi="Times New Roman" w:eastAsia="Times New Roman"/>
          <w:sz w:val="24"/>
          <w:szCs w:val="24"/>
          <w:lang w:eastAsia="en-GB"/>
        </w:rPr>
      </w:pPr>
      <w:r>
        <w:rPr>
          <w:rFonts w:ascii="Times New Roman" w:hAnsi="Times New Roman" w:eastAsia="Times New Roman"/>
          <w:sz w:val="24"/>
          <w:szCs w:val="24"/>
          <w:lang w:eastAsia="en-GB"/>
        </w:rPr>
        <w:t>exclusively distributed free of charge to members of the public at the exhibition, for their use or consumption</w:t>
      </w:r>
    </w:p>
    <w:p w:rsidR="00DA72A7" w:rsidRDefault="006F5DC2" w14:paraId="2D921673" w14:textId="77777777">
      <w:pPr>
        <w:pStyle w:val="ListParagraph"/>
        <w:numPr>
          <w:ilvl w:val="0"/>
          <w:numId w:val="93"/>
        </w:numPr>
        <w:spacing w:after="0" w:line="276" w:lineRule="auto"/>
        <w:ind w:left="1080"/>
        <w:rPr>
          <w:rFonts w:ascii="Times New Roman" w:hAnsi="Times New Roman" w:eastAsia="Times New Roman"/>
          <w:sz w:val="24"/>
          <w:szCs w:val="24"/>
          <w:lang w:eastAsia="en-GB"/>
        </w:rPr>
      </w:pPr>
      <w:r>
        <w:rPr>
          <w:rFonts w:ascii="Times New Roman" w:hAnsi="Times New Roman" w:eastAsia="Times New Roman"/>
          <w:sz w:val="24"/>
          <w:szCs w:val="24"/>
          <w:lang w:eastAsia="en-GB"/>
        </w:rPr>
        <w:t>identifiable as advertising samples of low unitary value</w:t>
      </w:r>
    </w:p>
    <w:p w:rsidR="00DA72A7" w:rsidRDefault="006F5DC2" w14:paraId="58741676" w14:textId="77777777">
      <w:pPr>
        <w:pStyle w:val="ListParagraph"/>
        <w:numPr>
          <w:ilvl w:val="0"/>
          <w:numId w:val="93"/>
        </w:numPr>
        <w:spacing w:after="0" w:line="276" w:lineRule="auto"/>
        <w:ind w:left="1080"/>
        <w:rPr>
          <w:rFonts w:ascii="Times New Roman" w:hAnsi="Times New Roman" w:eastAsia="Times New Roman"/>
          <w:sz w:val="24"/>
          <w:szCs w:val="24"/>
          <w:lang w:eastAsia="en-GB"/>
        </w:rPr>
      </w:pPr>
      <w:r>
        <w:rPr>
          <w:rFonts w:ascii="Times New Roman" w:hAnsi="Times New Roman" w:eastAsia="Times New Roman"/>
          <w:sz w:val="24"/>
          <w:szCs w:val="24"/>
          <w:lang w:eastAsia="en-GB"/>
        </w:rPr>
        <w:t>not easily marketable and, where appropriate, packaged in quantities which are less than the smallest quantity of the same goods actually sold on the market – any foodstuffs or beverages not packaged in this way, must be for consumption on the spot at the exhibition</w:t>
      </w:r>
    </w:p>
    <w:p w:rsidR="00DA72A7" w:rsidRDefault="006F5DC2" w14:paraId="788EA127" w14:textId="77777777">
      <w:pPr>
        <w:pStyle w:val="ListParagraph"/>
        <w:numPr>
          <w:ilvl w:val="0"/>
          <w:numId w:val="93"/>
        </w:numPr>
        <w:spacing w:after="0" w:line="276" w:lineRule="auto"/>
        <w:ind w:left="1080"/>
        <w:rPr>
          <w:rFonts w:ascii="Times New Roman" w:hAnsi="Times New Roman" w:eastAsia="Times New Roman"/>
          <w:sz w:val="24"/>
          <w:szCs w:val="24"/>
          <w:lang w:eastAsia="en-GB"/>
        </w:rPr>
      </w:pPr>
      <w:r>
        <w:rPr>
          <w:rFonts w:ascii="Times New Roman" w:hAnsi="Times New Roman" w:eastAsia="Times New Roman"/>
          <w:sz w:val="24"/>
          <w:szCs w:val="24"/>
          <w:lang w:eastAsia="en-GB"/>
        </w:rPr>
        <w:t>in their total value and quantity, appropriate to the nature of the exhibition, the number of visitors and the extent of the exhibitor’s participation</w:t>
      </w:r>
    </w:p>
    <w:p w:rsidR="00DA72A7" w:rsidRDefault="00DA72A7" w14:paraId="12C951C7" w14:textId="77777777">
      <w:pPr>
        <w:pStyle w:val="ListParagraph"/>
        <w:spacing w:after="0" w:line="276" w:lineRule="auto"/>
        <w:ind w:left="1080"/>
        <w:rPr>
          <w:rFonts w:ascii="Times New Roman" w:hAnsi="Times New Roman" w:eastAsia="Times New Roman"/>
          <w:sz w:val="24"/>
          <w:szCs w:val="24"/>
          <w:lang w:eastAsia="en-GB"/>
        </w:rPr>
      </w:pPr>
    </w:p>
    <w:p w:rsidR="00DA72A7" w:rsidRDefault="006F5DC2" w14:paraId="5052F577" w14:textId="77777777">
      <w:pPr>
        <w:pStyle w:val="ListParagraph"/>
        <w:numPr>
          <w:ilvl w:val="0"/>
          <w:numId w:val="92"/>
        </w:numPr>
        <w:spacing w:after="0" w:line="276" w:lineRule="auto"/>
        <w:ind w:left="360"/>
        <w:rPr>
          <w:rFonts w:ascii="Times New Roman" w:hAnsi="Times New Roman" w:eastAsia="Times New Roman"/>
          <w:sz w:val="24"/>
          <w:szCs w:val="24"/>
          <w:lang w:eastAsia="en-GB"/>
        </w:rPr>
      </w:pPr>
      <w:r>
        <w:rPr>
          <w:rFonts w:ascii="Times New Roman" w:hAnsi="Times New Roman" w:eastAsia="Times New Roman"/>
          <w:sz w:val="24"/>
          <w:szCs w:val="24"/>
          <w:lang w:eastAsia="en-GB"/>
        </w:rPr>
        <w:t>goods imported solely in order to be demonstrated or in order to demonstrate machines and apparatus, manufactured outside the United Kingdom and displayed at a trade fair or similar event, but excluding alcoholic products, tobacco or tobacco products, or fuels, whether solid, liquid or gaseous:</w:t>
      </w:r>
    </w:p>
    <w:p w:rsidR="00DA72A7" w:rsidRDefault="006F5DC2" w14:paraId="199FBC96" w14:textId="77777777">
      <w:pPr>
        <w:pStyle w:val="ListParagraph"/>
        <w:numPr>
          <w:ilvl w:val="1"/>
          <w:numId w:val="92"/>
        </w:numPr>
        <w:spacing w:after="0" w:line="276" w:lineRule="auto"/>
        <w:ind w:left="1080"/>
        <w:rPr>
          <w:rFonts w:ascii="Times New Roman" w:hAnsi="Times New Roman" w:eastAsia="Times New Roman"/>
          <w:sz w:val="24"/>
          <w:szCs w:val="24"/>
          <w:lang w:eastAsia="en-GB"/>
        </w:rPr>
      </w:pPr>
      <w:r>
        <w:rPr>
          <w:rFonts w:ascii="Times New Roman" w:hAnsi="Times New Roman" w:eastAsia="Times New Roman"/>
          <w:sz w:val="24"/>
          <w:szCs w:val="24"/>
          <w:lang w:eastAsia="en-GB"/>
        </w:rPr>
        <w:t>these goods must be consumed or destroyed at the exhibition and be appropriate in their total value and quantity to the nature of the exhibition, the number of visitors and the extent of the exhibitor’s participation</w:t>
      </w:r>
    </w:p>
    <w:p w:rsidR="00DA72A7" w:rsidRDefault="00DA72A7" w14:paraId="20127E9E" w14:textId="77777777">
      <w:pPr>
        <w:spacing w:after="0" w:line="276" w:lineRule="auto"/>
        <w:rPr>
          <w:rFonts w:ascii="Times New Roman" w:hAnsi="Times New Roman" w:eastAsia="Times New Roman"/>
          <w:sz w:val="24"/>
          <w:szCs w:val="24"/>
          <w:shd w:val="clear" w:color="auto" w:fill="FFFF00"/>
          <w:lang w:eastAsia="en-GB"/>
        </w:rPr>
      </w:pPr>
    </w:p>
    <w:p w:rsidR="00DA72A7" w:rsidRDefault="006F5DC2" w14:paraId="009028C0" w14:textId="77777777">
      <w:pPr>
        <w:pStyle w:val="ListParagraph"/>
        <w:numPr>
          <w:ilvl w:val="0"/>
          <w:numId w:val="92"/>
        </w:numPr>
        <w:spacing w:after="0" w:line="276" w:lineRule="auto"/>
        <w:ind w:left="360"/>
        <w:rPr>
          <w:rFonts w:ascii="Times New Roman" w:hAnsi="Times New Roman" w:eastAsia="Times New Roman"/>
          <w:sz w:val="24"/>
          <w:szCs w:val="24"/>
          <w:lang w:eastAsia="en-GB"/>
        </w:rPr>
      </w:pPr>
      <w:r>
        <w:rPr>
          <w:rFonts w:ascii="Times New Roman" w:hAnsi="Times New Roman" w:eastAsia="Times New Roman"/>
          <w:sz w:val="24"/>
          <w:szCs w:val="24"/>
          <w:lang w:eastAsia="en-GB"/>
        </w:rPr>
        <w:t>various materials of low value such as paints, varnishes, wallpaper, etc., used in the building, fitting-out and decoration of temporary stands occupied by representatives of countries outside the United Kingdom at a trade fair or similar event:</w:t>
      </w:r>
    </w:p>
    <w:p w:rsidR="00DA72A7" w:rsidRDefault="006F5DC2" w14:paraId="35780DD1" w14:textId="77777777">
      <w:pPr>
        <w:pStyle w:val="ListParagraph"/>
        <w:numPr>
          <w:ilvl w:val="0"/>
          <w:numId w:val="94"/>
        </w:numPr>
        <w:spacing w:after="0" w:line="276" w:lineRule="auto"/>
        <w:ind w:left="1080"/>
        <w:rPr>
          <w:rFonts w:ascii="Times New Roman" w:hAnsi="Times New Roman" w:eastAsia="Times New Roman"/>
          <w:sz w:val="24"/>
          <w:szCs w:val="24"/>
          <w:lang w:eastAsia="en-GB"/>
        </w:rPr>
      </w:pPr>
      <w:r>
        <w:rPr>
          <w:rFonts w:ascii="Times New Roman" w:hAnsi="Times New Roman" w:eastAsia="Times New Roman"/>
          <w:sz w:val="24"/>
          <w:szCs w:val="24"/>
          <w:lang w:eastAsia="en-GB"/>
        </w:rPr>
        <w:t>these materials must be destroyed by being used</w:t>
      </w:r>
    </w:p>
    <w:p w:rsidR="00DA72A7" w:rsidRDefault="00DA72A7" w14:paraId="59B6CA04" w14:textId="77777777">
      <w:pPr>
        <w:spacing w:after="0" w:line="276" w:lineRule="auto"/>
        <w:rPr>
          <w:rFonts w:ascii="Times New Roman" w:hAnsi="Times New Roman" w:eastAsia="Times New Roman"/>
          <w:sz w:val="24"/>
          <w:szCs w:val="24"/>
          <w:lang w:eastAsia="en-GB"/>
        </w:rPr>
      </w:pPr>
    </w:p>
    <w:p w:rsidR="00DA72A7" w:rsidRDefault="006F5DC2" w14:paraId="5470DE82" w14:textId="77777777">
      <w:pPr>
        <w:pStyle w:val="ListParagraph"/>
        <w:numPr>
          <w:ilvl w:val="0"/>
          <w:numId w:val="95"/>
        </w:numPr>
        <w:spacing w:after="0" w:line="276" w:lineRule="auto"/>
        <w:ind w:left="360"/>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printed matter, catalogues, prospectuses, price lists, advertising posters, calendars (whether or not illustrated), unframed photographs and other items supplied free of charge in order to advertise goods manufactured outside the United Kingdom and displayed at a trade fair or similar event: </w:t>
      </w:r>
    </w:p>
    <w:p w:rsidR="00DA72A7" w:rsidRDefault="006F5DC2" w14:paraId="09150004" w14:textId="77777777">
      <w:pPr>
        <w:pStyle w:val="ListParagraph"/>
        <w:numPr>
          <w:ilvl w:val="0"/>
          <w:numId w:val="94"/>
        </w:numPr>
        <w:spacing w:after="0" w:line="276" w:lineRule="auto"/>
        <w:ind w:left="1080"/>
        <w:rPr>
          <w:rFonts w:ascii="Times New Roman" w:hAnsi="Times New Roman" w:eastAsia="Times New Roman"/>
          <w:sz w:val="24"/>
          <w:szCs w:val="24"/>
          <w:lang w:eastAsia="en-GB"/>
        </w:rPr>
      </w:pPr>
      <w:r>
        <w:rPr>
          <w:rFonts w:ascii="Times New Roman" w:hAnsi="Times New Roman" w:eastAsia="Times New Roman"/>
          <w:sz w:val="24"/>
          <w:szCs w:val="24"/>
          <w:lang w:eastAsia="en-GB"/>
        </w:rPr>
        <w:t>these items must be intended exclusively to be distributed free of charge to the public at the place where the exhibition is held, and in their total value and quantity be appropriate to the nature of the exhibition, the number of visitors and the extent of the exhibitor’s participation</w:t>
      </w:r>
      <w:r>
        <w:rPr>
          <w:rFonts w:ascii="Times New Roman" w:hAnsi="Times New Roman" w:eastAsia="Times New Roman"/>
          <w:sz w:val="24"/>
          <w:szCs w:val="24"/>
          <w:lang w:eastAsia="en-GB"/>
        </w:rPr>
        <w:br/>
      </w:r>
    </w:p>
    <w:p w:rsidR="00DA72A7" w:rsidRDefault="006F5DC2" w14:paraId="05AE4451" w14:textId="77777777">
      <w:pPr>
        <w:pStyle w:val="Heading2"/>
      </w:pPr>
      <w:r>
        <w:t>24.2</w:t>
      </w:r>
      <w:r>
        <w:tab/>
      </w:r>
      <w:r>
        <w:t>Eligible claimants and consignees</w:t>
      </w:r>
    </w:p>
    <w:p w:rsidR="00DA72A7" w:rsidRDefault="006F5DC2" w14:paraId="097F8702" w14:textId="77777777">
      <w:pPr>
        <w:shd w:val="clear" w:color="auto" w:fill="FFFFFF"/>
        <w:spacing w:before="120" w:after="0" w:line="276" w:lineRule="auto"/>
        <w:rPr>
          <w:rFonts w:ascii="Times New Roman" w:hAnsi="Times New Roman"/>
          <w:sz w:val="24"/>
          <w:szCs w:val="24"/>
        </w:rPr>
      </w:pPr>
      <w:r>
        <w:rPr>
          <w:rFonts w:ascii="Times New Roman" w:hAnsi="Times New Roman"/>
          <w:sz w:val="24"/>
          <w:szCs w:val="24"/>
        </w:rPr>
        <w:t>Eligible claimants and consignees include any person importing goods for the purposes of this relief, or a person acting on their behalf.</w:t>
      </w:r>
      <w:r>
        <w:rPr>
          <w:rFonts w:ascii="Times New Roman" w:hAnsi="Times New Roman"/>
          <w:sz w:val="24"/>
          <w:szCs w:val="24"/>
        </w:rPr>
        <w:br/>
      </w:r>
    </w:p>
    <w:p w:rsidR="00DA72A7" w:rsidRDefault="006F5DC2" w14:paraId="7C6B1850" w14:textId="77777777">
      <w:pPr>
        <w:pStyle w:val="Heading2"/>
      </w:pPr>
      <w:r>
        <w:t xml:space="preserve">24.3 </w:t>
      </w:r>
      <w:r>
        <w:tab/>
      </w:r>
      <w:r>
        <w:t>Eligibility criteria and relief conditions</w:t>
      </w:r>
    </w:p>
    <w:p w:rsidR="00DA72A7" w:rsidRDefault="006F5DC2" w14:paraId="3390A4EE" w14:textId="77777777">
      <w:pPr>
        <w:shd w:val="clear" w:color="auto" w:fill="FFFFFF"/>
        <w:spacing w:before="120" w:after="0" w:line="276" w:lineRule="auto"/>
        <w:jc w:val="both"/>
        <w:rPr>
          <w:rFonts w:ascii="Times New Roman" w:hAnsi="Times New Roman"/>
          <w:sz w:val="24"/>
          <w:szCs w:val="24"/>
        </w:rPr>
      </w:pPr>
      <w:r>
        <w:rPr>
          <w:rFonts w:ascii="Times New Roman" w:hAnsi="Times New Roman"/>
          <w:sz w:val="24"/>
          <w:szCs w:val="24"/>
        </w:rPr>
        <w:t>A “trade fair or similar event” is considered to be:</w:t>
      </w:r>
    </w:p>
    <w:p w:rsidR="00DA72A7" w:rsidRDefault="006F5DC2" w14:paraId="4F141FA4" w14:textId="77777777">
      <w:pPr>
        <w:numPr>
          <w:ilvl w:val="0"/>
          <w:numId w:val="96"/>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exhibitions, fairs, shows and similar events connected with trade, industry, agriculture or handicrafts</w:t>
      </w:r>
    </w:p>
    <w:p w:rsidR="00DA72A7" w:rsidRDefault="006F5DC2" w14:paraId="520EC6F8" w14:textId="77777777">
      <w:pPr>
        <w:numPr>
          <w:ilvl w:val="0"/>
          <w:numId w:val="96"/>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exhibitions and events held mainly for charitable reasons</w:t>
      </w:r>
    </w:p>
    <w:p w:rsidR="00DA72A7" w:rsidRDefault="006F5DC2" w14:paraId="1BF4039E" w14:textId="77777777">
      <w:pPr>
        <w:numPr>
          <w:ilvl w:val="0"/>
          <w:numId w:val="96"/>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exhibitions and events held mainly for scientific, technical, handicraft, artistic, educational or cultural, or sporting reasons, for religious reasons or for reasons of worship, trade union activity or tourism, or in order to promote international understanding</w:t>
      </w:r>
    </w:p>
    <w:p w:rsidR="00DA72A7" w:rsidRDefault="006F5DC2" w14:paraId="7B3B90F9" w14:textId="77777777">
      <w:pPr>
        <w:numPr>
          <w:ilvl w:val="0"/>
          <w:numId w:val="96"/>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meetings of representatives of international organisations or collective bodies; </w:t>
      </w:r>
    </w:p>
    <w:p w:rsidR="00DA72A7" w:rsidRDefault="006F5DC2" w14:paraId="373592B9" w14:textId="77777777">
      <w:pPr>
        <w:numPr>
          <w:ilvl w:val="0"/>
          <w:numId w:val="96"/>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official or commemorative ceremonies and gatherings</w:t>
      </w:r>
    </w:p>
    <w:p w:rsidR="00DA72A7" w:rsidRDefault="00DA72A7" w14:paraId="1D4A9D33" w14:textId="77777777">
      <w:pPr>
        <w:spacing w:after="0" w:line="276" w:lineRule="auto"/>
        <w:rPr>
          <w:rFonts w:ascii="Times New Roman" w:hAnsi="Times New Roman" w:eastAsia="Times New Roman"/>
          <w:b/>
          <w:sz w:val="24"/>
          <w:szCs w:val="24"/>
          <w:u w:val="single"/>
          <w:shd w:val="clear" w:color="auto" w:fill="FFFF00"/>
          <w:lang w:eastAsia="en-GB"/>
        </w:rPr>
      </w:pPr>
    </w:p>
    <w:p w:rsidR="00DA72A7" w:rsidRDefault="006F5DC2" w14:paraId="527D66C6"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Exhibitions staged for private purposes in commercial stores or premises to sell the goods of countries outside the United Kingdom, e.g. a retail store showcasing goods for sale from countries outside the United Kingdom, would not be considered a trade fair or similar event.</w:t>
      </w:r>
    </w:p>
    <w:p w:rsidR="00DA72A7" w:rsidRDefault="00DA72A7" w14:paraId="2FDC8B14" w14:textId="77777777">
      <w:pPr>
        <w:spacing w:after="0" w:line="276" w:lineRule="auto"/>
        <w:rPr>
          <w:rFonts w:ascii="Times New Roman" w:hAnsi="Times New Roman" w:eastAsia="Times New Roman"/>
          <w:sz w:val="24"/>
          <w:szCs w:val="24"/>
          <w:lang w:eastAsia="en-GB"/>
        </w:rPr>
      </w:pPr>
    </w:p>
    <w:p w:rsidR="00DA72A7" w:rsidRDefault="006F5DC2" w14:paraId="3AD04D3E" w14:textId="77777777">
      <w:pPr>
        <w:pStyle w:val="Heading1"/>
      </w:pPr>
      <w:r>
        <w:t>Section 25</w:t>
      </w:r>
    </w:p>
    <w:p w:rsidR="00DA72A7" w:rsidRDefault="006F5DC2" w14:paraId="6430083B" w14:textId="77777777">
      <w:pPr>
        <w:shd w:val="clear" w:color="auto" w:fill="FFFFFF"/>
        <w:spacing w:before="120" w:after="0" w:line="276" w:lineRule="auto"/>
        <w:jc w:val="center"/>
        <w:rPr>
          <w:rFonts w:ascii="Times New Roman" w:hAnsi="Times New Roman"/>
          <w:b/>
          <w:sz w:val="24"/>
          <w:szCs w:val="24"/>
        </w:rPr>
      </w:pPr>
      <w:r>
        <w:rPr>
          <w:rFonts w:ascii="Times New Roman" w:hAnsi="Times New Roman"/>
          <w:b/>
          <w:sz w:val="24"/>
          <w:szCs w:val="24"/>
        </w:rPr>
        <w:t>Goods imported for examination, analysis or test purposes</w:t>
      </w:r>
    </w:p>
    <w:p w:rsidR="00DA72A7" w:rsidRDefault="006F5DC2" w14:paraId="21B8AEEE" w14:textId="77777777">
      <w:pPr>
        <w:pStyle w:val="Heading2"/>
      </w:pPr>
      <w:r>
        <w:t xml:space="preserve">25.1 </w:t>
      </w:r>
      <w:r>
        <w:tab/>
      </w:r>
      <w:r>
        <w:t xml:space="preserve">Eligible goods </w:t>
      </w:r>
    </w:p>
    <w:p w:rsidR="00DA72A7" w:rsidRDefault="006F5DC2" w14:paraId="451B9EBA"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Full relief from import duty is available on goods which will be the subject of examination, analysis or other tests to determine their composition, quality or any other technical characteristics, for the purposes of information, industrial or commercial research.</w:t>
      </w:r>
    </w:p>
    <w:p w:rsidR="00DA72A7" w:rsidRDefault="00DA72A7" w14:paraId="4FA51D3C" w14:textId="77777777">
      <w:pPr>
        <w:spacing w:after="0" w:line="276" w:lineRule="auto"/>
        <w:rPr>
          <w:rFonts w:ascii="Times New Roman" w:hAnsi="Times New Roman" w:eastAsia="Times New Roman"/>
          <w:sz w:val="24"/>
          <w:szCs w:val="24"/>
          <w:lang w:eastAsia="en-GB"/>
        </w:rPr>
      </w:pPr>
    </w:p>
    <w:p w:rsidR="00DA72A7" w:rsidRDefault="006F5DC2" w14:paraId="0C5F7492" w14:textId="77777777">
      <w:pPr>
        <w:pStyle w:val="Heading2"/>
      </w:pPr>
      <w:r>
        <w:t>25.2</w:t>
      </w:r>
      <w:r>
        <w:tab/>
      </w:r>
      <w:r>
        <w:t>Persons eligible to claim relief</w:t>
      </w:r>
    </w:p>
    <w:p w:rsidR="00DA72A7" w:rsidRDefault="006F5DC2" w14:paraId="4507BC7C" w14:textId="77777777">
      <w:pPr>
        <w:spacing w:after="0" w:line="276" w:lineRule="auto"/>
      </w:pPr>
      <w:r>
        <w:rPr>
          <w:rFonts w:ascii="Times New Roman" w:hAnsi="Times New Roman" w:eastAsia="Times New Roman"/>
          <w:sz w:val="24"/>
          <w:szCs w:val="24"/>
          <w:lang w:eastAsia="en-GB"/>
        </w:rPr>
        <w:t xml:space="preserve">Persons eligible to claim relief include </w:t>
      </w:r>
      <w:r>
        <w:rPr>
          <w:rFonts w:ascii="Times New Roman" w:hAnsi="Times New Roman"/>
          <w:sz w:val="24"/>
          <w:szCs w:val="24"/>
        </w:rPr>
        <w:t>any person importing goods for the purposes of this relief, or person acting on their behalf.</w:t>
      </w:r>
    </w:p>
    <w:p w:rsidR="00DA72A7" w:rsidRDefault="00DA72A7" w14:paraId="54D6CAC5" w14:textId="77777777">
      <w:pPr>
        <w:spacing w:after="0" w:line="276" w:lineRule="auto"/>
        <w:rPr>
          <w:rFonts w:ascii="Times New Roman" w:hAnsi="Times New Roman" w:eastAsia="Times New Roman"/>
          <w:b/>
          <w:sz w:val="24"/>
          <w:szCs w:val="24"/>
          <w:lang w:eastAsia="en-GB"/>
        </w:rPr>
      </w:pPr>
    </w:p>
    <w:p w:rsidR="00DA72A7" w:rsidRDefault="006F5DC2" w14:paraId="4F2DCCB8" w14:textId="77777777">
      <w:pPr>
        <w:pStyle w:val="Heading2"/>
      </w:pPr>
      <w:r>
        <w:t xml:space="preserve">25.3 </w:t>
      </w:r>
      <w:r>
        <w:tab/>
      </w:r>
      <w:r>
        <w:t>Eligible claimants and consignees</w:t>
      </w:r>
    </w:p>
    <w:p w:rsidR="00DA72A7" w:rsidRDefault="006F5DC2" w14:paraId="2B1390ED"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goods to be examined, analysed or tested must be completely used up or destroyed in the course of the examination, analysis or testing unless they can meet the conditions set out below.</w:t>
      </w:r>
    </w:p>
    <w:p w:rsidR="00DA72A7" w:rsidRDefault="00DA72A7" w14:paraId="28ABA506" w14:textId="77777777">
      <w:pPr>
        <w:spacing w:after="0" w:line="276" w:lineRule="auto"/>
        <w:rPr>
          <w:rFonts w:ascii="Times New Roman" w:hAnsi="Times New Roman" w:eastAsia="Times New Roman"/>
          <w:sz w:val="24"/>
          <w:szCs w:val="24"/>
          <w:lang w:eastAsia="en-GB"/>
        </w:rPr>
      </w:pPr>
    </w:p>
    <w:p w:rsidR="00DA72A7" w:rsidRDefault="006F5DC2" w14:paraId="5BE6913F"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quantity of goods imported must be the amount strictly necessary for the examination, analysis or tests to be undertaken. The quantity of goods allowable will be determined by HMRC.</w:t>
      </w:r>
    </w:p>
    <w:p w:rsidR="00DA72A7" w:rsidRDefault="00DA72A7" w14:paraId="375F1553" w14:textId="77777777">
      <w:pPr>
        <w:spacing w:after="0" w:line="276" w:lineRule="auto"/>
        <w:rPr>
          <w:rFonts w:ascii="Times New Roman" w:hAnsi="Times New Roman" w:eastAsia="Times New Roman"/>
          <w:sz w:val="24"/>
          <w:szCs w:val="24"/>
          <w:lang w:eastAsia="en-GB"/>
        </w:rPr>
      </w:pPr>
    </w:p>
    <w:p w:rsidR="00DA72A7" w:rsidRDefault="006F5DC2" w14:paraId="55C1D928"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The goods must be used within the time limit determined by HMRC. </w:t>
      </w:r>
    </w:p>
    <w:p w:rsidR="00DA72A7" w:rsidRDefault="00DA72A7" w14:paraId="08B4C2BB" w14:textId="77777777">
      <w:pPr>
        <w:spacing w:after="0" w:line="276" w:lineRule="auto"/>
        <w:rPr>
          <w:rFonts w:ascii="Times New Roman" w:hAnsi="Times New Roman" w:eastAsia="Times New Roman"/>
          <w:sz w:val="24"/>
          <w:szCs w:val="24"/>
          <w:lang w:eastAsia="en-GB"/>
        </w:rPr>
      </w:pPr>
    </w:p>
    <w:p w:rsidR="00DA72A7" w:rsidRDefault="006F5DC2" w14:paraId="199F2254" w14:textId="77777777">
      <w:pPr>
        <w:spacing w:after="0" w:line="276" w:lineRule="auto"/>
        <w:rPr>
          <w:rFonts w:ascii="Times New Roman" w:hAnsi="Times New Roman" w:eastAsia="Times New Roman"/>
          <w:sz w:val="24"/>
          <w:szCs w:val="24"/>
          <w:u w:val="single"/>
          <w:lang w:eastAsia="en-GB"/>
        </w:rPr>
      </w:pPr>
      <w:r>
        <w:rPr>
          <w:rFonts w:ascii="Times New Roman" w:hAnsi="Times New Roman" w:eastAsia="Times New Roman"/>
          <w:sz w:val="24"/>
          <w:szCs w:val="24"/>
          <w:u w:val="single"/>
          <w:lang w:eastAsia="en-GB"/>
        </w:rPr>
        <w:t>Goods not completely used up or destroyed during the examination, analysis or test</w:t>
      </w:r>
    </w:p>
    <w:p w:rsidR="00DA72A7" w:rsidRDefault="00DA72A7" w14:paraId="08F4B24E" w14:textId="77777777">
      <w:pPr>
        <w:spacing w:after="0" w:line="276" w:lineRule="auto"/>
        <w:rPr>
          <w:rFonts w:ascii="Times New Roman" w:hAnsi="Times New Roman" w:eastAsia="Times New Roman"/>
          <w:sz w:val="24"/>
          <w:szCs w:val="24"/>
          <w:lang w:eastAsia="en-GB"/>
        </w:rPr>
      </w:pPr>
    </w:p>
    <w:p w:rsidR="00DA72A7" w:rsidRDefault="006F5DC2" w14:paraId="2E69203F"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Any goods not completely used up or destroyed during the examination, analysis or testing process, or any products remaining, will still qualify for full relief from import duty where HMRC gives permission that the remaining goods or products are to be either:</w:t>
      </w:r>
    </w:p>
    <w:p w:rsidR="00DA72A7" w:rsidRDefault="006F5DC2" w14:paraId="1206D66C" w14:textId="77777777">
      <w:pPr>
        <w:numPr>
          <w:ilvl w:val="0"/>
          <w:numId w:val="97"/>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destroyed or rendered commercially valueless on completion of the examination, analysis or testing</w:t>
      </w:r>
    </w:p>
    <w:p w:rsidR="00DA72A7" w:rsidRDefault="006F5DC2" w14:paraId="2B5CB64B" w14:textId="77777777">
      <w:pPr>
        <w:numPr>
          <w:ilvl w:val="0"/>
          <w:numId w:val="97"/>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surrendered to the State, without causing it any expense, where this is possible under UK law</w:t>
      </w:r>
    </w:p>
    <w:p w:rsidR="00DA72A7" w:rsidRDefault="006F5DC2" w14:paraId="1ECA128C" w14:textId="77777777">
      <w:pPr>
        <w:numPr>
          <w:ilvl w:val="0"/>
          <w:numId w:val="97"/>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in duly justified circumstances, exported outside the UK</w:t>
      </w:r>
    </w:p>
    <w:p w:rsidR="00DA72A7" w:rsidRDefault="00DA72A7" w14:paraId="49363A48" w14:textId="77777777">
      <w:pPr>
        <w:spacing w:after="0" w:line="276" w:lineRule="auto"/>
        <w:ind w:left="360"/>
        <w:rPr>
          <w:rFonts w:ascii="Times New Roman" w:hAnsi="Times New Roman" w:eastAsia="Times New Roman"/>
          <w:sz w:val="24"/>
          <w:szCs w:val="24"/>
          <w:lang w:eastAsia="en-GB"/>
        </w:rPr>
      </w:pPr>
    </w:p>
    <w:p w:rsidR="00DA72A7" w:rsidRDefault="006F5DC2" w14:paraId="4066C98D" w14:textId="77777777">
      <w:pPr>
        <w:spacing w:after="0" w:line="276" w:lineRule="auto"/>
        <w:ind w:left="360"/>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In this context “remaining goods or products” means either: </w:t>
      </w:r>
    </w:p>
    <w:p w:rsidR="00DA72A7" w:rsidRDefault="006F5DC2" w14:paraId="424F078E" w14:textId="77777777">
      <w:pPr>
        <w:spacing w:after="0" w:line="276" w:lineRule="auto"/>
        <w:ind w:left="360"/>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(a) items that were not actually used </w:t>
      </w:r>
    </w:p>
    <w:p w:rsidR="00DA72A7" w:rsidRDefault="006F5DC2" w14:paraId="6CE1AA8D" w14:textId="77777777">
      <w:pPr>
        <w:spacing w:after="0" w:line="276" w:lineRule="auto"/>
        <w:ind w:left="360"/>
        <w:rPr>
          <w:rFonts w:ascii="Times New Roman" w:hAnsi="Times New Roman" w:eastAsia="Times New Roman"/>
          <w:sz w:val="24"/>
          <w:szCs w:val="24"/>
          <w:lang w:eastAsia="en-GB"/>
        </w:rPr>
      </w:pPr>
      <w:r>
        <w:rPr>
          <w:rFonts w:ascii="Times New Roman" w:hAnsi="Times New Roman" w:eastAsia="Times New Roman"/>
          <w:sz w:val="24"/>
          <w:szCs w:val="24"/>
          <w:lang w:eastAsia="en-GB"/>
        </w:rPr>
        <w:t>(b) products resulting from the examination, analysis or test</w:t>
      </w:r>
    </w:p>
    <w:p w:rsidR="00DA72A7" w:rsidRDefault="00DA72A7" w14:paraId="2858C681" w14:textId="77777777">
      <w:pPr>
        <w:spacing w:after="0" w:line="276" w:lineRule="auto"/>
        <w:ind w:left="360"/>
        <w:rPr>
          <w:rFonts w:ascii="Times New Roman" w:hAnsi="Times New Roman" w:eastAsia="Times New Roman"/>
          <w:sz w:val="24"/>
          <w:szCs w:val="24"/>
          <w:lang w:eastAsia="en-GB"/>
        </w:rPr>
      </w:pPr>
    </w:p>
    <w:p w:rsidR="00DA72A7" w:rsidRDefault="006F5DC2" w14:paraId="70C41043"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For other goods or products remaining that do not meet the above conditions, they will either be:</w:t>
      </w:r>
    </w:p>
    <w:p w:rsidR="00DA72A7" w:rsidRDefault="006F5DC2" w14:paraId="2CB0CC88" w14:textId="77777777">
      <w:pPr>
        <w:numPr>
          <w:ilvl w:val="0"/>
          <w:numId w:val="97"/>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subject to the relevant import duties at the rate applicable on the date the examination, analysis or testing is completed</w:t>
      </w:r>
    </w:p>
    <w:p w:rsidR="00DA72A7" w:rsidRDefault="006F5DC2" w14:paraId="15A3505B" w14:textId="77777777">
      <w:pPr>
        <w:numPr>
          <w:ilvl w:val="0"/>
          <w:numId w:val="97"/>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destroyed, free of import duty, subject to HMRC’s permission</w:t>
      </w:r>
    </w:p>
    <w:p w:rsidR="00DA72A7" w:rsidRDefault="006F5DC2" w14:paraId="354E6975" w14:textId="77777777">
      <w:pPr>
        <w:numPr>
          <w:ilvl w:val="0"/>
          <w:numId w:val="97"/>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subject to import duties applying to waste or scrap at the rate in force at the time of conversion. Importers will need to apply for permission from HMRC before </w:t>
      </w:r>
      <w:r>
        <w:rPr>
          <w:rFonts w:ascii="Times New Roman" w:hAnsi="Times New Roman" w:eastAsia="Times New Roman"/>
          <w:sz w:val="24"/>
          <w:szCs w:val="24"/>
          <w:lang w:eastAsia="en-GB"/>
        </w:rPr>
        <w:t>converting the remaining goods or products to waste or scrap – the applicable rate will be the rate in force at the time of conversion</w:t>
      </w:r>
    </w:p>
    <w:p w:rsidR="00DA72A7" w:rsidRDefault="00DA72A7" w14:paraId="1C308266" w14:textId="77777777">
      <w:pPr>
        <w:spacing w:after="0" w:line="276" w:lineRule="auto"/>
        <w:rPr>
          <w:rFonts w:ascii="Times New Roman" w:hAnsi="Times New Roman" w:eastAsia="Times New Roman"/>
          <w:b/>
          <w:sz w:val="24"/>
          <w:szCs w:val="24"/>
          <w:lang w:eastAsia="en-GB"/>
        </w:rPr>
      </w:pPr>
    </w:p>
    <w:p w:rsidR="00DA72A7" w:rsidRDefault="006F5DC2" w14:paraId="0C07552E" w14:textId="77777777">
      <w:pPr>
        <w:pStyle w:val="Heading2"/>
      </w:pPr>
      <w:r>
        <w:t>25.4</w:t>
      </w:r>
      <w:r>
        <w:tab/>
      </w:r>
      <w:r>
        <w:t>Exclusions</w:t>
      </w:r>
    </w:p>
    <w:p w:rsidR="00DA72A7" w:rsidRDefault="006F5DC2" w14:paraId="105B7C30"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Exclusions include:</w:t>
      </w:r>
    </w:p>
    <w:p w:rsidR="00DA72A7" w:rsidRDefault="006F5DC2" w14:paraId="20B7F2F0" w14:textId="77777777">
      <w:pPr>
        <w:pStyle w:val="ListParagraph"/>
        <w:numPr>
          <w:ilvl w:val="0"/>
          <w:numId w:val="98"/>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goods where there is an intention to export the goods after examination analysis or testing</w:t>
      </w:r>
    </w:p>
    <w:p w:rsidR="00DA72A7" w:rsidRDefault="006F5DC2" w14:paraId="4BEFAF30" w14:textId="77777777">
      <w:pPr>
        <w:pStyle w:val="ListParagraph"/>
        <w:numPr>
          <w:ilvl w:val="0"/>
          <w:numId w:val="98"/>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goods which are imported for testing as part of a sales promotion or publicity exercise</w:t>
      </w:r>
    </w:p>
    <w:p w:rsidR="00DA72A7" w:rsidRDefault="00DA72A7" w14:paraId="4520A1A6" w14:textId="77777777">
      <w:pPr>
        <w:spacing w:after="0" w:line="276" w:lineRule="auto"/>
        <w:rPr>
          <w:rFonts w:ascii="Times New Roman" w:hAnsi="Times New Roman" w:eastAsia="Times New Roman"/>
          <w:sz w:val="24"/>
          <w:szCs w:val="24"/>
          <w:lang w:eastAsia="en-GB"/>
        </w:rPr>
      </w:pPr>
    </w:p>
    <w:p w:rsidR="00DA72A7" w:rsidRDefault="006F5DC2" w14:paraId="0FE635A6"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In addition, excise goods imported to test machines for making or packing tobacco products are not eligible for duty relief.  </w:t>
      </w:r>
    </w:p>
    <w:p w:rsidR="00DA72A7" w:rsidRDefault="00DA72A7" w14:paraId="0DA4DAB4" w14:textId="77777777">
      <w:pPr>
        <w:spacing w:after="0" w:line="276" w:lineRule="auto"/>
        <w:rPr>
          <w:rFonts w:ascii="Times New Roman" w:hAnsi="Times New Roman" w:eastAsia="Times New Roman"/>
          <w:b/>
          <w:sz w:val="24"/>
          <w:szCs w:val="24"/>
          <w:lang w:eastAsia="en-GB"/>
        </w:rPr>
      </w:pPr>
    </w:p>
    <w:p w:rsidR="00DA72A7" w:rsidRDefault="006F5DC2" w14:paraId="0866E41D" w14:textId="77777777">
      <w:pPr>
        <w:pStyle w:val="Heading2"/>
      </w:pPr>
      <w:r>
        <w:t>25.5</w:t>
      </w:r>
      <w:r>
        <w:tab/>
      </w:r>
      <w:r>
        <w:t xml:space="preserve">Prior approval to claim the relief for Excise goods </w:t>
      </w:r>
    </w:p>
    <w:p w:rsidR="00DA72A7" w:rsidRDefault="006F5DC2" w14:paraId="6E49F344"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Where the imported goods are liable to excise duty, the person importing the goods must apply for prior approval to claim the relief. Applications should be sent to HMRC at the address given in Annex I, providing the following details:</w:t>
      </w:r>
    </w:p>
    <w:p w:rsidR="00DA72A7" w:rsidRDefault="006F5DC2" w14:paraId="26066387" w14:textId="77777777">
      <w:pPr>
        <w:numPr>
          <w:ilvl w:val="0"/>
          <w:numId w:val="99"/>
        </w:num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full description and quantity of the goods</w:t>
      </w:r>
    </w:p>
    <w:p w:rsidR="00DA72A7" w:rsidRDefault="006F5DC2" w14:paraId="5E24F434" w14:textId="77777777">
      <w:pPr>
        <w:numPr>
          <w:ilvl w:val="0"/>
          <w:numId w:val="99"/>
        </w:num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address where the goods will be tested</w:t>
      </w:r>
    </w:p>
    <w:p w:rsidR="00DA72A7" w:rsidRDefault="006F5DC2" w14:paraId="4AB957A4" w14:textId="77777777">
      <w:pPr>
        <w:numPr>
          <w:ilvl w:val="0"/>
          <w:numId w:val="99"/>
        </w:num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date(s) of the test</w:t>
      </w:r>
    </w:p>
    <w:p w:rsidR="00DA72A7" w:rsidRDefault="00DA72A7" w14:paraId="436405DF" w14:textId="77777777">
      <w:pPr>
        <w:rPr>
          <w:rFonts w:ascii="Times New Roman" w:hAnsi="Times New Roman"/>
          <w:sz w:val="24"/>
          <w:szCs w:val="24"/>
        </w:rPr>
      </w:pPr>
    </w:p>
    <w:p w:rsidR="00DA72A7" w:rsidRDefault="006F5DC2" w14:paraId="6F4206F0" w14:textId="77777777">
      <w:pPr>
        <w:pStyle w:val="Heading1"/>
      </w:pPr>
      <w:r>
        <w:rPr>
          <w:lang w:eastAsia="en-GB"/>
        </w:rPr>
        <w:t>Section 26</w:t>
      </w:r>
    </w:p>
    <w:p w:rsidR="00DA72A7" w:rsidRDefault="006F5DC2" w14:paraId="5311179A" w14:textId="77777777">
      <w:pPr>
        <w:spacing w:after="0" w:line="276" w:lineRule="auto"/>
        <w:jc w:val="center"/>
        <w:rPr>
          <w:rFonts w:ascii="Times New Roman" w:hAnsi="Times New Roman" w:eastAsia="Times New Roman"/>
          <w:b/>
          <w:sz w:val="24"/>
          <w:szCs w:val="24"/>
          <w:lang w:eastAsia="en-GB"/>
        </w:rPr>
      </w:pPr>
      <w:r>
        <w:rPr>
          <w:rFonts w:ascii="Times New Roman" w:hAnsi="Times New Roman" w:eastAsia="Times New Roman"/>
          <w:b/>
          <w:sz w:val="24"/>
          <w:szCs w:val="24"/>
          <w:lang w:eastAsia="en-GB"/>
        </w:rPr>
        <w:t>Consignments sent to organisations protecting copyrights or industrial and commercial patent rights</w:t>
      </w:r>
    </w:p>
    <w:p w:rsidR="00DA72A7" w:rsidRDefault="006F5DC2" w14:paraId="51C356DF" w14:textId="77777777">
      <w:pPr>
        <w:tabs>
          <w:tab w:val="left" w:pos="5616"/>
        </w:tabs>
        <w:spacing w:after="0" w:line="276" w:lineRule="auto"/>
        <w:rPr>
          <w:rFonts w:ascii="Times New Roman" w:hAnsi="Times New Roman" w:eastAsia="Times New Roman"/>
          <w:b/>
          <w:sz w:val="24"/>
          <w:szCs w:val="24"/>
          <w:lang w:eastAsia="en-GB"/>
        </w:rPr>
      </w:pPr>
      <w:r>
        <w:rPr>
          <w:rFonts w:ascii="Times New Roman" w:hAnsi="Times New Roman" w:eastAsia="Times New Roman"/>
          <w:b/>
          <w:sz w:val="24"/>
          <w:szCs w:val="24"/>
          <w:lang w:eastAsia="en-GB"/>
        </w:rPr>
        <w:tab/>
      </w:r>
    </w:p>
    <w:p w:rsidR="00DA72A7" w:rsidRDefault="006F5DC2" w14:paraId="4DE88061" w14:textId="77777777">
      <w:pPr>
        <w:pStyle w:val="Heading2"/>
      </w:pPr>
      <w:r>
        <w:t xml:space="preserve">26.1 </w:t>
      </w:r>
      <w:r>
        <w:tab/>
      </w:r>
      <w:r>
        <w:t>Eligible goods</w:t>
      </w:r>
    </w:p>
    <w:p w:rsidR="00DA72A7" w:rsidRDefault="006F5DC2" w14:paraId="6B91DB22"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Full relief from import duty is available in respect of either:</w:t>
      </w:r>
    </w:p>
    <w:p w:rsidR="00DA72A7" w:rsidRDefault="006F5DC2" w14:paraId="559095A5" w14:textId="77777777">
      <w:pPr>
        <w:pStyle w:val="ListParagraph"/>
        <w:numPr>
          <w:ilvl w:val="0"/>
          <w:numId w:val="100"/>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trademarks, patterns or designs and their supporting documents</w:t>
      </w:r>
    </w:p>
    <w:p w:rsidR="00DA72A7" w:rsidRDefault="006F5DC2" w14:paraId="26C9C32B" w14:textId="77777777">
      <w:pPr>
        <w:pStyle w:val="ListParagraph"/>
        <w:numPr>
          <w:ilvl w:val="0"/>
          <w:numId w:val="100"/>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applications for patents for invention and similar rights</w:t>
      </w:r>
    </w:p>
    <w:p w:rsidR="00DA72A7" w:rsidRDefault="00DA72A7" w14:paraId="25511580" w14:textId="77777777">
      <w:pPr>
        <w:spacing w:after="0" w:line="276" w:lineRule="auto"/>
        <w:rPr>
          <w:rFonts w:ascii="Times New Roman" w:hAnsi="Times New Roman" w:eastAsia="Times New Roman"/>
          <w:sz w:val="24"/>
          <w:szCs w:val="24"/>
          <w:lang w:eastAsia="en-GB"/>
        </w:rPr>
      </w:pPr>
    </w:p>
    <w:p w:rsidR="00DA72A7" w:rsidRDefault="006F5DC2" w14:paraId="32B290EA" w14:textId="77777777">
      <w:pPr>
        <w:pStyle w:val="Heading2"/>
      </w:pPr>
      <w:r>
        <w:t>26.2</w:t>
      </w:r>
      <w:r>
        <w:tab/>
      </w:r>
      <w:r>
        <w:t>Person eligible to claim relief</w:t>
      </w:r>
    </w:p>
    <w:p w:rsidR="00DA72A7" w:rsidRDefault="006F5DC2" w14:paraId="076E2A71"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Persons eligible to claim relief include persons applying for new, or protecting existing patents, copyrights etc., or persons acting on their behalf.</w:t>
      </w:r>
    </w:p>
    <w:p w:rsidR="00DA72A7" w:rsidRDefault="00DA72A7" w14:paraId="285EE4D4" w14:textId="77777777">
      <w:pPr>
        <w:spacing w:after="0" w:line="276" w:lineRule="auto"/>
        <w:rPr>
          <w:rFonts w:ascii="Times New Roman" w:hAnsi="Times New Roman" w:eastAsia="Times New Roman"/>
          <w:sz w:val="24"/>
          <w:szCs w:val="24"/>
          <w:lang w:eastAsia="en-GB"/>
        </w:rPr>
      </w:pPr>
    </w:p>
    <w:p w:rsidR="00DA72A7" w:rsidRDefault="006F5DC2" w14:paraId="5B7D6032" w14:textId="77777777">
      <w:pPr>
        <w:pStyle w:val="Heading2"/>
      </w:pPr>
      <w:r>
        <w:t xml:space="preserve">26.3 </w:t>
      </w:r>
      <w:r>
        <w:tab/>
      </w:r>
      <w:r>
        <w:t xml:space="preserve"> Eligible claimants and consignees</w:t>
      </w:r>
    </w:p>
    <w:p w:rsidR="00DA72A7" w:rsidRDefault="006F5DC2" w14:paraId="73E04D6E"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goods must be submitted to the Intellectual Property Office, as the United Kingdom body for dealing with the protection of copyrights, and the protection of industrial or commercial patent rights.</w:t>
      </w:r>
    </w:p>
    <w:p w:rsidR="00DA72A7" w:rsidRDefault="00DA72A7" w14:paraId="7F076B0B" w14:textId="77777777">
      <w:pPr>
        <w:spacing w:after="0" w:line="276" w:lineRule="auto"/>
        <w:jc w:val="center"/>
        <w:rPr>
          <w:rFonts w:ascii="Times New Roman" w:hAnsi="Times New Roman" w:eastAsia="Times New Roman"/>
          <w:b/>
          <w:sz w:val="24"/>
          <w:szCs w:val="24"/>
          <w:u w:val="single"/>
          <w:lang w:eastAsia="en-GB"/>
        </w:rPr>
      </w:pPr>
    </w:p>
    <w:p w:rsidR="00DA72A7" w:rsidRDefault="006F5DC2" w14:paraId="5AA28F63" w14:textId="77777777">
      <w:pPr>
        <w:pStyle w:val="Heading1"/>
        <w:rPr>
          <w:lang w:eastAsia="en-GB"/>
        </w:rPr>
      </w:pPr>
      <w:r>
        <w:rPr>
          <w:lang w:eastAsia="en-GB"/>
        </w:rPr>
        <w:t>Section 27</w:t>
      </w:r>
    </w:p>
    <w:p w:rsidR="00DA72A7" w:rsidRDefault="006F5DC2" w14:paraId="2963B5B0" w14:textId="77777777">
      <w:pPr>
        <w:spacing w:after="0" w:line="276" w:lineRule="auto"/>
        <w:jc w:val="center"/>
        <w:rPr>
          <w:rFonts w:ascii="Times New Roman" w:hAnsi="Times New Roman" w:eastAsia="Times New Roman"/>
          <w:b/>
          <w:sz w:val="24"/>
          <w:szCs w:val="24"/>
          <w:lang w:eastAsia="en-GB"/>
        </w:rPr>
      </w:pPr>
      <w:r>
        <w:rPr>
          <w:rFonts w:ascii="Times New Roman" w:hAnsi="Times New Roman" w:eastAsia="Times New Roman"/>
          <w:b/>
          <w:sz w:val="24"/>
          <w:szCs w:val="24"/>
          <w:lang w:eastAsia="en-GB"/>
        </w:rPr>
        <w:t>Tourist information literature</w:t>
      </w:r>
    </w:p>
    <w:p w:rsidR="00DA72A7" w:rsidRDefault="00DA72A7" w14:paraId="713DE9EA" w14:textId="77777777">
      <w:pPr>
        <w:spacing w:after="0" w:line="276" w:lineRule="auto"/>
        <w:rPr>
          <w:rFonts w:ascii="Times New Roman" w:hAnsi="Times New Roman" w:eastAsia="Times New Roman"/>
          <w:b/>
          <w:sz w:val="24"/>
          <w:szCs w:val="24"/>
          <w:lang w:eastAsia="en-GB"/>
        </w:rPr>
      </w:pPr>
    </w:p>
    <w:p w:rsidR="00DA72A7" w:rsidRDefault="006F5DC2" w14:paraId="6F43B310" w14:textId="77777777">
      <w:pPr>
        <w:pStyle w:val="Heading2"/>
      </w:pPr>
      <w:r>
        <w:t xml:space="preserve">27.1 </w:t>
      </w:r>
      <w:r>
        <w:tab/>
      </w:r>
      <w:r>
        <w:t>Eligible goods, eligibility criteria and relief conditions</w:t>
      </w:r>
    </w:p>
    <w:p w:rsidR="00DA72A7" w:rsidRDefault="006F5DC2" w14:paraId="13394CCC"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Full relief from import duty is available on the following goods:</w:t>
      </w:r>
      <w:r>
        <w:rPr>
          <w:rFonts w:ascii="Times New Roman" w:hAnsi="Times New Roman" w:eastAsia="Times New Roman"/>
          <w:sz w:val="24"/>
          <w:szCs w:val="24"/>
          <w:lang w:eastAsia="en-GB"/>
        </w:rPr>
        <w:br/>
      </w:r>
    </w:p>
    <w:p w:rsidR="00DA72A7" w:rsidRDefault="006F5DC2" w14:paraId="1843FBD0" w14:textId="77777777">
      <w:pPr>
        <w:pStyle w:val="ListParagraph"/>
        <w:numPr>
          <w:ilvl w:val="0"/>
          <w:numId w:val="101"/>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documentation intended to be distributed free of charge:</w:t>
      </w:r>
    </w:p>
    <w:p w:rsidR="00DA72A7" w:rsidRDefault="006F5DC2" w14:paraId="03201BE7" w14:textId="77777777">
      <w:pPr>
        <w:numPr>
          <w:ilvl w:val="1"/>
          <w:numId w:val="102"/>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for which the principal purpose is to encourage the general public to visit countries other than the United Kingdom, and in particular, to attend cultural, tourist, sporting, religious, trade or professional meetings or events</w:t>
      </w:r>
    </w:p>
    <w:p w:rsidR="00DA72A7" w:rsidRDefault="006F5DC2" w14:paraId="01DB2F62" w14:textId="77777777">
      <w:pPr>
        <w:numPr>
          <w:ilvl w:val="1"/>
          <w:numId w:val="102"/>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that does not contain more than 25% of private commercial advertising material for businesses located outside the United Kingdom</w:t>
      </w:r>
    </w:p>
    <w:p w:rsidR="00DA72A7" w:rsidRDefault="006F5DC2" w14:paraId="50B57A80" w14:textId="77777777">
      <w:pPr>
        <w:numPr>
          <w:ilvl w:val="1"/>
          <w:numId w:val="102"/>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that does not contain any private commercial advertising material for businesses located within the United Kingdom</w:t>
      </w:r>
    </w:p>
    <w:p w:rsidR="00DA72A7" w:rsidRDefault="006F5DC2" w14:paraId="5D295E4E" w14:textId="77777777">
      <w:pPr>
        <w:numPr>
          <w:ilvl w:val="1"/>
          <w:numId w:val="102"/>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where the general nature of its promotional aims is evident</w:t>
      </w:r>
      <w:r>
        <w:rPr>
          <w:rFonts w:ascii="Times New Roman" w:hAnsi="Times New Roman" w:eastAsia="Times New Roman"/>
          <w:sz w:val="24"/>
          <w:szCs w:val="24"/>
          <w:lang w:eastAsia="en-GB"/>
        </w:rPr>
        <w:br/>
      </w:r>
    </w:p>
    <w:p w:rsidR="00DA72A7" w:rsidRDefault="006F5DC2" w14:paraId="1713B86B" w14:textId="77777777">
      <w:pPr>
        <w:pStyle w:val="ListParagraph"/>
        <w:numPr>
          <w:ilvl w:val="0"/>
          <w:numId w:val="101"/>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hotel lists and yearbooks published or endorsed by the official tourist agencies of countries other than the United Kingdom, and intended to be distributed free of charge, that do not contain:</w:t>
      </w:r>
    </w:p>
    <w:p w:rsidR="00DA72A7" w:rsidRDefault="006F5DC2" w14:paraId="6A96B1CB" w14:textId="77777777">
      <w:pPr>
        <w:numPr>
          <w:ilvl w:val="1"/>
          <w:numId w:val="102"/>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more than 25% of private commercial advertising material for businesses located outside the United Kingdom</w:t>
      </w:r>
    </w:p>
    <w:p w:rsidR="00DA72A7" w:rsidRDefault="006F5DC2" w14:paraId="322F992E" w14:textId="77777777">
      <w:pPr>
        <w:numPr>
          <w:ilvl w:val="1"/>
          <w:numId w:val="102"/>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any private commercial advertising material for businesses located within the United Kingdom</w:t>
      </w:r>
      <w:r>
        <w:rPr>
          <w:rFonts w:ascii="Times New Roman" w:hAnsi="Times New Roman" w:eastAsia="Times New Roman"/>
          <w:sz w:val="24"/>
          <w:szCs w:val="24"/>
          <w:lang w:eastAsia="en-GB"/>
        </w:rPr>
        <w:br/>
      </w:r>
    </w:p>
    <w:p w:rsidR="00DA72A7" w:rsidRDefault="006F5DC2" w14:paraId="67144AC8" w14:textId="77777777">
      <w:pPr>
        <w:pStyle w:val="ListParagraph"/>
        <w:numPr>
          <w:ilvl w:val="0"/>
          <w:numId w:val="101"/>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timetables for the transport services of countries other than the United Kingdom, intended to be distributed free of charge, that do not contain:</w:t>
      </w:r>
    </w:p>
    <w:p w:rsidR="00DA72A7" w:rsidRDefault="006F5DC2" w14:paraId="1085C907" w14:textId="77777777">
      <w:pPr>
        <w:numPr>
          <w:ilvl w:val="1"/>
          <w:numId w:val="102"/>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more than 25% of private commercial advertising material for businesses located outside the United Kingdom</w:t>
      </w:r>
    </w:p>
    <w:p w:rsidR="00DA72A7" w:rsidRDefault="006F5DC2" w14:paraId="777DDA5F" w14:textId="77777777">
      <w:pPr>
        <w:numPr>
          <w:ilvl w:val="1"/>
          <w:numId w:val="102"/>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any private commercial advertising material for businesses located within the United Kingdom</w:t>
      </w:r>
      <w:r>
        <w:rPr>
          <w:rFonts w:ascii="Times New Roman" w:hAnsi="Times New Roman" w:eastAsia="Times New Roman"/>
          <w:sz w:val="24"/>
          <w:szCs w:val="24"/>
          <w:lang w:eastAsia="en-GB"/>
        </w:rPr>
        <w:br/>
      </w:r>
    </w:p>
    <w:p w:rsidR="00DA72A7" w:rsidRDefault="006F5DC2" w14:paraId="322F5DA2" w14:textId="77777777">
      <w:pPr>
        <w:pStyle w:val="ListParagraph"/>
        <w:numPr>
          <w:ilvl w:val="0"/>
          <w:numId w:val="101"/>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reference material not intended for distribution, that is supplied to accredited representatives or correspondents appointed by official national tourist agencies (whether of the United Kingdom or from countries outside the United Kingdom), namely: </w:t>
      </w:r>
    </w:p>
    <w:p w:rsidR="00DA72A7" w:rsidRDefault="006F5DC2" w14:paraId="5E27D1B6" w14:textId="77777777">
      <w:pPr>
        <w:numPr>
          <w:ilvl w:val="1"/>
          <w:numId w:val="102"/>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yearbooks</w:t>
      </w:r>
    </w:p>
    <w:p w:rsidR="00DA72A7" w:rsidRDefault="006F5DC2" w14:paraId="38A5265C" w14:textId="77777777">
      <w:pPr>
        <w:numPr>
          <w:ilvl w:val="1"/>
          <w:numId w:val="102"/>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lists of telephone and telex numbers</w:t>
      </w:r>
    </w:p>
    <w:p w:rsidR="00DA72A7" w:rsidRDefault="006F5DC2" w14:paraId="32BD58D6" w14:textId="77777777">
      <w:pPr>
        <w:numPr>
          <w:ilvl w:val="1"/>
          <w:numId w:val="102"/>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hotel lists</w:t>
      </w:r>
    </w:p>
    <w:p w:rsidR="00DA72A7" w:rsidRDefault="006F5DC2" w14:paraId="2505D32D" w14:textId="77777777">
      <w:pPr>
        <w:numPr>
          <w:ilvl w:val="1"/>
          <w:numId w:val="102"/>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fairs catalogues</w:t>
      </w:r>
    </w:p>
    <w:p w:rsidR="00DA72A7" w:rsidRDefault="006F5DC2" w14:paraId="6B83191F" w14:textId="77777777">
      <w:pPr>
        <w:numPr>
          <w:ilvl w:val="1"/>
          <w:numId w:val="102"/>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specimens of craft goods of negligible value</w:t>
      </w:r>
    </w:p>
    <w:p w:rsidR="00DA72A7" w:rsidRDefault="006F5DC2" w14:paraId="1F67A7CF" w14:textId="77777777">
      <w:pPr>
        <w:numPr>
          <w:ilvl w:val="1"/>
          <w:numId w:val="102"/>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literature on museums, universities, spas or other similar establishments</w:t>
      </w:r>
    </w:p>
    <w:p w:rsidR="00DA72A7" w:rsidRDefault="00DA72A7" w14:paraId="669D7941" w14:textId="77777777">
      <w:pPr>
        <w:spacing w:after="0" w:line="276" w:lineRule="auto"/>
        <w:rPr>
          <w:rFonts w:ascii="Times New Roman" w:hAnsi="Times New Roman" w:eastAsia="Times New Roman"/>
          <w:sz w:val="24"/>
          <w:szCs w:val="24"/>
          <w:lang w:eastAsia="en-GB"/>
        </w:rPr>
      </w:pPr>
    </w:p>
    <w:p w:rsidR="00DA72A7" w:rsidRDefault="006F5DC2" w14:paraId="42419046" w14:textId="77777777">
      <w:pPr>
        <w:rPr>
          <w:rFonts w:ascii="Times New Roman" w:hAnsi="Times New Roman" w:eastAsia="Times New Roman"/>
          <w:sz w:val="24"/>
          <w:szCs w:val="24"/>
          <w:lang w:eastAsia="en-GB"/>
        </w:rPr>
      </w:pPr>
      <w:r>
        <w:rPr>
          <w:rFonts w:ascii="Times New Roman" w:hAnsi="Times New Roman" w:eastAsia="Times New Roman"/>
          <w:sz w:val="24"/>
          <w:szCs w:val="24"/>
          <w:lang w:eastAsia="en-GB"/>
        </w:rPr>
        <w:t>“Documentation” means leaflets, brochures, books, magazines, guidebooks, posters (whether or not framed), unframed photographs and photographic enlargements, maps (whether or not illustrated), window transparencies and illustrated calendars.</w:t>
      </w:r>
    </w:p>
    <w:p w:rsidR="00DA72A7" w:rsidRDefault="00DA72A7" w14:paraId="6848A937" w14:textId="77777777">
      <w:pPr>
        <w:spacing w:after="0" w:line="276" w:lineRule="auto"/>
        <w:rPr>
          <w:rFonts w:ascii="Times New Roman" w:hAnsi="Times New Roman" w:eastAsia="Times New Roman"/>
          <w:sz w:val="24"/>
          <w:szCs w:val="24"/>
          <w:lang w:eastAsia="en-GB"/>
        </w:rPr>
      </w:pPr>
    </w:p>
    <w:p w:rsidR="00DA72A7" w:rsidRDefault="006F5DC2" w14:paraId="46909060" w14:textId="77777777">
      <w:pPr>
        <w:pStyle w:val="Heading2"/>
      </w:pPr>
      <w:r>
        <w:t>27.2</w:t>
      </w:r>
      <w:r>
        <w:tab/>
      </w:r>
      <w:r>
        <w:t>Eligible claimants and consignees</w:t>
      </w:r>
    </w:p>
    <w:p w:rsidR="00DA72A7" w:rsidRDefault="006F5DC2" w14:paraId="32FF9435"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Eligible claimants and consignees include persons providing tourist information services, or a person acting on their behalf.</w:t>
      </w:r>
    </w:p>
    <w:p w:rsidR="00DA72A7" w:rsidRDefault="00DA72A7" w14:paraId="11E58D39" w14:textId="77777777">
      <w:pPr>
        <w:rPr>
          <w:rFonts w:ascii="Times New Roman" w:hAnsi="Times New Roman"/>
          <w:sz w:val="24"/>
          <w:szCs w:val="24"/>
        </w:rPr>
      </w:pPr>
    </w:p>
    <w:p w:rsidR="00DA72A7" w:rsidRDefault="006F5DC2" w14:paraId="2E6780A0" w14:textId="77777777">
      <w:pPr>
        <w:pStyle w:val="Heading1"/>
        <w:rPr>
          <w:lang w:eastAsia="en-GB"/>
        </w:rPr>
      </w:pPr>
      <w:r>
        <w:rPr>
          <w:lang w:eastAsia="en-GB"/>
        </w:rPr>
        <w:t>Section 28</w:t>
      </w:r>
    </w:p>
    <w:p w:rsidR="00DA72A7" w:rsidRDefault="006F5DC2" w14:paraId="53BE4773" w14:textId="77777777">
      <w:pPr>
        <w:spacing w:after="0" w:line="276" w:lineRule="auto"/>
        <w:jc w:val="center"/>
        <w:rPr>
          <w:rFonts w:ascii="Times New Roman" w:hAnsi="Times New Roman" w:eastAsia="Times New Roman"/>
          <w:b/>
          <w:sz w:val="24"/>
          <w:szCs w:val="24"/>
          <w:lang w:eastAsia="en-GB"/>
        </w:rPr>
      </w:pPr>
      <w:r>
        <w:rPr>
          <w:rFonts w:ascii="Times New Roman" w:hAnsi="Times New Roman" w:eastAsia="Times New Roman"/>
          <w:b/>
          <w:sz w:val="24"/>
          <w:szCs w:val="24"/>
          <w:lang w:eastAsia="en-GB"/>
        </w:rPr>
        <w:t>Miscellaneous documents and articles</w:t>
      </w:r>
    </w:p>
    <w:p w:rsidR="00DA72A7" w:rsidRDefault="00DA72A7" w14:paraId="45C7F200" w14:textId="77777777">
      <w:pPr>
        <w:spacing w:after="0" w:line="276" w:lineRule="auto"/>
        <w:rPr>
          <w:rFonts w:ascii="Times New Roman" w:hAnsi="Times New Roman" w:eastAsia="Times New Roman"/>
          <w:b/>
          <w:sz w:val="24"/>
          <w:szCs w:val="24"/>
          <w:lang w:eastAsia="en-GB"/>
        </w:rPr>
      </w:pPr>
    </w:p>
    <w:p w:rsidR="00DA72A7" w:rsidRDefault="006F5DC2" w14:paraId="229BC112" w14:textId="77777777">
      <w:pPr>
        <w:pStyle w:val="Heading2"/>
      </w:pPr>
      <w:r>
        <w:t>28.1</w:t>
      </w:r>
      <w:r>
        <w:tab/>
      </w:r>
      <w:r>
        <w:t>Eligible goods, eligibility criteria and relief conditions</w:t>
      </w:r>
    </w:p>
    <w:p w:rsidR="00DA72A7" w:rsidRDefault="006F5DC2" w14:paraId="4C4A8590"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Full relief from import duty can be claimed for the items in Table 7.</w:t>
      </w:r>
    </w:p>
    <w:p w:rsidR="00DA72A7" w:rsidRDefault="00DA72A7" w14:paraId="61F2BDBA" w14:textId="77777777">
      <w:pPr>
        <w:spacing w:after="0" w:line="276" w:lineRule="auto"/>
        <w:rPr>
          <w:rFonts w:ascii="Times New Roman" w:hAnsi="Times New Roman" w:eastAsia="Times New Roman"/>
          <w:b/>
          <w:sz w:val="24"/>
          <w:szCs w:val="24"/>
          <w:lang w:eastAsia="en-GB"/>
        </w:rPr>
      </w:pPr>
    </w:p>
    <w:p w:rsidR="00DA72A7" w:rsidRDefault="006F5DC2" w14:paraId="38656F4C" w14:textId="77777777">
      <w:pPr>
        <w:pStyle w:val="Heading2"/>
      </w:pPr>
      <w:r>
        <w:t>28.2</w:t>
      </w:r>
      <w:r>
        <w:tab/>
      </w:r>
      <w:r>
        <w:t>Eligible claimants and consignees</w:t>
      </w:r>
    </w:p>
    <w:p w:rsidR="00DA72A7" w:rsidRDefault="006F5DC2" w14:paraId="266B9193" w14:textId="77777777">
      <w:pPr>
        <w:spacing w:after="0" w:line="276" w:lineRule="auto"/>
      </w:pPr>
      <w:r>
        <w:rPr>
          <w:rFonts w:ascii="Times New Roman" w:hAnsi="Times New Roman" w:eastAsia="Times New Roman"/>
          <w:sz w:val="24"/>
          <w:szCs w:val="24"/>
          <w:lang w:eastAsia="en-GB"/>
        </w:rPr>
        <w:t>Eligible claimants and consignees include persons importing eligible goods, or persons acting on their behalf.</w:t>
      </w:r>
    </w:p>
    <w:p w:rsidR="00DA72A7" w:rsidRDefault="00DA72A7" w14:paraId="07BC7B83" w14:textId="77777777">
      <w:pPr>
        <w:spacing w:after="0" w:line="276" w:lineRule="auto"/>
        <w:rPr>
          <w:rFonts w:ascii="Times New Roman" w:hAnsi="Times New Roman" w:eastAsia="Times New Roman"/>
          <w:b/>
          <w:sz w:val="24"/>
          <w:szCs w:val="24"/>
          <w:lang w:eastAsia="en-GB"/>
        </w:rPr>
      </w:pPr>
    </w:p>
    <w:p w:rsidR="00DA72A7" w:rsidRDefault="006F5DC2" w14:paraId="64DB1286" w14:textId="77777777">
      <w:pPr>
        <w:pStyle w:val="Heading2"/>
      </w:pPr>
      <w:r>
        <w:t>Table 7</w:t>
      </w:r>
      <w:r>
        <w:br/>
      </w:r>
    </w:p>
    <w:tbl>
      <w:tblPr>
        <w:tblW w:w="9016" w:type="dxa"/>
        <w:tblCellMar>
          <w:left w:w="10" w:type="dxa"/>
          <w:right w:w="10" w:type="dxa"/>
        </w:tblCellMar>
        <w:tblLook w:val="04A0" w:firstRow="1" w:lastRow="0" w:firstColumn="1" w:lastColumn="0" w:noHBand="0" w:noVBand="1"/>
      </w:tblPr>
      <w:tblGrid>
        <w:gridCol w:w="9016"/>
      </w:tblGrid>
      <w:tr w:rsidR="00DA72A7" w14:paraId="3890201F" w14:textId="77777777">
        <w:trPr>
          <w:tblHeader/>
        </w:trPr>
        <w:tc>
          <w:tcPr>
            <w:tcW w:w="90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36298E3" w14:textId="77777777">
            <w:pPr>
              <w:spacing w:after="0"/>
              <w:jc w:val="center"/>
              <w:rPr>
                <w:rFonts w:ascii="Times New Roman" w:hAnsi="Times New Roman" w:eastAsia="Times New Roman"/>
                <w:b/>
                <w:bCs/>
                <w:sz w:val="24"/>
                <w:szCs w:val="24"/>
                <w:lang w:eastAsia="en-GB"/>
              </w:rPr>
            </w:pPr>
            <w:r>
              <w:rPr>
                <w:rFonts w:ascii="Times New Roman" w:hAnsi="Times New Roman" w:eastAsia="Times New Roman"/>
                <w:b/>
                <w:bCs/>
                <w:sz w:val="24"/>
                <w:szCs w:val="24"/>
                <w:lang w:eastAsia="en-GB"/>
              </w:rPr>
              <w:t>Description</w:t>
            </w:r>
          </w:p>
        </w:tc>
      </w:tr>
      <w:tr w:rsidR="00DA72A7" w14:paraId="37A7D5CB" w14:textId="77777777">
        <w:tc>
          <w:tcPr>
            <w:tcW w:w="90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C2D0F12"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(1) Documents sent free of charge to UK public services </w:t>
            </w:r>
            <w:r>
              <w:rPr>
                <w:rFonts w:ascii="Times New Roman" w:hAnsi="Times New Roman" w:eastAsia="Times New Roman"/>
                <w:sz w:val="24"/>
                <w:szCs w:val="24"/>
                <w:lang w:eastAsia="en-GB"/>
              </w:rPr>
              <w:br/>
            </w:r>
          </w:p>
        </w:tc>
      </w:tr>
      <w:tr w:rsidR="00DA72A7" w14:paraId="6BFE1BB7" w14:textId="77777777">
        <w:tc>
          <w:tcPr>
            <w:tcW w:w="90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CC1A5B0"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(2) Publications of foreign governments and publications of official international bodies intended for distribution without charge</w:t>
            </w:r>
          </w:p>
        </w:tc>
      </w:tr>
      <w:tr w:rsidR="00DA72A7" w14:paraId="7E28EA2B" w14:textId="77777777">
        <w:tc>
          <w:tcPr>
            <w:tcW w:w="90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E7A1FF6"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(3) Ballot papers for elections organised by bodies set up outside the UK</w:t>
            </w:r>
          </w:p>
        </w:tc>
      </w:tr>
      <w:tr w:rsidR="00DA72A7" w14:paraId="2C689CE3" w14:textId="77777777">
        <w:tc>
          <w:tcPr>
            <w:tcW w:w="90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2AC709B"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(4) Objects to be submitted as evidence or for like purposes to the courts or other official agencies of the UK</w:t>
            </w:r>
          </w:p>
        </w:tc>
      </w:tr>
      <w:tr w:rsidR="00DA72A7" w14:paraId="6B1FF501" w14:textId="77777777">
        <w:tc>
          <w:tcPr>
            <w:tcW w:w="90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4577B3F"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(5) Specimen signatures and printed circulars concerning signatures sent as part of customary exchanges of information between public services or banking establishments</w:t>
            </w:r>
          </w:p>
        </w:tc>
      </w:tr>
      <w:tr w:rsidR="00DA72A7" w14:paraId="5DBFE2E0" w14:textId="77777777">
        <w:tc>
          <w:tcPr>
            <w:tcW w:w="90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4070E64"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(6) Official printed matter sent to the Bank of England</w:t>
            </w:r>
          </w:p>
        </w:tc>
      </w:tr>
      <w:tr w:rsidR="00DA72A7" w14:paraId="43DA6F32" w14:textId="77777777">
        <w:tc>
          <w:tcPr>
            <w:tcW w:w="90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256F8F55"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(7 Reports, statements, notes, prospectuses, application forms and other documents drawn up by companies registered outside the UK and sent to the bearers or subscribers of securities issued by such companies </w:t>
            </w:r>
          </w:p>
        </w:tc>
      </w:tr>
      <w:tr w:rsidR="00DA72A7" w14:paraId="782AC469" w14:textId="77777777">
        <w:tc>
          <w:tcPr>
            <w:tcW w:w="90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2DE8974C"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(8) Recorded media (for example, microfilms, punched cards, punched paper tape and sound recordings) used for the transmission of information sent free of charge to the addressee</w:t>
            </w:r>
          </w:p>
          <w:p w:rsidR="00DA72A7" w:rsidRDefault="006F5DC2" w14:paraId="4F01190C"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 as long as the duty-free admission does not give rise to major abuse or distortion of competition. </w:t>
            </w:r>
          </w:p>
        </w:tc>
      </w:tr>
      <w:tr w:rsidR="00DA72A7" w14:paraId="61780F8B" w14:textId="77777777">
        <w:tc>
          <w:tcPr>
            <w:tcW w:w="90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1BBDF54B"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9) Files, archives, printed forms and other documents to be used in international meetings, conferences or congresses, and reports on such gatherings</w:t>
            </w:r>
            <w:r>
              <w:rPr>
                <w:rFonts w:ascii="Times New Roman" w:hAnsi="Times New Roman" w:eastAsia="Times New Roman"/>
                <w:sz w:val="24"/>
                <w:szCs w:val="24"/>
                <w:lang w:eastAsia="en-GB"/>
              </w:rPr>
              <w:br/>
            </w:r>
          </w:p>
        </w:tc>
      </w:tr>
      <w:tr w:rsidR="00DA72A7" w14:paraId="51F68C9C" w14:textId="77777777">
        <w:tc>
          <w:tcPr>
            <w:tcW w:w="90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5F92468"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(10) Plans, technical drawings, traced designs, descriptions and other similar documents imported with a view to obtaining or fulfilling orders in countries outside the UK or for participating in a competition held in the UK</w:t>
            </w:r>
          </w:p>
        </w:tc>
      </w:tr>
      <w:tr w:rsidR="00DA72A7" w14:paraId="2F30EA98" w14:textId="77777777">
        <w:tc>
          <w:tcPr>
            <w:tcW w:w="90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7A7D2CE9"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(11) Documents to be used in examinations held in the by institutions set up in countries outside the UK</w:t>
            </w:r>
          </w:p>
        </w:tc>
      </w:tr>
      <w:tr w:rsidR="00DA72A7" w14:paraId="005290A9" w14:textId="77777777">
        <w:tc>
          <w:tcPr>
            <w:tcW w:w="90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2A49E1E"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(12) Printed forms to be used as official documents in the international movement of vehicles or goods, within the framework of international conventions</w:t>
            </w:r>
            <w:r>
              <w:rPr>
                <w:rFonts w:ascii="Times New Roman" w:hAnsi="Times New Roman" w:eastAsia="Times New Roman"/>
                <w:sz w:val="24"/>
                <w:szCs w:val="24"/>
                <w:lang w:eastAsia="en-GB"/>
              </w:rPr>
              <w:br/>
            </w:r>
          </w:p>
        </w:tc>
      </w:tr>
      <w:tr w:rsidR="00DA72A7" w14:paraId="42788C82" w14:textId="77777777">
        <w:tc>
          <w:tcPr>
            <w:tcW w:w="90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7A8459DE"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(13) Printed forms, labels, tickets and similar documents sent by transport undertakings or by undertakings of the hotel industry in a country outside the UK to travel agencies set up in the UK. (Travel agencies include airlines, railway undertakings, ferry operators and similar organisations)</w:t>
            </w:r>
            <w:r>
              <w:rPr>
                <w:rFonts w:ascii="Times New Roman" w:hAnsi="Times New Roman" w:eastAsia="Times New Roman"/>
                <w:sz w:val="24"/>
                <w:szCs w:val="24"/>
                <w:lang w:eastAsia="en-GB"/>
              </w:rPr>
              <w:br/>
            </w:r>
          </w:p>
        </w:tc>
      </w:tr>
      <w:tr w:rsidR="00DA72A7" w14:paraId="66A1E885" w14:textId="77777777">
        <w:tc>
          <w:tcPr>
            <w:tcW w:w="90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25B3326B"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(14) Printed forms and tickets, bills of lading, waybills and other commercial or office documents which have been used</w:t>
            </w:r>
            <w:r>
              <w:rPr>
                <w:rFonts w:ascii="Times New Roman" w:hAnsi="Times New Roman" w:eastAsia="Times New Roman"/>
                <w:sz w:val="24"/>
                <w:szCs w:val="24"/>
                <w:lang w:eastAsia="en-GB"/>
              </w:rPr>
              <w:br/>
            </w:r>
          </w:p>
        </w:tc>
      </w:tr>
      <w:tr w:rsidR="00DA72A7" w14:paraId="09631C96" w14:textId="77777777">
        <w:tc>
          <w:tcPr>
            <w:tcW w:w="90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C621240"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(15) Official printed forms from a country outside the UK or international authorities, and printed matter conforming to international standards sent for distribution by associations of a country outside the UK to corresponding associations located in the UK</w:t>
            </w:r>
            <w:r>
              <w:rPr>
                <w:rFonts w:ascii="Times New Roman" w:hAnsi="Times New Roman" w:eastAsia="Times New Roman"/>
                <w:sz w:val="24"/>
                <w:szCs w:val="24"/>
                <w:lang w:eastAsia="en-GB"/>
              </w:rPr>
              <w:br/>
            </w:r>
          </w:p>
        </w:tc>
      </w:tr>
      <w:tr w:rsidR="00DA72A7" w14:paraId="1E0D51CD" w14:textId="77777777">
        <w:tc>
          <w:tcPr>
            <w:tcW w:w="90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A4C595F"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(16) Photographs, slides and stereotype mats for photographs, whether or not captioned, sent to press agencies or newspaper or magazine publishers</w:t>
            </w:r>
          </w:p>
        </w:tc>
      </w:tr>
      <w:tr w:rsidR="00DA72A7" w14:paraId="4CFA3BD2" w14:textId="77777777">
        <w:tc>
          <w:tcPr>
            <w:tcW w:w="90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007F979"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(17) Tax and similar stamps proving payment of charges in third countries</w:t>
            </w:r>
          </w:p>
        </w:tc>
      </w:tr>
    </w:tbl>
    <w:p w:rsidR="00DA72A7" w:rsidRDefault="00DA72A7" w14:paraId="36D5CF38" w14:textId="77777777">
      <w:pPr>
        <w:spacing w:after="0" w:line="276" w:lineRule="auto"/>
        <w:jc w:val="center"/>
        <w:rPr>
          <w:rFonts w:ascii="Times New Roman" w:hAnsi="Times New Roman" w:eastAsia="Times New Roman"/>
          <w:b/>
          <w:sz w:val="24"/>
          <w:szCs w:val="24"/>
          <w:u w:val="single"/>
          <w:lang w:eastAsia="en-GB"/>
        </w:rPr>
      </w:pPr>
    </w:p>
    <w:p w:rsidR="00DA72A7" w:rsidRDefault="006F5DC2" w14:paraId="437B55FC" w14:textId="77777777">
      <w:pPr>
        <w:pStyle w:val="Heading1"/>
        <w:rPr>
          <w:lang w:eastAsia="en-GB"/>
        </w:rPr>
      </w:pPr>
      <w:r>
        <w:rPr>
          <w:lang w:eastAsia="en-GB"/>
        </w:rPr>
        <w:t>Section 29</w:t>
      </w:r>
    </w:p>
    <w:p w:rsidR="00DA72A7" w:rsidRDefault="006F5DC2" w14:paraId="6D9E78B0" w14:textId="77777777">
      <w:pPr>
        <w:spacing w:after="0" w:line="276" w:lineRule="auto"/>
        <w:jc w:val="center"/>
        <w:rPr>
          <w:rFonts w:ascii="Times New Roman" w:hAnsi="Times New Roman" w:eastAsia="Times New Roman"/>
          <w:b/>
          <w:sz w:val="24"/>
          <w:szCs w:val="24"/>
          <w:lang w:eastAsia="en-GB"/>
        </w:rPr>
      </w:pPr>
      <w:r>
        <w:rPr>
          <w:rFonts w:ascii="Times New Roman" w:hAnsi="Times New Roman" w:eastAsia="Times New Roman"/>
          <w:b/>
          <w:sz w:val="24"/>
          <w:szCs w:val="24"/>
          <w:lang w:eastAsia="en-GB"/>
        </w:rPr>
        <w:t>Ancillary materials for the stowage and protection of goods during their transport</w:t>
      </w:r>
    </w:p>
    <w:p w:rsidR="00DA72A7" w:rsidRDefault="00DA72A7" w14:paraId="7388F776" w14:textId="77777777">
      <w:pPr>
        <w:spacing w:after="0" w:line="276" w:lineRule="auto"/>
        <w:rPr>
          <w:rFonts w:ascii="Times New Roman" w:hAnsi="Times New Roman" w:eastAsia="Times New Roman"/>
          <w:b/>
          <w:sz w:val="24"/>
          <w:szCs w:val="24"/>
          <w:lang w:eastAsia="en-GB"/>
        </w:rPr>
      </w:pPr>
    </w:p>
    <w:p w:rsidR="00DA72A7" w:rsidRDefault="006F5DC2" w14:paraId="688A7010" w14:textId="77777777">
      <w:pPr>
        <w:pStyle w:val="Heading2"/>
      </w:pPr>
      <w:r>
        <w:t xml:space="preserve">29.1 </w:t>
      </w:r>
      <w:r>
        <w:tab/>
      </w:r>
      <w:r>
        <w:t>Eligible goods, eligibility criteria and relief conditions</w:t>
      </w:r>
    </w:p>
    <w:p w:rsidR="00DA72A7" w:rsidRDefault="006F5DC2" w14:paraId="21F9FBF1"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Full relief from import duty is available on any materials used for the purposes of stowage and protection, including heat protection, of goods during their transport from outside the United Kingdom, to the United Kingdom.</w:t>
      </w:r>
    </w:p>
    <w:p w:rsidR="00DA72A7" w:rsidRDefault="00DA72A7" w14:paraId="0E431622" w14:textId="77777777">
      <w:pPr>
        <w:spacing w:after="0" w:line="276" w:lineRule="auto"/>
        <w:rPr>
          <w:rFonts w:ascii="Times New Roman" w:hAnsi="Times New Roman" w:eastAsia="Times New Roman"/>
          <w:sz w:val="24"/>
          <w:szCs w:val="24"/>
          <w:lang w:eastAsia="en-GB"/>
        </w:rPr>
      </w:pPr>
    </w:p>
    <w:p w:rsidR="00DA72A7" w:rsidRDefault="006F5DC2" w14:paraId="3EB4D810"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“Materials” include rope, straw, cloth, paper, cardboard, wood and plastics, and should not normally be reusable, i.e. the materials should generally not be capable of being used to stow or protect other goods subsequently transported.</w:t>
      </w:r>
    </w:p>
    <w:p w:rsidR="00DA72A7" w:rsidRDefault="00DA72A7" w14:paraId="3AD1C31E" w14:textId="77777777">
      <w:pPr>
        <w:spacing w:after="0" w:line="276" w:lineRule="auto"/>
        <w:rPr>
          <w:rFonts w:ascii="Times New Roman" w:hAnsi="Times New Roman" w:eastAsia="Times New Roman"/>
          <w:sz w:val="24"/>
          <w:szCs w:val="24"/>
          <w:lang w:eastAsia="en-GB"/>
        </w:rPr>
      </w:pPr>
    </w:p>
    <w:p w:rsidR="00DA72A7" w:rsidRDefault="006F5DC2" w14:paraId="1C371F8E" w14:textId="77777777">
      <w:pPr>
        <w:pStyle w:val="Heading2"/>
      </w:pPr>
      <w:r>
        <w:t>29.2</w:t>
      </w:r>
      <w:r>
        <w:tab/>
      </w:r>
      <w:r>
        <w:t>Eligible claimants and consignees</w:t>
      </w:r>
    </w:p>
    <w:p w:rsidR="00DA72A7" w:rsidRDefault="006F5DC2" w14:paraId="09C25345"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Eligible claimants and consignees include persons importing the goods being transported to the United Kingdom, or persons acting on their behalf.</w:t>
      </w:r>
    </w:p>
    <w:p w:rsidR="00DA72A7" w:rsidRDefault="00DA72A7" w14:paraId="7F0138E2" w14:textId="77777777">
      <w:pPr>
        <w:spacing w:after="0" w:line="276" w:lineRule="auto"/>
        <w:jc w:val="center"/>
        <w:rPr>
          <w:rFonts w:ascii="Times New Roman" w:hAnsi="Times New Roman" w:eastAsia="Times New Roman"/>
          <w:b/>
          <w:sz w:val="24"/>
          <w:szCs w:val="24"/>
          <w:u w:val="single"/>
          <w:lang w:eastAsia="en-GB"/>
        </w:rPr>
      </w:pPr>
    </w:p>
    <w:p w:rsidR="00DA72A7" w:rsidRDefault="006F5DC2" w14:paraId="6CF0267E" w14:textId="77777777">
      <w:pPr>
        <w:pStyle w:val="Heading1"/>
        <w:rPr>
          <w:lang w:eastAsia="en-GB"/>
        </w:rPr>
      </w:pPr>
      <w:r>
        <w:rPr>
          <w:lang w:eastAsia="en-GB"/>
        </w:rPr>
        <w:t>Section 30</w:t>
      </w:r>
    </w:p>
    <w:p w:rsidR="00DA72A7" w:rsidRDefault="006F5DC2" w14:paraId="54019B4B" w14:textId="77777777">
      <w:pPr>
        <w:spacing w:after="0" w:line="276" w:lineRule="auto"/>
        <w:jc w:val="center"/>
        <w:rPr>
          <w:rFonts w:ascii="Times New Roman" w:hAnsi="Times New Roman" w:eastAsia="Times New Roman"/>
          <w:b/>
          <w:sz w:val="24"/>
          <w:szCs w:val="24"/>
          <w:lang w:eastAsia="en-GB"/>
        </w:rPr>
      </w:pPr>
      <w:r>
        <w:rPr>
          <w:rFonts w:ascii="Times New Roman" w:hAnsi="Times New Roman" w:eastAsia="Times New Roman"/>
          <w:b/>
          <w:sz w:val="24"/>
          <w:szCs w:val="24"/>
          <w:lang w:eastAsia="en-GB"/>
        </w:rPr>
        <w:t>Litter, fodder and feeding stuffs for animals during their transport</w:t>
      </w:r>
    </w:p>
    <w:p w:rsidR="00DA72A7" w:rsidRDefault="00DA72A7" w14:paraId="5CAF7F42" w14:textId="77777777">
      <w:pPr>
        <w:spacing w:after="0" w:line="276" w:lineRule="auto"/>
        <w:rPr>
          <w:rFonts w:ascii="Times New Roman" w:hAnsi="Times New Roman" w:eastAsia="Times New Roman"/>
          <w:b/>
          <w:sz w:val="24"/>
          <w:szCs w:val="24"/>
          <w:lang w:eastAsia="en-GB"/>
        </w:rPr>
      </w:pPr>
    </w:p>
    <w:p w:rsidR="00DA72A7" w:rsidRDefault="006F5DC2" w14:paraId="53B20036" w14:textId="77777777">
      <w:pPr>
        <w:pStyle w:val="Heading2"/>
      </w:pPr>
      <w:r>
        <w:t xml:space="preserve">30.1 </w:t>
      </w:r>
      <w:r>
        <w:tab/>
      </w:r>
      <w:r>
        <w:t>Goods eligible for relief</w:t>
      </w:r>
    </w:p>
    <w:p w:rsidR="00DA72A7" w:rsidRDefault="00DA72A7" w14:paraId="6EBEED68" w14:textId="77777777">
      <w:pPr>
        <w:spacing w:after="0" w:line="276" w:lineRule="auto"/>
        <w:rPr>
          <w:rFonts w:ascii="Times New Roman" w:hAnsi="Times New Roman" w:eastAsia="Times New Roman"/>
          <w:b/>
          <w:sz w:val="24"/>
          <w:szCs w:val="24"/>
          <w:lang w:eastAsia="en-GB"/>
        </w:rPr>
      </w:pPr>
    </w:p>
    <w:p w:rsidR="00DA72A7" w:rsidRDefault="006F5DC2" w14:paraId="2DA6AE29"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Full relief from import duty is available for litter, fodder and feeding stuffs of any description put on board the means of transportation used to carry animals from outside the United Kingdom into the United Kingdom. </w:t>
      </w:r>
    </w:p>
    <w:p w:rsidR="00DA72A7" w:rsidRDefault="00DA72A7" w14:paraId="6E742CA4" w14:textId="77777777">
      <w:pPr>
        <w:spacing w:after="0" w:line="276" w:lineRule="auto"/>
        <w:rPr>
          <w:rFonts w:ascii="Times New Roman" w:hAnsi="Times New Roman" w:eastAsia="Times New Roman"/>
          <w:sz w:val="24"/>
          <w:szCs w:val="24"/>
          <w:lang w:eastAsia="en-GB"/>
        </w:rPr>
      </w:pPr>
    </w:p>
    <w:p w:rsidR="00DA72A7" w:rsidRDefault="006F5DC2" w14:paraId="79E16FEF" w14:textId="77777777">
      <w:pPr>
        <w:pStyle w:val="Heading2"/>
      </w:pPr>
      <w:r>
        <w:t>30.2</w:t>
      </w:r>
      <w:r>
        <w:tab/>
      </w:r>
      <w:r>
        <w:t>Eligible claimants and consignees</w:t>
      </w:r>
    </w:p>
    <w:p w:rsidR="00DA72A7" w:rsidRDefault="006F5DC2" w14:paraId="58901471"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Eligible claimants and consignees include persons importing animals into the United Kingdom, or persons acting on their behalf. </w:t>
      </w:r>
    </w:p>
    <w:p w:rsidR="00DA72A7" w:rsidRDefault="00DA72A7" w14:paraId="2A6D0D31" w14:textId="77777777">
      <w:pPr>
        <w:spacing w:after="0" w:line="276" w:lineRule="auto"/>
        <w:rPr>
          <w:rFonts w:ascii="Times New Roman" w:hAnsi="Times New Roman" w:eastAsia="Times New Roman"/>
          <w:b/>
          <w:sz w:val="24"/>
          <w:szCs w:val="24"/>
          <w:lang w:eastAsia="en-GB"/>
        </w:rPr>
      </w:pPr>
    </w:p>
    <w:p w:rsidR="00DA72A7" w:rsidRDefault="006F5DC2" w14:paraId="349FD7FC" w14:textId="77777777">
      <w:pPr>
        <w:pStyle w:val="Heading2"/>
      </w:pPr>
      <w:r>
        <w:t xml:space="preserve">30.3 </w:t>
      </w:r>
      <w:r>
        <w:tab/>
      </w:r>
      <w:r>
        <w:t>Eligibility criteria and relief conditions</w:t>
      </w:r>
    </w:p>
    <w:p w:rsidR="00DA72A7" w:rsidRDefault="006F5DC2" w14:paraId="732DA773"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goods must be for distribution to the animals during the journey.</w:t>
      </w:r>
    </w:p>
    <w:p w:rsidR="00DA72A7" w:rsidRDefault="00DA72A7" w14:paraId="397DDCDD" w14:textId="77777777">
      <w:pPr>
        <w:spacing w:after="0" w:line="276" w:lineRule="auto"/>
        <w:rPr>
          <w:rFonts w:ascii="Times New Roman" w:hAnsi="Times New Roman" w:eastAsia="Times New Roman"/>
          <w:b/>
          <w:sz w:val="24"/>
          <w:szCs w:val="24"/>
          <w:u w:val="single"/>
          <w:lang w:eastAsia="en-GB"/>
        </w:rPr>
      </w:pPr>
    </w:p>
    <w:p w:rsidR="00DA72A7" w:rsidRDefault="006F5DC2" w14:paraId="2C8EEE51" w14:textId="77777777">
      <w:pPr>
        <w:pStyle w:val="Heading1"/>
        <w:rPr>
          <w:lang w:eastAsia="en-GB"/>
        </w:rPr>
      </w:pPr>
      <w:r>
        <w:rPr>
          <w:lang w:eastAsia="en-GB"/>
        </w:rPr>
        <w:t>Section 31</w:t>
      </w:r>
    </w:p>
    <w:p w:rsidR="00DA72A7" w:rsidRDefault="006F5DC2" w14:paraId="02595FB6" w14:textId="77777777">
      <w:pPr>
        <w:spacing w:after="0" w:line="276" w:lineRule="auto"/>
        <w:jc w:val="center"/>
        <w:rPr>
          <w:rFonts w:ascii="Times New Roman" w:hAnsi="Times New Roman" w:eastAsia="Times New Roman"/>
          <w:b/>
          <w:sz w:val="24"/>
          <w:szCs w:val="24"/>
          <w:lang w:eastAsia="en-GB"/>
        </w:rPr>
      </w:pPr>
      <w:r>
        <w:rPr>
          <w:rFonts w:ascii="Times New Roman" w:hAnsi="Times New Roman" w:eastAsia="Times New Roman"/>
          <w:b/>
          <w:sz w:val="24"/>
          <w:szCs w:val="24"/>
          <w:lang w:eastAsia="en-GB"/>
        </w:rPr>
        <w:t>Fuel and lubricants present in land motor vehicles and special containers</w:t>
      </w:r>
    </w:p>
    <w:p w:rsidR="00DA72A7" w:rsidRDefault="00DA72A7" w14:paraId="39B98B21" w14:textId="77777777">
      <w:pPr>
        <w:spacing w:after="0" w:line="276" w:lineRule="auto"/>
        <w:jc w:val="center"/>
        <w:rPr>
          <w:rFonts w:ascii="Times New Roman" w:hAnsi="Times New Roman" w:eastAsia="Times New Roman"/>
          <w:b/>
          <w:sz w:val="24"/>
          <w:szCs w:val="24"/>
          <w:lang w:eastAsia="en-GB"/>
        </w:rPr>
      </w:pPr>
    </w:p>
    <w:p w:rsidR="00DA72A7" w:rsidRDefault="006F5DC2" w14:paraId="1E1B4BCE" w14:textId="77777777">
      <w:pPr>
        <w:pStyle w:val="Heading2"/>
      </w:pPr>
      <w:r>
        <w:t xml:space="preserve">31.1 </w:t>
      </w:r>
      <w:r>
        <w:tab/>
      </w:r>
      <w:r>
        <w:t>Goods eligible for relief</w:t>
      </w:r>
    </w:p>
    <w:p w:rsidR="00DA72A7" w:rsidRDefault="006F5DC2" w14:paraId="1837EE03" w14:textId="77777777">
      <w:pPr>
        <w:spacing w:after="0" w:line="276" w:lineRule="auto"/>
        <w:rPr>
          <w:rFonts w:ascii="Times New Roman" w:hAnsi="Times New Roman"/>
          <w:sz w:val="24"/>
          <w:szCs w:val="24"/>
        </w:rPr>
      </w:pPr>
      <w:r>
        <w:rPr>
          <w:rFonts w:ascii="Times New Roman" w:hAnsi="Times New Roman"/>
          <w:sz w:val="24"/>
          <w:szCs w:val="24"/>
        </w:rPr>
        <w:t>Full relief from import duty is available on the following goods:</w:t>
      </w:r>
    </w:p>
    <w:p w:rsidR="00DA72A7" w:rsidRDefault="006F5DC2" w14:paraId="34B2AA34" w14:textId="77777777">
      <w:pPr>
        <w:numPr>
          <w:ilvl w:val="0"/>
          <w:numId w:val="103"/>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fuel contained in the standard tanks of private and commercial motor vehicles and </w:t>
      </w:r>
      <w:proofErr w:type="gramStart"/>
      <w:r>
        <w:rPr>
          <w:rFonts w:ascii="Times New Roman" w:hAnsi="Times New Roman" w:eastAsia="Times New Roman"/>
          <w:sz w:val="24"/>
          <w:szCs w:val="24"/>
          <w:lang w:eastAsia="en-GB"/>
        </w:rPr>
        <w:t>motor cycles</w:t>
      </w:r>
      <w:proofErr w:type="gramEnd"/>
      <w:r>
        <w:rPr>
          <w:rFonts w:ascii="Times New Roman" w:hAnsi="Times New Roman" w:eastAsia="Times New Roman"/>
          <w:sz w:val="24"/>
          <w:szCs w:val="24"/>
          <w:lang w:eastAsia="en-GB"/>
        </w:rPr>
        <w:t xml:space="preserve"> entering the United Kingdom</w:t>
      </w:r>
    </w:p>
    <w:p w:rsidR="00DA72A7" w:rsidRDefault="006F5DC2" w14:paraId="453860CF" w14:textId="77777777">
      <w:pPr>
        <w:numPr>
          <w:ilvl w:val="0"/>
          <w:numId w:val="103"/>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lubricants present in those motor vehicles that are required for the normal operation of the vehicle during its journey to the United Kingdom</w:t>
      </w:r>
    </w:p>
    <w:p w:rsidR="00DA72A7" w:rsidRDefault="006F5DC2" w14:paraId="1EE6CFD3" w14:textId="77777777">
      <w:pPr>
        <w:numPr>
          <w:ilvl w:val="0"/>
          <w:numId w:val="103"/>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fuel contained in the standard tanks of special containers entering the United Kingdom</w:t>
      </w:r>
    </w:p>
    <w:p w:rsidR="00DA72A7" w:rsidRDefault="006F5DC2" w14:paraId="17BF9757" w14:textId="77777777">
      <w:pPr>
        <w:pStyle w:val="ListParagraph"/>
        <w:numPr>
          <w:ilvl w:val="0"/>
          <w:numId w:val="103"/>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fuel contained in portable tanks carried by private motor vehicles and motorcycles up to a maximum of 10 litres per vehicle, and without prejudice to any national provisions on the holding or transport of fuel – for example, health and safety regulations regarding the transport or storage of dangerous goods</w:t>
      </w:r>
    </w:p>
    <w:p w:rsidR="00DA72A7" w:rsidRDefault="00DA72A7" w14:paraId="2C1D953C" w14:textId="77777777">
      <w:pPr>
        <w:spacing w:after="0" w:line="276" w:lineRule="auto"/>
        <w:rPr>
          <w:rFonts w:ascii="Times New Roman" w:hAnsi="Times New Roman" w:eastAsia="Times New Roman"/>
          <w:sz w:val="24"/>
          <w:szCs w:val="24"/>
          <w:lang w:eastAsia="en-GB"/>
        </w:rPr>
      </w:pPr>
    </w:p>
    <w:p w:rsidR="00DA72A7" w:rsidRDefault="006F5DC2" w14:paraId="05F2F438"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“Standard tanks” means either: </w:t>
      </w:r>
    </w:p>
    <w:p w:rsidR="00DA72A7" w:rsidRDefault="006F5DC2" w14:paraId="548FBE84" w14:textId="77777777">
      <w:pPr>
        <w:numPr>
          <w:ilvl w:val="0"/>
          <w:numId w:val="104"/>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tanks permanently fixed by the manufacturer to all motor vehicles of the same type as the vehicle in question, and whose permanent fitting enables fuel to be used directly, both for the purpose of propulsion and, where appropriate, for the operation, during transport, of refrigeration systems and other systems</w:t>
      </w:r>
    </w:p>
    <w:p w:rsidR="00DA72A7" w:rsidRDefault="006F5DC2" w14:paraId="298CB44F" w14:textId="77777777">
      <w:pPr>
        <w:numPr>
          <w:ilvl w:val="0"/>
          <w:numId w:val="104"/>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gas tanks fitted to motor vehicles designed for the direct use of gas as a fuel and tanks fitted to the other systems with which the vehicle may be equipped</w:t>
      </w:r>
    </w:p>
    <w:p w:rsidR="00DA72A7" w:rsidRDefault="006F5DC2" w14:paraId="15EDF2D3" w14:textId="77777777">
      <w:pPr>
        <w:numPr>
          <w:ilvl w:val="0"/>
          <w:numId w:val="104"/>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tanks permanently fixed by the manufacturer to all containers of the same type as the container in question and whose permanent fitting enables fuel to be used directly for the operation, during transport, of the refrigeration systems and other systems with which special containers are equipped</w:t>
      </w:r>
    </w:p>
    <w:p w:rsidR="00DA72A7" w:rsidRDefault="00DA72A7" w14:paraId="64893E00" w14:textId="77777777">
      <w:pPr>
        <w:spacing w:after="0" w:line="276" w:lineRule="auto"/>
        <w:rPr>
          <w:rFonts w:ascii="Times New Roman" w:hAnsi="Times New Roman" w:eastAsia="Times New Roman"/>
          <w:i/>
          <w:sz w:val="24"/>
          <w:szCs w:val="24"/>
          <w:lang w:eastAsia="en-GB"/>
        </w:rPr>
      </w:pPr>
    </w:p>
    <w:p w:rsidR="00DA72A7" w:rsidRDefault="006F5DC2" w14:paraId="001C6C6E"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“Special container” means any container fitted with specially designed apparatus for refrigeration systems, oxygenation systems, thermal insulation systems, or other systems.</w:t>
      </w:r>
    </w:p>
    <w:p w:rsidR="00DA72A7" w:rsidRDefault="00DA72A7" w14:paraId="5D78770D" w14:textId="77777777">
      <w:pPr>
        <w:spacing w:after="0" w:line="276" w:lineRule="auto"/>
        <w:rPr>
          <w:rFonts w:ascii="Times New Roman" w:hAnsi="Times New Roman" w:eastAsia="Times New Roman"/>
          <w:sz w:val="24"/>
          <w:szCs w:val="24"/>
          <w:lang w:eastAsia="en-GB"/>
        </w:rPr>
      </w:pPr>
    </w:p>
    <w:p w:rsidR="00DA72A7" w:rsidRDefault="006F5DC2" w14:paraId="717C0550" w14:textId="77777777">
      <w:pPr>
        <w:pStyle w:val="Heading2"/>
      </w:pPr>
      <w:r>
        <w:t>31.2</w:t>
      </w:r>
      <w:r>
        <w:tab/>
      </w:r>
      <w:r>
        <w:t>Eligible claimants and consignees</w:t>
      </w:r>
    </w:p>
    <w:p w:rsidR="00DA72A7" w:rsidRDefault="006F5DC2" w14:paraId="3DE4C340" w14:textId="77777777">
      <w:pPr>
        <w:spacing w:after="0" w:line="276" w:lineRule="auto"/>
      </w:pPr>
      <w:r>
        <w:rPr>
          <w:rFonts w:ascii="Times New Roman" w:hAnsi="Times New Roman" w:eastAsia="Times New Roman"/>
          <w:sz w:val="24"/>
          <w:szCs w:val="24"/>
          <w:lang w:eastAsia="en-GB"/>
        </w:rPr>
        <w:t>Eligible claimants and consignees include</w:t>
      </w:r>
      <w:r>
        <w:rPr>
          <w:rFonts w:ascii="Times New Roman" w:hAnsi="Times New Roman" w:eastAsia="Times New Roman"/>
          <w:b/>
          <w:sz w:val="24"/>
          <w:szCs w:val="24"/>
          <w:lang w:eastAsia="en-GB"/>
        </w:rPr>
        <w:t xml:space="preserve"> </w:t>
      </w:r>
      <w:r>
        <w:rPr>
          <w:rFonts w:ascii="Times New Roman" w:hAnsi="Times New Roman" w:eastAsia="Times New Roman"/>
          <w:sz w:val="24"/>
          <w:szCs w:val="24"/>
          <w:lang w:eastAsia="en-GB"/>
        </w:rPr>
        <w:t>p</w:t>
      </w:r>
      <w:r>
        <w:rPr>
          <w:rFonts w:ascii="Times New Roman" w:hAnsi="Times New Roman"/>
          <w:sz w:val="24"/>
          <w:szCs w:val="24"/>
        </w:rPr>
        <w:t>ersons entering the United Kingdom in or with a motor vehicle or special container (e.g. tourists visiting the United Kingdom via car ferry) and for persons importing motor vehicles or special containers into the United Kingdom, or</w:t>
      </w:r>
      <w:r>
        <w:rPr>
          <w:rFonts w:ascii="Times New Roman" w:hAnsi="Times New Roman" w:eastAsia="Times New Roman"/>
          <w:b/>
          <w:sz w:val="24"/>
          <w:szCs w:val="24"/>
          <w:lang w:eastAsia="en-GB"/>
        </w:rPr>
        <w:t xml:space="preserve"> </w:t>
      </w:r>
      <w:r>
        <w:rPr>
          <w:rFonts w:ascii="Times New Roman" w:hAnsi="Times New Roman" w:eastAsia="Times New Roman"/>
          <w:sz w:val="24"/>
          <w:szCs w:val="24"/>
          <w:lang w:eastAsia="en-GB"/>
        </w:rPr>
        <w:t>p</w:t>
      </w:r>
      <w:r>
        <w:rPr>
          <w:rFonts w:ascii="Times New Roman" w:hAnsi="Times New Roman"/>
          <w:sz w:val="24"/>
          <w:szCs w:val="24"/>
        </w:rPr>
        <w:t>ersons acting on their behalf.</w:t>
      </w:r>
    </w:p>
    <w:p w:rsidR="00DA72A7" w:rsidRDefault="00DA72A7" w14:paraId="0C234B64" w14:textId="77777777">
      <w:pPr>
        <w:spacing w:after="0" w:line="276" w:lineRule="auto"/>
        <w:rPr>
          <w:rFonts w:ascii="Times New Roman" w:hAnsi="Times New Roman" w:eastAsia="Times New Roman"/>
          <w:sz w:val="24"/>
          <w:szCs w:val="24"/>
          <w:lang w:eastAsia="en-GB"/>
        </w:rPr>
      </w:pPr>
    </w:p>
    <w:p w:rsidR="00DA72A7" w:rsidRDefault="006F5DC2" w14:paraId="410FE656" w14:textId="77777777">
      <w:pPr>
        <w:pStyle w:val="Heading2"/>
      </w:pPr>
      <w:r>
        <w:t xml:space="preserve">31.3 </w:t>
      </w:r>
      <w:r>
        <w:tab/>
      </w:r>
      <w:r>
        <w:t>Eligibility criteria and relief conditions</w:t>
      </w:r>
    </w:p>
    <w:p w:rsidR="00DA72A7" w:rsidRDefault="006F5DC2" w14:paraId="1A045520"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Relief is limited to 200 litres of fuel per vehicle or special container per journey.</w:t>
      </w:r>
    </w:p>
    <w:p w:rsidR="00DA72A7" w:rsidRDefault="00DA72A7" w14:paraId="334264F9" w14:textId="77777777">
      <w:pPr>
        <w:spacing w:after="0" w:line="276" w:lineRule="auto"/>
        <w:rPr>
          <w:rFonts w:ascii="Times New Roman" w:hAnsi="Times New Roman" w:eastAsia="Times New Roman"/>
          <w:sz w:val="24"/>
          <w:szCs w:val="24"/>
          <w:lang w:eastAsia="en-GB"/>
        </w:rPr>
      </w:pPr>
    </w:p>
    <w:p w:rsidR="00DA72A7" w:rsidRDefault="006F5DC2" w14:paraId="15286EB7"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fuel must not be:</w:t>
      </w:r>
    </w:p>
    <w:p w:rsidR="00DA72A7" w:rsidRDefault="006F5DC2" w14:paraId="4B2C162E" w14:textId="77777777">
      <w:pPr>
        <w:pStyle w:val="ListParagraph"/>
        <w:numPr>
          <w:ilvl w:val="0"/>
          <w:numId w:val="105"/>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used in a vehicle other than that in which it was imported</w:t>
      </w:r>
    </w:p>
    <w:p w:rsidR="00DA72A7" w:rsidRDefault="006F5DC2" w14:paraId="755BC949" w14:textId="77777777">
      <w:pPr>
        <w:pStyle w:val="ListParagraph"/>
        <w:numPr>
          <w:ilvl w:val="0"/>
          <w:numId w:val="105"/>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removed from the vehicle in which it was imported and either: </w:t>
      </w:r>
    </w:p>
    <w:p w:rsidR="00DA72A7" w:rsidRDefault="006F5DC2" w14:paraId="5D45E8E8" w14:textId="77777777">
      <w:pPr>
        <w:numPr>
          <w:ilvl w:val="1"/>
          <w:numId w:val="106"/>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stored, except during necessary repairs to that vehicle</w:t>
      </w:r>
    </w:p>
    <w:p w:rsidR="00DA72A7" w:rsidRDefault="006F5DC2" w14:paraId="5E0501FE" w14:textId="77777777">
      <w:pPr>
        <w:numPr>
          <w:ilvl w:val="1"/>
          <w:numId w:val="106"/>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transferred by the person benefitting for the relief, whether free of charge or for consideration of money or money’s worth</w:t>
      </w:r>
    </w:p>
    <w:p w:rsidR="00DA72A7" w:rsidRDefault="00DA72A7" w14:paraId="012A54D4" w14:textId="77777777">
      <w:pPr>
        <w:rPr>
          <w:rFonts w:ascii="Times New Roman" w:hAnsi="Times New Roman"/>
          <w:sz w:val="24"/>
          <w:szCs w:val="24"/>
        </w:rPr>
      </w:pPr>
    </w:p>
    <w:p w:rsidR="00DA72A7" w:rsidRDefault="006F5DC2" w14:paraId="5004FD8A" w14:textId="77777777">
      <w:pPr>
        <w:pStyle w:val="Heading1"/>
        <w:rPr>
          <w:lang w:eastAsia="en-GB"/>
        </w:rPr>
      </w:pPr>
      <w:r>
        <w:rPr>
          <w:lang w:eastAsia="en-GB"/>
        </w:rPr>
        <w:t>Section 32</w:t>
      </w:r>
    </w:p>
    <w:p w:rsidR="00DA72A7" w:rsidRDefault="006F5DC2" w14:paraId="6A7F7DA2" w14:textId="77777777">
      <w:pPr>
        <w:spacing w:after="0" w:line="276" w:lineRule="auto"/>
        <w:jc w:val="center"/>
        <w:rPr>
          <w:rFonts w:ascii="Times New Roman" w:hAnsi="Times New Roman" w:eastAsia="Times New Roman"/>
          <w:b/>
          <w:sz w:val="24"/>
          <w:szCs w:val="24"/>
          <w:lang w:eastAsia="en-GB"/>
        </w:rPr>
      </w:pPr>
      <w:r>
        <w:rPr>
          <w:rFonts w:ascii="Times New Roman" w:hAnsi="Times New Roman" w:eastAsia="Times New Roman"/>
          <w:b/>
          <w:sz w:val="24"/>
          <w:szCs w:val="24"/>
          <w:lang w:eastAsia="en-GB"/>
        </w:rPr>
        <w:t>Materials for the construction, upkeep or ornamentation of memorials to, or cemeteries for, war victims</w:t>
      </w:r>
    </w:p>
    <w:p w:rsidR="00DA72A7" w:rsidRDefault="00DA72A7" w14:paraId="3803A7BD" w14:textId="77777777">
      <w:pPr>
        <w:spacing w:after="0" w:line="276" w:lineRule="auto"/>
        <w:rPr>
          <w:rFonts w:ascii="Times New Roman" w:hAnsi="Times New Roman" w:eastAsia="Times New Roman"/>
          <w:b/>
          <w:sz w:val="24"/>
          <w:szCs w:val="24"/>
          <w:lang w:eastAsia="en-GB"/>
        </w:rPr>
      </w:pPr>
    </w:p>
    <w:p w:rsidR="00DA72A7" w:rsidRDefault="006F5DC2" w14:paraId="7F46C91C" w14:textId="77777777">
      <w:pPr>
        <w:pStyle w:val="Heading2"/>
      </w:pPr>
      <w:r>
        <w:t xml:space="preserve">32.1 </w:t>
      </w:r>
      <w:r>
        <w:tab/>
      </w:r>
      <w:r>
        <w:t>Goods eligible for relief, eligibility criteria and relief conditions</w:t>
      </w:r>
    </w:p>
    <w:p w:rsidR="00DA72A7" w:rsidRDefault="006F5DC2" w14:paraId="599E3400"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Full relief from import duty is available in respect of goods for use in the construction, upkeep or ornamentation of cemeteries, tombs of, or memorials to, war victims of countries outside the United Kingdom who are buried in the United Kingdom. </w:t>
      </w:r>
    </w:p>
    <w:p w:rsidR="00DA72A7" w:rsidRDefault="00DA72A7" w14:paraId="253DD585" w14:textId="77777777">
      <w:pPr>
        <w:spacing w:after="0" w:line="276" w:lineRule="auto"/>
        <w:rPr>
          <w:rFonts w:ascii="Times New Roman" w:hAnsi="Times New Roman" w:eastAsia="Times New Roman"/>
          <w:sz w:val="24"/>
          <w:szCs w:val="24"/>
          <w:lang w:eastAsia="en-GB"/>
        </w:rPr>
      </w:pPr>
    </w:p>
    <w:p w:rsidR="00DA72A7" w:rsidRDefault="006F5DC2" w14:paraId="503509E9" w14:textId="77777777">
      <w:pPr>
        <w:pStyle w:val="Heading2"/>
      </w:pPr>
      <w:r>
        <w:t>32.2</w:t>
      </w:r>
      <w:r>
        <w:tab/>
      </w:r>
      <w:r>
        <w:t>Eligible claimants and consignees</w:t>
      </w:r>
    </w:p>
    <w:p w:rsidR="00DA72A7" w:rsidRDefault="006F5DC2" w14:paraId="1DCA0B22"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Eligible claimants and consignees include organisations approved by HMRC, or persons acting on their behalf.</w:t>
      </w:r>
    </w:p>
    <w:p w:rsidR="00DA72A7" w:rsidRDefault="00DA72A7" w14:paraId="6B19E8DF" w14:textId="77777777">
      <w:pPr>
        <w:spacing w:after="0" w:line="276" w:lineRule="auto"/>
        <w:rPr>
          <w:rFonts w:ascii="Times New Roman" w:hAnsi="Times New Roman" w:eastAsia="Times New Roman"/>
          <w:sz w:val="24"/>
          <w:szCs w:val="24"/>
          <w:lang w:eastAsia="en-GB"/>
        </w:rPr>
      </w:pPr>
    </w:p>
    <w:p w:rsidR="00DA72A7" w:rsidRDefault="006F5DC2" w14:paraId="5C07A4D4" w14:textId="77777777">
      <w:pPr>
        <w:pStyle w:val="Heading2"/>
      </w:pPr>
      <w:r>
        <w:t>32.3</w:t>
      </w:r>
      <w:r>
        <w:tab/>
      </w:r>
      <w:r>
        <w:t>Prior approval to claim the relief</w:t>
      </w:r>
    </w:p>
    <w:p w:rsidR="00DA72A7" w:rsidRDefault="006F5DC2" w14:paraId="2C4B2F8F"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Organisations wishing to claim this relief need to obtain prior approval to do so by making an application to HMRC at the address given in Annex I.</w:t>
      </w:r>
    </w:p>
    <w:p w:rsidR="00DA72A7" w:rsidRDefault="006F5DC2" w14:paraId="5B6C52EB" w14:textId="77777777" w14:noSpellErr="1">
      <w:pPr>
        <w:spacing w:before="100" w:after="100" w:line="276" w:lineRule="auto"/>
      </w:pPr>
      <w:r w:rsidRPr="0F0A31E1" w:rsidR="006F5DC2">
        <w:rPr>
          <w:rFonts w:ascii="Times New Roman" w:hAnsi="Times New Roman" w:eastAsia="Times New Roman"/>
          <w:sz w:val="24"/>
          <w:szCs w:val="24"/>
          <w:lang w:val="en-US" w:eastAsia="en-GB"/>
        </w:rPr>
        <w:t xml:space="preserve">The application must </w:t>
      </w:r>
      <w:r w:rsidRPr="0F0A31E1" w:rsidR="006F5DC2">
        <w:rPr>
          <w:rFonts w:ascii="Times New Roman" w:hAnsi="Times New Roman" w:eastAsia="Times New Roman"/>
          <w:sz w:val="24"/>
          <w:szCs w:val="24"/>
          <w:lang w:val="en-US" w:eastAsia="en-GB"/>
        </w:rPr>
        <w:t>contain</w:t>
      </w:r>
      <w:r w:rsidRPr="0F0A31E1" w:rsidR="006F5DC2">
        <w:rPr>
          <w:rFonts w:ascii="Times New Roman" w:hAnsi="Times New Roman" w:eastAsia="Times New Roman"/>
          <w:sz w:val="24"/>
          <w:szCs w:val="24"/>
          <w:lang w:val="en-US" w:eastAsia="en-GB"/>
        </w:rPr>
        <w:t xml:space="preserve"> full details of the goods being imported and their intended place of use.</w:t>
      </w:r>
    </w:p>
    <w:p w:rsidR="00DA72A7" w:rsidRDefault="006F5DC2" w14:paraId="65B5F6A2" w14:textId="77777777">
      <w:pPr>
        <w:pStyle w:val="Heading1"/>
        <w:rPr>
          <w:lang w:eastAsia="en-GB"/>
        </w:rPr>
      </w:pPr>
      <w:r>
        <w:rPr>
          <w:lang w:eastAsia="en-GB"/>
        </w:rPr>
        <w:t>Section 33</w:t>
      </w:r>
    </w:p>
    <w:p w:rsidR="00DA72A7" w:rsidRDefault="006F5DC2" w14:paraId="10C388F5" w14:textId="77777777">
      <w:pPr>
        <w:spacing w:after="0" w:line="276" w:lineRule="auto"/>
        <w:jc w:val="center"/>
      </w:pPr>
      <w:r>
        <w:rPr>
          <w:rFonts w:ascii="Times New Roman" w:hAnsi="Times New Roman"/>
          <w:b/>
          <w:sz w:val="24"/>
          <w:szCs w:val="24"/>
        </w:rPr>
        <w:t>Coffins, funerary urns and ornamental funerary articles</w:t>
      </w:r>
    </w:p>
    <w:p w:rsidR="00DA72A7" w:rsidRDefault="00DA72A7" w14:paraId="3869EC41" w14:textId="77777777">
      <w:pPr>
        <w:spacing w:after="0" w:line="276" w:lineRule="auto"/>
        <w:rPr>
          <w:rFonts w:ascii="Times New Roman" w:hAnsi="Times New Roman" w:eastAsia="Times New Roman"/>
          <w:b/>
          <w:sz w:val="24"/>
          <w:szCs w:val="24"/>
          <w:lang w:eastAsia="en-GB"/>
        </w:rPr>
      </w:pPr>
    </w:p>
    <w:p w:rsidR="00DA72A7" w:rsidRDefault="006F5DC2" w14:paraId="52995DDE" w14:textId="77777777">
      <w:pPr>
        <w:pStyle w:val="Heading2"/>
      </w:pPr>
      <w:r>
        <w:t>33.1</w:t>
      </w:r>
      <w:r>
        <w:tab/>
      </w:r>
      <w:r>
        <w:t>Goods eligible to relief, eligibility criteria and relief conditions</w:t>
      </w:r>
    </w:p>
    <w:p w:rsidR="00DA72A7" w:rsidRDefault="006F5DC2" w14:paraId="60B2E8D6" w14:textId="77777777">
      <w:pPr>
        <w:spacing w:after="0" w:line="276" w:lineRule="auto"/>
      </w:pPr>
      <w:r>
        <w:rPr>
          <w:rFonts w:ascii="Times New Roman" w:hAnsi="Times New Roman"/>
          <w:sz w:val="24"/>
          <w:szCs w:val="24"/>
        </w:rPr>
        <w:t>Full relief from import duty is available on</w:t>
      </w:r>
      <w:r>
        <w:rPr>
          <w:rFonts w:ascii="Times New Roman" w:hAnsi="Times New Roman" w:eastAsia="Times New Roman"/>
          <w:sz w:val="24"/>
          <w:szCs w:val="24"/>
          <w:lang w:eastAsia="en-GB"/>
        </w:rPr>
        <w:t>:</w:t>
      </w:r>
    </w:p>
    <w:p w:rsidR="00DA72A7" w:rsidRDefault="00DA72A7" w14:paraId="4A9B35C1" w14:textId="77777777">
      <w:pPr>
        <w:spacing w:after="0" w:line="276" w:lineRule="auto"/>
        <w:rPr>
          <w:rFonts w:ascii="Times New Roman" w:hAnsi="Times New Roman" w:eastAsia="Times New Roman"/>
          <w:b/>
          <w:sz w:val="24"/>
          <w:szCs w:val="24"/>
          <w:lang w:eastAsia="en-GB"/>
        </w:rPr>
      </w:pPr>
    </w:p>
    <w:p w:rsidR="00DA72A7" w:rsidRDefault="006F5DC2" w14:paraId="3F6A090D" w14:textId="77777777">
      <w:pPr>
        <w:numPr>
          <w:ilvl w:val="0"/>
          <w:numId w:val="107"/>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coffins containing bodies and urns containing the ashes of deceased persons, as well as the flowers, funeral wreaths and other ornamental objects normally accompanying them</w:t>
      </w:r>
    </w:p>
    <w:p w:rsidR="00DA72A7" w:rsidRDefault="006F5DC2" w14:paraId="61EA0CB1" w14:textId="77777777">
      <w:pPr>
        <w:numPr>
          <w:ilvl w:val="0"/>
          <w:numId w:val="107"/>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flowers, wreaths and other ornamental objects brought into the United Kingdom by individuals normally resident outside the United Kingdom, who are attending a funeral or coming to decorate graves in the United Kingdom, provided the nature or quantity of the goods does not reflect any commercial intent</w:t>
      </w:r>
    </w:p>
    <w:p w:rsidR="00DA72A7" w:rsidRDefault="00DA72A7" w14:paraId="6AF5BB63" w14:textId="77777777">
      <w:pPr>
        <w:spacing w:after="0" w:line="276" w:lineRule="auto"/>
        <w:rPr>
          <w:rFonts w:ascii="Times New Roman" w:hAnsi="Times New Roman" w:eastAsia="Times New Roman"/>
          <w:sz w:val="24"/>
          <w:szCs w:val="24"/>
          <w:lang w:eastAsia="en-GB"/>
        </w:rPr>
      </w:pPr>
    </w:p>
    <w:p w:rsidR="00DA72A7" w:rsidRDefault="006F5DC2" w14:paraId="7022C40A" w14:textId="77777777">
      <w:pPr>
        <w:pStyle w:val="Heading2"/>
      </w:pPr>
      <w:r>
        <w:t>33.2</w:t>
      </w:r>
      <w:r>
        <w:tab/>
      </w:r>
      <w:r>
        <w:t>Eligible claimants and consignees</w:t>
      </w:r>
    </w:p>
    <w:p w:rsidR="00DA72A7" w:rsidRDefault="006F5DC2" w14:paraId="00C7B63D" w14:textId="77777777">
      <w:pPr>
        <w:spacing w:after="0" w:line="276" w:lineRule="auto"/>
      </w:pPr>
      <w:r>
        <w:rPr>
          <w:rFonts w:ascii="Times New Roman" w:hAnsi="Times New Roman" w:eastAsia="Times New Roman"/>
          <w:sz w:val="24"/>
          <w:szCs w:val="24"/>
          <w:lang w:eastAsia="en-GB"/>
        </w:rPr>
        <w:t>Eligible claimants and consignees include persons importing the relevant goods, including funeral directors and individuals importing the coffin etc. of someone who died abroad, or</w:t>
      </w:r>
      <w:r>
        <w:rPr>
          <w:rFonts w:ascii="Times New Roman" w:hAnsi="Times New Roman" w:eastAsia="Times New Roman"/>
          <w:b/>
          <w:sz w:val="24"/>
          <w:szCs w:val="24"/>
          <w:lang w:eastAsia="en-GB"/>
        </w:rPr>
        <w:t xml:space="preserve"> </w:t>
      </w:r>
      <w:r>
        <w:rPr>
          <w:rFonts w:ascii="Times New Roman" w:hAnsi="Times New Roman" w:eastAsia="Times New Roman"/>
          <w:sz w:val="24"/>
          <w:szCs w:val="24"/>
          <w:lang w:eastAsia="en-GB"/>
        </w:rPr>
        <w:t>persons acting on their behalf.</w:t>
      </w:r>
    </w:p>
    <w:p w:rsidR="00DA72A7" w:rsidRDefault="006F5DC2" w14:paraId="08A6E65B" w14:textId="77777777">
      <w:pPr>
        <w:pStyle w:val="Heading1"/>
        <w:rPr>
          <w:lang w:eastAsia="en-GB"/>
        </w:rPr>
      </w:pPr>
      <w:r>
        <w:rPr>
          <w:lang w:eastAsia="en-GB"/>
        </w:rPr>
        <w:t>Section 34</w:t>
      </w:r>
    </w:p>
    <w:p w:rsidR="00DA72A7" w:rsidRDefault="006F5DC2" w14:paraId="05DFDA46" w14:textId="77777777">
      <w:pPr>
        <w:spacing w:after="0" w:line="276" w:lineRule="auto"/>
        <w:jc w:val="center"/>
        <w:rPr>
          <w:rFonts w:ascii="Times New Roman" w:hAnsi="Times New Roman" w:eastAsia="Times New Roman"/>
          <w:b/>
          <w:sz w:val="24"/>
          <w:szCs w:val="24"/>
          <w:lang w:eastAsia="en-GB"/>
        </w:rPr>
      </w:pPr>
      <w:r>
        <w:rPr>
          <w:rFonts w:ascii="Times New Roman" w:hAnsi="Times New Roman" w:eastAsia="Times New Roman"/>
          <w:b/>
          <w:sz w:val="24"/>
          <w:szCs w:val="24"/>
          <w:lang w:eastAsia="en-GB"/>
        </w:rPr>
        <w:t>Sea fishing and products taken from the sea</w:t>
      </w:r>
    </w:p>
    <w:p w:rsidR="00DA72A7" w:rsidRDefault="00DA72A7" w14:paraId="77C56AA8" w14:textId="77777777">
      <w:pPr>
        <w:spacing w:after="0" w:line="276" w:lineRule="auto"/>
        <w:rPr>
          <w:rFonts w:ascii="Times New Roman" w:hAnsi="Times New Roman" w:eastAsia="Times New Roman"/>
          <w:b/>
          <w:sz w:val="24"/>
          <w:szCs w:val="24"/>
          <w:lang w:eastAsia="en-GB"/>
        </w:rPr>
      </w:pPr>
    </w:p>
    <w:p w:rsidR="00DA72A7" w:rsidRDefault="006F5DC2" w14:paraId="6B99B291" w14:textId="77777777">
      <w:pPr>
        <w:pStyle w:val="Heading2"/>
      </w:pPr>
      <w:r>
        <w:t xml:space="preserve">34.1 </w:t>
      </w:r>
      <w:r>
        <w:tab/>
      </w:r>
      <w:r>
        <w:t>Eligible goods</w:t>
      </w:r>
    </w:p>
    <w:p w:rsidR="00DA72A7" w:rsidRDefault="006F5DC2" w14:paraId="02644CC1" w14:textId="77777777">
      <w:pPr>
        <w:spacing w:after="0" w:line="276" w:lineRule="auto"/>
        <w:rPr>
          <w:rFonts w:ascii="Times New Roman" w:hAnsi="Times New Roman"/>
          <w:sz w:val="24"/>
          <w:szCs w:val="24"/>
        </w:rPr>
      </w:pPr>
      <w:r>
        <w:rPr>
          <w:rFonts w:ascii="Times New Roman" w:hAnsi="Times New Roman"/>
          <w:sz w:val="24"/>
          <w:szCs w:val="24"/>
        </w:rPr>
        <w:t>Full relief from import duty is available on products of sea fishing and other products taken from the territorial sea of a country or territory outside the United Kingdom, as well as products obtained from those products.</w:t>
      </w:r>
    </w:p>
    <w:p w:rsidR="00DA72A7" w:rsidRDefault="00DA72A7" w14:paraId="5CE14720" w14:textId="77777777">
      <w:pPr>
        <w:spacing w:after="0" w:line="276" w:lineRule="auto"/>
        <w:rPr>
          <w:rFonts w:ascii="Times New Roman" w:hAnsi="Times New Roman"/>
          <w:sz w:val="24"/>
          <w:szCs w:val="24"/>
        </w:rPr>
      </w:pPr>
    </w:p>
    <w:p w:rsidR="00DA72A7" w:rsidRDefault="006F5DC2" w14:paraId="49728D9D" w14:textId="77777777">
      <w:pPr>
        <w:pStyle w:val="Heading2"/>
      </w:pPr>
      <w:r>
        <w:t>34.2</w:t>
      </w:r>
      <w:r>
        <w:tab/>
      </w:r>
      <w:r>
        <w:t>Eligible claimants and consignees</w:t>
      </w:r>
    </w:p>
    <w:p w:rsidR="00DA72A7" w:rsidRDefault="006F5DC2" w14:paraId="4AAF9B99" w14:textId="77777777">
      <w:pPr>
        <w:spacing w:after="0" w:line="276" w:lineRule="auto"/>
      </w:pPr>
      <w:r>
        <w:rPr>
          <w:rFonts w:ascii="Times New Roman" w:hAnsi="Times New Roman" w:eastAsia="Times New Roman"/>
          <w:sz w:val="24"/>
          <w:szCs w:val="24"/>
          <w:lang w:eastAsia="en-GB"/>
        </w:rPr>
        <w:t>Eligible claimants and consignees include</w:t>
      </w:r>
      <w:r>
        <w:rPr>
          <w:rFonts w:ascii="Times New Roman" w:hAnsi="Times New Roman"/>
          <w:b/>
          <w:sz w:val="24"/>
          <w:szCs w:val="24"/>
        </w:rPr>
        <w:t xml:space="preserve"> </w:t>
      </w:r>
      <w:r>
        <w:rPr>
          <w:rFonts w:ascii="Times New Roman" w:hAnsi="Times New Roman"/>
          <w:sz w:val="24"/>
          <w:szCs w:val="24"/>
        </w:rPr>
        <w:t>persons importing products of sea fishing and other products taken from the sea, or persons acting on their behalf.</w:t>
      </w:r>
    </w:p>
    <w:p w:rsidR="00DA72A7" w:rsidRDefault="00DA72A7" w14:paraId="4DF11512" w14:textId="77777777">
      <w:pPr>
        <w:spacing w:after="0" w:line="276" w:lineRule="auto"/>
        <w:rPr>
          <w:rFonts w:ascii="Times New Roman" w:hAnsi="Times New Roman"/>
          <w:sz w:val="24"/>
          <w:szCs w:val="24"/>
        </w:rPr>
      </w:pPr>
    </w:p>
    <w:p w:rsidR="00DA72A7" w:rsidRDefault="006F5DC2" w14:paraId="34C2413C" w14:textId="77777777">
      <w:pPr>
        <w:pStyle w:val="Heading2"/>
      </w:pPr>
      <w:r>
        <w:t xml:space="preserve">34.3 </w:t>
      </w:r>
      <w:r>
        <w:tab/>
      </w:r>
      <w:r>
        <w:t>Eligibility criteria and relief conditions</w:t>
      </w:r>
    </w:p>
    <w:p w:rsidR="00DA72A7" w:rsidRDefault="00DA72A7" w14:paraId="1B4D71A4" w14:textId="77777777">
      <w:pPr>
        <w:spacing w:after="0" w:line="276" w:lineRule="auto"/>
        <w:rPr>
          <w:rFonts w:ascii="Times New Roman" w:hAnsi="Times New Roman"/>
          <w:sz w:val="24"/>
          <w:szCs w:val="24"/>
        </w:rPr>
      </w:pPr>
    </w:p>
    <w:p w:rsidR="00DA72A7" w:rsidRDefault="006F5DC2" w14:paraId="050D6810"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The products of sea-fishing and other products taken from the territorial sea of a country or territory outside the United Kingdom, must be brought into the United Kingdom port by a </w:t>
      </w:r>
      <w:r>
        <w:rPr>
          <w:rFonts w:ascii="Times New Roman" w:hAnsi="Times New Roman" w:eastAsia="Times New Roman"/>
          <w:sz w:val="24"/>
          <w:szCs w:val="24"/>
          <w:lang w:eastAsia="en-GB"/>
        </w:rPr>
        <w:t>British vessel solely registered or recorded in the United Kingdom and flying a United Kingdom flag.</w:t>
      </w:r>
    </w:p>
    <w:p w:rsidR="00DA72A7" w:rsidRDefault="00DA72A7" w14:paraId="6E5DEC3A" w14:textId="77777777">
      <w:pPr>
        <w:spacing w:after="0" w:line="276" w:lineRule="auto"/>
        <w:rPr>
          <w:rFonts w:ascii="Times New Roman" w:hAnsi="Times New Roman" w:eastAsia="Times New Roman"/>
          <w:sz w:val="24"/>
          <w:szCs w:val="24"/>
          <w:lang w:eastAsia="en-GB"/>
        </w:rPr>
      </w:pPr>
    </w:p>
    <w:p w:rsidR="00DA72A7" w:rsidRDefault="006F5DC2" w14:paraId="243C52AD"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Products obtained from the products referred to above are also permitted relief provided the aforementioned products are on board a British factory ship solely registered or recorded in the United Kingdom and flying a United Kingdom flag.</w:t>
      </w:r>
    </w:p>
    <w:p w:rsidR="00DA72A7" w:rsidRDefault="00DA72A7" w14:paraId="393C7603" w14:textId="77777777">
      <w:pPr>
        <w:spacing w:after="0" w:line="276" w:lineRule="auto"/>
        <w:rPr>
          <w:rFonts w:ascii="Times New Roman" w:hAnsi="Times New Roman" w:eastAsia="Times New Roman"/>
          <w:sz w:val="24"/>
          <w:szCs w:val="24"/>
          <w:lang w:eastAsia="en-GB"/>
        </w:rPr>
      </w:pPr>
    </w:p>
    <w:p w:rsidR="00DA72A7" w:rsidRDefault="006F5DC2" w14:paraId="5F882FA6" w14:textId="77777777">
      <w:pPr>
        <w:rPr>
          <w:rFonts w:ascii="Times New Roman" w:hAnsi="Times New Roman" w:eastAsia="Times New Roman"/>
          <w:sz w:val="24"/>
          <w:szCs w:val="24"/>
          <w:lang w:eastAsia="en-GB"/>
        </w:rPr>
      </w:pPr>
      <w:r>
        <w:rPr>
          <w:rFonts w:ascii="Times New Roman" w:hAnsi="Times New Roman" w:eastAsia="Times New Roman"/>
          <w:sz w:val="24"/>
          <w:szCs w:val="24"/>
          <w:lang w:eastAsia="en-GB"/>
        </w:rPr>
        <w:t>If requested by an officer of HMRC, evidence in the form of a fishing logbook, a landing declaration, transhipment declaration and vessel monitoring system data must be produced to prove the customs status of the goods.</w:t>
      </w:r>
    </w:p>
    <w:p w:rsidR="00DA72A7" w:rsidRDefault="006F5DC2" w14:paraId="0698D5FD" w14:textId="77777777">
      <w:pPr>
        <w:rPr>
          <w:rFonts w:ascii="Times New Roman" w:hAnsi="Times New Roman" w:eastAsia="Times New Roman"/>
          <w:sz w:val="24"/>
          <w:szCs w:val="24"/>
          <w:lang w:eastAsia="en-GB"/>
        </w:rPr>
      </w:pPr>
      <w:r>
        <w:rPr>
          <w:rFonts w:ascii="Times New Roman" w:hAnsi="Times New Roman" w:eastAsia="Times New Roman"/>
          <w:sz w:val="24"/>
          <w:szCs w:val="24"/>
          <w:lang w:eastAsia="en-GB"/>
        </w:rPr>
        <w:t>“Factory ship” means a vessel which does not catch products of sea-fishing or other products of the sea but does process such products on board.</w:t>
      </w:r>
    </w:p>
    <w:p w:rsidR="00DA72A7" w:rsidRDefault="00DA72A7" w14:paraId="305606DB" w14:textId="77777777">
      <w:pPr>
        <w:rPr>
          <w:rFonts w:ascii="Times New Roman" w:hAnsi="Times New Roman" w:eastAsia="Times New Roman"/>
          <w:sz w:val="24"/>
          <w:szCs w:val="24"/>
          <w:lang w:eastAsia="en-GB"/>
        </w:rPr>
      </w:pPr>
    </w:p>
    <w:p w:rsidR="00DA72A7" w:rsidRDefault="006F5DC2" w14:paraId="6F51BF05" w14:textId="77777777">
      <w:pPr>
        <w:pStyle w:val="Heading1"/>
        <w:rPr>
          <w:lang w:eastAsia="en-GB"/>
        </w:rPr>
      </w:pPr>
      <w:r>
        <w:rPr>
          <w:lang w:eastAsia="en-GB"/>
        </w:rPr>
        <w:t>Section 35</w:t>
      </w:r>
    </w:p>
    <w:p w:rsidR="00DA72A7" w:rsidRDefault="006F5DC2" w14:paraId="2E1A1D40" w14:textId="77777777">
      <w:pPr>
        <w:spacing w:after="0"/>
        <w:jc w:val="center"/>
        <w:rPr>
          <w:rFonts w:ascii="Times New Roman" w:hAnsi="Times New Roman"/>
          <w:b/>
          <w:sz w:val="24"/>
          <w:szCs w:val="24"/>
        </w:rPr>
      </w:pPr>
      <w:r>
        <w:rPr>
          <w:rFonts w:ascii="Times New Roman" w:hAnsi="Times New Roman"/>
          <w:b/>
          <w:sz w:val="24"/>
          <w:szCs w:val="24"/>
        </w:rPr>
        <w:t>Persons enjoying certain immunities and privileges</w:t>
      </w:r>
    </w:p>
    <w:p w:rsidR="00DA72A7" w:rsidRDefault="00DA72A7" w14:paraId="3AE0F299" w14:textId="77777777">
      <w:pPr>
        <w:spacing w:after="0"/>
        <w:rPr>
          <w:rFonts w:ascii="Times New Roman" w:hAnsi="Times New Roman"/>
          <w:b/>
          <w:sz w:val="24"/>
          <w:szCs w:val="24"/>
        </w:rPr>
      </w:pPr>
    </w:p>
    <w:p w:rsidR="00DA72A7" w:rsidRDefault="006F5DC2" w14:paraId="62C7A2F5" w14:textId="77777777">
      <w:pPr>
        <w:pStyle w:val="Heading2"/>
      </w:pPr>
      <w:r>
        <w:t>35.1</w:t>
      </w:r>
      <w:r>
        <w:tab/>
      </w:r>
      <w:r>
        <w:t>Goods eligible for relief</w:t>
      </w:r>
    </w:p>
    <w:p w:rsidR="00DA72A7" w:rsidRDefault="006F5DC2" w14:paraId="1FC386DE" w14:textId="77777777">
      <w:pPr>
        <w:spacing w:after="0"/>
        <w:rPr>
          <w:rFonts w:ascii="Times New Roman" w:hAnsi="Times New Roman"/>
          <w:sz w:val="24"/>
          <w:szCs w:val="24"/>
        </w:rPr>
      </w:pPr>
      <w:r>
        <w:rPr>
          <w:rFonts w:ascii="Times New Roman" w:hAnsi="Times New Roman"/>
          <w:sz w:val="24"/>
          <w:szCs w:val="24"/>
        </w:rPr>
        <w:t>Full relief from import duty is available on any tobacco product or beverage containing alcohol removed from a customs warehouse.</w:t>
      </w:r>
    </w:p>
    <w:p w:rsidR="00DA72A7" w:rsidRDefault="00DA72A7" w14:paraId="2B19C1C6" w14:textId="77777777">
      <w:pPr>
        <w:spacing w:after="0"/>
        <w:rPr>
          <w:rFonts w:ascii="Times New Roman" w:hAnsi="Times New Roman"/>
          <w:sz w:val="24"/>
          <w:szCs w:val="24"/>
        </w:rPr>
      </w:pPr>
    </w:p>
    <w:p w:rsidR="00DA72A7" w:rsidRDefault="006F5DC2" w14:paraId="162B9B94" w14:textId="77777777">
      <w:pPr>
        <w:spacing w:after="0"/>
        <w:rPr>
          <w:rFonts w:ascii="Times New Roman" w:hAnsi="Times New Roman"/>
          <w:sz w:val="24"/>
          <w:szCs w:val="24"/>
        </w:rPr>
      </w:pPr>
      <w:r>
        <w:rPr>
          <w:rFonts w:ascii="Times New Roman" w:hAnsi="Times New Roman"/>
          <w:sz w:val="24"/>
          <w:szCs w:val="24"/>
        </w:rPr>
        <w:t>“Customs warehouse” means premises owned, occupied or otherwise used by a person who is approved by HMRC under the Customs (Special Procedures and Outward Processing) (EU Exit) Regulations 2018 to operate the premises as a place to keep goods declared for a storage procedure.</w:t>
      </w:r>
    </w:p>
    <w:p w:rsidR="00DA72A7" w:rsidRDefault="00DA72A7" w14:paraId="21FC3DA8" w14:textId="77777777">
      <w:pPr>
        <w:spacing w:after="0"/>
        <w:rPr>
          <w:rFonts w:ascii="Times New Roman" w:hAnsi="Times New Roman"/>
          <w:b/>
          <w:sz w:val="24"/>
          <w:szCs w:val="24"/>
        </w:rPr>
      </w:pPr>
    </w:p>
    <w:p w:rsidR="00DA72A7" w:rsidRDefault="006F5DC2" w14:paraId="64D6150B" w14:textId="77777777">
      <w:pPr>
        <w:pStyle w:val="Heading2"/>
      </w:pPr>
      <w:r>
        <w:t>35.2</w:t>
      </w:r>
      <w:r>
        <w:tab/>
      </w:r>
      <w:r>
        <w:t>Eligible claimants and consignees</w:t>
      </w:r>
    </w:p>
    <w:p w:rsidR="00DA72A7" w:rsidRDefault="006F5DC2" w14:paraId="03F23DFC" w14:textId="77777777">
      <w:pPr>
        <w:spacing w:after="0"/>
        <w:rPr>
          <w:rFonts w:ascii="Times New Roman" w:hAnsi="Times New Roman"/>
          <w:sz w:val="24"/>
          <w:szCs w:val="24"/>
        </w:rPr>
      </w:pPr>
      <w:r>
        <w:rPr>
          <w:rFonts w:ascii="Times New Roman" w:hAnsi="Times New Roman"/>
          <w:sz w:val="24"/>
          <w:szCs w:val="24"/>
        </w:rPr>
        <w:t>Individuals who are not United Kingdom nationals or permanent residents of the United Kingdom, and:</w:t>
      </w:r>
    </w:p>
    <w:p w:rsidR="00DA72A7" w:rsidRDefault="006F5DC2" w14:paraId="7F40B11A" w14:textId="77777777">
      <w:pPr>
        <w:numPr>
          <w:ilvl w:val="0"/>
          <w:numId w:val="108"/>
        </w:numPr>
        <w:spacing w:after="0"/>
        <w:rPr>
          <w:rFonts w:ascii="Times New Roman" w:hAnsi="Times New Roman"/>
          <w:sz w:val="24"/>
          <w:szCs w:val="24"/>
        </w:rPr>
      </w:pPr>
      <w:r>
        <w:rPr>
          <w:rFonts w:ascii="Times New Roman" w:hAnsi="Times New Roman"/>
          <w:sz w:val="24"/>
          <w:szCs w:val="24"/>
        </w:rPr>
        <w:t>enjoy any privilege or immunity by virtue of them being:</w:t>
      </w:r>
    </w:p>
    <w:p w:rsidR="00DA72A7" w:rsidRDefault="006F5DC2" w14:paraId="6FD73A5D" w14:textId="77777777">
      <w:pPr>
        <w:numPr>
          <w:ilvl w:val="1"/>
          <w:numId w:val="109"/>
        </w:numPr>
        <w:spacing w:after="0"/>
        <w:rPr>
          <w:rFonts w:ascii="Times New Roman" w:hAnsi="Times New Roman"/>
          <w:sz w:val="24"/>
          <w:szCs w:val="24"/>
        </w:rPr>
      </w:pPr>
      <w:r>
        <w:rPr>
          <w:rFonts w:ascii="Times New Roman" w:hAnsi="Times New Roman"/>
          <w:sz w:val="24"/>
          <w:szCs w:val="24"/>
        </w:rPr>
        <w:t>a diplomatic agent for the purposes of the Diplomatic Privileges Act 1964</w:t>
      </w:r>
    </w:p>
    <w:p w:rsidR="00DA72A7" w:rsidRDefault="006F5DC2" w14:paraId="2EE6EECF" w14:textId="77777777">
      <w:pPr>
        <w:numPr>
          <w:ilvl w:val="1"/>
          <w:numId w:val="109"/>
        </w:numPr>
        <w:spacing w:after="0"/>
        <w:rPr>
          <w:rFonts w:ascii="Times New Roman" w:hAnsi="Times New Roman"/>
          <w:sz w:val="24"/>
          <w:szCs w:val="24"/>
        </w:rPr>
      </w:pPr>
      <w:r>
        <w:rPr>
          <w:rFonts w:ascii="Times New Roman" w:hAnsi="Times New Roman"/>
          <w:sz w:val="24"/>
          <w:szCs w:val="24"/>
        </w:rPr>
        <w:t>a senior officer of the Commonwealth Secretariat for the purposes of the Commonwealth Secretariat Act 1966</w:t>
      </w:r>
    </w:p>
    <w:p w:rsidR="00DA72A7" w:rsidRDefault="006F5DC2" w14:paraId="6C6439C3" w14:textId="77777777">
      <w:pPr>
        <w:numPr>
          <w:ilvl w:val="1"/>
          <w:numId w:val="109"/>
        </w:numPr>
        <w:spacing w:after="0"/>
        <w:rPr>
          <w:rFonts w:ascii="Times New Roman" w:hAnsi="Times New Roman"/>
          <w:sz w:val="24"/>
          <w:szCs w:val="24"/>
        </w:rPr>
      </w:pPr>
      <w:r>
        <w:rPr>
          <w:rFonts w:ascii="Times New Roman" w:hAnsi="Times New Roman"/>
          <w:sz w:val="24"/>
          <w:szCs w:val="24"/>
        </w:rPr>
        <w:t>a consular officer for the purposes of the Consular Relations Act 1968</w:t>
      </w:r>
    </w:p>
    <w:p w:rsidR="00DA72A7" w:rsidRDefault="006F5DC2" w14:paraId="5C08E161" w14:textId="77777777">
      <w:pPr>
        <w:numPr>
          <w:ilvl w:val="1"/>
          <w:numId w:val="109"/>
        </w:numPr>
        <w:spacing w:after="0"/>
        <w:rPr>
          <w:rFonts w:ascii="Times New Roman" w:hAnsi="Times New Roman"/>
          <w:sz w:val="24"/>
          <w:szCs w:val="24"/>
        </w:rPr>
      </w:pPr>
      <w:r>
        <w:rPr>
          <w:rFonts w:ascii="Times New Roman" w:hAnsi="Times New Roman"/>
          <w:sz w:val="24"/>
          <w:szCs w:val="24"/>
        </w:rPr>
        <w:t>a representative or a person recognised as holding a rank equivalent to a diplomatic agent for the purposes of the International Organisations Act 1968</w:t>
      </w:r>
    </w:p>
    <w:p w:rsidR="00DA72A7" w:rsidRDefault="006F5DC2" w14:paraId="5BBB23AC" w14:textId="77777777">
      <w:pPr>
        <w:numPr>
          <w:ilvl w:val="0"/>
          <w:numId w:val="109"/>
        </w:numPr>
        <w:spacing w:after="0"/>
        <w:rPr>
          <w:rFonts w:ascii="Times New Roman" w:hAnsi="Times New Roman"/>
          <w:sz w:val="24"/>
          <w:szCs w:val="24"/>
        </w:rPr>
      </w:pPr>
      <w:r>
        <w:rPr>
          <w:rFonts w:ascii="Times New Roman" w:hAnsi="Times New Roman"/>
          <w:sz w:val="24"/>
          <w:szCs w:val="24"/>
        </w:rPr>
        <w:t>enjoy, under or by virtue of section 2 of the European Communities Act 1972, any privilege or immunity similar to those enjoyed under or by virtue of the enactments referred to above by the persons therein specified</w:t>
      </w:r>
    </w:p>
    <w:p w:rsidR="00DA72A7" w:rsidRDefault="006F5DC2" w14:paraId="35546ABB" w14:textId="77777777">
      <w:pPr>
        <w:numPr>
          <w:ilvl w:val="0"/>
          <w:numId w:val="109"/>
        </w:numPr>
        <w:spacing w:after="0"/>
        <w:rPr>
          <w:rFonts w:ascii="Times New Roman" w:hAnsi="Times New Roman"/>
          <w:sz w:val="24"/>
          <w:szCs w:val="24"/>
        </w:rPr>
      </w:pPr>
      <w:r>
        <w:rPr>
          <w:rFonts w:ascii="Times New Roman" w:hAnsi="Times New Roman"/>
          <w:sz w:val="24"/>
          <w:szCs w:val="24"/>
        </w:rPr>
        <w:t>any person acting on their behalf</w:t>
      </w:r>
    </w:p>
    <w:p w:rsidR="00DA72A7" w:rsidRDefault="00DA72A7" w14:paraId="028F5B55" w14:textId="77777777">
      <w:pPr>
        <w:spacing w:after="0"/>
        <w:rPr>
          <w:rFonts w:ascii="Times New Roman" w:hAnsi="Times New Roman"/>
          <w:b/>
          <w:sz w:val="24"/>
          <w:szCs w:val="24"/>
        </w:rPr>
      </w:pPr>
    </w:p>
    <w:p w:rsidR="00DA72A7" w:rsidRDefault="006F5DC2" w14:paraId="50AF85B9" w14:textId="77777777">
      <w:pPr>
        <w:pStyle w:val="Heading2"/>
      </w:pPr>
      <w:r>
        <w:t>35.3</w:t>
      </w:r>
      <w:r>
        <w:tab/>
      </w:r>
      <w:r>
        <w:t>Eligibility criteria and relief conditions</w:t>
      </w:r>
    </w:p>
    <w:p w:rsidR="00DA72A7" w:rsidRDefault="006F5DC2" w14:paraId="78A9ECBD" w14:textId="77777777">
      <w:pPr>
        <w:spacing w:after="0"/>
        <w:rPr>
          <w:rFonts w:ascii="Times New Roman" w:hAnsi="Times New Roman"/>
          <w:sz w:val="24"/>
          <w:szCs w:val="24"/>
        </w:rPr>
      </w:pPr>
      <w:r>
        <w:rPr>
          <w:rFonts w:ascii="Times New Roman" w:hAnsi="Times New Roman"/>
          <w:sz w:val="24"/>
          <w:szCs w:val="24"/>
        </w:rPr>
        <w:t>The goods must be used exclusively by the individual or members of their family forming part of their household.</w:t>
      </w:r>
    </w:p>
    <w:p w:rsidR="00DA72A7" w:rsidRDefault="00DA72A7" w14:paraId="29EBFA09" w14:textId="77777777">
      <w:pPr>
        <w:spacing w:after="0"/>
        <w:rPr>
          <w:rFonts w:ascii="Times New Roman" w:hAnsi="Times New Roman"/>
          <w:sz w:val="24"/>
          <w:szCs w:val="24"/>
        </w:rPr>
      </w:pPr>
    </w:p>
    <w:p w:rsidR="00DA72A7" w:rsidRDefault="006F5DC2" w14:paraId="5CE3E9FC" w14:textId="77777777">
      <w:pPr>
        <w:spacing w:after="0"/>
        <w:rPr>
          <w:rFonts w:ascii="Times New Roman" w:hAnsi="Times New Roman"/>
          <w:sz w:val="24"/>
          <w:szCs w:val="24"/>
        </w:rPr>
      </w:pPr>
      <w:r>
        <w:rPr>
          <w:rFonts w:ascii="Times New Roman" w:hAnsi="Times New Roman"/>
          <w:sz w:val="24"/>
          <w:szCs w:val="24"/>
        </w:rPr>
        <w:t>The goods must not be lent, hired out, given as security or transferred without the approval of HMRC.</w:t>
      </w:r>
    </w:p>
    <w:p w:rsidR="00DA72A7" w:rsidRDefault="00DA72A7" w14:paraId="2E9443A9" w14:textId="77777777">
      <w:pPr>
        <w:rPr>
          <w:rFonts w:ascii="Times New Roman" w:hAnsi="Times New Roman"/>
          <w:sz w:val="24"/>
          <w:szCs w:val="24"/>
        </w:rPr>
      </w:pPr>
    </w:p>
    <w:p w:rsidR="00DA72A7" w:rsidRDefault="006F5DC2" w14:paraId="08F47F71" w14:textId="77777777">
      <w:pPr>
        <w:pStyle w:val="Heading1"/>
      </w:pPr>
      <w:r>
        <w:rPr>
          <w:color w:val="7030A0"/>
        </w:rPr>
        <w:t xml:space="preserve"> </w:t>
      </w:r>
      <w:r>
        <w:t>Section 36</w:t>
      </w:r>
    </w:p>
    <w:p w:rsidR="00DA72A7" w:rsidRDefault="006F5DC2" w14:paraId="26C9CBBF" w14:textId="77777777">
      <w:pPr>
        <w:spacing w:after="0"/>
        <w:jc w:val="center"/>
        <w:rPr>
          <w:rFonts w:ascii="Times New Roman" w:hAnsi="Times New Roman"/>
          <w:b/>
          <w:sz w:val="24"/>
          <w:szCs w:val="24"/>
        </w:rPr>
      </w:pPr>
      <w:r>
        <w:rPr>
          <w:rFonts w:ascii="Times New Roman" w:hAnsi="Times New Roman"/>
          <w:b/>
          <w:sz w:val="24"/>
          <w:szCs w:val="24"/>
        </w:rPr>
        <w:t>Visiting Forces and Headquarters</w:t>
      </w:r>
    </w:p>
    <w:p w:rsidR="00DA72A7" w:rsidRDefault="00DA72A7" w14:paraId="269A32FC" w14:textId="77777777">
      <w:pPr>
        <w:spacing w:after="0"/>
        <w:rPr>
          <w:rFonts w:ascii="Times New Roman" w:hAnsi="Times New Roman"/>
          <w:b/>
          <w:sz w:val="24"/>
          <w:szCs w:val="24"/>
        </w:rPr>
      </w:pPr>
    </w:p>
    <w:p w:rsidR="00DA72A7" w:rsidRDefault="006F5DC2" w14:paraId="04A2A3CD" w14:textId="77777777">
      <w:pPr>
        <w:pStyle w:val="Heading2"/>
      </w:pPr>
      <w:r>
        <w:t>36.1</w:t>
      </w:r>
      <w:r>
        <w:tab/>
      </w:r>
      <w:r>
        <w:t>Goods eligible for relief</w:t>
      </w:r>
    </w:p>
    <w:p w:rsidR="00DA72A7" w:rsidRDefault="006F5DC2" w14:paraId="6E729010" w14:textId="77777777">
      <w:pPr>
        <w:spacing w:after="0"/>
        <w:rPr>
          <w:rFonts w:ascii="Times New Roman" w:hAnsi="Times New Roman"/>
          <w:sz w:val="24"/>
          <w:szCs w:val="24"/>
        </w:rPr>
      </w:pPr>
      <w:r>
        <w:rPr>
          <w:rFonts w:ascii="Times New Roman" w:hAnsi="Times New Roman"/>
          <w:sz w:val="24"/>
          <w:szCs w:val="24"/>
        </w:rPr>
        <w:t>Full relief from import duty is available on:</w:t>
      </w:r>
    </w:p>
    <w:p w:rsidR="00DA72A7" w:rsidRDefault="006F5DC2" w14:paraId="3C0DB68A" w14:textId="77777777">
      <w:pPr>
        <w:numPr>
          <w:ilvl w:val="0"/>
          <w:numId w:val="110"/>
        </w:numPr>
        <w:spacing w:after="0"/>
        <w:rPr>
          <w:rFonts w:ascii="Times New Roman" w:hAnsi="Times New Roman"/>
          <w:sz w:val="24"/>
          <w:szCs w:val="24"/>
        </w:rPr>
      </w:pPr>
      <w:r>
        <w:rPr>
          <w:rFonts w:ascii="Times New Roman" w:hAnsi="Times New Roman"/>
          <w:sz w:val="24"/>
          <w:szCs w:val="24"/>
        </w:rPr>
        <w:t>any goods imported, acquired or removed from a customs warehouse</w:t>
      </w:r>
    </w:p>
    <w:p w:rsidR="00DA72A7" w:rsidRDefault="006F5DC2" w14:paraId="7520A85E" w14:textId="77777777">
      <w:pPr>
        <w:numPr>
          <w:ilvl w:val="0"/>
          <w:numId w:val="110"/>
        </w:numPr>
        <w:spacing w:after="0"/>
        <w:rPr>
          <w:rFonts w:ascii="Times New Roman" w:hAnsi="Times New Roman"/>
          <w:sz w:val="24"/>
          <w:szCs w:val="24"/>
        </w:rPr>
      </w:pPr>
      <w:r>
        <w:rPr>
          <w:rFonts w:ascii="Times New Roman" w:hAnsi="Times New Roman"/>
          <w:sz w:val="24"/>
          <w:szCs w:val="24"/>
        </w:rPr>
        <w:t>goods gifted to the claimant</w:t>
      </w:r>
    </w:p>
    <w:p w:rsidR="00DA72A7" w:rsidRDefault="00DA72A7" w14:paraId="00E80EFF" w14:textId="77777777">
      <w:pPr>
        <w:spacing w:after="0"/>
        <w:ind w:left="720"/>
        <w:rPr>
          <w:rFonts w:ascii="Times New Roman" w:hAnsi="Times New Roman"/>
          <w:sz w:val="24"/>
          <w:szCs w:val="24"/>
        </w:rPr>
      </w:pPr>
    </w:p>
    <w:p w:rsidR="00DA72A7" w:rsidRDefault="006F5DC2" w14:paraId="6193EF07" w14:textId="77777777">
      <w:pPr>
        <w:spacing w:after="0"/>
        <w:rPr>
          <w:rFonts w:ascii="Times New Roman" w:hAnsi="Times New Roman"/>
          <w:sz w:val="24"/>
          <w:szCs w:val="24"/>
        </w:rPr>
      </w:pPr>
      <w:r>
        <w:rPr>
          <w:rFonts w:ascii="Times New Roman" w:hAnsi="Times New Roman"/>
          <w:sz w:val="24"/>
          <w:szCs w:val="24"/>
        </w:rPr>
        <w:t xml:space="preserve">“Customs warehouse” means premises owned, occupied or otherwise used by a person who is approved by HMRC under the Customs (Special Procedures and Outward Processing) (EU Exit) Regulations 2018 to operate the premises as a place to keep goods declared for a storage procedure. </w:t>
      </w:r>
    </w:p>
    <w:p w:rsidR="00DA72A7" w:rsidRDefault="00DA72A7" w14:paraId="0345C7B3" w14:textId="77777777">
      <w:pPr>
        <w:spacing w:after="0"/>
        <w:rPr>
          <w:rFonts w:ascii="Times New Roman" w:hAnsi="Times New Roman"/>
          <w:b/>
          <w:sz w:val="24"/>
          <w:szCs w:val="24"/>
        </w:rPr>
      </w:pPr>
    </w:p>
    <w:p w:rsidR="00DA72A7" w:rsidRDefault="006F5DC2" w14:paraId="270AC90A" w14:textId="77777777">
      <w:pPr>
        <w:pStyle w:val="Heading2"/>
      </w:pPr>
      <w:r>
        <w:t>36.2</w:t>
      </w:r>
      <w:r>
        <w:tab/>
      </w:r>
      <w:r>
        <w:t>Eligible claimants and consignees</w:t>
      </w:r>
    </w:p>
    <w:p w:rsidR="00DA72A7" w:rsidRDefault="006F5DC2" w14:paraId="63CF4226" w14:textId="77777777">
      <w:pPr>
        <w:rPr>
          <w:rFonts w:ascii="Times New Roman" w:hAnsi="Times New Roman"/>
          <w:sz w:val="24"/>
          <w:szCs w:val="24"/>
        </w:rPr>
      </w:pPr>
      <w:r>
        <w:rPr>
          <w:rFonts w:ascii="Times New Roman" w:hAnsi="Times New Roman"/>
          <w:sz w:val="24"/>
          <w:szCs w:val="24"/>
        </w:rPr>
        <w:t>Individuals who are not United Kingdom nationals or permanent residents of the United Kingdom, and:</w:t>
      </w:r>
    </w:p>
    <w:p w:rsidR="00DA72A7" w:rsidRDefault="006F5DC2" w14:paraId="2129A185" w14:textId="77777777">
      <w:pPr>
        <w:numPr>
          <w:ilvl w:val="0"/>
          <w:numId w:val="111"/>
        </w:numPr>
        <w:spacing w:after="0"/>
        <w:rPr>
          <w:rFonts w:ascii="Times New Roman" w:hAnsi="Times New Roman"/>
          <w:sz w:val="24"/>
          <w:szCs w:val="24"/>
        </w:rPr>
      </w:pPr>
      <w:r>
        <w:rPr>
          <w:rFonts w:ascii="Times New Roman" w:hAnsi="Times New Roman"/>
          <w:sz w:val="24"/>
          <w:szCs w:val="24"/>
        </w:rPr>
        <w:t xml:space="preserve">for the purposes of any provision of the Visiting Forces Act 1952, are either: </w:t>
      </w:r>
    </w:p>
    <w:p w:rsidR="00DA72A7" w:rsidRDefault="006F5DC2" w14:paraId="55262C81" w14:textId="77777777">
      <w:pPr>
        <w:numPr>
          <w:ilvl w:val="1"/>
          <w:numId w:val="111"/>
        </w:numPr>
        <w:spacing w:after="0"/>
        <w:rPr>
          <w:rFonts w:ascii="Times New Roman" w:hAnsi="Times New Roman"/>
          <w:sz w:val="24"/>
          <w:szCs w:val="24"/>
        </w:rPr>
      </w:pPr>
      <w:r>
        <w:rPr>
          <w:rFonts w:ascii="Times New Roman" w:hAnsi="Times New Roman"/>
          <w:sz w:val="24"/>
          <w:szCs w:val="24"/>
        </w:rPr>
        <w:t>serving members of a visiting force of a country, other than the United Kingdom, which is a party to the North Atlantic Treaty</w:t>
      </w:r>
    </w:p>
    <w:p w:rsidR="00DA72A7" w:rsidRDefault="006F5DC2" w14:paraId="34862BC1" w14:textId="77777777">
      <w:pPr>
        <w:numPr>
          <w:ilvl w:val="1"/>
          <w:numId w:val="111"/>
        </w:numPr>
        <w:spacing w:after="0"/>
        <w:rPr>
          <w:rFonts w:ascii="Times New Roman" w:hAnsi="Times New Roman"/>
          <w:sz w:val="24"/>
          <w:szCs w:val="24"/>
        </w:rPr>
      </w:pPr>
      <w:r>
        <w:rPr>
          <w:rFonts w:ascii="Times New Roman" w:hAnsi="Times New Roman"/>
          <w:sz w:val="24"/>
          <w:szCs w:val="24"/>
        </w:rPr>
        <w:t>persons recognised by the Secretary of State as a member of a civilian component of such a force</w:t>
      </w:r>
    </w:p>
    <w:p w:rsidR="00DA72A7" w:rsidRDefault="006F5DC2" w14:paraId="1A494B41" w14:textId="77777777">
      <w:pPr>
        <w:numPr>
          <w:ilvl w:val="0"/>
          <w:numId w:val="111"/>
        </w:numPr>
        <w:spacing w:after="0"/>
        <w:rPr>
          <w:rFonts w:ascii="Times New Roman" w:hAnsi="Times New Roman"/>
          <w:sz w:val="24"/>
          <w:szCs w:val="24"/>
        </w:rPr>
      </w:pPr>
      <w:r>
        <w:rPr>
          <w:rFonts w:ascii="Times New Roman" w:hAnsi="Times New Roman"/>
          <w:sz w:val="24"/>
          <w:szCs w:val="24"/>
        </w:rPr>
        <w:t>is a military or civilian member of a headquarters or organisation designated for the purposes of any provision of the International Headquarters and Defence Organisations Act 1964</w:t>
      </w:r>
    </w:p>
    <w:p w:rsidR="00DA72A7" w:rsidRDefault="006F5DC2" w14:paraId="08D8C2AD" w14:textId="77777777">
      <w:pPr>
        <w:numPr>
          <w:ilvl w:val="0"/>
          <w:numId w:val="111"/>
        </w:numPr>
        <w:spacing w:after="0"/>
        <w:rPr>
          <w:rFonts w:ascii="Times New Roman" w:hAnsi="Times New Roman"/>
          <w:sz w:val="24"/>
          <w:szCs w:val="24"/>
        </w:rPr>
      </w:pPr>
      <w:r>
        <w:rPr>
          <w:rFonts w:ascii="Times New Roman" w:hAnsi="Times New Roman"/>
          <w:sz w:val="24"/>
          <w:szCs w:val="24"/>
        </w:rPr>
        <w:t>any person acting on their behalf</w:t>
      </w:r>
    </w:p>
    <w:p w:rsidR="00DA72A7" w:rsidRDefault="00DA72A7" w14:paraId="7EB113F3" w14:textId="77777777">
      <w:pPr>
        <w:spacing w:after="0"/>
        <w:rPr>
          <w:rFonts w:ascii="Times New Roman" w:hAnsi="Times New Roman"/>
          <w:b/>
          <w:sz w:val="24"/>
          <w:szCs w:val="24"/>
        </w:rPr>
      </w:pPr>
    </w:p>
    <w:p w:rsidR="00DA72A7" w:rsidRDefault="006F5DC2" w14:paraId="6A575ED1" w14:textId="77777777">
      <w:pPr>
        <w:pStyle w:val="Heading2"/>
      </w:pPr>
      <w:r>
        <w:t>36.3</w:t>
      </w:r>
      <w:r>
        <w:tab/>
      </w:r>
      <w:r>
        <w:t>Eligibility criteria and relief conditions</w:t>
      </w:r>
    </w:p>
    <w:p w:rsidR="00DA72A7" w:rsidRDefault="006F5DC2" w14:paraId="34DD5669" w14:textId="77777777">
      <w:pPr>
        <w:spacing w:after="0"/>
        <w:rPr>
          <w:rFonts w:ascii="Times New Roman" w:hAnsi="Times New Roman"/>
          <w:sz w:val="24"/>
          <w:szCs w:val="24"/>
        </w:rPr>
      </w:pPr>
      <w:r>
        <w:rPr>
          <w:rFonts w:ascii="Times New Roman" w:hAnsi="Times New Roman"/>
          <w:sz w:val="24"/>
          <w:szCs w:val="24"/>
        </w:rPr>
        <w:t>Where the goods are gifted to the individual, they must be dispatched from a place outside the United Kingdom.</w:t>
      </w:r>
    </w:p>
    <w:p w:rsidR="00DA72A7" w:rsidRDefault="00DA72A7" w14:paraId="2A48D5DC" w14:textId="77777777">
      <w:pPr>
        <w:spacing w:after="0"/>
        <w:rPr>
          <w:rFonts w:ascii="Times New Roman" w:hAnsi="Times New Roman"/>
          <w:sz w:val="24"/>
          <w:szCs w:val="24"/>
        </w:rPr>
      </w:pPr>
    </w:p>
    <w:p w:rsidR="00DA72A7" w:rsidRDefault="006F5DC2" w14:paraId="474118FC" w14:textId="77777777">
      <w:pPr>
        <w:spacing w:after="0"/>
        <w:rPr>
          <w:rFonts w:ascii="Times New Roman" w:hAnsi="Times New Roman"/>
          <w:sz w:val="24"/>
          <w:szCs w:val="24"/>
        </w:rPr>
      </w:pPr>
      <w:r>
        <w:rPr>
          <w:rFonts w:ascii="Times New Roman" w:hAnsi="Times New Roman"/>
          <w:sz w:val="24"/>
          <w:szCs w:val="24"/>
        </w:rPr>
        <w:t>The goods must be used exclusively by the individual or members of their family forming part of their household.</w:t>
      </w:r>
    </w:p>
    <w:p w:rsidR="00DA72A7" w:rsidRDefault="00DA72A7" w14:paraId="27686100" w14:textId="77777777">
      <w:pPr>
        <w:spacing w:after="0"/>
        <w:rPr>
          <w:rFonts w:ascii="Times New Roman" w:hAnsi="Times New Roman"/>
          <w:sz w:val="24"/>
          <w:szCs w:val="24"/>
        </w:rPr>
      </w:pPr>
    </w:p>
    <w:p w:rsidR="00DA72A7" w:rsidRDefault="006F5DC2" w14:paraId="6A5E1497" w14:textId="77777777">
      <w:pPr>
        <w:spacing w:after="0"/>
        <w:rPr>
          <w:rFonts w:ascii="Times New Roman" w:hAnsi="Times New Roman"/>
          <w:sz w:val="24"/>
          <w:szCs w:val="24"/>
        </w:rPr>
      </w:pPr>
      <w:r>
        <w:rPr>
          <w:rFonts w:ascii="Times New Roman" w:hAnsi="Times New Roman"/>
          <w:sz w:val="24"/>
          <w:szCs w:val="24"/>
        </w:rPr>
        <w:t>The goods must not be lent, hired out, given as security or transferred without the approval of HMRC.</w:t>
      </w:r>
    </w:p>
    <w:p w:rsidR="00DA72A7" w:rsidRDefault="00DA72A7" w14:paraId="3648CBA8" w14:textId="77777777">
      <w:pPr>
        <w:spacing w:after="0"/>
        <w:rPr>
          <w:rFonts w:ascii="Times New Roman" w:hAnsi="Times New Roman"/>
          <w:sz w:val="24"/>
          <w:szCs w:val="24"/>
        </w:rPr>
      </w:pPr>
    </w:p>
    <w:p w:rsidR="00DA72A7" w:rsidRDefault="006F5DC2" w14:paraId="21B9CDF7" w14:textId="77777777">
      <w:pPr>
        <w:pStyle w:val="Heading2"/>
      </w:pPr>
      <w:r>
        <w:t>36.4</w:t>
      </w:r>
      <w:r>
        <w:tab/>
      </w:r>
      <w:r>
        <w:t>Exclusions</w:t>
      </w:r>
    </w:p>
    <w:p w:rsidR="00DA72A7" w:rsidRDefault="006F5DC2" w14:paraId="701F3FB7" w14:textId="77777777">
      <w:pPr>
        <w:spacing w:after="0"/>
        <w:rPr>
          <w:rFonts w:ascii="Times New Roman" w:hAnsi="Times New Roman"/>
          <w:sz w:val="24"/>
          <w:szCs w:val="24"/>
        </w:rPr>
      </w:pPr>
      <w:r>
        <w:rPr>
          <w:rFonts w:ascii="Times New Roman" w:hAnsi="Times New Roman"/>
          <w:sz w:val="24"/>
          <w:szCs w:val="24"/>
        </w:rPr>
        <w:t>Where the goods are gifted to the individual, relief is not available on tobacco products or beverages containing alcohol.</w:t>
      </w:r>
    </w:p>
    <w:p w:rsidR="00DA72A7" w:rsidRDefault="00DA72A7" w14:paraId="79DC3827" w14:textId="77777777">
      <w:pPr>
        <w:spacing w:after="0"/>
        <w:rPr>
          <w:rFonts w:ascii="Times New Roman" w:hAnsi="Times New Roman"/>
          <w:sz w:val="24"/>
          <w:szCs w:val="24"/>
        </w:rPr>
      </w:pPr>
    </w:p>
    <w:p w:rsidR="00DA72A7" w:rsidRDefault="006F5DC2" w14:paraId="106326EF" w14:textId="77777777">
      <w:pPr>
        <w:spacing w:after="0"/>
        <w:rPr>
          <w:rFonts w:ascii="Times New Roman" w:hAnsi="Times New Roman"/>
          <w:sz w:val="24"/>
          <w:szCs w:val="24"/>
        </w:rPr>
      </w:pPr>
      <w:r>
        <w:rPr>
          <w:rFonts w:ascii="Times New Roman" w:hAnsi="Times New Roman"/>
          <w:sz w:val="24"/>
          <w:szCs w:val="24"/>
        </w:rPr>
        <w:t>Where the good is a motor vehicle, relief is not available if the individual has previously claimed such relief in respect of any other motor vehicle, unless they have disposed of all previous motor vehicles (or all but one, if the individual’s spouse or civil partner is present in the United Kingdom) on which relief was granted and paid any import duty incurred upon the discharge of such relief.</w:t>
      </w:r>
    </w:p>
    <w:p w:rsidR="00DA72A7" w:rsidRDefault="006F5DC2" w14:paraId="46D94E8E" w14:textId="77777777">
      <w:pPr>
        <w:spacing w:after="0"/>
        <w:rPr>
          <w:rFonts w:ascii="Times New Roman" w:hAnsi="Times New Roman"/>
          <w:sz w:val="24"/>
          <w:szCs w:val="24"/>
        </w:rPr>
      </w:pPr>
      <w:r>
        <w:rPr>
          <w:rFonts w:ascii="Times New Roman" w:hAnsi="Times New Roman"/>
          <w:sz w:val="24"/>
          <w:szCs w:val="24"/>
        </w:rPr>
        <w:br/>
      </w:r>
    </w:p>
    <w:p w:rsidR="00DA72A7" w:rsidRDefault="006F5DC2" w14:paraId="19A76C1D" w14:textId="77777777">
      <w:pPr>
        <w:pStyle w:val="Heading2"/>
      </w:pPr>
      <w:r>
        <w:t>36.5 Prior approval to claim the relief</w:t>
      </w:r>
    </w:p>
    <w:p w:rsidR="00DA72A7" w:rsidRDefault="006F5DC2" w14:paraId="46EB55CC" w14:textId="77777777">
      <w:pPr>
        <w:spacing w:after="0"/>
        <w:rPr>
          <w:rFonts w:ascii="Times New Roman" w:hAnsi="Times New Roman"/>
          <w:sz w:val="24"/>
          <w:szCs w:val="24"/>
        </w:rPr>
      </w:pPr>
      <w:r>
        <w:rPr>
          <w:rFonts w:ascii="Times New Roman" w:hAnsi="Times New Roman"/>
          <w:sz w:val="24"/>
          <w:szCs w:val="24"/>
        </w:rPr>
        <w:t>Where the good is a motor vehicle, before the goods are removed from a customs warehouse, the individual must deliver, or cause to be delivered, four certificates in the form set out in Annex III:</w:t>
      </w:r>
    </w:p>
    <w:p w:rsidR="00DA72A7" w:rsidRDefault="006F5DC2" w14:paraId="4D4754F7" w14:textId="77777777">
      <w:pPr>
        <w:numPr>
          <w:ilvl w:val="0"/>
          <w:numId w:val="112"/>
        </w:numPr>
        <w:spacing w:after="0"/>
        <w:rPr>
          <w:rFonts w:ascii="Times New Roman" w:hAnsi="Times New Roman"/>
          <w:sz w:val="24"/>
          <w:szCs w:val="24"/>
        </w:rPr>
      </w:pPr>
      <w:r>
        <w:rPr>
          <w:rFonts w:ascii="Times New Roman" w:hAnsi="Times New Roman"/>
          <w:sz w:val="24"/>
          <w:szCs w:val="24"/>
        </w:rPr>
        <w:t>containing full information in respect of the matters specified therein</w:t>
      </w:r>
    </w:p>
    <w:p w:rsidR="00DA72A7" w:rsidRDefault="006F5DC2" w14:paraId="44936A1D" w14:textId="77777777">
      <w:pPr>
        <w:numPr>
          <w:ilvl w:val="0"/>
          <w:numId w:val="112"/>
        </w:numPr>
        <w:spacing w:after="0"/>
        <w:rPr>
          <w:rFonts w:ascii="Times New Roman" w:hAnsi="Times New Roman"/>
          <w:sz w:val="24"/>
          <w:szCs w:val="24"/>
        </w:rPr>
      </w:pPr>
      <w:r>
        <w:rPr>
          <w:rFonts w:ascii="Times New Roman" w:hAnsi="Times New Roman"/>
          <w:sz w:val="24"/>
          <w:szCs w:val="24"/>
        </w:rPr>
        <w:t>signed:</w:t>
      </w:r>
    </w:p>
    <w:p w:rsidR="00DA72A7" w:rsidRDefault="006F5DC2" w14:paraId="665AA0F7" w14:textId="77777777">
      <w:pPr>
        <w:numPr>
          <w:ilvl w:val="1"/>
          <w:numId w:val="112"/>
        </w:numPr>
        <w:spacing w:after="0"/>
        <w:rPr>
          <w:rFonts w:ascii="Times New Roman" w:hAnsi="Times New Roman"/>
          <w:sz w:val="24"/>
          <w:szCs w:val="24"/>
        </w:rPr>
      </w:pPr>
      <w:r>
        <w:rPr>
          <w:rFonts w:ascii="Times New Roman" w:hAnsi="Times New Roman"/>
          <w:sz w:val="24"/>
          <w:szCs w:val="24"/>
        </w:rPr>
        <w:t>as to Part A, by the individual</w:t>
      </w:r>
    </w:p>
    <w:p w:rsidR="00DA72A7" w:rsidRDefault="006F5DC2" w14:paraId="3DDE1A0B" w14:textId="77777777">
      <w:pPr>
        <w:numPr>
          <w:ilvl w:val="1"/>
          <w:numId w:val="112"/>
        </w:numPr>
        <w:spacing w:after="0"/>
        <w:rPr>
          <w:rFonts w:ascii="Times New Roman" w:hAnsi="Times New Roman"/>
          <w:sz w:val="24"/>
          <w:szCs w:val="24"/>
        </w:rPr>
      </w:pPr>
      <w:r>
        <w:rPr>
          <w:rFonts w:ascii="Times New Roman" w:hAnsi="Times New Roman"/>
          <w:sz w:val="24"/>
          <w:szCs w:val="24"/>
        </w:rPr>
        <w:t>as to Part B, by the officer commanding the visiting force or other body or organisation of which the individual is a member, or by a person authorised to sign on their behalf</w:t>
      </w:r>
    </w:p>
    <w:p w:rsidR="00DA72A7" w:rsidRDefault="00DA72A7" w14:paraId="0C99EA92" w14:textId="77777777">
      <w:pPr>
        <w:spacing w:after="0"/>
        <w:rPr>
          <w:rFonts w:ascii="Times New Roman" w:hAnsi="Times New Roman"/>
          <w:sz w:val="24"/>
          <w:szCs w:val="24"/>
        </w:rPr>
      </w:pPr>
    </w:p>
    <w:p w:rsidR="00DA72A7" w:rsidRDefault="006F5DC2" w14:paraId="07C89CF6" w14:textId="77777777">
      <w:pPr>
        <w:spacing w:after="0"/>
        <w:rPr>
          <w:rFonts w:ascii="Times New Roman" w:hAnsi="Times New Roman"/>
          <w:sz w:val="24"/>
          <w:szCs w:val="24"/>
        </w:rPr>
      </w:pPr>
      <w:r>
        <w:rPr>
          <w:rFonts w:ascii="Times New Roman" w:hAnsi="Times New Roman"/>
          <w:sz w:val="24"/>
          <w:szCs w:val="24"/>
        </w:rPr>
        <w:t>The certificates must be delivered as follows:</w:t>
      </w:r>
    </w:p>
    <w:p w:rsidR="00DA72A7" w:rsidRDefault="006F5DC2" w14:paraId="363A4C81" w14:textId="77777777">
      <w:pPr>
        <w:numPr>
          <w:ilvl w:val="0"/>
          <w:numId w:val="113"/>
        </w:numPr>
        <w:spacing w:after="0"/>
        <w:rPr>
          <w:rFonts w:ascii="Times New Roman" w:hAnsi="Times New Roman"/>
          <w:sz w:val="24"/>
          <w:szCs w:val="24"/>
        </w:rPr>
      </w:pPr>
      <w:r>
        <w:rPr>
          <w:rFonts w:ascii="Times New Roman" w:hAnsi="Times New Roman"/>
          <w:sz w:val="24"/>
          <w:szCs w:val="24"/>
        </w:rPr>
        <w:t>one certificate to the visiting force or other body or organisation of which the individual is a member</w:t>
      </w:r>
    </w:p>
    <w:p w:rsidR="00DA72A7" w:rsidRDefault="006F5DC2" w14:paraId="7595C11C" w14:textId="77777777">
      <w:pPr>
        <w:numPr>
          <w:ilvl w:val="0"/>
          <w:numId w:val="113"/>
        </w:numPr>
        <w:spacing w:after="0"/>
        <w:rPr>
          <w:rFonts w:ascii="Times New Roman" w:hAnsi="Times New Roman"/>
          <w:sz w:val="24"/>
          <w:szCs w:val="24"/>
        </w:rPr>
      </w:pPr>
      <w:r>
        <w:rPr>
          <w:rFonts w:ascii="Times New Roman" w:hAnsi="Times New Roman"/>
          <w:sz w:val="24"/>
          <w:szCs w:val="24"/>
        </w:rPr>
        <w:t>three certificates to HMRC at the address below</w:t>
      </w:r>
    </w:p>
    <w:p w:rsidR="00DA72A7" w:rsidRDefault="00DA72A7" w14:paraId="0D1E3D9F" w14:textId="77777777">
      <w:pPr>
        <w:spacing w:after="0"/>
        <w:rPr>
          <w:rFonts w:ascii="Times New Roman" w:hAnsi="Times New Roman"/>
          <w:sz w:val="24"/>
          <w:szCs w:val="24"/>
        </w:rPr>
      </w:pPr>
    </w:p>
    <w:p w:rsidR="00DA72A7" w:rsidRDefault="00DA72A7" w14:paraId="5C2EA658" w14:textId="77777777">
      <w:pPr>
        <w:spacing w:after="0"/>
        <w:rPr>
          <w:rFonts w:ascii="Times New Roman" w:hAnsi="Times New Roman"/>
          <w:sz w:val="24"/>
          <w:szCs w:val="24"/>
        </w:rPr>
      </w:pPr>
    </w:p>
    <w:p w:rsidR="00DA72A7" w:rsidRDefault="006F5DC2" w14:paraId="04B076E8" w14:textId="77777777">
      <w:pPr>
        <w:spacing w:after="0"/>
      </w:pPr>
      <w:r>
        <w:rPr>
          <w:rFonts w:ascii="Times New Roman" w:hAnsi="Times New Roman" w:eastAsia="Times New Roman"/>
          <w:sz w:val="24"/>
          <w:szCs w:val="24"/>
          <w:lang w:eastAsia="en-GB"/>
        </w:rPr>
        <w:t>Organisations wishing to claim this relief need to obtain prior approval to do so by making an application to HMRC at</w:t>
      </w:r>
      <w:r>
        <w:rPr>
          <w:rFonts w:ascii="Times New Roman" w:hAnsi="Times New Roman"/>
          <w:sz w:val="24"/>
          <w:szCs w:val="24"/>
        </w:rPr>
        <w:t xml:space="preserve"> </w:t>
      </w:r>
      <w:r>
        <w:rPr>
          <w:rFonts w:ascii="Times New Roman" w:hAnsi="Times New Roman" w:eastAsia="Times New Roman"/>
          <w:sz w:val="24"/>
          <w:szCs w:val="24"/>
          <w:lang w:eastAsia="en-GB"/>
        </w:rPr>
        <w:t xml:space="preserve">the address given in Annex I.   </w:t>
      </w:r>
    </w:p>
    <w:p w:rsidR="00DA72A7" w:rsidRDefault="006F5DC2" w14:paraId="00CE5C34" w14:textId="77777777" w14:noSpellErr="1">
      <w:pPr>
        <w:spacing w:before="100" w:after="100" w:line="276" w:lineRule="auto"/>
      </w:pPr>
      <w:r w:rsidRPr="0F0A31E1" w:rsidR="006F5DC2">
        <w:rPr>
          <w:rFonts w:ascii="Times New Roman" w:hAnsi="Times New Roman" w:eastAsia="Times New Roman"/>
          <w:sz w:val="24"/>
          <w:szCs w:val="24"/>
          <w:lang w:val="en-US" w:eastAsia="en-GB"/>
        </w:rPr>
        <w:t xml:space="preserve">The application must </w:t>
      </w:r>
      <w:r w:rsidRPr="0F0A31E1" w:rsidR="006F5DC2">
        <w:rPr>
          <w:rFonts w:ascii="Times New Roman" w:hAnsi="Times New Roman" w:eastAsia="Times New Roman"/>
          <w:sz w:val="24"/>
          <w:szCs w:val="24"/>
          <w:lang w:val="en-US" w:eastAsia="en-GB"/>
        </w:rPr>
        <w:t>contain</w:t>
      </w:r>
      <w:r w:rsidRPr="0F0A31E1" w:rsidR="006F5DC2">
        <w:rPr>
          <w:rFonts w:ascii="Times New Roman" w:hAnsi="Times New Roman" w:eastAsia="Times New Roman"/>
          <w:sz w:val="24"/>
          <w:szCs w:val="24"/>
          <w:lang w:val="en-US" w:eastAsia="en-GB"/>
        </w:rPr>
        <w:t xml:space="preserve"> full details of the goods being imported and their intended place of use.</w:t>
      </w:r>
    </w:p>
    <w:p w:rsidR="00DA72A7" w:rsidRDefault="00DA72A7" w14:paraId="07B3FA08" w14:textId="77777777">
      <w:pPr>
        <w:spacing w:before="100" w:after="100" w:line="276" w:lineRule="auto"/>
      </w:pPr>
    </w:p>
    <w:p w:rsidR="00DA72A7" w:rsidRDefault="006F5DC2" w14:paraId="1E8BAECB" w14:textId="77777777">
      <w:pPr>
        <w:pStyle w:val="Heading1"/>
      </w:pPr>
      <w:r>
        <w:t>Section 37</w:t>
      </w:r>
    </w:p>
    <w:p w:rsidR="00DA72A7" w:rsidRDefault="006F5DC2" w14:paraId="6FBD7553" w14:textId="77777777">
      <w:pPr>
        <w:spacing w:line="276" w:lineRule="auto"/>
        <w:jc w:val="center"/>
        <w:rPr>
          <w:rFonts w:ascii="Times New Roman" w:hAnsi="Times New Roman"/>
          <w:b/>
          <w:sz w:val="24"/>
          <w:szCs w:val="24"/>
        </w:rPr>
      </w:pPr>
      <w:r>
        <w:rPr>
          <w:rFonts w:ascii="Times New Roman" w:hAnsi="Times New Roman"/>
          <w:b/>
          <w:sz w:val="24"/>
          <w:szCs w:val="24"/>
        </w:rPr>
        <w:t>Returned Goods Relief (RGR)</w:t>
      </w:r>
    </w:p>
    <w:p w:rsidR="00DA72A7" w:rsidRDefault="00DA72A7" w14:paraId="524AF5F6" w14:textId="77777777">
      <w:pPr>
        <w:spacing w:line="276" w:lineRule="auto"/>
        <w:rPr>
          <w:rFonts w:ascii="Times New Roman" w:hAnsi="Times New Roman"/>
          <w:b/>
          <w:sz w:val="24"/>
          <w:szCs w:val="24"/>
        </w:rPr>
      </w:pPr>
    </w:p>
    <w:p w:rsidR="00DA72A7" w:rsidRDefault="006F5DC2" w14:paraId="20CAC9E4" w14:textId="77777777">
      <w:pPr>
        <w:pStyle w:val="Heading2"/>
      </w:pPr>
      <w:r>
        <w:t xml:space="preserve">37.1 </w:t>
      </w:r>
      <w:r>
        <w:tab/>
      </w:r>
      <w:r>
        <w:t>Goods eligible for relief</w:t>
      </w:r>
    </w:p>
    <w:p w:rsidR="00DA72A7" w:rsidRDefault="006F5DC2" w14:paraId="1EAFFC68" w14:textId="77777777">
      <w:pPr>
        <w:spacing w:line="276" w:lineRule="auto"/>
        <w:rPr>
          <w:rFonts w:ascii="Times New Roman" w:hAnsi="Times New Roman"/>
          <w:sz w:val="24"/>
          <w:szCs w:val="24"/>
        </w:rPr>
      </w:pPr>
      <w:r>
        <w:rPr>
          <w:rFonts w:ascii="Times New Roman" w:hAnsi="Times New Roman"/>
          <w:sz w:val="24"/>
          <w:szCs w:val="24"/>
        </w:rPr>
        <w:t>Partial or full relief from import duty is available on goods imported into the United Kingdom where those goods have previously been:</w:t>
      </w:r>
    </w:p>
    <w:p w:rsidR="00DA72A7" w:rsidRDefault="006F5DC2" w14:paraId="6072EDAF" w14:textId="77777777">
      <w:pPr>
        <w:pStyle w:val="ListParagraph"/>
        <w:numPr>
          <w:ilvl w:val="0"/>
          <w:numId w:val="114"/>
        </w:numPr>
        <w:spacing w:line="276" w:lineRule="auto"/>
        <w:rPr>
          <w:rFonts w:ascii="Times New Roman" w:hAnsi="Times New Roman"/>
          <w:sz w:val="24"/>
          <w:szCs w:val="24"/>
        </w:rPr>
      </w:pPr>
      <w:r>
        <w:rPr>
          <w:rFonts w:ascii="Times New Roman" w:hAnsi="Times New Roman"/>
          <w:sz w:val="24"/>
          <w:szCs w:val="24"/>
        </w:rPr>
        <w:t xml:space="preserve">exported </w:t>
      </w:r>
      <w:bookmarkStart w:name="_Hlk65072067" w:id="20"/>
      <w:r>
        <w:rPr>
          <w:rFonts w:ascii="Times New Roman" w:hAnsi="Times New Roman"/>
          <w:sz w:val="24"/>
          <w:szCs w:val="24"/>
        </w:rPr>
        <w:t>from the United Kingdom as domestic goods</w:t>
      </w:r>
      <w:bookmarkEnd w:id="20"/>
      <w:r>
        <w:rPr>
          <w:rFonts w:ascii="Times New Roman" w:hAnsi="Times New Roman"/>
          <w:sz w:val="24"/>
          <w:szCs w:val="24"/>
        </w:rPr>
        <w:t>; or</w:t>
      </w:r>
    </w:p>
    <w:p w:rsidR="00DA72A7" w:rsidRDefault="006F5DC2" w14:paraId="34152C7D" w14:textId="77777777">
      <w:pPr>
        <w:pStyle w:val="ListParagraph"/>
        <w:numPr>
          <w:ilvl w:val="0"/>
          <w:numId w:val="114"/>
        </w:numPr>
        <w:spacing w:line="276" w:lineRule="auto"/>
        <w:rPr>
          <w:rFonts w:ascii="Times New Roman" w:hAnsi="Times New Roman"/>
          <w:sz w:val="24"/>
          <w:szCs w:val="24"/>
        </w:rPr>
      </w:pPr>
      <w:r>
        <w:rPr>
          <w:rFonts w:ascii="Times New Roman" w:hAnsi="Times New Roman"/>
          <w:sz w:val="24"/>
          <w:szCs w:val="24"/>
        </w:rPr>
        <w:t>exported from the United Kingdom to the UK sector of the continental shelf while subject to an authorised use procedure or</w:t>
      </w:r>
    </w:p>
    <w:p w:rsidR="00DA72A7" w:rsidRDefault="006F5DC2" w14:paraId="2B58900D" w14:textId="77777777">
      <w:pPr>
        <w:pStyle w:val="ListParagraph"/>
        <w:numPr>
          <w:ilvl w:val="0"/>
          <w:numId w:val="114"/>
        </w:numPr>
        <w:spacing w:line="276" w:lineRule="auto"/>
        <w:rPr>
          <w:rFonts w:ascii="Times New Roman" w:hAnsi="Times New Roman"/>
          <w:sz w:val="24"/>
          <w:szCs w:val="24"/>
        </w:rPr>
      </w:pPr>
      <w:r>
        <w:rPr>
          <w:rFonts w:ascii="Times New Roman" w:hAnsi="Times New Roman"/>
          <w:sz w:val="24"/>
          <w:szCs w:val="24"/>
        </w:rPr>
        <w:t xml:space="preserve">exported from the EU as Union goods prior to end of the transition period and remain located outside the EU after the transition period ended on 31 December 2020; </w:t>
      </w:r>
    </w:p>
    <w:p w:rsidR="00DA72A7" w:rsidRDefault="006F5DC2" w14:paraId="7F9B17FD" w14:textId="77777777">
      <w:pPr>
        <w:spacing w:line="276" w:lineRule="auto"/>
        <w:rPr>
          <w:rFonts w:ascii="Times New Roman" w:hAnsi="Times New Roman"/>
          <w:sz w:val="24"/>
          <w:szCs w:val="24"/>
        </w:rPr>
      </w:pPr>
      <w:r>
        <w:rPr>
          <w:rFonts w:ascii="Times New Roman" w:hAnsi="Times New Roman"/>
          <w:sz w:val="24"/>
          <w:szCs w:val="24"/>
        </w:rPr>
        <w:t>For the purposes of the above:</w:t>
      </w:r>
    </w:p>
    <w:p w:rsidR="00DA72A7" w:rsidRDefault="006F5DC2" w14:paraId="7BF439DF" w14:textId="77777777">
      <w:pPr>
        <w:pStyle w:val="ListParagraph"/>
        <w:numPr>
          <w:ilvl w:val="0"/>
          <w:numId w:val="114"/>
        </w:numPr>
        <w:spacing w:line="276" w:lineRule="auto"/>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domestic</w:t>
      </w:r>
      <w:proofErr w:type="gramEnd"/>
      <w:r>
        <w:rPr>
          <w:rFonts w:ascii="Times New Roman" w:hAnsi="Times New Roman"/>
          <w:sz w:val="24"/>
          <w:szCs w:val="24"/>
        </w:rPr>
        <w:t xml:space="preserve"> goods’ means as provided by and undersection 33 of the Taxation (Cross-border Trade) Act 2018; and  </w:t>
      </w:r>
    </w:p>
    <w:p w:rsidR="00DA72A7" w:rsidRDefault="006F5DC2" w14:paraId="635D0EAE" w14:textId="77777777">
      <w:pPr>
        <w:pStyle w:val="ListParagraph"/>
        <w:numPr>
          <w:ilvl w:val="0"/>
          <w:numId w:val="114"/>
        </w:numPr>
        <w:spacing w:line="276" w:lineRule="auto"/>
        <w:rPr>
          <w:rFonts w:ascii="Times New Roman" w:hAnsi="Times New Roman"/>
          <w:sz w:val="24"/>
          <w:szCs w:val="24"/>
        </w:rPr>
      </w:pPr>
      <w:r>
        <w:rPr>
          <w:rFonts w:ascii="Times New Roman" w:hAnsi="Times New Roman"/>
          <w:sz w:val="24"/>
          <w:szCs w:val="24"/>
        </w:rPr>
        <w:t>UK sector of the continental shelf means the areas designated by Order in Council under section 1(7) of the Continental Shelf Act 1964.</w:t>
      </w:r>
    </w:p>
    <w:p w:rsidR="00DA72A7" w:rsidRDefault="006F5DC2" w14:paraId="04090DFE" w14:textId="77777777">
      <w:pPr>
        <w:rPr>
          <w:rFonts w:ascii="Times New Roman" w:hAnsi="Times New Roman"/>
          <w:sz w:val="24"/>
          <w:szCs w:val="24"/>
        </w:rPr>
      </w:pPr>
      <w:r>
        <w:rPr>
          <w:rFonts w:ascii="Times New Roman" w:hAnsi="Times New Roman"/>
          <w:sz w:val="24"/>
          <w:szCs w:val="24"/>
        </w:rPr>
        <w:t xml:space="preserve">The following are examples of where </w:t>
      </w:r>
      <w:bookmarkStart w:name="_Hlk65073052" w:id="21"/>
      <w:r>
        <w:rPr>
          <w:rFonts w:ascii="Times New Roman" w:hAnsi="Times New Roman"/>
          <w:sz w:val="24"/>
          <w:szCs w:val="24"/>
        </w:rPr>
        <w:t>RGR can be claimed on condition that the goods have been exported, as domestic goods</w:t>
      </w:r>
      <w:bookmarkEnd w:id="21"/>
      <w:r>
        <w:rPr>
          <w:rFonts w:ascii="Times New Roman" w:hAnsi="Times New Roman"/>
          <w:sz w:val="24"/>
          <w:szCs w:val="24"/>
        </w:rPr>
        <w:t>:</w:t>
      </w:r>
    </w:p>
    <w:p w:rsidR="00DA72A7" w:rsidRDefault="006F5DC2" w14:paraId="6A6A8883" w14:textId="77777777">
      <w:pPr>
        <w:numPr>
          <w:ilvl w:val="0"/>
          <w:numId w:val="115"/>
        </w:numPr>
        <w:spacing w:line="276" w:lineRule="auto"/>
        <w:rPr>
          <w:rFonts w:ascii="Times New Roman" w:hAnsi="Times New Roman"/>
          <w:sz w:val="24"/>
          <w:szCs w:val="24"/>
        </w:rPr>
      </w:pPr>
      <w:r>
        <w:rPr>
          <w:rFonts w:ascii="Times New Roman" w:hAnsi="Times New Roman"/>
          <w:sz w:val="24"/>
          <w:szCs w:val="24"/>
        </w:rPr>
        <w:t>returned personal effects (including sports equipment) and vehicles;</w:t>
      </w:r>
    </w:p>
    <w:p w:rsidR="00DA72A7" w:rsidRDefault="006F5DC2" w14:paraId="1403EF1F" w14:textId="77777777">
      <w:pPr>
        <w:numPr>
          <w:ilvl w:val="0"/>
          <w:numId w:val="115"/>
        </w:numPr>
        <w:spacing w:line="276" w:lineRule="auto"/>
        <w:rPr>
          <w:rFonts w:ascii="Times New Roman" w:hAnsi="Times New Roman"/>
          <w:sz w:val="24"/>
          <w:szCs w:val="24"/>
        </w:rPr>
      </w:pPr>
      <w:r>
        <w:rPr>
          <w:rFonts w:ascii="Times New Roman" w:hAnsi="Times New Roman"/>
          <w:sz w:val="24"/>
          <w:szCs w:val="24"/>
        </w:rPr>
        <w:t xml:space="preserve">returned professional and commercial equipment – goods that have been hired, leased or loaned outside the United Kingdom </w:t>
      </w:r>
    </w:p>
    <w:p w:rsidR="00DA72A7" w:rsidRDefault="006F5DC2" w14:paraId="75F93074" w14:textId="77777777">
      <w:pPr>
        <w:numPr>
          <w:ilvl w:val="0"/>
          <w:numId w:val="115"/>
        </w:numPr>
        <w:spacing w:line="276" w:lineRule="auto"/>
        <w:rPr>
          <w:rFonts w:ascii="Times New Roman" w:hAnsi="Times New Roman"/>
          <w:sz w:val="24"/>
          <w:szCs w:val="24"/>
        </w:rPr>
      </w:pPr>
      <w:r>
        <w:rPr>
          <w:rFonts w:ascii="Times New Roman" w:hAnsi="Times New Roman"/>
          <w:sz w:val="24"/>
          <w:szCs w:val="24"/>
        </w:rPr>
        <w:t xml:space="preserve">unprocessed goods that have been declared for an outward processing procedure and exported from the United Kingdom which: </w:t>
      </w:r>
    </w:p>
    <w:p w:rsidR="00DA72A7" w:rsidRDefault="006F5DC2" w14:paraId="73C4DB2E" w14:textId="77777777">
      <w:pPr>
        <w:numPr>
          <w:ilvl w:val="1"/>
          <w:numId w:val="115"/>
        </w:numPr>
        <w:spacing w:line="276" w:lineRule="auto"/>
        <w:rPr>
          <w:rFonts w:ascii="Times New Roman" w:hAnsi="Times New Roman"/>
          <w:sz w:val="24"/>
          <w:szCs w:val="24"/>
        </w:rPr>
      </w:pPr>
      <w:r>
        <w:rPr>
          <w:rFonts w:ascii="Times New Roman" w:hAnsi="Times New Roman"/>
          <w:sz w:val="24"/>
          <w:szCs w:val="24"/>
        </w:rPr>
        <w:t xml:space="preserve">remain unprocessed on return to the United Kingdom; and </w:t>
      </w:r>
    </w:p>
    <w:p w:rsidR="00DA72A7" w:rsidRDefault="006F5DC2" w14:paraId="62197C74" w14:textId="77777777">
      <w:pPr>
        <w:numPr>
          <w:ilvl w:val="1"/>
          <w:numId w:val="115"/>
        </w:numPr>
        <w:spacing w:line="276" w:lineRule="auto"/>
        <w:rPr>
          <w:rFonts w:ascii="Times New Roman" w:hAnsi="Times New Roman"/>
          <w:sz w:val="24"/>
          <w:szCs w:val="24"/>
        </w:rPr>
      </w:pPr>
      <w:r>
        <w:rPr>
          <w:rFonts w:ascii="Times New Roman" w:hAnsi="Times New Roman"/>
          <w:sz w:val="24"/>
          <w:szCs w:val="24"/>
        </w:rPr>
        <w:t>remain in the same state as they were when originally exported</w:t>
      </w:r>
    </w:p>
    <w:p w:rsidR="00DA72A7" w:rsidRDefault="006F5DC2" w14:paraId="06C85B04" w14:textId="77777777">
      <w:pPr>
        <w:numPr>
          <w:ilvl w:val="0"/>
          <w:numId w:val="115"/>
        </w:numPr>
        <w:spacing w:line="276" w:lineRule="auto"/>
        <w:rPr>
          <w:rFonts w:ascii="Times New Roman" w:hAnsi="Times New Roman"/>
          <w:sz w:val="24"/>
          <w:szCs w:val="24"/>
        </w:rPr>
      </w:pPr>
      <w:r>
        <w:rPr>
          <w:rFonts w:ascii="Times New Roman" w:hAnsi="Times New Roman"/>
          <w:sz w:val="24"/>
          <w:szCs w:val="24"/>
        </w:rPr>
        <w:t xml:space="preserve">goods temporarily exported using the ATA (Admission </w:t>
      </w:r>
      <w:proofErr w:type="spellStart"/>
      <w:r>
        <w:rPr>
          <w:rFonts w:ascii="Times New Roman" w:hAnsi="Times New Roman"/>
          <w:sz w:val="24"/>
          <w:szCs w:val="24"/>
        </w:rPr>
        <w:t>Temporaire</w:t>
      </w:r>
      <w:proofErr w:type="spellEnd"/>
      <w:r>
        <w:rPr>
          <w:rFonts w:ascii="Times New Roman" w:hAnsi="Times New Roman"/>
          <w:sz w:val="24"/>
          <w:szCs w:val="24"/>
        </w:rPr>
        <w:t xml:space="preserve"> or Temporary Admission) or CPD (Carnet de Passages </w:t>
      </w:r>
      <w:proofErr w:type="spellStart"/>
      <w:r>
        <w:rPr>
          <w:rFonts w:ascii="Times New Roman" w:hAnsi="Times New Roman"/>
          <w:sz w:val="24"/>
          <w:szCs w:val="24"/>
        </w:rPr>
        <w:t>en</w:t>
      </w:r>
      <w:proofErr w:type="spellEnd"/>
      <w:r>
        <w:rPr>
          <w:rFonts w:ascii="Times New Roman" w:hAnsi="Times New Roman"/>
          <w:sz w:val="24"/>
          <w:szCs w:val="24"/>
        </w:rPr>
        <w:t xml:space="preserve"> Douane) carnet procedure</w:t>
      </w:r>
    </w:p>
    <w:p w:rsidR="00DA72A7" w:rsidRDefault="006F5DC2" w14:paraId="4F585902" w14:textId="77777777">
      <w:pPr>
        <w:numPr>
          <w:ilvl w:val="0"/>
          <w:numId w:val="115"/>
        </w:numPr>
        <w:spacing w:line="276" w:lineRule="auto"/>
        <w:rPr>
          <w:rFonts w:ascii="Times New Roman" w:hAnsi="Times New Roman"/>
          <w:sz w:val="24"/>
          <w:szCs w:val="24"/>
        </w:rPr>
      </w:pPr>
      <w:r>
        <w:rPr>
          <w:rFonts w:ascii="Times New Roman" w:hAnsi="Times New Roman"/>
          <w:sz w:val="24"/>
          <w:szCs w:val="24"/>
        </w:rPr>
        <w:t xml:space="preserve">pallets, reusable packaging and containers </w:t>
      </w:r>
      <w:bookmarkStart w:name="_Hlk65745124" w:id="22"/>
      <w:r>
        <w:rPr>
          <w:rFonts w:ascii="Times New Roman" w:hAnsi="Times New Roman"/>
          <w:sz w:val="24"/>
          <w:szCs w:val="24"/>
        </w:rPr>
        <w:t xml:space="preserve">(but not shrink wrap, or any packaging not suitable for re-use) that </w:t>
      </w:r>
      <w:bookmarkEnd w:id="22"/>
      <w:r>
        <w:rPr>
          <w:rFonts w:ascii="Times New Roman" w:hAnsi="Times New Roman"/>
          <w:sz w:val="24"/>
          <w:szCs w:val="24"/>
        </w:rPr>
        <w:t>has been exported from the United Kingdom.</w:t>
      </w:r>
    </w:p>
    <w:p w:rsidR="00DA72A7" w:rsidRDefault="006F5DC2" w14:paraId="0B5B702E" w14:textId="77777777">
      <w:pPr>
        <w:pStyle w:val="Heading2"/>
      </w:pPr>
      <w:r>
        <w:t xml:space="preserve">37.2 </w:t>
      </w:r>
      <w:r>
        <w:tab/>
      </w:r>
      <w:r>
        <w:t xml:space="preserve"> Eligible claimants and consignees</w:t>
      </w:r>
    </w:p>
    <w:p w:rsidR="00DA72A7" w:rsidRDefault="006F5DC2" w14:paraId="4DEB4F01" w14:textId="77777777">
      <w:pPr>
        <w:spacing w:line="276" w:lineRule="auto"/>
      </w:pPr>
      <w:r>
        <w:rPr>
          <w:rFonts w:ascii="Times New Roman" w:hAnsi="Times New Roman" w:eastAsia="Times New Roman"/>
          <w:sz w:val="24"/>
          <w:szCs w:val="24"/>
          <w:lang w:eastAsia="en-GB"/>
        </w:rPr>
        <w:t>Eligible claimants and consignees include</w:t>
      </w:r>
      <w:r>
        <w:rPr>
          <w:rFonts w:ascii="Times New Roman" w:hAnsi="Times New Roman"/>
          <w:sz w:val="24"/>
          <w:szCs w:val="24"/>
        </w:rPr>
        <w:t>:</w:t>
      </w:r>
    </w:p>
    <w:p w:rsidR="00DA72A7" w:rsidRDefault="006F5DC2" w14:paraId="5742BF57" w14:textId="77777777">
      <w:pPr>
        <w:numPr>
          <w:ilvl w:val="0"/>
          <w:numId w:val="116"/>
        </w:numPr>
        <w:spacing w:line="276" w:lineRule="auto"/>
        <w:textAlignment w:val="auto"/>
        <w:rPr>
          <w:rFonts w:ascii="Times New Roman" w:hAnsi="Times New Roman"/>
          <w:sz w:val="24"/>
          <w:szCs w:val="24"/>
        </w:rPr>
      </w:pPr>
      <w:r>
        <w:rPr>
          <w:rFonts w:ascii="Times New Roman" w:hAnsi="Times New Roman"/>
          <w:sz w:val="24"/>
          <w:szCs w:val="24"/>
        </w:rPr>
        <w:t>persons importing goods into the United Kingdom that have previously been exported as domestic goods;</w:t>
      </w:r>
    </w:p>
    <w:p w:rsidR="00DA72A7" w:rsidRDefault="006F5DC2" w14:paraId="36B34E9D" w14:textId="77777777">
      <w:pPr>
        <w:numPr>
          <w:ilvl w:val="0"/>
          <w:numId w:val="117"/>
        </w:numPr>
        <w:spacing w:after="0"/>
      </w:pPr>
      <w:r>
        <w:rPr>
          <w:rFonts w:ascii="Times New Roman" w:hAnsi="Times New Roman" w:eastAsia="Times New Roman"/>
          <w:sz w:val="24"/>
          <w:szCs w:val="24"/>
          <w:lang w:eastAsia="en-GB"/>
        </w:rPr>
        <w:t xml:space="preserve">persons importing goods from the </w:t>
      </w:r>
      <w:r>
        <w:rPr>
          <w:rFonts w:ascii="Times New Roman" w:hAnsi="Times New Roman"/>
          <w:sz w:val="24"/>
          <w:szCs w:val="24"/>
        </w:rPr>
        <w:t xml:space="preserve">UK sector of the continental shelf that have been subject to an </w:t>
      </w:r>
      <w:r>
        <w:rPr>
          <w:rFonts w:ascii="Times New Roman" w:hAnsi="Times New Roman" w:eastAsia="Times New Roman"/>
          <w:sz w:val="24"/>
          <w:szCs w:val="24"/>
          <w:lang w:eastAsia="en-GB"/>
        </w:rPr>
        <w:t>authorised use procedure that has been discharged;</w:t>
      </w:r>
    </w:p>
    <w:p w:rsidR="00DA72A7" w:rsidRDefault="006F5DC2" w14:paraId="17DBA6FE" w14:textId="77777777">
      <w:pPr>
        <w:spacing w:after="0"/>
        <w:ind w:left="720"/>
        <w:rPr>
          <w:rFonts w:ascii="Times New Roman" w:hAnsi="Times New Roman" w:eastAsia="Times New Roman"/>
          <w:sz w:val="24"/>
          <w:szCs w:val="24"/>
          <w:lang w:eastAsia="en-GB"/>
        </w:rPr>
      </w:pPr>
      <w:r>
        <w:rPr>
          <w:rFonts w:ascii="Times New Roman" w:hAnsi="Times New Roman" w:eastAsia="Times New Roman"/>
          <w:sz w:val="24"/>
          <w:szCs w:val="24"/>
          <w:lang w:eastAsia="en-GB"/>
        </w:rPr>
        <w:t>  </w:t>
      </w:r>
    </w:p>
    <w:p w:rsidR="00DA72A7" w:rsidRDefault="006F5DC2" w14:paraId="60A21C76" w14:textId="77777777">
      <w:pPr>
        <w:numPr>
          <w:ilvl w:val="0"/>
          <w:numId w:val="117"/>
        </w:numPr>
        <w:spacing w:line="276" w:lineRule="auto"/>
        <w:rPr>
          <w:rFonts w:ascii="Times New Roman" w:hAnsi="Times New Roman"/>
          <w:sz w:val="24"/>
          <w:szCs w:val="24"/>
        </w:rPr>
      </w:pPr>
      <w:r>
        <w:rPr>
          <w:rFonts w:ascii="Times New Roman" w:hAnsi="Times New Roman"/>
          <w:sz w:val="24"/>
          <w:szCs w:val="24"/>
        </w:rPr>
        <w:t>persons acting on behalf of either of those listed above</w:t>
      </w:r>
    </w:p>
    <w:p w:rsidR="00DA72A7" w:rsidRDefault="006F5DC2" w14:paraId="462AD1EE" w14:textId="77777777">
      <w:pPr>
        <w:pStyle w:val="Heading2"/>
      </w:pPr>
      <w:r>
        <w:t xml:space="preserve">37.3 </w:t>
      </w:r>
      <w:r>
        <w:tab/>
      </w:r>
      <w:r>
        <w:t>Eligibility criteria and relief conditions</w:t>
      </w:r>
    </w:p>
    <w:p w:rsidR="00DA72A7" w:rsidRDefault="006F5DC2" w14:paraId="73C462FC" w14:textId="77777777">
      <w:pPr>
        <w:spacing w:line="276" w:lineRule="auto"/>
        <w:rPr>
          <w:rFonts w:ascii="Times New Roman" w:hAnsi="Times New Roman"/>
          <w:sz w:val="24"/>
          <w:szCs w:val="24"/>
        </w:rPr>
      </w:pPr>
      <w:r>
        <w:rPr>
          <w:rFonts w:ascii="Times New Roman" w:hAnsi="Times New Roman"/>
          <w:sz w:val="24"/>
          <w:szCs w:val="24"/>
        </w:rPr>
        <w:t>In order to obtain relief:</w:t>
      </w:r>
    </w:p>
    <w:p w:rsidR="00DA72A7" w:rsidRDefault="006F5DC2" w14:paraId="50166158" w14:textId="77777777">
      <w:pPr>
        <w:pStyle w:val="ListParagraph"/>
        <w:numPr>
          <w:ilvl w:val="0"/>
          <w:numId w:val="118"/>
        </w:numPr>
        <w:spacing w:line="276" w:lineRule="auto"/>
        <w:rPr>
          <w:rFonts w:ascii="Times New Roman" w:hAnsi="Times New Roman"/>
          <w:sz w:val="24"/>
          <w:szCs w:val="24"/>
        </w:rPr>
      </w:pPr>
      <w:r>
        <w:rPr>
          <w:rFonts w:ascii="Times New Roman" w:hAnsi="Times New Roman"/>
          <w:sz w:val="24"/>
          <w:szCs w:val="24"/>
        </w:rPr>
        <w:t xml:space="preserve">The goods must have originally been: </w:t>
      </w:r>
    </w:p>
    <w:p w:rsidR="00DA72A7" w:rsidRDefault="006F5DC2" w14:paraId="05A15A4B" w14:textId="77777777">
      <w:pPr>
        <w:numPr>
          <w:ilvl w:val="1"/>
          <w:numId w:val="118"/>
        </w:numPr>
        <w:spacing w:line="276" w:lineRule="auto"/>
        <w:ind w:left="720"/>
        <w:rPr>
          <w:rFonts w:ascii="Times New Roman" w:hAnsi="Times New Roman"/>
          <w:sz w:val="24"/>
          <w:szCs w:val="24"/>
        </w:rPr>
      </w:pPr>
      <w:r>
        <w:rPr>
          <w:rFonts w:ascii="Times New Roman" w:hAnsi="Times New Roman"/>
          <w:sz w:val="24"/>
          <w:szCs w:val="24"/>
        </w:rPr>
        <w:t>exported from the United Kingdom as domestic goods;</w:t>
      </w:r>
    </w:p>
    <w:p w:rsidR="00DA72A7" w:rsidRDefault="006F5DC2" w14:paraId="1A11A340" w14:textId="77777777">
      <w:pPr>
        <w:numPr>
          <w:ilvl w:val="1"/>
          <w:numId w:val="118"/>
        </w:numPr>
        <w:spacing w:line="276" w:lineRule="auto"/>
        <w:ind w:left="720"/>
        <w:rPr>
          <w:rFonts w:ascii="Times New Roman" w:hAnsi="Times New Roman"/>
          <w:sz w:val="24"/>
          <w:szCs w:val="24"/>
        </w:rPr>
      </w:pPr>
      <w:r>
        <w:rPr>
          <w:rFonts w:ascii="Times New Roman" w:hAnsi="Times New Roman"/>
          <w:sz w:val="24"/>
          <w:szCs w:val="24"/>
        </w:rPr>
        <w:t xml:space="preserve">transported from the United Kingdom to a location in the EU as Union goods prior to the </w:t>
      </w:r>
      <w:bookmarkStart w:name="_Hlk48136998" w:id="23"/>
      <w:r>
        <w:rPr>
          <w:rFonts w:ascii="Times New Roman" w:hAnsi="Times New Roman"/>
          <w:sz w:val="24"/>
          <w:szCs w:val="24"/>
        </w:rPr>
        <w:t>end of the transition period</w:t>
      </w:r>
      <w:bookmarkEnd w:id="23"/>
      <w:r>
        <w:rPr>
          <w:rFonts w:ascii="Times New Roman" w:hAnsi="Times New Roman"/>
          <w:sz w:val="24"/>
          <w:szCs w:val="24"/>
        </w:rPr>
        <w:t>, and remain located in the EU after the transition period ends;</w:t>
      </w:r>
    </w:p>
    <w:p w:rsidR="00DA72A7" w:rsidRDefault="006F5DC2" w14:paraId="31B083FA" w14:textId="77777777">
      <w:pPr>
        <w:numPr>
          <w:ilvl w:val="1"/>
          <w:numId w:val="118"/>
        </w:numPr>
        <w:spacing w:line="276" w:lineRule="auto"/>
        <w:ind w:left="720"/>
        <w:rPr>
          <w:rFonts w:ascii="Times New Roman" w:hAnsi="Times New Roman"/>
          <w:sz w:val="24"/>
          <w:szCs w:val="24"/>
        </w:rPr>
      </w:pPr>
      <w:r>
        <w:rPr>
          <w:rFonts w:ascii="Times New Roman" w:hAnsi="Times New Roman"/>
          <w:sz w:val="24"/>
          <w:szCs w:val="24"/>
        </w:rPr>
        <w:t xml:space="preserve">exported from the EU as Union goods prior to end of the transition period and remain located outside the EU after the transition period ended; </w:t>
      </w:r>
    </w:p>
    <w:p w:rsidR="00DA72A7" w:rsidRDefault="006F5DC2" w14:paraId="5BC3CA5C" w14:textId="77777777">
      <w:pPr>
        <w:numPr>
          <w:ilvl w:val="1"/>
          <w:numId w:val="118"/>
        </w:numPr>
        <w:spacing w:line="276" w:lineRule="auto"/>
        <w:ind w:left="720"/>
      </w:pPr>
      <w:r>
        <w:rPr>
          <w:rFonts w:ascii="Times New Roman" w:hAnsi="Times New Roman"/>
          <w:sz w:val="24"/>
          <w:szCs w:val="24"/>
        </w:rPr>
        <w:t>exported from the United Kingdom under an authorised use procedure which was discharged on the UK sector of the continental shelf or</w:t>
      </w:r>
    </w:p>
    <w:p w:rsidR="00DA72A7" w:rsidRDefault="006F5DC2" w14:paraId="013722A3" w14:textId="77777777">
      <w:pPr>
        <w:pStyle w:val="ListParagraph"/>
        <w:numPr>
          <w:ilvl w:val="0"/>
          <w:numId w:val="119"/>
        </w:numPr>
        <w:spacing w:line="276" w:lineRule="auto"/>
        <w:ind w:left="720"/>
        <w:rPr>
          <w:rFonts w:ascii="Times New Roman" w:hAnsi="Times New Roman"/>
          <w:sz w:val="24"/>
          <w:szCs w:val="24"/>
        </w:rPr>
      </w:pPr>
      <w:r>
        <w:rPr>
          <w:rFonts w:ascii="Times New Roman" w:hAnsi="Times New Roman"/>
          <w:sz w:val="24"/>
          <w:szCs w:val="24"/>
        </w:rPr>
        <w:t>the goods must be imported to the UK no more than 3 years after the date of export, or transportation as the case may be.</w:t>
      </w:r>
    </w:p>
    <w:p w:rsidR="00DA72A7" w:rsidRDefault="006F5DC2" w14:paraId="3B387A51" w14:textId="77777777">
      <w:pPr>
        <w:rPr>
          <w:rFonts w:ascii="Times New Roman" w:hAnsi="Times New Roman"/>
          <w:sz w:val="24"/>
          <w:szCs w:val="24"/>
        </w:rPr>
      </w:pPr>
      <w:r>
        <w:rPr>
          <w:rFonts w:ascii="Times New Roman" w:hAnsi="Times New Roman"/>
          <w:sz w:val="24"/>
          <w:szCs w:val="24"/>
        </w:rPr>
        <w:t xml:space="preserve">The requirement to import goods within three years will not apply to: </w:t>
      </w:r>
    </w:p>
    <w:p w:rsidR="00DA72A7" w:rsidRDefault="006F5DC2" w14:paraId="00B94AA0" w14:textId="77777777">
      <w:pPr>
        <w:numPr>
          <w:ilvl w:val="1"/>
          <w:numId w:val="118"/>
        </w:numPr>
        <w:spacing w:line="276" w:lineRule="auto"/>
        <w:ind w:left="720"/>
        <w:rPr>
          <w:rFonts w:ascii="Times New Roman" w:hAnsi="Times New Roman"/>
          <w:sz w:val="24"/>
          <w:szCs w:val="24"/>
        </w:rPr>
      </w:pPr>
      <w:r>
        <w:rPr>
          <w:rFonts w:ascii="Times New Roman" w:hAnsi="Times New Roman"/>
          <w:sz w:val="24"/>
          <w:szCs w:val="24"/>
        </w:rPr>
        <w:t>goods owned by Crown Servants returning after their postings overseas. These goods can be imported within six years. Crown Servants include diplomatic staff, armed forces, embassy and consular personnel</w:t>
      </w:r>
    </w:p>
    <w:p w:rsidR="00DA72A7" w:rsidRDefault="006F5DC2" w14:paraId="5F7088DB" w14:textId="77777777">
      <w:pPr>
        <w:numPr>
          <w:ilvl w:val="1"/>
          <w:numId w:val="118"/>
        </w:numPr>
        <w:spacing w:line="276" w:lineRule="auto"/>
        <w:ind w:left="720"/>
        <w:rPr>
          <w:rFonts w:ascii="Times New Roman" w:hAnsi="Times New Roman"/>
          <w:sz w:val="24"/>
          <w:szCs w:val="24"/>
        </w:rPr>
      </w:pPr>
      <w:bookmarkStart w:name="_Hlk65764224" w:id="24"/>
      <w:r>
        <w:rPr>
          <w:rFonts w:ascii="Times New Roman" w:hAnsi="Times New Roman"/>
          <w:sz w:val="24"/>
          <w:szCs w:val="24"/>
        </w:rPr>
        <w:t xml:space="preserve">goods in the EU at the end of the transition period (31 December 2020) must return to the UK within 18 months of that date. </w:t>
      </w:r>
      <w:bookmarkEnd w:id="24"/>
    </w:p>
    <w:p w:rsidR="00DA72A7" w:rsidRDefault="006F5DC2" w14:paraId="7B3F2441" w14:textId="77777777">
      <w:pPr>
        <w:spacing w:line="276" w:lineRule="auto"/>
        <w:rPr>
          <w:rFonts w:ascii="Times New Roman" w:hAnsi="Times New Roman"/>
          <w:sz w:val="24"/>
          <w:szCs w:val="24"/>
        </w:rPr>
      </w:pPr>
      <w:r>
        <w:rPr>
          <w:rFonts w:ascii="Times New Roman" w:hAnsi="Times New Roman"/>
          <w:sz w:val="24"/>
          <w:szCs w:val="24"/>
        </w:rPr>
        <w:t xml:space="preserve">Goods must be imported in the state in which they were originally exported. This means that: </w:t>
      </w:r>
    </w:p>
    <w:p w:rsidR="00DA72A7" w:rsidRDefault="006F5DC2" w14:paraId="405ED018" w14:textId="77777777">
      <w:pPr>
        <w:numPr>
          <w:ilvl w:val="0"/>
          <w:numId w:val="120"/>
        </w:numPr>
        <w:spacing w:line="276" w:lineRule="auto"/>
        <w:rPr>
          <w:rFonts w:ascii="Times New Roman" w:hAnsi="Times New Roman"/>
          <w:sz w:val="24"/>
          <w:szCs w:val="24"/>
        </w:rPr>
      </w:pPr>
      <w:r>
        <w:rPr>
          <w:rFonts w:ascii="Times New Roman" w:hAnsi="Times New Roman"/>
          <w:sz w:val="24"/>
          <w:szCs w:val="24"/>
        </w:rPr>
        <w:t>Any treatment or handling necessary to repair or alter the appearance of the goods to restore them to good condition or maintain them in good condition is allowed.</w:t>
      </w:r>
    </w:p>
    <w:p w:rsidR="00DA72A7" w:rsidRDefault="006F5DC2" w14:paraId="1061F393" w14:textId="77777777">
      <w:pPr>
        <w:numPr>
          <w:ilvl w:val="0"/>
          <w:numId w:val="120"/>
        </w:numPr>
        <w:spacing w:line="276" w:lineRule="auto"/>
        <w:rPr>
          <w:rFonts w:ascii="Times New Roman" w:hAnsi="Times New Roman"/>
          <w:sz w:val="24"/>
          <w:szCs w:val="24"/>
        </w:rPr>
      </w:pPr>
      <w:r>
        <w:rPr>
          <w:rFonts w:ascii="Times New Roman" w:hAnsi="Times New Roman"/>
          <w:sz w:val="24"/>
          <w:szCs w:val="24"/>
        </w:rPr>
        <w:t xml:space="preserve">Goods that have undergone any treatment or handling other than that specified in the first bullet above, and such treatment or handling rendered the goods unsuitable for their intended use at the point of export will be considered to be returned in the state in which they were exported.  </w:t>
      </w:r>
    </w:p>
    <w:p w:rsidR="00DA72A7" w:rsidRDefault="006F5DC2" w14:paraId="18CA137D" w14:textId="77777777">
      <w:pPr>
        <w:numPr>
          <w:ilvl w:val="0"/>
          <w:numId w:val="120"/>
        </w:numPr>
        <w:spacing w:line="276" w:lineRule="auto"/>
        <w:rPr>
          <w:rFonts w:ascii="Times New Roman" w:hAnsi="Times New Roman"/>
          <w:sz w:val="24"/>
          <w:szCs w:val="24"/>
        </w:rPr>
      </w:pPr>
      <w:r>
        <w:rPr>
          <w:rFonts w:ascii="Times New Roman" w:hAnsi="Times New Roman"/>
          <w:sz w:val="24"/>
          <w:szCs w:val="24"/>
        </w:rPr>
        <w:t>Goods temporarily exported for process or repair will not be eligible for RGR when re-imported in the processed or repaired state.</w:t>
      </w:r>
    </w:p>
    <w:p w:rsidR="00DA72A7" w:rsidRDefault="006F5DC2" w14:paraId="1B5A6805" w14:textId="77777777">
      <w:pPr>
        <w:spacing w:line="276" w:lineRule="auto"/>
        <w:rPr>
          <w:rFonts w:ascii="Times New Roman" w:hAnsi="Times New Roman"/>
          <w:sz w:val="24"/>
          <w:szCs w:val="24"/>
        </w:rPr>
      </w:pPr>
      <w:r>
        <w:rPr>
          <w:rFonts w:ascii="Times New Roman" w:hAnsi="Times New Roman"/>
          <w:sz w:val="24"/>
          <w:szCs w:val="24"/>
        </w:rPr>
        <w:t xml:space="preserve">Parts of goods previously exported will also be eligible for RGR, provided that the goods can be clearly identified as belonging to the original export.  </w:t>
      </w:r>
    </w:p>
    <w:p w:rsidR="00DA72A7" w:rsidRDefault="006F5DC2" w14:paraId="765557D6" w14:textId="77777777">
      <w:pPr>
        <w:spacing w:line="276" w:lineRule="auto"/>
      </w:pPr>
      <w:bookmarkStart w:name="_Hlk66869907" w:id="25"/>
      <w:r>
        <w:rPr>
          <w:rFonts w:ascii="Times New Roman" w:hAnsi="Times New Roman"/>
          <w:sz w:val="24"/>
          <w:szCs w:val="24"/>
        </w:rPr>
        <w:t xml:space="preserve">In addition to </w:t>
      </w:r>
      <w:r>
        <w:rPr>
          <w:rFonts w:ascii="Times New Roman" w:hAnsi="Times New Roman" w:eastAsia="Times New Roman"/>
          <w:iCs/>
          <w:sz w:val="24"/>
          <w:szCs w:val="24"/>
        </w:rPr>
        <w:t>goods previously exported as</w:t>
      </w:r>
      <w:r>
        <w:rPr>
          <w:rFonts w:eastAsia="Times New Roman"/>
          <w:i/>
          <w:iCs/>
        </w:rPr>
        <w:t xml:space="preserve"> </w:t>
      </w:r>
      <w:r>
        <w:rPr>
          <w:rFonts w:ascii="Times New Roman" w:hAnsi="Times New Roman"/>
          <w:sz w:val="24"/>
          <w:szCs w:val="24"/>
        </w:rPr>
        <w:t xml:space="preserve">domestic goods, RGR can be claimed on goods imported into the United Kingdom from the </w:t>
      </w:r>
      <w:bookmarkStart w:name="_Hlk65073399" w:id="26"/>
      <w:r>
        <w:rPr>
          <w:rFonts w:ascii="Times New Roman" w:hAnsi="Times New Roman"/>
          <w:sz w:val="24"/>
          <w:szCs w:val="24"/>
        </w:rPr>
        <w:t xml:space="preserve">UK sector of the continental shelf </w:t>
      </w:r>
      <w:bookmarkEnd w:id="26"/>
      <w:r>
        <w:rPr>
          <w:rFonts w:ascii="Times New Roman" w:hAnsi="Times New Roman"/>
          <w:sz w:val="24"/>
          <w:szCs w:val="24"/>
        </w:rPr>
        <w:t>where all of the following conditions are satisfied:</w:t>
      </w:r>
    </w:p>
    <w:p w:rsidR="00DA72A7" w:rsidRDefault="006F5DC2" w14:paraId="4317ACA5" w14:textId="77777777">
      <w:pPr>
        <w:numPr>
          <w:ilvl w:val="1"/>
          <w:numId w:val="121"/>
        </w:numPr>
        <w:spacing w:line="276" w:lineRule="auto"/>
        <w:rPr>
          <w:rFonts w:ascii="Times New Roman" w:hAnsi="Times New Roman"/>
          <w:sz w:val="24"/>
          <w:szCs w:val="24"/>
        </w:rPr>
      </w:pPr>
      <w:r>
        <w:rPr>
          <w:rFonts w:ascii="Times New Roman" w:hAnsi="Times New Roman"/>
          <w:sz w:val="24"/>
          <w:szCs w:val="24"/>
        </w:rPr>
        <w:t xml:space="preserve">the goods were exported to the </w:t>
      </w:r>
      <w:bookmarkStart w:name="_Hlk65073936" w:id="27"/>
      <w:r>
        <w:rPr>
          <w:rFonts w:ascii="Times New Roman" w:hAnsi="Times New Roman"/>
          <w:sz w:val="24"/>
          <w:szCs w:val="24"/>
        </w:rPr>
        <w:t xml:space="preserve">UK sector of the continental shelf </w:t>
      </w:r>
      <w:bookmarkEnd w:id="27"/>
      <w:r>
        <w:rPr>
          <w:rFonts w:ascii="Times New Roman" w:hAnsi="Times New Roman"/>
          <w:sz w:val="24"/>
          <w:szCs w:val="24"/>
        </w:rPr>
        <w:t>while subject to an authorised use procedure;</w:t>
      </w:r>
    </w:p>
    <w:p w:rsidR="00DA72A7" w:rsidRDefault="006F5DC2" w14:paraId="7E47122D" w14:textId="77777777">
      <w:pPr>
        <w:numPr>
          <w:ilvl w:val="1"/>
          <w:numId w:val="121"/>
        </w:numPr>
        <w:spacing w:line="276" w:lineRule="auto"/>
        <w:rPr>
          <w:rFonts w:ascii="Times New Roman" w:hAnsi="Times New Roman"/>
          <w:sz w:val="24"/>
          <w:szCs w:val="24"/>
        </w:rPr>
      </w:pPr>
      <w:r>
        <w:rPr>
          <w:rFonts w:ascii="Times New Roman" w:hAnsi="Times New Roman"/>
          <w:sz w:val="24"/>
          <w:szCs w:val="24"/>
        </w:rPr>
        <w:t>that authorised use procedure was discharged while the goods were located in the UK sector of the continental shelf; and</w:t>
      </w:r>
    </w:p>
    <w:p w:rsidR="00DA72A7" w:rsidRDefault="006F5DC2" w14:paraId="07913932" w14:textId="77777777">
      <w:pPr>
        <w:numPr>
          <w:ilvl w:val="1"/>
          <w:numId w:val="121"/>
        </w:numPr>
        <w:spacing w:line="276" w:lineRule="auto"/>
        <w:rPr>
          <w:rFonts w:ascii="Times New Roman" w:hAnsi="Times New Roman"/>
          <w:sz w:val="24"/>
          <w:szCs w:val="24"/>
        </w:rPr>
      </w:pPr>
      <w:r>
        <w:rPr>
          <w:rFonts w:ascii="Times New Roman" w:hAnsi="Times New Roman"/>
          <w:sz w:val="24"/>
          <w:szCs w:val="24"/>
        </w:rPr>
        <w:t xml:space="preserve">the goods were used in the </w:t>
      </w:r>
      <w:bookmarkStart w:name="_Hlk65073995" w:id="28"/>
      <w:r>
        <w:rPr>
          <w:rFonts w:ascii="Times New Roman" w:hAnsi="Times New Roman"/>
          <w:sz w:val="24"/>
          <w:szCs w:val="24"/>
        </w:rPr>
        <w:t xml:space="preserve">UK sector of the continental shelf </w:t>
      </w:r>
      <w:bookmarkEnd w:id="28"/>
      <w:r>
        <w:rPr>
          <w:rFonts w:ascii="Times New Roman" w:hAnsi="Times New Roman"/>
          <w:sz w:val="24"/>
          <w:szCs w:val="24"/>
        </w:rPr>
        <w:t xml:space="preserve">under the authorised use procedure for the exploration of oil and gas or the construction, repair, maintenance, conversion or equipping of drilling and production platforms.  </w:t>
      </w:r>
      <w:bookmarkEnd w:id="25"/>
    </w:p>
    <w:p w:rsidR="00DA72A7" w:rsidRDefault="006F5DC2" w14:paraId="694BD58E" w14:textId="77777777">
      <w:pPr>
        <w:pStyle w:val="Heading2"/>
      </w:pPr>
      <w:r>
        <w:t>37.4</w:t>
      </w:r>
      <w:r>
        <w:tab/>
      </w:r>
      <w:r>
        <w:t xml:space="preserve">Eligibility criteria subject to waiver </w:t>
      </w:r>
    </w:p>
    <w:p w:rsidR="00DA72A7" w:rsidRDefault="006F5DC2" w14:paraId="1D4C90BD" w14:textId="77777777">
      <w:pPr>
        <w:spacing w:line="276" w:lineRule="auto"/>
        <w:rPr>
          <w:rFonts w:ascii="Times New Roman" w:hAnsi="Times New Roman"/>
          <w:sz w:val="24"/>
          <w:szCs w:val="24"/>
        </w:rPr>
      </w:pPr>
      <w:r>
        <w:rPr>
          <w:rFonts w:ascii="Times New Roman" w:hAnsi="Times New Roman"/>
          <w:sz w:val="24"/>
          <w:szCs w:val="24"/>
        </w:rPr>
        <w:t xml:space="preserve">The requirement that the goods must be returned no more than three years after the date of export of the goods will be waived where HMRC consider such a waiver to be reasonable by reason of any of the following circumstances:  </w:t>
      </w:r>
    </w:p>
    <w:p w:rsidR="00DA72A7" w:rsidRDefault="006F5DC2" w14:paraId="1D596892" w14:textId="77777777">
      <w:pPr>
        <w:pStyle w:val="ListParagraph"/>
        <w:numPr>
          <w:ilvl w:val="0"/>
          <w:numId w:val="122"/>
        </w:numPr>
        <w:spacing w:line="276" w:lineRule="auto"/>
        <w:rPr>
          <w:rFonts w:ascii="Times New Roman" w:hAnsi="Times New Roman"/>
          <w:sz w:val="24"/>
          <w:szCs w:val="24"/>
        </w:rPr>
      </w:pPr>
      <w:r>
        <w:rPr>
          <w:rFonts w:ascii="Times New Roman" w:hAnsi="Times New Roman"/>
          <w:sz w:val="24"/>
          <w:szCs w:val="24"/>
        </w:rPr>
        <w:t>Specialised goods or equipment have been on long-term hire or loan outside the UK;</w:t>
      </w:r>
    </w:p>
    <w:p w:rsidR="00DA72A7" w:rsidRDefault="006F5DC2" w14:paraId="0A0D6E93" w14:textId="77777777">
      <w:pPr>
        <w:numPr>
          <w:ilvl w:val="0"/>
          <w:numId w:val="123"/>
        </w:numPr>
        <w:spacing w:line="276" w:lineRule="auto"/>
        <w:rPr>
          <w:rFonts w:ascii="Times New Roman" w:hAnsi="Times New Roman"/>
          <w:sz w:val="24"/>
          <w:szCs w:val="24"/>
        </w:rPr>
      </w:pPr>
      <w:r>
        <w:rPr>
          <w:rFonts w:ascii="Times New Roman" w:hAnsi="Times New Roman"/>
          <w:sz w:val="24"/>
          <w:szCs w:val="24"/>
        </w:rPr>
        <w:t xml:space="preserve">Building equipment or machinery have been used in one or more capital projects outside the UK: </w:t>
      </w:r>
    </w:p>
    <w:p w:rsidR="00DA72A7" w:rsidRDefault="006F5DC2" w14:paraId="4057C675" w14:textId="77777777">
      <w:pPr>
        <w:numPr>
          <w:ilvl w:val="0"/>
          <w:numId w:val="123"/>
        </w:numPr>
        <w:spacing w:line="276" w:lineRule="auto"/>
        <w:rPr>
          <w:rFonts w:ascii="Times New Roman" w:hAnsi="Times New Roman"/>
          <w:sz w:val="24"/>
          <w:szCs w:val="24"/>
        </w:rPr>
      </w:pPr>
      <w:r>
        <w:rPr>
          <w:rFonts w:ascii="Times New Roman" w:hAnsi="Times New Roman"/>
          <w:sz w:val="24"/>
          <w:szCs w:val="24"/>
        </w:rPr>
        <w:t>Exhibition goods have been on long-term display or loan outside the UK or have been stored outside the UK.</w:t>
      </w:r>
    </w:p>
    <w:p w:rsidR="00DA72A7" w:rsidRDefault="006F5DC2" w14:paraId="0265542B" w14:textId="77777777">
      <w:pPr>
        <w:numPr>
          <w:ilvl w:val="0"/>
          <w:numId w:val="123"/>
        </w:numPr>
        <w:spacing w:line="276" w:lineRule="auto"/>
        <w:rPr>
          <w:rFonts w:ascii="Times New Roman" w:hAnsi="Times New Roman"/>
          <w:sz w:val="24"/>
          <w:szCs w:val="24"/>
        </w:rPr>
      </w:pPr>
      <w:r>
        <w:rPr>
          <w:rFonts w:ascii="Times New Roman" w:hAnsi="Times New Roman"/>
          <w:sz w:val="24"/>
          <w:szCs w:val="24"/>
        </w:rPr>
        <w:t xml:space="preserve">Collectors’ or heritage items (such as collectable items of furniture or ceramics) that were originally manufactured in the UK and have been acquired outside the UK </w:t>
      </w:r>
    </w:p>
    <w:p w:rsidR="00DA72A7" w:rsidRDefault="006F5DC2" w14:paraId="045AAB0D" w14:textId="77777777">
      <w:pPr>
        <w:pStyle w:val="ListParagraph"/>
        <w:numPr>
          <w:ilvl w:val="0"/>
          <w:numId w:val="123"/>
        </w:numPr>
        <w:spacing w:line="276" w:lineRule="auto"/>
        <w:rPr>
          <w:rFonts w:ascii="Times New Roman" w:hAnsi="Times New Roman"/>
          <w:sz w:val="24"/>
          <w:szCs w:val="24"/>
        </w:rPr>
      </w:pPr>
      <w:r>
        <w:rPr>
          <w:rFonts w:ascii="Times New Roman" w:hAnsi="Times New Roman"/>
          <w:sz w:val="24"/>
          <w:szCs w:val="24"/>
        </w:rPr>
        <w:t>Personal property of a UK resident is being returned to the UK for:</w:t>
      </w:r>
    </w:p>
    <w:p w:rsidR="00DA72A7" w:rsidRDefault="006F5DC2" w14:paraId="2560B265" w14:textId="77777777">
      <w:pPr>
        <w:pStyle w:val="ListParagraph"/>
        <w:numPr>
          <w:ilvl w:val="1"/>
          <w:numId w:val="123"/>
        </w:numPr>
        <w:spacing w:line="276" w:lineRule="auto"/>
        <w:rPr>
          <w:rFonts w:ascii="Times New Roman" w:hAnsi="Times New Roman"/>
          <w:sz w:val="24"/>
          <w:szCs w:val="24"/>
        </w:rPr>
      </w:pPr>
      <w:r>
        <w:rPr>
          <w:rFonts w:ascii="Times New Roman" w:hAnsi="Times New Roman"/>
          <w:sz w:val="24"/>
          <w:szCs w:val="24"/>
        </w:rPr>
        <w:t xml:space="preserve">personal (non-commercial) use of a UK-resident person; or </w:t>
      </w:r>
    </w:p>
    <w:p w:rsidR="00DA72A7" w:rsidRDefault="006F5DC2" w14:paraId="09A89EA8" w14:textId="77777777">
      <w:pPr>
        <w:numPr>
          <w:ilvl w:val="1"/>
          <w:numId w:val="123"/>
        </w:numPr>
        <w:spacing w:line="276" w:lineRule="auto"/>
        <w:rPr>
          <w:rFonts w:ascii="Times New Roman" w:hAnsi="Times New Roman"/>
          <w:sz w:val="24"/>
          <w:szCs w:val="24"/>
        </w:rPr>
      </w:pPr>
      <w:r>
        <w:rPr>
          <w:rFonts w:ascii="Times New Roman" w:hAnsi="Times New Roman"/>
          <w:sz w:val="24"/>
          <w:szCs w:val="24"/>
        </w:rPr>
        <w:t xml:space="preserve">meeting household needs of a UK-resident person. </w:t>
      </w:r>
    </w:p>
    <w:p w:rsidR="00DA72A7" w:rsidRDefault="006F5DC2" w14:paraId="24DB52AF" w14:textId="77777777">
      <w:pPr>
        <w:spacing w:line="276" w:lineRule="auto"/>
        <w:rPr>
          <w:rFonts w:ascii="Times New Roman" w:hAnsi="Times New Roman"/>
          <w:sz w:val="24"/>
          <w:szCs w:val="24"/>
        </w:rPr>
      </w:pPr>
      <w:r>
        <w:rPr>
          <w:rFonts w:ascii="Times New Roman" w:hAnsi="Times New Roman"/>
          <w:sz w:val="24"/>
          <w:szCs w:val="24"/>
        </w:rPr>
        <w:t>For the above purposes, ‘personal property’ includes:</w:t>
      </w:r>
    </w:p>
    <w:p w:rsidR="00DA72A7" w:rsidRDefault="006F5DC2" w14:paraId="0CFFD5E3" w14:textId="77777777">
      <w:pPr>
        <w:numPr>
          <w:ilvl w:val="1"/>
          <w:numId w:val="123"/>
        </w:numPr>
        <w:spacing w:line="276" w:lineRule="auto"/>
        <w:rPr>
          <w:rFonts w:ascii="Times New Roman" w:hAnsi="Times New Roman"/>
          <w:sz w:val="24"/>
          <w:szCs w:val="24"/>
        </w:rPr>
      </w:pPr>
      <w:r>
        <w:rPr>
          <w:rFonts w:ascii="Times New Roman" w:hAnsi="Times New Roman"/>
          <w:sz w:val="24"/>
          <w:szCs w:val="24"/>
        </w:rPr>
        <w:t>household effects including personal effects, household linen, furnishings and equipment intended for the personal use of the claimant or for use within their household</w:t>
      </w:r>
    </w:p>
    <w:p w:rsidR="00DA72A7" w:rsidRDefault="006F5DC2" w14:paraId="4DBD1A2D" w14:textId="77777777">
      <w:pPr>
        <w:numPr>
          <w:ilvl w:val="1"/>
          <w:numId w:val="123"/>
        </w:numPr>
        <w:spacing w:line="276" w:lineRule="auto"/>
        <w:rPr>
          <w:rFonts w:ascii="Times New Roman" w:hAnsi="Times New Roman"/>
          <w:sz w:val="24"/>
          <w:szCs w:val="24"/>
        </w:rPr>
      </w:pPr>
      <w:r>
        <w:rPr>
          <w:rFonts w:ascii="Times New Roman" w:hAnsi="Times New Roman"/>
          <w:sz w:val="24"/>
          <w:szCs w:val="24"/>
        </w:rPr>
        <w:t xml:space="preserve">cycles, </w:t>
      </w:r>
      <w:proofErr w:type="gramStart"/>
      <w:r>
        <w:rPr>
          <w:rFonts w:ascii="Times New Roman" w:hAnsi="Times New Roman"/>
          <w:sz w:val="24"/>
          <w:szCs w:val="24"/>
        </w:rPr>
        <w:t>motor cycles</w:t>
      </w:r>
      <w:proofErr w:type="gramEnd"/>
      <w:r>
        <w:rPr>
          <w:rFonts w:ascii="Times New Roman" w:hAnsi="Times New Roman"/>
          <w:sz w:val="24"/>
          <w:szCs w:val="24"/>
        </w:rPr>
        <w:t>, private motor vehicles (and their trailers), camping caravans, pleasure craft and private aircraft</w:t>
      </w:r>
    </w:p>
    <w:p w:rsidR="00DA72A7" w:rsidRDefault="006F5DC2" w14:paraId="6AA21516" w14:textId="77777777">
      <w:pPr>
        <w:numPr>
          <w:ilvl w:val="1"/>
          <w:numId w:val="123"/>
        </w:numPr>
        <w:spacing w:line="276" w:lineRule="auto"/>
        <w:rPr>
          <w:rFonts w:ascii="Times New Roman" w:hAnsi="Times New Roman"/>
          <w:sz w:val="24"/>
          <w:szCs w:val="24"/>
        </w:rPr>
      </w:pPr>
      <w:r>
        <w:rPr>
          <w:rFonts w:ascii="Times New Roman" w:hAnsi="Times New Roman"/>
          <w:sz w:val="24"/>
          <w:szCs w:val="24"/>
        </w:rPr>
        <w:t>household provisions appropriate to normal family requirements, household pets and saddle animals</w:t>
      </w:r>
    </w:p>
    <w:p w:rsidR="00DA72A7" w:rsidRDefault="006F5DC2" w14:paraId="670FE254" w14:textId="77777777">
      <w:pPr>
        <w:pStyle w:val="ListParagraph"/>
        <w:numPr>
          <w:ilvl w:val="0"/>
          <w:numId w:val="122"/>
        </w:numPr>
        <w:spacing w:line="276" w:lineRule="auto"/>
        <w:rPr>
          <w:rFonts w:ascii="Times New Roman" w:hAnsi="Times New Roman"/>
          <w:sz w:val="24"/>
          <w:szCs w:val="24"/>
        </w:rPr>
      </w:pPr>
      <w:r>
        <w:rPr>
          <w:rFonts w:ascii="Times New Roman" w:hAnsi="Times New Roman"/>
          <w:sz w:val="24"/>
          <w:szCs w:val="24"/>
        </w:rPr>
        <w:t xml:space="preserve">Professional effects are being returned to the UK to be used for professional purposes. This includes portable instruments of the applied or liberal arts (required by the claimant for their trade or profession) </w:t>
      </w:r>
    </w:p>
    <w:p w:rsidR="00DA72A7" w:rsidRDefault="006F5DC2" w14:paraId="676A9B96" w14:textId="77777777">
      <w:pPr>
        <w:numPr>
          <w:ilvl w:val="0"/>
          <w:numId w:val="123"/>
        </w:numPr>
        <w:spacing w:line="276" w:lineRule="auto"/>
        <w:rPr>
          <w:rFonts w:ascii="Times New Roman" w:hAnsi="Times New Roman"/>
          <w:sz w:val="24"/>
          <w:szCs w:val="24"/>
        </w:rPr>
      </w:pPr>
      <w:r>
        <w:rPr>
          <w:rFonts w:ascii="Times New Roman" w:hAnsi="Times New Roman"/>
          <w:sz w:val="24"/>
          <w:szCs w:val="24"/>
        </w:rPr>
        <w:t xml:space="preserve">Goods could not be returned within three years of export because of circumstances beyond the control of the person returning the goods. </w:t>
      </w:r>
    </w:p>
    <w:p w:rsidR="00DA72A7" w:rsidRDefault="006F5DC2" w14:paraId="7FDFB8FB" w14:textId="77777777">
      <w:pPr>
        <w:spacing w:line="276" w:lineRule="auto"/>
        <w:rPr>
          <w:rFonts w:ascii="Times New Roman" w:hAnsi="Times New Roman"/>
          <w:sz w:val="24"/>
          <w:szCs w:val="24"/>
        </w:rPr>
      </w:pPr>
      <w:r>
        <w:rPr>
          <w:rFonts w:ascii="Times New Roman" w:hAnsi="Times New Roman"/>
          <w:sz w:val="24"/>
          <w:szCs w:val="24"/>
        </w:rPr>
        <w:t>Requests for a waiver of the requirement that the goods should be returned more than three years after the date of export of the goods should be sent, together with:</w:t>
      </w:r>
    </w:p>
    <w:p w:rsidR="00DA72A7" w:rsidRDefault="006F5DC2" w14:paraId="44C8802D" w14:textId="77777777">
      <w:pPr>
        <w:numPr>
          <w:ilvl w:val="0"/>
          <w:numId w:val="123"/>
        </w:numPr>
        <w:spacing w:line="276" w:lineRule="auto"/>
        <w:rPr>
          <w:rFonts w:ascii="Times New Roman" w:hAnsi="Times New Roman"/>
          <w:sz w:val="24"/>
          <w:szCs w:val="24"/>
        </w:rPr>
      </w:pPr>
      <w:r>
        <w:rPr>
          <w:rFonts w:ascii="Times New Roman" w:hAnsi="Times New Roman"/>
          <w:sz w:val="24"/>
          <w:szCs w:val="24"/>
        </w:rPr>
        <w:t>Details of the circumstances specified above; and</w:t>
      </w:r>
    </w:p>
    <w:p w:rsidR="00DA72A7" w:rsidRDefault="006F5DC2" w14:paraId="5AEA1616" w14:textId="77777777">
      <w:pPr>
        <w:numPr>
          <w:ilvl w:val="0"/>
          <w:numId w:val="123"/>
        </w:numPr>
        <w:spacing w:line="276" w:lineRule="auto"/>
        <w:rPr>
          <w:rFonts w:ascii="Times New Roman" w:hAnsi="Times New Roman"/>
          <w:sz w:val="24"/>
          <w:szCs w:val="24"/>
        </w:rPr>
      </w:pPr>
      <w:r>
        <w:rPr>
          <w:rFonts w:ascii="Times New Roman" w:hAnsi="Times New Roman"/>
          <w:sz w:val="24"/>
          <w:szCs w:val="24"/>
        </w:rPr>
        <w:t xml:space="preserve">Details of why a claimant considers such a waiver would be reasonable, with regard to the above circumstances  </w:t>
      </w:r>
    </w:p>
    <w:p w:rsidR="00DA72A7" w:rsidRDefault="006F5DC2" w14:paraId="615E3EBB" w14:textId="77777777">
      <w:pPr>
        <w:spacing w:line="276" w:lineRule="auto"/>
        <w:rPr>
          <w:rFonts w:ascii="Times New Roman" w:hAnsi="Times New Roman"/>
          <w:sz w:val="24"/>
          <w:szCs w:val="24"/>
        </w:rPr>
      </w:pPr>
      <w:r>
        <w:rPr>
          <w:rFonts w:ascii="Times New Roman" w:hAnsi="Times New Roman"/>
          <w:sz w:val="24"/>
          <w:szCs w:val="24"/>
        </w:rPr>
        <w:t>to the address given in Annex I.</w:t>
      </w:r>
      <w:r>
        <w:rPr>
          <w:rFonts w:ascii="Times New Roman" w:hAnsi="Times New Roman"/>
          <w:sz w:val="24"/>
          <w:szCs w:val="24"/>
        </w:rPr>
        <w:br/>
      </w:r>
    </w:p>
    <w:p w:rsidR="00DA72A7" w:rsidRDefault="006F5DC2" w14:paraId="7799659F" w14:textId="77777777">
      <w:pPr>
        <w:pStyle w:val="Heading2"/>
        <w:rPr>
          <w:shd w:val="clear" w:color="auto" w:fill="FFFFFF"/>
        </w:rPr>
      </w:pPr>
      <w:bookmarkStart w:name="_Hlk65075399" w:id="29"/>
      <w:r>
        <w:rPr>
          <w:shd w:val="clear" w:color="auto" w:fill="FFFFFF"/>
        </w:rPr>
        <w:t>37.5</w:t>
      </w:r>
      <w:r>
        <w:rPr>
          <w:shd w:val="clear" w:color="auto" w:fill="FFFFFF"/>
        </w:rPr>
        <w:tab/>
      </w:r>
      <w:r>
        <w:rPr>
          <w:shd w:val="clear" w:color="auto" w:fill="FFFFFF"/>
        </w:rPr>
        <w:t>Exclusions</w:t>
      </w:r>
    </w:p>
    <w:p w:rsidR="00DA72A7" w:rsidRDefault="006F5DC2" w14:paraId="52DC6EDC" w14:textId="77777777">
      <w:p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Relief is not available for goods exported from the United Kingdom as a result of their removal from Northern Ireland unless:</w:t>
      </w:r>
    </w:p>
    <w:p w:rsidR="00DA72A7" w:rsidRDefault="006F5DC2" w14:paraId="6D95CF8D" w14:textId="77777777">
      <w:pPr>
        <w:pStyle w:val="ListParagraph"/>
        <w:numPr>
          <w:ilvl w:val="0"/>
          <w:numId w:val="124"/>
        </w:numPr>
        <w:suppressAutoHyphens w:val="0"/>
        <w:spacing w:line="276" w:lineRule="auto"/>
        <w:textAlignment w:val="auto"/>
        <w:rPr>
          <w:rFonts w:ascii="Times New Roman" w:hAnsi="Times New Roman"/>
          <w:sz w:val="24"/>
          <w:szCs w:val="24"/>
          <w:shd w:val="clear" w:color="auto" w:fill="FFFFFF"/>
        </w:rPr>
      </w:pPr>
      <w:r>
        <w:rPr>
          <w:rFonts w:ascii="Times New Roman" w:hAnsi="Times New Roman"/>
          <w:sz w:val="24"/>
          <w:szCs w:val="24"/>
          <w:shd w:val="clear" w:color="auto" w:fill="FFFFFF"/>
        </w:rPr>
        <w:t>those goods were removed to Northern Ireland from Great Britain prior to that export; and were domestic goods at the time they were exported; or.</w:t>
      </w:r>
    </w:p>
    <w:p w:rsidR="00DA72A7" w:rsidRDefault="006F5DC2" w14:paraId="27484810" w14:textId="77777777">
      <w:pPr>
        <w:pStyle w:val="ListParagraph"/>
        <w:numPr>
          <w:ilvl w:val="0"/>
          <w:numId w:val="124"/>
        </w:numPr>
        <w:suppressAutoHyphens w:val="0"/>
        <w:spacing w:line="276" w:lineRule="auto"/>
        <w:textAlignment w:val="auto"/>
      </w:pPr>
      <w:bookmarkStart w:name="_Hlk66285813" w:id="30"/>
      <w:r>
        <w:rPr>
          <w:rFonts w:ascii="Times New Roman" w:hAnsi="Times New Roman"/>
          <w:sz w:val="24"/>
          <w:szCs w:val="24"/>
        </w:rPr>
        <w:t>the goods were qualifying Northern Ireland goods and were not originally moved into Northern Ireland for an avoidance purpose.</w:t>
      </w:r>
    </w:p>
    <w:p w:rsidR="00DA72A7" w:rsidRDefault="006F5DC2" w14:paraId="1B0160C3" w14:textId="77777777">
      <w:pPr>
        <w:rPr>
          <w:rFonts w:ascii="Times New Roman" w:hAnsi="Times New Roman"/>
          <w:sz w:val="24"/>
          <w:szCs w:val="24"/>
          <w:shd w:val="clear" w:color="auto" w:fill="FFFFFF"/>
        </w:rPr>
      </w:pPr>
      <w:bookmarkStart w:name="_Hlk66285847" w:id="31"/>
      <w:bookmarkEnd w:id="30"/>
      <w:r>
        <w:rPr>
          <w:rFonts w:ascii="Times New Roman" w:hAnsi="Times New Roman"/>
          <w:sz w:val="24"/>
          <w:szCs w:val="24"/>
          <w:shd w:val="clear" w:color="auto" w:fill="FFFFFF"/>
        </w:rPr>
        <w:t>For the purposes of the above ‘qualifying Northern Ireland goods’ has the meaning given in The Definition of Qualifying Northern Ireland Goods (EU Exit) Regulations 2020</w:t>
      </w:r>
    </w:p>
    <w:bookmarkEnd w:id="31"/>
    <w:p w:rsidR="00DA72A7" w:rsidRDefault="006F5DC2" w14:paraId="1EE9CF3D" w14:textId="77777777">
      <w:pPr>
        <w:spacing w:line="276" w:lineRule="auto"/>
      </w:pPr>
      <w:r>
        <w:rPr>
          <w:rFonts w:ascii="Times New Roman" w:hAnsi="Times New Roman"/>
          <w:sz w:val="24"/>
          <w:szCs w:val="24"/>
          <w:shd w:val="clear" w:color="auto" w:fill="FFFFFF"/>
        </w:rPr>
        <w:t>Relief is not available on packaging e.g., shrink wrap, or any packaging not suitable for re-use.</w:t>
      </w:r>
      <w:bookmarkEnd w:id="29"/>
    </w:p>
    <w:p w:rsidR="00DA72A7" w:rsidRDefault="00DA72A7" w14:paraId="0AC02C0F" w14:textId="77777777">
      <w:pPr>
        <w:spacing w:line="276" w:lineRule="auto"/>
      </w:pPr>
    </w:p>
    <w:p w:rsidR="00DA72A7" w:rsidRDefault="006F5DC2" w14:paraId="0966E736" w14:textId="77777777">
      <w:pPr>
        <w:pStyle w:val="Heading1"/>
      </w:pPr>
      <w:r>
        <w:t>Section 38</w:t>
      </w:r>
    </w:p>
    <w:p w:rsidR="00DA72A7" w:rsidRDefault="006F5DC2" w14:paraId="4BC0B917" w14:textId="77777777">
      <w:pPr>
        <w:spacing w:line="276" w:lineRule="auto"/>
        <w:jc w:val="center"/>
        <w:rPr>
          <w:rFonts w:ascii="Times New Roman" w:hAnsi="Times New Roman"/>
          <w:b/>
          <w:sz w:val="24"/>
          <w:szCs w:val="24"/>
        </w:rPr>
      </w:pPr>
      <w:bookmarkStart w:name="_Hlk57281302" w:id="32"/>
      <w:r>
        <w:rPr>
          <w:rFonts w:ascii="Times New Roman" w:hAnsi="Times New Roman"/>
          <w:b/>
          <w:sz w:val="24"/>
          <w:szCs w:val="24"/>
        </w:rPr>
        <w:t xml:space="preserve">Returned Goods Relief (RGR) – Goods which on export benefited from agricultural measures  </w:t>
      </w:r>
      <w:bookmarkEnd w:id="32"/>
    </w:p>
    <w:p w:rsidR="00DA72A7" w:rsidRDefault="006F5DC2" w14:paraId="3B898338" w14:textId="77777777">
      <w:pPr>
        <w:pStyle w:val="Heading2"/>
      </w:pPr>
      <w:r>
        <w:t>38.1</w:t>
      </w:r>
      <w:r>
        <w:tab/>
      </w:r>
      <w:r>
        <w:t>Goods eligible for relief</w:t>
      </w:r>
    </w:p>
    <w:p w:rsidR="00DA72A7" w:rsidRDefault="006F5DC2" w14:paraId="257BC959" w14:textId="77777777">
      <w:pPr>
        <w:spacing w:before="120" w:line="276" w:lineRule="auto"/>
      </w:pPr>
      <w:r>
        <w:rPr>
          <w:rFonts w:ascii="Times New Roman" w:hAnsi="Times New Roman" w:eastAsia="Arial Unicode MS"/>
          <w:color w:val="000000"/>
          <w:sz w:val="24"/>
          <w:szCs w:val="24"/>
        </w:rPr>
        <w:t xml:space="preserve">Partial or full relief from import duty is available for goods </w:t>
      </w:r>
      <w:r>
        <w:rPr>
          <w:rFonts w:ascii="Times New Roman" w:hAnsi="Times New Roman"/>
          <w:sz w:val="24"/>
          <w:szCs w:val="24"/>
        </w:rPr>
        <w:t>imported into the United Kingdom where those goods have previously been exported as domestic goods, and</w:t>
      </w:r>
      <w:r>
        <w:rPr>
          <w:rFonts w:ascii="Times New Roman" w:hAnsi="Times New Roman" w:eastAsia="Arial Unicode MS"/>
          <w:color w:val="000000"/>
          <w:sz w:val="24"/>
          <w:szCs w:val="24"/>
        </w:rPr>
        <w:t xml:space="preserve"> which benefited from agricultural measures on export. </w:t>
      </w:r>
      <w:r>
        <w:rPr>
          <w:rFonts w:ascii="Times New Roman" w:hAnsi="Times New Roman" w:eastAsia="Arial Unicode MS"/>
          <w:color w:val="000000"/>
          <w:sz w:val="24"/>
          <w:szCs w:val="24"/>
        </w:rPr>
        <w:br/>
      </w:r>
    </w:p>
    <w:p w:rsidR="00DA72A7" w:rsidRDefault="006F5DC2" w14:paraId="18E8122F" w14:textId="77777777">
      <w:pPr>
        <w:pStyle w:val="Heading2"/>
      </w:pPr>
      <w:r>
        <w:t xml:space="preserve"> 38.2</w:t>
      </w:r>
      <w:r>
        <w:tab/>
      </w:r>
      <w:r>
        <w:t>Eligible claimants and consignees</w:t>
      </w:r>
    </w:p>
    <w:p w:rsidR="00DA72A7" w:rsidRDefault="006F5DC2" w14:paraId="1A0E470E" w14:textId="77777777">
      <w:pPr>
        <w:spacing w:line="276" w:lineRule="auto"/>
      </w:pPr>
      <w:r>
        <w:rPr>
          <w:rFonts w:ascii="Times New Roman" w:hAnsi="Times New Roman" w:eastAsia="Times New Roman"/>
          <w:sz w:val="24"/>
          <w:szCs w:val="24"/>
          <w:lang w:eastAsia="en-GB"/>
        </w:rPr>
        <w:t>Eligible claimants and consignees include</w:t>
      </w:r>
      <w:r>
        <w:rPr>
          <w:rFonts w:ascii="Times New Roman" w:hAnsi="Times New Roman"/>
          <w:b/>
          <w:sz w:val="24"/>
          <w:szCs w:val="24"/>
        </w:rPr>
        <w:t xml:space="preserve"> </w:t>
      </w:r>
      <w:r>
        <w:rPr>
          <w:rFonts w:ascii="Times New Roman" w:hAnsi="Times New Roman"/>
          <w:sz w:val="24"/>
          <w:szCs w:val="24"/>
        </w:rPr>
        <w:t>persons importing goods into the United Kingdom that have previously been exported as domestic goods, or persons acting on their behalf.</w:t>
      </w:r>
      <w:r>
        <w:rPr>
          <w:rFonts w:ascii="Times New Roman" w:hAnsi="Times New Roman"/>
          <w:sz w:val="24"/>
          <w:szCs w:val="24"/>
        </w:rPr>
        <w:br/>
      </w:r>
    </w:p>
    <w:p w:rsidR="00DA72A7" w:rsidRDefault="006F5DC2" w14:paraId="30C89D7B" w14:textId="77777777">
      <w:pPr>
        <w:pStyle w:val="Heading2"/>
      </w:pPr>
      <w:r>
        <w:t>38.3</w:t>
      </w:r>
      <w:r>
        <w:tab/>
      </w:r>
      <w:r>
        <w:t>Eligibility criteria and relief conditions</w:t>
      </w:r>
    </w:p>
    <w:p w:rsidR="00DA72A7" w:rsidRDefault="006F5DC2" w14:paraId="1B4E56C5" w14:textId="77777777">
      <w:pPr>
        <w:spacing w:line="276" w:lineRule="auto"/>
        <w:rPr>
          <w:rFonts w:ascii="Times New Roman" w:hAnsi="Times New Roman"/>
          <w:sz w:val="24"/>
          <w:szCs w:val="24"/>
        </w:rPr>
      </w:pPr>
      <w:r>
        <w:rPr>
          <w:rFonts w:ascii="Times New Roman" w:hAnsi="Times New Roman"/>
          <w:sz w:val="24"/>
          <w:szCs w:val="24"/>
        </w:rPr>
        <w:t>Eligibility criteria and relief conditions include:</w:t>
      </w:r>
    </w:p>
    <w:p w:rsidR="00DA72A7" w:rsidRDefault="006F5DC2" w14:paraId="27638A4D" w14:textId="77777777">
      <w:pPr>
        <w:numPr>
          <w:ilvl w:val="0"/>
          <w:numId w:val="125"/>
        </w:numPr>
        <w:spacing w:before="120" w:line="276" w:lineRule="auto"/>
        <w:jc w:val="both"/>
        <w:rPr>
          <w:rFonts w:ascii="Times New Roman" w:hAnsi="Times New Roman" w:eastAsia="Arial Unicode MS"/>
          <w:color w:val="000000"/>
          <w:sz w:val="24"/>
          <w:szCs w:val="24"/>
        </w:rPr>
      </w:pPr>
      <w:r>
        <w:rPr>
          <w:rFonts w:ascii="Times New Roman" w:hAnsi="Times New Roman" w:eastAsia="Arial Unicode MS"/>
          <w:color w:val="000000"/>
          <w:sz w:val="24"/>
          <w:szCs w:val="24"/>
        </w:rPr>
        <w:t>Any refunds or other amounts paid under those agricultural measures have been repaid, the necessary steps have been taken to withhold sums to be paid under the agricultural measures in respect of those goods, or the other financial advantages granted have been cancelled.</w:t>
      </w:r>
    </w:p>
    <w:p w:rsidR="00DA72A7" w:rsidRDefault="006F5DC2" w14:paraId="30BD716F" w14:textId="77777777">
      <w:pPr>
        <w:numPr>
          <w:ilvl w:val="0"/>
          <w:numId w:val="125"/>
        </w:numPr>
        <w:spacing w:before="120" w:line="276" w:lineRule="auto"/>
        <w:jc w:val="both"/>
        <w:rPr>
          <w:rFonts w:ascii="Times New Roman" w:hAnsi="Times New Roman" w:eastAsia="Arial Unicode MS"/>
          <w:color w:val="000000"/>
          <w:sz w:val="24"/>
          <w:szCs w:val="24"/>
        </w:rPr>
      </w:pPr>
      <w:r>
        <w:rPr>
          <w:rFonts w:ascii="Times New Roman" w:hAnsi="Times New Roman" w:eastAsia="Arial Unicode MS"/>
          <w:color w:val="000000"/>
          <w:sz w:val="24"/>
          <w:szCs w:val="24"/>
        </w:rPr>
        <w:t>The goods were in one of the following situations:</w:t>
      </w:r>
    </w:p>
    <w:p w:rsidR="00DA72A7" w:rsidRDefault="006F5DC2" w14:paraId="6EB57169" w14:textId="77777777">
      <w:pPr>
        <w:numPr>
          <w:ilvl w:val="0"/>
          <w:numId w:val="126"/>
        </w:numPr>
        <w:spacing w:before="120" w:line="276" w:lineRule="auto"/>
        <w:jc w:val="both"/>
        <w:rPr>
          <w:rFonts w:ascii="Times New Roman" w:hAnsi="Times New Roman" w:eastAsia="Arial Unicode MS"/>
          <w:color w:val="000000"/>
          <w:sz w:val="24"/>
          <w:szCs w:val="24"/>
        </w:rPr>
      </w:pPr>
      <w:r>
        <w:rPr>
          <w:rFonts w:ascii="Times New Roman" w:hAnsi="Times New Roman" w:eastAsia="Arial Unicode MS"/>
          <w:color w:val="000000"/>
          <w:sz w:val="24"/>
          <w:szCs w:val="24"/>
        </w:rPr>
        <w:t>they could not be put on the market in the country to which they were exported</w:t>
      </w:r>
    </w:p>
    <w:p w:rsidR="00DA72A7" w:rsidRDefault="006F5DC2" w14:paraId="41CCAAED" w14:textId="77777777">
      <w:pPr>
        <w:numPr>
          <w:ilvl w:val="0"/>
          <w:numId w:val="126"/>
        </w:numPr>
        <w:spacing w:before="120" w:line="276" w:lineRule="auto"/>
        <w:jc w:val="both"/>
        <w:rPr>
          <w:rFonts w:ascii="Times New Roman" w:hAnsi="Times New Roman" w:eastAsia="Arial Unicode MS"/>
          <w:color w:val="000000"/>
          <w:sz w:val="24"/>
          <w:szCs w:val="24"/>
        </w:rPr>
      </w:pPr>
      <w:r>
        <w:rPr>
          <w:rFonts w:ascii="Times New Roman" w:hAnsi="Times New Roman" w:eastAsia="Arial Unicode MS"/>
          <w:color w:val="000000"/>
          <w:sz w:val="24"/>
          <w:szCs w:val="24"/>
        </w:rPr>
        <w:t>they were returned by the consignee as being defective or non-contractual</w:t>
      </w:r>
    </w:p>
    <w:p w:rsidR="00DA72A7" w:rsidRDefault="006F5DC2" w14:paraId="63C62195" w14:textId="77777777">
      <w:pPr>
        <w:numPr>
          <w:ilvl w:val="0"/>
          <w:numId w:val="126"/>
        </w:numPr>
        <w:spacing w:before="120" w:line="276" w:lineRule="auto"/>
        <w:jc w:val="both"/>
        <w:rPr>
          <w:rFonts w:ascii="Times New Roman" w:hAnsi="Times New Roman" w:eastAsia="Arial Unicode MS"/>
          <w:color w:val="000000"/>
          <w:sz w:val="24"/>
          <w:szCs w:val="24"/>
        </w:rPr>
      </w:pPr>
      <w:r>
        <w:rPr>
          <w:rFonts w:ascii="Times New Roman" w:hAnsi="Times New Roman" w:eastAsia="Arial Unicode MS"/>
          <w:color w:val="000000"/>
          <w:sz w:val="24"/>
          <w:szCs w:val="24"/>
        </w:rPr>
        <w:t>they were re-imported into the United Kingdom because they could not be used for the purposes intended owing to the following circumstances being outside the exporter's control:</w:t>
      </w:r>
    </w:p>
    <w:p w:rsidR="00DA72A7" w:rsidRDefault="006F5DC2" w14:paraId="43034904" w14:textId="77777777">
      <w:pPr>
        <w:numPr>
          <w:ilvl w:val="0"/>
          <w:numId w:val="126"/>
        </w:numPr>
        <w:spacing w:before="120" w:line="276" w:lineRule="auto"/>
        <w:jc w:val="both"/>
        <w:rPr>
          <w:rFonts w:ascii="Times New Roman" w:hAnsi="Times New Roman" w:eastAsia="Arial Unicode MS"/>
          <w:color w:val="000000"/>
          <w:sz w:val="24"/>
          <w:szCs w:val="24"/>
        </w:rPr>
      </w:pPr>
      <w:r>
        <w:rPr>
          <w:rFonts w:ascii="Times New Roman" w:hAnsi="Times New Roman" w:eastAsia="Arial Unicode MS"/>
          <w:color w:val="000000"/>
          <w:sz w:val="24"/>
          <w:szCs w:val="24"/>
        </w:rPr>
        <w:t>the goods are returned to the United Kingdom following damage occurring before delivery to the consignee, either to the goods themselves or to the means of transport on which they were carried</w:t>
      </w:r>
    </w:p>
    <w:p w:rsidR="00DA72A7" w:rsidRDefault="006F5DC2" w14:paraId="7014E9E7" w14:textId="77777777">
      <w:pPr>
        <w:numPr>
          <w:ilvl w:val="0"/>
          <w:numId w:val="126"/>
        </w:numPr>
        <w:spacing w:before="120" w:line="276" w:lineRule="auto"/>
        <w:jc w:val="both"/>
        <w:rPr>
          <w:rFonts w:ascii="Times New Roman" w:hAnsi="Times New Roman" w:eastAsia="Arial Unicode MS"/>
          <w:color w:val="000000"/>
          <w:sz w:val="24"/>
          <w:szCs w:val="24"/>
        </w:rPr>
      </w:pPr>
      <w:r>
        <w:rPr>
          <w:rFonts w:ascii="Times New Roman" w:hAnsi="Times New Roman" w:eastAsia="Arial Unicode MS"/>
          <w:color w:val="000000"/>
          <w:sz w:val="24"/>
          <w:szCs w:val="24"/>
        </w:rPr>
        <w:t>the goods were originally exported for the purposes of consumption or sale in the course of a trade fair or similar occasion which have not been so consumed or sold</w:t>
      </w:r>
    </w:p>
    <w:p w:rsidR="00DA72A7" w:rsidRDefault="006F5DC2" w14:paraId="6D5E3FBF" w14:textId="77777777">
      <w:pPr>
        <w:numPr>
          <w:ilvl w:val="0"/>
          <w:numId w:val="126"/>
        </w:numPr>
        <w:spacing w:before="120" w:line="276" w:lineRule="auto"/>
        <w:jc w:val="both"/>
        <w:rPr>
          <w:rFonts w:ascii="Times New Roman" w:hAnsi="Times New Roman" w:eastAsia="Arial Unicode MS"/>
          <w:color w:val="000000"/>
          <w:sz w:val="24"/>
          <w:szCs w:val="24"/>
        </w:rPr>
      </w:pPr>
      <w:r>
        <w:rPr>
          <w:rFonts w:ascii="Times New Roman" w:hAnsi="Times New Roman" w:eastAsia="Arial Unicode MS"/>
          <w:color w:val="000000"/>
          <w:sz w:val="24"/>
          <w:szCs w:val="24"/>
        </w:rPr>
        <w:t>the goods could not be delivered to the consignee on account of his physical or legal incapacity to honour the contract under which the goods were exported</w:t>
      </w:r>
    </w:p>
    <w:p w:rsidR="00DA72A7" w:rsidRDefault="006F5DC2" w14:paraId="53C073E7" w14:textId="77777777">
      <w:pPr>
        <w:numPr>
          <w:ilvl w:val="0"/>
          <w:numId w:val="126"/>
        </w:numPr>
        <w:spacing w:before="120" w:line="276" w:lineRule="auto"/>
        <w:jc w:val="both"/>
        <w:rPr>
          <w:rFonts w:ascii="Times New Roman" w:hAnsi="Times New Roman" w:eastAsia="Arial Unicode MS"/>
          <w:color w:val="000000"/>
          <w:sz w:val="24"/>
          <w:szCs w:val="24"/>
        </w:rPr>
      </w:pPr>
      <w:r>
        <w:rPr>
          <w:rFonts w:ascii="Times New Roman" w:hAnsi="Times New Roman" w:eastAsia="Arial Unicode MS"/>
          <w:color w:val="000000"/>
          <w:sz w:val="24"/>
          <w:szCs w:val="24"/>
        </w:rPr>
        <w:t>the goods, because of natural, political or social disturbances, could not be delivered to the consignee or reached him after the contractual delivery date</w:t>
      </w:r>
    </w:p>
    <w:p w:rsidR="00DA72A7" w:rsidRDefault="006F5DC2" w14:paraId="192B45F4" w14:textId="77777777">
      <w:pPr>
        <w:numPr>
          <w:ilvl w:val="0"/>
          <w:numId w:val="126"/>
        </w:numPr>
        <w:spacing w:before="120" w:after="240" w:line="276" w:lineRule="auto"/>
        <w:jc w:val="both"/>
        <w:rPr>
          <w:rFonts w:ascii="Times New Roman" w:hAnsi="Times New Roman" w:eastAsia="Arial Unicode MS"/>
          <w:color w:val="000000"/>
          <w:sz w:val="24"/>
          <w:szCs w:val="24"/>
        </w:rPr>
      </w:pPr>
      <w:r>
        <w:rPr>
          <w:rFonts w:ascii="Times New Roman" w:hAnsi="Times New Roman" w:eastAsia="Arial Unicode MS"/>
          <w:color w:val="000000"/>
          <w:sz w:val="24"/>
          <w:szCs w:val="24"/>
        </w:rPr>
        <w:t>fruit and vegetables were exported and sent for sale on consignment but were not sold in the market of the country of destination</w:t>
      </w:r>
    </w:p>
    <w:p w:rsidR="00DA72A7" w:rsidRDefault="006F5DC2" w14:paraId="2C275DBC" w14:textId="77777777">
      <w:pPr>
        <w:numPr>
          <w:ilvl w:val="0"/>
          <w:numId w:val="126"/>
        </w:numPr>
        <w:spacing w:before="120" w:after="240" w:line="276" w:lineRule="auto"/>
        <w:jc w:val="both"/>
        <w:rPr>
          <w:rFonts w:ascii="Times New Roman" w:hAnsi="Times New Roman" w:eastAsia="Arial Unicode MS"/>
          <w:color w:val="000000"/>
          <w:sz w:val="24"/>
          <w:szCs w:val="24"/>
        </w:rPr>
      </w:pPr>
      <w:r>
        <w:rPr>
          <w:rFonts w:ascii="Times New Roman" w:hAnsi="Times New Roman" w:eastAsia="Arial Unicode MS"/>
          <w:color w:val="000000"/>
          <w:sz w:val="24"/>
          <w:szCs w:val="24"/>
        </w:rPr>
        <w:t>the goods are declared for the free circulation procedure within 12 months of the date of completion of the customs formalities relating to their export</w:t>
      </w:r>
    </w:p>
    <w:p w:rsidR="00DA72A7" w:rsidRDefault="00DA72A7" w14:paraId="7D43C2B2" w14:textId="77777777">
      <w:pPr>
        <w:spacing w:before="120" w:after="240" w:line="276" w:lineRule="auto"/>
        <w:ind w:left="1080"/>
        <w:jc w:val="both"/>
        <w:rPr>
          <w:rFonts w:ascii="Times New Roman" w:hAnsi="Times New Roman" w:eastAsia="Arial Unicode MS"/>
          <w:color w:val="000000"/>
          <w:sz w:val="24"/>
          <w:szCs w:val="24"/>
        </w:rPr>
      </w:pPr>
    </w:p>
    <w:p w:rsidR="00DA72A7" w:rsidRDefault="006F5DC2" w14:paraId="2B9118DB" w14:textId="77777777">
      <w:pPr>
        <w:pStyle w:val="Heading2"/>
        <w:rPr>
          <w:rFonts w:eastAsia="Arial Unicode MS"/>
        </w:rPr>
      </w:pPr>
      <w:r>
        <w:rPr>
          <w:rFonts w:eastAsia="Arial Unicode MS"/>
        </w:rPr>
        <w:t>38.4</w:t>
      </w:r>
      <w:r>
        <w:rPr>
          <w:rFonts w:eastAsia="Arial Unicode MS"/>
        </w:rPr>
        <w:tab/>
      </w:r>
      <w:r>
        <w:rPr>
          <w:rFonts w:eastAsia="Arial Unicode MS"/>
        </w:rPr>
        <w:t>Eligibility criteria subject to exceptional waiver and relief conditions subject to exceptional waiver or variation</w:t>
      </w:r>
    </w:p>
    <w:p w:rsidR="00DA72A7" w:rsidRDefault="006F5DC2" w14:paraId="78735C80" w14:textId="77777777">
      <w:pPr>
        <w:spacing w:before="120" w:line="276" w:lineRule="auto"/>
        <w:jc w:val="both"/>
        <w:rPr>
          <w:rFonts w:ascii="Times New Roman" w:hAnsi="Times New Roman" w:eastAsia="Arial Unicode MS"/>
          <w:color w:val="000000"/>
          <w:sz w:val="24"/>
          <w:szCs w:val="24"/>
        </w:rPr>
      </w:pPr>
      <w:r>
        <w:rPr>
          <w:rFonts w:ascii="Times New Roman" w:hAnsi="Times New Roman" w:eastAsia="Arial Unicode MS"/>
          <w:color w:val="000000"/>
          <w:sz w:val="24"/>
          <w:szCs w:val="24"/>
        </w:rPr>
        <w:t>Where a claimant considers that exceptional circumstances apply such that any of the eligibility criteria or relief conditions listed in this section should be exceptionally waived or varied, they should make an application for approval and provide evidence to support their application to the address given in Annex I.</w:t>
      </w:r>
    </w:p>
    <w:p w:rsidR="00DA72A7" w:rsidRDefault="00DA72A7" w14:paraId="7CB09D9F" w14:textId="77777777">
      <w:pPr>
        <w:spacing w:before="120" w:line="276" w:lineRule="auto"/>
        <w:jc w:val="both"/>
        <w:rPr>
          <w:rFonts w:ascii="Times New Roman" w:hAnsi="Times New Roman" w:eastAsia="Arial Unicode MS"/>
          <w:color w:val="000000"/>
          <w:sz w:val="24"/>
          <w:szCs w:val="24"/>
        </w:rPr>
      </w:pPr>
    </w:p>
    <w:p w:rsidR="00DA72A7" w:rsidRDefault="006F5DC2" w14:paraId="1E9BD82C" w14:textId="77777777">
      <w:pPr>
        <w:pStyle w:val="Heading2"/>
        <w:rPr>
          <w:shd w:val="clear" w:color="auto" w:fill="FFFFFF"/>
        </w:rPr>
      </w:pPr>
      <w:r>
        <w:rPr>
          <w:shd w:val="clear" w:color="auto" w:fill="FFFFFF"/>
        </w:rPr>
        <w:t>38.5</w:t>
      </w:r>
      <w:r>
        <w:rPr>
          <w:shd w:val="clear" w:color="auto" w:fill="FFFFFF"/>
        </w:rPr>
        <w:tab/>
      </w:r>
      <w:r>
        <w:rPr>
          <w:shd w:val="clear" w:color="auto" w:fill="FFFFFF"/>
        </w:rPr>
        <w:t>Exclusions</w:t>
      </w:r>
    </w:p>
    <w:p w:rsidR="00DA72A7" w:rsidRDefault="006F5DC2" w14:paraId="5BC0C9C1" w14:textId="77777777">
      <w:pPr>
        <w:spacing w:line="276" w:lineRule="auto"/>
      </w:pPr>
      <w:r>
        <w:rPr>
          <w:rFonts w:ascii="Times New Roman" w:hAnsi="Times New Roman"/>
          <w:sz w:val="24"/>
          <w:szCs w:val="24"/>
          <w:shd w:val="clear" w:color="auto" w:fill="FFFFFF"/>
        </w:rPr>
        <w:t>Relief is not available for goods exported from the United Kingdom as a result of their removal from Northern Ireland unless:</w:t>
      </w:r>
    </w:p>
    <w:p w:rsidR="00DA72A7" w:rsidRDefault="006F5DC2" w14:paraId="0E08CCAE" w14:textId="77777777">
      <w:pPr>
        <w:pStyle w:val="ListParagraph"/>
        <w:numPr>
          <w:ilvl w:val="0"/>
          <w:numId w:val="124"/>
        </w:numPr>
        <w:spacing w:line="276" w:lineRule="auto"/>
      </w:pPr>
      <w:r>
        <w:rPr>
          <w:rFonts w:ascii="Times New Roman" w:hAnsi="Times New Roman"/>
          <w:sz w:val="24"/>
          <w:szCs w:val="24"/>
          <w:shd w:val="clear" w:color="auto" w:fill="FFFFFF"/>
        </w:rPr>
        <w:t xml:space="preserve">those goods were removed to Northern Ireland from Great Britain prior to that export; and the goods were domestic goods at the time they were exported, or </w:t>
      </w:r>
    </w:p>
    <w:p w:rsidR="00DA72A7" w:rsidRDefault="006F5DC2" w14:paraId="02A0E158" w14:textId="77777777">
      <w:pPr>
        <w:pStyle w:val="ListParagraph"/>
        <w:numPr>
          <w:ilvl w:val="0"/>
          <w:numId w:val="124"/>
        </w:numPr>
        <w:rPr>
          <w:rFonts w:ascii="Times New Roman" w:hAnsi="Times New Roman"/>
          <w:sz w:val="24"/>
          <w:szCs w:val="24"/>
        </w:rPr>
      </w:pPr>
      <w:bookmarkStart w:name="_Hlk66286008" w:id="33"/>
      <w:r>
        <w:rPr>
          <w:rFonts w:ascii="Times New Roman" w:hAnsi="Times New Roman"/>
          <w:sz w:val="24"/>
          <w:szCs w:val="24"/>
        </w:rPr>
        <w:t>the goods were qualifying Northern Ireland goods and were not originally moved into Northern Ireland for an avoidance purpose.</w:t>
      </w:r>
    </w:p>
    <w:p w:rsidR="00DA72A7" w:rsidRDefault="006F5DC2" w14:paraId="70F18DEF" w14:textId="77777777">
      <w:r>
        <w:rPr>
          <w:rFonts w:ascii="Times New Roman" w:hAnsi="Times New Roman"/>
          <w:sz w:val="24"/>
          <w:szCs w:val="24"/>
          <w:shd w:val="clear" w:color="auto" w:fill="FFFFFF"/>
        </w:rPr>
        <w:t>For the purposes of the above ‘qualifying Northern Ireland goods’ has the meaning given in The Definition of Qualifying Northern Ireland Goods (EU Exit) Regulations 2020.</w:t>
      </w:r>
    </w:p>
    <w:bookmarkEnd w:id="33"/>
    <w:p w:rsidR="00DA72A7" w:rsidRDefault="00DA72A7" w14:paraId="7DDF0707" w14:textId="77777777">
      <w:pPr>
        <w:spacing w:line="276" w:lineRule="auto"/>
        <w:rPr>
          <w:rFonts w:ascii="Times New Roman" w:hAnsi="Times New Roman"/>
          <w:sz w:val="24"/>
          <w:szCs w:val="24"/>
        </w:rPr>
      </w:pPr>
    </w:p>
    <w:p w:rsidR="00DA72A7" w:rsidRDefault="006F5DC2" w14:paraId="701D9C63" w14:textId="77777777">
      <w:pPr>
        <w:pStyle w:val="Heading1"/>
      </w:pPr>
      <w:r>
        <w:t>Section 39</w:t>
      </w:r>
    </w:p>
    <w:p w:rsidR="00DA72A7" w:rsidRDefault="006F5DC2" w14:paraId="3B05841E" w14:textId="77777777">
      <w:pPr>
        <w:spacing w:line="276" w:lineRule="auto"/>
        <w:jc w:val="center"/>
        <w:rPr>
          <w:rFonts w:ascii="Times New Roman" w:hAnsi="Times New Roman"/>
          <w:b/>
          <w:sz w:val="24"/>
          <w:szCs w:val="24"/>
        </w:rPr>
      </w:pPr>
      <w:r>
        <w:rPr>
          <w:rFonts w:ascii="Times New Roman" w:hAnsi="Times New Roman"/>
          <w:b/>
          <w:sz w:val="24"/>
          <w:szCs w:val="24"/>
        </w:rPr>
        <w:t>Returned Goods Relief (RGR) – Goods previously declared under an Inward Processing procedure</w:t>
      </w:r>
    </w:p>
    <w:p w:rsidR="00DA72A7" w:rsidRDefault="00DA72A7" w14:paraId="5DAA3A01" w14:textId="77777777">
      <w:pPr>
        <w:spacing w:line="276" w:lineRule="auto"/>
        <w:jc w:val="center"/>
        <w:rPr>
          <w:rFonts w:ascii="Times New Roman" w:hAnsi="Times New Roman"/>
          <w:b/>
          <w:sz w:val="24"/>
          <w:szCs w:val="24"/>
        </w:rPr>
      </w:pPr>
    </w:p>
    <w:p w:rsidR="00DA72A7" w:rsidRDefault="006F5DC2" w14:paraId="668020A9" w14:textId="77777777">
      <w:pPr>
        <w:pStyle w:val="Heading2"/>
      </w:pPr>
      <w:r>
        <w:t>39.1</w:t>
      </w:r>
      <w:r>
        <w:tab/>
      </w:r>
      <w:r>
        <w:t>Goods eligible for relief, eligibility criteria and relief conditions</w:t>
      </w:r>
    </w:p>
    <w:p w:rsidR="00DA72A7" w:rsidRDefault="006F5DC2" w14:paraId="5C71ED9A" w14:textId="77777777">
      <w:pPr>
        <w:spacing w:line="276" w:lineRule="auto"/>
        <w:rPr>
          <w:rFonts w:ascii="Times New Roman" w:hAnsi="Times New Roman"/>
          <w:sz w:val="24"/>
          <w:szCs w:val="24"/>
        </w:rPr>
      </w:pPr>
      <w:r>
        <w:rPr>
          <w:rFonts w:ascii="Times New Roman" w:hAnsi="Times New Roman"/>
          <w:sz w:val="24"/>
          <w:szCs w:val="24"/>
        </w:rPr>
        <w:t>Partial or full relief from import duty is available for processed products that are imported into the United Kingdom, where those goods were originally exported from the United Kingdom subsequent to an inward processing procedure.</w:t>
      </w:r>
    </w:p>
    <w:p w:rsidR="00DA72A7" w:rsidRDefault="00DA72A7" w14:paraId="19B5109A" w14:textId="77777777">
      <w:pPr>
        <w:spacing w:line="276" w:lineRule="auto"/>
        <w:rPr>
          <w:rFonts w:ascii="Times New Roman" w:hAnsi="Times New Roman"/>
          <w:sz w:val="24"/>
          <w:szCs w:val="24"/>
        </w:rPr>
      </w:pPr>
    </w:p>
    <w:p w:rsidR="00DA72A7" w:rsidRDefault="006F5DC2" w14:paraId="524AADC0" w14:textId="77777777">
      <w:pPr>
        <w:pStyle w:val="Heading2"/>
      </w:pPr>
      <w:r>
        <w:t>39.2</w:t>
      </w:r>
      <w:r>
        <w:tab/>
      </w:r>
      <w:r>
        <w:t>Eligible claimants and consignees</w:t>
      </w:r>
    </w:p>
    <w:p w:rsidR="00DA72A7" w:rsidRDefault="006F5DC2" w14:paraId="15F8755F" w14:textId="77777777">
      <w:pPr>
        <w:spacing w:line="276" w:lineRule="auto"/>
        <w:rPr>
          <w:rFonts w:ascii="Times New Roman" w:hAnsi="Times New Roman"/>
          <w:sz w:val="24"/>
          <w:szCs w:val="24"/>
        </w:rPr>
      </w:pPr>
      <w:r>
        <w:rPr>
          <w:rFonts w:ascii="Times New Roman" w:hAnsi="Times New Roman"/>
          <w:sz w:val="24"/>
          <w:szCs w:val="24"/>
        </w:rPr>
        <w:t>Eligible claimants and consignees include persons importing goods into the United Kingdom that have previously been</w:t>
      </w:r>
    </w:p>
    <w:p w:rsidR="00DA72A7" w:rsidRDefault="006F5DC2" w14:paraId="77BB7016" w14:textId="77777777">
      <w:pPr>
        <w:spacing w:line="276" w:lineRule="auto"/>
        <w:rPr>
          <w:rFonts w:ascii="Times New Roman" w:hAnsi="Times New Roman"/>
          <w:sz w:val="24"/>
          <w:szCs w:val="24"/>
        </w:rPr>
      </w:pPr>
      <w:r>
        <w:rPr>
          <w:rFonts w:ascii="Times New Roman" w:hAnsi="Times New Roman"/>
          <w:sz w:val="24"/>
          <w:szCs w:val="24"/>
        </w:rPr>
        <w:t>exported from the United Kingdom subsequent to an inward processing procedure, or persons acting on their behalf.</w:t>
      </w:r>
    </w:p>
    <w:p w:rsidR="00DA72A7" w:rsidRDefault="00DA72A7" w14:paraId="6CC7ED22" w14:textId="77777777">
      <w:pPr>
        <w:spacing w:line="276" w:lineRule="auto"/>
        <w:rPr>
          <w:rFonts w:ascii="Times New Roman" w:hAnsi="Times New Roman"/>
          <w:sz w:val="24"/>
          <w:szCs w:val="24"/>
        </w:rPr>
      </w:pPr>
    </w:p>
    <w:p w:rsidR="00DA72A7" w:rsidRDefault="006F5DC2" w14:paraId="4CE115FB" w14:textId="77777777">
      <w:pPr>
        <w:pStyle w:val="Heading2"/>
      </w:pPr>
      <w:r>
        <w:t xml:space="preserve">39.3 </w:t>
      </w:r>
      <w:r>
        <w:tab/>
      </w:r>
      <w:r>
        <w:t>Eligibility criteria and relief conditions</w:t>
      </w:r>
    </w:p>
    <w:p w:rsidR="00DA72A7" w:rsidRDefault="006F5DC2" w14:paraId="721515EC" w14:textId="77777777">
      <w:pPr>
        <w:spacing w:line="276" w:lineRule="auto"/>
        <w:rPr>
          <w:rFonts w:ascii="Times New Roman" w:hAnsi="Times New Roman"/>
          <w:sz w:val="24"/>
          <w:szCs w:val="24"/>
        </w:rPr>
      </w:pPr>
      <w:r>
        <w:rPr>
          <w:rFonts w:ascii="Times New Roman" w:hAnsi="Times New Roman"/>
          <w:sz w:val="24"/>
          <w:szCs w:val="24"/>
        </w:rPr>
        <w:t>In order to obtain relief:</w:t>
      </w:r>
    </w:p>
    <w:p w:rsidR="00DA72A7" w:rsidRDefault="006F5DC2" w14:paraId="2DF6F379" w14:textId="77777777">
      <w:pPr>
        <w:numPr>
          <w:ilvl w:val="0"/>
          <w:numId w:val="118"/>
        </w:numPr>
        <w:spacing w:line="276" w:lineRule="auto"/>
        <w:rPr>
          <w:rFonts w:ascii="Times New Roman" w:hAnsi="Times New Roman"/>
          <w:sz w:val="24"/>
          <w:szCs w:val="24"/>
        </w:rPr>
      </w:pPr>
      <w:r>
        <w:rPr>
          <w:rFonts w:ascii="Times New Roman" w:hAnsi="Times New Roman"/>
          <w:sz w:val="24"/>
          <w:szCs w:val="24"/>
        </w:rPr>
        <w:t>the goods must have originally been exported from the United Kingdom as domestic goods</w:t>
      </w:r>
    </w:p>
    <w:p w:rsidR="00DA72A7" w:rsidRDefault="006F5DC2" w14:paraId="75E742CB" w14:textId="77777777">
      <w:pPr>
        <w:numPr>
          <w:ilvl w:val="0"/>
          <w:numId w:val="118"/>
        </w:numPr>
        <w:spacing w:line="276" w:lineRule="auto"/>
        <w:rPr>
          <w:rFonts w:ascii="Times New Roman" w:hAnsi="Times New Roman"/>
          <w:sz w:val="24"/>
          <w:szCs w:val="24"/>
        </w:rPr>
      </w:pPr>
      <w:r>
        <w:rPr>
          <w:rFonts w:ascii="Times New Roman" w:hAnsi="Times New Roman"/>
          <w:sz w:val="24"/>
          <w:szCs w:val="24"/>
        </w:rPr>
        <w:t>the goods must be imported to the UK no more than 3 years after the date of export</w:t>
      </w:r>
    </w:p>
    <w:p w:rsidR="00DA72A7" w:rsidRDefault="006F5DC2" w14:paraId="43FA5DC8" w14:textId="77777777">
      <w:pPr>
        <w:numPr>
          <w:ilvl w:val="0"/>
          <w:numId w:val="118"/>
        </w:numPr>
        <w:spacing w:line="276" w:lineRule="auto"/>
        <w:rPr>
          <w:rFonts w:ascii="Times New Roman" w:hAnsi="Times New Roman"/>
          <w:sz w:val="24"/>
          <w:szCs w:val="24"/>
        </w:rPr>
      </w:pPr>
      <w:r>
        <w:rPr>
          <w:rFonts w:ascii="Times New Roman" w:hAnsi="Times New Roman"/>
          <w:sz w:val="24"/>
          <w:szCs w:val="24"/>
        </w:rPr>
        <w:t xml:space="preserve">the goods must be imported in the state in which they were originally exported– this means that: </w:t>
      </w:r>
    </w:p>
    <w:p w:rsidR="00DA72A7" w:rsidRDefault="006F5DC2" w14:paraId="76EC9B31" w14:textId="77777777">
      <w:pPr>
        <w:numPr>
          <w:ilvl w:val="1"/>
          <w:numId w:val="118"/>
        </w:numPr>
        <w:spacing w:line="276" w:lineRule="auto"/>
        <w:rPr>
          <w:rFonts w:ascii="Times New Roman" w:hAnsi="Times New Roman"/>
          <w:sz w:val="24"/>
          <w:szCs w:val="24"/>
        </w:rPr>
      </w:pPr>
      <w:r>
        <w:rPr>
          <w:rFonts w:ascii="Times New Roman" w:hAnsi="Times New Roman"/>
          <w:sz w:val="24"/>
          <w:szCs w:val="24"/>
        </w:rPr>
        <w:t>Any treatment or handling necessary to repair or alter the appearance of the goods to restore them to good condition or maintain them in good condition is allowed.</w:t>
      </w:r>
    </w:p>
    <w:p w:rsidR="00DA72A7" w:rsidRDefault="006F5DC2" w14:paraId="6E0AA953" w14:textId="77777777">
      <w:pPr>
        <w:numPr>
          <w:ilvl w:val="1"/>
          <w:numId w:val="118"/>
        </w:numPr>
        <w:spacing w:line="276" w:lineRule="auto"/>
        <w:rPr>
          <w:rFonts w:ascii="Times New Roman" w:hAnsi="Times New Roman"/>
          <w:sz w:val="24"/>
          <w:szCs w:val="24"/>
        </w:rPr>
      </w:pPr>
      <w:r>
        <w:rPr>
          <w:rFonts w:ascii="Times New Roman" w:hAnsi="Times New Roman"/>
          <w:sz w:val="24"/>
          <w:szCs w:val="24"/>
        </w:rPr>
        <w:t xml:space="preserve">Goods that have undergone any treatment or handling other than that specified in the first bullet above, and such treatment or handling rendered the goods unsuitable for their intended use at the point of export, will be considered to be returned in the state in which they were exported </w:t>
      </w:r>
    </w:p>
    <w:p w:rsidR="00DA72A7" w:rsidRDefault="006F5DC2" w14:paraId="2A0EBF2D" w14:textId="77777777">
      <w:pPr>
        <w:numPr>
          <w:ilvl w:val="1"/>
          <w:numId w:val="118"/>
        </w:numPr>
        <w:spacing w:line="276" w:lineRule="auto"/>
        <w:rPr>
          <w:rFonts w:ascii="Times New Roman" w:hAnsi="Times New Roman"/>
          <w:sz w:val="24"/>
          <w:szCs w:val="24"/>
        </w:rPr>
      </w:pPr>
      <w:r>
        <w:rPr>
          <w:rFonts w:ascii="Times New Roman" w:hAnsi="Times New Roman"/>
          <w:sz w:val="24"/>
          <w:szCs w:val="24"/>
        </w:rPr>
        <w:t>Goods temporarily exported purely for the purpose of process or repair will not be eligible for RGR when re-imported in the processed or repaired state</w:t>
      </w:r>
    </w:p>
    <w:p w:rsidR="00DA72A7" w:rsidRDefault="006F5DC2" w14:paraId="12C8FC17" w14:textId="77777777">
      <w:pPr>
        <w:numPr>
          <w:ilvl w:val="0"/>
          <w:numId w:val="118"/>
        </w:numPr>
        <w:spacing w:line="276" w:lineRule="auto"/>
      </w:pPr>
      <w:bookmarkStart w:name="_Hlk57136977" w:id="34"/>
      <w:r>
        <w:rPr>
          <w:rFonts w:ascii="Times New Roman" w:hAnsi="Times New Roman"/>
          <w:sz w:val="24"/>
          <w:szCs w:val="24"/>
        </w:rPr>
        <w:t>the importer must make an application to HMRC which includes all necessary information relating to the original importation and exportation of the goods:</w:t>
      </w:r>
    </w:p>
    <w:p w:rsidR="00DA72A7" w:rsidRDefault="006F5DC2" w14:paraId="437BB08F" w14:textId="77777777">
      <w:pPr>
        <w:numPr>
          <w:ilvl w:val="1"/>
          <w:numId w:val="118"/>
        </w:numPr>
        <w:spacing w:line="276" w:lineRule="auto"/>
      </w:pPr>
      <w:r>
        <w:rPr>
          <w:rFonts w:ascii="Times New Roman" w:hAnsi="Times New Roman"/>
          <w:sz w:val="24"/>
          <w:szCs w:val="24"/>
        </w:rPr>
        <w:t xml:space="preserve"> </w:t>
      </w:r>
      <w:r>
        <w:rPr>
          <w:rFonts w:ascii="Times New Roman" w:hAnsi="Times New Roman"/>
          <w:sz w:val="24"/>
          <w:szCs w:val="24"/>
          <w:lang w:eastAsia="en-GB"/>
        </w:rPr>
        <w:t>a</w:t>
      </w:r>
      <w:r>
        <w:rPr>
          <w:rFonts w:ascii="Times New Roman" w:hAnsi="Times New Roman"/>
          <w:sz w:val="24"/>
          <w:szCs w:val="24"/>
        </w:rPr>
        <w:t>ll duties suspended upon the placement of the goods under an inward processing procedure must be paid under The Customs (Special Procedures and Outward Processing) (EU Exit) Regulations 2018 in order for a claim to RGR to be made</w:t>
      </w:r>
    </w:p>
    <w:p w:rsidR="00DA72A7" w:rsidRDefault="006F5DC2" w14:paraId="7B312C3F" w14:textId="77777777">
      <w:pPr>
        <w:numPr>
          <w:ilvl w:val="1"/>
          <w:numId w:val="118"/>
        </w:numPr>
        <w:spacing w:line="276" w:lineRule="auto"/>
      </w:pPr>
      <w:r>
        <w:rPr>
          <w:rFonts w:ascii="Times New Roman" w:hAnsi="Times New Roman"/>
          <w:sz w:val="24"/>
          <w:szCs w:val="24"/>
        </w:rPr>
        <w:t>the date of acceptance of the export declaration for the goods in question shall be considered to be the date of release for free circulation</w:t>
      </w:r>
      <w:bookmarkEnd w:id="34"/>
    </w:p>
    <w:p w:rsidR="00DA72A7" w:rsidRDefault="00DA72A7" w14:paraId="287B65F9" w14:textId="77777777">
      <w:pPr>
        <w:spacing w:line="276" w:lineRule="auto"/>
        <w:ind w:left="1080"/>
      </w:pPr>
    </w:p>
    <w:p w:rsidR="00DA72A7" w:rsidRDefault="006F5DC2" w14:paraId="2103C951" w14:textId="77777777">
      <w:pPr>
        <w:pStyle w:val="Heading2"/>
      </w:pPr>
      <w:r>
        <w:t>39.4</w:t>
      </w:r>
      <w:r>
        <w:tab/>
      </w:r>
      <w:r>
        <w:t>Eligibility criteria subject to waiver</w:t>
      </w:r>
    </w:p>
    <w:p w:rsidR="00DA72A7" w:rsidRDefault="006F5DC2" w14:paraId="294EE352" w14:textId="77777777">
      <w:pPr>
        <w:spacing w:line="276" w:lineRule="auto"/>
        <w:rPr>
          <w:rFonts w:ascii="Times New Roman" w:hAnsi="Times New Roman"/>
          <w:sz w:val="24"/>
          <w:szCs w:val="24"/>
        </w:rPr>
      </w:pPr>
      <w:r>
        <w:rPr>
          <w:rFonts w:ascii="Times New Roman" w:hAnsi="Times New Roman"/>
          <w:sz w:val="24"/>
          <w:szCs w:val="24"/>
        </w:rPr>
        <w:t>The requirement that the goods must be imported to the UK no more than 3 years after the date of export may be waived to account for exceptional circumstances where HMRC considers it would be reasonable to do so. This will be decided on a case-by-case basis but would include the circumstance where goods are imported for inward processing and then exported to an oil rig, which is subsequently decommissioned, and the goods returned to the UK.</w:t>
      </w:r>
    </w:p>
    <w:p w:rsidR="00DA72A7" w:rsidRDefault="006F5DC2" w14:paraId="527391C9" w14:textId="77777777">
      <w:pPr>
        <w:spacing w:line="276" w:lineRule="auto"/>
        <w:rPr>
          <w:rFonts w:ascii="Times New Roman" w:hAnsi="Times New Roman"/>
          <w:sz w:val="24"/>
          <w:szCs w:val="24"/>
        </w:rPr>
      </w:pPr>
      <w:r>
        <w:rPr>
          <w:rFonts w:ascii="Times New Roman" w:hAnsi="Times New Roman"/>
          <w:sz w:val="24"/>
          <w:szCs w:val="24"/>
        </w:rPr>
        <w:t>Where a claimant considers that exceptional circumstances apply such that this requirement should be waived, they should make an application for approval and provide evidence to support their application to the address given in Annex I.</w:t>
      </w:r>
    </w:p>
    <w:p w:rsidR="00DA72A7" w:rsidRDefault="00DA72A7" w14:paraId="36ACB36C" w14:textId="77777777">
      <w:pPr>
        <w:spacing w:line="276" w:lineRule="auto"/>
        <w:rPr>
          <w:rFonts w:ascii="Times New Roman" w:hAnsi="Times New Roman"/>
          <w:sz w:val="24"/>
          <w:szCs w:val="24"/>
        </w:rPr>
      </w:pPr>
    </w:p>
    <w:p w:rsidR="00DA72A7" w:rsidRDefault="006F5DC2" w14:paraId="1A6C0330" w14:textId="77777777">
      <w:pPr>
        <w:pStyle w:val="Heading2"/>
      </w:pPr>
      <w:r>
        <w:t>39.5</w:t>
      </w:r>
      <w:r>
        <w:tab/>
      </w:r>
      <w:r>
        <w:t>Exclusions</w:t>
      </w:r>
    </w:p>
    <w:p w:rsidR="00DA72A7" w:rsidRDefault="006F5DC2" w14:paraId="3CC310D2" w14:textId="77777777">
      <w:pPr>
        <w:spacing w:line="276" w:lineRule="auto"/>
        <w:rPr>
          <w:rFonts w:ascii="Times New Roman" w:hAnsi="Times New Roman"/>
          <w:sz w:val="24"/>
          <w:szCs w:val="24"/>
        </w:rPr>
      </w:pPr>
      <w:r>
        <w:rPr>
          <w:rFonts w:ascii="Times New Roman" w:hAnsi="Times New Roman"/>
          <w:sz w:val="24"/>
          <w:szCs w:val="24"/>
        </w:rPr>
        <w:t>This relief is not available where:</w:t>
      </w:r>
    </w:p>
    <w:p w:rsidR="00DA72A7" w:rsidRDefault="006F5DC2" w14:paraId="22690D9A" w14:textId="77777777">
      <w:pPr>
        <w:numPr>
          <w:ilvl w:val="0"/>
          <w:numId w:val="115"/>
        </w:numPr>
        <w:spacing w:line="276" w:lineRule="auto"/>
        <w:rPr>
          <w:rFonts w:ascii="Times New Roman" w:hAnsi="Times New Roman"/>
          <w:sz w:val="24"/>
          <w:szCs w:val="24"/>
        </w:rPr>
      </w:pPr>
      <w:r>
        <w:rPr>
          <w:rFonts w:ascii="Times New Roman" w:hAnsi="Times New Roman"/>
          <w:sz w:val="24"/>
          <w:szCs w:val="24"/>
        </w:rPr>
        <w:t>goods resulting from the processing of equivalent domestic goods have been exported</w:t>
      </w:r>
    </w:p>
    <w:p w:rsidR="00DA72A7" w:rsidRDefault="006F5DC2" w14:paraId="333B8119" w14:textId="77777777">
      <w:pPr>
        <w:numPr>
          <w:ilvl w:val="0"/>
          <w:numId w:val="115"/>
        </w:numPr>
        <w:spacing w:line="276" w:lineRule="auto"/>
        <w:rPr>
          <w:rFonts w:ascii="Times New Roman" w:hAnsi="Times New Roman"/>
          <w:sz w:val="24"/>
          <w:szCs w:val="24"/>
        </w:rPr>
      </w:pPr>
      <w:r>
        <w:rPr>
          <w:rFonts w:ascii="Times New Roman" w:hAnsi="Times New Roman"/>
          <w:sz w:val="24"/>
          <w:szCs w:val="24"/>
        </w:rPr>
        <w:t>that export took place before import of goods that the equivalent domestic goods were processed in place of</w:t>
      </w:r>
    </w:p>
    <w:p w:rsidR="00DA72A7" w:rsidRDefault="006F5DC2" w14:paraId="0CD45FBF" w14:textId="77777777">
      <w:pPr>
        <w:rPr>
          <w:rFonts w:ascii="Times New Roman" w:hAnsi="Times New Roman"/>
          <w:sz w:val="24"/>
          <w:szCs w:val="24"/>
        </w:rPr>
      </w:pPr>
      <w:r>
        <w:rPr>
          <w:rFonts w:ascii="Times New Roman" w:hAnsi="Times New Roman"/>
          <w:sz w:val="24"/>
          <w:szCs w:val="24"/>
        </w:rPr>
        <w:t>“Equivalent domestic goods” means domestic goods that are of the same, or of substantially the same, description as the imported goods.</w:t>
      </w:r>
    </w:p>
    <w:p w:rsidR="00DA72A7" w:rsidRDefault="006F5DC2" w14:paraId="4A69D6B0" w14:textId="77777777">
      <w:pPr>
        <w:spacing w:line="276" w:lineRule="auto"/>
      </w:pPr>
      <w:r>
        <w:rPr>
          <w:rFonts w:ascii="Times New Roman" w:hAnsi="Times New Roman"/>
          <w:sz w:val="24"/>
          <w:szCs w:val="24"/>
          <w:shd w:val="clear" w:color="auto" w:fill="FFFFFF"/>
        </w:rPr>
        <w:t>Relief is also not available for goods exported from the United Kingdom as a result of their removal from Northern Ireland unless:</w:t>
      </w:r>
    </w:p>
    <w:p w:rsidR="00DA72A7" w:rsidRDefault="006F5DC2" w14:paraId="595DEF88" w14:textId="77777777">
      <w:pPr>
        <w:pStyle w:val="ListParagraph"/>
        <w:numPr>
          <w:ilvl w:val="0"/>
          <w:numId w:val="115"/>
        </w:numPr>
        <w:spacing w:line="276" w:lineRule="auto"/>
        <w:rPr>
          <w:rFonts w:ascii="Times New Roman" w:hAnsi="Times New Roman"/>
          <w:sz w:val="24"/>
          <w:szCs w:val="24"/>
          <w:shd w:val="clear" w:color="auto" w:fill="FFFFFF"/>
        </w:rPr>
      </w:pPr>
      <w:r>
        <w:rPr>
          <w:rFonts w:ascii="Times New Roman" w:hAnsi="Times New Roman"/>
          <w:sz w:val="24"/>
          <w:szCs w:val="24"/>
          <w:shd w:val="clear" w:color="auto" w:fill="FFFFFF"/>
        </w:rPr>
        <w:t>those goods were removed to Northern Ireland from Great Britain prior to that export; and the goods were domestic goods at the time they were exported, or</w:t>
      </w:r>
    </w:p>
    <w:p w:rsidR="00DA72A7" w:rsidRDefault="006F5DC2" w14:paraId="03BB2D32" w14:textId="77777777">
      <w:pPr>
        <w:pStyle w:val="ListParagraph"/>
        <w:numPr>
          <w:ilvl w:val="0"/>
          <w:numId w:val="124"/>
        </w:numPr>
        <w:rPr>
          <w:rFonts w:ascii="Times New Roman" w:hAnsi="Times New Roman"/>
          <w:sz w:val="24"/>
          <w:szCs w:val="24"/>
        </w:rPr>
      </w:pPr>
      <w:r>
        <w:rPr>
          <w:rFonts w:ascii="Times New Roman" w:hAnsi="Times New Roman"/>
          <w:sz w:val="24"/>
          <w:szCs w:val="24"/>
        </w:rPr>
        <w:t>the goods were qualifying Northern Ireland goods and were not originally moved into Northern Ireland for an avoidance purpose.</w:t>
      </w:r>
    </w:p>
    <w:p w:rsidR="00DA72A7" w:rsidRDefault="006F5DC2" w14:paraId="3EC18326" w14:textId="77777777">
      <w:pPr>
        <w:rPr>
          <w:rFonts w:ascii="Times New Roman" w:hAnsi="Times New Roman"/>
          <w:sz w:val="24"/>
          <w:szCs w:val="24"/>
          <w:shd w:val="clear" w:color="auto" w:fill="FFFFFF"/>
        </w:rPr>
      </w:pPr>
      <w:r>
        <w:rPr>
          <w:rFonts w:ascii="Times New Roman" w:hAnsi="Times New Roman"/>
          <w:sz w:val="24"/>
          <w:szCs w:val="24"/>
          <w:shd w:val="clear" w:color="auto" w:fill="FFFFFF"/>
        </w:rPr>
        <w:t>For the purposes of the above ‘qualifying Northern Ireland goods’ has the meaning given in The Definition of Qualifying Northern Ireland Goods (EU Exit) Regulations 2020</w:t>
      </w:r>
    </w:p>
    <w:p w:rsidR="00DA72A7" w:rsidRDefault="00DA72A7" w14:paraId="20D1142F" w14:textId="77777777">
      <w:pPr>
        <w:rPr>
          <w:rFonts w:ascii="Times New Roman" w:hAnsi="Times New Roman"/>
          <w:sz w:val="24"/>
          <w:szCs w:val="24"/>
        </w:rPr>
      </w:pPr>
    </w:p>
    <w:p w:rsidR="00DA72A7" w:rsidRDefault="006F5DC2" w14:paraId="10001E94" w14:textId="77777777">
      <w:pPr>
        <w:pStyle w:val="Heading1"/>
      </w:pPr>
      <w:r>
        <w:t>Section 40</w:t>
      </w:r>
    </w:p>
    <w:p w:rsidR="00DA72A7" w:rsidRDefault="006F5DC2" w14:paraId="6FA1BC86" w14:textId="77777777">
      <w:pPr>
        <w:spacing w:after="0" w:line="276" w:lineRule="auto"/>
        <w:jc w:val="center"/>
        <w:rPr>
          <w:rFonts w:ascii="Times New Roman" w:hAnsi="Times New Roman"/>
          <w:b/>
          <w:sz w:val="24"/>
          <w:szCs w:val="24"/>
        </w:rPr>
      </w:pPr>
      <w:r>
        <w:rPr>
          <w:rFonts w:ascii="Times New Roman" w:hAnsi="Times New Roman"/>
          <w:b/>
          <w:sz w:val="24"/>
          <w:szCs w:val="24"/>
        </w:rPr>
        <w:t>Relief for civil aircraft</w:t>
      </w:r>
    </w:p>
    <w:p w:rsidR="00DA72A7" w:rsidRDefault="006F5DC2" w14:paraId="2ACA59B1" w14:textId="77777777">
      <w:pPr>
        <w:pStyle w:val="Heading2"/>
      </w:pPr>
      <w:r>
        <w:t xml:space="preserve">40.1 </w:t>
      </w:r>
      <w:r>
        <w:tab/>
      </w:r>
      <w:r>
        <w:t>Eligible goods</w:t>
      </w:r>
    </w:p>
    <w:p w:rsidR="00DA72A7" w:rsidRDefault="006F5DC2" w14:paraId="2FDF9C44"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Full relief from import duty is available on civil aircraft falling under the classification codes shown in Table 8.</w:t>
      </w:r>
    </w:p>
    <w:p w:rsidR="00DA72A7" w:rsidRDefault="00DA72A7" w14:paraId="307AA2B0" w14:textId="77777777">
      <w:pPr>
        <w:spacing w:after="0" w:line="276" w:lineRule="auto"/>
        <w:rPr>
          <w:rFonts w:ascii="Times New Roman" w:hAnsi="Times New Roman" w:eastAsia="Times New Roman"/>
          <w:sz w:val="24"/>
          <w:szCs w:val="24"/>
          <w:lang w:eastAsia="en-GB"/>
        </w:rPr>
      </w:pPr>
    </w:p>
    <w:p w:rsidR="00DA72A7" w:rsidRDefault="006F5DC2" w14:paraId="6BC00670"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“Civil aircraft” means aircraft other than aircraft used in military or similar services in the United Kingdom which carry a military or non-civil registration.</w:t>
      </w:r>
    </w:p>
    <w:p w:rsidR="00DA72A7" w:rsidRDefault="00DA72A7" w14:paraId="40C3E1FC" w14:textId="77777777">
      <w:pPr>
        <w:spacing w:after="0" w:line="276" w:lineRule="auto"/>
        <w:ind w:left="720"/>
        <w:rPr>
          <w:rFonts w:ascii="Times New Roman" w:hAnsi="Times New Roman" w:eastAsia="Times New Roman"/>
          <w:b/>
          <w:sz w:val="24"/>
          <w:szCs w:val="24"/>
          <w:lang w:eastAsia="en-GB"/>
        </w:rPr>
      </w:pPr>
    </w:p>
    <w:p w:rsidR="00DA72A7" w:rsidRDefault="006F5DC2" w14:paraId="35C15E95" w14:textId="77777777">
      <w:pPr>
        <w:pStyle w:val="Heading2"/>
      </w:pPr>
      <w:r>
        <w:t>40.2</w:t>
      </w:r>
      <w:r>
        <w:tab/>
      </w:r>
      <w:r>
        <w:t>Eligible claimants and consignees</w:t>
      </w:r>
    </w:p>
    <w:p w:rsidR="00DA72A7" w:rsidRDefault="006F5DC2" w14:paraId="56565265" w14:textId="77777777">
      <w:pPr>
        <w:spacing w:after="0" w:line="276" w:lineRule="auto"/>
      </w:pPr>
      <w:r>
        <w:rPr>
          <w:rFonts w:ascii="Times New Roman" w:hAnsi="Times New Roman"/>
          <w:sz w:val="24"/>
          <w:szCs w:val="24"/>
        </w:rPr>
        <w:t>Eligible claimants and consignees</w:t>
      </w:r>
      <w:r>
        <w:rPr>
          <w:rFonts w:ascii="Times New Roman" w:hAnsi="Times New Roman" w:eastAsia="Times New Roman"/>
          <w:sz w:val="24"/>
          <w:szCs w:val="24"/>
          <w:lang w:eastAsia="en-GB"/>
        </w:rPr>
        <w:t xml:space="preserve"> include persons importing civil aircraft into the United Kingdom, or persons acting on their behalf.</w:t>
      </w:r>
    </w:p>
    <w:p w:rsidR="00DA72A7" w:rsidRDefault="00DA72A7" w14:paraId="48A3C57B" w14:textId="77777777">
      <w:pPr>
        <w:spacing w:after="0" w:line="276" w:lineRule="auto"/>
        <w:rPr>
          <w:rFonts w:ascii="Times New Roman" w:hAnsi="Times New Roman" w:eastAsia="Times New Roman"/>
          <w:sz w:val="24"/>
          <w:szCs w:val="24"/>
          <w:lang w:eastAsia="en-GB"/>
        </w:rPr>
      </w:pPr>
    </w:p>
    <w:p w:rsidR="00DA72A7" w:rsidRDefault="006F5DC2" w14:paraId="4DDBE2E3" w14:textId="77777777">
      <w:pPr>
        <w:pStyle w:val="Heading2"/>
      </w:pPr>
      <w:r>
        <w:t xml:space="preserve">40.3 </w:t>
      </w:r>
      <w:r>
        <w:tab/>
      </w:r>
      <w:r>
        <w:t>Eligibility criteria and relief conditions</w:t>
      </w:r>
    </w:p>
    <w:p w:rsidR="00DA72A7" w:rsidRDefault="006F5DC2" w14:paraId="079C0B31"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civil aircraft must have been duly entered on the national aviation register of a country outside the UK in accordance with the Convention on International Civil Aviation, signed in Chicago, dated 7 December 1944 (“The Chicago Convention”).</w:t>
      </w:r>
    </w:p>
    <w:p w:rsidR="00DA72A7" w:rsidRDefault="00DA72A7" w14:paraId="0865F96C" w14:textId="77777777">
      <w:pPr>
        <w:spacing w:after="0" w:line="276" w:lineRule="auto"/>
        <w:rPr>
          <w:rFonts w:ascii="Times New Roman" w:hAnsi="Times New Roman" w:eastAsia="Times New Roman"/>
          <w:b/>
          <w:sz w:val="24"/>
          <w:szCs w:val="24"/>
          <w:lang w:eastAsia="en-GB"/>
        </w:rPr>
      </w:pPr>
    </w:p>
    <w:p w:rsidR="00DA72A7" w:rsidRDefault="00DA72A7" w14:paraId="4B1E5490" w14:textId="77777777">
      <w:pPr>
        <w:spacing w:after="0" w:line="276" w:lineRule="auto"/>
        <w:jc w:val="center"/>
        <w:rPr>
          <w:rFonts w:ascii="Times New Roman" w:hAnsi="Times New Roman" w:eastAsia="Times New Roman"/>
          <w:b/>
          <w:sz w:val="24"/>
          <w:szCs w:val="24"/>
          <w:u w:val="single"/>
          <w:lang w:eastAsia="en-GB"/>
        </w:rPr>
      </w:pPr>
    </w:p>
    <w:p w:rsidR="00DA72A7" w:rsidRDefault="006F5DC2" w14:paraId="659EF838" w14:textId="77777777">
      <w:pPr>
        <w:pStyle w:val="Heading2"/>
      </w:pPr>
      <w:r>
        <w:t>Table 8</w:t>
      </w:r>
    </w:p>
    <w:p w:rsidR="00DA72A7" w:rsidRDefault="006F5DC2" w14:paraId="1EA5695E" w14:textId="77777777">
      <w:pPr>
        <w:spacing w:after="0" w:line="276" w:lineRule="auto"/>
        <w:rPr>
          <w:rFonts w:ascii="Times New Roman" w:hAnsi="Times New Roman" w:eastAsia="Times New Roman"/>
          <w:b/>
          <w:sz w:val="24"/>
          <w:szCs w:val="24"/>
          <w:lang w:eastAsia="en-GB"/>
        </w:rPr>
      </w:pPr>
      <w:r>
        <w:rPr>
          <w:rFonts w:ascii="Times New Roman" w:hAnsi="Times New Roman" w:eastAsia="Times New Roman"/>
          <w:b/>
          <w:sz w:val="24"/>
          <w:szCs w:val="24"/>
          <w:lang w:eastAsia="en-GB"/>
        </w:rPr>
        <w:t xml:space="preserve">Referenced in section 40 </w:t>
      </w:r>
      <w:r>
        <w:rPr>
          <w:rFonts w:ascii="Times New Roman" w:hAnsi="Times New Roman" w:eastAsia="Times New Roman"/>
          <w:b/>
          <w:sz w:val="24"/>
          <w:szCs w:val="24"/>
          <w:lang w:eastAsia="en-GB"/>
        </w:rPr>
        <w:br/>
      </w:r>
    </w:p>
    <w:tbl>
      <w:tblPr>
        <w:tblW w:w="9016" w:type="dxa"/>
        <w:tblCellMar>
          <w:left w:w="10" w:type="dxa"/>
          <w:right w:w="10" w:type="dxa"/>
        </w:tblCellMar>
        <w:tblLook w:val="04A0" w:firstRow="1" w:lastRow="0" w:firstColumn="1" w:lastColumn="0" w:noHBand="0" w:noVBand="1"/>
      </w:tblPr>
      <w:tblGrid>
        <w:gridCol w:w="1893"/>
        <w:gridCol w:w="7123"/>
      </w:tblGrid>
      <w:tr w:rsidR="00DA72A7" w14:paraId="23C9D66E" w14:textId="77777777">
        <w:tc>
          <w:tcPr>
            <w:tcW w:w="18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AC7F9A3" w14:textId="77777777">
            <w:pPr>
              <w:spacing w:after="0"/>
              <w:jc w:val="center"/>
              <w:rPr>
                <w:rFonts w:ascii="Times New Roman" w:hAnsi="Times New Roman" w:eastAsia="Times New Roman"/>
                <w:b/>
                <w:bCs/>
                <w:sz w:val="24"/>
                <w:szCs w:val="24"/>
                <w:lang w:eastAsia="en-GB"/>
              </w:rPr>
            </w:pPr>
            <w:r>
              <w:rPr>
                <w:rFonts w:ascii="Times New Roman" w:hAnsi="Times New Roman" w:eastAsia="Times New Roman"/>
                <w:b/>
                <w:bCs/>
                <w:sz w:val="24"/>
                <w:szCs w:val="24"/>
                <w:lang w:eastAsia="en-GB"/>
              </w:rPr>
              <w:t>Classification Code</w:t>
            </w:r>
          </w:p>
        </w:tc>
        <w:tc>
          <w:tcPr>
            <w:tcW w:w="71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74C0CEC8" w14:textId="77777777">
            <w:pPr>
              <w:spacing w:after="0"/>
              <w:jc w:val="center"/>
              <w:rPr>
                <w:rFonts w:ascii="Times New Roman" w:hAnsi="Times New Roman" w:eastAsia="Times New Roman"/>
                <w:b/>
                <w:bCs/>
                <w:sz w:val="24"/>
                <w:szCs w:val="24"/>
                <w:lang w:eastAsia="en-GB"/>
              </w:rPr>
            </w:pPr>
            <w:r>
              <w:rPr>
                <w:rFonts w:ascii="Times New Roman" w:hAnsi="Times New Roman" w:eastAsia="Times New Roman"/>
                <w:b/>
                <w:bCs/>
                <w:sz w:val="24"/>
                <w:szCs w:val="24"/>
                <w:lang w:eastAsia="en-GB"/>
              </w:rPr>
              <w:t>Description</w:t>
            </w:r>
          </w:p>
        </w:tc>
      </w:tr>
      <w:tr w:rsidR="00DA72A7" w14:paraId="4F29CA60" w14:textId="77777777">
        <w:tc>
          <w:tcPr>
            <w:tcW w:w="18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1133F289" w14:textId="77777777">
            <w:pPr>
              <w:spacing w:after="0"/>
            </w:pPr>
            <w:r>
              <w:rPr>
                <w:rFonts w:ascii="Times New Roman" w:hAnsi="Times New Roman" w:eastAsia="Times New Roman"/>
                <w:color w:val="000000"/>
                <w:sz w:val="24"/>
                <w:szCs w:val="24"/>
                <w:lang w:eastAsia="en-GB"/>
              </w:rPr>
              <w:t>8802110000</w:t>
            </w:r>
          </w:p>
        </w:tc>
        <w:tc>
          <w:tcPr>
            <w:tcW w:w="71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DA72A7" w:rsidRDefault="006F5DC2" w14:paraId="10EC2A92" w14:textId="77777777">
            <w:pPr>
              <w:spacing w:after="0"/>
            </w:pPr>
            <w:r>
              <w:rPr>
                <w:rFonts w:ascii="Times New Roman" w:hAnsi="Times New Roman" w:eastAsia="Times New Roman"/>
                <w:color w:val="000000"/>
                <w:sz w:val="24"/>
                <w:szCs w:val="24"/>
                <w:lang w:eastAsia="en-GB"/>
              </w:rPr>
              <w:t>helicopters of an unladen weight not exceeding 2,000 kg;</w:t>
            </w:r>
          </w:p>
        </w:tc>
      </w:tr>
      <w:tr w:rsidR="00DA72A7" w14:paraId="7A16CB54" w14:textId="77777777">
        <w:tc>
          <w:tcPr>
            <w:tcW w:w="18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1145AC94" w14:textId="77777777">
            <w:pPr>
              <w:spacing w:after="0"/>
            </w:pPr>
            <w:r>
              <w:rPr>
                <w:rFonts w:ascii="Times New Roman" w:hAnsi="Times New Roman" w:eastAsia="Times New Roman"/>
                <w:color w:val="000000"/>
                <w:sz w:val="24"/>
                <w:szCs w:val="24"/>
                <w:lang w:eastAsia="en-GB"/>
              </w:rPr>
              <w:t>8802120000</w:t>
            </w:r>
          </w:p>
        </w:tc>
        <w:tc>
          <w:tcPr>
            <w:tcW w:w="71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DA72A7" w:rsidRDefault="006F5DC2" w14:paraId="38FA6C3A" w14:textId="77777777">
            <w:pPr>
              <w:spacing w:after="0"/>
            </w:pPr>
            <w:r>
              <w:rPr>
                <w:rFonts w:ascii="Times New Roman" w:hAnsi="Times New Roman" w:eastAsia="Times New Roman"/>
                <w:color w:val="000000"/>
                <w:sz w:val="24"/>
                <w:szCs w:val="24"/>
                <w:lang w:eastAsia="en-GB"/>
              </w:rPr>
              <w:t>helicopters of an unladen weight exceeding 2,000 kg</w:t>
            </w:r>
          </w:p>
        </w:tc>
      </w:tr>
      <w:tr w:rsidR="00DA72A7" w14:paraId="24A981FD" w14:textId="77777777">
        <w:tc>
          <w:tcPr>
            <w:tcW w:w="18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DA72A7" w:rsidRDefault="006F5DC2" w14:paraId="578342AF" w14:textId="77777777">
            <w:pPr>
              <w:spacing w:after="0"/>
            </w:pPr>
            <w:r>
              <w:rPr>
                <w:rFonts w:ascii="Times New Roman" w:hAnsi="Times New Roman" w:eastAsia="Times New Roman"/>
                <w:color w:val="000000"/>
                <w:sz w:val="24"/>
                <w:szCs w:val="24"/>
                <w:lang w:eastAsia="en-GB"/>
              </w:rPr>
              <w:t>8802200000</w:t>
            </w:r>
          </w:p>
        </w:tc>
        <w:tc>
          <w:tcPr>
            <w:tcW w:w="71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DA72A7" w:rsidRDefault="006F5DC2" w14:paraId="61A22670" w14:textId="77777777">
            <w:pPr>
              <w:spacing w:after="0"/>
            </w:pPr>
            <w:r>
              <w:rPr>
                <w:rFonts w:ascii="Times New Roman" w:hAnsi="Times New Roman" w:eastAsia="Times New Roman"/>
                <w:color w:val="000000"/>
                <w:sz w:val="24"/>
                <w:szCs w:val="24"/>
                <w:lang w:eastAsia="en-GB"/>
              </w:rPr>
              <w:t>aeroplanes and other aircraft, of an unladen weight not exceeding 2,000 kg</w:t>
            </w:r>
          </w:p>
        </w:tc>
      </w:tr>
      <w:tr w:rsidR="00DA72A7" w14:paraId="011FE57C" w14:textId="77777777">
        <w:tc>
          <w:tcPr>
            <w:tcW w:w="18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DA72A7" w:rsidRDefault="006F5DC2" w14:paraId="15EC7E96" w14:textId="77777777">
            <w:pPr>
              <w:spacing w:after="0"/>
            </w:pPr>
            <w:r>
              <w:rPr>
                <w:rFonts w:ascii="Times New Roman" w:hAnsi="Times New Roman" w:eastAsia="Times New Roman"/>
                <w:color w:val="000000"/>
                <w:sz w:val="24"/>
                <w:szCs w:val="24"/>
                <w:lang w:eastAsia="en-GB"/>
              </w:rPr>
              <w:t>8802300000</w:t>
            </w:r>
          </w:p>
        </w:tc>
        <w:tc>
          <w:tcPr>
            <w:tcW w:w="71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DA72A7" w:rsidRDefault="006F5DC2" w14:paraId="2CC0F265" w14:textId="77777777">
            <w:pPr>
              <w:spacing w:after="0"/>
            </w:pPr>
            <w:r>
              <w:rPr>
                <w:rFonts w:ascii="Times New Roman" w:hAnsi="Times New Roman" w:eastAsia="Times New Roman"/>
                <w:color w:val="000000"/>
                <w:sz w:val="24"/>
                <w:szCs w:val="24"/>
                <w:lang w:eastAsia="en-GB"/>
              </w:rPr>
              <w:t>aeroplanes and other aircraft, of an unladen weight exceeding 2,000 kg but not exceeding 15,000 kg</w:t>
            </w:r>
          </w:p>
        </w:tc>
      </w:tr>
      <w:tr w:rsidR="00DA72A7" w14:paraId="7BD2A4E1" w14:textId="77777777">
        <w:tc>
          <w:tcPr>
            <w:tcW w:w="18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DA72A7" w:rsidRDefault="006F5DC2" w14:paraId="3FB382E4" w14:textId="77777777">
            <w:pPr>
              <w:spacing w:after="0"/>
            </w:pPr>
            <w:r>
              <w:rPr>
                <w:rFonts w:ascii="Times New Roman" w:hAnsi="Times New Roman" w:eastAsia="Times New Roman"/>
                <w:color w:val="000000"/>
                <w:sz w:val="24"/>
                <w:szCs w:val="24"/>
                <w:lang w:eastAsia="en-GB"/>
              </w:rPr>
              <w:t>8802400000</w:t>
            </w:r>
          </w:p>
        </w:tc>
        <w:tc>
          <w:tcPr>
            <w:tcW w:w="712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bottom"/>
          </w:tcPr>
          <w:p w:rsidR="00DA72A7" w:rsidRDefault="006F5DC2" w14:paraId="64B12B2F" w14:textId="77777777">
            <w:pPr>
              <w:spacing w:after="0"/>
            </w:pPr>
            <w:r>
              <w:rPr>
                <w:rFonts w:ascii="Times New Roman" w:hAnsi="Times New Roman" w:eastAsia="Times New Roman"/>
                <w:color w:val="000000"/>
                <w:sz w:val="24"/>
                <w:szCs w:val="24"/>
                <w:lang w:eastAsia="en-GB"/>
              </w:rPr>
              <w:t>aeroplanes and other aircraft, of an unladen weight exceeding 15,000 kg</w:t>
            </w:r>
          </w:p>
        </w:tc>
      </w:tr>
    </w:tbl>
    <w:p w:rsidR="00DA72A7" w:rsidRDefault="00DA72A7" w14:paraId="5B0C40C6" w14:textId="77777777">
      <w:pPr>
        <w:spacing w:after="0" w:line="276" w:lineRule="auto"/>
        <w:rPr>
          <w:rFonts w:ascii="Times New Roman" w:hAnsi="Times New Roman" w:eastAsia="Times New Roman"/>
          <w:sz w:val="24"/>
          <w:szCs w:val="24"/>
          <w:lang w:eastAsia="en-GB"/>
        </w:rPr>
      </w:pPr>
    </w:p>
    <w:p w:rsidR="00DA72A7" w:rsidRDefault="006F5DC2" w14:paraId="001DE1A5" w14:textId="77777777">
      <w:r>
        <w:rPr>
          <w:rFonts w:ascii="Times New Roman" w:hAnsi="Times New Roman" w:eastAsia="Times New Roman"/>
          <w:sz w:val="24"/>
          <w:szCs w:val="24"/>
          <w:lang w:eastAsia="en-GB"/>
        </w:rPr>
        <w:t>Relief from import duty is available on civil aircraft and goods for use in civil aircraft through the Authorised Use procedure. However, in order to reduce administrative burden, a declaration to the Authorised Use procedure is not required for certain civil aircraft. The purpose of this relief is to provide full relief from import duty on such aircraft</w:t>
      </w:r>
      <w:r>
        <w:rPr>
          <w:rFonts w:ascii="Times New Roman" w:hAnsi="Times New Roman"/>
          <w:color w:val="000000"/>
          <w:sz w:val="24"/>
          <w:szCs w:val="24"/>
          <w:lang w:eastAsia="en-GB"/>
        </w:rPr>
        <w:t>.</w:t>
      </w:r>
    </w:p>
    <w:p w:rsidR="00DA72A7" w:rsidRDefault="00DA72A7" w14:paraId="15663822" w14:textId="77777777">
      <w:pPr>
        <w:rPr>
          <w:rFonts w:ascii="Times New Roman" w:hAnsi="Times New Roman"/>
          <w:b/>
          <w:sz w:val="24"/>
          <w:szCs w:val="24"/>
        </w:rPr>
      </w:pPr>
    </w:p>
    <w:p w:rsidR="00DA72A7" w:rsidRDefault="006F5DC2" w14:paraId="0D8424E2" w14:textId="77777777">
      <w:pPr>
        <w:pStyle w:val="Heading1"/>
        <w:rPr>
          <w:lang w:eastAsia="en-GB"/>
        </w:rPr>
      </w:pPr>
      <w:r>
        <w:rPr>
          <w:lang w:eastAsia="en-GB"/>
        </w:rPr>
        <w:t>Section 41</w:t>
      </w:r>
    </w:p>
    <w:p w:rsidR="00DA72A7" w:rsidRDefault="006F5DC2" w14:paraId="21879A3F" w14:textId="77777777">
      <w:pPr>
        <w:spacing w:after="0" w:line="276" w:lineRule="auto"/>
        <w:jc w:val="center"/>
        <w:rPr>
          <w:rFonts w:ascii="Times New Roman" w:hAnsi="Times New Roman" w:eastAsia="Times New Roman"/>
          <w:b/>
          <w:sz w:val="24"/>
          <w:szCs w:val="24"/>
          <w:lang w:eastAsia="en-GB"/>
        </w:rPr>
      </w:pPr>
      <w:r>
        <w:rPr>
          <w:rFonts w:ascii="Times New Roman" w:hAnsi="Times New Roman" w:eastAsia="Times New Roman"/>
          <w:b/>
          <w:sz w:val="24"/>
          <w:szCs w:val="24"/>
          <w:lang w:eastAsia="en-GB"/>
        </w:rPr>
        <w:t xml:space="preserve">Pharmaceutical substances </w:t>
      </w:r>
    </w:p>
    <w:p w:rsidR="00DA72A7" w:rsidRDefault="00DA72A7" w14:paraId="6A352BFF" w14:textId="77777777">
      <w:pPr>
        <w:spacing w:after="0" w:line="276" w:lineRule="auto"/>
        <w:jc w:val="center"/>
        <w:rPr>
          <w:rFonts w:ascii="Times New Roman" w:hAnsi="Times New Roman" w:eastAsia="Times New Roman"/>
          <w:b/>
          <w:sz w:val="24"/>
          <w:szCs w:val="24"/>
          <w:lang w:eastAsia="en-GB"/>
        </w:rPr>
      </w:pPr>
    </w:p>
    <w:p w:rsidR="00DA72A7" w:rsidRDefault="006F5DC2" w14:paraId="14E5C223" w14:textId="77777777">
      <w:pPr>
        <w:pStyle w:val="Heading2"/>
      </w:pPr>
      <w:r>
        <w:t>41.1</w:t>
      </w:r>
      <w:r>
        <w:tab/>
      </w:r>
      <w:r>
        <w:t>Eligible goods, eligibility criteria and relief conditions</w:t>
      </w:r>
    </w:p>
    <w:p w:rsidR="00DA72A7" w:rsidRDefault="00DA72A7" w14:paraId="4D556CCA" w14:textId="77777777">
      <w:pPr>
        <w:spacing w:after="0" w:line="276" w:lineRule="auto"/>
        <w:rPr>
          <w:rFonts w:ascii="Times New Roman" w:hAnsi="Times New Roman" w:eastAsia="Times New Roman"/>
          <w:b/>
          <w:sz w:val="24"/>
          <w:szCs w:val="24"/>
        </w:rPr>
      </w:pPr>
    </w:p>
    <w:p w:rsidR="00DA72A7" w:rsidRDefault="006F5DC2" w14:paraId="613B6470"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Full relief from import duty is available on:</w:t>
      </w:r>
    </w:p>
    <w:p w:rsidR="00DA72A7" w:rsidRDefault="006F5DC2" w14:paraId="3E88FB79" w14:textId="77777777">
      <w:pPr>
        <w:spacing w:after="0" w:line="276" w:lineRule="auto"/>
      </w:pPr>
      <w:r>
        <w:rPr>
          <w:rFonts w:ascii="Times New Roman" w:hAnsi="Times New Roman" w:eastAsia="Times New Roman"/>
          <w:sz w:val="24"/>
          <w:szCs w:val="24"/>
          <w:lang w:eastAsia="en-GB"/>
        </w:rPr>
        <w:t xml:space="preserve">The following pharmaceutical products </w:t>
      </w:r>
      <w:r>
        <w:rPr>
          <w:rFonts w:ascii="Times New Roman" w:hAnsi="Times New Roman" w:eastAsia="Times New Roman"/>
          <w:sz w:val="24"/>
          <w:szCs w:val="24"/>
        </w:rPr>
        <w:t>subject to the rules for special cases set out below:</w:t>
      </w:r>
    </w:p>
    <w:p w:rsidR="00DA72A7" w:rsidRDefault="006F5DC2" w14:paraId="2824222E" w14:textId="77777777">
      <w:pPr>
        <w:numPr>
          <w:ilvl w:val="0"/>
          <w:numId w:val="127"/>
        </w:numPr>
        <w:spacing w:after="0" w:line="276" w:lineRule="auto"/>
        <w:rPr>
          <w:rFonts w:ascii="Times New Roman" w:hAnsi="Times New Roman" w:eastAsia="Times New Roman"/>
          <w:sz w:val="24"/>
          <w:szCs w:val="24"/>
        </w:rPr>
      </w:pPr>
      <w:r>
        <w:rPr>
          <w:rFonts w:ascii="Times New Roman" w:hAnsi="Times New Roman" w:eastAsia="Times New Roman"/>
          <w:sz w:val="24"/>
          <w:szCs w:val="24"/>
        </w:rPr>
        <w:t>pharmaceutical substances which are covered by the chemical abstracts service registry numbers (CAS RN) and the international non-proprietary names (INNs) listed in Table 10</w:t>
      </w:r>
    </w:p>
    <w:p w:rsidR="00DA72A7" w:rsidRDefault="006F5DC2" w14:paraId="0D4014A8" w14:textId="77777777">
      <w:pPr>
        <w:numPr>
          <w:ilvl w:val="0"/>
          <w:numId w:val="127"/>
        </w:numPr>
        <w:spacing w:after="0" w:line="276" w:lineRule="auto"/>
      </w:pPr>
      <w:r>
        <w:rPr>
          <w:rFonts w:ascii="Times New Roman" w:hAnsi="Times New Roman" w:eastAsia="Times New Roman"/>
          <w:sz w:val="24"/>
          <w:szCs w:val="24"/>
          <w:lang w:eastAsia="en-GB"/>
        </w:rPr>
        <w:t>salts, esters and hydrates of INNs which are described by combining INNs of Table 10 with prefixes or suffixes of Table 11, provided such products are classifiable in the same 6-digit HS-subheadings as the relevant INN</w:t>
      </w:r>
    </w:p>
    <w:p w:rsidR="00DA72A7" w:rsidRDefault="006F5DC2" w14:paraId="6E65319E" w14:textId="77777777">
      <w:pPr>
        <w:numPr>
          <w:ilvl w:val="0"/>
          <w:numId w:val="127"/>
        </w:numPr>
        <w:spacing w:after="0" w:line="276" w:lineRule="auto"/>
      </w:pPr>
      <w:r>
        <w:rPr>
          <w:rFonts w:ascii="Times New Roman" w:hAnsi="Times New Roman" w:eastAsia="Times New Roman"/>
          <w:sz w:val="24"/>
          <w:szCs w:val="24"/>
          <w:lang w:eastAsia="en-GB"/>
        </w:rPr>
        <w:t xml:space="preserve">salts esters and hydrates of INNs which are listed in Table </w:t>
      </w:r>
      <w:proofErr w:type="gramStart"/>
      <w:r>
        <w:rPr>
          <w:rFonts w:ascii="Times New Roman" w:hAnsi="Times New Roman" w:eastAsia="Times New Roman"/>
          <w:sz w:val="24"/>
          <w:szCs w:val="24"/>
          <w:lang w:eastAsia="en-GB"/>
        </w:rPr>
        <w:t>12</w:t>
      </w:r>
      <w:proofErr w:type="gramEnd"/>
      <w:r>
        <w:rPr>
          <w:rFonts w:ascii="Times New Roman" w:hAnsi="Times New Roman" w:eastAsia="Times New Roman"/>
          <w:sz w:val="24"/>
          <w:szCs w:val="24"/>
          <w:lang w:eastAsia="en-GB"/>
        </w:rPr>
        <w:t xml:space="preserve"> and which are not classifiable in the same 6-digit HS-subheadings as the corresponding INNs</w:t>
      </w:r>
    </w:p>
    <w:p w:rsidR="00DA72A7" w:rsidRDefault="006F5DC2" w14:paraId="3B2D6A44" w14:textId="77777777">
      <w:pPr>
        <w:numPr>
          <w:ilvl w:val="0"/>
          <w:numId w:val="127"/>
        </w:numPr>
        <w:spacing w:after="0" w:line="276" w:lineRule="auto"/>
      </w:pPr>
      <w:r>
        <w:rPr>
          <w:rFonts w:ascii="Times New Roman" w:hAnsi="Times New Roman" w:eastAsia="Times New Roman"/>
          <w:sz w:val="24"/>
          <w:szCs w:val="24"/>
          <w:lang w:eastAsia="en-GB"/>
        </w:rPr>
        <w:t>pharmaceutical intermediates, i.e. compounds of a kind used in the manufacture of finished products which are covered by the CAS RN and the chemical names, listed in Table 13</w:t>
      </w:r>
    </w:p>
    <w:p w:rsidR="00DA72A7" w:rsidRDefault="00DA72A7" w14:paraId="585293E2" w14:textId="77777777">
      <w:pPr>
        <w:spacing w:after="0" w:line="276" w:lineRule="auto"/>
        <w:ind w:left="720"/>
        <w:rPr>
          <w:rFonts w:ascii="Times New Roman" w:hAnsi="Times New Roman" w:eastAsia="Times New Roman"/>
          <w:sz w:val="24"/>
          <w:szCs w:val="24"/>
          <w:lang w:eastAsia="en-GB"/>
        </w:rPr>
      </w:pPr>
    </w:p>
    <w:p w:rsidR="00DA72A7" w:rsidRDefault="006F5DC2" w14:paraId="7300357E" w14:textId="77777777">
      <w:pPr>
        <w:spacing w:after="0"/>
        <w:rPr>
          <w:rFonts w:ascii="Times New Roman" w:hAnsi="Times New Roman" w:eastAsia="Times New Roman"/>
          <w:sz w:val="24"/>
          <w:szCs w:val="24"/>
          <w:lang w:eastAsia="en-GB"/>
        </w:rPr>
      </w:pPr>
      <w:r>
        <w:rPr>
          <w:rFonts w:ascii="Times New Roman" w:hAnsi="Times New Roman" w:eastAsia="Times New Roman"/>
          <w:sz w:val="24"/>
          <w:szCs w:val="24"/>
          <w:lang w:eastAsia="en-GB"/>
        </w:rPr>
        <w:t>In the special cases set out below, the following rules apply:</w:t>
      </w:r>
    </w:p>
    <w:p w:rsidR="00DA72A7" w:rsidRDefault="006F5DC2" w14:paraId="6A110E4B" w14:textId="77777777">
      <w:pPr>
        <w:numPr>
          <w:ilvl w:val="0"/>
          <w:numId w:val="127"/>
        </w:numPr>
        <w:spacing w:after="0" w:line="276" w:lineRule="auto"/>
        <w:rPr>
          <w:rFonts w:ascii="Times New Roman" w:hAnsi="Times New Roman" w:eastAsia="Times New Roman"/>
          <w:sz w:val="24"/>
          <w:szCs w:val="24"/>
        </w:rPr>
      </w:pPr>
      <w:r>
        <w:rPr>
          <w:rFonts w:ascii="Times New Roman" w:hAnsi="Times New Roman" w:eastAsia="Times New Roman"/>
          <w:sz w:val="24"/>
          <w:szCs w:val="24"/>
        </w:rPr>
        <w:t>INNs cover only those substances described in the lists of recommended and proposed INNs published by the World Health Organisation (WHO). Where the number of substances covered by an INN is less than that covered by the CAS RN, only those substances covered by the INN will be subject to the relief</w:t>
      </w:r>
    </w:p>
    <w:p w:rsidR="00DA72A7" w:rsidRDefault="006F5DC2" w14:paraId="2B5E4643" w14:textId="77777777">
      <w:pPr>
        <w:numPr>
          <w:ilvl w:val="0"/>
          <w:numId w:val="127"/>
        </w:numPr>
        <w:spacing w:after="0" w:line="276" w:lineRule="auto"/>
        <w:rPr>
          <w:rFonts w:ascii="Times New Roman" w:hAnsi="Times New Roman" w:eastAsia="Times New Roman"/>
          <w:sz w:val="24"/>
          <w:szCs w:val="24"/>
        </w:rPr>
      </w:pPr>
      <w:r>
        <w:rPr>
          <w:rFonts w:ascii="Times New Roman" w:hAnsi="Times New Roman" w:eastAsia="Times New Roman"/>
          <w:sz w:val="24"/>
          <w:szCs w:val="24"/>
        </w:rPr>
        <w:t>where a product of Annex 38A or Annex 38D is identified by a CAS RN corresponding to a specific isomer, only that isomer may qualify for the relief</w:t>
      </w:r>
    </w:p>
    <w:p w:rsidR="00DA72A7" w:rsidRDefault="006F5DC2" w14:paraId="5ABA4B36" w14:textId="77777777">
      <w:pPr>
        <w:numPr>
          <w:ilvl w:val="0"/>
          <w:numId w:val="127"/>
        </w:numPr>
        <w:spacing w:after="0" w:line="276" w:lineRule="auto"/>
        <w:rPr>
          <w:rFonts w:ascii="Times New Roman" w:hAnsi="Times New Roman" w:eastAsia="Times New Roman"/>
          <w:sz w:val="24"/>
          <w:szCs w:val="24"/>
        </w:rPr>
      </w:pPr>
      <w:r>
        <w:rPr>
          <w:rFonts w:ascii="Times New Roman" w:hAnsi="Times New Roman" w:eastAsia="Times New Roman"/>
          <w:sz w:val="24"/>
          <w:szCs w:val="24"/>
        </w:rPr>
        <w:t>double derivatives (salts, esters and hydrates) of INNs identified by a combination of an INN of Annex 38A with a prefix or suffix of Annex 38B qualify for the relief, provided that they are classifiable in the same 6-digit HS-subheading as the relevant INN, for example: alanine methyl ester, hydrochloride</w:t>
      </w:r>
    </w:p>
    <w:p w:rsidR="00DA72A7" w:rsidRDefault="006F5DC2" w14:paraId="37E42C69" w14:textId="77777777">
      <w:pPr>
        <w:numPr>
          <w:ilvl w:val="0"/>
          <w:numId w:val="127"/>
        </w:numPr>
        <w:spacing w:after="0" w:line="276" w:lineRule="auto"/>
        <w:rPr>
          <w:rFonts w:ascii="Times New Roman" w:hAnsi="Times New Roman" w:eastAsia="Times New Roman"/>
          <w:sz w:val="24"/>
          <w:szCs w:val="24"/>
        </w:rPr>
      </w:pPr>
      <w:r>
        <w:rPr>
          <w:rFonts w:ascii="Times New Roman" w:hAnsi="Times New Roman" w:eastAsia="Times New Roman"/>
          <w:sz w:val="24"/>
          <w:szCs w:val="24"/>
        </w:rPr>
        <w:t>where an INN of Annex 38A is a salt (or an ester), no other salt (or ester) of the acid corresponding to the INN may qualify for the relief, for example:</w:t>
      </w:r>
    </w:p>
    <w:p w:rsidR="00DA72A7" w:rsidRDefault="006F5DC2" w14:paraId="47889129" w14:textId="77777777">
      <w:pPr>
        <w:pStyle w:val="ListParagraph"/>
        <w:numPr>
          <w:ilvl w:val="1"/>
          <w:numId w:val="127"/>
        </w:numPr>
        <w:spacing w:after="0" w:line="276" w:lineRule="auto"/>
        <w:rPr>
          <w:rFonts w:ascii="Times New Roman" w:hAnsi="Times New Roman" w:eastAsia="Times New Roman"/>
          <w:sz w:val="24"/>
          <w:szCs w:val="24"/>
        </w:rPr>
      </w:pPr>
      <w:proofErr w:type="spellStart"/>
      <w:r>
        <w:rPr>
          <w:rFonts w:ascii="Times New Roman" w:hAnsi="Times New Roman" w:eastAsia="Times New Roman"/>
          <w:sz w:val="24"/>
          <w:szCs w:val="24"/>
        </w:rPr>
        <w:t>oxprenoate</w:t>
      </w:r>
      <w:proofErr w:type="spellEnd"/>
      <w:r>
        <w:rPr>
          <w:rFonts w:ascii="Times New Roman" w:hAnsi="Times New Roman" w:eastAsia="Times New Roman"/>
          <w:sz w:val="24"/>
          <w:szCs w:val="24"/>
        </w:rPr>
        <w:t xml:space="preserve"> potassium (INN): qualifies for relief</w:t>
      </w:r>
    </w:p>
    <w:p w:rsidR="00DA72A7" w:rsidRDefault="006F5DC2" w14:paraId="5D35A3A4" w14:textId="77777777">
      <w:pPr>
        <w:pStyle w:val="ListParagraph"/>
        <w:numPr>
          <w:ilvl w:val="1"/>
          <w:numId w:val="127"/>
        </w:numPr>
        <w:spacing w:after="0" w:line="276" w:lineRule="auto"/>
        <w:rPr>
          <w:rFonts w:ascii="Times New Roman" w:hAnsi="Times New Roman" w:eastAsia="Times New Roman"/>
          <w:sz w:val="24"/>
          <w:szCs w:val="24"/>
        </w:rPr>
      </w:pPr>
      <w:proofErr w:type="spellStart"/>
      <w:r>
        <w:rPr>
          <w:rFonts w:ascii="Times New Roman" w:hAnsi="Times New Roman" w:eastAsia="Times New Roman"/>
          <w:sz w:val="24"/>
          <w:szCs w:val="24"/>
        </w:rPr>
        <w:t>oxprenoate</w:t>
      </w:r>
      <w:proofErr w:type="spellEnd"/>
      <w:r>
        <w:rPr>
          <w:rFonts w:ascii="Times New Roman" w:hAnsi="Times New Roman" w:eastAsia="Times New Roman"/>
          <w:sz w:val="24"/>
          <w:szCs w:val="24"/>
        </w:rPr>
        <w:t xml:space="preserve"> sodium: does not qualify for the relief</w:t>
      </w:r>
    </w:p>
    <w:p w:rsidR="00DA72A7" w:rsidRDefault="00DA72A7" w14:paraId="6DD3AAEF" w14:textId="77777777">
      <w:pPr>
        <w:spacing w:after="0"/>
        <w:rPr>
          <w:rFonts w:ascii="Times New Roman" w:hAnsi="Times New Roman" w:eastAsia="Times New Roman"/>
          <w:sz w:val="24"/>
          <w:szCs w:val="24"/>
        </w:rPr>
      </w:pPr>
    </w:p>
    <w:p w:rsidR="00DA72A7" w:rsidRDefault="00DA72A7" w14:paraId="6C51834A" w14:textId="77777777">
      <w:pPr>
        <w:rPr>
          <w:rFonts w:ascii="Times New Roman" w:hAnsi="Times New Roman"/>
          <w:sz w:val="24"/>
          <w:szCs w:val="24"/>
        </w:rPr>
      </w:pPr>
    </w:p>
    <w:p w:rsidR="00DA72A7" w:rsidRDefault="006F5DC2" w14:paraId="0E26A074" w14:textId="77777777">
      <w:pPr>
        <w:pStyle w:val="Heading1"/>
      </w:pPr>
      <w:r>
        <w:t>Section 42</w:t>
      </w:r>
    </w:p>
    <w:p w:rsidR="00DA72A7" w:rsidRDefault="006F5DC2" w14:paraId="7AE62B46" w14:textId="77777777">
      <w:pPr>
        <w:spacing w:after="0" w:line="276" w:lineRule="auto"/>
        <w:jc w:val="center"/>
        <w:rPr>
          <w:rFonts w:ascii="Times New Roman" w:hAnsi="Times New Roman" w:eastAsia="Times New Roman"/>
          <w:b/>
          <w:sz w:val="24"/>
          <w:szCs w:val="24"/>
          <w:lang w:eastAsia="en-GB"/>
        </w:rPr>
      </w:pPr>
      <w:r>
        <w:rPr>
          <w:rFonts w:ascii="Times New Roman" w:hAnsi="Times New Roman" w:eastAsia="Times New Roman"/>
          <w:b/>
          <w:sz w:val="24"/>
          <w:szCs w:val="24"/>
          <w:lang w:eastAsia="en-GB"/>
        </w:rPr>
        <w:t>Relief for non-commercial goods and personal gifts imported in the accompanied baggage of qualifying travellers</w:t>
      </w:r>
    </w:p>
    <w:p w:rsidR="00DA72A7" w:rsidRDefault="00DA72A7" w14:paraId="6B1711EA" w14:textId="77777777">
      <w:pPr>
        <w:spacing w:after="0" w:line="276" w:lineRule="auto"/>
        <w:rPr>
          <w:rFonts w:ascii="Times New Roman" w:hAnsi="Times New Roman" w:eastAsia="Times New Roman"/>
          <w:sz w:val="24"/>
          <w:szCs w:val="24"/>
          <w:lang w:eastAsia="en-GB"/>
        </w:rPr>
      </w:pPr>
    </w:p>
    <w:p w:rsidR="00DA72A7" w:rsidRDefault="006F5DC2" w14:paraId="6F173704" w14:textId="77777777">
      <w:pPr>
        <w:pStyle w:val="Heading2"/>
      </w:pPr>
      <w:r>
        <w:t xml:space="preserve">42.1 </w:t>
      </w:r>
      <w:r>
        <w:tab/>
      </w:r>
      <w:r>
        <w:t>Eligible Goods</w:t>
      </w:r>
    </w:p>
    <w:p w:rsidR="00DA72A7" w:rsidRDefault="006F5DC2" w14:paraId="68A67BC7"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Full relief from import duty is available for non-commercial goods and personal gifts imported in the accompanied baggage of qualifying travellers.</w:t>
      </w:r>
    </w:p>
    <w:p w:rsidR="00DA72A7" w:rsidRDefault="00DA72A7" w14:paraId="55E76DB7" w14:textId="77777777">
      <w:pPr>
        <w:spacing w:after="0" w:line="276" w:lineRule="auto"/>
        <w:rPr>
          <w:rFonts w:ascii="Times New Roman" w:hAnsi="Times New Roman" w:eastAsia="Times New Roman"/>
          <w:sz w:val="24"/>
          <w:szCs w:val="24"/>
          <w:lang w:eastAsia="en-GB"/>
        </w:rPr>
      </w:pPr>
    </w:p>
    <w:p w:rsidR="00DA72A7" w:rsidRDefault="006F5DC2" w14:paraId="2A68D8F4"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Non-commercial goods </w:t>
      </w:r>
      <w:proofErr w:type="gramStart"/>
      <w:r>
        <w:rPr>
          <w:rFonts w:ascii="Times New Roman" w:hAnsi="Times New Roman" w:eastAsia="Times New Roman"/>
          <w:sz w:val="24"/>
          <w:szCs w:val="24"/>
          <w:lang w:eastAsia="en-GB"/>
        </w:rPr>
        <w:t>means</w:t>
      </w:r>
      <w:proofErr w:type="gramEnd"/>
      <w:r>
        <w:rPr>
          <w:rFonts w:ascii="Times New Roman" w:hAnsi="Times New Roman" w:eastAsia="Times New Roman"/>
          <w:sz w:val="24"/>
          <w:szCs w:val="24"/>
          <w:lang w:eastAsia="en-GB"/>
        </w:rPr>
        <w:t xml:space="preserve"> goods which:</w:t>
      </w:r>
    </w:p>
    <w:p w:rsidR="00DA72A7" w:rsidRDefault="006F5DC2" w14:paraId="1357C975" w14:textId="77777777">
      <w:pPr>
        <w:pStyle w:val="ListParagraph"/>
        <w:numPr>
          <w:ilvl w:val="0"/>
          <w:numId w:val="128"/>
        </w:numPr>
        <w:spacing w:after="0" w:line="276" w:lineRule="auto"/>
      </w:pPr>
      <w:r>
        <w:rPr>
          <w:rFonts w:ascii="Times New Roman" w:hAnsi="Times New Roman" w:eastAsia="Times New Roman"/>
          <w:sz w:val="24"/>
          <w:szCs w:val="24"/>
          <w:lang w:eastAsia="en-GB"/>
        </w:rPr>
        <w:t>are sent by one individual to another</w:t>
      </w:r>
    </w:p>
    <w:p w:rsidR="00DA72A7" w:rsidRDefault="006F5DC2" w14:paraId="29D8458D" w14:textId="77777777">
      <w:pPr>
        <w:pStyle w:val="ListParagraph"/>
        <w:numPr>
          <w:ilvl w:val="0"/>
          <w:numId w:val="128"/>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no payment is made, directly or indirectly, for the goods by the recipient</w:t>
      </w:r>
      <w:r>
        <w:rPr>
          <w:rFonts w:ascii="Times New Roman" w:hAnsi="Times New Roman" w:eastAsia="Times New Roman"/>
          <w:sz w:val="24"/>
          <w:szCs w:val="24"/>
          <w:lang w:eastAsia="en-GB"/>
        </w:rPr>
        <w:br/>
      </w:r>
      <w:r>
        <w:rPr>
          <w:rFonts w:ascii="Times New Roman" w:hAnsi="Times New Roman" w:eastAsia="Times New Roman"/>
          <w:sz w:val="24"/>
          <w:szCs w:val="24"/>
          <w:lang w:eastAsia="en-GB"/>
        </w:rPr>
        <w:t>are for the personal use of the recipient</w:t>
      </w:r>
    </w:p>
    <w:p w:rsidR="00DA72A7" w:rsidRDefault="006F5DC2" w14:paraId="68F106F7" w14:textId="77777777">
      <w:pPr>
        <w:pStyle w:val="ListParagraph"/>
        <w:numPr>
          <w:ilvl w:val="0"/>
          <w:numId w:val="128"/>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do not form part of a series of consignments of goods made between the individuals</w:t>
      </w:r>
    </w:p>
    <w:p w:rsidR="00DA72A7" w:rsidRDefault="00DA72A7" w14:paraId="01A51C48" w14:textId="77777777">
      <w:pPr>
        <w:spacing w:after="0" w:line="276" w:lineRule="auto"/>
        <w:rPr>
          <w:rFonts w:ascii="Times New Roman" w:hAnsi="Times New Roman" w:eastAsia="Times New Roman"/>
          <w:sz w:val="24"/>
          <w:szCs w:val="24"/>
          <w:lang w:eastAsia="en-GB"/>
        </w:rPr>
      </w:pPr>
    </w:p>
    <w:p w:rsidR="00DA72A7" w:rsidRDefault="006F5DC2" w14:paraId="363AB4DF"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Personal gifts </w:t>
      </w:r>
      <w:proofErr w:type="gramStart"/>
      <w:r>
        <w:rPr>
          <w:rFonts w:ascii="Times New Roman" w:hAnsi="Times New Roman" w:eastAsia="Times New Roman"/>
          <w:sz w:val="24"/>
          <w:szCs w:val="24"/>
          <w:lang w:eastAsia="en-GB"/>
        </w:rPr>
        <w:t>means</w:t>
      </w:r>
      <w:proofErr w:type="gramEnd"/>
      <w:r>
        <w:rPr>
          <w:rFonts w:ascii="Times New Roman" w:hAnsi="Times New Roman" w:eastAsia="Times New Roman"/>
          <w:sz w:val="24"/>
          <w:szCs w:val="24"/>
          <w:lang w:eastAsia="en-GB"/>
        </w:rPr>
        <w:t xml:space="preserve"> goods contained within accompanied baggage of a qualifying traveller which:</w:t>
      </w:r>
    </w:p>
    <w:p w:rsidR="00DA72A7" w:rsidRDefault="006F5DC2" w14:paraId="0539AA21" w14:textId="77777777">
      <w:pPr>
        <w:pStyle w:val="ListParagraph"/>
        <w:numPr>
          <w:ilvl w:val="0"/>
          <w:numId w:val="12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are intended for a person’s personal use</w:t>
      </w:r>
      <w:r>
        <w:rPr>
          <w:rFonts w:ascii="Times New Roman" w:hAnsi="Times New Roman" w:eastAsia="Times New Roman"/>
          <w:sz w:val="24"/>
          <w:szCs w:val="24"/>
          <w:lang w:eastAsia="en-GB"/>
        </w:rPr>
        <w:br/>
      </w:r>
      <w:r>
        <w:rPr>
          <w:rFonts w:ascii="Times New Roman" w:hAnsi="Times New Roman" w:eastAsia="Times New Roman"/>
          <w:sz w:val="24"/>
          <w:szCs w:val="24"/>
          <w:lang w:eastAsia="en-GB"/>
        </w:rPr>
        <w:t>are not imported for commercial purposes</w:t>
      </w:r>
    </w:p>
    <w:p w:rsidR="00DA72A7" w:rsidRDefault="006F5DC2" w14:paraId="10406E23" w14:textId="77777777">
      <w:pPr>
        <w:pStyle w:val="ListParagraph"/>
        <w:numPr>
          <w:ilvl w:val="0"/>
          <w:numId w:val="12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do not form part of a series of goods imported by the qualifying traveller</w:t>
      </w:r>
    </w:p>
    <w:p w:rsidR="00DA72A7" w:rsidRDefault="00DA72A7" w14:paraId="12CDE665" w14:textId="77777777">
      <w:pPr>
        <w:spacing w:after="0" w:line="276" w:lineRule="auto"/>
        <w:rPr>
          <w:rFonts w:ascii="Times New Roman" w:hAnsi="Times New Roman" w:eastAsia="Times New Roman"/>
          <w:sz w:val="24"/>
          <w:szCs w:val="24"/>
          <w:lang w:eastAsia="en-GB"/>
        </w:rPr>
      </w:pPr>
    </w:p>
    <w:p w:rsidR="00DA72A7" w:rsidRDefault="006F5DC2" w14:paraId="000C7495"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Accompanied baggage means baggage which either:</w:t>
      </w:r>
    </w:p>
    <w:p w:rsidR="00DA72A7" w:rsidRDefault="006F5DC2" w14:paraId="78E11AF8" w14:textId="77777777">
      <w:pPr>
        <w:pStyle w:val="ListParagraph"/>
        <w:numPr>
          <w:ilvl w:val="0"/>
          <w:numId w:val="12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accompanies an individual when arriving in the United Kingdom</w:t>
      </w:r>
    </w:p>
    <w:p w:rsidR="00DA72A7" w:rsidRDefault="006F5DC2" w14:paraId="6ED487B1" w14:textId="77777777">
      <w:pPr>
        <w:pStyle w:val="ListParagraph"/>
        <w:numPr>
          <w:ilvl w:val="0"/>
          <w:numId w:val="129"/>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would have so accompanied an individual had the baggage not been delayed in transit to the United Kingdom</w:t>
      </w:r>
    </w:p>
    <w:p w:rsidR="00DA72A7" w:rsidRDefault="00DA72A7" w14:paraId="6A6672A1" w14:textId="77777777">
      <w:pPr>
        <w:spacing w:after="0" w:line="276" w:lineRule="auto"/>
        <w:rPr>
          <w:rFonts w:ascii="Times New Roman" w:hAnsi="Times New Roman" w:eastAsia="Times New Roman"/>
          <w:sz w:val="24"/>
          <w:szCs w:val="24"/>
          <w:lang w:eastAsia="en-GB"/>
        </w:rPr>
      </w:pPr>
    </w:p>
    <w:p w:rsidR="00DA72A7" w:rsidRDefault="006F5DC2" w14:paraId="774888E4" w14:textId="77777777">
      <w:pPr>
        <w:pStyle w:val="Heading2"/>
      </w:pPr>
      <w:r>
        <w:t xml:space="preserve">42.2 </w:t>
      </w:r>
      <w:r>
        <w:tab/>
      </w:r>
      <w:r>
        <w:t xml:space="preserve">Eligible claimants </w:t>
      </w:r>
    </w:p>
    <w:p w:rsidR="00DA72A7" w:rsidRDefault="006F5DC2" w14:paraId="34B87D14"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Relief may be claimed by an individual who is a qualifying traveller. </w:t>
      </w:r>
    </w:p>
    <w:p w:rsidR="00DA72A7" w:rsidRDefault="006F5DC2" w14:paraId="24A3319F"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A qualifying traveller is an individual who either:</w:t>
      </w:r>
    </w:p>
    <w:p w:rsidR="00DA72A7" w:rsidRDefault="006F5DC2" w14:paraId="23B373EF" w14:textId="77777777">
      <w:pPr>
        <w:pStyle w:val="ListParagraph"/>
        <w:numPr>
          <w:ilvl w:val="0"/>
          <w:numId w:val="130"/>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is not resident in the United Kingdom and is arriving in the United Kingdom for a temporary stay</w:t>
      </w:r>
    </w:p>
    <w:p w:rsidR="00DA72A7" w:rsidRDefault="006F5DC2" w14:paraId="36736321" w14:textId="77777777">
      <w:pPr>
        <w:pStyle w:val="ListParagraph"/>
        <w:numPr>
          <w:ilvl w:val="0"/>
          <w:numId w:val="130"/>
        </w:numPr>
        <w:spacing w:after="0" w:line="276" w:lineRule="auto"/>
      </w:pPr>
      <w:r>
        <w:rPr>
          <w:rFonts w:ascii="Times New Roman" w:hAnsi="Times New Roman" w:eastAsia="Times New Roman"/>
          <w:sz w:val="24"/>
          <w:szCs w:val="24"/>
          <w:lang w:eastAsia="en-GB"/>
        </w:rPr>
        <w:t>is resident in the United Kingdom and is returning after a temporary stay outside the United Kingdom</w:t>
      </w:r>
    </w:p>
    <w:p w:rsidR="00DA72A7" w:rsidRDefault="00DA72A7" w14:paraId="03AEB186" w14:textId="77777777">
      <w:pPr>
        <w:pStyle w:val="ListParagraph"/>
        <w:spacing w:after="0" w:line="276" w:lineRule="auto"/>
        <w:rPr>
          <w:b/>
          <w:lang w:eastAsia="en-GB"/>
        </w:rPr>
      </w:pPr>
    </w:p>
    <w:p w:rsidR="00DA72A7" w:rsidRDefault="006F5DC2" w14:paraId="5FDD0E8F" w14:textId="77777777">
      <w:pPr>
        <w:pStyle w:val="Heading2"/>
      </w:pPr>
      <w:r>
        <w:t>42.3. Eligibility criteria and relief conditions common to all qualifying travellers</w:t>
      </w:r>
    </w:p>
    <w:p w:rsidR="00DA72A7" w:rsidRDefault="006F5DC2" w14:paraId="3E847C96"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Eligibility criteria and relief conditions include:</w:t>
      </w:r>
    </w:p>
    <w:p w:rsidR="00DA72A7" w:rsidRDefault="006F5DC2" w14:paraId="7BAC4AE6"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the relief is available only to qualifying travellers</w:t>
      </w:r>
    </w:p>
    <w:p w:rsidR="00DA72A7" w:rsidRDefault="006F5DC2" w14:paraId="1BC2538A" w14:textId="77777777">
      <w:pPr>
        <w:spacing w:after="0" w:line="276" w:lineRule="auto"/>
        <w:ind w:left="142" w:hanging="142"/>
        <w:rPr>
          <w:rFonts w:ascii="Times New Roman" w:hAnsi="Times New Roman" w:eastAsia="Times New Roman"/>
          <w:sz w:val="24"/>
          <w:szCs w:val="24"/>
          <w:lang w:eastAsia="en-GB"/>
        </w:rPr>
      </w:pPr>
      <w:r>
        <w:rPr>
          <w:rFonts w:ascii="Times New Roman" w:hAnsi="Times New Roman" w:eastAsia="Times New Roman"/>
          <w:sz w:val="24"/>
          <w:szCs w:val="24"/>
          <w:lang w:eastAsia="en-GB"/>
        </w:rPr>
        <w:t>• the relief is only available in respect of the occasional import of non-commercial goods or personal gifts in accompanied baggage</w:t>
      </w:r>
    </w:p>
    <w:p w:rsidR="00DA72A7" w:rsidRDefault="006F5DC2" w14:paraId="090BA3E3"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where Table 14 below makes reference to the value of any goods, the value of the baggage itself, and medicine for personal use contained in the baggage, is not accounted for in valuing the goods for the purpose of the relief</w:t>
      </w:r>
    </w:p>
    <w:p w:rsidR="00DA72A7" w:rsidRDefault="006F5DC2" w14:paraId="1E9AEB45"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where Table 14 below makes reference to allowances for alcoholic beverages and tobacco     products, no allowance is available for a person under the age 17 at the time of import</w:t>
      </w:r>
    </w:p>
    <w:p w:rsidR="00DA72A7" w:rsidRDefault="006F5DC2" w14:paraId="38408B8F"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where Table 14 makes reference to separate allowances for alcoholic beverages, tobacco products, and other goods, a breach of the limit for one allowance does not affect entitlement to another allowance</w:t>
      </w:r>
    </w:p>
    <w:p w:rsidR="00DA72A7" w:rsidRDefault="006F5DC2" w14:paraId="1F36D075"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if an allowance limit is breached, any import duty will be calculated by reference to the whole of the value of the goods of the type relevant to that allowance, and not solely on the excess over the limit</w:t>
      </w:r>
    </w:p>
    <w:p w:rsidR="00DA72A7" w:rsidRDefault="00DA72A7" w14:paraId="14E7D460" w14:textId="77777777">
      <w:pPr>
        <w:spacing w:after="0" w:line="276" w:lineRule="auto"/>
        <w:rPr>
          <w:rFonts w:ascii="Times New Roman" w:hAnsi="Times New Roman" w:eastAsia="Times New Roman"/>
          <w:sz w:val="24"/>
          <w:szCs w:val="24"/>
          <w:lang w:eastAsia="en-GB"/>
        </w:rPr>
      </w:pPr>
    </w:p>
    <w:p w:rsidR="00DA72A7" w:rsidRDefault="006F5DC2" w14:paraId="1CCB1F60" w14:textId="77777777">
      <w:pPr>
        <w:pStyle w:val="Heading2"/>
      </w:pPr>
      <w:r>
        <w:t xml:space="preserve">42.4. Qualifying travellers arriving in the UK </w:t>
      </w:r>
    </w:p>
    <w:p w:rsidR="00DA72A7" w:rsidRDefault="006F5DC2" w14:paraId="377F57B4"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A qualifying traveller arriving in the UK, and who meets the eligibility criteria and relief conditions set out in 42.3., will be entitled to claim relief under this section from import duty where the goods imported do not exceed the quantities and values set out in Table 14.</w:t>
      </w:r>
    </w:p>
    <w:p w:rsidR="00DA72A7" w:rsidRDefault="00DA72A7" w14:paraId="2B546637" w14:textId="77777777">
      <w:pPr>
        <w:spacing w:after="0" w:line="276" w:lineRule="auto"/>
        <w:rPr>
          <w:rFonts w:ascii="Times New Roman" w:hAnsi="Times New Roman" w:eastAsia="Times New Roman"/>
          <w:sz w:val="24"/>
          <w:szCs w:val="24"/>
          <w:lang w:eastAsia="en-GB"/>
        </w:rPr>
      </w:pPr>
    </w:p>
    <w:p w:rsidR="00DA72A7" w:rsidRDefault="006F5DC2" w14:paraId="5FE20CF1" w14:textId="77777777">
      <w:pPr>
        <w:pStyle w:val="Heading2"/>
      </w:pPr>
      <w:r>
        <w:t>Table 14 Referenced in section 42</w:t>
      </w:r>
    </w:p>
    <w:p w:rsidR="00DA72A7" w:rsidRDefault="00DA72A7" w14:paraId="7E1765E5" w14:textId="77777777">
      <w:pPr>
        <w:spacing w:after="0" w:line="276" w:lineRule="auto"/>
        <w:rPr>
          <w:rFonts w:ascii="Times New Roman" w:hAnsi="Times New Roman"/>
          <w:b/>
          <w:sz w:val="24"/>
          <w:szCs w:val="24"/>
        </w:rPr>
      </w:pPr>
    </w:p>
    <w:tbl>
      <w:tblPr>
        <w:tblW w:w="9016" w:type="dxa"/>
        <w:tblCellMar>
          <w:left w:w="10" w:type="dxa"/>
          <w:right w:w="10" w:type="dxa"/>
        </w:tblCellMar>
        <w:tblLook w:val="04A0" w:firstRow="1" w:lastRow="0" w:firstColumn="1" w:lastColumn="0" w:noHBand="0" w:noVBand="1"/>
      </w:tblPr>
      <w:tblGrid>
        <w:gridCol w:w="2405"/>
        <w:gridCol w:w="6611"/>
      </w:tblGrid>
      <w:tr w:rsidR="00DA72A7" w14:paraId="1FD83E82" w14:textId="77777777">
        <w:trPr>
          <w:tblHeader/>
        </w:trPr>
        <w:tc>
          <w:tcPr>
            <w:tcW w:w="24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2ACF50E" w14:textId="77777777">
            <w:pPr>
              <w:tabs>
                <w:tab w:val="center" w:pos="4513"/>
                <w:tab w:val="right" w:pos="9026"/>
              </w:tabs>
              <w:spacing w:after="0" w:line="276" w:lineRule="auto"/>
              <w:rPr>
                <w:rFonts w:ascii="Times New Roman" w:hAnsi="Times New Roman"/>
                <w:b/>
                <w:bCs/>
                <w:sz w:val="24"/>
                <w:szCs w:val="24"/>
              </w:rPr>
            </w:pPr>
            <w:r>
              <w:rPr>
                <w:rFonts w:ascii="Times New Roman" w:hAnsi="Times New Roman"/>
                <w:b/>
                <w:bCs/>
                <w:sz w:val="24"/>
                <w:szCs w:val="24"/>
              </w:rPr>
              <w:t>Category</w:t>
            </w:r>
          </w:p>
        </w:tc>
        <w:tc>
          <w:tcPr>
            <w:tcW w:w="66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20420576" w14:textId="77777777">
            <w:pPr>
              <w:tabs>
                <w:tab w:val="center" w:pos="4513"/>
                <w:tab w:val="right" w:pos="9026"/>
              </w:tabs>
              <w:spacing w:after="0" w:line="276" w:lineRule="auto"/>
              <w:rPr>
                <w:rFonts w:ascii="Times New Roman" w:hAnsi="Times New Roman"/>
                <w:b/>
                <w:bCs/>
                <w:sz w:val="24"/>
                <w:szCs w:val="24"/>
              </w:rPr>
            </w:pPr>
            <w:r>
              <w:rPr>
                <w:rFonts w:ascii="Times New Roman" w:hAnsi="Times New Roman"/>
                <w:b/>
                <w:bCs/>
                <w:sz w:val="24"/>
                <w:szCs w:val="24"/>
              </w:rPr>
              <w:t xml:space="preserve">Limit </w:t>
            </w:r>
          </w:p>
        </w:tc>
      </w:tr>
      <w:tr w:rsidR="00DA72A7" w14:paraId="58AD1182" w14:textId="77777777">
        <w:tc>
          <w:tcPr>
            <w:tcW w:w="24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5E2D55F" w14:textId="77777777">
            <w:pPr>
              <w:tabs>
                <w:tab w:val="center" w:pos="4513"/>
                <w:tab w:val="right" w:pos="9026"/>
              </w:tabs>
              <w:spacing w:after="0" w:line="276" w:lineRule="auto"/>
              <w:rPr>
                <w:rFonts w:ascii="Times New Roman" w:hAnsi="Times New Roman"/>
                <w:sz w:val="24"/>
                <w:szCs w:val="24"/>
              </w:rPr>
            </w:pPr>
            <w:r>
              <w:rPr>
                <w:rFonts w:ascii="Times New Roman" w:hAnsi="Times New Roman"/>
                <w:sz w:val="24"/>
                <w:szCs w:val="24"/>
              </w:rPr>
              <w:t>Alcoholic beverages, other than beer and still wine</w:t>
            </w:r>
          </w:p>
        </w:tc>
        <w:tc>
          <w:tcPr>
            <w:tcW w:w="66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2A2076AE" w14:textId="77777777">
            <w:pPr>
              <w:tabs>
                <w:tab w:val="center" w:pos="4513"/>
                <w:tab w:val="right" w:pos="9026"/>
              </w:tabs>
              <w:spacing w:after="0" w:line="276" w:lineRule="auto"/>
              <w:rPr>
                <w:rFonts w:ascii="Times New Roman" w:hAnsi="Times New Roman"/>
                <w:sz w:val="24"/>
                <w:szCs w:val="24"/>
              </w:rPr>
            </w:pPr>
            <w:r>
              <w:rPr>
                <w:rFonts w:ascii="Times New Roman" w:hAnsi="Times New Roman"/>
                <w:sz w:val="24"/>
                <w:szCs w:val="24"/>
              </w:rPr>
              <w:t>4 litres of alcohol and alcoholic beverages of an alcoholic strength exceeding 22% by volume, or undenatured ethyl alcohol of 80% by volume and over; or</w:t>
            </w:r>
            <w:r>
              <w:rPr>
                <w:rFonts w:ascii="Times New Roman" w:hAnsi="Times New Roman"/>
                <w:sz w:val="24"/>
                <w:szCs w:val="24"/>
              </w:rPr>
              <w:tab/>
            </w:r>
          </w:p>
          <w:p w:rsidR="00DA72A7" w:rsidRDefault="006F5DC2" w14:paraId="3A75AA88" w14:textId="77777777">
            <w:pPr>
              <w:tabs>
                <w:tab w:val="center" w:pos="4513"/>
                <w:tab w:val="right" w:pos="9026"/>
              </w:tabs>
              <w:spacing w:after="0" w:line="276" w:lineRule="auto"/>
              <w:rPr>
                <w:rFonts w:ascii="Times New Roman" w:hAnsi="Times New Roman"/>
                <w:sz w:val="24"/>
                <w:szCs w:val="24"/>
              </w:rPr>
            </w:pPr>
            <w:r>
              <w:rPr>
                <w:rFonts w:ascii="Times New Roman" w:hAnsi="Times New Roman"/>
                <w:sz w:val="24"/>
                <w:szCs w:val="24"/>
              </w:rPr>
              <w:t xml:space="preserve"> </w:t>
            </w:r>
          </w:p>
          <w:p w:rsidR="00DA72A7" w:rsidRDefault="006F5DC2" w14:paraId="4F1BFB85" w14:textId="77777777">
            <w:pPr>
              <w:tabs>
                <w:tab w:val="center" w:pos="4513"/>
                <w:tab w:val="right" w:pos="9026"/>
              </w:tabs>
              <w:spacing w:after="0" w:line="276" w:lineRule="auto"/>
              <w:rPr>
                <w:rFonts w:ascii="Times New Roman" w:hAnsi="Times New Roman"/>
                <w:sz w:val="24"/>
                <w:szCs w:val="24"/>
              </w:rPr>
            </w:pPr>
            <w:r>
              <w:rPr>
                <w:rFonts w:ascii="Times New Roman" w:hAnsi="Times New Roman"/>
                <w:sz w:val="24"/>
                <w:szCs w:val="24"/>
              </w:rPr>
              <w:t>9 litres of alcohol and alcoholic beverages of an alcoholic strength not exceeding 22% by volume.</w:t>
            </w:r>
          </w:p>
          <w:p w:rsidR="00DA72A7" w:rsidRDefault="006F5DC2" w14:paraId="7F8D0E88" w14:textId="77777777">
            <w:pPr>
              <w:tabs>
                <w:tab w:val="center" w:pos="4513"/>
                <w:tab w:val="right" w:pos="9026"/>
              </w:tabs>
              <w:spacing w:after="0" w:line="276"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 </w:t>
            </w:r>
          </w:p>
          <w:p w:rsidR="00DA72A7" w:rsidRDefault="006F5DC2" w14:paraId="617362DA" w14:textId="77777777">
            <w:pPr>
              <w:tabs>
                <w:tab w:val="center" w:pos="4513"/>
                <w:tab w:val="right" w:pos="9026"/>
              </w:tabs>
              <w:spacing w:after="0" w:line="276" w:lineRule="auto"/>
              <w:rPr>
                <w:rFonts w:ascii="Times New Roman" w:hAnsi="Times New Roman"/>
                <w:sz w:val="24"/>
                <w:szCs w:val="24"/>
              </w:rPr>
            </w:pPr>
            <w:r>
              <w:rPr>
                <w:rFonts w:ascii="Times New Roman" w:hAnsi="Times New Roman"/>
                <w:sz w:val="24"/>
                <w:szCs w:val="24"/>
              </w:rPr>
              <w:t>Notes:</w:t>
            </w:r>
            <w:r>
              <w:rPr>
                <w:rFonts w:ascii="Times New Roman" w:hAnsi="Times New Roman"/>
                <w:sz w:val="24"/>
                <w:szCs w:val="24"/>
              </w:rPr>
              <w:tab/>
            </w:r>
            <w:r>
              <w:rPr>
                <w:rFonts w:ascii="Times New Roman" w:hAnsi="Times New Roman"/>
                <w:sz w:val="24"/>
                <w:szCs w:val="24"/>
              </w:rPr>
              <w:t xml:space="preserve"> </w:t>
            </w:r>
          </w:p>
          <w:p w:rsidR="00DA72A7" w:rsidRDefault="00DA72A7" w14:paraId="22A43152" w14:textId="77777777">
            <w:pPr>
              <w:tabs>
                <w:tab w:val="center" w:pos="4513"/>
                <w:tab w:val="right" w:pos="9026"/>
              </w:tabs>
              <w:spacing w:after="0" w:line="276" w:lineRule="auto"/>
              <w:rPr>
                <w:rFonts w:ascii="Times New Roman" w:hAnsi="Times New Roman"/>
                <w:sz w:val="24"/>
                <w:szCs w:val="24"/>
              </w:rPr>
            </w:pPr>
          </w:p>
          <w:p w:rsidR="00DA72A7" w:rsidRDefault="006F5DC2" w14:paraId="1004CE64" w14:textId="77777777">
            <w:pPr>
              <w:tabs>
                <w:tab w:val="center" w:pos="4513"/>
                <w:tab w:val="right" w:pos="9026"/>
              </w:tabs>
              <w:spacing w:after="0" w:line="276" w:lineRule="auto"/>
              <w:rPr>
                <w:rFonts w:ascii="Times New Roman" w:hAnsi="Times New Roman"/>
                <w:sz w:val="24"/>
                <w:szCs w:val="24"/>
              </w:rPr>
            </w:pPr>
            <w:r>
              <w:rPr>
                <w:rFonts w:ascii="Times New Roman" w:hAnsi="Times New Roman"/>
                <w:sz w:val="24"/>
                <w:szCs w:val="24"/>
              </w:rPr>
              <w:t>Each respective amount represents 100% of the total relief afforded for alcohol and alcoholic beverages.</w:t>
            </w:r>
            <w:r>
              <w:rPr>
                <w:rFonts w:ascii="Times New Roman" w:hAnsi="Times New Roman"/>
                <w:sz w:val="24"/>
                <w:szCs w:val="24"/>
              </w:rPr>
              <w:tab/>
            </w:r>
            <w:r>
              <w:rPr>
                <w:rFonts w:ascii="Times New Roman" w:hAnsi="Times New Roman"/>
                <w:sz w:val="24"/>
                <w:szCs w:val="24"/>
              </w:rPr>
              <w:t xml:space="preserve"> </w:t>
            </w:r>
          </w:p>
          <w:p w:rsidR="00DA72A7" w:rsidRDefault="00DA72A7" w14:paraId="236E7D44" w14:textId="77777777">
            <w:pPr>
              <w:tabs>
                <w:tab w:val="center" w:pos="4513"/>
                <w:tab w:val="right" w:pos="9026"/>
              </w:tabs>
              <w:spacing w:after="0" w:line="276" w:lineRule="auto"/>
              <w:rPr>
                <w:rFonts w:ascii="Times New Roman" w:hAnsi="Times New Roman"/>
                <w:sz w:val="24"/>
                <w:szCs w:val="24"/>
              </w:rPr>
            </w:pPr>
          </w:p>
          <w:p w:rsidR="00DA72A7" w:rsidRDefault="006F5DC2" w14:paraId="60C85040" w14:textId="77777777">
            <w:pPr>
              <w:tabs>
                <w:tab w:val="center" w:pos="4513"/>
                <w:tab w:val="right" w:pos="9026"/>
              </w:tabs>
              <w:spacing w:after="0" w:line="276" w:lineRule="auto"/>
              <w:rPr>
                <w:rFonts w:ascii="Times New Roman" w:hAnsi="Times New Roman"/>
                <w:sz w:val="24"/>
                <w:szCs w:val="24"/>
              </w:rPr>
            </w:pPr>
            <w:r>
              <w:rPr>
                <w:rFonts w:ascii="Times New Roman" w:hAnsi="Times New Roman"/>
                <w:sz w:val="24"/>
                <w:szCs w:val="24"/>
              </w:rPr>
              <w:t>For any one person, the relief applies to any combination of the types of alcohol and alcoholic beverage described, provided that the aggregate of the percentages used up from the relief the person is afforded for such alcohol and alcoholic beverage does not exceed 100%.</w:t>
            </w:r>
          </w:p>
          <w:p w:rsidR="00DA72A7" w:rsidRDefault="00DA72A7" w14:paraId="7FBB8A14" w14:textId="77777777">
            <w:pPr>
              <w:tabs>
                <w:tab w:val="center" w:pos="4513"/>
                <w:tab w:val="right" w:pos="9026"/>
              </w:tabs>
              <w:spacing w:after="0" w:line="276" w:lineRule="auto"/>
              <w:rPr>
                <w:rFonts w:ascii="Times New Roman" w:hAnsi="Times New Roman"/>
                <w:sz w:val="24"/>
                <w:szCs w:val="24"/>
              </w:rPr>
            </w:pPr>
          </w:p>
        </w:tc>
      </w:tr>
      <w:tr w:rsidR="00DA72A7" w14:paraId="27AABB8A" w14:textId="77777777">
        <w:tc>
          <w:tcPr>
            <w:tcW w:w="24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28585F7" w14:textId="77777777">
            <w:pPr>
              <w:tabs>
                <w:tab w:val="center" w:pos="4513"/>
                <w:tab w:val="right" w:pos="9026"/>
              </w:tabs>
              <w:spacing w:after="0" w:line="276" w:lineRule="auto"/>
              <w:rPr>
                <w:rFonts w:ascii="Times New Roman" w:hAnsi="Times New Roman"/>
                <w:sz w:val="24"/>
                <w:szCs w:val="24"/>
              </w:rPr>
            </w:pPr>
            <w:r>
              <w:rPr>
                <w:rFonts w:ascii="Times New Roman" w:hAnsi="Times New Roman"/>
                <w:sz w:val="24"/>
                <w:szCs w:val="24"/>
              </w:rPr>
              <w:t>Beer</w:t>
            </w:r>
          </w:p>
        </w:tc>
        <w:tc>
          <w:tcPr>
            <w:tcW w:w="66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771111F" w14:textId="77777777">
            <w:pPr>
              <w:tabs>
                <w:tab w:val="center" w:pos="4513"/>
                <w:tab w:val="right" w:pos="9026"/>
              </w:tabs>
              <w:spacing w:after="0" w:line="276" w:lineRule="auto"/>
              <w:rPr>
                <w:rFonts w:ascii="Times New Roman" w:hAnsi="Times New Roman"/>
                <w:sz w:val="24"/>
                <w:szCs w:val="24"/>
              </w:rPr>
            </w:pPr>
            <w:r>
              <w:rPr>
                <w:rFonts w:ascii="Times New Roman" w:hAnsi="Times New Roman"/>
                <w:sz w:val="24"/>
                <w:szCs w:val="24"/>
              </w:rPr>
              <w:t>42 litres</w:t>
            </w:r>
          </w:p>
        </w:tc>
      </w:tr>
      <w:tr w:rsidR="00DA72A7" w14:paraId="6A3E6E4F" w14:textId="77777777">
        <w:tc>
          <w:tcPr>
            <w:tcW w:w="24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BE96F7A" w14:textId="77777777">
            <w:pPr>
              <w:tabs>
                <w:tab w:val="center" w:pos="4513"/>
                <w:tab w:val="right" w:pos="9026"/>
              </w:tabs>
              <w:spacing w:after="0" w:line="276" w:lineRule="auto"/>
              <w:rPr>
                <w:rFonts w:ascii="Times New Roman" w:hAnsi="Times New Roman"/>
                <w:sz w:val="24"/>
                <w:szCs w:val="24"/>
              </w:rPr>
            </w:pPr>
            <w:r>
              <w:rPr>
                <w:rFonts w:ascii="Times New Roman" w:hAnsi="Times New Roman"/>
                <w:sz w:val="24"/>
                <w:szCs w:val="24"/>
              </w:rPr>
              <w:t>Still wine</w:t>
            </w:r>
          </w:p>
        </w:tc>
        <w:tc>
          <w:tcPr>
            <w:tcW w:w="66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25668D10" w14:textId="77777777">
            <w:pPr>
              <w:tabs>
                <w:tab w:val="center" w:pos="4513"/>
                <w:tab w:val="right" w:pos="9026"/>
              </w:tabs>
              <w:spacing w:after="0" w:line="276" w:lineRule="auto"/>
              <w:rPr>
                <w:rFonts w:ascii="Times New Roman" w:hAnsi="Times New Roman"/>
                <w:sz w:val="24"/>
                <w:szCs w:val="24"/>
              </w:rPr>
            </w:pPr>
            <w:r>
              <w:rPr>
                <w:rFonts w:ascii="Times New Roman" w:hAnsi="Times New Roman"/>
                <w:sz w:val="24"/>
                <w:szCs w:val="24"/>
              </w:rPr>
              <w:t>18 litres</w:t>
            </w:r>
          </w:p>
        </w:tc>
      </w:tr>
      <w:tr w:rsidR="00DA72A7" w14:paraId="70F6B5A5" w14:textId="77777777">
        <w:tc>
          <w:tcPr>
            <w:tcW w:w="24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781AC22F" w14:textId="77777777">
            <w:pPr>
              <w:tabs>
                <w:tab w:val="center" w:pos="4513"/>
                <w:tab w:val="right" w:pos="9026"/>
              </w:tabs>
              <w:spacing w:after="0" w:line="276" w:lineRule="auto"/>
              <w:rPr>
                <w:rFonts w:ascii="Times New Roman" w:hAnsi="Times New Roman"/>
                <w:sz w:val="24"/>
                <w:szCs w:val="24"/>
              </w:rPr>
            </w:pPr>
            <w:r>
              <w:rPr>
                <w:rFonts w:ascii="Times New Roman" w:hAnsi="Times New Roman"/>
                <w:sz w:val="24"/>
                <w:szCs w:val="24"/>
              </w:rPr>
              <w:t>Tobacco products</w:t>
            </w:r>
          </w:p>
        </w:tc>
        <w:tc>
          <w:tcPr>
            <w:tcW w:w="66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5987E16" w14:textId="77777777">
            <w:pPr>
              <w:tabs>
                <w:tab w:val="center" w:pos="4513"/>
                <w:tab w:val="right" w:pos="9026"/>
              </w:tabs>
              <w:spacing w:after="0" w:line="276" w:lineRule="auto"/>
            </w:pPr>
            <w:r>
              <w:rPr>
                <w:rFonts w:ascii="Times New Roman" w:hAnsi="Times New Roman"/>
                <w:sz w:val="24"/>
                <w:szCs w:val="24"/>
              </w:rPr>
              <w:t xml:space="preserve">200 cigarettes, </w:t>
            </w:r>
            <w:r>
              <w:rPr>
                <w:rFonts w:ascii="Times New Roman" w:hAnsi="Times New Roman"/>
                <w:b/>
                <w:sz w:val="24"/>
                <w:szCs w:val="24"/>
              </w:rPr>
              <w:t>or</w:t>
            </w:r>
            <w:r>
              <w:rPr>
                <w:rFonts w:ascii="Times New Roman" w:hAnsi="Times New Roman"/>
                <w:sz w:val="24"/>
                <w:szCs w:val="24"/>
              </w:rPr>
              <w:t xml:space="preserve"> 100 cigarillos, </w:t>
            </w:r>
            <w:r>
              <w:rPr>
                <w:rFonts w:ascii="Times New Roman" w:hAnsi="Times New Roman"/>
                <w:b/>
                <w:sz w:val="24"/>
                <w:szCs w:val="24"/>
              </w:rPr>
              <w:t>or</w:t>
            </w:r>
            <w:r>
              <w:rPr>
                <w:rFonts w:ascii="Times New Roman" w:hAnsi="Times New Roman"/>
                <w:sz w:val="24"/>
                <w:szCs w:val="24"/>
              </w:rPr>
              <w:t xml:space="preserve"> 50 cigars, </w:t>
            </w:r>
            <w:r>
              <w:rPr>
                <w:rFonts w:ascii="Times New Roman" w:hAnsi="Times New Roman"/>
                <w:b/>
                <w:sz w:val="24"/>
                <w:szCs w:val="24"/>
              </w:rPr>
              <w:t>or</w:t>
            </w:r>
            <w:r>
              <w:rPr>
                <w:rFonts w:ascii="Times New Roman" w:hAnsi="Times New Roman"/>
                <w:sz w:val="24"/>
                <w:szCs w:val="24"/>
              </w:rPr>
              <w:t xml:space="preserve"> 250g of tobacco or 200 sticks of tobacco for heating</w:t>
            </w:r>
          </w:p>
          <w:p w:rsidR="00DA72A7" w:rsidRDefault="00DA72A7" w14:paraId="3629D2F5" w14:textId="77777777">
            <w:pPr>
              <w:tabs>
                <w:tab w:val="center" w:pos="4513"/>
                <w:tab w:val="right" w:pos="9026"/>
              </w:tabs>
              <w:spacing w:after="0" w:line="276" w:lineRule="auto"/>
              <w:rPr>
                <w:rFonts w:ascii="Times New Roman" w:hAnsi="Times New Roman"/>
                <w:sz w:val="24"/>
                <w:szCs w:val="24"/>
              </w:rPr>
            </w:pPr>
          </w:p>
          <w:p w:rsidR="00DA72A7" w:rsidRDefault="006F5DC2" w14:paraId="7D8EC6FC" w14:textId="77777777">
            <w:pPr>
              <w:tabs>
                <w:tab w:val="center" w:pos="4513"/>
                <w:tab w:val="right" w:pos="9026"/>
              </w:tabs>
              <w:spacing w:after="0" w:line="276" w:lineRule="auto"/>
              <w:rPr>
                <w:rFonts w:ascii="Times New Roman" w:hAnsi="Times New Roman"/>
                <w:sz w:val="24"/>
                <w:szCs w:val="24"/>
              </w:rPr>
            </w:pPr>
            <w:r>
              <w:rPr>
                <w:rFonts w:ascii="Times New Roman" w:hAnsi="Times New Roman"/>
                <w:sz w:val="24"/>
                <w:szCs w:val="24"/>
              </w:rPr>
              <w:t xml:space="preserve">Notes: </w:t>
            </w:r>
          </w:p>
          <w:p w:rsidR="00DA72A7" w:rsidRDefault="00DA72A7" w14:paraId="6974A469" w14:textId="77777777">
            <w:pPr>
              <w:tabs>
                <w:tab w:val="center" w:pos="4513"/>
                <w:tab w:val="right" w:pos="9026"/>
              </w:tabs>
              <w:spacing w:after="0" w:line="276" w:lineRule="auto"/>
              <w:rPr>
                <w:rFonts w:ascii="Times New Roman" w:hAnsi="Times New Roman"/>
                <w:sz w:val="24"/>
                <w:szCs w:val="24"/>
              </w:rPr>
            </w:pPr>
          </w:p>
          <w:p w:rsidR="00DA72A7" w:rsidRDefault="006F5DC2" w14:paraId="3AD43B84" w14:textId="77777777">
            <w:pPr>
              <w:tabs>
                <w:tab w:val="center" w:pos="4513"/>
                <w:tab w:val="right" w:pos="9026"/>
              </w:tabs>
              <w:spacing w:after="0" w:line="276" w:lineRule="auto"/>
              <w:rPr>
                <w:rFonts w:ascii="Times New Roman" w:hAnsi="Times New Roman"/>
                <w:sz w:val="24"/>
                <w:szCs w:val="24"/>
              </w:rPr>
            </w:pPr>
            <w:r>
              <w:rPr>
                <w:rFonts w:ascii="Times New Roman" w:hAnsi="Times New Roman"/>
                <w:sz w:val="24"/>
                <w:szCs w:val="24"/>
              </w:rPr>
              <w:t>(c)  Each respective amount represents 100% of the total relief afforded for tobacco products.</w:t>
            </w:r>
          </w:p>
          <w:p w:rsidR="00DA72A7" w:rsidRDefault="006F5DC2" w14:paraId="7AFC1BF4" w14:textId="77777777">
            <w:pPr>
              <w:tabs>
                <w:tab w:val="center" w:pos="4513"/>
                <w:tab w:val="right" w:pos="9026"/>
              </w:tabs>
              <w:spacing w:after="0" w:line="276"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 </w:t>
            </w:r>
          </w:p>
          <w:p w:rsidR="00DA72A7" w:rsidRDefault="006F5DC2" w14:paraId="34C95A26" w14:textId="77777777">
            <w:pPr>
              <w:tabs>
                <w:tab w:val="center" w:pos="4513"/>
                <w:tab w:val="right" w:pos="9026"/>
              </w:tabs>
              <w:spacing w:after="0" w:line="276" w:lineRule="auto"/>
              <w:rPr>
                <w:rFonts w:ascii="Times New Roman" w:hAnsi="Times New Roman"/>
                <w:sz w:val="24"/>
                <w:szCs w:val="24"/>
              </w:rPr>
            </w:pPr>
            <w:r>
              <w:rPr>
                <w:rFonts w:ascii="Times New Roman" w:hAnsi="Times New Roman"/>
                <w:sz w:val="24"/>
                <w:szCs w:val="24"/>
              </w:rPr>
              <w:t>(d) For any one person, the relief applies to any combination of tobacco products provided that the aggregate of the percentages used up from the relief the person is afforded for such products does not exceed 100%</w:t>
            </w:r>
          </w:p>
          <w:p w:rsidR="00DA72A7" w:rsidRDefault="00DA72A7" w14:paraId="2B943D0C" w14:textId="77777777">
            <w:pPr>
              <w:tabs>
                <w:tab w:val="center" w:pos="4513"/>
                <w:tab w:val="right" w:pos="9026"/>
              </w:tabs>
              <w:spacing w:after="0" w:line="276" w:lineRule="auto"/>
              <w:rPr>
                <w:rFonts w:ascii="Times New Roman" w:hAnsi="Times New Roman"/>
                <w:sz w:val="24"/>
                <w:szCs w:val="24"/>
              </w:rPr>
            </w:pPr>
          </w:p>
        </w:tc>
      </w:tr>
      <w:tr w:rsidR="00DA72A7" w14:paraId="23442A53" w14:textId="77777777">
        <w:tc>
          <w:tcPr>
            <w:tcW w:w="24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3A3754D" w14:textId="77777777">
            <w:pPr>
              <w:tabs>
                <w:tab w:val="center" w:pos="4513"/>
                <w:tab w:val="right" w:pos="9026"/>
              </w:tabs>
              <w:spacing w:after="0" w:line="276" w:lineRule="auto"/>
              <w:rPr>
                <w:rFonts w:ascii="Times New Roman" w:hAnsi="Times New Roman"/>
                <w:sz w:val="24"/>
                <w:szCs w:val="24"/>
              </w:rPr>
            </w:pPr>
            <w:r>
              <w:rPr>
                <w:rFonts w:ascii="Times New Roman" w:hAnsi="Times New Roman"/>
                <w:sz w:val="24"/>
                <w:szCs w:val="24"/>
              </w:rPr>
              <w:t>Other goods</w:t>
            </w:r>
          </w:p>
        </w:tc>
        <w:tc>
          <w:tcPr>
            <w:tcW w:w="66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70D7D646" w14:textId="77777777">
            <w:pPr>
              <w:tabs>
                <w:tab w:val="center" w:pos="4513"/>
                <w:tab w:val="right" w:pos="9026"/>
              </w:tabs>
              <w:spacing w:after="0" w:line="276" w:lineRule="auto"/>
              <w:rPr>
                <w:rFonts w:ascii="Times New Roman" w:hAnsi="Times New Roman"/>
                <w:sz w:val="24"/>
                <w:szCs w:val="24"/>
              </w:rPr>
            </w:pPr>
            <w:r>
              <w:rPr>
                <w:rFonts w:ascii="Times New Roman" w:hAnsi="Times New Roman"/>
                <w:sz w:val="24"/>
                <w:szCs w:val="24"/>
              </w:rPr>
              <w:t>£390 in value, unless arriving by private boat or private aeroplane, in which case £270 in value.</w:t>
            </w:r>
          </w:p>
        </w:tc>
      </w:tr>
    </w:tbl>
    <w:p w:rsidR="00DA72A7" w:rsidRDefault="00DA72A7" w14:paraId="09188567" w14:textId="77777777">
      <w:pPr>
        <w:spacing w:after="0" w:line="276" w:lineRule="auto"/>
        <w:rPr>
          <w:rFonts w:ascii="Times New Roman" w:hAnsi="Times New Roman" w:eastAsia="Times New Roman"/>
          <w:sz w:val="24"/>
          <w:szCs w:val="24"/>
          <w:lang w:eastAsia="en-GB"/>
        </w:rPr>
      </w:pPr>
    </w:p>
    <w:p w:rsidR="00DA72A7" w:rsidRDefault="00DA72A7" w14:paraId="0CC26C54" w14:textId="77777777">
      <w:pPr>
        <w:spacing w:after="0" w:line="276" w:lineRule="auto"/>
        <w:rPr>
          <w:rFonts w:ascii="Times New Roman" w:hAnsi="Times New Roman" w:eastAsia="Times New Roman"/>
          <w:sz w:val="24"/>
          <w:szCs w:val="24"/>
          <w:lang w:eastAsia="en-GB"/>
        </w:rPr>
      </w:pPr>
      <w:bookmarkStart w:name="_Hlk57139979" w:id="35"/>
    </w:p>
    <w:p w:rsidR="00DA72A7" w:rsidRDefault="006F5DC2" w14:paraId="19C296EE" w14:textId="77777777">
      <w:pPr>
        <w:pStyle w:val="Heading1"/>
      </w:pPr>
      <w:r>
        <w:rPr>
          <w:lang w:eastAsia="en-GB"/>
        </w:rPr>
        <w:t xml:space="preserve">Section 43 </w:t>
      </w:r>
    </w:p>
    <w:p w:rsidR="00DA72A7" w:rsidRDefault="006F5DC2" w14:paraId="5924D5B7" w14:textId="77777777">
      <w:pPr>
        <w:spacing w:after="0" w:line="276" w:lineRule="auto"/>
        <w:jc w:val="center"/>
        <w:rPr>
          <w:rFonts w:ascii="Times New Roman" w:hAnsi="Times New Roman" w:eastAsia="Times New Roman"/>
          <w:b/>
          <w:sz w:val="24"/>
          <w:szCs w:val="24"/>
          <w:lang w:eastAsia="en-GB"/>
        </w:rPr>
      </w:pPr>
      <w:r>
        <w:rPr>
          <w:rFonts w:ascii="Times New Roman" w:hAnsi="Times New Roman" w:eastAsia="Times New Roman"/>
          <w:b/>
          <w:sz w:val="24"/>
          <w:szCs w:val="24"/>
          <w:lang w:eastAsia="en-GB"/>
        </w:rPr>
        <w:t>Non-commercial goods and personal gifts imported in accompanied baggage by qualifying travellers: flat rate of import duty</w:t>
      </w:r>
    </w:p>
    <w:p w:rsidR="00DA72A7" w:rsidRDefault="00DA72A7" w14:paraId="7527C297" w14:textId="77777777">
      <w:pPr>
        <w:spacing w:after="0" w:line="276" w:lineRule="auto"/>
        <w:jc w:val="center"/>
        <w:rPr>
          <w:rFonts w:ascii="Times New Roman" w:hAnsi="Times New Roman" w:eastAsia="Times New Roman"/>
          <w:b/>
          <w:sz w:val="24"/>
          <w:szCs w:val="24"/>
          <w:lang w:eastAsia="en-GB"/>
        </w:rPr>
      </w:pPr>
    </w:p>
    <w:p w:rsidR="00DA72A7" w:rsidRDefault="006F5DC2" w14:paraId="11611764" w14:textId="77777777">
      <w:pPr>
        <w:pStyle w:val="Heading2"/>
      </w:pPr>
      <w:r>
        <w:t xml:space="preserve">43.1 </w:t>
      </w:r>
      <w:r>
        <w:tab/>
      </w:r>
      <w:r>
        <w:t>Eligible Goods</w:t>
      </w:r>
    </w:p>
    <w:p w:rsidR="00DA72A7" w:rsidRDefault="006F5DC2" w14:paraId="54CB069B"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A flat rate treatment is available, by election, for non-commercial goods and personal gifts imported in accompanied baggage by qualifying travellers. This may provide a full or partial relief from import duty. </w:t>
      </w:r>
    </w:p>
    <w:p w:rsidR="00DA72A7" w:rsidRDefault="00DA72A7" w14:paraId="0BC959C1" w14:textId="77777777">
      <w:pPr>
        <w:spacing w:after="0" w:line="276" w:lineRule="auto"/>
        <w:rPr>
          <w:rFonts w:ascii="Times New Roman" w:hAnsi="Times New Roman" w:eastAsia="Times New Roman"/>
          <w:color w:val="7030A0"/>
          <w:sz w:val="24"/>
          <w:szCs w:val="24"/>
          <w:lang w:eastAsia="en-GB"/>
        </w:rPr>
      </w:pPr>
    </w:p>
    <w:p w:rsidR="00DA72A7" w:rsidRDefault="006F5DC2" w14:paraId="4684F4BD"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Non-commercial goods mean goods:</w:t>
      </w:r>
    </w:p>
    <w:p w:rsidR="00DA72A7" w:rsidRDefault="006F5DC2" w14:paraId="75ADD644" w14:textId="77777777">
      <w:pPr>
        <w:pStyle w:val="ListParagraph"/>
        <w:numPr>
          <w:ilvl w:val="0"/>
          <w:numId w:val="131"/>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which are sent by one individual to another</w:t>
      </w:r>
    </w:p>
    <w:p w:rsidR="00DA72A7" w:rsidRDefault="006F5DC2" w14:paraId="2901E637" w14:textId="77777777">
      <w:pPr>
        <w:pStyle w:val="ListParagraph"/>
        <w:numPr>
          <w:ilvl w:val="0"/>
          <w:numId w:val="131"/>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where no payment is made, directly or indirectly, for the goods by the recipient</w:t>
      </w:r>
    </w:p>
    <w:p w:rsidR="00DA72A7" w:rsidRDefault="006F5DC2" w14:paraId="48E99B08" w14:textId="77777777">
      <w:pPr>
        <w:pStyle w:val="ListParagraph"/>
        <w:numPr>
          <w:ilvl w:val="0"/>
          <w:numId w:val="131"/>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which are for the personal use of the recipient</w:t>
      </w:r>
    </w:p>
    <w:p w:rsidR="00DA72A7" w:rsidRDefault="006F5DC2" w14:paraId="44ED4D95" w14:textId="77777777">
      <w:pPr>
        <w:pStyle w:val="ListParagraph"/>
        <w:numPr>
          <w:ilvl w:val="0"/>
          <w:numId w:val="131"/>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which do not form part of a series of consignments of goods made between the individuals</w:t>
      </w:r>
    </w:p>
    <w:p w:rsidR="00DA72A7" w:rsidRDefault="00DA72A7" w14:paraId="5EC63880" w14:textId="77777777">
      <w:pPr>
        <w:spacing w:after="0" w:line="276" w:lineRule="auto"/>
        <w:rPr>
          <w:rFonts w:ascii="Times New Roman" w:hAnsi="Times New Roman" w:eastAsia="Times New Roman"/>
          <w:sz w:val="24"/>
          <w:szCs w:val="24"/>
          <w:lang w:eastAsia="en-GB"/>
        </w:rPr>
      </w:pPr>
    </w:p>
    <w:p w:rsidR="00DA72A7" w:rsidRDefault="006F5DC2" w14:paraId="75726B80"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Personal gifts mean goods contained within accompanied baggage of a qualifying traveller which:</w:t>
      </w:r>
    </w:p>
    <w:p w:rsidR="00DA72A7" w:rsidRDefault="006F5DC2" w14:paraId="41930802" w14:textId="77777777">
      <w:pPr>
        <w:pStyle w:val="ListParagraph"/>
        <w:numPr>
          <w:ilvl w:val="0"/>
          <w:numId w:val="132"/>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are intended for a person’s personal use</w:t>
      </w:r>
    </w:p>
    <w:p w:rsidR="00DA72A7" w:rsidRDefault="006F5DC2" w14:paraId="40A70DF7" w14:textId="77777777">
      <w:pPr>
        <w:pStyle w:val="ListParagraph"/>
        <w:numPr>
          <w:ilvl w:val="0"/>
          <w:numId w:val="132"/>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are not imported for commercial purposes</w:t>
      </w:r>
    </w:p>
    <w:p w:rsidR="00DA72A7" w:rsidRDefault="006F5DC2" w14:paraId="63CFA361" w14:textId="77777777">
      <w:pPr>
        <w:pStyle w:val="ListParagraph"/>
        <w:numPr>
          <w:ilvl w:val="0"/>
          <w:numId w:val="132"/>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do not form part of a series of goods imported by the qualifying traveller</w:t>
      </w:r>
    </w:p>
    <w:p w:rsidR="00DA72A7" w:rsidRDefault="00DA72A7" w14:paraId="2FBBBA99" w14:textId="77777777">
      <w:pPr>
        <w:spacing w:after="0" w:line="276" w:lineRule="auto"/>
        <w:rPr>
          <w:rFonts w:ascii="Times New Roman" w:hAnsi="Times New Roman" w:eastAsia="Times New Roman"/>
          <w:sz w:val="24"/>
          <w:szCs w:val="24"/>
          <w:lang w:eastAsia="en-GB"/>
        </w:rPr>
      </w:pPr>
    </w:p>
    <w:p w:rsidR="00DA72A7" w:rsidRDefault="006F5DC2" w14:paraId="4FF24ACF"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Accompanied baggage means baggage which:</w:t>
      </w:r>
    </w:p>
    <w:p w:rsidR="00DA72A7" w:rsidRDefault="006F5DC2" w14:paraId="1D2CCF21" w14:textId="77777777">
      <w:pPr>
        <w:pStyle w:val="ListParagraph"/>
        <w:numPr>
          <w:ilvl w:val="0"/>
          <w:numId w:val="133"/>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accompanies an individual when arriving in the United Kingdom</w:t>
      </w:r>
    </w:p>
    <w:p w:rsidR="00DA72A7" w:rsidRDefault="006F5DC2" w14:paraId="5B12D5FD" w14:textId="77777777">
      <w:pPr>
        <w:pStyle w:val="ListParagraph"/>
        <w:numPr>
          <w:ilvl w:val="0"/>
          <w:numId w:val="133"/>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would have so accompanied an individual had the baggage not been delayed in transit to the United Kingdom</w:t>
      </w:r>
    </w:p>
    <w:p w:rsidR="00DA72A7" w:rsidRDefault="00DA72A7" w14:paraId="7CA8432B" w14:textId="77777777">
      <w:pPr>
        <w:spacing w:after="0" w:line="276" w:lineRule="auto"/>
        <w:rPr>
          <w:rFonts w:ascii="Times New Roman" w:hAnsi="Times New Roman" w:eastAsia="Times New Roman"/>
          <w:sz w:val="24"/>
          <w:szCs w:val="24"/>
          <w:lang w:eastAsia="en-GB"/>
        </w:rPr>
      </w:pPr>
    </w:p>
    <w:p w:rsidR="00DA72A7" w:rsidRDefault="006F5DC2" w14:paraId="5E25B6EA" w14:textId="77777777">
      <w:pPr>
        <w:pStyle w:val="Heading2"/>
      </w:pPr>
      <w:r>
        <w:t xml:space="preserve">43.2 Eligible claimants </w:t>
      </w:r>
    </w:p>
    <w:p w:rsidR="00DA72A7" w:rsidRDefault="006F5DC2" w14:paraId="67E7173B"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A person may elect for this treatment if that person is an individual who is a qualifying traveller.</w:t>
      </w:r>
    </w:p>
    <w:p w:rsidR="00DA72A7" w:rsidRDefault="00DA72A7" w14:paraId="277325AD" w14:textId="77777777">
      <w:pPr>
        <w:spacing w:after="0" w:line="276" w:lineRule="auto"/>
        <w:rPr>
          <w:rFonts w:ascii="Times New Roman" w:hAnsi="Times New Roman" w:eastAsia="Times New Roman"/>
          <w:sz w:val="24"/>
          <w:szCs w:val="24"/>
          <w:lang w:eastAsia="en-GB"/>
        </w:rPr>
      </w:pPr>
    </w:p>
    <w:p w:rsidR="00DA72A7" w:rsidRDefault="006F5DC2" w14:paraId="07791F44"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A qualifying traveller is an individual who:</w:t>
      </w:r>
    </w:p>
    <w:p w:rsidR="00DA72A7" w:rsidRDefault="006F5DC2" w14:paraId="4CB116C5" w14:textId="77777777">
      <w:pPr>
        <w:pStyle w:val="ListParagraph"/>
        <w:numPr>
          <w:ilvl w:val="0"/>
          <w:numId w:val="134"/>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is not resident in the United Kingdom and is arriving in the United Kingdom for a temporary stay</w:t>
      </w:r>
    </w:p>
    <w:p w:rsidR="00DA72A7" w:rsidRDefault="006F5DC2" w14:paraId="40C35DB5" w14:textId="77777777">
      <w:pPr>
        <w:pStyle w:val="ListParagraph"/>
        <w:numPr>
          <w:ilvl w:val="0"/>
          <w:numId w:val="134"/>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is resident in the United Kingdom and is returning after a temporary stay outside the United Kingdom</w:t>
      </w:r>
    </w:p>
    <w:p w:rsidR="00DA72A7" w:rsidRDefault="00DA72A7" w14:paraId="21EEAFF0" w14:textId="77777777">
      <w:pPr>
        <w:spacing w:after="0" w:line="276" w:lineRule="auto"/>
        <w:rPr>
          <w:rFonts w:ascii="Times New Roman" w:hAnsi="Times New Roman" w:eastAsia="Times New Roman"/>
          <w:sz w:val="24"/>
          <w:szCs w:val="24"/>
          <w:lang w:eastAsia="en-GB"/>
        </w:rPr>
      </w:pPr>
    </w:p>
    <w:p w:rsidR="00DA72A7" w:rsidRDefault="006F5DC2" w14:paraId="5CE05317" w14:textId="77777777">
      <w:pPr>
        <w:pStyle w:val="Heading2"/>
      </w:pPr>
      <w:r>
        <w:t>43.3 Eligibility criteria and relief conditions</w:t>
      </w:r>
    </w:p>
    <w:p w:rsidR="00DA72A7" w:rsidRDefault="00DA72A7" w14:paraId="24E08F72" w14:textId="77777777">
      <w:pPr>
        <w:spacing w:after="0" w:line="276" w:lineRule="auto"/>
        <w:rPr>
          <w:rFonts w:ascii="Times New Roman" w:hAnsi="Times New Roman" w:eastAsia="Times New Roman"/>
          <w:bCs/>
          <w:sz w:val="24"/>
          <w:szCs w:val="24"/>
          <w:lang w:eastAsia="en-GB"/>
        </w:rPr>
      </w:pPr>
    </w:p>
    <w:p w:rsidR="00DA72A7" w:rsidRDefault="006F5DC2" w14:paraId="55EBC614" w14:textId="77777777">
      <w:pPr>
        <w:spacing w:after="0" w:line="276" w:lineRule="auto"/>
      </w:pPr>
      <w:r>
        <w:rPr>
          <w:rFonts w:ascii="Times New Roman" w:hAnsi="Times New Roman" w:eastAsia="Times New Roman"/>
          <w:b/>
          <w:bCs/>
          <w:sz w:val="24"/>
          <w:szCs w:val="24"/>
          <w:lang w:eastAsia="en-GB"/>
        </w:rPr>
        <w:t>43.3.1</w:t>
      </w:r>
      <w:r>
        <w:rPr>
          <w:rFonts w:ascii="Times New Roman" w:hAnsi="Times New Roman" w:eastAsia="Times New Roman"/>
          <w:bCs/>
          <w:sz w:val="24"/>
          <w:szCs w:val="24"/>
          <w:lang w:eastAsia="en-GB"/>
        </w:rPr>
        <w:t xml:space="preserve"> A qualifying traveller may elect for the following treatment to apply for the purposes of calculating the import duty liability in relation to goods in Table 15 and Table 16, where such goods are personal gifts or non-commercial goods contained in his accompanied baggage. </w:t>
      </w:r>
    </w:p>
    <w:p w:rsidR="00DA72A7" w:rsidRDefault="00DA72A7" w14:paraId="511AD9E9" w14:textId="77777777">
      <w:pPr>
        <w:spacing w:after="0" w:line="276" w:lineRule="auto"/>
        <w:rPr>
          <w:rFonts w:ascii="Times New Roman" w:hAnsi="Times New Roman" w:eastAsia="Times New Roman"/>
          <w:bCs/>
          <w:sz w:val="24"/>
          <w:szCs w:val="24"/>
          <w:lang w:eastAsia="en-GB"/>
        </w:rPr>
      </w:pPr>
    </w:p>
    <w:p w:rsidR="00DA72A7" w:rsidRDefault="006F5DC2" w14:paraId="0E26A806" w14:textId="77777777">
      <w:pPr>
        <w:spacing w:after="0" w:line="276" w:lineRule="auto"/>
      </w:pPr>
      <w:r>
        <w:rPr>
          <w:rFonts w:ascii="Times New Roman" w:hAnsi="Times New Roman" w:eastAsia="Times New Roman"/>
          <w:b/>
          <w:bCs/>
          <w:sz w:val="24"/>
          <w:szCs w:val="24"/>
          <w:lang w:eastAsia="en-GB"/>
        </w:rPr>
        <w:t>43.3.2</w:t>
      </w:r>
      <w:r>
        <w:rPr>
          <w:rFonts w:ascii="Times New Roman" w:hAnsi="Times New Roman" w:eastAsia="Times New Roman"/>
          <w:bCs/>
          <w:sz w:val="24"/>
          <w:szCs w:val="24"/>
          <w:lang w:eastAsia="en-GB"/>
        </w:rPr>
        <w:t xml:space="preserve"> Where such goods comprise only goods as are classified in Table 15, and the quantity imported of each such good is above the lower threshold in column B and equal to or below the upper threshold in column C, the effect of the election is that the import duty is calculated by reference to the duty expression in column A.</w:t>
      </w:r>
    </w:p>
    <w:p w:rsidR="00DA72A7" w:rsidRDefault="00DA72A7" w14:paraId="7C08A2A0" w14:textId="77777777">
      <w:pPr>
        <w:spacing w:after="0" w:line="276" w:lineRule="auto"/>
        <w:rPr>
          <w:rFonts w:ascii="Times New Roman" w:hAnsi="Times New Roman" w:eastAsia="Times New Roman"/>
          <w:bCs/>
          <w:sz w:val="24"/>
          <w:szCs w:val="24"/>
          <w:lang w:eastAsia="en-GB"/>
        </w:rPr>
      </w:pPr>
    </w:p>
    <w:p w:rsidR="00DA72A7" w:rsidRDefault="006F5DC2" w14:paraId="7253DA05" w14:textId="77777777">
      <w:pPr>
        <w:spacing w:after="0" w:line="276" w:lineRule="auto"/>
      </w:pPr>
      <w:r>
        <w:rPr>
          <w:rFonts w:ascii="Times New Roman" w:hAnsi="Times New Roman" w:eastAsia="Times New Roman"/>
          <w:b/>
          <w:bCs/>
          <w:sz w:val="24"/>
          <w:szCs w:val="24"/>
          <w:lang w:eastAsia="en-GB"/>
        </w:rPr>
        <w:t>43.3.3</w:t>
      </w:r>
      <w:r>
        <w:rPr>
          <w:rFonts w:ascii="Times New Roman" w:hAnsi="Times New Roman" w:eastAsia="Times New Roman"/>
          <w:bCs/>
          <w:sz w:val="24"/>
          <w:szCs w:val="24"/>
          <w:lang w:eastAsia="en-GB"/>
        </w:rPr>
        <w:t xml:space="preserve"> Where such goods comprise only goods as are classified in Table 16, and the aggregate value of the total of Table 16 goods exceeds £390 (£270 in the case of a traveller arriving on a private aircraft or private vessel) and is less than or equal to £630, the effect of the election is that the import duty is charged either:</w:t>
      </w:r>
    </w:p>
    <w:p w:rsidR="00DA72A7" w:rsidRDefault="00DA72A7" w14:paraId="15DFE270" w14:textId="77777777">
      <w:pPr>
        <w:spacing w:after="0" w:line="276" w:lineRule="auto"/>
        <w:rPr>
          <w:rFonts w:ascii="Times New Roman" w:hAnsi="Times New Roman" w:eastAsia="Times New Roman"/>
          <w:bCs/>
          <w:sz w:val="24"/>
          <w:szCs w:val="24"/>
          <w:lang w:eastAsia="en-GB"/>
        </w:rPr>
      </w:pPr>
    </w:p>
    <w:p w:rsidR="00DA72A7" w:rsidRDefault="006F5DC2" w14:paraId="48FE9676" w14:textId="77777777">
      <w:pPr>
        <w:spacing w:after="0" w:line="276" w:lineRule="auto"/>
        <w:rPr>
          <w:rFonts w:ascii="Times New Roman" w:hAnsi="Times New Roman" w:eastAsia="Times New Roman"/>
          <w:bCs/>
          <w:sz w:val="24"/>
          <w:szCs w:val="24"/>
          <w:lang w:eastAsia="en-GB"/>
        </w:rPr>
      </w:pPr>
      <w:r>
        <w:rPr>
          <w:rFonts w:ascii="Times New Roman" w:hAnsi="Times New Roman" w:eastAsia="Times New Roman"/>
          <w:bCs/>
          <w:sz w:val="24"/>
          <w:szCs w:val="24"/>
          <w:lang w:eastAsia="en-GB"/>
        </w:rPr>
        <w:t xml:space="preserve">(a) at a rate of 2.5%, in the case of ‘televisions’, ‘carpets’, ’fabrics (including embroidery etc.)’, ‘clothing-adult’, ‘clothing -children’, ‘footwear’, ‘glassware’ and ‘tableware and kitchenware’, or </w:t>
      </w:r>
    </w:p>
    <w:p w:rsidR="00DA72A7" w:rsidRDefault="00DA72A7" w14:paraId="69DF1A69" w14:textId="77777777">
      <w:pPr>
        <w:spacing w:after="0" w:line="276" w:lineRule="auto"/>
        <w:rPr>
          <w:rFonts w:ascii="Times New Roman" w:hAnsi="Times New Roman" w:eastAsia="Times New Roman"/>
          <w:bCs/>
          <w:sz w:val="24"/>
          <w:szCs w:val="24"/>
          <w:lang w:eastAsia="en-GB"/>
        </w:rPr>
      </w:pPr>
    </w:p>
    <w:p w:rsidR="00DA72A7" w:rsidRDefault="006F5DC2" w14:paraId="2F051D6A" w14:textId="77777777">
      <w:pPr>
        <w:spacing w:after="0" w:line="276" w:lineRule="auto"/>
        <w:rPr>
          <w:rFonts w:ascii="Times New Roman" w:hAnsi="Times New Roman" w:eastAsia="Times New Roman"/>
          <w:bCs/>
          <w:sz w:val="24"/>
          <w:szCs w:val="24"/>
          <w:lang w:eastAsia="en-GB"/>
        </w:rPr>
      </w:pPr>
      <w:r>
        <w:rPr>
          <w:rFonts w:ascii="Times New Roman" w:hAnsi="Times New Roman" w:eastAsia="Times New Roman"/>
          <w:bCs/>
          <w:sz w:val="24"/>
          <w:szCs w:val="24"/>
          <w:lang w:eastAsia="en-GB"/>
        </w:rPr>
        <w:t>(b) at a rate of 2% in the case of ‘jewellery’, ‘watches &amp; clocks’, and ‘all other goods’, or</w:t>
      </w:r>
    </w:p>
    <w:p w:rsidR="00DA72A7" w:rsidRDefault="00DA72A7" w14:paraId="72463B3B" w14:textId="77777777">
      <w:pPr>
        <w:spacing w:after="0" w:line="276" w:lineRule="auto"/>
        <w:rPr>
          <w:rFonts w:ascii="Times New Roman" w:hAnsi="Times New Roman" w:eastAsia="Times New Roman"/>
          <w:bCs/>
          <w:sz w:val="24"/>
          <w:szCs w:val="24"/>
          <w:lang w:eastAsia="en-GB"/>
        </w:rPr>
      </w:pPr>
    </w:p>
    <w:p w:rsidR="00DA72A7" w:rsidRDefault="006F5DC2" w14:paraId="0B5B2A77" w14:textId="77777777">
      <w:pPr>
        <w:spacing w:after="0" w:line="276" w:lineRule="auto"/>
      </w:pPr>
      <w:r>
        <w:rPr>
          <w:rFonts w:ascii="Times New Roman" w:hAnsi="Times New Roman" w:eastAsia="Times New Roman"/>
          <w:bCs/>
          <w:sz w:val="24"/>
          <w:szCs w:val="24"/>
          <w:lang w:eastAsia="en-GB"/>
        </w:rPr>
        <w:t>(c) at a rate of 0% in the case of ‘antiques, ornaments &amp; works of art’, ‘perfumes and cosmetics’, ‘furniture’, ‘</w:t>
      </w:r>
      <w:r>
        <w:rPr>
          <w:rFonts w:ascii="Times New Roman" w:hAnsi="Times New Roman"/>
          <w:sz w:val="24"/>
          <w:szCs w:val="24"/>
        </w:rPr>
        <w:t xml:space="preserve">computers, tablets, mobile phones and record players’, </w:t>
      </w:r>
      <w:proofErr w:type="gramStart"/>
      <w:r>
        <w:rPr>
          <w:rFonts w:ascii="Times New Roman" w:hAnsi="Times New Roman"/>
          <w:sz w:val="24"/>
          <w:szCs w:val="24"/>
        </w:rPr>
        <w:t>‘</w:t>
      </w:r>
      <w:r>
        <w:rPr>
          <w:rFonts w:ascii="Times New Roman" w:hAnsi="Times New Roman" w:eastAsia="Times New Roman"/>
          <w:bCs/>
          <w:sz w:val="24"/>
          <w:szCs w:val="24"/>
          <w:lang w:eastAsia="en-GB"/>
        </w:rPr>
        <w:t xml:space="preserve"> books</w:t>
      </w:r>
      <w:proofErr w:type="gramEnd"/>
      <w:r>
        <w:rPr>
          <w:rFonts w:ascii="Times New Roman" w:hAnsi="Times New Roman" w:eastAsia="Times New Roman"/>
          <w:bCs/>
          <w:sz w:val="24"/>
          <w:szCs w:val="24"/>
          <w:lang w:eastAsia="en-GB"/>
        </w:rPr>
        <w:t xml:space="preserve"> or publications, disability equipment, protective helmets’ and ‘mobility aids, smoking cessation products, sanitary products, children’s car seats’. </w:t>
      </w:r>
    </w:p>
    <w:p w:rsidR="00DA72A7" w:rsidRDefault="00DA72A7" w14:paraId="4378DD97" w14:textId="77777777">
      <w:pPr>
        <w:spacing w:after="0" w:line="276" w:lineRule="auto"/>
        <w:rPr>
          <w:rFonts w:ascii="Times New Roman" w:hAnsi="Times New Roman" w:eastAsia="Times New Roman"/>
          <w:bCs/>
          <w:sz w:val="24"/>
          <w:szCs w:val="24"/>
          <w:lang w:eastAsia="en-GB"/>
        </w:rPr>
      </w:pPr>
    </w:p>
    <w:p w:rsidR="00DA72A7" w:rsidRDefault="006F5DC2" w14:paraId="0ED9B2D7" w14:textId="77777777">
      <w:pPr>
        <w:spacing w:after="0" w:line="276" w:lineRule="auto"/>
      </w:pPr>
      <w:r>
        <w:rPr>
          <w:rFonts w:ascii="Times New Roman" w:hAnsi="Times New Roman" w:eastAsia="Times New Roman"/>
          <w:b/>
          <w:bCs/>
          <w:sz w:val="24"/>
          <w:szCs w:val="24"/>
          <w:lang w:eastAsia="en-GB"/>
        </w:rPr>
        <w:t>43.3.4</w:t>
      </w:r>
      <w:r>
        <w:rPr>
          <w:rFonts w:ascii="Times New Roman" w:hAnsi="Times New Roman" w:eastAsia="Times New Roman"/>
          <w:bCs/>
          <w:sz w:val="24"/>
          <w:szCs w:val="24"/>
          <w:lang w:eastAsia="en-GB"/>
        </w:rPr>
        <w:t xml:space="preserve"> Where such goods comprise only goods as are classified in Table 16, and the aggregate value of the total of Table 16 goods exceeds £630, the effect of the election is that the import duty for each class of goods is calculated by reference to the duty expression in column B of Table 16.</w:t>
      </w:r>
    </w:p>
    <w:p w:rsidR="00DA72A7" w:rsidRDefault="00DA72A7" w14:paraId="50AE926F" w14:textId="77777777">
      <w:pPr>
        <w:spacing w:after="0" w:line="276" w:lineRule="auto"/>
        <w:rPr>
          <w:rFonts w:ascii="Times New Roman" w:hAnsi="Times New Roman" w:eastAsia="Times New Roman"/>
          <w:bCs/>
          <w:sz w:val="24"/>
          <w:szCs w:val="24"/>
          <w:lang w:eastAsia="en-GB"/>
        </w:rPr>
      </w:pPr>
    </w:p>
    <w:p w:rsidR="00DA72A7" w:rsidRDefault="006F5DC2" w14:paraId="54348C3B" w14:textId="77777777">
      <w:pPr>
        <w:spacing w:after="0" w:line="276" w:lineRule="auto"/>
      </w:pPr>
      <w:r>
        <w:rPr>
          <w:rFonts w:ascii="Times New Roman" w:hAnsi="Times New Roman" w:eastAsia="Times New Roman"/>
          <w:b/>
          <w:bCs/>
          <w:sz w:val="24"/>
          <w:szCs w:val="24"/>
          <w:lang w:eastAsia="en-GB"/>
        </w:rPr>
        <w:t>43.3.5</w:t>
      </w:r>
      <w:r>
        <w:rPr>
          <w:rFonts w:ascii="Times New Roman" w:hAnsi="Times New Roman" w:eastAsia="Times New Roman"/>
          <w:bCs/>
          <w:sz w:val="24"/>
          <w:szCs w:val="24"/>
          <w:lang w:eastAsia="en-GB"/>
        </w:rPr>
        <w:t xml:space="preserve"> Where the goods imported by the qualifying traveller comprise goods that fall in both Tables 15 and 16, an election under paragraph 43.3.1 has effect in relation to both the Table 15 and Table 16 goods.</w:t>
      </w:r>
    </w:p>
    <w:p w:rsidR="00DA72A7" w:rsidRDefault="00DA72A7" w14:paraId="7EF4A073" w14:textId="77777777">
      <w:pPr>
        <w:spacing w:after="0" w:line="276" w:lineRule="auto"/>
        <w:rPr>
          <w:rFonts w:ascii="Times New Roman" w:hAnsi="Times New Roman" w:eastAsia="Times New Roman"/>
          <w:bCs/>
          <w:sz w:val="24"/>
          <w:szCs w:val="24"/>
          <w:lang w:eastAsia="en-GB"/>
        </w:rPr>
      </w:pPr>
    </w:p>
    <w:p w:rsidR="00DA72A7" w:rsidRDefault="006F5DC2" w14:paraId="09BC66FF" w14:textId="77777777">
      <w:pPr>
        <w:spacing w:after="0" w:line="276" w:lineRule="auto"/>
      </w:pPr>
      <w:r>
        <w:rPr>
          <w:rFonts w:ascii="Times New Roman" w:hAnsi="Times New Roman" w:eastAsia="Times New Roman"/>
          <w:b/>
          <w:bCs/>
          <w:sz w:val="24"/>
          <w:szCs w:val="24"/>
          <w:lang w:eastAsia="en-GB"/>
        </w:rPr>
        <w:t>43.3.6</w:t>
      </w:r>
      <w:r>
        <w:rPr>
          <w:rFonts w:ascii="Times New Roman" w:hAnsi="Times New Roman" w:eastAsia="Times New Roman"/>
          <w:bCs/>
          <w:sz w:val="24"/>
          <w:szCs w:val="24"/>
          <w:lang w:eastAsia="en-GB"/>
        </w:rPr>
        <w:t>. In any other case, the import duty is not calculated by reference to this Section.</w:t>
      </w:r>
    </w:p>
    <w:p w:rsidR="00DA72A7" w:rsidRDefault="00DA72A7" w14:paraId="1BC80AFF" w14:textId="77777777">
      <w:pPr>
        <w:spacing w:after="0" w:line="276" w:lineRule="auto"/>
        <w:rPr>
          <w:rFonts w:ascii="Times New Roman" w:hAnsi="Times New Roman" w:eastAsia="Times New Roman"/>
          <w:sz w:val="24"/>
          <w:szCs w:val="24"/>
          <w:lang w:eastAsia="en-GB"/>
        </w:rPr>
      </w:pPr>
    </w:p>
    <w:p w:rsidR="00DA72A7" w:rsidRDefault="006F5DC2" w14:paraId="645AA19D" w14:textId="77777777">
      <w:pPr>
        <w:pStyle w:val="Heading2"/>
      </w:pPr>
      <w:r>
        <w:t>Table 15</w:t>
      </w:r>
    </w:p>
    <w:tbl>
      <w:tblPr>
        <w:tblW w:w="10230" w:type="dxa"/>
        <w:tblLayout w:type="fixed"/>
        <w:tblCellMar>
          <w:left w:w="10" w:type="dxa"/>
          <w:right w:w="10" w:type="dxa"/>
        </w:tblCellMar>
        <w:tblLook w:val="04A0" w:firstRow="1" w:lastRow="0" w:firstColumn="1" w:lastColumn="0" w:noHBand="0" w:noVBand="1"/>
      </w:tblPr>
      <w:tblGrid>
        <w:gridCol w:w="3044"/>
        <w:gridCol w:w="1629"/>
        <w:gridCol w:w="2552"/>
        <w:gridCol w:w="3005"/>
      </w:tblGrid>
      <w:tr w:rsidR="00DA72A7" w14:paraId="076FFA01" w14:textId="77777777">
        <w:trPr>
          <w:tblHeader/>
        </w:trPr>
        <w:tc>
          <w:tcPr>
            <w:tcW w:w="30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DA72A7" w14:paraId="03F70118" w14:textId="77777777">
            <w:pPr>
              <w:tabs>
                <w:tab w:val="center" w:pos="4513"/>
                <w:tab w:val="right" w:pos="9026"/>
              </w:tabs>
              <w:spacing w:after="0"/>
              <w:rPr>
                <w:rFonts w:ascii="Times New Roman" w:hAnsi="Times New Roman"/>
                <w:b/>
                <w:sz w:val="24"/>
                <w:szCs w:val="24"/>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5F1AF44" w14:textId="77777777">
            <w:pPr>
              <w:tabs>
                <w:tab w:val="center" w:pos="4513"/>
                <w:tab w:val="right" w:pos="9026"/>
              </w:tabs>
              <w:spacing w:after="0"/>
              <w:rPr>
                <w:rFonts w:ascii="Times New Roman" w:hAnsi="Times New Roman"/>
                <w:b/>
                <w:sz w:val="24"/>
                <w:szCs w:val="24"/>
              </w:rPr>
            </w:pPr>
            <w:r>
              <w:rPr>
                <w:rFonts w:ascii="Times New Roman" w:hAnsi="Times New Roman"/>
                <w:b/>
                <w:sz w:val="24"/>
                <w:szCs w:val="24"/>
              </w:rPr>
              <w:t>A: Import Duty</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13DD8A5D" w14:textId="77777777">
            <w:pPr>
              <w:tabs>
                <w:tab w:val="center" w:pos="4513"/>
                <w:tab w:val="right" w:pos="9026"/>
              </w:tabs>
              <w:spacing w:after="0"/>
              <w:rPr>
                <w:rFonts w:ascii="Times New Roman" w:hAnsi="Times New Roman"/>
                <w:b/>
                <w:sz w:val="24"/>
                <w:szCs w:val="24"/>
              </w:rPr>
            </w:pPr>
            <w:r>
              <w:rPr>
                <w:rFonts w:ascii="Times New Roman" w:hAnsi="Times New Roman"/>
                <w:b/>
                <w:sz w:val="24"/>
                <w:szCs w:val="24"/>
              </w:rPr>
              <w:t>B: Lower threshold</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511D047" w14:textId="77777777">
            <w:pPr>
              <w:tabs>
                <w:tab w:val="center" w:pos="4513"/>
                <w:tab w:val="right" w:pos="9026"/>
              </w:tabs>
              <w:spacing w:after="0"/>
              <w:rPr>
                <w:rFonts w:ascii="Times New Roman" w:hAnsi="Times New Roman"/>
                <w:b/>
                <w:sz w:val="24"/>
                <w:szCs w:val="24"/>
              </w:rPr>
            </w:pPr>
            <w:r>
              <w:rPr>
                <w:rFonts w:ascii="Times New Roman" w:hAnsi="Times New Roman"/>
                <w:b/>
                <w:sz w:val="24"/>
                <w:szCs w:val="24"/>
              </w:rPr>
              <w:t>C: Upper threshold</w:t>
            </w:r>
          </w:p>
        </w:tc>
      </w:tr>
      <w:tr w:rsidR="00DA72A7" w14:paraId="45D57C89" w14:textId="77777777">
        <w:tc>
          <w:tcPr>
            <w:tcW w:w="30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DD6B368" w14:textId="77777777">
            <w:pPr>
              <w:tabs>
                <w:tab w:val="center" w:pos="4513"/>
                <w:tab w:val="right" w:pos="9026"/>
              </w:tabs>
              <w:spacing w:after="0"/>
              <w:rPr>
                <w:rFonts w:ascii="Times New Roman" w:hAnsi="Times New Roman"/>
                <w:b/>
                <w:sz w:val="24"/>
                <w:szCs w:val="24"/>
              </w:rPr>
            </w:pPr>
            <w:r>
              <w:rPr>
                <w:rFonts w:ascii="Times New Roman" w:hAnsi="Times New Roman"/>
                <w:b/>
                <w:sz w:val="24"/>
                <w:szCs w:val="24"/>
              </w:rPr>
              <w:t>ALCOHOL</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DA72A7" w14:paraId="60AD7BB7" w14:textId="77777777">
            <w:pPr>
              <w:tabs>
                <w:tab w:val="center" w:pos="4513"/>
                <w:tab w:val="right" w:pos="9026"/>
              </w:tabs>
              <w:spacing w:after="0"/>
              <w:rPr>
                <w:rFonts w:ascii="Times New Roman" w:hAnsi="Times New Roman"/>
                <w:b/>
                <w:sz w:val="24"/>
                <w:szCs w:val="24"/>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DA72A7" w14:paraId="7A6FFAB6" w14:textId="77777777">
            <w:pPr>
              <w:tabs>
                <w:tab w:val="center" w:pos="4513"/>
                <w:tab w:val="right" w:pos="9026"/>
              </w:tabs>
              <w:spacing w:after="0"/>
              <w:rPr>
                <w:rFonts w:ascii="Times New Roman" w:hAnsi="Times New Roman"/>
                <w:b/>
                <w:sz w:val="24"/>
                <w:szCs w:val="24"/>
              </w:rPr>
            </w:pP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DA72A7" w14:paraId="34F21327" w14:textId="77777777">
            <w:pPr>
              <w:tabs>
                <w:tab w:val="center" w:pos="4513"/>
                <w:tab w:val="right" w:pos="9026"/>
              </w:tabs>
              <w:spacing w:after="0"/>
              <w:rPr>
                <w:rFonts w:ascii="Times New Roman" w:hAnsi="Times New Roman"/>
                <w:b/>
                <w:sz w:val="24"/>
                <w:szCs w:val="24"/>
              </w:rPr>
            </w:pPr>
          </w:p>
        </w:tc>
      </w:tr>
      <w:tr w:rsidR="00DA72A7" w14:paraId="6A08C368" w14:textId="77777777">
        <w:tc>
          <w:tcPr>
            <w:tcW w:w="30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2A17648B"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Spirits</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E78FAFE"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£0</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241BB96"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4 litres</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EC6571E"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10 litres</w:t>
            </w:r>
          </w:p>
        </w:tc>
      </w:tr>
      <w:tr w:rsidR="00DA72A7" w14:paraId="5873D452" w14:textId="77777777">
        <w:tc>
          <w:tcPr>
            <w:tcW w:w="30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D3D5EBF"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Beer</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668A9CA"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£0</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8469382"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42 litres</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2695B600"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110 litres</w:t>
            </w:r>
          </w:p>
        </w:tc>
      </w:tr>
      <w:tr w:rsidR="00DA72A7" w14:paraId="56CAD349" w14:textId="77777777">
        <w:tc>
          <w:tcPr>
            <w:tcW w:w="30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EA54213"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Cider</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4E4CF82"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£0</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8F98AC3"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9 litres</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84D4131"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20 litres</w:t>
            </w:r>
          </w:p>
        </w:tc>
      </w:tr>
      <w:tr w:rsidR="00DA72A7" w14:paraId="4719E708" w14:textId="77777777">
        <w:tc>
          <w:tcPr>
            <w:tcW w:w="30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E18733B"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Sparkling Cider exceeding 1.2% but not exceeding 5.5% ABV</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B0984DC"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£0.064 per litre</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73AD160"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9 litres</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67F2778"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20 litres</w:t>
            </w:r>
          </w:p>
        </w:tc>
      </w:tr>
      <w:tr w:rsidR="00DA72A7" w14:paraId="63C7467B" w14:textId="77777777">
        <w:tc>
          <w:tcPr>
            <w:tcW w:w="30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7C0FFD6"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Sparkling Cider exceeding 5.5% but not exceeding 8.5% ABV</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2239E17"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£0.16 per litre</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B74C108"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9litres</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91E203C"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20 litres</w:t>
            </w:r>
          </w:p>
        </w:tc>
      </w:tr>
      <w:tr w:rsidR="00DA72A7" w14:paraId="54E6622C" w14:textId="77777777">
        <w:tc>
          <w:tcPr>
            <w:tcW w:w="30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EE7CEB9"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Still Wine</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DF27A94"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£0.11 per litre</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A5564D7"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18 litres</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90A8D94"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90 litres</w:t>
            </w:r>
          </w:p>
        </w:tc>
      </w:tr>
      <w:tr w:rsidR="00DA72A7" w14:paraId="0546AE97" w14:textId="77777777">
        <w:tc>
          <w:tcPr>
            <w:tcW w:w="30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2551120B"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Made Wine</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22E0497"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£0.064 per litre</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2A72F178"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9litres</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16A64F8E"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20 litres</w:t>
            </w:r>
          </w:p>
        </w:tc>
      </w:tr>
      <w:tr w:rsidR="00DA72A7" w14:paraId="014AAE51" w14:textId="77777777">
        <w:tc>
          <w:tcPr>
            <w:tcW w:w="30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3A48C95"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Sparkling Wine</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AB1ECAB"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£0.26 per litre</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76D15354"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9 litres</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776BD58"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60 litres</w:t>
            </w:r>
          </w:p>
        </w:tc>
      </w:tr>
      <w:tr w:rsidR="00DA72A7" w14:paraId="29C65279" w14:textId="77777777">
        <w:tc>
          <w:tcPr>
            <w:tcW w:w="30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290E08A2" w14:textId="77777777">
            <w:pPr>
              <w:tabs>
                <w:tab w:val="center" w:pos="4513"/>
                <w:tab w:val="right" w:pos="9026"/>
              </w:tabs>
              <w:spacing w:after="0"/>
              <w:rPr>
                <w:rFonts w:ascii="Times New Roman" w:hAnsi="Times New Roman"/>
                <w:b/>
                <w:sz w:val="24"/>
                <w:szCs w:val="24"/>
              </w:rPr>
            </w:pPr>
            <w:r>
              <w:rPr>
                <w:rFonts w:ascii="Times New Roman" w:hAnsi="Times New Roman"/>
                <w:b/>
                <w:sz w:val="24"/>
                <w:szCs w:val="24"/>
              </w:rPr>
              <w:t>TOBACCO</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DA72A7" w14:paraId="1A6DF2F7" w14:textId="77777777">
            <w:pPr>
              <w:tabs>
                <w:tab w:val="center" w:pos="4513"/>
                <w:tab w:val="right" w:pos="9026"/>
              </w:tabs>
              <w:spacing w:after="0"/>
              <w:rPr>
                <w:rFonts w:ascii="Times New Roman" w:hAnsi="Times New Roman"/>
                <w:sz w:val="24"/>
                <w:szCs w:val="24"/>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DA72A7" w14:paraId="070EB0FB" w14:textId="77777777">
            <w:pPr>
              <w:tabs>
                <w:tab w:val="center" w:pos="4513"/>
                <w:tab w:val="right" w:pos="9026"/>
              </w:tabs>
              <w:spacing w:after="0"/>
              <w:rPr>
                <w:rFonts w:ascii="Times New Roman" w:hAnsi="Times New Roman"/>
                <w:sz w:val="24"/>
                <w:szCs w:val="24"/>
              </w:rPr>
            </w:pP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DA72A7" w14:paraId="59A854B4" w14:textId="77777777">
            <w:pPr>
              <w:tabs>
                <w:tab w:val="center" w:pos="4513"/>
                <w:tab w:val="right" w:pos="9026"/>
              </w:tabs>
              <w:spacing w:after="0"/>
              <w:rPr>
                <w:rFonts w:ascii="Times New Roman" w:hAnsi="Times New Roman"/>
                <w:sz w:val="24"/>
                <w:szCs w:val="24"/>
              </w:rPr>
            </w:pPr>
          </w:p>
        </w:tc>
      </w:tr>
      <w:tr w:rsidR="00DA72A7" w14:paraId="7E7BC632" w14:textId="77777777">
        <w:tc>
          <w:tcPr>
            <w:tcW w:w="30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856BC48"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Cigarettes (per packet)</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7281E534"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50%</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7C42EDEE"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200 sticks</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2EAEAEFC"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800 sticks</w:t>
            </w:r>
          </w:p>
        </w:tc>
      </w:tr>
      <w:tr w:rsidR="00DA72A7" w14:paraId="6416666B" w14:textId="77777777">
        <w:tc>
          <w:tcPr>
            <w:tcW w:w="30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D6F6565"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Hand Rolling Tobacco (kg)</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591CFFF"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70%</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25E550AA"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250 grams</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9545A3B"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1 kg</w:t>
            </w:r>
          </w:p>
        </w:tc>
      </w:tr>
      <w:tr w:rsidR="00DA72A7" w14:paraId="175DFEB3" w14:textId="77777777">
        <w:tc>
          <w:tcPr>
            <w:tcW w:w="30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A6400AB"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Other Smoking Tobacco</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797A8C3D"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70%</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D63047B"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250 grams</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AAFDA7F"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1 kg</w:t>
            </w:r>
          </w:p>
        </w:tc>
      </w:tr>
      <w:tr w:rsidR="00DA72A7" w14:paraId="5299D205" w14:textId="77777777">
        <w:tc>
          <w:tcPr>
            <w:tcW w:w="30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C00D439"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Cigars &amp; Cigarillos</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16DA5538"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25%</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103F5E6"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100 cigarillos or 50 cigars</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1FFD4702"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 xml:space="preserve">400 cigarillos or 200 cigars </w:t>
            </w:r>
          </w:p>
        </w:tc>
      </w:tr>
      <w:tr w:rsidR="00DA72A7" w14:paraId="54A90CA1" w14:textId="77777777">
        <w:tc>
          <w:tcPr>
            <w:tcW w:w="30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721AEFCB"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 xml:space="preserve">Heated Tobacco </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E6E20C1"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16%</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1EB5612"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200 sticks</w:t>
            </w:r>
          </w:p>
        </w:tc>
        <w:tc>
          <w:tcPr>
            <w:tcW w:w="30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2C51AEBB"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 xml:space="preserve">800 sticks </w:t>
            </w:r>
          </w:p>
        </w:tc>
      </w:tr>
    </w:tbl>
    <w:p w:rsidR="00DA72A7" w:rsidRDefault="00DA72A7" w14:paraId="74566E60" w14:textId="77777777">
      <w:pPr>
        <w:autoSpaceDE w:val="0"/>
        <w:spacing w:after="0" w:line="360" w:lineRule="auto"/>
        <w:ind w:left="360" w:hanging="360"/>
        <w:jc w:val="both"/>
        <w:rPr>
          <w:rFonts w:ascii="Times New Roman" w:hAnsi="Times New Roman"/>
          <w:bCs/>
          <w:sz w:val="24"/>
          <w:szCs w:val="24"/>
        </w:rPr>
      </w:pPr>
    </w:p>
    <w:p w:rsidR="00DA72A7" w:rsidRDefault="006F5DC2" w14:paraId="32D55CAD" w14:textId="77777777">
      <w:pPr>
        <w:pStyle w:val="Heading2"/>
      </w:pPr>
      <w:r>
        <w:t>Table 16</w:t>
      </w:r>
    </w:p>
    <w:tbl>
      <w:tblPr>
        <w:tblW w:w="10201" w:type="dxa"/>
        <w:tblLayout w:type="fixed"/>
        <w:tblCellMar>
          <w:left w:w="10" w:type="dxa"/>
          <w:right w:w="10" w:type="dxa"/>
        </w:tblCellMar>
        <w:tblLook w:val="04A0" w:firstRow="1" w:lastRow="0" w:firstColumn="1" w:lastColumn="0" w:noHBand="0" w:noVBand="1"/>
      </w:tblPr>
      <w:tblGrid>
        <w:gridCol w:w="4815"/>
        <w:gridCol w:w="2558"/>
        <w:gridCol w:w="2828"/>
      </w:tblGrid>
      <w:tr w:rsidR="00DA72A7" w14:paraId="454DC5F1" w14:textId="77777777">
        <w:trPr>
          <w:tblHeader/>
        </w:trPr>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E511FCE" w14:textId="77777777">
            <w:pPr>
              <w:tabs>
                <w:tab w:val="center" w:pos="4513"/>
                <w:tab w:val="right" w:pos="9026"/>
              </w:tabs>
              <w:spacing w:after="0"/>
              <w:rPr>
                <w:rFonts w:ascii="Times New Roman" w:hAnsi="Times New Roman"/>
                <w:b/>
                <w:sz w:val="24"/>
                <w:szCs w:val="24"/>
              </w:rPr>
            </w:pPr>
            <w:r>
              <w:rPr>
                <w:rFonts w:ascii="Times New Roman" w:hAnsi="Times New Roman"/>
                <w:b/>
                <w:sz w:val="24"/>
                <w:szCs w:val="24"/>
              </w:rPr>
              <w:t>Goods description</w:t>
            </w:r>
          </w:p>
        </w:tc>
        <w:tc>
          <w:tcPr>
            <w:tcW w:w="2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93DFC33" w14:textId="77777777">
            <w:pPr>
              <w:tabs>
                <w:tab w:val="center" w:pos="4513"/>
                <w:tab w:val="right" w:pos="9026"/>
              </w:tabs>
              <w:spacing w:after="0"/>
              <w:rPr>
                <w:rFonts w:ascii="Times New Roman" w:hAnsi="Times New Roman"/>
                <w:b/>
                <w:sz w:val="24"/>
                <w:szCs w:val="24"/>
              </w:rPr>
            </w:pPr>
            <w:r>
              <w:rPr>
                <w:rFonts w:ascii="Times New Roman" w:hAnsi="Times New Roman"/>
                <w:b/>
                <w:sz w:val="24"/>
                <w:szCs w:val="24"/>
              </w:rPr>
              <w:t>B: Duty Expression</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A010C9D" w14:textId="77777777">
            <w:pPr>
              <w:tabs>
                <w:tab w:val="center" w:pos="4513"/>
                <w:tab w:val="right" w:pos="9026"/>
              </w:tabs>
              <w:spacing w:after="0"/>
              <w:rPr>
                <w:rFonts w:ascii="Times New Roman" w:hAnsi="Times New Roman"/>
                <w:b/>
                <w:sz w:val="24"/>
                <w:szCs w:val="24"/>
              </w:rPr>
            </w:pPr>
            <w:r>
              <w:rPr>
                <w:rFonts w:ascii="Times New Roman" w:hAnsi="Times New Roman"/>
                <w:b/>
                <w:sz w:val="24"/>
                <w:szCs w:val="24"/>
              </w:rPr>
              <w:t>C: Tariff Reference</w:t>
            </w:r>
          </w:p>
        </w:tc>
      </w:tr>
      <w:tr w:rsidR="00DA72A7" w14:paraId="29CF6D39"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3AF7F66" w14:textId="77777777">
            <w:pPr>
              <w:tabs>
                <w:tab w:val="center" w:pos="4513"/>
                <w:tab w:val="right" w:pos="9026"/>
              </w:tabs>
              <w:spacing w:after="0"/>
            </w:pPr>
            <w:r>
              <w:rPr>
                <w:rFonts w:ascii="Times New Roman" w:hAnsi="Times New Roman"/>
                <w:sz w:val="24"/>
                <w:szCs w:val="24"/>
              </w:rPr>
              <w:t>Antiques, ornaments &amp; works of art</w:t>
            </w:r>
          </w:p>
        </w:tc>
        <w:tc>
          <w:tcPr>
            <w:tcW w:w="2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EB74586" w14:textId="77777777">
            <w:pPr>
              <w:tabs>
                <w:tab w:val="center" w:pos="4513"/>
                <w:tab w:val="right" w:pos="9026"/>
              </w:tabs>
              <w:spacing w:after="0"/>
            </w:pPr>
            <w:r>
              <w:rPr>
                <w:rFonts w:ascii="Times New Roman" w:hAnsi="Times New Roman"/>
                <w:sz w:val="24"/>
                <w:szCs w:val="24"/>
              </w:rPr>
              <w:t>0%</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27F2D483" w14:textId="77777777">
            <w:pPr>
              <w:tabs>
                <w:tab w:val="center" w:pos="4513"/>
                <w:tab w:val="right" w:pos="9026"/>
              </w:tabs>
              <w:spacing w:after="0"/>
            </w:pPr>
            <w:r>
              <w:rPr>
                <w:rFonts w:ascii="Times New Roman" w:hAnsi="Times New Roman"/>
                <w:sz w:val="24"/>
                <w:szCs w:val="24"/>
              </w:rPr>
              <w:t>Chapter 44; Chapter 69; Chapter 83; Chapter 97;</w:t>
            </w:r>
          </w:p>
        </w:tc>
      </w:tr>
      <w:tr w:rsidR="00DA72A7" w14:paraId="69142AD6"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159DF010" w14:textId="77777777">
            <w:pPr>
              <w:tabs>
                <w:tab w:val="center" w:pos="4513"/>
                <w:tab w:val="right" w:pos="9026"/>
              </w:tabs>
              <w:spacing w:after="0"/>
            </w:pPr>
            <w:r>
              <w:rPr>
                <w:rFonts w:ascii="Times New Roman" w:hAnsi="Times New Roman"/>
                <w:sz w:val="24"/>
                <w:szCs w:val="24"/>
              </w:rPr>
              <w:t>Jewellery</w:t>
            </w:r>
          </w:p>
        </w:tc>
        <w:tc>
          <w:tcPr>
            <w:tcW w:w="2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70F4CCF" w14:textId="77777777">
            <w:pPr>
              <w:tabs>
                <w:tab w:val="center" w:pos="4513"/>
                <w:tab w:val="right" w:pos="9026"/>
              </w:tabs>
              <w:spacing w:after="0"/>
            </w:pPr>
            <w:r>
              <w:rPr>
                <w:rFonts w:ascii="Times New Roman" w:hAnsi="Times New Roman"/>
                <w:sz w:val="24"/>
                <w:szCs w:val="24"/>
              </w:rPr>
              <w:t>2%</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102877A" w14:textId="77777777">
            <w:pPr>
              <w:tabs>
                <w:tab w:val="center" w:pos="4513"/>
                <w:tab w:val="right" w:pos="9026"/>
              </w:tabs>
              <w:spacing w:after="0"/>
            </w:pPr>
            <w:r>
              <w:rPr>
                <w:rFonts w:ascii="Times New Roman" w:hAnsi="Times New Roman"/>
                <w:sz w:val="24"/>
                <w:szCs w:val="24"/>
              </w:rPr>
              <w:t>Chapter 71</w:t>
            </w:r>
          </w:p>
        </w:tc>
      </w:tr>
      <w:tr w:rsidR="00DA72A7" w14:paraId="4C1E97BB"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5BC3393" w14:textId="77777777">
            <w:pPr>
              <w:tabs>
                <w:tab w:val="center" w:pos="4513"/>
                <w:tab w:val="right" w:pos="9026"/>
              </w:tabs>
              <w:spacing w:after="0"/>
            </w:pPr>
            <w:r>
              <w:rPr>
                <w:rFonts w:ascii="Times New Roman" w:hAnsi="Times New Roman"/>
                <w:sz w:val="24"/>
                <w:szCs w:val="24"/>
              </w:rPr>
              <w:t>Perfumes &amp; cosmetics</w:t>
            </w:r>
          </w:p>
        </w:tc>
        <w:tc>
          <w:tcPr>
            <w:tcW w:w="2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0137474" w14:textId="77777777">
            <w:pPr>
              <w:tabs>
                <w:tab w:val="center" w:pos="4513"/>
                <w:tab w:val="right" w:pos="9026"/>
              </w:tabs>
              <w:spacing w:after="0"/>
            </w:pPr>
            <w:r>
              <w:rPr>
                <w:rFonts w:ascii="Times New Roman" w:hAnsi="Times New Roman"/>
                <w:sz w:val="24"/>
                <w:szCs w:val="24"/>
              </w:rPr>
              <w:t>0%</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5676F1D" w14:textId="77777777">
            <w:pPr>
              <w:tabs>
                <w:tab w:val="center" w:pos="4513"/>
                <w:tab w:val="right" w:pos="9026"/>
              </w:tabs>
              <w:spacing w:after="0"/>
            </w:pPr>
            <w:r>
              <w:rPr>
                <w:rFonts w:ascii="Times New Roman" w:hAnsi="Times New Roman"/>
                <w:sz w:val="24"/>
                <w:szCs w:val="24"/>
              </w:rPr>
              <w:t>Chapter 33</w:t>
            </w:r>
          </w:p>
        </w:tc>
      </w:tr>
      <w:tr w:rsidR="00DA72A7" w14:paraId="40D6EF7A"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CAFC5DD" w14:textId="77777777">
            <w:pPr>
              <w:tabs>
                <w:tab w:val="center" w:pos="4513"/>
                <w:tab w:val="right" w:pos="9026"/>
              </w:tabs>
              <w:spacing w:after="0"/>
            </w:pPr>
            <w:r>
              <w:rPr>
                <w:rFonts w:ascii="Times New Roman" w:hAnsi="Times New Roman"/>
                <w:sz w:val="24"/>
                <w:szCs w:val="24"/>
              </w:rPr>
              <w:t>Televisions</w:t>
            </w:r>
          </w:p>
        </w:tc>
        <w:tc>
          <w:tcPr>
            <w:tcW w:w="2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E467C77" w14:textId="77777777">
            <w:pPr>
              <w:tabs>
                <w:tab w:val="center" w:pos="4513"/>
                <w:tab w:val="right" w:pos="9026"/>
              </w:tabs>
              <w:spacing w:after="0"/>
            </w:pPr>
            <w:r>
              <w:rPr>
                <w:rFonts w:ascii="Times New Roman" w:hAnsi="Times New Roman"/>
                <w:sz w:val="24"/>
                <w:szCs w:val="24"/>
              </w:rPr>
              <w:t>14%</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1219827" w14:textId="77777777">
            <w:pPr>
              <w:tabs>
                <w:tab w:val="center" w:pos="4513"/>
                <w:tab w:val="right" w:pos="9026"/>
              </w:tabs>
              <w:spacing w:after="0"/>
            </w:pPr>
            <w:r>
              <w:rPr>
                <w:rFonts w:ascii="Times New Roman" w:hAnsi="Times New Roman"/>
                <w:sz w:val="24"/>
                <w:szCs w:val="24"/>
              </w:rPr>
              <w:t>Chapter 85</w:t>
            </w:r>
          </w:p>
        </w:tc>
      </w:tr>
      <w:tr w:rsidR="00DA72A7" w14:paraId="5D0D9257"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10ADF6F6" w14:textId="77777777">
            <w:pPr>
              <w:tabs>
                <w:tab w:val="center" w:pos="4513"/>
                <w:tab w:val="right" w:pos="9026"/>
              </w:tabs>
              <w:spacing w:after="0"/>
            </w:pPr>
            <w:r>
              <w:rPr>
                <w:rFonts w:ascii="Times New Roman" w:hAnsi="Times New Roman"/>
                <w:sz w:val="24"/>
                <w:szCs w:val="24"/>
              </w:rPr>
              <w:t>Watches &amp; clocks</w:t>
            </w:r>
          </w:p>
        </w:tc>
        <w:tc>
          <w:tcPr>
            <w:tcW w:w="2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7CE7F476" w14:textId="77777777">
            <w:pPr>
              <w:tabs>
                <w:tab w:val="center" w:pos="4513"/>
                <w:tab w:val="right" w:pos="9026"/>
              </w:tabs>
              <w:spacing w:after="0"/>
            </w:pPr>
            <w:r>
              <w:rPr>
                <w:rFonts w:ascii="Times New Roman" w:hAnsi="Times New Roman"/>
                <w:sz w:val="24"/>
                <w:szCs w:val="24"/>
              </w:rPr>
              <w:t>2%</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99A3C70" w14:textId="77777777">
            <w:pPr>
              <w:tabs>
                <w:tab w:val="center" w:pos="4513"/>
                <w:tab w:val="right" w:pos="9026"/>
              </w:tabs>
              <w:spacing w:after="0"/>
            </w:pPr>
            <w:r>
              <w:rPr>
                <w:rFonts w:ascii="Times New Roman" w:hAnsi="Times New Roman"/>
                <w:sz w:val="24"/>
                <w:szCs w:val="24"/>
              </w:rPr>
              <w:t>Chapter 91</w:t>
            </w:r>
          </w:p>
        </w:tc>
      </w:tr>
      <w:tr w:rsidR="00DA72A7" w14:paraId="1C78DE2A"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CB404E5" w14:textId="77777777">
            <w:pPr>
              <w:tabs>
                <w:tab w:val="center" w:pos="4513"/>
                <w:tab w:val="right" w:pos="9026"/>
              </w:tabs>
              <w:spacing w:after="0"/>
            </w:pPr>
            <w:r>
              <w:rPr>
                <w:rFonts w:ascii="Times New Roman" w:hAnsi="Times New Roman"/>
                <w:sz w:val="24"/>
                <w:szCs w:val="24"/>
              </w:rPr>
              <w:t>Carpets</w:t>
            </w:r>
          </w:p>
        </w:tc>
        <w:tc>
          <w:tcPr>
            <w:tcW w:w="2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12CB79B" w14:textId="77777777">
            <w:pPr>
              <w:tabs>
                <w:tab w:val="center" w:pos="4513"/>
                <w:tab w:val="right" w:pos="9026"/>
              </w:tabs>
              <w:spacing w:after="0"/>
            </w:pPr>
            <w:r>
              <w:rPr>
                <w:rFonts w:ascii="Times New Roman" w:hAnsi="Times New Roman"/>
                <w:sz w:val="24"/>
                <w:szCs w:val="24"/>
              </w:rPr>
              <w:t>8%</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B8C9D3C" w14:textId="77777777">
            <w:pPr>
              <w:tabs>
                <w:tab w:val="center" w:pos="4513"/>
                <w:tab w:val="right" w:pos="9026"/>
              </w:tabs>
              <w:spacing w:after="0"/>
            </w:pPr>
            <w:r>
              <w:rPr>
                <w:rFonts w:ascii="Times New Roman" w:hAnsi="Times New Roman"/>
                <w:sz w:val="24"/>
                <w:szCs w:val="24"/>
              </w:rPr>
              <w:t>Chapter 57</w:t>
            </w:r>
          </w:p>
        </w:tc>
      </w:tr>
      <w:tr w:rsidR="00DA72A7" w14:paraId="54898599"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3EFC327" w14:textId="77777777">
            <w:pPr>
              <w:tabs>
                <w:tab w:val="center" w:pos="4513"/>
                <w:tab w:val="right" w:pos="9026"/>
              </w:tabs>
              <w:spacing w:after="0"/>
            </w:pPr>
            <w:r>
              <w:rPr>
                <w:rFonts w:ascii="Times New Roman" w:hAnsi="Times New Roman"/>
                <w:sz w:val="24"/>
                <w:szCs w:val="24"/>
              </w:rPr>
              <w:t>Fabrics (including embroidery, textiles, tapestry and knitted)</w:t>
            </w:r>
          </w:p>
        </w:tc>
        <w:tc>
          <w:tcPr>
            <w:tcW w:w="2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01E9D77" w14:textId="77777777">
            <w:pPr>
              <w:tabs>
                <w:tab w:val="center" w:pos="4513"/>
                <w:tab w:val="right" w:pos="9026"/>
              </w:tabs>
              <w:spacing w:after="0"/>
            </w:pPr>
            <w:r>
              <w:rPr>
                <w:rFonts w:ascii="Times New Roman" w:hAnsi="Times New Roman"/>
                <w:sz w:val="24"/>
                <w:szCs w:val="24"/>
              </w:rPr>
              <w:t>8%</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18BA018" w14:textId="77777777">
            <w:pPr>
              <w:tabs>
                <w:tab w:val="center" w:pos="4513"/>
                <w:tab w:val="right" w:pos="9026"/>
              </w:tabs>
              <w:spacing w:after="0"/>
            </w:pPr>
            <w:r>
              <w:rPr>
                <w:rFonts w:ascii="Times New Roman" w:hAnsi="Times New Roman"/>
                <w:sz w:val="24"/>
                <w:szCs w:val="24"/>
              </w:rPr>
              <w:t>Chapter 56; Chapter 58; Chapter 59; Chapter 70; Chapter 73; Chapter 74; Chapter 76;</w:t>
            </w:r>
          </w:p>
        </w:tc>
      </w:tr>
      <w:tr w:rsidR="00DA72A7" w14:paraId="7E871A89"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AD70E62" w14:textId="77777777">
            <w:pPr>
              <w:tabs>
                <w:tab w:val="center" w:pos="4513"/>
                <w:tab w:val="right" w:pos="9026"/>
              </w:tabs>
              <w:spacing w:after="0"/>
            </w:pPr>
            <w:r>
              <w:rPr>
                <w:rFonts w:ascii="Times New Roman" w:hAnsi="Times New Roman"/>
                <w:sz w:val="24"/>
                <w:szCs w:val="24"/>
              </w:rPr>
              <w:t>Clothing – Adult</w:t>
            </w:r>
          </w:p>
        </w:tc>
        <w:tc>
          <w:tcPr>
            <w:tcW w:w="2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74F8A3C" w14:textId="77777777">
            <w:pPr>
              <w:tabs>
                <w:tab w:val="center" w:pos="4513"/>
                <w:tab w:val="right" w:pos="9026"/>
              </w:tabs>
              <w:spacing w:after="0"/>
            </w:pPr>
            <w:r>
              <w:rPr>
                <w:rFonts w:ascii="Times New Roman" w:hAnsi="Times New Roman"/>
                <w:sz w:val="24"/>
                <w:szCs w:val="24"/>
              </w:rPr>
              <w:t>12%</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71770852" w14:textId="77777777">
            <w:pPr>
              <w:tabs>
                <w:tab w:val="center" w:pos="4513"/>
                <w:tab w:val="right" w:pos="9026"/>
              </w:tabs>
              <w:spacing w:after="0"/>
            </w:pPr>
            <w:r>
              <w:rPr>
                <w:rFonts w:ascii="Times New Roman" w:hAnsi="Times New Roman"/>
                <w:sz w:val="24"/>
                <w:szCs w:val="24"/>
              </w:rPr>
              <w:t>Chapter 39; Chapter 40; Chapter 43; Chapter 61; Chapter 62; Chapter 65;</w:t>
            </w:r>
          </w:p>
        </w:tc>
      </w:tr>
      <w:tr w:rsidR="00DA72A7" w14:paraId="3AC90904"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2011F794" w14:textId="77777777">
            <w:pPr>
              <w:tabs>
                <w:tab w:val="center" w:pos="4513"/>
                <w:tab w:val="right" w:pos="9026"/>
              </w:tabs>
              <w:spacing w:after="0"/>
            </w:pPr>
            <w:r>
              <w:rPr>
                <w:rFonts w:ascii="Times New Roman" w:hAnsi="Times New Roman"/>
                <w:sz w:val="24"/>
                <w:szCs w:val="24"/>
              </w:rPr>
              <w:t xml:space="preserve">Clothing - Children </w:t>
            </w:r>
          </w:p>
        </w:tc>
        <w:tc>
          <w:tcPr>
            <w:tcW w:w="2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C539B57" w14:textId="77777777">
            <w:pPr>
              <w:tabs>
                <w:tab w:val="center" w:pos="4513"/>
                <w:tab w:val="right" w:pos="9026"/>
              </w:tabs>
              <w:spacing w:after="0"/>
            </w:pPr>
            <w:r>
              <w:rPr>
                <w:rFonts w:ascii="Times New Roman" w:hAnsi="Times New Roman"/>
                <w:sz w:val="24"/>
                <w:szCs w:val="24"/>
              </w:rPr>
              <w:t>12%</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E7B49BF" w14:textId="77777777">
            <w:pPr>
              <w:tabs>
                <w:tab w:val="center" w:pos="4513"/>
                <w:tab w:val="right" w:pos="9026"/>
              </w:tabs>
              <w:spacing w:after="0"/>
            </w:pPr>
            <w:r>
              <w:rPr>
                <w:rFonts w:ascii="Times New Roman" w:hAnsi="Times New Roman"/>
                <w:sz w:val="24"/>
                <w:szCs w:val="24"/>
              </w:rPr>
              <w:t>Chapter 39; Chapter 40; Chapter 43; Chapter 61; Chapter 62; Chapter 65;</w:t>
            </w:r>
          </w:p>
        </w:tc>
      </w:tr>
      <w:tr w:rsidR="00DA72A7" w14:paraId="0B6E5730"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D6BB61E" w14:textId="77777777">
            <w:pPr>
              <w:tabs>
                <w:tab w:val="center" w:pos="4513"/>
                <w:tab w:val="right" w:pos="9026"/>
              </w:tabs>
              <w:spacing w:after="0"/>
            </w:pPr>
            <w:r>
              <w:rPr>
                <w:rFonts w:ascii="Times New Roman" w:hAnsi="Times New Roman"/>
                <w:sz w:val="24"/>
                <w:szCs w:val="24"/>
              </w:rPr>
              <w:t>Footwear</w:t>
            </w:r>
          </w:p>
        </w:tc>
        <w:tc>
          <w:tcPr>
            <w:tcW w:w="2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8368AAB" w14:textId="77777777">
            <w:pPr>
              <w:tabs>
                <w:tab w:val="center" w:pos="4513"/>
                <w:tab w:val="right" w:pos="9026"/>
              </w:tabs>
              <w:spacing w:after="0"/>
            </w:pPr>
            <w:r>
              <w:rPr>
                <w:rFonts w:ascii="Times New Roman" w:hAnsi="Times New Roman"/>
                <w:sz w:val="24"/>
                <w:szCs w:val="24"/>
              </w:rPr>
              <w:t>16%</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1F729FEF" w14:textId="77777777">
            <w:pPr>
              <w:tabs>
                <w:tab w:val="center" w:pos="4513"/>
                <w:tab w:val="right" w:pos="9026"/>
              </w:tabs>
              <w:spacing w:after="0"/>
            </w:pPr>
            <w:r>
              <w:rPr>
                <w:rFonts w:ascii="Times New Roman" w:hAnsi="Times New Roman"/>
                <w:sz w:val="24"/>
                <w:szCs w:val="24"/>
              </w:rPr>
              <w:t>Chapter 63; Chapter 64</w:t>
            </w:r>
          </w:p>
        </w:tc>
      </w:tr>
      <w:tr w:rsidR="00DA72A7" w14:paraId="195ED9CA"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23138B3B" w14:textId="77777777">
            <w:pPr>
              <w:tabs>
                <w:tab w:val="center" w:pos="4513"/>
                <w:tab w:val="right" w:pos="9026"/>
              </w:tabs>
              <w:spacing w:after="0"/>
            </w:pPr>
            <w:r>
              <w:rPr>
                <w:rFonts w:ascii="Times New Roman" w:hAnsi="Times New Roman"/>
                <w:sz w:val="24"/>
                <w:szCs w:val="24"/>
              </w:rPr>
              <w:t>Furniture</w:t>
            </w:r>
          </w:p>
        </w:tc>
        <w:tc>
          <w:tcPr>
            <w:tcW w:w="2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FD11227" w14:textId="77777777">
            <w:pPr>
              <w:tabs>
                <w:tab w:val="center" w:pos="4513"/>
                <w:tab w:val="right" w:pos="9026"/>
              </w:tabs>
              <w:spacing w:after="0"/>
            </w:pPr>
            <w:r>
              <w:rPr>
                <w:rFonts w:ascii="Times New Roman" w:hAnsi="Times New Roman"/>
                <w:sz w:val="24"/>
                <w:szCs w:val="24"/>
              </w:rPr>
              <w:t>0%</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2B23317" w14:textId="77777777">
            <w:pPr>
              <w:tabs>
                <w:tab w:val="center" w:pos="4513"/>
                <w:tab w:val="right" w:pos="9026"/>
              </w:tabs>
              <w:spacing w:after="0"/>
            </w:pPr>
            <w:r>
              <w:rPr>
                <w:rFonts w:ascii="Times New Roman" w:hAnsi="Times New Roman"/>
                <w:sz w:val="24"/>
                <w:szCs w:val="24"/>
              </w:rPr>
              <w:t>Chapter 94; Chapter 97;</w:t>
            </w:r>
          </w:p>
        </w:tc>
      </w:tr>
      <w:tr w:rsidR="00DA72A7" w14:paraId="7441E0FD"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6D5EB74" w14:textId="77777777">
            <w:pPr>
              <w:tabs>
                <w:tab w:val="center" w:pos="4513"/>
                <w:tab w:val="right" w:pos="9026"/>
              </w:tabs>
              <w:spacing w:after="0"/>
            </w:pPr>
            <w:r>
              <w:rPr>
                <w:rFonts w:ascii="Times New Roman" w:hAnsi="Times New Roman"/>
                <w:sz w:val="24"/>
                <w:szCs w:val="24"/>
              </w:rPr>
              <w:t>Glassware</w:t>
            </w:r>
          </w:p>
        </w:tc>
        <w:tc>
          <w:tcPr>
            <w:tcW w:w="2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7B6AF83" w14:textId="77777777">
            <w:pPr>
              <w:tabs>
                <w:tab w:val="center" w:pos="4513"/>
                <w:tab w:val="right" w:pos="9026"/>
              </w:tabs>
              <w:spacing w:after="0"/>
            </w:pPr>
            <w:r>
              <w:rPr>
                <w:rFonts w:ascii="Times New Roman" w:hAnsi="Times New Roman"/>
                <w:sz w:val="24"/>
                <w:szCs w:val="24"/>
              </w:rPr>
              <w:t>10%</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7677FD6B" w14:textId="77777777">
            <w:pPr>
              <w:tabs>
                <w:tab w:val="center" w:pos="4513"/>
                <w:tab w:val="right" w:pos="9026"/>
              </w:tabs>
              <w:spacing w:after="0"/>
            </w:pPr>
            <w:r>
              <w:rPr>
                <w:rFonts w:ascii="Times New Roman" w:hAnsi="Times New Roman"/>
                <w:sz w:val="24"/>
                <w:szCs w:val="24"/>
              </w:rPr>
              <w:t>Chapter 70</w:t>
            </w:r>
          </w:p>
        </w:tc>
      </w:tr>
      <w:tr w:rsidR="00DA72A7" w14:paraId="30C37F2C"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1E613223" w14:textId="77777777">
            <w:pPr>
              <w:tabs>
                <w:tab w:val="center" w:pos="4513"/>
                <w:tab w:val="right" w:pos="9026"/>
              </w:tabs>
              <w:spacing w:after="0"/>
            </w:pPr>
            <w:r>
              <w:rPr>
                <w:rFonts w:ascii="Times New Roman" w:hAnsi="Times New Roman"/>
                <w:sz w:val="24"/>
                <w:szCs w:val="24"/>
              </w:rPr>
              <w:t>Computers, tablets, mobile phones and record players</w:t>
            </w:r>
          </w:p>
        </w:tc>
        <w:tc>
          <w:tcPr>
            <w:tcW w:w="2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11CD35AB" w14:textId="77777777">
            <w:pPr>
              <w:tabs>
                <w:tab w:val="center" w:pos="4513"/>
                <w:tab w:val="right" w:pos="9026"/>
              </w:tabs>
              <w:spacing w:after="0"/>
            </w:pPr>
            <w:r>
              <w:rPr>
                <w:rFonts w:ascii="Times New Roman" w:hAnsi="Times New Roman"/>
                <w:sz w:val="24"/>
                <w:szCs w:val="24"/>
              </w:rPr>
              <w:t>0%</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890A981" w14:textId="77777777">
            <w:pPr>
              <w:tabs>
                <w:tab w:val="center" w:pos="4513"/>
                <w:tab w:val="right" w:pos="9026"/>
              </w:tabs>
              <w:spacing w:after="0"/>
            </w:pPr>
            <w:r>
              <w:rPr>
                <w:rFonts w:ascii="Times New Roman" w:hAnsi="Times New Roman"/>
                <w:sz w:val="24"/>
                <w:szCs w:val="24"/>
              </w:rPr>
              <w:t>Chapter 42; Chapter 84; Chapter 85;</w:t>
            </w:r>
          </w:p>
        </w:tc>
      </w:tr>
      <w:tr w:rsidR="00DA72A7" w14:paraId="38C6CD8C" w14:textId="77777777">
        <w:trPr>
          <w:trHeight w:val="367"/>
        </w:trPr>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6F2957F" w14:textId="77777777">
            <w:pPr>
              <w:tabs>
                <w:tab w:val="center" w:pos="4513"/>
                <w:tab w:val="right" w:pos="9026"/>
              </w:tabs>
              <w:spacing w:after="0"/>
            </w:pPr>
            <w:proofErr w:type="spellStart"/>
            <w:r>
              <w:rPr>
                <w:rFonts w:ascii="Times New Roman" w:hAnsi="Times New Roman"/>
                <w:sz w:val="24"/>
                <w:szCs w:val="24"/>
              </w:rPr>
              <w:t>Booksor</w:t>
            </w:r>
            <w:proofErr w:type="spellEnd"/>
            <w:r>
              <w:rPr>
                <w:rFonts w:ascii="Times New Roman" w:hAnsi="Times New Roman"/>
                <w:sz w:val="24"/>
                <w:szCs w:val="24"/>
              </w:rPr>
              <w:t xml:space="preserve"> publications, disability equipment, protective helmets,  </w:t>
            </w:r>
          </w:p>
        </w:tc>
        <w:tc>
          <w:tcPr>
            <w:tcW w:w="2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35E1329" w14:textId="77777777">
            <w:pPr>
              <w:tabs>
                <w:tab w:val="center" w:pos="4513"/>
                <w:tab w:val="right" w:pos="9026"/>
              </w:tabs>
              <w:spacing w:after="0"/>
            </w:pPr>
            <w:r>
              <w:rPr>
                <w:rFonts w:ascii="Times New Roman" w:hAnsi="Times New Roman"/>
                <w:sz w:val="24"/>
                <w:szCs w:val="24"/>
              </w:rPr>
              <w:t>0%</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B11E68F" w14:textId="77777777">
            <w:pPr>
              <w:tabs>
                <w:tab w:val="center" w:pos="4513"/>
                <w:tab w:val="right" w:pos="9026"/>
              </w:tabs>
              <w:spacing w:after="200" w:line="276" w:lineRule="auto"/>
            </w:pPr>
            <w:r>
              <w:rPr>
                <w:rFonts w:ascii="Times New Roman" w:hAnsi="Times New Roman"/>
                <w:sz w:val="24"/>
                <w:szCs w:val="24"/>
              </w:rPr>
              <w:t>Chapter 49; Chapter 65;</w:t>
            </w:r>
          </w:p>
        </w:tc>
      </w:tr>
      <w:tr w:rsidR="00DA72A7" w14:paraId="2FD09406"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3DC84648" w14:textId="77777777">
            <w:pPr>
              <w:tabs>
                <w:tab w:val="center" w:pos="4513"/>
                <w:tab w:val="right" w:pos="9026"/>
              </w:tabs>
              <w:spacing w:after="0"/>
            </w:pPr>
            <w:r>
              <w:rPr>
                <w:rFonts w:ascii="Times New Roman" w:hAnsi="Times New Roman"/>
                <w:sz w:val="24"/>
                <w:szCs w:val="24"/>
              </w:rPr>
              <w:t>Mobility aids, smoking cessation products, sanitary products, children’s car seats</w:t>
            </w:r>
          </w:p>
        </w:tc>
        <w:tc>
          <w:tcPr>
            <w:tcW w:w="2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73D0A81" w14:textId="77777777">
            <w:pPr>
              <w:tabs>
                <w:tab w:val="center" w:pos="4513"/>
                <w:tab w:val="right" w:pos="9026"/>
              </w:tabs>
              <w:spacing w:after="0"/>
            </w:pPr>
            <w:r>
              <w:rPr>
                <w:rFonts w:ascii="Times New Roman" w:hAnsi="Times New Roman"/>
                <w:sz w:val="24"/>
                <w:szCs w:val="24"/>
              </w:rPr>
              <w:t>0%</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0BC8C23F"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Various</w:t>
            </w:r>
          </w:p>
        </w:tc>
      </w:tr>
      <w:tr w:rsidR="00DA72A7" w14:paraId="38CBCAA6"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FCB794D"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Tableware and kitchenware</w:t>
            </w:r>
          </w:p>
        </w:tc>
        <w:tc>
          <w:tcPr>
            <w:tcW w:w="2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6BF977FB"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8%</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C7CBF82" w14:textId="77777777">
            <w:pPr>
              <w:tabs>
                <w:tab w:val="center" w:pos="4513"/>
                <w:tab w:val="right" w:pos="9026"/>
              </w:tabs>
              <w:spacing w:after="0"/>
            </w:pPr>
            <w:r>
              <w:rPr>
                <w:rFonts w:ascii="Times New Roman" w:hAnsi="Times New Roman"/>
                <w:sz w:val="24"/>
                <w:szCs w:val="24"/>
              </w:rPr>
              <w:t>Chapter 44</w:t>
            </w:r>
          </w:p>
        </w:tc>
      </w:tr>
      <w:tr w:rsidR="00DA72A7" w14:paraId="0427EEF6"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7D2A15C5"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All other goods</w:t>
            </w:r>
          </w:p>
        </w:tc>
        <w:tc>
          <w:tcPr>
            <w:tcW w:w="255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5292341B"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2%</w:t>
            </w:r>
          </w:p>
        </w:tc>
        <w:tc>
          <w:tcPr>
            <w:tcW w:w="28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DA72A7" w:rsidRDefault="006F5DC2" w14:paraId="4DE5CE4B" w14:textId="77777777">
            <w:pPr>
              <w:tabs>
                <w:tab w:val="center" w:pos="4513"/>
                <w:tab w:val="right" w:pos="9026"/>
              </w:tabs>
              <w:spacing w:after="0"/>
              <w:rPr>
                <w:rFonts w:ascii="Times New Roman" w:hAnsi="Times New Roman"/>
                <w:sz w:val="24"/>
                <w:szCs w:val="24"/>
              </w:rPr>
            </w:pPr>
            <w:r>
              <w:rPr>
                <w:rFonts w:ascii="Times New Roman" w:hAnsi="Times New Roman"/>
                <w:sz w:val="24"/>
                <w:szCs w:val="24"/>
              </w:rPr>
              <w:t>Various</w:t>
            </w:r>
          </w:p>
        </w:tc>
      </w:tr>
    </w:tbl>
    <w:p w:rsidR="00DA72A7" w:rsidRDefault="00DA72A7" w14:paraId="0B07136F" w14:textId="77777777">
      <w:pPr>
        <w:autoSpaceDE w:val="0"/>
        <w:spacing w:after="0" w:line="360" w:lineRule="auto"/>
        <w:rPr>
          <w:rFonts w:ascii="Times New Roman" w:hAnsi="Times New Roman"/>
          <w:b/>
          <w:color w:val="000000"/>
          <w:sz w:val="24"/>
          <w:szCs w:val="24"/>
        </w:rPr>
      </w:pPr>
    </w:p>
    <w:bookmarkEnd w:id="35"/>
    <w:p w:rsidR="00DA72A7" w:rsidRDefault="006F5DC2" w14:paraId="2981486A" w14:textId="77777777">
      <w:pPr>
        <w:pStyle w:val="Heading1"/>
      </w:pPr>
      <w:r>
        <w:t>Section 44</w:t>
      </w:r>
    </w:p>
    <w:p w:rsidR="00DA72A7" w:rsidRDefault="006F5DC2" w14:paraId="5FC3E219" w14:textId="77777777">
      <w:pPr>
        <w:jc w:val="center"/>
        <w:rPr>
          <w:rFonts w:ascii="Times New Roman" w:hAnsi="Times New Roman" w:eastAsia="Times New Roman"/>
          <w:b/>
          <w:sz w:val="24"/>
          <w:szCs w:val="24"/>
          <w:lang w:eastAsia="en-GB"/>
        </w:rPr>
      </w:pPr>
      <w:r>
        <w:rPr>
          <w:rFonts w:ascii="Times New Roman" w:hAnsi="Times New Roman" w:eastAsia="Times New Roman"/>
          <w:b/>
          <w:sz w:val="24"/>
          <w:szCs w:val="24"/>
          <w:lang w:eastAsia="en-GB"/>
        </w:rPr>
        <w:t>Fuel and lubricants present in rail transport</w:t>
      </w:r>
    </w:p>
    <w:p w:rsidR="00DA72A7" w:rsidRDefault="00DA72A7" w14:paraId="78C5BFE1" w14:textId="77777777">
      <w:pPr>
        <w:jc w:val="center"/>
      </w:pPr>
    </w:p>
    <w:p w:rsidR="00DA72A7" w:rsidRDefault="006F5DC2" w14:paraId="555F2308" w14:textId="77777777">
      <w:pPr>
        <w:pStyle w:val="Heading2"/>
      </w:pPr>
      <w:r>
        <w:t xml:space="preserve">44.1 </w:t>
      </w:r>
      <w:r>
        <w:tab/>
      </w:r>
      <w:r>
        <w:t>Goods eligible for relief</w:t>
      </w:r>
    </w:p>
    <w:p w:rsidR="00DA72A7" w:rsidRDefault="006F5DC2" w14:paraId="3DCFD355" w14:textId="77777777">
      <w:pPr>
        <w:spacing w:after="0" w:line="276" w:lineRule="auto"/>
        <w:rPr>
          <w:rFonts w:ascii="Times New Roman" w:hAnsi="Times New Roman"/>
          <w:sz w:val="24"/>
          <w:szCs w:val="24"/>
        </w:rPr>
      </w:pPr>
      <w:r>
        <w:rPr>
          <w:rFonts w:ascii="Times New Roman" w:hAnsi="Times New Roman"/>
          <w:sz w:val="24"/>
          <w:szCs w:val="24"/>
        </w:rPr>
        <w:t>Full relief from import duty is available on the following goods:</w:t>
      </w:r>
    </w:p>
    <w:p w:rsidR="00DA72A7" w:rsidRDefault="006F5DC2" w14:paraId="68EB2D28" w14:textId="77777777">
      <w:pPr>
        <w:numPr>
          <w:ilvl w:val="0"/>
          <w:numId w:val="103"/>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fuel contained in the standard tanks of rail transport entering the United Kingdom</w:t>
      </w:r>
    </w:p>
    <w:p w:rsidR="00DA72A7" w:rsidRDefault="006F5DC2" w14:paraId="21304A19" w14:textId="77777777">
      <w:pPr>
        <w:numPr>
          <w:ilvl w:val="0"/>
          <w:numId w:val="103"/>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lubricants present that are required for the normal operation of the rail transport during its journey to and in the United Kingdom</w:t>
      </w:r>
    </w:p>
    <w:p w:rsidR="00DA72A7" w:rsidRDefault="00DA72A7" w14:paraId="54977081" w14:textId="77777777">
      <w:pPr>
        <w:spacing w:after="0" w:line="276" w:lineRule="auto"/>
        <w:rPr>
          <w:rFonts w:ascii="Times New Roman" w:hAnsi="Times New Roman" w:eastAsia="Times New Roman"/>
          <w:i/>
          <w:sz w:val="24"/>
          <w:szCs w:val="24"/>
          <w:lang w:eastAsia="en-GB"/>
        </w:rPr>
      </w:pPr>
    </w:p>
    <w:p w:rsidR="00DA72A7" w:rsidRDefault="006F5DC2" w14:paraId="50C3F362"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“Standard tanks” means tanks permanently fixed by the manufacturer to the vehicle in question, and whose permanent fitting enables fuel to be used directly, both for the purpose of propulsion and, where appropriate, for the operation, during transport, of refrigeration systems and other systems.</w:t>
      </w:r>
    </w:p>
    <w:p w:rsidR="00DA72A7" w:rsidRDefault="00DA72A7" w14:paraId="085CCD5F" w14:textId="77777777">
      <w:pPr>
        <w:spacing w:after="0" w:line="276" w:lineRule="auto"/>
        <w:rPr>
          <w:rFonts w:ascii="Times New Roman" w:hAnsi="Times New Roman" w:eastAsia="Times New Roman"/>
          <w:sz w:val="24"/>
          <w:szCs w:val="24"/>
          <w:lang w:eastAsia="en-GB"/>
        </w:rPr>
      </w:pPr>
    </w:p>
    <w:p w:rsidR="00DA72A7" w:rsidRDefault="006F5DC2" w14:paraId="6B3F7606" w14:textId="77777777">
      <w:pPr>
        <w:pStyle w:val="Heading2"/>
      </w:pPr>
      <w:r>
        <w:t>44.2</w:t>
      </w:r>
      <w:r>
        <w:tab/>
      </w:r>
      <w:r>
        <w:t>Eligible claimants and consignees</w:t>
      </w:r>
    </w:p>
    <w:p w:rsidR="00DA72A7" w:rsidRDefault="006F5DC2" w14:paraId="7C9FAD13" w14:textId="77777777">
      <w:pPr>
        <w:spacing w:after="0" w:line="276" w:lineRule="auto"/>
      </w:pPr>
      <w:r>
        <w:rPr>
          <w:rFonts w:ascii="Times New Roman" w:hAnsi="Times New Roman" w:eastAsia="Times New Roman"/>
          <w:sz w:val="24"/>
          <w:szCs w:val="24"/>
          <w:lang w:eastAsia="en-GB"/>
        </w:rPr>
        <w:t>Eligible claimants and consignees include t</w:t>
      </w:r>
      <w:r>
        <w:rPr>
          <w:rFonts w:ascii="Times New Roman" w:hAnsi="Times New Roman"/>
          <w:sz w:val="24"/>
          <w:szCs w:val="24"/>
        </w:rPr>
        <w:t>he person responsible for the rail transport, or persons acting on their behalf.</w:t>
      </w:r>
    </w:p>
    <w:p w:rsidR="00DA72A7" w:rsidRDefault="00DA72A7" w14:paraId="14BFBD7F" w14:textId="77777777">
      <w:pPr>
        <w:spacing w:after="0" w:line="276" w:lineRule="auto"/>
        <w:rPr>
          <w:rFonts w:ascii="Times New Roman" w:hAnsi="Times New Roman" w:eastAsia="Times New Roman"/>
          <w:sz w:val="24"/>
          <w:szCs w:val="24"/>
          <w:lang w:eastAsia="en-GB"/>
        </w:rPr>
      </w:pPr>
    </w:p>
    <w:p w:rsidR="00DA72A7" w:rsidRDefault="006F5DC2" w14:paraId="1AD573E7" w14:textId="77777777">
      <w:pPr>
        <w:pStyle w:val="Heading2"/>
      </w:pPr>
      <w:r>
        <w:t xml:space="preserve">44.3 </w:t>
      </w:r>
      <w:r>
        <w:tab/>
      </w:r>
      <w:r>
        <w:t>Eligibility criteria and relief conditions</w:t>
      </w:r>
    </w:p>
    <w:p w:rsidR="00DA72A7" w:rsidRDefault="006F5DC2" w14:paraId="09CC1254"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There is no upper limit on the quantity of fuel eligible for relief, but relief is limited to the quantity contained in the standard tanks of the rail transport.</w:t>
      </w:r>
    </w:p>
    <w:p w:rsidR="00DA72A7" w:rsidRDefault="00DA72A7" w14:paraId="74E7D6D6" w14:textId="77777777">
      <w:pPr>
        <w:spacing w:after="0" w:line="276" w:lineRule="auto"/>
        <w:rPr>
          <w:rFonts w:ascii="Times New Roman" w:hAnsi="Times New Roman" w:eastAsia="Times New Roman"/>
          <w:sz w:val="24"/>
          <w:szCs w:val="24"/>
          <w:lang w:eastAsia="en-GB"/>
        </w:rPr>
      </w:pPr>
    </w:p>
    <w:p w:rsidR="00DA72A7" w:rsidRDefault="006F5DC2" w14:paraId="7D29C407"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fuel must not be:</w:t>
      </w:r>
    </w:p>
    <w:p w:rsidR="00DA72A7" w:rsidRDefault="006F5DC2" w14:paraId="46523D26" w14:textId="77777777">
      <w:pPr>
        <w:pStyle w:val="ListParagraph"/>
        <w:numPr>
          <w:ilvl w:val="0"/>
          <w:numId w:val="105"/>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used in any rail transport other than that in which it was imported</w:t>
      </w:r>
    </w:p>
    <w:p w:rsidR="00DA72A7" w:rsidRDefault="006F5DC2" w14:paraId="5C00B757" w14:textId="77777777">
      <w:pPr>
        <w:pStyle w:val="ListParagraph"/>
        <w:numPr>
          <w:ilvl w:val="0"/>
          <w:numId w:val="105"/>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removed from the rail transport in which it was imported and either: </w:t>
      </w:r>
    </w:p>
    <w:p w:rsidR="00DA72A7" w:rsidRDefault="006F5DC2" w14:paraId="22866AF6" w14:textId="77777777">
      <w:pPr>
        <w:numPr>
          <w:ilvl w:val="1"/>
          <w:numId w:val="106"/>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stored, except during necessary repairs to that rail transport</w:t>
      </w:r>
    </w:p>
    <w:p w:rsidR="00DA72A7" w:rsidRDefault="006F5DC2" w14:paraId="19C2177E" w14:textId="77777777">
      <w:pPr>
        <w:numPr>
          <w:ilvl w:val="1"/>
          <w:numId w:val="106"/>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transferred by the person benefitting for the relief, whether free of charge or for consideration of money or money’s worth</w:t>
      </w:r>
    </w:p>
    <w:p w:rsidR="00DA72A7" w:rsidRDefault="00DA72A7" w14:paraId="460BF21F" w14:textId="77777777">
      <w:pPr>
        <w:spacing w:line="276" w:lineRule="auto"/>
        <w:rPr>
          <w:rFonts w:ascii="Times New Roman" w:hAnsi="Times New Roman"/>
          <w:sz w:val="24"/>
          <w:szCs w:val="24"/>
        </w:rPr>
      </w:pPr>
    </w:p>
    <w:p w:rsidR="00DA72A7" w:rsidRDefault="006F5DC2" w14:paraId="535475B0" w14:textId="77777777">
      <w:pPr>
        <w:pStyle w:val="Heading1"/>
      </w:pPr>
      <w:r>
        <w:t>Section 45</w:t>
      </w:r>
    </w:p>
    <w:p w:rsidR="00DA72A7" w:rsidRDefault="006F5DC2" w14:paraId="6A33C663" w14:textId="77777777">
      <w:pPr>
        <w:jc w:val="center"/>
        <w:rPr>
          <w:rFonts w:ascii="Times New Roman" w:hAnsi="Times New Roman"/>
          <w:b/>
          <w:sz w:val="24"/>
          <w:szCs w:val="24"/>
        </w:rPr>
      </w:pPr>
      <w:r>
        <w:rPr>
          <w:rFonts w:ascii="Times New Roman" w:hAnsi="Times New Roman"/>
          <w:b/>
          <w:sz w:val="24"/>
          <w:szCs w:val="24"/>
        </w:rPr>
        <w:t>Relief for goods to be incorporated in or used for civil aircraft (authorised release certificate)</w:t>
      </w:r>
    </w:p>
    <w:p w:rsidR="00DA72A7" w:rsidRDefault="006F5DC2" w14:paraId="5F4EC1EB" w14:textId="77777777">
      <w:pPr>
        <w:pStyle w:val="Heading2"/>
      </w:pPr>
      <w:r>
        <w:t>45.1</w:t>
      </w:r>
      <w:r>
        <w:tab/>
      </w:r>
      <w:r>
        <w:t>Eligible goods</w:t>
      </w:r>
    </w:p>
    <w:p w:rsidR="00DA72A7" w:rsidRDefault="006F5DC2" w14:paraId="6B723B2C" w14:textId="77777777">
      <w:pPr>
        <w:spacing w:after="0" w:line="276" w:lineRule="auto"/>
      </w:pPr>
      <w:r>
        <w:rPr>
          <w:rFonts w:ascii="Times New Roman" w:hAnsi="Times New Roman"/>
          <w:sz w:val="24"/>
          <w:szCs w:val="24"/>
        </w:rPr>
        <w:t xml:space="preserve">Full relief from import duty is available for goods </w:t>
      </w:r>
      <w:r>
        <w:rPr>
          <w:rFonts w:ascii="Times New Roman" w:hAnsi="Times New Roman" w:eastAsia="Times New Roman"/>
          <w:sz w:val="24"/>
          <w:szCs w:val="24"/>
          <w:lang w:eastAsia="en-GB"/>
        </w:rPr>
        <w:t>falling under the commodity codes in Table 17.</w:t>
      </w:r>
    </w:p>
    <w:p w:rsidR="00DA72A7" w:rsidRDefault="00DA72A7" w14:paraId="1854E8EB" w14:textId="77777777">
      <w:pPr>
        <w:spacing w:after="0" w:line="276" w:lineRule="auto"/>
        <w:rPr>
          <w:rFonts w:ascii="Times New Roman" w:hAnsi="Times New Roman" w:eastAsia="Times New Roman"/>
          <w:sz w:val="24"/>
          <w:szCs w:val="24"/>
          <w:lang w:eastAsia="en-GB"/>
        </w:rPr>
      </w:pPr>
    </w:p>
    <w:p w:rsidR="00DA72A7" w:rsidRDefault="006F5DC2" w14:paraId="0C78426F" w14:textId="77777777">
      <w:pPr>
        <w:pStyle w:val="Heading2"/>
      </w:pPr>
      <w:r>
        <w:t>45.2</w:t>
      </w:r>
      <w:r>
        <w:tab/>
      </w:r>
      <w:r>
        <w:t>Persons eligible to claim relief</w:t>
      </w:r>
    </w:p>
    <w:p w:rsidR="00DA72A7" w:rsidRDefault="006F5DC2" w14:paraId="7C99659A" w14:textId="77777777">
      <w:pPr>
        <w:spacing w:after="0" w:line="276" w:lineRule="auto"/>
      </w:pPr>
      <w:r>
        <w:rPr>
          <w:rFonts w:ascii="Times New Roman" w:hAnsi="Times New Roman" w:eastAsia="Times New Roman"/>
          <w:bCs/>
          <w:sz w:val="24"/>
          <w:szCs w:val="24"/>
          <w:lang w:eastAsia="en-GB"/>
        </w:rPr>
        <w:t>Persons eligible to claim relief includes p</w:t>
      </w:r>
      <w:r>
        <w:rPr>
          <w:rFonts w:ascii="Times New Roman" w:hAnsi="Times New Roman" w:eastAsia="Times New Roman"/>
          <w:sz w:val="24"/>
          <w:szCs w:val="24"/>
          <w:lang w:eastAsia="en-GB"/>
        </w:rPr>
        <w:t xml:space="preserve">ersons importing eligible goods into the United Kingdom, or </w:t>
      </w:r>
      <w:r>
        <w:rPr>
          <w:rFonts w:ascii="Times New Roman" w:hAnsi="Times New Roman" w:eastAsia="Times New Roman"/>
          <w:bCs/>
          <w:sz w:val="24"/>
          <w:szCs w:val="24"/>
          <w:lang w:eastAsia="en-GB"/>
        </w:rPr>
        <w:t>p</w:t>
      </w:r>
      <w:r>
        <w:rPr>
          <w:rFonts w:ascii="Times New Roman" w:hAnsi="Times New Roman" w:eastAsia="Times New Roman"/>
          <w:sz w:val="24"/>
          <w:szCs w:val="24"/>
          <w:lang w:eastAsia="en-GB"/>
        </w:rPr>
        <w:t>ersons acting on their behalf.</w:t>
      </w:r>
    </w:p>
    <w:p w:rsidR="00DA72A7" w:rsidRDefault="00DA72A7" w14:paraId="23DBB783" w14:textId="77777777">
      <w:pPr>
        <w:spacing w:after="0" w:line="276" w:lineRule="auto"/>
        <w:rPr>
          <w:rFonts w:ascii="Times New Roman" w:hAnsi="Times New Roman" w:eastAsia="Times New Roman"/>
          <w:sz w:val="24"/>
          <w:szCs w:val="24"/>
          <w:lang w:eastAsia="en-GB"/>
        </w:rPr>
      </w:pPr>
    </w:p>
    <w:p w:rsidR="00DA72A7" w:rsidRDefault="006F5DC2" w14:paraId="3F1BEC17" w14:textId="77777777">
      <w:pPr>
        <w:pStyle w:val="Heading2"/>
      </w:pPr>
      <w:r>
        <w:t>45.3    Eligibility criteria and relief conditions</w:t>
      </w:r>
    </w:p>
    <w:p w:rsidR="00DA72A7" w:rsidRDefault="006F5DC2" w14:paraId="2D3CFD7B"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The goods must be:</w:t>
      </w:r>
    </w:p>
    <w:p w:rsidR="00DA72A7" w:rsidRDefault="00DA72A7" w14:paraId="17D52A55" w14:textId="77777777">
      <w:pPr>
        <w:spacing w:after="0" w:line="276" w:lineRule="auto"/>
        <w:rPr>
          <w:rFonts w:ascii="Times New Roman" w:hAnsi="Times New Roman" w:eastAsia="Times New Roman"/>
          <w:sz w:val="24"/>
          <w:szCs w:val="24"/>
          <w:lang w:eastAsia="en-GB"/>
        </w:rPr>
      </w:pPr>
    </w:p>
    <w:p w:rsidR="00DA72A7" w:rsidRDefault="006F5DC2" w14:paraId="67C5BFC4" w14:textId="77777777">
      <w:pPr>
        <w:numPr>
          <w:ilvl w:val="0"/>
          <w:numId w:val="135"/>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incorporated in or used in the manufacture, repair, maintenance, rebuilding, modification or conversion of civil aircraft and for which an airworthiness certificate (authorised release certificate) has been issued and either:</w:t>
      </w:r>
    </w:p>
    <w:p w:rsidR="00DA72A7" w:rsidRDefault="006F5DC2" w14:paraId="285AA795" w14:textId="77777777">
      <w:pPr>
        <w:numPr>
          <w:ilvl w:val="1"/>
          <w:numId w:val="135"/>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imported into the United Kingdom with an authorised release certificate CAA Form 1, EASA Form 1 or an equivalent certificate</w:t>
      </w:r>
    </w:p>
    <w:p w:rsidR="00DA72A7" w:rsidRDefault="006F5DC2" w14:paraId="38DBCFC1" w14:textId="77777777">
      <w:pPr>
        <w:numPr>
          <w:ilvl w:val="1"/>
          <w:numId w:val="135"/>
        </w:num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imported into the United Kingdom for repair or maintenance with a previous authorised release certificate CAA Form 1, EASA Form 1 or equivalent certificate</w:t>
      </w:r>
    </w:p>
    <w:p w:rsidR="00DA72A7" w:rsidRDefault="00DA72A7" w14:paraId="63BDE3AC" w14:textId="77777777">
      <w:pPr>
        <w:spacing w:after="0" w:line="276" w:lineRule="auto"/>
        <w:rPr>
          <w:rFonts w:ascii="Times New Roman" w:hAnsi="Times New Roman" w:eastAsia="Times New Roman"/>
          <w:sz w:val="24"/>
          <w:szCs w:val="24"/>
          <w:lang w:eastAsia="en-GB"/>
        </w:rPr>
      </w:pPr>
    </w:p>
    <w:p w:rsidR="00DA72A7" w:rsidRDefault="006F5DC2" w14:paraId="06D41F0B"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Where HMRC has good reason to suspect that an authorised release certificate has been falsified, and the matter cannot be resolved otherwise, HMRC may request an expert opinion from the Civil Aviation Authority, at the expense of the person importing the goods.</w:t>
      </w:r>
    </w:p>
    <w:p w:rsidR="00DA72A7" w:rsidRDefault="00DA72A7" w14:paraId="12B7AF82" w14:textId="77777777">
      <w:pPr>
        <w:rPr>
          <w:rFonts w:ascii="Times New Roman" w:hAnsi="Times New Roman"/>
          <w:sz w:val="24"/>
          <w:szCs w:val="24"/>
        </w:rPr>
      </w:pPr>
    </w:p>
    <w:p w:rsidR="00DA72A7" w:rsidRDefault="006F5DC2" w14:paraId="2BD4BEC8" w14:textId="77777777">
      <w:pPr>
        <w:pStyle w:val="Heading1"/>
      </w:pPr>
      <w:bookmarkStart w:name="_Hlk57141958" w:id="36"/>
      <w:r>
        <w:t>Section 46</w:t>
      </w:r>
    </w:p>
    <w:p w:rsidR="00DA72A7" w:rsidRDefault="006F5DC2" w14:paraId="1BA7CD1C" w14:textId="77777777">
      <w:pPr>
        <w:jc w:val="center"/>
      </w:pPr>
      <w:r>
        <w:rPr>
          <w:rFonts w:ascii="Times New Roman" w:hAnsi="Times New Roman"/>
          <w:b/>
          <w:sz w:val="24"/>
          <w:szCs w:val="24"/>
        </w:rPr>
        <w:t>Relief for the return of repaired personal property</w:t>
      </w:r>
    </w:p>
    <w:p w:rsidR="00DA72A7" w:rsidRDefault="006F5DC2" w14:paraId="0F746578" w14:textId="77777777">
      <w:pPr>
        <w:pStyle w:val="Heading2"/>
      </w:pPr>
      <w:r>
        <w:t>46.1</w:t>
      </w:r>
      <w:r>
        <w:tab/>
      </w:r>
      <w:r>
        <w:t>Goods eligible for relief</w:t>
      </w:r>
    </w:p>
    <w:p w:rsidR="00DA72A7" w:rsidRDefault="006F5DC2" w14:paraId="7F656C34" w14:textId="77777777">
      <w:pPr>
        <w:rPr>
          <w:rFonts w:ascii="Times New Roman" w:hAnsi="Times New Roman"/>
          <w:sz w:val="24"/>
          <w:szCs w:val="24"/>
        </w:rPr>
      </w:pPr>
      <w:r>
        <w:rPr>
          <w:rFonts w:ascii="Times New Roman" w:hAnsi="Times New Roman"/>
          <w:sz w:val="24"/>
          <w:szCs w:val="24"/>
        </w:rPr>
        <w:t>Partial or full relief from import duty is available on goods which:</w:t>
      </w:r>
    </w:p>
    <w:p w:rsidR="00DA72A7" w:rsidRDefault="006F5DC2" w14:paraId="70F50F42" w14:textId="77777777">
      <w:pPr>
        <w:pStyle w:val="ListParagraph"/>
        <w:numPr>
          <w:ilvl w:val="0"/>
          <w:numId w:val="135"/>
        </w:numPr>
        <w:rPr>
          <w:rFonts w:ascii="Times New Roman" w:hAnsi="Times New Roman"/>
          <w:sz w:val="24"/>
          <w:szCs w:val="24"/>
        </w:rPr>
      </w:pPr>
      <w:r>
        <w:rPr>
          <w:rFonts w:ascii="Times New Roman" w:hAnsi="Times New Roman"/>
          <w:sz w:val="24"/>
          <w:szCs w:val="24"/>
        </w:rPr>
        <w:t>are the personal property of an individual resident in the United Kingdom in whose name the declaration is made, or a member of their family</w:t>
      </w:r>
    </w:p>
    <w:p w:rsidR="00DA72A7" w:rsidRDefault="006F5DC2" w14:paraId="0457474C" w14:textId="77777777">
      <w:pPr>
        <w:pStyle w:val="ListParagraph"/>
        <w:numPr>
          <w:ilvl w:val="0"/>
          <w:numId w:val="135"/>
        </w:numPr>
        <w:rPr>
          <w:rFonts w:ascii="Times New Roman" w:hAnsi="Times New Roman"/>
          <w:sz w:val="24"/>
          <w:szCs w:val="24"/>
        </w:rPr>
      </w:pPr>
      <w:r>
        <w:rPr>
          <w:rFonts w:ascii="Times New Roman" w:hAnsi="Times New Roman"/>
          <w:sz w:val="24"/>
          <w:szCs w:val="24"/>
        </w:rPr>
        <w:t>have been exported temporarily from the UK in order to be repaired</w:t>
      </w:r>
    </w:p>
    <w:p w:rsidR="00DA72A7" w:rsidRDefault="00DA72A7" w14:paraId="2356ECE0" w14:textId="77777777">
      <w:pPr>
        <w:rPr>
          <w:rFonts w:ascii="Times New Roman" w:hAnsi="Times New Roman"/>
          <w:sz w:val="24"/>
          <w:szCs w:val="24"/>
        </w:rPr>
      </w:pPr>
    </w:p>
    <w:p w:rsidR="00DA72A7" w:rsidRDefault="006F5DC2" w14:paraId="58CA250A" w14:textId="77777777">
      <w:pPr>
        <w:pStyle w:val="Heading2"/>
      </w:pPr>
      <w:r>
        <w:t>46.2</w:t>
      </w:r>
      <w:r>
        <w:tab/>
      </w:r>
      <w:r>
        <w:t>Eligible claimants and consignees</w:t>
      </w:r>
    </w:p>
    <w:p w:rsidR="00DA72A7" w:rsidRDefault="006F5DC2" w14:paraId="5DFBDE67" w14:textId="77777777">
      <w:pPr>
        <w:rPr>
          <w:rFonts w:ascii="Times New Roman" w:hAnsi="Times New Roman"/>
          <w:sz w:val="24"/>
          <w:szCs w:val="24"/>
        </w:rPr>
      </w:pPr>
      <w:r>
        <w:rPr>
          <w:rFonts w:ascii="Times New Roman" w:hAnsi="Times New Roman"/>
          <w:sz w:val="24"/>
          <w:szCs w:val="24"/>
        </w:rPr>
        <w:t xml:space="preserve">Eligible claimants and consignees include an individual who is resident in the UK, or an agent making a declaration in the name of such an individual. </w:t>
      </w:r>
    </w:p>
    <w:p w:rsidR="00DA72A7" w:rsidRDefault="00DA72A7" w14:paraId="228FF33B" w14:textId="77777777">
      <w:pPr>
        <w:rPr>
          <w:rFonts w:ascii="Times New Roman" w:hAnsi="Times New Roman"/>
          <w:sz w:val="24"/>
          <w:szCs w:val="24"/>
        </w:rPr>
      </w:pPr>
    </w:p>
    <w:p w:rsidR="00DA72A7" w:rsidRDefault="006F5DC2" w14:paraId="0772E1CC" w14:textId="77777777">
      <w:pPr>
        <w:pStyle w:val="Heading2"/>
      </w:pPr>
      <w:r>
        <w:t>46.3</w:t>
      </w:r>
      <w:r>
        <w:tab/>
      </w:r>
      <w:r>
        <w:t xml:space="preserve">Eligibility criteria and relief conditions </w:t>
      </w:r>
    </w:p>
    <w:p w:rsidR="00DA72A7" w:rsidRDefault="006F5DC2" w14:paraId="5D4D0DE6" w14:textId="77777777">
      <w:pPr>
        <w:rPr>
          <w:rFonts w:ascii="Times New Roman" w:hAnsi="Times New Roman"/>
          <w:sz w:val="24"/>
          <w:szCs w:val="24"/>
        </w:rPr>
      </w:pPr>
      <w:r>
        <w:rPr>
          <w:rFonts w:ascii="Times New Roman" w:hAnsi="Times New Roman"/>
          <w:sz w:val="24"/>
          <w:szCs w:val="24"/>
        </w:rPr>
        <w:t>Eligibility criteria and relief conditions include:</w:t>
      </w:r>
    </w:p>
    <w:p w:rsidR="00DA72A7" w:rsidRDefault="006F5DC2" w14:paraId="701B12A2" w14:textId="77777777">
      <w:pPr>
        <w:pStyle w:val="ListParagraph"/>
        <w:numPr>
          <w:ilvl w:val="0"/>
          <w:numId w:val="136"/>
        </w:numPr>
        <w:rPr>
          <w:rFonts w:ascii="Times New Roman" w:hAnsi="Times New Roman"/>
          <w:sz w:val="24"/>
          <w:szCs w:val="24"/>
        </w:rPr>
      </w:pPr>
      <w:r>
        <w:rPr>
          <w:rFonts w:ascii="Times New Roman" w:hAnsi="Times New Roman"/>
          <w:sz w:val="24"/>
          <w:szCs w:val="24"/>
        </w:rPr>
        <w:t>the repaired goods must be the personal property of an individual resident in the United Kingdom in whose name the declaration is made, or a member of their family – for this purpose, personal property are goods for personal use, where it is clear from the nature and quantity of those goods that no commercial purpose is intended</w:t>
      </w:r>
    </w:p>
    <w:p w:rsidR="00DA72A7" w:rsidRDefault="006F5DC2" w14:paraId="59A6C823" w14:textId="77777777">
      <w:pPr>
        <w:pStyle w:val="ListParagraph"/>
        <w:numPr>
          <w:ilvl w:val="0"/>
          <w:numId w:val="136"/>
        </w:numPr>
        <w:rPr>
          <w:rFonts w:ascii="Times New Roman" w:hAnsi="Times New Roman"/>
          <w:sz w:val="24"/>
          <w:szCs w:val="24"/>
        </w:rPr>
      </w:pPr>
      <w:r>
        <w:rPr>
          <w:rFonts w:ascii="Times New Roman" w:hAnsi="Times New Roman"/>
          <w:sz w:val="24"/>
          <w:szCs w:val="24"/>
        </w:rPr>
        <w:t>the repairs must not be part of a series of consignments of repaired goods imported by the individual</w:t>
      </w:r>
    </w:p>
    <w:p w:rsidR="00DA72A7" w:rsidRDefault="006F5DC2" w14:paraId="6E58C725" w14:textId="77777777">
      <w:pPr>
        <w:pStyle w:val="ListParagraph"/>
        <w:numPr>
          <w:ilvl w:val="0"/>
          <w:numId w:val="136"/>
        </w:numPr>
        <w:rPr>
          <w:rFonts w:ascii="Times New Roman" w:hAnsi="Times New Roman"/>
          <w:sz w:val="24"/>
          <w:szCs w:val="24"/>
        </w:rPr>
      </w:pPr>
      <w:r>
        <w:rPr>
          <w:rFonts w:ascii="Times New Roman" w:hAnsi="Times New Roman"/>
          <w:sz w:val="24"/>
          <w:szCs w:val="24"/>
        </w:rPr>
        <w:t>the goods must have been defective domestic goods that were exported for a temporary period from the United Kingdom in order to be repaired outside the United Kingdom</w:t>
      </w:r>
    </w:p>
    <w:p w:rsidR="00DA72A7" w:rsidRDefault="006F5DC2" w14:paraId="5EDCCDE0" w14:textId="77777777">
      <w:pPr>
        <w:pStyle w:val="ListParagraph"/>
        <w:numPr>
          <w:ilvl w:val="0"/>
          <w:numId w:val="136"/>
        </w:numPr>
        <w:rPr>
          <w:rFonts w:ascii="Times New Roman" w:hAnsi="Times New Roman"/>
          <w:sz w:val="24"/>
          <w:szCs w:val="24"/>
        </w:rPr>
      </w:pPr>
      <w:r>
        <w:rPr>
          <w:rFonts w:ascii="Times New Roman" w:hAnsi="Times New Roman"/>
          <w:sz w:val="24"/>
          <w:szCs w:val="24"/>
        </w:rPr>
        <w:t>the repaired goods must not have been subject to any processing outside the United Kingdom other than repair</w:t>
      </w:r>
    </w:p>
    <w:p w:rsidR="00DA72A7" w:rsidRDefault="006F5DC2" w14:paraId="57D2F8E5" w14:textId="77777777">
      <w:pPr>
        <w:pStyle w:val="ListParagraph"/>
        <w:numPr>
          <w:ilvl w:val="0"/>
          <w:numId w:val="136"/>
        </w:numPr>
        <w:rPr>
          <w:rFonts w:ascii="Times New Roman" w:hAnsi="Times New Roman"/>
          <w:sz w:val="24"/>
          <w:szCs w:val="24"/>
        </w:rPr>
      </w:pPr>
      <w:r>
        <w:rPr>
          <w:rFonts w:ascii="Times New Roman" w:hAnsi="Times New Roman"/>
          <w:sz w:val="24"/>
          <w:szCs w:val="24"/>
        </w:rPr>
        <w:t>the goods must not have been declared for an outward processing procedure</w:t>
      </w:r>
    </w:p>
    <w:p w:rsidR="00DA72A7" w:rsidRDefault="006F5DC2" w14:paraId="53A33FF5" w14:textId="77777777">
      <w:pPr>
        <w:pStyle w:val="ListParagraph"/>
        <w:numPr>
          <w:ilvl w:val="0"/>
          <w:numId w:val="136"/>
        </w:numPr>
        <w:rPr>
          <w:rFonts w:ascii="Times New Roman" w:hAnsi="Times New Roman"/>
          <w:sz w:val="24"/>
          <w:szCs w:val="24"/>
        </w:rPr>
      </w:pPr>
      <w:r>
        <w:rPr>
          <w:rFonts w:ascii="Times New Roman" w:hAnsi="Times New Roman"/>
          <w:sz w:val="24"/>
          <w:szCs w:val="24"/>
        </w:rPr>
        <w:t>the total value of the goods included in the declaration (not including any reduction in value for the purposes of partial relief) must not exceed £500,000</w:t>
      </w:r>
    </w:p>
    <w:p w:rsidR="00DA72A7" w:rsidRDefault="006F5DC2" w14:paraId="38D980E2" w14:textId="77777777">
      <w:pPr>
        <w:pStyle w:val="ListParagraph"/>
        <w:numPr>
          <w:ilvl w:val="0"/>
          <w:numId w:val="136"/>
        </w:numPr>
        <w:rPr>
          <w:rFonts w:ascii="Times New Roman" w:hAnsi="Times New Roman"/>
          <w:sz w:val="24"/>
          <w:szCs w:val="24"/>
        </w:rPr>
      </w:pPr>
      <w:r>
        <w:rPr>
          <w:rFonts w:ascii="Times New Roman" w:hAnsi="Times New Roman"/>
          <w:sz w:val="24"/>
          <w:szCs w:val="24"/>
        </w:rPr>
        <w:t>the declaration for the repaired goods must not be made using the simplified Customs declaration process or the EIDR procedure</w:t>
      </w:r>
    </w:p>
    <w:p w:rsidR="00DA72A7" w:rsidRDefault="006F5DC2" w14:paraId="0B3220A4" w14:textId="77777777">
      <w:pPr>
        <w:pStyle w:val="ListParagraph"/>
        <w:numPr>
          <w:ilvl w:val="0"/>
          <w:numId w:val="136"/>
        </w:numPr>
        <w:rPr>
          <w:rFonts w:ascii="Times New Roman" w:hAnsi="Times New Roman"/>
          <w:sz w:val="24"/>
          <w:szCs w:val="24"/>
        </w:rPr>
      </w:pPr>
      <w:r>
        <w:rPr>
          <w:rFonts w:ascii="Times New Roman" w:hAnsi="Times New Roman"/>
          <w:sz w:val="24"/>
          <w:szCs w:val="24"/>
        </w:rPr>
        <w:t xml:space="preserve">the goods must not be subject to an additional amount of import duty under section 13, 14 or 15 of the Taxation (Cross-border Trade) Act 2018 </w:t>
      </w:r>
    </w:p>
    <w:p w:rsidR="00DA72A7" w:rsidRDefault="006F5DC2" w14:paraId="1D1AF272" w14:textId="77777777">
      <w:pPr>
        <w:pStyle w:val="ListParagraph"/>
        <w:numPr>
          <w:ilvl w:val="0"/>
          <w:numId w:val="136"/>
        </w:numPr>
        <w:rPr>
          <w:rFonts w:ascii="Times New Roman" w:hAnsi="Times New Roman"/>
          <w:sz w:val="24"/>
          <w:szCs w:val="24"/>
        </w:rPr>
      </w:pPr>
      <w:r>
        <w:rPr>
          <w:rFonts w:ascii="Times New Roman" w:hAnsi="Times New Roman"/>
          <w:sz w:val="24"/>
          <w:szCs w:val="24"/>
        </w:rPr>
        <w:t>the importer of the goods must not be required to give a guarantee under paragraph 15(5) of Schedule 4 to the Taxation (Cross-border Trade) Act 2018</w:t>
      </w:r>
    </w:p>
    <w:p w:rsidR="00DA72A7" w:rsidRDefault="006F5DC2" w14:paraId="2DD3C21A" w14:textId="77777777">
      <w:pPr>
        <w:rPr>
          <w:rFonts w:ascii="Times New Roman" w:hAnsi="Times New Roman"/>
          <w:sz w:val="24"/>
          <w:szCs w:val="24"/>
        </w:rPr>
      </w:pPr>
      <w:r>
        <w:rPr>
          <w:rFonts w:ascii="Times New Roman" w:hAnsi="Times New Roman"/>
          <w:sz w:val="24"/>
          <w:szCs w:val="24"/>
        </w:rPr>
        <w:t>Full relief is available where the goods have been repaired without charge.</w:t>
      </w:r>
    </w:p>
    <w:p w:rsidR="00DA72A7" w:rsidRDefault="006F5DC2" w14:paraId="2FCA2C40" w14:textId="77777777">
      <w:pPr>
        <w:rPr>
          <w:rFonts w:ascii="Times New Roman" w:hAnsi="Times New Roman"/>
          <w:sz w:val="24"/>
          <w:szCs w:val="24"/>
        </w:rPr>
      </w:pPr>
      <w:r>
        <w:rPr>
          <w:rFonts w:ascii="Times New Roman" w:hAnsi="Times New Roman"/>
          <w:sz w:val="24"/>
          <w:szCs w:val="24"/>
        </w:rPr>
        <w:t>Partial relief is available in other cases where the conditions for relief are met. Where partial relief is available, the value of the repaired goods is reduced to take account of so much of the value as can be attributed to the defective goods that were exported for repair.</w:t>
      </w:r>
    </w:p>
    <w:p w:rsidR="00DA72A7" w:rsidRDefault="00DA72A7" w14:paraId="7A104DB1" w14:textId="77777777">
      <w:pPr>
        <w:rPr>
          <w:rFonts w:ascii="Times New Roman" w:hAnsi="Times New Roman"/>
          <w:sz w:val="24"/>
          <w:szCs w:val="24"/>
        </w:rPr>
      </w:pPr>
    </w:p>
    <w:p w:rsidR="00DA72A7" w:rsidRDefault="006F5DC2" w14:paraId="5E817337" w14:textId="77777777">
      <w:pPr>
        <w:rPr>
          <w:rFonts w:ascii="Times New Roman" w:hAnsi="Times New Roman"/>
          <w:sz w:val="24"/>
          <w:szCs w:val="24"/>
        </w:rPr>
      </w:pPr>
      <w:r>
        <w:rPr>
          <w:rFonts w:ascii="Times New Roman" w:hAnsi="Times New Roman"/>
          <w:sz w:val="24"/>
          <w:szCs w:val="24"/>
        </w:rPr>
        <w:t>For these purposes, the value of the goods is therefore calculated as the greater of:</w:t>
      </w:r>
    </w:p>
    <w:p w:rsidR="00DA72A7" w:rsidRDefault="006F5DC2" w14:paraId="272DDED2" w14:textId="77777777">
      <w:pPr>
        <w:rPr>
          <w:rFonts w:ascii="Times New Roman" w:hAnsi="Times New Roman"/>
          <w:sz w:val="24"/>
          <w:szCs w:val="24"/>
        </w:rPr>
      </w:pPr>
      <w:r>
        <w:rPr>
          <w:rFonts w:ascii="Times New Roman" w:hAnsi="Times New Roman"/>
          <w:sz w:val="24"/>
          <w:szCs w:val="24"/>
        </w:rPr>
        <w:t>(a) zero; and</w:t>
      </w:r>
    </w:p>
    <w:p w:rsidR="00DA72A7" w:rsidRDefault="006F5DC2" w14:paraId="25C9EFF6" w14:textId="77777777">
      <w:pPr>
        <w:rPr>
          <w:rFonts w:ascii="Times New Roman" w:hAnsi="Times New Roman"/>
          <w:sz w:val="24"/>
          <w:szCs w:val="24"/>
        </w:rPr>
      </w:pPr>
      <w:r>
        <w:rPr>
          <w:rFonts w:ascii="Times New Roman" w:hAnsi="Times New Roman"/>
          <w:sz w:val="24"/>
          <w:szCs w:val="24"/>
        </w:rPr>
        <w:t>(b) an amount equal to A − B</w:t>
      </w:r>
    </w:p>
    <w:p w:rsidR="00DA72A7" w:rsidRDefault="006F5DC2" w14:paraId="4F0789C2" w14:textId="77777777">
      <w:pPr>
        <w:rPr>
          <w:rFonts w:ascii="Times New Roman" w:hAnsi="Times New Roman"/>
          <w:sz w:val="24"/>
          <w:szCs w:val="24"/>
        </w:rPr>
      </w:pPr>
      <w:r>
        <w:rPr>
          <w:rFonts w:ascii="Times New Roman" w:hAnsi="Times New Roman"/>
          <w:sz w:val="24"/>
          <w:szCs w:val="24"/>
        </w:rPr>
        <w:t>where—</w:t>
      </w:r>
    </w:p>
    <w:p w:rsidR="00DA72A7" w:rsidRDefault="006F5DC2" w14:paraId="6F3CA5B3" w14:textId="77777777">
      <w:pPr>
        <w:rPr>
          <w:rFonts w:ascii="Times New Roman" w:hAnsi="Times New Roman"/>
          <w:sz w:val="24"/>
          <w:szCs w:val="24"/>
        </w:rPr>
      </w:pPr>
      <w:r>
        <w:rPr>
          <w:rFonts w:ascii="Times New Roman" w:hAnsi="Times New Roman"/>
          <w:sz w:val="24"/>
          <w:szCs w:val="24"/>
        </w:rPr>
        <w:t xml:space="preserve">A is the value of the repaired goods at the time of acceptance of the customs declaration of those goods for the free-circulation procedure; and </w:t>
      </w:r>
    </w:p>
    <w:p w:rsidR="00DA72A7" w:rsidRDefault="006F5DC2" w14:paraId="04ADB626" w14:textId="77777777">
      <w:pPr>
        <w:rPr>
          <w:rFonts w:ascii="Times New Roman" w:hAnsi="Times New Roman"/>
          <w:sz w:val="24"/>
          <w:szCs w:val="24"/>
        </w:rPr>
      </w:pPr>
      <w:r>
        <w:rPr>
          <w:rFonts w:ascii="Times New Roman" w:hAnsi="Times New Roman"/>
          <w:sz w:val="24"/>
          <w:szCs w:val="24"/>
        </w:rPr>
        <w:t xml:space="preserve">B is the statistical value of the goods at the time when they were released to a common export procedure. </w:t>
      </w:r>
    </w:p>
    <w:p w:rsidR="00DA72A7" w:rsidRDefault="006F5DC2" w14:paraId="1731757F" w14:textId="77777777">
      <w:pPr>
        <w:rPr>
          <w:rFonts w:ascii="Times New Roman" w:hAnsi="Times New Roman"/>
          <w:sz w:val="24"/>
          <w:szCs w:val="24"/>
        </w:rPr>
      </w:pPr>
      <w:r>
        <w:rPr>
          <w:rFonts w:ascii="Times New Roman" w:hAnsi="Times New Roman"/>
          <w:sz w:val="24"/>
          <w:szCs w:val="24"/>
        </w:rPr>
        <w:t xml:space="preserve">For this purpose, the statistical value has the meaning given in Article 4 of Commission Regulation (EU) No 113or2010 of 9 February 2010 implementing Regulation (EC) No 471or2009 of the European Parliament and of the Council on Community statistics relating to external trade with non-member countries. </w:t>
      </w:r>
    </w:p>
    <w:p w:rsidR="00DA72A7" w:rsidRDefault="00DA72A7" w14:paraId="5F754A9F" w14:textId="77777777">
      <w:pPr>
        <w:rPr>
          <w:rFonts w:ascii="Times New Roman" w:hAnsi="Times New Roman"/>
          <w:b/>
          <w:sz w:val="24"/>
          <w:szCs w:val="24"/>
          <w:u w:val="single"/>
        </w:rPr>
      </w:pPr>
      <w:bookmarkStart w:name="_Hlk65761406" w:id="37"/>
    </w:p>
    <w:p w:rsidR="00DA72A7" w:rsidRDefault="006F5DC2" w14:paraId="31BCAC86" w14:textId="77777777">
      <w:pPr>
        <w:pStyle w:val="Heading1"/>
      </w:pPr>
      <w:r>
        <w:t>Section 47</w:t>
      </w:r>
    </w:p>
    <w:p w:rsidR="00DA72A7" w:rsidRDefault="006F5DC2" w14:paraId="2E3366B3" w14:textId="77777777">
      <w:pPr>
        <w:jc w:val="center"/>
        <w:rPr>
          <w:rFonts w:ascii="Times New Roman" w:hAnsi="Times New Roman"/>
          <w:b/>
          <w:sz w:val="24"/>
          <w:szCs w:val="24"/>
        </w:rPr>
      </w:pPr>
      <w:r>
        <w:rPr>
          <w:rFonts w:ascii="Times New Roman" w:hAnsi="Times New Roman"/>
          <w:b/>
          <w:sz w:val="24"/>
          <w:szCs w:val="24"/>
        </w:rPr>
        <w:t>Relief for goods processed in the EU and returned to the UK after the transition period ends</w:t>
      </w:r>
    </w:p>
    <w:p w:rsidR="00DA72A7" w:rsidRDefault="00DA72A7" w14:paraId="04F7A896" w14:textId="77777777">
      <w:pPr>
        <w:jc w:val="center"/>
        <w:rPr>
          <w:rFonts w:ascii="Times New Roman" w:hAnsi="Times New Roman"/>
          <w:b/>
          <w:sz w:val="24"/>
          <w:szCs w:val="24"/>
        </w:rPr>
      </w:pPr>
    </w:p>
    <w:bookmarkEnd w:id="37"/>
    <w:p w:rsidR="00DA72A7" w:rsidRDefault="006F5DC2" w14:paraId="2C0B47E1" w14:textId="77777777">
      <w:pPr>
        <w:pStyle w:val="Heading2"/>
      </w:pPr>
      <w:r>
        <w:t>47.1</w:t>
      </w:r>
      <w:r>
        <w:tab/>
      </w:r>
      <w:r>
        <w:t>Goods eligible for relief</w:t>
      </w:r>
    </w:p>
    <w:p w:rsidR="00DA72A7" w:rsidRDefault="006F5DC2" w14:paraId="47D13DDB" w14:textId="77777777">
      <w:pPr>
        <w:rPr>
          <w:rFonts w:ascii="Times New Roman" w:hAnsi="Times New Roman"/>
          <w:sz w:val="24"/>
          <w:szCs w:val="24"/>
          <w:lang w:val="en"/>
        </w:rPr>
      </w:pPr>
      <w:r>
        <w:rPr>
          <w:rFonts w:ascii="Times New Roman" w:hAnsi="Times New Roman"/>
          <w:sz w:val="24"/>
          <w:szCs w:val="24"/>
          <w:lang w:val="en"/>
        </w:rPr>
        <w:t>Partial or full relief from import duty is available on goods which:</w:t>
      </w:r>
    </w:p>
    <w:p w:rsidR="00DA72A7" w:rsidRDefault="006F5DC2" w14:paraId="413EE076" w14:textId="77777777">
      <w:pPr>
        <w:pStyle w:val="ListParagraph"/>
        <w:numPr>
          <w:ilvl w:val="0"/>
          <w:numId w:val="137"/>
        </w:numPr>
        <w:rPr>
          <w:rFonts w:ascii="Times New Roman" w:hAnsi="Times New Roman"/>
          <w:sz w:val="24"/>
          <w:szCs w:val="24"/>
          <w:lang w:val="en"/>
        </w:rPr>
      </w:pPr>
      <w:r>
        <w:rPr>
          <w:rFonts w:ascii="Times New Roman" w:hAnsi="Times New Roman"/>
          <w:sz w:val="24"/>
          <w:szCs w:val="24"/>
          <w:lang w:val="en"/>
        </w:rPr>
        <w:t xml:space="preserve">have been temporarily exported from the United Kingdom before the end of the transition period (31 December 2020), for </w:t>
      </w:r>
      <w:proofErr w:type="gramStart"/>
      <w:r>
        <w:rPr>
          <w:rFonts w:ascii="Times New Roman" w:hAnsi="Times New Roman"/>
          <w:sz w:val="24"/>
          <w:szCs w:val="24"/>
          <w:lang w:val="en"/>
        </w:rPr>
        <w:t>processing;</w:t>
      </w:r>
      <w:proofErr w:type="gramEnd"/>
      <w:r>
        <w:rPr>
          <w:rFonts w:ascii="Times New Roman" w:hAnsi="Times New Roman"/>
          <w:sz w:val="24"/>
          <w:szCs w:val="24"/>
          <w:lang w:val="en"/>
        </w:rPr>
        <w:t xml:space="preserve"> </w:t>
      </w:r>
    </w:p>
    <w:p w:rsidR="00DA72A7" w:rsidRDefault="006F5DC2" w14:paraId="2435E9E8" w14:textId="77777777">
      <w:pPr>
        <w:pStyle w:val="ListParagraph"/>
        <w:numPr>
          <w:ilvl w:val="0"/>
          <w:numId w:val="137"/>
        </w:numPr>
        <w:rPr>
          <w:rFonts w:ascii="Times New Roman" w:hAnsi="Times New Roman"/>
          <w:sz w:val="24"/>
          <w:szCs w:val="24"/>
          <w:lang w:val="en"/>
        </w:rPr>
      </w:pPr>
      <w:r>
        <w:rPr>
          <w:rFonts w:ascii="Times New Roman" w:hAnsi="Times New Roman"/>
          <w:sz w:val="24"/>
          <w:szCs w:val="24"/>
          <w:lang w:val="en"/>
        </w:rPr>
        <w:t>have been processed in an EU member state and</w:t>
      </w:r>
    </w:p>
    <w:p w:rsidR="00DA72A7" w:rsidRDefault="006F5DC2" w14:paraId="435B375B" w14:textId="77777777">
      <w:pPr>
        <w:pStyle w:val="ListParagraph"/>
        <w:numPr>
          <w:ilvl w:val="0"/>
          <w:numId w:val="137"/>
        </w:numPr>
        <w:rPr>
          <w:rFonts w:ascii="Times New Roman" w:hAnsi="Times New Roman"/>
          <w:sz w:val="24"/>
          <w:szCs w:val="24"/>
          <w:lang w:val="en"/>
        </w:rPr>
      </w:pPr>
      <w:r>
        <w:rPr>
          <w:rFonts w:ascii="Times New Roman" w:hAnsi="Times New Roman"/>
          <w:sz w:val="24"/>
          <w:szCs w:val="24"/>
          <w:lang w:val="en"/>
        </w:rPr>
        <w:t>are imported to the United Kingdom after 31 December 2020, following that processing.</w:t>
      </w:r>
    </w:p>
    <w:p w:rsidR="00DA72A7" w:rsidRDefault="00DA72A7" w14:paraId="1D67823D" w14:textId="77777777">
      <w:pPr>
        <w:pStyle w:val="ListParagraph"/>
        <w:rPr>
          <w:rFonts w:ascii="Times New Roman" w:hAnsi="Times New Roman"/>
          <w:sz w:val="24"/>
          <w:szCs w:val="24"/>
          <w:lang w:val="en"/>
        </w:rPr>
      </w:pPr>
    </w:p>
    <w:p w:rsidR="00DA72A7" w:rsidRDefault="006F5DC2" w14:paraId="26FC3262" w14:textId="77777777">
      <w:pPr>
        <w:pStyle w:val="Heading2"/>
      </w:pPr>
      <w:r>
        <w:t>47.2</w:t>
      </w:r>
      <w:r>
        <w:tab/>
      </w:r>
      <w:r>
        <w:t xml:space="preserve">Eligible claimants </w:t>
      </w:r>
    </w:p>
    <w:p w:rsidR="00DA72A7" w:rsidRDefault="006F5DC2" w14:paraId="3425935F" w14:textId="77777777">
      <w:pPr>
        <w:rPr>
          <w:rFonts w:ascii="Times New Roman" w:hAnsi="Times New Roman"/>
          <w:sz w:val="24"/>
          <w:szCs w:val="24"/>
        </w:rPr>
      </w:pPr>
      <w:r>
        <w:rPr>
          <w:rFonts w:ascii="Times New Roman" w:hAnsi="Times New Roman"/>
          <w:sz w:val="24"/>
          <w:szCs w:val="24"/>
        </w:rPr>
        <w:t>Eligible claimants include a person established in the UK, or a person acting on their behalf.</w:t>
      </w:r>
    </w:p>
    <w:p w:rsidR="00DA72A7" w:rsidRDefault="00DA72A7" w14:paraId="20937F14" w14:textId="77777777">
      <w:pPr>
        <w:pStyle w:val="ListParagraph"/>
        <w:rPr>
          <w:rFonts w:ascii="Times New Roman" w:hAnsi="Times New Roman"/>
          <w:sz w:val="24"/>
          <w:szCs w:val="24"/>
        </w:rPr>
      </w:pPr>
    </w:p>
    <w:p w:rsidR="00DA72A7" w:rsidRDefault="006F5DC2" w14:paraId="557ED464" w14:textId="77777777">
      <w:pPr>
        <w:pStyle w:val="Heading2"/>
      </w:pPr>
      <w:r>
        <w:t>47.3</w:t>
      </w:r>
      <w:r>
        <w:tab/>
      </w:r>
      <w:r>
        <w:t xml:space="preserve">Eligibility criteria and relief conditions </w:t>
      </w:r>
    </w:p>
    <w:p w:rsidR="00DA72A7" w:rsidRDefault="006F5DC2" w14:paraId="7DA6EE05" w14:textId="77777777">
      <w:pPr>
        <w:rPr>
          <w:rFonts w:ascii="Times New Roman" w:hAnsi="Times New Roman"/>
          <w:sz w:val="24"/>
          <w:szCs w:val="24"/>
        </w:rPr>
      </w:pPr>
      <w:r>
        <w:rPr>
          <w:rFonts w:ascii="Times New Roman" w:hAnsi="Times New Roman"/>
          <w:sz w:val="24"/>
          <w:szCs w:val="24"/>
        </w:rPr>
        <w:t>Eligibility criteria and relief conditions include:</w:t>
      </w:r>
    </w:p>
    <w:p w:rsidR="00DA72A7" w:rsidRDefault="006F5DC2" w14:paraId="08063306" w14:textId="77777777">
      <w:pPr>
        <w:pStyle w:val="ListParagraph"/>
        <w:numPr>
          <w:ilvl w:val="0"/>
          <w:numId w:val="138"/>
        </w:numPr>
      </w:pPr>
      <w:r>
        <w:rPr>
          <w:rFonts w:ascii="Times New Roman" w:hAnsi="Times New Roman" w:eastAsia="Times New Roman"/>
          <w:sz w:val="24"/>
          <w:szCs w:val="24"/>
          <w:lang w:val="en" w:eastAsia="en-GB"/>
        </w:rPr>
        <w:t>the goods must have been Union goods temporarily exported from the UK to an EU member state for processing before the end of the transition period (31 December 2020)</w:t>
      </w:r>
    </w:p>
    <w:p w:rsidR="00DA72A7" w:rsidRDefault="006F5DC2" w14:paraId="70E034BC" w14:textId="77777777">
      <w:pPr>
        <w:pStyle w:val="ListParagraph"/>
        <w:numPr>
          <w:ilvl w:val="0"/>
          <w:numId w:val="139"/>
        </w:numPr>
        <w:spacing w:before="100" w:after="100"/>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 xml:space="preserve">the goods must be imported into the United Kingdom following that processing, within 6 months of their temporary export </w:t>
      </w:r>
    </w:p>
    <w:p w:rsidR="00DA72A7" w:rsidRDefault="006F5DC2" w14:paraId="6453FC0B" w14:textId="77777777" w14:noSpellErr="1">
      <w:pPr>
        <w:pStyle w:val="ListParagraph"/>
        <w:numPr>
          <w:ilvl w:val="0"/>
          <w:numId w:val="139"/>
        </w:numPr>
        <w:spacing w:before="100" w:after="100"/>
        <w:rPr/>
      </w:pPr>
      <w:r w:rsidRPr="0F0A31E1" w:rsidR="006F5DC2">
        <w:rPr>
          <w:rFonts w:ascii="Times New Roman" w:hAnsi="Times New Roman" w:eastAsia="Times New Roman"/>
          <w:sz w:val="24"/>
          <w:szCs w:val="24"/>
          <w:lang w:val="en-US" w:eastAsia="en-GB"/>
        </w:rPr>
        <w:t xml:space="preserve">the goods must be located in an EU member state </w:t>
      </w:r>
      <w:bookmarkStart w:name="_Hlk65086619" w:id="38"/>
      <w:r w:rsidRPr="0F0A31E1" w:rsidR="006F5DC2">
        <w:rPr>
          <w:rFonts w:ascii="Times New Roman" w:hAnsi="Times New Roman" w:eastAsia="Times New Roman"/>
          <w:sz w:val="24"/>
          <w:szCs w:val="24"/>
          <w:lang w:val="en-US" w:eastAsia="en-GB"/>
        </w:rPr>
        <w:t>at the end of the transition period (31 December 2020)</w:t>
      </w:r>
      <w:r w:rsidRPr="0F0A31E1" w:rsidR="006F5DC2">
        <w:rPr>
          <w:rFonts w:ascii="Times New Roman" w:hAnsi="Times New Roman"/>
          <w:sz w:val="24"/>
          <w:szCs w:val="24"/>
          <w:lang w:val="en-US"/>
        </w:rPr>
        <w:t>)</w:t>
      </w:r>
    </w:p>
    <w:bookmarkEnd w:id="38"/>
    <w:p w:rsidR="00DA72A7" w:rsidRDefault="006F5DC2" w14:paraId="04F913A2" w14:textId="77777777">
      <w:pPr>
        <w:pStyle w:val="ListParagraph"/>
        <w:numPr>
          <w:ilvl w:val="0"/>
          <w:numId w:val="139"/>
        </w:numPr>
        <w:spacing w:before="100" w:after="100"/>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the goods must not have been declared for an outward processing procedure</w:t>
      </w:r>
    </w:p>
    <w:p w:rsidR="00DA72A7" w:rsidP="0F0A31E1" w:rsidRDefault="006F5DC2" w14:paraId="6272D4F6" w14:textId="77777777" w14:noSpellErr="1">
      <w:pPr>
        <w:pStyle w:val="ListParagraph"/>
        <w:numPr>
          <w:ilvl w:val="0"/>
          <w:numId w:val="139"/>
        </w:numPr>
        <w:spacing w:before="100" w:after="100"/>
        <w:rPr>
          <w:rFonts w:ascii="Times New Roman" w:hAnsi="Times New Roman" w:eastAsia="Times New Roman"/>
          <w:sz w:val="24"/>
          <w:szCs w:val="24"/>
          <w:lang w:val="en-US" w:eastAsia="en-GB"/>
        </w:rPr>
      </w:pPr>
      <w:r w:rsidRPr="0F0A31E1" w:rsidR="006F5DC2">
        <w:rPr>
          <w:rFonts w:ascii="Times New Roman" w:hAnsi="Times New Roman" w:eastAsia="Times New Roman"/>
          <w:sz w:val="24"/>
          <w:szCs w:val="24"/>
          <w:lang w:val="en-US" w:eastAsia="en-GB"/>
        </w:rPr>
        <w:t>a person claiming the relief must provide evidence, on request by HMRC, to demonstrate that the conditions of this relief are satisfied</w:t>
      </w:r>
    </w:p>
    <w:p w:rsidR="00DA72A7" w:rsidRDefault="006F5DC2" w14:paraId="6A60DA86" w14:textId="77777777">
      <w:pPr>
        <w:pStyle w:val="ListParagraph"/>
        <w:numPr>
          <w:ilvl w:val="0"/>
          <w:numId w:val="139"/>
        </w:numPr>
        <w:spacing w:before="100" w:after="100"/>
      </w:pPr>
      <w:r>
        <w:rPr>
          <w:rFonts w:ascii="Times New Roman" w:hAnsi="Times New Roman"/>
          <w:sz w:val="24"/>
          <w:szCs w:val="24"/>
        </w:rPr>
        <w:t>the declaration for the goods must not be made using the simplified Customs declaration process or the EIDR procedure</w:t>
      </w:r>
    </w:p>
    <w:p w:rsidR="00DA72A7" w:rsidRDefault="006F5DC2" w14:paraId="20AC3BDF" w14:textId="77777777">
      <w:pPr>
        <w:pStyle w:val="ListParagraph"/>
        <w:numPr>
          <w:ilvl w:val="0"/>
          <w:numId w:val="139"/>
        </w:numPr>
        <w:spacing w:before="100" w:after="100"/>
      </w:pPr>
      <w:r>
        <w:rPr>
          <w:rFonts w:ascii="Times New Roman" w:hAnsi="Times New Roman"/>
          <w:sz w:val="24"/>
          <w:szCs w:val="24"/>
        </w:rPr>
        <w:t>the goods must not be subject to an additional amount of import duty under section 13, 14 or 15 of the Taxation (Cross-border Trade) Act 2018</w:t>
      </w:r>
    </w:p>
    <w:p w:rsidR="00DA72A7" w:rsidRDefault="006F5DC2" w14:paraId="0A8190CA" w14:textId="77777777">
      <w:pPr>
        <w:pStyle w:val="ListParagraph"/>
        <w:numPr>
          <w:ilvl w:val="0"/>
          <w:numId w:val="139"/>
        </w:numPr>
        <w:spacing w:before="100" w:after="100"/>
      </w:pPr>
      <w:r>
        <w:rPr>
          <w:rFonts w:ascii="Times New Roman" w:hAnsi="Times New Roman"/>
          <w:sz w:val="24"/>
          <w:szCs w:val="24"/>
        </w:rPr>
        <w:t>the importer of the goods must not be required to give a guarantee under paragraph 15(5) of Schedule 4 to the Taxation (Cross-border Trade) Act 2018</w:t>
      </w:r>
    </w:p>
    <w:p w:rsidR="00DA72A7" w:rsidRDefault="00DA72A7" w14:paraId="279C4065" w14:textId="77777777">
      <w:pPr>
        <w:spacing w:before="100" w:after="100"/>
        <w:rPr>
          <w:rFonts w:ascii="Times New Roman" w:hAnsi="Times New Roman" w:eastAsia="Times New Roman"/>
          <w:b/>
          <w:sz w:val="24"/>
          <w:szCs w:val="24"/>
          <w:lang w:eastAsia="en-GB"/>
        </w:rPr>
      </w:pPr>
    </w:p>
    <w:p w:rsidR="00DA72A7" w:rsidRDefault="006F5DC2" w14:paraId="305F2035" w14:textId="77777777">
      <w:pPr>
        <w:pStyle w:val="Heading2"/>
      </w:pPr>
      <w:r>
        <w:t xml:space="preserve">47.4 </w:t>
      </w:r>
      <w:r>
        <w:tab/>
      </w:r>
      <w:r>
        <w:t xml:space="preserve">Conditions for full or partial relief </w:t>
      </w:r>
      <w:r>
        <w:br/>
      </w:r>
    </w:p>
    <w:p w:rsidR="00DA72A7" w:rsidRDefault="006F5DC2" w14:paraId="4C636FF6" w14:textId="77777777">
      <w:pPr>
        <w:spacing w:before="100" w:after="100"/>
        <w:rPr>
          <w:rFonts w:ascii="Times New Roman" w:hAnsi="Times New Roman" w:eastAsia="Times New Roman"/>
          <w:sz w:val="24"/>
          <w:szCs w:val="24"/>
          <w:lang w:eastAsia="en-GB"/>
        </w:rPr>
      </w:pPr>
      <w:r>
        <w:rPr>
          <w:rFonts w:ascii="Times New Roman" w:hAnsi="Times New Roman" w:eastAsia="Times New Roman"/>
          <w:sz w:val="24"/>
          <w:szCs w:val="24"/>
          <w:lang w:eastAsia="en-GB"/>
        </w:rPr>
        <w:t>Full relief is available where the imported goods have been repaired without charge in a member state of the EU.</w:t>
      </w:r>
    </w:p>
    <w:p w:rsidR="00DA72A7" w:rsidRDefault="006F5DC2" w14:paraId="1DCB20FD"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Partial relief is available in other cases where the conditions for relief are met. Where partial relief is available, the value of the processed goods is reduced to take account of so much of the value as can be attributed to the goods as they stood before being temporarily exported </w:t>
      </w:r>
    </w:p>
    <w:p w:rsidR="00DA72A7" w:rsidRDefault="00DA72A7" w14:paraId="14BD3D9D" w14:textId="77777777">
      <w:pPr>
        <w:spacing w:after="0" w:line="276" w:lineRule="auto"/>
        <w:rPr>
          <w:rFonts w:ascii="Times New Roman" w:hAnsi="Times New Roman" w:eastAsia="Times New Roman"/>
          <w:sz w:val="24"/>
          <w:szCs w:val="24"/>
          <w:lang w:eastAsia="en-GB"/>
        </w:rPr>
      </w:pPr>
    </w:p>
    <w:p w:rsidR="00DA72A7" w:rsidRDefault="006F5DC2" w14:paraId="3AF17040"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For these purposes, the value of the goods is therefore calculated as the greater of:</w:t>
      </w:r>
    </w:p>
    <w:p w:rsidR="00DA72A7" w:rsidRDefault="006F5DC2" w14:paraId="5B6C1446"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(a) zero; and</w:t>
      </w:r>
    </w:p>
    <w:p w:rsidR="00DA72A7" w:rsidRDefault="006F5DC2" w14:paraId="5C52B724"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(b) an amount equal to A − B</w:t>
      </w:r>
    </w:p>
    <w:p w:rsidR="00DA72A7" w:rsidRDefault="00DA72A7" w14:paraId="6C48C7A0" w14:textId="77777777">
      <w:pPr>
        <w:spacing w:after="0" w:line="276" w:lineRule="auto"/>
        <w:rPr>
          <w:rFonts w:ascii="Times New Roman" w:hAnsi="Times New Roman" w:eastAsia="Times New Roman"/>
          <w:sz w:val="24"/>
          <w:szCs w:val="24"/>
          <w:lang w:eastAsia="en-GB"/>
        </w:rPr>
      </w:pPr>
    </w:p>
    <w:p w:rsidR="00DA72A7" w:rsidRDefault="006F5DC2" w14:paraId="3F1F4660"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where—</w:t>
      </w:r>
    </w:p>
    <w:p w:rsidR="00DA72A7" w:rsidRDefault="00DA72A7" w14:paraId="2DDBB774" w14:textId="77777777">
      <w:pPr>
        <w:spacing w:after="0" w:line="276" w:lineRule="auto"/>
        <w:rPr>
          <w:rFonts w:ascii="Times New Roman" w:hAnsi="Times New Roman" w:eastAsia="Times New Roman"/>
          <w:sz w:val="24"/>
          <w:szCs w:val="24"/>
          <w:lang w:eastAsia="en-GB"/>
        </w:rPr>
      </w:pPr>
    </w:p>
    <w:p w:rsidR="00DA72A7" w:rsidRDefault="006F5DC2" w14:paraId="6119AA2A"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A is the value of the processed goods at the time of acceptance of the Customs declaration of those goods for the free-circulation procedure; and </w:t>
      </w:r>
    </w:p>
    <w:p w:rsidR="00DA72A7" w:rsidRDefault="006F5DC2" w14:paraId="30A202F9"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 xml:space="preserve">B is the statistical value of the goods at the time when they were temporarily </w:t>
      </w:r>
      <w:proofErr w:type="gramStart"/>
      <w:r>
        <w:rPr>
          <w:rFonts w:ascii="Times New Roman" w:hAnsi="Times New Roman" w:eastAsia="Times New Roman"/>
          <w:sz w:val="24"/>
          <w:szCs w:val="24"/>
          <w:lang w:eastAsia="en-GB"/>
        </w:rPr>
        <w:t>exported  for</w:t>
      </w:r>
      <w:proofErr w:type="gramEnd"/>
      <w:r>
        <w:rPr>
          <w:rFonts w:ascii="Times New Roman" w:hAnsi="Times New Roman" w:eastAsia="Times New Roman"/>
          <w:sz w:val="24"/>
          <w:szCs w:val="24"/>
          <w:lang w:eastAsia="en-GB"/>
        </w:rPr>
        <w:t xml:space="preserve"> processing. </w:t>
      </w:r>
    </w:p>
    <w:p w:rsidR="00DA72A7" w:rsidRDefault="00DA72A7" w14:paraId="5258CBA5" w14:textId="77777777">
      <w:pPr>
        <w:spacing w:after="0" w:line="276" w:lineRule="auto"/>
        <w:rPr>
          <w:rFonts w:ascii="Times New Roman" w:hAnsi="Times New Roman" w:eastAsia="Times New Roman"/>
          <w:sz w:val="24"/>
          <w:szCs w:val="24"/>
          <w:lang w:eastAsia="en-GB"/>
        </w:rPr>
      </w:pPr>
    </w:p>
    <w:p w:rsidR="00DA72A7" w:rsidRDefault="006F5DC2" w14:paraId="338953D5" w14:textId="77777777">
      <w:pPr>
        <w:spacing w:after="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For this purpose, the statistical value has the meaning given in Article 4 of Commission Regulation (EU) No 113 or 2010 of 9 February 2010 implementing Regulation (EC) No 471or2009 of the European Parliament and of the Council on Community statistics relating to external trade with non-member countries.</w:t>
      </w:r>
    </w:p>
    <w:p w:rsidR="00DA72A7" w:rsidRDefault="00DA72A7" w14:paraId="3661D285" w14:textId="77777777">
      <w:pPr>
        <w:spacing w:after="0" w:line="276" w:lineRule="auto"/>
        <w:rPr>
          <w:rFonts w:ascii="Times New Roman" w:hAnsi="Times New Roman" w:eastAsia="Times New Roman"/>
          <w:sz w:val="24"/>
          <w:szCs w:val="24"/>
          <w:lang w:eastAsia="en-GB"/>
        </w:rPr>
      </w:pPr>
    </w:p>
    <w:p w:rsidR="00DA72A7" w:rsidRDefault="00DA72A7" w14:paraId="61D5FE5F" w14:textId="77777777">
      <w:pPr>
        <w:spacing w:after="0" w:line="276" w:lineRule="auto"/>
        <w:rPr>
          <w:rFonts w:ascii="Times New Roman" w:hAnsi="Times New Roman"/>
          <w:sz w:val="24"/>
          <w:szCs w:val="24"/>
        </w:rPr>
      </w:pPr>
    </w:p>
    <w:p w:rsidR="00DA72A7" w:rsidRDefault="006F5DC2" w14:paraId="698C7C58" w14:textId="77777777">
      <w:pPr>
        <w:pStyle w:val="Heading2"/>
      </w:pPr>
      <w:r>
        <w:t xml:space="preserve">47.5 </w:t>
      </w:r>
      <w:r>
        <w:tab/>
      </w:r>
      <w:r>
        <w:t>Eligibility criteria subject to exceptional waiver</w:t>
      </w:r>
    </w:p>
    <w:p w:rsidR="00DA72A7" w:rsidRDefault="006F5DC2" w14:paraId="4D8B2325" w14:textId="77777777">
      <w:pPr>
        <w:spacing w:line="276" w:lineRule="auto"/>
        <w:rPr>
          <w:rFonts w:ascii="Times New Roman" w:hAnsi="Times New Roman"/>
          <w:sz w:val="24"/>
          <w:szCs w:val="24"/>
        </w:rPr>
      </w:pPr>
      <w:r>
        <w:rPr>
          <w:rFonts w:ascii="Times New Roman" w:hAnsi="Times New Roman"/>
          <w:sz w:val="24"/>
          <w:szCs w:val="24"/>
        </w:rPr>
        <w:t xml:space="preserve">The following eligibility criteria may be subject to waiver where upon receipt of an application HMRC consider that by reason of the circumstances described it would be reasonable to allow those criteria to be waived:  </w:t>
      </w:r>
    </w:p>
    <w:p w:rsidR="00DA72A7" w:rsidRDefault="006F5DC2" w14:paraId="6DD020D9" w14:textId="77777777">
      <w:pPr>
        <w:pStyle w:val="ListParagraph"/>
        <w:numPr>
          <w:ilvl w:val="0"/>
          <w:numId w:val="140"/>
        </w:numPr>
        <w:spacing w:before="100" w:after="100"/>
      </w:pPr>
      <w:r>
        <w:rPr>
          <w:rFonts w:ascii="Times New Roman" w:hAnsi="Times New Roman" w:eastAsia="Times New Roman"/>
          <w:sz w:val="24"/>
          <w:szCs w:val="24"/>
          <w:lang w:val="en" w:eastAsia="en-GB"/>
        </w:rPr>
        <w:t>the requirement that the goods must be located in another EU member state at the end of the transition period (31 December 2020) where</w:t>
      </w:r>
      <w:r>
        <w:rPr>
          <w:rFonts w:ascii="Times New Roman" w:hAnsi="Times New Roman"/>
          <w:sz w:val="24"/>
          <w:szCs w:val="24"/>
        </w:rPr>
        <w:t xml:space="preserve"> goods are in transit via a country outside the EU on that day</w:t>
      </w:r>
    </w:p>
    <w:p w:rsidR="00DA72A7" w:rsidRDefault="006F5DC2" w14:paraId="64891FF0" w14:textId="77777777">
      <w:pPr>
        <w:pStyle w:val="ListParagraph"/>
        <w:numPr>
          <w:ilvl w:val="0"/>
          <w:numId w:val="140"/>
        </w:numPr>
        <w:spacing w:before="100" w:after="100"/>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the requirement that the goods must be imported into the United Kingdom within 6 months of their temporary export may be waived if the processing takes longer than 6 months</w:t>
      </w:r>
    </w:p>
    <w:p w:rsidR="00DA72A7" w:rsidRDefault="006F5DC2" w14:paraId="7B9B24CF" w14:textId="77777777">
      <w:pPr>
        <w:pStyle w:val="ListParagraph"/>
        <w:numPr>
          <w:ilvl w:val="0"/>
          <w:numId w:val="140"/>
        </w:numPr>
        <w:spacing w:before="100" w:after="100"/>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the requirement that the goods must be imported into the United Kingdom within 6 months of their temporary export may be waived if there has been a situation of force majeure</w:t>
      </w:r>
    </w:p>
    <w:p w:rsidR="00DA72A7" w:rsidRDefault="006F5DC2" w14:paraId="09E00540" w14:textId="77777777">
      <w:pPr>
        <w:spacing w:line="276" w:lineRule="auto"/>
      </w:pPr>
      <w:r>
        <w:rPr>
          <w:rFonts w:ascii="Times New Roman" w:hAnsi="Times New Roman" w:eastAsia="Times New Roman"/>
          <w:sz w:val="24"/>
          <w:szCs w:val="24"/>
          <w:lang w:val="en" w:eastAsia="en-GB"/>
        </w:rPr>
        <w:t xml:space="preserve">The application for waiver of eligibility criteria </w:t>
      </w:r>
      <w:r>
        <w:rPr>
          <w:rFonts w:ascii="Times New Roman" w:hAnsi="Times New Roman" w:eastAsia="Times New Roman"/>
          <w:sz w:val="24"/>
          <w:szCs w:val="24"/>
          <w:lang w:eastAsia="en-GB"/>
        </w:rPr>
        <w:t xml:space="preserve">and any supporting evidence should be sent by the claimant to the </w:t>
      </w:r>
      <w:r>
        <w:rPr>
          <w:rFonts w:ascii="Times New Roman" w:hAnsi="Times New Roman" w:eastAsia="Times New Roman"/>
          <w:sz w:val="24"/>
          <w:szCs w:val="24"/>
          <w:lang w:val="en" w:eastAsia="en-GB"/>
        </w:rPr>
        <w:t xml:space="preserve">National Import Reliefs Unit at the address at Annex I and must include the following information: </w:t>
      </w:r>
    </w:p>
    <w:p w:rsidR="00DA72A7" w:rsidRDefault="006F5DC2" w14:paraId="72361907" w14:textId="77777777">
      <w:pPr>
        <w:pStyle w:val="ListParagraph"/>
        <w:numPr>
          <w:ilvl w:val="0"/>
          <w:numId w:val="141"/>
        </w:numPr>
        <w:rPr>
          <w:rFonts w:ascii="Times New Roman" w:hAnsi="Times New Roman" w:eastAsia="Times New Roman"/>
          <w:sz w:val="24"/>
          <w:szCs w:val="24"/>
          <w:lang w:eastAsia="en-GB"/>
        </w:rPr>
      </w:pPr>
      <w:r>
        <w:rPr>
          <w:rFonts w:ascii="Times New Roman" w:hAnsi="Times New Roman" w:eastAsia="Times New Roman"/>
          <w:sz w:val="24"/>
          <w:szCs w:val="24"/>
          <w:lang w:eastAsia="en-GB"/>
        </w:rPr>
        <w:t>name and address of the person claiming the relief</w:t>
      </w:r>
    </w:p>
    <w:p w:rsidR="00DA72A7" w:rsidRDefault="006F5DC2" w14:paraId="206B04E6" w14:textId="77777777">
      <w:pPr>
        <w:pStyle w:val="ListParagraph"/>
        <w:numPr>
          <w:ilvl w:val="0"/>
          <w:numId w:val="141"/>
        </w:numPr>
        <w:rPr>
          <w:rFonts w:ascii="Times New Roman" w:hAnsi="Times New Roman" w:eastAsia="Times New Roman"/>
          <w:sz w:val="24"/>
          <w:szCs w:val="24"/>
          <w:lang w:eastAsia="en-GB"/>
        </w:rPr>
      </w:pPr>
      <w:r>
        <w:rPr>
          <w:rFonts w:ascii="Times New Roman" w:hAnsi="Times New Roman" w:eastAsia="Times New Roman"/>
          <w:sz w:val="24"/>
          <w:szCs w:val="24"/>
          <w:lang w:eastAsia="en-GB"/>
        </w:rPr>
        <w:t>details of the waiver to the relief conditions being sought and the circumstances that would justify this waiver</w:t>
      </w:r>
    </w:p>
    <w:p w:rsidR="00DA72A7" w:rsidRDefault="006F5DC2" w14:paraId="44A7C000" w14:textId="77777777">
      <w:pPr>
        <w:pStyle w:val="ListParagraph"/>
        <w:numPr>
          <w:ilvl w:val="0"/>
          <w:numId w:val="141"/>
        </w:numPr>
        <w:rPr>
          <w:rFonts w:ascii="Times New Roman" w:hAnsi="Times New Roman" w:eastAsia="Times New Roman"/>
          <w:sz w:val="24"/>
          <w:szCs w:val="24"/>
          <w:lang w:eastAsia="en-GB"/>
        </w:rPr>
      </w:pPr>
      <w:r>
        <w:rPr>
          <w:rFonts w:ascii="Times New Roman" w:hAnsi="Times New Roman" w:eastAsia="Times New Roman"/>
          <w:sz w:val="24"/>
          <w:szCs w:val="24"/>
          <w:lang w:eastAsia="en-GB"/>
        </w:rPr>
        <w:t>details of the goods at the time they were temporarily exported for processing including the CN code, quantity and customs value</w:t>
      </w:r>
    </w:p>
    <w:p w:rsidR="00DA72A7" w:rsidRDefault="006F5DC2" w14:paraId="727D8EAC" w14:textId="77777777">
      <w:pPr>
        <w:pStyle w:val="ListParagraph"/>
        <w:numPr>
          <w:ilvl w:val="0"/>
          <w:numId w:val="141"/>
        </w:numPr>
        <w:rPr>
          <w:rFonts w:ascii="Times New Roman" w:hAnsi="Times New Roman" w:eastAsia="Times New Roman"/>
          <w:sz w:val="24"/>
          <w:szCs w:val="24"/>
          <w:lang w:eastAsia="en-GB"/>
        </w:rPr>
      </w:pPr>
      <w:r>
        <w:rPr>
          <w:rFonts w:ascii="Times New Roman" w:hAnsi="Times New Roman" w:eastAsia="Times New Roman"/>
          <w:sz w:val="24"/>
          <w:szCs w:val="24"/>
          <w:lang w:eastAsia="en-GB"/>
        </w:rPr>
        <w:t>details of the goods imported or to be imported after processing, including the CN code, quantity and customs value of these goods</w:t>
      </w:r>
    </w:p>
    <w:p w:rsidR="00DA72A7" w:rsidRDefault="006F5DC2" w14:paraId="55D7520C" w14:textId="77777777">
      <w:pPr>
        <w:pStyle w:val="ListParagraph"/>
        <w:numPr>
          <w:ilvl w:val="0"/>
          <w:numId w:val="141"/>
        </w:numPr>
      </w:pPr>
      <w:r>
        <w:rPr>
          <w:rFonts w:ascii="Times New Roman" w:hAnsi="Times New Roman" w:eastAsia="Times New Roman"/>
          <w:sz w:val="24"/>
          <w:szCs w:val="24"/>
          <w:lang w:eastAsia="en-GB"/>
        </w:rPr>
        <w:t>confirmation of the place or intended place of import (for example name of airport)</w:t>
      </w:r>
    </w:p>
    <w:bookmarkEnd w:id="36"/>
    <w:p w:rsidR="00DA72A7" w:rsidRDefault="00DA72A7" w14:paraId="4073700D" w14:textId="77777777">
      <w:pPr>
        <w:spacing w:line="276" w:lineRule="auto"/>
        <w:rPr>
          <w:rFonts w:ascii="Times New Roman" w:hAnsi="Times New Roman"/>
          <w:sz w:val="24"/>
          <w:szCs w:val="24"/>
        </w:rPr>
      </w:pPr>
    </w:p>
    <w:p w:rsidR="00DA72A7" w:rsidRDefault="006F5DC2" w14:paraId="279E6676" w14:textId="77777777">
      <w:pPr>
        <w:pStyle w:val="Heading1"/>
      </w:pPr>
      <w:r>
        <w:t>Section 48</w:t>
      </w:r>
    </w:p>
    <w:p w:rsidR="00DA72A7" w:rsidRDefault="006F5DC2" w14:paraId="02CD7824" w14:textId="77777777">
      <w:pPr>
        <w:spacing w:line="276" w:lineRule="auto"/>
        <w:jc w:val="center"/>
        <w:rPr>
          <w:rFonts w:ascii="Times New Roman" w:hAnsi="Times New Roman"/>
          <w:b/>
          <w:sz w:val="24"/>
          <w:szCs w:val="24"/>
        </w:rPr>
      </w:pPr>
      <w:r>
        <w:rPr>
          <w:rFonts w:ascii="Times New Roman" w:hAnsi="Times New Roman"/>
          <w:b/>
          <w:sz w:val="24"/>
          <w:szCs w:val="24"/>
        </w:rPr>
        <w:t>Merchandise in Baggage (MIB)</w:t>
      </w:r>
    </w:p>
    <w:p w:rsidR="00DA72A7" w:rsidRDefault="006F5DC2" w14:paraId="1F86A431" w14:textId="77777777">
      <w:pPr>
        <w:spacing w:line="276" w:lineRule="auto"/>
        <w:rPr>
          <w:rFonts w:ascii="Times New Roman" w:hAnsi="Times New Roman"/>
          <w:sz w:val="24"/>
          <w:szCs w:val="24"/>
        </w:rPr>
      </w:pPr>
      <w:r>
        <w:rPr>
          <w:rFonts w:ascii="Times New Roman" w:hAnsi="Times New Roman"/>
          <w:sz w:val="24"/>
          <w:szCs w:val="24"/>
        </w:rPr>
        <w:t>Single flat rate of import duty for commercial goods in accompanied baggage or a small motor vehicle.</w:t>
      </w:r>
    </w:p>
    <w:p w:rsidR="00DA72A7" w:rsidRDefault="006F5DC2" w14:paraId="0B55BE9A" w14:textId="77777777">
      <w:pPr>
        <w:pStyle w:val="Heading2"/>
      </w:pPr>
      <w:r>
        <w:t xml:space="preserve">48.1 </w:t>
      </w:r>
      <w:r>
        <w:tab/>
      </w:r>
      <w:r>
        <w:t>Goods eligible for relief</w:t>
      </w:r>
    </w:p>
    <w:p w:rsidR="00DA72A7" w:rsidRDefault="006F5DC2" w14:paraId="737DD968" w14:textId="77777777">
      <w:pPr>
        <w:spacing w:line="276" w:lineRule="auto"/>
        <w:rPr>
          <w:rFonts w:ascii="Times New Roman" w:hAnsi="Times New Roman"/>
          <w:sz w:val="24"/>
          <w:szCs w:val="24"/>
        </w:rPr>
      </w:pPr>
      <w:r>
        <w:rPr>
          <w:rFonts w:ascii="Times New Roman" w:hAnsi="Times New Roman"/>
          <w:sz w:val="24"/>
          <w:szCs w:val="24"/>
        </w:rPr>
        <w:t xml:space="preserve">A single flat rate of import duty will be levied at 3.3% on commercial goods imported by a qualifying traveller when using the voluntary advance electronic declaration (otherwise known as the Merchandise Online Declaration Service or MODS) under Regulation 39B of the Customs (Import Duty) (EU Exit) Regulations 2018, where the person imports the commercial goods in accompanied baggage or a small motor vehicle. </w:t>
      </w:r>
    </w:p>
    <w:p w:rsidR="00DA72A7" w:rsidRDefault="00DA72A7" w14:paraId="3E0A6537" w14:textId="77777777">
      <w:pPr>
        <w:spacing w:line="276" w:lineRule="auto"/>
        <w:rPr>
          <w:rFonts w:ascii="Times New Roman" w:hAnsi="Times New Roman"/>
          <w:sz w:val="24"/>
          <w:szCs w:val="24"/>
        </w:rPr>
      </w:pPr>
    </w:p>
    <w:p w:rsidR="00DA72A7" w:rsidRDefault="006F5DC2" w14:paraId="2FD9C154" w14:textId="77777777">
      <w:pPr>
        <w:pStyle w:val="Heading2"/>
      </w:pPr>
      <w:r>
        <w:t>48.2</w:t>
      </w:r>
      <w:r>
        <w:tab/>
      </w:r>
      <w:r>
        <w:t>Eligible persons and representatives</w:t>
      </w:r>
    </w:p>
    <w:p w:rsidR="00DA72A7" w:rsidRDefault="006F5DC2" w14:paraId="4FDA7EE5" w14:textId="77777777">
      <w:pPr>
        <w:spacing w:line="276" w:lineRule="auto"/>
        <w:rPr>
          <w:rFonts w:ascii="Times New Roman" w:hAnsi="Times New Roman"/>
          <w:sz w:val="24"/>
          <w:szCs w:val="24"/>
        </w:rPr>
      </w:pPr>
      <w:r>
        <w:rPr>
          <w:rFonts w:ascii="Times New Roman" w:hAnsi="Times New Roman"/>
          <w:sz w:val="24"/>
          <w:szCs w:val="24"/>
        </w:rPr>
        <w:t xml:space="preserve">A person may elect for this treatment if that person is an individual who is a qualifying traveller. </w:t>
      </w:r>
    </w:p>
    <w:p w:rsidR="00DA72A7" w:rsidRDefault="006F5DC2" w14:paraId="0C42E6B2" w14:textId="77777777">
      <w:pPr>
        <w:spacing w:line="276" w:lineRule="auto"/>
        <w:rPr>
          <w:rFonts w:ascii="Times New Roman" w:hAnsi="Times New Roman"/>
          <w:sz w:val="24"/>
          <w:szCs w:val="24"/>
        </w:rPr>
      </w:pPr>
      <w:r>
        <w:rPr>
          <w:rFonts w:ascii="Times New Roman" w:hAnsi="Times New Roman"/>
          <w:sz w:val="24"/>
          <w:szCs w:val="24"/>
        </w:rPr>
        <w:t>A qualifying traveller is an individual who:</w:t>
      </w:r>
    </w:p>
    <w:p w:rsidR="00DA72A7" w:rsidRDefault="006F5DC2" w14:paraId="7D98E36C" w14:textId="77777777">
      <w:pPr>
        <w:pStyle w:val="ListParagraph"/>
        <w:numPr>
          <w:ilvl w:val="0"/>
          <w:numId w:val="142"/>
        </w:numPr>
        <w:spacing w:line="276" w:lineRule="auto"/>
        <w:rPr>
          <w:rFonts w:ascii="Times New Roman" w:hAnsi="Times New Roman"/>
          <w:sz w:val="24"/>
          <w:szCs w:val="24"/>
        </w:rPr>
      </w:pPr>
      <w:r>
        <w:rPr>
          <w:rFonts w:ascii="Times New Roman" w:hAnsi="Times New Roman"/>
          <w:sz w:val="24"/>
          <w:szCs w:val="24"/>
        </w:rPr>
        <w:t>is not resident in the United Kingdom and is arriving in the United Kingdom for a temporary stay; or</w:t>
      </w:r>
    </w:p>
    <w:p w:rsidR="00DA72A7" w:rsidRDefault="006F5DC2" w14:paraId="6D599F3E" w14:textId="77777777">
      <w:pPr>
        <w:pStyle w:val="ListParagraph"/>
        <w:numPr>
          <w:ilvl w:val="0"/>
          <w:numId w:val="142"/>
        </w:numPr>
        <w:spacing w:line="276" w:lineRule="auto"/>
        <w:rPr>
          <w:rFonts w:ascii="Times New Roman" w:hAnsi="Times New Roman"/>
          <w:sz w:val="24"/>
          <w:szCs w:val="24"/>
        </w:rPr>
      </w:pPr>
      <w:r>
        <w:rPr>
          <w:rFonts w:ascii="Times New Roman" w:hAnsi="Times New Roman"/>
          <w:sz w:val="24"/>
          <w:szCs w:val="24"/>
        </w:rPr>
        <w:t>is resident in the United Kingdom and is returning after a temporary stay outside the United Kingdom</w:t>
      </w:r>
    </w:p>
    <w:p w:rsidR="00DA72A7" w:rsidRDefault="00DA72A7" w14:paraId="223EF4DA" w14:textId="77777777">
      <w:pPr>
        <w:pStyle w:val="ListParagraph"/>
        <w:spacing w:line="276" w:lineRule="auto"/>
        <w:rPr>
          <w:rFonts w:ascii="Times New Roman" w:hAnsi="Times New Roman"/>
          <w:sz w:val="24"/>
          <w:szCs w:val="24"/>
        </w:rPr>
      </w:pPr>
    </w:p>
    <w:p w:rsidR="00DA72A7" w:rsidRDefault="006F5DC2" w14:paraId="64441540" w14:textId="77777777">
      <w:pPr>
        <w:pStyle w:val="Heading2"/>
      </w:pPr>
      <w:r>
        <w:t>48.3</w:t>
      </w:r>
      <w:r>
        <w:tab/>
      </w:r>
      <w:r>
        <w:t>Eligibility conditions</w:t>
      </w:r>
    </w:p>
    <w:p w:rsidR="00DA72A7" w:rsidRDefault="006F5DC2" w14:paraId="22F03216" w14:textId="77777777">
      <w:pPr>
        <w:spacing w:line="276" w:lineRule="auto"/>
        <w:rPr>
          <w:rFonts w:ascii="Times New Roman" w:hAnsi="Times New Roman"/>
          <w:sz w:val="24"/>
          <w:szCs w:val="24"/>
        </w:rPr>
      </w:pPr>
      <w:r>
        <w:rPr>
          <w:rFonts w:ascii="Times New Roman" w:hAnsi="Times New Roman"/>
          <w:sz w:val="24"/>
          <w:szCs w:val="24"/>
        </w:rPr>
        <w:t xml:space="preserve">Where a person makes a MODS declaration under reg 39B, the only relief that may be claimed is the MIB flat rate, and no other relief. </w:t>
      </w:r>
    </w:p>
    <w:p w:rsidR="00DA72A7" w:rsidRDefault="006F5DC2" w14:paraId="73BE36CD" w14:textId="77777777">
      <w:pPr>
        <w:spacing w:line="276" w:lineRule="auto"/>
        <w:rPr>
          <w:rFonts w:ascii="Times New Roman" w:hAnsi="Times New Roman"/>
          <w:sz w:val="24"/>
          <w:szCs w:val="24"/>
        </w:rPr>
      </w:pPr>
      <w:r>
        <w:rPr>
          <w:rFonts w:ascii="Times New Roman" w:hAnsi="Times New Roman"/>
          <w:sz w:val="24"/>
          <w:szCs w:val="24"/>
        </w:rPr>
        <w:t>Exclusions</w:t>
      </w:r>
    </w:p>
    <w:p w:rsidR="00DA72A7" w:rsidRDefault="006F5DC2" w14:paraId="63495B3E" w14:textId="77777777">
      <w:pPr>
        <w:spacing w:line="276" w:lineRule="auto"/>
        <w:rPr>
          <w:rFonts w:ascii="Times New Roman" w:hAnsi="Times New Roman"/>
          <w:sz w:val="24"/>
          <w:szCs w:val="24"/>
        </w:rPr>
      </w:pPr>
      <w:r>
        <w:rPr>
          <w:rFonts w:ascii="Times New Roman" w:hAnsi="Times New Roman"/>
          <w:sz w:val="24"/>
          <w:szCs w:val="24"/>
        </w:rPr>
        <w:t>The following goods are not eligible for this relief:</w:t>
      </w:r>
    </w:p>
    <w:p w:rsidR="00DA72A7" w:rsidRDefault="006F5DC2" w14:paraId="103E54A2" w14:textId="77777777">
      <w:pPr>
        <w:pStyle w:val="ListParagraph"/>
        <w:numPr>
          <w:ilvl w:val="0"/>
          <w:numId w:val="143"/>
        </w:numPr>
        <w:spacing w:line="276" w:lineRule="auto"/>
        <w:rPr>
          <w:rFonts w:ascii="Times New Roman" w:hAnsi="Times New Roman"/>
          <w:sz w:val="24"/>
          <w:szCs w:val="24"/>
        </w:rPr>
      </w:pPr>
      <w:r>
        <w:rPr>
          <w:rFonts w:ascii="Times New Roman" w:hAnsi="Times New Roman"/>
          <w:sz w:val="24"/>
          <w:szCs w:val="24"/>
        </w:rPr>
        <w:t xml:space="preserve">goods that are declared under Regulation 39B of the Customs (Import Duty) (EU Exit) Regulations 2018, in the case that the declaration is made orally, or by conduct, or by a full electronic declaration </w:t>
      </w:r>
    </w:p>
    <w:p w:rsidR="00DA72A7" w:rsidRDefault="006F5DC2" w14:paraId="42418F09" w14:textId="77777777">
      <w:pPr>
        <w:pStyle w:val="ListParagraph"/>
        <w:numPr>
          <w:ilvl w:val="0"/>
          <w:numId w:val="143"/>
        </w:numPr>
        <w:spacing w:line="276" w:lineRule="auto"/>
        <w:rPr>
          <w:rFonts w:ascii="Times New Roman" w:hAnsi="Times New Roman"/>
          <w:sz w:val="24"/>
          <w:szCs w:val="24"/>
        </w:rPr>
      </w:pPr>
      <w:r>
        <w:rPr>
          <w:rFonts w:ascii="Times New Roman" w:hAnsi="Times New Roman"/>
          <w:sz w:val="24"/>
          <w:szCs w:val="24"/>
        </w:rPr>
        <w:t>goods that are declared under Regulation 39A of the Customs (Import Duty) (EU Exit) Regulations 2018, being goods over the value of £1500 or weighing over 1000kg or excise, restricted or controlled goods</w:t>
      </w:r>
    </w:p>
    <w:p w:rsidR="00DA72A7" w:rsidRDefault="006F5DC2" w14:paraId="68193158" w14:textId="77777777">
      <w:pPr>
        <w:spacing w:line="276" w:lineRule="auto"/>
        <w:rPr>
          <w:rFonts w:ascii="Times New Roman" w:hAnsi="Times New Roman"/>
          <w:sz w:val="24"/>
          <w:szCs w:val="24"/>
        </w:rPr>
      </w:pPr>
      <w:r>
        <w:rPr>
          <w:rFonts w:ascii="Times New Roman" w:hAnsi="Times New Roman"/>
          <w:sz w:val="24"/>
          <w:szCs w:val="24"/>
        </w:rPr>
        <w:t>Definition of Commercial Goods</w:t>
      </w:r>
    </w:p>
    <w:p w:rsidR="00DA72A7" w:rsidRDefault="006F5DC2" w14:paraId="2986FE72" w14:textId="77777777">
      <w:pPr>
        <w:spacing w:line="276" w:lineRule="auto"/>
        <w:rPr>
          <w:rFonts w:ascii="Times New Roman" w:hAnsi="Times New Roman"/>
          <w:sz w:val="24"/>
          <w:szCs w:val="24"/>
        </w:rPr>
      </w:pPr>
      <w:r>
        <w:rPr>
          <w:rFonts w:ascii="Times New Roman" w:hAnsi="Times New Roman"/>
          <w:sz w:val="24"/>
          <w:szCs w:val="24"/>
        </w:rPr>
        <w:t>For the purposes of this relief only, “commercial goods” means goods that are:</w:t>
      </w:r>
    </w:p>
    <w:p w:rsidR="00DA72A7" w:rsidRDefault="006F5DC2" w14:paraId="3ADC3075" w14:textId="77777777">
      <w:pPr>
        <w:pStyle w:val="ListParagraph"/>
        <w:numPr>
          <w:ilvl w:val="0"/>
          <w:numId w:val="144"/>
        </w:numPr>
        <w:spacing w:line="276" w:lineRule="auto"/>
        <w:rPr>
          <w:rFonts w:ascii="Times New Roman" w:hAnsi="Times New Roman"/>
          <w:sz w:val="24"/>
          <w:szCs w:val="24"/>
        </w:rPr>
      </w:pPr>
      <w:r>
        <w:rPr>
          <w:rFonts w:ascii="Times New Roman" w:hAnsi="Times New Roman"/>
          <w:sz w:val="24"/>
          <w:szCs w:val="24"/>
        </w:rPr>
        <w:t xml:space="preserve">not non-commercial goods or personal gifts </w:t>
      </w:r>
    </w:p>
    <w:p w:rsidR="00DA72A7" w:rsidRDefault="006F5DC2" w14:paraId="2C3BD890" w14:textId="77777777">
      <w:pPr>
        <w:pStyle w:val="ListParagraph"/>
        <w:numPr>
          <w:ilvl w:val="0"/>
          <w:numId w:val="144"/>
        </w:numPr>
        <w:spacing w:line="276" w:lineRule="auto"/>
        <w:rPr>
          <w:rFonts w:ascii="Times New Roman" w:hAnsi="Times New Roman"/>
          <w:sz w:val="24"/>
          <w:szCs w:val="24"/>
        </w:rPr>
      </w:pPr>
      <w:r>
        <w:rPr>
          <w:rFonts w:ascii="Times New Roman" w:hAnsi="Times New Roman"/>
          <w:sz w:val="24"/>
          <w:szCs w:val="24"/>
        </w:rPr>
        <w:t>not carried by a commercial transport operator, who has travelled to the UK carrying those goods in their accompanied baggage</w:t>
      </w:r>
    </w:p>
    <w:p w:rsidR="00DA72A7" w:rsidRDefault="006F5DC2" w14:paraId="0EEFE0E9" w14:textId="77777777">
      <w:pPr>
        <w:pStyle w:val="ListParagraph"/>
        <w:numPr>
          <w:ilvl w:val="0"/>
          <w:numId w:val="144"/>
        </w:numPr>
        <w:spacing w:line="276" w:lineRule="auto"/>
        <w:rPr>
          <w:rFonts w:ascii="Times New Roman" w:hAnsi="Times New Roman"/>
          <w:sz w:val="24"/>
          <w:szCs w:val="24"/>
        </w:rPr>
      </w:pPr>
      <w:r>
        <w:rPr>
          <w:rFonts w:ascii="Times New Roman" w:hAnsi="Times New Roman"/>
          <w:sz w:val="24"/>
          <w:szCs w:val="24"/>
        </w:rPr>
        <w:t>not recorded on the commercial freight manifest of a ship, train or aeroplane</w:t>
      </w:r>
    </w:p>
    <w:p w:rsidR="00DA72A7" w:rsidRDefault="006F5DC2" w14:paraId="239400E5" w14:textId="77777777">
      <w:pPr>
        <w:spacing w:line="276" w:lineRule="auto"/>
        <w:rPr>
          <w:rFonts w:ascii="Times New Roman" w:hAnsi="Times New Roman"/>
          <w:sz w:val="24"/>
          <w:szCs w:val="24"/>
        </w:rPr>
      </w:pPr>
      <w:r>
        <w:rPr>
          <w:rFonts w:ascii="Times New Roman" w:hAnsi="Times New Roman"/>
          <w:sz w:val="24"/>
          <w:szCs w:val="24"/>
        </w:rPr>
        <w:t>For the purposes of this definition only, if any goods are spare parts or trade samples or are goods for commercial sale, the goods will not be “commercial goods”.</w:t>
      </w:r>
    </w:p>
    <w:p w:rsidR="00DA72A7" w:rsidRDefault="006F5DC2" w14:paraId="7FF31825" w14:textId="77777777">
      <w:pPr>
        <w:spacing w:line="276" w:lineRule="auto"/>
        <w:rPr>
          <w:rFonts w:ascii="Times New Roman" w:hAnsi="Times New Roman"/>
          <w:sz w:val="24"/>
          <w:szCs w:val="24"/>
        </w:rPr>
      </w:pPr>
      <w:r>
        <w:rPr>
          <w:rFonts w:ascii="Times New Roman" w:hAnsi="Times New Roman"/>
          <w:sz w:val="24"/>
          <w:szCs w:val="24"/>
        </w:rPr>
        <w:t>Non-commercial goods mean goods:</w:t>
      </w:r>
    </w:p>
    <w:p w:rsidR="00DA72A7" w:rsidRDefault="006F5DC2" w14:paraId="2BF2442B" w14:textId="77777777">
      <w:pPr>
        <w:pStyle w:val="ListParagraph"/>
        <w:numPr>
          <w:ilvl w:val="0"/>
          <w:numId w:val="144"/>
        </w:numPr>
        <w:spacing w:line="276" w:lineRule="auto"/>
        <w:rPr>
          <w:rFonts w:ascii="Times New Roman" w:hAnsi="Times New Roman"/>
          <w:sz w:val="24"/>
          <w:szCs w:val="24"/>
        </w:rPr>
      </w:pPr>
      <w:r>
        <w:rPr>
          <w:rFonts w:ascii="Times New Roman" w:hAnsi="Times New Roman"/>
          <w:sz w:val="24"/>
          <w:szCs w:val="24"/>
        </w:rPr>
        <w:t>which are sent by one individual to another</w:t>
      </w:r>
    </w:p>
    <w:p w:rsidR="00DA72A7" w:rsidRDefault="006F5DC2" w14:paraId="082E01DD" w14:textId="77777777">
      <w:pPr>
        <w:pStyle w:val="ListParagraph"/>
        <w:numPr>
          <w:ilvl w:val="0"/>
          <w:numId w:val="144"/>
        </w:numPr>
        <w:spacing w:line="276" w:lineRule="auto"/>
        <w:rPr>
          <w:rFonts w:ascii="Times New Roman" w:hAnsi="Times New Roman"/>
          <w:sz w:val="24"/>
          <w:szCs w:val="24"/>
        </w:rPr>
      </w:pPr>
      <w:r>
        <w:rPr>
          <w:rFonts w:ascii="Times New Roman" w:hAnsi="Times New Roman"/>
          <w:sz w:val="24"/>
          <w:szCs w:val="24"/>
        </w:rPr>
        <w:t>where no payment is made, directly or indirectly, for the goods by the recipient</w:t>
      </w:r>
    </w:p>
    <w:p w:rsidR="00DA72A7" w:rsidRDefault="006F5DC2" w14:paraId="680A1F66" w14:textId="77777777">
      <w:pPr>
        <w:pStyle w:val="ListParagraph"/>
        <w:numPr>
          <w:ilvl w:val="0"/>
          <w:numId w:val="144"/>
        </w:numPr>
        <w:spacing w:line="276" w:lineRule="auto"/>
        <w:rPr>
          <w:rFonts w:ascii="Times New Roman" w:hAnsi="Times New Roman"/>
          <w:sz w:val="24"/>
          <w:szCs w:val="24"/>
        </w:rPr>
      </w:pPr>
      <w:r>
        <w:rPr>
          <w:rFonts w:ascii="Times New Roman" w:hAnsi="Times New Roman"/>
          <w:sz w:val="24"/>
          <w:szCs w:val="24"/>
        </w:rPr>
        <w:t>which are for the personal use of the recipient</w:t>
      </w:r>
    </w:p>
    <w:p w:rsidR="00DA72A7" w:rsidRDefault="006F5DC2" w14:paraId="67637B05" w14:textId="77777777">
      <w:pPr>
        <w:pStyle w:val="ListParagraph"/>
        <w:numPr>
          <w:ilvl w:val="0"/>
          <w:numId w:val="144"/>
        </w:numPr>
        <w:spacing w:line="276" w:lineRule="auto"/>
        <w:rPr>
          <w:rFonts w:ascii="Times New Roman" w:hAnsi="Times New Roman"/>
          <w:sz w:val="24"/>
          <w:szCs w:val="24"/>
        </w:rPr>
      </w:pPr>
      <w:r>
        <w:rPr>
          <w:rFonts w:ascii="Times New Roman" w:hAnsi="Times New Roman"/>
          <w:sz w:val="24"/>
          <w:szCs w:val="24"/>
        </w:rPr>
        <w:t>which do not form part of a series of consignments of goods made between the individuals</w:t>
      </w:r>
    </w:p>
    <w:p w:rsidR="00DA72A7" w:rsidRDefault="006F5DC2" w14:paraId="6E736F64" w14:textId="77777777">
      <w:pPr>
        <w:spacing w:line="276" w:lineRule="auto"/>
        <w:rPr>
          <w:rFonts w:ascii="Times New Roman" w:hAnsi="Times New Roman"/>
          <w:sz w:val="24"/>
          <w:szCs w:val="24"/>
        </w:rPr>
      </w:pPr>
      <w:r>
        <w:rPr>
          <w:rFonts w:ascii="Times New Roman" w:hAnsi="Times New Roman"/>
          <w:sz w:val="24"/>
          <w:szCs w:val="24"/>
        </w:rPr>
        <w:t xml:space="preserve">Personal gifts mean goods contained within accompanied baggage of a qualifying traveller which: </w:t>
      </w:r>
    </w:p>
    <w:p w:rsidR="00DA72A7" w:rsidRDefault="006F5DC2" w14:paraId="5D8543D7" w14:textId="77777777">
      <w:pPr>
        <w:pStyle w:val="ListParagraph"/>
        <w:numPr>
          <w:ilvl w:val="0"/>
          <w:numId w:val="144"/>
        </w:numPr>
        <w:spacing w:line="276" w:lineRule="auto"/>
        <w:rPr>
          <w:rFonts w:ascii="Times New Roman" w:hAnsi="Times New Roman"/>
          <w:sz w:val="24"/>
          <w:szCs w:val="24"/>
        </w:rPr>
      </w:pPr>
      <w:r>
        <w:rPr>
          <w:rFonts w:ascii="Times New Roman" w:hAnsi="Times New Roman"/>
          <w:sz w:val="24"/>
          <w:szCs w:val="24"/>
        </w:rPr>
        <w:t>are intended for a person’s personal use</w:t>
      </w:r>
    </w:p>
    <w:p w:rsidR="00DA72A7" w:rsidRDefault="006F5DC2" w14:paraId="5C887A54" w14:textId="77777777">
      <w:pPr>
        <w:pStyle w:val="ListParagraph"/>
        <w:numPr>
          <w:ilvl w:val="0"/>
          <w:numId w:val="144"/>
        </w:numPr>
        <w:spacing w:line="276" w:lineRule="auto"/>
        <w:rPr>
          <w:rFonts w:ascii="Times New Roman" w:hAnsi="Times New Roman"/>
          <w:sz w:val="24"/>
          <w:szCs w:val="24"/>
        </w:rPr>
      </w:pPr>
      <w:r>
        <w:rPr>
          <w:rFonts w:ascii="Times New Roman" w:hAnsi="Times New Roman"/>
          <w:sz w:val="24"/>
          <w:szCs w:val="24"/>
        </w:rPr>
        <w:t>are not imported for commercial purposes</w:t>
      </w:r>
    </w:p>
    <w:p w:rsidR="00DA72A7" w:rsidRDefault="006F5DC2" w14:paraId="7AC9BF94" w14:textId="77777777">
      <w:pPr>
        <w:pStyle w:val="ListParagraph"/>
        <w:numPr>
          <w:ilvl w:val="0"/>
          <w:numId w:val="144"/>
        </w:numPr>
        <w:spacing w:line="276" w:lineRule="auto"/>
        <w:rPr>
          <w:rFonts w:ascii="Times New Roman" w:hAnsi="Times New Roman"/>
          <w:sz w:val="24"/>
          <w:szCs w:val="24"/>
        </w:rPr>
      </w:pPr>
      <w:r>
        <w:rPr>
          <w:rFonts w:ascii="Times New Roman" w:hAnsi="Times New Roman"/>
          <w:sz w:val="24"/>
          <w:szCs w:val="24"/>
        </w:rPr>
        <w:t>do not form part of a series of goods imported by the qualifying traveller</w:t>
      </w:r>
    </w:p>
    <w:p w:rsidR="00DA72A7" w:rsidRDefault="006F5DC2" w14:paraId="28C79384" w14:textId="77777777">
      <w:pPr>
        <w:spacing w:line="276" w:lineRule="auto"/>
        <w:rPr>
          <w:rFonts w:ascii="Times New Roman" w:hAnsi="Times New Roman"/>
          <w:sz w:val="24"/>
          <w:szCs w:val="24"/>
        </w:rPr>
      </w:pPr>
      <w:r>
        <w:rPr>
          <w:rFonts w:ascii="Times New Roman" w:hAnsi="Times New Roman"/>
          <w:sz w:val="24"/>
          <w:szCs w:val="24"/>
        </w:rPr>
        <w:t>“Accompanied baggage” means baggage which either:</w:t>
      </w:r>
    </w:p>
    <w:p w:rsidR="00DA72A7" w:rsidRDefault="006F5DC2" w14:paraId="0B730772" w14:textId="77777777">
      <w:pPr>
        <w:pStyle w:val="ListParagraph"/>
        <w:numPr>
          <w:ilvl w:val="0"/>
          <w:numId w:val="145"/>
        </w:numPr>
        <w:spacing w:line="276" w:lineRule="auto"/>
        <w:rPr>
          <w:rFonts w:ascii="Times New Roman" w:hAnsi="Times New Roman"/>
          <w:sz w:val="24"/>
          <w:szCs w:val="24"/>
        </w:rPr>
      </w:pPr>
      <w:r>
        <w:rPr>
          <w:rFonts w:ascii="Times New Roman" w:hAnsi="Times New Roman"/>
          <w:sz w:val="24"/>
          <w:szCs w:val="24"/>
        </w:rPr>
        <w:t>accompanies an individual when arriving in the United Kingdom</w:t>
      </w:r>
    </w:p>
    <w:p w:rsidR="00DA72A7" w:rsidRDefault="006F5DC2" w14:paraId="56F167BF" w14:textId="77777777">
      <w:pPr>
        <w:pStyle w:val="ListParagraph"/>
        <w:numPr>
          <w:ilvl w:val="0"/>
          <w:numId w:val="145"/>
        </w:numPr>
        <w:spacing w:line="276" w:lineRule="auto"/>
        <w:rPr>
          <w:rFonts w:ascii="Times New Roman" w:hAnsi="Times New Roman"/>
          <w:sz w:val="24"/>
          <w:szCs w:val="24"/>
        </w:rPr>
      </w:pPr>
      <w:r>
        <w:rPr>
          <w:rFonts w:ascii="Times New Roman" w:hAnsi="Times New Roman"/>
          <w:sz w:val="24"/>
          <w:szCs w:val="24"/>
        </w:rPr>
        <w:t>would have so accompanied an individual had the baggage not been delayed in transit to the United Kingdom</w:t>
      </w:r>
    </w:p>
    <w:p w:rsidR="00DA72A7" w:rsidRDefault="006F5DC2" w14:paraId="0625E13C" w14:textId="77777777">
      <w:pPr>
        <w:spacing w:line="276" w:lineRule="auto"/>
        <w:rPr>
          <w:rFonts w:ascii="Times New Roman" w:hAnsi="Times New Roman"/>
          <w:sz w:val="24"/>
          <w:szCs w:val="24"/>
        </w:rPr>
      </w:pPr>
      <w:r>
        <w:rPr>
          <w:rFonts w:ascii="Times New Roman" w:hAnsi="Times New Roman"/>
          <w:sz w:val="24"/>
          <w:szCs w:val="24"/>
        </w:rPr>
        <w:t>Small motor vehicle</w:t>
      </w:r>
    </w:p>
    <w:p w:rsidR="00DA72A7" w:rsidRDefault="006F5DC2" w14:paraId="763E5BEA" w14:textId="77777777">
      <w:pPr>
        <w:spacing w:line="276" w:lineRule="auto"/>
        <w:rPr>
          <w:rFonts w:ascii="Times New Roman" w:hAnsi="Times New Roman"/>
          <w:sz w:val="24"/>
          <w:szCs w:val="24"/>
        </w:rPr>
      </w:pPr>
      <w:r>
        <w:rPr>
          <w:rFonts w:ascii="Times New Roman" w:hAnsi="Times New Roman"/>
          <w:sz w:val="24"/>
          <w:szCs w:val="24"/>
        </w:rPr>
        <w:t>Has the same meaning as in Section 108(1) of the Road Traffic Act 1988, which states: ““small vehicle” means a motor vehicle (other than an invalid carriage, moped or motor bicycle) which:</w:t>
      </w:r>
    </w:p>
    <w:p w:rsidR="00DA72A7" w:rsidRDefault="006F5DC2" w14:paraId="515904C9" w14:textId="77777777">
      <w:pPr>
        <w:pStyle w:val="ListParagraph"/>
        <w:numPr>
          <w:ilvl w:val="0"/>
          <w:numId w:val="146"/>
        </w:numPr>
        <w:spacing w:line="276" w:lineRule="auto"/>
        <w:rPr>
          <w:rFonts w:ascii="Times New Roman" w:hAnsi="Times New Roman"/>
          <w:sz w:val="24"/>
          <w:szCs w:val="24"/>
        </w:rPr>
      </w:pPr>
      <w:r>
        <w:rPr>
          <w:rFonts w:ascii="Times New Roman" w:hAnsi="Times New Roman"/>
          <w:sz w:val="24"/>
          <w:szCs w:val="24"/>
        </w:rPr>
        <w:t>is not constructed or adapted to carry more than nine persons inclusive of the driver</w:t>
      </w:r>
    </w:p>
    <w:p w:rsidR="00DA72A7" w:rsidRDefault="006F5DC2" w14:paraId="5F1978B2" w14:textId="77777777">
      <w:pPr>
        <w:pStyle w:val="ListParagraph"/>
        <w:numPr>
          <w:ilvl w:val="0"/>
          <w:numId w:val="146"/>
        </w:numPr>
        <w:spacing w:line="276" w:lineRule="auto"/>
        <w:rPr>
          <w:rFonts w:ascii="Times New Roman" w:hAnsi="Times New Roman"/>
          <w:sz w:val="24"/>
          <w:szCs w:val="24"/>
        </w:rPr>
      </w:pPr>
      <w:r>
        <w:rPr>
          <w:rFonts w:ascii="Times New Roman" w:hAnsi="Times New Roman"/>
          <w:sz w:val="24"/>
          <w:szCs w:val="24"/>
        </w:rPr>
        <w:t>has a maximum gross weight not exceeding 3.5 tonnes and includes a combination of such a motor vehicle and a trailer</w:t>
      </w:r>
    </w:p>
    <w:p w:rsidR="00DA72A7" w:rsidRDefault="00DA72A7" w14:paraId="6F383128" w14:textId="77777777">
      <w:pPr>
        <w:pStyle w:val="ListParagraph"/>
        <w:spacing w:line="276" w:lineRule="auto"/>
        <w:rPr>
          <w:rFonts w:ascii="Times New Roman" w:hAnsi="Times New Roman"/>
          <w:sz w:val="24"/>
          <w:szCs w:val="24"/>
        </w:rPr>
      </w:pPr>
    </w:p>
    <w:p w:rsidR="00DA72A7" w:rsidRDefault="006F5DC2" w14:paraId="59C2CC55" w14:textId="77777777">
      <w:pPr>
        <w:pStyle w:val="Heading1"/>
      </w:pPr>
      <w:bookmarkStart w:name="_Hlk58425597" w:id="39"/>
      <w:r>
        <w:t>Section 49</w:t>
      </w:r>
    </w:p>
    <w:p w:rsidR="00DA72A7" w:rsidRDefault="006F5DC2" w14:paraId="2125BC03" w14:textId="77777777">
      <w:pPr>
        <w:jc w:val="center"/>
        <w:rPr>
          <w:rFonts w:ascii="Times New Roman" w:hAnsi="Times New Roman"/>
          <w:b/>
          <w:sz w:val="24"/>
          <w:szCs w:val="24"/>
        </w:rPr>
      </w:pPr>
      <w:r>
        <w:rPr>
          <w:rFonts w:ascii="Times New Roman" w:hAnsi="Times New Roman"/>
          <w:b/>
          <w:sz w:val="24"/>
          <w:szCs w:val="24"/>
        </w:rPr>
        <w:t>Relief for goods processed in Northern Ireland and returned to Great Britain or the Isle of Man</w:t>
      </w:r>
    </w:p>
    <w:p w:rsidR="00DA72A7" w:rsidRDefault="006F5DC2" w14:paraId="3FAA7E7B" w14:textId="77777777">
      <w:pPr>
        <w:pStyle w:val="Heading2"/>
      </w:pPr>
      <w:r>
        <w:t>49.1</w:t>
      </w:r>
      <w:r>
        <w:tab/>
      </w:r>
      <w:r>
        <w:t>Goods eligible for relief</w:t>
      </w:r>
    </w:p>
    <w:p w:rsidR="00DA72A7" w:rsidRDefault="006F5DC2" w14:paraId="0AC301CA" w14:textId="77777777">
      <w:pPr>
        <w:rPr>
          <w:rFonts w:ascii="Times New Roman" w:hAnsi="Times New Roman"/>
          <w:sz w:val="24"/>
          <w:szCs w:val="24"/>
        </w:rPr>
      </w:pPr>
      <w:r>
        <w:rPr>
          <w:rFonts w:ascii="Times New Roman" w:hAnsi="Times New Roman"/>
          <w:sz w:val="24"/>
          <w:szCs w:val="24"/>
        </w:rPr>
        <w:t>Full or partial relief is available from duty charged under s30C of the Taxation (Cross-border Trade) Act 2018 for goods which were previously removed from Great Britain or the Isle of Man for processing in Northern Ireland.</w:t>
      </w:r>
    </w:p>
    <w:p w:rsidR="00DA72A7" w:rsidRDefault="006F5DC2" w14:paraId="76285255" w14:textId="77777777">
      <w:pPr>
        <w:rPr>
          <w:rFonts w:ascii="Times New Roman" w:hAnsi="Times New Roman"/>
          <w:sz w:val="24"/>
          <w:szCs w:val="24"/>
        </w:rPr>
      </w:pPr>
      <w:r>
        <w:rPr>
          <w:rFonts w:ascii="Times New Roman" w:hAnsi="Times New Roman"/>
          <w:sz w:val="24"/>
          <w:szCs w:val="24"/>
        </w:rPr>
        <w:t>This will be applicable:</w:t>
      </w:r>
    </w:p>
    <w:p w:rsidR="00DA72A7" w:rsidRDefault="006F5DC2" w14:paraId="03EB90AD" w14:textId="77777777">
      <w:pPr>
        <w:numPr>
          <w:ilvl w:val="0"/>
          <w:numId w:val="137"/>
        </w:numPr>
      </w:pPr>
      <w:r>
        <w:rPr>
          <w:rFonts w:ascii="Times New Roman" w:hAnsi="Times New Roman"/>
          <w:sz w:val="24"/>
          <w:szCs w:val="24"/>
        </w:rPr>
        <w:t>on goods removed to Great Britain from Northern Ireland which are not qualifying Northern Ireland goods</w:t>
      </w:r>
    </w:p>
    <w:p w:rsidR="00DA72A7" w:rsidRDefault="006F5DC2" w14:paraId="7F19F1D2" w14:textId="77777777">
      <w:pPr>
        <w:numPr>
          <w:ilvl w:val="0"/>
          <w:numId w:val="137"/>
        </w:numPr>
        <w:rPr>
          <w:rFonts w:ascii="Times New Roman" w:hAnsi="Times New Roman"/>
          <w:sz w:val="24"/>
          <w:szCs w:val="24"/>
          <w:lang w:val="en"/>
        </w:rPr>
      </w:pPr>
      <w:r>
        <w:rPr>
          <w:rFonts w:ascii="Times New Roman" w:hAnsi="Times New Roman"/>
          <w:sz w:val="24"/>
          <w:szCs w:val="24"/>
          <w:lang w:val="en"/>
        </w:rPr>
        <w:t>which had previously been removed to Northern Ireland from Great Britain or the Isle of Man for processing in Northern Ireland</w:t>
      </w:r>
    </w:p>
    <w:p w:rsidR="00DA72A7" w:rsidRDefault="00DA72A7" w14:paraId="215EEF3D" w14:textId="77777777">
      <w:pPr>
        <w:ind w:left="360"/>
        <w:rPr>
          <w:rFonts w:ascii="Times New Roman" w:hAnsi="Times New Roman"/>
          <w:sz w:val="24"/>
          <w:szCs w:val="24"/>
          <w:lang w:val="en"/>
        </w:rPr>
      </w:pPr>
    </w:p>
    <w:p w:rsidR="00DA72A7" w:rsidRDefault="006F5DC2" w14:paraId="520CCB01" w14:textId="77777777">
      <w:pPr>
        <w:pStyle w:val="Heading2"/>
      </w:pPr>
      <w:r>
        <w:t>49.2</w:t>
      </w:r>
      <w:r>
        <w:tab/>
      </w:r>
      <w:r>
        <w:t xml:space="preserve">Eligible claimants </w:t>
      </w:r>
    </w:p>
    <w:p w:rsidR="00DA72A7" w:rsidRDefault="006F5DC2" w14:paraId="4FD4C904" w14:textId="77777777">
      <w:pPr>
        <w:rPr>
          <w:rFonts w:ascii="Times New Roman" w:hAnsi="Times New Roman"/>
          <w:sz w:val="24"/>
          <w:szCs w:val="24"/>
        </w:rPr>
      </w:pPr>
      <w:r>
        <w:rPr>
          <w:rFonts w:ascii="Times New Roman" w:hAnsi="Times New Roman"/>
          <w:sz w:val="24"/>
          <w:szCs w:val="24"/>
        </w:rPr>
        <w:t xml:space="preserve">Eligible claimants include a person established in the United Kingdom, or person acting on their behalf. </w:t>
      </w:r>
    </w:p>
    <w:p w:rsidR="00DA72A7" w:rsidRDefault="00DA72A7" w14:paraId="31308E9F" w14:textId="77777777">
      <w:pPr>
        <w:ind w:left="720"/>
        <w:rPr>
          <w:rFonts w:ascii="Times New Roman" w:hAnsi="Times New Roman"/>
          <w:sz w:val="24"/>
          <w:szCs w:val="24"/>
        </w:rPr>
      </w:pPr>
    </w:p>
    <w:p w:rsidR="00DA72A7" w:rsidRDefault="006F5DC2" w14:paraId="2EDC4061" w14:textId="77777777">
      <w:pPr>
        <w:pStyle w:val="Heading2"/>
      </w:pPr>
      <w:r>
        <w:t>49.3</w:t>
      </w:r>
      <w:r>
        <w:tab/>
      </w:r>
      <w:r>
        <w:t xml:space="preserve">Eligibility criteria and relief conditions </w:t>
      </w:r>
    </w:p>
    <w:p w:rsidR="00DA72A7" w:rsidRDefault="006F5DC2" w14:paraId="529EA22D" w14:textId="77777777">
      <w:pPr>
        <w:shd w:val="clear" w:color="auto" w:fill="FFFFFF"/>
        <w:spacing w:after="120" w:line="360" w:lineRule="atLeast"/>
        <w:rPr>
          <w:rFonts w:ascii="Times New Roman" w:hAnsi="Times New Roman"/>
          <w:sz w:val="24"/>
          <w:szCs w:val="24"/>
        </w:rPr>
      </w:pPr>
      <w:r>
        <w:rPr>
          <w:rFonts w:ascii="Times New Roman" w:hAnsi="Times New Roman"/>
          <w:sz w:val="24"/>
          <w:szCs w:val="24"/>
        </w:rPr>
        <w:t xml:space="preserve">Eligibility criteria and relief conditions include: </w:t>
      </w:r>
    </w:p>
    <w:p w:rsidR="00DA72A7" w:rsidRDefault="006F5DC2" w14:paraId="2AC0897E" w14:textId="77777777">
      <w:pPr>
        <w:pStyle w:val="ListParagraph"/>
        <w:numPr>
          <w:ilvl w:val="0"/>
          <w:numId w:val="147"/>
        </w:numPr>
        <w:shd w:val="clear" w:color="auto" w:fill="FFFFFF"/>
        <w:spacing w:after="120" w:line="360" w:lineRule="atLeast"/>
      </w:pPr>
      <w:r>
        <w:rPr>
          <w:rFonts w:ascii="Times New Roman" w:hAnsi="Times New Roman" w:eastAsia="Times New Roman"/>
          <w:sz w:val="24"/>
          <w:szCs w:val="24"/>
          <w:lang w:val="en" w:eastAsia="en-GB"/>
        </w:rPr>
        <w:t>the goods must have been domestic goods when they were removed to Northern Ireland from Great Britain or the Isle of Man</w:t>
      </w:r>
    </w:p>
    <w:p w:rsidR="00DA72A7" w:rsidRDefault="006F5DC2" w14:paraId="376764E4" w14:textId="77777777">
      <w:pPr>
        <w:pStyle w:val="ListParagraph"/>
        <w:numPr>
          <w:ilvl w:val="0"/>
          <w:numId w:val="147"/>
        </w:numPr>
        <w:shd w:val="clear" w:color="auto" w:fill="FFFFFF"/>
        <w:spacing w:after="120" w:line="360" w:lineRule="atLeast"/>
      </w:pPr>
      <w:r>
        <w:rPr>
          <w:rFonts w:ascii="Times New Roman" w:hAnsi="Times New Roman"/>
          <w:sz w:val="24"/>
          <w:szCs w:val="24"/>
          <w:lang w:val="en"/>
        </w:rPr>
        <w:t xml:space="preserve">the goods must have been removed to Northern Ireland from Great Britain or the Isle of Man for the purpose of undergoing processing in Northern Ireland which includes one or more of: </w:t>
      </w:r>
    </w:p>
    <w:p w:rsidR="00DA72A7" w:rsidRDefault="006F5DC2" w14:paraId="1496488F" w14:textId="77777777">
      <w:pPr>
        <w:numPr>
          <w:ilvl w:val="1"/>
          <w:numId w:val="139"/>
        </w:numPr>
        <w:shd w:val="clear" w:color="auto" w:fill="FFFFFF"/>
        <w:spacing w:after="120" w:line="360" w:lineRule="atLeast"/>
        <w:rPr>
          <w:rFonts w:ascii="Times New Roman" w:hAnsi="Times New Roman"/>
          <w:sz w:val="24"/>
          <w:szCs w:val="24"/>
          <w:lang w:val="en"/>
        </w:rPr>
      </w:pPr>
      <w:r>
        <w:rPr>
          <w:rFonts w:ascii="Times New Roman" w:hAnsi="Times New Roman"/>
          <w:sz w:val="24"/>
          <w:szCs w:val="24"/>
          <w:lang w:val="en"/>
        </w:rPr>
        <w:t xml:space="preserve">the erection, assembly, fitting or other working of the goods </w:t>
      </w:r>
    </w:p>
    <w:p w:rsidR="00DA72A7" w:rsidRDefault="006F5DC2" w14:paraId="646A6599" w14:textId="77777777">
      <w:pPr>
        <w:numPr>
          <w:ilvl w:val="1"/>
          <w:numId w:val="139"/>
        </w:numPr>
        <w:shd w:val="clear" w:color="auto" w:fill="FFFFFF"/>
        <w:spacing w:after="120" w:line="360" w:lineRule="atLeast"/>
        <w:rPr>
          <w:rFonts w:ascii="Times New Roman" w:hAnsi="Times New Roman"/>
          <w:sz w:val="24"/>
          <w:szCs w:val="24"/>
          <w:lang w:val="en"/>
        </w:rPr>
      </w:pPr>
      <w:r>
        <w:rPr>
          <w:rFonts w:ascii="Times New Roman" w:hAnsi="Times New Roman"/>
          <w:sz w:val="24"/>
          <w:szCs w:val="24"/>
          <w:lang w:val="en"/>
        </w:rPr>
        <w:t>the repair of the goods</w:t>
      </w:r>
    </w:p>
    <w:p w:rsidR="00DA72A7" w:rsidP="0F0A31E1" w:rsidRDefault="006F5DC2" w14:paraId="60C87BA4" w14:textId="77777777" w14:noSpellErr="1">
      <w:pPr>
        <w:numPr>
          <w:ilvl w:val="1"/>
          <w:numId w:val="139"/>
        </w:numPr>
        <w:shd w:val="clear" w:color="auto" w:fill="FFFFFF" w:themeFill="background1"/>
        <w:spacing w:after="120" w:line="360" w:lineRule="atLeast"/>
        <w:rPr>
          <w:rFonts w:ascii="Times New Roman" w:hAnsi="Times New Roman"/>
          <w:sz w:val="24"/>
          <w:szCs w:val="24"/>
          <w:lang w:val="en-US"/>
        </w:rPr>
      </w:pPr>
      <w:r w:rsidRPr="0F0A31E1" w:rsidR="006F5DC2">
        <w:rPr>
          <w:rFonts w:ascii="Times New Roman" w:hAnsi="Times New Roman"/>
          <w:sz w:val="24"/>
          <w:szCs w:val="24"/>
          <w:lang w:val="en-US"/>
        </w:rPr>
        <w:t xml:space="preserve">the use of the goods for the purpose of </w:t>
      </w:r>
      <w:r w:rsidRPr="0F0A31E1" w:rsidR="006F5DC2">
        <w:rPr>
          <w:rFonts w:ascii="Times New Roman" w:hAnsi="Times New Roman"/>
          <w:sz w:val="24"/>
          <w:szCs w:val="24"/>
          <w:lang w:val="en-US"/>
        </w:rPr>
        <w:t>facilitating</w:t>
      </w:r>
      <w:r w:rsidRPr="0F0A31E1" w:rsidR="006F5DC2">
        <w:rPr>
          <w:rFonts w:ascii="Times New Roman" w:hAnsi="Times New Roman"/>
          <w:sz w:val="24"/>
          <w:szCs w:val="24"/>
          <w:lang w:val="en-US"/>
        </w:rPr>
        <w:t xml:space="preserve"> the production or manufacture of any other goods</w:t>
      </w:r>
    </w:p>
    <w:p w:rsidR="00DA72A7" w:rsidRDefault="006F5DC2" w14:paraId="063C3359" w14:textId="77777777">
      <w:pPr>
        <w:numPr>
          <w:ilvl w:val="0"/>
          <w:numId w:val="139"/>
        </w:numPr>
        <w:spacing w:before="100" w:after="100"/>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the goods must not have been declared for an outward processing procedure when they were removed to Northern Ireland from Great Britain or the Isle of Man</w:t>
      </w:r>
    </w:p>
    <w:p w:rsidR="00DA72A7" w:rsidP="0F0A31E1" w:rsidRDefault="006F5DC2" w14:paraId="4E8A9EF8" w14:textId="77777777" w14:noSpellErr="1">
      <w:pPr>
        <w:numPr>
          <w:ilvl w:val="0"/>
          <w:numId w:val="139"/>
        </w:numPr>
        <w:spacing w:before="100" w:after="100"/>
        <w:rPr>
          <w:rFonts w:ascii="Times New Roman" w:hAnsi="Times New Roman" w:eastAsia="Times New Roman"/>
          <w:sz w:val="24"/>
          <w:szCs w:val="24"/>
          <w:lang w:val="en-US" w:eastAsia="en-GB"/>
        </w:rPr>
      </w:pPr>
      <w:r w:rsidRPr="0F0A31E1" w:rsidR="006F5DC2">
        <w:rPr>
          <w:rFonts w:ascii="Times New Roman" w:hAnsi="Times New Roman" w:eastAsia="Times New Roman"/>
          <w:sz w:val="24"/>
          <w:szCs w:val="24"/>
          <w:lang w:val="en-US" w:eastAsia="en-GB"/>
        </w:rPr>
        <w:t xml:space="preserve">a person claiming the relief must provide evidence, on request by HMRC, to </w:t>
      </w:r>
      <w:r w:rsidRPr="0F0A31E1" w:rsidR="006F5DC2">
        <w:rPr>
          <w:rFonts w:ascii="Times New Roman" w:hAnsi="Times New Roman" w:eastAsia="Times New Roman"/>
          <w:sz w:val="24"/>
          <w:szCs w:val="24"/>
          <w:lang w:val="en-US" w:eastAsia="en-GB"/>
        </w:rPr>
        <w:t>demonstrate</w:t>
      </w:r>
      <w:r w:rsidRPr="0F0A31E1" w:rsidR="006F5DC2">
        <w:rPr>
          <w:rFonts w:ascii="Times New Roman" w:hAnsi="Times New Roman" w:eastAsia="Times New Roman"/>
          <w:sz w:val="24"/>
          <w:szCs w:val="24"/>
          <w:lang w:val="en-US" w:eastAsia="en-GB"/>
        </w:rPr>
        <w:t xml:space="preserve"> that the conditions of this relief are satisfied</w:t>
      </w:r>
    </w:p>
    <w:p w:rsidR="00DA72A7" w:rsidRDefault="006F5DC2" w14:paraId="37016E6E" w14:textId="77777777">
      <w:pPr>
        <w:numPr>
          <w:ilvl w:val="0"/>
          <w:numId w:val="139"/>
        </w:numPr>
        <w:spacing w:before="100" w:after="100"/>
      </w:pPr>
      <w:r>
        <w:rPr>
          <w:rFonts w:ascii="Times New Roman" w:hAnsi="Times New Roman"/>
          <w:sz w:val="24"/>
          <w:szCs w:val="24"/>
        </w:rPr>
        <w:t>the declaration for the goods on their removal to Great Britain from Northern Ireland must not be made using the simplified Customs declaration process – a Simplified Customs declaration process has the meaning it has in the Customs (Import Duty) (EU Exit) Regulations 2018</w:t>
      </w:r>
    </w:p>
    <w:p w:rsidR="00DA72A7" w:rsidRDefault="006F5DC2" w14:paraId="4CF63FBC" w14:textId="77777777">
      <w:pPr>
        <w:numPr>
          <w:ilvl w:val="0"/>
          <w:numId w:val="139"/>
        </w:numPr>
        <w:spacing w:before="100" w:after="100"/>
        <w:rPr>
          <w:rFonts w:ascii="Times New Roman" w:hAnsi="Times New Roman" w:eastAsia="Times New Roman"/>
          <w:sz w:val="24"/>
          <w:szCs w:val="24"/>
          <w:lang w:val="en" w:eastAsia="en-GB"/>
        </w:rPr>
      </w:pPr>
      <w:r>
        <w:rPr>
          <w:rFonts w:ascii="Times New Roman" w:hAnsi="Times New Roman" w:eastAsia="Times New Roman"/>
          <w:sz w:val="24"/>
          <w:szCs w:val="24"/>
          <w:lang w:val="en" w:eastAsia="en-GB"/>
        </w:rPr>
        <w:t>all processing must be completed within Northern Ireland</w:t>
      </w:r>
    </w:p>
    <w:p w:rsidR="00DA72A7" w:rsidRDefault="00DA72A7" w14:paraId="1DF7FDF8" w14:textId="77777777">
      <w:pPr>
        <w:spacing w:before="100" w:after="100"/>
        <w:rPr>
          <w:rFonts w:ascii="Times New Roman" w:hAnsi="Times New Roman" w:eastAsia="Times New Roman"/>
          <w:sz w:val="24"/>
          <w:szCs w:val="24"/>
          <w:lang w:val="en" w:eastAsia="en-GB"/>
        </w:rPr>
      </w:pPr>
    </w:p>
    <w:p w:rsidR="00DA72A7" w:rsidRDefault="006F5DC2" w14:paraId="4DD6D16F" w14:textId="77777777">
      <w:pPr>
        <w:pStyle w:val="Heading2"/>
      </w:pPr>
      <w:r>
        <w:t>49.4</w:t>
      </w:r>
      <w:r>
        <w:tab/>
      </w:r>
      <w:r>
        <w:t>Restriction of relief</w:t>
      </w:r>
    </w:p>
    <w:p w:rsidR="00DA72A7" w:rsidRDefault="006F5DC2" w14:paraId="452D6DF5" w14:textId="77777777">
      <w:pPr>
        <w:rPr>
          <w:rFonts w:ascii="Times New Roman" w:hAnsi="Times New Roman"/>
          <w:sz w:val="24"/>
          <w:szCs w:val="24"/>
        </w:rPr>
      </w:pPr>
      <w:r>
        <w:rPr>
          <w:rFonts w:ascii="Times New Roman" w:hAnsi="Times New Roman"/>
          <w:sz w:val="24"/>
          <w:szCs w:val="24"/>
        </w:rPr>
        <w:t>Relief is restricted in the following circumstance.</w:t>
      </w:r>
    </w:p>
    <w:p w:rsidR="00DA72A7" w:rsidRDefault="006F5DC2" w14:paraId="7AE039A6" w14:textId="77777777">
      <w:pPr>
        <w:numPr>
          <w:ilvl w:val="0"/>
          <w:numId w:val="139"/>
        </w:numPr>
        <w:rPr>
          <w:rFonts w:ascii="Times New Roman" w:hAnsi="Times New Roman"/>
          <w:sz w:val="24"/>
          <w:szCs w:val="24"/>
        </w:rPr>
      </w:pPr>
      <w:r>
        <w:rPr>
          <w:rFonts w:ascii="Times New Roman" w:hAnsi="Times New Roman"/>
          <w:sz w:val="24"/>
          <w:szCs w:val="24"/>
        </w:rPr>
        <w:t>the goods are processed, and the processing consists of anything other than the repair of the goods without charge</w:t>
      </w:r>
    </w:p>
    <w:p w:rsidR="00DA72A7" w:rsidRDefault="006F5DC2" w14:paraId="071099DB" w14:textId="77777777">
      <w:pPr>
        <w:numPr>
          <w:ilvl w:val="0"/>
          <w:numId w:val="139"/>
        </w:numPr>
        <w:rPr>
          <w:rFonts w:ascii="Times New Roman" w:hAnsi="Times New Roman"/>
          <w:sz w:val="24"/>
          <w:szCs w:val="24"/>
        </w:rPr>
      </w:pPr>
      <w:r>
        <w:rPr>
          <w:rFonts w:ascii="Times New Roman" w:hAnsi="Times New Roman"/>
          <w:sz w:val="24"/>
          <w:szCs w:val="24"/>
        </w:rPr>
        <w:t>after processing, the value of the processed goods includes the value of goods that were Union goods when they were in Northern Ireland, that are treated as domestic goods as a result of the application of section 30A (1) of the Taxation (Cross-border Trade) Act 2018</w:t>
      </w:r>
    </w:p>
    <w:p w:rsidR="00DA72A7" w:rsidRDefault="006F5DC2" w14:paraId="22EB2679" w14:textId="77777777">
      <w:pPr>
        <w:numPr>
          <w:ilvl w:val="0"/>
          <w:numId w:val="139"/>
        </w:numPr>
        <w:rPr>
          <w:rFonts w:ascii="Times New Roman" w:hAnsi="Times New Roman"/>
          <w:sz w:val="24"/>
          <w:szCs w:val="24"/>
        </w:rPr>
      </w:pPr>
      <w:r>
        <w:rPr>
          <w:rFonts w:ascii="Times New Roman" w:hAnsi="Times New Roman"/>
          <w:sz w:val="24"/>
          <w:szCs w:val="24"/>
        </w:rPr>
        <w:t>those goods treated as domestic goods by s30</w:t>
      </w:r>
      <w:proofErr w:type="gramStart"/>
      <w:r>
        <w:rPr>
          <w:rFonts w:ascii="Times New Roman" w:hAnsi="Times New Roman"/>
          <w:sz w:val="24"/>
          <w:szCs w:val="24"/>
        </w:rPr>
        <w:t>A(</w:t>
      </w:r>
      <w:proofErr w:type="gramEnd"/>
      <w:r>
        <w:rPr>
          <w:rFonts w:ascii="Times New Roman" w:hAnsi="Times New Roman"/>
          <w:sz w:val="24"/>
          <w:szCs w:val="24"/>
        </w:rPr>
        <w:t>1) are not qualifying Northern Ireland goods, except as a result of their involvement in the processing</w:t>
      </w:r>
    </w:p>
    <w:p w:rsidR="00DA72A7" w:rsidRDefault="006F5DC2" w14:paraId="322FC779" w14:textId="77777777">
      <w:pPr>
        <w:rPr>
          <w:rFonts w:ascii="Times New Roman" w:hAnsi="Times New Roman"/>
          <w:sz w:val="24"/>
          <w:szCs w:val="24"/>
        </w:rPr>
      </w:pPr>
      <w:r>
        <w:rPr>
          <w:rFonts w:ascii="Times New Roman" w:hAnsi="Times New Roman"/>
          <w:sz w:val="24"/>
          <w:szCs w:val="24"/>
        </w:rPr>
        <w:t>In this circumstance, relief is calculated by reference to the value of the processed goods excluding the value of the goods treated as domestic goods by s30</w:t>
      </w:r>
      <w:proofErr w:type="gramStart"/>
      <w:r>
        <w:rPr>
          <w:rFonts w:ascii="Times New Roman" w:hAnsi="Times New Roman"/>
          <w:sz w:val="24"/>
          <w:szCs w:val="24"/>
        </w:rPr>
        <w:t>A(</w:t>
      </w:r>
      <w:proofErr w:type="gramEnd"/>
      <w:r>
        <w:rPr>
          <w:rFonts w:ascii="Times New Roman" w:hAnsi="Times New Roman"/>
          <w:sz w:val="24"/>
          <w:szCs w:val="24"/>
        </w:rPr>
        <w:t>1).</w:t>
      </w:r>
    </w:p>
    <w:p w:rsidR="00DA72A7" w:rsidRDefault="00DA72A7" w14:paraId="6E044CCA" w14:textId="77777777">
      <w:pPr>
        <w:rPr>
          <w:rFonts w:ascii="Times New Roman" w:hAnsi="Times New Roman"/>
          <w:sz w:val="24"/>
          <w:szCs w:val="24"/>
        </w:rPr>
      </w:pPr>
    </w:p>
    <w:p w:rsidR="00DA72A7" w:rsidRDefault="006F5DC2" w14:paraId="3602C770" w14:textId="77777777">
      <w:pPr>
        <w:pStyle w:val="Heading2"/>
      </w:pPr>
      <w:r>
        <w:t>49.5</w:t>
      </w:r>
      <w:r>
        <w:tab/>
      </w:r>
      <w:r>
        <w:t>Interpretation</w:t>
      </w:r>
    </w:p>
    <w:p w:rsidR="00DA72A7" w:rsidRDefault="006F5DC2" w14:paraId="23A9D673" w14:textId="77777777">
      <w:pPr>
        <w:rPr>
          <w:rFonts w:ascii="Times New Roman" w:hAnsi="Times New Roman"/>
          <w:sz w:val="24"/>
          <w:szCs w:val="24"/>
        </w:rPr>
      </w:pPr>
      <w:r>
        <w:rPr>
          <w:rFonts w:ascii="Times New Roman" w:hAnsi="Times New Roman"/>
          <w:sz w:val="24"/>
          <w:szCs w:val="24"/>
        </w:rPr>
        <w:t>Expressions used in this Section that are defined for the purposes of Part 1 of the Taxation (Cross-border Trade) Act 2018 have the same meaning they have in that Part.</w:t>
      </w:r>
    </w:p>
    <w:p w:rsidR="00DA72A7" w:rsidRDefault="00DA72A7" w14:paraId="4594CD8C" w14:textId="77777777">
      <w:pPr>
        <w:rPr>
          <w:rFonts w:ascii="Times New Roman" w:hAnsi="Times New Roman"/>
          <w:sz w:val="24"/>
          <w:szCs w:val="24"/>
        </w:rPr>
      </w:pPr>
    </w:p>
    <w:p w:rsidR="00DA72A7" w:rsidRDefault="006F5DC2" w14:paraId="789E508B" w14:textId="77777777">
      <w:pPr>
        <w:pStyle w:val="Heading1"/>
        <w:rPr>
          <w:lang w:eastAsia="en-GB"/>
        </w:rPr>
      </w:pPr>
      <w:r>
        <w:rPr>
          <w:lang w:eastAsia="en-GB"/>
        </w:rPr>
        <w:t>Section 50</w:t>
      </w:r>
    </w:p>
    <w:p w:rsidR="00DA72A7" w:rsidRDefault="006F5DC2" w14:paraId="6C84D8C8" w14:textId="77777777">
      <w:pPr>
        <w:jc w:val="center"/>
        <w:rPr>
          <w:rFonts w:ascii="Times New Roman" w:hAnsi="Times New Roman"/>
          <w:b/>
          <w:sz w:val="24"/>
          <w:szCs w:val="24"/>
        </w:rPr>
      </w:pPr>
      <w:r>
        <w:rPr>
          <w:rFonts w:ascii="Times New Roman" w:hAnsi="Times New Roman"/>
          <w:b/>
          <w:sz w:val="24"/>
          <w:szCs w:val="24"/>
        </w:rPr>
        <w:t>Relief for human organs needed for transplant</w:t>
      </w:r>
    </w:p>
    <w:p w:rsidR="00DA72A7" w:rsidRDefault="00DA72A7" w14:paraId="3F7D6D43" w14:textId="77777777">
      <w:pPr>
        <w:rPr>
          <w:rFonts w:ascii="Times New Roman" w:hAnsi="Times New Roman"/>
          <w:b/>
          <w:sz w:val="24"/>
          <w:szCs w:val="24"/>
        </w:rPr>
      </w:pPr>
    </w:p>
    <w:p w:rsidR="00DA72A7" w:rsidRDefault="006F5DC2" w14:paraId="49D57FE0" w14:textId="77777777">
      <w:pPr>
        <w:pStyle w:val="Heading2"/>
      </w:pPr>
      <w:r>
        <w:t xml:space="preserve">50.1 </w:t>
      </w:r>
      <w:r>
        <w:tab/>
      </w:r>
      <w:r>
        <w:t>Goods eligible for relief</w:t>
      </w:r>
    </w:p>
    <w:p w:rsidR="00DA72A7" w:rsidRDefault="006F5DC2" w14:paraId="1E979ABB" w14:textId="77777777">
      <w:pPr>
        <w:rPr>
          <w:rFonts w:ascii="Times New Roman" w:hAnsi="Times New Roman"/>
          <w:sz w:val="24"/>
          <w:szCs w:val="24"/>
        </w:rPr>
      </w:pPr>
      <w:r>
        <w:rPr>
          <w:rFonts w:ascii="Times New Roman" w:hAnsi="Times New Roman"/>
          <w:sz w:val="24"/>
          <w:szCs w:val="24"/>
        </w:rPr>
        <w:t>Full relief from import duty is available for:</w:t>
      </w:r>
    </w:p>
    <w:p w:rsidR="00DA72A7" w:rsidRDefault="006F5DC2" w14:paraId="3917B00E" w14:textId="77777777">
      <w:pPr>
        <w:numPr>
          <w:ilvl w:val="0"/>
          <w:numId w:val="148"/>
        </w:numPr>
      </w:pPr>
      <w:r>
        <w:rPr>
          <w:rFonts w:ascii="Times New Roman" w:hAnsi="Times New Roman"/>
          <w:sz w:val="24"/>
          <w:szCs w:val="24"/>
        </w:rPr>
        <w:t xml:space="preserve">Human blood, organs, tissues and cells for grafting, implanting (transplant) or transfusion </w:t>
      </w:r>
    </w:p>
    <w:p w:rsidR="00DA72A7" w:rsidRDefault="00DA72A7" w14:paraId="5CC9E4CC" w14:textId="77777777">
      <w:pPr>
        <w:rPr>
          <w:rFonts w:ascii="Times New Roman" w:hAnsi="Times New Roman"/>
          <w:b/>
          <w:sz w:val="24"/>
          <w:szCs w:val="24"/>
        </w:rPr>
      </w:pPr>
    </w:p>
    <w:p w:rsidR="00DA72A7" w:rsidRDefault="006F5DC2" w14:paraId="485B4C89" w14:textId="77777777">
      <w:pPr>
        <w:pStyle w:val="Heading2"/>
      </w:pPr>
      <w:r>
        <w:t>50.2</w:t>
      </w:r>
      <w:r>
        <w:tab/>
      </w:r>
      <w:r>
        <w:t xml:space="preserve"> Eligible claimants and consignees</w:t>
      </w:r>
    </w:p>
    <w:p w:rsidR="00DA72A7" w:rsidRDefault="006F5DC2" w14:paraId="71940938" w14:textId="77777777">
      <w:pPr>
        <w:numPr>
          <w:ilvl w:val="0"/>
          <w:numId w:val="149"/>
        </w:numPr>
        <w:rPr>
          <w:rFonts w:ascii="Times New Roman" w:hAnsi="Times New Roman"/>
          <w:sz w:val="24"/>
          <w:szCs w:val="24"/>
          <w:lang w:val="en"/>
        </w:rPr>
      </w:pPr>
      <w:r>
        <w:rPr>
          <w:rFonts w:ascii="Times New Roman" w:hAnsi="Times New Roman"/>
          <w:sz w:val="24"/>
          <w:szCs w:val="24"/>
          <w:lang w:val="en"/>
        </w:rPr>
        <w:t xml:space="preserve">Public institutions, all hospitals whether public or private </w:t>
      </w:r>
    </w:p>
    <w:p w:rsidR="00DA72A7" w:rsidRDefault="006F5DC2" w14:paraId="5732A74C" w14:textId="77777777">
      <w:pPr>
        <w:numPr>
          <w:ilvl w:val="0"/>
          <w:numId w:val="149"/>
        </w:numPr>
        <w:rPr>
          <w:rFonts w:ascii="Times New Roman" w:hAnsi="Times New Roman"/>
          <w:sz w:val="24"/>
          <w:szCs w:val="24"/>
          <w:lang w:val="en"/>
        </w:rPr>
      </w:pPr>
      <w:r>
        <w:rPr>
          <w:rFonts w:ascii="Times New Roman" w:hAnsi="Times New Roman"/>
          <w:sz w:val="24"/>
          <w:szCs w:val="24"/>
          <w:lang w:val="en"/>
        </w:rPr>
        <w:t xml:space="preserve">Persons acting on behalf of any of the above </w:t>
      </w:r>
    </w:p>
    <w:p w:rsidR="00DA72A7" w:rsidRDefault="00DA72A7" w14:paraId="4D48F57C" w14:textId="77777777">
      <w:pPr>
        <w:ind w:left="720"/>
        <w:rPr>
          <w:rFonts w:ascii="Times New Roman" w:hAnsi="Times New Roman"/>
          <w:sz w:val="24"/>
          <w:szCs w:val="24"/>
          <w:lang w:val="en"/>
        </w:rPr>
      </w:pPr>
    </w:p>
    <w:p w:rsidR="00DA72A7" w:rsidRDefault="006F5DC2" w14:paraId="02FE7EF3" w14:textId="77777777">
      <w:pPr>
        <w:pStyle w:val="Heading2"/>
      </w:pPr>
      <w:r>
        <w:t>50.3</w:t>
      </w:r>
      <w:r>
        <w:rPr>
          <w:lang w:val="en"/>
        </w:rPr>
        <w:tab/>
      </w:r>
      <w:r>
        <w:rPr>
          <w:lang w:val="en"/>
        </w:rPr>
        <w:t>Eligibility criteria</w:t>
      </w:r>
      <w:r>
        <w:t xml:space="preserve"> and relief conditions</w:t>
      </w:r>
    </w:p>
    <w:p w:rsidR="00DA72A7" w:rsidRDefault="006F5DC2" w14:paraId="7858EF24" w14:textId="77777777">
      <w:pPr>
        <w:numPr>
          <w:ilvl w:val="0"/>
          <w:numId w:val="55"/>
        </w:numPr>
        <w:spacing w:before="100" w:after="100" w:line="276" w:lineRule="auto"/>
        <w:rPr>
          <w:rFonts w:ascii="Times New Roman" w:hAnsi="Times New Roman" w:eastAsia="Times New Roman"/>
          <w:sz w:val="24"/>
          <w:szCs w:val="24"/>
          <w:lang w:eastAsia="en-GB"/>
        </w:rPr>
      </w:pPr>
      <w:r>
        <w:rPr>
          <w:rFonts w:ascii="Times New Roman" w:hAnsi="Times New Roman" w:eastAsia="Times New Roman"/>
          <w:sz w:val="24"/>
          <w:szCs w:val="24"/>
          <w:lang w:eastAsia="en-GB"/>
        </w:rPr>
        <w:t>For exclusive use for non-commercial medical or scientific purposes</w:t>
      </w:r>
    </w:p>
    <w:p w:rsidR="00DA72A7" w:rsidRDefault="00DA72A7" w14:paraId="06DB2122" w14:textId="77777777">
      <w:pPr>
        <w:rPr>
          <w:rFonts w:ascii="Times New Roman" w:hAnsi="Times New Roman"/>
          <w:b/>
          <w:sz w:val="24"/>
          <w:szCs w:val="24"/>
        </w:rPr>
      </w:pPr>
    </w:p>
    <w:p w:rsidR="00DA72A7" w:rsidRDefault="006F5DC2" w14:paraId="1F92D2DF" w14:textId="77777777">
      <w:pPr>
        <w:pStyle w:val="Heading2"/>
      </w:pPr>
      <w:r>
        <w:t>50.4</w:t>
      </w:r>
      <w:r>
        <w:rPr>
          <w:lang w:val="en"/>
        </w:rPr>
        <w:tab/>
      </w:r>
      <w:r>
        <w:rPr>
          <w:lang w:val="en"/>
        </w:rPr>
        <w:t>Prior approval to claim the relief</w:t>
      </w:r>
    </w:p>
    <w:p w:rsidR="00DA72A7" w:rsidRDefault="006F5DC2" w14:paraId="5EB06D5B" w14:textId="77777777">
      <w:pPr>
        <w:numPr>
          <w:ilvl w:val="0"/>
          <w:numId w:val="150"/>
        </w:numPr>
        <w:rPr>
          <w:rFonts w:ascii="Times New Roman" w:hAnsi="Times New Roman"/>
          <w:sz w:val="24"/>
          <w:szCs w:val="24"/>
          <w:lang w:val="en"/>
        </w:rPr>
      </w:pPr>
      <w:r>
        <w:rPr>
          <w:rFonts w:ascii="Times New Roman" w:hAnsi="Times New Roman"/>
          <w:sz w:val="24"/>
          <w:szCs w:val="24"/>
          <w:lang w:val="en"/>
        </w:rPr>
        <w:t xml:space="preserve">Hospitals and any person acting on behalf of a hospital do not need prior approval to claim this relief. </w:t>
      </w:r>
    </w:p>
    <w:p w:rsidR="00DA72A7" w:rsidP="0F0A31E1" w:rsidRDefault="006F5DC2" w14:paraId="31602CAD" w14:textId="77777777" w14:noSpellErr="1">
      <w:pPr>
        <w:numPr>
          <w:ilvl w:val="0"/>
          <w:numId w:val="150"/>
        </w:numPr>
        <w:rPr>
          <w:rFonts w:ascii="Times New Roman" w:hAnsi="Times New Roman"/>
          <w:sz w:val="24"/>
          <w:szCs w:val="24"/>
          <w:lang w:val="en-US"/>
        </w:rPr>
      </w:pPr>
      <w:r w:rsidRPr="0F0A31E1" w:rsidR="006F5DC2">
        <w:rPr>
          <w:rFonts w:ascii="Times New Roman" w:hAnsi="Times New Roman"/>
          <w:sz w:val="24"/>
          <w:szCs w:val="24"/>
          <w:lang w:val="en-US"/>
        </w:rPr>
        <w:t>Public institutions must ask for prior approval to claim this relief. The head of the establishment or an authorised representative will need to make a written application to HMRC on behalf of the establishment, for prior approval to claim the relief. The address for applications is given at Annex I.</w:t>
      </w:r>
    </w:p>
    <w:p w:rsidR="00DA72A7" w:rsidRDefault="00DA72A7" w14:paraId="519EC2E9" w14:textId="77777777">
      <w:pPr>
        <w:rPr>
          <w:rFonts w:ascii="Times New Roman" w:hAnsi="Times New Roman"/>
          <w:b/>
          <w:sz w:val="24"/>
          <w:szCs w:val="24"/>
        </w:rPr>
      </w:pPr>
    </w:p>
    <w:p w:rsidR="00DA72A7" w:rsidRDefault="006F5DC2" w14:paraId="52A84B38" w14:textId="77777777">
      <w:pPr>
        <w:pStyle w:val="Heading2"/>
      </w:pPr>
      <w:r>
        <w:t>ANNEX I – National Imports Relief Unit (NIRU) address</w:t>
      </w:r>
      <w:r>
        <w:br/>
      </w:r>
    </w:p>
    <w:p w:rsidR="00DA72A7" w:rsidRDefault="006F5DC2" w14:paraId="1D5A96BC" w14:textId="77777777">
      <w:r>
        <w:rPr>
          <w:rFonts w:ascii="Times New Roman" w:hAnsi="Times New Roman"/>
          <w:bCs/>
          <w:sz w:val="24"/>
          <w:szCs w:val="24"/>
          <w:lang w:val="en"/>
        </w:rPr>
        <w:t xml:space="preserve">National Import Reliefs Unit </w:t>
      </w:r>
      <w:r>
        <w:rPr>
          <w:rFonts w:ascii="Times New Roman" w:hAnsi="Times New Roman"/>
          <w:bCs/>
          <w:sz w:val="24"/>
          <w:szCs w:val="24"/>
          <w:lang w:val="en"/>
        </w:rPr>
        <w:br/>
      </w:r>
      <w:r>
        <w:rPr>
          <w:rFonts w:ascii="Times New Roman" w:hAnsi="Times New Roman"/>
          <w:bCs/>
          <w:sz w:val="24"/>
          <w:szCs w:val="24"/>
          <w:lang w:val="en"/>
        </w:rPr>
        <w:t xml:space="preserve">Dorchester House </w:t>
      </w:r>
      <w:r>
        <w:rPr>
          <w:rFonts w:ascii="Times New Roman" w:hAnsi="Times New Roman"/>
          <w:bCs/>
          <w:sz w:val="24"/>
          <w:szCs w:val="24"/>
          <w:lang w:val="en"/>
        </w:rPr>
        <w:br/>
      </w:r>
      <w:r>
        <w:rPr>
          <w:rFonts w:ascii="Times New Roman" w:hAnsi="Times New Roman"/>
          <w:bCs/>
          <w:sz w:val="24"/>
          <w:szCs w:val="24"/>
        </w:rPr>
        <w:t xml:space="preserve">Erskine House </w:t>
      </w:r>
      <w:r>
        <w:rPr>
          <w:rFonts w:ascii="Times New Roman" w:hAnsi="Times New Roman"/>
          <w:bCs/>
          <w:sz w:val="24"/>
          <w:szCs w:val="24"/>
        </w:rPr>
        <w:br/>
      </w:r>
      <w:r>
        <w:rPr>
          <w:rFonts w:ascii="Times New Roman" w:hAnsi="Times New Roman"/>
          <w:bCs/>
          <w:sz w:val="24"/>
          <w:szCs w:val="24"/>
          <w:lang w:val="en"/>
        </w:rPr>
        <w:t xml:space="preserve">20-32 Chichester Street, </w:t>
      </w:r>
      <w:r>
        <w:rPr>
          <w:rFonts w:ascii="Times New Roman" w:hAnsi="Times New Roman"/>
          <w:bCs/>
          <w:sz w:val="24"/>
          <w:szCs w:val="24"/>
          <w:lang w:val="en"/>
        </w:rPr>
        <w:br/>
      </w:r>
      <w:r>
        <w:rPr>
          <w:rFonts w:ascii="Times New Roman" w:hAnsi="Times New Roman"/>
          <w:bCs/>
          <w:sz w:val="24"/>
          <w:szCs w:val="24"/>
          <w:lang w:val="en"/>
        </w:rPr>
        <w:t>Belfast,</w:t>
      </w:r>
      <w:r>
        <w:rPr>
          <w:rFonts w:ascii="Times New Roman" w:hAnsi="Times New Roman"/>
          <w:bCs/>
          <w:sz w:val="24"/>
          <w:szCs w:val="24"/>
          <w:lang w:val="en"/>
        </w:rPr>
        <w:br/>
      </w:r>
      <w:r>
        <w:rPr>
          <w:rFonts w:ascii="Times New Roman" w:hAnsi="Times New Roman"/>
          <w:bCs/>
          <w:sz w:val="24"/>
          <w:szCs w:val="24"/>
          <w:lang w:val="en"/>
        </w:rPr>
        <w:t>BT1 4GF</w:t>
      </w:r>
    </w:p>
    <w:p w:rsidR="00DA72A7" w:rsidRDefault="006F5DC2" w14:paraId="375579A6" w14:textId="77777777">
      <w:r>
        <w:rPr>
          <w:rFonts w:ascii="Times New Roman" w:hAnsi="Times New Roman"/>
          <w:bCs/>
          <w:sz w:val="24"/>
          <w:szCs w:val="24"/>
          <w:lang w:val="en"/>
        </w:rPr>
        <w:t>Telephone: 0300 322 7065</w:t>
      </w:r>
      <w:r>
        <w:rPr>
          <w:rFonts w:ascii="Times New Roman" w:hAnsi="Times New Roman"/>
          <w:bCs/>
          <w:sz w:val="24"/>
          <w:szCs w:val="24"/>
          <w:lang w:val="en"/>
        </w:rPr>
        <w:br/>
      </w:r>
      <w:r>
        <w:rPr>
          <w:rFonts w:ascii="Times New Roman" w:hAnsi="Times New Roman"/>
          <w:bCs/>
          <w:sz w:val="24"/>
          <w:szCs w:val="24"/>
          <w:lang w:val="en"/>
        </w:rPr>
        <w:t xml:space="preserve">Email: </w:t>
      </w:r>
      <w:hyperlink w:history="1" r:id="rId11">
        <w:r>
          <w:rPr>
            <w:rStyle w:val="Hyperlink"/>
            <w:rFonts w:ascii="Times New Roman" w:hAnsi="Times New Roman"/>
            <w:bCs/>
            <w:sz w:val="24"/>
            <w:szCs w:val="24"/>
            <w:lang w:val="en"/>
          </w:rPr>
          <w:t>niru@hmrc.gov.uk</w:t>
        </w:r>
      </w:hyperlink>
    </w:p>
    <w:p w:rsidR="00DA72A7" w:rsidRDefault="00DA72A7" w14:paraId="6528967E" w14:textId="77777777"/>
    <w:p w:rsidR="00DA72A7" w:rsidRDefault="006F5DC2" w14:paraId="61223AA9" w14:textId="77777777">
      <w:pPr>
        <w:pStyle w:val="Heading2"/>
      </w:pPr>
      <w:r>
        <w:t>ANNEX II – Application for Transfer of Residence Relief (TOR1)</w:t>
      </w:r>
    </w:p>
    <w:p w:rsidR="00DA72A7" w:rsidRDefault="006F5DC2" w14:paraId="79314BE5" w14:textId="77777777">
      <w:r>
        <w:rPr>
          <w:rFonts w:ascii="Times New Roman" w:hAnsi="Times New Roman"/>
          <w:b/>
          <w:sz w:val="24"/>
          <w:szCs w:val="24"/>
        </w:rPr>
        <w:t>Published 7 December 2016</w:t>
      </w:r>
      <w:r>
        <w:rPr>
          <w:rFonts w:ascii="Times New Roman" w:hAnsi="Times New Roman"/>
          <w:b/>
          <w:sz w:val="24"/>
          <w:szCs w:val="24"/>
        </w:rPr>
        <w:br/>
      </w:r>
      <w:r>
        <w:rPr>
          <w:rFonts w:ascii="Times New Roman" w:hAnsi="Times New Roman"/>
          <w:b/>
          <w:sz w:val="24"/>
          <w:szCs w:val="24"/>
        </w:rPr>
        <w:t>Last updated 13 April 2018</w:t>
      </w:r>
      <w:r>
        <w:rPr>
          <w:rFonts w:ascii="Times New Roman" w:hAnsi="Times New Roman"/>
          <w:b/>
          <w:sz w:val="24"/>
          <w:szCs w:val="24"/>
        </w:rPr>
        <w:br/>
      </w:r>
      <w:r>
        <w:rPr>
          <w:rFonts w:ascii="Times New Roman" w:hAnsi="Times New Roman"/>
          <w:b/>
          <w:sz w:val="24"/>
          <w:szCs w:val="24"/>
        </w:rPr>
        <w:t>From: HM Revenue &amp; Customs</w:t>
      </w:r>
      <w:r>
        <w:rPr>
          <w:rFonts w:ascii="Times New Roman" w:hAnsi="Times New Roman"/>
          <w:b/>
          <w:sz w:val="24"/>
          <w:szCs w:val="24"/>
        </w:rPr>
        <w:br/>
      </w:r>
      <w:hyperlink w:history="1" r:id="rId12">
        <w:r>
          <w:rPr>
            <w:rStyle w:val="Hyperlink"/>
            <w:rFonts w:ascii="Times New Roman" w:hAnsi="Times New Roman"/>
            <w:b/>
            <w:sz w:val="24"/>
            <w:szCs w:val="24"/>
          </w:rPr>
          <w:t>https:ororwww.gov.ukorgovernmentorpublicationsorapplication-for-transfer-of-residence-tor-relief-tor01</w:t>
        </w:r>
      </w:hyperlink>
    </w:p>
    <w:p w:rsidR="00DA72A7" w:rsidRDefault="00DA72A7" w14:paraId="73397C9C" w14:textId="77777777">
      <w:pPr>
        <w:rPr>
          <w:rFonts w:ascii="Times New Roman" w:hAnsi="Times New Roman"/>
          <w:b/>
          <w:sz w:val="24"/>
          <w:szCs w:val="24"/>
        </w:rPr>
      </w:pPr>
    </w:p>
    <w:p w:rsidR="00DA72A7" w:rsidRDefault="006F5DC2" w14:paraId="7F6E6694" w14:textId="77777777">
      <w:pPr>
        <w:pStyle w:val="Heading2"/>
      </w:pPr>
      <w:r>
        <w:t>ANNEX III – Visiting Forces’ Certificate of Entitlement to Relief from Duty and Value Added Tax on the Import or Withdrawal from Warehouse of a Motor Vehicle</w:t>
      </w:r>
    </w:p>
    <w:p w:rsidR="00DA72A7" w:rsidRDefault="00DA72A7" w14:paraId="496229FC" w14:textId="77777777">
      <w:pPr>
        <w:rPr>
          <w:rFonts w:ascii="Times New Roman" w:hAnsi="Times New Roman"/>
          <w:b/>
          <w:sz w:val="24"/>
          <w:szCs w:val="24"/>
        </w:rPr>
      </w:pPr>
    </w:p>
    <w:p w:rsidR="00DA72A7" w:rsidRDefault="006F5DC2" w14:paraId="55F189E1" w14:textId="77777777">
      <w:r>
        <w:rPr>
          <w:rFonts w:ascii="Times New Roman" w:hAnsi="Times New Roman"/>
          <w:b/>
          <w:noProof/>
          <w:sz w:val="24"/>
          <w:szCs w:val="24"/>
          <w:u w:val="single"/>
        </w:rPr>
        <w:drawing>
          <wp:inline distT="0" distB="0" distL="0" distR="0" wp14:anchorId="309552BD" wp14:editId="6B93E54D">
            <wp:extent cx="5731514" cy="8251225"/>
            <wp:effectExtent l="0" t="0" r="2536" b="0"/>
            <wp:docPr id="2" name="Picture 4" descr="Visiting Forces’ Certificate of Entitlement to Relief from Duty and Value Added Tax on the Import or Withdrawal from Warehouse of a Motor Vehicl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731514" cy="8251225"/>
                    </a:xfrm>
                    <a:prstGeom prst="rect">
                      <a:avLst/>
                    </a:prstGeom>
                    <a:noFill/>
                    <a:ln>
                      <a:noFill/>
                      <a:prstDash/>
                    </a:ln>
                  </pic:spPr>
                </pic:pic>
              </a:graphicData>
            </a:graphic>
          </wp:inline>
        </w:drawing>
      </w:r>
    </w:p>
    <w:p w:rsidR="00DA72A7" w:rsidRDefault="006F5DC2" w14:paraId="2E4354B5" w14:textId="77777777">
      <w:pPr>
        <w:pStyle w:val="Heading2"/>
      </w:pPr>
      <w:r>
        <w:t>Annex IV - Application for relief from duty or VAT on imported inherited goods (C1421) version 1.0 (See section 3)</w:t>
      </w:r>
      <w:r>
        <w:br/>
      </w:r>
    </w:p>
    <w:p w:rsidR="00DA72A7" w:rsidRDefault="006F5DC2" w14:paraId="681560AB" w14:textId="77777777">
      <w:r>
        <w:rPr>
          <w:rFonts w:ascii="Times New Roman" w:hAnsi="Times New Roman"/>
          <w:b/>
          <w:sz w:val="24"/>
          <w:szCs w:val="24"/>
        </w:rPr>
        <w:t>Published 17 March 2014</w:t>
      </w:r>
      <w:r>
        <w:rPr>
          <w:rFonts w:ascii="Times New Roman" w:hAnsi="Times New Roman"/>
          <w:b/>
          <w:sz w:val="24"/>
          <w:szCs w:val="24"/>
        </w:rPr>
        <w:br/>
      </w:r>
      <w:r>
        <w:rPr>
          <w:rFonts w:ascii="Times New Roman" w:hAnsi="Times New Roman"/>
          <w:b/>
          <w:sz w:val="24"/>
          <w:szCs w:val="24"/>
        </w:rPr>
        <w:t>Available from: HM Revenue &amp; Customs</w:t>
      </w:r>
      <w:r>
        <w:rPr>
          <w:rFonts w:ascii="Times New Roman" w:hAnsi="Times New Roman"/>
          <w:b/>
          <w:sz w:val="24"/>
          <w:szCs w:val="24"/>
        </w:rPr>
        <w:br/>
      </w:r>
      <w:hyperlink w:history="1" r:id="rId14">
        <w:r>
          <w:rPr>
            <w:rStyle w:val="Hyperlink"/>
            <w:rFonts w:ascii="Times New Roman" w:hAnsi="Times New Roman"/>
            <w:b/>
            <w:sz w:val="24"/>
            <w:szCs w:val="24"/>
          </w:rPr>
          <w:t>https:ororwww.gov.ukorgovernmentorpublicationsorvat-inherited-goods-making-a-claim-for-relief-from-duty-and-vat-c1421</w:t>
        </w:r>
      </w:hyperlink>
    </w:p>
    <w:p w:rsidR="00DA72A7" w:rsidRDefault="006F5DC2" w14:paraId="172A73D0" w14:textId="77777777">
      <w:pPr>
        <w:rPr>
          <w:rFonts w:ascii="Times New Roman" w:hAnsi="Times New Roman"/>
          <w:b/>
          <w:sz w:val="24"/>
          <w:szCs w:val="24"/>
        </w:rPr>
      </w:pPr>
      <w:r>
        <w:rPr>
          <w:rFonts w:ascii="Times New Roman" w:hAnsi="Times New Roman"/>
          <w:b/>
          <w:sz w:val="24"/>
          <w:szCs w:val="24"/>
        </w:rPr>
        <w:br/>
      </w:r>
    </w:p>
    <w:p w:rsidR="00DA72A7" w:rsidRDefault="00DA72A7" w14:paraId="52A9B76C" w14:textId="77777777">
      <w:pPr>
        <w:rPr>
          <w:rFonts w:ascii="Times New Roman" w:hAnsi="Times New Roman"/>
          <w:b/>
          <w:sz w:val="24"/>
          <w:szCs w:val="24"/>
        </w:rPr>
      </w:pPr>
    </w:p>
    <w:p w:rsidR="00DA72A7" w:rsidRDefault="00DA72A7" w14:paraId="53EE814D" w14:textId="77777777">
      <w:pPr>
        <w:rPr>
          <w:rFonts w:ascii="Times New Roman" w:hAnsi="Times New Roman"/>
          <w:b/>
          <w:sz w:val="24"/>
          <w:szCs w:val="24"/>
        </w:rPr>
      </w:pPr>
    </w:p>
    <w:p w:rsidR="00DA72A7" w:rsidRDefault="00DA72A7" w14:paraId="7FE3435B" w14:textId="77777777">
      <w:pPr>
        <w:rPr>
          <w:rFonts w:ascii="Times New Roman" w:hAnsi="Times New Roman"/>
          <w:b/>
          <w:sz w:val="24"/>
          <w:szCs w:val="24"/>
        </w:rPr>
      </w:pPr>
    </w:p>
    <w:p w:rsidR="00DA72A7" w:rsidRDefault="00DA72A7" w14:paraId="4C9BF8D6" w14:textId="77777777">
      <w:pPr>
        <w:rPr>
          <w:rFonts w:ascii="Times New Roman" w:hAnsi="Times New Roman"/>
          <w:b/>
          <w:sz w:val="24"/>
          <w:szCs w:val="24"/>
        </w:rPr>
      </w:pPr>
    </w:p>
    <w:p w:rsidR="00DA72A7" w:rsidRDefault="00DA72A7" w14:paraId="16A61079" w14:textId="77777777">
      <w:pPr>
        <w:rPr>
          <w:rFonts w:ascii="Times New Roman" w:hAnsi="Times New Roman"/>
          <w:b/>
          <w:sz w:val="24"/>
          <w:szCs w:val="24"/>
        </w:rPr>
      </w:pPr>
    </w:p>
    <w:p w:rsidR="00DA72A7" w:rsidRDefault="00DA72A7" w14:paraId="7BD2A68E" w14:textId="77777777">
      <w:pPr>
        <w:rPr>
          <w:rFonts w:ascii="Times New Roman" w:hAnsi="Times New Roman"/>
          <w:b/>
          <w:sz w:val="24"/>
          <w:szCs w:val="24"/>
        </w:rPr>
      </w:pPr>
    </w:p>
    <w:p w:rsidR="00DA72A7" w:rsidRDefault="00DA72A7" w14:paraId="5B4C830E" w14:textId="77777777">
      <w:pPr>
        <w:rPr>
          <w:rFonts w:ascii="Times New Roman" w:hAnsi="Times New Roman"/>
          <w:b/>
          <w:sz w:val="24"/>
          <w:szCs w:val="24"/>
        </w:rPr>
      </w:pPr>
    </w:p>
    <w:p w:rsidR="00DA72A7" w:rsidRDefault="00DA72A7" w14:paraId="214C9877" w14:textId="77777777">
      <w:pPr>
        <w:rPr>
          <w:rFonts w:ascii="Times New Roman" w:hAnsi="Times New Roman"/>
          <w:b/>
          <w:sz w:val="24"/>
          <w:szCs w:val="24"/>
        </w:rPr>
      </w:pPr>
    </w:p>
    <w:p w:rsidR="00DA72A7" w:rsidRDefault="00DA72A7" w14:paraId="1281C1AF" w14:textId="77777777">
      <w:pPr>
        <w:rPr>
          <w:rFonts w:ascii="Times New Roman" w:hAnsi="Times New Roman"/>
          <w:sz w:val="24"/>
          <w:szCs w:val="24"/>
        </w:rPr>
      </w:pPr>
    </w:p>
    <w:bookmarkEnd w:id="39"/>
    <w:p w:rsidR="00DA72A7" w:rsidRDefault="00DA72A7" w14:paraId="16F00FBF" w14:textId="77777777">
      <w:pPr>
        <w:rPr>
          <w:rFonts w:ascii="Times New Roman" w:hAnsi="Times New Roman"/>
          <w:b/>
          <w:sz w:val="24"/>
          <w:szCs w:val="24"/>
        </w:rPr>
      </w:pPr>
    </w:p>
    <w:p w:rsidR="00DA72A7" w:rsidRDefault="00DA72A7" w14:paraId="1298DC92" w14:textId="77777777">
      <w:pPr>
        <w:rPr>
          <w:rFonts w:ascii="Times New Roman" w:hAnsi="Times New Roman"/>
          <w:b/>
          <w:sz w:val="24"/>
          <w:szCs w:val="24"/>
        </w:rPr>
      </w:pPr>
    </w:p>
    <w:p w:rsidR="00DA72A7" w:rsidRDefault="00DA72A7" w14:paraId="0D5279C6" w14:textId="77777777">
      <w:pPr>
        <w:rPr>
          <w:rFonts w:ascii="Times New Roman" w:hAnsi="Times New Roman"/>
          <w:b/>
          <w:sz w:val="24"/>
          <w:szCs w:val="24"/>
        </w:rPr>
      </w:pPr>
    </w:p>
    <w:p w:rsidR="00DA72A7" w:rsidRDefault="00DA72A7" w14:paraId="30166544" w14:textId="77777777">
      <w:pPr>
        <w:rPr>
          <w:rFonts w:ascii="Times New Roman" w:hAnsi="Times New Roman"/>
          <w:b/>
          <w:sz w:val="24"/>
          <w:szCs w:val="24"/>
        </w:rPr>
      </w:pPr>
    </w:p>
    <w:p w:rsidR="00DA72A7" w:rsidRDefault="00DA72A7" w14:paraId="6637AE5A" w14:textId="77777777">
      <w:pPr>
        <w:rPr>
          <w:rFonts w:ascii="Times New Roman" w:hAnsi="Times New Roman"/>
          <w:b/>
          <w:sz w:val="24"/>
          <w:szCs w:val="24"/>
        </w:rPr>
      </w:pPr>
    </w:p>
    <w:p w:rsidR="00DA72A7" w:rsidRDefault="00DA72A7" w14:paraId="0128ABEF" w14:textId="77777777">
      <w:pPr>
        <w:rPr>
          <w:rFonts w:ascii="Times New Roman" w:hAnsi="Times New Roman"/>
          <w:b/>
          <w:sz w:val="24"/>
          <w:szCs w:val="24"/>
        </w:rPr>
      </w:pPr>
    </w:p>
    <w:p w:rsidR="00DA72A7" w:rsidRDefault="00DA72A7" w14:paraId="10589F42" w14:textId="77777777">
      <w:pPr>
        <w:rPr>
          <w:rFonts w:ascii="Times New Roman" w:hAnsi="Times New Roman"/>
          <w:b/>
          <w:sz w:val="24"/>
          <w:szCs w:val="24"/>
        </w:rPr>
      </w:pPr>
    </w:p>
    <w:p w:rsidR="00DA72A7" w:rsidRDefault="00DA72A7" w14:paraId="32E259A1" w14:textId="77777777">
      <w:pPr>
        <w:rPr>
          <w:rFonts w:ascii="Times New Roman" w:hAnsi="Times New Roman"/>
          <w:sz w:val="24"/>
          <w:szCs w:val="24"/>
        </w:rPr>
      </w:pPr>
    </w:p>
    <w:sectPr w:rsidR="00DA72A7">
      <w:headerReference w:type="default" r:id="rId15"/>
      <w:footerReference w:type="default" r:id="rId16"/>
      <w:pgSz w:w="11906" w:h="16838" w:orient="portrait"/>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566C" w:rsidRDefault="0032566C" w14:paraId="6219EAE2" w14:textId="77777777">
      <w:pPr>
        <w:spacing w:after="0"/>
      </w:pPr>
      <w:r>
        <w:separator/>
      </w:r>
    </w:p>
  </w:endnote>
  <w:endnote w:type="continuationSeparator" w:id="0">
    <w:p w:rsidR="0032566C" w:rsidRDefault="0032566C" w14:paraId="2900BDA1"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Albertina">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76FB" w:rsidRDefault="006F5DC2" w14:paraId="7CD08D58" w14:textId="03AD5854">
    <w:pPr>
      <w:pStyle w:val="Footer"/>
      <w:jc w:val="right"/>
    </w:pPr>
    <w:r>
      <w:fldChar w:fldCharType="begin"/>
    </w:r>
    <w:r>
      <w:instrText xml:space="preserve"> PAGE </w:instrText>
    </w:r>
    <w:r>
      <w:fldChar w:fldCharType="separate"/>
    </w:r>
    <w:r>
      <w:t>2</w:t>
    </w:r>
    <w:r>
      <w:fldChar w:fldCharType="end"/>
    </w:r>
  </w:p>
  <w:p w:rsidR="004476FB" w:rsidRDefault="004476FB" w14:paraId="67CB74B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566C" w:rsidRDefault="0032566C" w14:paraId="27424B6C" w14:textId="77777777">
      <w:pPr>
        <w:spacing w:after="0"/>
      </w:pPr>
      <w:r>
        <w:rPr>
          <w:color w:val="000000"/>
        </w:rPr>
        <w:separator/>
      </w:r>
    </w:p>
  </w:footnote>
  <w:footnote w:type="continuationSeparator" w:id="0">
    <w:p w:rsidR="0032566C" w:rsidRDefault="0032566C" w14:paraId="79C31C16"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76FB" w:rsidRDefault="006F5DC2" w14:paraId="58E63CD2" w14:textId="588B5CD5">
    <w:pPr>
      <w:pStyle w:val="Footer"/>
    </w:pPr>
    <w:r>
      <w:t xml:space="preserve">UK Reliefs Document </w:t>
    </w:r>
    <w:r>
      <w:br/>
    </w:r>
    <w:r>
      <w:t>Version 1.</w:t>
    </w:r>
    <w:r w:rsidR="00E55875">
      <w:t>8</w:t>
    </w:r>
  </w:p>
  <w:p w:rsidR="00BD1674" w:rsidRDefault="00E55875" w14:paraId="569F2C4F" w14:textId="21618542">
    <w:pPr>
      <w:pStyle w:val="Footer"/>
    </w:pPr>
    <w:r>
      <w:t>12 February 2025</w:t>
    </w:r>
  </w:p>
  <w:p w:rsidR="004476FB" w:rsidRDefault="004476FB" w14:paraId="1CFDA068" w14:textId="77777777">
    <w:pPr>
      <w:pStyle w:val="Header"/>
    </w:pPr>
  </w:p>
  <w:p w:rsidR="004476FB" w:rsidRDefault="004476FB" w14:paraId="48FF84E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59E"/>
    <w:multiLevelType w:val="multilevel"/>
    <w:tmpl w:val="6FA227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0B3100E"/>
    <w:multiLevelType w:val="multilevel"/>
    <w:tmpl w:val="36A4837C"/>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018B7240"/>
    <w:multiLevelType w:val="multilevel"/>
    <w:tmpl w:val="8886E3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2256719"/>
    <w:multiLevelType w:val="multilevel"/>
    <w:tmpl w:val="CC383A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2B61DA6"/>
    <w:multiLevelType w:val="multilevel"/>
    <w:tmpl w:val="610A22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2DF4D3A"/>
    <w:multiLevelType w:val="multilevel"/>
    <w:tmpl w:val="CFC077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4AF6336"/>
    <w:multiLevelType w:val="multilevel"/>
    <w:tmpl w:val="D2C8FE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5122854"/>
    <w:multiLevelType w:val="multilevel"/>
    <w:tmpl w:val="A4A4BB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5345E4F"/>
    <w:multiLevelType w:val="multilevel"/>
    <w:tmpl w:val="6E1CB4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058C7680"/>
    <w:multiLevelType w:val="multilevel"/>
    <w:tmpl w:val="B0F40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6B33B73"/>
    <w:multiLevelType w:val="multilevel"/>
    <w:tmpl w:val="E42E3D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07B97840"/>
    <w:multiLevelType w:val="multilevel"/>
    <w:tmpl w:val="1D48D59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087106D5"/>
    <w:multiLevelType w:val="multilevel"/>
    <w:tmpl w:val="A87652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08C7649A"/>
    <w:multiLevelType w:val="multilevel"/>
    <w:tmpl w:val="5C20A27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0A21450B"/>
    <w:multiLevelType w:val="multilevel"/>
    <w:tmpl w:val="E0C8FF3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0ADF3E6F"/>
    <w:multiLevelType w:val="multilevel"/>
    <w:tmpl w:val="BD40FB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0B1026B4"/>
    <w:multiLevelType w:val="multilevel"/>
    <w:tmpl w:val="E8A80D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0B740345"/>
    <w:multiLevelType w:val="multilevel"/>
    <w:tmpl w:val="40A45B6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0B88109B"/>
    <w:multiLevelType w:val="multilevel"/>
    <w:tmpl w:val="8A4CF6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0CB81FBA"/>
    <w:multiLevelType w:val="multilevel"/>
    <w:tmpl w:val="8EC8FB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0CD74823"/>
    <w:multiLevelType w:val="multilevel"/>
    <w:tmpl w:val="3E0E2FCE"/>
    <w:lvl w:ilvl="0">
      <w:numFmt w:val="bullet"/>
      <w:lvlText w:val="–"/>
      <w:lvlJc w:val="left"/>
      <w:pPr>
        <w:ind w:left="720" w:hanging="360"/>
      </w:pPr>
      <w:rPr>
        <w:rFonts w:ascii="Times New Roman" w:hAnsi="Times New Roman" w:eastAsia="Times New Roman" w:cs="Times New Roman"/>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0D7B67C6"/>
    <w:multiLevelType w:val="multilevel"/>
    <w:tmpl w:val="D9E6E8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0E993E09"/>
    <w:multiLevelType w:val="multilevel"/>
    <w:tmpl w:val="348EB9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0EAF0980"/>
    <w:multiLevelType w:val="multilevel"/>
    <w:tmpl w:val="433816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0EBC7532"/>
    <w:multiLevelType w:val="multilevel"/>
    <w:tmpl w:val="8CC26B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0EFE621D"/>
    <w:multiLevelType w:val="multilevel"/>
    <w:tmpl w:val="5EAEA6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0F5268C9"/>
    <w:multiLevelType w:val="multilevel"/>
    <w:tmpl w:val="733674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0FF96B1F"/>
    <w:multiLevelType w:val="multilevel"/>
    <w:tmpl w:val="A210AB1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10890287"/>
    <w:multiLevelType w:val="multilevel"/>
    <w:tmpl w:val="24DECA9C"/>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29" w15:restartNumberingAfterBreak="0">
    <w:nsid w:val="108B5379"/>
    <w:multiLevelType w:val="multilevel"/>
    <w:tmpl w:val="2D02FB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11551FA6"/>
    <w:multiLevelType w:val="multilevel"/>
    <w:tmpl w:val="96D4B9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11935BA1"/>
    <w:multiLevelType w:val="multilevel"/>
    <w:tmpl w:val="EA02F0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12C40D48"/>
    <w:multiLevelType w:val="multilevel"/>
    <w:tmpl w:val="7EBA2FB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3" w15:restartNumberingAfterBreak="0">
    <w:nsid w:val="13DA43FA"/>
    <w:multiLevelType w:val="multilevel"/>
    <w:tmpl w:val="0A4444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15D36FE2"/>
    <w:multiLevelType w:val="multilevel"/>
    <w:tmpl w:val="17C89E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18576F48"/>
    <w:multiLevelType w:val="multilevel"/>
    <w:tmpl w:val="C72428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18E70382"/>
    <w:multiLevelType w:val="multilevel"/>
    <w:tmpl w:val="62CCB6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19464114"/>
    <w:multiLevelType w:val="multilevel"/>
    <w:tmpl w:val="E1201C3A"/>
    <w:lvl w:ilvl="0">
      <w:numFmt w:val="bullet"/>
      <w:lvlText w:val=""/>
      <w:lvlJc w:val="left"/>
      <w:pPr>
        <w:ind w:left="785" w:hanging="360"/>
      </w:pPr>
      <w:rPr>
        <w:rFonts w:ascii="Symbol" w:hAnsi="Symbol"/>
      </w:rPr>
    </w:lvl>
    <w:lvl w:ilvl="1">
      <w:numFmt w:val="bullet"/>
      <w:lvlText w:val="o"/>
      <w:lvlJc w:val="left"/>
      <w:pPr>
        <w:ind w:left="1505" w:hanging="360"/>
      </w:pPr>
      <w:rPr>
        <w:rFonts w:ascii="Courier New" w:hAnsi="Courier New" w:cs="Courier New"/>
      </w:rPr>
    </w:lvl>
    <w:lvl w:ilvl="2">
      <w:numFmt w:val="bullet"/>
      <w:lvlText w:val=""/>
      <w:lvlJc w:val="left"/>
      <w:pPr>
        <w:ind w:left="2225" w:hanging="360"/>
      </w:pPr>
      <w:rPr>
        <w:rFonts w:ascii="Wingdings" w:hAnsi="Wingdings"/>
      </w:rPr>
    </w:lvl>
    <w:lvl w:ilvl="3">
      <w:numFmt w:val="bullet"/>
      <w:lvlText w:val=""/>
      <w:lvlJc w:val="left"/>
      <w:pPr>
        <w:ind w:left="2945" w:hanging="360"/>
      </w:pPr>
      <w:rPr>
        <w:rFonts w:ascii="Symbol" w:hAnsi="Symbol"/>
      </w:rPr>
    </w:lvl>
    <w:lvl w:ilvl="4">
      <w:numFmt w:val="bullet"/>
      <w:lvlText w:val="o"/>
      <w:lvlJc w:val="left"/>
      <w:pPr>
        <w:ind w:left="3665" w:hanging="360"/>
      </w:pPr>
      <w:rPr>
        <w:rFonts w:ascii="Courier New" w:hAnsi="Courier New" w:cs="Courier New"/>
      </w:rPr>
    </w:lvl>
    <w:lvl w:ilvl="5">
      <w:numFmt w:val="bullet"/>
      <w:lvlText w:val=""/>
      <w:lvlJc w:val="left"/>
      <w:pPr>
        <w:ind w:left="4385" w:hanging="360"/>
      </w:pPr>
      <w:rPr>
        <w:rFonts w:ascii="Wingdings" w:hAnsi="Wingdings"/>
      </w:rPr>
    </w:lvl>
    <w:lvl w:ilvl="6">
      <w:numFmt w:val="bullet"/>
      <w:lvlText w:val=""/>
      <w:lvlJc w:val="left"/>
      <w:pPr>
        <w:ind w:left="5105" w:hanging="360"/>
      </w:pPr>
      <w:rPr>
        <w:rFonts w:ascii="Symbol" w:hAnsi="Symbol"/>
      </w:rPr>
    </w:lvl>
    <w:lvl w:ilvl="7">
      <w:numFmt w:val="bullet"/>
      <w:lvlText w:val="o"/>
      <w:lvlJc w:val="left"/>
      <w:pPr>
        <w:ind w:left="5825" w:hanging="360"/>
      </w:pPr>
      <w:rPr>
        <w:rFonts w:ascii="Courier New" w:hAnsi="Courier New" w:cs="Courier New"/>
      </w:rPr>
    </w:lvl>
    <w:lvl w:ilvl="8">
      <w:numFmt w:val="bullet"/>
      <w:lvlText w:val=""/>
      <w:lvlJc w:val="left"/>
      <w:pPr>
        <w:ind w:left="6545" w:hanging="360"/>
      </w:pPr>
      <w:rPr>
        <w:rFonts w:ascii="Wingdings" w:hAnsi="Wingdings"/>
      </w:rPr>
    </w:lvl>
  </w:abstractNum>
  <w:abstractNum w:abstractNumId="38" w15:restartNumberingAfterBreak="0">
    <w:nsid w:val="194E0BED"/>
    <w:multiLevelType w:val="multilevel"/>
    <w:tmpl w:val="78025A2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199B10D7"/>
    <w:multiLevelType w:val="multilevel"/>
    <w:tmpl w:val="78E454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19F918F0"/>
    <w:multiLevelType w:val="multilevel"/>
    <w:tmpl w:val="B7D05E8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1" w15:restartNumberingAfterBreak="0">
    <w:nsid w:val="1A59791A"/>
    <w:multiLevelType w:val="multilevel"/>
    <w:tmpl w:val="592E8E1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2" w15:restartNumberingAfterBreak="0">
    <w:nsid w:val="1C09418A"/>
    <w:multiLevelType w:val="multilevel"/>
    <w:tmpl w:val="32A8E9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1C2D1D97"/>
    <w:multiLevelType w:val="multilevel"/>
    <w:tmpl w:val="C0BA2E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1DD23AF5"/>
    <w:multiLevelType w:val="multilevel"/>
    <w:tmpl w:val="1D26C5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1F4676B3"/>
    <w:multiLevelType w:val="multilevel"/>
    <w:tmpl w:val="07C692B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6" w15:restartNumberingAfterBreak="0">
    <w:nsid w:val="20F62C69"/>
    <w:multiLevelType w:val="multilevel"/>
    <w:tmpl w:val="F3466C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21A20D5B"/>
    <w:multiLevelType w:val="multilevel"/>
    <w:tmpl w:val="2382BE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27146959"/>
    <w:multiLevelType w:val="multilevel"/>
    <w:tmpl w:val="9E76828A"/>
    <w:lvl w:ilvl="0">
      <w:numFmt w:val="bullet"/>
      <w:lvlText w:val=""/>
      <w:lvlJc w:val="left"/>
      <w:pPr>
        <w:ind w:left="360" w:hanging="360"/>
      </w:pPr>
      <w:rPr>
        <w:rFonts w:ascii="Symbol" w:hAnsi="Symbol"/>
      </w:rPr>
    </w:lvl>
    <w:lvl w:ilvl="1">
      <w:numFmt w:val="bullet"/>
      <w:lvlText w:val="o"/>
      <w:lvlJc w:val="left"/>
      <w:pPr>
        <w:ind w:left="1298" w:hanging="360"/>
      </w:pPr>
      <w:rPr>
        <w:rFonts w:ascii="Courier New" w:hAnsi="Courier New" w:cs="Courier New"/>
      </w:rPr>
    </w:lvl>
    <w:lvl w:ilvl="2">
      <w:numFmt w:val="bullet"/>
      <w:lvlText w:val=""/>
      <w:lvlJc w:val="left"/>
      <w:pPr>
        <w:ind w:left="2018" w:hanging="360"/>
      </w:pPr>
      <w:rPr>
        <w:rFonts w:ascii="Wingdings" w:hAnsi="Wingdings"/>
      </w:rPr>
    </w:lvl>
    <w:lvl w:ilvl="3">
      <w:numFmt w:val="bullet"/>
      <w:lvlText w:val=""/>
      <w:lvlJc w:val="left"/>
      <w:pPr>
        <w:ind w:left="2738" w:hanging="360"/>
      </w:pPr>
      <w:rPr>
        <w:rFonts w:ascii="Symbol" w:hAnsi="Symbol"/>
      </w:rPr>
    </w:lvl>
    <w:lvl w:ilvl="4">
      <w:numFmt w:val="bullet"/>
      <w:lvlText w:val="o"/>
      <w:lvlJc w:val="left"/>
      <w:pPr>
        <w:ind w:left="3458" w:hanging="360"/>
      </w:pPr>
      <w:rPr>
        <w:rFonts w:ascii="Courier New" w:hAnsi="Courier New" w:cs="Courier New"/>
      </w:rPr>
    </w:lvl>
    <w:lvl w:ilvl="5">
      <w:numFmt w:val="bullet"/>
      <w:lvlText w:val=""/>
      <w:lvlJc w:val="left"/>
      <w:pPr>
        <w:ind w:left="4178" w:hanging="360"/>
      </w:pPr>
      <w:rPr>
        <w:rFonts w:ascii="Wingdings" w:hAnsi="Wingdings"/>
      </w:rPr>
    </w:lvl>
    <w:lvl w:ilvl="6">
      <w:numFmt w:val="bullet"/>
      <w:lvlText w:val=""/>
      <w:lvlJc w:val="left"/>
      <w:pPr>
        <w:ind w:left="4898" w:hanging="360"/>
      </w:pPr>
      <w:rPr>
        <w:rFonts w:ascii="Symbol" w:hAnsi="Symbol"/>
      </w:rPr>
    </w:lvl>
    <w:lvl w:ilvl="7">
      <w:numFmt w:val="bullet"/>
      <w:lvlText w:val="o"/>
      <w:lvlJc w:val="left"/>
      <w:pPr>
        <w:ind w:left="5618" w:hanging="360"/>
      </w:pPr>
      <w:rPr>
        <w:rFonts w:ascii="Courier New" w:hAnsi="Courier New" w:cs="Courier New"/>
      </w:rPr>
    </w:lvl>
    <w:lvl w:ilvl="8">
      <w:numFmt w:val="bullet"/>
      <w:lvlText w:val=""/>
      <w:lvlJc w:val="left"/>
      <w:pPr>
        <w:ind w:left="6338" w:hanging="360"/>
      </w:pPr>
      <w:rPr>
        <w:rFonts w:ascii="Wingdings" w:hAnsi="Wingdings"/>
      </w:rPr>
    </w:lvl>
  </w:abstractNum>
  <w:abstractNum w:abstractNumId="49" w15:restartNumberingAfterBreak="0">
    <w:nsid w:val="2AE122EE"/>
    <w:multiLevelType w:val="multilevel"/>
    <w:tmpl w:val="78ACDE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2C405630"/>
    <w:multiLevelType w:val="multilevel"/>
    <w:tmpl w:val="8D2665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2FD668E8"/>
    <w:multiLevelType w:val="multilevel"/>
    <w:tmpl w:val="91FCE000"/>
    <w:lvl w:ilvl="0">
      <w:numFmt w:val="bullet"/>
      <w:lvlText w:val="–"/>
      <w:lvlJc w:val="left"/>
      <w:pPr>
        <w:ind w:left="720" w:hanging="360"/>
      </w:pPr>
      <w:rPr>
        <w:rFonts w:ascii="Times New Roman" w:hAnsi="Times New Roman" w:eastAsia="Times New Roman" w:cs="Times New Roman"/>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303D5BB1"/>
    <w:multiLevelType w:val="multilevel"/>
    <w:tmpl w:val="B9C44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339069F3"/>
    <w:multiLevelType w:val="multilevel"/>
    <w:tmpl w:val="C71AA3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33F33ED5"/>
    <w:multiLevelType w:val="multilevel"/>
    <w:tmpl w:val="861A040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5" w15:restartNumberingAfterBreak="0">
    <w:nsid w:val="345C6592"/>
    <w:multiLevelType w:val="multilevel"/>
    <w:tmpl w:val="C95EC7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34B678C9"/>
    <w:multiLevelType w:val="multilevel"/>
    <w:tmpl w:val="361EAB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35426EF8"/>
    <w:multiLevelType w:val="multilevel"/>
    <w:tmpl w:val="E3E683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355D6A21"/>
    <w:multiLevelType w:val="multilevel"/>
    <w:tmpl w:val="8976E1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35E71F96"/>
    <w:multiLevelType w:val="multilevel"/>
    <w:tmpl w:val="E75685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3843210E"/>
    <w:multiLevelType w:val="multilevel"/>
    <w:tmpl w:val="923EF0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39650966"/>
    <w:multiLevelType w:val="multilevel"/>
    <w:tmpl w:val="6CA43A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39AC4752"/>
    <w:multiLevelType w:val="multilevel"/>
    <w:tmpl w:val="BB1CDBA4"/>
    <w:lvl w:ilvl="0">
      <w:numFmt w:val="bullet"/>
      <w:lvlText w:val="o"/>
      <w:lvlJc w:val="left"/>
      <w:pPr>
        <w:ind w:left="1138" w:hanging="360"/>
      </w:pPr>
      <w:rPr>
        <w:rFonts w:ascii="Courier New" w:hAnsi="Courier New" w:cs="Courier New"/>
      </w:rPr>
    </w:lvl>
    <w:lvl w:ilvl="1">
      <w:numFmt w:val="bullet"/>
      <w:lvlText w:val="o"/>
      <w:lvlJc w:val="left"/>
      <w:pPr>
        <w:ind w:left="1858" w:hanging="360"/>
      </w:pPr>
      <w:rPr>
        <w:rFonts w:ascii="Courier New" w:hAnsi="Courier New" w:cs="Courier New"/>
      </w:rPr>
    </w:lvl>
    <w:lvl w:ilvl="2">
      <w:numFmt w:val="bullet"/>
      <w:lvlText w:val=""/>
      <w:lvlJc w:val="left"/>
      <w:pPr>
        <w:ind w:left="2578" w:hanging="360"/>
      </w:pPr>
      <w:rPr>
        <w:rFonts w:ascii="Wingdings" w:hAnsi="Wingdings"/>
      </w:rPr>
    </w:lvl>
    <w:lvl w:ilvl="3">
      <w:numFmt w:val="bullet"/>
      <w:lvlText w:val=""/>
      <w:lvlJc w:val="left"/>
      <w:pPr>
        <w:ind w:left="3298" w:hanging="360"/>
      </w:pPr>
      <w:rPr>
        <w:rFonts w:ascii="Symbol" w:hAnsi="Symbol"/>
      </w:rPr>
    </w:lvl>
    <w:lvl w:ilvl="4">
      <w:numFmt w:val="bullet"/>
      <w:lvlText w:val="o"/>
      <w:lvlJc w:val="left"/>
      <w:pPr>
        <w:ind w:left="4018" w:hanging="360"/>
      </w:pPr>
      <w:rPr>
        <w:rFonts w:ascii="Courier New" w:hAnsi="Courier New" w:cs="Courier New"/>
      </w:rPr>
    </w:lvl>
    <w:lvl w:ilvl="5">
      <w:numFmt w:val="bullet"/>
      <w:lvlText w:val=""/>
      <w:lvlJc w:val="left"/>
      <w:pPr>
        <w:ind w:left="4738" w:hanging="360"/>
      </w:pPr>
      <w:rPr>
        <w:rFonts w:ascii="Wingdings" w:hAnsi="Wingdings"/>
      </w:rPr>
    </w:lvl>
    <w:lvl w:ilvl="6">
      <w:numFmt w:val="bullet"/>
      <w:lvlText w:val=""/>
      <w:lvlJc w:val="left"/>
      <w:pPr>
        <w:ind w:left="5458" w:hanging="360"/>
      </w:pPr>
      <w:rPr>
        <w:rFonts w:ascii="Symbol" w:hAnsi="Symbol"/>
      </w:rPr>
    </w:lvl>
    <w:lvl w:ilvl="7">
      <w:numFmt w:val="bullet"/>
      <w:lvlText w:val="o"/>
      <w:lvlJc w:val="left"/>
      <w:pPr>
        <w:ind w:left="6178" w:hanging="360"/>
      </w:pPr>
      <w:rPr>
        <w:rFonts w:ascii="Courier New" w:hAnsi="Courier New" w:cs="Courier New"/>
      </w:rPr>
    </w:lvl>
    <w:lvl w:ilvl="8">
      <w:numFmt w:val="bullet"/>
      <w:lvlText w:val=""/>
      <w:lvlJc w:val="left"/>
      <w:pPr>
        <w:ind w:left="6898" w:hanging="360"/>
      </w:pPr>
      <w:rPr>
        <w:rFonts w:ascii="Wingdings" w:hAnsi="Wingdings"/>
      </w:rPr>
    </w:lvl>
  </w:abstractNum>
  <w:abstractNum w:abstractNumId="63" w15:restartNumberingAfterBreak="0">
    <w:nsid w:val="39B936EF"/>
    <w:multiLevelType w:val="multilevel"/>
    <w:tmpl w:val="38A2328A"/>
    <w:lvl w:ilvl="0">
      <w:numFmt w:val="bullet"/>
      <w:lvlText w:val="–"/>
      <w:lvlJc w:val="left"/>
      <w:pPr>
        <w:ind w:left="720" w:hanging="360"/>
      </w:pPr>
      <w:rPr>
        <w:rFonts w:ascii="Times New Roman" w:hAnsi="Times New Roman" w:eastAsia="Times New Roman" w:cs="Times New Roman"/>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3A8B3214"/>
    <w:multiLevelType w:val="multilevel"/>
    <w:tmpl w:val="EB12C4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3ACA1244"/>
    <w:multiLevelType w:val="multilevel"/>
    <w:tmpl w:val="C7F0DEE2"/>
    <w:lvl w:ilvl="0">
      <w:numFmt w:val="bullet"/>
      <w:lvlText w:val="–"/>
      <w:lvlJc w:val="left"/>
      <w:pPr>
        <w:ind w:left="720" w:hanging="360"/>
      </w:pPr>
      <w:rPr>
        <w:rFonts w:ascii="Times New Roman" w:hAnsi="Times New Roman" w:eastAsia="Times New Roman" w:cs="Times New Roman"/>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3CDE6007"/>
    <w:multiLevelType w:val="multilevel"/>
    <w:tmpl w:val="73CCD580"/>
    <w:lvl w:ilvl="0">
      <w:numFmt w:val="bullet"/>
      <w:lvlText w:val="o"/>
      <w:lvlJc w:val="left"/>
      <w:pPr>
        <w:ind w:left="2160" w:hanging="360"/>
      </w:pPr>
      <w:rPr>
        <w:rFonts w:ascii="Courier New" w:hAnsi="Courier New" w:cs="Courier New"/>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67" w15:restartNumberingAfterBreak="0">
    <w:nsid w:val="3D2C7D18"/>
    <w:multiLevelType w:val="multilevel"/>
    <w:tmpl w:val="98DCB25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8" w15:restartNumberingAfterBreak="0">
    <w:nsid w:val="3E200A2C"/>
    <w:multiLevelType w:val="multilevel"/>
    <w:tmpl w:val="E28CC5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3F27093E"/>
    <w:multiLevelType w:val="multilevel"/>
    <w:tmpl w:val="7102DF3E"/>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0" w15:restartNumberingAfterBreak="0">
    <w:nsid w:val="3F293AEF"/>
    <w:multiLevelType w:val="multilevel"/>
    <w:tmpl w:val="2264C8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3F542DE4"/>
    <w:multiLevelType w:val="multilevel"/>
    <w:tmpl w:val="732AAAD6"/>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2" w15:restartNumberingAfterBreak="0">
    <w:nsid w:val="3F904814"/>
    <w:multiLevelType w:val="multilevel"/>
    <w:tmpl w:val="BF8877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411F7D34"/>
    <w:multiLevelType w:val="multilevel"/>
    <w:tmpl w:val="27AAED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41FA56C1"/>
    <w:multiLevelType w:val="multilevel"/>
    <w:tmpl w:val="025CDF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42032A02"/>
    <w:multiLevelType w:val="multilevel"/>
    <w:tmpl w:val="964EA6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442E64A2"/>
    <w:multiLevelType w:val="multilevel"/>
    <w:tmpl w:val="ED4064D0"/>
    <w:lvl w:ilvl="0">
      <w:numFmt w:val="bullet"/>
      <w:lvlText w:val=""/>
      <w:lvlJc w:val="left"/>
      <w:pPr>
        <w:ind w:left="1080" w:hanging="360"/>
      </w:pPr>
      <w:rPr>
        <w:rFonts w:ascii="Symbol" w:hAnsi="Symbol"/>
      </w:rPr>
    </w:lvl>
    <w:lvl w:ilvl="1">
      <w:numFmt w:val="bullet"/>
      <w:lvlText w:val="o"/>
      <w:lvlJc w:val="left"/>
      <w:pPr>
        <w:ind w:left="1734" w:hanging="360"/>
      </w:pPr>
      <w:rPr>
        <w:rFonts w:ascii="Courier New" w:hAnsi="Courier New"/>
      </w:rPr>
    </w:lvl>
    <w:lvl w:ilvl="2">
      <w:numFmt w:val="bullet"/>
      <w:lvlText w:val=""/>
      <w:lvlJc w:val="left"/>
      <w:pPr>
        <w:ind w:left="2454" w:hanging="360"/>
      </w:pPr>
      <w:rPr>
        <w:rFonts w:ascii="Wingdings" w:hAnsi="Wingdings"/>
      </w:rPr>
    </w:lvl>
    <w:lvl w:ilvl="3">
      <w:numFmt w:val="bullet"/>
      <w:lvlText w:val=""/>
      <w:lvlJc w:val="left"/>
      <w:pPr>
        <w:ind w:left="3174" w:hanging="360"/>
      </w:pPr>
      <w:rPr>
        <w:rFonts w:ascii="Symbol" w:hAnsi="Symbol"/>
      </w:rPr>
    </w:lvl>
    <w:lvl w:ilvl="4">
      <w:numFmt w:val="bullet"/>
      <w:lvlText w:val="o"/>
      <w:lvlJc w:val="left"/>
      <w:pPr>
        <w:ind w:left="3894" w:hanging="360"/>
      </w:pPr>
      <w:rPr>
        <w:rFonts w:ascii="Courier New" w:hAnsi="Courier New"/>
      </w:rPr>
    </w:lvl>
    <w:lvl w:ilvl="5">
      <w:numFmt w:val="bullet"/>
      <w:lvlText w:val=""/>
      <w:lvlJc w:val="left"/>
      <w:pPr>
        <w:ind w:left="4614" w:hanging="360"/>
      </w:pPr>
      <w:rPr>
        <w:rFonts w:ascii="Wingdings" w:hAnsi="Wingdings"/>
      </w:rPr>
    </w:lvl>
    <w:lvl w:ilvl="6">
      <w:numFmt w:val="bullet"/>
      <w:lvlText w:val=""/>
      <w:lvlJc w:val="left"/>
      <w:pPr>
        <w:ind w:left="5334" w:hanging="360"/>
      </w:pPr>
      <w:rPr>
        <w:rFonts w:ascii="Symbol" w:hAnsi="Symbol"/>
      </w:rPr>
    </w:lvl>
    <w:lvl w:ilvl="7">
      <w:numFmt w:val="bullet"/>
      <w:lvlText w:val="o"/>
      <w:lvlJc w:val="left"/>
      <w:pPr>
        <w:ind w:left="6054" w:hanging="360"/>
      </w:pPr>
      <w:rPr>
        <w:rFonts w:ascii="Courier New" w:hAnsi="Courier New"/>
      </w:rPr>
    </w:lvl>
    <w:lvl w:ilvl="8">
      <w:numFmt w:val="bullet"/>
      <w:lvlText w:val=""/>
      <w:lvlJc w:val="left"/>
      <w:pPr>
        <w:ind w:left="6774" w:hanging="360"/>
      </w:pPr>
      <w:rPr>
        <w:rFonts w:ascii="Wingdings" w:hAnsi="Wingdings"/>
      </w:rPr>
    </w:lvl>
  </w:abstractNum>
  <w:abstractNum w:abstractNumId="77" w15:restartNumberingAfterBreak="0">
    <w:nsid w:val="46D7578E"/>
    <w:multiLevelType w:val="multilevel"/>
    <w:tmpl w:val="5DA872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47955ACD"/>
    <w:multiLevelType w:val="multilevel"/>
    <w:tmpl w:val="4B1258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4A1B37CE"/>
    <w:multiLevelType w:val="multilevel"/>
    <w:tmpl w:val="459607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15:restartNumberingAfterBreak="0">
    <w:nsid w:val="4AA67584"/>
    <w:multiLevelType w:val="multilevel"/>
    <w:tmpl w:val="0F1277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4BC04F21"/>
    <w:multiLevelType w:val="multilevel"/>
    <w:tmpl w:val="C330AD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4C89772B"/>
    <w:multiLevelType w:val="multilevel"/>
    <w:tmpl w:val="1FA433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3" w15:restartNumberingAfterBreak="0">
    <w:nsid w:val="4E0F5A65"/>
    <w:multiLevelType w:val="multilevel"/>
    <w:tmpl w:val="5100C098"/>
    <w:lvl w:ilvl="0">
      <w:numFmt w:val="bullet"/>
      <w:lvlText w:val="–"/>
      <w:lvlJc w:val="left"/>
      <w:pPr>
        <w:ind w:left="720" w:hanging="360"/>
      </w:pPr>
      <w:rPr>
        <w:rFonts w:ascii="Times New Roman" w:hAnsi="Times New Roman" w:eastAsia="Times New Roman" w:cs="Times New Roman"/>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15:restartNumberingAfterBreak="0">
    <w:nsid w:val="4E6E22D4"/>
    <w:multiLevelType w:val="multilevel"/>
    <w:tmpl w:val="A5A8B10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5" w15:restartNumberingAfterBreak="0">
    <w:nsid w:val="4F7E5208"/>
    <w:multiLevelType w:val="multilevel"/>
    <w:tmpl w:val="78EC86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15:restartNumberingAfterBreak="0">
    <w:nsid w:val="4F820123"/>
    <w:multiLevelType w:val="multilevel"/>
    <w:tmpl w:val="900C85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5094145E"/>
    <w:multiLevelType w:val="multilevel"/>
    <w:tmpl w:val="F7204EB4"/>
    <w:lvl w:ilvl="0">
      <w:numFmt w:val="bullet"/>
      <w:lvlText w:val="–"/>
      <w:lvlJc w:val="left"/>
      <w:pPr>
        <w:ind w:left="720" w:hanging="360"/>
      </w:pPr>
      <w:rPr>
        <w:rFonts w:ascii="Times New Roman" w:hAnsi="Times New Roman" w:eastAsia="Times New Roman" w:cs="Times New Roman"/>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5101540A"/>
    <w:multiLevelType w:val="multilevel"/>
    <w:tmpl w:val="BB9251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9" w15:restartNumberingAfterBreak="0">
    <w:nsid w:val="514460A3"/>
    <w:multiLevelType w:val="multilevel"/>
    <w:tmpl w:val="3C6A03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15:restartNumberingAfterBreak="0">
    <w:nsid w:val="51AC76D1"/>
    <w:multiLevelType w:val="multilevel"/>
    <w:tmpl w:val="F3E08D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15:restartNumberingAfterBreak="0">
    <w:nsid w:val="51B546DD"/>
    <w:multiLevelType w:val="multilevel"/>
    <w:tmpl w:val="80A854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2" w15:restartNumberingAfterBreak="0">
    <w:nsid w:val="53B92BA9"/>
    <w:multiLevelType w:val="multilevel"/>
    <w:tmpl w:val="50EA71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3" w15:restartNumberingAfterBreak="0">
    <w:nsid w:val="55142586"/>
    <w:multiLevelType w:val="multilevel"/>
    <w:tmpl w:val="5DC6CF32"/>
    <w:lvl w:ilvl="0">
      <w:numFmt w:val="bullet"/>
      <w:lvlText w:val=""/>
      <w:lvlJc w:val="left"/>
      <w:pPr>
        <w:ind w:left="720" w:hanging="360"/>
      </w:pPr>
      <w:rPr>
        <w:rFonts w:ascii="Symbol" w:hAnsi="Symbol"/>
      </w:rPr>
    </w:lvl>
    <w:lvl w:ilvl="1">
      <w:numFmt w:val="bullet"/>
      <w:lvlText w:val="o"/>
      <w:lvlJc w:val="left"/>
      <w:pPr>
        <w:ind w:left="1636"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4" w15:restartNumberingAfterBreak="0">
    <w:nsid w:val="57006950"/>
    <w:multiLevelType w:val="multilevel"/>
    <w:tmpl w:val="D9FA06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5" w15:restartNumberingAfterBreak="0">
    <w:nsid w:val="5734234B"/>
    <w:multiLevelType w:val="multilevel"/>
    <w:tmpl w:val="6AEC62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6" w15:restartNumberingAfterBreak="0">
    <w:nsid w:val="575E71A3"/>
    <w:multiLevelType w:val="multilevel"/>
    <w:tmpl w:val="9EF6CA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7" w15:restartNumberingAfterBreak="0">
    <w:nsid w:val="5796517D"/>
    <w:multiLevelType w:val="multilevel"/>
    <w:tmpl w:val="EF02B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8" w15:restartNumberingAfterBreak="0">
    <w:nsid w:val="59487A98"/>
    <w:multiLevelType w:val="multilevel"/>
    <w:tmpl w:val="D396ADD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9" w15:restartNumberingAfterBreak="0">
    <w:nsid w:val="5A17682D"/>
    <w:multiLevelType w:val="multilevel"/>
    <w:tmpl w:val="88EC27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0" w15:restartNumberingAfterBreak="0">
    <w:nsid w:val="5A997676"/>
    <w:multiLevelType w:val="multilevel"/>
    <w:tmpl w:val="AED6DE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1" w15:restartNumberingAfterBreak="0">
    <w:nsid w:val="5CAF6C33"/>
    <w:multiLevelType w:val="multilevel"/>
    <w:tmpl w:val="6CE2B8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2" w15:restartNumberingAfterBreak="0">
    <w:nsid w:val="5DB65430"/>
    <w:multiLevelType w:val="multilevel"/>
    <w:tmpl w:val="14E4BFAC"/>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3" w15:restartNumberingAfterBreak="0">
    <w:nsid w:val="5EDF5A0F"/>
    <w:multiLevelType w:val="multilevel"/>
    <w:tmpl w:val="7332AA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4" w15:restartNumberingAfterBreak="0">
    <w:nsid w:val="5EE969BD"/>
    <w:multiLevelType w:val="multilevel"/>
    <w:tmpl w:val="96D4D5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5" w15:restartNumberingAfterBreak="0">
    <w:nsid w:val="601B3EE9"/>
    <w:multiLevelType w:val="multilevel"/>
    <w:tmpl w:val="56A6B4E8"/>
    <w:lvl w:ilvl="0">
      <w:numFmt w:val="bullet"/>
      <w:lvlText w:val="–"/>
      <w:lvlJc w:val="left"/>
      <w:pPr>
        <w:ind w:left="720" w:hanging="360"/>
      </w:pPr>
      <w:rPr>
        <w:rFonts w:ascii="Times New Roman" w:hAnsi="Times New Roman" w:eastAsia="Times New Roman" w:cs="Times New Roman"/>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6" w15:restartNumberingAfterBreak="0">
    <w:nsid w:val="604A3C96"/>
    <w:multiLevelType w:val="multilevel"/>
    <w:tmpl w:val="11C887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7" w15:restartNumberingAfterBreak="0">
    <w:nsid w:val="613040BD"/>
    <w:multiLevelType w:val="multilevel"/>
    <w:tmpl w:val="8FCAD4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8" w15:restartNumberingAfterBreak="0">
    <w:nsid w:val="61862791"/>
    <w:multiLevelType w:val="multilevel"/>
    <w:tmpl w:val="5A282DAA"/>
    <w:lvl w:ilvl="0">
      <w:numFmt w:val="bullet"/>
      <w:lvlText w:val="o"/>
      <w:lvlJc w:val="left"/>
      <w:pPr>
        <w:ind w:left="1352" w:hanging="360"/>
      </w:pPr>
      <w:rPr>
        <w:rFonts w:ascii="Courier New" w:hAnsi="Courier New" w:cs="Courier New"/>
      </w:rPr>
    </w:lvl>
    <w:lvl w:ilvl="1">
      <w:numFmt w:val="bullet"/>
      <w:lvlText w:val="o"/>
      <w:lvlJc w:val="left"/>
      <w:pPr>
        <w:ind w:left="2072" w:hanging="360"/>
      </w:pPr>
      <w:rPr>
        <w:rFonts w:ascii="Courier New" w:hAnsi="Courier New" w:cs="Courier New"/>
      </w:rPr>
    </w:lvl>
    <w:lvl w:ilvl="2">
      <w:numFmt w:val="bullet"/>
      <w:lvlText w:val=""/>
      <w:lvlJc w:val="left"/>
      <w:pPr>
        <w:ind w:left="2792" w:hanging="360"/>
      </w:pPr>
      <w:rPr>
        <w:rFonts w:ascii="Wingdings" w:hAnsi="Wingdings"/>
      </w:rPr>
    </w:lvl>
    <w:lvl w:ilvl="3">
      <w:numFmt w:val="bullet"/>
      <w:lvlText w:val=""/>
      <w:lvlJc w:val="left"/>
      <w:pPr>
        <w:ind w:left="3512" w:hanging="360"/>
      </w:pPr>
      <w:rPr>
        <w:rFonts w:ascii="Symbol" w:hAnsi="Symbol"/>
      </w:rPr>
    </w:lvl>
    <w:lvl w:ilvl="4">
      <w:numFmt w:val="bullet"/>
      <w:lvlText w:val="o"/>
      <w:lvlJc w:val="left"/>
      <w:pPr>
        <w:ind w:left="4232" w:hanging="360"/>
      </w:pPr>
      <w:rPr>
        <w:rFonts w:ascii="Courier New" w:hAnsi="Courier New" w:cs="Courier New"/>
      </w:rPr>
    </w:lvl>
    <w:lvl w:ilvl="5">
      <w:numFmt w:val="bullet"/>
      <w:lvlText w:val=""/>
      <w:lvlJc w:val="left"/>
      <w:pPr>
        <w:ind w:left="4952" w:hanging="360"/>
      </w:pPr>
      <w:rPr>
        <w:rFonts w:ascii="Wingdings" w:hAnsi="Wingdings"/>
      </w:rPr>
    </w:lvl>
    <w:lvl w:ilvl="6">
      <w:numFmt w:val="bullet"/>
      <w:lvlText w:val=""/>
      <w:lvlJc w:val="left"/>
      <w:pPr>
        <w:ind w:left="5672" w:hanging="360"/>
      </w:pPr>
      <w:rPr>
        <w:rFonts w:ascii="Symbol" w:hAnsi="Symbol"/>
      </w:rPr>
    </w:lvl>
    <w:lvl w:ilvl="7">
      <w:numFmt w:val="bullet"/>
      <w:lvlText w:val="o"/>
      <w:lvlJc w:val="left"/>
      <w:pPr>
        <w:ind w:left="6392" w:hanging="360"/>
      </w:pPr>
      <w:rPr>
        <w:rFonts w:ascii="Courier New" w:hAnsi="Courier New" w:cs="Courier New"/>
      </w:rPr>
    </w:lvl>
    <w:lvl w:ilvl="8">
      <w:numFmt w:val="bullet"/>
      <w:lvlText w:val=""/>
      <w:lvlJc w:val="left"/>
      <w:pPr>
        <w:ind w:left="7112" w:hanging="360"/>
      </w:pPr>
      <w:rPr>
        <w:rFonts w:ascii="Wingdings" w:hAnsi="Wingdings"/>
      </w:rPr>
    </w:lvl>
  </w:abstractNum>
  <w:abstractNum w:abstractNumId="109" w15:restartNumberingAfterBreak="0">
    <w:nsid w:val="618A2A4D"/>
    <w:multiLevelType w:val="multilevel"/>
    <w:tmpl w:val="1C9E2F8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0" w15:restartNumberingAfterBreak="0">
    <w:nsid w:val="61E26BBF"/>
    <w:multiLevelType w:val="multilevel"/>
    <w:tmpl w:val="8286AE3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1" w15:restartNumberingAfterBreak="0">
    <w:nsid w:val="637A7999"/>
    <w:multiLevelType w:val="multilevel"/>
    <w:tmpl w:val="520610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2" w15:restartNumberingAfterBreak="0">
    <w:nsid w:val="63E87C2E"/>
    <w:multiLevelType w:val="multilevel"/>
    <w:tmpl w:val="9DB229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3" w15:restartNumberingAfterBreak="0">
    <w:nsid w:val="64607BD6"/>
    <w:multiLevelType w:val="multilevel"/>
    <w:tmpl w:val="49743A38"/>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14" w15:restartNumberingAfterBreak="0">
    <w:nsid w:val="64862F9F"/>
    <w:multiLevelType w:val="multilevel"/>
    <w:tmpl w:val="3488D038"/>
    <w:lvl w:ilvl="0">
      <w:numFmt w:val="bullet"/>
      <w:lvlText w:val=""/>
      <w:lvlJc w:val="left"/>
      <w:pPr>
        <w:ind w:left="785" w:hanging="360"/>
      </w:pPr>
      <w:rPr>
        <w:rFonts w:ascii="Symbol" w:hAnsi="Symbol"/>
        <w:color w:val="000000"/>
      </w:rPr>
    </w:lvl>
    <w:lvl w:ilvl="1">
      <w:numFmt w:val="bullet"/>
      <w:lvlText w:val="o"/>
      <w:lvlJc w:val="left"/>
      <w:pPr>
        <w:ind w:left="1505" w:hanging="360"/>
      </w:pPr>
      <w:rPr>
        <w:rFonts w:ascii="Courier New" w:hAnsi="Courier New" w:cs="Courier New"/>
      </w:rPr>
    </w:lvl>
    <w:lvl w:ilvl="2">
      <w:numFmt w:val="bullet"/>
      <w:lvlText w:val=""/>
      <w:lvlJc w:val="left"/>
      <w:pPr>
        <w:ind w:left="2225" w:hanging="360"/>
      </w:pPr>
      <w:rPr>
        <w:rFonts w:ascii="Wingdings" w:hAnsi="Wingdings"/>
      </w:rPr>
    </w:lvl>
    <w:lvl w:ilvl="3">
      <w:numFmt w:val="bullet"/>
      <w:lvlText w:val=""/>
      <w:lvlJc w:val="left"/>
      <w:pPr>
        <w:ind w:left="2945" w:hanging="360"/>
      </w:pPr>
      <w:rPr>
        <w:rFonts w:ascii="Symbol" w:hAnsi="Symbol"/>
      </w:rPr>
    </w:lvl>
    <w:lvl w:ilvl="4">
      <w:numFmt w:val="bullet"/>
      <w:lvlText w:val="o"/>
      <w:lvlJc w:val="left"/>
      <w:pPr>
        <w:ind w:left="3665" w:hanging="360"/>
      </w:pPr>
      <w:rPr>
        <w:rFonts w:ascii="Courier New" w:hAnsi="Courier New" w:cs="Courier New"/>
      </w:rPr>
    </w:lvl>
    <w:lvl w:ilvl="5">
      <w:numFmt w:val="bullet"/>
      <w:lvlText w:val=""/>
      <w:lvlJc w:val="left"/>
      <w:pPr>
        <w:ind w:left="4385" w:hanging="360"/>
      </w:pPr>
      <w:rPr>
        <w:rFonts w:ascii="Wingdings" w:hAnsi="Wingdings"/>
      </w:rPr>
    </w:lvl>
    <w:lvl w:ilvl="6">
      <w:numFmt w:val="bullet"/>
      <w:lvlText w:val=""/>
      <w:lvlJc w:val="left"/>
      <w:pPr>
        <w:ind w:left="5105" w:hanging="360"/>
      </w:pPr>
      <w:rPr>
        <w:rFonts w:ascii="Symbol" w:hAnsi="Symbol"/>
      </w:rPr>
    </w:lvl>
    <w:lvl w:ilvl="7">
      <w:numFmt w:val="bullet"/>
      <w:lvlText w:val="o"/>
      <w:lvlJc w:val="left"/>
      <w:pPr>
        <w:ind w:left="5825" w:hanging="360"/>
      </w:pPr>
      <w:rPr>
        <w:rFonts w:ascii="Courier New" w:hAnsi="Courier New" w:cs="Courier New"/>
      </w:rPr>
    </w:lvl>
    <w:lvl w:ilvl="8">
      <w:numFmt w:val="bullet"/>
      <w:lvlText w:val=""/>
      <w:lvlJc w:val="left"/>
      <w:pPr>
        <w:ind w:left="6545" w:hanging="360"/>
      </w:pPr>
      <w:rPr>
        <w:rFonts w:ascii="Wingdings" w:hAnsi="Wingdings"/>
      </w:rPr>
    </w:lvl>
  </w:abstractNum>
  <w:abstractNum w:abstractNumId="115" w15:restartNumberingAfterBreak="0">
    <w:nsid w:val="688C2185"/>
    <w:multiLevelType w:val="multilevel"/>
    <w:tmpl w:val="2C0E7208"/>
    <w:lvl w:ilvl="0">
      <w:numFmt w:val="bullet"/>
      <w:lvlText w:val="–"/>
      <w:lvlJc w:val="left"/>
      <w:pPr>
        <w:ind w:left="720" w:hanging="360"/>
      </w:pPr>
      <w:rPr>
        <w:rFonts w:ascii="Times New Roman" w:hAnsi="Times New Roman" w:eastAsia="Times New Roman" w:cs="Times New Roman"/>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6" w15:restartNumberingAfterBreak="0">
    <w:nsid w:val="69692830"/>
    <w:multiLevelType w:val="multilevel"/>
    <w:tmpl w:val="F9606F66"/>
    <w:lvl w:ilvl="0">
      <w:numFmt w:val="bullet"/>
      <w:lvlText w:val="–"/>
      <w:lvlJc w:val="left"/>
      <w:pPr>
        <w:ind w:left="720" w:hanging="360"/>
      </w:pPr>
      <w:rPr>
        <w:rFonts w:ascii="Times New Roman" w:hAnsi="Times New Roman" w:eastAsia="Times New Roman" w:cs="Times New Roman"/>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7" w15:restartNumberingAfterBreak="0">
    <w:nsid w:val="696E7AFA"/>
    <w:multiLevelType w:val="multilevel"/>
    <w:tmpl w:val="352AE5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8" w15:restartNumberingAfterBreak="0">
    <w:nsid w:val="6AA809ED"/>
    <w:multiLevelType w:val="multilevel"/>
    <w:tmpl w:val="DD3AB476"/>
    <w:lvl w:ilvl="0">
      <w:numFmt w:val="bullet"/>
      <w:lvlText w:val=""/>
      <w:lvlJc w:val="left"/>
      <w:pPr>
        <w:ind w:left="720" w:hanging="360"/>
      </w:pPr>
      <w:rPr>
        <w:rFonts w:ascii="Symbol" w:hAnsi="Symbo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6BA30E0E"/>
    <w:multiLevelType w:val="multilevel"/>
    <w:tmpl w:val="C06C67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0" w15:restartNumberingAfterBreak="0">
    <w:nsid w:val="6D121738"/>
    <w:multiLevelType w:val="multilevel"/>
    <w:tmpl w:val="D7FEB07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1" w15:restartNumberingAfterBreak="0">
    <w:nsid w:val="6D4961AA"/>
    <w:multiLevelType w:val="multilevel"/>
    <w:tmpl w:val="25B040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2" w15:restartNumberingAfterBreak="0">
    <w:nsid w:val="6D6F017E"/>
    <w:multiLevelType w:val="multilevel"/>
    <w:tmpl w:val="E31689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3" w15:restartNumberingAfterBreak="0">
    <w:nsid w:val="6D97065C"/>
    <w:multiLevelType w:val="multilevel"/>
    <w:tmpl w:val="2CF07C56"/>
    <w:lvl w:ilvl="0">
      <w:start w:val="1"/>
      <w:numFmt w:val="lowerLetter"/>
      <w:lvlText w:val="%1)"/>
      <w:lvlJc w:val="left"/>
      <w:pPr>
        <w:ind w:left="1080" w:hanging="360"/>
      </w:pPr>
      <w:rPr>
        <w:rFonts w:ascii="Times New Roman" w:hAnsi="Times New Roman" w:cs="Times New Roman"/>
      </w:rPr>
    </w:lvl>
    <w:lvl w:ilvl="1">
      <w:numFmt w:val="bullet"/>
      <w:lvlText w:val="o"/>
      <w:lvlJc w:val="left"/>
      <w:pPr>
        <w:ind w:left="2018" w:hanging="360"/>
      </w:pPr>
      <w:rPr>
        <w:rFonts w:ascii="Courier New" w:hAnsi="Courier New" w:cs="Courier New"/>
      </w:rPr>
    </w:lvl>
    <w:lvl w:ilvl="2">
      <w:numFmt w:val="bullet"/>
      <w:lvlText w:val=""/>
      <w:lvlJc w:val="left"/>
      <w:pPr>
        <w:ind w:left="2738" w:hanging="360"/>
      </w:pPr>
      <w:rPr>
        <w:rFonts w:ascii="Wingdings" w:hAnsi="Wingdings"/>
      </w:rPr>
    </w:lvl>
    <w:lvl w:ilvl="3">
      <w:numFmt w:val="bullet"/>
      <w:lvlText w:val=""/>
      <w:lvlJc w:val="left"/>
      <w:pPr>
        <w:ind w:left="3458" w:hanging="360"/>
      </w:pPr>
      <w:rPr>
        <w:rFonts w:ascii="Symbol" w:hAnsi="Symbol"/>
      </w:rPr>
    </w:lvl>
    <w:lvl w:ilvl="4">
      <w:numFmt w:val="bullet"/>
      <w:lvlText w:val="o"/>
      <w:lvlJc w:val="left"/>
      <w:pPr>
        <w:ind w:left="4178" w:hanging="360"/>
      </w:pPr>
      <w:rPr>
        <w:rFonts w:ascii="Courier New" w:hAnsi="Courier New" w:cs="Courier New"/>
      </w:rPr>
    </w:lvl>
    <w:lvl w:ilvl="5">
      <w:numFmt w:val="bullet"/>
      <w:lvlText w:val=""/>
      <w:lvlJc w:val="left"/>
      <w:pPr>
        <w:ind w:left="4898" w:hanging="360"/>
      </w:pPr>
      <w:rPr>
        <w:rFonts w:ascii="Wingdings" w:hAnsi="Wingdings"/>
      </w:rPr>
    </w:lvl>
    <w:lvl w:ilvl="6">
      <w:numFmt w:val="bullet"/>
      <w:lvlText w:val=""/>
      <w:lvlJc w:val="left"/>
      <w:pPr>
        <w:ind w:left="5618" w:hanging="360"/>
      </w:pPr>
      <w:rPr>
        <w:rFonts w:ascii="Symbol" w:hAnsi="Symbol"/>
      </w:rPr>
    </w:lvl>
    <w:lvl w:ilvl="7">
      <w:numFmt w:val="bullet"/>
      <w:lvlText w:val="o"/>
      <w:lvlJc w:val="left"/>
      <w:pPr>
        <w:ind w:left="6338" w:hanging="360"/>
      </w:pPr>
      <w:rPr>
        <w:rFonts w:ascii="Courier New" w:hAnsi="Courier New" w:cs="Courier New"/>
      </w:rPr>
    </w:lvl>
    <w:lvl w:ilvl="8">
      <w:numFmt w:val="bullet"/>
      <w:lvlText w:val=""/>
      <w:lvlJc w:val="left"/>
      <w:pPr>
        <w:ind w:left="7058" w:hanging="360"/>
      </w:pPr>
      <w:rPr>
        <w:rFonts w:ascii="Wingdings" w:hAnsi="Wingdings"/>
      </w:rPr>
    </w:lvl>
  </w:abstractNum>
  <w:abstractNum w:abstractNumId="124" w15:restartNumberingAfterBreak="0">
    <w:nsid w:val="6E5D2B5B"/>
    <w:multiLevelType w:val="multilevel"/>
    <w:tmpl w:val="EF7E774A"/>
    <w:lvl w:ilvl="0">
      <w:numFmt w:val="bullet"/>
      <w:lvlText w:val="–"/>
      <w:lvlJc w:val="left"/>
      <w:pPr>
        <w:ind w:left="720" w:hanging="360"/>
      </w:pPr>
      <w:rPr>
        <w:rFonts w:ascii="Times New Roman" w:hAnsi="Times New Roman" w:eastAsia="Times New Roman" w:cs="Times New Roman"/>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5" w15:restartNumberingAfterBreak="0">
    <w:nsid w:val="6E950D34"/>
    <w:multiLevelType w:val="multilevel"/>
    <w:tmpl w:val="6A1049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6" w15:restartNumberingAfterBreak="0">
    <w:nsid w:val="6E9D576D"/>
    <w:multiLevelType w:val="multilevel"/>
    <w:tmpl w:val="5426B7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07A56A9"/>
    <w:multiLevelType w:val="multilevel"/>
    <w:tmpl w:val="A754B9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8" w15:restartNumberingAfterBreak="0">
    <w:nsid w:val="709F5B85"/>
    <w:multiLevelType w:val="multilevel"/>
    <w:tmpl w:val="91B675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9" w15:restartNumberingAfterBreak="0">
    <w:nsid w:val="70A71054"/>
    <w:multiLevelType w:val="multilevel"/>
    <w:tmpl w:val="2CBA32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0" w15:restartNumberingAfterBreak="0">
    <w:nsid w:val="70DE3F2E"/>
    <w:multiLevelType w:val="multilevel"/>
    <w:tmpl w:val="EEC6DB5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1" w15:restartNumberingAfterBreak="0">
    <w:nsid w:val="71175F70"/>
    <w:multiLevelType w:val="multilevel"/>
    <w:tmpl w:val="38C89C98"/>
    <w:lvl w:ilvl="0">
      <w:numFmt w:val="bullet"/>
      <w:lvlText w:val="–"/>
      <w:lvlJc w:val="left"/>
      <w:pPr>
        <w:ind w:left="720" w:hanging="360"/>
      </w:pPr>
      <w:rPr>
        <w:rFonts w:ascii="Times New Roman" w:hAnsi="Times New Roman" w:eastAsia="Times New Roman" w:cs="Times New Roman"/>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2" w15:restartNumberingAfterBreak="0">
    <w:nsid w:val="71213EF9"/>
    <w:multiLevelType w:val="multilevel"/>
    <w:tmpl w:val="3E8E2B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3" w15:restartNumberingAfterBreak="0">
    <w:nsid w:val="713E19C2"/>
    <w:multiLevelType w:val="multilevel"/>
    <w:tmpl w:val="B5A298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4" w15:restartNumberingAfterBreak="0">
    <w:nsid w:val="714E1CAF"/>
    <w:multiLevelType w:val="multilevel"/>
    <w:tmpl w:val="361C5C56"/>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5" w15:restartNumberingAfterBreak="0">
    <w:nsid w:val="718300F7"/>
    <w:multiLevelType w:val="multilevel"/>
    <w:tmpl w:val="4DF2D0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6" w15:restartNumberingAfterBreak="0">
    <w:nsid w:val="71D95030"/>
    <w:multiLevelType w:val="multilevel"/>
    <w:tmpl w:val="0B2E50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7" w15:restartNumberingAfterBreak="0">
    <w:nsid w:val="74460060"/>
    <w:multiLevelType w:val="multilevel"/>
    <w:tmpl w:val="250EFC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8" w15:restartNumberingAfterBreak="0">
    <w:nsid w:val="74802447"/>
    <w:multiLevelType w:val="multilevel"/>
    <w:tmpl w:val="F35480B6"/>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39" w15:restartNumberingAfterBreak="0">
    <w:nsid w:val="7636434A"/>
    <w:multiLevelType w:val="multilevel"/>
    <w:tmpl w:val="6EE4BE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0" w15:restartNumberingAfterBreak="0">
    <w:nsid w:val="76D40401"/>
    <w:multiLevelType w:val="multilevel"/>
    <w:tmpl w:val="99FABB4E"/>
    <w:lvl w:ilvl="0">
      <w:numFmt w:val="bullet"/>
      <w:lvlText w:val="–"/>
      <w:lvlJc w:val="left"/>
      <w:pPr>
        <w:ind w:left="720" w:hanging="360"/>
      </w:pPr>
      <w:rPr>
        <w:rFonts w:ascii="Times New Roman" w:hAnsi="Times New Roman" w:eastAsia="Times New Roman" w:cs="Times New Roman"/>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1" w15:restartNumberingAfterBreak="0">
    <w:nsid w:val="76FB5796"/>
    <w:multiLevelType w:val="multilevel"/>
    <w:tmpl w:val="B58EAC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2" w15:restartNumberingAfterBreak="0">
    <w:nsid w:val="775D6A9A"/>
    <w:multiLevelType w:val="multilevel"/>
    <w:tmpl w:val="CF6605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3" w15:restartNumberingAfterBreak="0">
    <w:nsid w:val="778E58B9"/>
    <w:multiLevelType w:val="multilevel"/>
    <w:tmpl w:val="0FD25336"/>
    <w:lvl w:ilvl="0">
      <w:numFmt w:val="bullet"/>
      <w:lvlText w:val="–"/>
      <w:lvlJc w:val="left"/>
      <w:pPr>
        <w:ind w:left="720" w:hanging="360"/>
      </w:pPr>
      <w:rPr>
        <w:rFonts w:ascii="Times New Roman" w:hAnsi="Times New Roman" w:eastAsia="Times New Roman" w:cs="Times New Roman"/>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4" w15:restartNumberingAfterBreak="0">
    <w:nsid w:val="78121642"/>
    <w:multiLevelType w:val="multilevel"/>
    <w:tmpl w:val="13C484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o"/>
      <w:lvlJc w:val="left"/>
      <w:pPr>
        <w:ind w:left="2160" w:hanging="360"/>
      </w:pPr>
      <w:rPr>
        <w:rFonts w:ascii="Courier New" w:hAnsi="Courier New" w:cs="Courier New"/>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5" w15:restartNumberingAfterBreak="0">
    <w:nsid w:val="782271FE"/>
    <w:multiLevelType w:val="multilevel"/>
    <w:tmpl w:val="F7E495C6"/>
    <w:lvl w:ilvl="0">
      <w:numFmt w:val="bullet"/>
      <w:lvlText w:val="–"/>
      <w:lvlJc w:val="left"/>
      <w:pPr>
        <w:ind w:left="720" w:hanging="360"/>
      </w:pPr>
      <w:rPr>
        <w:rFonts w:ascii="Times New Roman" w:hAnsi="Times New Roman" w:eastAsia="Times New Roman" w:cs="Times New Roman"/>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6" w15:restartNumberingAfterBreak="0">
    <w:nsid w:val="791C0590"/>
    <w:multiLevelType w:val="multilevel"/>
    <w:tmpl w:val="3B4651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7" w15:restartNumberingAfterBreak="0">
    <w:nsid w:val="79951CD5"/>
    <w:multiLevelType w:val="multilevel"/>
    <w:tmpl w:val="7890C6E4"/>
    <w:lvl w:ilvl="0">
      <w:numFmt w:val="bullet"/>
      <w:lvlText w:val="–"/>
      <w:lvlJc w:val="left"/>
      <w:pPr>
        <w:ind w:left="720" w:hanging="360"/>
      </w:pPr>
      <w:rPr>
        <w:rFonts w:ascii="Times New Roman" w:hAnsi="Times New Roman" w:eastAsia="Times New Roman" w:cs="Times New Roman"/>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8" w15:restartNumberingAfterBreak="0">
    <w:nsid w:val="7BFE0E8D"/>
    <w:multiLevelType w:val="multilevel"/>
    <w:tmpl w:val="CB8664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9" w15:restartNumberingAfterBreak="0">
    <w:nsid w:val="7FA64DF2"/>
    <w:multiLevelType w:val="multilevel"/>
    <w:tmpl w:val="0D2254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52490526">
    <w:abstractNumId w:val="22"/>
  </w:num>
  <w:num w:numId="2" w16cid:durableId="1516264000">
    <w:abstractNumId w:val="126"/>
  </w:num>
  <w:num w:numId="3" w16cid:durableId="984503991">
    <w:abstractNumId w:val="114"/>
  </w:num>
  <w:num w:numId="4" w16cid:durableId="568269857">
    <w:abstractNumId w:val="80"/>
  </w:num>
  <w:num w:numId="5" w16cid:durableId="678628992">
    <w:abstractNumId w:val="108"/>
  </w:num>
  <w:num w:numId="6" w16cid:durableId="539561372">
    <w:abstractNumId w:val="70"/>
  </w:num>
  <w:num w:numId="7" w16cid:durableId="1382435863">
    <w:abstractNumId w:val="74"/>
  </w:num>
  <w:num w:numId="8" w16cid:durableId="1638686987">
    <w:abstractNumId w:val="43"/>
  </w:num>
  <w:num w:numId="9" w16cid:durableId="272252113">
    <w:abstractNumId w:val="37"/>
  </w:num>
  <w:num w:numId="10" w16cid:durableId="1833451579">
    <w:abstractNumId w:val="84"/>
  </w:num>
  <w:num w:numId="11" w16cid:durableId="2047489036">
    <w:abstractNumId w:val="96"/>
  </w:num>
  <w:num w:numId="12" w16cid:durableId="938293669">
    <w:abstractNumId w:val="142"/>
  </w:num>
  <w:num w:numId="13" w16cid:durableId="777334374">
    <w:abstractNumId w:val="57"/>
  </w:num>
  <w:num w:numId="14" w16cid:durableId="1028799077">
    <w:abstractNumId w:val="94"/>
  </w:num>
  <w:num w:numId="15" w16cid:durableId="1211386098">
    <w:abstractNumId w:val="149"/>
  </w:num>
  <w:num w:numId="16" w16cid:durableId="1966815656">
    <w:abstractNumId w:val="82"/>
  </w:num>
  <w:num w:numId="17" w16cid:durableId="2005352449">
    <w:abstractNumId w:val="5"/>
  </w:num>
  <w:num w:numId="18" w16cid:durableId="1507742994">
    <w:abstractNumId w:val="4"/>
  </w:num>
  <w:num w:numId="19" w16cid:durableId="1547831252">
    <w:abstractNumId w:val="129"/>
  </w:num>
  <w:num w:numId="20" w16cid:durableId="2069061909">
    <w:abstractNumId w:val="21"/>
  </w:num>
  <w:num w:numId="21" w16cid:durableId="1271400932">
    <w:abstractNumId w:val="98"/>
  </w:num>
  <w:num w:numId="22" w16cid:durableId="1388994980">
    <w:abstractNumId w:val="41"/>
  </w:num>
  <w:num w:numId="23" w16cid:durableId="1946843729">
    <w:abstractNumId w:val="113"/>
  </w:num>
  <w:num w:numId="24" w16cid:durableId="1308784524">
    <w:abstractNumId w:val="127"/>
  </w:num>
  <w:num w:numId="25" w16cid:durableId="1451392723">
    <w:abstractNumId w:val="146"/>
  </w:num>
  <w:num w:numId="26" w16cid:durableId="477770692">
    <w:abstractNumId w:val="119"/>
  </w:num>
  <w:num w:numId="27" w16cid:durableId="1171606960">
    <w:abstractNumId w:val="64"/>
  </w:num>
  <w:num w:numId="28" w16cid:durableId="2085568643">
    <w:abstractNumId w:val="121"/>
  </w:num>
  <w:num w:numId="29" w16cid:durableId="1206679466">
    <w:abstractNumId w:val="19"/>
  </w:num>
  <w:num w:numId="30" w16cid:durableId="1175655876">
    <w:abstractNumId w:val="88"/>
  </w:num>
  <w:num w:numId="31" w16cid:durableId="1630895411">
    <w:abstractNumId w:val="61"/>
  </w:num>
  <w:num w:numId="32" w16cid:durableId="1769886538">
    <w:abstractNumId w:val="106"/>
  </w:num>
  <w:num w:numId="33" w16cid:durableId="1777288040">
    <w:abstractNumId w:val="72"/>
  </w:num>
  <w:num w:numId="34" w16cid:durableId="1636134370">
    <w:abstractNumId w:val="47"/>
  </w:num>
  <w:num w:numId="35" w16cid:durableId="17050712">
    <w:abstractNumId w:val="58"/>
  </w:num>
  <w:num w:numId="36" w16cid:durableId="1821577181">
    <w:abstractNumId w:val="134"/>
  </w:num>
  <w:num w:numId="37" w16cid:durableId="1510826391">
    <w:abstractNumId w:val="33"/>
  </w:num>
  <w:num w:numId="38" w16cid:durableId="945885171">
    <w:abstractNumId w:val="93"/>
  </w:num>
  <w:num w:numId="39" w16cid:durableId="1439526741">
    <w:abstractNumId w:val="15"/>
  </w:num>
  <w:num w:numId="40" w16cid:durableId="447704713">
    <w:abstractNumId w:val="140"/>
  </w:num>
  <w:num w:numId="41" w16cid:durableId="1794251935">
    <w:abstractNumId w:val="105"/>
  </w:num>
  <w:num w:numId="42" w16cid:durableId="2074959380">
    <w:abstractNumId w:val="115"/>
  </w:num>
  <w:num w:numId="43" w16cid:durableId="776632878">
    <w:abstractNumId w:val="145"/>
  </w:num>
  <w:num w:numId="44" w16cid:durableId="1714769776">
    <w:abstractNumId w:val="124"/>
  </w:num>
  <w:num w:numId="45" w16cid:durableId="909997371">
    <w:abstractNumId w:val="20"/>
  </w:num>
  <w:num w:numId="46" w16cid:durableId="287049748">
    <w:abstractNumId w:val="131"/>
  </w:num>
  <w:num w:numId="47" w16cid:durableId="1397240373">
    <w:abstractNumId w:val="147"/>
  </w:num>
  <w:num w:numId="48" w16cid:durableId="1505242928">
    <w:abstractNumId w:val="143"/>
  </w:num>
  <w:num w:numId="49" w16cid:durableId="76099535">
    <w:abstractNumId w:val="83"/>
  </w:num>
  <w:num w:numId="50" w16cid:durableId="401024284">
    <w:abstractNumId w:val="65"/>
  </w:num>
  <w:num w:numId="51" w16cid:durableId="1173645689">
    <w:abstractNumId w:val="104"/>
  </w:num>
  <w:num w:numId="52" w16cid:durableId="1853571467">
    <w:abstractNumId w:val="30"/>
  </w:num>
  <w:num w:numId="53" w16cid:durableId="1485511807">
    <w:abstractNumId w:val="55"/>
  </w:num>
  <w:num w:numId="54" w16cid:durableId="1937445264">
    <w:abstractNumId w:val="101"/>
  </w:num>
  <w:num w:numId="55" w16cid:durableId="1624573590">
    <w:abstractNumId w:val="59"/>
  </w:num>
  <w:num w:numId="56" w16cid:durableId="26950280">
    <w:abstractNumId w:val="32"/>
  </w:num>
  <w:num w:numId="57" w16cid:durableId="594635692">
    <w:abstractNumId w:val="130"/>
  </w:num>
  <w:num w:numId="58" w16cid:durableId="1638024818">
    <w:abstractNumId w:val="6"/>
  </w:num>
  <w:num w:numId="59" w16cid:durableId="1639527325">
    <w:abstractNumId w:val="54"/>
  </w:num>
  <w:num w:numId="60" w16cid:durableId="2091809655">
    <w:abstractNumId w:val="90"/>
  </w:num>
  <w:num w:numId="61" w16cid:durableId="1481386087">
    <w:abstractNumId w:val="60"/>
  </w:num>
  <w:num w:numId="62" w16cid:durableId="1561748913">
    <w:abstractNumId w:val="77"/>
  </w:num>
  <w:num w:numId="63" w16cid:durableId="445929739">
    <w:abstractNumId w:val="109"/>
  </w:num>
  <w:num w:numId="64" w16cid:durableId="1111585230">
    <w:abstractNumId w:val="14"/>
  </w:num>
  <w:num w:numId="65" w16cid:durableId="631862427">
    <w:abstractNumId w:val="137"/>
  </w:num>
  <w:num w:numId="66" w16cid:durableId="1945190416">
    <w:abstractNumId w:val="40"/>
  </w:num>
  <w:num w:numId="67" w16cid:durableId="749471027">
    <w:abstractNumId w:val="23"/>
  </w:num>
  <w:num w:numId="68" w16cid:durableId="1435244236">
    <w:abstractNumId w:val="18"/>
  </w:num>
  <w:num w:numId="69" w16cid:durableId="339621716">
    <w:abstractNumId w:val="66"/>
  </w:num>
  <w:num w:numId="70" w16cid:durableId="917591610">
    <w:abstractNumId w:val="95"/>
  </w:num>
  <w:num w:numId="71" w16cid:durableId="1492137861">
    <w:abstractNumId w:val="50"/>
  </w:num>
  <w:num w:numId="72" w16cid:durableId="1873305264">
    <w:abstractNumId w:val="26"/>
  </w:num>
  <w:num w:numId="73" w16cid:durableId="182476413">
    <w:abstractNumId w:val="35"/>
  </w:num>
  <w:num w:numId="74" w16cid:durableId="912472935">
    <w:abstractNumId w:val="138"/>
  </w:num>
  <w:num w:numId="75" w16cid:durableId="1286959230">
    <w:abstractNumId w:val="92"/>
  </w:num>
  <w:num w:numId="76" w16cid:durableId="253710894">
    <w:abstractNumId w:val="63"/>
  </w:num>
  <w:num w:numId="77" w16cid:durableId="229073318">
    <w:abstractNumId w:val="116"/>
  </w:num>
  <w:num w:numId="78" w16cid:durableId="1880821617">
    <w:abstractNumId w:val="87"/>
  </w:num>
  <w:num w:numId="79" w16cid:durableId="267468308">
    <w:abstractNumId w:val="51"/>
  </w:num>
  <w:num w:numId="80" w16cid:durableId="1150751457">
    <w:abstractNumId w:val="123"/>
  </w:num>
  <w:num w:numId="81" w16cid:durableId="1523085438">
    <w:abstractNumId w:val="97"/>
  </w:num>
  <w:num w:numId="82" w16cid:durableId="2016035100">
    <w:abstractNumId w:val="45"/>
  </w:num>
  <w:num w:numId="83" w16cid:durableId="460270594">
    <w:abstractNumId w:val="141"/>
  </w:num>
  <w:num w:numId="84" w16cid:durableId="1622690867">
    <w:abstractNumId w:val="118"/>
  </w:num>
  <w:num w:numId="85" w16cid:durableId="626425285">
    <w:abstractNumId w:val="133"/>
  </w:num>
  <w:num w:numId="86" w16cid:durableId="516627069">
    <w:abstractNumId w:val="125"/>
  </w:num>
  <w:num w:numId="87" w16cid:durableId="1688435406">
    <w:abstractNumId w:val="8"/>
  </w:num>
  <w:num w:numId="88" w16cid:durableId="552737615">
    <w:abstractNumId w:val="148"/>
  </w:num>
  <w:num w:numId="89" w16cid:durableId="462113202">
    <w:abstractNumId w:val="89"/>
  </w:num>
  <w:num w:numId="90" w16cid:durableId="1151558019">
    <w:abstractNumId w:val="46"/>
  </w:num>
  <w:num w:numId="91" w16cid:durableId="2059434449">
    <w:abstractNumId w:val="38"/>
  </w:num>
  <w:num w:numId="92" w16cid:durableId="305746625">
    <w:abstractNumId w:val="107"/>
  </w:num>
  <w:num w:numId="93" w16cid:durableId="1708213186">
    <w:abstractNumId w:val="1"/>
  </w:num>
  <w:num w:numId="94" w16cid:durableId="1124154083">
    <w:abstractNumId w:val="71"/>
  </w:num>
  <w:num w:numId="95" w16cid:durableId="1020665789">
    <w:abstractNumId w:val="136"/>
  </w:num>
  <w:num w:numId="96" w16cid:durableId="493256289">
    <w:abstractNumId w:val="7"/>
  </w:num>
  <w:num w:numId="97" w16cid:durableId="1529416344">
    <w:abstractNumId w:val="53"/>
  </w:num>
  <w:num w:numId="98" w16cid:durableId="48651911">
    <w:abstractNumId w:val="78"/>
  </w:num>
  <w:num w:numId="99" w16cid:durableId="1985503624">
    <w:abstractNumId w:val="86"/>
  </w:num>
  <w:num w:numId="100" w16cid:durableId="1744330323">
    <w:abstractNumId w:val="91"/>
  </w:num>
  <w:num w:numId="101" w16cid:durableId="1319730716">
    <w:abstractNumId w:val="56"/>
  </w:num>
  <w:num w:numId="102" w16cid:durableId="149561235">
    <w:abstractNumId w:val="117"/>
  </w:num>
  <w:num w:numId="103" w16cid:durableId="412162002">
    <w:abstractNumId w:val="122"/>
  </w:num>
  <w:num w:numId="104" w16cid:durableId="323902731">
    <w:abstractNumId w:val="17"/>
  </w:num>
  <w:num w:numId="105" w16cid:durableId="1526139513">
    <w:abstractNumId w:val="29"/>
  </w:num>
  <w:num w:numId="106" w16cid:durableId="1697391089">
    <w:abstractNumId w:val="3"/>
  </w:num>
  <w:num w:numId="107" w16cid:durableId="869301485">
    <w:abstractNumId w:val="34"/>
  </w:num>
  <w:num w:numId="108" w16cid:durableId="1955210248">
    <w:abstractNumId w:val="132"/>
  </w:num>
  <w:num w:numId="109" w16cid:durableId="1848597933">
    <w:abstractNumId w:val="44"/>
  </w:num>
  <w:num w:numId="110" w16cid:durableId="1023745614">
    <w:abstractNumId w:val="128"/>
  </w:num>
  <w:num w:numId="111" w16cid:durableId="739060013">
    <w:abstractNumId w:val="112"/>
  </w:num>
  <w:num w:numId="112" w16cid:durableId="544567060">
    <w:abstractNumId w:val="75"/>
  </w:num>
  <w:num w:numId="113" w16cid:durableId="1895853047">
    <w:abstractNumId w:val="73"/>
  </w:num>
  <w:num w:numId="114" w16cid:durableId="592786353">
    <w:abstractNumId w:val="24"/>
  </w:num>
  <w:num w:numId="115" w16cid:durableId="2143034323">
    <w:abstractNumId w:val="68"/>
  </w:num>
  <w:num w:numId="116" w16cid:durableId="1213036223">
    <w:abstractNumId w:val="12"/>
  </w:num>
  <w:num w:numId="117" w16cid:durableId="1186362923">
    <w:abstractNumId w:val="25"/>
  </w:num>
  <w:num w:numId="118" w16cid:durableId="1335841758">
    <w:abstractNumId w:val="10"/>
  </w:num>
  <w:num w:numId="119" w16cid:durableId="1714772942">
    <w:abstractNumId w:val="102"/>
  </w:num>
  <w:num w:numId="120" w16cid:durableId="1749035620">
    <w:abstractNumId w:val="62"/>
  </w:num>
  <w:num w:numId="121" w16cid:durableId="465319690">
    <w:abstractNumId w:val="144"/>
  </w:num>
  <w:num w:numId="122" w16cid:durableId="2092046543">
    <w:abstractNumId w:val="111"/>
  </w:num>
  <w:num w:numId="123" w16cid:durableId="685403024">
    <w:abstractNumId w:val="16"/>
  </w:num>
  <w:num w:numId="124" w16cid:durableId="2117748015">
    <w:abstractNumId w:val="31"/>
  </w:num>
  <w:num w:numId="125" w16cid:durableId="1718509959">
    <w:abstractNumId w:val="9"/>
  </w:num>
  <w:num w:numId="126" w16cid:durableId="2102876199">
    <w:abstractNumId w:val="69"/>
  </w:num>
  <w:num w:numId="127" w16cid:durableId="2007587223">
    <w:abstractNumId w:val="76"/>
  </w:num>
  <w:num w:numId="128" w16cid:durableId="67457402">
    <w:abstractNumId w:val="81"/>
  </w:num>
  <w:num w:numId="129" w16cid:durableId="1486238109">
    <w:abstractNumId w:val="99"/>
  </w:num>
  <w:num w:numId="130" w16cid:durableId="723526033">
    <w:abstractNumId w:val="85"/>
  </w:num>
  <w:num w:numId="131" w16cid:durableId="1298679397">
    <w:abstractNumId w:val="49"/>
  </w:num>
  <w:num w:numId="132" w16cid:durableId="61149899">
    <w:abstractNumId w:val="100"/>
  </w:num>
  <w:num w:numId="133" w16cid:durableId="201096909">
    <w:abstractNumId w:val="36"/>
  </w:num>
  <w:num w:numId="134" w16cid:durableId="1353800097">
    <w:abstractNumId w:val="79"/>
  </w:num>
  <w:num w:numId="135" w16cid:durableId="917593151">
    <w:abstractNumId w:val="28"/>
  </w:num>
  <w:num w:numId="136" w16cid:durableId="1311983921">
    <w:abstractNumId w:val="110"/>
  </w:num>
  <w:num w:numId="137" w16cid:durableId="1504124187">
    <w:abstractNumId w:val="11"/>
  </w:num>
  <w:num w:numId="138" w16cid:durableId="550502826">
    <w:abstractNumId w:val="13"/>
  </w:num>
  <w:num w:numId="139" w16cid:durableId="786393421">
    <w:abstractNumId w:val="48"/>
  </w:num>
  <w:num w:numId="140" w16cid:durableId="1464033560">
    <w:abstractNumId w:val="120"/>
  </w:num>
  <w:num w:numId="141" w16cid:durableId="1242452652">
    <w:abstractNumId w:val="39"/>
  </w:num>
  <w:num w:numId="142" w16cid:durableId="1707749710">
    <w:abstractNumId w:val="135"/>
  </w:num>
  <w:num w:numId="143" w16cid:durableId="75825955">
    <w:abstractNumId w:val="27"/>
  </w:num>
  <w:num w:numId="144" w16cid:durableId="1187671749">
    <w:abstractNumId w:val="0"/>
  </w:num>
  <w:num w:numId="145" w16cid:durableId="1029069259">
    <w:abstractNumId w:val="52"/>
  </w:num>
  <w:num w:numId="146" w16cid:durableId="632947427">
    <w:abstractNumId w:val="42"/>
  </w:num>
  <w:num w:numId="147" w16cid:durableId="418142930">
    <w:abstractNumId w:val="67"/>
  </w:num>
  <w:num w:numId="148" w16cid:durableId="919142737">
    <w:abstractNumId w:val="2"/>
  </w:num>
  <w:num w:numId="149" w16cid:durableId="285240167">
    <w:abstractNumId w:val="139"/>
  </w:num>
  <w:num w:numId="150" w16cid:durableId="561869113">
    <w:abstractNumId w:val="103"/>
  </w:num>
  <w:numIdMacAtCleanup w:val="15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2A7"/>
    <w:rsid w:val="001C0F73"/>
    <w:rsid w:val="002C5F10"/>
    <w:rsid w:val="0032566C"/>
    <w:rsid w:val="00395A5B"/>
    <w:rsid w:val="004476FB"/>
    <w:rsid w:val="006819A2"/>
    <w:rsid w:val="006F5DC2"/>
    <w:rsid w:val="00714644"/>
    <w:rsid w:val="00A665E2"/>
    <w:rsid w:val="00AF1D48"/>
    <w:rsid w:val="00BD1674"/>
    <w:rsid w:val="00DA72A7"/>
    <w:rsid w:val="00E55875"/>
    <w:rsid w:val="0F0A31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FC9D1"/>
  <w15:docId w15:val="{8B973B5B-89ED-4EC3-995B-7CE1020098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style>
  <w:style w:type="paragraph" w:styleId="Heading1">
    <w:name w:val="heading 1"/>
    <w:basedOn w:val="Normal"/>
    <w:next w:val="Normal"/>
    <w:uiPriority w:val="9"/>
    <w:qFormat/>
    <w:pPr>
      <w:keepNext/>
      <w:keepLines/>
      <w:spacing w:before="120" w:after="120"/>
      <w:jc w:val="center"/>
      <w:outlineLvl w:val="0"/>
    </w:pPr>
    <w:rPr>
      <w:rFonts w:ascii="Times New Roman" w:hAnsi="Times New Roman" w:eastAsia="Times New Roman"/>
      <w:b/>
      <w:sz w:val="24"/>
      <w:szCs w:val="32"/>
      <w:u w:val="single"/>
    </w:rPr>
  </w:style>
  <w:style w:type="paragraph" w:styleId="Heading2">
    <w:name w:val="heading 2"/>
    <w:basedOn w:val="Normal"/>
    <w:uiPriority w:val="9"/>
    <w:unhideWhenUsed/>
    <w:qFormat/>
    <w:pPr>
      <w:spacing w:before="120" w:after="40"/>
      <w:outlineLvl w:val="1"/>
    </w:pPr>
    <w:rPr>
      <w:rFonts w:ascii="Times New Roman" w:hAnsi="Times New Roman" w:eastAsia="Times New Roman"/>
      <w:b/>
      <w:bCs/>
      <w:sz w:val="24"/>
      <w:szCs w:val="36"/>
      <w:lang w:eastAsia="en-GB"/>
    </w:rPr>
  </w:style>
  <w:style w:type="paragraph" w:styleId="Heading3">
    <w:name w:val="heading 3"/>
    <w:basedOn w:val="Normal"/>
    <w:next w:val="Normal"/>
    <w:uiPriority w:val="9"/>
    <w:unhideWhenUsed/>
    <w:qFormat/>
    <w:pPr>
      <w:keepNext/>
      <w:keepLines/>
      <w:spacing w:before="40" w:after="0"/>
      <w:outlineLvl w:val="2"/>
    </w:pPr>
    <w:rPr>
      <w:rFonts w:ascii="Times New Roman" w:hAnsi="Times New Roman" w:eastAsia="Times New Roman"/>
      <w:sz w:val="24"/>
      <w:szCs w:val="24"/>
      <w:u w:val="single"/>
    </w:rPr>
  </w:style>
  <w:style w:type="paragraph" w:styleId="Heading4">
    <w:name w:val="heading 4"/>
    <w:basedOn w:val="Normal"/>
    <w:next w:val="Normal"/>
    <w:uiPriority w:val="9"/>
    <w:semiHidden/>
    <w:unhideWhenUsed/>
    <w:qFormat/>
    <w:pPr>
      <w:keepNext/>
      <w:keepLines/>
      <w:spacing w:after="120"/>
      <w:outlineLvl w:val="3"/>
    </w:pPr>
    <w:rPr>
      <w:rFonts w:ascii="Times New Roman" w:hAnsi="Times New Roman" w:eastAsia="Times New Roman"/>
      <w:b/>
      <w:iCs/>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pPr>
      <w:suppressAutoHyphens/>
      <w:autoSpaceDE w:val="0"/>
      <w:spacing w:after="0"/>
    </w:pPr>
    <w:rPr>
      <w:rFonts w:ascii="EUAlbertina" w:hAnsi="EUAlbertina" w:cs="EUAlbertina"/>
      <w:color w:val="000000"/>
      <w:sz w:val="24"/>
      <w:szCs w:val="24"/>
    </w:rPr>
  </w:style>
  <w:style w:type="paragraph" w:styleId="Header">
    <w:name w:val="header"/>
    <w:basedOn w:val="Normal"/>
    <w:pPr>
      <w:tabs>
        <w:tab w:val="center" w:pos="4513"/>
        <w:tab w:val="right" w:pos="9026"/>
      </w:tabs>
      <w:spacing w:after="0"/>
    </w:pPr>
  </w:style>
  <w:style w:type="character" w:styleId="HeaderChar" w:customStyle="1">
    <w:name w:val="Header Char"/>
    <w:basedOn w:val="DefaultParagraphFont"/>
  </w:style>
  <w:style w:type="paragraph" w:styleId="Footer">
    <w:name w:val="footer"/>
    <w:basedOn w:val="Normal"/>
    <w:pPr>
      <w:tabs>
        <w:tab w:val="center" w:pos="4513"/>
        <w:tab w:val="right" w:pos="9026"/>
      </w:tabs>
      <w:spacing w:after="0"/>
    </w:pPr>
  </w:style>
  <w:style w:type="character" w:styleId="FooterChar" w:customStyle="1">
    <w:name w:val="Footer Char"/>
    <w:basedOn w:val="DefaultParagraphFont"/>
  </w:style>
  <w:style w:type="paragraph" w:styleId="ListParagraph">
    <w:name w:val="List Paragraph"/>
    <w:basedOn w:val="Normal"/>
    <w:pPr>
      <w:ind w:left="720"/>
    </w:pPr>
  </w:style>
  <w:style w:type="character" w:styleId="fn" w:customStyle="1">
    <w:name w:val="fn"/>
    <w:basedOn w:val="DefaultParagraphFont"/>
  </w:style>
  <w:style w:type="character" w:styleId="postal-code" w:customStyle="1">
    <w:name w:val="postal-code"/>
    <w:basedOn w:val="DefaultParagraphFont"/>
  </w:style>
  <w:style w:type="paragraph" w:styleId="NormalWeb">
    <w:name w:val="Normal (Web)"/>
    <w:basedOn w:val="Normal"/>
    <w:rPr>
      <w:rFonts w:ascii="Times New Roman" w:hAnsi="Times New Roman"/>
      <w:sz w:val="24"/>
      <w:szCs w:val="24"/>
    </w:rPr>
  </w:style>
  <w:style w:type="character" w:styleId="Hyperlink">
    <w:name w:val="Hyperlink"/>
    <w:basedOn w:val="DefaultParagraphFont"/>
    <w:rPr>
      <w:color w:val="0563C1"/>
      <w:u w:val="single"/>
    </w:rPr>
  </w:style>
  <w:style w:type="paragraph" w:styleId="tbl-cod" w:customStyle="1">
    <w:name w:val="tbl-cod"/>
    <w:basedOn w:val="Normal"/>
    <w:pPr>
      <w:spacing w:before="100" w:after="100"/>
    </w:pPr>
    <w:rPr>
      <w:rFonts w:ascii="Times New Roman" w:hAnsi="Times New Roman" w:eastAsia="Times New Roman"/>
      <w:sz w:val="24"/>
      <w:szCs w:val="24"/>
      <w:lang w:eastAsia="en-GB"/>
    </w:rPr>
  </w:style>
  <w:style w:type="paragraph" w:styleId="ti-grseq-1" w:customStyle="1">
    <w:name w:val="ti-grseq-1"/>
    <w:basedOn w:val="Normal"/>
    <w:pPr>
      <w:spacing w:before="100" w:after="100"/>
    </w:pPr>
    <w:rPr>
      <w:rFonts w:ascii="Times New Roman" w:hAnsi="Times New Roman" w:eastAsia="Times New Roman"/>
      <w:sz w:val="24"/>
      <w:szCs w:val="24"/>
      <w:lang w:eastAsia="en-GB"/>
    </w:rPr>
  </w:style>
  <w:style w:type="paragraph" w:styleId="tbl-hdr" w:customStyle="1">
    <w:name w:val="tbl-hdr"/>
    <w:basedOn w:val="Normal"/>
    <w:pPr>
      <w:spacing w:before="100" w:after="100"/>
    </w:pPr>
    <w:rPr>
      <w:rFonts w:ascii="Times New Roman" w:hAnsi="Times New Roman" w:eastAsia="Times New Roman"/>
      <w:sz w:val="24"/>
      <w:szCs w:val="24"/>
      <w:lang w:eastAsia="en-GB"/>
    </w:rPr>
  </w:style>
  <w:style w:type="paragraph" w:styleId="tbl-txt" w:customStyle="1">
    <w:name w:val="tbl-txt"/>
    <w:basedOn w:val="Normal"/>
    <w:pPr>
      <w:spacing w:before="100" w:after="100"/>
    </w:pPr>
    <w:rPr>
      <w:rFonts w:ascii="Times New Roman" w:hAnsi="Times New Roman" w:eastAsia="Times New Roman"/>
      <w:sz w:val="24"/>
      <w:szCs w:val="24"/>
      <w:lang w:eastAsia="en-GB"/>
    </w:rPr>
  </w:style>
  <w:style w:type="paragraph" w:styleId="Normal1" w:customStyle="1">
    <w:name w:val="Normal1"/>
    <w:basedOn w:val="Normal"/>
    <w:pPr>
      <w:spacing w:before="100" w:after="100"/>
    </w:pPr>
    <w:rPr>
      <w:rFonts w:ascii="Times New Roman" w:hAnsi="Times New Roman" w:eastAsia="Times New Roman"/>
      <w:sz w:val="24"/>
      <w:szCs w:val="24"/>
      <w:lang w:eastAsia="en-GB"/>
    </w:rPr>
  </w:style>
  <w:style w:type="paragraph" w:styleId="FootnoteText">
    <w:name w:val="footnote text"/>
    <w:basedOn w:val="Normal"/>
    <w:pPr>
      <w:spacing w:after="0"/>
    </w:pPr>
    <w:rPr>
      <w:rFonts w:ascii="Times New Roman" w:hAnsi="Times New Roman" w:eastAsia="Times New Roman"/>
      <w:sz w:val="20"/>
      <w:szCs w:val="20"/>
      <w:lang w:eastAsia="en-GB"/>
    </w:rPr>
  </w:style>
  <w:style w:type="character" w:styleId="FootnoteTextChar" w:customStyle="1">
    <w:name w:val="Footnote Text Char"/>
    <w:basedOn w:val="DefaultParagraphFont"/>
    <w:rPr>
      <w:rFonts w:ascii="Times New Roman" w:hAnsi="Times New Roman" w:eastAsia="Times New Roman" w:cs="Times New Roman"/>
      <w:sz w:val="20"/>
      <w:szCs w:val="20"/>
      <w:lang w:eastAsia="en-GB"/>
    </w:rPr>
  </w:style>
  <w:style w:type="character" w:styleId="FootnoteReference">
    <w:name w:val="foot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styleId="BalloonTextChar" w:customStyle="1">
    <w:name w:val="Balloon Text Char"/>
    <w:basedOn w:val="DefaultParagraphFont"/>
    <w:rPr>
      <w:rFonts w:ascii="Segoe UI" w:hAnsi="Segoe UI" w:cs="Segoe UI"/>
      <w:sz w:val="18"/>
      <w:szCs w:val="18"/>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styleId="CommentTextChar" w:customStyle="1">
    <w:name w:val="Comment Text Char"/>
    <w:basedOn w:val="DefaultParagraphFont"/>
    <w:rPr>
      <w:sz w:val="20"/>
      <w:szCs w:val="20"/>
    </w:rPr>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sz w:val="20"/>
      <w:szCs w:val="20"/>
    </w:rPr>
  </w:style>
  <w:style w:type="character" w:styleId="FollowedHyperlink">
    <w:name w:val="FollowedHyperlink"/>
    <w:basedOn w:val="DefaultParagraphFont"/>
    <w:rPr>
      <w:color w:val="954F72"/>
      <w:u w:val="single"/>
    </w:rPr>
  </w:style>
  <w:style w:type="paragraph" w:styleId="legclearfix" w:customStyle="1">
    <w:name w:val="legclearfix"/>
    <w:basedOn w:val="Normal"/>
    <w:pPr>
      <w:spacing w:before="100" w:after="100"/>
    </w:pPr>
    <w:rPr>
      <w:rFonts w:ascii="Times New Roman" w:hAnsi="Times New Roman" w:eastAsia="Times New Roman"/>
      <w:sz w:val="24"/>
      <w:szCs w:val="24"/>
      <w:lang w:eastAsia="en-GB"/>
    </w:rPr>
  </w:style>
  <w:style w:type="character" w:styleId="legds" w:customStyle="1">
    <w:name w:val="legds"/>
    <w:basedOn w:val="DefaultParagraphFont"/>
  </w:style>
  <w:style w:type="character" w:styleId="Heading2Char" w:customStyle="1">
    <w:name w:val="Heading 2 Char"/>
    <w:basedOn w:val="DefaultParagraphFont"/>
    <w:rPr>
      <w:rFonts w:ascii="Times New Roman" w:hAnsi="Times New Roman" w:eastAsia="Times New Roman" w:cs="Times New Roman"/>
      <w:b/>
      <w:bCs/>
      <w:sz w:val="36"/>
      <w:szCs w:val="36"/>
      <w:lang w:eastAsia="en-GB"/>
    </w:rPr>
  </w:style>
  <w:style w:type="character" w:styleId="Strong">
    <w:name w:val="Strong"/>
    <w:basedOn w:val="DefaultParagraphFont"/>
    <w:rPr>
      <w:b/>
      <w:bCs/>
    </w:rPr>
  </w:style>
  <w:style w:type="character" w:styleId="ListParagraphChar" w:customStyle="1">
    <w:name w:val="List Paragraph Char"/>
  </w:style>
  <w:style w:type="paragraph" w:styleId="Revision">
    <w:name w:val="Revision"/>
    <w:pPr>
      <w:spacing w:after="0"/>
      <w:textAlignment w:val="auto"/>
    </w:pPr>
  </w:style>
  <w:style w:type="paragraph" w:styleId="Title">
    <w:name w:val="Title"/>
    <w:basedOn w:val="Normal"/>
    <w:next w:val="Normal"/>
    <w:uiPriority w:val="10"/>
    <w:qFormat/>
    <w:pPr>
      <w:spacing w:after="0"/>
      <w:contextualSpacing/>
      <w:jc w:val="center"/>
    </w:pPr>
    <w:rPr>
      <w:rFonts w:ascii="Times New Roman" w:hAnsi="Times New Roman" w:eastAsia="Times New Roman"/>
      <w:b/>
      <w:spacing w:val="-10"/>
      <w:kern w:val="3"/>
      <w:sz w:val="24"/>
      <w:szCs w:val="56"/>
      <w:u w:val="single"/>
    </w:rPr>
  </w:style>
  <w:style w:type="character" w:styleId="TitleChar" w:customStyle="1">
    <w:name w:val="Title Char"/>
    <w:basedOn w:val="DefaultParagraphFont"/>
    <w:rPr>
      <w:rFonts w:ascii="Times New Roman" w:hAnsi="Times New Roman" w:eastAsia="Times New Roman" w:cs="Times New Roman"/>
      <w:b/>
      <w:spacing w:val="-10"/>
      <w:kern w:val="3"/>
      <w:sz w:val="24"/>
      <w:szCs w:val="56"/>
      <w:u w:val="single"/>
    </w:rPr>
  </w:style>
  <w:style w:type="character" w:styleId="Heading3Char" w:customStyle="1">
    <w:name w:val="Heading 3 Char"/>
    <w:basedOn w:val="DefaultParagraphFont"/>
    <w:rPr>
      <w:rFonts w:ascii="Times New Roman" w:hAnsi="Times New Roman" w:eastAsia="Times New Roman" w:cs="Times New Roman"/>
      <w:b/>
      <w:sz w:val="24"/>
      <w:szCs w:val="24"/>
    </w:rPr>
  </w:style>
  <w:style w:type="character" w:styleId="Heading4Char" w:customStyle="1">
    <w:name w:val="Heading 4 Char"/>
    <w:basedOn w:val="DefaultParagraphFont"/>
    <w:rPr>
      <w:rFonts w:ascii="Times New Roman" w:hAnsi="Times New Roman" w:eastAsia="Times New Roman" w:cs="Times New Roman"/>
      <w:b/>
      <w:iCs/>
      <w:sz w:val="24"/>
    </w:rPr>
  </w:style>
  <w:style w:type="character" w:styleId="Heading1Char" w:customStyle="1">
    <w:name w:val="Heading 1 Char"/>
    <w:basedOn w:val="DefaultParagraphFont"/>
    <w:rPr>
      <w:rFonts w:ascii="Calibri Light" w:hAnsi="Calibri Light" w:eastAsia="Times New Roman" w:cs="Times New Roman"/>
      <w:b/>
      <w:sz w:val="24"/>
      <w:szCs w:val="32"/>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emf"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ov.uk/government/publications/application-for-transfer-of-residence-tor-relief-tor01"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niru@hmrc.gov.uk"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vat-inherited-goods-making-a-claim-for-relief-from-duty-and-vat-c1421"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HMT Document" ma:contentTypeID="0x010100F3DA492754083E45834DB37B66A7598000711C03B39D9B704ABD4521119B1037B2" ma:contentTypeVersion="3533" ma:contentTypeDescription="Create an InfoStore Document" ma:contentTypeScope="" ma:versionID="0c6676a7e985ce5db55619b1ccb31e53">
  <xsd:schema xmlns:xsd="http://www.w3.org/2001/XMLSchema" xmlns:xs="http://www.w3.org/2001/XMLSchema" xmlns:p="http://schemas.microsoft.com/office/2006/metadata/properties" xmlns:ns1="http://schemas.microsoft.com/sharepoint/v3" xmlns:ns2="e3bb7af6-1ed4-4506-8370-9e20ea83206e" xmlns:ns3="c43501ac-0cc5-41f2-b622-82c8ab5477b7" targetNamespace="http://schemas.microsoft.com/office/2006/metadata/properties" ma:root="true" ma:fieldsID="250bb54d2c44ce017f85bce020ae9f6b" ns1:_="" ns2:_="" ns3:_="">
    <xsd:import namespace="http://schemas.microsoft.com/sharepoint/v3"/>
    <xsd:import namespace="e3bb7af6-1ed4-4506-8370-9e20ea83206e"/>
    <xsd:import namespace="c43501ac-0cc5-41f2-b622-82c8ab5477b7"/>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3501ac-0cc5-41f2-b622-82c8ab5477b7" elementFormDefault="qualified">
    <xsd:import namespace="http://schemas.microsoft.com/office/2006/documentManagement/types"/>
    <xsd:import namespace="http://schemas.microsoft.com/office/infopath/2007/PartnerControls"/>
    <xsd:element name="MediaServiceDateTaken" ma:index="54" nillable="true" ma:displayName="MediaServiceDateTaken" ma:hidden="true" ma:internalName="MediaServiceDateTaken" ma:readOnly="true">
      <xsd:simpleType>
        <xsd:restriction base="dms:Text"/>
      </xsd:simpleType>
    </xsd:element>
    <xsd:element name="MediaServiceAutoTags" ma:index="55" nillable="true" ma:displayName="Tags" ma:internalName="MediaServiceAutoTags" ma:readOnly="true">
      <xsd:simpleType>
        <xsd:restriction base="dms:Text"/>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OCR" ma:index="58" nillable="true" ma:displayName="Extracted Text" ma:internalName="MediaServiceOCR" ma:readOnly="true">
      <xsd:simpleType>
        <xsd:restriction base="dms:Note">
          <xsd:maxLength value="255"/>
        </xsd:restriction>
      </xsd:simpleType>
    </xsd:element>
    <xsd:element name="MediaLengthInSeconds" ma:index="59" nillable="true" ma:displayName="MediaLengthInSeconds" ma:hidden="true" ma:internalName="MediaLengthInSeconds" ma:readOnly="true">
      <xsd:simpleType>
        <xsd:restriction base="dms:Unknown"/>
      </xsd:simpleType>
    </xsd:element>
    <xsd:element name="lcf76f155ced4ddcb4097134ff3c332f" ma:index="61"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ClosedArchive xmlns="e3bb7af6-1ed4-4506-8370-9e20ea83206e">false</HMT_ClosedArchive>
    <TaxCatchAll xmlns="e3bb7af6-1ed4-4506-8370-9e20ea83206e">
      <Value>8</Value>
      <Value>5</Value>
      <Value>11</Value>
      <Value>3</Value>
      <Value>1</Value>
    </TaxCatchAll>
    <dlc_EmailReceivedUTC xmlns="http://schemas.microsoft.com/sharepoint/v3" xsi:nil="true"/>
    <dlc_EmailSentUTC xmlns="http://schemas.microsoft.com/sharepoint/v3" xsi:nil="true"/>
    <HMT_ClosedbyOrig xmlns="e3bb7af6-1ed4-4506-8370-9e20ea83206e">
      <UserInfo>
        <DisplayName/>
        <AccountId xsi:nil="true"/>
        <AccountType/>
      </UserInfo>
    </HMT_ClosedbyOrig>
    <lcf76f155ced4ddcb4097134ff3c332f xmlns="c43501ac-0cc5-41f2-b622-82c8ab5477b7">
      <Terms xmlns="http://schemas.microsoft.com/office/infopath/2007/PartnerControls"/>
    </lcf76f155ced4ddcb4097134ff3c332f>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_dlc_DocId xmlns="e3bb7af6-1ed4-4506-8370-9e20ea83206e">HMTIG-1402244255-51290</_dlc_DocId>
    <HMT_LegacySensitive xmlns="e3bb7af6-1ed4-4506-8370-9e20ea83206e">false</HMT_LegacySensitive>
    <_dlc_DocIdUrl xmlns="e3bb7af6-1ed4-4506-8370-9e20ea83206e">
      <Url>https://tris42.sharepoint.com/sites/hmt_is_ig/_layouts/15/DocIdRedir.aspx?ID=HMTIG-1402244255-51290</Url>
      <Description>HMTIG-1402244255-51290</Description>
    </_dlc_DocIdUrl>
    <HMT_LegacyRecord xmlns="e3bb7af6-1ed4-4506-8370-9e20ea83206e">false</HMT_LegacyRecord>
    <HMT_Topic xmlns="e3bb7af6-1ed4-4506-8370-9e20ea83206e">Tariffs and RoOs</HMT_Topic>
    <HMT_SubTeamHTField0 xmlns="e3bb7af6-1ed4-4506-8370-9e20ea83206e">
      <Terms xmlns="http://schemas.microsoft.com/office/infopath/2007/PartnerControls"/>
    </HMT_SubTeamHTField0>
    <HMT_Record xmlns="e3bb7af6-1ed4-4506-8370-9e20ea83206e">true</HMT_Record>
    <HMT_TeamHTField0 xmlns="e3bb7af6-1ed4-4506-8370-9e20ea83206e">
      <Terms xmlns="http://schemas.microsoft.com/office/infopath/2007/PartnerControls">
        <TermInfo xmlns="http://schemas.microsoft.com/office/infopath/2007/PartnerControls">
          <TermName xmlns="http://schemas.microsoft.com/office/infopath/2007/PartnerControls">Trade Policy</TermName>
          <TermId xmlns="http://schemas.microsoft.com/office/infopath/2007/PartnerControls">924e1e38-be9e-48dc-a9db-aea646e3697a</TermId>
        </TermInfo>
      </Terms>
    </HMT_Team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Theme xmlns="e3bb7af6-1ed4-4506-8370-9e20ea83206e">Trade</HMT_Theme>
    <HMT_SubTopic xmlns="e3bb7af6-1ed4-4506-8370-9e20ea83206e">Tariff Legislation</HMT_SubTopic>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e3bb7af6-1ed4-4506-8370-9e20ea83206e">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0e6e4ff8-af45-47af-a7e5-c4d875875166</TermId>
        </TermInfo>
      </Terms>
    </HMT_GroupHTField0>
  </documentManagement>
</p:properties>
</file>

<file path=customXml/itemProps1.xml><?xml version="1.0" encoding="utf-8"?>
<ds:datastoreItem xmlns:ds="http://schemas.openxmlformats.org/officeDocument/2006/customXml" ds:itemID="{8AEF118A-BB09-46EA-9974-CF4B3DFDCA4C}">
  <ds:schemaRefs>
    <ds:schemaRef ds:uri="http://schemas.microsoft.com/sharepoint/v3/contenttype/forms"/>
  </ds:schemaRefs>
</ds:datastoreItem>
</file>

<file path=customXml/itemProps2.xml><?xml version="1.0" encoding="utf-8"?>
<ds:datastoreItem xmlns:ds="http://schemas.openxmlformats.org/officeDocument/2006/customXml" ds:itemID="{A039B666-03BF-44BA-8B78-D90D47894E71}">
  <ds:schemaRefs>
    <ds:schemaRef ds:uri="http://schemas.microsoft.com/sharepoint/events"/>
  </ds:schemaRefs>
</ds:datastoreItem>
</file>

<file path=customXml/itemProps3.xml><?xml version="1.0" encoding="utf-8"?>
<ds:datastoreItem xmlns:ds="http://schemas.openxmlformats.org/officeDocument/2006/customXml" ds:itemID="{BD53B664-BAFC-4388-9F7D-F8CF64065A96}"/>
</file>

<file path=customXml/itemProps4.xml><?xml version="1.0" encoding="utf-8"?>
<ds:datastoreItem xmlns:ds="http://schemas.openxmlformats.org/officeDocument/2006/customXml" ds:itemID="{A01F1D99-6828-4F68-943A-163FF3D146E6}">
  <ds:schemaRefs>
    <ds:schemaRef ds:uri="http://schemas.microsoft.com/office/2006/documentManagement/types"/>
    <ds:schemaRef ds:uri="http://schemas.microsoft.com/office/2006/metadata/properties"/>
    <ds:schemaRef ds:uri="e3bb7af6-1ed4-4506-8370-9e20ea83206e"/>
    <ds:schemaRef ds:uri="http://schemas.microsoft.com/sharepoint/v3"/>
    <ds:schemaRef ds:uri="http://purl.org/dc/terms/"/>
    <ds:schemaRef ds:uri="c43501ac-0cc5-41f2-b622-82c8ab5477b7"/>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Agerbaek, Eva - HMT</dc:creator>
  <dc:description/>
  <cp:lastModifiedBy>Agerbaek, Eva - HMT</cp:lastModifiedBy>
  <cp:revision>3</cp:revision>
  <dcterms:created xsi:type="dcterms:W3CDTF">2025-02-11T16:50:00Z</dcterms:created>
  <dcterms:modified xsi:type="dcterms:W3CDTF">2025-02-13T09:42:15Z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2023-11-08T13:31:14Z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5fd54fc5-3a2a-4924-a969-5e477d0de9a3</vt:lpwstr>
  </property>
  <property fmtid="{D5CDD505-2E9C-101B-9397-08002B2CF9AE}" pid="8" name="MSIP_Label_f9af038e-07b4-4369-a678-c835687cb272_ContentBits">
    <vt:lpwstr>2</vt:lpwstr>
  </property>
  <property fmtid="{D5CDD505-2E9C-101B-9397-08002B2CF9AE}" pid="9" name="ContentTypeId">
    <vt:lpwstr>0x010100F3DA492754083E45834DB37B66A7598000711C03B39D9B704ABD4521119B1037B2</vt:lpwstr>
  </property>
  <property fmtid="{D5CDD505-2E9C-101B-9397-08002B2CF9AE}" pid="10" name="_dlc_DocIdItemGuid">
    <vt:lpwstr>eed5c2d4-c3d0-4cb8-9bfb-f02f178a4283</vt:lpwstr>
  </property>
  <property fmtid="{D5CDD505-2E9C-101B-9397-08002B2CF9AE}" pid="11" name="HMT_DocumentType">
    <vt:lpwstr>1;#Other|c235b5c2-f697-427b-a70a-43d69599f998</vt:lpwstr>
  </property>
  <property fmtid="{D5CDD505-2E9C-101B-9397-08002B2CF9AE}" pid="12" name="HMT_Group">
    <vt:lpwstr>5;#International|0e6e4ff8-af45-47af-a7e5-c4d875875166</vt:lpwstr>
  </property>
  <property fmtid="{D5CDD505-2E9C-101B-9397-08002B2CF9AE}" pid="13" name="MediaServiceImageTags">
    <vt:lpwstr/>
  </property>
  <property fmtid="{D5CDD505-2E9C-101B-9397-08002B2CF9AE}" pid="14" name="HMT_SubTeam">
    <vt:lpwstr/>
  </property>
  <property fmtid="{D5CDD505-2E9C-101B-9397-08002B2CF9AE}" pid="15" name="HMT_Review">
    <vt:bool>false</vt:bool>
  </property>
  <property fmtid="{D5CDD505-2E9C-101B-9397-08002B2CF9AE}" pid="16" name="HMT_Team">
    <vt:lpwstr>11;#Trade Policy|924e1e38-be9e-48dc-a9db-aea646e3697a</vt:lpwstr>
  </property>
  <property fmtid="{D5CDD505-2E9C-101B-9397-08002B2CF9AE}" pid="17" name="HMT_Category">
    <vt:lpwstr>3;#Policy Document Types|bd4325a7-7f6a-48f9-b0dc-cc3aef626e65</vt:lpwstr>
  </property>
  <property fmtid="{D5CDD505-2E9C-101B-9397-08002B2CF9AE}" pid="18" name="HMT_Classification">
    <vt:lpwstr>8;#Sensitive|e4b4762f-94f6-4901-a732-9ab10906c6ba</vt:lpwstr>
  </property>
</Properties>
</file>