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34EF" w14:textId="3DD94B48" w:rsidR="00480673" w:rsidRPr="00E22113" w:rsidRDefault="00E22113" w:rsidP="00480673">
      <w:pPr>
        <w:jc w:val="center"/>
        <w:rPr>
          <w:rFonts w:ascii="Calibri" w:hAnsi="Calibri" w:cs="Calibri"/>
          <w:b/>
          <w:bCs/>
          <w:sz w:val="28"/>
          <w:szCs w:val="28"/>
          <w:rtl/>
          <w:lang w:bidi="ps-AF"/>
        </w:rPr>
      </w:pPr>
      <w:r w:rsidRPr="00E22113">
        <w:rPr>
          <w:rFonts w:ascii="Calibri" w:hAnsi="Calibri" w:cs="Calibri"/>
          <w:b/>
          <w:bCs/>
          <w:sz w:val="28"/>
          <w:szCs w:val="28"/>
        </w:rPr>
        <w:t>Pashto Translation</w:t>
      </w:r>
    </w:p>
    <w:p w14:paraId="41787184" w14:textId="77777777" w:rsidR="00480673" w:rsidRDefault="00480673" w:rsidP="00480673">
      <w:pPr>
        <w:rPr>
          <w:lang w:bidi="ps-AF"/>
        </w:rPr>
      </w:pPr>
    </w:p>
    <w:p w14:paraId="44A7B3BD" w14:textId="77777777" w:rsidR="00480673" w:rsidRPr="00C636B6" w:rsidRDefault="00480673" w:rsidP="00480673">
      <w:pPr>
        <w:bidi/>
        <w:rPr>
          <w:rFonts w:ascii="Calibri" w:hAnsi="Calibri" w:cs="Calibri"/>
          <w:b/>
          <w:bCs/>
          <w:sz w:val="24"/>
          <w:szCs w:val="24"/>
          <w:rtl/>
          <w:lang w:bidi="ps-AF"/>
        </w:rPr>
      </w:pPr>
      <w:r w:rsidRPr="00C636B6">
        <w:rPr>
          <w:rFonts w:ascii="Calibri" w:hAnsi="Calibri" w:cs="Calibri" w:hint="cs"/>
          <w:b/>
          <w:bCs/>
          <w:sz w:val="24"/>
          <w:szCs w:val="24"/>
          <w:rtl/>
          <w:lang w:bidi="ps-AF"/>
        </w:rPr>
        <w:t xml:space="preserve">د معلوماتو د افشا کېدلو هغه پېښه چې له کبله یې د افغانانو د انتقال او مرستې پالیسي یا </w:t>
      </w:r>
      <w:r w:rsidRPr="00C636B6">
        <w:rPr>
          <w:rFonts w:ascii="Calibri" w:hAnsi="Calibri" w:cs="Calibri"/>
          <w:b/>
          <w:bCs/>
          <w:sz w:val="24"/>
          <w:szCs w:val="24"/>
          <w:lang w:bidi="ps-AF"/>
        </w:rPr>
        <w:t>ARAP</w:t>
      </w:r>
      <w:r w:rsidRPr="00C636B6">
        <w:rPr>
          <w:rFonts w:ascii="Calibri" w:hAnsi="Calibri" w:cs="Calibri" w:hint="cs"/>
          <w:b/>
          <w:bCs/>
          <w:sz w:val="24"/>
          <w:szCs w:val="24"/>
          <w:rtl/>
          <w:lang w:bidi="ps-AF"/>
        </w:rPr>
        <w:t xml:space="preserve"> او د افغانستان د ځايي کارمندانو یا ایکس ګراشیا سکیم درخواست کوونکي اغېزمن شوي دي</w:t>
      </w:r>
    </w:p>
    <w:p w14:paraId="70A72AE1" w14:textId="77777777" w:rsidR="00480673" w:rsidRDefault="00480673" w:rsidP="00480673">
      <w:pPr>
        <w:bidi/>
        <w:rPr>
          <w:rFonts w:ascii="Calibri" w:hAnsi="Calibri" w:cs="Calibri"/>
          <w:b/>
          <w:bCs/>
          <w:sz w:val="24"/>
          <w:szCs w:val="24"/>
          <w:rtl/>
          <w:lang w:bidi="ps-AF"/>
        </w:rPr>
      </w:pPr>
    </w:p>
    <w:p w14:paraId="5824F60B" w14:textId="77777777" w:rsidR="00480673" w:rsidRDefault="00480673" w:rsidP="00480673">
      <w:pPr>
        <w:bidi/>
        <w:rPr>
          <w:rFonts w:ascii="Calibri" w:hAnsi="Calibri" w:cs="Calibri"/>
          <w:sz w:val="24"/>
          <w:szCs w:val="24"/>
          <w:rtl/>
          <w:lang w:bidi="ps-AF"/>
        </w:rPr>
      </w:pPr>
      <w:r>
        <w:rPr>
          <w:rFonts w:ascii="Calibri" w:hAnsi="Calibri" w:cs="Calibri" w:hint="cs"/>
          <w:sz w:val="24"/>
          <w:szCs w:val="24"/>
          <w:rtl/>
          <w:lang w:bidi="ps-AF"/>
        </w:rPr>
        <w:t xml:space="preserve">د ۲۰۲۲ کال په فبروري میاشت کې د معلوماتو د ورک کېدلو یوه پېښه رامنځته شوله او په نتیجه کې یې د یو شمېر درخواست کوونکو شخصي اطلاعات چې </w:t>
      </w:r>
      <w:r w:rsidRPr="00DB60A0">
        <w:rPr>
          <w:rFonts w:ascii="Calibri" w:hAnsi="Calibri" w:cs="Calibri" w:hint="cs"/>
          <w:color w:val="0F9ED5" w:themeColor="accent4"/>
          <w:sz w:val="24"/>
          <w:szCs w:val="24"/>
          <w:rtl/>
          <w:lang w:bidi="ps-AF"/>
        </w:rPr>
        <w:t xml:space="preserve">د افغانانو د انتقال او مرستې پالیسي یا </w:t>
      </w:r>
      <w:r w:rsidRPr="00DB60A0">
        <w:rPr>
          <w:rFonts w:ascii="Calibri" w:hAnsi="Calibri" w:cs="Calibri"/>
          <w:color w:val="0F9ED5" w:themeColor="accent4"/>
          <w:sz w:val="24"/>
          <w:szCs w:val="24"/>
          <w:lang w:bidi="ps-AF"/>
        </w:rPr>
        <w:t>ARAP</w:t>
      </w:r>
      <w:r w:rsidRPr="00DB60A0">
        <w:rPr>
          <w:rFonts w:ascii="Calibri" w:hAnsi="Calibri" w:cs="Calibri" w:hint="cs"/>
          <w:color w:val="0F9ED5" w:themeColor="accent4"/>
          <w:sz w:val="24"/>
          <w:szCs w:val="24"/>
          <w:rtl/>
          <w:lang w:bidi="ps-AF"/>
        </w:rPr>
        <w:t xml:space="preserve"> </w:t>
      </w:r>
      <w:r w:rsidRPr="00C92F92">
        <w:rPr>
          <w:rFonts w:ascii="Calibri" w:hAnsi="Calibri" w:cs="Calibri" w:hint="cs"/>
          <w:sz w:val="24"/>
          <w:szCs w:val="24"/>
          <w:rtl/>
          <w:lang w:bidi="ps-AF"/>
        </w:rPr>
        <w:t xml:space="preserve">او </w:t>
      </w:r>
      <w:r w:rsidRPr="00DB60A0">
        <w:rPr>
          <w:rFonts w:ascii="Calibri" w:hAnsi="Calibri" w:cs="Calibri" w:hint="cs"/>
          <w:color w:val="0F9ED5" w:themeColor="accent4"/>
          <w:sz w:val="24"/>
          <w:szCs w:val="24"/>
          <w:rtl/>
          <w:lang w:bidi="ps-AF"/>
        </w:rPr>
        <w:t xml:space="preserve">د افغانستان د ځايي کارمندانو یا ایکس ګراشیا سکیمونو </w:t>
      </w:r>
      <w:r>
        <w:rPr>
          <w:rFonts w:ascii="Calibri" w:hAnsi="Calibri" w:cs="Calibri" w:hint="cs"/>
          <w:sz w:val="24"/>
          <w:szCs w:val="24"/>
          <w:rtl/>
          <w:lang w:bidi="ps-AF"/>
        </w:rPr>
        <w:t xml:space="preserve">لپاره یې لېږلي ول، ښايي افشا شوي وي. په دې صفحه کې د اغېزمن شویو کسانو لپاره معلومات او لارښوونې وړاندې شوي دي.  </w:t>
      </w:r>
    </w:p>
    <w:p w14:paraId="1CFFEB06" w14:textId="77777777" w:rsidR="00480673" w:rsidRDefault="00480673" w:rsidP="00480673">
      <w:pPr>
        <w:bidi/>
        <w:rPr>
          <w:rFonts w:ascii="Calibri" w:hAnsi="Calibri" w:cs="Calibri"/>
          <w:sz w:val="24"/>
          <w:szCs w:val="24"/>
          <w:rtl/>
          <w:lang w:bidi="ps-AF"/>
        </w:rPr>
      </w:pPr>
    </w:p>
    <w:p w14:paraId="20E815A8" w14:textId="77777777" w:rsidR="00480673" w:rsidRDefault="00480673" w:rsidP="00480673">
      <w:pPr>
        <w:bidi/>
        <w:rPr>
          <w:rFonts w:ascii="Calibri" w:hAnsi="Calibri" w:cs="Calibri"/>
          <w:b/>
          <w:bCs/>
          <w:sz w:val="24"/>
          <w:szCs w:val="24"/>
          <w:rtl/>
          <w:lang w:bidi="ps-AF"/>
        </w:rPr>
      </w:pPr>
      <w:r>
        <w:rPr>
          <w:rFonts w:ascii="Calibri" w:hAnsi="Calibri" w:cs="Calibri" w:hint="cs"/>
          <w:b/>
          <w:bCs/>
          <w:sz w:val="24"/>
          <w:szCs w:val="24"/>
          <w:rtl/>
          <w:lang w:bidi="ps-AF"/>
        </w:rPr>
        <w:t>هغه درخواستونه چې د ۲۰۲۲ کال د جنورۍ تر ۷ مې نېټې وروسته لېږل شوي، اغېزمن شوي</w:t>
      </w:r>
      <w:r w:rsidRPr="001964DB">
        <w:rPr>
          <w:rFonts w:ascii="Calibri" w:hAnsi="Calibri" w:cs="Calibri" w:hint="cs"/>
          <w:b/>
          <w:bCs/>
          <w:sz w:val="24"/>
          <w:szCs w:val="24"/>
          <w:rtl/>
          <w:lang w:bidi="ps-AF"/>
        </w:rPr>
        <w:t xml:space="preserve"> </w:t>
      </w:r>
      <w:r>
        <w:rPr>
          <w:rFonts w:ascii="Calibri" w:hAnsi="Calibri" w:cs="Calibri" w:hint="cs"/>
          <w:b/>
          <w:bCs/>
          <w:sz w:val="24"/>
          <w:szCs w:val="24"/>
          <w:rtl/>
          <w:lang w:bidi="ps-AF"/>
        </w:rPr>
        <w:t xml:space="preserve">نه دي. </w:t>
      </w:r>
    </w:p>
    <w:p w14:paraId="029384A8" w14:textId="77777777" w:rsidR="00480673" w:rsidRDefault="00480673" w:rsidP="00480673">
      <w:pPr>
        <w:bidi/>
        <w:rPr>
          <w:rFonts w:ascii="Calibri" w:hAnsi="Calibri" w:cs="Calibri"/>
          <w:b/>
          <w:bCs/>
          <w:sz w:val="24"/>
          <w:szCs w:val="24"/>
          <w:rtl/>
          <w:lang w:bidi="ps-AF"/>
        </w:rPr>
      </w:pPr>
    </w:p>
    <w:p w14:paraId="7054E477" w14:textId="77777777" w:rsidR="00480673" w:rsidRPr="00E55F6D" w:rsidRDefault="00480673" w:rsidP="00480673">
      <w:pPr>
        <w:pStyle w:val="NoSpacing"/>
        <w:bidi/>
        <w:rPr>
          <w:rFonts w:ascii="Calibri" w:hAnsi="Calibri" w:cs="Calibri"/>
          <w:sz w:val="24"/>
          <w:szCs w:val="24"/>
          <w:rtl/>
          <w:lang w:bidi="ps-AF"/>
        </w:rPr>
      </w:pPr>
      <w:r w:rsidRPr="00E55F6D">
        <w:rPr>
          <w:rFonts w:ascii="Calibri" w:hAnsi="Calibri" w:cs="Calibri"/>
          <w:sz w:val="24"/>
          <w:szCs w:val="24"/>
          <w:rtl/>
          <w:lang w:bidi="ps-AF"/>
        </w:rPr>
        <w:t xml:space="preserve">فهرست </w:t>
      </w:r>
    </w:p>
    <w:p w14:paraId="03CD955C" w14:textId="77777777" w:rsidR="00480673" w:rsidRPr="00E55F6D" w:rsidRDefault="00480673" w:rsidP="00480673">
      <w:pPr>
        <w:pStyle w:val="NoSpacing"/>
        <w:numPr>
          <w:ilvl w:val="0"/>
          <w:numId w:val="3"/>
        </w:numPr>
        <w:bidi/>
        <w:rPr>
          <w:rFonts w:ascii="Calibri" w:hAnsi="Calibri" w:cs="Calibri"/>
          <w:sz w:val="24"/>
          <w:szCs w:val="24"/>
          <w:rtl/>
          <w:lang w:bidi="ps-AF"/>
        </w:rPr>
      </w:pPr>
      <w:r w:rsidRPr="00E55F6D">
        <w:rPr>
          <w:rFonts w:ascii="Calibri" w:hAnsi="Calibri" w:cs="Calibri"/>
          <w:sz w:val="24"/>
          <w:szCs w:val="24"/>
          <w:rtl/>
          <w:lang w:bidi="ps-AF"/>
        </w:rPr>
        <w:t>پس منظر</w:t>
      </w:r>
    </w:p>
    <w:p w14:paraId="00E792AA" w14:textId="77777777" w:rsidR="00480673" w:rsidRPr="00E55F6D" w:rsidRDefault="00480673" w:rsidP="00480673">
      <w:pPr>
        <w:pStyle w:val="NoSpacing"/>
        <w:numPr>
          <w:ilvl w:val="0"/>
          <w:numId w:val="3"/>
        </w:numPr>
        <w:bidi/>
        <w:rPr>
          <w:rFonts w:ascii="Calibri" w:hAnsi="Calibri" w:cs="Calibri"/>
          <w:sz w:val="24"/>
          <w:szCs w:val="24"/>
          <w:rtl/>
          <w:lang w:bidi="ps-AF"/>
        </w:rPr>
      </w:pPr>
      <w:r w:rsidRPr="00E55F6D">
        <w:rPr>
          <w:rFonts w:ascii="Calibri" w:hAnsi="Calibri" w:cs="Calibri"/>
          <w:sz w:val="24"/>
          <w:szCs w:val="24"/>
          <w:rtl/>
          <w:lang w:bidi="ps-AF"/>
        </w:rPr>
        <w:t>چیک کړئ چې اغېزمن شوي یاست یا نه</w:t>
      </w:r>
    </w:p>
    <w:p w14:paraId="4EF225A0" w14:textId="77777777" w:rsidR="00480673" w:rsidRPr="00E55F6D" w:rsidRDefault="00480673" w:rsidP="00480673">
      <w:pPr>
        <w:pStyle w:val="NoSpacing"/>
        <w:numPr>
          <w:ilvl w:val="0"/>
          <w:numId w:val="3"/>
        </w:numPr>
        <w:bidi/>
        <w:rPr>
          <w:rFonts w:ascii="Calibri" w:hAnsi="Calibri" w:cs="Calibri"/>
          <w:sz w:val="24"/>
          <w:szCs w:val="24"/>
          <w:rtl/>
          <w:lang w:bidi="ps-AF"/>
        </w:rPr>
      </w:pPr>
      <w:r w:rsidRPr="00E55F6D">
        <w:rPr>
          <w:rFonts w:ascii="Calibri" w:hAnsi="Calibri" w:cs="Calibri"/>
          <w:sz w:val="24"/>
          <w:szCs w:val="24"/>
          <w:rtl/>
          <w:lang w:bidi="ps-AF"/>
        </w:rPr>
        <w:t>امنیتي مشوره</w:t>
      </w:r>
    </w:p>
    <w:p w14:paraId="3A9A48DD" w14:textId="77777777" w:rsidR="00480673" w:rsidRPr="00E55F6D" w:rsidRDefault="00480673" w:rsidP="00480673">
      <w:pPr>
        <w:pStyle w:val="NoSpacing"/>
        <w:numPr>
          <w:ilvl w:val="0"/>
          <w:numId w:val="3"/>
        </w:numPr>
        <w:bidi/>
        <w:rPr>
          <w:rFonts w:ascii="Calibri" w:hAnsi="Calibri" w:cs="Calibri"/>
          <w:sz w:val="24"/>
          <w:szCs w:val="24"/>
          <w:rtl/>
          <w:lang w:bidi="ps-AF"/>
        </w:rPr>
      </w:pPr>
      <w:r w:rsidRPr="00E55F6D">
        <w:rPr>
          <w:rFonts w:ascii="Calibri" w:hAnsi="Calibri" w:cs="Calibri"/>
          <w:sz w:val="24"/>
          <w:szCs w:val="24"/>
          <w:rtl/>
          <w:lang w:bidi="ps-AF"/>
        </w:rPr>
        <w:t>اړوند معلومات</w:t>
      </w:r>
    </w:p>
    <w:p w14:paraId="4BEA0E24" w14:textId="77777777" w:rsidR="00480673" w:rsidRPr="00E55F6D" w:rsidRDefault="00480673" w:rsidP="00480673">
      <w:pPr>
        <w:pStyle w:val="NoSpacing"/>
        <w:bidi/>
        <w:rPr>
          <w:sz w:val="24"/>
          <w:szCs w:val="24"/>
          <w:rtl/>
          <w:lang w:bidi="ps-AF"/>
        </w:rPr>
      </w:pPr>
    </w:p>
    <w:p w14:paraId="6D2D5C55" w14:textId="77777777" w:rsidR="00480673" w:rsidRDefault="00480673" w:rsidP="00480673">
      <w:pPr>
        <w:rPr>
          <w:rFonts w:ascii="Calibri" w:hAnsi="Calibri" w:cs="Calibri"/>
          <w:b/>
          <w:bCs/>
          <w:sz w:val="24"/>
          <w:szCs w:val="24"/>
          <w:rtl/>
          <w:lang w:bidi="ps-AF"/>
        </w:rPr>
      </w:pPr>
    </w:p>
    <w:p w14:paraId="003C203E" w14:textId="77777777" w:rsidR="00480673" w:rsidRPr="00E55F6D" w:rsidRDefault="00480673" w:rsidP="00480673">
      <w:pPr>
        <w:bidi/>
        <w:spacing w:line="276" w:lineRule="auto"/>
        <w:jc w:val="both"/>
        <w:rPr>
          <w:rFonts w:ascii="Calibri" w:hAnsi="Calibri" w:cs="Calibri"/>
          <w:b/>
          <w:bCs/>
          <w:sz w:val="32"/>
          <w:szCs w:val="32"/>
          <w:rtl/>
          <w:lang w:bidi="ps-AF"/>
        </w:rPr>
      </w:pPr>
      <w:r w:rsidRPr="00E55F6D">
        <w:rPr>
          <w:rFonts w:ascii="Calibri" w:hAnsi="Calibri" w:cs="Calibri" w:hint="cs"/>
          <w:b/>
          <w:bCs/>
          <w:sz w:val="32"/>
          <w:szCs w:val="32"/>
          <w:rtl/>
          <w:lang w:bidi="ps-AF"/>
        </w:rPr>
        <w:t xml:space="preserve">پس منظر </w:t>
      </w:r>
    </w:p>
    <w:p w14:paraId="1DADABA3" w14:textId="27D221D9"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د معلوماتو د افشا کېدلو د پېښې په هکله پارلمان ته د دفاع وزیر شفاهي بیانیه به ډېر ژر دلته موجوده وي </w:t>
      </w:r>
    </w:p>
    <w:p w14:paraId="2A9E6023" w14:textId="77777777" w:rsidR="00480673" w:rsidRDefault="00480673" w:rsidP="00480673">
      <w:pPr>
        <w:bidi/>
        <w:spacing w:line="276" w:lineRule="auto"/>
        <w:jc w:val="both"/>
        <w:rPr>
          <w:rFonts w:ascii="Calibri" w:hAnsi="Calibri" w:cs="Calibri"/>
          <w:sz w:val="24"/>
          <w:szCs w:val="24"/>
          <w:rtl/>
          <w:lang w:bidi="ps-AF"/>
        </w:rPr>
      </w:pPr>
      <w:r w:rsidRPr="00C92F92">
        <w:rPr>
          <w:rFonts w:ascii="Calibri" w:hAnsi="Calibri" w:cs="Calibri" w:hint="cs"/>
          <w:sz w:val="24"/>
          <w:szCs w:val="24"/>
          <w:rtl/>
          <w:lang w:bidi="ps-AF"/>
        </w:rPr>
        <w:t>د ۲۰۲۲ کال په فبروري میاشت کې</w:t>
      </w:r>
      <w:r>
        <w:rPr>
          <w:rFonts w:ascii="Calibri" w:hAnsi="Calibri" w:cs="Calibri" w:hint="cs"/>
          <w:sz w:val="24"/>
          <w:szCs w:val="24"/>
          <w:rtl/>
          <w:lang w:bidi="ps-AF"/>
        </w:rPr>
        <w:t xml:space="preserve">، د مخکني حکومت تر واک لاندې، یو سپرېډشیټ چې د افغانانو د انتقال او مرستې پالیسي یا </w:t>
      </w:r>
      <w:r>
        <w:rPr>
          <w:rFonts w:ascii="Calibri" w:hAnsi="Calibri" w:cs="Calibri"/>
          <w:sz w:val="24"/>
          <w:szCs w:val="24"/>
          <w:lang w:bidi="ps-AF"/>
        </w:rPr>
        <w:t>ARAP</w:t>
      </w:r>
      <w:r>
        <w:rPr>
          <w:rFonts w:ascii="Calibri" w:hAnsi="Calibri" w:cs="Calibri" w:hint="cs"/>
          <w:sz w:val="24"/>
          <w:szCs w:val="24"/>
          <w:rtl/>
          <w:lang w:bidi="ps-AF"/>
        </w:rPr>
        <w:t xml:space="preserve"> سکیم لپاره د درخواست کوونکو نومونه په کې شامل ول د حکومت له رسمي سیستمونو څخه بهر ولېږل شو. هغه مهال داسې فکر کېدلو چې په دې کې د یو محدود شمېر درخواست کوونکو نومونه شامل ول، خو په حقیقت کې په دې ایمیل کې افغانانو د انتقال او مرستې پالیسۍ او د ایکس ګراشیا سکیم پورې اړوند د ۱۸۷۰۰ (اتلس زره او اوه سوه) درخواست کوونکو شخصي اطلاعات شامل ول. د معلوماماتو دا مجموعه هغو درخواستونو پورې تړاو درلودله چې د ۲۰۲۲ کال د جنورۍ په ۷مه او یا تر دې نېټې مخکې ورکړل شوي ول. د دې سپرېډشیټ یوه کوچنۍ برخه په ۱۴ د اوګست ۲۰۲۳ کال کې د لنډ مهال لپاره پر انټرنیټ راسربېره شوله، مخکنی حکومت هماغه مهال د لومړي ځل لپاره له دې پېښې خبر شو.    </w:t>
      </w:r>
    </w:p>
    <w:p w14:paraId="18DAF15D"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د برتانیې او شمالي آیرلینډ مخکني حکومت د هغو خلکو د خوندیتوب په اړه اندېښنه درلودله چې اطلاعات یې سپرېډشیټ کې شامل ول او له کبله یې له محکمې څخه د منع حکم ترلاسه کولو غوښتنه وکړه چې د لوړې محکمې لخوا د ستر حکم په شکل صادر شو. د دغه حکم له مخې د پېښې په اړه د پراخې پوهې مخنیوۍ وشوه او د برتانیې او شمالي آیرلینډ د متحدې پاچاهۍ حکومت ته يې فرصت برابر کړ چې لازم محافظتي تدابیر ونیسي. </w:t>
      </w:r>
    </w:p>
    <w:p w14:paraId="226A3DAD" w14:textId="77777777" w:rsidR="00480673" w:rsidRDefault="00480673" w:rsidP="00480673">
      <w:pPr>
        <w:bidi/>
        <w:spacing w:line="276" w:lineRule="auto"/>
        <w:jc w:val="both"/>
        <w:rPr>
          <w:rFonts w:ascii="Calibri" w:hAnsi="Calibri" w:cs="Calibri"/>
          <w:sz w:val="24"/>
          <w:szCs w:val="24"/>
          <w:lang w:bidi="ps-AF"/>
        </w:rPr>
      </w:pPr>
      <w:r>
        <w:rPr>
          <w:rFonts w:ascii="Calibri" w:hAnsi="Calibri" w:cs="Calibri" w:hint="cs"/>
          <w:sz w:val="24"/>
          <w:szCs w:val="24"/>
          <w:rtl/>
          <w:lang w:bidi="ps-AF"/>
        </w:rPr>
        <w:t xml:space="preserve">مخکني حکومت د ۲۰۲۴ کال د اپریل په میاشت کې د افغانستان لپاره د غبرګون مسیر پروګرام یا </w:t>
      </w:r>
      <w:r>
        <w:rPr>
          <w:rFonts w:ascii="Calibri" w:hAnsi="Calibri" w:cs="Calibri"/>
          <w:sz w:val="24"/>
          <w:szCs w:val="24"/>
          <w:lang w:bidi="ps-AF"/>
        </w:rPr>
        <w:t>ARR</w:t>
      </w:r>
      <w:r>
        <w:rPr>
          <w:rFonts w:ascii="Calibri" w:hAnsi="Calibri" w:cs="Calibri" w:hint="cs"/>
          <w:sz w:val="24"/>
          <w:szCs w:val="24"/>
          <w:rtl/>
          <w:lang w:bidi="ps-AF"/>
        </w:rPr>
        <w:t xml:space="preserve"> د هغو خلکو لپاره رامنځته کړ چې پخوا د افغانانو د انتقال او مرستې پالیسي یا </w:t>
      </w:r>
      <w:r>
        <w:rPr>
          <w:rFonts w:ascii="Calibri" w:hAnsi="Calibri" w:cs="Calibri"/>
          <w:sz w:val="24"/>
          <w:szCs w:val="24"/>
          <w:lang w:bidi="ps-AF"/>
        </w:rPr>
        <w:t>ARAP</w:t>
      </w:r>
      <w:r>
        <w:rPr>
          <w:rFonts w:ascii="Calibri" w:hAnsi="Calibri" w:cs="Calibri" w:hint="cs"/>
          <w:sz w:val="24"/>
          <w:szCs w:val="24"/>
          <w:rtl/>
          <w:lang w:bidi="ps-AF"/>
        </w:rPr>
        <w:t xml:space="preserve"> لپاره واجد د شرایطو نه ول ګڼل شوي خو د معلوماتو د افشا کېدلو د دې پېښې له کبله احتمالاً د طالبانو لخوا تر ګواښ لاندې وانګیرل شول. </w:t>
      </w:r>
    </w:p>
    <w:p w14:paraId="60CCD4DC" w14:textId="22DA68A2" w:rsidR="00480673" w:rsidRDefault="00480673" w:rsidP="00480673">
      <w:pPr>
        <w:bidi/>
        <w:spacing w:line="276" w:lineRule="auto"/>
        <w:jc w:val="both"/>
        <w:rPr>
          <w:rFonts w:ascii="Calibri" w:hAnsi="Calibri" w:cs="Calibri"/>
          <w:sz w:val="24"/>
          <w:szCs w:val="24"/>
          <w:lang w:bidi="ps-AF"/>
        </w:rPr>
      </w:pPr>
      <w:r>
        <w:rPr>
          <w:rFonts w:ascii="Calibri" w:hAnsi="Calibri" w:cs="Calibri" w:hint="cs"/>
          <w:sz w:val="24"/>
          <w:szCs w:val="24"/>
          <w:rtl/>
          <w:lang w:bidi="ps-AF"/>
        </w:rPr>
        <w:lastRenderedPageBreak/>
        <w:t xml:space="preserve">د محکمې لخوا د وضع شوي ممنوعیت له کبله دا ممکنه نه وه د معلوماتو د افشا کېدلو د پېښې جزئیات او یا د افغانستان لپاره د غبرګون مسیر پروګرام یا </w:t>
      </w:r>
      <w:r>
        <w:rPr>
          <w:rFonts w:ascii="Calibri" w:hAnsi="Calibri" w:cs="Calibri"/>
          <w:sz w:val="24"/>
          <w:szCs w:val="24"/>
          <w:lang w:bidi="ps-AF"/>
        </w:rPr>
        <w:t>ARR</w:t>
      </w:r>
      <w:r>
        <w:rPr>
          <w:rFonts w:ascii="Calibri" w:hAnsi="Calibri" w:cs="Calibri" w:hint="cs"/>
          <w:sz w:val="24"/>
          <w:szCs w:val="24"/>
          <w:rtl/>
          <w:lang w:bidi="ps-AF"/>
        </w:rPr>
        <w:t xml:space="preserve"> جزئیات دې په عمومي ډول اعلان کړای شي نو دا یواځې تر هغو خلکو محدود وساتل شول چې پوهېدل یې اړین ول. د افغانستان لپاره د غبرګون مسیر پروګرام یا </w:t>
      </w:r>
      <w:r>
        <w:rPr>
          <w:rFonts w:ascii="Calibri" w:hAnsi="Calibri" w:cs="Calibri"/>
          <w:sz w:val="24"/>
          <w:szCs w:val="24"/>
          <w:lang w:bidi="ps-AF"/>
        </w:rPr>
        <w:t>ARR</w:t>
      </w:r>
      <w:r>
        <w:rPr>
          <w:rFonts w:ascii="Calibri" w:hAnsi="Calibri" w:cs="Calibri" w:hint="cs"/>
          <w:sz w:val="24"/>
          <w:szCs w:val="24"/>
          <w:rtl/>
          <w:lang w:bidi="ps-AF"/>
        </w:rPr>
        <w:t xml:space="preserve"> په هکله نور معلومات دلته موندلای شئ </w:t>
      </w:r>
    </w:p>
    <w:p w14:paraId="2D0EF2E9"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موږ د زړه له کومې د معلوماتو د افشا کېدلو د پېښې لپاره بخښنه غواړو او په خواشینۍ سره باید ووایو چې په دې موضوع کې د شخصي اطلاعاتو محافظت د برتانیې او شمالي آیرلینډ د متحدې پاچاهۍ د حکومت له معیارونو سره سم ترسره نه شو.  اوسمهال، هېڅ ډول شواهد شتون نلري چې وښيي چې د ورک شوی سپرېډشیټ د نورو خلکو لخوا په داسې ډول چې ناوړه ګټه ورڅخه پورته کړي لیدل شوی یا کارول شوی دی، خو د برتانیې او شمالي آیرلینډ د متحدې پاچاهۍ حکومت دا امکان نشي ردولای. موږ پوهېږو چې ښايي دا خبر د ډېرو افرادو لپاره د اندېښنې وړ واوسي. </w:t>
      </w:r>
    </w:p>
    <w:p w14:paraId="31899935" w14:textId="77777777" w:rsidR="00480673" w:rsidRDefault="00480673" w:rsidP="00480673">
      <w:pPr>
        <w:bidi/>
        <w:spacing w:line="276" w:lineRule="auto"/>
        <w:jc w:val="both"/>
        <w:rPr>
          <w:rFonts w:ascii="Calibri" w:hAnsi="Calibri" w:cs="Calibri"/>
          <w:sz w:val="24"/>
          <w:szCs w:val="24"/>
          <w:rtl/>
          <w:lang w:bidi="ps-AF"/>
        </w:rPr>
      </w:pPr>
    </w:p>
    <w:p w14:paraId="06C74173" w14:textId="77777777" w:rsidR="00480673" w:rsidRDefault="00480673" w:rsidP="00480673">
      <w:pPr>
        <w:bidi/>
        <w:spacing w:line="276" w:lineRule="auto"/>
        <w:jc w:val="both"/>
        <w:rPr>
          <w:rFonts w:ascii="Calibri" w:hAnsi="Calibri" w:cs="Calibri"/>
          <w:b/>
          <w:bCs/>
          <w:sz w:val="24"/>
          <w:szCs w:val="24"/>
          <w:rtl/>
          <w:lang w:bidi="ps-AF"/>
        </w:rPr>
      </w:pPr>
      <w:r>
        <w:rPr>
          <w:rFonts w:ascii="Calibri" w:hAnsi="Calibri" w:cs="Calibri" w:hint="cs"/>
          <w:b/>
          <w:bCs/>
          <w:sz w:val="24"/>
          <w:szCs w:val="24"/>
          <w:rtl/>
          <w:lang w:bidi="ps-AF"/>
        </w:rPr>
        <w:t>چیک کړئ چې ایا تاسې اغېزمن شوي یاست</w:t>
      </w:r>
    </w:p>
    <w:p w14:paraId="25269F49"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هر هغه څوک چې په احتمالي ډول د دې پېښې له کبله اغېزمن شوی وي او د هغوی د اړیکو جزئیات د دفاع وزارت سره ثبت وي، هغوی ته به لا د مخه د ایمیل خبرداری لېږل شوی وي. خو، که چېرې ستاسې د اړیکې جزئیات بدل شوي وي، تاسې ښايي ایمیل نه وي ترلاسه کړی.  </w:t>
      </w:r>
    </w:p>
    <w:p w14:paraId="55B98A6F" w14:textId="77777777" w:rsidR="00480673" w:rsidRDefault="00480673" w:rsidP="00480673">
      <w:pPr>
        <w:pStyle w:val="ListParagraph"/>
        <w:numPr>
          <w:ilvl w:val="0"/>
          <w:numId w:val="1"/>
        </w:numPr>
        <w:bidi/>
        <w:spacing w:line="276" w:lineRule="auto"/>
        <w:jc w:val="both"/>
        <w:rPr>
          <w:rFonts w:ascii="Calibri" w:hAnsi="Calibri" w:cs="Calibri"/>
          <w:sz w:val="24"/>
          <w:szCs w:val="24"/>
          <w:lang w:bidi="prs-AF"/>
        </w:rPr>
      </w:pPr>
      <w:r>
        <w:rPr>
          <w:rFonts w:ascii="Calibri" w:hAnsi="Calibri" w:cs="Calibri" w:hint="cs"/>
          <w:sz w:val="24"/>
          <w:szCs w:val="24"/>
          <w:rtl/>
          <w:lang w:bidi="ps-AF"/>
        </w:rPr>
        <w:t xml:space="preserve">هر هغه چا چې په لومړي ځل </w:t>
      </w:r>
      <w:r w:rsidRPr="00C92F92">
        <w:rPr>
          <w:rFonts w:ascii="Calibri" w:hAnsi="Calibri" w:cs="Calibri" w:hint="cs"/>
          <w:sz w:val="24"/>
          <w:szCs w:val="24"/>
          <w:rtl/>
          <w:lang w:bidi="ps-AF"/>
        </w:rPr>
        <w:t>د افغانانو د انتقال او مرستې پالیس</w:t>
      </w:r>
      <w:r>
        <w:rPr>
          <w:rFonts w:ascii="Calibri" w:hAnsi="Calibri" w:cs="Calibri" w:hint="cs"/>
          <w:sz w:val="24"/>
          <w:szCs w:val="24"/>
          <w:rtl/>
          <w:lang w:bidi="ps-AF"/>
        </w:rPr>
        <w:t>ۍ</w:t>
      </w:r>
      <w:r w:rsidRPr="00C92F92">
        <w:rPr>
          <w:rFonts w:ascii="Calibri" w:hAnsi="Calibri" w:cs="Calibri" w:hint="cs"/>
          <w:sz w:val="24"/>
          <w:szCs w:val="24"/>
          <w:rtl/>
          <w:lang w:bidi="ps-AF"/>
        </w:rPr>
        <w:t xml:space="preserve"> یا </w:t>
      </w:r>
      <w:r w:rsidRPr="00C92F92">
        <w:rPr>
          <w:rFonts w:ascii="Calibri" w:hAnsi="Calibri" w:cs="Calibri"/>
          <w:sz w:val="24"/>
          <w:szCs w:val="24"/>
          <w:lang w:bidi="ps-AF"/>
        </w:rPr>
        <w:t>ARAP</w:t>
      </w:r>
      <w:r w:rsidRPr="00C92F92">
        <w:rPr>
          <w:rFonts w:ascii="Calibri" w:hAnsi="Calibri" w:cs="Calibri" w:hint="cs"/>
          <w:sz w:val="24"/>
          <w:szCs w:val="24"/>
          <w:rtl/>
          <w:lang w:bidi="ps-AF"/>
        </w:rPr>
        <w:t xml:space="preserve"> او د افغانستان د ځايي کارمندانو یا ایکس ګراشیا سکی</w:t>
      </w:r>
      <w:r>
        <w:rPr>
          <w:rFonts w:ascii="Calibri" w:hAnsi="Calibri" w:cs="Calibri" w:hint="cs"/>
          <w:sz w:val="24"/>
          <w:szCs w:val="24"/>
          <w:rtl/>
          <w:lang w:bidi="ps-AF"/>
        </w:rPr>
        <w:t xml:space="preserve">مونو لپاره د ۲۰۲۲ کال د جنورۍ تر ۷ مې نېټې وروسته درخواست لېږلی وي، هغوی نه دي اغېزمن شوي. </w:t>
      </w:r>
    </w:p>
    <w:p w14:paraId="4A00B923" w14:textId="7B56DE20" w:rsidR="00480673" w:rsidRPr="00275DCD" w:rsidRDefault="00480673" w:rsidP="00480673">
      <w:pPr>
        <w:pStyle w:val="ListParagraph"/>
        <w:numPr>
          <w:ilvl w:val="0"/>
          <w:numId w:val="1"/>
        </w:numPr>
        <w:bidi/>
        <w:spacing w:line="276" w:lineRule="auto"/>
        <w:jc w:val="both"/>
        <w:rPr>
          <w:rStyle w:val="eop"/>
          <w:rFonts w:ascii="Calibri" w:hAnsi="Calibri" w:cs="Calibri"/>
          <w:sz w:val="24"/>
          <w:szCs w:val="24"/>
          <w:lang w:bidi="prs-AF"/>
        </w:rPr>
      </w:pPr>
      <w:r>
        <w:rPr>
          <w:rFonts w:ascii="Calibri" w:hAnsi="Calibri" w:cs="Calibri" w:hint="cs"/>
          <w:sz w:val="24"/>
          <w:szCs w:val="24"/>
          <w:rtl/>
          <w:lang w:bidi="ps-AF"/>
        </w:rPr>
        <w:t xml:space="preserve">که تاسې </w:t>
      </w:r>
      <w:r w:rsidRPr="00C92F92">
        <w:rPr>
          <w:rFonts w:ascii="Calibri" w:hAnsi="Calibri" w:cs="Calibri" w:hint="cs"/>
          <w:sz w:val="24"/>
          <w:szCs w:val="24"/>
          <w:rtl/>
          <w:lang w:bidi="ps-AF"/>
        </w:rPr>
        <w:t>د افغانانو د انتقال او مرستې پالیس</w:t>
      </w:r>
      <w:r>
        <w:rPr>
          <w:rFonts w:ascii="Calibri" w:hAnsi="Calibri" w:cs="Calibri" w:hint="cs"/>
          <w:sz w:val="24"/>
          <w:szCs w:val="24"/>
          <w:rtl/>
          <w:lang w:bidi="ps-AF"/>
        </w:rPr>
        <w:t>ۍ</w:t>
      </w:r>
      <w:r w:rsidRPr="00C92F92">
        <w:rPr>
          <w:rFonts w:ascii="Calibri" w:hAnsi="Calibri" w:cs="Calibri" w:hint="cs"/>
          <w:sz w:val="24"/>
          <w:szCs w:val="24"/>
          <w:rtl/>
          <w:lang w:bidi="ps-AF"/>
        </w:rPr>
        <w:t xml:space="preserve"> یا </w:t>
      </w:r>
      <w:r w:rsidRPr="00C92F92">
        <w:rPr>
          <w:rFonts w:ascii="Calibri" w:hAnsi="Calibri" w:cs="Calibri"/>
          <w:sz w:val="24"/>
          <w:szCs w:val="24"/>
          <w:lang w:bidi="ps-AF"/>
        </w:rPr>
        <w:t>ARAP</w:t>
      </w:r>
      <w:r w:rsidRPr="00C92F92">
        <w:rPr>
          <w:rFonts w:ascii="Calibri" w:hAnsi="Calibri" w:cs="Calibri" w:hint="cs"/>
          <w:sz w:val="24"/>
          <w:szCs w:val="24"/>
          <w:rtl/>
          <w:lang w:bidi="ps-AF"/>
        </w:rPr>
        <w:t xml:space="preserve"> او د افغانستان د ځايي کارمندانو یا ایکس ګراشیا سکی</w:t>
      </w:r>
      <w:r>
        <w:rPr>
          <w:rFonts w:ascii="Calibri" w:hAnsi="Calibri" w:cs="Calibri" w:hint="cs"/>
          <w:sz w:val="24"/>
          <w:szCs w:val="24"/>
          <w:rtl/>
          <w:lang w:bidi="ps-AF"/>
        </w:rPr>
        <w:t xml:space="preserve">مونو لپاره د ۲۰۲۲ کال د جنورۍ په ۷ مه او یا تر دې نېټې د مخه درخواست لېږلی وي، لطفاً معلومه کړئ چې ایا تاسې (او ستاسې د کورنۍ غړي او ستاسې تر تکفل لاندې کسان که په درخواست کې ذکر وي) احتمالاً اغېزمن شوي یاست یا نه. </w:t>
      </w:r>
      <w:r w:rsidR="0031001F" w:rsidRPr="0031001F">
        <w:rPr>
          <w:rStyle w:val="eop"/>
          <w:rFonts w:ascii="Arial" w:eastAsiaTheme="majorEastAsia" w:hAnsi="Arial" w:cs="Arial"/>
          <w:color w:val="000000" w:themeColor="text1"/>
        </w:rPr>
        <w:t>https://afg-self-checker.service.mod.gov.uk/</w:t>
      </w:r>
    </w:p>
    <w:p w14:paraId="18CB5460" w14:textId="77777777" w:rsidR="00480673" w:rsidRDefault="00480673" w:rsidP="00480673">
      <w:pPr>
        <w:bidi/>
        <w:spacing w:line="276" w:lineRule="auto"/>
        <w:jc w:val="both"/>
        <w:rPr>
          <w:rFonts w:ascii="Calibri" w:hAnsi="Calibri" w:cs="Calibri"/>
          <w:sz w:val="24"/>
          <w:szCs w:val="24"/>
          <w:lang w:bidi="prs-AF"/>
        </w:rPr>
      </w:pPr>
    </w:p>
    <w:p w14:paraId="4B70A67D"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لطفاً په یاد ولرئ، که چېرې تاسې یو له دغو سکیمونو لپاره ځو ځله درخواستونه لېږلي وي، تاسې باید ټولې درکړل شوې ریفرینس شمېرې په جلا ډول چیک کړئ. </w:t>
      </w:r>
    </w:p>
    <w:p w14:paraId="3BAFEB6B" w14:textId="77777777" w:rsidR="00480673" w:rsidRDefault="00480673" w:rsidP="00480673">
      <w:pPr>
        <w:bidi/>
        <w:spacing w:line="276" w:lineRule="auto"/>
        <w:jc w:val="both"/>
        <w:rPr>
          <w:rFonts w:ascii="Calibri" w:hAnsi="Calibri" w:cs="Calibri"/>
          <w:sz w:val="24"/>
          <w:szCs w:val="24"/>
          <w:lang w:bidi="ps-AF"/>
        </w:rPr>
      </w:pPr>
      <w:r>
        <w:rPr>
          <w:rFonts w:ascii="Calibri" w:hAnsi="Calibri" w:cs="Calibri" w:hint="cs"/>
          <w:sz w:val="24"/>
          <w:szCs w:val="24"/>
          <w:rtl/>
          <w:lang w:bidi="ps-AF"/>
        </w:rPr>
        <w:t xml:space="preserve">که نورو خلکو پخپلو درخواستونو کې ستاسې ایمیل ادرس کارولی وي، لطفاً هغوی له دې پېښې ژر تر ژره خبر کړئ او و یې هڅوئ چې پورتنی لینک وکاروي.  </w:t>
      </w:r>
    </w:p>
    <w:p w14:paraId="66E731D3"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په احتمالي توګه د معلوماتو له پېښې اغېزمن کېدل د افغانانو د انتقال او مرستې پالیسي یا </w:t>
      </w:r>
      <w:r>
        <w:rPr>
          <w:rFonts w:ascii="Calibri" w:hAnsi="Calibri" w:cs="Calibri"/>
          <w:sz w:val="24"/>
          <w:szCs w:val="24"/>
          <w:lang w:bidi="ps-AF"/>
        </w:rPr>
        <w:t>ARAP</w:t>
      </w:r>
      <w:r>
        <w:rPr>
          <w:rFonts w:ascii="Calibri" w:hAnsi="Calibri" w:cs="Calibri" w:hint="cs"/>
          <w:sz w:val="24"/>
          <w:szCs w:val="24"/>
          <w:rtl/>
          <w:lang w:bidi="ps-AF"/>
        </w:rPr>
        <w:t xml:space="preserve"> له مخې ښايي ستاسې په واجدوالي کې بدلون رانه ولي.  ځکه چې  د افغانانو د انتقال او مرستې پالیسۍ یا </w:t>
      </w:r>
      <w:r>
        <w:rPr>
          <w:rFonts w:ascii="Calibri" w:hAnsi="Calibri" w:cs="Calibri"/>
          <w:sz w:val="24"/>
          <w:szCs w:val="24"/>
          <w:lang w:bidi="ps-AF"/>
        </w:rPr>
        <w:t>ARAP</w:t>
      </w:r>
      <w:r>
        <w:rPr>
          <w:rFonts w:ascii="Calibri" w:hAnsi="Calibri" w:cs="Calibri" w:hint="cs"/>
          <w:sz w:val="24"/>
          <w:szCs w:val="24"/>
          <w:rtl/>
          <w:lang w:bidi="ps-AF"/>
        </w:rPr>
        <w:t xml:space="preserve"> لپاره د واجدوالي شرایط نه دي بدل شوي. </w:t>
      </w:r>
    </w:p>
    <w:p w14:paraId="4E6F5035"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که تاسې احتمالاً اغېزمن شوي نه یاست خو غواړئ د پېښې په هکله نور معلومات ترلاسه کړئ، لطفاً د انټرنېټ صفحې چې لینکونه یې ورکړل شوي دي ولولئ خو موږ ته پوښتنه مه راجع کوئ (مګر دا چې تاسې د یو اغېزمن شوي کس د وکالت رسمي صلاحیت ولرئ)، ځکه چې موږ د نورو کسانو په هکله چا ته معلومات نه شو ورکولای او ستاسې اضافي پوښتنې زموږ لپاره یې ګرانوي چې اغېزمن شویو کسانو ته رسیدګي وکړو.</w:t>
      </w:r>
    </w:p>
    <w:p w14:paraId="1F64D1F4" w14:textId="77777777" w:rsidR="00480673" w:rsidRDefault="00480673" w:rsidP="00480673">
      <w:pPr>
        <w:bidi/>
        <w:spacing w:line="276" w:lineRule="auto"/>
        <w:jc w:val="both"/>
        <w:rPr>
          <w:rFonts w:ascii="Calibri" w:hAnsi="Calibri" w:cs="Calibri"/>
          <w:b/>
          <w:bCs/>
          <w:sz w:val="24"/>
          <w:szCs w:val="24"/>
          <w:rtl/>
          <w:lang w:bidi="ps-AF"/>
        </w:rPr>
      </w:pPr>
      <w:r>
        <w:rPr>
          <w:rFonts w:ascii="Calibri" w:hAnsi="Calibri" w:cs="Calibri" w:hint="cs"/>
          <w:b/>
          <w:bCs/>
          <w:sz w:val="24"/>
          <w:szCs w:val="24"/>
          <w:rtl/>
          <w:lang w:bidi="ps-AF"/>
        </w:rPr>
        <w:t xml:space="preserve">امنیتي مشوره </w:t>
      </w:r>
    </w:p>
    <w:p w14:paraId="79D7492A"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که تاسې باور لرئ چې تاسې او یا د کورنۍ غړي مو اغېزمن شوي دي، تاسې باید محتاط واوسئ - په ځانګړې توګه که یو ناشناسه کس درسره اړیکه نیسي. </w:t>
      </w:r>
    </w:p>
    <w:p w14:paraId="531ED40E"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lastRenderedPageBreak/>
        <w:t xml:space="preserve">هغو خلکو ته چې احتمالاً اغېزمن شوي به وي، زموږ مشوره دا ده چې: </w:t>
      </w:r>
    </w:p>
    <w:p w14:paraId="60BA0A68" w14:textId="77777777" w:rsidR="00480673" w:rsidRDefault="00480673" w:rsidP="00480673">
      <w:pPr>
        <w:pStyle w:val="ListParagraph"/>
        <w:numPr>
          <w:ilvl w:val="0"/>
          <w:numId w:val="2"/>
        </w:numPr>
        <w:bidi/>
        <w:spacing w:line="276" w:lineRule="auto"/>
        <w:jc w:val="both"/>
        <w:rPr>
          <w:rFonts w:ascii="Calibri" w:hAnsi="Calibri" w:cs="Calibri"/>
          <w:sz w:val="24"/>
          <w:szCs w:val="24"/>
          <w:lang w:bidi="ps-AF"/>
        </w:rPr>
      </w:pPr>
      <w:r w:rsidRPr="00404BEB">
        <w:rPr>
          <w:rFonts w:ascii="Calibri" w:hAnsi="Calibri" w:cs="Calibri" w:hint="cs"/>
          <w:sz w:val="24"/>
          <w:szCs w:val="24"/>
          <w:rtl/>
          <w:lang w:bidi="ps-AF"/>
        </w:rPr>
        <w:t>احتیاط وکړئ او د نا</w:t>
      </w:r>
      <w:r>
        <w:rPr>
          <w:rFonts w:ascii="Calibri" w:hAnsi="Calibri" w:cs="Calibri" w:hint="cs"/>
          <w:sz w:val="24"/>
          <w:szCs w:val="24"/>
          <w:rtl/>
          <w:lang w:bidi="ps-AF"/>
        </w:rPr>
        <w:t>اشنا</w:t>
      </w:r>
      <w:r w:rsidRPr="00404BEB">
        <w:rPr>
          <w:rFonts w:ascii="Calibri" w:hAnsi="Calibri" w:cs="Calibri" w:hint="cs"/>
          <w:sz w:val="24"/>
          <w:szCs w:val="24"/>
          <w:rtl/>
          <w:lang w:bidi="ps-AF"/>
        </w:rPr>
        <w:t xml:space="preserve"> کسانو ټیلېفونونه، پیغامونه او ایمیلون</w:t>
      </w:r>
      <w:r>
        <w:rPr>
          <w:rFonts w:ascii="Calibri" w:hAnsi="Calibri" w:cs="Calibri" w:hint="cs"/>
          <w:sz w:val="24"/>
          <w:szCs w:val="24"/>
          <w:rtl/>
          <w:lang w:bidi="ps-AF"/>
        </w:rPr>
        <w:t>ه</w:t>
      </w:r>
      <w:r w:rsidRPr="00404BEB">
        <w:rPr>
          <w:rFonts w:ascii="Calibri" w:hAnsi="Calibri" w:cs="Calibri" w:hint="cs"/>
          <w:sz w:val="24"/>
          <w:szCs w:val="24"/>
          <w:rtl/>
          <w:lang w:bidi="ps-AF"/>
        </w:rPr>
        <w:t xml:space="preserve"> </w:t>
      </w:r>
      <w:r>
        <w:rPr>
          <w:rFonts w:ascii="Calibri" w:hAnsi="Calibri" w:cs="Calibri" w:hint="cs"/>
          <w:sz w:val="24"/>
          <w:szCs w:val="24"/>
          <w:rtl/>
          <w:lang w:bidi="ps-AF"/>
        </w:rPr>
        <w:t>مه</w:t>
      </w:r>
      <w:r w:rsidRPr="00404BEB">
        <w:rPr>
          <w:rFonts w:ascii="Calibri" w:hAnsi="Calibri" w:cs="Calibri" w:hint="cs"/>
          <w:sz w:val="24"/>
          <w:szCs w:val="24"/>
          <w:rtl/>
          <w:lang w:bidi="ps-AF"/>
        </w:rPr>
        <w:t xml:space="preserve"> ځواب</w:t>
      </w:r>
      <w:r>
        <w:rPr>
          <w:rFonts w:ascii="Calibri" w:hAnsi="Calibri" w:cs="Calibri" w:hint="cs"/>
          <w:sz w:val="24"/>
          <w:szCs w:val="24"/>
          <w:rtl/>
          <w:lang w:bidi="ps-AF"/>
        </w:rPr>
        <w:t xml:space="preserve">وئ. </w:t>
      </w:r>
      <w:r w:rsidRPr="00404BEB">
        <w:rPr>
          <w:rFonts w:ascii="Calibri" w:hAnsi="Calibri" w:cs="Calibri" w:hint="cs"/>
          <w:sz w:val="24"/>
          <w:szCs w:val="24"/>
          <w:rtl/>
          <w:lang w:bidi="ps-AF"/>
        </w:rPr>
        <w:t xml:space="preserve"> </w:t>
      </w:r>
    </w:p>
    <w:p w14:paraId="5C2E1225" w14:textId="77777777" w:rsidR="00480673" w:rsidRPr="00C030DD" w:rsidRDefault="00480673" w:rsidP="00480673">
      <w:pPr>
        <w:pStyle w:val="ListParagraph"/>
        <w:numPr>
          <w:ilvl w:val="0"/>
          <w:numId w:val="2"/>
        </w:numPr>
        <w:bidi/>
        <w:spacing w:line="276" w:lineRule="auto"/>
        <w:jc w:val="both"/>
        <w:rPr>
          <w:rFonts w:ascii="Calibri" w:hAnsi="Calibri" w:cs="Calibri"/>
          <w:b/>
          <w:bCs/>
          <w:sz w:val="24"/>
          <w:szCs w:val="24"/>
          <w:lang w:bidi="ps-AF"/>
        </w:rPr>
      </w:pPr>
      <w:r w:rsidRPr="00840B19">
        <w:rPr>
          <w:rFonts w:ascii="Calibri" w:hAnsi="Calibri" w:cs="Calibri"/>
          <w:sz w:val="24"/>
          <w:szCs w:val="24"/>
          <w:rtl/>
        </w:rPr>
        <w:t>خپل د ټولنیزو رسنیو پروفایل کتونکي محدود وساتئ</w:t>
      </w:r>
      <w:r w:rsidRPr="00840B19">
        <w:rPr>
          <w:rFonts w:ascii="Calibri" w:hAnsi="Calibri" w:cs="Calibri"/>
          <w:sz w:val="24"/>
          <w:szCs w:val="24"/>
          <w:lang w:bidi="ps-AF"/>
        </w:rPr>
        <w:t xml:space="preserve">  </w:t>
      </w:r>
      <w:r w:rsidRPr="00840B19">
        <w:rPr>
          <w:rFonts w:ascii="Calibri" w:hAnsi="Calibri" w:cs="Calibri"/>
          <w:sz w:val="24"/>
          <w:szCs w:val="24"/>
          <w:rtl/>
        </w:rPr>
        <w:t>او د ناشناسه او بې اعتباره</w:t>
      </w:r>
      <w:r w:rsidRPr="00840B19">
        <w:rPr>
          <w:rFonts w:ascii="Calibri" w:hAnsi="Calibri" w:cs="Calibri"/>
          <w:sz w:val="24"/>
          <w:szCs w:val="24"/>
          <w:lang w:bidi="ps-AF"/>
        </w:rPr>
        <w:t xml:space="preserve">  </w:t>
      </w:r>
      <w:r w:rsidRPr="00840B19">
        <w:rPr>
          <w:rFonts w:ascii="Calibri" w:hAnsi="Calibri" w:cs="Calibri"/>
          <w:sz w:val="24"/>
          <w:szCs w:val="24"/>
          <w:rtl/>
        </w:rPr>
        <w:t>کسانو د ملګرتیا یا  تعقیبولو غوښتنې مه من</w:t>
      </w:r>
      <w:r>
        <w:rPr>
          <w:rFonts w:ascii="Calibri" w:hAnsi="Calibri" w:cs="Calibri" w:hint="cs"/>
          <w:sz w:val="24"/>
          <w:szCs w:val="24"/>
          <w:rtl/>
          <w:lang w:bidi="ps-AF"/>
        </w:rPr>
        <w:t xml:space="preserve">ئ. که پخپل پروفایل کې درته د شکمن فعالیت شک پیدا شو تاسې ښايي خپل د ټولنیزو رسنیو د اکاوڼت تړلو په هکله فکر وکړئ. </w:t>
      </w:r>
    </w:p>
    <w:p w14:paraId="6E7AF187" w14:textId="77777777" w:rsidR="00480673" w:rsidRPr="00472250" w:rsidRDefault="00480673" w:rsidP="00480673">
      <w:pPr>
        <w:pStyle w:val="ListParagraph"/>
        <w:numPr>
          <w:ilvl w:val="0"/>
          <w:numId w:val="2"/>
        </w:numPr>
        <w:bidi/>
        <w:spacing w:line="276" w:lineRule="auto"/>
        <w:jc w:val="both"/>
        <w:rPr>
          <w:rFonts w:ascii="Calibri" w:hAnsi="Calibri" w:cs="Calibri"/>
          <w:b/>
          <w:bCs/>
          <w:sz w:val="24"/>
          <w:szCs w:val="24"/>
          <w:lang w:bidi="ps-AF"/>
        </w:rPr>
      </w:pPr>
      <w:r>
        <w:rPr>
          <w:rFonts w:ascii="Calibri" w:hAnsi="Calibri" w:cs="Calibri" w:hint="cs"/>
          <w:sz w:val="24"/>
          <w:szCs w:val="24"/>
          <w:rtl/>
          <w:lang w:bidi="ps-AF"/>
        </w:rPr>
        <w:t xml:space="preserve">خپل ټول انټرنیټي اکاونټونه وڅارئ او وګورئ چې کوم چا بې اجازې ورته لاسرسی نه وي پیداکړی او یا ترتیبات نه وي بدل شوي. که ممکن وی مجازي شخصي شبکه یا </w:t>
      </w:r>
      <w:r>
        <w:rPr>
          <w:rFonts w:ascii="Calibri" w:hAnsi="Calibri" w:cs="Calibri"/>
          <w:sz w:val="24"/>
          <w:szCs w:val="24"/>
          <w:lang w:bidi="ps-AF"/>
        </w:rPr>
        <w:t>VPN</w:t>
      </w:r>
      <w:r>
        <w:rPr>
          <w:rFonts w:ascii="Calibri" w:hAnsi="Calibri" w:cs="Calibri" w:hint="cs"/>
          <w:sz w:val="24"/>
          <w:szCs w:val="24"/>
          <w:rtl/>
          <w:lang w:bidi="ps-AF"/>
        </w:rPr>
        <w:t xml:space="preserve"> وکاروئ. </w:t>
      </w:r>
    </w:p>
    <w:p w14:paraId="7D90AAF2" w14:textId="77777777" w:rsidR="00480673" w:rsidRPr="00403A88" w:rsidRDefault="00480673" w:rsidP="00480673">
      <w:pPr>
        <w:pStyle w:val="ListParagraph"/>
        <w:numPr>
          <w:ilvl w:val="0"/>
          <w:numId w:val="2"/>
        </w:numPr>
        <w:bidi/>
        <w:spacing w:line="276" w:lineRule="auto"/>
        <w:jc w:val="both"/>
        <w:rPr>
          <w:rFonts w:ascii="Calibri" w:hAnsi="Calibri" w:cs="Calibri"/>
          <w:b/>
          <w:bCs/>
          <w:sz w:val="24"/>
          <w:szCs w:val="24"/>
          <w:lang w:bidi="ps-AF"/>
        </w:rPr>
      </w:pPr>
      <w:r>
        <w:rPr>
          <w:rFonts w:ascii="Calibri" w:hAnsi="Calibri" w:cs="Calibri" w:hint="cs"/>
          <w:sz w:val="24"/>
          <w:szCs w:val="24"/>
          <w:rtl/>
          <w:lang w:bidi="ps-AF"/>
        </w:rPr>
        <w:t xml:space="preserve">په یاد ولرئ چې د افغانانو د انتقال او مرستې پالیسي یا </w:t>
      </w:r>
      <w:r>
        <w:rPr>
          <w:rFonts w:ascii="Calibri" w:hAnsi="Calibri" w:cs="Calibri"/>
          <w:sz w:val="24"/>
          <w:szCs w:val="24"/>
          <w:lang w:bidi="ps-AF"/>
        </w:rPr>
        <w:t>ARAP</w:t>
      </w:r>
      <w:r>
        <w:rPr>
          <w:rFonts w:ascii="Calibri" w:hAnsi="Calibri" w:cs="Calibri" w:hint="cs"/>
          <w:sz w:val="24"/>
          <w:szCs w:val="24"/>
          <w:rtl/>
          <w:lang w:bidi="ps-AF"/>
        </w:rPr>
        <w:t xml:space="preserve"> او ایکس ګراشیا یا </w:t>
      </w:r>
      <w:r>
        <w:rPr>
          <w:rFonts w:ascii="Calibri" w:hAnsi="Calibri" w:cs="Calibri"/>
          <w:sz w:val="24"/>
          <w:szCs w:val="24"/>
          <w:lang w:bidi="ps-AF"/>
        </w:rPr>
        <w:t>EGS</w:t>
      </w:r>
      <w:r>
        <w:rPr>
          <w:rFonts w:ascii="Calibri" w:hAnsi="Calibri" w:cs="Calibri" w:hint="cs"/>
          <w:sz w:val="24"/>
          <w:szCs w:val="24"/>
          <w:rtl/>
          <w:lang w:bidi="ps-AF"/>
        </w:rPr>
        <w:t xml:space="preserve"> پروګرامونو لپاره درخواست کول وړیا دي. د داسې ایمیلونو په هکله چې په کې د پیسو غوښتنه درڅخه شوې وي هوښیار واوسئ. </w:t>
      </w:r>
    </w:p>
    <w:p w14:paraId="31FAFD20" w14:textId="77777777" w:rsidR="00480673" w:rsidRPr="00FD5F98" w:rsidRDefault="00480673" w:rsidP="00480673">
      <w:pPr>
        <w:pStyle w:val="ListParagraph"/>
        <w:numPr>
          <w:ilvl w:val="0"/>
          <w:numId w:val="2"/>
        </w:numPr>
        <w:bidi/>
        <w:spacing w:line="276" w:lineRule="auto"/>
        <w:jc w:val="both"/>
        <w:rPr>
          <w:rFonts w:ascii="Calibri" w:hAnsi="Calibri" w:cs="Calibri"/>
          <w:b/>
          <w:bCs/>
          <w:sz w:val="24"/>
          <w:szCs w:val="24"/>
          <w:rtl/>
          <w:lang w:bidi="ps-AF"/>
        </w:rPr>
      </w:pPr>
      <w:r w:rsidRPr="00FD5F98">
        <w:rPr>
          <w:rFonts w:ascii="Calibri" w:hAnsi="Calibri" w:cs="Calibri"/>
          <w:sz w:val="24"/>
          <w:szCs w:val="24"/>
          <w:rtl/>
          <w:lang w:bidi="ps-AF"/>
        </w:rPr>
        <w:t>ډېر پام وکړئ چې چا ته و نه وايئ چې ستاسې شخصي معلومات ممکن آسېب پذیره وي</w:t>
      </w:r>
      <w:r>
        <w:rPr>
          <w:rFonts w:ascii="Calibri" w:hAnsi="Calibri" w:cs="Calibri" w:hint="cs"/>
          <w:sz w:val="24"/>
          <w:szCs w:val="24"/>
          <w:rtl/>
          <w:lang w:bidi="ps-AF"/>
        </w:rPr>
        <w:t xml:space="preserve">. د هغو خلکو خبرول چې د معلوماتو د ورک کېدلو له پېښې سره هېڅ تړاو نلري ممکن ستاسې خوا ته توجه راجلبه کړي چې ستاسې له شخصي معلوماتو څخه ناوړه ګټه پورته کېدای شي. </w:t>
      </w:r>
    </w:p>
    <w:p w14:paraId="04CD8E2B" w14:textId="77777777" w:rsidR="00480673"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که تاسې قصد لرئ چې خپل ایمیل ادرس بدل کړئ، تاسې باید هغه ایمیل ادرس ته لاسرسی بیا هم ولرئ چې ستاسې په درخواست کې ذکر دی. دا د دې لپاره چې که اړتیا واوسي ممکن موږ د معلوماتو د لېږلو په موخه درسره اړیکه ونیسو. </w:t>
      </w:r>
    </w:p>
    <w:p w14:paraId="5CD3BD6B" w14:textId="77777777" w:rsidR="00480673" w:rsidRPr="00174134"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که تاسې د برتانیې او شمالي آیرلینډ له متحدې پاچاهۍ څخه بهر اوسېږئ، لطفاً هڅه مه کوئ چې یو درېیمګړي هېواد ته بې له یو د اعتبار وړ پاسپورټ او ویزې نه سفر وکړئ. که دا کار وکړئ، تاسې به د سفر په اوږدو کې خپل ځان په خطر کې واچوئ، او دا خطر به هم موجود وي چې تاسې بېرته افغانستان ته ولېږل شئ. موږ همدارنګه نشو کولای په یو درېیمګړي هېواد لکه پاکستان کې درسره مرسته وکړو، یواځې په هغه صورت کې کولای شو که تاسې لا د مخه د برتانیې او شمالي آيرلینډ په متحدې پاچاهۍ کې د بیامېشتېدنې وړاندیز ترلاسه کړی وي او </w:t>
      </w:r>
      <w:r w:rsidRPr="00174134">
        <w:rPr>
          <w:rFonts w:ascii="Calibri" w:hAnsi="Calibri" w:cs="Calibri" w:hint="cs"/>
          <w:sz w:val="24"/>
          <w:szCs w:val="24"/>
          <w:rtl/>
          <w:lang w:bidi="ps-AF"/>
        </w:rPr>
        <w:t>د برتانیې او شمالي آيرلینډ د متحدې پاچاهۍ  حکومت تائیده کړې وي چې تاسې په درې</w:t>
      </w:r>
      <w:r>
        <w:rPr>
          <w:rFonts w:ascii="Calibri" w:hAnsi="Calibri" w:cs="Calibri" w:hint="cs"/>
          <w:sz w:val="24"/>
          <w:szCs w:val="24"/>
          <w:rtl/>
          <w:lang w:bidi="ps-AF"/>
        </w:rPr>
        <w:t>ی</w:t>
      </w:r>
      <w:r w:rsidRPr="00174134">
        <w:rPr>
          <w:rFonts w:ascii="Calibri" w:hAnsi="Calibri" w:cs="Calibri" w:hint="cs"/>
          <w:sz w:val="24"/>
          <w:szCs w:val="24"/>
          <w:rtl/>
          <w:lang w:bidi="ps-AF"/>
        </w:rPr>
        <w:t xml:space="preserve">مګړي هېواد کې مرستې ته لاسرسی لرئ. </w:t>
      </w:r>
    </w:p>
    <w:p w14:paraId="42169BBF" w14:textId="77777777" w:rsidR="00480673" w:rsidRDefault="00480673" w:rsidP="00480673">
      <w:pPr>
        <w:bidi/>
        <w:spacing w:line="276" w:lineRule="auto"/>
        <w:jc w:val="both"/>
        <w:rPr>
          <w:rFonts w:ascii="Calibri" w:hAnsi="Calibri" w:cs="Calibri"/>
          <w:sz w:val="24"/>
          <w:szCs w:val="24"/>
          <w:lang w:bidi="ps-AF"/>
        </w:rPr>
      </w:pPr>
      <w:r>
        <w:rPr>
          <w:rFonts w:ascii="Calibri" w:hAnsi="Calibri" w:cs="Calibri" w:hint="cs"/>
          <w:sz w:val="24"/>
          <w:szCs w:val="24"/>
          <w:rtl/>
          <w:lang w:bidi="ps-AF"/>
        </w:rPr>
        <w:t xml:space="preserve"> </w:t>
      </w:r>
    </w:p>
    <w:p w14:paraId="7861BB1C" w14:textId="77777777" w:rsidR="00480673" w:rsidRDefault="00480673" w:rsidP="00480673">
      <w:pPr>
        <w:bidi/>
        <w:spacing w:line="276" w:lineRule="auto"/>
        <w:jc w:val="both"/>
        <w:rPr>
          <w:rFonts w:ascii="Calibri" w:hAnsi="Calibri" w:cs="Calibri"/>
          <w:sz w:val="24"/>
          <w:szCs w:val="24"/>
          <w:rtl/>
          <w:lang w:bidi="ps-AF"/>
        </w:rPr>
      </w:pPr>
    </w:p>
    <w:p w14:paraId="3A4B4C5E" w14:textId="503446FE" w:rsidR="00480673" w:rsidRPr="000C5F66" w:rsidRDefault="00480673" w:rsidP="00480673">
      <w:pPr>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 </w:t>
      </w:r>
    </w:p>
    <w:p w14:paraId="75BD7E46" w14:textId="77777777" w:rsidR="00480673" w:rsidRPr="00C92F92" w:rsidRDefault="00480673" w:rsidP="00480673">
      <w:pPr>
        <w:bidi/>
        <w:spacing w:line="276" w:lineRule="auto"/>
        <w:jc w:val="both"/>
        <w:rPr>
          <w:rFonts w:ascii="Calibri" w:hAnsi="Calibri" w:cs="Calibri"/>
          <w:b/>
          <w:bCs/>
          <w:sz w:val="24"/>
          <w:szCs w:val="24"/>
          <w:rtl/>
          <w:lang w:bidi="ps-AF"/>
        </w:rPr>
      </w:pPr>
    </w:p>
    <w:p w14:paraId="01A23241" w14:textId="77777777" w:rsidR="00480673" w:rsidRPr="00C92F92" w:rsidRDefault="00480673" w:rsidP="00480673">
      <w:pPr>
        <w:bidi/>
        <w:spacing w:line="276" w:lineRule="auto"/>
        <w:jc w:val="both"/>
        <w:rPr>
          <w:rFonts w:ascii="Calibri" w:hAnsi="Calibri" w:cs="Calibri"/>
          <w:sz w:val="24"/>
          <w:szCs w:val="24"/>
          <w:rtl/>
          <w:lang w:bidi="ps-AF"/>
        </w:rPr>
      </w:pPr>
      <w:r>
        <w:rPr>
          <w:rFonts w:ascii="Calibri" w:hAnsi="Calibri" w:cs="Calibri" w:hint="cs"/>
          <w:sz w:val="24"/>
          <w:szCs w:val="24"/>
          <w:rtl/>
          <w:lang w:bidi="ps-AF"/>
        </w:rPr>
        <w:t xml:space="preserve"> </w:t>
      </w:r>
    </w:p>
    <w:p w14:paraId="6BFD3B84" w14:textId="77777777" w:rsidR="00E02A09" w:rsidRPr="00480673" w:rsidRDefault="00E02A09" w:rsidP="00480673"/>
    <w:sectPr w:rsidR="00E02A09" w:rsidRPr="00480673">
      <w:headerReference w:type="even" r:id="rId13"/>
      <w:footerReference w:type="even"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72F8" w14:textId="77777777" w:rsidR="00C950FD" w:rsidRDefault="00C950FD" w:rsidP="00E91115">
      <w:pPr>
        <w:spacing w:after="0" w:line="240" w:lineRule="auto"/>
      </w:pPr>
      <w:r>
        <w:separator/>
      </w:r>
    </w:p>
  </w:endnote>
  <w:endnote w:type="continuationSeparator" w:id="0">
    <w:p w14:paraId="50BF82F1" w14:textId="77777777" w:rsidR="00C950FD" w:rsidRDefault="00C950FD" w:rsidP="00E9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A999" w14:textId="02A0DCD1" w:rsidR="00E91115" w:rsidRDefault="00E91115">
    <w:pPr>
      <w:pStyle w:val="Footer"/>
    </w:pPr>
    <w:r>
      <w:rPr>
        <w:noProof/>
      </w:rPr>
      <mc:AlternateContent>
        <mc:Choice Requires="wps">
          <w:drawing>
            <wp:anchor distT="0" distB="0" distL="0" distR="0" simplePos="0" relativeHeight="251668480" behindDoc="0" locked="0" layoutInCell="1" allowOverlap="1" wp14:anchorId="7043F8F7" wp14:editId="155723F8">
              <wp:simplePos x="635" y="635"/>
              <wp:positionH relativeFrom="page">
                <wp:align>center</wp:align>
              </wp:positionH>
              <wp:positionV relativeFrom="page">
                <wp:align>bottom</wp:align>
              </wp:positionV>
              <wp:extent cx="1405255" cy="363855"/>
              <wp:effectExtent l="0" t="0" r="4445" b="0"/>
              <wp:wrapNone/>
              <wp:docPr id="212165223" name="Text Box 1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4506FFB4" w14:textId="388C8777"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43F8F7" id="_x0000_t202" coordsize="21600,21600" o:spt="202" path="m,l,21600r21600,l21600,xe">
              <v:stroke joinstyle="miter"/>
              <v:path gradientshapeok="t" o:connecttype="rect"/>
            </v:shapetype>
            <v:shape id="Text Box 11" o:spid="_x0000_s1028" type="#_x0000_t202" alt="OFFICIAL-SENSITIVE" style="position:absolute;margin-left:0;margin-top:0;width:110.65pt;height:28.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" filled="f" stroked="f">
              <v:textbox style="mso-fit-shape-to-text:t" inset="0,0,0,15pt">
                <w:txbxContent>
                  <w:p w14:paraId="4506FFB4" w14:textId="388C8777"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0EF5" w14:textId="4464C337" w:rsidR="00E91115" w:rsidRDefault="00E91115">
    <w:pPr>
      <w:pStyle w:val="Footer"/>
    </w:pPr>
    <w:r>
      <w:rPr>
        <w:noProof/>
      </w:rPr>
      <mc:AlternateContent>
        <mc:Choice Requires="wps">
          <w:drawing>
            <wp:anchor distT="0" distB="0" distL="0" distR="0" simplePos="0" relativeHeight="251667456" behindDoc="0" locked="0" layoutInCell="1" allowOverlap="1" wp14:anchorId="68A1F350" wp14:editId="75068DBD">
              <wp:simplePos x="635" y="635"/>
              <wp:positionH relativeFrom="page">
                <wp:align>center</wp:align>
              </wp:positionH>
              <wp:positionV relativeFrom="page">
                <wp:align>bottom</wp:align>
              </wp:positionV>
              <wp:extent cx="1405255" cy="363855"/>
              <wp:effectExtent l="0" t="0" r="4445" b="0"/>
              <wp:wrapNone/>
              <wp:docPr id="241363473" name="Text Box 10"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2B78EB33" w14:textId="58E3C1DE"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1F350" id="_x0000_t202" coordsize="21600,21600" o:spt="202" path="m,l,21600r21600,l21600,xe">
              <v:stroke joinstyle="miter"/>
              <v:path gradientshapeok="t" o:connecttype="rect"/>
            </v:shapetype>
            <v:shape id="Text Box 10" o:spid="_x0000_s1031" type="#_x0000_t202" alt="OFFICIAL-SENSITIVE" style="position:absolute;margin-left:0;margin-top:0;width:110.65pt;height:28.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" filled="f" stroked="f">
              <v:textbox style="mso-fit-shape-to-text:t" inset="0,0,0,15pt">
                <w:txbxContent>
                  <w:p w14:paraId="2B78EB33" w14:textId="58E3C1DE"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FF2D" w14:textId="77777777" w:rsidR="00C950FD" w:rsidRDefault="00C950FD" w:rsidP="00E91115">
      <w:pPr>
        <w:spacing w:after="0" w:line="240" w:lineRule="auto"/>
      </w:pPr>
      <w:r>
        <w:separator/>
      </w:r>
    </w:p>
  </w:footnote>
  <w:footnote w:type="continuationSeparator" w:id="0">
    <w:p w14:paraId="1FE3FE11" w14:textId="77777777" w:rsidR="00C950FD" w:rsidRDefault="00C950FD" w:rsidP="00E91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B41C" w14:textId="46E97341" w:rsidR="00E91115" w:rsidRDefault="00E91115">
    <w:pPr>
      <w:pStyle w:val="Header"/>
    </w:pPr>
    <w:r>
      <w:rPr>
        <w:noProof/>
      </w:rPr>
      <mc:AlternateContent>
        <mc:Choice Requires="wps">
          <w:drawing>
            <wp:anchor distT="0" distB="0" distL="0" distR="0" simplePos="0" relativeHeight="251665408" behindDoc="0" locked="0" layoutInCell="1" allowOverlap="1" wp14:anchorId="04F764FA" wp14:editId="64ADB08C">
              <wp:simplePos x="635" y="635"/>
              <wp:positionH relativeFrom="page">
                <wp:align>center</wp:align>
              </wp:positionH>
              <wp:positionV relativeFrom="page">
                <wp:align>top</wp:align>
              </wp:positionV>
              <wp:extent cx="1405255" cy="363855"/>
              <wp:effectExtent l="0" t="0" r="4445" b="17145"/>
              <wp:wrapNone/>
              <wp:docPr id="386193155" name="Text Box 8"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13435671" w14:textId="1957F582"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764FA" id="_x0000_t202" coordsize="21600,21600" o:spt="202" path="m,l,21600r21600,l21600,xe">
              <v:stroke joinstyle="miter"/>
              <v:path gradientshapeok="t" o:connecttype="rect"/>
            </v:shapetype>
            <v:shape id="Text Box 8" o:spid="_x0000_s1026" type="#_x0000_t202" alt="OFFICIAL-SENSITIVE" style="position:absolute;margin-left:0;margin-top:0;width:110.65pt;height:28.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" filled="f" stroked="f">
              <v:textbox style="mso-fit-shape-to-text:t" inset="0,15pt,0,0">
                <w:txbxContent>
                  <w:p w14:paraId="13435671" w14:textId="1957F582"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6620" w14:textId="639699CA" w:rsidR="00E91115" w:rsidRDefault="00E91115">
    <w:pPr>
      <w:pStyle w:val="Header"/>
    </w:pPr>
    <w:r>
      <w:rPr>
        <w:noProof/>
      </w:rPr>
      <mc:AlternateContent>
        <mc:Choice Requires="wps">
          <w:drawing>
            <wp:anchor distT="0" distB="0" distL="0" distR="0" simplePos="0" relativeHeight="251664384" behindDoc="0" locked="0" layoutInCell="1" allowOverlap="1" wp14:anchorId="2396BDE4" wp14:editId="1238099F">
              <wp:simplePos x="635" y="635"/>
              <wp:positionH relativeFrom="page">
                <wp:align>center</wp:align>
              </wp:positionH>
              <wp:positionV relativeFrom="page">
                <wp:align>top</wp:align>
              </wp:positionV>
              <wp:extent cx="1405255" cy="363855"/>
              <wp:effectExtent l="0" t="0" r="4445" b="17145"/>
              <wp:wrapNone/>
              <wp:docPr id="36885859" name="Text Box 7"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2F387E86" w14:textId="255AB2DF"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6BDE4" id="_x0000_t202" coordsize="21600,21600" o:spt="202" path="m,l,21600r21600,l21600,xe">
              <v:stroke joinstyle="miter"/>
              <v:path gradientshapeok="t" o:connecttype="rect"/>
            </v:shapetype>
            <v:shape id="Text Box 7" o:spid="_x0000_s1030" type="#_x0000_t202" alt="OFFICIAL-SENSITIVE" style="position:absolute;margin-left:0;margin-top:0;width:110.65pt;height:28.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" filled="f" stroked="f">
              <v:textbox style="mso-fit-shape-to-text:t" inset="0,15pt,0,0">
                <w:txbxContent>
                  <w:p w14:paraId="2F387E86" w14:textId="255AB2DF" w:rsidR="00E91115" w:rsidRPr="00E91115" w:rsidRDefault="00E91115" w:rsidP="00E91115">
                    <w:pPr>
                      <w:spacing w:after="0"/>
                      <w:rPr>
                        <w:rFonts w:ascii="Arial" w:eastAsia="Arial" w:hAnsi="Arial" w:cs="Arial"/>
                        <w:noProof/>
                        <w:color w:val="000000"/>
                      </w:rPr>
                    </w:pPr>
                    <w:r w:rsidRPr="00E91115">
                      <w:rPr>
                        <w:rFonts w:ascii="Arial" w:eastAsia="Arial" w:hAnsi="Arial" w:cs="Arial"/>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30A7"/>
    <w:multiLevelType w:val="hybridMultilevel"/>
    <w:tmpl w:val="79F0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28763D"/>
    <w:multiLevelType w:val="hybridMultilevel"/>
    <w:tmpl w:val="C2F2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35821"/>
    <w:multiLevelType w:val="hybridMultilevel"/>
    <w:tmpl w:val="7672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491922">
    <w:abstractNumId w:val="2"/>
  </w:num>
  <w:num w:numId="2" w16cid:durableId="2018733217">
    <w:abstractNumId w:val="0"/>
  </w:num>
  <w:num w:numId="3" w16cid:durableId="134382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15"/>
    <w:rsid w:val="000B2AB8"/>
    <w:rsid w:val="00185D79"/>
    <w:rsid w:val="00274523"/>
    <w:rsid w:val="002C00CD"/>
    <w:rsid w:val="0031001F"/>
    <w:rsid w:val="00480673"/>
    <w:rsid w:val="00665E69"/>
    <w:rsid w:val="006E4C89"/>
    <w:rsid w:val="006F4107"/>
    <w:rsid w:val="00791629"/>
    <w:rsid w:val="00875D91"/>
    <w:rsid w:val="00890773"/>
    <w:rsid w:val="0098186B"/>
    <w:rsid w:val="00A432B2"/>
    <w:rsid w:val="00A62FA1"/>
    <w:rsid w:val="00B462AF"/>
    <w:rsid w:val="00C6003F"/>
    <w:rsid w:val="00C950FD"/>
    <w:rsid w:val="00DE2C21"/>
    <w:rsid w:val="00E02A09"/>
    <w:rsid w:val="00E17F84"/>
    <w:rsid w:val="00E22113"/>
    <w:rsid w:val="00E335DC"/>
    <w:rsid w:val="00E91115"/>
    <w:rsid w:val="00EC03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60E0"/>
  <w15:chartTrackingRefBased/>
  <w15:docId w15:val="{6B8E371C-FD18-4D8B-8F6A-6AB4A712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73"/>
  </w:style>
  <w:style w:type="paragraph" w:styleId="Heading1">
    <w:name w:val="heading 1"/>
    <w:basedOn w:val="Normal"/>
    <w:next w:val="Normal"/>
    <w:link w:val="Heading1Char"/>
    <w:uiPriority w:val="9"/>
    <w:qFormat/>
    <w:rsid w:val="00E91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1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1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115"/>
    <w:rPr>
      <w:rFonts w:eastAsiaTheme="majorEastAsia" w:cstheme="majorBidi"/>
      <w:color w:val="272727" w:themeColor="text1" w:themeTint="D8"/>
    </w:rPr>
  </w:style>
  <w:style w:type="paragraph" w:styleId="Title">
    <w:name w:val="Title"/>
    <w:basedOn w:val="Normal"/>
    <w:next w:val="Normal"/>
    <w:link w:val="TitleChar"/>
    <w:uiPriority w:val="10"/>
    <w:qFormat/>
    <w:rsid w:val="00E91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115"/>
    <w:pPr>
      <w:spacing w:before="160"/>
      <w:jc w:val="center"/>
    </w:pPr>
    <w:rPr>
      <w:i/>
      <w:iCs/>
      <w:color w:val="404040" w:themeColor="text1" w:themeTint="BF"/>
    </w:rPr>
  </w:style>
  <w:style w:type="character" w:customStyle="1" w:styleId="QuoteChar">
    <w:name w:val="Quote Char"/>
    <w:basedOn w:val="DefaultParagraphFont"/>
    <w:link w:val="Quote"/>
    <w:uiPriority w:val="29"/>
    <w:rsid w:val="00E91115"/>
    <w:rPr>
      <w:i/>
      <w:iCs/>
      <w:color w:val="404040" w:themeColor="text1" w:themeTint="BF"/>
    </w:rPr>
  </w:style>
  <w:style w:type="paragraph" w:styleId="ListParagraph">
    <w:name w:val="List Paragraph"/>
    <w:basedOn w:val="Normal"/>
    <w:uiPriority w:val="34"/>
    <w:qFormat/>
    <w:rsid w:val="00E91115"/>
    <w:pPr>
      <w:ind w:left="720"/>
      <w:contextualSpacing/>
    </w:pPr>
  </w:style>
  <w:style w:type="character" w:styleId="IntenseEmphasis">
    <w:name w:val="Intense Emphasis"/>
    <w:basedOn w:val="DefaultParagraphFont"/>
    <w:uiPriority w:val="21"/>
    <w:qFormat/>
    <w:rsid w:val="00E91115"/>
    <w:rPr>
      <w:i/>
      <w:iCs/>
      <w:color w:val="0F4761" w:themeColor="accent1" w:themeShade="BF"/>
    </w:rPr>
  </w:style>
  <w:style w:type="paragraph" w:styleId="IntenseQuote">
    <w:name w:val="Intense Quote"/>
    <w:basedOn w:val="Normal"/>
    <w:next w:val="Normal"/>
    <w:link w:val="IntenseQuoteChar"/>
    <w:uiPriority w:val="30"/>
    <w:qFormat/>
    <w:rsid w:val="00E91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115"/>
    <w:rPr>
      <w:i/>
      <w:iCs/>
      <w:color w:val="0F4761" w:themeColor="accent1" w:themeShade="BF"/>
    </w:rPr>
  </w:style>
  <w:style w:type="character" w:styleId="IntenseReference">
    <w:name w:val="Intense Reference"/>
    <w:basedOn w:val="DefaultParagraphFont"/>
    <w:uiPriority w:val="32"/>
    <w:qFormat/>
    <w:rsid w:val="00E91115"/>
    <w:rPr>
      <w:b/>
      <w:bCs/>
      <w:smallCaps/>
      <w:color w:val="0F4761" w:themeColor="accent1" w:themeShade="BF"/>
      <w:spacing w:val="5"/>
    </w:rPr>
  </w:style>
  <w:style w:type="paragraph" w:customStyle="1" w:styleId="paragraph">
    <w:name w:val="paragraph"/>
    <w:basedOn w:val="Normal"/>
    <w:rsid w:val="00E911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E91115"/>
  </w:style>
  <w:style w:type="character" w:customStyle="1" w:styleId="normaltextrun">
    <w:name w:val="normaltextrun"/>
    <w:basedOn w:val="DefaultParagraphFont"/>
    <w:rsid w:val="00E91115"/>
  </w:style>
  <w:style w:type="paragraph" w:styleId="NoSpacing">
    <w:name w:val="No Spacing"/>
    <w:uiPriority w:val="1"/>
    <w:qFormat/>
    <w:rsid w:val="00E91115"/>
    <w:pPr>
      <w:spacing w:after="0" w:line="240" w:lineRule="auto"/>
    </w:pPr>
  </w:style>
  <w:style w:type="paragraph" w:styleId="Header">
    <w:name w:val="header"/>
    <w:basedOn w:val="Normal"/>
    <w:link w:val="HeaderChar"/>
    <w:uiPriority w:val="99"/>
    <w:unhideWhenUsed/>
    <w:rsid w:val="00E91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115"/>
  </w:style>
  <w:style w:type="paragraph" w:styleId="Footer">
    <w:name w:val="footer"/>
    <w:basedOn w:val="Normal"/>
    <w:link w:val="FooterChar"/>
    <w:uiPriority w:val="99"/>
    <w:unhideWhenUsed/>
    <w:rsid w:val="00E91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lcf76f155ced4ddcb4097134ff3c332f xmlns="1d95143a-1cc5-4395-89be-6266a9d161d5">
      <Terms xmlns="http://schemas.microsoft.com/office/infopath/2007/PartnerControls"/>
    </lcf76f155ced4ddcb4097134ff3c332f>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 Support the delivery of the Unit's objectives</TermName>
          <TermId xmlns="http://schemas.microsoft.com/office/infopath/2007/PartnerControls">5ab00cf9-9d4b-4d13-b1ba-b069d28c2f77</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Operations and operational training</TermName>
          <TermId xmlns="http://schemas.microsoft.com/office/infopath/2007/PartnerControls">13f9be8d-86ca-4cd9-8043-f401f82fca91</TermId>
        </TermInfo>
      </Terms>
    </n1f450bd0d644ca798bdc94626fdef4f>
    <Order0 xmlns="1d95143a-1cc5-4395-89be-6266a9d161d5"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PJHQ</TermName>
          <TermId xmlns="http://schemas.microsoft.com/office/infopath/2007/PartnerControls">a429da92-8512-4382-8be1-1a4976d3f58e</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2025-07-14T19:30:43+00:00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Operations and operational training</TermName>
          <TermId xmlns="http://schemas.microsoft.com/office/infopath/2007/PartnerControls">e3ecaf46-31ba-4cd4-b6a2-3a90ce425868</TermId>
        </TermInfo>
      </Terms>
    </i71a74d1f9984201b479cc08077b6323>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32A20A530A02645A079D8B81A4C3DA6" ma:contentTypeVersion="23" ma:contentTypeDescription="Designed to facilitate the storage of MOD Documents with a '.doc' or '.docx' extension" ma:contentTypeScope="" ma:versionID="6984d5e6df0cd8233fd922bbe45cc05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d95143a-1cc5-4395-89be-6266a9d161d5" xmlns:ns6="55d4b06e-152a-4c62-a087-540e582a4334" targetNamespace="http://schemas.microsoft.com/office/2006/metadata/properties" ma:root="true" ma:fieldsID="ba645e37e1fb87284f92bdb7a86d2a19" ns1:_="" ns2:_="" ns3:_="" ns4:_="" ns5:_="" ns6:_="">
    <xsd:import namespace="http://schemas.microsoft.com/sharepoint/v3"/>
    <xsd:import namespace="04738c6d-ecc8-46f1-821f-82e308eab3d9"/>
    <xsd:import namespace="http://schemas.microsoft.com/sharepoint.v3"/>
    <xsd:import namespace="http://schemas.microsoft.com/sharepoint/v3/fields"/>
    <xsd:import namespace="1d95143a-1cc5-4395-89be-6266a9d161d5"/>
    <xsd:import namespace="55d4b06e-152a-4c62-a087-540e582a4334"/>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6:SharedWithDetails" minOccurs="0"/>
                <xsd:element ref="ns5:lcf76f155ced4ddcb4097134ff3c332f" minOccurs="0"/>
                <xsd:element ref="ns5:MediaServiceObjectDetectorVersions" minOccurs="0"/>
                <xsd:element ref="ns5:MediaLengthInSeconds" minOccurs="0"/>
                <xsd:element ref="ns5:MediaServiceSearchProperties" minOccurs="0"/>
                <xsd:element ref="ns5:Order0"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0db4b63-0401-43d3-977b-eea5776b27af}" ma:internalName="TaxCatchAll" ma:showField="CatchAllData" ma:web="55d4b06e-152a-4c62-a087-540e582a4334">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0db4b63-0401-43d3-977b-eea5776b27af}" ma:internalName="TaxCatchAllLabel" ma:readOnly="true" ma:showField="CatchAllDataLabel" ma:web="55d4b06e-152a-4c62-a087-540e582a4334">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3 Support the delivery of the Unit's objectives|5ab00cf9-9d4b-4d13-b1ba-b069d28c2f77"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PJHQ|a429da92-8512-4382-8be1-1a4976d3f58e"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Operations and operational training|13f9be8d-86ca-4cd9-8043-f401f82fca91"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Operations and operational training|e3ecaf46-31ba-4cd4-b6a2-3a90ce425868"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143a-1cc5-4395-89be-6266a9d161d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Order0" ma:index="44" nillable="true" ma:displayName="Order" ma:format="Dropdown" ma:indexed="true" ma:internalName="Order0" ma:percentage="FALSE">
      <xsd:simpleType>
        <xsd:restriction base="dms:Number"/>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4b06e-152a-4c62-a087-540e582a4334" elementFormDefault="qualified">
    <xsd:import namespace="http://schemas.microsoft.com/office/2006/documentManagement/types"/>
    <xsd:import namespace="http://schemas.microsoft.com/office/infopath/2007/PartnerControls"/>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3D99FA0E-4BF8-4528-8D89-26E9AAAFC95A}">
  <ds:schemaRefs>
    <ds:schemaRef ds:uri="http://schemas.microsoft.com/sharepoint/events"/>
  </ds:schemaRefs>
</ds:datastoreItem>
</file>

<file path=customXml/itemProps2.xml><?xml version="1.0" encoding="utf-8"?>
<ds:datastoreItem xmlns:ds="http://schemas.openxmlformats.org/officeDocument/2006/customXml" ds:itemID="{7E44AC26-568B-454E-AB00-24C472BE6AC3}">
  <ds:schemaRefs>
    <ds:schemaRef ds:uri="http://schemas.microsoft.com/office/2006/metadata/properties"/>
    <ds:schemaRef ds:uri="http://schemas.microsoft.com/office/infopath/2007/PartnerControls"/>
    <ds:schemaRef ds:uri="04738c6d-ecc8-46f1-821f-82e308eab3d9"/>
    <ds:schemaRef ds:uri="1d95143a-1cc5-4395-89be-6266a9d161d5"/>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2FB35F62-A632-41D5-AD36-C3FFFCB4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d95143a-1cc5-4395-89be-6266a9d161d5"/>
    <ds:schemaRef ds:uri="55d4b06e-152a-4c62-a087-540e582a4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7F451-82B2-4580-B4EE-75BDFDC42A1D}">
  <ds:schemaRefs>
    <ds:schemaRef ds:uri="http://schemas.microsoft.com/sharepoint/v3/contenttype/forms"/>
  </ds:schemaRefs>
</ds:datastoreItem>
</file>

<file path=customXml/itemProps5.xml><?xml version="1.0" encoding="utf-8"?>
<ds:datastoreItem xmlns:ds="http://schemas.openxmlformats.org/officeDocument/2006/customXml" ds:itemID="{32503C57-B379-478B-AAF8-EEC84A6987B9}">
  <ds:schemaRefs>
    <ds:schemaRef ds:uri="Microsoft.SharePoint.Taxonomy.ContentTypeSync"/>
  </ds:schemaRefs>
</ds:datastoreItem>
</file>

<file path=customXml/itemProps6.xml><?xml version="1.0" encoding="utf-8"?>
<ds:datastoreItem xmlns:ds="http://schemas.openxmlformats.org/officeDocument/2006/customXml" ds:itemID="{89A4C982-9E5B-411D-B6D2-7CF88EF52B9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Munir Contractor (DARR-EligRel-Intrp-7)</dc:creator>
  <cp:keywords/>
  <dc:description/>
  <cp:lastModifiedBy>Reacher, Emily C1 (DDC-Digital-GovUK Mgmt-Editor)</cp:lastModifiedBy>
  <cp:revision>12</cp:revision>
  <dcterms:created xsi:type="dcterms:W3CDTF">2025-07-04T10:11:00Z</dcterms:created>
  <dcterms:modified xsi:type="dcterms:W3CDTF">2025-07-15T09:45:00Z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232d563,1704d703,3a0ae840</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e62ea11,ca56267,19a96b4b</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2025-07-04T10:12:01Z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c4f36696-530c-401c-a246-66f4266c0baf</vt:lpwstr>
  </property>
  <property fmtid="{D5CDD505-2E9C-101B-9397-08002B2CF9AE}" pid="14" name="MSIP_Label_acea1cd8-edeb-4763-86bb-3f57f4fa0321_ContentBits">
    <vt:lpwstr>3</vt:lpwstr>
  </property>
  <property fmtid="{D5CDD505-2E9C-101B-9397-08002B2CF9AE}" pid="15" name="ContentTypeId">
    <vt:lpwstr>0x010100D9D675D6CDED02438DC7CFF78D2F29E40100D32A20A530A02645A079D8B81A4C3DA6</vt:lpwstr>
  </property>
  <property fmtid="{D5CDD505-2E9C-101B-9397-08002B2CF9AE}" pid="16" name="Subject Category">
    <vt:lpwstr>4;#Operations and operational training|e3ecaf46-31ba-4cd4-b6a2-3a90ce425868</vt:lpwstr>
  </property>
  <property fmtid="{D5CDD505-2E9C-101B-9397-08002B2CF9AE}" pid="17" name="_dlc_policyId">
    <vt:lpwstr/>
  </property>
  <property fmtid="{D5CDD505-2E9C-101B-9397-08002B2CF9AE}" pid="18" name="ItemRetentionFormula">
    <vt:lpwstr/>
  </property>
  <property fmtid="{D5CDD505-2E9C-101B-9397-08002B2CF9AE}" pid="19" name="Business Owner">
    <vt:i4>2</vt:i4>
  </property>
  <property fmtid="{D5CDD505-2E9C-101B-9397-08002B2CF9AE}" pid="20" name="fileplanid">
    <vt:i4>3</vt:i4>
  </property>
  <property fmtid="{D5CDD505-2E9C-101B-9397-08002B2CF9AE}" pid="21" name="Subject Keywords">
    <vt:lpwstr>1;#Operations and operational training|13f9be8d-86ca-4cd9-8043-f401f82fca91</vt:lpwstr>
  </property>
</Properties>
</file>