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09216E9D" w:rsidR="00C779E8" w:rsidRDefault="00BA0960">
      <w:r>
        <w:rPr>
          <w:noProof/>
        </w:rPr>
        <w:drawing>
          <wp:inline distT="0" distB="0" distL="0" distR="0" wp14:anchorId="629D39CD" wp14:editId="2103EE55">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5913B3D2" w14:textId="77777777" w:rsidR="00C779E8" w:rsidRPr="00842AEF" w:rsidRDefault="00C779E8">
      <w:pPr>
        <w:rPr>
          <w:sz w:val="16"/>
          <w:szCs w:val="1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F213F8" w:rsidRPr="00E3101A" w14:paraId="64FDC2E7" w14:textId="77777777">
        <w:trPr>
          <w:cantSplit/>
          <w:trHeight w:val="374"/>
        </w:trPr>
        <w:tc>
          <w:tcPr>
            <w:tcW w:w="9356" w:type="dxa"/>
          </w:tcPr>
          <w:p w14:paraId="7BC58EA1" w14:textId="5D511656" w:rsidR="00F213F8" w:rsidRPr="00E3101A" w:rsidRDefault="00F213F8" w:rsidP="00F213F8">
            <w:pPr>
              <w:spacing w:before="120"/>
              <w:ind w:left="-108" w:right="34"/>
              <w:rPr>
                <w:rFonts w:ascii="Arial" w:hAnsi="Arial" w:cs="Arial"/>
                <w:b/>
                <w:color w:val="000000"/>
                <w:sz w:val="16"/>
                <w:szCs w:val="22"/>
              </w:rPr>
            </w:pPr>
            <w:r w:rsidRPr="00A50E04">
              <w:rPr>
                <w:rFonts w:ascii="Arial" w:hAnsi="Arial" w:cs="Arial"/>
                <w:b/>
                <w:color w:val="000000"/>
                <w:sz w:val="24"/>
                <w:szCs w:val="24"/>
              </w:rPr>
              <w:t xml:space="preserve">by </w:t>
            </w:r>
            <w:r>
              <w:rPr>
                <w:rFonts w:ascii="Arial" w:hAnsi="Arial" w:cs="Arial"/>
                <w:b/>
                <w:color w:val="000000"/>
                <w:sz w:val="24"/>
                <w:szCs w:val="24"/>
              </w:rPr>
              <w:t>Claire Tregembo BA (Hons) MIPROW</w:t>
            </w:r>
          </w:p>
        </w:tc>
      </w:tr>
      <w:tr w:rsidR="00F213F8" w:rsidRPr="00E3101A" w14:paraId="6AD3D6C3" w14:textId="77777777">
        <w:trPr>
          <w:cantSplit/>
          <w:trHeight w:val="357"/>
        </w:trPr>
        <w:tc>
          <w:tcPr>
            <w:tcW w:w="9356" w:type="dxa"/>
          </w:tcPr>
          <w:p w14:paraId="762B010A" w14:textId="77777777" w:rsidR="00F213F8" w:rsidRPr="00A81D5B" w:rsidRDefault="00F213F8" w:rsidP="00F213F8">
            <w:pPr>
              <w:spacing w:before="120"/>
              <w:ind w:left="-108" w:right="34"/>
              <w:rPr>
                <w:rFonts w:ascii="Arial" w:hAnsi="Arial" w:cs="Arial"/>
                <w:b/>
                <w:color w:val="000000"/>
                <w:sz w:val="18"/>
                <w:szCs w:val="18"/>
              </w:rPr>
            </w:pPr>
            <w:r w:rsidRPr="00A81D5B">
              <w:rPr>
                <w:rFonts w:ascii="Arial" w:hAnsi="Arial" w:cs="Arial"/>
                <w:b/>
                <w:color w:val="000000"/>
                <w:sz w:val="18"/>
                <w:szCs w:val="18"/>
              </w:rPr>
              <w:t>an Inspector on direction of the Secretary of State for Environment, Food and Rural Affairs</w:t>
            </w:r>
          </w:p>
        </w:tc>
      </w:tr>
      <w:tr w:rsidR="00F213F8" w:rsidRPr="00E3101A" w14:paraId="2D9F2D92" w14:textId="77777777" w:rsidTr="00D25177">
        <w:trPr>
          <w:cantSplit/>
          <w:trHeight w:val="434"/>
        </w:trPr>
        <w:tc>
          <w:tcPr>
            <w:tcW w:w="9356" w:type="dxa"/>
          </w:tcPr>
          <w:p w14:paraId="5BE2FA0A" w14:textId="6D3CB189" w:rsidR="00F213F8" w:rsidRPr="00A81D5B" w:rsidRDefault="00F213F8" w:rsidP="00F213F8">
            <w:pPr>
              <w:spacing w:before="120"/>
              <w:ind w:left="-108" w:right="176"/>
              <w:rPr>
                <w:rFonts w:ascii="Arial" w:hAnsi="Arial" w:cs="Arial"/>
                <w:b/>
                <w:color w:val="000000"/>
                <w:sz w:val="18"/>
                <w:szCs w:val="18"/>
              </w:rPr>
            </w:pPr>
            <w:r w:rsidRPr="00A81D5B">
              <w:rPr>
                <w:rFonts w:ascii="Arial" w:hAnsi="Arial" w:cs="Arial"/>
                <w:b/>
                <w:color w:val="000000"/>
                <w:sz w:val="18"/>
                <w:szCs w:val="18"/>
              </w:rPr>
              <w:t xml:space="preserve">Decision date: </w:t>
            </w:r>
            <w:r w:rsidR="00590313">
              <w:rPr>
                <w:rFonts w:ascii="Arial" w:hAnsi="Arial" w:cs="Arial"/>
                <w:b/>
                <w:color w:val="000000"/>
                <w:sz w:val="18"/>
                <w:szCs w:val="18"/>
              </w:rPr>
              <w:t>19 June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17B9F918"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BF33DD">
              <w:rPr>
                <w:rFonts w:ascii="Arial" w:hAnsi="Arial" w:cs="Arial"/>
                <w:b/>
                <w:color w:val="000000"/>
                <w:sz w:val="24"/>
                <w:szCs w:val="24"/>
              </w:rPr>
              <w:t>ROW/3358704</w:t>
            </w:r>
          </w:p>
          <w:p w14:paraId="715362A3" w14:textId="339990D6" w:rsidR="00C779E8" w:rsidRPr="00E3101A" w:rsidRDefault="00C779E8">
            <w:pPr>
              <w:spacing w:after="60"/>
              <w:rPr>
                <w:rFonts w:ascii="Arial" w:hAnsi="Arial" w:cs="Arial"/>
                <w:b/>
                <w:color w:val="000000"/>
                <w:sz w:val="24"/>
                <w:szCs w:val="24"/>
              </w:rPr>
            </w:pPr>
            <w:r w:rsidRPr="00DE01F8">
              <w:rPr>
                <w:rFonts w:ascii="Arial" w:hAnsi="Arial" w:cs="Arial"/>
                <w:b/>
                <w:color w:val="000000"/>
                <w:sz w:val="24"/>
                <w:szCs w:val="24"/>
              </w:rPr>
              <w:t xml:space="preserve">Representation by </w:t>
            </w:r>
            <w:r w:rsidR="00BF33DD" w:rsidRPr="00DE01F8">
              <w:rPr>
                <w:rFonts w:ascii="Arial" w:hAnsi="Arial" w:cs="Arial"/>
                <w:b/>
                <w:color w:val="000000"/>
                <w:sz w:val="24"/>
                <w:szCs w:val="24"/>
              </w:rPr>
              <w:t xml:space="preserve">Prof. Carol Chillington Rutter </w:t>
            </w:r>
            <w:r w:rsidR="00531C87" w:rsidRPr="00DE01F8">
              <w:rPr>
                <w:rFonts w:ascii="Arial" w:hAnsi="Arial" w:cs="Arial"/>
                <w:b/>
                <w:color w:val="000000"/>
                <w:sz w:val="24"/>
                <w:szCs w:val="24"/>
              </w:rPr>
              <w:t>on behalf of</w:t>
            </w:r>
            <w:r w:rsidR="00BF33DD" w:rsidRPr="00DE01F8">
              <w:rPr>
                <w:rFonts w:ascii="Arial" w:hAnsi="Arial" w:cs="Arial"/>
                <w:b/>
                <w:color w:val="000000"/>
                <w:sz w:val="24"/>
                <w:szCs w:val="24"/>
              </w:rPr>
              <w:t xml:space="preserve"> Crimscote residents and parishioners of St Mary’s Whitchurch</w:t>
            </w:r>
          </w:p>
          <w:p w14:paraId="26FC09D1" w14:textId="0DA7FA08" w:rsidR="00C779E8" w:rsidRPr="00DE01F8" w:rsidRDefault="00BF33DD">
            <w:pPr>
              <w:spacing w:after="60"/>
              <w:rPr>
                <w:rFonts w:ascii="Arial" w:hAnsi="Arial" w:cs="Arial"/>
                <w:b/>
                <w:color w:val="000000"/>
                <w:sz w:val="24"/>
                <w:szCs w:val="24"/>
              </w:rPr>
            </w:pPr>
            <w:r w:rsidRPr="00DE01F8">
              <w:rPr>
                <w:rFonts w:ascii="Arial" w:hAnsi="Arial" w:cs="Arial"/>
                <w:b/>
                <w:color w:val="000000"/>
                <w:sz w:val="24"/>
                <w:szCs w:val="24"/>
              </w:rPr>
              <w:t>Warwickshire County</w:t>
            </w:r>
            <w:r w:rsidR="00C779E8" w:rsidRPr="00DE01F8">
              <w:rPr>
                <w:rFonts w:ascii="Arial" w:hAnsi="Arial" w:cs="Arial"/>
                <w:b/>
                <w:color w:val="000000"/>
                <w:sz w:val="24"/>
                <w:szCs w:val="24"/>
              </w:rPr>
              <w:t xml:space="preserve"> Council</w:t>
            </w:r>
          </w:p>
          <w:p w14:paraId="2E11617B" w14:textId="1B81BFC5" w:rsidR="00C779E8" w:rsidRPr="00DE01F8" w:rsidRDefault="00FE3E70">
            <w:pPr>
              <w:spacing w:after="60"/>
              <w:rPr>
                <w:rFonts w:ascii="Arial" w:hAnsi="Arial" w:cs="Arial"/>
                <w:b/>
                <w:color w:val="000000"/>
                <w:sz w:val="24"/>
                <w:szCs w:val="24"/>
              </w:rPr>
            </w:pPr>
            <w:r w:rsidRPr="00DE01F8">
              <w:rPr>
                <w:rFonts w:ascii="Arial" w:hAnsi="Arial" w:cs="Arial"/>
                <w:b/>
                <w:color w:val="000000"/>
                <w:sz w:val="24"/>
                <w:szCs w:val="24"/>
              </w:rPr>
              <w:t>A</w:t>
            </w:r>
            <w:r w:rsidR="00BF33DD" w:rsidRPr="00DE01F8">
              <w:rPr>
                <w:rFonts w:ascii="Arial" w:hAnsi="Arial" w:cs="Arial"/>
                <w:b/>
                <w:color w:val="000000"/>
                <w:sz w:val="24"/>
                <w:szCs w:val="24"/>
              </w:rPr>
              <w:t>pplication to add a footpath from Birchfurlongs Cottages, Crimscote to St Marys, Whitchurch</w:t>
            </w:r>
          </w:p>
        </w:tc>
      </w:tr>
      <w:tr w:rsidR="00C779E8" w:rsidRPr="00E3101A" w14:paraId="5D59A623" w14:textId="77777777">
        <w:tc>
          <w:tcPr>
            <w:tcW w:w="9520" w:type="dxa"/>
          </w:tcPr>
          <w:p w14:paraId="77E66911" w14:textId="4F1799DD" w:rsidR="00C779E8" w:rsidRPr="004F626B" w:rsidRDefault="00C779E8">
            <w:pPr>
              <w:pStyle w:val="TBullet"/>
              <w:spacing w:after="60"/>
              <w:ind w:left="357" w:hanging="357"/>
              <w:rPr>
                <w:rFonts w:ascii="Arial" w:hAnsi="Arial" w:cs="Arial"/>
                <w:sz w:val="24"/>
                <w:szCs w:val="24"/>
              </w:rPr>
            </w:pPr>
            <w:r w:rsidRPr="004F626B">
              <w:rPr>
                <w:rFonts w:ascii="Arial" w:hAnsi="Arial" w:cs="Arial"/>
                <w:sz w:val="24"/>
                <w:szCs w:val="24"/>
              </w:rPr>
              <w:t xml:space="preserve">The representation is made under Paragraph 3(2) of Schedule 14 of the Wildlife and Countryside Act 1981 (the 1981 Act) seeking a direction to be given to </w:t>
            </w:r>
            <w:r w:rsidR="00BF33DD" w:rsidRPr="004F626B">
              <w:rPr>
                <w:rFonts w:ascii="Arial" w:hAnsi="Arial" w:cs="Arial"/>
                <w:sz w:val="24"/>
                <w:szCs w:val="24"/>
              </w:rPr>
              <w:t>Warwickshire County Council</w:t>
            </w:r>
            <w:r w:rsidRPr="004F626B">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4F5280B3" w:rsidR="00C779E8" w:rsidRPr="00E3101A" w:rsidRDefault="00C779E8">
            <w:pPr>
              <w:pStyle w:val="TBullet"/>
              <w:spacing w:after="60"/>
              <w:ind w:left="357" w:hanging="357"/>
              <w:rPr>
                <w:rFonts w:ascii="Arial" w:hAnsi="Arial" w:cs="Arial"/>
                <w:sz w:val="24"/>
                <w:szCs w:val="24"/>
              </w:rPr>
            </w:pPr>
            <w:r w:rsidRPr="004F626B">
              <w:rPr>
                <w:rFonts w:ascii="Arial" w:hAnsi="Arial" w:cs="Arial"/>
                <w:sz w:val="24"/>
                <w:szCs w:val="24"/>
              </w:rPr>
              <w:t xml:space="preserve">The representation made by </w:t>
            </w:r>
            <w:r w:rsidR="005D714F" w:rsidRPr="004F626B">
              <w:rPr>
                <w:rFonts w:ascii="Arial" w:hAnsi="Arial" w:cs="Arial"/>
                <w:sz w:val="24"/>
                <w:szCs w:val="24"/>
              </w:rPr>
              <w:t>Prof. Carol Chillington is</w:t>
            </w:r>
            <w:r w:rsidRPr="004F626B">
              <w:rPr>
                <w:rFonts w:ascii="Arial" w:hAnsi="Arial" w:cs="Arial"/>
                <w:sz w:val="24"/>
                <w:szCs w:val="24"/>
              </w:rPr>
              <w:t xml:space="preserve"> dated </w:t>
            </w:r>
            <w:r w:rsidR="00FE3E70" w:rsidRPr="004F626B">
              <w:rPr>
                <w:rFonts w:ascii="Arial" w:hAnsi="Arial" w:cs="Arial"/>
                <w:sz w:val="24"/>
                <w:szCs w:val="24"/>
              </w:rPr>
              <w:t>6 January 2025</w:t>
            </w:r>
            <w:r w:rsidRPr="004F626B">
              <w:rPr>
                <w:rFonts w:ascii="Arial" w:hAnsi="Arial" w:cs="Arial"/>
                <w:sz w:val="24"/>
                <w:szCs w:val="24"/>
              </w:rPr>
              <w:t>.</w:t>
            </w:r>
          </w:p>
        </w:tc>
      </w:tr>
      <w:tr w:rsidR="00C779E8" w:rsidRPr="00E3101A" w14:paraId="029A44D2" w14:textId="77777777">
        <w:tc>
          <w:tcPr>
            <w:tcW w:w="9520" w:type="dxa"/>
          </w:tcPr>
          <w:p w14:paraId="7A03E5F8" w14:textId="09D1C03C" w:rsidR="00C779E8" w:rsidRPr="00BD34D7" w:rsidRDefault="00C779E8">
            <w:pPr>
              <w:pStyle w:val="TBullet"/>
              <w:spacing w:after="60"/>
              <w:ind w:left="357" w:hanging="357"/>
              <w:rPr>
                <w:rFonts w:ascii="Arial" w:hAnsi="Arial" w:cs="Arial"/>
                <w:sz w:val="24"/>
                <w:szCs w:val="24"/>
              </w:rPr>
            </w:pPr>
            <w:r w:rsidRPr="00BD34D7">
              <w:rPr>
                <w:rFonts w:ascii="Arial" w:hAnsi="Arial" w:cs="Arial"/>
                <w:sz w:val="24"/>
                <w:szCs w:val="24"/>
              </w:rPr>
              <w:t xml:space="preserve">The certificate under Paragraph 2(3) of Schedule 14 is dated </w:t>
            </w:r>
            <w:r w:rsidR="00FE3E70" w:rsidRPr="00BD34D7">
              <w:rPr>
                <w:rFonts w:ascii="Arial" w:hAnsi="Arial" w:cs="Arial"/>
                <w:sz w:val="24"/>
                <w:szCs w:val="24"/>
              </w:rPr>
              <w:t>14 November 2023</w:t>
            </w:r>
            <w:r w:rsidRPr="00BD34D7">
              <w:rPr>
                <w:rFonts w:ascii="Arial" w:hAnsi="Arial" w:cs="Arial"/>
                <w:sz w:val="24"/>
                <w:szCs w:val="24"/>
              </w:rPr>
              <w:t>.</w:t>
            </w:r>
          </w:p>
        </w:tc>
      </w:tr>
      <w:tr w:rsidR="00C779E8" w:rsidRPr="00E3101A" w14:paraId="35A02039" w14:textId="77777777">
        <w:tc>
          <w:tcPr>
            <w:tcW w:w="9520" w:type="dxa"/>
          </w:tcPr>
          <w:p w14:paraId="734EEB27" w14:textId="64A40616" w:rsidR="00C779E8" w:rsidRPr="00BD34D7" w:rsidRDefault="00C779E8">
            <w:pPr>
              <w:pStyle w:val="TBullet"/>
              <w:rPr>
                <w:rFonts w:ascii="Arial" w:hAnsi="Arial" w:cs="Arial"/>
                <w:sz w:val="24"/>
                <w:szCs w:val="24"/>
              </w:rPr>
            </w:pPr>
            <w:r w:rsidRPr="00BD34D7">
              <w:rPr>
                <w:rFonts w:ascii="Arial" w:hAnsi="Arial" w:cs="Arial"/>
                <w:sz w:val="24"/>
                <w:szCs w:val="24"/>
              </w:rPr>
              <w:t xml:space="preserve">The Council was consulted about </w:t>
            </w:r>
            <w:r w:rsidR="00FE3E70" w:rsidRPr="00BD34D7">
              <w:rPr>
                <w:rFonts w:ascii="Arial" w:hAnsi="Arial" w:cs="Arial"/>
                <w:sz w:val="24"/>
                <w:szCs w:val="24"/>
              </w:rPr>
              <w:t xml:space="preserve">the </w:t>
            </w:r>
            <w:r w:rsidRPr="00BD34D7">
              <w:rPr>
                <w:rFonts w:ascii="Arial" w:hAnsi="Arial" w:cs="Arial"/>
                <w:sz w:val="24"/>
                <w:szCs w:val="24"/>
              </w:rPr>
              <w:t xml:space="preserve">representation on </w:t>
            </w:r>
            <w:r w:rsidR="00D13D48" w:rsidRPr="00BD34D7">
              <w:rPr>
                <w:rFonts w:ascii="Arial" w:hAnsi="Arial" w:cs="Arial"/>
                <w:sz w:val="24"/>
                <w:szCs w:val="24"/>
              </w:rPr>
              <w:t>10 January 2025</w:t>
            </w:r>
            <w:r w:rsidRPr="00BD34D7">
              <w:rPr>
                <w:rFonts w:ascii="Arial" w:hAnsi="Arial" w:cs="Arial"/>
                <w:sz w:val="24"/>
                <w:szCs w:val="24"/>
              </w:rPr>
              <w:t xml:space="preserve"> and the Council’s response was made on </w:t>
            </w:r>
            <w:r w:rsidR="008A607A" w:rsidRPr="00BD34D7">
              <w:rPr>
                <w:rFonts w:ascii="Arial" w:hAnsi="Arial" w:cs="Arial"/>
                <w:sz w:val="24"/>
                <w:szCs w:val="24"/>
              </w:rPr>
              <w:t>3 April 2025</w:t>
            </w:r>
            <w:r w:rsidRPr="00BD34D7">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BD34D7" w:rsidRDefault="00C779E8">
      <w:pPr>
        <w:pStyle w:val="Heading6blackfont"/>
        <w:rPr>
          <w:rFonts w:ascii="Arial" w:hAnsi="Arial" w:cs="Arial"/>
          <w:sz w:val="24"/>
          <w:szCs w:val="24"/>
        </w:rPr>
      </w:pPr>
      <w:r w:rsidRPr="00BD34D7">
        <w:rPr>
          <w:rFonts w:ascii="Arial" w:hAnsi="Arial" w:cs="Arial"/>
          <w:sz w:val="24"/>
          <w:szCs w:val="24"/>
        </w:rPr>
        <w:t>Decision</w:t>
      </w:r>
    </w:p>
    <w:p w14:paraId="597545B0" w14:textId="01D4755C" w:rsidR="00C779E8" w:rsidRPr="002F05F1" w:rsidRDefault="00C779E8">
      <w:pPr>
        <w:pStyle w:val="Style1"/>
        <w:rPr>
          <w:rFonts w:ascii="Arial" w:hAnsi="Arial" w:cs="Arial"/>
          <w:sz w:val="24"/>
          <w:szCs w:val="24"/>
        </w:rPr>
      </w:pPr>
      <w:r w:rsidRPr="002F05F1">
        <w:rPr>
          <w:rFonts w:ascii="Arial" w:hAnsi="Arial" w:cs="Arial"/>
          <w:sz w:val="24"/>
          <w:szCs w:val="24"/>
        </w:rPr>
        <w:t>The</w:t>
      </w:r>
      <w:r w:rsidR="00C92C11" w:rsidRPr="002F05F1">
        <w:rPr>
          <w:rFonts w:ascii="Arial" w:hAnsi="Arial" w:cs="Arial"/>
          <w:sz w:val="24"/>
          <w:szCs w:val="24"/>
        </w:rPr>
        <w:t xml:space="preserve"> Warwickshire County Council (the Council) </w:t>
      </w:r>
      <w:r w:rsidRPr="002F05F1">
        <w:rPr>
          <w:rFonts w:ascii="Arial" w:hAnsi="Arial" w:cs="Arial"/>
          <w:sz w:val="24"/>
          <w:szCs w:val="24"/>
        </w:rPr>
        <w:t>is directed to determine the above-mention</w:t>
      </w:r>
      <w:r w:rsidR="00D25177" w:rsidRPr="002F05F1">
        <w:rPr>
          <w:rFonts w:ascii="Arial" w:hAnsi="Arial" w:cs="Arial"/>
          <w:sz w:val="24"/>
          <w:szCs w:val="24"/>
        </w:rPr>
        <w:t>ed</w:t>
      </w:r>
      <w:r w:rsidRPr="002F05F1">
        <w:rPr>
          <w:rFonts w:ascii="Arial" w:hAnsi="Arial" w:cs="Arial"/>
          <w:sz w:val="24"/>
          <w:szCs w:val="24"/>
        </w:rPr>
        <w:t xml:space="preserve"> application.</w:t>
      </w:r>
    </w:p>
    <w:p w14:paraId="02FF5785" w14:textId="77777777" w:rsidR="00C779E8" w:rsidRPr="002F05F1" w:rsidRDefault="00C779E8">
      <w:pPr>
        <w:pStyle w:val="Heading6blackfont"/>
        <w:rPr>
          <w:rFonts w:ascii="Arial" w:hAnsi="Arial" w:cs="Arial"/>
          <w:sz w:val="24"/>
          <w:szCs w:val="24"/>
        </w:rPr>
      </w:pPr>
      <w:r w:rsidRPr="002F05F1">
        <w:rPr>
          <w:rFonts w:ascii="Arial" w:hAnsi="Arial" w:cs="Arial"/>
          <w:sz w:val="24"/>
          <w:szCs w:val="24"/>
        </w:rPr>
        <w:t>Reasons</w:t>
      </w:r>
    </w:p>
    <w:p w14:paraId="7F9F6BA0" w14:textId="32F31380" w:rsidR="005158A6" w:rsidRPr="001032C6" w:rsidRDefault="00C779E8">
      <w:pPr>
        <w:pStyle w:val="Style1"/>
        <w:rPr>
          <w:rFonts w:ascii="Arial" w:hAnsi="Arial" w:cs="Arial"/>
          <w:sz w:val="24"/>
          <w:szCs w:val="24"/>
        </w:rPr>
      </w:pPr>
      <w:r w:rsidRPr="002F05F1">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1032C6">
        <w:rPr>
          <w:rFonts w:ascii="Arial" w:hAnsi="Arial" w:cs="Arial"/>
          <w:sz w:val="24"/>
          <w:szCs w:val="24"/>
        </w:rPr>
        <w:t xml:space="preserve">Applicants have the right to ask the Secretary of State to direct a surveying authority to reach a decision on an application if no decision has been reached within </w:t>
      </w:r>
      <w:r w:rsidR="001032C6" w:rsidRPr="001032C6">
        <w:rPr>
          <w:rFonts w:ascii="Arial" w:hAnsi="Arial" w:cs="Arial"/>
          <w:sz w:val="24"/>
          <w:szCs w:val="24"/>
        </w:rPr>
        <w:t>12</w:t>
      </w:r>
      <w:r w:rsidRPr="001032C6">
        <w:rPr>
          <w:rFonts w:ascii="Arial" w:hAnsi="Arial" w:cs="Arial"/>
          <w:sz w:val="24"/>
          <w:szCs w:val="24"/>
        </w:rPr>
        <w:t xml:space="preserve"> months of the authority’s receipt of certification that the applicant has served notice of the application on affected landowners and occupiers</w:t>
      </w:r>
      <w:r w:rsidR="007F0EFE" w:rsidRPr="001032C6">
        <w:rPr>
          <w:rFonts w:ascii="Arial" w:hAnsi="Arial" w:cs="Arial"/>
          <w:sz w:val="24"/>
          <w:szCs w:val="24"/>
        </w:rPr>
        <w:t xml:space="preserve">. </w:t>
      </w:r>
    </w:p>
    <w:p w14:paraId="18CD2FFB" w14:textId="10ED941A" w:rsidR="00C779E8" w:rsidRPr="00195658" w:rsidRDefault="005158A6">
      <w:pPr>
        <w:pStyle w:val="Style1"/>
        <w:rPr>
          <w:rFonts w:ascii="Arial" w:hAnsi="Arial" w:cs="Arial"/>
          <w:sz w:val="24"/>
          <w:szCs w:val="24"/>
        </w:rPr>
      </w:pPr>
      <w:r w:rsidRPr="00195658">
        <w:rPr>
          <w:rFonts w:ascii="Arial" w:hAnsi="Arial" w:cs="Arial"/>
          <w:sz w:val="24"/>
          <w:szCs w:val="24"/>
        </w:rPr>
        <w:t>As required by</w:t>
      </w:r>
      <w:r w:rsidRPr="00195658">
        <w:t xml:space="preserve"> </w:t>
      </w:r>
      <w:r w:rsidRPr="00195658">
        <w:rPr>
          <w:rFonts w:ascii="Arial" w:hAnsi="Arial" w:cs="Arial"/>
          <w:sz w:val="24"/>
          <w:szCs w:val="24"/>
        </w:rPr>
        <w:t>Rights of Way Circular 1/09 (Version 2, October 2009,  Department for Environment, Food and Rural Affairs) t</w:t>
      </w:r>
      <w:r w:rsidR="00C779E8" w:rsidRPr="00195658">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195658">
        <w:t xml:space="preserve"> </w:t>
      </w:r>
    </w:p>
    <w:p w14:paraId="51A100D7" w14:textId="433764DC" w:rsidR="00E9191D" w:rsidRPr="00CB709D" w:rsidRDefault="00455911" w:rsidP="00E9191D">
      <w:pPr>
        <w:pStyle w:val="Style1"/>
        <w:rPr>
          <w:rFonts w:ascii="Arial" w:hAnsi="Arial" w:cs="Arial"/>
          <w:sz w:val="24"/>
          <w:szCs w:val="24"/>
        </w:rPr>
      </w:pPr>
      <w:r w:rsidRPr="00445D75">
        <w:rPr>
          <w:rFonts w:ascii="Arial" w:hAnsi="Arial" w:cs="Arial"/>
          <w:sz w:val="24"/>
          <w:szCs w:val="24"/>
        </w:rPr>
        <w:t>The Council</w:t>
      </w:r>
      <w:r w:rsidR="006F33E1" w:rsidRPr="00445D75">
        <w:rPr>
          <w:rFonts w:ascii="Arial" w:hAnsi="Arial" w:cs="Arial"/>
          <w:sz w:val="24"/>
          <w:szCs w:val="24"/>
        </w:rPr>
        <w:t xml:space="preserve">’s </w:t>
      </w:r>
      <w:r w:rsidR="0009462E" w:rsidRPr="00445D75">
        <w:rPr>
          <w:rFonts w:ascii="Arial" w:hAnsi="Arial" w:cs="Arial"/>
          <w:sz w:val="24"/>
          <w:szCs w:val="24"/>
        </w:rPr>
        <w:t xml:space="preserve">Priority Policy </w:t>
      </w:r>
      <w:r w:rsidR="0081579A" w:rsidRPr="00445D75">
        <w:rPr>
          <w:rFonts w:ascii="Arial" w:hAnsi="Arial" w:cs="Arial"/>
          <w:sz w:val="24"/>
          <w:szCs w:val="24"/>
        </w:rPr>
        <w:t xml:space="preserve">determines the order in which applications are determined. Applications prior to 1 July 2011 are </w:t>
      </w:r>
      <w:r w:rsidR="007A77C0" w:rsidRPr="00445D75">
        <w:rPr>
          <w:rFonts w:ascii="Arial" w:hAnsi="Arial" w:cs="Arial"/>
          <w:sz w:val="24"/>
          <w:szCs w:val="24"/>
        </w:rPr>
        <w:t xml:space="preserve">determined on a geographical </w:t>
      </w:r>
      <w:r w:rsidR="00A95F78" w:rsidRPr="00445D75">
        <w:rPr>
          <w:rFonts w:ascii="Arial" w:hAnsi="Arial" w:cs="Arial"/>
          <w:sz w:val="24"/>
          <w:szCs w:val="24"/>
        </w:rPr>
        <w:lastRenderedPageBreak/>
        <w:t xml:space="preserve">basis and </w:t>
      </w:r>
      <w:r w:rsidR="00813095" w:rsidRPr="00445D75">
        <w:rPr>
          <w:rFonts w:ascii="Arial" w:hAnsi="Arial" w:cs="Arial"/>
          <w:sz w:val="24"/>
          <w:szCs w:val="24"/>
        </w:rPr>
        <w:t xml:space="preserve">those received after </w:t>
      </w:r>
      <w:r w:rsidR="00A95F78" w:rsidRPr="00445D75">
        <w:rPr>
          <w:rFonts w:ascii="Arial" w:hAnsi="Arial" w:cs="Arial"/>
          <w:sz w:val="24"/>
          <w:szCs w:val="24"/>
        </w:rPr>
        <w:t xml:space="preserve">by date of submission. </w:t>
      </w:r>
      <w:r w:rsidR="00AE7119" w:rsidRPr="00DA2027">
        <w:rPr>
          <w:rFonts w:ascii="Arial" w:hAnsi="Arial" w:cs="Arial"/>
          <w:sz w:val="24"/>
          <w:szCs w:val="24"/>
        </w:rPr>
        <w:t xml:space="preserve">Applications </w:t>
      </w:r>
      <w:r w:rsidR="00364D17" w:rsidRPr="00DA2027">
        <w:rPr>
          <w:rFonts w:ascii="Arial" w:hAnsi="Arial" w:cs="Arial"/>
          <w:sz w:val="24"/>
          <w:szCs w:val="24"/>
        </w:rPr>
        <w:t xml:space="preserve">can be taken out of sequence if </w:t>
      </w:r>
      <w:r w:rsidR="00BB3280" w:rsidRPr="00DA2027">
        <w:rPr>
          <w:rFonts w:ascii="Arial" w:hAnsi="Arial" w:cs="Arial"/>
          <w:sz w:val="24"/>
          <w:szCs w:val="24"/>
        </w:rPr>
        <w:t xml:space="preserve">the following </w:t>
      </w:r>
      <w:r w:rsidR="005243A6" w:rsidRPr="00DA2027">
        <w:rPr>
          <w:rFonts w:ascii="Arial" w:hAnsi="Arial" w:cs="Arial"/>
          <w:sz w:val="24"/>
          <w:szCs w:val="24"/>
        </w:rPr>
        <w:t xml:space="preserve">exceptions apply a) it will involve investigating substantially the same evidence as a route currently under investigation, b) </w:t>
      </w:r>
      <w:r w:rsidR="00E96E81" w:rsidRPr="00DA2027">
        <w:rPr>
          <w:rFonts w:ascii="Arial" w:hAnsi="Arial" w:cs="Arial"/>
          <w:sz w:val="24"/>
          <w:szCs w:val="24"/>
        </w:rPr>
        <w:t xml:space="preserve">evidence or an anomaly comes to light during a current investigation, c) a route is threatened by development, d) </w:t>
      </w:r>
      <w:r w:rsidR="00DD4217" w:rsidRPr="00DA2027">
        <w:rPr>
          <w:rFonts w:ascii="Arial" w:hAnsi="Arial" w:cs="Arial"/>
          <w:sz w:val="24"/>
          <w:szCs w:val="24"/>
        </w:rPr>
        <w:t>it will significantly progress a specific action within the ROWIP Implementation Plan</w:t>
      </w:r>
      <w:r w:rsidR="000874F6" w:rsidRPr="00DA2027">
        <w:rPr>
          <w:rFonts w:ascii="Arial" w:hAnsi="Arial" w:cs="Arial"/>
          <w:sz w:val="24"/>
          <w:szCs w:val="24"/>
        </w:rPr>
        <w:t>,</w:t>
      </w:r>
      <w:r w:rsidR="00DD4217" w:rsidRPr="00DA2027">
        <w:rPr>
          <w:rFonts w:ascii="Arial" w:hAnsi="Arial" w:cs="Arial"/>
          <w:sz w:val="24"/>
          <w:szCs w:val="24"/>
        </w:rPr>
        <w:t xml:space="preserve"> and e)</w:t>
      </w:r>
      <w:r w:rsidR="00626A51" w:rsidRPr="00DA2027">
        <w:rPr>
          <w:rFonts w:ascii="Arial" w:hAnsi="Arial" w:cs="Arial"/>
          <w:sz w:val="24"/>
          <w:szCs w:val="24"/>
        </w:rPr>
        <w:t xml:space="preserve"> there is an overriding operational need to do so.</w:t>
      </w:r>
      <w:r w:rsidR="00E9191D" w:rsidRPr="00DA2027">
        <w:rPr>
          <w:rFonts w:ascii="Arial" w:hAnsi="Arial" w:cs="Arial"/>
          <w:sz w:val="24"/>
          <w:szCs w:val="24"/>
        </w:rPr>
        <w:t xml:space="preserve"> </w:t>
      </w:r>
      <w:r w:rsidR="00E9191D" w:rsidRPr="00CB709D">
        <w:rPr>
          <w:rFonts w:ascii="Arial" w:hAnsi="Arial" w:cs="Arial"/>
          <w:sz w:val="24"/>
          <w:szCs w:val="24"/>
        </w:rPr>
        <w:t>The Council do not consider any of the exceptions apply to this application particularly as the main evidence is user evidence.</w:t>
      </w:r>
    </w:p>
    <w:p w14:paraId="7E4782F5" w14:textId="38F9B1E8" w:rsidR="00C779E8" w:rsidRPr="00863C02" w:rsidRDefault="000E0678">
      <w:pPr>
        <w:pStyle w:val="Style1"/>
        <w:rPr>
          <w:rFonts w:ascii="Arial" w:hAnsi="Arial" w:cs="Arial"/>
          <w:sz w:val="24"/>
          <w:szCs w:val="24"/>
        </w:rPr>
      </w:pPr>
      <w:r w:rsidRPr="00912CF7">
        <w:rPr>
          <w:rFonts w:ascii="Arial" w:hAnsi="Arial" w:cs="Arial"/>
          <w:sz w:val="24"/>
          <w:szCs w:val="24"/>
        </w:rPr>
        <w:t>The Council ha</w:t>
      </w:r>
      <w:r w:rsidR="00CD1378" w:rsidRPr="00912CF7">
        <w:rPr>
          <w:rFonts w:ascii="Arial" w:hAnsi="Arial" w:cs="Arial"/>
          <w:sz w:val="24"/>
          <w:szCs w:val="24"/>
        </w:rPr>
        <w:t>s</w:t>
      </w:r>
      <w:r w:rsidRPr="00912CF7">
        <w:rPr>
          <w:rFonts w:ascii="Arial" w:hAnsi="Arial" w:cs="Arial"/>
          <w:sz w:val="24"/>
          <w:szCs w:val="24"/>
        </w:rPr>
        <w:t xml:space="preserve"> 186 applications awaiting determination</w:t>
      </w:r>
      <w:r w:rsidR="00081502" w:rsidRPr="00912CF7">
        <w:rPr>
          <w:rFonts w:ascii="Arial" w:hAnsi="Arial" w:cs="Arial"/>
          <w:sz w:val="24"/>
          <w:szCs w:val="24"/>
        </w:rPr>
        <w:t xml:space="preserve"> although 45 of these are ‘administratively paused’ </w:t>
      </w:r>
      <w:r w:rsidR="00CD1378" w:rsidRPr="00912CF7">
        <w:rPr>
          <w:rFonts w:ascii="Arial" w:hAnsi="Arial" w:cs="Arial"/>
          <w:sz w:val="24"/>
          <w:szCs w:val="24"/>
        </w:rPr>
        <w:t>with the agreement of the applicant</w:t>
      </w:r>
      <w:r w:rsidR="00C779E8" w:rsidRPr="00912CF7">
        <w:rPr>
          <w:rFonts w:ascii="Arial" w:hAnsi="Arial" w:cs="Arial"/>
          <w:sz w:val="24"/>
          <w:szCs w:val="24"/>
        </w:rPr>
        <w:t>.</w:t>
      </w:r>
      <w:r w:rsidR="00CD1378" w:rsidRPr="00912CF7">
        <w:rPr>
          <w:rFonts w:ascii="Arial" w:hAnsi="Arial" w:cs="Arial"/>
          <w:sz w:val="24"/>
          <w:szCs w:val="24"/>
        </w:rPr>
        <w:t xml:space="preserve"> </w:t>
      </w:r>
      <w:r w:rsidR="00993745" w:rsidRPr="00912CF7">
        <w:rPr>
          <w:rFonts w:ascii="Arial" w:hAnsi="Arial" w:cs="Arial"/>
          <w:sz w:val="24"/>
          <w:szCs w:val="24"/>
        </w:rPr>
        <w:t xml:space="preserve">The application </w:t>
      </w:r>
      <w:r w:rsidR="00212176" w:rsidRPr="00912CF7">
        <w:rPr>
          <w:rFonts w:ascii="Arial" w:hAnsi="Arial" w:cs="Arial"/>
          <w:sz w:val="24"/>
          <w:szCs w:val="24"/>
        </w:rPr>
        <w:t>is at 179</w:t>
      </w:r>
      <w:r w:rsidR="00E02266" w:rsidRPr="00912CF7">
        <w:rPr>
          <w:rFonts w:ascii="Arial" w:hAnsi="Arial" w:cs="Arial"/>
          <w:sz w:val="24"/>
          <w:szCs w:val="24"/>
        </w:rPr>
        <w:t xml:space="preserve"> in the list of applications awaiting determination. </w:t>
      </w:r>
      <w:r w:rsidR="0032300D" w:rsidRPr="00863C02">
        <w:rPr>
          <w:rFonts w:ascii="Arial" w:hAnsi="Arial" w:cs="Arial"/>
          <w:sz w:val="24"/>
          <w:szCs w:val="24"/>
        </w:rPr>
        <w:t xml:space="preserve">The Council </w:t>
      </w:r>
      <w:r w:rsidR="002261A0" w:rsidRPr="00863C02">
        <w:rPr>
          <w:rFonts w:ascii="Arial" w:hAnsi="Arial" w:cs="Arial"/>
          <w:sz w:val="24"/>
          <w:szCs w:val="24"/>
        </w:rPr>
        <w:t>do</w:t>
      </w:r>
      <w:r w:rsidR="00076A5F" w:rsidRPr="00863C02">
        <w:rPr>
          <w:rFonts w:ascii="Arial" w:hAnsi="Arial" w:cs="Arial"/>
          <w:sz w:val="24"/>
          <w:szCs w:val="24"/>
        </w:rPr>
        <w:t>es</w:t>
      </w:r>
      <w:r w:rsidR="002261A0" w:rsidRPr="00863C02">
        <w:rPr>
          <w:rFonts w:ascii="Arial" w:hAnsi="Arial" w:cs="Arial"/>
          <w:sz w:val="24"/>
          <w:szCs w:val="24"/>
        </w:rPr>
        <w:t xml:space="preserve"> not consider </w:t>
      </w:r>
      <w:r w:rsidR="008A70CC" w:rsidRPr="00863C02">
        <w:rPr>
          <w:rFonts w:ascii="Arial" w:hAnsi="Arial" w:cs="Arial"/>
          <w:sz w:val="24"/>
          <w:szCs w:val="24"/>
        </w:rPr>
        <w:t xml:space="preserve">they can predict when the application will be determined due </w:t>
      </w:r>
      <w:r w:rsidR="001778D4" w:rsidRPr="00863C02">
        <w:rPr>
          <w:rFonts w:ascii="Arial" w:hAnsi="Arial" w:cs="Arial"/>
          <w:sz w:val="24"/>
          <w:szCs w:val="24"/>
        </w:rPr>
        <w:t>to</w:t>
      </w:r>
      <w:r w:rsidR="00262323" w:rsidRPr="00863C02">
        <w:rPr>
          <w:rFonts w:ascii="Arial" w:hAnsi="Arial" w:cs="Arial"/>
          <w:sz w:val="24"/>
          <w:szCs w:val="24"/>
        </w:rPr>
        <w:t xml:space="preserve"> unforeseen circumstances</w:t>
      </w:r>
      <w:r w:rsidR="001778D4" w:rsidRPr="00863C02">
        <w:rPr>
          <w:rFonts w:ascii="Arial" w:hAnsi="Arial" w:cs="Arial"/>
          <w:sz w:val="24"/>
          <w:szCs w:val="24"/>
        </w:rPr>
        <w:t xml:space="preserve">, changing </w:t>
      </w:r>
      <w:r w:rsidR="00255DC7" w:rsidRPr="00863C02">
        <w:rPr>
          <w:rFonts w:ascii="Arial" w:hAnsi="Arial" w:cs="Arial"/>
          <w:sz w:val="24"/>
          <w:szCs w:val="24"/>
        </w:rPr>
        <w:t>landscape</w:t>
      </w:r>
      <w:r w:rsidR="001778D4" w:rsidRPr="00863C02">
        <w:rPr>
          <w:rFonts w:ascii="Arial" w:hAnsi="Arial" w:cs="Arial"/>
          <w:sz w:val="24"/>
          <w:szCs w:val="24"/>
        </w:rPr>
        <w:t>s,</w:t>
      </w:r>
      <w:r w:rsidR="00262323" w:rsidRPr="00863C02">
        <w:rPr>
          <w:rFonts w:ascii="Arial" w:hAnsi="Arial" w:cs="Arial"/>
          <w:sz w:val="24"/>
          <w:szCs w:val="24"/>
        </w:rPr>
        <w:t xml:space="preserve"> and HS2 demands</w:t>
      </w:r>
      <w:r w:rsidR="002261A0" w:rsidRPr="00863C02">
        <w:rPr>
          <w:rFonts w:ascii="Arial" w:hAnsi="Arial" w:cs="Arial"/>
          <w:sz w:val="24"/>
          <w:szCs w:val="24"/>
        </w:rPr>
        <w:t xml:space="preserve">. </w:t>
      </w:r>
      <w:r w:rsidR="001778D4" w:rsidRPr="00863C02">
        <w:rPr>
          <w:rFonts w:ascii="Arial" w:hAnsi="Arial" w:cs="Arial"/>
          <w:sz w:val="24"/>
          <w:szCs w:val="24"/>
        </w:rPr>
        <w:t>They consider it will be difficult for it to be determined within the next ten years</w:t>
      </w:r>
      <w:r w:rsidR="00934901" w:rsidRPr="00863C02">
        <w:rPr>
          <w:rFonts w:ascii="Arial" w:hAnsi="Arial" w:cs="Arial"/>
          <w:sz w:val="24"/>
          <w:szCs w:val="24"/>
        </w:rPr>
        <w:t>.</w:t>
      </w:r>
    </w:p>
    <w:p w14:paraId="4DEAE3B7" w14:textId="0D4BC2E8" w:rsidR="00AE5B39" w:rsidRPr="00D53914" w:rsidRDefault="00AE5B39">
      <w:pPr>
        <w:pStyle w:val="Style1"/>
        <w:rPr>
          <w:rFonts w:ascii="Arial" w:hAnsi="Arial" w:cs="Arial"/>
          <w:sz w:val="24"/>
          <w:szCs w:val="24"/>
        </w:rPr>
      </w:pPr>
      <w:r w:rsidRPr="00863C02">
        <w:rPr>
          <w:rFonts w:ascii="Arial" w:hAnsi="Arial" w:cs="Arial"/>
          <w:sz w:val="24"/>
          <w:szCs w:val="24"/>
        </w:rPr>
        <w:t xml:space="preserve">The applicant considers </w:t>
      </w:r>
      <w:r w:rsidR="00CE256D" w:rsidRPr="00863C02">
        <w:rPr>
          <w:rFonts w:ascii="Arial" w:hAnsi="Arial" w:cs="Arial"/>
          <w:sz w:val="24"/>
          <w:szCs w:val="24"/>
        </w:rPr>
        <w:t xml:space="preserve">it is urgent for the application to be determined </w:t>
      </w:r>
      <w:r w:rsidR="00934901" w:rsidRPr="00863C02">
        <w:rPr>
          <w:rFonts w:ascii="Arial" w:hAnsi="Arial" w:cs="Arial"/>
          <w:sz w:val="24"/>
          <w:szCs w:val="24"/>
        </w:rPr>
        <w:t>because</w:t>
      </w:r>
      <w:r w:rsidR="00CE256D" w:rsidRPr="00863C02">
        <w:rPr>
          <w:rFonts w:ascii="Arial" w:hAnsi="Arial" w:cs="Arial"/>
          <w:sz w:val="24"/>
          <w:szCs w:val="24"/>
        </w:rPr>
        <w:t xml:space="preserve"> </w:t>
      </w:r>
      <w:r w:rsidR="0067684E" w:rsidRPr="00863C02">
        <w:rPr>
          <w:rFonts w:ascii="Arial" w:hAnsi="Arial" w:cs="Arial"/>
          <w:sz w:val="24"/>
          <w:szCs w:val="24"/>
        </w:rPr>
        <w:t>it was blocked in February 2023</w:t>
      </w:r>
      <w:r w:rsidR="00934901" w:rsidRPr="00863C02">
        <w:rPr>
          <w:rFonts w:ascii="Arial" w:hAnsi="Arial" w:cs="Arial"/>
          <w:sz w:val="24"/>
          <w:szCs w:val="24"/>
        </w:rPr>
        <w:t>. This has</w:t>
      </w:r>
      <w:r w:rsidR="0067684E" w:rsidRPr="00863C02">
        <w:rPr>
          <w:rFonts w:ascii="Arial" w:hAnsi="Arial" w:cs="Arial"/>
          <w:sz w:val="24"/>
          <w:szCs w:val="24"/>
        </w:rPr>
        <w:t xml:space="preserve"> </w:t>
      </w:r>
      <w:r w:rsidR="00990F7B" w:rsidRPr="00863C02">
        <w:rPr>
          <w:rFonts w:ascii="Arial" w:hAnsi="Arial" w:cs="Arial"/>
          <w:sz w:val="24"/>
          <w:szCs w:val="24"/>
        </w:rPr>
        <w:t>den</w:t>
      </w:r>
      <w:r w:rsidR="00934901" w:rsidRPr="00863C02">
        <w:rPr>
          <w:rFonts w:ascii="Arial" w:hAnsi="Arial" w:cs="Arial"/>
          <w:sz w:val="24"/>
          <w:szCs w:val="24"/>
        </w:rPr>
        <w:t>ied</w:t>
      </w:r>
      <w:r w:rsidR="00990F7B" w:rsidRPr="00863C02">
        <w:rPr>
          <w:rFonts w:ascii="Arial" w:hAnsi="Arial" w:cs="Arial"/>
          <w:sz w:val="24"/>
          <w:szCs w:val="24"/>
        </w:rPr>
        <w:t xml:space="preserve"> the most direct</w:t>
      </w:r>
      <w:r w:rsidR="008C1366" w:rsidRPr="00863C02">
        <w:rPr>
          <w:rFonts w:ascii="Arial" w:hAnsi="Arial" w:cs="Arial"/>
          <w:sz w:val="24"/>
          <w:szCs w:val="24"/>
        </w:rPr>
        <w:t xml:space="preserve"> </w:t>
      </w:r>
      <w:r w:rsidR="00990F7B" w:rsidRPr="00863C02">
        <w:rPr>
          <w:rFonts w:ascii="Arial" w:hAnsi="Arial" w:cs="Arial"/>
          <w:sz w:val="24"/>
          <w:szCs w:val="24"/>
        </w:rPr>
        <w:t>pedestrian route to the church</w:t>
      </w:r>
      <w:r w:rsidR="004B7014" w:rsidRPr="00863C02">
        <w:rPr>
          <w:rFonts w:ascii="Arial" w:hAnsi="Arial" w:cs="Arial"/>
          <w:sz w:val="24"/>
          <w:szCs w:val="24"/>
        </w:rPr>
        <w:t xml:space="preserve"> which is used for </w:t>
      </w:r>
      <w:r w:rsidR="00F5389C" w:rsidRPr="00863C02">
        <w:rPr>
          <w:rFonts w:ascii="Arial" w:hAnsi="Arial" w:cs="Arial"/>
          <w:sz w:val="24"/>
          <w:szCs w:val="24"/>
        </w:rPr>
        <w:t>parish meetings and events as well as worship and prayer</w:t>
      </w:r>
      <w:r w:rsidR="0067684E" w:rsidRPr="00863C02">
        <w:rPr>
          <w:rFonts w:ascii="Arial" w:hAnsi="Arial" w:cs="Arial"/>
          <w:sz w:val="24"/>
          <w:szCs w:val="24"/>
        </w:rPr>
        <w:t>.</w:t>
      </w:r>
      <w:r w:rsidR="008C1366" w:rsidRPr="00863C02">
        <w:rPr>
          <w:rFonts w:ascii="Arial" w:hAnsi="Arial" w:cs="Arial"/>
          <w:sz w:val="24"/>
          <w:szCs w:val="24"/>
        </w:rPr>
        <w:t xml:space="preserve"> </w:t>
      </w:r>
      <w:r w:rsidR="008C1366" w:rsidRPr="00D53914">
        <w:rPr>
          <w:rFonts w:ascii="Arial" w:hAnsi="Arial" w:cs="Arial"/>
          <w:sz w:val="24"/>
          <w:szCs w:val="24"/>
        </w:rPr>
        <w:t>The vehicular access is permissive only</w:t>
      </w:r>
      <w:r w:rsidR="009267A2" w:rsidRPr="00D53914">
        <w:rPr>
          <w:rFonts w:ascii="Arial" w:hAnsi="Arial" w:cs="Arial"/>
          <w:sz w:val="24"/>
          <w:szCs w:val="24"/>
        </w:rPr>
        <w:t xml:space="preserve"> and the</w:t>
      </w:r>
      <w:r w:rsidR="00934901" w:rsidRPr="00D53914">
        <w:rPr>
          <w:rFonts w:ascii="Arial" w:hAnsi="Arial" w:cs="Arial"/>
          <w:sz w:val="24"/>
          <w:szCs w:val="24"/>
        </w:rPr>
        <w:t xml:space="preserve"> applicant</w:t>
      </w:r>
      <w:r w:rsidR="009267A2" w:rsidRPr="00D53914">
        <w:rPr>
          <w:rFonts w:ascii="Arial" w:hAnsi="Arial" w:cs="Arial"/>
          <w:sz w:val="24"/>
          <w:szCs w:val="24"/>
        </w:rPr>
        <w:t xml:space="preserve"> state</w:t>
      </w:r>
      <w:r w:rsidR="00934901" w:rsidRPr="00D53914">
        <w:rPr>
          <w:rFonts w:ascii="Arial" w:hAnsi="Arial" w:cs="Arial"/>
          <w:sz w:val="24"/>
          <w:szCs w:val="24"/>
        </w:rPr>
        <w:t>s</w:t>
      </w:r>
      <w:r w:rsidR="009267A2" w:rsidRPr="00D53914">
        <w:rPr>
          <w:rFonts w:ascii="Arial" w:hAnsi="Arial" w:cs="Arial"/>
          <w:sz w:val="24"/>
          <w:szCs w:val="24"/>
        </w:rPr>
        <w:t xml:space="preserve"> the landowner threatens to withdraw permission</w:t>
      </w:r>
      <w:r w:rsidR="008C1366" w:rsidRPr="00D53914">
        <w:rPr>
          <w:rFonts w:ascii="Arial" w:hAnsi="Arial" w:cs="Arial"/>
          <w:sz w:val="24"/>
          <w:szCs w:val="24"/>
        </w:rPr>
        <w:t xml:space="preserve">. </w:t>
      </w:r>
      <w:r w:rsidR="00F5389C" w:rsidRPr="00D53914">
        <w:rPr>
          <w:rFonts w:ascii="Arial" w:hAnsi="Arial" w:cs="Arial"/>
          <w:sz w:val="24"/>
          <w:szCs w:val="24"/>
        </w:rPr>
        <w:t xml:space="preserve">They consider a delay in determination could breach their human rights </w:t>
      </w:r>
      <w:r w:rsidR="00DF1D8E" w:rsidRPr="00D53914">
        <w:rPr>
          <w:rFonts w:ascii="Arial" w:hAnsi="Arial" w:cs="Arial"/>
          <w:sz w:val="24"/>
          <w:szCs w:val="24"/>
        </w:rPr>
        <w:t xml:space="preserve">by denying a fair and public hearing </w:t>
      </w:r>
      <w:r w:rsidR="000A7B86" w:rsidRPr="00D53914">
        <w:rPr>
          <w:rFonts w:ascii="Arial" w:hAnsi="Arial" w:cs="Arial"/>
          <w:sz w:val="24"/>
          <w:szCs w:val="24"/>
        </w:rPr>
        <w:t xml:space="preserve">within a reasonable time. </w:t>
      </w:r>
    </w:p>
    <w:p w14:paraId="65AA8209" w14:textId="281DA85E" w:rsidR="007A1E35" w:rsidRPr="00DE0363" w:rsidRDefault="00C779E8">
      <w:pPr>
        <w:pStyle w:val="Style1"/>
        <w:rPr>
          <w:rFonts w:ascii="Arial" w:hAnsi="Arial" w:cs="Arial"/>
          <w:sz w:val="24"/>
          <w:szCs w:val="24"/>
        </w:rPr>
      </w:pPr>
      <w:r w:rsidRPr="00DE0363">
        <w:rPr>
          <w:rFonts w:ascii="Arial" w:hAnsi="Arial" w:cs="Arial"/>
          <w:sz w:val="24"/>
          <w:szCs w:val="24"/>
        </w:rPr>
        <w:t xml:space="preserve">An applicant’s right to seek a direction from the Secretary of State gives rise to the expectation of a determination of that application within 12 months under normal circumstances. </w:t>
      </w:r>
      <w:r w:rsidR="007A1E35" w:rsidRPr="00DE0363">
        <w:rPr>
          <w:rFonts w:ascii="Arial" w:hAnsi="Arial" w:cs="Arial"/>
          <w:sz w:val="24"/>
          <w:szCs w:val="24"/>
        </w:rPr>
        <w:t>I</w:t>
      </w:r>
      <w:r w:rsidRPr="00DE0363">
        <w:rPr>
          <w:rFonts w:ascii="Arial" w:hAnsi="Arial" w:cs="Arial"/>
          <w:sz w:val="24"/>
          <w:szCs w:val="24"/>
        </w:rPr>
        <w:t xml:space="preserve">n </w:t>
      </w:r>
      <w:r w:rsidR="001778D4" w:rsidRPr="00DE0363">
        <w:rPr>
          <w:rFonts w:ascii="Arial" w:hAnsi="Arial" w:cs="Arial"/>
          <w:sz w:val="24"/>
          <w:szCs w:val="24"/>
        </w:rPr>
        <w:t xml:space="preserve">this </w:t>
      </w:r>
      <w:r w:rsidRPr="00DE0363">
        <w:rPr>
          <w:rFonts w:ascii="Arial" w:hAnsi="Arial" w:cs="Arial"/>
          <w:sz w:val="24"/>
          <w:szCs w:val="24"/>
        </w:rPr>
        <w:t xml:space="preserve">case, more than </w:t>
      </w:r>
      <w:r w:rsidR="00DD0C97" w:rsidRPr="00DE0363">
        <w:rPr>
          <w:rFonts w:ascii="Arial" w:hAnsi="Arial" w:cs="Arial"/>
          <w:sz w:val="24"/>
          <w:szCs w:val="24"/>
        </w:rPr>
        <w:t>18 months</w:t>
      </w:r>
      <w:r w:rsidRPr="00DE0363">
        <w:rPr>
          <w:rFonts w:ascii="Arial" w:hAnsi="Arial" w:cs="Arial"/>
          <w:sz w:val="24"/>
          <w:szCs w:val="24"/>
        </w:rPr>
        <w:t xml:space="preserve"> ha</w:t>
      </w:r>
      <w:r w:rsidR="007A1E35" w:rsidRPr="00DE0363">
        <w:rPr>
          <w:rFonts w:ascii="Arial" w:hAnsi="Arial" w:cs="Arial"/>
          <w:sz w:val="24"/>
          <w:szCs w:val="24"/>
        </w:rPr>
        <w:t>s</w:t>
      </w:r>
      <w:r w:rsidRPr="00DE0363">
        <w:rPr>
          <w:rFonts w:ascii="Arial" w:hAnsi="Arial" w:cs="Arial"/>
          <w:sz w:val="24"/>
          <w:szCs w:val="24"/>
        </w:rPr>
        <w:t xml:space="preserve"> passed since </w:t>
      </w:r>
      <w:r w:rsidR="001778D4" w:rsidRPr="00DE0363">
        <w:rPr>
          <w:rFonts w:ascii="Arial" w:hAnsi="Arial" w:cs="Arial"/>
          <w:sz w:val="24"/>
          <w:szCs w:val="24"/>
        </w:rPr>
        <w:t xml:space="preserve">the </w:t>
      </w:r>
      <w:r w:rsidRPr="00DE0363">
        <w:rPr>
          <w:rFonts w:ascii="Arial" w:hAnsi="Arial" w:cs="Arial"/>
          <w:sz w:val="24"/>
          <w:szCs w:val="24"/>
        </w:rPr>
        <w:t>application was submitted and no exceptional circumstances have been indicated.</w:t>
      </w:r>
      <w:r w:rsidR="004850E5" w:rsidRPr="00DE0363">
        <w:rPr>
          <w:rFonts w:ascii="Arial" w:hAnsi="Arial" w:cs="Arial"/>
          <w:sz w:val="24"/>
          <w:szCs w:val="24"/>
        </w:rPr>
        <w:t xml:space="preserve"> </w:t>
      </w:r>
      <w:r w:rsidR="002D4422" w:rsidRPr="00DE0363">
        <w:rPr>
          <w:rFonts w:ascii="Arial" w:hAnsi="Arial" w:cs="Arial"/>
          <w:sz w:val="24"/>
          <w:szCs w:val="24"/>
        </w:rPr>
        <w:t xml:space="preserve">I do not consider </w:t>
      </w:r>
      <w:r w:rsidR="001778D4" w:rsidRPr="00DE0363">
        <w:rPr>
          <w:rFonts w:ascii="Arial" w:hAnsi="Arial" w:cs="Arial"/>
          <w:sz w:val="24"/>
          <w:szCs w:val="24"/>
        </w:rPr>
        <w:t>it would be</w:t>
      </w:r>
      <w:r w:rsidR="002D4422" w:rsidRPr="00DE0363">
        <w:rPr>
          <w:rFonts w:ascii="Arial" w:hAnsi="Arial" w:cs="Arial"/>
          <w:sz w:val="24"/>
          <w:szCs w:val="24"/>
        </w:rPr>
        <w:t xml:space="preserve"> reasonable</w:t>
      </w:r>
      <w:r w:rsidR="001778D4" w:rsidRPr="00DE0363">
        <w:rPr>
          <w:rFonts w:ascii="Arial" w:hAnsi="Arial" w:cs="Arial"/>
          <w:sz w:val="24"/>
          <w:szCs w:val="24"/>
        </w:rPr>
        <w:t xml:space="preserve"> for the applicant to wait another ten years</w:t>
      </w:r>
      <w:r w:rsidR="002D4422" w:rsidRPr="00DE0363">
        <w:rPr>
          <w:rFonts w:ascii="Arial" w:hAnsi="Arial" w:cs="Arial"/>
          <w:sz w:val="24"/>
          <w:szCs w:val="24"/>
        </w:rPr>
        <w:t xml:space="preserve">, particularly as the application is based on user </w:t>
      </w:r>
      <w:r w:rsidR="00BC6CE9" w:rsidRPr="00DE0363">
        <w:rPr>
          <w:rFonts w:ascii="Arial" w:hAnsi="Arial" w:cs="Arial"/>
          <w:sz w:val="24"/>
          <w:szCs w:val="24"/>
        </w:rPr>
        <w:t xml:space="preserve">evidence </w:t>
      </w:r>
      <w:r w:rsidR="00753536" w:rsidRPr="00DE0363">
        <w:rPr>
          <w:rFonts w:ascii="Arial" w:hAnsi="Arial" w:cs="Arial"/>
          <w:sz w:val="24"/>
          <w:szCs w:val="24"/>
        </w:rPr>
        <w:t xml:space="preserve">which </w:t>
      </w:r>
      <w:r w:rsidR="00BC6CE9" w:rsidRPr="00DE0363">
        <w:rPr>
          <w:rFonts w:ascii="Arial" w:hAnsi="Arial" w:cs="Arial"/>
          <w:sz w:val="24"/>
          <w:szCs w:val="24"/>
        </w:rPr>
        <w:t xml:space="preserve">could be lost </w:t>
      </w:r>
      <w:r w:rsidR="006445A4" w:rsidRPr="00DE0363">
        <w:rPr>
          <w:rFonts w:ascii="Arial" w:hAnsi="Arial" w:cs="Arial"/>
          <w:sz w:val="24"/>
          <w:szCs w:val="24"/>
        </w:rPr>
        <w:t>if</w:t>
      </w:r>
      <w:r w:rsidR="001629F2" w:rsidRPr="00DE0363">
        <w:rPr>
          <w:rFonts w:ascii="Arial" w:hAnsi="Arial" w:cs="Arial"/>
          <w:sz w:val="24"/>
          <w:szCs w:val="24"/>
        </w:rPr>
        <w:t xml:space="preserve"> witnesses</w:t>
      </w:r>
      <w:r w:rsidR="006445A4" w:rsidRPr="00DE0363">
        <w:rPr>
          <w:rFonts w:ascii="Arial" w:hAnsi="Arial" w:cs="Arial"/>
          <w:sz w:val="24"/>
          <w:szCs w:val="24"/>
        </w:rPr>
        <w:t xml:space="preserve"> move or pass away</w:t>
      </w:r>
      <w:r w:rsidR="007B63B3" w:rsidRPr="00DE0363">
        <w:rPr>
          <w:rFonts w:ascii="Arial" w:hAnsi="Arial" w:cs="Arial"/>
          <w:sz w:val="24"/>
          <w:szCs w:val="24"/>
        </w:rPr>
        <w:t>.</w:t>
      </w:r>
      <w:r w:rsidRPr="00DE0363">
        <w:rPr>
          <w:rFonts w:ascii="Arial" w:hAnsi="Arial" w:cs="Arial"/>
          <w:sz w:val="24"/>
          <w:szCs w:val="24"/>
        </w:rPr>
        <w:t xml:space="preserve"> </w:t>
      </w:r>
    </w:p>
    <w:p w14:paraId="4B39BDC3" w14:textId="2EF4A006" w:rsidR="00C779E8" w:rsidRPr="004A6181" w:rsidRDefault="007B63B3">
      <w:pPr>
        <w:pStyle w:val="Style1"/>
        <w:rPr>
          <w:rFonts w:ascii="Arial" w:hAnsi="Arial" w:cs="Arial"/>
          <w:sz w:val="24"/>
          <w:szCs w:val="24"/>
        </w:rPr>
      </w:pPr>
      <w:r w:rsidRPr="004A6181">
        <w:rPr>
          <w:rFonts w:ascii="Arial" w:hAnsi="Arial" w:cs="Arial"/>
          <w:sz w:val="24"/>
          <w:szCs w:val="24"/>
        </w:rPr>
        <w:t>In the circumstances I have decided</w:t>
      </w:r>
      <w:r w:rsidR="00DD0C97" w:rsidRPr="004A6181">
        <w:rPr>
          <w:rFonts w:ascii="Arial" w:hAnsi="Arial" w:cs="Arial"/>
          <w:sz w:val="24"/>
          <w:szCs w:val="24"/>
        </w:rPr>
        <w:t xml:space="preserve"> </w:t>
      </w:r>
      <w:r w:rsidRPr="004A6181">
        <w:rPr>
          <w:rFonts w:ascii="Arial" w:hAnsi="Arial" w:cs="Arial"/>
          <w:sz w:val="24"/>
          <w:szCs w:val="24"/>
        </w:rPr>
        <w:t xml:space="preserve">there is a case for setting a date by which time the application should be determined. </w:t>
      </w:r>
      <w:r w:rsidR="00C779E8" w:rsidRPr="004A6181">
        <w:rPr>
          <w:rFonts w:ascii="Arial" w:hAnsi="Arial" w:cs="Arial"/>
          <w:sz w:val="24"/>
          <w:szCs w:val="24"/>
        </w:rPr>
        <w:t xml:space="preserve">It is appreciated that the Council will require some time to carry out its investigation and make a decision on the application. A further period of </w:t>
      </w:r>
      <w:r w:rsidRPr="004A6181">
        <w:rPr>
          <w:rFonts w:ascii="Arial" w:hAnsi="Arial" w:cs="Arial"/>
          <w:sz w:val="24"/>
          <w:szCs w:val="24"/>
        </w:rPr>
        <w:t>six</w:t>
      </w:r>
      <w:r w:rsidR="00C779E8" w:rsidRPr="004A6181">
        <w:rPr>
          <w:rFonts w:ascii="Arial" w:hAnsi="Arial" w:cs="Arial"/>
          <w:sz w:val="24"/>
          <w:szCs w:val="24"/>
        </w:rPr>
        <w:t xml:space="preserve"> months has been allowed.</w:t>
      </w:r>
    </w:p>
    <w:p w14:paraId="6EBFD3F0" w14:textId="77777777" w:rsidR="00C779E8" w:rsidRPr="004A6181" w:rsidRDefault="00C779E8">
      <w:pPr>
        <w:ind w:left="720" w:hanging="720"/>
        <w:rPr>
          <w:rFonts w:ascii="Arial" w:hAnsi="Arial" w:cs="Arial"/>
          <w:sz w:val="24"/>
          <w:szCs w:val="24"/>
        </w:rPr>
      </w:pPr>
    </w:p>
    <w:p w14:paraId="5032897C" w14:textId="77777777" w:rsidR="00C779E8" w:rsidRPr="004A6181" w:rsidRDefault="00C779E8">
      <w:pPr>
        <w:rPr>
          <w:rFonts w:ascii="Arial" w:hAnsi="Arial" w:cs="Arial"/>
          <w:b/>
          <w:sz w:val="24"/>
          <w:szCs w:val="24"/>
        </w:rPr>
      </w:pPr>
      <w:r w:rsidRPr="004A6181">
        <w:rPr>
          <w:rFonts w:ascii="Arial" w:hAnsi="Arial" w:cs="Arial"/>
          <w:b/>
          <w:sz w:val="24"/>
          <w:szCs w:val="24"/>
        </w:rPr>
        <w:t>Direction</w:t>
      </w:r>
    </w:p>
    <w:p w14:paraId="3DD1439F" w14:textId="77777777" w:rsidR="00C779E8" w:rsidRPr="004A6181" w:rsidRDefault="00C779E8">
      <w:pPr>
        <w:ind w:left="720" w:hanging="720"/>
        <w:rPr>
          <w:rFonts w:ascii="Arial" w:hAnsi="Arial" w:cs="Arial"/>
          <w:sz w:val="24"/>
          <w:szCs w:val="24"/>
        </w:rPr>
      </w:pPr>
    </w:p>
    <w:p w14:paraId="201C01FB" w14:textId="62F6D89E" w:rsidR="00C779E8" w:rsidRPr="00FB0A51" w:rsidRDefault="00C779E8">
      <w:pPr>
        <w:rPr>
          <w:rFonts w:ascii="Arial" w:hAnsi="Arial" w:cs="Arial"/>
          <w:sz w:val="24"/>
          <w:szCs w:val="24"/>
        </w:rPr>
      </w:pPr>
      <w:r w:rsidRPr="00FB0A51">
        <w:rPr>
          <w:rFonts w:ascii="Arial" w:hAnsi="Arial" w:cs="Arial"/>
          <w:sz w:val="24"/>
          <w:szCs w:val="24"/>
        </w:rPr>
        <w:t xml:space="preserve">On behalf of the Secretary of State for Environment, Food and Rural Affairs and pursuant to Paragraph 3(2) of Schedule 14 of the Wildlife and Countryside Act 1981, </w:t>
      </w:r>
      <w:r w:rsidRPr="00FB0A51">
        <w:rPr>
          <w:rFonts w:ascii="Arial" w:hAnsi="Arial" w:cs="Arial"/>
          <w:b/>
          <w:sz w:val="24"/>
          <w:szCs w:val="24"/>
        </w:rPr>
        <w:t>I HEREBY</w:t>
      </w:r>
      <w:r w:rsidRPr="00FB0A51">
        <w:rPr>
          <w:rFonts w:ascii="Arial" w:hAnsi="Arial" w:cs="Arial"/>
          <w:sz w:val="24"/>
          <w:szCs w:val="24"/>
        </w:rPr>
        <w:t xml:space="preserve"> </w:t>
      </w:r>
      <w:r w:rsidRPr="00FB0A51">
        <w:rPr>
          <w:rFonts w:ascii="Arial" w:hAnsi="Arial" w:cs="Arial"/>
          <w:b/>
          <w:sz w:val="24"/>
          <w:szCs w:val="24"/>
        </w:rPr>
        <w:t>DIRECT</w:t>
      </w:r>
      <w:r w:rsidRPr="00FB0A51">
        <w:rPr>
          <w:rFonts w:ascii="Arial" w:hAnsi="Arial" w:cs="Arial"/>
          <w:sz w:val="24"/>
          <w:szCs w:val="24"/>
        </w:rPr>
        <w:t xml:space="preserve"> the </w:t>
      </w:r>
      <w:r w:rsidR="007B63B3" w:rsidRPr="00FB0A51">
        <w:rPr>
          <w:rFonts w:ascii="Arial" w:hAnsi="Arial" w:cs="Arial"/>
          <w:sz w:val="24"/>
          <w:szCs w:val="24"/>
        </w:rPr>
        <w:t>Warwickshire County Council</w:t>
      </w:r>
      <w:r w:rsidRPr="00FB0A51">
        <w:rPr>
          <w:rFonts w:ascii="Arial" w:hAnsi="Arial" w:cs="Arial"/>
          <w:sz w:val="24"/>
          <w:szCs w:val="24"/>
        </w:rPr>
        <w:t xml:space="preserve"> to determine the above-mentioned application not later tha</w:t>
      </w:r>
      <w:r w:rsidR="007F0EFE" w:rsidRPr="00FB0A51">
        <w:rPr>
          <w:rFonts w:ascii="Arial" w:hAnsi="Arial" w:cs="Arial"/>
          <w:sz w:val="24"/>
          <w:szCs w:val="24"/>
        </w:rPr>
        <w:t>n</w:t>
      </w:r>
      <w:r w:rsidRPr="00FB0A51">
        <w:rPr>
          <w:rFonts w:ascii="Arial" w:hAnsi="Arial" w:cs="Arial"/>
          <w:sz w:val="24"/>
          <w:szCs w:val="24"/>
        </w:rPr>
        <w:t xml:space="preserve"> </w:t>
      </w:r>
      <w:r w:rsidR="007B63B3" w:rsidRPr="00FB0A51">
        <w:rPr>
          <w:rFonts w:ascii="Arial" w:hAnsi="Arial" w:cs="Arial"/>
          <w:sz w:val="24"/>
          <w:szCs w:val="24"/>
        </w:rPr>
        <w:t>six months from the date of this decision.</w:t>
      </w:r>
    </w:p>
    <w:p w14:paraId="187F619E" w14:textId="77777777" w:rsidR="00C779E8" w:rsidRPr="00FB0A51" w:rsidRDefault="00C779E8">
      <w:pPr>
        <w:pStyle w:val="Style1"/>
        <w:numPr>
          <w:ilvl w:val="0"/>
          <w:numId w:val="0"/>
        </w:numPr>
        <w:spacing w:before="120"/>
        <w:rPr>
          <w:rFonts w:ascii="Arial" w:hAnsi="Arial" w:cs="Arial"/>
          <w:sz w:val="20"/>
        </w:rPr>
      </w:pPr>
    </w:p>
    <w:p w14:paraId="320E2477" w14:textId="77777777" w:rsidR="004A51D9" w:rsidRPr="00FB0A51" w:rsidRDefault="004A51D9" w:rsidP="004A51D9">
      <w:pPr>
        <w:pStyle w:val="Style1"/>
        <w:numPr>
          <w:ilvl w:val="0"/>
          <w:numId w:val="0"/>
        </w:numPr>
        <w:rPr>
          <w:rFonts w:ascii="Monotype Corsiva" w:hAnsi="Monotype Corsiva"/>
          <w:sz w:val="36"/>
          <w:szCs w:val="36"/>
        </w:rPr>
      </w:pPr>
      <w:r w:rsidRPr="00FB0A51">
        <w:rPr>
          <w:rFonts w:ascii="Monotype Corsiva" w:hAnsi="Monotype Corsiva"/>
          <w:sz w:val="36"/>
          <w:szCs w:val="36"/>
        </w:rPr>
        <w:t xml:space="preserve">Claire Tregembo </w:t>
      </w:r>
    </w:p>
    <w:p w14:paraId="5BEAFDA1" w14:textId="6077A472" w:rsidR="00C779E8" w:rsidRPr="00FB0A51" w:rsidRDefault="004A51D9">
      <w:pPr>
        <w:pStyle w:val="Style1"/>
        <w:numPr>
          <w:ilvl w:val="0"/>
          <w:numId w:val="0"/>
        </w:numPr>
        <w:spacing w:before="120"/>
      </w:pPr>
      <w:bookmarkStart w:id="2" w:name="bmkPageBreak"/>
      <w:bookmarkEnd w:id="2"/>
      <w:r w:rsidRPr="00FB0A51">
        <w:rPr>
          <w:rFonts w:ascii="Arial" w:hAnsi="Arial" w:cs="Arial"/>
          <w:sz w:val="24"/>
          <w:szCs w:val="24"/>
        </w:rPr>
        <w:t>INSPECTOR</w:t>
      </w:r>
    </w:p>
    <w:sectPr w:rsidR="00C779E8" w:rsidRPr="00FB0A51">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DE89" w14:textId="77777777" w:rsidR="00912A85" w:rsidRDefault="00912A85">
      <w:r>
        <w:separator/>
      </w:r>
    </w:p>
  </w:endnote>
  <w:endnote w:type="continuationSeparator" w:id="0">
    <w:p w14:paraId="1AA8B61B" w14:textId="77777777" w:rsidR="00912A85" w:rsidRDefault="0091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23CEA8AA">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BB5A"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Pr="004611B9" w:rsidRDefault="00C779E8">
    <w:pPr>
      <w:pStyle w:val="Noindent"/>
      <w:jc w:val="center"/>
      <w:rPr>
        <w:rFonts w:ascii="Arial" w:hAnsi="Arial" w:cs="Arial"/>
        <w:sz w:val="20"/>
      </w:rPr>
    </w:pPr>
    <w:r w:rsidRPr="004611B9">
      <w:rPr>
        <w:rStyle w:val="PageNumber"/>
        <w:rFonts w:ascii="Arial" w:hAnsi="Arial" w:cs="Arial"/>
        <w:sz w:val="20"/>
      </w:rPr>
      <w:fldChar w:fldCharType="begin"/>
    </w:r>
    <w:r w:rsidRPr="004611B9">
      <w:rPr>
        <w:rStyle w:val="PageNumber"/>
        <w:rFonts w:ascii="Arial" w:hAnsi="Arial" w:cs="Arial"/>
        <w:sz w:val="20"/>
      </w:rPr>
      <w:instrText xml:space="preserve"> PAGE </w:instrText>
    </w:r>
    <w:r w:rsidRPr="004611B9">
      <w:rPr>
        <w:rStyle w:val="PageNumber"/>
        <w:rFonts w:ascii="Arial" w:hAnsi="Arial" w:cs="Arial"/>
        <w:sz w:val="20"/>
      </w:rPr>
      <w:fldChar w:fldCharType="separate"/>
    </w:r>
    <w:r w:rsidR="00F67348" w:rsidRPr="004611B9">
      <w:rPr>
        <w:rStyle w:val="PageNumber"/>
        <w:rFonts w:ascii="Arial" w:hAnsi="Arial" w:cs="Arial"/>
        <w:noProof/>
        <w:sz w:val="20"/>
      </w:rPr>
      <w:t>2</w:t>
    </w:r>
    <w:r w:rsidRPr="004611B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4A29523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326D"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CC04" w14:textId="77777777" w:rsidR="00912A85" w:rsidRDefault="00912A85">
      <w:r>
        <w:separator/>
      </w:r>
    </w:p>
  </w:footnote>
  <w:footnote w:type="continuationSeparator" w:id="0">
    <w:p w14:paraId="1D876FDF" w14:textId="77777777" w:rsidR="00912A85" w:rsidRDefault="0091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517518C6" w:rsidR="00C779E8" w:rsidRPr="004A51D9" w:rsidRDefault="00D25177">
          <w:pPr>
            <w:pStyle w:val="Footer"/>
            <w:rPr>
              <w:rFonts w:ascii="Arial" w:hAnsi="Arial" w:cs="Arial"/>
              <w:sz w:val="20"/>
            </w:rPr>
          </w:pPr>
          <w:r w:rsidRPr="004A51D9">
            <w:rPr>
              <w:rFonts w:ascii="Arial" w:hAnsi="Arial" w:cs="Arial"/>
              <w:sz w:val="20"/>
            </w:rPr>
            <w:t>Direction</w:t>
          </w:r>
          <w:r w:rsidR="00C779E8" w:rsidRPr="004A51D9">
            <w:rPr>
              <w:rFonts w:ascii="Arial" w:hAnsi="Arial" w:cs="Arial"/>
              <w:sz w:val="20"/>
            </w:rPr>
            <w:t xml:space="preserve"> Decision </w:t>
          </w:r>
          <w:r w:rsidR="004A51D9">
            <w:rPr>
              <w:rFonts w:ascii="Arial" w:hAnsi="Arial" w:cs="Arial"/>
              <w:sz w:val="20"/>
            </w:rPr>
            <w:t>ROW/33</w:t>
          </w:r>
          <w:r w:rsidR="004611B9">
            <w:rPr>
              <w:rFonts w:ascii="Arial" w:hAnsi="Arial" w:cs="Arial"/>
              <w:sz w:val="20"/>
            </w:rPr>
            <w:t>58704</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2EDB0800">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9566"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711C4"/>
    <w:rsid w:val="00076A5F"/>
    <w:rsid w:val="00081502"/>
    <w:rsid w:val="000874F6"/>
    <w:rsid w:val="0009462E"/>
    <w:rsid w:val="000A7B86"/>
    <w:rsid w:val="000E0678"/>
    <w:rsid w:val="000F2AEC"/>
    <w:rsid w:val="001032C6"/>
    <w:rsid w:val="00154BD8"/>
    <w:rsid w:val="00155980"/>
    <w:rsid w:val="001629F2"/>
    <w:rsid w:val="001778D4"/>
    <w:rsid w:val="00195658"/>
    <w:rsid w:val="00212176"/>
    <w:rsid w:val="002261A0"/>
    <w:rsid w:val="00255DC7"/>
    <w:rsid w:val="00262323"/>
    <w:rsid w:val="00272C83"/>
    <w:rsid w:val="002D4422"/>
    <w:rsid w:val="002F05F1"/>
    <w:rsid w:val="0032300D"/>
    <w:rsid w:val="003370F3"/>
    <w:rsid w:val="00364D17"/>
    <w:rsid w:val="00445D75"/>
    <w:rsid w:val="00455911"/>
    <w:rsid w:val="004611B9"/>
    <w:rsid w:val="004850E5"/>
    <w:rsid w:val="004909A8"/>
    <w:rsid w:val="004A51D9"/>
    <w:rsid w:val="004A6181"/>
    <w:rsid w:val="004B7014"/>
    <w:rsid w:val="004F3E5E"/>
    <w:rsid w:val="004F626B"/>
    <w:rsid w:val="005158A6"/>
    <w:rsid w:val="00517EAF"/>
    <w:rsid w:val="005243A6"/>
    <w:rsid w:val="00531C87"/>
    <w:rsid w:val="00572629"/>
    <w:rsid w:val="00590313"/>
    <w:rsid w:val="00594EAA"/>
    <w:rsid w:val="005D714F"/>
    <w:rsid w:val="0062193C"/>
    <w:rsid w:val="00626A51"/>
    <w:rsid w:val="006445A4"/>
    <w:rsid w:val="0067684E"/>
    <w:rsid w:val="006D0AF7"/>
    <w:rsid w:val="006F33E1"/>
    <w:rsid w:val="0072039D"/>
    <w:rsid w:val="00753536"/>
    <w:rsid w:val="00775548"/>
    <w:rsid w:val="007A1E35"/>
    <w:rsid w:val="007A77C0"/>
    <w:rsid w:val="007B4E0A"/>
    <w:rsid w:val="007B6383"/>
    <w:rsid w:val="007B63B3"/>
    <w:rsid w:val="007F0EFE"/>
    <w:rsid w:val="00813095"/>
    <w:rsid w:val="0081579A"/>
    <w:rsid w:val="008279AA"/>
    <w:rsid w:val="00842AEF"/>
    <w:rsid w:val="00863C02"/>
    <w:rsid w:val="008811BC"/>
    <w:rsid w:val="008A607A"/>
    <w:rsid w:val="008A70CC"/>
    <w:rsid w:val="008C1366"/>
    <w:rsid w:val="008F4D93"/>
    <w:rsid w:val="00912A85"/>
    <w:rsid w:val="00912CF7"/>
    <w:rsid w:val="009267A2"/>
    <w:rsid w:val="00934901"/>
    <w:rsid w:val="009842A2"/>
    <w:rsid w:val="00990F7B"/>
    <w:rsid w:val="00993745"/>
    <w:rsid w:val="009B33D4"/>
    <w:rsid w:val="009F1A3C"/>
    <w:rsid w:val="00A11DDB"/>
    <w:rsid w:val="00A22E6F"/>
    <w:rsid w:val="00A25A76"/>
    <w:rsid w:val="00A63F8D"/>
    <w:rsid w:val="00A818E2"/>
    <w:rsid w:val="00A81D5B"/>
    <w:rsid w:val="00A9516F"/>
    <w:rsid w:val="00A95F78"/>
    <w:rsid w:val="00AE5B39"/>
    <w:rsid w:val="00AE7119"/>
    <w:rsid w:val="00B665EF"/>
    <w:rsid w:val="00B76297"/>
    <w:rsid w:val="00BA0960"/>
    <w:rsid w:val="00BB3280"/>
    <w:rsid w:val="00BC6CE9"/>
    <w:rsid w:val="00BD34D7"/>
    <w:rsid w:val="00BF33DD"/>
    <w:rsid w:val="00C01A28"/>
    <w:rsid w:val="00C14672"/>
    <w:rsid w:val="00C25483"/>
    <w:rsid w:val="00C74F56"/>
    <w:rsid w:val="00C779E8"/>
    <w:rsid w:val="00C92C11"/>
    <w:rsid w:val="00CB709D"/>
    <w:rsid w:val="00CD1378"/>
    <w:rsid w:val="00CE256D"/>
    <w:rsid w:val="00D13D48"/>
    <w:rsid w:val="00D25177"/>
    <w:rsid w:val="00D35CCC"/>
    <w:rsid w:val="00D53914"/>
    <w:rsid w:val="00D7739D"/>
    <w:rsid w:val="00DA2027"/>
    <w:rsid w:val="00DD0C97"/>
    <w:rsid w:val="00DD4217"/>
    <w:rsid w:val="00DE01F8"/>
    <w:rsid w:val="00DE0363"/>
    <w:rsid w:val="00DF1D8E"/>
    <w:rsid w:val="00E0050E"/>
    <w:rsid w:val="00E02266"/>
    <w:rsid w:val="00E3101A"/>
    <w:rsid w:val="00E9191D"/>
    <w:rsid w:val="00E96E81"/>
    <w:rsid w:val="00F213F8"/>
    <w:rsid w:val="00F24B8E"/>
    <w:rsid w:val="00F5389C"/>
    <w:rsid w:val="00F67348"/>
    <w:rsid w:val="00FB0A51"/>
    <w:rsid w:val="00FE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customStyle="1" w:styleId="Style1Char">
    <w:name w:val="Style1 Char"/>
    <w:link w:val="Style1"/>
    <w:locked/>
    <w:rsid w:val="004A51D9"/>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4171">
      <w:bodyDiv w:val="1"/>
      <w:marLeft w:val="0"/>
      <w:marRight w:val="0"/>
      <w:marTop w:val="0"/>
      <w:marBottom w:val="0"/>
      <w:divBdr>
        <w:top w:val="none" w:sz="0" w:space="0" w:color="auto"/>
        <w:left w:val="none" w:sz="0" w:space="0" w:color="auto"/>
        <w:bottom w:val="none" w:sz="0" w:space="0" w:color="auto"/>
        <w:right w:val="none" w:sz="0" w:space="0" w:color="auto"/>
      </w:divBdr>
      <w:divsChild>
        <w:div w:id="2124838691">
          <w:marLeft w:val="0"/>
          <w:marRight w:val="0"/>
          <w:marTop w:val="0"/>
          <w:marBottom w:val="0"/>
          <w:divBdr>
            <w:top w:val="none" w:sz="0" w:space="0" w:color="auto"/>
            <w:left w:val="none" w:sz="0" w:space="0" w:color="auto"/>
            <w:bottom w:val="none" w:sz="0" w:space="0" w:color="auto"/>
            <w:right w:val="none" w:sz="0" w:space="0" w:color="auto"/>
          </w:divBdr>
          <w:divsChild>
            <w:div w:id="26566929">
              <w:marLeft w:val="0"/>
              <w:marRight w:val="0"/>
              <w:marTop w:val="0"/>
              <w:marBottom w:val="0"/>
              <w:divBdr>
                <w:top w:val="none" w:sz="0" w:space="0" w:color="auto"/>
                <w:left w:val="none" w:sz="0" w:space="0" w:color="auto"/>
                <w:bottom w:val="none" w:sz="0" w:space="0" w:color="auto"/>
                <w:right w:val="none" w:sz="0" w:space="0" w:color="auto"/>
              </w:divBdr>
            </w:div>
          </w:divsChild>
        </w:div>
        <w:div w:id="1636523649">
          <w:marLeft w:val="0"/>
          <w:marRight w:val="0"/>
          <w:marTop w:val="0"/>
          <w:marBottom w:val="0"/>
          <w:divBdr>
            <w:top w:val="none" w:sz="0" w:space="0" w:color="auto"/>
            <w:left w:val="none" w:sz="0" w:space="0" w:color="auto"/>
            <w:bottom w:val="none" w:sz="0" w:space="0" w:color="auto"/>
            <w:right w:val="none" w:sz="0" w:space="0" w:color="auto"/>
          </w:divBdr>
          <w:divsChild>
            <w:div w:id="1721783990">
              <w:marLeft w:val="0"/>
              <w:marRight w:val="0"/>
              <w:marTop w:val="0"/>
              <w:marBottom w:val="0"/>
              <w:divBdr>
                <w:top w:val="none" w:sz="0" w:space="0" w:color="auto"/>
                <w:left w:val="none" w:sz="0" w:space="0" w:color="auto"/>
                <w:bottom w:val="none" w:sz="0" w:space="0" w:color="auto"/>
                <w:right w:val="none" w:sz="0" w:space="0" w:color="auto"/>
              </w:divBdr>
              <w:divsChild>
                <w:div w:id="1072580295">
                  <w:marLeft w:val="0"/>
                  <w:marRight w:val="0"/>
                  <w:marTop w:val="0"/>
                  <w:marBottom w:val="0"/>
                  <w:divBdr>
                    <w:top w:val="none" w:sz="0" w:space="0" w:color="auto"/>
                    <w:left w:val="none" w:sz="0" w:space="0" w:color="auto"/>
                    <w:bottom w:val="none" w:sz="0" w:space="0" w:color="auto"/>
                    <w:right w:val="none" w:sz="0" w:space="0" w:color="auto"/>
                  </w:divBdr>
                  <w:divsChild>
                    <w:div w:id="1479885927">
                      <w:marLeft w:val="0"/>
                      <w:marRight w:val="0"/>
                      <w:marTop w:val="0"/>
                      <w:marBottom w:val="0"/>
                      <w:divBdr>
                        <w:top w:val="none" w:sz="0" w:space="0" w:color="auto"/>
                        <w:left w:val="none" w:sz="0" w:space="0" w:color="auto"/>
                        <w:bottom w:val="none" w:sz="0" w:space="0" w:color="auto"/>
                        <w:right w:val="none" w:sz="0" w:space="0" w:color="auto"/>
                      </w:divBdr>
                      <w:divsChild>
                        <w:div w:id="738133592">
                          <w:marLeft w:val="0"/>
                          <w:marRight w:val="0"/>
                          <w:marTop w:val="0"/>
                          <w:marBottom w:val="0"/>
                          <w:divBdr>
                            <w:top w:val="none" w:sz="0" w:space="0" w:color="auto"/>
                            <w:left w:val="none" w:sz="0" w:space="0" w:color="auto"/>
                            <w:bottom w:val="none" w:sz="0" w:space="0" w:color="auto"/>
                            <w:right w:val="none" w:sz="0" w:space="0" w:color="auto"/>
                          </w:divBdr>
                        </w:div>
                      </w:divsChild>
                    </w:div>
                    <w:div w:id="1610237068">
                      <w:marLeft w:val="120"/>
                      <w:marRight w:val="0"/>
                      <w:marTop w:val="0"/>
                      <w:marBottom w:val="0"/>
                      <w:divBdr>
                        <w:top w:val="none" w:sz="0" w:space="0" w:color="auto"/>
                        <w:left w:val="none" w:sz="0" w:space="0" w:color="auto"/>
                        <w:bottom w:val="none" w:sz="0" w:space="0" w:color="auto"/>
                        <w:right w:val="none" w:sz="0" w:space="0" w:color="auto"/>
                      </w:divBdr>
                      <w:divsChild>
                        <w:div w:id="301932515">
                          <w:marLeft w:val="0"/>
                          <w:marRight w:val="0"/>
                          <w:marTop w:val="0"/>
                          <w:marBottom w:val="0"/>
                          <w:divBdr>
                            <w:top w:val="none" w:sz="0" w:space="0" w:color="auto"/>
                            <w:left w:val="none" w:sz="0" w:space="0" w:color="auto"/>
                            <w:bottom w:val="none" w:sz="0" w:space="0" w:color="auto"/>
                            <w:right w:val="none" w:sz="0" w:space="0" w:color="auto"/>
                          </w:divBdr>
                          <w:divsChild>
                            <w:div w:id="11862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E39839EB-8C87-4307-8CAB-A03FA7FE96E6}"/>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2</Pages>
  <Words>834</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4</cp:revision>
  <cp:lastPrinted>2010-06-22T07:33:00Z</cp:lastPrinted>
  <dcterms:created xsi:type="dcterms:W3CDTF">2025-06-19T09:42:00Z</dcterms:created>
  <dcterms:modified xsi:type="dcterms:W3CDTF">2025-06-19T09:42:00Z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