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227A5" w14:textId="77777777" w:rsidR="00DF06D8" w:rsidRDefault="00DF06D8" w:rsidP="00DF06D8">
      <w:pPr>
        <w:spacing w:after="27" w:line="247" w:lineRule="auto"/>
        <w:ind w:left="221" w:firstLine="0"/>
        <w:jc w:val="both"/>
      </w:pPr>
      <w:r>
        <w:rPr>
          <w:b/>
        </w:rPr>
        <w:t xml:space="preserve">Authorisations given pursuant to section 6, for the purposes of section 5(4), of the Legal Aid, Sentencing and Punishment of Offenders Act 2012 (LASPO), in relation to functions of the Director of Legal Aid Casework under the Civil Legal Aid (Financial Resources &amp; Payment for Services) Regulations 2013 (SI2013/480) </w:t>
      </w:r>
    </w:p>
    <w:p w14:paraId="7657C944" w14:textId="77777777" w:rsidR="00DF06D8" w:rsidRDefault="00DF06D8" w:rsidP="00DF06D8">
      <w:pPr>
        <w:spacing w:after="0"/>
        <w:ind w:left="0" w:firstLine="0"/>
      </w:pPr>
      <w:r>
        <w:rPr>
          <w:b/>
        </w:rPr>
        <w:t xml:space="preserve"> </w:t>
      </w:r>
    </w:p>
    <w:p w14:paraId="20D13E3A" w14:textId="77777777" w:rsidR="00DF06D8" w:rsidRDefault="00DF06D8" w:rsidP="00DF06D8">
      <w:pPr>
        <w:spacing w:after="27" w:line="247" w:lineRule="auto"/>
        <w:ind w:left="221" w:firstLine="0"/>
        <w:jc w:val="both"/>
      </w:pPr>
      <w:r>
        <w:rPr>
          <w:b/>
        </w:rPr>
        <w:t xml:space="preserve">The terms used in this document should be read in accordance with their use in LASPO and any secondary legislation made under that Act. For the avoidance of doubt: </w:t>
      </w:r>
    </w:p>
    <w:p w14:paraId="164CE8C0" w14:textId="77777777" w:rsidR="00DF06D8" w:rsidRDefault="00DF06D8" w:rsidP="00DF06D8">
      <w:pPr>
        <w:spacing w:after="0"/>
        <w:ind w:left="0" w:firstLine="0"/>
      </w:pPr>
      <w:r>
        <w:rPr>
          <w:b/>
        </w:rPr>
        <w:t xml:space="preserve"> </w:t>
      </w:r>
    </w:p>
    <w:p w14:paraId="1F89D1A3" w14:textId="77777777" w:rsidR="00DF06D8" w:rsidRDefault="00DF06D8" w:rsidP="00DF06D8">
      <w:pPr>
        <w:numPr>
          <w:ilvl w:val="0"/>
          <w:numId w:val="1"/>
        </w:numPr>
        <w:spacing w:after="27" w:line="247" w:lineRule="auto"/>
        <w:ind w:left="923" w:hanging="360"/>
        <w:jc w:val="both"/>
      </w:pPr>
      <w:r>
        <w:rPr>
          <w:b/>
        </w:rPr>
        <w:t>“</w:t>
      </w:r>
      <w:proofErr w:type="gramStart"/>
      <w:r>
        <w:rPr>
          <w:b/>
        </w:rPr>
        <w:t>authorised</w:t>
      </w:r>
      <w:proofErr w:type="gramEnd"/>
      <w:r>
        <w:rPr>
          <w:b/>
        </w:rPr>
        <w:t xml:space="preserve"> representation” has the same meaning as given to that term in regulation 39(1) of the Civil Legal Aid (Procedure) Regulations 2012; and </w:t>
      </w:r>
    </w:p>
    <w:p w14:paraId="053C236C" w14:textId="77777777" w:rsidR="00DF06D8" w:rsidRDefault="00DF06D8" w:rsidP="00DF06D8">
      <w:pPr>
        <w:numPr>
          <w:ilvl w:val="0"/>
          <w:numId w:val="1"/>
        </w:numPr>
        <w:spacing w:after="27" w:line="247" w:lineRule="auto"/>
        <w:ind w:left="923" w:hanging="360"/>
        <w:jc w:val="both"/>
      </w:pPr>
      <w:r>
        <w:rPr>
          <w:b/>
        </w:rPr>
        <w:t>“</w:t>
      </w:r>
      <w:proofErr w:type="gramStart"/>
      <w:r>
        <w:rPr>
          <w:b/>
        </w:rPr>
        <w:t>the</w:t>
      </w:r>
      <w:proofErr w:type="gramEnd"/>
      <w:r>
        <w:rPr>
          <w:b/>
        </w:rPr>
        <w:t xml:space="preserve"> relevant contract” means the applicable contract between the Lord Chancellor and a Provider or Mediator that governs the provision services in relation to which the determination is being </w:t>
      </w:r>
      <w:proofErr w:type="gramStart"/>
      <w:r>
        <w:rPr>
          <w:b/>
        </w:rPr>
        <w:t>made;</w:t>
      </w:r>
      <w:proofErr w:type="gramEnd"/>
      <w:r>
        <w:rPr>
          <w:b/>
        </w:rPr>
        <w:t xml:space="preserve"> </w:t>
      </w:r>
    </w:p>
    <w:p w14:paraId="6F27AB77" w14:textId="77777777" w:rsidR="00DF06D8" w:rsidRDefault="00DF06D8" w:rsidP="00DF06D8">
      <w:pPr>
        <w:numPr>
          <w:ilvl w:val="0"/>
          <w:numId w:val="1"/>
        </w:numPr>
        <w:spacing w:after="27" w:line="247" w:lineRule="auto"/>
        <w:ind w:left="923" w:hanging="360"/>
        <w:jc w:val="both"/>
      </w:pPr>
      <w:r>
        <w:rPr>
          <w:b/>
        </w:rPr>
        <w:t>“</w:t>
      </w:r>
      <w:proofErr w:type="gramStart"/>
      <w:r>
        <w:rPr>
          <w:b/>
        </w:rPr>
        <w:t>the</w:t>
      </w:r>
      <w:proofErr w:type="gramEnd"/>
      <w:r>
        <w:rPr>
          <w:b/>
        </w:rPr>
        <w:t xml:space="preserve"> Provider” means a person who has made an arrangement with the Lord Chancellor under section 2(1) of LASPO to provide civil legal services under Part 1 of LASPO or to determine eligibility for such services; and </w:t>
      </w:r>
    </w:p>
    <w:p w14:paraId="5FE9EE23" w14:textId="77777777" w:rsidR="00DF06D8" w:rsidRPr="00DF06D8" w:rsidRDefault="00DF06D8" w:rsidP="00DF06D8">
      <w:pPr>
        <w:numPr>
          <w:ilvl w:val="0"/>
          <w:numId w:val="1"/>
        </w:numPr>
        <w:spacing w:after="27" w:line="247" w:lineRule="auto"/>
        <w:ind w:left="923" w:hanging="360"/>
        <w:jc w:val="both"/>
      </w:pPr>
      <w:r>
        <w:rPr>
          <w:b/>
        </w:rPr>
        <w:t>“</w:t>
      </w:r>
      <w:proofErr w:type="gramStart"/>
      <w:r>
        <w:rPr>
          <w:b/>
        </w:rPr>
        <w:t>the</w:t>
      </w:r>
      <w:proofErr w:type="gramEnd"/>
      <w:r>
        <w:rPr>
          <w:b/>
        </w:rPr>
        <w:t xml:space="preserve"> Mediator” means a mediator with whom the Lord Chancellor has made an arrangement under section 2(1) of the Act for the mediator to provide family mediation in accordance with a code of practice approved by the Lord Chancellor. </w:t>
      </w:r>
    </w:p>
    <w:p w14:paraId="2E576B74" w14:textId="77777777" w:rsidR="00DF06D8" w:rsidRDefault="00DF06D8" w:rsidP="00DF06D8">
      <w:pPr>
        <w:spacing w:after="27" w:line="247" w:lineRule="auto"/>
        <w:ind w:left="923" w:firstLine="0"/>
        <w:jc w:val="both"/>
      </w:pPr>
    </w:p>
    <w:p w14:paraId="34527831" w14:textId="77777777" w:rsidR="00DF06D8" w:rsidRDefault="00DF06D8" w:rsidP="00DF06D8">
      <w:pPr>
        <w:spacing w:after="27" w:line="247" w:lineRule="auto"/>
        <w:ind w:left="923" w:firstLine="0"/>
        <w:jc w:val="both"/>
      </w:pPr>
    </w:p>
    <w:p w14:paraId="6EE5D816" w14:textId="77777777" w:rsidR="00DF06D8" w:rsidRDefault="00DF06D8" w:rsidP="00DF06D8">
      <w:pPr>
        <w:spacing w:after="27" w:line="247" w:lineRule="auto"/>
        <w:ind w:left="923" w:firstLine="0"/>
        <w:jc w:val="both"/>
      </w:pPr>
    </w:p>
    <w:p w14:paraId="433CC642" w14:textId="77777777" w:rsidR="00DF06D8" w:rsidRDefault="00DF06D8" w:rsidP="00DF06D8">
      <w:pPr>
        <w:spacing w:after="27" w:line="247" w:lineRule="auto"/>
        <w:ind w:left="923" w:firstLine="0"/>
        <w:jc w:val="both"/>
      </w:pPr>
    </w:p>
    <w:p w14:paraId="345705A1" w14:textId="77777777" w:rsidR="00DF06D8" w:rsidRDefault="00DF06D8" w:rsidP="00DF06D8">
      <w:pPr>
        <w:spacing w:after="27" w:line="247" w:lineRule="auto"/>
        <w:ind w:left="923" w:firstLine="0"/>
        <w:jc w:val="both"/>
      </w:pPr>
    </w:p>
    <w:p w14:paraId="052CB843" w14:textId="77777777" w:rsidR="00DF06D8" w:rsidRDefault="00DF06D8" w:rsidP="00DF06D8">
      <w:pPr>
        <w:spacing w:after="27" w:line="247" w:lineRule="auto"/>
        <w:ind w:left="923" w:firstLine="0"/>
        <w:jc w:val="both"/>
      </w:pPr>
    </w:p>
    <w:p w14:paraId="2F68797A" w14:textId="77777777" w:rsidR="00DF06D8" w:rsidRDefault="00DF06D8" w:rsidP="00DF06D8">
      <w:pPr>
        <w:spacing w:after="27" w:line="247" w:lineRule="auto"/>
        <w:ind w:left="923" w:firstLine="0"/>
        <w:jc w:val="both"/>
      </w:pPr>
    </w:p>
    <w:p w14:paraId="345A621F" w14:textId="77777777" w:rsidR="00DF06D8" w:rsidRDefault="00DF06D8" w:rsidP="00DF06D8">
      <w:pPr>
        <w:spacing w:after="27" w:line="247" w:lineRule="auto"/>
        <w:ind w:left="923" w:firstLine="0"/>
        <w:jc w:val="both"/>
      </w:pPr>
    </w:p>
    <w:p w14:paraId="7B159D72" w14:textId="77777777" w:rsidR="00DF06D8" w:rsidRDefault="00DF06D8" w:rsidP="00DF06D8">
      <w:pPr>
        <w:spacing w:after="27" w:line="247" w:lineRule="auto"/>
        <w:ind w:left="923" w:firstLine="0"/>
        <w:jc w:val="both"/>
      </w:pPr>
    </w:p>
    <w:p w14:paraId="24850E04" w14:textId="77777777" w:rsidR="00DF06D8" w:rsidRDefault="00DF06D8" w:rsidP="00DF06D8">
      <w:pPr>
        <w:spacing w:after="27" w:line="247" w:lineRule="auto"/>
        <w:ind w:left="923" w:firstLine="0"/>
        <w:jc w:val="both"/>
      </w:pPr>
    </w:p>
    <w:p w14:paraId="42C4AE81" w14:textId="77777777" w:rsidR="00DF06D8" w:rsidRDefault="00DF06D8" w:rsidP="00DF06D8">
      <w:pPr>
        <w:spacing w:after="27" w:line="247" w:lineRule="auto"/>
        <w:ind w:left="923" w:firstLine="0"/>
        <w:jc w:val="both"/>
      </w:pPr>
    </w:p>
    <w:p w14:paraId="2D8C9637" w14:textId="77777777" w:rsidR="00DF06D8" w:rsidRDefault="00DF06D8" w:rsidP="00DF06D8">
      <w:pPr>
        <w:spacing w:after="27" w:line="247" w:lineRule="auto"/>
        <w:ind w:left="923" w:firstLine="0"/>
        <w:jc w:val="both"/>
      </w:pPr>
    </w:p>
    <w:tbl>
      <w:tblPr>
        <w:tblStyle w:val="TableGrid0"/>
        <w:tblW w:w="13192" w:type="dxa"/>
        <w:tblLook w:val="04A0" w:firstRow="1" w:lastRow="0" w:firstColumn="1" w:lastColumn="0" w:noHBand="0" w:noVBand="1"/>
      </w:tblPr>
      <w:tblGrid>
        <w:gridCol w:w="2267"/>
        <w:gridCol w:w="3963"/>
        <w:gridCol w:w="2568"/>
        <w:gridCol w:w="4394"/>
      </w:tblGrid>
      <w:tr w:rsidR="00DF06D8" w14:paraId="06BD57C7" w14:textId="77777777" w:rsidTr="36803335">
        <w:trPr>
          <w:trHeight w:val="440"/>
        </w:trPr>
        <w:tc>
          <w:tcPr>
            <w:tcW w:w="13192" w:type="dxa"/>
            <w:gridSpan w:val="4"/>
          </w:tcPr>
          <w:p w14:paraId="6B4D1220" w14:textId="77777777" w:rsidR="00DF06D8" w:rsidRDefault="00DF06D8" w:rsidP="0088536F">
            <w:pPr>
              <w:spacing w:after="0"/>
              <w:ind w:left="169" w:firstLine="0"/>
            </w:pPr>
            <w:r>
              <w:rPr>
                <w:b/>
              </w:rPr>
              <w:lastRenderedPageBreak/>
              <w:t xml:space="preserve">Civil Legal Aid (Financial Resources &amp; Payment for Services) Regulations 2013 </w:t>
            </w:r>
          </w:p>
        </w:tc>
      </w:tr>
      <w:tr w:rsidR="0076128B" w14:paraId="362E1ADE" w14:textId="77777777" w:rsidTr="36803335">
        <w:trPr>
          <w:trHeight w:val="1544"/>
        </w:trPr>
        <w:tc>
          <w:tcPr>
            <w:tcW w:w="2267" w:type="dxa"/>
          </w:tcPr>
          <w:p w14:paraId="28DD3467" w14:textId="77777777" w:rsidR="00DF06D8" w:rsidRDefault="00DF06D8" w:rsidP="0088536F">
            <w:pPr>
              <w:spacing w:after="0"/>
              <w:ind w:left="107" w:firstLine="0"/>
            </w:pPr>
            <w:r>
              <w:rPr>
                <w:b/>
                <w:sz w:val="20"/>
              </w:rPr>
              <w:t xml:space="preserve">Regulation </w:t>
            </w:r>
          </w:p>
        </w:tc>
        <w:tc>
          <w:tcPr>
            <w:tcW w:w="3963" w:type="dxa"/>
          </w:tcPr>
          <w:p w14:paraId="4930155B" w14:textId="77777777" w:rsidR="00DF06D8" w:rsidRDefault="00DF06D8" w:rsidP="0088536F">
            <w:pPr>
              <w:spacing w:after="0"/>
              <w:ind w:left="108" w:firstLine="0"/>
            </w:pPr>
            <w:r>
              <w:rPr>
                <w:b/>
                <w:sz w:val="20"/>
              </w:rPr>
              <w:t xml:space="preserve">Function </w:t>
            </w:r>
          </w:p>
        </w:tc>
        <w:tc>
          <w:tcPr>
            <w:tcW w:w="2568" w:type="dxa"/>
          </w:tcPr>
          <w:p w14:paraId="79B270DF" w14:textId="5E96E973" w:rsidR="00DF06D8" w:rsidRDefault="00DF06D8" w:rsidP="00DF06D8">
            <w:pPr>
              <w:spacing w:after="0"/>
              <w:ind w:left="0" w:firstLine="0"/>
            </w:pPr>
            <w:r>
              <w:rPr>
                <w:b/>
                <w:sz w:val="20"/>
              </w:rPr>
              <w:t>Who exercises the function in the Regulations</w:t>
            </w:r>
          </w:p>
        </w:tc>
        <w:tc>
          <w:tcPr>
            <w:tcW w:w="4394" w:type="dxa"/>
          </w:tcPr>
          <w:p w14:paraId="4DA10AF4" w14:textId="77777777" w:rsidR="00DF06D8" w:rsidRDefault="00DF06D8" w:rsidP="0088536F">
            <w:pPr>
              <w:spacing w:after="0"/>
              <w:ind w:left="105" w:firstLine="0"/>
              <w:jc w:val="both"/>
            </w:pPr>
            <w:r>
              <w:rPr>
                <w:b/>
                <w:sz w:val="20"/>
              </w:rPr>
              <w:t xml:space="preserve">Who is authorised to exercise the function in practice </w:t>
            </w:r>
          </w:p>
        </w:tc>
      </w:tr>
      <w:tr w:rsidR="00DF06D8" w14:paraId="3DD2D9BB" w14:textId="77777777" w:rsidTr="36803335">
        <w:trPr>
          <w:trHeight w:val="1895"/>
        </w:trPr>
        <w:tc>
          <w:tcPr>
            <w:tcW w:w="2267" w:type="dxa"/>
          </w:tcPr>
          <w:p w14:paraId="21C98387" w14:textId="77777777" w:rsidR="00DF06D8" w:rsidRDefault="00DF06D8" w:rsidP="00DF06D8">
            <w:pPr>
              <w:spacing w:after="0"/>
              <w:ind w:left="107" w:right="306" w:firstLine="0"/>
            </w:pPr>
            <w:r>
              <w:rPr>
                <w:sz w:val="20"/>
              </w:rPr>
              <w:t xml:space="preserve">4 (Determination in respect of an </w:t>
            </w:r>
            <w:proofErr w:type="gramStart"/>
            <w:r>
              <w:rPr>
                <w:sz w:val="20"/>
              </w:rPr>
              <w:t>individual‘</w:t>
            </w:r>
            <w:proofErr w:type="gramEnd"/>
            <w:r>
              <w:rPr>
                <w:sz w:val="20"/>
              </w:rPr>
              <w:t xml:space="preserve">s financial resources) </w:t>
            </w:r>
          </w:p>
        </w:tc>
        <w:tc>
          <w:tcPr>
            <w:tcW w:w="3963" w:type="dxa"/>
          </w:tcPr>
          <w:p w14:paraId="4AC79374" w14:textId="77777777" w:rsidR="00DF06D8" w:rsidRDefault="00DF06D8" w:rsidP="0088536F">
            <w:pPr>
              <w:spacing w:after="0"/>
              <w:ind w:left="108" w:firstLine="0"/>
              <w:jc w:val="both"/>
            </w:pPr>
            <w:r>
              <w:rPr>
                <w:sz w:val="20"/>
              </w:rPr>
              <w:t xml:space="preserve">Requirement to make a determination on financial eligibility for civil legal services </w:t>
            </w:r>
          </w:p>
        </w:tc>
        <w:tc>
          <w:tcPr>
            <w:tcW w:w="2568" w:type="dxa"/>
          </w:tcPr>
          <w:p w14:paraId="6570B8EF" w14:textId="77777777" w:rsidR="00DF06D8" w:rsidRDefault="00DF06D8" w:rsidP="0088536F">
            <w:pPr>
              <w:spacing w:after="0" w:line="241" w:lineRule="auto"/>
              <w:ind w:left="106" w:firstLine="0"/>
              <w:jc w:val="both"/>
            </w:pPr>
            <w:r>
              <w:rPr>
                <w:sz w:val="20"/>
              </w:rPr>
              <w:t xml:space="preserve">The Director of Legal Aid </w:t>
            </w:r>
          </w:p>
          <w:p w14:paraId="307382F7" w14:textId="77777777" w:rsidR="00DF06D8" w:rsidRDefault="00DF06D8" w:rsidP="0088536F">
            <w:pPr>
              <w:spacing w:after="0"/>
              <w:ind w:left="106" w:firstLine="0"/>
            </w:pPr>
            <w:r>
              <w:rPr>
                <w:sz w:val="20"/>
              </w:rPr>
              <w:t xml:space="preserve">Casework </w:t>
            </w:r>
          </w:p>
        </w:tc>
        <w:tc>
          <w:tcPr>
            <w:tcW w:w="4394" w:type="dxa"/>
          </w:tcPr>
          <w:p w14:paraId="5A7404E9" w14:textId="77777777" w:rsidR="00DF06D8" w:rsidRDefault="00DF06D8" w:rsidP="00DF06D8">
            <w:pPr>
              <w:spacing w:after="103"/>
              <w:ind w:left="105" w:firstLine="0"/>
            </w:pPr>
            <w:r>
              <w:rPr>
                <w:sz w:val="20"/>
              </w:rPr>
              <w:t xml:space="preserve">The Legal Aid Agency </w:t>
            </w:r>
          </w:p>
          <w:p w14:paraId="1DFF441C" w14:textId="77777777" w:rsidR="00DF06D8" w:rsidRDefault="00DF06D8" w:rsidP="00DF06D8">
            <w:pPr>
              <w:spacing w:after="0"/>
              <w:ind w:left="105" w:right="90" w:firstLine="0"/>
              <w:rPr>
                <w:sz w:val="20"/>
              </w:rPr>
            </w:pPr>
            <w:r>
              <w:rPr>
                <w:sz w:val="20"/>
              </w:rPr>
              <w:t xml:space="preserve">In relation to controlled work and family mediation (as defined in the Procedure Regulations), the Provider, or the Mediator, subject to the terms of the relevant contract. </w:t>
            </w:r>
          </w:p>
          <w:p w14:paraId="348D7CF2" w14:textId="77777777" w:rsidR="00DF06D8" w:rsidRDefault="00DF06D8" w:rsidP="00DF06D8">
            <w:pPr>
              <w:spacing w:after="0"/>
              <w:ind w:left="105" w:right="90" w:firstLine="0"/>
              <w:rPr>
                <w:sz w:val="20"/>
              </w:rPr>
            </w:pPr>
          </w:p>
          <w:p w14:paraId="32FF2CAD" w14:textId="77777777" w:rsidR="00DF06D8" w:rsidRDefault="00DF06D8" w:rsidP="00DF06D8">
            <w:pPr>
              <w:spacing w:after="18" w:line="261" w:lineRule="auto"/>
              <w:ind w:left="106" w:right="525" w:firstLine="0"/>
              <w:jc w:val="both"/>
            </w:pPr>
            <w:r>
              <w:rPr>
                <w:sz w:val="20"/>
              </w:rPr>
              <w:t xml:space="preserve">In relation to Licensed Work (as defined by the Procedure Regulations) the Provider where: </w:t>
            </w:r>
          </w:p>
          <w:p w14:paraId="0261BDBF" w14:textId="77777777" w:rsidR="00DF06D8" w:rsidRDefault="00DF06D8" w:rsidP="00DF06D8">
            <w:pPr>
              <w:spacing w:after="0"/>
              <w:ind w:left="0" w:firstLine="0"/>
            </w:pPr>
            <w:r>
              <w:rPr>
                <w:b/>
                <w:sz w:val="20"/>
              </w:rPr>
              <w:t xml:space="preserve"> </w:t>
            </w:r>
          </w:p>
          <w:p w14:paraId="7AB8F424" w14:textId="77777777" w:rsidR="00DF06D8" w:rsidRDefault="00DF06D8" w:rsidP="00DF06D8">
            <w:pPr>
              <w:numPr>
                <w:ilvl w:val="0"/>
                <w:numId w:val="2"/>
              </w:numPr>
              <w:spacing w:after="24" w:line="256" w:lineRule="auto"/>
              <w:ind w:left="464" w:right="27" w:hanging="358"/>
              <w:jc w:val="both"/>
            </w:pPr>
            <w:r>
              <w:rPr>
                <w:sz w:val="20"/>
              </w:rPr>
              <w:t xml:space="preserve">The application is for authorised representation; or, </w:t>
            </w:r>
          </w:p>
          <w:p w14:paraId="247B0C48" w14:textId="77777777" w:rsidR="00DF06D8" w:rsidRDefault="00DF06D8" w:rsidP="00DF06D8">
            <w:pPr>
              <w:spacing w:after="0"/>
              <w:ind w:left="0" w:firstLine="0"/>
            </w:pPr>
            <w:r>
              <w:rPr>
                <w:b/>
                <w:sz w:val="20"/>
              </w:rPr>
              <w:t xml:space="preserve"> </w:t>
            </w:r>
          </w:p>
          <w:p w14:paraId="1F92F2A9" w14:textId="77777777" w:rsidR="00DF06D8" w:rsidRDefault="00DF06D8" w:rsidP="00DF06D8">
            <w:pPr>
              <w:numPr>
                <w:ilvl w:val="0"/>
                <w:numId w:val="2"/>
              </w:numPr>
              <w:spacing w:after="16" w:line="260" w:lineRule="auto"/>
              <w:ind w:left="464" w:right="27" w:hanging="358"/>
              <w:jc w:val="both"/>
            </w:pPr>
            <w:r>
              <w:rPr>
                <w:sz w:val="20"/>
              </w:rPr>
              <w:t xml:space="preserve">The application is being submitted to the Legal Aid Agency electronically and the following conditions are met: </w:t>
            </w:r>
          </w:p>
          <w:p w14:paraId="63740254" w14:textId="77777777" w:rsidR="00DF06D8" w:rsidRDefault="00DF06D8" w:rsidP="00DF06D8">
            <w:pPr>
              <w:spacing w:after="0"/>
              <w:ind w:left="0" w:firstLine="0"/>
            </w:pPr>
            <w:r>
              <w:rPr>
                <w:b/>
                <w:sz w:val="20"/>
              </w:rPr>
              <w:t xml:space="preserve"> </w:t>
            </w:r>
          </w:p>
          <w:p w14:paraId="748A2E8C" w14:textId="77777777" w:rsidR="00DF06D8" w:rsidRDefault="00DF06D8" w:rsidP="00DF06D8">
            <w:pPr>
              <w:numPr>
                <w:ilvl w:val="1"/>
                <w:numId w:val="2"/>
              </w:numPr>
              <w:spacing w:after="0" w:line="260" w:lineRule="auto"/>
              <w:ind w:right="170" w:hanging="360"/>
              <w:jc w:val="both"/>
            </w:pPr>
            <w:r>
              <w:rPr>
                <w:sz w:val="20"/>
              </w:rPr>
              <w:t xml:space="preserve">The determination is being made under regulations 6(2) and 6(4) of the Financial </w:t>
            </w:r>
          </w:p>
          <w:p w14:paraId="7428AF7C" w14:textId="77777777" w:rsidR="00DF06D8" w:rsidRDefault="00DF06D8" w:rsidP="00DF06D8">
            <w:pPr>
              <w:spacing w:after="2"/>
              <w:ind w:left="826" w:firstLine="0"/>
            </w:pPr>
            <w:proofErr w:type="gramStart"/>
            <w:r>
              <w:rPr>
                <w:sz w:val="20"/>
              </w:rPr>
              <w:t>Regulations;</w:t>
            </w:r>
            <w:proofErr w:type="gramEnd"/>
            <w:r>
              <w:rPr>
                <w:sz w:val="20"/>
              </w:rPr>
              <w:t xml:space="preserve"> </w:t>
            </w:r>
          </w:p>
          <w:p w14:paraId="57E12759" w14:textId="77777777" w:rsidR="00DF06D8" w:rsidRDefault="00DF06D8" w:rsidP="00DF06D8">
            <w:pPr>
              <w:numPr>
                <w:ilvl w:val="1"/>
                <w:numId w:val="2"/>
              </w:numPr>
              <w:spacing w:after="0" w:line="260" w:lineRule="auto"/>
              <w:ind w:right="170" w:hanging="360"/>
              <w:jc w:val="both"/>
            </w:pPr>
            <w:r>
              <w:rPr>
                <w:sz w:val="20"/>
              </w:rPr>
              <w:lastRenderedPageBreak/>
              <w:t xml:space="preserve">The aggregate cash savings of the client and their partner is less than £2,000 and neither party holds, has access to, or any interest in, any other form of </w:t>
            </w:r>
            <w:proofErr w:type="gramStart"/>
            <w:r>
              <w:rPr>
                <w:sz w:val="20"/>
              </w:rPr>
              <w:t>capital;</w:t>
            </w:r>
            <w:proofErr w:type="gramEnd"/>
            <w:r>
              <w:rPr>
                <w:sz w:val="20"/>
              </w:rPr>
              <w:t xml:space="preserve"> </w:t>
            </w:r>
          </w:p>
          <w:p w14:paraId="73AF728C" w14:textId="77777777" w:rsidR="00DF06D8" w:rsidRDefault="00DF06D8" w:rsidP="00DF06D8">
            <w:pPr>
              <w:numPr>
                <w:ilvl w:val="1"/>
                <w:numId w:val="2"/>
              </w:numPr>
              <w:spacing w:after="36" w:line="260" w:lineRule="auto"/>
              <w:ind w:right="170" w:hanging="360"/>
              <w:jc w:val="both"/>
            </w:pPr>
            <w:r>
              <w:rPr>
                <w:sz w:val="20"/>
              </w:rPr>
              <w:t xml:space="preserve">The case does not involve any of the circumstances set out in the Annex to this table of authorisations; and </w:t>
            </w:r>
          </w:p>
          <w:p w14:paraId="2FED4DEA" w14:textId="2CCA504F" w:rsidR="00DF06D8" w:rsidRDefault="00DF06D8" w:rsidP="00DF06D8">
            <w:pPr>
              <w:spacing w:after="0"/>
              <w:ind w:left="105" w:right="90" w:firstLine="0"/>
            </w:pPr>
            <w:r>
              <w:rPr>
                <w:sz w:val="20"/>
              </w:rPr>
              <w:t>The application is made in accordance with the terms of the relevant contract.</w:t>
            </w:r>
          </w:p>
        </w:tc>
      </w:tr>
      <w:tr w:rsidR="00DF06D8" w14:paraId="337A05DE" w14:textId="77777777" w:rsidTr="36803335">
        <w:trPr>
          <w:trHeight w:val="1895"/>
        </w:trPr>
        <w:tc>
          <w:tcPr>
            <w:tcW w:w="2267" w:type="dxa"/>
          </w:tcPr>
          <w:p w14:paraId="1AE5AF9D" w14:textId="1F9C9013" w:rsidR="00DF06D8" w:rsidRDefault="00DF06D8" w:rsidP="00DF06D8">
            <w:pPr>
              <w:spacing w:after="0"/>
              <w:ind w:left="107" w:right="306" w:firstLine="0"/>
              <w:rPr>
                <w:sz w:val="20"/>
              </w:rPr>
            </w:pPr>
            <w:r>
              <w:rPr>
                <w:sz w:val="20"/>
              </w:rPr>
              <w:lastRenderedPageBreak/>
              <w:t xml:space="preserve">5 (Exceptions from requirement to make a determination in respect of an individual’s financial resources) </w:t>
            </w:r>
          </w:p>
        </w:tc>
        <w:tc>
          <w:tcPr>
            <w:tcW w:w="3963" w:type="dxa"/>
          </w:tcPr>
          <w:p w14:paraId="788EC737" w14:textId="7481B05F" w:rsidR="00DF06D8" w:rsidRDefault="00DF06D8" w:rsidP="00DF06D8">
            <w:pPr>
              <w:spacing w:after="0"/>
              <w:ind w:left="108" w:firstLine="0"/>
              <w:rPr>
                <w:sz w:val="20"/>
              </w:rPr>
            </w:pPr>
            <w:r>
              <w:rPr>
                <w:sz w:val="20"/>
              </w:rPr>
              <w:t xml:space="preserve">Civil legal services which are not means tested </w:t>
            </w:r>
          </w:p>
        </w:tc>
        <w:tc>
          <w:tcPr>
            <w:tcW w:w="2568" w:type="dxa"/>
          </w:tcPr>
          <w:p w14:paraId="2E58193C" w14:textId="77777777" w:rsidR="00DF06D8" w:rsidRDefault="00DF06D8" w:rsidP="00DF06D8">
            <w:pPr>
              <w:spacing w:after="0" w:line="244" w:lineRule="auto"/>
              <w:ind w:left="0" w:firstLine="0"/>
            </w:pPr>
            <w:r>
              <w:rPr>
                <w:sz w:val="20"/>
              </w:rPr>
              <w:t xml:space="preserve">The Director of Legal Aid </w:t>
            </w:r>
          </w:p>
          <w:p w14:paraId="187D7721" w14:textId="04CCDBDB" w:rsidR="00DF06D8" w:rsidRDefault="00DF06D8" w:rsidP="00DF06D8">
            <w:pPr>
              <w:spacing w:after="0" w:line="241" w:lineRule="auto"/>
              <w:ind w:left="106" w:firstLine="0"/>
              <w:rPr>
                <w:sz w:val="20"/>
              </w:rPr>
            </w:pPr>
            <w:r>
              <w:rPr>
                <w:sz w:val="20"/>
              </w:rPr>
              <w:t xml:space="preserve">Casework </w:t>
            </w:r>
          </w:p>
        </w:tc>
        <w:tc>
          <w:tcPr>
            <w:tcW w:w="4394" w:type="dxa"/>
          </w:tcPr>
          <w:p w14:paraId="421B17DB" w14:textId="77777777" w:rsidR="00DF06D8" w:rsidRDefault="00DF06D8" w:rsidP="00DF06D8">
            <w:pPr>
              <w:spacing w:after="108"/>
              <w:ind w:left="0" w:firstLine="0"/>
            </w:pPr>
            <w:r>
              <w:rPr>
                <w:sz w:val="20"/>
              </w:rPr>
              <w:t xml:space="preserve">The Legal Aid Agency </w:t>
            </w:r>
          </w:p>
          <w:p w14:paraId="246F0859" w14:textId="77777777" w:rsidR="00DF06D8" w:rsidRDefault="00DF06D8" w:rsidP="00DF06D8">
            <w:pPr>
              <w:spacing w:after="123" w:line="243" w:lineRule="auto"/>
              <w:ind w:left="0" w:right="147" w:firstLine="0"/>
            </w:pPr>
            <w:r>
              <w:rPr>
                <w:sz w:val="20"/>
              </w:rPr>
              <w:t xml:space="preserve">In relation to controlled work, family mediation and authorised representation only (as defined in the Procedure Regulations): </w:t>
            </w:r>
          </w:p>
          <w:p w14:paraId="52A0055D" w14:textId="77777777" w:rsidR="00DF06D8" w:rsidRDefault="00DF06D8" w:rsidP="00DF06D8">
            <w:pPr>
              <w:numPr>
                <w:ilvl w:val="0"/>
                <w:numId w:val="3"/>
              </w:numPr>
              <w:spacing w:after="124" w:line="243" w:lineRule="auto"/>
              <w:ind w:right="175" w:hanging="360"/>
            </w:pPr>
            <w:r>
              <w:rPr>
                <w:sz w:val="20"/>
              </w:rPr>
              <w:t xml:space="preserve">the Provider or the Mediator, subject to the relevant contract and paragraph 2 </w:t>
            </w:r>
            <w:proofErr w:type="gramStart"/>
            <w:r>
              <w:rPr>
                <w:sz w:val="20"/>
              </w:rPr>
              <w:t>below;</w:t>
            </w:r>
            <w:proofErr w:type="gramEnd"/>
            <w:r>
              <w:rPr>
                <w:sz w:val="20"/>
              </w:rPr>
              <w:t xml:space="preserve"> </w:t>
            </w:r>
          </w:p>
          <w:p w14:paraId="5FFAA21E" w14:textId="77777777" w:rsidR="00DF06D8" w:rsidRDefault="00DF06D8" w:rsidP="00DF06D8">
            <w:pPr>
              <w:numPr>
                <w:ilvl w:val="0"/>
                <w:numId w:val="3"/>
              </w:numPr>
              <w:spacing w:after="0" w:line="243" w:lineRule="auto"/>
              <w:ind w:right="175" w:hanging="360"/>
            </w:pPr>
            <w:r>
              <w:rPr>
                <w:sz w:val="20"/>
              </w:rPr>
              <w:t>Providers and Mediators are not permitted to determine that the requirements of regulation 5(</w:t>
            </w:r>
            <w:proofErr w:type="gramStart"/>
            <w:r>
              <w:rPr>
                <w:sz w:val="20"/>
              </w:rPr>
              <w:t>1)(</w:t>
            </w:r>
            <w:proofErr w:type="gramEnd"/>
            <w:r>
              <w:rPr>
                <w:sz w:val="20"/>
              </w:rPr>
              <w:t xml:space="preserve">na) of the Financial </w:t>
            </w:r>
          </w:p>
          <w:p w14:paraId="204FE111" w14:textId="2D2A30DE" w:rsidR="00DF06D8" w:rsidRDefault="00DF06D8" w:rsidP="00DF06D8">
            <w:pPr>
              <w:spacing w:after="103"/>
              <w:ind w:left="105" w:firstLine="0"/>
              <w:rPr>
                <w:sz w:val="20"/>
              </w:rPr>
            </w:pPr>
            <w:r>
              <w:rPr>
                <w:sz w:val="20"/>
              </w:rPr>
              <w:t xml:space="preserve">Regulations have been met. </w:t>
            </w:r>
          </w:p>
        </w:tc>
      </w:tr>
      <w:tr w:rsidR="00DF06D8" w14:paraId="59722653" w14:textId="77777777" w:rsidTr="36803335">
        <w:trPr>
          <w:trHeight w:val="1895"/>
        </w:trPr>
        <w:tc>
          <w:tcPr>
            <w:tcW w:w="2267" w:type="dxa"/>
          </w:tcPr>
          <w:p w14:paraId="7B47E8A2" w14:textId="34CD0ACC" w:rsidR="00DF06D8" w:rsidRDefault="00DF06D8" w:rsidP="00DF06D8">
            <w:pPr>
              <w:spacing w:after="0"/>
              <w:ind w:left="107" w:right="306" w:firstLine="0"/>
              <w:rPr>
                <w:sz w:val="20"/>
              </w:rPr>
            </w:pPr>
            <w:r>
              <w:rPr>
                <w:sz w:val="20"/>
              </w:rPr>
              <w:t xml:space="preserve">6(1), (2) and (4) (Individuals in receipt of certain support) </w:t>
            </w:r>
          </w:p>
        </w:tc>
        <w:tc>
          <w:tcPr>
            <w:tcW w:w="3963" w:type="dxa"/>
          </w:tcPr>
          <w:p w14:paraId="10B4877D" w14:textId="3924009D" w:rsidR="00DF06D8" w:rsidRDefault="00DF06D8" w:rsidP="00DF06D8">
            <w:pPr>
              <w:spacing w:after="0"/>
              <w:ind w:left="108" w:firstLine="0"/>
              <w:rPr>
                <w:sz w:val="20"/>
              </w:rPr>
            </w:pPr>
            <w:r>
              <w:rPr>
                <w:sz w:val="20"/>
              </w:rPr>
              <w:t xml:space="preserve">Making a determination in respect of an individual’s financial resources where an individual is in receipt of certain benefits or support </w:t>
            </w:r>
          </w:p>
        </w:tc>
        <w:tc>
          <w:tcPr>
            <w:tcW w:w="2568" w:type="dxa"/>
          </w:tcPr>
          <w:p w14:paraId="35384BF8" w14:textId="77777777" w:rsidR="00DF06D8" w:rsidRDefault="00DF06D8" w:rsidP="00DF06D8">
            <w:pPr>
              <w:spacing w:after="0" w:line="241" w:lineRule="auto"/>
              <w:ind w:left="106" w:firstLine="0"/>
              <w:jc w:val="both"/>
            </w:pPr>
            <w:r>
              <w:rPr>
                <w:sz w:val="20"/>
              </w:rPr>
              <w:t xml:space="preserve">The Director of Legal Aid </w:t>
            </w:r>
          </w:p>
          <w:p w14:paraId="78BE8AF7" w14:textId="4BC74721" w:rsidR="00DF06D8" w:rsidRDefault="00DF06D8" w:rsidP="00DF06D8">
            <w:pPr>
              <w:spacing w:after="0" w:line="244" w:lineRule="auto"/>
              <w:ind w:left="0" w:firstLine="0"/>
              <w:rPr>
                <w:sz w:val="20"/>
              </w:rPr>
            </w:pPr>
            <w:r>
              <w:rPr>
                <w:sz w:val="20"/>
              </w:rPr>
              <w:t xml:space="preserve">Casework </w:t>
            </w:r>
          </w:p>
        </w:tc>
        <w:tc>
          <w:tcPr>
            <w:tcW w:w="4394" w:type="dxa"/>
          </w:tcPr>
          <w:p w14:paraId="09724A8A" w14:textId="77777777" w:rsidR="00DF06D8" w:rsidRDefault="00DF06D8" w:rsidP="00DF06D8">
            <w:pPr>
              <w:spacing w:after="108"/>
              <w:ind w:left="0" w:firstLine="0"/>
              <w:rPr>
                <w:sz w:val="20"/>
              </w:rPr>
            </w:pPr>
            <w:r w:rsidRPr="00DF06D8">
              <w:rPr>
                <w:sz w:val="20"/>
              </w:rPr>
              <w:t xml:space="preserve">The Legal Aid Agency In relation to controlled work and family mediation (as defined in the Procedure Regulations), the Provider or the Mediator, subject to the terms of the relevant contract. In relation to Licensed Work (as defined by the Procedure Regulations), the Provider where: </w:t>
            </w:r>
          </w:p>
          <w:p w14:paraId="6BD1EBCC" w14:textId="77777777" w:rsidR="00DF06D8" w:rsidRDefault="00DF06D8" w:rsidP="00DF06D8">
            <w:pPr>
              <w:spacing w:after="108"/>
              <w:ind w:left="0" w:firstLine="0"/>
              <w:rPr>
                <w:sz w:val="20"/>
              </w:rPr>
            </w:pPr>
            <w:r w:rsidRPr="00DF06D8">
              <w:rPr>
                <w:sz w:val="20"/>
              </w:rPr>
              <w:lastRenderedPageBreak/>
              <w:t xml:space="preserve">1. The application is for authorised representation; or </w:t>
            </w:r>
          </w:p>
          <w:p w14:paraId="677397B0" w14:textId="00A24230" w:rsidR="00DF06D8" w:rsidRDefault="00DF06D8" w:rsidP="00DF06D8">
            <w:pPr>
              <w:spacing w:after="108"/>
              <w:ind w:left="0" w:firstLine="0"/>
              <w:rPr>
                <w:sz w:val="20"/>
              </w:rPr>
            </w:pPr>
            <w:r w:rsidRPr="00DF06D8">
              <w:rPr>
                <w:sz w:val="20"/>
              </w:rPr>
              <w:t xml:space="preserve">2. The application is being submitted to the Legal Aid Agency electronically and the following conditions are met: </w:t>
            </w:r>
          </w:p>
          <w:p w14:paraId="3E9E9199" w14:textId="77777777" w:rsidR="00DF06D8" w:rsidRDefault="00DF06D8" w:rsidP="00DF06D8">
            <w:pPr>
              <w:spacing w:after="108"/>
              <w:ind w:left="0" w:firstLine="0"/>
              <w:rPr>
                <w:sz w:val="20"/>
              </w:rPr>
            </w:pPr>
            <w:r w:rsidRPr="00DF06D8">
              <w:rPr>
                <w:sz w:val="20"/>
              </w:rPr>
              <w:t>a) The aggregate cash savings of the client and their partner is less than £2,000 and neither party holds, has</w:t>
            </w:r>
            <w:r>
              <w:rPr>
                <w:sz w:val="20"/>
              </w:rPr>
              <w:t xml:space="preserve"> </w:t>
            </w:r>
            <w:r w:rsidRPr="00DF06D8">
              <w:rPr>
                <w:sz w:val="20"/>
              </w:rPr>
              <w:t xml:space="preserve">access to, or any interest in, any other form of </w:t>
            </w:r>
            <w:proofErr w:type="gramStart"/>
            <w:r w:rsidRPr="00DF06D8">
              <w:rPr>
                <w:sz w:val="20"/>
              </w:rPr>
              <w:t>capital;</w:t>
            </w:r>
            <w:proofErr w:type="gramEnd"/>
            <w:r w:rsidRPr="00DF06D8">
              <w:rPr>
                <w:sz w:val="20"/>
              </w:rPr>
              <w:t xml:space="preserve"> </w:t>
            </w:r>
          </w:p>
          <w:p w14:paraId="2F503AA2" w14:textId="77777777" w:rsidR="00DF06D8" w:rsidRDefault="00DF06D8" w:rsidP="00DF06D8">
            <w:pPr>
              <w:spacing w:after="108"/>
              <w:ind w:left="0" w:firstLine="0"/>
              <w:rPr>
                <w:sz w:val="20"/>
              </w:rPr>
            </w:pPr>
            <w:r w:rsidRPr="00DF06D8">
              <w:rPr>
                <w:sz w:val="20"/>
              </w:rPr>
              <w:t xml:space="preserve">b) The case does not involve any of the circumstances set out in the Annex to this table of authorisations; and </w:t>
            </w:r>
          </w:p>
          <w:p w14:paraId="40E62DA7" w14:textId="644467D5" w:rsidR="00DF06D8" w:rsidRDefault="00DF06D8" w:rsidP="00DF06D8">
            <w:pPr>
              <w:spacing w:after="108"/>
              <w:ind w:left="0" w:firstLine="0"/>
              <w:rPr>
                <w:sz w:val="20"/>
              </w:rPr>
            </w:pPr>
            <w:r w:rsidRPr="00DF06D8">
              <w:rPr>
                <w:sz w:val="20"/>
              </w:rPr>
              <w:t>c) The application is made in accordance with the terms of the relevant contract.</w:t>
            </w:r>
          </w:p>
        </w:tc>
      </w:tr>
      <w:tr w:rsidR="00DF06D8" w14:paraId="79BC6F5F" w14:textId="77777777" w:rsidTr="36803335">
        <w:trPr>
          <w:trHeight w:val="1895"/>
        </w:trPr>
        <w:tc>
          <w:tcPr>
            <w:tcW w:w="2267" w:type="dxa"/>
          </w:tcPr>
          <w:p w14:paraId="42864445" w14:textId="77777777" w:rsidR="00DF06D8" w:rsidRDefault="00DF06D8" w:rsidP="000C6D4F">
            <w:pPr>
              <w:spacing w:after="5" w:line="256" w:lineRule="auto"/>
              <w:ind w:left="108" w:firstLine="0"/>
            </w:pPr>
            <w:r>
              <w:rPr>
                <w:sz w:val="20"/>
              </w:rPr>
              <w:lastRenderedPageBreak/>
              <w:t xml:space="preserve">6(3) (Individuals in receipt of certain </w:t>
            </w:r>
          </w:p>
          <w:p w14:paraId="5B980CD8" w14:textId="33F5DB3E" w:rsidR="00DF06D8" w:rsidRDefault="00DF06D8" w:rsidP="000C6D4F">
            <w:pPr>
              <w:spacing w:after="0"/>
              <w:ind w:left="107" w:right="306" w:firstLine="0"/>
              <w:rPr>
                <w:sz w:val="20"/>
              </w:rPr>
            </w:pPr>
            <w:r>
              <w:rPr>
                <w:sz w:val="20"/>
              </w:rPr>
              <w:t xml:space="preserve">support) </w:t>
            </w:r>
          </w:p>
        </w:tc>
        <w:tc>
          <w:tcPr>
            <w:tcW w:w="3963" w:type="dxa"/>
          </w:tcPr>
          <w:p w14:paraId="7331932F" w14:textId="79E89AA2" w:rsidR="00DF06D8" w:rsidRDefault="00DF06D8" w:rsidP="00DF06D8">
            <w:pPr>
              <w:spacing w:after="0"/>
              <w:rPr>
                <w:sz w:val="20"/>
              </w:rPr>
            </w:pPr>
            <w:r>
              <w:rPr>
                <w:sz w:val="20"/>
              </w:rPr>
              <w:t xml:space="preserve">Making a determination in respect of an individual’s financial resources where an individual is in receipt of certain EU benefits or support </w:t>
            </w:r>
          </w:p>
        </w:tc>
        <w:tc>
          <w:tcPr>
            <w:tcW w:w="2568" w:type="dxa"/>
          </w:tcPr>
          <w:p w14:paraId="6B813322" w14:textId="77777777" w:rsidR="00DF06D8" w:rsidRDefault="00DF06D8" w:rsidP="00DF06D8">
            <w:pPr>
              <w:spacing w:after="0" w:line="241" w:lineRule="auto"/>
              <w:ind w:left="106" w:firstLine="0"/>
              <w:jc w:val="both"/>
            </w:pPr>
            <w:r>
              <w:rPr>
                <w:sz w:val="20"/>
              </w:rPr>
              <w:t xml:space="preserve">The Director of Legal Aid </w:t>
            </w:r>
          </w:p>
          <w:p w14:paraId="4FE859C6" w14:textId="569389F9" w:rsidR="00DF06D8" w:rsidRDefault="00DF06D8" w:rsidP="00DF06D8">
            <w:pPr>
              <w:spacing w:after="0" w:line="241" w:lineRule="auto"/>
              <w:ind w:left="106" w:firstLine="0"/>
              <w:jc w:val="both"/>
              <w:rPr>
                <w:sz w:val="20"/>
              </w:rPr>
            </w:pPr>
            <w:r>
              <w:rPr>
                <w:sz w:val="20"/>
              </w:rPr>
              <w:t xml:space="preserve">Casework </w:t>
            </w:r>
          </w:p>
        </w:tc>
        <w:tc>
          <w:tcPr>
            <w:tcW w:w="4394" w:type="dxa"/>
          </w:tcPr>
          <w:p w14:paraId="1FC8E9C2" w14:textId="75210193" w:rsidR="00DF06D8" w:rsidRPr="00DF06D8" w:rsidRDefault="00DF06D8" w:rsidP="00DF06D8">
            <w:pPr>
              <w:spacing w:after="108"/>
              <w:ind w:left="0" w:firstLine="0"/>
              <w:rPr>
                <w:sz w:val="20"/>
              </w:rPr>
            </w:pPr>
            <w:r>
              <w:rPr>
                <w:sz w:val="20"/>
              </w:rPr>
              <w:t xml:space="preserve">The Legal Aid Agency </w:t>
            </w:r>
          </w:p>
        </w:tc>
      </w:tr>
      <w:tr w:rsidR="000C6D4F" w14:paraId="611E2627" w14:textId="77777777" w:rsidTr="36803335">
        <w:trPr>
          <w:trHeight w:val="1895"/>
        </w:trPr>
        <w:tc>
          <w:tcPr>
            <w:tcW w:w="2267" w:type="dxa"/>
          </w:tcPr>
          <w:p w14:paraId="480BF271" w14:textId="2B85986C" w:rsidR="000C6D4F" w:rsidRDefault="000C6D4F" w:rsidP="000C6D4F">
            <w:pPr>
              <w:spacing w:after="0"/>
              <w:ind w:left="107" w:right="306" w:firstLine="0"/>
              <w:rPr>
                <w:sz w:val="20"/>
              </w:rPr>
            </w:pPr>
            <w:r>
              <w:rPr>
                <w:sz w:val="20"/>
              </w:rPr>
              <w:lastRenderedPageBreak/>
              <w:t xml:space="preserve">7 (Financial eligibility limit – gross income) </w:t>
            </w:r>
          </w:p>
        </w:tc>
        <w:tc>
          <w:tcPr>
            <w:tcW w:w="3963" w:type="dxa"/>
          </w:tcPr>
          <w:p w14:paraId="0D60A2A3" w14:textId="3F35268D" w:rsidR="000C6D4F" w:rsidRDefault="000C6D4F" w:rsidP="000C6D4F">
            <w:pPr>
              <w:spacing w:after="0"/>
              <w:ind w:left="108" w:firstLine="0"/>
              <w:rPr>
                <w:sz w:val="20"/>
              </w:rPr>
            </w:pPr>
            <w:r>
              <w:rPr>
                <w:sz w:val="20"/>
              </w:rPr>
              <w:t xml:space="preserve">Determination about gross income </w:t>
            </w:r>
          </w:p>
        </w:tc>
        <w:tc>
          <w:tcPr>
            <w:tcW w:w="2568" w:type="dxa"/>
          </w:tcPr>
          <w:p w14:paraId="7514B55A" w14:textId="77777777" w:rsidR="000C6D4F" w:rsidRDefault="000C6D4F" w:rsidP="000C6D4F">
            <w:pPr>
              <w:spacing w:after="0" w:line="244" w:lineRule="auto"/>
              <w:ind w:left="106" w:firstLine="0"/>
              <w:jc w:val="both"/>
            </w:pPr>
            <w:r>
              <w:rPr>
                <w:sz w:val="20"/>
              </w:rPr>
              <w:t xml:space="preserve">The Director of Legal Aid </w:t>
            </w:r>
          </w:p>
          <w:p w14:paraId="4F4BF033" w14:textId="367E3E7F" w:rsidR="000C6D4F" w:rsidRDefault="000C6D4F" w:rsidP="000C6D4F">
            <w:pPr>
              <w:spacing w:after="0" w:line="241" w:lineRule="auto"/>
              <w:ind w:left="106" w:firstLine="0"/>
              <w:jc w:val="both"/>
              <w:rPr>
                <w:sz w:val="20"/>
              </w:rPr>
            </w:pPr>
            <w:r>
              <w:rPr>
                <w:sz w:val="20"/>
              </w:rPr>
              <w:t xml:space="preserve">Casework </w:t>
            </w:r>
          </w:p>
        </w:tc>
        <w:tc>
          <w:tcPr>
            <w:tcW w:w="4394" w:type="dxa"/>
          </w:tcPr>
          <w:p w14:paraId="24307145" w14:textId="77777777" w:rsidR="000C6D4F" w:rsidRDefault="000C6D4F" w:rsidP="000C6D4F">
            <w:pPr>
              <w:spacing w:after="105"/>
              <w:ind w:left="106" w:firstLine="0"/>
            </w:pPr>
            <w:r>
              <w:rPr>
                <w:sz w:val="20"/>
              </w:rPr>
              <w:t xml:space="preserve">The Legal Aid Agency </w:t>
            </w:r>
          </w:p>
          <w:p w14:paraId="2F4ABC14" w14:textId="71762374" w:rsidR="000C6D4F" w:rsidRPr="00DF06D8" w:rsidRDefault="000C6D4F" w:rsidP="000C6D4F">
            <w:pPr>
              <w:spacing w:after="108"/>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0C6D4F" w14:paraId="618F080F" w14:textId="77777777" w:rsidTr="36803335">
        <w:trPr>
          <w:trHeight w:val="1895"/>
        </w:trPr>
        <w:tc>
          <w:tcPr>
            <w:tcW w:w="2267" w:type="dxa"/>
          </w:tcPr>
          <w:p w14:paraId="6743B303" w14:textId="1E6A5F04" w:rsidR="000C6D4F" w:rsidRDefault="000C6D4F" w:rsidP="000C6D4F">
            <w:pPr>
              <w:spacing w:after="0"/>
              <w:ind w:left="107" w:right="306" w:firstLine="0"/>
              <w:rPr>
                <w:sz w:val="20"/>
              </w:rPr>
            </w:pPr>
            <w:r>
              <w:rPr>
                <w:sz w:val="20"/>
              </w:rPr>
              <w:t xml:space="preserve">8 (Financial eligibility limit – disposable income and disposable capital) </w:t>
            </w:r>
          </w:p>
        </w:tc>
        <w:tc>
          <w:tcPr>
            <w:tcW w:w="3963" w:type="dxa"/>
          </w:tcPr>
          <w:p w14:paraId="2B3774C0" w14:textId="71CBF098" w:rsidR="000C6D4F" w:rsidRDefault="000C6D4F" w:rsidP="000C6D4F">
            <w:pPr>
              <w:spacing w:after="0"/>
              <w:ind w:left="108" w:firstLine="0"/>
              <w:rPr>
                <w:sz w:val="20"/>
              </w:rPr>
            </w:pPr>
            <w:r>
              <w:rPr>
                <w:sz w:val="20"/>
              </w:rPr>
              <w:t xml:space="preserve">Determinations about disposable income and disposable capital </w:t>
            </w:r>
          </w:p>
        </w:tc>
        <w:tc>
          <w:tcPr>
            <w:tcW w:w="2568" w:type="dxa"/>
          </w:tcPr>
          <w:p w14:paraId="0986AA7E" w14:textId="37D9F6BF" w:rsidR="000C6D4F" w:rsidRDefault="000C6D4F" w:rsidP="000C6D4F">
            <w:pPr>
              <w:spacing w:after="0" w:line="244" w:lineRule="auto"/>
              <w:ind w:left="106" w:firstLine="0"/>
              <w:jc w:val="both"/>
              <w:rPr>
                <w:sz w:val="20"/>
              </w:rPr>
            </w:pPr>
            <w:r>
              <w:rPr>
                <w:sz w:val="20"/>
              </w:rPr>
              <w:t xml:space="preserve">The Director of Legal Aid Casework </w:t>
            </w:r>
          </w:p>
        </w:tc>
        <w:tc>
          <w:tcPr>
            <w:tcW w:w="4394" w:type="dxa"/>
          </w:tcPr>
          <w:p w14:paraId="3FDBDD38" w14:textId="77777777" w:rsidR="000C6D4F" w:rsidRDefault="000C6D4F" w:rsidP="000C6D4F">
            <w:pPr>
              <w:spacing w:after="105"/>
              <w:ind w:left="0" w:firstLine="0"/>
            </w:pPr>
            <w:r>
              <w:rPr>
                <w:sz w:val="20"/>
              </w:rPr>
              <w:t xml:space="preserve">The Legal Aid Agency </w:t>
            </w:r>
          </w:p>
          <w:p w14:paraId="0E4754DB" w14:textId="70C29365" w:rsidR="000C6D4F" w:rsidRDefault="000C6D4F" w:rsidP="000C6D4F">
            <w:pPr>
              <w:spacing w:after="105"/>
              <w:ind w:left="106"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0C6D4F" w14:paraId="08DF6DFD" w14:textId="77777777" w:rsidTr="36803335">
        <w:trPr>
          <w:trHeight w:val="1895"/>
        </w:trPr>
        <w:tc>
          <w:tcPr>
            <w:tcW w:w="2267" w:type="dxa"/>
          </w:tcPr>
          <w:p w14:paraId="7956888D" w14:textId="4A5EDF6D" w:rsidR="000C6D4F" w:rsidRDefault="000C6D4F" w:rsidP="000C6D4F">
            <w:pPr>
              <w:spacing w:after="0" w:line="240" w:lineRule="auto"/>
              <w:ind w:left="142" w:right="306" w:firstLine="0"/>
              <w:rPr>
                <w:sz w:val="20"/>
              </w:rPr>
            </w:pPr>
            <w:r>
              <w:rPr>
                <w:sz w:val="20"/>
              </w:rPr>
              <w:t xml:space="preserve">9 (Waiver of eligibility limit in multi-party actions of significant wider public interest) </w:t>
            </w:r>
          </w:p>
        </w:tc>
        <w:tc>
          <w:tcPr>
            <w:tcW w:w="3963" w:type="dxa"/>
          </w:tcPr>
          <w:p w14:paraId="07C17832" w14:textId="34AE3177" w:rsidR="000C6D4F" w:rsidRDefault="000C6D4F" w:rsidP="000C6D4F">
            <w:pPr>
              <w:spacing w:after="0"/>
              <w:ind w:left="108" w:firstLine="0"/>
              <w:rPr>
                <w:sz w:val="20"/>
              </w:rPr>
            </w:pPr>
            <w:r>
              <w:rPr>
                <w:sz w:val="20"/>
              </w:rPr>
              <w:t xml:space="preserve">Discretion to waive eligibility limits and all or part of any contribution in certain cases </w:t>
            </w:r>
          </w:p>
        </w:tc>
        <w:tc>
          <w:tcPr>
            <w:tcW w:w="2568" w:type="dxa"/>
          </w:tcPr>
          <w:p w14:paraId="19AC660B" w14:textId="77777777" w:rsidR="000C6D4F" w:rsidRDefault="000C6D4F" w:rsidP="000C6D4F">
            <w:pPr>
              <w:spacing w:after="0" w:line="241" w:lineRule="auto"/>
              <w:ind w:left="0" w:firstLine="0"/>
              <w:jc w:val="both"/>
            </w:pPr>
            <w:r>
              <w:rPr>
                <w:sz w:val="20"/>
              </w:rPr>
              <w:t xml:space="preserve">The Director of Legal Aid </w:t>
            </w:r>
          </w:p>
          <w:p w14:paraId="242CCA17" w14:textId="05D3763D" w:rsidR="000C6D4F" w:rsidRDefault="000C6D4F" w:rsidP="000C6D4F">
            <w:pPr>
              <w:spacing w:after="0" w:line="244" w:lineRule="auto"/>
              <w:ind w:left="106" w:firstLine="0"/>
              <w:jc w:val="both"/>
              <w:rPr>
                <w:sz w:val="20"/>
              </w:rPr>
            </w:pPr>
            <w:r>
              <w:rPr>
                <w:sz w:val="20"/>
              </w:rPr>
              <w:t xml:space="preserve">Casework </w:t>
            </w:r>
          </w:p>
        </w:tc>
        <w:tc>
          <w:tcPr>
            <w:tcW w:w="4394" w:type="dxa"/>
          </w:tcPr>
          <w:p w14:paraId="6551A979" w14:textId="1C6BA527" w:rsidR="000C6D4F" w:rsidRDefault="000C6D4F" w:rsidP="000C6D4F">
            <w:pPr>
              <w:spacing w:after="105"/>
              <w:ind w:left="106" w:firstLine="0"/>
              <w:rPr>
                <w:sz w:val="20"/>
              </w:rPr>
            </w:pPr>
            <w:r>
              <w:rPr>
                <w:sz w:val="20"/>
              </w:rPr>
              <w:t xml:space="preserve">The Legal Aid Agency </w:t>
            </w:r>
          </w:p>
        </w:tc>
      </w:tr>
      <w:tr w:rsidR="000C6D4F" w14:paraId="5C1CF48C" w14:textId="77777777" w:rsidTr="36803335">
        <w:trPr>
          <w:trHeight w:val="1895"/>
        </w:trPr>
        <w:tc>
          <w:tcPr>
            <w:tcW w:w="2267" w:type="dxa"/>
          </w:tcPr>
          <w:p w14:paraId="49BE7E6C" w14:textId="5AD83FB2" w:rsidR="000C6D4F" w:rsidRDefault="000C6D4F" w:rsidP="000C6D4F">
            <w:pPr>
              <w:spacing w:after="0" w:line="240" w:lineRule="auto"/>
              <w:ind w:left="142" w:right="306" w:firstLine="0"/>
              <w:rPr>
                <w:sz w:val="20"/>
              </w:rPr>
            </w:pPr>
            <w:r>
              <w:rPr>
                <w:sz w:val="20"/>
              </w:rPr>
              <w:t xml:space="preserve">10 (Waiver of eligibility limits and contributions in inquests) </w:t>
            </w:r>
          </w:p>
        </w:tc>
        <w:tc>
          <w:tcPr>
            <w:tcW w:w="3963" w:type="dxa"/>
          </w:tcPr>
          <w:p w14:paraId="2C04D85E" w14:textId="35107BB6" w:rsidR="000C6D4F" w:rsidRDefault="000C6D4F" w:rsidP="000C6D4F">
            <w:pPr>
              <w:spacing w:after="0"/>
              <w:ind w:left="108" w:firstLine="0"/>
              <w:rPr>
                <w:sz w:val="20"/>
              </w:rPr>
            </w:pPr>
            <w:r>
              <w:rPr>
                <w:sz w:val="20"/>
              </w:rPr>
              <w:t xml:space="preserve">Discretion to waive eligibility limits and all or part of any contribution in certain cases </w:t>
            </w:r>
          </w:p>
        </w:tc>
        <w:tc>
          <w:tcPr>
            <w:tcW w:w="2568" w:type="dxa"/>
          </w:tcPr>
          <w:p w14:paraId="5466CC1C" w14:textId="77777777" w:rsidR="000C6D4F" w:rsidRDefault="000C6D4F" w:rsidP="000C6D4F">
            <w:pPr>
              <w:spacing w:after="0" w:line="244" w:lineRule="auto"/>
              <w:ind w:left="0" w:firstLine="0"/>
              <w:jc w:val="both"/>
            </w:pPr>
            <w:r>
              <w:rPr>
                <w:sz w:val="20"/>
              </w:rPr>
              <w:t xml:space="preserve">The Director of Legal Aid </w:t>
            </w:r>
          </w:p>
          <w:p w14:paraId="50ED648A" w14:textId="06B12398" w:rsidR="000C6D4F" w:rsidRDefault="000C6D4F" w:rsidP="000C6D4F">
            <w:pPr>
              <w:spacing w:after="0" w:line="241" w:lineRule="auto"/>
              <w:ind w:left="0" w:firstLine="0"/>
              <w:jc w:val="both"/>
              <w:rPr>
                <w:sz w:val="20"/>
              </w:rPr>
            </w:pPr>
            <w:r>
              <w:rPr>
                <w:sz w:val="20"/>
              </w:rPr>
              <w:t xml:space="preserve">Casework </w:t>
            </w:r>
          </w:p>
        </w:tc>
        <w:tc>
          <w:tcPr>
            <w:tcW w:w="4394" w:type="dxa"/>
          </w:tcPr>
          <w:p w14:paraId="3E36EC88" w14:textId="54AF3464" w:rsidR="000C6D4F" w:rsidRDefault="000C6D4F" w:rsidP="000C6D4F">
            <w:pPr>
              <w:spacing w:after="105"/>
              <w:ind w:left="106" w:firstLine="0"/>
              <w:rPr>
                <w:sz w:val="20"/>
              </w:rPr>
            </w:pPr>
            <w:r>
              <w:rPr>
                <w:sz w:val="20"/>
              </w:rPr>
              <w:t xml:space="preserve">The Legal Aid Agency </w:t>
            </w:r>
          </w:p>
        </w:tc>
      </w:tr>
      <w:tr w:rsidR="000C6D4F" w14:paraId="6D04C595" w14:textId="77777777" w:rsidTr="36803335">
        <w:trPr>
          <w:trHeight w:val="1895"/>
        </w:trPr>
        <w:tc>
          <w:tcPr>
            <w:tcW w:w="2267" w:type="dxa"/>
          </w:tcPr>
          <w:p w14:paraId="403E100D" w14:textId="4EA7F62C" w:rsidR="000C6D4F" w:rsidRDefault="000C6D4F" w:rsidP="000C6D4F">
            <w:pPr>
              <w:spacing w:after="0" w:line="240" w:lineRule="auto"/>
              <w:ind w:left="142" w:right="306" w:firstLine="0"/>
              <w:rPr>
                <w:sz w:val="20"/>
              </w:rPr>
            </w:pPr>
            <w:r>
              <w:rPr>
                <w:sz w:val="20"/>
              </w:rPr>
              <w:lastRenderedPageBreak/>
              <w:t xml:space="preserve">11 (Waiver of eligibility limit and contributions in cross-border disputes) </w:t>
            </w:r>
          </w:p>
        </w:tc>
        <w:tc>
          <w:tcPr>
            <w:tcW w:w="3963" w:type="dxa"/>
          </w:tcPr>
          <w:p w14:paraId="27FAA69B" w14:textId="1C9BC9E8" w:rsidR="000C6D4F" w:rsidRDefault="000C6D4F" w:rsidP="000C6D4F">
            <w:pPr>
              <w:spacing w:after="0"/>
              <w:ind w:left="108" w:firstLine="0"/>
              <w:rPr>
                <w:sz w:val="20"/>
              </w:rPr>
            </w:pPr>
            <w:r>
              <w:rPr>
                <w:sz w:val="20"/>
              </w:rPr>
              <w:t xml:space="preserve">Discretion to waive eligibility limits and all or part of any contribution in certain cases </w:t>
            </w:r>
          </w:p>
        </w:tc>
        <w:tc>
          <w:tcPr>
            <w:tcW w:w="2568" w:type="dxa"/>
          </w:tcPr>
          <w:p w14:paraId="1F9D8D8B" w14:textId="77777777" w:rsidR="000C6D4F" w:rsidRDefault="000C6D4F" w:rsidP="000C6D4F">
            <w:pPr>
              <w:spacing w:after="0" w:line="241" w:lineRule="auto"/>
              <w:ind w:left="0" w:firstLine="0"/>
              <w:jc w:val="both"/>
            </w:pPr>
            <w:r>
              <w:rPr>
                <w:sz w:val="20"/>
              </w:rPr>
              <w:t xml:space="preserve">The Director of Legal Aid </w:t>
            </w:r>
          </w:p>
          <w:p w14:paraId="55D640A7" w14:textId="7A4BD32D" w:rsidR="000C6D4F" w:rsidRDefault="000C6D4F" w:rsidP="000C6D4F">
            <w:pPr>
              <w:spacing w:after="0" w:line="244" w:lineRule="auto"/>
              <w:ind w:left="0" w:firstLine="0"/>
              <w:jc w:val="both"/>
              <w:rPr>
                <w:sz w:val="20"/>
              </w:rPr>
            </w:pPr>
            <w:r>
              <w:rPr>
                <w:sz w:val="20"/>
              </w:rPr>
              <w:t xml:space="preserve">Casework </w:t>
            </w:r>
          </w:p>
        </w:tc>
        <w:tc>
          <w:tcPr>
            <w:tcW w:w="4394" w:type="dxa"/>
          </w:tcPr>
          <w:p w14:paraId="177B374A" w14:textId="49F162B4" w:rsidR="000C6D4F" w:rsidRDefault="000C6D4F" w:rsidP="000C6D4F">
            <w:pPr>
              <w:spacing w:after="105"/>
              <w:ind w:left="106" w:firstLine="0"/>
              <w:rPr>
                <w:sz w:val="20"/>
              </w:rPr>
            </w:pPr>
            <w:r>
              <w:rPr>
                <w:sz w:val="20"/>
              </w:rPr>
              <w:t xml:space="preserve">The Legal Aid Agency </w:t>
            </w:r>
          </w:p>
        </w:tc>
      </w:tr>
      <w:tr w:rsidR="00F40FF5" w14:paraId="58FF754B" w14:textId="77777777" w:rsidTr="36803335">
        <w:trPr>
          <w:trHeight w:val="1895"/>
        </w:trPr>
        <w:tc>
          <w:tcPr>
            <w:tcW w:w="2267" w:type="dxa"/>
          </w:tcPr>
          <w:p w14:paraId="5923E3CB" w14:textId="4837BFC8" w:rsidR="00F40FF5" w:rsidRDefault="00F40FF5" w:rsidP="00F40FF5">
            <w:pPr>
              <w:spacing w:after="0" w:line="260" w:lineRule="auto"/>
              <w:ind w:left="2" w:right="160" w:firstLine="0"/>
              <w:rPr>
                <w:sz w:val="20"/>
              </w:rPr>
            </w:pPr>
            <w:r>
              <w:rPr>
                <w:sz w:val="20"/>
              </w:rPr>
              <w:t xml:space="preserve">12 (Waiver of eligibility limit in proceedings relating to domestic violence and forced marriage) </w:t>
            </w:r>
          </w:p>
        </w:tc>
        <w:tc>
          <w:tcPr>
            <w:tcW w:w="3963" w:type="dxa"/>
          </w:tcPr>
          <w:p w14:paraId="50E6C67A" w14:textId="76447382" w:rsidR="00F40FF5" w:rsidRDefault="00F40FF5" w:rsidP="00F40FF5">
            <w:pPr>
              <w:spacing w:after="0"/>
              <w:ind w:left="108" w:firstLine="0"/>
              <w:rPr>
                <w:sz w:val="20"/>
              </w:rPr>
            </w:pPr>
            <w:r>
              <w:rPr>
                <w:sz w:val="20"/>
              </w:rPr>
              <w:t xml:space="preserve">Discretion to waive eligibility limits in certain cases </w:t>
            </w:r>
          </w:p>
        </w:tc>
        <w:tc>
          <w:tcPr>
            <w:tcW w:w="2568" w:type="dxa"/>
          </w:tcPr>
          <w:p w14:paraId="3B103E3C" w14:textId="77777777" w:rsidR="00F40FF5" w:rsidRDefault="00F40FF5" w:rsidP="00F40FF5">
            <w:pPr>
              <w:spacing w:after="2" w:line="241" w:lineRule="auto"/>
              <w:ind w:left="0" w:firstLine="0"/>
            </w:pPr>
            <w:r>
              <w:rPr>
                <w:sz w:val="20"/>
              </w:rPr>
              <w:t xml:space="preserve">The Director of Legal Aid </w:t>
            </w:r>
          </w:p>
          <w:p w14:paraId="40590718" w14:textId="79304EF2" w:rsidR="00F40FF5" w:rsidRDefault="00F40FF5" w:rsidP="00F40FF5">
            <w:pPr>
              <w:spacing w:after="0" w:line="241" w:lineRule="auto"/>
              <w:ind w:left="0" w:firstLine="0"/>
              <w:rPr>
                <w:sz w:val="20"/>
              </w:rPr>
            </w:pPr>
            <w:r>
              <w:rPr>
                <w:sz w:val="20"/>
              </w:rPr>
              <w:t xml:space="preserve">Casework </w:t>
            </w:r>
          </w:p>
        </w:tc>
        <w:tc>
          <w:tcPr>
            <w:tcW w:w="4394" w:type="dxa"/>
          </w:tcPr>
          <w:p w14:paraId="4D51A13C" w14:textId="77777777" w:rsidR="00F40FF5" w:rsidRDefault="00F40FF5" w:rsidP="00F40FF5">
            <w:pPr>
              <w:spacing w:after="105"/>
              <w:ind w:left="0" w:firstLine="0"/>
            </w:pPr>
            <w:r>
              <w:rPr>
                <w:sz w:val="20"/>
              </w:rPr>
              <w:t xml:space="preserve">The Legal Aid Agency </w:t>
            </w:r>
          </w:p>
          <w:p w14:paraId="3271F637" w14:textId="4FA3566F" w:rsidR="00F40FF5" w:rsidRDefault="00F40FF5" w:rsidP="00F40FF5">
            <w:pPr>
              <w:spacing w:after="105"/>
              <w:ind w:left="106" w:firstLine="0"/>
              <w:rPr>
                <w:sz w:val="20"/>
              </w:rPr>
            </w:pPr>
            <w:r>
              <w:rPr>
                <w:sz w:val="20"/>
              </w:rPr>
              <w:t xml:space="preserve">In relation to an application for authorised representation covering emergency representation for domestic violence injunctions, the Provider, subject to the terms of the relevant contract. </w:t>
            </w:r>
          </w:p>
        </w:tc>
      </w:tr>
      <w:tr w:rsidR="00F40FF5" w14:paraId="0552F4E4" w14:textId="77777777" w:rsidTr="36803335">
        <w:trPr>
          <w:trHeight w:val="1895"/>
        </w:trPr>
        <w:tc>
          <w:tcPr>
            <w:tcW w:w="2267" w:type="dxa"/>
          </w:tcPr>
          <w:p w14:paraId="48526C13" w14:textId="32A0BF50" w:rsidR="00F40FF5" w:rsidRDefault="00F40FF5" w:rsidP="00F40FF5">
            <w:pPr>
              <w:spacing w:after="0" w:line="240" w:lineRule="auto"/>
              <w:ind w:left="0" w:right="306" w:firstLine="0"/>
              <w:rPr>
                <w:sz w:val="20"/>
              </w:rPr>
            </w:pPr>
            <w:r>
              <w:rPr>
                <w:sz w:val="20"/>
              </w:rPr>
              <w:t xml:space="preserve">13 (Provision of information) </w:t>
            </w:r>
          </w:p>
        </w:tc>
        <w:tc>
          <w:tcPr>
            <w:tcW w:w="3963" w:type="dxa"/>
          </w:tcPr>
          <w:p w14:paraId="1D08E8AD" w14:textId="5BD82DC3" w:rsidR="00F40FF5" w:rsidRDefault="00F40FF5" w:rsidP="00F40FF5">
            <w:pPr>
              <w:spacing w:after="0"/>
              <w:ind w:left="108" w:firstLine="0"/>
              <w:rPr>
                <w:sz w:val="20"/>
              </w:rPr>
            </w:pPr>
            <w:r>
              <w:rPr>
                <w:sz w:val="20"/>
              </w:rPr>
              <w:t xml:space="preserve">Receiving information </w:t>
            </w:r>
          </w:p>
        </w:tc>
        <w:tc>
          <w:tcPr>
            <w:tcW w:w="2568" w:type="dxa"/>
          </w:tcPr>
          <w:p w14:paraId="79D2EB2B" w14:textId="0F60798B" w:rsidR="00F40FF5" w:rsidRDefault="00F40FF5" w:rsidP="00F40FF5">
            <w:pPr>
              <w:spacing w:after="0" w:line="241" w:lineRule="auto"/>
              <w:ind w:left="0" w:firstLine="0"/>
              <w:jc w:val="both"/>
              <w:rPr>
                <w:sz w:val="20"/>
              </w:rPr>
            </w:pPr>
            <w:r>
              <w:rPr>
                <w:sz w:val="20"/>
              </w:rPr>
              <w:t xml:space="preserve">The Director of Legal Aid Casework </w:t>
            </w:r>
          </w:p>
        </w:tc>
        <w:tc>
          <w:tcPr>
            <w:tcW w:w="4394" w:type="dxa"/>
          </w:tcPr>
          <w:p w14:paraId="03238BF6" w14:textId="77777777" w:rsidR="00F40FF5" w:rsidRDefault="00F40FF5" w:rsidP="00F40FF5">
            <w:pPr>
              <w:spacing w:after="105"/>
              <w:ind w:left="110" w:firstLine="0"/>
            </w:pPr>
            <w:r>
              <w:rPr>
                <w:sz w:val="20"/>
              </w:rPr>
              <w:t xml:space="preserve">The Legal Aid Agency </w:t>
            </w:r>
          </w:p>
          <w:p w14:paraId="05BD1445" w14:textId="77777777" w:rsidR="00F40FF5" w:rsidRDefault="00F40FF5" w:rsidP="00F40FF5">
            <w:pPr>
              <w:spacing w:after="8" w:line="243" w:lineRule="auto"/>
              <w:ind w:left="110" w:right="385" w:firstLine="0"/>
              <w:jc w:val="both"/>
            </w:pPr>
            <w:r>
              <w:rPr>
                <w:sz w:val="20"/>
              </w:rPr>
              <w:t xml:space="preserve">In relation to controlled work and family mediation only (as defined in the Procedure Regulations), the Provider or the Mediator, subject to the terms of the relevant contract. </w:t>
            </w:r>
          </w:p>
          <w:p w14:paraId="41BF3B83" w14:textId="77777777" w:rsidR="00F40FF5" w:rsidRDefault="00F40FF5" w:rsidP="00F40FF5">
            <w:pPr>
              <w:spacing w:after="0"/>
              <w:ind w:left="5" w:firstLine="0"/>
            </w:pPr>
            <w:r>
              <w:rPr>
                <w:b/>
                <w:sz w:val="20"/>
              </w:rPr>
              <w:t xml:space="preserve"> </w:t>
            </w:r>
          </w:p>
          <w:p w14:paraId="605AF402" w14:textId="77777777" w:rsidR="00F40FF5" w:rsidRDefault="00F40FF5" w:rsidP="00F40FF5">
            <w:pPr>
              <w:spacing w:after="18" w:line="260" w:lineRule="auto"/>
              <w:ind w:left="110" w:right="97" w:firstLine="0"/>
              <w:jc w:val="both"/>
            </w:pPr>
            <w:r>
              <w:rPr>
                <w:sz w:val="20"/>
              </w:rPr>
              <w:t xml:space="preserve">In relation to Licensed Work (as defined by the Procedure Regulations) the Provider where: </w:t>
            </w:r>
          </w:p>
          <w:p w14:paraId="1C4FE312" w14:textId="77777777" w:rsidR="00F40FF5" w:rsidRDefault="00F40FF5" w:rsidP="00F40FF5">
            <w:pPr>
              <w:spacing w:after="0"/>
              <w:ind w:left="5" w:firstLine="0"/>
            </w:pPr>
            <w:r>
              <w:rPr>
                <w:b/>
                <w:sz w:val="20"/>
              </w:rPr>
              <w:t xml:space="preserve"> </w:t>
            </w:r>
          </w:p>
          <w:p w14:paraId="031C132D" w14:textId="67185F6A" w:rsidR="00F40FF5" w:rsidRPr="00F40FF5" w:rsidRDefault="00F40FF5" w:rsidP="00F40FF5">
            <w:pPr>
              <w:pStyle w:val="ListParagraph"/>
              <w:numPr>
                <w:ilvl w:val="0"/>
                <w:numId w:val="6"/>
              </w:numPr>
              <w:spacing w:after="105"/>
              <w:rPr>
                <w:sz w:val="20"/>
              </w:rPr>
            </w:pPr>
            <w:r w:rsidRPr="00F40FF5">
              <w:rPr>
                <w:sz w:val="20"/>
              </w:rPr>
              <w:t xml:space="preserve">The application is for authorised representation; or, </w:t>
            </w:r>
          </w:p>
          <w:p w14:paraId="164DCB4D" w14:textId="77777777" w:rsidR="00F40FF5" w:rsidRDefault="00F40FF5" w:rsidP="00F40FF5">
            <w:pPr>
              <w:pStyle w:val="ListParagraph"/>
              <w:numPr>
                <w:ilvl w:val="0"/>
                <w:numId w:val="6"/>
              </w:numPr>
              <w:spacing w:after="105"/>
              <w:rPr>
                <w:sz w:val="20"/>
              </w:rPr>
            </w:pPr>
            <w:r w:rsidRPr="00F40FF5">
              <w:rPr>
                <w:sz w:val="20"/>
              </w:rPr>
              <w:lastRenderedPageBreak/>
              <w:t>The application is being submitted to the Legal Aid Agency electronically and the following conditions are met:</w:t>
            </w:r>
          </w:p>
          <w:p w14:paraId="76089AA4" w14:textId="4285D935" w:rsidR="00F40FF5" w:rsidRPr="00F40FF5" w:rsidRDefault="00F40FF5" w:rsidP="00F40FF5">
            <w:pPr>
              <w:pStyle w:val="ListParagraph"/>
              <w:numPr>
                <w:ilvl w:val="0"/>
                <w:numId w:val="8"/>
              </w:numPr>
              <w:rPr>
                <w:rFonts w:eastAsiaTheme="minorHAnsi" w:cstheme="minorBidi"/>
                <w:color w:val="auto"/>
                <w:sz w:val="20"/>
                <w:szCs w:val="20"/>
              </w:rPr>
            </w:pPr>
            <w:r w:rsidRPr="00F40FF5">
              <w:rPr>
                <w:sz w:val="20"/>
                <w:szCs w:val="20"/>
              </w:rPr>
              <w:t xml:space="preserve">The determination is being made under regulations 6(2) and 6(4) of the Financial </w:t>
            </w:r>
            <w:proofErr w:type="gramStart"/>
            <w:r w:rsidRPr="00F40FF5">
              <w:rPr>
                <w:sz w:val="20"/>
                <w:szCs w:val="20"/>
              </w:rPr>
              <w:t>Regulations;</w:t>
            </w:r>
            <w:proofErr w:type="gramEnd"/>
            <w:r w:rsidRPr="00F40FF5">
              <w:rPr>
                <w:sz w:val="20"/>
                <w:szCs w:val="20"/>
              </w:rPr>
              <w:t xml:space="preserve"> </w:t>
            </w:r>
          </w:p>
          <w:p w14:paraId="1E28E96E" w14:textId="0570805C" w:rsidR="00F40FF5" w:rsidRPr="00F40FF5" w:rsidRDefault="00F40FF5" w:rsidP="00F40FF5">
            <w:pPr>
              <w:pStyle w:val="ListParagraph"/>
              <w:numPr>
                <w:ilvl w:val="0"/>
                <w:numId w:val="8"/>
              </w:numPr>
              <w:rPr>
                <w:rFonts w:eastAsiaTheme="minorHAnsi" w:cstheme="minorBidi"/>
                <w:color w:val="auto"/>
                <w:sz w:val="20"/>
                <w:szCs w:val="20"/>
              </w:rPr>
            </w:pPr>
            <w:r w:rsidRPr="00F40FF5">
              <w:rPr>
                <w:sz w:val="20"/>
                <w:szCs w:val="20"/>
              </w:rPr>
              <w:t xml:space="preserve">The aggregate cash savings of the client and their partner is less than £2,000 and neither party holds, has access to, or any interest in, any other form of </w:t>
            </w:r>
            <w:proofErr w:type="gramStart"/>
            <w:r w:rsidRPr="00F40FF5">
              <w:rPr>
                <w:sz w:val="20"/>
                <w:szCs w:val="20"/>
              </w:rPr>
              <w:t>capital;</w:t>
            </w:r>
            <w:proofErr w:type="gramEnd"/>
          </w:p>
          <w:p w14:paraId="2505AE17" w14:textId="17509A0B" w:rsidR="00F40FF5" w:rsidRPr="00F40FF5" w:rsidRDefault="00F40FF5" w:rsidP="00F40FF5">
            <w:pPr>
              <w:pStyle w:val="ListParagraph"/>
              <w:numPr>
                <w:ilvl w:val="0"/>
                <w:numId w:val="8"/>
              </w:numPr>
              <w:spacing w:after="2" w:line="262" w:lineRule="auto"/>
              <w:jc w:val="both"/>
              <w:rPr>
                <w:sz w:val="20"/>
                <w:szCs w:val="20"/>
              </w:rPr>
            </w:pPr>
            <w:r w:rsidRPr="00F40FF5">
              <w:rPr>
                <w:sz w:val="20"/>
                <w:szCs w:val="20"/>
              </w:rPr>
              <w:t xml:space="preserve">The case does not involve any of the circumstances set out in the Annex to this table of authorisations; and </w:t>
            </w:r>
          </w:p>
          <w:p w14:paraId="600FFC38" w14:textId="43D94225" w:rsidR="00F40FF5" w:rsidRPr="00F40FF5" w:rsidRDefault="00F40FF5" w:rsidP="00F40FF5">
            <w:pPr>
              <w:pStyle w:val="ListParagraph"/>
              <w:numPr>
                <w:ilvl w:val="0"/>
                <w:numId w:val="8"/>
              </w:numPr>
              <w:rPr>
                <w:rFonts w:eastAsiaTheme="minorHAnsi" w:cstheme="minorBidi"/>
                <w:color w:val="auto"/>
                <w:sz w:val="20"/>
                <w:szCs w:val="20"/>
              </w:rPr>
            </w:pPr>
            <w:r w:rsidRPr="00F40FF5">
              <w:rPr>
                <w:sz w:val="20"/>
                <w:szCs w:val="20"/>
              </w:rPr>
              <w:t>The application is made in accordance with the terms of the relevant contract.</w:t>
            </w:r>
          </w:p>
          <w:p w14:paraId="2B94C4E9" w14:textId="015C8D4D" w:rsidR="00F40FF5" w:rsidRPr="00F40FF5" w:rsidRDefault="00F40FF5" w:rsidP="00F40FF5">
            <w:pPr>
              <w:pStyle w:val="ListParagraph"/>
              <w:spacing w:after="105"/>
              <w:ind w:left="826" w:firstLine="0"/>
              <w:rPr>
                <w:sz w:val="20"/>
              </w:rPr>
            </w:pPr>
          </w:p>
        </w:tc>
      </w:tr>
      <w:tr w:rsidR="00F40FF5" w14:paraId="7848F27A" w14:textId="77777777" w:rsidTr="36803335">
        <w:trPr>
          <w:trHeight w:val="1895"/>
        </w:trPr>
        <w:tc>
          <w:tcPr>
            <w:tcW w:w="2267" w:type="dxa"/>
          </w:tcPr>
          <w:p w14:paraId="6EB7F285" w14:textId="77777777" w:rsidR="00F40FF5" w:rsidRDefault="00F40FF5" w:rsidP="00F40FF5">
            <w:pPr>
              <w:spacing w:after="5"/>
              <w:ind w:left="113" w:firstLine="0"/>
            </w:pPr>
            <w:r>
              <w:rPr>
                <w:sz w:val="20"/>
              </w:rPr>
              <w:lastRenderedPageBreak/>
              <w:t xml:space="preserve">14(1), (2) &amp; (4) </w:t>
            </w:r>
          </w:p>
          <w:p w14:paraId="06C2844C" w14:textId="21DFD91F" w:rsidR="00F40FF5" w:rsidRDefault="00F40FF5" w:rsidP="00F40FF5">
            <w:pPr>
              <w:spacing w:after="0" w:line="240" w:lineRule="auto"/>
              <w:ind w:left="0" w:right="306" w:firstLine="0"/>
              <w:rPr>
                <w:sz w:val="20"/>
              </w:rPr>
            </w:pPr>
            <w:r>
              <w:rPr>
                <w:sz w:val="20"/>
              </w:rPr>
              <w:t xml:space="preserve">(Calculations) </w:t>
            </w:r>
          </w:p>
        </w:tc>
        <w:tc>
          <w:tcPr>
            <w:tcW w:w="3963" w:type="dxa"/>
          </w:tcPr>
          <w:p w14:paraId="6F5A04F0" w14:textId="23993708" w:rsidR="00F40FF5" w:rsidRDefault="00F40FF5" w:rsidP="00F40FF5">
            <w:pPr>
              <w:spacing w:after="0"/>
              <w:ind w:left="108" w:firstLine="0"/>
              <w:rPr>
                <w:sz w:val="20"/>
              </w:rPr>
            </w:pPr>
            <w:r>
              <w:rPr>
                <w:sz w:val="20"/>
              </w:rPr>
              <w:t xml:space="preserve">Receiving information </w:t>
            </w:r>
          </w:p>
        </w:tc>
        <w:tc>
          <w:tcPr>
            <w:tcW w:w="2568" w:type="dxa"/>
          </w:tcPr>
          <w:p w14:paraId="47E0ED4C" w14:textId="77777777" w:rsidR="00F40FF5" w:rsidRDefault="00F40FF5" w:rsidP="00F40FF5">
            <w:pPr>
              <w:spacing w:after="0" w:line="244" w:lineRule="auto"/>
              <w:ind w:left="110" w:firstLine="0"/>
            </w:pPr>
            <w:r>
              <w:rPr>
                <w:sz w:val="20"/>
              </w:rPr>
              <w:t xml:space="preserve">The Director of Legal Aid </w:t>
            </w:r>
          </w:p>
          <w:p w14:paraId="6B7C6744" w14:textId="1AFC49B7" w:rsidR="00F40FF5" w:rsidRDefault="00F40FF5" w:rsidP="00F40FF5">
            <w:pPr>
              <w:spacing w:after="0" w:line="241" w:lineRule="auto"/>
              <w:ind w:left="0" w:firstLine="0"/>
              <w:rPr>
                <w:sz w:val="20"/>
              </w:rPr>
            </w:pPr>
            <w:r>
              <w:rPr>
                <w:sz w:val="20"/>
              </w:rPr>
              <w:t xml:space="preserve">Casework </w:t>
            </w:r>
          </w:p>
        </w:tc>
        <w:tc>
          <w:tcPr>
            <w:tcW w:w="4394" w:type="dxa"/>
          </w:tcPr>
          <w:p w14:paraId="1CF7DCEE" w14:textId="6BE351A7" w:rsidR="00F40FF5" w:rsidRDefault="00F40FF5" w:rsidP="00F40FF5">
            <w:pPr>
              <w:pStyle w:val="ListParagraph"/>
              <w:numPr>
                <w:ilvl w:val="0"/>
                <w:numId w:val="9"/>
              </w:numPr>
              <w:spacing w:after="105"/>
              <w:rPr>
                <w:sz w:val="20"/>
              </w:rPr>
            </w:pPr>
            <w:r w:rsidRPr="00F40FF5">
              <w:rPr>
                <w:sz w:val="20"/>
              </w:rPr>
              <w:t>The application is for authorised representation; or,</w:t>
            </w:r>
          </w:p>
          <w:p w14:paraId="632A3061" w14:textId="77777777" w:rsidR="006A3660" w:rsidRPr="00F40FF5" w:rsidRDefault="006A3660" w:rsidP="006A3660">
            <w:pPr>
              <w:pStyle w:val="ListParagraph"/>
              <w:spacing w:after="105"/>
              <w:ind w:left="466" w:firstLine="0"/>
              <w:rPr>
                <w:sz w:val="20"/>
              </w:rPr>
            </w:pPr>
          </w:p>
          <w:p w14:paraId="327C09A8" w14:textId="77777777" w:rsidR="00F40FF5" w:rsidRDefault="00F40FF5" w:rsidP="00F40FF5">
            <w:pPr>
              <w:pStyle w:val="ListParagraph"/>
              <w:numPr>
                <w:ilvl w:val="0"/>
                <w:numId w:val="9"/>
              </w:numPr>
              <w:spacing w:after="105"/>
              <w:rPr>
                <w:sz w:val="20"/>
              </w:rPr>
            </w:pPr>
            <w:r>
              <w:rPr>
                <w:sz w:val="20"/>
              </w:rPr>
              <w:t>The application is being submitted to the Legal Aid Agency electronically and the following conditions are met:</w:t>
            </w:r>
          </w:p>
          <w:p w14:paraId="26C60CA4" w14:textId="77777777" w:rsidR="006A3660" w:rsidRPr="006A3660" w:rsidRDefault="006A3660" w:rsidP="006A3660">
            <w:pPr>
              <w:pStyle w:val="ListParagraph"/>
              <w:rPr>
                <w:sz w:val="20"/>
              </w:rPr>
            </w:pPr>
          </w:p>
          <w:p w14:paraId="5AE1E2C9" w14:textId="77777777" w:rsidR="006A3660" w:rsidRDefault="006A3660" w:rsidP="006A3660">
            <w:pPr>
              <w:pStyle w:val="ListParagraph"/>
              <w:spacing w:after="105"/>
              <w:ind w:left="466" w:firstLine="0"/>
              <w:rPr>
                <w:sz w:val="20"/>
              </w:rPr>
            </w:pPr>
          </w:p>
          <w:p w14:paraId="117C55C1" w14:textId="77777777" w:rsidR="00F40FF5" w:rsidRDefault="00F40FF5" w:rsidP="00F40FF5">
            <w:pPr>
              <w:pStyle w:val="ListParagraph"/>
              <w:numPr>
                <w:ilvl w:val="0"/>
                <w:numId w:val="10"/>
              </w:numPr>
              <w:spacing w:after="105"/>
              <w:rPr>
                <w:sz w:val="20"/>
              </w:rPr>
            </w:pPr>
            <w:r>
              <w:rPr>
                <w:sz w:val="20"/>
              </w:rPr>
              <w:t xml:space="preserve">The determination is being made under regulations 6(2) and 6(4) of the Financial </w:t>
            </w:r>
            <w:proofErr w:type="gramStart"/>
            <w:r>
              <w:rPr>
                <w:sz w:val="20"/>
              </w:rPr>
              <w:t>Regulations;</w:t>
            </w:r>
            <w:proofErr w:type="gramEnd"/>
          </w:p>
          <w:p w14:paraId="61D874BE" w14:textId="77777777" w:rsidR="00F40FF5" w:rsidRDefault="006A3660" w:rsidP="00F40FF5">
            <w:pPr>
              <w:pStyle w:val="ListParagraph"/>
              <w:numPr>
                <w:ilvl w:val="0"/>
                <w:numId w:val="10"/>
              </w:numPr>
              <w:spacing w:after="105"/>
              <w:rPr>
                <w:sz w:val="20"/>
              </w:rPr>
            </w:pPr>
            <w:r w:rsidRPr="006A3660">
              <w:rPr>
                <w:sz w:val="20"/>
              </w:rPr>
              <w:t xml:space="preserve">The aggregate cash savings of the client and their partner is less than £2,000 and neither party holds, has </w:t>
            </w:r>
            <w:r w:rsidRPr="006A3660">
              <w:rPr>
                <w:sz w:val="20"/>
              </w:rPr>
              <w:lastRenderedPageBreak/>
              <w:t xml:space="preserve">access to, or any interest in, any other form of </w:t>
            </w:r>
            <w:proofErr w:type="gramStart"/>
            <w:r w:rsidRPr="006A3660">
              <w:rPr>
                <w:sz w:val="20"/>
              </w:rPr>
              <w:t>capital;</w:t>
            </w:r>
            <w:proofErr w:type="gramEnd"/>
          </w:p>
          <w:p w14:paraId="366BDCFA" w14:textId="77777777" w:rsidR="006A3660" w:rsidRDefault="006A3660" w:rsidP="00F40FF5">
            <w:pPr>
              <w:pStyle w:val="ListParagraph"/>
              <w:numPr>
                <w:ilvl w:val="0"/>
                <w:numId w:val="10"/>
              </w:numPr>
              <w:spacing w:after="105"/>
              <w:rPr>
                <w:sz w:val="20"/>
              </w:rPr>
            </w:pPr>
            <w:r w:rsidRPr="006A3660">
              <w:rPr>
                <w:sz w:val="20"/>
              </w:rPr>
              <w:t xml:space="preserve">The case does not involve any of the circumstances set out in the Annex to this table of authorisations; and </w:t>
            </w:r>
          </w:p>
          <w:p w14:paraId="1E92941E" w14:textId="0ED9A820" w:rsidR="006A3660" w:rsidRPr="00F40FF5" w:rsidRDefault="006A3660" w:rsidP="00F40FF5">
            <w:pPr>
              <w:pStyle w:val="ListParagraph"/>
              <w:numPr>
                <w:ilvl w:val="0"/>
                <w:numId w:val="10"/>
              </w:numPr>
              <w:spacing w:after="105"/>
              <w:rPr>
                <w:sz w:val="20"/>
              </w:rPr>
            </w:pPr>
            <w:r w:rsidRPr="006A3660">
              <w:rPr>
                <w:sz w:val="20"/>
              </w:rPr>
              <w:t>The application is made in accordance with the terms of the relevant contract.</w:t>
            </w:r>
          </w:p>
        </w:tc>
      </w:tr>
      <w:tr w:rsidR="006A3660" w14:paraId="0F5F6570" w14:textId="77777777" w:rsidTr="36803335">
        <w:trPr>
          <w:trHeight w:val="1895"/>
        </w:trPr>
        <w:tc>
          <w:tcPr>
            <w:tcW w:w="2267" w:type="dxa"/>
          </w:tcPr>
          <w:p w14:paraId="63F3632C" w14:textId="2BC54E50" w:rsidR="006A3660" w:rsidRDefault="006A3660" w:rsidP="00F40FF5">
            <w:pPr>
              <w:spacing w:after="5"/>
              <w:ind w:left="113" w:firstLine="0"/>
              <w:rPr>
                <w:sz w:val="20"/>
              </w:rPr>
            </w:pPr>
            <w:r w:rsidRPr="006A3660">
              <w:rPr>
                <w:sz w:val="20"/>
              </w:rPr>
              <w:lastRenderedPageBreak/>
              <w:t>14(3) (Calculations)</w:t>
            </w:r>
          </w:p>
        </w:tc>
        <w:tc>
          <w:tcPr>
            <w:tcW w:w="3963" w:type="dxa"/>
          </w:tcPr>
          <w:p w14:paraId="0B3076C3" w14:textId="02DE9136" w:rsidR="006A3660" w:rsidRDefault="006A3660" w:rsidP="006A3660">
            <w:pPr>
              <w:spacing w:after="0"/>
              <w:rPr>
                <w:sz w:val="20"/>
              </w:rPr>
            </w:pPr>
            <w:r w:rsidRPr="006A3660">
              <w:rPr>
                <w:sz w:val="20"/>
              </w:rPr>
              <w:t>Deciding on an appropriate equivalent period.</w:t>
            </w:r>
          </w:p>
        </w:tc>
        <w:tc>
          <w:tcPr>
            <w:tcW w:w="2568" w:type="dxa"/>
          </w:tcPr>
          <w:p w14:paraId="5D48E045" w14:textId="1193D649" w:rsidR="006A3660" w:rsidRDefault="006A3660" w:rsidP="00F40FF5">
            <w:pPr>
              <w:spacing w:after="0" w:line="244" w:lineRule="auto"/>
              <w:ind w:left="110" w:firstLine="0"/>
              <w:rPr>
                <w:sz w:val="20"/>
              </w:rPr>
            </w:pPr>
            <w:r w:rsidRPr="006A3660">
              <w:rPr>
                <w:sz w:val="20"/>
              </w:rPr>
              <w:t>The Director of Legal Aid Casework</w:t>
            </w:r>
          </w:p>
        </w:tc>
        <w:tc>
          <w:tcPr>
            <w:tcW w:w="4394" w:type="dxa"/>
          </w:tcPr>
          <w:p w14:paraId="4FD09134" w14:textId="1EE2684A" w:rsidR="006A3660" w:rsidRPr="006A3660" w:rsidRDefault="006A3660" w:rsidP="006A3660">
            <w:pPr>
              <w:spacing w:after="105"/>
              <w:ind w:left="0" w:firstLine="0"/>
              <w:rPr>
                <w:sz w:val="20"/>
              </w:rPr>
            </w:pPr>
            <w:r w:rsidRPr="006A3660">
              <w:rPr>
                <w:sz w:val="20"/>
              </w:rPr>
              <w:t xml:space="preserve">The Legal Aid Agency Only as per circumstances set out at paragraph 5.2, 5.3 and 6.6 of the Lord Chancellor’s Guidance: </w:t>
            </w:r>
            <w:proofErr w:type="gramStart"/>
            <w:r w:rsidRPr="006A3660">
              <w:rPr>
                <w:sz w:val="20"/>
              </w:rPr>
              <w:t>the</w:t>
            </w:r>
            <w:proofErr w:type="gramEnd"/>
            <w:r w:rsidRPr="006A3660">
              <w:rPr>
                <w:sz w:val="20"/>
              </w:rPr>
              <w:t xml:space="preserve"> Provider or the Mediator, subject to the terms of the relevant contract.</w:t>
            </w:r>
          </w:p>
        </w:tc>
      </w:tr>
      <w:tr w:rsidR="006A3660" w14:paraId="1D9D33CA" w14:textId="77777777" w:rsidTr="36803335">
        <w:trPr>
          <w:trHeight w:val="1895"/>
        </w:trPr>
        <w:tc>
          <w:tcPr>
            <w:tcW w:w="2267" w:type="dxa"/>
          </w:tcPr>
          <w:p w14:paraId="4CB8FC64" w14:textId="2CC8F567" w:rsidR="006A3660" w:rsidRPr="006A3660" w:rsidRDefault="006A3660" w:rsidP="00F40FF5">
            <w:pPr>
              <w:spacing w:after="5"/>
              <w:ind w:left="113" w:firstLine="0"/>
              <w:rPr>
                <w:sz w:val="20"/>
              </w:rPr>
            </w:pPr>
            <w:r w:rsidRPr="006A3660">
              <w:rPr>
                <w:sz w:val="20"/>
              </w:rPr>
              <w:t>15 (Application in representative, fiduciary or official capacity)</w:t>
            </w:r>
          </w:p>
        </w:tc>
        <w:tc>
          <w:tcPr>
            <w:tcW w:w="3963" w:type="dxa"/>
          </w:tcPr>
          <w:p w14:paraId="6FB775F2" w14:textId="57D93EDA" w:rsidR="006A3660" w:rsidRPr="006A3660" w:rsidRDefault="006A3660" w:rsidP="006A3660">
            <w:pPr>
              <w:spacing w:after="0"/>
              <w:rPr>
                <w:sz w:val="20"/>
              </w:rPr>
            </w:pPr>
            <w:r>
              <w:rPr>
                <w:sz w:val="20"/>
              </w:rPr>
              <w:t>Calculating an individual’s disposable income and disposable capital when they are acting in a representative, fiduciary or official capacity</w:t>
            </w:r>
          </w:p>
        </w:tc>
        <w:tc>
          <w:tcPr>
            <w:tcW w:w="2568" w:type="dxa"/>
          </w:tcPr>
          <w:p w14:paraId="6C34BB26" w14:textId="08979F79" w:rsidR="006A3660" w:rsidRPr="006A3660" w:rsidRDefault="006A3660" w:rsidP="00F40FF5">
            <w:pPr>
              <w:spacing w:after="0" w:line="244" w:lineRule="auto"/>
              <w:ind w:left="110" w:firstLine="0"/>
              <w:rPr>
                <w:sz w:val="20"/>
              </w:rPr>
            </w:pPr>
            <w:r>
              <w:rPr>
                <w:sz w:val="20"/>
              </w:rPr>
              <w:t>T</w:t>
            </w:r>
            <w:r w:rsidRPr="006A3660">
              <w:rPr>
                <w:sz w:val="20"/>
              </w:rPr>
              <w:t>he Director of Legal Aid Casework</w:t>
            </w:r>
          </w:p>
        </w:tc>
        <w:tc>
          <w:tcPr>
            <w:tcW w:w="4394" w:type="dxa"/>
          </w:tcPr>
          <w:p w14:paraId="62245429" w14:textId="77777777" w:rsidR="006A3660" w:rsidRDefault="006A3660" w:rsidP="006A3660">
            <w:pPr>
              <w:spacing w:after="2"/>
              <w:ind w:left="106" w:firstLine="0"/>
            </w:pPr>
            <w:r>
              <w:rPr>
                <w:sz w:val="20"/>
              </w:rPr>
              <w:t xml:space="preserve">The Legal Aid Agency </w:t>
            </w:r>
          </w:p>
          <w:p w14:paraId="26BD83B6" w14:textId="77777777" w:rsidR="006A3660" w:rsidRDefault="006A3660" w:rsidP="006A3660">
            <w:pPr>
              <w:spacing w:after="0"/>
              <w:ind w:left="0" w:firstLine="0"/>
            </w:pPr>
            <w:r>
              <w:rPr>
                <w:b/>
                <w:sz w:val="20"/>
              </w:rPr>
              <w:t xml:space="preserve"> </w:t>
            </w:r>
          </w:p>
          <w:p w14:paraId="3DFC92EC" w14:textId="190452CD" w:rsidR="006A3660" w:rsidRPr="006A3660" w:rsidRDefault="006A3660" w:rsidP="006A3660">
            <w:pPr>
              <w:spacing w:after="1" w:line="241" w:lineRule="auto"/>
              <w:ind w:left="106" w:firstLine="0"/>
              <w:rPr>
                <w:sz w:val="20"/>
              </w:rPr>
            </w:pPr>
            <w:r>
              <w:rPr>
                <w:sz w:val="20"/>
              </w:rPr>
              <w:t>In relation to controlled work, family mediation, and authorised representation only (as defined in the Procedure Regulations), the Provider or the Mediator, subject to the terms of the relevant contract.</w:t>
            </w:r>
          </w:p>
        </w:tc>
      </w:tr>
      <w:tr w:rsidR="006A3660" w14:paraId="31D80CFF" w14:textId="77777777" w:rsidTr="36803335">
        <w:trPr>
          <w:trHeight w:val="1895"/>
        </w:trPr>
        <w:tc>
          <w:tcPr>
            <w:tcW w:w="2267" w:type="dxa"/>
          </w:tcPr>
          <w:p w14:paraId="357920D8" w14:textId="1BFD32D6" w:rsidR="006A3660" w:rsidRPr="006A3660" w:rsidRDefault="006A3660" w:rsidP="006A3660">
            <w:pPr>
              <w:spacing w:after="5"/>
              <w:ind w:left="113" w:firstLine="0"/>
              <w:rPr>
                <w:sz w:val="20"/>
              </w:rPr>
            </w:pPr>
            <w:r>
              <w:rPr>
                <w:sz w:val="20"/>
              </w:rPr>
              <w:lastRenderedPageBreak/>
              <w:t xml:space="preserve">16 (Resources to be treated as the individual’s resources) </w:t>
            </w:r>
          </w:p>
        </w:tc>
        <w:tc>
          <w:tcPr>
            <w:tcW w:w="3963" w:type="dxa"/>
          </w:tcPr>
          <w:p w14:paraId="02EDC3EE" w14:textId="5B93EE05" w:rsidR="006A3660" w:rsidRDefault="006A3660" w:rsidP="006A3660">
            <w:pPr>
              <w:spacing w:after="0"/>
              <w:rPr>
                <w:sz w:val="20"/>
              </w:rPr>
            </w:pPr>
            <w:r>
              <w:rPr>
                <w:sz w:val="20"/>
              </w:rPr>
              <w:t xml:space="preserve">Treating resources of another persons as the individual’s resources when calculating an individual’s financial resources </w:t>
            </w:r>
          </w:p>
        </w:tc>
        <w:tc>
          <w:tcPr>
            <w:tcW w:w="2568" w:type="dxa"/>
          </w:tcPr>
          <w:p w14:paraId="551F0B15" w14:textId="77777777" w:rsidR="006A3660" w:rsidRDefault="006A3660" w:rsidP="006A3660">
            <w:pPr>
              <w:spacing w:after="0" w:line="245" w:lineRule="auto"/>
              <w:ind w:left="110" w:firstLine="0"/>
            </w:pPr>
            <w:r>
              <w:rPr>
                <w:sz w:val="20"/>
              </w:rPr>
              <w:t xml:space="preserve">The Director of Legal Aid </w:t>
            </w:r>
          </w:p>
          <w:p w14:paraId="7682438B" w14:textId="22F91998" w:rsidR="006A3660" w:rsidRDefault="006A3660" w:rsidP="006A3660">
            <w:pPr>
              <w:spacing w:after="0" w:line="244" w:lineRule="auto"/>
              <w:ind w:left="110" w:firstLine="0"/>
              <w:rPr>
                <w:sz w:val="20"/>
              </w:rPr>
            </w:pPr>
            <w:r>
              <w:rPr>
                <w:sz w:val="20"/>
              </w:rPr>
              <w:t xml:space="preserve">Casework </w:t>
            </w:r>
          </w:p>
        </w:tc>
        <w:tc>
          <w:tcPr>
            <w:tcW w:w="4394" w:type="dxa"/>
          </w:tcPr>
          <w:p w14:paraId="66EA463A" w14:textId="77777777" w:rsidR="006A3660" w:rsidRDefault="006A3660" w:rsidP="006A3660">
            <w:pPr>
              <w:spacing w:after="106"/>
              <w:ind w:left="110" w:firstLine="0"/>
            </w:pPr>
            <w:r>
              <w:rPr>
                <w:sz w:val="20"/>
              </w:rPr>
              <w:t xml:space="preserve">The Legal Aid Agency </w:t>
            </w:r>
          </w:p>
          <w:p w14:paraId="449519E1" w14:textId="77777777" w:rsidR="006A3660" w:rsidRDefault="006A3660" w:rsidP="006A3660">
            <w:pPr>
              <w:spacing w:after="22" w:line="241" w:lineRule="auto"/>
              <w:ind w:left="110" w:firstLine="0"/>
            </w:pPr>
            <w:r>
              <w:rPr>
                <w:sz w:val="20"/>
              </w:rPr>
              <w:t xml:space="preserve">In relation to controlled work and family mediation only (as defined in the Procedure Regulations), the Provider or the Mediator, subject to the terms of the relevant contract as appropriate. </w:t>
            </w:r>
          </w:p>
          <w:p w14:paraId="270E9B6A" w14:textId="77777777" w:rsidR="006A3660" w:rsidRDefault="006A3660" w:rsidP="006A3660">
            <w:pPr>
              <w:spacing w:after="0"/>
              <w:ind w:left="5" w:firstLine="0"/>
            </w:pPr>
            <w:r>
              <w:rPr>
                <w:b/>
                <w:sz w:val="20"/>
              </w:rPr>
              <w:t xml:space="preserve"> </w:t>
            </w:r>
          </w:p>
          <w:p w14:paraId="766D00B4" w14:textId="77777777" w:rsidR="006A3660" w:rsidRDefault="006A3660" w:rsidP="006A3660">
            <w:pPr>
              <w:spacing w:after="18" w:line="260" w:lineRule="auto"/>
              <w:ind w:left="110" w:right="508" w:firstLine="0"/>
            </w:pPr>
            <w:r>
              <w:rPr>
                <w:sz w:val="20"/>
              </w:rPr>
              <w:t xml:space="preserve">In relation to Licensed Work (as defined by the Procedure Regulations) the Provider where: </w:t>
            </w:r>
          </w:p>
          <w:p w14:paraId="5E1F7D1D" w14:textId="77777777" w:rsidR="006A3660" w:rsidRDefault="006A3660" w:rsidP="006A3660">
            <w:pPr>
              <w:spacing w:after="2"/>
              <w:ind w:left="106" w:firstLine="0"/>
              <w:rPr>
                <w:sz w:val="20"/>
              </w:rPr>
            </w:pPr>
          </w:p>
          <w:p w14:paraId="37A4893D" w14:textId="77777777" w:rsidR="006A3660" w:rsidRDefault="006A3660" w:rsidP="006A3660">
            <w:pPr>
              <w:spacing w:after="2"/>
              <w:ind w:left="106" w:firstLine="0"/>
              <w:rPr>
                <w:sz w:val="20"/>
              </w:rPr>
            </w:pPr>
            <w:r w:rsidRPr="006A3660">
              <w:rPr>
                <w:sz w:val="20"/>
              </w:rPr>
              <w:t xml:space="preserve">1. The application is for authorised representation; or, </w:t>
            </w:r>
          </w:p>
          <w:p w14:paraId="1307ABB9" w14:textId="77777777" w:rsidR="006A3660" w:rsidRDefault="006A3660" w:rsidP="006A3660">
            <w:pPr>
              <w:spacing w:after="2"/>
              <w:ind w:left="106" w:firstLine="0"/>
              <w:rPr>
                <w:sz w:val="20"/>
              </w:rPr>
            </w:pPr>
            <w:r w:rsidRPr="006A3660">
              <w:rPr>
                <w:sz w:val="20"/>
              </w:rPr>
              <w:t xml:space="preserve">2. The application is being submitted to the LAA electronically and the following conditions are met: </w:t>
            </w:r>
          </w:p>
          <w:p w14:paraId="28B523A7" w14:textId="77777777" w:rsidR="006A3660" w:rsidRDefault="006A3660" w:rsidP="006A3660">
            <w:pPr>
              <w:spacing w:after="2"/>
              <w:ind w:left="106" w:firstLine="0"/>
              <w:rPr>
                <w:sz w:val="20"/>
              </w:rPr>
            </w:pPr>
            <w:r w:rsidRPr="006A3660">
              <w:rPr>
                <w:sz w:val="20"/>
              </w:rPr>
              <w:t xml:space="preserve">a) The determination is being made under regulations 6(2) and 6(4) of the Financial </w:t>
            </w:r>
            <w:proofErr w:type="gramStart"/>
            <w:r w:rsidRPr="006A3660">
              <w:rPr>
                <w:sz w:val="20"/>
              </w:rPr>
              <w:t>Regulations;</w:t>
            </w:r>
            <w:proofErr w:type="gramEnd"/>
          </w:p>
          <w:p w14:paraId="15496970" w14:textId="77777777" w:rsidR="006A3660" w:rsidRDefault="006A3660" w:rsidP="006A3660">
            <w:pPr>
              <w:spacing w:after="2"/>
              <w:ind w:left="106" w:firstLine="0"/>
              <w:rPr>
                <w:sz w:val="20"/>
              </w:rPr>
            </w:pPr>
            <w:r w:rsidRPr="006A3660">
              <w:rPr>
                <w:sz w:val="20"/>
              </w:rPr>
              <w:t>b) The aggregate cash savings of the client and their partner is less than £2,000 and neither party holds, has</w:t>
            </w:r>
            <w:r>
              <w:rPr>
                <w:sz w:val="20"/>
              </w:rPr>
              <w:t xml:space="preserve"> </w:t>
            </w:r>
            <w:r w:rsidRPr="006A3660">
              <w:rPr>
                <w:sz w:val="20"/>
              </w:rPr>
              <w:t xml:space="preserve">access to, or any interest in, any other form of </w:t>
            </w:r>
            <w:proofErr w:type="gramStart"/>
            <w:r w:rsidRPr="006A3660">
              <w:rPr>
                <w:sz w:val="20"/>
              </w:rPr>
              <w:t>capital;</w:t>
            </w:r>
            <w:proofErr w:type="gramEnd"/>
            <w:r w:rsidRPr="006A3660">
              <w:rPr>
                <w:sz w:val="20"/>
              </w:rPr>
              <w:t xml:space="preserve"> </w:t>
            </w:r>
          </w:p>
          <w:p w14:paraId="17A9BF4B" w14:textId="77777777" w:rsidR="006A3660" w:rsidRDefault="006A3660" w:rsidP="006A3660">
            <w:pPr>
              <w:spacing w:after="2"/>
              <w:ind w:left="106" w:firstLine="0"/>
              <w:rPr>
                <w:sz w:val="20"/>
              </w:rPr>
            </w:pPr>
            <w:r w:rsidRPr="006A3660">
              <w:rPr>
                <w:sz w:val="20"/>
              </w:rPr>
              <w:t xml:space="preserve">c) The case does not involve any of the circumstances set out in the Annex to this table of authorisations; and </w:t>
            </w:r>
          </w:p>
          <w:p w14:paraId="7E6633A4" w14:textId="3C5EB099" w:rsidR="006A3660" w:rsidRDefault="006A3660" w:rsidP="006A3660">
            <w:pPr>
              <w:spacing w:after="2"/>
              <w:ind w:left="106" w:firstLine="0"/>
              <w:rPr>
                <w:sz w:val="20"/>
              </w:rPr>
            </w:pPr>
            <w:r w:rsidRPr="006A3660">
              <w:rPr>
                <w:sz w:val="20"/>
              </w:rPr>
              <w:t>d) The application is made in accordance with the terms of the relevant contract.</w:t>
            </w:r>
          </w:p>
        </w:tc>
      </w:tr>
      <w:tr w:rsidR="006A3660" w14:paraId="34AFE254" w14:textId="77777777" w:rsidTr="36803335">
        <w:trPr>
          <w:trHeight w:val="1895"/>
        </w:trPr>
        <w:tc>
          <w:tcPr>
            <w:tcW w:w="2267" w:type="dxa"/>
          </w:tcPr>
          <w:p w14:paraId="3187852B" w14:textId="64DF393E" w:rsidR="006A3660" w:rsidRPr="006A3660" w:rsidRDefault="006A3660" w:rsidP="006A3660">
            <w:pPr>
              <w:spacing w:after="5"/>
              <w:ind w:left="113" w:firstLine="0"/>
              <w:rPr>
                <w:sz w:val="20"/>
                <w:szCs w:val="20"/>
              </w:rPr>
            </w:pPr>
            <w:r w:rsidRPr="006A3660">
              <w:rPr>
                <w:sz w:val="20"/>
                <w:szCs w:val="20"/>
              </w:rPr>
              <w:lastRenderedPageBreak/>
              <w:t>17 (Deprivation or conversion of resources)</w:t>
            </w:r>
          </w:p>
        </w:tc>
        <w:tc>
          <w:tcPr>
            <w:tcW w:w="3963" w:type="dxa"/>
          </w:tcPr>
          <w:p w14:paraId="370C8203" w14:textId="28B0EACB" w:rsidR="006A3660" w:rsidRPr="006A3660" w:rsidRDefault="006A3660" w:rsidP="006A3660">
            <w:pPr>
              <w:spacing w:after="0"/>
              <w:rPr>
                <w:sz w:val="20"/>
                <w:szCs w:val="20"/>
              </w:rPr>
            </w:pPr>
            <w:r w:rsidRPr="006A3660">
              <w:rPr>
                <w:sz w:val="20"/>
                <w:szCs w:val="20"/>
              </w:rPr>
              <w:t xml:space="preserve">Treating resources that the individual has deprived themselves of or transferred or converted as those of the individual or as not so converted </w:t>
            </w:r>
          </w:p>
        </w:tc>
        <w:tc>
          <w:tcPr>
            <w:tcW w:w="2568" w:type="dxa"/>
          </w:tcPr>
          <w:p w14:paraId="75E47A30" w14:textId="09E30CC4" w:rsidR="006A3660" w:rsidRPr="006A3660" w:rsidRDefault="006A3660" w:rsidP="006A3660">
            <w:pPr>
              <w:spacing w:after="0" w:line="245" w:lineRule="auto"/>
              <w:ind w:left="110" w:firstLine="0"/>
              <w:rPr>
                <w:sz w:val="20"/>
                <w:szCs w:val="20"/>
              </w:rPr>
            </w:pPr>
            <w:r w:rsidRPr="006A3660">
              <w:rPr>
                <w:sz w:val="20"/>
                <w:szCs w:val="20"/>
              </w:rPr>
              <w:t xml:space="preserve">The Director of Legal Aid Casework </w:t>
            </w:r>
          </w:p>
        </w:tc>
        <w:tc>
          <w:tcPr>
            <w:tcW w:w="4394" w:type="dxa"/>
          </w:tcPr>
          <w:p w14:paraId="5930801E" w14:textId="666D6BE8" w:rsidR="006A3660" w:rsidRPr="006A3660" w:rsidRDefault="006A3660" w:rsidP="006A3660">
            <w:pPr>
              <w:spacing w:after="106"/>
              <w:ind w:left="110" w:firstLine="0"/>
              <w:rPr>
                <w:sz w:val="20"/>
                <w:szCs w:val="20"/>
              </w:rPr>
            </w:pPr>
            <w:r w:rsidRPr="006A3660">
              <w:rPr>
                <w:sz w:val="20"/>
                <w:szCs w:val="20"/>
              </w:rPr>
              <w:t xml:space="preserve">The Legal Aid Agency </w:t>
            </w:r>
          </w:p>
        </w:tc>
      </w:tr>
      <w:tr w:rsidR="006A3660" w14:paraId="3B9A475F" w14:textId="77777777" w:rsidTr="36803335">
        <w:trPr>
          <w:trHeight w:val="1895"/>
        </w:trPr>
        <w:tc>
          <w:tcPr>
            <w:tcW w:w="2267" w:type="dxa"/>
          </w:tcPr>
          <w:p w14:paraId="02D1E3F4" w14:textId="482A254A" w:rsidR="006A3660" w:rsidRPr="006A60E1" w:rsidRDefault="006A3660" w:rsidP="006A3660">
            <w:pPr>
              <w:spacing w:after="5"/>
              <w:ind w:left="113" w:firstLine="0"/>
              <w:rPr>
                <w:sz w:val="20"/>
                <w:szCs w:val="20"/>
              </w:rPr>
            </w:pPr>
            <w:r w:rsidRPr="00866D74">
              <w:rPr>
                <w:sz w:val="20"/>
                <w:szCs w:val="20"/>
              </w:rPr>
              <w:t xml:space="preserve">18 (Duty to report change in financial circumstances) </w:t>
            </w:r>
          </w:p>
        </w:tc>
        <w:tc>
          <w:tcPr>
            <w:tcW w:w="3963" w:type="dxa"/>
          </w:tcPr>
          <w:p w14:paraId="4922A7DC" w14:textId="070169D2" w:rsidR="006A3660" w:rsidRPr="006A60E1" w:rsidRDefault="006A3660" w:rsidP="006A3660">
            <w:pPr>
              <w:spacing w:after="0"/>
              <w:rPr>
                <w:sz w:val="20"/>
                <w:szCs w:val="20"/>
              </w:rPr>
            </w:pPr>
            <w:r w:rsidRPr="00866D74">
              <w:rPr>
                <w:sz w:val="20"/>
                <w:szCs w:val="20"/>
              </w:rPr>
              <w:t xml:space="preserve">Receiving a report of a change in circumstances </w:t>
            </w:r>
          </w:p>
        </w:tc>
        <w:tc>
          <w:tcPr>
            <w:tcW w:w="2568" w:type="dxa"/>
          </w:tcPr>
          <w:p w14:paraId="518E80CF" w14:textId="4C4F24FD" w:rsidR="006A3660" w:rsidRPr="006A60E1" w:rsidRDefault="006A3660" w:rsidP="006A3660">
            <w:pPr>
              <w:spacing w:after="0" w:line="245" w:lineRule="auto"/>
              <w:ind w:left="110" w:firstLine="0"/>
              <w:rPr>
                <w:sz w:val="20"/>
                <w:szCs w:val="20"/>
              </w:rPr>
            </w:pPr>
            <w:r w:rsidRPr="00866D74">
              <w:rPr>
                <w:sz w:val="20"/>
                <w:szCs w:val="20"/>
              </w:rPr>
              <w:t xml:space="preserve">The Director of Legal Aid Casework </w:t>
            </w:r>
          </w:p>
        </w:tc>
        <w:tc>
          <w:tcPr>
            <w:tcW w:w="4394" w:type="dxa"/>
          </w:tcPr>
          <w:p w14:paraId="4765070C" w14:textId="77777777" w:rsidR="004A37E7" w:rsidRPr="00866D74" w:rsidRDefault="006A3660" w:rsidP="006A3660">
            <w:pPr>
              <w:spacing w:after="106"/>
              <w:ind w:left="110" w:firstLine="0"/>
              <w:rPr>
                <w:sz w:val="20"/>
                <w:szCs w:val="20"/>
              </w:rPr>
            </w:pPr>
            <w:r w:rsidRPr="00866D74">
              <w:rPr>
                <w:sz w:val="20"/>
                <w:szCs w:val="20"/>
              </w:rPr>
              <w:t xml:space="preserve">The Legal Aid Agency (in licensed work cases) </w:t>
            </w:r>
          </w:p>
          <w:p w14:paraId="62F06687" w14:textId="5C411239" w:rsidR="006A3660" w:rsidRPr="006A60E1" w:rsidRDefault="006A3660" w:rsidP="006A3660">
            <w:pPr>
              <w:spacing w:after="106"/>
              <w:ind w:left="110" w:firstLine="0"/>
              <w:rPr>
                <w:sz w:val="20"/>
                <w:szCs w:val="20"/>
              </w:rPr>
            </w:pPr>
            <w:r w:rsidRPr="00866D74">
              <w:rPr>
                <w:sz w:val="20"/>
                <w:szCs w:val="20"/>
              </w:rPr>
              <w:t>The Provider or the Mediator, subject to the terms of the relevant contract</w:t>
            </w:r>
          </w:p>
        </w:tc>
      </w:tr>
      <w:tr w:rsidR="0026392D" w14:paraId="69D738C5" w14:textId="77777777" w:rsidTr="36803335">
        <w:trPr>
          <w:trHeight w:val="1895"/>
        </w:trPr>
        <w:tc>
          <w:tcPr>
            <w:tcW w:w="2267" w:type="dxa"/>
          </w:tcPr>
          <w:p w14:paraId="3EC5F2F7" w14:textId="09D8A17D" w:rsidR="0026392D" w:rsidRPr="00BF75D9" w:rsidRDefault="0026392D" w:rsidP="0026392D">
            <w:pPr>
              <w:spacing w:after="5"/>
              <w:ind w:left="113" w:firstLine="0"/>
            </w:pPr>
            <w:r>
              <w:rPr>
                <w:sz w:val="20"/>
              </w:rPr>
              <w:t xml:space="preserve">19 (Amendment of determination due to error or receipt of new information) </w:t>
            </w:r>
          </w:p>
        </w:tc>
        <w:tc>
          <w:tcPr>
            <w:tcW w:w="3963" w:type="dxa"/>
          </w:tcPr>
          <w:p w14:paraId="4B06D030" w14:textId="56B7F1BB" w:rsidR="0026392D" w:rsidRPr="00BF75D9" w:rsidRDefault="0026392D" w:rsidP="0026392D">
            <w:pPr>
              <w:spacing w:after="0"/>
            </w:pPr>
            <w:r>
              <w:rPr>
                <w:sz w:val="20"/>
              </w:rPr>
              <w:t xml:space="preserve">Amending a determination in respect of an individual’s financial resources </w:t>
            </w:r>
          </w:p>
        </w:tc>
        <w:tc>
          <w:tcPr>
            <w:tcW w:w="2568" w:type="dxa"/>
          </w:tcPr>
          <w:p w14:paraId="69C16B0C" w14:textId="77777777" w:rsidR="0026392D" w:rsidRDefault="0026392D" w:rsidP="0026392D">
            <w:pPr>
              <w:spacing w:after="0" w:line="244" w:lineRule="auto"/>
              <w:ind w:left="0" w:firstLine="0"/>
              <w:jc w:val="both"/>
            </w:pPr>
            <w:r>
              <w:rPr>
                <w:sz w:val="20"/>
              </w:rPr>
              <w:t xml:space="preserve">The Director of Legal Aid </w:t>
            </w:r>
          </w:p>
          <w:p w14:paraId="5F6D8ED6" w14:textId="3C349C94" w:rsidR="0026392D" w:rsidRPr="00BF75D9" w:rsidRDefault="0026392D" w:rsidP="0026392D">
            <w:pPr>
              <w:spacing w:after="0" w:line="245" w:lineRule="auto"/>
              <w:ind w:left="110" w:firstLine="0"/>
            </w:pPr>
            <w:r>
              <w:rPr>
                <w:sz w:val="20"/>
              </w:rPr>
              <w:t xml:space="preserve">Casework </w:t>
            </w:r>
          </w:p>
        </w:tc>
        <w:tc>
          <w:tcPr>
            <w:tcW w:w="4394" w:type="dxa"/>
          </w:tcPr>
          <w:p w14:paraId="49679ED9" w14:textId="77777777" w:rsidR="0026392D" w:rsidRDefault="0026392D" w:rsidP="0026392D">
            <w:pPr>
              <w:spacing w:after="105"/>
              <w:ind w:left="0" w:firstLine="0"/>
            </w:pPr>
            <w:r>
              <w:rPr>
                <w:sz w:val="20"/>
              </w:rPr>
              <w:t xml:space="preserve">The Legal Aid Agency </w:t>
            </w:r>
          </w:p>
          <w:p w14:paraId="090D99F0" w14:textId="2745D6CE" w:rsidR="0026392D" w:rsidRPr="00BF75D9" w:rsidRDefault="0026392D" w:rsidP="0026392D">
            <w:pPr>
              <w:spacing w:after="106"/>
              <w:ind w:left="110" w:firstLine="0"/>
            </w:pPr>
            <w:r>
              <w:rPr>
                <w:sz w:val="20"/>
              </w:rPr>
              <w:t xml:space="preserve">In relation to controlled work and family mediation only (as defined in the Procedure Regulations), the Provider or the Mediator, subject to the terms of the relevant contract. </w:t>
            </w:r>
          </w:p>
        </w:tc>
      </w:tr>
      <w:tr w:rsidR="0026392D" w14:paraId="6E20C7C8" w14:textId="77777777" w:rsidTr="36803335">
        <w:trPr>
          <w:trHeight w:val="1895"/>
        </w:trPr>
        <w:tc>
          <w:tcPr>
            <w:tcW w:w="2267" w:type="dxa"/>
          </w:tcPr>
          <w:p w14:paraId="3EF49799" w14:textId="6CB2FA0B" w:rsidR="0026392D" w:rsidRDefault="0026392D" w:rsidP="0026392D">
            <w:pPr>
              <w:spacing w:after="5"/>
              <w:ind w:left="113" w:firstLine="0"/>
              <w:rPr>
                <w:sz w:val="20"/>
              </w:rPr>
            </w:pPr>
            <w:r>
              <w:rPr>
                <w:sz w:val="20"/>
              </w:rPr>
              <w:t xml:space="preserve">20(1) and (2) (Further determinations) </w:t>
            </w:r>
          </w:p>
        </w:tc>
        <w:tc>
          <w:tcPr>
            <w:tcW w:w="3963" w:type="dxa"/>
          </w:tcPr>
          <w:p w14:paraId="4868A26C" w14:textId="292F5B5A" w:rsidR="0026392D" w:rsidRDefault="0026392D" w:rsidP="0026392D">
            <w:pPr>
              <w:spacing w:after="0"/>
              <w:rPr>
                <w:sz w:val="20"/>
              </w:rPr>
            </w:pPr>
            <w:r>
              <w:rPr>
                <w:sz w:val="20"/>
              </w:rPr>
              <w:t xml:space="preserve">Making a further determination in respect of an individual’s financial resources, or deciding not to make a further determination </w:t>
            </w:r>
          </w:p>
        </w:tc>
        <w:tc>
          <w:tcPr>
            <w:tcW w:w="2568" w:type="dxa"/>
          </w:tcPr>
          <w:p w14:paraId="18D06024" w14:textId="77777777" w:rsidR="0026392D" w:rsidRDefault="0026392D" w:rsidP="0026392D">
            <w:pPr>
              <w:spacing w:after="0" w:line="242" w:lineRule="auto"/>
              <w:ind w:left="0" w:firstLine="0"/>
              <w:jc w:val="both"/>
            </w:pPr>
            <w:r>
              <w:rPr>
                <w:sz w:val="20"/>
              </w:rPr>
              <w:t xml:space="preserve">The Director of Legal Aid </w:t>
            </w:r>
          </w:p>
          <w:p w14:paraId="712BDAE7" w14:textId="0D0513C2" w:rsidR="0026392D" w:rsidRDefault="0026392D" w:rsidP="0026392D">
            <w:pPr>
              <w:spacing w:after="0" w:line="244" w:lineRule="auto"/>
              <w:ind w:left="0" w:firstLine="0"/>
              <w:jc w:val="both"/>
              <w:rPr>
                <w:sz w:val="20"/>
              </w:rPr>
            </w:pPr>
            <w:r>
              <w:rPr>
                <w:sz w:val="20"/>
              </w:rPr>
              <w:t xml:space="preserve">Casework </w:t>
            </w:r>
          </w:p>
        </w:tc>
        <w:tc>
          <w:tcPr>
            <w:tcW w:w="4394" w:type="dxa"/>
          </w:tcPr>
          <w:p w14:paraId="16D3A251" w14:textId="77777777" w:rsidR="0026392D" w:rsidRDefault="0026392D" w:rsidP="0026392D">
            <w:pPr>
              <w:spacing w:after="103"/>
              <w:ind w:left="0" w:firstLine="0"/>
            </w:pPr>
            <w:r>
              <w:rPr>
                <w:sz w:val="20"/>
              </w:rPr>
              <w:t xml:space="preserve">The Legal Aid Agency </w:t>
            </w:r>
          </w:p>
          <w:p w14:paraId="3A79CFAC" w14:textId="5006B0AD" w:rsidR="0026392D" w:rsidRDefault="0026392D" w:rsidP="0026392D">
            <w:pPr>
              <w:spacing w:after="105"/>
              <w:ind w:left="0" w:firstLine="0"/>
              <w:rPr>
                <w:sz w:val="20"/>
              </w:rPr>
            </w:pPr>
            <w:r>
              <w:rPr>
                <w:sz w:val="20"/>
              </w:rPr>
              <w:t xml:space="preserve">In relation to controlled work and family mediation only (as defined in the Procedure Regulations), the Provider or the Mediator, subject to the terms of the relevant contract. </w:t>
            </w:r>
          </w:p>
        </w:tc>
      </w:tr>
      <w:tr w:rsidR="0026392D" w14:paraId="050857EB" w14:textId="77777777" w:rsidTr="36803335">
        <w:trPr>
          <w:trHeight w:val="1895"/>
        </w:trPr>
        <w:tc>
          <w:tcPr>
            <w:tcW w:w="2267" w:type="dxa"/>
          </w:tcPr>
          <w:p w14:paraId="68469623" w14:textId="6C7FE9C1" w:rsidR="0026392D" w:rsidRDefault="0026392D" w:rsidP="0026392D">
            <w:pPr>
              <w:spacing w:after="5"/>
              <w:ind w:left="113" w:firstLine="0"/>
              <w:rPr>
                <w:sz w:val="20"/>
              </w:rPr>
            </w:pPr>
            <w:r>
              <w:rPr>
                <w:sz w:val="20"/>
              </w:rPr>
              <w:lastRenderedPageBreak/>
              <w:t xml:space="preserve">20(3) (Further determinations) </w:t>
            </w:r>
          </w:p>
        </w:tc>
        <w:tc>
          <w:tcPr>
            <w:tcW w:w="3963" w:type="dxa"/>
          </w:tcPr>
          <w:p w14:paraId="76FABE56" w14:textId="02377E10" w:rsidR="0026392D" w:rsidRDefault="0026392D" w:rsidP="0026392D">
            <w:pPr>
              <w:spacing w:after="0"/>
              <w:rPr>
                <w:sz w:val="20"/>
              </w:rPr>
            </w:pPr>
            <w:r>
              <w:rPr>
                <w:sz w:val="20"/>
              </w:rPr>
              <w:t xml:space="preserve">Deciding on an appropriate other period of one month </w:t>
            </w:r>
          </w:p>
        </w:tc>
        <w:tc>
          <w:tcPr>
            <w:tcW w:w="2568" w:type="dxa"/>
          </w:tcPr>
          <w:p w14:paraId="0C64F297" w14:textId="7F862305" w:rsidR="0026392D" w:rsidRDefault="0026392D" w:rsidP="0026392D">
            <w:pPr>
              <w:spacing w:after="0" w:line="242" w:lineRule="auto"/>
              <w:ind w:left="0" w:firstLine="0"/>
              <w:jc w:val="both"/>
              <w:rPr>
                <w:sz w:val="20"/>
              </w:rPr>
            </w:pPr>
            <w:r>
              <w:rPr>
                <w:sz w:val="20"/>
              </w:rPr>
              <w:t>The Director of Legal Aid Casework</w:t>
            </w:r>
          </w:p>
        </w:tc>
        <w:tc>
          <w:tcPr>
            <w:tcW w:w="4394" w:type="dxa"/>
          </w:tcPr>
          <w:p w14:paraId="17BB3C63" w14:textId="120B0049" w:rsidR="0026392D" w:rsidRDefault="0026392D" w:rsidP="0026392D">
            <w:pPr>
              <w:spacing w:after="103"/>
              <w:ind w:left="0" w:firstLine="0"/>
              <w:rPr>
                <w:sz w:val="20"/>
              </w:rPr>
            </w:pPr>
            <w:r>
              <w:rPr>
                <w:sz w:val="20"/>
              </w:rPr>
              <w:t>The Legal Aid Agency</w:t>
            </w:r>
          </w:p>
        </w:tc>
      </w:tr>
      <w:tr w:rsidR="0026392D" w14:paraId="654CA0B7" w14:textId="77777777" w:rsidTr="36803335">
        <w:trPr>
          <w:trHeight w:val="1895"/>
        </w:trPr>
        <w:tc>
          <w:tcPr>
            <w:tcW w:w="2267" w:type="dxa"/>
          </w:tcPr>
          <w:p w14:paraId="042CBA30" w14:textId="1F5365C1" w:rsidR="0026392D" w:rsidRDefault="0026392D" w:rsidP="36803335">
            <w:pPr>
              <w:spacing w:after="5"/>
              <w:ind w:left="113" w:firstLine="0"/>
              <w:rPr>
                <w:sz w:val="20"/>
                <w:szCs w:val="20"/>
              </w:rPr>
            </w:pPr>
            <w:r w:rsidRPr="36803335">
              <w:rPr>
                <w:sz w:val="20"/>
                <w:szCs w:val="20"/>
              </w:rPr>
              <w:t xml:space="preserve">20(6) (Further determinations) </w:t>
            </w:r>
          </w:p>
        </w:tc>
        <w:tc>
          <w:tcPr>
            <w:tcW w:w="3963" w:type="dxa"/>
          </w:tcPr>
          <w:p w14:paraId="42EF83A7" w14:textId="37ADBDB4" w:rsidR="0026392D" w:rsidRDefault="0026392D" w:rsidP="36803335">
            <w:pPr>
              <w:spacing w:after="0"/>
              <w:rPr>
                <w:sz w:val="20"/>
                <w:szCs w:val="20"/>
              </w:rPr>
            </w:pPr>
            <w:r w:rsidRPr="36803335">
              <w:rPr>
                <w:sz w:val="20"/>
                <w:szCs w:val="20"/>
              </w:rPr>
              <w:t xml:space="preserve">Requiring contributions to be paid in respect of costs already incurred </w:t>
            </w:r>
          </w:p>
        </w:tc>
        <w:tc>
          <w:tcPr>
            <w:tcW w:w="2568" w:type="dxa"/>
          </w:tcPr>
          <w:p w14:paraId="799A6AB1" w14:textId="7AA21933" w:rsidR="0026392D" w:rsidRDefault="0026392D" w:rsidP="36803335">
            <w:pPr>
              <w:spacing w:after="0" w:line="242" w:lineRule="auto"/>
              <w:ind w:left="0" w:firstLine="0"/>
              <w:jc w:val="both"/>
              <w:rPr>
                <w:sz w:val="20"/>
                <w:szCs w:val="20"/>
              </w:rPr>
            </w:pPr>
            <w:r w:rsidRPr="36803335">
              <w:rPr>
                <w:sz w:val="20"/>
                <w:szCs w:val="20"/>
              </w:rPr>
              <w:t>The Director of Legal Aid Casework</w:t>
            </w:r>
          </w:p>
        </w:tc>
        <w:tc>
          <w:tcPr>
            <w:tcW w:w="4394" w:type="dxa"/>
          </w:tcPr>
          <w:p w14:paraId="33FBFE04" w14:textId="69D0643B" w:rsidR="0026392D" w:rsidRDefault="0026392D" w:rsidP="36803335">
            <w:pPr>
              <w:spacing w:after="103"/>
              <w:ind w:left="0" w:firstLine="0"/>
              <w:rPr>
                <w:sz w:val="20"/>
                <w:szCs w:val="20"/>
              </w:rPr>
            </w:pPr>
            <w:r w:rsidRPr="36803335">
              <w:rPr>
                <w:sz w:val="20"/>
                <w:szCs w:val="20"/>
              </w:rPr>
              <w:t>The Legal Aid Agency</w:t>
            </w:r>
          </w:p>
        </w:tc>
      </w:tr>
      <w:tr w:rsidR="00224696" w14:paraId="3D084A68" w14:textId="77777777" w:rsidTr="36803335">
        <w:trPr>
          <w:trHeight w:val="1895"/>
        </w:trPr>
        <w:tc>
          <w:tcPr>
            <w:tcW w:w="2267" w:type="dxa"/>
          </w:tcPr>
          <w:p w14:paraId="08710F6C" w14:textId="29CB7DC8" w:rsidR="00224696" w:rsidRDefault="00224696" w:rsidP="00224696">
            <w:pPr>
              <w:spacing w:after="5"/>
              <w:ind w:left="113" w:firstLine="0"/>
              <w:rPr>
                <w:sz w:val="20"/>
              </w:rPr>
            </w:pPr>
            <w:r>
              <w:rPr>
                <w:sz w:val="20"/>
              </w:rPr>
              <w:t xml:space="preserve">20(7) (Further determinations) </w:t>
            </w:r>
          </w:p>
        </w:tc>
        <w:tc>
          <w:tcPr>
            <w:tcW w:w="3963" w:type="dxa"/>
          </w:tcPr>
          <w:p w14:paraId="74695C73" w14:textId="7EA51BF2" w:rsidR="00224696" w:rsidRDefault="00224696" w:rsidP="00224696">
            <w:pPr>
              <w:spacing w:after="0"/>
              <w:rPr>
                <w:sz w:val="20"/>
              </w:rPr>
            </w:pPr>
            <w:r>
              <w:rPr>
                <w:sz w:val="20"/>
              </w:rPr>
              <w:t xml:space="preserve">Deciding not to make a further determination </w:t>
            </w:r>
          </w:p>
        </w:tc>
        <w:tc>
          <w:tcPr>
            <w:tcW w:w="2568" w:type="dxa"/>
          </w:tcPr>
          <w:p w14:paraId="1F2E1F42" w14:textId="77777777" w:rsidR="00224696" w:rsidRDefault="00224696" w:rsidP="00224696">
            <w:pPr>
              <w:spacing w:after="0" w:line="244" w:lineRule="auto"/>
              <w:ind w:left="0" w:firstLine="0"/>
              <w:jc w:val="both"/>
            </w:pPr>
            <w:r>
              <w:rPr>
                <w:sz w:val="20"/>
              </w:rPr>
              <w:t xml:space="preserve">The Director of Legal Aid </w:t>
            </w:r>
          </w:p>
          <w:p w14:paraId="090CAD27" w14:textId="4771E2B2" w:rsidR="00224696" w:rsidRDefault="00224696" w:rsidP="00224696">
            <w:pPr>
              <w:spacing w:after="0" w:line="242" w:lineRule="auto"/>
              <w:ind w:left="0" w:firstLine="0"/>
              <w:jc w:val="both"/>
              <w:rPr>
                <w:sz w:val="20"/>
              </w:rPr>
            </w:pPr>
            <w:r>
              <w:rPr>
                <w:sz w:val="20"/>
              </w:rPr>
              <w:t xml:space="preserve">Casework </w:t>
            </w:r>
          </w:p>
        </w:tc>
        <w:tc>
          <w:tcPr>
            <w:tcW w:w="4394" w:type="dxa"/>
          </w:tcPr>
          <w:p w14:paraId="1677963F" w14:textId="77777777" w:rsidR="00224696" w:rsidRDefault="00224696" w:rsidP="00224696">
            <w:pPr>
              <w:spacing w:after="105"/>
              <w:ind w:left="0" w:firstLine="0"/>
            </w:pPr>
            <w:r>
              <w:rPr>
                <w:sz w:val="20"/>
              </w:rPr>
              <w:t xml:space="preserve">The Legal Aid Agency </w:t>
            </w:r>
          </w:p>
          <w:p w14:paraId="465B70EF" w14:textId="04CBBDDD" w:rsidR="00224696" w:rsidRDefault="00224696" w:rsidP="00224696">
            <w:pPr>
              <w:spacing w:after="103"/>
              <w:ind w:left="0" w:firstLine="0"/>
              <w:rPr>
                <w:sz w:val="20"/>
              </w:rPr>
            </w:pPr>
            <w:r>
              <w:rPr>
                <w:sz w:val="20"/>
              </w:rPr>
              <w:t>In relation to controlled work and family mediation only (as defined in the Procedure Regulations), the Provider or the Mediator, subject to the terms of the relevant contract.</w:t>
            </w:r>
          </w:p>
        </w:tc>
      </w:tr>
      <w:tr w:rsidR="00224696" w14:paraId="23C84A2B" w14:textId="77777777" w:rsidTr="36803335">
        <w:trPr>
          <w:trHeight w:val="1895"/>
        </w:trPr>
        <w:tc>
          <w:tcPr>
            <w:tcW w:w="2267" w:type="dxa"/>
          </w:tcPr>
          <w:p w14:paraId="6EFC7E0F" w14:textId="1D35CF2E" w:rsidR="00224696" w:rsidRDefault="00224696" w:rsidP="00224696">
            <w:pPr>
              <w:spacing w:after="5"/>
              <w:ind w:left="113" w:firstLine="0"/>
              <w:rPr>
                <w:sz w:val="20"/>
              </w:rPr>
            </w:pPr>
            <w:r>
              <w:rPr>
                <w:sz w:val="20"/>
              </w:rPr>
              <w:t xml:space="preserve">21 (Calculation of income) </w:t>
            </w:r>
          </w:p>
        </w:tc>
        <w:tc>
          <w:tcPr>
            <w:tcW w:w="3963" w:type="dxa"/>
          </w:tcPr>
          <w:p w14:paraId="677CFDA2" w14:textId="3459EABC" w:rsidR="00224696" w:rsidRDefault="00224696" w:rsidP="00224696">
            <w:pPr>
              <w:spacing w:after="0"/>
              <w:rPr>
                <w:sz w:val="20"/>
              </w:rPr>
            </w:pPr>
            <w:r>
              <w:rPr>
                <w:sz w:val="20"/>
              </w:rPr>
              <w:t xml:space="preserve">Calculating an individual’s income </w:t>
            </w:r>
          </w:p>
        </w:tc>
        <w:tc>
          <w:tcPr>
            <w:tcW w:w="2568" w:type="dxa"/>
          </w:tcPr>
          <w:p w14:paraId="788EEBA9" w14:textId="77777777" w:rsidR="00224696" w:rsidRDefault="00224696" w:rsidP="00224696">
            <w:pPr>
              <w:spacing w:after="0" w:line="244" w:lineRule="auto"/>
              <w:ind w:left="0" w:firstLine="0"/>
              <w:jc w:val="both"/>
            </w:pPr>
            <w:r>
              <w:rPr>
                <w:sz w:val="20"/>
              </w:rPr>
              <w:t xml:space="preserve">The Director of Legal Aid </w:t>
            </w:r>
          </w:p>
          <w:p w14:paraId="411B172E" w14:textId="1DF3A988" w:rsidR="00224696" w:rsidRDefault="00224696" w:rsidP="00224696">
            <w:pPr>
              <w:spacing w:after="0" w:line="242" w:lineRule="auto"/>
              <w:ind w:left="0" w:firstLine="0"/>
              <w:jc w:val="both"/>
              <w:rPr>
                <w:sz w:val="20"/>
              </w:rPr>
            </w:pPr>
            <w:r>
              <w:rPr>
                <w:sz w:val="20"/>
              </w:rPr>
              <w:t xml:space="preserve">Casework </w:t>
            </w:r>
          </w:p>
        </w:tc>
        <w:tc>
          <w:tcPr>
            <w:tcW w:w="4394" w:type="dxa"/>
          </w:tcPr>
          <w:p w14:paraId="27BB990E" w14:textId="77777777" w:rsidR="00224696" w:rsidRDefault="00224696" w:rsidP="00224696">
            <w:pPr>
              <w:spacing w:after="105"/>
              <w:ind w:left="0" w:firstLine="0"/>
            </w:pPr>
            <w:r>
              <w:rPr>
                <w:sz w:val="20"/>
              </w:rPr>
              <w:t xml:space="preserve">The Legal Aid Agency </w:t>
            </w:r>
          </w:p>
          <w:p w14:paraId="475505B2" w14:textId="62EB6EF9" w:rsidR="00224696" w:rsidRDefault="00224696" w:rsidP="00224696">
            <w:pPr>
              <w:spacing w:after="103"/>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4A79C5" w14:paraId="0540CB00" w14:textId="77777777" w:rsidTr="36803335">
        <w:trPr>
          <w:trHeight w:val="1895"/>
        </w:trPr>
        <w:tc>
          <w:tcPr>
            <w:tcW w:w="2267" w:type="dxa"/>
          </w:tcPr>
          <w:p w14:paraId="4C4EAF71" w14:textId="0C9E5132" w:rsidR="004A79C5" w:rsidRDefault="004A79C5" w:rsidP="004A79C5">
            <w:pPr>
              <w:spacing w:after="5"/>
              <w:ind w:left="113" w:firstLine="0"/>
              <w:rPr>
                <w:sz w:val="20"/>
              </w:rPr>
            </w:pPr>
            <w:r>
              <w:rPr>
                <w:sz w:val="20"/>
              </w:rPr>
              <w:lastRenderedPageBreak/>
              <w:t xml:space="preserve">22 (Calculation of income from trade, business or gainful employment) </w:t>
            </w:r>
          </w:p>
        </w:tc>
        <w:tc>
          <w:tcPr>
            <w:tcW w:w="3963" w:type="dxa"/>
          </w:tcPr>
          <w:p w14:paraId="01AD54DA" w14:textId="309DB2B9" w:rsidR="004A79C5" w:rsidRDefault="004A79C5" w:rsidP="004A79C5">
            <w:pPr>
              <w:spacing w:after="0"/>
              <w:rPr>
                <w:sz w:val="20"/>
              </w:rPr>
            </w:pPr>
            <w:r>
              <w:rPr>
                <w:sz w:val="20"/>
              </w:rPr>
              <w:t xml:space="preserve">Calculating an individual’s income from trade etc </w:t>
            </w:r>
          </w:p>
        </w:tc>
        <w:tc>
          <w:tcPr>
            <w:tcW w:w="2568" w:type="dxa"/>
          </w:tcPr>
          <w:p w14:paraId="2CDE2898" w14:textId="77777777" w:rsidR="004A79C5" w:rsidRDefault="004A79C5" w:rsidP="004A79C5">
            <w:pPr>
              <w:spacing w:after="0" w:line="244" w:lineRule="auto"/>
              <w:ind w:left="106" w:firstLine="0"/>
              <w:jc w:val="both"/>
            </w:pPr>
            <w:r>
              <w:rPr>
                <w:sz w:val="20"/>
              </w:rPr>
              <w:t xml:space="preserve">The Director of Legal Aid </w:t>
            </w:r>
          </w:p>
          <w:p w14:paraId="719CD7A7" w14:textId="61C80A56" w:rsidR="004A79C5" w:rsidRDefault="004A79C5" w:rsidP="004A79C5">
            <w:pPr>
              <w:spacing w:after="0" w:line="244" w:lineRule="auto"/>
              <w:ind w:left="0" w:firstLine="0"/>
              <w:jc w:val="both"/>
              <w:rPr>
                <w:sz w:val="20"/>
              </w:rPr>
            </w:pPr>
            <w:r>
              <w:rPr>
                <w:sz w:val="20"/>
              </w:rPr>
              <w:t xml:space="preserve">Casework </w:t>
            </w:r>
          </w:p>
        </w:tc>
        <w:tc>
          <w:tcPr>
            <w:tcW w:w="4394" w:type="dxa"/>
          </w:tcPr>
          <w:p w14:paraId="52416B25" w14:textId="77777777" w:rsidR="004A79C5" w:rsidRDefault="004A79C5" w:rsidP="004A79C5">
            <w:pPr>
              <w:spacing w:after="105"/>
              <w:ind w:left="106" w:firstLine="0"/>
            </w:pPr>
            <w:r>
              <w:rPr>
                <w:sz w:val="20"/>
              </w:rPr>
              <w:t xml:space="preserve">The Legal Aid Agency </w:t>
            </w:r>
          </w:p>
          <w:p w14:paraId="290A252C" w14:textId="32B8457B" w:rsidR="004A79C5" w:rsidRDefault="004A79C5" w:rsidP="004A79C5">
            <w:pPr>
              <w:spacing w:after="105"/>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4A79C5" w14:paraId="03E82FE0" w14:textId="77777777" w:rsidTr="36803335">
        <w:trPr>
          <w:trHeight w:val="1895"/>
        </w:trPr>
        <w:tc>
          <w:tcPr>
            <w:tcW w:w="2267" w:type="dxa"/>
          </w:tcPr>
          <w:p w14:paraId="5B6C3A2A" w14:textId="748DA77C" w:rsidR="004A79C5" w:rsidRDefault="004A79C5" w:rsidP="004A79C5">
            <w:pPr>
              <w:spacing w:after="5"/>
              <w:ind w:left="113" w:firstLine="0"/>
              <w:rPr>
                <w:sz w:val="20"/>
              </w:rPr>
            </w:pPr>
            <w:r>
              <w:rPr>
                <w:sz w:val="20"/>
              </w:rPr>
              <w:t xml:space="preserve">23(2) (Deductions for income tax and national insurance contributions) </w:t>
            </w:r>
          </w:p>
        </w:tc>
        <w:tc>
          <w:tcPr>
            <w:tcW w:w="3963" w:type="dxa"/>
          </w:tcPr>
          <w:p w14:paraId="620035C0" w14:textId="795F2F76" w:rsidR="004A79C5" w:rsidRDefault="004A79C5" w:rsidP="004A79C5">
            <w:pPr>
              <w:spacing w:after="0"/>
              <w:rPr>
                <w:sz w:val="20"/>
              </w:rPr>
            </w:pPr>
            <w:r>
              <w:rPr>
                <w:sz w:val="20"/>
              </w:rPr>
              <w:t xml:space="preserve">Deductions for income tax and national insurance </w:t>
            </w:r>
          </w:p>
        </w:tc>
        <w:tc>
          <w:tcPr>
            <w:tcW w:w="2568" w:type="dxa"/>
          </w:tcPr>
          <w:p w14:paraId="53ACC5F7" w14:textId="77777777" w:rsidR="004A79C5" w:rsidRDefault="004A79C5" w:rsidP="004A79C5">
            <w:pPr>
              <w:spacing w:after="0" w:line="244" w:lineRule="auto"/>
              <w:ind w:left="106" w:firstLine="0"/>
              <w:jc w:val="both"/>
            </w:pPr>
            <w:r>
              <w:rPr>
                <w:sz w:val="20"/>
              </w:rPr>
              <w:t xml:space="preserve">The Director of Legal Aid </w:t>
            </w:r>
          </w:p>
          <w:p w14:paraId="3D1AE516" w14:textId="26337790" w:rsidR="004A79C5" w:rsidRDefault="004A79C5" w:rsidP="004A79C5">
            <w:pPr>
              <w:spacing w:after="0" w:line="244" w:lineRule="auto"/>
              <w:ind w:left="106" w:firstLine="0"/>
              <w:jc w:val="both"/>
              <w:rPr>
                <w:sz w:val="20"/>
              </w:rPr>
            </w:pPr>
            <w:r>
              <w:rPr>
                <w:sz w:val="20"/>
              </w:rPr>
              <w:t xml:space="preserve">Casework </w:t>
            </w:r>
          </w:p>
        </w:tc>
        <w:tc>
          <w:tcPr>
            <w:tcW w:w="4394" w:type="dxa"/>
          </w:tcPr>
          <w:p w14:paraId="1F7E9932" w14:textId="77777777" w:rsidR="004A79C5" w:rsidRDefault="004A79C5" w:rsidP="004A79C5">
            <w:pPr>
              <w:spacing w:after="106"/>
              <w:ind w:left="106" w:firstLine="0"/>
            </w:pPr>
            <w:r>
              <w:rPr>
                <w:sz w:val="20"/>
              </w:rPr>
              <w:t xml:space="preserve">The Legal Aid Agency </w:t>
            </w:r>
          </w:p>
          <w:p w14:paraId="4BD34AC4" w14:textId="56C7CA63" w:rsidR="004A79C5" w:rsidRDefault="004A79C5" w:rsidP="004A79C5">
            <w:pPr>
              <w:spacing w:after="105"/>
              <w:ind w:left="106"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4A79C5" w14:paraId="3495A287" w14:textId="77777777" w:rsidTr="36803335">
        <w:trPr>
          <w:trHeight w:val="1895"/>
        </w:trPr>
        <w:tc>
          <w:tcPr>
            <w:tcW w:w="2267" w:type="dxa"/>
          </w:tcPr>
          <w:p w14:paraId="35A05C28" w14:textId="4FC2C655" w:rsidR="004A79C5" w:rsidRDefault="004A79C5" w:rsidP="004A79C5">
            <w:pPr>
              <w:spacing w:after="19"/>
              <w:ind w:left="0" w:firstLine="0"/>
              <w:rPr>
                <w:sz w:val="20"/>
              </w:rPr>
            </w:pPr>
            <w:r>
              <w:rPr>
                <w:b/>
                <w:sz w:val="20"/>
              </w:rPr>
              <w:t xml:space="preserve"> </w:t>
            </w:r>
            <w:r>
              <w:rPr>
                <w:sz w:val="20"/>
              </w:rPr>
              <w:t xml:space="preserve">23(3) (Deductions for income tax and national insurance </w:t>
            </w:r>
          </w:p>
        </w:tc>
        <w:tc>
          <w:tcPr>
            <w:tcW w:w="3963" w:type="dxa"/>
          </w:tcPr>
          <w:p w14:paraId="63FC35FB" w14:textId="7B44909C" w:rsidR="004A79C5" w:rsidRDefault="004A79C5" w:rsidP="004A79C5">
            <w:pPr>
              <w:spacing w:after="0"/>
              <w:rPr>
                <w:sz w:val="20"/>
              </w:rPr>
            </w:pPr>
            <w:r>
              <w:rPr>
                <w:sz w:val="20"/>
              </w:rPr>
              <w:t xml:space="preserve">Deductions for income tax and national insurance </w:t>
            </w:r>
          </w:p>
        </w:tc>
        <w:tc>
          <w:tcPr>
            <w:tcW w:w="2568" w:type="dxa"/>
          </w:tcPr>
          <w:p w14:paraId="74189E9F" w14:textId="147918CB" w:rsidR="004A79C5" w:rsidRDefault="004A79C5" w:rsidP="004A79C5">
            <w:pPr>
              <w:spacing w:after="36"/>
              <w:ind w:left="0" w:firstLine="0"/>
            </w:pPr>
            <w:r>
              <w:rPr>
                <w:b/>
                <w:sz w:val="20"/>
              </w:rPr>
              <w:t xml:space="preserve"> </w:t>
            </w:r>
            <w:r>
              <w:rPr>
                <w:sz w:val="20"/>
              </w:rPr>
              <w:t xml:space="preserve">The Director of Legal Aid </w:t>
            </w:r>
          </w:p>
          <w:p w14:paraId="5DAFDB03" w14:textId="6F8A33D1" w:rsidR="004A79C5" w:rsidRDefault="004A79C5" w:rsidP="004A79C5">
            <w:pPr>
              <w:spacing w:after="0" w:line="244" w:lineRule="auto"/>
              <w:ind w:left="106" w:firstLine="0"/>
              <w:jc w:val="both"/>
              <w:rPr>
                <w:sz w:val="20"/>
              </w:rPr>
            </w:pPr>
            <w:r>
              <w:rPr>
                <w:sz w:val="20"/>
              </w:rPr>
              <w:t xml:space="preserve">Casework </w:t>
            </w:r>
          </w:p>
        </w:tc>
        <w:tc>
          <w:tcPr>
            <w:tcW w:w="4394" w:type="dxa"/>
          </w:tcPr>
          <w:p w14:paraId="23F2D516" w14:textId="77777777" w:rsidR="004A79C5" w:rsidRDefault="004A79C5" w:rsidP="004A79C5">
            <w:pPr>
              <w:spacing w:after="103"/>
              <w:ind w:left="106" w:firstLine="0"/>
            </w:pPr>
            <w:r>
              <w:rPr>
                <w:sz w:val="20"/>
              </w:rPr>
              <w:t xml:space="preserve">The Legal Aid Agency </w:t>
            </w:r>
          </w:p>
          <w:p w14:paraId="3E71F375" w14:textId="35E55FB8" w:rsidR="004A79C5" w:rsidRDefault="004A79C5" w:rsidP="004A79C5">
            <w:pPr>
              <w:spacing w:after="106"/>
              <w:ind w:left="106" w:firstLine="0"/>
              <w:rPr>
                <w:sz w:val="20"/>
              </w:rPr>
            </w:pPr>
            <w:r>
              <w:rPr>
                <w:sz w:val="20"/>
              </w:rPr>
              <w:t xml:space="preserve">In relation to authorised representation only, the Provider or the Mediator, subject to the terms of the relevant contract. </w:t>
            </w:r>
          </w:p>
        </w:tc>
      </w:tr>
      <w:tr w:rsidR="004A79C5" w14:paraId="7B7D93A6" w14:textId="77777777" w:rsidTr="36803335">
        <w:trPr>
          <w:trHeight w:val="1895"/>
        </w:trPr>
        <w:tc>
          <w:tcPr>
            <w:tcW w:w="2267" w:type="dxa"/>
          </w:tcPr>
          <w:p w14:paraId="7138D68B" w14:textId="131E3200" w:rsidR="004A79C5" w:rsidRDefault="004A79C5" w:rsidP="004A79C5">
            <w:pPr>
              <w:spacing w:after="19"/>
              <w:ind w:left="0" w:firstLine="0"/>
              <w:rPr>
                <w:b/>
                <w:sz w:val="20"/>
              </w:rPr>
            </w:pPr>
            <w:r>
              <w:rPr>
                <w:sz w:val="20"/>
              </w:rPr>
              <w:t xml:space="preserve">24(1) (Payments to be disregarded from calculation of disposable income or gross income) </w:t>
            </w:r>
          </w:p>
        </w:tc>
        <w:tc>
          <w:tcPr>
            <w:tcW w:w="3963" w:type="dxa"/>
          </w:tcPr>
          <w:p w14:paraId="2C8B842A" w14:textId="0870E783" w:rsidR="004A79C5" w:rsidRDefault="004A79C5" w:rsidP="004A79C5">
            <w:pPr>
              <w:spacing w:after="0"/>
              <w:rPr>
                <w:sz w:val="20"/>
              </w:rPr>
            </w:pPr>
            <w:r>
              <w:rPr>
                <w:sz w:val="20"/>
              </w:rPr>
              <w:t xml:space="preserve">Payments to be disregarded in calculating an individual’s disposable income or gross income </w:t>
            </w:r>
          </w:p>
        </w:tc>
        <w:tc>
          <w:tcPr>
            <w:tcW w:w="2568" w:type="dxa"/>
          </w:tcPr>
          <w:p w14:paraId="6E6E35AF" w14:textId="77777777" w:rsidR="004A79C5" w:rsidRDefault="004A79C5" w:rsidP="004A79C5">
            <w:pPr>
              <w:spacing w:after="0" w:line="244" w:lineRule="auto"/>
              <w:ind w:left="0" w:firstLine="0"/>
              <w:jc w:val="both"/>
            </w:pPr>
            <w:r>
              <w:rPr>
                <w:sz w:val="20"/>
              </w:rPr>
              <w:t xml:space="preserve">The Director of Legal Aid </w:t>
            </w:r>
          </w:p>
          <w:p w14:paraId="7F5A07DC" w14:textId="150E7FC3" w:rsidR="004A79C5" w:rsidRDefault="004A79C5" w:rsidP="004A79C5">
            <w:pPr>
              <w:spacing w:after="36"/>
              <w:ind w:left="0" w:firstLine="0"/>
              <w:rPr>
                <w:b/>
                <w:sz w:val="20"/>
              </w:rPr>
            </w:pPr>
            <w:r>
              <w:rPr>
                <w:sz w:val="20"/>
              </w:rPr>
              <w:t xml:space="preserve">Casework </w:t>
            </w:r>
          </w:p>
        </w:tc>
        <w:tc>
          <w:tcPr>
            <w:tcW w:w="4394" w:type="dxa"/>
          </w:tcPr>
          <w:p w14:paraId="68481D66" w14:textId="77777777" w:rsidR="004A79C5" w:rsidRDefault="004A79C5" w:rsidP="004A79C5">
            <w:pPr>
              <w:spacing w:after="105"/>
              <w:ind w:left="0" w:firstLine="0"/>
            </w:pPr>
            <w:r>
              <w:rPr>
                <w:sz w:val="20"/>
              </w:rPr>
              <w:t xml:space="preserve">The Legal Aid Agency </w:t>
            </w:r>
          </w:p>
          <w:p w14:paraId="3BEC8380" w14:textId="319CCFC9" w:rsidR="004A79C5" w:rsidRDefault="004A79C5" w:rsidP="004A79C5">
            <w:pPr>
              <w:spacing w:after="103"/>
              <w:ind w:left="106"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4A79C5" w14:paraId="54D5236A" w14:textId="77777777" w:rsidTr="36803335">
        <w:trPr>
          <w:trHeight w:val="1895"/>
        </w:trPr>
        <w:tc>
          <w:tcPr>
            <w:tcW w:w="2267" w:type="dxa"/>
          </w:tcPr>
          <w:p w14:paraId="4BA07431" w14:textId="0FBC8C14" w:rsidR="004A79C5" w:rsidRDefault="004A79C5" w:rsidP="004A79C5">
            <w:pPr>
              <w:spacing w:after="19"/>
              <w:ind w:left="0" w:firstLine="0"/>
              <w:rPr>
                <w:sz w:val="20"/>
              </w:rPr>
            </w:pPr>
            <w:r>
              <w:rPr>
                <w:sz w:val="20"/>
              </w:rPr>
              <w:lastRenderedPageBreak/>
              <w:t xml:space="preserve">24(2) (Payments to be disregarded from calculation of disposable income or gross income) </w:t>
            </w:r>
          </w:p>
        </w:tc>
        <w:tc>
          <w:tcPr>
            <w:tcW w:w="3963" w:type="dxa"/>
          </w:tcPr>
          <w:p w14:paraId="65966BAB" w14:textId="4F568453" w:rsidR="004A79C5" w:rsidRDefault="004A79C5" w:rsidP="004A79C5">
            <w:pPr>
              <w:spacing w:after="0"/>
              <w:rPr>
                <w:sz w:val="20"/>
              </w:rPr>
            </w:pPr>
            <w:r>
              <w:rPr>
                <w:sz w:val="20"/>
              </w:rPr>
              <w:t xml:space="preserve">Payments to be disregarded in calculating an individual’s disposable income or gross income in relation to cross-border disputes </w:t>
            </w:r>
          </w:p>
        </w:tc>
        <w:tc>
          <w:tcPr>
            <w:tcW w:w="2568" w:type="dxa"/>
          </w:tcPr>
          <w:p w14:paraId="451F52AC" w14:textId="77777777" w:rsidR="004A79C5" w:rsidRDefault="004A79C5" w:rsidP="004A79C5">
            <w:pPr>
              <w:spacing w:after="0" w:line="242" w:lineRule="auto"/>
              <w:ind w:left="0" w:firstLine="0"/>
              <w:jc w:val="both"/>
            </w:pPr>
            <w:r>
              <w:rPr>
                <w:sz w:val="20"/>
              </w:rPr>
              <w:t xml:space="preserve">The Director of Legal Aid </w:t>
            </w:r>
          </w:p>
          <w:p w14:paraId="56AD603A" w14:textId="5DB36740" w:rsidR="004A79C5" w:rsidRDefault="004A79C5" w:rsidP="004A79C5">
            <w:pPr>
              <w:spacing w:after="0" w:line="244" w:lineRule="auto"/>
              <w:ind w:left="0" w:firstLine="0"/>
              <w:jc w:val="both"/>
              <w:rPr>
                <w:sz w:val="20"/>
              </w:rPr>
            </w:pPr>
            <w:r>
              <w:rPr>
                <w:sz w:val="20"/>
              </w:rPr>
              <w:t xml:space="preserve">Casework </w:t>
            </w:r>
          </w:p>
        </w:tc>
        <w:tc>
          <w:tcPr>
            <w:tcW w:w="4394" w:type="dxa"/>
          </w:tcPr>
          <w:p w14:paraId="54517A7E" w14:textId="468CE920" w:rsidR="004A79C5" w:rsidRDefault="004A79C5" w:rsidP="004A79C5">
            <w:pPr>
              <w:spacing w:after="105"/>
              <w:ind w:left="0" w:firstLine="0"/>
              <w:rPr>
                <w:sz w:val="20"/>
              </w:rPr>
            </w:pPr>
            <w:r>
              <w:rPr>
                <w:sz w:val="20"/>
              </w:rPr>
              <w:t xml:space="preserve">The Legal Aid Agency </w:t>
            </w:r>
          </w:p>
        </w:tc>
      </w:tr>
      <w:tr w:rsidR="004A79C5" w14:paraId="4ED645FF" w14:textId="77777777" w:rsidTr="36803335">
        <w:trPr>
          <w:trHeight w:val="1895"/>
        </w:trPr>
        <w:tc>
          <w:tcPr>
            <w:tcW w:w="2267" w:type="dxa"/>
          </w:tcPr>
          <w:p w14:paraId="43881418" w14:textId="039509D3" w:rsidR="004A79C5" w:rsidRDefault="004A79C5" w:rsidP="004A79C5">
            <w:pPr>
              <w:spacing w:after="19"/>
              <w:ind w:left="0" w:firstLine="0"/>
              <w:rPr>
                <w:sz w:val="20"/>
              </w:rPr>
            </w:pPr>
            <w:r>
              <w:rPr>
                <w:sz w:val="20"/>
              </w:rPr>
              <w:t xml:space="preserve">25 (Deductions in respect of a partner and dependants of the individual) </w:t>
            </w:r>
          </w:p>
        </w:tc>
        <w:tc>
          <w:tcPr>
            <w:tcW w:w="3963" w:type="dxa"/>
          </w:tcPr>
          <w:p w14:paraId="5677B13D" w14:textId="07A69841" w:rsidR="004A79C5" w:rsidRDefault="004A79C5" w:rsidP="004A79C5">
            <w:pPr>
              <w:spacing w:after="0"/>
              <w:rPr>
                <w:sz w:val="20"/>
              </w:rPr>
            </w:pPr>
            <w:r>
              <w:rPr>
                <w:sz w:val="20"/>
              </w:rPr>
              <w:t xml:space="preserve">Deductions to be made in calculating disposable income </w:t>
            </w:r>
          </w:p>
        </w:tc>
        <w:tc>
          <w:tcPr>
            <w:tcW w:w="2568" w:type="dxa"/>
          </w:tcPr>
          <w:p w14:paraId="1D2BBCB9" w14:textId="77777777" w:rsidR="004A79C5" w:rsidRDefault="004A79C5" w:rsidP="004A79C5">
            <w:pPr>
              <w:spacing w:after="0" w:line="241" w:lineRule="auto"/>
              <w:ind w:left="0" w:firstLine="0"/>
            </w:pPr>
            <w:r>
              <w:rPr>
                <w:sz w:val="20"/>
              </w:rPr>
              <w:t xml:space="preserve">The Director of Legal Aid </w:t>
            </w:r>
          </w:p>
          <w:p w14:paraId="48D746CE" w14:textId="31F3C725" w:rsidR="004A79C5" w:rsidRDefault="004A79C5" w:rsidP="004A79C5">
            <w:pPr>
              <w:spacing w:after="0" w:line="242" w:lineRule="auto"/>
              <w:ind w:left="0" w:firstLine="0"/>
              <w:jc w:val="both"/>
              <w:rPr>
                <w:sz w:val="20"/>
              </w:rPr>
            </w:pPr>
            <w:r>
              <w:rPr>
                <w:sz w:val="20"/>
              </w:rPr>
              <w:t xml:space="preserve">Casework </w:t>
            </w:r>
          </w:p>
        </w:tc>
        <w:tc>
          <w:tcPr>
            <w:tcW w:w="4394" w:type="dxa"/>
          </w:tcPr>
          <w:p w14:paraId="702BAA49" w14:textId="77777777" w:rsidR="004A79C5" w:rsidRDefault="004A79C5" w:rsidP="004A79C5">
            <w:pPr>
              <w:spacing w:after="103"/>
              <w:ind w:left="0" w:firstLine="0"/>
            </w:pPr>
            <w:r>
              <w:rPr>
                <w:sz w:val="20"/>
              </w:rPr>
              <w:t xml:space="preserve">The Legal Aid Agency </w:t>
            </w:r>
          </w:p>
          <w:p w14:paraId="05C417EB" w14:textId="5630962C" w:rsidR="004A79C5" w:rsidRDefault="004A79C5" w:rsidP="004A79C5">
            <w:pPr>
              <w:spacing w:after="105"/>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4A79C5" w14:paraId="6A50EB78" w14:textId="77777777" w:rsidTr="36803335">
        <w:trPr>
          <w:trHeight w:val="1895"/>
        </w:trPr>
        <w:tc>
          <w:tcPr>
            <w:tcW w:w="2267" w:type="dxa"/>
          </w:tcPr>
          <w:p w14:paraId="2B7F61A9" w14:textId="51CB8EDA" w:rsidR="004A79C5" w:rsidRDefault="004A79C5" w:rsidP="004A79C5">
            <w:pPr>
              <w:spacing w:after="19"/>
              <w:ind w:left="0" w:firstLine="0"/>
              <w:rPr>
                <w:sz w:val="20"/>
              </w:rPr>
            </w:pPr>
            <w:r>
              <w:rPr>
                <w:sz w:val="20"/>
              </w:rPr>
              <w:t xml:space="preserve">26 (Deduction in respect of maintenance) </w:t>
            </w:r>
          </w:p>
        </w:tc>
        <w:tc>
          <w:tcPr>
            <w:tcW w:w="3963" w:type="dxa"/>
          </w:tcPr>
          <w:p w14:paraId="50D25747" w14:textId="09342A53" w:rsidR="004A79C5" w:rsidRDefault="004A79C5" w:rsidP="004A79C5">
            <w:pPr>
              <w:spacing w:after="0"/>
              <w:rPr>
                <w:sz w:val="20"/>
              </w:rPr>
            </w:pPr>
            <w:r>
              <w:rPr>
                <w:sz w:val="20"/>
              </w:rPr>
              <w:t xml:space="preserve">Deduction for maintenance payments </w:t>
            </w:r>
          </w:p>
        </w:tc>
        <w:tc>
          <w:tcPr>
            <w:tcW w:w="2568" w:type="dxa"/>
          </w:tcPr>
          <w:p w14:paraId="31485F8F" w14:textId="77777777" w:rsidR="004A79C5" w:rsidRDefault="004A79C5" w:rsidP="004A79C5">
            <w:pPr>
              <w:spacing w:after="0" w:line="244" w:lineRule="auto"/>
              <w:ind w:left="0" w:firstLine="0"/>
            </w:pPr>
            <w:r>
              <w:rPr>
                <w:sz w:val="20"/>
              </w:rPr>
              <w:t xml:space="preserve">The Director of Legal Aid </w:t>
            </w:r>
          </w:p>
          <w:p w14:paraId="306B1230" w14:textId="4086CDA3" w:rsidR="004A79C5" w:rsidRDefault="004A79C5" w:rsidP="004A79C5">
            <w:pPr>
              <w:spacing w:after="0" w:line="241" w:lineRule="auto"/>
              <w:ind w:left="0" w:firstLine="0"/>
              <w:rPr>
                <w:sz w:val="20"/>
              </w:rPr>
            </w:pPr>
            <w:r>
              <w:rPr>
                <w:sz w:val="20"/>
              </w:rPr>
              <w:t xml:space="preserve">Casework </w:t>
            </w:r>
          </w:p>
        </w:tc>
        <w:tc>
          <w:tcPr>
            <w:tcW w:w="4394" w:type="dxa"/>
          </w:tcPr>
          <w:p w14:paraId="0E8BB425" w14:textId="77777777" w:rsidR="004A79C5" w:rsidRDefault="004A79C5" w:rsidP="004A79C5">
            <w:pPr>
              <w:spacing w:after="105"/>
              <w:ind w:left="0" w:firstLine="0"/>
            </w:pPr>
            <w:r>
              <w:rPr>
                <w:sz w:val="20"/>
              </w:rPr>
              <w:t xml:space="preserve">The Legal Aid Agency </w:t>
            </w:r>
          </w:p>
          <w:p w14:paraId="16A59BA6" w14:textId="208A9F53" w:rsidR="004A79C5" w:rsidRDefault="004A79C5" w:rsidP="004A79C5">
            <w:pPr>
              <w:spacing w:after="103"/>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4A79C5" w14:paraId="2F5381ED" w14:textId="77777777" w:rsidTr="36803335">
        <w:trPr>
          <w:trHeight w:val="1895"/>
        </w:trPr>
        <w:tc>
          <w:tcPr>
            <w:tcW w:w="2267" w:type="dxa"/>
          </w:tcPr>
          <w:p w14:paraId="6B0F194E" w14:textId="3301465D" w:rsidR="004A79C5" w:rsidRDefault="004A79C5" w:rsidP="004A79C5">
            <w:pPr>
              <w:spacing w:after="19"/>
              <w:ind w:left="0" w:firstLine="0"/>
              <w:rPr>
                <w:sz w:val="20"/>
              </w:rPr>
            </w:pPr>
            <w:r>
              <w:rPr>
                <w:sz w:val="20"/>
              </w:rPr>
              <w:t xml:space="preserve">27 (Deductions in respect of employment expenses and </w:t>
            </w:r>
            <w:proofErr w:type="gramStart"/>
            <w:r>
              <w:rPr>
                <w:sz w:val="20"/>
              </w:rPr>
              <w:t>child care</w:t>
            </w:r>
            <w:proofErr w:type="gramEnd"/>
            <w:r>
              <w:rPr>
                <w:sz w:val="20"/>
              </w:rPr>
              <w:t xml:space="preserve"> costs) </w:t>
            </w:r>
          </w:p>
        </w:tc>
        <w:tc>
          <w:tcPr>
            <w:tcW w:w="3963" w:type="dxa"/>
          </w:tcPr>
          <w:p w14:paraId="3D4ABFD8" w14:textId="52F5390C" w:rsidR="004A79C5" w:rsidRDefault="004A79C5" w:rsidP="004A79C5">
            <w:pPr>
              <w:spacing w:after="0"/>
              <w:rPr>
                <w:sz w:val="20"/>
              </w:rPr>
            </w:pPr>
            <w:r>
              <w:rPr>
                <w:sz w:val="20"/>
              </w:rPr>
              <w:t xml:space="preserve">Making deductions for employment expenses </w:t>
            </w:r>
          </w:p>
        </w:tc>
        <w:tc>
          <w:tcPr>
            <w:tcW w:w="2568" w:type="dxa"/>
          </w:tcPr>
          <w:p w14:paraId="249A6457" w14:textId="77777777" w:rsidR="004A79C5" w:rsidRDefault="004A79C5" w:rsidP="004A79C5">
            <w:pPr>
              <w:spacing w:after="0" w:line="244" w:lineRule="auto"/>
              <w:ind w:left="0" w:firstLine="0"/>
            </w:pPr>
            <w:r>
              <w:rPr>
                <w:sz w:val="20"/>
              </w:rPr>
              <w:t xml:space="preserve">The Director of Legal Aid </w:t>
            </w:r>
          </w:p>
          <w:p w14:paraId="77AE9AB5" w14:textId="5208356C" w:rsidR="004A79C5" w:rsidRDefault="004A79C5" w:rsidP="004A79C5">
            <w:pPr>
              <w:spacing w:after="0" w:line="241" w:lineRule="auto"/>
              <w:ind w:left="0" w:firstLine="0"/>
              <w:rPr>
                <w:sz w:val="20"/>
              </w:rPr>
            </w:pPr>
            <w:r>
              <w:rPr>
                <w:sz w:val="20"/>
              </w:rPr>
              <w:t xml:space="preserve">Casework </w:t>
            </w:r>
          </w:p>
        </w:tc>
        <w:tc>
          <w:tcPr>
            <w:tcW w:w="4394" w:type="dxa"/>
          </w:tcPr>
          <w:p w14:paraId="1FF64594" w14:textId="77777777" w:rsidR="004A79C5" w:rsidRDefault="004A79C5" w:rsidP="004A79C5">
            <w:pPr>
              <w:spacing w:after="106"/>
              <w:ind w:left="0" w:firstLine="0"/>
            </w:pPr>
            <w:r>
              <w:rPr>
                <w:sz w:val="20"/>
              </w:rPr>
              <w:t xml:space="preserve">The Legal Aid Agency </w:t>
            </w:r>
          </w:p>
          <w:p w14:paraId="0071F869" w14:textId="45D81455" w:rsidR="004A79C5" w:rsidRDefault="004A79C5" w:rsidP="004A79C5">
            <w:pPr>
              <w:spacing w:after="103"/>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4A79C5" w14:paraId="2139B922" w14:textId="77777777" w:rsidTr="36803335">
        <w:trPr>
          <w:trHeight w:val="1895"/>
        </w:trPr>
        <w:tc>
          <w:tcPr>
            <w:tcW w:w="2267" w:type="dxa"/>
          </w:tcPr>
          <w:p w14:paraId="2B38B2FB" w14:textId="77777777" w:rsidR="004A79C5" w:rsidRDefault="004A79C5" w:rsidP="004A79C5">
            <w:pPr>
              <w:spacing w:after="2"/>
              <w:ind w:left="2" w:firstLine="0"/>
            </w:pPr>
            <w:r>
              <w:rPr>
                <w:sz w:val="20"/>
              </w:rPr>
              <w:lastRenderedPageBreak/>
              <w:t xml:space="preserve">28(2), (3), (6) and (7) </w:t>
            </w:r>
          </w:p>
          <w:p w14:paraId="2E11AAD6" w14:textId="39371602" w:rsidR="004A79C5" w:rsidRDefault="004A79C5" w:rsidP="004A79C5">
            <w:pPr>
              <w:spacing w:after="19"/>
              <w:ind w:left="0" w:firstLine="0"/>
              <w:rPr>
                <w:sz w:val="20"/>
              </w:rPr>
            </w:pPr>
            <w:r>
              <w:rPr>
                <w:sz w:val="20"/>
              </w:rPr>
              <w:t xml:space="preserve">(Deductions in respect of rent or cost of living accommodation) </w:t>
            </w:r>
          </w:p>
        </w:tc>
        <w:tc>
          <w:tcPr>
            <w:tcW w:w="3963" w:type="dxa"/>
          </w:tcPr>
          <w:p w14:paraId="76D39693" w14:textId="115427DE" w:rsidR="004A79C5" w:rsidRDefault="004A79C5" w:rsidP="004A79C5">
            <w:pPr>
              <w:spacing w:after="0"/>
              <w:rPr>
                <w:sz w:val="20"/>
              </w:rPr>
            </w:pPr>
            <w:r>
              <w:rPr>
                <w:sz w:val="20"/>
              </w:rPr>
              <w:t xml:space="preserve">Making deductions for rent or cost of living accommodation </w:t>
            </w:r>
          </w:p>
        </w:tc>
        <w:tc>
          <w:tcPr>
            <w:tcW w:w="2568" w:type="dxa"/>
          </w:tcPr>
          <w:p w14:paraId="648A1AA8" w14:textId="77777777" w:rsidR="004A79C5" w:rsidRDefault="004A79C5" w:rsidP="004A79C5">
            <w:pPr>
              <w:spacing w:after="0" w:line="244" w:lineRule="auto"/>
              <w:ind w:left="0" w:firstLine="0"/>
              <w:jc w:val="both"/>
            </w:pPr>
            <w:r>
              <w:rPr>
                <w:sz w:val="20"/>
              </w:rPr>
              <w:t xml:space="preserve">The Director of Legal Aid </w:t>
            </w:r>
          </w:p>
          <w:p w14:paraId="2E448681" w14:textId="212D82EA" w:rsidR="004A79C5" w:rsidRDefault="004A79C5" w:rsidP="004A79C5">
            <w:pPr>
              <w:spacing w:after="0" w:line="244" w:lineRule="auto"/>
              <w:ind w:left="0" w:firstLine="0"/>
              <w:rPr>
                <w:sz w:val="20"/>
              </w:rPr>
            </w:pPr>
            <w:r>
              <w:rPr>
                <w:sz w:val="20"/>
              </w:rPr>
              <w:t xml:space="preserve">Casework </w:t>
            </w:r>
          </w:p>
        </w:tc>
        <w:tc>
          <w:tcPr>
            <w:tcW w:w="4394" w:type="dxa"/>
          </w:tcPr>
          <w:p w14:paraId="6A04035A" w14:textId="77777777" w:rsidR="004A79C5" w:rsidRDefault="004A79C5" w:rsidP="004A79C5">
            <w:pPr>
              <w:spacing w:after="105"/>
              <w:ind w:left="0" w:firstLine="0"/>
            </w:pPr>
            <w:r>
              <w:rPr>
                <w:sz w:val="20"/>
              </w:rPr>
              <w:t xml:space="preserve">The Legal Aid Agency </w:t>
            </w:r>
          </w:p>
          <w:p w14:paraId="15E8DB82" w14:textId="37018450" w:rsidR="004A79C5" w:rsidRDefault="004A79C5" w:rsidP="004A79C5">
            <w:pPr>
              <w:spacing w:after="106"/>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4A79C5" w14:paraId="547FF918" w14:textId="77777777" w:rsidTr="36803335">
        <w:trPr>
          <w:trHeight w:val="1895"/>
        </w:trPr>
        <w:tc>
          <w:tcPr>
            <w:tcW w:w="2267" w:type="dxa"/>
          </w:tcPr>
          <w:p w14:paraId="4C83F4E5" w14:textId="37222F52" w:rsidR="004A79C5" w:rsidRDefault="004A79C5" w:rsidP="004A79C5">
            <w:pPr>
              <w:spacing w:after="0" w:line="251" w:lineRule="auto"/>
              <w:ind w:left="0"/>
            </w:pPr>
            <w:r>
              <w:rPr>
                <w:sz w:val="20"/>
              </w:rPr>
              <w:t>28(</w:t>
            </w:r>
            <w:proofErr w:type="gramStart"/>
            <w:r>
              <w:rPr>
                <w:sz w:val="20"/>
              </w:rPr>
              <w:t>4)(</w:t>
            </w:r>
            <w:proofErr w:type="gramEnd"/>
            <w:r>
              <w:rPr>
                <w:sz w:val="20"/>
              </w:rPr>
              <w:t xml:space="preserve">Deductions in respect of rent or cost </w:t>
            </w:r>
          </w:p>
          <w:p w14:paraId="7D56D399" w14:textId="77777777" w:rsidR="004A79C5" w:rsidRDefault="004A79C5" w:rsidP="004A79C5">
            <w:pPr>
              <w:spacing w:after="0"/>
              <w:ind w:left="2" w:firstLine="0"/>
            </w:pPr>
            <w:r>
              <w:rPr>
                <w:sz w:val="20"/>
              </w:rPr>
              <w:t xml:space="preserve">of living </w:t>
            </w:r>
          </w:p>
          <w:p w14:paraId="0BAC6C66" w14:textId="07008FB1" w:rsidR="004A79C5" w:rsidRDefault="004A79C5" w:rsidP="004A79C5">
            <w:pPr>
              <w:spacing w:after="2"/>
              <w:ind w:left="2" w:firstLine="0"/>
              <w:rPr>
                <w:sz w:val="20"/>
              </w:rPr>
            </w:pPr>
            <w:r>
              <w:rPr>
                <w:sz w:val="20"/>
              </w:rPr>
              <w:t xml:space="preserve">accommodation) </w:t>
            </w:r>
          </w:p>
        </w:tc>
        <w:tc>
          <w:tcPr>
            <w:tcW w:w="3963" w:type="dxa"/>
          </w:tcPr>
          <w:p w14:paraId="70C73994" w14:textId="3B953D90" w:rsidR="004A79C5" w:rsidRDefault="004A79C5" w:rsidP="004A79C5">
            <w:pPr>
              <w:spacing w:after="0"/>
              <w:rPr>
                <w:sz w:val="20"/>
              </w:rPr>
            </w:pPr>
            <w:r>
              <w:rPr>
                <w:sz w:val="20"/>
              </w:rPr>
              <w:t xml:space="preserve">Making deductions for rent or cost of living accommodation </w:t>
            </w:r>
          </w:p>
        </w:tc>
        <w:tc>
          <w:tcPr>
            <w:tcW w:w="2568" w:type="dxa"/>
          </w:tcPr>
          <w:p w14:paraId="676782FE" w14:textId="77777777" w:rsidR="004A79C5" w:rsidRDefault="004A79C5" w:rsidP="004A79C5">
            <w:pPr>
              <w:spacing w:after="0" w:line="244" w:lineRule="auto"/>
              <w:ind w:left="0" w:firstLine="0"/>
              <w:jc w:val="both"/>
            </w:pPr>
            <w:r>
              <w:rPr>
                <w:sz w:val="20"/>
              </w:rPr>
              <w:t xml:space="preserve">The Director of Legal Aid </w:t>
            </w:r>
          </w:p>
          <w:p w14:paraId="25F8C945" w14:textId="091947A2" w:rsidR="004A79C5" w:rsidRDefault="004A79C5" w:rsidP="004A79C5">
            <w:pPr>
              <w:spacing w:after="0" w:line="244" w:lineRule="auto"/>
              <w:ind w:left="0" w:firstLine="0"/>
              <w:jc w:val="both"/>
              <w:rPr>
                <w:sz w:val="20"/>
              </w:rPr>
            </w:pPr>
            <w:r>
              <w:rPr>
                <w:sz w:val="20"/>
              </w:rPr>
              <w:t xml:space="preserve">Casework </w:t>
            </w:r>
          </w:p>
        </w:tc>
        <w:tc>
          <w:tcPr>
            <w:tcW w:w="4394" w:type="dxa"/>
          </w:tcPr>
          <w:p w14:paraId="544E2220" w14:textId="29DDC0E9" w:rsidR="004A79C5" w:rsidRDefault="004A79C5" w:rsidP="004A79C5">
            <w:pPr>
              <w:spacing w:after="105"/>
              <w:ind w:left="0" w:firstLine="0"/>
              <w:rPr>
                <w:sz w:val="20"/>
              </w:rPr>
            </w:pPr>
            <w:r>
              <w:rPr>
                <w:sz w:val="20"/>
              </w:rPr>
              <w:t xml:space="preserve">The Legal Aid Agency </w:t>
            </w:r>
          </w:p>
        </w:tc>
      </w:tr>
      <w:tr w:rsidR="004A79C5" w14:paraId="36856EA5" w14:textId="77777777" w:rsidTr="36803335">
        <w:trPr>
          <w:trHeight w:val="1895"/>
        </w:trPr>
        <w:tc>
          <w:tcPr>
            <w:tcW w:w="2267" w:type="dxa"/>
          </w:tcPr>
          <w:p w14:paraId="401BE84A" w14:textId="37F272EE" w:rsidR="004A79C5" w:rsidRDefault="004A79C5" w:rsidP="004A79C5">
            <w:pPr>
              <w:spacing w:after="0" w:line="251" w:lineRule="auto"/>
              <w:ind w:left="2" w:firstLine="0"/>
              <w:rPr>
                <w:sz w:val="20"/>
              </w:rPr>
            </w:pPr>
            <w:r>
              <w:rPr>
                <w:sz w:val="20"/>
              </w:rPr>
              <w:t xml:space="preserve">29 (Deductions in respect of contribution orders) </w:t>
            </w:r>
          </w:p>
        </w:tc>
        <w:tc>
          <w:tcPr>
            <w:tcW w:w="3963" w:type="dxa"/>
          </w:tcPr>
          <w:p w14:paraId="09AB4457" w14:textId="6B2FD6C5" w:rsidR="004A79C5" w:rsidRDefault="004A79C5" w:rsidP="004A79C5">
            <w:pPr>
              <w:spacing w:after="0"/>
              <w:rPr>
                <w:sz w:val="20"/>
              </w:rPr>
            </w:pPr>
            <w:r>
              <w:rPr>
                <w:sz w:val="20"/>
              </w:rPr>
              <w:t xml:space="preserve">Making deductions in respect of criminal legal aid contribution orders </w:t>
            </w:r>
          </w:p>
        </w:tc>
        <w:tc>
          <w:tcPr>
            <w:tcW w:w="2568" w:type="dxa"/>
          </w:tcPr>
          <w:p w14:paraId="254F3A41" w14:textId="77777777" w:rsidR="004A79C5" w:rsidRDefault="004A79C5" w:rsidP="004A79C5">
            <w:pPr>
              <w:spacing w:after="2" w:line="241" w:lineRule="auto"/>
              <w:ind w:left="0" w:firstLine="0"/>
              <w:jc w:val="both"/>
            </w:pPr>
            <w:r>
              <w:rPr>
                <w:sz w:val="20"/>
              </w:rPr>
              <w:t xml:space="preserve">The Director of Legal Aid </w:t>
            </w:r>
          </w:p>
          <w:p w14:paraId="0A696ED6" w14:textId="6B7A9EA9" w:rsidR="004A79C5" w:rsidRDefault="004A79C5" w:rsidP="004A79C5">
            <w:pPr>
              <w:spacing w:after="0" w:line="244" w:lineRule="auto"/>
              <w:ind w:left="0" w:firstLine="0"/>
              <w:jc w:val="both"/>
              <w:rPr>
                <w:sz w:val="20"/>
              </w:rPr>
            </w:pPr>
            <w:r>
              <w:rPr>
                <w:sz w:val="20"/>
              </w:rPr>
              <w:t xml:space="preserve">Casework </w:t>
            </w:r>
          </w:p>
        </w:tc>
        <w:tc>
          <w:tcPr>
            <w:tcW w:w="4394" w:type="dxa"/>
          </w:tcPr>
          <w:p w14:paraId="5A25AB6F" w14:textId="77777777" w:rsidR="004A79C5" w:rsidRDefault="004A79C5" w:rsidP="004A79C5">
            <w:pPr>
              <w:spacing w:after="103"/>
              <w:ind w:left="0" w:firstLine="0"/>
            </w:pPr>
            <w:r>
              <w:rPr>
                <w:sz w:val="20"/>
              </w:rPr>
              <w:t xml:space="preserve">The Legal Aid Agency </w:t>
            </w:r>
          </w:p>
          <w:p w14:paraId="09CDC82F" w14:textId="722EACD8" w:rsidR="004A79C5" w:rsidRDefault="004A79C5" w:rsidP="004A79C5">
            <w:pPr>
              <w:spacing w:after="105"/>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76128B" w14:paraId="39EBFF7E" w14:textId="77777777" w:rsidTr="36803335">
        <w:trPr>
          <w:trHeight w:val="1895"/>
        </w:trPr>
        <w:tc>
          <w:tcPr>
            <w:tcW w:w="2267" w:type="dxa"/>
          </w:tcPr>
          <w:p w14:paraId="47673CFA" w14:textId="595073C8" w:rsidR="0076128B" w:rsidRDefault="0076128B" w:rsidP="0076128B">
            <w:pPr>
              <w:spacing w:after="0" w:line="251" w:lineRule="auto"/>
              <w:ind w:left="2" w:firstLine="0"/>
              <w:rPr>
                <w:sz w:val="20"/>
              </w:rPr>
            </w:pPr>
            <w:r>
              <w:rPr>
                <w:sz w:val="20"/>
              </w:rPr>
              <w:t xml:space="preserve">30 (Calculating disposable capital) </w:t>
            </w:r>
          </w:p>
        </w:tc>
        <w:tc>
          <w:tcPr>
            <w:tcW w:w="3963" w:type="dxa"/>
          </w:tcPr>
          <w:p w14:paraId="5E9B2739" w14:textId="7E76A601" w:rsidR="0076128B" w:rsidRDefault="0076128B" w:rsidP="0076128B">
            <w:pPr>
              <w:spacing w:after="0"/>
              <w:rPr>
                <w:sz w:val="20"/>
              </w:rPr>
            </w:pPr>
            <w:r>
              <w:rPr>
                <w:sz w:val="20"/>
              </w:rPr>
              <w:t xml:space="preserve">Calculating disposable capital </w:t>
            </w:r>
          </w:p>
        </w:tc>
        <w:tc>
          <w:tcPr>
            <w:tcW w:w="2568" w:type="dxa"/>
          </w:tcPr>
          <w:p w14:paraId="013C9ED6" w14:textId="28CB7936" w:rsidR="0076128B" w:rsidRDefault="0076128B" w:rsidP="0076128B">
            <w:pPr>
              <w:spacing w:after="2" w:line="241" w:lineRule="auto"/>
              <w:ind w:left="0" w:firstLine="0"/>
              <w:jc w:val="both"/>
              <w:rPr>
                <w:sz w:val="20"/>
              </w:rPr>
            </w:pPr>
            <w:r>
              <w:rPr>
                <w:sz w:val="20"/>
              </w:rPr>
              <w:t xml:space="preserve">The Director of Legal Aid Casework </w:t>
            </w:r>
          </w:p>
        </w:tc>
        <w:tc>
          <w:tcPr>
            <w:tcW w:w="4394" w:type="dxa"/>
          </w:tcPr>
          <w:p w14:paraId="35419D51" w14:textId="77777777" w:rsidR="0076128B" w:rsidRDefault="0076128B" w:rsidP="0076128B">
            <w:pPr>
              <w:spacing w:after="103"/>
              <w:ind w:left="0" w:firstLine="0"/>
              <w:rPr>
                <w:sz w:val="20"/>
              </w:rPr>
            </w:pPr>
            <w:r w:rsidRPr="0076128B">
              <w:rPr>
                <w:sz w:val="20"/>
              </w:rPr>
              <w:t xml:space="preserve">The Legal Aid Agency In relation to controlled work and family mediation only (as defined in the Procedure Regulations), the Provider or the Mediator, subject to the terms of the relevant contract. In relation to Licensed Work (as defined by the Procedure Regulations) the Provider where: </w:t>
            </w:r>
          </w:p>
          <w:p w14:paraId="0BA7E194" w14:textId="77777777" w:rsidR="0076128B" w:rsidRDefault="0076128B" w:rsidP="0076128B">
            <w:pPr>
              <w:spacing w:after="103"/>
              <w:ind w:left="0" w:firstLine="0"/>
              <w:rPr>
                <w:sz w:val="20"/>
              </w:rPr>
            </w:pPr>
            <w:r w:rsidRPr="0076128B">
              <w:rPr>
                <w:sz w:val="20"/>
              </w:rPr>
              <w:lastRenderedPageBreak/>
              <w:t xml:space="preserve">1. The application is for authorised representation; or </w:t>
            </w:r>
          </w:p>
          <w:p w14:paraId="1CA9CFF6" w14:textId="77777777" w:rsidR="0076128B" w:rsidRDefault="0076128B" w:rsidP="0076128B">
            <w:pPr>
              <w:spacing w:after="103"/>
              <w:ind w:left="0" w:firstLine="0"/>
              <w:rPr>
                <w:sz w:val="20"/>
              </w:rPr>
            </w:pPr>
            <w:r w:rsidRPr="0076128B">
              <w:rPr>
                <w:sz w:val="20"/>
              </w:rPr>
              <w:t xml:space="preserve">2. The application is being submitted to the LAA electronically and the following conditions are met: </w:t>
            </w:r>
          </w:p>
          <w:p w14:paraId="2C8BEF67" w14:textId="77777777" w:rsidR="0076128B" w:rsidRDefault="0076128B" w:rsidP="0076128B">
            <w:pPr>
              <w:spacing w:after="103"/>
              <w:ind w:left="0" w:firstLine="0"/>
              <w:rPr>
                <w:sz w:val="20"/>
              </w:rPr>
            </w:pPr>
            <w:r w:rsidRPr="0076128B">
              <w:rPr>
                <w:sz w:val="20"/>
              </w:rPr>
              <w:t xml:space="preserve">a) The determination is being made under regulations 6(2) and 6(4) of the Financial </w:t>
            </w:r>
            <w:proofErr w:type="gramStart"/>
            <w:r w:rsidRPr="0076128B">
              <w:rPr>
                <w:sz w:val="20"/>
              </w:rPr>
              <w:t>Regulations;</w:t>
            </w:r>
            <w:proofErr w:type="gramEnd"/>
            <w:r w:rsidRPr="0076128B">
              <w:rPr>
                <w:sz w:val="20"/>
              </w:rPr>
              <w:t xml:space="preserve"> </w:t>
            </w:r>
          </w:p>
          <w:p w14:paraId="3FBBD636" w14:textId="77777777" w:rsidR="0076128B" w:rsidRDefault="0076128B" w:rsidP="0076128B">
            <w:pPr>
              <w:spacing w:after="103"/>
              <w:ind w:left="0" w:firstLine="0"/>
              <w:rPr>
                <w:sz w:val="20"/>
              </w:rPr>
            </w:pPr>
            <w:r w:rsidRPr="0076128B">
              <w:rPr>
                <w:sz w:val="20"/>
              </w:rPr>
              <w:t xml:space="preserve">b) The aggregate cash savings of the client and their partner is less than £2,000 and neither party holds, has access to, or any interest in, any other form of </w:t>
            </w:r>
            <w:proofErr w:type="gramStart"/>
            <w:r w:rsidRPr="0076128B">
              <w:rPr>
                <w:sz w:val="20"/>
              </w:rPr>
              <w:t>capital;</w:t>
            </w:r>
            <w:proofErr w:type="gramEnd"/>
            <w:r w:rsidRPr="0076128B">
              <w:rPr>
                <w:sz w:val="20"/>
              </w:rPr>
              <w:t xml:space="preserve"> </w:t>
            </w:r>
          </w:p>
          <w:p w14:paraId="786CB02F" w14:textId="77777777" w:rsidR="0076128B" w:rsidRDefault="0076128B" w:rsidP="0076128B">
            <w:pPr>
              <w:spacing w:after="103"/>
              <w:ind w:left="0" w:firstLine="0"/>
              <w:rPr>
                <w:sz w:val="20"/>
              </w:rPr>
            </w:pPr>
            <w:r w:rsidRPr="0076128B">
              <w:rPr>
                <w:sz w:val="20"/>
              </w:rPr>
              <w:t>c) The case does not involve any of the circumstances set</w:t>
            </w:r>
            <w:r>
              <w:rPr>
                <w:sz w:val="20"/>
              </w:rPr>
              <w:t xml:space="preserve"> </w:t>
            </w:r>
            <w:r w:rsidRPr="0076128B">
              <w:rPr>
                <w:sz w:val="20"/>
              </w:rPr>
              <w:t xml:space="preserve">out in the Annex to this table of authorisations; and </w:t>
            </w:r>
          </w:p>
          <w:p w14:paraId="0DA62527" w14:textId="7C698DAA" w:rsidR="0076128B" w:rsidRDefault="0076128B" w:rsidP="0076128B">
            <w:pPr>
              <w:spacing w:after="103"/>
              <w:ind w:left="0" w:firstLine="0"/>
              <w:rPr>
                <w:sz w:val="20"/>
              </w:rPr>
            </w:pPr>
            <w:r w:rsidRPr="0076128B">
              <w:rPr>
                <w:sz w:val="20"/>
              </w:rPr>
              <w:t>d) The application is made in accordance with the terms of the relevant contract</w:t>
            </w:r>
          </w:p>
        </w:tc>
      </w:tr>
      <w:tr w:rsidR="0076128B" w14:paraId="7C9F71DF" w14:textId="77777777" w:rsidTr="36803335">
        <w:trPr>
          <w:trHeight w:val="1895"/>
        </w:trPr>
        <w:tc>
          <w:tcPr>
            <w:tcW w:w="2267" w:type="dxa"/>
          </w:tcPr>
          <w:p w14:paraId="4EAB080A" w14:textId="640348A2" w:rsidR="0076128B" w:rsidRDefault="0076128B" w:rsidP="0076128B">
            <w:pPr>
              <w:spacing w:after="0" w:line="251" w:lineRule="auto"/>
              <w:ind w:left="2" w:firstLine="0"/>
              <w:rPr>
                <w:sz w:val="20"/>
              </w:rPr>
            </w:pPr>
            <w:r>
              <w:rPr>
                <w:sz w:val="20"/>
              </w:rPr>
              <w:lastRenderedPageBreak/>
              <w:t xml:space="preserve">31 (Value of resource of a capital nature) </w:t>
            </w:r>
          </w:p>
        </w:tc>
        <w:tc>
          <w:tcPr>
            <w:tcW w:w="3963" w:type="dxa"/>
          </w:tcPr>
          <w:p w14:paraId="126049F1" w14:textId="6D0668AF" w:rsidR="0076128B" w:rsidRDefault="0076128B" w:rsidP="0076128B">
            <w:pPr>
              <w:spacing w:after="0"/>
              <w:rPr>
                <w:sz w:val="20"/>
              </w:rPr>
            </w:pPr>
            <w:r>
              <w:rPr>
                <w:sz w:val="20"/>
              </w:rPr>
              <w:t xml:space="preserve">Assessing value </w:t>
            </w:r>
          </w:p>
        </w:tc>
        <w:tc>
          <w:tcPr>
            <w:tcW w:w="2568" w:type="dxa"/>
          </w:tcPr>
          <w:p w14:paraId="29EAE8C1" w14:textId="77777777" w:rsidR="0076128B" w:rsidRDefault="0076128B" w:rsidP="0076128B">
            <w:pPr>
              <w:spacing w:after="0" w:line="241" w:lineRule="auto"/>
              <w:ind w:left="106" w:firstLine="0"/>
              <w:jc w:val="both"/>
            </w:pPr>
            <w:r>
              <w:rPr>
                <w:sz w:val="20"/>
              </w:rPr>
              <w:t xml:space="preserve">The Director of Legal Aid </w:t>
            </w:r>
          </w:p>
          <w:p w14:paraId="13016205" w14:textId="33EFEC3C" w:rsidR="0076128B" w:rsidRDefault="0076128B" w:rsidP="0076128B">
            <w:pPr>
              <w:spacing w:after="2" w:line="241" w:lineRule="auto"/>
              <w:ind w:left="0" w:firstLine="0"/>
              <w:jc w:val="both"/>
              <w:rPr>
                <w:sz w:val="20"/>
              </w:rPr>
            </w:pPr>
            <w:r>
              <w:rPr>
                <w:sz w:val="20"/>
              </w:rPr>
              <w:t xml:space="preserve">Casework </w:t>
            </w:r>
          </w:p>
        </w:tc>
        <w:tc>
          <w:tcPr>
            <w:tcW w:w="4394" w:type="dxa"/>
          </w:tcPr>
          <w:p w14:paraId="16469583" w14:textId="77777777" w:rsidR="0076128B" w:rsidRDefault="0076128B" w:rsidP="0076128B">
            <w:pPr>
              <w:spacing w:after="101"/>
              <w:ind w:left="106" w:firstLine="0"/>
            </w:pPr>
            <w:r>
              <w:rPr>
                <w:sz w:val="20"/>
              </w:rPr>
              <w:t xml:space="preserve">The Legal Aid Agency </w:t>
            </w:r>
          </w:p>
          <w:p w14:paraId="371A0786" w14:textId="2CE282A8" w:rsidR="0076128B" w:rsidRPr="0076128B" w:rsidRDefault="0076128B" w:rsidP="0076128B">
            <w:pPr>
              <w:spacing w:after="103"/>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76128B" w14:paraId="6EAAE15D" w14:textId="77777777" w:rsidTr="36803335">
        <w:trPr>
          <w:trHeight w:val="1895"/>
        </w:trPr>
        <w:tc>
          <w:tcPr>
            <w:tcW w:w="2267" w:type="dxa"/>
          </w:tcPr>
          <w:p w14:paraId="5EE478C0" w14:textId="08BB2620" w:rsidR="0076128B" w:rsidRDefault="0076128B" w:rsidP="0076128B">
            <w:pPr>
              <w:spacing w:after="0" w:line="251" w:lineRule="auto"/>
              <w:ind w:left="2" w:firstLine="0"/>
              <w:rPr>
                <w:sz w:val="20"/>
              </w:rPr>
            </w:pPr>
            <w:r>
              <w:rPr>
                <w:sz w:val="20"/>
              </w:rPr>
              <w:lastRenderedPageBreak/>
              <w:t xml:space="preserve">32 (Value of any money due) </w:t>
            </w:r>
          </w:p>
        </w:tc>
        <w:tc>
          <w:tcPr>
            <w:tcW w:w="3963" w:type="dxa"/>
          </w:tcPr>
          <w:p w14:paraId="7DF94659" w14:textId="0EB24ADB" w:rsidR="0076128B" w:rsidRDefault="0076128B" w:rsidP="0076128B">
            <w:pPr>
              <w:spacing w:after="0"/>
              <w:rPr>
                <w:sz w:val="20"/>
              </w:rPr>
            </w:pPr>
            <w:r>
              <w:rPr>
                <w:sz w:val="20"/>
              </w:rPr>
              <w:t xml:space="preserve">Assessing present value </w:t>
            </w:r>
          </w:p>
        </w:tc>
        <w:tc>
          <w:tcPr>
            <w:tcW w:w="2568" w:type="dxa"/>
          </w:tcPr>
          <w:p w14:paraId="68EE73FF" w14:textId="77777777" w:rsidR="0076128B" w:rsidRDefault="0076128B" w:rsidP="0076128B">
            <w:pPr>
              <w:spacing w:after="0" w:line="241" w:lineRule="auto"/>
              <w:ind w:left="106" w:firstLine="0"/>
              <w:jc w:val="both"/>
            </w:pPr>
            <w:r>
              <w:rPr>
                <w:sz w:val="20"/>
              </w:rPr>
              <w:t xml:space="preserve">The Director of Legal Aid </w:t>
            </w:r>
          </w:p>
          <w:p w14:paraId="5F0CB40C" w14:textId="1EE4DF92" w:rsidR="0076128B" w:rsidRDefault="0076128B" w:rsidP="0076128B">
            <w:pPr>
              <w:spacing w:after="2" w:line="241" w:lineRule="auto"/>
              <w:ind w:left="0" w:firstLine="0"/>
              <w:jc w:val="both"/>
              <w:rPr>
                <w:sz w:val="20"/>
              </w:rPr>
            </w:pPr>
            <w:r>
              <w:rPr>
                <w:sz w:val="20"/>
              </w:rPr>
              <w:t xml:space="preserve">Casework </w:t>
            </w:r>
          </w:p>
        </w:tc>
        <w:tc>
          <w:tcPr>
            <w:tcW w:w="4394" w:type="dxa"/>
          </w:tcPr>
          <w:p w14:paraId="4D61A706" w14:textId="77777777" w:rsidR="0076128B" w:rsidRDefault="0076128B" w:rsidP="0076128B">
            <w:pPr>
              <w:spacing w:after="103"/>
              <w:ind w:left="106" w:firstLine="0"/>
            </w:pPr>
            <w:r>
              <w:rPr>
                <w:sz w:val="20"/>
              </w:rPr>
              <w:t xml:space="preserve">The Legal Aid Agency </w:t>
            </w:r>
          </w:p>
          <w:p w14:paraId="056429F9" w14:textId="365179DB" w:rsidR="0076128B" w:rsidRPr="0076128B" w:rsidRDefault="0076128B" w:rsidP="0076128B">
            <w:pPr>
              <w:spacing w:after="103"/>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76128B" w14:paraId="6CD11C00" w14:textId="77777777" w:rsidTr="36803335">
        <w:trPr>
          <w:trHeight w:val="1895"/>
        </w:trPr>
        <w:tc>
          <w:tcPr>
            <w:tcW w:w="2267" w:type="dxa"/>
          </w:tcPr>
          <w:p w14:paraId="49BB0303" w14:textId="3EF86A09" w:rsidR="0076128B" w:rsidRDefault="0076128B" w:rsidP="0076128B">
            <w:pPr>
              <w:spacing w:after="0" w:line="251" w:lineRule="auto"/>
              <w:ind w:left="2" w:firstLine="0"/>
              <w:rPr>
                <w:sz w:val="20"/>
              </w:rPr>
            </w:pPr>
            <w:r>
              <w:rPr>
                <w:sz w:val="20"/>
              </w:rPr>
              <w:t xml:space="preserve">33 (Value of life insurance etc) </w:t>
            </w:r>
          </w:p>
        </w:tc>
        <w:tc>
          <w:tcPr>
            <w:tcW w:w="3963" w:type="dxa"/>
          </w:tcPr>
          <w:p w14:paraId="266F62BB" w14:textId="5B08AA8B" w:rsidR="0076128B" w:rsidRDefault="0076128B" w:rsidP="0076128B">
            <w:pPr>
              <w:spacing w:after="0"/>
              <w:rPr>
                <w:sz w:val="20"/>
              </w:rPr>
            </w:pPr>
            <w:r>
              <w:rPr>
                <w:sz w:val="20"/>
              </w:rPr>
              <w:t xml:space="preserve">Assessing the amount which could be readily borrowed on the security of a life insurance or endowment policy </w:t>
            </w:r>
          </w:p>
        </w:tc>
        <w:tc>
          <w:tcPr>
            <w:tcW w:w="2568" w:type="dxa"/>
          </w:tcPr>
          <w:p w14:paraId="1A2B7534" w14:textId="76837713" w:rsidR="0076128B" w:rsidRDefault="0076128B" w:rsidP="0076128B">
            <w:pPr>
              <w:spacing w:after="0" w:line="241" w:lineRule="auto"/>
              <w:ind w:left="106" w:firstLine="0"/>
              <w:jc w:val="both"/>
              <w:rPr>
                <w:sz w:val="20"/>
              </w:rPr>
            </w:pPr>
            <w:r>
              <w:rPr>
                <w:sz w:val="20"/>
              </w:rPr>
              <w:t xml:space="preserve">The Director of Legal Aid Casework </w:t>
            </w:r>
          </w:p>
        </w:tc>
        <w:tc>
          <w:tcPr>
            <w:tcW w:w="4394" w:type="dxa"/>
          </w:tcPr>
          <w:p w14:paraId="2C7C1947" w14:textId="77777777" w:rsidR="0076128B" w:rsidRDefault="0076128B" w:rsidP="0076128B">
            <w:pPr>
              <w:spacing w:after="0"/>
              <w:ind w:left="106" w:firstLine="0"/>
            </w:pPr>
            <w:r>
              <w:rPr>
                <w:sz w:val="20"/>
              </w:rPr>
              <w:t xml:space="preserve">The Legal Aid Agency </w:t>
            </w:r>
          </w:p>
          <w:p w14:paraId="2FE2788F" w14:textId="77777777" w:rsidR="0076128B" w:rsidRDefault="0076128B" w:rsidP="0076128B">
            <w:pPr>
              <w:spacing w:after="0"/>
              <w:ind w:left="0" w:firstLine="0"/>
            </w:pPr>
            <w:r>
              <w:rPr>
                <w:b/>
                <w:sz w:val="20"/>
              </w:rPr>
              <w:t xml:space="preserve"> </w:t>
            </w:r>
          </w:p>
          <w:p w14:paraId="103C1A7E" w14:textId="1E37CF88" w:rsidR="0076128B" w:rsidRDefault="0076128B" w:rsidP="0076128B">
            <w:pPr>
              <w:spacing w:after="103"/>
              <w:ind w:left="106"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76128B" w14:paraId="0420CB8B" w14:textId="77777777" w:rsidTr="36803335">
        <w:trPr>
          <w:trHeight w:val="1895"/>
        </w:trPr>
        <w:tc>
          <w:tcPr>
            <w:tcW w:w="2267" w:type="dxa"/>
          </w:tcPr>
          <w:p w14:paraId="23A5608B" w14:textId="5E21561E" w:rsidR="0076128B" w:rsidRDefault="0076128B" w:rsidP="0076128B">
            <w:pPr>
              <w:spacing w:after="0" w:line="251" w:lineRule="auto"/>
              <w:ind w:left="2" w:firstLine="0"/>
              <w:rPr>
                <w:sz w:val="20"/>
              </w:rPr>
            </w:pPr>
            <w:r>
              <w:rPr>
                <w:sz w:val="20"/>
              </w:rPr>
              <w:t xml:space="preserve">34 (Exclusions from disposable capital) </w:t>
            </w:r>
          </w:p>
        </w:tc>
        <w:tc>
          <w:tcPr>
            <w:tcW w:w="3963" w:type="dxa"/>
          </w:tcPr>
          <w:p w14:paraId="1A757FA7" w14:textId="3FF1A234" w:rsidR="0076128B" w:rsidRDefault="0076128B" w:rsidP="0076128B">
            <w:pPr>
              <w:spacing w:after="0"/>
              <w:rPr>
                <w:sz w:val="20"/>
              </w:rPr>
            </w:pPr>
            <w:r>
              <w:rPr>
                <w:sz w:val="20"/>
              </w:rPr>
              <w:t xml:space="preserve">Making exclusions from the assessment of disposable capital </w:t>
            </w:r>
          </w:p>
        </w:tc>
        <w:tc>
          <w:tcPr>
            <w:tcW w:w="2568" w:type="dxa"/>
          </w:tcPr>
          <w:p w14:paraId="33E86E8C" w14:textId="77777777" w:rsidR="0076128B" w:rsidRDefault="0076128B" w:rsidP="0076128B">
            <w:pPr>
              <w:spacing w:after="0" w:line="244" w:lineRule="auto"/>
              <w:ind w:left="106" w:firstLine="0"/>
              <w:jc w:val="both"/>
            </w:pPr>
            <w:r>
              <w:rPr>
                <w:sz w:val="20"/>
              </w:rPr>
              <w:t xml:space="preserve">The Director of Legal Aid </w:t>
            </w:r>
          </w:p>
          <w:p w14:paraId="28AEE443" w14:textId="76E5B989" w:rsidR="0076128B" w:rsidRDefault="0076128B" w:rsidP="0076128B">
            <w:pPr>
              <w:spacing w:after="0" w:line="241" w:lineRule="auto"/>
              <w:ind w:left="106" w:firstLine="0"/>
              <w:jc w:val="both"/>
              <w:rPr>
                <w:sz w:val="20"/>
              </w:rPr>
            </w:pPr>
            <w:r>
              <w:rPr>
                <w:sz w:val="20"/>
              </w:rPr>
              <w:t xml:space="preserve">Casework </w:t>
            </w:r>
          </w:p>
        </w:tc>
        <w:tc>
          <w:tcPr>
            <w:tcW w:w="4394" w:type="dxa"/>
          </w:tcPr>
          <w:p w14:paraId="660BC450" w14:textId="77777777" w:rsidR="0076128B" w:rsidRDefault="0076128B" w:rsidP="0076128B">
            <w:pPr>
              <w:spacing w:after="105"/>
              <w:ind w:left="106" w:firstLine="0"/>
            </w:pPr>
            <w:r>
              <w:rPr>
                <w:sz w:val="20"/>
              </w:rPr>
              <w:t xml:space="preserve">The Legal Aid Agency </w:t>
            </w:r>
          </w:p>
          <w:p w14:paraId="5877B9D3" w14:textId="6C772187" w:rsidR="0076128B" w:rsidRDefault="0076128B" w:rsidP="0076128B">
            <w:pPr>
              <w:spacing w:after="103"/>
              <w:ind w:left="106"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76128B" w14:paraId="3435C6DC" w14:textId="77777777" w:rsidTr="36803335">
        <w:trPr>
          <w:trHeight w:val="1895"/>
        </w:trPr>
        <w:tc>
          <w:tcPr>
            <w:tcW w:w="2267" w:type="dxa"/>
          </w:tcPr>
          <w:p w14:paraId="2C379E9B" w14:textId="1861CE65" w:rsidR="0076128B" w:rsidRDefault="0076128B" w:rsidP="0076128B">
            <w:pPr>
              <w:spacing w:after="0" w:line="251" w:lineRule="auto"/>
              <w:ind w:left="2" w:firstLine="0"/>
              <w:rPr>
                <w:sz w:val="20"/>
              </w:rPr>
            </w:pPr>
            <w:r>
              <w:rPr>
                <w:sz w:val="20"/>
              </w:rPr>
              <w:t xml:space="preserve">35 (Interest in common property) </w:t>
            </w:r>
          </w:p>
        </w:tc>
        <w:tc>
          <w:tcPr>
            <w:tcW w:w="3963" w:type="dxa"/>
          </w:tcPr>
          <w:p w14:paraId="6CCC7773" w14:textId="7B37AD10" w:rsidR="0076128B" w:rsidRDefault="0076128B" w:rsidP="0076128B">
            <w:pPr>
              <w:spacing w:after="0"/>
              <w:rPr>
                <w:sz w:val="20"/>
              </w:rPr>
            </w:pPr>
            <w:r>
              <w:rPr>
                <w:sz w:val="20"/>
              </w:rPr>
              <w:t xml:space="preserve">Calculating the value of an interest in common property </w:t>
            </w:r>
          </w:p>
        </w:tc>
        <w:tc>
          <w:tcPr>
            <w:tcW w:w="2568" w:type="dxa"/>
          </w:tcPr>
          <w:p w14:paraId="21F73DBE" w14:textId="77777777" w:rsidR="0076128B" w:rsidRDefault="0076128B" w:rsidP="0076128B">
            <w:pPr>
              <w:spacing w:after="0" w:line="241" w:lineRule="auto"/>
              <w:ind w:left="0" w:firstLine="0"/>
              <w:jc w:val="both"/>
            </w:pPr>
            <w:r>
              <w:rPr>
                <w:sz w:val="20"/>
              </w:rPr>
              <w:t xml:space="preserve">The Director of Legal Aid </w:t>
            </w:r>
          </w:p>
          <w:p w14:paraId="7B0F5A21" w14:textId="2508707A" w:rsidR="0076128B" w:rsidRDefault="0076128B" w:rsidP="0076128B">
            <w:pPr>
              <w:spacing w:after="0" w:line="244" w:lineRule="auto"/>
              <w:ind w:left="106" w:firstLine="0"/>
              <w:jc w:val="both"/>
              <w:rPr>
                <w:sz w:val="20"/>
              </w:rPr>
            </w:pPr>
            <w:r>
              <w:rPr>
                <w:sz w:val="20"/>
              </w:rPr>
              <w:t xml:space="preserve">Casework </w:t>
            </w:r>
          </w:p>
        </w:tc>
        <w:tc>
          <w:tcPr>
            <w:tcW w:w="4394" w:type="dxa"/>
          </w:tcPr>
          <w:p w14:paraId="4FCFB29D" w14:textId="77777777" w:rsidR="0076128B" w:rsidRDefault="0076128B" w:rsidP="0076128B">
            <w:pPr>
              <w:spacing w:after="103"/>
              <w:ind w:left="0" w:firstLine="0"/>
            </w:pPr>
            <w:r>
              <w:rPr>
                <w:sz w:val="20"/>
              </w:rPr>
              <w:t xml:space="preserve">The Legal Aid Agency </w:t>
            </w:r>
          </w:p>
          <w:p w14:paraId="17019ECC" w14:textId="6E041703" w:rsidR="0076128B" w:rsidRDefault="0076128B" w:rsidP="0076128B">
            <w:pPr>
              <w:spacing w:after="105"/>
              <w:ind w:left="106"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76128B" w14:paraId="034DC157" w14:textId="77777777" w:rsidTr="36803335">
        <w:trPr>
          <w:trHeight w:val="1895"/>
        </w:trPr>
        <w:tc>
          <w:tcPr>
            <w:tcW w:w="2267" w:type="dxa"/>
          </w:tcPr>
          <w:p w14:paraId="446918E4" w14:textId="30B914B0" w:rsidR="0076128B" w:rsidRDefault="0076128B" w:rsidP="0076128B">
            <w:pPr>
              <w:spacing w:after="0" w:line="251" w:lineRule="auto"/>
              <w:ind w:left="2" w:firstLine="0"/>
              <w:rPr>
                <w:sz w:val="20"/>
              </w:rPr>
            </w:pPr>
            <w:r>
              <w:rPr>
                <w:sz w:val="20"/>
              </w:rPr>
              <w:lastRenderedPageBreak/>
              <w:t xml:space="preserve">36(3) (Value of the business etc) </w:t>
            </w:r>
          </w:p>
        </w:tc>
        <w:tc>
          <w:tcPr>
            <w:tcW w:w="3963" w:type="dxa"/>
          </w:tcPr>
          <w:p w14:paraId="0EECC1FE" w14:textId="475B6BA5" w:rsidR="0076128B" w:rsidRDefault="0076128B" w:rsidP="0076128B">
            <w:pPr>
              <w:spacing w:after="0"/>
              <w:rPr>
                <w:sz w:val="20"/>
              </w:rPr>
            </w:pPr>
            <w:r>
              <w:rPr>
                <w:sz w:val="20"/>
              </w:rPr>
              <w:t xml:space="preserve">Treating an individual as the sole owner or partner in a business </w:t>
            </w:r>
          </w:p>
        </w:tc>
        <w:tc>
          <w:tcPr>
            <w:tcW w:w="2568" w:type="dxa"/>
          </w:tcPr>
          <w:p w14:paraId="193D6C44" w14:textId="77777777" w:rsidR="0076128B" w:rsidRDefault="0076128B" w:rsidP="0076128B">
            <w:pPr>
              <w:spacing w:after="2" w:line="241" w:lineRule="auto"/>
              <w:ind w:left="0" w:firstLine="0"/>
            </w:pPr>
            <w:r>
              <w:rPr>
                <w:sz w:val="20"/>
              </w:rPr>
              <w:t xml:space="preserve">The Director of Legal Aid </w:t>
            </w:r>
          </w:p>
          <w:p w14:paraId="2BDAD49D" w14:textId="646F1F94" w:rsidR="0076128B" w:rsidRDefault="0076128B" w:rsidP="0076128B">
            <w:pPr>
              <w:spacing w:after="0" w:line="244" w:lineRule="auto"/>
              <w:ind w:left="106" w:firstLine="0"/>
              <w:jc w:val="both"/>
              <w:rPr>
                <w:sz w:val="20"/>
              </w:rPr>
            </w:pPr>
            <w:r>
              <w:rPr>
                <w:sz w:val="20"/>
              </w:rPr>
              <w:t xml:space="preserve">Casework </w:t>
            </w:r>
          </w:p>
        </w:tc>
        <w:tc>
          <w:tcPr>
            <w:tcW w:w="4394" w:type="dxa"/>
          </w:tcPr>
          <w:p w14:paraId="161B576C" w14:textId="77777777" w:rsidR="0076128B" w:rsidRDefault="0076128B" w:rsidP="0076128B">
            <w:pPr>
              <w:spacing w:after="105"/>
              <w:ind w:left="0" w:firstLine="0"/>
            </w:pPr>
            <w:r>
              <w:rPr>
                <w:sz w:val="20"/>
              </w:rPr>
              <w:t xml:space="preserve">The Legal Aid Agency </w:t>
            </w:r>
          </w:p>
          <w:p w14:paraId="051B4C60" w14:textId="31F577DE" w:rsidR="0076128B" w:rsidRDefault="0076128B" w:rsidP="0076128B">
            <w:pPr>
              <w:spacing w:after="105"/>
              <w:ind w:left="106"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76128B" w14:paraId="0C40E35B" w14:textId="77777777" w:rsidTr="36803335">
        <w:trPr>
          <w:trHeight w:val="1895"/>
        </w:trPr>
        <w:tc>
          <w:tcPr>
            <w:tcW w:w="2267" w:type="dxa"/>
          </w:tcPr>
          <w:p w14:paraId="7E7E9BCA" w14:textId="23DB4142" w:rsidR="0076128B" w:rsidRDefault="0076128B" w:rsidP="0076128B">
            <w:pPr>
              <w:spacing w:after="0" w:line="251" w:lineRule="auto"/>
              <w:ind w:left="2" w:firstLine="0"/>
              <w:rPr>
                <w:sz w:val="20"/>
              </w:rPr>
            </w:pPr>
            <w:r>
              <w:rPr>
                <w:sz w:val="20"/>
              </w:rPr>
              <w:t xml:space="preserve">36(4) (Value of the business etc) </w:t>
            </w:r>
          </w:p>
        </w:tc>
        <w:tc>
          <w:tcPr>
            <w:tcW w:w="3963" w:type="dxa"/>
          </w:tcPr>
          <w:p w14:paraId="5A2BA2F8" w14:textId="2D633C3F" w:rsidR="0076128B" w:rsidRDefault="0076128B" w:rsidP="0076128B">
            <w:pPr>
              <w:spacing w:after="0"/>
              <w:rPr>
                <w:sz w:val="20"/>
              </w:rPr>
            </w:pPr>
            <w:r>
              <w:rPr>
                <w:sz w:val="20"/>
              </w:rPr>
              <w:t xml:space="preserve">Calculating the value of an interest in a business </w:t>
            </w:r>
          </w:p>
        </w:tc>
        <w:tc>
          <w:tcPr>
            <w:tcW w:w="2568" w:type="dxa"/>
          </w:tcPr>
          <w:p w14:paraId="530B0A5D" w14:textId="77777777" w:rsidR="0076128B" w:rsidRDefault="0076128B" w:rsidP="0076128B">
            <w:pPr>
              <w:spacing w:after="0" w:line="244" w:lineRule="auto"/>
              <w:ind w:left="0" w:firstLine="0"/>
            </w:pPr>
            <w:r>
              <w:rPr>
                <w:sz w:val="20"/>
              </w:rPr>
              <w:t xml:space="preserve">The Director of Legal Aid </w:t>
            </w:r>
          </w:p>
          <w:p w14:paraId="5717F768" w14:textId="69996494" w:rsidR="0076128B" w:rsidRDefault="0076128B" w:rsidP="0076128B">
            <w:pPr>
              <w:spacing w:after="2" w:line="241" w:lineRule="auto"/>
              <w:ind w:left="0" w:firstLine="0"/>
              <w:rPr>
                <w:sz w:val="20"/>
              </w:rPr>
            </w:pPr>
            <w:r>
              <w:rPr>
                <w:sz w:val="20"/>
              </w:rPr>
              <w:t xml:space="preserve">Casework </w:t>
            </w:r>
          </w:p>
        </w:tc>
        <w:tc>
          <w:tcPr>
            <w:tcW w:w="4394" w:type="dxa"/>
          </w:tcPr>
          <w:p w14:paraId="3CB476F4" w14:textId="77777777" w:rsidR="0076128B" w:rsidRDefault="0076128B" w:rsidP="0076128B">
            <w:pPr>
              <w:spacing w:after="105"/>
              <w:ind w:left="0" w:firstLine="0"/>
            </w:pPr>
            <w:r>
              <w:rPr>
                <w:sz w:val="20"/>
              </w:rPr>
              <w:t xml:space="preserve">The Legal Aid Agency </w:t>
            </w:r>
          </w:p>
          <w:p w14:paraId="4D7B3F86" w14:textId="72444BC6" w:rsidR="0076128B" w:rsidRDefault="0076128B" w:rsidP="0076128B">
            <w:pPr>
              <w:spacing w:after="105"/>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76128B" w14:paraId="278F16DF" w14:textId="77777777" w:rsidTr="36803335">
        <w:trPr>
          <w:trHeight w:val="1895"/>
        </w:trPr>
        <w:tc>
          <w:tcPr>
            <w:tcW w:w="2267" w:type="dxa"/>
          </w:tcPr>
          <w:p w14:paraId="4293833D" w14:textId="22D03BD1" w:rsidR="0076128B" w:rsidRDefault="0076128B" w:rsidP="0076128B">
            <w:pPr>
              <w:spacing w:after="0" w:line="251" w:lineRule="auto"/>
              <w:ind w:left="2" w:firstLine="0"/>
              <w:rPr>
                <w:sz w:val="20"/>
              </w:rPr>
            </w:pPr>
            <w:r>
              <w:rPr>
                <w:sz w:val="20"/>
              </w:rPr>
              <w:t xml:space="preserve">37(1) (Interest in land) </w:t>
            </w:r>
          </w:p>
        </w:tc>
        <w:tc>
          <w:tcPr>
            <w:tcW w:w="3963" w:type="dxa"/>
          </w:tcPr>
          <w:p w14:paraId="301EA1AA" w14:textId="299382B7" w:rsidR="0076128B" w:rsidRDefault="0076128B" w:rsidP="0076128B">
            <w:pPr>
              <w:spacing w:after="0"/>
              <w:rPr>
                <w:sz w:val="20"/>
              </w:rPr>
            </w:pPr>
            <w:r>
              <w:rPr>
                <w:sz w:val="20"/>
              </w:rPr>
              <w:t xml:space="preserve">Calculating the value of an interest in land </w:t>
            </w:r>
          </w:p>
        </w:tc>
        <w:tc>
          <w:tcPr>
            <w:tcW w:w="2568" w:type="dxa"/>
          </w:tcPr>
          <w:p w14:paraId="1B0A6C64" w14:textId="77777777" w:rsidR="0076128B" w:rsidRDefault="0076128B" w:rsidP="0076128B">
            <w:pPr>
              <w:spacing w:after="0" w:line="244" w:lineRule="auto"/>
              <w:ind w:left="0" w:firstLine="0"/>
            </w:pPr>
            <w:r>
              <w:rPr>
                <w:sz w:val="20"/>
              </w:rPr>
              <w:t xml:space="preserve">The Director of Legal Aid </w:t>
            </w:r>
          </w:p>
          <w:p w14:paraId="222CBCD1" w14:textId="79ECFDDC" w:rsidR="0076128B" w:rsidRDefault="0076128B" w:rsidP="0076128B">
            <w:pPr>
              <w:spacing w:after="0" w:line="244" w:lineRule="auto"/>
              <w:ind w:left="0" w:firstLine="0"/>
              <w:rPr>
                <w:sz w:val="20"/>
              </w:rPr>
            </w:pPr>
            <w:r>
              <w:rPr>
                <w:sz w:val="20"/>
              </w:rPr>
              <w:t xml:space="preserve">Casework </w:t>
            </w:r>
          </w:p>
        </w:tc>
        <w:tc>
          <w:tcPr>
            <w:tcW w:w="4394" w:type="dxa"/>
          </w:tcPr>
          <w:p w14:paraId="13D3D058" w14:textId="77777777" w:rsidR="0076128B" w:rsidRDefault="0076128B" w:rsidP="0076128B">
            <w:pPr>
              <w:spacing w:after="105"/>
              <w:ind w:left="0" w:firstLine="0"/>
            </w:pPr>
            <w:r>
              <w:rPr>
                <w:sz w:val="20"/>
              </w:rPr>
              <w:t xml:space="preserve">The Legal Aid Agency </w:t>
            </w:r>
          </w:p>
          <w:p w14:paraId="29547166" w14:textId="3FEC7757" w:rsidR="0076128B" w:rsidRDefault="0076128B" w:rsidP="0076128B">
            <w:pPr>
              <w:spacing w:after="105"/>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76128B" w14:paraId="7A3EAC36" w14:textId="77777777" w:rsidTr="36803335">
        <w:trPr>
          <w:trHeight w:val="1895"/>
        </w:trPr>
        <w:tc>
          <w:tcPr>
            <w:tcW w:w="2267" w:type="dxa"/>
          </w:tcPr>
          <w:p w14:paraId="3C928E92" w14:textId="1FBFC258" w:rsidR="0076128B" w:rsidRDefault="0076128B" w:rsidP="0076128B">
            <w:pPr>
              <w:spacing w:after="0" w:line="251" w:lineRule="auto"/>
              <w:ind w:left="2" w:firstLine="0"/>
              <w:rPr>
                <w:sz w:val="20"/>
              </w:rPr>
            </w:pPr>
            <w:r>
              <w:rPr>
                <w:sz w:val="20"/>
              </w:rPr>
              <w:t xml:space="preserve">37(4) (Interest in land) </w:t>
            </w:r>
          </w:p>
        </w:tc>
        <w:tc>
          <w:tcPr>
            <w:tcW w:w="3963" w:type="dxa"/>
          </w:tcPr>
          <w:p w14:paraId="5D74469D" w14:textId="1A8F75E0" w:rsidR="0076128B" w:rsidRDefault="0076128B" w:rsidP="0076128B">
            <w:pPr>
              <w:spacing w:after="0"/>
              <w:rPr>
                <w:sz w:val="20"/>
              </w:rPr>
            </w:pPr>
            <w:r>
              <w:rPr>
                <w:sz w:val="20"/>
              </w:rPr>
              <w:t xml:space="preserve">Deciding on the main dwelling </w:t>
            </w:r>
          </w:p>
        </w:tc>
        <w:tc>
          <w:tcPr>
            <w:tcW w:w="2568" w:type="dxa"/>
          </w:tcPr>
          <w:p w14:paraId="0CA9C5EE" w14:textId="77777777" w:rsidR="0076128B" w:rsidRDefault="0076128B" w:rsidP="0076128B">
            <w:pPr>
              <w:spacing w:after="0" w:line="251" w:lineRule="auto"/>
              <w:ind w:left="0" w:firstLine="0"/>
            </w:pPr>
            <w:r>
              <w:rPr>
                <w:sz w:val="20"/>
              </w:rPr>
              <w:t xml:space="preserve">The </w:t>
            </w:r>
            <w:r>
              <w:rPr>
                <w:sz w:val="20"/>
              </w:rPr>
              <w:tab/>
              <w:t xml:space="preserve">Director of Legal Aid </w:t>
            </w:r>
          </w:p>
          <w:p w14:paraId="50C5CB21" w14:textId="681AEDBC" w:rsidR="0076128B" w:rsidRDefault="0076128B" w:rsidP="0076128B">
            <w:pPr>
              <w:spacing w:after="0" w:line="244" w:lineRule="auto"/>
              <w:ind w:left="0" w:firstLine="0"/>
              <w:rPr>
                <w:sz w:val="20"/>
              </w:rPr>
            </w:pPr>
            <w:r>
              <w:rPr>
                <w:sz w:val="20"/>
              </w:rPr>
              <w:t xml:space="preserve">Casework </w:t>
            </w:r>
          </w:p>
        </w:tc>
        <w:tc>
          <w:tcPr>
            <w:tcW w:w="4394" w:type="dxa"/>
          </w:tcPr>
          <w:p w14:paraId="6C1F40ED" w14:textId="77777777" w:rsidR="0076128B" w:rsidRDefault="0076128B" w:rsidP="0076128B">
            <w:pPr>
              <w:spacing w:after="105"/>
              <w:ind w:left="0" w:firstLine="0"/>
            </w:pPr>
            <w:r>
              <w:rPr>
                <w:sz w:val="20"/>
              </w:rPr>
              <w:t xml:space="preserve">The Legal Aid Agency </w:t>
            </w:r>
          </w:p>
          <w:p w14:paraId="4F0E7F83" w14:textId="060AB911" w:rsidR="0076128B" w:rsidRDefault="0076128B" w:rsidP="0076128B">
            <w:pPr>
              <w:spacing w:after="105"/>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76128B" w14:paraId="5B22B6DA" w14:textId="77777777" w:rsidTr="36803335">
        <w:trPr>
          <w:trHeight w:val="1895"/>
        </w:trPr>
        <w:tc>
          <w:tcPr>
            <w:tcW w:w="2267" w:type="dxa"/>
          </w:tcPr>
          <w:p w14:paraId="4296CFF7" w14:textId="77777777" w:rsidR="0076128B" w:rsidRDefault="0076128B" w:rsidP="0076128B">
            <w:pPr>
              <w:spacing w:after="0"/>
              <w:ind w:left="2" w:firstLine="0"/>
            </w:pPr>
            <w:r>
              <w:rPr>
                <w:sz w:val="20"/>
              </w:rPr>
              <w:lastRenderedPageBreak/>
              <w:t xml:space="preserve">38-39, and 41 </w:t>
            </w:r>
          </w:p>
          <w:p w14:paraId="7187DFB1" w14:textId="2EB508A1" w:rsidR="0076128B" w:rsidRDefault="0076128B" w:rsidP="0076128B">
            <w:pPr>
              <w:spacing w:after="0" w:line="251" w:lineRule="auto"/>
              <w:ind w:left="2" w:firstLine="0"/>
              <w:rPr>
                <w:sz w:val="20"/>
              </w:rPr>
            </w:pPr>
            <w:r>
              <w:rPr>
                <w:sz w:val="20"/>
              </w:rPr>
              <w:t xml:space="preserve">(Disregards) </w:t>
            </w:r>
          </w:p>
        </w:tc>
        <w:tc>
          <w:tcPr>
            <w:tcW w:w="3963" w:type="dxa"/>
          </w:tcPr>
          <w:p w14:paraId="049D6F95" w14:textId="7218D06B" w:rsidR="0076128B" w:rsidRDefault="0076128B" w:rsidP="0076128B">
            <w:pPr>
              <w:spacing w:after="0"/>
              <w:rPr>
                <w:sz w:val="20"/>
              </w:rPr>
            </w:pPr>
            <w:r>
              <w:rPr>
                <w:sz w:val="20"/>
              </w:rPr>
              <w:t xml:space="preserve">Disregards from capital </w:t>
            </w:r>
          </w:p>
        </w:tc>
        <w:tc>
          <w:tcPr>
            <w:tcW w:w="2568" w:type="dxa"/>
          </w:tcPr>
          <w:p w14:paraId="3D008119" w14:textId="77777777" w:rsidR="0076128B" w:rsidRDefault="0076128B" w:rsidP="0076128B">
            <w:pPr>
              <w:spacing w:after="0" w:line="249" w:lineRule="auto"/>
              <w:ind w:left="0" w:firstLine="0"/>
            </w:pPr>
            <w:r>
              <w:rPr>
                <w:sz w:val="20"/>
              </w:rPr>
              <w:t xml:space="preserve">The </w:t>
            </w:r>
            <w:r>
              <w:rPr>
                <w:sz w:val="20"/>
              </w:rPr>
              <w:tab/>
              <w:t xml:space="preserve">Director of Legal Aid </w:t>
            </w:r>
          </w:p>
          <w:p w14:paraId="26CE585C" w14:textId="57656908" w:rsidR="0076128B" w:rsidRDefault="0076128B" w:rsidP="0076128B">
            <w:pPr>
              <w:spacing w:after="0" w:line="251" w:lineRule="auto"/>
              <w:ind w:left="0" w:firstLine="0"/>
              <w:rPr>
                <w:sz w:val="20"/>
              </w:rPr>
            </w:pPr>
            <w:r>
              <w:rPr>
                <w:sz w:val="20"/>
              </w:rPr>
              <w:t xml:space="preserve">Casework </w:t>
            </w:r>
          </w:p>
        </w:tc>
        <w:tc>
          <w:tcPr>
            <w:tcW w:w="4394" w:type="dxa"/>
          </w:tcPr>
          <w:p w14:paraId="687B46A6" w14:textId="77777777" w:rsidR="0076128B" w:rsidRDefault="0076128B" w:rsidP="0076128B">
            <w:pPr>
              <w:spacing w:after="103"/>
              <w:ind w:left="0" w:firstLine="0"/>
            </w:pPr>
            <w:r>
              <w:rPr>
                <w:sz w:val="20"/>
              </w:rPr>
              <w:t xml:space="preserve">The Legal Aid Agency </w:t>
            </w:r>
          </w:p>
          <w:p w14:paraId="552081DC" w14:textId="5C5239FA" w:rsidR="0076128B" w:rsidRDefault="0076128B" w:rsidP="0076128B">
            <w:pPr>
              <w:spacing w:after="105"/>
              <w:ind w:left="0" w:firstLine="0"/>
              <w:rPr>
                <w:sz w:val="20"/>
              </w:rPr>
            </w:pPr>
            <w:r>
              <w:rPr>
                <w:sz w:val="20"/>
              </w:rPr>
              <w:t xml:space="preserve">In relation to controlled work, family mediation and authorised representation only (as defined in the Procedure Regulations), the Provider or the Mediator, subject to the terms of the relevant contract. </w:t>
            </w:r>
          </w:p>
        </w:tc>
      </w:tr>
      <w:tr w:rsidR="0076128B" w14:paraId="72C0FFE3" w14:textId="77777777" w:rsidTr="36803335">
        <w:trPr>
          <w:trHeight w:val="1895"/>
        </w:trPr>
        <w:tc>
          <w:tcPr>
            <w:tcW w:w="2267" w:type="dxa"/>
          </w:tcPr>
          <w:p w14:paraId="281E7EFE" w14:textId="1799C1F4" w:rsidR="0076128B" w:rsidRDefault="0076128B" w:rsidP="0076128B">
            <w:pPr>
              <w:spacing w:after="0"/>
              <w:ind w:left="2" w:firstLine="0"/>
              <w:rPr>
                <w:sz w:val="20"/>
              </w:rPr>
            </w:pPr>
            <w:r>
              <w:rPr>
                <w:sz w:val="20"/>
              </w:rPr>
              <w:t xml:space="preserve">40 (Disregards) </w:t>
            </w:r>
          </w:p>
        </w:tc>
        <w:tc>
          <w:tcPr>
            <w:tcW w:w="3963" w:type="dxa"/>
          </w:tcPr>
          <w:p w14:paraId="34FAA89F" w14:textId="00B263F8" w:rsidR="0076128B" w:rsidRDefault="0076128B" w:rsidP="0076128B">
            <w:pPr>
              <w:spacing w:after="0"/>
              <w:rPr>
                <w:sz w:val="20"/>
              </w:rPr>
            </w:pPr>
            <w:r>
              <w:rPr>
                <w:sz w:val="20"/>
              </w:rPr>
              <w:t xml:space="preserve">Certain payments to be disregarded </w:t>
            </w:r>
          </w:p>
        </w:tc>
        <w:tc>
          <w:tcPr>
            <w:tcW w:w="2568" w:type="dxa"/>
          </w:tcPr>
          <w:p w14:paraId="0F23A725" w14:textId="56B1C8A8" w:rsidR="0076128B" w:rsidRDefault="0076128B" w:rsidP="0076128B">
            <w:pPr>
              <w:spacing w:after="0" w:line="249" w:lineRule="auto"/>
              <w:ind w:left="0" w:firstLine="0"/>
              <w:rPr>
                <w:sz w:val="20"/>
              </w:rPr>
            </w:pPr>
            <w:r>
              <w:rPr>
                <w:sz w:val="20"/>
              </w:rPr>
              <w:t xml:space="preserve">The Director of Legal Aid Casework </w:t>
            </w:r>
          </w:p>
        </w:tc>
        <w:tc>
          <w:tcPr>
            <w:tcW w:w="4394" w:type="dxa"/>
          </w:tcPr>
          <w:p w14:paraId="7D6BAB45" w14:textId="77777777" w:rsidR="0076128B" w:rsidRDefault="0076128B" w:rsidP="0076128B">
            <w:pPr>
              <w:spacing w:after="103"/>
              <w:ind w:left="0" w:firstLine="0"/>
            </w:pPr>
            <w:r>
              <w:rPr>
                <w:sz w:val="20"/>
              </w:rPr>
              <w:t xml:space="preserve">The Legal Aid Agency </w:t>
            </w:r>
          </w:p>
          <w:p w14:paraId="497BFD5D" w14:textId="77777777" w:rsidR="0076128B" w:rsidRDefault="0076128B" w:rsidP="0076128B">
            <w:pPr>
              <w:spacing w:after="103"/>
              <w:ind w:left="0" w:firstLine="0"/>
              <w:rPr>
                <w:sz w:val="20"/>
              </w:rPr>
            </w:pPr>
            <w:r>
              <w:rPr>
                <w:sz w:val="20"/>
              </w:rPr>
              <w:t xml:space="preserve">In relation to controlled work and family mediation only (as defined in the Procedure Regulations), the Provider or the Mediator, subject to the terms of the relevant contract. </w:t>
            </w:r>
          </w:p>
          <w:p w14:paraId="6F50D958" w14:textId="77777777" w:rsidR="0076128B" w:rsidRDefault="0076128B" w:rsidP="0076128B">
            <w:pPr>
              <w:spacing w:after="103"/>
              <w:ind w:left="0" w:firstLine="0"/>
              <w:rPr>
                <w:sz w:val="20"/>
              </w:rPr>
            </w:pPr>
          </w:p>
          <w:p w14:paraId="2E7E480D" w14:textId="77777777" w:rsidR="0076128B" w:rsidRDefault="0076128B" w:rsidP="0076128B">
            <w:pPr>
              <w:spacing w:after="103"/>
              <w:ind w:left="0" w:firstLine="0"/>
              <w:rPr>
                <w:sz w:val="20"/>
              </w:rPr>
            </w:pPr>
            <w:r w:rsidRPr="0076128B">
              <w:rPr>
                <w:sz w:val="20"/>
              </w:rPr>
              <w:t xml:space="preserve">In relation to Licensed Work (as defined by the Procedure Regulations) the Provider where: </w:t>
            </w:r>
          </w:p>
          <w:p w14:paraId="1278AAC3" w14:textId="77777777" w:rsidR="0076128B" w:rsidRDefault="0076128B" w:rsidP="0076128B">
            <w:pPr>
              <w:spacing w:after="103"/>
              <w:ind w:left="0" w:firstLine="0"/>
              <w:rPr>
                <w:sz w:val="20"/>
              </w:rPr>
            </w:pPr>
            <w:r w:rsidRPr="0076128B">
              <w:rPr>
                <w:sz w:val="20"/>
              </w:rPr>
              <w:t xml:space="preserve">1. The application is for authorised representation; or, </w:t>
            </w:r>
          </w:p>
          <w:p w14:paraId="21304D5B" w14:textId="77777777" w:rsidR="0076128B" w:rsidRDefault="0076128B" w:rsidP="0076128B">
            <w:pPr>
              <w:spacing w:after="103"/>
              <w:ind w:left="0" w:firstLine="0"/>
              <w:rPr>
                <w:sz w:val="20"/>
              </w:rPr>
            </w:pPr>
            <w:r w:rsidRPr="0076128B">
              <w:rPr>
                <w:sz w:val="20"/>
              </w:rPr>
              <w:t xml:space="preserve">2. The application is being submitted to the Legal Aid Agency electronically and the following conditions are met: </w:t>
            </w:r>
          </w:p>
          <w:p w14:paraId="08D9F9D2" w14:textId="77777777" w:rsidR="0076128B" w:rsidRDefault="0076128B" w:rsidP="0076128B">
            <w:pPr>
              <w:spacing w:after="103"/>
              <w:ind w:left="0" w:firstLine="0"/>
              <w:rPr>
                <w:sz w:val="20"/>
              </w:rPr>
            </w:pPr>
            <w:r w:rsidRPr="0076128B">
              <w:rPr>
                <w:sz w:val="20"/>
              </w:rPr>
              <w:t xml:space="preserve">a) The determination is being made under regulations 6(2) and 6(4) of the Financial </w:t>
            </w:r>
            <w:proofErr w:type="gramStart"/>
            <w:r w:rsidRPr="0076128B">
              <w:rPr>
                <w:sz w:val="20"/>
              </w:rPr>
              <w:t>Regulations;</w:t>
            </w:r>
            <w:proofErr w:type="gramEnd"/>
            <w:r w:rsidRPr="0076128B">
              <w:rPr>
                <w:sz w:val="20"/>
              </w:rPr>
              <w:t xml:space="preserve"> </w:t>
            </w:r>
          </w:p>
          <w:p w14:paraId="328DEE7A" w14:textId="77777777" w:rsidR="0076128B" w:rsidRDefault="0076128B" w:rsidP="0076128B">
            <w:pPr>
              <w:spacing w:after="103"/>
              <w:ind w:left="0" w:firstLine="0"/>
              <w:rPr>
                <w:sz w:val="20"/>
              </w:rPr>
            </w:pPr>
            <w:r w:rsidRPr="0076128B">
              <w:rPr>
                <w:sz w:val="20"/>
              </w:rPr>
              <w:t xml:space="preserve">b) The aggregate cash savings of the client and their partner is less than £2,000 and neither party holds, has access to, or any interest in, any other form of </w:t>
            </w:r>
            <w:proofErr w:type="gramStart"/>
            <w:r w:rsidRPr="0076128B">
              <w:rPr>
                <w:sz w:val="20"/>
              </w:rPr>
              <w:t>capital;</w:t>
            </w:r>
            <w:proofErr w:type="gramEnd"/>
            <w:r w:rsidRPr="0076128B">
              <w:rPr>
                <w:sz w:val="20"/>
              </w:rPr>
              <w:t xml:space="preserve"> </w:t>
            </w:r>
          </w:p>
          <w:p w14:paraId="1D35D55E" w14:textId="77777777" w:rsidR="0076128B" w:rsidRDefault="0076128B" w:rsidP="0076128B">
            <w:pPr>
              <w:spacing w:after="103"/>
              <w:ind w:left="0" w:firstLine="0"/>
              <w:rPr>
                <w:sz w:val="20"/>
              </w:rPr>
            </w:pPr>
            <w:r w:rsidRPr="0076128B">
              <w:rPr>
                <w:sz w:val="20"/>
              </w:rPr>
              <w:lastRenderedPageBreak/>
              <w:t xml:space="preserve">c) The case does not involve any of the circumstances set out in the Annex to this table of authorisations; and </w:t>
            </w:r>
          </w:p>
          <w:p w14:paraId="65CFDF93" w14:textId="0A0281AF" w:rsidR="0076128B" w:rsidRDefault="0076128B" w:rsidP="0076128B">
            <w:pPr>
              <w:spacing w:after="103"/>
              <w:ind w:left="0" w:firstLine="0"/>
              <w:rPr>
                <w:sz w:val="20"/>
              </w:rPr>
            </w:pPr>
            <w:r w:rsidRPr="0076128B">
              <w:rPr>
                <w:sz w:val="20"/>
              </w:rPr>
              <w:t>d) The application is made in accordance with the terms of the relevant contract.</w:t>
            </w:r>
          </w:p>
        </w:tc>
      </w:tr>
      <w:tr w:rsidR="0076128B" w14:paraId="6FE930CA" w14:textId="77777777" w:rsidTr="36803335">
        <w:trPr>
          <w:trHeight w:val="1895"/>
        </w:trPr>
        <w:tc>
          <w:tcPr>
            <w:tcW w:w="2267" w:type="dxa"/>
          </w:tcPr>
          <w:p w14:paraId="27B423AD" w14:textId="77777777" w:rsidR="0076128B" w:rsidRDefault="0076128B" w:rsidP="0076128B">
            <w:pPr>
              <w:spacing w:after="0"/>
              <w:ind w:left="2" w:firstLine="0"/>
              <w:rPr>
                <w:sz w:val="20"/>
              </w:rPr>
            </w:pPr>
          </w:p>
        </w:tc>
        <w:tc>
          <w:tcPr>
            <w:tcW w:w="3963" w:type="dxa"/>
          </w:tcPr>
          <w:p w14:paraId="44C96C3A" w14:textId="77777777" w:rsidR="0076128B" w:rsidRDefault="0076128B" w:rsidP="0076128B">
            <w:pPr>
              <w:spacing w:after="0"/>
              <w:rPr>
                <w:sz w:val="20"/>
              </w:rPr>
            </w:pPr>
          </w:p>
        </w:tc>
        <w:tc>
          <w:tcPr>
            <w:tcW w:w="2568" w:type="dxa"/>
          </w:tcPr>
          <w:p w14:paraId="7E49D8BD" w14:textId="77777777" w:rsidR="0076128B" w:rsidRDefault="0076128B" w:rsidP="0076128B">
            <w:pPr>
              <w:spacing w:after="0" w:line="249" w:lineRule="auto"/>
              <w:ind w:left="0" w:firstLine="0"/>
              <w:rPr>
                <w:sz w:val="20"/>
              </w:rPr>
            </w:pPr>
          </w:p>
        </w:tc>
        <w:tc>
          <w:tcPr>
            <w:tcW w:w="4394" w:type="dxa"/>
          </w:tcPr>
          <w:p w14:paraId="720CCB89" w14:textId="77777777" w:rsidR="0076128B" w:rsidRDefault="0076128B" w:rsidP="0076128B">
            <w:pPr>
              <w:spacing w:after="103"/>
              <w:ind w:left="0" w:firstLine="0"/>
              <w:rPr>
                <w:sz w:val="20"/>
              </w:rPr>
            </w:pPr>
          </w:p>
        </w:tc>
      </w:tr>
      <w:tr w:rsidR="0076128B" w14:paraId="2774F244" w14:textId="77777777" w:rsidTr="36803335">
        <w:trPr>
          <w:trHeight w:val="1895"/>
        </w:trPr>
        <w:tc>
          <w:tcPr>
            <w:tcW w:w="2267" w:type="dxa"/>
          </w:tcPr>
          <w:p w14:paraId="52C978BB" w14:textId="77777777" w:rsidR="0076128B" w:rsidRDefault="0076128B" w:rsidP="0076128B">
            <w:pPr>
              <w:spacing w:after="0"/>
              <w:ind w:left="2" w:firstLine="0"/>
              <w:rPr>
                <w:sz w:val="20"/>
              </w:rPr>
            </w:pPr>
          </w:p>
        </w:tc>
        <w:tc>
          <w:tcPr>
            <w:tcW w:w="3963" w:type="dxa"/>
          </w:tcPr>
          <w:p w14:paraId="162977B3" w14:textId="77777777" w:rsidR="0076128B" w:rsidRDefault="0076128B" w:rsidP="0076128B">
            <w:pPr>
              <w:spacing w:after="0"/>
              <w:rPr>
                <w:sz w:val="20"/>
              </w:rPr>
            </w:pPr>
          </w:p>
        </w:tc>
        <w:tc>
          <w:tcPr>
            <w:tcW w:w="2568" w:type="dxa"/>
          </w:tcPr>
          <w:p w14:paraId="4FE1D8BB" w14:textId="77777777" w:rsidR="0076128B" w:rsidRDefault="0076128B" w:rsidP="0076128B">
            <w:pPr>
              <w:spacing w:after="0" w:line="249" w:lineRule="auto"/>
              <w:ind w:left="0" w:firstLine="0"/>
              <w:rPr>
                <w:sz w:val="20"/>
              </w:rPr>
            </w:pPr>
          </w:p>
        </w:tc>
        <w:tc>
          <w:tcPr>
            <w:tcW w:w="4394" w:type="dxa"/>
          </w:tcPr>
          <w:p w14:paraId="26445B72" w14:textId="77777777" w:rsidR="0076128B" w:rsidRDefault="0076128B" w:rsidP="0076128B">
            <w:pPr>
              <w:spacing w:after="103"/>
              <w:ind w:left="0" w:firstLine="0"/>
              <w:rPr>
                <w:sz w:val="20"/>
              </w:rPr>
            </w:pPr>
          </w:p>
        </w:tc>
      </w:tr>
      <w:tr w:rsidR="0076128B" w14:paraId="1660465A" w14:textId="77777777" w:rsidTr="36803335">
        <w:trPr>
          <w:trHeight w:val="1895"/>
        </w:trPr>
        <w:tc>
          <w:tcPr>
            <w:tcW w:w="2267" w:type="dxa"/>
          </w:tcPr>
          <w:p w14:paraId="60A74226" w14:textId="0F775F07" w:rsidR="0076128B" w:rsidRDefault="0076128B" w:rsidP="0076128B">
            <w:pPr>
              <w:spacing w:after="0"/>
              <w:ind w:left="2" w:firstLine="0"/>
              <w:rPr>
                <w:sz w:val="20"/>
              </w:rPr>
            </w:pPr>
            <w:r>
              <w:rPr>
                <w:sz w:val="20"/>
              </w:rPr>
              <w:t xml:space="preserve">42-43 (Disregards) </w:t>
            </w:r>
          </w:p>
        </w:tc>
        <w:tc>
          <w:tcPr>
            <w:tcW w:w="3963" w:type="dxa"/>
          </w:tcPr>
          <w:p w14:paraId="0BA193E2" w14:textId="71854171" w:rsidR="0076128B" w:rsidRDefault="0076128B" w:rsidP="0076128B">
            <w:pPr>
              <w:spacing w:after="0"/>
              <w:rPr>
                <w:sz w:val="20"/>
              </w:rPr>
            </w:pPr>
            <w:r>
              <w:rPr>
                <w:sz w:val="20"/>
              </w:rPr>
              <w:t xml:space="preserve">Disregards from capital </w:t>
            </w:r>
          </w:p>
        </w:tc>
        <w:tc>
          <w:tcPr>
            <w:tcW w:w="2568" w:type="dxa"/>
          </w:tcPr>
          <w:p w14:paraId="202C8B35" w14:textId="009B145B" w:rsidR="0076128B" w:rsidRDefault="0076128B" w:rsidP="0076128B">
            <w:pPr>
              <w:spacing w:after="0" w:line="251" w:lineRule="auto"/>
              <w:ind w:left="0" w:firstLine="0"/>
            </w:pPr>
            <w:r>
              <w:rPr>
                <w:sz w:val="20"/>
              </w:rPr>
              <w:t xml:space="preserve">The Director of Legal Aid </w:t>
            </w:r>
          </w:p>
          <w:p w14:paraId="50B3040A" w14:textId="67E52D2B" w:rsidR="0076128B" w:rsidRDefault="0076128B" w:rsidP="0076128B">
            <w:pPr>
              <w:spacing w:after="0" w:line="249" w:lineRule="auto"/>
              <w:ind w:left="0" w:firstLine="0"/>
              <w:rPr>
                <w:sz w:val="20"/>
              </w:rPr>
            </w:pPr>
            <w:r>
              <w:rPr>
                <w:sz w:val="20"/>
              </w:rPr>
              <w:t xml:space="preserve">Casework </w:t>
            </w:r>
          </w:p>
        </w:tc>
        <w:tc>
          <w:tcPr>
            <w:tcW w:w="4394" w:type="dxa"/>
          </w:tcPr>
          <w:p w14:paraId="7EAEE3A6" w14:textId="5E02BE4F" w:rsidR="0076128B" w:rsidRDefault="0076128B" w:rsidP="0076128B">
            <w:pPr>
              <w:spacing w:after="103"/>
              <w:ind w:left="0" w:firstLine="0"/>
              <w:rPr>
                <w:sz w:val="20"/>
              </w:rPr>
            </w:pPr>
            <w:r>
              <w:rPr>
                <w:sz w:val="20"/>
              </w:rPr>
              <w:t xml:space="preserve">The Legal Aid Agency </w:t>
            </w:r>
          </w:p>
        </w:tc>
      </w:tr>
      <w:tr w:rsidR="0076128B" w14:paraId="204462C0" w14:textId="77777777" w:rsidTr="36803335">
        <w:trPr>
          <w:trHeight w:val="1895"/>
        </w:trPr>
        <w:tc>
          <w:tcPr>
            <w:tcW w:w="2267" w:type="dxa"/>
          </w:tcPr>
          <w:p w14:paraId="4AB1C127" w14:textId="4FC3033A" w:rsidR="0076128B" w:rsidRDefault="0076128B" w:rsidP="0076128B">
            <w:pPr>
              <w:spacing w:after="0"/>
              <w:ind w:left="2" w:firstLine="0"/>
              <w:rPr>
                <w:sz w:val="20"/>
              </w:rPr>
            </w:pPr>
          </w:p>
        </w:tc>
        <w:tc>
          <w:tcPr>
            <w:tcW w:w="3963" w:type="dxa"/>
          </w:tcPr>
          <w:p w14:paraId="204BC1BF" w14:textId="075FA7AF" w:rsidR="0076128B" w:rsidRDefault="0076128B" w:rsidP="0076128B">
            <w:pPr>
              <w:spacing w:after="0"/>
              <w:rPr>
                <w:sz w:val="20"/>
              </w:rPr>
            </w:pPr>
          </w:p>
        </w:tc>
        <w:tc>
          <w:tcPr>
            <w:tcW w:w="2568" w:type="dxa"/>
          </w:tcPr>
          <w:p w14:paraId="1554884B" w14:textId="3F788B66" w:rsidR="0076128B" w:rsidRDefault="0076128B" w:rsidP="0076128B">
            <w:pPr>
              <w:spacing w:after="0" w:line="251" w:lineRule="auto"/>
              <w:ind w:left="0" w:firstLine="0"/>
              <w:rPr>
                <w:sz w:val="20"/>
              </w:rPr>
            </w:pPr>
          </w:p>
        </w:tc>
        <w:tc>
          <w:tcPr>
            <w:tcW w:w="4394" w:type="dxa"/>
          </w:tcPr>
          <w:p w14:paraId="66FD58CB" w14:textId="0E888CEB" w:rsidR="0076128B" w:rsidRDefault="0076128B" w:rsidP="0076128B">
            <w:pPr>
              <w:spacing w:after="103"/>
              <w:ind w:left="0" w:firstLine="0"/>
              <w:rPr>
                <w:sz w:val="20"/>
              </w:rPr>
            </w:pPr>
          </w:p>
        </w:tc>
      </w:tr>
      <w:tr w:rsidR="0076128B" w14:paraId="270C4A0C" w14:textId="77777777" w:rsidTr="36803335">
        <w:trPr>
          <w:trHeight w:val="1895"/>
        </w:trPr>
        <w:tc>
          <w:tcPr>
            <w:tcW w:w="2267" w:type="dxa"/>
          </w:tcPr>
          <w:p w14:paraId="001F2C5C" w14:textId="2792C414" w:rsidR="0076128B" w:rsidRDefault="0076128B" w:rsidP="0076128B">
            <w:pPr>
              <w:spacing w:after="0"/>
              <w:ind w:left="32" w:firstLine="0"/>
              <w:rPr>
                <w:sz w:val="20"/>
              </w:rPr>
            </w:pPr>
          </w:p>
        </w:tc>
        <w:tc>
          <w:tcPr>
            <w:tcW w:w="3963" w:type="dxa"/>
          </w:tcPr>
          <w:p w14:paraId="46F588B5" w14:textId="4478E94A" w:rsidR="0076128B" w:rsidRDefault="0076128B" w:rsidP="0076128B">
            <w:pPr>
              <w:spacing w:after="0"/>
              <w:rPr>
                <w:sz w:val="20"/>
              </w:rPr>
            </w:pPr>
          </w:p>
        </w:tc>
        <w:tc>
          <w:tcPr>
            <w:tcW w:w="2568" w:type="dxa"/>
          </w:tcPr>
          <w:p w14:paraId="548A65F0" w14:textId="5E380E56" w:rsidR="0076128B" w:rsidRDefault="0076128B" w:rsidP="0076128B">
            <w:pPr>
              <w:spacing w:after="0" w:line="251" w:lineRule="auto"/>
              <w:ind w:left="0" w:firstLine="0"/>
              <w:rPr>
                <w:sz w:val="20"/>
              </w:rPr>
            </w:pPr>
          </w:p>
        </w:tc>
        <w:tc>
          <w:tcPr>
            <w:tcW w:w="4394" w:type="dxa"/>
          </w:tcPr>
          <w:p w14:paraId="5C759CC6" w14:textId="278AD448" w:rsidR="0076128B" w:rsidRDefault="0076128B" w:rsidP="0076128B">
            <w:pPr>
              <w:spacing w:after="103"/>
              <w:ind w:left="0" w:firstLine="0"/>
              <w:rPr>
                <w:sz w:val="20"/>
              </w:rPr>
            </w:pPr>
          </w:p>
        </w:tc>
      </w:tr>
    </w:tbl>
    <w:p w14:paraId="4C659914" w14:textId="19604D8F" w:rsidR="0076128B" w:rsidRDefault="0076128B"/>
    <w:p w14:paraId="1E8C2F8F" w14:textId="77777777" w:rsidR="0076128B" w:rsidRDefault="0076128B">
      <w:pPr>
        <w:spacing w:after="160" w:line="278" w:lineRule="auto"/>
        <w:ind w:left="0" w:firstLine="0"/>
      </w:pPr>
      <w:r>
        <w:br w:type="page"/>
      </w:r>
    </w:p>
    <w:p w14:paraId="463AECF4" w14:textId="77777777" w:rsidR="0076128B" w:rsidRDefault="0076128B" w:rsidP="0076128B">
      <w:pPr>
        <w:spacing w:after="19"/>
        <w:ind w:left="221" w:firstLine="0"/>
      </w:pPr>
      <w:r>
        <w:rPr>
          <w:b/>
          <w:u w:val="single" w:color="000000"/>
        </w:rPr>
        <w:lastRenderedPageBreak/>
        <w:t>ANNEX</w:t>
      </w:r>
      <w:r>
        <w:rPr>
          <w:b/>
        </w:rPr>
        <w:t xml:space="preserve"> </w:t>
      </w:r>
    </w:p>
    <w:p w14:paraId="5DA12428" w14:textId="77777777" w:rsidR="0076128B" w:rsidRDefault="0076128B" w:rsidP="0076128B">
      <w:pPr>
        <w:spacing w:after="0"/>
        <w:ind w:left="0" w:firstLine="0"/>
      </w:pPr>
      <w:r>
        <w:rPr>
          <w:b/>
        </w:rPr>
        <w:t xml:space="preserve"> </w:t>
      </w:r>
    </w:p>
    <w:p w14:paraId="09F4F25E" w14:textId="77777777" w:rsidR="0076128B" w:rsidRDefault="0076128B" w:rsidP="0076128B">
      <w:r>
        <w:t xml:space="preserve">The Provider may not exercise delegated functions to determine financial eligibility for Licensed Work under regulations 6(2) and 6(4) of the Financial Regulations where: </w:t>
      </w:r>
    </w:p>
    <w:p w14:paraId="1502BFD7" w14:textId="77777777" w:rsidR="0076128B" w:rsidRDefault="0076128B" w:rsidP="0076128B">
      <w:pPr>
        <w:spacing w:after="0"/>
        <w:ind w:left="0" w:firstLine="0"/>
      </w:pPr>
      <w:r>
        <w:t xml:space="preserve"> </w:t>
      </w:r>
    </w:p>
    <w:p w14:paraId="25865DB8" w14:textId="77777777" w:rsidR="0076128B" w:rsidRDefault="0076128B" w:rsidP="0076128B">
      <w:pPr>
        <w:numPr>
          <w:ilvl w:val="0"/>
          <w:numId w:val="11"/>
        </w:numPr>
        <w:ind w:hanging="358"/>
      </w:pPr>
      <w:r>
        <w:t xml:space="preserve">The client is high profile </w:t>
      </w:r>
    </w:p>
    <w:p w14:paraId="2EC621AE" w14:textId="77777777" w:rsidR="0076128B" w:rsidRDefault="0076128B" w:rsidP="0076128B">
      <w:pPr>
        <w:numPr>
          <w:ilvl w:val="0"/>
          <w:numId w:val="11"/>
        </w:numPr>
        <w:ind w:hanging="358"/>
      </w:pPr>
      <w:r>
        <w:t xml:space="preserve">The client resides outside the UK </w:t>
      </w:r>
    </w:p>
    <w:p w14:paraId="0206CEC8" w14:textId="77777777" w:rsidR="0076128B" w:rsidRDefault="0076128B" w:rsidP="0076128B">
      <w:pPr>
        <w:numPr>
          <w:ilvl w:val="0"/>
          <w:numId w:val="11"/>
        </w:numPr>
        <w:ind w:hanging="358"/>
      </w:pPr>
      <w:r>
        <w:t xml:space="preserve">The client or their partner is subject to a restraint (freezing) order </w:t>
      </w:r>
    </w:p>
    <w:p w14:paraId="5A377578" w14:textId="77777777" w:rsidR="0076128B" w:rsidRDefault="0076128B" w:rsidP="0076128B">
      <w:pPr>
        <w:numPr>
          <w:ilvl w:val="0"/>
          <w:numId w:val="11"/>
        </w:numPr>
        <w:ind w:hanging="358"/>
      </w:pPr>
      <w:r>
        <w:t xml:space="preserve">The client or their partner’s assets are the subject matter of dispute in separate proceedings </w:t>
      </w:r>
    </w:p>
    <w:p w14:paraId="1CA259E2" w14:textId="77777777" w:rsidR="0076128B" w:rsidRDefault="0076128B" w:rsidP="0076128B">
      <w:pPr>
        <w:numPr>
          <w:ilvl w:val="0"/>
          <w:numId w:val="11"/>
        </w:numPr>
        <w:ind w:hanging="358"/>
      </w:pPr>
      <w:r>
        <w:t xml:space="preserve">The client or their partner assets are subject to foreign exchange controls </w:t>
      </w:r>
    </w:p>
    <w:p w14:paraId="1B5F030D" w14:textId="77777777" w:rsidR="0076128B" w:rsidRDefault="0076128B" w:rsidP="0076128B">
      <w:pPr>
        <w:numPr>
          <w:ilvl w:val="0"/>
          <w:numId w:val="11"/>
        </w:numPr>
        <w:ind w:hanging="358"/>
      </w:pPr>
      <w:r>
        <w:t xml:space="preserve">The client or their partner is subject to a bankruptcy order </w:t>
      </w:r>
    </w:p>
    <w:p w14:paraId="2704DC4C" w14:textId="77777777" w:rsidR="0076128B" w:rsidRDefault="0076128B" w:rsidP="0076128B">
      <w:pPr>
        <w:numPr>
          <w:ilvl w:val="0"/>
          <w:numId w:val="11"/>
        </w:numPr>
        <w:ind w:hanging="358"/>
      </w:pPr>
      <w:r>
        <w:t xml:space="preserve">The client or their partner owns or have a financial interest in a property </w:t>
      </w:r>
    </w:p>
    <w:p w14:paraId="00840988" w14:textId="77777777" w:rsidR="0076128B" w:rsidRDefault="0076128B" w:rsidP="0076128B">
      <w:pPr>
        <w:numPr>
          <w:ilvl w:val="0"/>
          <w:numId w:val="11"/>
        </w:numPr>
        <w:ind w:hanging="358"/>
      </w:pPr>
      <w:r>
        <w:t xml:space="preserve">The client or their partner owns or have a financial interest in land </w:t>
      </w:r>
    </w:p>
    <w:p w14:paraId="646E698A" w14:textId="77777777" w:rsidR="0076128B" w:rsidRDefault="0076128B" w:rsidP="0076128B">
      <w:pPr>
        <w:numPr>
          <w:ilvl w:val="0"/>
          <w:numId w:val="11"/>
        </w:numPr>
        <w:ind w:hanging="358"/>
      </w:pPr>
      <w:r>
        <w:t xml:space="preserve">The client or their partner is a beneficiary of will </w:t>
      </w:r>
    </w:p>
    <w:p w14:paraId="7AD3C9BE" w14:textId="77777777" w:rsidR="0076128B" w:rsidRDefault="0076128B" w:rsidP="0076128B">
      <w:pPr>
        <w:numPr>
          <w:ilvl w:val="0"/>
          <w:numId w:val="11"/>
        </w:numPr>
        <w:ind w:hanging="358"/>
      </w:pPr>
      <w:r>
        <w:t xml:space="preserve">The client or their partner owns or have a financial interest in a timeshare </w:t>
      </w:r>
    </w:p>
    <w:p w14:paraId="29EF77EF" w14:textId="77777777" w:rsidR="0076128B" w:rsidRDefault="0076128B" w:rsidP="0076128B">
      <w:pPr>
        <w:numPr>
          <w:ilvl w:val="0"/>
          <w:numId w:val="11"/>
        </w:numPr>
        <w:ind w:hanging="358"/>
      </w:pPr>
      <w:r>
        <w:t xml:space="preserve">The client or their partner has investments </w:t>
      </w:r>
    </w:p>
    <w:p w14:paraId="62D8D3AE" w14:textId="77777777" w:rsidR="0076128B" w:rsidRDefault="0076128B" w:rsidP="0076128B">
      <w:pPr>
        <w:numPr>
          <w:ilvl w:val="0"/>
          <w:numId w:val="11"/>
        </w:numPr>
        <w:ind w:hanging="358"/>
      </w:pPr>
      <w:r>
        <w:t xml:space="preserve">The client or their partner have shares in a public limited company </w:t>
      </w:r>
    </w:p>
    <w:p w14:paraId="333D9B78" w14:textId="77777777" w:rsidR="0076128B" w:rsidRDefault="0076128B" w:rsidP="0076128B">
      <w:pPr>
        <w:numPr>
          <w:ilvl w:val="0"/>
          <w:numId w:val="11"/>
        </w:numPr>
        <w:ind w:hanging="358"/>
      </w:pPr>
      <w:r>
        <w:t xml:space="preserve">The client or their partner have valuable possessions valued at £500 or above </w:t>
      </w:r>
    </w:p>
    <w:p w14:paraId="5D821B97" w14:textId="77777777" w:rsidR="0076128B" w:rsidRDefault="0076128B" w:rsidP="0076128B">
      <w:pPr>
        <w:numPr>
          <w:ilvl w:val="0"/>
          <w:numId w:val="11"/>
        </w:numPr>
        <w:ind w:hanging="358"/>
      </w:pPr>
      <w:r>
        <w:t xml:space="preserve">The client or their partner have policies not linked to mortgage/death </w:t>
      </w:r>
    </w:p>
    <w:p w14:paraId="63695741" w14:textId="77777777" w:rsidR="0076128B" w:rsidRDefault="0076128B" w:rsidP="0076128B">
      <w:pPr>
        <w:numPr>
          <w:ilvl w:val="0"/>
          <w:numId w:val="11"/>
        </w:numPr>
        <w:ind w:hanging="358"/>
      </w:pPr>
      <w:r>
        <w:t xml:space="preserve">The client or their partner have use of a car owned by someone else </w:t>
      </w:r>
    </w:p>
    <w:p w14:paraId="5B454BED" w14:textId="77777777" w:rsidR="0076128B" w:rsidRDefault="0076128B" w:rsidP="0076128B">
      <w:pPr>
        <w:numPr>
          <w:ilvl w:val="0"/>
          <w:numId w:val="11"/>
        </w:numPr>
        <w:ind w:hanging="358"/>
      </w:pPr>
      <w:r>
        <w:t xml:space="preserve">The client or their partner are owed money (including through a private mortgage) </w:t>
      </w:r>
    </w:p>
    <w:p w14:paraId="0C7EB1D8" w14:textId="77777777" w:rsidR="0076128B" w:rsidRDefault="0076128B" w:rsidP="0076128B">
      <w:pPr>
        <w:numPr>
          <w:ilvl w:val="0"/>
          <w:numId w:val="11"/>
        </w:numPr>
        <w:ind w:hanging="358"/>
      </w:pPr>
      <w:r>
        <w:t xml:space="preserve">The client or their partner have an interest in a trust </w:t>
      </w:r>
    </w:p>
    <w:p w14:paraId="737970C6" w14:textId="77777777" w:rsidR="0076128B" w:rsidRDefault="0076128B" w:rsidP="0076128B">
      <w:pPr>
        <w:numPr>
          <w:ilvl w:val="0"/>
          <w:numId w:val="11"/>
        </w:numPr>
        <w:ind w:hanging="358"/>
      </w:pPr>
      <w:r>
        <w:t xml:space="preserve">The client or their partner have any other capital </w:t>
      </w:r>
    </w:p>
    <w:p w14:paraId="14E85CCF" w14:textId="77777777" w:rsidR="0076128B" w:rsidRDefault="0076128B" w:rsidP="0076128B">
      <w:pPr>
        <w:numPr>
          <w:ilvl w:val="0"/>
          <w:numId w:val="11"/>
        </w:numPr>
        <w:ind w:hanging="358"/>
      </w:pPr>
      <w:r>
        <w:t xml:space="preserve">The client or their partner have transferred, sold, or given away assets </w:t>
      </w:r>
    </w:p>
    <w:p w14:paraId="313D34DC" w14:textId="77777777" w:rsidR="0076128B" w:rsidRDefault="0076128B" w:rsidP="0076128B">
      <w:pPr>
        <w:numPr>
          <w:ilvl w:val="0"/>
          <w:numId w:val="11"/>
        </w:numPr>
        <w:ind w:hanging="358"/>
      </w:pPr>
      <w:r>
        <w:t xml:space="preserve">The client or their partner have made purchases over £2,500 </w:t>
      </w:r>
    </w:p>
    <w:p w14:paraId="1421B697" w14:textId="77777777" w:rsidR="0076128B" w:rsidRDefault="0076128B" w:rsidP="0076128B">
      <w:pPr>
        <w:numPr>
          <w:ilvl w:val="0"/>
          <w:numId w:val="11"/>
        </w:numPr>
        <w:ind w:hanging="358"/>
      </w:pPr>
      <w:r>
        <w:t xml:space="preserve">The client or their partner were paid over £2,500 </w:t>
      </w:r>
    </w:p>
    <w:p w14:paraId="6C666A16" w14:textId="77777777" w:rsidR="0076128B" w:rsidRDefault="0076128B" w:rsidP="0076128B">
      <w:pPr>
        <w:numPr>
          <w:ilvl w:val="0"/>
          <w:numId w:val="11"/>
        </w:numPr>
        <w:ind w:hanging="358"/>
      </w:pPr>
      <w:r>
        <w:t xml:space="preserve">The client or their partner get financial help </w:t>
      </w:r>
    </w:p>
    <w:p w14:paraId="3000C6C7" w14:textId="77777777" w:rsidR="0076128B" w:rsidRDefault="0076128B" w:rsidP="0076128B">
      <w:pPr>
        <w:numPr>
          <w:ilvl w:val="0"/>
          <w:numId w:val="11"/>
        </w:numPr>
        <w:ind w:hanging="358"/>
      </w:pPr>
      <w:r>
        <w:t xml:space="preserve">The client or their partner are self-employed </w:t>
      </w:r>
    </w:p>
    <w:p w14:paraId="28D692A4" w14:textId="77777777" w:rsidR="0076128B" w:rsidRDefault="0076128B" w:rsidP="0076128B">
      <w:pPr>
        <w:numPr>
          <w:ilvl w:val="0"/>
          <w:numId w:val="11"/>
        </w:numPr>
        <w:ind w:hanging="358"/>
      </w:pPr>
      <w:r>
        <w:lastRenderedPageBreak/>
        <w:t xml:space="preserve">The client or their partner are in a business partnership </w:t>
      </w:r>
    </w:p>
    <w:p w14:paraId="4AC468F5" w14:textId="77777777" w:rsidR="0076128B" w:rsidRDefault="0076128B" w:rsidP="0076128B">
      <w:pPr>
        <w:spacing w:after="0"/>
        <w:ind w:left="0" w:firstLine="0"/>
      </w:pPr>
      <w:r>
        <w:t xml:space="preserve"> </w:t>
      </w:r>
    </w:p>
    <w:p w14:paraId="6BFB4E80" w14:textId="77777777" w:rsidR="0076128B" w:rsidRDefault="0076128B" w:rsidP="0076128B">
      <w:pPr>
        <w:numPr>
          <w:ilvl w:val="0"/>
          <w:numId w:val="11"/>
        </w:numPr>
        <w:spacing w:after="0"/>
        <w:ind w:hanging="358"/>
      </w:pPr>
      <w:r>
        <w:t xml:space="preserve">The client or their partner are a director and/or shareholder </w:t>
      </w:r>
    </w:p>
    <w:p w14:paraId="22FF79FD" w14:textId="77777777" w:rsidR="0076128B" w:rsidRDefault="0076128B" w:rsidP="0076128B">
      <w:pPr>
        <w:numPr>
          <w:ilvl w:val="0"/>
          <w:numId w:val="11"/>
        </w:numPr>
        <w:ind w:hanging="358"/>
      </w:pPr>
      <w:r>
        <w:t xml:space="preserve">Upcoming changes are expected for the client or partner </w:t>
      </w:r>
    </w:p>
    <w:p w14:paraId="2EA8B624" w14:textId="77777777" w:rsidR="00377CD1" w:rsidRDefault="00377CD1"/>
    <w:sectPr w:rsidR="00377CD1" w:rsidSect="000C6D4F">
      <w:headerReference w:type="default" r:id="rId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6A41" w14:textId="77777777" w:rsidR="00965295" w:rsidRDefault="00965295" w:rsidP="00DF06D8">
      <w:pPr>
        <w:spacing w:after="0" w:line="240" w:lineRule="auto"/>
      </w:pPr>
      <w:r>
        <w:separator/>
      </w:r>
    </w:p>
  </w:endnote>
  <w:endnote w:type="continuationSeparator" w:id="0">
    <w:p w14:paraId="38448E4D" w14:textId="77777777" w:rsidR="00965295" w:rsidRDefault="00965295" w:rsidP="00DF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5BB06" w14:textId="77777777" w:rsidR="00965295" w:rsidRDefault="00965295" w:rsidP="00DF06D8">
      <w:pPr>
        <w:spacing w:after="0" w:line="240" w:lineRule="auto"/>
      </w:pPr>
      <w:r>
        <w:separator/>
      </w:r>
    </w:p>
  </w:footnote>
  <w:footnote w:type="continuationSeparator" w:id="0">
    <w:p w14:paraId="263EFD1E" w14:textId="77777777" w:rsidR="00965295" w:rsidRDefault="00965295" w:rsidP="00DF0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BC4A" w14:textId="50A7C384" w:rsidR="00DF06D8" w:rsidRDefault="00DF06D8" w:rsidP="00DF06D8">
    <w:pPr>
      <w:spacing w:after="0"/>
      <w:ind w:right="12535"/>
    </w:pPr>
    <w:r>
      <w:rPr>
        <w:noProof/>
      </w:rPr>
      <w:drawing>
        <wp:anchor distT="0" distB="0" distL="114300" distR="114300" simplePos="0" relativeHeight="251659264" behindDoc="0" locked="0" layoutInCell="1" allowOverlap="0" wp14:anchorId="2007576B" wp14:editId="7C6BDA6F">
          <wp:simplePos x="0" y="0"/>
          <wp:positionH relativeFrom="page">
            <wp:posOffset>685800</wp:posOffset>
          </wp:positionH>
          <wp:positionV relativeFrom="page">
            <wp:posOffset>457200</wp:posOffset>
          </wp:positionV>
          <wp:extent cx="1142200" cy="898525"/>
          <wp:effectExtent l="0" t="0" r="0" b="0"/>
          <wp:wrapSquare wrapText="bothSides"/>
          <wp:docPr id="7" name="Picture 7"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pic:nvPicPr>
                <pic:blipFill>
                  <a:blip r:embed="rId1"/>
                  <a:stretch>
                    <a:fillRect/>
                  </a:stretch>
                </pic:blipFill>
                <pic:spPr>
                  <a:xfrm>
                    <a:off x="0" y="0"/>
                    <a:ext cx="1142200" cy="898525"/>
                  </a:xfrm>
                  <a:prstGeom prst="rect">
                    <a:avLst/>
                  </a:prstGeom>
                </pic:spPr>
              </pic:pic>
            </a:graphicData>
          </a:graphic>
        </wp:anchor>
      </w:drawing>
    </w:r>
    <w:r>
      <w:rPr>
        <w:noProof/>
      </w:rPr>
      <w:drawing>
        <wp:anchor distT="0" distB="0" distL="114300" distR="114300" simplePos="0" relativeHeight="251660288" behindDoc="0" locked="0" layoutInCell="1" allowOverlap="0" wp14:anchorId="35C67C98" wp14:editId="4F048E12">
          <wp:simplePos x="0" y="0"/>
          <wp:positionH relativeFrom="page">
            <wp:posOffset>8458200</wp:posOffset>
          </wp:positionH>
          <wp:positionV relativeFrom="page">
            <wp:posOffset>495300</wp:posOffset>
          </wp:positionV>
          <wp:extent cx="1005103" cy="860425"/>
          <wp:effectExtent l="0" t="0" r="0" b="0"/>
          <wp:wrapSquare wrapText="bothSides"/>
          <wp:docPr id="9" name="Picture 9"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9" name="Picture 9" descr="A black background with a black square&#10;&#10;AI-generated content may be incorrect."/>
                  <pic:cNvPicPr/>
                </pic:nvPicPr>
                <pic:blipFill>
                  <a:blip r:embed="rId2"/>
                  <a:stretch>
                    <a:fillRect/>
                  </a:stretch>
                </pic:blipFill>
                <pic:spPr>
                  <a:xfrm>
                    <a:off x="0" y="0"/>
                    <a:ext cx="1005103" cy="860425"/>
                  </a:xfrm>
                  <a:prstGeom prst="rect">
                    <a:avLst/>
                  </a:prstGeom>
                </pic:spPr>
              </pic:pic>
            </a:graphicData>
          </a:graphic>
        </wp:anchor>
      </w:drawing>
    </w:r>
    <w:r>
      <w:rPr>
        <w:sz w:val="20"/>
      </w:rPr>
      <w:t xml:space="preserve"> </w:t>
    </w:r>
  </w:p>
  <w:p w14:paraId="5AC0E6B5" w14:textId="77777777" w:rsidR="00DF06D8" w:rsidRDefault="00DF0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92668"/>
    <w:multiLevelType w:val="hybridMultilevel"/>
    <w:tmpl w:val="15A84558"/>
    <w:lvl w:ilvl="0" w:tplc="9C9A39F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8200A2">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844058">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54893C">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5C2076">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08AF2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08491E">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83B46">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56B9AE">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6F18A8"/>
    <w:multiLevelType w:val="hybridMultilevel"/>
    <w:tmpl w:val="24705EB6"/>
    <w:lvl w:ilvl="0" w:tplc="0A723426">
      <w:start w:val="1"/>
      <w:numFmt w:val="decimal"/>
      <w:lvlText w:val="%1."/>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27162">
      <w:start w:val="1"/>
      <w:numFmt w:val="lowerLetter"/>
      <w:lvlText w:val="%2"/>
      <w:lvlJc w:val="left"/>
      <w:pPr>
        <w:ind w:left="1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425E60">
      <w:start w:val="1"/>
      <w:numFmt w:val="lowerRoman"/>
      <w:lvlText w:val="%3"/>
      <w:lvlJc w:val="left"/>
      <w:pPr>
        <w:ind w:left="2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623632">
      <w:start w:val="1"/>
      <w:numFmt w:val="decimal"/>
      <w:lvlText w:val="%4"/>
      <w:lvlJc w:val="left"/>
      <w:pPr>
        <w:ind w:left="3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A797A">
      <w:start w:val="1"/>
      <w:numFmt w:val="lowerLetter"/>
      <w:lvlText w:val="%5"/>
      <w:lvlJc w:val="left"/>
      <w:pPr>
        <w:ind w:left="3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3450FE">
      <w:start w:val="1"/>
      <w:numFmt w:val="lowerRoman"/>
      <w:lvlText w:val="%6"/>
      <w:lvlJc w:val="left"/>
      <w:pPr>
        <w:ind w:left="4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240D4A">
      <w:start w:val="1"/>
      <w:numFmt w:val="decimal"/>
      <w:lvlText w:val="%7"/>
      <w:lvlJc w:val="left"/>
      <w:pPr>
        <w:ind w:left="5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01FC8">
      <w:start w:val="1"/>
      <w:numFmt w:val="lowerLetter"/>
      <w:lvlText w:val="%8"/>
      <w:lvlJc w:val="left"/>
      <w:pPr>
        <w:ind w:left="5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4EECA6">
      <w:start w:val="1"/>
      <w:numFmt w:val="lowerRoman"/>
      <w:lvlText w:val="%9"/>
      <w:lvlJc w:val="left"/>
      <w:pPr>
        <w:ind w:left="6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4E189E"/>
    <w:multiLevelType w:val="hybridMultilevel"/>
    <w:tmpl w:val="2E32880A"/>
    <w:lvl w:ilvl="0" w:tplc="81006E48">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 w15:restartNumberingAfterBreak="0">
    <w:nsid w:val="227939C6"/>
    <w:multiLevelType w:val="hybridMultilevel"/>
    <w:tmpl w:val="47D05CAA"/>
    <w:lvl w:ilvl="0" w:tplc="1CD68734">
      <w:start w:val="1"/>
      <w:numFmt w:val="lowerLetter"/>
      <w:lvlText w:val="(%1)"/>
      <w:lvlJc w:val="left"/>
      <w:pPr>
        <w:ind w:left="826" w:hanging="360"/>
      </w:pPr>
      <w:rPr>
        <w:rFonts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4" w15:restartNumberingAfterBreak="0">
    <w:nsid w:val="2BA523D6"/>
    <w:multiLevelType w:val="hybridMultilevel"/>
    <w:tmpl w:val="E6280A52"/>
    <w:lvl w:ilvl="0" w:tplc="5FAE2B72">
      <w:start w:val="1"/>
      <w:numFmt w:val="decimal"/>
      <w:lvlText w:val="%1."/>
      <w:lvlJc w:val="left"/>
      <w:pPr>
        <w:ind w:left="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DE8F22">
      <w:start w:val="1"/>
      <w:numFmt w:val="lowerLetter"/>
      <w:lvlText w:val="%2)"/>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C0647C">
      <w:start w:val="1"/>
      <w:numFmt w:val="lowerRoman"/>
      <w:lvlText w:val="%3"/>
      <w:lvlJc w:val="left"/>
      <w:pPr>
        <w:ind w:left="1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0E19F6">
      <w:start w:val="1"/>
      <w:numFmt w:val="decimal"/>
      <w:lvlText w:val="%4"/>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D4E94C">
      <w:start w:val="1"/>
      <w:numFmt w:val="lowerLetter"/>
      <w:lvlText w:val="%5"/>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C41E80">
      <w:start w:val="1"/>
      <w:numFmt w:val="lowerRoman"/>
      <w:lvlText w:val="%6"/>
      <w:lvlJc w:val="left"/>
      <w:pPr>
        <w:ind w:left="3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F0131A">
      <w:start w:val="1"/>
      <w:numFmt w:val="decimal"/>
      <w:lvlText w:val="%7"/>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6AB01A">
      <w:start w:val="1"/>
      <w:numFmt w:val="lowerLetter"/>
      <w:lvlText w:val="%8"/>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D020B6">
      <w:start w:val="1"/>
      <w:numFmt w:val="lowerRoman"/>
      <w:lvlText w:val="%9"/>
      <w:lvlJc w:val="left"/>
      <w:pPr>
        <w:ind w:left="5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C859EF"/>
    <w:multiLevelType w:val="hybridMultilevel"/>
    <w:tmpl w:val="B99AD864"/>
    <w:lvl w:ilvl="0" w:tplc="454AB9A0">
      <w:start w:val="1"/>
      <w:numFmt w:val="lowerLetter"/>
      <w:lvlText w:val="(%1)"/>
      <w:lvlJc w:val="left"/>
      <w:pPr>
        <w:ind w:left="581" w:hanging="360"/>
      </w:pPr>
      <w:rPr>
        <w:rFonts w:eastAsia="Arial" w:cs="Arial" w:hint="default"/>
        <w:color w:val="000000"/>
        <w:sz w:val="22"/>
      </w:rPr>
    </w:lvl>
    <w:lvl w:ilvl="1" w:tplc="08090019" w:tentative="1">
      <w:start w:val="1"/>
      <w:numFmt w:val="lowerLetter"/>
      <w:lvlText w:val="%2."/>
      <w:lvlJc w:val="left"/>
      <w:pPr>
        <w:ind w:left="1301" w:hanging="360"/>
      </w:pPr>
    </w:lvl>
    <w:lvl w:ilvl="2" w:tplc="0809001B" w:tentative="1">
      <w:start w:val="1"/>
      <w:numFmt w:val="lowerRoman"/>
      <w:lvlText w:val="%3."/>
      <w:lvlJc w:val="right"/>
      <w:pPr>
        <w:ind w:left="2021" w:hanging="180"/>
      </w:pPr>
    </w:lvl>
    <w:lvl w:ilvl="3" w:tplc="0809000F" w:tentative="1">
      <w:start w:val="1"/>
      <w:numFmt w:val="decimal"/>
      <w:lvlText w:val="%4."/>
      <w:lvlJc w:val="left"/>
      <w:pPr>
        <w:ind w:left="2741" w:hanging="360"/>
      </w:pPr>
    </w:lvl>
    <w:lvl w:ilvl="4" w:tplc="08090019" w:tentative="1">
      <w:start w:val="1"/>
      <w:numFmt w:val="lowerLetter"/>
      <w:lvlText w:val="%5."/>
      <w:lvlJc w:val="left"/>
      <w:pPr>
        <w:ind w:left="3461" w:hanging="360"/>
      </w:pPr>
    </w:lvl>
    <w:lvl w:ilvl="5" w:tplc="0809001B" w:tentative="1">
      <w:start w:val="1"/>
      <w:numFmt w:val="lowerRoman"/>
      <w:lvlText w:val="%6."/>
      <w:lvlJc w:val="right"/>
      <w:pPr>
        <w:ind w:left="4181" w:hanging="180"/>
      </w:pPr>
    </w:lvl>
    <w:lvl w:ilvl="6" w:tplc="0809000F" w:tentative="1">
      <w:start w:val="1"/>
      <w:numFmt w:val="decimal"/>
      <w:lvlText w:val="%7."/>
      <w:lvlJc w:val="left"/>
      <w:pPr>
        <w:ind w:left="4901" w:hanging="360"/>
      </w:pPr>
    </w:lvl>
    <w:lvl w:ilvl="7" w:tplc="08090019" w:tentative="1">
      <w:start w:val="1"/>
      <w:numFmt w:val="lowerLetter"/>
      <w:lvlText w:val="%8."/>
      <w:lvlJc w:val="left"/>
      <w:pPr>
        <w:ind w:left="5621" w:hanging="360"/>
      </w:pPr>
    </w:lvl>
    <w:lvl w:ilvl="8" w:tplc="0809001B" w:tentative="1">
      <w:start w:val="1"/>
      <w:numFmt w:val="lowerRoman"/>
      <w:lvlText w:val="%9."/>
      <w:lvlJc w:val="right"/>
      <w:pPr>
        <w:ind w:left="6341" w:hanging="180"/>
      </w:pPr>
    </w:lvl>
  </w:abstractNum>
  <w:abstractNum w:abstractNumId="6" w15:restartNumberingAfterBreak="0">
    <w:nsid w:val="368C6108"/>
    <w:multiLevelType w:val="hybridMultilevel"/>
    <w:tmpl w:val="E4D099FC"/>
    <w:lvl w:ilvl="0" w:tplc="C53041E2">
      <w:start w:val="1"/>
      <w:numFmt w:val="lowerLetter"/>
      <w:lvlText w:val="(%1)"/>
      <w:lvlJc w:val="left"/>
      <w:pPr>
        <w:ind w:left="826" w:hanging="360"/>
      </w:pPr>
      <w:rPr>
        <w:rFonts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7" w15:restartNumberingAfterBreak="0">
    <w:nsid w:val="4A9B6A1A"/>
    <w:multiLevelType w:val="hybridMultilevel"/>
    <w:tmpl w:val="70109A8C"/>
    <w:lvl w:ilvl="0" w:tplc="7F426E76">
      <w:start w:val="1"/>
      <w:numFmt w:val="decimal"/>
      <w:lvlText w:val="%1."/>
      <w:lvlJc w:val="left"/>
      <w:pPr>
        <w:ind w:left="9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EE2E366">
      <w:start w:val="1"/>
      <w:numFmt w:val="lowerLetter"/>
      <w:lvlText w:val="%2"/>
      <w:lvlJc w:val="left"/>
      <w:pPr>
        <w:ind w:left="16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C7C2E6A">
      <w:start w:val="1"/>
      <w:numFmt w:val="lowerRoman"/>
      <w:lvlText w:val="%3"/>
      <w:lvlJc w:val="left"/>
      <w:pPr>
        <w:ind w:left="23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CC8884">
      <w:start w:val="1"/>
      <w:numFmt w:val="decimal"/>
      <w:lvlText w:val="%4"/>
      <w:lvlJc w:val="left"/>
      <w:pPr>
        <w:ind w:left="30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225E7E">
      <w:start w:val="1"/>
      <w:numFmt w:val="lowerLetter"/>
      <w:lvlText w:val="%5"/>
      <w:lvlJc w:val="left"/>
      <w:pPr>
        <w:ind w:left="38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6B6AEBE">
      <w:start w:val="1"/>
      <w:numFmt w:val="lowerRoman"/>
      <w:lvlText w:val="%6"/>
      <w:lvlJc w:val="left"/>
      <w:pPr>
        <w:ind w:left="45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F949524">
      <w:start w:val="1"/>
      <w:numFmt w:val="decimal"/>
      <w:lvlText w:val="%7"/>
      <w:lvlJc w:val="left"/>
      <w:pPr>
        <w:ind w:left="52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B3019FE">
      <w:start w:val="1"/>
      <w:numFmt w:val="lowerLetter"/>
      <w:lvlText w:val="%8"/>
      <w:lvlJc w:val="left"/>
      <w:pPr>
        <w:ind w:left="59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EC44804">
      <w:start w:val="1"/>
      <w:numFmt w:val="lowerRoman"/>
      <w:lvlText w:val="%9"/>
      <w:lvlJc w:val="left"/>
      <w:pPr>
        <w:ind w:left="66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7F050B"/>
    <w:multiLevelType w:val="hybridMultilevel"/>
    <w:tmpl w:val="D2DA6B54"/>
    <w:lvl w:ilvl="0" w:tplc="68BEBED6">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9" w15:restartNumberingAfterBreak="0">
    <w:nsid w:val="76D0647C"/>
    <w:multiLevelType w:val="hybridMultilevel"/>
    <w:tmpl w:val="687E288E"/>
    <w:lvl w:ilvl="0" w:tplc="5ACE1E4A">
      <w:start w:val="2"/>
      <w:numFmt w:val="lowerLetter"/>
      <w:lvlText w:val="%1)"/>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E26C9E">
      <w:start w:val="1"/>
      <w:numFmt w:val="lowerLetter"/>
      <w:lvlText w:val="%2"/>
      <w:lvlJc w:val="left"/>
      <w:pPr>
        <w:ind w:left="1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605FC8">
      <w:start w:val="1"/>
      <w:numFmt w:val="lowerRoman"/>
      <w:lvlText w:val="%3"/>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A0DC36">
      <w:start w:val="1"/>
      <w:numFmt w:val="decimal"/>
      <w:lvlText w:val="%4"/>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9EF4A0">
      <w:start w:val="1"/>
      <w:numFmt w:val="lowerLetter"/>
      <w:lvlText w:val="%5"/>
      <w:lvlJc w:val="left"/>
      <w:pPr>
        <w:ind w:left="3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667EF6">
      <w:start w:val="1"/>
      <w:numFmt w:val="lowerRoman"/>
      <w:lvlText w:val="%6"/>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20FC2A">
      <w:start w:val="1"/>
      <w:numFmt w:val="decimal"/>
      <w:lvlText w:val="%7"/>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D2A6D6">
      <w:start w:val="1"/>
      <w:numFmt w:val="lowerLetter"/>
      <w:lvlText w:val="%8"/>
      <w:lvlJc w:val="left"/>
      <w:pPr>
        <w:ind w:left="5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7CC9B4">
      <w:start w:val="1"/>
      <w:numFmt w:val="lowerRoman"/>
      <w:lvlText w:val="%9"/>
      <w:lvlJc w:val="left"/>
      <w:pPr>
        <w:ind w:left="6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756C15"/>
    <w:multiLevelType w:val="hybridMultilevel"/>
    <w:tmpl w:val="7A546E62"/>
    <w:lvl w:ilvl="0" w:tplc="08D2A4A2">
      <w:start w:val="1"/>
      <w:numFmt w:val="decimal"/>
      <w:lvlText w:val="%1."/>
      <w:lvlJc w:val="left"/>
      <w:pPr>
        <w:ind w:left="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426F22">
      <w:start w:val="1"/>
      <w:numFmt w:val="lowerLetter"/>
      <w:lvlText w:val="%2"/>
      <w:lvlJc w:val="left"/>
      <w:pPr>
        <w:ind w:left="1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96A1D2">
      <w:start w:val="1"/>
      <w:numFmt w:val="lowerRoman"/>
      <w:lvlText w:val="%3"/>
      <w:lvlJc w:val="left"/>
      <w:pPr>
        <w:ind w:left="2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8E6FC6">
      <w:start w:val="1"/>
      <w:numFmt w:val="decimal"/>
      <w:lvlText w:val="%4"/>
      <w:lvlJc w:val="left"/>
      <w:pPr>
        <w:ind w:left="3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BC3E6A">
      <w:start w:val="1"/>
      <w:numFmt w:val="lowerLetter"/>
      <w:lvlText w:val="%5"/>
      <w:lvlJc w:val="left"/>
      <w:pPr>
        <w:ind w:left="3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58AF38">
      <w:start w:val="1"/>
      <w:numFmt w:val="lowerRoman"/>
      <w:lvlText w:val="%6"/>
      <w:lvlJc w:val="left"/>
      <w:pPr>
        <w:ind w:left="4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5E69F6">
      <w:start w:val="1"/>
      <w:numFmt w:val="decimal"/>
      <w:lvlText w:val="%7"/>
      <w:lvlJc w:val="left"/>
      <w:pPr>
        <w:ind w:left="5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80E9FC">
      <w:start w:val="1"/>
      <w:numFmt w:val="lowerLetter"/>
      <w:lvlText w:val="%8"/>
      <w:lvlJc w:val="left"/>
      <w:pPr>
        <w:ind w:left="5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26E7A2">
      <w:start w:val="1"/>
      <w:numFmt w:val="lowerRoman"/>
      <w:lvlText w:val="%9"/>
      <w:lvlJc w:val="left"/>
      <w:pPr>
        <w:ind w:left="6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84595913">
    <w:abstractNumId w:val="7"/>
  </w:num>
  <w:num w:numId="2" w16cid:durableId="1498425306">
    <w:abstractNumId w:val="4"/>
  </w:num>
  <w:num w:numId="3" w16cid:durableId="896360625">
    <w:abstractNumId w:val="0"/>
  </w:num>
  <w:num w:numId="4" w16cid:durableId="204369265">
    <w:abstractNumId w:val="10"/>
  </w:num>
  <w:num w:numId="5" w16cid:durableId="150219260">
    <w:abstractNumId w:val="9"/>
  </w:num>
  <w:num w:numId="6" w16cid:durableId="1194810728">
    <w:abstractNumId w:val="8"/>
  </w:num>
  <w:num w:numId="7" w16cid:durableId="1584491173">
    <w:abstractNumId w:val="3"/>
  </w:num>
  <w:num w:numId="8" w16cid:durableId="544100154">
    <w:abstractNumId w:val="5"/>
  </w:num>
  <w:num w:numId="9" w16cid:durableId="784156167">
    <w:abstractNumId w:val="2"/>
  </w:num>
  <w:num w:numId="10" w16cid:durableId="404037636">
    <w:abstractNumId w:val="6"/>
  </w:num>
  <w:num w:numId="11" w16cid:durableId="85403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D8"/>
    <w:rsid w:val="000C6D4F"/>
    <w:rsid w:val="00134FA9"/>
    <w:rsid w:val="00183149"/>
    <w:rsid w:val="00224696"/>
    <w:rsid w:val="0026392D"/>
    <w:rsid w:val="00377CD1"/>
    <w:rsid w:val="004A37E7"/>
    <w:rsid w:val="004A79C5"/>
    <w:rsid w:val="006A3660"/>
    <w:rsid w:val="006A60E1"/>
    <w:rsid w:val="006C2361"/>
    <w:rsid w:val="007547A7"/>
    <w:rsid w:val="0076128B"/>
    <w:rsid w:val="00802C77"/>
    <w:rsid w:val="00866D74"/>
    <w:rsid w:val="00964856"/>
    <w:rsid w:val="00965295"/>
    <w:rsid w:val="00A71850"/>
    <w:rsid w:val="00AB3C9A"/>
    <w:rsid w:val="00DF06D8"/>
    <w:rsid w:val="00EE2802"/>
    <w:rsid w:val="00F40FF5"/>
    <w:rsid w:val="00F87EAF"/>
    <w:rsid w:val="33C03D19"/>
    <w:rsid w:val="36803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A124"/>
  <w15:chartTrackingRefBased/>
  <w15:docId w15:val="{C028F46D-C68E-489E-BA55-81E232D7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6D8"/>
    <w:pPr>
      <w:spacing w:after="3" w:line="259" w:lineRule="auto"/>
      <w:ind w:left="231" w:hanging="10"/>
    </w:pPr>
    <w:rPr>
      <w:rFonts w:ascii="Arial" w:eastAsia="Arial" w:hAnsi="Arial" w:cs="Arial"/>
      <w:color w:val="000000"/>
      <w:sz w:val="22"/>
      <w:lang w:eastAsia="en-GB"/>
    </w:rPr>
  </w:style>
  <w:style w:type="paragraph" w:styleId="Heading1">
    <w:name w:val="heading 1"/>
    <w:basedOn w:val="Normal"/>
    <w:next w:val="Normal"/>
    <w:link w:val="Heading1Char"/>
    <w:uiPriority w:val="9"/>
    <w:qFormat/>
    <w:rsid w:val="00DF0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6D8"/>
    <w:rPr>
      <w:rFonts w:eastAsiaTheme="majorEastAsia" w:cstheme="majorBidi"/>
      <w:color w:val="272727" w:themeColor="text1" w:themeTint="D8"/>
    </w:rPr>
  </w:style>
  <w:style w:type="paragraph" w:styleId="Title">
    <w:name w:val="Title"/>
    <w:basedOn w:val="Normal"/>
    <w:next w:val="Normal"/>
    <w:link w:val="TitleChar"/>
    <w:uiPriority w:val="10"/>
    <w:qFormat/>
    <w:rsid w:val="00DF0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6D8"/>
    <w:pPr>
      <w:numPr>
        <w:ilvl w:val="1"/>
      </w:numPr>
      <w:ind w:left="231"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6D8"/>
    <w:pPr>
      <w:spacing w:before="160"/>
      <w:jc w:val="center"/>
    </w:pPr>
    <w:rPr>
      <w:i/>
      <w:iCs/>
      <w:color w:val="404040" w:themeColor="text1" w:themeTint="BF"/>
    </w:rPr>
  </w:style>
  <w:style w:type="character" w:customStyle="1" w:styleId="QuoteChar">
    <w:name w:val="Quote Char"/>
    <w:basedOn w:val="DefaultParagraphFont"/>
    <w:link w:val="Quote"/>
    <w:uiPriority w:val="29"/>
    <w:rsid w:val="00DF06D8"/>
    <w:rPr>
      <w:i/>
      <w:iCs/>
      <w:color w:val="404040" w:themeColor="text1" w:themeTint="BF"/>
    </w:rPr>
  </w:style>
  <w:style w:type="paragraph" w:styleId="ListParagraph">
    <w:name w:val="List Paragraph"/>
    <w:basedOn w:val="Normal"/>
    <w:uiPriority w:val="34"/>
    <w:qFormat/>
    <w:rsid w:val="00DF06D8"/>
    <w:pPr>
      <w:ind w:left="720"/>
      <w:contextualSpacing/>
    </w:pPr>
  </w:style>
  <w:style w:type="character" w:styleId="IntenseEmphasis">
    <w:name w:val="Intense Emphasis"/>
    <w:basedOn w:val="DefaultParagraphFont"/>
    <w:uiPriority w:val="21"/>
    <w:qFormat/>
    <w:rsid w:val="00DF06D8"/>
    <w:rPr>
      <w:i/>
      <w:iCs/>
      <w:color w:val="0F4761" w:themeColor="accent1" w:themeShade="BF"/>
    </w:rPr>
  </w:style>
  <w:style w:type="paragraph" w:styleId="IntenseQuote">
    <w:name w:val="Intense Quote"/>
    <w:basedOn w:val="Normal"/>
    <w:next w:val="Normal"/>
    <w:link w:val="IntenseQuoteChar"/>
    <w:uiPriority w:val="30"/>
    <w:qFormat/>
    <w:rsid w:val="00DF0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6D8"/>
    <w:rPr>
      <w:i/>
      <w:iCs/>
      <w:color w:val="0F4761" w:themeColor="accent1" w:themeShade="BF"/>
    </w:rPr>
  </w:style>
  <w:style w:type="character" w:styleId="IntenseReference">
    <w:name w:val="Intense Reference"/>
    <w:basedOn w:val="DefaultParagraphFont"/>
    <w:uiPriority w:val="32"/>
    <w:qFormat/>
    <w:rsid w:val="00DF06D8"/>
    <w:rPr>
      <w:b/>
      <w:bCs/>
      <w:smallCaps/>
      <w:color w:val="0F4761" w:themeColor="accent1" w:themeShade="BF"/>
      <w:spacing w:val="5"/>
    </w:rPr>
  </w:style>
  <w:style w:type="paragraph" w:styleId="Header">
    <w:name w:val="header"/>
    <w:basedOn w:val="Normal"/>
    <w:link w:val="HeaderChar"/>
    <w:uiPriority w:val="99"/>
    <w:unhideWhenUsed/>
    <w:rsid w:val="00DF0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6D8"/>
  </w:style>
  <w:style w:type="paragraph" w:styleId="Footer">
    <w:name w:val="footer"/>
    <w:basedOn w:val="Normal"/>
    <w:link w:val="FooterChar"/>
    <w:uiPriority w:val="99"/>
    <w:unhideWhenUsed/>
    <w:rsid w:val="00DF0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6D8"/>
  </w:style>
  <w:style w:type="table" w:customStyle="1" w:styleId="TableGrid">
    <w:name w:val="TableGrid"/>
    <w:rsid w:val="00DF06D8"/>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0C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C6D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C6D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6A60E1"/>
    <w:pPr>
      <w:spacing w:after="0" w:line="240" w:lineRule="auto"/>
    </w:pPr>
    <w:rPr>
      <w:rFonts w:ascii="Arial" w:eastAsia="Arial" w:hAnsi="Arial" w:cs="Arial"/>
      <w:color w:val="000000"/>
      <w:sz w:val="22"/>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3528</Words>
  <Characters>20113</Characters>
  <Application>Microsoft Office Word</Application>
  <DocSecurity>0</DocSecurity>
  <Lines>167</Lines>
  <Paragraphs>47</Paragraphs>
  <ScaleCrop>false</ScaleCrop>
  <Company>Ministry of Justice</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Boniface, Emma (LAA)</dc:creator>
  <cp:keywords/>
  <dc:description/>
  <cp:lastModifiedBy>Kraft, Jake (LAA)</cp:lastModifiedBy>
  <cp:revision>2</cp:revision>
  <dcterms:created xsi:type="dcterms:W3CDTF">2025-06-26T11:14:00Z</dcterms:created>
  <dcterms:modified xsi:type="dcterms:W3CDTF">2025-06-26T11:14:00Z</dcterms:modified>
</cp:coreProperties>
</file>