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B7CA" w14:textId="17C45FCA" w:rsidR="00C42A2D" w:rsidRPr="003B02F9" w:rsidRDefault="007C58BE" w:rsidP="002C0AAC">
      <w:pPr>
        <w:pStyle w:val="Heading1"/>
        <w:spacing w:after="0"/>
        <w:rPr>
          <w:rFonts w:cs="Times New Roman"/>
          <w:sz w:val="36"/>
          <w:szCs w:val="36"/>
        </w:rPr>
      </w:pPr>
      <w:r w:rsidRPr="003B02F9">
        <w:rPr>
          <w:rFonts w:cs="Times New Roman"/>
          <w:sz w:val="36"/>
          <w:szCs w:val="36"/>
        </w:rPr>
        <w:t>T</w:t>
      </w:r>
      <w:r w:rsidR="00C42A2D" w:rsidRPr="003B02F9">
        <w:rPr>
          <w:rFonts w:cs="Times New Roman"/>
          <w:sz w:val="36"/>
          <w:szCs w:val="36"/>
        </w:rPr>
        <w:t>he</w:t>
      </w:r>
      <w:r w:rsidR="00526939" w:rsidRPr="003B02F9">
        <w:rPr>
          <w:rFonts w:cs="Times New Roman"/>
          <w:sz w:val="36"/>
          <w:szCs w:val="36"/>
        </w:rPr>
        <w:t xml:space="preserve"> </w:t>
      </w:r>
      <w:r w:rsidR="005B6A93" w:rsidRPr="003B02F9">
        <w:rPr>
          <w:rFonts w:cs="Times New Roman"/>
          <w:sz w:val="36"/>
          <w:szCs w:val="36"/>
        </w:rPr>
        <w:t>U</w:t>
      </w:r>
      <w:r w:rsidR="0043614E" w:rsidRPr="003B02F9">
        <w:rPr>
          <w:rFonts w:cs="Times New Roman"/>
          <w:sz w:val="36"/>
          <w:szCs w:val="36"/>
        </w:rPr>
        <w:t xml:space="preserve">nited </w:t>
      </w:r>
      <w:r w:rsidR="005B6A93" w:rsidRPr="003B02F9">
        <w:rPr>
          <w:rFonts w:cs="Times New Roman"/>
          <w:sz w:val="36"/>
          <w:szCs w:val="36"/>
        </w:rPr>
        <w:t>S</w:t>
      </w:r>
      <w:r w:rsidR="0043614E" w:rsidRPr="003B02F9">
        <w:rPr>
          <w:rFonts w:cs="Times New Roman"/>
          <w:sz w:val="36"/>
          <w:szCs w:val="36"/>
        </w:rPr>
        <w:t>tates</w:t>
      </w:r>
      <w:r w:rsidR="005B6A93" w:rsidRPr="003B02F9">
        <w:rPr>
          <w:rFonts w:cs="Times New Roman"/>
          <w:sz w:val="36"/>
          <w:szCs w:val="36"/>
        </w:rPr>
        <w:t xml:space="preserve"> </w:t>
      </w:r>
      <w:r w:rsidRPr="003B02F9">
        <w:rPr>
          <w:rFonts w:cs="Times New Roman"/>
          <w:sz w:val="36"/>
          <w:szCs w:val="36"/>
        </w:rPr>
        <w:t xml:space="preserve">preferential tariff </w:t>
      </w:r>
    </w:p>
    <w:p w14:paraId="2159C9CC" w14:textId="1AC087A9" w:rsidR="007C58BE" w:rsidRPr="003B02F9" w:rsidRDefault="007C58BE" w:rsidP="0F9C49B0">
      <w:pPr>
        <w:pStyle w:val="Heading1"/>
        <w:spacing w:before="0"/>
        <w:rPr>
          <w:rFonts w:cs="Times New Roman"/>
          <w:sz w:val="32"/>
        </w:rPr>
      </w:pPr>
      <w:r w:rsidRPr="0F9C49B0">
        <w:rPr>
          <w:rFonts w:cs="Times New Roman"/>
          <w:sz w:val="32"/>
        </w:rPr>
        <w:t>Version 1.</w:t>
      </w:r>
      <w:r w:rsidR="005B6A93" w:rsidRPr="0F9C49B0">
        <w:rPr>
          <w:rFonts w:cs="Times New Roman"/>
          <w:sz w:val="32"/>
        </w:rPr>
        <w:t>0</w:t>
      </w:r>
      <w:r w:rsidRPr="0F9C49B0">
        <w:rPr>
          <w:rFonts w:cs="Times New Roman"/>
          <w:sz w:val="32"/>
        </w:rPr>
        <w:t xml:space="preserve">, dated </w:t>
      </w:r>
      <w:r w:rsidR="641537F7" w:rsidRPr="00CD743C">
        <w:rPr>
          <w:rFonts w:cs="Times New Roman"/>
          <w:sz w:val="32"/>
        </w:rPr>
        <w:t>23</w:t>
      </w:r>
      <w:r w:rsidR="00520BFA" w:rsidRPr="00CD743C">
        <w:rPr>
          <w:rFonts w:cs="Times New Roman"/>
          <w:sz w:val="32"/>
        </w:rPr>
        <w:t xml:space="preserve"> June </w:t>
      </w:r>
      <w:r w:rsidR="7ED19C88" w:rsidRPr="00CD743C">
        <w:rPr>
          <w:rFonts w:cs="Times New Roman"/>
          <w:sz w:val="32"/>
        </w:rPr>
        <w:t>202</w:t>
      </w:r>
      <w:r w:rsidR="005B6A93" w:rsidRPr="00CD743C">
        <w:rPr>
          <w:rFonts w:cs="Times New Roman"/>
          <w:sz w:val="32"/>
        </w:rPr>
        <w:t>5</w:t>
      </w:r>
    </w:p>
    <w:p w14:paraId="3B206E82" w14:textId="3FFEFF7D" w:rsidR="00C2179B" w:rsidRPr="003B02F9" w:rsidRDefault="00C2179B" w:rsidP="00C2179B">
      <w:pPr>
        <w:pStyle w:val="Contents"/>
        <w:rPr>
          <w:rFonts w:cs="Times New Roman"/>
        </w:rPr>
      </w:pPr>
      <w:r w:rsidRPr="003B02F9">
        <w:rPr>
          <w:rFonts w:cs="Times New Roman"/>
        </w:rPr>
        <w:t>PART ONE: Overview</w:t>
      </w:r>
    </w:p>
    <w:p w14:paraId="663C3389" w14:textId="77777777" w:rsidR="00C2179B" w:rsidRPr="003B02F9" w:rsidRDefault="00C2179B" w:rsidP="00C2179B">
      <w:pPr>
        <w:pStyle w:val="Contents"/>
        <w:rPr>
          <w:rFonts w:cs="Times New Roman"/>
        </w:rPr>
      </w:pPr>
      <w:r w:rsidRPr="003B02F9">
        <w:rPr>
          <w:rFonts w:cs="Times New Roman"/>
        </w:rPr>
        <w:t>PART TWO: UK Preferential Tariff</w:t>
      </w:r>
    </w:p>
    <w:p w14:paraId="32E8288E" w14:textId="51994B35" w:rsidR="00C2179B" w:rsidRPr="003B02F9" w:rsidRDefault="00C2179B" w:rsidP="006749D8">
      <w:pPr>
        <w:pStyle w:val="Contents"/>
        <w:ind w:left="426" w:hanging="142"/>
        <w:rPr>
          <w:rFonts w:cs="Times New Roman"/>
        </w:rPr>
      </w:pPr>
      <w:r w:rsidRPr="003B02F9">
        <w:rPr>
          <w:rFonts w:cs="Times New Roman"/>
        </w:rPr>
        <w:t xml:space="preserve">Annex </w:t>
      </w:r>
      <w:r w:rsidR="00FA2D61" w:rsidRPr="003B02F9">
        <w:rPr>
          <w:rFonts w:cs="Times New Roman"/>
        </w:rPr>
        <w:t>2</w:t>
      </w:r>
      <w:r w:rsidRPr="003B02F9">
        <w:rPr>
          <w:rFonts w:cs="Times New Roman"/>
        </w:rPr>
        <w:t>: Preferential Quota Table</w:t>
      </w:r>
      <w:r w:rsidR="005F6217" w:rsidRPr="003B02F9">
        <w:rPr>
          <w:rFonts w:cs="Times New Roman"/>
        </w:rPr>
        <w:t xml:space="preserve"> </w:t>
      </w:r>
    </w:p>
    <w:p w14:paraId="0F689B44" w14:textId="77777777" w:rsidR="00C2179B" w:rsidRPr="003B02F9" w:rsidRDefault="00C2179B" w:rsidP="00C2179B">
      <w:pPr>
        <w:pStyle w:val="Heading1"/>
        <w:rPr>
          <w:rFonts w:cs="Times New Roman"/>
        </w:rPr>
      </w:pPr>
      <w:r w:rsidRPr="003B02F9">
        <w:rPr>
          <w:rFonts w:cs="Times New Roman"/>
        </w:rPr>
        <w:t>PART ONE: OVERVIEW</w:t>
      </w:r>
    </w:p>
    <w:p w14:paraId="45579B81" w14:textId="2979F957" w:rsidR="000868AC" w:rsidRPr="003B02F9" w:rsidRDefault="00C2179B" w:rsidP="00FA7BB6">
      <w:pPr>
        <w:pStyle w:val="ListParagraph"/>
        <w:numPr>
          <w:ilvl w:val="0"/>
          <w:numId w:val="2"/>
        </w:numPr>
        <w:spacing w:after="120" w:line="312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3B02F9">
        <w:rPr>
          <w:rFonts w:ascii="Times New Roman" w:hAnsi="Times New Roman" w:cs="Times New Roman"/>
        </w:rPr>
        <w:t>This document is the relevant preferential tariff referred to in column 2 of the table in Schedule 1 of the Customs Tariff (Preferential Trade Arrangements) (EU Exit) Regulations 20</w:t>
      </w:r>
      <w:r w:rsidR="00DA0F0E" w:rsidRPr="003B02F9">
        <w:rPr>
          <w:rFonts w:ascii="Times New Roman" w:hAnsi="Times New Roman" w:cs="Times New Roman"/>
        </w:rPr>
        <w:t>20</w:t>
      </w:r>
      <w:r w:rsidRPr="003B02F9">
        <w:rPr>
          <w:rFonts w:ascii="Times New Roman" w:hAnsi="Times New Roman" w:cs="Times New Roman"/>
        </w:rPr>
        <w:t xml:space="preserve"> (</w:t>
      </w:r>
      <w:r w:rsidR="009004E2" w:rsidRPr="003B02F9">
        <w:rPr>
          <w:rFonts w:ascii="Times New Roman" w:hAnsi="Times New Roman" w:cs="Times New Roman"/>
        </w:rPr>
        <w:t>“</w:t>
      </w:r>
      <w:r w:rsidRPr="003B02F9">
        <w:rPr>
          <w:rFonts w:ascii="Times New Roman" w:hAnsi="Times New Roman" w:cs="Times New Roman"/>
        </w:rPr>
        <w:t>the Regulations</w:t>
      </w:r>
      <w:r w:rsidR="009004E2" w:rsidRPr="003B02F9">
        <w:rPr>
          <w:rFonts w:ascii="Times New Roman" w:hAnsi="Times New Roman" w:cs="Times New Roman"/>
        </w:rPr>
        <w:t>”</w:t>
      </w:r>
      <w:r w:rsidRPr="003B02F9">
        <w:rPr>
          <w:rFonts w:ascii="Times New Roman" w:hAnsi="Times New Roman" w:cs="Times New Roman"/>
        </w:rPr>
        <w:t xml:space="preserve">) for </w:t>
      </w:r>
      <w:r w:rsidR="002D76BA" w:rsidRPr="003B02F9">
        <w:rPr>
          <w:rFonts w:ascii="Times New Roman" w:hAnsi="Times New Roman" w:cs="Times New Roman"/>
        </w:rPr>
        <w:t>the</w:t>
      </w:r>
      <w:r w:rsidR="007617F4" w:rsidRPr="003B02F9">
        <w:rPr>
          <w:rFonts w:ascii="Times New Roman" w:hAnsi="Times New Roman" w:cs="Times New Roman"/>
        </w:rPr>
        <w:t xml:space="preserve"> </w:t>
      </w:r>
      <w:r w:rsidR="00C76122" w:rsidRPr="003B02F9">
        <w:rPr>
          <w:rFonts w:ascii="Times New Roman" w:hAnsi="Times New Roman" w:cs="Times New Roman"/>
        </w:rPr>
        <w:t>General Terms for the United States of America and the United Kingdom of Great Britain and Northern Ireland Economic Prosperity Deal</w:t>
      </w:r>
      <w:r w:rsidR="00931828" w:rsidRPr="003B02F9">
        <w:rPr>
          <w:rFonts w:ascii="Times New Roman" w:hAnsi="Times New Roman" w:cs="Times New Roman"/>
        </w:rPr>
        <w:t xml:space="preserve">, </w:t>
      </w:r>
      <w:r w:rsidR="00B953FF" w:rsidRPr="003B02F9">
        <w:rPr>
          <w:rFonts w:ascii="Times New Roman" w:hAnsi="Times New Roman" w:cs="Times New Roman"/>
        </w:rPr>
        <w:t xml:space="preserve">concluded </w:t>
      </w:r>
      <w:r w:rsidR="00931828" w:rsidRPr="003B02F9">
        <w:rPr>
          <w:rFonts w:ascii="Times New Roman" w:hAnsi="Times New Roman" w:cs="Times New Roman"/>
        </w:rPr>
        <w:t>on 8 May 2025</w:t>
      </w:r>
      <w:r w:rsidR="00295C01" w:rsidRPr="003B02F9">
        <w:rPr>
          <w:rFonts w:ascii="Times New Roman" w:hAnsi="Times New Roman" w:cs="Times New Roman"/>
        </w:rPr>
        <w:t xml:space="preserve"> (“the Arrangement”)</w:t>
      </w:r>
      <w:r w:rsidR="00AF546A" w:rsidRPr="003B02F9">
        <w:rPr>
          <w:rFonts w:ascii="Times New Roman" w:hAnsi="Times New Roman" w:cs="Times New Roman"/>
        </w:rPr>
        <w:t>.</w:t>
      </w:r>
    </w:p>
    <w:p w14:paraId="58216565" w14:textId="7F301C34" w:rsidR="00F17D30" w:rsidRPr="003B02F9" w:rsidRDefault="00F17D30" w:rsidP="00FA7BB6">
      <w:pPr>
        <w:pStyle w:val="ListParagraph"/>
        <w:numPr>
          <w:ilvl w:val="0"/>
          <w:numId w:val="2"/>
        </w:numPr>
        <w:spacing w:after="120" w:line="312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B02F9">
        <w:rPr>
          <w:rFonts w:ascii="Times New Roman" w:hAnsi="Times New Roman" w:cs="Times New Roman"/>
        </w:rPr>
        <w:t xml:space="preserve">Part Two of this document and the associated </w:t>
      </w:r>
      <w:r w:rsidR="00AF7B93" w:rsidRPr="003B02F9">
        <w:rPr>
          <w:rFonts w:ascii="Times New Roman" w:hAnsi="Times New Roman" w:cs="Times New Roman"/>
        </w:rPr>
        <w:t xml:space="preserve">annex </w:t>
      </w:r>
      <w:r w:rsidRPr="003B02F9">
        <w:rPr>
          <w:rFonts w:ascii="Times New Roman" w:hAnsi="Times New Roman" w:cs="Times New Roman"/>
        </w:rPr>
        <w:t>set</w:t>
      </w:r>
      <w:r w:rsidR="00AF7B93" w:rsidRPr="003B02F9">
        <w:rPr>
          <w:rFonts w:ascii="Times New Roman" w:hAnsi="Times New Roman" w:cs="Times New Roman"/>
        </w:rPr>
        <w:t>s</w:t>
      </w:r>
      <w:r w:rsidRPr="003B02F9">
        <w:rPr>
          <w:rFonts w:ascii="Times New Roman" w:hAnsi="Times New Roman" w:cs="Times New Roman"/>
        </w:rPr>
        <w:t xml:space="preserve"> out the quota duty rates and quota volumes applicable to goods falling within commodity codes set out in the Goods Classification Table, falling within the </w:t>
      </w:r>
      <w:r w:rsidR="00801CDD" w:rsidRPr="003B02F9">
        <w:rPr>
          <w:rFonts w:ascii="Times New Roman" w:hAnsi="Times New Roman" w:cs="Times New Roman"/>
        </w:rPr>
        <w:t>Arrangement</w:t>
      </w:r>
      <w:r w:rsidRPr="003B02F9">
        <w:rPr>
          <w:rFonts w:ascii="Times New Roman" w:hAnsi="Times New Roman" w:cs="Times New Roman"/>
        </w:rPr>
        <w:t>, and meeting the requirements of the Regulations.</w:t>
      </w:r>
    </w:p>
    <w:p w14:paraId="143BBBD8" w14:textId="05FA1A72" w:rsidR="00F17D30" w:rsidRPr="003B02F9" w:rsidRDefault="00F17D30" w:rsidP="00FA7BB6">
      <w:pPr>
        <w:pStyle w:val="ListParagraph"/>
        <w:numPr>
          <w:ilvl w:val="0"/>
          <w:numId w:val="2"/>
        </w:numPr>
        <w:spacing w:after="120" w:line="312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B02F9">
        <w:rPr>
          <w:rFonts w:ascii="Times New Roman" w:hAnsi="Times New Roman" w:cs="Times New Roman"/>
        </w:rPr>
        <w:t>In this document, unless otherwise specified, words and expressions have the meaning given in the Regulations and the Customs Tariff (Establishment) (EU Exit) Regulations 2020 (</w:t>
      </w:r>
      <w:r w:rsidR="003E0F3A" w:rsidRPr="003B02F9">
        <w:rPr>
          <w:rFonts w:ascii="Times New Roman" w:hAnsi="Times New Roman" w:cs="Times New Roman"/>
        </w:rPr>
        <w:t>“</w:t>
      </w:r>
      <w:r w:rsidRPr="003B02F9">
        <w:rPr>
          <w:rFonts w:ascii="Times New Roman" w:hAnsi="Times New Roman" w:cs="Times New Roman"/>
        </w:rPr>
        <w:t>the Tariff Regulations</w:t>
      </w:r>
      <w:r w:rsidR="003E0F3A" w:rsidRPr="003B02F9">
        <w:rPr>
          <w:rFonts w:ascii="Times New Roman" w:hAnsi="Times New Roman" w:cs="Times New Roman"/>
        </w:rPr>
        <w:t>”</w:t>
      </w:r>
      <w:r w:rsidRPr="003B02F9">
        <w:rPr>
          <w:rFonts w:ascii="Times New Roman" w:hAnsi="Times New Roman" w:cs="Times New Roman"/>
        </w:rPr>
        <w:t>), including the Goods Classification Table and Tariff of the United Kingdom.</w:t>
      </w:r>
    </w:p>
    <w:p w14:paraId="516DEB4C" w14:textId="7D61E861" w:rsidR="00EC53C7" w:rsidRPr="003B02F9" w:rsidRDefault="005C3FB8" w:rsidP="5E7F4BB6">
      <w:pPr>
        <w:pStyle w:val="ListParagraph"/>
        <w:numPr>
          <w:ilvl w:val="0"/>
          <w:numId w:val="2"/>
        </w:numPr>
        <w:spacing w:after="12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3B02F9">
        <w:rPr>
          <w:rFonts w:ascii="Times New Roman" w:hAnsi="Times New Roman" w:cs="Times New Roman"/>
        </w:rPr>
        <w:t>This document takes effect</w:t>
      </w:r>
      <w:r w:rsidR="00A50498" w:rsidRPr="003B02F9">
        <w:rPr>
          <w:rFonts w:ascii="Times New Roman" w:hAnsi="Times New Roman" w:cs="Times New Roman"/>
        </w:rPr>
        <w:t xml:space="preserve"> from</w:t>
      </w:r>
      <w:r w:rsidR="00460261" w:rsidRPr="003B02F9">
        <w:rPr>
          <w:rFonts w:ascii="Times New Roman" w:hAnsi="Times New Roman" w:cs="Times New Roman"/>
        </w:rPr>
        <w:t xml:space="preserve"> </w:t>
      </w:r>
      <w:r w:rsidR="00CE3172" w:rsidRPr="006F3BA7">
        <w:rPr>
          <w:rFonts w:ascii="Times New Roman" w:hAnsi="Times New Roman" w:cs="Times New Roman"/>
        </w:rPr>
        <w:t>30</w:t>
      </w:r>
      <w:r w:rsidR="00191363" w:rsidRPr="006F3BA7">
        <w:rPr>
          <w:rFonts w:ascii="Times New Roman" w:hAnsi="Times New Roman" w:cs="Times New Roman"/>
        </w:rPr>
        <w:t xml:space="preserve"> </w:t>
      </w:r>
      <w:r w:rsidR="00B22FC4" w:rsidRPr="006F3BA7">
        <w:rPr>
          <w:rFonts w:ascii="Times New Roman" w:hAnsi="Times New Roman" w:cs="Times New Roman"/>
        </w:rPr>
        <w:t>June 2025</w:t>
      </w:r>
      <w:r w:rsidR="00A50498" w:rsidRPr="006F3BA7">
        <w:rPr>
          <w:rFonts w:ascii="Times New Roman" w:hAnsi="Times New Roman" w:cs="Times New Roman"/>
        </w:rPr>
        <w:t>.</w:t>
      </w:r>
      <w:r w:rsidR="00CA2D1C" w:rsidRPr="003B02F9">
        <w:rPr>
          <w:rFonts w:ascii="Times New Roman" w:hAnsi="Times New Roman" w:cs="Times New Roman"/>
        </w:rPr>
        <w:t xml:space="preserve"> </w:t>
      </w:r>
    </w:p>
    <w:p w14:paraId="52A21360" w14:textId="77777777" w:rsidR="00F17D30" w:rsidRPr="008D4036" w:rsidRDefault="00F17D30" w:rsidP="00354E18">
      <w:pPr>
        <w:pStyle w:val="Heading1"/>
        <w:spacing w:after="120"/>
        <w:rPr>
          <w:rFonts w:cs="Times New Roman"/>
        </w:rPr>
      </w:pPr>
      <w:r w:rsidRPr="008D4036">
        <w:rPr>
          <w:rFonts w:cs="Times New Roman"/>
        </w:rPr>
        <w:t>PART TWO: UK PREFERENTIAL TARIFF</w:t>
      </w:r>
    </w:p>
    <w:p w14:paraId="6AACFE01" w14:textId="48E1E991" w:rsidR="00483393" w:rsidRPr="008D4036" w:rsidRDefault="00483393" w:rsidP="00483393">
      <w:pPr>
        <w:pStyle w:val="Heading1"/>
        <w:spacing w:before="0"/>
        <w:rPr>
          <w:rFonts w:cs="Times New Roman"/>
        </w:rPr>
      </w:pPr>
      <w:r w:rsidRPr="008D4036">
        <w:rPr>
          <w:rFonts w:cs="Times New Roman"/>
        </w:rPr>
        <w:t>ANNEX 2</w:t>
      </w:r>
      <w:r w:rsidRPr="008D4036">
        <w:rPr>
          <w:rFonts w:cs="Times New Roman"/>
        </w:rPr>
        <w:br/>
        <w:t xml:space="preserve">PREFERENTIAL QUOTA TABLE </w:t>
      </w:r>
    </w:p>
    <w:p w14:paraId="09996287" w14:textId="655B5FF1" w:rsidR="00483393" w:rsidRPr="001C6FFC" w:rsidRDefault="00483393" w:rsidP="00483393">
      <w:pPr>
        <w:pStyle w:val="Numberedlist-quotas"/>
        <w:numPr>
          <w:ilvl w:val="0"/>
          <w:numId w:val="7"/>
        </w:numPr>
        <w:tabs>
          <w:tab w:val="clear" w:pos="357"/>
          <w:tab w:val="clear" w:pos="2771"/>
          <w:tab w:val="num" w:pos="360"/>
          <w:tab w:val="num" w:pos="720"/>
        </w:tabs>
        <w:spacing w:line="336" w:lineRule="auto"/>
        <w:ind w:left="360"/>
        <w:rPr>
          <w:rFonts w:cs="Times New Roman"/>
          <w:sz w:val="22"/>
        </w:rPr>
      </w:pPr>
      <w:r w:rsidRPr="001C6FFC">
        <w:rPr>
          <w:rFonts w:cs="Times New Roman"/>
          <w:sz w:val="22"/>
        </w:rPr>
        <w:t xml:space="preserve">This table sets out the quota duty rates for the </w:t>
      </w:r>
      <w:r w:rsidR="009035FE" w:rsidRPr="001C6FFC">
        <w:rPr>
          <w:rFonts w:cs="Times New Roman"/>
          <w:sz w:val="22"/>
        </w:rPr>
        <w:t xml:space="preserve">Arrangement </w:t>
      </w:r>
      <w:r w:rsidRPr="001C6FFC">
        <w:rPr>
          <w:rFonts w:cs="Times New Roman"/>
          <w:sz w:val="22"/>
        </w:rPr>
        <w:t>under regulation 4 of the Regulations</w:t>
      </w:r>
      <w:r w:rsidR="00430235" w:rsidRPr="001C6FFC">
        <w:rPr>
          <w:rFonts w:cs="Times New Roman"/>
          <w:sz w:val="22"/>
        </w:rPr>
        <w:t>,</w:t>
      </w:r>
      <w:r w:rsidRPr="001C6FFC">
        <w:rPr>
          <w:rFonts w:cs="Times New Roman"/>
          <w:sz w:val="22"/>
        </w:rPr>
        <w:t xml:space="preserve"> and the quota number in column 1 is defined in regulation 2(1) of the Regulations. </w:t>
      </w:r>
    </w:p>
    <w:p w14:paraId="5C6599AD" w14:textId="77777777" w:rsidR="00483393" w:rsidRPr="001C6FFC" w:rsidRDefault="00483393" w:rsidP="00483393">
      <w:pPr>
        <w:pStyle w:val="Numberedlist-quotas"/>
        <w:numPr>
          <w:ilvl w:val="0"/>
          <w:numId w:val="7"/>
        </w:numPr>
        <w:tabs>
          <w:tab w:val="clear" w:pos="357"/>
          <w:tab w:val="clear" w:pos="2771"/>
          <w:tab w:val="num" w:pos="360"/>
          <w:tab w:val="num" w:pos="720"/>
        </w:tabs>
        <w:spacing w:line="336" w:lineRule="auto"/>
        <w:ind w:left="360"/>
        <w:rPr>
          <w:rFonts w:cs="Times New Roman"/>
          <w:sz w:val="22"/>
        </w:rPr>
      </w:pPr>
      <w:r w:rsidRPr="001C6FFC">
        <w:rPr>
          <w:rFonts w:cs="Times New Roman"/>
          <w:sz w:val="22"/>
        </w:rPr>
        <w:t xml:space="preserve">Column 2 indicates whether goods classified against the commodity codes in that row are subject to an origin quota, as defined in regulation 7(1) of the Regulations. </w:t>
      </w:r>
    </w:p>
    <w:p w14:paraId="40C56A5F" w14:textId="77777777" w:rsidR="00483393" w:rsidRPr="001C6FFC" w:rsidRDefault="00483393" w:rsidP="00483393">
      <w:pPr>
        <w:pStyle w:val="Numberedlist-quotas"/>
        <w:numPr>
          <w:ilvl w:val="0"/>
          <w:numId w:val="7"/>
        </w:numPr>
        <w:tabs>
          <w:tab w:val="clear" w:pos="357"/>
          <w:tab w:val="clear" w:pos="2771"/>
          <w:tab w:val="num" w:pos="360"/>
          <w:tab w:val="num" w:pos="720"/>
        </w:tabs>
        <w:spacing w:line="336" w:lineRule="auto"/>
        <w:ind w:left="360"/>
        <w:rPr>
          <w:rFonts w:cs="Times New Roman"/>
          <w:sz w:val="22"/>
        </w:rPr>
      </w:pPr>
      <w:r w:rsidRPr="001C6FFC">
        <w:rPr>
          <w:rFonts w:cs="Times New Roman"/>
          <w:sz w:val="22"/>
        </w:rPr>
        <w:t>The commodity codes in column 3 are defined in regulation 2(3) of the Tariff Regulations. </w:t>
      </w:r>
    </w:p>
    <w:p w14:paraId="3EB51EA7" w14:textId="7FF22747" w:rsidR="002E2E82" w:rsidRPr="001C6FFC" w:rsidRDefault="00483393" w:rsidP="002E2E82">
      <w:pPr>
        <w:pStyle w:val="Numberedlist-quotas"/>
        <w:numPr>
          <w:ilvl w:val="0"/>
          <w:numId w:val="7"/>
        </w:numPr>
        <w:tabs>
          <w:tab w:val="clear" w:pos="357"/>
          <w:tab w:val="clear" w:pos="2771"/>
          <w:tab w:val="num" w:pos="360"/>
          <w:tab w:val="num" w:pos="720"/>
        </w:tabs>
        <w:spacing w:line="336" w:lineRule="auto"/>
        <w:ind w:left="360"/>
        <w:rPr>
          <w:rFonts w:cs="Times New Roman"/>
          <w:sz w:val="22"/>
        </w:rPr>
      </w:pPr>
      <w:r w:rsidRPr="001C6FFC">
        <w:rPr>
          <w:rFonts w:cs="Times New Roman"/>
          <w:sz w:val="22"/>
        </w:rPr>
        <w:t>The quota duty rate</w:t>
      </w:r>
      <w:r w:rsidRPr="001C6FFC" w:rsidDel="00DA5D53">
        <w:rPr>
          <w:rFonts w:cs="Times New Roman"/>
          <w:sz w:val="22"/>
        </w:rPr>
        <w:t xml:space="preserve"> </w:t>
      </w:r>
      <w:r w:rsidRPr="001C6FFC">
        <w:rPr>
          <w:rFonts w:cs="Times New Roman"/>
          <w:sz w:val="22"/>
        </w:rPr>
        <w:t xml:space="preserve">in column 4 is defined in regulation 4(3) of the Regulations. </w:t>
      </w:r>
    </w:p>
    <w:p w14:paraId="7AA2747A" w14:textId="45C6171A" w:rsidR="00BB63C4" w:rsidRDefault="00AD5D29" w:rsidP="000F20A3">
      <w:pPr>
        <w:pStyle w:val="Numberedlist-quotas"/>
        <w:numPr>
          <w:ilvl w:val="0"/>
          <w:numId w:val="0"/>
        </w:numPr>
        <w:tabs>
          <w:tab w:val="clear" w:pos="357"/>
        </w:tabs>
        <w:spacing w:line="33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>5.</w:t>
      </w:r>
      <w:r>
        <w:rPr>
          <w:rFonts w:cs="Times New Roman"/>
          <w:sz w:val="22"/>
        </w:rPr>
        <w:tab/>
      </w:r>
      <w:r w:rsidR="00DB3592" w:rsidRPr="7E702A9A">
        <w:rPr>
          <w:rFonts w:cs="Times New Roman"/>
          <w:sz w:val="22"/>
        </w:rPr>
        <w:t>The quota volumes in column 5 are the maximum quantities of quota goods that can be imported under the quota during the quota period under regulation 9 of the Regulations</w:t>
      </w:r>
      <w:r w:rsidR="00D774CE" w:rsidRPr="7E702A9A">
        <w:rPr>
          <w:rFonts w:cs="Times New Roman"/>
          <w:sz w:val="22"/>
        </w:rPr>
        <w:t xml:space="preserve">. </w:t>
      </w:r>
    </w:p>
    <w:p w14:paraId="20F9C272" w14:textId="4639A8FF" w:rsidR="00BB63C4" w:rsidRPr="00295BA3" w:rsidRDefault="0065175F" w:rsidP="0065175F">
      <w:pPr>
        <w:pStyle w:val="Numberedlist-quotas"/>
        <w:numPr>
          <w:ilvl w:val="0"/>
          <w:numId w:val="0"/>
        </w:numPr>
        <w:tabs>
          <w:tab w:val="clear" w:pos="357"/>
        </w:tabs>
        <w:spacing w:line="33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AD5D29">
        <w:rPr>
          <w:rFonts w:cs="Times New Roman"/>
          <w:sz w:val="22"/>
        </w:rPr>
        <w:t>.</w:t>
      </w:r>
      <w:r>
        <w:rPr>
          <w:rFonts w:cs="Times New Roman"/>
          <w:sz w:val="22"/>
        </w:rPr>
        <w:tab/>
      </w:r>
      <w:r w:rsidR="00320E36" w:rsidRPr="00295BA3">
        <w:rPr>
          <w:rFonts w:cs="Times New Roman"/>
          <w:sz w:val="22"/>
        </w:rPr>
        <w:t xml:space="preserve">Columns 6 and 7 show the quota period as defined in regulation 8(1) of the Regulations. </w:t>
      </w:r>
    </w:p>
    <w:p w14:paraId="43061209" w14:textId="0F98197F" w:rsidR="00483393" w:rsidRPr="00295BA3" w:rsidRDefault="0065175F" w:rsidP="00CA5227">
      <w:pPr>
        <w:pStyle w:val="Numberedlist-quotas"/>
        <w:numPr>
          <w:ilvl w:val="0"/>
          <w:numId w:val="0"/>
        </w:numPr>
        <w:tabs>
          <w:tab w:val="clear" w:pos="357"/>
          <w:tab w:val="num" w:pos="2771"/>
        </w:tabs>
        <w:spacing w:line="336" w:lineRule="auto"/>
        <w:ind w:left="360" w:hanging="360"/>
        <w:rPr>
          <w:rFonts w:cs="Times New Roman"/>
          <w:sz w:val="22"/>
        </w:rPr>
      </w:pPr>
      <w:r>
        <w:rPr>
          <w:rFonts w:cs="Times New Roman"/>
          <w:sz w:val="22"/>
        </w:rPr>
        <w:t>7</w:t>
      </w:r>
      <w:r w:rsidR="00AD5D29">
        <w:rPr>
          <w:rFonts w:cs="Times New Roman"/>
          <w:sz w:val="22"/>
        </w:rPr>
        <w:t>.</w:t>
      </w:r>
      <w:r>
        <w:rPr>
          <w:rFonts w:cs="Times New Roman"/>
          <w:sz w:val="22"/>
        </w:rPr>
        <w:tab/>
      </w:r>
      <w:r w:rsidR="00483393" w:rsidRPr="00295BA3">
        <w:rPr>
          <w:rFonts w:cs="Times New Roman"/>
          <w:sz w:val="22"/>
        </w:rPr>
        <w:t xml:space="preserve">Column 8 indicates the unit for the volume. </w:t>
      </w:r>
    </w:p>
    <w:p w14:paraId="3086CB17" w14:textId="0A8A0894" w:rsidR="00D84EB0" w:rsidRPr="00295BA3" w:rsidRDefault="0065175F" w:rsidP="00CA5227">
      <w:pPr>
        <w:pStyle w:val="Numberedlist-quotas"/>
        <w:numPr>
          <w:ilvl w:val="0"/>
          <w:numId w:val="0"/>
        </w:numPr>
        <w:tabs>
          <w:tab w:val="clear" w:pos="357"/>
          <w:tab w:val="num" w:pos="2771"/>
        </w:tabs>
        <w:spacing w:line="336" w:lineRule="auto"/>
        <w:ind w:left="426" w:hanging="426"/>
        <w:rPr>
          <w:rFonts w:cs="Times New Roman"/>
          <w:sz w:val="22"/>
        </w:rPr>
      </w:pPr>
      <w:r>
        <w:rPr>
          <w:rFonts w:cs="Times New Roman"/>
          <w:sz w:val="22"/>
        </w:rPr>
        <w:t>8</w:t>
      </w:r>
      <w:r w:rsidR="00AD5D29">
        <w:rPr>
          <w:rFonts w:cs="Times New Roman"/>
          <w:sz w:val="22"/>
        </w:rPr>
        <w:t>.</w:t>
      </w:r>
      <w:r>
        <w:rPr>
          <w:rFonts w:cs="Times New Roman"/>
          <w:sz w:val="22"/>
        </w:rPr>
        <w:tab/>
      </w:r>
      <w:r w:rsidR="00D84EB0" w:rsidRPr="00295BA3">
        <w:rPr>
          <w:rFonts w:cs="Times New Roman"/>
          <w:sz w:val="22"/>
        </w:rPr>
        <w:t>Column 9 refers to additional notes. Entries in column 9 shall have the following meaning:</w:t>
      </w:r>
    </w:p>
    <w:p w14:paraId="3FBB6C91" w14:textId="3138193C" w:rsidR="000C652C" w:rsidRPr="002A3B41" w:rsidRDefault="000C652C" w:rsidP="000C652C">
      <w:pPr>
        <w:pStyle w:val="Numberedlist-quotas"/>
        <w:numPr>
          <w:ilvl w:val="0"/>
          <w:numId w:val="0"/>
        </w:numPr>
        <w:tabs>
          <w:tab w:val="clear" w:pos="357"/>
        </w:tabs>
        <w:spacing w:line="336" w:lineRule="auto"/>
        <w:ind w:left="720"/>
        <w:rPr>
          <w:rFonts w:cs="Times New Roman"/>
          <w:sz w:val="22"/>
        </w:rPr>
      </w:pPr>
      <w:r w:rsidRPr="002A3B41">
        <w:rPr>
          <w:rFonts w:cs="Times New Roman"/>
          <w:sz w:val="22"/>
        </w:rPr>
        <w:t xml:space="preserve">A: </w:t>
      </w:r>
      <w:r w:rsidR="002A3B41" w:rsidRPr="002A3B41">
        <w:rPr>
          <w:rFonts w:cs="Times New Roman"/>
          <w:sz w:val="22"/>
        </w:rPr>
        <w:t>For quota</w:t>
      </w:r>
      <w:r w:rsidR="00532016">
        <w:rPr>
          <w:rFonts w:cs="Times New Roman"/>
          <w:sz w:val="22"/>
        </w:rPr>
        <w:t xml:space="preserve"> </w:t>
      </w:r>
      <w:r w:rsidR="00532016" w:rsidRPr="00532016">
        <w:rPr>
          <w:rFonts w:cs="Times New Roman"/>
          <w:sz w:val="22"/>
        </w:rPr>
        <w:t>05.4010</w:t>
      </w:r>
      <w:r w:rsidR="002A3B41" w:rsidRPr="002A3B41">
        <w:rPr>
          <w:rFonts w:cs="Times New Roman"/>
          <w:sz w:val="22"/>
        </w:rPr>
        <w:t xml:space="preserve">, in the first quota period in 2025, the quota open date </w:t>
      </w:r>
      <w:r w:rsidR="002A3B41" w:rsidRPr="006F3BA7">
        <w:rPr>
          <w:rFonts w:cs="Times New Roman"/>
          <w:sz w:val="22"/>
        </w:rPr>
        <w:t xml:space="preserve">is </w:t>
      </w:r>
      <w:r w:rsidR="00CE3172" w:rsidRPr="006F3BA7">
        <w:rPr>
          <w:rFonts w:cs="Times New Roman"/>
          <w:sz w:val="22"/>
        </w:rPr>
        <w:t>30</w:t>
      </w:r>
      <w:r w:rsidR="00191363" w:rsidRPr="006F3BA7">
        <w:rPr>
          <w:rFonts w:cs="Times New Roman"/>
          <w:sz w:val="22"/>
        </w:rPr>
        <w:t xml:space="preserve"> </w:t>
      </w:r>
      <w:r w:rsidR="002A5001" w:rsidRPr="006F3BA7">
        <w:rPr>
          <w:rFonts w:cs="Times New Roman"/>
          <w:sz w:val="22"/>
        </w:rPr>
        <w:t>June 2025</w:t>
      </w:r>
      <w:r w:rsidR="00201190">
        <w:rPr>
          <w:rFonts w:cs="Times New Roman"/>
          <w:sz w:val="22"/>
        </w:rPr>
        <w:t>,</w:t>
      </w:r>
      <w:r w:rsidR="002A3B41" w:rsidRPr="002A3B41">
        <w:rPr>
          <w:rFonts w:cs="Times New Roman"/>
          <w:sz w:val="22"/>
        </w:rPr>
        <w:t xml:space="preserve"> and the quota close date is 31 December 2025. For each subsequent quota period, the quota open date is 1 January, and the quota close date is 31 December of the same year.</w:t>
      </w:r>
    </w:p>
    <w:p w14:paraId="0C0C8A10" w14:textId="4F2C6971" w:rsidR="00937633" w:rsidRPr="00DE0CDD" w:rsidRDefault="00937633" w:rsidP="007271F1">
      <w:pPr>
        <w:pStyle w:val="Numberedlist-quotas"/>
        <w:numPr>
          <w:ilvl w:val="0"/>
          <w:numId w:val="0"/>
        </w:numPr>
        <w:tabs>
          <w:tab w:val="clear" w:pos="357"/>
        </w:tabs>
        <w:spacing w:line="336" w:lineRule="auto"/>
        <w:ind w:left="720"/>
        <w:rPr>
          <w:rFonts w:cs="Times New Roman"/>
          <w:sz w:val="22"/>
        </w:rPr>
      </w:pPr>
      <w:r w:rsidRPr="00DE0CDD">
        <w:rPr>
          <w:rFonts w:cs="Times New Roman"/>
          <w:sz w:val="22"/>
        </w:rPr>
        <w:t>B: For quota</w:t>
      </w:r>
      <w:r w:rsidR="00767E3A">
        <w:rPr>
          <w:rFonts w:cs="Times New Roman"/>
          <w:sz w:val="22"/>
        </w:rPr>
        <w:t xml:space="preserve"> </w:t>
      </w:r>
      <w:r w:rsidR="00767E3A" w:rsidRPr="00767E3A">
        <w:rPr>
          <w:rFonts w:cs="Times New Roman"/>
          <w:sz w:val="22"/>
        </w:rPr>
        <w:t>05.9750</w:t>
      </w:r>
      <w:r w:rsidRPr="00DE0CDD">
        <w:rPr>
          <w:rFonts w:cs="Times New Roman"/>
          <w:sz w:val="22"/>
        </w:rPr>
        <w:t>, in</w:t>
      </w:r>
      <w:r w:rsidR="00767E3A">
        <w:rPr>
          <w:rFonts w:cs="Times New Roman"/>
          <w:sz w:val="22"/>
        </w:rPr>
        <w:t xml:space="preserve"> the first</w:t>
      </w:r>
      <w:r w:rsidR="004060D4">
        <w:rPr>
          <w:rFonts w:cs="Times New Roman"/>
          <w:sz w:val="22"/>
        </w:rPr>
        <w:t xml:space="preserve"> quota period</w:t>
      </w:r>
      <w:r w:rsidRPr="00DE0CDD">
        <w:rPr>
          <w:rFonts w:cs="Times New Roman"/>
          <w:sz w:val="22"/>
        </w:rPr>
        <w:t xml:space="preserve"> in 2025, the quota open date is </w:t>
      </w:r>
      <w:r w:rsidR="00CE3172" w:rsidRPr="006F3BA7">
        <w:rPr>
          <w:rFonts w:cs="Times New Roman"/>
          <w:sz w:val="22"/>
        </w:rPr>
        <w:t>30</w:t>
      </w:r>
      <w:r w:rsidR="00191363" w:rsidRPr="006F3BA7">
        <w:rPr>
          <w:rFonts w:cs="Times New Roman"/>
          <w:sz w:val="22"/>
        </w:rPr>
        <w:t xml:space="preserve"> </w:t>
      </w:r>
      <w:r w:rsidR="00C4526B" w:rsidRPr="006F3BA7">
        <w:rPr>
          <w:rFonts w:cs="Times New Roman"/>
          <w:sz w:val="22"/>
        </w:rPr>
        <w:t>June 2025</w:t>
      </w:r>
      <w:r w:rsidR="00C4526B" w:rsidRPr="00DE0CDD">
        <w:rPr>
          <w:rFonts w:cs="Times New Roman"/>
          <w:sz w:val="22"/>
        </w:rPr>
        <w:t xml:space="preserve">, </w:t>
      </w:r>
      <w:r w:rsidRPr="00DE0CDD">
        <w:rPr>
          <w:rFonts w:cs="Times New Roman"/>
          <w:sz w:val="22"/>
        </w:rPr>
        <w:t xml:space="preserve">and the quota close date is 31 December 2025. </w:t>
      </w:r>
      <w:r w:rsidR="00A1276D">
        <w:rPr>
          <w:rFonts w:cs="Times New Roman"/>
          <w:sz w:val="22"/>
        </w:rPr>
        <w:t>In s</w:t>
      </w:r>
      <w:r w:rsidRPr="00DE0CDD">
        <w:rPr>
          <w:rFonts w:cs="Times New Roman"/>
          <w:sz w:val="22"/>
        </w:rPr>
        <w:t>ubsequent years</w:t>
      </w:r>
      <w:r w:rsidR="00B315E1">
        <w:rPr>
          <w:rFonts w:cs="Times New Roman"/>
          <w:sz w:val="22"/>
        </w:rPr>
        <w:t xml:space="preserve">, </w:t>
      </w:r>
      <w:r w:rsidR="00BD4EEE">
        <w:rPr>
          <w:rFonts w:cs="Times New Roman"/>
          <w:sz w:val="22"/>
        </w:rPr>
        <w:t>the</w:t>
      </w:r>
      <w:r w:rsidRPr="00DE0CDD">
        <w:rPr>
          <w:rFonts w:cs="Times New Roman"/>
          <w:sz w:val="22"/>
        </w:rPr>
        <w:t xml:space="preserve"> </w:t>
      </w:r>
      <w:r w:rsidR="00A47C8E">
        <w:rPr>
          <w:rFonts w:cs="Times New Roman"/>
          <w:sz w:val="22"/>
        </w:rPr>
        <w:t>year is divided into</w:t>
      </w:r>
      <w:r w:rsidR="008B41C1">
        <w:rPr>
          <w:rFonts w:cs="Times New Roman"/>
          <w:sz w:val="22"/>
        </w:rPr>
        <w:t xml:space="preserve"> </w:t>
      </w:r>
      <w:r w:rsidRPr="00DE0CDD">
        <w:rPr>
          <w:rFonts w:cs="Times New Roman"/>
          <w:sz w:val="22"/>
        </w:rPr>
        <w:t xml:space="preserve">3-month </w:t>
      </w:r>
      <w:r w:rsidR="00A81D6B">
        <w:rPr>
          <w:rFonts w:cs="Times New Roman"/>
          <w:sz w:val="22"/>
        </w:rPr>
        <w:t>quota</w:t>
      </w:r>
      <w:r w:rsidRPr="00DE0CDD">
        <w:rPr>
          <w:rFonts w:cs="Times New Roman"/>
          <w:sz w:val="22"/>
        </w:rPr>
        <w:t xml:space="preserve"> periods</w:t>
      </w:r>
      <w:r w:rsidR="002E38F8">
        <w:rPr>
          <w:rFonts w:cs="Times New Roman"/>
          <w:sz w:val="22"/>
        </w:rPr>
        <w:t xml:space="preserve"> </w:t>
      </w:r>
      <w:r w:rsidR="00A47C8E">
        <w:rPr>
          <w:rFonts w:cs="Times New Roman"/>
          <w:sz w:val="22"/>
        </w:rPr>
        <w:t>with the following quota open and close dates:</w:t>
      </w:r>
      <w:r w:rsidRPr="00DE0CDD">
        <w:rPr>
          <w:rFonts w:cs="Times New Roman"/>
          <w:sz w:val="22"/>
        </w:rPr>
        <w:t xml:space="preserve"> 1 January to 31 March, 1 April to 30 June, 1 July to 30 September and 1 October to 31 December.</w:t>
      </w:r>
    </w:p>
    <w:p w14:paraId="730CA299" w14:textId="6A9AEA1B" w:rsidR="00C670AD" w:rsidRPr="00295BA3" w:rsidRDefault="00A976BB" w:rsidP="00A976BB">
      <w:pPr>
        <w:pStyle w:val="Numberedlist-quotas"/>
        <w:numPr>
          <w:ilvl w:val="0"/>
          <w:numId w:val="0"/>
        </w:numPr>
        <w:tabs>
          <w:tab w:val="clear" w:pos="357"/>
          <w:tab w:val="num" w:pos="2771"/>
        </w:tabs>
        <w:spacing w:line="336" w:lineRule="auto"/>
        <w:ind w:left="426" w:hanging="426"/>
        <w:rPr>
          <w:rFonts w:cs="Times New Roman"/>
          <w:sz w:val="22"/>
        </w:rPr>
      </w:pPr>
      <w:r>
        <w:rPr>
          <w:rFonts w:cs="Times New Roman"/>
          <w:sz w:val="22"/>
        </w:rPr>
        <w:t>9</w:t>
      </w:r>
      <w:r w:rsidR="00AD5D29">
        <w:rPr>
          <w:rFonts w:cs="Times New Roman"/>
          <w:sz w:val="22"/>
        </w:rPr>
        <w:t>.</w:t>
      </w:r>
      <w:r w:rsidR="00AD5D29">
        <w:rPr>
          <w:rFonts w:cs="Times New Roman"/>
          <w:sz w:val="22"/>
        </w:rPr>
        <w:tab/>
      </w:r>
      <w:r w:rsidR="00295BA3" w:rsidRPr="00295BA3">
        <w:rPr>
          <w:rFonts w:cs="Times New Roman"/>
          <w:sz w:val="22"/>
        </w:rPr>
        <w:t>The following are additional preferences for imports under certain quotas established under the Customs (Tariff Quotas) (EU Exit) Regulations 2020: Imports under the WTO quota with quota number 05.4002 shall benefit from a reduced in-quota tariff rate of 0.00%.</w:t>
      </w:r>
    </w:p>
    <w:p w14:paraId="0E887F47" w14:textId="77777777" w:rsidR="00C670AD" w:rsidRDefault="00C670AD" w:rsidP="00C670AD">
      <w:pPr>
        <w:rPr>
          <w:rFonts w:cs="Times New Roman"/>
        </w:rPr>
      </w:pPr>
    </w:p>
    <w:p w14:paraId="41C09BF9" w14:textId="77777777" w:rsidR="00483393" w:rsidRPr="008D4036" w:rsidRDefault="00483393" w:rsidP="00C670AD">
      <w:pPr>
        <w:rPr>
          <w:rFonts w:ascii="Times New Roman" w:hAnsi="Times New Roman" w:cs="Times New Roman"/>
          <w:b/>
        </w:rPr>
        <w:sectPr w:rsidR="00483393" w:rsidRPr="008D4036" w:rsidSect="002F27AF">
          <w:footerReference w:type="default" r:id="rId12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A111778" w14:textId="6FDA126E" w:rsidR="00A37B6E" w:rsidRDefault="005B6A93" w:rsidP="00A37B6E">
      <w:pPr>
        <w:pStyle w:val="Numberedlist-quotas"/>
        <w:numPr>
          <w:ilvl w:val="0"/>
          <w:numId w:val="0"/>
        </w:numPr>
        <w:spacing w:after="0" w:line="336" w:lineRule="auto"/>
        <w:rPr>
          <w:rFonts w:cs="Times New Roman"/>
          <w:b/>
          <w:sz w:val="22"/>
          <w:szCs w:val="24"/>
          <w:u w:val="single"/>
        </w:rPr>
      </w:pPr>
      <w:r w:rsidRPr="008D4036">
        <w:rPr>
          <w:rFonts w:cs="Times New Roman"/>
          <w:b/>
          <w:sz w:val="22"/>
          <w:szCs w:val="24"/>
          <w:u w:val="single"/>
        </w:rPr>
        <w:t xml:space="preserve">US </w:t>
      </w:r>
      <w:r w:rsidR="00A37B6E" w:rsidRPr="008D4036">
        <w:rPr>
          <w:rFonts w:cs="Times New Roman"/>
          <w:b/>
          <w:sz w:val="22"/>
          <w:szCs w:val="24"/>
          <w:u w:val="single"/>
        </w:rPr>
        <w:t>PREFERENTIAL TARIFF QUOTAS</w:t>
      </w:r>
    </w:p>
    <w:p w14:paraId="113F768A" w14:textId="77777777" w:rsidR="001828DF" w:rsidRPr="001828DF" w:rsidRDefault="001828DF" w:rsidP="001828DF">
      <w:pPr>
        <w:pStyle w:val="Numberedlist-quotas"/>
        <w:numPr>
          <w:ilvl w:val="0"/>
          <w:numId w:val="0"/>
        </w:numPr>
        <w:spacing w:after="0" w:line="336" w:lineRule="auto"/>
        <w:ind w:left="720"/>
        <w:rPr>
          <w:rFonts w:cs="Times New Roman"/>
          <w:bCs/>
          <w:sz w:val="22"/>
          <w:szCs w:val="24"/>
          <w:highlight w:val="yellow"/>
        </w:rPr>
      </w:pPr>
    </w:p>
    <w:tbl>
      <w:tblPr>
        <w:tblW w:w="13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7"/>
        <w:gridCol w:w="1527"/>
        <w:gridCol w:w="1527"/>
        <w:gridCol w:w="1527"/>
        <w:gridCol w:w="1527"/>
        <w:gridCol w:w="1527"/>
        <w:gridCol w:w="1527"/>
        <w:gridCol w:w="1527"/>
      </w:tblGrid>
      <w:tr w:rsidR="00A22647" w:rsidRPr="00546909" w14:paraId="02F270E6" w14:textId="5227FE98" w:rsidTr="00A22647">
        <w:trPr>
          <w:trHeight w:val="293"/>
          <w:tblHeader/>
        </w:trPr>
        <w:tc>
          <w:tcPr>
            <w:tcW w:w="1526" w:type="dxa"/>
            <w:shd w:val="clear" w:color="000000" w:fill="EDEDED"/>
            <w:hideMark/>
          </w:tcPr>
          <w:p w14:paraId="79A158AF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7" w:type="dxa"/>
            <w:tcBorders>
              <w:right w:val="single" w:sz="6" w:space="0" w:color="auto"/>
            </w:tcBorders>
            <w:shd w:val="clear" w:color="000000" w:fill="EDEDED"/>
            <w:hideMark/>
          </w:tcPr>
          <w:p w14:paraId="3DD41FDE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DEDED"/>
            <w:hideMark/>
          </w:tcPr>
          <w:p w14:paraId="0DD76FE1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27" w:type="dxa"/>
            <w:tcBorders>
              <w:left w:val="single" w:sz="6" w:space="0" w:color="auto"/>
            </w:tcBorders>
            <w:shd w:val="clear" w:color="000000" w:fill="EDEDED"/>
            <w:hideMark/>
          </w:tcPr>
          <w:p w14:paraId="1CEBB141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27" w:type="dxa"/>
            <w:shd w:val="clear" w:color="000000" w:fill="EDEDED"/>
            <w:hideMark/>
          </w:tcPr>
          <w:p w14:paraId="18FBCC07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27" w:type="dxa"/>
            <w:shd w:val="clear" w:color="000000" w:fill="EDEDED"/>
            <w:hideMark/>
          </w:tcPr>
          <w:p w14:paraId="0ECEF1FA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527" w:type="dxa"/>
            <w:shd w:val="clear" w:color="000000" w:fill="EDEDED"/>
            <w:hideMark/>
          </w:tcPr>
          <w:p w14:paraId="3425B799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527" w:type="dxa"/>
            <w:shd w:val="clear" w:color="000000" w:fill="EDEDED"/>
            <w:hideMark/>
          </w:tcPr>
          <w:p w14:paraId="26012FC4" w14:textId="6168861A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527" w:type="dxa"/>
            <w:shd w:val="clear" w:color="000000" w:fill="EDEDED"/>
          </w:tcPr>
          <w:p w14:paraId="635EE3AF" w14:textId="2DF68386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9</w:t>
            </w:r>
          </w:p>
        </w:tc>
      </w:tr>
      <w:tr w:rsidR="00A22647" w:rsidRPr="00546909" w14:paraId="435C07C8" w14:textId="7C7E5DC4" w:rsidTr="00A22647">
        <w:trPr>
          <w:trHeight w:val="548"/>
          <w:tblHeader/>
        </w:trPr>
        <w:tc>
          <w:tcPr>
            <w:tcW w:w="1526" w:type="dxa"/>
            <w:shd w:val="clear" w:color="000000" w:fill="EDEDED"/>
            <w:hideMark/>
          </w:tcPr>
          <w:p w14:paraId="29E1E539" w14:textId="0A95BA10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Quota number</w:t>
            </w:r>
          </w:p>
        </w:tc>
        <w:tc>
          <w:tcPr>
            <w:tcW w:w="1527" w:type="dxa"/>
            <w:tcBorders>
              <w:right w:val="single" w:sz="6" w:space="0" w:color="auto"/>
            </w:tcBorders>
            <w:shd w:val="clear" w:color="000000" w:fill="EDEDED"/>
            <w:hideMark/>
          </w:tcPr>
          <w:p w14:paraId="5A2381FE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Origin Quota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DEDED"/>
            <w:hideMark/>
          </w:tcPr>
          <w:p w14:paraId="1F3EC64A" w14:textId="187888C0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Commodity codes</w:t>
            </w:r>
          </w:p>
        </w:tc>
        <w:tc>
          <w:tcPr>
            <w:tcW w:w="1527" w:type="dxa"/>
            <w:tcBorders>
              <w:left w:val="single" w:sz="6" w:space="0" w:color="auto"/>
            </w:tcBorders>
            <w:shd w:val="clear" w:color="000000" w:fill="EDEDED"/>
            <w:hideMark/>
          </w:tcPr>
          <w:p w14:paraId="4649D6A1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In-Quota duty rate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000000" w:fill="EDEDED"/>
            <w:hideMark/>
          </w:tcPr>
          <w:p w14:paraId="19BBBED9" w14:textId="3B754A4E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Quota volume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000000" w:fill="EDEDED"/>
            <w:hideMark/>
          </w:tcPr>
          <w:p w14:paraId="529554EF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Quota period - Open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000000" w:fill="EDEDED"/>
            <w:hideMark/>
          </w:tcPr>
          <w:p w14:paraId="45E84751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Quota period - Close</w:t>
            </w:r>
          </w:p>
        </w:tc>
        <w:tc>
          <w:tcPr>
            <w:tcW w:w="1527" w:type="dxa"/>
            <w:shd w:val="clear" w:color="000000" w:fill="EDEDED"/>
            <w:hideMark/>
          </w:tcPr>
          <w:p w14:paraId="7B04B6E1" w14:textId="77777777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Units</w:t>
            </w:r>
          </w:p>
        </w:tc>
        <w:tc>
          <w:tcPr>
            <w:tcW w:w="1527" w:type="dxa"/>
            <w:shd w:val="clear" w:color="000000" w:fill="EDEDED"/>
          </w:tcPr>
          <w:p w14:paraId="16E01F58" w14:textId="596B1A20" w:rsidR="00A22647" w:rsidRPr="00546909" w:rsidRDefault="00A22647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8D2176" w:rsidRPr="00546909" w14:paraId="3E802D3F" w14:textId="635230E0" w:rsidTr="00A22647">
        <w:trPr>
          <w:trHeight w:val="293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14:paraId="05DE422C" w14:textId="7CC74713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05.4</w:t>
            </w:r>
            <w:r w:rsidR="002011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010</w:t>
            </w:r>
          </w:p>
        </w:tc>
        <w:tc>
          <w:tcPr>
            <w:tcW w:w="1527" w:type="dxa"/>
            <w:vMerge w:val="restart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3A9D42EA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E1CD5F0" w14:textId="45FACD82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348243D" w14:textId="180FB9F3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32003" w14:textId="5B1F19D4" w:rsidR="008D2176" w:rsidRPr="00546909" w:rsidRDefault="0095434B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E3A3" w14:textId="1715379A" w:rsidR="008D2176" w:rsidRPr="00546909" w:rsidRDefault="00CE3172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3B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  <w:r w:rsidR="008D2176" w:rsidRPr="006F3B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/06/2025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C82C" w14:textId="7553F056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31/12/2025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FB7FF4C" w14:textId="528C3CC3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tonnes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</w:tcPr>
          <w:p w14:paraId="6329F85C" w14:textId="381E0CBF" w:rsidR="008D2176" w:rsidRPr="00546909" w:rsidRDefault="000C652C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</w:t>
            </w:r>
          </w:p>
        </w:tc>
      </w:tr>
      <w:tr w:rsidR="008D2176" w:rsidRPr="00546909" w14:paraId="49B71589" w14:textId="3E8C5A8D" w:rsidTr="00A22647">
        <w:trPr>
          <w:trHeight w:val="293"/>
        </w:trPr>
        <w:tc>
          <w:tcPr>
            <w:tcW w:w="1526" w:type="dxa"/>
            <w:vMerge/>
            <w:hideMark/>
          </w:tcPr>
          <w:p w14:paraId="5654ACF1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  <w:hideMark/>
          </w:tcPr>
          <w:p w14:paraId="097B7857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44C76" w14:textId="53005935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5B6472C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49F0" w14:textId="5401C0FB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CCEF" w14:textId="6ED975FE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45B1" w14:textId="6BE2986A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31/12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hideMark/>
          </w:tcPr>
          <w:p w14:paraId="49B87868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297AAA24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40CF2310" w14:textId="6056E501" w:rsidTr="00A22647">
        <w:trPr>
          <w:trHeight w:val="293"/>
        </w:trPr>
        <w:tc>
          <w:tcPr>
            <w:tcW w:w="1526" w:type="dxa"/>
            <w:vMerge/>
          </w:tcPr>
          <w:p w14:paraId="36E46E67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746C427A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F3316" w14:textId="4F6B1AB3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0206.10.95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B97BB12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F0608D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4F835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2F42C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297E43FB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009C3960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309E1870" w14:textId="45050337" w:rsidTr="00A22647">
        <w:trPr>
          <w:trHeight w:val="293"/>
        </w:trPr>
        <w:tc>
          <w:tcPr>
            <w:tcW w:w="1526" w:type="dxa"/>
            <w:vMerge/>
          </w:tcPr>
          <w:p w14:paraId="3E8CDFA0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3D6BBFBD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77B7E" w14:textId="5AEC13B3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0206.29.91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3975B3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654792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762F7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1C56A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4136067C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6C59278D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1EEBD754" w14:textId="4FADB1E7" w:rsidTr="00A22647">
        <w:trPr>
          <w:trHeight w:val="293"/>
        </w:trPr>
        <w:tc>
          <w:tcPr>
            <w:tcW w:w="1526" w:type="dxa"/>
            <w:vMerge/>
          </w:tcPr>
          <w:p w14:paraId="602C3D8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1C4191BB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0680F" w14:textId="2DBCAF9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0210.20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B24D8F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A493E9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281D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AB8A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2E97A028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558ED53D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7E87C5B4" w14:textId="25299000" w:rsidTr="00A22647">
        <w:trPr>
          <w:trHeight w:val="293"/>
        </w:trPr>
        <w:tc>
          <w:tcPr>
            <w:tcW w:w="1526" w:type="dxa"/>
            <w:vMerge/>
          </w:tcPr>
          <w:p w14:paraId="5D04347F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055EC41B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5FCBA" w14:textId="3AA90D78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0210.99.51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80D38E5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4C946B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67D93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C4CC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40CAB9CC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46861442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44C491AE" w14:textId="61D6CA67" w:rsidTr="00A22647">
        <w:trPr>
          <w:trHeight w:val="293"/>
        </w:trPr>
        <w:tc>
          <w:tcPr>
            <w:tcW w:w="1526" w:type="dxa"/>
            <w:vMerge/>
          </w:tcPr>
          <w:p w14:paraId="460EAC94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3BFF8B7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67566" w14:textId="027697BA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0210.99.59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822BF1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9CAEB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A72FC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10A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01BEA29B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081FADF5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7B773514" w14:textId="72B86B30" w:rsidTr="00A22647">
        <w:trPr>
          <w:trHeight w:val="293"/>
        </w:trPr>
        <w:tc>
          <w:tcPr>
            <w:tcW w:w="1526" w:type="dxa"/>
            <w:vMerge/>
          </w:tcPr>
          <w:p w14:paraId="7A9AB028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1B64E5BF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8391" w14:textId="1AA779F6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1602.50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59A077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1D96D5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0362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B6384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3745B2D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27F4F6D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0E23E3F5" w14:textId="79DD5317" w:rsidTr="00A22647">
        <w:trPr>
          <w:trHeight w:val="293"/>
        </w:trPr>
        <w:tc>
          <w:tcPr>
            <w:tcW w:w="1526" w:type="dxa"/>
            <w:vMerge/>
          </w:tcPr>
          <w:p w14:paraId="7CF2E4C6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0D3F74AC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B9DF6" w14:textId="25FE9F79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1602.90.61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97B80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7C3106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1817B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811E68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287843A4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3AC98999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546909" w14:paraId="50086FBF" w14:textId="5F000BFC" w:rsidTr="00A22647">
        <w:trPr>
          <w:trHeight w:val="293"/>
        </w:trPr>
        <w:tc>
          <w:tcPr>
            <w:tcW w:w="1526" w:type="dxa"/>
            <w:vMerge/>
          </w:tcPr>
          <w:p w14:paraId="1DD874E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</w:tcPr>
          <w:p w14:paraId="140A9040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CAD28" w14:textId="3438ABEA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hAnsi="Times New Roman" w:cs="Times New Roman"/>
              </w:rPr>
              <w:t>1602.90.69</w:t>
            </w: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C9BC36E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A51C04" w14:textId="77777777" w:rsidR="008D2176" w:rsidRPr="00546909" w:rsidRDefault="008D2176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0A31D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E6B52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4098162F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14:paraId="1FD8A455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8D2176" w:rsidRPr="008D4036" w14:paraId="60D6F353" w14:textId="460DBE02" w:rsidTr="0084089D">
        <w:trPr>
          <w:trHeight w:val="293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14:paraId="0FC1F4FA" w14:textId="4B8394CD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05.9</w:t>
            </w:r>
            <w:r w:rsidR="002011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750</w:t>
            </w:r>
          </w:p>
        </w:tc>
        <w:tc>
          <w:tcPr>
            <w:tcW w:w="1527" w:type="dxa"/>
            <w:vMerge w:val="restart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1EDFC3E2" w14:textId="77777777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96A7D43" w14:textId="5BAE35AD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2207</w:t>
            </w:r>
          </w:p>
        </w:tc>
        <w:tc>
          <w:tcPr>
            <w:tcW w:w="152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55423BE" w14:textId="19837821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16E7" w14:textId="27F58FB3" w:rsidR="008D2176" w:rsidRPr="00546909" w:rsidRDefault="00586575" w:rsidP="00A22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913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="00191363"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="00191363"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5E74" w14:textId="07BE85FB" w:rsidR="008D2176" w:rsidRPr="00546909" w:rsidRDefault="00CE3172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3B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  <w:r w:rsidR="008D2176" w:rsidRPr="006F3BA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/06/2025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F6D5F" w14:textId="6F1AF0B4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31/12/2025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0839832" w14:textId="09D6E5F1" w:rsidR="008D2176" w:rsidRPr="00546909" w:rsidRDefault="008D2176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litres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3F381B" w14:textId="6B95DA60" w:rsidR="008D2176" w:rsidRPr="008D4036" w:rsidRDefault="000C652C" w:rsidP="00A2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4690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</w:t>
            </w:r>
          </w:p>
        </w:tc>
      </w:tr>
      <w:tr w:rsidR="0091545F" w:rsidRPr="008D4036" w14:paraId="719EF6E4" w14:textId="77777777" w:rsidTr="0084089D">
        <w:trPr>
          <w:trHeight w:val="293"/>
        </w:trPr>
        <w:tc>
          <w:tcPr>
            <w:tcW w:w="1526" w:type="dxa"/>
            <w:vMerge/>
            <w:shd w:val="clear" w:color="auto" w:fill="auto"/>
            <w:noWrap/>
          </w:tcPr>
          <w:p w14:paraId="50ADB6D3" w14:textId="77777777" w:rsidR="0091545F" w:rsidRPr="006F58F9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  <w:shd w:val="clear" w:color="auto" w:fill="auto"/>
            <w:noWrap/>
          </w:tcPr>
          <w:p w14:paraId="334B95F8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C51259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45DD692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6ACB" w14:textId="1236FC74" w:rsidR="0091545F" w:rsidRDefault="0091545F" w:rsidP="0091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B9BA" w14:textId="5859BE17" w:rsidR="0091545F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CF18" w14:textId="05DE6D06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31/03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58F879E0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85C04" w14:textId="77777777" w:rsidR="0091545F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91545F" w:rsidRPr="008D4036" w14:paraId="7F884EB8" w14:textId="77777777" w:rsidTr="0084089D">
        <w:trPr>
          <w:trHeight w:val="293"/>
        </w:trPr>
        <w:tc>
          <w:tcPr>
            <w:tcW w:w="1526" w:type="dxa"/>
            <w:vMerge/>
            <w:shd w:val="clear" w:color="auto" w:fill="auto"/>
            <w:noWrap/>
          </w:tcPr>
          <w:p w14:paraId="3575BE50" w14:textId="77777777" w:rsidR="0091545F" w:rsidRPr="006F58F9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  <w:shd w:val="clear" w:color="auto" w:fill="auto"/>
            <w:noWrap/>
          </w:tcPr>
          <w:p w14:paraId="0112C1C8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A0CA68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E81CCD3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A62C" w14:textId="5BFDB280" w:rsidR="0091545F" w:rsidRDefault="0091545F" w:rsidP="0091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2D8FF" w14:textId="17D814FE" w:rsidR="0091545F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01/04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A7E0" w14:textId="57AA0F2A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30/06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4DB3EBF4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FD698" w14:textId="77777777" w:rsidR="0091545F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91545F" w:rsidRPr="008D4036" w14:paraId="761E8022" w14:textId="77777777" w:rsidTr="0084089D">
        <w:trPr>
          <w:trHeight w:val="293"/>
        </w:trPr>
        <w:tc>
          <w:tcPr>
            <w:tcW w:w="1526" w:type="dxa"/>
            <w:vMerge/>
            <w:shd w:val="clear" w:color="auto" w:fill="auto"/>
            <w:noWrap/>
          </w:tcPr>
          <w:p w14:paraId="38E9D1A9" w14:textId="77777777" w:rsidR="0091545F" w:rsidRPr="006F58F9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  <w:shd w:val="clear" w:color="auto" w:fill="auto"/>
            <w:noWrap/>
          </w:tcPr>
          <w:p w14:paraId="7D1D0A0C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175D67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16719C0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B2B8" w14:textId="3C81C303" w:rsidR="0091545F" w:rsidRDefault="0091545F" w:rsidP="0091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F9C3" w14:textId="5F8855CC" w:rsidR="0091545F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01/07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7B2B" w14:textId="0C50666D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30/09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2DE6E57B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FE76C1" w14:textId="77777777" w:rsidR="0091545F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91545F" w:rsidRPr="008D4036" w14:paraId="07D52C32" w14:textId="2DA5A1A9" w:rsidTr="0084089D">
        <w:trPr>
          <w:trHeight w:val="293"/>
        </w:trPr>
        <w:tc>
          <w:tcPr>
            <w:tcW w:w="1526" w:type="dxa"/>
            <w:vMerge/>
            <w:shd w:val="clear" w:color="auto" w:fill="auto"/>
            <w:noWrap/>
          </w:tcPr>
          <w:p w14:paraId="149A79E5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right w:val="single" w:sz="6" w:space="0" w:color="auto"/>
            </w:tcBorders>
            <w:shd w:val="clear" w:color="auto" w:fill="auto"/>
            <w:noWrap/>
          </w:tcPr>
          <w:p w14:paraId="054309DB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DDCADB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2BC2B86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5FD0" w14:textId="2ED786A6" w:rsidR="0091545F" w:rsidRDefault="0091545F" w:rsidP="00915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  <w:r w:rsidR="00A33E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87E1" w14:textId="2A56EF8B" w:rsidR="0091545F" w:rsidRPr="006C18E4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8A00" w14:textId="1D1F7588" w:rsidR="0091545F" w:rsidRPr="006C18E4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D40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31/12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14:paraId="70DDCB82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37970D" w14:textId="77777777" w:rsidR="0091545F" w:rsidRPr="008D4036" w:rsidRDefault="0091545F" w:rsidP="0091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7763F358" w14:textId="69BF7986" w:rsidR="005E474A" w:rsidRPr="008D4036" w:rsidRDefault="005E474A" w:rsidP="001C2E27">
      <w:pPr>
        <w:rPr>
          <w:rFonts w:ascii="Times New Roman" w:hAnsi="Times New Roman" w:cs="Times New Roman"/>
          <w:b/>
          <w:bCs/>
        </w:rPr>
      </w:pPr>
    </w:p>
    <w:sectPr w:rsidR="005E474A" w:rsidRPr="008D4036" w:rsidSect="002F27A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5295" w14:textId="77777777" w:rsidR="000159C7" w:rsidRDefault="000159C7">
      <w:pPr>
        <w:spacing w:after="0" w:line="240" w:lineRule="auto"/>
      </w:pPr>
      <w:r>
        <w:separator/>
      </w:r>
    </w:p>
  </w:endnote>
  <w:endnote w:type="continuationSeparator" w:id="0">
    <w:p w14:paraId="62841A50" w14:textId="77777777" w:rsidR="000159C7" w:rsidRDefault="000159C7">
      <w:pPr>
        <w:spacing w:after="0" w:line="240" w:lineRule="auto"/>
      </w:pPr>
      <w:r>
        <w:continuationSeparator/>
      </w:r>
    </w:p>
  </w:endnote>
  <w:endnote w:type="continuationNotice" w:id="1">
    <w:p w14:paraId="6BEEC00D" w14:textId="77777777" w:rsidR="000159C7" w:rsidRDefault="00015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1DF0" w14:textId="54A4317C" w:rsidR="00162CF5" w:rsidRPr="00162CF5" w:rsidRDefault="005B6A93" w:rsidP="00162CF5">
    <w:pPr>
      <w:pStyle w:val="Footer"/>
      <w:tabs>
        <w:tab w:val="clear" w:pos="4513"/>
        <w:tab w:val="clear" w:pos="9026"/>
        <w:tab w:val="right" w:pos="1049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US</w:t>
    </w:r>
    <w:r w:rsidR="00162CF5" w:rsidRPr="00162CF5">
      <w:rPr>
        <w:rFonts w:ascii="Times New Roman" w:hAnsi="Times New Roman" w:cs="Times New Roman"/>
      </w:rPr>
      <w:t xml:space="preserve"> Preferential Tariff</w:t>
    </w:r>
    <w:r w:rsidR="002C7196">
      <w:rPr>
        <w:rFonts w:ascii="Times New Roman" w:hAnsi="Times New Roman" w:cs="Times New Roman"/>
      </w:rPr>
      <w:t xml:space="preserve"> Reference Document</w:t>
    </w:r>
    <w:r w:rsidR="00162CF5" w:rsidRPr="00162CF5">
      <w:rPr>
        <w:rFonts w:ascii="Times New Roman" w:hAnsi="Times New Roman" w:cs="Times New Roman"/>
      </w:rPr>
      <w:t xml:space="preserve"> </w:t>
    </w:r>
    <w:r w:rsidR="002C7196">
      <w:rPr>
        <w:rFonts w:ascii="Times New Roman" w:hAnsi="Times New Roman" w:cs="Times New Roman"/>
      </w:rPr>
      <w:t>v</w:t>
    </w:r>
    <w:r w:rsidR="00D261A9">
      <w:rPr>
        <w:rFonts w:ascii="Times New Roman" w:hAnsi="Times New Roman" w:cs="Times New Roman"/>
      </w:rPr>
      <w:t>1</w:t>
    </w:r>
    <w:r w:rsidR="00162CF5" w:rsidRPr="00162CF5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162CF5" w:rsidRPr="00162CF5">
      <w:rPr>
        <w:rFonts w:ascii="Times New Roman" w:hAnsi="Times New Roman" w:cs="Times New Roman"/>
      </w:rPr>
      <w:t xml:space="preserve">                       </w:t>
    </w:r>
    <w:sdt>
      <w:sdtPr>
        <w:rPr>
          <w:rFonts w:ascii="Times New Roman" w:hAnsi="Times New Roman" w:cs="Times New Roman"/>
        </w:rPr>
        <w:id w:val="-9434579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62CF5" w:rsidRPr="00162CF5">
          <w:rPr>
            <w:rFonts w:ascii="Times New Roman" w:hAnsi="Times New Roman" w:cs="Times New Roman"/>
          </w:rPr>
          <w:fldChar w:fldCharType="begin"/>
        </w:r>
        <w:r w:rsidR="00162CF5" w:rsidRPr="00162CF5">
          <w:rPr>
            <w:rFonts w:ascii="Times New Roman" w:hAnsi="Times New Roman" w:cs="Times New Roman"/>
          </w:rPr>
          <w:instrText xml:space="preserve"> PAGE   \* MERGEFORMAT </w:instrText>
        </w:r>
        <w:r w:rsidR="00162CF5" w:rsidRPr="00162CF5">
          <w:rPr>
            <w:rFonts w:ascii="Times New Roman" w:hAnsi="Times New Roman" w:cs="Times New Roman"/>
          </w:rPr>
          <w:fldChar w:fldCharType="separate"/>
        </w:r>
        <w:r w:rsidR="00162CF5" w:rsidRPr="00162CF5">
          <w:rPr>
            <w:rFonts w:ascii="Times New Roman" w:hAnsi="Times New Roman" w:cs="Times New Roman"/>
            <w:noProof/>
          </w:rPr>
          <w:t>2</w:t>
        </w:r>
        <w:r w:rsidR="00162CF5" w:rsidRPr="00162CF5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E69EFB2" w14:textId="245F52E7" w:rsidR="00C2179B" w:rsidRDefault="00C2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07F8" w14:textId="77777777" w:rsidR="000159C7" w:rsidRDefault="000159C7">
      <w:pPr>
        <w:spacing w:after="0" w:line="240" w:lineRule="auto"/>
      </w:pPr>
      <w:r>
        <w:separator/>
      </w:r>
    </w:p>
  </w:footnote>
  <w:footnote w:type="continuationSeparator" w:id="0">
    <w:p w14:paraId="2FC45FFB" w14:textId="77777777" w:rsidR="000159C7" w:rsidRDefault="000159C7">
      <w:pPr>
        <w:spacing w:after="0" w:line="240" w:lineRule="auto"/>
      </w:pPr>
      <w:r>
        <w:continuationSeparator/>
      </w:r>
    </w:p>
  </w:footnote>
  <w:footnote w:type="continuationNotice" w:id="1">
    <w:p w14:paraId="56A386BF" w14:textId="77777777" w:rsidR="000159C7" w:rsidRDefault="000159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EC888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F0DD9"/>
    <w:multiLevelType w:val="hybridMultilevel"/>
    <w:tmpl w:val="CF6C1A9E"/>
    <w:lvl w:ilvl="0" w:tplc="A658FE94">
      <w:start w:val="1"/>
      <w:numFmt w:val="lowerLetter"/>
      <w:lvlText w:val="%1)"/>
      <w:lvlJc w:val="left"/>
      <w:pPr>
        <w:ind w:left="1020" w:hanging="360"/>
      </w:pPr>
    </w:lvl>
    <w:lvl w:ilvl="1" w:tplc="107470E4">
      <w:start w:val="1"/>
      <w:numFmt w:val="lowerLetter"/>
      <w:lvlText w:val="%2)"/>
      <w:lvlJc w:val="left"/>
      <w:pPr>
        <w:ind w:left="1020" w:hanging="360"/>
      </w:pPr>
    </w:lvl>
    <w:lvl w:ilvl="2" w:tplc="6728FF3C">
      <w:start w:val="1"/>
      <w:numFmt w:val="lowerLetter"/>
      <w:lvlText w:val="%3)"/>
      <w:lvlJc w:val="left"/>
      <w:pPr>
        <w:ind w:left="1020" w:hanging="360"/>
      </w:pPr>
    </w:lvl>
    <w:lvl w:ilvl="3" w:tplc="4C084FAA">
      <w:start w:val="1"/>
      <w:numFmt w:val="lowerLetter"/>
      <w:lvlText w:val="%4)"/>
      <w:lvlJc w:val="left"/>
      <w:pPr>
        <w:ind w:left="1020" w:hanging="360"/>
      </w:pPr>
    </w:lvl>
    <w:lvl w:ilvl="4" w:tplc="996A0F5E">
      <w:start w:val="1"/>
      <w:numFmt w:val="lowerLetter"/>
      <w:lvlText w:val="%5)"/>
      <w:lvlJc w:val="left"/>
      <w:pPr>
        <w:ind w:left="1020" w:hanging="360"/>
      </w:pPr>
    </w:lvl>
    <w:lvl w:ilvl="5" w:tplc="0552967A">
      <w:start w:val="1"/>
      <w:numFmt w:val="lowerLetter"/>
      <w:lvlText w:val="%6)"/>
      <w:lvlJc w:val="left"/>
      <w:pPr>
        <w:ind w:left="1020" w:hanging="360"/>
      </w:pPr>
    </w:lvl>
    <w:lvl w:ilvl="6" w:tplc="6D3AB0E0">
      <w:start w:val="1"/>
      <w:numFmt w:val="lowerLetter"/>
      <w:lvlText w:val="%7)"/>
      <w:lvlJc w:val="left"/>
      <w:pPr>
        <w:ind w:left="1020" w:hanging="360"/>
      </w:pPr>
    </w:lvl>
    <w:lvl w:ilvl="7" w:tplc="3120ED24">
      <w:start w:val="1"/>
      <w:numFmt w:val="lowerLetter"/>
      <w:lvlText w:val="%8)"/>
      <w:lvlJc w:val="left"/>
      <w:pPr>
        <w:ind w:left="1020" w:hanging="360"/>
      </w:pPr>
    </w:lvl>
    <w:lvl w:ilvl="8" w:tplc="FD7AF0AC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1C5F2B76"/>
    <w:multiLevelType w:val="hybridMultilevel"/>
    <w:tmpl w:val="F056D266"/>
    <w:lvl w:ilvl="0" w:tplc="A6A0B9D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87DC9"/>
    <w:multiLevelType w:val="hybridMultilevel"/>
    <w:tmpl w:val="AC384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3A5D"/>
    <w:multiLevelType w:val="hybridMultilevel"/>
    <w:tmpl w:val="33FEFC0E"/>
    <w:lvl w:ilvl="0" w:tplc="0E123D3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69DB"/>
    <w:multiLevelType w:val="hybridMultilevel"/>
    <w:tmpl w:val="8B00FB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A049B1"/>
    <w:multiLevelType w:val="hybridMultilevel"/>
    <w:tmpl w:val="325412EA"/>
    <w:lvl w:ilvl="0" w:tplc="FBCA4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65B"/>
    <w:multiLevelType w:val="hybridMultilevel"/>
    <w:tmpl w:val="165AD1B4"/>
    <w:lvl w:ilvl="0" w:tplc="A06CB57C">
      <w:start w:val="1"/>
      <w:numFmt w:val="decimal"/>
      <w:pStyle w:val="Numberedlist-quota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5B47"/>
    <w:multiLevelType w:val="multilevel"/>
    <w:tmpl w:val="FFFABA22"/>
    <w:styleLink w:val="LFO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547F"/>
    <w:multiLevelType w:val="hybridMultilevel"/>
    <w:tmpl w:val="CC22D71C"/>
    <w:lvl w:ilvl="0" w:tplc="7F80D09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05AE"/>
    <w:multiLevelType w:val="hybridMultilevel"/>
    <w:tmpl w:val="5BF05F12"/>
    <w:lvl w:ilvl="0" w:tplc="9B5C9994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50C88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E4B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ED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0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4A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C9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24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47773"/>
    <w:multiLevelType w:val="hybridMultilevel"/>
    <w:tmpl w:val="AA5A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B1274"/>
    <w:multiLevelType w:val="hybridMultilevel"/>
    <w:tmpl w:val="2EE0AF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-971"/>
        </w:tabs>
        <w:ind w:left="-971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-251"/>
        </w:tabs>
        <w:ind w:left="-251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9"/>
        </w:tabs>
        <w:ind w:left="469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1189"/>
        </w:tabs>
        <w:ind w:left="1189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1909"/>
        </w:tabs>
        <w:ind w:left="1909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3349"/>
        </w:tabs>
        <w:ind w:left="3349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4069"/>
        </w:tabs>
        <w:ind w:left="4069" w:hanging="360"/>
      </w:pPr>
    </w:lvl>
  </w:abstractNum>
  <w:abstractNum w:abstractNumId="13" w15:restartNumberingAfterBreak="0">
    <w:nsid w:val="5D344DB6"/>
    <w:multiLevelType w:val="hybridMultilevel"/>
    <w:tmpl w:val="DA26A008"/>
    <w:lvl w:ilvl="0" w:tplc="B58658E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74726"/>
    <w:multiLevelType w:val="hybridMultilevel"/>
    <w:tmpl w:val="E024551C"/>
    <w:lvl w:ilvl="0" w:tplc="6734AFB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B0534"/>
    <w:multiLevelType w:val="hybridMultilevel"/>
    <w:tmpl w:val="BC546DD4"/>
    <w:lvl w:ilvl="0" w:tplc="1B480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5117D"/>
    <w:multiLevelType w:val="hybridMultilevel"/>
    <w:tmpl w:val="20B4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23DBB"/>
    <w:multiLevelType w:val="hybridMultilevel"/>
    <w:tmpl w:val="E76A6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C2D7A"/>
    <w:multiLevelType w:val="multilevel"/>
    <w:tmpl w:val="BB4E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AA56FBF"/>
    <w:multiLevelType w:val="hybridMultilevel"/>
    <w:tmpl w:val="810641FE"/>
    <w:lvl w:ilvl="0" w:tplc="C6B45A6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957124">
    <w:abstractNumId w:val="0"/>
  </w:num>
  <w:num w:numId="2" w16cid:durableId="704065868">
    <w:abstractNumId w:val="3"/>
  </w:num>
  <w:num w:numId="3" w16cid:durableId="1064185846">
    <w:abstractNumId w:val="7"/>
  </w:num>
  <w:num w:numId="4" w16cid:durableId="522549384">
    <w:abstractNumId w:val="9"/>
  </w:num>
  <w:num w:numId="5" w16cid:durableId="549463306">
    <w:abstractNumId w:val="14"/>
  </w:num>
  <w:num w:numId="6" w16cid:durableId="592669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286683">
    <w:abstractNumId w:val="10"/>
  </w:num>
  <w:num w:numId="8" w16cid:durableId="797797186">
    <w:abstractNumId w:val="15"/>
  </w:num>
  <w:num w:numId="9" w16cid:durableId="423303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6426778">
    <w:abstractNumId w:val="7"/>
  </w:num>
  <w:num w:numId="11" w16cid:durableId="359940293">
    <w:abstractNumId w:val="6"/>
  </w:num>
  <w:num w:numId="12" w16cid:durableId="1217090445">
    <w:abstractNumId w:val="10"/>
  </w:num>
  <w:num w:numId="13" w16cid:durableId="435754289">
    <w:abstractNumId w:val="12"/>
  </w:num>
  <w:num w:numId="14" w16cid:durableId="16515422">
    <w:abstractNumId w:val="8"/>
  </w:num>
  <w:num w:numId="15" w16cid:durableId="1064059747">
    <w:abstractNumId w:val="18"/>
    <w:lvlOverride w:ilvl="0">
      <w:startOverride w:val="1"/>
    </w:lvlOverride>
  </w:num>
  <w:num w:numId="16" w16cid:durableId="1112090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4421342">
    <w:abstractNumId w:val="2"/>
  </w:num>
  <w:num w:numId="18" w16cid:durableId="502668438">
    <w:abstractNumId w:val="19"/>
  </w:num>
  <w:num w:numId="19" w16cid:durableId="487983988">
    <w:abstractNumId w:val="4"/>
  </w:num>
  <w:num w:numId="20" w16cid:durableId="85152962">
    <w:abstractNumId w:val="13"/>
  </w:num>
  <w:num w:numId="21" w16cid:durableId="146747711">
    <w:abstractNumId w:val="16"/>
  </w:num>
  <w:num w:numId="22" w16cid:durableId="1877692408">
    <w:abstractNumId w:val="5"/>
  </w:num>
  <w:num w:numId="23" w16cid:durableId="1331256913">
    <w:abstractNumId w:val="1"/>
  </w:num>
  <w:num w:numId="24" w16cid:durableId="1062673737">
    <w:abstractNumId w:val="7"/>
  </w:num>
  <w:num w:numId="25" w16cid:durableId="1979650029">
    <w:abstractNumId w:val="7"/>
  </w:num>
  <w:num w:numId="26" w16cid:durableId="1984460528">
    <w:abstractNumId w:val="7"/>
  </w:num>
  <w:num w:numId="27" w16cid:durableId="904946676">
    <w:abstractNumId w:val="11"/>
  </w:num>
  <w:num w:numId="28" w16cid:durableId="35161448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9B"/>
    <w:rsid w:val="0000047B"/>
    <w:rsid w:val="000006CD"/>
    <w:rsid w:val="00001105"/>
    <w:rsid w:val="00001942"/>
    <w:rsid w:val="0000219D"/>
    <w:rsid w:val="00002266"/>
    <w:rsid w:val="00002602"/>
    <w:rsid w:val="00002E33"/>
    <w:rsid w:val="00002EB7"/>
    <w:rsid w:val="00003297"/>
    <w:rsid w:val="000039A1"/>
    <w:rsid w:val="00003F83"/>
    <w:rsid w:val="000040D7"/>
    <w:rsid w:val="00004F3F"/>
    <w:rsid w:val="00004F8E"/>
    <w:rsid w:val="0000552F"/>
    <w:rsid w:val="00006487"/>
    <w:rsid w:val="00006613"/>
    <w:rsid w:val="0000675F"/>
    <w:rsid w:val="00006C68"/>
    <w:rsid w:val="00011072"/>
    <w:rsid w:val="00011A2C"/>
    <w:rsid w:val="00011C52"/>
    <w:rsid w:val="00011CCB"/>
    <w:rsid w:val="00012176"/>
    <w:rsid w:val="00013D3D"/>
    <w:rsid w:val="00013D45"/>
    <w:rsid w:val="00014276"/>
    <w:rsid w:val="0001427E"/>
    <w:rsid w:val="00014335"/>
    <w:rsid w:val="000149AC"/>
    <w:rsid w:val="000152FA"/>
    <w:rsid w:val="000159C7"/>
    <w:rsid w:val="00015D0A"/>
    <w:rsid w:val="00016391"/>
    <w:rsid w:val="00016569"/>
    <w:rsid w:val="00016742"/>
    <w:rsid w:val="00016892"/>
    <w:rsid w:val="00016EA4"/>
    <w:rsid w:val="00016FE7"/>
    <w:rsid w:val="00020909"/>
    <w:rsid w:val="000212FC"/>
    <w:rsid w:val="0002198F"/>
    <w:rsid w:val="00021A2F"/>
    <w:rsid w:val="00021D3D"/>
    <w:rsid w:val="000223CE"/>
    <w:rsid w:val="000226B5"/>
    <w:rsid w:val="00022C39"/>
    <w:rsid w:val="00022E18"/>
    <w:rsid w:val="00022FB4"/>
    <w:rsid w:val="000231CC"/>
    <w:rsid w:val="000239C0"/>
    <w:rsid w:val="00023A7F"/>
    <w:rsid w:val="00023D79"/>
    <w:rsid w:val="00023DF8"/>
    <w:rsid w:val="00023EBD"/>
    <w:rsid w:val="00023EEF"/>
    <w:rsid w:val="00024AFD"/>
    <w:rsid w:val="000259F9"/>
    <w:rsid w:val="00025AFB"/>
    <w:rsid w:val="00025B68"/>
    <w:rsid w:val="0002693A"/>
    <w:rsid w:val="0002729B"/>
    <w:rsid w:val="0002788D"/>
    <w:rsid w:val="000279E8"/>
    <w:rsid w:val="00030AF6"/>
    <w:rsid w:val="00030B44"/>
    <w:rsid w:val="000322D4"/>
    <w:rsid w:val="000327A6"/>
    <w:rsid w:val="00032EEB"/>
    <w:rsid w:val="00033678"/>
    <w:rsid w:val="00033825"/>
    <w:rsid w:val="00033F68"/>
    <w:rsid w:val="00034429"/>
    <w:rsid w:val="000346BE"/>
    <w:rsid w:val="00034814"/>
    <w:rsid w:val="00034D48"/>
    <w:rsid w:val="00035085"/>
    <w:rsid w:val="00035153"/>
    <w:rsid w:val="00035390"/>
    <w:rsid w:val="00035478"/>
    <w:rsid w:val="00035922"/>
    <w:rsid w:val="00036D66"/>
    <w:rsid w:val="0003754B"/>
    <w:rsid w:val="0003782B"/>
    <w:rsid w:val="00037C6A"/>
    <w:rsid w:val="00041715"/>
    <w:rsid w:val="00041757"/>
    <w:rsid w:val="000422A4"/>
    <w:rsid w:val="000426F4"/>
    <w:rsid w:val="0004284E"/>
    <w:rsid w:val="000428E7"/>
    <w:rsid w:val="0004299C"/>
    <w:rsid w:val="00042F1E"/>
    <w:rsid w:val="00043754"/>
    <w:rsid w:val="000437BF"/>
    <w:rsid w:val="00043CBB"/>
    <w:rsid w:val="00043F8D"/>
    <w:rsid w:val="00043FC3"/>
    <w:rsid w:val="0004440B"/>
    <w:rsid w:val="000464C4"/>
    <w:rsid w:val="00046B34"/>
    <w:rsid w:val="00046FCC"/>
    <w:rsid w:val="000500E7"/>
    <w:rsid w:val="00050FC4"/>
    <w:rsid w:val="00051C98"/>
    <w:rsid w:val="000534F3"/>
    <w:rsid w:val="00053DEB"/>
    <w:rsid w:val="00053E7E"/>
    <w:rsid w:val="000542F2"/>
    <w:rsid w:val="000548B4"/>
    <w:rsid w:val="00056925"/>
    <w:rsid w:val="00056ACC"/>
    <w:rsid w:val="00056FA0"/>
    <w:rsid w:val="00057EBF"/>
    <w:rsid w:val="00060389"/>
    <w:rsid w:val="00060391"/>
    <w:rsid w:val="00060B0B"/>
    <w:rsid w:val="00060DE1"/>
    <w:rsid w:val="0006224B"/>
    <w:rsid w:val="00062544"/>
    <w:rsid w:val="00063722"/>
    <w:rsid w:val="00064787"/>
    <w:rsid w:val="000648B3"/>
    <w:rsid w:val="00064E31"/>
    <w:rsid w:val="000653D5"/>
    <w:rsid w:val="000653E0"/>
    <w:rsid w:val="00065423"/>
    <w:rsid w:val="000655D5"/>
    <w:rsid w:val="000655DB"/>
    <w:rsid w:val="00065A80"/>
    <w:rsid w:val="00066073"/>
    <w:rsid w:val="00066C48"/>
    <w:rsid w:val="00066CC9"/>
    <w:rsid w:val="00066EB3"/>
    <w:rsid w:val="00067F39"/>
    <w:rsid w:val="00070006"/>
    <w:rsid w:val="00070999"/>
    <w:rsid w:val="00071A8D"/>
    <w:rsid w:val="0007223D"/>
    <w:rsid w:val="0007374E"/>
    <w:rsid w:val="00073F71"/>
    <w:rsid w:val="00074C5F"/>
    <w:rsid w:val="000751D8"/>
    <w:rsid w:val="000752E1"/>
    <w:rsid w:val="000753F6"/>
    <w:rsid w:val="00075502"/>
    <w:rsid w:val="00076187"/>
    <w:rsid w:val="00076F79"/>
    <w:rsid w:val="00077174"/>
    <w:rsid w:val="00080B95"/>
    <w:rsid w:val="0008143F"/>
    <w:rsid w:val="00082CBB"/>
    <w:rsid w:val="00083178"/>
    <w:rsid w:val="000832DF"/>
    <w:rsid w:val="000836D3"/>
    <w:rsid w:val="00083A45"/>
    <w:rsid w:val="00083A52"/>
    <w:rsid w:val="00083EBC"/>
    <w:rsid w:val="0008429C"/>
    <w:rsid w:val="00084B8D"/>
    <w:rsid w:val="00085227"/>
    <w:rsid w:val="0008546C"/>
    <w:rsid w:val="0008607B"/>
    <w:rsid w:val="000861EB"/>
    <w:rsid w:val="0008685A"/>
    <w:rsid w:val="000868AC"/>
    <w:rsid w:val="00086A04"/>
    <w:rsid w:val="00086D43"/>
    <w:rsid w:val="00086F24"/>
    <w:rsid w:val="00087665"/>
    <w:rsid w:val="000876A6"/>
    <w:rsid w:val="00087BCA"/>
    <w:rsid w:val="00090841"/>
    <w:rsid w:val="00090B81"/>
    <w:rsid w:val="00090E11"/>
    <w:rsid w:val="00090EB5"/>
    <w:rsid w:val="00090EFC"/>
    <w:rsid w:val="00091153"/>
    <w:rsid w:val="000912F5"/>
    <w:rsid w:val="00091994"/>
    <w:rsid w:val="00091A62"/>
    <w:rsid w:val="00092042"/>
    <w:rsid w:val="000923F0"/>
    <w:rsid w:val="0009244A"/>
    <w:rsid w:val="00093105"/>
    <w:rsid w:val="000936F4"/>
    <w:rsid w:val="00093A3F"/>
    <w:rsid w:val="000943F5"/>
    <w:rsid w:val="000950B9"/>
    <w:rsid w:val="00095125"/>
    <w:rsid w:val="00095163"/>
    <w:rsid w:val="00095647"/>
    <w:rsid w:val="0009591D"/>
    <w:rsid w:val="00095D53"/>
    <w:rsid w:val="00095E0D"/>
    <w:rsid w:val="00096A55"/>
    <w:rsid w:val="00096B7E"/>
    <w:rsid w:val="0009754A"/>
    <w:rsid w:val="0009755D"/>
    <w:rsid w:val="00097BC4"/>
    <w:rsid w:val="00097F25"/>
    <w:rsid w:val="000A09DB"/>
    <w:rsid w:val="000A1201"/>
    <w:rsid w:val="000A1BA3"/>
    <w:rsid w:val="000A1C98"/>
    <w:rsid w:val="000A27CD"/>
    <w:rsid w:val="000A2B84"/>
    <w:rsid w:val="000A2C24"/>
    <w:rsid w:val="000A3616"/>
    <w:rsid w:val="000A3D97"/>
    <w:rsid w:val="000A40E0"/>
    <w:rsid w:val="000A4261"/>
    <w:rsid w:val="000A43DA"/>
    <w:rsid w:val="000A473B"/>
    <w:rsid w:val="000A48A6"/>
    <w:rsid w:val="000A5E27"/>
    <w:rsid w:val="000A647A"/>
    <w:rsid w:val="000A683D"/>
    <w:rsid w:val="000A7481"/>
    <w:rsid w:val="000B00F3"/>
    <w:rsid w:val="000B0384"/>
    <w:rsid w:val="000B0E6F"/>
    <w:rsid w:val="000B167A"/>
    <w:rsid w:val="000B1B4B"/>
    <w:rsid w:val="000B229B"/>
    <w:rsid w:val="000B2440"/>
    <w:rsid w:val="000B2718"/>
    <w:rsid w:val="000B3496"/>
    <w:rsid w:val="000B4B05"/>
    <w:rsid w:val="000B4C05"/>
    <w:rsid w:val="000B4DD9"/>
    <w:rsid w:val="000B50C2"/>
    <w:rsid w:val="000B54FE"/>
    <w:rsid w:val="000B5BBC"/>
    <w:rsid w:val="000B675D"/>
    <w:rsid w:val="000B6AB0"/>
    <w:rsid w:val="000B73B3"/>
    <w:rsid w:val="000B74AB"/>
    <w:rsid w:val="000B74D7"/>
    <w:rsid w:val="000C0595"/>
    <w:rsid w:val="000C059A"/>
    <w:rsid w:val="000C075B"/>
    <w:rsid w:val="000C08C0"/>
    <w:rsid w:val="000C09BC"/>
    <w:rsid w:val="000C0BD3"/>
    <w:rsid w:val="000C18E5"/>
    <w:rsid w:val="000C273A"/>
    <w:rsid w:val="000C2968"/>
    <w:rsid w:val="000C2CE6"/>
    <w:rsid w:val="000C3064"/>
    <w:rsid w:val="000C37E7"/>
    <w:rsid w:val="000C3F1E"/>
    <w:rsid w:val="000C4000"/>
    <w:rsid w:val="000C4264"/>
    <w:rsid w:val="000C4659"/>
    <w:rsid w:val="000C46DB"/>
    <w:rsid w:val="000C4AB7"/>
    <w:rsid w:val="000C5FDD"/>
    <w:rsid w:val="000C652C"/>
    <w:rsid w:val="000C6C1F"/>
    <w:rsid w:val="000C701A"/>
    <w:rsid w:val="000C7416"/>
    <w:rsid w:val="000D02B9"/>
    <w:rsid w:val="000D0EA2"/>
    <w:rsid w:val="000D1030"/>
    <w:rsid w:val="000D1062"/>
    <w:rsid w:val="000D1195"/>
    <w:rsid w:val="000D13B3"/>
    <w:rsid w:val="000D2494"/>
    <w:rsid w:val="000D2801"/>
    <w:rsid w:val="000D281A"/>
    <w:rsid w:val="000D3680"/>
    <w:rsid w:val="000D3E23"/>
    <w:rsid w:val="000D4099"/>
    <w:rsid w:val="000D4A9A"/>
    <w:rsid w:val="000D626B"/>
    <w:rsid w:val="000D67AA"/>
    <w:rsid w:val="000D6A87"/>
    <w:rsid w:val="000D741A"/>
    <w:rsid w:val="000D74C0"/>
    <w:rsid w:val="000D7D5D"/>
    <w:rsid w:val="000E045E"/>
    <w:rsid w:val="000E05CF"/>
    <w:rsid w:val="000E0F1D"/>
    <w:rsid w:val="000E1480"/>
    <w:rsid w:val="000E18ED"/>
    <w:rsid w:val="000E1948"/>
    <w:rsid w:val="000E24CB"/>
    <w:rsid w:val="000E255E"/>
    <w:rsid w:val="000E25F0"/>
    <w:rsid w:val="000E26A2"/>
    <w:rsid w:val="000E282D"/>
    <w:rsid w:val="000E339E"/>
    <w:rsid w:val="000E346D"/>
    <w:rsid w:val="000E36A0"/>
    <w:rsid w:val="000E4727"/>
    <w:rsid w:val="000E4F5E"/>
    <w:rsid w:val="000E55B9"/>
    <w:rsid w:val="000E5B4F"/>
    <w:rsid w:val="000E5C98"/>
    <w:rsid w:val="000E62CC"/>
    <w:rsid w:val="000E66EC"/>
    <w:rsid w:val="000E742F"/>
    <w:rsid w:val="000E770A"/>
    <w:rsid w:val="000F0BF6"/>
    <w:rsid w:val="000F20A3"/>
    <w:rsid w:val="000F2247"/>
    <w:rsid w:val="000F277E"/>
    <w:rsid w:val="000F2B19"/>
    <w:rsid w:val="000F2DD3"/>
    <w:rsid w:val="000F3B35"/>
    <w:rsid w:val="000F3F69"/>
    <w:rsid w:val="000F5A2E"/>
    <w:rsid w:val="000F5B3A"/>
    <w:rsid w:val="000F6783"/>
    <w:rsid w:val="000F6E32"/>
    <w:rsid w:val="000F7577"/>
    <w:rsid w:val="000F77B6"/>
    <w:rsid w:val="000F780C"/>
    <w:rsid w:val="000F7C83"/>
    <w:rsid w:val="000F7CCB"/>
    <w:rsid w:val="000F7F1F"/>
    <w:rsid w:val="00100C21"/>
    <w:rsid w:val="001016F1"/>
    <w:rsid w:val="00101CFA"/>
    <w:rsid w:val="0010200D"/>
    <w:rsid w:val="00102944"/>
    <w:rsid w:val="00102968"/>
    <w:rsid w:val="00102E24"/>
    <w:rsid w:val="0010358C"/>
    <w:rsid w:val="001039B9"/>
    <w:rsid w:val="00103C20"/>
    <w:rsid w:val="00103E6A"/>
    <w:rsid w:val="00103F61"/>
    <w:rsid w:val="0010462F"/>
    <w:rsid w:val="00104889"/>
    <w:rsid w:val="00104F24"/>
    <w:rsid w:val="0010585B"/>
    <w:rsid w:val="001058B1"/>
    <w:rsid w:val="001060DD"/>
    <w:rsid w:val="0010623E"/>
    <w:rsid w:val="00106A79"/>
    <w:rsid w:val="0011146E"/>
    <w:rsid w:val="00111813"/>
    <w:rsid w:val="00112016"/>
    <w:rsid w:val="0011227C"/>
    <w:rsid w:val="00112DD9"/>
    <w:rsid w:val="00112E83"/>
    <w:rsid w:val="001135AB"/>
    <w:rsid w:val="00113802"/>
    <w:rsid w:val="00115AED"/>
    <w:rsid w:val="00115CC5"/>
    <w:rsid w:val="00115FE5"/>
    <w:rsid w:val="00116078"/>
    <w:rsid w:val="001162CE"/>
    <w:rsid w:val="001163ED"/>
    <w:rsid w:val="0011666F"/>
    <w:rsid w:val="001174BA"/>
    <w:rsid w:val="00120027"/>
    <w:rsid w:val="001202D2"/>
    <w:rsid w:val="0012049E"/>
    <w:rsid w:val="00120AA3"/>
    <w:rsid w:val="001216BE"/>
    <w:rsid w:val="001217D8"/>
    <w:rsid w:val="00121E69"/>
    <w:rsid w:val="0012286B"/>
    <w:rsid w:val="0012287C"/>
    <w:rsid w:val="00123410"/>
    <w:rsid w:val="00123613"/>
    <w:rsid w:val="00123898"/>
    <w:rsid w:val="00123E3E"/>
    <w:rsid w:val="0012567A"/>
    <w:rsid w:val="00125897"/>
    <w:rsid w:val="0012689E"/>
    <w:rsid w:val="00126DFE"/>
    <w:rsid w:val="00127CA8"/>
    <w:rsid w:val="00131A1A"/>
    <w:rsid w:val="00131B39"/>
    <w:rsid w:val="00131FD4"/>
    <w:rsid w:val="0013221E"/>
    <w:rsid w:val="00132CC8"/>
    <w:rsid w:val="0013409D"/>
    <w:rsid w:val="0013421B"/>
    <w:rsid w:val="00134899"/>
    <w:rsid w:val="00136613"/>
    <w:rsid w:val="0013675C"/>
    <w:rsid w:val="0013714D"/>
    <w:rsid w:val="001378EA"/>
    <w:rsid w:val="00137A10"/>
    <w:rsid w:val="00137BA6"/>
    <w:rsid w:val="00137DE8"/>
    <w:rsid w:val="001407B1"/>
    <w:rsid w:val="001408A9"/>
    <w:rsid w:val="001409E1"/>
    <w:rsid w:val="00141388"/>
    <w:rsid w:val="00143962"/>
    <w:rsid w:val="001439BA"/>
    <w:rsid w:val="00143AD0"/>
    <w:rsid w:val="001444F9"/>
    <w:rsid w:val="00144A5F"/>
    <w:rsid w:val="00144AFE"/>
    <w:rsid w:val="001452E3"/>
    <w:rsid w:val="00145D62"/>
    <w:rsid w:val="0014645B"/>
    <w:rsid w:val="001470B7"/>
    <w:rsid w:val="00147581"/>
    <w:rsid w:val="00147DCF"/>
    <w:rsid w:val="00150420"/>
    <w:rsid w:val="00150E95"/>
    <w:rsid w:val="00150F99"/>
    <w:rsid w:val="001512BD"/>
    <w:rsid w:val="00151676"/>
    <w:rsid w:val="00151BEE"/>
    <w:rsid w:val="00151E59"/>
    <w:rsid w:val="001525EC"/>
    <w:rsid w:val="00152E71"/>
    <w:rsid w:val="00153544"/>
    <w:rsid w:val="00153874"/>
    <w:rsid w:val="00153BB9"/>
    <w:rsid w:val="00153D1F"/>
    <w:rsid w:val="00153DA0"/>
    <w:rsid w:val="00154789"/>
    <w:rsid w:val="00154D5F"/>
    <w:rsid w:val="00154E75"/>
    <w:rsid w:val="0015510D"/>
    <w:rsid w:val="0015559D"/>
    <w:rsid w:val="00155721"/>
    <w:rsid w:val="00155EF8"/>
    <w:rsid w:val="00155FBF"/>
    <w:rsid w:val="001566A8"/>
    <w:rsid w:val="00156904"/>
    <w:rsid w:val="00156F93"/>
    <w:rsid w:val="00157D9B"/>
    <w:rsid w:val="0016017A"/>
    <w:rsid w:val="001609B7"/>
    <w:rsid w:val="00161523"/>
    <w:rsid w:val="00161628"/>
    <w:rsid w:val="001620A6"/>
    <w:rsid w:val="001622E6"/>
    <w:rsid w:val="00162CF5"/>
    <w:rsid w:val="00162ED1"/>
    <w:rsid w:val="00163007"/>
    <w:rsid w:val="001632BE"/>
    <w:rsid w:val="001635A5"/>
    <w:rsid w:val="00163E5D"/>
    <w:rsid w:val="00164712"/>
    <w:rsid w:val="00166309"/>
    <w:rsid w:val="00167081"/>
    <w:rsid w:val="00170328"/>
    <w:rsid w:val="00170851"/>
    <w:rsid w:val="00170C52"/>
    <w:rsid w:val="00172AD4"/>
    <w:rsid w:val="001737B9"/>
    <w:rsid w:val="00173AF7"/>
    <w:rsid w:val="001741D9"/>
    <w:rsid w:val="00174262"/>
    <w:rsid w:val="001745D9"/>
    <w:rsid w:val="00174944"/>
    <w:rsid w:val="0017579A"/>
    <w:rsid w:val="00175A21"/>
    <w:rsid w:val="00175CD9"/>
    <w:rsid w:val="0017615C"/>
    <w:rsid w:val="001761D2"/>
    <w:rsid w:val="00176620"/>
    <w:rsid w:val="00176AC1"/>
    <w:rsid w:val="00176F91"/>
    <w:rsid w:val="00177DAA"/>
    <w:rsid w:val="001805DD"/>
    <w:rsid w:val="00180CB0"/>
    <w:rsid w:val="001814E9"/>
    <w:rsid w:val="00181CFB"/>
    <w:rsid w:val="0018207A"/>
    <w:rsid w:val="00182558"/>
    <w:rsid w:val="0018259E"/>
    <w:rsid w:val="001828DF"/>
    <w:rsid w:val="001829B2"/>
    <w:rsid w:val="00182C7D"/>
    <w:rsid w:val="00182E77"/>
    <w:rsid w:val="00182E80"/>
    <w:rsid w:val="00182ED6"/>
    <w:rsid w:val="001835EC"/>
    <w:rsid w:val="0018538F"/>
    <w:rsid w:val="00185397"/>
    <w:rsid w:val="00185981"/>
    <w:rsid w:val="00186602"/>
    <w:rsid w:val="00186B6F"/>
    <w:rsid w:val="001877F3"/>
    <w:rsid w:val="0019013E"/>
    <w:rsid w:val="0019055C"/>
    <w:rsid w:val="00190766"/>
    <w:rsid w:val="0019095F"/>
    <w:rsid w:val="00190F4A"/>
    <w:rsid w:val="001910E7"/>
    <w:rsid w:val="00191363"/>
    <w:rsid w:val="00191369"/>
    <w:rsid w:val="00191A09"/>
    <w:rsid w:val="00191A64"/>
    <w:rsid w:val="001923C5"/>
    <w:rsid w:val="0019278A"/>
    <w:rsid w:val="0019290B"/>
    <w:rsid w:val="00192A68"/>
    <w:rsid w:val="00192DD4"/>
    <w:rsid w:val="00192E6C"/>
    <w:rsid w:val="001937AF"/>
    <w:rsid w:val="00193C92"/>
    <w:rsid w:val="00193D6D"/>
    <w:rsid w:val="001952AD"/>
    <w:rsid w:val="001969A6"/>
    <w:rsid w:val="00197C2B"/>
    <w:rsid w:val="001A0827"/>
    <w:rsid w:val="001A0AEE"/>
    <w:rsid w:val="001A0B2E"/>
    <w:rsid w:val="001A1235"/>
    <w:rsid w:val="001A12C6"/>
    <w:rsid w:val="001A1D06"/>
    <w:rsid w:val="001A2172"/>
    <w:rsid w:val="001A22D3"/>
    <w:rsid w:val="001A22EA"/>
    <w:rsid w:val="001A2393"/>
    <w:rsid w:val="001A2CD6"/>
    <w:rsid w:val="001A2F99"/>
    <w:rsid w:val="001A34E8"/>
    <w:rsid w:val="001A3D39"/>
    <w:rsid w:val="001A46D0"/>
    <w:rsid w:val="001A4807"/>
    <w:rsid w:val="001A4A40"/>
    <w:rsid w:val="001A5C8D"/>
    <w:rsid w:val="001A5E93"/>
    <w:rsid w:val="001A6350"/>
    <w:rsid w:val="001A67A7"/>
    <w:rsid w:val="001A6AD6"/>
    <w:rsid w:val="001A71EF"/>
    <w:rsid w:val="001A78AB"/>
    <w:rsid w:val="001A7DC3"/>
    <w:rsid w:val="001B0621"/>
    <w:rsid w:val="001B0B66"/>
    <w:rsid w:val="001B0E99"/>
    <w:rsid w:val="001B100A"/>
    <w:rsid w:val="001B1C12"/>
    <w:rsid w:val="001B33C9"/>
    <w:rsid w:val="001B36AD"/>
    <w:rsid w:val="001B36D0"/>
    <w:rsid w:val="001B3AB5"/>
    <w:rsid w:val="001B4408"/>
    <w:rsid w:val="001B44F2"/>
    <w:rsid w:val="001B6432"/>
    <w:rsid w:val="001B6AD9"/>
    <w:rsid w:val="001B7843"/>
    <w:rsid w:val="001B7A6B"/>
    <w:rsid w:val="001B7DF5"/>
    <w:rsid w:val="001C0883"/>
    <w:rsid w:val="001C0A36"/>
    <w:rsid w:val="001C0F06"/>
    <w:rsid w:val="001C0F2E"/>
    <w:rsid w:val="001C1270"/>
    <w:rsid w:val="001C189E"/>
    <w:rsid w:val="001C1ABE"/>
    <w:rsid w:val="001C1E65"/>
    <w:rsid w:val="001C2ADD"/>
    <w:rsid w:val="001C2E27"/>
    <w:rsid w:val="001C3DDD"/>
    <w:rsid w:val="001C45EA"/>
    <w:rsid w:val="001C4CFD"/>
    <w:rsid w:val="001C5164"/>
    <w:rsid w:val="001C590E"/>
    <w:rsid w:val="001C5FD5"/>
    <w:rsid w:val="001C62BA"/>
    <w:rsid w:val="001C6728"/>
    <w:rsid w:val="001C6B65"/>
    <w:rsid w:val="001C6FFC"/>
    <w:rsid w:val="001C7397"/>
    <w:rsid w:val="001D0285"/>
    <w:rsid w:val="001D0A43"/>
    <w:rsid w:val="001D0B61"/>
    <w:rsid w:val="001D10BC"/>
    <w:rsid w:val="001D159C"/>
    <w:rsid w:val="001D1A6B"/>
    <w:rsid w:val="001D1F5B"/>
    <w:rsid w:val="001D21C5"/>
    <w:rsid w:val="001D2253"/>
    <w:rsid w:val="001D2450"/>
    <w:rsid w:val="001D3119"/>
    <w:rsid w:val="001D363B"/>
    <w:rsid w:val="001D3917"/>
    <w:rsid w:val="001D400C"/>
    <w:rsid w:val="001D421D"/>
    <w:rsid w:val="001D45EB"/>
    <w:rsid w:val="001D5491"/>
    <w:rsid w:val="001D5F26"/>
    <w:rsid w:val="001D63A5"/>
    <w:rsid w:val="001D6D33"/>
    <w:rsid w:val="001D7294"/>
    <w:rsid w:val="001D738C"/>
    <w:rsid w:val="001D73D5"/>
    <w:rsid w:val="001D7825"/>
    <w:rsid w:val="001D7B95"/>
    <w:rsid w:val="001E0CD3"/>
    <w:rsid w:val="001E0D06"/>
    <w:rsid w:val="001E1122"/>
    <w:rsid w:val="001E13CE"/>
    <w:rsid w:val="001E1DBC"/>
    <w:rsid w:val="001E1E64"/>
    <w:rsid w:val="001E217F"/>
    <w:rsid w:val="001E336B"/>
    <w:rsid w:val="001E3AD1"/>
    <w:rsid w:val="001E41CE"/>
    <w:rsid w:val="001E4230"/>
    <w:rsid w:val="001E4B23"/>
    <w:rsid w:val="001E4E4E"/>
    <w:rsid w:val="001E6721"/>
    <w:rsid w:val="001E6941"/>
    <w:rsid w:val="001E774C"/>
    <w:rsid w:val="001E7C44"/>
    <w:rsid w:val="001F03DE"/>
    <w:rsid w:val="001F0A34"/>
    <w:rsid w:val="001F0A65"/>
    <w:rsid w:val="001F0F48"/>
    <w:rsid w:val="001F1104"/>
    <w:rsid w:val="001F140A"/>
    <w:rsid w:val="001F1BE3"/>
    <w:rsid w:val="001F1FB1"/>
    <w:rsid w:val="001F2293"/>
    <w:rsid w:val="001F2AE3"/>
    <w:rsid w:val="001F2B48"/>
    <w:rsid w:val="001F2B7A"/>
    <w:rsid w:val="001F3655"/>
    <w:rsid w:val="001F3AFA"/>
    <w:rsid w:val="001F421D"/>
    <w:rsid w:val="001F42C6"/>
    <w:rsid w:val="001F490F"/>
    <w:rsid w:val="001F4D3E"/>
    <w:rsid w:val="001F553D"/>
    <w:rsid w:val="001F5627"/>
    <w:rsid w:val="001F5AB6"/>
    <w:rsid w:val="001F6468"/>
    <w:rsid w:val="001F6F62"/>
    <w:rsid w:val="001F7792"/>
    <w:rsid w:val="001F7D43"/>
    <w:rsid w:val="0020003A"/>
    <w:rsid w:val="00200422"/>
    <w:rsid w:val="002008F0"/>
    <w:rsid w:val="00200AFD"/>
    <w:rsid w:val="00201190"/>
    <w:rsid w:val="00201D57"/>
    <w:rsid w:val="0020202C"/>
    <w:rsid w:val="002029AA"/>
    <w:rsid w:val="00202A96"/>
    <w:rsid w:val="00202CD2"/>
    <w:rsid w:val="00203789"/>
    <w:rsid w:val="00204207"/>
    <w:rsid w:val="002049E5"/>
    <w:rsid w:val="00204E94"/>
    <w:rsid w:val="00204EBC"/>
    <w:rsid w:val="00205A3F"/>
    <w:rsid w:val="00205D1F"/>
    <w:rsid w:val="00205E59"/>
    <w:rsid w:val="002060D7"/>
    <w:rsid w:val="0020688A"/>
    <w:rsid w:val="00206CDF"/>
    <w:rsid w:val="00206E0E"/>
    <w:rsid w:val="0020706B"/>
    <w:rsid w:val="0020745D"/>
    <w:rsid w:val="0020792D"/>
    <w:rsid w:val="0021005A"/>
    <w:rsid w:val="00210282"/>
    <w:rsid w:val="002103C1"/>
    <w:rsid w:val="00210567"/>
    <w:rsid w:val="0021148F"/>
    <w:rsid w:val="0021153A"/>
    <w:rsid w:val="0021169A"/>
    <w:rsid w:val="002119E7"/>
    <w:rsid w:val="00211D7A"/>
    <w:rsid w:val="00212887"/>
    <w:rsid w:val="00212DBA"/>
    <w:rsid w:val="00212FF3"/>
    <w:rsid w:val="002132FB"/>
    <w:rsid w:val="00213CDB"/>
    <w:rsid w:val="002147DB"/>
    <w:rsid w:val="00214A35"/>
    <w:rsid w:val="00215582"/>
    <w:rsid w:val="00215668"/>
    <w:rsid w:val="00215A4E"/>
    <w:rsid w:val="00216B78"/>
    <w:rsid w:val="00217C08"/>
    <w:rsid w:val="002201DC"/>
    <w:rsid w:val="002209D2"/>
    <w:rsid w:val="00220A5D"/>
    <w:rsid w:val="00220B48"/>
    <w:rsid w:val="00220CD6"/>
    <w:rsid w:val="002221C6"/>
    <w:rsid w:val="00222278"/>
    <w:rsid w:val="0022301B"/>
    <w:rsid w:val="002236EC"/>
    <w:rsid w:val="002239EF"/>
    <w:rsid w:val="00223FF8"/>
    <w:rsid w:val="00224142"/>
    <w:rsid w:val="0022452E"/>
    <w:rsid w:val="00224EC2"/>
    <w:rsid w:val="002256D4"/>
    <w:rsid w:val="00225B63"/>
    <w:rsid w:val="00225B90"/>
    <w:rsid w:val="00226474"/>
    <w:rsid w:val="0022650D"/>
    <w:rsid w:val="00226686"/>
    <w:rsid w:val="0022676B"/>
    <w:rsid w:val="00226946"/>
    <w:rsid w:val="00226F87"/>
    <w:rsid w:val="00227245"/>
    <w:rsid w:val="00227666"/>
    <w:rsid w:val="00227A62"/>
    <w:rsid w:val="00227B3D"/>
    <w:rsid w:val="00227EE6"/>
    <w:rsid w:val="00227F08"/>
    <w:rsid w:val="00230A1C"/>
    <w:rsid w:val="00230C7D"/>
    <w:rsid w:val="00231240"/>
    <w:rsid w:val="00231A41"/>
    <w:rsid w:val="00232933"/>
    <w:rsid w:val="002329BB"/>
    <w:rsid w:val="00233658"/>
    <w:rsid w:val="00233929"/>
    <w:rsid w:val="00234FD5"/>
    <w:rsid w:val="0023532E"/>
    <w:rsid w:val="00235F17"/>
    <w:rsid w:val="00236216"/>
    <w:rsid w:val="00236D90"/>
    <w:rsid w:val="00236F80"/>
    <w:rsid w:val="002374C9"/>
    <w:rsid w:val="002378B7"/>
    <w:rsid w:val="002401B3"/>
    <w:rsid w:val="00240667"/>
    <w:rsid w:val="0024109D"/>
    <w:rsid w:val="00241384"/>
    <w:rsid w:val="002420B9"/>
    <w:rsid w:val="00242625"/>
    <w:rsid w:val="00242B34"/>
    <w:rsid w:val="00243C05"/>
    <w:rsid w:val="00244102"/>
    <w:rsid w:val="00244E44"/>
    <w:rsid w:val="0024591C"/>
    <w:rsid w:val="00245F66"/>
    <w:rsid w:val="00246E24"/>
    <w:rsid w:val="00247307"/>
    <w:rsid w:val="0024773E"/>
    <w:rsid w:val="00247783"/>
    <w:rsid w:val="00247E56"/>
    <w:rsid w:val="00247FE0"/>
    <w:rsid w:val="002505D5"/>
    <w:rsid w:val="002515D7"/>
    <w:rsid w:val="0025323C"/>
    <w:rsid w:val="002535A7"/>
    <w:rsid w:val="00253C06"/>
    <w:rsid w:val="00253DD0"/>
    <w:rsid w:val="0025411E"/>
    <w:rsid w:val="00256173"/>
    <w:rsid w:val="00256627"/>
    <w:rsid w:val="002579C8"/>
    <w:rsid w:val="00257D94"/>
    <w:rsid w:val="00257DB4"/>
    <w:rsid w:val="002603F8"/>
    <w:rsid w:val="00260560"/>
    <w:rsid w:val="00260CBE"/>
    <w:rsid w:val="00260FDD"/>
    <w:rsid w:val="00261321"/>
    <w:rsid w:val="002615A9"/>
    <w:rsid w:val="002616C8"/>
    <w:rsid w:val="00261BA1"/>
    <w:rsid w:val="002621CC"/>
    <w:rsid w:val="0026233D"/>
    <w:rsid w:val="0026248B"/>
    <w:rsid w:val="00262A8C"/>
    <w:rsid w:val="00262BC1"/>
    <w:rsid w:val="00263349"/>
    <w:rsid w:val="002636EE"/>
    <w:rsid w:val="00263A24"/>
    <w:rsid w:val="00263C55"/>
    <w:rsid w:val="00264F9C"/>
    <w:rsid w:val="00265746"/>
    <w:rsid w:val="00266ACC"/>
    <w:rsid w:val="00266ECD"/>
    <w:rsid w:val="00267240"/>
    <w:rsid w:val="00267273"/>
    <w:rsid w:val="002674FF"/>
    <w:rsid w:val="002700DA"/>
    <w:rsid w:val="002711A5"/>
    <w:rsid w:val="00271358"/>
    <w:rsid w:val="00271635"/>
    <w:rsid w:val="00271BF5"/>
    <w:rsid w:val="00271F0B"/>
    <w:rsid w:val="00272238"/>
    <w:rsid w:val="00272A2F"/>
    <w:rsid w:val="00272F47"/>
    <w:rsid w:val="002736C9"/>
    <w:rsid w:val="00273A12"/>
    <w:rsid w:val="002740CD"/>
    <w:rsid w:val="002742EB"/>
    <w:rsid w:val="0027430E"/>
    <w:rsid w:val="002744AA"/>
    <w:rsid w:val="002749AC"/>
    <w:rsid w:val="00275203"/>
    <w:rsid w:val="002755B0"/>
    <w:rsid w:val="0027584F"/>
    <w:rsid w:val="00275907"/>
    <w:rsid w:val="00276512"/>
    <w:rsid w:val="00277564"/>
    <w:rsid w:val="00280225"/>
    <w:rsid w:val="002821CA"/>
    <w:rsid w:val="00282B18"/>
    <w:rsid w:val="002831FE"/>
    <w:rsid w:val="00283400"/>
    <w:rsid w:val="00284135"/>
    <w:rsid w:val="002845C4"/>
    <w:rsid w:val="0028515A"/>
    <w:rsid w:val="002851C3"/>
    <w:rsid w:val="002859E9"/>
    <w:rsid w:val="00285BAC"/>
    <w:rsid w:val="00286B40"/>
    <w:rsid w:val="0028777E"/>
    <w:rsid w:val="00287D93"/>
    <w:rsid w:val="0029072E"/>
    <w:rsid w:val="00291485"/>
    <w:rsid w:val="0029170D"/>
    <w:rsid w:val="0029176F"/>
    <w:rsid w:val="00291A66"/>
    <w:rsid w:val="002925CA"/>
    <w:rsid w:val="002925EA"/>
    <w:rsid w:val="00292A13"/>
    <w:rsid w:val="00293254"/>
    <w:rsid w:val="0029346A"/>
    <w:rsid w:val="00293935"/>
    <w:rsid w:val="00293972"/>
    <w:rsid w:val="0029435D"/>
    <w:rsid w:val="0029491C"/>
    <w:rsid w:val="00294F07"/>
    <w:rsid w:val="00294F3C"/>
    <w:rsid w:val="002952F6"/>
    <w:rsid w:val="002957FA"/>
    <w:rsid w:val="00295BA3"/>
    <w:rsid w:val="00295C01"/>
    <w:rsid w:val="00295CDA"/>
    <w:rsid w:val="0029689B"/>
    <w:rsid w:val="00297268"/>
    <w:rsid w:val="00297B90"/>
    <w:rsid w:val="00297E87"/>
    <w:rsid w:val="002A07E8"/>
    <w:rsid w:val="002A0AC9"/>
    <w:rsid w:val="002A1396"/>
    <w:rsid w:val="002A1971"/>
    <w:rsid w:val="002A24D6"/>
    <w:rsid w:val="002A2892"/>
    <w:rsid w:val="002A2B34"/>
    <w:rsid w:val="002A2E2C"/>
    <w:rsid w:val="002A3B41"/>
    <w:rsid w:val="002A3D7F"/>
    <w:rsid w:val="002A4866"/>
    <w:rsid w:val="002A4A9E"/>
    <w:rsid w:val="002A5001"/>
    <w:rsid w:val="002A5060"/>
    <w:rsid w:val="002A5136"/>
    <w:rsid w:val="002A55F9"/>
    <w:rsid w:val="002A56BE"/>
    <w:rsid w:val="002A57D6"/>
    <w:rsid w:val="002A6205"/>
    <w:rsid w:val="002A659B"/>
    <w:rsid w:val="002A68B5"/>
    <w:rsid w:val="002A7820"/>
    <w:rsid w:val="002A7891"/>
    <w:rsid w:val="002A7ABA"/>
    <w:rsid w:val="002B0151"/>
    <w:rsid w:val="002B032C"/>
    <w:rsid w:val="002B0532"/>
    <w:rsid w:val="002B10D0"/>
    <w:rsid w:val="002B1B5F"/>
    <w:rsid w:val="002B2478"/>
    <w:rsid w:val="002B262F"/>
    <w:rsid w:val="002B269C"/>
    <w:rsid w:val="002B2975"/>
    <w:rsid w:val="002B38F0"/>
    <w:rsid w:val="002B391D"/>
    <w:rsid w:val="002B3B36"/>
    <w:rsid w:val="002B3E10"/>
    <w:rsid w:val="002B406F"/>
    <w:rsid w:val="002B424E"/>
    <w:rsid w:val="002B519E"/>
    <w:rsid w:val="002B648D"/>
    <w:rsid w:val="002B649B"/>
    <w:rsid w:val="002B67B0"/>
    <w:rsid w:val="002B6812"/>
    <w:rsid w:val="002B7C9A"/>
    <w:rsid w:val="002B7FC5"/>
    <w:rsid w:val="002C0871"/>
    <w:rsid w:val="002C0AAC"/>
    <w:rsid w:val="002C0C13"/>
    <w:rsid w:val="002C1698"/>
    <w:rsid w:val="002C2590"/>
    <w:rsid w:val="002C2746"/>
    <w:rsid w:val="002C2FB1"/>
    <w:rsid w:val="002C3120"/>
    <w:rsid w:val="002C3708"/>
    <w:rsid w:val="002C39DE"/>
    <w:rsid w:val="002C424C"/>
    <w:rsid w:val="002C46B0"/>
    <w:rsid w:val="002C4B1C"/>
    <w:rsid w:val="002C58D9"/>
    <w:rsid w:val="002C5CEC"/>
    <w:rsid w:val="002C5FEC"/>
    <w:rsid w:val="002C6009"/>
    <w:rsid w:val="002C6081"/>
    <w:rsid w:val="002C6189"/>
    <w:rsid w:val="002C63E8"/>
    <w:rsid w:val="002C644B"/>
    <w:rsid w:val="002C6B2D"/>
    <w:rsid w:val="002C703A"/>
    <w:rsid w:val="002C7196"/>
    <w:rsid w:val="002C7342"/>
    <w:rsid w:val="002C77DF"/>
    <w:rsid w:val="002C797B"/>
    <w:rsid w:val="002D00D3"/>
    <w:rsid w:val="002D07D6"/>
    <w:rsid w:val="002D0D2A"/>
    <w:rsid w:val="002D0F44"/>
    <w:rsid w:val="002D1405"/>
    <w:rsid w:val="002D20C6"/>
    <w:rsid w:val="002D2689"/>
    <w:rsid w:val="002D2C0F"/>
    <w:rsid w:val="002D30C2"/>
    <w:rsid w:val="002D30FE"/>
    <w:rsid w:val="002D41E3"/>
    <w:rsid w:val="002D43E0"/>
    <w:rsid w:val="002D4439"/>
    <w:rsid w:val="002D49B6"/>
    <w:rsid w:val="002D4A1F"/>
    <w:rsid w:val="002D4BCF"/>
    <w:rsid w:val="002D4F3A"/>
    <w:rsid w:val="002D57E1"/>
    <w:rsid w:val="002D5A9F"/>
    <w:rsid w:val="002D5C03"/>
    <w:rsid w:val="002D619F"/>
    <w:rsid w:val="002D72A7"/>
    <w:rsid w:val="002D76BA"/>
    <w:rsid w:val="002D7D63"/>
    <w:rsid w:val="002E054C"/>
    <w:rsid w:val="002E14D9"/>
    <w:rsid w:val="002E21D7"/>
    <w:rsid w:val="002E23A9"/>
    <w:rsid w:val="002E2E82"/>
    <w:rsid w:val="002E38F8"/>
    <w:rsid w:val="002E412C"/>
    <w:rsid w:val="002E4C3E"/>
    <w:rsid w:val="002E508B"/>
    <w:rsid w:val="002E5468"/>
    <w:rsid w:val="002E54D9"/>
    <w:rsid w:val="002E560C"/>
    <w:rsid w:val="002E5652"/>
    <w:rsid w:val="002E5697"/>
    <w:rsid w:val="002E57CF"/>
    <w:rsid w:val="002E5B23"/>
    <w:rsid w:val="002E5B8C"/>
    <w:rsid w:val="002E5E84"/>
    <w:rsid w:val="002E64AB"/>
    <w:rsid w:val="002E71C0"/>
    <w:rsid w:val="002E729D"/>
    <w:rsid w:val="002E73C7"/>
    <w:rsid w:val="002E7409"/>
    <w:rsid w:val="002E7AEE"/>
    <w:rsid w:val="002F01D8"/>
    <w:rsid w:val="002F0F86"/>
    <w:rsid w:val="002F1C74"/>
    <w:rsid w:val="002F2196"/>
    <w:rsid w:val="002F2460"/>
    <w:rsid w:val="002F27AF"/>
    <w:rsid w:val="002F2825"/>
    <w:rsid w:val="002F2EC7"/>
    <w:rsid w:val="002F2FAD"/>
    <w:rsid w:val="002F32FC"/>
    <w:rsid w:val="002F3885"/>
    <w:rsid w:val="002F3EF0"/>
    <w:rsid w:val="002F4B1F"/>
    <w:rsid w:val="002F5DEA"/>
    <w:rsid w:val="002F5E84"/>
    <w:rsid w:val="002F6A6C"/>
    <w:rsid w:val="002F71DB"/>
    <w:rsid w:val="00300AE4"/>
    <w:rsid w:val="00301905"/>
    <w:rsid w:val="00301E8E"/>
    <w:rsid w:val="00302165"/>
    <w:rsid w:val="0030301C"/>
    <w:rsid w:val="00304987"/>
    <w:rsid w:val="00304C9E"/>
    <w:rsid w:val="003050F6"/>
    <w:rsid w:val="003051CF"/>
    <w:rsid w:val="00305297"/>
    <w:rsid w:val="003053F5"/>
    <w:rsid w:val="00306195"/>
    <w:rsid w:val="003063D6"/>
    <w:rsid w:val="00306912"/>
    <w:rsid w:val="00310988"/>
    <w:rsid w:val="00310D56"/>
    <w:rsid w:val="0031196A"/>
    <w:rsid w:val="00312918"/>
    <w:rsid w:val="003137EB"/>
    <w:rsid w:val="00313CD7"/>
    <w:rsid w:val="00313D54"/>
    <w:rsid w:val="0031480E"/>
    <w:rsid w:val="00314EED"/>
    <w:rsid w:val="003153F5"/>
    <w:rsid w:val="003156C4"/>
    <w:rsid w:val="003157A6"/>
    <w:rsid w:val="003157A7"/>
    <w:rsid w:val="003159B2"/>
    <w:rsid w:val="00315FD5"/>
    <w:rsid w:val="00316630"/>
    <w:rsid w:val="0031699F"/>
    <w:rsid w:val="00316C58"/>
    <w:rsid w:val="00316F10"/>
    <w:rsid w:val="00317000"/>
    <w:rsid w:val="00317A41"/>
    <w:rsid w:val="00317B52"/>
    <w:rsid w:val="00317C26"/>
    <w:rsid w:val="00317C6E"/>
    <w:rsid w:val="00317D1E"/>
    <w:rsid w:val="00320452"/>
    <w:rsid w:val="0032080F"/>
    <w:rsid w:val="00320E36"/>
    <w:rsid w:val="00320EBF"/>
    <w:rsid w:val="00320EC4"/>
    <w:rsid w:val="00321649"/>
    <w:rsid w:val="00321A9D"/>
    <w:rsid w:val="00321F0E"/>
    <w:rsid w:val="00322255"/>
    <w:rsid w:val="003225C8"/>
    <w:rsid w:val="00322656"/>
    <w:rsid w:val="00322AC6"/>
    <w:rsid w:val="00322CC4"/>
    <w:rsid w:val="00322D09"/>
    <w:rsid w:val="00322D57"/>
    <w:rsid w:val="00322DDC"/>
    <w:rsid w:val="00322F40"/>
    <w:rsid w:val="003231F7"/>
    <w:rsid w:val="00323363"/>
    <w:rsid w:val="00323E8B"/>
    <w:rsid w:val="00323ECE"/>
    <w:rsid w:val="00324051"/>
    <w:rsid w:val="00324471"/>
    <w:rsid w:val="0032497C"/>
    <w:rsid w:val="00324D8A"/>
    <w:rsid w:val="003255A0"/>
    <w:rsid w:val="00325959"/>
    <w:rsid w:val="00325AAE"/>
    <w:rsid w:val="003260DE"/>
    <w:rsid w:val="00326734"/>
    <w:rsid w:val="00326833"/>
    <w:rsid w:val="00326E4B"/>
    <w:rsid w:val="00327258"/>
    <w:rsid w:val="003305AB"/>
    <w:rsid w:val="003311E4"/>
    <w:rsid w:val="00331EE2"/>
    <w:rsid w:val="003321F2"/>
    <w:rsid w:val="0033247E"/>
    <w:rsid w:val="00332700"/>
    <w:rsid w:val="003328B5"/>
    <w:rsid w:val="003331CE"/>
    <w:rsid w:val="003334D4"/>
    <w:rsid w:val="0033409F"/>
    <w:rsid w:val="00334546"/>
    <w:rsid w:val="00334549"/>
    <w:rsid w:val="003349CE"/>
    <w:rsid w:val="00334E0C"/>
    <w:rsid w:val="0033589D"/>
    <w:rsid w:val="003360C2"/>
    <w:rsid w:val="0033762A"/>
    <w:rsid w:val="00337676"/>
    <w:rsid w:val="00337BEC"/>
    <w:rsid w:val="00337C3F"/>
    <w:rsid w:val="003406DF"/>
    <w:rsid w:val="00340A5B"/>
    <w:rsid w:val="003410A4"/>
    <w:rsid w:val="003421AC"/>
    <w:rsid w:val="00342DAF"/>
    <w:rsid w:val="00342EC5"/>
    <w:rsid w:val="0034433C"/>
    <w:rsid w:val="003444C1"/>
    <w:rsid w:val="003448D7"/>
    <w:rsid w:val="003453FF"/>
    <w:rsid w:val="003455C1"/>
    <w:rsid w:val="0034604C"/>
    <w:rsid w:val="00346087"/>
    <w:rsid w:val="0034641F"/>
    <w:rsid w:val="00347464"/>
    <w:rsid w:val="003500D8"/>
    <w:rsid w:val="0035064A"/>
    <w:rsid w:val="003509C2"/>
    <w:rsid w:val="0035190D"/>
    <w:rsid w:val="00352158"/>
    <w:rsid w:val="003532CC"/>
    <w:rsid w:val="00354002"/>
    <w:rsid w:val="0035404B"/>
    <w:rsid w:val="0035451F"/>
    <w:rsid w:val="00354845"/>
    <w:rsid w:val="00354E18"/>
    <w:rsid w:val="003553FF"/>
    <w:rsid w:val="00355567"/>
    <w:rsid w:val="00355925"/>
    <w:rsid w:val="003560F3"/>
    <w:rsid w:val="0035638F"/>
    <w:rsid w:val="003566EB"/>
    <w:rsid w:val="00356F18"/>
    <w:rsid w:val="00357E84"/>
    <w:rsid w:val="00357F26"/>
    <w:rsid w:val="003608A3"/>
    <w:rsid w:val="00360C4A"/>
    <w:rsid w:val="00360EEA"/>
    <w:rsid w:val="00361C47"/>
    <w:rsid w:val="00362063"/>
    <w:rsid w:val="00363203"/>
    <w:rsid w:val="0036398B"/>
    <w:rsid w:val="003642A2"/>
    <w:rsid w:val="0036457B"/>
    <w:rsid w:val="00364833"/>
    <w:rsid w:val="0036531B"/>
    <w:rsid w:val="003653FF"/>
    <w:rsid w:val="00365990"/>
    <w:rsid w:val="00366D10"/>
    <w:rsid w:val="0036783D"/>
    <w:rsid w:val="00367CC5"/>
    <w:rsid w:val="00367DF6"/>
    <w:rsid w:val="00370418"/>
    <w:rsid w:val="00370A88"/>
    <w:rsid w:val="00370E92"/>
    <w:rsid w:val="0037103E"/>
    <w:rsid w:val="00371606"/>
    <w:rsid w:val="00371792"/>
    <w:rsid w:val="0037277B"/>
    <w:rsid w:val="0037311A"/>
    <w:rsid w:val="003739D9"/>
    <w:rsid w:val="003739FF"/>
    <w:rsid w:val="00373E79"/>
    <w:rsid w:val="00373F58"/>
    <w:rsid w:val="00374FEC"/>
    <w:rsid w:val="0037560D"/>
    <w:rsid w:val="00375834"/>
    <w:rsid w:val="00375845"/>
    <w:rsid w:val="00375D3E"/>
    <w:rsid w:val="00375ED7"/>
    <w:rsid w:val="00375F31"/>
    <w:rsid w:val="00375F8C"/>
    <w:rsid w:val="0037659D"/>
    <w:rsid w:val="003766EA"/>
    <w:rsid w:val="00376F06"/>
    <w:rsid w:val="00380045"/>
    <w:rsid w:val="0038025A"/>
    <w:rsid w:val="00380637"/>
    <w:rsid w:val="00380DDD"/>
    <w:rsid w:val="00380E5E"/>
    <w:rsid w:val="003819D1"/>
    <w:rsid w:val="00381A56"/>
    <w:rsid w:val="00381D8B"/>
    <w:rsid w:val="003829E2"/>
    <w:rsid w:val="00382E51"/>
    <w:rsid w:val="003830D7"/>
    <w:rsid w:val="003837B9"/>
    <w:rsid w:val="00383DF6"/>
    <w:rsid w:val="003846A5"/>
    <w:rsid w:val="003849C9"/>
    <w:rsid w:val="00384C06"/>
    <w:rsid w:val="003854F3"/>
    <w:rsid w:val="0038571C"/>
    <w:rsid w:val="00385B7D"/>
    <w:rsid w:val="00386329"/>
    <w:rsid w:val="003866AA"/>
    <w:rsid w:val="003879DF"/>
    <w:rsid w:val="00387DF3"/>
    <w:rsid w:val="003907EA"/>
    <w:rsid w:val="00391004"/>
    <w:rsid w:val="00391188"/>
    <w:rsid w:val="003916D4"/>
    <w:rsid w:val="00391A1E"/>
    <w:rsid w:val="00391FCF"/>
    <w:rsid w:val="003923CE"/>
    <w:rsid w:val="00392ED9"/>
    <w:rsid w:val="00393026"/>
    <w:rsid w:val="00393B18"/>
    <w:rsid w:val="00393B3B"/>
    <w:rsid w:val="00394170"/>
    <w:rsid w:val="0039441A"/>
    <w:rsid w:val="003944AF"/>
    <w:rsid w:val="00394742"/>
    <w:rsid w:val="003951E1"/>
    <w:rsid w:val="0039543D"/>
    <w:rsid w:val="00395623"/>
    <w:rsid w:val="003956A5"/>
    <w:rsid w:val="00395C36"/>
    <w:rsid w:val="003961C5"/>
    <w:rsid w:val="00397292"/>
    <w:rsid w:val="00397710"/>
    <w:rsid w:val="00397B34"/>
    <w:rsid w:val="00397DFF"/>
    <w:rsid w:val="00397EF6"/>
    <w:rsid w:val="003A0123"/>
    <w:rsid w:val="003A02DC"/>
    <w:rsid w:val="003A0E36"/>
    <w:rsid w:val="003A12D2"/>
    <w:rsid w:val="003A1FA7"/>
    <w:rsid w:val="003A2431"/>
    <w:rsid w:val="003A2B5C"/>
    <w:rsid w:val="003A2F4A"/>
    <w:rsid w:val="003A3889"/>
    <w:rsid w:val="003A3C6C"/>
    <w:rsid w:val="003A3FEA"/>
    <w:rsid w:val="003A49B3"/>
    <w:rsid w:val="003A4B5F"/>
    <w:rsid w:val="003A4DBF"/>
    <w:rsid w:val="003A58DD"/>
    <w:rsid w:val="003A5DB7"/>
    <w:rsid w:val="003A6377"/>
    <w:rsid w:val="003A6843"/>
    <w:rsid w:val="003A6BBD"/>
    <w:rsid w:val="003A7468"/>
    <w:rsid w:val="003A7662"/>
    <w:rsid w:val="003A78F9"/>
    <w:rsid w:val="003B02EC"/>
    <w:rsid w:val="003B02F9"/>
    <w:rsid w:val="003B0431"/>
    <w:rsid w:val="003B0BDF"/>
    <w:rsid w:val="003B15B4"/>
    <w:rsid w:val="003B1A19"/>
    <w:rsid w:val="003B2471"/>
    <w:rsid w:val="003B4960"/>
    <w:rsid w:val="003B4A41"/>
    <w:rsid w:val="003B4F50"/>
    <w:rsid w:val="003B623C"/>
    <w:rsid w:val="003B6BB6"/>
    <w:rsid w:val="003B6D93"/>
    <w:rsid w:val="003B6DE9"/>
    <w:rsid w:val="003B7B2D"/>
    <w:rsid w:val="003B7C47"/>
    <w:rsid w:val="003C0B1A"/>
    <w:rsid w:val="003C0D68"/>
    <w:rsid w:val="003C0ED4"/>
    <w:rsid w:val="003C0FF8"/>
    <w:rsid w:val="003C181F"/>
    <w:rsid w:val="003C236C"/>
    <w:rsid w:val="003C237F"/>
    <w:rsid w:val="003C2EA0"/>
    <w:rsid w:val="003C3612"/>
    <w:rsid w:val="003C399B"/>
    <w:rsid w:val="003C3F27"/>
    <w:rsid w:val="003C3F51"/>
    <w:rsid w:val="003C52D9"/>
    <w:rsid w:val="003C533A"/>
    <w:rsid w:val="003C5955"/>
    <w:rsid w:val="003C68AE"/>
    <w:rsid w:val="003C6E83"/>
    <w:rsid w:val="003C6F4D"/>
    <w:rsid w:val="003C7454"/>
    <w:rsid w:val="003C7817"/>
    <w:rsid w:val="003C7D92"/>
    <w:rsid w:val="003D0576"/>
    <w:rsid w:val="003D167A"/>
    <w:rsid w:val="003D1CB5"/>
    <w:rsid w:val="003D24F5"/>
    <w:rsid w:val="003D2D02"/>
    <w:rsid w:val="003D37F7"/>
    <w:rsid w:val="003D41FE"/>
    <w:rsid w:val="003D4B5D"/>
    <w:rsid w:val="003D4B89"/>
    <w:rsid w:val="003D4D65"/>
    <w:rsid w:val="003D4DD8"/>
    <w:rsid w:val="003D54EF"/>
    <w:rsid w:val="003D65BC"/>
    <w:rsid w:val="003D6703"/>
    <w:rsid w:val="003D6947"/>
    <w:rsid w:val="003D6D06"/>
    <w:rsid w:val="003D6F89"/>
    <w:rsid w:val="003D7105"/>
    <w:rsid w:val="003D71DA"/>
    <w:rsid w:val="003D7F91"/>
    <w:rsid w:val="003E00DF"/>
    <w:rsid w:val="003E0F3A"/>
    <w:rsid w:val="003E1099"/>
    <w:rsid w:val="003E13E4"/>
    <w:rsid w:val="003E1DD7"/>
    <w:rsid w:val="003E3051"/>
    <w:rsid w:val="003E3103"/>
    <w:rsid w:val="003E319A"/>
    <w:rsid w:val="003E352C"/>
    <w:rsid w:val="003E47C7"/>
    <w:rsid w:val="003E4A4C"/>
    <w:rsid w:val="003E4D71"/>
    <w:rsid w:val="003E59AC"/>
    <w:rsid w:val="003E5C30"/>
    <w:rsid w:val="003E639A"/>
    <w:rsid w:val="003E6723"/>
    <w:rsid w:val="003E6869"/>
    <w:rsid w:val="003E7639"/>
    <w:rsid w:val="003F029F"/>
    <w:rsid w:val="003F062B"/>
    <w:rsid w:val="003F0663"/>
    <w:rsid w:val="003F13A0"/>
    <w:rsid w:val="003F1647"/>
    <w:rsid w:val="003F1696"/>
    <w:rsid w:val="003F1CD2"/>
    <w:rsid w:val="003F20E0"/>
    <w:rsid w:val="003F2186"/>
    <w:rsid w:val="003F35BA"/>
    <w:rsid w:val="003F3B67"/>
    <w:rsid w:val="003F3D45"/>
    <w:rsid w:val="003F406D"/>
    <w:rsid w:val="003F557C"/>
    <w:rsid w:val="003F5591"/>
    <w:rsid w:val="003F57BA"/>
    <w:rsid w:val="003F5A43"/>
    <w:rsid w:val="003F61BC"/>
    <w:rsid w:val="003F6D91"/>
    <w:rsid w:val="003F6DE3"/>
    <w:rsid w:val="003F6F44"/>
    <w:rsid w:val="003F76D9"/>
    <w:rsid w:val="003F77F7"/>
    <w:rsid w:val="00400271"/>
    <w:rsid w:val="004008BD"/>
    <w:rsid w:val="00400D6C"/>
    <w:rsid w:val="004012AF"/>
    <w:rsid w:val="004012F2"/>
    <w:rsid w:val="0040150E"/>
    <w:rsid w:val="00401E24"/>
    <w:rsid w:val="004032FB"/>
    <w:rsid w:val="00404B2D"/>
    <w:rsid w:val="00404B30"/>
    <w:rsid w:val="0040599A"/>
    <w:rsid w:val="004060D4"/>
    <w:rsid w:val="00406B28"/>
    <w:rsid w:val="00406CB3"/>
    <w:rsid w:val="004071BD"/>
    <w:rsid w:val="004071C3"/>
    <w:rsid w:val="004104E7"/>
    <w:rsid w:val="004106CD"/>
    <w:rsid w:val="00410C07"/>
    <w:rsid w:val="004112AC"/>
    <w:rsid w:val="004113D4"/>
    <w:rsid w:val="004119A1"/>
    <w:rsid w:val="00411F14"/>
    <w:rsid w:val="00412602"/>
    <w:rsid w:val="0041272A"/>
    <w:rsid w:val="00412DAD"/>
    <w:rsid w:val="00414A99"/>
    <w:rsid w:val="004151F4"/>
    <w:rsid w:val="00415AC0"/>
    <w:rsid w:val="00415CAC"/>
    <w:rsid w:val="00415F0B"/>
    <w:rsid w:val="00416352"/>
    <w:rsid w:val="00416392"/>
    <w:rsid w:val="00416526"/>
    <w:rsid w:val="004166AB"/>
    <w:rsid w:val="00416A16"/>
    <w:rsid w:val="00417E0E"/>
    <w:rsid w:val="00417ED0"/>
    <w:rsid w:val="00420511"/>
    <w:rsid w:val="0042055E"/>
    <w:rsid w:val="00420C51"/>
    <w:rsid w:val="00421613"/>
    <w:rsid w:val="00421904"/>
    <w:rsid w:val="00421912"/>
    <w:rsid w:val="00422D67"/>
    <w:rsid w:val="004238E6"/>
    <w:rsid w:val="0042426D"/>
    <w:rsid w:val="004245DA"/>
    <w:rsid w:val="00424F6E"/>
    <w:rsid w:val="00425E99"/>
    <w:rsid w:val="00426398"/>
    <w:rsid w:val="004264D4"/>
    <w:rsid w:val="00427029"/>
    <w:rsid w:val="00427088"/>
    <w:rsid w:val="004271C9"/>
    <w:rsid w:val="00427EA2"/>
    <w:rsid w:val="00430131"/>
    <w:rsid w:val="00430235"/>
    <w:rsid w:val="00430986"/>
    <w:rsid w:val="004314C2"/>
    <w:rsid w:val="0043313E"/>
    <w:rsid w:val="00433296"/>
    <w:rsid w:val="0043340B"/>
    <w:rsid w:val="004334CC"/>
    <w:rsid w:val="0043553C"/>
    <w:rsid w:val="004356A0"/>
    <w:rsid w:val="00435775"/>
    <w:rsid w:val="00435942"/>
    <w:rsid w:val="004359AD"/>
    <w:rsid w:val="00435C17"/>
    <w:rsid w:val="00435F62"/>
    <w:rsid w:val="0043614E"/>
    <w:rsid w:val="004374C4"/>
    <w:rsid w:val="00437858"/>
    <w:rsid w:val="00437C1B"/>
    <w:rsid w:val="00440042"/>
    <w:rsid w:val="004400A2"/>
    <w:rsid w:val="00440A66"/>
    <w:rsid w:val="00440C99"/>
    <w:rsid w:val="00440E4C"/>
    <w:rsid w:val="00440FFB"/>
    <w:rsid w:val="00441505"/>
    <w:rsid w:val="00441578"/>
    <w:rsid w:val="00442131"/>
    <w:rsid w:val="00442848"/>
    <w:rsid w:val="004428AF"/>
    <w:rsid w:val="00442A78"/>
    <w:rsid w:val="004430CE"/>
    <w:rsid w:val="0044310F"/>
    <w:rsid w:val="0044328B"/>
    <w:rsid w:val="004433D5"/>
    <w:rsid w:val="00443EAB"/>
    <w:rsid w:val="00444692"/>
    <w:rsid w:val="00444B37"/>
    <w:rsid w:val="00444C36"/>
    <w:rsid w:val="00444F45"/>
    <w:rsid w:val="00444F6E"/>
    <w:rsid w:val="00445831"/>
    <w:rsid w:val="0044584F"/>
    <w:rsid w:val="00445FC4"/>
    <w:rsid w:val="004467E4"/>
    <w:rsid w:val="00446AFB"/>
    <w:rsid w:val="0044770A"/>
    <w:rsid w:val="00447E0F"/>
    <w:rsid w:val="004509D0"/>
    <w:rsid w:val="00450E6B"/>
    <w:rsid w:val="00451981"/>
    <w:rsid w:val="00451DD3"/>
    <w:rsid w:val="00451F57"/>
    <w:rsid w:val="004526EC"/>
    <w:rsid w:val="0045416D"/>
    <w:rsid w:val="00454471"/>
    <w:rsid w:val="00454E1B"/>
    <w:rsid w:val="00454E5A"/>
    <w:rsid w:val="0045510A"/>
    <w:rsid w:val="00455543"/>
    <w:rsid w:val="00455FF8"/>
    <w:rsid w:val="0045675C"/>
    <w:rsid w:val="00456F6A"/>
    <w:rsid w:val="00457430"/>
    <w:rsid w:val="00457877"/>
    <w:rsid w:val="00457DBC"/>
    <w:rsid w:val="00460261"/>
    <w:rsid w:val="004603F6"/>
    <w:rsid w:val="00460562"/>
    <w:rsid w:val="0046072D"/>
    <w:rsid w:val="00460DF0"/>
    <w:rsid w:val="0046114E"/>
    <w:rsid w:val="00461758"/>
    <w:rsid w:val="004620CE"/>
    <w:rsid w:val="00462AD0"/>
    <w:rsid w:val="0046306F"/>
    <w:rsid w:val="00463078"/>
    <w:rsid w:val="004638B6"/>
    <w:rsid w:val="00464C4B"/>
    <w:rsid w:val="004654B4"/>
    <w:rsid w:val="00465B56"/>
    <w:rsid w:val="00465D83"/>
    <w:rsid w:val="00466558"/>
    <w:rsid w:val="004669C9"/>
    <w:rsid w:val="00467025"/>
    <w:rsid w:val="004672B4"/>
    <w:rsid w:val="004675EC"/>
    <w:rsid w:val="00467DAC"/>
    <w:rsid w:val="00467DD7"/>
    <w:rsid w:val="004705C0"/>
    <w:rsid w:val="0047087F"/>
    <w:rsid w:val="00470BEA"/>
    <w:rsid w:val="00470DF2"/>
    <w:rsid w:val="00470F2F"/>
    <w:rsid w:val="00472E46"/>
    <w:rsid w:val="00473750"/>
    <w:rsid w:val="00473F37"/>
    <w:rsid w:val="00474101"/>
    <w:rsid w:val="00474AD5"/>
    <w:rsid w:val="00474B8A"/>
    <w:rsid w:val="00474D39"/>
    <w:rsid w:val="00474F61"/>
    <w:rsid w:val="004754A4"/>
    <w:rsid w:val="00475E40"/>
    <w:rsid w:val="00475FD3"/>
    <w:rsid w:val="00476250"/>
    <w:rsid w:val="00476CCB"/>
    <w:rsid w:val="0047702C"/>
    <w:rsid w:val="0047713F"/>
    <w:rsid w:val="004778CD"/>
    <w:rsid w:val="00477CEB"/>
    <w:rsid w:val="0048015F"/>
    <w:rsid w:val="004803A8"/>
    <w:rsid w:val="004806D5"/>
    <w:rsid w:val="00480FA6"/>
    <w:rsid w:val="00481F53"/>
    <w:rsid w:val="0048224C"/>
    <w:rsid w:val="0048256D"/>
    <w:rsid w:val="004828EF"/>
    <w:rsid w:val="004829F2"/>
    <w:rsid w:val="0048328E"/>
    <w:rsid w:val="00483393"/>
    <w:rsid w:val="0048355C"/>
    <w:rsid w:val="00483919"/>
    <w:rsid w:val="00483BFF"/>
    <w:rsid w:val="0048402D"/>
    <w:rsid w:val="0048460C"/>
    <w:rsid w:val="004857C5"/>
    <w:rsid w:val="00485F4A"/>
    <w:rsid w:val="00486990"/>
    <w:rsid w:val="00486BD6"/>
    <w:rsid w:val="00487A98"/>
    <w:rsid w:val="00487CE7"/>
    <w:rsid w:val="00487E9D"/>
    <w:rsid w:val="00490D8C"/>
    <w:rsid w:val="00491571"/>
    <w:rsid w:val="00492C15"/>
    <w:rsid w:val="00493859"/>
    <w:rsid w:val="0049398D"/>
    <w:rsid w:val="00494ABA"/>
    <w:rsid w:val="004954E6"/>
    <w:rsid w:val="00495C83"/>
    <w:rsid w:val="00495EC2"/>
    <w:rsid w:val="00496202"/>
    <w:rsid w:val="00496EA6"/>
    <w:rsid w:val="004A3191"/>
    <w:rsid w:val="004A42E4"/>
    <w:rsid w:val="004A662A"/>
    <w:rsid w:val="004A6636"/>
    <w:rsid w:val="004A6C5A"/>
    <w:rsid w:val="004A6D21"/>
    <w:rsid w:val="004A7B43"/>
    <w:rsid w:val="004B0685"/>
    <w:rsid w:val="004B0FE7"/>
    <w:rsid w:val="004B1447"/>
    <w:rsid w:val="004B18A5"/>
    <w:rsid w:val="004B1950"/>
    <w:rsid w:val="004B1E11"/>
    <w:rsid w:val="004B255B"/>
    <w:rsid w:val="004B27A5"/>
    <w:rsid w:val="004B285E"/>
    <w:rsid w:val="004B2919"/>
    <w:rsid w:val="004B2C2B"/>
    <w:rsid w:val="004B2EA7"/>
    <w:rsid w:val="004B36B7"/>
    <w:rsid w:val="004B3A13"/>
    <w:rsid w:val="004B3D0F"/>
    <w:rsid w:val="004B4145"/>
    <w:rsid w:val="004B4435"/>
    <w:rsid w:val="004B4CB9"/>
    <w:rsid w:val="004B58E2"/>
    <w:rsid w:val="004B6EA3"/>
    <w:rsid w:val="004B77E3"/>
    <w:rsid w:val="004B7CA8"/>
    <w:rsid w:val="004C023E"/>
    <w:rsid w:val="004C0AD8"/>
    <w:rsid w:val="004C2330"/>
    <w:rsid w:val="004C27C4"/>
    <w:rsid w:val="004C2E77"/>
    <w:rsid w:val="004C2E9C"/>
    <w:rsid w:val="004C37E5"/>
    <w:rsid w:val="004C3C95"/>
    <w:rsid w:val="004C42E3"/>
    <w:rsid w:val="004C4EC4"/>
    <w:rsid w:val="004C5AB7"/>
    <w:rsid w:val="004C5AC2"/>
    <w:rsid w:val="004C606C"/>
    <w:rsid w:val="004C6C37"/>
    <w:rsid w:val="004C6E82"/>
    <w:rsid w:val="004C75D6"/>
    <w:rsid w:val="004C7A5A"/>
    <w:rsid w:val="004D0204"/>
    <w:rsid w:val="004D0418"/>
    <w:rsid w:val="004D0C26"/>
    <w:rsid w:val="004D103D"/>
    <w:rsid w:val="004D17AB"/>
    <w:rsid w:val="004D24AD"/>
    <w:rsid w:val="004D272C"/>
    <w:rsid w:val="004D4A5B"/>
    <w:rsid w:val="004D4B98"/>
    <w:rsid w:val="004D5462"/>
    <w:rsid w:val="004D5827"/>
    <w:rsid w:val="004D5E04"/>
    <w:rsid w:val="004D5E2F"/>
    <w:rsid w:val="004D5FFD"/>
    <w:rsid w:val="004D63E2"/>
    <w:rsid w:val="004D79FF"/>
    <w:rsid w:val="004D7AEC"/>
    <w:rsid w:val="004E0149"/>
    <w:rsid w:val="004E0543"/>
    <w:rsid w:val="004E112C"/>
    <w:rsid w:val="004E1B48"/>
    <w:rsid w:val="004E29BB"/>
    <w:rsid w:val="004E3631"/>
    <w:rsid w:val="004E3D61"/>
    <w:rsid w:val="004E45A6"/>
    <w:rsid w:val="004E56DF"/>
    <w:rsid w:val="004E5E0F"/>
    <w:rsid w:val="004E5F83"/>
    <w:rsid w:val="004E6417"/>
    <w:rsid w:val="004E6A32"/>
    <w:rsid w:val="004E6AE1"/>
    <w:rsid w:val="004E6BC5"/>
    <w:rsid w:val="004E6E66"/>
    <w:rsid w:val="004E731C"/>
    <w:rsid w:val="004E73BF"/>
    <w:rsid w:val="004E7B1B"/>
    <w:rsid w:val="004E7E4D"/>
    <w:rsid w:val="004F00EA"/>
    <w:rsid w:val="004F029E"/>
    <w:rsid w:val="004F06CD"/>
    <w:rsid w:val="004F0C91"/>
    <w:rsid w:val="004F0FB0"/>
    <w:rsid w:val="004F16EA"/>
    <w:rsid w:val="004F1F6E"/>
    <w:rsid w:val="004F22E3"/>
    <w:rsid w:val="004F24DD"/>
    <w:rsid w:val="004F2B84"/>
    <w:rsid w:val="004F2E9F"/>
    <w:rsid w:val="004F3964"/>
    <w:rsid w:val="004F402A"/>
    <w:rsid w:val="004F41EA"/>
    <w:rsid w:val="004F4521"/>
    <w:rsid w:val="004F4B8B"/>
    <w:rsid w:val="004F531F"/>
    <w:rsid w:val="004F5FE0"/>
    <w:rsid w:val="004F6063"/>
    <w:rsid w:val="004F6F86"/>
    <w:rsid w:val="004F7005"/>
    <w:rsid w:val="004F733A"/>
    <w:rsid w:val="004F75D2"/>
    <w:rsid w:val="004F75D7"/>
    <w:rsid w:val="004F7CF9"/>
    <w:rsid w:val="0050045D"/>
    <w:rsid w:val="005009D4"/>
    <w:rsid w:val="00500A6E"/>
    <w:rsid w:val="00500E2F"/>
    <w:rsid w:val="00501340"/>
    <w:rsid w:val="005015A2"/>
    <w:rsid w:val="0050182B"/>
    <w:rsid w:val="0050206B"/>
    <w:rsid w:val="005022C3"/>
    <w:rsid w:val="0050232B"/>
    <w:rsid w:val="005023E3"/>
    <w:rsid w:val="0050304D"/>
    <w:rsid w:val="00503C3B"/>
    <w:rsid w:val="00504BF5"/>
    <w:rsid w:val="00505147"/>
    <w:rsid w:val="0050567F"/>
    <w:rsid w:val="00506B2E"/>
    <w:rsid w:val="00506DD4"/>
    <w:rsid w:val="00507665"/>
    <w:rsid w:val="0050767E"/>
    <w:rsid w:val="00510166"/>
    <w:rsid w:val="00510D32"/>
    <w:rsid w:val="005111A4"/>
    <w:rsid w:val="00511760"/>
    <w:rsid w:val="00511B10"/>
    <w:rsid w:val="0051356D"/>
    <w:rsid w:val="00513DBD"/>
    <w:rsid w:val="00514535"/>
    <w:rsid w:val="0051465E"/>
    <w:rsid w:val="00515592"/>
    <w:rsid w:val="00515EAA"/>
    <w:rsid w:val="0051611D"/>
    <w:rsid w:val="00516E41"/>
    <w:rsid w:val="00516E87"/>
    <w:rsid w:val="0052034E"/>
    <w:rsid w:val="00520A94"/>
    <w:rsid w:val="00520BFA"/>
    <w:rsid w:val="0052142F"/>
    <w:rsid w:val="00521B95"/>
    <w:rsid w:val="00521F07"/>
    <w:rsid w:val="00521F0E"/>
    <w:rsid w:val="00522933"/>
    <w:rsid w:val="00522ED7"/>
    <w:rsid w:val="00523862"/>
    <w:rsid w:val="00523D22"/>
    <w:rsid w:val="00524687"/>
    <w:rsid w:val="005250B4"/>
    <w:rsid w:val="005250E5"/>
    <w:rsid w:val="00525971"/>
    <w:rsid w:val="00525D7A"/>
    <w:rsid w:val="00526939"/>
    <w:rsid w:val="005276DB"/>
    <w:rsid w:val="00527A3A"/>
    <w:rsid w:val="005317D9"/>
    <w:rsid w:val="00531828"/>
    <w:rsid w:val="005318BB"/>
    <w:rsid w:val="00532016"/>
    <w:rsid w:val="00532A2D"/>
    <w:rsid w:val="00532ADA"/>
    <w:rsid w:val="0053303A"/>
    <w:rsid w:val="00533106"/>
    <w:rsid w:val="00533415"/>
    <w:rsid w:val="00533980"/>
    <w:rsid w:val="005339C0"/>
    <w:rsid w:val="00533EFB"/>
    <w:rsid w:val="005342AA"/>
    <w:rsid w:val="005345CA"/>
    <w:rsid w:val="00534B2B"/>
    <w:rsid w:val="00536428"/>
    <w:rsid w:val="00536DDE"/>
    <w:rsid w:val="0053788F"/>
    <w:rsid w:val="005404D0"/>
    <w:rsid w:val="00540B72"/>
    <w:rsid w:val="00540CBD"/>
    <w:rsid w:val="00540E5B"/>
    <w:rsid w:val="00540EEF"/>
    <w:rsid w:val="00541659"/>
    <w:rsid w:val="00541DA6"/>
    <w:rsid w:val="005430F0"/>
    <w:rsid w:val="00543A25"/>
    <w:rsid w:val="00543F84"/>
    <w:rsid w:val="00544143"/>
    <w:rsid w:val="00544CFF"/>
    <w:rsid w:val="005450F5"/>
    <w:rsid w:val="005451AE"/>
    <w:rsid w:val="005451D1"/>
    <w:rsid w:val="005453DA"/>
    <w:rsid w:val="005467F4"/>
    <w:rsid w:val="00546909"/>
    <w:rsid w:val="00546C79"/>
    <w:rsid w:val="005472C5"/>
    <w:rsid w:val="0054795F"/>
    <w:rsid w:val="005500EA"/>
    <w:rsid w:val="00550110"/>
    <w:rsid w:val="005503D0"/>
    <w:rsid w:val="00550F13"/>
    <w:rsid w:val="00552371"/>
    <w:rsid w:val="005525BA"/>
    <w:rsid w:val="005526AE"/>
    <w:rsid w:val="005526CD"/>
    <w:rsid w:val="005527BD"/>
    <w:rsid w:val="00552AE6"/>
    <w:rsid w:val="0055376C"/>
    <w:rsid w:val="005544BF"/>
    <w:rsid w:val="00555234"/>
    <w:rsid w:val="00555323"/>
    <w:rsid w:val="005553EB"/>
    <w:rsid w:val="00555873"/>
    <w:rsid w:val="0055661E"/>
    <w:rsid w:val="005567D3"/>
    <w:rsid w:val="0055680A"/>
    <w:rsid w:val="00556DAB"/>
    <w:rsid w:val="0055738A"/>
    <w:rsid w:val="00557563"/>
    <w:rsid w:val="005575C5"/>
    <w:rsid w:val="00560328"/>
    <w:rsid w:val="005609D3"/>
    <w:rsid w:val="00560AB7"/>
    <w:rsid w:val="00560DAA"/>
    <w:rsid w:val="0056148F"/>
    <w:rsid w:val="005616D5"/>
    <w:rsid w:val="0056174E"/>
    <w:rsid w:val="00562AB9"/>
    <w:rsid w:val="0056347D"/>
    <w:rsid w:val="00563C8E"/>
    <w:rsid w:val="0056404A"/>
    <w:rsid w:val="00564953"/>
    <w:rsid w:val="00564CD6"/>
    <w:rsid w:val="0056560C"/>
    <w:rsid w:val="0056743A"/>
    <w:rsid w:val="00567FA7"/>
    <w:rsid w:val="00571373"/>
    <w:rsid w:val="005714C2"/>
    <w:rsid w:val="00571C4A"/>
    <w:rsid w:val="00571F52"/>
    <w:rsid w:val="00572173"/>
    <w:rsid w:val="0057256F"/>
    <w:rsid w:val="0057280C"/>
    <w:rsid w:val="00572BDD"/>
    <w:rsid w:val="00572F94"/>
    <w:rsid w:val="00574312"/>
    <w:rsid w:val="0057557D"/>
    <w:rsid w:val="00575C7A"/>
    <w:rsid w:val="00576638"/>
    <w:rsid w:val="00576F2C"/>
    <w:rsid w:val="00577499"/>
    <w:rsid w:val="005776AB"/>
    <w:rsid w:val="00577A9E"/>
    <w:rsid w:val="005803AB"/>
    <w:rsid w:val="00580935"/>
    <w:rsid w:val="00580A37"/>
    <w:rsid w:val="00580F56"/>
    <w:rsid w:val="00581A7F"/>
    <w:rsid w:val="0058226F"/>
    <w:rsid w:val="005823F8"/>
    <w:rsid w:val="0058262A"/>
    <w:rsid w:val="00583105"/>
    <w:rsid w:val="0058327C"/>
    <w:rsid w:val="00583821"/>
    <w:rsid w:val="00583C29"/>
    <w:rsid w:val="005841B8"/>
    <w:rsid w:val="0058463A"/>
    <w:rsid w:val="00584BD8"/>
    <w:rsid w:val="0058606C"/>
    <w:rsid w:val="00586575"/>
    <w:rsid w:val="00586B5A"/>
    <w:rsid w:val="00587E2C"/>
    <w:rsid w:val="0059018C"/>
    <w:rsid w:val="00591126"/>
    <w:rsid w:val="00591634"/>
    <w:rsid w:val="00591E90"/>
    <w:rsid w:val="00592097"/>
    <w:rsid w:val="005927AA"/>
    <w:rsid w:val="00592895"/>
    <w:rsid w:val="00592F95"/>
    <w:rsid w:val="00593A08"/>
    <w:rsid w:val="005942D2"/>
    <w:rsid w:val="005946B0"/>
    <w:rsid w:val="005946DE"/>
    <w:rsid w:val="0059483E"/>
    <w:rsid w:val="0059523B"/>
    <w:rsid w:val="005958E7"/>
    <w:rsid w:val="00595986"/>
    <w:rsid w:val="00595D07"/>
    <w:rsid w:val="00596249"/>
    <w:rsid w:val="0059684B"/>
    <w:rsid w:val="005969CC"/>
    <w:rsid w:val="00596C7D"/>
    <w:rsid w:val="0059727A"/>
    <w:rsid w:val="005978A2"/>
    <w:rsid w:val="005A05E2"/>
    <w:rsid w:val="005A0753"/>
    <w:rsid w:val="005A0BC0"/>
    <w:rsid w:val="005A12A7"/>
    <w:rsid w:val="005A1A45"/>
    <w:rsid w:val="005A2A00"/>
    <w:rsid w:val="005A34C5"/>
    <w:rsid w:val="005A38B0"/>
    <w:rsid w:val="005A3B41"/>
    <w:rsid w:val="005A423C"/>
    <w:rsid w:val="005A4EC6"/>
    <w:rsid w:val="005A4F89"/>
    <w:rsid w:val="005A540A"/>
    <w:rsid w:val="005A58D7"/>
    <w:rsid w:val="005A590F"/>
    <w:rsid w:val="005A5C18"/>
    <w:rsid w:val="005A5CD9"/>
    <w:rsid w:val="005A6423"/>
    <w:rsid w:val="005A644E"/>
    <w:rsid w:val="005A646C"/>
    <w:rsid w:val="005A66B7"/>
    <w:rsid w:val="005A6767"/>
    <w:rsid w:val="005A725B"/>
    <w:rsid w:val="005A75A1"/>
    <w:rsid w:val="005B0A71"/>
    <w:rsid w:val="005B1B09"/>
    <w:rsid w:val="005B2206"/>
    <w:rsid w:val="005B2768"/>
    <w:rsid w:val="005B3E95"/>
    <w:rsid w:val="005B4248"/>
    <w:rsid w:val="005B44EC"/>
    <w:rsid w:val="005B46DD"/>
    <w:rsid w:val="005B480D"/>
    <w:rsid w:val="005B6828"/>
    <w:rsid w:val="005B6A93"/>
    <w:rsid w:val="005B6FFC"/>
    <w:rsid w:val="005B713E"/>
    <w:rsid w:val="005B7BE1"/>
    <w:rsid w:val="005C02C6"/>
    <w:rsid w:val="005C03B8"/>
    <w:rsid w:val="005C0DCE"/>
    <w:rsid w:val="005C197F"/>
    <w:rsid w:val="005C2623"/>
    <w:rsid w:val="005C272F"/>
    <w:rsid w:val="005C2BCF"/>
    <w:rsid w:val="005C2E4C"/>
    <w:rsid w:val="005C2F0E"/>
    <w:rsid w:val="005C33CA"/>
    <w:rsid w:val="005C3D36"/>
    <w:rsid w:val="005C3FB8"/>
    <w:rsid w:val="005C473F"/>
    <w:rsid w:val="005C4DAA"/>
    <w:rsid w:val="005C52CA"/>
    <w:rsid w:val="005C67D3"/>
    <w:rsid w:val="005C683E"/>
    <w:rsid w:val="005C6AE0"/>
    <w:rsid w:val="005C6CA7"/>
    <w:rsid w:val="005C6CFF"/>
    <w:rsid w:val="005C759D"/>
    <w:rsid w:val="005C777D"/>
    <w:rsid w:val="005C7CD2"/>
    <w:rsid w:val="005C7D61"/>
    <w:rsid w:val="005D0E20"/>
    <w:rsid w:val="005D1206"/>
    <w:rsid w:val="005D1628"/>
    <w:rsid w:val="005D163F"/>
    <w:rsid w:val="005D2035"/>
    <w:rsid w:val="005D2041"/>
    <w:rsid w:val="005D27BC"/>
    <w:rsid w:val="005D291D"/>
    <w:rsid w:val="005D2A2E"/>
    <w:rsid w:val="005D2B08"/>
    <w:rsid w:val="005D3BE1"/>
    <w:rsid w:val="005D3FD2"/>
    <w:rsid w:val="005D414A"/>
    <w:rsid w:val="005D540A"/>
    <w:rsid w:val="005D5A24"/>
    <w:rsid w:val="005D5D2E"/>
    <w:rsid w:val="005D64B8"/>
    <w:rsid w:val="005D75CB"/>
    <w:rsid w:val="005D78B7"/>
    <w:rsid w:val="005D7C8D"/>
    <w:rsid w:val="005D7C96"/>
    <w:rsid w:val="005E0C58"/>
    <w:rsid w:val="005E0CF1"/>
    <w:rsid w:val="005E1498"/>
    <w:rsid w:val="005E1D5C"/>
    <w:rsid w:val="005E205D"/>
    <w:rsid w:val="005E2186"/>
    <w:rsid w:val="005E2A11"/>
    <w:rsid w:val="005E2B54"/>
    <w:rsid w:val="005E2C35"/>
    <w:rsid w:val="005E3398"/>
    <w:rsid w:val="005E352D"/>
    <w:rsid w:val="005E389D"/>
    <w:rsid w:val="005E41DF"/>
    <w:rsid w:val="005E474A"/>
    <w:rsid w:val="005E49EE"/>
    <w:rsid w:val="005E57F6"/>
    <w:rsid w:val="005E5C90"/>
    <w:rsid w:val="005E5ECA"/>
    <w:rsid w:val="005E5F00"/>
    <w:rsid w:val="005E63B9"/>
    <w:rsid w:val="005E692C"/>
    <w:rsid w:val="005E6B15"/>
    <w:rsid w:val="005E7734"/>
    <w:rsid w:val="005E7AAB"/>
    <w:rsid w:val="005E7FE2"/>
    <w:rsid w:val="005F0226"/>
    <w:rsid w:val="005F05A3"/>
    <w:rsid w:val="005F0840"/>
    <w:rsid w:val="005F145B"/>
    <w:rsid w:val="005F1568"/>
    <w:rsid w:val="005F15B2"/>
    <w:rsid w:val="005F1758"/>
    <w:rsid w:val="005F1B64"/>
    <w:rsid w:val="005F1F61"/>
    <w:rsid w:val="005F2786"/>
    <w:rsid w:val="005F2891"/>
    <w:rsid w:val="005F379D"/>
    <w:rsid w:val="005F3A56"/>
    <w:rsid w:val="005F3D73"/>
    <w:rsid w:val="005F439C"/>
    <w:rsid w:val="005F4ADA"/>
    <w:rsid w:val="005F4CE3"/>
    <w:rsid w:val="005F4D2B"/>
    <w:rsid w:val="005F5863"/>
    <w:rsid w:val="005F60BB"/>
    <w:rsid w:val="005F61EE"/>
    <w:rsid w:val="005F6217"/>
    <w:rsid w:val="005F65FC"/>
    <w:rsid w:val="005F67AF"/>
    <w:rsid w:val="005F6CE3"/>
    <w:rsid w:val="005F7097"/>
    <w:rsid w:val="005F7177"/>
    <w:rsid w:val="0060204E"/>
    <w:rsid w:val="006022B3"/>
    <w:rsid w:val="00602756"/>
    <w:rsid w:val="0060290C"/>
    <w:rsid w:val="006043F8"/>
    <w:rsid w:val="00604697"/>
    <w:rsid w:val="00604809"/>
    <w:rsid w:val="006056E1"/>
    <w:rsid w:val="00605C2F"/>
    <w:rsid w:val="00606222"/>
    <w:rsid w:val="00606C93"/>
    <w:rsid w:val="006074B9"/>
    <w:rsid w:val="00610786"/>
    <w:rsid w:val="00610D03"/>
    <w:rsid w:val="00611299"/>
    <w:rsid w:val="006115A6"/>
    <w:rsid w:val="00611719"/>
    <w:rsid w:val="006121BC"/>
    <w:rsid w:val="0061246A"/>
    <w:rsid w:val="006126FC"/>
    <w:rsid w:val="00613B0D"/>
    <w:rsid w:val="00613B21"/>
    <w:rsid w:val="00613DAD"/>
    <w:rsid w:val="006141FA"/>
    <w:rsid w:val="0061575F"/>
    <w:rsid w:val="00615A2E"/>
    <w:rsid w:val="006165C7"/>
    <w:rsid w:val="00616C01"/>
    <w:rsid w:val="00616F02"/>
    <w:rsid w:val="00616FBA"/>
    <w:rsid w:val="006170CA"/>
    <w:rsid w:val="0061743E"/>
    <w:rsid w:val="006175DF"/>
    <w:rsid w:val="00617A6B"/>
    <w:rsid w:val="00620AF1"/>
    <w:rsid w:val="0062119D"/>
    <w:rsid w:val="00621227"/>
    <w:rsid w:val="00621356"/>
    <w:rsid w:val="00622A7F"/>
    <w:rsid w:val="00622B48"/>
    <w:rsid w:val="00622BB9"/>
    <w:rsid w:val="00623155"/>
    <w:rsid w:val="00623242"/>
    <w:rsid w:val="006235AA"/>
    <w:rsid w:val="00623902"/>
    <w:rsid w:val="00623905"/>
    <w:rsid w:val="006243E0"/>
    <w:rsid w:val="0062604D"/>
    <w:rsid w:val="00626810"/>
    <w:rsid w:val="00626832"/>
    <w:rsid w:val="0062754E"/>
    <w:rsid w:val="006276A8"/>
    <w:rsid w:val="00627FC3"/>
    <w:rsid w:val="00631124"/>
    <w:rsid w:val="00631F66"/>
    <w:rsid w:val="00633F36"/>
    <w:rsid w:val="00634A37"/>
    <w:rsid w:val="006353B6"/>
    <w:rsid w:val="00636B03"/>
    <w:rsid w:val="00637CF6"/>
    <w:rsid w:val="00640140"/>
    <w:rsid w:val="0064062B"/>
    <w:rsid w:val="0064071F"/>
    <w:rsid w:val="00641CD9"/>
    <w:rsid w:val="00642348"/>
    <w:rsid w:val="00643CF5"/>
    <w:rsid w:val="00643D89"/>
    <w:rsid w:val="00643E23"/>
    <w:rsid w:val="00644114"/>
    <w:rsid w:val="006447E0"/>
    <w:rsid w:val="0064480E"/>
    <w:rsid w:val="00644CAF"/>
    <w:rsid w:val="00645083"/>
    <w:rsid w:val="00645901"/>
    <w:rsid w:val="006469A7"/>
    <w:rsid w:val="006470E5"/>
    <w:rsid w:val="0064790E"/>
    <w:rsid w:val="0065044A"/>
    <w:rsid w:val="00650AEF"/>
    <w:rsid w:val="00650D32"/>
    <w:rsid w:val="00650F5C"/>
    <w:rsid w:val="0065136B"/>
    <w:rsid w:val="0065175F"/>
    <w:rsid w:val="006524B8"/>
    <w:rsid w:val="0065279D"/>
    <w:rsid w:val="00652AE1"/>
    <w:rsid w:val="00652B03"/>
    <w:rsid w:val="006530C6"/>
    <w:rsid w:val="006530D4"/>
    <w:rsid w:val="006548C2"/>
    <w:rsid w:val="00654B36"/>
    <w:rsid w:val="0065554A"/>
    <w:rsid w:val="0065611A"/>
    <w:rsid w:val="0065628A"/>
    <w:rsid w:val="00657476"/>
    <w:rsid w:val="00657793"/>
    <w:rsid w:val="00657C2F"/>
    <w:rsid w:val="00660BA0"/>
    <w:rsid w:val="00660F37"/>
    <w:rsid w:val="0066166A"/>
    <w:rsid w:val="00662A0C"/>
    <w:rsid w:val="00663185"/>
    <w:rsid w:val="00663253"/>
    <w:rsid w:val="00663905"/>
    <w:rsid w:val="00663E73"/>
    <w:rsid w:val="006643AC"/>
    <w:rsid w:val="00665140"/>
    <w:rsid w:val="00665A33"/>
    <w:rsid w:val="00666467"/>
    <w:rsid w:val="0066685C"/>
    <w:rsid w:val="00667229"/>
    <w:rsid w:val="006676C1"/>
    <w:rsid w:val="00667D03"/>
    <w:rsid w:val="00670470"/>
    <w:rsid w:val="00670597"/>
    <w:rsid w:val="00670A1C"/>
    <w:rsid w:val="00670C1F"/>
    <w:rsid w:val="0067101C"/>
    <w:rsid w:val="00671037"/>
    <w:rsid w:val="0067137D"/>
    <w:rsid w:val="006720AB"/>
    <w:rsid w:val="00672450"/>
    <w:rsid w:val="00672913"/>
    <w:rsid w:val="006729F5"/>
    <w:rsid w:val="006734B6"/>
    <w:rsid w:val="0067376C"/>
    <w:rsid w:val="00674091"/>
    <w:rsid w:val="00674631"/>
    <w:rsid w:val="006749D8"/>
    <w:rsid w:val="00674E6E"/>
    <w:rsid w:val="0067515D"/>
    <w:rsid w:val="00675FE8"/>
    <w:rsid w:val="00676E02"/>
    <w:rsid w:val="0067744C"/>
    <w:rsid w:val="00677B76"/>
    <w:rsid w:val="00680154"/>
    <w:rsid w:val="0068088A"/>
    <w:rsid w:val="00680F96"/>
    <w:rsid w:val="0068232F"/>
    <w:rsid w:val="006825BD"/>
    <w:rsid w:val="00682F02"/>
    <w:rsid w:val="00683864"/>
    <w:rsid w:val="00683A24"/>
    <w:rsid w:val="00683D4B"/>
    <w:rsid w:val="00684988"/>
    <w:rsid w:val="00684B6A"/>
    <w:rsid w:val="00684FFC"/>
    <w:rsid w:val="00685067"/>
    <w:rsid w:val="0068597D"/>
    <w:rsid w:val="006863FF"/>
    <w:rsid w:val="0068795A"/>
    <w:rsid w:val="00687A8A"/>
    <w:rsid w:val="00690E9F"/>
    <w:rsid w:val="00691093"/>
    <w:rsid w:val="00691A73"/>
    <w:rsid w:val="00691AEB"/>
    <w:rsid w:val="00691C27"/>
    <w:rsid w:val="00691DE9"/>
    <w:rsid w:val="006923FE"/>
    <w:rsid w:val="00692C20"/>
    <w:rsid w:val="00693C97"/>
    <w:rsid w:val="00694126"/>
    <w:rsid w:val="00694DA8"/>
    <w:rsid w:val="00695665"/>
    <w:rsid w:val="00695682"/>
    <w:rsid w:val="006962A4"/>
    <w:rsid w:val="006962EC"/>
    <w:rsid w:val="00696BEA"/>
    <w:rsid w:val="00697415"/>
    <w:rsid w:val="00697AA8"/>
    <w:rsid w:val="00697D3D"/>
    <w:rsid w:val="006A02F3"/>
    <w:rsid w:val="006A03E9"/>
    <w:rsid w:val="006A0BF5"/>
    <w:rsid w:val="006A1798"/>
    <w:rsid w:val="006A2156"/>
    <w:rsid w:val="006A2174"/>
    <w:rsid w:val="006A32DF"/>
    <w:rsid w:val="006A3D15"/>
    <w:rsid w:val="006A3D81"/>
    <w:rsid w:val="006A46FA"/>
    <w:rsid w:val="006A57B8"/>
    <w:rsid w:val="006A6BDD"/>
    <w:rsid w:val="006B0068"/>
    <w:rsid w:val="006B02B0"/>
    <w:rsid w:val="006B06C2"/>
    <w:rsid w:val="006B1788"/>
    <w:rsid w:val="006B2060"/>
    <w:rsid w:val="006B233A"/>
    <w:rsid w:val="006B37B7"/>
    <w:rsid w:val="006B3DAB"/>
    <w:rsid w:val="006B5D02"/>
    <w:rsid w:val="006B6013"/>
    <w:rsid w:val="006B6B89"/>
    <w:rsid w:val="006B7432"/>
    <w:rsid w:val="006B77DA"/>
    <w:rsid w:val="006C0A9B"/>
    <w:rsid w:val="006C0C5D"/>
    <w:rsid w:val="006C18E4"/>
    <w:rsid w:val="006C238C"/>
    <w:rsid w:val="006C2E9A"/>
    <w:rsid w:val="006C315C"/>
    <w:rsid w:val="006C31BB"/>
    <w:rsid w:val="006C37AF"/>
    <w:rsid w:val="006C3B04"/>
    <w:rsid w:val="006C4F75"/>
    <w:rsid w:val="006C4FDF"/>
    <w:rsid w:val="006C506D"/>
    <w:rsid w:val="006C67BC"/>
    <w:rsid w:val="006C78C3"/>
    <w:rsid w:val="006D04AD"/>
    <w:rsid w:val="006D099A"/>
    <w:rsid w:val="006D1151"/>
    <w:rsid w:val="006D1388"/>
    <w:rsid w:val="006D1E0F"/>
    <w:rsid w:val="006D2278"/>
    <w:rsid w:val="006D23F5"/>
    <w:rsid w:val="006D2429"/>
    <w:rsid w:val="006D2B93"/>
    <w:rsid w:val="006D2C9F"/>
    <w:rsid w:val="006D2F76"/>
    <w:rsid w:val="006D2FB5"/>
    <w:rsid w:val="006D484C"/>
    <w:rsid w:val="006D4C18"/>
    <w:rsid w:val="006D515C"/>
    <w:rsid w:val="006D549D"/>
    <w:rsid w:val="006D58CF"/>
    <w:rsid w:val="006D6578"/>
    <w:rsid w:val="006D6F1F"/>
    <w:rsid w:val="006D7C13"/>
    <w:rsid w:val="006D7CB7"/>
    <w:rsid w:val="006D7DEF"/>
    <w:rsid w:val="006E0773"/>
    <w:rsid w:val="006E08FB"/>
    <w:rsid w:val="006E0A1C"/>
    <w:rsid w:val="006E0CCD"/>
    <w:rsid w:val="006E11B3"/>
    <w:rsid w:val="006E15A2"/>
    <w:rsid w:val="006E1785"/>
    <w:rsid w:val="006E1CEC"/>
    <w:rsid w:val="006E22F1"/>
    <w:rsid w:val="006E249F"/>
    <w:rsid w:val="006E276A"/>
    <w:rsid w:val="006E28A9"/>
    <w:rsid w:val="006E34FD"/>
    <w:rsid w:val="006E39C1"/>
    <w:rsid w:val="006E3CCD"/>
    <w:rsid w:val="006E4111"/>
    <w:rsid w:val="006E46C3"/>
    <w:rsid w:val="006E4B3E"/>
    <w:rsid w:val="006E4BDC"/>
    <w:rsid w:val="006E4DB1"/>
    <w:rsid w:val="006E4DD5"/>
    <w:rsid w:val="006E6B4B"/>
    <w:rsid w:val="006E6E10"/>
    <w:rsid w:val="006E7226"/>
    <w:rsid w:val="006E7414"/>
    <w:rsid w:val="006E741C"/>
    <w:rsid w:val="006E77CF"/>
    <w:rsid w:val="006F0A2F"/>
    <w:rsid w:val="006F0B12"/>
    <w:rsid w:val="006F1118"/>
    <w:rsid w:val="006F1718"/>
    <w:rsid w:val="006F24E6"/>
    <w:rsid w:val="006F3247"/>
    <w:rsid w:val="006F3641"/>
    <w:rsid w:val="006F3BA7"/>
    <w:rsid w:val="006F3DFB"/>
    <w:rsid w:val="006F406E"/>
    <w:rsid w:val="006F4BD4"/>
    <w:rsid w:val="006F55ED"/>
    <w:rsid w:val="006F5780"/>
    <w:rsid w:val="006F58F9"/>
    <w:rsid w:val="006F5B3B"/>
    <w:rsid w:val="006F5DDB"/>
    <w:rsid w:val="006F6ADA"/>
    <w:rsid w:val="006F71E7"/>
    <w:rsid w:val="006F77A2"/>
    <w:rsid w:val="007001FA"/>
    <w:rsid w:val="00700211"/>
    <w:rsid w:val="00700523"/>
    <w:rsid w:val="0070115E"/>
    <w:rsid w:val="007013E9"/>
    <w:rsid w:val="007017BC"/>
    <w:rsid w:val="00702F72"/>
    <w:rsid w:val="007032B6"/>
    <w:rsid w:val="0070345A"/>
    <w:rsid w:val="007035D5"/>
    <w:rsid w:val="00703DAB"/>
    <w:rsid w:val="0070414E"/>
    <w:rsid w:val="00704528"/>
    <w:rsid w:val="00704DED"/>
    <w:rsid w:val="00705003"/>
    <w:rsid w:val="00705424"/>
    <w:rsid w:val="00705513"/>
    <w:rsid w:val="0070576C"/>
    <w:rsid w:val="007063E6"/>
    <w:rsid w:val="0070689B"/>
    <w:rsid w:val="00706BA4"/>
    <w:rsid w:val="00707CE0"/>
    <w:rsid w:val="00707E18"/>
    <w:rsid w:val="00707EC2"/>
    <w:rsid w:val="00707EDF"/>
    <w:rsid w:val="007104BB"/>
    <w:rsid w:val="0071057E"/>
    <w:rsid w:val="00710771"/>
    <w:rsid w:val="00710971"/>
    <w:rsid w:val="007111A6"/>
    <w:rsid w:val="00711834"/>
    <w:rsid w:val="00711DD5"/>
    <w:rsid w:val="007124D8"/>
    <w:rsid w:val="007130C9"/>
    <w:rsid w:val="00713685"/>
    <w:rsid w:val="0071466A"/>
    <w:rsid w:val="007148C5"/>
    <w:rsid w:val="00714AFA"/>
    <w:rsid w:val="00714E8B"/>
    <w:rsid w:val="00715D1A"/>
    <w:rsid w:val="0071759C"/>
    <w:rsid w:val="00717850"/>
    <w:rsid w:val="0072012B"/>
    <w:rsid w:val="00720905"/>
    <w:rsid w:val="00720AB3"/>
    <w:rsid w:val="00720E78"/>
    <w:rsid w:val="00720F22"/>
    <w:rsid w:val="007210F2"/>
    <w:rsid w:val="00721AB7"/>
    <w:rsid w:val="0072255B"/>
    <w:rsid w:val="00722D3B"/>
    <w:rsid w:val="007231B3"/>
    <w:rsid w:val="0072341F"/>
    <w:rsid w:val="00723598"/>
    <w:rsid w:val="00723E26"/>
    <w:rsid w:val="00724705"/>
    <w:rsid w:val="00725110"/>
    <w:rsid w:val="00725776"/>
    <w:rsid w:val="00725E1C"/>
    <w:rsid w:val="00726173"/>
    <w:rsid w:val="0072635C"/>
    <w:rsid w:val="00726D0B"/>
    <w:rsid w:val="007271F1"/>
    <w:rsid w:val="0073051E"/>
    <w:rsid w:val="00730588"/>
    <w:rsid w:val="0073224D"/>
    <w:rsid w:val="007322AB"/>
    <w:rsid w:val="00732352"/>
    <w:rsid w:val="00732CEA"/>
    <w:rsid w:val="00733ADD"/>
    <w:rsid w:val="00734317"/>
    <w:rsid w:val="00734596"/>
    <w:rsid w:val="00734880"/>
    <w:rsid w:val="00734F5A"/>
    <w:rsid w:val="007350A0"/>
    <w:rsid w:val="00735747"/>
    <w:rsid w:val="00735790"/>
    <w:rsid w:val="00735F08"/>
    <w:rsid w:val="00736328"/>
    <w:rsid w:val="00736751"/>
    <w:rsid w:val="007367CB"/>
    <w:rsid w:val="00737021"/>
    <w:rsid w:val="007377DC"/>
    <w:rsid w:val="007379DF"/>
    <w:rsid w:val="00737B35"/>
    <w:rsid w:val="00737F9F"/>
    <w:rsid w:val="007400B1"/>
    <w:rsid w:val="0074013F"/>
    <w:rsid w:val="007405ED"/>
    <w:rsid w:val="00740CAC"/>
    <w:rsid w:val="00740CF8"/>
    <w:rsid w:val="00740EFD"/>
    <w:rsid w:val="0074135E"/>
    <w:rsid w:val="007420F8"/>
    <w:rsid w:val="00742AB9"/>
    <w:rsid w:val="00742B05"/>
    <w:rsid w:val="00743BC3"/>
    <w:rsid w:val="00743F11"/>
    <w:rsid w:val="00744249"/>
    <w:rsid w:val="00744413"/>
    <w:rsid w:val="00745235"/>
    <w:rsid w:val="007453D3"/>
    <w:rsid w:val="00745CCA"/>
    <w:rsid w:val="00745EED"/>
    <w:rsid w:val="00746891"/>
    <w:rsid w:val="00747888"/>
    <w:rsid w:val="00747D0D"/>
    <w:rsid w:val="00750096"/>
    <w:rsid w:val="007504AD"/>
    <w:rsid w:val="007504E1"/>
    <w:rsid w:val="00750DC7"/>
    <w:rsid w:val="0075140F"/>
    <w:rsid w:val="007528DA"/>
    <w:rsid w:val="007531F5"/>
    <w:rsid w:val="0075329C"/>
    <w:rsid w:val="00753398"/>
    <w:rsid w:val="007536BC"/>
    <w:rsid w:val="007536F3"/>
    <w:rsid w:val="00753814"/>
    <w:rsid w:val="007538C6"/>
    <w:rsid w:val="00753B9A"/>
    <w:rsid w:val="00754730"/>
    <w:rsid w:val="00754A50"/>
    <w:rsid w:val="00754C38"/>
    <w:rsid w:val="007551BC"/>
    <w:rsid w:val="00755930"/>
    <w:rsid w:val="007559D7"/>
    <w:rsid w:val="00755A5B"/>
    <w:rsid w:val="007560CF"/>
    <w:rsid w:val="00756595"/>
    <w:rsid w:val="00757038"/>
    <w:rsid w:val="00757E06"/>
    <w:rsid w:val="00757FE4"/>
    <w:rsid w:val="00757FF4"/>
    <w:rsid w:val="007605F3"/>
    <w:rsid w:val="007606C0"/>
    <w:rsid w:val="007609A7"/>
    <w:rsid w:val="00760B60"/>
    <w:rsid w:val="00760E0D"/>
    <w:rsid w:val="007611B8"/>
    <w:rsid w:val="007617F4"/>
    <w:rsid w:val="00761FB3"/>
    <w:rsid w:val="007627B3"/>
    <w:rsid w:val="00762A86"/>
    <w:rsid w:val="00762D26"/>
    <w:rsid w:val="00762DA2"/>
    <w:rsid w:val="00762EDD"/>
    <w:rsid w:val="00763117"/>
    <w:rsid w:val="0076410B"/>
    <w:rsid w:val="007645F4"/>
    <w:rsid w:val="0076498C"/>
    <w:rsid w:val="007656EF"/>
    <w:rsid w:val="00765882"/>
    <w:rsid w:val="00765A50"/>
    <w:rsid w:val="00766BDE"/>
    <w:rsid w:val="00766CD3"/>
    <w:rsid w:val="0076702D"/>
    <w:rsid w:val="007674D9"/>
    <w:rsid w:val="00767835"/>
    <w:rsid w:val="0076785F"/>
    <w:rsid w:val="00767E3A"/>
    <w:rsid w:val="00767E98"/>
    <w:rsid w:val="00770D61"/>
    <w:rsid w:val="00771256"/>
    <w:rsid w:val="00771D31"/>
    <w:rsid w:val="007721A5"/>
    <w:rsid w:val="007723DE"/>
    <w:rsid w:val="0077254E"/>
    <w:rsid w:val="00772863"/>
    <w:rsid w:val="00772DEA"/>
    <w:rsid w:val="007736EB"/>
    <w:rsid w:val="00773C9F"/>
    <w:rsid w:val="00774B4F"/>
    <w:rsid w:val="00774E6D"/>
    <w:rsid w:val="00775497"/>
    <w:rsid w:val="00776B4E"/>
    <w:rsid w:val="00776BAA"/>
    <w:rsid w:val="00776E36"/>
    <w:rsid w:val="00776EBE"/>
    <w:rsid w:val="00777EDB"/>
    <w:rsid w:val="0078010A"/>
    <w:rsid w:val="007816FC"/>
    <w:rsid w:val="00781959"/>
    <w:rsid w:val="007831A0"/>
    <w:rsid w:val="00783494"/>
    <w:rsid w:val="00783E1D"/>
    <w:rsid w:val="007847B8"/>
    <w:rsid w:val="00784AC0"/>
    <w:rsid w:val="00784DB8"/>
    <w:rsid w:val="00784DE5"/>
    <w:rsid w:val="007859CC"/>
    <w:rsid w:val="00786301"/>
    <w:rsid w:val="007871C8"/>
    <w:rsid w:val="007902B7"/>
    <w:rsid w:val="00790982"/>
    <w:rsid w:val="00790E69"/>
    <w:rsid w:val="00791837"/>
    <w:rsid w:val="00791A04"/>
    <w:rsid w:val="00791E7C"/>
    <w:rsid w:val="0079244D"/>
    <w:rsid w:val="007926D5"/>
    <w:rsid w:val="007928D6"/>
    <w:rsid w:val="00792B3F"/>
    <w:rsid w:val="00792E5D"/>
    <w:rsid w:val="00793755"/>
    <w:rsid w:val="00793BFC"/>
    <w:rsid w:val="0079427D"/>
    <w:rsid w:val="0079448C"/>
    <w:rsid w:val="007947EC"/>
    <w:rsid w:val="00794BBF"/>
    <w:rsid w:val="00795FA8"/>
    <w:rsid w:val="00796014"/>
    <w:rsid w:val="007964E0"/>
    <w:rsid w:val="0079672D"/>
    <w:rsid w:val="00796DB1"/>
    <w:rsid w:val="00797046"/>
    <w:rsid w:val="00797427"/>
    <w:rsid w:val="007A0735"/>
    <w:rsid w:val="007A0C26"/>
    <w:rsid w:val="007A1226"/>
    <w:rsid w:val="007A21D1"/>
    <w:rsid w:val="007A25AB"/>
    <w:rsid w:val="007A2669"/>
    <w:rsid w:val="007A3BBD"/>
    <w:rsid w:val="007A3D59"/>
    <w:rsid w:val="007A4B89"/>
    <w:rsid w:val="007A5195"/>
    <w:rsid w:val="007A55B1"/>
    <w:rsid w:val="007A58BA"/>
    <w:rsid w:val="007A5EA8"/>
    <w:rsid w:val="007A5F1A"/>
    <w:rsid w:val="007A6816"/>
    <w:rsid w:val="007A7054"/>
    <w:rsid w:val="007A7BD5"/>
    <w:rsid w:val="007A7F0B"/>
    <w:rsid w:val="007A7FB1"/>
    <w:rsid w:val="007B07A7"/>
    <w:rsid w:val="007B0C9B"/>
    <w:rsid w:val="007B0DF7"/>
    <w:rsid w:val="007B151C"/>
    <w:rsid w:val="007B17A4"/>
    <w:rsid w:val="007B2446"/>
    <w:rsid w:val="007B2CF1"/>
    <w:rsid w:val="007B3604"/>
    <w:rsid w:val="007B3D7D"/>
    <w:rsid w:val="007B3F5F"/>
    <w:rsid w:val="007B466C"/>
    <w:rsid w:val="007B4B63"/>
    <w:rsid w:val="007B4E9E"/>
    <w:rsid w:val="007B508E"/>
    <w:rsid w:val="007B57AE"/>
    <w:rsid w:val="007B60E8"/>
    <w:rsid w:val="007B68E2"/>
    <w:rsid w:val="007B6BFD"/>
    <w:rsid w:val="007B7C3C"/>
    <w:rsid w:val="007B7D3E"/>
    <w:rsid w:val="007C006E"/>
    <w:rsid w:val="007C043F"/>
    <w:rsid w:val="007C12BC"/>
    <w:rsid w:val="007C17AE"/>
    <w:rsid w:val="007C18F7"/>
    <w:rsid w:val="007C1F3E"/>
    <w:rsid w:val="007C21C6"/>
    <w:rsid w:val="007C22F2"/>
    <w:rsid w:val="007C27AA"/>
    <w:rsid w:val="007C2B0B"/>
    <w:rsid w:val="007C2C8D"/>
    <w:rsid w:val="007C2F79"/>
    <w:rsid w:val="007C303C"/>
    <w:rsid w:val="007C331B"/>
    <w:rsid w:val="007C3D4F"/>
    <w:rsid w:val="007C4217"/>
    <w:rsid w:val="007C4583"/>
    <w:rsid w:val="007C4666"/>
    <w:rsid w:val="007C5324"/>
    <w:rsid w:val="007C58BE"/>
    <w:rsid w:val="007C5A28"/>
    <w:rsid w:val="007C5BD9"/>
    <w:rsid w:val="007C6CDE"/>
    <w:rsid w:val="007C71A0"/>
    <w:rsid w:val="007C78FC"/>
    <w:rsid w:val="007D0983"/>
    <w:rsid w:val="007D130D"/>
    <w:rsid w:val="007D171A"/>
    <w:rsid w:val="007D1A02"/>
    <w:rsid w:val="007D1BF0"/>
    <w:rsid w:val="007D29A4"/>
    <w:rsid w:val="007D3B29"/>
    <w:rsid w:val="007D3D4C"/>
    <w:rsid w:val="007D5014"/>
    <w:rsid w:val="007D5354"/>
    <w:rsid w:val="007D6396"/>
    <w:rsid w:val="007D649F"/>
    <w:rsid w:val="007D6D8E"/>
    <w:rsid w:val="007D7E2A"/>
    <w:rsid w:val="007E0302"/>
    <w:rsid w:val="007E0BC4"/>
    <w:rsid w:val="007E1954"/>
    <w:rsid w:val="007E1AE7"/>
    <w:rsid w:val="007E2619"/>
    <w:rsid w:val="007E29C0"/>
    <w:rsid w:val="007E3F95"/>
    <w:rsid w:val="007E3F97"/>
    <w:rsid w:val="007E400D"/>
    <w:rsid w:val="007E44DA"/>
    <w:rsid w:val="007E4DE9"/>
    <w:rsid w:val="007E4FC7"/>
    <w:rsid w:val="007E58A5"/>
    <w:rsid w:val="007E5988"/>
    <w:rsid w:val="007E5E28"/>
    <w:rsid w:val="007E74A6"/>
    <w:rsid w:val="007E7515"/>
    <w:rsid w:val="007E751F"/>
    <w:rsid w:val="007E7DAA"/>
    <w:rsid w:val="007E7E37"/>
    <w:rsid w:val="007F178D"/>
    <w:rsid w:val="007F1DFB"/>
    <w:rsid w:val="007F2047"/>
    <w:rsid w:val="007F3351"/>
    <w:rsid w:val="007F3559"/>
    <w:rsid w:val="007F3DC5"/>
    <w:rsid w:val="007F3E59"/>
    <w:rsid w:val="007F4395"/>
    <w:rsid w:val="007F4881"/>
    <w:rsid w:val="007F4A08"/>
    <w:rsid w:val="007F6CC6"/>
    <w:rsid w:val="007F6D29"/>
    <w:rsid w:val="007F7045"/>
    <w:rsid w:val="007F73EF"/>
    <w:rsid w:val="00800AEA"/>
    <w:rsid w:val="00800E0D"/>
    <w:rsid w:val="008010E7"/>
    <w:rsid w:val="00801AAA"/>
    <w:rsid w:val="00801CDD"/>
    <w:rsid w:val="00801CF1"/>
    <w:rsid w:val="008022A3"/>
    <w:rsid w:val="0080261E"/>
    <w:rsid w:val="0080286D"/>
    <w:rsid w:val="008031AB"/>
    <w:rsid w:val="008035B7"/>
    <w:rsid w:val="00803885"/>
    <w:rsid w:val="0080410B"/>
    <w:rsid w:val="008041BB"/>
    <w:rsid w:val="00804633"/>
    <w:rsid w:val="00804854"/>
    <w:rsid w:val="00804D8B"/>
    <w:rsid w:val="00804FFA"/>
    <w:rsid w:val="00805195"/>
    <w:rsid w:val="00805434"/>
    <w:rsid w:val="008057F2"/>
    <w:rsid w:val="00805CAB"/>
    <w:rsid w:val="00806050"/>
    <w:rsid w:val="0080653C"/>
    <w:rsid w:val="00806F0E"/>
    <w:rsid w:val="00807076"/>
    <w:rsid w:val="008078D0"/>
    <w:rsid w:val="00810631"/>
    <w:rsid w:val="00810BBD"/>
    <w:rsid w:val="008111D5"/>
    <w:rsid w:val="008121BD"/>
    <w:rsid w:val="00813346"/>
    <w:rsid w:val="00813B5C"/>
    <w:rsid w:val="00814E01"/>
    <w:rsid w:val="00816531"/>
    <w:rsid w:val="008165B3"/>
    <w:rsid w:val="008166F6"/>
    <w:rsid w:val="00816B50"/>
    <w:rsid w:val="00816D7D"/>
    <w:rsid w:val="00817465"/>
    <w:rsid w:val="00817538"/>
    <w:rsid w:val="00817AFF"/>
    <w:rsid w:val="0082000C"/>
    <w:rsid w:val="0082016A"/>
    <w:rsid w:val="008208D3"/>
    <w:rsid w:val="008208E1"/>
    <w:rsid w:val="00820A81"/>
    <w:rsid w:val="00820ACA"/>
    <w:rsid w:val="0082104C"/>
    <w:rsid w:val="00821422"/>
    <w:rsid w:val="00821747"/>
    <w:rsid w:val="00821F7C"/>
    <w:rsid w:val="0082302F"/>
    <w:rsid w:val="00824A86"/>
    <w:rsid w:val="00824ACB"/>
    <w:rsid w:val="00824BEE"/>
    <w:rsid w:val="0082627F"/>
    <w:rsid w:val="008263EB"/>
    <w:rsid w:val="00827320"/>
    <w:rsid w:val="00827397"/>
    <w:rsid w:val="0082764B"/>
    <w:rsid w:val="008304E8"/>
    <w:rsid w:val="00830E9E"/>
    <w:rsid w:val="00831030"/>
    <w:rsid w:val="008311C7"/>
    <w:rsid w:val="00831203"/>
    <w:rsid w:val="00832A25"/>
    <w:rsid w:val="00832A9D"/>
    <w:rsid w:val="00832C48"/>
    <w:rsid w:val="00832DF8"/>
    <w:rsid w:val="00832FF6"/>
    <w:rsid w:val="008332FC"/>
    <w:rsid w:val="00833551"/>
    <w:rsid w:val="008337CA"/>
    <w:rsid w:val="0083396E"/>
    <w:rsid w:val="008343F0"/>
    <w:rsid w:val="0083449F"/>
    <w:rsid w:val="008347DA"/>
    <w:rsid w:val="00834E86"/>
    <w:rsid w:val="0083568A"/>
    <w:rsid w:val="00835A32"/>
    <w:rsid w:val="008360C3"/>
    <w:rsid w:val="00837AE5"/>
    <w:rsid w:val="0084049E"/>
    <w:rsid w:val="00840702"/>
    <w:rsid w:val="0084089D"/>
    <w:rsid w:val="008409DC"/>
    <w:rsid w:val="00840AEC"/>
    <w:rsid w:val="0084144C"/>
    <w:rsid w:val="00841C38"/>
    <w:rsid w:val="00841DAC"/>
    <w:rsid w:val="00841DE8"/>
    <w:rsid w:val="00841E73"/>
    <w:rsid w:val="008420A3"/>
    <w:rsid w:val="0084268D"/>
    <w:rsid w:val="00842ECF"/>
    <w:rsid w:val="00842F59"/>
    <w:rsid w:val="00843C3F"/>
    <w:rsid w:val="0084403B"/>
    <w:rsid w:val="00844579"/>
    <w:rsid w:val="0084548D"/>
    <w:rsid w:val="0084617C"/>
    <w:rsid w:val="00846AC8"/>
    <w:rsid w:val="008470A5"/>
    <w:rsid w:val="0084710B"/>
    <w:rsid w:val="00847371"/>
    <w:rsid w:val="008473D6"/>
    <w:rsid w:val="00847A1A"/>
    <w:rsid w:val="00847E70"/>
    <w:rsid w:val="008507BA"/>
    <w:rsid w:val="00850F97"/>
    <w:rsid w:val="00851E5A"/>
    <w:rsid w:val="00851F5F"/>
    <w:rsid w:val="00852477"/>
    <w:rsid w:val="0085270F"/>
    <w:rsid w:val="0085288C"/>
    <w:rsid w:val="008529BE"/>
    <w:rsid w:val="008531C7"/>
    <w:rsid w:val="00853606"/>
    <w:rsid w:val="00853984"/>
    <w:rsid w:val="00854298"/>
    <w:rsid w:val="00854545"/>
    <w:rsid w:val="00856575"/>
    <w:rsid w:val="00856B8E"/>
    <w:rsid w:val="00856C0E"/>
    <w:rsid w:val="00856F81"/>
    <w:rsid w:val="00857047"/>
    <w:rsid w:val="00857061"/>
    <w:rsid w:val="008572F5"/>
    <w:rsid w:val="008574ED"/>
    <w:rsid w:val="00857FAC"/>
    <w:rsid w:val="008602C8"/>
    <w:rsid w:val="00860497"/>
    <w:rsid w:val="00860A7D"/>
    <w:rsid w:val="0086123D"/>
    <w:rsid w:val="00861420"/>
    <w:rsid w:val="00861A11"/>
    <w:rsid w:val="00861A2C"/>
    <w:rsid w:val="00861AF4"/>
    <w:rsid w:val="00862BEE"/>
    <w:rsid w:val="00862EB3"/>
    <w:rsid w:val="0086374B"/>
    <w:rsid w:val="008638A7"/>
    <w:rsid w:val="00863AC5"/>
    <w:rsid w:val="00863C2C"/>
    <w:rsid w:val="00863C56"/>
    <w:rsid w:val="00864027"/>
    <w:rsid w:val="0086521B"/>
    <w:rsid w:val="008653D3"/>
    <w:rsid w:val="008654B4"/>
    <w:rsid w:val="008655CF"/>
    <w:rsid w:val="008672E6"/>
    <w:rsid w:val="00867A11"/>
    <w:rsid w:val="00867E2B"/>
    <w:rsid w:val="00867ED9"/>
    <w:rsid w:val="008703D4"/>
    <w:rsid w:val="008704E1"/>
    <w:rsid w:val="00870857"/>
    <w:rsid w:val="0087094C"/>
    <w:rsid w:val="00870CB6"/>
    <w:rsid w:val="00871540"/>
    <w:rsid w:val="0087288B"/>
    <w:rsid w:val="00872F38"/>
    <w:rsid w:val="0087358C"/>
    <w:rsid w:val="008736EE"/>
    <w:rsid w:val="008739B2"/>
    <w:rsid w:val="00874605"/>
    <w:rsid w:val="00874B17"/>
    <w:rsid w:val="0087516B"/>
    <w:rsid w:val="008754DA"/>
    <w:rsid w:val="008756B5"/>
    <w:rsid w:val="0087639F"/>
    <w:rsid w:val="008768D9"/>
    <w:rsid w:val="00876D3D"/>
    <w:rsid w:val="00877B7C"/>
    <w:rsid w:val="0088005A"/>
    <w:rsid w:val="008800FD"/>
    <w:rsid w:val="00880498"/>
    <w:rsid w:val="00880AC9"/>
    <w:rsid w:val="00881ADC"/>
    <w:rsid w:val="00882307"/>
    <w:rsid w:val="00883110"/>
    <w:rsid w:val="00883208"/>
    <w:rsid w:val="008834F2"/>
    <w:rsid w:val="0088350B"/>
    <w:rsid w:val="00883856"/>
    <w:rsid w:val="00884224"/>
    <w:rsid w:val="00884B21"/>
    <w:rsid w:val="00884F4C"/>
    <w:rsid w:val="008850D3"/>
    <w:rsid w:val="008853FD"/>
    <w:rsid w:val="008856FF"/>
    <w:rsid w:val="008857A1"/>
    <w:rsid w:val="00885922"/>
    <w:rsid w:val="00885A99"/>
    <w:rsid w:val="00886219"/>
    <w:rsid w:val="008867CE"/>
    <w:rsid w:val="00886D33"/>
    <w:rsid w:val="00886D95"/>
    <w:rsid w:val="00886F4E"/>
    <w:rsid w:val="00887238"/>
    <w:rsid w:val="00887361"/>
    <w:rsid w:val="00887579"/>
    <w:rsid w:val="008875F0"/>
    <w:rsid w:val="008877F7"/>
    <w:rsid w:val="00890191"/>
    <w:rsid w:val="00890A90"/>
    <w:rsid w:val="00890C4C"/>
    <w:rsid w:val="00891127"/>
    <w:rsid w:val="008914CF"/>
    <w:rsid w:val="0089198C"/>
    <w:rsid w:val="0089204F"/>
    <w:rsid w:val="008926F2"/>
    <w:rsid w:val="00892A3E"/>
    <w:rsid w:val="00893B48"/>
    <w:rsid w:val="00894038"/>
    <w:rsid w:val="0089480B"/>
    <w:rsid w:val="00894DE9"/>
    <w:rsid w:val="008950F8"/>
    <w:rsid w:val="0089556A"/>
    <w:rsid w:val="00895E09"/>
    <w:rsid w:val="00896108"/>
    <w:rsid w:val="00897620"/>
    <w:rsid w:val="00897EA5"/>
    <w:rsid w:val="00897EC4"/>
    <w:rsid w:val="008A1884"/>
    <w:rsid w:val="008A1ABB"/>
    <w:rsid w:val="008A1C95"/>
    <w:rsid w:val="008A1FEB"/>
    <w:rsid w:val="008A2652"/>
    <w:rsid w:val="008A2B0D"/>
    <w:rsid w:val="008A2B12"/>
    <w:rsid w:val="008A328E"/>
    <w:rsid w:val="008A4372"/>
    <w:rsid w:val="008A45C9"/>
    <w:rsid w:val="008A4C12"/>
    <w:rsid w:val="008A56DD"/>
    <w:rsid w:val="008A570F"/>
    <w:rsid w:val="008A707C"/>
    <w:rsid w:val="008A70F5"/>
    <w:rsid w:val="008A72A0"/>
    <w:rsid w:val="008B0425"/>
    <w:rsid w:val="008B0E96"/>
    <w:rsid w:val="008B1440"/>
    <w:rsid w:val="008B2F83"/>
    <w:rsid w:val="008B33E3"/>
    <w:rsid w:val="008B37D7"/>
    <w:rsid w:val="008B3BA8"/>
    <w:rsid w:val="008B41C1"/>
    <w:rsid w:val="008B4289"/>
    <w:rsid w:val="008B4336"/>
    <w:rsid w:val="008B43D1"/>
    <w:rsid w:val="008B4439"/>
    <w:rsid w:val="008B4756"/>
    <w:rsid w:val="008B4B21"/>
    <w:rsid w:val="008B4F0C"/>
    <w:rsid w:val="008B500A"/>
    <w:rsid w:val="008B530C"/>
    <w:rsid w:val="008B54ED"/>
    <w:rsid w:val="008B5ED1"/>
    <w:rsid w:val="008B6000"/>
    <w:rsid w:val="008B62B4"/>
    <w:rsid w:val="008B63A4"/>
    <w:rsid w:val="008B69B8"/>
    <w:rsid w:val="008B7213"/>
    <w:rsid w:val="008B7A61"/>
    <w:rsid w:val="008C0756"/>
    <w:rsid w:val="008C07FA"/>
    <w:rsid w:val="008C0A77"/>
    <w:rsid w:val="008C0B60"/>
    <w:rsid w:val="008C0F54"/>
    <w:rsid w:val="008C160B"/>
    <w:rsid w:val="008C25D2"/>
    <w:rsid w:val="008C2B5D"/>
    <w:rsid w:val="008C326C"/>
    <w:rsid w:val="008C3410"/>
    <w:rsid w:val="008C3718"/>
    <w:rsid w:val="008C3786"/>
    <w:rsid w:val="008C4344"/>
    <w:rsid w:val="008C48DD"/>
    <w:rsid w:val="008C4CCE"/>
    <w:rsid w:val="008C4F1D"/>
    <w:rsid w:val="008C53E0"/>
    <w:rsid w:val="008C5F2D"/>
    <w:rsid w:val="008C62B9"/>
    <w:rsid w:val="008C673D"/>
    <w:rsid w:val="008C7C09"/>
    <w:rsid w:val="008D0686"/>
    <w:rsid w:val="008D075F"/>
    <w:rsid w:val="008D091C"/>
    <w:rsid w:val="008D0989"/>
    <w:rsid w:val="008D0D89"/>
    <w:rsid w:val="008D1034"/>
    <w:rsid w:val="008D2176"/>
    <w:rsid w:val="008D2DEF"/>
    <w:rsid w:val="008D333F"/>
    <w:rsid w:val="008D3ADF"/>
    <w:rsid w:val="008D4036"/>
    <w:rsid w:val="008D4368"/>
    <w:rsid w:val="008D46C2"/>
    <w:rsid w:val="008D5091"/>
    <w:rsid w:val="008D57B8"/>
    <w:rsid w:val="008D68B2"/>
    <w:rsid w:val="008D7A4A"/>
    <w:rsid w:val="008E0052"/>
    <w:rsid w:val="008E1B49"/>
    <w:rsid w:val="008E2508"/>
    <w:rsid w:val="008E2513"/>
    <w:rsid w:val="008E26B3"/>
    <w:rsid w:val="008E3033"/>
    <w:rsid w:val="008E3A7F"/>
    <w:rsid w:val="008E3AA5"/>
    <w:rsid w:val="008E401F"/>
    <w:rsid w:val="008E52E5"/>
    <w:rsid w:val="008E5BA5"/>
    <w:rsid w:val="008E5E37"/>
    <w:rsid w:val="008E6592"/>
    <w:rsid w:val="008E6BE8"/>
    <w:rsid w:val="008E6E61"/>
    <w:rsid w:val="008E710B"/>
    <w:rsid w:val="008E7A38"/>
    <w:rsid w:val="008F0B4E"/>
    <w:rsid w:val="008F0BAA"/>
    <w:rsid w:val="008F0C54"/>
    <w:rsid w:val="008F0DF6"/>
    <w:rsid w:val="008F1140"/>
    <w:rsid w:val="008F2068"/>
    <w:rsid w:val="008F22E9"/>
    <w:rsid w:val="008F2869"/>
    <w:rsid w:val="008F2CFE"/>
    <w:rsid w:val="008F2E9C"/>
    <w:rsid w:val="008F3B5A"/>
    <w:rsid w:val="008F4FB0"/>
    <w:rsid w:val="008F56FD"/>
    <w:rsid w:val="008F5FBB"/>
    <w:rsid w:val="008F74F4"/>
    <w:rsid w:val="008F7B56"/>
    <w:rsid w:val="009004E2"/>
    <w:rsid w:val="00900AB0"/>
    <w:rsid w:val="00901825"/>
    <w:rsid w:val="009022C6"/>
    <w:rsid w:val="00903089"/>
    <w:rsid w:val="009035B3"/>
    <w:rsid w:val="009035FE"/>
    <w:rsid w:val="009036A2"/>
    <w:rsid w:val="00903A8A"/>
    <w:rsid w:val="00903BDA"/>
    <w:rsid w:val="009040A7"/>
    <w:rsid w:val="009047B8"/>
    <w:rsid w:val="00905535"/>
    <w:rsid w:val="009058FE"/>
    <w:rsid w:val="00907157"/>
    <w:rsid w:val="009073C3"/>
    <w:rsid w:val="009078DE"/>
    <w:rsid w:val="00907ABA"/>
    <w:rsid w:val="00907D1E"/>
    <w:rsid w:val="00910B94"/>
    <w:rsid w:val="00910ECC"/>
    <w:rsid w:val="00910F2F"/>
    <w:rsid w:val="009112AB"/>
    <w:rsid w:val="00911E57"/>
    <w:rsid w:val="0091205D"/>
    <w:rsid w:val="00912D1C"/>
    <w:rsid w:val="00913081"/>
    <w:rsid w:val="009132DC"/>
    <w:rsid w:val="009135DA"/>
    <w:rsid w:val="00913608"/>
    <w:rsid w:val="00913DED"/>
    <w:rsid w:val="0091545F"/>
    <w:rsid w:val="00916078"/>
    <w:rsid w:val="009167F1"/>
    <w:rsid w:val="009174D9"/>
    <w:rsid w:val="00917654"/>
    <w:rsid w:val="00917F7E"/>
    <w:rsid w:val="0092081C"/>
    <w:rsid w:val="00920ADD"/>
    <w:rsid w:val="00920C85"/>
    <w:rsid w:val="00920E15"/>
    <w:rsid w:val="00921759"/>
    <w:rsid w:val="009230AC"/>
    <w:rsid w:val="009230CB"/>
    <w:rsid w:val="009233B9"/>
    <w:rsid w:val="00923FDE"/>
    <w:rsid w:val="00924772"/>
    <w:rsid w:val="00924912"/>
    <w:rsid w:val="00924A96"/>
    <w:rsid w:val="00924D38"/>
    <w:rsid w:val="0092522F"/>
    <w:rsid w:val="00925495"/>
    <w:rsid w:val="00925747"/>
    <w:rsid w:val="00925A3A"/>
    <w:rsid w:val="00925AFC"/>
    <w:rsid w:val="00926F83"/>
    <w:rsid w:val="009278F5"/>
    <w:rsid w:val="0093035D"/>
    <w:rsid w:val="00931193"/>
    <w:rsid w:val="00931305"/>
    <w:rsid w:val="009313E9"/>
    <w:rsid w:val="009314D2"/>
    <w:rsid w:val="00931828"/>
    <w:rsid w:val="00931E1A"/>
    <w:rsid w:val="00931E21"/>
    <w:rsid w:val="009321AC"/>
    <w:rsid w:val="009322EF"/>
    <w:rsid w:val="009324B5"/>
    <w:rsid w:val="009337C6"/>
    <w:rsid w:val="00934285"/>
    <w:rsid w:val="009349B9"/>
    <w:rsid w:val="00934DAA"/>
    <w:rsid w:val="00934DEA"/>
    <w:rsid w:val="00936246"/>
    <w:rsid w:val="009362FD"/>
    <w:rsid w:val="009365E4"/>
    <w:rsid w:val="00936D2C"/>
    <w:rsid w:val="00936D8A"/>
    <w:rsid w:val="00936D9F"/>
    <w:rsid w:val="00936F1E"/>
    <w:rsid w:val="00937633"/>
    <w:rsid w:val="00937929"/>
    <w:rsid w:val="00937956"/>
    <w:rsid w:val="00937E82"/>
    <w:rsid w:val="00940326"/>
    <w:rsid w:val="0094047F"/>
    <w:rsid w:val="00940A33"/>
    <w:rsid w:val="009411FC"/>
    <w:rsid w:val="00941342"/>
    <w:rsid w:val="00941351"/>
    <w:rsid w:val="0094135C"/>
    <w:rsid w:val="00941A0D"/>
    <w:rsid w:val="00941D72"/>
    <w:rsid w:val="0094223F"/>
    <w:rsid w:val="00943089"/>
    <w:rsid w:val="009432D4"/>
    <w:rsid w:val="009433FD"/>
    <w:rsid w:val="0094395B"/>
    <w:rsid w:val="00943D30"/>
    <w:rsid w:val="00943ED5"/>
    <w:rsid w:val="009444BE"/>
    <w:rsid w:val="00945323"/>
    <w:rsid w:val="009456C3"/>
    <w:rsid w:val="0094615B"/>
    <w:rsid w:val="00946EB6"/>
    <w:rsid w:val="0094791D"/>
    <w:rsid w:val="00947D04"/>
    <w:rsid w:val="00950201"/>
    <w:rsid w:val="00950B07"/>
    <w:rsid w:val="00951775"/>
    <w:rsid w:val="00951CFE"/>
    <w:rsid w:val="00952509"/>
    <w:rsid w:val="00952631"/>
    <w:rsid w:val="00952878"/>
    <w:rsid w:val="00952E5D"/>
    <w:rsid w:val="0095376D"/>
    <w:rsid w:val="00953A5B"/>
    <w:rsid w:val="00953B7A"/>
    <w:rsid w:val="00954047"/>
    <w:rsid w:val="0095434B"/>
    <w:rsid w:val="00955FCA"/>
    <w:rsid w:val="00956466"/>
    <w:rsid w:val="00956FDA"/>
    <w:rsid w:val="00957807"/>
    <w:rsid w:val="009578B4"/>
    <w:rsid w:val="00957DD8"/>
    <w:rsid w:val="00957EC5"/>
    <w:rsid w:val="0096062A"/>
    <w:rsid w:val="00960C7D"/>
    <w:rsid w:val="00960F60"/>
    <w:rsid w:val="00961BBC"/>
    <w:rsid w:val="00961E44"/>
    <w:rsid w:val="00961F53"/>
    <w:rsid w:val="00962686"/>
    <w:rsid w:val="00962AB3"/>
    <w:rsid w:val="0096481F"/>
    <w:rsid w:val="00964A33"/>
    <w:rsid w:val="009654FF"/>
    <w:rsid w:val="00965862"/>
    <w:rsid w:val="00965BBF"/>
    <w:rsid w:val="00966186"/>
    <w:rsid w:val="00967593"/>
    <w:rsid w:val="00967A69"/>
    <w:rsid w:val="00967F96"/>
    <w:rsid w:val="009710F6"/>
    <w:rsid w:val="009713AA"/>
    <w:rsid w:val="00971C3F"/>
    <w:rsid w:val="00971D95"/>
    <w:rsid w:val="00972622"/>
    <w:rsid w:val="0097287F"/>
    <w:rsid w:val="00972A38"/>
    <w:rsid w:val="00972C7F"/>
    <w:rsid w:val="00972ED3"/>
    <w:rsid w:val="00974166"/>
    <w:rsid w:val="00974433"/>
    <w:rsid w:val="009744C8"/>
    <w:rsid w:val="00974704"/>
    <w:rsid w:val="00974B93"/>
    <w:rsid w:val="00974C0D"/>
    <w:rsid w:val="0097523E"/>
    <w:rsid w:val="009752B1"/>
    <w:rsid w:val="00975B75"/>
    <w:rsid w:val="00975CC5"/>
    <w:rsid w:val="00976107"/>
    <w:rsid w:val="0097657A"/>
    <w:rsid w:val="0097675D"/>
    <w:rsid w:val="009768CF"/>
    <w:rsid w:val="009769C1"/>
    <w:rsid w:val="00977291"/>
    <w:rsid w:val="00977695"/>
    <w:rsid w:val="00977CCE"/>
    <w:rsid w:val="00977E4D"/>
    <w:rsid w:val="00980026"/>
    <w:rsid w:val="009801D6"/>
    <w:rsid w:val="00980363"/>
    <w:rsid w:val="0098039E"/>
    <w:rsid w:val="00980DB7"/>
    <w:rsid w:val="00981805"/>
    <w:rsid w:val="00981F7B"/>
    <w:rsid w:val="00982479"/>
    <w:rsid w:val="00982C3E"/>
    <w:rsid w:val="00982FCA"/>
    <w:rsid w:val="009845F6"/>
    <w:rsid w:val="009849C6"/>
    <w:rsid w:val="009855FC"/>
    <w:rsid w:val="00985B71"/>
    <w:rsid w:val="00986CF6"/>
    <w:rsid w:val="00986D2A"/>
    <w:rsid w:val="00987081"/>
    <w:rsid w:val="009878C5"/>
    <w:rsid w:val="00991716"/>
    <w:rsid w:val="00991B69"/>
    <w:rsid w:val="0099223A"/>
    <w:rsid w:val="009932B4"/>
    <w:rsid w:val="00994CC6"/>
    <w:rsid w:val="00994DB4"/>
    <w:rsid w:val="00995021"/>
    <w:rsid w:val="00995ED9"/>
    <w:rsid w:val="0099616F"/>
    <w:rsid w:val="00996761"/>
    <w:rsid w:val="0099679B"/>
    <w:rsid w:val="00996DF4"/>
    <w:rsid w:val="00997220"/>
    <w:rsid w:val="009A021E"/>
    <w:rsid w:val="009A05BB"/>
    <w:rsid w:val="009A0D39"/>
    <w:rsid w:val="009A1005"/>
    <w:rsid w:val="009A135B"/>
    <w:rsid w:val="009A14F1"/>
    <w:rsid w:val="009A1BAF"/>
    <w:rsid w:val="009A1D4B"/>
    <w:rsid w:val="009A2541"/>
    <w:rsid w:val="009A3410"/>
    <w:rsid w:val="009A3673"/>
    <w:rsid w:val="009A3B5C"/>
    <w:rsid w:val="009A4F60"/>
    <w:rsid w:val="009A5038"/>
    <w:rsid w:val="009A5B01"/>
    <w:rsid w:val="009A6C59"/>
    <w:rsid w:val="009A6D33"/>
    <w:rsid w:val="009A777D"/>
    <w:rsid w:val="009A7BEA"/>
    <w:rsid w:val="009B05BB"/>
    <w:rsid w:val="009B0E65"/>
    <w:rsid w:val="009B1912"/>
    <w:rsid w:val="009B2598"/>
    <w:rsid w:val="009B29F1"/>
    <w:rsid w:val="009B2D45"/>
    <w:rsid w:val="009B2E05"/>
    <w:rsid w:val="009B39DF"/>
    <w:rsid w:val="009B406B"/>
    <w:rsid w:val="009B446D"/>
    <w:rsid w:val="009B495F"/>
    <w:rsid w:val="009B6288"/>
    <w:rsid w:val="009B639B"/>
    <w:rsid w:val="009B6779"/>
    <w:rsid w:val="009B6D29"/>
    <w:rsid w:val="009B6DAE"/>
    <w:rsid w:val="009B6E63"/>
    <w:rsid w:val="009B75E9"/>
    <w:rsid w:val="009B79FF"/>
    <w:rsid w:val="009C0106"/>
    <w:rsid w:val="009C1281"/>
    <w:rsid w:val="009C1341"/>
    <w:rsid w:val="009C1485"/>
    <w:rsid w:val="009C1657"/>
    <w:rsid w:val="009C1845"/>
    <w:rsid w:val="009C1A06"/>
    <w:rsid w:val="009C1B9D"/>
    <w:rsid w:val="009C1DF7"/>
    <w:rsid w:val="009C2091"/>
    <w:rsid w:val="009C381A"/>
    <w:rsid w:val="009C3A8C"/>
    <w:rsid w:val="009C3B61"/>
    <w:rsid w:val="009C3C6C"/>
    <w:rsid w:val="009C4A58"/>
    <w:rsid w:val="009C4D67"/>
    <w:rsid w:val="009C4DB5"/>
    <w:rsid w:val="009C50C1"/>
    <w:rsid w:val="009C5797"/>
    <w:rsid w:val="009C5990"/>
    <w:rsid w:val="009C66F2"/>
    <w:rsid w:val="009C7BEC"/>
    <w:rsid w:val="009C7DD1"/>
    <w:rsid w:val="009D0A26"/>
    <w:rsid w:val="009D0EBB"/>
    <w:rsid w:val="009D123A"/>
    <w:rsid w:val="009D176E"/>
    <w:rsid w:val="009D1E2C"/>
    <w:rsid w:val="009D26D8"/>
    <w:rsid w:val="009D2E48"/>
    <w:rsid w:val="009D34A8"/>
    <w:rsid w:val="009D3563"/>
    <w:rsid w:val="009D40FB"/>
    <w:rsid w:val="009D41BD"/>
    <w:rsid w:val="009D4946"/>
    <w:rsid w:val="009D501A"/>
    <w:rsid w:val="009D567A"/>
    <w:rsid w:val="009D58A1"/>
    <w:rsid w:val="009D5A0A"/>
    <w:rsid w:val="009D5A4E"/>
    <w:rsid w:val="009D5D5F"/>
    <w:rsid w:val="009D5F37"/>
    <w:rsid w:val="009D6083"/>
    <w:rsid w:val="009D7405"/>
    <w:rsid w:val="009D7FEC"/>
    <w:rsid w:val="009E00A4"/>
    <w:rsid w:val="009E09FA"/>
    <w:rsid w:val="009E194A"/>
    <w:rsid w:val="009E1DD9"/>
    <w:rsid w:val="009E2710"/>
    <w:rsid w:val="009E2C16"/>
    <w:rsid w:val="009E3286"/>
    <w:rsid w:val="009E343B"/>
    <w:rsid w:val="009E4504"/>
    <w:rsid w:val="009E497C"/>
    <w:rsid w:val="009E4E78"/>
    <w:rsid w:val="009E4F61"/>
    <w:rsid w:val="009E4FAF"/>
    <w:rsid w:val="009E50B6"/>
    <w:rsid w:val="009E524B"/>
    <w:rsid w:val="009E54EE"/>
    <w:rsid w:val="009E665A"/>
    <w:rsid w:val="009E67F2"/>
    <w:rsid w:val="009E77C7"/>
    <w:rsid w:val="009F1113"/>
    <w:rsid w:val="009F1240"/>
    <w:rsid w:val="009F1A27"/>
    <w:rsid w:val="009F2407"/>
    <w:rsid w:val="009F25CB"/>
    <w:rsid w:val="009F26ED"/>
    <w:rsid w:val="009F2C73"/>
    <w:rsid w:val="009F330A"/>
    <w:rsid w:val="009F462A"/>
    <w:rsid w:val="009F4E55"/>
    <w:rsid w:val="009F6A64"/>
    <w:rsid w:val="009F75E0"/>
    <w:rsid w:val="009F7F6C"/>
    <w:rsid w:val="00A000D1"/>
    <w:rsid w:val="00A00449"/>
    <w:rsid w:val="00A00867"/>
    <w:rsid w:val="00A009E4"/>
    <w:rsid w:val="00A00AB8"/>
    <w:rsid w:val="00A00D0F"/>
    <w:rsid w:val="00A0130C"/>
    <w:rsid w:val="00A01A94"/>
    <w:rsid w:val="00A02362"/>
    <w:rsid w:val="00A02BC3"/>
    <w:rsid w:val="00A02DAE"/>
    <w:rsid w:val="00A030FD"/>
    <w:rsid w:val="00A03A99"/>
    <w:rsid w:val="00A03B63"/>
    <w:rsid w:val="00A03BAC"/>
    <w:rsid w:val="00A03C10"/>
    <w:rsid w:val="00A03C61"/>
    <w:rsid w:val="00A03D9B"/>
    <w:rsid w:val="00A03EC0"/>
    <w:rsid w:val="00A0407D"/>
    <w:rsid w:val="00A04520"/>
    <w:rsid w:val="00A045E3"/>
    <w:rsid w:val="00A051E6"/>
    <w:rsid w:val="00A057FE"/>
    <w:rsid w:val="00A0658A"/>
    <w:rsid w:val="00A0664B"/>
    <w:rsid w:val="00A06DCB"/>
    <w:rsid w:val="00A06DDB"/>
    <w:rsid w:val="00A07AFD"/>
    <w:rsid w:val="00A07BFD"/>
    <w:rsid w:val="00A07D3F"/>
    <w:rsid w:val="00A07E39"/>
    <w:rsid w:val="00A10B3F"/>
    <w:rsid w:val="00A10B99"/>
    <w:rsid w:val="00A10EBF"/>
    <w:rsid w:val="00A10F16"/>
    <w:rsid w:val="00A11709"/>
    <w:rsid w:val="00A1197A"/>
    <w:rsid w:val="00A11A2A"/>
    <w:rsid w:val="00A12135"/>
    <w:rsid w:val="00A1276D"/>
    <w:rsid w:val="00A12ECF"/>
    <w:rsid w:val="00A1313D"/>
    <w:rsid w:val="00A13B7D"/>
    <w:rsid w:val="00A13BF7"/>
    <w:rsid w:val="00A14AC1"/>
    <w:rsid w:val="00A153D2"/>
    <w:rsid w:val="00A1629D"/>
    <w:rsid w:val="00A16B8F"/>
    <w:rsid w:val="00A16C09"/>
    <w:rsid w:val="00A16DA6"/>
    <w:rsid w:val="00A172CF"/>
    <w:rsid w:val="00A1776A"/>
    <w:rsid w:val="00A17E95"/>
    <w:rsid w:val="00A20994"/>
    <w:rsid w:val="00A20CE5"/>
    <w:rsid w:val="00A2168F"/>
    <w:rsid w:val="00A216CE"/>
    <w:rsid w:val="00A21713"/>
    <w:rsid w:val="00A22118"/>
    <w:rsid w:val="00A22647"/>
    <w:rsid w:val="00A227EC"/>
    <w:rsid w:val="00A22C09"/>
    <w:rsid w:val="00A23016"/>
    <w:rsid w:val="00A2373D"/>
    <w:rsid w:val="00A25F57"/>
    <w:rsid w:val="00A26644"/>
    <w:rsid w:val="00A266F9"/>
    <w:rsid w:val="00A26C26"/>
    <w:rsid w:val="00A26E4E"/>
    <w:rsid w:val="00A2770D"/>
    <w:rsid w:val="00A27A10"/>
    <w:rsid w:val="00A300B9"/>
    <w:rsid w:val="00A301FB"/>
    <w:rsid w:val="00A30270"/>
    <w:rsid w:val="00A303D8"/>
    <w:rsid w:val="00A30571"/>
    <w:rsid w:val="00A3062A"/>
    <w:rsid w:val="00A319E8"/>
    <w:rsid w:val="00A3213C"/>
    <w:rsid w:val="00A323CB"/>
    <w:rsid w:val="00A325F2"/>
    <w:rsid w:val="00A328DF"/>
    <w:rsid w:val="00A3291B"/>
    <w:rsid w:val="00A338AD"/>
    <w:rsid w:val="00A33B4D"/>
    <w:rsid w:val="00A33DFD"/>
    <w:rsid w:val="00A33E0F"/>
    <w:rsid w:val="00A34784"/>
    <w:rsid w:val="00A347C4"/>
    <w:rsid w:val="00A34AEE"/>
    <w:rsid w:val="00A34E3C"/>
    <w:rsid w:val="00A34E47"/>
    <w:rsid w:val="00A354FD"/>
    <w:rsid w:val="00A35BE5"/>
    <w:rsid w:val="00A35C9A"/>
    <w:rsid w:val="00A35E46"/>
    <w:rsid w:val="00A36513"/>
    <w:rsid w:val="00A366B1"/>
    <w:rsid w:val="00A36E36"/>
    <w:rsid w:val="00A37240"/>
    <w:rsid w:val="00A37468"/>
    <w:rsid w:val="00A37B6E"/>
    <w:rsid w:val="00A40263"/>
    <w:rsid w:val="00A40842"/>
    <w:rsid w:val="00A40D26"/>
    <w:rsid w:val="00A40EF6"/>
    <w:rsid w:val="00A411E4"/>
    <w:rsid w:val="00A41A25"/>
    <w:rsid w:val="00A41F49"/>
    <w:rsid w:val="00A42385"/>
    <w:rsid w:val="00A4296C"/>
    <w:rsid w:val="00A432D8"/>
    <w:rsid w:val="00A43A48"/>
    <w:rsid w:val="00A43E14"/>
    <w:rsid w:val="00A445AE"/>
    <w:rsid w:val="00A44773"/>
    <w:rsid w:val="00A44D66"/>
    <w:rsid w:val="00A44D9F"/>
    <w:rsid w:val="00A4508E"/>
    <w:rsid w:val="00A4510A"/>
    <w:rsid w:val="00A460CB"/>
    <w:rsid w:val="00A469DE"/>
    <w:rsid w:val="00A4749C"/>
    <w:rsid w:val="00A478B3"/>
    <w:rsid w:val="00A47BA2"/>
    <w:rsid w:val="00A47C8E"/>
    <w:rsid w:val="00A47DFC"/>
    <w:rsid w:val="00A50137"/>
    <w:rsid w:val="00A50498"/>
    <w:rsid w:val="00A50C41"/>
    <w:rsid w:val="00A5132D"/>
    <w:rsid w:val="00A513FC"/>
    <w:rsid w:val="00A51BB0"/>
    <w:rsid w:val="00A51C84"/>
    <w:rsid w:val="00A522AD"/>
    <w:rsid w:val="00A523C5"/>
    <w:rsid w:val="00A5245E"/>
    <w:rsid w:val="00A52610"/>
    <w:rsid w:val="00A54BB5"/>
    <w:rsid w:val="00A5567A"/>
    <w:rsid w:val="00A55733"/>
    <w:rsid w:val="00A560A4"/>
    <w:rsid w:val="00A5662F"/>
    <w:rsid w:val="00A56D27"/>
    <w:rsid w:val="00A574DC"/>
    <w:rsid w:val="00A5755F"/>
    <w:rsid w:val="00A5778E"/>
    <w:rsid w:val="00A57D49"/>
    <w:rsid w:val="00A57F4D"/>
    <w:rsid w:val="00A57F56"/>
    <w:rsid w:val="00A60341"/>
    <w:rsid w:val="00A6082B"/>
    <w:rsid w:val="00A61014"/>
    <w:rsid w:val="00A61D89"/>
    <w:rsid w:val="00A62011"/>
    <w:rsid w:val="00A6205D"/>
    <w:rsid w:val="00A627A6"/>
    <w:rsid w:val="00A633EC"/>
    <w:rsid w:val="00A635AD"/>
    <w:rsid w:val="00A63E39"/>
    <w:rsid w:val="00A63F50"/>
    <w:rsid w:val="00A64305"/>
    <w:rsid w:val="00A64C24"/>
    <w:rsid w:val="00A64E7A"/>
    <w:rsid w:val="00A65BD9"/>
    <w:rsid w:val="00A65C2B"/>
    <w:rsid w:val="00A66835"/>
    <w:rsid w:val="00A66C16"/>
    <w:rsid w:val="00A66D14"/>
    <w:rsid w:val="00A672B3"/>
    <w:rsid w:val="00A679E9"/>
    <w:rsid w:val="00A70332"/>
    <w:rsid w:val="00A70349"/>
    <w:rsid w:val="00A706AB"/>
    <w:rsid w:val="00A708D4"/>
    <w:rsid w:val="00A71136"/>
    <w:rsid w:val="00A722ED"/>
    <w:rsid w:val="00A72BB0"/>
    <w:rsid w:val="00A73B91"/>
    <w:rsid w:val="00A74A3E"/>
    <w:rsid w:val="00A75A95"/>
    <w:rsid w:val="00A75B00"/>
    <w:rsid w:val="00A75F41"/>
    <w:rsid w:val="00A7634D"/>
    <w:rsid w:val="00A7679F"/>
    <w:rsid w:val="00A7759C"/>
    <w:rsid w:val="00A77995"/>
    <w:rsid w:val="00A77D3A"/>
    <w:rsid w:val="00A77F18"/>
    <w:rsid w:val="00A77F7C"/>
    <w:rsid w:val="00A80B09"/>
    <w:rsid w:val="00A8118C"/>
    <w:rsid w:val="00A813A4"/>
    <w:rsid w:val="00A81534"/>
    <w:rsid w:val="00A81D6B"/>
    <w:rsid w:val="00A81DD4"/>
    <w:rsid w:val="00A821AC"/>
    <w:rsid w:val="00A825AB"/>
    <w:rsid w:val="00A82E1B"/>
    <w:rsid w:val="00A846D8"/>
    <w:rsid w:val="00A84D01"/>
    <w:rsid w:val="00A84D56"/>
    <w:rsid w:val="00A8574C"/>
    <w:rsid w:val="00A85FE3"/>
    <w:rsid w:val="00A86798"/>
    <w:rsid w:val="00A868EA"/>
    <w:rsid w:val="00A86EF2"/>
    <w:rsid w:val="00A870AF"/>
    <w:rsid w:val="00A870E3"/>
    <w:rsid w:val="00A87705"/>
    <w:rsid w:val="00A87D21"/>
    <w:rsid w:val="00A91065"/>
    <w:rsid w:val="00A91800"/>
    <w:rsid w:val="00A91B4D"/>
    <w:rsid w:val="00A91E88"/>
    <w:rsid w:val="00A91F11"/>
    <w:rsid w:val="00A922E8"/>
    <w:rsid w:val="00A9255A"/>
    <w:rsid w:val="00A928A8"/>
    <w:rsid w:val="00A9321A"/>
    <w:rsid w:val="00A93262"/>
    <w:rsid w:val="00A93313"/>
    <w:rsid w:val="00A93465"/>
    <w:rsid w:val="00A93B17"/>
    <w:rsid w:val="00A93C2A"/>
    <w:rsid w:val="00A94E30"/>
    <w:rsid w:val="00A951DB"/>
    <w:rsid w:val="00A95913"/>
    <w:rsid w:val="00A95EF4"/>
    <w:rsid w:val="00A9676E"/>
    <w:rsid w:val="00A96EF7"/>
    <w:rsid w:val="00A976BB"/>
    <w:rsid w:val="00AA1249"/>
    <w:rsid w:val="00AA1D4C"/>
    <w:rsid w:val="00AA1DDD"/>
    <w:rsid w:val="00AA295B"/>
    <w:rsid w:val="00AA4090"/>
    <w:rsid w:val="00AA44A2"/>
    <w:rsid w:val="00AA473E"/>
    <w:rsid w:val="00AA4CFE"/>
    <w:rsid w:val="00AA509A"/>
    <w:rsid w:val="00AA6172"/>
    <w:rsid w:val="00AA63B3"/>
    <w:rsid w:val="00AA74F1"/>
    <w:rsid w:val="00AB05DF"/>
    <w:rsid w:val="00AB07E2"/>
    <w:rsid w:val="00AB08F4"/>
    <w:rsid w:val="00AB0CEF"/>
    <w:rsid w:val="00AB0E15"/>
    <w:rsid w:val="00AB1F0B"/>
    <w:rsid w:val="00AB2AFD"/>
    <w:rsid w:val="00AB2BA2"/>
    <w:rsid w:val="00AB304D"/>
    <w:rsid w:val="00AB34C1"/>
    <w:rsid w:val="00AB35B3"/>
    <w:rsid w:val="00AB5244"/>
    <w:rsid w:val="00AB5926"/>
    <w:rsid w:val="00AB5ACC"/>
    <w:rsid w:val="00AB5CE6"/>
    <w:rsid w:val="00AB64F7"/>
    <w:rsid w:val="00AB669A"/>
    <w:rsid w:val="00AB6A32"/>
    <w:rsid w:val="00AB73DF"/>
    <w:rsid w:val="00AB762D"/>
    <w:rsid w:val="00AB791B"/>
    <w:rsid w:val="00AB7E67"/>
    <w:rsid w:val="00AC0275"/>
    <w:rsid w:val="00AC1454"/>
    <w:rsid w:val="00AC1974"/>
    <w:rsid w:val="00AC22E7"/>
    <w:rsid w:val="00AC2783"/>
    <w:rsid w:val="00AC38F1"/>
    <w:rsid w:val="00AC39CA"/>
    <w:rsid w:val="00AC4549"/>
    <w:rsid w:val="00AC483B"/>
    <w:rsid w:val="00AC5678"/>
    <w:rsid w:val="00AC6622"/>
    <w:rsid w:val="00AC6E69"/>
    <w:rsid w:val="00AC6F08"/>
    <w:rsid w:val="00AC70D9"/>
    <w:rsid w:val="00AC7308"/>
    <w:rsid w:val="00AC7516"/>
    <w:rsid w:val="00AC7837"/>
    <w:rsid w:val="00AD003E"/>
    <w:rsid w:val="00AD0266"/>
    <w:rsid w:val="00AD0763"/>
    <w:rsid w:val="00AD0BE1"/>
    <w:rsid w:val="00AD1457"/>
    <w:rsid w:val="00AD1A8D"/>
    <w:rsid w:val="00AD1DB4"/>
    <w:rsid w:val="00AD29DE"/>
    <w:rsid w:val="00AD2DE2"/>
    <w:rsid w:val="00AD460D"/>
    <w:rsid w:val="00AD482D"/>
    <w:rsid w:val="00AD4C81"/>
    <w:rsid w:val="00AD5679"/>
    <w:rsid w:val="00AD5841"/>
    <w:rsid w:val="00AD5D29"/>
    <w:rsid w:val="00AD6074"/>
    <w:rsid w:val="00AD6193"/>
    <w:rsid w:val="00AD61F8"/>
    <w:rsid w:val="00AD62C2"/>
    <w:rsid w:val="00AD6487"/>
    <w:rsid w:val="00AD6F90"/>
    <w:rsid w:val="00AD77D5"/>
    <w:rsid w:val="00AD7F81"/>
    <w:rsid w:val="00AE0E71"/>
    <w:rsid w:val="00AE12F4"/>
    <w:rsid w:val="00AE1701"/>
    <w:rsid w:val="00AE1C71"/>
    <w:rsid w:val="00AE1F4B"/>
    <w:rsid w:val="00AE2186"/>
    <w:rsid w:val="00AE376B"/>
    <w:rsid w:val="00AE3E19"/>
    <w:rsid w:val="00AE4752"/>
    <w:rsid w:val="00AE4CE6"/>
    <w:rsid w:val="00AE5419"/>
    <w:rsid w:val="00AE55DB"/>
    <w:rsid w:val="00AE6563"/>
    <w:rsid w:val="00AE661F"/>
    <w:rsid w:val="00AE6AA7"/>
    <w:rsid w:val="00AE703C"/>
    <w:rsid w:val="00AF0266"/>
    <w:rsid w:val="00AF04F1"/>
    <w:rsid w:val="00AF0863"/>
    <w:rsid w:val="00AF0FB4"/>
    <w:rsid w:val="00AF22C5"/>
    <w:rsid w:val="00AF289C"/>
    <w:rsid w:val="00AF2A49"/>
    <w:rsid w:val="00AF353D"/>
    <w:rsid w:val="00AF3611"/>
    <w:rsid w:val="00AF37A6"/>
    <w:rsid w:val="00AF3C1B"/>
    <w:rsid w:val="00AF3C93"/>
    <w:rsid w:val="00AF413B"/>
    <w:rsid w:val="00AF462F"/>
    <w:rsid w:val="00AF4876"/>
    <w:rsid w:val="00AF49A3"/>
    <w:rsid w:val="00AF546A"/>
    <w:rsid w:val="00AF54DA"/>
    <w:rsid w:val="00AF5682"/>
    <w:rsid w:val="00AF6502"/>
    <w:rsid w:val="00AF68DD"/>
    <w:rsid w:val="00AF6F45"/>
    <w:rsid w:val="00AF76FA"/>
    <w:rsid w:val="00AF7A4F"/>
    <w:rsid w:val="00AF7B93"/>
    <w:rsid w:val="00AF7F07"/>
    <w:rsid w:val="00B0016B"/>
    <w:rsid w:val="00B0047F"/>
    <w:rsid w:val="00B007A2"/>
    <w:rsid w:val="00B00ADF"/>
    <w:rsid w:val="00B00F7D"/>
    <w:rsid w:val="00B00FE1"/>
    <w:rsid w:val="00B01916"/>
    <w:rsid w:val="00B02B3C"/>
    <w:rsid w:val="00B02D3C"/>
    <w:rsid w:val="00B02E9D"/>
    <w:rsid w:val="00B02ED3"/>
    <w:rsid w:val="00B03239"/>
    <w:rsid w:val="00B03E24"/>
    <w:rsid w:val="00B04567"/>
    <w:rsid w:val="00B04671"/>
    <w:rsid w:val="00B04950"/>
    <w:rsid w:val="00B04E40"/>
    <w:rsid w:val="00B05845"/>
    <w:rsid w:val="00B05B78"/>
    <w:rsid w:val="00B05B82"/>
    <w:rsid w:val="00B05E01"/>
    <w:rsid w:val="00B06977"/>
    <w:rsid w:val="00B06E3B"/>
    <w:rsid w:val="00B079E9"/>
    <w:rsid w:val="00B07C3D"/>
    <w:rsid w:val="00B07DCA"/>
    <w:rsid w:val="00B101F5"/>
    <w:rsid w:val="00B104A3"/>
    <w:rsid w:val="00B10AE1"/>
    <w:rsid w:val="00B10D80"/>
    <w:rsid w:val="00B10E40"/>
    <w:rsid w:val="00B1176B"/>
    <w:rsid w:val="00B11930"/>
    <w:rsid w:val="00B12365"/>
    <w:rsid w:val="00B12807"/>
    <w:rsid w:val="00B128CC"/>
    <w:rsid w:val="00B13106"/>
    <w:rsid w:val="00B13184"/>
    <w:rsid w:val="00B13A7D"/>
    <w:rsid w:val="00B13CD0"/>
    <w:rsid w:val="00B13D83"/>
    <w:rsid w:val="00B141AB"/>
    <w:rsid w:val="00B14321"/>
    <w:rsid w:val="00B147E5"/>
    <w:rsid w:val="00B1517B"/>
    <w:rsid w:val="00B15315"/>
    <w:rsid w:val="00B158CF"/>
    <w:rsid w:val="00B15BC8"/>
    <w:rsid w:val="00B1762A"/>
    <w:rsid w:val="00B2019F"/>
    <w:rsid w:val="00B2134C"/>
    <w:rsid w:val="00B213E9"/>
    <w:rsid w:val="00B21888"/>
    <w:rsid w:val="00B21A62"/>
    <w:rsid w:val="00B21CA8"/>
    <w:rsid w:val="00B2276F"/>
    <w:rsid w:val="00B22E38"/>
    <w:rsid w:val="00B22EB8"/>
    <w:rsid w:val="00B22FC4"/>
    <w:rsid w:val="00B235C5"/>
    <w:rsid w:val="00B23B5A"/>
    <w:rsid w:val="00B23CDB"/>
    <w:rsid w:val="00B23FB8"/>
    <w:rsid w:val="00B24577"/>
    <w:rsid w:val="00B2471D"/>
    <w:rsid w:val="00B24F38"/>
    <w:rsid w:val="00B25599"/>
    <w:rsid w:val="00B256AD"/>
    <w:rsid w:val="00B256DF"/>
    <w:rsid w:val="00B25E52"/>
    <w:rsid w:val="00B25FBD"/>
    <w:rsid w:val="00B261F8"/>
    <w:rsid w:val="00B267A2"/>
    <w:rsid w:val="00B27204"/>
    <w:rsid w:val="00B27D37"/>
    <w:rsid w:val="00B3084C"/>
    <w:rsid w:val="00B30991"/>
    <w:rsid w:val="00B30FFA"/>
    <w:rsid w:val="00B31492"/>
    <w:rsid w:val="00B315E1"/>
    <w:rsid w:val="00B3167B"/>
    <w:rsid w:val="00B31EAA"/>
    <w:rsid w:val="00B32638"/>
    <w:rsid w:val="00B32695"/>
    <w:rsid w:val="00B32819"/>
    <w:rsid w:val="00B32D91"/>
    <w:rsid w:val="00B333CB"/>
    <w:rsid w:val="00B33658"/>
    <w:rsid w:val="00B33938"/>
    <w:rsid w:val="00B344D2"/>
    <w:rsid w:val="00B34854"/>
    <w:rsid w:val="00B34A65"/>
    <w:rsid w:val="00B35D17"/>
    <w:rsid w:val="00B3605E"/>
    <w:rsid w:val="00B36988"/>
    <w:rsid w:val="00B375E0"/>
    <w:rsid w:val="00B3784B"/>
    <w:rsid w:val="00B37FC9"/>
    <w:rsid w:val="00B403DB"/>
    <w:rsid w:val="00B40837"/>
    <w:rsid w:val="00B41894"/>
    <w:rsid w:val="00B41F6D"/>
    <w:rsid w:val="00B41F8B"/>
    <w:rsid w:val="00B41FC8"/>
    <w:rsid w:val="00B4215C"/>
    <w:rsid w:val="00B42165"/>
    <w:rsid w:val="00B422DE"/>
    <w:rsid w:val="00B42612"/>
    <w:rsid w:val="00B4369C"/>
    <w:rsid w:val="00B445AE"/>
    <w:rsid w:val="00B4477B"/>
    <w:rsid w:val="00B44D2B"/>
    <w:rsid w:val="00B44F1F"/>
    <w:rsid w:val="00B452C5"/>
    <w:rsid w:val="00B455DE"/>
    <w:rsid w:val="00B458C5"/>
    <w:rsid w:val="00B4590A"/>
    <w:rsid w:val="00B45ADA"/>
    <w:rsid w:val="00B46126"/>
    <w:rsid w:val="00B46338"/>
    <w:rsid w:val="00B46A90"/>
    <w:rsid w:val="00B47080"/>
    <w:rsid w:val="00B4731C"/>
    <w:rsid w:val="00B47735"/>
    <w:rsid w:val="00B47EDF"/>
    <w:rsid w:val="00B5059E"/>
    <w:rsid w:val="00B50CAC"/>
    <w:rsid w:val="00B50D1C"/>
    <w:rsid w:val="00B50F97"/>
    <w:rsid w:val="00B512D4"/>
    <w:rsid w:val="00B51635"/>
    <w:rsid w:val="00B524E8"/>
    <w:rsid w:val="00B52B05"/>
    <w:rsid w:val="00B52DC1"/>
    <w:rsid w:val="00B530FD"/>
    <w:rsid w:val="00B53D0B"/>
    <w:rsid w:val="00B542BB"/>
    <w:rsid w:val="00B54A67"/>
    <w:rsid w:val="00B54DB3"/>
    <w:rsid w:val="00B55D69"/>
    <w:rsid w:val="00B55EBC"/>
    <w:rsid w:val="00B567CE"/>
    <w:rsid w:val="00B56A2E"/>
    <w:rsid w:val="00B57724"/>
    <w:rsid w:val="00B57A0D"/>
    <w:rsid w:val="00B57E7E"/>
    <w:rsid w:val="00B60870"/>
    <w:rsid w:val="00B60D0E"/>
    <w:rsid w:val="00B61B62"/>
    <w:rsid w:val="00B6251F"/>
    <w:rsid w:val="00B62833"/>
    <w:rsid w:val="00B632C5"/>
    <w:rsid w:val="00B63441"/>
    <w:rsid w:val="00B640F6"/>
    <w:rsid w:val="00B645FB"/>
    <w:rsid w:val="00B64C81"/>
    <w:rsid w:val="00B650CB"/>
    <w:rsid w:val="00B65589"/>
    <w:rsid w:val="00B65D28"/>
    <w:rsid w:val="00B65D69"/>
    <w:rsid w:val="00B65FA5"/>
    <w:rsid w:val="00B669D2"/>
    <w:rsid w:val="00B66E42"/>
    <w:rsid w:val="00B6700B"/>
    <w:rsid w:val="00B70C4E"/>
    <w:rsid w:val="00B71C53"/>
    <w:rsid w:val="00B71DEE"/>
    <w:rsid w:val="00B7205D"/>
    <w:rsid w:val="00B72697"/>
    <w:rsid w:val="00B72806"/>
    <w:rsid w:val="00B728B5"/>
    <w:rsid w:val="00B735FA"/>
    <w:rsid w:val="00B74E6D"/>
    <w:rsid w:val="00B75522"/>
    <w:rsid w:val="00B75DBC"/>
    <w:rsid w:val="00B75FD0"/>
    <w:rsid w:val="00B76164"/>
    <w:rsid w:val="00B76198"/>
    <w:rsid w:val="00B76291"/>
    <w:rsid w:val="00B7645F"/>
    <w:rsid w:val="00B764E6"/>
    <w:rsid w:val="00B766B9"/>
    <w:rsid w:val="00B77A79"/>
    <w:rsid w:val="00B77DF4"/>
    <w:rsid w:val="00B77E39"/>
    <w:rsid w:val="00B80409"/>
    <w:rsid w:val="00B8060D"/>
    <w:rsid w:val="00B80621"/>
    <w:rsid w:val="00B819D6"/>
    <w:rsid w:val="00B81F1E"/>
    <w:rsid w:val="00B8246A"/>
    <w:rsid w:val="00B82775"/>
    <w:rsid w:val="00B82B17"/>
    <w:rsid w:val="00B82DD7"/>
    <w:rsid w:val="00B83322"/>
    <w:rsid w:val="00B83BBF"/>
    <w:rsid w:val="00B83FFF"/>
    <w:rsid w:val="00B8513C"/>
    <w:rsid w:val="00B855D7"/>
    <w:rsid w:val="00B85CD3"/>
    <w:rsid w:val="00B85F83"/>
    <w:rsid w:val="00B86594"/>
    <w:rsid w:val="00B877C3"/>
    <w:rsid w:val="00B9003D"/>
    <w:rsid w:val="00B9095A"/>
    <w:rsid w:val="00B90C56"/>
    <w:rsid w:val="00B9110A"/>
    <w:rsid w:val="00B91690"/>
    <w:rsid w:val="00B92FF2"/>
    <w:rsid w:val="00B9360B"/>
    <w:rsid w:val="00B941D4"/>
    <w:rsid w:val="00B94A4A"/>
    <w:rsid w:val="00B94D70"/>
    <w:rsid w:val="00B94ED7"/>
    <w:rsid w:val="00B953FF"/>
    <w:rsid w:val="00B96660"/>
    <w:rsid w:val="00B96C71"/>
    <w:rsid w:val="00BA017B"/>
    <w:rsid w:val="00BA123A"/>
    <w:rsid w:val="00BA15D5"/>
    <w:rsid w:val="00BA1C55"/>
    <w:rsid w:val="00BA1C8F"/>
    <w:rsid w:val="00BA2242"/>
    <w:rsid w:val="00BA2A61"/>
    <w:rsid w:val="00BA3207"/>
    <w:rsid w:val="00BA3D47"/>
    <w:rsid w:val="00BA4294"/>
    <w:rsid w:val="00BA4784"/>
    <w:rsid w:val="00BA4A9D"/>
    <w:rsid w:val="00BA4F71"/>
    <w:rsid w:val="00BA4F99"/>
    <w:rsid w:val="00BA5117"/>
    <w:rsid w:val="00BA53E1"/>
    <w:rsid w:val="00BA5760"/>
    <w:rsid w:val="00BA5C4F"/>
    <w:rsid w:val="00BA6435"/>
    <w:rsid w:val="00BA7364"/>
    <w:rsid w:val="00BA739B"/>
    <w:rsid w:val="00BA75AA"/>
    <w:rsid w:val="00BA76D9"/>
    <w:rsid w:val="00BB03B4"/>
    <w:rsid w:val="00BB0F38"/>
    <w:rsid w:val="00BB1454"/>
    <w:rsid w:val="00BB1570"/>
    <w:rsid w:val="00BB1787"/>
    <w:rsid w:val="00BB1A68"/>
    <w:rsid w:val="00BB2422"/>
    <w:rsid w:val="00BB28D6"/>
    <w:rsid w:val="00BB2C7D"/>
    <w:rsid w:val="00BB2EC6"/>
    <w:rsid w:val="00BB2F0B"/>
    <w:rsid w:val="00BB321C"/>
    <w:rsid w:val="00BB3381"/>
    <w:rsid w:val="00BB3C5F"/>
    <w:rsid w:val="00BB3D5C"/>
    <w:rsid w:val="00BB3DFE"/>
    <w:rsid w:val="00BB3EE5"/>
    <w:rsid w:val="00BB4ADC"/>
    <w:rsid w:val="00BB4AFE"/>
    <w:rsid w:val="00BB5774"/>
    <w:rsid w:val="00BB5795"/>
    <w:rsid w:val="00BB5B2F"/>
    <w:rsid w:val="00BB5ECE"/>
    <w:rsid w:val="00BB5F40"/>
    <w:rsid w:val="00BB6090"/>
    <w:rsid w:val="00BB6376"/>
    <w:rsid w:val="00BB63C4"/>
    <w:rsid w:val="00BB6611"/>
    <w:rsid w:val="00BB681F"/>
    <w:rsid w:val="00BB6FF4"/>
    <w:rsid w:val="00BB7506"/>
    <w:rsid w:val="00BB7511"/>
    <w:rsid w:val="00BB790D"/>
    <w:rsid w:val="00BB7E04"/>
    <w:rsid w:val="00BC03B5"/>
    <w:rsid w:val="00BC0B2B"/>
    <w:rsid w:val="00BC0ED4"/>
    <w:rsid w:val="00BC12C9"/>
    <w:rsid w:val="00BC14F7"/>
    <w:rsid w:val="00BC1529"/>
    <w:rsid w:val="00BC1CBD"/>
    <w:rsid w:val="00BC1D40"/>
    <w:rsid w:val="00BC20E4"/>
    <w:rsid w:val="00BC26AA"/>
    <w:rsid w:val="00BC28A7"/>
    <w:rsid w:val="00BC2B9E"/>
    <w:rsid w:val="00BC385D"/>
    <w:rsid w:val="00BC3E29"/>
    <w:rsid w:val="00BC4559"/>
    <w:rsid w:val="00BC4960"/>
    <w:rsid w:val="00BC4EC1"/>
    <w:rsid w:val="00BC518A"/>
    <w:rsid w:val="00BC5914"/>
    <w:rsid w:val="00BC5A03"/>
    <w:rsid w:val="00BC638E"/>
    <w:rsid w:val="00BC64A6"/>
    <w:rsid w:val="00BC6744"/>
    <w:rsid w:val="00BD02DD"/>
    <w:rsid w:val="00BD0583"/>
    <w:rsid w:val="00BD08B3"/>
    <w:rsid w:val="00BD157A"/>
    <w:rsid w:val="00BD2CA1"/>
    <w:rsid w:val="00BD2EEF"/>
    <w:rsid w:val="00BD3384"/>
    <w:rsid w:val="00BD4572"/>
    <w:rsid w:val="00BD466F"/>
    <w:rsid w:val="00BD4674"/>
    <w:rsid w:val="00BD4882"/>
    <w:rsid w:val="00BD492E"/>
    <w:rsid w:val="00BD4EA4"/>
    <w:rsid w:val="00BD4EEE"/>
    <w:rsid w:val="00BD5330"/>
    <w:rsid w:val="00BD5515"/>
    <w:rsid w:val="00BD5786"/>
    <w:rsid w:val="00BD5CCB"/>
    <w:rsid w:val="00BD60C0"/>
    <w:rsid w:val="00BD669A"/>
    <w:rsid w:val="00BD71F9"/>
    <w:rsid w:val="00BD7437"/>
    <w:rsid w:val="00BD7FA3"/>
    <w:rsid w:val="00BE0941"/>
    <w:rsid w:val="00BE13F9"/>
    <w:rsid w:val="00BE1489"/>
    <w:rsid w:val="00BE15F4"/>
    <w:rsid w:val="00BE1E30"/>
    <w:rsid w:val="00BE22EC"/>
    <w:rsid w:val="00BE2662"/>
    <w:rsid w:val="00BE286C"/>
    <w:rsid w:val="00BE3A5A"/>
    <w:rsid w:val="00BE3C05"/>
    <w:rsid w:val="00BE3F7C"/>
    <w:rsid w:val="00BE42D8"/>
    <w:rsid w:val="00BE47F7"/>
    <w:rsid w:val="00BE4A4B"/>
    <w:rsid w:val="00BE5B8D"/>
    <w:rsid w:val="00BE5EDB"/>
    <w:rsid w:val="00BE6A96"/>
    <w:rsid w:val="00BE6BE7"/>
    <w:rsid w:val="00BE71A8"/>
    <w:rsid w:val="00BE7490"/>
    <w:rsid w:val="00BE792A"/>
    <w:rsid w:val="00BE7976"/>
    <w:rsid w:val="00BE7A1D"/>
    <w:rsid w:val="00BE7AD1"/>
    <w:rsid w:val="00BE7AE3"/>
    <w:rsid w:val="00BE7C33"/>
    <w:rsid w:val="00BF1401"/>
    <w:rsid w:val="00BF15CD"/>
    <w:rsid w:val="00BF18A7"/>
    <w:rsid w:val="00BF2066"/>
    <w:rsid w:val="00BF20FE"/>
    <w:rsid w:val="00BF21F3"/>
    <w:rsid w:val="00BF232E"/>
    <w:rsid w:val="00BF2806"/>
    <w:rsid w:val="00BF2CE2"/>
    <w:rsid w:val="00BF2FE8"/>
    <w:rsid w:val="00BF30FB"/>
    <w:rsid w:val="00BF3607"/>
    <w:rsid w:val="00BF4C5B"/>
    <w:rsid w:val="00BF5B00"/>
    <w:rsid w:val="00BF635F"/>
    <w:rsid w:val="00BF6C7D"/>
    <w:rsid w:val="00BF6F73"/>
    <w:rsid w:val="00BF755F"/>
    <w:rsid w:val="00BF7936"/>
    <w:rsid w:val="00BF7B03"/>
    <w:rsid w:val="00BF7B77"/>
    <w:rsid w:val="00C0086C"/>
    <w:rsid w:val="00C00A7B"/>
    <w:rsid w:val="00C014BA"/>
    <w:rsid w:val="00C018C5"/>
    <w:rsid w:val="00C018FC"/>
    <w:rsid w:val="00C01C41"/>
    <w:rsid w:val="00C01F9B"/>
    <w:rsid w:val="00C022CD"/>
    <w:rsid w:val="00C02C39"/>
    <w:rsid w:val="00C0304D"/>
    <w:rsid w:val="00C03112"/>
    <w:rsid w:val="00C035D0"/>
    <w:rsid w:val="00C03BA7"/>
    <w:rsid w:val="00C03C8E"/>
    <w:rsid w:val="00C047C4"/>
    <w:rsid w:val="00C05BCD"/>
    <w:rsid w:val="00C06927"/>
    <w:rsid w:val="00C06BC3"/>
    <w:rsid w:val="00C06E43"/>
    <w:rsid w:val="00C07E5B"/>
    <w:rsid w:val="00C07E8C"/>
    <w:rsid w:val="00C07F78"/>
    <w:rsid w:val="00C1038B"/>
    <w:rsid w:val="00C10427"/>
    <w:rsid w:val="00C107FA"/>
    <w:rsid w:val="00C10B1B"/>
    <w:rsid w:val="00C11107"/>
    <w:rsid w:val="00C13B06"/>
    <w:rsid w:val="00C13D71"/>
    <w:rsid w:val="00C13F95"/>
    <w:rsid w:val="00C13FC0"/>
    <w:rsid w:val="00C14A4A"/>
    <w:rsid w:val="00C16B84"/>
    <w:rsid w:val="00C16C62"/>
    <w:rsid w:val="00C16F30"/>
    <w:rsid w:val="00C1716C"/>
    <w:rsid w:val="00C172D2"/>
    <w:rsid w:val="00C172E0"/>
    <w:rsid w:val="00C17A1C"/>
    <w:rsid w:val="00C200CC"/>
    <w:rsid w:val="00C20972"/>
    <w:rsid w:val="00C214E7"/>
    <w:rsid w:val="00C2179B"/>
    <w:rsid w:val="00C21D74"/>
    <w:rsid w:val="00C21F30"/>
    <w:rsid w:val="00C228D7"/>
    <w:rsid w:val="00C236A6"/>
    <w:rsid w:val="00C23D50"/>
    <w:rsid w:val="00C244F8"/>
    <w:rsid w:val="00C2478A"/>
    <w:rsid w:val="00C24BD4"/>
    <w:rsid w:val="00C25040"/>
    <w:rsid w:val="00C257A8"/>
    <w:rsid w:val="00C2603B"/>
    <w:rsid w:val="00C26A32"/>
    <w:rsid w:val="00C27BAF"/>
    <w:rsid w:val="00C30028"/>
    <w:rsid w:val="00C3041E"/>
    <w:rsid w:val="00C31647"/>
    <w:rsid w:val="00C318C3"/>
    <w:rsid w:val="00C318CF"/>
    <w:rsid w:val="00C31B94"/>
    <w:rsid w:val="00C32149"/>
    <w:rsid w:val="00C324A9"/>
    <w:rsid w:val="00C333A8"/>
    <w:rsid w:val="00C341F6"/>
    <w:rsid w:val="00C343DD"/>
    <w:rsid w:val="00C3440E"/>
    <w:rsid w:val="00C344A5"/>
    <w:rsid w:val="00C347F6"/>
    <w:rsid w:val="00C34DB0"/>
    <w:rsid w:val="00C34DE3"/>
    <w:rsid w:val="00C35377"/>
    <w:rsid w:val="00C35463"/>
    <w:rsid w:val="00C35CF5"/>
    <w:rsid w:val="00C35DE6"/>
    <w:rsid w:val="00C36C86"/>
    <w:rsid w:val="00C37282"/>
    <w:rsid w:val="00C378B7"/>
    <w:rsid w:val="00C402E6"/>
    <w:rsid w:val="00C406B9"/>
    <w:rsid w:val="00C40CFE"/>
    <w:rsid w:val="00C40ECB"/>
    <w:rsid w:val="00C411D9"/>
    <w:rsid w:val="00C41E79"/>
    <w:rsid w:val="00C42229"/>
    <w:rsid w:val="00C42399"/>
    <w:rsid w:val="00C42A2D"/>
    <w:rsid w:val="00C43CF4"/>
    <w:rsid w:val="00C43F11"/>
    <w:rsid w:val="00C442CC"/>
    <w:rsid w:val="00C44472"/>
    <w:rsid w:val="00C4501D"/>
    <w:rsid w:val="00C4526B"/>
    <w:rsid w:val="00C4558D"/>
    <w:rsid w:val="00C45758"/>
    <w:rsid w:val="00C459A5"/>
    <w:rsid w:val="00C45D01"/>
    <w:rsid w:val="00C47A8A"/>
    <w:rsid w:val="00C47F30"/>
    <w:rsid w:val="00C5147A"/>
    <w:rsid w:val="00C51A99"/>
    <w:rsid w:val="00C52169"/>
    <w:rsid w:val="00C52965"/>
    <w:rsid w:val="00C5380F"/>
    <w:rsid w:val="00C543AD"/>
    <w:rsid w:val="00C54ACF"/>
    <w:rsid w:val="00C54C74"/>
    <w:rsid w:val="00C556B2"/>
    <w:rsid w:val="00C5655D"/>
    <w:rsid w:val="00C57606"/>
    <w:rsid w:val="00C57C05"/>
    <w:rsid w:val="00C601B9"/>
    <w:rsid w:val="00C60B63"/>
    <w:rsid w:val="00C60BE9"/>
    <w:rsid w:val="00C61366"/>
    <w:rsid w:val="00C613A5"/>
    <w:rsid w:val="00C616FD"/>
    <w:rsid w:val="00C61935"/>
    <w:rsid w:val="00C61AA4"/>
    <w:rsid w:val="00C61E87"/>
    <w:rsid w:val="00C62C59"/>
    <w:rsid w:val="00C6317C"/>
    <w:rsid w:val="00C65144"/>
    <w:rsid w:val="00C65417"/>
    <w:rsid w:val="00C65612"/>
    <w:rsid w:val="00C6582D"/>
    <w:rsid w:val="00C65847"/>
    <w:rsid w:val="00C65C3D"/>
    <w:rsid w:val="00C66045"/>
    <w:rsid w:val="00C66C96"/>
    <w:rsid w:val="00C670AD"/>
    <w:rsid w:val="00C679E2"/>
    <w:rsid w:val="00C67C95"/>
    <w:rsid w:val="00C7023E"/>
    <w:rsid w:val="00C70663"/>
    <w:rsid w:val="00C70778"/>
    <w:rsid w:val="00C7080E"/>
    <w:rsid w:val="00C7199D"/>
    <w:rsid w:val="00C72E49"/>
    <w:rsid w:val="00C73CBF"/>
    <w:rsid w:val="00C74AB9"/>
    <w:rsid w:val="00C74D88"/>
    <w:rsid w:val="00C75A69"/>
    <w:rsid w:val="00C76122"/>
    <w:rsid w:val="00C76D41"/>
    <w:rsid w:val="00C76F0D"/>
    <w:rsid w:val="00C77282"/>
    <w:rsid w:val="00C77D4E"/>
    <w:rsid w:val="00C77E54"/>
    <w:rsid w:val="00C81551"/>
    <w:rsid w:val="00C81AAB"/>
    <w:rsid w:val="00C81D25"/>
    <w:rsid w:val="00C81F02"/>
    <w:rsid w:val="00C81FCE"/>
    <w:rsid w:val="00C83019"/>
    <w:rsid w:val="00C83DB0"/>
    <w:rsid w:val="00C83EB8"/>
    <w:rsid w:val="00C840D0"/>
    <w:rsid w:val="00C8448C"/>
    <w:rsid w:val="00C8460A"/>
    <w:rsid w:val="00C8493C"/>
    <w:rsid w:val="00C849BF"/>
    <w:rsid w:val="00C84A3D"/>
    <w:rsid w:val="00C84F20"/>
    <w:rsid w:val="00C85270"/>
    <w:rsid w:val="00C856D7"/>
    <w:rsid w:val="00C85904"/>
    <w:rsid w:val="00C85943"/>
    <w:rsid w:val="00C85A4C"/>
    <w:rsid w:val="00C85EA2"/>
    <w:rsid w:val="00C8671E"/>
    <w:rsid w:val="00C874D1"/>
    <w:rsid w:val="00C9024A"/>
    <w:rsid w:val="00C90397"/>
    <w:rsid w:val="00C91108"/>
    <w:rsid w:val="00C92595"/>
    <w:rsid w:val="00C92784"/>
    <w:rsid w:val="00C929F0"/>
    <w:rsid w:val="00C92BE2"/>
    <w:rsid w:val="00C93074"/>
    <w:rsid w:val="00C93242"/>
    <w:rsid w:val="00C9363C"/>
    <w:rsid w:val="00C93865"/>
    <w:rsid w:val="00C938C8"/>
    <w:rsid w:val="00C94885"/>
    <w:rsid w:val="00C94B5A"/>
    <w:rsid w:val="00C959C3"/>
    <w:rsid w:val="00C95B82"/>
    <w:rsid w:val="00C9664B"/>
    <w:rsid w:val="00C96F76"/>
    <w:rsid w:val="00C971CC"/>
    <w:rsid w:val="00C971F0"/>
    <w:rsid w:val="00CA00BD"/>
    <w:rsid w:val="00CA0530"/>
    <w:rsid w:val="00CA056F"/>
    <w:rsid w:val="00CA10E9"/>
    <w:rsid w:val="00CA1834"/>
    <w:rsid w:val="00CA1A4B"/>
    <w:rsid w:val="00CA1CE3"/>
    <w:rsid w:val="00CA23C4"/>
    <w:rsid w:val="00CA284E"/>
    <w:rsid w:val="00CA2B0D"/>
    <w:rsid w:val="00CA2C28"/>
    <w:rsid w:val="00CA2D1C"/>
    <w:rsid w:val="00CA2E94"/>
    <w:rsid w:val="00CA3923"/>
    <w:rsid w:val="00CA3A57"/>
    <w:rsid w:val="00CA3AF7"/>
    <w:rsid w:val="00CA3CE4"/>
    <w:rsid w:val="00CA4109"/>
    <w:rsid w:val="00CA4CBD"/>
    <w:rsid w:val="00CA4D1A"/>
    <w:rsid w:val="00CA5227"/>
    <w:rsid w:val="00CA646F"/>
    <w:rsid w:val="00CA70FC"/>
    <w:rsid w:val="00CA7A60"/>
    <w:rsid w:val="00CA7A73"/>
    <w:rsid w:val="00CA7B64"/>
    <w:rsid w:val="00CB0850"/>
    <w:rsid w:val="00CB085B"/>
    <w:rsid w:val="00CB08B4"/>
    <w:rsid w:val="00CB08CC"/>
    <w:rsid w:val="00CB1B2B"/>
    <w:rsid w:val="00CB2088"/>
    <w:rsid w:val="00CB232B"/>
    <w:rsid w:val="00CB23D4"/>
    <w:rsid w:val="00CB3A2F"/>
    <w:rsid w:val="00CB3B66"/>
    <w:rsid w:val="00CB3B9F"/>
    <w:rsid w:val="00CB3F81"/>
    <w:rsid w:val="00CB41F3"/>
    <w:rsid w:val="00CB59A4"/>
    <w:rsid w:val="00CB5F4E"/>
    <w:rsid w:val="00CB6304"/>
    <w:rsid w:val="00CB6D61"/>
    <w:rsid w:val="00CB7B40"/>
    <w:rsid w:val="00CC01A5"/>
    <w:rsid w:val="00CC044B"/>
    <w:rsid w:val="00CC056F"/>
    <w:rsid w:val="00CC0ABB"/>
    <w:rsid w:val="00CC0FBF"/>
    <w:rsid w:val="00CC14CA"/>
    <w:rsid w:val="00CC15E7"/>
    <w:rsid w:val="00CC1F98"/>
    <w:rsid w:val="00CC21CF"/>
    <w:rsid w:val="00CC2978"/>
    <w:rsid w:val="00CC2E19"/>
    <w:rsid w:val="00CC30D9"/>
    <w:rsid w:val="00CC3442"/>
    <w:rsid w:val="00CC3C05"/>
    <w:rsid w:val="00CC420B"/>
    <w:rsid w:val="00CC48B8"/>
    <w:rsid w:val="00CC5E2B"/>
    <w:rsid w:val="00CC6660"/>
    <w:rsid w:val="00CC6897"/>
    <w:rsid w:val="00CC7258"/>
    <w:rsid w:val="00CC7E29"/>
    <w:rsid w:val="00CD0201"/>
    <w:rsid w:val="00CD0BC0"/>
    <w:rsid w:val="00CD115D"/>
    <w:rsid w:val="00CD1586"/>
    <w:rsid w:val="00CD1C5B"/>
    <w:rsid w:val="00CD1D29"/>
    <w:rsid w:val="00CD20A5"/>
    <w:rsid w:val="00CD2C11"/>
    <w:rsid w:val="00CD2CBC"/>
    <w:rsid w:val="00CD3B61"/>
    <w:rsid w:val="00CD3C96"/>
    <w:rsid w:val="00CD4204"/>
    <w:rsid w:val="00CD470A"/>
    <w:rsid w:val="00CD4C3A"/>
    <w:rsid w:val="00CD4DD1"/>
    <w:rsid w:val="00CD53BF"/>
    <w:rsid w:val="00CD5424"/>
    <w:rsid w:val="00CD61A7"/>
    <w:rsid w:val="00CD64AF"/>
    <w:rsid w:val="00CD64E1"/>
    <w:rsid w:val="00CD6766"/>
    <w:rsid w:val="00CD7413"/>
    <w:rsid w:val="00CD743C"/>
    <w:rsid w:val="00CD76CE"/>
    <w:rsid w:val="00CD7CF0"/>
    <w:rsid w:val="00CE082D"/>
    <w:rsid w:val="00CE0F27"/>
    <w:rsid w:val="00CE0F6F"/>
    <w:rsid w:val="00CE1051"/>
    <w:rsid w:val="00CE13B5"/>
    <w:rsid w:val="00CE1F41"/>
    <w:rsid w:val="00CE2EB3"/>
    <w:rsid w:val="00CE310C"/>
    <w:rsid w:val="00CE3172"/>
    <w:rsid w:val="00CE33BA"/>
    <w:rsid w:val="00CE3C3A"/>
    <w:rsid w:val="00CE448C"/>
    <w:rsid w:val="00CE48F9"/>
    <w:rsid w:val="00CE4A62"/>
    <w:rsid w:val="00CE4B19"/>
    <w:rsid w:val="00CE5908"/>
    <w:rsid w:val="00CE6778"/>
    <w:rsid w:val="00CE6F42"/>
    <w:rsid w:val="00CE6F9E"/>
    <w:rsid w:val="00CE7060"/>
    <w:rsid w:val="00CE73EE"/>
    <w:rsid w:val="00CE77AA"/>
    <w:rsid w:val="00CE78DA"/>
    <w:rsid w:val="00CE793B"/>
    <w:rsid w:val="00CE7AEB"/>
    <w:rsid w:val="00CF19D8"/>
    <w:rsid w:val="00CF1CFB"/>
    <w:rsid w:val="00CF2665"/>
    <w:rsid w:val="00CF2C31"/>
    <w:rsid w:val="00CF2C96"/>
    <w:rsid w:val="00CF33BE"/>
    <w:rsid w:val="00CF3658"/>
    <w:rsid w:val="00CF3BFB"/>
    <w:rsid w:val="00CF3C2E"/>
    <w:rsid w:val="00CF3DA7"/>
    <w:rsid w:val="00CF4077"/>
    <w:rsid w:val="00CF423E"/>
    <w:rsid w:val="00CF45B5"/>
    <w:rsid w:val="00CF4F9A"/>
    <w:rsid w:val="00CF5FA4"/>
    <w:rsid w:val="00CF6098"/>
    <w:rsid w:val="00CF60C3"/>
    <w:rsid w:val="00CF6155"/>
    <w:rsid w:val="00CF6A07"/>
    <w:rsid w:val="00CF6E24"/>
    <w:rsid w:val="00CF7640"/>
    <w:rsid w:val="00CF7789"/>
    <w:rsid w:val="00D003D6"/>
    <w:rsid w:val="00D009FE"/>
    <w:rsid w:val="00D01864"/>
    <w:rsid w:val="00D01C85"/>
    <w:rsid w:val="00D01D6A"/>
    <w:rsid w:val="00D0222A"/>
    <w:rsid w:val="00D0354B"/>
    <w:rsid w:val="00D03836"/>
    <w:rsid w:val="00D038E9"/>
    <w:rsid w:val="00D03D64"/>
    <w:rsid w:val="00D04AA0"/>
    <w:rsid w:val="00D04CC6"/>
    <w:rsid w:val="00D04F4B"/>
    <w:rsid w:val="00D05D7A"/>
    <w:rsid w:val="00D0640A"/>
    <w:rsid w:val="00D06B10"/>
    <w:rsid w:val="00D077E0"/>
    <w:rsid w:val="00D10724"/>
    <w:rsid w:val="00D10864"/>
    <w:rsid w:val="00D10D1D"/>
    <w:rsid w:val="00D11492"/>
    <w:rsid w:val="00D116A5"/>
    <w:rsid w:val="00D11A83"/>
    <w:rsid w:val="00D11B8C"/>
    <w:rsid w:val="00D1213D"/>
    <w:rsid w:val="00D124A4"/>
    <w:rsid w:val="00D12573"/>
    <w:rsid w:val="00D12DFC"/>
    <w:rsid w:val="00D1348A"/>
    <w:rsid w:val="00D13C34"/>
    <w:rsid w:val="00D14793"/>
    <w:rsid w:val="00D14BA0"/>
    <w:rsid w:val="00D15139"/>
    <w:rsid w:val="00D1536B"/>
    <w:rsid w:val="00D1591B"/>
    <w:rsid w:val="00D16BA6"/>
    <w:rsid w:val="00D17970"/>
    <w:rsid w:val="00D179AA"/>
    <w:rsid w:val="00D17C45"/>
    <w:rsid w:val="00D17FE2"/>
    <w:rsid w:val="00D208BB"/>
    <w:rsid w:val="00D20EA9"/>
    <w:rsid w:val="00D218F9"/>
    <w:rsid w:val="00D21DD1"/>
    <w:rsid w:val="00D21F95"/>
    <w:rsid w:val="00D2297B"/>
    <w:rsid w:val="00D2386B"/>
    <w:rsid w:val="00D23879"/>
    <w:rsid w:val="00D23C58"/>
    <w:rsid w:val="00D240B7"/>
    <w:rsid w:val="00D245CE"/>
    <w:rsid w:val="00D25540"/>
    <w:rsid w:val="00D261A9"/>
    <w:rsid w:val="00D26364"/>
    <w:rsid w:val="00D26486"/>
    <w:rsid w:val="00D265D5"/>
    <w:rsid w:val="00D2660A"/>
    <w:rsid w:val="00D276A4"/>
    <w:rsid w:val="00D27854"/>
    <w:rsid w:val="00D27E86"/>
    <w:rsid w:val="00D3049D"/>
    <w:rsid w:val="00D30CF4"/>
    <w:rsid w:val="00D30EA8"/>
    <w:rsid w:val="00D318CE"/>
    <w:rsid w:val="00D318E6"/>
    <w:rsid w:val="00D31F14"/>
    <w:rsid w:val="00D32018"/>
    <w:rsid w:val="00D32916"/>
    <w:rsid w:val="00D32DA0"/>
    <w:rsid w:val="00D3331E"/>
    <w:rsid w:val="00D335AA"/>
    <w:rsid w:val="00D337AA"/>
    <w:rsid w:val="00D33C70"/>
    <w:rsid w:val="00D34705"/>
    <w:rsid w:val="00D34AF0"/>
    <w:rsid w:val="00D34BF6"/>
    <w:rsid w:val="00D34CF8"/>
    <w:rsid w:val="00D351CC"/>
    <w:rsid w:val="00D35604"/>
    <w:rsid w:val="00D360E9"/>
    <w:rsid w:val="00D360EF"/>
    <w:rsid w:val="00D362B3"/>
    <w:rsid w:val="00D40007"/>
    <w:rsid w:val="00D407C9"/>
    <w:rsid w:val="00D409A5"/>
    <w:rsid w:val="00D41383"/>
    <w:rsid w:val="00D41858"/>
    <w:rsid w:val="00D418B5"/>
    <w:rsid w:val="00D419CE"/>
    <w:rsid w:val="00D42B3F"/>
    <w:rsid w:val="00D438D4"/>
    <w:rsid w:val="00D449FB"/>
    <w:rsid w:val="00D44BE2"/>
    <w:rsid w:val="00D44EA6"/>
    <w:rsid w:val="00D45741"/>
    <w:rsid w:val="00D457BA"/>
    <w:rsid w:val="00D458FB"/>
    <w:rsid w:val="00D45DEE"/>
    <w:rsid w:val="00D45F8F"/>
    <w:rsid w:val="00D45F90"/>
    <w:rsid w:val="00D4697A"/>
    <w:rsid w:val="00D46DD6"/>
    <w:rsid w:val="00D47B55"/>
    <w:rsid w:val="00D47B95"/>
    <w:rsid w:val="00D5122E"/>
    <w:rsid w:val="00D513FC"/>
    <w:rsid w:val="00D5178E"/>
    <w:rsid w:val="00D51A24"/>
    <w:rsid w:val="00D51E4D"/>
    <w:rsid w:val="00D5200A"/>
    <w:rsid w:val="00D5239A"/>
    <w:rsid w:val="00D52B1B"/>
    <w:rsid w:val="00D52D4F"/>
    <w:rsid w:val="00D52F60"/>
    <w:rsid w:val="00D53036"/>
    <w:rsid w:val="00D536F8"/>
    <w:rsid w:val="00D537CC"/>
    <w:rsid w:val="00D53FBA"/>
    <w:rsid w:val="00D541FB"/>
    <w:rsid w:val="00D54BA0"/>
    <w:rsid w:val="00D54ED6"/>
    <w:rsid w:val="00D550DC"/>
    <w:rsid w:val="00D56E6C"/>
    <w:rsid w:val="00D57B52"/>
    <w:rsid w:val="00D60BBF"/>
    <w:rsid w:val="00D61021"/>
    <w:rsid w:val="00D61546"/>
    <w:rsid w:val="00D61629"/>
    <w:rsid w:val="00D617BE"/>
    <w:rsid w:val="00D618A4"/>
    <w:rsid w:val="00D61C9C"/>
    <w:rsid w:val="00D621EA"/>
    <w:rsid w:val="00D622E9"/>
    <w:rsid w:val="00D628A9"/>
    <w:rsid w:val="00D62B9C"/>
    <w:rsid w:val="00D62BC6"/>
    <w:rsid w:val="00D63098"/>
    <w:rsid w:val="00D6309C"/>
    <w:rsid w:val="00D634B0"/>
    <w:rsid w:val="00D6436D"/>
    <w:rsid w:val="00D647E1"/>
    <w:rsid w:val="00D656AC"/>
    <w:rsid w:val="00D672CD"/>
    <w:rsid w:val="00D6757E"/>
    <w:rsid w:val="00D67E71"/>
    <w:rsid w:val="00D701D6"/>
    <w:rsid w:val="00D70D61"/>
    <w:rsid w:val="00D70DCA"/>
    <w:rsid w:val="00D71172"/>
    <w:rsid w:val="00D728E9"/>
    <w:rsid w:val="00D72ECE"/>
    <w:rsid w:val="00D73408"/>
    <w:rsid w:val="00D73572"/>
    <w:rsid w:val="00D7378B"/>
    <w:rsid w:val="00D741E2"/>
    <w:rsid w:val="00D743F0"/>
    <w:rsid w:val="00D7453A"/>
    <w:rsid w:val="00D74658"/>
    <w:rsid w:val="00D74807"/>
    <w:rsid w:val="00D7481B"/>
    <w:rsid w:val="00D74906"/>
    <w:rsid w:val="00D75083"/>
    <w:rsid w:val="00D7530D"/>
    <w:rsid w:val="00D75CCF"/>
    <w:rsid w:val="00D7662D"/>
    <w:rsid w:val="00D76735"/>
    <w:rsid w:val="00D76817"/>
    <w:rsid w:val="00D76878"/>
    <w:rsid w:val="00D7726D"/>
    <w:rsid w:val="00D77472"/>
    <w:rsid w:val="00D774CE"/>
    <w:rsid w:val="00D805FE"/>
    <w:rsid w:val="00D80819"/>
    <w:rsid w:val="00D80A85"/>
    <w:rsid w:val="00D81326"/>
    <w:rsid w:val="00D81AAF"/>
    <w:rsid w:val="00D81DE4"/>
    <w:rsid w:val="00D83459"/>
    <w:rsid w:val="00D838BF"/>
    <w:rsid w:val="00D83ABA"/>
    <w:rsid w:val="00D83C49"/>
    <w:rsid w:val="00D83E07"/>
    <w:rsid w:val="00D83F86"/>
    <w:rsid w:val="00D848EA"/>
    <w:rsid w:val="00D84949"/>
    <w:rsid w:val="00D84A97"/>
    <w:rsid w:val="00D84EB0"/>
    <w:rsid w:val="00D8503A"/>
    <w:rsid w:val="00D8550E"/>
    <w:rsid w:val="00D8588B"/>
    <w:rsid w:val="00D8609D"/>
    <w:rsid w:val="00D87088"/>
    <w:rsid w:val="00D871CD"/>
    <w:rsid w:val="00D877E3"/>
    <w:rsid w:val="00D87974"/>
    <w:rsid w:val="00D90153"/>
    <w:rsid w:val="00D905CC"/>
    <w:rsid w:val="00D905F7"/>
    <w:rsid w:val="00D9067F"/>
    <w:rsid w:val="00D91271"/>
    <w:rsid w:val="00D913AF"/>
    <w:rsid w:val="00D92455"/>
    <w:rsid w:val="00D92715"/>
    <w:rsid w:val="00D92DC9"/>
    <w:rsid w:val="00D92DEE"/>
    <w:rsid w:val="00D93054"/>
    <w:rsid w:val="00D932BA"/>
    <w:rsid w:val="00D933D6"/>
    <w:rsid w:val="00D9357D"/>
    <w:rsid w:val="00D935CF"/>
    <w:rsid w:val="00D940EF"/>
    <w:rsid w:val="00D954AC"/>
    <w:rsid w:val="00D9585F"/>
    <w:rsid w:val="00D959AC"/>
    <w:rsid w:val="00D95C88"/>
    <w:rsid w:val="00D96175"/>
    <w:rsid w:val="00D962C8"/>
    <w:rsid w:val="00D9658F"/>
    <w:rsid w:val="00D96738"/>
    <w:rsid w:val="00D969AB"/>
    <w:rsid w:val="00D97465"/>
    <w:rsid w:val="00D97880"/>
    <w:rsid w:val="00D97939"/>
    <w:rsid w:val="00D97E71"/>
    <w:rsid w:val="00D97F7A"/>
    <w:rsid w:val="00DA02D6"/>
    <w:rsid w:val="00DA0523"/>
    <w:rsid w:val="00DA05AF"/>
    <w:rsid w:val="00DA0959"/>
    <w:rsid w:val="00DA0F0E"/>
    <w:rsid w:val="00DA112E"/>
    <w:rsid w:val="00DA133B"/>
    <w:rsid w:val="00DA14C9"/>
    <w:rsid w:val="00DA1A3D"/>
    <w:rsid w:val="00DA1ADF"/>
    <w:rsid w:val="00DA2159"/>
    <w:rsid w:val="00DA28BB"/>
    <w:rsid w:val="00DA2B2F"/>
    <w:rsid w:val="00DA2D31"/>
    <w:rsid w:val="00DA32B3"/>
    <w:rsid w:val="00DA3B1F"/>
    <w:rsid w:val="00DA3D89"/>
    <w:rsid w:val="00DA3DC2"/>
    <w:rsid w:val="00DA4956"/>
    <w:rsid w:val="00DA4C43"/>
    <w:rsid w:val="00DA4F92"/>
    <w:rsid w:val="00DA5D53"/>
    <w:rsid w:val="00DA5D89"/>
    <w:rsid w:val="00DA5E73"/>
    <w:rsid w:val="00DA6A5E"/>
    <w:rsid w:val="00DA6B03"/>
    <w:rsid w:val="00DA6BAC"/>
    <w:rsid w:val="00DA6F18"/>
    <w:rsid w:val="00DA79DC"/>
    <w:rsid w:val="00DB023F"/>
    <w:rsid w:val="00DB20CF"/>
    <w:rsid w:val="00DB2261"/>
    <w:rsid w:val="00DB3592"/>
    <w:rsid w:val="00DB36DA"/>
    <w:rsid w:val="00DB383F"/>
    <w:rsid w:val="00DB40BA"/>
    <w:rsid w:val="00DB5687"/>
    <w:rsid w:val="00DB5C3B"/>
    <w:rsid w:val="00DB6CFD"/>
    <w:rsid w:val="00DB7787"/>
    <w:rsid w:val="00DB7A55"/>
    <w:rsid w:val="00DB7F44"/>
    <w:rsid w:val="00DC0DD4"/>
    <w:rsid w:val="00DC15AB"/>
    <w:rsid w:val="00DC15D5"/>
    <w:rsid w:val="00DC1951"/>
    <w:rsid w:val="00DC1D78"/>
    <w:rsid w:val="00DC2258"/>
    <w:rsid w:val="00DC246D"/>
    <w:rsid w:val="00DC31E1"/>
    <w:rsid w:val="00DC3433"/>
    <w:rsid w:val="00DC3CF6"/>
    <w:rsid w:val="00DC40D2"/>
    <w:rsid w:val="00DC4FD0"/>
    <w:rsid w:val="00DC5158"/>
    <w:rsid w:val="00DC52DB"/>
    <w:rsid w:val="00DC5423"/>
    <w:rsid w:val="00DC5558"/>
    <w:rsid w:val="00DC5BE5"/>
    <w:rsid w:val="00DC6C4B"/>
    <w:rsid w:val="00DC6C6B"/>
    <w:rsid w:val="00DC7714"/>
    <w:rsid w:val="00DC7D5B"/>
    <w:rsid w:val="00DC7FF1"/>
    <w:rsid w:val="00DD05A7"/>
    <w:rsid w:val="00DD091B"/>
    <w:rsid w:val="00DD091C"/>
    <w:rsid w:val="00DD14CF"/>
    <w:rsid w:val="00DD197C"/>
    <w:rsid w:val="00DD23D6"/>
    <w:rsid w:val="00DD2D4D"/>
    <w:rsid w:val="00DD32E7"/>
    <w:rsid w:val="00DD37E7"/>
    <w:rsid w:val="00DD3A7D"/>
    <w:rsid w:val="00DD493D"/>
    <w:rsid w:val="00DD5BBE"/>
    <w:rsid w:val="00DD6249"/>
    <w:rsid w:val="00DD62E2"/>
    <w:rsid w:val="00DD648A"/>
    <w:rsid w:val="00DD7EE7"/>
    <w:rsid w:val="00DE0559"/>
    <w:rsid w:val="00DE0875"/>
    <w:rsid w:val="00DE0CDD"/>
    <w:rsid w:val="00DE0F8A"/>
    <w:rsid w:val="00DE1BBE"/>
    <w:rsid w:val="00DE32B4"/>
    <w:rsid w:val="00DE3612"/>
    <w:rsid w:val="00DE367B"/>
    <w:rsid w:val="00DE3D2A"/>
    <w:rsid w:val="00DE3F26"/>
    <w:rsid w:val="00DE40A6"/>
    <w:rsid w:val="00DE4BDC"/>
    <w:rsid w:val="00DE4C5F"/>
    <w:rsid w:val="00DE5D5D"/>
    <w:rsid w:val="00DE5EB8"/>
    <w:rsid w:val="00DE604D"/>
    <w:rsid w:val="00DE64F7"/>
    <w:rsid w:val="00DE6E93"/>
    <w:rsid w:val="00DE71BC"/>
    <w:rsid w:val="00DE7671"/>
    <w:rsid w:val="00DE7F8B"/>
    <w:rsid w:val="00DF08E1"/>
    <w:rsid w:val="00DF0B32"/>
    <w:rsid w:val="00DF132A"/>
    <w:rsid w:val="00DF18ED"/>
    <w:rsid w:val="00DF1EEC"/>
    <w:rsid w:val="00DF23C1"/>
    <w:rsid w:val="00DF305D"/>
    <w:rsid w:val="00DF3789"/>
    <w:rsid w:val="00DF3D45"/>
    <w:rsid w:val="00DF4085"/>
    <w:rsid w:val="00DF41E6"/>
    <w:rsid w:val="00DF43CC"/>
    <w:rsid w:val="00DF4838"/>
    <w:rsid w:val="00DF51BB"/>
    <w:rsid w:val="00DF5219"/>
    <w:rsid w:val="00DF5B2E"/>
    <w:rsid w:val="00DF6A42"/>
    <w:rsid w:val="00DF727F"/>
    <w:rsid w:val="00DF777F"/>
    <w:rsid w:val="00DF77E3"/>
    <w:rsid w:val="00E00616"/>
    <w:rsid w:val="00E00625"/>
    <w:rsid w:val="00E00CAE"/>
    <w:rsid w:val="00E00DA3"/>
    <w:rsid w:val="00E01C7E"/>
    <w:rsid w:val="00E02B84"/>
    <w:rsid w:val="00E035AF"/>
    <w:rsid w:val="00E03A59"/>
    <w:rsid w:val="00E03C71"/>
    <w:rsid w:val="00E04364"/>
    <w:rsid w:val="00E0483D"/>
    <w:rsid w:val="00E04C41"/>
    <w:rsid w:val="00E05BCE"/>
    <w:rsid w:val="00E0656D"/>
    <w:rsid w:val="00E06C39"/>
    <w:rsid w:val="00E07C66"/>
    <w:rsid w:val="00E107ED"/>
    <w:rsid w:val="00E1107C"/>
    <w:rsid w:val="00E115DF"/>
    <w:rsid w:val="00E11713"/>
    <w:rsid w:val="00E11D12"/>
    <w:rsid w:val="00E12269"/>
    <w:rsid w:val="00E127B6"/>
    <w:rsid w:val="00E12812"/>
    <w:rsid w:val="00E128E2"/>
    <w:rsid w:val="00E12C3D"/>
    <w:rsid w:val="00E12F0C"/>
    <w:rsid w:val="00E131C8"/>
    <w:rsid w:val="00E13879"/>
    <w:rsid w:val="00E1466E"/>
    <w:rsid w:val="00E147C9"/>
    <w:rsid w:val="00E16728"/>
    <w:rsid w:val="00E1673F"/>
    <w:rsid w:val="00E167CA"/>
    <w:rsid w:val="00E16EDD"/>
    <w:rsid w:val="00E1710A"/>
    <w:rsid w:val="00E177E4"/>
    <w:rsid w:val="00E17F3D"/>
    <w:rsid w:val="00E2043E"/>
    <w:rsid w:val="00E206F4"/>
    <w:rsid w:val="00E20F13"/>
    <w:rsid w:val="00E21153"/>
    <w:rsid w:val="00E2147A"/>
    <w:rsid w:val="00E2155E"/>
    <w:rsid w:val="00E216B3"/>
    <w:rsid w:val="00E21CFD"/>
    <w:rsid w:val="00E2214E"/>
    <w:rsid w:val="00E22E83"/>
    <w:rsid w:val="00E233D8"/>
    <w:rsid w:val="00E235FA"/>
    <w:rsid w:val="00E236D9"/>
    <w:rsid w:val="00E241A1"/>
    <w:rsid w:val="00E25517"/>
    <w:rsid w:val="00E25880"/>
    <w:rsid w:val="00E2652F"/>
    <w:rsid w:val="00E26986"/>
    <w:rsid w:val="00E26CF3"/>
    <w:rsid w:val="00E27611"/>
    <w:rsid w:val="00E27820"/>
    <w:rsid w:val="00E27900"/>
    <w:rsid w:val="00E3117A"/>
    <w:rsid w:val="00E31312"/>
    <w:rsid w:val="00E31CF4"/>
    <w:rsid w:val="00E32239"/>
    <w:rsid w:val="00E32C70"/>
    <w:rsid w:val="00E33A28"/>
    <w:rsid w:val="00E33EAE"/>
    <w:rsid w:val="00E33F33"/>
    <w:rsid w:val="00E34527"/>
    <w:rsid w:val="00E34CCE"/>
    <w:rsid w:val="00E34FC2"/>
    <w:rsid w:val="00E35D89"/>
    <w:rsid w:val="00E364AC"/>
    <w:rsid w:val="00E36CC9"/>
    <w:rsid w:val="00E36E97"/>
    <w:rsid w:val="00E406EA"/>
    <w:rsid w:val="00E4098D"/>
    <w:rsid w:val="00E40AE8"/>
    <w:rsid w:val="00E40B3D"/>
    <w:rsid w:val="00E40CCF"/>
    <w:rsid w:val="00E42438"/>
    <w:rsid w:val="00E43187"/>
    <w:rsid w:val="00E4319B"/>
    <w:rsid w:val="00E43236"/>
    <w:rsid w:val="00E432C2"/>
    <w:rsid w:val="00E43473"/>
    <w:rsid w:val="00E437BD"/>
    <w:rsid w:val="00E437C3"/>
    <w:rsid w:val="00E439EA"/>
    <w:rsid w:val="00E43E9D"/>
    <w:rsid w:val="00E44211"/>
    <w:rsid w:val="00E44D77"/>
    <w:rsid w:val="00E45120"/>
    <w:rsid w:val="00E452FD"/>
    <w:rsid w:val="00E45FB2"/>
    <w:rsid w:val="00E46177"/>
    <w:rsid w:val="00E4698C"/>
    <w:rsid w:val="00E46A94"/>
    <w:rsid w:val="00E46BE3"/>
    <w:rsid w:val="00E475E6"/>
    <w:rsid w:val="00E477AF"/>
    <w:rsid w:val="00E50207"/>
    <w:rsid w:val="00E51C82"/>
    <w:rsid w:val="00E520C2"/>
    <w:rsid w:val="00E524A3"/>
    <w:rsid w:val="00E5288E"/>
    <w:rsid w:val="00E52D1A"/>
    <w:rsid w:val="00E52DFE"/>
    <w:rsid w:val="00E54499"/>
    <w:rsid w:val="00E545CA"/>
    <w:rsid w:val="00E54DB3"/>
    <w:rsid w:val="00E55534"/>
    <w:rsid w:val="00E55B02"/>
    <w:rsid w:val="00E5665D"/>
    <w:rsid w:val="00E57058"/>
    <w:rsid w:val="00E5746E"/>
    <w:rsid w:val="00E57CEC"/>
    <w:rsid w:val="00E57E92"/>
    <w:rsid w:val="00E60453"/>
    <w:rsid w:val="00E60DDF"/>
    <w:rsid w:val="00E60FB5"/>
    <w:rsid w:val="00E6101A"/>
    <w:rsid w:val="00E61073"/>
    <w:rsid w:val="00E6168C"/>
    <w:rsid w:val="00E6177A"/>
    <w:rsid w:val="00E61994"/>
    <w:rsid w:val="00E61999"/>
    <w:rsid w:val="00E61C09"/>
    <w:rsid w:val="00E629CF"/>
    <w:rsid w:val="00E631E9"/>
    <w:rsid w:val="00E6349D"/>
    <w:rsid w:val="00E63BFA"/>
    <w:rsid w:val="00E64B90"/>
    <w:rsid w:val="00E64F6B"/>
    <w:rsid w:val="00E65CA6"/>
    <w:rsid w:val="00E66FB9"/>
    <w:rsid w:val="00E679F5"/>
    <w:rsid w:val="00E7069E"/>
    <w:rsid w:val="00E709D8"/>
    <w:rsid w:val="00E70E57"/>
    <w:rsid w:val="00E7154A"/>
    <w:rsid w:val="00E71587"/>
    <w:rsid w:val="00E71BB4"/>
    <w:rsid w:val="00E71F0A"/>
    <w:rsid w:val="00E71FC0"/>
    <w:rsid w:val="00E7223B"/>
    <w:rsid w:val="00E72822"/>
    <w:rsid w:val="00E72BC9"/>
    <w:rsid w:val="00E72E08"/>
    <w:rsid w:val="00E72FCA"/>
    <w:rsid w:val="00E7302E"/>
    <w:rsid w:val="00E73694"/>
    <w:rsid w:val="00E739B4"/>
    <w:rsid w:val="00E7454C"/>
    <w:rsid w:val="00E74966"/>
    <w:rsid w:val="00E74E3F"/>
    <w:rsid w:val="00E74F94"/>
    <w:rsid w:val="00E75E45"/>
    <w:rsid w:val="00E75FDE"/>
    <w:rsid w:val="00E769E8"/>
    <w:rsid w:val="00E76D85"/>
    <w:rsid w:val="00E8033C"/>
    <w:rsid w:val="00E80E2F"/>
    <w:rsid w:val="00E82471"/>
    <w:rsid w:val="00E82583"/>
    <w:rsid w:val="00E827F3"/>
    <w:rsid w:val="00E828DF"/>
    <w:rsid w:val="00E82AD1"/>
    <w:rsid w:val="00E83645"/>
    <w:rsid w:val="00E83FFE"/>
    <w:rsid w:val="00E84A2F"/>
    <w:rsid w:val="00E855BC"/>
    <w:rsid w:val="00E8639F"/>
    <w:rsid w:val="00E863AD"/>
    <w:rsid w:val="00E86FF1"/>
    <w:rsid w:val="00E87169"/>
    <w:rsid w:val="00E878D2"/>
    <w:rsid w:val="00E879D8"/>
    <w:rsid w:val="00E87DC4"/>
    <w:rsid w:val="00E87EC8"/>
    <w:rsid w:val="00E90D85"/>
    <w:rsid w:val="00E90F5D"/>
    <w:rsid w:val="00E91308"/>
    <w:rsid w:val="00E9159A"/>
    <w:rsid w:val="00E91F3D"/>
    <w:rsid w:val="00E92597"/>
    <w:rsid w:val="00E93214"/>
    <w:rsid w:val="00E935D4"/>
    <w:rsid w:val="00E93AC6"/>
    <w:rsid w:val="00E9410F"/>
    <w:rsid w:val="00E9540A"/>
    <w:rsid w:val="00E95928"/>
    <w:rsid w:val="00E95987"/>
    <w:rsid w:val="00E95B0B"/>
    <w:rsid w:val="00E95F9E"/>
    <w:rsid w:val="00E96B0D"/>
    <w:rsid w:val="00E97054"/>
    <w:rsid w:val="00E977DC"/>
    <w:rsid w:val="00EA0596"/>
    <w:rsid w:val="00EA140A"/>
    <w:rsid w:val="00EA17B3"/>
    <w:rsid w:val="00EA1A4F"/>
    <w:rsid w:val="00EA1EFA"/>
    <w:rsid w:val="00EA2063"/>
    <w:rsid w:val="00EA26D3"/>
    <w:rsid w:val="00EA2761"/>
    <w:rsid w:val="00EA3456"/>
    <w:rsid w:val="00EA3A59"/>
    <w:rsid w:val="00EA48EE"/>
    <w:rsid w:val="00EA4DA4"/>
    <w:rsid w:val="00EA4DC0"/>
    <w:rsid w:val="00EA5C50"/>
    <w:rsid w:val="00EA64DB"/>
    <w:rsid w:val="00EA6877"/>
    <w:rsid w:val="00EA69BA"/>
    <w:rsid w:val="00EA6E52"/>
    <w:rsid w:val="00EA734F"/>
    <w:rsid w:val="00EA753A"/>
    <w:rsid w:val="00EA75C1"/>
    <w:rsid w:val="00EA796B"/>
    <w:rsid w:val="00EB0543"/>
    <w:rsid w:val="00EB078D"/>
    <w:rsid w:val="00EB0910"/>
    <w:rsid w:val="00EB11CA"/>
    <w:rsid w:val="00EB13EF"/>
    <w:rsid w:val="00EB180E"/>
    <w:rsid w:val="00EB1AB0"/>
    <w:rsid w:val="00EB2C3F"/>
    <w:rsid w:val="00EB3C81"/>
    <w:rsid w:val="00EB41E6"/>
    <w:rsid w:val="00EB5141"/>
    <w:rsid w:val="00EB6464"/>
    <w:rsid w:val="00EB66D8"/>
    <w:rsid w:val="00EB6860"/>
    <w:rsid w:val="00EB6883"/>
    <w:rsid w:val="00EB6C10"/>
    <w:rsid w:val="00EB787F"/>
    <w:rsid w:val="00EB7EA6"/>
    <w:rsid w:val="00EC01AD"/>
    <w:rsid w:val="00EC094D"/>
    <w:rsid w:val="00EC0CF1"/>
    <w:rsid w:val="00EC1680"/>
    <w:rsid w:val="00EC16D5"/>
    <w:rsid w:val="00EC1DD4"/>
    <w:rsid w:val="00EC1F38"/>
    <w:rsid w:val="00EC2B44"/>
    <w:rsid w:val="00EC3BDF"/>
    <w:rsid w:val="00EC3E07"/>
    <w:rsid w:val="00EC421C"/>
    <w:rsid w:val="00EC471D"/>
    <w:rsid w:val="00EC5236"/>
    <w:rsid w:val="00EC53C7"/>
    <w:rsid w:val="00EC5A3C"/>
    <w:rsid w:val="00EC6C0B"/>
    <w:rsid w:val="00EC7217"/>
    <w:rsid w:val="00EC790A"/>
    <w:rsid w:val="00ED010B"/>
    <w:rsid w:val="00ED0136"/>
    <w:rsid w:val="00ED045E"/>
    <w:rsid w:val="00ED06FB"/>
    <w:rsid w:val="00ED0C87"/>
    <w:rsid w:val="00ED15FD"/>
    <w:rsid w:val="00ED1867"/>
    <w:rsid w:val="00ED1DB7"/>
    <w:rsid w:val="00ED266B"/>
    <w:rsid w:val="00ED2695"/>
    <w:rsid w:val="00ED33EC"/>
    <w:rsid w:val="00ED3D05"/>
    <w:rsid w:val="00ED4424"/>
    <w:rsid w:val="00ED45AA"/>
    <w:rsid w:val="00ED4978"/>
    <w:rsid w:val="00ED5CB0"/>
    <w:rsid w:val="00ED5ED2"/>
    <w:rsid w:val="00ED62D2"/>
    <w:rsid w:val="00ED7A44"/>
    <w:rsid w:val="00ED7D52"/>
    <w:rsid w:val="00EE07CB"/>
    <w:rsid w:val="00EE0EE6"/>
    <w:rsid w:val="00EE10D2"/>
    <w:rsid w:val="00EE110D"/>
    <w:rsid w:val="00EE1A81"/>
    <w:rsid w:val="00EE1B24"/>
    <w:rsid w:val="00EE2906"/>
    <w:rsid w:val="00EE2C4F"/>
    <w:rsid w:val="00EE2F58"/>
    <w:rsid w:val="00EE32C7"/>
    <w:rsid w:val="00EE3524"/>
    <w:rsid w:val="00EE3606"/>
    <w:rsid w:val="00EE3735"/>
    <w:rsid w:val="00EE3864"/>
    <w:rsid w:val="00EE4A25"/>
    <w:rsid w:val="00EE57BE"/>
    <w:rsid w:val="00EE5D85"/>
    <w:rsid w:val="00EE5E47"/>
    <w:rsid w:val="00EE61BD"/>
    <w:rsid w:val="00EE6702"/>
    <w:rsid w:val="00EE6AD4"/>
    <w:rsid w:val="00EF12D4"/>
    <w:rsid w:val="00EF1439"/>
    <w:rsid w:val="00EF2DAF"/>
    <w:rsid w:val="00EF2E0C"/>
    <w:rsid w:val="00EF2E56"/>
    <w:rsid w:val="00EF2E79"/>
    <w:rsid w:val="00EF3635"/>
    <w:rsid w:val="00EF370E"/>
    <w:rsid w:val="00EF396D"/>
    <w:rsid w:val="00EF40AE"/>
    <w:rsid w:val="00EF5435"/>
    <w:rsid w:val="00EF588D"/>
    <w:rsid w:val="00EF5DA7"/>
    <w:rsid w:val="00EF5EDF"/>
    <w:rsid w:val="00EF6660"/>
    <w:rsid w:val="00EF7169"/>
    <w:rsid w:val="00EF7CD5"/>
    <w:rsid w:val="00F002A4"/>
    <w:rsid w:val="00F00345"/>
    <w:rsid w:val="00F00830"/>
    <w:rsid w:val="00F00B9B"/>
    <w:rsid w:val="00F00C7F"/>
    <w:rsid w:val="00F0148A"/>
    <w:rsid w:val="00F0234B"/>
    <w:rsid w:val="00F027D6"/>
    <w:rsid w:val="00F02A0C"/>
    <w:rsid w:val="00F02BCB"/>
    <w:rsid w:val="00F02C2E"/>
    <w:rsid w:val="00F03558"/>
    <w:rsid w:val="00F04350"/>
    <w:rsid w:val="00F049BE"/>
    <w:rsid w:val="00F04E8C"/>
    <w:rsid w:val="00F05943"/>
    <w:rsid w:val="00F05C4C"/>
    <w:rsid w:val="00F06FAA"/>
    <w:rsid w:val="00F079D6"/>
    <w:rsid w:val="00F07E89"/>
    <w:rsid w:val="00F10815"/>
    <w:rsid w:val="00F10958"/>
    <w:rsid w:val="00F10FB0"/>
    <w:rsid w:val="00F1152B"/>
    <w:rsid w:val="00F117D1"/>
    <w:rsid w:val="00F119C9"/>
    <w:rsid w:val="00F11D24"/>
    <w:rsid w:val="00F12D88"/>
    <w:rsid w:val="00F13A76"/>
    <w:rsid w:val="00F13C64"/>
    <w:rsid w:val="00F13D5D"/>
    <w:rsid w:val="00F1494E"/>
    <w:rsid w:val="00F14EC5"/>
    <w:rsid w:val="00F15CDE"/>
    <w:rsid w:val="00F166D3"/>
    <w:rsid w:val="00F16E0B"/>
    <w:rsid w:val="00F16E2D"/>
    <w:rsid w:val="00F17601"/>
    <w:rsid w:val="00F17C10"/>
    <w:rsid w:val="00F17CD9"/>
    <w:rsid w:val="00F17D30"/>
    <w:rsid w:val="00F2017C"/>
    <w:rsid w:val="00F20427"/>
    <w:rsid w:val="00F204FB"/>
    <w:rsid w:val="00F206B5"/>
    <w:rsid w:val="00F2164A"/>
    <w:rsid w:val="00F21D3F"/>
    <w:rsid w:val="00F223BF"/>
    <w:rsid w:val="00F22F3B"/>
    <w:rsid w:val="00F2325F"/>
    <w:rsid w:val="00F23411"/>
    <w:rsid w:val="00F23565"/>
    <w:rsid w:val="00F235BC"/>
    <w:rsid w:val="00F23702"/>
    <w:rsid w:val="00F2399F"/>
    <w:rsid w:val="00F23C5E"/>
    <w:rsid w:val="00F23E0A"/>
    <w:rsid w:val="00F23FF8"/>
    <w:rsid w:val="00F243D9"/>
    <w:rsid w:val="00F24CD3"/>
    <w:rsid w:val="00F24FE5"/>
    <w:rsid w:val="00F2522F"/>
    <w:rsid w:val="00F25956"/>
    <w:rsid w:val="00F25E6A"/>
    <w:rsid w:val="00F26333"/>
    <w:rsid w:val="00F26339"/>
    <w:rsid w:val="00F26471"/>
    <w:rsid w:val="00F272AA"/>
    <w:rsid w:val="00F274F5"/>
    <w:rsid w:val="00F2769F"/>
    <w:rsid w:val="00F300A7"/>
    <w:rsid w:val="00F30142"/>
    <w:rsid w:val="00F30350"/>
    <w:rsid w:val="00F3168E"/>
    <w:rsid w:val="00F3175B"/>
    <w:rsid w:val="00F31995"/>
    <w:rsid w:val="00F31E4E"/>
    <w:rsid w:val="00F31E50"/>
    <w:rsid w:val="00F31F9F"/>
    <w:rsid w:val="00F323F0"/>
    <w:rsid w:val="00F3255F"/>
    <w:rsid w:val="00F33A97"/>
    <w:rsid w:val="00F347DD"/>
    <w:rsid w:val="00F34D43"/>
    <w:rsid w:val="00F34E6C"/>
    <w:rsid w:val="00F35774"/>
    <w:rsid w:val="00F35C3A"/>
    <w:rsid w:val="00F36BDB"/>
    <w:rsid w:val="00F36CE0"/>
    <w:rsid w:val="00F373E9"/>
    <w:rsid w:val="00F377D4"/>
    <w:rsid w:val="00F37E19"/>
    <w:rsid w:val="00F40004"/>
    <w:rsid w:val="00F40358"/>
    <w:rsid w:val="00F40432"/>
    <w:rsid w:val="00F404A9"/>
    <w:rsid w:val="00F41042"/>
    <w:rsid w:val="00F41495"/>
    <w:rsid w:val="00F425B4"/>
    <w:rsid w:val="00F427AD"/>
    <w:rsid w:val="00F43D8D"/>
    <w:rsid w:val="00F4459F"/>
    <w:rsid w:val="00F44687"/>
    <w:rsid w:val="00F4489E"/>
    <w:rsid w:val="00F45039"/>
    <w:rsid w:val="00F4521F"/>
    <w:rsid w:val="00F45A3C"/>
    <w:rsid w:val="00F45B01"/>
    <w:rsid w:val="00F461B7"/>
    <w:rsid w:val="00F461C4"/>
    <w:rsid w:val="00F467AE"/>
    <w:rsid w:val="00F470BA"/>
    <w:rsid w:val="00F47445"/>
    <w:rsid w:val="00F479FC"/>
    <w:rsid w:val="00F50040"/>
    <w:rsid w:val="00F500DC"/>
    <w:rsid w:val="00F50339"/>
    <w:rsid w:val="00F5099F"/>
    <w:rsid w:val="00F51448"/>
    <w:rsid w:val="00F518D6"/>
    <w:rsid w:val="00F522FD"/>
    <w:rsid w:val="00F52C6F"/>
    <w:rsid w:val="00F52C7A"/>
    <w:rsid w:val="00F531F5"/>
    <w:rsid w:val="00F536CD"/>
    <w:rsid w:val="00F53BA2"/>
    <w:rsid w:val="00F53ECD"/>
    <w:rsid w:val="00F56003"/>
    <w:rsid w:val="00F562DD"/>
    <w:rsid w:val="00F565BD"/>
    <w:rsid w:val="00F56620"/>
    <w:rsid w:val="00F56B25"/>
    <w:rsid w:val="00F56C0B"/>
    <w:rsid w:val="00F56C83"/>
    <w:rsid w:val="00F575B3"/>
    <w:rsid w:val="00F60880"/>
    <w:rsid w:val="00F610BB"/>
    <w:rsid w:val="00F61153"/>
    <w:rsid w:val="00F62106"/>
    <w:rsid w:val="00F6287D"/>
    <w:rsid w:val="00F63053"/>
    <w:rsid w:val="00F63138"/>
    <w:rsid w:val="00F635EC"/>
    <w:rsid w:val="00F63DA9"/>
    <w:rsid w:val="00F63ECB"/>
    <w:rsid w:val="00F64A95"/>
    <w:rsid w:val="00F64BC4"/>
    <w:rsid w:val="00F6531A"/>
    <w:rsid w:val="00F65350"/>
    <w:rsid w:val="00F6543D"/>
    <w:rsid w:val="00F65E3B"/>
    <w:rsid w:val="00F661CA"/>
    <w:rsid w:val="00F6709F"/>
    <w:rsid w:val="00F671E1"/>
    <w:rsid w:val="00F7015E"/>
    <w:rsid w:val="00F701B2"/>
    <w:rsid w:val="00F70675"/>
    <w:rsid w:val="00F707A2"/>
    <w:rsid w:val="00F70CE9"/>
    <w:rsid w:val="00F71307"/>
    <w:rsid w:val="00F71BA8"/>
    <w:rsid w:val="00F71C52"/>
    <w:rsid w:val="00F71CA2"/>
    <w:rsid w:val="00F73073"/>
    <w:rsid w:val="00F73160"/>
    <w:rsid w:val="00F733B3"/>
    <w:rsid w:val="00F7466D"/>
    <w:rsid w:val="00F755EA"/>
    <w:rsid w:val="00F758E3"/>
    <w:rsid w:val="00F75A27"/>
    <w:rsid w:val="00F76B1E"/>
    <w:rsid w:val="00F76DE9"/>
    <w:rsid w:val="00F77690"/>
    <w:rsid w:val="00F77768"/>
    <w:rsid w:val="00F777D5"/>
    <w:rsid w:val="00F8010C"/>
    <w:rsid w:val="00F806A0"/>
    <w:rsid w:val="00F80708"/>
    <w:rsid w:val="00F80DBD"/>
    <w:rsid w:val="00F80F1A"/>
    <w:rsid w:val="00F81137"/>
    <w:rsid w:val="00F816C7"/>
    <w:rsid w:val="00F81A5A"/>
    <w:rsid w:val="00F820AD"/>
    <w:rsid w:val="00F8258E"/>
    <w:rsid w:val="00F82922"/>
    <w:rsid w:val="00F82B17"/>
    <w:rsid w:val="00F82D34"/>
    <w:rsid w:val="00F83AA1"/>
    <w:rsid w:val="00F83CDF"/>
    <w:rsid w:val="00F84BE6"/>
    <w:rsid w:val="00F85529"/>
    <w:rsid w:val="00F85756"/>
    <w:rsid w:val="00F861A2"/>
    <w:rsid w:val="00F8622D"/>
    <w:rsid w:val="00F864B4"/>
    <w:rsid w:val="00F872B2"/>
    <w:rsid w:val="00F90237"/>
    <w:rsid w:val="00F90979"/>
    <w:rsid w:val="00F911A1"/>
    <w:rsid w:val="00F918C4"/>
    <w:rsid w:val="00F91AFD"/>
    <w:rsid w:val="00F91D1B"/>
    <w:rsid w:val="00F92945"/>
    <w:rsid w:val="00F93045"/>
    <w:rsid w:val="00F933BD"/>
    <w:rsid w:val="00F93485"/>
    <w:rsid w:val="00F938BD"/>
    <w:rsid w:val="00F9420C"/>
    <w:rsid w:val="00F94D25"/>
    <w:rsid w:val="00F952E8"/>
    <w:rsid w:val="00F9594E"/>
    <w:rsid w:val="00F95DDF"/>
    <w:rsid w:val="00F95E23"/>
    <w:rsid w:val="00F96283"/>
    <w:rsid w:val="00F96859"/>
    <w:rsid w:val="00F96D59"/>
    <w:rsid w:val="00F9751B"/>
    <w:rsid w:val="00F97C27"/>
    <w:rsid w:val="00F97D98"/>
    <w:rsid w:val="00F97FC7"/>
    <w:rsid w:val="00FA04D2"/>
    <w:rsid w:val="00FA0BA9"/>
    <w:rsid w:val="00FA1ABA"/>
    <w:rsid w:val="00FA2023"/>
    <w:rsid w:val="00FA2090"/>
    <w:rsid w:val="00FA232C"/>
    <w:rsid w:val="00FA2732"/>
    <w:rsid w:val="00FA2D61"/>
    <w:rsid w:val="00FA332E"/>
    <w:rsid w:val="00FA3548"/>
    <w:rsid w:val="00FA3D48"/>
    <w:rsid w:val="00FA415D"/>
    <w:rsid w:val="00FA425F"/>
    <w:rsid w:val="00FA4B01"/>
    <w:rsid w:val="00FA4FAF"/>
    <w:rsid w:val="00FA5EA1"/>
    <w:rsid w:val="00FA66E2"/>
    <w:rsid w:val="00FA6ACC"/>
    <w:rsid w:val="00FA7AAE"/>
    <w:rsid w:val="00FA7BB6"/>
    <w:rsid w:val="00FA7FDA"/>
    <w:rsid w:val="00FB011A"/>
    <w:rsid w:val="00FB08AE"/>
    <w:rsid w:val="00FB0B64"/>
    <w:rsid w:val="00FB112A"/>
    <w:rsid w:val="00FB15C6"/>
    <w:rsid w:val="00FB174A"/>
    <w:rsid w:val="00FB19CE"/>
    <w:rsid w:val="00FB21ED"/>
    <w:rsid w:val="00FB24BA"/>
    <w:rsid w:val="00FB2534"/>
    <w:rsid w:val="00FB3156"/>
    <w:rsid w:val="00FB32D5"/>
    <w:rsid w:val="00FB3D3C"/>
    <w:rsid w:val="00FB650C"/>
    <w:rsid w:val="00FB6530"/>
    <w:rsid w:val="00FB6EF1"/>
    <w:rsid w:val="00FB79B0"/>
    <w:rsid w:val="00FB79EC"/>
    <w:rsid w:val="00FB7B21"/>
    <w:rsid w:val="00FC0B2C"/>
    <w:rsid w:val="00FC0EF0"/>
    <w:rsid w:val="00FC2088"/>
    <w:rsid w:val="00FC245C"/>
    <w:rsid w:val="00FC2BC1"/>
    <w:rsid w:val="00FC3EE1"/>
    <w:rsid w:val="00FC43A5"/>
    <w:rsid w:val="00FC51BF"/>
    <w:rsid w:val="00FC5A09"/>
    <w:rsid w:val="00FC624F"/>
    <w:rsid w:val="00FC6A96"/>
    <w:rsid w:val="00FC7D2B"/>
    <w:rsid w:val="00FC7E00"/>
    <w:rsid w:val="00FD0679"/>
    <w:rsid w:val="00FD0F54"/>
    <w:rsid w:val="00FD0F9B"/>
    <w:rsid w:val="00FD17DF"/>
    <w:rsid w:val="00FD1953"/>
    <w:rsid w:val="00FD29A8"/>
    <w:rsid w:val="00FD2A37"/>
    <w:rsid w:val="00FD3063"/>
    <w:rsid w:val="00FD3483"/>
    <w:rsid w:val="00FD4219"/>
    <w:rsid w:val="00FD592A"/>
    <w:rsid w:val="00FD6C0E"/>
    <w:rsid w:val="00FD6CE2"/>
    <w:rsid w:val="00FD6DD5"/>
    <w:rsid w:val="00FD72E4"/>
    <w:rsid w:val="00FD7D76"/>
    <w:rsid w:val="00FE03B7"/>
    <w:rsid w:val="00FE0517"/>
    <w:rsid w:val="00FE0685"/>
    <w:rsid w:val="00FE1F23"/>
    <w:rsid w:val="00FE2098"/>
    <w:rsid w:val="00FE2BD3"/>
    <w:rsid w:val="00FE2E32"/>
    <w:rsid w:val="00FE31B0"/>
    <w:rsid w:val="00FE3934"/>
    <w:rsid w:val="00FE45C8"/>
    <w:rsid w:val="00FE539A"/>
    <w:rsid w:val="00FE5CD0"/>
    <w:rsid w:val="00FE660E"/>
    <w:rsid w:val="00FE7CB1"/>
    <w:rsid w:val="00FE7DE4"/>
    <w:rsid w:val="00FE7DE8"/>
    <w:rsid w:val="00FF08F0"/>
    <w:rsid w:val="00FF2885"/>
    <w:rsid w:val="00FF328D"/>
    <w:rsid w:val="00FF3384"/>
    <w:rsid w:val="00FF35AB"/>
    <w:rsid w:val="00FF3642"/>
    <w:rsid w:val="00FF3BB2"/>
    <w:rsid w:val="00FF5257"/>
    <w:rsid w:val="00FF5B6E"/>
    <w:rsid w:val="00FF714B"/>
    <w:rsid w:val="00FF741F"/>
    <w:rsid w:val="00FF7556"/>
    <w:rsid w:val="02714620"/>
    <w:rsid w:val="02D298AD"/>
    <w:rsid w:val="032281B4"/>
    <w:rsid w:val="04011A59"/>
    <w:rsid w:val="0599CE1E"/>
    <w:rsid w:val="06347955"/>
    <w:rsid w:val="063FA186"/>
    <w:rsid w:val="06F38CF6"/>
    <w:rsid w:val="0759C5D0"/>
    <w:rsid w:val="079A4B93"/>
    <w:rsid w:val="0800C4F2"/>
    <w:rsid w:val="090E255C"/>
    <w:rsid w:val="094C3208"/>
    <w:rsid w:val="095D8FC2"/>
    <w:rsid w:val="0979FBCE"/>
    <w:rsid w:val="09E53017"/>
    <w:rsid w:val="0A19E55F"/>
    <w:rsid w:val="0A70A5DB"/>
    <w:rsid w:val="0AC94BD6"/>
    <w:rsid w:val="0CD7BA9C"/>
    <w:rsid w:val="0DF6213C"/>
    <w:rsid w:val="0EA0BCC4"/>
    <w:rsid w:val="0EED377A"/>
    <w:rsid w:val="0F905BB2"/>
    <w:rsid w:val="0F9C49B0"/>
    <w:rsid w:val="109E6E19"/>
    <w:rsid w:val="10C671E1"/>
    <w:rsid w:val="126327BA"/>
    <w:rsid w:val="12703845"/>
    <w:rsid w:val="12BE2B85"/>
    <w:rsid w:val="1455DB39"/>
    <w:rsid w:val="14AAE264"/>
    <w:rsid w:val="1571FF11"/>
    <w:rsid w:val="15A0571D"/>
    <w:rsid w:val="15C8F9BB"/>
    <w:rsid w:val="1607D45C"/>
    <w:rsid w:val="16C95515"/>
    <w:rsid w:val="17AB5F9F"/>
    <w:rsid w:val="18116B0D"/>
    <w:rsid w:val="184E4A04"/>
    <w:rsid w:val="19473000"/>
    <w:rsid w:val="1A60CF22"/>
    <w:rsid w:val="1BA2E63C"/>
    <w:rsid w:val="1D81DFB3"/>
    <w:rsid w:val="1D9F257D"/>
    <w:rsid w:val="1DF8E3B8"/>
    <w:rsid w:val="1E621412"/>
    <w:rsid w:val="1E6D5475"/>
    <w:rsid w:val="1ED65E0B"/>
    <w:rsid w:val="1F55BAB5"/>
    <w:rsid w:val="1FA0885D"/>
    <w:rsid w:val="200FC9EE"/>
    <w:rsid w:val="204F7CA8"/>
    <w:rsid w:val="20A72569"/>
    <w:rsid w:val="2193DB5C"/>
    <w:rsid w:val="21EFEE65"/>
    <w:rsid w:val="22306534"/>
    <w:rsid w:val="234194A8"/>
    <w:rsid w:val="2408CBB0"/>
    <w:rsid w:val="2514C275"/>
    <w:rsid w:val="251550E7"/>
    <w:rsid w:val="251E43B8"/>
    <w:rsid w:val="2546EDEC"/>
    <w:rsid w:val="260278AC"/>
    <w:rsid w:val="26DE2125"/>
    <w:rsid w:val="27E9956C"/>
    <w:rsid w:val="286A397F"/>
    <w:rsid w:val="29D646CC"/>
    <w:rsid w:val="29E42DF5"/>
    <w:rsid w:val="29EEC0A3"/>
    <w:rsid w:val="2B130920"/>
    <w:rsid w:val="2BB6FF8E"/>
    <w:rsid w:val="2C003D66"/>
    <w:rsid w:val="2C1D1C8A"/>
    <w:rsid w:val="2C375D6A"/>
    <w:rsid w:val="2C5F3294"/>
    <w:rsid w:val="2D59DE43"/>
    <w:rsid w:val="2D7DAA56"/>
    <w:rsid w:val="2EC4708C"/>
    <w:rsid w:val="2ECCEF18"/>
    <w:rsid w:val="2EF5DCC6"/>
    <w:rsid w:val="2FF4379A"/>
    <w:rsid w:val="3009582C"/>
    <w:rsid w:val="30D49AB9"/>
    <w:rsid w:val="30FF3B39"/>
    <w:rsid w:val="31C1EB63"/>
    <w:rsid w:val="3329ED02"/>
    <w:rsid w:val="33671CF4"/>
    <w:rsid w:val="344B83DF"/>
    <w:rsid w:val="34BAFDE1"/>
    <w:rsid w:val="3598943C"/>
    <w:rsid w:val="3708C8EB"/>
    <w:rsid w:val="37584E31"/>
    <w:rsid w:val="390A5F64"/>
    <w:rsid w:val="390CEFDB"/>
    <w:rsid w:val="3938F4FB"/>
    <w:rsid w:val="39638D47"/>
    <w:rsid w:val="39DA5CA2"/>
    <w:rsid w:val="39E4B2A0"/>
    <w:rsid w:val="3AC36AE6"/>
    <w:rsid w:val="3B42D10F"/>
    <w:rsid w:val="3BC5ABD0"/>
    <w:rsid w:val="3C4187E2"/>
    <w:rsid w:val="3E0AC2BA"/>
    <w:rsid w:val="3E28D87B"/>
    <w:rsid w:val="3E959F3D"/>
    <w:rsid w:val="3EDDC4A4"/>
    <w:rsid w:val="3F07B680"/>
    <w:rsid w:val="3FA33A1B"/>
    <w:rsid w:val="3FC49B75"/>
    <w:rsid w:val="401726DB"/>
    <w:rsid w:val="41537EDD"/>
    <w:rsid w:val="44E9F447"/>
    <w:rsid w:val="4526670F"/>
    <w:rsid w:val="454D472D"/>
    <w:rsid w:val="48B582B9"/>
    <w:rsid w:val="495F58F0"/>
    <w:rsid w:val="4BCE7612"/>
    <w:rsid w:val="4C213E68"/>
    <w:rsid w:val="4CD200CB"/>
    <w:rsid w:val="4D2F537D"/>
    <w:rsid w:val="4D46AAF9"/>
    <w:rsid w:val="4D822ABC"/>
    <w:rsid w:val="4FA13BDD"/>
    <w:rsid w:val="501876FF"/>
    <w:rsid w:val="5054D192"/>
    <w:rsid w:val="50AB77BF"/>
    <w:rsid w:val="50D67ED0"/>
    <w:rsid w:val="50F69CB0"/>
    <w:rsid w:val="50FB60AD"/>
    <w:rsid w:val="5163B4D7"/>
    <w:rsid w:val="518F5F78"/>
    <w:rsid w:val="54500294"/>
    <w:rsid w:val="5493DA0D"/>
    <w:rsid w:val="56414B94"/>
    <w:rsid w:val="56986EE3"/>
    <w:rsid w:val="57798A9A"/>
    <w:rsid w:val="579EDE85"/>
    <w:rsid w:val="589A9067"/>
    <w:rsid w:val="58CB44A7"/>
    <w:rsid w:val="58D83DE2"/>
    <w:rsid w:val="592F6E10"/>
    <w:rsid w:val="59F225DC"/>
    <w:rsid w:val="5AAC574B"/>
    <w:rsid w:val="5AB24B45"/>
    <w:rsid w:val="5BE2E6A3"/>
    <w:rsid w:val="5C2D182E"/>
    <w:rsid w:val="5D24531D"/>
    <w:rsid w:val="5E7F4BB6"/>
    <w:rsid w:val="5F969668"/>
    <w:rsid w:val="62FA7426"/>
    <w:rsid w:val="63C8CD93"/>
    <w:rsid w:val="641537F7"/>
    <w:rsid w:val="66240ECA"/>
    <w:rsid w:val="674A2F37"/>
    <w:rsid w:val="6846543E"/>
    <w:rsid w:val="68E9479E"/>
    <w:rsid w:val="69332055"/>
    <w:rsid w:val="69E47D62"/>
    <w:rsid w:val="69F5A317"/>
    <w:rsid w:val="6B6D4428"/>
    <w:rsid w:val="6BF14613"/>
    <w:rsid w:val="6C326B81"/>
    <w:rsid w:val="6C89CF82"/>
    <w:rsid w:val="6D9276D1"/>
    <w:rsid w:val="6E259FE3"/>
    <w:rsid w:val="6EB46964"/>
    <w:rsid w:val="7018E691"/>
    <w:rsid w:val="7077D0EB"/>
    <w:rsid w:val="70BEABC8"/>
    <w:rsid w:val="71163814"/>
    <w:rsid w:val="716D5550"/>
    <w:rsid w:val="71BA83BE"/>
    <w:rsid w:val="71E23EBE"/>
    <w:rsid w:val="721DA855"/>
    <w:rsid w:val="72E10F53"/>
    <w:rsid w:val="7526A499"/>
    <w:rsid w:val="769C4F1E"/>
    <w:rsid w:val="76B53B4E"/>
    <w:rsid w:val="77254596"/>
    <w:rsid w:val="778061AD"/>
    <w:rsid w:val="77E098AD"/>
    <w:rsid w:val="7819ECFC"/>
    <w:rsid w:val="789F8381"/>
    <w:rsid w:val="79523E55"/>
    <w:rsid w:val="795B39EB"/>
    <w:rsid w:val="7AA482F4"/>
    <w:rsid w:val="7AF0A50E"/>
    <w:rsid w:val="7BF04C2F"/>
    <w:rsid w:val="7D07DEBE"/>
    <w:rsid w:val="7D5588C1"/>
    <w:rsid w:val="7DB003EE"/>
    <w:rsid w:val="7DBCC736"/>
    <w:rsid w:val="7E702A9A"/>
    <w:rsid w:val="7E92F045"/>
    <w:rsid w:val="7EAED171"/>
    <w:rsid w:val="7ED19C88"/>
    <w:rsid w:val="7F72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129E0"/>
  <w15:chartTrackingRefBased/>
  <w15:docId w15:val="{4EFD36AB-7B0D-4214-9A1C-4F1A69A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9B"/>
  </w:style>
  <w:style w:type="paragraph" w:styleId="Heading1">
    <w:name w:val="heading 1"/>
    <w:basedOn w:val="Normal"/>
    <w:next w:val="Normal"/>
    <w:link w:val="Heading1Char"/>
    <w:uiPriority w:val="9"/>
    <w:qFormat/>
    <w:rsid w:val="00C2179B"/>
    <w:pPr>
      <w:keepNext/>
      <w:keepLines/>
      <w:spacing w:before="360" w:after="240" w:line="312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179B"/>
    <w:pPr>
      <w:keepNext/>
      <w:keepLines/>
      <w:spacing w:before="240" w:after="120" w:line="312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79B"/>
    <w:pPr>
      <w:keepNext/>
      <w:keepLines/>
      <w:spacing w:before="120" w:after="0" w:line="312" w:lineRule="auto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9B"/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7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179B"/>
    <w:rPr>
      <w:rFonts w:ascii="Times New Roman" w:eastAsiaTheme="majorEastAsia" w:hAnsi="Times New Roman" w:cstheme="majorBidi"/>
      <w:b/>
      <w:szCs w:val="24"/>
    </w:rPr>
  </w:style>
  <w:style w:type="paragraph" w:styleId="ListParagraph">
    <w:name w:val="List Paragraph"/>
    <w:aliases w:val="OBC Bullet,List Paragraph11,List Paragrap,Colorful List - Accent 12,Bullet Styl,Bullet,Numbered Para 1,Dot pt,No Spacing1,List Paragraph Char Char Char,Indicator Text,List Paragraph1,Bullet Points,MAIN CONTENT,Bullet 1,List Paragraph12,L"/>
    <w:basedOn w:val="Normal"/>
    <w:link w:val="ListParagraphChar"/>
    <w:uiPriority w:val="34"/>
    <w:qFormat/>
    <w:rsid w:val="00C21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9B"/>
  </w:style>
  <w:style w:type="paragraph" w:styleId="Footer">
    <w:name w:val="footer"/>
    <w:basedOn w:val="Normal"/>
    <w:link w:val="FooterChar"/>
    <w:uiPriority w:val="99"/>
    <w:unhideWhenUsed/>
    <w:rsid w:val="00C2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9B"/>
  </w:style>
  <w:style w:type="character" w:styleId="CommentReference">
    <w:name w:val="annotation reference"/>
    <w:basedOn w:val="DefaultParagraphFont"/>
    <w:uiPriority w:val="99"/>
    <w:semiHidden/>
    <w:unhideWhenUsed/>
    <w:rsid w:val="00C2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2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21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C2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179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79B"/>
    <w:pPr>
      <w:spacing w:after="0" w:line="312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79B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79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79B"/>
    <w:rPr>
      <w:rFonts w:ascii="Times New Roman" w:hAnsi="Times New Roman"/>
      <w:sz w:val="20"/>
      <w:szCs w:val="20"/>
    </w:rPr>
  </w:style>
  <w:style w:type="paragraph" w:customStyle="1" w:styleId="NormalinTable">
    <w:name w:val="Normal in Table"/>
    <w:basedOn w:val="Normal"/>
    <w:qFormat/>
    <w:rsid w:val="00C2179B"/>
    <w:pPr>
      <w:spacing w:before="20" w:after="20" w:line="240" w:lineRule="auto"/>
    </w:pPr>
    <w:rPr>
      <w:rFonts w:ascii="Times New Roman" w:hAnsi="Times New Roman"/>
      <w:bCs/>
      <w:sz w:val="16"/>
    </w:rPr>
  </w:style>
  <w:style w:type="paragraph" w:styleId="ListBullet">
    <w:name w:val="List Bullet"/>
    <w:basedOn w:val="Normal"/>
    <w:uiPriority w:val="99"/>
    <w:unhideWhenUsed/>
    <w:rsid w:val="00C2179B"/>
    <w:pPr>
      <w:numPr>
        <w:numId w:val="1"/>
      </w:numPr>
      <w:spacing w:after="120" w:line="312" w:lineRule="auto"/>
      <w:contextualSpacing/>
      <w:jc w:val="both"/>
    </w:pPr>
    <w:rPr>
      <w:rFonts w:ascii="Times New Roman" w:hAnsi="Times New Roman"/>
      <w:sz w:val="21"/>
    </w:rPr>
  </w:style>
  <w:style w:type="paragraph" w:customStyle="1" w:styleId="Approval">
    <w:name w:val="Approval"/>
    <w:basedOn w:val="Normal"/>
    <w:next w:val="Normal"/>
    <w:rsid w:val="00C2179B"/>
    <w:pPr>
      <w:spacing w:before="160" w:after="120" w:line="220" w:lineRule="atLeast"/>
      <w:jc w:val="center"/>
    </w:pPr>
    <w:rPr>
      <w:rFonts w:ascii="Times New Roman" w:eastAsia="Times New Roman" w:hAnsi="Times New Roman" w:cs="Times New Roman"/>
      <w:i/>
      <w:szCs w:val="20"/>
    </w:rPr>
  </w:style>
  <w:style w:type="paragraph" w:customStyle="1" w:styleId="ArrHead">
    <w:name w:val="ArrHead"/>
    <w:basedOn w:val="Normal"/>
    <w:rsid w:val="00C2179B"/>
    <w:pPr>
      <w:keepNext/>
      <w:tabs>
        <w:tab w:val="right" w:pos="8200"/>
      </w:tabs>
      <w:spacing w:before="480" w:after="120" w:line="220" w:lineRule="atLeast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Banner">
    <w:name w:val="Banner"/>
    <w:next w:val="Normal"/>
    <w:rsid w:val="00C2179B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</w:rPr>
  </w:style>
  <w:style w:type="paragraph" w:styleId="Caption">
    <w:name w:val="caption"/>
    <w:basedOn w:val="Normal"/>
    <w:next w:val="Normal"/>
    <w:qFormat/>
    <w:rsid w:val="00C2179B"/>
    <w:pPr>
      <w:spacing w:before="120" w:after="12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ColumnHeader">
    <w:name w:val="ColumnHeader"/>
    <w:basedOn w:val="Normal"/>
    <w:rsid w:val="00C2179B"/>
    <w:pPr>
      <w:spacing w:before="40" w:after="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Coming">
    <w:name w:val="Coming"/>
    <w:basedOn w:val="Normal"/>
    <w:next w:val="Normal"/>
    <w:rsid w:val="00C2179B"/>
    <w:pPr>
      <w:tabs>
        <w:tab w:val="left" w:pos="3232"/>
        <w:tab w:val="left" w:pos="3629"/>
        <w:tab w:val="right" w:pos="6804"/>
      </w:tabs>
      <w:spacing w:after="0" w:line="220" w:lineRule="atLeast"/>
      <w:ind w:left="1711" w:right="1541" w:hanging="170"/>
      <w:jc w:val="both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ComingC">
    <w:name w:val="ComingC"/>
    <w:basedOn w:val="Coming"/>
    <w:rsid w:val="00C2179B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paragraph" w:customStyle="1" w:styleId="Confirmed">
    <w:name w:val="Confirmed"/>
    <w:basedOn w:val="Normal"/>
    <w:next w:val="Normal"/>
    <w:rsid w:val="00C2179B"/>
    <w:pPr>
      <w:spacing w:after="24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Copyright">
    <w:name w:val="Copyright"/>
    <w:basedOn w:val="Normal"/>
    <w:rsid w:val="00C2179B"/>
    <w:pPr>
      <w:spacing w:after="80" w:line="240" w:lineRule="auto"/>
    </w:pPr>
    <w:rPr>
      <w:rFonts w:ascii="Times New Roman" w:eastAsia="Times New Roman" w:hAnsi="Times New Roman" w:cs="Times New Roman"/>
      <w:sz w:val="16"/>
      <w:szCs w:val="24"/>
      <w:lang w:eastAsia="en-GB"/>
    </w:rPr>
  </w:style>
  <w:style w:type="paragraph" w:customStyle="1" w:styleId="CopyrightLine">
    <w:name w:val="Copyright Line"/>
    <w:basedOn w:val="Normal"/>
    <w:rsid w:val="00C2179B"/>
    <w:pPr>
      <w:spacing w:after="0" w:line="220" w:lineRule="atLeast"/>
      <w:jc w:val="both"/>
    </w:pPr>
    <w:rPr>
      <w:rFonts w:ascii="Times New Roman" w:eastAsia="Times New Roman" w:hAnsi="Times New Roman" w:cs="Times New Roman"/>
      <w:sz w:val="16"/>
      <w:szCs w:val="24"/>
      <w:lang w:eastAsia="en-GB"/>
    </w:rPr>
  </w:style>
  <w:style w:type="paragraph" w:customStyle="1" w:styleId="Correction">
    <w:name w:val="Correction"/>
    <w:next w:val="Normal"/>
    <w:rsid w:val="00C2179B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DefPara">
    <w:name w:val="Def Para"/>
    <w:basedOn w:val="Normal"/>
    <w:rsid w:val="00C2179B"/>
    <w:pPr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dept">
    <w:name w:val="dept"/>
    <w:next w:val="Normal"/>
    <w:rsid w:val="00C2179B"/>
    <w:pPr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DisplayItem">
    <w:name w:val="DisplayItem"/>
    <w:rsid w:val="00C2179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">
    <w:name w:val="Draft"/>
    <w:basedOn w:val="Normal"/>
    <w:rsid w:val="00C2179B"/>
    <w:pPr>
      <w:spacing w:after="24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EANote">
    <w:name w:val="EA_Note"/>
    <w:basedOn w:val="Normal"/>
    <w:rsid w:val="00C2179B"/>
    <w:pPr>
      <w:keepNext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EANotenote">
    <w:name w:val="EA_Note_note"/>
    <w:basedOn w:val="Normal"/>
    <w:next w:val="Normal"/>
    <w:rsid w:val="00C2179B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FootnoteCont">
    <w:name w:val="Footnote Cont"/>
    <w:basedOn w:val="FootnoteText"/>
    <w:rsid w:val="00C2179B"/>
    <w:pPr>
      <w:spacing w:line="180" w:lineRule="exact"/>
      <w:ind w:left="340"/>
    </w:pPr>
    <w:rPr>
      <w:rFonts w:eastAsia="Times New Roman" w:cs="Times New Roman"/>
      <w:sz w:val="16"/>
    </w:rPr>
  </w:style>
  <w:style w:type="paragraph" w:customStyle="1" w:styleId="FormHeading">
    <w:name w:val="FormHeading"/>
    <w:rsid w:val="00C2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C217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C2179B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H1">
    <w:name w:val="H1"/>
    <w:basedOn w:val="Normal"/>
    <w:next w:val="Normal"/>
    <w:rsid w:val="00C2179B"/>
    <w:pPr>
      <w:keepNext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H2">
    <w:name w:val="H2"/>
    <w:basedOn w:val="Heading2"/>
    <w:next w:val="Normal"/>
    <w:rsid w:val="00C2179B"/>
    <w:pPr>
      <w:keepLines w:val="0"/>
      <w:spacing w:before="80" w:line="220" w:lineRule="atLeast"/>
      <w:ind w:left="170"/>
      <w:outlineLvl w:val="9"/>
    </w:pPr>
    <w:rPr>
      <w:rFonts w:eastAsia="Times New Roman" w:cs="Times New Roman"/>
      <w:b w:val="0"/>
      <w:i/>
      <w:sz w:val="21"/>
      <w:szCs w:val="20"/>
    </w:rPr>
  </w:style>
  <w:style w:type="paragraph" w:customStyle="1" w:styleId="H3">
    <w:name w:val="H3"/>
    <w:basedOn w:val="Heading3"/>
    <w:next w:val="Normal"/>
    <w:rsid w:val="00C2179B"/>
    <w:pPr>
      <w:keepLines w:val="0"/>
      <w:spacing w:before="80" w:line="220" w:lineRule="atLeast"/>
      <w:ind w:left="340"/>
      <w:outlineLvl w:val="9"/>
    </w:pPr>
    <w:rPr>
      <w:rFonts w:eastAsia="Times New Roman" w:cs="Times New Roman"/>
      <w:b w:val="0"/>
      <w:i/>
      <w:sz w:val="21"/>
      <w:szCs w:val="20"/>
    </w:rPr>
  </w:style>
  <w:style w:type="character" w:styleId="Hyperlink">
    <w:name w:val="Hyperlink"/>
    <w:uiPriority w:val="99"/>
    <w:rsid w:val="00C2179B"/>
    <w:rPr>
      <w:color w:val="auto"/>
      <w:u w:val="none"/>
    </w:rPr>
  </w:style>
  <w:style w:type="paragraph" w:customStyle="1" w:styleId="Interpretation">
    <w:name w:val="Interpretation"/>
    <w:basedOn w:val="Normal"/>
    <w:next w:val="Normal"/>
    <w:rsid w:val="00C2179B"/>
    <w:pPr>
      <w:spacing w:before="3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aid">
    <w:name w:val="Laid"/>
    <w:basedOn w:val="Normal"/>
    <w:next w:val="Coming"/>
    <w:rsid w:val="00C2179B"/>
    <w:pPr>
      <w:tabs>
        <w:tab w:val="right" w:pos="6804"/>
      </w:tabs>
      <w:spacing w:after="120" w:line="220" w:lineRule="atLeast"/>
      <w:ind w:left="1541" w:right="1541"/>
      <w:jc w:val="both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Laidbefore">
    <w:name w:val="Laid before"/>
    <w:basedOn w:val="Approval"/>
    <w:next w:val="Normal"/>
    <w:rsid w:val="00C2179B"/>
  </w:style>
  <w:style w:type="paragraph" w:customStyle="1" w:styleId="LaidDraft">
    <w:name w:val="LaidDraft"/>
    <w:basedOn w:val="Approval"/>
    <w:next w:val="Normal"/>
    <w:rsid w:val="00C2179B"/>
  </w:style>
  <w:style w:type="paragraph" w:customStyle="1" w:styleId="LegSeal">
    <w:name w:val="LegSeal"/>
    <w:next w:val="Normal"/>
    <w:rsid w:val="00C217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OC9">
    <w:name w:val="toc 9"/>
    <w:basedOn w:val="Normal"/>
    <w:next w:val="Normal"/>
    <w:rsid w:val="00C2179B"/>
    <w:pPr>
      <w:keepLines/>
      <w:tabs>
        <w:tab w:val="left" w:pos="576"/>
        <w:tab w:val="right" w:pos="8280"/>
      </w:tabs>
      <w:spacing w:after="40" w:line="240" w:lineRule="auto"/>
      <w:ind w:left="576" w:right="720" w:hanging="576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ineseparator">
    <w:name w:val="lineseparator"/>
    <w:basedOn w:val="TOC9"/>
    <w:rsid w:val="00C2179B"/>
    <w:pPr>
      <w:pBdr>
        <w:bottom w:val="single" w:sz="4" w:space="1" w:color="auto"/>
      </w:pBdr>
      <w:spacing w:before="240" w:after="480"/>
      <w:ind w:left="2400" w:right="2400"/>
    </w:pPr>
  </w:style>
  <w:style w:type="paragraph" w:customStyle="1" w:styleId="linespace">
    <w:name w:val="linespace"/>
    <w:rsid w:val="00C2179B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ist1">
    <w:name w:val="List1"/>
    <w:basedOn w:val="Normal"/>
    <w:rsid w:val="00C2179B"/>
    <w:pPr>
      <w:spacing w:before="80" w:after="0" w:line="220" w:lineRule="atLeast"/>
      <w:ind w:left="737" w:hanging="39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ist1Cont">
    <w:name w:val="List1 Cont"/>
    <w:basedOn w:val="List1"/>
    <w:rsid w:val="00C2179B"/>
    <w:pPr>
      <w:ind w:firstLine="0"/>
    </w:pPr>
  </w:style>
  <w:style w:type="paragraph" w:customStyle="1" w:styleId="LQT1">
    <w:name w:val="LQT1"/>
    <w:basedOn w:val="Normal"/>
    <w:rsid w:val="00C2179B"/>
    <w:pPr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2">
    <w:name w:val="LQT2"/>
    <w:basedOn w:val="LQT1"/>
    <w:rsid w:val="00C2179B"/>
    <w:pPr>
      <w:spacing w:before="80"/>
    </w:pPr>
  </w:style>
  <w:style w:type="paragraph" w:customStyle="1" w:styleId="LQDefPara">
    <w:name w:val="LQ Def Para"/>
    <w:basedOn w:val="LQT2"/>
    <w:rsid w:val="00C2179B"/>
    <w:pPr>
      <w:ind w:left="907"/>
    </w:pPr>
  </w:style>
  <w:style w:type="paragraph" w:customStyle="1" w:styleId="LQArrHead">
    <w:name w:val="LQArrHead"/>
    <w:basedOn w:val="ArrHead"/>
    <w:next w:val="Normal"/>
    <w:rsid w:val="00C2179B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C2179B"/>
    <w:pPr>
      <w:ind w:left="567"/>
    </w:pPr>
  </w:style>
  <w:style w:type="paragraph" w:customStyle="1" w:styleId="LQH1">
    <w:name w:val="LQH1"/>
    <w:basedOn w:val="H1"/>
    <w:next w:val="Normal"/>
    <w:rsid w:val="00C2179B"/>
    <w:pPr>
      <w:ind w:left="567"/>
    </w:pPr>
  </w:style>
  <w:style w:type="paragraph" w:customStyle="1" w:styleId="LQH2">
    <w:name w:val="LQH2"/>
    <w:basedOn w:val="H2"/>
    <w:next w:val="Normal"/>
    <w:rsid w:val="00C2179B"/>
    <w:pPr>
      <w:ind w:left="737"/>
    </w:pPr>
  </w:style>
  <w:style w:type="paragraph" w:customStyle="1" w:styleId="LQH3">
    <w:name w:val="LQH3"/>
    <w:basedOn w:val="H3"/>
    <w:next w:val="Normal"/>
    <w:rsid w:val="00C2179B"/>
    <w:pPr>
      <w:ind w:left="907"/>
    </w:pPr>
  </w:style>
  <w:style w:type="paragraph" w:customStyle="1" w:styleId="LQList1">
    <w:name w:val="LQList1"/>
    <w:basedOn w:val="List1"/>
    <w:rsid w:val="00C2179B"/>
    <w:pPr>
      <w:ind w:left="1304"/>
    </w:pPr>
  </w:style>
  <w:style w:type="paragraph" w:customStyle="1" w:styleId="LQList1Cont">
    <w:name w:val="LQList1 Cont"/>
    <w:basedOn w:val="List1Cont"/>
    <w:rsid w:val="00C2179B"/>
    <w:pPr>
      <w:ind w:left="1304"/>
    </w:pPr>
  </w:style>
  <w:style w:type="paragraph" w:customStyle="1" w:styleId="LQN1">
    <w:name w:val="LQN1"/>
    <w:basedOn w:val="Normal"/>
    <w:rsid w:val="00C2179B"/>
    <w:pPr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N2">
    <w:name w:val="LQN2"/>
    <w:basedOn w:val="LQN1"/>
    <w:rsid w:val="00C2179B"/>
    <w:pPr>
      <w:spacing w:before="80"/>
    </w:pPr>
  </w:style>
  <w:style w:type="paragraph" w:customStyle="1" w:styleId="LQN3">
    <w:name w:val="LQN3"/>
    <w:basedOn w:val="LQN2"/>
    <w:rsid w:val="00C2179B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Normal"/>
    <w:rsid w:val="00C2179B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C2179B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Normal"/>
    <w:rsid w:val="00C2179B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C2179B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Normal"/>
    <w:rsid w:val="00C2179B"/>
    <w:pPr>
      <w:keepNext/>
      <w:tabs>
        <w:tab w:val="center" w:pos="4451"/>
        <w:tab w:val="right" w:pos="8335"/>
      </w:tabs>
      <w:spacing w:before="480"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QpartHead">
    <w:name w:val="LQpartHead"/>
    <w:basedOn w:val="Normal"/>
    <w:next w:val="LQT1"/>
    <w:rsid w:val="00C2179B"/>
    <w:pPr>
      <w:keepNext/>
      <w:tabs>
        <w:tab w:val="center" w:pos="4167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Qschedule">
    <w:name w:val="LQschedule"/>
    <w:basedOn w:val="Normal"/>
    <w:next w:val="Normal"/>
    <w:rsid w:val="00C2179B"/>
    <w:pPr>
      <w:keepNext/>
      <w:tabs>
        <w:tab w:val="center" w:pos="4451"/>
        <w:tab w:val="right" w:pos="8335"/>
      </w:tabs>
      <w:spacing w:before="480" w:after="120" w:line="240" w:lineRule="auto"/>
      <w:ind w:left="567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LQscheduleHead">
    <w:name w:val="LQscheduleHead"/>
    <w:basedOn w:val="Normal"/>
    <w:next w:val="LQT1"/>
    <w:rsid w:val="00C2179B"/>
    <w:pPr>
      <w:keepNext/>
      <w:tabs>
        <w:tab w:val="center" w:pos="4167"/>
        <w:tab w:val="right" w:pos="8335"/>
      </w:tabs>
      <w:spacing w:before="120" w:after="10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Qschedules">
    <w:name w:val="LQschedules"/>
    <w:basedOn w:val="Normal"/>
    <w:rsid w:val="00C2179B"/>
    <w:pPr>
      <w:keepNext/>
      <w:spacing w:before="480" w:after="480" w:line="240" w:lineRule="auto"/>
      <w:ind w:left="567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LQsection">
    <w:name w:val="LQsection"/>
    <w:basedOn w:val="Normal"/>
    <w:next w:val="Normal"/>
    <w:rsid w:val="00C2179B"/>
    <w:pPr>
      <w:keepNext/>
      <w:tabs>
        <w:tab w:val="center" w:pos="4451"/>
        <w:tab w:val="right" w:pos="8335"/>
      </w:tabs>
      <w:spacing w:before="80" w:after="0" w:line="240" w:lineRule="auto"/>
      <w:ind w:left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QsectionHead">
    <w:name w:val="LQsectionHead"/>
    <w:basedOn w:val="Normal"/>
    <w:next w:val="LQT1"/>
    <w:rsid w:val="00C2179B"/>
    <w:pPr>
      <w:keepNext/>
      <w:spacing w:before="80" w:after="0" w:line="220" w:lineRule="atLeast"/>
      <w:ind w:left="567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LQSublist1">
    <w:name w:val="LQSublist1"/>
    <w:basedOn w:val="Normal"/>
    <w:rsid w:val="00C2179B"/>
    <w:pPr>
      <w:spacing w:before="80" w:after="0" w:line="220" w:lineRule="atLeast"/>
      <w:ind w:left="1701" w:hanging="39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Sublist1Cont">
    <w:name w:val="LQSublist1 Cont"/>
    <w:basedOn w:val="Normal"/>
    <w:rsid w:val="00C2179B"/>
    <w:pPr>
      <w:spacing w:before="80" w:after="0" w:line="220" w:lineRule="atLeast"/>
      <w:ind w:left="1701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subPart">
    <w:name w:val="LQsubPart"/>
    <w:basedOn w:val="Normal"/>
    <w:next w:val="Normal"/>
    <w:rsid w:val="00C2179B"/>
    <w:pPr>
      <w:keepNext/>
      <w:tabs>
        <w:tab w:val="center" w:pos="4451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LQsubPartHead">
    <w:name w:val="LQsubPartHead"/>
    <w:basedOn w:val="Normal"/>
    <w:next w:val="LQT1"/>
    <w:rsid w:val="00C2179B"/>
    <w:pPr>
      <w:keepNext/>
      <w:tabs>
        <w:tab w:val="center" w:pos="4167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subSection">
    <w:name w:val="LQsubSection"/>
    <w:basedOn w:val="Normal"/>
    <w:next w:val="Normal"/>
    <w:rsid w:val="00C2179B"/>
    <w:pPr>
      <w:keepNext/>
      <w:tabs>
        <w:tab w:val="center" w:pos="4451"/>
        <w:tab w:val="right" w:pos="8335"/>
      </w:tabs>
      <w:spacing w:before="80" w:after="0" w:line="240" w:lineRule="auto"/>
      <w:ind w:left="567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LQsubSectionHead">
    <w:name w:val="LQsubSectionHead"/>
    <w:basedOn w:val="Normal"/>
    <w:next w:val="LQT1"/>
    <w:rsid w:val="00C2179B"/>
    <w:pPr>
      <w:keepNext/>
      <w:spacing w:before="40" w:after="0" w:line="220" w:lineRule="atLeast"/>
      <w:ind w:left="567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LQT1Indent">
    <w:name w:val="LQT1 Indent"/>
    <w:basedOn w:val="LQT1"/>
    <w:rsid w:val="00C2179B"/>
    <w:pPr>
      <w:ind w:firstLine="170"/>
    </w:pPr>
  </w:style>
  <w:style w:type="paragraph" w:customStyle="1" w:styleId="LQT3">
    <w:name w:val="LQT3"/>
    <w:basedOn w:val="LQT2"/>
    <w:rsid w:val="00C2179B"/>
    <w:pPr>
      <w:ind w:left="1304"/>
    </w:pPr>
  </w:style>
  <w:style w:type="paragraph" w:customStyle="1" w:styleId="LQT4">
    <w:name w:val="LQT4"/>
    <w:basedOn w:val="LQT3"/>
    <w:rsid w:val="00C2179B"/>
    <w:pPr>
      <w:ind w:left="1701"/>
    </w:pPr>
  </w:style>
  <w:style w:type="paragraph" w:customStyle="1" w:styleId="LQT5">
    <w:name w:val="LQT5"/>
    <w:basedOn w:val="LQT4"/>
    <w:rsid w:val="00C2179B"/>
    <w:pPr>
      <w:ind w:left="2268"/>
    </w:pPr>
  </w:style>
  <w:style w:type="paragraph" w:customStyle="1" w:styleId="LQTableCaption">
    <w:name w:val="LQTableCaption"/>
    <w:basedOn w:val="Normal"/>
    <w:next w:val="Normal"/>
    <w:rsid w:val="00C2179B"/>
    <w:pPr>
      <w:spacing w:after="120" w:line="220" w:lineRule="atLeast"/>
      <w:ind w:left="567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LQTableFoot">
    <w:name w:val="LQTableFoot"/>
    <w:basedOn w:val="Normal"/>
    <w:rsid w:val="00C2179B"/>
    <w:pPr>
      <w:spacing w:before="40" w:after="0" w:line="220" w:lineRule="atLeast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QTableNumber">
    <w:name w:val="LQTableNumber"/>
    <w:basedOn w:val="LQTableCaption"/>
    <w:next w:val="LQTableCaption"/>
    <w:rsid w:val="00C2179B"/>
    <w:pPr>
      <w:spacing w:before="120"/>
    </w:pPr>
  </w:style>
  <w:style w:type="paragraph" w:customStyle="1" w:styleId="LQTableTopText">
    <w:name w:val="LQTableTopText"/>
    <w:basedOn w:val="Normal"/>
    <w:rsid w:val="00C2179B"/>
    <w:pPr>
      <w:spacing w:after="8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styleId="TOC1">
    <w:name w:val="toc 1"/>
    <w:basedOn w:val="Normal"/>
    <w:next w:val="Normal"/>
    <w:uiPriority w:val="39"/>
    <w:rsid w:val="00C2179B"/>
    <w:pPr>
      <w:keepNext/>
      <w:tabs>
        <w:tab w:val="right" w:leader="dot" w:pos="9072"/>
      </w:tabs>
      <w:spacing w:after="120" w:line="220" w:lineRule="atLeast"/>
    </w:pPr>
    <w:rPr>
      <w:rFonts w:ascii="Times New Roman" w:eastAsia="Times New Roman" w:hAnsi="Times New Roman" w:cs="Times New Roman"/>
      <w:b/>
      <w:noProof/>
      <w:sz w:val="21"/>
      <w:szCs w:val="20"/>
    </w:rPr>
  </w:style>
  <w:style w:type="paragraph" w:customStyle="1" w:styleId="LQTOC1">
    <w:name w:val="LQTOC 1"/>
    <w:basedOn w:val="TOC1"/>
    <w:next w:val="Normal"/>
    <w:autoRedefine/>
    <w:rsid w:val="00C2179B"/>
    <w:pPr>
      <w:ind w:left="567"/>
    </w:pPr>
  </w:style>
  <w:style w:type="paragraph" w:customStyle="1" w:styleId="LQTOC10">
    <w:name w:val="LQTOC 10"/>
    <w:basedOn w:val="Normal"/>
    <w:rsid w:val="00C2179B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 w:line="240" w:lineRule="auto"/>
      <w:ind w:left="3255" w:right="720" w:hanging="2688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OC11">
    <w:name w:val="LQTOC 11"/>
    <w:basedOn w:val="Normal"/>
    <w:rsid w:val="00C2179B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 w:line="240" w:lineRule="auto"/>
      <w:ind w:left="2120" w:right="720" w:hanging="2120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OC12">
    <w:name w:val="LQTOC 12"/>
    <w:basedOn w:val="Normal"/>
    <w:next w:val="LQTOC10"/>
    <w:rsid w:val="00C2179B"/>
    <w:pPr>
      <w:keepNext/>
      <w:spacing w:after="24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uiPriority w:val="39"/>
    <w:rsid w:val="00C2179B"/>
    <w:pPr>
      <w:keepNext/>
      <w:tabs>
        <w:tab w:val="right" w:leader="dot" w:pos="9072"/>
      </w:tabs>
      <w:spacing w:after="40" w:line="220" w:lineRule="atLeast"/>
      <w:ind w:left="284"/>
    </w:pPr>
    <w:rPr>
      <w:rFonts w:ascii="Times New Roman" w:eastAsia="Times New Roman" w:hAnsi="Times New Roman" w:cs="Times New Roman"/>
      <w:noProof/>
      <w:sz w:val="21"/>
      <w:szCs w:val="20"/>
    </w:rPr>
  </w:style>
  <w:style w:type="paragraph" w:customStyle="1" w:styleId="LQTOC2">
    <w:name w:val="LQTOC 2"/>
    <w:basedOn w:val="TOC2"/>
    <w:next w:val="Normal"/>
    <w:autoRedefine/>
    <w:rsid w:val="00C2179B"/>
    <w:pPr>
      <w:ind w:left="567"/>
    </w:pPr>
  </w:style>
  <w:style w:type="paragraph" w:styleId="TOC3">
    <w:name w:val="toc 3"/>
    <w:basedOn w:val="Normal"/>
    <w:next w:val="Normal"/>
    <w:autoRedefine/>
    <w:semiHidden/>
    <w:rsid w:val="00C2179B"/>
    <w:pPr>
      <w:keepNext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QTOC3">
    <w:name w:val="LQTOC 3"/>
    <w:basedOn w:val="TOC3"/>
    <w:next w:val="Normal"/>
    <w:autoRedefine/>
    <w:rsid w:val="00C2179B"/>
    <w:pPr>
      <w:ind w:left="567"/>
    </w:pPr>
  </w:style>
  <w:style w:type="paragraph" w:styleId="TOC4">
    <w:name w:val="toc 4"/>
    <w:basedOn w:val="Normal"/>
    <w:next w:val="Normal"/>
    <w:autoRedefine/>
    <w:semiHidden/>
    <w:rsid w:val="00C2179B"/>
    <w:pPr>
      <w:keepNext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LQTOC4">
    <w:name w:val="LQTOC 4"/>
    <w:basedOn w:val="TOC4"/>
    <w:next w:val="Normal"/>
    <w:rsid w:val="00C2179B"/>
    <w:pPr>
      <w:ind w:left="567"/>
    </w:pPr>
  </w:style>
  <w:style w:type="paragraph" w:styleId="TOC5">
    <w:name w:val="toc 5"/>
    <w:basedOn w:val="Normal"/>
    <w:next w:val="Normal"/>
    <w:autoRedefine/>
    <w:semiHidden/>
    <w:rsid w:val="00C2179B"/>
    <w:pPr>
      <w:keepNext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LQTOC5">
    <w:name w:val="LQTOC 5"/>
    <w:basedOn w:val="TOC5"/>
    <w:next w:val="Normal"/>
    <w:autoRedefine/>
    <w:rsid w:val="00C2179B"/>
    <w:pPr>
      <w:ind w:left="567"/>
    </w:pPr>
  </w:style>
  <w:style w:type="paragraph" w:styleId="TOC6">
    <w:name w:val="toc 6"/>
    <w:basedOn w:val="Normal"/>
    <w:next w:val="Normal"/>
    <w:autoRedefine/>
    <w:semiHidden/>
    <w:rsid w:val="00C2179B"/>
    <w:pPr>
      <w:keepNext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paragraph" w:customStyle="1" w:styleId="LQTOC6">
    <w:name w:val="LQTOC 6"/>
    <w:basedOn w:val="TOC6"/>
    <w:next w:val="Normal"/>
    <w:autoRedefine/>
    <w:rsid w:val="00C2179B"/>
    <w:pPr>
      <w:ind w:left="567"/>
    </w:pPr>
    <w:rPr>
      <w:i w:val="0"/>
    </w:rPr>
  </w:style>
  <w:style w:type="paragraph" w:customStyle="1" w:styleId="LQTOC9">
    <w:name w:val="LQTOC 9"/>
    <w:basedOn w:val="TOC9"/>
    <w:rsid w:val="00C2179B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C2179B"/>
    <w:pPr>
      <w:keepLines/>
      <w:tabs>
        <w:tab w:val="left" w:pos="1559"/>
        <w:tab w:val="right" w:pos="8277"/>
      </w:tabs>
      <w:spacing w:after="40" w:line="240" w:lineRule="auto"/>
      <w:ind w:left="1559" w:right="720" w:hanging="992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Made">
    <w:name w:val="Made"/>
    <w:basedOn w:val="Normal"/>
    <w:next w:val="Laid"/>
    <w:link w:val="MadeChar"/>
    <w:rsid w:val="00C2179B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20" w:line="220" w:lineRule="atLeast"/>
      <w:ind w:left="1541" w:right="1541"/>
      <w:jc w:val="both"/>
    </w:pPr>
    <w:rPr>
      <w:rFonts w:ascii="Times New Roman" w:eastAsia="Times New Roman" w:hAnsi="Times New Roman" w:cs="Times New Roman"/>
      <w:i/>
      <w:sz w:val="21"/>
      <w:szCs w:val="20"/>
    </w:rPr>
  </w:style>
  <w:style w:type="character" w:customStyle="1" w:styleId="MadeChar">
    <w:name w:val="Made Char"/>
    <w:link w:val="Made"/>
    <w:locked/>
    <w:rsid w:val="00C2179B"/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N1">
    <w:name w:val="N1"/>
    <w:basedOn w:val="Normal"/>
    <w:rsid w:val="00C2179B"/>
    <w:pPr>
      <w:spacing w:before="160" w:after="0" w:line="220" w:lineRule="atLeast"/>
      <w:ind w:left="964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1legal">
    <w:name w:val="N1legal"/>
    <w:basedOn w:val="Normal"/>
    <w:rsid w:val="00C2179B"/>
    <w:pPr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C2179B"/>
    <w:pPr>
      <w:numPr>
        <w:ilvl w:val="1"/>
      </w:numPr>
      <w:spacing w:before="80"/>
      <w:ind w:left="964" w:firstLine="170"/>
    </w:pPr>
  </w:style>
  <w:style w:type="paragraph" w:customStyle="1" w:styleId="N3">
    <w:name w:val="N3"/>
    <w:basedOn w:val="N2"/>
    <w:rsid w:val="00C2179B"/>
    <w:pPr>
      <w:numPr>
        <w:ilvl w:val="2"/>
      </w:numPr>
      <w:ind w:left="964" w:firstLine="170"/>
    </w:pPr>
  </w:style>
  <w:style w:type="paragraph" w:customStyle="1" w:styleId="N3-N4">
    <w:name w:val="N3-N4"/>
    <w:basedOn w:val="N3"/>
    <w:next w:val="Normal"/>
    <w:rsid w:val="00C2179B"/>
    <w:pPr>
      <w:numPr>
        <w:ilvl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C2179B"/>
    <w:pPr>
      <w:numPr>
        <w:ilvl w:val="3"/>
      </w:numPr>
      <w:ind w:left="964" w:firstLine="170"/>
    </w:pPr>
  </w:style>
  <w:style w:type="paragraph" w:customStyle="1" w:styleId="N4-N5">
    <w:name w:val="N4-N5"/>
    <w:basedOn w:val="N4"/>
    <w:next w:val="Normal"/>
    <w:rsid w:val="00C2179B"/>
    <w:pPr>
      <w:numPr>
        <w:ilvl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C2179B"/>
    <w:pPr>
      <w:numPr>
        <w:ilvl w:val="4"/>
      </w:numPr>
      <w:ind w:left="964" w:firstLine="170"/>
    </w:pPr>
  </w:style>
  <w:style w:type="paragraph" w:customStyle="1" w:styleId="Negative">
    <w:name w:val="Negative"/>
    <w:basedOn w:val="Normal"/>
    <w:next w:val="linespace"/>
    <w:rsid w:val="00C2179B"/>
    <w:pPr>
      <w:tabs>
        <w:tab w:val="left" w:pos="3232"/>
        <w:tab w:val="left" w:pos="3629"/>
        <w:tab w:val="right" w:pos="6804"/>
      </w:tabs>
      <w:spacing w:before="160" w:after="120" w:line="220" w:lineRule="atLeast"/>
      <w:ind w:left="1712" w:right="1542" w:hanging="170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NLQDefPara">
    <w:name w:val="NLQ Def Para"/>
    <w:basedOn w:val="LQDefPara"/>
    <w:rsid w:val="00C2179B"/>
    <w:pPr>
      <w:ind w:left="1474"/>
    </w:pPr>
  </w:style>
  <w:style w:type="paragraph" w:customStyle="1" w:styleId="NLQDisplayItem">
    <w:name w:val="NLQDisplayItem"/>
    <w:basedOn w:val="LQDisplayItem"/>
    <w:rsid w:val="00C2179B"/>
    <w:pPr>
      <w:ind w:left="1134"/>
    </w:pPr>
  </w:style>
  <w:style w:type="paragraph" w:customStyle="1" w:styleId="NLQH1">
    <w:name w:val="NLQH1"/>
    <w:basedOn w:val="LQH1"/>
    <w:next w:val="Normal"/>
    <w:rsid w:val="00C2179B"/>
    <w:pPr>
      <w:ind w:left="1134"/>
    </w:pPr>
  </w:style>
  <w:style w:type="paragraph" w:customStyle="1" w:styleId="NLQH2">
    <w:name w:val="NLQH2"/>
    <w:basedOn w:val="LQH2"/>
    <w:next w:val="Normal"/>
    <w:rsid w:val="00C2179B"/>
    <w:pPr>
      <w:ind w:left="1304"/>
    </w:pPr>
  </w:style>
  <w:style w:type="paragraph" w:customStyle="1" w:styleId="NLQH3">
    <w:name w:val="NLQH3"/>
    <w:basedOn w:val="LQH3"/>
    <w:next w:val="Normal"/>
    <w:rsid w:val="00C2179B"/>
    <w:pPr>
      <w:ind w:left="1474"/>
    </w:pPr>
  </w:style>
  <w:style w:type="paragraph" w:customStyle="1" w:styleId="NLQList1">
    <w:name w:val="NLQList1"/>
    <w:basedOn w:val="LQList1"/>
    <w:rsid w:val="00C2179B"/>
    <w:pPr>
      <w:ind w:left="1871"/>
    </w:pPr>
  </w:style>
  <w:style w:type="paragraph" w:customStyle="1" w:styleId="NLQList1Cont">
    <w:name w:val="NLQList1 Cont"/>
    <w:basedOn w:val="LQList1Cont"/>
    <w:rsid w:val="00C2179B"/>
    <w:pPr>
      <w:ind w:left="1871"/>
    </w:pPr>
  </w:style>
  <w:style w:type="paragraph" w:customStyle="1" w:styleId="NLQN1">
    <w:name w:val="NLQN1"/>
    <w:basedOn w:val="LQN1"/>
    <w:rsid w:val="00C2179B"/>
    <w:pPr>
      <w:ind w:left="1134"/>
    </w:pPr>
  </w:style>
  <w:style w:type="paragraph" w:customStyle="1" w:styleId="NLQN2">
    <w:name w:val="NLQN2"/>
    <w:basedOn w:val="LQN2"/>
    <w:rsid w:val="00C2179B"/>
    <w:pPr>
      <w:ind w:left="1134"/>
    </w:pPr>
  </w:style>
  <w:style w:type="paragraph" w:customStyle="1" w:styleId="NLQN3">
    <w:name w:val="NLQN3"/>
    <w:basedOn w:val="LQN3"/>
    <w:rsid w:val="00C2179B"/>
    <w:pPr>
      <w:ind w:left="1871"/>
    </w:pPr>
  </w:style>
  <w:style w:type="paragraph" w:customStyle="1" w:styleId="NLQN3-N4">
    <w:name w:val="NLQN3-N4"/>
    <w:basedOn w:val="NLQN3"/>
    <w:next w:val="Normal"/>
    <w:rsid w:val="00C2179B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C2179B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ormal"/>
    <w:rsid w:val="00C2179B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C2179B"/>
    <w:pPr>
      <w:ind w:left="2835"/>
    </w:pPr>
  </w:style>
  <w:style w:type="paragraph" w:customStyle="1" w:styleId="NLQpart">
    <w:name w:val="NLQpart"/>
    <w:basedOn w:val="LQpart"/>
    <w:next w:val="Normal"/>
    <w:rsid w:val="00C2179B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ormal"/>
    <w:rsid w:val="00C2179B"/>
    <w:pPr>
      <w:ind w:left="1134"/>
    </w:pPr>
  </w:style>
  <w:style w:type="paragraph" w:customStyle="1" w:styleId="NLQschedule">
    <w:name w:val="NLQschedule"/>
    <w:basedOn w:val="LQschedule"/>
    <w:next w:val="Normal"/>
    <w:rsid w:val="00C2179B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ormal"/>
    <w:rsid w:val="00C2179B"/>
    <w:pPr>
      <w:ind w:left="1134"/>
    </w:pPr>
  </w:style>
  <w:style w:type="paragraph" w:customStyle="1" w:styleId="NLQschedules">
    <w:name w:val="NLQschedules"/>
    <w:basedOn w:val="Normal"/>
    <w:rsid w:val="00C2179B"/>
    <w:pPr>
      <w:keepNext/>
      <w:spacing w:before="480" w:after="480" w:line="240" w:lineRule="auto"/>
      <w:ind w:left="1134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NLQsection">
    <w:name w:val="NLQsection"/>
    <w:basedOn w:val="LQsection"/>
    <w:next w:val="Normal"/>
    <w:rsid w:val="00C2179B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ormal"/>
    <w:rsid w:val="00C2179B"/>
    <w:pPr>
      <w:ind w:left="1134"/>
    </w:pPr>
  </w:style>
  <w:style w:type="paragraph" w:customStyle="1" w:styleId="NLQSublist1">
    <w:name w:val="NLQSublist1"/>
    <w:basedOn w:val="LQSublist1"/>
    <w:rsid w:val="00C2179B"/>
    <w:pPr>
      <w:ind w:left="2308"/>
    </w:pPr>
  </w:style>
  <w:style w:type="paragraph" w:customStyle="1" w:styleId="NLQSublist1Cont">
    <w:name w:val="NLQSublist1 Cont"/>
    <w:basedOn w:val="LQSublist1Cont"/>
    <w:rsid w:val="00C2179B"/>
    <w:pPr>
      <w:ind w:left="2308"/>
    </w:pPr>
  </w:style>
  <w:style w:type="paragraph" w:customStyle="1" w:styleId="NLQsubPart">
    <w:name w:val="NLQsubPart"/>
    <w:basedOn w:val="LQsubPart"/>
    <w:next w:val="Normal"/>
    <w:rsid w:val="00C2179B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ormal"/>
    <w:rsid w:val="00C2179B"/>
    <w:pPr>
      <w:ind w:left="1134"/>
    </w:pPr>
  </w:style>
  <w:style w:type="paragraph" w:customStyle="1" w:styleId="NLQsubSection">
    <w:name w:val="NLQsubSection"/>
    <w:basedOn w:val="LQsubSection"/>
    <w:next w:val="Normal"/>
    <w:rsid w:val="00C2179B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ormal"/>
    <w:rsid w:val="00C2179B"/>
    <w:pPr>
      <w:ind w:left="1134"/>
    </w:pPr>
  </w:style>
  <w:style w:type="paragraph" w:customStyle="1" w:styleId="NLQT1">
    <w:name w:val="NLQT1"/>
    <w:basedOn w:val="LQT1"/>
    <w:rsid w:val="00C2179B"/>
    <w:pPr>
      <w:ind w:left="1134"/>
    </w:pPr>
  </w:style>
  <w:style w:type="paragraph" w:customStyle="1" w:styleId="NLQT1Indent">
    <w:name w:val="NLQT1 Indent"/>
    <w:basedOn w:val="LQT1Indent"/>
    <w:rsid w:val="00C2179B"/>
    <w:pPr>
      <w:ind w:left="1134"/>
    </w:pPr>
  </w:style>
  <w:style w:type="paragraph" w:customStyle="1" w:styleId="NLQT2">
    <w:name w:val="NLQT2"/>
    <w:basedOn w:val="LQT2"/>
    <w:rsid w:val="00C2179B"/>
    <w:pPr>
      <w:ind w:left="1134"/>
    </w:pPr>
  </w:style>
  <w:style w:type="paragraph" w:customStyle="1" w:styleId="NLQT3">
    <w:name w:val="NLQT3"/>
    <w:basedOn w:val="LQT3"/>
    <w:rsid w:val="00C2179B"/>
    <w:pPr>
      <w:ind w:left="1871"/>
    </w:pPr>
  </w:style>
  <w:style w:type="paragraph" w:customStyle="1" w:styleId="NLQT4">
    <w:name w:val="NLQT4"/>
    <w:basedOn w:val="LQT4"/>
    <w:rsid w:val="00C2179B"/>
    <w:pPr>
      <w:ind w:left="2268"/>
    </w:pPr>
  </w:style>
  <w:style w:type="paragraph" w:customStyle="1" w:styleId="NLQT5">
    <w:name w:val="NLQT5"/>
    <w:basedOn w:val="LQT5"/>
    <w:rsid w:val="00C2179B"/>
    <w:pPr>
      <w:ind w:left="2835"/>
    </w:pPr>
  </w:style>
  <w:style w:type="paragraph" w:customStyle="1" w:styleId="NLQTableCaption">
    <w:name w:val="NLQTableCaption"/>
    <w:basedOn w:val="LQTableCaption"/>
    <w:next w:val="Normal"/>
    <w:rsid w:val="00C2179B"/>
    <w:pPr>
      <w:ind w:left="1134"/>
    </w:pPr>
  </w:style>
  <w:style w:type="paragraph" w:customStyle="1" w:styleId="NLQTableFoot">
    <w:name w:val="NLQTableFoot"/>
    <w:basedOn w:val="LQTableFoot"/>
    <w:rsid w:val="00C2179B"/>
    <w:pPr>
      <w:ind w:left="1134"/>
    </w:pPr>
  </w:style>
  <w:style w:type="paragraph" w:customStyle="1" w:styleId="NLQTableNumber">
    <w:name w:val="NLQTableNumber"/>
    <w:basedOn w:val="LQTableNumber"/>
    <w:rsid w:val="00C2179B"/>
    <w:pPr>
      <w:ind w:left="1134"/>
    </w:pPr>
  </w:style>
  <w:style w:type="paragraph" w:customStyle="1" w:styleId="NLQTableTopText">
    <w:name w:val="NLQTableTopText"/>
    <w:basedOn w:val="LQTableTopText"/>
    <w:rsid w:val="00C2179B"/>
    <w:pPr>
      <w:ind w:left="1134"/>
    </w:pPr>
  </w:style>
  <w:style w:type="paragraph" w:customStyle="1" w:styleId="Number">
    <w:name w:val="Number"/>
    <w:basedOn w:val="Normal"/>
    <w:next w:val="Normal"/>
    <w:rsid w:val="00C2179B"/>
    <w:pPr>
      <w:spacing w:after="3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C2179B"/>
  </w:style>
  <w:style w:type="paragraph" w:customStyle="1" w:styleId="Part">
    <w:name w:val="Part"/>
    <w:basedOn w:val="Normal"/>
    <w:next w:val="Normal"/>
    <w:rsid w:val="00C2179B"/>
    <w:pPr>
      <w:keepNext/>
      <w:tabs>
        <w:tab w:val="center" w:pos="4167"/>
        <w:tab w:val="right" w:pos="8335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tHead">
    <w:name w:val="PartHead"/>
    <w:basedOn w:val="Part"/>
    <w:next w:val="Normal"/>
    <w:rsid w:val="00C2179B"/>
    <w:pPr>
      <w:spacing w:before="120"/>
    </w:pPr>
    <w:rPr>
      <w:sz w:val="24"/>
    </w:rPr>
  </w:style>
  <w:style w:type="paragraph" w:customStyle="1" w:styleId="Pre">
    <w:name w:val="Pre"/>
    <w:basedOn w:val="Normal"/>
    <w:rsid w:val="00C2179B"/>
    <w:pPr>
      <w:spacing w:before="3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rice">
    <w:name w:val="Price"/>
    <w:basedOn w:val="Normal"/>
    <w:rsid w:val="00C2179B"/>
    <w:pPr>
      <w:spacing w:before="60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interDetail">
    <w:name w:val="PrinterDetail"/>
    <w:basedOn w:val="Normal"/>
    <w:rsid w:val="00C2179B"/>
    <w:pPr>
      <w:spacing w:before="480"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paragraph" w:customStyle="1" w:styleId="QualHead">
    <w:name w:val="QualHead"/>
    <w:basedOn w:val="Normal"/>
    <w:rsid w:val="00C2179B"/>
    <w:pPr>
      <w:spacing w:after="0" w:line="220" w:lineRule="atLeast"/>
      <w:jc w:val="center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Ref">
    <w:name w:val="Ref"/>
    <w:rsid w:val="00C2179B"/>
    <w:rPr>
      <w:sz w:val="21"/>
    </w:rPr>
  </w:style>
  <w:style w:type="paragraph" w:customStyle="1" w:styleId="Res">
    <w:name w:val="Res"/>
    <w:basedOn w:val="Pre"/>
    <w:next w:val="Pre"/>
    <w:rsid w:val="00C2179B"/>
    <w:rPr>
      <w:b/>
    </w:rPr>
  </w:style>
  <w:style w:type="paragraph" w:customStyle="1" w:styleId="Royal">
    <w:name w:val="Royal"/>
    <w:basedOn w:val="Normal"/>
    <w:next w:val="Pre"/>
    <w:rsid w:val="00C2179B"/>
    <w:pPr>
      <w:spacing w:after="220" w:line="220" w:lineRule="atLeast"/>
      <w:jc w:val="center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Schedule">
    <w:name w:val="Schedule"/>
    <w:basedOn w:val="Normal"/>
    <w:next w:val="Normal"/>
    <w:rsid w:val="00C2179B"/>
    <w:pPr>
      <w:keepNext/>
      <w:tabs>
        <w:tab w:val="center" w:pos="4167"/>
        <w:tab w:val="right" w:pos="8335"/>
      </w:tabs>
      <w:spacing w:before="480" w:after="12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ScheduleHead">
    <w:name w:val="ScheduleHead"/>
    <w:basedOn w:val="Schedule"/>
    <w:next w:val="Normal"/>
    <w:rsid w:val="00C2179B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C2179B"/>
    <w:pPr>
      <w:keepNext/>
      <w:spacing w:before="480" w:after="48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Section">
    <w:name w:val="Section"/>
    <w:basedOn w:val="Normal"/>
    <w:next w:val="Normal"/>
    <w:rsid w:val="00C2179B"/>
    <w:pPr>
      <w:keepNext/>
      <w:tabs>
        <w:tab w:val="center" w:pos="4167"/>
        <w:tab w:val="right" w:pos="8335"/>
      </w:tabs>
      <w:spacing w:before="8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Head">
    <w:name w:val="SectionHead"/>
    <w:basedOn w:val="Normal"/>
    <w:next w:val="Normal"/>
    <w:rsid w:val="00C2179B"/>
    <w:pPr>
      <w:keepNext/>
      <w:spacing w:before="80" w:after="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character" w:customStyle="1" w:styleId="SigAdd">
    <w:name w:val="Sig_Add"/>
    <w:basedOn w:val="DefaultParagraphFont"/>
    <w:rsid w:val="00C2179B"/>
  </w:style>
  <w:style w:type="character" w:customStyle="1" w:styleId="SigDate">
    <w:name w:val="Sig_Date"/>
    <w:basedOn w:val="DefaultParagraphFont"/>
    <w:rsid w:val="00C2179B"/>
  </w:style>
  <w:style w:type="character" w:customStyle="1" w:styleId="Sigsignatory">
    <w:name w:val="Sig_signatory"/>
    <w:basedOn w:val="DefaultParagraphFont"/>
    <w:rsid w:val="00C2179B"/>
  </w:style>
  <w:style w:type="character" w:customStyle="1" w:styleId="SigSignee">
    <w:name w:val="Sig_Signee"/>
    <w:rsid w:val="00C2179B"/>
    <w:rPr>
      <w:i/>
    </w:rPr>
  </w:style>
  <w:style w:type="character" w:customStyle="1" w:styleId="Sigtitle">
    <w:name w:val="Sig_title"/>
    <w:basedOn w:val="DefaultParagraphFont"/>
    <w:rsid w:val="00C2179B"/>
  </w:style>
  <w:style w:type="paragraph" w:customStyle="1" w:styleId="SigBlock">
    <w:name w:val="SigBlock"/>
    <w:basedOn w:val="Normal"/>
    <w:rsid w:val="00C2179B"/>
    <w:pPr>
      <w:keepLines/>
      <w:tabs>
        <w:tab w:val="right" w:pos="8280"/>
      </w:tabs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styleId="Signature">
    <w:name w:val="Signature"/>
    <w:basedOn w:val="Normal"/>
    <w:link w:val="SignatureChar"/>
    <w:rsid w:val="00C2179B"/>
    <w:pPr>
      <w:spacing w:after="0" w:line="220" w:lineRule="atLeast"/>
      <w:ind w:left="432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SignatureChar">
    <w:name w:val="Signature Char"/>
    <w:basedOn w:val="DefaultParagraphFont"/>
    <w:link w:val="Signature"/>
    <w:rsid w:val="00C2179B"/>
    <w:rPr>
      <w:rFonts w:ascii="Times New Roman" w:eastAsia="Times New Roman" w:hAnsi="Times New Roman" w:cs="Times New Roman"/>
      <w:sz w:val="21"/>
      <w:szCs w:val="20"/>
    </w:rPr>
  </w:style>
  <w:style w:type="paragraph" w:customStyle="1" w:styleId="StraddleHeader">
    <w:name w:val="StraddleHeader"/>
    <w:basedOn w:val="Normal"/>
    <w:rsid w:val="00C2179B"/>
    <w:pPr>
      <w:spacing w:before="40" w:after="0" w:line="220" w:lineRule="atLeast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subject">
    <w:name w:val="subject"/>
    <w:basedOn w:val="Normal"/>
    <w:next w:val="Normal"/>
    <w:rsid w:val="00C2179B"/>
    <w:pPr>
      <w:spacing w:after="32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Sublist1">
    <w:name w:val="Sublist1"/>
    <w:basedOn w:val="List1"/>
    <w:rsid w:val="00C2179B"/>
    <w:pPr>
      <w:ind w:left="1134"/>
    </w:pPr>
  </w:style>
  <w:style w:type="paragraph" w:customStyle="1" w:styleId="Sublist1Cont">
    <w:name w:val="Sublist1 Cont"/>
    <w:basedOn w:val="Sublist1"/>
    <w:rsid w:val="00C2179B"/>
    <w:pPr>
      <w:ind w:firstLine="0"/>
    </w:pPr>
  </w:style>
  <w:style w:type="paragraph" w:customStyle="1" w:styleId="SubPart">
    <w:name w:val="SubPart"/>
    <w:basedOn w:val="PartHead"/>
    <w:next w:val="Normal"/>
    <w:rsid w:val="00C2179B"/>
    <w:rPr>
      <w:sz w:val="22"/>
    </w:rPr>
  </w:style>
  <w:style w:type="paragraph" w:customStyle="1" w:styleId="SubPartHead">
    <w:name w:val="SubPartHead"/>
    <w:basedOn w:val="SubPart"/>
    <w:next w:val="Normal"/>
    <w:rsid w:val="00C2179B"/>
    <w:rPr>
      <w:sz w:val="21"/>
    </w:rPr>
  </w:style>
  <w:style w:type="paragraph" w:customStyle="1" w:styleId="SubSection">
    <w:name w:val="SubSection"/>
    <w:basedOn w:val="Section"/>
    <w:next w:val="Normal"/>
    <w:rsid w:val="00C2179B"/>
    <w:rPr>
      <w:sz w:val="18"/>
    </w:rPr>
  </w:style>
  <w:style w:type="paragraph" w:customStyle="1" w:styleId="SubSectionHead">
    <w:name w:val="SubSectionHead"/>
    <w:basedOn w:val="SectionHead"/>
    <w:next w:val="Normal"/>
    <w:rsid w:val="00C2179B"/>
    <w:pPr>
      <w:spacing w:before="40"/>
    </w:pPr>
    <w:rPr>
      <w:sz w:val="20"/>
    </w:rPr>
  </w:style>
  <w:style w:type="paragraph" w:customStyle="1" w:styleId="Subsub">
    <w:name w:val="Subsub"/>
    <w:basedOn w:val="Normal"/>
    <w:rsid w:val="00C2179B"/>
    <w:pPr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T1">
    <w:name w:val="T1"/>
    <w:basedOn w:val="Normal"/>
    <w:rsid w:val="00C2179B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1Indent">
    <w:name w:val="T1 Indent"/>
    <w:basedOn w:val="T1"/>
    <w:rsid w:val="00C2179B"/>
    <w:pPr>
      <w:ind w:firstLine="170"/>
    </w:pPr>
  </w:style>
  <w:style w:type="paragraph" w:customStyle="1" w:styleId="T2">
    <w:name w:val="T2"/>
    <w:basedOn w:val="T1"/>
    <w:rsid w:val="00C2179B"/>
    <w:pPr>
      <w:spacing w:before="80"/>
    </w:pPr>
  </w:style>
  <w:style w:type="paragraph" w:customStyle="1" w:styleId="T3">
    <w:name w:val="T3"/>
    <w:basedOn w:val="T2"/>
    <w:rsid w:val="00C2179B"/>
    <w:pPr>
      <w:ind w:left="737"/>
    </w:pPr>
  </w:style>
  <w:style w:type="paragraph" w:customStyle="1" w:styleId="T4">
    <w:name w:val="T4"/>
    <w:basedOn w:val="T3"/>
    <w:rsid w:val="00C2179B"/>
    <w:pPr>
      <w:ind w:left="1134"/>
    </w:pPr>
  </w:style>
  <w:style w:type="paragraph" w:customStyle="1" w:styleId="T5">
    <w:name w:val="T5"/>
    <w:basedOn w:val="T4"/>
    <w:rsid w:val="00C2179B"/>
    <w:pPr>
      <w:ind w:left="1701"/>
    </w:pPr>
  </w:style>
  <w:style w:type="paragraph" w:customStyle="1" w:styleId="TableCaption">
    <w:name w:val="TableCaption"/>
    <w:basedOn w:val="Caption"/>
    <w:next w:val="Normal"/>
    <w:rsid w:val="00C2179B"/>
    <w:pPr>
      <w:spacing w:before="0"/>
      <w:jc w:val="left"/>
    </w:pPr>
  </w:style>
  <w:style w:type="paragraph" w:customStyle="1" w:styleId="TableFoot">
    <w:name w:val="TableFoot"/>
    <w:basedOn w:val="Normal"/>
    <w:rsid w:val="00C2179B"/>
    <w:pPr>
      <w:spacing w:before="40" w:after="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FootRef">
    <w:name w:val="TableFootRef"/>
    <w:rsid w:val="00C2179B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C2179B"/>
    <w:pPr>
      <w:spacing w:before="120"/>
    </w:pPr>
  </w:style>
  <w:style w:type="paragraph" w:customStyle="1" w:styleId="TableText">
    <w:name w:val="TableText"/>
    <w:basedOn w:val="Normal"/>
    <w:rsid w:val="00C2179B"/>
    <w:pPr>
      <w:spacing w:before="20"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ableTopText">
    <w:name w:val="TableTopText"/>
    <w:basedOn w:val="Normal"/>
    <w:rsid w:val="00C2179B"/>
    <w:pPr>
      <w:spacing w:after="8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OC10">
    <w:name w:val="TOC 10"/>
    <w:basedOn w:val="TOC9"/>
    <w:rsid w:val="00C2179B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C2179B"/>
  </w:style>
  <w:style w:type="paragraph" w:customStyle="1" w:styleId="TOC12">
    <w:name w:val="TOC 12"/>
    <w:next w:val="TOC10"/>
    <w:rsid w:val="00C2179B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QTOC100">
    <w:name w:val="LQTOC 100"/>
    <w:basedOn w:val="Normal"/>
    <w:rsid w:val="00C2179B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 w:line="240" w:lineRule="auto"/>
      <w:ind w:left="3255" w:right="720" w:hanging="2688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OC9Indent">
    <w:name w:val="TOC 9 Indent"/>
    <w:basedOn w:val="Normal"/>
    <w:rsid w:val="00C2179B"/>
    <w:pPr>
      <w:keepLines/>
      <w:tabs>
        <w:tab w:val="left" w:pos="992"/>
        <w:tab w:val="right" w:pos="8277"/>
      </w:tabs>
      <w:spacing w:after="40" w:line="240" w:lineRule="auto"/>
      <w:ind w:left="992" w:right="720" w:hanging="992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XNote">
    <w:name w:val="X_Note"/>
    <w:basedOn w:val="Normal"/>
    <w:rsid w:val="00C2179B"/>
    <w:pPr>
      <w:keepNext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XNotenote">
    <w:name w:val="X_Note_note"/>
    <w:basedOn w:val="Normal"/>
    <w:next w:val="T1"/>
    <w:rsid w:val="00C2179B"/>
    <w:pPr>
      <w:keepNext/>
      <w:spacing w:after="12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ListBulletinTable">
    <w:name w:val="List Bullet in Table"/>
    <w:basedOn w:val="ListBullet"/>
    <w:qFormat/>
    <w:rsid w:val="00C2179B"/>
    <w:pPr>
      <w:tabs>
        <w:tab w:val="clear" w:pos="360"/>
        <w:tab w:val="left" w:pos="227"/>
      </w:tabs>
      <w:spacing w:before="60" w:after="60" w:line="240" w:lineRule="auto"/>
      <w:ind w:left="227" w:hanging="227"/>
    </w:pPr>
    <w:rPr>
      <w:sz w:val="18"/>
    </w:rPr>
  </w:style>
  <w:style w:type="paragraph" w:customStyle="1" w:styleId="Numberedlist">
    <w:name w:val="Numbered list"/>
    <w:basedOn w:val="ListParagraph"/>
    <w:qFormat/>
    <w:rsid w:val="00C2179B"/>
    <w:pPr>
      <w:numPr>
        <w:numId w:val="9"/>
      </w:numPr>
      <w:tabs>
        <w:tab w:val="left" w:pos="357"/>
      </w:tabs>
      <w:spacing w:after="120" w:line="312" w:lineRule="auto"/>
      <w:contextualSpacing w:val="0"/>
      <w:jc w:val="both"/>
    </w:pPr>
    <w:rPr>
      <w:rFonts w:ascii="Times New Roman" w:hAnsi="Times New Roman"/>
      <w:sz w:val="21"/>
    </w:rPr>
  </w:style>
  <w:style w:type="paragraph" w:customStyle="1" w:styleId="Numberedlist-quotas">
    <w:name w:val="Numbered list - quotas"/>
    <w:basedOn w:val="Numberedlist"/>
    <w:qFormat/>
    <w:rsid w:val="00F6543D"/>
    <w:pPr>
      <w:numPr>
        <w:numId w:val="10"/>
      </w:numPr>
    </w:pPr>
  </w:style>
  <w:style w:type="paragraph" w:customStyle="1" w:styleId="Contents">
    <w:name w:val="Contents"/>
    <w:basedOn w:val="Normal"/>
    <w:qFormat/>
    <w:rsid w:val="00C2179B"/>
    <w:pPr>
      <w:spacing w:after="240" w:line="312" w:lineRule="auto"/>
      <w:jc w:val="both"/>
    </w:pPr>
    <w:rPr>
      <w:rFonts w:ascii="Times New Roman" w:hAnsi="Times New Roman"/>
      <w:b/>
      <w:sz w:val="21"/>
    </w:rPr>
  </w:style>
  <w:style w:type="table" w:styleId="TableGrid">
    <w:name w:val="Table Grid"/>
    <w:basedOn w:val="TableNormal"/>
    <w:uiPriority w:val="39"/>
    <w:rsid w:val="005E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24D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2A24D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0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120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2E9"/>
    <w:rPr>
      <w:color w:val="954F72"/>
      <w:u w:val="single"/>
    </w:rPr>
  </w:style>
  <w:style w:type="paragraph" w:customStyle="1" w:styleId="msonormal0">
    <w:name w:val="msonormal"/>
    <w:basedOn w:val="Normal"/>
    <w:rsid w:val="00D6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62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62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622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6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D6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D6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n-GB"/>
    </w:rPr>
  </w:style>
  <w:style w:type="paragraph" w:customStyle="1" w:styleId="xl71">
    <w:name w:val="xl71"/>
    <w:basedOn w:val="Normal"/>
    <w:rsid w:val="00D6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en-GB"/>
    </w:rPr>
  </w:style>
  <w:style w:type="paragraph" w:customStyle="1" w:styleId="xl72">
    <w:name w:val="xl72"/>
    <w:basedOn w:val="Normal"/>
    <w:rsid w:val="00D622E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ourier New" w:eastAsia="Times New Roman" w:hAnsi="Courier New" w:cs="Courier New"/>
      <w:sz w:val="24"/>
      <w:szCs w:val="24"/>
      <w:lang w:eastAsia="en-GB"/>
    </w:rPr>
  </w:style>
  <w:style w:type="paragraph" w:customStyle="1" w:styleId="xl73">
    <w:name w:val="xl73"/>
    <w:basedOn w:val="Normal"/>
    <w:rsid w:val="00D622E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ourier New" w:eastAsia="Times New Roman" w:hAnsi="Courier New" w:cs="Courier New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1454"/>
  </w:style>
  <w:style w:type="paragraph" w:customStyle="1" w:styleId="xl74">
    <w:name w:val="xl74"/>
    <w:basedOn w:val="Normal"/>
    <w:rsid w:val="00E66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xl75">
    <w:name w:val="xl75"/>
    <w:basedOn w:val="Normal"/>
    <w:rsid w:val="00E66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xl76">
    <w:name w:val="xl76"/>
    <w:basedOn w:val="Normal"/>
    <w:rsid w:val="00E66F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77">
    <w:name w:val="xl77"/>
    <w:basedOn w:val="Normal"/>
    <w:rsid w:val="00E66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78">
    <w:name w:val="xl78"/>
    <w:basedOn w:val="Normal"/>
    <w:rsid w:val="00E66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79">
    <w:name w:val="xl79"/>
    <w:basedOn w:val="Normal"/>
    <w:rsid w:val="00E66F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0">
    <w:name w:val="xl80"/>
    <w:basedOn w:val="Normal"/>
    <w:rsid w:val="00E66F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1">
    <w:name w:val="xl81"/>
    <w:basedOn w:val="Normal"/>
    <w:rsid w:val="00E66F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2">
    <w:name w:val="xl82"/>
    <w:basedOn w:val="Normal"/>
    <w:rsid w:val="00E66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xl83">
    <w:name w:val="xl83"/>
    <w:basedOn w:val="Normal"/>
    <w:rsid w:val="00E66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xl84">
    <w:name w:val="xl84"/>
    <w:basedOn w:val="Normal"/>
    <w:rsid w:val="00E66F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5">
    <w:name w:val="xl85"/>
    <w:basedOn w:val="Normal"/>
    <w:rsid w:val="00A35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6">
    <w:name w:val="xl86"/>
    <w:basedOn w:val="Normal"/>
    <w:rsid w:val="00A35B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7">
    <w:name w:val="xl87"/>
    <w:basedOn w:val="Normal"/>
    <w:rsid w:val="00A35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8">
    <w:name w:val="xl88"/>
    <w:basedOn w:val="Normal"/>
    <w:rsid w:val="00A35BE5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xl89">
    <w:name w:val="xl89"/>
    <w:basedOn w:val="Normal"/>
    <w:rsid w:val="00A35B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umbered Para 1 Char,Dot pt Char,No Spacing1 Char,List Paragraph Char Char Char Char,Indicator Text Char,L Char"/>
    <w:basedOn w:val="DefaultParagraphFont"/>
    <w:link w:val="ListParagraph"/>
    <w:uiPriority w:val="34"/>
    <w:locked/>
    <w:rsid w:val="009314D2"/>
  </w:style>
  <w:style w:type="paragraph" w:customStyle="1" w:styleId="xl63">
    <w:name w:val="xl63"/>
    <w:basedOn w:val="Normal"/>
    <w:rsid w:val="00824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4">
    <w:name w:val="xl64"/>
    <w:basedOn w:val="Normal"/>
    <w:rsid w:val="00621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LFO4">
    <w:name w:val="LFO4"/>
    <w:basedOn w:val="NoList"/>
    <w:rsid w:val="00E13879"/>
    <w:pPr>
      <w:numPr>
        <w:numId w:val="14"/>
      </w:numPr>
    </w:pPr>
  </w:style>
  <w:style w:type="character" w:customStyle="1" w:styleId="cf01">
    <w:name w:val="cf01"/>
    <w:basedOn w:val="DefaultParagraphFont"/>
    <w:rsid w:val="00DB6CFD"/>
    <w:rPr>
      <w:rFonts w:ascii="Segoe UI" w:hAnsi="Segoe UI" w:cs="Segoe UI" w:hint="default"/>
      <w:color w:val="FF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06912"/>
    <w:rPr>
      <w:vertAlign w:val="superscript"/>
    </w:rPr>
  </w:style>
  <w:style w:type="paragraph" w:customStyle="1" w:styleId="pf0">
    <w:name w:val="pf0"/>
    <w:basedOn w:val="Normal"/>
    <w:rsid w:val="00F5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5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5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5BA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5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35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5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5B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2F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29F782B82A4099769EB390C5C8FA" ma:contentTypeVersion="13" ma:contentTypeDescription="Create a new document." ma:contentTypeScope="" ma:versionID="3b2f840095de6782a3f35a163c467594">
  <xsd:schema xmlns:xsd="http://www.w3.org/2001/XMLSchema" xmlns:xs="http://www.w3.org/2001/XMLSchema" xmlns:p="http://schemas.microsoft.com/office/2006/metadata/properties" xmlns:ns2="f0ee648e-0301-4840-b0d2-d6c8f534558a" xmlns:ns3="0063f72e-ace3-48fb-9c1f-5b513408b31f" xmlns:ns4="b413c3fd-5a3b-4239-b985-69032e371c04" xmlns:ns5="a8f60570-4bd3-4f2b-950b-a996de8ab151" xmlns:ns6="aaacb922-5235-4a66-b188-303b9b46fbd7" xmlns:ns7="7d489e49-af06-4010-b013-5b0c91144c0d" targetNamespace="http://schemas.microsoft.com/office/2006/metadata/properties" ma:root="true" ma:fieldsID="dd7dc1ba9dd8f0f97eacd4b68a39240f" ns2:_="" ns3:_="" ns4:_="" ns5:_="" ns6:_="" ns7:_="">
    <xsd:import namespace="f0ee648e-0301-4840-b0d2-d6c8f534558a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7d489e49-af06-4010-b013-5b0c91144c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e648e-0301-4840-b0d2-d6c8f5345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TPG Policy|fff92c63-d8b7-4354-b483-af0745cedc3c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4dfb212-e807-4fd8-96a4-6b9b7e77bbe1}" ma:internalName="TaxCatchAll" ma:showField="CatchAllData" ma:web="f0ee648e-0301-4840-b0d2-d6c8f5345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94dfb212-e807-4fd8-96a4-6b9b7e77bbe1}" ma:internalName="TaxCatchAllLabel" ma:readOnly="true" ma:showField="CatchAllDataLabel" ma:web="f0ee648e-0301-4840-b0d2-d6c8f5345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9e49-af06-4010-b013-5b0c91144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Data xmlns="aaacb922-5235-4a66-b188-303b9b46fbd7" xsi:nil="true"/>
    <_dlc_DocId xmlns="f0ee648e-0301-4840-b0d2-d6c8f534558a">A4XM6H2M6XQ7-1573443712-763614</_dlc_DocId>
    <m975189f4ba442ecbf67d4147307b177 xmlns="f0ee648e-0301-4840-b0d2-d6c8f53455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TPG Policy</TermName>
          <TermId xmlns="http://schemas.microsoft.com/office/infopath/2007/PartnerControls">fff92c63-d8b7-4354-b483-af0745cedc3c</TermId>
        </TermInfo>
      </Terms>
    </m975189f4ba442ecbf67d4147307b177>
    <Retention_x0020_Label xmlns="a8f60570-4bd3-4f2b-950b-a996de8ab151" xsi:nil="true"/>
    <Security_x0020_Classification xmlns="0063f72e-ace3-48fb-9c1f-5b513408b31f">OFFICIAL</Security_x0020_Classification>
    <_dlc_DocIdUrl xmlns="f0ee648e-0301-4840-b0d2-d6c8f534558a">
      <Url>https://dbis.sharepoint.com/sites/dit200/_layouts/15/DocIdRedir.aspx?ID=A4XM6H2M6XQ7-1573443712-763614</Url>
      <Description>A4XM6H2M6XQ7-1573443712-763614</Description>
    </_dlc_DocIdUrl>
    <Date_x0020_Closed xmlns="b413c3fd-5a3b-4239-b985-69032e371c04" xsi:nil="true"/>
    <lcf76f155ced4ddcb4097134ff3c332f xmlns="7d489e49-af06-4010-b013-5b0c91144c0d">
      <Terms xmlns="http://schemas.microsoft.com/office/infopath/2007/PartnerControls"/>
    </lcf76f155ced4ddcb4097134ff3c332f>
    <TaxCatchAll xmlns="f0ee648e-0301-4840-b0d2-d6c8f534558a">
      <Value>1</Value>
    </TaxCatchAll>
    <Government_x0020_Body xmlns="b413c3fd-5a3b-4239-b985-69032e371c04">DIT</Government_x0020_Body>
    <Date_x0020_Opened xmlns="b413c3fd-5a3b-4239-b985-69032e371c04">2024-03-07T09:10:45+00:00</Date_x0020_Opened>
    <Descriptor xmlns="0063f72e-ace3-48fb-9c1f-5b513408b31f" xsi:nil="true"/>
  </documentManagement>
</p:properties>
</file>

<file path=customXml/itemProps1.xml><?xml version="1.0" encoding="utf-8"?>
<ds:datastoreItem xmlns:ds="http://schemas.openxmlformats.org/officeDocument/2006/customXml" ds:itemID="{ED4D367C-1574-4F7F-BD70-468A35BF9B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1DDAC4-7AD2-4A20-8C08-665F7F623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BEE91-E8B6-4658-A0A0-16B103E7E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e648e-0301-4840-b0d2-d6c8f534558a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7d489e49-af06-4010-b013-5b0c91144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02337-499C-4D3F-9CE3-89889E9915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35D730-3057-4653-85DF-285F0E54834F}">
  <ds:schemaRefs>
    <ds:schemaRef ds:uri="http://schemas.microsoft.com/office/2006/metadata/properties"/>
    <ds:schemaRef ds:uri="http://schemas.microsoft.com/office/infopath/2007/PartnerControls"/>
    <ds:schemaRef ds:uri="aaacb922-5235-4a66-b188-303b9b46fbd7"/>
    <ds:schemaRef ds:uri="f0ee648e-0301-4840-b0d2-d6c8f534558a"/>
    <ds:schemaRef ds:uri="a8f60570-4bd3-4f2b-950b-a996de8ab151"/>
    <ds:schemaRef ds:uri="0063f72e-ace3-48fb-9c1f-5b513408b31f"/>
    <ds:schemaRef ds:uri="b413c3fd-5a3b-4239-b985-69032e371c04"/>
    <ds:schemaRef ds:uri="7d489e49-af06-4010-b013-5b0c91144c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OGDEN (DBT)</dc:creator>
  <cp:keywords/>
  <dc:description/>
  <cp:lastModifiedBy>Andreas LENDLE (DBT)</cp:lastModifiedBy>
  <cp:revision>139</cp:revision>
  <dcterms:created xsi:type="dcterms:W3CDTF">2025-06-19T20:24:00Z</dcterms:created>
  <dcterms:modified xsi:type="dcterms:W3CDTF">2025-06-25T11:48:00Z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2025-06-03T11:02:33Z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18280963-ff07-41b0-aebb-5934de1b5634</vt:lpwstr>
  </property>
  <property fmtid="{D5CDD505-2E9C-101B-9397-08002B2CF9AE}" pid="8" name="MSIP_Label_c1c05e37-788c-4c59-b50e-5c98323c0a70_ContentBits">
    <vt:lpwstr>0</vt:lpwstr>
  </property>
  <property fmtid="{D5CDD505-2E9C-101B-9397-08002B2CF9AE}" pid="9" name="MSIP_Label_c1c05e37-788c-4c59-b50e-5c98323c0a70_Tag">
    <vt:lpwstr>10, 3, 0, 1</vt:lpwstr>
  </property>
  <property fmtid="{D5CDD505-2E9C-101B-9397-08002B2CF9AE}" pid="10" name="Business Unit">
    <vt:lpwstr>1;#TPG Policy|fff92c63-d8b7-4354-b483-af0745cedc3c</vt:lpwstr>
  </property>
  <property fmtid="{D5CDD505-2E9C-101B-9397-08002B2CF9AE}" pid="11" name="HMT_Group">
    <vt:lpwstr>5;#International|0e6e4ff8-af45-47af-a7e5-c4d875875166</vt:lpwstr>
  </property>
  <property fmtid="{D5CDD505-2E9C-101B-9397-08002B2CF9AE}" pid="12" name="MediaServiceImageTags">
    <vt:lpwstr/>
  </property>
  <property fmtid="{D5CDD505-2E9C-101B-9397-08002B2CF9AE}" pid="13" name="LastOSversion">
    <vt:lpwstr>16.0</vt:lpwstr>
  </property>
  <property fmtid="{D5CDD505-2E9C-101B-9397-08002B2CF9AE}" pid="14" name="ContentTypeId">
    <vt:lpwstr>0x0101000D9429F782B82A4099769EB390C5C8FA</vt:lpwstr>
  </property>
  <property fmtid="{D5CDD505-2E9C-101B-9397-08002B2CF9AE}" pid="15" name="HMT_SubTeam">
    <vt:lpwstr/>
  </property>
  <property fmtid="{D5CDD505-2E9C-101B-9397-08002B2CF9AE}" pid="16" name="_ExtendedDescription">
    <vt:lpwstr/>
  </property>
  <property fmtid="{D5CDD505-2E9C-101B-9397-08002B2CF9AE}" pid="17" name="HMT_DocumentType">
    <vt:lpwstr>1;#Other|c235b5c2-f697-427b-a70a-43d69599f998</vt:lpwstr>
  </property>
  <property fmtid="{D5CDD505-2E9C-101B-9397-08002B2CF9AE}" pid="18" name="HMT_Team">
    <vt:lpwstr>11;#Trade Policy|924e1e38-be9e-48dc-a9db-aea646e3697a</vt:lpwstr>
  </property>
  <property fmtid="{D5CDD505-2E9C-101B-9397-08002B2CF9AE}" pid="19" name="SI template version">
    <vt:lpwstr>Version 9.2</vt:lpwstr>
  </property>
  <property fmtid="{D5CDD505-2E9C-101B-9397-08002B2CF9AE}" pid="20" name="HMT_Category">
    <vt:lpwstr>3;#Policy Document Types|bd4325a7-7f6a-48f9-b0dc-cc3aef626e65</vt:lpwstr>
  </property>
  <property fmtid="{D5CDD505-2E9C-101B-9397-08002B2CF9AE}" pid="21" name="HMT_Classification">
    <vt:lpwstr>8;#Sensitive|e4b4762f-94f6-4901-a732-9ab10906c6ba</vt:lpwstr>
  </property>
  <property fmtid="{D5CDD505-2E9C-101B-9397-08002B2CF9AE}" pid="22" name="Business_x0020_Unit">
    <vt:lpwstr>1;#TPG Policy|fff92c63-d8b7-4354-b483-af0745cedc3c</vt:lpwstr>
  </property>
  <property fmtid="{D5CDD505-2E9C-101B-9397-08002B2CF9AE}" pid="23" name="_dlc_DocIdItemGuid">
    <vt:lpwstr>f06c21ec-0904-4a6f-ad85-c847585d0abd</vt:lpwstr>
  </property>
  <property fmtid="{D5CDD505-2E9C-101B-9397-08002B2CF9AE}" pid="24" name="HMT_Review">
    <vt:bool>false</vt:bool>
  </property>
</Properties>
</file>