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90EF" w14:textId="50A2AD87" w:rsidR="00754824" w:rsidRDefault="00BA6E5E">
      <w:pPr>
        <w:spacing w:before="11" w:after="595" w:line="323" w:lineRule="exact"/>
        <w:jc w:val="center"/>
        <w:textAlignment w:val="baseline"/>
        <w:rPr>
          <w:rFonts w:ascii="Arial" w:eastAsia="Arial" w:hAnsi="Arial"/>
          <w:b/>
          <w:color w:val="000000"/>
          <w:sz w:val="28"/>
        </w:rPr>
      </w:pPr>
      <w:r>
        <w:rPr>
          <w:rFonts w:ascii="Arial" w:eastAsia="Arial" w:hAnsi="Arial"/>
          <w:b/>
          <w:noProof/>
          <w:color w:val="000000"/>
          <w:sz w:val="28"/>
        </w:rPr>
        <w:drawing>
          <wp:anchor distT="0" distB="0" distL="114300" distR="114300" simplePos="0" relativeHeight="251658240" behindDoc="0" locked="0" layoutInCell="1" allowOverlap="1" wp14:anchorId="0BE8020B" wp14:editId="2BA4C373">
            <wp:simplePos x="0" y="0"/>
            <wp:positionH relativeFrom="margin">
              <wp:posOffset>-203200</wp:posOffset>
            </wp:positionH>
            <wp:positionV relativeFrom="margin">
              <wp:posOffset>-863600</wp:posOffset>
            </wp:positionV>
            <wp:extent cx="1225550" cy="1082675"/>
            <wp:effectExtent l="0" t="0" r="0" b="3175"/>
            <wp:wrapSquare wrapText="bothSides"/>
            <wp:docPr id="9968006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061"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0" cy="1082675"/>
                    </a:xfrm>
                    <a:prstGeom prst="rect">
                      <a:avLst/>
                    </a:prstGeom>
                  </pic:spPr>
                </pic:pic>
              </a:graphicData>
            </a:graphic>
            <wp14:sizeRelH relativeFrom="margin">
              <wp14:pctWidth>0</wp14:pctWidth>
            </wp14:sizeRelH>
            <wp14:sizeRelV relativeFrom="margin">
              <wp14:pctHeight>0</wp14:pctHeight>
            </wp14:sizeRelV>
          </wp:anchor>
        </w:drawing>
      </w:r>
      <w:r w:rsidR="00B10B60">
        <w:rPr>
          <w:rFonts w:ascii="Arial" w:eastAsia="Arial" w:hAnsi="Arial"/>
          <w:b/>
          <w:color w:val="000000"/>
          <w:sz w:val="28"/>
        </w:rPr>
        <w:t>Level 1 Immigration Syllabus</w:t>
      </w:r>
    </w:p>
    <w:tbl>
      <w:tblPr>
        <w:tblW w:w="0" w:type="auto"/>
        <w:tblInd w:w="14" w:type="dxa"/>
        <w:tblLayout w:type="fixed"/>
        <w:tblCellMar>
          <w:left w:w="0" w:type="dxa"/>
          <w:right w:w="0" w:type="dxa"/>
        </w:tblCellMar>
        <w:tblLook w:val="0000" w:firstRow="0" w:lastRow="0" w:firstColumn="0" w:lastColumn="0" w:noHBand="0" w:noVBand="0"/>
      </w:tblPr>
      <w:tblGrid>
        <w:gridCol w:w="3970"/>
        <w:gridCol w:w="796"/>
        <w:gridCol w:w="9192"/>
      </w:tblGrid>
      <w:tr w:rsidR="00754824" w14:paraId="3CD37F72" w14:textId="77777777">
        <w:trPr>
          <w:trHeight w:hRule="exact" w:val="269"/>
        </w:trPr>
        <w:tc>
          <w:tcPr>
            <w:tcW w:w="3970" w:type="dxa"/>
            <w:tcBorders>
              <w:top w:val="single" w:sz="5" w:space="0" w:color="000000"/>
              <w:left w:val="single" w:sz="5" w:space="0" w:color="000000"/>
              <w:bottom w:val="single" w:sz="5" w:space="0" w:color="000000"/>
              <w:right w:val="single" w:sz="5" w:space="0" w:color="000000"/>
            </w:tcBorders>
            <w:vAlign w:val="center"/>
          </w:tcPr>
          <w:p w14:paraId="32AFE862" w14:textId="77777777" w:rsidR="00754824" w:rsidRDefault="00B10B60">
            <w:pPr>
              <w:spacing w:line="246" w:lineRule="exact"/>
              <w:ind w:right="1086"/>
              <w:jc w:val="right"/>
              <w:textAlignment w:val="baseline"/>
              <w:rPr>
                <w:rFonts w:ascii="Arial" w:eastAsia="Arial" w:hAnsi="Arial"/>
                <w:b/>
                <w:color w:val="000000"/>
              </w:rPr>
            </w:pPr>
            <w:r>
              <w:rPr>
                <w:rFonts w:ascii="Arial" w:eastAsia="Arial" w:hAnsi="Arial"/>
                <w:b/>
                <w:color w:val="000000"/>
              </w:rPr>
              <w:t>Immigration Law</w:t>
            </w:r>
          </w:p>
        </w:tc>
        <w:tc>
          <w:tcPr>
            <w:tcW w:w="796" w:type="dxa"/>
            <w:tcBorders>
              <w:top w:val="single" w:sz="5" w:space="0" w:color="000000"/>
              <w:left w:val="single" w:sz="5" w:space="0" w:color="000000"/>
              <w:bottom w:val="single" w:sz="5" w:space="0" w:color="000000"/>
              <w:right w:val="none" w:sz="0" w:space="0" w:color="020000"/>
            </w:tcBorders>
          </w:tcPr>
          <w:p w14:paraId="2172BCFD"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192" w:type="dxa"/>
            <w:tcBorders>
              <w:top w:val="single" w:sz="5" w:space="0" w:color="000000"/>
              <w:left w:val="none" w:sz="0" w:space="0" w:color="020000"/>
              <w:bottom w:val="single" w:sz="5" w:space="0" w:color="000000"/>
              <w:right w:val="single" w:sz="5" w:space="0" w:color="000000"/>
            </w:tcBorders>
            <w:vAlign w:val="center"/>
          </w:tcPr>
          <w:p w14:paraId="49C8F107" w14:textId="77777777" w:rsidR="00754824" w:rsidRDefault="00B10B60">
            <w:pPr>
              <w:spacing w:line="246" w:lineRule="exact"/>
              <w:ind w:right="3480"/>
              <w:jc w:val="right"/>
              <w:textAlignment w:val="baseline"/>
              <w:rPr>
                <w:rFonts w:ascii="Arial" w:eastAsia="Arial" w:hAnsi="Arial"/>
                <w:b/>
                <w:color w:val="000000"/>
              </w:rPr>
            </w:pPr>
            <w:r>
              <w:rPr>
                <w:rFonts w:ascii="Arial" w:eastAsia="Arial" w:hAnsi="Arial"/>
                <w:b/>
                <w:color w:val="000000"/>
              </w:rPr>
              <w:t>Detailed Learning Objective</w:t>
            </w:r>
          </w:p>
        </w:tc>
      </w:tr>
      <w:tr w:rsidR="00754824" w14:paraId="54C9621D" w14:textId="77777777">
        <w:trPr>
          <w:trHeight w:hRule="exact" w:val="1080"/>
        </w:trPr>
        <w:tc>
          <w:tcPr>
            <w:tcW w:w="3970" w:type="dxa"/>
            <w:tcBorders>
              <w:top w:val="single" w:sz="5" w:space="0" w:color="000000"/>
              <w:left w:val="single" w:sz="5" w:space="0" w:color="000000"/>
              <w:bottom w:val="none" w:sz="0" w:space="0" w:color="020000"/>
              <w:right w:val="single" w:sz="5" w:space="0" w:color="000000"/>
            </w:tcBorders>
            <w:vAlign w:val="bottom"/>
          </w:tcPr>
          <w:p w14:paraId="18CD1374" w14:textId="77777777" w:rsidR="00754824" w:rsidRDefault="00B10B60">
            <w:pPr>
              <w:spacing w:before="292" w:after="26" w:line="252" w:lineRule="exact"/>
              <w:ind w:left="216" w:right="576"/>
              <w:textAlignment w:val="baseline"/>
              <w:rPr>
                <w:rFonts w:ascii="Arial" w:eastAsia="Arial" w:hAnsi="Arial"/>
                <w:b/>
                <w:color w:val="000000"/>
                <w:spacing w:val="-1"/>
              </w:rPr>
            </w:pPr>
            <w:r>
              <w:rPr>
                <w:rFonts w:ascii="Arial" w:eastAsia="Arial" w:hAnsi="Arial"/>
                <w:b/>
                <w:color w:val="000000"/>
                <w:spacing w:val="-1"/>
              </w:rPr>
              <w:t>Detailed knowledge of the structure and sources of immigration law, including the</w:t>
            </w:r>
          </w:p>
        </w:tc>
        <w:tc>
          <w:tcPr>
            <w:tcW w:w="796" w:type="dxa"/>
            <w:tcBorders>
              <w:top w:val="single" w:sz="5" w:space="0" w:color="000000"/>
              <w:left w:val="single" w:sz="5" w:space="0" w:color="000000"/>
              <w:bottom w:val="none" w:sz="0" w:space="0" w:color="020000"/>
              <w:right w:val="none" w:sz="0" w:space="0" w:color="020000"/>
            </w:tcBorders>
            <w:vAlign w:val="bottom"/>
          </w:tcPr>
          <w:p w14:paraId="0E701738" w14:textId="77777777" w:rsidR="00754824" w:rsidRDefault="00B10B60">
            <w:pPr>
              <w:spacing w:before="828" w:line="246"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single" w:sz="5" w:space="0" w:color="000000"/>
              <w:left w:val="none" w:sz="0" w:space="0" w:color="020000"/>
              <w:bottom w:val="none" w:sz="0" w:space="0" w:color="020000"/>
              <w:right w:val="single" w:sz="5" w:space="0" w:color="000000"/>
            </w:tcBorders>
            <w:vAlign w:val="bottom"/>
          </w:tcPr>
          <w:p w14:paraId="7D377D28" w14:textId="77777777" w:rsidR="00754824" w:rsidRDefault="00B10B60">
            <w:pPr>
              <w:spacing w:before="854" w:line="220" w:lineRule="exact"/>
              <w:ind w:left="140"/>
              <w:textAlignment w:val="baseline"/>
              <w:rPr>
                <w:rFonts w:ascii="Arial" w:eastAsia="Arial" w:hAnsi="Arial"/>
                <w:color w:val="000000"/>
              </w:rPr>
            </w:pPr>
            <w:r>
              <w:rPr>
                <w:rFonts w:ascii="Arial" w:eastAsia="Arial" w:hAnsi="Arial"/>
                <w:color w:val="000000"/>
              </w:rPr>
              <w:t>The key principles of immigration control - the right of abode, entry clearance and the</w:t>
            </w:r>
          </w:p>
        </w:tc>
      </w:tr>
      <w:tr w:rsidR="00754824" w14:paraId="65DF8A81" w14:textId="77777777">
        <w:trPr>
          <w:trHeight w:hRule="exact" w:val="523"/>
        </w:trPr>
        <w:tc>
          <w:tcPr>
            <w:tcW w:w="3970" w:type="dxa"/>
            <w:tcBorders>
              <w:top w:val="none" w:sz="0" w:space="0" w:color="020000"/>
              <w:left w:val="single" w:sz="5" w:space="0" w:color="000000"/>
              <w:bottom w:val="single" w:sz="5" w:space="0" w:color="000000"/>
              <w:right w:val="single" w:sz="5" w:space="0" w:color="000000"/>
            </w:tcBorders>
          </w:tcPr>
          <w:p w14:paraId="4CC5D2AB" w14:textId="77777777" w:rsidR="00754824" w:rsidRDefault="00B10B60">
            <w:pPr>
              <w:spacing w:after="36" w:line="238" w:lineRule="exact"/>
              <w:ind w:left="216"/>
              <w:textAlignment w:val="baseline"/>
              <w:rPr>
                <w:rFonts w:ascii="Arial" w:eastAsia="Arial" w:hAnsi="Arial"/>
                <w:b/>
                <w:color w:val="000000"/>
              </w:rPr>
            </w:pPr>
            <w:r>
              <w:rPr>
                <w:rFonts w:ascii="Arial" w:eastAsia="Arial" w:hAnsi="Arial"/>
                <w:b/>
                <w:color w:val="000000"/>
              </w:rPr>
              <w:t>framework of the immigration legislation</w:t>
            </w:r>
          </w:p>
        </w:tc>
        <w:tc>
          <w:tcPr>
            <w:tcW w:w="796" w:type="dxa"/>
            <w:tcBorders>
              <w:top w:val="none" w:sz="0" w:space="0" w:color="020000"/>
              <w:left w:val="single" w:sz="5" w:space="0" w:color="000000"/>
              <w:bottom w:val="single" w:sz="5" w:space="0" w:color="000000"/>
              <w:right w:val="none" w:sz="0" w:space="0" w:color="020000"/>
            </w:tcBorders>
          </w:tcPr>
          <w:p w14:paraId="5C2FC5AF"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192" w:type="dxa"/>
            <w:tcBorders>
              <w:top w:val="none" w:sz="0" w:space="0" w:color="020000"/>
              <w:left w:val="none" w:sz="0" w:space="0" w:color="020000"/>
              <w:bottom w:val="single" w:sz="5" w:space="0" w:color="000000"/>
              <w:right w:val="single" w:sz="5" w:space="0" w:color="000000"/>
            </w:tcBorders>
          </w:tcPr>
          <w:p w14:paraId="2FBFA311" w14:textId="77777777" w:rsidR="00754824" w:rsidRDefault="00B10B60">
            <w:pPr>
              <w:spacing w:after="240" w:line="252" w:lineRule="exact"/>
              <w:ind w:left="140"/>
              <w:textAlignment w:val="baseline"/>
              <w:rPr>
                <w:rFonts w:ascii="Arial" w:eastAsia="Arial" w:hAnsi="Arial"/>
                <w:color w:val="000000"/>
              </w:rPr>
            </w:pPr>
            <w:r>
              <w:rPr>
                <w:rFonts w:ascii="Arial" w:eastAsia="Arial" w:hAnsi="Arial"/>
                <w:color w:val="000000"/>
              </w:rPr>
              <w:t>relevance of being a visa national, leave to enter and leave to remain.</w:t>
            </w:r>
          </w:p>
        </w:tc>
      </w:tr>
      <w:tr w:rsidR="00754824" w14:paraId="61604ED2" w14:textId="77777777">
        <w:trPr>
          <w:trHeight w:hRule="exact" w:val="835"/>
        </w:trPr>
        <w:tc>
          <w:tcPr>
            <w:tcW w:w="3970" w:type="dxa"/>
            <w:tcBorders>
              <w:top w:val="single" w:sz="5" w:space="0" w:color="000000"/>
              <w:left w:val="single" w:sz="5" w:space="0" w:color="000000"/>
              <w:bottom w:val="none" w:sz="0" w:space="0" w:color="020000"/>
              <w:right w:val="single" w:sz="5" w:space="0" w:color="000000"/>
            </w:tcBorders>
            <w:vAlign w:val="bottom"/>
          </w:tcPr>
          <w:p w14:paraId="4BD17411" w14:textId="77777777" w:rsidR="00754824" w:rsidRDefault="00B10B60">
            <w:pPr>
              <w:spacing w:before="295" w:after="26" w:line="252" w:lineRule="exact"/>
              <w:ind w:left="216"/>
              <w:textAlignment w:val="baseline"/>
              <w:rPr>
                <w:rFonts w:ascii="Arial" w:eastAsia="Arial" w:hAnsi="Arial"/>
                <w:b/>
                <w:color w:val="000000"/>
              </w:rPr>
            </w:pPr>
            <w:r>
              <w:rPr>
                <w:rFonts w:ascii="Arial" w:eastAsia="Arial" w:hAnsi="Arial"/>
                <w:b/>
                <w:color w:val="000000"/>
              </w:rPr>
              <w:t>Detailed knowledge of the procedure for making</w:t>
            </w:r>
          </w:p>
        </w:tc>
        <w:tc>
          <w:tcPr>
            <w:tcW w:w="796" w:type="dxa"/>
            <w:tcBorders>
              <w:top w:val="single" w:sz="5" w:space="0" w:color="000000"/>
              <w:left w:val="single" w:sz="5" w:space="0" w:color="000000"/>
              <w:bottom w:val="none" w:sz="0" w:space="0" w:color="020000"/>
              <w:right w:val="none" w:sz="0" w:space="0" w:color="020000"/>
            </w:tcBorders>
            <w:vAlign w:val="bottom"/>
          </w:tcPr>
          <w:p w14:paraId="3D5E9E05" w14:textId="77777777" w:rsidR="00754824" w:rsidRDefault="00B10B60">
            <w:pPr>
              <w:spacing w:before="583" w:line="24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single" w:sz="5" w:space="0" w:color="000000"/>
              <w:left w:val="none" w:sz="0" w:space="0" w:color="020000"/>
              <w:bottom w:val="none" w:sz="0" w:space="0" w:color="020000"/>
              <w:right w:val="single" w:sz="5" w:space="0" w:color="000000"/>
            </w:tcBorders>
            <w:vAlign w:val="bottom"/>
          </w:tcPr>
          <w:p w14:paraId="71E10A98" w14:textId="77777777" w:rsidR="00754824" w:rsidRDefault="00B10B60">
            <w:pPr>
              <w:spacing w:before="583" w:line="242" w:lineRule="exact"/>
              <w:ind w:left="140"/>
              <w:textAlignment w:val="baseline"/>
              <w:rPr>
                <w:rFonts w:ascii="Arial" w:eastAsia="Arial" w:hAnsi="Arial"/>
                <w:color w:val="000000"/>
              </w:rPr>
            </w:pPr>
            <w:r>
              <w:rPr>
                <w:rFonts w:ascii="Arial" w:eastAsia="Arial" w:hAnsi="Arial"/>
                <w:color w:val="000000"/>
              </w:rPr>
              <w:t>The procedures and processes for making applications under the immigration rules.</w:t>
            </w:r>
          </w:p>
        </w:tc>
      </w:tr>
      <w:tr w:rsidR="00754824" w14:paraId="3CEA2BE0" w14:textId="77777777">
        <w:trPr>
          <w:trHeight w:hRule="exact" w:val="519"/>
        </w:trPr>
        <w:tc>
          <w:tcPr>
            <w:tcW w:w="3970" w:type="dxa"/>
            <w:tcBorders>
              <w:top w:val="none" w:sz="0" w:space="0" w:color="020000"/>
              <w:left w:val="single" w:sz="5" w:space="0" w:color="000000"/>
              <w:bottom w:val="single" w:sz="5" w:space="0" w:color="000000"/>
              <w:right w:val="single" w:sz="5" w:space="0" w:color="000000"/>
            </w:tcBorders>
          </w:tcPr>
          <w:p w14:paraId="46BCB3D1" w14:textId="77777777" w:rsidR="00754824" w:rsidRDefault="00B10B60">
            <w:pPr>
              <w:spacing w:after="40" w:line="234" w:lineRule="exact"/>
              <w:ind w:left="216"/>
              <w:textAlignment w:val="baseline"/>
              <w:rPr>
                <w:rFonts w:ascii="Arial" w:eastAsia="Arial" w:hAnsi="Arial"/>
                <w:b/>
                <w:color w:val="000000"/>
              </w:rPr>
            </w:pPr>
            <w:r>
              <w:rPr>
                <w:rFonts w:ascii="Arial" w:eastAsia="Arial" w:hAnsi="Arial"/>
                <w:b/>
                <w:color w:val="000000"/>
              </w:rPr>
              <w:t xml:space="preserve">applications under the </w:t>
            </w:r>
            <w:r>
              <w:rPr>
                <w:rFonts w:ascii="Arial" w:eastAsia="Arial" w:hAnsi="Arial"/>
                <w:b/>
                <w:color w:val="000000"/>
              </w:rPr>
              <w:br/>
              <w:t>immigration rules</w:t>
            </w:r>
          </w:p>
        </w:tc>
        <w:tc>
          <w:tcPr>
            <w:tcW w:w="796" w:type="dxa"/>
            <w:tcBorders>
              <w:top w:val="none" w:sz="0" w:space="0" w:color="020000"/>
              <w:left w:val="single" w:sz="5" w:space="0" w:color="000000"/>
              <w:bottom w:val="single" w:sz="5" w:space="0" w:color="000000"/>
              <w:right w:val="none" w:sz="0" w:space="0" w:color="020000"/>
            </w:tcBorders>
          </w:tcPr>
          <w:p w14:paraId="504B377C" w14:textId="77777777" w:rsidR="00754824" w:rsidRDefault="00B10B60">
            <w:pPr>
              <w:spacing w:before="54" w:after="202" w:line="25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single" w:sz="5" w:space="0" w:color="000000"/>
              <w:right w:val="single" w:sz="5" w:space="0" w:color="000000"/>
            </w:tcBorders>
          </w:tcPr>
          <w:p w14:paraId="709C72BA" w14:textId="739004E2" w:rsidR="00754824" w:rsidRDefault="00B10B60">
            <w:pPr>
              <w:spacing w:after="239" w:line="252" w:lineRule="exact"/>
              <w:ind w:left="140"/>
              <w:textAlignment w:val="baseline"/>
              <w:rPr>
                <w:rFonts w:ascii="Arial" w:eastAsia="Arial" w:hAnsi="Arial"/>
                <w:color w:val="000000"/>
              </w:rPr>
            </w:pPr>
            <w:r>
              <w:rPr>
                <w:rFonts w:ascii="Arial" w:eastAsia="Arial" w:hAnsi="Arial"/>
                <w:color w:val="000000"/>
              </w:rPr>
              <w:t xml:space="preserve">General provisions within Part 1 </w:t>
            </w:r>
            <w:r w:rsidR="00BC7F59">
              <w:rPr>
                <w:rFonts w:ascii="Arial" w:eastAsia="Arial" w:hAnsi="Arial"/>
                <w:color w:val="000000"/>
              </w:rPr>
              <w:t xml:space="preserve">and individual appendixes </w:t>
            </w:r>
            <w:r>
              <w:rPr>
                <w:rFonts w:ascii="Arial" w:eastAsia="Arial" w:hAnsi="Arial"/>
                <w:color w:val="000000"/>
              </w:rPr>
              <w:t>of the immigration rules.</w:t>
            </w:r>
          </w:p>
        </w:tc>
      </w:tr>
      <w:tr w:rsidR="00754824" w14:paraId="765F46DB" w14:textId="77777777">
        <w:trPr>
          <w:trHeight w:hRule="exact" w:val="816"/>
        </w:trPr>
        <w:tc>
          <w:tcPr>
            <w:tcW w:w="3970" w:type="dxa"/>
            <w:tcBorders>
              <w:top w:val="single" w:sz="5" w:space="0" w:color="000000"/>
              <w:left w:val="single" w:sz="5" w:space="0" w:color="000000"/>
              <w:bottom w:val="none" w:sz="0" w:space="0" w:color="020000"/>
              <w:right w:val="single" w:sz="5" w:space="0" w:color="000000"/>
            </w:tcBorders>
            <w:vAlign w:val="bottom"/>
          </w:tcPr>
          <w:p w14:paraId="7EA21633" w14:textId="77777777" w:rsidR="00754824" w:rsidRDefault="00B10B60">
            <w:pPr>
              <w:spacing w:before="289" w:after="17" w:line="252" w:lineRule="exact"/>
              <w:ind w:left="216"/>
              <w:textAlignment w:val="baseline"/>
              <w:rPr>
                <w:rFonts w:ascii="Arial" w:eastAsia="Arial" w:hAnsi="Arial"/>
                <w:b/>
                <w:color w:val="000000"/>
              </w:rPr>
            </w:pPr>
            <w:r>
              <w:rPr>
                <w:rFonts w:ascii="Arial" w:eastAsia="Arial" w:hAnsi="Arial"/>
                <w:b/>
                <w:color w:val="000000"/>
              </w:rPr>
              <w:t>Knowledge of the structure and operation of the immigration</w:t>
            </w:r>
          </w:p>
        </w:tc>
        <w:tc>
          <w:tcPr>
            <w:tcW w:w="796" w:type="dxa"/>
            <w:tcBorders>
              <w:top w:val="single" w:sz="5" w:space="0" w:color="000000"/>
              <w:left w:val="single" w:sz="5" w:space="0" w:color="000000"/>
              <w:bottom w:val="none" w:sz="0" w:space="0" w:color="020000"/>
              <w:right w:val="none" w:sz="0" w:space="0" w:color="020000"/>
            </w:tcBorders>
            <w:vAlign w:val="bottom"/>
          </w:tcPr>
          <w:p w14:paraId="2B3A9CF6" w14:textId="77777777" w:rsidR="00754824" w:rsidRDefault="00B10B60">
            <w:pPr>
              <w:spacing w:before="564" w:line="246"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single" w:sz="5" w:space="0" w:color="000000"/>
              <w:left w:val="none" w:sz="0" w:space="0" w:color="020000"/>
              <w:bottom w:val="none" w:sz="0" w:space="0" w:color="020000"/>
              <w:right w:val="single" w:sz="5" w:space="0" w:color="000000"/>
            </w:tcBorders>
            <w:vAlign w:val="bottom"/>
          </w:tcPr>
          <w:p w14:paraId="02A45BB8" w14:textId="77777777" w:rsidR="00754824" w:rsidRDefault="00B10B60">
            <w:pPr>
              <w:spacing w:before="564" w:line="246" w:lineRule="exact"/>
              <w:ind w:left="140"/>
              <w:textAlignment w:val="baseline"/>
              <w:rPr>
                <w:rFonts w:ascii="Arial" w:eastAsia="Arial" w:hAnsi="Arial"/>
                <w:color w:val="000000"/>
              </w:rPr>
            </w:pPr>
            <w:r>
              <w:rPr>
                <w:rFonts w:ascii="Arial" w:eastAsia="Arial" w:hAnsi="Arial"/>
                <w:color w:val="000000"/>
              </w:rPr>
              <w:t>Understanding how the immigration rules are amended.</w:t>
            </w:r>
          </w:p>
        </w:tc>
      </w:tr>
      <w:tr w:rsidR="00754824" w14:paraId="61EB92DC" w14:textId="77777777">
        <w:trPr>
          <w:trHeight w:hRule="exact" w:val="537"/>
        </w:trPr>
        <w:tc>
          <w:tcPr>
            <w:tcW w:w="3970" w:type="dxa"/>
            <w:tcBorders>
              <w:top w:val="none" w:sz="0" w:space="0" w:color="020000"/>
              <w:left w:val="single" w:sz="5" w:space="0" w:color="000000"/>
              <w:bottom w:val="none" w:sz="0" w:space="0" w:color="020000"/>
              <w:right w:val="single" w:sz="5" w:space="0" w:color="000000"/>
            </w:tcBorders>
          </w:tcPr>
          <w:p w14:paraId="402E356C" w14:textId="77777777" w:rsidR="00754824" w:rsidRDefault="00B10B60">
            <w:pPr>
              <w:spacing w:after="295" w:line="232" w:lineRule="exact"/>
              <w:ind w:left="221"/>
              <w:textAlignment w:val="baseline"/>
              <w:rPr>
                <w:rFonts w:ascii="Arial" w:eastAsia="Arial" w:hAnsi="Arial"/>
                <w:b/>
                <w:color w:val="000000"/>
              </w:rPr>
            </w:pPr>
            <w:r>
              <w:rPr>
                <w:rFonts w:ascii="Arial" w:eastAsia="Arial" w:hAnsi="Arial"/>
                <w:b/>
                <w:color w:val="000000"/>
              </w:rPr>
              <w:t>rules</w:t>
            </w:r>
          </w:p>
        </w:tc>
        <w:tc>
          <w:tcPr>
            <w:tcW w:w="796" w:type="dxa"/>
            <w:tcBorders>
              <w:top w:val="none" w:sz="0" w:space="0" w:color="020000"/>
              <w:left w:val="single" w:sz="5" w:space="0" w:color="000000"/>
              <w:bottom w:val="none" w:sz="0" w:space="0" w:color="020000"/>
              <w:right w:val="none" w:sz="0" w:space="0" w:color="020000"/>
            </w:tcBorders>
          </w:tcPr>
          <w:p w14:paraId="47C4565D" w14:textId="77777777" w:rsidR="00754824" w:rsidRDefault="00B10B60">
            <w:pPr>
              <w:spacing w:before="68" w:after="207" w:line="25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none" w:sz="0" w:space="0" w:color="020000"/>
              <w:right w:val="single" w:sz="5" w:space="0" w:color="000000"/>
            </w:tcBorders>
          </w:tcPr>
          <w:p w14:paraId="5231F75D" w14:textId="77777777" w:rsidR="00754824" w:rsidRDefault="00B10B60">
            <w:pPr>
              <w:spacing w:before="33" w:line="247" w:lineRule="exact"/>
              <w:ind w:left="144" w:right="252"/>
              <w:textAlignment w:val="baseline"/>
              <w:rPr>
                <w:rFonts w:ascii="Arial" w:eastAsia="Arial" w:hAnsi="Arial"/>
                <w:color w:val="000000"/>
              </w:rPr>
            </w:pPr>
            <w:r>
              <w:rPr>
                <w:rFonts w:ascii="Arial" w:eastAsia="Arial" w:hAnsi="Arial"/>
                <w:color w:val="000000"/>
              </w:rPr>
              <w:t xml:space="preserve">Effective navigation of the rules to enable determination of which immigration category and which rules are </w:t>
            </w:r>
            <w:r>
              <w:rPr>
                <w:rFonts w:ascii="Arial" w:eastAsia="Arial" w:hAnsi="Arial"/>
                <w:color w:val="000000"/>
                <w:sz w:val="23"/>
              </w:rPr>
              <w:t>applicable to a client’s case.</w:t>
            </w:r>
          </w:p>
        </w:tc>
      </w:tr>
      <w:tr w:rsidR="00754824" w14:paraId="2357CD6F" w14:textId="77777777">
        <w:trPr>
          <w:trHeight w:hRule="exact" w:val="509"/>
        </w:trPr>
        <w:tc>
          <w:tcPr>
            <w:tcW w:w="3970" w:type="dxa"/>
            <w:tcBorders>
              <w:top w:val="none" w:sz="0" w:space="0" w:color="020000"/>
              <w:left w:val="single" w:sz="5" w:space="0" w:color="000000"/>
              <w:bottom w:val="none" w:sz="0" w:space="0" w:color="020000"/>
              <w:right w:val="single" w:sz="5" w:space="0" w:color="000000"/>
            </w:tcBorders>
          </w:tcPr>
          <w:p w14:paraId="256DE73A"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044C65BB" w14:textId="77777777" w:rsidR="00754824" w:rsidRDefault="00B10B60">
            <w:pPr>
              <w:spacing w:before="54" w:after="202" w:line="25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none" w:sz="0" w:space="0" w:color="020000"/>
              <w:right w:val="single" w:sz="5" w:space="0" w:color="000000"/>
            </w:tcBorders>
          </w:tcPr>
          <w:p w14:paraId="01E75941" w14:textId="77185586" w:rsidR="00754824" w:rsidRDefault="00B10B60">
            <w:pPr>
              <w:spacing w:line="251" w:lineRule="exact"/>
              <w:ind w:left="144" w:right="612"/>
              <w:jc w:val="both"/>
              <w:textAlignment w:val="baseline"/>
              <w:rPr>
                <w:rFonts w:ascii="Arial" w:eastAsia="Arial" w:hAnsi="Arial"/>
                <w:color w:val="000000"/>
                <w:spacing w:val="-1"/>
              </w:rPr>
            </w:pPr>
            <w:r>
              <w:rPr>
                <w:rFonts w:ascii="Arial" w:eastAsia="Arial" w:hAnsi="Arial"/>
                <w:color w:val="000000"/>
                <w:spacing w:val="-1"/>
              </w:rPr>
              <w:t xml:space="preserve">The main categories of entry and stay under the immigration rules </w:t>
            </w:r>
            <w:r>
              <w:rPr>
                <w:rFonts w:ascii="Arial" w:eastAsia="Arial" w:hAnsi="Arial"/>
                <w:color w:val="000000"/>
                <w:spacing w:val="-1"/>
                <w:sz w:val="23"/>
              </w:rPr>
              <w:t xml:space="preserve">– </w:t>
            </w:r>
            <w:r>
              <w:rPr>
                <w:rFonts w:ascii="Arial" w:eastAsia="Arial" w:hAnsi="Arial"/>
                <w:color w:val="000000"/>
                <w:spacing w:val="-1"/>
              </w:rPr>
              <w:t xml:space="preserve">Visitors, Students, </w:t>
            </w:r>
            <w:r w:rsidR="00FD3F28">
              <w:rPr>
                <w:rFonts w:ascii="Arial" w:eastAsia="Arial" w:hAnsi="Arial"/>
                <w:color w:val="000000"/>
                <w:spacing w:val="-1"/>
              </w:rPr>
              <w:t>Points Based Immigration System</w:t>
            </w:r>
            <w:r>
              <w:rPr>
                <w:rFonts w:ascii="Arial" w:eastAsia="Arial" w:hAnsi="Arial"/>
                <w:color w:val="000000"/>
                <w:spacing w:val="-1"/>
              </w:rPr>
              <w:t xml:space="preserve"> and other work and business visas, Partners, Children, Parents, Adult Dependent</w:t>
            </w:r>
          </w:p>
        </w:tc>
      </w:tr>
      <w:tr w:rsidR="00754824" w14:paraId="0A1976D1" w14:textId="77777777">
        <w:trPr>
          <w:trHeight w:hRule="exact" w:val="254"/>
        </w:trPr>
        <w:tc>
          <w:tcPr>
            <w:tcW w:w="3970" w:type="dxa"/>
            <w:tcBorders>
              <w:top w:val="none" w:sz="0" w:space="0" w:color="020000"/>
              <w:left w:val="single" w:sz="5" w:space="0" w:color="000000"/>
              <w:bottom w:val="none" w:sz="0" w:space="0" w:color="020000"/>
              <w:right w:val="single" w:sz="5" w:space="0" w:color="000000"/>
            </w:tcBorders>
          </w:tcPr>
          <w:p w14:paraId="7A70E55A"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581BB038"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192" w:type="dxa"/>
            <w:tcBorders>
              <w:top w:val="none" w:sz="0" w:space="0" w:color="020000"/>
              <w:left w:val="none" w:sz="0" w:space="0" w:color="020000"/>
              <w:bottom w:val="none" w:sz="0" w:space="0" w:color="020000"/>
              <w:right w:val="single" w:sz="5" w:space="0" w:color="000000"/>
            </w:tcBorders>
            <w:vAlign w:val="center"/>
          </w:tcPr>
          <w:p w14:paraId="39443E5E" w14:textId="77777777" w:rsidR="00754824" w:rsidRDefault="00B10B60">
            <w:pPr>
              <w:spacing w:line="242" w:lineRule="exact"/>
              <w:ind w:left="140"/>
              <w:textAlignment w:val="baseline"/>
              <w:rPr>
                <w:rFonts w:ascii="Arial" w:eastAsia="Arial" w:hAnsi="Arial"/>
                <w:color w:val="000000"/>
              </w:rPr>
            </w:pPr>
            <w:r>
              <w:rPr>
                <w:rFonts w:ascii="Arial" w:eastAsia="Arial" w:hAnsi="Arial"/>
                <w:color w:val="000000"/>
              </w:rPr>
              <w:t>Relatives, and the operation of Appendix FM, long residence, Appendix EU and Appendix</w:t>
            </w:r>
          </w:p>
        </w:tc>
      </w:tr>
      <w:tr w:rsidR="00754824" w14:paraId="5C9FAE4E" w14:textId="77777777">
        <w:trPr>
          <w:trHeight w:hRule="exact" w:val="269"/>
        </w:trPr>
        <w:tc>
          <w:tcPr>
            <w:tcW w:w="3970" w:type="dxa"/>
            <w:tcBorders>
              <w:top w:val="none" w:sz="0" w:space="0" w:color="020000"/>
              <w:left w:val="single" w:sz="5" w:space="0" w:color="000000"/>
              <w:bottom w:val="none" w:sz="0" w:space="0" w:color="020000"/>
              <w:right w:val="single" w:sz="5" w:space="0" w:color="000000"/>
            </w:tcBorders>
          </w:tcPr>
          <w:p w14:paraId="0DEFDB2A"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45B78651"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192" w:type="dxa"/>
            <w:tcBorders>
              <w:top w:val="none" w:sz="0" w:space="0" w:color="020000"/>
              <w:left w:val="none" w:sz="0" w:space="0" w:color="020000"/>
              <w:bottom w:val="none" w:sz="0" w:space="0" w:color="020000"/>
              <w:right w:val="single" w:sz="5" w:space="0" w:color="000000"/>
            </w:tcBorders>
            <w:vAlign w:val="center"/>
          </w:tcPr>
          <w:p w14:paraId="2CA8A3C6" w14:textId="77777777" w:rsidR="00754824" w:rsidRDefault="00B10B60">
            <w:pPr>
              <w:spacing w:line="252" w:lineRule="exact"/>
              <w:ind w:left="140"/>
              <w:textAlignment w:val="baseline"/>
              <w:rPr>
                <w:rFonts w:ascii="Arial" w:eastAsia="Arial" w:hAnsi="Arial"/>
                <w:color w:val="000000"/>
              </w:rPr>
            </w:pPr>
            <w:r>
              <w:rPr>
                <w:rFonts w:ascii="Arial" w:eastAsia="Arial" w:hAnsi="Arial"/>
                <w:color w:val="000000"/>
              </w:rPr>
              <w:t>EU (Family Permit).</w:t>
            </w:r>
          </w:p>
        </w:tc>
      </w:tr>
      <w:tr w:rsidR="00754824" w14:paraId="778E5050" w14:textId="77777777">
        <w:trPr>
          <w:trHeight w:hRule="exact" w:val="255"/>
        </w:trPr>
        <w:tc>
          <w:tcPr>
            <w:tcW w:w="3970" w:type="dxa"/>
            <w:tcBorders>
              <w:top w:val="none" w:sz="0" w:space="0" w:color="020000"/>
              <w:left w:val="single" w:sz="5" w:space="0" w:color="000000"/>
              <w:bottom w:val="none" w:sz="0" w:space="0" w:color="020000"/>
              <w:right w:val="single" w:sz="5" w:space="0" w:color="000000"/>
            </w:tcBorders>
          </w:tcPr>
          <w:p w14:paraId="74EEDC32"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vAlign w:val="center"/>
          </w:tcPr>
          <w:p w14:paraId="0A825FA8" w14:textId="77777777" w:rsidR="00754824" w:rsidRDefault="00B10B60">
            <w:pPr>
              <w:spacing w:line="251"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none" w:sz="0" w:space="0" w:color="020000"/>
              <w:right w:val="single" w:sz="5" w:space="0" w:color="000000"/>
            </w:tcBorders>
            <w:vAlign w:val="center"/>
          </w:tcPr>
          <w:p w14:paraId="469C5C50" w14:textId="77777777" w:rsidR="00754824" w:rsidRDefault="00B10B60">
            <w:pPr>
              <w:spacing w:line="251" w:lineRule="exact"/>
              <w:ind w:left="140"/>
              <w:textAlignment w:val="baseline"/>
              <w:rPr>
                <w:rFonts w:ascii="Arial" w:eastAsia="Arial" w:hAnsi="Arial"/>
                <w:color w:val="000000"/>
              </w:rPr>
            </w:pPr>
            <w:r>
              <w:rPr>
                <w:rFonts w:ascii="Arial" w:eastAsia="Arial" w:hAnsi="Arial"/>
                <w:color w:val="000000"/>
              </w:rPr>
              <w:t xml:space="preserve">The key concepts within the immigration rules </w:t>
            </w:r>
            <w:r>
              <w:rPr>
                <w:rFonts w:ascii="Arial" w:eastAsia="Arial" w:hAnsi="Arial"/>
                <w:color w:val="000000"/>
                <w:sz w:val="23"/>
              </w:rPr>
              <w:t xml:space="preserve">– </w:t>
            </w:r>
            <w:r>
              <w:rPr>
                <w:rFonts w:ascii="Arial" w:eastAsia="Arial" w:hAnsi="Arial"/>
                <w:color w:val="000000"/>
              </w:rPr>
              <w:t>validity, eligibility, suitability, financial and</w:t>
            </w:r>
          </w:p>
        </w:tc>
      </w:tr>
      <w:tr w:rsidR="00754824" w14:paraId="0180DF3C" w14:textId="77777777">
        <w:trPr>
          <w:trHeight w:hRule="exact" w:val="254"/>
        </w:trPr>
        <w:tc>
          <w:tcPr>
            <w:tcW w:w="3970" w:type="dxa"/>
            <w:tcBorders>
              <w:top w:val="none" w:sz="0" w:space="0" w:color="020000"/>
              <w:left w:val="single" w:sz="5" w:space="0" w:color="000000"/>
              <w:bottom w:val="none" w:sz="0" w:space="0" w:color="020000"/>
              <w:right w:val="single" w:sz="5" w:space="0" w:color="000000"/>
            </w:tcBorders>
          </w:tcPr>
          <w:p w14:paraId="29ABF271"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4480A9C0"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192" w:type="dxa"/>
            <w:tcBorders>
              <w:top w:val="none" w:sz="0" w:space="0" w:color="020000"/>
              <w:left w:val="none" w:sz="0" w:space="0" w:color="020000"/>
              <w:bottom w:val="none" w:sz="0" w:space="0" w:color="020000"/>
              <w:right w:val="single" w:sz="5" w:space="0" w:color="000000"/>
            </w:tcBorders>
            <w:vAlign w:val="center"/>
          </w:tcPr>
          <w:p w14:paraId="16FCF648" w14:textId="77777777" w:rsidR="00754824" w:rsidRDefault="00B10B60">
            <w:pPr>
              <w:spacing w:line="242" w:lineRule="exact"/>
              <w:ind w:left="140"/>
              <w:textAlignment w:val="baseline"/>
              <w:rPr>
                <w:rFonts w:ascii="Arial" w:eastAsia="Arial" w:hAnsi="Arial"/>
                <w:color w:val="000000"/>
              </w:rPr>
            </w:pPr>
            <w:r>
              <w:rPr>
                <w:rFonts w:ascii="Arial" w:eastAsia="Arial" w:hAnsi="Arial"/>
                <w:color w:val="000000"/>
              </w:rPr>
              <w:t>English language requirements, accommodation, sponsorship.</w:t>
            </w:r>
          </w:p>
        </w:tc>
      </w:tr>
      <w:tr w:rsidR="00754824" w14:paraId="6805F9E1" w14:textId="77777777">
        <w:trPr>
          <w:trHeight w:hRule="exact" w:val="528"/>
        </w:trPr>
        <w:tc>
          <w:tcPr>
            <w:tcW w:w="3970" w:type="dxa"/>
            <w:tcBorders>
              <w:top w:val="none" w:sz="0" w:space="0" w:color="020000"/>
              <w:left w:val="single" w:sz="5" w:space="0" w:color="000000"/>
              <w:bottom w:val="none" w:sz="0" w:space="0" w:color="020000"/>
              <w:right w:val="single" w:sz="5" w:space="0" w:color="000000"/>
            </w:tcBorders>
          </w:tcPr>
          <w:p w14:paraId="4800A151"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5B3973D2" w14:textId="77777777" w:rsidR="00754824" w:rsidRDefault="00B10B60">
            <w:pPr>
              <w:spacing w:before="58" w:after="212" w:line="25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none" w:sz="0" w:space="0" w:color="020000"/>
              <w:right w:val="single" w:sz="5" w:space="0" w:color="000000"/>
            </w:tcBorders>
          </w:tcPr>
          <w:p w14:paraId="461D2AF6" w14:textId="77777777" w:rsidR="00754824" w:rsidRDefault="00B10B60">
            <w:pPr>
              <w:spacing w:line="249" w:lineRule="exact"/>
              <w:ind w:left="144" w:right="468"/>
              <w:textAlignment w:val="baseline"/>
              <w:rPr>
                <w:rFonts w:ascii="Arial" w:eastAsia="Arial" w:hAnsi="Arial"/>
                <w:color w:val="000000"/>
              </w:rPr>
            </w:pPr>
            <w:r>
              <w:rPr>
                <w:rFonts w:ascii="Arial" w:eastAsia="Arial" w:hAnsi="Arial"/>
                <w:color w:val="000000"/>
              </w:rPr>
              <w:t>Key definitions in the Introduction of the immigration Rules, the definition of public funds, parent, adequately, leading an independent life etc.</w:t>
            </w:r>
          </w:p>
        </w:tc>
      </w:tr>
      <w:tr w:rsidR="00754824" w14:paraId="6940A849" w14:textId="77777777">
        <w:trPr>
          <w:trHeight w:hRule="exact" w:val="773"/>
        </w:trPr>
        <w:tc>
          <w:tcPr>
            <w:tcW w:w="3970" w:type="dxa"/>
            <w:tcBorders>
              <w:top w:val="none" w:sz="0" w:space="0" w:color="020000"/>
              <w:left w:val="single" w:sz="5" w:space="0" w:color="000000"/>
              <w:bottom w:val="none" w:sz="0" w:space="0" w:color="020000"/>
              <w:right w:val="single" w:sz="5" w:space="0" w:color="000000"/>
            </w:tcBorders>
          </w:tcPr>
          <w:p w14:paraId="485016C3"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none" w:sz="0" w:space="0" w:color="020000"/>
              <w:right w:val="none" w:sz="0" w:space="0" w:color="020000"/>
            </w:tcBorders>
          </w:tcPr>
          <w:p w14:paraId="43861181" w14:textId="77777777" w:rsidR="00754824" w:rsidRDefault="00B10B60">
            <w:pPr>
              <w:spacing w:before="54" w:after="466" w:line="25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none" w:sz="0" w:space="0" w:color="020000"/>
              <w:right w:val="single" w:sz="5" w:space="0" w:color="000000"/>
            </w:tcBorders>
          </w:tcPr>
          <w:p w14:paraId="095A5377" w14:textId="77777777" w:rsidR="00754824" w:rsidRDefault="00B10B60">
            <w:pPr>
              <w:spacing w:line="251" w:lineRule="exact"/>
              <w:ind w:left="144" w:right="576"/>
              <w:textAlignment w:val="baseline"/>
              <w:rPr>
                <w:rFonts w:ascii="Arial" w:eastAsia="Arial" w:hAnsi="Arial"/>
                <w:color w:val="000000"/>
              </w:rPr>
            </w:pPr>
            <w:r>
              <w:rPr>
                <w:rFonts w:ascii="Arial" w:eastAsia="Arial" w:hAnsi="Arial"/>
                <w:color w:val="000000"/>
              </w:rPr>
              <w:t>How to identify whether a particular category of entry can lead to settlement, whether switching is permitted, and what period of leave an applicant under a particular rule can anticipate receiving.</w:t>
            </w:r>
          </w:p>
        </w:tc>
      </w:tr>
      <w:tr w:rsidR="00754824" w14:paraId="4DC80AAD" w14:textId="77777777">
        <w:trPr>
          <w:trHeight w:hRule="exact" w:val="268"/>
        </w:trPr>
        <w:tc>
          <w:tcPr>
            <w:tcW w:w="3970" w:type="dxa"/>
            <w:tcBorders>
              <w:top w:val="none" w:sz="0" w:space="0" w:color="020000"/>
              <w:left w:val="single" w:sz="5" w:space="0" w:color="000000"/>
              <w:bottom w:val="single" w:sz="5" w:space="0" w:color="000000"/>
              <w:right w:val="single" w:sz="5" w:space="0" w:color="000000"/>
            </w:tcBorders>
          </w:tcPr>
          <w:p w14:paraId="7084F13A"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796" w:type="dxa"/>
            <w:tcBorders>
              <w:top w:val="none" w:sz="0" w:space="0" w:color="020000"/>
              <w:left w:val="single" w:sz="5" w:space="0" w:color="000000"/>
              <w:bottom w:val="single" w:sz="5" w:space="0" w:color="000000"/>
              <w:right w:val="none" w:sz="0" w:space="0" w:color="020000"/>
            </w:tcBorders>
            <w:vAlign w:val="center"/>
          </w:tcPr>
          <w:p w14:paraId="37272FD0" w14:textId="77777777" w:rsidR="00754824" w:rsidRDefault="00B10B60">
            <w:pPr>
              <w:spacing w:line="24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192" w:type="dxa"/>
            <w:tcBorders>
              <w:top w:val="none" w:sz="0" w:space="0" w:color="020000"/>
              <w:left w:val="none" w:sz="0" w:space="0" w:color="020000"/>
              <w:bottom w:val="single" w:sz="5" w:space="0" w:color="000000"/>
              <w:right w:val="single" w:sz="5" w:space="0" w:color="000000"/>
            </w:tcBorders>
            <w:vAlign w:val="center"/>
          </w:tcPr>
          <w:p w14:paraId="75620E35" w14:textId="77777777" w:rsidR="00754824" w:rsidRDefault="00B10B60">
            <w:pPr>
              <w:spacing w:line="242" w:lineRule="exact"/>
              <w:ind w:left="140"/>
              <w:textAlignment w:val="baseline"/>
              <w:rPr>
                <w:rFonts w:ascii="Arial" w:eastAsia="Arial" w:hAnsi="Arial"/>
                <w:color w:val="000000"/>
              </w:rPr>
            </w:pPr>
            <w:r>
              <w:rPr>
                <w:rFonts w:ascii="Arial" w:eastAsia="Arial" w:hAnsi="Arial"/>
                <w:color w:val="000000"/>
              </w:rPr>
              <w:t>Conditions that will be imposed on grants of leave.</w:t>
            </w:r>
          </w:p>
        </w:tc>
      </w:tr>
    </w:tbl>
    <w:p w14:paraId="0E4E7FC5" w14:textId="77777777" w:rsidR="00754824" w:rsidRDefault="00754824">
      <w:pPr>
        <w:sectPr w:rsidR="00754824">
          <w:pgSz w:w="16838" w:h="11909" w:orient="landscape"/>
          <w:pgMar w:top="1720" w:right="1426" w:bottom="1133" w:left="1426"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3970"/>
        <w:gridCol w:w="739"/>
        <w:gridCol w:w="9249"/>
      </w:tblGrid>
      <w:tr w:rsidR="00754824" w14:paraId="41FC93E8" w14:textId="77777777">
        <w:trPr>
          <w:trHeight w:hRule="exact" w:val="1152"/>
        </w:trPr>
        <w:tc>
          <w:tcPr>
            <w:tcW w:w="3970" w:type="dxa"/>
            <w:tcBorders>
              <w:top w:val="single" w:sz="5" w:space="0" w:color="000000"/>
              <w:left w:val="single" w:sz="5" w:space="0" w:color="000000"/>
              <w:bottom w:val="single" w:sz="5" w:space="0" w:color="000000"/>
              <w:right w:val="single" w:sz="5" w:space="0" w:color="000000"/>
            </w:tcBorders>
          </w:tcPr>
          <w:p w14:paraId="748851C6"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lastRenderedPageBreak/>
              <w:t xml:space="preserve"> </w:t>
            </w:r>
          </w:p>
        </w:tc>
        <w:tc>
          <w:tcPr>
            <w:tcW w:w="739" w:type="dxa"/>
            <w:tcBorders>
              <w:top w:val="single" w:sz="5" w:space="0" w:color="000000"/>
              <w:left w:val="single" w:sz="5" w:space="0" w:color="000000"/>
              <w:bottom w:val="single" w:sz="5" w:space="0" w:color="000000"/>
              <w:right w:val="none" w:sz="0" w:space="0" w:color="020000"/>
            </w:tcBorders>
          </w:tcPr>
          <w:p w14:paraId="2CB61563" w14:textId="77777777" w:rsidR="00754824" w:rsidRDefault="00B10B60">
            <w:pPr>
              <w:spacing w:before="72" w:after="827" w:line="253" w:lineRule="exact"/>
              <w:ind w:right="8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single" w:sz="5" w:space="0" w:color="000000"/>
              <w:left w:val="none" w:sz="0" w:space="0" w:color="020000"/>
              <w:bottom w:val="single" w:sz="5" w:space="0" w:color="000000"/>
              <w:right w:val="single" w:sz="5" w:space="0" w:color="000000"/>
            </w:tcBorders>
          </w:tcPr>
          <w:p w14:paraId="605F4590" w14:textId="77777777" w:rsidR="00754824" w:rsidRDefault="00B10B60">
            <w:pPr>
              <w:spacing w:before="38" w:after="608" w:line="253" w:lineRule="exact"/>
              <w:ind w:left="216" w:right="1260"/>
              <w:textAlignment w:val="baseline"/>
              <w:rPr>
                <w:rFonts w:ascii="Arial" w:eastAsia="Arial" w:hAnsi="Arial"/>
                <w:color w:val="000000"/>
              </w:rPr>
            </w:pPr>
            <w:r>
              <w:rPr>
                <w:rFonts w:ascii="Arial" w:eastAsia="Arial" w:hAnsi="Arial"/>
                <w:color w:val="000000"/>
              </w:rPr>
              <w:t>The mandatory and discretionary general grounds for refusal within Part 9 of the Immigration Rules, and the Suitability criteria.</w:t>
            </w:r>
          </w:p>
        </w:tc>
      </w:tr>
      <w:tr w:rsidR="00754824" w14:paraId="6309D7C0" w14:textId="77777777">
        <w:trPr>
          <w:trHeight w:hRule="exact" w:val="576"/>
        </w:trPr>
        <w:tc>
          <w:tcPr>
            <w:tcW w:w="3970" w:type="dxa"/>
            <w:tcBorders>
              <w:top w:val="single" w:sz="5" w:space="0" w:color="000000"/>
              <w:left w:val="single" w:sz="5" w:space="0" w:color="000000"/>
              <w:bottom w:val="none" w:sz="0" w:space="0" w:color="020000"/>
              <w:right w:val="single" w:sz="5" w:space="0" w:color="000000"/>
            </w:tcBorders>
            <w:vAlign w:val="bottom"/>
          </w:tcPr>
          <w:p w14:paraId="11C30905" w14:textId="77777777" w:rsidR="00754824" w:rsidRDefault="00B10B60">
            <w:pPr>
              <w:spacing w:before="291" w:after="31" w:line="254" w:lineRule="exact"/>
              <w:ind w:left="205"/>
              <w:textAlignment w:val="baseline"/>
              <w:rPr>
                <w:rFonts w:ascii="Arial" w:eastAsia="Arial" w:hAnsi="Arial"/>
                <w:b/>
                <w:color w:val="000000"/>
              </w:rPr>
            </w:pPr>
            <w:r>
              <w:rPr>
                <w:rFonts w:ascii="Arial" w:eastAsia="Arial" w:hAnsi="Arial"/>
                <w:b/>
                <w:color w:val="000000"/>
              </w:rPr>
              <w:t>Awareness of the scope for</w:t>
            </w:r>
          </w:p>
        </w:tc>
        <w:tc>
          <w:tcPr>
            <w:tcW w:w="739" w:type="dxa"/>
            <w:tcBorders>
              <w:top w:val="single" w:sz="5" w:space="0" w:color="000000"/>
              <w:left w:val="single" w:sz="5" w:space="0" w:color="000000"/>
              <w:bottom w:val="none" w:sz="0" w:space="0" w:color="020000"/>
              <w:right w:val="none" w:sz="0" w:space="0" w:color="020000"/>
            </w:tcBorders>
            <w:vAlign w:val="center"/>
          </w:tcPr>
          <w:p w14:paraId="023DC136" w14:textId="77777777" w:rsidR="00754824" w:rsidRDefault="00B10B60">
            <w:pPr>
              <w:spacing w:before="323" w:line="25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single" w:sz="5" w:space="0" w:color="000000"/>
              <w:left w:val="none" w:sz="0" w:space="0" w:color="020000"/>
              <w:bottom w:val="none" w:sz="0" w:space="0" w:color="020000"/>
              <w:right w:val="single" w:sz="5" w:space="0" w:color="000000"/>
            </w:tcBorders>
            <w:vAlign w:val="bottom"/>
          </w:tcPr>
          <w:p w14:paraId="1629F788" w14:textId="77777777" w:rsidR="00754824" w:rsidRDefault="00B10B60">
            <w:pPr>
              <w:spacing w:before="323" w:line="253" w:lineRule="exact"/>
              <w:ind w:left="86"/>
              <w:textAlignment w:val="baseline"/>
              <w:rPr>
                <w:rFonts w:ascii="Arial" w:eastAsia="Arial" w:hAnsi="Arial"/>
                <w:color w:val="000000"/>
              </w:rPr>
            </w:pPr>
            <w:r>
              <w:rPr>
                <w:rFonts w:ascii="Arial" w:eastAsia="Arial" w:hAnsi="Arial"/>
                <w:color w:val="000000"/>
              </w:rPr>
              <w:t>The concept of leave to remain outside the immigration rules.</w:t>
            </w:r>
          </w:p>
        </w:tc>
      </w:tr>
      <w:tr w:rsidR="00754824" w14:paraId="37B77833" w14:textId="77777777">
        <w:trPr>
          <w:trHeight w:hRule="exact" w:val="274"/>
        </w:trPr>
        <w:tc>
          <w:tcPr>
            <w:tcW w:w="3970" w:type="dxa"/>
            <w:tcBorders>
              <w:top w:val="none" w:sz="0" w:space="0" w:color="020000"/>
              <w:left w:val="single" w:sz="5" w:space="0" w:color="000000"/>
              <w:bottom w:val="none" w:sz="0" w:space="0" w:color="020000"/>
              <w:right w:val="single" w:sz="5" w:space="0" w:color="000000"/>
            </w:tcBorders>
            <w:vAlign w:val="center"/>
          </w:tcPr>
          <w:p w14:paraId="0BA6CC33" w14:textId="77777777" w:rsidR="00754824" w:rsidRDefault="00B10B60">
            <w:pPr>
              <w:spacing w:after="50" w:line="223" w:lineRule="exact"/>
              <w:ind w:left="205"/>
              <w:textAlignment w:val="baseline"/>
              <w:rPr>
                <w:rFonts w:ascii="Arial" w:eastAsia="Arial" w:hAnsi="Arial"/>
                <w:b/>
                <w:color w:val="000000"/>
              </w:rPr>
            </w:pPr>
            <w:r>
              <w:rPr>
                <w:rFonts w:ascii="Arial" w:eastAsia="Arial" w:hAnsi="Arial"/>
                <w:b/>
                <w:color w:val="000000"/>
              </w:rPr>
              <w:t>applications outside the rules</w:t>
            </w:r>
          </w:p>
        </w:tc>
        <w:tc>
          <w:tcPr>
            <w:tcW w:w="739" w:type="dxa"/>
            <w:tcBorders>
              <w:top w:val="none" w:sz="0" w:space="0" w:color="020000"/>
              <w:left w:val="single" w:sz="5" w:space="0" w:color="000000"/>
              <w:bottom w:val="none" w:sz="0" w:space="0" w:color="020000"/>
              <w:right w:val="none" w:sz="0" w:space="0" w:color="020000"/>
            </w:tcBorders>
            <w:vAlign w:val="center"/>
          </w:tcPr>
          <w:p w14:paraId="18F48623" w14:textId="77777777" w:rsidR="00754824" w:rsidRDefault="00B10B60">
            <w:pPr>
              <w:spacing w:line="252"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vAlign w:val="center"/>
          </w:tcPr>
          <w:p w14:paraId="77CABCBC" w14:textId="77777777" w:rsidR="00754824" w:rsidRDefault="00B10B60">
            <w:pPr>
              <w:spacing w:after="3" w:line="253" w:lineRule="exact"/>
              <w:ind w:left="86"/>
              <w:textAlignment w:val="baseline"/>
              <w:rPr>
                <w:rFonts w:ascii="Arial" w:eastAsia="Arial" w:hAnsi="Arial"/>
                <w:color w:val="000000"/>
              </w:rPr>
            </w:pPr>
            <w:r>
              <w:rPr>
                <w:rFonts w:ascii="Arial" w:eastAsia="Arial" w:hAnsi="Arial"/>
                <w:color w:val="000000"/>
              </w:rPr>
              <w:t>Where to locate policies operating outside the immigration rules.</w:t>
            </w:r>
          </w:p>
        </w:tc>
      </w:tr>
      <w:tr w:rsidR="00754824" w14:paraId="276221ED" w14:textId="77777777">
        <w:trPr>
          <w:trHeight w:hRule="exact" w:val="528"/>
        </w:trPr>
        <w:tc>
          <w:tcPr>
            <w:tcW w:w="3970" w:type="dxa"/>
            <w:tcBorders>
              <w:top w:val="none" w:sz="0" w:space="0" w:color="020000"/>
              <w:left w:val="single" w:sz="5" w:space="0" w:color="000000"/>
              <w:bottom w:val="single" w:sz="5" w:space="0" w:color="000000"/>
              <w:right w:val="single" w:sz="5" w:space="0" w:color="000000"/>
            </w:tcBorders>
          </w:tcPr>
          <w:p w14:paraId="148B18C4"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single" w:sz="5" w:space="0" w:color="000000"/>
              <w:right w:val="none" w:sz="0" w:space="0" w:color="020000"/>
            </w:tcBorders>
          </w:tcPr>
          <w:p w14:paraId="3741E1AF" w14:textId="77777777" w:rsidR="00754824" w:rsidRDefault="00B10B60">
            <w:pPr>
              <w:spacing w:before="48" w:after="217" w:line="25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single" w:sz="5" w:space="0" w:color="000000"/>
              <w:right w:val="single" w:sz="5" w:space="0" w:color="000000"/>
            </w:tcBorders>
          </w:tcPr>
          <w:p w14:paraId="757BBF2D" w14:textId="77777777" w:rsidR="00754824" w:rsidRDefault="00B10B60">
            <w:pPr>
              <w:spacing w:after="250" w:line="253" w:lineRule="exact"/>
              <w:ind w:left="86"/>
              <w:textAlignment w:val="baseline"/>
              <w:rPr>
                <w:rFonts w:ascii="Arial" w:eastAsia="Arial" w:hAnsi="Arial"/>
                <w:color w:val="000000"/>
              </w:rPr>
            </w:pPr>
            <w:r>
              <w:rPr>
                <w:rFonts w:ascii="Arial" w:eastAsia="Arial" w:hAnsi="Arial"/>
                <w:color w:val="000000"/>
              </w:rPr>
              <w:t xml:space="preserve">the structure of the </w:t>
            </w:r>
            <w:r>
              <w:rPr>
                <w:rFonts w:ascii="Arial" w:eastAsia="Arial" w:hAnsi="Arial"/>
                <w:color w:val="000000"/>
                <w:sz w:val="23"/>
              </w:rPr>
              <w:t xml:space="preserve">UKVI’s </w:t>
            </w:r>
            <w:r>
              <w:rPr>
                <w:rFonts w:ascii="Arial" w:eastAsia="Arial" w:hAnsi="Arial"/>
                <w:color w:val="000000"/>
              </w:rPr>
              <w:t>Operational Guidance.</w:t>
            </w:r>
          </w:p>
        </w:tc>
      </w:tr>
      <w:tr w:rsidR="00754824" w14:paraId="453AB2DA" w14:textId="77777777">
        <w:trPr>
          <w:trHeight w:hRule="exact" w:val="542"/>
        </w:trPr>
        <w:tc>
          <w:tcPr>
            <w:tcW w:w="3970" w:type="dxa"/>
            <w:tcBorders>
              <w:top w:val="single" w:sz="5" w:space="0" w:color="000000"/>
              <w:left w:val="single" w:sz="5" w:space="0" w:color="000000"/>
              <w:bottom w:val="none" w:sz="0" w:space="0" w:color="020000"/>
              <w:right w:val="single" w:sz="5" w:space="0" w:color="000000"/>
            </w:tcBorders>
          </w:tcPr>
          <w:p w14:paraId="7ABC4F3F" w14:textId="77777777" w:rsidR="00754824" w:rsidRDefault="00B10B60">
            <w:pPr>
              <w:spacing w:line="254" w:lineRule="exact"/>
              <w:ind w:left="144"/>
              <w:textAlignment w:val="baseline"/>
              <w:rPr>
                <w:rFonts w:ascii="Arial" w:eastAsia="Arial" w:hAnsi="Arial"/>
                <w:b/>
                <w:color w:val="000000"/>
              </w:rPr>
            </w:pPr>
            <w:r>
              <w:rPr>
                <w:rFonts w:ascii="Arial" w:eastAsia="Arial" w:hAnsi="Arial"/>
                <w:b/>
                <w:color w:val="000000"/>
              </w:rPr>
              <w:t>Detailed knowledge of the</w:t>
            </w:r>
          </w:p>
          <w:p w14:paraId="25390F09" w14:textId="77777777" w:rsidR="00754824" w:rsidRDefault="00B10B60">
            <w:pPr>
              <w:spacing w:after="17" w:line="254" w:lineRule="exact"/>
              <w:ind w:left="144"/>
              <w:textAlignment w:val="baseline"/>
              <w:rPr>
                <w:rFonts w:ascii="Arial" w:eastAsia="Arial" w:hAnsi="Arial"/>
                <w:b/>
                <w:color w:val="000000"/>
              </w:rPr>
            </w:pPr>
            <w:r>
              <w:rPr>
                <w:rFonts w:ascii="Arial" w:eastAsia="Arial" w:hAnsi="Arial"/>
                <w:b/>
                <w:color w:val="000000"/>
              </w:rPr>
              <w:t>appropriate application forms, fees</w:t>
            </w:r>
          </w:p>
        </w:tc>
        <w:tc>
          <w:tcPr>
            <w:tcW w:w="739" w:type="dxa"/>
            <w:tcBorders>
              <w:top w:val="single" w:sz="5" w:space="0" w:color="000000"/>
              <w:left w:val="single" w:sz="5" w:space="0" w:color="000000"/>
              <w:bottom w:val="none" w:sz="0" w:space="0" w:color="020000"/>
              <w:right w:val="none" w:sz="0" w:space="0" w:color="020000"/>
            </w:tcBorders>
            <w:vAlign w:val="center"/>
          </w:tcPr>
          <w:p w14:paraId="19029C85" w14:textId="77777777" w:rsidR="00754824" w:rsidRDefault="00B10B60">
            <w:pPr>
              <w:spacing w:before="289" w:line="248"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single" w:sz="5" w:space="0" w:color="000000"/>
              <w:left w:val="none" w:sz="0" w:space="0" w:color="020000"/>
              <w:bottom w:val="none" w:sz="0" w:space="0" w:color="020000"/>
              <w:right w:val="single" w:sz="5" w:space="0" w:color="000000"/>
            </w:tcBorders>
            <w:vAlign w:val="bottom"/>
          </w:tcPr>
          <w:p w14:paraId="143B6267" w14:textId="77777777" w:rsidR="00754824" w:rsidRDefault="00B10B60">
            <w:pPr>
              <w:spacing w:before="289" w:line="248" w:lineRule="exact"/>
              <w:ind w:left="86"/>
              <w:textAlignment w:val="baseline"/>
              <w:rPr>
                <w:rFonts w:ascii="Arial" w:eastAsia="Arial" w:hAnsi="Arial"/>
                <w:color w:val="000000"/>
              </w:rPr>
            </w:pPr>
            <w:r>
              <w:rPr>
                <w:rFonts w:ascii="Arial" w:eastAsia="Arial" w:hAnsi="Arial"/>
                <w:color w:val="000000"/>
              </w:rPr>
              <w:t>The appropriate application form for each category of entry and stay, fees for immigration</w:t>
            </w:r>
          </w:p>
        </w:tc>
      </w:tr>
      <w:tr w:rsidR="00754824" w14:paraId="563ACD14" w14:textId="77777777">
        <w:trPr>
          <w:trHeight w:hRule="exact" w:val="514"/>
        </w:trPr>
        <w:tc>
          <w:tcPr>
            <w:tcW w:w="3970" w:type="dxa"/>
            <w:tcBorders>
              <w:top w:val="none" w:sz="0" w:space="0" w:color="020000"/>
              <w:left w:val="single" w:sz="5" w:space="0" w:color="000000"/>
              <w:bottom w:val="none" w:sz="0" w:space="0" w:color="020000"/>
              <w:right w:val="single" w:sz="5" w:space="0" w:color="000000"/>
            </w:tcBorders>
          </w:tcPr>
          <w:p w14:paraId="77EC4031" w14:textId="77777777" w:rsidR="00754824" w:rsidRDefault="00B10B60">
            <w:pPr>
              <w:spacing w:after="280" w:line="233" w:lineRule="exact"/>
              <w:ind w:left="115"/>
              <w:textAlignment w:val="baseline"/>
              <w:rPr>
                <w:rFonts w:ascii="Arial" w:eastAsia="Arial" w:hAnsi="Arial"/>
                <w:b/>
                <w:color w:val="000000"/>
              </w:rPr>
            </w:pPr>
            <w:r>
              <w:rPr>
                <w:rFonts w:ascii="Arial" w:eastAsia="Arial" w:hAnsi="Arial"/>
                <w:b/>
                <w:color w:val="000000"/>
              </w:rPr>
              <w:t>and supporting documentation</w:t>
            </w:r>
          </w:p>
        </w:tc>
        <w:tc>
          <w:tcPr>
            <w:tcW w:w="739" w:type="dxa"/>
            <w:tcBorders>
              <w:top w:val="none" w:sz="0" w:space="0" w:color="020000"/>
              <w:left w:val="single" w:sz="5" w:space="0" w:color="000000"/>
              <w:bottom w:val="none" w:sz="0" w:space="0" w:color="020000"/>
              <w:right w:val="none" w:sz="0" w:space="0" w:color="020000"/>
            </w:tcBorders>
          </w:tcPr>
          <w:p w14:paraId="3D678054"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9249" w:type="dxa"/>
            <w:tcBorders>
              <w:top w:val="none" w:sz="0" w:space="0" w:color="020000"/>
              <w:left w:val="none" w:sz="0" w:space="0" w:color="020000"/>
              <w:bottom w:val="none" w:sz="0" w:space="0" w:color="020000"/>
              <w:right w:val="single" w:sz="5" w:space="0" w:color="000000"/>
            </w:tcBorders>
          </w:tcPr>
          <w:p w14:paraId="46B2D8FA" w14:textId="77777777" w:rsidR="00754824" w:rsidRDefault="00B10B60">
            <w:pPr>
              <w:spacing w:line="252" w:lineRule="exact"/>
              <w:ind w:left="72" w:right="648"/>
              <w:textAlignment w:val="baseline"/>
              <w:rPr>
                <w:rFonts w:ascii="Arial" w:eastAsia="Arial" w:hAnsi="Arial"/>
                <w:color w:val="000000"/>
              </w:rPr>
            </w:pPr>
            <w:r>
              <w:rPr>
                <w:rFonts w:ascii="Arial" w:eastAsia="Arial" w:hAnsi="Arial"/>
                <w:color w:val="000000"/>
              </w:rPr>
              <w:t xml:space="preserve">applications, and what documentation should be obtained to ensure that a </w:t>
            </w:r>
            <w:proofErr w:type="gramStart"/>
            <w:r>
              <w:rPr>
                <w:rFonts w:ascii="Arial" w:eastAsia="Arial" w:hAnsi="Arial"/>
                <w:color w:val="000000"/>
              </w:rPr>
              <w:t>criteria of the immigration rules</w:t>
            </w:r>
            <w:proofErr w:type="gramEnd"/>
            <w:r>
              <w:rPr>
                <w:rFonts w:ascii="Arial" w:eastAsia="Arial" w:hAnsi="Arial"/>
                <w:color w:val="000000"/>
              </w:rPr>
              <w:t xml:space="preserve"> </w:t>
            </w:r>
            <w:proofErr w:type="gramStart"/>
            <w:r>
              <w:rPr>
                <w:rFonts w:ascii="Arial" w:eastAsia="Arial" w:hAnsi="Arial"/>
                <w:color w:val="000000"/>
              </w:rPr>
              <w:t>is</w:t>
            </w:r>
            <w:proofErr w:type="gramEnd"/>
            <w:r>
              <w:rPr>
                <w:rFonts w:ascii="Arial" w:eastAsia="Arial" w:hAnsi="Arial"/>
                <w:color w:val="000000"/>
              </w:rPr>
              <w:t xml:space="preserve"> satisfied.</w:t>
            </w:r>
          </w:p>
        </w:tc>
      </w:tr>
      <w:tr w:rsidR="00754824" w14:paraId="75BFC270" w14:textId="77777777">
        <w:trPr>
          <w:trHeight w:hRule="exact" w:val="518"/>
        </w:trPr>
        <w:tc>
          <w:tcPr>
            <w:tcW w:w="3970" w:type="dxa"/>
            <w:tcBorders>
              <w:top w:val="none" w:sz="0" w:space="0" w:color="020000"/>
              <w:left w:val="single" w:sz="5" w:space="0" w:color="000000"/>
              <w:bottom w:val="none" w:sz="0" w:space="0" w:color="020000"/>
              <w:right w:val="single" w:sz="5" w:space="0" w:color="000000"/>
            </w:tcBorders>
          </w:tcPr>
          <w:p w14:paraId="28DA6570"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none" w:sz="0" w:space="0" w:color="020000"/>
              <w:right w:val="none" w:sz="0" w:space="0" w:color="020000"/>
            </w:tcBorders>
          </w:tcPr>
          <w:p w14:paraId="5D72461D" w14:textId="77777777" w:rsidR="00754824" w:rsidRDefault="00B10B60">
            <w:pPr>
              <w:spacing w:before="53" w:after="212" w:line="25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tcPr>
          <w:p w14:paraId="03F8AADE" w14:textId="77777777" w:rsidR="00754824" w:rsidRDefault="00B10B60">
            <w:pPr>
              <w:spacing w:line="253" w:lineRule="exact"/>
              <w:ind w:left="72" w:right="936"/>
              <w:textAlignment w:val="baseline"/>
              <w:rPr>
                <w:rFonts w:ascii="Arial" w:eastAsia="Arial" w:hAnsi="Arial"/>
                <w:color w:val="000000"/>
              </w:rPr>
            </w:pPr>
            <w:r>
              <w:rPr>
                <w:rFonts w:ascii="Arial" w:eastAsia="Arial" w:hAnsi="Arial"/>
                <w:color w:val="000000"/>
              </w:rPr>
              <w:t>The consequences of failure to make an application within time or on the appropriate prescribed form.</w:t>
            </w:r>
          </w:p>
        </w:tc>
      </w:tr>
      <w:tr w:rsidR="00754824" w14:paraId="07C1EEAD" w14:textId="77777777">
        <w:trPr>
          <w:trHeight w:hRule="exact" w:val="523"/>
        </w:trPr>
        <w:tc>
          <w:tcPr>
            <w:tcW w:w="3970" w:type="dxa"/>
            <w:tcBorders>
              <w:top w:val="none" w:sz="0" w:space="0" w:color="020000"/>
              <w:left w:val="single" w:sz="5" w:space="0" w:color="000000"/>
              <w:bottom w:val="none" w:sz="0" w:space="0" w:color="020000"/>
              <w:right w:val="single" w:sz="5" w:space="0" w:color="000000"/>
            </w:tcBorders>
          </w:tcPr>
          <w:p w14:paraId="589340F1"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none" w:sz="0" w:space="0" w:color="020000"/>
              <w:right w:val="none" w:sz="0" w:space="0" w:color="020000"/>
            </w:tcBorders>
          </w:tcPr>
          <w:p w14:paraId="242F39F0" w14:textId="77777777" w:rsidR="00754824" w:rsidRDefault="00B10B60">
            <w:pPr>
              <w:spacing w:before="53" w:after="212" w:line="25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tcPr>
          <w:p w14:paraId="42CE849A" w14:textId="77777777" w:rsidR="00754824" w:rsidRDefault="00B10B60">
            <w:pPr>
              <w:spacing w:line="250" w:lineRule="exact"/>
              <w:ind w:left="72" w:right="252"/>
              <w:textAlignment w:val="baseline"/>
              <w:rPr>
                <w:rFonts w:ascii="Arial" w:eastAsia="Arial" w:hAnsi="Arial"/>
                <w:color w:val="000000"/>
              </w:rPr>
            </w:pPr>
            <w:r>
              <w:rPr>
                <w:rFonts w:ascii="Arial" w:eastAsia="Arial" w:hAnsi="Arial"/>
                <w:color w:val="000000"/>
              </w:rPr>
              <w:t>Where late applications related to the EU Settlement scheme can be made by OISC Level 1 advisers.</w:t>
            </w:r>
          </w:p>
        </w:tc>
      </w:tr>
      <w:tr w:rsidR="00754824" w14:paraId="61263643" w14:textId="77777777">
        <w:trPr>
          <w:trHeight w:hRule="exact" w:val="259"/>
        </w:trPr>
        <w:tc>
          <w:tcPr>
            <w:tcW w:w="3970" w:type="dxa"/>
            <w:tcBorders>
              <w:top w:val="none" w:sz="0" w:space="0" w:color="020000"/>
              <w:left w:val="single" w:sz="5" w:space="0" w:color="000000"/>
              <w:bottom w:val="none" w:sz="0" w:space="0" w:color="020000"/>
              <w:right w:val="single" w:sz="5" w:space="0" w:color="000000"/>
            </w:tcBorders>
          </w:tcPr>
          <w:p w14:paraId="35EE1773"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none" w:sz="0" w:space="0" w:color="020000"/>
              <w:right w:val="none" w:sz="0" w:space="0" w:color="020000"/>
            </w:tcBorders>
            <w:vAlign w:val="center"/>
          </w:tcPr>
          <w:p w14:paraId="0A065DE3" w14:textId="77777777" w:rsidR="00754824" w:rsidRDefault="00B10B60">
            <w:pPr>
              <w:spacing w:line="248"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vAlign w:val="center"/>
          </w:tcPr>
          <w:p w14:paraId="314C8F67" w14:textId="77777777" w:rsidR="00754824" w:rsidRDefault="00B10B60">
            <w:pPr>
              <w:spacing w:line="248" w:lineRule="exact"/>
              <w:ind w:left="86"/>
              <w:textAlignment w:val="baseline"/>
              <w:rPr>
                <w:rFonts w:ascii="Arial" w:eastAsia="Arial" w:hAnsi="Arial"/>
                <w:color w:val="000000"/>
              </w:rPr>
            </w:pPr>
            <w:r>
              <w:rPr>
                <w:rFonts w:ascii="Arial" w:eastAsia="Arial" w:hAnsi="Arial"/>
                <w:color w:val="000000"/>
              </w:rPr>
              <w:t>The procedures that people who are subject to immigration control who wish to marry in the</w:t>
            </w:r>
          </w:p>
        </w:tc>
      </w:tr>
      <w:tr w:rsidR="00754824" w14:paraId="19C6C110" w14:textId="77777777">
        <w:trPr>
          <w:trHeight w:hRule="exact" w:val="255"/>
        </w:trPr>
        <w:tc>
          <w:tcPr>
            <w:tcW w:w="3970" w:type="dxa"/>
            <w:tcBorders>
              <w:top w:val="none" w:sz="0" w:space="0" w:color="020000"/>
              <w:left w:val="single" w:sz="5" w:space="0" w:color="000000"/>
              <w:bottom w:val="none" w:sz="0" w:space="0" w:color="020000"/>
              <w:right w:val="single" w:sz="5" w:space="0" w:color="000000"/>
            </w:tcBorders>
          </w:tcPr>
          <w:p w14:paraId="11FC8BFF"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none" w:sz="0" w:space="0" w:color="020000"/>
              <w:right w:val="none" w:sz="0" w:space="0" w:color="020000"/>
            </w:tcBorders>
          </w:tcPr>
          <w:p w14:paraId="20937F71"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9249" w:type="dxa"/>
            <w:tcBorders>
              <w:top w:val="none" w:sz="0" w:space="0" w:color="020000"/>
              <w:left w:val="none" w:sz="0" w:space="0" w:color="020000"/>
              <w:bottom w:val="none" w:sz="0" w:space="0" w:color="020000"/>
              <w:right w:val="single" w:sz="5" w:space="0" w:color="000000"/>
            </w:tcBorders>
            <w:vAlign w:val="center"/>
          </w:tcPr>
          <w:p w14:paraId="558CE8AB" w14:textId="77777777" w:rsidR="00754824" w:rsidRDefault="00B10B60">
            <w:pPr>
              <w:spacing w:line="252" w:lineRule="exact"/>
              <w:ind w:left="86"/>
              <w:textAlignment w:val="baseline"/>
              <w:rPr>
                <w:rFonts w:ascii="Arial" w:eastAsia="Arial" w:hAnsi="Arial"/>
                <w:color w:val="000000"/>
              </w:rPr>
            </w:pPr>
            <w:r>
              <w:rPr>
                <w:rFonts w:ascii="Arial" w:eastAsia="Arial" w:hAnsi="Arial"/>
                <w:color w:val="000000"/>
              </w:rPr>
              <w:t>United Kingdom must follow.</w:t>
            </w:r>
          </w:p>
        </w:tc>
      </w:tr>
      <w:tr w:rsidR="00754824" w14:paraId="1DDB69FB" w14:textId="77777777">
        <w:trPr>
          <w:trHeight w:hRule="exact" w:val="537"/>
        </w:trPr>
        <w:tc>
          <w:tcPr>
            <w:tcW w:w="3970" w:type="dxa"/>
            <w:tcBorders>
              <w:top w:val="none" w:sz="0" w:space="0" w:color="020000"/>
              <w:left w:val="single" w:sz="5" w:space="0" w:color="000000"/>
              <w:bottom w:val="single" w:sz="5" w:space="0" w:color="000000"/>
              <w:right w:val="single" w:sz="5" w:space="0" w:color="000000"/>
            </w:tcBorders>
          </w:tcPr>
          <w:p w14:paraId="78E94D96"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739" w:type="dxa"/>
            <w:tcBorders>
              <w:top w:val="none" w:sz="0" w:space="0" w:color="020000"/>
              <w:left w:val="single" w:sz="5" w:space="0" w:color="000000"/>
              <w:bottom w:val="single" w:sz="5" w:space="0" w:color="000000"/>
              <w:right w:val="none" w:sz="0" w:space="0" w:color="020000"/>
            </w:tcBorders>
          </w:tcPr>
          <w:p w14:paraId="29527E56" w14:textId="77777777" w:rsidR="00754824" w:rsidRDefault="00B10B60">
            <w:pPr>
              <w:spacing w:before="58" w:after="221" w:line="25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single" w:sz="5" w:space="0" w:color="000000"/>
              <w:right w:val="single" w:sz="5" w:space="0" w:color="000000"/>
            </w:tcBorders>
          </w:tcPr>
          <w:p w14:paraId="5CC5730C" w14:textId="77777777" w:rsidR="00754824" w:rsidRDefault="00B10B60">
            <w:pPr>
              <w:spacing w:after="257" w:line="253" w:lineRule="exact"/>
              <w:ind w:left="86"/>
              <w:textAlignment w:val="baseline"/>
              <w:rPr>
                <w:rFonts w:ascii="Arial" w:eastAsia="Arial" w:hAnsi="Arial"/>
                <w:color w:val="000000"/>
              </w:rPr>
            </w:pPr>
            <w:r>
              <w:rPr>
                <w:rFonts w:ascii="Arial" w:eastAsia="Arial" w:hAnsi="Arial"/>
                <w:color w:val="000000"/>
              </w:rPr>
              <w:t>The operation of the statutory extension of leave to remain when an application is made.</w:t>
            </w:r>
          </w:p>
        </w:tc>
      </w:tr>
      <w:tr w:rsidR="00754824" w14:paraId="282E443F" w14:textId="77777777">
        <w:trPr>
          <w:trHeight w:hRule="exact" w:val="543"/>
        </w:trPr>
        <w:tc>
          <w:tcPr>
            <w:tcW w:w="3970" w:type="dxa"/>
            <w:tcBorders>
              <w:top w:val="single" w:sz="5" w:space="0" w:color="000000"/>
              <w:left w:val="single" w:sz="5" w:space="0" w:color="000000"/>
              <w:bottom w:val="none" w:sz="0" w:space="0" w:color="020000"/>
              <w:right w:val="single" w:sz="5" w:space="0" w:color="000000"/>
            </w:tcBorders>
          </w:tcPr>
          <w:p w14:paraId="057D74C4" w14:textId="77777777" w:rsidR="00754824" w:rsidRDefault="00B10B60">
            <w:pPr>
              <w:spacing w:line="254" w:lineRule="exact"/>
              <w:ind w:left="144"/>
              <w:textAlignment w:val="baseline"/>
              <w:rPr>
                <w:rFonts w:ascii="Arial" w:eastAsia="Arial" w:hAnsi="Arial"/>
                <w:b/>
                <w:color w:val="000000"/>
              </w:rPr>
            </w:pPr>
            <w:r>
              <w:rPr>
                <w:rFonts w:ascii="Arial" w:eastAsia="Arial" w:hAnsi="Arial"/>
                <w:b/>
                <w:color w:val="000000"/>
              </w:rPr>
              <w:t>Detailed knowledge of the</w:t>
            </w:r>
          </w:p>
          <w:p w14:paraId="38F5279E" w14:textId="77777777" w:rsidR="00754824" w:rsidRDefault="00B10B60">
            <w:pPr>
              <w:spacing w:before="1" w:after="16" w:line="254" w:lineRule="exact"/>
              <w:ind w:left="144"/>
              <w:textAlignment w:val="baseline"/>
              <w:rPr>
                <w:rFonts w:ascii="Arial" w:eastAsia="Arial" w:hAnsi="Arial"/>
                <w:b/>
                <w:color w:val="000000"/>
              </w:rPr>
            </w:pPr>
            <w:r>
              <w:rPr>
                <w:rFonts w:ascii="Arial" w:eastAsia="Arial" w:hAnsi="Arial"/>
                <w:b/>
                <w:color w:val="000000"/>
              </w:rPr>
              <w:t>personnel and terminology relating</w:t>
            </w:r>
          </w:p>
        </w:tc>
        <w:tc>
          <w:tcPr>
            <w:tcW w:w="739" w:type="dxa"/>
            <w:tcBorders>
              <w:top w:val="single" w:sz="5" w:space="0" w:color="000000"/>
              <w:left w:val="single" w:sz="5" w:space="0" w:color="000000"/>
              <w:bottom w:val="none" w:sz="0" w:space="0" w:color="020000"/>
              <w:right w:val="none" w:sz="0" w:space="0" w:color="020000"/>
            </w:tcBorders>
            <w:vAlign w:val="center"/>
          </w:tcPr>
          <w:p w14:paraId="2FFDBCE1" w14:textId="77777777" w:rsidR="00754824" w:rsidRDefault="00B10B60">
            <w:pPr>
              <w:spacing w:before="290" w:line="252" w:lineRule="exact"/>
              <w:ind w:right="8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single" w:sz="5" w:space="0" w:color="000000"/>
              <w:left w:val="none" w:sz="0" w:space="0" w:color="020000"/>
              <w:bottom w:val="none" w:sz="0" w:space="0" w:color="020000"/>
              <w:right w:val="single" w:sz="5" w:space="0" w:color="000000"/>
            </w:tcBorders>
            <w:vAlign w:val="bottom"/>
          </w:tcPr>
          <w:p w14:paraId="3443CD78" w14:textId="77777777" w:rsidR="00754824" w:rsidRDefault="00B10B60">
            <w:pPr>
              <w:spacing w:before="290" w:line="252" w:lineRule="exact"/>
              <w:ind w:left="176"/>
              <w:textAlignment w:val="baseline"/>
              <w:rPr>
                <w:rFonts w:ascii="Arial" w:eastAsia="Arial" w:hAnsi="Arial"/>
                <w:color w:val="000000"/>
              </w:rPr>
            </w:pPr>
            <w:r>
              <w:rPr>
                <w:rFonts w:ascii="Arial" w:eastAsia="Arial" w:hAnsi="Arial"/>
                <w:color w:val="000000"/>
              </w:rPr>
              <w:t>The common terms encountered in immigration practice as they appear in the</w:t>
            </w:r>
          </w:p>
        </w:tc>
      </w:tr>
      <w:tr w:rsidR="00754824" w14:paraId="779E9622" w14:textId="77777777">
        <w:trPr>
          <w:trHeight w:hRule="exact" w:val="710"/>
        </w:trPr>
        <w:tc>
          <w:tcPr>
            <w:tcW w:w="3970" w:type="dxa"/>
            <w:tcBorders>
              <w:top w:val="none" w:sz="0" w:space="0" w:color="020000"/>
              <w:left w:val="single" w:sz="5" w:space="0" w:color="000000"/>
              <w:bottom w:val="single" w:sz="5" w:space="0" w:color="000000"/>
              <w:right w:val="single" w:sz="5" w:space="0" w:color="000000"/>
            </w:tcBorders>
          </w:tcPr>
          <w:p w14:paraId="11FCDB96" w14:textId="77777777" w:rsidR="00754824" w:rsidRDefault="00B10B60">
            <w:pPr>
              <w:spacing w:after="473" w:line="232" w:lineRule="exact"/>
              <w:ind w:left="115"/>
              <w:textAlignment w:val="baseline"/>
              <w:rPr>
                <w:rFonts w:ascii="Arial" w:eastAsia="Arial" w:hAnsi="Arial"/>
                <w:b/>
                <w:color w:val="000000"/>
              </w:rPr>
            </w:pPr>
            <w:r>
              <w:rPr>
                <w:rFonts w:ascii="Arial" w:eastAsia="Arial" w:hAnsi="Arial"/>
                <w:b/>
                <w:color w:val="000000"/>
              </w:rPr>
              <w:t>to immigration law</w:t>
            </w:r>
          </w:p>
        </w:tc>
        <w:tc>
          <w:tcPr>
            <w:tcW w:w="739" w:type="dxa"/>
            <w:tcBorders>
              <w:top w:val="none" w:sz="0" w:space="0" w:color="020000"/>
              <w:left w:val="single" w:sz="5" w:space="0" w:color="000000"/>
              <w:bottom w:val="single" w:sz="5" w:space="0" w:color="000000"/>
              <w:right w:val="none" w:sz="0" w:space="0" w:color="020000"/>
            </w:tcBorders>
          </w:tcPr>
          <w:p w14:paraId="2C80D3E6"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9249" w:type="dxa"/>
            <w:tcBorders>
              <w:top w:val="none" w:sz="0" w:space="0" w:color="020000"/>
              <w:left w:val="none" w:sz="0" w:space="0" w:color="020000"/>
              <w:bottom w:val="single" w:sz="5" w:space="0" w:color="000000"/>
              <w:right w:val="single" w:sz="5" w:space="0" w:color="000000"/>
            </w:tcBorders>
          </w:tcPr>
          <w:p w14:paraId="654DE031" w14:textId="77777777" w:rsidR="00754824" w:rsidRDefault="00B10B60">
            <w:pPr>
              <w:spacing w:before="31" w:after="421" w:line="253" w:lineRule="exact"/>
              <w:ind w:left="176"/>
              <w:textAlignment w:val="baseline"/>
              <w:rPr>
                <w:rFonts w:ascii="Arial" w:eastAsia="Arial" w:hAnsi="Arial"/>
                <w:color w:val="000000"/>
              </w:rPr>
            </w:pPr>
            <w:r>
              <w:rPr>
                <w:rFonts w:ascii="Arial" w:eastAsia="Arial" w:hAnsi="Arial"/>
                <w:color w:val="000000"/>
              </w:rPr>
              <w:t>interpretation section of the immigration rules or relevant statutory provisions.</w:t>
            </w:r>
          </w:p>
        </w:tc>
      </w:tr>
      <w:tr w:rsidR="00754824" w14:paraId="66217F82" w14:textId="77777777">
        <w:trPr>
          <w:trHeight w:hRule="exact" w:val="274"/>
        </w:trPr>
        <w:tc>
          <w:tcPr>
            <w:tcW w:w="3970" w:type="dxa"/>
            <w:tcBorders>
              <w:top w:val="single" w:sz="5" w:space="0" w:color="000000"/>
              <w:left w:val="single" w:sz="5" w:space="0" w:color="000000"/>
              <w:bottom w:val="none" w:sz="0" w:space="0" w:color="020000"/>
              <w:right w:val="single" w:sz="5" w:space="0" w:color="000000"/>
            </w:tcBorders>
            <w:vAlign w:val="center"/>
          </w:tcPr>
          <w:p w14:paraId="19F28A7E" w14:textId="77777777" w:rsidR="00754824" w:rsidRDefault="00B10B60">
            <w:pPr>
              <w:spacing w:line="252" w:lineRule="exact"/>
              <w:ind w:left="115"/>
              <w:textAlignment w:val="baseline"/>
              <w:rPr>
                <w:rFonts w:ascii="Arial" w:eastAsia="Arial" w:hAnsi="Arial"/>
                <w:b/>
                <w:color w:val="000000"/>
              </w:rPr>
            </w:pPr>
            <w:r>
              <w:rPr>
                <w:rFonts w:ascii="Arial" w:eastAsia="Arial" w:hAnsi="Arial"/>
                <w:b/>
                <w:color w:val="000000"/>
              </w:rPr>
              <w:t>Detailed Knowledge of the types of</w:t>
            </w:r>
          </w:p>
        </w:tc>
        <w:tc>
          <w:tcPr>
            <w:tcW w:w="739" w:type="dxa"/>
            <w:tcBorders>
              <w:top w:val="single" w:sz="5" w:space="0" w:color="000000"/>
              <w:left w:val="single" w:sz="5" w:space="0" w:color="000000"/>
              <w:bottom w:val="none" w:sz="0" w:space="0" w:color="020000"/>
              <w:right w:val="none" w:sz="0" w:space="0" w:color="020000"/>
            </w:tcBorders>
            <w:vAlign w:val="center"/>
          </w:tcPr>
          <w:p w14:paraId="08B7CC3C" w14:textId="77777777" w:rsidR="00754824" w:rsidRDefault="00B10B60">
            <w:pPr>
              <w:spacing w:line="248"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single" w:sz="5" w:space="0" w:color="000000"/>
              <w:left w:val="none" w:sz="0" w:space="0" w:color="020000"/>
              <w:bottom w:val="none" w:sz="0" w:space="0" w:color="020000"/>
              <w:right w:val="single" w:sz="5" w:space="0" w:color="000000"/>
            </w:tcBorders>
            <w:vAlign w:val="center"/>
          </w:tcPr>
          <w:p w14:paraId="0E22BFB7" w14:textId="77777777" w:rsidR="00754824" w:rsidRDefault="00B10B60">
            <w:pPr>
              <w:spacing w:line="248" w:lineRule="exact"/>
              <w:ind w:left="86"/>
              <w:textAlignment w:val="baseline"/>
              <w:rPr>
                <w:rFonts w:ascii="Arial" w:eastAsia="Arial" w:hAnsi="Arial"/>
                <w:color w:val="000000"/>
              </w:rPr>
            </w:pPr>
            <w:r>
              <w:rPr>
                <w:rFonts w:ascii="Arial" w:eastAsia="Arial" w:hAnsi="Arial"/>
                <w:color w:val="000000"/>
              </w:rPr>
              <w:t>Extensions, variations and cancellation of leave.</w:t>
            </w:r>
          </w:p>
        </w:tc>
      </w:tr>
      <w:tr w:rsidR="00754824" w14:paraId="1D9A18E5"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vAlign w:val="center"/>
          </w:tcPr>
          <w:p w14:paraId="2E2588A0" w14:textId="77777777" w:rsidR="00754824" w:rsidRDefault="00B10B60">
            <w:pPr>
              <w:spacing w:after="2" w:line="252" w:lineRule="exact"/>
              <w:ind w:left="115"/>
              <w:textAlignment w:val="baseline"/>
              <w:rPr>
                <w:rFonts w:ascii="Arial" w:eastAsia="Arial" w:hAnsi="Arial"/>
                <w:b/>
                <w:color w:val="000000"/>
              </w:rPr>
            </w:pPr>
            <w:r>
              <w:rPr>
                <w:rFonts w:ascii="Arial" w:eastAsia="Arial" w:hAnsi="Arial"/>
                <w:b/>
                <w:color w:val="000000"/>
              </w:rPr>
              <w:t>immigration decision that may be</w:t>
            </w:r>
          </w:p>
        </w:tc>
        <w:tc>
          <w:tcPr>
            <w:tcW w:w="739" w:type="dxa"/>
            <w:tcBorders>
              <w:top w:val="none" w:sz="0" w:space="0" w:color="020000"/>
              <w:left w:val="single" w:sz="5" w:space="0" w:color="000000"/>
              <w:bottom w:val="none" w:sz="0" w:space="0" w:color="020000"/>
              <w:right w:val="none" w:sz="0" w:space="0" w:color="020000"/>
            </w:tcBorders>
            <w:vAlign w:val="center"/>
          </w:tcPr>
          <w:p w14:paraId="70F73944" w14:textId="77777777" w:rsidR="00754824" w:rsidRDefault="00B10B60">
            <w:pPr>
              <w:spacing w:line="243"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vAlign w:val="center"/>
          </w:tcPr>
          <w:p w14:paraId="575CC90F" w14:textId="77777777" w:rsidR="00754824" w:rsidRDefault="00B10B60">
            <w:pPr>
              <w:spacing w:line="243" w:lineRule="exact"/>
              <w:ind w:left="86"/>
              <w:textAlignment w:val="baseline"/>
              <w:rPr>
                <w:rFonts w:ascii="Arial" w:eastAsia="Arial" w:hAnsi="Arial"/>
                <w:color w:val="000000"/>
              </w:rPr>
            </w:pPr>
            <w:r>
              <w:rPr>
                <w:rFonts w:ascii="Arial" w:eastAsia="Arial" w:hAnsi="Arial"/>
                <w:color w:val="000000"/>
              </w:rPr>
              <w:t>Indefinite leave to remain and the grant of citizenship.</w:t>
            </w:r>
          </w:p>
        </w:tc>
      </w:tr>
      <w:tr w:rsidR="00754824" w14:paraId="4E5A3C8B"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vAlign w:val="center"/>
          </w:tcPr>
          <w:p w14:paraId="3BB9D7DE" w14:textId="77777777" w:rsidR="00754824" w:rsidRDefault="00B10B60">
            <w:pPr>
              <w:spacing w:after="27" w:line="213" w:lineRule="exact"/>
              <w:ind w:left="115"/>
              <w:textAlignment w:val="baseline"/>
              <w:rPr>
                <w:rFonts w:ascii="Arial" w:eastAsia="Arial" w:hAnsi="Arial"/>
                <w:b/>
                <w:color w:val="000000"/>
              </w:rPr>
            </w:pPr>
            <w:r>
              <w:rPr>
                <w:rFonts w:ascii="Arial" w:eastAsia="Arial" w:hAnsi="Arial"/>
                <w:b/>
                <w:color w:val="000000"/>
              </w:rPr>
              <w:t>made in an individual’s case</w:t>
            </w:r>
          </w:p>
        </w:tc>
        <w:tc>
          <w:tcPr>
            <w:tcW w:w="739" w:type="dxa"/>
            <w:tcBorders>
              <w:top w:val="none" w:sz="0" w:space="0" w:color="020000"/>
              <w:left w:val="single" w:sz="5" w:space="0" w:color="000000"/>
              <w:bottom w:val="none" w:sz="0" w:space="0" w:color="020000"/>
              <w:right w:val="none" w:sz="0" w:space="0" w:color="020000"/>
            </w:tcBorders>
            <w:vAlign w:val="center"/>
          </w:tcPr>
          <w:p w14:paraId="639B2ED9" w14:textId="77777777" w:rsidR="00754824" w:rsidRDefault="00B10B60">
            <w:pPr>
              <w:spacing w:line="252" w:lineRule="exact"/>
              <w:ind w:right="172"/>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9" w:type="dxa"/>
            <w:tcBorders>
              <w:top w:val="none" w:sz="0" w:space="0" w:color="020000"/>
              <w:left w:val="none" w:sz="0" w:space="0" w:color="020000"/>
              <w:bottom w:val="none" w:sz="0" w:space="0" w:color="020000"/>
              <w:right w:val="single" w:sz="5" w:space="0" w:color="000000"/>
            </w:tcBorders>
            <w:vAlign w:val="center"/>
          </w:tcPr>
          <w:p w14:paraId="53611472" w14:textId="77777777" w:rsidR="00754824" w:rsidRDefault="00B10B60">
            <w:pPr>
              <w:spacing w:line="252" w:lineRule="exact"/>
              <w:ind w:left="86"/>
              <w:textAlignment w:val="baseline"/>
              <w:rPr>
                <w:rFonts w:ascii="Arial" w:eastAsia="Arial" w:hAnsi="Arial"/>
                <w:color w:val="000000"/>
              </w:rPr>
            </w:pPr>
            <w:r>
              <w:rPr>
                <w:rFonts w:ascii="Arial" w:eastAsia="Arial" w:hAnsi="Arial"/>
                <w:color w:val="000000"/>
              </w:rPr>
              <w:t>Awareness of illegal entry, overstaying, administrative removal and removal directions, and</w:t>
            </w:r>
          </w:p>
        </w:tc>
      </w:tr>
      <w:tr w:rsidR="00754824" w14:paraId="39227F64" w14:textId="77777777">
        <w:trPr>
          <w:trHeight w:hRule="exact" w:val="734"/>
        </w:trPr>
        <w:tc>
          <w:tcPr>
            <w:tcW w:w="3970" w:type="dxa"/>
            <w:tcBorders>
              <w:top w:val="none" w:sz="0" w:space="0" w:color="020000"/>
              <w:left w:val="single" w:sz="5" w:space="0" w:color="000000"/>
              <w:bottom w:val="single" w:sz="5" w:space="0" w:color="000000"/>
              <w:right w:val="single" w:sz="5" w:space="0" w:color="000000"/>
            </w:tcBorders>
          </w:tcPr>
          <w:p w14:paraId="76D1863F" w14:textId="77777777" w:rsidR="00754824" w:rsidRDefault="00B10B60">
            <w:pPr>
              <w:spacing w:line="239" w:lineRule="exact"/>
              <w:ind w:left="108" w:right="468"/>
              <w:textAlignment w:val="baseline"/>
              <w:rPr>
                <w:rFonts w:ascii="Arial" w:eastAsia="Arial" w:hAnsi="Arial"/>
                <w:b/>
                <w:color w:val="000000"/>
              </w:rPr>
            </w:pPr>
            <w:r>
              <w:rPr>
                <w:rFonts w:ascii="Arial" w:eastAsia="Arial" w:hAnsi="Arial"/>
                <w:b/>
                <w:color w:val="000000"/>
              </w:rPr>
              <w:t>dependent upon the stage of the entry or expulsion process that they have reached</w:t>
            </w:r>
          </w:p>
        </w:tc>
        <w:tc>
          <w:tcPr>
            <w:tcW w:w="739" w:type="dxa"/>
            <w:tcBorders>
              <w:top w:val="none" w:sz="0" w:space="0" w:color="020000"/>
              <w:left w:val="single" w:sz="5" w:space="0" w:color="000000"/>
              <w:bottom w:val="single" w:sz="5" w:space="0" w:color="000000"/>
              <w:right w:val="none" w:sz="0" w:space="0" w:color="020000"/>
            </w:tcBorders>
          </w:tcPr>
          <w:p w14:paraId="5F18125A" w14:textId="77777777" w:rsidR="00754824" w:rsidRDefault="00B10B60">
            <w:pPr>
              <w:textAlignment w:val="baseline"/>
              <w:rPr>
                <w:rFonts w:ascii="Segoe UI Symbol" w:eastAsia="Segoe UI Symbol" w:hAnsi="Segoe UI Symbol"/>
                <w:color w:val="000000"/>
                <w:sz w:val="24"/>
              </w:rPr>
            </w:pPr>
            <w:r>
              <w:rPr>
                <w:rFonts w:ascii="Segoe UI Symbol" w:eastAsia="Segoe UI Symbol" w:hAnsi="Segoe UI Symbol"/>
                <w:color w:val="000000"/>
                <w:sz w:val="24"/>
              </w:rPr>
              <w:t xml:space="preserve"> </w:t>
            </w:r>
          </w:p>
        </w:tc>
        <w:tc>
          <w:tcPr>
            <w:tcW w:w="9249" w:type="dxa"/>
            <w:tcBorders>
              <w:top w:val="none" w:sz="0" w:space="0" w:color="020000"/>
              <w:left w:val="none" w:sz="0" w:space="0" w:color="020000"/>
              <w:bottom w:val="single" w:sz="5" w:space="0" w:color="000000"/>
              <w:right w:val="single" w:sz="5" w:space="0" w:color="000000"/>
            </w:tcBorders>
          </w:tcPr>
          <w:p w14:paraId="3984DD17" w14:textId="77777777" w:rsidR="00754824" w:rsidRDefault="00B10B60">
            <w:pPr>
              <w:spacing w:after="449" w:line="253" w:lineRule="exact"/>
              <w:ind w:left="86"/>
              <w:textAlignment w:val="baseline"/>
              <w:rPr>
                <w:rFonts w:ascii="Arial" w:eastAsia="Arial" w:hAnsi="Arial"/>
                <w:color w:val="000000"/>
              </w:rPr>
            </w:pPr>
            <w:r>
              <w:rPr>
                <w:rFonts w:ascii="Arial" w:eastAsia="Arial" w:hAnsi="Arial"/>
                <w:color w:val="000000"/>
              </w:rPr>
              <w:t>deportation orders.</w:t>
            </w:r>
          </w:p>
        </w:tc>
      </w:tr>
    </w:tbl>
    <w:p w14:paraId="7B7DF677" w14:textId="77777777" w:rsidR="00754824" w:rsidRDefault="00754824">
      <w:pPr>
        <w:sectPr w:rsidR="00754824">
          <w:pgSz w:w="16838" w:h="11909" w:orient="landscape"/>
          <w:pgMar w:top="1420" w:right="1426" w:bottom="1573" w:left="1426" w:header="720" w:footer="720" w:gutter="0"/>
          <w:cols w:space="720"/>
        </w:sectPr>
      </w:pPr>
    </w:p>
    <w:p w14:paraId="2A653CF3" w14:textId="77777777" w:rsidR="00754824" w:rsidRDefault="00754824">
      <w:pPr>
        <w:spacing w:before="2"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970"/>
        <w:gridCol w:w="187"/>
        <w:gridCol w:w="494"/>
        <w:gridCol w:w="9245"/>
      </w:tblGrid>
      <w:tr w:rsidR="00754824" w14:paraId="0B40F6A0" w14:textId="77777777">
        <w:trPr>
          <w:trHeight w:hRule="exact" w:val="533"/>
        </w:trPr>
        <w:tc>
          <w:tcPr>
            <w:tcW w:w="3970" w:type="dxa"/>
            <w:tcBorders>
              <w:top w:val="single" w:sz="5" w:space="0" w:color="000000"/>
              <w:left w:val="single" w:sz="5" w:space="0" w:color="000000"/>
              <w:bottom w:val="single" w:sz="5" w:space="0" w:color="000000"/>
              <w:right w:val="single" w:sz="5" w:space="0" w:color="000000"/>
            </w:tcBorders>
          </w:tcPr>
          <w:p w14:paraId="08E00ABA" w14:textId="77777777" w:rsidR="00754824" w:rsidRDefault="00B10B60">
            <w:pPr>
              <w:spacing w:after="252" w:line="252" w:lineRule="exact"/>
              <w:jc w:val="center"/>
              <w:textAlignment w:val="baseline"/>
              <w:rPr>
                <w:rFonts w:ascii="Arial" w:eastAsia="Arial" w:hAnsi="Arial"/>
                <w:b/>
                <w:color w:val="000000"/>
              </w:rPr>
            </w:pPr>
            <w:r>
              <w:rPr>
                <w:rFonts w:ascii="Arial" w:eastAsia="Arial" w:hAnsi="Arial"/>
                <w:b/>
                <w:color w:val="000000"/>
              </w:rPr>
              <w:t>Asylum and Protection</w:t>
            </w:r>
          </w:p>
        </w:tc>
        <w:tc>
          <w:tcPr>
            <w:tcW w:w="187" w:type="dxa"/>
            <w:tcBorders>
              <w:top w:val="single" w:sz="5" w:space="0" w:color="000000"/>
              <w:left w:val="single" w:sz="5" w:space="0" w:color="000000"/>
              <w:bottom w:val="single" w:sz="5" w:space="0" w:color="000000"/>
              <w:right w:val="none" w:sz="0" w:space="0" w:color="020000"/>
            </w:tcBorders>
          </w:tcPr>
          <w:p w14:paraId="160829E2"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single" w:sz="5" w:space="0" w:color="000000"/>
              <w:left w:val="none" w:sz="0" w:space="0" w:color="020000"/>
              <w:bottom w:val="single" w:sz="5" w:space="0" w:color="000000"/>
              <w:right w:val="none" w:sz="0" w:space="0" w:color="020000"/>
            </w:tcBorders>
          </w:tcPr>
          <w:p w14:paraId="523B924D"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45" w:type="dxa"/>
            <w:tcBorders>
              <w:top w:val="single" w:sz="5" w:space="0" w:color="000000"/>
              <w:left w:val="none" w:sz="0" w:space="0" w:color="020000"/>
              <w:bottom w:val="single" w:sz="5" w:space="0" w:color="000000"/>
              <w:right w:val="single" w:sz="5" w:space="0" w:color="000000"/>
            </w:tcBorders>
          </w:tcPr>
          <w:p w14:paraId="52686D96" w14:textId="77777777" w:rsidR="00754824" w:rsidRDefault="00B10B60">
            <w:pPr>
              <w:spacing w:after="252" w:line="252" w:lineRule="exact"/>
              <w:ind w:right="3470"/>
              <w:jc w:val="right"/>
              <w:textAlignment w:val="baseline"/>
              <w:rPr>
                <w:rFonts w:ascii="Arial" w:eastAsia="Arial" w:hAnsi="Arial"/>
                <w:b/>
                <w:color w:val="000000"/>
              </w:rPr>
            </w:pPr>
            <w:r>
              <w:rPr>
                <w:rFonts w:ascii="Arial" w:eastAsia="Arial" w:hAnsi="Arial"/>
                <w:b/>
                <w:color w:val="000000"/>
              </w:rPr>
              <w:t>Detailed Learning Objective</w:t>
            </w:r>
          </w:p>
        </w:tc>
      </w:tr>
      <w:tr w:rsidR="00754824" w14:paraId="6D10812B" w14:textId="77777777">
        <w:trPr>
          <w:trHeight w:hRule="exact" w:val="273"/>
        </w:trPr>
        <w:tc>
          <w:tcPr>
            <w:tcW w:w="3970" w:type="dxa"/>
            <w:tcBorders>
              <w:top w:val="single" w:sz="5" w:space="0" w:color="000000"/>
              <w:left w:val="single" w:sz="5" w:space="0" w:color="000000"/>
              <w:bottom w:val="none" w:sz="0" w:space="0" w:color="020000"/>
              <w:right w:val="single" w:sz="5" w:space="0" w:color="000000"/>
            </w:tcBorders>
            <w:vAlign w:val="center"/>
          </w:tcPr>
          <w:p w14:paraId="56421783" w14:textId="77777777" w:rsidR="00754824" w:rsidRDefault="00B10B60">
            <w:pPr>
              <w:spacing w:line="245" w:lineRule="exact"/>
              <w:ind w:left="115"/>
              <w:textAlignment w:val="baseline"/>
              <w:rPr>
                <w:rFonts w:ascii="Arial" w:eastAsia="Arial" w:hAnsi="Arial"/>
                <w:b/>
                <w:color w:val="000000"/>
              </w:rPr>
            </w:pPr>
            <w:r>
              <w:rPr>
                <w:rFonts w:ascii="Arial" w:eastAsia="Arial" w:hAnsi="Arial"/>
                <w:b/>
                <w:color w:val="000000"/>
              </w:rPr>
              <w:t>Awareness of the requirements of</w:t>
            </w:r>
          </w:p>
        </w:tc>
        <w:tc>
          <w:tcPr>
            <w:tcW w:w="187" w:type="dxa"/>
            <w:tcBorders>
              <w:top w:val="single" w:sz="5" w:space="0" w:color="000000"/>
              <w:left w:val="single" w:sz="5" w:space="0" w:color="000000"/>
              <w:bottom w:val="none" w:sz="0" w:space="0" w:color="020000"/>
              <w:right w:val="none" w:sz="0" w:space="0" w:color="020000"/>
            </w:tcBorders>
          </w:tcPr>
          <w:p w14:paraId="408CF00E"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single" w:sz="5" w:space="0" w:color="000000"/>
              <w:left w:val="none" w:sz="0" w:space="0" w:color="020000"/>
              <w:bottom w:val="none" w:sz="0" w:space="0" w:color="020000"/>
              <w:right w:val="none" w:sz="0" w:space="0" w:color="020000"/>
            </w:tcBorders>
            <w:vAlign w:val="center"/>
          </w:tcPr>
          <w:p w14:paraId="79E21F66" w14:textId="77777777" w:rsidR="00754824" w:rsidRDefault="00B10B60">
            <w:pPr>
              <w:spacing w:line="244"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single" w:sz="5" w:space="0" w:color="000000"/>
              <w:left w:val="none" w:sz="0" w:space="0" w:color="020000"/>
              <w:bottom w:val="none" w:sz="0" w:space="0" w:color="020000"/>
              <w:right w:val="single" w:sz="5" w:space="0" w:color="000000"/>
            </w:tcBorders>
            <w:vAlign w:val="center"/>
          </w:tcPr>
          <w:p w14:paraId="72DB95D8" w14:textId="7B95E698" w:rsidR="00754824" w:rsidRDefault="00B10B60">
            <w:pPr>
              <w:spacing w:line="244" w:lineRule="exact"/>
              <w:ind w:left="130"/>
              <w:textAlignment w:val="baseline"/>
              <w:rPr>
                <w:rFonts w:ascii="Arial" w:eastAsia="Arial" w:hAnsi="Arial"/>
                <w:color w:val="000000"/>
              </w:rPr>
            </w:pPr>
            <w:r>
              <w:rPr>
                <w:rFonts w:ascii="Arial" w:eastAsia="Arial" w:hAnsi="Arial"/>
                <w:color w:val="000000"/>
              </w:rPr>
              <w:t>The Refugee Convention.</w:t>
            </w:r>
          </w:p>
        </w:tc>
      </w:tr>
      <w:tr w:rsidR="00754824" w14:paraId="1836D8F1"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vAlign w:val="center"/>
          </w:tcPr>
          <w:p w14:paraId="2D3838A5" w14:textId="77777777" w:rsidR="00754824" w:rsidRDefault="00B10B60">
            <w:pPr>
              <w:spacing w:line="249" w:lineRule="exact"/>
              <w:ind w:left="115"/>
              <w:textAlignment w:val="baseline"/>
              <w:rPr>
                <w:rFonts w:ascii="Arial" w:eastAsia="Arial" w:hAnsi="Arial"/>
                <w:b/>
                <w:color w:val="000000"/>
              </w:rPr>
            </w:pPr>
            <w:r>
              <w:rPr>
                <w:rFonts w:ascii="Arial" w:eastAsia="Arial" w:hAnsi="Arial"/>
                <w:b/>
                <w:color w:val="000000"/>
              </w:rPr>
              <w:t>the Refugee Convention and the</w:t>
            </w:r>
          </w:p>
        </w:tc>
        <w:tc>
          <w:tcPr>
            <w:tcW w:w="187" w:type="dxa"/>
            <w:tcBorders>
              <w:top w:val="none" w:sz="0" w:space="0" w:color="020000"/>
              <w:left w:val="single" w:sz="5" w:space="0" w:color="000000"/>
              <w:bottom w:val="none" w:sz="0" w:space="0" w:color="020000"/>
              <w:right w:val="none" w:sz="0" w:space="0" w:color="020000"/>
            </w:tcBorders>
          </w:tcPr>
          <w:p w14:paraId="60E1ECAE"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none" w:sz="0" w:space="0" w:color="020000"/>
              <w:right w:val="none" w:sz="0" w:space="0" w:color="020000"/>
            </w:tcBorders>
            <w:vAlign w:val="center"/>
          </w:tcPr>
          <w:p w14:paraId="5641A7C6" w14:textId="77777777" w:rsidR="00754824" w:rsidRDefault="00B10B60">
            <w:pPr>
              <w:spacing w:line="239"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none" w:sz="0" w:space="0" w:color="020000"/>
              <w:right w:val="single" w:sz="5" w:space="0" w:color="000000"/>
            </w:tcBorders>
            <w:vAlign w:val="center"/>
          </w:tcPr>
          <w:p w14:paraId="2FCE4B98" w14:textId="77777777" w:rsidR="00754824" w:rsidRDefault="00B10B60">
            <w:pPr>
              <w:spacing w:line="239" w:lineRule="exact"/>
              <w:ind w:left="130"/>
              <w:textAlignment w:val="baseline"/>
              <w:rPr>
                <w:rFonts w:ascii="Arial" w:eastAsia="Arial" w:hAnsi="Arial"/>
                <w:color w:val="000000"/>
              </w:rPr>
            </w:pPr>
            <w:r>
              <w:rPr>
                <w:rFonts w:ascii="Arial" w:eastAsia="Arial" w:hAnsi="Arial"/>
                <w:color w:val="000000"/>
              </w:rPr>
              <w:t>The definition of a Refugee.</w:t>
            </w:r>
          </w:p>
        </w:tc>
      </w:tr>
      <w:tr w:rsidR="00754824" w14:paraId="4FF392C7" w14:textId="77777777">
        <w:trPr>
          <w:trHeight w:hRule="exact" w:val="485"/>
        </w:trPr>
        <w:tc>
          <w:tcPr>
            <w:tcW w:w="3970" w:type="dxa"/>
            <w:tcBorders>
              <w:top w:val="none" w:sz="0" w:space="0" w:color="020000"/>
              <w:left w:val="single" w:sz="5" w:space="0" w:color="000000"/>
              <w:bottom w:val="single" w:sz="5" w:space="0" w:color="000000"/>
              <w:right w:val="single" w:sz="5" w:space="0" w:color="000000"/>
            </w:tcBorders>
          </w:tcPr>
          <w:p w14:paraId="0B2D5D69" w14:textId="77777777" w:rsidR="00754824" w:rsidRDefault="00B10B60">
            <w:pPr>
              <w:spacing w:after="238" w:line="238" w:lineRule="exact"/>
              <w:ind w:left="115"/>
              <w:textAlignment w:val="baseline"/>
              <w:rPr>
                <w:rFonts w:ascii="Arial" w:eastAsia="Arial" w:hAnsi="Arial"/>
                <w:b/>
                <w:color w:val="000000"/>
              </w:rPr>
            </w:pPr>
            <w:r>
              <w:rPr>
                <w:rFonts w:ascii="Arial" w:eastAsia="Arial" w:hAnsi="Arial"/>
                <w:b/>
                <w:color w:val="000000"/>
              </w:rPr>
              <w:t>principle Articles of the ECHR</w:t>
            </w:r>
          </w:p>
        </w:tc>
        <w:tc>
          <w:tcPr>
            <w:tcW w:w="187" w:type="dxa"/>
            <w:tcBorders>
              <w:top w:val="none" w:sz="0" w:space="0" w:color="020000"/>
              <w:left w:val="single" w:sz="5" w:space="0" w:color="000000"/>
              <w:bottom w:val="single" w:sz="5" w:space="0" w:color="000000"/>
              <w:right w:val="none" w:sz="0" w:space="0" w:color="020000"/>
            </w:tcBorders>
          </w:tcPr>
          <w:p w14:paraId="66654009"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single" w:sz="5" w:space="0" w:color="000000"/>
              <w:right w:val="none" w:sz="0" w:space="0" w:color="020000"/>
            </w:tcBorders>
          </w:tcPr>
          <w:p w14:paraId="555690A1" w14:textId="77777777" w:rsidR="00754824" w:rsidRDefault="00B10B60">
            <w:pPr>
              <w:spacing w:before="68" w:after="155" w:line="253"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single" w:sz="5" w:space="0" w:color="000000"/>
              <w:right w:val="single" w:sz="5" w:space="0" w:color="000000"/>
            </w:tcBorders>
          </w:tcPr>
          <w:p w14:paraId="74F757E3" w14:textId="77777777" w:rsidR="00754824" w:rsidRDefault="00B10B60">
            <w:pPr>
              <w:spacing w:before="33" w:after="190" w:line="253" w:lineRule="exact"/>
              <w:ind w:left="130"/>
              <w:textAlignment w:val="baseline"/>
              <w:rPr>
                <w:rFonts w:ascii="Arial" w:eastAsia="Arial" w:hAnsi="Arial"/>
                <w:color w:val="000000"/>
              </w:rPr>
            </w:pPr>
            <w:r>
              <w:rPr>
                <w:rFonts w:ascii="Arial" w:eastAsia="Arial" w:hAnsi="Arial"/>
                <w:color w:val="000000"/>
              </w:rPr>
              <w:t>Awareness of the potential relevance of Articles 2, 3 and 8 of the ECHR.</w:t>
            </w:r>
          </w:p>
        </w:tc>
      </w:tr>
      <w:tr w:rsidR="00754824" w14:paraId="1E4E3DC7" w14:textId="77777777">
        <w:trPr>
          <w:trHeight w:hRule="exact" w:val="274"/>
        </w:trPr>
        <w:tc>
          <w:tcPr>
            <w:tcW w:w="3970" w:type="dxa"/>
            <w:tcBorders>
              <w:top w:val="single" w:sz="5" w:space="0" w:color="000000"/>
              <w:left w:val="single" w:sz="5" w:space="0" w:color="000000"/>
              <w:bottom w:val="none" w:sz="0" w:space="0" w:color="020000"/>
              <w:right w:val="single" w:sz="5" w:space="0" w:color="000000"/>
            </w:tcBorders>
            <w:vAlign w:val="center"/>
          </w:tcPr>
          <w:p w14:paraId="4E52CB1D" w14:textId="77777777" w:rsidR="00754824" w:rsidRDefault="00B10B60">
            <w:pPr>
              <w:spacing w:line="244" w:lineRule="exact"/>
              <w:ind w:left="115"/>
              <w:textAlignment w:val="baseline"/>
              <w:rPr>
                <w:rFonts w:ascii="Arial" w:eastAsia="Arial" w:hAnsi="Arial"/>
                <w:b/>
                <w:color w:val="000000"/>
              </w:rPr>
            </w:pPr>
            <w:r>
              <w:rPr>
                <w:rFonts w:ascii="Arial" w:eastAsia="Arial" w:hAnsi="Arial"/>
                <w:b/>
                <w:color w:val="000000"/>
              </w:rPr>
              <w:t>Awareness of the procedure for</w:t>
            </w:r>
          </w:p>
        </w:tc>
        <w:tc>
          <w:tcPr>
            <w:tcW w:w="187" w:type="dxa"/>
            <w:tcBorders>
              <w:top w:val="single" w:sz="5" w:space="0" w:color="000000"/>
              <w:left w:val="single" w:sz="5" w:space="0" w:color="000000"/>
              <w:bottom w:val="none" w:sz="0" w:space="0" w:color="020000"/>
              <w:right w:val="none" w:sz="0" w:space="0" w:color="020000"/>
            </w:tcBorders>
          </w:tcPr>
          <w:p w14:paraId="5946E3D0"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single" w:sz="5" w:space="0" w:color="000000"/>
              <w:left w:val="none" w:sz="0" w:space="0" w:color="020000"/>
              <w:bottom w:val="none" w:sz="0" w:space="0" w:color="020000"/>
              <w:right w:val="none" w:sz="0" w:space="0" w:color="020000"/>
            </w:tcBorders>
            <w:vAlign w:val="center"/>
          </w:tcPr>
          <w:p w14:paraId="0F9E78F5" w14:textId="77777777" w:rsidR="00754824" w:rsidRDefault="00B10B60">
            <w:pPr>
              <w:spacing w:line="243"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single" w:sz="5" w:space="0" w:color="000000"/>
              <w:left w:val="none" w:sz="0" w:space="0" w:color="020000"/>
              <w:bottom w:val="none" w:sz="0" w:space="0" w:color="020000"/>
              <w:right w:val="single" w:sz="5" w:space="0" w:color="000000"/>
            </w:tcBorders>
            <w:vAlign w:val="center"/>
          </w:tcPr>
          <w:p w14:paraId="4D93130A" w14:textId="77777777" w:rsidR="00754824" w:rsidRDefault="00B10B60">
            <w:pPr>
              <w:spacing w:line="243" w:lineRule="exact"/>
              <w:ind w:left="130"/>
              <w:textAlignment w:val="baseline"/>
              <w:rPr>
                <w:rFonts w:ascii="Arial" w:eastAsia="Arial" w:hAnsi="Arial"/>
                <w:color w:val="000000"/>
              </w:rPr>
            </w:pPr>
            <w:r>
              <w:rPr>
                <w:rFonts w:ascii="Arial" w:eastAsia="Arial" w:hAnsi="Arial"/>
                <w:color w:val="000000"/>
              </w:rPr>
              <w:t>The procedure for claiming.</w:t>
            </w:r>
          </w:p>
        </w:tc>
      </w:tr>
      <w:tr w:rsidR="00754824" w14:paraId="40031865"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vAlign w:val="center"/>
          </w:tcPr>
          <w:p w14:paraId="3AA4B849" w14:textId="77777777" w:rsidR="00754824" w:rsidRDefault="00B10B60">
            <w:pPr>
              <w:spacing w:line="249" w:lineRule="exact"/>
              <w:ind w:left="115"/>
              <w:textAlignment w:val="baseline"/>
              <w:rPr>
                <w:rFonts w:ascii="Arial" w:eastAsia="Arial" w:hAnsi="Arial"/>
                <w:b/>
                <w:color w:val="000000"/>
              </w:rPr>
            </w:pPr>
            <w:r>
              <w:rPr>
                <w:rFonts w:ascii="Arial" w:eastAsia="Arial" w:hAnsi="Arial"/>
                <w:b/>
                <w:color w:val="000000"/>
              </w:rPr>
              <w:t>making an asylum application and</w:t>
            </w:r>
          </w:p>
        </w:tc>
        <w:tc>
          <w:tcPr>
            <w:tcW w:w="187" w:type="dxa"/>
            <w:tcBorders>
              <w:top w:val="none" w:sz="0" w:space="0" w:color="020000"/>
              <w:left w:val="single" w:sz="5" w:space="0" w:color="000000"/>
              <w:bottom w:val="none" w:sz="0" w:space="0" w:color="020000"/>
              <w:right w:val="none" w:sz="0" w:space="0" w:color="020000"/>
            </w:tcBorders>
          </w:tcPr>
          <w:p w14:paraId="5C3E9CD0"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none" w:sz="0" w:space="0" w:color="020000"/>
              <w:right w:val="none" w:sz="0" w:space="0" w:color="020000"/>
            </w:tcBorders>
            <w:vAlign w:val="center"/>
          </w:tcPr>
          <w:p w14:paraId="6912BEA9" w14:textId="77777777" w:rsidR="00754824" w:rsidRDefault="00B10B60">
            <w:pPr>
              <w:spacing w:line="238"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none" w:sz="0" w:space="0" w:color="020000"/>
              <w:right w:val="single" w:sz="5" w:space="0" w:color="000000"/>
            </w:tcBorders>
            <w:vAlign w:val="center"/>
          </w:tcPr>
          <w:p w14:paraId="0F295734" w14:textId="77777777" w:rsidR="00754824" w:rsidRDefault="00B10B60">
            <w:pPr>
              <w:spacing w:line="238" w:lineRule="exact"/>
              <w:ind w:left="130"/>
              <w:textAlignment w:val="baseline"/>
              <w:rPr>
                <w:rFonts w:ascii="Arial" w:eastAsia="Arial" w:hAnsi="Arial"/>
                <w:color w:val="000000"/>
              </w:rPr>
            </w:pPr>
            <w:r>
              <w:rPr>
                <w:rFonts w:ascii="Arial" w:eastAsia="Arial" w:hAnsi="Arial"/>
                <w:color w:val="000000"/>
              </w:rPr>
              <w:t>Availability of asylum support.</w:t>
            </w:r>
          </w:p>
        </w:tc>
      </w:tr>
      <w:tr w:rsidR="00754824" w14:paraId="558E133E" w14:textId="77777777">
        <w:trPr>
          <w:trHeight w:hRule="exact" w:val="278"/>
        </w:trPr>
        <w:tc>
          <w:tcPr>
            <w:tcW w:w="3970" w:type="dxa"/>
            <w:tcBorders>
              <w:top w:val="none" w:sz="0" w:space="0" w:color="020000"/>
              <w:left w:val="single" w:sz="5" w:space="0" w:color="000000"/>
              <w:bottom w:val="none" w:sz="0" w:space="0" w:color="020000"/>
              <w:right w:val="single" w:sz="5" w:space="0" w:color="000000"/>
            </w:tcBorders>
            <w:vAlign w:val="center"/>
          </w:tcPr>
          <w:p w14:paraId="51CB9E80" w14:textId="77777777" w:rsidR="00754824" w:rsidRDefault="00B10B60">
            <w:pPr>
              <w:spacing w:after="35" w:line="238" w:lineRule="exact"/>
              <w:ind w:left="115"/>
              <w:textAlignment w:val="baseline"/>
              <w:rPr>
                <w:rFonts w:ascii="Arial" w:eastAsia="Arial" w:hAnsi="Arial"/>
                <w:b/>
                <w:color w:val="000000"/>
              </w:rPr>
            </w:pPr>
            <w:r>
              <w:rPr>
                <w:rFonts w:ascii="Arial" w:eastAsia="Arial" w:hAnsi="Arial"/>
                <w:b/>
                <w:color w:val="000000"/>
              </w:rPr>
              <w:t>managing those within the system</w:t>
            </w:r>
          </w:p>
        </w:tc>
        <w:tc>
          <w:tcPr>
            <w:tcW w:w="187" w:type="dxa"/>
            <w:tcBorders>
              <w:top w:val="none" w:sz="0" w:space="0" w:color="020000"/>
              <w:left w:val="single" w:sz="5" w:space="0" w:color="000000"/>
              <w:bottom w:val="none" w:sz="0" w:space="0" w:color="020000"/>
              <w:right w:val="none" w:sz="0" w:space="0" w:color="020000"/>
            </w:tcBorders>
          </w:tcPr>
          <w:p w14:paraId="0B8C7D1A"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none" w:sz="0" w:space="0" w:color="020000"/>
              <w:right w:val="none" w:sz="0" w:space="0" w:color="020000"/>
            </w:tcBorders>
            <w:vAlign w:val="center"/>
          </w:tcPr>
          <w:p w14:paraId="27A817CD" w14:textId="77777777" w:rsidR="00754824" w:rsidRDefault="00B10B60">
            <w:pPr>
              <w:spacing w:line="248"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none" w:sz="0" w:space="0" w:color="020000"/>
              <w:right w:val="single" w:sz="5" w:space="0" w:color="000000"/>
            </w:tcBorders>
            <w:vAlign w:val="center"/>
          </w:tcPr>
          <w:p w14:paraId="76A5E6A4" w14:textId="40BC4B3B" w:rsidR="00754824" w:rsidRDefault="00946C55">
            <w:pPr>
              <w:spacing w:line="248" w:lineRule="exact"/>
              <w:ind w:left="130"/>
              <w:textAlignment w:val="baseline"/>
              <w:rPr>
                <w:rFonts w:ascii="Arial" w:eastAsia="Arial" w:hAnsi="Arial"/>
                <w:color w:val="000000"/>
              </w:rPr>
            </w:pPr>
            <w:r>
              <w:rPr>
                <w:rFonts w:ascii="Arial" w:eastAsia="Arial" w:hAnsi="Arial"/>
                <w:color w:val="000000"/>
              </w:rPr>
              <w:t>G</w:t>
            </w:r>
            <w:r w:rsidR="00B10B60">
              <w:rPr>
                <w:rFonts w:ascii="Arial" w:eastAsia="Arial" w:hAnsi="Arial"/>
                <w:color w:val="000000"/>
              </w:rPr>
              <w:t>rants of bail.</w:t>
            </w:r>
          </w:p>
        </w:tc>
      </w:tr>
      <w:tr w:rsidR="00754824" w14:paraId="59D51E8D" w14:textId="77777777">
        <w:trPr>
          <w:trHeight w:hRule="exact" w:val="269"/>
        </w:trPr>
        <w:tc>
          <w:tcPr>
            <w:tcW w:w="3970" w:type="dxa"/>
            <w:tcBorders>
              <w:top w:val="none" w:sz="0" w:space="0" w:color="020000"/>
              <w:left w:val="single" w:sz="5" w:space="0" w:color="000000"/>
              <w:bottom w:val="single" w:sz="5" w:space="0" w:color="000000"/>
              <w:right w:val="single" w:sz="5" w:space="0" w:color="000000"/>
            </w:tcBorders>
          </w:tcPr>
          <w:p w14:paraId="4685207E"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187" w:type="dxa"/>
            <w:tcBorders>
              <w:top w:val="none" w:sz="0" w:space="0" w:color="020000"/>
              <w:left w:val="single" w:sz="5" w:space="0" w:color="000000"/>
              <w:bottom w:val="single" w:sz="5" w:space="0" w:color="000000"/>
              <w:right w:val="none" w:sz="0" w:space="0" w:color="020000"/>
            </w:tcBorders>
          </w:tcPr>
          <w:p w14:paraId="7C3C5BFC"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single" w:sz="5" w:space="0" w:color="000000"/>
              <w:right w:val="none" w:sz="0" w:space="0" w:color="020000"/>
            </w:tcBorders>
            <w:vAlign w:val="center"/>
          </w:tcPr>
          <w:p w14:paraId="32A1C710" w14:textId="77777777" w:rsidR="00754824" w:rsidRDefault="00B10B60">
            <w:pPr>
              <w:spacing w:line="239"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single" w:sz="5" w:space="0" w:color="000000"/>
              <w:right w:val="single" w:sz="5" w:space="0" w:color="000000"/>
            </w:tcBorders>
            <w:vAlign w:val="center"/>
          </w:tcPr>
          <w:p w14:paraId="035E75AD" w14:textId="77777777" w:rsidR="00754824" w:rsidRDefault="00B10B60">
            <w:pPr>
              <w:spacing w:line="239" w:lineRule="exact"/>
              <w:ind w:left="130"/>
              <w:textAlignment w:val="baseline"/>
              <w:rPr>
                <w:rFonts w:ascii="Arial" w:eastAsia="Arial" w:hAnsi="Arial"/>
                <w:color w:val="000000"/>
              </w:rPr>
            </w:pPr>
            <w:r>
              <w:rPr>
                <w:rFonts w:ascii="Arial" w:eastAsia="Arial" w:hAnsi="Arial"/>
                <w:color w:val="000000"/>
              </w:rPr>
              <w:t>Notifying change of address.</w:t>
            </w:r>
          </w:p>
        </w:tc>
      </w:tr>
      <w:tr w:rsidR="00754824" w14:paraId="4EC71775" w14:textId="77777777">
        <w:trPr>
          <w:trHeight w:hRule="exact" w:val="274"/>
        </w:trPr>
        <w:tc>
          <w:tcPr>
            <w:tcW w:w="3970" w:type="dxa"/>
            <w:tcBorders>
              <w:top w:val="single" w:sz="5" w:space="0" w:color="000000"/>
              <w:left w:val="single" w:sz="5" w:space="0" w:color="000000"/>
              <w:bottom w:val="none" w:sz="0" w:space="0" w:color="020000"/>
              <w:right w:val="single" w:sz="5" w:space="0" w:color="000000"/>
            </w:tcBorders>
            <w:vAlign w:val="center"/>
          </w:tcPr>
          <w:p w14:paraId="6001E39C" w14:textId="77777777" w:rsidR="00754824" w:rsidRDefault="00B10B60">
            <w:pPr>
              <w:tabs>
                <w:tab w:val="right" w:pos="3888"/>
              </w:tabs>
              <w:spacing w:after="7" w:line="252" w:lineRule="exact"/>
              <w:ind w:left="115"/>
              <w:textAlignment w:val="baseline"/>
              <w:rPr>
                <w:rFonts w:ascii="Arial" w:eastAsia="Arial" w:hAnsi="Arial"/>
                <w:b/>
                <w:color w:val="000000"/>
              </w:rPr>
            </w:pPr>
            <w:r>
              <w:rPr>
                <w:rFonts w:ascii="Arial" w:eastAsia="Arial" w:hAnsi="Arial"/>
                <w:b/>
                <w:color w:val="000000"/>
              </w:rPr>
              <w:t>Awareness of consequences</w:t>
            </w:r>
            <w:r>
              <w:rPr>
                <w:rFonts w:ascii="Arial" w:eastAsia="Arial" w:hAnsi="Arial"/>
                <w:b/>
                <w:color w:val="000000"/>
              </w:rPr>
              <w:tab/>
              <w:t>of</w:t>
            </w:r>
          </w:p>
        </w:tc>
        <w:tc>
          <w:tcPr>
            <w:tcW w:w="187" w:type="dxa"/>
            <w:tcBorders>
              <w:top w:val="single" w:sz="5" w:space="0" w:color="000000"/>
              <w:left w:val="single" w:sz="5" w:space="0" w:color="000000"/>
              <w:bottom w:val="none" w:sz="0" w:space="0" w:color="020000"/>
              <w:right w:val="none" w:sz="0" w:space="0" w:color="020000"/>
            </w:tcBorders>
          </w:tcPr>
          <w:p w14:paraId="4385B016"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single" w:sz="5" w:space="0" w:color="000000"/>
              <w:left w:val="none" w:sz="0" w:space="0" w:color="020000"/>
              <w:bottom w:val="none" w:sz="0" w:space="0" w:color="020000"/>
              <w:right w:val="none" w:sz="0" w:space="0" w:color="020000"/>
            </w:tcBorders>
            <w:vAlign w:val="center"/>
          </w:tcPr>
          <w:p w14:paraId="7AC122B7" w14:textId="77777777" w:rsidR="00754824" w:rsidRDefault="00B10B60">
            <w:pPr>
              <w:spacing w:line="253"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single" w:sz="5" w:space="0" w:color="000000"/>
              <w:left w:val="none" w:sz="0" w:space="0" w:color="020000"/>
              <w:bottom w:val="none" w:sz="0" w:space="0" w:color="020000"/>
              <w:right w:val="single" w:sz="5" w:space="0" w:color="000000"/>
            </w:tcBorders>
            <w:vAlign w:val="center"/>
          </w:tcPr>
          <w:p w14:paraId="5E5DC7CE" w14:textId="77777777" w:rsidR="00754824" w:rsidRDefault="00B10B60">
            <w:pPr>
              <w:spacing w:line="253" w:lineRule="exact"/>
              <w:ind w:left="130"/>
              <w:textAlignment w:val="baseline"/>
              <w:rPr>
                <w:rFonts w:ascii="Arial" w:eastAsia="Arial" w:hAnsi="Arial"/>
                <w:color w:val="000000"/>
              </w:rPr>
            </w:pPr>
            <w:r>
              <w:rPr>
                <w:rFonts w:ascii="Arial" w:eastAsia="Arial" w:hAnsi="Arial"/>
                <w:color w:val="000000"/>
              </w:rPr>
              <w:t>Awareness of the provisions on family reunion for refugees.</w:t>
            </w:r>
          </w:p>
        </w:tc>
      </w:tr>
      <w:tr w:rsidR="00754824" w14:paraId="42861CEB" w14:textId="77777777">
        <w:trPr>
          <w:trHeight w:hRule="exact" w:val="782"/>
        </w:trPr>
        <w:tc>
          <w:tcPr>
            <w:tcW w:w="3970" w:type="dxa"/>
            <w:tcBorders>
              <w:top w:val="none" w:sz="0" w:space="0" w:color="020000"/>
              <w:left w:val="single" w:sz="5" w:space="0" w:color="000000"/>
              <w:bottom w:val="single" w:sz="5" w:space="0" w:color="000000"/>
              <w:right w:val="single" w:sz="5" w:space="0" w:color="000000"/>
            </w:tcBorders>
          </w:tcPr>
          <w:p w14:paraId="46DBB361" w14:textId="77777777" w:rsidR="00754824" w:rsidRDefault="00B10B60">
            <w:pPr>
              <w:tabs>
                <w:tab w:val="left" w:pos="936"/>
                <w:tab w:val="left" w:pos="1512"/>
                <w:tab w:val="left" w:pos="2664"/>
                <w:tab w:val="right" w:pos="3888"/>
              </w:tabs>
              <w:spacing w:line="247" w:lineRule="exact"/>
              <w:ind w:left="144"/>
              <w:textAlignment w:val="baseline"/>
              <w:rPr>
                <w:rFonts w:ascii="Arial" w:eastAsia="Arial" w:hAnsi="Arial"/>
                <w:b/>
                <w:color w:val="000000"/>
              </w:rPr>
            </w:pPr>
            <w:r>
              <w:rPr>
                <w:rFonts w:ascii="Arial" w:eastAsia="Arial" w:hAnsi="Arial"/>
                <w:b/>
                <w:color w:val="000000"/>
              </w:rPr>
              <w:t>grant</w:t>
            </w:r>
            <w:r>
              <w:rPr>
                <w:rFonts w:ascii="Arial" w:eastAsia="Arial" w:hAnsi="Arial"/>
                <w:b/>
                <w:color w:val="000000"/>
              </w:rPr>
              <w:tab/>
              <w:t>of</w:t>
            </w:r>
            <w:r>
              <w:rPr>
                <w:rFonts w:ascii="Arial" w:eastAsia="Arial" w:hAnsi="Arial"/>
                <w:b/>
                <w:color w:val="000000"/>
              </w:rPr>
              <w:tab/>
              <w:t>refugee</w:t>
            </w:r>
            <w:r>
              <w:rPr>
                <w:rFonts w:ascii="Arial" w:eastAsia="Arial" w:hAnsi="Arial"/>
                <w:b/>
                <w:color w:val="000000"/>
              </w:rPr>
              <w:tab/>
              <w:t>status</w:t>
            </w:r>
            <w:r>
              <w:rPr>
                <w:rFonts w:ascii="Arial" w:eastAsia="Arial" w:hAnsi="Arial"/>
                <w:b/>
                <w:color w:val="000000"/>
              </w:rPr>
              <w:tab/>
              <w:t>or</w:t>
            </w:r>
          </w:p>
          <w:p w14:paraId="757D5BD7" w14:textId="77777777" w:rsidR="00754824" w:rsidRDefault="00B10B60">
            <w:pPr>
              <w:spacing w:before="2" w:after="276" w:line="252" w:lineRule="exact"/>
              <w:ind w:left="144"/>
              <w:textAlignment w:val="baseline"/>
              <w:rPr>
                <w:rFonts w:ascii="Arial" w:eastAsia="Arial" w:hAnsi="Arial"/>
                <w:b/>
                <w:color w:val="000000"/>
              </w:rPr>
            </w:pPr>
            <w:r>
              <w:rPr>
                <w:rFonts w:ascii="Arial" w:eastAsia="Arial" w:hAnsi="Arial"/>
                <w:b/>
                <w:color w:val="000000"/>
              </w:rPr>
              <w:t>Humanitarian Protection</w:t>
            </w:r>
          </w:p>
        </w:tc>
        <w:tc>
          <w:tcPr>
            <w:tcW w:w="187" w:type="dxa"/>
            <w:tcBorders>
              <w:top w:val="none" w:sz="0" w:space="0" w:color="020000"/>
              <w:left w:val="single" w:sz="5" w:space="0" w:color="000000"/>
              <w:bottom w:val="single" w:sz="5" w:space="0" w:color="000000"/>
              <w:right w:val="none" w:sz="0" w:space="0" w:color="020000"/>
            </w:tcBorders>
          </w:tcPr>
          <w:p w14:paraId="65392B82"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494" w:type="dxa"/>
            <w:tcBorders>
              <w:top w:val="none" w:sz="0" w:space="0" w:color="020000"/>
              <w:left w:val="none" w:sz="0" w:space="0" w:color="020000"/>
              <w:bottom w:val="single" w:sz="5" w:space="0" w:color="000000"/>
              <w:right w:val="none" w:sz="0" w:space="0" w:color="020000"/>
            </w:tcBorders>
          </w:tcPr>
          <w:p w14:paraId="5D470359" w14:textId="77777777" w:rsidR="00754824" w:rsidRDefault="00B10B60">
            <w:pPr>
              <w:spacing w:before="58" w:after="466" w:line="253" w:lineRule="exact"/>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45" w:type="dxa"/>
            <w:tcBorders>
              <w:top w:val="none" w:sz="0" w:space="0" w:color="020000"/>
              <w:left w:val="none" w:sz="0" w:space="0" w:color="020000"/>
              <w:bottom w:val="single" w:sz="5" w:space="0" w:color="000000"/>
              <w:right w:val="single" w:sz="5" w:space="0" w:color="000000"/>
            </w:tcBorders>
          </w:tcPr>
          <w:p w14:paraId="08586778" w14:textId="77777777" w:rsidR="00754824" w:rsidRDefault="00B10B60">
            <w:pPr>
              <w:spacing w:after="247" w:line="253" w:lineRule="exact"/>
              <w:ind w:left="288" w:right="1296" w:hanging="144"/>
              <w:textAlignment w:val="baseline"/>
              <w:rPr>
                <w:rFonts w:ascii="Arial" w:eastAsia="Arial" w:hAnsi="Arial"/>
                <w:color w:val="000000"/>
              </w:rPr>
            </w:pPr>
            <w:r>
              <w:rPr>
                <w:rFonts w:ascii="Arial" w:eastAsia="Arial" w:hAnsi="Arial"/>
                <w:color w:val="000000"/>
              </w:rPr>
              <w:t xml:space="preserve">Awareness of leave to remain granted </w:t>
            </w:r>
            <w:proofErr w:type="gramStart"/>
            <w:r>
              <w:rPr>
                <w:rFonts w:ascii="Arial" w:eastAsia="Arial" w:hAnsi="Arial"/>
                <w:color w:val="000000"/>
              </w:rPr>
              <w:t>as a result of</w:t>
            </w:r>
            <w:proofErr w:type="gramEnd"/>
            <w:r>
              <w:rPr>
                <w:rFonts w:ascii="Arial" w:eastAsia="Arial" w:hAnsi="Arial"/>
                <w:color w:val="000000"/>
              </w:rPr>
              <w:t xml:space="preserve"> humanitarian protection and discretionary leave to remain.</w:t>
            </w:r>
          </w:p>
        </w:tc>
      </w:tr>
    </w:tbl>
    <w:p w14:paraId="2E10314C" w14:textId="77777777" w:rsidR="00754824" w:rsidRDefault="00754824">
      <w:pPr>
        <w:spacing w:after="864"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970"/>
        <w:gridCol w:w="691"/>
        <w:gridCol w:w="9297"/>
      </w:tblGrid>
      <w:tr w:rsidR="00152E03" w:rsidRPr="00152E03" w14:paraId="78113E1C" w14:textId="77777777">
        <w:trPr>
          <w:trHeight w:hRule="exact" w:val="269"/>
        </w:trPr>
        <w:tc>
          <w:tcPr>
            <w:tcW w:w="3970" w:type="dxa"/>
            <w:tcBorders>
              <w:top w:val="single" w:sz="5" w:space="0" w:color="000000"/>
              <w:left w:val="single" w:sz="5" w:space="0" w:color="000000"/>
              <w:bottom w:val="single" w:sz="5" w:space="0" w:color="000000"/>
              <w:right w:val="single" w:sz="5" w:space="0" w:color="000000"/>
            </w:tcBorders>
            <w:vAlign w:val="center"/>
          </w:tcPr>
          <w:p w14:paraId="3E4006DA" w14:textId="77777777" w:rsidR="00754824" w:rsidRPr="00A03604" w:rsidRDefault="00B10B60">
            <w:pPr>
              <w:spacing w:line="240" w:lineRule="exact"/>
              <w:ind w:right="1384"/>
              <w:jc w:val="right"/>
              <w:textAlignment w:val="baseline"/>
              <w:rPr>
                <w:rFonts w:ascii="Arial" w:eastAsia="Arial" w:hAnsi="Arial"/>
                <w:b/>
              </w:rPr>
            </w:pPr>
            <w:r w:rsidRPr="00A03604">
              <w:rPr>
                <w:rFonts w:ascii="Arial" w:eastAsia="Arial" w:hAnsi="Arial"/>
                <w:b/>
              </w:rPr>
              <w:t>Nationality</w:t>
            </w:r>
          </w:p>
        </w:tc>
        <w:tc>
          <w:tcPr>
            <w:tcW w:w="691" w:type="dxa"/>
            <w:tcBorders>
              <w:top w:val="single" w:sz="5" w:space="0" w:color="000000"/>
              <w:left w:val="single" w:sz="5" w:space="0" w:color="000000"/>
              <w:bottom w:val="single" w:sz="5" w:space="0" w:color="000000"/>
              <w:right w:val="none" w:sz="0" w:space="0" w:color="020000"/>
            </w:tcBorders>
          </w:tcPr>
          <w:p w14:paraId="3953B5A8" w14:textId="77777777" w:rsidR="00754824" w:rsidRPr="00A03604" w:rsidRDefault="00B10B60">
            <w:pPr>
              <w:textAlignment w:val="baseline"/>
              <w:rPr>
                <w:rFonts w:ascii="Arial" w:eastAsia="Arial" w:hAnsi="Arial"/>
                <w:sz w:val="24"/>
              </w:rPr>
            </w:pPr>
            <w:r w:rsidRPr="00A03604">
              <w:rPr>
                <w:rFonts w:ascii="Arial" w:eastAsia="Arial" w:hAnsi="Arial"/>
                <w:sz w:val="24"/>
              </w:rPr>
              <w:t xml:space="preserve"> </w:t>
            </w:r>
          </w:p>
        </w:tc>
        <w:tc>
          <w:tcPr>
            <w:tcW w:w="9297" w:type="dxa"/>
            <w:tcBorders>
              <w:top w:val="single" w:sz="5" w:space="0" w:color="000000"/>
              <w:left w:val="none" w:sz="0" w:space="0" w:color="020000"/>
              <w:bottom w:val="single" w:sz="5" w:space="0" w:color="000000"/>
              <w:right w:val="single" w:sz="5" w:space="0" w:color="000000"/>
            </w:tcBorders>
            <w:vAlign w:val="center"/>
          </w:tcPr>
          <w:p w14:paraId="5B6CCD6A" w14:textId="77777777" w:rsidR="00754824" w:rsidRPr="00A03604" w:rsidRDefault="00B10B60">
            <w:pPr>
              <w:spacing w:line="240" w:lineRule="exact"/>
              <w:ind w:right="3518"/>
              <w:jc w:val="right"/>
              <w:textAlignment w:val="baseline"/>
              <w:rPr>
                <w:rFonts w:ascii="Arial" w:eastAsia="Arial" w:hAnsi="Arial"/>
                <w:b/>
              </w:rPr>
            </w:pPr>
            <w:r w:rsidRPr="00A03604">
              <w:rPr>
                <w:rFonts w:ascii="Arial" w:eastAsia="Arial" w:hAnsi="Arial"/>
                <w:b/>
              </w:rPr>
              <w:t>Detailed Learning Objective</w:t>
            </w:r>
          </w:p>
        </w:tc>
      </w:tr>
      <w:tr w:rsidR="00152E03" w:rsidRPr="00152E03" w14:paraId="3840836C" w14:textId="77777777">
        <w:trPr>
          <w:trHeight w:hRule="exact" w:val="542"/>
        </w:trPr>
        <w:tc>
          <w:tcPr>
            <w:tcW w:w="3970" w:type="dxa"/>
            <w:tcBorders>
              <w:top w:val="single" w:sz="5" w:space="0" w:color="000000"/>
              <w:left w:val="single" w:sz="5" w:space="0" w:color="000000"/>
              <w:bottom w:val="none" w:sz="0" w:space="0" w:color="020000"/>
              <w:right w:val="single" w:sz="5" w:space="0" w:color="000000"/>
            </w:tcBorders>
          </w:tcPr>
          <w:p w14:paraId="4888B9DF" w14:textId="129EF393" w:rsidR="00754824" w:rsidRPr="00A03604" w:rsidRDefault="00B10B60">
            <w:pPr>
              <w:spacing w:after="2" w:line="254" w:lineRule="exact"/>
              <w:ind w:left="108"/>
              <w:textAlignment w:val="baseline"/>
              <w:rPr>
                <w:rFonts w:ascii="Arial" w:eastAsia="Arial" w:hAnsi="Arial"/>
                <w:b/>
              </w:rPr>
            </w:pPr>
            <w:r w:rsidRPr="00A03604">
              <w:rPr>
                <w:rFonts w:ascii="Arial" w:eastAsia="Arial" w:hAnsi="Arial"/>
                <w:b/>
              </w:rPr>
              <w:t xml:space="preserve">Knowledge of the </w:t>
            </w:r>
            <w:r w:rsidRPr="00A03604">
              <w:rPr>
                <w:rFonts w:ascii="Arial" w:eastAsia="Arial" w:hAnsi="Arial"/>
                <w:b/>
              </w:rPr>
              <w:br/>
              <w:t>processes for</w:t>
            </w:r>
          </w:p>
        </w:tc>
        <w:tc>
          <w:tcPr>
            <w:tcW w:w="691" w:type="dxa"/>
            <w:tcBorders>
              <w:top w:val="single" w:sz="5" w:space="0" w:color="000000"/>
              <w:left w:val="single" w:sz="5" w:space="0" w:color="000000"/>
              <w:bottom w:val="none" w:sz="0" w:space="0" w:color="020000"/>
              <w:right w:val="none" w:sz="0" w:space="0" w:color="020000"/>
            </w:tcBorders>
            <w:vAlign w:val="center"/>
          </w:tcPr>
          <w:p w14:paraId="404F8A09" w14:textId="77777777" w:rsidR="00754824" w:rsidRPr="00A03604" w:rsidRDefault="00B10B60">
            <w:pPr>
              <w:spacing w:before="289" w:line="238" w:lineRule="exact"/>
              <w:ind w:right="139"/>
              <w:jc w:val="right"/>
              <w:textAlignment w:val="baseline"/>
              <w:rPr>
                <w:rFonts w:ascii="Segoe UI Symbol" w:eastAsia="Segoe UI Symbol" w:hAnsi="Segoe UI Symbol"/>
                <w:sz w:val="33"/>
              </w:rPr>
            </w:pPr>
            <w:r w:rsidRPr="00A03604">
              <w:rPr>
                <w:rFonts w:ascii="Segoe UI Symbol" w:eastAsia="Segoe UI Symbol" w:hAnsi="Segoe UI Symbol"/>
                <w:sz w:val="33"/>
              </w:rPr>
              <w:t>•</w:t>
            </w:r>
            <w:r w:rsidRPr="00A03604">
              <w:rPr>
                <w:rFonts w:ascii="Arial" w:eastAsia="Arial" w:hAnsi="Arial"/>
              </w:rPr>
              <w:t xml:space="preserve"> </w:t>
            </w:r>
          </w:p>
        </w:tc>
        <w:tc>
          <w:tcPr>
            <w:tcW w:w="9297" w:type="dxa"/>
            <w:tcBorders>
              <w:top w:val="single" w:sz="5" w:space="0" w:color="000000"/>
              <w:left w:val="none" w:sz="0" w:space="0" w:color="020000"/>
              <w:bottom w:val="none" w:sz="0" w:space="0" w:color="020000"/>
              <w:right w:val="single" w:sz="5" w:space="0" w:color="000000"/>
            </w:tcBorders>
            <w:vAlign w:val="bottom"/>
          </w:tcPr>
          <w:p w14:paraId="466F55EF" w14:textId="77777777" w:rsidR="00754824" w:rsidRPr="00A03604" w:rsidRDefault="00B10B60">
            <w:pPr>
              <w:spacing w:before="289" w:line="238" w:lineRule="exact"/>
              <w:ind w:left="144"/>
              <w:textAlignment w:val="baseline"/>
              <w:rPr>
                <w:rFonts w:ascii="Arial" w:eastAsia="Arial" w:hAnsi="Arial"/>
              </w:rPr>
            </w:pPr>
            <w:r w:rsidRPr="00A03604">
              <w:rPr>
                <w:rFonts w:ascii="Arial" w:eastAsia="Arial" w:hAnsi="Arial"/>
              </w:rPr>
              <w:t xml:space="preserve">The modes of obtaining nationality </w:t>
            </w:r>
            <w:r w:rsidRPr="00A03604">
              <w:rPr>
                <w:rFonts w:ascii="Arial" w:eastAsia="Arial" w:hAnsi="Arial"/>
                <w:sz w:val="25"/>
              </w:rPr>
              <w:t xml:space="preserve">– </w:t>
            </w:r>
            <w:r w:rsidRPr="00A03604">
              <w:rPr>
                <w:rFonts w:ascii="Arial" w:eastAsia="Arial" w:hAnsi="Arial"/>
              </w:rPr>
              <w:t>by operation of law, by registration, and naturalisation.</w:t>
            </w:r>
          </w:p>
        </w:tc>
      </w:tr>
      <w:tr w:rsidR="00152E03" w:rsidRPr="00152E03" w14:paraId="665B2FE5" w14:textId="77777777">
        <w:trPr>
          <w:trHeight w:hRule="exact" w:val="274"/>
        </w:trPr>
        <w:tc>
          <w:tcPr>
            <w:tcW w:w="3970" w:type="dxa"/>
            <w:tcBorders>
              <w:top w:val="none" w:sz="0" w:space="0" w:color="020000"/>
              <w:left w:val="single" w:sz="5" w:space="0" w:color="000000"/>
              <w:bottom w:val="none" w:sz="0" w:space="0" w:color="020000"/>
              <w:right w:val="single" w:sz="5" w:space="0" w:color="000000"/>
            </w:tcBorders>
            <w:vAlign w:val="center"/>
          </w:tcPr>
          <w:p w14:paraId="1DFE98A8" w14:textId="77777777" w:rsidR="00754824" w:rsidRPr="00A03604" w:rsidRDefault="00B10B60">
            <w:pPr>
              <w:spacing w:after="40" w:line="233" w:lineRule="exact"/>
              <w:ind w:right="1114"/>
              <w:jc w:val="right"/>
              <w:textAlignment w:val="baseline"/>
              <w:rPr>
                <w:rFonts w:ascii="Arial" w:eastAsia="Arial" w:hAnsi="Arial"/>
                <w:b/>
              </w:rPr>
            </w:pPr>
            <w:r w:rsidRPr="00A03604">
              <w:rPr>
                <w:rFonts w:ascii="Arial" w:eastAsia="Arial" w:hAnsi="Arial"/>
                <w:b/>
              </w:rPr>
              <w:t>naturalisation/registration</w:t>
            </w:r>
          </w:p>
        </w:tc>
        <w:tc>
          <w:tcPr>
            <w:tcW w:w="691" w:type="dxa"/>
            <w:tcBorders>
              <w:top w:val="none" w:sz="0" w:space="0" w:color="020000"/>
              <w:left w:val="single" w:sz="5" w:space="0" w:color="000000"/>
              <w:bottom w:val="none" w:sz="0" w:space="0" w:color="020000"/>
              <w:right w:val="none" w:sz="0" w:space="0" w:color="020000"/>
            </w:tcBorders>
            <w:vAlign w:val="center"/>
          </w:tcPr>
          <w:p w14:paraId="4B333761" w14:textId="77777777" w:rsidR="00754824" w:rsidRPr="00A03604" w:rsidRDefault="00B10B60">
            <w:pPr>
              <w:spacing w:line="252" w:lineRule="exact"/>
              <w:ind w:right="139"/>
              <w:jc w:val="right"/>
              <w:textAlignment w:val="baseline"/>
              <w:rPr>
                <w:rFonts w:ascii="Segoe UI Symbol" w:eastAsia="Segoe UI Symbol" w:hAnsi="Segoe UI Symbol"/>
                <w:sz w:val="33"/>
              </w:rPr>
            </w:pPr>
            <w:r w:rsidRPr="00A03604">
              <w:rPr>
                <w:rFonts w:ascii="Segoe UI Symbol" w:eastAsia="Segoe UI Symbol" w:hAnsi="Segoe UI Symbol"/>
                <w:sz w:val="33"/>
              </w:rPr>
              <w:t>•</w:t>
            </w:r>
            <w:r w:rsidRPr="00A03604">
              <w:rPr>
                <w:rFonts w:ascii="Arial" w:eastAsia="Arial" w:hAnsi="Arial"/>
              </w:rPr>
              <w:t xml:space="preserve"> </w:t>
            </w:r>
          </w:p>
        </w:tc>
        <w:tc>
          <w:tcPr>
            <w:tcW w:w="9297" w:type="dxa"/>
            <w:tcBorders>
              <w:top w:val="none" w:sz="0" w:space="0" w:color="020000"/>
              <w:left w:val="none" w:sz="0" w:space="0" w:color="020000"/>
              <w:bottom w:val="none" w:sz="0" w:space="0" w:color="020000"/>
              <w:right w:val="single" w:sz="5" w:space="0" w:color="000000"/>
            </w:tcBorders>
            <w:vAlign w:val="center"/>
          </w:tcPr>
          <w:p w14:paraId="06E04F9F" w14:textId="77777777" w:rsidR="00754824" w:rsidRPr="00A03604" w:rsidRDefault="00B10B60">
            <w:pPr>
              <w:spacing w:line="252" w:lineRule="exact"/>
              <w:ind w:left="144"/>
              <w:textAlignment w:val="baseline"/>
              <w:rPr>
                <w:rFonts w:ascii="Arial" w:eastAsia="Arial" w:hAnsi="Arial"/>
              </w:rPr>
            </w:pPr>
            <w:r w:rsidRPr="00A03604">
              <w:rPr>
                <w:rFonts w:ascii="Arial" w:eastAsia="Arial" w:hAnsi="Arial"/>
              </w:rPr>
              <w:t>The structure of UK nationality law: the key provisions under sections 1,2,3 and 6 of the</w:t>
            </w:r>
          </w:p>
        </w:tc>
      </w:tr>
      <w:tr w:rsidR="00152E03" w:rsidRPr="00152E03" w14:paraId="70A94C93" w14:textId="77777777">
        <w:trPr>
          <w:trHeight w:hRule="exact" w:val="259"/>
        </w:trPr>
        <w:tc>
          <w:tcPr>
            <w:tcW w:w="3970" w:type="dxa"/>
            <w:tcBorders>
              <w:top w:val="none" w:sz="0" w:space="0" w:color="020000"/>
              <w:left w:val="single" w:sz="5" w:space="0" w:color="000000"/>
              <w:bottom w:val="none" w:sz="0" w:space="0" w:color="020000"/>
              <w:right w:val="single" w:sz="5" w:space="0" w:color="000000"/>
            </w:tcBorders>
          </w:tcPr>
          <w:p w14:paraId="534959AE" w14:textId="77777777" w:rsidR="00754824" w:rsidRPr="00A03604" w:rsidRDefault="00B10B60">
            <w:pPr>
              <w:textAlignment w:val="baseline"/>
              <w:rPr>
                <w:rFonts w:ascii="Arial" w:eastAsia="Arial" w:hAnsi="Arial"/>
                <w:sz w:val="24"/>
              </w:rPr>
            </w:pPr>
            <w:r w:rsidRPr="00A03604">
              <w:rPr>
                <w:rFonts w:ascii="Arial" w:eastAsia="Arial" w:hAnsi="Arial"/>
                <w:sz w:val="24"/>
              </w:rPr>
              <w:t xml:space="preserve"> </w:t>
            </w:r>
          </w:p>
        </w:tc>
        <w:tc>
          <w:tcPr>
            <w:tcW w:w="691" w:type="dxa"/>
            <w:tcBorders>
              <w:top w:val="none" w:sz="0" w:space="0" w:color="020000"/>
              <w:left w:val="single" w:sz="5" w:space="0" w:color="000000"/>
              <w:bottom w:val="none" w:sz="0" w:space="0" w:color="020000"/>
              <w:right w:val="none" w:sz="0" w:space="0" w:color="020000"/>
            </w:tcBorders>
          </w:tcPr>
          <w:p w14:paraId="40023ADB" w14:textId="77777777" w:rsidR="00754824" w:rsidRPr="00A03604" w:rsidRDefault="00B10B60">
            <w:pPr>
              <w:textAlignment w:val="baseline"/>
              <w:rPr>
                <w:rFonts w:ascii="Arial" w:eastAsia="Arial" w:hAnsi="Arial"/>
                <w:sz w:val="24"/>
              </w:rPr>
            </w:pPr>
            <w:r w:rsidRPr="00A03604">
              <w:rPr>
                <w:rFonts w:ascii="Arial" w:eastAsia="Arial" w:hAnsi="Arial"/>
                <w:sz w:val="24"/>
              </w:rPr>
              <w:t xml:space="preserve"> </w:t>
            </w:r>
          </w:p>
        </w:tc>
        <w:tc>
          <w:tcPr>
            <w:tcW w:w="9297" w:type="dxa"/>
            <w:tcBorders>
              <w:top w:val="none" w:sz="0" w:space="0" w:color="020000"/>
              <w:left w:val="none" w:sz="0" w:space="0" w:color="020000"/>
              <w:bottom w:val="none" w:sz="0" w:space="0" w:color="020000"/>
              <w:right w:val="single" w:sz="5" w:space="0" w:color="000000"/>
            </w:tcBorders>
            <w:vAlign w:val="center"/>
          </w:tcPr>
          <w:p w14:paraId="3098CAD0" w14:textId="77777777" w:rsidR="00754824" w:rsidRPr="00A03604" w:rsidRDefault="00B10B60">
            <w:pPr>
              <w:spacing w:line="253" w:lineRule="exact"/>
              <w:ind w:left="144"/>
              <w:textAlignment w:val="baseline"/>
              <w:rPr>
                <w:rFonts w:ascii="Arial" w:eastAsia="Arial" w:hAnsi="Arial"/>
              </w:rPr>
            </w:pPr>
            <w:r w:rsidRPr="00A03604">
              <w:rPr>
                <w:rFonts w:ascii="Arial" w:eastAsia="Arial" w:hAnsi="Arial"/>
              </w:rPr>
              <w:t>British Nationality Act 1981.</w:t>
            </w:r>
          </w:p>
        </w:tc>
      </w:tr>
      <w:tr w:rsidR="00152E03" w:rsidRPr="00152E03" w14:paraId="46AEFCB0" w14:textId="77777777">
        <w:trPr>
          <w:trHeight w:hRule="exact" w:val="523"/>
        </w:trPr>
        <w:tc>
          <w:tcPr>
            <w:tcW w:w="3970" w:type="dxa"/>
            <w:tcBorders>
              <w:top w:val="none" w:sz="0" w:space="0" w:color="020000"/>
              <w:left w:val="single" w:sz="5" w:space="0" w:color="000000"/>
              <w:bottom w:val="none" w:sz="0" w:space="0" w:color="020000"/>
              <w:right w:val="single" w:sz="5" w:space="0" w:color="000000"/>
            </w:tcBorders>
          </w:tcPr>
          <w:p w14:paraId="29EB9A64" w14:textId="77777777" w:rsidR="00754824" w:rsidRPr="00A03604" w:rsidRDefault="00B10B60">
            <w:pPr>
              <w:textAlignment w:val="baseline"/>
              <w:rPr>
                <w:rFonts w:ascii="Arial" w:eastAsia="Arial" w:hAnsi="Arial"/>
                <w:sz w:val="24"/>
              </w:rPr>
            </w:pPr>
            <w:r w:rsidRPr="00A03604">
              <w:rPr>
                <w:rFonts w:ascii="Arial" w:eastAsia="Arial" w:hAnsi="Arial"/>
                <w:sz w:val="24"/>
              </w:rPr>
              <w:t xml:space="preserve"> </w:t>
            </w:r>
          </w:p>
        </w:tc>
        <w:tc>
          <w:tcPr>
            <w:tcW w:w="691" w:type="dxa"/>
            <w:tcBorders>
              <w:top w:val="none" w:sz="0" w:space="0" w:color="020000"/>
              <w:left w:val="single" w:sz="5" w:space="0" w:color="000000"/>
              <w:bottom w:val="none" w:sz="0" w:space="0" w:color="020000"/>
              <w:right w:val="none" w:sz="0" w:space="0" w:color="020000"/>
            </w:tcBorders>
          </w:tcPr>
          <w:p w14:paraId="4E8EB2E3" w14:textId="77777777" w:rsidR="00754824" w:rsidRPr="00A03604" w:rsidRDefault="00B10B60">
            <w:pPr>
              <w:spacing w:before="58" w:after="207" w:line="253" w:lineRule="exact"/>
              <w:ind w:right="139"/>
              <w:jc w:val="right"/>
              <w:textAlignment w:val="baseline"/>
              <w:rPr>
                <w:rFonts w:ascii="Segoe UI Symbol" w:eastAsia="Segoe UI Symbol" w:hAnsi="Segoe UI Symbol"/>
                <w:sz w:val="33"/>
              </w:rPr>
            </w:pPr>
            <w:r w:rsidRPr="00A03604">
              <w:rPr>
                <w:rFonts w:ascii="Segoe UI Symbol" w:eastAsia="Segoe UI Symbol" w:hAnsi="Segoe UI Symbol"/>
                <w:sz w:val="33"/>
              </w:rPr>
              <w:t>•</w:t>
            </w:r>
            <w:r w:rsidRPr="00A03604">
              <w:rPr>
                <w:rFonts w:ascii="Arial" w:eastAsia="Arial" w:hAnsi="Arial"/>
              </w:rPr>
              <w:t xml:space="preserve"> </w:t>
            </w:r>
          </w:p>
        </w:tc>
        <w:tc>
          <w:tcPr>
            <w:tcW w:w="9297" w:type="dxa"/>
            <w:tcBorders>
              <w:top w:val="none" w:sz="0" w:space="0" w:color="020000"/>
              <w:left w:val="none" w:sz="0" w:space="0" w:color="020000"/>
              <w:bottom w:val="none" w:sz="0" w:space="0" w:color="020000"/>
              <w:right w:val="single" w:sz="5" w:space="0" w:color="000000"/>
            </w:tcBorders>
          </w:tcPr>
          <w:p w14:paraId="53719005" w14:textId="77777777" w:rsidR="00754824" w:rsidRPr="00A03604" w:rsidRDefault="00B10B60">
            <w:pPr>
              <w:spacing w:line="250" w:lineRule="exact"/>
              <w:ind w:left="144" w:right="828"/>
              <w:textAlignment w:val="baseline"/>
              <w:rPr>
                <w:rFonts w:ascii="Arial" w:eastAsia="Arial" w:hAnsi="Arial"/>
              </w:rPr>
            </w:pPr>
            <w:r w:rsidRPr="00A03604">
              <w:rPr>
                <w:rFonts w:ascii="Arial" w:eastAsia="Arial" w:hAnsi="Arial"/>
              </w:rPr>
              <w:t>The procedure for making an application for naturalisation and registration as a British citizen.</w:t>
            </w:r>
          </w:p>
        </w:tc>
      </w:tr>
      <w:tr w:rsidR="00152E03" w:rsidRPr="00152E03" w14:paraId="11B958BB" w14:textId="77777777">
        <w:trPr>
          <w:trHeight w:hRule="exact" w:val="1032"/>
        </w:trPr>
        <w:tc>
          <w:tcPr>
            <w:tcW w:w="3970" w:type="dxa"/>
            <w:tcBorders>
              <w:top w:val="none" w:sz="0" w:space="0" w:color="020000"/>
              <w:left w:val="single" w:sz="5" w:space="0" w:color="000000"/>
              <w:bottom w:val="single" w:sz="5" w:space="0" w:color="000000"/>
              <w:right w:val="single" w:sz="5" w:space="0" w:color="000000"/>
            </w:tcBorders>
          </w:tcPr>
          <w:p w14:paraId="4220C2DB" w14:textId="77777777" w:rsidR="00754824" w:rsidRPr="00A03604" w:rsidRDefault="00B10B60">
            <w:pPr>
              <w:textAlignment w:val="baseline"/>
              <w:rPr>
                <w:rFonts w:ascii="Arial" w:eastAsia="Arial" w:hAnsi="Arial"/>
                <w:sz w:val="24"/>
              </w:rPr>
            </w:pPr>
            <w:r w:rsidRPr="00A03604">
              <w:rPr>
                <w:rFonts w:ascii="Arial" w:eastAsia="Arial" w:hAnsi="Arial"/>
                <w:sz w:val="24"/>
              </w:rPr>
              <w:t xml:space="preserve"> </w:t>
            </w:r>
          </w:p>
        </w:tc>
        <w:tc>
          <w:tcPr>
            <w:tcW w:w="691" w:type="dxa"/>
            <w:tcBorders>
              <w:top w:val="none" w:sz="0" w:space="0" w:color="020000"/>
              <w:left w:val="single" w:sz="5" w:space="0" w:color="000000"/>
              <w:bottom w:val="single" w:sz="5" w:space="0" w:color="000000"/>
              <w:right w:val="none" w:sz="0" w:space="0" w:color="020000"/>
            </w:tcBorders>
          </w:tcPr>
          <w:p w14:paraId="7DE01A01" w14:textId="77777777" w:rsidR="00754824" w:rsidRPr="00A03604" w:rsidRDefault="00B10B60">
            <w:pPr>
              <w:spacing w:before="53" w:after="711" w:line="253" w:lineRule="exact"/>
              <w:ind w:right="139"/>
              <w:jc w:val="right"/>
              <w:textAlignment w:val="baseline"/>
              <w:rPr>
                <w:rFonts w:ascii="Segoe UI Symbol" w:eastAsia="Segoe UI Symbol" w:hAnsi="Segoe UI Symbol"/>
                <w:sz w:val="33"/>
              </w:rPr>
            </w:pPr>
            <w:r w:rsidRPr="00A03604">
              <w:rPr>
                <w:rFonts w:ascii="Segoe UI Symbol" w:eastAsia="Segoe UI Symbol" w:hAnsi="Segoe UI Symbol"/>
                <w:sz w:val="33"/>
              </w:rPr>
              <w:t>•</w:t>
            </w:r>
            <w:r w:rsidRPr="00A03604">
              <w:rPr>
                <w:rFonts w:ascii="Arial" w:eastAsia="Arial" w:hAnsi="Arial"/>
              </w:rPr>
              <w:t xml:space="preserve"> </w:t>
            </w:r>
          </w:p>
        </w:tc>
        <w:tc>
          <w:tcPr>
            <w:tcW w:w="9297" w:type="dxa"/>
            <w:tcBorders>
              <w:top w:val="none" w:sz="0" w:space="0" w:color="020000"/>
              <w:left w:val="none" w:sz="0" w:space="0" w:color="020000"/>
              <w:bottom w:val="single" w:sz="5" w:space="0" w:color="000000"/>
              <w:right w:val="single" w:sz="5" w:space="0" w:color="000000"/>
            </w:tcBorders>
          </w:tcPr>
          <w:p w14:paraId="19529F63" w14:textId="77777777" w:rsidR="00754824" w:rsidRPr="00A03604" w:rsidRDefault="00B10B60">
            <w:pPr>
              <w:spacing w:after="491" w:line="253" w:lineRule="exact"/>
              <w:ind w:left="144" w:right="288"/>
              <w:textAlignment w:val="baseline"/>
              <w:rPr>
                <w:rFonts w:ascii="Arial" w:eastAsia="Arial" w:hAnsi="Arial"/>
              </w:rPr>
            </w:pPr>
            <w:r w:rsidRPr="00A03604">
              <w:rPr>
                <w:rFonts w:ascii="Arial" w:eastAsia="Arial" w:hAnsi="Arial"/>
              </w:rPr>
              <w:t>The procedure for making an application for registration as a British citizen for children born in the United Kingdom.</w:t>
            </w:r>
          </w:p>
        </w:tc>
      </w:tr>
    </w:tbl>
    <w:p w14:paraId="0E8DC784" w14:textId="77777777" w:rsidR="00754824" w:rsidRDefault="00754824">
      <w:pPr>
        <w:sectPr w:rsidR="00754824">
          <w:pgSz w:w="16838" w:h="11909" w:orient="landscape"/>
          <w:pgMar w:top="2320" w:right="1426" w:bottom="1653" w:left="1426" w:header="720" w:footer="720" w:gutter="0"/>
          <w:cols w:space="720"/>
        </w:sectPr>
      </w:pPr>
    </w:p>
    <w:p w14:paraId="702BD4AA" w14:textId="77777777" w:rsidR="00754824" w:rsidRDefault="00754824">
      <w:pPr>
        <w:spacing w:before="11"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970"/>
        <w:gridCol w:w="691"/>
        <w:gridCol w:w="9297"/>
      </w:tblGrid>
      <w:tr w:rsidR="00754824" w14:paraId="1107689D" w14:textId="77777777">
        <w:trPr>
          <w:trHeight w:hRule="exact" w:val="269"/>
        </w:trPr>
        <w:tc>
          <w:tcPr>
            <w:tcW w:w="3970" w:type="dxa"/>
            <w:tcBorders>
              <w:top w:val="single" w:sz="5" w:space="0" w:color="000000"/>
              <w:left w:val="single" w:sz="5" w:space="0" w:color="000000"/>
              <w:bottom w:val="single" w:sz="5" w:space="0" w:color="000000"/>
              <w:right w:val="single" w:sz="5" w:space="0" w:color="000000"/>
            </w:tcBorders>
            <w:vAlign w:val="center"/>
          </w:tcPr>
          <w:p w14:paraId="5C8A630F" w14:textId="77777777" w:rsidR="00754824" w:rsidRDefault="00B10B60">
            <w:pPr>
              <w:spacing w:line="256" w:lineRule="exact"/>
              <w:ind w:right="1553"/>
              <w:jc w:val="right"/>
              <w:textAlignment w:val="baseline"/>
              <w:rPr>
                <w:rFonts w:ascii="Arial" w:eastAsia="Arial" w:hAnsi="Arial"/>
                <w:b/>
                <w:color w:val="000000"/>
              </w:rPr>
            </w:pPr>
            <w:r>
              <w:rPr>
                <w:rFonts w:ascii="Arial" w:eastAsia="Arial" w:hAnsi="Arial"/>
                <w:b/>
                <w:color w:val="000000"/>
              </w:rPr>
              <w:t>Appeals</w:t>
            </w:r>
          </w:p>
        </w:tc>
        <w:tc>
          <w:tcPr>
            <w:tcW w:w="691" w:type="dxa"/>
            <w:tcBorders>
              <w:top w:val="single" w:sz="5" w:space="0" w:color="000000"/>
              <w:left w:val="single" w:sz="5" w:space="0" w:color="000000"/>
              <w:bottom w:val="single" w:sz="5" w:space="0" w:color="000000"/>
              <w:right w:val="none" w:sz="0" w:space="0" w:color="020000"/>
            </w:tcBorders>
          </w:tcPr>
          <w:p w14:paraId="44072678"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97" w:type="dxa"/>
            <w:tcBorders>
              <w:top w:val="single" w:sz="5" w:space="0" w:color="000000"/>
              <w:left w:val="none" w:sz="0" w:space="0" w:color="020000"/>
              <w:bottom w:val="single" w:sz="5" w:space="0" w:color="000000"/>
              <w:right w:val="single" w:sz="5" w:space="0" w:color="000000"/>
            </w:tcBorders>
            <w:vAlign w:val="center"/>
          </w:tcPr>
          <w:p w14:paraId="615B9246" w14:textId="77777777" w:rsidR="00754824" w:rsidRDefault="00B10B60">
            <w:pPr>
              <w:spacing w:line="256" w:lineRule="exact"/>
              <w:ind w:right="3518"/>
              <w:jc w:val="right"/>
              <w:textAlignment w:val="baseline"/>
              <w:rPr>
                <w:rFonts w:ascii="Arial" w:eastAsia="Arial" w:hAnsi="Arial"/>
                <w:b/>
                <w:color w:val="000000"/>
              </w:rPr>
            </w:pPr>
            <w:r>
              <w:rPr>
                <w:rFonts w:ascii="Arial" w:eastAsia="Arial" w:hAnsi="Arial"/>
                <w:b/>
                <w:color w:val="000000"/>
              </w:rPr>
              <w:t>Detailed Learning Objective</w:t>
            </w:r>
          </w:p>
        </w:tc>
      </w:tr>
      <w:tr w:rsidR="00754824" w14:paraId="4C2FED31" w14:textId="77777777">
        <w:trPr>
          <w:trHeight w:hRule="exact" w:val="537"/>
        </w:trPr>
        <w:tc>
          <w:tcPr>
            <w:tcW w:w="3970" w:type="dxa"/>
            <w:tcBorders>
              <w:top w:val="single" w:sz="5" w:space="0" w:color="000000"/>
              <w:left w:val="single" w:sz="5" w:space="0" w:color="000000"/>
              <w:bottom w:val="none" w:sz="0" w:space="0" w:color="020000"/>
              <w:right w:val="single" w:sz="5" w:space="0" w:color="000000"/>
            </w:tcBorders>
          </w:tcPr>
          <w:p w14:paraId="64451910" w14:textId="77777777" w:rsidR="00754824" w:rsidRDefault="00B10B60">
            <w:pPr>
              <w:spacing w:after="11" w:line="256" w:lineRule="exact"/>
              <w:ind w:left="108"/>
              <w:textAlignment w:val="baseline"/>
              <w:rPr>
                <w:rFonts w:ascii="Arial" w:eastAsia="Arial" w:hAnsi="Arial"/>
                <w:b/>
                <w:color w:val="000000"/>
              </w:rPr>
            </w:pPr>
            <w:r>
              <w:rPr>
                <w:rFonts w:ascii="Arial" w:eastAsia="Arial" w:hAnsi="Arial"/>
                <w:b/>
                <w:color w:val="000000"/>
              </w:rPr>
              <w:t xml:space="preserve">Awareness of the structure and remedies available in the </w:t>
            </w:r>
            <w:proofErr w:type="gramStart"/>
            <w:r>
              <w:rPr>
                <w:rFonts w:ascii="Arial" w:eastAsia="Arial" w:hAnsi="Arial"/>
                <w:b/>
                <w:color w:val="000000"/>
              </w:rPr>
              <w:t>First-tier</w:t>
            </w:r>
            <w:proofErr w:type="gramEnd"/>
          </w:p>
        </w:tc>
        <w:tc>
          <w:tcPr>
            <w:tcW w:w="691" w:type="dxa"/>
            <w:tcBorders>
              <w:top w:val="single" w:sz="5" w:space="0" w:color="000000"/>
              <w:left w:val="single" w:sz="5" w:space="0" w:color="000000"/>
              <w:bottom w:val="none" w:sz="0" w:space="0" w:color="020000"/>
              <w:right w:val="none" w:sz="0" w:space="0" w:color="020000"/>
            </w:tcBorders>
            <w:vAlign w:val="center"/>
          </w:tcPr>
          <w:p w14:paraId="49DF6656" w14:textId="77777777" w:rsidR="00754824" w:rsidRDefault="00B10B60">
            <w:pPr>
              <w:spacing w:before="230" w:line="302"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97" w:type="dxa"/>
            <w:tcBorders>
              <w:top w:val="single" w:sz="5" w:space="0" w:color="000000"/>
              <w:left w:val="none" w:sz="0" w:space="0" w:color="020000"/>
              <w:bottom w:val="none" w:sz="0" w:space="0" w:color="020000"/>
              <w:right w:val="single" w:sz="5" w:space="0" w:color="000000"/>
            </w:tcBorders>
            <w:vAlign w:val="bottom"/>
          </w:tcPr>
          <w:p w14:paraId="1A65BDD2" w14:textId="77777777" w:rsidR="00754824" w:rsidRDefault="00B10B60">
            <w:pPr>
              <w:spacing w:before="307" w:line="225" w:lineRule="exact"/>
              <w:ind w:left="139"/>
              <w:textAlignment w:val="baseline"/>
              <w:rPr>
                <w:rFonts w:ascii="Arial" w:eastAsia="Arial" w:hAnsi="Arial"/>
                <w:color w:val="000000"/>
              </w:rPr>
            </w:pPr>
            <w:r>
              <w:rPr>
                <w:rFonts w:ascii="Arial" w:eastAsia="Arial" w:hAnsi="Arial"/>
                <w:color w:val="000000"/>
              </w:rPr>
              <w:t>Immigration decisions capable of generating a right of appeal under section 82 Nationality</w:t>
            </w:r>
          </w:p>
        </w:tc>
      </w:tr>
      <w:tr w:rsidR="00754824" w14:paraId="5D4E2128" w14:textId="77777777">
        <w:trPr>
          <w:trHeight w:hRule="exact" w:val="274"/>
        </w:trPr>
        <w:tc>
          <w:tcPr>
            <w:tcW w:w="3970" w:type="dxa"/>
            <w:tcBorders>
              <w:top w:val="none" w:sz="0" w:space="0" w:color="020000"/>
              <w:left w:val="single" w:sz="5" w:space="0" w:color="000000"/>
              <w:bottom w:val="none" w:sz="0" w:space="0" w:color="020000"/>
              <w:right w:val="single" w:sz="5" w:space="0" w:color="000000"/>
            </w:tcBorders>
            <w:vAlign w:val="center"/>
          </w:tcPr>
          <w:p w14:paraId="65AB4AB6" w14:textId="77777777" w:rsidR="00754824" w:rsidRDefault="00B10B60">
            <w:pPr>
              <w:spacing w:after="31" w:line="238" w:lineRule="exact"/>
              <w:ind w:left="115"/>
              <w:textAlignment w:val="baseline"/>
              <w:rPr>
                <w:rFonts w:ascii="Arial" w:eastAsia="Arial" w:hAnsi="Arial"/>
                <w:b/>
                <w:color w:val="000000"/>
              </w:rPr>
            </w:pPr>
            <w:r>
              <w:rPr>
                <w:rFonts w:ascii="Arial" w:eastAsia="Arial" w:hAnsi="Arial"/>
                <w:b/>
                <w:color w:val="000000"/>
              </w:rPr>
              <w:t>Tribunal (IAC)</w:t>
            </w:r>
          </w:p>
        </w:tc>
        <w:tc>
          <w:tcPr>
            <w:tcW w:w="691" w:type="dxa"/>
            <w:tcBorders>
              <w:top w:val="none" w:sz="0" w:space="0" w:color="020000"/>
              <w:left w:val="single" w:sz="5" w:space="0" w:color="000000"/>
              <w:bottom w:val="none" w:sz="0" w:space="0" w:color="020000"/>
              <w:right w:val="none" w:sz="0" w:space="0" w:color="020000"/>
            </w:tcBorders>
          </w:tcPr>
          <w:p w14:paraId="775E271E"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97" w:type="dxa"/>
            <w:tcBorders>
              <w:top w:val="none" w:sz="0" w:space="0" w:color="020000"/>
              <w:left w:val="none" w:sz="0" w:space="0" w:color="020000"/>
              <w:bottom w:val="none" w:sz="0" w:space="0" w:color="020000"/>
              <w:right w:val="single" w:sz="5" w:space="0" w:color="000000"/>
            </w:tcBorders>
            <w:vAlign w:val="center"/>
          </w:tcPr>
          <w:p w14:paraId="720FA587" w14:textId="77777777" w:rsidR="00754824" w:rsidRDefault="00B10B60">
            <w:pPr>
              <w:spacing w:line="245" w:lineRule="exact"/>
              <w:ind w:left="139"/>
              <w:textAlignment w:val="baseline"/>
              <w:rPr>
                <w:rFonts w:ascii="Arial" w:eastAsia="Arial" w:hAnsi="Arial"/>
                <w:color w:val="000000"/>
              </w:rPr>
            </w:pPr>
            <w:r>
              <w:rPr>
                <w:rFonts w:ascii="Arial" w:eastAsia="Arial" w:hAnsi="Arial"/>
                <w:color w:val="000000"/>
              </w:rPr>
              <w:t>Immigration and Asylum Act 2002</w:t>
            </w:r>
          </w:p>
        </w:tc>
      </w:tr>
      <w:tr w:rsidR="00754824" w14:paraId="7EA394B8" w14:textId="77777777">
        <w:trPr>
          <w:trHeight w:hRule="exact" w:val="245"/>
        </w:trPr>
        <w:tc>
          <w:tcPr>
            <w:tcW w:w="3970" w:type="dxa"/>
            <w:tcBorders>
              <w:top w:val="none" w:sz="0" w:space="0" w:color="020000"/>
              <w:left w:val="single" w:sz="5" w:space="0" w:color="000000"/>
              <w:bottom w:val="none" w:sz="0" w:space="0" w:color="020000"/>
              <w:right w:val="single" w:sz="5" w:space="0" w:color="000000"/>
            </w:tcBorders>
          </w:tcPr>
          <w:p w14:paraId="195AD1C7"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91" w:type="dxa"/>
            <w:tcBorders>
              <w:top w:val="none" w:sz="0" w:space="0" w:color="020000"/>
              <w:left w:val="single" w:sz="5" w:space="0" w:color="000000"/>
              <w:bottom w:val="none" w:sz="0" w:space="0" w:color="020000"/>
              <w:right w:val="none" w:sz="0" w:space="0" w:color="020000"/>
            </w:tcBorders>
            <w:vAlign w:val="center"/>
          </w:tcPr>
          <w:p w14:paraId="4C2E7564" w14:textId="77777777" w:rsidR="00754824" w:rsidRDefault="00B10B60">
            <w:pPr>
              <w:spacing w:line="240"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97" w:type="dxa"/>
            <w:tcBorders>
              <w:top w:val="none" w:sz="0" w:space="0" w:color="020000"/>
              <w:left w:val="none" w:sz="0" w:space="0" w:color="020000"/>
              <w:bottom w:val="none" w:sz="0" w:space="0" w:color="020000"/>
              <w:right w:val="single" w:sz="5" w:space="0" w:color="000000"/>
            </w:tcBorders>
            <w:vAlign w:val="center"/>
          </w:tcPr>
          <w:p w14:paraId="2D5A5CB7" w14:textId="77777777" w:rsidR="00754824" w:rsidRDefault="00B10B60">
            <w:pPr>
              <w:spacing w:line="221" w:lineRule="exact"/>
              <w:ind w:left="139"/>
              <w:textAlignment w:val="baseline"/>
              <w:rPr>
                <w:rFonts w:ascii="Arial" w:eastAsia="Arial" w:hAnsi="Arial"/>
                <w:color w:val="000000"/>
              </w:rPr>
            </w:pPr>
            <w:r>
              <w:rPr>
                <w:rFonts w:ascii="Arial" w:eastAsia="Arial" w:hAnsi="Arial"/>
                <w:color w:val="000000"/>
              </w:rPr>
              <w:t>Processes for the challenge of decisions such as Administrative Review or Reconsideration</w:t>
            </w:r>
          </w:p>
        </w:tc>
      </w:tr>
      <w:tr w:rsidR="00754824" w14:paraId="3811FCC8" w14:textId="77777777">
        <w:trPr>
          <w:trHeight w:hRule="exact" w:val="797"/>
        </w:trPr>
        <w:tc>
          <w:tcPr>
            <w:tcW w:w="3970" w:type="dxa"/>
            <w:tcBorders>
              <w:top w:val="none" w:sz="0" w:space="0" w:color="020000"/>
              <w:left w:val="single" w:sz="5" w:space="0" w:color="000000"/>
              <w:bottom w:val="single" w:sz="5" w:space="0" w:color="000000"/>
              <w:right w:val="single" w:sz="5" w:space="0" w:color="000000"/>
            </w:tcBorders>
          </w:tcPr>
          <w:p w14:paraId="648D588B" w14:textId="77777777" w:rsidR="00754824" w:rsidRDefault="00B10B60">
            <w:pPr>
              <w:spacing w:after="310" w:line="238" w:lineRule="exact"/>
              <w:ind w:left="108"/>
              <w:textAlignment w:val="baseline"/>
              <w:rPr>
                <w:rFonts w:ascii="Arial" w:eastAsia="Arial" w:hAnsi="Arial"/>
                <w:b/>
                <w:color w:val="000000"/>
              </w:rPr>
            </w:pPr>
            <w:r>
              <w:rPr>
                <w:rFonts w:ascii="Arial" w:eastAsia="Arial" w:hAnsi="Arial"/>
                <w:b/>
                <w:color w:val="000000"/>
              </w:rPr>
              <w:t>Detailed knowledge of review and reconsideration processes.</w:t>
            </w:r>
          </w:p>
        </w:tc>
        <w:tc>
          <w:tcPr>
            <w:tcW w:w="691" w:type="dxa"/>
            <w:tcBorders>
              <w:top w:val="none" w:sz="0" w:space="0" w:color="020000"/>
              <w:left w:val="single" w:sz="5" w:space="0" w:color="000000"/>
              <w:bottom w:val="single" w:sz="5" w:space="0" w:color="000000"/>
              <w:right w:val="none" w:sz="0" w:space="0" w:color="020000"/>
            </w:tcBorders>
          </w:tcPr>
          <w:p w14:paraId="1D8AB686"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97" w:type="dxa"/>
            <w:tcBorders>
              <w:top w:val="none" w:sz="0" w:space="0" w:color="020000"/>
              <w:left w:val="none" w:sz="0" w:space="0" w:color="020000"/>
              <w:bottom w:val="single" w:sz="5" w:space="0" w:color="000000"/>
              <w:right w:val="single" w:sz="5" w:space="0" w:color="000000"/>
            </w:tcBorders>
          </w:tcPr>
          <w:p w14:paraId="6D88E6FA" w14:textId="77777777" w:rsidR="00754824" w:rsidRDefault="00B10B60">
            <w:pPr>
              <w:spacing w:after="512" w:line="251" w:lineRule="exact"/>
              <w:ind w:left="139"/>
              <w:textAlignment w:val="baseline"/>
              <w:rPr>
                <w:rFonts w:ascii="Arial" w:eastAsia="Arial" w:hAnsi="Arial"/>
                <w:color w:val="000000"/>
              </w:rPr>
            </w:pPr>
            <w:r>
              <w:rPr>
                <w:rFonts w:ascii="Arial" w:eastAsia="Arial" w:hAnsi="Arial"/>
                <w:color w:val="000000"/>
              </w:rPr>
              <w:t>where such processes are permitted at Level 1. See OISC Guidance on Competence.</w:t>
            </w:r>
          </w:p>
        </w:tc>
      </w:tr>
    </w:tbl>
    <w:p w14:paraId="251B5727" w14:textId="77777777" w:rsidR="00754824" w:rsidRDefault="00754824">
      <w:pPr>
        <w:spacing w:after="417"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970"/>
        <w:gridCol w:w="691"/>
        <w:gridCol w:w="9297"/>
      </w:tblGrid>
      <w:tr w:rsidR="00754824" w14:paraId="5C7F1B5E" w14:textId="77777777">
        <w:trPr>
          <w:trHeight w:hRule="exact" w:val="269"/>
        </w:trPr>
        <w:tc>
          <w:tcPr>
            <w:tcW w:w="3970" w:type="dxa"/>
            <w:tcBorders>
              <w:top w:val="single" w:sz="5" w:space="0" w:color="000000"/>
              <w:left w:val="single" w:sz="5" w:space="0" w:color="000000"/>
              <w:bottom w:val="single" w:sz="5" w:space="0" w:color="000000"/>
              <w:right w:val="single" w:sz="5" w:space="0" w:color="000000"/>
            </w:tcBorders>
            <w:vAlign w:val="center"/>
          </w:tcPr>
          <w:p w14:paraId="24EB4C7C" w14:textId="77777777" w:rsidR="00754824" w:rsidRDefault="00B10B60">
            <w:pPr>
              <w:spacing w:line="246" w:lineRule="exact"/>
              <w:ind w:right="1594"/>
              <w:jc w:val="right"/>
              <w:textAlignment w:val="baseline"/>
              <w:rPr>
                <w:rFonts w:ascii="Arial" w:eastAsia="Arial" w:hAnsi="Arial"/>
                <w:b/>
                <w:color w:val="000000"/>
              </w:rPr>
            </w:pPr>
            <w:r>
              <w:rPr>
                <w:rFonts w:ascii="Arial" w:eastAsia="Arial" w:hAnsi="Arial"/>
                <w:b/>
                <w:color w:val="000000"/>
              </w:rPr>
              <w:t>Ethics</w:t>
            </w:r>
          </w:p>
        </w:tc>
        <w:tc>
          <w:tcPr>
            <w:tcW w:w="691" w:type="dxa"/>
            <w:tcBorders>
              <w:top w:val="single" w:sz="5" w:space="0" w:color="000000"/>
              <w:left w:val="single" w:sz="5" w:space="0" w:color="000000"/>
              <w:bottom w:val="single" w:sz="5" w:space="0" w:color="000000"/>
              <w:right w:val="none" w:sz="0" w:space="0" w:color="020000"/>
            </w:tcBorders>
          </w:tcPr>
          <w:p w14:paraId="71E1F84D"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97" w:type="dxa"/>
            <w:tcBorders>
              <w:top w:val="single" w:sz="5" w:space="0" w:color="000000"/>
              <w:left w:val="none" w:sz="0" w:space="0" w:color="020000"/>
              <w:bottom w:val="single" w:sz="5" w:space="0" w:color="000000"/>
              <w:right w:val="single" w:sz="5" w:space="0" w:color="000000"/>
            </w:tcBorders>
            <w:vAlign w:val="center"/>
          </w:tcPr>
          <w:p w14:paraId="04FF9837" w14:textId="77777777" w:rsidR="00754824" w:rsidRDefault="00B10B60">
            <w:pPr>
              <w:spacing w:line="246" w:lineRule="exact"/>
              <w:ind w:right="3498"/>
              <w:jc w:val="right"/>
              <w:textAlignment w:val="baseline"/>
              <w:rPr>
                <w:rFonts w:ascii="Arial" w:eastAsia="Arial" w:hAnsi="Arial"/>
                <w:b/>
                <w:color w:val="000000"/>
              </w:rPr>
            </w:pPr>
            <w:r>
              <w:rPr>
                <w:rFonts w:ascii="Arial" w:eastAsia="Arial" w:hAnsi="Arial"/>
                <w:b/>
                <w:color w:val="000000"/>
              </w:rPr>
              <w:t>Detailed Learning Objective</w:t>
            </w:r>
          </w:p>
        </w:tc>
      </w:tr>
      <w:tr w:rsidR="00754824" w14:paraId="50D510D8" w14:textId="77777777">
        <w:trPr>
          <w:trHeight w:hRule="exact" w:val="269"/>
        </w:trPr>
        <w:tc>
          <w:tcPr>
            <w:tcW w:w="3970" w:type="dxa"/>
            <w:tcBorders>
              <w:top w:val="single" w:sz="5" w:space="0" w:color="000000"/>
              <w:left w:val="single" w:sz="5" w:space="0" w:color="000000"/>
              <w:bottom w:val="none" w:sz="0" w:space="0" w:color="020000"/>
              <w:right w:val="single" w:sz="5" w:space="0" w:color="000000"/>
            </w:tcBorders>
            <w:vAlign w:val="center"/>
          </w:tcPr>
          <w:p w14:paraId="1349D77E" w14:textId="77777777" w:rsidR="00754824" w:rsidRDefault="00B10B60">
            <w:pPr>
              <w:spacing w:line="253" w:lineRule="exact"/>
              <w:ind w:left="120"/>
              <w:textAlignment w:val="baseline"/>
              <w:rPr>
                <w:rFonts w:ascii="Arial" w:eastAsia="Arial" w:hAnsi="Arial"/>
                <w:b/>
                <w:color w:val="000000"/>
              </w:rPr>
            </w:pPr>
            <w:r>
              <w:rPr>
                <w:rFonts w:ascii="Arial" w:eastAsia="Arial" w:hAnsi="Arial"/>
                <w:b/>
                <w:color w:val="000000"/>
              </w:rPr>
              <w:t>Knowledge of professional and</w:t>
            </w:r>
          </w:p>
        </w:tc>
        <w:tc>
          <w:tcPr>
            <w:tcW w:w="691" w:type="dxa"/>
            <w:tcBorders>
              <w:top w:val="single" w:sz="5" w:space="0" w:color="000000"/>
              <w:left w:val="single" w:sz="5" w:space="0" w:color="000000"/>
              <w:bottom w:val="none" w:sz="0" w:space="0" w:color="020000"/>
              <w:right w:val="none" w:sz="0" w:space="0" w:color="020000"/>
            </w:tcBorders>
            <w:vAlign w:val="center"/>
          </w:tcPr>
          <w:p w14:paraId="12DCB74C" w14:textId="77777777" w:rsidR="00754824" w:rsidRDefault="00B10B60">
            <w:pPr>
              <w:spacing w:line="263"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97" w:type="dxa"/>
            <w:tcBorders>
              <w:top w:val="single" w:sz="5" w:space="0" w:color="000000"/>
              <w:left w:val="none" w:sz="0" w:space="0" w:color="020000"/>
              <w:bottom w:val="none" w:sz="0" w:space="0" w:color="020000"/>
              <w:right w:val="single" w:sz="5" w:space="0" w:color="000000"/>
            </w:tcBorders>
            <w:vAlign w:val="center"/>
          </w:tcPr>
          <w:p w14:paraId="38708CC4" w14:textId="77777777" w:rsidR="00754824" w:rsidRDefault="00B10B60">
            <w:pPr>
              <w:spacing w:line="235" w:lineRule="exact"/>
              <w:ind w:left="144"/>
              <w:textAlignment w:val="baseline"/>
              <w:rPr>
                <w:rFonts w:ascii="Arial" w:eastAsia="Arial" w:hAnsi="Arial"/>
                <w:color w:val="000000"/>
              </w:rPr>
            </w:pPr>
            <w:r>
              <w:rPr>
                <w:rFonts w:ascii="Arial" w:eastAsia="Arial" w:hAnsi="Arial"/>
                <w:color w:val="000000"/>
              </w:rPr>
              <w:t>Knowledge of the principles which define OISC level 1 work and awareness of work that is</w:t>
            </w:r>
          </w:p>
        </w:tc>
      </w:tr>
      <w:tr w:rsidR="00754824" w14:paraId="1572CD04" w14:textId="77777777">
        <w:trPr>
          <w:trHeight w:hRule="exact" w:val="508"/>
        </w:trPr>
        <w:tc>
          <w:tcPr>
            <w:tcW w:w="3970" w:type="dxa"/>
            <w:tcBorders>
              <w:top w:val="none" w:sz="0" w:space="0" w:color="020000"/>
              <w:left w:val="single" w:sz="5" w:space="0" w:color="000000"/>
              <w:bottom w:val="none" w:sz="0" w:space="0" w:color="020000"/>
              <w:right w:val="single" w:sz="5" w:space="0" w:color="000000"/>
            </w:tcBorders>
          </w:tcPr>
          <w:p w14:paraId="18F41FEA" w14:textId="77777777" w:rsidR="00754824" w:rsidRDefault="00B10B60">
            <w:pPr>
              <w:spacing w:line="249" w:lineRule="exact"/>
              <w:ind w:left="108" w:right="144"/>
              <w:jc w:val="both"/>
              <w:textAlignment w:val="baseline"/>
              <w:rPr>
                <w:rFonts w:ascii="Arial" w:eastAsia="Arial" w:hAnsi="Arial"/>
                <w:b/>
                <w:color w:val="000000"/>
                <w:spacing w:val="-1"/>
              </w:rPr>
            </w:pPr>
            <w:r>
              <w:rPr>
                <w:rFonts w:ascii="Arial" w:eastAsia="Arial" w:hAnsi="Arial"/>
                <w:b/>
                <w:color w:val="000000"/>
                <w:spacing w:val="-1"/>
              </w:rPr>
              <w:t>ethical practices in the provision of immigration advice and services.</w:t>
            </w:r>
          </w:p>
        </w:tc>
        <w:tc>
          <w:tcPr>
            <w:tcW w:w="691" w:type="dxa"/>
            <w:tcBorders>
              <w:top w:val="none" w:sz="0" w:space="0" w:color="020000"/>
              <w:left w:val="single" w:sz="5" w:space="0" w:color="000000"/>
              <w:bottom w:val="none" w:sz="0" w:space="0" w:color="020000"/>
              <w:right w:val="none" w:sz="0" w:space="0" w:color="020000"/>
            </w:tcBorders>
          </w:tcPr>
          <w:p w14:paraId="687907A2"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297" w:type="dxa"/>
            <w:tcBorders>
              <w:top w:val="none" w:sz="0" w:space="0" w:color="020000"/>
              <w:left w:val="none" w:sz="0" w:space="0" w:color="020000"/>
              <w:bottom w:val="none" w:sz="0" w:space="0" w:color="020000"/>
              <w:right w:val="single" w:sz="5" w:space="0" w:color="000000"/>
            </w:tcBorders>
          </w:tcPr>
          <w:p w14:paraId="0626B177" w14:textId="77777777" w:rsidR="00754824" w:rsidRDefault="00B10B60">
            <w:pPr>
              <w:spacing w:after="233" w:line="251" w:lineRule="exact"/>
              <w:ind w:left="144"/>
              <w:textAlignment w:val="baseline"/>
              <w:rPr>
                <w:rFonts w:ascii="Arial" w:eastAsia="Arial" w:hAnsi="Arial"/>
                <w:color w:val="000000"/>
              </w:rPr>
            </w:pPr>
            <w:r>
              <w:rPr>
                <w:rFonts w:ascii="Arial" w:eastAsia="Arial" w:hAnsi="Arial"/>
                <w:color w:val="000000"/>
              </w:rPr>
              <w:t>restricted to advisers registered at a higher level which should be referred or signposted.</w:t>
            </w:r>
          </w:p>
        </w:tc>
      </w:tr>
      <w:tr w:rsidR="00754824" w14:paraId="5F51E39C" w14:textId="77777777">
        <w:trPr>
          <w:trHeight w:hRule="exact" w:val="1306"/>
        </w:trPr>
        <w:tc>
          <w:tcPr>
            <w:tcW w:w="3970" w:type="dxa"/>
            <w:tcBorders>
              <w:top w:val="none" w:sz="0" w:space="0" w:color="020000"/>
              <w:left w:val="single" w:sz="5" w:space="0" w:color="000000"/>
              <w:bottom w:val="single" w:sz="5" w:space="0" w:color="000000"/>
              <w:right w:val="single" w:sz="5" w:space="0" w:color="000000"/>
            </w:tcBorders>
          </w:tcPr>
          <w:p w14:paraId="702FE16D"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91" w:type="dxa"/>
            <w:tcBorders>
              <w:top w:val="none" w:sz="0" w:space="0" w:color="020000"/>
              <w:left w:val="single" w:sz="5" w:space="0" w:color="000000"/>
              <w:bottom w:val="single" w:sz="5" w:space="0" w:color="000000"/>
              <w:right w:val="none" w:sz="0" w:space="0" w:color="020000"/>
            </w:tcBorders>
          </w:tcPr>
          <w:p w14:paraId="77E7FDAB" w14:textId="77777777" w:rsidR="00754824" w:rsidRDefault="00B10B60">
            <w:pPr>
              <w:spacing w:after="985" w:line="316" w:lineRule="exact"/>
              <w:ind w:right="139"/>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297" w:type="dxa"/>
            <w:tcBorders>
              <w:top w:val="none" w:sz="0" w:space="0" w:color="020000"/>
              <w:left w:val="none" w:sz="0" w:space="0" w:color="020000"/>
              <w:bottom w:val="single" w:sz="5" w:space="0" w:color="000000"/>
              <w:right w:val="single" w:sz="5" w:space="0" w:color="000000"/>
            </w:tcBorders>
          </w:tcPr>
          <w:p w14:paraId="19FB78B1" w14:textId="76F2F968" w:rsidR="00754824" w:rsidRDefault="00B10B60">
            <w:pPr>
              <w:spacing w:after="263" w:line="252" w:lineRule="exact"/>
              <w:ind w:left="144" w:right="180"/>
              <w:textAlignment w:val="baseline"/>
              <w:rPr>
                <w:rFonts w:ascii="Arial" w:eastAsia="Arial" w:hAnsi="Arial"/>
                <w:color w:val="000000"/>
                <w:spacing w:val="-2"/>
              </w:rPr>
            </w:pPr>
            <w:r>
              <w:rPr>
                <w:rFonts w:ascii="Arial" w:eastAsia="Arial" w:hAnsi="Arial"/>
                <w:color w:val="000000"/>
                <w:spacing w:val="-2"/>
              </w:rPr>
              <w:t xml:space="preserve">The duty of care </w:t>
            </w:r>
            <w:proofErr w:type="gramStart"/>
            <w:r>
              <w:rPr>
                <w:rFonts w:ascii="Arial" w:eastAsia="Arial" w:hAnsi="Arial"/>
                <w:color w:val="000000"/>
                <w:spacing w:val="-2"/>
              </w:rPr>
              <w:t>owed</w:t>
            </w:r>
            <w:proofErr w:type="gramEnd"/>
            <w:r>
              <w:rPr>
                <w:rFonts w:ascii="Arial" w:eastAsia="Arial" w:hAnsi="Arial"/>
                <w:color w:val="000000"/>
                <w:spacing w:val="-2"/>
              </w:rPr>
              <w:t xml:space="preserve"> by a legal representative to clients and to upholding UK law, including issues around conflict of interest and confidentiality, acting in the client’s best interests and appropriately and professionally in their dealings with the Home Office, the courts and other legal representatives, as laid down in the </w:t>
            </w:r>
            <w:r w:rsidR="0024518F">
              <w:rPr>
                <w:rFonts w:ascii="Arial" w:eastAsia="Arial" w:hAnsi="Arial"/>
                <w:color w:val="000000"/>
                <w:spacing w:val="-2"/>
              </w:rPr>
              <w:t xml:space="preserve">OISC </w:t>
            </w:r>
            <w:r>
              <w:rPr>
                <w:rFonts w:ascii="Arial" w:eastAsia="Arial" w:hAnsi="Arial"/>
                <w:color w:val="000000"/>
                <w:spacing w:val="-2"/>
              </w:rPr>
              <w:t>Code of Standards.</w:t>
            </w:r>
          </w:p>
        </w:tc>
      </w:tr>
    </w:tbl>
    <w:p w14:paraId="6395B22F" w14:textId="77777777" w:rsidR="00754824" w:rsidRDefault="00754824">
      <w:pPr>
        <w:spacing w:after="412"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970"/>
        <w:gridCol w:w="9988"/>
      </w:tblGrid>
      <w:tr w:rsidR="00754824" w14:paraId="4B6FDCFC" w14:textId="77777777">
        <w:trPr>
          <w:trHeight w:hRule="exact" w:val="269"/>
        </w:trPr>
        <w:tc>
          <w:tcPr>
            <w:tcW w:w="3970" w:type="dxa"/>
            <w:tcBorders>
              <w:top w:val="single" w:sz="5" w:space="0" w:color="000000"/>
              <w:left w:val="single" w:sz="5" w:space="0" w:color="000000"/>
              <w:bottom w:val="single" w:sz="5" w:space="0" w:color="000000"/>
              <w:right w:val="single" w:sz="5" w:space="0" w:color="000000"/>
            </w:tcBorders>
            <w:vAlign w:val="center"/>
          </w:tcPr>
          <w:p w14:paraId="00E19F1A" w14:textId="77777777" w:rsidR="00754824" w:rsidRDefault="00B10B60">
            <w:pPr>
              <w:spacing w:line="241" w:lineRule="exact"/>
              <w:ind w:right="533"/>
              <w:jc w:val="right"/>
              <w:textAlignment w:val="baseline"/>
              <w:rPr>
                <w:rFonts w:ascii="Arial" w:eastAsia="Arial" w:hAnsi="Arial"/>
                <w:b/>
                <w:color w:val="000000"/>
              </w:rPr>
            </w:pPr>
            <w:r>
              <w:rPr>
                <w:rFonts w:ascii="Arial" w:eastAsia="Arial" w:hAnsi="Arial"/>
                <w:b/>
                <w:color w:val="000000"/>
              </w:rPr>
              <w:t>Essential skills and abilities</w:t>
            </w:r>
          </w:p>
        </w:tc>
        <w:tc>
          <w:tcPr>
            <w:tcW w:w="9988" w:type="dxa"/>
            <w:tcBorders>
              <w:top w:val="single" w:sz="5" w:space="0" w:color="000000"/>
              <w:left w:val="single" w:sz="5" w:space="0" w:color="000000"/>
              <w:bottom w:val="single" w:sz="5" w:space="0" w:color="000000"/>
              <w:right w:val="single" w:sz="5" w:space="0" w:color="000000"/>
            </w:tcBorders>
            <w:vAlign w:val="center"/>
          </w:tcPr>
          <w:p w14:paraId="6AA15CBE" w14:textId="77777777" w:rsidR="00754824" w:rsidRDefault="00B10B60">
            <w:pPr>
              <w:spacing w:line="241" w:lineRule="exact"/>
              <w:ind w:right="3502"/>
              <w:jc w:val="right"/>
              <w:textAlignment w:val="baseline"/>
              <w:rPr>
                <w:rFonts w:ascii="Arial" w:eastAsia="Arial" w:hAnsi="Arial"/>
                <w:b/>
                <w:color w:val="000000"/>
              </w:rPr>
            </w:pPr>
            <w:r>
              <w:rPr>
                <w:rFonts w:ascii="Arial" w:eastAsia="Arial" w:hAnsi="Arial"/>
                <w:b/>
                <w:color w:val="000000"/>
              </w:rPr>
              <w:t>Detailed Learning Objective</w:t>
            </w:r>
          </w:p>
        </w:tc>
      </w:tr>
      <w:tr w:rsidR="00754824" w14:paraId="5E8AD8B3" w14:textId="77777777">
        <w:trPr>
          <w:trHeight w:hRule="exact" w:val="787"/>
        </w:trPr>
        <w:tc>
          <w:tcPr>
            <w:tcW w:w="3970" w:type="dxa"/>
            <w:tcBorders>
              <w:top w:val="single" w:sz="5" w:space="0" w:color="000000"/>
              <w:left w:val="single" w:sz="5" w:space="0" w:color="000000"/>
              <w:bottom w:val="none" w:sz="0" w:space="0" w:color="020000"/>
              <w:right w:val="single" w:sz="5" w:space="0" w:color="000000"/>
            </w:tcBorders>
          </w:tcPr>
          <w:p w14:paraId="1D7D8D6F"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988" w:type="dxa"/>
            <w:tcBorders>
              <w:top w:val="single" w:sz="5" w:space="0" w:color="000000"/>
              <w:left w:val="single" w:sz="5" w:space="0" w:color="000000"/>
              <w:bottom w:val="none" w:sz="0" w:space="0" w:color="020000"/>
              <w:right w:val="single" w:sz="5" w:space="0" w:color="000000"/>
            </w:tcBorders>
            <w:vAlign w:val="bottom"/>
          </w:tcPr>
          <w:p w14:paraId="74A7A5A6" w14:textId="77777777" w:rsidR="00754824" w:rsidRDefault="00B10B60">
            <w:pPr>
              <w:spacing w:before="279" w:line="249" w:lineRule="exact"/>
              <w:ind w:left="108" w:right="252"/>
              <w:textAlignment w:val="baseline"/>
              <w:rPr>
                <w:rFonts w:ascii="Arial" w:eastAsia="Arial" w:hAnsi="Arial"/>
                <w:color w:val="000000"/>
              </w:rPr>
            </w:pPr>
            <w:r>
              <w:rPr>
                <w:rFonts w:ascii="Arial" w:eastAsia="Arial" w:hAnsi="Arial"/>
                <w:color w:val="000000"/>
              </w:rPr>
              <w:t xml:space="preserve">Ability to communicate effectively in written English with the client, Home Office and other agencies </w:t>
            </w:r>
            <w:proofErr w:type="gramStart"/>
            <w:r>
              <w:rPr>
                <w:rFonts w:ascii="Arial" w:eastAsia="Arial" w:hAnsi="Arial"/>
                <w:color w:val="000000"/>
              </w:rPr>
              <w:t>so as to</w:t>
            </w:r>
            <w:proofErr w:type="gramEnd"/>
            <w:r>
              <w:rPr>
                <w:rFonts w:ascii="Arial" w:eastAsia="Arial" w:hAnsi="Arial"/>
                <w:color w:val="000000"/>
              </w:rPr>
              <w:t xml:space="preserve"> be able to;</w:t>
            </w:r>
          </w:p>
        </w:tc>
      </w:tr>
      <w:tr w:rsidR="00754824" w14:paraId="139B6080" w14:textId="77777777">
        <w:trPr>
          <w:trHeight w:hRule="exact" w:val="533"/>
        </w:trPr>
        <w:tc>
          <w:tcPr>
            <w:tcW w:w="3970" w:type="dxa"/>
            <w:tcBorders>
              <w:top w:val="none" w:sz="0" w:space="0" w:color="020000"/>
              <w:left w:val="single" w:sz="5" w:space="0" w:color="000000"/>
              <w:bottom w:val="none" w:sz="0" w:space="0" w:color="020000"/>
              <w:right w:val="single" w:sz="5" w:space="0" w:color="000000"/>
            </w:tcBorders>
          </w:tcPr>
          <w:p w14:paraId="0FA82D90" w14:textId="77777777" w:rsidR="00754824" w:rsidRDefault="00B10B60">
            <w:pPr>
              <w:spacing w:after="280" w:line="243" w:lineRule="exact"/>
              <w:ind w:right="1523"/>
              <w:jc w:val="right"/>
              <w:textAlignment w:val="baseline"/>
              <w:rPr>
                <w:rFonts w:ascii="Arial" w:eastAsia="Arial" w:hAnsi="Arial"/>
                <w:b/>
                <w:color w:val="000000"/>
              </w:rPr>
            </w:pPr>
            <w:r>
              <w:rPr>
                <w:rFonts w:ascii="Arial" w:eastAsia="Arial" w:hAnsi="Arial"/>
                <w:b/>
                <w:color w:val="000000"/>
              </w:rPr>
              <w:t>Communication Skills</w:t>
            </w:r>
          </w:p>
        </w:tc>
        <w:tc>
          <w:tcPr>
            <w:tcW w:w="9988" w:type="dxa"/>
            <w:tcBorders>
              <w:top w:val="none" w:sz="0" w:space="0" w:color="020000"/>
              <w:left w:val="single" w:sz="5" w:space="0" w:color="000000"/>
              <w:bottom w:val="none" w:sz="0" w:space="0" w:color="020000"/>
              <w:right w:val="single" w:sz="5" w:space="0" w:color="000000"/>
            </w:tcBorders>
          </w:tcPr>
          <w:p w14:paraId="41E89B52" w14:textId="77777777" w:rsidR="00754824" w:rsidRDefault="00B10B60">
            <w:pPr>
              <w:numPr>
                <w:ilvl w:val="0"/>
                <w:numId w:val="1"/>
              </w:numPr>
              <w:tabs>
                <w:tab w:val="clear" w:pos="360"/>
                <w:tab w:val="left" w:pos="864"/>
              </w:tabs>
              <w:spacing w:line="249" w:lineRule="exact"/>
              <w:ind w:left="864" w:right="216" w:hanging="360"/>
              <w:textAlignment w:val="baseline"/>
              <w:rPr>
                <w:rFonts w:ascii="Arial" w:eastAsia="Arial" w:hAnsi="Arial"/>
                <w:color w:val="000000"/>
              </w:rPr>
            </w:pPr>
            <w:r>
              <w:rPr>
                <w:rFonts w:ascii="Arial" w:eastAsia="Arial" w:hAnsi="Arial"/>
                <w:color w:val="000000"/>
              </w:rPr>
              <w:t>Identify to whom an enquiry relates to, establish their wishes and intentions and the relevant facts of the case.</w:t>
            </w:r>
          </w:p>
        </w:tc>
      </w:tr>
      <w:tr w:rsidR="00754824" w14:paraId="12536FAE"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tcPr>
          <w:p w14:paraId="4AD1BB75"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988" w:type="dxa"/>
            <w:tcBorders>
              <w:top w:val="none" w:sz="0" w:space="0" w:color="020000"/>
              <w:left w:val="single" w:sz="5" w:space="0" w:color="000000"/>
              <w:bottom w:val="none" w:sz="0" w:space="0" w:color="020000"/>
              <w:right w:val="single" w:sz="5" w:space="0" w:color="000000"/>
            </w:tcBorders>
            <w:vAlign w:val="center"/>
          </w:tcPr>
          <w:p w14:paraId="6B1150BE" w14:textId="77777777" w:rsidR="00754824" w:rsidRDefault="00B10B60">
            <w:pPr>
              <w:numPr>
                <w:ilvl w:val="0"/>
                <w:numId w:val="2"/>
              </w:numPr>
              <w:tabs>
                <w:tab w:val="clear" w:pos="432"/>
                <w:tab w:val="left" w:pos="864"/>
              </w:tabs>
              <w:spacing w:line="249" w:lineRule="exact"/>
              <w:ind w:left="432"/>
              <w:textAlignment w:val="baseline"/>
              <w:rPr>
                <w:rFonts w:ascii="Arial" w:eastAsia="Arial" w:hAnsi="Arial"/>
                <w:color w:val="000000"/>
              </w:rPr>
            </w:pPr>
            <w:r>
              <w:rPr>
                <w:rFonts w:ascii="Arial" w:eastAsia="Arial" w:hAnsi="Arial"/>
                <w:color w:val="000000"/>
              </w:rPr>
              <w:t>Communicate advice clearly, giving reasons and explaining options.</w:t>
            </w:r>
          </w:p>
        </w:tc>
      </w:tr>
      <w:tr w:rsidR="00754824" w14:paraId="3FB8385F"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tcPr>
          <w:p w14:paraId="25F013FE"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988" w:type="dxa"/>
            <w:tcBorders>
              <w:top w:val="none" w:sz="0" w:space="0" w:color="020000"/>
              <w:left w:val="single" w:sz="5" w:space="0" w:color="000000"/>
              <w:bottom w:val="none" w:sz="0" w:space="0" w:color="020000"/>
              <w:right w:val="single" w:sz="5" w:space="0" w:color="000000"/>
            </w:tcBorders>
            <w:vAlign w:val="center"/>
          </w:tcPr>
          <w:p w14:paraId="063BD071" w14:textId="77777777" w:rsidR="00754824" w:rsidRDefault="00B10B60">
            <w:pPr>
              <w:numPr>
                <w:ilvl w:val="0"/>
                <w:numId w:val="2"/>
              </w:numPr>
              <w:tabs>
                <w:tab w:val="clear" w:pos="432"/>
                <w:tab w:val="left" w:pos="864"/>
              </w:tabs>
              <w:spacing w:line="259" w:lineRule="exact"/>
              <w:ind w:left="432"/>
              <w:textAlignment w:val="baseline"/>
              <w:rPr>
                <w:rFonts w:ascii="Arial" w:eastAsia="Arial" w:hAnsi="Arial"/>
                <w:color w:val="000000"/>
              </w:rPr>
            </w:pPr>
            <w:r>
              <w:rPr>
                <w:rFonts w:ascii="Arial" w:eastAsia="Arial" w:hAnsi="Arial"/>
                <w:color w:val="000000"/>
              </w:rPr>
              <w:t>Draft letters and complete application forms clearly and accurately in plain English.</w:t>
            </w:r>
          </w:p>
        </w:tc>
      </w:tr>
      <w:tr w:rsidR="00754824" w14:paraId="76C5200D" w14:textId="77777777">
        <w:trPr>
          <w:trHeight w:hRule="exact" w:val="643"/>
        </w:trPr>
        <w:tc>
          <w:tcPr>
            <w:tcW w:w="3970" w:type="dxa"/>
            <w:tcBorders>
              <w:top w:val="none" w:sz="0" w:space="0" w:color="020000"/>
              <w:left w:val="single" w:sz="5" w:space="0" w:color="000000"/>
              <w:bottom w:val="none" w:sz="0" w:space="0" w:color="020000"/>
              <w:right w:val="single" w:sz="5" w:space="0" w:color="000000"/>
            </w:tcBorders>
          </w:tcPr>
          <w:p w14:paraId="19576CA1"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988" w:type="dxa"/>
            <w:tcBorders>
              <w:top w:val="none" w:sz="0" w:space="0" w:color="020000"/>
              <w:left w:val="single" w:sz="5" w:space="0" w:color="000000"/>
              <w:bottom w:val="none" w:sz="0" w:space="0" w:color="020000"/>
              <w:right w:val="single" w:sz="5" w:space="0" w:color="000000"/>
            </w:tcBorders>
          </w:tcPr>
          <w:p w14:paraId="49EF2757" w14:textId="77777777" w:rsidR="00754824" w:rsidRDefault="00B10B60">
            <w:pPr>
              <w:numPr>
                <w:ilvl w:val="0"/>
                <w:numId w:val="1"/>
              </w:numPr>
              <w:tabs>
                <w:tab w:val="clear" w:pos="360"/>
                <w:tab w:val="left" w:pos="864"/>
                <w:tab w:val="right" w:pos="9792"/>
              </w:tabs>
              <w:spacing w:after="100" w:line="254" w:lineRule="exact"/>
              <w:ind w:left="864" w:right="180" w:hanging="360"/>
              <w:textAlignment w:val="baseline"/>
              <w:rPr>
                <w:rFonts w:ascii="Arial" w:eastAsia="Arial" w:hAnsi="Arial"/>
                <w:color w:val="000000"/>
                <w:spacing w:val="-2"/>
              </w:rPr>
            </w:pPr>
            <w:r>
              <w:rPr>
                <w:rFonts w:ascii="Arial" w:eastAsia="Arial" w:hAnsi="Arial"/>
                <w:color w:val="000000"/>
                <w:spacing w:val="-2"/>
              </w:rPr>
              <w:t xml:space="preserve">Use correct terminology and enclose the appropriate evidence or provide a clear explanation </w:t>
            </w:r>
            <w:r>
              <w:rPr>
                <w:rFonts w:ascii="Arial" w:eastAsia="Arial" w:hAnsi="Arial"/>
                <w:color w:val="000000"/>
                <w:spacing w:val="-2"/>
              </w:rPr>
              <w:br/>
              <w:t>why it has not been provided.</w:t>
            </w:r>
          </w:p>
        </w:tc>
      </w:tr>
      <w:tr w:rsidR="00754824" w14:paraId="62561359" w14:textId="77777777">
        <w:trPr>
          <w:trHeight w:hRule="exact" w:val="389"/>
        </w:trPr>
        <w:tc>
          <w:tcPr>
            <w:tcW w:w="3970" w:type="dxa"/>
            <w:tcBorders>
              <w:top w:val="none" w:sz="0" w:space="0" w:color="020000"/>
              <w:left w:val="single" w:sz="5" w:space="0" w:color="000000"/>
              <w:bottom w:val="single" w:sz="5" w:space="0" w:color="000000"/>
              <w:right w:val="single" w:sz="5" w:space="0" w:color="000000"/>
            </w:tcBorders>
          </w:tcPr>
          <w:p w14:paraId="036B7EB3"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988" w:type="dxa"/>
            <w:tcBorders>
              <w:top w:val="none" w:sz="0" w:space="0" w:color="020000"/>
              <w:left w:val="single" w:sz="5" w:space="0" w:color="000000"/>
              <w:bottom w:val="single" w:sz="5" w:space="0" w:color="000000"/>
              <w:right w:val="single" w:sz="5" w:space="0" w:color="000000"/>
            </w:tcBorders>
            <w:vAlign w:val="center"/>
          </w:tcPr>
          <w:p w14:paraId="4DE842C3" w14:textId="41CE65F7" w:rsidR="00754824" w:rsidRDefault="00B10B60">
            <w:pPr>
              <w:spacing w:before="139" w:line="235" w:lineRule="exact"/>
              <w:ind w:left="105"/>
              <w:textAlignment w:val="baseline"/>
              <w:rPr>
                <w:rFonts w:ascii="Arial" w:eastAsia="Arial" w:hAnsi="Arial"/>
                <w:color w:val="000000"/>
              </w:rPr>
            </w:pPr>
            <w:r>
              <w:rPr>
                <w:rFonts w:ascii="Arial" w:eastAsia="Arial" w:hAnsi="Arial"/>
                <w:color w:val="000000"/>
              </w:rPr>
              <w:t>Ability to identify the need for</w:t>
            </w:r>
            <w:r w:rsidR="006C1631">
              <w:rPr>
                <w:rFonts w:ascii="Arial" w:eastAsia="Arial" w:hAnsi="Arial"/>
                <w:color w:val="000000"/>
              </w:rPr>
              <w:t xml:space="preserve"> interpreters</w:t>
            </w:r>
            <w:r>
              <w:rPr>
                <w:rFonts w:ascii="Arial" w:eastAsia="Arial" w:hAnsi="Arial"/>
                <w:color w:val="000000"/>
              </w:rPr>
              <w:t xml:space="preserve"> and </w:t>
            </w:r>
            <w:r w:rsidR="006C1631">
              <w:rPr>
                <w:rFonts w:ascii="Arial" w:eastAsia="Arial" w:hAnsi="Arial"/>
                <w:color w:val="000000"/>
              </w:rPr>
              <w:t xml:space="preserve">the ability to </w:t>
            </w:r>
            <w:r>
              <w:rPr>
                <w:rFonts w:ascii="Arial" w:eastAsia="Arial" w:hAnsi="Arial"/>
                <w:color w:val="000000"/>
              </w:rPr>
              <w:t xml:space="preserve">use </w:t>
            </w:r>
            <w:r w:rsidR="006C1631">
              <w:rPr>
                <w:rFonts w:ascii="Arial" w:eastAsia="Arial" w:hAnsi="Arial"/>
                <w:color w:val="000000"/>
              </w:rPr>
              <w:t>them</w:t>
            </w:r>
            <w:r>
              <w:rPr>
                <w:rFonts w:ascii="Arial" w:eastAsia="Arial" w:hAnsi="Arial"/>
                <w:color w:val="000000"/>
              </w:rPr>
              <w:t>.</w:t>
            </w:r>
          </w:p>
        </w:tc>
      </w:tr>
    </w:tbl>
    <w:p w14:paraId="1B311560" w14:textId="77777777" w:rsidR="00754824" w:rsidRDefault="00754824">
      <w:pPr>
        <w:sectPr w:rsidR="00754824">
          <w:pgSz w:w="16838" w:h="11909" w:orient="landscape"/>
          <w:pgMar w:top="1860" w:right="1426" w:bottom="1073" w:left="1426" w:header="720" w:footer="720" w:gutter="0"/>
          <w:cols w:space="720"/>
        </w:sectPr>
      </w:pPr>
    </w:p>
    <w:tbl>
      <w:tblPr>
        <w:tblW w:w="0" w:type="auto"/>
        <w:tblInd w:w="14" w:type="dxa"/>
        <w:tblLayout w:type="fixed"/>
        <w:tblCellMar>
          <w:left w:w="0" w:type="dxa"/>
          <w:right w:w="0" w:type="dxa"/>
        </w:tblCellMar>
        <w:tblLook w:val="0000" w:firstRow="0" w:lastRow="0" w:firstColumn="0" w:lastColumn="0" w:noHBand="0" w:noVBand="0"/>
      </w:tblPr>
      <w:tblGrid>
        <w:gridCol w:w="3970"/>
        <w:gridCol w:w="686"/>
        <w:gridCol w:w="9302"/>
      </w:tblGrid>
      <w:tr w:rsidR="00754824" w14:paraId="1026BCC4" w14:textId="77777777">
        <w:trPr>
          <w:trHeight w:hRule="exact" w:val="283"/>
        </w:trPr>
        <w:tc>
          <w:tcPr>
            <w:tcW w:w="3970" w:type="dxa"/>
            <w:tcBorders>
              <w:top w:val="single" w:sz="5" w:space="0" w:color="000000"/>
              <w:left w:val="single" w:sz="5" w:space="0" w:color="000000"/>
              <w:bottom w:val="single" w:sz="5" w:space="0" w:color="000000"/>
              <w:right w:val="single" w:sz="5" w:space="0" w:color="000000"/>
            </w:tcBorders>
          </w:tcPr>
          <w:p w14:paraId="450DC7C3" w14:textId="77777777" w:rsidR="00754824" w:rsidRDefault="00B10B60">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686" w:type="dxa"/>
            <w:tcBorders>
              <w:top w:val="single" w:sz="5" w:space="0" w:color="000000"/>
              <w:left w:val="single" w:sz="5" w:space="0" w:color="000000"/>
              <w:bottom w:val="single" w:sz="5" w:space="0" w:color="000000"/>
              <w:right w:val="none" w:sz="0" w:space="0" w:color="020000"/>
            </w:tcBorders>
          </w:tcPr>
          <w:p w14:paraId="3CB54D0C"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302" w:type="dxa"/>
            <w:tcBorders>
              <w:top w:val="single" w:sz="5" w:space="0" w:color="000000"/>
              <w:left w:val="none" w:sz="0" w:space="0" w:color="020000"/>
              <w:bottom w:val="single" w:sz="5" w:space="0" w:color="000000"/>
              <w:right w:val="single" w:sz="5" w:space="0" w:color="000000"/>
            </w:tcBorders>
          </w:tcPr>
          <w:p w14:paraId="12598A99"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r>
      <w:tr w:rsidR="00754824" w14:paraId="0D0DEBF4" w14:textId="77777777">
        <w:trPr>
          <w:trHeight w:hRule="exact" w:val="279"/>
        </w:trPr>
        <w:tc>
          <w:tcPr>
            <w:tcW w:w="3970" w:type="dxa"/>
            <w:tcBorders>
              <w:top w:val="single" w:sz="5" w:space="0" w:color="000000"/>
              <w:left w:val="single" w:sz="5" w:space="0" w:color="000000"/>
              <w:bottom w:val="none" w:sz="0" w:space="0" w:color="020000"/>
              <w:right w:val="single" w:sz="5" w:space="0" w:color="000000"/>
            </w:tcBorders>
            <w:vAlign w:val="center"/>
          </w:tcPr>
          <w:p w14:paraId="392472FC" w14:textId="77777777" w:rsidR="00754824" w:rsidRDefault="00B10B60">
            <w:pPr>
              <w:spacing w:after="7" w:line="252" w:lineRule="exact"/>
              <w:ind w:right="2189"/>
              <w:jc w:val="right"/>
              <w:textAlignment w:val="baseline"/>
              <w:rPr>
                <w:rFonts w:ascii="Arial" w:eastAsia="Arial" w:hAnsi="Arial"/>
                <w:b/>
                <w:color w:val="000000"/>
              </w:rPr>
            </w:pPr>
            <w:r>
              <w:rPr>
                <w:rFonts w:ascii="Arial" w:eastAsia="Arial" w:hAnsi="Arial"/>
                <w:b/>
                <w:color w:val="000000"/>
              </w:rPr>
              <w:t>Casework Skills</w:t>
            </w:r>
          </w:p>
        </w:tc>
        <w:tc>
          <w:tcPr>
            <w:tcW w:w="686" w:type="dxa"/>
            <w:tcBorders>
              <w:top w:val="single" w:sz="5" w:space="0" w:color="000000"/>
              <w:left w:val="single" w:sz="5" w:space="0" w:color="000000"/>
              <w:bottom w:val="none" w:sz="0" w:space="0" w:color="020000"/>
              <w:right w:val="none" w:sz="0" w:space="0" w:color="020000"/>
            </w:tcBorders>
          </w:tcPr>
          <w:p w14:paraId="465C07D6"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9302" w:type="dxa"/>
            <w:tcBorders>
              <w:top w:val="single" w:sz="5" w:space="0" w:color="000000"/>
              <w:left w:val="none" w:sz="0" w:space="0" w:color="020000"/>
              <w:bottom w:val="none" w:sz="0" w:space="0" w:color="020000"/>
              <w:right w:val="single" w:sz="5" w:space="0" w:color="000000"/>
            </w:tcBorders>
          </w:tcPr>
          <w:p w14:paraId="53A571DC"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r>
      <w:tr w:rsidR="00754824" w14:paraId="6DBBB1D6" w14:textId="77777777">
        <w:trPr>
          <w:trHeight w:hRule="exact" w:val="552"/>
        </w:trPr>
        <w:tc>
          <w:tcPr>
            <w:tcW w:w="3970" w:type="dxa"/>
            <w:tcBorders>
              <w:top w:val="none" w:sz="0" w:space="0" w:color="020000"/>
              <w:left w:val="single" w:sz="5" w:space="0" w:color="000000"/>
              <w:bottom w:val="none" w:sz="0" w:space="0" w:color="020000"/>
              <w:right w:val="single" w:sz="5" w:space="0" w:color="000000"/>
            </w:tcBorders>
          </w:tcPr>
          <w:p w14:paraId="6A2199C0"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tcPr>
          <w:p w14:paraId="261437BD" w14:textId="77777777" w:rsidR="00754824" w:rsidRDefault="00B10B60">
            <w:pPr>
              <w:spacing w:after="226" w:line="320"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tcPr>
          <w:p w14:paraId="70AB1118" w14:textId="77777777" w:rsidR="00754824" w:rsidRDefault="00B10B60">
            <w:pPr>
              <w:spacing w:before="34" w:after="12" w:line="250" w:lineRule="exact"/>
              <w:ind w:left="144" w:right="468"/>
              <w:textAlignment w:val="baseline"/>
              <w:rPr>
                <w:rFonts w:ascii="Arial" w:eastAsia="Arial" w:hAnsi="Arial"/>
                <w:color w:val="000000"/>
              </w:rPr>
            </w:pPr>
            <w:r>
              <w:rPr>
                <w:rFonts w:ascii="Arial" w:eastAsia="Arial" w:hAnsi="Arial"/>
                <w:color w:val="000000"/>
              </w:rPr>
              <w:t>Ability to identify if it is appropriate for an application to be made and if so, the appropriate application to be made according to the client's circumstances.</w:t>
            </w:r>
          </w:p>
        </w:tc>
      </w:tr>
      <w:tr w:rsidR="00754824" w14:paraId="17F41BBA" w14:textId="77777777">
        <w:trPr>
          <w:trHeight w:hRule="exact" w:val="249"/>
        </w:trPr>
        <w:tc>
          <w:tcPr>
            <w:tcW w:w="3970" w:type="dxa"/>
            <w:tcBorders>
              <w:top w:val="none" w:sz="0" w:space="0" w:color="020000"/>
              <w:left w:val="single" w:sz="5" w:space="0" w:color="000000"/>
              <w:bottom w:val="none" w:sz="0" w:space="0" w:color="020000"/>
              <w:right w:val="single" w:sz="5" w:space="0" w:color="000000"/>
            </w:tcBorders>
          </w:tcPr>
          <w:p w14:paraId="54A26324"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vAlign w:val="center"/>
          </w:tcPr>
          <w:p w14:paraId="74C2346A" w14:textId="77777777" w:rsidR="00754824" w:rsidRDefault="00B10B60">
            <w:pPr>
              <w:spacing w:line="239"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vAlign w:val="center"/>
          </w:tcPr>
          <w:p w14:paraId="5961CCA1" w14:textId="77777777" w:rsidR="00754824" w:rsidRDefault="00B10B60">
            <w:pPr>
              <w:spacing w:line="239" w:lineRule="exact"/>
              <w:ind w:left="139"/>
              <w:textAlignment w:val="baseline"/>
              <w:rPr>
                <w:rFonts w:ascii="Arial" w:eastAsia="Arial" w:hAnsi="Arial"/>
                <w:color w:val="000000"/>
              </w:rPr>
            </w:pPr>
            <w:r>
              <w:rPr>
                <w:rFonts w:ascii="Arial" w:eastAsia="Arial" w:hAnsi="Arial"/>
                <w:color w:val="000000"/>
              </w:rPr>
              <w:t>Ability to identify vulnerable clients and to make appropriate provisions (including referral)</w:t>
            </w:r>
          </w:p>
        </w:tc>
      </w:tr>
      <w:tr w:rsidR="00754824" w14:paraId="1552E7D9"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tcPr>
          <w:p w14:paraId="0AD85CE1"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vAlign w:val="center"/>
          </w:tcPr>
          <w:p w14:paraId="296FE0F5" w14:textId="77777777" w:rsidR="00754824" w:rsidRDefault="00B10B60">
            <w:pPr>
              <w:spacing w:line="249"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vAlign w:val="center"/>
          </w:tcPr>
          <w:p w14:paraId="4415D9D7" w14:textId="77777777" w:rsidR="00754824" w:rsidRDefault="00B10B60">
            <w:pPr>
              <w:spacing w:line="230" w:lineRule="exact"/>
              <w:ind w:left="139"/>
              <w:textAlignment w:val="baseline"/>
              <w:rPr>
                <w:rFonts w:ascii="Arial" w:eastAsia="Arial" w:hAnsi="Arial"/>
                <w:color w:val="000000"/>
              </w:rPr>
            </w:pPr>
            <w:r>
              <w:rPr>
                <w:rFonts w:ascii="Arial" w:eastAsia="Arial" w:hAnsi="Arial"/>
                <w:color w:val="000000"/>
              </w:rPr>
              <w:t>Ability to identify the range of evidence needed to support an application.</w:t>
            </w:r>
          </w:p>
        </w:tc>
      </w:tr>
      <w:tr w:rsidR="00754824" w14:paraId="3AB850B2" w14:textId="77777777">
        <w:trPr>
          <w:trHeight w:hRule="exact" w:val="274"/>
        </w:trPr>
        <w:tc>
          <w:tcPr>
            <w:tcW w:w="3970" w:type="dxa"/>
            <w:tcBorders>
              <w:top w:val="none" w:sz="0" w:space="0" w:color="020000"/>
              <w:left w:val="single" w:sz="5" w:space="0" w:color="000000"/>
              <w:bottom w:val="none" w:sz="0" w:space="0" w:color="020000"/>
              <w:right w:val="single" w:sz="5" w:space="0" w:color="000000"/>
            </w:tcBorders>
          </w:tcPr>
          <w:p w14:paraId="28952209"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vAlign w:val="center"/>
          </w:tcPr>
          <w:p w14:paraId="7C478191" w14:textId="77777777" w:rsidR="00754824" w:rsidRDefault="00B10B60">
            <w:pPr>
              <w:spacing w:line="273"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vAlign w:val="center"/>
          </w:tcPr>
          <w:p w14:paraId="5E4290C2" w14:textId="77777777" w:rsidR="00754824" w:rsidRDefault="00B10B60">
            <w:pPr>
              <w:spacing w:line="249" w:lineRule="exact"/>
              <w:ind w:left="139"/>
              <w:textAlignment w:val="baseline"/>
              <w:rPr>
                <w:rFonts w:ascii="Arial" w:eastAsia="Arial" w:hAnsi="Arial"/>
                <w:color w:val="000000"/>
              </w:rPr>
            </w:pPr>
            <w:r>
              <w:rPr>
                <w:rFonts w:ascii="Arial" w:eastAsia="Arial" w:hAnsi="Arial"/>
                <w:color w:val="000000"/>
              </w:rPr>
              <w:t>Ability to identify appropriate resources (e.g. textbooks, internet) and use them effectively</w:t>
            </w:r>
          </w:p>
        </w:tc>
      </w:tr>
      <w:tr w:rsidR="00754824" w14:paraId="0686F833" w14:textId="77777777">
        <w:trPr>
          <w:trHeight w:hRule="exact" w:val="264"/>
        </w:trPr>
        <w:tc>
          <w:tcPr>
            <w:tcW w:w="3970" w:type="dxa"/>
            <w:tcBorders>
              <w:top w:val="none" w:sz="0" w:space="0" w:color="020000"/>
              <w:left w:val="single" w:sz="5" w:space="0" w:color="000000"/>
              <w:bottom w:val="none" w:sz="0" w:space="0" w:color="020000"/>
              <w:right w:val="single" w:sz="5" w:space="0" w:color="000000"/>
            </w:tcBorders>
          </w:tcPr>
          <w:p w14:paraId="4BFC9DEC"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vAlign w:val="center"/>
          </w:tcPr>
          <w:p w14:paraId="354337BC" w14:textId="77777777" w:rsidR="00754824" w:rsidRDefault="00B10B60">
            <w:pPr>
              <w:spacing w:line="259"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vAlign w:val="center"/>
          </w:tcPr>
          <w:p w14:paraId="6EBDE855" w14:textId="77777777" w:rsidR="00754824" w:rsidRDefault="00B10B60">
            <w:pPr>
              <w:spacing w:line="240" w:lineRule="exact"/>
              <w:ind w:left="139"/>
              <w:textAlignment w:val="baseline"/>
              <w:rPr>
                <w:rFonts w:ascii="Arial" w:eastAsia="Arial" w:hAnsi="Arial"/>
                <w:color w:val="000000"/>
              </w:rPr>
            </w:pPr>
            <w:r>
              <w:rPr>
                <w:rFonts w:ascii="Arial" w:eastAsia="Arial" w:hAnsi="Arial"/>
                <w:color w:val="000000"/>
              </w:rPr>
              <w:t>Awareness of and a commitment to follow established good practice.</w:t>
            </w:r>
          </w:p>
        </w:tc>
      </w:tr>
      <w:tr w:rsidR="00754824" w14:paraId="7BF69B94" w14:textId="77777777">
        <w:trPr>
          <w:trHeight w:hRule="exact" w:val="288"/>
        </w:trPr>
        <w:tc>
          <w:tcPr>
            <w:tcW w:w="3970" w:type="dxa"/>
            <w:tcBorders>
              <w:top w:val="none" w:sz="0" w:space="0" w:color="020000"/>
              <w:left w:val="single" w:sz="5" w:space="0" w:color="000000"/>
              <w:bottom w:val="none" w:sz="0" w:space="0" w:color="020000"/>
              <w:right w:val="single" w:sz="5" w:space="0" w:color="000000"/>
            </w:tcBorders>
          </w:tcPr>
          <w:p w14:paraId="02EC5EA0"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none" w:sz="0" w:space="0" w:color="020000"/>
              <w:right w:val="none" w:sz="0" w:space="0" w:color="020000"/>
            </w:tcBorders>
            <w:vAlign w:val="center"/>
          </w:tcPr>
          <w:p w14:paraId="40F6C60A" w14:textId="77777777" w:rsidR="00754824" w:rsidRDefault="00B10B60">
            <w:pPr>
              <w:spacing w:line="283"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none" w:sz="0" w:space="0" w:color="020000"/>
              <w:right w:val="single" w:sz="5" w:space="0" w:color="000000"/>
            </w:tcBorders>
            <w:vAlign w:val="center"/>
          </w:tcPr>
          <w:p w14:paraId="56184407" w14:textId="77777777" w:rsidR="00754824" w:rsidRDefault="00B10B60">
            <w:pPr>
              <w:spacing w:after="13" w:line="251" w:lineRule="exact"/>
              <w:ind w:left="139"/>
              <w:textAlignment w:val="baseline"/>
              <w:rPr>
                <w:rFonts w:ascii="Arial" w:eastAsia="Arial" w:hAnsi="Arial"/>
                <w:color w:val="000000"/>
              </w:rPr>
            </w:pPr>
            <w:r>
              <w:rPr>
                <w:rFonts w:ascii="Arial" w:eastAsia="Arial" w:hAnsi="Arial"/>
                <w:color w:val="000000"/>
              </w:rPr>
              <w:t>Ability to act with an appropriate sense of urgency.</w:t>
            </w:r>
          </w:p>
        </w:tc>
      </w:tr>
      <w:tr w:rsidR="00754824" w14:paraId="00A01065" w14:textId="77777777">
        <w:trPr>
          <w:trHeight w:hRule="exact" w:val="777"/>
        </w:trPr>
        <w:tc>
          <w:tcPr>
            <w:tcW w:w="3970" w:type="dxa"/>
            <w:tcBorders>
              <w:top w:val="none" w:sz="0" w:space="0" w:color="020000"/>
              <w:left w:val="single" w:sz="5" w:space="0" w:color="000000"/>
              <w:bottom w:val="single" w:sz="5" w:space="0" w:color="000000"/>
              <w:right w:val="single" w:sz="5" w:space="0" w:color="000000"/>
            </w:tcBorders>
          </w:tcPr>
          <w:p w14:paraId="3EBB7134" w14:textId="77777777" w:rsidR="00754824" w:rsidRDefault="00B10B60">
            <w:pPr>
              <w:textAlignment w:val="baseline"/>
              <w:rPr>
                <w:rFonts w:ascii="Arial" w:eastAsia="Arial" w:hAnsi="Arial"/>
                <w:color w:val="000000"/>
                <w:sz w:val="24"/>
              </w:rPr>
            </w:pPr>
            <w:r>
              <w:rPr>
                <w:rFonts w:ascii="Arial" w:eastAsia="Arial" w:hAnsi="Arial"/>
                <w:color w:val="000000"/>
                <w:sz w:val="24"/>
              </w:rPr>
              <w:t xml:space="preserve"> </w:t>
            </w:r>
          </w:p>
        </w:tc>
        <w:tc>
          <w:tcPr>
            <w:tcW w:w="686" w:type="dxa"/>
            <w:tcBorders>
              <w:top w:val="none" w:sz="0" w:space="0" w:color="020000"/>
              <w:left w:val="single" w:sz="5" w:space="0" w:color="000000"/>
              <w:bottom w:val="single" w:sz="5" w:space="0" w:color="000000"/>
              <w:right w:val="none" w:sz="0" w:space="0" w:color="020000"/>
            </w:tcBorders>
          </w:tcPr>
          <w:p w14:paraId="37F2BC38" w14:textId="77777777" w:rsidR="00754824" w:rsidRDefault="00B10B60">
            <w:pPr>
              <w:spacing w:after="485" w:line="287" w:lineRule="exact"/>
              <w:ind w:right="134"/>
              <w:jc w:val="right"/>
              <w:textAlignment w:val="baseline"/>
              <w:rPr>
                <w:rFonts w:ascii="Segoe UI Symbol" w:eastAsia="Segoe UI Symbol" w:hAnsi="Segoe UI Symbol"/>
                <w:color w:val="000000"/>
                <w:sz w:val="33"/>
              </w:rPr>
            </w:pPr>
            <w:r>
              <w:rPr>
                <w:rFonts w:ascii="Segoe UI Symbol" w:eastAsia="Segoe UI Symbol" w:hAnsi="Segoe UI Symbol"/>
                <w:color w:val="000000"/>
                <w:sz w:val="33"/>
              </w:rPr>
              <w:t>•</w:t>
            </w:r>
            <w:r>
              <w:rPr>
                <w:rFonts w:ascii="Arial" w:eastAsia="Arial" w:hAnsi="Arial"/>
                <w:color w:val="000000"/>
              </w:rPr>
              <w:t xml:space="preserve"> </w:t>
            </w:r>
          </w:p>
        </w:tc>
        <w:tc>
          <w:tcPr>
            <w:tcW w:w="9302" w:type="dxa"/>
            <w:tcBorders>
              <w:top w:val="none" w:sz="0" w:space="0" w:color="020000"/>
              <w:left w:val="none" w:sz="0" w:space="0" w:color="020000"/>
              <w:bottom w:val="single" w:sz="5" w:space="0" w:color="000000"/>
              <w:right w:val="single" w:sz="5" w:space="0" w:color="000000"/>
            </w:tcBorders>
          </w:tcPr>
          <w:p w14:paraId="762B927F" w14:textId="77777777" w:rsidR="00754824" w:rsidRDefault="00B10B60">
            <w:pPr>
              <w:spacing w:after="267" w:line="252" w:lineRule="exact"/>
              <w:ind w:left="144" w:right="324"/>
              <w:textAlignment w:val="baseline"/>
              <w:rPr>
                <w:rFonts w:ascii="Arial" w:eastAsia="Arial" w:hAnsi="Arial"/>
                <w:color w:val="000000"/>
              </w:rPr>
            </w:pPr>
            <w:r>
              <w:rPr>
                <w:rFonts w:ascii="Arial" w:eastAsia="Arial" w:hAnsi="Arial"/>
                <w:color w:val="000000"/>
              </w:rPr>
              <w:t>Awareness of the limitations of the adviser’s own competence and when to refer cases to a suitably qualified adviser.</w:t>
            </w:r>
          </w:p>
        </w:tc>
      </w:tr>
    </w:tbl>
    <w:p w14:paraId="17A1A8B8" w14:textId="77777777" w:rsidR="00754824" w:rsidRDefault="00754824">
      <w:pPr>
        <w:spacing w:after="890" w:line="20" w:lineRule="exact"/>
      </w:pPr>
    </w:p>
    <w:p w14:paraId="2FD24CE6" w14:textId="5492AA9A" w:rsidR="00754824" w:rsidRDefault="00B10B60">
      <w:pPr>
        <w:spacing w:line="253" w:lineRule="exact"/>
        <w:ind w:right="144"/>
        <w:textAlignment w:val="baseline"/>
        <w:rPr>
          <w:rFonts w:ascii="Arial" w:eastAsia="Arial" w:hAnsi="Arial"/>
          <w:b/>
          <w:color w:val="000000"/>
        </w:rPr>
      </w:pPr>
      <w:r>
        <w:rPr>
          <w:rFonts w:ascii="Arial" w:eastAsia="Arial" w:hAnsi="Arial"/>
          <w:b/>
          <w:color w:val="000000"/>
        </w:rPr>
        <w:t xml:space="preserve">Detailed knowledge - </w:t>
      </w:r>
      <w:r>
        <w:rPr>
          <w:rFonts w:ascii="Arial" w:eastAsia="Arial" w:hAnsi="Arial"/>
          <w:color w:val="000000"/>
        </w:rPr>
        <w:t xml:space="preserve">An adviser will be familiar with and understand specific information and have the skills, training and experience to know and apply its fullest </w:t>
      </w:r>
      <w:r w:rsidR="00BA6E5E">
        <w:rPr>
          <w:rFonts w:ascii="Arial" w:eastAsia="Arial" w:hAnsi="Arial"/>
          <w:color w:val="000000"/>
        </w:rPr>
        <w:t>implication</w:t>
      </w:r>
      <w:r>
        <w:rPr>
          <w:rFonts w:ascii="Arial" w:eastAsia="Arial" w:hAnsi="Arial"/>
          <w:color w:val="000000"/>
        </w:rPr>
        <w:t xml:space="preserve"> to a client’s case.</w:t>
      </w:r>
    </w:p>
    <w:p w14:paraId="31DCDF6C" w14:textId="53096CEE" w:rsidR="00754824" w:rsidRDefault="00B10B60">
      <w:pPr>
        <w:spacing w:line="507" w:lineRule="exact"/>
        <w:ind w:right="144"/>
        <w:textAlignment w:val="baseline"/>
        <w:rPr>
          <w:rFonts w:ascii="Arial" w:eastAsia="Arial" w:hAnsi="Arial"/>
          <w:b/>
          <w:color w:val="000000"/>
          <w:spacing w:val="-2"/>
        </w:rPr>
      </w:pPr>
      <w:r>
        <w:rPr>
          <w:rFonts w:ascii="Arial" w:eastAsia="Arial" w:hAnsi="Arial"/>
          <w:b/>
          <w:color w:val="000000"/>
          <w:spacing w:val="-2"/>
        </w:rPr>
        <w:t xml:space="preserve">Knowledge - </w:t>
      </w:r>
      <w:r>
        <w:rPr>
          <w:rFonts w:ascii="Arial" w:eastAsia="Arial" w:hAnsi="Arial"/>
          <w:color w:val="000000"/>
          <w:spacing w:val="-2"/>
        </w:rPr>
        <w:t xml:space="preserve">An adviser will be familiar with and understand information and have the skills to apply it directly to a problem or case. </w:t>
      </w:r>
      <w:r>
        <w:rPr>
          <w:rFonts w:ascii="Arial" w:eastAsia="Arial" w:hAnsi="Arial"/>
          <w:b/>
          <w:color w:val="000000"/>
          <w:spacing w:val="-2"/>
        </w:rPr>
        <w:t xml:space="preserve">Understanding - </w:t>
      </w:r>
      <w:r>
        <w:rPr>
          <w:rFonts w:ascii="Arial" w:eastAsia="Arial" w:hAnsi="Arial"/>
          <w:color w:val="000000"/>
          <w:spacing w:val="-2"/>
        </w:rPr>
        <w:t xml:space="preserve">An adviser will be able to identify and comprehend information and be able to </w:t>
      </w:r>
      <w:proofErr w:type="spellStart"/>
      <w:r w:rsidR="00A03604">
        <w:rPr>
          <w:rFonts w:ascii="Arial" w:eastAsia="Arial" w:hAnsi="Arial"/>
          <w:color w:val="000000"/>
          <w:spacing w:val="-2"/>
        </w:rPr>
        <w:t>summari</w:t>
      </w:r>
      <w:r w:rsidR="00BA6E5E">
        <w:rPr>
          <w:rFonts w:ascii="Arial" w:eastAsia="Arial" w:hAnsi="Arial"/>
          <w:color w:val="000000"/>
          <w:spacing w:val="-2"/>
        </w:rPr>
        <w:t>s</w:t>
      </w:r>
      <w:r w:rsidR="00A03604">
        <w:rPr>
          <w:rFonts w:ascii="Arial" w:eastAsia="Arial" w:hAnsi="Arial"/>
          <w:color w:val="000000"/>
          <w:spacing w:val="-2"/>
        </w:rPr>
        <w:t>e</w:t>
      </w:r>
      <w:proofErr w:type="spellEnd"/>
      <w:r>
        <w:rPr>
          <w:rFonts w:ascii="Arial" w:eastAsia="Arial" w:hAnsi="Arial"/>
          <w:color w:val="000000"/>
          <w:spacing w:val="-2"/>
        </w:rPr>
        <w:t xml:space="preserve"> and apply it to a problem or a case.</w:t>
      </w:r>
    </w:p>
    <w:p w14:paraId="0173F57D" w14:textId="77777777" w:rsidR="00754824" w:rsidRDefault="00B10B60">
      <w:pPr>
        <w:spacing w:before="238" w:line="270" w:lineRule="exact"/>
        <w:ind w:right="144"/>
        <w:textAlignment w:val="baseline"/>
        <w:rPr>
          <w:rFonts w:ascii="Arial" w:eastAsia="Arial" w:hAnsi="Arial"/>
          <w:b/>
          <w:color w:val="000000"/>
        </w:rPr>
      </w:pPr>
      <w:r>
        <w:rPr>
          <w:rFonts w:ascii="Arial" w:eastAsia="Arial" w:hAnsi="Arial"/>
          <w:b/>
          <w:color w:val="000000"/>
        </w:rPr>
        <w:t xml:space="preserve">Awareness - </w:t>
      </w:r>
      <w:r>
        <w:rPr>
          <w:rFonts w:ascii="Arial" w:eastAsia="Arial" w:hAnsi="Arial"/>
          <w:color w:val="000000"/>
        </w:rPr>
        <w:t>Knowing general concepts, topics, procedures and methods without needing to be able to apply the information directly. An adviser should be able to identify the limits of their awareness. They should also be able to identify and refer to relevant sources of information for more in-depth knowledge.</w:t>
      </w:r>
    </w:p>
    <w:sectPr w:rsidR="00754824">
      <w:pgSz w:w="16838" w:h="11909" w:orient="landscape"/>
      <w:pgMar w:top="1420" w:right="1426" w:bottom="335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egoe UI Symbo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049D9"/>
    <w:multiLevelType w:val="multilevel"/>
    <w:tmpl w:val="93128C0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E91DC3"/>
    <w:multiLevelType w:val="multilevel"/>
    <w:tmpl w:val="032CEA7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3961341">
    <w:abstractNumId w:val="1"/>
  </w:num>
  <w:num w:numId="2" w16cid:durableId="75146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24"/>
    <w:rsid w:val="000E03D9"/>
    <w:rsid w:val="00152E03"/>
    <w:rsid w:val="00222EBC"/>
    <w:rsid w:val="0024518F"/>
    <w:rsid w:val="00247EE8"/>
    <w:rsid w:val="00380768"/>
    <w:rsid w:val="003F69CF"/>
    <w:rsid w:val="006C1631"/>
    <w:rsid w:val="00754824"/>
    <w:rsid w:val="0093353D"/>
    <w:rsid w:val="00946C55"/>
    <w:rsid w:val="00A0273A"/>
    <w:rsid w:val="00A03604"/>
    <w:rsid w:val="00B10B60"/>
    <w:rsid w:val="00BA6E5E"/>
    <w:rsid w:val="00BC7F59"/>
    <w:rsid w:val="00C322F3"/>
    <w:rsid w:val="00CC5820"/>
    <w:rsid w:val="00D819A3"/>
    <w:rsid w:val="00FD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E657"/>
  <w15:docId w15:val="{92956B2B-05FC-4185-B421-D7B0EF3D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C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259B3BCDEC4A81286C09B1CB9C12" ma:contentTypeVersion="16" ma:contentTypeDescription="Create a new document." ma:contentTypeScope="" ma:versionID="5b51485d1d43f688f9189337894b4c2e">
  <xsd:schema xmlns:xsd="http://www.w3.org/2001/XMLSchema" xmlns:xs="http://www.w3.org/2001/XMLSchema" xmlns:p="http://schemas.microsoft.com/office/2006/metadata/properties" xmlns:ns1="http://schemas.microsoft.com/sharepoint/v3" xmlns:ns2="cd32de33-c37c-42f9-b010-f173dde2f2a6" xmlns:ns3="e1218f87-5f9b-471b-8682-2b1774270521" targetNamespace="http://schemas.microsoft.com/office/2006/metadata/properties" ma:root="true" ma:fieldsID="ab5218458f9a4d60fa8bb18196eca5a9" ns1:_="" ns2:_="" ns3:_="">
    <xsd:import namespace="http://schemas.microsoft.com/sharepoint/v3"/>
    <xsd:import namespace="cd32de33-c37c-42f9-b010-f173dde2f2a6"/>
    <xsd:import namespace="e1218f87-5f9b-471b-8682-2b177427052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2de33-c37c-42f9-b010-f173dde2f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10668b-d2b4-41f7-975a-f55327762b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18f87-5f9b-471b-8682-2b17742705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dd35617-ecfb-4cb3-ac64-9cdd2e1cf2c0}" ma:internalName="TaxCatchAll" ma:showField="CatchAllData" ma:web="e1218f87-5f9b-471b-8682-2b1774270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cd32de33-c37c-42f9-b010-f173dde2f2a6" xsi:nil="true"/>
    <TaxCatchAll xmlns="e1218f87-5f9b-471b-8682-2b1774270521" xsi:nil="true"/>
    <lcf76f155ced4ddcb4097134ff3c332f xmlns="cd32de33-c37c-42f9-b010-f173dde2f2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AE3C6-FB6F-456C-9A5F-8A1EE00E6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32de33-c37c-42f9-b010-f173dde2f2a6"/>
    <ds:schemaRef ds:uri="e1218f87-5f9b-471b-8682-2b1774270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9F275-3B3C-4F49-9E60-B68F4E282820}">
  <ds:schemaRefs>
    <ds:schemaRef ds:uri="http://schemas.microsoft.com/office/2006/metadata/properties"/>
    <ds:schemaRef ds:uri="http://schemas.microsoft.com/office/infopath/2007/PartnerControls"/>
    <ds:schemaRef ds:uri="http://schemas.microsoft.com/sharepoint/v3"/>
    <ds:schemaRef ds:uri="cd32de33-c37c-42f9-b010-f173dde2f2a6"/>
    <ds:schemaRef ds:uri="e1218f87-5f9b-471b-8682-2b1774270521"/>
  </ds:schemaRefs>
</ds:datastoreItem>
</file>

<file path=customXml/itemProps3.xml><?xml version="1.0" encoding="utf-8"?>
<ds:datastoreItem xmlns:ds="http://schemas.openxmlformats.org/officeDocument/2006/customXml" ds:itemID="{41D6FDE3-3C18-45B0-92F0-87341CFF2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Edmond Birigwa</dc:creator>
  <cp:lastModifiedBy>Georgia Scriven</cp:lastModifiedBy>
  <cp:revision>2</cp:revision>
  <dcterms:created xsi:type="dcterms:W3CDTF">2025-06-24T12:23:00Z</dcterms:created>
  <dcterms:modified xsi:type="dcterms:W3CDTF">2025-06-24T12:23:00Z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0x010100DD8F259B3BCDEC4A81286C09B1CB9C12</vt:lpwstr>
  </property>
  <property fmtid="{D5CDD505-2E9C-101B-9397-08002B2CF9AE}" pid="3" name="Order">
    <vt:r8>804800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