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A3E7" w14:textId="31336DE1" w:rsidR="007D0774" w:rsidRDefault="007D0774">
      <w:proofErr w:type="gramStart"/>
      <w:r w:rsidRPr="00D43517">
        <w:rPr>
          <w:b/>
          <w:bCs/>
        </w:rPr>
        <w:t>High Cost</w:t>
      </w:r>
      <w:proofErr w:type="gramEnd"/>
      <w:r w:rsidRPr="00D43517">
        <w:rPr>
          <w:b/>
          <w:bCs/>
        </w:rPr>
        <w:t xml:space="preserve"> </w:t>
      </w:r>
      <w:r w:rsidRPr="00D037F8">
        <w:rPr>
          <w:b/>
          <w:bCs/>
        </w:rPr>
        <w:t>Family</w:t>
      </w:r>
      <w:r w:rsidRPr="00D43517">
        <w:rPr>
          <w:b/>
          <w:bCs/>
        </w:rPr>
        <w:t xml:space="preserve"> submission cover sheet</w:t>
      </w:r>
      <w:r w:rsidR="00692CBA">
        <w:rPr>
          <w:b/>
          <w:bCs/>
        </w:rPr>
        <w:t xml:space="preserve"> </w:t>
      </w:r>
      <w:r w:rsidR="00B43FAA">
        <w:t>t</w:t>
      </w:r>
      <w:r>
        <w:t xml:space="preserve">o be emailed to </w:t>
      </w:r>
      <w:hyperlink r:id="rId4" w:history="1">
        <w:r w:rsidRPr="0053735C">
          <w:rPr>
            <w:rStyle w:val="Hyperlink"/>
          </w:rPr>
          <w:t>highcostfamily@justice.gov.uk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3029"/>
        <w:gridCol w:w="1932"/>
        <w:gridCol w:w="3402"/>
      </w:tblGrid>
      <w:tr w:rsidR="007D0774" w14:paraId="4233666E" w14:textId="77777777" w:rsidTr="00146A5F">
        <w:tc>
          <w:tcPr>
            <w:tcW w:w="5151" w:type="dxa"/>
            <w:gridSpan w:val="2"/>
          </w:tcPr>
          <w:p w14:paraId="515CE03C" w14:textId="1B4778C0" w:rsidR="007D0774" w:rsidRDefault="007D0774">
            <w:r>
              <w:t xml:space="preserve">Certificate reference </w:t>
            </w:r>
          </w:p>
        </w:tc>
        <w:tc>
          <w:tcPr>
            <w:tcW w:w="5334" w:type="dxa"/>
            <w:gridSpan w:val="2"/>
          </w:tcPr>
          <w:p w14:paraId="7313305D" w14:textId="77777777" w:rsidR="007D0774" w:rsidRDefault="007D0774"/>
        </w:tc>
      </w:tr>
      <w:tr w:rsidR="007D0774" w14:paraId="7CA4C824" w14:textId="77777777" w:rsidTr="00146A5F">
        <w:tc>
          <w:tcPr>
            <w:tcW w:w="5151" w:type="dxa"/>
            <w:gridSpan w:val="2"/>
          </w:tcPr>
          <w:p w14:paraId="4B59212F" w14:textId="219623B2" w:rsidR="007D0774" w:rsidRDefault="007D0774">
            <w:r>
              <w:t>Firm name</w:t>
            </w:r>
          </w:p>
        </w:tc>
        <w:tc>
          <w:tcPr>
            <w:tcW w:w="5334" w:type="dxa"/>
            <w:gridSpan w:val="2"/>
          </w:tcPr>
          <w:p w14:paraId="355AEF8D" w14:textId="77777777" w:rsidR="007D0774" w:rsidRDefault="007D0774"/>
        </w:tc>
      </w:tr>
      <w:tr w:rsidR="007D0774" w14:paraId="1907E1C4" w14:textId="77777777" w:rsidTr="00146A5F">
        <w:tc>
          <w:tcPr>
            <w:tcW w:w="2122" w:type="dxa"/>
          </w:tcPr>
          <w:p w14:paraId="36D76D84" w14:textId="3AA110DD" w:rsidR="007D0774" w:rsidRDefault="007D0774">
            <w:r>
              <w:t>Client first name</w:t>
            </w:r>
          </w:p>
        </w:tc>
        <w:tc>
          <w:tcPr>
            <w:tcW w:w="3029" w:type="dxa"/>
          </w:tcPr>
          <w:p w14:paraId="589EF7B3" w14:textId="7CDC9F47" w:rsidR="007D0774" w:rsidRDefault="007D0774"/>
        </w:tc>
        <w:tc>
          <w:tcPr>
            <w:tcW w:w="1932" w:type="dxa"/>
          </w:tcPr>
          <w:p w14:paraId="2DE2DC83" w14:textId="146BEDDC" w:rsidR="007D0774" w:rsidRDefault="007D0774">
            <w:r>
              <w:t>Client surname</w:t>
            </w:r>
          </w:p>
        </w:tc>
        <w:tc>
          <w:tcPr>
            <w:tcW w:w="3402" w:type="dxa"/>
          </w:tcPr>
          <w:p w14:paraId="65917A26" w14:textId="19FD84F8" w:rsidR="007D0774" w:rsidRDefault="007D0774"/>
        </w:tc>
      </w:tr>
      <w:tr w:rsidR="007D0774" w14:paraId="18E1B2FA" w14:textId="77777777" w:rsidTr="00146A5F">
        <w:tc>
          <w:tcPr>
            <w:tcW w:w="5151" w:type="dxa"/>
            <w:gridSpan w:val="2"/>
          </w:tcPr>
          <w:p w14:paraId="5E6CED80" w14:textId="16068866" w:rsidR="007D0774" w:rsidRDefault="007D0774">
            <w:r>
              <w:t>Client DOB</w:t>
            </w:r>
          </w:p>
        </w:tc>
        <w:tc>
          <w:tcPr>
            <w:tcW w:w="5334" w:type="dxa"/>
            <w:gridSpan w:val="2"/>
          </w:tcPr>
          <w:p w14:paraId="13E0246A" w14:textId="77777777" w:rsidR="007D0774" w:rsidRDefault="007D0774"/>
        </w:tc>
      </w:tr>
      <w:tr w:rsidR="00D354B9" w14:paraId="5C537ABB" w14:textId="77777777" w:rsidTr="00146A5F">
        <w:tc>
          <w:tcPr>
            <w:tcW w:w="5151" w:type="dxa"/>
            <w:gridSpan w:val="2"/>
          </w:tcPr>
          <w:p w14:paraId="639E3357" w14:textId="651E0F7F" w:rsidR="00D354B9" w:rsidRDefault="00D354B9">
            <w:r>
              <w:t>Proceeding type</w:t>
            </w:r>
            <w:r w:rsidR="00CA12C4">
              <w:t xml:space="preserve"> (</w:t>
            </w:r>
            <w:r w:rsidR="002C0C40">
              <w:t>please mark</w:t>
            </w:r>
            <w:r w:rsidR="00CA12C4">
              <w:t xml:space="preserve"> all that apply)</w:t>
            </w:r>
          </w:p>
        </w:tc>
        <w:tc>
          <w:tcPr>
            <w:tcW w:w="5334" w:type="dxa"/>
            <w:gridSpan w:val="2"/>
          </w:tcPr>
          <w:p w14:paraId="058E3959" w14:textId="19B43899" w:rsidR="00D354B9" w:rsidRDefault="00D354B9">
            <w:r>
              <w:t>Care/ supervision</w:t>
            </w:r>
            <w:r w:rsidR="00A54299">
              <w:t xml:space="preserve"> </w:t>
            </w:r>
            <w:sdt>
              <w:sdtPr>
                <w:id w:val="-163594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D066E3" w14:textId="63C68A4F" w:rsidR="00D354B9" w:rsidRDefault="00CA12C4" w:rsidP="00D354B9">
            <w:r>
              <w:t>Private Law Children/ Financials</w:t>
            </w:r>
            <w:r w:rsidR="00A54299">
              <w:t xml:space="preserve"> </w:t>
            </w:r>
            <w:sdt>
              <w:sdtPr>
                <w:id w:val="-32012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E653F2" w14:textId="790A6BA8" w:rsidR="00D354B9" w:rsidRDefault="00D354B9">
            <w:r>
              <w:t>Wardship/Inherent Jurisdiction</w:t>
            </w:r>
            <w:r w:rsidR="00A54299">
              <w:t xml:space="preserve"> </w:t>
            </w:r>
            <w:sdt>
              <w:sdtPr>
                <w:id w:val="-10783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C241EC" w14:textId="391DB5AF" w:rsidR="00D354B9" w:rsidRDefault="00D354B9">
            <w:r>
              <w:t>Child Abduction/ Forced Marriage/FGMO</w:t>
            </w:r>
            <w:r w:rsidR="00A54299">
              <w:t xml:space="preserve"> </w:t>
            </w:r>
            <w:sdt>
              <w:sdtPr>
                <w:id w:val="9327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AA1CFC" w14:textId="251E7A9F" w:rsidR="00D354B9" w:rsidRDefault="00D354B9">
            <w:r>
              <w:t xml:space="preserve">Trust of Land </w:t>
            </w:r>
            <w:r w:rsidR="00CA12C4">
              <w:t xml:space="preserve">Act  </w:t>
            </w:r>
            <w:sdt>
              <w:sdtPr>
                <w:id w:val="-14180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2472C3" w14:textId="4671BEB2" w:rsidR="00CA12C4" w:rsidRDefault="00CA12C4">
            <w:r>
              <w:t xml:space="preserve">Other  </w:t>
            </w:r>
            <w:sdt>
              <w:sdtPr>
                <w:id w:val="18732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354B9" w14:paraId="7833DD9A" w14:textId="77777777" w:rsidTr="00146A5F">
        <w:tc>
          <w:tcPr>
            <w:tcW w:w="5151" w:type="dxa"/>
            <w:gridSpan w:val="2"/>
          </w:tcPr>
          <w:p w14:paraId="17133F51" w14:textId="62363164" w:rsidR="00D354B9" w:rsidRDefault="00D354B9">
            <w:r>
              <w:t xml:space="preserve">Date of </w:t>
            </w:r>
            <w:proofErr w:type="gramStart"/>
            <w:r>
              <w:t>high cost</w:t>
            </w:r>
            <w:proofErr w:type="gramEnd"/>
            <w:r>
              <w:t xml:space="preserve"> registration</w:t>
            </w:r>
            <w:r w:rsidR="0032165A">
              <w:t xml:space="preserve"> (if known)</w:t>
            </w:r>
          </w:p>
        </w:tc>
        <w:tc>
          <w:tcPr>
            <w:tcW w:w="5334" w:type="dxa"/>
            <w:gridSpan w:val="2"/>
          </w:tcPr>
          <w:p w14:paraId="5870BDF2" w14:textId="77777777" w:rsidR="00D354B9" w:rsidRDefault="00D354B9"/>
        </w:tc>
      </w:tr>
      <w:tr w:rsidR="000233B6" w14:paraId="4489E588" w14:textId="77777777" w:rsidTr="00146A5F">
        <w:tc>
          <w:tcPr>
            <w:tcW w:w="5151" w:type="dxa"/>
            <w:gridSpan w:val="2"/>
          </w:tcPr>
          <w:p w14:paraId="3C1D0CD7" w14:textId="00DA152E" w:rsidR="000233B6" w:rsidRDefault="000233B6">
            <w:r>
              <w:t>Current cost limitation £</w:t>
            </w:r>
          </w:p>
        </w:tc>
        <w:tc>
          <w:tcPr>
            <w:tcW w:w="5334" w:type="dxa"/>
            <w:gridSpan w:val="2"/>
          </w:tcPr>
          <w:p w14:paraId="41827331" w14:textId="77777777" w:rsidR="000233B6" w:rsidRDefault="000233B6"/>
        </w:tc>
      </w:tr>
      <w:tr w:rsidR="00A54299" w14:paraId="7B352555" w14:textId="77777777" w:rsidTr="00146A5F">
        <w:tc>
          <w:tcPr>
            <w:tcW w:w="5151" w:type="dxa"/>
            <w:gridSpan w:val="2"/>
          </w:tcPr>
          <w:p w14:paraId="5A295ADE" w14:textId="77777777" w:rsidR="00A54299" w:rsidRDefault="00A54299">
            <w:r>
              <w:t>Is there prior authority for KC/2 JC?</w:t>
            </w:r>
          </w:p>
          <w:p w14:paraId="42CD2EF0" w14:textId="7802BC55" w:rsidR="00B05654" w:rsidRPr="00D25F2F" w:rsidRDefault="00AF6E7F">
            <w:pPr>
              <w:rPr>
                <w:i/>
                <w:iCs/>
                <w:sz w:val="20"/>
                <w:szCs w:val="20"/>
              </w:rPr>
            </w:pPr>
            <w:r w:rsidRPr="00D25F2F">
              <w:rPr>
                <w:i/>
                <w:iCs/>
                <w:sz w:val="20"/>
                <w:szCs w:val="20"/>
              </w:rPr>
              <w:t xml:space="preserve">If </w:t>
            </w:r>
            <w:r w:rsidR="00D25F2F" w:rsidRPr="00D25F2F">
              <w:rPr>
                <w:i/>
                <w:iCs/>
                <w:sz w:val="20"/>
                <w:szCs w:val="20"/>
              </w:rPr>
              <w:t>so,</w:t>
            </w:r>
            <w:r w:rsidRPr="00D25F2F">
              <w:rPr>
                <w:i/>
                <w:iCs/>
                <w:sz w:val="20"/>
                <w:szCs w:val="20"/>
              </w:rPr>
              <w:t xml:space="preserve"> please attach a copy of the specific provider ad hoc notification </w:t>
            </w:r>
          </w:p>
        </w:tc>
        <w:tc>
          <w:tcPr>
            <w:tcW w:w="5334" w:type="dxa"/>
            <w:gridSpan w:val="2"/>
          </w:tcPr>
          <w:p w14:paraId="5D0138A5" w14:textId="044967DE" w:rsidR="00A54299" w:rsidRDefault="000F3769">
            <w:r>
              <w:t xml:space="preserve">Yes   </w:t>
            </w:r>
            <w:sdt>
              <w:sdtPr>
                <w:id w:val="74145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No   </w:t>
            </w:r>
            <w:sdt>
              <w:sdtPr>
                <w:id w:val="61796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8E8946" w14:textId="15E736AD" w:rsidR="000F3769" w:rsidRDefault="000F3769"/>
        </w:tc>
      </w:tr>
      <w:tr w:rsidR="001829D5" w14:paraId="0C3CDB1C" w14:textId="77777777" w:rsidTr="00146A5F">
        <w:tc>
          <w:tcPr>
            <w:tcW w:w="5151" w:type="dxa"/>
            <w:gridSpan w:val="2"/>
          </w:tcPr>
          <w:p w14:paraId="5EDB4369" w14:textId="46E99699" w:rsidR="001829D5" w:rsidRDefault="0079185C">
            <w:r>
              <w:t xml:space="preserve">Type of submission </w:t>
            </w:r>
          </w:p>
        </w:tc>
        <w:sdt>
          <w:sdtPr>
            <w:alias w:val="Type of submission "/>
            <w:tag w:val="Type of submission "/>
            <w:id w:val="1786077012"/>
            <w:placeholder>
              <w:docPart w:val="7A49402F60B94A54BD037150730E3034"/>
            </w:placeholder>
            <w:showingPlcHdr/>
            <w:dropDownList>
              <w:listItem w:value="Choose an item."/>
              <w:listItem w:displayText="Case plan submission" w:value="Case plan submission"/>
              <w:listItem w:displayText="Enquiry" w:value="Enquiry"/>
              <w:listItem w:displayText="Scope amendment" w:value="Scope amendment"/>
              <w:listItem w:displayText="Registration request" w:value="Registration request"/>
            </w:dropDownList>
          </w:sdtPr>
          <w:sdtEndPr/>
          <w:sdtContent>
            <w:tc>
              <w:tcPr>
                <w:tcW w:w="5334" w:type="dxa"/>
                <w:gridSpan w:val="2"/>
              </w:tcPr>
              <w:p w14:paraId="1CB5F9CC" w14:textId="7E1B0F2E" w:rsidR="001829D5" w:rsidRDefault="00B43FAA">
                <w:r w:rsidRPr="005373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3AB6FB3" w14:textId="77777777" w:rsidR="007D0774" w:rsidRDefault="007D0774">
      <w:pPr>
        <w:sectPr w:rsidR="007D0774" w:rsidSect="00692C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EC1A17" w14:textId="0C8A556B" w:rsidR="00A54299" w:rsidRPr="00A54299" w:rsidRDefault="00A54299">
      <w:r w:rsidRPr="00D037F8">
        <w:t>With any submission/ enquiry please attach a copy of your funding certificate to save requests for further information</w:t>
      </w:r>
      <w:r w:rsidR="003822CE" w:rsidRPr="00D037F8">
        <w:t>.</w:t>
      </w:r>
      <w:r w:rsidR="003822CE">
        <w:t xml:space="preserve">  Attached  </w:t>
      </w:r>
      <w:sdt>
        <w:sdtPr>
          <w:id w:val="73729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2CE">
            <w:rPr>
              <w:rFonts w:ascii="MS Gothic" w:eastAsia="MS Gothic" w:hAnsi="MS Gothic" w:hint="eastAsia"/>
            </w:rPr>
            <w:t>☐</w:t>
          </w:r>
        </w:sdtContent>
      </w:sdt>
      <w:r w:rsidR="003822CE">
        <w:tab/>
      </w:r>
      <w:r w:rsidR="003822CE">
        <w:tab/>
        <w:t xml:space="preserve">Not available   </w:t>
      </w:r>
      <w:sdt>
        <w:sdtPr>
          <w:id w:val="181722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2CE">
            <w:rPr>
              <w:rFonts w:ascii="MS Gothic" w:eastAsia="MS Gothic" w:hAnsi="MS Gothic" w:hint="eastAsia"/>
            </w:rPr>
            <w:t>☐</w:t>
          </w:r>
        </w:sdtContent>
      </w:sdt>
    </w:p>
    <w:p w14:paraId="3A4963F2" w14:textId="24FC9576" w:rsidR="00D354B9" w:rsidRDefault="00D354B9">
      <w:pPr>
        <w:rPr>
          <w:b/>
          <w:bCs/>
        </w:rPr>
      </w:pPr>
      <w:r>
        <w:rPr>
          <w:b/>
          <w:bCs/>
        </w:rPr>
        <w:t>New registrations: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F31E25" w14:paraId="7C06666F" w14:textId="77777777" w:rsidTr="000233B6">
        <w:tc>
          <w:tcPr>
            <w:tcW w:w="4508" w:type="dxa"/>
          </w:tcPr>
          <w:p w14:paraId="7A965FB1" w14:textId="488747C9" w:rsidR="00F31E25" w:rsidRDefault="00F31E25">
            <w:r>
              <w:t>Are you seeking CCFS or hourly rates</w:t>
            </w:r>
            <w:r w:rsidR="00FC0BF8">
              <w:t>?</w:t>
            </w:r>
          </w:p>
        </w:tc>
        <w:tc>
          <w:tcPr>
            <w:tcW w:w="5977" w:type="dxa"/>
          </w:tcPr>
          <w:p w14:paraId="75E20C7F" w14:textId="29D3147C" w:rsidR="00F31E25" w:rsidRDefault="00EA2CE5">
            <w:r>
              <w:t xml:space="preserve">CCFS   </w:t>
            </w:r>
            <w:sdt>
              <w:sdtPr>
                <w:id w:val="-9568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</w:t>
            </w:r>
            <w:r w:rsidR="00254FD4">
              <w:t xml:space="preserve">ourly </w:t>
            </w:r>
            <w:r>
              <w:t>R</w:t>
            </w:r>
            <w:r w:rsidR="00254FD4">
              <w:t>ate</w:t>
            </w:r>
            <w:r>
              <w:t xml:space="preserve">  </w:t>
            </w:r>
            <w:sdt>
              <w:sdtPr>
                <w:id w:val="6551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2CE5" w14:paraId="530838BD" w14:textId="77777777" w:rsidTr="000233B6">
        <w:tc>
          <w:tcPr>
            <w:tcW w:w="10485" w:type="dxa"/>
            <w:gridSpan w:val="2"/>
          </w:tcPr>
          <w:p w14:paraId="0E8D0512" w14:textId="3A4A2C94" w:rsidR="00EA2CE5" w:rsidRDefault="00EA2CE5">
            <w:r>
              <w:t>If</w:t>
            </w:r>
            <w:r w:rsidR="001C544C">
              <w:t xml:space="preserve"> this is a Single Counsel Care case and</w:t>
            </w:r>
            <w:r>
              <w:t xml:space="preserve"> you are seeking exceptional hourly </w:t>
            </w:r>
            <w:proofErr w:type="gramStart"/>
            <w:r>
              <w:t>rates</w:t>
            </w:r>
            <w:proofErr w:type="gramEnd"/>
            <w:r>
              <w:t xml:space="preserve"> please complete and attach the Exceptional Request Form (see appendix 1)</w:t>
            </w:r>
          </w:p>
        </w:tc>
      </w:tr>
    </w:tbl>
    <w:p w14:paraId="32EA844B" w14:textId="77777777" w:rsidR="00D75902" w:rsidRDefault="00D75902">
      <w:pPr>
        <w:sectPr w:rsidR="00D75902" w:rsidSect="00692C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407EC7" w14:textId="5619CECD" w:rsidR="00D354B9" w:rsidRDefault="009E2332">
      <w:pPr>
        <w:rPr>
          <w:b/>
          <w:bCs/>
        </w:rPr>
      </w:pPr>
      <w:r>
        <w:rPr>
          <w:b/>
          <w:bCs/>
        </w:rPr>
        <w:t>Case plan submissions</w:t>
      </w:r>
      <w:r w:rsidR="00297D40">
        <w:rPr>
          <w:b/>
          <w:bCs/>
        </w:rPr>
        <w:t xml:space="preserve"> – please confirm you have attached: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B4586E" w14:paraId="7F7327B8" w14:textId="77777777" w:rsidTr="003C6F26">
        <w:tc>
          <w:tcPr>
            <w:tcW w:w="4106" w:type="dxa"/>
          </w:tcPr>
          <w:p w14:paraId="11187E77" w14:textId="2E8416BF" w:rsidR="00B4586E" w:rsidRDefault="00B4586E">
            <w:r>
              <w:t xml:space="preserve">Type of case plan:  </w:t>
            </w:r>
          </w:p>
        </w:tc>
        <w:tc>
          <w:tcPr>
            <w:tcW w:w="6379" w:type="dxa"/>
          </w:tcPr>
          <w:p w14:paraId="234DEC68" w14:textId="530E43B1" w:rsidR="00B4586E" w:rsidRDefault="00B4586E" w:rsidP="003C6F26">
            <w:r>
              <w:t xml:space="preserve">Hourly rates        </w:t>
            </w:r>
            <w:sdt>
              <w:sdtPr>
                <w:id w:val="40496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Interim CCFS     </w:t>
            </w:r>
            <w:sdt>
              <w:sdtPr>
                <w:id w:val="5481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Final CCFS  </w:t>
            </w:r>
            <w:sdt>
              <w:sdtPr>
                <w:id w:val="163243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</w:p>
        </w:tc>
      </w:tr>
      <w:tr w:rsidR="00844912" w14:paraId="52D8F3F9" w14:textId="77777777" w:rsidTr="003C6F26">
        <w:tc>
          <w:tcPr>
            <w:tcW w:w="4106" w:type="dxa"/>
          </w:tcPr>
          <w:p w14:paraId="122D8BAB" w14:textId="2AE2ECBF" w:rsidR="00844912" w:rsidRDefault="00844912">
            <w:r>
              <w:t>Case plan for process</w:t>
            </w:r>
            <w:r w:rsidR="00111F73">
              <w:t>ing</w:t>
            </w:r>
          </w:p>
          <w:p w14:paraId="616E10CE" w14:textId="77777777" w:rsidR="00844912" w:rsidRDefault="00844912" w:rsidP="008A5479">
            <w:r w:rsidRPr="00300183">
              <w:t xml:space="preserve">Signed </w:t>
            </w:r>
            <w:r w:rsidR="00111F73">
              <w:t>contract</w:t>
            </w:r>
          </w:p>
          <w:p w14:paraId="5B9D1A40" w14:textId="03BD0310" w:rsidR="00111F73" w:rsidRPr="00300183" w:rsidRDefault="00111F73" w:rsidP="008A5479">
            <w:r>
              <w:t xml:space="preserve">Counsel Acceptance Forms </w:t>
            </w:r>
          </w:p>
        </w:tc>
        <w:tc>
          <w:tcPr>
            <w:tcW w:w="6379" w:type="dxa"/>
          </w:tcPr>
          <w:p w14:paraId="3F2EB6B7" w14:textId="4B3BABDF" w:rsidR="00844912" w:rsidRPr="009B136B" w:rsidRDefault="009B136B" w:rsidP="008A5479">
            <w:r w:rsidRPr="009B136B">
              <w:t>Yes</w:t>
            </w:r>
            <w:r>
              <w:t xml:space="preserve"> </w:t>
            </w:r>
            <w:r w:rsidRPr="009B136B">
              <w:t xml:space="preserve"> </w:t>
            </w:r>
            <w:sdt>
              <w:sdtPr>
                <w:id w:val="-9001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136B">
              <w:t xml:space="preserve">       </w:t>
            </w:r>
          </w:p>
          <w:p w14:paraId="51E92235" w14:textId="425626DB" w:rsidR="009B136B" w:rsidRPr="009B136B" w:rsidRDefault="009B136B" w:rsidP="008A5479">
            <w:r w:rsidRPr="009B136B">
              <w:t>Yes</w:t>
            </w:r>
            <w:r>
              <w:t xml:space="preserve">  </w:t>
            </w:r>
            <w:sdt>
              <w:sdtPr>
                <w:id w:val="-17493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5A4A15" w14:textId="3A6A92DB" w:rsidR="009B136B" w:rsidRDefault="009B136B" w:rsidP="008A5479">
            <w:pPr>
              <w:rPr>
                <w:b/>
                <w:bCs/>
              </w:rPr>
            </w:pPr>
            <w:r w:rsidRPr="009B136B">
              <w:t>Yes</w:t>
            </w:r>
            <w:r>
              <w:t xml:space="preserve"> </w:t>
            </w:r>
            <w:r w:rsidRPr="009B136B">
              <w:t xml:space="preserve"> </w:t>
            </w:r>
            <w:sdt>
              <w:sdtPr>
                <w:id w:val="-136258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136B">
              <w:t xml:space="preserve">                 Not required as FAS</w:t>
            </w:r>
            <w:r>
              <w:t xml:space="preserve">  </w:t>
            </w:r>
            <w:sdt>
              <w:sdtPr>
                <w:id w:val="16449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2C77" w14:paraId="2B84EF2F" w14:textId="77777777" w:rsidTr="00434AF0">
        <w:trPr>
          <w:trHeight w:val="310"/>
        </w:trPr>
        <w:tc>
          <w:tcPr>
            <w:tcW w:w="10485" w:type="dxa"/>
            <w:gridSpan w:val="2"/>
          </w:tcPr>
          <w:p w14:paraId="7019DECA" w14:textId="254DE981" w:rsidR="006A2C77" w:rsidRDefault="006A2C77" w:rsidP="006A2C77">
            <w:r w:rsidRPr="00DB638B">
              <w:rPr>
                <w:i/>
                <w:iCs/>
              </w:rPr>
              <w:t xml:space="preserve">Extra supporting docs (except for interim CCFS matters): </w:t>
            </w:r>
          </w:p>
        </w:tc>
      </w:tr>
      <w:tr w:rsidR="006A2C77" w14:paraId="29A138E1" w14:textId="77777777" w:rsidTr="003C6F26">
        <w:trPr>
          <w:trHeight w:val="1036"/>
        </w:trPr>
        <w:tc>
          <w:tcPr>
            <w:tcW w:w="4106" w:type="dxa"/>
          </w:tcPr>
          <w:p w14:paraId="1D3269CA" w14:textId="3D1369EC" w:rsidR="006A2C77" w:rsidRDefault="006A2C77">
            <w:r>
              <w:t>Counsel fee notes:</w:t>
            </w:r>
          </w:p>
          <w:p w14:paraId="321135C3" w14:textId="73FB113E" w:rsidR="006A2C77" w:rsidRDefault="006A2C77" w:rsidP="006A2C77">
            <w:r>
              <w:t>Disbursement vouchers:</w:t>
            </w:r>
          </w:p>
          <w:p w14:paraId="2F4D9AAE" w14:textId="6E0AD789" w:rsidR="006A2C77" w:rsidRDefault="006A2C77" w:rsidP="006A2C77">
            <w:r>
              <w:t>Final FAST checklist documents:</w:t>
            </w:r>
          </w:p>
        </w:tc>
        <w:tc>
          <w:tcPr>
            <w:tcW w:w="6379" w:type="dxa"/>
          </w:tcPr>
          <w:p w14:paraId="106ABD1F" w14:textId="12A734A9" w:rsidR="006A2C77" w:rsidRDefault="006A2C77" w:rsidP="006A2C77">
            <w:r>
              <w:t xml:space="preserve">Yes </w:t>
            </w:r>
            <w:sdt>
              <w:sdtPr>
                <w:id w:val="36495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No </w:t>
            </w:r>
            <w:sdt>
              <w:sdtPr>
                <w:id w:val="-13438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Not applicable </w:t>
            </w:r>
            <w:sdt>
              <w:sdtPr>
                <w:id w:val="10989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E66013" w14:textId="6FB5EE23" w:rsidR="006A2C77" w:rsidRDefault="006A2C77" w:rsidP="006A2C77">
            <w:r>
              <w:t xml:space="preserve">Yes </w:t>
            </w:r>
            <w:sdt>
              <w:sdtPr>
                <w:id w:val="974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No </w:t>
            </w:r>
            <w:sdt>
              <w:sdtPr>
                <w:id w:val="-194359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Not applicable </w:t>
            </w:r>
            <w:sdt>
              <w:sdtPr>
                <w:id w:val="-14146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C78760" w14:textId="5E8A0385" w:rsidR="006A2C77" w:rsidRPr="008A5479" w:rsidRDefault="006A2C77" w:rsidP="006A2C77">
            <w:r>
              <w:t xml:space="preserve">Yes </w:t>
            </w:r>
            <w:sdt>
              <w:sdtPr>
                <w:id w:val="-97313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No </w:t>
            </w:r>
            <w:sdt>
              <w:sdtPr>
                <w:id w:val="-48871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Not applicable </w:t>
            </w:r>
            <w:sdt>
              <w:sdtPr>
                <w:id w:val="129548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5E29" w14:paraId="65A598CE" w14:textId="77777777" w:rsidTr="000233B6">
        <w:tc>
          <w:tcPr>
            <w:tcW w:w="10485" w:type="dxa"/>
            <w:gridSpan w:val="2"/>
          </w:tcPr>
          <w:p w14:paraId="771116D3" w14:textId="47B49E53" w:rsidR="00255E29" w:rsidRDefault="00255E29">
            <w:pPr>
              <w:rPr>
                <w:b/>
                <w:bCs/>
              </w:rPr>
            </w:pPr>
            <w:r>
              <w:t xml:space="preserve">Most recent approved case plan (if applicable)  </w:t>
            </w:r>
            <w:sdt>
              <w:sdtPr>
                <w:id w:val="1473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5E29" w14:paraId="7DA2E2D1" w14:textId="77777777" w:rsidTr="000233B6">
        <w:tc>
          <w:tcPr>
            <w:tcW w:w="10485" w:type="dxa"/>
            <w:gridSpan w:val="2"/>
          </w:tcPr>
          <w:p w14:paraId="7537ED98" w14:textId="511CA3A5" w:rsidR="00255E29" w:rsidRDefault="00255E29">
            <w:pPr>
              <w:rPr>
                <w:b/>
                <w:bCs/>
              </w:rPr>
            </w:pPr>
            <w:r>
              <w:t xml:space="preserve">Most recent provider note (if you have this available)  </w:t>
            </w:r>
            <w:sdt>
              <w:sdtPr>
                <w:id w:val="21301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221CF73" w14:textId="77777777" w:rsidR="00D75902" w:rsidRDefault="00D75902">
      <w:pPr>
        <w:rPr>
          <w:b/>
          <w:bCs/>
        </w:rPr>
        <w:sectPr w:rsidR="00D75902" w:rsidSect="00692C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19494E" w14:textId="661756CD" w:rsidR="009E2332" w:rsidRDefault="00255E29">
      <w:pPr>
        <w:rPr>
          <w:b/>
          <w:bCs/>
        </w:rPr>
      </w:pPr>
      <w:r>
        <w:rPr>
          <w:b/>
          <w:bCs/>
        </w:rPr>
        <w:t>Scope amendments – please confirm you have</w:t>
      </w:r>
      <w:r w:rsidR="00D43517">
        <w:rPr>
          <w:b/>
          <w:bCs/>
        </w:rPr>
        <w:t xml:space="preserve"> attached: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4063BD" w14:paraId="57397FBD" w14:textId="3F5661D8" w:rsidTr="004063BD">
        <w:tc>
          <w:tcPr>
            <w:tcW w:w="5240" w:type="dxa"/>
          </w:tcPr>
          <w:p w14:paraId="3559F5DA" w14:textId="4AD1BB81" w:rsidR="004063BD" w:rsidRDefault="004063BD">
            <w:pPr>
              <w:rPr>
                <w:b/>
                <w:bCs/>
              </w:rPr>
            </w:pPr>
            <w:r>
              <w:t>App 8 for processing</w:t>
            </w:r>
          </w:p>
        </w:tc>
        <w:tc>
          <w:tcPr>
            <w:tcW w:w="5216" w:type="dxa"/>
          </w:tcPr>
          <w:p w14:paraId="6FF46891" w14:textId="77777777" w:rsidR="004063BD" w:rsidRDefault="004063BD"/>
        </w:tc>
      </w:tr>
      <w:tr w:rsidR="004063BD" w14:paraId="4B6490BE" w14:textId="3508FBAC" w:rsidTr="004063BD">
        <w:tc>
          <w:tcPr>
            <w:tcW w:w="5240" w:type="dxa"/>
          </w:tcPr>
          <w:p w14:paraId="2C5B7392" w14:textId="7D3A2430" w:rsidR="004063BD" w:rsidRPr="003E523C" w:rsidRDefault="004063BD">
            <w:r w:rsidRPr="003E523C">
              <w:t>LASPO gateway evidence</w:t>
            </w:r>
          </w:p>
          <w:p w14:paraId="4B6D7D75" w14:textId="5A7F9FC5" w:rsidR="004063BD" w:rsidRPr="003E523C" w:rsidRDefault="004063BD">
            <w:r w:rsidRPr="003E523C">
              <w:t xml:space="preserve">Listing of final hearing </w:t>
            </w:r>
          </w:p>
          <w:p w14:paraId="5161E600" w14:textId="77777777" w:rsidR="004063BD" w:rsidRDefault="004063BD" w:rsidP="004063BD">
            <w:r w:rsidRPr="003E523C">
              <w:t>Current statement of case</w:t>
            </w:r>
          </w:p>
          <w:p w14:paraId="488FB020" w14:textId="102EFABC" w:rsidR="004063BD" w:rsidRDefault="004063BD" w:rsidP="004063BD">
            <w:pPr>
              <w:rPr>
                <w:b/>
                <w:bCs/>
              </w:rPr>
            </w:pPr>
            <w:r>
              <w:t xml:space="preserve">Supporting expert reports/ assessments  </w:t>
            </w:r>
          </w:p>
        </w:tc>
        <w:tc>
          <w:tcPr>
            <w:tcW w:w="5216" w:type="dxa"/>
          </w:tcPr>
          <w:p w14:paraId="7A1BCF14" w14:textId="77777777" w:rsidR="004063BD" w:rsidRDefault="004063BD" w:rsidP="004063BD">
            <w:r>
              <w:t xml:space="preserve">Yes </w:t>
            </w:r>
            <w:sdt>
              <w:sdtPr>
                <w:id w:val="-131686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No </w:t>
            </w:r>
            <w:sdt>
              <w:sdtPr>
                <w:id w:val="494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Not applicable </w:t>
            </w:r>
            <w:sdt>
              <w:sdtPr>
                <w:id w:val="7817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E42F06" w14:textId="77777777" w:rsidR="004063BD" w:rsidRDefault="004063BD" w:rsidP="004063BD">
            <w:r>
              <w:t xml:space="preserve">Yes </w:t>
            </w:r>
            <w:sdt>
              <w:sdtPr>
                <w:id w:val="64979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No </w:t>
            </w:r>
            <w:sdt>
              <w:sdtPr>
                <w:id w:val="14559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Not applicable </w:t>
            </w:r>
            <w:sdt>
              <w:sdtPr>
                <w:id w:val="11582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4218E3" w14:textId="27ECBD4B" w:rsidR="004063BD" w:rsidRDefault="004063BD" w:rsidP="004063BD">
            <w:r>
              <w:t xml:space="preserve">Yes </w:t>
            </w:r>
            <w:sdt>
              <w:sdtPr>
                <w:id w:val="14896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No </w:t>
            </w:r>
            <w:sdt>
              <w:sdtPr>
                <w:id w:val="93047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Not applicable </w:t>
            </w:r>
            <w:sdt>
              <w:sdtPr>
                <w:id w:val="12577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34882D" w14:textId="4DB5B087" w:rsidR="004063BD" w:rsidRDefault="004063BD" w:rsidP="004063BD">
            <w:r>
              <w:t xml:space="preserve">Yes </w:t>
            </w:r>
            <w:sdt>
              <w:sdtPr>
                <w:id w:val="-2902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No </w:t>
            </w:r>
            <w:sdt>
              <w:sdtPr>
                <w:id w:val="166651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Not applicable </w:t>
            </w:r>
            <w:sdt>
              <w:sdtPr>
                <w:id w:val="-10658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ABD877" w14:textId="3B89FFF6" w:rsidR="004063BD" w:rsidRPr="00757796" w:rsidRDefault="004063BD" w:rsidP="004063BD">
            <w:pPr>
              <w:rPr>
                <w:i/>
                <w:iCs/>
              </w:rPr>
            </w:pPr>
          </w:p>
        </w:tc>
      </w:tr>
    </w:tbl>
    <w:p w14:paraId="7FFD9C48" w14:textId="1078D198" w:rsidR="007D0774" w:rsidRDefault="00C3691D" w:rsidP="003C6F26">
      <w:pPr>
        <w:rPr>
          <w:b/>
          <w:bCs/>
        </w:rPr>
      </w:pPr>
      <w:r>
        <w:rPr>
          <w:b/>
          <w:bCs/>
        </w:rPr>
        <w:lastRenderedPageBreak/>
        <w:t>Appendix 1 – Exceptional Request Form</w:t>
      </w:r>
    </w:p>
    <w:p w14:paraId="67396A89" w14:textId="77777777" w:rsidR="00EC40DA" w:rsidRPr="008A6955" w:rsidRDefault="00EC40DA" w:rsidP="00EC40DA">
      <w:pPr>
        <w:rPr>
          <w:b/>
          <w:bCs/>
        </w:rPr>
      </w:pPr>
      <w:proofErr w:type="gramStart"/>
      <w:r w:rsidRPr="008A6955">
        <w:rPr>
          <w:b/>
          <w:bCs/>
        </w:rPr>
        <w:t>High Cost</w:t>
      </w:r>
      <w:proofErr w:type="gramEnd"/>
      <w:r w:rsidRPr="008A6955">
        <w:rPr>
          <w:b/>
          <w:bCs/>
        </w:rPr>
        <w:t xml:space="preserve"> Family Team - Exceptional Hourly Rate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2688"/>
        <w:gridCol w:w="3074"/>
      </w:tblGrid>
      <w:tr w:rsidR="00EC40DA" w14:paraId="7B5F3C3A" w14:textId="77777777" w:rsidTr="00EE3ED9">
        <w:tc>
          <w:tcPr>
            <w:tcW w:w="4248" w:type="dxa"/>
          </w:tcPr>
          <w:p w14:paraId="20B8FF1C" w14:textId="77777777" w:rsidR="00EC40DA" w:rsidRDefault="00EC40DA" w:rsidP="00EE3ED9">
            <w:r>
              <w:t>Certificate Reference</w:t>
            </w:r>
          </w:p>
        </w:tc>
        <w:tc>
          <w:tcPr>
            <w:tcW w:w="4768" w:type="dxa"/>
            <w:gridSpan w:val="2"/>
          </w:tcPr>
          <w:p w14:paraId="741F99E1" w14:textId="77777777" w:rsidR="00EC40DA" w:rsidRDefault="00EC40DA" w:rsidP="00EE3ED9"/>
        </w:tc>
      </w:tr>
      <w:tr w:rsidR="00EC40DA" w14:paraId="0A5206F7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0F968811" w14:textId="77777777" w:rsidR="00EC40DA" w:rsidRDefault="00EC40DA" w:rsidP="00EE3ED9">
            <w:r>
              <w:t>Client Name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14:paraId="1CEEA58E" w14:textId="77777777" w:rsidR="00EC40DA" w:rsidRDefault="00EC40DA" w:rsidP="00EE3ED9"/>
        </w:tc>
      </w:tr>
      <w:tr w:rsidR="00EC40DA" w14:paraId="7B67D0B4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07E1E50F" w14:textId="77777777" w:rsidR="00EC40DA" w:rsidRDefault="00EC40DA" w:rsidP="00EE3ED9">
            <w:r>
              <w:t>Provider Name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14:paraId="001D3430" w14:textId="77777777" w:rsidR="00EC40DA" w:rsidRDefault="00EC40DA" w:rsidP="00EE3ED9"/>
        </w:tc>
      </w:tr>
      <w:tr w:rsidR="00EC40DA" w14:paraId="1ED7219E" w14:textId="77777777" w:rsidTr="00EE3ED9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E7D3B" w14:textId="77777777" w:rsidR="00EC40DA" w:rsidRDefault="00EC40DA" w:rsidP="00EE3ED9"/>
        </w:tc>
      </w:tr>
      <w:tr w:rsidR="00EC40DA" w14:paraId="2FD022D7" w14:textId="77777777" w:rsidTr="00EE3ED9">
        <w:tc>
          <w:tcPr>
            <w:tcW w:w="4248" w:type="dxa"/>
            <w:tcBorders>
              <w:top w:val="single" w:sz="4" w:space="0" w:color="auto"/>
            </w:tcBorders>
          </w:tcPr>
          <w:p w14:paraId="3E31746E" w14:textId="77777777" w:rsidR="00EC40DA" w:rsidRDefault="00EC40DA" w:rsidP="00EE3ED9">
            <w:r>
              <w:t>Level of court currently dealing with case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</w:tcBorders>
          </w:tcPr>
          <w:p w14:paraId="0A4C6520" w14:textId="77777777" w:rsidR="00EC40DA" w:rsidRDefault="00EC40DA" w:rsidP="00EE3ED9"/>
        </w:tc>
      </w:tr>
      <w:tr w:rsidR="00EC40DA" w14:paraId="007D0839" w14:textId="77777777" w:rsidTr="00EE3ED9">
        <w:tc>
          <w:tcPr>
            <w:tcW w:w="4248" w:type="dxa"/>
            <w:tcBorders>
              <w:top w:val="single" w:sz="4" w:space="0" w:color="auto"/>
            </w:tcBorders>
          </w:tcPr>
          <w:p w14:paraId="5ED55E02" w14:textId="77777777" w:rsidR="00EC40DA" w:rsidRPr="0046093E" w:rsidRDefault="00EC40DA" w:rsidP="00EE3ED9">
            <w:r w:rsidRPr="0046093E">
              <w:t xml:space="preserve">Level of court case expected to conclude 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</w:tcBorders>
          </w:tcPr>
          <w:p w14:paraId="3A844CA4" w14:textId="77777777" w:rsidR="00EC40DA" w:rsidRDefault="00EC40DA" w:rsidP="00EE3ED9"/>
        </w:tc>
      </w:tr>
      <w:tr w:rsidR="00EC40DA" w14:paraId="1A660AEA" w14:textId="77777777" w:rsidTr="00EE3ED9">
        <w:tc>
          <w:tcPr>
            <w:tcW w:w="4248" w:type="dxa"/>
          </w:tcPr>
          <w:p w14:paraId="57B1219C" w14:textId="77777777" w:rsidR="00EC40DA" w:rsidRPr="0046093E" w:rsidRDefault="00EC40DA" w:rsidP="00EE3ED9">
            <w:pPr>
              <w:rPr>
                <w:sz w:val="20"/>
                <w:szCs w:val="20"/>
              </w:rPr>
            </w:pPr>
            <w:proofErr w:type="gramStart"/>
            <w:r w:rsidRPr="0046093E">
              <w:t>High cost</w:t>
            </w:r>
            <w:proofErr w:type="gramEnd"/>
            <w:r w:rsidRPr="0046093E">
              <w:t xml:space="preserve"> registration date </w:t>
            </w:r>
            <w:r w:rsidRPr="0046093E">
              <w:rPr>
                <w:sz w:val="20"/>
                <w:szCs w:val="20"/>
              </w:rPr>
              <w:t>(or request date if it has not been authorised yet)</w:t>
            </w:r>
          </w:p>
        </w:tc>
        <w:tc>
          <w:tcPr>
            <w:tcW w:w="4768" w:type="dxa"/>
            <w:gridSpan w:val="2"/>
          </w:tcPr>
          <w:p w14:paraId="416352A3" w14:textId="77777777" w:rsidR="00EC40DA" w:rsidRDefault="00EC40DA" w:rsidP="00EE3ED9"/>
        </w:tc>
      </w:tr>
      <w:tr w:rsidR="00EC40DA" w14:paraId="17BFE0DF" w14:textId="77777777" w:rsidTr="00EE3ED9">
        <w:trPr>
          <w:trHeight w:val="270"/>
        </w:trPr>
        <w:tc>
          <w:tcPr>
            <w:tcW w:w="4248" w:type="dxa"/>
            <w:vMerge w:val="restart"/>
          </w:tcPr>
          <w:p w14:paraId="57BD625D" w14:textId="77777777" w:rsidR="00EC40DA" w:rsidRDefault="00EC40DA" w:rsidP="00EE3ED9">
            <w:r>
              <w:t xml:space="preserve">Number of hearings &amp; Advocates Meetings </w:t>
            </w:r>
            <w:r w:rsidRPr="00204FF7">
              <w:rPr>
                <w:b/>
                <w:bCs/>
              </w:rPr>
              <w:t>up to</w:t>
            </w:r>
            <w:r>
              <w:t xml:space="preserve"> registration date</w:t>
            </w:r>
          </w:p>
        </w:tc>
        <w:tc>
          <w:tcPr>
            <w:tcW w:w="2251" w:type="dxa"/>
          </w:tcPr>
          <w:p w14:paraId="17735BD6" w14:textId="77777777" w:rsidR="00EC40DA" w:rsidRDefault="00EC40DA" w:rsidP="00EE3ED9">
            <w:r>
              <w:t>Hearings</w:t>
            </w:r>
          </w:p>
        </w:tc>
        <w:tc>
          <w:tcPr>
            <w:tcW w:w="2517" w:type="dxa"/>
          </w:tcPr>
          <w:p w14:paraId="3F96D03F" w14:textId="77777777" w:rsidR="00EC40DA" w:rsidRDefault="00EC40DA" w:rsidP="00EE3ED9">
            <w:r>
              <w:t>Advocates meetings</w:t>
            </w:r>
          </w:p>
        </w:tc>
      </w:tr>
      <w:tr w:rsidR="00EC40DA" w14:paraId="78BBB2CE" w14:textId="77777777" w:rsidTr="00EE3ED9">
        <w:trPr>
          <w:trHeight w:val="270"/>
        </w:trPr>
        <w:tc>
          <w:tcPr>
            <w:tcW w:w="4248" w:type="dxa"/>
            <w:vMerge/>
          </w:tcPr>
          <w:p w14:paraId="372298A3" w14:textId="77777777" w:rsidR="00EC40DA" w:rsidRDefault="00EC40DA" w:rsidP="00EE3ED9"/>
        </w:tc>
        <w:tc>
          <w:tcPr>
            <w:tcW w:w="2251" w:type="dxa"/>
          </w:tcPr>
          <w:p w14:paraId="454685F3" w14:textId="77777777" w:rsidR="00EC40DA" w:rsidRDefault="00EC40DA" w:rsidP="00EE3ED9"/>
        </w:tc>
        <w:tc>
          <w:tcPr>
            <w:tcW w:w="2517" w:type="dxa"/>
          </w:tcPr>
          <w:p w14:paraId="3D8D81DC" w14:textId="77777777" w:rsidR="00EC40DA" w:rsidRDefault="00EC40DA" w:rsidP="00EE3ED9"/>
        </w:tc>
      </w:tr>
      <w:tr w:rsidR="00EC40DA" w14:paraId="1CABDED3" w14:textId="77777777" w:rsidTr="00EE3ED9">
        <w:trPr>
          <w:trHeight w:val="300"/>
        </w:trPr>
        <w:tc>
          <w:tcPr>
            <w:tcW w:w="4248" w:type="dxa"/>
            <w:vMerge w:val="restart"/>
          </w:tcPr>
          <w:p w14:paraId="53C77987" w14:textId="77777777" w:rsidR="00EC40DA" w:rsidRDefault="00EC40DA" w:rsidP="00EE3ED9">
            <w:r>
              <w:t xml:space="preserve">Number of hearings &amp; Advocates Meetings predicted </w:t>
            </w:r>
            <w:r w:rsidRPr="00204FF7">
              <w:rPr>
                <w:b/>
                <w:bCs/>
              </w:rPr>
              <w:t>after</w:t>
            </w:r>
            <w:r>
              <w:t xml:space="preserve"> registration date</w:t>
            </w:r>
          </w:p>
        </w:tc>
        <w:tc>
          <w:tcPr>
            <w:tcW w:w="2251" w:type="dxa"/>
          </w:tcPr>
          <w:p w14:paraId="268E1114" w14:textId="77777777" w:rsidR="00EC40DA" w:rsidRDefault="00EC40DA" w:rsidP="00EE3ED9">
            <w:r>
              <w:t>Hearings</w:t>
            </w:r>
          </w:p>
        </w:tc>
        <w:tc>
          <w:tcPr>
            <w:tcW w:w="2517" w:type="dxa"/>
          </w:tcPr>
          <w:p w14:paraId="3331E85C" w14:textId="77777777" w:rsidR="00EC40DA" w:rsidRDefault="00EC40DA" w:rsidP="00EE3ED9">
            <w:r>
              <w:t>Advocates meetings</w:t>
            </w:r>
          </w:p>
        </w:tc>
      </w:tr>
      <w:tr w:rsidR="00EC40DA" w14:paraId="39EBAE25" w14:textId="77777777" w:rsidTr="00EE3ED9">
        <w:trPr>
          <w:trHeight w:val="300"/>
        </w:trPr>
        <w:tc>
          <w:tcPr>
            <w:tcW w:w="4248" w:type="dxa"/>
            <w:vMerge/>
          </w:tcPr>
          <w:p w14:paraId="0890107C" w14:textId="77777777" w:rsidR="00EC40DA" w:rsidRDefault="00EC40DA" w:rsidP="00EE3ED9"/>
        </w:tc>
        <w:tc>
          <w:tcPr>
            <w:tcW w:w="2251" w:type="dxa"/>
          </w:tcPr>
          <w:p w14:paraId="19D511A2" w14:textId="77777777" w:rsidR="00EC40DA" w:rsidRDefault="00EC40DA" w:rsidP="00EE3ED9"/>
        </w:tc>
        <w:tc>
          <w:tcPr>
            <w:tcW w:w="2517" w:type="dxa"/>
          </w:tcPr>
          <w:p w14:paraId="1E122A40" w14:textId="77777777" w:rsidR="00EC40DA" w:rsidRDefault="00EC40DA" w:rsidP="00EE3ED9"/>
        </w:tc>
      </w:tr>
      <w:tr w:rsidR="00EC40DA" w14:paraId="71FA05AA" w14:textId="77777777" w:rsidTr="00EE3ED9">
        <w:tc>
          <w:tcPr>
            <w:tcW w:w="4248" w:type="dxa"/>
          </w:tcPr>
          <w:p w14:paraId="21849391" w14:textId="77777777" w:rsidR="00EC40DA" w:rsidRDefault="00EC40DA" w:rsidP="00EE3ED9">
            <w:r>
              <w:t>Number of main hearing days (</w:t>
            </w:r>
            <w:proofErr w:type="spellStart"/>
            <w:r>
              <w:t>eg</w:t>
            </w:r>
            <w:proofErr w:type="spellEnd"/>
            <w:r>
              <w:t xml:space="preserve"> Fact Finding/ Final/ composite) </w:t>
            </w:r>
            <w:r w:rsidRPr="008A1797">
              <w:rPr>
                <w:b/>
                <w:bCs/>
              </w:rPr>
              <w:t>up to</w:t>
            </w:r>
            <w:r>
              <w:t xml:space="preserve"> registration date</w:t>
            </w:r>
          </w:p>
        </w:tc>
        <w:tc>
          <w:tcPr>
            <w:tcW w:w="4768" w:type="dxa"/>
            <w:gridSpan w:val="2"/>
          </w:tcPr>
          <w:p w14:paraId="761DD825" w14:textId="77777777" w:rsidR="00EC40DA" w:rsidRDefault="00EC40DA" w:rsidP="00EE3ED9"/>
        </w:tc>
      </w:tr>
      <w:tr w:rsidR="00EC40DA" w14:paraId="55835EF3" w14:textId="77777777" w:rsidTr="00EE3ED9">
        <w:tc>
          <w:tcPr>
            <w:tcW w:w="4248" w:type="dxa"/>
          </w:tcPr>
          <w:p w14:paraId="1FB83F46" w14:textId="77777777" w:rsidR="00EC40DA" w:rsidRDefault="00EC40DA" w:rsidP="00EE3ED9">
            <w:r>
              <w:t>Number of main hearing days (</w:t>
            </w:r>
            <w:proofErr w:type="spellStart"/>
            <w:r>
              <w:t>eg</w:t>
            </w:r>
            <w:proofErr w:type="spellEnd"/>
            <w:r>
              <w:t xml:space="preserve"> Fact Finding/ Final/ composite) predicted </w:t>
            </w:r>
            <w:r w:rsidRPr="00B65691">
              <w:rPr>
                <w:b/>
                <w:bCs/>
              </w:rPr>
              <w:t>after</w:t>
            </w:r>
            <w:r>
              <w:t xml:space="preserve"> registration date</w:t>
            </w:r>
          </w:p>
        </w:tc>
        <w:tc>
          <w:tcPr>
            <w:tcW w:w="4768" w:type="dxa"/>
            <w:gridSpan w:val="2"/>
          </w:tcPr>
          <w:p w14:paraId="7A602549" w14:textId="77777777" w:rsidR="00EC40DA" w:rsidRDefault="00EC40DA" w:rsidP="00EE3ED9"/>
        </w:tc>
      </w:tr>
      <w:tr w:rsidR="00EC40DA" w14:paraId="4016E87E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2BDE6CD1" w14:textId="77777777" w:rsidR="00EC40DA" w:rsidRPr="00A571E3" w:rsidRDefault="00EC40DA" w:rsidP="00EE3ED9">
            <w:r w:rsidRPr="00A571E3">
              <w:t>Number of pages in court bundle to date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14:paraId="0F014DEB" w14:textId="77777777" w:rsidR="00EC40DA" w:rsidRDefault="00EC40DA" w:rsidP="00EE3ED9"/>
        </w:tc>
      </w:tr>
      <w:tr w:rsidR="00EC40DA" w14:paraId="3CF7A369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49E2057C" w14:textId="77777777" w:rsidR="00EC40DA" w:rsidRPr="00A571E3" w:rsidRDefault="00EC40DA" w:rsidP="00EE3ED9">
            <w:r w:rsidRPr="00A571E3">
              <w:t xml:space="preserve">Predicted court bundle size 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14:paraId="7EF94C78" w14:textId="77777777" w:rsidR="00EC40DA" w:rsidRDefault="00EC40DA" w:rsidP="00EE3ED9"/>
        </w:tc>
      </w:tr>
      <w:tr w:rsidR="00EC40DA" w14:paraId="7E7FF5CB" w14:textId="77777777" w:rsidTr="00EE3ED9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CAE4" w14:textId="77777777" w:rsidR="00EC40DA" w:rsidRDefault="00EC40DA" w:rsidP="00EE3ED9"/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834D8" w14:textId="77777777" w:rsidR="00EC40DA" w:rsidRDefault="00EC40DA" w:rsidP="00EE3ED9"/>
        </w:tc>
      </w:tr>
      <w:tr w:rsidR="00EC40DA" w14:paraId="0F5DDE7E" w14:textId="77777777" w:rsidTr="00EE3ED9"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056DD8" w14:textId="77777777" w:rsidR="00EC40DA" w:rsidRPr="002104FD" w:rsidRDefault="00EC40DA" w:rsidP="00EE3ED9">
            <w:pPr>
              <w:rPr>
                <w:b/>
                <w:bCs/>
              </w:rPr>
            </w:pPr>
            <w:r w:rsidRPr="002104FD">
              <w:rPr>
                <w:b/>
                <w:bCs/>
              </w:rPr>
              <w:t>Hourly rate figures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53BCEE" w14:textId="77777777" w:rsidR="00EC40DA" w:rsidRPr="002104FD" w:rsidRDefault="00EC40DA" w:rsidP="00EE3ED9">
            <w:pPr>
              <w:rPr>
                <w:b/>
                <w:bCs/>
              </w:rPr>
            </w:pPr>
            <w:r>
              <w:rPr>
                <w:b/>
                <w:bCs/>
              </w:rPr>
              <w:t>Current firm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83B88D" w14:textId="77777777" w:rsidR="00EC40DA" w:rsidRDefault="00EC40DA" w:rsidP="00EE3ED9">
            <w:pPr>
              <w:rPr>
                <w:b/>
                <w:bCs/>
              </w:rPr>
            </w:pPr>
            <w:r>
              <w:rPr>
                <w:b/>
                <w:bCs/>
              </w:rPr>
              <w:t>Previous firm</w:t>
            </w:r>
          </w:p>
          <w:p w14:paraId="4C4BB4A4" w14:textId="77777777" w:rsidR="00EC40DA" w:rsidRPr="0055289F" w:rsidRDefault="00EC40DA" w:rsidP="00EE3ED9">
            <w:r>
              <w:t>(</w:t>
            </w:r>
            <w:r w:rsidRPr="0055289F">
              <w:t>If applicable</w:t>
            </w:r>
            <w:r>
              <w:t>)</w:t>
            </w:r>
          </w:p>
        </w:tc>
      </w:tr>
      <w:tr w:rsidR="00EC40DA" w14:paraId="334EED8C" w14:textId="77777777" w:rsidTr="00EE3ED9">
        <w:tc>
          <w:tcPr>
            <w:tcW w:w="4248" w:type="dxa"/>
          </w:tcPr>
          <w:p w14:paraId="1F2D3302" w14:textId="77777777" w:rsidR="00EC40DA" w:rsidRDefault="00EC40DA" w:rsidP="00EE3ED9">
            <w:r>
              <w:t>Level of enhancement to be applied %</w:t>
            </w:r>
          </w:p>
        </w:tc>
        <w:tc>
          <w:tcPr>
            <w:tcW w:w="2251" w:type="dxa"/>
          </w:tcPr>
          <w:p w14:paraId="240AA626" w14:textId="77777777" w:rsidR="00EC40DA" w:rsidRDefault="00EC40DA" w:rsidP="00EE3ED9"/>
        </w:tc>
        <w:tc>
          <w:tcPr>
            <w:tcW w:w="2517" w:type="dxa"/>
          </w:tcPr>
          <w:p w14:paraId="4794D227" w14:textId="77777777" w:rsidR="00EC40DA" w:rsidRDefault="00EC40DA" w:rsidP="00EE3ED9"/>
        </w:tc>
      </w:tr>
      <w:tr w:rsidR="00EC40DA" w14:paraId="7D327C1C" w14:textId="77777777" w:rsidTr="00EE3ED9">
        <w:tc>
          <w:tcPr>
            <w:tcW w:w="4248" w:type="dxa"/>
          </w:tcPr>
          <w:p w14:paraId="75FBE35B" w14:textId="77777777" w:rsidR="00EC40DA" w:rsidRDefault="00EC40DA" w:rsidP="00EE3ED9">
            <w:r>
              <w:t xml:space="preserve">Pre-registration date profit costs including enhancement </w:t>
            </w:r>
          </w:p>
        </w:tc>
        <w:tc>
          <w:tcPr>
            <w:tcW w:w="2251" w:type="dxa"/>
          </w:tcPr>
          <w:p w14:paraId="5B4E0F8B" w14:textId="77777777" w:rsidR="00EC40DA" w:rsidRDefault="00EC40DA" w:rsidP="00EE3ED9"/>
        </w:tc>
        <w:tc>
          <w:tcPr>
            <w:tcW w:w="2517" w:type="dxa"/>
          </w:tcPr>
          <w:p w14:paraId="5CB74081" w14:textId="77777777" w:rsidR="00EC40DA" w:rsidRDefault="00EC40DA" w:rsidP="00EE3ED9"/>
        </w:tc>
      </w:tr>
      <w:tr w:rsidR="00EC40DA" w14:paraId="42481C98" w14:textId="77777777" w:rsidTr="00EE3ED9">
        <w:tc>
          <w:tcPr>
            <w:tcW w:w="4248" w:type="dxa"/>
          </w:tcPr>
          <w:p w14:paraId="14D049EB" w14:textId="77777777" w:rsidR="00EC40DA" w:rsidRDefault="00EC40DA" w:rsidP="00EE3ED9">
            <w:r>
              <w:t>Pre-registration date counsel fees</w:t>
            </w:r>
          </w:p>
        </w:tc>
        <w:tc>
          <w:tcPr>
            <w:tcW w:w="2251" w:type="dxa"/>
          </w:tcPr>
          <w:p w14:paraId="15B066B5" w14:textId="77777777" w:rsidR="00EC40DA" w:rsidRDefault="00EC40DA" w:rsidP="00EE3ED9"/>
        </w:tc>
        <w:tc>
          <w:tcPr>
            <w:tcW w:w="2517" w:type="dxa"/>
          </w:tcPr>
          <w:p w14:paraId="2B60F949" w14:textId="77777777" w:rsidR="00EC40DA" w:rsidRDefault="00EC40DA" w:rsidP="00EE3ED9"/>
        </w:tc>
      </w:tr>
      <w:tr w:rsidR="00EC40DA" w14:paraId="04C7B199" w14:textId="77777777" w:rsidTr="00EE3ED9">
        <w:tc>
          <w:tcPr>
            <w:tcW w:w="4248" w:type="dxa"/>
          </w:tcPr>
          <w:p w14:paraId="637DBA19" w14:textId="77777777" w:rsidR="00EC40DA" w:rsidRDefault="00EC40DA" w:rsidP="00EE3ED9">
            <w:r>
              <w:t>Pre-registration date disbursements and expert fees</w:t>
            </w:r>
          </w:p>
        </w:tc>
        <w:tc>
          <w:tcPr>
            <w:tcW w:w="2251" w:type="dxa"/>
          </w:tcPr>
          <w:p w14:paraId="69594AD7" w14:textId="77777777" w:rsidR="00EC40DA" w:rsidRDefault="00EC40DA" w:rsidP="00EE3ED9"/>
        </w:tc>
        <w:tc>
          <w:tcPr>
            <w:tcW w:w="2517" w:type="dxa"/>
          </w:tcPr>
          <w:p w14:paraId="2198FA51" w14:textId="77777777" w:rsidR="00EC40DA" w:rsidRDefault="00EC40DA" w:rsidP="00EE3ED9"/>
        </w:tc>
      </w:tr>
      <w:tr w:rsidR="00EC40DA" w14:paraId="158E9B0A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7BF4E896" w14:textId="77777777" w:rsidR="00EC40DA" w:rsidRDefault="00EC40DA" w:rsidP="00EE3ED9">
            <w:r>
              <w:t xml:space="preserve">Pre-registration total 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D8BB08F" w14:textId="77777777" w:rsidR="00EC40DA" w:rsidRDefault="00EC40DA" w:rsidP="00EE3ED9"/>
        </w:tc>
        <w:tc>
          <w:tcPr>
            <w:tcW w:w="2517" w:type="dxa"/>
            <w:tcBorders>
              <w:bottom w:val="single" w:sz="4" w:space="0" w:color="auto"/>
            </w:tcBorders>
          </w:tcPr>
          <w:p w14:paraId="730157B4" w14:textId="77777777" w:rsidR="00EC40DA" w:rsidRDefault="00EC40DA" w:rsidP="00EE3ED9"/>
        </w:tc>
      </w:tr>
      <w:tr w:rsidR="00EC40DA" w14:paraId="73D970BA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1ADE91D9" w14:textId="77777777" w:rsidR="00EC40DA" w:rsidRDefault="00EC40DA" w:rsidP="00EE3ED9">
            <w:r>
              <w:t xml:space="preserve">Predicted </w:t>
            </w:r>
            <w:r w:rsidRPr="009D3AF8">
              <w:rPr>
                <w:b/>
                <w:bCs/>
              </w:rPr>
              <w:t>future</w:t>
            </w:r>
            <w:r>
              <w:t xml:space="preserve"> profit costs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678DE2AF" w14:textId="77777777" w:rsidR="00EC40DA" w:rsidRDefault="00EC40DA" w:rsidP="00EE3ED9"/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3E3DE6" w14:textId="77777777" w:rsidR="00EC40DA" w:rsidRDefault="00EC40DA" w:rsidP="00EE3ED9"/>
        </w:tc>
      </w:tr>
      <w:tr w:rsidR="00EC40DA" w14:paraId="74D8FD5C" w14:textId="77777777" w:rsidTr="00EE3ED9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6770B" w14:textId="77777777" w:rsidR="00EC40DA" w:rsidRDefault="00EC40DA" w:rsidP="00EE3ED9"/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1DB5B" w14:textId="77777777" w:rsidR="00EC40DA" w:rsidRDefault="00EC40DA" w:rsidP="00EE3ED9"/>
        </w:tc>
      </w:tr>
      <w:tr w:rsidR="00EC40DA" w14:paraId="1F4573AC" w14:textId="77777777" w:rsidTr="00EE3ED9"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7CA151" w14:textId="77777777" w:rsidR="00EC40DA" w:rsidRPr="002104FD" w:rsidRDefault="00EC40DA" w:rsidP="00EE3ED9">
            <w:pPr>
              <w:rPr>
                <w:b/>
                <w:bCs/>
              </w:rPr>
            </w:pPr>
            <w:r w:rsidRPr="002104FD">
              <w:rPr>
                <w:b/>
                <w:bCs/>
              </w:rPr>
              <w:t>CCFS figures</w:t>
            </w:r>
          </w:p>
        </w:tc>
      </w:tr>
      <w:tr w:rsidR="00EC40DA" w14:paraId="0DDE2D17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46735FC1" w14:textId="77777777" w:rsidR="00EC40DA" w:rsidRDefault="00EC40DA" w:rsidP="00EE3ED9">
            <w:r>
              <w:t>Pre-registration CCFS calculation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14:paraId="532D59E3" w14:textId="77777777" w:rsidR="00EC40DA" w:rsidRDefault="00EC40DA" w:rsidP="00EE3ED9"/>
        </w:tc>
      </w:tr>
      <w:tr w:rsidR="00EC40DA" w14:paraId="13252B4C" w14:textId="77777777" w:rsidTr="00EE3ED9">
        <w:tc>
          <w:tcPr>
            <w:tcW w:w="4248" w:type="dxa"/>
            <w:tcBorders>
              <w:bottom w:val="single" w:sz="4" w:space="0" w:color="auto"/>
            </w:tcBorders>
          </w:tcPr>
          <w:p w14:paraId="1F7473BE" w14:textId="77777777" w:rsidR="00EC40DA" w:rsidRDefault="00EC40DA" w:rsidP="00EE3ED9">
            <w:r>
              <w:t>Predicted future CCFS calculation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14:paraId="51891631" w14:textId="77777777" w:rsidR="00EC40DA" w:rsidRDefault="00EC40DA" w:rsidP="00EE3ED9"/>
        </w:tc>
      </w:tr>
      <w:tr w:rsidR="00EC40DA" w14:paraId="78011E0A" w14:textId="77777777" w:rsidTr="00EE3ED9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ABFC1" w14:textId="77777777" w:rsidR="00EC40DA" w:rsidRDefault="00EC40DA" w:rsidP="00EE3ED9"/>
        </w:tc>
        <w:tc>
          <w:tcPr>
            <w:tcW w:w="4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B0AFC" w14:textId="77777777" w:rsidR="00EC40DA" w:rsidRDefault="00EC40DA" w:rsidP="00EE3ED9"/>
        </w:tc>
      </w:tr>
      <w:tr w:rsidR="00EC40DA" w14:paraId="4EAD462C" w14:textId="77777777" w:rsidTr="00EE3ED9">
        <w:tc>
          <w:tcPr>
            <w:tcW w:w="901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5DEA642F" w14:textId="77777777" w:rsidR="00EC40DA" w:rsidRDefault="00EC40DA" w:rsidP="00EE3ED9">
            <w:pPr>
              <w:pBdr>
                <w:top w:val="single" w:sz="4" w:space="1" w:color="auto"/>
              </w:pBdr>
            </w:pPr>
            <w:r w:rsidRPr="002104FD">
              <w:rPr>
                <w:b/>
                <w:bCs/>
              </w:rPr>
              <w:t>Exceptional justification (what facts about this case make it exceptional?)   Please provide brief details.</w:t>
            </w:r>
            <w:r>
              <w:t xml:space="preserve">  </w:t>
            </w:r>
          </w:p>
          <w:p w14:paraId="04125757" w14:textId="77777777" w:rsidR="00EC40DA" w:rsidRDefault="00EC40DA" w:rsidP="00EE3ED9">
            <w:r>
              <w:t xml:space="preserve">Examples of factors to demonstrate can be found in paragraph 11 of </w:t>
            </w:r>
            <w:r w:rsidRPr="002104FD">
              <w:t>https://assets.publishing.service.gov.uk/government/uploads/system/uploads/attachment_data/file/1105896/17._hcf_family_cases_full_case_planning_information_pack_v2.pdf</w:t>
            </w:r>
          </w:p>
        </w:tc>
      </w:tr>
      <w:tr w:rsidR="00EC40DA" w14:paraId="0539C1D8" w14:textId="77777777" w:rsidTr="00EE3ED9">
        <w:tc>
          <w:tcPr>
            <w:tcW w:w="9016" w:type="dxa"/>
            <w:gridSpan w:val="3"/>
          </w:tcPr>
          <w:p w14:paraId="6869EE35" w14:textId="77777777" w:rsidR="00EC40DA" w:rsidRDefault="00EC40DA" w:rsidP="00EE3ED9"/>
          <w:p w14:paraId="42E45A7E" w14:textId="77777777" w:rsidR="00EC40DA" w:rsidRDefault="00EC40DA" w:rsidP="00EE3ED9"/>
          <w:p w14:paraId="6F4099A6" w14:textId="77777777" w:rsidR="00EC40DA" w:rsidRDefault="00EC40DA" w:rsidP="00EE3ED9"/>
          <w:p w14:paraId="1C5375CF" w14:textId="77777777" w:rsidR="00EC40DA" w:rsidRDefault="00EC40DA" w:rsidP="00EE3ED9"/>
          <w:p w14:paraId="48DB4D75" w14:textId="77777777" w:rsidR="00EC40DA" w:rsidRDefault="00EC40DA" w:rsidP="00EE3ED9"/>
          <w:p w14:paraId="20375161" w14:textId="77777777" w:rsidR="00EC40DA" w:rsidRDefault="00EC40DA" w:rsidP="00EE3ED9"/>
        </w:tc>
      </w:tr>
    </w:tbl>
    <w:p w14:paraId="49FCB899" w14:textId="77777777" w:rsidR="00C3691D" w:rsidRPr="007D0774" w:rsidRDefault="00C3691D" w:rsidP="003C6F26">
      <w:pPr>
        <w:rPr>
          <w:b/>
          <w:bCs/>
        </w:rPr>
      </w:pPr>
    </w:p>
    <w:sectPr w:rsidR="00C3691D" w:rsidRPr="007D0774" w:rsidSect="00692CB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74"/>
    <w:rsid w:val="00003B84"/>
    <w:rsid w:val="000125C0"/>
    <w:rsid w:val="000233B6"/>
    <w:rsid w:val="000A4EB7"/>
    <w:rsid w:val="000E2DC9"/>
    <w:rsid w:val="000F3769"/>
    <w:rsid w:val="000F552F"/>
    <w:rsid w:val="001101B1"/>
    <w:rsid w:val="00111F73"/>
    <w:rsid w:val="00146A5F"/>
    <w:rsid w:val="001829D5"/>
    <w:rsid w:val="00190FAB"/>
    <w:rsid w:val="001C2CC5"/>
    <w:rsid w:val="001C544C"/>
    <w:rsid w:val="00254FD4"/>
    <w:rsid w:val="00255E29"/>
    <w:rsid w:val="00297D40"/>
    <w:rsid w:val="002C0C40"/>
    <w:rsid w:val="002C61AB"/>
    <w:rsid w:val="002F3E4C"/>
    <w:rsid w:val="00300183"/>
    <w:rsid w:val="00302FD4"/>
    <w:rsid w:val="0032165A"/>
    <w:rsid w:val="0033110A"/>
    <w:rsid w:val="0036586D"/>
    <w:rsid w:val="003822CE"/>
    <w:rsid w:val="003C6F26"/>
    <w:rsid w:val="003E523C"/>
    <w:rsid w:val="00400B8A"/>
    <w:rsid w:val="004063BD"/>
    <w:rsid w:val="00434AF0"/>
    <w:rsid w:val="005661FE"/>
    <w:rsid w:val="005E6660"/>
    <w:rsid w:val="00636E3C"/>
    <w:rsid w:val="0066349E"/>
    <w:rsid w:val="00685AA0"/>
    <w:rsid w:val="00692CBA"/>
    <w:rsid w:val="006A2C77"/>
    <w:rsid w:val="006B2325"/>
    <w:rsid w:val="006D3824"/>
    <w:rsid w:val="00722E4C"/>
    <w:rsid w:val="00757796"/>
    <w:rsid w:val="0079185C"/>
    <w:rsid w:val="007A62CF"/>
    <w:rsid w:val="007D0774"/>
    <w:rsid w:val="00844912"/>
    <w:rsid w:val="008640E0"/>
    <w:rsid w:val="008A5479"/>
    <w:rsid w:val="008A57B8"/>
    <w:rsid w:val="008C7BCE"/>
    <w:rsid w:val="008F4C51"/>
    <w:rsid w:val="008F4D16"/>
    <w:rsid w:val="009944BD"/>
    <w:rsid w:val="009A06D7"/>
    <w:rsid w:val="009B136B"/>
    <w:rsid w:val="009E2332"/>
    <w:rsid w:val="00A54299"/>
    <w:rsid w:val="00A57E9B"/>
    <w:rsid w:val="00AA60F7"/>
    <w:rsid w:val="00AF6E7F"/>
    <w:rsid w:val="00B05654"/>
    <w:rsid w:val="00B30443"/>
    <w:rsid w:val="00B43FAA"/>
    <w:rsid w:val="00B4529E"/>
    <w:rsid w:val="00B4586E"/>
    <w:rsid w:val="00B546B5"/>
    <w:rsid w:val="00BC18A3"/>
    <w:rsid w:val="00C3691D"/>
    <w:rsid w:val="00C92FB2"/>
    <w:rsid w:val="00CA12C4"/>
    <w:rsid w:val="00CD0709"/>
    <w:rsid w:val="00D037F8"/>
    <w:rsid w:val="00D25F2F"/>
    <w:rsid w:val="00D354B9"/>
    <w:rsid w:val="00D43517"/>
    <w:rsid w:val="00D75902"/>
    <w:rsid w:val="00D80E70"/>
    <w:rsid w:val="00D8163C"/>
    <w:rsid w:val="00DB638B"/>
    <w:rsid w:val="00DC0934"/>
    <w:rsid w:val="00E05454"/>
    <w:rsid w:val="00E33A57"/>
    <w:rsid w:val="00E4473C"/>
    <w:rsid w:val="00E67C2A"/>
    <w:rsid w:val="00EA2CE5"/>
    <w:rsid w:val="00EC40DA"/>
    <w:rsid w:val="00EE662F"/>
    <w:rsid w:val="00EE733E"/>
    <w:rsid w:val="00F31E25"/>
    <w:rsid w:val="00F95319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18F"/>
  <w15:chartTrackingRefBased/>
  <w15:docId w15:val="{030CBA25-7589-440D-8AC7-7A821119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7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7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42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highcostfamily@justic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49402F60B94A54BD037150730E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DA75-01C6-45EF-8B64-90224318B874}"/>
      </w:docPartPr>
      <w:docPartBody>
        <w:p w:rsidR="0034389D" w:rsidRDefault="00CE6CAC" w:rsidP="00CE6CAC">
          <w:pPr>
            <w:pStyle w:val="7A49402F60B94A54BD037150730E3034"/>
          </w:pPr>
          <w:r w:rsidRPr="005373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AC"/>
    <w:rsid w:val="0034389D"/>
    <w:rsid w:val="00400B8A"/>
    <w:rsid w:val="007A62CF"/>
    <w:rsid w:val="00852741"/>
    <w:rsid w:val="00C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CAC"/>
    <w:rPr>
      <w:color w:val="666666"/>
    </w:rPr>
  </w:style>
  <w:style w:type="paragraph" w:customStyle="1" w:styleId="7A49402F60B94A54BD037150730E3034">
    <w:name w:val="7A49402F60B94A54BD037150730E3034"/>
    <w:rsid w:val="00CE6C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Jenny (LAA)</dc:creator>
  <cp:keywords/>
  <dc:description/>
  <cp:lastModifiedBy>Cowell, Louise | She/Hers</cp:lastModifiedBy>
  <cp:revision>3</cp:revision>
  <dcterms:created xsi:type="dcterms:W3CDTF">2025-06-20T12:43:00Z</dcterms:created>
  <dcterms:modified xsi:type="dcterms:W3CDTF">2025-06-20T12:43:00Z</dcterms:modified>
</cp:coreProperties>
</file>