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895"/>
        <w:gridCol w:w="795"/>
        <w:gridCol w:w="5505"/>
      </w:tblGrid>
      <w:tr w:rsidR="2C6834EA" w:rsidTr="5FD5AC78" w14:paraId="03A43635">
        <w:trPr>
          <w:trHeight w:val="300"/>
        </w:trPr>
        <w:tc>
          <w:tcPr>
            <w:tcW w:w="2895" w:type="dxa"/>
            <w:tcBorders>
              <w:top w:val="none" w:color="000000" w:themeColor="text1" w:sz="12"/>
              <w:left w:val="none" w:color="000000" w:themeColor="text1" w:sz="12"/>
              <w:right w:val="none" w:color="000000" w:themeColor="text1" w:sz="12"/>
            </w:tcBorders>
            <w:tcMar>
              <w:left w:w="105" w:type="dxa"/>
              <w:right w:w="105" w:type="dxa"/>
            </w:tcMar>
            <w:vAlign w:val="center"/>
          </w:tcPr>
          <w:p w:rsidR="2C6834EA" w:rsidP="56AE328E" w:rsidRDefault="2C6834EA" w14:paraId="1B779D4C" w14:textId="436EBBC2">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03AA807D">
              <w:drawing>
                <wp:inline wp14:editId="6E6C3352" wp14:anchorId="68B72E8A">
                  <wp:extent cx="914400" cy="771525"/>
                  <wp:effectExtent l="0" t="0" r="0" b="0"/>
                  <wp:docPr id="222881825" name="" title=""/>
                  <wp:cNvGraphicFramePr>
                    <a:graphicFrameLocks noChangeAspect="1"/>
                  </wp:cNvGraphicFramePr>
                  <a:graphic>
                    <a:graphicData uri="http://schemas.openxmlformats.org/drawingml/2006/picture">
                      <pic:pic>
                        <pic:nvPicPr>
                          <pic:cNvPr id="0" name=""/>
                          <pic:cNvPicPr/>
                        </pic:nvPicPr>
                        <pic:blipFill>
                          <a:blip r:embed="R997dfe02f6f544e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4400" cy="771525"/>
                          </a:xfrm>
                          <a:prstGeom prst="rect">
                            <a:avLst/>
                          </a:prstGeom>
                        </pic:spPr>
                      </pic:pic>
                    </a:graphicData>
                  </a:graphic>
                </wp:inline>
              </w:drawing>
            </w:r>
          </w:p>
        </w:tc>
        <w:tc>
          <w:tcPr>
            <w:tcW w:w="795" w:type="dxa"/>
            <w:tcBorders>
              <w:top w:val="none" w:color="000000" w:themeColor="text1" w:sz="6"/>
              <w:left w:val="none" w:color="000000" w:themeColor="text1" w:sz="12"/>
              <w:bottom w:val="none" w:color="000000" w:themeColor="text1" w:sz="12"/>
              <w:right w:val="none" w:color="000000" w:themeColor="text1" w:sz="6"/>
            </w:tcBorders>
            <w:tcMar>
              <w:left w:w="105" w:type="dxa"/>
              <w:right w:w="105" w:type="dxa"/>
            </w:tcMar>
            <w:vAlign w:val="center"/>
          </w:tcPr>
          <w:p w:rsidR="2C6834EA" w:rsidP="56AE328E" w:rsidRDefault="2C6834EA" w14:paraId="3082D873" w14:textId="4E7F868F">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p>
        </w:tc>
        <w:tc>
          <w:tcPr>
            <w:tcW w:w="5505" w:type="dxa"/>
            <w:tcBorders>
              <w:top w:val="none" w:color="000000" w:themeColor="text1" w:sz="6"/>
              <w:left w:val="none" w:color="000000" w:themeColor="text1" w:sz="12"/>
              <w:bottom w:val="none" w:color="000000" w:themeColor="text1" w:sz="12"/>
              <w:right w:val="none" w:color="000000" w:themeColor="text1" w:sz="6"/>
            </w:tcBorders>
            <w:tcMar>
              <w:left w:w="105" w:type="dxa"/>
              <w:right w:w="105" w:type="dxa"/>
            </w:tcMar>
            <w:vAlign w:val="center"/>
          </w:tcPr>
          <w:p w:rsidR="2C6834EA" w:rsidP="56AE328E" w:rsidRDefault="2C6834EA" w14:paraId="1CFDCD9C" w14:textId="74070CF8">
            <w:pPr>
              <w:pStyle w:val="Title"/>
              <w:ind w:left="3600" w:hanging="3600"/>
              <w:jc w:val="left"/>
              <w:rPr>
                <w:rFonts w:ascii="Georgia" w:hAnsi="Georgia" w:eastAsia="Georgia" w:cs="Georgia"/>
                <w:b w:val="1"/>
                <w:bCs w:val="1"/>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FIRST-TIER TRIBUNAL</w:t>
            </w:r>
          </w:p>
          <w:p w:rsidR="2C6834EA" w:rsidP="56AE328E" w:rsidRDefault="2C6834EA" w14:paraId="4A8B4047" w14:textId="579E79AD">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PROPERTY CHAMBER (RESIDENTIAL PROPERTY)</w:t>
            </w:r>
          </w:p>
        </w:tc>
      </w:tr>
      <w:tr w:rsidR="2C6834EA" w:rsidTr="5FD5AC78" w14:paraId="5EFEE14A">
        <w:trPr>
          <w:trHeight w:val="300"/>
        </w:trPr>
        <w:tc>
          <w:tcPr>
            <w:tcW w:w="2895" w:type="dxa"/>
            <w:tcBorders>
              <w:left w:val="none" w:color="000000" w:themeColor="text1" w:sz="12"/>
              <w:right w:val="none" w:color="000000" w:themeColor="text1" w:sz="12"/>
            </w:tcBorders>
            <w:tcMar>
              <w:left w:w="105" w:type="dxa"/>
              <w:right w:w="105" w:type="dxa"/>
            </w:tcMar>
            <w:vAlign w:val="center"/>
          </w:tcPr>
          <w:p w:rsidR="2C6834EA" w:rsidP="56AE328E" w:rsidRDefault="2C6834EA" w14:paraId="66056A3D" w14:textId="3EA2D123">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56AE328E" w:rsidR="03AA807D">
              <w:rPr>
                <w:rFonts w:ascii="Georgia" w:hAnsi="Georgia" w:eastAsia="Georgia" w:cs="Georgia"/>
                <w:b w:val="1"/>
                <w:bCs w:val="1"/>
                <w:i w:val="0"/>
                <w:iCs w:val="0"/>
                <w:caps w:val="0"/>
                <w:smallCaps w:val="0"/>
                <w:color w:val="000000" w:themeColor="text1" w:themeTint="FF" w:themeShade="FF"/>
                <w:sz w:val="24"/>
                <w:szCs w:val="24"/>
              </w:rPr>
              <w:t>Case reference</w:t>
            </w:r>
          </w:p>
        </w:tc>
        <w:tc>
          <w:tcPr>
            <w:tcW w:w="795" w:type="dxa"/>
            <w:tcBorders>
              <w:top w:val="none" w:color="000000" w:themeColor="text1" w:sz="6"/>
              <w:left w:val="none" w:color="000000" w:themeColor="text1" w:sz="12"/>
              <w:right w:val="none" w:color="000000" w:themeColor="text1" w:sz="6"/>
            </w:tcBorders>
            <w:tcMar>
              <w:left w:w="105" w:type="dxa"/>
              <w:right w:w="105" w:type="dxa"/>
            </w:tcMar>
            <w:vAlign w:val="center"/>
          </w:tcPr>
          <w:p w:rsidR="2620AB46" w:rsidP="56AE328E" w:rsidRDefault="2620AB46" w14:paraId="32095DF0" w14:textId="6518469A">
            <w:pPr>
              <w:tabs>
                <w:tab w:val="left" w:leader="none" w:pos="2880"/>
              </w:tabs>
              <w:spacing w:before="240" w:after="240"/>
              <w:rPr>
                <w:rFonts w:ascii="Georgia" w:hAnsi="Georgia" w:eastAsia="Georgia" w:cs="Georgia"/>
                <w:b w:val="1"/>
                <w:bCs w:val="1"/>
                <w:i w:val="0"/>
                <w:iCs w:val="0"/>
                <w:caps w:val="0"/>
                <w:smallCaps w:val="0"/>
                <w:color w:val="000000" w:themeColor="text1" w:themeTint="FF" w:themeShade="FF"/>
                <w:sz w:val="24"/>
                <w:szCs w:val="24"/>
                <w:lang w:val="en-GB"/>
              </w:rPr>
            </w:pPr>
            <w:r w:rsidRPr="56AE328E" w:rsidR="6932B372">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6"/>
              <w:left w:val="none" w:color="000000" w:themeColor="text1" w:sz="12"/>
              <w:bottom w:val="none" w:color="000000" w:themeColor="text1" w:sz="12"/>
              <w:right w:val="none" w:color="000000" w:themeColor="text1" w:sz="6"/>
            </w:tcBorders>
            <w:tcMar>
              <w:left w:w="105" w:type="dxa"/>
              <w:right w:w="105" w:type="dxa"/>
            </w:tcMar>
            <w:vAlign w:val="center"/>
          </w:tcPr>
          <w:p w:rsidR="16BBC8E1" w:rsidP="1950E8FA" w:rsidRDefault="16BBC8E1" w14:paraId="614DBE21" w14:textId="6E0E8A7E">
            <w:pPr>
              <w:pStyle w:val="Normal"/>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1950E8FA" w:rsidR="078FA09C">
              <w:rPr>
                <w:rFonts w:ascii="Georgia" w:hAnsi="Georgia" w:eastAsia="Georgia" w:cs="Georgia"/>
                <w:b w:val="1"/>
                <w:bCs w:val="1"/>
                <w:i w:val="0"/>
                <w:iCs w:val="0"/>
                <w:caps w:val="0"/>
                <w:smallCaps w:val="0"/>
                <w:color w:val="000000" w:themeColor="text1" w:themeTint="FF" w:themeShade="FF"/>
                <w:sz w:val="24"/>
                <w:szCs w:val="24"/>
              </w:rPr>
              <w:t>C</w:t>
            </w:r>
            <w:r w:rsidRPr="1950E8FA" w:rsidR="03AA807D">
              <w:rPr>
                <w:rFonts w:ascii="Georgia" w:hAnsi="Georgia" w:eastAsia="Georgia" w:cs="Georgia"/>
                <w:b w:val="1"/>
                <w:bCs w:val="1"/>
                <w:i w:val="0"/>
                <w:iCs w:val="0"/>
                <w:caps w:val="0"/>
                <w:smallCaps w:val="0"/>
                <w:color w:val="000000" w:themeColor="text1" w:themeTint="FF" w:themeShade="FF"/>
                <w:sz w:val="24"/>
                <w:szCs w:val="24"/>
              </w:rPr>
              <w:t>AM/</w:t>
            </w:r>
            <w:r w:rsidRPr="1950E8FA" w:rsidR="542A974E">
              <w:rPr>
                <w:rFonts w:ascii="Georgia" w:hAnsi="Georgia" w:eastAsia="Georgia" w:cs="Georgia"/>
                <w:b w:val="1"/>
                <w:bCs w:val="1"/>
                <w:i w:val="0"/>
                <w:iCs w:val="0"/>
                <w:caps w:val="0"/>
                <w:smallCaps w:val="0"/>
                <w:color w:val="000000" w:themeColor="text1" w:themeTint="FF" w:themeShade="FF"/>
                <w:sz w:val="24"/>
                <w:szCs w:val="24"/>
              </w:rPr>
              <w:t>22</w:t>
            </w:r>
            <w:r w:rsidRPr="1950E8FA" w:rsidR="03AA807D">
              <w:rPr>
                <w:rFonts w:ascii="Georgia" w:hAnsi="Georgia" w:eastAsia="Georgia" w:cs="Georgia"/>
                <w:b w:val="1"/>
                <w:bCs w:val="1"/>
                <w:i w:val="0"/>
                <w:iCs w:val="0"/>
                <w:caps w:val="0"/>
                <w:smallCaps w:val="0"/>
                <w:color w:val="000000" w:themeColor="text1" w:themeTint="FF" w:themeShade="FF"/>
                <w:sz w:val="24"/>
                <w:szCs w:val="24"/>
              </w:rPr>
              <w:t>U</w:t>
            </w:r>
            <w:r w:rsidRPr="1950E8FA" w:rsidR="697520AB">
              <w:rPr>
                <w:rFonts w:ascii="Georgia" w:hAnsi="Georgia" w:eastAsia="Georgia" w:cs="Georgia"/>
                <w:b w:val="1"/>
                <w:bCs w:val="1"/>
                <w:i w:val="0"/>
                <w:iCs w:val="0"/>
                <w:caps w:val="0"/>
                <w:smallCaps w:val="0"/>
                <w:color w:val="000000" w:themeColor="text1" w:themeTint="FF" w:themeShade="FF"/>
                <w:sz w:val="24"/>
                <w:szCs w:val="24"/>
              </w:rPr>
              <w:t>G/LSC/</w:t>
            </w:r>
            <w:r w:rsidRPr="1950E8FA" w:rsidR="03AA807D">
              <w:rPr>
                <w:rFonts w:ascii="Georgia" w:hAnsi="Georgia" w:eastAsia="Georgia" w:cs="Georgia"/>
                <w:b w:val="1"/>
                <w:bCs w:val="1"/>
                <w:i w:val="0"/>
                <w:iCs w:val="0"/>
                <w:caps w:val="0"/>
                <w:smallCaps w:val="0"/>
                <w:color w:val="000000" w:themeColor="text1" w:themeTint="FF" w:themeShade="FF"/>
                <w:sz w:val="24"/>
                <w:szCs w:val="24"/>
              </w:rPr>
              <w:t>2024/00</w:t>
            </w:r>
            <w:r w:rsidRPr="1950E8FA" w:rsidR="29C36136">
              <w:rPr>
                <w:rFonts w:ascii="Georgia" w:hAnsi="Georgia" w:eastAsia="Georgia" w:cs="Georgia"/>
                <w:b w:val="1"/>
                <w:bCs w:val="1"/>
                <w:i w:val="0"/>
                <w:iCs w:val="0"/>
                <w:caps w:val="0"/>
                <w:smallCaps w:val="0"/>
                <w:color w:val="000000" w:themeColor="text1" w:themeTint="FF" w:themeShade="FF"/>
                <w:sz w:val="24"/>
                <w:szCs w:val="24"/>
              </w:rPr>
              <w:t>11</w:t>
            </w:r>
          </w:p>
        </w:tc>
      </w:tr>
      <w:tr w:rsidR="2C6834EA" w:rsidTr="5FD5AC78" w14:paraId="77885A55">
        <w:trPr>
          <w:trHeight w:val="300"/>
        </w:trPr>
        <w:tc>
          <w:tcPr>
            <w:tcW w:w="2895" w:type="dxa"/>
            <w:tcBorders>
              <w:left w:val="none" w:color="000000" w:themeColor="text1" w:sz="12"/>
              <w:right w:val="none" w:color="000000" w:themeColor="text1" w:sz="12"/>
            </w:tcBorders>
            <w:tcMar>
              <w:left w:w="105" w:type="dxa"/>
              <w:right w:w="105" w:type="dxa"/>
            </w:tcMar>
            <w:vAlign w:val="center"/>
          </w:tcPr>
          <w:p w:rsidR="2C6834EA" w:rsidP="56AE328E" w:rsidRDefault="2C6834EA" w14:paraId="23402712" w14:textId="06607CB6">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Property</w:t>
            </w:r>
          </w:p>
        </w:tc>
        <w:tc>
          <w:tcPr>
            <w:tcW w:w="795" w:type="dxa"/>
            <w:tcBorders>
              <w:left w:val="none" w:color="000000" w:themeColor="text1" w:sz="12"/>
              <w:right w:val="none" w:color="000000" w:themeColor="text1" w:sz="6"/>
            </w:tcBorders>
            <w:tcMar>
              <w:left w:w="105" w:type="dxa"/>
              <w:right w:w="105" w:type="dxa"/>
            </w:tcMar>
            <w:vAlign w:val="center"/>
          </w:tcPr>
          <w:p w:rsidR="2C6834EA" w:rsidP="56AE328E" w:rsidRDefault="2C6834EA" w14:paraId="1E05CF98" w14:textId="7CBA0522">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32F83696" w:rsidP="1950E8FA" w:rsidRDefault="32F83696" w14:paraId="3DCFD20F" w14:textId="39FA13ED">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1950E8FA" w:rsidR="74017905">
              <w:rPr>
                <w:rFonts w:ascii="Georgia" w:hAnsi="Georgia" w:eastAsia="Georgia" w:cs="Georgia"/>
                <w:b w:val="1"/>
                <w:bCs w:val="1"/>
                <w:i w:val="0"/>
                <w:iCs w:val="0"/>
                <w:caps w:val="0"/>
                <w:smallCaps w:val="0"/>
                <w:color w:val="000000" w:themeColor="text1" w:themeTint="FF" w:themeShade="FF"/>
                <w:sz w:val="24"/>
                <w:szCs w:val="24"/>
              </w:rPr>
              <w:t xml:space="preserve">21-25 </w:t>
            </w:r>
            <w:r w:rsidRPr="1950E8FA" w:rsidR="74017905">
              <w:rPr>
                <w:rFonts w:ascii="Georgia" w:hAnsi="Georgia" w:eastAsia="Georgia" w:cs="Georgia"/>
                <w:b w:val="1"/>
                <w:bCs w:val="1"/>
                <w:i w:val="0"/>
                <w:iCs w:val="0"/>
                <w:caps w:val="0"/>
                <w:smallCaps w:val="0"/>
                <w:color w:val="000000" w:themeColor="text1" w:themeTint="FF" w:themeShade="FF"/>
                <w:sz w:val="24"/>
                <w:szCs w:val="24"/>
              </w:rPr>
              <w:t>Eaglegate</w:t>
            </w:r>
            <w:r w:rsidRPr="1950E8FA" w:rsidR="03AA807D">
              <w:rPr>
                <w:rFonts w:ascii="Georgia" w:hAnsi="Georgia" w:eastAsia="Georgia" w:cs="Georgia"/>
                <w:b w:val="1"/>
                <w:bCs w:val="1"/>
                <w:i w:val="0"/>
                <w:iCs w:val="0"/>
                <w:caps w:val="0"/>
                <w:smallCaps w:val="0"/>
                <w:color w:val="000000" w:themeColor="text1" w:themeTint="FF" w:themeShade="FF"/>
                <w:sz w:val="24"/>
                <w:szCs w:val="24"/>
              </w:rPr>
              <w:t xml:space="preserve">, </w:t>
            </w:r>
            <w:r w:rsidRPr="1950E8FA" w:rsidR="19713E0F">
              <w:rPr>
                <w:rFonts w:ascii="Georgia" w:hAnsi="Georgia" w:eastAsia="Georgia" w:cs="Georgia"/>
                <w:b w:val="1"/>
                <w:bCs w:val="1"/>
                <w:i w:val="0"/>
                <w:iCs w:val="0"/>
                <w:caps w:val="0"/>
                <w:smallCaps w:val="0"/>
                <w:color w:val="000000" w:themeColor="text1" w:themeTint="FF" w:themeShade="FF"/>
                <w:sz w:val="24"/>
                <w:szCs w:val="24"/>
              </w:rPr>
              <w:t>East Hill, Colchester, Essex CO1</w:t>
            </w:r>
            <w:r w:rsidRPr="1950E8FA" w:rsidR="03AA807D">
              <w:rPr>
                <w:rFonts w:ascii="Georgia" w:hAnsi="Georgia" w:eastAsia="Georgia" w:cs="Georgia"/>
                <w:b w:val="1"/>
                <w:bCs w:val="1"/>
                <w:i w:val="0"/>
                <w:iCs w:val="0"/>
                <w:caps w:val="0"/>
                <w:smallCaps w:val="0"/>
                <w:color w:val="000000" w:themeColor="text1" w:themeTint="FF" w:themeShade="FF"/>
                <w:sz w:val="24"/>
                <w:szCs w:val="24"/>
              </w:rPr>
              <w:t xml:space="preserve"> </w:t>
            </w:r>
            <w:r w:rsidRPr="1950E8FA" w:rsidR="29C12E8C">
              <w:rPr>
                <w:rFonts w:ascii="Georgia" w:hAnsi="Georgia" w:eastAsia="Georgia" w:cs="Georgia"/>
                <w:b w:val="1"/>
                <w:bCs w:val="1"/>
                <w:i w:val="0"/>
                <w:iCs w:val="0"/>
                <w:caps w:val="0"/>
                <w:smallCaps w:val="0"/>
                <w:color w:val="000000" w:themeColor="text1" w:themeTint="FF" w:themeShade="FF"/>
                <w:sz w:val="24"/>
                <w:szCs w:val="24"/>
              </w:rPr>
              <w:t>2PR</w:t>
            </w:r>
          </w:p>
        </w:tc>
      </w:tr>
      <w:tr w:rsidR="2C6834EA" w:rsidTr="5FD5AC78" w14:paraId="577A2EFC">
        <w:trPr>
          <w:trHeight w:val="300"/>
        </w:trPr>
        <w:tc>
          <w:tcPr>
            <w:tcW w:w="2895" w:type="dxa"/>
            <w:tcBorders>
              <w:left w:val="none" w:color="000000" w:themeColor="text1" w:sz="12"/>
              <w:right w:val="none" w:color="000000" w:themeColor="text1" w:sz="12"/>
            </w:tcBorders>
            <w:tcMar>
              <w:left w:w="105" w:type="dxa"/>
              <w:right w:w="105" w:type="dxa"/>
            </w:tcMar>
            <w:vAlign w:val="center"/>
          </w:tcPr>
          <w:p w:rsidR="2C6834EA" w:rsidP="1950E8FA" w:rsidRDefault="2C6834EA" w14:paraId="444FF32D" w14:textId="1CFCE656">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1950E8FA" w:rsidR="03AA807D">
              <w:rPr>
                <w:rFonts w:ascii="Georgia" w:hAnsi="Georgia" w:eastAsia="Georgia" w:cs="Georgia"/>
                <w:b w:val="1"/>
                <w:bCs w:val="1"/>
                <w:i w:val="0"/>
                <w:iCs w:val="0"/>
                <w:caps w:val="0"/>
                <w:smallCaps w:val="0"/>
                <w:color w:val="000000" w:themeColor="text1" w:themeTint="FF" w:themeShade="FF"/>
                <w:sz w:val="24"/>
                <w:szCs w:val="24"/>
              </w:rPr>
              <w:t>Applicant</w:t>
            </w:r>
            <w:r w:rsidRPr="1950E8FA" w:rsidR="54E8F5FC">
              <w:rPr>
                <w:rFonts w:ascii="Georgia" w:hAnsi="Georgia" w:eastAsia="Georgia" w:cs="Georgia"/>
                <w:b w:val="1"/>
                <w:bCs w:val="1"/>
                <w:i w:val="0"/>
                <w:iCs w:val="0"/>
                <w:caps w:val="0"/>
                <w:smallCaps w:val="0"/>
                <w:color w:val="000000" w:themeColor="text1" w:themeTint="FF" w:themeShade="FF"/>
                <w:sz w:val="24"/>
                <w:szCs w:val="24"/>
              </w:rPr>
              <w:t>s</w:t>
            </w:r>
          </w:p>
        </w:tc>
        <w:tc>
          <w:tcPr>
            <w:tcW w:w="795" w:type="dxa"/>
            <w:tcBorders>
              <w:left w:val="none" w:color="000000" w:themeColor="text1" w:sz="12"/>
              <w:right w:val="none" w:color="000000" w:themeColor="text1" w:sz="6"/>
            </w:tcBorders>
            <w:tcMar>
              <w:left w:w="105" w:type="dxa"/>
              <w:right w:w="105" w:type="dxa"/>
            </w:tcMar>
            <w:vAlign w:val="center"/>
          </w:tcPr>
          <w:p w:rsidR="2C6834EA" w:rsidP="56AE328E" w:rsidRDefault="2C6834EA" w14:paraId="3340D197" w14:textId="7CA55981">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2ADE2854" w:rsidP="1950E8FA" w:rsidRDefault="2ADE2854" w14:paraId="49092575" w14:textId="4394793F">
            <w:pPr>
              <w:tabs>
                <w:tab w:val="left" w:leader="none" w:pos="2880"/>
              </w:tabs>
              <w:rPr>
                <w:rFonts w:ascii="Georgia" w:hAnsi="Georgia" w:eastAsia="Georgia" w:cs="Georgia"/>
                <w:b w:val="1"/>
                <w:bCs w:val="1"/>
                <w:i w:val="0"/>
                <w:iCs w:val="0"/>
                <w:caps w:val="0"/>
                <w:smallCaps w:val="0"/>
                <w:color w:val="000000" w:themeColor="text1" w:themeTint="FF" w:themeShade="FF"/>
                <w:sz w:val="24"/>
                <w:szCs w:val="24"/>
              </w:rPr>
            </w:pPr>
            <w:r w:rsidRPr="1950E8FA" w:rsidR="7A429127">
              <w:rPr>
                <w:rFonts w:ascii="Georgia" w:hAnsi="Georgia" w:eastAsia="Georgia" w:cs="Georgia"/>
                <w:b w:val="1"/>
                <w:bCs w:val="1"/>
                <w:i w:val="0"/>
                <w:iCs w:val="0"/>
                <w:caps w:val="0"/>
                <w:smallCaps w:val="0"/>
                <w:color w:val="000000" w:themeColor="text1" w:themeTint="FF" w:themeShade="FF"/>
                <w:sz w:val="24"/>
                <w:szCs w:val="24"/>
              </w:rPr>
              <w:t>Ray Harris</w:t>
            </w:r>
            <w:r w:rsidRPr="1950E8FA" w:rsidR="7B906213">
              <w:rPr>
                <w:rFonts w:ascii="Georgia" w:hAnsi="Georgia" w:eastAsia="Georgia" w:cs="Georgia"/>
                <w:b w:val="1"/>
                <w:bCs w:val="1"/>
                <w:i w:val="0"/>
                <w:iCs w:val="0"/>
                <w:caps w:val="0"/>
                <w:smallCaps w:val="0"/>
                <w:color w:val="000000" w:themeColor="text1" w:themeTint="FF" w:themeShade="FF"/>
                <w:sz w:val="24"/>
                <w:szCs w:val="24"/>
              </w:rPr>
              <w:t xml:space="preserve">, Heather Harris, David West, Vanessa West, </w:t>
            </w:r>
            <w:r w:rsidRPr="1950E8FA" w:rsidR="3974C5C6">
              <w:rPr>
                <w:rFonts w:ascii="Georgia" w:hAnsi="Georgia" w:eastAsia="Georgia" w:cs="Georgia"/>
                <w:b w:val="1"/>
                <w:bCs w:val="1"/>
                <w:i w:val="0"/>
                <w:iCs w:val="0"/>
                <w:caps w:val="0"/>
                <w:smallCaps w:val="0"/>
                <w:color w:val="000000" w:themeColor="text1" w:themeTint="FF" w:themeShade="FF"/>
                <w:sz w:val="24"/>
                <w:szCs w:val="24"/>
              </w:rPr>
              <w:t xml:space="preserve">Mark </w:t>
            </w:r>
            <w:r w:rsidRPr="1950E8FA" w:rsidR="3974C5C6">
              <w:rPr>
                <w:rFonts w:ascii="Georgia" w:hAnsi="Georgia" w:eastAsia="Georgia" w:cs="Georgia"/>
                <w:b w:val="1"/>
                <w:bCs w:val="1"/>
                <w:i w:val="0"/>
                <w:iCs w:val="0"/>
                <w:caps w:val="0"/>
                <w:smallCaps w:val="0"/>
                <w:color w:val="000000" w:themeColor="text1" w:themeTint="FF" w:themeShade="FF"/>
                <w:sz w:val="24"/>
                <w:szCs w:val="24"/>
              </w:rPr>
              <w:t>Patston</w:t>
            </w:r>
            <w:r w:rsidRPr="1950E8FA" w:rsidR="3974C5C6">
              <w:rPr>
                <w:rFonts w:ascii="Georgia" w:hAnsi="Georgia" w:eastAsia="Georgia" w:cs="Georgia"/>
                <w:b w:val="1"/>
                <w:bCs w:val="1"/>
                <w:i w:val="0"/>
                <w:iCs w:val="0"/>
                <w:caps w:val="0"/>
                <w:smallCaps w:val="0"/>
                <w:color w:val="000000" w:themeColor="text1" w:themeTint="FF" w:themeShade="FF"/>
                <w:sz w:val="24"/>
                <w:szCs w:val="24"/>
              </w:rPr>
              <w:t>, David Flavell</w:t>
            </w:r>
            <w:r w:rsidRPr="1950E8FA" w:rsidR="6B99B676">
              <w:rPr>
                <w:rFonts w:ascii="Georgia" w:hAnsi="Georgia" w:eastAsia="Georgia" w:cs="Georgia"/>
                <w:b w:val="1"/>
                <w:bCs w:val="1"/>
                <w:i w:val="0"/>
                <w:iCs w:val="0"/>
                <w:caps w:val="0"/>
                <w:smallCaps w:val="0"/>
                <w:color w:val="000000" w:themeColor="text1" w:themeTint="FF" w:themeShade="FF"/>
                <w:sz w:val="24"/>
                <w:szCs w:val="24"/>
              </w:rPr>
              <w:t xml:space="preserve"> and</w:t>
            </w:r>
            <w:r w:rsidRPr="1950E8FA" w:rsidR="3974C5C6">
              <w:rPr>
                <w:rFonts w:ascii="Georgia" w:hAnsi="Georgia" w:eastAsia="Georgia" w:cs="Georgia"/>
                <w:b w:val="1"/>
                <w:bCs w:val="1"/>
                <w:i w:val="0"/>
                <w:iCs w:val="0"/>
                <w:caps w:val="0"/>
                <w:smallCaps w:val="0"/>
                <w:color w:val="000000" w:themeColor="text1" w:themeTint="FF" w:themeShade="FF"/>
                <w:sz w:val="24"/>
                <w:szCs w:val="24"/>
              </w:rPr>
              <w:t xml:space="preserve"> Jill Knight</w:t>
            </w:r>
          </w:p>
        </w:tc>
      </w:tr>
      <w:tr w:rsidR="2C6834EA" w:rsidTr="5FD5AC78" w14:paraId="5EC6D941">
        <w:trPr>
          <w:trHeight w:val="300"/>
        </w:trPr>
        <w:tc>
          <w:tcPr>
            <w:tcW w:w="2895" w:type="dxa"/>
            <w:tcBorders>
              <w:left w:val="none" w:color="000000" w:themeColor="text1" w:sz="12"/>
              <w:right w:val="none" w:color="000000" w:themeColor="text1" w:sz="12"/>
            </w:tcBorders>
            <w:tcMar>
              <w:left w:w="105" w:type="dxa"/>
              <w:right w:w="105" w:type="dxa"/>
            </w:tcMar>
            <w:vAlign w:val="center"/>
          </w:tcPr>
          <w:p w:rsidR="2C6834EA" w:rsidP="56AE328E" w:rsidRDefault="2C6834EA" w14:paraId="764F6FA3" w14:textId="14215538">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Representative</w:t>
            </w:r>
          </w:p>
        </w:tc>
        <w:tc>
          <w:tcPr>
            <w:tcW w:w="795" w:type="dxa"/>
            <w:tcBorders>
              <w:left w:val="none" w:color="000000" w:themeColor="text1" w:sz="12"/>
              <w:right w:val="none" w:color="000000" w:themeColor="text1" w:sz="6"/>
            </w:tcBorders>
            <w:tcMar>
              <w:left w:w="105" w:type="dxa"/>
              <w:right w:w="105" w:type="dxa"/>
            </w:tcMar>
            <w:vAlign w:val="center"/>
          </w:tcPr>
          <w:p w:rsidR="2C6834EA" w:rsidP="56AE328E" w:rsidRDefault="2C6834EA" w14:paraId="19324C10" w14:textId="68877620">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654D9A9B" w:rsidP="1950E8FA" w:rsidRDefault="654D9A9B" w14:paraId="485A5ACB" w14:textId="6A60E774">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1950E8FA" w:rsidR="47372E21">
              <w:rPr>
                <w:rFonts w:ascii="Georgia" w:hAnsi="Georgia" w:eastAsia="Georgia" w:cs="Georgia"/>
                <w:b w:val="1"/>
                <w:bCs w:val="1"/>
                <w:i w:val="0"/>
                <w:iCs w:val="0"/>
                <w:caps w:val="0"/>
                <w:smallCaps w:val="0"/>
                <w:color w:val="000000" w:themeColor="text1" w:themeTint="FF" w:themeShade="FF"/>
                <w:sz w:val="24"/>
                <w:szCs w:val="24"/>
              </w:rPr>
              <w:t>Ray Harris</w:t>
            </w:r>
          </w:p>
        </w:tc>
      </w:tr>
      <w:tr w:rsidR="2C6834EA" w:rsidTr="5FD5AC78" w14:paraId="32CC58E9">
        <w:trPr>
          <w:trHeight w:val="300"/>
        </w:trPr>
        <w:tc>
          <w:tcPr>
            <w:tcW w:w="2895" w:type="dxa"/>
            <w:tcBorders>
              <w:left w:val="none" w:color="000000" w:themeColor="text1" w:sz="12"/>
              <w:right w:val="none" w:color="000000" w:themeColor="text1" w:sz="12"/>
            </w:tcBorders>
            <w:tcMar>
              <w:left w:w="105" w:type="dxa"/>
              <w:right w:w="105" w:type="dxa"/>
            </w:tcMar>
            <w:vAlign w:val="center"/>
          </w:tcPr>
          <w:p w:rsidR="2C6834EA" w:rsidP="1950E8FA" w:rsidRDefault="2C6834EA" w14:paraId="7F26CA51" w14:textId="7295D0FB">
            <w:pPr>
              <w:tabs>
                <w:tab w:val="left" w:leader="none" w:pos="2880"/>
              </w:tabs>
              <w:rPr>
                <w:rFonts w:ascii="Georgia" w:hAnsi="Georgia" w:eastAsia="Georgia" w:cs="Georgia"/>
                <w:b w:val="1"/>
                <w:bCs w:val="1"/>
                <w:i w:val="0"/>
                <w:iCs w:val="0"/>
                <w:caps w:val="0"/>
                <w:smallCaps w:val="0"/>
                <w:color w:val="000000" w:themeColor="text1" w:themeTint="FF" w:themeShade="FF"/>
                <w:sz w:val="24"/>
                <w:szCs w:val="24"/>
              </w:rPr>
            </w:pPr>
            <w:r w:rsidRPr="1950E8FA" w:rsidR="03AA807D">
              <w:rPr>
                <w:rFonts w:ascii="Georgia" w:hAnsi="Georgia" w:eastAsia="Georgia" w:cs="Georgia"/>
                <w:b w:val="1"/>
                <w:bCs w:val="1"/>
                <w:i w:val="0"/>
                <w:iCs w:val="0"/>
                <w:caps w:val="0"/>
                <w:smallCaps w:val="0"/>
                <w:color w:val="000000" w:themeColor="text1" w:themeTint="FF" w:themeShade="FF"/>
                <w:sz w:val="24"/>
                <w:szCs w:val="24"/>
              </w:rPr>
              <w:t>Respondent</w:t>
            </w:r>
          </w:p>
        </w:tc>
        <w:tc>
          <w:tcPr>
            <w:tcW w:w="795" w:type="dxa"/>
            <w:tcBorders>
              <w:left w:val="none" w:color="000000" w:themeColor="text1" w:sz="12"/>
              <w:right w:val="none" w:color="000000" w:themeColor="text1" w:sz="6"/>
            </w:tcBorders>
            <w:tcMar>
              <w:left w:w="105" w:type="dxa"/>
              <w:right w:w="105" w:type="dxa"/>
            </w:tcMar>
            <w:vAlign w:val="center"/>
          </w:tcPr>
          <w:p w:rsidR="2C6834EA" w:rsidP="56AE328E" w:rsidRDefault="2C6834EA" w14:paraId="5010EB6C" w14:textId="4B0A1F9C">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4000E3D0" w:rsidP="1950E8FA" w:rsidRDefault="4000E3D0" w14:paraId="27526EB1" w14:textId="1905AA5B">
            <w:pPr>
              <w:pStyle w:val="Normal"/>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1950E8FA" w:rsidR="2086A4D5">
              <w:rPr>
                <w:rFonts w:ascii="Georgia" w:hAnsi="Georgia" w:eastAsia="Georgia" w:cs="Georgia"/>
                <w:b w:val="1"/>
                <w:bCs w:val="1"/>
                <w:i w:val="0"/>
                <w:iCs w:val="0"/>
                <w:caps w:val="0"/>
                <w:smallCaps w:val="0"/>
                <w:color w:val="000000" w:themeColor="text1" w:themeTint="FF" w:themeShade="FF"/>
                <w:sz w:val="24"/>
                <w:szCs w:val="24"/>
              </w:rPr>
              <w:t>Assethold</w:t>
            </w:r>
            <w:r w:rsidRPr="1950E8FA" w:rsidR="2086A4D5">
              <w:rPr>
                <w:rFonts w:ascii="Georgia" w:hAnsi="Georgia" w:eastAsia="Georgia" w:cs="Georgia"/>
                <w:b w:val="1"/>
                <w:bCs w:val="1"/>
                <w:i w:val="0"/>
                <w:iCs w:val="0"/>
                <w:caps w:val="0"/>
                <w:smallCaps w:val="0"/>
                <w:color w:val="000000" w:themeColor="text1" w:themeTint="FF" w:themeShade="FF"/>
                <w:sz w:val="24"/>
                <w:szCs w:val="24"/>
              </w:rPr>
              <w:t xml:space="preserve"> Limited</w:t>
            </w:r>
          </w:p>
        </w:tc>
      </w:tr>
      <w:tr w:rsidR="1950E8FA" w:rsidTr="5FD5AC78" w14:paraId="1259B620">
        <w:trPr>
          <w:trHeight w:val="300"/>
        </w:trPr>
        <w:tc>
          <w:tcPr>
            <w:tcW w:w="2895" w:type="dxa"/>
            <w:tcBorders>
              <w:left w:val="none" w:color="000000" w:themeColor="text1" w:sz="12"/>
              <w:right w:val="none" w:color="000000" w:themeColor="text1" w:sz="12"/>
            </w:tcBorders>
            <w:tcMar>
              <w:left w:w="105" w:type="dxa"/>
              <w:right w:w="105" w:type="dxa"/>
            </w:tcMar>
            <w:vAlign w:val="center"/>
          </w:tcPr>
          <w:p w:rsidR="79AED5BF" w:rsidP="1950E8FA" w:rsidRDefault="79AED5BF" w14:paraId="19151614" w14:textId="23484003">
            <w:pPr>
              <w:pStyle w:val="Normal"/>
              <w:rPr>
                <w:rFonts w:ascii="Georgia" w:hAnsi="Georgia" w:eastAsia="Georgia" w:cs="Georgia"/>
                <w:b w:val="1"/>
                <w:bCs w:val="1"/>
                <w:i w:val="0"/>
                <w:iCs w:val="0"/>
                <w:caps w:val="0"/>
                <w:smallCaps w:val="0"/>
                <w:color w:val="000000" w:themeColor="text1" w:themeTint="FF" w:themeShade="FF"/>
                <w:sz w:val="24"/>
                <w:szCs w:val="24"/>
              </w:rPr>
            </w:pPr>
            <w:r w:rsidRPr="1950E8FA" w:rsidR="79AED5BF">
              <w:rPr>
                <w:rFonts w:ascii="Georgia" w:hAnsi="Georgia" w:eastAsia="Georgia" w:cs="Georgia"/>
                <w:b w:val="1"/>
                <w:bCs w:val="1"/>
                <w:i w:val="0"/>
                <w:iCs w:val="0"/>
                <w:caps w:val="0"/>
                <w:smallCaps w:val="0"/>
                <w:color w:val="000000" w:themeColor="text1" w:themeTint="FF" w:themeShade="FF"/>
                <w:sz w:val="24"/>
                <w:szCs w:val="24"/>
              </w:rPr>
              <w:t>Representative</w:t>
            </w:r>
          </w:p>
        </w:tc>
        <w:tc>
          <w:tcPr>
            <w:tcW w:w="795" w:type="dxa"/>
            <w:tcBorders>
              <w:left w:val="none" w:color="000000" w:themeColor="text1" w:sz="12"/>
              <w:right w:val="none" w:color="000000" w:themeColor="text1" w:sz="6"/>
            </w:tcBorders>
            <w:tcMar>
              <w:left w:w="105" w:type="dxa"/>
              <w:right w:w="105" w:type="dxa"/>
            </w:tcMar>
            <w:vAlign w:val="center"/>
          </w:tcPr>
          <w:p w:rsidR="79AED5BF" w:rsidP="1950E8FA" w:rsidRDefault="79AED5BF" w14:paraId="47820DF0" w14:textId="313DA020">
            <w:pPr>
              <w:pStyle w:val="Normal"/>
              <w:rPr>
                <w:rFonts w:ascii="Georgia" w:hAnsi="Georgia" w:eastAsia="Georgia" w:cs="Georgia"/>
                <w:b w:val="1"/>
                <w:bCs w:val="1"/>
                <w:i w:val="0"/>
                <w:iCs w:val="0"/>
                <w:caps w:val="0"/>
                <w:smallCaps w:val="0"/>
                <w:color w:val="000000" w:themeColor="text1" w:themeTint="FF" w:themeShade="FF"/>
                <w:sz w:val="24"/>
                <w:szCs w:val="24"/>
              </w:rPr>
            </w:pPr>
            <w:r w:rsidRPr="1950E8FA" w:rsidR="79AED5BF">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79AED5BF" w:rsidP="1950E8FA" w:rsidRDefault="79AED5BF" w14:paraId="09B51564" w14:textId="7F036C88">
            <w:pPr>
              <w:pStyle w:val="Normal"/>
              <w:rPr>
                <w:rFonts w:ascii="Georgia" w:hAnsi="Georgia" w:eastAsia="Georgia" w:cs="Georgia"/>
                <w:b w:val="1"/>
                <w:bCs w:val="1"/>
                <w:i w:val="0"/>
                <w:iCs w:val="0"/>
                <w:caps w:val="0"/>
                <w:smallCaps w:val="0"/>
                <w:color w:val="000000" w:themeColor="text1" w:themeTint="FF" w:themeShade="FF"/>
                <w:sz w:val="24"/>
                <w:szCs w:val="24"/>
              </w:rPr>
            </w:pPr>
            <w:r w:rsidRPr="1950E8FA" w:rsidR="79AED5BF">
              <w:rPr>
                <w:rFonts w:ascii="Georgia" w:hAnsi="Georgia" w:eastAsia="Georgia" w:cs="Georgia"/>
                <w:b w:val="1"/>
                <w:bCs w:val="1"/>
                <w:i w:val="0"/>
                <w:iCs w:val="0"/>
                <w:caps w:val="0"/>
                <w:smallCaps w:val="0"/>
                <w:color w:val="000000" w:themeColor="text1" w:themeTint="FF" w:themeShade="FF"/>
                <w:sz w:val="24"/>
                <w:szCs w:val="24"/>
              </w:rPr>
              <w:t>Eagerstates</w:t>
            </w:r>
            <w:r w:rsidRPr="1950E8FA" w:rsidR="79AED5BF">
              <w:rPr>
                <w:rFonts w:ascii="Georgia" w:hAnsi="Georgia" w:eastAsia="Georgia" w:cs="Georgia"/>
                <w:b w:val="1"/>
                <w:bCs w:val="1"/>
                <w:i w:val="0"/>
                <w:iCs w:val="0"/>
                <w:caps w:val="0"/>
                <w:smallCaps w:val="0"/>
                <w:color w:val="000000" w:themeColor="text1" w:themeTint="FF" w:themeShade="FF"/>
                <w:sz w:val="24"/>
                <w:szCs w:val="24"/>
              </w:rPr>
              <w:t xml:space="preserve"> Limited</w:t>
            </w:r>
          </w:p>
        </w:tc>
      </w:tr>
      <w:tr w:rsidR="2C6834EA" w:rsidTr="5FD5AC78" w14:paraId="0009F3BC">
        <w:trPr>
          <w:trHeight w:val="300"/>
        </w:trPr>
        <w:tc>
          <w:tcPr>
            <w:tcW w:w="2895" w:type="dxa"/>
            <w:tcBorders>
              <w:left w:val="none" w:color="000000" w:themeColor="text1" w:sz="12"/>
              <w:bottom w:val="none" w:color="000000" w:themeColor="text1" w:sz="12"/>
              <w:right w:val="none" w:color="000000" w:themeColor="text1" w:sz="12"/>
            </w:tcBorders>
            <w:tcMar>
              <w:left w:w="105" w:type="dxa"/>
              <w:right w:w="105" w:type="dxa"/>
            </w:tcMar>
            <w:vAlign w:val="center"/>
          </w:tcPr>
          <w:p w:rsidR="2C6834EA" w:rsidP="56AE328E" w:rsidRDefault="2C6834EA" w14:paraId="3F7DF3CA" w14:textId="6B89230C">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Type of application</w:t>
            </w:r>
          </w:p>
        </w:tc>
        <w:tc>
          <w:tcPr>
            <w:tcW w:w="795" w:type="dxa"/>
            <w:tcBorders>
              <w:left w:val="none" w:color="000000" w:themeColor="text1" w:sz="12"/>
              <w:bottom w:val="none" w:color="000000" w:themeColor="text1" w:sz="12"/>
              <w:right w:val="none" w:color="000000" w:themeColor="text1" w:sz="6"/>
            </w:tcBorders>
            <w:tcMar>
              <w:left w:w="105" w:type="dxa"/>
              <w:right w:w="105" w:type="dxa"/>
            </w:tcMar>
            <w:vAlign w:val="center"/>
          </w:tcPr>
          <w:p w:rsidR="2C6834EA" w:rsidP="56AE328E" w:rsidRDefault="2C6834EA" w14:paraId="7AFDF9CE" w14:textId="1119529F">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2C6834EA" w:rsidP="5FD5AC78" w:rsidRDefault="2C6834EA" w14:paraId="4AFB924E" w14:textId="3E09ECC3">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5FD5AC78" w:rsidR="42BF04CC">
              <w:rPr>
                <w:rFonts w:ascii="Georgia" w:hAnsi="Georgia" w:eastAsia="Georgia" w:cs="Georgia"/>
                <w:b w:val="1"/>
                <w:bCs w:val="1"/>
                <w:i w:val="0"/>
                <w:iCs w:val="0"/>
                <w:caps w:val="0"/>
                <w:smallCaps w:val="0"/>
                <w:color w:val="000000" w:themeColor="text1" w:themeTint="FF" w:themeShade="FF"/>
                <w:sz w:val="24"/>
                <w:szCs w:val="24"/>
              </w:rPr>
              <w:t>Permission to appeal</w:t>
            </w:r>
          </w:p>
        </w:tc>
      </w:tr>
      <w:tr w:rsidR="2C6834EA" w:rsidTr="5FD5AC78" w14:paraId="7F11BE20">
        <w:trPr>
          <w:trHeight w:val="300"/>
        </w:trPr>
        <w:tc>
          <w:tcPr>
            <w:tcW w:w="2895" w:type="dxa"/>
            <w:tcBorders>
              <w:top w:val="none" w:color="000000" w:themeColor="text1" w:sz="12"/>
              <w:left w:val="none" w:color="000000" w:themeColor="text1" w:sz="12"/>
              <w:bottom w:val="none" w:color="000000" w:themeColor="text1" w:sz="12"/>
              <w:right w:val="none" w:color="000000" w:themeColor="text1" w:sz="12"/>
            </w:tcBorders>
            <w:tcMar>
              <w:left w:w="105" w:type="dxa"/>
              <w:right w:w="105" w:type="dxa"/>
            </w:tcMar>
            <w:vAlign w:val="center"/>
          </w:tcPr>
          <w:p w:rsidR="2C6834EA" w:rsidP="5FD5AC78" w:rsidRDefault="2C6834EA" w14:paraId="480E8584" w14:textId="6BB4488F">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FD5AC78" w:rsidR="03AA807D">
              <w:rPr>
                <w:rFonts w:ascii="Georgia" w:hAnsi="Georgia" w:eastAsia="Georgia" w:cs="Georgia"/>
                <w:b w:val="1"/>
                <w:bCs w:val="1"/>
                <w:i w:val="0"/>
                <w:iCs w:val="0"/>
                <w:caps w:val="0"/>
                <w:smallCaps w:val="0"/>
                <w:color w:val="000000" w:themeColor="text1" w:themeTint="FF" w:themeShade="FF"/>
                <w:sz w:val="24"/>
                <w:szCs w:val="24"/>
              </w:rPr>
              <w:t>Tribunal member</w:t>
            </w:r>
          </w:p>
        </w:tc>
        <w:tc>
          <w:tcPr>
            <w:tcW w:w="79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2C6834EA" w:rsidP="56AE328E" w:rsidRDefault="2C6834EA" w14:paraId="5D439061" w14:textId="00577B2E">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25CB6765" w:rsidP="5FD5AC78" w:rsidRDefault="25CB6765" w14:paraId="7BC58E54" w14:textId="328F9D19">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5FD5AC78" w:rsidR="03AA807D">
              <w:rPr>
                <w:rFonts w:ascii="Georgia" w:hAnsi="Georgia" w:eastAsia="Georgia" w:cs="Georgia"/>
                <w:b w:val="1"/>
                <w:bCs w:val="1"/>
                <w:i w:val="0"/>
                <w:iCs w:val="0"/>
                <w:caps w:val="0"/>
                <w:smallCaps w:val="0"/>
                <w:color w:val="000000" w:themeColor="text1" w:themeTint="FF" w:themeShade="FF"/>
                <w:sz w:val="24"/>
                <w:szCs w:val="24"/>
              </w:rPr>
              <w:t xml:space="preserve">Judge </w:t>
            </w:r>
            <w:r w:rsidRPr="5FD5AC78" w:rsidR="4BEE3048">
              <w:rPr>
                <w:rFonts w:ascii="Georgia" w:hAnsi="Georgia" w:eastAsia="Georgia" w:cs="Georgia"/>
                <w:b w:val="1"/>
                <w:bCs w:val="1"/>
                <w:i w:val="0"/>
                <w:iCs w:val="0"/>
                <w:caps w:val="0"/>
                <w:smallCaps w:val="0"/>
                <w:color w:val="000000" w:themeColor="text1" w:themeTint="FF" w:themeShade="FF"/>
                <w:sz w:val="24"/>
                <w:szCs w:val="24"/>
              </w:rPr>
              <w:t>Hunt</w:t>
            </w:r>
          </w:p>
        </w:tc>
      </w:tr>
      <w:tr w:rsidR="2C6834EA" w:rsidTr="5FD5AC78" w14:paraId="4914186C">
        <w:trPr>
          <w:trHeight w:val="300"/>
        </w:trPr>
        <w:tc>
          <w:tcPr>
            <w:tcW w:w="2895" w:type="dxa"/>
            <w:tcBorders>
              <w:top w:val="none" w:color="000000" w:themeColor="text1" w:sz="12"/>
              <w:left w:val="none" w:color="000000" w:themeColor="text1" w:sz="12"/>
              <w:bottom w:val="none" w:color="000000" w:themeColor="text1" w:sz="6"/>
              <w:right w:val="none" w:color="000000" w:themeColor="text1" w:sz="12"/>
            </w:tcBorders>
            <w:tcMar>
              <w:left w:w="105" w:type="dxa"/>
              <w:right w:w="105" w:type="dxa"/>
            </w:tcMar>
            <w:vAlign w:val="center"/>
          </w:tcPr>
          <w:p w:rsidR="2C6834EA" w:rsidP="5FD5AC78" w:rsidRDefault="2C6834EA" w14:paraId="78E9C1C5" w14:textId="71E09749">
            <w:pPr>
              <w:tabs>
                <w:tab w:val="left" w:leader="none" w:pos="2880"/>
              </w:tabs>
              <w:rPr>
                <w:rFonts w:ascii="Georgia" w:hAnsi="Georgia" w:eastAsia="Georgia" w:cs="Georgia"/>
                <w:b w:val="0"/>
                <w:bCs w:val="0"/>
                <w:i w:val="0"/>
                <w:iCs w:val="0"/>
                <w:caps w:val="0"/>
                <w:smallCaps w:val="0"/>
                <w:color w:val="000000" w:themeColor="text1" w:themeTint="FF" w:themeShade="FF"/>
                <w:sz w:val="24"/>
                <w:szCs w:val="24"/>
              </w:rPr>
            </w:pPr>
            <w:r w:rsidRPr="5FD5AC78" w:rsidR="03AA807D">
              <w:rPr>
                <w:rFonts w:ascii="Georgia" w:hAnsi="Georgia" w:eastAsia="Georgia" w:cs="Georgia"/>
                <w:b w:val="1"/>
                <w:bCs w:val="1"/>
                <w:i w:val="0"/>
                <w:iCs w:val="0"/>
                <w:caps w:val="0"/>
                <w:smallCaps w:val="0"/>
                <w:color w:val="000000" w:themeColor="text1" w:themeTint="FF" w:themeShade="FF"/>
                <w:sz w:val="24"/>
                <w:szCs w:val="24"/>
              </w:rPr>
              <w:t xml:space="preserve">Date of </w:t>
            </w:r>
            <w:r w:rsidRPr="5FD5AC78" w:rsidR="1D36D17A">
              <w:rPr>
                <w:rFonts w:ascii="Georgia" w:hAnsi="Georgia" w:eastAsia="Georgia" w:cs="Georgia"/>
                <w:b w:val="1"/>
                <w:bCs w:val="1"/>
                <w:i w:val="0"/>
                <w:iCs w:val="0"/>
                <w:caps w:val="0"/>
                <w:smallCaps w:val="0"/>
                <w:color w:val="000000" w:themeColor="text1" w:themeTint="FF" w:themeShade="FF"/>
                <w:sz w:val="24"/>
                <w:szCs w:val="24"/>
              </w:rPr>
              <w:t>decision</w:t>
            </w:r>
          </w:p>
        </w:tc>
        <w:tc>
          <w:tcPr>
            <w:tcW w:w="795" w:type="dxa"/>
            <w:tcBorders>
              <w:top w:val="none" w:color="000000" w:themeColor="text1" w:sz="12"/>
              <w:left w:val="none" w:color="000000" w:themeColor="text1" w:sz="12"/>
              <w:bottom w:val="none" w:color="000000" w:themeColor="text1" w:sz="6"/>
              <w:right w:val="none" w:color="000000" w:themeColor="text1" w:sz="6"/>
            </w:tcBorders>
            <w:tcMar>
              <w:left w:w="105" w:type="dxa"/>
              <w:right w:w="105" w:type="dxa"/>
            </w:tcMar>
            <w:vAlign w:val="center"/>
          </w:tcPr>
          <w:p w:rsidR="2C6834EA" w:rsidP="56AE328E" w:rsidRDefault="2C6834EA" w14:paraId="082ADC7E" w14:textId="32E56FD1">
            <w:pPr>
              <w:tabs>
                <w:tab w:val="left" w:leader="none" w:pos="2880"/>
              </w:tabs>
              <w:spacing w:before="240" w:after="240"/>
              <w:rPr>
                <w:rFonts w:ascii="Georgia" w:hAnsi="Georgia" w:eastAsia="Georgia" w:cs="Georgia"/>
                <w:b w:val="0"/>
                <w:bCs w:val="0"/>
                <w:i w:val="0"/>
                <w:iCs w:val="0"/>
                <w:caps w:val="0"/>
                <w:smallCaps w:val="0"/>
                <w:color w:val="000000" w:themeColor="text1" w:themeTint="FF" w:themeShade="FF"/>
                <w:sz w:val="24"/>
                <w:szCs w:val="24"/>
              </w:rPr>
            </w:pPr>
            <w:r w:rsidRPr="56AE328E" w:rsidR="03AA807D">
              <w:rPr>
                <w:rFonts w:ascii="Georgia" w:hAnsi="Georgia" w:eastAsia="Georgia" w:cs="Georgia"/>
                <w:b w:val="1"/>
                <w:bCs w:val="1"/>
                <w:i w:val="0"/>
                <w:iCs w:val="0"/>
                <w:caps w:val="0"/>
                <w:smallCaps w:val="0"/>
                <w:color w:val="000000" w:themeColor="text1" w:themeTint="FF" w:themeShade="FF"/>
                <w:sz w:val="24"/>
                <w:szCs w:val="24"/>
              </w:rPr>
              <w:t>:</w:t>
            </w:r>
          </w:p>
        </w:tc>
        <w:tc>
          <w:tcPr>
            <w:tcW w:w="5505" w:type="dxa"/>
            <w:tcBorders>
              <w:top w:val="none" w:color="000000" w:themeColor="text1" w:sz="12"/>
              <w:left w:val="none" w:color="000000" w:themeColor="text1" w:sz="12"/>
              <w:bottom w:val="none" w:color="000000" w:themeColor="text1" w:sz="12"/>
              <w:right w:val="none" w:color="000000" w:themeColor="text1" w:sz="6"/>
            </w:tcBorders>
            <w:tcMar>
              <w:left w:w="105" w:type="dxa"/>
              <w:right w:w="105" w:type="dxa"/>
            </w:tcMar>
            <w:vAlign w:val="center"/>
          </w:tcPr>
          <w:p w:rsidR="696FB1F9" w:rsidP="5FD5AC78" w:rsidRDefault="696FB1F9" w14:paraId="71847DFE" w14:textId="1F3E60E6">
            <w:pPr>
              <w:tabs>
                <w:tab w:val="left" w:leader="none" w:pos="2880"/>
              </w:tabs>
              <w:rPr>
                <w:rFonts w:ascii="Georgia" w:hAnsi="Georgia" w:eastAsia="Georgia" w:cs="Georgia"/>
                <w:b w:val="1"/>
                <w:bCs w:val="1"/>
                <w:i w:val="0"/>
                <w:iCs w:val="0"/>
                <w:caps w:val="0"/>
                <w:smallCaps w:val="0"/>
                <w:color w:val="000000" w:themeColor="text1" w:themeTint="FF" w:themeShade="FF"/>
                <w:sz w:val="24"/>
                <w:szCs w:val="24"/>
                <w:lang w:val="en-GB"/>
              </w:rPr>
            </w:pPr>
            <w:r w:rsidRPr="5FD5AC78" w:rsidR="32EA60D2">
              <w:rPr>
                <w:rFonts w:ascii="Georgia" w:hAnsi="Georgia" w:eastAsia="Georgia" w:cs="Georgia"/>
                <w:b w:val="1"/>
                <w:bCs w:val="1"/>
                <w:i w:val="0"/>
                <w:iCs w:val="0"/>
                <w:caps w:val="0"/>
                <w:smallCaps w:val="0"/>
                <w:color w:val="000000" w:themeColor="text1" w:themeTint="FF" w:themeShade="FF"/>
                <w:sz w:val="24"/>
                <w:szCs w:val="24"/>
              </w:rPr>
              <w:t>11</w:t>
            </w:r>
            <w:r w:rsidRPr="5FD5AC78" w:rsidR="6109876A">
              <w:rPr>
                <w:rFonts w:ascii="Georgia" w:hAnsi="Georgia" w:eastAsia="Georgia" w:cs="Georgia"/>
                <w:b w:val="1"/>
                <w:bCs w:val="1"/>
                <w:i w:val="0"/>
                <w:iCs w:val="0"/>
                <w:caps w:val="0"/>
                <w:smallCaps w:val="0"/>
                <w:color w:val="000000" w:themeColor="text1" w:themeTint="FF" w:themeShade="FF"/>
                <w:sz w:val="24"/>
                <w:szCs w:val="24"/>
              </w:rPr>
              <w:t xml:space="preserve"> </w:t>
            </w:r>
            <w:r w:rsidRPr="5FD5AC78" w:rsidR="29FBD89D">
              <w:rPr>
                <w:rFonts w:ascii="Georgia" w:hAnsi="Georgia" w:eastAsia="Georgia" w:cs="Georgia"/>
                <w:b w:val="1"/>
                <w:bCs w:val="1"/>
                <w:i w:val="0"/>
                <w:iCs w:val="0"/>
                <w:caps w:val="0"/>
                <w:smallCaps w:val="0"/>
                <w:color w:val="000000" w:themeColor="text1" w:themeTint="FF" w:themeShade="FF"/>
                <w:sz w:val="24"/>
                <w:szCs w:val="24"/>
              </w:rPr>
              <w:t xml:space="preserve">June </w:t>
            </w:r>
            <w:r w:rsidRPr="5FD5AC78" w:rsidR="03AA807D">
              <w:rPr>
                <w:rFonts w:ascii="Georgia" w:hAnsi="Georgia" w:eastAsia="Georgia" w:cs="Georgia"/>
                <w:b w:val="1"/>
                <w:bCs w:val="1"/>
                <w:i w:val="0"/>
                <w:iCs w:val="0"/>
                <w:caps w:val="0"/>
                <w:smallCaps w:val="0"/>
                <w:color w:val="000000" w:themeColor="text1" w:themeTint="FF" w:themeShade="FF"/>
                <w:sz w:val="24"/>
                <w:szCs w:val="24"/>
              </w:rPr>
              <w:t>2025</w:t>
            </w:r>
          </w:p>
        </w:tc>
      </w:tr>
    </w:tbl>
    <w:p w:rsidR="5FD5AC78" w:rsidRDefault="5FD5AC78" w14:paraId="5C5CF254" w14:textId="49DDDAA4"/>
    <w:tbl>
      <w:tblPr>
        <w:tblStyle w:val="TableGrid"/>
        <w:tblW w:w="0" w:type="auto"/>
        <w:tblLayout w:type="fixed"/>
        <w:tblLook w:val="06A0" w:firstRow="1" w:lastRow="0" w:firstColumn="1" w:lastColumn="0" w:noHBand="1" w:noVBand="1"/>
      </w:tblPr>
      <w:tblGrid>
        <w:gridCol w:w="9360"/>
      </w:tblGrid>
      <w:tr w:rsidR="2C6834EA" w:rsidTr="56AE328E" w14:paraId="71D74180">
        <w:trPr>
          <w:trHeight w:val="300"/>
        </w:trPr>
        <w:tc>
          <w:tcPr>
            <w:tcW w:w="9360" w:type="dxa"/>
            <w:tcBorders>
              <w:top w:val="single" w:color="000000" w:themeColor="text1" w:sz="8"/>
              <w:left w:val="none" w:color="000000" w:themeColor="text1" w:sz="8"/>
              <w:bottom w:val="single" w:color="000000" w:themeColor="text1" w:sz="8"/>
              <w:right w:val="none" w:color="000000" w:themeColor="text1" w:sz="8"/>
            </w:tcBorders>
            <w:tcMar/>
          </w:tcPr>
          <w:p w:rsidR="01BB4346" w:rsidP="56AE328E" w:rsidRDefault="01BB4346" w14:paraId="0EB4E228" w14:textId="78FDA1D8">
            <w:pPr>
              <w:pStyle w:val="Normal"/>
              <w:jc w:val="center"/>
              <w:rPr>
                <w:rFonts w:ascii="Georgia" w:hAnsi="Georgia" w:eastAsia="Georgia" w:cs="Georgia"/>
                <w:b w:val="1"/>
                <w:bCs w:val="1"/>
                <w:i w:val="0"/>
                <w:iCs w:val="0"/>
                <w:caps w:val="0"/>
                <w:smallCaps w:val="0"/>
                <w:noProof w:val="0"/>
                <w:color w:val="000000" w:themeColor="text1" w:themeTint="FF" w:themeShade="FF"/>
                <w:sz w:val="24"/>
                <w:szCs w:val="24"/>
                <w:u w:val="none"/>
                <w:lang w:val="en-GB"/>
              </w:rPr>
            </w:pPr>
            <w:r w:rsidRPr="56AE328E" w:rsidR="702E9A37">
              <w:rPr>
                <w:rFonts w:ascii="Georgia" w:hAnsi="Georgia" w:eastAsia="Georgia" w:cs="Georgia"/>
                <w:b w:val="1"/>
                <w:bCs w:val="1"/>
                <w:i w:val="0"/>
                <w:iCs w:val="0"/>
                <w:caps w:val="0"/>
                <w:smallCaps w:val="0"/>
                <w:color w:val="000000" w:themeColor="text1" w:themeTint="FF" w:themeShade="FF"/>
                <w:sz w:val="24"/>
                <w:szCs w:val="24"/>
                <w:u w:val="none"/>
              </w:rPr>
              <w:t>DECISION</w:t>
            </w:r>
          </w:p>
        </w:tc>
      </w:tr>
    </w:tbl>
    <w:p xmlns:wp14="http://schemas.microsoft.com/office/word/2010/wordml" w:rsidP="56AE328E" wp14:paraId="3268ADE7" wp14:textId="447183ED">
      <w:pPr>
        <w:jc w:val="center"/>
        <w:rPr>
          <w:rFonts w:ascii="Georgia" w:hAnsi="Georgia" w:eastAsia="Georgia" w:cs="Georgia"/>
          <w:b w:val="1"/>
          <w:bCs w:val="1"/>
          <w:i w:val="0"/>
          <w:iCs w:val="0"/>
          <w:caps w:val="0"/>
          <w:smallCaps w:val="0"/>
          <w:noProof w:val="0"/>
          <w:color w:val="000000" w:themeColor="text1" w:themeTint="FF" w:themeShade="FF"/>
          <w:sz w:val="24"/>
          <w:szCs w:val="24"/>
          <w:u w:val="none"/>
          <w:lang w:val="en-GB"/>
        </w:rPr>
      </w:pPr>
    </w:p>
    <w:p w:rsidR="55FD33FD" w:rsidP="5FD5AC78" w:rsidRDefault="55FD33FD" w14:paraId="32DA755E" w14:textId="2D27ED94">
      <w:pPr>
        <w:pStyle w:val="ListParagraph"/>
        <w:numPr>
          <w:ilvl w:val="0"/>
          <w:numId w:val="2"/>
        </w:numPr>
        <w:suppressLineNumbers w:val="0"/>
        <w:spacing w:before="0" w:beforeAutospacing="off" w:after="160" w:afterAutospacing="off" w:line="279" w:lineRule="auto"/>
        <w:ind w:left="720"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55FD33FD">
        <w:rPr>
          <w:rFonts w:ascii="Georgia" w:hAnsi="Georgia" w:eastAsia="Georgia" w:cs="Georgia"/>
          <w:b w:val="0"/>
          <w:bCs w:val="0"/>
          <w:i w:val="0"/>
          <w:iCs w:val="0"/>
          <w:caps w:val="0"/>
          <w:smallCaps w:val="0"/>
          <w:noProof w:val="0"/>
          <w:color w:val="000000" w:themeColor="text1" w:themeTint="FF" w:themeShade="FF"/>
          <w:sz w:val="24"/>
          <w:szCs w:val="24"/>
          <w:lang w:val="en-GB"/>
        </w:rPr>
        <w:t>The Tribunal dismisses the application to set aside any part of its decision.</w:t>
      </w:r>
    </w:p>
    <w:p w:rsidR="5FD5AC78" w:rsidP="5FD5AC78" w:rsidRDefault="5FD5AC78" w14:paraId="5C490968" w14:textId="22D54A09">
      <w:pPr>
        <w:pStyle w:val="ListParagraph"/>
        <w:ind w:left="72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55FD33FD" w:rsidP="5FD5AC78" w:rsidRDefault="55FD33FD" w14:paraId="4071FF6A" w14:textId="2C1BE936">
      <w:pPr>
        <w:pStyle w:val="ListParagraph"/>
        <w:numPr>
          <w:ilvl w:val="0"/>
          <w:numId w:val="2"/>
        </w:numPr>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55FD33FD">
        <w:rPr>
          <w:rFonts w:ascii="Georgia" w:hAnsi="Georgia" w:eastAsia="Georgia" w:cs="Georgia"/>
          <w:b w:val="0"/>
          <w:bCs w:val="0"/>
          <w:i w:val="0"/>
          <w:iCs w:val="0"/>
          <w:caps w:val="0"/>
          <w:smallCaps w:val="0"/>
          <w:noProof w:val="0"/>
          <w:color w:val="000000" w:themeColor="text1" w:themeTint="FF" w:themeShade="FF"/>
          <w:sz w:val="24"/>
          <w:szCs w:val="24"/>
          <w:lang w:val="en-GB"/>
        </w:rPr>
        <w:t>The Tribunal will not review its decision.</w:t>
      </w:r>
    </w:p>
    <w:p w:rsidR="5FD5AC78" w:rsidP="5FD5AC78" w:rsidRDefault="5FD5AC78" w14:paraId="4827FB02" w14:textId="63ED1DB6">
      <w:pPr>
        <w:pStyle w:val="ListParagraph"/>
        <w:ind w:left="72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55FD33FD" w:rsidP="5FD5AC78" w:rsidRDefault="55FD33FD" w14:paraId="2F8B30D6" w14:textId="338FB9DE">
      <w:pPr>
        <w:pStyle w:val="ListParagraph"/>
        <w:numPr>
          <w:ilvl w:val="0"/>
          <w:numId w:val="2"/>
        </w:numPr>
        <w:shd w:val="clear" w:color="auto" w:fill="FFFFFF" w:themeFill="background1"/>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55FD33FD">
        <w:rPr>
          <w:rFonts w:ascii="Georgia" w:hAnsi="Georgia" w:eastAsia="Georgia" w:cs="Georgia"/>
          <w:b w:val="0"/>
          <w:bCs w:val="0"/>
          <w:i w:val="0"/>
          <w:iCs w:val="0"/>
          <w:caps w:val="0"/>
          <w:smallCaps w:val="0"/>
          <w:noProof w:val="0"/>
          <w:color w:val="000000" w:themeColor="text1" w:themeTint="FF" w:themeShade="FF"/>
          <w:sz w:val="24"/>
          <w:szCs w:val="24"/>
          <w:lang w:val="en-GB"/>
        </w:rPr>
        <w:t>Permission to appeal is refused.</w:t>
      </w:r>
    </w:p>
    <w:p w:rsidR="2C6834EA" w:rsidP="2C6834EA" w:rsidRDefault="2C6834EA" w14:paraId="693B88EA" w14:textId="6B026C19">
      <w:pPr>
        <w:pStyle w:val="ListParagraph"/>
        <w:suppressLineNumbers w:val="0"/>
        <w:bidi w:val="0"/>
        <w:spacing w:before="0" w:beforeAutospacing="off" w:after="160" w:afterAutospacing="off" w:line="279" w:lineRule="auto"/>
        <w:ind w:left="720" w:right="0" w:hanging="360"/>
        <w:jc w:val="left"/>
        <w:rPr>
          <w:rFonts w:ascii="Georgia" w:hAnsi="Georgia" w:eastAsia="Georgia" w:cs="Georgia"/>
          <w:noProof w:val="0"/>
          <w:color w:val="auto"/>
          <w:sz w:val="24"/>
          <w:szCs w:val="24"/>
          <w:lang w:val="en-US" w:eastAsia="ja-JP" w:bidi="ar-SA"/>
        </w:rPr>
      </w:pPr>
    </w:p>
    <w:tbl>
      <w:tblPr>
        <w:tblStyle w:val="TableGrid"/>
        <w:tblW w:w="0" w:type="auto"/>
        <w:tblLayout w:type="fixed"/>
        <w:tblLook w:val="06A0" w:firstRow="1" w:lastRow="0" w:firstColumn="1" w:lastColumn="0" w:noHBand="1" w:noVBand="1"/>
      </w:tblPr>
      <w:tblGrid>
        <w:gridCol w:w="9360"/>
      </w:tblGrid>
      <w:tr w:rsidR="2C6834EA" w:rsidTr="56AE328E" w14:paraId="7A8801C0">
        <w:trPr>
          <w:trHeight w:val="300"/>
        </w:trPr>
        <w:tc>
          <w:tcPr>
            <w:tcW w:w="9360" w:type="dxa"/>
            <w:tcBorders>
              <w:top w:val="single" w:color="000000" w:themeColor="text1" w:sz="8"/>
              <w:left w:val="none" w:color="000000" w:themeColor="text1" w:sz="4"/>
              <w:bottom w:val="single" w:color="000000" w:themeColor="text1" w:sz="8"/>
              <w:right w:val="none" w:color="000000" w:themeColor="text1" w:sz="4"/>
            </w:tcBorders>
            <w:tcMar/>
          </w:tcPr>
          <w:p w:rsidR="16C7CD4A" w:rsidP="56AE328E" w:rsidRDefault="16C7CD4A" w14:paraId="4CE5F775" w14:textId="76FECF5C">
            <w:pPr>
              <w:pStyle w:val="Normal"/>
              <w:jc w:val="center"/>
              <w:rPr>
                <w:rFonts w:ascii="Georgia" w:hAnsi="Georgia" w:eastAsia="Georgia" w:cs="Georgia"/>
                <w:b w:val="1"/>
                <w:bCs w:val="1"/>
                <w:i w:val="0"/>
                <w:iCs w:val="0"/>
                <w:caps w:val="0"/>
                <w:smallCaps w:val="0"/>
                <w:noProof w:val="0"/>
                <w:color w:val="000000" w:themeColor="text1" w:themeTint="FF" w:themeShade="FF"/>
                <w:sz w:val="24"/>
                <w:szCs w:val="24"/>
                <w:u w:val="none"/>
                <w:lang w:val="en-GB"/>
              </w:rPr>
            </w:pPr>
            <w:r w:rsidRPr="56AE328E" w:rsidR="56B31CFF">
              <w:rPr>
                <w:rFonts w:ascii="Georgia" w:hAnsi="Georgia" w:eastAsia="Georgia" w:cs="Georgia"/>
                <w:b w:val="1"/>
                <w:bCs w:val="1"/>
                <w:i w:val="0"/>
                <w:iCs w:val="0"/>
                <w:caps w:val="0"/>
                <w:smallCaps w:val="0"/>
                <w:color w:val="000000" w:themeColor="text1" w:themeTint="FF" w:themeShade="FF"/>
                <w:sz w:val="24"/>
                <w:szCs w:val="24"/>
                <w:u w:val="none"/>
              </w:rPr>
              <w:t>REASONS</w:t>
            </w:r>
          </w:p>
        </w:tc>
      </w:tr>
    </w:tbl>
    <w:p w:rsidR="2C6834EA" w:rsidP="2C6834EA" w:rsidRDefault="2C6834EA" w14:paraId="1B056336" w14:textId="387B31C1">
      <w:pPr>
        <w:pStyle w:val="ListParagraph"/>
        <w:suppressLineNumbers w:val="0"/>
        <w:bidi w:val="0"/>
        <w:spacing w:before="0" w:beforeAutospacing="off" w:after="160" w:afterAutospacing="off" w:line="279" w:lineRule="auto"/>
        <w:ind w:left="720" w:right="0"/>
        <w:jc w:val="left"/>
        <w:rPr>
          <w:rFonts w:ascii="Aptos" w:hAnsi="Aptos" w:eastAsia="" w:cs="" w:asciiTheme="minorAscii" w:hAnsiTheme="minorAscii" w:eastAsiaTheme="minorEastAsia" w:cstheme="minorBidi"/>
          <w:noProof w:val="0"/>
          <w:color w:val="auto"/>
          <w:sz w:val="24"/>
          <w:szCs w:val="24"/>
          <w:lang w:val="en-US" w:eastAsia="ja-JP" w:bidi="ar-SA"/>
        </w:rPr>
      </w:pPr>
    </w:p>
    <w:p w:rsidR="367BB92B" w:rsidP="5FD5AC78" w:rsidRDefault="367BB92B" w14:paraId="563D881C" w14:textId="40A8E605">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5FD5AC78" w:rsidR="367BB92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w:t>
      </w:r>
      <w:r w:rsidRPr="5FD5AC78" w:rsidR="3445C48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Applicants sought a determination of the payability of service charges </w:t>
      </w:r>
      <w:r w:rsidRPr="5FD5AC78" w:rsidR="3445C489">
        <w:rPr>
          <w:rFonts w:ascii="Georgia" w:hAnsi="Georgia" w:eastAsia="Georgia" w:cs="Georgia"/>
          <w:b w:val="0"/>
          <w:bCs w:val="0"/>
          <w:i w:val="0"/>
          <w:iCs w:val="0"/>
          <w:caps w:val="0"/>
          <w:smallCaps w:val="0"/>
          <w:noProof w:val="0"/>
          <w:color w:val="000000" w:themeColor="text1" w:themeTint="FF" w:themeShade="FF"/>
          <w:sz w:val="24"/>
          <w:szCs w:val="24"/>
          <w:lang w:val="en-GB"/>
        </w:rPr>
        <w:t>in accordance with</w:t>
      </w:r>
      <w:r w:rsidRPr="5FD5AC78" w:rsidR="3445C48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section 27A of the Landlord and Tenant Act 1985</w:t>
      </w:r>
      <w:r w:rsidRPr="5FD5AC78" w:rsidR="2716B68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“Act”)</w:t>
      </w:r>
      <w:r w:rsidRPr="5FD5AC78" w:rsidR="3445C48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32AC279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They also sought an order </w:t>
      </w:r>
      <w:r w:rsidRPr="5FD5AC78" w:rsidR="32AC2793">
        <w:rPr>
          <w:rFonts w:ascii="Georgia" w:hAnsi="Georgia" w:eastAsia="Georgia" w:cs="Georgia"/>
          <w:b w:val="0"/>
          <w:bCs w:val="0"/>
          <w:i w:val="0"/>
          <w:iCs w:val="0"/>
          <w:caps w:val="0"/>
          <w:smallCaps w:val="0"/>
          <w:noProof w:val="0"/>
          <w:color w:val="000000" w:themeColor="text1" w:themeTint="FF" w:themeShade="FF"/>
          <w:sz w:val="24"/>
          <w:szCs w:val="24"/>
          <w:lang w:val="en-GB"/>
        </w:rPr>
        <w:t>pursuant to</w:t>
      </w:r>
      <w:r w:rsidRPr="5FD5AC78" w:rsidR="32AC279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section 20C </w:t>
      </w:r>
      <w:r w:rsidRPr="5FD5AC78" w:rsidR="4658BA6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of the Act </w:t>
      </w:r>
      <w:r w:rsidRPr="5FD5AC78" w:rsidR="6700C5F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that the costs of the proceedings not be </w:t>
      </w:r>
      <w:r w:rsidRPr="5FD5AC78" w:rsidR="4B9B6705">
        <w:rPr>
          <w:rFonts w:ascii="Georgia" w:hAnsi="Georgia" w:eastAsia="Georgia" w:cs="Georgia"/>
          <w:b w:val="0"/>
          <w:bCs w:val="0"/>
          <w:i w:val="0"/>
          <w:iCs w:val="0"/>
          <w:caps w:val="0"/>
          <w:smallCaps w:val="0"/>
          <w:noProof w:val="0"/>
          <w:color w:val="000000" w:themeColor="text1" w:themeTint="FF" w:themeShade="FF"/>
          <w:sz w:val="24"/>
          <w:szCs w:val="24"/>
          <w:lang w:val="en-GB"/>
        </w:rPr>
        <w:t>pass</w:t>
      </w:r>
      <w:r w:rsidRPr="5FD5AC78" w:rsidR="6700C5F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ed </w:t>
      </w:r>
      <w:r w:rsidRPr="5FD5AC78" w:rsidR="08C6D09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on </w:t>
      </w:r>
      <w:r w:rsidRPr="5FD5AC78" w:rsidR="6700C5F7">
        <w:rPr>
          <w:rFonts w:ascii="Georgia" w:hAnsi="Georgia" w:eastAsia="Georgia" w:cs="Georgia"/>
          <w:b w:val="0"/>
          <w:bCs w:val="0"/>
          <w:i w:val="0"/>
          <w:iCs w:val="0"/>
          <w:caps w:val="0"/>
          <w:smallCaps w:val="0"/>
          <w:noProof w:val="0"/>
          <w:color w:val="000000" w:themeColor="text1" w:themeTint="FF" w:themeShade="FF"/>
          <w:sz w:val="24"/>
          <w:szCs w:val="24"/>
          <w:lang w:val="en-GB"/>
        </w:rPr>
        <w:t>to them via a service charge</w:t>
      </w:r>
      <w:r w:rsidRPr="5FD5AC78" w:rsidR="6E57CE3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“s.20C Application”)</w:t>
      </w:r>
      <w:r w:rsidRPr="5FD5AC78" w:rsidR="6700C5F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4D27125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w:t>
      </w:r>
      <w:r w:rsidRPr="5FD5AC78" w:rsidR="367BB92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Tribunal </w:t>
      </w:r>
      <w:r w:rsidRPr="5FD5AC78" w:rsidR="6E6B4AA3">
        <w:rPr>
          <w:rFonts w:ascii="Georgia" w:hAnsi="Georgia" w:eastAsia="Georgia" w:cs="Georgia"/>
          <w:b w:val="0"/>
          <w:bCs w:val="0"/>
          <w:i w:val="0"/>
          <w:iCs w:val="0"/>
          <w:caps w:val="0"/>
          <w:smallCaps w:val="0"/>
          <w:noProof w:val="0"/>
          <w:color w:val="000000" w:themeColor="text1" w:themeTint="FF" w:themeShade="FF"/>
          <w:sz w:val="24"/>
          <w:szCs w:val="24"/>
          <w:lang w:val="en-GB"/>
        </w:rPr>
        <w:t>decided</w:t>
      </w:r>
      <w:r w:rsidRPr="5FD5AC78" w:rsidR="367BB92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37C7E16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both </w:t>
      </w:r>
      <w:r w:rsidRPr="5FD5AC78" w:rsidR="28A82B93">
        <w:rPr>
          <w:rFonts w:ascii="Georgia" w:hAnsi="Georgia" w:eastAsia="Georgia" w:cs="Georgia"/>
          <w:b w:val="0"/>
          <w:bCs w:val="0"/>
          <w:i w:val="0"/>
          <w:iCs w:val="0"/>
          <w:caps w:val="0"/>
          <w:smallCaps w:val="0"/>
          <w:noProof w:val="0"/>
          <w:color w:val="000000" w:themeColor="text1" w:themeTint="FF" w:themeShade="FF"/>
          <w:sz w:val="24"/>
          <w:szCs w:val="24"/>
          <w:lang w:val="en-GB"/>
        </w:rPr>
        <w:t>application</w:t>
      </w:r>
      <w:r w:rsidRPr="5FD5AC78" w:rsidR="5D1B6B54">
        <w:rPr>
          <w:rFonts w:ascii="Georgia" w:hAnsi="Georgia" w:eastAsia="Georgia" w:cs="Georgia"/>
          <w:b w:val="0"/>
          <w:bCs w:val="0"/>
          <w:i w:val="0"/>
          <w:iCs w:val="0"/>
          <w:caps w:val="0"/>
          <w:smallCaps w:val="0"/>
          <w:noProof w:val="0"/>
          <w:color w:val="000000" w:themeColor="text1" w:themeTint="FF" w:themeShade="FF"/>
          <w:sz w:val="24"/>
          <w:szCs w:val="24"/>
          <w:lang w:val="en-GB"/>
        </w:rPr>
        <w:t>s</w:t>
      </w:r>
      <w:r w:rsidRPr="5FD5AC78" w:rsidR="28A82B9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on 16 April 2025. </w:t>
      </w:r>
    </w:p>
    <w:p w:rsidR="5FD5AC78" w:rsidP="5FD5AC78" w:rsidRDefault="5FD5AC78" w14:paraId="512BEFB8" w14:textId="78BB291D">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786EF878" w:rsidP="5FD5AC78" w:rsidRDefault="786EF878" w14:paraId="42D58C99" w14:textId="0303AC32">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5FD5AC78" w:rsidR="786EF87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seeks permission to appeal these decisions. </w:t>
      </w:r>
    </w:p>
    <w:p w:rsidR="5FD5AC78" w:rsidP="5FD5AC78" w:rsidRDefault="5FD5AC78" w14:paraId="7178455B" w14:textId="375C5436">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6489F275" w:rsidP="5FD5AC78" w:rsidRDefault="6489F275" w14:paraId="4D676F80" w14:textId="5577C08F">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 </w:t>
      </w:r>
      <w:r w:rsidRPr="5FD5AC78" w:rsidR="6F4E953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has determined this application </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“on the papers</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which is the basis on which all permission to appeal applications </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proceed</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unless ordered otherwise. </w:t>
      </w:r>
      <w:r w:rsidRPr="5FD5AC78" w:rsidR="17F468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Although the application is </w:t>
      </w:r>
      <w:r w:rsidRPr="5FD5AC78" w:rsidR="17F468A0">
        <w:rPr>
          <w:rFonts w:ascii="Georgia" w:hAnsi="Georgia" w:eastAsia="Georgia" w:cs="Georgia"/>
          <w:b w:val="0"/>
          <w:bCs w:val="0"/>
          <w:i w:val="0"/>
          <w:iCs w:val="0"/>
          <w:caps w:val="0"/>
          <w:smallCaps w:val="0"/>
          <w:noProof w:val="0"/>
          <w:color w:val="000000" w:themeColor="text1" w:themeTint="FF" w:themeShade="FF"/>
          <w:sz w:val="24"/>
          <w:szCs w:val="24"/>
          <w:lang w:val="en-GB"/>
        </w:rPr>
        <w:t>stated</w:t>
      </w:r>
      <w:r w:rsidRPr="5FD5AC78" w:rsidR="17F468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w:t>
      </w:r>
      <w:r w:rsidRPr="5FD5AC78" w:rsidR="2AA8935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be </w:t>
      </w:r>
      <w:r w:rsidRPr="5FD5AC78" w:rsidR="17F468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brought </w:t>
      </w:r>
      <w:r w:rsidRPr="5FD5AC78" w:rsidR="2CD8B41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only </w:t>
      </w:r>
      <w:r w:rsidRPr="5FD5AC78" w:rsidR="17F468A0">
        <w:rPr>
          <w:rFonts w:ascii="Georgia" w:hAnsi="Georgia" w:eastAsia="Georgia" w:cs="Georgia"/>
          <w:b w:val="0"/>
          <w:bCs w:val="0"/>
          <w:i w:val="0"/>
          <w:iCs w:val="0"/>
          <w:caps w:val="0"/>
          <w:smallCaps w:val="0"/>
          <w:noProof w:val="0"/>
          <w:color w:val="000000" w:themeColor="text1" w:themeTint="FF" w:themeShade="FF"/>
          <w:sz w:val="24"/>
          <w:szCs w:val="24"/>
          <w:lang w:val="en-GB"/>
        </w:rPr>
        <w:t>under Rule 52 of the</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Tribunal Procedure (First-tier Tribunal) (Property Chamber) Rules 2013 (the “Rules”), the</w:t>
      </w:r>
      <w:r w:rsidRPr="5FD5AC78" w:rsidR="61386FB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Tribunal</w:t>
      </w:r>
      <w:r w:rsidRPr="5FD5AC78" w:rsidR="7E6D5B2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may,</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12EBB6AA">
        <w:rPr>
          <w:rFonts w:ascii="Georgia" w:hAnsi="Georgia" w:eastAsia="Georgia" w:cs="Georgia"/>
          <w:b w:val="0"/>
          <w:bCs w:val="0"/>
          <w:i w:val="0"/>
          <w:iCs w:val="0"/>
          <w:caps w:val="0"/>
          <w:smallCaps w:val="0"/>
          <w:noProof w:val="0"/>
          <w:color w:val="000000" w:themeColor="text1" w:themeTint="FF" w:themeShade="FF"/>
          <w:sz w:val="24"/>
          <w:szCs w:val="24"/>
          <w:lang w:val="en-GB"/>
        </w:rPr>
        <w:t>i</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n accordance with</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Rule 56, </w:t>
      </w:r>
      <w:r w:rsidRPr="5FD5AC78" w:rsidR="1B84F95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treat it also as an application </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for set aside</w:t>
      </w:r>
      <w:r w:rsidRPr="5FD5AC78" w:rsidR="11CD48F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 has done so as </w:t>
      </w:r>
      <w:r w:rsidRPr="5FD5AC78" w:rsidR="4DB9379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w:t>
      </w:r>
      <w:r w:rsidRPr="5FD5AC78" w:rsidR="11CD48F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has raised </w:t>
      </w:r>
      <w:r w:rsidRPr="5FD5AC78" w:rsidR="48B5DDC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an issue </w:t>
      </w:r>
      <w:r w:rsidRPr="5FD5AC78" w:rsidR="11CD48FA">
        <w:rPr>
          <w:rFonts w:ascii="Georgia" w:hAnsi="Georgia" w:eastAsia="Georgia" w:cs="Georgia"/>
          <w:b w:val="0"/>
          <w:bCs w:val="0"/>
          <w:i w:val="0"/>
          <w:iCs w:val="0"/>
          <w:caps w:val="0"/>
          <w:smallCaps w:val="0"/>
          <w:noProof w:val="0"/>
          <w:color w:val="000000" w:themeColor="text1" w:themeTint="FF" w:themeShade="FF"/>
          <w:sz w:val="24"/>
          <w:szCs w:val="24"/>
          <w:lang w:val="en-GB"/>
        </w:rPr>
        <w:t>about procedural fairness</w:t>
      </w:r>
      <w:r w:rsidRPr="5FD5AC78" w:rsidR="78879C5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which is a potential ground for set aside </w:t>
      </w:r>
      <w:r w:rsidRPr="5FD5AC78" w:rsidR="78879C53">
        <w:rPr>
          <w:rFonts w:ascii="Georgia" w:hAnsi="Georgia" w:eastAsia="Georgia" w:cs="Georgia"/>
          <w:b w:val="0"/>
          <w:bCs w:val="0"/>
          <w:i w:val="0"/>
          <w:iCs w:val="0"/>
          <w:caps w:val="0"/>
          <w:smallCaps w:val="0"/>
          <w:noProof w:val="0"/>
          <w:color w:val="000000" w:themeColor="text1" w:themeTint="FF" w:themeShade="FF"/>
          <w:sz w:val="24"/>
          <w:szCs w:val="24"/>
          <w:lang w:val="en-GB"/>
        </w:rPr>
        <w:t>in accordance with</w:t>
      </w:r>
      <w:r w:rsidRPr="5FD5AC78" w:rsidR="78879C5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Rule 51</w:t>
      </w:r>
      <w:r w:rsidRPr="5FD5AC78" w:rsidR="04ECAEA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5DFFF970">
        <w:rPr>
          <w:rFonts w:ascii="Georgia" w:hAnsi="Georgia" w:eastAsia="Georgia" w:cs="Georgia"/>
          <w:b w:val="0"/>
          <w:bCs w:val="0"/>
          <w:i w:val="0"/>
          <w:iCs w:val="0"/>
          <w:caps w:val="0"/>
          <w:smallCaps w:val="0"/>
          <w:noProof w:val="0"/>
          <w:color w:val="000000" w:themeColor="text1" w:themeTint="FF" w:themeShade="FF"/>
          <w:sz w:val="24"/>
          <w:szCs w:val="24"/>
          <w:lang w:val="en-GB"/>
        </w:rPr>
        <w:t>In accordance with</w:t>
      </w:r>
      <w:r w:rsidRPr="5FD5AC78" w:rsidR="5DFFF97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Rule 53(1), </w:t>
      </w:r>
      <w:r w:rsidRPr="5FD5AC78" w:rsidR="00C7929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on any application for permission to appeal </w:t>
      </w:r>
      <w:r w:rsidRPr="5FD5AC78" w:rsidR="5DFFF97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 must also </w:t>
      </w:r>
      <w:r w:rsidRPr="5FD5AC78" w:rsidR="611032EF">
        <w:rPr>
          <w:rFonts w:ascii="Georgia" w:hAnsi="Georgia" w:eastAsia="Georgia" w:cs="Georgia"/>
          <w:b w:val="0"/>
          <w:bCs w:val="0"/>
          <w:i w:val="0"/>
          <w:iCs w:val="0"/>
          <w:caps w:val="0"/>
          <w:smallCaps w:val="0"/>
          <w:noProof w:val="0"/>
          <w:color w:val="000000" w:themeColor="text1" w:themeTint="FF" w:themeShade="FF"/>
          <w:sz w:val="24"/>
          <w:szCs w:val="24"/>
          <w:lang w:val="en-GB"/>
        </w:rPr>
        <w:t>decide whether to undertake</w:t>
      </w:r>
      <w:r w:rsidRPr="5FD5AC78" w:rsidR="11CD48F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2D35F7EF">
        <w:rPr>
          <w:rFonts w:ascii="Georgia" w:hAnsi="Georgia" w:eastAsia="Georgia" w:cs="Georgia"/>
          <w:b w:val="0"/>
          <w:bCs w:val="0"/>
          <w:i w:val="0"/>
          <w:iCs w:val="0"/>
          <w:caps w:val="0"/>
          <w:smallCaps w:val="0"/>
          <w:noProof w:val="0"/>
          <w:color w:val="000000" w:themeColor="text1" w:themeTint="FF" w:themeShade="FF"/>
          <w:sz w:val="24"/>
          <w:szCs w:val="24"/>
          <w:lang w:val="en-GB"/>
        </w:rPr>
        <w:t>a</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review of its decision.</w:t>
      </w:r>
    </w:p>
    <w:p w:rsidR="5FD5AC78" w:rsidP="5FD5AC78" w:rsidRDefault="5FD5AC78" w14:paraId="5FD05A98" w14:textId="758C25AE">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6489F275" w:rsidP="5FD5AC78" w:rsidRDefault="6489F275" w14:paraId="58E74FA3" w14:textId="534E1C63">
      <w:pPr>
        <w:pStyle w:val="ListParagraph"/>
        <w:numPr>
          <w:ilvl w:val="0"/>
          <w:numId w:val="3"/>
        </w:numPr>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In relation to the application to set aside, Rule 51 requires a Tribunal to be satisfied that it is in the interests of justice to set aside its decision. Furthermore (as far as relevant to this application), the Tribunal should only do so when there has been a “procedural irregularity in the proceedings</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6489F27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Respondent states </w:t>
      </w:r>
      <w:r w:rsidRPr="5FD5AC78" w:rsidR="6F7EC6F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that the Tribunal was biased against it due to its limited participation in the proceedings. </w:t>
      </w:r>
      <w:r w:rsidRPr="5FD5AC78" w:rsidR="1B8DE39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 accepts that, if that were so, it </w:t>
      </w:r>
      <w:r w:rsidRPr="5FD5AC78" w:rsidR="4A752C45">
        <w:rPr>
          <w:rFonts w:ascii="Georgia" w:hAnsi="Georgia" w:eastAsia="Georgia" w:cs="Georgia"/>
          <w:b w:val="0"/>
          <w:bCs w:val="0"/>
          <w:i w:val="0"/>
          <w:iCs w:val="0"/>
          <w:caps w:val="0"/>
          <w:smallCaps w:val="0"/>
          <w:noProof w:val="0"/>
          <w:color w:val="000000" w:themeColor="text1" w:themeTint="FF" w:themeShade="FF"/>
          <w:sz w:val="24"/>
          <w:szCs w:val="24"/>
          <w:lang w:val="en-GB"/>
        </w:rPr>
        <w:t>may well</w:t>
      </w:r>
      <w:r w:rsidRPr="5FD5AC78" w:rsidR="1B8DE39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be</w:t>
      </w:r>
      <w:r w:rsidRPr="5FD5AC78" w:rsidR="1B8DE39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 the interests of justice to set aside the decision. However, it finds that there was no procedural irregularity, either in relation to the procedure followed in the ma</w:t>
      </w:r>
      <w:r w:rsidRPr="5FD5AC78" w:rsidR="624C4FD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nagement of the case, or substantively, by the demonstration of any bias. </w:t>
      </w:r>
    </w:p>
    <w:p w:rsidR="5FD5AC78" w:rsidP="5FD5AC78" w:rsidRDefault="5FD5AC78" w14:paraId="55BF351E" w14:textId="5E0F22BF">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624C4FD0" w:rsidP="5FD5AC78" w:rsidRDefault="624C4FD0" w14:paraId="75E9FBD0" w14:textId="601E1F13">
      <w:pPr>
        <w:pStyle w:val="ListParagraph"/>
        <w:numPr>
          <w:ilvl w:val="0"/>
          <w:numId w:val="3"/>
        </w:numPr>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24C4FD0">
        <w:rPr>
          <w:rFonts w:ascii="Georgia" w:hAnsi="Georgia" w:eastAsia="Georgia" w:cs="Georgia"/>
          <w:b w:val="0"/>
          <w:bCs w:val="0"/>
          <w:i w:val="0"/>
          <w:iCs w:val="0"/>
          <w:caps w:val="0"/>
          <w:smallCaps w:val="0"/>
          <w:noProof w:val="0"/>
          <w:color w:val="000000" w:themeColor="text1" w:themeTint="FF" w:themeShade="FF"/>
          <w:sz w:val="24"/>
          <w:szCs w:val="24"/>
          <w:lang w:val="en-GB"/>
        </w:rPr>
        <w:t>In relation to procedure, t</w:t>
      </w:r>
      <w:r w:rsidRPr="5FD5AC78" w:rsidR="6F7EC6F8">
        <w:rPr>
          <w:rFonts w:ascii="Georgia" w:hAnsi="Georgia" w:eastAsia="Georgia" w:cs="Georgia"/>
          <w:b w:val="0"/>
          <w:bCs w:val="0"/>
          <w:i w:val="0"/>
          <w:iCs w:val="0"/>
          <w:caps w:val="0"/>
          <w:smallCaps w:val="0"/>
          <w:noProof w:val="0"/>
          <w:color w:val="000000" w:themeColor="text1" w:themeTint="FF" w:themeShade="FF"/>
          <w:sz w:val="24"/>
          <w:szCs w:val="24"/>
          <w:lang w:val="en-GB"/>
        </w:rPr>
        <w:t>h</w:t>
      </w:r>
      <w:r w:rsidRPr="5FD5AC78" w:rsidR="6B872D6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 Respondent had full opportunity to </w:t>
      </w:r>
      <w:r w:rsidRPr="5FD5AC78" w:rsidR="6B872D64">
        <w:rPr>
          <w:rFonts w:ascii="Georgia" w:hAnsi="Georgia" w:eastAsia="Georgia" w:cs="Georgia"/>
          <w:b w:val="0"/>
          <w:bCs w:val="0"/>
          <w:i w:val="0"/>
          <w:iCs w:val="0"/>
          <w:caps w:val="0"/>
          <w:smallCaps w:val="0"/>
          <w:noProof w:val="0"/>
          <w:color w:val="000000" w:themeColor="text1" w:themeTint="FF" w:themeShade="FF"/>
          <w:sz w:val="24"/>
          <w:szCs w:val="24"/>
          <w:lang w:val="en-GB"/>
        </w:rPr>
        <w:t>participate</w:t>
      </w:r>
      <w:r w:rsidRPr="5FD5AC78" w:rsidR="6B872D6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4B0AF734">
        <w:rPr>
          <w:rFonts w:ascii="Georgia" w:hAnsi="Georgia" w:eastAsia="Georgia" w:cs="Georgia"/>
          <w:b w:val="0"/>
          <w:bCs w:val="0"/>
          <w:i w:val="0"/>
          <w:iCs w:val="0"/>
          <w:caps w:val="0"/>
          <w:smallCaps w:val="0"/>
          <w:noProof w:val="0"/>
          <w:color w:val="000000" w:themeColor="text1" w:themeTint="FF" w:themeShade="FF"/>
          <w:sz w:val="24"/>
          <w:szCs w:val="24"/>
          <w:lang w:val="en-GB"/>
        </w:rPr>
        <w:t>in</w:t>
      </w:r>
      <w:r w:rsidRPr="5FD5AC78" w:rsidR="2701808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proceedings</w:t>
      </w:r>
      <w:r w:rsidRPr="5FD5AC78" w:rsidR="4B0AF73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6B872D64">
        <w:rPr>
          <w:rFonts w:ascii="Georgia" w:hAnsi="Georgia" w:eastAsia="Georgia" w:cs="Georgia"/>
          <w:b w:val="0"/>
          <w:bCs w:val="0"/>
          <w:i w:val="0"/>
          <w:iCs w:val="0"/>
          <w:caps w:val="0"/>
          <w:smallCaps w:val="0"/>
          <w:noProof w:val="0"/>
          <w:color w:val="000000" w:themeColor="text1" w:themeTint="FF" w:themeShade="FF"/>
          <w:sz w:val="24"/>
          <w:szCs w:val="24"/>
          <w:lang w:val="en-GB"/>
        </w:rPr>
        <w:t>and was represented at</w:t>
      </w:r>
      <w:r w:rsidRPr="5FD5AC78" w:rsidR="6B872D6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hearing, at which its submissions were heard and considered. The Tribunal </w:t>
      </w:r>
      <w:r w:rsidRPr="5FD5AC78" w:rsidR="1D6439B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made its decision </w:t>
      </w:r>
      <w:r w:rsidRPr="5FD5AC78" w:rsidR="1D6439BF">
        <w:rPr>
          <w:rFonts w:ascii="Georgia" w:hAnsi="Georgia" w:eastAsia="Georgia" w:cs="Georgia"/>
          <w:b w:val="0"/>
          <w:bCs w:val="0"/>
          <w:i w:val="0"/>
          <w:iCs w:val="0"/>
          <w:caps w:val="0"/>
          <w:smallCaps w:val="0"/>
          <w:noProof w:val="0"/>
          <w:color w:val="000000" w:themeColor="text1" w:themeTint="FF" w:themeShade="FF"/>
          <w:sz w:val="24"/>
          <w:szCs w:val="24"/>
          <w:lang w:val="en-GB"/>
        </w:rPr>
        <w:t>on the basis of</w:t>
      </w:r>
      <w:r w:rsidRPr="5FD5AC78" w:rsidR="1D6439B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evidence available, </w:t>
      </w:r>
      <w:r w:rsidRPr="5FD5AC78" w:rsidR="1EFB83F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including the documents provided by the Respondent, </w:t>
      </w:r>
      <w:r w:rsidRPr="5FD5AC78" w:rsidR="1D6439B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which is its core function. </w:t>
      </w:r>
      <w:r w:rsidRPr="5FD5AC78" w:rsidR="32EEFD7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Nothing prevented the Respondent from </w:t>
      </w:r>
      <w:r w:rsidRPr="5FD5AC78" w:rsidR="32EEFD71">
        <w:rPr>
          <w:rFonts w:ascii="Georgia" w:hAnsi="Georgia" w:eastAsia="Georgia" w:cs="Georgia"/>
          <w:b w:val="0"/>
          <w:bCs w:val="0"/>
          <w:i w:val="0"/>
          <w:iCs w:val="0"/>
          <w:caps w:val="0"/>
          <w:smallCaps w:val="0"/>
          <w:noProof w:val="0"/>
          <w:color w:val="000000" w:themeColor="text1" w:themeTint="FF" w:themeShade="FF"/>
          <w:sz w:val="24"/>
          <w:szCs w:val="24"/>
          <w:lang w:val="en-GB"/>
        </w:rPr>
        <w:t>participating</w:t>
      </w:r>
      <w:r w:rsidRPr="5FD5AC78" w:rsidR="32EEFD7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more fully in the proceedings</w:t>
      </w:r>
      <w:r w:rsidRPr="5FD5AC78" w:rsidR="5CE1DFA9">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12B7FBA3">
        <w:rPr>
          <w:rFonts w:ascii="Georgia" w:hAnsi="Georgia" w:eastAsia="Georgia" w:cs="Georgia"/>
          <w:b w:val="0"/>
          <w:bCs w:val="0"/>
          <w:i w:val="0"/>
          <w:iCs w:val="0"/>
          <w:caps w:val="0"/>
          <w:smallCaps w:val="0"/>
          <w:noProof w:val="0"/>
          <w:color w:val="000000" w:themeColor="text1" w:themeTint="FF" w:themeShade="FF"/>
          <w:sz w:val="24"/>
          <w:szCs w:val="24"/>
          <w:lang w:val="en-GB"/>
        </w:rPr>
        <w:t>Accordingly</w:t>
      </w:r>
      <w:r w:rsidRPr="5FD5AC78" w:rsidR="12B7FBA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there was no procedural irregularity in proceeding to </w:t>
      </w:r>
      <w:r w:rsidRPr="5FD5AC78" w:rsidR="12B7FBA3">
        <w:rPr>
          <w:rFonts w:ascii="Georgia" w:hAnsi="Georgia" w:eastAsia="Georgia" w:cs="Georgia"/>
          <w:b w:val="0"/>
          <w:bCs w:val="0"/>
          <w:i w:val="0"/>
          <w:iCs w:val="0"/>
          <w:caps w:val="0"/>
          <w:smallCaps w:val="0"/>
          <w:noProof w:val="0"/>
          <w:color w:val="000000" w:themeColor="text1" w:themeTint="FF" w:themeShade="FF"/>
          <w:sz w:val="24"/>
          <w:szCs w:val="24"/>
          <w:lang w:val="en-GB"/>
        </w:rPr>
        <w:t>determine</w:t>
      </w:r>
      <w:r w:rsidRPr="5FD5AC78" w:rsidR="12B7FBA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applications without further Respondent input.</w:t>
      </w:r>
    </w:p>
    <w:p w:rsidR="5FD5AC78" w:rsidP="5FD5AC78" w:rsidRDefault="5FD5AC78" w14:paraId="702FE05D" w14:textId="0FFCBD4D">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2ECFAD38" w:rsidP="5FD5AC78" w:rsidRDefault="2ECFAD38" w14:paraId="367B8169" w14:textId="0FF18C50">
      <w:pPr>
        <w:pStyle w:val="ListParagraph"/>
        <w:numPr>
          <w:ilvl w:val="0"/>
          <w:numId w:val="3"/>
        </w:numPr>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5FD5AC78" w:rsidR="2ECFAD38">
        <w:rPr>
          <w:rFonts w:ascii="Georgia" w:hAnsi="Georgia" w:eastAsia="Georgia" w:cs="Georgia"/>
          <w:b w:val="0"/>
          <w:bCs w:val="0"/>
          <w:i w:val="0"/>
          <w:iCs w:val="0"/>
          <w:caps w:val="0"/>
          <w:smallCaps w:val="0"/>
          <w:noProof w:val="0"/>
          <w:color w:val="000000" w:themeColor="text1" w:themeTint="FF" w:themeShade="FF"/>
          <w:sz w:val="24"/>
          <w:szCs w:val="24"/>
          <w:lang w:val="en-GB"/>
        </w:rPr>
        <w:t>In relation to substance, t</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he Respondent has said that the </w:t>
      </w:r>
      <w:r w:rsidRPr="5FD5AC78" w:rsidR="2A8E113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Tribunal’s </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statement that it “took little active part” in the proceedings</w:t>
      </w:r>
      <w:r w:rsidRPr="5FD5AC78" w:rsidR="1470C62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and the “tone” of the decision</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53ED7E56">
        <w:rPr>
          <w:rFonts w:ascii="Georgia" w:hAnsi="Georgia" w:eastAsia="Georgia" w:cs="Georgia"/>
          <w:b w:val="0"/>
          <w:bCs w:val="0"/>
          <w:i w:val="0"/>
          <w:iCs w:val="0"/>
          <w:caps w:val="0"/>
          <w:smallCaps w:val="0"/>
          <w:noProof w:val="0"/>
          <w:color w:val="000000" w:themeColor="text1" w:themeTint="FF" w:themeShade="FF"/>
          <w:sz w:val="24"/>
          <w:szCs w:val="24"/>
          <w:lang w:val="en-GB"/>
        </w:rPr>
        <w:t>betrayed</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1A35B64C">
        <w:rPr>
          <w:rFonts w:ascii="Georgia" w:hAnsi="Georgia" w:eastAsia="Georgia" w:cs="Georgia"/>
          <w:b w:val="0"/>
          <w:bCs w:val="0"/>
          <w:i w:val="0"/>
          <w:iCs w:val="0"/>
          <w:caps w:val="0"/>
          <w:smallCaps w:val="0"/>
          <w:noProof w:val="0"/>
          <w:color w:val="000000" w:themeColor="text1" w:themeTint="FF" w:themeShade="FF"/>
          <w:sz w:val="24"/>
          <w:szCs w:val="24"/>
          <w:lang w:val="en-GB"/>
        </w:rPr>
        <w:t>the Tribunal</w:t>
      </w:r>
      <w:r w:rsidRPr="5FD5AC78" w:rsidR="50975D1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making</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adverse </w:t>
      </w:r>
      <w:r w:rsidRPr="5FD5AC78" w:rsidR="0D69677C">
        <w:rPr>
          <w:rFonts w:ascii="Georgia" w:hAnsi="Georgia" w:eastAsia="Georgia" w:cs="Georgia"/>
          <w:b w:val="0"/>
          <w:bCs w:val="0"/>
          <w:i w:val="0"/>
          <w:iCs w:val="0"/>
          <w:caps w:val="0"/>
          <w:smallCaps w:val="0"/>
          <w:noProof w:val="0"/>
          <w:color w:val="000000" w:themeColor="text1" w:themeTint="FF" w:themeShade="FF"/>
          <w:sz w:val="24"/>
          <w:szCs w:val="24"/>
          <w:lang w:val="en-GB"/>
        </w:rPr>
        <w:t>inference</w:t>
      </w:r>
      <w:r w:rsidRPr="5FD5AC78" w:rsidR="274DD809">
        <w:rPr>
          <w:rFonts w:ascii="Georgia" w:hAnsi="Georgia" w:eastAsia="Georgia" w:cs="Georgia"/>
          <w:b w:val="0"/>
          <w:bCs w:val="0"/>
          <w:i w:val="0"/>
          <w:iCs w:val="0"/>
          <w:caps w:val="0"/>
          <w:smallCaps w:val="0"/>
          <w:noProof w:val="0"/>
          <w:color w:val="000000" w:themeColor="text1" w:themeTint="FF" w:themeShade="FF"/>
          <w:sz w:val="24"/>
          <w:szCs w:val="24"/>
          <w:lang w:val="en-GB"/>
        </w:rPr>
        <w:t>s</w:t>
      </w:r>
      <w:r w:rsidRPr="5FD5AC78" w:rsidR="541B0C9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against it</w:t>
      </w:r>
      <w:r w:rsidRPr="5FD5AC78" w:rsidR="10D20BC2">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274DD80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7531B83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It </w:t>
      </w:r>
      <w:r w:rsidRPr="5FD5AC78" w:rsidR="746B54B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is clear from reviewing the decision </w:t>
      </w:r>
      <w:r w:rsidRPr="5FD5AC78" w:rsidR="746B54B6">
        <w:rPr>
          <w:rFonts w:ascii="Georgia" w:hAnsi="Georgia" w:eastAsia="Georgia" w:cs="Georgia"/>
          <w:b w:val="0"/>
          <w:bCs w:val="0"/>
          <w:i w:val="0"/>
          <w:iCs w:val="0"/>
          <w:caps w:val="0"/>
          <w:smallCaps w:val="0"/>
          <w:noProof w:val="0"/>
          <w:color w:val="000000" w:themeColor="text1" w:themeTint="FF" w:themeShade="FF"/>
          <w:sz w:val="24"/>
          <w:szCs w:val="24"/>
          <w:lang w:val="en-GB"/>
        </w:rPr>
        <w:t>as a whole that</w:t>
      </w:r>
      <w:r w:rsidRPr="5FD5AC78" w:rsidR="746B54B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 </w:t>
      </w:r>
      <w:r w:rsidRPr="5FD5AC78" w:rsidR="7531B83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did not. </w:t>
      </w:r>
      <w:r w:rsidRPr="5FD5AC78" w:rsidR="47BF8381">
        <w:rPr>
          <w:rFonts w:ascii="Georgia" w:hAnsi="Georgia" w:eastAsia="Georgia" w:cs="Georgia"/>
          <w:b w:val="0"/>
          <w:bCs w:val="0"/>
          <w:i w:val="0"/>
          <w:iCs w:val="0"/>
          <w:caps w:val="0"/>
          <w:smallCaps w:val="0"/>
          <w:noProof w:val="0"/>
          <w:color w:val="000000" w:themeColor="text1" w:themeTint="FF" w:themeShade="FF"/>
          <w:sz w:val="24"/>
          <w:szCs w:val="24"/>
          <w:lang w:val="en-GB"/>
        </w:rPr>
        <w:t>The Tribunal</w:t>
      </w:r>
      <w:r w:rsidRPr="5FD5AC78" w:rsidR="12FDCBA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was given little assistance from the </w:t>
      </w:r>
      <w:r w:rsidRPr="5FD5AC78" w:rsidR="1E47A69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Respondent </w:t>
      </w:r>
      <w:r w:rsidRPr="5FD5AC78" w:rsidR="4F08043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in making proper factual </w:t>
      </w:r>
      <w:r w:rsidRPr="5FD5AC78" w:rsidR="7D4CE45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and legal </w:t>
      </w:r>
      <w:r w:rsidRPr="5FD5AC78" w:rsidR="4F08043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determinations, as to, for </w:t>
      </w:r>
      <w:r w:rsidRPr="5FD5AC78" w:rsidR="4F080431">
        <w:rPr>
          <w:rFonts w:ascii="Georgia" w:hAnsi="Georgia" w:eastAsia="Georgia" w:cs="Georgia"/>
          <w:b w:val="0"/>
          <w:bCs w:val="0"/>
          <w:i w:val="0"/>
          <w:iCs w:val="0"/>
          <w:caps w:val="0"/>
          <w:smallCaps w:val="0"/>
          <w:noProof w:val="0"/>
          <w:color w:val="000000" w:themeColor="text1" w:themeTint="FF" w:themeShade="FF"/>
          <w:sz w:val="24"/>
          <w:szCs w:val="24"/>
          <w:lang w:val="en-GB"/>
        </w:rPr>
        <w:t>instanc</w:t>
      </w:r>
      <w:r w:rsidRPr="5FD5AC78" w:rsidR="2393A3C3">
        <w:rPr>
          <w:rFonts w:ascii="Georgia" w:hAnsi="Georgia" w:eastAsia="Georgia" w:cs="Georgia"/>
          <w:b w:val="0"/>
          <w:bCs w:val="0"/>
          <w:i w:val="0"/>
          <w:iCs w:val="0"/>
          <w:caps w:val="0"/>
          <w:smallCaps w:val="0"/>
          <w:noProof w:val="0"/>
          <w:color w:val="000000" w:themeColor="text1" w:themeTint="FF" w:themeShade="FF"/>
          <w:sz w:val="24"/>
          <w:szCs w:val="24"/>
          <w:lang w:val="en-GB"/>
        </w:rPr>
        <w:t>e, the location of the handrail that had been ordered to be fitted</w:t>
      </w:r>
      <w:r w:rsidRPr="5FD5AC78" w:rsidR="783FEE0B">
        <w:rPr>
          <w:rFonts w:ascii="Georgia" w:hAnsi="Georgia" w:eastAsia="Georgia" w:cs="Georgia"/>
          <w:b w:val="0"/>
          <w:bCs w:val="0"/>
          <w:i w:val="0"/>
          <w:iCs w:val="0"/>
          <w:caps w:val="0"/>
          <w:smallCaps w:val="0"/>
          <w:noProof w:val="0"/>
          <w:color w:val="000000" w:themeColor="text1" w:themeTint="FF" w:themeShade="FF"/>
          <w:sz w:val="24"/>
          <w:szCs w:val="24"/>
          <w:lang w:val="en-GB"/>
        </w:rPr>
        <w:t>, the location and extent of fire safety checks</w:t>
      </w:r>
      <w:r w:rsidRPr="5FD5AC78" w:rsidR="4830097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conducted and the operation of the servic</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e charge provisions</w:t>
      </w:r>
      <w:r w:rsidRPr="5FD5AC78" w:rsidR="4B17AD0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(none of which are matters on which the Applicants were able to shed any light)</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4E24AB8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Where </w:t>
      </w:r>
      <w:r w:rsidRPr="5FD5AC78" w:rsidR="4E24AB87">
        <w:rPr>
          <w:rFonts w:ascii="Georgia" w:hAnsi="Georgia" w:eastAsia="Georgia" w:cs="Georgia"/>
          <w:b w:val="0"/>
          <w:bCs w:val="0"/>
          <w:i w:val="0"/>
          <w:iCs w:val="0"/>
          <w:caps w:val="0"/>
          <w:smallCaps w:val="0"/>
          <w:noProof w:val="0"/>
          <w:color w:val="000000" w:themeColor="text1" w:themeTint="FF" w:themeShade="FF"/>
          <w:sz w:val="24"/>
          <w:szCs w:val="24"/>
          <w:lang w:val="en-GB"/>
        </w:rPr>
        <w:t>appropriate</w:t>
      </w:r>
      <w:r w:rsidRPr="5FD5AC78" w:rsidR="4E24AB87">
        <w:rPr>
          <w:rFonts w:ascii="Georgia" w:hAnsi="Georgia" w:eastAsia="Georgia" w:cs="Georgia"/>
          <w:b w:val="0"/>
          <w:bCs w:val="0"/>
          <w:i w:val="0"/>
          <w:iCs w:val="0"/>
          <w:caps w:val="0"/>
          <w:smallCaps w:val="0"/>
          <w:noProof w:val="0"/>
          <w:color w:val="000000" w:themeColor="text1" w:themeTint="FF" w:themeShade="FF"/>
          <w:sz w:val="24"/>
          <w:szCs w:val="24"/>
          <w:lang w:val="en-GB"/>
        </w:rPr>
        <w:t>, the Tribunal placed weight on the Applicants’ evidence, notably when it was unchallenged and refle</w:t>
      </w:r>
      <w:r w:rsidRPr="5FD5AC78" w:rsidR="39EC813B">
        <w:rPr>
          <w:rFonts w:ascii="Georgia" w:hAnsi="Georgia" w:eastAsia="Georgia" w:cs="Georgia"/>
          <w:b w:val="0"/>
          <w:bCs w:val="0"/>
          <w:i w:val="0"/>
          <w:iCs w:val="0"/>
          <w:caps w:val="0"/>
          <w:smallCaps w:val="0"/>
          <w:noProof w:val="0"/>
          <w:color w:val="000000" w:themeColor="text1" w:themeTint="FF" w:themeShade="FF"/>
          <w:sz w:val="24"/>
          <w:szCs w:val="24"/>
          <w:lang w:val="en-GB"/>
        </w:rPr>
        <w:t>cted the findings</w:t>
      </w:r>
      <w:r w:rsidRPr="5FD5AC78" w:rsidR="46C3F44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of the 2024 Decision</w:t>
      </w:r>
      <w:r w:rsidRPr="5FD5AC78" w:rsidR="39EC813B">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4E24AB8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 was entitled to do so</w:t>
      </w:r>
      <w:r w:rsidRPr="5FD5AC78" w:rsidR="4E24AB8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 addressed all issues </w:t>
      </w:r>
      <w:r w:rsidRPr="5FD5AC78" w:rsidR="647E95D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it was </w:t>
      </w:r>
      <w:r w:rsidRPr="5FD5AC78" w:rsidR="647E95D3">
        <w:rPr>
          <w:rFonts w:ascii="Georgia" w:hAnsi="Georgia" w:eastAsia="Georgia" w:cs="Georgia"/>
          <w:b w:val="0"/>
          <w:bCs w:val="0"/>
          <w:i w:val="0"/>
          <w:iCs w:val="0"/>
          <w:caps w:val="0"/>
          <w:smallCaps w:val="0"/>
          <w:noProof w:val="0"/>
          <w:color w:val="000000" w:themeColor="text1" w:themeTint="FF" w:themeShade="FF"/>
          <w:sz w:val="24"/>
          <w:szCs w:val="24"/>
          <w:lang w:val="en-GB"/>
        </w:rPr>
        <w:t>required</w:t>
      </w:r>
      <w:r w:rsidRPr="5FD5AC78" w:rsidR="647E95D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giving full consideration to</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Respondent’s </w:t>
      </w:r>
      <w:r w:rsidRPr="5FD5AC78" w:rsidR="01DED478">
        <w:rPr>
          <w:rFonts w:ascii="Georgia" w:hAnsi="Georgia" w:eastAsia="Georgia" w:cs="Georgia"/>
          <w:b w:val="0"/>
          <w:bCs w:val="0"/>
          <w:i w:val="0"/>
          <w:iCs w:val="0"/>
          <w:caps w:val="0"/>
          <w:smallCaps w:val="0"/>
          <w:noProof w:val="0"/>
          <w:color w:val="000000" w:themeColor="text1" w:themeTint="FF" w:themeShade="FF"/>
          <w:sz w:val="24"/>
          <w:szCs w:val="24"/>
          <w:lang w:val="en-GB"/>
        </w:rPr>
        <w:t>po</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s</w:t>
      </w:r>
      <w:r w:rsidRPr="5FD5AC78" w:rsidR="536759F3">
        <w:rPr>
          <w:rFonts w:ascii="Georgia" w:hAnsi="Georgia" w:eastAsia="Georgia" w:cs="Georgia"/>
          <w:b w:val="0"/>
          <w:bCs w:val="0"/>
          <w:i w:val="0"/>
          <w:iCs w:val="0"/>
          <w:caps w:val="0"/>
          <w:smallCaps w:val="0"/>
          <w:noProof w:val="0"/>
          <w:color w:val="000000" w:themeColor="text1" w:themeTint="FF" w:themeShade="FF"/>
          <w:sz w:val="24"/>
          <w:szCs w:val="24"/>
          <w:lang w:val="en-GB"/>
        </w:rPr>
        <w:t>ition</w:t>
      </w:r>
      <w:r w:rsidRPr="5FD5AC78" w:rsidR="64F0AFB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demonstrated</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 for instance, b</w:t>
      </w:r>
      <w:r w:rsidRPr="5FD5AC78" w:rsidR="1B057F2D">
        <w:rPr>
          <w:rFonts w:ascii="Georgia" w:hAnsi="Georgia" w:eastAsia="Georgia" w:cs="Georgia"/>
          <w:b w:val="0"/>
          <w:bCs w:val="0"/>
          <w:i w:val="0"/>
          <w:iCs w:val="0"/>
          <w:caps w:val="0"/>
          <w:smallCaps w:val="0"/>
          <w:noProof w:val="0"/>
          <w:color w:val="000000" w:themeColor="text1" w:themeTint="FF" w:themeShade="FF"/>
          <w:sz w:val="24"/>
          <w:szCs w:val="24"/>
          <w:lang w:val="en-GB"/>
        </w:rPr>
        <w:t>y</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departing</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from the </w:t>
      </w:r>
      <w:r w:rsidRPr="5FD5AC78" w:rsidR="2E9D42D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2024 Decision </w:t>
      </w:r>
      <w:r w:rsidRPr="5FD5AC78" w:rsidR="4E913DB0">
        <w:rPr>
          <w:rFonts w:ascii="Georgia" w:hAnsi="Georgia" w:eastAsia="Georgia" w:cs="Georgia"/>
          <w:b w:val="0"/>
          <w:bCs w:val="0"/>
          <w:i w:val="0"/>
          <w:iCs w:val="0"/>
          <w:caps w:val="0"/>
          <w:smallCaps w:val="0"/>
          <w:noProof w:val="0"/>
          <w:color w:val="000000" w:themeColor="text1" w:themeTint="FF" w:themeShade="FF"/>
          <w:sz w:val="24"/>
          <w:szCs w:val="24"/>
          <w:lang w:val="en-GB"/>
        </w:rPr>
        <w:t>in the Respondent’s favour</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22DF9ED2">
        <w:rPr>
          <w:rFonts w:ascii="Georgia" w:hAnsi="Georgia" w:eastAsia="Georgia" w:cs="Georgia"/>
          <w:b w:val="0"/>
          <w:bCs w:val="0"/>
          <w:i w:val="0"/>
          <w:iCs w:val="0"/>
          <w:caps w:val="0"/>
          <w:smallCaps w:val="0"/>
          <w:noProof w:val="0"/>
          <w:color w:val="000000" w:themeColor="text1" w:themeTint="FF" w:themeShade="FF"/>
          <w:sz w:val="24"/>
          <w:szCs w:val="24"/>
          <w:lang w:val="en-GB"/>
        </w:rPr>
        <w:t>when justified by further evidence</w:t>
      </w:r>
      <w:r w:rsidRPr="5FD5AC78" w:rsidR="70EFA4C6">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0164375F">
        <w:rPr>
          <w:rFonts w:ascii="Georgia" w:hAnsi="Georgia" w:eastAsia="Georgia" w:cs="Georgia"/>
          <w:b w:val="0"/>
          <w:bCs w:val="0"/>
          <w:i w:val="0"/>
          <w:iCs w:val="0"/>
          <w:caps w:val="0"/>
          <w:smallCaps w:val="0"/>
          <w:noProof w:val="0"/>
          <w:color w:val="000000" w:themeColor="text1" w:themeTint="FF" w:themeShade="FF"/>
          <w:sz w:val="24"/>
          <w:szCs w:val="24"/>
          <w:lang w:val="en-GB"/>
        </w:rPr>
        <w:t>, despite the Respondent providing li</w:t>
      </w:r>
      <w:r w:rsidRPr="5FD5AC78" w:rsidR="18A3C5A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ttle </w:t>
      </w:r>
      <w:r w:rsidRPr="5FD5AC78" w:rsidR="2078024C">
        <w:rPr>
          <w:rFonts w:ascii="Georgia" w:hAnsi="Georgia" w:eastAsia="Georgia" w:cs="Georgia"/>
          <w:b w:val="0"/>
          <w:bCs w:val="0"/>
          <w:i w:val="0"/>
          <w:iCs w:val="0"/>
          <w:caps w:val="0"/>
          <w:smallCaps w:val="0"/>
          <w:noProof w:val="0"/>
          <w:color w:val="000000" w:themeColor="text1" w:themeTint="FF" w:themeShade="FF"/>
          <w:sz w:val="24"/>
          <w:szCs w:val="24"/>
          <w:lang w:val="en-GB"/>
        </w:rPr>
        <w:t>real</w:t>
      </w:r>
      <w:r w:rsidRPr="5FD5AC78" w:rsidR="0164375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0164375F">
        <w:rPr>
          <w:rFonts w:ascii="Georgia" w:hAnsi="Georgia" w:eastAsia="Georgia" w:cs="Georgia"/>
          <w:b w:val="0"/>
          <w:bCs w:val="0"/>
          <w:i w:val="0"/>
          <w:iCs w:val="0"/>
          <w:caps w:val="0"/>
          <w:smallCaps w:val="0"/>
          <w:noProof w:val="0"/>
          <w:color w:val="000000" w:themeColor="text1" w:themeTint="FF" w:themeShade="FF"/>
          <w:sz w:val="24"/>
          <w:szCs w:val="24"/>
          <w:lang w:val="en-GB"/>
        </w:rPr>
        <w:t>assistance</w:t>
      </w:r>
      <w:r w:rsidRPr="5FD5AC78" w:rsidR="7A77699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 that regard</w:t>
      </w:r>
      <w:r w:rsidRPr="5FD5AC78" w:rsidR="75860702">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4F08043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5763AE9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In substance, therefore, there was no procedural unfairness that would justify setting aside the Tribunal’s decision. </w:t>
      </w:r>
    </w:p>
    <w:p w:rsidR="5FD5AC78" w:rsidP="5FD5AC78" w:rsidRDefault="5FD5AC78" w14:paraId="36F040E1" w14:textId="23908AC1">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5AD224CB" w:rsidP="5FD5AC78" w:rsidRDefault="5AD224CB" w14:paraId="140D7FF4" w14:textId="3E4F2944">
      <w:pPr>
        <w:pStyle w:val="ListParagraph"/>
        <w:numPr>
          <w:ilvl w:val="0"/>
          <w:numId w:val="3"/>
        </w:numPr>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5FD5AC78" w:rsidR="5AD224CB">
        <w:rPr>
          <w:rFonts w:ascii="Georgia" w:hAnsi="Georgia" w:eastAsia="Georgia" w:cs="Georgia"/>
          <w:b w:val="0"/>
          <w:bCs w:val="0"/>
          <w:i w:val="0"/>
          <w:iCs w:val="0"/>
          <w:caps w:val="0"/>
          <w:smallCaps w:val="0"/>
          <w:noProof w:val="0"/>
          <w:color w:val="000000" w:themeColor="text1" w:themeTint="FF" w:themeShade="FF"/>
          <w:sz w:val="24"/>
          <w:szCs w:val="24"/>
          <w:lang w:val="en-US"/>
        </w:rPr>
        <w:t>Accordingly</w:t>
      </w:r>
      <w:r w:rsidRPr="5FD5AC78" w:rsidR="5AD224CB">
        <w:rPr>
          <w:rFonts w:ascii="Georgia" w:hAnsi="Georgia" w:eastAsia="Georgia" w:cs="Georgia"/>
          <w:b w:val="0"/>
          <w:bCs w:val="0"/>
          <w:i w:val="0"/>
          <w:iCs w:val="0"/>
          <w:caps w:val="0"/>
          <w:smallCaps w:val="0"/>
          <w:noProof w:val="0"/>
          <w:color w:val="000000" w:themeColor="text1" w:themeTint="FF" w:themeShade="FF"/>
          <w:sz w:val="24"/>
          <w:szCs w:val="24"/>
          <w:lang w:val="en-US"/>
        </w:rPr>
        <w:t>, there was no basis on which to set aside the decision.</w:t>
      </w:r>
    </w:p>
    <w:p w:rsidR="5FD5AC78" w:rsidP="5FD5AC78" w:rsidRDefault="5FD5AC78" w14:paraId="2562B545" w14:textId="3FF46B65">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6874C086" w:rsidP="5FD5AC78" w:rsidRDefault="6874C086" w14:paraId="4B3BEF22" w14:textId="6B689EB7">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874C08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As to the application for a review, the Tribunal may only review its decision if satisfied that a ground of appeal is likely to be successful. As </w:t>
      </w:r>
      <w:r w:rsidRPr="5FD5AC78" w:rsidR="649FAEB8">
        <w:rPr>
          <w:rFonts w:ascii="Georgia" w:hAnsi="Georgia" w:eastAsia="Georgia" w:cs="Georgia"/>
          <w:b w:val="0"/>
          <w:bCs w:val="0"/>
          <w:i w:val="0"/>
          <w:iCs w:val="0"/>
          <w:caps w:val="0"/>
          <w:smallCaps w:val="0"/>
          <w:noProof w:val="0"/>
          <w:color w:val="000000" w:themeColor="text1" w:themeTint="FF" w:themeShade="FF"/>
          <w:sz w:val="24"/>
          <w:szCs w:val="24"/>
          <w:lang w:val="en-GB"/>
        </w:rPr>
        <w:t>explained below, t</w:t>
      </w:r>
      <w:r w:rsidRPr="5FD5AC78" w:rsidR="6874C08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he </w:t>
      </w:r>
      <w:r w:rsidRPr="5FD5AC78" w:rsidR="3F50303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Tribunal is not so satisfied. </w:t>
      </w:r>
      <w:r w:rsidRPr="5FD5AC78" w:rsidR="6874C086">
        <w:rPr>
          <w:rFonts w:ascii="Georgia" w:hAnsi="Georgia" w:eastAsia="Georgia" w:cs="Georgia"/>
          <w:b w:val="0"/>
          <w:bCs w:val="0"/>
          <w:i w:val="0"/>
          <w:iCs w:val="0"/>
          <w:caps w:val="0"/>
          <w:smallCaps w:val="0"/>
          <w:noProof w:val="0"/>
          <w:color w:val="000000" w:themeColor="text1" w:themeTint="FF" w:themeShade="FF"/>
          <w:sz w:val="24"/>
          <w:szCs w:val="24"/>
          <w:lang w:val="en-GB"/>
        </w:rPr>
        <w:t>Accordingly</w:t>
      </w:r>
      <w:r w:rsidRPr="5FD5AC78" w:rsidR="6874C086">
        <w:rPr>
          <w:rFonts w:ascii="Georgia" w:hAnsi="Georgia" w:eastAsia="Georgia" w:cs="Georgia"/>
          <w:b w:val="0"/>
          <w:bCs w:val="0"/>
          <w:i w:val="0"/>
          <w:iCs w:val="0"/>
          <w:caps w:val="0"/>
          <w:smallCaps w:val="0"/>
          <w:noProof w:val="0"/>
          <w:color w:val="000000" w:themeColor="text1" w:themeTint="FF" w:themeShade="FF"/>
          <w:sz w:val="24"/>
          <w:szCs w:val="24"/>
          <w:lang w:val="en-GB"/>
        </w:rPr>
        <w:t>, it will not review its decision.</w:t>
      </w:r>
    </w:p>
    <w:p w:rsidR="5FD5AC78" w:rsidP="5FD5AC78" w:rsidRDefault="5FD5AC78" w14:paraId="58CFA956" w14:textId="582D1C22">
      <w:pPr>
        <w:pStyle w:val="ListParagraph"/>
        <w:spacing w:after="120"/>
        <w:ind w:left="72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6874C086" w:rsidP="5FD5AC78" w:rsidRDefault="6874C086" w14:paraId="2359F243" w14:textId="3AD3529E">
      <w:pPr>
        <w:pStyle w:val="ListParagraph"/>
        <w:numPr>
          <w:ilvl w:val="0"/>
          <w:numId w:val="3"/>
        </w:numPr>
        <w:suppressLineNumbers w:val="0"/>
        <w:bidi w:val="0"/>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874C08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As to the application for permission to appeal, </w:t>
      </w:r>
      <w:r w:rsidRPr="5FD5AC78" w:rsidR="72A751E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raised several grounds. The Tribunal will take them in turn, </w:t>
      </w:r>
      <w:r w:rsidRPr="5FD5AC78" w:rsidR="72A751EF">
        <w:rPr>
          <w:rFonts w:ascii="Georgia" w:hAnsi="Georgia" w:eastAsia="Georgia" w:cs="Georgia"/>
          <w:b w:val="0"/>
          <w:bCs w:val="0"/>
          <w:i w:val="0"/>
          <w:iCs w:val="0"/>
          <w:caps w:val="0"/>
          <w:smallCaps w:val="0"/>
          <w:noProof w:val="0"/>
          <w:color w:val="000000" w:themeColor="text1" w:themeTint="FF" w:themeShade="FF"/>
          <w:sz w:val="24"/>
          <w:szCs w:val="24"/>
          <w:lang w:val="en-GB"/>
        </w:rPr>
        <w:t>in accordance with</w:t>
      </w:r>
      <w:r w:rsidRPr="5FD5AC78" w:rsidR="72A751E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numbering in the application.</w:t>
      </w:r>
    </w:p>
    <w:p w:rsidR="5FD5AC78" w:rsidP="5FD5AC78" w:rsidRDefault="5FD5AC78" w14:paraId="7AE12835" w14:textId="4964D14F">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p>
    <w:p w:rsidR="256C642A" w:rsidP="7C146AA0" w:rsidRDefault="256C642A" w14:paraId="445ABD1E" w14:textId="13458BEF">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72A751EF">
        <w:rPr>
          <w:rFonts w:ascii="Georgia" w:hAnsi="Georgia" w:eastAsia="Georgia" w:cs="Georgia"/>
          <w:b w:val="1"/>
          <w:bCs w:val="1"/>
          <w:noProof w:val="0"/>
          <w:lang w:val="en-GB"/>
        </w:rPr>
        <w:t>Ground 1</w:t>
      </w:r>
    </w:p>
    <w:p w:rsidR="5FD5AC78" w:rsidP="5FD5AC78" w:rsidRDefault="5FD5AC78" w14:paraId="163273DD"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256C642A" w:rsidP="5FD5AC78" w:rsidRDefault="256C642A" w14:paraId="67C6F1DA" w14:textId="3B201275">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7742DD9D">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w:t>
      </w:r>
      <w:r w:rsidRPr="5FD5AC78" w:rsidR="4B89F68D">
        <w:rPr>
          <w:rFonts w:ascii="Georgia" w:hAnsi="Georgia" w:eastAsia="Georgia" w:cs="Georgia"/>
          <w:b w:val="0"/>
          <w:bCs w:val="0"/>
          <w:i w:val="0"/>
          <w:iCs w:val="0"/>
          <w:caps w:val="0"/>
          <w:smallCaps w:val="0"/>
          <w:noProof w:val="0"/>
          <w:color w:val="000000" w:themeColor="text1" w:themeTint="FF" w:themeShade="FF"/>
          <w:sz w:val="24"/>
          <w:szCs w:val="24"/>
          <w:lang w:val="en-GB"/>
        </w:rPr>
        <w:t>Respondent contends that the Tribunal was wrong to find certain costs to have been unreasonably incurred or unreasonable</w:t>
      </w:r>
      <w:r w:rsidRPr="5FD5AC78" w:rsidR="07EDFE1E">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 amount. This amounts to re-arguing the merits of the case and the Tribunal has already given its reasons for its decision. </w:t>
      </w:r>
      <w:r w:rsidRPr="5FD5AC78" w:rsidR="40E4DB9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criticises the Tribunal for </w:t>
      </w:r>
      <w:r w:rsidRPr="5FD5AC78" w:rsidR="40E4DB98">
        <w:rPr>
          <w:rFonts w:ascii="Georgia" w:hAnsi="Georgia" w:eastAsia="Georgia" w:cs="Georgia"/>
          <w:b w:val="0"/>
          <w:bCs w:val="0"/>
          <w:i w:val="0"/>
          <w:iCs w:val="0"/>
          <w:caps w:val="0"/>
          <w:smallCaps w:val="0"/>
          <w:noProof w:val="0"/>
          <w:color w:val="000000" w:themeColor="text1" w:themeTint="FF" w:themeShade="FF"/>
          <w:sz w:val="24"/>
          <w:szCs w:val="24"/>
          <w:lang w:val="en-GB"/>
        </w:rPr>
        <w:t>failing to rely</w:t>
      </w:r>
      <w:r w:rsidRPr="5FD5AC78" w:rsidR="40E4DB9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on independent expert or technical evidence. It chose not to present any. The </w:t>
      </w:r>
      <w:r w:rsidRPr="5FD5AC78" w:rsidR="7A42328F">
        <w:rPr>
          <w:rFonts w:ascii="Georgia" w:hAnsi="Georgia" w:eastAsia="Georgia" w:cs="Georgia"/>
          <w:b w:val="0"/>
          <w:bCs w:val="0"/>
          <w:i w:val="0"/>
          <w:iCs w:val="0"/>
          <w:caps w:val="0"/>
          <w:smallCaps w:val="0"/>
          <w:noProof w:val="0"/>
          <w:color w:val="000000" w:themeColor="text1" w:themeTint="FF" w:themeShade="FF"/>
          <w:sz w:val="24"/>
          <w:szCs w:val="24"/>
          <w:lang w:val="en-GB"/>
        </w:rPr>
        <w:t>Tribunal is an expert body and considered photos of the work as well as the contractor’s own doubts as to the quality of the work.</w:t>
      </w:r>
      <w:r w:rsidRPr="5FD5AC78" w:rsidR="6BD1F0B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Its determination that only 50% of the costs of the work could be recovered was </w:t>
      </w:r>
      <w:r w:rsidRPr="5FD5AC78" w:rsidR="389A8308">
        <w:rPr>
          <w:rFonts w:ascii="Georgia" w:hAnsi="Georgia" w:eastAsia="Georgia" w:cs="Georgia"/>
          <w:b w:val="0"/>
          <w:bCs w:val="0"/>
          <w:i w:val="0"/>
          <w:iCs w:val="0"/>
          <w:caps w:val="0"/>
          <w:smallCaps w:val="0"/>
          <w:noProof w:val="0"/>
          <w:color w:val="000000" w:themeColor="text1" w:themeTint="FF" w:themeShade="FF"/>
          <w:sz w:val="24"/>
          <w:szCs w:val="24"/>
          <w:lang w:val="en-GB"/>
        </w:rPr>
        <w:t>a fair and reasonable assessment.</w:t>
      </w:r>
    </w:p>
    <w:p w:rsidR="7C146AA0" w:rsidP="7C146AA0" w:rsidRDefault="7C146AA0" w14:paraId="212F686B" w14:textId="625250B8">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color w:val="auto"/>
          <w:sz w:val="24"/>
          <w:szCs w:val="24"/>
        </w:rPr>
      </w:pPr>
    </w:p>
    <w:p w:rsidR="1567967F" w:rsidP="5FD5AC78" w:rsidRDefault="1567967F" w14:paraId="12BC7966" w14:textId="007EE5A8">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1567967F">
        <w:rPr>
          <w:rFonts w:ascii="Georgia" w:hAnsi="Georgia" w:eastAsia="Georgia" w:cs="Georgia"/>
          <w:b w:val="1"/>
          <w:bCs w:val="1"/>
          <w:noProof w:val="0"/>
          <w:lang w:val="en-GB"/>
        </w:rPr>
        <w:t>Ground 2</w:t>
      </w:r>
    </w:p>
    <w:p w:rsidR="5FD5AC78" w:rsidP="5FD5AC78" w:rsidRDefault="5FD5AC78" w14:paraId="01304AF7"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37E21B45" w:rsidP="5FD5AC78" w:rsidRDefault="37E21B45" w14:paraId="05F1BC29" w14:textId="00F964C2">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37E21B4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Paragraphs 55-56 of the decision show that the Tribunal did not rely solely on the date of the invoice in </w:t>
      </w:r>
      <w:r w:rsidRPr="5FD5AC78" w:rsidR="37E21B45">
        <w:rPr>
          <w:rFonts w:ascii="Georgia" w:hAnsi="Georgia" w:eastAsia="Georgia" w:cs="Georgia"/>
          <w:b w:val="0"/>
          <w:bCs w:val="0"/>
          <w:i w:val="0"/>
          <w:iCs w:val="0"/>
          <w:caps w:val="0"/>
          <w:smallCaps w:val="0"/>
          <w:noProof w:val="0"/>
          <w:color w:val="000000" w:themeColor="text1" w:themeTint="FF" w:themeShade="FF"/>
          <w:sz w:val="24"/>
          <w:szCs w:val="24"/>
          <w:lang w:val="en-GB"/>
        </w:rPr>
        <w:t>determining</w:t>
      </w:r>
      <w:r w:rsidRPr="5FD5AC78" w:rsidR="37E21B4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that the service charge relating to the handrail was not payable. </w:t>
      </w:r>
      <w:r w:rsidRPr="5FD5AC78" w:rsidR="17E57EF9">
        <w:rPr>
          <w:rFonts w:ascii="Georgia" w:hAnsi="Georgia" w:eastAsia="Georgia" w:cs="Georgia"/>
          <w:b w:val="0"/>
          <w:bCs w:val="0"/>
          <w:i w:val="0"/>
          <w:iCs w:val="0"/>
          <w:caps w:val="0"/>
          <w:smallCaps w:val="0"/>
          <w:noProof w:val="0"/>
          <w:color w:val="000000" w:themeColor="text1" w:themeTint="FF" w:themeShade="FF"/>
          <w:sz w:val="24"/>
          <w:szCs w:val="24"/>
          <w:lang w:val="en-GB"/>
        </w:rPr>
        <w:t>It was entitled to make its finding of fact but, w</w:t>
      </w:r>
      <w:r w:rsidRPr="5FD5AC78" w:rsidR="16F1235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hatever the date of receipt of the invoice, the decision </w:t>
      </w:r>
      <w:r w:rsidRPr="5FD5AC78" w:rsidR="205C019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must </w:t>
      </w:r>
      <w:r w:rsidRPr="5FD5AC78" w:rsidR="16F1235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clearly stand </w:t>
      </w:r>
      <w:r w:rsidRPr="5FD5AC78" w:rsidR="3C4652E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for the other reasons </w:t>
      </w:r>
      <w:r w:rsidRPr="5FD5AC78" w:rsidR="73BEEEE2">
        <w:rPr>
          <w:rFonts w:ascii="Georgia" w:hAnsi="Georgia" w:eastAsia="Georgia" w:cs="Georgia"/>
          <w:b w:val="0"/>
          <w:bCs w:val="0"/>
          <w:i w:val="0"/>
          <w:iCs w:val="0"/>
          <w:caps w:val="0"/>
          <w:smallCaps w:val="0"/>
          <w:noProof w:val="0"/>
          <w:color w:val="000000" w:themeColor="text1" w:themeTint="FF" w:themeShade="FF"/>
          <w:sz w:val="24"/>
          <w:szCs w:val="24"/>
          <w:lang w:val="en-GB"/>
        </w:rPr>
        <w:t>given</w:t>
      </w:r>
      <w:r w:rsidRPr="5FD5AC78" w:rsidR="16F1235C">
        <w:rPr>
          <w:rFonts w:ascii="Georgia" w:hAnsi="Georgia" w:eastAsia="Georgia" w:cs="Georgia"/>
          <w:b w:val="0"/>
          <w:bCs w:val="0"/>
          <w:i w:val="0"/>
          <w:iCs w:val="0"/>
          <w:caps w:val="0"/>
          <w:smallCaps w:val="0"/>
          <w:noProof w:val="0"/>
          <w:color w:val="000000" w:themeColor="text1" w:themeTint="FF" w:themeShade="FF"/>
          <w:sz w:val="24"/>
          <w:szCs w:val="24"/>
          <w:lang w:val="en-GB"/>
        </w:rPr>
        <w:t>.</w:t>
      </w:r>
    </w:p>
    <w:p w:rsidR="5FD5AC78" w:rsidP="5FD5AC78" w:rsidRDefault="5FD5AC78" w14:paraId="3A819E35" w14:textId="3F0D3CD5">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33EAC1E5" w:rsidP="5FD5AC78" w:rsidRDefault="33EAC1E5" w14:paraId="37ABCC45" w14:textId="546595CE">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33EAC1E5">
        <w:rPr>
          <w:rFonts w:ascii="Georgia" w:hAnsi="Georgia" w:eastAsia="Georgia" w:cs="Georgia"/>
          <w:b w:val="1"/>
          <w:bCs w:val="1"/>
          <w:noProof w:val="0"/>
          <w:lang w:val="en-GB"/>
        </w:rPr>
        <w:t>Ground 3</w:t>
      </w:r>
    </w:p>
    <w:p w:rsidR="5FD5AC78" w:rsidP="5FD5AC78" w:rsidRDefault="5FD5AC78" w14:paraId="1EC1F0F2"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33EAC1E5" w:rsidP="5FD5AC78" w:rsidRDefault="33EAC1E5" w14:paraId="733EF182" w14:textId="00C560F3">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33EAC1E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w:t>
      </w:r>
      <w:r w:rsidRPr="5FD5AC78" w:rsidR="33EAC1E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Respondent contends that the Tribunal </w:t>
      </w:r>
      <w:r w:rsidRPr="5FD5AC78" w:rsidR="30304DE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must “carry across” its decision </w:t>
      </w:r>
      <w:r w:rsidRPr="5FD5AC78" w:rsidR="30304DE7">
        <w:rPr>
          <w:rFonts w:ascii="Georgia" w:hAnsi="Georgia" w:eastAsia="Georgia" w:cs="Georgia"/>
          <w:b w:val="0"/>
          <w:bCs w:val="0"/>
          <w:i w:val="0"/>
          <w:iCs w:val="0"/>
          <w:caps w:val="0"/>
          <w:smallCaps w:val="0"/>
          <w:noProof w:val="0"/>
          <w:color w:val="000000" w:themeColor="text1" w:themeTint="FF" w:themeShade="FF"/>
          <w:sz w:val="24"/>
          <w:szCs w:val="24"/>
          <w:lang w:val="en-GB"/>
        </w:rPr>
        <w:t>regarding</w:t>
      </w:r>
      <w:r w:rsidRPr="5FD5AC78" w:rsidR="30304DE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insurance contributions to other aspects of the service charge. </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It appears the Respondent</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has not read or understood paragraphs 44-48 of the decision. </w:t>
      </w:r>
      <w:r w:rsidRPr="5FD5AC78" w:rsidR="51897EF3">
        <w:rPr>
          <w:rFonts w:ascii="Georgia" w:hAnsi="Georgia" w:eastAsia="Georgia" w:cs="Georgia"/>
          <w:b w:val="0"/>
          <w:bCs w:val="0"/>
          <w:i w:val="0"/>
          <w:iCs w:val="0"/>
          <w:caps w:val="0"/>
          <w:smallCaps w:val="0"/>
          <w:noProof w:val="0"/>
          <w:color w:val="000000" w:themeColor="text1" w:themeTint="FF" w:themeShade="FF"/>
          <w:sz w:val="24"/>
          <w:szCs w:val="24"/>
          <w:lang w:val="en-GB"/>
        </w:rPr>
        <w:t>The Tribunal found that</w:t>
      </w:r>
      <w:r w:rsidRPr="5FD5AC78" w:rsidR="10037A23">
        <w:rPr>
          <w:rFonts w:ascii="Georgia" w:hAnsi="Georgia" w:eastAsia="Georgia" w:cs="Georgia"/>
          <w:b w:val="0"/>
          <w:bCs w:val="0"/>
          <w:i w:val="0"/>
          <w:iCs w:val="0"/>
          <w:caps w:val="0"/>
          <w:smallCaps w:val="0"/>
          <w:noProof w:val="0"/>
          <w:color w:val="000000" w:themeColor="text1" w:themeTint="FF" w:themeShade="FF"/>
          <w:sz w:val="24"/>
          <w:szCs w:val="24"/>
          <w:lang w:val="en-GB"/>
        </w:rPr>
        <w:t>, in this case,</w:t>
      </w:r>
      <w:r w:rsidRPr="5FD5AC78" w:rsidR="51897EF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674433C4">
        <w:rPr>
          <w:rFonts w:ascii="Georgia" w:hAnsi="Georgia" w:eastAsia="Georgia" w:cs="Georgia"/>
          <w:b w:val="0"/>
          <w:bCs w:val="0"/>
          <w:i w:val="0"/>
          <w:iCs w:val="0"/>
          <w:caps w:val="0"/>
          <w:smallCaps w:val="0"/>
          <w:noProof w:val="0"/>
          <w:color w:val="000000" w:themeColor="text1" w:themeTint="FF" w:themeShade="FF"/>
          <w:sz w:val="24"/>
          <w:szCs w:val="24"/>
          <w:lang w:val="en-GB"/>
        </w:rPr>
        <w:t>the</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management decision to </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insure</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18A3E4BC">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all </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areas </w:t>
      </w:r>
      <w:r w:rsidRPr="5FD5AC78" w:rsidR="4ED7973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w:t>
      </w:r>
      <w:r w:rsidRPr="5FD5AC78" w:rsidR="4ED7973B">
        <w:rPr>
          <w:rFonts w:ascii="Georgia" w:hAnsi="Georgia" w:eastAsia="Georgia" w:cs="Georgia"/>
          <w:b w:val="0"/>
          <w:bCs w:val="0"/>
          <w:i w:val="0"/>
          <w:iCs w:val="0"/>
          <w:caps w:val="0"/>
          <w:smallCaps w:val="0"/>
          <w:noProof w:val="0"/>
          <w:color w:val="000000" w:themeColor="text1" w:themeTint="FF" w:themeShade="FF"/>
          <w:sz w:val="24"/>
          <w:szCs w:val="24"/>
          <w:lang w:val="en-GB"/>
        </w:rPr>
        <w:t>is responsible for</w:t>
      </w:r>
      <w:r w:rsidRPr="5FD5AC78" w:rsidR="4ED7973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3D85A402">
        <w:rPr>
          <w:rFonts w:ascii="Georgia" w:hAnsi="Georgia" w:eastAsia="Georgia" w:cs="Georgia"/>
          <w:b w:val="0"/>
          <w:bCs w:val="0"/>
          <w:i w:val="0"/>
          <w:iCs w:val="0"/>
          <w:caps w:val="0"/>
          <w:smallCaps w:val="0"/>
          <w:noProof w:val="0"/>
          <w:color w:val="000000" w:themeColor="text1" w:themeTint="FF" w:themeShade="FF"/>
          <w:sz w:val="24"/>
          <w:szCs w:val="24"/>
          <w:lang w:val="en-GB"/>
        </w:rPr>
        <w:t xml:space="preserve">under one </w:t>
      </w:r>
      <w:r w:rsidRPr="5FD5AC78" w:rsidR="067A603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policy is open to it, </w:t>
      </w:r>
      <w:r w:rsidRPr="5FD5AC78" w:rsidR="022695F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even if that means some tenants are contributing to insurance for areas in relation to which they have no repair liability. The policy </w:t>
      </w:r>
      <w:r w:rsidRPr="5FD5AC78" w:rsidR="022695F9">
        <w:rPr>
          <w:rFonts w:ascii="Georgia" w:hAnsi="Georgia" w:eastAsia="Georgia" w:cs="Georgia"/>
          <w:b w:val="0"/>
          <w:bCs w:val="0"/>
          <w:i w:val="0"/>
          <w:iCs w:val="0"/>
          <w:caps w:val="0"/>
          <w:smallCaps w:val="0"/>
          <w:noProof w:val="0"/>
          <w:color w:val="000000" w:themeColor="text1" w:themeTint="FF" w:themeShade="FF"/>
          <w:sz w:val="24"/>
          <w:szCs w:val="24"/>
          <w:lang w:val="en-GB"/>
        </w:rPr>
        <w:t>de</w:t>
      </w:r>
      <w:r w:rsidRPr="5FD5AC78" w:rsidR="19812C41">
        <w:rPr>
          <w:rFonts w:ascii="Georgia" w:hAnsi="Georgia" w:eastAsia="Georgia" w:cs="Georgia"/>
          <w:b w:val="0"/>
          <w:bCs w:val="0"/>
          <w:i w:val="0"/>
          <w:iCs w:val="0"/>
          <w:caps w:val="0"/>
          <w:smallCaps w:val="0"/>
          <w:noProof w:val="0"/>
          <w:color w:val="000000" w:themeColor="text1" w:themeTint="FF" w:themeShade="FF"/>
          <w:sz w:val="24"/>
          <w:szCs w:val="24"/>
          <w:lang w:val="en-GB"/>
        </w:rPr>
        <w:t>monstrates</w:t>
      </w:r>
      <w:r w:rsidRPr="5FD5AC78" w:rsidR="19812C4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that this is what happened. No similar documents were provided in relation to any other charges incurred</w:t>
      </w:r>
      <w:r w:rsidRPr="5FD5AC78" w:rsidR="4B1552D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w:t>
      </w:r>
      <w:r w:rsidRPr="5FD5AC78" w:rsidR="4B1552D1">
        <w:rPr>
          <w:rFonts w:ascii="Georgia" w:hAnsi="Georgia" w:eastAsia="Georgia" w:cs="Georgia"/>
          <w:b w:val="0"/>
          <w:bCs w:val="0"/>
          <w:i w:val="0"/>
          <w:iCs w:val="0"/>
          <w:caps w:val="0"/>
          <w:smallCaps w:val="0"/>
          <w:noProof w:val="0"/>
          <w:color w:val="000000" w:themeColor="text1" w:themeTint="FF" w:themeShade="FF"/>
          <w:sz w:val="24"/>
          <w:szCs w:val="24"/>
          <w:lang w:val="en-GB"/>
        </w:rPr>
        <w:t>demonstrate</w:t>
      </w:r>
      <w:r w:rsidRPr="5FD5AC78" w:rsidR="4B1552D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that costs were “shared” in </w:t>
      </w:r>
      <w:r w:rsidRPr="5FD5AC78" w:rsidR="4B1552D1">
        <w:rPr>
          <w:rFonts w:ascii="Georgia" w:hAnsi="Georgia" w:eastAsia="Georgia" w:cs="Georgia"/>
          <w:b w:val="0"/>
          <w:bCs w:val="0"/>
          <w:i w:val="0"/>
          <w:iCs w:val="0"/>
          <w:caps w:val="0"/>
          <w:smallCaps w:val="0"/>
          <w:noProof w:val="0"/>
          <w:color w:val="000000" w:themeColor="text1" w:themeTint="FF" w:themeShade="FF"/>
          <w:sz w:val="24"/>
          <w:szCs w:val="24"/>
          <w:lang w:val="en-GB"/>
        </w:rPr>
        <w:t>a similar manner</w:t>
      </w:r>
      <w:r w:rsidRPr="5FD5AC78" w:rsidR="19812C4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58E2B8B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When works or services are provided exclusively to one “set” of tenants, the usual position is that only those tenants will contribute to those costs, which is </w:t>
      </w:r>
      <w:r w:rsidRPr="5FD5AC78" w:rsidR="7D49C57D">
        <w:rPr>
          <w:rFonts w:ascii="Georgia" w:hAnsi="Georgia" w:eastAsia="Georgia" w:cs="Georgia"/>
          <w:b w:val="0"/>
          <w:bCs w:val="0"/>
          <w:i w:val="0"/>
          <w:iCs w:val="0"/>
          <w:caps w:val="0"/>
          <w:smallCaps w:val="0"/>
          <w:noProof w:val="0"/>
          <w:color w:val="000000" w:themeColor="text1" w:themeTint="FF" w:themeShade="FF"/>
          <w:sz w:val="24"/>
          <w:szCs w:val="24"/>
          <w:lang w:val="en-GB"/>
        </w:rPr>
        <w:t>precisely what the Lease provides</w:t>
      </w:r>
      <w:r w:rsidRPr="5FD5AC78" w:rsidR="723A2C1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(see paragraphs 20-25 of the decision). </w:t>
      </w:r>
      <w:r w:rsidRPr="5FD5AC78" w:rsidR="3E711537">
        <w:rPr>
          <w:rFonts w:ascii="Georgia" w:hAnsi="Georgia" w:eastAsia="Georgia" w:cs="Georgia"/>
          <w:b w:val="0"/>
          <w:bCs w:val="0"/>
          <w:i w:val="0"/>
          <w:iCs w:val="0"/>
          <w:caps w:val="0"/>
          <w:smallCaps w:val="0"/>
          <w:noProof w:val="0"/>
          <w:color w:val="000000" w:themeColor="text1" w:themeTint="FF" w:themeShade="FF"/>
          <w:sz w:val="24"/>
          <w:szCs w:val="24"/>
          <w:lang w:val="en-GB"/>
        </w:rPr>
        <w:t>There</w:t>
      </w:r>
      <w:r w:rsidRPr="5FD5AC78" w:rsidR="723A2C1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was therefore </w:t>
      </w:r>
      <w:r w:rsidRPr="5FD5AC78" w:rsidR="3A5F008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no inconsistency in the </w:t>
      </w:r>
      <w:r w:rsidRPr="5FD5AC78" w:rsidR="123F8AFC">
        <w:rPr>
          <w:rFonts w:ascii="Georgia" w:hAnsi="Georgia" w:eastAsia="Georgia" w:cs="Georgia"/>
          <w:b w:val="0"/>
          <w:bCs w:val="0"/>
          <w:i w:val="0"/>
          <w:iCs w:val="0"/>
          <w:caps w:val="0"/>
          <w:smallCaps w:val="0"/>
          <w:noProof w:val="0"/>
          <w:color w:val="000000" w:themeColor="text1" w:themeTint="FF" w:themeShade="FF"/>
          <w:sz w:val="24"/>
          <w:szCs w:val="24"/>
          <w:lang w:val="en-GB"/>
        </w:rPr>
        <w:t>Tribunal</w:t>
      </w:r>
      <w:r w:rsidRPr="5FD5AC78" w:rsidR="30BC8B9F">
        <w:rPr>
          <w:rFonts w:ascii="Georgia" w:hAnsi="Georgia" w:eastAsia="Georgia" w:cs="Georgia"/>
          <w:b w:val="0"/>
          <w:bCs w:val="0"/>
          <w:i w:val="0"/>
          <w:iCs w:val="0"/>
          <w:caps w:val="0"/>
          <w:smallCaps w:val="0"/>
          <w:noProof w:val="0"/>
          <w:color w:val="000000" w:themeColor="text1" w:themeTint="FF" w:themeShade="FF"/>
          <w:sz w:val="24"/>
          <w:szCs w:val="24"/>
          <w:lang w:val="en-GB"/>
        </w:rPr>
        <w:t>’s decision</w:t>
      </w:r>
      <w:r w:rsidRPr="5FD5AC78" w:rsidR="123F8AFC">
        <w:rPr>
          <w:rFonts w:ascii="Georgia" w:hAnsi="Georgia" w:eastAsia="Georgia" w:cs="Georgia"/>
          <w:b w:val="0"/>
          <w:bCs w:val="0"/>
          <w:i w:val="0"/>
          <w:iCs w:val="0"/>
          <w:caps w:val="0"/>
          <w:smallCaps w:val="0"/>
          <w:noProof w:val="0"/>
          <w:color w:val="000000" w:themeColor="text1" w:themeTint="FF" w:themeShade="FF"/>
          <w:sz w:val="24"/>
          <w:szCs w:val="24"/>
          <w:lang w:val="en-GB"/>
        </w:rPr>
        <w:t>.</w:t>
      </w:r>
    </w:p>
    <w:p w:rsidR="5FD5AC78" w:rsidP="5FD5AC78" w:rsidRDefault="5FD5AC78" w14:paraId="211C1532" w14:textId="5F066273">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6473B5E1" w:rsidP="5FD5AC78" w:rsidRDefault="6473B5E1" w14:paraId="437DF503" w14:textId="4308DB44">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6473B5E1">
        <w:rPr>
          <w:rFonts w:ascii="Georgia" w:hAnsi="Georgia" w:eastAsia="Georgia" w:cs="Georgia"/>
          <w:b w:val="1"/>
          <w:bCs w:val="1"/>
          <w:noProof w:val="0"/>
          <w:lang w:val="en-GB"/>
        </w:rPr>
        <w:t>Ground 4</w:t>
      </w:r>
    </w:p>
    <w:p w:rsidR="5FD5AC78" w:rsidP="5FD5AC78" w:rsidRDefault="5FD5AC78" w14:paraId="78D5DF5E"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6473B5E1" w:rsidP="5FD5AC78" w:rsidRDefault="6473B5E1" w14:paraId="3030AECB" w14:textId="1E329038">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6473B5E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 </w:t>
      </w:r>
      <w:r w:rsidRPr="5FD5AC78" w:rsidR="212634D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provided a fully reasoned decision on this point. The Respondent </w:t>
      </w:r>
      <w:r w:rsidRPr="5FD5AC78" w:rsidR="212634D3">
        <w:rPr>
          <w:rFonts w:ascii="Georgia" w:hAnsi="Georgia" w:eastAsia="Georgia" w:cs="Georgia"/>
          <w:b w:val="0"/>
          <w:bCs w:val="0"/>
          <w:i w:val="0"/>
          <w:iCs w:val="0"/>
          <w:caps w:val="0"/>
          <w:smallCaps w:val="0"/>
          <w:noProof w:val="0"/>
          <w:color w:val="000000" w:themeColor="text1" w:themeTint="FF" w:themeShade="FF"/>
          <w:sz w:val="24"/>
          <w:szCs w:val="24"/>
          <w:lang w:val="en-GB"/>
        </w:rPr>
        <w:t>fails to</w:t>
      </w:r>
      <w:r w:rsidRPr="5FD5AC78" w:rsidR="212634D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address </w:t>
      </w:r>
      <w:r w:rsidRPr="5FD5AC78" w:rsidR="393B04C9">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Tribunal’s conclusions. The Tribunal found that the provision of fire safety services related to Stopes House (so was not an </w:t>
      </w:r>
      <w:r w:rsidRPr="5FD5AC78" w:rsidR="5B650C1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item </w:t>
      </w:r>
      <w:r w:rsidRPr="5FD5AC78" w:rsidR="393B04C9">
        <w:rPr>
          <w:rFonts w:ascii="Georgia" w:hAnsi="Georgia" w:eastAsia="Georgia" w:cs="Georgia"/>
          <w:b w:val="0"/>
          <w:bCs w:val="0"/>
          <w:i w:val="0"/>
          <w:iCs w:val="0"/>
          <w:caps w:val="0"/>
          <w:smallCaps w:val="0"/>
          <w:noProof w:val="0"/>
          <w:color w:val="000000" w:themeColor="text1" w:themeTint="FF" w:themeShade="FF"/>
          <w:sz w:val="24"/>
          <w:szCs w:val="24"/>
          <w:lang w:val="en-GB"/>
        </w:rPr>
        <w:t>for which the Applicant</w:t>
      </w:r>
      <w:r w:rsidRPr="5FD5AC78" w:rsidR="2BFF7583">
        <w:rPr>
          <w:rFonts w:ascii="Georgia" w:hAnsi="Georgia" w:eastAsia="Georgia" w:cs="Georgia"/>
          <w:b w:val="0"/>
          <w:bCs w:val="0"/>
          <w:i w:val="0"/>
          <w:iCs w:val="0"/>
          <w:caps w:val="0"/>
          <w:smallCaps w:val="0"/>
          <w:noProof w:val="0"/>
          <w:color w:val="000000" w:themeColor="text1" w:themeTint="FF" w:themeShade="FF"/>
          <w:sz w:val="24"/>
          <w:szCs w:val="24"/>
          <w:lang w:val="en-GB"/>
        </w:rPr>
        <w:t>s were liable</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 In relation to the repair fund, the Tribunal found as a fact that there was no justification for imposin</w:t>
      </w:r>
      <w:r w:rsidRPr="5FD5AC78" w:rsidR="38BF11C5">
        <w:rPr>
          <w:rFonts w:ascii="Georgia" w:hAnsi="Georgia" w:eastAsia="Georgia" w:cs="Georgia"/>
          <w:b w:val="0"/>
          <w:bCs w:val="0"/>
          <w:i w:val="0"/>
          <w:iCs w:val="0"/>
          <w:caps w:val="0"/>
          <w:smallCaps w:val="0"/>
          <w:noProof w:val="0"/>
          <w:color w:val="000000" w:themeColor="text1" w:themeTint="FF" w:themeShade="FF"/>
          <w:sz w:val="24"/>
          <w:szCs w:val="24"/>
          <w:lang w:val="en-GB"/>
        </w:rPr>
        <w:t xml:space="preserve">g </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cost under the </w:t>
      </w:r>
      <w:r w:rsidRPr="5FD5AC78" w:rsidR="26104B77">
        <w:rPr>
          <w:rFonts w:ascii="Georgia" w:hAnsi="Georgia" w:eastAsia="Georgia" w:cs="Georgia"/>
          <w:b w:val="0"/>
          <w:bCs w:val="0"/>
          <w:i w:val="0"/>
          <w:iCs w:val="0"/>
          <w:caps w:val="0"/>
          <w:smallCaps w:val="0"/>
          <w:noProof w:val="0"/>
          <w:color w:val="000000" w:themeColor="text1" w:themeTint="FF" w:themeShade="FF"/>
          <w:sz w:val="24"/>
          <w:szCs w:val="24"/>
          <w:lang w:val="en-GB"/>
        </w:rPr>
        <w:t xml:space="preserve">Lease. The Tribunal accepted that that position may change in future. </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The</w:t>
      </w:r>
      <w:r w:rsidRPr="5FD5AC78" w:rsidR="1B6D5DF1">
        <w:rPr>
          <w:rFonts w:ascii="Georgia" w:hAnsi="Georgia" w:eastAsia="Georgia" w:cs="Georgia"/>
          <w:b w:val="0"/>
          <w:bCs w:val="0"/>
          <w:i w:val="0"/>
          <w:iCs w:val="0"/>
          <w:caps w:val="0"/>
          <w:smallCaps w:val="0"/>
          <w:noProof w:val="0"/>
          <w:color w:val="000000" w:themeColor="text1" w:themeTint="FF" w:themeShade="FF"/>
          <w:sz w:val="24"/>
          <w:szCs w:val="24"/>
          <w:lang w:val="en-GB"/>
        </w:rPr>
        <w:t>s</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 </w:t>
      </w:r>
      <w:r w:rsidRPr="5FD5AC78" w:rsidR="1D94A70A">
        <w:rPr>
          <w:rFonts w:ascii="Georgia" w:hAnsi="Georgia" w:eastAsia="Georgia" w:cs="Georgia"/>
          <w:b w:val="0"/>
          <w:bCs w:val="0"/>
          <w:i w:val="0"/>
          <w:iCs w:val="0"/>
          <w:caps w:val="0"/>
          <w:smallCaps w:val="0"/>
          <w:noProof w:val="0"/>
          <w:color w:val="000000" w:themeColor="text1" w:themeTint="FF" w:themeShade="FF"/>
          <w:sz w:val="24"/>
          <w:szCs w:val="24"/>
          <w:lang w:val="en-GB"/>
        </w:rPr>
        <w:t>were decisions</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55926B80">
        <w:rPr>
          <w:rFonts w:ascii="Georgia" w:hAnsi="Georgia" w:eastAsia="Georgia" w:cs="Georgia"/>
          <w:b w:val="0"/>
          <w:bCs w:val="0"/>
          <w:i w:val="0"/>
          <w:iCs w:val="0"/>
          <w:caps w:val="0"/>
          <w:smallCaps w:val="0"/>
          <w:noProof w:val="0"/>
          <w:color w:val="000000" w:themeColor="text1" w:themeTint="FF" w:themeShade="FF"/>
          <w:sz w:val="24"/>
          <w:szCs w:val="24"/>
          <w:lang w:val="en-GB"/>
        </w:rPr>
        <w:t>that were reasonable and open to the Tribunal.</w:t>
      </w:r>
      <w:r w:rsidRPr="5FD5AC78" w:rsidR="71BA4DC0">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p>
    <w:p w:rsidR="5FD5AC78" w:rsidP="5FD5AC78" w:rsidRDefault="5FD5AC78" w14:paraId="79EF48E3" w14:textId="2F983B29">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4901C9E6" w:rsidP="5FD5AC78" w:rsidRDefault="4901C9E6" w14:paraId="02A672FF" w14:textId="241C90E0">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4901C9E6">
        <w:rPr>
          <w:rFonts w:ascii="Georgia" w:hAnsi="Georgia" w:eastAsia="Georgia" w:cs="Georgia"/>
          <w:b w:val="1"/>
          <w:bCs w:val="1"/>
          <w:noProof w:val="0"/>
          <w:lang w:val="en-GB"/>
        </w:rPr>
        <w:t>Ground 5</w:t>
      </w:r>
    </w:p>
    <w:p w:rsidR="5FD5AC78" w:rsidP="5FD5AC78" w:rsidRDefault="5FD5AC78" w14:paraId="33D935DD"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4901C9E6" w:rsidP="5FD5AC78" w:rsidRDefault="4901C9E6" w14:paraId="1F911CE3" w14:textId="77398B45">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4901C9E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Respondent challenges the Tribunal’s </w:t>
      </w:r>
      <w:r w:rsidRPr="5FD5AC78" w:rsidR="197A38EF">
        <w:rPr>
          <w:rFonts w:ascii="Georgia" w:hAnsi="Georgia" w:eastAsia="Georgia" w:cs="Georgia"/>
          <w:b w:val="0"/>
          <w:bCs w:val="0"/>
          <w:i w:val="0"/>
          <w:iCs w:val="0"/>
          <w:caps w:val="0"/>
          <w:smallCaps w:val="0"/>
          <w:noProof w:val="0"/>
          <w:color w:val="000000" w:themeColor="text1" w:themeTint="FF" w:themeShade="FF"/>
          <w:sz w:val="24"/>
          <w:szCs w:val="24"/>
          <w:lang w:val="en-GB"/>
        </w:rPr>
        <w:t>decision to allow the s</w:t>
      </w:r>
      <w:r w:rsidRPr="5FD5AC78" w:rsidR="284F3828">
        <w:rPr>
          <w:rFonts w:ascii="Georgia" w:hAnsi="Georgia" w:eastAsia="Georgia" w:cs="Georgia"/>
          <w:b w:val="0"/>
          <w:bCs w:val="0"/>
          <w:i w:val="0"/>
          <w:iCs w:val="0"/>
          <w:caps w:val="0"/>
          <w:smallCaps w:val="0"/>
          <w:noProof w:val="0"/>
          <w:color w:val="000000" w:themeColor="text1" w:themeTint="FF" w:themeShade="FF"/>
          <w:sz w:val="24"/>
          <w:szCs w:val="24"/>
          <w:lang w:val="en-GB"/>
        </w:rPr>
        <w:t>.20C A</w:t>
      </w:r>
      <w:r w:rsidRPr="5FD5AC78" w:rsidR="197A38EF">
        <w:rPr>
          <w:rFonts w:ascii="Georgia" w:hAnsi="Georgia" w:eastAsia="Georgia" w:cs="Georgia"/>
          <w:b w:val="0"/>
          <w:bCs w:val="0"/>
          <w:i w:val="0"/>
          <w:iCs w:val="0"/>
          <w:caps w:val="0"/>
          <w:smallCaps w:val="0"/>
          <w:noProof w:val="0"/>
          <w:color w:val="000000" w:themeColor="text1" w:themeTint="FF" w:themeShade="FF"/>
          <w:sz w:val="24"/>
          <w:szCs w:val="24"/>
          <w:lang w:val="en-GB"/>
        </w:rPr>
        <w:t>pplication</w:t>
      </w:r>
      <w:r w:rsidRPr="5FD5AC78" w:rsidR="4E154CDF">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197A38E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4BE2AE2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The Tribunal’s reasons have been provided. The ground of appeal raises issues </w:t>
      </w:r>
      <w:r w:rsidRPr="5FD5AC78" w:rsidR="6A3309CE">
        <w:rPr>
          <w:rFonts w:ascii="Georgia" w:hAnsi="Georgia" w:eastAsia="Georgia" w:cs="Georgia"/>
          <w:b w:val="0"/>
          <w:bCs w:val="0"/>
          <w:i w:val="0"/>
          <w:iCs w:val="0"/>
          <w:caps w:val="0"/>
          <w:smallCaps w:val="0"/>
          <w:noProof w:val="0"/>
          <w:color w:val="000000" w:themeColor="text1" w:themeTint="FF" w:themeShade="FF"/>
          <w:sz w:val="24"/>
          <w:szCs w:val="24"/>
          <w:lang w:val="en-GB"/>
        </w:rPr>
        <w:t>that the Tribunal has already considered in making its decision</w:t>
      </w:r>
      <w:r w:rsidRPr="5FD5AC78" w:rsidR="5147EF06">
        <w:rPr>
          <w:rFonts w:ascii="Georgia" w:hAnsi="Georgia" w:eastAsia="Georgia" w:cs="Georgia"/>
          <w:b w:val="0"/>
          <w:bCs w:val="0"/>
          <w:i w:val="0"/>
          <w:iCs w:val="0"/>
          <w:caps w:val="0"/>
          <w:smallCaps w:val="0"/>
          <w:noProof w:val="0"/>
          <w:color w:val="000000" w:themeColor="text1" w:themeTint="FF" w:themeShade="FF"/>
          <w:sz w:val="24"/>
          <w:szCs w:val="24"/>
          <w:lang w:val="en-GB"/>
        </w:rPr>
        <w:t>, which is a decision that</w:t>
      </w:r>
      <w:r w:rsidRPr="5FD5AC78" w:rsidR="1B45F5A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w:t>
      </w:r>
      <w:r w:rsidRPr="5FD5AC78" w:rsidR="5147EF06">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was </w:t>
      </w:r>
      <w:r w:rsidRPr="5FD5AC78" w:rsidR="7FB6934D">
        <w:rPr>
          <w:rFonts w:ascii="Georgia" w:hAnsi="Georgia" w:eastAsia="Georgia" w:cs="Georgia"/>
          <w:b w:val="0"/>
          <w:bCs w:val="0"/>
          <w:i w:val="0"/>
          <w:iCs w:val="0"/>
          <w:caps w:val="0"/>
          <w:smallCaps w:val="0"/>
          <w:noProof w:val="0"/>
          <w:color w:val="000000" w:themeColor="text1" w:themeTint="FF" w:themeShade="FF"/>
          <w:sz w:val="24"/>
          <w:szCs w:val="24"/>
          <w:lang w:val="en-GB"/>
        </w:rPr>
        <w:t>entitled to make</w:t>
      </w:r>
      <w:r w:rsidRPr="5FD5AC78" w:rsidR="5147EF06">
        <w:rPr>
          <w:rFonts w:ascii="Georgia" w:hAnsi="Georgia" w:eastAsia="Georgia" w:cs="Georgia"/>
          <w:b w:val="0"/>
          <w:bCs w:val="0"/>
          <w:i w:val="0"/>
          <w:iCs w:val="0"/>
          <w:caps w:val="0"/>
          <w:smallCaps w:val="0"/>
          <w:noProof w:val="0"/>
          <w:color w:val="000000" w:themeColor="text1" w:themeTint="FF" w:themeShade="FF"/>
          <w:sz w:val="24"/>
          <w:szCs w:val="24"/>
          <w:lang w:val="en-GB"/>
        </w:rPr>
        <w:t>.</w:t>
      </w:r>
      <w:r w:rsidRPr="5FD5AC78" w:rsidR="5C8F26DF">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5FD5AC78" w:rsidR="7F0125E8">
        <w:rPr>
          <w:rFonts w:ascii="Georgia" w:hAnsi="Georgia" w:eastAsia="Georgia" w:cs="Georgia"/>
          <w:b w:val="0"/>
          <w:bCs w:val="0"/>
          <w:i w:val="0"/>
          <w:iCs w:val="0"/>
          <w:caps w:val="0"/>
          <w:smallCaps w:val="0"/>
          <w:noProof w:val="0"/>
          <w:color w:val="000000" w:themeColor="text1" w:themeTint="FF" w:themeShade="FF"/>
          <w:sz w:val="24"/>
          <w:szCs w:val="24"/>
          <w:lang w:val="en-GB"/>
        </w:rPr>
        <w:t>It amounts to re-arguing the case</w:t>
      </w:r>
      <w:r w:rsidRPr="5FD5AC78" w:rsidR="3A3C2BDB">
        <w:rPr>
          <w:rFonts w:ascii="Georgia" w:hAnsi="Georgia" w:eastAsia="Georgia" w:cs="Georgia"/>
          <w:b w:val="0"/>
          <w:bCs w:val="0"/>
          <w:i w:val="0"/>
          <w:iCs w:val="0"/>
          <w:caps w:val="0"/>
          <w:smallCaps w:val="0"/>
          <w:noProof w:val="0"/>
          <w:color w:val="000000" w:themeColor="text1" w:themeTint="FF" w:themeShade="FF"/>
          <w:sz w:val="24"/>
          <w:szCs w:val="24"/>
          <w:lang w:val="en-GB"/>
        </w:rPr>
        <w:t>, which is not a sound basis on which to grant permission to appeal</w:t>
      </w:r>
      <w:r w:rsidRPr="5FD5AC78" w:rsidR="7F0125E8">
        <w:rPr>
          <w:rFonts w:ascii="Georgia" w:hAnsi="Georgia" w:eastAsia="Georgia" w:cs="Georgia"/>
          <w:b w:val="0"/>
          <w:bCs w:val="0"/>
          <w:i w:val="0"/>
          <w:iCs w:val="0"/>
          <w:caps w:val="0"/>
          <w:smallCaps w:val="0"/>
          <w:noProof w:val="0"/>
          <w:color w:val="000000" w:themeColor="text1" w:themeTint="FF" w:themeShade="FF"/>
          <w:sz w:val="24"/>
          <w:szCs w:val="24"/>
          <w:lang w:val="en-GB"/>
        </w:rPr>
        <w:t>.</w:t>
      </w:r>
    </w:p>
    <w:p w:rsidR="5FD5AC78" w:rsidP="5FD5AC78" w:rsidRDefault="5FD5AC78" w14:paraId="20E46CFF" w14:textId="61BAE85D">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5A706094" w:rsidP="5FD5AC78" w:rsidRDefault="5A706094" w14:paraId="4E5E1A6A" w14:textId="0AC4E2D7">
      <w:pPr>
        <w:pStyle w:val="ListParagraph"/>
        <w:suppressLineNumbers w:val="0"/>
        <w:spacing w:before="0" w:beforeAutospacing="off" w:after="120" w:afterAutospacing="off" w:line="279" w:lineRule="auto"/>
        <w:ind w:left="504" w:right="0"/>
        <w:jc w:val="both"/>
        <w:rPr>
          <w:rFonts w:ascii="Georgia" w:hAnsi="Georgia" w:eastAsia="Georgia" w:cs="Georgia"/>
          <w:noProof w:val="0"/>
          <w:lang w:val="en-GB"/>
        </w:rPr>
      </w:pPr>
      <w:r w:rsidRPr="5FD5AC78" w:rsidR="5A706094">
        <w:rPr>
          <w:rFonts w:ascii="Georgia" w:hAnsi="Georgia" w:eastAsia="Georgia" w:cs="Georgia"/>
          <w:b w:val="1"/>
          <w:bCs w:val="1"/>
          <w:noProof w:val="0"/>
          <w:lang w:val="en-GB"/>
        </w:rPr>
        <w:t>Ground 6</w:t>
      </w:r>
    </w:p>
    <w:p w:rsidR="5FD5AC78" w:rsidP="5FD5AC78" w:rsidRDefault="5FD5AC78" w14:paraId="51C57B73" w14:textId="1EE5CF34">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5FD5AC78" w:rsidP="7D692018" w:rsidRDefault="5FD5AC78" w14:paraId="165C99FA" w14:textId="058B2AA8">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This ground of appeal is </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largely addressed</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above in relation to the application to set aside. Read fairly and in context, the decision </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demonstrates</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that the</w:t>
      </w:r>
      <w:r w:rsidRPr="7D692018" w:rsidR="50B9193B">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Tribunal was not </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bias</w:t>
      </w:r>
      <w:r w:rsidRPr="7D692018" w:rsidR="58323592">
        <w:rPr>
          <w:rFonts w:ascii="Georgia" w:hAnsi="Georgia" w:eastAsia="Georgia" w:cs="Georgia"/>
          <w:b w:val="0"/>
          <w:bCs w:val="0"/>
          <w:i w:val="0"/>
          <w:iCs w:val="0"/>
          <w:caps w:val="0"/>
          <w:smallCaps w:val="0"/>
          <w:noProof w:val="0"/>
          <w:color w:val="000000" w:themeColor="text1" w:themeTint="FF" w:themeShade="FF"/>
          <w:sz w:val="24"/>
          <w:szCs w:val="24"/>
          <w:lang w:val="en-GB"/>
        </w:rPr>
        <w:t>ed</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 </w:t>
      </w:r>
      <w:r w:rsidRPr="7D692018" w:rsidR="593F1185">
        <w:rPr>
          <w:rFonts w:ascii="Georgia" w:hAnsi="Georgia" w:eastAsia="Georgia" w:cs="Georgia"/>
          <w:b w:val="0"/>
          <w:bCs w:val="0"/>
          <w:i w:val="0"/>
          <w:iCs w:val="0"/>
          <w:caps w:val="0"/>
          <w:smallCaps w:val="0"/>
          <w:noProof w:val="0"/>
          <w:color w:val="000000" w:themeColor="text1" w:themeTint="FF" w:themeShade="FF"/>
          <w:sz w:val="24"/>
          <w:szCs w:val="24"/>
          <w:lang w:val="en-GB"/>
        </w:rPr>
        <w:t>reaching its</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decision</w:t>
      </w:r>
      <w:r w:rsidRPr="7D692018" w:rsidR="5A706094">
        <w:rPr>
          <w:rFonts w:ascii="Georgia" w:hAnsi="Georgia" w:eastAsia="Georgia" w:cs="Georgia"/>
          <w:b w:val="0"/>
          <w:bCs w:val="0"/>
          <w:i w:val="0"/>
          <w:iCs w:val="0"/>
          <w:caps w:val="0"/>
          <w:smallCaps w:val="0"/>
          <w:noProof w:val="0"/>
          <w:color w:val="000000" w:themeColor="text1" w:themeTint="FF" w:themeShade="FF"/>
          <w:sz w:val="24"/>
          <w:szCs w:val="24"/>
          <w:lang w:val="en-GB"/>
        </w:rPr>
        <w:t>.</w:t>
      </w:r>
      <w:r w:rsidRPr="7D692018" w:rsidR="504EDAE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It is entitled</w:t>
      </w:r>
      <w:r w:rsidRPr="7D692018" w:rsidR="721521F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w:t>
      </w:r>
      <w:r w:rsidRPr="7D692018" w:rsidR="504EDAE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indeed has </w:t>
      </w:r>
      <w:r w:rsidRPr="7D692018" w:rsidR="504EDAE8">
        <w:rPr>
          <w:rFonts w:ascii="Georgia" w:hAnsi="Georgia" w:eastAsia="Georgia" w:cs="Georgia"/>
          <w:b w:val="0"/>
          <w:bCs w:val="0"/>
          <w:i w:val="0"/>
          <w:iCs w:val="0"/>
          <w:caps w:val="0"/>
          <w:smallCaps w:val="0"/>
          <w:noProof w:val="0"/>
          <w:color w:val="000000" w:themeColor="text1" w:themeTint="FF" w:themeShade="FF"/>
          <w:sz w:val="24"/>
          <w:szCs w:val="24"/>
          <w:lang w:val="en-GB"/>
        </w:rPr>
        <w:t>to,</w:t>
      </w:r>
      <w:r w:rsidRPr="7D692018" w:rsidR="504EDAE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make findings </w:t>
      </w:r>
      <w:r w:rsidRPr="7D692018" w:rsidR="504EDAE8">
        <w:rPr>
          <w:rFonts w:ascii="Georgia" w:hAnsi="Georgia" w:eastAsia="Georgia" w:cs="Georgia"/>
          <w:b w:val="0"/>
          <w:bCs w:val="0"/>
          <w:i w:val="0"/>
          <w:iCs w:val="0"/>
          <w:caps w:val="0"/>
          <w:smallCaps w:val="0"/>
          <w:noProof w:val="0"/>
          <w:color w:val="000000" w:themeColor="text1" w:themeTint="FF" w:themeShade="FF"/>
          <w:sz w:val="24"/>
          <w:szCs w:val="24"/>
          <w:lang w:val="en-GB"/>
        </w:rPr>
        <w:t xml:space="preserve">on the basis </w:t>
      </w:r>
      <w:r w:rsidRPr="7D692018" w:rsidR="18A0608A">
        <w:rPr>
          <w:rFonts w:ascii="Georgia" w:hAnsi="Georgia" w:eastAsia="Georgia" w:cs="Georgia"/>
          <w:b w:val="0"/>
          <w:bCs w:val="0"/>
          <w:i w:val="0"/>
          <w:iCs w:val="0"/>
          <w:caps w:val="0"/>
          <w:smallCaps w:val="0"/>
          <w:noProof w:val="0"/>
          <w:color w:val="000000" w:themeColor="text1" w:themeTint="FF" w:themeShade="FF"/>
          <w:sz w:val="24"/>
          <w:szCs w:val="24"/>
          <w:lang w:val="en-GB"/>
        </w:rPr>
        <w:t>of</w:t>
      </w:r>
      <w:r w:rsidRPr="7D692018" w:rsidR="18A0608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the evidence available to it. It is entitled to place weight on unchallenged evidence. The Respondent had the opportunity to challenge the </w:t>
      </w:r>
      <w:r w:rsidRPr="7D692018" w:rsidR="7830F37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Applicants’ </w:t>
      </w:r>
      <w:r w:rsidRPr="7D692018" w:rsidR="18A0608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evidence, </w:t>
      </w:r>
      <w:r w:rsidRPr="7D692018" w:rsidR="698E6FAB">
        <w:rPr>
          <w:rFonts w:ascii="Georgia" w:hAnsi="Georgia" w:eastAsia="Georgia" w:cs="Georgia"/>
          <w:b w:val="0"/>
          <w:bCs w:val="0"/>
          <w:i w:val="0"/>
          <w:iCs w:val="0"/>
          <w:caps w:val="0"/>
          <w:smallCaps w:val="0"/>
          <w:noProof w:val="0"/>
          <w:color w:val="000000" w:themeColor="text1" w:themeTint="FF" w:themeShade="FF"/>
          <w:sz w:val="24"/>
          <w:szCs w:val="24"/>
          <w:lang w:val="en-GB"/>
        </w:rPr>
        <w:t>and</w:t>
      </w:r>
      <w:r w:rsidRPr="7D692018" w:rsidR="18A0608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present contrary evidence</w:t>
      </w:r>
      <w:r w:rsidRPr="7D692018" w:rsidR="1ACBC06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but it </w:t>
      </w:r>
      <w:r w:rsidRPr="7D692018" w:rsidR="1ACBC061">
        <w:rPr>
          <w:rFonts w:ascii="Georgia" w:hAnsi="Georgia" w:eastAsia="Georgia" w:cs="Georgia"/>
          <w:b w:val="0"/>
          <w:bCs w:val="0"/>
          <w:i w:val="0"/>
          <w:iCs w:val="0"/>
          <w:caps w:val="0"/>
          <w:smallCaps w:val="0"/>
          <w:noProof w:val="0"/>
          <w:color w:val="000000" w:themeColor="text1" w:themeTint="FF" w:themeShade="FF"/>
          <w:sz w:val="24"/>
          <w:szCs w:val="24"/>
          <w:lang w:val="en-GB"/>
        </w:rPr>
        <w:t>largely failed</w:t>
      </w:r>
      <w:r w:rsidRPr="7D692018" w:rsidR="1ACBC06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to do so. Where it did, the Tribunal afforded it </w:t>
      </w:r>
      <w:r w:rsidRPr="7D692018" w:rsidR="1ACBC061">
        <w:rPr>
          <w:rFonts w:ascii="Georgia" w:hAnsi="Georgia" w:eastAsia="Georgia" w:cs="Georgia"/>
          <w:b w:val="0"/>
          <w:bCs w:val="0"/>
          <w:i w:val="0"/>
          <w:iCs w:val="0"/>
          <w:caps w:val="0"/>
          <w:smallCaps w:val="0"/>
          <w:noProof w:val="0"/>
          <w:color w:val="000000" w:themeColor="text1" w:themeTint="FF" w:themeShade="FF"/>
          <w:sz w:val="24"/>
          <w:szCs w:val="24"/>
          <w:lang w:val="en-GB"/>
        </w:rPr>
        <w:t>appropriate weight</w:t>
      </w:r>
      <w:r w:rsidRPr="7D692018" w:rsidR="1ACBC061">
        <w:rPr>
          <w:rFonts w:ascii="Georgia" w:hAnsi="Georgia" w:eastAsia="Georgia" w:cs="Georgia"/>
          <w:b w:val="0"/>
          <w:bCs w:val="0"/>
          <w:i w:val="0"/>
          <w:iCs w:val="0"/>
          <w:caps w:val="0"/>
          <w:smallCaps w:val="0"/>
          <w:noProof w:val="0"/>
          <w:color w:val="000000" w:themeColor="text1" w:themeTint="FF" w:themeShade="FF"/>
          <w:sz w:val="24"/>
          <w:szCs w:val="24"/>
          <w:lang w:val="en-GB"/>
        </w:rPr>
        <w:t>.</w:t>
      </w:r>
      <w:r w:rsidRPr="7D692018" w:rsidR="16C07EF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w:t>
      </w:r>
      <w:r w:rsidRPr="7D692018" w:rsidR="16C07EF3">
        <w:rPr>
          <w:rFonts w:ascii="Georgia" w:hAnsi="Georgia" w:eastAsia="Georgia" w:cs="Georgia"/>
          <w:b w:val="0"/>
          <w:bCs w:val="0"/>
          <w:i w:val="0"/>
          <w:iCs w:val="0"/>
          <w:caps w:val="0"/>
          <w:smallCaps w:val="0"/>
          <w:noProof w:val="0"/>
          <w:color w:val="000000" w:themeColor="text1" w:themeTint="FF" w:themeShade="FF"/>
          <w:sz w:val="24"/>
          <w:szCs w:val="24"/>
          <w:lang w:val="en-GB"/>
        </w:rPr>
        <w:t>It is clear that the</w:t>
      </w:r>
      <w:r w:rsidRPr="7D692018" w:rsidR="16C07EF3">
        <w:rPr>
          <w:rFonts w:ascii="Georgia" w:hAnsi="Georgia" w:eastAsia="Georgia" w:cs="Georgia"/>
          <w:b w:val="0"/>
          <w:bCs w:val="0"/>
          <w:i w:val="0"/>
          <w:iCs w:val="0"/>
          <w:caps w:val="0"/>
          <w:smallCaps w:val="0"/>
          <w:noProof w:val="0"/>
          <w:color w:val="000000" w:themeColor="text1" w:themeTint="FF" w:themeShade="FF"/>
          <w:sz w:val="24"/>
          <w:szCs w:val="24"/>
          <w:lang w:val="en-GB"/>
        </w:rPr>
        <w:t xml:space="preserve"> Tribunal did not adopt any evidence unquestioningly. </w:t>
      </w:r>
    </w:p>
    <w:p w:rsidR="7D692018" w:rsidP="7D692018" w:rsidRDefault="7D692018" w14:paraId="78D51C0D" w14:textId="680B11C7">
      <w:pPr>
        <w:pStyle w:val="ListParagraph"/>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2BFFD031" w:rsidP="5FD5AC78" w:rsidRDefault="2BFFD031" w14:paraId="7C9C1B67" w14:textId="2C711EA9">
      <w:pPr>
        <w:pStyle w:val="ListParagraph"/>
        <w:numPr>
          <w:ilvl w:val="0"/>
          <w:numId w:val="3"/>
        </w:numPr>
        <w:suppressLineNumbers w:val="0"/>
        <w:spacing w:before="0" w:beforeAutospacing="off" w:after="120" w:afterAutospacing="off" w:line="279" w:lineRule="auto"/>
        <w:ind w:left="504" w:right="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2BFFD031">
        <w:rPr>
          <w:rFonts w:ascii="Georgia" w:hAnsi="Georgia" w:eastAsia="Georgia" w:cs="Georgia"/>
          <w:b w:val="0"/>
          <w:bCs w:val="0"/>
          <w:i w:val="0"/>
          <w:iCs w:val="0"/>
          <w:caps w:val="0"/>
          <w:smallCaps w:val="0"/>
          <w:noProof w:val="0"/>
          <w:color w:val="000000" w:themeColor="text1" w:themeTint="FF" w:themeShade="FF"/>
          <w:sz w:val="24"/>
          <w:szCs w:val="24"/>
          <w:lang w:val="en-GB"/>
        </w:rPr>
        <w:t>Accordingly</w:t>
      </w:r>
      <w:r w:rsidRPr="5FD5AC78" w:rsidR="2BFFD031">
        <w:rPr>
          <w:rFonts w:ascii="Georgia" w:hAnsi="Georgia" w:eastAsia="Georgia" w:cs="Georgia"/>
          <w:b w:val="0"/>
          <w:bCs w:val="0"/>
          <w:i w:val="0"/>
          <w:iCs w:val="0"/>
          <w:caps w:val="0"/>
          <w:smallCaps w:val="0"/>
          <w:noProof w:val="0"/>
          <w:color w:val="000000" w:themeColor="text1" w:themeTint="FF" w:themeShade="FF"/>
          <w:sz w:val="24"/>
          <w:szCs w:val="24"/>
          <w:lang w:val="en-GB"/>
        </w:rPr>
        <w:t>, none of the grounds of appeal have any reasonable pros</w:t>
      </w:r>
      <w:r w:rsidRPr="5FD5AC78" w:rsidR="52539C93">
        <w:rPr>
          <w:rFonts w:ascii="Georgia" w:hAnsi="Georgia" w:eastAsia="Georgia" w:cs="Georgia"/>
          <w:b w:val="0"/>
          <w:bCs w:val="0"/>
          <w:i w:val="0"/>
          <w:iCs w:val="0"/>
          <w:caps w:val="0"/>
          <w:smallCaps w:val="0"/>
          <w:noProof w:val="0"/>
          <w:color w:val="000000" w:themeColor="text1" w:themeTint="FF" w:themeShade="FF"/>
          <w:sz w:val="24"/>
          <w:szCs w:val="24"/>
          <w:lang w:val="en-GB"/>
        </w:rPr>
        <w:t>p</w:t>
      </w:r>
      <w:r w:rsidRPr="5FD5AC78" w:rsidR="2BFFD031">
        <w:rPr>
          <w:rFonts w:ascii="Georgia" w:hAnsi="Georgia" w:eastAsia="Georgia" w:cs="Georgia"/>
          <w:b w:val="0"/>
          <w:bCs w:val="0"/>
          <w:i w:val="0"/>
          <w:iCs w:val="0"/>
          <w:caps w:val="0"/>
          <w:smallCaps w:val="0"/>
          <w:noProof w:val="0"/>
          <w:color w:val="000000" w:themeColor="text1" w:themeTint="FF" w:themeShade="FF"/>
          <w:sz w:val="24"/>
          <w:szCs w:val="24"/>
          <w:lang w:val="en-GB"/>
        </w:rPr>
        <w:t xml:space="preserve">ects of success and </w:t>
      </w:r>
      <w:r w:rsidRPr="5FD5AC78" w:rsidR="2488655A">
        <w:rPr>
          <w:rFonts w:ascii="Georgia" w:hAnsi="Georgia" w:eastAsia="Georgia" w:cs="Georgia"/>
          <w:b w:val="0"/>
          <w:bCs w:val="0"/>
          <w:i w:val="0"/>
          <w:iCs w:val="0"/>
          <w:caps w:val="0"/>
          <w:smallCaps w:val="0"/>
          <w:noProof w:val="0"/>
          <w:color w:val="000000" w:themeColor="text1" w:themeTint="FF" w:themeShade="FF"/>
          <w:sz w:val="24"/>
          <w:szCs w:val="24"/>
          <w:lang w:val="en-GB"/>
        </w:rPr>
        <w:t xml:space="preserve">permission to appeal was refused. </w:t>
      </w:r>
    </w:p>
    <w:p w:rsidR="5FD5AC78" w:rsidP="5FD5AC78" w:rsidRDefault="5FD5AC78" w14:paraId="248B0EB7" w14:textId="7E173DAF">
      <w:pPr>
        <w:spacing w:after="120"/>
        <w:jc w:val="both"/>
        <w:rPr>
          <w:rFonts w:ascii="Georgia" w:hAnsi="Georgia" w:eastAsia="Georgia" w:cs="Georgia"/>
          <w:b w:val="1"/>
          <w:bCs w:val="1"/>
          <w:i w:val="0"/>
          <w:iCs w:val="0"/>
          <w:caps w:val="0"/>
          <w:smallCaps w:val="0"/>
          <w:strike w:val="0"/>
          <w:dstrike w:val="0"/>
          <w:noProof w:val="0"/>
          <w:color w:val="000000" w:themeColor="text1" w:themeTint="FF" w:themeShade="FF"/>
          <w:sz w:val="24"/>
          <w:szCs w:val="24"/>
          <w:u w:val="none"/>
          <w:lang w:val="en-GB"/>
        </w:rPr>
      </w:pPr>
    </w:p>
    <w:p w:rsidR="7326AAC3" w:rsidP="5FD5AC78" w:rsidRDefault="7326AAC3" w14:paraId="72823F40" w14:textId="4E3030B5">
      <w:pPr>
        <w:spacing w:after="12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7326AAC3">
        <w:rPr>
          <w:rFonts w:ascii="Georgia" w:hAnsi="Georgia" w:eastAsia="Georgia" w:cs="Georgia"/>
          <w:b w:val="1"/>
          <w:bCs w:val="1"/>
          <w:i w:val="0"/>
          <w:iCs w:val="0"/>
          <w:caps w:val="0"/>
          <w:smallCaps w:val="0"/>
          <w:strike w:val="0"/>
          <w:dstrike w:val="0"/>
          <w:noProof w:val="0"/>
          <w:color w:val="000000" w:themeColor="text1" w:themeTint="FF" w:themeShade="FF"/>
          <w:sz w:val="24"/>
          <w:szCs w:val="24"/>
          <w:u w:val="none"/>
          <w:lang w:val="en-GB"/>
        </w:rPr>
        <w:t>Further application for permission to appeal</w:t>
      </w:r>
    </w:p>
    <w:p w:rsidR="7326AAC3" w:rsidP="5FD5AC78" w:rsidRDefault="7326AAC3" w14:paraId="23940F60" w14:textId="2402B73A">
      <w:pPr>
        <w:pStyle w:val="ListParagraph"/>
        <w:numPr>
          <w:ilvl w:val="0"/>
          <w:numId w:val="3"/>
        </w:numPr>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7326AAC3">
        <w:rPr>
          <w:rStyle w:val="normaltextrun"/>
          <w:rFonts w:ascii="Georgia" w:hAnsi="Georgia" w:eastAsia="Georgia" w:cs="Georgia"/>
          <w:b w:val="0"/>
          <w:bCs w:val="0"/>
          <w:i w:val="0"/>
          <w:iCs w:val="0"/>
          <w:caps w:val="0"/>
          <w:smallCaps w:val="0"/>
          <w:noProof w:val="0"/>
          <w:color w:val="000000" w:themeColor="text1" w:themeTint="FF" w:themeShade="FF"/>
          <w:sz w:val="24"/>
          <w:szCs w:val="24"/>
          <w:lang w:val="en-GB"/>
        </w:rPr>
        <w:t>In accordance with</w:t>
      </w:r>
      <w:r w:rsidRPr="5FD5AC78" w:rsidR="7326AAC3">
        <w:rPr>
          <w:rStyle w:val="normaltextrun"/>
          <w:rFonts w:ascii="Georgia" w:hAnsi="Georgia" w:eastAsia="Georgia" w:cs="Georgia"/>
          <w:b w:val="0"/>
          <w:bCs w:val="0"/>
          <w:i w:val="0"/>
          <w:iCs w:val="0"/>
          <w:caps w:val="0"/>
          <w:smallCaps w:val="0"/>
          <w:noProof w:val="0"/>
          <w:color w:val="000000" w:themeColor="text1" w:themeTint="FF" w:themeShade="FF"/>
          <w:sz w:val="24"/>
          <w:szCs w:val="24"/>
          <w:lang w:val="en-GB"/>
        </w:rPr>
        <w:t xml:space="preserve"> section 11 of the Tribunals, Courts and Enforcement Act 2007 and Rule 21 of the Tribunal Procedure (Upper Tribunal) (Lands Chamber) Rules 2010, the Respondent may make a further application for permission to appeal to the Upper Tribunal (Lands Chamber).  Such application must be made in writing and received by the Upper Tribunal (Lands Chamber) no later than 14 days after the date on which the First-tier Tribunal sent notice of this refusal to him. </w:t>
      </w:r>
    </w:p>
    <w:p w:rsidR="5FD5AC78" w:rsidP="5FD5AC78" w:rsidRDefault="5FD5AC78" w14:paraId="0CB24544" w14:textId="2CD77C3F">
      <w:pPr>
        <w:pStyle w:val="ListParagraph"/>
        <w:spacing w:before="0" w:beforeAutospacing="off" w:after="120" w:afterAutospacing="off" w:line="279" w:lineRule="auto"/>
        <w:ind w:left="504" w:right="0" w:hanging="360"/>
        <w:jc w:val="both"/>
        <w:rPr>
          <w:rFonts w:ascii="Georgia" w:hAnsi="Georgia" w:eastAsia="Georgia" w:cs="Georgia"/>
          <w:b w:val="0"/>
          <w:bCs w:val="0"/>
          <w:i w:val="0"/>
          <w:iCs w:val="0"/>
          <w:caps w:val="0"/>
          <w:smallCaps w:val="0"/>
          <w:noProof w:val="0"/>
          <w:color w:val="000000" w:themeColor="text1" w:themeTint="FF" w:themeShade="FF"/>
          <w:sz w:val="24"/>
          <w:szCs w:val="24"/>
          <w:lang w:val="en-GB"/>
        </w:rPr>
      </w:pPr>
    </w:p>
    <w:p w:rsidR="7326AAC3" w:rsidP="5FD5AC78" w:rsidRDefault="7326AAC3" w14:paraId="7C4C7106" w14:textId="6530DCC0">
      <w:pPr>
        <w:pStyle w:val="ListParagraph"/>
        <w:numPr>
          <w:ilvl w:val="0"/>
          <w:numId w:val="3"/>
        </w:numPr>
        <w:spacing w:before="0" w:beforeAutospacing="off" w:after="120" w:afterAutospacing="off" w:line="279" w:lineRule="auto"/>
        <w:ind w:left="504" w:right="0" w:hanging="360"/>
        <w:jc w:val="both"/>
        <w:rPr>
          <w:rStyle w:val="normaltextrun"/>
          <w:rFonts w:ascii="Georgia" w:hAnsi="Georgia" w:eastAsia="Georgia" w:cs="Georgia"/>
          <w:b w:val="0"/>
          <w:bCs w:val="0"/>
          <w:i w:val="0"/>
          <w:iCs w:val="0"/>
          <w:caps w:val="0"/>
          <w:smallCaps w:val="0"/>
          <w:noProof w:val="0"/>
          <w:color w:val="000000" w:themeColor="text1" w:themeTint="FF" w:themeShade="FF"/>
          <w:sz w:val="24"/>
          <w:szCs w:val="24"/>
          <w:lang w:val="en-GB"/>
        </w:rPr>
      </w:pPr>
      <w:r w:rsidRPr="5FD5AC78" w:rsidR="7326AAC3">
        <w:rPr>
          <w:rStyle w:val="normaltextrun"/>
          <w:rFonts w:ascii="Georgia" w:hAnsi="Georgia" w:eastAsia="Georgia" w:cs="Georgia"/>
          <w:b w:val="0"/>
          <w:bCs w:val="0"/>
          <w:i w:val="0"/>
          <w:iCs w:val="0"/>
          <w:caps w:val="0"/>
          <w:smallCaps w:val="0"/>
          <w:noProof w:val="0"/>
          <w:color w:val="000000" w:themeColor="text1" w:themeTint="FF" w:themeShade="FF"/>
          <w:sz w:val="24"/>
          <w:szCs w:val="24"/>
          <w:lang w:val="en-GB"/>
        </w:rPr>
        <w:t>Where possible, you should send your further application for permission to appeal by email to Lands@justice.gov.uk, as this will enable the Upper Tribunal (Lands Chamber) to deal with it more efficiently. Alternatively, the Upper Tribunal (Lands Chamber) may be contacted at: 5th Floor, Rolls Building, 7 Rolls Buildings, Fetter Lane, London EC4A 1NL (telephone: 020 7612 9710).</w:t>
      </w:r>
    </w:p>
    <w:p w:rsidR="5FD5AC78" w:rsidP="5FD5AC78" w:rsidRDefault="5FD5AC78" w14:paraId="027B214C" w14:textId="3ABD9609">
      <w:pPr>
        <w:pStyle w:val="ListParagraph"/>
        <w:suppressLineNumbers w:val="0"/>
        <w:bidi w:val="0"/>
        <w:spacing w:before="0" w:beforeAutospacing="off" w:after="120" w:afterAutospacing="off" w:line="279" w:lineRule="auto"/>
        <w:ind w:left="504" w:right="0" w:hanging="360"/>
        <w:jc w:val="both"/>
        <w:rPr>
          <w:rFonts w:ascii="Georgia" w:hAnsi="Georgia" w:eastAsia="Georgia" w:cs="Georgia"/>
          <w:color w:val="auto"/>
          <w:sz w:val="24"/>
          <w:szCs w:val="24"/>
        </w:rPr>
      </w:pPr>
    </w:p>
    <w:p w:rsidR="0554D7A5" w:rsidP="2C6834EA" w:rsidRDefault="0554D7A5" w14:paraId="12399C12" w14:textId="38E3DA05">
      <w:pPr>
        <w:pStyle w:val="Normal"/>
        <w:suppressLineNumbers w:val="0"/>
        <w:bidi w:val="0"/>
        <w:spacing w:before="0" w:beforeAutospacing="off" w:after="120" w:afterAutospacing="off" w:line="279" w:lineRule="auto"/>
        <w:ind w:right="0"/>
        <w:jc w:val="both"/>
        <w:rPr>
          <w:rFonts w:ascii="Georgia" w:hAnsi="Georgia" w:eastAsia="Georgia" w:cs="Georgia"/>
          <w:noProof w:val="0"/>
          <w:color w:val="auto"/>
          <w:sz w:val="24"/>
          <w:szCs w:val="24"/>
          <w:lang w:val="en-US" w:eastAsia="ja-JP" w:bidi="ar-SA"/>
        </w:rPr>
      </w:pPr>
      <w:r w:rsidRPr="3FA914B0" w:rsidR="53FDEA60">
        <w:rPr>
          <w:rFonts w:ascii="Georgia" w:hAnsi="Georgia" w:eastAsia="Georgia" w:cs="Georgia"/>
          <w:color w:val="auto"/>
          <w:sz w:val="24"/>
          <w:szCs w:val="24"/>
        </w:rPr>
        <w:t>Judge Hunt</w:t>
      </w:r>
    </w:p>
    <w:p w:rsidR="0554D7A5" w:rsidP="2C6834EA" w:rsidRDefault="0554D7A5" w14:paraId="76038314" w14:textId="3D23ECAB">
      <w:pPr>
        <w:pStyle w:val="Normal"/>
        <w:suppressLineNumbers w:val="0"/>
        <w:bidi w:val="0"/>
        <w:spacing w:before="0" w:beforeAutospacing="off" w:after="120" w:afterAutospacing="off" w:line="279" w:lineRule="auto"/>
        <w:ind w:right="0"/>
        <w:jc w:val="both"/>
        <w:rPr>
          <w:rFonts w:ascii="Georgia" w:hAnsi="Georgia" w:eastAsia="Georgia" w:cs="Georgia"/>
          <w:noProof w:val="0"/>
          <w:color w:val="auto"/>
          <w:sz w:val="24"/>
          <w:szCs w:val="24"/>
          <w:lang w:val="en-US" w:eastAsia="ja-JP" w:bidi="ar-SA"/>
        </w:rPr>
      </w:pPr>
      <w:r w:rsidRPr="5FD5AC78" w:rsidR="3B3488CB">
        <w:rPr>
          <w:rFonts w:ascii="Georgia" w:hAnsi="Georgia" w:eastAsia="Georgia" w:cs="Georgia"/>
          <w:color w:val="auto"/>
          <w:sz w:val="24"/>
          <w:szCs w:val="24"/>
        </w:rPr>
        <w:t>1</w:t>
      </w:r>
      <w:r w:rsidRPr="5FD5AC78" w:rsidR="53602001">
        <w:rPr>
          <w:rFonts w:ascii="Georgia" w:hAnsi="Georgia" w:eastAsia="Georgia" w:cs="Georgia"/>
          <w:color w:val="auto"/>
          <w:sz w:val="24"/>
          <w:szCs w:val="24"/>
        </w:rPr>
        <w:t>1</w:t>
      </w:r>
      <w:r w:rsidRPr="5FD5AC78" w:rsidR="53FDEA60">
        <w:rPr>
          <w:rFonts w:ascii="Georgia" w:hAnsi="Georgia" w:eastAsia="Georgia" w:cs="Georgia"/>
          <w:color w:val="auto"/>
          <w:sz w:val="24"/>
          <w:szCs w:val="24"/>
        </w:rPr>
        <w:t xml:space="preserve"> </w:t>
      </w:r>
      <w:r w:rsidRPr="5FD5AC78" w:rsidR="3C71EDB5">
        <w:rPr>
          <w:rFonts w:ascii="Georgia" w:hAnsi="Georgia" w:eastAsia="Georgia" w:cs="Georgia"/>
          <w:color w:val="auto"/>
          <w:sz w:val="24"/>
          <w:szCs w:val="24"/>
        </w:rPr>
        <w:t>June</w:t>
      </w:r>
      <w:r w:rsidRPr="5FD5AC78" w:rsidR="53FDEA60">
        <w:rPr>
          <w:rFonts w:ascii="Georgia" w:hAnsi="Georgia" w:eastAsia="Georgia" w:cs="Georgia"/>
          <w:color w:val="auto"/>
          <w:sz w:val="24"/>
          <w:szCs w:val="24"/>
        </w:rPr>
        <w:t xml:space="preserve"> </w:t>
      </w:r>
      <w:r w:rsidRPr="5FD5AC78" w:rsidR="53FDEA60">
        <w:rPr>
          <w:rFonts w:ascii="Georgia" w:hAnsi="Georgia" w:eastAsia="Georgia" w:cs="Georgia"/>
          <w:color w:val="auto"/>
          <w:sz w:val="24"/>
          <w:szCs w:val="24"/>
        </w:rPr>
        <w:t>2025</w:t>
      </w:r>
    </w:p>
    <w:sectPr>
      <w:pgSz w:w="12240" w:h="15840" w:orient="portrait"/>
      <w:pgMar w:top="1440" w:right="1440" w:bottom="1440" w:left="1440" w:header="720" w:footer="720" w:gutter="0"/>
      <w:cols w:space="720"/>
      <w:docGrid w:linePitch="360"/>
      <w:titlePg w:val="1"/>
      <w:headerReference w:type="default" r:id="Rf4a95ba80a0b4f1d"/>
      <w:headerReference w:type="first" r:id="R3d7bffd9669f4855"/>
      <w:footerReference w:type="default" r:id="R969d23205f634652"/>
      <w:footerReference w:type="first" r:id="Rbed18fca65aa4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0"/>
      <w:gridCol w:w="3120"/>
    </w:tblGrid>
    <w:tr w:rsidR="2C6834EA" w:rsidTr="56AE328E" w14:paraId="74BAD684">
      <w:trPr>
        <w:trHeight w:val="300"/>
      </w:trPr>
      <w:tc>
        <w:tcPr>
          <w:tcW w:w="3180" w:type="dxa"/>
          <w:tcMar/>
        </w:tcPr>
        <w:p w:rsidR="2C6834EA" w:rsidP="2C6834EA" w:rsidRDefault="2C6834EA" w14:paraId="4473B096" w14:textId="50ED84A0">
          <w:pPr>
            <w:pStyle w:val="Header"/>
            <w:bidi w:val="0"/>
            <w:ind w:left="-115"/>
            <w:jc w:val="left"/>
          </w:pPr>
        </w:p>
      </w:tc>
      <w:tc>
        <w:tcPr>
          <w:tcW w:w="3120" w:type="dxa"/>
          <w:tcMar/>
        </w:tcPr>
        <w:p w:rsidR="2C6834EA" w:rsidP="2C6834EA" w:rsidRDefault="2C6834EA" w14:paraId="1767E5A6" w14:textId="5939A9A1">
          <w:pPr>
            <w:pStyle w:val="Header"/>
            <w:bidi w:val="0"/>
            <w:ind w:right="-115"/>
            <w:jc w:val="right"/>
          </w:pPr>
        </w:p>
      </w:tc>
    </w:tr>
  </w:tbl>
  <w:p w:rsidR="2C6834EA" w:rsidP="2C6834EA" w:rsidRDefault="2C6834EA" w14:paraId="07ABBA5A" w14:textId="7CCE1A1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834EA" w:rsidTr="56AE328E" w14:paraId="6F4BD303">
      <w:trPr>
        <w:trHeight w:val="300"/>
      </w:trPr>
      <w:tc>
        <w:tcPr>
          <w:tcW w:w="3120" w:type="dxa"/>
          <w:tcMar/>
        </w:tcPr>
        <w:p w:rsidR="2C6834EA" w:rsidP="2C6834EA" w:rsidRDefault="2C6834EA" w14:paraId="6B074A97" w14:textId="5383D7AF">
          <w:pPr>
            <w:pStyle w:val="Header"/>
            <w:bidi w:val="0"/>
            <w:ind w:left="-115"/>
            <w:jc w:val="left"/>
          </w:pPr>
        </w:p>
      </w:tc>
      <w:tc>
        <w:tcPr>
          <w:tcW w:w="3120" w:type="dxa"/>
          <w:tcMar/>
        </w:tcPr>
        <w:p w:rsidR="2C6834EA" w:rsidP="2C6834EA" w:rsidRDefault="2C6834EA" w14:paraId="56324116" w14:textId="50880042">
          <w:pPr>
            <w:pStyle w:val="Header"/>
            <w:bidi w:val="0"/>
            <w:jc w:val="center"/>
            <w:rPr>
              <w:noProof w:val="0"/>
              <w:lang w:val="en-US"/>
            </w:rPr>
          </w:pPr>
          <w:r w:rsidRPr="56AE328E" w:rsidR="56AE328E">
            <w:rPr>
              <w:rFonts w:ascii="Georgia" w:hAnsi="Georgia" w:eastAsia="Georgia" w:cs="Georgia"/>
              <w:b w:val="0"/>
              <w:bCs w:val="0"/>
              <w:i w:val="0"/>
              <w:iCs w:val="0"/>
              <w:caps w:val="0"/>
              <w:smallCaps w:val="0"/>
              <w:strike w:val="0"/>
              <w:dstrike w:val="0"/>
              <w:color w:val="000000" w:themeColor="text1" w:themeTint="FF" w:themeShade="FF"/>
              <w:sz w:val="19"/>
              <w:szCs w:val="19"/>
              <w:u w:val="none"/>
            </w:rPr>
            <w:t>© CROWN COPYRIGHT</w:t>
          </w:r>
        </w:p>
      </w:tc>
      <w:tc>
        <w:tcPr>
          <w:tcW w:w="3120" w:type="dxa"/>
          <w:tcMar/>
        </w:tcPr>
        <w:p w:rsidR="2C6834EA" w:rsidP="2C6834EA" w:rsidRDefault="2C6834EA" w14:paraId="5DC6085C" w14:textId="3D42BA89">
          <w:pPr>
            <w:pStyle w:val="Header"/>
            <w:bidi w:val="0"/>
            <w:ind w:right="-115"/>
            <w:jc w:val="right"/>
          </w:pPr>
        </w:p>
      </w:tc>
    </w:tr>
  </w:tbl>
  <w:p w:rsidR="2C6834EA" w:rsidP="2C6834EA" w:rsidRDefault="2C6834EA" w14:paraId="774C7212" w14:textId="7F77C79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834EA" w:rsidTr="56AE328E" w14:paraId="1C1C6426">
      <w:trPr>
        <w:trHeight w:val="300"/>
      </w:trPr>
      <w:tc>
        <w:tcPr>
          <w:tcW w:w="3120" w:type="dxa"/>
          <w:tcMar/>
        </w:tcPr>
        <w:p w:rsidR="2C6834EA" w:rsidP="2C6834EA" w:rsidRDefault="2C6834EA" w14:paraId="31AD401F" w14:textId="608ED29A">
          <w:pPr>
            <w:pStyle w:val="Header"/>
            <w:bidi w:val="0"/>
            <w:ind w:left="-115"/>
            <w:jc w:val="left"/>
          </w:pPr>
        </w:p>
      </w:tc>
      <w:tc>
        <w:tcPr>
          <w:tcW w:w="3120" w:type="dxa"/>
          <w:tcMar/>
        </w:tcPr>
        <w:p w:rsidR="2C6834EA" w:rsidP="56AE328E" w:rsidRDefault="2C6834EA" w14:paraId="19028C59" w14:textId="5DF5D153">
          <w:pPr>
            <w:pStyle w:val="Header"/>
            <w:bidi w:val="0"/>
            <w:jc w:val="center"/>
            <w:rPr>
              <w:rFonts w:ascii="Georgia" w:hAnsi="Georgia" w:eastAsia="Georgia" w:cs="Georgia"/>
              <w:b w:val="0"/>
              <w:bCs w:val="0"/>
              <w:i w:val="0"/>
              <w:iCs w:val="0"/>
              <w:caps w:val="0"/>
              <w:smallCaps w:val="0"/>
              <w:strike w:val="0"/>
              <w:dstrike w:val="0"/>
              <w:noProof w:val="0"/>
              <w:color w:val="000000" w:themeColor="text1" w:themeTint="FF" w:themeShade="FF"/>
              <w:sz w:val="19"/>
              <w:szCs w:val="19"/>
              <w:u w:val="none"/>
              <w:lang w:val="en-GB"/>
            </w:rPr>
          </w:pPr>
        </w:p>
      </w:tc>
      <w:tc>
        <w:tcPr>
          <w:tcW w:w="3120" w:type="dxa"/>
          <w:tcMar/>
        </w:tcPr>
        <w:p w:rsidR="2C6834EA" w:rsidP="2C6834EA" w:rsidRDefault="2C6834EA" w14:paraId="7300BBEF" w14:textId="39515E19">
          <w:pPr>
            <w:pStyle w:val="Header"/>
            <w:bidi w:val="0"/>
            <w:ind w:right="-115"/>
            <w:jc w:val="right"/>
          </w:pPr>
        </w:p>
      </w:tc>
    </w:tr>
  </w:tbl>
  <w:p w:rsidR="2C6834EA" w:rsidP="2C6834EA" w:rsidRDefault="2C6834EA" w14:paraId="6E3232A4" w14:textId="4D19CD4C">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834EA" w:rsidTr="56AE328E" w14:paraId="4237C93B">
      <w:trPr>
        <w:trHeight w:val="300"/>
      </w:trPr>
      <w:tc>
        <w:tcPr>
          <w:tcW w:w="3120" w:type="dxa"/>
          <w:tcMar/>
        </w:tcPr>
        <w:p w:rsidR="2C6834EA" w:rsidP="2C6834EA" w:rsidRDefault="2C6834EA" w14:paraId="5DD2080F" w14:textId="44E7B1B6">
          <w:pPr>
            <w:pStyle w:val="Header"/>
            <w:bidi w:val="0"/>
            <w:ind w:left="-115"/>
            <w:jc w:val="left"/>
          </w:pPr>
        </w:p>
      </w:tc>
      <w:tc>
        <w:tcPr>
          <w:tcW w:w="3120" w:type="dxa"/>
          <w:tcMar/>
        </w:tcPr>
        <w:p w:rsidR="2C6834EA" w:rsidP="2C6834EA" w:rsidRDefault="2C6834EA" w14:paraId="04FEE7AE" w14:textId="0D77F23F">
          <w:pPr>
            <w:pStyle w:val="Header"/>
            <w:bidi w:val="0"/>
            <w:jc w:val="center"/>
          </w:pPr>
        </w:p>
      </w:tc>
      <w:tc>
        <w:tcPr>
          <w:tcW w:w="3120" w:type="dxa"/>
          <w:tcMar/>
        </w:tcPr>
        <w:p w:rsidR="2C6834EA" w:rsidP="2C6834EA" w:rsidRDefault="2C6834EA" w14:paraId="69774475" w14:textId="79C8E79C">
          <w:pPr>
            <w:pStyle w:val="Header"/>
            <w:bidi w:val="0"/>
            <w:ind w:right="-115"/>
            <w:jc w:val="right"/>
          </w:pPr>
        </w:p>
      </w:tc>
    </w:tr>
  </w:tbl>
  <w:p w:rsidR="2C6834EA" w:rsidP="2C6834EA" w:rsidRDefault="2C6834EA" w14:paraId="3719117E" w14:textId="212102D0">
    <w:pPr>
      <w:pStyle w:val="Header"/>
      <w:bidi w:val="0"/>
    </w:pPr>
  </w:p>
</w:hdr>
</file>

<file path=word/numbering.xml><?xml version="1.0" encoding="utf-8"?>
<w:numbering xmlns:w="http://schemas.openxmlformats.org/wordprocessingml/2006/main">
  <w:abstractNum xmlns:w="http://schemas.openxmlformats.org/wordprocessingml/2006/main" w:abstractNumId="5">
    <w:nsid w:val="6dc78b07"/>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Georgia" w:hAnsi="Georg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80d35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fa20a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cedb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052a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5905F0"/>
    <w:rsid w:val="000B07C7"/>
    <w:rsid w:val="000FDAB7"/>
    <w:rsid w:val="001075C6"/>
    <w:rsid w:val="0015720C"/>
    <w:rsid w:val="001940A9"/>
    <w:rsid w:val="0020DC6D"/>
    <w:rsid w:val="00277909"/>
    <w:rsid w:val="00284475"/>
    <w:rsid w:val="0043296B"/>
    <w:rsid w:val="00453404"/>
    <w:rsid w:val="004CE009"/>
    <w:rsid w:val="00630767"/>
    <w:rsid w:val="0063D00B"/>
    <w:rsid w:val="006ECB43"/>
    <w:rsid w:val="0076FE66"/>
    <w:rsid w:val="0077031B"/>
    <w:rsid w:val="0085586D"/>
    <w:rsid w:val="008687B7"/>
    <w:rsid w:val="008944DD"/>
    <w:rsid w:val="00953CD1"/>
    <w:rsid w:val="00A35C05"/>
    <w:rsid w:val="00A64C0B"/>
    <w:rsid w:val="00B0CE8D"/>
    <w:rsid w:val="00B0F05C"/>
    <w:rsid w:val="00C4C81E"/>
    <w:rsid w:val="00C79291"/>
    <w:rsid w:val="00C94E6F"/>
    <w:rsid w:val="00D1476A"/>
    <w:rsid w:val="00D91268"/>
    <w:rsid w:val="00E4E82B"/>
    <w:rsid w:val="00E6FFC0"/>
    <w:rsid w:val="00E785CE"/>
    <w:rsid w:val="00EB6934"/>
    <w:rsid w:val="00EC8F72"/>
    <w:rsid w:val="00F8CAB9"/>
    <w:rsid w:val="01049990"/>
    <w:rsid w:val="010AB08A"/>
    <w:rsid w:val="010BE90B"/>
    <w:rsid w:val="010FA5BA"/>
    <w:rsid w:val="01100A06"/>
    <w:rsid w:val="0120C3AF"/>
    <w:rsid w:val="012FE3BA"/>
    <w:rsid w:val="01324AB3"/>
    <w:rsid w:val="01368B0E"/>
    <w:rsid w:val="013A4A8C"/>
    <w:rsid w:val="013FA7EE"/>
    <w:rsid w:val="014329C1"/>
    <w:rsid w:val="0146AF4A"/>
    <w:rsid w:val="014A9FED"/>
    <w:rsid w:val="014DBE2D"/>
    <w:rsid w:val="014F0573"/>
    <w:rsid w:val="0164375F"/>
    <w:rsid w:val="0174BB57"/>
    <w:rsid w:val="0179C470"/>
    <w:rsid w:val="01922FFD"/>
    <w:rsid w:val="019B0D1E"/>
    <w:rsid w:val="01BB4346"/>
    <w:rsid w:val="01BEC5DE"/>
    <w:rsid w:val="01D1C880"/>
    <w:rsid w:val="01D7A636"/>
    <w:rsid w:val="01DED478"/>
    <w:rsid w:val="01E31E14"/>
    <w:rsid w:val="01E3CE13"/>
    <w:rsid w:val="01E816B2"/>
    <w:rsid w:val="01E9DA37"/>
    <w:rsid w:val="01F4ECA0"/>
    <w:rsid w:val="01FA30DA"/>
    <w:rsid w:val="01FB4BEA"/>
    <w:rsid w:val="0200EEC6"/>
    <w:rsid w:val="020B9A48"/>
    <w:rsid w:val="0210E64F"/>
    <w:rsid w:val="021C7446"/>
    <w:rsid w:val="022695F9"/>
    <w:rsid w:val="02302A95"/>
    <w:rsid w:val="0230CC90"/>
    <w:rsid w:val="023E09E0"/>
    <w:rsid w:val="0242E4BF"/>
    <w:rsid w:val="0245C986"/>
    <w:rsid w:val="02482A2F"/>
    <w:rsid w:val="02493E27"/>
    <w:rsid w:val="0253026C"/>
    <w:rsid w:val="02541DD5"/>
    <w:rsid w:val="02598B36"/>
    <w:rsid w:val="025ACC98"/>
    <w:rsid w:val="0262906B"/>
    <w:rsid w:val="026340C2"/>
    <w:rsid w:val="026F3D97"/>
    <w:rsid w:val="02796052"/>
    <w:rsid w:val="028118ED"/>
    <w:rsid w:val="02902B99"/>
    <w:rsid w:val="02913075"/>
    <w:rsid w:val="0295D42A"/>
    <w:rsid w:val="0297B972"/>
    <w:rsid w:val="02B09686"/>
    <w:rsid w:val="02B0D5AA"/>
    <w:rsid w:val="02B3456C"/>
    <w:rsid w:val="02C10E93"/>
    <w:rsid w:val="02CB940B"/>
    <w:rsid w:val="02CC3C07"/>
    <w:rsid w:val="02CCFDC4"/>
    <w:rsid w:val="02D09EF0"/>
    <w:rsid w:val="02DCDF02"/>
    <w:rsid w:val="02E575D6"/>
    <w:rsid w:val="02E76DD3"/>
    <w:rsid w:val="02EDBFA0"/>
    <w:rsid w:val="02F23E2E"/>
    <w:rsid w:val="02F3767C"/>
    <w:rsid w:val="02F82045"/>
    <w:rsid w:val="03051669"/>
    <w:rsid w:val="03089758"/>
    <w:rsid w:val="030D6FBC"/>
    <w:rsid w:val="031288BB"/>
    <w:rsid w:val="0312B64E"/>
    <w:rsid w:val="0328AA45"/>
    <w:rsid w:val="032E00CA"/>
    <w:rsid w:val="032E8F19"/>
    <w:rsid w:val="033DAF3F"/>
    <w:rsid w:val="034A52CC"/>
    <w:rsid w:val="035C2319"/>
    <w:rsid w:val="035E4BAB"/>
    <w:rsid w:val="03628F8B"/>
    <w:rsid w:val="036507D8"/>
    <w:rsid w:val="03675B2F"/>
    <w:rsid w:val="036850CF"/>
    <w:rsid w:val="0379AB3D"/>
    <w:rsid w:val="037CC8D0"/>
    <w:rsid w:val="03917CF0"/>
    <w:rsid w:val="039F951C"/>
    <w:rsid w:val="03A25B9A"/>
    <w:rsid w:val="03AA35C9"/>
    <w:rsid w:val="03AA807D"/>
    <w:rsid w:val="03AC07AD"/>
    <w:rsid w:val="03B8B54C"/>
    <w:rsid w:val="03B90161"/>
    <w:rsid w:val="03BBCC17"/>
    <w:rsid w:val="03BE5E04"/>
    <w:rsid w:val="03C530D3"/>
    <w:rsid w:val="03D661A6"/>
    <w:rsid w:val="03D8C752"/>
    <w:rsid w:val="03D9FC09"/>
    <w:rsid w:val="03DA6BA3"/>
    <w:rsid w:val="03DE41F7"/>
    <w:rsid w:val="03DEE8AF"/>
    <w:rsid w:val="03E43FF5"/>
    <w:rsid w:val="03E77C26"/>
    <w:rsid w:val="03EB0E42"/>
    <w:rsid w:val="03EBAEDB"/>
    <w:rsid w:val="03F831D8"/>
    <w:rsid w:val="0405CB0D"/>
    <w:rsid w:val="04084BD1"/>
    <w:rsid w:val="040DC845"/>
    <w:rsid w:val="0419D652"/>
    <w:rsid w:val="041AB413"/>
    <w:rsid w:val="041BF493"/>
    <w:rsid w:val="04270682"/>
    <w:rsid w:val="04466EF7"/>
    <w:rsid w:val="0447958B"/>
    <w:rsid w:val="045A403D"/>
    <w:rsid w:val="045E24A6"/>
    <w:rsid w:val="04653601"/>
    <w:rsid w:val="04653742"/>
    <w:rsid w:val="047474B2"/>
    <w:rsid w:val="0488E685"/>
    <w:rsid w:val="048FC072"/>
    <w:rsid w:val="0491910E"/>
    <w:rsid w:val="04978B5C"/>
    <w:rsid w:val="04979235"/>
    <w:rsid w:val="049F3CC8"/>
    <w:rsid w:val="04B66BE7"/>
    <w:rsid w:val="04BF26BB"/>
    <w:rsid w:val="04C59266"/>
    <w:rsid w:val="04CCAB3B"/>
    <w:rsid w:val="04D1595D"/>
    <w:rsid w:val="04D18854"/>
    <w:rsid w:val="04DEA55E"/>
    <w:rsid w:val="04E2AD76"/>
    <w:rsid w:val="04E5E4D6"/>
    <w:rsid w:val="04E5FA53"/>
    <w:rsid w:val="04E9AE76"/>
    <w:rsid w:val="04ECAEAD"/>
    <w:rsid w:val="04F1294D"/>
    <w:rsid w:val="04F209D5"/>
    <w:rsid w:val="04FC22CF"/>
    <w:rsid w:val="04FE0FB8"/>
    <w:rsid w:val="05091D2B"/>
    <w:rsid w:val="05255455"/>
    <w:rsid w:val="0529508F"/>
    <w:rsid w:val="052CAFAB"/>
    <w:rsid w:val="053184B0"/>
    <w:rsid w:val="053777A9"/>
    <w:rsid w:val="0545196C"/>
    <w:rsid w:val="054B852A"/>
    <w:rsid w:val="0554D7A5"/>
    <w:rsid w:val="0557A1FF"/>
    <w:rsid w:val="055D8678"/>
    <w:rsid w:val="055E884C"/>
    <w:rsid w:val="05636B8B"/>
    <w:rsid w:val="05752957"/>
    <w:rsid w:val="058678FA"/>
    <w:rsid w:val="0586B4FD"/>
    <w:rsid w:val="059B76F5"/>
    <w:rsid w:val="05A57DC6"/>
    <w:rsid w:val="05A97B42"/>
    <w:rsid w:val="05AB47DF"/>
    <w:rsid w:val="05B41623"/>
    <w:rsid w:val="05B873EA"/>
    <w:rsid w:val="05C0A5BE"/>
    <w:rsid w:val="05C50853"/>
    <w:rsid w:val="05D2ADDB"/>
    <w:rsid w:val="05D5BCF8"/>
    <w:rsid w:val="05E740A8"/>
    <w:rsid w:val="05F8ED80"/>
    <w:rsid w:val="06022B2D"/>
    <w:rsid w:val="060962B4"/>
    <w:rsid w:val="06223394"/>
    <w:rsid w:val="06267CF3"/>
    <w:rsid w:val="062818BE"/>
    <w:rsid w:val="062B5085"/>
    <w:rsid w:val="06327446"/>
    <w:rsid w:val="06384C19"/>
    <w:rsid w:val="063B5647"/>
    <w:rsid w:val="06404471"/>
    <w:rsid w:val="0641EB22"/>
    <w:rsid w:val="06451D27"/>
    <w:rsid w:val="06454503"/>
    <w:rsid w:val="0653A4B9"/>
    <w:rsid w:val="065A4020"/>
    <w:rsid w:val="065CD3CD"/>
    <w:rsid w:val="065DAD55"/>
    <w:rsid w:val="065F0C4D"/>
    <w:rsid w:val="06642F94"/>
    <w:rsid w:val="066B9014"/>
    <w:rsid w:val="066BD181"/>
    <w:rsid w:val="066FDF77"/>
    <w:rsid w:val="067A6039"/>
    <w:rsid w:val="069CCB80"/>
    <w:rsid w:val="06A5EACD"/>
    <w:rsid w:val="06A6598C"/>
    <w:rsid w:val="06A7E85B"/>
    <w:rsid w:val="06AA790B"/>
    <w:rsid w:val="06AADDB5"/>
    <w:rsid w:val="06ADF8D8"/>
    <w:rsid w:val="06BB3CC3"/>
    <w:rsid w:val="06BE5074"/>
    <w:rsid w:val="06CB6073"/>
    <w:rsid w:val="06CBA477"/>
    <w:rsid w:val="06D9EA93"/>
    <w:rsid w:val="06DFE574"/>
    <w:rsid w:val="06EF19E1"/>
    <w:rsid w:val="06EF7738"/>
    <w:rsid w:val="06F29E34"/>
    <w:rsid w:val="06F52C15"/>
    <w:rsid w:val="06F85184"/>
    <w:rsid w:val="06FDD0D1"/>
    <w:rsid w:val="07178920"/>
    <w:rsid w:val="071AC7C7"/>
    <w:rsid w:val="0733A92E"/>
    <w:rsid w:val="0747E746"/>
    <w:rsid w:val="07491AA8"/>
    <w:rsid w:val="074D5B5A"/>
    <w:rsid w:val="074FCE81"/>
    <w:rsid w:val="075F9426"/>
    <w:rsid w:val="0767153A"/>
    <w:rsid w:val="076C38D0"/>
    <w:rsid w:val="076D13A6"/>
    <w:rsid w:val="076D8E8F"/>
    <w:rsid w:val="077CA5DF"/>
    <w:rsid w:val="0785C6EE"/>
    <w:rsid w:val="0788B6EB"/>
    <w:rsid w:val="078B0B06"/>
    <w:rsid w:val="078FA09C"/>
    <w:rsid w:val="079278C6"/>
    <w:rsid w:val="079FF635"/>
    <w:rsid w:val="07A3825C"/>
    <w:rsid w:val="07B18FEF"/>
    <w:rsid w:val="07D2F3D3"/>
    <w:rsid w:val="07D5382B"/>
    <w:rsid w:val="07DF48B9"/>
    <w:rsid w:val="07EDFE1E"/>
    <w:rsid w:val="07F25758"/>
    <w:rsid w:val="07F4198E"/>
    <w:rsid w:val="07F74CFF"/>
    <w:rsid w:val="07F961F6"/>
    <w:rsid w:val="081C6A48"/>
    <w:rsid w:val="081F358E"/>
    <w:rsid w:val="081FF867"/>
    <w:rsid w:val="08215EDC"/>
    <w:rsid w:val="08241B67"/>
    <w:rsid w:val="082C2D3E"/>
    <w:rsid w:val="082E65FD"/>
    <w:rsid w:val="082ED36C"/>
    <w:rsid w:val="082FDCE1"/>
    <w:rsid w:val="0832EA7B"/>
    <w:rsid w:val="0833C977"/>
    <w:rsid w:val="0833F9FE"/>
    <w:rsid w:val="08442F4C"/>
    <w:rsid w:val="08477510"/>
    <w:rsid w:val="0852F521"/>
    <w:rsid w:val="0852FC62"/>
    <w:rsid w:val="085E6C1F"/>
    <w:rsid w:val="0867731F"/>
    <w:rsid w:val="087A3BE7"/>
    <w:rsid w:val="087A51C3"/>
    <w:rsid w:val="08806990"/>
    <w:rsid w:val="088A48C7"/>
    <w:rsid w:val="0890921D"/>
    <w:rsid w:val="0890C080"/>
    <w:rsid w:val="08931900"/>
    <w:rsid w:val="0895628E"/>
    <w:rsid w:val="08ABE2EA"/>
    <w:rsid w:val="08AC8922"/>
    <w:rsid w:val="08AFCC88"/>
    <w:rsid w:val="08B4F9E6"/>
    <w:rsid w:val="08B88A42"/>
    <w:rsid w:val="08BDC7F5"/>
    <w:rsid w:val="08C0290D"/>
    <w:rsid w:val="08C6D099"/>
    <w:rsid w:val="08C9CD5F"/>
    <w:rsid w:val="08CAA88D"/>
    <w:rsid w:val="08D5B5E7"/>
    <w:rsid w:val="08F078F9"/>
    <w:rsid w:val="08F427BB"/>
    <w:rsid w:val="08F900B9"/>
    <w:rsid w:val="090B2C24"/>
    <w:rsid w:val="091517CF"/>
    <w:rsid w:val="09240708"/>
    <w:rsid w:val="0933C6A9"/>
    <w:rsid w:val="093C4351"/>
    <w:rsid w:val="093DA743"/>
    <w:rsid w:val="093E72A2"/>
    <w:rsid w:val="094473E0"/>
    <w:rsid w:val="095143DB"/>
    <w:rsid w:val="09523A8B"/>
    <w:rsid w:val="09592673"/>
    <w:rsid w:val="09647130"/>
    <w:rsid w:val="0965A50A"/>
    <w:rsid w:val="096ABA0E"/>
    <w:rsid w:val="09709A02"/>
    <w:rsid w:val="098F6270"/>
    <w:rsid w:val="09944D0A"/>
    <w:rsid w:val="099E9A1C"/>
    <w:rsid w:val="09A43EC8"/>
    <w:rsid w:val="09AA788B"/>
    <w:rsid w:val="09B46276"/>
    <w:rsid w:val="09BC2E19"/>
    <w:rsid w:val="09C69626"/>
    <w:rsid w:val="09C9E155"/>
    <w:rsid w:val="09D39B47"/>
    <w:rsid w:val="09D674E7"/>
    <w:rsid w:val="09D8927C"/>
    <w:rsid w:val="09DEA2AF"/>
    <w:rsid w:val="09E24A4F"/>
    <w:rsid w:val="09E46DFC"/>
    <w:rsid w:val="09E59F23"/>
    <w:rsid w:val="09E6EF72"/>
    <w:rsid w:val="09E81F82"/>
    <w:rsid w:val="09EB97BE"/>
    <w:rsid w:val="09F05FCE"/>
    <w:rsid w:val="09FC38FB"/>
    <w:rsid w:val="0A010AD8"/>
    <w:rsid w:val="0A06293D"/>
    <w:rsid w:val="0A078D32"/>
    <w:rsid w:val="0A0F679D"/>
    <w:rsid w:val="0A172FCB"/>
    <w:rsid w:val="0A1B535F"/>
    <w:rsid w:val="0A1D5637"/>
    <w:rsid w:val="0A1EE3B6"/>
    <w:rsid w:val="0A2EBF8C"/>
    <w:rsid w:val="0A302E1A"/>
    <w:rsid w:val="0A3414CC"/>
    <w:rsid w:val="0A42B055"/>
    <w:rsid w:val="0A4332BE"/>
    <w:rsid w:val="0A469F9D"/>
    <w:rsid w:val="0A4C583A"/>
    <w:rsid w:val="0A513EFD"/>
    <w:rsid w:val="0A5CB67C"/>
    <w:rsid w:val="0A664245"/>
    <w:rsid w:val="0A6F593A"/>
    <w:rsid w:val="0A8E4C69"/>
    <w:rsid w:val="0A940009"/>
    <w:rsid w:val="0A96E950"/>
    <w:rsid w:val="0AB2063C"/>
    <w:rsid w:val="0AB587AE"/>
    <w:rsid w:val="0AC0A077"/>
    <w:rsid w:val="0AC149B3"/>
    <w:rsid w:val="0ACBBEF7"/>
    <w:rsid w:val="0ACD87BC"/>
    <w:rsid w:val="0AE12949"/>
    <w:rsid w:val="0AE98CCE"/>
    <w:rsid w:val="0AF1132D"/>
    <w:rsid w:val="0AF63942"/>
    <w:rsid w:val="0AFC6B74"/>
    <w:rsid w:val="0B1410B0"/>
    <w:rsid w:val="0B2713B1"/>
    <w:rsid w:val="0B2713B1"/>
    <w:rsid w:val="0B334546"/>
    <w:rsid w:val="0B38E801"/>
    <w:rsid w:val="0B3B5DA9"/>
    <w:rsid w:val="0B3DC9B8"/>
    <w:rsid w:val="0B42E3B2"/>
    <w:rsid w:val="0B565B72"/>
    <w:rsid w:val="0B609356"/>
    <w:rsid w:val="0B6C2C99"/>
    <w:rsid w:val="0B6F557E"/>
    <w:rsid w:val="0B7AF1E9"/>
    <w:rsid w:val="0BA6F84F"/>
    <w:rsid w:val="0BA7C90E"/>
    <w:rsid w:val="0BB04A24"/>
    <w:rsid w:val="0BBB97AD"/>
    <w:rsid w:val="0BC29A77"/>
    <w:rsid w:val="0BC29A77"/>
    <w:rsid w:val="0BC2A51B"/>
    <w:rsid w:val="0BC92353"/>
    <w:rsid w:val="0BD1F699"/>
    <w:rsid w:val="0BDAE8B6"/>
    <w:rsid w:val="0BE19F5F"/>
    <w:rsid w:val="0BE4AC85"/>
    <w:rsid w:val="0BECA6CA"/>
    <w:rsid w:val="0BF2DDE4"/>
    <w:rsid w:val="0BF43F86"/>
    <w:rsid w:val="0C07F7BD"/>
    <w:rsid w:val="0C08DADD"/>
    <w:rsid w:val="0C0F6778"/>
    <w:rsid w:val="0C255D70"/>
    <w:rsid w:val="0C3CA53E"/>
    <w:rsid w:val="0C4621F4"/>
    <w:rsid w:val="0C61B8FD"/>
    <w:rsid w:val="0C630996"/>
    <w:rsid w:val="0C6BDC2D"/>
    <w:rsid w:val="0C74E030"/>
    <w:rsid w:val="0C7DCB5F"/>
    <w:rsid w:val="0C8C4C99"/>
    <w:rsid w:val="0C96E7DB"/>
    <w:rsid w:val="0C9D6692"/>
    <w:rsid w:val="0CA21B1E"/>
    <w:rsid w:val="0CA58A3E"/>
    <w:rsid w:val="0CA76295"/>
    <w:rsid w:val="0CACC25F"/>
    <w:rsid w:val="0CAF1000"/>
    <w:rsid w:val="0CAFB724"/>
    <w:rsid w:val="0CB1F699"/>
    <w:rsid w:val="0CBEE2ED"/>
    <w:rsid w:val="0CC04C79"/>
    <w:rsid w:val="0CC3693A"/>
    <w:rsid w:val="0CC48902"/>
    <w:rsid w:val="0CCF6C0F"/>
    <w:rsid w:val="0CDEC191"/>
    <w:rsid w:val="0CDFFF34"/>
    <w:rsid w:val="0CF2E2C7"/>
    <w:rsid w:val="0CF8BA0D"/>
    <w:rsid w:val="0CFDDC7A"/>
    <w:rsid w:val="0CFEF38C"/>
    <w:rsid w:val="0CFF57E7"/>
    <w:rsid w:val="0D0DB52F"/>
    <w:rsid w:val="0D11A3FC"/>
    <w:rsid w:val="0D1A881C"/>
    <w:rsid w:val="0D37748E"/>
    <w:rsid w:val="0D38792A"/>
    <w:rsid w:val="0D402147"/>
    <w:rsid w:val="0D4A5C57"/>
    <w:rsid w:val="0D4EEE29"/>
    <w:rsid w:val="0D5B7E22"/>
    <w:rsid w:val="0D6504E4"/>
    <w:rsid w:val="0D68D9F4"/>
    <w:rsid w:val="0D69677C"/>
    <w:rsid w:val="0D6A6F6A"/>
    <w:rsid w:val="0D71375A"/>
    <w:rsid w:val="0D75B29D"/>
    <w:rsid w:val="0D799B3A"/>
    <w:rsid w:val="0D8AEC99"/>
    <w:rsid w:val="0D8F6AD4"/>
    <w:rsid w:val="0D92EE8B"/>
    <w:rsid w:val="0D9EF02A"/>
    <w:rsid w:val="0D9FFF58"/>
    <w:rsid w:val="0DA55F16"/>
    <w:rsid w:val="0DBD2676"/>
    <w:rsid w:val="0DCDF624"/>
    <w:rsid w:val="0DDAD5A7"/>
    <w:rsid w:val="0DDB8B90"/>
    <w:rsid w:val="0DF8355C"/>
    <w:rsid w:val="0DF962B3"/>
    <w:rsid w:val="0DFE22BC"/>
    <w:rsid w:val="0E0B05D3"/>
    <w:rsid w:val="0E174459"/>
    <w:rsid w:val="0E1B8F62"/>
    <w:rsid w:val="0E1CB942"/>
    <w:rsid w:val="0E214D4B"/>
    <w:rsid w:val="0E28F5DF"/>
    <w:rsid w:val="0E2C3C5E"/>
    <w:rsid w:val="0E31F25B"/>
    <w:rsid w:val="0E31F25B"/>
    <w:rsid w:val="0E32A0E4"/>
    <w:rsid w:val="0E43AC8F"/>
    <w:rsid w:val="0E454777"/>
    <w:rsid w:val="0E55425E"/>
    <w:rsid w:val="0E623562"/>
    <w:rsid w:val="0E62CA68"/>
    <w:rsid w:val="0E652862"/>
    <w:rsid w:val="0E6924D6"/>
    <w:rsid w:val="0E6AE561"/>
    <w:rsid w:val="0E7044B4"/>
    <w:rsid w:val="0E710557"/>
    <w:rsid w:val="0E733254"/>
    <w:rsid w:val="0E73FAFB"/>
    <w:rsid w:val="0E748B62"/>
    <w:rsid w:val="0E74B6FC"/>
    <w:rsid w:val="0E7EFA59"/>
    <w:rsid w:val="0E88428B"/>
    <w:rsid w:val="0E9170FB"/>
    <w:rsid w:val="0E990CD4"/>
    <w:rsid w:val="0E9AF664"/>
    <w:rsid w:val="0EB27777"/>
    <w:rsid w:val="0EB352BC"/>
    <w:rsid w:val="0ED17946"/>
    <w:rsid w:val="0ED36416"/>
    <w:rsid w:val="0EE61F0A"/>
    <w:rsid w:val="0EF7C54A"/>
    <w:rsid w:val="0F01180D"/>
    <w:rsid w:val="0F06E14D"/>
    <w:rsid w:val="0F0F6FBB"/>
    <w:rsid w:val="0F11CE0B"/>
    <w:rsid w:val="0F14C9FA"/>
    <w:rsid w:val="0F189C79"/>
    <w:rsid w:val="0F231EE0"/>
    <w:rsid w:val="0F2B5809"/>
    <w:rsid w:val="0F3BF194"/>
    <w:rsid w:val="0F495E85"/>
    <w:rsid w:val="0F498034"/>
    <w:rsid w:val="0F4FF623"/>
    <w:rsid w:val="0F547155"/>
    <w:rsid w:val="0F603108"/>
    <w:rsid w:val="0F612BF0"/>
    <w:rsid w:val="0F720B8E"/>
    <w:rsid w:val="0F720B8E"/>
    <w:rsid w:val="0F798FC5"/>
    <w:rsid w:val="0F86ADAF"/>
    <w:rsid w:val="0F8FF5A7"/>
    <w:rsid w:val="0FA91230"/>
    <w:rsid w:val="0FBA36F3"/>
    <w:rsid w:val="0FCB48AE"/>
    <w:rsid w:val="0FCD3978"/>
    <w:rsid w:val="0FCEC8F0"/>
    <w:rsid w:val="0FCF6E6E"/>
    <w:rsid w:val="0FD0F8F6"/>
    <w:rsid w:val="0FDA342A"/>
    <w:rsid w:val="0FE4FAD0"/>
    <w:rsid w:val="0FE545B9"/>
    <w:rsid w:val="0FEA06CA"/>
    <w:rsid w:val="0FEE14F7"/>
    <w:rsid w:val="0FF9FDAA"/>
    <w:rsid w:val="10037A23"/>
    <w:rsid w:val="1006F359"/>
    <w:rsid w:val="100C4AF9"/>
    <w:rsid w:val="101E2702"/>
    <w:rsid w:val="10275192"/>
    <w:rsid w:val="1029884B"/>
    <w:rsid w:val="102A299C"/>
    <w:rsid w:val="102CEF8F"/>
    <w:rsid w:val="1036270C"/>
    <w:rsid w:val="103B74A6"/>
    <w:rsid w:val="104E338F"/>
    <w:rsid w:val="10513005"/>
    <w:rsid w:val="105DE117"/>
    <w:rsid w:val="105F708E"/>
    <w:rsid w:val="106D0FC9"/>
    <w:rsid w:val="10746EFC"/>
    <w:rsid w:val="1077244D"/>
    <w:rsid w:val="10883010"/>
    <w:rsid w:val="108ACF6C"/>
    <w:rsid w:val="108FE7F0"/>
    <w:rsid w:val="10932A0F"/>
    <w:rsid w:val="10932A0F"/>
    <w:rsid w:val="109BCE43"/>
    <w:rsid w:val="10AA78A0"/>
    <w:rsid w:val="10AC3BE0"/>
    <w:rsid w:val="10BE86BD"/>
    <w:rsid w:val="10C81161"/>
    <w:rsid w:val="10CB5947"/>
    <w:rsid w:val="10CBC79D"/>
    <w:rsid w:val="10D20BC2"/>
    <w:rsid w:val="10E3D958"/>
    <w:rsid w:val="10EE53C5"/>
    <w:rsid w:val="10FC17CF"/>
    <w:rsid w:val="110CAF2F"/>
    <w:rsid w:val="1115240D"/>
    <w:rsid w:val="11201C28"/>
    <w:rsid w:val="1122B6E9"/>
    <w:rsid w:val="113605E8"/>
    <w:rsid w:val="113A46F8"/>
    <w:rsid w:val="11422D92"/>
    <w:rsid w:val="11422D92"/>
    <w:rsid w:val="1148A7C3"/>
    <w:rsid w:val="1156B38F"/>
    <w:rsid w:val="115AE508"/>
    <w:rsid w:val="116C314F"/>
    <w:rsid w:val="117534B1"/>
    <w:rsid w:val="11879231"/>
    <w:rsid w:val="11904DD3"/>
    <w:rsid w:val="119450F1"/>
    <w:rsid w:val="11B8956A"/>
    <w:rsid w:val="11C0E765"/>
    <w:rsid w:val="11C71751"/>
    <w:rsid w:val="11CA23B3"/>
    <w:rsid w:val="11CD48FA"/>
    <w:rsid w:val="11ED4AFB"/>
    <w:rsid w:val="11F79800"/>
    <w:rsid w:val="11FBDD7A"/>
    <w:rsid w:val="1206355A"/>
    <w:rsid w:val="120C1DCC"/>
    <w:rsid w:val="120E7507"/>
    <w:rsid w:val="121D94BD"/>
    <w:rsid w:val="12241C92"/>
    <w:rsid w:val="122D1A1C"/>
    <w:rsid w:val="1232D481"/>
    <w:rsid w:val="123DF241"/>
    <w:rsid w:val="123F8AFC"/>
    <w:rsid w:val="1243577C"/>
    <w:rsid w:val="12531AA2"/>
    <w:rsid w:val="125DC017"/>
    <w:rsid w:val="12629874"/>
    <w:rsid w:val="126551FD"/>
    <w:rsid w:val="12669C83"/>
    <w:rsid w:val="1267483F"/>
    <w:rsid w:val="126EF142"/>
    <w:rsid w:val="126F4A40"/>
    <w:rsid w:val="1273326F"/>
    <w:rsid w:val="12833355"/>
    <w:rsid w:val="12833A19"/>
    <w:rsid w:val="12881B57"/>
    <w:rsid w:val="128A4DFB"/>
    <w:rsid w:val="12939894"/>
    <w:rsid w:val="1293EAF0"/>
    <w:rsid w:val="12A1A5E4"/>
    <w:rsid w:val="12A97333"/>
    <w:rsid w:val="12B2C631"/>
    <w:rsid w:val="12B5648F"/>
    <w:rsid w:val="12B6A519"/>
    <w:rsid w:val="12B6C0C7"/>
    <w:rsid w:val="12B7FBA3"/>
    <w:rsid w:val="12B82F58"/>
    <w:rsid w:val="12C405B7"/>
    <w:rsid w:val="12C99070"/>
    <w:rsid w:val="12CCC044"/>
    <w:rsid w:val="12D424E0"/>
    <w:rsid w:val="12D740BA"/>
    <w:rsid w:val="12D8328A"/>
    <w:rsid w:val="12DA013C"/>
    <w:rsid w:val="12DF4598"/>
    <w:rsid w:val="12EB7C3B"/>
    <w:rsid w:val="12EBB6AA"/>
    <w:rsid w:val="12EC56AC"/>
    <w:rsid w:val="12FDCBA7"/>
    <w:rsid w:val="13018CAF"/>
    <w:rsid w:val="13073F4C"/>
    <w:rsid w:val="13084BCA"/>
    <w:rsid w:val="130BCFC6"/>
    <w:rsid w:val="13108BC9"/>
    <w:rsid w:val="1326BCC3"/>
    <w:rsid w:val="13311AEF"/>
    <w:rsid w:val="1345F5D9"/>
    <w:rsid w:val="134D2924"/>
    <w:rsid w:val="134D3518"/>
    <w:rsid w:val="1359ECFC"/>
    <w:rsid w:val="13687DBA"/>
    <w:rsid w:val="1388C5A1"/>
    <w:rsid w:val="1391494A"/>
    <w:rsid w:val="139DAA09"/>
    <w:rsid w:val="139E3D01"/>
    <w:rsid w:val="139EEEED"/>
    <w:rsid w:val="13A08085"/>
    <w:rsid w:val="13A339E2"/>
    <w:rsid w:val="13A51513"/>
    <w:rsid w:val="13A80AB6"/>
    <w:rsid w:val="13ADB29D"/>
    <w:rsid w:val="13BAC3FA"/>
    <w:rsid w:val="13BB208D"/>
    <w:rsid w:val="13C0E76E"/>
    <w:rsid w:val="13C9C372"/>
    <w:rsid w:val="13C9C9DF"/>
    <w:rsid w:val="13CAFE9C"/>
    <w:rsid w:val="13D41D71"/>
    <w:rsid w:val="13D7ED6D"/>
    <w:rsid w:val="13DE7924"/>
    <w:rsid w:val="13DFFABC"/>
    <w:rsid w:val="13EE31ED"/>
    <w:rsid w:val="140172BF"/>
    <w:rsid w:val="14071016"/>
    <w:rsid w:val="140731DD"/>
    <w:rsid w:val="140BDE9C"/>
    <w:rsid w:val="140F9E74"/>
    <w:rsid w:val="14138057"/>
    <w:rsid w:val="14263E00"/>
    <w:rsid w:val="14270FDE"/>
    <w:rsid w:val="1432F590"/>
    <w:rsid w:val="1436727D"/>
    <w:rsid w:val="143A76F3"/>
    <w:rsid w:val="14402272"/>
    <w:rsid w:val="1440AFE9"/>
    <w:rsid w:val="144EBB81"/>
    <w:rsid w:val="14513215"/>
    <w:rsid w:val="145E576C"/>
    <w:rsid w:val="146D2BF2"/>
    <w:rsid w:val="1470C628"/>
    <w:rsid w:val="1474C27D"/>
    <w:rsid w:val="147B90F7"/>
    <w:rsid w:val="1489E666"/>
    <w:rsid w:val="148DF3A9"/>
    <w:rsid w:val="149241A8"/>
    <w:rsid w:val="1493507E"/>
    <w:rsid w:val="14A50DC1"/>
    <w:rsid w:val="14A6134E"/>
    <w:rsid w:val="14B07193"/>
    <w:rsid w:val="14B5B943"/>
    <w:rsid w:val="14C569FB"/>
    <w:rsid w:val="14C9DD71"/>
    <w:rsid w:val="14CE6F1F"/>
    <w:rsid w:val="14D64B19"/>
    <w:rsid w:val="14D66F39"/>
    <w:rsid w:val="14DD46F9"/>
    <w:rsid w:val="14E7D224"/>
    <w:rsid w:val="14EB9018"/>
    <w:rsid w:val="14F233D3"/>
    <w:rsid w:val="14FED525"/>
    <w:rsid w:val="150DA493"/>
    <w:rsid w:val="1512C7B1"/>
    <w:rsid w:val="152A37DE"/>
    <w:rsid w:val="1536284F"/>
    <w:rsid w:val="1546554E"/>
    <w:rsid w:val="154F8528"/>
    <w:rsid w:val="1562F115"/>
    <w:rsid w:val="1567967F"/>
    <w:rsid w:val="156D466A"/>
    <w:rsid w:val="156DB899"/>
    <w:rsid w:val="156E85CE"/>
    <w:rsid w:val="1573247E"/>
    <w:rsid w:val="157BA12A"/>
    <w:rsid w:val="1582A501"/>
    <w:rsid w:val="158F91FE"/>
    <w:rsid w:val="1598713F"/>
    <w:rsid w:val="1599EC54"/>
    <w:rsid w:val="159BF074"/>
    <w:rsid w:val="159FC6F1"/>
    <w:rsid w:val="15AC2BCC"/>
    <w:rsid w:val="15B44C8A"/>
    <w:rsid w:val="15C2D914"/>
    <w:rsid w:val="15DE8012"/>
    <w:rsid w:val="15E85215"/>
    <w:rsid w:val="15EAC27B"/>
    <w:rsid w:val="15EAFA55"/>
    <w:rsid w:val="15EF161E"/>
    <w:rsid w:val="16174E8B"/>
    <w:rsid w:val="16200673"/>
    <w:rsid w:val="162A2EEE"/>
    <w:rsid w:val="162D8A54"/>
    <w:rsid w:val="162FCF15"/>
    <w:rsid w:val="1635F23A"/>
    <w:rsid w:val="163971FD"/>
    <w:rsid w:val="163AA167"/>
    <w:rsid w:val="163F6D55"/>
    <w:rsid w:val="16422004"/>
    <w:rsid w:val="1670F234"/>
    <w:rsid w:val="16713B36"/>
    <w:rsid w:val="1672932F"/>
    <w:rsid w:val="167E9CDD"/>
    <w:rsid w:val="16882EBC"/>
    <w:rsid w:val="168A681D"/>
    <w:rsid w:val="1690CD50"/>
    <w:rsid w:val="1698563F"/>
    <w:rsid w:val="1699C70D"/>
    <w:rsid w:val="16A3521E"/>
    <w:rsid w:val="16A832B6"/>
    <w:rsid w:val="16A9039E"/>
    <w:rsid w:val="16AB81FB"/>
    <w:rsid w:val="16AEA575"/>
    <w:rsid w:val="16BBC8E1"/>
    <w:rsid w:val="16C07EF3"/>
    <w:rsid w:val="16C2748D"/>
    <w:rsid w:val="16C6527C"/>
    <w:rsid w:val="16C7CD4A"/>
    <w:rsid w:val="16CDCA50"/>
    <w:rsid w:val="16D18273"/>
    <w:rsid w:val="16DBC4A4"/>
    <w:rsid w:val="16E2BAC1"/>
    <w:rsid w:val="16E3C67E"/>
    <w:rsid w:val="16F1235C"/>
    <w:rsid w:val="16F276D4"/>
    <w:rsid w:val="16F3B190"/>
    <w:rsid w:val="16FBAB07"/>
    <w:rsid w:val="16FC5B56"/>
    <w:rsid w:val="17028F73"/>
    <w:rsid w:val="1705473F"/>
    <w:rsid w:val="170B2FAA"/>
    <w:rsid w:val="1717D495"/>
    <w:rsid w:val="171AFF3B"/>
    <w:rsid w:val="171D3F3F"/>
    <w:rsid w:val="1723E39E"/>
    <w:rsid w:val="1724643D"/>
    <w:rsid w:val="1733DA19"/>
    <w:rsid w:val="1733FA7E"/>
    <w:rsid w:val="173E9450"/>
    <w:rsid w:val="17489048"/>
    <w:rsid w:val="174939BB"/>
    <w:rsid w:val="174951B4"/>
    <w:rsid w:val="1749999F"/>
    <w:rsid w:val="174A1E72"/>
    <w:rsid w:val="174EAE8C"/>
    <w:rsid w:val="17547967"/>
    <w:rsid w:val="17553599"/>
    <w:rsid w:val="175CACD2"/>
    <w:rsid w:val="1761394B"/>
    <w:rsid w:val="1762C614"/>
    <w:rsid w:val="1763BD68"/>
    <w:rsid w:val="1763EAA9"/>
    <w:rsid w:val="1765A434"/>
    <w:rsid w:val="17696929"/>
    <w:rsid w:val="17837643"/>
    <w:rsid w:val="1797F902"/>
    <w:rsid w:val="179F407A"/>
    <w:rsid w:val="17A4B4E9"/>
    <w:rsid w:val="17B9CAB4"/>
    <w:rsid w:val="17BD6C2E"/>
    <w:rsid w:val="17C1E036"/>
    <w:rsid w:val="17C9E693"/>
    <w:rsid w:val="17D43BEC"/>
    <w:rsid w:val="17DDD4B7"/>
    <w:rsid w:val="17E57EF9"/>
    <w:rsid w:val="17EFE8E8"/>
    <w:rsid w:val="17F1D1A5"/>
    <w:rsid w:val="17F468A0"/>
    <w:rsid w:val="1807F44E"/>
    <w:rsid w:val="18163F4A"/>
    <w:rsid w:val="182E8122"/>
    <w:rsid w:val="1836B536"/>
    <w:rsid w:val="183F3E36"/>
    <w:rsid w:val="18408B63"/>
    <w:rsid w:val="184B6029"/>
    <w:rsid w:val="185617BC"/>
    <w:rsid w:val="18571C7C"/>
    <w:rsid w:val="185B40B1"/>
    <w:rsid w:val="18676B68"/>
    <w:rsid w:val="186ED176"/>
    <w:rsid w:val="187CB189"/>
    <w:rsid w:val="1888F1F3"/>
    <w:rsid w:val="188D15CE"/>
    <w:rsid w:val="188D7F12"/>
    <w:rsid w:val="189211E5"/>
    <w:rsid w:val="1899C5F5"/>
    <w:rsid w:val="189A5D60"/>
    <w:rsid w:val="189CE9BB"/>
    <w:rsid w:val="189D4262"/>
    <w:rsid w:val="18A0608A"/>
    <w:rsid w:val="18A1769C"/>
    <w:rsid w:val="18A3C5A0"/>
    <w:rsid w:val="18A3E4BC"/>
    <w:rsid w:val="18A44654"/>
    <w:rsid w:val="18A6EB4D"/>
    <w:rsid w:val="18AD462E"/>
    <w:rsid w:val="18AE84F9"/>
    <w:rsid w:val="18BA21E1"/>
    <w:rsid w:val="18C547B2"/>
    <w:rsid w:val="18C62B8C"/>
    <w:rsid w:val="18CD37DA"/>
    <w:rsid w:val="18D452B0"/>
    <w:rsid w:val="18DC52D9"/>
    <w:rsid w:val="18EDF0CC"/>
    <w:rsid w:val="18EEF05B"/>
    <w:rsid w:val="190C6AAE"/>
    <w:rsid w:val="1918D734"/>
    <w:rsid w:val="19222B88"/>
    <w:rsid w:val="1923A0B5"/>
    <w:rsid w:val="19313ED9"/>
    <w:rsid w:val="1936973E"/>
    <w:rsid w:val="193A2770"/>
    <w:rsid w:val="1947032D"/>
    <w:rsid w:val="194A659C"/>
    <w:rsid w:val="1950E8FA"/>
    <w:rsid w:val="196D1111"/>
    <w:rsid w:val="19713E0F"/>
    <w:rsid w:val="197A38EF"/>
    <w:rsid w:val="19812C41"/>
    <w:rsid w:val="199B644B"/>
    <w:rsid w:val="199EC463"/>
    <w:rsid w:val="19A005A4"/>
    <w:rsid w:val="19A119DB"/>
    <w:rsid w:val="19A68C1F"/>
    <w:rsid w:val="19A7C731"/>
    <w:rsid w:val="19AF8C5E"/>
    <w:rsid w:val="19BCE088"/>
    <w:rsid w:val="19C92567"/>
    <w:rsid w:val="19D1A7C0"/>
    <w:rsid w:val="19E24049"/>
    <w:rsid w:val="19E86557"/>
    <w:rsid w:val="19E93E4F"/>
    <w:rsid w:val="19EA0C2F"/>
    <w:rsid w:val="19F3BB30"/>
    <w:rsid w:val="19F876D2"/>
    <w:rsid w:val="1A0AA6BB"/>
    <w:rsid w:val="1A0C247E"/>
    <w:rsid w:val="1A0F9961"/>
    <w:rsid w:val="1A0FA98B"/>
    <w:rsid w:val="1A0FABFC"/>
    <w:rsid w:val="1A18C560"/>
    <w:rsid w:val="1A2007C0"/>
    <w:rsid w:val="1A288C49"/>
    <w:rsid w:val="1A2C7974"/>
    <w:rsid w:val="1A2DA7E7"/>
    <w:rsid w:val="1A300B61"/>
    <w:rsid w:val="1A35B64C"/>
    <w:rsid w:val="1A3B0E1A"/>
    <w:rsid w:val="1A3CE388"/>
    <w:rsid w:val="1A734CA6"/>
    <w:rsid w:val="1A73576D"/>
    <w:rsid w:val="1A73E1F3"/>
    <w:rsid w:val="1A76B847"/>
    <w:rsid w:val="1A88A21D"/>
    <w:rsid w:val="1AA425AE"/>
    <w:rsid w:val="1AACD314"/>
    <w:rsid w:val="1AACD314"/>
    <w:rsid w:val="1ABF1B0D"/>
    <w:rsid w:val="1ACBC061"/>
    <w:rsid w:val="1ACF1A41"/>
    <w:rsid w:val="1AD3B313"/>
    <w:rsid w:val="1AD5ECC4"/>
    <w:rsid w:val="1AE9BDD7"/>
    <w:rsid w:val="1AEE1C3C"/>
    <w:rsid w:val="1AEEF222"/>
    <w:rsid w:val="1AFB47BE"/>
    <w:rsid w:val="1B057F2D"/>
    <w:rsid w:val="1B06606E"/>
    <w:rsid w:val="1B08248A"/>
    <w:rsid w:val="1B16DEF5"/>
    <w:rsid w:val="1B17CB3C"/>
    <w:rsid w:val="1B192AB6"/>
    <w:rsid w:val="1B25AA95"/>
    <w:rsid w:val="1B316529"/>
    <w:rsid w:val="1B31E101"/>
    <w:rsid w:val="1B328F70"/>
    <w:rsid w:val="1B32E4AA"/>
    <w:rsid w:val="1B39084A"/>
    <w:rsid w:val="1B45F5A1"/>
    <w:rsid w:val="1B4EE620"/>
    <w:rsid w:val="1B52F96C"/>
    <w:rsid w:val="1B576813"/>
    <w:rsid w:val="1B6D3992"/>
    <w:rsid w:val="1B6D5DF1"/>
    <w:rsid w:val="1B7ABE65"/>
    <w:rsid w:val="1B7F9F9B"/>
    <w:rsid w:val="1B84F959"/>
    <w:rsid w:val="1B8DE399"/>
    <w:rsid w:val="1B9EEBE4"/>
    <w:rsid w:val="1BA84EF6"/>
    <w:rsid w:val="1BA862E1"/>
    <w:rsid w:val="1BB60598"/>
    <w:rsid w:val="1BB63F9E"/>
    <w:rsid w:val="1BB9F74B"/>
    <w:rsid w:val="1BBBBBE0"/>
    <w:rsid w:val="1BCC6DFF"/>
    <w:rsid w:val="1BCD8BE6"/>
    <w:rsid w:val="1BD07122"/>
    <w:rsid w:val="1BD1A1AC"/>
    <w:rsid w:val="1BDC6CF3"/>
    <w:rsid w:val="1BE1871A"/>
    <w:rsid w:val="1BE1DCB1"/>
    <w:rsid w:val="1BE45D64"/>
    <w:rsid w:val="1BEC9CB0"/>
    <w:rsid w:val="1BEDC4C7"/>
    <w:rsid w:val="1BFF3849"/>
    <w:rsid w:val="1C03BB39"/>
    <w:rsid w:val="1C07F0F6"/>
    <w:rsid w:val="1C0FA897"/>
    <w:rsid w:val="1C0FCEA5"/>
    <w:rsid w:val="1C1B7CEE"/>
    <w:rsid w:val="1C2EEC93"/>
    <w:rsid w:val="1C35BF8B"/>
    <w:rsid w:val="1C41BAA0"/>
    <w:rsid w:val="1C4920D0"/>
    <w:rsid w:val="1C5A1585"/>
    <w:rsid w:val="1C633ACE"/>
    <w:rsid w:val="1C6FD656"/>
    <w:rsid w:val="1C6FDB7D"/>
    <w:rsid w:val="1C81FCF2"/>
    <w:rsid w:val="1C844F66"/>
    <w:rsid w:val="1C880F8B"/>
    <w:rsid w:val="1C8BC958"/>
    <w:rsid w:val="1C8D204A"/>
    <w:rsid w:val="1C8E0EC9"/>
    <w:rsid w:val="1C9E0341"/>
    <w:rsid w:val="1C9FC8C6"/>
    <w:rsid w:val="1CA1E495"/>
    <w:rsid w:val="1CA951FF"/>
    <w:rsid w:val="1CAAC83F"/>
    <w:rsid w:val="1CB28BE1"/>
    <w:rsid w:val="1CBC3B6E"/>
    <w:rsid w:val="1CBDB526"/>
    <w:rsid w:val="1CC30EFD"/>
    <w:rsid w:val="1CC6BE40"/>
    <w:rsid w:val="1CD0ADBC"/>
    <w:rsid w:val="1CDB86DF"/>
    <w:rsid w:val="1CE1DD9B"/>
    <w:rsid w:val="1CF2F31F"/>
    <w:rsid w:val="1D031503"/>
    <w:rsid w:val="1D0AF5C9"/>
    <w:rsid w:val="1D101D85"/>
    <w:rsid w:val="1D13EE2C"/>
    <w:rsid w:val="1D14712F"/>
    <w:rsid w:val="1D14C81D"/>
    <w:rsid w:val="1D183448"/>
    <w:rsid w:val="1D1A1081"/>
    <w:rsid w:val="1D1C12E8"/>
    <w:rsid w:val="1D242DA8"/>
    <w:rsid w:val="1D24C182"/>
    <w:rsid w:val="1D29C04E"/>
    <w:rsid w:val="1D2C4C5E"/>
    <w:rsid w:val="1D36D17A"/>
    <w:rsid w:val="1D3C7BAD"/>
    <w:rsid w:val="1D4CB8F7"/>
    <w:rsid w:val="1D507CE7"/>
    <w:rsid w:val="1D523944"/>
    <w:rsid w:val="1D566AFE"/>
    <w:rsid w:val="1D5CD31D"/>
    <w:rsid w:val="1D5E0DA9"/>
    <w:rsid w:val="1D636A12"/>
    <w:rsid w:val="1D64199C"/>
    <w:rsid w:val="1D6439BF"/>
    <w:rsid w:val="1D7E043C"/>
    <w:rsid w:val="1D7E213E"/>
    <w:rsid w:val="1D87E91D"/>
    <w:rsid w:val="1D934A39"/>
    <w:rsid w:val="1D94A70A"/>
    <w:rsid w:val="1DAF13C1"/>
    <w:rsid w:val="1DBC352C"/>
    <w:rsid w:val="1DC18C80"/>
    <w:rsid w:val="1DC27C34"/>
    <w:rsid w:val="1DC3B7EF"/>
    <w:rsid w:val="1DC91912"/>
    <w:rsid w:val="1DCAE0E5"/>
    <w:rsid w:val="1DD4FC91"/>
    <w:rsid w:val="1DD9A20D"/>
    <w:rsid w:val="1DDA1A8C"/>
    <w:rsid w:val="1DDF4FEF"/>
    <w:rsid w:val="1DE943EB"/>
    <w:rsid w:val="1DEB4F7A"/>
    <w:rsid w:val="1DEFD98C"/>
    <w:rsid w:val="1DFF150F"/>
    <w:rsid w:val="1E01DEA7"/>
    <w:rsid w:val="1E055F3A"/>
    <w:rsid w:val="1E087E78"/>
    <w:rsid w:val="1E0DEF79"/>
    <w:rsid w:val="1E10EF1D"/>
    <w:rsid w:val="1E2CD361"/>
    <w:rsid w:val="1E35400D"/>
    <w:rsid w:val="1E45AAA0"/>
    <w:rsid w:val="1E47A69D"/>
    <w:rsid w:val="1E58B934"/>
    <w:rsid w:val="1E7B0466"/>
    <w:rsid w:val="1E7B1564"/>
    <w:rsid w:val="1E7D5C65"/>
    <w:rsid w:val="1E80A5AD"/>
    <w:rsid w:val="1E918D53"/>
    <w:rsid w:val="1E952809"/>
    <w:rsid w:val="1E958191"/>
    <w:rsid w:val="1E9C8F1A"/>
    <w:rsid w:val="1EA8E602"/>
    <w:rsid w:val="1EB51B8E"/>
    <w:rsid w:val="1EBC7E80"/>
    <w:rsid w:val="1EBDD231"/>
    <w:rsid w:val="1EC5EC7E"/>
    <w:rsid w:val="1EDF980D"/>
    <w:rsid w:val="1EEDFE6C"/>
    <w:rsid w:val="1EF07092"/>
    <w:rsid w:val="1EF3AC56"/>
    <w:rsid w:val="1EF79DA7"/>
    <w:rsid w:val="1EF8EE3D"/>
    <w:rsid w:val="1EFB83F1"/>
    <w:rsid w:val="1F05E6B2"/>
    <w:rsid w:val="1F0644B9"/>
    <w:rsid w:val="1F07E3F3"/>
    <w:rsid w:val="1F1110DD"/>
    <w:rsid w:val="1F1FCF90"/>
    <w:rsid w:val="1F211264"/>
    <w:rsid w:val="1F215E86"/>
    <w:rsid w:val="1F27EC45"/>
    <w:rsid w:val="1F29CB2C"/>
    <w:rsid w:val="1F2F1FC2"/>
    <w:rsid w:val="1F2F7F2A"/>
    <w:rsid w:val="1F42AD7F"/>
    <w:rsid w:val="1F45A69B"/>
    <w:rsid w:val="1F4DC5C6"/>
    <w:rsid w:val="1F537324"/>
    <w:rsid w:val="1F5E7589"/>
    <w:rsid w:val="1F66A305"/>
    <w:rsid w:val="1F6AC33A"/>
    <w:rsid w:val="1F6EA586"/>
    <w:rsid w:val="1F78865E"/>
    <w:rsid w:val="1F7BA1DC"/>
    <w:rsid w:val="1F7C279F"/>
    <w:rsid w:val="1F80FAF1"/>
    <w:rsid w:val="1F8C99B2"/>
    <w:rsid w:val="1F8EFEDE"/>
    <w:rsid w:val="1F90EA33"/>
    <w:rsid w:val="1FAA045E"/>
    <w:rsid w:val="1FB738FE"/>
    <w:rsid w:val="1FB8E8CF"/>
    <w:rsid w:val="1FC58378"/>
    <w:rsid w:val="1FC6F15C"/>
    <w:rsid w:val="1FCB75CF"/>
    <w:rsid w:val="1FDA485B"/>
    <w:rsid w:val="1FDCE388"/>
    <w:rsid w:val="1FE6B039"/>
    <w:rsid w:val="1FEF3E7E"/>
    <w:rsid w:val="1FF462E8"/>
    <w:rsid w:val="1FF700A9"/>
    <w:rsid w:val="1FFC4179"/>
    <w:rsid w:val="20000160"/>
    <w:rsid w:val="2008042A"/>
    <w:rsid w:val="2018AE0C"/>
    <w:rsid w:val="2018F784"/>
    <w:rsid w:val="202C5333"/>
    <w:rsid w:val="2030D32D"/>
    <w:rsid w:val="20361336"/>
    <w:rsid w:val="20434C06"/>
    <w:rsid w:val="20497D22"/>
    <w:rsid w:val="205066DC"/>
    <w:rsid w:val="205948E1"/>
    <w:rsid w:val="205C0190"/>
    <w:rsid w:val="205FEDB3"/>
    <w:rsid w:val="20647687"/>
    <w:rsid w:val="2078024C"/>
    <w:rsid w:val="207C8A33"/>
    <w:rsid w:val="2086A4D5"/>
    <w:rsid w:val="208789C1"/>
    <w:rsid w:val="20898767"/>
    <w:rsid w:val="20985AFE"/>
    <w:rsid w:val="20B578D1"/>
    <w:rsid w:val="20B67DA4"/>
    <w:rsid w:val="20B731CA"/>
    <w:rsid w:val="20BA2C43"/>
    <w:rsid w:val="20BBEECB"/>
    <w:rsid w:val="20C001B0"/>
    <w:rsid w:val="20C3FDBC"/>
    <w:rsid w:val="20D467D6"/>
    <w:rsid w:val="20DC1864"/>
    <w:rsid w:val="20E778F4"/>
    <w:rsid w:val="20FE2B24"/>
    <w:rsid w:val="211E864D"/>
    <w:rsid w:val="212634D3"/>
    <w:rsid w:val="2128C5FC"/>
    <w:rsid w:val="213FB7EE"/>
    <w:rsid w:val="214A9B3A"/>
    <w:rsid w:val="214D2CA8"/>
    <w:rsid w:val="2158AF2E"/>
    <w:rsid w:val="215F0B57"/>
    <w:rsid w:val="2166FA47"/>
    <w:rsid w:val="216A9041"/>
    <w:rsid w:val="217299A1"/>
    <w:rsid w:val="2181E341"/>
    <w:rsid w:val="21847148"/>
    <w:rsid w:val="21966665"/>
    <w:rsid w:val="21A388E7"/>
    <w:rsid w:val="21A70994"/>
    <w:rsid w:val="21B5E230"/>
    <w:rsid w:val="21BDFF7A"/>
    <w:rsid w:val="21C88DB5"/>
    <w:rsid w:val="21C91E1F"/>
    <w:rsid w:val="21CEFAF7"/>
    <w:rsid w:val="21DBB661"/>
    <w:rsid w:val="21EF2113"/>
    <w:rsid w:val="21F0BCFF"/>
    <w:rsid w:val="21F91305"/>
    <w:rsid w:val="21FD09BA"/>
    <w:rsid w:val="21FD7178"/>
    <w:rsid w:val="220F62BF"/>
    <w:rsid w:val="2212987F"/>
    <w:rsid w:val="22145B94"/>
    <w:rsid w:val="22266738"/>
    <w:rsid w:val="222A26EA"/>
    <w:rsid w:val="222BB754"/>
    <w:rsid w:val="222D86DE"/>
    <w:rsid w:val="222E6726"/>
    <w:rsid w:val="2230BD14"/>
    <w:rsid w:val="223744AF"/>
    <w:rsid w:val="223A3F79"/>
    <w:rsid w:val="224FB978"/>
    <w:rsid w:val="225A8507"/>
    <w:rsid w:val="2264C4A3"/>
    <w:rsid w:val="226D2BA2"/>
    <w:rsid w:val="226F8510"/>
    <w:rsid w:val="22733C74"/>
    <w:rsid w:val="2274E3D3"/>
    <w:rsid w:val="227651AA"/>
    <w:rsid w:val="227983BC"/>
    <w:rsid w:val="227D87C3"/>
    <w:rsid w:val="228AE4EB"/>
    <w:rsid w:val="2292668B"/>
    <w:rsid w:val="2299F910"/>
    <w:rsid w:val="229C5DEE"/>
    <w:rsid w:val="22A28E56"/>
    <w:rsid w:val="22A38B8A"/>
    <w:rsid w:val="22A6A211"/>
    <w:rsid w:val="22A90652"/>
    <w:rsid w:val="22ABDB4B"/>
    <w:rsid w:val="22AE995C"/>
    <w:rsid w:val="22B9D1C2"/>
    <w:rsid w:val="22BCC9B8"/>
    <w:rsid w:val="22BEDF14"/>
    <w:rsid w:val="22BF40C4"/>
    <w:rsid w:val="22D34AC1"/>
    <w:rsid w:val="22DB93AA"/>
    <w:rsid w:val="22DBD993"/>
    <w:rsid w:val="22DF9ED2"/>
    <w:rsid w:val="22E3EA4F"/>
    <w:rsid w:val="22E7339F"/>
    <w:rsid w:val="22F0C3CB"/>
    <w:rsid w:val="22F55FAA"/>
    <w:rsid w:val="22FD1B00"/>
    <w:rsid w:val="23055C69"/>
    <w:rsid w:val="23072535"/>
    <w:rsid w:val="2309DAF7"/>
    <w:rsid w:val="230A6D59"/>
    <w:rsid w:val="230EEDC9"/>
    <w:rsid w:val="2310D0C4"/>
    <w:rsid w:val="23185FF4"/>
    <w:rsid w:val="2319EC11"/>
    <w:rsid w:val="231DA9AB"/>
    <w:rsid w:val="2325166B"/>
    <w:rsid w:val="233378D3"/>
    <w:rsid w:val="23345A3D"/>
    <w:rsid w:val="2339F3A7"/>
    <w:rsid w:val="233DB166"/>
    <w:rsid w:val="233FE585"/>
    <w:rsid w:val="2347A627"/>
    <w:rsid w:val="23483865"/>
    <w:rsid w:val="23573FDC"/>
    <w:rsid w:val="2366AD56"/>
    <w:rsid w:val="236D38E9"/>
    <w:rsid w:val="236E3A44"/>
    <w:rsid w:val="237665E3"/>
    <w:rsid w:val="237B4ED0"/>
    <w:rsid w:val="238EE926"/>
    <w:rsid w:val="2393A3C3"/>
    <w:rsid w:val="2393D21B"/>
    <w:rsid w:val="239EBED1"/>
    <w:rsid w:val="23A1A3DD"/>
    <w:rsid w:val="23A4C1A2"/>
    <w:rsid w:val="23B07BE0"/>
    <w:rsid w:val="23C1747C"/>
    <w:rsid w:val="23C3F607"/>
    <w:rsid w:val="23C55528"/>
    <w:rsid w:val="23D6682B"/>
    <w:rsid w:val="23DB3AA8"/>
    <w:rsid w:val="23DF785F"/>
    <w:rsid w:val="23E06099"/>
    <w:rsid w:val="23E4C31A"/>
    <w:rsid w:val="23EBFE10"/>
    <w:rsid w:val="2407BC1B"/>
    <w:rsid w:val="240E5258"/>
    <w:rsid w:val="2414DF23"/>
    <w:rsid w:val="241C9A11"/>
    <w:rsid w:val="242E14C5"/>
    <w:rsid w:val="2430B52C"/>
    <w:rsid w:val="2437CCA5"/>
    <w:rsid w:val="245EB09D"/>
    <w:rsid w:val="247DD58A"/>
    <w:rsid w:val="2484635F"/>
    <w:rsid w:val="2488655A"/>
    <w:rsid w:val="24990924"/>
    <w:rsid w:val="249D293B"/>
    <w:rsid w:val="24A4F885"/>
    <w:rsid w:val="24A8C23A"/>
    <w:rsid w:val="24AAD195"/>
    <w:rsid w:val="24AE496B"/>
    <w:rsid w:val="24B185E6"/>
    <w:rsid w:val="24B25455"/>
    <w:rsid w:val="24BAB8F9"/>
    <w:rsid w:val="24BB29AA"/>
    <w:rsid w:val="24BE5448"/>
    <w:rsid w:val="24CCFE14"/>
    <w:rsid w:val="24DC3FB5"/>
    <w:rsid w:val="24E4684C"/>
    <w:rsid w:val="24E74B95"/>
    <w:rsid w:val="24FD6AF2"/>
    <w:rsid w:val="25077CBE"/>
    <w:rsid w:val="250A44AB"/>
    <w:rsid w:val="250B46E0"/>
    <w:rsid w:val="250BD979"/>
    <w:rsid w:val="2520C17F"/>
    <w:rsid w:val="252C0F9A"/>
    <w:rsid w:val="25360E15"/>
    <w:rsid w:val="25443714"/>
    <w:rsid w:val="2557BBE4"/>
    <w:rsid w:val="255D2F51"/>
    <w:rsid w:val="255D880C"/>
    <w:rsid w:val="25633ACA"/>
    <w:rsid w:val="256B0B40"/>
    <w:rsid w:val="256C642A"/>
    <w:rsid w:val="25716CC8"/>
    <w:rsid w:val="258ABF31"/>
    <w:rsid w:val="259634B1"/>
    <w:rsid w:val="259A651D"/>
    <w:rsid w:val="25AA09C5"/>
    <w:rsid w:val="25AE54B4"/>
    <w:rsid w:val="25B14775"/>
    <w:rsid w:val="25B9E5D5"/>
    <w:rsid w:val="25CB6765"/>
    <w:rsid w:val="25DA59BB"/>
    <w:rsid w:val="25E3D4C4"/>
    <w:rsid w:val="25EDC89A"/>
    <w:rsid w:val="26091E96"/>
    <w:rsid w:val="26104B77"/>
    <w:rsid w:val="26110E59"/>
    <w:rsid w:val="261AA921"/>
    <w:rsid w:val="2620AB46"/>
    <w:rsid w:val="2626D36A"/>
    <w:rsid w:val="2629D608"/>
    <w:rsid w:val="262BFDA5"/>
    <w:rsid w:val="262C2380"/>
    <w:rsid w:val="26312D57"/>
    <w:rsid w:val="26452F5D"/>
    <w:rsid w:val="26517B4D"/>
    <w:rsid w:val="26525F3B"/>
    <w:rsid w:val="2664B368"/>
    <w:rsid w:val="266867C9"/>
    <w:rsid w:val="2673C499"/>
    <w:rsid w:val="267E2BFC"/>
    <w:rsid w:val="267E2BFC"/>
    <w:rsid w:val="26981B67"/>
    <w:rsid w:val="26994A36"/>
    <w:rsid w:val="269D510F"/>
    <w:rsid w:val="26A0302C"/>
    <w:rsid w:val="26A7FABD"/>
    <w:rsid w:val="26BF16B8"/>
    <w:rsid w:val="26C9912E"/>
    <w:rsid w:val="26CD2E37"/>
    <w:rsid w:val="26D54FC3"/>
    <w:rsid w:val="26DAAEDC"/>
    <w:rsid w:val="26E39DD7"/>
    <w:rsid w:val="26E68D7A"/>
    <w:rsid w:val="26EB0E54"/>
    <w:rsid w:val="26FB1E5C"/>
    <w:rsid w:val="2701808E"/>
    <w:rsid w:val="2702E086"/>
    <w:rsid w:val="270DE5B1"/>
    <w:rsid w:val="2716B68B"/>
    <w:rsid w:val="271E70EC"/>
    <w:rsid w:val="2724D654"/>
    <w:rsid w:val="272BCE07"/>
    <w:rsid w:val="27305264"/>
    <w:rsid w:val="2733B017"/>
    <w:rsid w:val="27420DBC"/>
    <w:rsid w:val="274D9F93"/>
    <w:rsid w:val="274DD809"/>
    <w:rsid w:val="27518E77"/>
    <w:rsid w:val="276C7E8E"/>
    <w:rsid w:val="277CA23F"/>
    <w:rsid w:val="278160DF"/>
    <w:rsid w:val="27889CB7"/>
    <w:rsid w:val="278D2DB4"/>
    <w:rsid w:val="278E755A"/>
    <w:rsid w:val="278F2B3E"/>
    <w:rsid w:val="27933F2E"/>
    <w:rsid w:val="279345D4"/>
    <w:rsid w:val="2798FD52"/>
    <w:rsid w:val="27B22E30"/>
    <w:rsid w:val="27C12C4E"/>
    <w:rsid w:val="27C4EA25"/>
    <w:rsid w:val="27CACA6A"/>
    <w:rsid w:val="27D0DD2C"/>
    <w:rsid w:val="27D79F23"/>
    <w:rsid w:val="27EA095E"/>
    <w:rsid w:val="2802AD7B"/>
    <w:rsid w:val="28072139"/>
    <w:rsid w:val="28099F20"/>
    <w:rsid w:val="280A07E7"/>
    <w:rsid w:val="281BF1C9"/>
    <w:rsid w:val="281F485E"/>
    <w:rsid w:val="2823102A"/>
    <w:rsid w:val="284F3828"/>
    <w:rsid w:val="285438DE"/>
    <w:rsid w:val="2856BE7C"/>
    <w:rsid w:val="286248A2"/>
    <w:rsid w:val="28661A56"/>
    <w:rsid w:val="2874E1DE"/>
    <w:rsid w:val="287978A7"/>
    <w:rsid w:val="287BFDA6"/>
    <w:rsid w:val="288D0303"/>
    <w:rsid w:val="288F1FCB"/>
    <w:rsid w:val="289705AE"/>
    <w:rsid w:val="289A33C4"/>
    <w:rsid w:val="289CFF5B"/>
    <w:rsid w:val="28A82B93"/>
    <w:rsid w:val="28AA79B1"/>
    <w:rsid w:val="28B8C794"/>
    <w:rsid w:val="28C613A9"/>
    <w:rsid w:val="28C6CE5D"/>
    <w:rsid w:val="28CDC58E"/>
    <w:rsid w:val="28E47329"/>
    <w:rsid w:val="28E47329"/>
    <w:rsid w:val="28E6455D"/>
    <w:rsid w:val="28FE8C4F"/>
    <w:rsid w:val="290C07B8"/>
    <w:rsid w:val="29198128"/>
    <w:rsid w:val="29198128"/>
    <w:rsid w:val="291F4320"/>
    <w:rsid w:val="292532FF"/>
    <w:rsid w:val="292A0A5C"/>
    <w:rsid w:val="292B23DD"/>
    <w:rsid w:val="2933DE99"/>
    <w:rsid w:val="2938A463"/>
    <w:rsid w:val="294146A4"/>
    <w:rsid w:val="294279DC"/>
    <w:rsid w:val="2943EA45"/>
    <w:rsid w:val="29491A64"/>
    <w:rsid w:val="294DE967"/>
    <w:rsid w:val="2954449B"/>
    <w:rsid w:val="2958DCC6"/>
    <w:rsid w:val="29642DB6"/>
    <w:rsid w:val="296AC018"/>
    <w:rsid w:val="296E31A4"/>
    <w:rsid w:val="297BD1AC"/>
    <w:rsid w:val="2998EBBD"/>
    <w:rsid w:val="29A3DD45"/>
    <w:rsid w:val="29AC12DD"/>
    <w:rsid w:val="29AE7BF3"/>
    <w:rsid w:val="29B4E180"/>
    <w:rsid w:val="29C12E8C"/>
    <w:rsid w:val="29C36136"/>
    <w:rsid w:val="29D0E129"/>
    <w:rsid w:val="29D28373"/>
    <w:rsid w:val="29D581A2"/>
    <w:rsid w:val="29D622D1"/>
    <w:rsid w:val="29D97C1F"/>
    <w:rsid w:val="29F65465"/>
    <w:rsid w:val="29F826CF"/>
    <w:rsid w:val="29FBD89D"/>
    <w:rsid w:val="2A03DD5D"/>
    <w:rsid w:val="2A0734AC"/>
    <w:rsid w:val="2A0AB15F"/>
    <w:rsid w:val="2A16AB49"/>
    <w:rsid w:val="2A2E0B68"/>
    <w:rsid w:val="2A353C41"/>
    <w:rsid w:val="2A369441"/>
    <w:rsid w:val="2A3BB026"/>
    <w:rsid w:val="2A3CFB65"/>
    <w:rsid w:val="2A451214"/>
    <w:rsid w:val="2A470CC9"/>
    <w:rsid w:val="2A4E1729"/>
    <w:rsid w:val="2A593DF9"/>
    <w:rsid w:val="2A6E375C"/>
    <w:rsid w:val="2A6E7EB8"/>
    <w:rsid w:val="2A8D37C1"/>
    <w:rsid w:val="2A8E1136"/>
    <w:rsid w:val="2A910282"/>
    <w:rsid w:val="2A9B8C1B"/>
    <w:rsid w:val="2AA34818"/>
    <w:rsid w:val="2AA89354"/>
    <w:rsid w:val="2AB95497"/>
    <w:rsid w:val="2ABDAD40"/>
    <w:rsid w:val="2ACE0BA6"/>
    <w:rsid w:val="2AD3677E"/>
    <w:rsid w:val="2AD41113"/>
    <w:rsid w:val="2AD453F5"/>
    <w:rsid w:val="2AD624BC"/>
    <w:rsid w:val="2AD7003E"/>
    <w:rsid w:val="2ADE2854"/>
    <w:rsid w:val="2AF0A31E"/>
    <w:rsid w:val="2AF810A3"/>
    <w:rsid w:val="2AF9EB05"/>
    <w:rsid w:val="2AFDECA7"/>
    <w:rsid w:val="2B10FB1C"/>
    <w:rsid w:val="2B2C1AD5"/>
    <w:rsid w:val="2B2DC70E"/>
    <w:rsid w:val="2B353D87"/>
    <w:rsid w:val="2B3AC17D"/>
    <w:rsid w:val="2B42759F"/>
    <w:rsid w:val="2B44A18B"/>
    <w:rsid w:val="2B454B3C"/>
    <w:rsid w:val="2B468831"/>
    <w:rsid w:val="2B48F23A"/>
    <w:rsid w:val="2B49BDB3"/>
    <w:rsid w:val="2B4C1C4D"/>
    <w:rsid w:val="2B5080E5"/>
    <w:rsid w:val="2B57267C"/>
    <w:rsid w:val="2B5A3BAA"/>
    <w:rsid w:val="2B5B2FA3"/>
    <w:rsid w:val="2B5E8A5B"/>
    <w:rsid w:val="2B5EF6E5"/>
    <w:rsid w:val="2B61D5DC"/>
    <w:rsid w:val="2B67244E"/>
    <w:rsid w:val="2B69A2C7"/>
    <w:rsid w:val="2B7D2452"/>
    <w:rsid w:val="2B87AF13"/>
    <w:rsid w:val="2B8AF2F9"/>
    <w:rsid w:val="2B932DC8"/>
    <w:rsid w:val="2B93AAB5"/>
    <w:rsid w:val="2B94D5E6"/>
    <w:rsid w:val="2B98DEA4"/>
    <w:rsid w:val="2B991DFB"/>
    <w:rsid w:val="2B9BAFAD"/>
    <w:rsid w:val="2B9D0EF9"/>
    <w:rsid w:val="2B9EE60D"/>
    <w:rsid w:val="2BAD7ECD"/>
    <w:rsid w:val="2BB06F21"/>
    <w:rsid w:val="2BD8DDF8"/>
    <w:rsid w:val="2BDB8240"/>
    <w:rsid w:val="2BE28A4E"/>
    <w:rsid w:val="2BE3A0C0"/>
    <w:rsid w:val="2BE400D5"/>
    <w:rsid w:val="2BE8A59D"/>
    <w:rsid w:val="2BE955D8"/>
    <w:rsid w:val="2BE955D8"/>
    <w:rsid w:val="2BEF264B"/>
    <w:rsid w:val="2BEF97CA"/>
    <w:rsid w:val="2BF50706"/>
    <w:rsid w:val="2BF9269F"/>
    <w:rsid w:val="2BFF7583"/>
    <w:rsid w:val="2BFFD031"/>
    <w:rsid w:val="2C043535"/>
    <w:rsid w:val="2C1F0719"/>
    <w:rsid w:val="2C35E93C"/>
    <w:rsid w:val="2C36CDDB"/>
    <w:rsid w:val="2C3E80E1"/>
    <w:rsid w:val="2C402085"/>
    <w:rsid w:val="2C46D154"/>
    <w:rsid w:val="2C46ED43"/>
    <w:rsid w:val="2C49F94C"/>
    <w:rsid w:val="2C62B172"/>
    <w:rsid w:val="2C633E22"/>
    <w:rsid w:val="2C65ED6E"/>
    <w:rsid w:val="2C6834EA"/>
    <w:rsid w:val="2C7E74EA"/>
    <w:rsid w:val="2C877624"/>
    <w:rsid w:val="2C9275D4"/>
    <w:rsid w:val="2C97B8A4"/>
    <w:rsid w:val="2C97B8A4"/>
    <w:rsid w:val="2C9837F7"/>
    <w:rsid w:val="2C999452"/>
    <w:rsid w:val="2C9DCCEB"/>
    <w:rsid w:val="2CAA17CE"/>
    <w:rsid w:val="2CB0D280"/>
    <w:rsid w:val="2CB50D5D"/>
    <w:rsid w:val="2CB82579"/>
    <w:rsid w:val="2CCDE85F"/>
    <w:rsid w:val="2CD02558"/>
    <w:rsid w:val="2CD68319"/>
    <w:rsid w:val="2CD8B41B"/>
    <w:rsid w:val="2CE4BEFC"/>
    <w:rsid w:val="2CE4BEFC"/>
    <w:rsid w:val="2CE5D136"/>
    <w:rsid w:val="2CEA34DE"/>
    <w:rsid w:val="2CEC2B13"/>
    <w:rsid w:val="2CF65BA9"/>
    <w:rsid w:val="2CFF30F4"/>
    <w:rsid w:val="2D035D2B"/>
    <w:rsid w:val="2D04BE9A"/>
    <w:rsid w:val="2D077984"/>
    <w:rsid w:val="2D08B5F1"/>
    <w:rsid w:val="2D09C1AF"/>
    <w:rsid w:val="2D151D2D"/>
    <w:rsid w:val="2D20A5CD"/>
    <w:rsid w:val="2D33E611"/>
    <w:rsid w:val="2D35F7EF"/>
    <w:rsid w:val="2D3A2719"/>
    <w:rsid w:val="2D3BA9AA"/>
    <w:rsid w:val="2D4C26E0"/>
    <w:rsid w:val="2D5AFD15"/>
    <w:rsid w:val="2D619ADF"/>
    <w:rsid w:val="2D686B53"/>
    <w:rsid w:val="2D6E1ABE"/>
    <w:rsid w:val="2D71E01E"/>
    <w:rsid w:val="2D75F41E"/>
    <w:rsid w:val="2D7734E6"/>
    <w:rsid w:val="2D892244"/>
    <w:rsid w:val="2D9397BB"/>
    <w:rsid w:val="2D952AC7"/>
    <w:rsid w:val="2D95D314"/>
    <w:rsid w:val="2D984951"/>
    <w:rsid w:val="2D991F53"/>
    <w:rsid w:val="2DAD9A83"/>
    <w:rsid w:val="2DD8D5BE"/>
    <w:rsid w:val="2DE65321"/>
    <w:rsid w:val="2DEB3914"/>
    <w:rsid w:val="2DF2181C"/>
    <w:rsid w:val="2DFD1935"/>
    <w:rsid w:val="2E03BF3F"/>
    <w:rsid w:val="2E05ACAC"/>
    <w:rsid w:val="2E0E053C"/>
    <w:rsid w:val="2E0E6C5E"/>
    <w:rsid w:val="2E185A45"/>
    <w:rsid w:val="2E1D4909"/>
    <w:rsid w:val="2E1E3047"/>
    <w:rsid w:val="2E26D3D2"/>
    <w:rsid w:val="2E2B6182"/>
    <w:rsid w:val="2E334FB3"/>
    <w:rsid w:val="2E3F9A21"/>
    <w:rsid w:val="2E402679"/>
    <w:rsid w:val="2E4A974C"/>
    <w:rsid w:val="2E50B5D7"/>
    <w:rsid w:val="2E50D002"/>
    <w:rsid w:val="2E53B367"/>
    <w:rsid w:val="2E5A51FD"/>
    <w:rsid w:val="2E608BC1"/>
    <w:rsid w:val="2E778189"/>
    <w:rsid w:val="2E79C5BC"/>
    <w:rsid w:val="2E83FF25"/>
    <w:rsid w:val="2E902D57"/>
    <w:rsid w:val="2E906484"/>
    <w:rsid w:val="2E936BE2"/>
    <w:rsid w:val="2E93DC56"/>
    <w:rsid w:val="2E9D42D4"/>
    <w:rsid w:val="2EB193E6"/>
    <w:rsid w:val="2EC4B476"/>
    <w:rsid w:val="2ECFAD38"/>
    <w:rsid w:val="2ED0ABAD"/>
    <w:rsid w:val="2ED0C9D7"/>
    <w:rsid w:val="2EDE5F3E"/>
    <w:rsid w:val="2EDF346F"/>
    <w:rsid w:val="2EDFF78C"/>
    <w:rsid w:val="2EE28200"/>
    <w:rsid w:val="2EEAF9ED"/>
    <w:rsid w:val="2EF8AA04"/>
    <w:rsid w:val="2EFDC6B9"/>
    <w:rsid w:val="2F04BAD5"/>
    <w:rsid w:val="2F0CBE2C"/>
    <w:rsid w:val="2F1B6147"/>
    <w:rsid w:val="2F1D571C"/>
    <w:rsid w:val="2F4D94B8"/>
    <w:rsid w:val="2F528B92"/>
    <w:rsid w:val="2F59DD25"/>
    <w:rsid w:val="2F5E4969"/>
    <w:rsid w:val="2F60CD24"/>
    <w:rsid w:val="2F699579"/>
    <w:rsid w:val="2F7AD59C"/>
    <w:rsid w:val="2F9BD776"/>
    <w:rsid w:val="2FA19177"/>
    <w:rsid w:val="2FA99731"/>
    <w:rsid w:val="2FC77D00"/>
    <w:rsid w:val="2FC89A12"/>
    <w:rsid w:val="2FCD7774"/>
    <w:rsid w:val="2FD5465E"/>
    <w:rsid w:val="2FE57CA5"/>
    <w:rsid w:val="2FF0D0EA"/>
    <w:rsid w:val="2FF695F6"/>
    <w:rsid w:val="2FFB20BF"/>
    <w:rsid w:val="2FFD6F18"/>
    <w:rsid w:val="30141A10"/>
    <w:rsid w:val="3014230E"/>
    <w:rsid w:val="3016026B"/>
    <w:rsid w:val="302CB268"/>
    <w:rsid w:val="302CF718"/>
    <w:rsid w:val="302E297F"/>
    <w:rsid w:val="302E65B2"/>
    <w:rsid w:val="30304DE7"/>
    <w:rsid w:val="30336ABB"/>
    <w:rsid w:val="304F594D"/>
    <w:rsid w:val="305B4FB0"/>
    <w:rsid w:val="30617E2C"/>
    <w:rsid w:val="306C09D2"/>
    <w:rsid w:val="306F7165"/>
    <w:rsid w:val="3075E637"/>
    <w:rsid w:val="307B436A"/>
    <w:rsid w:val="307CF2C8"/>
    <w:rsid w:val="307DD8E9"/>
    <w:rsid w:val="307E6715"/>
    <w:rsid w:val="308817B4"/>
    <w:rsid w:val="309C1F6C"/>
    <w:rsid w:val="30A812BB"/>
    <w:rsid w:val="30AE2AEC"/>
    <w:rsid w:val="30B16A5A"/>
    <w:rsid w:val="30B52CC6"/>
    <w:rsid w:val="30BC6390"/>
    <w:rsid w:val="30BC8B9F"/>
    <w:rsid w:val="30D74CF3"/>
    <w:rsid w:val="30D8CB7A"/>
    <w:rsid w:val="30DBA861"/>
    <w:rsid w:val="30E1CA30"/>
    <w:rsid w:val="30E9EF9E"/>
    <w:rsid w:val="30EB5EFC"/>
    <w:rsid w:val="30F0D3B1"/>
    <w:rsid w:val="30F1113F"/>
    <w:rsid w:val="30F5E4F1"/>
    <w:rsid w:val="3113E64F"/>
    <w:rsid w:val="3122D8F0"/>
    <w:rsid w:val="313149C3"/>
    <w:rsid w:val="3133EE76"/>
    <w:rsid w:val="313D5497"/>
    <w:rsid w:val="31470BF9"/>
    <w:rsid w:val="3149DF66"/>
    <w:rsid w:val="3157FA46"/>
    <w:rsid w:val="3160AD7E"/>
    <w:rsid w:val="3161338B"/>
    <w:rsid w:val="31695559"/>
    <w:rsid w:val="316D65B7"/>
    <w:rsid w:val="316D6F99"/>
    <w:rsid w:val="3176C0FB"/>
    <w:rsid w:val="317C320E"/>
    <w:rsid w:val="318A071C"/>
    <w:rsid w:val="318B528D"/>
    <w:rsid w:val="318EB823"/>
    <w:rsid w:val="319528C6"/>
    <w:rsid w:val="3198141B"/>
    <w:rsid w:val="319BDF83"/>
    <w:rsid w:val="31A03795"/>
    <w:rsid w:val="31AF5763"/>
    <w:rsid w:val="31AF76D9"/>
    <w:rsid w:val="31E04876"/>
    <w:rsid w:val="31E23274"/>
    <w:rsid w:val="31FCFD5D"/>
    <w:rsid w:val="32185351"/>
    <w:rsid w:val="321F1093"/>
    <w:rsid w:val="321FCEE3"/>
    <w:rsid w:val="3239948F"/>
    <w:rsid w:val="323C1B72"/>
    <w:rsid w:val="323EC972"/>
    <w:rsid w:val="323F18F1"/>
    <w:rsid w:val="32468091"/>
    <w:rsid w:val="324A23CA"/>
    <w:rsid w:val="324CB471"/>
    <w:rsid w:val="32674A49"/>
    <w:rsid w:val="327F12D7"/>
    <w:rsid w:val="3297B435"/>
    <w:rsid w:val="32AC2793"/>
    <w:rsid w:val="32B48B27"/>
    <w:rsid w:val="32B5B546"/>
    <w:rsid w:val="32BA045A"/>
    <w:rsid w:val="32BF4BD6"/>
    <w:rsid w:val="32C3D9BC"/>
    <w:rsid w:val="32D94A24"/>
    <w:rsid w:val="32E0C3DF"/>
    <w:rsid w:val="32E57AFE"/>
    <w:rsid w:val="32EA60D2"/>
    <w:rsid w:val="32EEFD71"/>
    <w:rsid w:val="32F7D7C8"/>
    <w:rsid w:val="32F83696"/>
    <w:rsid w:val="32FBEFC2"/>
    <w:rsid w:val="3300977E"/>
    <w:rsid w:val="33066B21"/>
    <w:rsid w:val="330E18D4"/>
    <w:rsid w:val="3312F863"/>
    <w:rsid w:val="33164CF7"/>
    <w:rsid w:val="332EF306"/>
    <w:rsid w:val="3335F80A"/>
    <w:rsid w:val="33376831"/>
    <w:rsid w:val="33396633"/>
    <w:rsid w:val="3339CF54"/>
    <w:rsid w:val="33437C71"/>
    <w:rsid w:val="33450F94"/>
    <w:rsid w:val="33453B30"/>
    <w:rsid w:val="334F0715"/>
    <w:rsid w:val="3352388D"/>
    <w:rsid w:val="335A76DC"/>
    <w:rsid w:val="336C4015"/>
    <w:rsid w:val="336C8FF2"/>
    <w:rsid w:val="33772B8B"/>
    <w:rsid w:val="338A5765"/>
    <w:rsid w:val="338A98ED"/>
    <w:rsid w:val="3393D390"/>
    <w:rsid w:val="339B5620"/>
    <w:rsid w:val="339E5FAB"/>
    <w:rsid w:val="33C54A10"/>
    <w:rsid w:val="33C66626"/>
    <w:rsid w:val="33D69D1A"/>
    <w:rsid w:val="33E9D691"/>
    <w:rsid w:val="33EA056C"/>
    <w:rsid w:val="33EAC1E5"/>
    <w:rsid w:val="33EB77ED"/>
    <w:rsid w:val="33F1A388"/>
    <w:rsid w:val="33F766ED"/>
    <w:rsid w:val="33F7D743"/>
    <w:rsid w:val="33FB2919"/>
    <w:rsid w:val="34075C72"/>
    <w:rsid w:val="34091BAB"/>
    <w:rsid w:val="3412B234"/>
    <w:rsid w:val="341DB527"/>
    <w:rsid w:val="34246B17"/>
    <w:rsid w:val="343B31B5"/>
    <w:rsid w:val="343E2A49"/>
    <w:rsid w:val="3444DCE4"/>
    <w:rsid w:val="3445C489"/>
    <w:rsid w:val="345A5EBD"/>
    <w:rsid w:val="345AE103"/>
    <w:rsid w:val="345BE660"/>
    <w:rsid w:val="346419E5"/>
    <w:rsid w:val="346DB815"/>
    <w:rsid w:val="3473ADE5"/>
    <w:rsid w:val="347716B4"/>
    <w:rsid w:val="347FA873"/>
    <w:rsid w:val="348E30B8"/>
    <w:rsid w:val="3491EA1C"/>
    <w:rsid w:val="349CE8D6"/>
    <w:rsid w:val="349FB9D0"/>
    <w:rsid w:val="34A283AA"/>
    <w:rsid w:val="34A330DE"/>
    <w:rsid w:val="34AD6F0C"/>
    <w:rsid w:val="34AFF570"/>
    <w:rsid w:val="34B48447"/>
    <w:rsid w:val="34B7B2BC"/>
    <w:rsid w:val="34C149BF"/>
    <w:rsid w:val="34C7DC16"/>
    <w:rsid w:val="34DF666D"/>
    <w:rsid w:val="34E0BC17"/>
    <w:rsid w:val="34E121FD"/>
    <w:rsid w:val="34E393B3"/>
    <w:rsid w:val="34E3F526"/>
    <w:rsid w:val="34F1D4F8"/>
    <w:rsid w:val="34F2ECAB"/>
    <w:rsid w:val="34F3AC00"/>
    <w:rsid w:val="34F665FE"/>
    <w:rsid w:val="34FE1232"/>
    <w:rsid w:val="3514265E"/>
    <w:rsid w:val="35153B96"/>
    <w:rsid w:val="3518A953"/>
    <w:rsid w:val="3520EAFB"/>
    <w:rsid w:val="35210622"/>
    <w:rsid w:val="352163E4"/>
    <w:rsid w:val="352C9A73"/>
    <w:rsid w:val="353B8429"/>
    <w:rsid w:val="354FE27B"/>
    <w:rsid w:val="355D70AC"/>
    <w:rsid w:val="35600593"/>
    <w:rsid w:val="35624DF8"/>
    <w:rsid w:val="356A0AC6"/>
    <w:rsid w:val="3572EBF0"/>
    <w:rsid w:val="357B63E5"/>
    <w:rsid w:val="357DF575"/>
    <w:rsid w:val="358261EF"/>
    <w:rsid w:val="35833FBD"/>
    <w:rsid w:val="358A21CA"/>
    <w:rsid w:val="3597FF68"/>
    <w:rsid w:val="359D37CE"/>
    <w:rsid w:val="35B09FD6"/>
    <w:rsid w:val="35B0DB0E"/>
    <w:rsid w:val="35BA2801"/>
    <w:rsid w:val="35BAAA71"/>
    <w:rsid w:val="35BE3E76"/>
    <w:rsid w:val="35C0773A"/>
    <w:rsid w:val="35C1D315"/>
    <w:rsid w:val="35CD4050"/>
    <w:rsid w:val="35CF3615"/>
    <w:rsid w:val="35D1B7A6"/>
    <w:rsid w:val="35D4349D"/>
    <w:rsid w:val="35E13CD1"/>
    <w:rsid w:val="35E458AC"/>
    <w:rsid w:val="35EDC421"/>
    <w:rsid w:val="35F0DF88"/>
    <w:rsid w:val="35FF6476"/>
    <w:rsid w:val="36003A33"/>
    <w:rsid w:val="360480B2"/>
    <w:rsid w:val="3605F869"/>
    <w:rsid w:val="3609630A"/>
    <w:rsid w:val="360AC35F"/>
    <w:rsid w:val="361198A8"/>
    <w:rsid w:val="362FCF65"/>
    <w:rsid w:val="36364D76"/>
    <w:rsid w:val="363727C5"/>
    <w:rsid w:val="364C7E1E"/>
    <w:rsid w:val="364DD5EB"/>
    <w:rsid w:val="364E6C31"/>
    <w:rsid w:val="365963A0"/>
    <w:rsid w:val="365FD32D"/>
    <w:rsid w:val="3661680B"/>
    <w:rsid w:val="36623E23"/>
    <w:rsid w:val="36643199"/>
    <w:rsid w:val="3666789E"/>
    <w:rsid w:val="366A6D71"/>
    <w:rsid w:val="366E64D4"/>
    <w:rsid w:val="36728945"/>
    <w:rsid w:val="3673AE0B"/>
    <w:rsid w:val="367AA662"/>
    <w:rsid w:val="367BB92B"/>
    <w:rsid w:val="36918FDF"/>
    <w:rsid w:val="369676C6"/>
    <w:rsid w:val="36988EEA"/>
    <w:rsid w:val="3698FD5B"/>
    <w:rsid w:val="36C8DCC3"/>
    <w:rsid w:val="36C94477"/>
    <w:rsid w:val="36CFBFB0"/>
    <w:rsid w:val="36DDA075"/>
    <w:rsid w:val="36DFF9A6"/>
    <w:rsid w:val="36E2F882"/>
    <w:rsid w:val="36EAA65B"/>
    <w:rsid w:val="36F07F58"/>
    <w:rsid w:val="36F6F16C"/>
    <w:rsid w:val="36FB0F7F"/>
    <w:rsid w:val="36FBE5A7"/>
    <w:rsid w:val="36FF7A73"/>
    <w:rsid w:val="37053EDA"/>
    <w:rsid w:val="37098263"/>
    <w:rsid w:val="370B1296"/>
    <w:rsid w:val="3715EB55"/>
    <w:rsid w:val="371896D9"/>
    <w:rsid w:val="371C0D4A"/>
    <w:rsid w:val="371C9DBE"/>
    <w:rsid w:val="37220D0B"/>
    <w:rsid w:val="372751F2"/>
    <w:rsid w:val="3736B5EC"/>
    <w:rsid w:val="37385BA3"/>
    <w:rsid w:val="37527933"/>
    <w:rsid w:val="37600E3C"/>
    <w:rsid w:val="37748855"/>
    <w:rsid w:val="378F0BAC"/>
    <w:rsid w:val="3794BC78"/>
    <w:rsid w:val="3794E709"/>
    <w:rsid w:val="379771B5"/>
    <w:rsid w:val="3799828A"/>
    <w:rsid w:val="37AC5DCF"/>
    <w:rsid w:val="37B424E1"/>
    <w:rsid w:val="37B84A21"/>
    <w:rsid w:val="37BFCC9A"/>
    <w:rsid w:val="37C75FBE"/>
    <w:rsid w:val="37C7E167"/>
    <w:rsid w:val="37D185FC"/>
    <w:rsid w:val="37D85F4D"/>
    <w:rsid w:val="37E21B45"/>
    <w:rsid w:val="37E4CD91"/>
    <w:rsid w:val="37F493E8"/>
    <w:rsid w:val="37F65603"/>
    <w:rsid w:val="37F8B507"/>
    <w:rsid w:val="3807DBC4"/>
    <w:rsid w:val="380EE28A"/>
    <w:rsid w:val="380F126C"/>
    <w:rsid w:val="3812E716"/>
    <w:rsid w:val="381E220D"/>
    <w:rsid w:val="3822B32C"/>
    <w:rsid w:val="384032C9"/>
    <w:rsid w:val="385537C7"/>
    <w:rsid w:val="385E9DA1"/>
    <w:rsid w:val="386DCF21"/>
    <w:rsid w:val="386E609C"/>
    <w:rsid w:val="387442C0"/>
    <w:rsid w:val="3879ABFA"/>
    <w:rsid w:val="3883F8A5"/>
    <w:rsid w:val="388A7950"/>
    <w:rsid w:val="38900CB9"/>
    <w:rsid w:val="389559A6"/>
    <w:rsid w:val="389626F0"/>
    <w:rsid w:val="389A8308"/>
    <w:rsid w:val="38A0EA34"/>
    <w:rsid w:val="38B2DD18"/>
    <w:rsid w:val="38B6D3E8"/>
    <w:rsid w:val="38BCF219"/>
    <w:rsid w:val="38BF11C5"/>
    <w:rsid w:val="38C29C28"/>
    <w:rsid w:val="38C36CC1"/>
    <w:rsid w:val="38C46F22"/>
    <w:rsid w:val="38FC9146"/>
    <w:rsid w:val="390116E0"/>
    <w:rsid w:val="3901D077"/>
    <w:rsid w:val="390BCFD8"/>
    <w:rsid w:val="391BF88E"/>
    <w:rsid w:val="39277850"/>
    <w:rsid w:val="393B04C9"/>
    <w:rsid w:val="393EEB8E"/>
    <w:rsid w:val="394C9FDF"/>
    <w:rsid w:val="39533318"/>
    <w:rsid w:val="3955A6C8"/>
    <w:rsid w:val="395BACD2"/>
    <w:rsid w:val="396FC46B"/>
    <w:rsid w:val="39705651"/>
    <w:rsid w:val="3974C5C6"/>
    <w:rsid w:val="397D7F6A"/>
    <w:rsid w:val="397DBF1B"/>
    <w:rsid w:val="398A0434"/>
    <w:rsid w:val="39A7A9F3"/>
    <w:rsid w:val="39B08333"/>
    <w:rsid w:val="39B0C9FF"/>
    <w:rsid w:val="39C24C5E"/>
    <w:rsid w:val="39C414CF"/>
    <w:rsid w:val="39C62E37"/>
    <w:rsid w:val="39D22A65"/>
    <w:rsid w:val="39D239A0"/>
    <w:rsid w:val="39DEFDFE"/>
    <w:rsid w:val="39DF0BBE"/>
    <w:rsid w:val="39E2B2BF"/>
    <w:rsid w:val="39EADB64"/>
    <w:rsid w:val="39EC813B"/>
    <w:rsid w:val="39ECA698"/>
    <w:rsid w:val="39F9A290"/>
    <w:rsid w:val="3A01D71C"/>
    <w:rsid w:val="3A0422E3"/>
    <w:rsid w:val="3A07E9EB"/>
    <w:rsid w:val="3A14DA94"/>
    <w:rsid w:val="3A151A49"/>
    <w:rsid w:val="3A166086"/>
    <w:rsid w:val="3A1C4611"/>
    <w:rsid w:val="3A1C4611"/>
    <w:rsid w:val="3A2253EC"/>
    <w:rsid w:val="3A373A8A"/>
    <w:rsid w:val="3A3C2BDB"/>
    <w:rsid w:val="3A42B40B"/>
    <w:rsid w:val="3A455508"/>
    <w:rsid w:val="3A48380E"/>
    <w:rsid w:val="3A487C08"/>
    <w:rsid w:val="3A487C08"/>
    <w:rsid w:val="3A4B698D"/>
    <w:rsid w:val="3A599BA6"/>
    <w:rsid w:val="3A5F0080"/>
    <w:rsid w:val="3A60D859"/>
    <w:rsid w:val="3A7CA5B3"/>
    <w:rsid w:val="3A87FE3F"/>
    <w:rsid w:val="3A92D8E1"/>
    <w:rsid w:val="3A997076"/>
    <w:rsid w:val="3A9D4ABD"/>
    <w:rsid w:val="3AAB4C23"/>
    <w:rsid w:val="3AB4F862"/>
    <w:rsid w:val="3ABD1010"/>
    <w:rsid w:val="3AC33258"/>
    <w:rsid w:val="3ACBA7CE"/>
    <w:rsid w:val="3ACD9C57"/>
    <w:rsid w:val="3AD8017C"/>
    <w:rsid w:val="3AD91444"/>
    <w:rsid w:val="3AE6F7FE"/>
    <w:rsid w:val="3AECC74D"/>
    <w:rsid w:val="3AEDE16C"/>
    <w:rsid w:val="3AFB6C0C"/>
    <w:rsid w:val="3B0142BC"/>
    <w:rsid w:val="3B017D0F"/>
    <w:rsid w:val="3B06B358"/>
    <w:rsid w:val="3B107383"/>
    <w:rsid w:val="3B122666"/>
    <w:rsid w:val="3B1DFC36"/>
    <w:rsid w:val="3B22A28A"/>
    <w:rsid w:val="3B3488CB"/>
    <w:rsid w:val="3B3A7608"/>
    <w:rsid w:val="3B3C9F9B"/>
    <w:rsid w:val="3B43266E"/>
    <w:rsid w:val="3B44E88F"/>
    <w:rsid w:val="3B491530"/>
    <w:rsid w:val="3B491530"/>
    <w:rsid w:val="3B6206D7"/>
    <w:rsid w:val="3B6733FD"/>
    <w:rsid w:val="3B7A907C"/>
    <w:rsid w:val="3B867542"/>
    <w:rsid w:val="3B8B4AC2"/>
    <w:rsid w:val="3B8D472D"/>
    <w:rsid w:val="3B8D65F6"/>
    <w:rsid w:val="3B927697"/>
    <w:rsid w:val="3B92B344"/>
    <w:rsid w:val="3B96F9F3"/>
    <w:rsid w:val="3B9C7B38"/>
    <w:rsid w:val="3B9FD284"/>
    <w:rsid w:val="3BA0B4AB"/>
    <w:rsid w:val="3BB3E9A3"/>
    <w:rsid w:val="3BBD15A9"/>
    <w:rsid w:val="3BBD54D6"/>
    <w:rsid w:val="3BC08FD4"/>
    <w:rsid w:val="3BC448EA"/>
    <w:rsid w:val="3BC84676"/>
    <w:rsid w:val="3BCA5F8E"/>
    <w:rsid w:val="3BCFF114"/>
    <w:rsid w:val="3BD21874"/>
    <w:rsid w:val="3BD5FB6E"/>
    <w:rsid w:val="3BD70C0A"/>
    <w:rsid w:val="3BDAA88D"/>
    <w:rsid w:val="3BF83B9F"/>
    <w:rsid w:val="3C0D4669"/>
    <w:rsid w:val="3C0F4AE6"/>
    <w:rsid w:val="3C260BAD"/>
    <w:rsid w:val="3C347355"/>
    <w:rsid w:val="3C36EDA7"/>
    <w:rsid w:val="3C4652E4"/>
    <w:rsid w:val="3C552F33"/>
    <w:rsid w:val="3C5BCFC4"/>
    <w:rsid w:val="3C5CB244"/>
    <w:rsid w:val="3C5FCC19"/>
    <w:rsid w:val="3C6B9FA5"/>
    <w:rsid w:val="3C6F60F7"/>
    <w:rsid w:val="3C71EDB5"/>
    <w:rsid w:val="3C8034C0"/>
    <w:rsid w:val="3C80A804"/>
    <w:rsid w:val="3C8771DA"/>
    <w:rsid w:val="3C8BE773"/>
    <w:rsid w:val="3C92A47A"/>
    <w:rsid w:val="3C9E5946"/>
    <w:rsid w:val="3CB1AACC"/>
    <w:rsid w:val="3CBFEF07"/>
    <w:rsid w:val="3CCCB025"/>
    <w:rsid w:val="3CCEF58E"/>
    <w:rsid w:val="3CD5B77C"/>
    <w:rsid w:val="3CEF5854"/>
    <w:rsid w:val="3CF3E729"/>
    <w:rsid w:val="3D08AF8C"/>
    <w:rsid w:val="3D0A09B4"/>
    <w:rsid w:val="3D11ED28"/>
    <w:rsid w:val="3D11EF79"/>
    <w:rsid w:val="3D1996D7"/>
    <w:rsid w:val="3D1E502A"/>
    <w:rsid w:val="3D21ED03"/>
    <w:rsid w:val="3D2216B8"/>
    <w:rsid w:val="3D223167"/>
    <w:rsid w:val="3D356FF0"/>
    <w:rsid w:val="3D3BE0BB"/>
    <w:rsid w:val="3D3EA831"/>
    <w:rsid w:val="3D42FDD8"/>
    <w:rsid w:val="3D5FBA6F"/>
    <w:rsid w:val="3D6B3D46"/>
    <w:rsid w:val="3D72BACF"/>
    <w:rsid w:val="3D768B2D"/>
    <w:rsid w:val="3D7BDD29"/>
    <w:rsid w:val="3D7D487D"/>
    <w:rsid w:val="3D85A402"/>
    <w:rsid w:val="3D86CA6A"/>
    <w:rsid w:val="3D95EB42"/>
    <w:rsid w:val="3DB1B2FD"/>
    <w:rsid w:val="3DB7FAF1"/>
    <w:rsid w:val="3DBB0D49"/>
    <w:rsid w:val="3DBF0E08"/>
    <w:rsid w:val="3DC15859"/>
    <w:rsid w:val="3DC6AE4D"/>
    <w:rsid w:val="3DC9572E"/>
    <w:rsid w:val="3DCE3E49"/>
    <w:rsid w:val="3DD6829D"/>
    <w:rsid w:val="3DD6ECC2"/>
    <w:rsid w:val="3DD6FEF0"/>
    <w:rsid w:val="3DDD25B0"/>
    <w:rsid w:val="3DE47662"/>
    <w:rsid w:val="3DF4474F"/>
    <w:rsid w:val="3DF99B71"/>
    <w:rsid w:val="3E02ED54"/>
    <w:rsid w:val="3E1D3DB3"/>
    <w:rsid w:val="3E2DB30C"/>
    <w:rsid w:val="3E2ECBD4"/>
    <w:rsid w:val="3E457AC7"/>
    <w:rsid w:val="3E4A69E2"/>
    <w:rsid w:val="3E520B37"/>
    <w:rsid w:val="3E523015"/>
    <w:rsid w:val="3E548260"/>
    <w:rsid w:val="3E56B944"/>
    <w:rsid w:val="3E571EF6"/>
    <w:rsid w:val="3E58A6EB"/>
    <w:rsid w:val="3E68EF5B"/>
    <w:rsid w:val="3E70BB3E"/>
    <w:rsid w:val="3E711537"/>
    <w:rsid w:val="3E902211"/>
    <w:rsid w:val="3E90A444"/>
    <w:rsid w:val="3E973BA8"/>
    <w:rsid w:val="3EA68DA1"/>
    <w:rsid w:val="3EA907DA"/>
    <w:rsid w:val="3EB5B1E2"/>
    <w:rsid w:val="3EBB5238"/>
    <w:rsid w:val="3ED36DB8"/>
    <w:rsid w:val="3ED7B96D"/>
    <w:rsid w:val="3EDB3071"/>
    <w:rsid w:val="3EEC4E33"/>
    <w:rsid w:val="3EF10ED1"/>
    <w:rsid w:val="3EF40137"/>
    <w:rsid w:val="3EF7A31C"/>
    <w:rsid w:val="3EF96365"/>
    <w:rsid w:val="3EFD87D2"/>
    <w:rsid w:val="3F07AAFF"/>
    <w:rsid w:val="3F081335"/>
    <w:rsid w:val="3F16AF31"/>
    <w:rsid w:val="3F185CDD"/>
    <w:rsid w:val="3F23CD14"/>
    <w:rsid w:val="3F274888"/>
    <w:rsid w:val="3F50303C"/>
    <w:rsid w:val="3F5BE5F7"/>
    <w:rsid w:val="3F665E4D"/>
    <w:rsid w:val="3F6782F8"/>
    <w:rsid w:val="3F7546D1"/>
    <w:rsid w:val="3F79B656"/>
    <w:rsid w:val="3F7A55E4"/>
    <w:rsid w:val="3F86F3BD"/>
    <w:rsid w:val="3F880B3C"/>
    <w:rsid w:val="3F8DCD5B"/>
    <w:rsid w:val="3F8E796C"/>
    <w:rsid w:val="3F9C043D"/>
    <w:rsid w:val="3FA3A302"/>
    <w:rsid w:val="3FA914B0"/>
    <w:rsid w:val="3FAD8697"/>
    <w:rsid w:val="3FC35135"/>
    <w:rsid w:val="3FC471FE"/>
    <w:rsid w:val="3FCB5BA0"/>
    <w:rsid w:val="3FD593AF"/>
    <w:rsid w:val="3FD80EFC"/>
    <w:rsid w:val="3FDB878D"/>
    <w:rsid w:val="3FEEA9B3"/>
    <w:rsid w:val="4000E3D0"/>
    <w:rsid w:val="40070306"/>
    <w:rsid w:val="4020CA2D"/>
    <w:rsid w:val="40255DEF"/>
    <w:rsid w:val="402E7D4A"/>
    <w:rsid w:val="4035B9C6"/>
    <w:rsid w:val="404AE01D"/>
    <w:rsid w:val="404C7FE0"/>
    <w:rsid w:val="404CF45C"/>
    <w:rsid w:val="4050C254"/>
    <w:rsid w:val="4060F823"/>
    <w:rsid w:val="40630E71"/>
    <w:rsid w:val="40634D33"/>
    <w:rsid w:val="40767785"/>
    <w:rsid w:val="40776C7C"/>
    <w:rsid w:val="407BC1A3"/>
    <w:rsid w:val="40911430"/>
    <w:rsid w:val="409389E0"/>
    <w:rsid w:val="40B3D9B2"/>
    <w:rsid w:val="40B8D82D"/>
    <w:rsid w:val="40BCBB38"/>
    <w:rsid w:val="40BE14BD"/>
    <w:rsid w:val="40C26B10"/>
    <w:rsid w:val="40D0C92E"/>
    <w:rsid w:val="40D0C92E"/>
    <w:rsid w:val="40E18590"/>
    <w:rsid w:val="40E4DB98"/>
    <w:rsid w:val="40EB64A6"/>
    <w:rsid w:val="40F07522"/>
    <w:rsid w:val="40F0DD9C"/>
    <w:rsid w:val="40F3BD1D"/>
    <w:rsid w:val="40F60996"/>
    <w:rsid w:val="40FDABC0"/>
    <w:rsid w:val="410D81A4"/>
    <w:rsid w:val="41169F83"/>
    <w:rsid w:val="4116B45F"/>
    <w:rsid w:val="41225A8E"/>
    <w:rsid w:val="412CCCD1"/>
    <w:rsid w:val="41325739"/>
    <w:rsid w:val="41326C96"/>
    <w:rsid w:val="413B924B"/>
    <w:rsid w:val="414B10AE"/>
    <w:rsid w:val="414BA1B0"/>
    <w:rsid w:val="41504AE4"/>
    <w:rsid w:val="4150820D"/>
    <w:rsid w:val="416153ED"/>
    <w:rsid w:val="4161A510"/>
    <w:rsid w:val="4162EC47"/>
    <w:rsid w:val="4163F97D"/>
    <w:rsid w:val="416DA2F2"/>
    <w:rsid w:val="416DE3AD"/>
    <w:rsid w:val="41744ECB"/>
    <w:rsid w:val="417CC6D3"/>
    <w:rsid w:val="41893900"/>
    <w:rsid w:val="418A1658"/>
    <w:rsid w:val="41918D84"/>
    <w:rsid w:val="41952858"/>
    <w:rsid w:val="4195C7D4"/>
    <w:rsid w:val="4196D2B6"/>
    <w:rsid w:val="419C8FBD"/>
    <w:rsid w:val="419E9169"/>
    <w:rsid w:val="41A1EE7E"/>
    <w:rsid w:val="41A4FB3C"/>
    <w:rsid w:val="41A70B0B"/>
    <w:rsid w:val="41C81B3E"/>
    <w:rsid w:val="41C9D084"/>
    <w:rsid w:val="41CDC147"/>
    <w:rsid w:val="41D0AAF6"/>
    <w:rsid w:val="41D1927F"/>
    <w:rsid w:val="41DDB54F"/>
    <w:rsid w:val="41E1ABE4"/>
    <w:rsid w:val="41E1DEBF"/>
    <w:rsid w:val="41EAED8F"/>
    <w:rsid w:val="41F2F22F"/>
    <w:rsid w:val="41F843A6"/>
    <w:rsid w:val="41FBADB3"/>
    <w:rsid w:val="4200BA8A"/>
    <w:rsid w:val="4202A4DB"/>
    <w:rsid w:val="42053937"/>
    <w:rsid w:val="420DD569"/>
    <w:rsid w:val="422E4221"/>
    <w:rsid w:val="4231F63B"/>
    <w:rsid w:val="42349348"/>
    <w:rsid w:val="42420D7C"/>
    <w:rsid w:val="42468F2C"/>
    <w:rsid w:val="4249AF31"/>
    <w:rsid w:val="424FB00B"/>
    <w:rsid w:val="4251B3E8"/>
    <w:rsid w:val="42542298"/>
    <w:rsid w:val="425FF8B2"/>
    <w:rsid w:val="42687C4C"/>
    <w:rsid w:val="426F3473"/>
    <w:rsid w:val="426F66FE"/>
    <w:rsid w:val="4285139F"/>
    <w:rsid w:val="4287B92B"/>
    <w:rsid w:val="428B355A"/>
    <w:rsid w:val="42909B14"/>
    <w:rsid w:val="42A006BC"/>
    <w:rsid w:val="42A89FA3"/>
    <w:rsid w:val="42B27E71"/>
    <w:rsid w:val="42B4EE7C"/>
    <w:rsid w:val="42B52800"/>
    <w:rsid w:val="42BC2EC5"/>
    <w:rsid w:val="42BF04CC"/>
    <w:rsid w:val="42C63E4D"/>
    <w:rsid w:val="42CC4597"/>
    <w:rsid w:val="42D3796B"/>
    <w:rsid w:val="42DEDD9C"/>
    <w:rsid w:val="42DFDD36"/>
    <w:rsid w:val="42DFDD36"/>
    <w:rsid w:val="42E57681"/>
    <w:rsid w:val="42E96743"/>
    <w:rsid w:val="42EAA48B"/>
    <w:rsid w:val="42EEACDF"/>
    <w:rsid w:val="42F021AA"/>
    <w:rsid w:val="42F0C77E"/>
    <w:rsid w:val="42FBF897"/>
    <w:rsid w:val="4318881B"/>
    <w:rsid w:val="431AC95F"/>
    <w:rsid w:val="4324714E"/>
    <w:rsid w:val="43403D5C"/>
    <w:rsid w:val="434AA036"/>
    <w:rsid w:val="435598FC"/>
    <w:rsid w:val="43590721"/>
    <w:rsid w:val="435B1D13"/>
    <w:rsid w:val="435BFA5C"/>
    <w:rsid w:val="435CC2A2"/>
    <w:rsid w:val="435D9673"/>
    <w:rsid w:val="435F3995"/>
    <w:rsid w:val="435FB04B"/>
    <w:rsid w:val="43635E97"/>
    <w:rsid w:val="43655033"/>
    <w:rsid w:val="43680DCF"/>
    <w:rsid w:val="43718790"/>
    <w:rsid w:val="43763533"/>
    <w:rsid w:val="437FF328"/>
    <w:rsid w:val="43826DB8"/>
    <w:rsid w:val="43928161"/>
    <w:rsid w:val="43935654"/>
    <w:rsid w:val="4397C2DE"/>
    <w:rsid w:val="43A128F8"/>
    <w:rsid w:val="43A54F60"/>
    <w:rsid w:val="43A816E0"/>
    <w:rsid w:val="43BD4A98"/>
    <w:rsid w:val="43BE4A8C"/>
    <w:rsid w:val="43C13E0E"/>
    <w:rsid w:val="43CD4EA9"/>
    <w:rsid w:val="43D838A7"/>
    <w:rsid w:val="43D90577"/>
    <w:rsid w:val="43E1C0C9"/>
    <w:rsid w:val="43E862AE"/>
    <w:rsid w:val="43F2E375"/>
    <w:rsid w:val="43F75F43"/>
    <w:rsid w:val="43F78796"/>
    <w:rsid w:val="44027B18"/>
    <w:rsid w:val="440C348E"/>
    <w:rsid w:val="44137028"/>
    <w:rsid w:val="441E6F72"/>
    <w:rsid w:val="44211BEE"/>
    <w:rsid w:val="442656EA"/>
    <w:rsid w:val="442964A3"/>
    <w:rsid w:val="442D2F3E"/>
    <w:rsid w:val="4431E032"/>
    <w:rsid w:val="444D8EE9"/>
    <w:rsid w:val="44523118"/>
    <w:rsid w:val="44543AD7"/>
    <w:rsid w:val="445983BC"/>
    <w:rsid w:val="445B3716"/>
    <w:rsid w:val="445E57E3"/>
    <w:rsid w:val="445FFD47"/>
    <w:rsid w:val="4476361A"/>
    <w:rsid w:val="447AEC48"/>
    <w:rsid w:val="447B444E"/>
    <w:rsid w:val="448062AD"/>
    <w:rsid w:val="44874876"/>
    <w:rsid w:val="449DF99E"/>
    <w:rsid w:val="449EB7F7"/>
    <w:rsid w:val="44AF5BBF"/>
    <w:rsid w:val="44B1DF9E"/>
    <w:rsid w:val="44B22C45"/>
    <w:rsid w:val="44B6A8BD"/>
    <w:rsid w:val="44BDB985"/>
    <w:rsid w:val="44DA5D14"/>
    <w:rsid w:val="44DEEE83"/>
    <w:rsid w:val="44E3F7C9"/>
    <w:rsid w:val="44F1076A"/>
    <w:rsid w:val="44F7D0FF"/>
    <w:rsid w:val="44F857CE"/>
    <w:rsid w:val="44FAA0E6"/>
    <w:rsid w:val="44FD8D3D"/>
    <w:rsid w:val="4500783B"/>
    <w:rsid w:val="450B61BE"/>
    <w:rsid w:val="450E0325"/>
    <w:rsid w:val="451CC2DE"/>
    <w:rsid w:val="452DDDF8"/>
    <w:rsid w:val="453F1E94"/>
    <w:rsid w:val="453F60E9"/>
    <w:rsid w:val="45455CAD"/>
    <w:rsid w:val="455183B6"/>
    <w:rsid w:val="455577F0"/>
    <w:rsid w:val="455A2AE0"/>
    <w:rsid w:val="456533B5"/>
    <w:rsid w:val="4575D4A7"/>
    <w:rsid w:val="457F0929"/>
    <w:rsid w:val="457F821B"/>
    <w:rsid w:val="458741E2"/>
    <w:rsid w:val="45889389"/>
    <w:rsid w:val="459988E2"/>
    <w:rsid w:val="459B8B4E"/>
    <w:rsid w:val="459C8F21"/>
    <w:rsid w:val="45B6E40B"/>
    <w:rsid w:val="45B8B5FA"/>
    <w:rsid w:val="45BDB7A8"/>
    <w:rsid w:val="45C9FB91"/>
    <w:rsid w:val="45D1227E"/>
    <w:rsid w:val="45D232A6"/>
    <w:rsid w:val="45DBCC2C"/>
    <w:rsid w:val="45E650FA"/>
    <w:rsid w:val="45F233DB"/>
    <w:rsid w:val="4608B479"/>
    <w:rsid w:val="460F7A99"/>
    <w:rsid w:val="4614AD43"/>
    <w:rsid w:val="462133BA"/>
    <w:rsid w:val="46241301"/>
    <w:rsid w:val="4629A821"/>
    <w:rsid w:val="4640159C"/>
    <w:rsid w:val="4641740A"/>
    <w:rsid w:val="4645AC4F"/>
    <w:rsid w:val="464F1471"/>
    <w:rsid w:val="4651781F"/>
    <w:rsid w:val="46528BDC"/>
    <w:rsid w:val="4657B2A1"/>
    <w:rsid w:val="4658BA65"/>
    <w:rsid w:val="465A22B3"/>
    <w:rsid w:val="465FC999"/>
    <w:rsid w:val="465FF1E9"/>
    <w:rsid w:val="4670CEDC"/>
    <w:rsid w:val="4674A0C7"/>
    <w:rsid w:val="4676EEE4"/>
    <w:rsid w:val="46799FBD"/>
    <w:rsid w:val="467B68D2"/>
    <w:rsid w:val="468C63FA"/>
    <w:rsid w:val="469CCFB7"/>
    <w:rsid w:val="46A58F25"/>
    <w:rsid w:val="46A7A097"/>
    <w:rsid w:val="46A8E301"/>
    <w:rsid w:val="46BE5607"/>
    <w:rsid w:val="46C3F442"/>
    <w:rsid w:val="46C7B7C1"/>
    <w:rsid w:val="46CA9075"/>
    <w:rsid w:val="46CC2EAF"/>
    <w:rsid w:val="46D3010B"/>
    <w:rsid w:val="46F468E4"/>
    <w:rsid w:val="46F6ABFA"/>
    <w:rsid w:val="46F713D3"/>
    <w:rsid w:val="47103897"/>
    <w:rsid w:val="4716E34E"/>
    <w:rsid w:val="472CB58B"/>
    <w:rsid w:val="472D492C"/>
    <w:rsid w:val="472D4AB4"/>
    <w:rsid w:val="47372E21"/>
    <w:rsid w:val="473BBBD5"/>
    <w:rsid w:val="47421F78"/>
    <w:rsid w:val="474FEF26"/>
    <w:rsid w:val="47507D11"/>
    <w:rsid w:val="47590C7B"/>
    <w:rsid w:val="475B30ED"/>
    <w:rsid w:val="4768B73C"/>
    <w:rsid w:val="476A2A57"/>
    <w:rsid w:val="47897A75"/>
    <w:rsid w:val="478CC1FD"/>
    <w:rsid w:val="478F59C1"/>
    <w:rsid w:val="478F59C1"/>
    <w:rsid w:val="47996815"/>
    <w:rsid w:val="479D17A0"/>
    <w:rsid w:val="47A0EF9A"/>
    <w:rsid w:val="47A1F455"/>
    <w:rsid w:val="47A3F30C"/>
    <w:rsid w:val="47BF8381"/>
    <w:rsid w:val="47D1E455"/>
    <w:rsid w:val="47D6A150"/>
    <w:rsid w:val="47DB8778"/>
    <w:rsid w:val="47E56DB7"/>
    <w:rsid w:val="47F89157"/>
    <w:rsid w:val="48052E95"/>
    <w:rsid w:val="48103A84"/>
    <w:rsid w:val="481277C0"/>
    <w:rsid w:val="481277C0"/>
    <w:rsid w:val="481BAE01"/>
    <w:rsid w:val="48203149"/>
    <w:rsid w:val="482D8B67"/>
    <w:rsid w:val="48300970"/>
    <w:rsid w:val="483324AE"/>
    <w:rsid w:val="48350215"/>
    <w:rsid w:val="48361470"/>
    <w:rsid w:val="4840BDE3"/>
    <w:rsid w:val="48480AA1"/>
    <w:rsid w:val="48503F14"/>
    <w:rsid w:val="48669E82"/>
    <w:rsid w:val="486B28E7"/>
    <w:rsid w:val="486FFF61"/>
    <w:rsid w:val="4873346C"/>
    <w:rsid w:val="48805274"/>
    <w:rsid w:val="48843C21"/>
    <w:rsid w:val="48916A7D"/>
    <w:rsid w:val="48941DD4"/>
    <w:rsid w:val="48958E08"/>
    <w:rsid w:val="4898D457"/>
    <w:rsid w:val="489C8331"/>
    <w:rsid w:val="48A926DD"/>
    <w:rsid w:val="48AA6352"/>
    <w:rsid w:val="48ABAEF2"/>
    <w:rsid w:val="48B5DDC0"/>
    <w:rsid w:val="48B82A49"/>
    <w:rsid w:val="48BD53DE"/>
    <w:rsid w:val="48BD7F3C"/>
    <w:rsid w:val="48BFF695"/>
    <w:rsid w:val="48C22A28"/>
    <w:rsid w:val="48F8E707"/>
    <w:rsid w:val="48F9AEC9"/>
    <w:rsid w:val="4901C9E6"/>
    <w:rsid w:val="49026DD7"/>
    <w:rsid w:val="49084469"/>
    <w:rsid w:val="490AA9EC"/>
    <w:rsid w:val="490BDCE0"/>
    <w:rsid w:val="49126347"/>
    <w:rsid w:val="49198BD2"/>
    <w:rsid w:val="4929FF70"/>
    <w:rsid w:val="492CC45A"/>
    <w:rsid w:val="4936E746"/>
    <w:rsid w:val="493FDE9C"/>
    <w:rsid w:val="49415555"/>
    <w:rsid w:val="4945C335"/>
    <w:rsid w:val="49527E30"/>
    <w:rsid w:val="4953A1CE"/>
    <w:rsid w:val="4954657E"/>
    <w:rsid w:val="495A3B07"/>
    <w:rsid w:val="496874AD"/>
    <w:rsid w:val="4979297B"/>
    <w:rsid w:val="49821D61"/>
    <w:rsid w:val="49911E74"/>
    <w:rsid w:val="4998D8B1"/>
    <w:rsid w:val="49A24ECB"/>
    <w:rsid w:val="49A6CEA0"/>
    <w:rsid w:val="49B01255"/>
    <w:rsid w:val="49C35CBC"/>
    <w:rsid w:val="49C41488"/>
    <w:rsid w:val="49C6613B"/>
    <w:rsid w:val="49C83DB0"/>
    <w:rsid w:val="49CC620D"/>
    <w:rsid w:val="49D04698"/>
    <w:rsid w:val="49F157AF"/>
    <w:rsid w:val="49F84F84"/>
    <w:rsid w:val="49FB150F"/>
    <w:rsid w:val="49FEDEBE"/>
    <w:rsid w:val="4A011110"/>
    <w:rsid w:val="4A030CAB"/>
    <w:rsid w:val="4A1792AF"/>
    <w:rsid w:val="4A30E31A"/>
    <w:rsid w:val="4A31D9E4"/>
    <w:rsid w:val="4A3C609C"/>
    <w:rsid w:val="4A3EE467"/>
    <w:rsid w:val="4A40A49C"/>
    <w:rsid w:val="4A43ABA9"/>
    <w:rsid w:val="4A4CD3F9"/>
    <w:rsid w:val="4A4DBFEB"/>
    <w:rsid w:val="4A517664"/>
    <w:rsid w:val="4A53A46E"/>
    <w:rsid w:val="4A5D79B8"/>
    <w:rsid w:val="4A5D79B8"/>
    <w:rsid w:val="4A683629"/>
    <w:rsid w:val="4A752C45"/>
    <w:rsid w:val="4A8653ED"/>
    <w:rsid w:val="4A94D7F7"/>
    <w:rsid w:val="4AA741BB"/>
    <w:rsid w:val="4AA8E217"/>
    <w:rsid w:val="4AA8F39B"/>
    <w:rsid w:val="4AB09010"/>
    <w:rsid w:val="4AC2B65B"/>
    <w:rsid w:val="4AD006DD"/>
    <w:rsid w:val="4AD76539"/>
    <w:rsid w:val="4AE35876"/>
    <w:rsid w:val="4AE98DD7"/>
    <w:rsid w:val="4AEDBE07"/>
    <w:rsid w:val="4B02A602"/>
    <w:rsid w:val="4B0AF734"/>
    <w:rsid w:val="4B11A971"/>
    <w:rsid w:val="4B1552D1"/>
    <w:rsid w:val="4B17AD0C"/>
    <w:rsid w:val="4B18CB89"/>
    <w:rsid w:val="4B1AC46F"/>
    <w:rsid w:val="4B2ADFC8"/>
    <w:rsid w:val="4B2BCEAC"/>
    <w:rsid w:val="4B364F88"/>
    <w:rsid w:val="4B371B93"/>
    <w:rsid w:val="4B3A4D95"/>
    <w:rsid w:val="4B4448E4"/>
    <w:rsid w:val="4B4E058F"/>
    <w:rsid w:val="4B4E058F"/>
    <w:rsid w:val="4B5B93DE"/>
    <w:rsid w:val="4B5E6FD5"/>
    <w:rsid w:val="4B6933AF"/>
    <w:rsid w:val="4B6FD39F"/>
    <w:rsid w:val="4B7E38D6"/>
    <w:rsid w:val="4B7F16B5"/>
    <w:rsid w:val="4B89F68D"/>
    <w:rsid w:val="4B966040"/>
    <w:rsid w:val="4B9B6705"/>
    <w:rsid w:val="4BA4FC0A"/>
    <w:rsid w:val="4BA96554"/>
    <w:rsid w:val="4BB24C80"/>
    <w:rsid w:val="4BB37264"/>
    <w:rsid w:val="4BB55F8A"/>
    <w:rsid w:val="4BBBC2B3"/>
    <w:rsid w:val="4BC21BC6"/>
    <w:rsid w:val="4BD74A0F"/>
    <w:rsid w:val="4BDE04BE"/>
    <w:rsid w:val="4BE13806"/>
    <w:rsid w:val="4BE23F3E"/>
    <w:rsid w:val="4BE2AE26"/>
    <w:rsid w:val="4BE5FEFB"/>
    <w:rsid w:val="4BE74959"/>
    <w:rsid w:val="4BE77FD4"/>
    <w:rsid w:val="4BE89820"/>
    <w:rsid w:val="4BED0CB9"/>
    <w:rsid w:val="4BEE3048"/>
    <w:rsid w:val="4BF4DB09"/>
    <w:rsid w:val="4BF6BD4D"/>
    <w:rsid w:val="4BF97520"/>
    <w:rsid w:val="4BFCB5FB"/>
    <w:rsid w:val="4C0BC649"/>
    <w:rsid w:val="4C0C35DC"/>
    <w:rsid w:val="4C0E3E65"/>
    <w:rsid w:val="4C0F0984"/>
    <w:rsid w:val="4C1B8324"/>
    <w:rsid w:val="4C200786"/>
    <w:rsid w:val="4C2B7A23"/>
    <w:rsid w:val="4C2F6985"/>
    <w:rsid w:val="4C310FE8"/>
    <w:rsid w:val="4C362B08"/>
    <w:rsid w:val="4C362B08"/>
    <w:rsid w:val="4C3DC6CB"/>
    <w:rsid w:val="4C3DF447"/>
    <w:rsid w:val="4C3E84ED"/>
    <w:rsid w:val="4C4A00E0"/>
    <w:rsid w:val="4C51FBAE"/>
    <w:rsid w:val="4C7CEFA8"/>
    <w:rsid w:val="4C7E0A4F"/>
    <w:rsid w:val="4C7FBB8A"/>
    <w:rsid w:val="4C7FCD86"/>
    <w:rsid w:val="4C8C84A9"/>
    <w:rsid w:val="4CA3D44E"/>
    <w:rsid w:val="4CAC75E7"/>
    <w:rsid w:val="4CB6AF79"/>
    <w:rsid w:val="4CB6FD58"/>
    <w:rsid w:val="4CB975F6"/>
    <w:rsid w:val="4CBD07D5"/>
    <w:rsid w:val="4CCA5DDF"/>
    <w:rsid w:val="4CCB9ED6"/>
    <w:rsid w:val="4CD5E54D"/>
    <w:rsid w:val="4CDB7D11"/>
    <w:rsid w:val="4CE74104"/>
    <w:rsid w:val="4CEAFF84"/>
    <w:rsid w:val="4CEB2866"/>
    <w:rsid w:val="4CFA3941"/>
    <w:rsid w:val="4CFE72EB"/>
    <w:rsid w:val="4D05474C"/>
    <w:rsid w:val="4D0B12CC"/>
    <w:rsid w:val="4D177CEB"/>
    <w:rsid w:val="4D1867B2"/>
    <w:rsid w:val="4D2011B5"/>
    <w:rsid w:val="4D22C29D"/>
    <w:rsid w:val="4D27125A"/>
    <w:rsid w:val="4D2B7ACA"/>
    <w:rsid w:val="4D32623D"/>
    <w:rsid w:val="4D58653F"/>
    <w:rsid w:val="4D5905F0"/>
    <w:rsid w:val="4D5B93E0"/>
    <w:rsid w:val="4D5EA128"/>
    <w:rsid w:val="4D622313"/>
    <w:rsid w:val="4D6535B6"/>
    <w:rsid w:val="4D678785"/>
    <w:rsid w:val="4D69776D"/>
    <w:rsid w:val="4D69776D"/>
    <w:rsid w:val="4D7EA04B"/>
    <w:rsid w:val="4D7F568A"/>
    <w:rsid w:val="4D8A6032"/>
    <w:rsid w:val="4D97ACC5"/>
    <w:rsid w:val="4D9AB116"/>
    <w:rsid w:val="4D9ED7FE"/>
    <w:rsid w:val="4D9F368A"/>
    <w:rsid w:val="4DA207BE"/>
    <w:rsid w:val="4DA3BB17"/>
    <w:rsid w:val="4DB098F3"/>
    <w:rsid w:val="4DB56C46"/>
    <w:rsid w:val="4DB93798"/>
    <w:rsid w:val="4DBDA911"/>
    <w:rsid w:val="4DBDD672"/>
    <w:rsid w:val="4DCD0653"/>
    <w:rsid w:val="4DD66130"/>
    <w:rsid w:val="4DD755C2"/>
    <w:rsid w:val="4DEAC26B"/>
    <w:rsid w:val="4DF622E7"/>
    <w:rsid w:val="4E0AC078"/>
    <w:rsid w:val="4E0AFF7E"/>
    <w:rsid w:val="4E0DCE8C"/>
    <w:rsid w:val="4E112D61"/>
    <w:rsid w:val="4E12D2E0"/>
    <w:rsid w:val="4E154CDF"/>
    <w:rsid w:val="4E195799"/>
    <w:rsid w:val="4E1F8BD4"/>
    <w:rsid w:val="4E209CCE"/>
    <w:rsid w:val="4E24AB87"/>
    <w:rsid w:val="4E2E3CFA"/>
    <w:rsid w:val="4E2F76EC"/>
    <w:rsid w:val="4E362D17"/>
    <w:rsid w:val="4E37ED22"/>
    <w:rsid w:val="4E43C26C"/>
    <w:rsid w:val="4E4FE7CB"/>
    <w:rsid w:val="4E519FFA"/>
    <w:rsid w:val="4E584CEB"/>
    <w:rsid w:val="4E5F6BAB"/>
    <w:rsid w:val="4E680A89"/>
    <w:rsid w:val="4E6B4ADF"/>
    <w:rsid w:val="4E6D4D28"/>
    <w:rsid w:val="4E7E2B35"/>
    <w:rsid w:val="4E7E2B35"/>
    <w:rsid w:val="4E82460A"/>
    <w:rsid w:val="4E8DD857"/>
    <w:rsid w:val="4E913DB0"/>
    <w:rsid w:val="4E9AB361"/>
    <w:rsid w:val="4E9F393F"/>
    <w:rsid w:val="4EA7C7A1"/>
    <w:rsid w:val="4EB9FC0F"/>
    <w:rsid w:val="4EBC0546"/>
    <w:rsid w:val="4EC2E89F"/>
    <w:rsid w:val="4EC89290"/>
    <w:rsid w:val="4ED0B1E1"/>
    <w:rsid w:val="4ED1A75A"/>
    <w:rsid w:val="4ED3683C"/>
    <w:rsid w:val="4ED7973B"/>
    <w:rsid w:val="4EDB0966"/>
    <w:rsid w:val="4EE6B6F6"/>
    <w:rsid w:val="4EF05AF8"/>
    <w:rsid w:val="4F03C90A"/>
    <w:rsid w:val="4F080431"/>
    <w:rsid w:val="4F1226FD"/>
    <w:rsid w:val="4F126AC6"/>
    <w:rsid w:val="4F13C673"/>
    <w:rsid w:val="4F1939AF"/>
    <w:rsid w:val="4F1B93D4"/>
    <w:rsid w:val="4F1DCFBC"/>
    <w:rsid w:val="4F1F6501"/>
    <w:rsid w:val="4F2831F2"/>
    <w:rsid w:val="4F2ED176"/>
    <w:rsid w:val="4F354938"/>
    <w:rsid w:val="4F42C579"/>
    <w:rsid w:val="4F4386BE"/>
    <w:rsid w:val="4F4E805E"/>
    <w:rsid w:val="4F5D1242"/>
    <w:rsid w:val="4F6ADC96"/>
    <w:rsid w:val="4F818FC0"/>
    <w:rsid w:val="4F917444"/>
    <w:rsid w:val="4F9CFAA1"/>
    <w:rsid w:val="4F9D2951"/>
    <w:rsid w:val="4FAAE2E8"/>
    <w:rsid w:val="4FAC16FF"/>
    <w:rsid w:val="4FAD5FE8"/>
    <w:rsid w:val="4FAF77D3"/>
    <w:rsid w:val="4FB5C884"/>
    <w:rsid w:val="4FB9D41B"/>
    <w:rsid w:val="4FBB69A5"/>
    <w:rsid w:val="4FC43F49"/>
    <w:rsid w:val="4FD3CA5A"/>
    <w:rsid w:val="4FDB76F3"/>
    <w:rsid w:val="4FDF8CC4"/>
    <w:rsid w:val="4FE08F72"/>
    <w:rsid w:val="4FE593F3"/>
    <w:rsid w:val="4FE8F926"/>
    <w:rsid w:val="4FEFB4A6"/>
    <w:rsid w:val="4FFAD713"/>
    <w:rsid w:val="500400DC"/>
    <w:rsid w:val="5008B9DE"/>
    <w:rsid w:val="500B37FB"/>
    <w:rsid w:val="50114887"/>
    <w:rsid w:val="50203600"/>
    <w:rsid w:val="50378E1D"/>
    <w:rsid w:val="50391FF1"/>
    <w:rsid w:val="503F9178"/>
    <w:rsid w:val="503FDF41"/>
    <w:rsid w:val="504EDAE8"/>
    <w:rsid w:val="5053AE2E"/>
    <w:rsid w:val="50567A64"/>
    <w:rsid w:val="5056FD30"/>
    <w:rsid w:val="505BB3FD"/>
    <w:rsid w:val="5065083F"/>
    <w:rsid w:val="5068BEB3"/>
    <w:rsid w:val="506A875E"/>
    <w:rsid w:val="506FC033"/>
    <w:rsid w:val="5073B0CD"/>
    <w:rsid w:val="507586FC"/>
    <w:rsid w:val="50845C1E"/>
    <w:rsid w:val="50891745"/>
    <w:rsid w:val="5094F1CC"/>
    <w:rsid w:val="50975D17"/>
    <w:rsid w:val="50A0518A"/>
    <w:rsid w:val="50A20F31"/>
    <w:rsid w:val="50A28406"/>
    <w:rsid w:val="50A577C6"/>
    <w:rsid w:val="50A928C6"/>
    <w:rsid w:val="50B9193B"/>
    <w:rsid w:val="50BBB137"/>
    <w:rsid w:val="50BC873C"/>
    <w:rsid w:val="50CF6BFB"/>
    <w:rsid w:val="50D40EE9"/>
    <w:rsid w:val="50F12E32"/>
    <w:rsid w:val="50F12E32"/>
    <w:rsid w:val="50FB0FA3"/>
    <w:rsid w:val="50FC949B"/>
    <w:rsid w:val="51008898"/>
    <w:rsid w:val="510445AA"/>
    <w:rsid w:val="510D33DF"/>
    <w:rsid w:val="510D6EDD"/>
    <w:rsid w:val="511CF025"/>
    <w:rsid w:val="511D48B2"/>
    <w:rsid w:val="5124463E"/>
    <w:rsid w:val="5129672B"/>
    <w:rsid w:val="51317B8A"/>
    <w:rsid w:val="51335377"/>
    <w:rsid w:val="513679C9"/>
    <w:rsid w:val="5137AC52"/>
    <w:rsid w:val="513C6AC5"/>
    <w:rsid w:val="513EF518"/>
    <w:rsid w:val="513F8F1B"/>
    <w:rsid w:val="514071B2"/>
    <w:rsid w:val="5147EF06"/>
    <w:rsid w:val="51621146"/>
    <w:rsid w:val="516625B8"/>
    <w:rsid w:val="516D4E97"/>
    <w:rsid w:val="517064D4"/>
    <w:rsid w:val="5173573B"/>
    <w:rsid w:val="51767111"/>
    <w:rsid w:val="517DF5E0"/>
    <w:rsid w:val="51829642"/>
    <w:rsid w:val="51897EF3"/>
    <w:rsid w:val="519C85D4"/>
    <w:rsid w:val="519F6BEB"/>
    <w:rsid w:val="51AD1FC9"/>
    <w:rsid w:val="51BA63C2"/>
    <w:rsid w:val="51BAC5A8"/>
    <w:rsid w:val="51BC6625"/>
    <w:rsid w:val="51C23D8B"/>
    <w:rsid w:val="51D3D3A7"/>
    <w:rsid w:val="51D6F292"/>
    <w:rsid w:val="51D736E5"/>
    <w:rsid w:val="51E4A31A"/>
    <w:rsid w:val="51F1AECD"/>
    <w:rsid w:val="51FEAA2B"/>
    <w:rsid w:val="52051EB4"/>
    <w:rsid w:val="520B11DE"/>
    <w:rsid w:val="52167A82"/>
    <w:rsid w:val="52177B82"/>
    <w:rsid w:val="5220782E"/>
    <w:rsid w:val="52208822"/>
    <w:rsid w:val="523A4413"/>
    <w:rsid w:val="52413E91"/>
    <w:rsid w:val="52500A37"/>
    <w:rsid w:val="52539C93"/>
    <w:rsid w:val="525C1FEE"/>
    <w:rsid w:val="5264270A"/>
    <w:rsid w:val="526E8BCB"/>
    <w:rsid w:val="5270E9EC"/>
    <w:rsid w:val="52940745"/>
    <w:rsid w:val="52C40DA3"/>
    <w:rsid w:val="52C8CEB5"/>
    <w:rsid w:val="52CD8256"/>
    <w:rsid w:val="52D4BE0C"/>
    <w:rsid w:val="52D85D54"/>
    <w:rsid w:val="52DBD25E"/>
    <w:rsid w:val="52DE9682"/>
    <w:rsid w:val="5303128A"/>
    <w:rsid w:val="5303DC35"/>
    <w:rsid w:val="53048276"/>
    <w:rsid w:val="5310AC8F"/>
    <w:rsid w:val="5326DB0C"/>
    <w:rsid w:val="532A5680"/>
    <w:rsid w:val="532DB084"/>
    <w:rsid w:val="532FC330"/>
    <w:rsid w:val="5335537D"/>
    <w:rsid w:val="53390697"/>
    <w:rsid w:val="533C5A8D"/>
    <w:rsid w:val="533D30D4"/>
    <w:rsid w:val="533D7BC7"/>
    <w:rsid w:val="534177F8"/>
    <w:rsid w:val="5358D1FE"/>
    <w:rsid w:val="535AD6FE"/>
    <w:rsid w:val="53602001"/>
    <w:rsid w:val="5364EA96"/>
    <w:rsid w:val="5366F8E5"/>
    <w:rsid w:val="536759F3"/>
    <w:rsid w:val="536A1A23"/>
    <w:rsid w:val="5374A7D2"/>
    <w:rsid w:val="537B21F0"/>
    <w:rsid w:val="537B9FD5"/>
    <w:rsid w:val="5390EC7B"/>
    <w:rsid w:val="53925C05"/>
    <w:rsid w:val="5394701A"/>
    <w:rsid w:val="5396C8B9"/>
    <w:rsid w:val="539C37BA"/>
    <w:rsid w:val="53A03C58"/>
    <w:rsid w:val="53A1E0A5"/>
    <w:rsid w:val="53BE76C9"/>
    <w:rsid w:val="53C16C43"/>
    <w:rsid w:val="53C34940"/>
    <w:rsid w:val="53C45182"/>
    <w:rsid w:val="53D33335"/>
    <w:rsid w:val="53D92303"/>
    <w:rsid w:val="53DE9BF6"/>
    <w:rsid w:val="53ED7E56"/>
    <w:rsid w:val="53F36BA2"/>
    <w:rsid w:val="53F89D46"/>
    <w:rsid w:val="53FD21FD"/>
    <w:rsid w:val="53FDEA60"/>
    <w:rsid w:val="53FF439E"/>
    <w:rsid w:val="5407B4F3"/>
    <w:rsid w:val="540D7303"/>
    <w:rsid w:val="540D9FF3"/>
    <w:rsid w:val="541A3BF9"/>
    <w:rsid w:val="541B0C9B"/>
    <w:rsid w:val="5421E56E"/>
    <w:rsid w:val="542A900C"/>
    <w:rsid w:val="542A974E"/>
    <w:rsid w:val="542D87B7"/>
    <w:rsid w:val="542F61CE"/>
    <w:rsid w:val="54398A08"/>
    <w:rsid w:val="545EF651"/>
    <w:rsid w:val="545FB573"/>
    <w:rsid w:val="54613E19"/>
    <w:rsid w:val="54690004"/>
    <w:rsid w:val="54737DBB"/>
    <w:rsid w:val="5477AB80"/>
    <w:rsid w:val="547D0146"/>
    <w:rsid w:val="547F16DB"/>
    <w:rsid w:val="54A4F876"/>
    <w:rsid w:val="54A59063"/>
    <w:rsid w:val="54A626D7"/>
    <w:rsid w:val="54A85F22"/>
    <w:rsid w:val="54AA4A2A"/>
    <w:rsid w:val="54ABDF02"/>
    <w:rsid w:val="54ACBC38"/>
    <w:rsid w:val="54ACBC38"/>
    <w:rsid w:val="54B7BB34"/>
    <w:rsid w:val="54BA5B97"/>
    <w:rsid w:val="54C30005"/>
    <w:rsid w:val="54C7691A"/>
    <w:rsid w:val="54CF4573"/>
    <w:rsid w:val="54D2D02A"/>
    <w:rsid w:val="54D8BF23"/>
    <w:rsid w:val="54DACA4F"/>
    <w:rsid w:val="54DAF2A1"/>
    <w:rsid w:val="54E8F5FC"/>
    <w:rsid w:val="54EDEE37"/>
    <w:rsid w:val="54F47F60"/>
    <w:rsid w:val="54FFCC4A"/>
    <w:rsid w:val="550FAD90"/>
    <w:rsid w:val="550FE2F3"/>
    <w:rsid w:val="5510F70D"/>
    <w:rsid w:val="551282E4"/>
    <w:rsid w:val="551E7AA9"/>
    <w:rsid w:val="55230398"/>
    <w:rsid w:val="55283E86"/>
    <w:rsid w:val="554AA72B"/>
    <w:rsid w:val="5554D6CF"/>
    <w:rsid w:val="55557199"/>
    <w:rsid w:val="556B7A0F"/>
    <w:rsid w:val="556F6A02"/>
    <w:rsid w:val="5578C845"/>
    <w:rsid w:val="55790261"/>
    <w:rsid w:val="558704D8"/>
    <w:rsid w:val="55924B1A"/>
    <w:rsid w:val="55926B80"/>
    <w:rsid w:val="559F8494"/>
    <w:rsid w:val="55A95240"/>
    <w:rsid w:val="55AB4794"/>
    <w:rsid w:val="55B05DF8"/>
    <w:rsid w:val="55BAC773"/>
    <w:rsid w:val="55D27849"/>
    <w:rsid w:val="55D6BBA4"/>
    <w:rsid w:val="55EFC2D8"/>
    <w:rsid w:val="55F254B0"/>
    <w:rsid w:val="55FD33FD"/>
    <w:rsid w:val="55FDE1AE"/>
    <w:rsid w:val="560591EF"/>
    <w:rsid w:val="561C3FCD"/>
    <w:rsid w:val="56278AD4"/>
    <w:rsid w:val="5629B7C4"/>
    <w:rsid w:val="56303B42"/>
    <w:rsid w:val="5632A3A8"/>
    <w:rsid w:val="5648B6FA"/>
    <w:rsid w:val="56532F95"/>
    <w:rsid w:val="565EBBFD"/>
    <w:rsid w:val="5666D24B"/>
    <w:rsid w:val="566AAF12"/>
    <w:rsid w:val="5673930A"/>
    <w:rsid w:val="56741CAC"/>
    <w:rsid w:val="56768A1A"/>
    <w:rsid w:val="56768A1A"/>
    <w:rsid w:val="567D37E8"/>
    <w:rsid w:val="567E6C9E"/>
    <w:rsid w:val="5699E3D9"/>
    <w:rsid w:val="5699FC3C"/>
    <w:rsid w:val="56AE328E"/>
    <w:rsid w:val="56B1FF2E"/>
    <w:rsid w:val="56B31CFF"/>
    <w:rsid w:val="56B42EEB"/>
    <w:rsid w:val="56C5372D"/>
    <w:rsid w:val="56C65937"/>
    <w:rsid w:val="56D083FE"/>
    <w:rsid w:val="56DF13AF"/>
    <w:rsid w:val="56E1F24E"/>
    <w:rsid w:val="56EB9E9A"/>
    <w:rsid w:val="56EDC467"/>
    <w:rsid w:val="5700D1C3"/>
    <w:rsid w:val="57031B47"/>
    <w:rsid w:val="570CE8C0"/>
    <w:rsid w:val="57153903"/>
    <w:rsid w:val="5718A7D6"/>
    <w:rsid w:val="571E0D22"/>
    <w:rsid w:val="571E413B"/>
    <w:rsid w:val="571E8923"/>
    <w:rsid w:val="5720AD12"/>
    <w:rsid w:val="572634CB"/>
    <w:rsid w:val="5732369D"/>
    <w:rsid w:val="57431410"/>
    <w:rsid w:val="57452190"/>
    <w:rsid w:val="5749E9EB"/>
    <w:rsid w:val="5756ADE7"/>
    <w:rsid w:val="5757FDDE"/>
    <w:rsid w:val="575A63AC"/>
    <w:rsid w:val="5763AE99"/>
    <w:rsid w:val="576498BE"/>
    <w:rsid w:val="576AB621"/>
    <w:rsid w:val="576BE2A0"/>
    <w:rsid w:val="576E10C1"/>
    <w:rsid w:val="5778B03E"/>
    <w:rsid w:val="577C0D27"/>
    <w:rsid w:val="577CDCFB"/>
    <w:rsid w:val="578C6D77"/>
    <w:rsid w:val="5793A1F8"/>
    <w:rsid w:val="579A871C"/>
    <w:rsid w:val="579AF1C9"/>
    <w:rsid w:val="57B32152"/>
    <w:rsid w:val="57C285D1"/>
    <w:rsid w:val="57CB4AA4"/>
    <w:rsid w:val="57CD19BC"/>
    <w:rsid w:val="57D90FEF"/>
    <w:rsid w:val="57DFACB7"/>
    <w:rsid w:val="57E86A1A"/>
    <w:rsid w:val="57EF8013"/>
    <w:rsid w:val="57F3B467"/>
    <w:rsid w:val="57F40BAC"/>
    <w:rsid w:val="57F55F95"/>
    <w:rsid w:val="57FC396E"/>
    <w:rsid w:val="5805EEAE"/>
    <w:rsid w:val="5809A0D6"/>
    <w:rsid w:val="58214BE6"/>
    <w:rsid w:val="5822BAC9"/>
    <w:rsid w:val="58323592"/>
    <w:rsid w:val="5832FE3E"/>
    <w:rsid w:val="58348522"/>
    <w:rsid w:val="5837FCF4"/>
    <w:rsid w:val="583A8813"/>
    <w:rsid w:val="58429F3D"/>
    <w:rsid w:val="584CE04F"/>
    <w:rsid w:val="585B0492"/>
    <w:rsid w:val="588E8EC6"/>
    <w:rsid w:val="589449D4"/>
    <w:rsid w:val="5896AD9A"/>
    <w:rsid w:val="589AEB62"/>
    <w:rsid w:val="589D3476"/>
    <w:rsid w:val="589E9D9F"/>
    <w:rsid w:val="58A2446C"/>
    <w:rsid w:val="58A572F1"/>
    <w:rsid w:val="58AE79D5"/>
    <w:rsid w:val="58B3A85E"/>
    <w:rsid w:val="58B3D43B"/>
    <w:rsid w:val="58B7E4AD"/>
    <w:rsid w:val="58C3F7AE"/>
    <w:rsid w:val="58CAEDF1"/>
    <w:rsid w:val="58D0F59F"/>
    <w:rsid w:val="58D4E2D0"/>
    <w:rsid w:val="58D94750"/>
    <w:rsid w:val="58DA9828"/>
    <w:rsid w:val="58DAA490"/>
    <w:rsid w:val="58DC3E9E"/>
    <w:rsid w:val="58E2B8B1"/>
    <w:rsid w:val="58E3BD24"/>
    <w:rsid w:val="58E94376"/>
    <w:rsid w:val="58E9654D"/>
    <w:rsid w:val="58EEBD53"/>
    <w:rsid w:val="58F16E01"/>
    <w:rsid w:val="58FD578D"/>
    <w:rsid w:val="58FDD646"/>
    <w:rsid w:val="58FFFCAA"/>
    <w:rsid w:val="590B965C"/>
    <w:rsid w:val="590D243D"/>
    <w:rsid w:val="5910AB0D"/>
    <w:rsid w:val="59156C86"/>
    <w:rsid w:val="5937E67E"/>
    <w:rsid w:val="59390D79"/>
    <w:rsid w:val="593CAE68"/>
    <w:rsid w:val="593F1185"/>
    <w:rsid w:val="594689B8"/>
    <w:rsid w:val="594F959E"/>
    <w:rsid w:val="59579B4C"/>
    <w:rsid w:val="5958DEB8"/>
    <w:rsid w:val="596048A7"/>
    <w:rsid w:val="5964FF39"/>
    <w:rsid w:val="5967921A"/>
    <w:rsid w:val="5972611E"/>
    <w:rsid w:val="597DE2FD"/>
    <w:rsid w:val="59853A7D"/>
    <w:rsid w:val="5989430D"/>
    <w:rsid w:val="598F8847"/>
    <w:rsid w:val="5992C587"/>
    <w:rsid w:val="5999A856"/>
    <w:rsid w:val="59A014FC"/>
    <w:rsid w:val="59B3B946"/>
    <w:rsid w:val="59BADD2F"/>
    <w:rsid w:val="59BE75CB"/>
    <w:rsid w:val="59C19EEE"/>
    <w:rsid w:val="59CE57D9"/>
    <w:rsid w:val="59DA4FB0"/>
    <w:rsid w:val="59E58267"/>
    <w:rsid w:val="59E8619A"/>
    <w:rsid w:val="59F43ABA"/>
    <w:rsid w:val="59F63DDC"/>
    <w:rsid w:val="59FCB358"/>
    <w:rsid w:val="59FE1958"/>
    <w:rsid w:val="59FE4BA7"/>
    <w:rsid w:val="5A101C97"/>
    <w:rsid w:val="5A2D75B9"/>
    <w:rsid w:val="5A31808E"/>
    <w:rsid w:val="5A3574C2"/>
    <w:rsid w:val="5A3D5826"/>
    <w:rsid w:val="5A46EB48"/>
    <w:rsid w:val="5A4D6EB4"/>
    <w:rsid w:val="5A6364E4"/>
    <w:rsid w:val="5A6A1106"/>
    <w:rsid w:val="5A706094"/>
    <w:rsid w:val="5A74ED3A"/>
    <w:rsid w:val="5A7AE9B1"/>
    <w:rsid w:val="5A7E7B46"/>
    <w:rsid w:val="5A874F09"/>
    <w:rsid w:val="5A883C82"/>
    <w:rsid w:val="5A891C23"/>
    <w:rsid w:val="5A8CF2CC"/>
    <w:rsid w:val="5A90489D"/>
    <w:rsid w:val="5A914535"/>
    <w:rsid w:val="5A92245B"/>
    <w:rsid w:val="5A9DFCF8"/>
    <w:rsid w:val="5AA5C311"/>
    <w:rsid w:val="5AB17380"/>
    <w:rsid w:val="5AB1780C"/>
    <w:rsid w:val="5AB8E7D1"/>
    <w:rsid w:val="5AC04430"/>
    <w:rsid w:val="5AC0D974"/>
    <w:rsid w:val="5AD224CB"/>
    <w:rsid w:val="5AD3F101"/>
    <w:rsid w:val="5AD98293"/>
    <w:rsid w:val="5AD98293"/>
    <w:rsid w:val="5ADF4126"/>
    <w:rsid w:val="5AE06B52"/>
    <w:rsid w:val="5AE97155"/>
    <w:rsid w:val="5AEAB30B"/>
    <w:rsid w:val="5AEC05A8"/>
    <w:rsid w:val="5AF4E5A2"/>
    <w:rsid w:val="5B0D54D1"/>
    <w:rsid w:val="5B2017D2"/>
    <w:rsid w:val="5B29FD03"/>
    <w:rsid w:val="5B2C3C7D"/>
    <w:rsid w:val="5B2F1D45"/>
    <w:rsid w:val="5B300735"/>
    <w:rsid w:val="5B34DDF0"/>
    <w:rsid w:val="5B3A062D"/>
    <w:rsid w:val="5B47C77F"/>
    <w:rsid w:val="5B5AAAC2"/>
    <w:rsid w:val="5B5CACD4"/>
    <w:rsid w:val="5B6048D4"/>
    <w:rsid w:val="5B650C13"/>
    <w:rsid w:val="5B6D9D96"/>
    <w:rsid w:val="5B6F04A6"/>
    <w:rsid w:val="5B7869B4"/>
    <w:rsid w:val="5B8373B0"/>
    <w:rsid w:val="5B87D09E"/>
    <w:rsid w:val="5B8AA666"/>
    <w:rsid w:val="5B9D8598"/>
    <w:rsid w:val="5B9F49A8"/>
    <w:rsid w:val="5BA8668D"/>
    <w:rsid w:val="5BAE345B"/>
    <w:rsid w:val="5BB154B2"/>
    <w:rsid w:val="5BC4B683"/>
    <w:rsid w:val="5BCD02D6"/>
    <w:rsid w:val="5BD8E318"/>
    <w:rsid w:val="5BEA6C3C"/>
    <w:rsid w:val="5BED89AB"/>
    <w:rsid w:val="5BF149BC"/>
    <w:rsid w:val="5BFA1C43"/>
    <w:rsid w:val="5C013CF4"/>
    <w:rsid w:val="5C0EA161"/>
    <w:rsid w:val="5C0F53D5"/>
    <w:rsid w:val="5C0FA4B9"/>
    <w:rsid w:val="5C0FA4B9"/>
    <w:rsid w:val="5C2483CC"/>
    <w:rsid w:val="5C47694C"/>
    <w:rsid w:val="5C4D9FF6"/>
    <w:rsid w:val="5C4F3570"/>
    <w:rsid w:val="5C539248"/>
    <w:rsid w:val="5C5B8572"/>
    <w:rsid w:val="5C5F43DF"/>
    <w:rsid w:val="5C634E2E"/>
    <w:rsid w:val="5C7260C0"/>
    <w:rsid w:val="5C86CBA5"/>
    <w:rsid w:val="5C8BE647"/>
    <w:rsid w:val="5C8D4235"/>
    <w:rsid w:val="5C8F26DF"/>
    <w:rsid w:val="5C92DB54"/>
    <w:rsid w:val="5C9394EB"/>
    <w:rsid w:val="5C974330"/>
    <w:rsid w:val="5C99F18F"/>
    <w:rsid w:val="5C99F2DF"/>
    <w:rsid w:val="5CA224C9"/>
    <w:rsid w:val="5CAA5353"/>
    <w:rsid w:val="5CBE2CB7"/>
    <w:rsid w:val="5CC26937"/>
    <w:rsid w:val="5CCB817B"/>
    <w:rsid w:val="5CCCB39A"/>
    <w:rsid w:val="5CE1DFA9"/>
    <w:rsid w:val="5CED3717"/>
    <w:rsid w:val="5CF6C1CC"/>
    <w:rsid w:val="5D03E513"/>
    <w:rsid w:val="5D04D60F"/>
    <w:rsid w:val="5D1B6B54"/>
    <w:rsid w:val="5D24E418"/>
    <w:rsid w:val="5D2FA9A4"/>
    <w:rsid w:val="5D3F9D5F"/>
    <w:rsid w:val="5D4A8E21"/>
    <w:rsid w:val="5D502F19"/>
    <w:rsid w:val="5D58E135"/>
    <w:rsid w:val="5D58E135"/>
    <w:rsid w:val="5D6C972A"/>
    <w:rsid w:val="5D7770B0"/>
    <w:rsid w:val="5D8DE22C"/>
    <w:rsid w:val="5D9CF5AE"/>
    <w:rsid w:val="5DA0F294"/>
    <w:rsid w:val="5DA452A0"/>
    <w:rsid w:val="5DAEE399"/>
    <w:rsid w:val="5DBCF5C4"/>
    <w:rsid w:val="5DC22039"/>
    <w:rsid w:val="5DD6B34A"/>
    <w:rsid w:val="5DF1E597"/>
    <w:rsid w:val="5DF492E0"/>
    <w:rsid w:val="5DFD7C0C"/>
    <w:rsid w:val="5DFFF970"/>
    <w:rsid w:val="5E0064FF"/>
    <w:rsid w:val="5E014E60"/>
    <w:rsid w:val="5E0BB11A"/>
    <w:rsid w:val="5E10DE88"/>
    <w:rsid w:val="5E1F57FC"/>
    <w:rsid w:val="5E2085A9"/>
    <w:rsid w:val="5E369F20"/>
    <w:rsid w:val="5E4097D8"/>
    <w:rsid w:val="5E46503D"/>
    <w:rsid w:val="5E516C02"/>
    <w:rsid w:val="5E5DF5B5"/>
    <w:rsid w:val="5E67C899"/>
    <w:rsid w:val="5E6DDD84"/>
    <w:rsid w:val="5E6F0F9B"/>
    <w:rsid w:val="5E7373F2"/>
    <w:rsid w:val="5E7DCB5E"/>
    <w:rsid w:val="5E7E69A1"/>
    <w:rsid w:val="5E85157B"/>
    <w:rsid w:val="5E87FE81"/>
    <w:rsid w:val="5E95BE22"/>
    <w:rsid w:val="5E9D4ECC"/>
    <w:rsid w:val="5EA06AB3"/>
    <w:rsid w:val="5EA78288"/>
    <w:rsid w:val="5EA78288"/>
    <w:rsid w:val="5EABDBEE"/>
    <w:rsid w:val="5EB6BD21"/>
    <w:rsid w:val="5EB9A78F"/>
    <w:rsid w:val="5EBC9094"/>
    <w:rsid w:val="5EDD084F"/>
    <w:rsid w:val="5EFEFA69"/>
    <w:rsid w:val="5F0CC69B"/>
    <w:rsid w:val="5F1012EE"/>
    <w:rsid w:val="5F126B5B"/>
    <w:rsid w:val="5F16AD7A"/>
    <w:rsid w:val="5F17AFD1"/>
    <w:rsid w:val="5F2013A4"/>
    <w:rsid w:val="5F3B598A"/>
    <w:rsid w:val="5F44C473"/>
    <w:rsid w:val="5F5B3D5B"/>
    <w:rsid w:val="5F5D2562"/>
    <w:rsid w:val="5F5D83A5"/>
    <w:rsid w:val="5F7802C2"/>
    <w:rsid w:val="5F816C5B"/>
    <w:rsid w:val="5F908E18"/>
    <w:rsid w:val="5FA7BE22"/>
    <w:rsid w:val="5FB310F0"/>
    <w:rsid w:val="5FB606FF"/>
    <w:rsid w:val="5FB999BB"/>
    <w:rsid w:val="5FBD4BBB"/>
    <w:rsid w:val="5FC11D28"/>
    <w:rsid w:val="5FC4856D"/>
    <w:rsid w:val="5FD5AC78"/>
    <w:rsid w:val="5FDACE1B"/>
    <w:rsid w:val="5FDBD05B"/>
    <w:rsid w:val="5FE26703"/>
    <w:rsid w:val="5FE35118"/>
    <w:rsid w:val="5FEB2937"/>
    <w:rsid w:val="5FF22C8B"/>
    <w:rsid w:val="600ACA79"/>
    <w:rsid w:val="60119C29"/>
    <w:rsid w:val="6014228C"/>
    <w:rsid w:val="601432E2"/>
    <w:rsid w:val="601CAF04"/>
    <w:rsid w:val="602B23FE"/>
    <w:rsid w:val="602F0653"/>
    <w:rsid w:val="602FE0C7"/>
    <w:rsid w:val="6034A9FF"/>
    <w:rsid w:val="6035009A"/>
    <w:rsid w:val="60500993"/>
    <w:rsid w:val="60581050"/>
    <w:rsid w:val="60586126"/>
    <w:rsid w:val="605A6B8D"/>
    <w:rsid w:val="6060272C"/>
    <w:rsid w:val="6061A95B"/>
    <w:rsid w:val="60681BE2"/>
    <w:rsid w:val="606BC82C"/>
    <w:rsid w:val="6079EB8D"/>
    <w:rsid w:val="607DFE7B"/>
    <w:rsid w:val="609DCFDD"/>
    <w:rsid w:val="60A2BFFF"/>
    <w:rsid w:val="60C527F7"/>
    <w:rsid w:val="60D2B9C9"/>
    <w:rsid w:val="60D73E57"/>
    <w:rsid w:val="60E84EAA"/>
    <w:rsid w:val="60E84EAA"/>
    <w:rsid w:val="60EEE291"/>
    <w:rsid w:val="60EFD116"/>
    <w:rsid w:val="60F92D2E"/>
    <w:rsid w:val="610379F7"/>
    <w:rsid w:val="6109876A"/>
    <w:rsid w:val="611032EF"/>
    <w:rsid w:val="611D08C7"/>
    <w:rsid w:val="611E73F1"/>
    <w:rsid w:val="61311576"/>
    <w:rsid w:val="6135004B"/>
    <w:rsid w:val="61386FBC"/>
    <w:rsid w:val="61552699"/>
    <w:rsid w:val="61580B4A"/>
    <w:rsid w:val="615B49B9"/>
    <w:rsid w:val="615BE19C"/>
    <w:rsid w:val="6162B369"/>
    <w:rsid w:val="617C9965"/>
    <w:rsid w:val="618088C9"/>
    <w:rsid w:val="6181594E"/>
    <w:rsid w:val="61973D9D"/>
    <w:rsid w:val="61974849"/>
    <w:rsid w:val="619A42F7"/>
    <w:rsid w:val="61AD135C"/>
    <w:rsid w:val="61B24587"/>
    <w:rsid w:val="61B2DA1A"/>
    <w:rsid w:val="61B4B22A"/>
    <w:rsid w:val="61B65B9C"/>
    <w:rsid w:val="61BEF612"/>
    <w:rsid w:val="61D7F224"/>
    <w:rsid w:val="61D87335"/>
    <w:rsid w:val="61DD5270"/>
    <w:rsid w:val="61E4B603"/>
    <w:rsid w:val="61E63186"/>
    <w:rsid w:val="61E87DA9"/>
    <w:rsid w:val="61F81614"/>
    <w:rsid w:val="61FB21D6"/>
    <w:rsid w:val="6212280D"/>
    <w:rsid w:val="6218C1EA"/>
    <w:rsid w:val="621A584E"/>
    <w:rsid w:val="621CA73A"/>
    <w:rsid w:val="621F453F"/>
    <w:rsid w:val="622E6944"/>
    <w:rsid w:val="62331D74"/>
    <w:rsid w:val="623E5550"/>
    <w:rsid w:val="623EF015"/>
    <w:rsid w:val="6242DFFB"/>
    <w:rsid w:val="62491DD4"/>
    <w:rsid w:val="624C4FD0"/>
    <w:rsid w:val="624E3778"/>
    <w:rsid w:val="6259F26E"/>
    <w:rsid w:val="6263227D"/>
    <w:rsid w:val="62663CE6"/>
    <w:rsid w:val="62688367"/>
    <w:rsid w:val="626E37FE"/>
    <w:rsid w:val="626F5311"/>
    <w:rsid w:val="627848E7"/>
    <w:rsid w:val="6289538B"/>
    <w:rsid w:val="62958D48"/>
    <w:rsid w:val="629A87D2"/>
    <w:rsid w:val="62B7B4F1"/>
    <w:rsid w:val="62BBD812"/>
    <w:rsid w:val="62BF7B66"/>
    <w:rsid w:val="62D33088"/>
    <w:rsid w:val="62F1785A"/>
    <w:rsid w:val="62F2CC79"/>
    <w:rsid w:val="62F954BA"/>
    <w:rsid w:val="6303BF2E"/>
    <w:rsid w:val="63045861"/>
    <w:rsid w:val="63184D81"/>
    <w:rsid w:val="631FAA91"/>
    <w:rsid w:val="63401079"/>
    <w:rsid w:val="634160FA"/>
    <w:rsid w:val="63458A62"/>
    <w:rsid w:val="6370E02E"/>
    <w:rsid w:val="63797D73"/>
    <w:rsid w:val="63812460"/>
    <w:rsid w:val="63861997"/>
    <w:rsid w:val="639A12C2"/>
    <w:rsid w:val="63BB96CB"/>
    <w:rsid w:val="63C14087"/>
    <w:rsid w:val="63C7DB6F"/>
    <w:rsid w:val="63E276F2"/>
    <w:rsid w:val="63EA0B04"/>
    <w:rsid w:val="63FE8B5B"/>
    <w:rsid w:val="64092BC1"/>
    <w:rsid w:val="640C51CD"/>
    <w:rsid w:val="64171718"/>
    <w:rsid w:val="641A762F"/>
    <w:rsid w:val="641FA0C2"/>
    <w:rsid w:val="642B3CEF"/>
    <w:rsid w:val="6433A75B"/>
    <w:rsid w:val="6436514B"/>
    <w:rsid w:val="6439EC98"/>
    <w:rsid w:val="643A9C9A"/>
    <w:rsid w:val="6443443B"/>
    <w:rsid w:val="645916C7"/>
    <w:rsid w:val="645EBD06"/>
    <w:rsid w:val="6473B5E1"/>
    <w:rsid w:val="647D8BA4"/>
    <w:rsid w:val="647E95D3"/>
    <w:rsid w:val="64816E0B"/>
    <w:rsid w:val="6489F275"/>
    <w:rsid w:val="648B9925"/>
    <w:rsid w:val="649FAEB8"/>
    <w:rsid w:val="649FE959"/>
    <w:rsid w:val="64A38D96"/>
    <w:rsid w:val="64AAC805"/>
    <w:rsid w:val="64ACCAE5"/>
    <w:rsid w:val="64C1755E"/>
    <w:rsid w:val="64C5D6A7"/>
    <w:rsid w:val="64CCF93E"/>
    <w:rsid w:val="64CE13B3"/>
    <w:rsid w:val="64D5311C"/>
    <w:rsid w:val="64D841C9"/>
    <w:rsid w:val="64DF7C5C"/>
    <w:rsid w:val="64E07C5C"/>
    <w:rsid w:val="64F0AFBB"/>
    <w:rsid w:val="64F4AB2C"/>
    <w:rsid w:val="64F9031C"/>
    <w:rsid w:val="6503D32C"/>
    <w:rsid w:val="650A8ACC"/>
    <w:rsid w:val="6510CED7"/>
    <w:rsid w:val="6516A9C5"/>
    <w:rsid w:val="65257A2D"/>
    <w:rsid w:val="652B25B7"/>
    <w:rsid w:val="652B3A3F"/>
    <w:rsid w:val="65330AF7"/>
    <w:rsid w:val="6536A41C"/>
    <w:rsid w:val="6539AEBD"/>
    <w:rsid w:val="654AA7EC"/>
    <w:rsid w:val="654D9A9B"/>
    <w:rsid w:val="65554EB4"/>
    <w:rsid w:val="65598AD5"/>
    <w:rsid w:val="655B6421"/>
    <w:rsid w:val="655C7424"/>
    <w:rsid w:val="6564CD2D"/>
    <w:rsid w:val="65693CDD"/>
    <w:rsid w:val="656A1771"/>
    <w:rsid w:val="656F9E0F"/>
    <w:rsid w:val="6573D42D"/>
    <w:rsid w:val="657DF117"/>
    <w:rsid w:val="6587FA8A"/>
    <w:rsid w:val="65957C5D"/>
    <w:rsid w:val="659B3D18"/>
    <w:rsid w:val="65AEFD25"/>
    <w:rsid w:val="65BCEF90"/>
    <w:rsid w:val="65C4DFDD"/>
    <w:rsid w:val="65D5C60E"/>
    <w:rsid w:val="65D6302F"/>
    <w:rsid w:val="65D8E9F8"/>
    <w:rsid w:val="65DA0CDE"/>
    <w:rsid w:val="65E1B360"/>
    <w:rsid w:val="65E604A7"/>
    <w:rsid w:val="65E8C906"/>
    <w:rsid w:val="65EB4481"/>
    <w:rsid w:val="65FBF4E0"/>
    <w:rsid w:val="65FDC142"/>
    <w:rsid w:val="65FE2984"/>
    <w:rsid w:val="66097F25"/>
    <w:rsid w:val="660CA528"/>
    <w:rsid w:val="660E41C1"/>
    <w:rsid w:val="660EFBFA"/>
    <w:rsid w:val="661A8702"/>
    <w:rsid w:val="661AD0C4"/>
    <w:rsid w:val="662354A9"/>
    <w:rsid w:val="662CE617"/>
    <w:rsid w:val="662E8B76"/>
    <w:rsid w:val="66342581"/>
    <w:rsid w:val="663A2C37"/>
    <w:rsid w:val="663E9D7E"/>
    <w:rsid w:val="66458A07"/>
    <w:rsid w:val="6650AF19"/>
    <w:rsid w:val="665A4B23"/>
    <w:rsid w:val="66689847"/>
    <w:rsid w:val="6677FB72"/>
    <w:rsid w:val="667BF1BC"/>
    <w:rsid w:val="668240CB"/>
    <w:rsid w:val="66872DCD"/>
    <w:rsid w:val="668FF8AC"/>
    <w:rsid w:val="6693847E"/>
    <w:rsid w:val="669E03DE"/>
    <w:rsid w:val="66A13383"/>
    <w:rsid w:val="66A730D9"/>
    <w:rsid w:val="66A7FBD1"/>
    <w:rsid w:val="66AA7152"/>
    <w:rsid w:val="66BECEFD"/>
    <w:rsid w:val="66CB9EF1"/>
    <w:rsid w:val="66D0559D"/>
    <w:rsid w:val="66D8376E"/>
    <w:rsid w:val="66DA122F"/>
    <w:rsid w:val="66DABC4C"/>
    <w:rsid w:val="66E1C7D9"/>
    <w:rsid w:val="66E3F40F"/>
    <w:rsid w:val="66E5EDFB"/>
    <w:rsid w:val="66EA40F0"/>
    <w:rsid w:val="66F0F04C"/>
    <w:rsid w:val="66F2B2BB"/>
    <w:rsid w:val="66F2C082"/>
    <w:rsid w:val="6700C5F7"/>
    <w:rsid w:val="67116CC5"/>
    <w:rsid w:val="6718C036"/>
    <w:rsid w:val="67190D2E"/>
    <w:rsid w:val="671D08D5"/>
    <w:rsid w:val="6725DFE4"/>
    <w:rsid w:val="672DB856"/>
    <w:rsid w:val="673CF26A"/>
    <w:rsid w:val="6742FFAF"/>
    <w:rsid w:val="674433C4"/>
    <w:rsid w:val="67486BE8"/>
    <w:rsid w:val="6752E47C"/>
    <w:rsid w:val="6757ABAF"/>
    <w:rsid w:val="6758D929"/>
    <w:rsid w:val="675E5A7A"/>
    <w:rsid w:val="6766F4EC"/>
    <w:rsid w:val="676EB84E"/>
    <w:rsid w:val="67710B76"/>
    <w:rsid w:val="677C7EA2"/>
    <w:rsid w:val="677ED6B9"/>
    <w:rsid w:val="677F024B"/>
    <w:rsid w:val="67884835"/>
    <w:rsid w:val="67971CFA"/>
    <w:rsid w:val="679B600F"/>
    <w:rsid w:val="67A27D18"/>
    <w:rsid w:val="67B25E1D"/>
    <w:rsid w:val="67B2C201"/>
    <w:rsid w:val="67BAFFA7"/>
    <w:rsid w:val="67C28777"/>
    <w:rsid w:val="67C5CD88"/>
    <w:rsid w:val="67D4E57B"/>
    <w:rsid w:val="67F0EE3D"/>
    <w:rsid w:val="67F38D4A"/>
    <w:rsid w:val="67F5B06A"/>
    <w:rsid w:val="67F9DD02"/>
    <w:rsid w:val="67FA4A80"/>
    <w:rsid w:val="67FAAF6F"/>
    <w:rsid w:val="67FE66B8"/>
    <w:rsid w:val="6802E55A"/>
    <w:rsid w:val="680CF346"/>
    <w:rsid w:val="680EB113"/>
    <w:rsid w:val="681E8278"/>
    <w:rsid w:val="68249B9C"/>
    <w:rsid w:val="682A8114"/>
    <w:rsid w:val="682C57EE"/>
    <w:rsid w:val="682F1C9F"/>
    <w:rsid w:val="6833CD33"/>
    <w:rsid w:val="683CD9A7"/>
    <w:rsid w:val="68464C62"/>
    <w:rsid w:val="6855BDD3"/>
    <w:rsid w:val="685D0461"/>
    <w:rsid w:val="68615ABE"/>
    <w:rsid w:val="68683BA6"/>
    <w:rsid w:val="687448D9"/>
    <w:rsid w:val="6874C086"/>
    <w:rsid w:val="687C29EE"/>
    <w:rsid w:val="6880D5A7"/>
    <w:rsid w:val="6882DAC6"/>
    <w:rsid w:val="68837E47"/>
    <w:rsid w:val="6886C759"/>
    <w:rsid w:val="688D49EA"/>
    <w:rsid w:val="688D654B"/>
    <w:rsid w:val="689472BC"/>
    <w:rsid w:val="68985D58"/>
    <w:rsid w:val="689A22C5"/>
    <w:rsid w:val="689C9488"/>
    <w:rsid w:val="689DA007"/>
    <w:rsid w:val="68AB1859"/>
    <w:rsid w:val="68ACD94D"/>
    <w:rsid w:val="68B4A59C"/>
    <w:rsid w:val="68B979C9"/>
    <w:rsid w:val="68C46217"/>
    <w:rsid w:val="68C5C165"/>
    <w:rsid w:val="68C7C8AA"/>
    <w:rsid w:val="68DF73CC"/>
    <w:rsid w:val="68E52E81"/>
    <w:rsid w:val="68ED5524"/>
    <w:rsid w:val="68F21A7C"/>
    <w:rsid w:val="68F9366B"/>
    <w:rsid w:val="69065E8F"/>
    <w:rsid w:val="692BFE69"/>
    <w:rsid w:val="6932B372"/>
    <w:rsid w:val="69371AD2"/>
    <w:rsid w:val="69372C6E"/>
    <w:rsid w:val="693B901B"/>
    <w:rsid w:val="693DA4A8"/>
    <w:rsid w:val="69451031"/>
    <w:rsid w:val="6947FC41"/>
    <w:rsid w:val="6952E9CB"/>
    <w:rsid w:val="69660846"/>
    <w:rsid w:val="696FB1F9"/>
    <w:rsid w:val="697520AB"/>
    <w:rsid w:val="6977833D"/>
    <w:rsid w:val="697B20E5"/>
    <w:rsid w:val="698101ED"/>
    <w:rsid w:val="6985676D"/>
    <w:rsid w:val="698E1448"/>
    <w:rsid w:val="698E6FAB"/>
    <w:rsid w:val="699F660A"/>
    <w:rsid w:val="69A126C3"/>
    <w:rsid w:val="69B00F61"/>
    <w:rsid w:val="69B5D60D"/>
    <w:rsid w:val="69B645C7"/>
    <w:rsid w:val="69B9985C"/>
    <w:rsid w:val="69BB6097"/>
    <w:rsid w:val="69D0F821"/>
    <w:rsid w:val="69E20992"/>
    <w:rsid w:val="69E895CD"/>
    <w:rsid w:val="69F79A40"/>
    <w:rsid w:val="69F8C1F6"/>
    <w:rsid w:val="6A015AE0"/>
    <w:rsid w:val="6A05C9B9"/>
    <w:rsid w:val="6A119020"/>
    <w:rsid w:val="6A329CDD"/>
    <w:rsid w:val="6A3309CE"/>
    <w:rsid w:val="6A375985"/>
    <w:rsid w:val="6A44A7AB"/>
    <w:rsid w:val="6A4E2E96"/>
    <w:rsid w:val="6A62CD24"/>
    <w:rsid w:val="6A687EF3"/>
    <w:rsid w:val="6A77ADD5"/>
    <w:rsid w:val="6A7C3DB3"/>
    <w:rsid w:val="6A7DBB39"/>
    <w:rsid w:val="6A82DCCF"/>
    <w:rsid w:val="6A8B1A5F"/>
    <w:rsid w:val="6A9BC147"/>
    <w:rsid w:val="6A9F43C6"/>
    <w:rsid w:val="6AA5F2A4"/>
    <w:rsid w:val="6AA8CA66"/>
    <w:rsid w:val="6AABCCAB"/>
    <w:rsid w:val="6AB311E6"/>
    <w:rsid w:val="6AB45768"/>
    <w:rsid w:val="6AB48C8F"/>
    <w:rsid w:val="6ABD2688"/>
    <w:rsid w:val="6AC1D5D8"/>
    <w:rsid w:val="6AC559D7"/>
    <w:rsid w:val="6AD43CEC"/>
    <w:rsid w:val="6AD73626"/>
    <w:rsid w:val="6ADB6079"/>
    <w:rsid w:val="6ADD9C3D"/>
    <w:rsid w:val="6AE5FE6F"/>
    <w:rsid w:val="6AEC407A"/>
    <w:rsid w:val="6AEE8F7F"/>
    <w:rsid w:val="6B08F7C2"/>
    <w:rsid w:val="6B0BE626"/>
    <w:rsid w:val="6B101238"/>
    <w:rsid w:val="6B15C702"/>
    <w:rsid w:val="6B2A07E5"/>
    <w:rsid w:val="6B2A07E5"/>
    <w:rsid w:val="6B3A6BD3"/>
    <w:rsid w:val="6B47D8A7"/>
    <w:rsid w:val="6B47F24B"/>
    <w:rsid w:val="6B495F40"/>
    <w:rsid w:val="6B49E295"/>
    <w:rsid w:val="6B4A7432"/>
    <w:rsid w:val="6B4B6EC0"/>
    <w:rsid w:val="6B67DF37"/>
    <w:rsid w:val="6B6AABA9"/>
    <w:rsid w:val="6B6BAEEE"/>
    <w:rsid w:val="6B71C0DA"/>
    <w:rsid w:val="6B753824"/>
    <w:rsid w:val="6B77A350"/>
    <w:rsid w:val="6B77DA37"/>
    <w:rsid w:val="6B7BF34C"/>
    <w:rsid w:val="6B872D64"/>
    <w:rsid w:val="6B9058A8"/>
    <w:rsid w:val="6B9736EA"/>
    <w:rsid w:val="6B99B676"/>
    <w:rsid w:val="6BA37B65"/>
    <w:rsid w:val="6BA477DD"/>
    <w:rsid w:val="6BAE2082"/>
    <w:rsid w:val="6BB0F913"/>
    <w:rsid w:val="6BBAE9D1"/>
    <w:rsid w:val="6BBC4445"/>
    <w:rsid w:val="6BBC4445"/>
    <w:rsid w:val="6BC82986"/>
    <w:rsid w:val="6BD1F0B8"/>
    <w:rsid w:val="6BE34727"/>
    <w:rsid w:val="6BE46E13"/>
    <w:rsid w:val="6BEF21EB"/>
    <w:rsid w:val="6BF2EA3C"/>
    <w:rsid w:val="6BF3126F"/>
    <w:rsid w:val="6BF36CA6"/>
    <w:rsid w:val="6BF75733"/>
    <w:rsid w:val="6BF7D0A2"/>
    <w:rsid w:val="6BFAD7F6"/>
    <w:rsid w:val="6C00DF9D"/>
    <w:rsid w:val="6C03EC1C"/>
    <w:rsid w:val="6C09C399"/>
    <w:rsid w:val="6C12B07A"/>
    <w:rsid w:val="6C14013D"/>
    <w:rsid w:val="6C1AB6EA"/>
    <w:rsid w:val="6C2581F9"/>
    <w:rsid w:val="6C34C6D8"/>
    <w:rsid w:val="6C3B09AB"/>
    <w:rsid w:val="6C3F2E59"/>
    <w:rsid w:val="6C419FB4"/>
    <w:rsid w:val="6C41F3E9"/>
    <w:rsid w:val="6C475B7A"/>
    <w:rsid w:val="6C49E943"/>
    <w:rsid w:val="6C4C849C"/>
    <w:rsid w:val="6C550C96"/>
    <w:rsid w:val="6C573048"/>
    <w:rsid w:val="6C61592C"/>
    <w:rsid w:val="6C62CA60"/>
    <w:rsid w:val="6C67C4D0"/>
    <w:rsid w:val="6C68A2B5"/>
    <w:rsid w:val="6C723A9A"/>
    <w:rsid w:val="6C84E7C5"/>
    <w:rsid w:val="6C8B494D"/>
    <w:rsid w:val="6C99A528"/>
    <w:rsid w:val="6C9CB4F9"/>
    <w:rsid w:val="6CA6F0D9"/>
    <w:rsid w:val="6CAF84DA"/>
    <w:rsid w:val="6CB723EA"/>
    <w:rsid w:val="6CBB0952"/>
    <w:rsid w:val="6CD027C8"/>
    <w:rsid w:val="6CD76A5B"/>
    <w:rsid w:val="6CD8FBC1"/>
    <w:rsid w:val="6CD90E00"/>
    <w:rsid w:val="6CE4344B"/>
    <w:rsid w:val="6CE7F81E"/>
    <w:rsid w:val="6CF8FFF4"/>
    <w:rsid w:val="6CFCE3A9"/>
    <w:rsid w:val="6CFD4872"/>
    <w:rsid w:val="6D013442"/>
    <w:rsid w:val="6D04064B"/>
    <w:rsid w:val="6D0D093D"/>
    <w:rsid w:val="6D34E8AF"/>
    <w:rsid w:val="6D3C3C0C"/>
    <w:rsid w:val="6D4333E5"/>
    <w:rsid w:val="6D438A1B"/>
    <w:rsid w:val="6D4E31C1"/>
    <w:rsid w:val="6D55E911"/>
    <w:rsid w:val="6D615F51"/>
    <w:rsid w:val="6D7837DF"/>
    <w:rsid w:val="6D83EEE0"/>
    <w:rsid w:val="6D888786"/>
    <w:rsid w:val="6DA3CA35"/>
    <w:rsid w:val="6DA915B5"/>
    <w:rsid w:val="6DA92971"/>
    <w:rsid w:val="6DADF644"/>
    <w:rsid w:val="6DBE9D17"/>
    <w:rsid w:val="6DE1E73F"/>
    <w:rsid w:val="6DF7BD49"/>
    <w:rsid w:val="6DF7CF99"/>
    <w:rsid w:val="6DF81F92"/>
    <w:rsid w:val="6E01842D"/>
    <w:rsid w:val="6E0A6554"/>
    <w:rsid w:val="6E0D7651"/>
    <w:rsid w:val="6E2002AE"/>
    <w:rsid w:val="6E220954"/>
    <w:rsid w:val="6E29FDEA"/>
    <w:rsid w:val="6E2B8D35"/>
    <w:rsid w:val="6E2DA741"/>
    <w:rsid w:val="6E57CE32"/>
    <w:rsid w:val="6E5B775B"/>
    <w:rsid w:val="6E5EABB3"/>
    <w:rsid w:val="6E617B15"/>
    <w:rsid w:val="6E6B4AA3"/>
    <w:rsid w:val="6E6FFC94"/>
    <w:rsid w:val="6E870C61"/>
    <w:rsid w:val="6E895B7E"/>
    <w:rsid w:val="6E8AA216"/>
    <w:rsid w:val="6EA0345D"/>
    <w:rsid w:val="6EA3B5FB"/>
    <w:rsid w:val="6EA431F8"/>
    <w:rsid w:val="6EA5CDEC"/>
    <w:rsid w:val="6EAB72A6"/>
    <w:rsid w:val="6EB4CB1D"/>
    <w:rsid w:val="6EB9B2A5"/>
    <w:rsid w:val="6ECC68F1"/>
    <w:rsid w:val="6EDBF5FB"/>
    <w:rsid w:val="6EE637E0"/>
    <w:rsid w:val="6EE675B0"/>
    <w:rsid w:val="6EF6C3E8"/>
    <w:rsid w:val="6F02C391"/>
    <w:rsid w:val="6F0455BF"/>
    <w:rsid w:val="6F05E90B"/>
    <w:rsid w:val="6F09133F"/>
    <w:rsid w:val="6F1B012F"/>
    <w:rsid w:val="6F1C8B47"/>
    <w:rsid w:val="6F2A6310"/>
    <w:rsid w:val="6F2D5CD0"/>
    <w:rsid w:val="6F34EF27"/>
    <w:rsid w:val="6F36BBBF"/>
    <w:rsid w:val="6F3A0589"/>
    <w:rsid w:val="6F40885D"/>
    <w:rsid w:val="6F412649"/>
    <w:rsid w:val="6F43156F"/>
    <w:rsid w:val="6F4E9533"/>
    <w:rsid w:val="6F67D59C"/>
    <w:rsid w:val="6F6B8583"/>
    <w:rsid w:val="6F6CC982"/>
    <w:rsid w:val="6F6E2492"/>
    <w:rsid w:val="6F7459BA"/>
    <w:rsid w:val="6F746D8F"/>
    <w:rsid w:val="6F766A0F"/>
    <w:rsid w:val="6F7EC6F8"/>
    <w:rsid w:val="6F85BED1"/>
    <w:rsid w:val="6F89E9A2"/>
    <w:rsid w:val="6F8E23FE"/>
    <w:rsid w:val="6F91471E"/>
    <w:rsid w:val="6F9BA9EC"/>
    <w:rsid w:val="6F9F9E04"/>
    <w:rsid w:val="6FA6C17C"/>
    <w:rsid w:val="6FB639D4"/>
    <w:rsid w:val="6FBB204E"/>
    <w:rsid w:val="6FBDB42F"/>
    <w:rsid w:val="6FC808BE"/>
    <w:rsid w:val="6FD36C8B"/>
    <w:rsid w:val="6FD4CF4C"/>
    <w:rsid w:val="6FDC2562"/>
    <w:rsid w:val="6FDC783A"/>
    <w:rsid w:val="6FE0EC6F"/>
    <w:rsid w:val="6FE1F75D"/>
    <w:rsid w:val="6FE62AF4"/>
    <w:rsid w:val="6FEB9C09"/>
    <w:rsid w:val="6FECC1AB"/>
    <w:rsid w:val="6FF907B7"/>
    <w:rsid w:val="6FFFF02B"/>
    <w:rsid w:val="70086B67"/>
    <w:rsid w:val="700BE42A"/>
    <w:rsid w:val="70164C2F"/>
    <w:rsid w:val="70175E22"/>
    <w:rsid w:val="702B2FBD"/>
    <w:rsid w:val="702E9A37"/>
    <w:rsid w:val="7030F33D"/>
    <w:rsid w:val="7036DDA8"/>
    <w:rsid w:val="703A2B8F"/>
    <w:rsid w:val="70414AB0"/>
    <w:rsid w:val="704197EE"/>
    <w:rsid w:val="70466414"/>
    <w:rsid w:val="704DB504"/>
    <w:rsid w:val="704FDC8E"/>
    <w:rsid w:val="70520F08"/>
    <w:rsid w:val="705DAAB9"/>
    <w:rsid w:val="706053F8"/>
    <w:rsid w:val="70682316"/>
    <w:rsid w:val="706EFF27"/>
    <w:rsid w:val="7072C9B6"/>
    <w:rsid w:val="70733A24"/>
    <w:rsid w:val="707AE17F"/>
    <w:rsid w:val="707C53B1"/>
    <w:rsid w:val="707D382E"/>
    <w:rsid w:val="70878E7C"/>
    <w:rsid w:val="708B4AEC"/>
    <w:rsid w:val="7092B55A"/>
    <w:rsid w:val="7093F8BA"/>
    <w:rsid w:val="709855E1"/>
    <w:rsid w:val="70AE29DB"/>
    <w:rsid w:val="70BAEF88"/>
    <w:rsid w:val="70BB2DD6"/>
    <w:rsid w:val="70D689B2"/>
    <w:rsid w:val="70E1B7C0"/>
    <w:rsid w:val="70EAEE86"/>
    <w:rsid w:val="70EFA4C6"/>
    <w:rsid w:val="70F5BD4B"/>
    <w:rsid w:val="70F85462"/>
    <w:rsid w:val="70FB8CB4"/>
    <w:rsid w:val="71025154"/>
    <w:rsid w:val="711E430A"/>
    <w:rsid w:val="712433E2"/>
    <w:rsid w:val="714177B7"/>
    <w:rsid w:val="71463270"/>
    <w:rsid w:val="715CC3B4"/>
    <w:rsid w:val="7164D725"/>
    <w:rsid w:val="717D3460"/>
    <w:rsid w:val="71833F01"/>
    <w:rsid w:val="71848D79"/>
    <w:rsid w:val="718A1BBA"/>
    <w:rsid w:val="718D727C"/>
    <w:rsid w:val="7199B49E"/>
    <w:rsid w:val="719FD5D8"/>
    <w:rsid w:val="71A4A4BB"/>
    <w:rsid w:val="71A4CC36"/>
    <w:rsid w:val="71A6C9F7"/>
    <w:rsid w:val="71B4C74E"/>
    <w:rsid w:val="71B90820"/>
    <w:rsid w:val="71BA4DC0"/>
    <w:rsid w:val="71D1E181"/>
    <w:rsid w:val="71D9F277"/>
    <w:rsid w:val="71E969C7"/>
    <w:rsid w:val="71F519F5"/>
    <w:rsid w:val="71F7B62A"/>
    <w:rsid w:val="721521F3"/>
    <w:rsid w:val="7223B903"/>
    <w:rsid w:val="7229E67D"/>
    <w:rsid w:val="722AE28E"/>
    <w:rsid w:val="722BC38C"/>
    <w:rsid w:val="723A2C11"/>
    <w:rsid w:val="724D2D62"/>
    <w:rsid w:val="724E689B"/>
    <w:rsid w:val="724F6291"/>
    <w:rsid w:val="7258B709"/>
    <w:rsid w:val="7263714E"/>
    <w:rsid w:val="7268AFE2"/>
    <w:rsid w:val="726C4B17"/>
    <w:rsid w:val="726DDA19"/>
    <w:rsid w:val="727138B9"/>
    <w:rsid w:val="7282A4DC"/>
    <w:rsid w:val="728A3CC0"/>
    <w:rsid w:val="728C84A1"/>
    <w:rsid w:val="72901C45"/>
    <w:rsid w:val="729549F5"/>
    <w:rsid w:val="7296D32F"/>
    <w:rsid w:val="72981060"/>
    <w:rsid w:val="72985C07"/>
    <w:rsid w:val="7298B918"/>
    <w:rsid w:val="72A751EF"/>
    <w:rsid w:val="72CA169A"/>
    <w:rsid w:val="72CA169A"/>
    <w:rsid w:val="72CA49FB"/>
    <w:rsid w:val="72D4FE36"/>
    <w:rsid w:val="72D65C3C"/>
    <w:rsid w:val="72F17890"/>
    <w:rsid w:val="73006D02"/>
    <w:rsid w:val="730E4C59"/>
    <w:rsid w:val="73106253"/>
    <w:rsid w:val="7314B963"/>
    <w:rsid w:val="731EC542"/>
    <w:rsid w:val="73265627"/>
    <w:rsid w:val="7326AAC3"/>
    <w:rsid w:val="7329403A"/>
    <w:rsid w:val="7345A15F"/>
    <w:rsid w:val="7345A88A"/>
    <w:rsid w:val="7346FCA8"/>
    <w:rsid w:val="7360DA10"/>
    <w:rsid w:val="736AF922"/>
    <w:rsid w:val="73713744"/>
    <w:rsid w:val="738910E9"/>
    <w:rsid w:val="738AA6FD"/>
    <w:rsid w:val="7394456D"/>
    <w:rsid w:val="7394456D"/>
    <w:rsid w:val="73AB2600"/>
    <w:rsid w:val="73B31D15"/>
    <w:rsid w:val="73BEEEE2"/>
    <w:rsid w:val="73DFE20F"/>
    <w:rsid w:val="73F11B40"/>
    <w:rsid w:val="73F2ED0D"/>
    <w:rsid w:val="73FA930E"/>
    <w:rsid w:val="74017905"/>
    <w:rsid w:val="74034FFD"/>
    <w:rsid w:val="7405E3D6"/>
    <w:rsid w:val="74099283"/>
    <w:rsid w:val="740ED94D"/>
    <w:rsid w:val="7414FF06"/>
    <w:rsid w:val="742DD424"/>
    <w:rsid w:val="742EF934"/>
    <w:rsid w:val="74331EAA"/>
    <w:rsid w:val="74373A89"/>
    <w:rsid w:val="7437FB39"/>
    <w:rsid w:val="7445B619"/>
    <w:rsid w:val="7447EC89"/>
    <w:rsid w:val="74488B7D"/>
    <w:rsid w:val="74601771"/>
    <w:rsid w:val="7462A4C9"/>
    <w:rsid w:val="746B54B6"/>
    <w:rsid w:val="7473868F"/>
    <w:rsid w:val="749457CB"/>
    <w:rsid w:val="74971B4F"/>
    <w:rsid w:val="749994EB"/>
    <w:rsid w:val="749D9D3A"/>
    <w:rsid w:val="74ADEE64"/>
    <w:rsid w:val="74B88BDC"/>
    <w:rsid w:val="74DE99BB"/>
    <w:rsid w:val="74EDC762"/>
    <w:rsid w:val="75055569"/>
    <w:rsid w:val="7506DAF7"/>
    <w:rsid w:val="750DA3EA"/>
    <w:rsid w:val="751087C7"/>
    <w:rsid w:val="7524F1AF"/>
    <w:rsid w:val="752AAB88"/>
    <w:rsid w:val="752B9B2F"/>
    <w:rsid w:val="7531B832"/>
    <w:rsid w:val="7531F396"/>
    <w:rsid w:val="753A3564"/>
    <w:rsid w:val="753D57E2"/>
    <w:rsid w:val="753FBD23"/>
    <w:rsid w:val="75431E6A"/>
    <w:rsid w:val="7543ED4A"/>
    <w:rsid w:val="754929E1"/>
    <w:rsid w:val="754C614C"/>
    <w:rsid w:val="75535715"/>
    <w:rsid w:val="7563E50A"/>
    <w:rsid w:val="7575A738"/>
    <w:rsid w:val="757822C9"/>
    <w:rsid w:val="757F46AD"/>
    <w:rsid w:val="757F46AD"/>
    <w:rsid w:val="75860702"/>
    <w:rsid w:val="758E2FC6"/>
    <w:rsid w:val="75913020"/>
    <w:rsid w:val="75988B09"/>
    <w:rsid w:val="759CC4A5"/>
    <w:rsid w:val="759CF1A2"/>
    <w:rsid w:val="759DE135"/>
    <w:rsid w:val="75A08E3F"/>
    <w:rsid w:val="75AC3073"/>
    <w:rsid w:val="75AC31EA"/>
    <w:rsid w:val="75C23A3F"/>
    <w:rsid w:val="75CBDE1C"/>
    <w:rsid w:val="75DA5648"/>
    <w:rsid w:val="75DD48AE"/>
    <w:rsid w:val="75DD74A8"/>
    <w:rsid w:val="75DDF501"/>
    <w:rsid w:val="75DF8130"/>
    <w:rsid w:val="75E54240"/>
    <w:rsid w:val="75F60B0F"/>
    <w:rsid w:val="75FC1266"/>
    <w:rsid w:val="7603FA8F"/>
    <w:rsid w:val="7628F8A6"/>
    <w:rsid w:val="762B0B36"/>
    <w:rsid w:val="762D1FBF"/>
    <w:rsid w:val="76424833"/>
    <w:rsid w:val="764449A4"/>
    <w:rsid w:val="7656E05C"/>
    <w:rsid w:val="7659E11B"/>
    <w:rsid w:val="766145E8"/>
    <w:rsid w:val="766328FE"/>
    <w:rsid w:val="76642301"/>
    <w:rsid w:val="766669E6"/>
    <w:rsid w:val="7670D3F1"/>
    <w:rsid w:val="7671A69F"/>
    <w:rsid w:val="7679AEF5"/>
    <w:rsid w:val="76815CB5"/>
    <w:rsid w:val="7695756F"/>
    <w:rsid w:val="7695C5F1"/>
    <w:rsid w:val="769E3FF4"/>
    <w:rsid w:val="76AF7754"/>
    <w:rsid w:val="76C54FEF"/>
    <w:rsid w:val="76C58526"/>
    <w:rsid w:val="76C6C552"/>
    <w:rsid w:val="76C74220"/>
    <w:rsid w:val="76D2789A"/>
    <w:rsid w:val="76D4BA5B"/>
    <w:rsid w:val="76D50E2A"/>
    <w:rsid w:val="76DA1613"/>
    <w:rsid w:val="76DA666F"/>
    <w:rsid w:val="76E2B1CF"/>
    <w:rsid w:val="76F55C4B"/>
    <w:rsid w:val="76F80044"/>
    <w:rsid w:val="76FB7348"/>
    <w:rsid w:val="76FCE5A3"/>
    <w:rsid w:val="7714EAD2"/>
    <w:rsid w:val="7718C4D4"/>
    <w:rsid w:val="7730B0B0"/>
    <w:rsid w:val="77346470"/>
    <w:rsid w:val="7735E088"/>
    <w:rsid w:val="77375D19"/>
    <w:rsid w:val="773EE7C7"/>
    <w:rsid w:val="7740CCB7"/>
    <w:rsid w:val="7741414F"/>
    <w:rsid w:val="7742DD9D"/>
    <w:rsid w:val="77534E66"/>
    <w:rsid w:val="77556B3C"/>
    <w:rsid w:val="775B277D"/>
    <w:rsid w:val="7771CCED"/>
    <w:rsid w:val="77749CD6"/>
    <w:rsid w:val="77752CB1"/>
    <w:rsid w:val="77783F11"/>
    <w:rsid w:val="77784DCD"/>
    <w:rsid w:val="7778865D"/>
    <w:rsid w:val="7778A3CD"/>
    <w:rsid w:val="778E81D0"/>
    <w:rsid w:val="77913CA6"/>
    <w:rsid w:val="77971EC5"/>
    <w:rsid w:val="77AC2567"/>
    <w:rsid w:val="77B51332"/>
    <w:rsid w:val="77BB1E74"/>
    <w:rsid w:val="77CE0F70"/>
    <w:rsid w:val="77D4BDB9"/>
    <w:rsid w:val="77DD97F3"/>
    <w:rsid w:val="77DDE2DC"/>
    <w:rsid w:val="77DFC16E"/>
    <w:rsid w:val="77EC0737"/>
    <w:rsid w:val="77ED08BA"/>
    <w:rsid w:val="78009DF1"/>
    <w:rsid w:val="7806F0AA"/>
    <w:rsid w:val="78073E21"/>
    <w:rsid w:val="7816C78D"/>
    <w:rsid w:val="781BEBDC"/>
    <w:rsid w:val="781D15F2"/>
    <w:rsid w:val="782609D4"/>
    <w:rsid w:val="7830F371"/>
    <w:rsid w:val="78392C75"/>
    <w:rsid w:val="783C4FC1"/>
    <w:rsid w:val="783DB169"/>
    <w:rsid w:val="783E372F"/>
    <w:rsid w:val="783FEE0B"/>
    <w:rsid w:val="78402152"/>
    <w:rsid w:val="7840D15D"/>
    <w:rsid w:val="78413DBC"/>
    <w:rsid w:val="78516C8F"/>
    <w:rsid w:val="785C5DED"/>
    <w:rsid w:val="785CE760"/>
    <w:rsid w:val="785FDDBC"/>
    <w:rsid w:val="78625AEF"/>
    <w:rsid w:val="786B0D30"/>
    <w:rsid w:val="786EF878"/>
    <w:rsid w:val="786FD387"/>
    <w:rsid w:val="7881949C"/>
    <w:rsid w:val="7883C704"/>
    <w:rsid w:val="78862135"/>
    <w:rsid w:val="78879C53"/>
    <w:rsid w:val="78887822"/>
    <w:rsid w:val="7889C219"/>
    <w:rsid w:val="7889FF8C"/>
    <w:rsid w:val="78901605"/>
    <w:rsid w:val="78A3DF32"/>
    <w:rsid w:val="78A8C33A"/>
    <w:rsid w:val="78AD38A2"/>
    <w:rsid w:val="78B836EB"/>
    <w:rsid w:val="78BFDE6A"/>
    <w:rsid w:val="78C2CFB1"/>
    <w:rsid w:val="78CF1232"/>
    <w:rsid w:val="78D774B8"/>
    <w:rsid w:val="78DD0E8E"/>
    <w:rsid w:val="78E06B87"/>
    <w:rsid w:val="78E0B0C9"/>
    <w:rsid w:val="78F04C74"/>
    <w:rsid w:val="78F616F1"/>
    <w:rsid w:val="79075316"/>
    <w:rsid w:val="791AC269"/>
    <w:rsid w:val="7920744E"/>
    <w:rsid w:val="79218F64"/>
    <w:rsid w:val="79259CA4"/>
    <w:rsid w:val="792A0BF3"/>
    <w:rsid w:val="792ECC95"/>
    <w:rsid w:val="7939058F"/>
    <w:rsid w:val="79396DF5"/>
    <w:rsid w:val="794D859D"/>
    <w:rsid w:val="794E2FF4"/>
    <w:rsid w:val="79560793"/>
    <w:rsid w:val="79690D9D"/>
    <w:rsid w:val="796A5AF9"/>
    <w:rsid w:val="79706C2D"/>
    <w:rsid w:val="797B7C60"/>
    <w:rsid w:val="797E0436"/>
    <w:rsid w:val="798FE2ED"/>
    <w:rsid w:val="799693DC"/>
    <w:rsid w:val="7999252F"/>
    <w:rsid w:val="79AED5BF"/>
    <w:rsid w:val="79B54F4C"/>
    <w:rsid w:val="79C692C6"/>
    <w:rsid w:val="79D16E9E"/>
    <w:rsid w:val="79EEE67E"/>
    <w:rsid w:val="79FCF175"/>
    <w:rsid w:val="7A0A322A"/>
    <w:rsid w:val="7A0B2987"/>
    <w:rsid w:val="7A287F3A"/>
    <w:rsid w:val="7A31082A"/>
    <w:rsid w:val="7A3185B8"/>
    <w:rsid w:val="7A3E617C"/>
    <w:rsid w:val="7A42328F"/>
    <w:rsid w:val="7A429127"/>
    <w:rsid w:val="7A45B410"/>
    <w:rsid w:val="7A5949DB"/>
    <w:rsid w:val="7A60B5CB"/>
    <w:rsid w:val="7A68C175"/>
    <w:rsid w:val="7A6A750A"/>
    <w:rsid w:val="7A75C091"/>
    <w:rsid w:val="7A77699A"/>
    <w:rsid w:val="7A7910AC"/>
    <w:rsid w:val="7A8AFD7B"/>
    <w:rsid w:val="7A8B9E9F"/>
    <w:rsid w:val="7A8D094A"/>
    <w:rsid w:val="7A913AA2"/>
    <w:rsid w:val="7A947160"/>
    <w:rsid w:val="7A98A3F1"/>
    <w:rsid w:val="7AB2C1E6"/>
    <w:rsid w:val="7AB67C53"/>
    <w:rsid w:val="7AB76632"/>
    <w:rsid w:val="7AB7C910"/>
    <w:rsid w:val="7ABD1257"/>
    <w:rsid w:val="7AC35FC4"/>
    <w:rsid w:val="7AC6DBFB"/>
    <w:rsid w:val="7ACA7D39"/>
    <w:rsid w:val="7AE0011C"/>
    <w:rsid w:val="7AE0011C"/>
    <w:rsid w:val="7AE27593"/>
    <w:rsid w:val="7AF0CACC"/>
    <w:rsid w:val="7AF1AB82"/>
    <w:rsid w:val="7AF2D002"/>
    <w:rsid w:val="7B019BE1"/>
    <w:rsid w:val="7B029463"/>
    <w:rsid w:val="7B099B8C"/>
    <w:rsid w:val="7B1E64DA"/>
    <w:rsid w:val="7B2233A1"/>
    <w:rsid w:val="7B25861C"/>
    <w:rsid w:val="7B25B405"/>
    <w:rsid w:val="7B272602"/>
    <w:rsid w:val="7B2A1460"/>
    <w:rsid w:val="7B2BF0C2"/>
    <w:rsid w:val="7B31AB32"/>
    <w:rsid w:val="7B3FAB51"/>
    <w:rsid w:val="7B4028C3"/>
    <w:rsid w:val="7B449D77"/>
    <w:rsid w:val="7B44F2CF"/>
    <w:rsid w:val="7B4816DC"/>
    <w:rsid w:val="7B4E58A6"/>
    <w:rsid w:val="7B581739"/>
    <w:rsid w:val="7B5A6962"/>
    <w:rsid w:val="7B6CADE6"/>
    <w:rsid w:val="7B704A18"/>
    <w:rsid w:val="7B77D626"/>
    <w:rsid w:val="7B789099"/>
    <w:rsid w:val="7B888700"/>
    <w:rsid w:val="7B8AAFAF"/>
    <w:rsid w:val="7B8B671C"/>
    <w:rsid w:val="7B906213"/>
    <w:rsid w:val="7B985ABF"/>
    <w:rsid w:val="7B98C2B2"/>
    <w:rsid w:val="7B98D3A2"/>
    <w:rsid w:val="7B9A9A1D"/>
    <w:rsid w:val="7BA2F68A"/>
    <w:rsid w:val="7BAEA626"/>
    <w:rsid w:val="7BAEA705"/>
    <w:rsid w:val="7BB3411E"/>
    <w:rsid w:val="7BBD549E"/>
    <w:rsid w:val="7BC14946"/>
    <w:rsid w:val="7BC1E26F"/>
    <w:rsid w:val="7BC9689D"/>
    <w:rsid w:val="7BCB0777"/>
    <w:rsid w:val="7BD42A6F"/>
    <w:rsid w:val="7BD4B0DA"/>
    <w:rsid w:val="7BE36056"/>
    <w:rsid w:val="7BF0CBBF"/>
    <w:rsid w:val="7BF7C0C9"/>
    <w:rsid w:val="7BF8745D"/>
    <w:rsid w:val="7BF92385"/>
    <w:rsid w:val="7BFCF272"/>
    <w:rsid w:val="7C010A01"/>
    <w:rsid w:val="7C03AFCF"/>
    <w:rsid w:val="7C050F57"/>
    <w:rsid w:val="7C068BAF"/>
    <w:rsid w:val="7C0EB6EE"/>
    <w:rsid w:val="7C146AA0"/>
    <w:rsid w:val="7C22D304"/>
    <w:rsid w:val="7C2727C1"/>
    <w:rsid w:val="7C3114B2"/>
    <w:rsid w:val="7C3CCA22"/>
    <w:rsid w:val="7C445BBA"/>
    <w:rsid w:val="7C505CB7"/>
    <w:rsid w:val="7C7A9D00"/>
    <w:rsid w:val="7C7C53B0"/>
    <w:rsid w:val="7C87C782"/>
    <w:rsid w:val="7C9DD80D"/>
    <w:rsid w:val="7CC58403"/>
    <w:rsid w:val="7CCFE5C9"/>
    <w:rsid w:val="7CD14B48"/>
    <w:rsid w:val="7CD14B48"/>
    <w:rsid w:val="7CD69DFB"/>
    <w:rsid w:val="7CE0A5E4"/>
    <w:rsid w:val="7CE9BF80"/>
    <w:rsid w:val="7CEBD409"/>
    <w:rsid w:val="7CF28291"/>
    <w:rsid w:val="7CF7FB89"/>
    <w:rsid w:val="7CF941A1"/>
    <w:rsid w:val="7D19E6BC"/>
    <w:rsid w:val="7D203920"/>
    <w:rsid w:val="7D335F5F"/>
    <w:rsid w:val="7D392886"/>
    <w:rsid w:val="7D3B5BA4"/>
    <w:rsid w:val="7D411BE9"/>
    <w:rsid w:val="7D42E0A9"/>
    <w:rsid w:val="7D49C57D"/>
    <w:rsid w:val="7D4BBB02"/>
    <w:rsid w:val="7D4CE45B"/>
    <w:rsid w:val="7D51DD0C"/>
    <w:rsid w:val="7D55CBEE"/>
    <w:rsid w:val="7D692018"/>
    <w:rsid w:val="7D70E38B"/>
    <w:rsid w:val="7D8649FB"/>
    <w:rsid w:val="7D8B0326"/>
    <w:rsid w:val="7D8FC3AF"/>
    <w:rsid w:val="7D96A6F2"/>
    <w:rsid w:val="7DA87709"/>
    <w:rsid w:val="7DB0AEAC"/>
    <w:rsid w:val="7DB77A79"/>
    <w:rsid w:val="7DBA88B3"/>
    <w:rsid w:val="7DBB002A"/>
    <w:rsid w:val="7DCAB114"/>
    <w:rsid w:val="7DCB21DA"/>
    <w:rsid w:val="7DE8C176"/>
    <w:rsid w:val="7DE9AB17"/>
    <w:rsid w:val="7DEE15F3"/>
    <w:rsid w:val="7DF3D9F1"/>
    <w:rsid w:val="7DFC14B7"/>
    <w:rsid w:val="7E06A6CC"/>
    <w:rsid w:val="7E1BB494"/>
    <w:rsid w:val="7E1C0AE8"/>
    <w:rsid w:val="7E20B225"/>
    <w:rsid w:val="7E36AC87"/>
    <w:rsid w:val="7E391BC9"/>
    <w:rsid w:val="7E5850D8"/>
    <w:rsid w:val="7E6D5B20"/>
    <w:rsid w:val="7E6F8D19"/>
    <w:rsid w:val="7E77159E"/>
    <w:rsid w:val="7E84FA9A"/>
    <w:rsid w:val="7E87E28E"/>
    <w:rsid w:val="7E8C6FC0"/>
    <w:rsid w:val="7E8E83BA"/>
    <w:rsid w:val="7E8F77F6"/>
    <w:rsid w:val="7EB70C91"/>
    <w:rsid w:val="7EC32D2B"/>
    <w:rsid w:val="7EC33A0E"/>
    <w:rsid w:val="7ECA4527"/>
    <w:rsid w:val="7EEE893F"/>
    <w:rsid w:val="7EF6AEC2"/>
    <w:rsid w:val="7EF6B608"/>
    <w:rsid w:val="7F0080A0"/>
    <w:rsid w:val="7F0125E8"/>
    <w:rsid w:val="7F04928D"/>
    <w:rsid w:val="7F0BE33E"/>
    <w:rsid w:val="7F0E2AEC"/>
    <w:rsid w:val="7F0E2AEC"/>
    <w:rsid w:val="7F258DA2"/>
    <w:rsid w:val="7F2AC338"/>
    <w:rsid w:val="7F2DB56E"/>
    <w:rsid w:val="7F2FF732"/>
    <w:rsid w:val="7F31A19B"/>
    <w:rsid w:val="7F4480C6"/>
    <w:rsid w:val="7F65255A"/>
    <w:rsid w:val="7F72D6A6"/>
    <w:rsid w:val="7F74B40C"/>
    <w:rsid w:val="7F7598FD"/>
    <w:rsid w:val="7F836561"/>
    <w:rsid w:val="7F897605"/>
    <w:rsid w:val="7F8A55A5"/>
    <w:rsid w:val="7F9660B1"/>
    <w:rsid w:val="7F96B2CB"/>
    <w:rsid w:val="7F9CA6BC"/>
    <w:rsid w:val="7FA4A50F"/>
    <w:rsid w:val="7FA7F695"/>
    <w:rsid w:val="7FAF26C4"/>
    <w:rsid w:val="7FB2DB9A"/>
    <w:rsid w:val="7FB3F016"/>
    <w:rsid w:val="7FB50685"/>
    <w:rsid w:val="7FB6934D"/>
    <w:rsid w:val="7FBF4436"/>
    <w:rsid w:val="7FC8FA2F"/>
    <w:rsid w:val="7FCE06DA"/>
    <w:rsid w:val="7FE3BBB0"/>
    <w:rsid w:val="7FE54C9F"/>
    <w:rsid w:val="7FEB40C5"/>
    <w:rsid w:val="7FF41086"/>
    <w:rsid w:val="7FF7AD25"/>
    <w:rsid w:val="7FF9D8D2"/>
    <w:rsid w:val="7FFA9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05F0"/>
  <w15:chartTrackingRefBased/>
  <w15:docId w15:val="{55887613-0646-4868-8072-9920F73AC5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6AE328E"/>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56AE328E"/>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56AE328E"/>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56AE328E"/>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56AE328E"/>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56AE328E"/>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56AE328E"/>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56AE328E"/>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56AE328E"/>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56AE328E"/>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56AE328E"/>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56AE328E"/>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56AE328E"/>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56AE328E"/>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6AE328E"/>
    <w:pPr>
      <w:spacing/>
      <w:ind w:left="720"/>
      <w:contextualSpacing/>
    </w:pPr>
  </w:style>
  <w:style w:type="paragraph" w:styleId="Header">
    <w:uiPriority w:val="99"/>
    <w:name w:val="header"/>
    <w:basedOn w:val="Normal"/>
    <w:unhideWhenUsed/>
    <w:rsid w:val="56AE328E"/>
    <w:pPr>
      <w:tabs>
        <w:tab w:val="center" w:leader="none" w:pos="4680"/>
        <w:tab w:val="right" w:leader="none" w:pos="9360"/>
      </w:tabs>
      <w:spacing w:after="0" w:line="240" w:lineRule="auto"/>
    </w:pPr>
  </w:style>
  <w:style w:type="paragraph" w:styleId="Footer">
    <w:uiPriority w:val="99"/>
    <w:name w:val="footer"/>
    <w:basedOn w:val="Normal"/>
    <w:unhideWhenUsed/>
    <w:rsid w:val="56AE328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5FD5AC78"/>
    <w:rPr>
      <w:rFonts w:ascii="Times New Roman" w:hAnsi="Times New Roman" w:eastAsia="Times New Roman" w:cs="Times New Roman" w:asciiTheme="minorAscii" w:hAnsiTheme="minorAscii" w:eastAsiaTheme="minorEastAsia" w:cstheme="minorBidi"/>
      <w:sz w:val="24"/>
      <w:szCs w:val="24"/>
    </w:rPr>
  </w:style>
  <w:style w:type="character" w:styleId="Hyperlink">
    <w:uiPriority w:val="99"/>
    <w:name w:val="Hyperlink"/>
    <w:basedOn w:val="DefaultParagraphFont"/>
    <w:unhideWhenUsed/>
    <w:rsid w:val="5FD5AC7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4a95ba80a0b4f1d" /><Relationship Type="http://schemas.openxmlformats.org/officeDocument/2006/relationships/header" Target="header2.xml" Id="R3d7bffd9669f4855" /><Relationship Type="http://schemas.openxmlformats.org/officeDocument/2006/relationships/footer" Target="footer.xml" Id="R969d23205f634652" /><Relationship Type="http://schemas.openxmlformats.org/officeDocument/2006/relationships/footer" Target="footer2.xml" Id="Rbed18fca65aa4022" /><Relationship Type="http://schemas.openxmlformats.org/officeDocument/2006/relationships/numbering" Target="numbering.xml" Id="Ra994771ed37743e0" /><Relationship Type="http://schemas.openxmlformats.org/officeDocument/2006/relationships/image" Target="/media/image2.png" Id="R997dfe02f6f544e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2025-02-25T12:04:05.3282925Z</dcterms:created>
  <dcterms:modified xsi:type="dcterms:W3CDTF">2025-06-11T16:20:08.2683875Z</dcterms:modified>
  <dc:creator>Hunt, DDJ Matthew</dc:creator>
  <lastModifiedBy>Hunt, DDJ Matthew</lastModifiedBy>
</coreProperties>
</file>