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14CD" w14:textId="77777777" w:rsidR="00E91A7B" w:rsidRDefault="00E91A7B" w:rsidP="00E91A7B">
      <w:pPr>
        <w:pStyle w:val="Heading2"/>
      </w:pPr>
      <w:r w:rsidRPr="00572102">
        <w:t>Annex 10</w:t>
      </w:r>
      <w:r>
        <w:t xml:space="preserve">.1 </w:t>
      </w:r>
      <w:r w:rsidRPr="008F7F8D">
        <w:t>-</w:t>
      </w:r>
      <w:r>
        <w:t xml:space="preserve"> </w:t>
      </w:r>
      <w:r w:rsidRPr="008F7F8D">
        <w:t>The</w:t>
      </w:r>
      <w:r>
        <w:t xml:space="preserve"> </w:t>
      </w:r>
      <w:r w:rsidRPr="008F7F8D">
        <w:t>Contract</w:t>
      </w:r>
      <w:r>
        <w:t xml:space="preserve"> </w:t>
      </w:r>
      <w:r w:rsidRPr="008F7F8D">
        <w:t>Performance</w:t>
      </w:r>
      <w:r>
        <w:t xml:space="preserve"> </w:t>
      </w:r>
      <w:r w:rsidRPr="008F7F8D">
        <w:t>Review</w:t>
      </w:r>
      <w:r>
        <w:t xml:space="preserve"> </w:t>
      </w:r>
      <w:r w:rsidRPr="008F7F8D">
        <w:t>(CPR)</w:t>
      </w:r>
    </w:p>
    <w:p w14:paraId="5CEFB81D" w14:textId="77777777" w:rsidR="00E91A7B" w:rsidRPr="00FC4B29" w:rsidRDefault="00E91A7B" w:rsidP="00E91A7B">
      <w:pPr>
        <w:pStyle w:val="ListParagraph"/>
        <w:numPr>
          <w:ilvl w:val="0"/>
          <w:numId w:val="2"/>
        </w:numPr>
        <w:spacing w:before="120" w:after="0"/>
        <w:ind w:left="993" w:hanging="993"/>
        <w:contextualSpacing w:val="0"/>
        <w:rPr>
          <w:rFonts w:eastAsia="Arial"/>
        </w:rPr>
      </w:pPr>
      <w:r w:rsidRPr="00FC4B29">
        <w:rPr>
          <w:rFonts w:eastAsia="Arial"/>
        </w:rPr>
        <w:t>The purpose of the CPR is to formally examine with you, the performance of your contract. All relevant aspects of performance will be assessed against contractual requirements and outcomes.</w:t>
      </w:r>
    </w:p>
    <w:p w14:paraId="737720DA" w14:textId="309FE842" w:rsidR="00E91A7B" w:rsidRDefault="00E91A7B" w:rsidP="00E91A7B">
      <w:pPr>
        <w:pStyle w:val="ListParagraph"/>
        <w:numPr>
          <w:ilvl w:val="0"/>
          <w:numId w:val="2"/>
        </w:numPr>
        <w:spacing w:before="120" w:after="0"/>
        <w:ind w:left="992" w:hanging="992"/>
        <w:contextualSpacing w:val="0"/>
        <w:rPr>
          <w:color w:val="000000"/>
        </w:rPr>
      </w:pPr>
      <w:r w:rsidRPr="00FC4B29">
        <w:rPr>
          <w:rFonts w:eastAsia="Arial"/>
        </w:rPr>
        <w:t xml:space="preserve">The frequency of CPRs will normally be monthly as a minimum, however, this will be reviewed as appropriate and normally arranged within 10 working days of the publication of the DWP Management Information. The CPR will be chaired by your DWP </w:t>
      </w:r>
      <w:r w:rsidR="0066528E">
        <w:rPr>
          <w:rFonts w:eastAsia="Arial"/>
        </w:rPr>
        <w:t>Performance Manager (</w:t>
      </w:r>
      <w:r w:rsidRPr="00FC4B29">
        <w:rPr>
          <w:rFonts w:eastAsia="Arial"/>
        </w:rPr>
        <w:t>PM</w:t>
      </w:r>
      <w:r w:rsidR="0066528E">
        <w:rPr>
          <w:rFonts w:eastAsia="Arial"/>
        </w:rPr>
        <w:t>)</w:t>
      </w:r>
      <w:r w:rsidRPr="00FC4B29">
        <w:rPr>
          <w:rFonts w:eastAsia="Arial"/>
        </w:rPr>
        <w:t xml:space="preserve"> who will also invite the key stakeholders within the CPA, which will include Jobcentre Plus. They may also invite additional attendees should issue or risks exist affecting your performance, for example, </w:t>
      </w:r>
      <w:r w:rsidR="0066528E">
        <w:rPr>
          <w:rFonts w:eastAsia="Arial"/>
        </w:rPr>
        <w:t>Performance Compliance Officers (</w:t>
      </w:r>
      <w:r w:rsidRPr="00FC4B29">
        <w:rPr>
          <w:rFonts w:eastAsia="Arial"/>
        </w:rPr>
        <w:t>PCOs</w:t>
      </w:r>
      <w:r w:rsidR="0066528E">
        <w:rPr>
          <w:rFonts w:eastAsia="Arial"/>
        </w:rPr>
        <w:t>)</w:t>
      </w:r>
      <w:r w:rsidRPr="00FC4B29">
        <w:rPr>
          <w:rFonts w:eastAsia="Arial"/>
        </w:rPr>
        <w:t>, Commercial/Policy</w:t>
      </w:r>
      <w:r>
        <w:rPr>
          <w:color w:val="000000" w:themeColor="text1"/>
          <w:lang w:val="en"/>
        </w:rPr>
        <w:t xml:space="preserve"> </w:t>
      </w:r>
      <w:r w:rsidRPr="0530F747">
        <w:rPr>
          <w:color w:val="000000" w:themeColor="text1"/>
          <w:lang w:val="en"/>
        </w:rPr>
        <w:t>colleagues</w:t>
      </w:r>
      <w:r>
        <w:rPr>
          <w:color w:val="000000" w:themeColor="text1"/>
          <w:lang w:val="en"/>
        </w:rPr>
        <w:t xml:space="preserve"> </w:t>
      </w:r>
      <w:r w:rsidRPr="0530F747">
        <w:rPr>
          <w:color w:val="000000" w:themeColor="text1"/>
          <w:lang w:val="en"/>
        </w:rPr>
        <w:t>or</w:t>
      </w:r>
      <w:r>
        <w:rPr>
          <w:color w:val="000000" w:themeColor="text1"/>
          <w:lang w:val="en"/>
        </w:rPr>
        <w:t xml:space="preserve"> </w:t>
      </w:r>
      <w:r w:rsidR="0066528E">
        <w:rPr>
          <w:color w:val="000000" w:themeColor="text1"/>
          <w:lang w:val="en"/>
        </w:rPr>
        <w:t>P</w:t>
      </w:r>
      <w:r w:rsidR="0066528E" w:rsidRPr="0530F747">
        <w:rPr>
          <w:color w:val="000000" w:themeColor="text1"/>
          <w:lang w:val="en"/>
        </w:rPr>
        <w:t>rovider</w:t>
      </w:r>
      <w:r w:rsidR="0066528E">
        <w:rPr>
          <w:color w:val="000000" w:themeColor="text1"/>
          <w:lang w:val="en"/>
        </w:rPr>
        <w:t xml:space="preserve"> </w:t>
      </w:r>
      <w:r w:rsidRPr="0530F747">
        <w:rPr>
          <w:color w:val="000000" w:themeColor="text1"/>
          <w:lang w:val="en"/>
        </w:rPr>
        <w:t>specific</w:t>
      </w:r>
      <w:r>
        <w:rPr>
          <w:color w:val="000000" w:themeColor="text1"/>
          <w:lang w:val="en"/>
        </w:rPr>
        <w:t xml:space="preserve"> </w:t>
      </w:r>
      <w:r w:rsidRPr="0530F747">
        <w:rPr>
          <w:color w:val="000000" w:themeColor="text1"/>
          <w:lang w:val="en"/>
        </w:rPr>
        <w:t>stakeholder.</w:t>
      </w:r>
    </w:p>
    <w:p w14:paraId="3C342FC0" w14:textId="77777777" w:rsidR="00E91A7B" w:rsidRDefault="00E91A7B" w:rsidP="00E91A7B">
      <w:pPr>
        <w:pStyle w:val="Heading3"/>
      </w:pPr>
      <w:r w:rsidRPr="008F7F8D">
        <w:rPr>
          <w:lang w:val="en"/>
        </w:rPr>
        <w:t>Content</w:t>
      </w:r>
      <w:r>
        <w:rPr>
          <w:lang w:val="en"/>
        </w:rPr>
        <w:t xml:space="preserve"> </w:t>
      </w:r>
      <w:r w:rsidRPr="008F7F8D">
        <w:rPr>
          <w:lang w:val="en"/>
        </w:rPr>
        <w:t>of</w:t>
      </w:r>
      <w:r>
        <w:rPr>
          <w:lang w:val="en"/>
        </w:rPr>
        <w:t xml:space="preserve"> </w:t>
      </w:r>
      <w:r w:rsidRPr="008F7F8D">
        <w:rPr>
          <w:lang w:val="en"/>
        </w:rPr>
        <w:t>the</w:t>
      </w:r>
      <w:r>
        <w:rPr>
          <w:lang w:val="en"/>
        </w:rPr>
        <w:t xml:space="preserve"> </w:t>
      </w:r>
      <w:r w:rsidRPr="008F7F8D">
        <w:rPr>
          <w:lang w:val="en"/>
        </w:rPr>
        <w:t>CPR</w:t>
      </w:r>
      <w:r>
        <w:rPr>
          <w:lang w:val="en"/>
        </w:rPr>
        <w:t xml:space="preserve"> </w:t>
      </w:r>
      <w:r w:rsidRPr="008F7F8D">
        <w:rPr>
          <w:lang w:val="en"/>
        </w:rPr>
        <w:t>meeting</w:t>
      </w:r>
    </w:p>
    <w:p w14:paraId="3918A999" w14:textId="77777777" w:rsidR="00E91A7B" w:rsidRDefault="00E91A7B" w:rsidP="00E91A7B">
      <w:pPr>
        <w:pStyle w:val="ListParagraph"/>
        <w:numPr>
          <w:ilvl w:val="0"/>
          <w:numId w:val="2"/>
        </w:numPr>
        <w:spacing w:before="120" w:after="0"/>
        <w:ind w:left="993" w:hanging="993"/>
        <w:contextualSpacing w:val="0"/>
        <w:rPr>
          <w:color w:val="000000"/>
          <w:lang w:val="en"/>
        </w:rPr>
      </w:pPr>
      <w:r w:rsidRPr="008F7F8D">
        <w:rPr>
          <w:color w:val="000000"/>
          <w:lang w:val="en"/>
        </w:rPr>
        <w:t>The</w:t>
      </w:r>
      <w:r>
        <w:rPr>
          <w:color w:val="000000"/>
          <w:lang w:val="en"/>
        </w:rPr>
        <w:t xml:space="preserve"> </w:t>
      </w:r>
      <w:r w:rsidRPr="008F7F8D">
        <w:rPr>
          <w:color w:val="000000"/>
          <w:lang w:val="en"/>
        </w:rPr>
        <w:t>CPR</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focus</w:t>
      </w:r>
      <w:r>
        <w:rPr>
          <w:color w:val="000000"/>
          <w:lang w:val="en"/>
        </w:rPr>
        <w:t xml:space="preserve"> </w:t>
      </w:r>
      <w:r w:rsidRPr="008F7F8D">
        <w:rPr>
          <w:color w:val="000000"/>
          <w:lang w:val="en"/>
        </w:rPr>
        <w:t>on</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ongoing</w:t>
      </w:r>
      <w:r>
        <w:rPr>
          <w:color w:val="000000"/>
          <w:lang w:val="en"/>
        </w:rPr>
        <w:t xml:space="preserve"> </w:t>
      </w:r>
      <w:r w:rsidRPr="008F7F8D">
        <w:rPr>
          <w:color w:val="000000"/>
          <w:lang w:val="en"/>
        </w:rPr>
        <w:t>achievement</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performance</w:t>
      </w:r>
      <w:r>
        <w:rPr>
          <w:color w:val="000000"/>
          <w:lang w:val="en"/>
        </w:rPr>
        <w:t xml:space="preserve"> </w:t>
      </w:r>
      <w:r w:rsidRPr="008F7F8D">
        <w:rPr>
          <w:color w:val="000000"/>
        </w:rPr>
        <w:t>and</w:t>
      </w:r>
      <w:r>
        <w:rPr>
          <w:color w:val="000000"/>
          <w:lang w:val="en"/>
        </w:rPr>
        <w:t xml:space="preserve"> </w:t>
      </w:r>
      <w:r w:rsidRPr="008F7F8D">
        <w:rPr>
          <w:color w:val="000000"/>
          <w:lang w:val="en"/>
        </w:rPr>
        <w:t>depending</w:t>
      </w:r>
      <w:r>
        <w:rPr>
          <w:color w:val="000000"/>
          <w:lang w:val="en"/>
        </w:rPr>
        <w:t xml:space="preserve"> </w:t>
      </w:r>
      <w:r w:rsidRPr="008F7F8D">
        <w:rPr>
          <w:color w:val="000000"/>
          <w:lang w:val="en"/>
        </w:rPr>
        <w:t>on</w:t>
      </w:r>
      <w:r>
        <w:rPr>
          <w:color w:val="000000"/>
          <w:lang w:val="en"/>
        </w:rPr>
        <w:t xml:space="preserve"> </w:t>
      </w:r>
      <w:r w:rsidRPr="008F7F8D">
        <w:rPr>
          <w:color w:val="000000"/>
          <w:lang w:val="en"/>
        </w:rPr>
        <w:t>priority</w:t>
      </w:r>
      <w:r>
        <w:rPr>
          <w:color w:val="000000"/>
          <w:lang w:val="en"/>
        </w:rPr>
        <w:t xml:space="preserve"> </w:t>
      </w:r>
      <w:r w:rsidRPr="008F7F8D">
        <w:rPr>
          <w:color w:val="000000"/>
          <w:lang w:val="en"/>
        </w:rPr>
        <w:t>issues</w:t>
      </w:r>
      <w:r>
        <w:rPr>
          <w:color w:val="000000"/>
          <w:lang w:val="en"/>
        </w:rPr>
        <w:t xml:space="preserve"> </w:t>
      </w:r>
      <w:r w:rsidRPr="008F7F8D">
        <w:rPr>
          <w:color w:val="000000"/>
          <w:lang w:val="en"/>
        </w:rPr>
        <w:t>identified,</w:t>
      </w:r>
      <w:r>
        <w:rPr>
          <w:color w:val="000000"/>
          <w:lang w:val="en"/>
        </w:rPr>
        <w:t xml:space="preserve"> </w:t>
      </w:r>
      <w:r w:rsidRPr="008F7F8D">
        <w:rPr>
          <w:color w:val="000000"/>
          <w:lang w:val="en"/>
        </w:rPr>
        <w:t>discussions</w:t>
      </w:r>
      <w:r>
        <w:rPr>
          <w:color w:val="000000"/>
          <w:lang w:val="en"/>
        </w:rPr>
        <w:t xml:space="preserve"> </w:t>
      </w:r>
      <w:r w:rsidRPr="008F7F8D">
        <w:rPr>
          <w:color w:val="000000"/>
          <w:lang w:val="en"/>
        </w:rPr>
        <w:t>are</w:t>
      </w:r>
      <w:r>
        <w:rPr>
          <w:color w:val="000000"/>
          <w:lang w:val="en"/>
        </w:rPr>
        <w:t xml:space="preserve"> </w:t>
      </w:r>
      <w:r w:rsidRPr="008F7F8D">
        <w:rPr>
          <w:color w:val="000000"/>
          <w:lang w:val="en"/>
        </w:rPr>
        <w:t>likely</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cover</w:t>
      </w:r>
      <w:r>
        <w:rPr>
          <w:color w:val="000000"/>
          <w:lang w:val="en"/>
        </w:rPr>
        <w:t xml:space="preserve"> </w:t>
      </w:r>
      <w:r w:rsidRPr="008F7F8D">
        <w:rPr>
          <w:color w:val="000000"/>
          <w:lang w:val="en"/>
        </w:rPr>
        <w:t>some</w:t>
      </w:r>
      <w:r>
        <w:rPr>
          <w:color w:val="000000"/>
          <w:lang w:val="en"/>
        </w:rPr>
        <w:t xml:space="preserve"> </w:t>
      </w:r>
      <w:r w:rsidRPr="008F7F8D">
        <w:rPr>
          <w:color w:val="000000"/>
          <w:lang w:val="en"/>
        </w:rPr>
        <w:t>or</w:t>
      </w:r>
      <w:r>
        <w:rPr>
          <w:color w:val="000000"/>
          <w:lang w:val="en"/>
        </w:rPr>
        <w:t xml:space="preserve"> </w:t>
      </w:r>
      <w:r w:rsidRPr="008F7F8D">
        <w:rPr>
          <w:color w:val="000000"/>
          <w:lang w:val="en"/>
        </w:rPr>
        <w:t>all</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following</w:t>
      </w:r>
      <w:r>
        <w:rPr>
          <w:color w:val="000000"/>
          <w:lang w:val="en"/>
        </w:rPr>
        <w:t xml:space="preserve"> </w:t>
      </w:r>
      <w:r w:rsidRPr="008F7F8D">
        <w:rPr>
          <w:color w:val="000000"/>
          <w:lang w:val="en"/>
        </w:rPr>
        <w:t>areas:</w:t>
      </w:r>
    </w:p>
    <w:p w14:paraId="022F2C0D"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Performance – reviewed against performance metrics, identifying trends;</w:t>
      </w:r>
    </w:p>
    <w:p w14:paraId="66B99D8D"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Expected future performance based on information available (e.g. first earnings and current performance levels);</w:t>
      </w:r>
    </w:p>
    <w:p w14:paraId="79DE1837"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Review of your Provider Action Plan – including improvement expectations agreed at the last meeting;</w:t>
      </w:r>
    </w:p>
    <w:p w14:paraId="5853FFB3"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Sub-contractor/Supply Chain performance;</w:t>
      </w:r>
    </w:p>
    <w:p w14:paraId="29854A79"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Caseload sizes/staffing levels;</w:t>
      </w:r>
    </w:p>
    <w:p w14:paraId="7986D2A1"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Employer engagement;</w:t>
      </w:r>
    </w:p>
    <w:p w14:paraId="444B600D"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Decision Making and Appeals (DMA), where appropriate;</w:t>
      </w:r>
    </w:p>
    <w:p w14:paraId="1AB0AC6A"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Collaborative working;</w:t>
      </w:r>
    </w:p>
    <w:p w14:paraId="06D3223F"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Feedback from Jobcentre Plus;</w:t>
      </w:r>
    </w:p>
    <w:p w14:paraId="6CD58627"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Participant experience;</w:t>
      </w:r>
    </w:p>
    <w:p w14:paraId="56887A02"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 xml:space="preserve">Compliance Monitoring and Provider Assurance; </w:t>
      </w:r>
    </w:p>
    <w:p w14:paraId="4CBD71AC"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PM checks/summary reports;</w:t>
      </w:r>
    </w:p>
    <w:p w14:paraId="1ABEB040"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DWP policy changes – latest DWP memos; and;</w:t>
      </w:r>
    </w:p>
    <w:p w14:paraId="207C35C8" w14:textId="77777777" w:rsidR="00E91A7B" w:rsidRPr="00FC4B29" w:rsidRDefault="00E91A7B" w:rsidP="00E91A7B">
      <w:pPr>
        <w:pStyle w:val="ListParagraph"/>
        <w:numPr>
          <w:ilvl w:val="0"/>
          <w:numId w:val="1"/>
        </w:numPr>
        <w:spacing w:before="120" w:after="0"/>
        <w:ind w:left="1418" w:hanging="425"/>
        <w:rPr>
          <w:rFonts w:eastAsia="Arial"/>
        </w:rPr>
      </w:pPr>
      <w:r w:rsidRPr="00FC4B29">
        <w:rPr>
          <w:rFonts w:eastAsia="Arial"/>
        </w:rPr>
        <w:t>Stakeholder Engagement – your engagement plan activities.</w:t>
      </w:r>
    </w:p>
    <w:p w14:paraId="58280BC7" w14:textId="77777777" w:rsidR="00E91A7B" w:rsidRPr="00FC4B29" w:rsidRDefault="00E91A7B" w:rsidP="00E91A7B">
      <w:pPr>
        <w:pStyle w:val="ListParagraph"/>
        <w:numPr>
          <w:ilvl w:val="0"/>
          <w:numId w:val="2"/>
        </w:numPr>
        <w:spacing w:before="120" w:after="0"/>
        <w:ind w:left="993" w:hanging="993"/>
        <w:contextualSpacing w:val="0"/>
        <w:rPr>
          <w:rFonts w:eastAsia="Arial"/>
        </w:rPr>
      </w:pPr>
      <w:r w:rsidRPr="00FC4B29">
        <w:rPr>
          <w:rFonts w:eastAsia="Arial"/>
        </w:rPr>
        <w:t>This list is not exhaustive</w:t>
      </w:r>
    </w:p>
    <w:p w14:paraId="1358AE22" w14:textId="77777777" w:rsidR="00E91A7B" w:rsidRPr="00FC4B29" w:rsidRDefault="00E91A7B" w:rsidP="00E91A7B">
      <w:pPr>
        <w:pStyle w:val="ListParagraph"/>
        <w:numPr>
          <w:ilvl w:val="0"/>
          <w:numId w:val="2"/>
        </w:numPr>
        <w:spacing w:before="120" w:after="0"/>
        <w:ind w:left="993" w:hanging="993"/>
        <w:contextualSpacing w:val="0"/>
        <w:rPr>
          <w:color w:val="000000"/>
          <w:lang w:val="en"/>
        </w:rPr>
      </w:pPr>
      <w:r w:rsidRPr="00FC4B29">
        <w:rPr>
          <w:rFonts w:eastAsia="Arial"/>
        </w:rPr>
        <w:t>You must update your PM immediately on any changes to information, data, progress</w:t>
      </w:r>
      <w:r w:rsidRPr="008F7F8D">
        <w:rPr>
          <w:color w:val="000000"/>
          <w:lang w:val="en"/>
        </w:rPr>
        <w:t>,</w:t>
      </w:r>
      <w:r>
        <w:rPr>
          <w:color w:val="000000"/>
          <w:lang w:val="en"/>
        </w:rPr>
        <w:t xml:space="preserve"> </w:t>
      </w:r>
      <w:r w:rsidRPr="008F7F8D">
        <w:rPr>
          <w:color w:val="000000"/>
          <w:lang w:val="en"/>
        </w:rPr>
        <w:t>processes,</w:t>
      </w:r>
      <w:r>
        <w:rPr>
          <w:color w:val="000000"/>
          <w:lang w:val="en"/>
        </w:rPr>
        <w:t xml:space="preserve"> </w:t>
      </w:r>
      <w:r w:rsidRPr="008F7F8D">
        <w:rPr>
          <w:color w:val="000000"/>
          <w:lang w:val="en"/>
        </w:rPr>
        <w:t>procedures</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issues</w:t>
      </w:r>
      <w:r>
        <w:rPr>
          <w:color w:val="000000"/>
          <w:lang w:val="en"/>
        </w:rPr>
        <w:t xml:space="preserve"> </w:t>
      </w:r>
      <w:r w:rsidRPr="008F7F8D">
        <w:rPr>
          <w:color w:val="000000"/>
          <w:lang w:val="en"/>
        </w:rPr>
        <w:t>relating</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this</w:t>
      </w:r>
      <w:r>
        <w:rPr>
          <w:color w:val="000000"/>
          <w:lang w:val="en"/>
        </w:rPr>
        <w:t xml:space="preserve"> </w:t>
      </w:r>
      <w:r w:rsidRPr="008F7F8D">
        <w:rPr>
          <w:color w:val="000000"/>
          <w:lang w:val="en"/>
        </w:rPr>
        <w:t>contract.</w:t>
      </w:r>
    </w:p>
    <w:p w14:paraId="4C1D03DA" w14:textId="77777777" w:rsidR="00E91A7B" w:rsidRDefault="00E91A7B" w:rsidP="00E91A7B">
      <w:pPr>
        <w:pStyle w:val="ListParagraph"/>
        <w:numPr>
          <w:ilvl w:val="0"/>
          <w:numId w:val="2"/>
        </w:numPr>
        <w:spacing w:before="120" w:after="0"/>
        <w:ind w:left="993" w:hanging="993"/>
        <w:contextualSpacing w:val="0"/>
        <w:rPr>
          <w:color w:val="000000"/>
        </w:rPr>
      </w:pPr>
      <w:r w:rsidRPr="008F7F8D">
        <w:rPr>
          <w:b/>
          <w:bCs/>
          <w:color w:val="000000"/>
          <w:lang w:val="en"/>
        </w:rPr>
        <w:t>Action</w:t>
      </w:r>
      <w:r>
        <w:rPr>
          <w:b/>
          <w:bCs/>
          <w:color w:val="000000"/>
          <w:lang w:val="en"/>
        </w:rPr>
        <w:t xml:space="preserve"> </w:t>
      </w:r>
      <w:r w:rsidRPr="008F7F8D">
        <w:rPr>
          <w:b/>
          <w:bCs/>
          <w:color w:val="000000"/>
          <w:lang w:val="en"/>
        </w:rPr>
        <w:t>points</w:t>
      </w:r>
      <w:r>
        <w:rPr>
          <w:b/>
          <w:bCs/>
          <w:color w:val="000000"/>
          <w:lang w:val="en"/>
        </w:rPr>
        <w:t xml:space="preserve"> </w:t>
      </w:r>
      <w:r w:rsidRPr="008F7F8D">
        <w:rPr>
          <w:b/>
          <w:bCs/>
          <w:color w:val="000000"/>
          <w:lang w:val="en"/>
        </w:rPr>
        <w:t>outstanding</w:t>
      </w:r>
      <w:r w:rsidRPr="008F7F8D">
        <w:rPr>
          <w:color w:val="000000"/>
          <w:lang w:val="en"/>
        </w:rPr>
        <w:t>:</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PM</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go</w:t>
      </w:r>
      <w:r>
        <w:rPr>
          <w:color w:val="000000"/>
          <w:lang w:val="en"/>
        </w:rPr>
        <w:t xml:space="preserve"> </w:t>
      </w:r>
      <w:r w:rsidRPr="008F7F8D">
        <w:rPr>
          <w:color w:val="000000"/>
          <w:lang w:val="en"/>
        </w:rPr>
        <w:t>through</w:t>
      </w:r>
      <w:r>
        <w:rPr>
          <w:color w:val="000000"/>
          <w:lang w:val="en"/>
        </w:rPr>
        <w:t xml:space="preserve"> </w:t>
      </w:r>
      <w:r w:rsidRPr="008F7F8D">
        <w:rPr>
          <w:color w:val="000000"/>
          <w:lang w:val="en"/>
        </w:rPr>
        <w:t>any</w:t>
      </w:r>
      <w:r>
        <w:rPr>
          <w:color w:val="000000"/>
          <w:lang w:val="en"/>
        </w:rPr>
        <w:t xml:space="preserve"> </w:t>
      </w:r>
      <w:r w:rsidRPr="008F7F8D">
        <w:rPr>
          <w:color w:val="000000"/>
          <w:lang w:val="en"/>
        </w:rPr>
        <w:t>outstanding</w:t>
      </w:r>
      <w:r>
        <w:rPr>
          <w:color w:val="000000"/>
          <w:lang w:val="en"/>
        </w:rPr>
        <w:t xml:space="preserve"> </w:t>
      </w:r>
      <w:r w:rsidRPr="008F7F8D">
        <w:rPr>
          <w:color w:val="000000"/>
          <w:lang w:val="en"/>
        </w:rPr>
        <w:t>action</w:t>
      </w:r>
      <w:r>
        <w:rPr>
          <w:color w:val="000000"/>
          <w:lang w:val="en"/>
        </w:rPr>
        <w:t xml:space="preserve"> </w:t>
      </w:r>
      <w:r w:rsidRPr="008F7F8D">
        <w:rPr>
          <w:color w:val="000000"/>
          <w:lang w:val="en"/>
        </w:rPr>
        <w:t>points</w:t>
      </w:r>
      <w:r>
        <w:rPr>
          <w:color w:val="000000"/>
          <w:lang w:val="en"/>
        </w:rPr>
        <w:t xml:space="preserve"> </w:t>
      </w:r>
      <w:r w:rsidRPr="008F7F8D">
        <w:rPr>
          <w:color w:val="000000"/>
          <w:lang w:val="en"/>
        </w:rPr>
        <w:t>not</w:t>
      </w:r>
      <w:r>
        <w:rPr>
          <w:color w:val="000000"/>
          <w:lang w:val="en"/>
        </w:rPr>
        <w:t xml:space="preserve"> </w:t>
      </w:r>
      <w:r w:rsidRPr="008F7F8D">
        <w:rPr>
          <w:color w:val="000000"/>
          <w:lang w:val="en"/>
        </w:rPr>
        <w:t>cleared</w:t>
      </w:r>
      <w:r>
        <w:rPr>
          <w:color w:val="000000"/>
          <w:lang w:val="en"/>
        </w:rPr>
        <w:t xml:space="preserve"> </w:t>
      </w:r>
      <w:r w:rsidRPr="008F7F8D">
        <w:rPr>
          <w:color w:val="000000"/>
          <w:lang w:val="en"/>
        </w:rPr>
        <w:t>before</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meeting</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update</w:t>
      </w:r>
      <w:r>
        <w:rPr>
          <w:color w:val="000000"/>
          <w:lang w:val="en"/>
        </w:rPr>
        <w:t xml:space="preserve"> </w:t>
      </w:r>
      <w:r w:rsidRPr="008F7F8D">
        <w:rPr>
          <w:color w:val="000000"/>
          <w:lang w:val="en"/>
        </w:rPr>
        <w:t>where</w:t>
      </w:r>
      <w:r>
        <w:rPr>
          <w:color w:val="000000"/>
          <w:lang w:val="en"/>
        </w:rPr>
        <w:t xml:space="preserve"> </w:t>
      </w:r>
      <w:r w:rsidRPr="008F7F8D">
        <w:rPr>
          <w:color w:val="000000"/>
          <w:lang w:val="en"/>
        </w:rPr>
        <w:t>possible.</w:t>
      </w:r>
      <w:r>
        <w:rPr>
          <w:color w:val="000000"/>
          <w:lang w:val="en"/>
        </w:rPr>
        <w:t xml:space="preserve"> </w:t>
      </w:r>
      <w:r w:rsidRPr="008F7F8D">
        <w:rPr>
          <w:color w:val="000000"/>
          <w:lang w:val="en"/>
        </w:rPr>
        <w:t>Any</w:t>
      </w:r>
      <w:r>
        <w:rPr>
          <w:color w:val="000000"/>
          <w:lang w:val="en"/>
        </w:rPr>
        <w:t xml:space="preserve"> </w:t>
      </w:r>
      <w:r w:rsidRPr="008F7F8D">
        <w:rPr>
          <w:color w:val="000000"/>
          <w:lang w:val="en"/>
        </w:rPr>
        <w:t>action</w:t>
      </w:r>
      <w:r>
        <w:rPr>
          <w:color w:val="000000"/>
          <w:lang w:val="en"/>
        </w:rPr>
        <w:t xml:space="preserve"> </w:t>
      </w:r>
      <w:r w:rsidRPr="008F7F8D">
        <w:rPr>
          <w:color w:val="000000"/>
          <w:lang w:val="en"/>
        </w:rPr>
        <w:t>points</w:t>
      </w:r>
      <w:r>
        <w:rPr>
          <w:color w:val="000000"/>
          <w:lang w:val="en"/>
        </w:rPr>
        <w:t xml:space="preserve"> </w:t>
      </w:r>
      <w:r w:rsidRPr="008F7F8D">
        <w:rPr>
          <w:color w:val="000000"/>
          <w:lang w:val="en"/>
        </w:rPr>
        <w:t>raised</w:t>
      </w:r>
      <w:r>
        <w:rPr>
          <w:color w:val="000000"/>
          <w:lang w:val="en"/>
        </w:rPr>
        <w:t xml:space="preserve"> </w:t>
      </w:r>
      <w:r w:rsidRPr="008F7F8D">
        <w:rPr>
          <w:color w:val="000000"/>
          <w:lang w:val="en"/>
        </w:rPr>
        <w:t>during</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current</w:t>
      </w:r>
      <w:r>
        <w:rPr>
          <w:color w:val="000000"/>
          <w:lang w:val="en"/>
        </w:rPr>
        <w:t xml:space="preserve"> </w:t>
      </w:r>
      <w:r w:rsidRPr="008F7F8D">
        <w:rPr>
          <w:color w:val="000000"/>
          <w:lang w:val="en"/>
        </w:rPr>
        <w:t>meeting</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assigned</w:t>
      </w:r>
      <w:r>
        <w:rPr>
          <w:color w:val="000000"/>
          <w:lang w:val="en"/>
        </w:rPr>
        <w:t xml:space="preserve"> </w:t>
      </w:r>
      <w:r w:rsidRPr="008F7F8D">
        <w:rPr>
          <w:color w:val="000000"/>
          <w:lang w:val="en"/>
        </w:rPr>
        <w:t>a</w:t>
      </w:r>
      <w:r>
        <w:rPr>
          <w:color w:val="000000"/>
          <w:lang w:val="en"/>
        </w:rPr>
        <w:t xml:space="preserve"> </w:t>
      </w:r>
      <w:r w:rsidRPr="008F7F8D">
        <w:rPr>
          <w:color w:val="000000"/>
          <w:lang w:val="en"/>
        </w:rPr>
        <w:t>named</w:t>
      </w:r>
      <w:r>
        <w:rPr>
          <w:color w:val="000000"/>
          <w:lang w:val="en"/>
        </w:rPr>
        <w:t xml:space="preserve"> </w:t>
      </w:r>
      <w:r w:rsidRPr="008F7F8D">
        <w:rPr>
          <w:color w:val="000000"/>
          <w:lang w:val="en"/>
        </w:rPr>
        <w:t>person/persons</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given</w:t>
      </w:r>
      <w:r>
        <w:rPr>
          <w:color w:val="000000"/>
          <w:lang w:val="en"/>
        </w:rPr>
        <w:t xml:space="preserve"> </w:t>
      </w:r>
      <w:r w:rsidRPr="008F7F8D">
        <w:rPr>
          <w:color w:val="000000"/>
          <w:lang w:val="en"/>
        </w:rPr>
        <w:t>a</w:t>
      </w:r>
      <w:r>
        <w:rPr>
          <w:color w:val="000000"/>
          <w:lang w:val="en"/>
        </w:rPr>
        <w:t xml:space="preserve"> </w:t>
      </w:r>
      <w:r w:rsidRPr="008F7F8D">
        <w:rPr>
          <w:color w:val="000000"/>
          <w:lang w:val="en"/>
        </w:rPr>
        <w:t>timescale</w:t>
      </w:r>
      <w:r>
        <w:rPr>
          <w:color w:val="000000"/>
          <w:lang w:val="en"/>
        </w:rPr>
        <w:t xml:space="preserve"> </w:t>
      </w:r>
      <w:r w:rsidRPr="008F7F8D">
        <w:rPr>
          <w:color w:val="000000"/>
          <w:lang w:val="en"/>
        </w:rPr>
        <w:t>for</w:t>
      </w:r>
      <w:r>
        <w:rPr>
          <w:color w:val="000000"/>
          <w:lang w:val="en"/>
        </w:rPr>
        <w:t xml:space="preserve"> </w:t>
      </w:r>
      <w:r w:rsidRPr="008F7F8D">
        <w:rPr>
          <w:color w:val="000000"/>
          <w:lang w:val="en"/>
        </w:rPr>
        <w:t>resolution.</w:t>
      </w:r>
    </w:p>
    <w:p w14:paraId="10299033" w14:textId="77777777" w:rsidR="00E91A7B" w:rsidRPr="00FC4B29" w:rsidRDefault="00E91A7B" w:rsidP="00E91A7B">
      <w:pPr>
        <w:pStyle w:val="ListParagraph"/>
        <w:numPr>
          <w:ilvl w:val="0"/>
          <w:numId w:val="2"/>
        </w:numPr>
        <w:spacing w:before="120" w:after="0"/>
        <w:ind w:left="993" w:hanging="993"/>
        <w:contextualSpacing w:val="0"/>
        <w:rPr>
          <w:color w:val="000000"/>
          <w:lang w:val="en"/>
        </w:rPr>
      </w:pPr>
      <w:r w:rsidRPr="008F7F8D">
        <w:rPr>
          <w:b/>
          <w:bCs/>
          <w:color w:val="000000"/>
          <w:lang w:val="en"/>
        </w:rPr>
        <w:t>Performance/Future</w:t>
      </w:r>
      <w:r>
        <w:rPr>
          <w:b/>
          <w:bCs/>
          <w:color w:val="000000"/>
          <w:lang w:val="en"/>
        </w:rPr>
        <w:t xml:space="preserve"> </w:t>
      </w:r>
      <w:r w:rsidRPr="008F7F8D">
        <w:rPr>
          <w:b/>
          <w:bCs/>
          <w:color w:val="000000"/>
          <w:lang w:val="en"/>
        </w:rPr>
        <w:t>Performance</w:t>
      </w:r>
      <w:r w:rsidRPr="008F7F8D">
        <w:rPr>
          <w:color w:val="000000"/>
          <w:lang w:val="en"/>
        </w:rPr>
        <w:t>:</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main</w:t>
      </w:r>
      <w:r>
        <w:rPr>
          <w:color w:val="000000"/>
          <w:lang w:val="en"/>
        </w:rPr>
        <w:t xml:space="preserve"> </w:t>
      </w:r>
      <w:r w:rsidRPr="008F7F8D">
        <w:rPr>
          <w:color w:val="000000"/>
          <w:lang w:val="en"/>
        </w:rPr>
        <w:t>focus</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CPR</w:t>
      </w:r>
      <w:r>
        <w:rPr>
          <w:color w:val="000000"/>
          <w:lang w:val="en"/>
        </w:rPr>
        <w:t xml:space="preserve"> </w:t>
      </w:r>
      <w:r w:rsidRPr="008F7F8D">
        <w:rPr>
          <w:color w:val="000000"/>
          <w:lang w:val="en"/>
        </w:rPr>
        <w:t>is</w:t>
      </w:r>
      <w:r>
        <w:rPr>
          <w:color w:val="000000"/>
          <w:lang w:val="en"/>
        </w:rPr>
        <w:t xml:space="preserve"> </w:t>
      </w:r>
      <w:r w:rsidRPr="008F7F8D">
        <w:rPr>
          <w:color w:val="000000"/>
          <w:lang w:val="en"/>
        </w:rPr>
        <w:t>reviewing</w:t>
      </w:r>
      <w:r>
        <w:rPr>
          <w:color w:val="000000"/>
          <w:lang w:val="en"/>
        </w:rPr>
        <w:t xml:space="preserve"> </w:t>
      </w:r>
      <w:r w:rsidRPr="008F7F8D">
        <w:rPr>
          <w:color w:val="000000"/>
          <w:lang w:val="en"/>
        </w:rPr>
        <w:t>performance</w:t>
      </w:r>
      <w:r>
        <w:rPr>
          <w:color w:val="000000"/>
          <w:lang w:val="en"/>
        </w:rPr>
        <w:t xml:space="preserve"> </w:t>
      </w:r>
      <w:r w:rsidRPr="008F7F8D">
        <w:rPr>
          <w:color w:val="000000"/>
          <w:lang w:val="en"/>
        </w:rPr>
        <w:t>on</w:t>
      </w:r>
      <w:r>
        <w:rPr>
          <w:color w:val="000000"/>
          <w:lang w:val="en"/>
        </w:rPr>
        <w:t xml:space="preserve"> </w:t>
      </w:r>
      <w:r w:rsidRPr="008F7F8D">
        <w:rPr>
          <w:color w:val="000000"/>
          <w:lang w:val="en"/>
        </w:rPr>
        <w:t>a</w:t>
      </w:r>
      <w:r>
        <w:rPr>
          <w:color w:val="000000"/>
          <w:lang w:val="en"/>
        </w:rPr>
        <w:t xml:space="preserve"> </w:t>
      </w:r>
      <w:r w:rsidRPr="008F7F8D">
        <w:rPr>
          <w:color w:val="000000"/>
          <w:lang w:val="en"/>
        </w:rPr>
        <w:t>cohort</w:t>
      </w:r>
      <w:r>
        <w:rPr>
          <w:color w:val="000000"/>
          <w:lang w:val="en"/>
        </w:rPr>
        <w:t xml:space="preserve"> </w:t>
      </w:r>
      <w:r w:rsidRPr="008F7F8D">
        <w:rPr>
          <w:color w:val="000000"/>
          <w:lang w:val="en"/>
        </w:rPr>
        <w:t>profile</w:t>
      </w:r>
      <w:r>
        <w:rPr>
          <w:color w:val="000000"/>
          <w:lang w:val="en"/>
        </w:rPr>
        <w:t xml:space="preserve"> </w:t>
      </w:r>
      <w:r w:rsidRPr="008F7F8D">
        <w:rPr>
          <w:color w:val="000000"/>
          <w:lang w:val="en"/>
        </w:rPr>
        <w:t>basis</w:t>
      </w:r>
      <w:r>
        <w:rPr>
          <w:color w:val="000000"/>
          <w:lang w:val="en"/>
        </w:rPr>
        <w:t xml:space="preserve"> </w:t>
      </w:r>
      <w:r w:rsidRPr="008F7F8D">
        <w:rPr>
          <w:color w:val="000000"/>
          <w:lang w:val="en"/>
        </w:rPr>
        <w:t>against</w:t>
      </w:r>
      <w:r>
        <w:rPr>
          <w:color w:val="000000"/>
          <w:lang w:val="en"/>
        </w:rPr>
        <w:t xml:space="preserve"> </w:t>
      </w:r>
      <w:r w:rsidRPr="008F7F8D">
        <w:rPr>
          <w:color w:val="000000"/>
          <w:lang w:val="en"/>
        </w:rPr>
        <w:t>your</w:t>
      </w:r>
      <w:r>
        <w:rPr>
          <w:color w:val="000000"/>
          <w:lang w:val="en"/>
        </w:rPr>
        <w:t xml:space="preserve"> </w:t>
      </w:r>
      <w:r w:rsidRPr="008F7F8D">
        <w:rPr>
          <w:color w:val="000000"/>
        </w:rPr>
        <w:t>performance</w:t>
      </w:r>
      <w:r>
        <w:rPr>
          <w:color w:val="000000"/>
        </w:rPr>
        <w:t xml:space="preserve"> </w:t>
      </w:r>
      <w:r w:rsidRPr="008F7F8D">
        <w:rPr>
          <w:color w:val="000000"/>
        </w:rPr>
        <w:lastRenderedPageBreak/>
        <w:t>levels</w:t>
      </w:r>
      <w:r>
        <w:rPr>
          <w:color w:val="000000"/>
        </w:rPr>
        <w:t xml:space="preserve"> </w:t>
      </w:r>
      <w:r w:rsidRPr="008F7F8D">
        <w:rPr>
          <w:color w:val="000000"/>
        </w:rPr>
        <w:t>and</w:t>
      </w:r>
      <w:r>
        <w:rPr>
          <w:color w:val="000000"/>
        </w:rPr>
        <w:t xml:space="preserve"> </w:t>
      </w:r>
      <w:r w:rsidRPr="008F7F8D">
        <w:rPr>
          <w:color w:val="000000"/>
        </w:rPr>
        <w:t>delivery</w:t>
      </w:r>
      <w:r>
        <w:rPr>
          <w:color w:val="000000"/>
        </w:rPr>
        <w:t xml:space="preserve"> </w:t>
      </w:r>
      <w:r w:rsidRPr="008F7F8D">
        <w:rPr>
          <w:color w:val="000000"/>
        </w:rPr>
        <w:t>of</w:t>
      </w:r>
      <w:r>
        <w:rPr>
          <w:color w:val="000000"/>
        </w:rPr>
        <w:t xml:space="preserve"> </w:t>
      </w:r>
      <w:r w:rsidRPr="008F7F8D">
        <w:rPr>
          <w:color w:val="000000"/>
        </w:rPr>
        <w:t>the</w:t>
      </w:r>
      <w:r>
        <w:rPr>
          <w:color w:val="000000"/>
        </w:rPr>
        <w:t xml:space="preserve"> </w:t>
      </w:r>
      <w:r w:rsidRPr="008F7F8D">
        <w:rPr>
          <w:color w:val="000000"/>
        </w:rPr>
        <w:t>Customer</w:t>
      </w:r>
      <w:r>
        <w:rPr>
          <w:color w:val="000000"/>
        </w:rPr>
        <w:t xml:space="preserve"> </w:t>
      </w:r>
      <w:r w:rsidRPr="008F7F8D">
        <w:rPr>
          <w:color w:val="000000"/>
        </w:rPr>
        <w:t>Service</w:t>
      </w:r>
      <w:r>
        <w:rPr>
          <w:color w:val="000000"/>
        </w:rPr>
        <w:t xml:space="preserve"> </w:t>
      </w:r>
      <w:r w:rsidRPr="008F7F8D">
        <w:rPr>
          <w:color w:val="000000"/>
        </w:rPr>
        <w:t>Standards</w:t>
      </w:r>
      <w:r>
        <w:rPr>
          <w:color w:val="000000"/>
        </w:rPr>
        <w:t xml:space="preserve"> </w:t>
      </w:r>
      <w:r w:rsidRPr="008F7F8D">
        <w:rPr>
          <w:color w:val="000000"/>
        </w:rPr>
        <w:t>in</w:t>
      </w:r>
      <w:r>
        <w:rPr>
          <w:color w:val="000000"/>
        </w:rPr>
        <w:t xml:space="preserve"> </w:t>
      </w:r>
      <w:r w:rsidRPr="008F7F8D">
        <w:rPr>
          <w:color w:val="000000"/>
        </w:rPr>
        <w:t>the</w:t>
      </w:r>
      <w:r>
        <w:rPr>
          <w:color w:val="000000"/>
        </w:rPr>
        <w:t xml:space="preserve"> </w:t>
      </w:r>
      <w:r w:rsidRPr="008F7F8D">
        <w:rPr>
          <w:color w:val="000000"/>
        </w:rPr>
        <w:t>Contract.</w:t>
      </w:r>
      <w:r>
        <w:rPr>
          <w:color w:val="000000"/>
        </w:rPr>
        <w:t xml:space="preserve"> </w:t>
      </w:r>
      <w:r w:rsidRPr="008F7F8D">
        <w:rPr>
          <w:color w:val="000000"/>
        </w:rPr>
        <w:t>Your</w:t>
      </w:r>
      <w:r>
        <w:rPr>
          <w:color w:val="000000"/>
        </w:rPr>
        <w:t xml:space="preserve"> </w:t>
      </w:r>
      <w:r w:rsidRPr="008F7F8D">
        <w:rPr>
          <w:color w:val="000000"/>
          <w:lang w:val="en"/>
        </w:rPr>
        <w:t>PM</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use</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DWP</w:t>
      </w:r>
      <w:r>
        <w:rPr>
          <w:color w:val="000000"/>
          <w:lang w:val="en"/>
        </w:rPr>
        <w:t xml:space="preserve"> </w:t>
      </w:r>
      <w:r w:rsidRPr="008F7F8D">
        <w:rPr>
          <w:color w:val="000000"/>
          <w:lang w:val="en"/>
        </w:rPr>
        <w:t>Management</w:t>
      </w:r>
      <w:r>
        <w:rPr>
          <w:color w:val="000000"/>
          <w:lang w:val="en"/>
        </w:rPr>
        <w:t xml:space="preserve"> </w:t>
      </w:r>
      <w:r w:rsidRPr="008F7F8D">
        <w:rPr>
          <w:color w:val="000000"/>
          <w:lang w:val="en"/>
        </w:rPr>
        <w:t>Information,</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MPR,</w:t>
      </w:r>
      <w:r>
        <w:rPr>
          <w:color w:val="000000"/>
          <w:lang w:val="en"/>
        </w:rPr>
        <w:t xml:space="preserve"> </w:t>
      </w:r>
      <w:r w:rsidRPr="008F7F8D">
        <w:rPr>
          <w:color w:val="000000"/>
          <w:lang w:val="en"/>
        </w:rPr>
        <w:t>action</w:t>
      </w:r>
      <w:r>
        <w:rPr>
          <w:color w:val="000000"/>
          <w:lang w:val="en"/>
        </w:rPr>
        <w:t xml:space="preserve"> </w:t>
      </w:r>
      <w:r w:rsidRPr="008F7F8D">
        <w:rPr>
          <w:color w:val="000000"/>
          <w:lang w:val="en"/>
        </w:rPr>
        <w:t>logs,</w:t>
      </w:r>
      <w:r>
        <w:rPr>
          <w:color w:val="000000"/>
          <w:lang w:val="en"/>
        </w:rPr>
        <w:t xml:space="preserve"> </w:t>
      </w:r>
      <w:r w:rsidRPr="008F7F8D">
        <w:rPr>
          <w:color w:val="000000"/>
          <w:lang w:val="en"/>
        </w:rPr>
        <w:t>supporting</w:t>
      </w:r>
      <w:r>
        <w:rPr>
          <w:color w:val="000000"/>
          <w:lang w:val="en"/>
        </w:rPr>
        <w:t xml:space="preserve"> </w:t>
      </w:r>
      <w:r w:rsidRPr="008F7F8D">
        <w:rPr>
          <w:color w:val="000000"/>
          <w:lang w:val="en"/>
        </w:rPr>
        <w:t>documents,</w:t>
      </w:r>
      <w:r>
        <w:rPr>
          <w:color w:val="000000"/>
          <w:lang w:val="en"/>
        </w:rPr>
        <w:t xml:space="preserve"> </w:t>
      </w:r>
      <w:r w:rsidRPr="008F7F8D">
        <w:rPr>
          <w:color w:val="000000"/>
          <w:lang w:val="en"/>
        </w:rPr>
        <w:t>results</w:t>
      </w:r>
      <w:r>
        <w:rPr>
          <w:color w:val="000000"/>
          <w:lang w:val="en"/>
        </w:rPr>
        <w:t xml:space="preserve"> </w:t>
      </w:r>
      <w:r w:rsidRPr="008F7F8D">
        <w:rPr>
          <w:color w:val="000000"/>
          <w:lang w:val="en"/>
        </w:rPr>
        <w:t>from</w:t>
      </w:r>
      <w:r>
        <w:rPr>
          <w:color w:val="000000"/>
          <w:lang w:val="en"/>
        </w:rPr>
        <w:t xml:space="preserve"> </w:t>
      </w:r>
      <w:r w:rsidRPr="008F7F8D">
        <w:rPr>
          <w:color w:val="000000"/>
          <w:lang w:val="en"/>
        </w:rPr>
        <w:t>compliance</w:t>
      </w:r>
      <w:r>
        <w:rPr>
          <w:color w:val="000000"/>
          <w:lang w:val="en"/>
        </w:rPr>
        <w:t xml:space="preserve"> </w:t>
      </w:r>
      <w:r w:rsidRPr="008F7F8D">
        <w:rPr>
          <w:color w:val="000000"/>
          <w:lang w:val="en"/>
        </w:rPr>
        <w:t>checks</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visits</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Action</w:t>
      </w:r>
      <w:r>
        <w:rPr>
          <w:color w:val="000000"/>
          <w:lang w:val="en"/>
        </w:rPr>
        <w:t xml:space="preserve"> </w:t>
      </w:r>
      <w:r w:rsidRPr="008F7F8D">
        <w:rPr>
          <w:color w:val="000000"/>
          <w:lang w:val="en"/>
        </w:rPr>
        <w:t>Plan</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lead</w:t>
      </w:r>
      <w:r>
        <w:rPr>
          <w:color w:val="000000"/>
          <w:lang w:val="en"/>
        </w:rPr>
        <w:t xml:space="preserve"> </w:t>
      </w:r>
      <w:r w:rsidRPr="008F7F8D">
        <w:rPr>
          <w:color w:val="000000"/>
          <w:lang w:val="en"/>
        </w:rPr>
        <w:t>performance</w:t>
      </w:r>
      <w:r>
        <w:rPr>
          <w:color w:val="000000"/>
          <w:lang w:val="en"/>
        </w:rPr>
        <w:t xml:space="preserve"> </w:t>
      </w:r>
      <w:r w:rsidRPr="008F7F8D">
        <w:rPr>
          <w:color w:val="000000"/>
          <w:lang w:val="en"/>
        </w:rPr>
        <w:t>discussions.</w:t>
      </w:r>
      <w:r>
        <w:rPr>
          <w:color w:val="000000"/>
          <w:lang w:val="en"/>
        </w:rPr>
        <w:t xml:space="preserve"> </w:t>
      </w:r>
      <w:r w:rsidRPr="008F7F8D">
        <w:rPr>
          <w:color w:val="000000"/>
          <w:lang w:val="en"/>
        </w:rPr>
        <w:t>Any</w:t>
      </w:r>
      <w:r>
        <w:rPr>
          <w:color w:val="000000"/>
          <w:lang w:val="en"/>
        </w:rPr>
        <w:t xml:space="preserve"> </w:t>
      </w:r>
      <w:r w:rsidRPr="008F7F8D">
        <w:rPr>
          <w:color w:val="000000"/>
          <w:lang w:val="en"/>
        </w:rPr>
        <w:t>areas</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improvement</w:t>
      </w:r>
      <w:r>
        <w:rPr>
          <w:color w:val="000000"/>
          <w:lang w:val="en"/>
        </w:rPr>
        <w:t xml:space="preserve"> </w:t>
      </w:r>
      <w:r w:rsidRPr="008F7F8D">
        <w:rPr>
          <w:color w:val="000000"/>
          <w:lang w:val="en"/>
        </w:rPr>
        <w:t>or</w:t>
      </w:r>
      <w:r>
        <w:rPr>
          <w:color w:val="000000"/>
          <w:lang w:val="en"/>
        </w:rPr>
        <w:t xml:space="preserve"> </w:t>
      </w:r>
      <w:r w:rsidRPr="008F7F8D">
        <w:rPr>
          <w:color w:val="000000"/>
          <w:lang w:val="en"/>
        </w:rPr>
        <w:t>weakness</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highlighted</w:t>
      </w:r>
      <w:r>
        <w:rPr>
          <w:color w:val="000000"/>
          <w:lang w:val="en"/>
        </w:rPr>
        <w:t xml:space="preserve"> </w:t>
      </w:r>
      <w:r w:rsidRPr="008F7F8D">
        <w:rPr>
          <w:color w:val="000000"/>
          <w:lang w:val="en"/>
        </w:rPr>
        <w:t>during</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discussion</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agreed</w:t>
      </w:r>
      <w:r>
        <w:rPr>
          <w:color w:val="000000"/>
          <w:lang w:val="en"/>
        </w:rPr>
        <w:t xml:space="preserve"> </w:t>
      </w:r>
      <w:r w:rsidRPr="008F7F8D">
        <w:rPr>
          <w:color w:val="000000"/>
          <w:lang w:val="en"/>
        </w:rPr>
        <w:t>action</w:t>
      </w:r>
      <w:r>
        <w:rPr>
          <w:color w:val="000000"/>
          <w:lang w:val="en"/>
        </w:rPr>
        <w:t xml:space="preserve"> </w:t>
      </w:r>
      <w:r w:rsidRPr="008F7F8D">
        <w:rPr>
          <w:color w:val="000000"/>
          <w:lang w:val="en"/>
        </w:rPr>
        <w:t>captured</w:t>
      </w:r>
      <w:r>
        <w:rPr>
          <w:color w:val="000000"/>
          <w:lang w:val="en"/>
        </w:rPr>
        <w:t xml:space="preserve"> </w:t>
      </w:r>
      <w:r w:rsidRPr="008F7F8D">
        <w:rPr>
          <w:color w:val="000000"/>
          <w:lang w:val="en"/>
        </w:rPr>
        <w:t>in</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Action</w:t>
      </w:r>
      <w:r>
        <w:rPr>
          <w:color w:val="000000"/>
          <w:lang w:val="en"/>
        </w:rPr>
        <w:t xml:space="preserve"> </w:t>
      </w:r>
      <w:r w:rsidRPr="008F7F8D">
        <w:rPr>
          <w:color w:val="000000"/>
          <w:lang w:val="en"/>
        </w:rPr>
        <w:t>Plan.</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PM</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challenge</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meet</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targets</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clear</w:t>
      </w:r>
      <w:r>
        <w:rPr>
          <w:color w:val="000000"/>
          <w:lang w:val="en"/>
        </w:rPr>
        <w:t xml:space="preserve"> </w:t>
      </w:r>
      <w:r w:rsidRPr="008F7F8D">
        <w:rPr>
          <w:color w:val="000000"/>
          <w:lang w:val="en"/>
        </w:rPr>
        <w:t>about</w:t>
      </w:r>
      <w:r>
        <w:rPr>
          <w:color w:val="000000"/>
          <w:lang w:val="en"/>
        </w:rPr>
        <w:t xml:space="preserve"> </w:t>
      </w:r>
      <w:r w:rsidRPr="008F7F8D">
        <w:rPr>
          <w:color w:val="000000"/>
          <w:lang w:val="en"/>
        </w:rPr>
        <w:t>any</w:t>
      </w:r>
      <w:r>
        <w:rPr>
          <w:color w:val="000000"/>
          <w:lang w:val="en"/>
        </w:rPr>
        <w:t xml:space="preserve"> </w:t>
      </w:r>
      <w:r w:rsidRPr="008F7F8D">
        <w:rPr>
          <w:color w:val="000000"/>
          <w:lang w:val="en"/>
        </w:rPr>
        <w:t>intervention</w:t>
      </w:r>
      <w:r>
        <w:rPr>
          <w:color w:val="000000"/>
          <w:lang w:val="en"/>
        </w:rPr>
        <w:t xml:space="preserve"> </w:t>
      </w:r>
      <w:r w:rsidRPr="008F7F8D">
        <w:rPr>
          <w:color w:val="000000"/>
          <w:lang w:val="en"/>
        </w:rPr>
        <w:t>action</w:t>
      </w:r>
      <w:r>
        <w:rPr>
          <w:color w:val="000000"/>
          <w:lang w:val="en"/>
        </w:rPr>
        <w:t xml:space="preserve"> </w:t>
      </w:r>
      <w:r w:rsidRPr="008F7F8D">
        <w:rPr>
          <w:color w:val="000000"/>
          <w:lang w:val="en"/>
        </w:rPr>
        <w:t>which</w:t>
      </w:r>
      <w:r>
        <w:rPr>
          <w:color w:val="000000"/>
          <w:lang w:val="en"/>
        </w:rPr>
        <w:t xml:space="preserve"> </w:t>
      </w:r>
      <w:r w:rsidRPr="008F7F8D">
        <w:rPr>
          <w:color w:val="000000"/>
          <w:lang w:val="en"/>
        </w:rPr>
        <w:t>may</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taken</w:t>
      </w:r>
      <w:r>
        <w:rPr>
          <w:color w:val="000000"/>
          <w:lang w:val="en"/>
        </w:rPr>
        <w:t xml:space="preserve"> </w:t>
      </w:r>
      <w:r w:rsidRPr="008F7F8D">
        <w:rPr>
          <w:color w:val="000000"/>
          <w:lang w:val="en"/>
        </w:rPr>
        <w:t>should</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performance</w:t>
      </w:r>
      <w:r>
        <w:rPr>
          <w:color w:val="000000"/>
          <w:lang w:val="en"/>
        </w:rPr>
        <w:t xml:space="preserve"> </w:t>
      </w:r>
      <w:r w:rsidRPr="008F7F8D">
        <w:rPr>
          <w:color w:val="000000"/>
          <w:lang w:val="en"/>
        </w:rPr>
        <w:t>metrics</w:t>
      </w:r>
      <w:r>
        <w:rPr>
          <w:color w:val="000000"/>
          <w:lang w:val="en"/>
        </w:rPr>
        <w:t xml:space="preserve"> </w:t>
      </w:r>
      <w:r w:rsidRPr="008F7F8D">
        <w:rPr>
          <w:color w:val="000000"/>
          <w:lang w:val="en"/>
        </w:rPr>
        <w:t>in</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Contract</w:t>
      </w:r>
      <w:r>
        <w:rPr>
          <w:color w:val="000000"/>
          <w:lang w:val="en"/>
        </w:rPr>
        <w:t xml:space="preserve"> </w:t>
      </w:r>
      <w:r w:rsidRPr="008F7F8D">
        <w:rPr>
          <w:color w:val="000000"/>
          <w:lang w:val="en"/>
        </w:rPr>
        <w:t>not</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met.</w:t>
      </w:r>
    </w:p>
    <w:p w14:paraId="258DAB60" w14:textId="77777777" w:rsidR="00E91A7B" w:rsidRPr="00FC4B29" w:rsidRDefault="00E91A7B" w:rsidP="00E91A7B">
      <w:pPr>
        <w:pStyle w:val="ListParagraph"/>
        <w:numPr>
          <w:ilvl w:val="0"/>
          <w:numId w:val="2"/>
        </w:numPr>
        <w:spacing w:before="120" w:after="0"/>
        <w:ind w:left="993" w:hanging="993"/>
        <w:contextualSpacing w:val="0"/>
        <w:rPr>
          <w:color w:val="000000"/>
          <w:lang w:val="en"/>
        </w:rPr>
      </w:pPr>
      <w:r w:rsidRPr="0530F747">
        <w:rPr>
          <w:b/>
          <w:bCs/>
          <w:color w:val="000000" w:themeColor="text1"/>
          <w:lang w:val="en"/>
        </w:rPr>
        <w:t>Review</w:t>
      </w:r>
      <w:r>
        <w:rPr>
          <w:b/>
          <w:bCs/>
          <w:color w:val="000000" w:themeColor="text1"/>
          <w:lang w:val="en"/>
        </w:rPr>
        <w:t xml:space="preserve"> </w:t>
      </w:r>
      <w:r w:rsidRPr="0530F747">
        <w:rPr>
          <w:b/>
          <w:bCs/>
          <w:color w:val="000000" w:themeColor="text1"/>
          <w:lang w:val="en"/>
        </w:rPr>
        <w:t>of</w:t>
      </w:r>
      <w:r>
        <w:rPr>
          <w:b/>
          <w:bCs/>
          <w:color w:val="000000" w:themeColor="text1"/>
          <w:lang w:val="en"/>
        </w:rPr>
        <w:t xml:space="preserve"> </w:t>
      </w:r>
      <w:r w:rsidRPr="0530F747">
        <w:rPr>
          <w:b/>
          <w:bCs/>
          <w:color w:val="000000" w:themeColor="text1"/>
          <w:lang w:val="en"/>
        </w:rPr>
        <w:t>your</w:t>
      </w:r>
      <w:r>
        <w:rPr>
          <w:b/>
          <w:bCs/>
          <w:color w:val="000000" w:themeColor="text1"/>
          <w:lang w:val="en"/>
        </w:rPr>
        <w:t xml:space="preserve"> </w:t>
      </w:r>
      <w:r w:rsidRPr="0530F747">
        <w:rPr>
          <w:b/>
          <w:bCs/>
          <w:color w:val="000000" w:themeColor="text1"/>
          <w:lang w:val="en"/>
        </w:rPr>
        <w:t>Action</w:t>
      </w:r>
      <w:r>
        <w:rPr>
          <w:b/>
          <w:bCs/>
          <w:color w:val="000000" w:themeColor="text1"/>
          <w:lang w:val="en"/>
        </w:rPr>
        <w:t xml:space="preserve"> </w:t>
      </w:r>
      <w:r w:rsidRPr="0530F747">
        <w:rPr>
          <w:b/>
          <w:bCs/>
          <w:color w:val="000000" w:themeColor="text1"/>
          <w:lang w:val="en"/>
        </w:rPr>
        <w:t>plan:</w:t>
      </w:r>
      <w:r>
        <w:rPr>
          <w:b/>
          <w:bCs/>
          <w:color w:val="000000" w:themeColor="text1"/>
          <w:lang w:val="en"/>
        </w:rPr>
        <w:t xml:space="preserve"> </w:t>
      </w:r>
      <w:r w:rsidRPr="0530F747">
        <w:rPr>
          <w:color w:val="000000" w:themeColor="text1"/>
          <w:lang w:val="en"/>
        </w:rPr>
        <w:t>Review</w:t>
      </w:r>
      <w:r>
        <w:rPr>
          <w:color w:val="000000" w:themeColor="text1"/>
          <w:lang w:val="en"/>
        </w:rPr>
        <w:t xml:space="preserve"> </w:t>
      </w:r>
      <w:r w:rsidRPr="0530F747">
        <w:rPr>
          <w:color w:val="000000" w:themeColor="text1"/>
          <w:lang w:val="en"/>
        </w:rPr>
        <w:t>progress</w:t>
      </w:r>
      <w:r>
        <w:rPr>
          <w:color w:val="000000" w:themeColor="text1"/>
          <w:lang w:val="en"/>
        </w:rPr>
        <w:t xml:space="preserve"> </w:t>
      </w:r>
      <w:r w:rsidRPr="0530F747">
        <w:rPr>
          <w:color w:val="000000" w:themeColor="text1"/>
          <w:lang w:val="en"/>
        </w:rPr>
        <w:t>and,</w:t>
      </w:r>
      <w:r>
        <w:rPr>
          <w:color w:val="000000" w:themeColor="text1"/>
          <w:lang w:val="en"/>
        </w:rPr>
        <w:t xml:space="preserve"> </w:t>
      </w:r>
      <w:r w:rsidRPr="0530F747">
        <w:rPr>
          <w:color w:val="000000" w:themeColor="text1"/>
          <w:lang w:val="en"/>
        </w:rPr>
        <w:t>if</w:t>
      </w:r>
      <w:r>
        <w:rPr>
          <w:color w:val="000000" w:themeColor="text1"/>
          <w:lang w:val="en"/>
        </w:rPr>
        <w:t xml:space="preserve"> </w:t>
      </w:r>
      <w:r w:rsidRPr="0530F747">
        <w:rPr>
          <w:color w:val="000000" w:themeColor="text1"/>
          <w:lang w:val="en"/>
        </w:rPr>
        <w:t>applicable,</w:t>
      </w:r>
      <w:r>
        <w:rPr>
          <w:color w:val="000000" w:themeColor="text1"/>
          <w:lang w:val="en"/>
        </w:rPr>
        <w:t xml:space="preserve"> </w:t>
      </w:r>
      <w:r w:rsidRPr="0530F747">
        <w:rPr>
          <w:color w:val="000000" w:themeColor="text1"/>
          <w:lang w:val="en"/>
        </w:rPr>
        <w:t>flightpath</w:t>
      </w:r>
      <w:r>
        <w:rPr>
          <w:color w:val="000000" w:themeColor="text1"/>
          <w:lang w:val="en"/>
        </w:rPr>
        <w:t xml:space="preserve"> </w:t>
      </w:r>
      <w:r w:rsidRPr="0530F747">
        <w:rPr>
          <w:color w:val="000000" w:themeColor="text1"/>
          <w:lang w:val="en"/>
        </w:rPr>
        <w:t>including</w:t>
      </w:r>
      <w:r>
        <w:rPr>
          <w:color w:val="000000" w:themeColor="text1"/>
          <w:lang w:val="en"/>
        </w:rPr>
        <w:t xml:space="preserve"> </w:t>
      </w:r>
      <w:r w:rsidRPr="0530F747">
        <w:rPr>
          <w:color w:val="000000" w:themeColor="text1"/>
          <w:lang w:val="en"/>
        </w:rPr>
        <w:t>target</w:t>
      </w:r>
      <w:r>
        <w:rPr>
          <w:color w:val="000000" w:themeColor="text1"/>
          <w:lang w:val="en"/>
        </w:rPr>
        <w:t xml:space="preserve"> </w:t>
      </w:r>
      <w:r w:rsidRPr="0530F747">
        <w:rPr>
          <w:color w:val="000000" w:themeColor="text1"/>
          <w:lang w:val="en"/>
        </w:rPr>
        <w:t>dates</w:t>
      </w:r>
      <w:r>
        <w:rPr>
          <w:color w:val="000000" w:themeColor="text1"/>
          <w:lang w:val="en"/>
        </w:rPr>
        <w:t xml:space="preserve"> </w:t>
      </w:r>
      <w:r w:rsidRPr="0530F747">
        <w:rPr>
          <w:color w:val="000000" w:themeColor="text1"/>
          <w:lang w:val="en"/>
        </w:rPr>
        <w:t>and</w:t>
      </w:r>
      <w:r>
        <w:rPr>
          <w:color w:val="000000" w:themeColor="text1"/>
          <w:lang w:val="en"/>
        </w:rPr>
        <w:t xml:space="preserve"> </w:t>
      </w:r>
      <w:r w:rsidRPr="0530F747">
        <w:rPr>
          <w:color w:val="000000" w:themeColor="text1"/>
          <w:lang w:val="en"/>
        </w:rPr>
        <w:t>improvement</w:t>
      </w:r>
      <w:r>
        <w:rPr>
          <w:color w:val="000000" w:themeColor="text1"/>
          <w:lang w:val="en"/>
        </w:rPr>
        <w:t xml:space="preserve"> </w:t>
      </w:r>
      <w:r w:rsidRPr="0530F747">
        <w:rPr>
          <w:color w:val="000000" w:themeColor="text1"/>
          <w:lang w:val="en"/>
        </w:rPr>
        <w:t>expectations</w:t>
      </w:r>
      <w:r>
        <w:rPr>
          <w:color w:val="000000" w:themeColor="text1"/>
          <w:lang w:val="en"/>
        </w:rPr>
        <w:t xml:space="preserve"> </w:t>
      </w:r>
      <w:r w:rsidRPr="0530F747">
        <w:rPr>
          <w:color w:val="000000" w:themeColor="text1"/>
          <w:lang w:val="en"/>
        </w:rPr>
        <w:t>agreed</w:t>
      </w:r>
      <w:r>
        <w:rPr>
          <w:color w:val="000000" w:themeColor="text1"/>
          <w:lang w:val="en"/>
        </w:rPr>
        <w:t xml:space="preserve"> </w:t>
      </w:r>
      <w:r w:rsidRPr="0530F747">
        <w:rPr>
          <w:color w:val="000000" w:themeColor="text1"/>
          <w:lang w:val="en"/>
        </w:rPr>
        <w:t>at</w:t>
      </w:r>
      <w:r>
        <w:rPr>
          <w:color w:val="000000" w:themeColor="text1"/>
          <w:lang w:val="en"/>
        </w:rPr>
        <w:t xml:space="preserve"> </w:t>
      </w:r>
      <w:r w:rsidRPr="0530F747">
        <w:rPr>
          <w:color w:val="000000" w:themeColor="text1"/>
          <w:lang w:val="en"/>
        </w:rPr>
        <w:t>the</w:t>
      </w:r>
      <w:r>
        <w:rPr>
          <w:color w:val="000000" w:themeColor="text1"/>
          <w:lang w:val="en"/>
        </w:rPr>
        <w:t xml:space="preserve"> </w:t>
      </w:r>
      <w:r w:rsidRPr="0530F747">
        <w:rPr>
          <w:color w:val="000000" w:themeColor="text1"/>
          <w:lang w:val="en"/>
        </w:rPr>
        <w:t>last</w:t>
      </w:r>
      <w:r>
        <w:rPr>
          <w:color w:val="000000" w:themeColor="text1"/>
          <w:lang w:val="en"/>
        </w:rPr>
        <w:t xml:space="preserve"> </w:t>
      </w:r>
      <w:r w:rsidRPr="0530F747">
        <w:rPr>
          <w:color w:val="000000" w:themeColor="text1"/>
          <w:lang w:val="en"/>
        </w:rPr>
        <w:t>meeting.</w:t>
      </w:r>
    </w:p>
    <w:p w14:paraId="46F45A37" w14:textId="117BDA7A" w:rsidR="00E91A7B" w:rsidRDefault="00E91A7B" w:rsidP="009D22B6">
      <w:pPr>
        <w:pStyle w:val="ListParagraph"/>
        <w:numPr>
          <w:ilvl w:val="0"/>
          <w:numId w:val="2"/>
        </w:numPr>
        <w:spacing w:before="120" w:after="0"/>
        <w:ind w:left="992" w:hanging="992"/>
        <w:contextualSpacing w:val="0"/>
        <w:rPr>
          <w:color w:val="000000"/>
        </w:rPr>
      </w:pPr>
      <w:r w:rsidRPr="008F7F8D">
        <w:rPr>
          <w:b/>
          <w:bCs/>
          <w:color w:val="000000"/>
          <w:lang w:val="en"/>
        </w:rPr>
        <w:t>Subcontractor</w:t>
      </w:r>
      <w:r>
        <w:rPr>
          <w:b/>
          <w:bCs/>
          <w:color w:val="000000"/>
          <w:lang w:val="en"/>
        </w:rPr>
        <w:t xml:space="preserve"> </w:t>
      </w:r>
      <w:r w:rsidRPr="008F7F8D">
        <w:rPr>
          <w:b/>
          <w:bCs/>
          <w:color w:val="000000"/>
          <w:lang w:val="en"/>
        </w:rPr>
        <w:t>and</w:t>
      </w:r>
      <w:r>
        <w:rPr>
          <w:b/>
          <w:bCs/>
          <w:color w:val="000000"/>
          <w:lang w:val="en"/>
        </w:rPr>
        <w:t xml:space="preserve"> </w:t>
      </w:r>
      <w:r w:rsidRPr="008F7F8D">
        <w:rPr>
          <w:b/>
          <w:bCs/>
          <w:color w:val="000000"/>
          <w:lang w:val="en"/>
        </w:rPr>
        <w:t>supply-chain</w:t>
      </w:r>
      <w:r>
        <w:rPr>
          <w:b/>
          <w:bCs/>
          <w:color w:val="000000"/>
          <w:lang w:val="en"/>
        </w:rPr>
        <w:t xml:space="preserve"> </w:t>
      </w:r>
      <w:r w:rsidRPr="008F7F8D">
        <w:rPr>
          <w:b/>
          <w:bCs/>
          <w:color w:val="000000"/>
          <w:lang w:val="en"/>
        </w:rPr>
        <w:t>performance</w:t>
      </w:r>
      <w:r w:rsidRPr="008F7F8D">
        <w:rPr>
          <w:color w:val="000000"/>
          <w:lang w:val="en"/>
        </w:rPr>
        <w:t>:</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asked</w:t>
      </w:r>
      <w:r>
        <w:rPr>
          <w:color w:val="000000"/>
          <w:lang w:val="en"/>
        </w:rPr>
        <w:t xml:space="preserve"> </w:t>
      </w:r>
      <w:r w:rsidRPr="008F7F8D">
        <w:rPr>
          <w:color w:val="000000"/>
          <w:lang w:val="en"/>
        </w:rPr>
        <w:t>about</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performance</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subcontractors</w:t>
      </w:r>
      <w:r>
        <w:rPr>
          <w:color w:val="000000"/>
          <w:lang w:val="en"/>
        </w:rPr>
        <w:t xml:space="preserve"> </w:t>
      </w:r>
      <w:r w:rsidRPr="008F7F8D">
        <w:rPr>
          <w:color w:val="000000"/>
          <w:lang w:val="en"/>
        </w:rPr>
        <w:t>delivering</w:t>
      </w:r>
      <w:r>
        <w:rPr>
          <w:color w:val="000000"/>
          <w:lang w:val="en"/>
        </w:rPr>
        <w:t xml:space="preserve"> </w:t>
      </w:r>
      <w:r w:rsidRPr="008F7F8D">
        <w:rPr>
          <w:color w:val="000000"/>
          <w:lang w:val="en"/>
        </w:rPr>
        <w:t>end-to-end</w:t>
      </w:r>
      <w:r>
        <w:rPr>
          <w:color w:val="000000"/>
          <w:lang w:val="en"/>
        </w:rPr>
        <w:t xml:space="preserve"> </w:t>
      </w:r>
      <w:r w:rsidRPr="008F7F8D">
        <w:rPr>
          <w:color w:val="000000"/>
          <w:lang w:val="en"/>
        </w:rPr>
        <w:t>services</w:t>
      </w:r>
      <w:r>
        <w:rPr>
          <w:color w:val="000000"/>
          <w:lang w:val="en"/>
        </w:rPr>
        <w:t xml:space="preserve"> </w:t>
      </w:r>
      <w:r w:rsidRPr="008F7F8D">
        <w:rPr>
          <w:color w:val="000000"/>
          <w:lang w:val="en"/>
        </w:rPr>
        <w:t>on</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behalf,</w:t>
      </w:r>
      <w:r>
        <w:rPr>
          <w:color w:val="000000"/>
          <w:lang w:val="en"/>
        </w:rPr>
        <w:t xml:space="preserve"> </w:t>
      </w:r>
      <w:r w:rsidRPr="008F7F8D">
        <w:rPr>
          <w:color w:val="000000"/>
          <w:lang w:val="en"/>
        </w:rPr>
        <w:t>which</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reported</w:t>
      </w:r>
      <w:r>
        <w:rPr>
          <w:color w:val="000000"/>
          <w:lang w:val="en"/>
        </w:rPr>
        <w:t xml:space="preserve"> </w:t>
      </w:r>
      <w:r w:rsidRPr="008F7F8D">
        <w:rPr>
          <w:color w:val="000000"/>
          <w:lang w:val="en"/>
        </w:rPr>
        <w:t>as</w:t>
      </w:r>
      <w:r>
        <w:rPr>
          <w:color w:val="000000"/>
          <w:lang w:val="en"/>
        </w:rPr>
        <w:t xml:space="preserve"> </w:t>
      </w:r>
      <w:r w:rsidRPr="008F7F8D">
        <w:rPr>
          <w:color w:val="000000"/>
          <w:lang w:val="en"/>
        </w:rPr>
        <w:t>part</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the</w:t>
      </w:r>
      <w:r>
        <w:rPr>
          <w:color w:val="000000"/>
          <w:lang w:val="en"/>
        </w:rPr>
        <w:t xml:space="preserve"> </w:t>
      </w:r>
      <w:r w:rsidR="0066528E">
        <w:rPr>
          <w:color w:val="000000"/>
          <w:lang w:val="en"/>
        </w:rPr>
        <w:t>Minimum Payment Requirement (</w:t>
      </w:r>
      <w:r w:rsidRPr="008F7F8D">
        <w:rPr>
          <w:color w:val="000000"/>
          <w:lang w:val="en"/>
        </w:rPr>
        <w:t>MPR</w:t>
      </w:r>
      <w:r w:rsidR="0066528E">
        <w:rPr>
          <w:color w:val="000000"/>
          <w:lang w:val="en"/>
        </w:rPr>
        <w:t>)</w:t>
      </w:r>
      <w:r w:rsidRPr="008F7F8D">
        <w:rPr>
          <w:color w:val="000000"/>
          <w:lang w:val="en"/>
        </w:rPr>
        <w:t>.</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asked</w:t>
      </w:r>
      <w:r>
        <w:rPr>
          <w:color w:val="000000"/>
          <w:lang w:val="en"/>
        </w:rPr>
        <w:t xml:space="preserve"> </w:t>
      </w:r>
      <w:r w:rsidRPr="008F7F8D">
        <w:rPr>
          <w:color w:val="000000"/>
          <w:lang w:val="en"/>
        </w:rPr>
        <w:t>about</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steps</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are</w:t>
      </w:r>
      <w:r>
        <w:rPr>
          <w:color w:val="000000"/>
          <w:lang w:val="en"/>
        </w:rPr>
        <w:t xml:space="preserve"> </w:t>
      </w:r>
      <w:r w:rsidRPr="008F7F8D">
        <w:rPr>
          <w:color w:val="000000"/>
          <w:lang w:val="en"/>
        </w:rPr>
        <w:t>taking</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ensure</w:t>
      </w:r>
      <w:r>
        <w:rPr>
          <w:color w:val="000000"/>
          <w:lang w:val="en"/>
        </w:rPr>
        <w:t xml:space="preserve"> </w:t>
      </w:r>
      <w:r w:rsidRPr="008F7F8D">
        <w:rPr>
          <w:color w:val="000000"/>
          <w:lang w:val="en"/>
        </w:rPr>
        <w:t>performance</w:t>
      </w:r>
      <w:r>
        <w:rPr>
          <w:color w:val="000000"/>
          <w:lang w:val="en"/>
        </w:rPr>
        <w:t xml:space="preserve"> </w:t>
      </w:r>
      <w:r w:rsidRPr="008F7F8D">
        <w:rPr>
          <w:color w:val="000000"/>
          <w:lang w:val="en"/>
        </w:rPr>
        <w:t>is</w:t>
      </w:r>
      <w:r>
        <w:rPr>
          <w:color w:val="000000"/>
          <w:lang w:val="en"/>
        </w:rPr>
        <w:t xml:space="preserve"> </w:t>
      </w:r>
      <w:r w:rsidRPr="008F7F8D">
        <w:rPr>
          <w:color w:val="000000"/>
          <w:lang w:val="en"/>
        </w:rPr>
        <w:t>high,</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what</w:t>
      </w:r>
      <w:r>
        <w:rPr>
          <w:color w:val="000000"/>
          <w:lang w:val="en"/>
        </w:rPr>
        <w:t xml:space="preserve"> </w:t>
      </w:r>
      <w:r w:rsidRPr="008F7F8D">
        <w:rPr>
          <w:color w:val="000000"/>
          <w:lang w:val="en"/>
        </w:rPr>
        <w:t>actions</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are</w:t>
      </w:r>
      <w:r>
        <w:rPr>
          <w:color w:val="000000"/>
          <w:lang w:val="en"/>
        </w:rPr>
        <w:t xml:space="preserve"> </w:t>
      </w:r>
      <w:r w:rsidRPr="008F7F8D">
        <w:rPr>
          <w:color w:val="000000"/>
          <w:lang w:val="en"/>
        </w:rPr>
        <w:t>taking</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remedy</w:t>
      </w:r>
      <w:r>
        <w:rPr>
          <w:color w:val="000000"/>
          <w:lang w:val="en"/>
        </w:rPr>
        <w:t xml:space="preserve"> </w:t>
      </w:r>
      <w:r w:rsidRPr="008F7F8D">
        <w:rPr>
          <w:color w:val="000000"/>
          <w:lang w:val="en"/>
        </w:rPr>
        <w:t>any</w:t>
      </w:r>
      <w:r>
        <w:rPr>
          <w:color w:val="000000"/>
          <w:lang w:val="en"/>
        </w:rPr>
        <w:t xml:space="preserve"> </w:t>
      </w:r>
      <w:r w:rsidRPr="008F7F8D">
        <w:rPr>
          <w:color w:val="000000"/>
          <w:lang w:val="en"/>
        </w:rPr>
        <w:t>poor</w:t>
      </w:r>
      <w:r>
        <w:rPr>
          <w:color w:val="000000"/>
          <w:lang w:val="en"/>
        </w:rPr>
        <w:t xml:space="preserve"> </w:t>
      </w:r>
      <w:r w:rsidRPr="008F7F8D">
        <w:rPr>
          <w:color w:val="000000"/>
          <w:lang w:val="en"/>
        </w:rPr>
        <w:t>performance.</w:t>
      </w:r>
    </w:p>
    <w:p w14:paraId="2735CFBE" w14:textId="77777777" w:rsidR="00E91A7B" w:rsidRDefault="00E91A7B" w:rsidP="009D22B6">
      <w:pPr>
        <w:pStyle w:val="ListParagraph"/>
        <w:numPr>
          <w:ilvl w:val="0"/>
          <w:numId w:val="2"/>
        </w:numPr>
        <w:spacing w:before="120" w:after="0"/>
        <w:ind w:left="992" w:hanging="992"/>
        <w:contextualSpacing w:val="0"/>
        <w:rPr>
          <w:color w:val="000000"/>
        </w:rPr>
      </w:pPr>
      <w:r w:rsidRPr="51191642">
        <w:rPr>
          <w:rFonts w:eastAsia="Arial"/>
          <w:b/>
        </w:rPr>
        <w:t>Caseload</w:t>
      </w:r>
      <w:r w:rsidRPr="51191642">
        <w:rPr>
          <w:b/>
          <w:color w:val="000000" w:themeColor="text1"/>
          <w:lang w:val="en"/>
        </w:rPr>
        <w:t xml:space="preserve"> sizes/Staffing: </w:t>
      </w:r>
      <w:r w:rsidRPr="51191642">
        <w:rPr>
          <w:color w:val="000000" w:themeColor="text1"/>
          <w:lang w:val="en"/>
        </w:rPr>
        <w:t>We expect your caseload sizes to be within the range stated by you, and your CPA to be staffed up to the levels within your contract. Where caseload sizes are exceeding the maximum agreed limit, or staffing below expectation you will be required to take swift action to address any shortfall to meet the levels stipulated within your contract.</w:t>
      </w:r>
    </w:p>
    <w:p w14:paraId="566F64BE" w14:textId="77777777" w:rsidR="00E91A7B" w:rsidRDefault="00E91A7B" w:rsidP="00E91A7B">
      <w:pPr>
        <w:pStyle w:val="ListParagraph"/>
        <w:numPr>
          <w:ilvl w:val="0"/>
          <w:numId w:val="2"/>
        </w:numPr>
        <w:spacing w:before="120" w:after="0"/>
        <w:ind w:left="993" w:hanging="993"/>
        <w:contextualSpacing w:val="0"/>
        <w:rPr>
          <w:color w:val="000000"/>
        </w:rPr>
      </w:pPr>
      <w:r w:rsidRPr="008F7F8D">
        <w:rPr>
          <w:b/>
          <w:bCs/>
          <w:color w:val="000000"/>
          <w:lang w:val="en"/>
        </w:rPr>
        <w:t>Employer</w:t>
      </w:r>
      <w:r>
        <w:rPr>
          <w:b/>
          <w:bCs/>
          <w:color w:val="000000"/>
          <w:lang w:val="en"/>
        </w:rPr>
        <w:t xml:space="preserve"> </w:t>
      </w:r>
      <w:r w:rsidRPr="008F7F8D">
        <w:rPr>
          <w:b/>
          <w:bCs/>
          <w:color w:val="000000"/>
          <w:lang w:val="en"/>
        </w:rPr>
        <w:t>Engagement</w:t>
      </w:r>
      <w:r w:rsidRPr="008F7F8D">
        <w:rPr>
          <w:color w:val="000000"/>
          <w:lang w:val="en"/>
        </w:rPr>
        <w:t>:</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PM</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ask</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about</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work</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have</w:t>
      </w:r>
      <w:r>
        <w:rPr>
          <w:color w:val="000000"/>
          <w:lang w:val="en"/>
        </w:rPr>
        <w:t xml:space="preserve"> </w:t>
      </w:r>
      <w:r w:rsidRPr="008F7F8D">
        <w:rPr>
          <w:color w:val="000000"/>
          <w:lang w:val="en"/>
        </w:rPr>
        <w:t>done</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engage</w:t>
      </w:r>
      <w:r>
        <w:rPr>
          <w:color w:val="000000"/>
          <w:lang w:val="en"/>
        </w:rPr>
        <w:t xml:space="preserve"> </w:t>
      </w:r>
      <w:r w:rsidRPr="008F7F8D">
        <w:rPr>
          <w:color w:val="000000"/>
          <w:lang w:val="en"/>
        </w:rPr>
        <w:t>with</w:t>
      </w:r>
      <w:r>
        <w:rPr>
          <w:color w:val="000000"/>
          <w:lang w:val="en"/>
        </w:rPr>
        <w:t xml:space="preserve"> </w:t>
      </w:r>
      <w:r w:rsidRPr="008F7F8D">
        <w:rPr>
          <w:color w:val="000000"/>
          <w:lang w:val="en"/>
        </w:rPr>
        <w:t>local</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national</w:t>
      </w:r>
      <w:r>
        <w:rPr>
          <w:color w:val="000000"/>
          <w:lang w:val="en"/>
        </w:rPr>
        <w:t xml:space="preserve"> </w:t>
      </w:r>
      <w:r w:rsidRPr="008F7F8D">
        <w:rPr>
          <w:color w:val="000000"/>
          <w:lang w:val="en"/>
        </w:rPr>
        <w:t>employers</w:t>
      </w:r>
      <w:r>
        <w:rPr>
          <w:color w:val="000000"/>
          <w:lang w:val="en"/>
        </w:rPr>
        <w:t xml:space="preserve"> </w:t>
      </w:r>
      <w:r w:rsidRPr="008F7F8D">
        <w:rPr>
          <w:color w:val="000000"/>
          <w:lang w:val="en"/>
        </w:rPr>
        <w:t>taking</w:t>
      </w:r>
      <w:r>
        <w:rPr>
          <w:color w:val="000000"/>
          <w:lang w:val="en"/>
        </w:rPr>
        <w:t xml:space="preserve"> </w:t>
      </w:r>
      <w:r w:rsidRPr="008F7F8D">
        <w:rPr>
          <w:color w:val="000000"/>
          <w:lang w:val="en"/>
        </w:rPr>
        <w:t>account</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contract</w:t>
      </w:r>
      <w:r>
        <w:rPr>
          <w:color w:val="000000"/>
          <w:lang w:val="en"/>
        </w:rPr>
        <w:t xml:space="preserve"> </w:t>
      </w:r>
      <w:r w:rsidRPr="008F7F8D">
        <w:rPr>
          <w:color w:val="000000"/>
          <w:lang w:val="en"/>
        </w:rPr>
        <w:t>delivery</w:t>
      </w:r>
      <w:r>
        <w:rPr>
          <w:color w:val="000000"/>
          <w:lang w:val="en"/>
        </w:rPr>
        <w:t xml:space="preserve"> </w:t>
      </w:r>
      <w:r w:rsidRPr="008F7F8D">
        <w:rPr>
          <w:color w:val="000000"/>
          <w:lang w:val="en"/>
        </w:rPr>
        <w:t>model.</w:t>
      </w:r>
    </w:p>
    <w:p w14:paraId="0A78BA1F" w14:textId="47611B18" w:rsidR="00E91A7B" w:rsidRPr="00FC4B29" w:rsidRDefault="00E91A7B" w:rsidP="00E91A7B">
      <w:pPr>
        <w:pStyle w:val="ListParagraph"/>
        <w:numPr>
          <w:ilvl w:val="0"/>
          <w:numId w:val="2"/>
        </w:numPr>
        <w:spacing w:before="120" w:after="0"/>
        <w:ind w:left="993" w:hanging="993"/>
        <w:contextualSpacing w:val="0"/>
        <w:rPr>
          <w:color w:val="000000"/>
          <w:lang w:val="en"/>
        </w:rPr>
      </w:pPr>
      <w:r w:rsidRPr="008F7F8D">
        <w:rPr>
          <w:b/>
          <w:bCs/>
          <w:color w:val="000000"/>
          <w:lang w:val="en"/>
        </w:rPr>
        <w:t>Collaborative</w:t>
      </w:r>
      <w:r>
        <w:rPr>
          <w:b/>
          <w:bCs/>
          <w:color w:val="000000"/>
          <w:lang w:val="en"/>
        </w:rPr>
        <w:t xml:space="preserve"> </w:t>
      </w:r>
      <w:r w:rsidRPr="008F7F8D">
        <w:rPr>
          <w:b/>
          <w:bCs/>
          <w:color w:val="000000"/>
          <w:lang w:val="en"/>
        </w:rPr>
        <w:t>working</w:t>
      </w:r>
      <w:r w:rsidRPr="008F7F8D">
        <w:rPr>
          <w:color w:val="000000"/>
          <w:lang w:val="en"/>
        </w:rPr>
        <w:t>:</w:t>
      </w:r>
      <w:r>
        <w:rPr>
          <w:color w:val="000000"/>
          <w:lang w:val="en"/>
        </w:rPr>
        <w:t xml:space="preserve"> </w:t>
      </w:r>
      <w:r w:rsidRPr="008F7F8D">
        <w:rPr>
          <w:color w:val="000000"/>
          <w:lang w:val="en"/>
        </w:rPr>
        <w:t>Discussion</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focus</w:t>
      </w:r>
      <w:r>
        <w:rPr>
          <w:color w:val="000000"/>
          <w:lang w:val="en"/>
        </w:rPr>
        <w:t xml:space="preserve"> </w:t>
      </w:r>
      <w:r w:rsidRPr="008F7F8D">
        <w:rPr>
          <w:color w:val="000000"/>
          <w:lang w:val="en"/>
        </w:rPr>
        <w:t>on</w:t>
      </w:r>
      <w:r>
        <w:rPr>
          <w:color w:val="000000"/>
          <w:lang w:val="en"/>
        </w:rPr>
        <w:t xml:space="preserve"> </w:t>
      </w:r>
      <w:r w:rsidRPr="008F7F8D">
        <w:rPr>
          <w:color w:val="000000"/>
          <w:lang w:val="en"/>
        </w:rPr>
        <w:t>how</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are</w:t>
      </w:r>
      <w:r>
        <w:rPr>
          <w:color w:val="000000"/>
          <w:lang w:val="en"/>
        </w:rPr>
        <w:t xml:space="preserve"> </w:t>
      </w:r>
      <w:r w:rsidRPr="008F7F8D">
        <w:rPr>
          <w:color w:val="000000"/>
          <w:lang w:val="en"/>
        </w:rPr>
        <w:t>continuing</w:t>
      </w:r>
      <w:r>
        <w:rPr>
          <w:color w:val="000000"/>
          <w:lang w:val="en"/>
        </w:rPr>
        <w:t xml:space="preserve"> </w:t>
      </w:r>
      <w:r w:rsidRPr="008F7F8D">
        <w:rPr>
          <w:color w:val="000000"/>
          <w:lang w:val="en"/>
        </w:rPr>
        <w:t>to</w:t>
      </w:r>
      <w:r>
        <w:rPr>
          <w:color w:val="000000"/>
          <w:lang w:val="en"/>
        </w:rPr>
        <w:t xml:space="preserve"> </w:t>
      </w:r>
      <w:r w:rsidRPr="00FC4B29">
        <w:rPr>
          <w:rFonts w:eastAsia="Arial"/>
        </w:rPr>
        <w:t>improve</w:t>
      </w:r>
      <w:r>
        <w:rPr>
          <w:color w:val="000000"/>
          <w:lang w:val="en"/>
        </w:rPr>
        <w:t xml:space="preserve"> </w:t>
      </w:r>
      <w:r w:rsidRPr="008F7F8D">
        <w:rPr>
          <w:color w:val="000000"/>
          <w:lang w:val="en"/>
        </w:rPr>
        <w:t>local</w:t>
      </w:r>
      <w:r>
        <w:rPr>
          <w:color w:val="000000"/>
          <w:lang w:val="en"/>
        </w:rPr>
        <w:t xml:space="preserve"> </w:t>
      </w:r>
      <w:r w:rsidRPr="008F7F8D">
        <w:rPr>
          <w:color w:val="000000"/>
          <w:lang w:val="en"/>
        </w:rPr>
        <w:t>working</w:t>
      </w:r>
      <w:r>
        <w:rPr>
          <w:color w:val="000000"/>
          <w:lang w:val="en"/>
        </w:rPr>
        <w:t xml:space="preserve"> </w:t>
      </w:r>
      <w:r w:rsidRPr="008F7F8D">
        <w:rPr>
          <w:color w:val="000000"/>
          <w:lang w:val="en"/>
        </w:rPr>
        <w:t>relationships</w:t>
      </w:r>
      <w:r>
        <w:rPr>
          <w:color w:val="000000"/>
          <w:lang w:val="en"/>
        </w:rPr>
        <w:t xml:space="preserve"> </w:t>
      </w:r>
      <w:r w:rsidRPr="008F7F8D">
        <w:rPr>
          <w:color w:val="000000"/>
          <w:lang w:val="en"/>
        </w:rPr>
        <w:t>with</w:t>
      </w:r>
      <w:r>
        <w:rPr>
          <w:color w:val="000000"/>
          <w:lang w:val="en"/>
        </w:rPr>
        <w:t xml:space="preserve"> </w:t>
      </w:r>
      <w:r w:rsidRPr="008F7F8D">
        <w:rPr>
          <w:color w:val="000000"/>
          <w:lang w:val="en"/>
        </w:rPr>
        <w:t>Job</w:t>
      </w:r>
      <w:r w:rsidR="0066528E">
        <w:rPr>
          <w:color w:val="000000"/>
          <w:lang w:val="en"/>
        </w:rPr>
        <w:t>c</w:t>
      </w:r>
      <w:r w:rsidRPr="008F7F8D">
        <w:rPr>
          <w:color w:val="000000"/>
          <w:lang w:val="en"/>
        </w:rPr>
        <w:t>entre</w:t>
      </w:r>
      <w:r>
        <w:rPr>
          <w:color w:val="000000"/>
          <w:lang w:val="en"/>
        </w:rPr>
        <w:t xml:space="preserve"> </w:t>
      </w:r>
      <w:r w:rsidRPr="008F7F8D">
        <w:rPr>
          <w:color w:val="000000"/>
          <w:lang w:val="en"/>
        </w:rPr>
        <w:t>Plus</w:t>
      </w:r>
      <w:r>
        <w:rPr>
          <w:color w:val="000000"/>
          <w:lang w:val="en"/>
        </w:rPr>
        <w:t xml:space="preserve"> </w:t>
      </w:r>
      <w:r w:rsidRPr="008F7F8D">
        <w:rPr>
          <w:color w:val="000000"/>
          <w:lang w:val="en"/>
        </w:rPr>
        <w:t>which</w:t>
      </w:r>
      <w:r>
        <w:rPr>
          <w:color w:val="000000"/>
          <w:lang w:val="en"/>
        </w:rPr>
        <w:t xml:space="preserve"> </w:t>
      </w:r>
      <w:r w:rsidRPr="008F7F8D">
        <w:rPr>
          <w:color w:val="000000"/>
          <w:lang w:val="en"/>
        </w:rPr>
        <w:t>is</w:t>
      </w:r>
      <w:r>
        <w:rPr>
          <w:color w:val="000000"/>
          <w:lang w:val="en"/>
        </w:rPr>
        <w:t xml:space="preserve"> </w:t>
      </w:r>
      <w:r w:rsidRPr="008F7F8D">
        <w:rPr>
          <w:color w:val="000000"/>
          <w:lang w:val="en"/>
        </w:rPr>
        <w:t>essential.</w:t>
      </w:r>
      <w:r>
        <w:rPr>
          <w:color w:val="000000"/>
          <w:lang w:val="en"/>
        </w:rPr>
        <w:t xml:space="preserve"> </w:t>
      </w:r>
      <w:r w:rsidRPr="008F7F8D">
        <w:rPr>
          <w:color w:val="000000"/>
          <w:lang w:val="en"/>
        </w:rPr>
        <w:t>This</w:t>
      </w:r>
      <w:r>
        <w:rPr>
          <w:color w:val="000000"/>
          <w:lang w:val="en"/>
        </w:rPr>
        <w:t xml:space="preserve"> </w:t>
      </w:r>
      <w:r w:rsidRPr="008F7F8D">
        <w:rPr>
          <w:color w:val="000000"/>
          <w:lang w:val="en"/>
        </w:rPr>
        <w:t>may</w:t>
      </w:r>
      <w:r>
        <w:rPr>
          <w:color w:val="000000"/>
          <w:lang w:val="en"/>
        </w:rPr>
        <w:t xml:space="preserve"> </w:t>
      </w:r>
      <w:r w:rsidRPr="008F7F8D">
        <w:rPr>
          <w:color w:val="000000"/>
          <w:lang w:val="en"/>
        </w:rPr>
        <w:t>include</w:t>
      </w:r>
      <w:r>
        <w:rPr>
          <w:color w:val="000000"/>
          <w:lang w:val="en"/>
        </w:rPr>
        <w:t xml:space="preserve"> </w:t>
      </w:r>
      <w:r w:rsidRPr="008F7F8D">
        <w:rPr>
          <w:color w:val="000000"/>
          <w:lang w:val="en"/>
        </w:rPr>
        <w:t>resolving</w:t>
      </w:r>
      <w:r>
        <w:rPr>
          <w:color w:val="000000"/>
          <w:lang w:val="en"/>
        </w:rPr>
        <w:t xml:space="preserve"> </w:t>
      </w:r>
      <w:r w:rsidRPr="008F7F8D">
        <w:rPr>
          <w:color w:val="000000"/>
          <w:lang w:val="en"/>
        </w:rPr>
        <w:t>any</w:t>
      </w:r>
      <w:r>
        <w:rPr>
          <w:color w:val="000000"/>
          <w:lang w:val="en"/>
        </w:rPr>
        <w:t xml:space="preserve"> </w:t>
      </w:r>
      <w:r w:rsidRPr="008F7F8D">
        <w:rPr>
          <w:color w:val="000000"/>
          <w:lang w:val="en"/>
        </w:rPr>
        <w:t>issues</w:t>
      </w:r>
      <w:r>
        <w:rPr>
          <w:color w:val="000000"/>
          <w:lang w:val="en"/>
        </w:rPr>
        <w:t xml:space="preserve"> </w:t>
      </w:r>
      <w:r w:rsidRPr="008F7F8D">
        <w:rPr>
          <w:color w:val="000000"/>
          <w:lang w:val="en"/>
        </w:rPr>
        <w:t>there</w:t>
      </w:r>
      <w:r>
        <w:rPr>
          <w:color w:val="000000"/>
          <w:lang w:val="en"/>
        </w:rPr>
        <w:t xml:space="preserve"> </w:t>
      </w:r>
      <w:r w:rsidRPr="008F7F8D">
        <w:rPr>
          <w:color w:val="000000"/>
          <w:lang w:val="en"/>
        </w:rPr>
        <w:t>may</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relating</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referrals</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participant</w:t>
      </w:r>
      <w:r>
        <w:rPr>
          <w:color w:val="000000"/>
          <w:lang w:val="en"/>
        </w:rPr>
        <w:t xml:space="preserve"> </w:t>
      </w:r>
      <w:r w:rsidRPr="008F7F8D">
        <w:rPr>
          <w:color w:val="000000"/>
          <w:lang w:val="en"/>
        </w:rPr>
        <w:t>journey,</w:t>
      </w:r>
      <w:r>
        <w:rPr>
          <w:color w:val="000000"/>
          <w:lang w:val="en"/>
        </w:rPr>
        <w:t xml:space="preserve"> </w:t>
      </w:r>
      <w:r w:rsidRPr="008F7F8D">
        <w:rPr>
          <w:color w:val="000000"/>
          <w:lang w:val="en"/>
        </w:rPr>
        <w:t>including</w:t>
      </w:r>
      <w:r>
        <w:rPr>
          <w:color w:val="000000"/>
          <w:lang w:val="en"/>
        </w:rPr>
        <w:t xml:space="preserve"> </w:t>
      </w:r>
      <w:r w:rsidRPr="008F7F8D">
        <w:rPr>
          <w:color w:val="000000"/>
          <w:lang w:val="en"/>
        </w:rPr>
        <w:t>sharing</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good</w:t>
      </w:r>
      <w:r>
        <w:rPr>
          <w:color w:val="000000"/>
          <w:lang w:val="en"/>
        </w:rPr>
        <w:t xml:space="preserve"> </w:t>
      </w:r>
      <w:r w:rsidRPr="008F7F8D">
        <w:rPr>
          <w:color w:val="000000"/>
          <w:lang w:val="en"/>
        </w:rPr>
        <w:t>practice</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good</w:t>
      </w:r>
      <w:r>
        <w:rPr>
          <w:color w:val="000000"/>
          <w:lang w:val="en"/>
        </w:rPr>
        <w:t xml:space="preserve"> </w:t>
      </w:r>
      <w:r w:rsidRPr="008F7F8D">
        <w:rPr>
          <w:color w:val="000000"/>
          <w:lang w:val="en"/>
        </w:rPr>
        <w:t>news</w:t>
      </w:r>
      <w:r>
        <w:rPr>
          <w:color w:val="000000"/>
          <w:lang w:val="en"/>
        </w:rPr>
        <w:t xml:space="preserve"> </w:t>
      </w:r>
      <w:r w:rsidRPr="008F7F8D">
        <w:rPr>
          <w:color w:val="000000"/>
          <w:lang w:val="en"/>
        </w:rPr>
        <w:t>stories.</w:t>
      </w:r>
    </w:p>
    <w:p w14:paraId="5488FCB8" w14:textId="77777777" w:rsidR="00E91A7B" w:rsidRDefault="00E91A7B" w:rsidP="5368F748">
      <w:pPr>
        <w:pStyle w:val="ListParagraph"/>
        <w:numPr>
          <w:ilvl w:val="0"/>
          <w:numId w:val="2"/>
        </w:numPr>
        <w:spacing w:before="120" w:after="0"/>
        <w:ind w:left="993" w:hanging="993"/>
        <w:rPr>
          <w:color w:val="000000"/>
          <w:lang w:val="en-US"/>
        </w:rPr>
      </w:pPr>
      <w:r w:rsidRPr="5368F748">
        <w:rPr>
          <w:b/>
          <w:bCs/>
          <w:color w:val="000000" w:themeColor="text1"/>
          <w:lang w:val="en-US"/>
        </w:rPr>
        <w:t>Participant Experience</w:t>
      </w:r>
      <w:r w:rsidRPr="5368F748">
        <w:rPr>
          <w:color w:val="000000" w:themeColor="text1"/>
          <w:lang w:val="en-US"/>
        </w:rPr>
        <w:t>: This will include the sharing of good news stories, discussion around any current complaints and participant experiences to identify trends and the effectiveness of processes.</w:t>
      </w:r>
    </w:p>
    <w:p w14:paraId="2654074C" w14:textId="77777777" w:rsidR="00E91A7B" w:rsidRDefault="00E91A7B" w:rsidP="00E91A7B">
      <w:pPr>
        <w:pStyle w:val="ListParagraph"/>
        <w:numPr>
          <w:ilvl w:val="0"/>
          <w:numId w:val="2"/>
        </w:numPr>
        <w:spacing w:before="120" w:after="0"/>
        <w:ind w:left="993" w:hanging="993"/>
        <w:contextualSpacing w:val="0"/>
        <w:rPr>
          <w:color w:val="000000"/>
        </w:rPr>
      </w:pPr>
      <w:r w:rsidRPr="008F7F8D">
        <w:rPr>
          <w:color w:val="000000"/>
          <w:lang w:val="en"/>
        </w:rPr>
        <w:t>Independent</w:t>
      </w:r>
      <w:r>
        <w:rPr>
          <w:color w:val="000000"/>
          <w:lang w:val="en"/>
        </w:rPr>
        <w:t xml:space="preserve"> </w:t>
      </w:r>
      <w:r w:rsidRPr="008F7F8D">
        <w:rPr>
          <w:color w:val="000000"/>
          <w:lang w:val="en"/>
        </w:rPr>
        <w:t>Case</w:t>
      </w:r>
      <w:r>
        <w:rPr>
          <w:color w:val="000000"/>
          <w:lang w:val="en"/>
        </w:rPr>
        <w:t xml:space="preserve"> </w:t>
      </w:r>
      <w:r w:rsidRPr="008F7F8D">
        <w:rPr>
          <w:color w:val="000000"/>
          <w:lang w:val="en"/>
        </w:rPr>
        <w:t>Examiner</w:t>
      </w:r>
      <w:r>
        <w:rPr>
          <w:color w:val="000000"/>
          <w:lang w:val="en"/>
        </w:rPr>
        <w:t xml:space="preserve"> </w:t>
      </w:r>
      <w:r w:rsidRPr="008F7F8D">
        <w:rPr>
          <w:color w:val="000000"/>
          <w:lang w:val="en"/>
        </w:rPr>
        <w:t>(ICE)</w:t>
      </w:r>
      <w:r>
        <w:rPr>
          <w:color w:val="000000"/>
          <w:lang w:val="en"/>
        </w:rPr>
        <w:t xml:space="preserve"> </w:t>
      </w:r>
      <w:r w:rsidRPr="008F7F8D">
        <w:rPr>
          <w:color w:val="000000"/>
          <w:lang w:val="en"/>
        </w:rPr>
        <w:t>data</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available</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help</w:t>
      </w:r>
      <w:r>
        <w:rPr>
          <w:color w:val="000000"/>
          <w:lang w:val="en"/>
        </w:rPr>
        <w:t xml:space="preserve"> </w:t>
      </w:r>
      <w:r w:rsidRPr="008F7F8D">
        <w:rPr>
          <w:color w:val="000000"/>
          <w:lang w:val="en"/>
        </w:rPr>
        <w:t>inform</w:t>
      </w:r>
      <w:r>
        <w:rPr>
          <w:color w:val="000000"/>
          <w:lang w:val="en"/>
        </w:rPr>
        <w:t xml:space="preserve"> </w:t>
      </w:r>
      <w:r w:rsidRPr="008F7F8D">
        <w:rPr>
          <w:color w:val="000000"/>
          <w:lang w:val="en"/>
        </w:rPr>
        <w:t>discussions.</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expected</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provide</w:t>
      </w:r>
      <w:r>
        <w:rPr>
          <w:color w:val="000000"/>
          <w:lang w:val="en"/>
        </w:rPr>
        <w:t xml:space="preserve"> </w:t>
      </w:r>
      <w:r w:rsidRPr="008F7F8D">
        <w:rPr>
          <w:color w:val="000000"/>
          <w:lang w:val="en"/>
        </w:rPr>
        <w:t>figures</w:t>
      </w:r>
      <w:r>
        <w:rPr>
          <w:color w:val="000000"/>
          <w:lang w:val="en"/>
        </w:rPr>
        <w:t xml:space="preserve"> </w:t>
      </w:r>
      <w:r w:rsidRPr="008F7F8D">
        <w:rPr>
          <w:color w:val="000000"/>
          <w:lang w:val="en"/>
        </w:rPr>
        <w:t>on</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number</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complaints</w:t>
      </w:r>
      <w:r>
        <w:rPr>
          <w:color w:val="000000"/>
          <w:lang w:val="en"/>
        </w:rPr>
        <w:t xml:space="preserve"> </w:t>
      </w:r>
      <w:r w:rsidRPr="008F7F8D">
        <w:rPr>
          <w:color w:val="000000"/>
          <w:lang w:val="en"/>
        </w:rPr>
        <w:t>received</w:t>
      </w:r>
      <w:r>
        <w:rPr>
          <w:color w:val="000000"/>
          <w:lang w:val="en"/>
        </w:rPr>
        <w:t xml:space="preserve"> </w:t>
      </w:r>
      <w:r w:rsidRPr="008F7F8D">
        <w:rPr>
          <w:color w:val="000000"/>
          <w:lang w:val="en"/>
        </w:rPr>
        <w:t>(in-month);</w:t>
      </w:r>
      <w:r>
        <w:rPr>
          <w:color w:val="000000"/>
          <w:lang w:val="en"/>
        </w:rPr>
        <w:t xml:space="preserve"> </w:t>
      </w:r>
      <w:r w:rsidRPr="008F7F8D">
        <w:rPr>
          <w:color w:val="000000"/>
          <w:lang w:val="en"/>
        </w:rPr>
        <w:t>number</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complaints</w:t>
      </w:r>
      <w:r>
        <w:rPr>
          <w:color w:val="000000"/>
          <w:lang w:val="en"/>
        </w:rPr>
        <w:t xml:space="preserve"> </w:t>
      </w:r>
      <w:r w:rsidRPr="008F7F8D">
        <w:rPr>
          <w:color w:val="000000"/>
          <w:lang w:val="en"/>
        </w:rPr>
        <w:t>resolved;</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number</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complaints</w:t>
      </w:r>
      <w:r>
        <w:rPr>
          <w:color w:val="000000"/>
          <w:lang w:val="en"/>
        </w:rPr>
        <w:t xml:space="preserve"> </w:t>
      </w:r>
      <w:r w:rsidRPr="008F7F8D">
        <w:rPr>
          <w:color w:val="000000"/>
          <w:lang w:val="en"/>
        </w:rPr>
        <w:t>still</w:t>
      </w:r>
      <w:r>
        <w:rPr>
          <w:color w:val="000000"/>
          <w:lang w:val="en"/>
        </w:rPr>
        <w:t xml:space="preserve"> </w:t>
      </w:r>
      <w:r w:rsidRPr="008F7F8D">
        <w:rPr>
          <w:color w:val="000000"/>
          <w:lang w:val="en"/>
        </w:rPr>
        <w:t>outstanding</w:t>
      </w:r>
      <w:r>
        <w:rPr>
          <w:color w:val="000000"/>
          <w:lang w:val="en"/>
        </w:rPr>
        <w:t xml:space="preserve"> </w:t>
      </w:r>
      <w:r w:rsidRPr="008F7F8D">
        <w:rPr>
          <w:color w:val="000000"/>
          <w:lang w:val="en"/>
        </w:rPr>
        <w:t>in</w:t>
      </w:r>
      <w:r>
        <w:rPr>
          <w:color w:val="000000"/>
          <w:lang w:val="en"/>
        </w:rPr>
        <w:t xml:space="preserve"> </w:t>
      </w:r>
      <w:r w:rsidRPr="008F7F8D">
        <w:rPr>
          <w:color w:val="000000"/>
          <w:lang w:val="en"/>
        </w:rPr>
        <w:t>line</w:t>
      </w:r>
      <w:r>
        <w:rPr>
          <w:color w:val="000000"/>
          <w:lang w:val="en"/>
        </w:rPr>
        <w:t xml:space="preserve"> </w:t>
      </w:r>
      <w:r w:rsidRPr="008F7F8D">
        <w:rPr>
          <w:color w:val="000000"/>
          <w:lang w:val="en"/>
        </w:rPr>
        <w:t>with</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complaints</w:t>
      </w:r>
      <w:r>
        <w:rPr>
          <w:color w:val="000000"/>
          <w:lang w:val="en"/>
        </w:rPr>
        <w:t xml:space="preserve"> </w:t>
      </w:r>
      <w:r w:rsidRPr="008F7F8D">
        <w:rPr>
          <w:color w:val="000000"/>
          <w:lang w:val="en"/>
        </w:rPr>
        <w:t>process.</w:t>
      </w:r>
      <w:r>
        <w:rPr>
          <w:color w:val="000000"/>
          <w:lang w:val="en"/>
        </w:rPr>
        <w:t xml:space="preserve"> </w:t>
      </w:r>
      <w:r w:rsidRPr="008F7F8D">
        <w:rPr>
          <w:color w:val="000000"/>
          <w:lang w:val="en"/>
        </w:rPr>
        <w:t>You</w:t>
      </w:r>
      <w:r>
        <w:rPr>
          <w:color w:val="000000"/>
          <w:lang w:val="en"/>
        </w:rPr>
        <w:t xml:space="preserve"> </w:t>
      </w:r>
      <w:r w:rsidRPr="008F7F8D">
        <w:rPr>
          <w:color w:val="000000"/>
          <w:lang w:val="en"/>
        </w:rPr>
        <w:t>will</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asked</w:t>
      </w:r>
      <w:r>
        <w:rPr>
          <w:color w:val="000000"/>
          <w:lang w:val="en"/>
        </w:rPr>
        <w:t xml:space="preserve"> </w:t>
      </w:r>
      <w:r w:rsidRPr="008F7F8D">
        <w:rPr>
          <w:color w:val="000000"/>
          <w:lang w:val="en"/>
        </w:rPr>
        <w:t>about</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breakdown</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complaints</w:t>
      </w:r>
      <w:r>
        <w:rPr>
          <w:color w:val="000000"/>
          <w:lang w:val="en"/>
        </w:rPr>
        <w:t xml:space="preserve"> </w:t>
      </w:r>
      <w:r w:rsidRPr="008F7F8D">
        <w:rPr>
          <w:color w:val="000000"/>
          <w:lang w:val="en"/>
        </w:rPr>
        <w:t>across</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Supply</w:t>
      </w:r>
      <w:r>
        <w:rPr>
          <w:color w:val="000000"/>
          <w:lang w:val="en"/>
        </w:rPr>
        <w:t xml:space="preserve"> </w:t>
      </w:r>
      <w:r w:rsidRPr="008F7F8D">
        <w:rPr>
          <w:color w:val="000000"/>
          <w:lang w:val="en"/>
        </w:rPr>
        <w:t>Chain</w:t>
      </w:r>
      <w:r>
        <w:rPr>
          <w:color w:val="000000"/>
          <w:lang w:val="en"/>
        </w:rPr>
        <w:t xml:space="preserve"> </w:t>
      </w:r>
      <w:r w:rsidRPr="008F7F8D">
        <w:rPr>
          <w:color w:val="000000"/>
          <w:lang w:val="en"/>
        </w:rPr>
        <w:t>and</w:t>
      </w:r>
      <w:r>
        <w:rPr>
          <w:color w:val="000000"/>
          <w:lang w:val="en"/>
        </w:rPr>
        <w:t xml:space="preserve"> </w:t>
      </w:r>
      <w:r w:rsidRPr="008F7F8D">
        <w:rPr>
          <w:color w:val="000000"/>
          <w:lang w:val="en"/>
        </w:rPr>
        <w:t>if</w:t>
      </w:r>
      <w:r>
        <w:rPr>
          <w:color w:val="000000"/>
          <w:lang w:val="en"/>
        </w:rPr>
        <w:t xml:space="preserve"> </w:t>
      </w:r>
      <w:r w:rsidRPr="008F7F8D">
        <w:rPr>
          <w:color w:val="000000"/>
          <w:lang w:val="en"/>
        </w:rPr>
        <w:t>this</w:t>
      </w:r>
      <w:r>
        <w:rPr>
          <w:color w:val="000000"/>
          <w:lang w:val="en"/>
        </w:rPr>
        <w:t xml:space="preserve"> </w:t>
      </w:r>
      <w:r w:rsidRPr="008F7F8D">
        <w:rPr>
          <w:color w:val="000000"/>
          <w:lang w:val="en"/>
        </w:rPr>
        <w:t>has</w:t>
      </w:r>
      <w:r>
        <w:rPr>
          <w:color w:val="000000"/>
          <w:lang w:val="en"/>
        </w:rPr>
        <w:t xml:space="preserve"> </w:t>
      </w:r>
      <w:r w:rsidRPr="008F7F8D">
        <w:rPr>
          <w:color w:val="000000"/>
          <w:lang w:val="en"/>
        </w:rPr>
        <w:t>identified</w:t>
      </w:r>
      <w:r>
        <w:rPr>
          <w:color w:val="000000"/>
          <w:lang w:val="en"/>
        </w:rPr>
        <w:t xml:space="preserve"> </w:t>
      </w:r>
      <w:r w:rsidRPr="008F7F8D">
        <w:rPr>
          <w:color w:val="000000"/>
          <w:lang w:val="en"/>
        </w:rPr>
        <w:t>any</w:t>
      </w:r>
      <w:r>
        <w:rPr>
          <w:color w:val="000000"/>
          <w:lang w:val="en"/>
        </w:rPr>
        <w:t xml:space="preserve"> </w:t>
      </w:r>
      <w:r w:rsidRPr="008F7F8D">
        <w:rPr>
          <w:color w:val="000000"/>
          <w:lang w:val="en"/>
        </w:rPr>
        <w:t>areas</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weakness.</w:t>
      </w:r>
    </w:p>
    <w:p w14:paraId="00A8AA08" w14:textId="77777777" w:rsidR="00E91A7B" w:rsidRDefault="00E91A7B" w:rsidP="00E91A7B">
      <w:pPr>
        <w:pStyle w:val="ListParagraph"/>
        <w:numPr>
          <w:ilvl w:val="0"/>
          <w:numId w:val="2"/>
        </w:numPr>
        <w:spacing w:before="120" w:after="0"/>
        <w:ind w:left="993" w:hanging="993"/>
        <w:contextualSpacing w:val="0"/>
        <w:rPr>
          <w:color w:val="000000" w:themeColor="text1"/>
          <w:lang w:val="en"/>
        </w:rPr>
      </w:pPr>
      <w:r w:rsidRPr="0530F747">
        <w:rPr>
          <w:b/>
          <w:bCs/>
          <w:color w:val="000000" w:themeColor="text1"/>
          <w:lang w:val="en"/>
        </w:rPr>
        <w:t>Compliance</w:t>
      </w:r>
      <w:r>
        <w:rPr>
          <w:b/>
          <w:bCs/>
          <w:color w:val="000000" w:themeColor="text1"/>
          <w:lang w:val="en"/>
        </w:rPr>
        <w:t xml:space="preserve"> </w:t>
      </w:r>
      <w:r w:rsidRPr="0530F747">
        <w:rPr>
          <w:b/>
          <w:bCs/>
          <w:color w:val="000000" w:themeColor="text1"/>
          <w:lang w:val="en"/>
        </w:rPr>
        <w:t>Monitoring</w:t>
      </w:r>
      <w:r>
        <w:rPr>
          <w:b/>
          <w:bCs/>
          <w:color w:val="000000" w:themeColor="text1"/>
          <w:lang w:val="en"/>
        </w:rPr>
        <w:t xml:space="preserve"> </w:t>
      </w:r>
      <w:r w:rsidRPr="0530F747">
        <w:rPr>
          <w:b/>
          <w:bCs/>
          <w:color w:val="000000" w:themeColor="text1"/>
          <w:lang w:val="en"/>
        </w:rPr>
        <w:t>and</w:t>
      </w:r>
      <w:r>
        <w:rPr>
          <w:b/>
          <w:bCs/>
          <w:color w:val="000000" w:themeColor="text1"/>
          <w:lang w:val="en"/>
        </w:rPr>
        <w:t xml:space="preserve"> </w:t>
      </w:r>
      <w:r w:rsidRPr="0530F747">
        <w:rPr>
          <w:b/>
          <w:bCs/>
          <w:color w:val="000000" w:themeColor="text1"/>
          <w:lang w:val="en"/>
        </w:rPr>
        <w:t>Assurance</w:t>
      </w:r>
      <w:r w:rsidRPr="0530F747">
        <w:rPr>
          <w:color w:val="000000" w:themeColor="text1"/>
          <w:lang w:val="en"/>
        </w:rPr>
        <w:t>:</w:t>
      </w:r>
      <w:r>
        <w:rPr>
          <w:color w:val="000000" w:themeColor="text1"/>
          <w:lang w:val="en"/>
        </w:rPr>
        <w:t xml:space="preserve"> </w:t>
      </w:r>
      <w:r w:rsidRPr="0530F747">
        <w:rPr>
          <w:color w:val="000000" w:themeColor="text1"/>
          <w:lang w:val="en"/>
        </w:rPr>
        <w:t>Your</w:t>
      </w:r>
      <w:r>
        <w:rPr>
          <w:color w:val="000000" w:themeColor="text1"/>
          <w:lang w:val="en"/>
        </w:rPr>
        <w:t xml:space="preserve"> </w:t>
      </w:r>
      <w:r w:rsidRPr="0530F747">
        <w:rPr>
          <w:color w:val="000000" w:themeColor="text1"/>
          <w:lang w:val="en"/>
        </w:rPr>
        <w:t>PM</w:t>
      </w:r>
      <w:r>
        <w:rPr>
          <w:color w:val="000000" w:themeColor="text1"/>
          <w:lang w:val="en"/>
        </w:rPr>
        <w:t xml:space="preserve"> </w:t>
      </w:r>
      <w:r w:rsidRPr="0530F747">
        <w:rPr>
          <w:color w:val="000000" w:themeColor="text1"/>
          <w:lang w:val="en"/>
        </w:rPr>
        <w:t>or</w:t>
      </w:r>
      <w:r>
        <w:rPr>
          <w:color w:val="000000" w:themeColor="text1"/>
          <w:lang w:val="en"/>
        </w:rPr>
        <w:t xml:space="preserve"> </w:t>
      </w:r>
      <w:r w:rsidRPr="0530F747">
        <w:rPr>
          <w:color w:val="000000" w:themeColor="text1"/>
          <w:lang w:val="en"/>
        </w:rPr>
        <w:t>PCO</w:t>
      </w:r>
      <w:r>
        <w:rPr>
          <w:color w:val="000000" w:themeColor="text1"/>
          <w:lang w:val="en"/>
        </w:rPr>
        <w:t xml:space="preserve"> </w:t>
      </w:r>
      <w:r w:rsidRPr="0530F747">
        <w:rPr>
          <w:color w:val="000000" w:themeColor="text1"/>
          <w:lang w:val="en"/>
        </w:rPr>
        <w:t>will</w:t>
      </w:r>
      <w:r>
        <w:rPr>
          <w:color w:val="000000" w:themeColor="text1"/>
          <w:lang w:val="en"/>
        </w:rPr>
        <w:t xml:space="preserve"> </w:t>
      </w:r>
      <w:r w:rsidRPr="0530F747">
        <w:rPr>
          <w:color w:val="000000" w:themeColor="text1"/>
          <w:lang w:val="en"/>
        </w:rPr>
        <w:t>feedback</w:t>
      </w:r>
      <w:r>
        <w:rPr>
          <w:color w:val="000000" w:themeColor="text1"/>
          <w:lang w:val="en"/>
        </w:rPr>
        <w:t xml:space="preserve"> </w:t>
      </w:r>
      <w:r w:rsidRPr="00FC4B29">
        <w:rPr>
          <w:rFonts w:eastAsia="Arial"/>
        </w:rPr>
        <w:t>outcomes</w:t>
      </w:r>
      <w:r>
        <w:rPr>
          <w:color w:val="000000" w:themeColor="text1"/>
          <w:lang w:val="en"/>
        </w:rPr>
        <w:t xml:space="preserve"> </w:t>
      </w:r>
      <w:r w:rsidRPr="0530F747">
        <w:rPr>
          <w:color w:val="000000" w:themeColor="text1"/>
          <w:lang w:val="en"/>
        </w:rPr>
        <w:t>/</w:t>
      </w:r>
      <w:r>
        <w:rPr>
          <w:color w:val="000000" w:themeColor="text1"/>
          <w:lang w:val="en"/>
        </w:rPr>
        <w:t xml:space="preserve"> </w:t>
      </w:r>
      <w:r w:rsidRPr="0530F747">
        <w:rPr>
          <w:color w:val="000000" w:themeColor="text1"/>
          <w:lang w:val="en"/>
        </w:rPr>
        <w:t>actions</w:t>
      </w:r>
      <w:r>
        <w:rPr>
          <w:color w:val="000000" w:themeColor="text1"/>
          <w:lang w:val="en"/>
        </w:rPr>
        <w:t xml:space="preserve"> </w:t>
      </w:r>
      <w:r w:rsidRPr="0530F747">
        <w:rPr>
          <w:color w:val="000000" w:themeColor="text1"/>
          <w:lang w:val="en"/>
        </w:rPr>
        <w:t>from</w:t>
      </w:r>
      <w:r>
        <w:rPr>
          <w:color w:val="000000" w:themeColor="text1"/>
          <w:lang w:val="en"/>
        </w:rPr>
        <w:t xml:space="preserve"> </w:t>
      </w:r>
      <w:r w:rsidRPr="0530F747">
        <w:rPr>
          <w:color w:val="000000" w:themeColor="text1"/>
          <w:lang w:val="en"/>
        </w:rPr>
        <w:t>the</w:t>
      </w:r>
      <w:r>
        <w:rPr>
          <w:color w:val="000000" w:themeColor="text1"/>
          <w:lang w:val="en"/>
        </w:rPr>
        <w:t xml:space="preserve"> </w:t>
      </w:r>
      <w:r w:rsidRPr="0530F747">
        <w:rPr>
          <w:color w:val="000000" w:themeColor="text1"/>
          <w:lang w:val="en"/>
        </w:rPr>
        <w:t>latest</w:t>
      </w:r>
      <w:r>
        <w:rPr>
          <w:color w:val="000000" w:themeColor="text1"/>
          <w:lang w:val="en"/>
        </w:rPr>
        <w:t xml:space="preserve"> </w:t>
      </w:r>
      <w:r w:rsidRPr="0530F747">
        <w:rPr>
          <w:color w:val="000000" w:themeColor="text1"/>
          <w:lang w:val="en"/>
        </w:rPr>
        <w:t>check</w:t>
      </w:r>
      <w:r>
        <w:rPr>
          <w:color w:val="000000" w:themeColor="text1"/>
          <w:lang w:val="en"/>
        </w:rPr>
        <w:t xml:space="preserve"> </w:t>
      </w:r>
      <w:r w:rsidRPr="0530F747">
        <w:rPr>
          <w:color w:val="000000" w:themeColor="text1"/>
          <w:lang w:val="en"/>
        </w:rPr>
        <w:t>and,</w:t>
      </w:r>
      <w:r>
        <w:rPr>
          <w:color w:val="000000" w:themeColor="text1"/>
          <w:lang w:val="en"/>
        </w:rPr>
        <w:t xml:space="preserve"> </w:t>
      </w:r>
      <w:r w:rsidRPr="0530F747">
        <w:rPr>
          <w:color w:val="000000" w:themeColor="text1"/>
          <w:lang w:val="en"/>
        </w:rPr>
        <w:t>where</w:t>
      </w:r>
      <w:r>
        <w:rPr>
          <w:color w:val="000000" w:themeColor="text1"/>
          <w:lang w:val="en"/>
        </w:rPr>
        <w:t xml:space="preserve"> </w:t>
      </w:r>
      <w:r w:rsidRPr="0530F747">
        <w:rPr>
          <w:color w:val="000000" w:themeColor="text1"/>
          <w:lang w:val="en"/>
        </w:rPr>
        <w:t>necessary,</w:t>
      </w:r>
      <w:r>
        <w:rPr>
          <w:color w:val="000000" w:themeColor="text1"/>
          <w:lang w:val="en"/>
        </w:rPr>
        <w:t xml:space="preserve"> </w:t>
      </w:r>
      <w:r w:rsidRPr="0530F747">
        <w:rPr>
          <w:color w:val="000000" w:themeColor="text1"/>
          <w:lang w:val="en"/>
        </w:rPr>
        <w:t>agree</w:t>
      </w:r>
      <w:r>
        <w:rPr>
          <w:color w:val="000000" w:themeColor="text1"/>
          <w:lang w:val="en"/>
        </w:rPr>
        <w:t xml:space="preserve"> </w:t>
      </w:r>
      <w:r w:rsidRPr="0530F747">
        <w:rPr>
          <w:color w:val="000000" w:themeColor="text1"/>
          <w:lang w:val="en"/>
        </w:rPr>
        <w:t>any</w:t>
      </w:r>
      <w:r>
        <w:rPr>
          <w:color w:val="000000" w:themeColor="text1"/>
          <w:lang w:val="en"/>
        </w:rPr>
        <w:t xml:space="preserve"> </w:t>
      </w:r>
      <w:r w:rsidRPr="0530F747">
        <w:rPr>
          <w:color w:val="000000" w:themeColor="text1"/>
          <w:lang w:val="en"/>
        </w:rPr>
        <w:t>actions</w:t>
      </w:r>
      <w:r>
        <w:rPr>
          <w:color w:val="000000" w:themeColor="text1"/>
          <w:lang w:val="en"/>
        </w:rPr>
        <w:t xml:space="preserve"> </w:t>
      </w:r>
      <w:r w:rsidRPr="0530F747">
        <w:rPr>
          <w:color w:val="000000" w:themeColor="text1"/>
          <w:lang w:val="en"/>
        </w:rPr>
        <w:t>to</w:t>
      </w:r>
      <w:r>
        <w:rPr>
          <w:color w:val="000000" w:themeColor="text1"/>
          <w:lang w:val="en"/>
        </w:rPr>
        <w:t xml:space="preserve"> </w:t>
      </w:r>
      <w:r w:rsidRPr="0530F747">
        <w:rPr>
          <w:color w:val="000000" w:themeColor="text1"/>
          <w:lang w:val="en"/>
        </w:rPr>
        <w:t>be</w:t>
      </w:r>
      <w:r>
        <w:rPr>
          <w:color w:val="000000" w:themeColor="text1"/>
          <w:lang w:val="en"/>
        </w:rPr>
        <w:t xml:space="preserve"> </w:t>
      </w:r>
      <w:r w:rsidRPr="0530F747">
        <w:rPr>
          <w:color w:val="000000" w:themeColor="text1"/>
          <w:lang w:val="en"/>
        </w:rPr>
        <w:t>included</w:t>
      </w:r>
      <w:r>
        <w:rPr>
          <w:color w:val="000000" w:themeColor="text1"/>
          <w:lang w:val="en"/>
        </w:rPr>
        <w:t xml:space="preserve"> </w:t>
      </w:r>
      <w:r w:rsidRPr="0530F747">
        <w:rPr>
          <w:color w:val="000000" w:themeColor="text1"/>
          <w:lang w:val="en"/>
        </w:rPr>
        <w:t>in</w:t>
      </w:r>
      <w:r>
        <w:rPr>
          <w:color w:val="000000" w:themeColor="text1"/>
          <w:lang w:val="en"/>
        </w:rPr>
        <w:t xml:space="preserve"> </w:t>
      </w:r>
      <w:r w:rsidRPr="0530F747">
        <w:rPr>
          <w:color w:val="000000" w:themeColor="text1"/>
          <w:lang w:val="en"/>
        </w:rPr>
        <w:t>your</w:t>
      </w:r>
      <w:r>
        <w:rPr>
          <w:color w:val="000000" w:themeColor="text1"/>
          <w:lang w:val="en"/>
        </w:rPr>
        <w:t xml:space="preserve"> </w:t>
      </w:r>
      <w:r w:rsidRPr="0530F747">
        <w:rPr>
          <w:color w:val="000000" w:themeColor="text1"/>
          <w:lang w:val="en"/>
        </w:rPr>
        <w:t>Action</w:t>
      </w:r>
      <w:r>
        <w:rPr>
          <w:color w:val="000000" w:themeColor="text1"/>
          <w:lang w:val="en"/>
        </w:rPr>
        <w:t xml:space="preserve"> </w:t>
      </w:r>
      <w:r w:rsidRPr="0530F747">
        <w:rPr>
          <w:color w:val="000000" w:themeColor="text1"/>
          <w:lang w:val="en"/>
        </w:rPr>
        <w:t>Plan.</w:t>
      </w:r>
    </w:p>
    <w:p w14:paraId="618FA9F4" w14:textId="77777777" w:rsidR="00E91A7B" w:rsidRDefault="00E91A7B" w:rsidP="00E91A7B">
      <w:pPr>
        <w:pStyle w:val="ListParagraph"/>
        <w:numPr>
          <w:ilvl w:val="0"/>
          <w:numId w:val="2"/>
        </w:numPr>
        <w:spacing w:before="120" w:after="0"/>
        <w:ind w:left="993" w:hanging="993"/>
        <w:contextualSpacing w:val="0"/>
        <w:rPr>
          <w:color w:val="000000"/>
        </w:rPr>
      </w:pPr>
      <w:r w:rsidRPr="008F7F8D">
        <w:rPr>
          <w:color w:val="000000"/>
          <w:lang w:val="en"/>
        </w:rPr>
        <w:t>Dependent</w:t>
      </w:r>
      <w:r>
        <w:rPr>
          <w:color w:val="000000"/>
          <w:lang w:val="en"/>
        </w:rPr>
        <w:t xml:space="preserve"> </w:t>
      </w:r>
      <w:r w:rsidRPr="008F7F8D">
        <w:rPr>
          <w:color w:val="000000"/>
          <w:lang w:val="en"/>
        </w:rPr>
        <w:t>on</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assurance</w:t>
      </w:r>
      <w:r>
        <w:rPr>
          <w:color w:val="000000"/>
          <w:lang w:val="en"/>
        </w:rPr>
        <w:t xml:space="preserve"> </w:t>
      </w:r>
      <w:r w:rsidRPr="008F7F8D">
        <w:rPr>
          <w:color w:val="000000"/>
          <w:lang w:val="en"/>
        </w:rPr>
        <w:t>rating</w:t>
      </w:r>
      <w:r>
        <w:rPr>
          <w:color w:val="000000"/>
          <w:lang w:val="en"/>
        </w:rPr>
        <w:t xml:space="preserve"> </w:t>
      </w:r>
      <w:r w:rsidRPr="008F7F8D">
        <w:rPr>
          <w:color w:val="000000"/>
          <w:lang w:val="en"/>
        </w:rPr>
        <w:t>awarded</w:t>
      </w:r>
      <w:r>
        <w:rPr>
          <w:color w:val="000000"/>
          <w:lang w:val="en"/>
        </w:rPr>
        <w:t xml:space="preserve"> </w:t>
      </w:r>
      <w:r w:rsidRPr="008F7F8D">
        <w:rPr>
          <w:color w:val="000000"/>
          <w:lang w:val="en"/>
        </w:rPr>
        <w:t>as</w:t>
      </w:r>
      <w:r>
        <w:rPr>
          <w:color w:val="000000"/>
          <w:lang w:val="en"/>
        </w:rPr>
        <w:t xml:space="preserve"> </w:t>
      </w:r>
      <w:r w:rsidRPr="008F7F8D">
        <w:rPr>
          <w:color w:val="000000"/>
          <w:lang w:val="en"/>
        </w:rPr>
        <w:t>part</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a</w:t>
      </w:r>
      <w:r>
        <w:rPr>
          <w:color w:val="000000"/>
          <w:lang w:val="en"/>
        </w:rPr>
        <w:t xml:space="preserve"> </w:t>
      </w:r>
      <w:r w:rsidRPr="008F7F8D">
        <w:rPr>
          <w:color w:val="000000"/>
          <w:lang w:val="en"/>
        </w:rPr>
        <w:t>Provider</w:t>
      </w:r>
      <w:r>
        <w:rPr>
          <w:color w:val="000000"/>
          <w:lang w:val="en"/>
        </w:rPr>
        <w:t xml:space="preserve"> </w:t>
      </w:r>
      <w:r w:rsidRPr="008F7F8D">
        <w:rPr>
          <w:color w:val="000000"/>
          <w:lang w:val="en"/>
        </w:rPr>
        <w:t>Assurance</w:t>
      </w:r>
      <w:r>
        <w:rPr>
          <w:color w:val="000000"/>
          <w:lang w:val="en"/>
        </w:rPr>
        <w:t xml:space="preserve"> </w:t>
      </w:r>
      <w:r w:rsidRPr="008F7F8D">
        <w:rPr>
          <w:color w:val="000000"/>
          <w:lang w:val="en"/>
        </w:rPr>
        <w:t>review,</w:t>
      </w:r>
      <w:r>
        <w:rPr>
          <w:color w:val="000000"/>
          <w:lang w:val="en"/>
        </w:rPr>
        <w:t xml:space="preserve"> </w:t>
      </w:r>
      <w:r w:rsidRPr="008F7F8D">
        <w:rPr>
          <w:color w:val="000000"/>
          <w:lang w:val="en"/>
        </w:rPr>
        <w:t>where</w:t>
      </w:r>
      <w:r>
        <w:rPr>
          <w:color w:val="000000"/>
          <w:lang w:val="en"/>
        </w:rPr>
        <w:t xml:space="preserve"> </w:t>
      </w:r>
      <w:r w:rsidRPr="008F7F8D">
        <w:rPr>
          <w:color w:val="000000"/>
          <w:lang w:val="en"/>
        </w:rPr>
        <w:t>necessary,</w:t>
      </w:r>
      <w:r>
        <w:rPr>
          <w:color w:val="000000"/>
          <w:lang w:val="en"/>
        </w:rPr>
        <w:t xml:space="preserve"> </w:t>
      </w:r>
      <w:r w:rsidRPr="008F7F8D">
        <w:rPr>
          <w:color w:val="000000"/>
          <w:lang w:val="en"/>
        </w:rPr>
        <w:t>agreed</w:t>
      </w:r>
      <w:r>
        <w:rPr>
          <w:color w:val="000000"/>
          <w:lang w:val="en"/>
        </w:rPr>
        <w:t xml:space="preserve"> </w:t>
      </w:r>
      <w:r w:rsidRPr="008F7F8D">
        <w:rPr>
          <w:color w:val="000000"/>
          <w:lang w:val="en"/>
        </w:rPr>
        <w:t>actions</w:t>
      </w:r>
      <w:r>
        <w:rPr>
          <w:color w:val="000000"/>
          <w:lang w:val="en"/>
        </w:rPr>
        <w:t xml:space="preserve"> </w:t>
      </w:r>
      <w:r w:rsidRPr="008F7F8D">
        <w:rPr>
          <w:color w:val="000000"/>
          <w:lang w:val="en"/>
        </w:rPr>
        <w:t>for</w:t>
      </w:r>
      <w:r>
        <w:rPr>
          <w:color w:val="000000"/>
          <w:lang w:val="en"/>
        </w:rPr>
        <w:t xml:space="preserve"> </w:t>
      </w:r>
      <w:r w:rsidRPr="008F7F8D">
        <w:rPr>
          <w:color w:val="000000"/>
          <w:lang w:val="en"/>
        </w:rPr>
        <w:t>improvement</w:t>
      </w:r>
      <w:r>
        <w:rPr>
          <w:color w:val="000000"/>
          <w:lang w:val="en"/>
        </w:rPr>
        <w:t xml:space="preserve"> </w:t>
      </w:r>
      <w:r w:rsidRPr="008F7F8D">
        <w:rPr>
          <w:color w:val="000000"/>
          <w:lang w:val="en"/>
        </w:rPr>
        <w:t>may</w:t>
      </w:r>
      <w:r>
        <w:rPr>
          <w:color w:val="000000"/>
          <w:lang w:val="en"/>
        </w:rPr>
        <w:t xml:space="preserve"> </w:t>
      </w:r>
      <w:r w:rsidRPr="008F7F8D">
        <w:rPr>
          <w:color w:val="000000"/>
          <w:lang w:val="en"/>
        </w:rPr>
        <w:t>be</w:t>
      </w:r>
      <w:r>
        <w:rPr>
          <w:color w:val="000000"/>
          <w:lang w:val="en"/>
        </w:rPr>
        <w:t xml:space="preserve"> </w:t>
      </w:r>
      <w:r w:rsidRPr="008F7F8D">
        <w:rPr>
          <w:color w:val="000000"/>
          <w:lang w:val="en"/>
        </w:rPr>
        <w:t>included</w:t>
      </w:r>
      <w:r>
        <w:rPr>
          <w:color w:val="000000"/>
          <w:lang w:val="en"/>
        </w:rPr>
        <w:t xml:space="preserve"> </w:t>
      </w:r>
      <w:r w:rsidRPr="008F7F8D">
        <w:rPr>
          <w:color w:val="000000"/>
          <w:lang w:val="en"/>
        </w:rPr>
        <w:t>in</w:t>
      </w:r>
      <w:r>
        <w:rPr>
          <w:color w:val="000000"/>
          <w:lang w:val="en"/>
        </w:rPr>
        <w:t xml:space="preserve"> </w:t>
      </w:r>
      <w:r w:rsidRPr="008F7F8D">
        <w:rPr>
          <w:color w:val="000000"/>
          <w:lang w:val="en"/>
        </w:rPr>
        <w:t>your</w:t>
      </w:r>
      <w:r>
        <w:rPr>
          <w:color w:val="000000"/>
          <w:lang w:val="en"/>
        </w:rPr>
        <w:t xml:space="preserve"> </w:t>
      </w:r>
      <w:r w:rsidRPr="008F7F8D">
        <w:rPr>
          <w:color w:val="000000"/>
          <w:lang w:val="en"/>
        </w:rPr>
        <w:t>Action</w:t>
      </w:r>
      <w:r>
        <w:rPr>
          <w:color w:val="000000"/>
          <w:lang w:val="en"/>
        </w:rPr>
        <w:t xml:space="preserve"> </w:t>
      </w:r>
      <w:r w:rsidRPr="008F7F8D">
        <w:rPr>
          <w:color w:val="000000"/>
          <w:lang w:val="en"/>
        </w:rPr>
        <w:t>Plan.</w:t>
      </w:r>
    </w:p>
    <w:p w14:paraId="5F77E68F" w14:textId="77777777" w:rsidR="00E91A7B" w:rsidRDefault="00E91A7B" w:rsidP="00E91A7B">
      <w:pPr>
        <w:pStyle w:val="ListParagraph"/>
        <w:numPr>
          <w:ilvl w:val="0"/>
          <w:numId w:val="2"/>
        </w:numPr>
        <w:spacing w:before="120" w:after="0"/>
        <w:ind w:left="993" w:hanging="993"/>
        <w:contextualSpacing w:val="0"/>
        <w:rPr>
          <w:color w:val="000000"/>
        </w:rPr>
      </w:pPr>
      <w:r w:rsidRPr="0530F747">
        <w:rPr>
          <w:b/>
          <w:bCs/>
          <w:color w:val="000000" w:themeColor="text1"/>
          <w:lang w:val="en"/>
        </w:rPr>
        <w:lastRenderedPageBreak/>
        <w:t>PM</w:t>
      </w:r>
      <w:r>
        <w:rPr>
          <w:b/>
          <w:bCs/>
          <w:color w:val="000000" w:themeColor="text1"/>
          <w:lang w:val="en"/>
        </w:rPr>
        <w:t xml:space="preserve"> </w:t>
      </w:r>
      <w:r w:rsidRPr="0530F747">
        <w:rPr>
          <w:b/>
          <w:bCs/>
          <w:color w:val="000000" w:themeColor="text1"/>
          <w:lang w:val="en"/>
        </w:rPr>
        <w:t>CPA</w:t>
      </w:r>
      <w:r>
        <w:rPr>
          <w:b/>
          <w:bCs/>
          <w:color w:val="000000" w:themeColor="text1"/>
          <w:lang w:val="en"/>
        </w:rPr>
        <w:t xml:space="preserve"> </w:t>
      </w:r>
      <w:r w:rsidRPr="0530F747">
        <w:rPr>
          <w:b/>
          <w:bCs/>
          <w:color w:val="000000" w:themeColor="text1"/>
          <w:lang w:val="en"/>
        </w:rPr>
        <w:t>Checks</w:t>
      </w:r>
      <w:r w:rsidRPr="0530F747">
        <w:rPr>
          <w:color w:val="000000" w:themeColor="text1"/>
          <w:lang w:val="en"/>
        </w:rPr>
        <w:t>:</w:t>
      </w:r>
      <w:r>
        <w:rPr>
          <w:color w:val="000000" w:themeColor="text1"/>
          <w:lang w:val="en"/>
        </w:rPr>
        <w:t xml:space="preserve"> </w:t>
      </w:r>
      <w:r w:rsidRPr="0530F747">
        <w:rPr>
          <w:color w:val="000000" w:themeColor="text1"/>
          <w:lang w:val="en"/>
        </w:rPr>
        <w:t>The</w:t>
      </w:r>
      <w:r>
        <w:rPr>
          <w:color w:val="000000" w:themeColor="text1"/>
          <w:lang w:val="en"/>
        </w:rPr>
        <w:t xml:space="preserve"> </w:t>
      </w:r>
      <w:r w:rsidRPr="0530F747">
        <w:rPr>
          <w:color w:val="000000" w:themeColor="text1"/>
          <w:lang w:val="en"/>
        </w:rPr>
        <w:t>findings</w:t>
      </w:r>
      <w:r>
        <w:rPr>
          <w:color w:val="000000" w:themeColor="text1"/>
          <w:lang w:val="en"/>
        </w:rPr>
        <w:t xml:space="preserve"> </w:t>
      </w:r>
      <w:r w:rsidRPr="0530F747">
        <w:rPr>
          <w:color w:val="000000" w:themeColor="text1"/>
          <w:lang w:val="en"/>
        </w:rPr>
        <w:t>of</w:t>
      </w:r>
      <w:r>
        <w:rPr>
          <w:color w:val="000000" w:themeColor="text1"/>
          <w:lang w:val="en"/>
        </w:rPr>
        <w:t xml:space="preserve"> </w:t>
      </w:r>
      <w:r w:rsidRPr="0530F747">
        <w:rPr>
          <w:color w:val="000000" w:themeColor="text1"/>
          <w:lang w:val="en"/>
        </w:rPr>
        <w:t>the</w:t>
      </w:r>
      <w:r>
        <w:rPr>
          <w:color w:val="000000" w:themeColor="text1"/>
          <w:lang w:val="en"/>
        </w:rPr>
        <w:t xml:space="preserve"> </w:t>
      </w:r>
      <w:r w:rsidRPr="0530F747">
        <w:rPr>
          <w:color w:val="000000" w:themeColor="text1"/>
          <w:lang w:val="en"/>
        </w:rPr>
        <w:t>checks</w:t>
      </w:r>
      <w:r>
        <w:rPr>
          <w:color w:val="000000" w:themeColor="text1"/>
          <w:lang w:val="en"/>
        </w:rPr>
        <w:t xml:space="preserve"> </w:t>
      </w:r>
      <w:r w:rsidRPr="0530F747">
        <w:rPr>
          <w:color w:val="000000" w:themeColor="text1"/>
          <w:lang w:val="en"/>
        </w:rPr>
        <w:t>will</w:t>
      </w:r>
      <w:r>
        <w:rPr>
          <w:color w:val="000000" w:themeColor="text1"/>
          <w:lang w:val="en"/>
        </w:rPr>
        <w:t xml:space="preserve"> </w:t>
      </w:r>
      <w:r w:rsidRPr="0530F747">
        <w:rPr>
          <w:color w:val="000000" w:themeColor="text1"/>
          <w:lang w:val="en"/>
        </w:rPr>
        <w:t>be</w:t>
      </w:r>
      <w:r>
        <w:rPr>
          <w:color w:val="000000" w:themeColor="text1"/>
          <w:lang w:val="en"/>
        </w:rPr>
        <w:t xml:space="preserve"> </w:t>
      </w:r>
      <w:r w:rsidRPr="0530F747">
        <w:rPr>
          <w:color w:val="000000" w:themeColor="text1"/>
          <w:lang w:val="en"/>
        </w:rPr>
        <w:t>discussed</w:t>
      </w:r>
      <w:r>
        <w:rPr>
          <w:color w:val="000000" w:themeColor="text1"/>
          <w:lang w:val="en"/>
        </w:rPr>
        <w:t xml:space="preserve"> </w:t>
      </w:r>
      <w:r w:rsidRPr="0530F747">
        <w:rPr>
          <w:color w:val="000000" w:themeColor="text1"/>
          <w:lang w:val="en"/>
        </w:rPr>
        <w:t>at</w:t>
      </w:r>
      <w:r>
        <w:rPr>
          <w:color w:val="000000" w:themeColor="text1"/>
          <w:lang w:val="en"/>
        </w:rPr>
        <w:t xml:space="preserve"> </w:t>
      </w:r>
      <w:r w:rsidRPr="0530F747">
        <w:rPr>
          <w:color w:val="000000" w:themeColor="text1"/>
          <w:lang w:val="en"/>
        </w:rPr>
        <w:t>the</w:t>
      </w:r>
      <w:r>
        <w:rPr>
          <w:color w:val="000000" w:themeColor="text1"/>
          <w:lang w:val="en"/>
        </w:rPr>
        <w:t xml:space="preserve"> </w:t>
      </w:r>
      <w:r w:rsidRPr="0530F747">
        <w:rPr>
          <w:color w:val="000000" w:themeColor="text1"/>
          <w:lang w:val="en"/>
        </w:rPr>
        <w:t>CPR</w:t>
      </w:r>
      <w:r>
        <w:rPr>
          <w:color w:val="000000" w:themeColor="text1"/>
          <w:lang w:val="en"/>
        </w:rPr>
        <w:t xml:space="preserve"> </w:t>
      </w:r>
      <w:r w:rsidRPr="0530F747">
        <w:rPr>
          <w:color w:val="000000" w:themeColor="text1"/>
          <w:lang w:val="en"/>
        </w:rPr>
        <w:t>and,</w:t>
      </w:r>
      <w:r>
        <w:rPr>
          <w:color w:val="000000" w:themeColor="text1"/>
          <w:lang w:val="en"/>
        </w:rPr>
        <w:t xml:space="preserve"> </w:t>
      </w:r>
      <w:r w:rsidRPr="0530F747">
        <w:rPr>
          <w:color w:val="000000" w:themeColor="text1"/>
          <w:lang w:val="en"/>
        </w:rPr>
        <w:t>where</w:t>
      </w:r>
      <w:r>
        <w:rPr>
          <w:color w:val="000000" w:themeColor="text1"/>
          <w:lang w:val="en"/>
        </w:rPr>
        <w:t xml:space="preserve"> </w:t>
      </w:r>
      <w:r w:rsidRPr="0530F747">
        <w:rPr>
          <w:color w:val="000000" w:themeColor="text1"/>
          <w:lang w:val="en"/>
        </w:rPr>
        <w:t>necessary,</w:t>
      </w:r>
      <w:r>
        <w:rPr>
          <w:color w:val="000000" w:themeColor="text1"/>
          <w:lang w:val="en"/>
        </w:rPr>
        <w:t xml:space="preserve"> </w:t>
      </w:r>
      <w:r w:rsidRPr="0530F747">
        <w:rPr>
          <w:color w:val="000000" w:themeColor="text1"/>
          <w:lang w:val="en"/>
        </w:rPr>
        <w:t>agree</w:t>
      </w:r>
      <w:r>
        <w:rPr>
          <w:color w:val="000000" w:themeColor="text1"/>
          <w:lang w:val="en"/>
        </w:rPr>
        <w:t xml:space="preserve"> </w:t>
      </w:r>
      <w:r w:rsidRPr="0530F747">
        <w:rPr>
          <w:color w:val="000000" w:themeColor="text1"/>
          <w:lang w:val="en"/>
        </w:rPr>
        <w:t>any</w:t>
      </w:r>
      <w:r>
        <w:rPr>
          <w:color w:val="000000" w:themeColor="text1"/>
          <w:lang w:val="en"/>
        </w:rPr>
        <w:t xml:space="preserve"> </w:t>
      </w:r>
      <w:r w:rsidRPr="0530F747">
        <w:rPr>
          <w:color w:val="000000" w:themeColor="text1"/>
          <w:lang w:val="en"/>
        </w:rPr>
        <w:t>actions</w:t>
      </w:r>
      <w:r>
        <w:rPr>
          <w:color w:val="000000" w:themeColor="text1"/>
          <w:lang w:val="en"/>
        </w:rPr>
        <w:t xml:space="preserve"> </w:t>
      </w:r>
      <w:r w:rsidRPr="0530F747">
        <w:rPr>
          <w:color w:val="000000" w:themeColor="text1"/>
          <w:lang w:val="en"/>
        </w:rPr>
        <w:t>to</w:t>
      </w:r>
      <w:r>
        <w:rPr>
          <w:color w:val="000000" w:themeColor="text1"/>
          <w:lang w:val="en"/>
        </w:rPr>
        <w:t xml:space="preserve"> </w:t>
      </w:r>
      <w:r w:rsidRPr="0530F747">
        <w:rPr>
          <w:color w:val="000000" w:themeColor="text1"/>
          <w:lang w:val="en"/>
        </w:rPr>
        <w:t>be</w:t>
      </w:r>
      <w:r>
        <w:rPr>
          <w:color w:val="000000" w:themeColor="text1"/>
          <w:lang w:val="en"/>
        </w:rPr>
        <w:t xml:space="preserve"> </w:t>
      </w:r>
      <w:r w:rsidRPr="0530F747">
        <w:rPr>
          <w:color w:val="000000" w:themeColor="text1"/>
          <w:lang w:val="en"/>
        </w:rPr>
        <w:t>included</w:t>
      </w:r>
      <w:r>
        <w:rPr>
          <w:color w:val="000000" w:themeColor="text1"/>
          <w:lang w:val="en"/>
        </w:rPr>
        <w:t xml:space="preserve"> </w:t>
      </w:r>
      <w:r w:rsidRPr="0530F747">
        <w:rPr>
          <w:color w:val="000000" w:themeColor="text1"/>
          <w:lang w:val="en"/>
        </w:rPr>
        <w:t>in</w:t>
      </w:r>
      <w:r>
        <w:rPr>
          <w:color w:val="000000" w:themeColor="text1"/>
          <w:lang w:val="en"/>
        </w:rPr>
        <w:t xml:space="preserve"> </w:t>
      </w:r>
      <w:r w:rsidRPr="0530F747">
        <w:rPr>
          <w:color w:val="000000" w:themeColor="text1"/>
          <w:lang w:val="en"/>
        </w:rPr>
        <w:t>your</w:t>
      </w:r>
      <w:r>
        <w:rPr>
          <w:color w:val="000000" w:themeColor="text1"/>
          <w:lang w:val="en"/>
        </w:rPr>
        <w:t xml:space="preserve"> </w:t>
      </w:r>
      <w:r w:rsidRPr="0530F747">
        <w:rPr>
          <w:color w:val="000000" w:themeColor="text1"/>
          <w:lang w:val="en"/>
        </w:rPr>
        <w:t>Action</w:t>
      </w:r>
      <w:r>
        <w:rPr>
          <w:color w:val="000000" w:themeColor="text1"/>
          <w:lang w:val="en"/>
        </w:rPr>
        <w:t xml:space="preserve"> </w:t>
      </w:r>
      <w:r w:rsidRPr="0530F747">
        <w:rPr>
          <w:color w:val="000000" w:themeColor="text1"/>
          <w:lang w:val="en"/>
        </w:rPr>
        <w:t>Plan.</w:t>
      </w:r>
    </w:p>
    <w:p w14:paraId="15D4D6FD" w14:textId="77777777" w:rsidR="00E91A7B" w:rsidRDefault="00E91A7B" w:rsidP="00E91A7B">
      <w:pPr>
        <w:pStyle w:val="ListParagraph"/>
        <w:numPr>
          <w:ilvl w:val="0"/>
          <w:numId w:val="2"/>
        </w:numPr>
        <w:spacing w:before="120" w:after="0"/>
        <w:ind w:left="993" w:hanging="993"/>
        <w:contextualSpacing w:val="0"/>
        <w:rPr>
          <w:color w:val="000000"/>
        </w:rPr>
      </w:pPr>
      <w:r w:rsidRPr="008F7F8D">
        <w:rPr>
          <w:b/>
          <w:bCs/>
          <w:color w:val="000000"/>
          <w:lang w:val="en"/>
        </w:rPr>
        <w:t>DWP</w:t>
      </w:r>
      <w:r>
        <w:rPr>
          <w:b/>
          <w:bCs/>
          <w:color w:val="000000"/>
          <w:lang w:val="en"/>
        </w:rPr>
        <w:t xml:space="preserve"> </w:t>
      </w:r>
      <w:r w:rsidRPr="008F7F8D">
        <w:rPr>
          <w:b/>
          <w:bCs/>
          <w:color w:val="000000"/>
          <w:lang w:val="en"/>
        </w:rPr>
        <w:t>policy</w:t>
      </w:r>
      <w:r>
        <w:rPr>
          <w:b/>
          <w:bCs/>
          <w:color w:val="000000"/>
          <w:lang w:val="en"/>
        </w:rPr>
        <w:t xml:space="preserve"> </w:t>
      </w:r>
      <w:r w:rsidRPr="008F7F8D">
        <w:rPr>
          <w:b/>
          <w:bCs/>
          <w:color w:val="000000"/>
          <w:lang w:val="en"/>
        </w:rPr>
        <w:t>changes</w:t>
      </w:r>
      <w:r>
        <w:rPr>
          <w:b/>
          <w:bCs/>
          <w:color w:val="000000"/>
          <w:lang w:val="en"/>
        </w:rPr>
        <w:t xml:space="preserve"> </w:t>
      </w:r>
      <w:r w:rsidRPr="008F7F8D">
        <w:rPr>
          <w:b/>
          <w:bCs/>
          <w:color w:val="000000"/>
          <w:lang w:val="en"/>
        </w:rPr>
        <w:t>/</w:t>
      </w:r>
      <w:r>
        <w:rPr>
          <w:b/>
          <w:bCs/>
          <w:color w:val="000000"/>
          <w:lang w:val="en"/>
        </w:rPr>
        <w:t xml:space="preserve"> </w:t>
      </w:r>
      <w:r w:rsidRPr="008F7F8D">
        <w:rPr>
          <w:b/>
          <w:bCs/>
          <w:color w:val="000000"/>
          <w:lang w:val="en"/>
        </w:rPr>
        <w:t>latest</w:t>
      </w:r>
      <w:r>
        <w:rPr>
          <w:b/>
          <w:bCs/>
          <w:color w:val="000000"/>
          <w:lang w:val="en"/>
        </w:rPr>
        <w:t xml:space="preserve"> </w:t>
      </w:r>
      <w:r w:rsidRPr="008F7F8D">
        <w:rPr>
          <w:b/>
          <w:bCs/>
          <w:color w:val="000000"/>
          <w:lang w:val="en"/>
        </w:rPr>
        <w:t>DWP</w:t>
      </w:r>
      <w:r>
        <w:rPr>
          <w:b/>
          <w:bCs/>
          <w:color w:val="000000"/>
          <w:lang w:val="en"/>
        </w:rPr>
        <w:t xml:space="preserve"> </w:t>
      </w:r>
      <w:r w:rsidRPr="008F7F8D">
        <w:rPr>
          <w:b/>
          <w:bCs/>
          <w:color w:val="000000"/>
          <w:lang w:val="en"/>
        </w:rPr>
        <w:t>memos</w:t>
      </w:r>
      <w:r w:rsidRPr="008F7F8D">
        <w:rPr>
          <w:color w:val="000000"/>
          <w:lang w:val="en"/>
        </w:rPr>
        <w:t>:</w:t>
      </w:r>
      <w:r>
        <w:rPr>
          <w:color w:val="000000"/>
          <w:lang w:val="en"/>
        </w:rPr>
        <w:t xml:space="preserve"> </w:t>
      </w:r>
      <w:r w:rsidRPr="008F7F8D">
        <w:rPr>
          <w:color w:val="000000"/>
          <w:lang w:val="en"/>
        </w:rPr>
        <w:t>This</w:t>
      </w:r>
      <w:r>
        <w:rPr>
          <w:color w:val="000000"/>
          <w:lang w:val="en"/>
        </w:rPr>
        <w:t xml:space="preserve"> </w:t>
      </w:r>
      <w:r w:rsidRPr="008F7F8D">
        <w:rPr>
          <w:color w:val="000000"/>
          <w:lang w:val="en"/>
        </w:rPr>
        <w:t>item</w:t>
      </w:r>
      <w:r>
        <w:rPr>
          <w:color w:val="000000"/>
          <w:lang w:val="en"/>
        </w:rPr>
        <w:t xml:space="preserve"> </w:t>
      </w:r>
      <w:r w:rsidRPr="008F7F8D">
        <w:rPr>
          <w:color w:val="000000"/>
          <w:lang w:val="en"/>
        </w:rPr>
        <w:t>is</w:t>
      </w:r>
      <w:r>
        <w:rPr>
          <w:color w:val="000000"/>
          <w:lang w:val="en"/>
        </w:rPr>
        <w:t xml:space="preserve"> </w:t>
      </w:r>
      <w:r w:rsidRPr="008F7F8D">
        <w:rPr>
          <w:color w:val="000000"/>
          <w:lang w:val="en"/>
        </w:rPr>
        <w:t>to</w:t>
      </w:r>
      <w:r>
        <w:rPr>
          <w:color w:val="000000"/>
          <w:lang w:val="en"/>
        </w:rPr>
        <w:t xml:space="preserve"> </w:t>
      </w:r>
      <w:r w:rsidRPr="008F7F8D">
        <w:rPr>
          <w:color w:val="000000"/>
          <w:lang w:val="en"/>
        </w:rPr>
        <w:t>ensure</w:t>
      </w:r>
      <w:r>
        <w:rPr>
          <w:color w:val="000000"/>
          <w:lang w:val="en"/>
        </w:rPr>
        <w:t xml:space="preserve"> </w:t>
      </w:r>
      <w:r w:rsidRPr="008F7F8D">
        <w:rPr>
          <w:color w:val="000000"/>
          <w:lang w:val="en"/>
        </w:rPr>
        <w:t>all</w:t>
      </w:r>
      <w:r>
        <w:rPr>
          <w:color w:val="000000"/>
          <w:lang w:val="en"/>
        </w:rPr>
        <w:t xml:space="preserve"> </w:t>
      </w:r>
      <w:r w:rsidRPr="008F7F8D">
        <w:rPr>
          <w:color w:val="000000"/>
          <w:lang w:val="en"/>
        </w:rPr>
        <w:t>parties</w:t>
      </w:r>
      <w:r>
        <w:rPr>
          <w:color w:val="000000"/>
          <w:lang w:val="en"/>
        </w:rPr>
        <w:t xml:space="preserve"> </w:t>
      </w:r>
      <w:r w:rsidRPr="008F7F8D">
        <w:rPr>
          <w:color w:val="000000"/>
          <w:lang w:val="en"/>
        </w:rPr>
        <w:t>are</w:t>
      </w:r>
      <w:r>
        <w:rPr>
          <w:color w:val="000000"/>
          <w:lang w:val="en"/>
        </w:rPr>
        <w:t xml:space="preserve"> </w:t>
      </w:r>
      <w:r w:rsidRPr="008F7F8D">
        <w:rPr>
          <w:color w:val="000000"/>
          <w:lang w:val="en"/>
        </w:rPr>
        <w:t>aware</w:t>
      </w:r>
      <w:r>
        <w:rPr>
          <w:color w:val="000000"/>
          <w:lang w:val="en"/>
        </w:rPr>
        <w:t xml:space="preserve"> </w:t>
      </w:r>
      <w:r w:rsidRPr="008F7F8D">
        <w:rPr>
          <w:color w:val="000000"/>
          <w:lang w:val="en"/>
        </w:rPr>
        <w:t>of</w:t>
      </w:r>
      <w:r>
        <w:rPr>
          <w:color w:val="000000"/>
          <w:lang w:val="en"/>
        </w:rPr>
        <w:t xml:space="preserve"> </w:t>
      </w:r>
      <w:r w:rsidRPr="008F7F8D">
        <w:rPr>
          <w:color w:val="000000"/>
          <w:lang w:val="en"/>
        </w:rPr>
        <w:t>any</w:t>
      </w:r>
      <w:r>
        <w:rPr>
          <w:color w:val="000000"/>
          <w:lang w:val="en"/>
        </w:rPr>
        <w:t xml:space="preserve"> </w:t>
      </w:r>
      <w:r w:rsidRPr="008F7F8D">
        <w:rPr>
          <w:color w:val="000000"/>
          <w:lang w:val="en"/>
        </w:rPr>
        <w:t>policy</w:t>
      </w:r>
      <w:r>
        <w:rPr>
          <w:color w:val="000000"/>
          <w:lang w:val="en"/>
        </w:rPr>
        <w:t xml:space="preserve"> </w:t>
      </w:r>
      <w:r w:rsidRPr="008F7F8D">
        <w:rPr>
          <w:color w:val="000000"/>
          <w:lang w:val="en"/>
        </w:rPr>
        <w:t>changes</w:t>
      </w:r>
      <w:r>
        <w:rPr>
          <w:color w:val="000000"/>
          <w:lang w:val="en"/>
        </w:rPr>
        <w:t xml:space="preserve"> </w:t>
      </w:r>
      <w:r w:rsidRPr="008F7F8D">
        <w:rPr>
          <w:color w:val="000000"/>
          <w:lang w:val="en"/>
        </w:rPr>
        <w:t>since</w:t>
      </w:r>
      <w:r>
        <w:rPr>
          <w:color w:val="000000"/>
          <w:lang w:val="en"/>
        </w:rPr>
        <w:t xml:space="preserve"> </w:t>
      </w:r>
      <w:r w:rsidRPr="008F7F8D">
        <w:rPr>
          <w:color w:val="000000"/>
          <w:lang w:val="en"/>
        </w:rPr>
        <w:t>the</w:t>
      </w:r>
      <w:r>
        <w:rPr>
          <w:color w:val="000000"/>
          <w:lang w:val="en"/>
        </w:rPr>
        <w:t xml:space="preserve"> </w:t>
      </w:r>
      <w:r w:rsidRPr="008F7F8D">
        <w:rPr>
          <w:color w:val="000000"/>
          <w:lang w:val="en"/>
        </w:rPr>
        <w:t>last</w:t>
      </w:r>
      <w:r>
        <w:rPr>
          <w:color w:val="000000"/>
          <w:lang w:val="en"/>
        </w:rPr>
        <w:t xml:space="preserve"> </w:t>
      </w:r>
      <w:r w:rsidRPr="008F7F8D">
        <w:rPr>
          <w:color w:val="000000"/>
          <w:lang w:val="en"/>
        </w:rPr>
        <w:t>CPR.</w:t>
      </w:r>
    </w:p>
    <w:p w14:paraId="214875FD" w14:textId="77777777" w:rsidR="00E91A7B" w:rsidRDefault="00E91A7B" w:rsidP="5368F748">
      <w:pPr>
        <w:pStyle w:val="ListParagraph"/>
        <w:numPr>
          <w:ilvl w:val="0"/>
          <w:numId w:val="2"/>
        </w:numPr>
        <w:spacing w:before="120" w:after="0"/>
        <w:ind w:left="993" w:hanging="993"/>
        <w:rPr>
          <w:color w:val="000000"/>
          <w:lang w:val="en-US"/>
        </w:rPr>
      </w:pPr>
      <w:r w:rsidRPr="5368F748">
        <w:rPr>
          <w:b/>
          <w:bCs/>
          <w:color w:val="000000" w:themeColor="text1"/>
          <w:lang w:val="en-US"/>
        </w:rPr>
        <w:t xml:space="preserve">Stakeholder Engagement: </w:t>
      </w:r>
      <w:r w:rsidRPr="5368F748">
        <w:rPr>
          <w:color w:val="000000" w:themeColor="text1"/>
          <w:lang w:val="en-US"/>
        </w:rPr>
        <w:t>You will provide update on your engagement and activities with local and national employers, employer forums, training providers and other local key stakeholders.</w:t>
      </w:r>
    </w:p>
    <w:p w14:paraId="6E088A96" w14:textId="77777777" w:rsidR="00794D72" w:rsidRDefault="00794D72"/>
    <w:sectPr w:rsidR="00794D7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4AA05" w14:textId="77777777" w:rsidR="003814A6" w:rsidRDefault="003814A6" w:rsidP="003814A6">
      <w:pPr>
        <w:spacing w:after="0"/>
      </w:pPr>
      <w:r>
        <w:separator/>
      </w:r>
    </w:p>
  </w:endnote>
  <w:endnote w:type="continuationSeparator" w:id="0">
    <w:p w14:paraId="1EDB0888" w14:textId="77777777" w:rsidR="003814A6" w:rsidRDefault="003814A6" w:rsidP="003814A6">
      <w:pPr>
        <w:spacing w:after="0"/>
      </w:pPr>
      <w:r>
        <w:continuationSeparator/>
      </w:r>
    </w:p>
  </w:endnote>
  <w:endnote w:type="continuationNotice" w:id="1">
    <w:p w14:paraId="4A05CDFE" w14:textId="77777777" w:rsidR="00125B03" w:rsidRDefault="00125B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DE E+ Arial,">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356D" w14:textId="2AE5BD0E" w:rsidR="003814A6" w:rsidRDefault="00381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ED14" w14:textId="38C9AF35" w:rsidR="003814A6" w:rsidRDefault="00381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C199" w14:textId="508C2767" w:rsidR="003814A6" w:rsidRDefault="0038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964B" w14:textId="77777777" w:rsidR="003814A6" w:rsidRDefault="003814A6" w:rsidP="003814A6">
      <w:pPr>
        <w:spacing w:after="0"/>
      </w:pPr>
      <w:r>
        <w:separator/>
      </w:r>
    </w:p>
  </w:footnote>
  <w:footnote w:type="continuationSeparator" w:id="0">
    <w:p w14:paraId="7F219E72" w14:textId="77777777" w:rsidR="003814A6" w:rsidRDefault="003814A6" w:rsidP="003814A6">
      <w:pPr>
        <w:spacing w:after="0"/>
      </w:pPr>
      <w:r>
        <w:continuationSeparator/>
      </w:r>
    </w:p>
  </w:footnote>
  <w:footnote w:type="continuationNotice" w:id="1">
    <w:p w14:paraId="6DEB3438" w14:textId="77777777" w:rsidR="00125B03" w:rsidRDefault="00125B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3712" w14:textId="5C5DEC1F" w:rsidR="003814A6" w:rsidRDefault="00381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E116" w14:textId="4972DDAE" w:rsidR="003814A6" w:rsidRDefault="00381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9D9C" w14:textId="39AD7299" w:rsidR="003814A6" w:rsidRDefault="00381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720F"/>
    <w:multiLevelType w:val="hybridMultilevel"/>
    <w:tmpl w:val="15D60F92"/>
    <w:lvl w:ilvl="0" w:tplc="6772DC6E">
      <w:start w:val="1"/>
      <w:numFmt w:val="decimalZero"/>
      <w:lvlText w:val="A10.1.%1"/>
      <w:lvlJc w:val="left"/>
      <w:pPr>
        <w:ind w:left="360" w:hanging="360"/>
      </w:pPr>
      <w:rPr>
        <w:rFonts w:hint="default"/>
        <w:sz w:val="24"/>
        <w:szCs w:val="24"/>
      </w:rPr>
    </w:lvl>
    <w:lvl w:ilvl="1" w:tplc="FFFFFFFF" w:tentative="1">
      <w:start w:val="1"/>
      <w:numFmt w:val="lowerLetter"/>
      <w:lvlText w:val="%2."/>
      <w:lvlJc w:val="left"/>
      <w:pPr>
        <w:ind w:left="-197" w:hanging="360"/>
      </w:pPr>
    </w:lvl>
    <w:lvl w:ilvl="2" w:tplc="FFFFFFFF" w:tentative="1">
      <w:start w:val="1"/>
      <w:numFmt w:val="lowerRoman"/>
      <w:lvlText w:val="%3."/>
      <w:lvlJc w:val="right"/>
      <w:pPr>
        <w:ind w:left="523" w:hanging="180"/>
      </w:pPr>
    </w:lvl>
    <w:lvl w:ilvl="3" w:tplc="FFFFFFFF" w:tentative="1">
      <w:start w:val="1"/>
      <w:numFmt w:val="decimal"/>
      <w:lvlText w:val="%4."/>
      <w:lvlJc w:val="left"/>
      <w:pPr>
        <w:ind w:left="1243" w:hanging="360"/>
      </w:pPr>
    </w:lvl>
    <w:lvl w:ilvl="4" w:tplc="FFFFFFFF" w:tentative="1">
      <w:start w:val="1"/>
      <w:numFmt w:val="lowerLetter"/>
      <w:lvlText w:val="%5."/>
      <w:lvlJc w:val="left"/>
      <w:pPr>
        <w:ind w:left="1963" w:hanging="360"/>
      </w:pPr>
    </w:lvl>
    <w:lvl w:ilvl="5" w:tplc="FFFFFFFF" w:tentative="1">
      <w:start w:val="1"/>
      <w:numFmt w:val="lowerRoman"/>
      <w:lvlText w:val="%6."/>
      <w:lvlJc w:val="right"/>
      <w:pPr>
        <w:ind w:left="2683" w:hanging="180"/>
      </w:pPr>
    </w:lvl>
    <w:lvl w:ilvl="6" w:tplc="FFFFFFFF" w:tentative="1">
      <w:start w:val="1"/>
      <w:numFmt w:val="decimal"/>
      <w:lvlText w:val="%7."/>
      <w:lvlJc w:val="left"/>
      <w:pPr>
        <w:ind w:left="3403" w:hanging="360"/>
      </w:pPr>
    </w:lvl>
    <w:lvl w:ilvl="7" w:tplc="FFFFFFFF" w:tentative="1">
      <w:start w:val="1"/>
      <w:numFmt w:val="lowerLetter"/>
      <w:lvlText w:val="%8."/>
      <w:lvlJc w:val="left"/>
      <w:pPr>
        <w:ind w:left="4123" w:hanging="360"/>
      </w:pPr>
    </w:lvl>
    <w:lvl w:ilvl="8" w:tplc="FFFFFFFF" w:tentative="1">
      <w:start w:val="1"/>
      <w:numFmt w:val="lowerRoman"/>
      <w:lvlText w:val="%9."/>
      <w:lvlJc w:val="right"/>
      <w:pPr>
        <w:ind w:left="4843" w:hanging="180"/>
      </w:pPr>
    </w:lvl>
  </w:abstractNum>
  <w:abstractNum w:abstractNumId="1" w15:restartNumberingAfterBreak="0">
    <w:nsid w:val="39805B55"/>
    <w:multiLevelType w:val="hybridMultilevel"/>
    <w:tmpl w:val="FE328C12"/>
    <w:lvl w:ilvl="0" w:tplc="084E1886">
      <w:start w:val="1"/>
      <w:numFmt w:val="bullet"/>
      <w:lvlText w:val="·"/>
      <w:lvlJc w:val="left"/>
      <w:pPr>
        <w:ind w:left="720" w:hanging="360"/>
      </w:pPr>
      <w:rPr>
        <w:rFonts w:ascii="Symbol" w:hAnsi="Symbol" w:hint="default"/>
      </w:rPr>
    </w:lvl>
    <w:lvl w:ilvl="1" w:tplc="0A84C298">
      <w:start w:val="1"/>
      <w:numFmt w:val="bullet"/>
      <w:lvlText w:val="o"/>
      <w:lvlJc w:val="left"/>
      <w:pPr>
        <w:ind w:left="1440" w:hanging="360"/>
      </w:pPr>
      <w:rPr>
        <w:rFonts w:ascii="Courier New" w:hAnsi="Courier New" w:hint="default"/>
      </w:rPr>
    </w:lvl>
    <w:lvl w:ilvl="2" w:tplc="B890E70E">
      <w:start w:val="1"/>
      <w:numFmt w:val="bullet"/>
      <w:lvlText w:val=""/>
      <w:lvlJc w:val="left"/>
      <w:pPr>
        <w:ind w:left="2160" w:hanging="360"/>
      </w:pPr>
      <w:rPr>
        <w:rFonts w:ascii="Wingdings" w:hAnsi="Wingdings" w:hint="default"/>
      </w:rPr>
    </w:lvl>
    <w:lvl w:ilvl="3" w:tplc="C2E0936A">
      <w:start w:val="1"/>
      <w:numFmt w:val="bullet"/>
      <w:lvlText w:val=""/>
      <w:lvlJc w:val="left"/>
      <w:pPr>
        <w:ind w:left="2880" w:hanging="360"/>
      </w:pPr>
      <w:rPr>
        <w:rFonts w:ascii="Symbol" w:hAnsi="Symbol" w:hint="default"/>
      </w:rPr>
    </w:lvl>
    <w:lvl w:ilvl="4" w:tplc="CCC41BCE">
      <w:start w:val="1"/>
      <w:numFmt w:val="bullet"/>
      <w:lvlText w:val="o"/>
      <w:lvlJc w:val="left"/>
      <w:pPr>
        <w:ind w:left="3600" w:hanging="360"/>
      </w:pPr>
      <w:rPr>
        <w:rFonts w:ascii="Courier New" w:hAnsi="Courier New" w:hint="default"/>
      </w:rPr>
    </w:lvl>
    <w:lvl w:ilvl="5" w:tplc="16C00952">
      <w:start w:val="1"/>
      <w:numFmt w:val="bullet"/>
      <w:lvlText w:val=""/>
      <w:lvlJc w:val="left"/>
      <w:pPr>
        <w:ind w:left="4320" w:hanging="360"/>
      </w:pPr>
      <w:rPr>
        <w:rFonts w:ascii="Wingdings" w:hAnsi="Wingdings" w:hint="default"/>
      </w:rPr>
    </w:lvl>
    <w:lvl w:ilvl="6" w:tplc="EC7E470A">
      <w:start w:val="1"/>
      <w:numFmt w:val="bullet"/>
      <w:lvlText w:val=""/>
      <w:lvlJc w:val="left"/>
      <w:pPr>
        <w:ind w:left="5040" w:hanging="360"/>
      </w:pPr>
      <w:rPr>
        <w:rFonts w:ascii="Symbol" w:hAnsi="Symbol" w:hint="default"/>
      </w:rPr>
    </w:lvl>
    <w:lvl w:ilvl="7" w:tplc="C02AA442">
      <w:start w:val="1"/>
      <w:numFmt w:val="bullet"/>
      <w:lvlText w:val="o"/>
      <w:lvlJc w:val="left"/>
      <w:pPr>
        <w:ind w:left="5760" w:hanging="360"/>
      </w:pPr>
      <w:rPr>
        <w:rFonts w:ascii="Courier New" w:hAnsi="Courier New" w:hint="default"/>
      </w:rPr>
    </w:lvl>
    <w:lvl w:ilvl="8" w:tplc="239C84F2">
      <w:start w:val="1"/>
      <w:numFmt w:val="bullet"/>
      <w:lvlText w:val=""/>
      <w:lvlJc w:val="left"/>
      <w:pPr>
        <w:ind w:left="6480" w:hanging="360"/>
      </w:pPr>
      <w:rPr>
        <w:rFonts w:ascii="Wingdings" w:hAnsi="Wingdings" w:hint="default"/>
      </w:rPr>
    </w:lvl>
  </w:abstractNum>
  <w:num w:numId="1" w16cid:durableId="1278415267">
    <w:abstractNumId w:val="1"/>
  </w:num>
  <w:num w:numId="2" w16cid:durableId="9399898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7B"/>
    <w:rsid w:val="0010022C"/>
    <w:rsid w:val="00125B03"/>
    <w:rsid w:val="00140673"/>
    <w:rsid w:val="002574F2"/>
    <w:rsid w:val="003234D0"/>
    <w:rsid w:val="003814A6"/>
    <w:rsid w:val="00490350"/>
    <w:rsid w:val="00521C3B"/>
    <w:rsid w:val="0066528E"/>
    <w:rsid w:val="00667C86"/>
    <w:rsid w:val="00794D72"/>
    <w:rsid w:val="009D22B6"/>
    <w:rsid w:val="00A9402D"/>
    <w:rsid w:val="00B136A3"/>
    <w:rsid w:val="00B25B20"/>
    <w:rsid w:val="00BD6A8D"/>
    <w:rsid w:val="00E63482"/>
    <w:rsid w:val="00E91A7B"/>
    <w:rsid w:val="5368F7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CE3C"/>
  <w15:chartTrackingRefBased/>
  <w15:docId w15:val="{76D15D33-B20F-4348-A0BA-026AE370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7B"/>
    <w:pPr>
      <w:spacing w:line="240" w:lineRule="auto"/>
      <w:ind w:left="-284"/>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E91A7B"/>
    <w:pPr>
      <w:keepNext/>
      <w:keepLines/>
      <w:spacing w:before="120" w:after="0"/>
      <w:ind w:left="0"/>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E91A7B"/>
    <w:pPr>
      <w:keepNext/>
      <w:keepLines/>
      <w:spacing w:before="120" w:after="0"/>
      <w:ind w:left="0"/>
      <w:outlineLvl w:val="1"/>
    </w:pPr>
    <w:rPr>
      <w:rFonts w:eastAsiaTheme="majorEastAsia" w:cstheme="majorBidi"/>
      <w:b/>
      <w:sz w:val="48"/>
      <w:szCs w:val="26"/>
    </w:rPr>
  </w:style>
  <w:style w:type="paragraph" w:styleId="Heading3">
    <w:name w:val="heading 3"/>
    <w:basedOn w:val="Normal"/>
    <w:next w:val="Normal"/>
    <w:link w:val="Heading3Char"/>
    <w:uiPriority w:val="9"/>
    <w:unhideWhenUsed/>
    <w:qFormat/>
    <w:rsid w:val="00E91A7B"/>
    <w:pPr>
      <w:keepNext/>
      <w:keepLines/>
      <w:spacing w:before="120" w:after="0"/>
      <w:ind w:left="0"/>
      <w:outlineLvl w:val="2"/>
    </w:pPr>
    <w:rPr>
      <w:rFonts w:eastAsiaTheme="majorEastAsia" w:cstheme="majorBidi"/>
      <w:b/>
      <w:sz w:val="40"/>
    </w:rPr>
  </w:style>
  <w:style w:type="paragraph" w:styleId="Heading4">
    <w:name w:val="heading 4"/>
    <w:basedOn w:val="Normal"/>
    <w:next w:val="Normal"/>
    <w:link w:val="Heading4Char"/>
    <w:uiPriority w:val="9"/>
    <w:unhideWhenUsed/>
    <w:qFormat/>
    <w:rsid w:val="00E91A7B"/>
    <w:pPr>
      <w:keepNext/>
      <w:keepLines/>
      <w:spacing w:before="120" w:after="0"/>
      <w:ind w:left="0"/>
      <w:contextualSpacing/>
      <w:outlineLvl w:val="3"/>
    </w:pPr>
    <w:rPr>
      <w:rFonts w:eastAsiaTheme="majorEastAsia"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A7B"/>
    <w:rPr>
      <w:rFonts w:ascii="Arial" w:eastAsiaTheme="majorEastAsia" w:hAnsi="Arial" w:cstheme="majorBidi"/>
      <w:b/>
      <w:sz w:val="56"/>
      <w:szCs w:val="32"/>
      <w:lang w:eastAsia="en-GB"/>
    </w:rPr>
  </w:style>
  <w:style w:type="character" w:customStyle="1" w:styleId="Heading2Char">
    <w:name w:val="Heading 2 Char"/>
    <w:basedOn w:val="DefaultParagraphFont"/>
    <w:link w:val="Heading2"/>
    <w:uiPriority w:val="9"/>
    <w:rsid w:val="00E91A7B"/>
    <w:rPr>
      <w:rFonts w:ascii="Arial" w:eastAsiaTheme="majorEastAsia" w:hAnsi="Arial" w:cstheme="majorBidi"/>
      <w:b/>
      <w:sz w:val="48"/>
      <w:szCs w:val="26"/>
      <w:lang w:eastAsia="en-GB"/>
    </w:rPr>
  </w:style>
  <w:style w:type="character" w:customStyle="1" w:styleId="Heading3Char">
    <w:name w:val="Heading 3 Char"/>
    <w:basedOn w:val="DefaultParagraphFont"/>
    <w:link w:val="Heading3"/>
    <w:uiPriority w:val="9"/>
    <w:rsid w:val="00E91A7B"/>
    <w:rPr>
      <w:rFonts w:ascii="Arial" w:eastAsiaTheme="majorEastAsia" w:hAnsi="Arial" w:cstheme="majorBidi"/>
      <w:b/>
      <w:sz w:val="40"/>
      <w:szCs w:val="24"/>
      <w:lang w:eastAsia="en-GB"/>
    </w:rPr>
  </w:style>
  <w:style w:type="character" w:customStyle="1" w:styleId="Heading4Char">
    <w:name w:val="Heading 4 Char"/>
    <w:basedOn w:val="DefaultParagraphFont"/>
    <w:link w:val="Heading4"/>
    <w:uiPriority w:val="9"/>
    <w:rsid w:val="00E91A7B"/>
    <w:rPr>
      <w:rFonts w:ascii="Arial" w:eastAsiaTheme="majorEastAsia" w:hAnsi="Arial" w:cstheme="majorBidi"/>
      <w:b/>
      <w:iCs/>
      <w:sz w:val="32"/>
      <w:szCs w:val="24"/>
      <w:lang w:eastAsia="en-GB"/>
    </w:rPr>
  </w:style>
  <w:style w:type="paragraph" w:styleId="Title">
    <w:name w:val="Title"/>
    <w:basedOn w:val="Normal"/>
    <w:next w:val="Normal"/>
    <w:link w:val="TitleChar"/>
    <w:uiPriority w:val="10"/>
    <w:qFormat/>
    <w:rsid w:val="00E91A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A7B"/>
    <w:rPr>
      <w:rFonts w:asciiTheme="majorHAnsi" w:eastAsiaTheme="majorEastAsia" w:hAnsiTheme="majorHAnsi" w:cstheme="majorBidi"/>
      <w:spacing w:val="-10"/>
      <w:kern w:val="28"/>
      <w:sz w:val="56"/>
      <w:szCs w:val="56"/>
      <w:lang w:eastAsia="en-GB"/>
    </w:rPr>
  </w:style>
  <w:style w:type="character" w:styleId="CommentReference">
    <w:name w:val="annotation reference"/>
    <w:basedOn w:val="DefaultParagraphFont"/>
    <w:uiPriority w:val="99"/>
    <w:semiHidden/>
    <w:unhideWhenUsed/>
    <w:rsid w:val="00E91A7B"/>
    <w:rPr>
      <w:sz w:val="16"/>
      <w:szCs w:val="16"/>
    </w:rPr>
  </w:style>
  <w:style w:type="paragraph" w:styleId="CommentText">
    <w:name w:val="annotation text"/>
    <w:basedOn w:val="Normal"/>
    <w:link w:val="CommentTextChar"/>
    <w:uiPriority w:val="99"/>
    <w:semiHidden/>
    <w:unhideWhenUsed/>
    <w:rsid w:val="00E91A7B"/>
    <w:rPr>
      <w:sz w:val="20"/>
      <w:szCs w:val="20"/>
    </w:rPr>
  </w:style>
  <w:style w:type="character" w:customStyle="1" w:styleId="CommentTextChar">
    <w:name w:val="Comment Text Char"/>
    <w:basedOn w:val="DefaultParagraphFont"/>
    <w:link w:val="CommentText"/>
    <w:uiPriority w:val="99"/>
    <w:semiHidden/>
    <w:rsid w:val="00E91A7B"/>
    <w:rPr>
      <w:rFonts w:ascii="Arial" w:eastAsia="Times New Roman" w:hAnsi="Arial" w:cs="Arial"/>
      <w:sz w:val="20"/>
      <w:szCs w:val="20"/>
      <w:lang w:eastAsia="en-GB"/>
    </w:rPr>
  </w:style>
  <w:style w:type="character" w:styleId="Hyperlink">
    <w:name w:val="Hyperlink"/>
    <w:basedOn w:val="DefaultParagraphFont"/>
    <w:uiPriority w:val="99"/>
    <w:unhideWhenUsed/>
    <w:rsid w:val="00E91A7B"/>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91A7B"/>
    <w:pPr>
      <w:ind w:left="851"/>
      <w:contextualSpacing/>
    </w:pPr>
  </w:style>
  <w:style w:type="paragraph" w:styleId="TOCHeading">
    <w:name w:val="TOC Heading"/>
    <w:basedOn w:val="Heading1"/>
    <w:next w:val="Normal"/>
    <w:uiPriority w:val="39"/>
    <w:unhideWhenUsed/>
    <w:qFormat/>
    <w:rsid w:val="00E91A7B"/>
    <w:pPr>
      <w:spacing w:line="259" w:lineRule="auto"/>
      <w:outlineLvl w:val="9"/>
    </w:pPr>
    <w:rPr>
      <w:b w:val="0"/>
      <w:color w:val="2F5496" w:themeColor="accent1" w:themeShade="BF"/>
      <w:lang w:val="en-US" w:eastAsia="en-US"/>
    </w:rPr>
  </w:style>
  <w:style w:type="paragraph" w:styleId="TOC1">
    <w:name w:val="toc 1"/>
    <w:basedOn w:val="Normal"/>
    <w:next w:val="Normal"/>
    <w:autoRedefine/>
    <w:uiPriority w:val="39"/>
    <w:unhideWhenUsed/>
    <w:rsid w:val="00E91A7B"/>
    <w:pPr>
      <w:tabs>
        <w:tab w:val="right" w:leader="dot" w:pos="8302"/>
      </w:tabs>
      <w:spacing w:after="100"/>
      <w:ind w:left="0"/>
    </w:pPr>
  </w:style>
  <w:style w:type="paragraph" w:styleId="TOC2">
    <w:name w:val="toc 2"/>
    <w:basedOn w:val="Normal"/>
    <w:next w:val="Normal"/>
    <w:autoRedefine/>
    <w:uiPriority w:val="39"/>
    <w:unhideWhenUsed/>
    <w:rsid w:val="00E91A7B"/>
    <w:pPr>
      <w:tabs>
        <w:tab w:val="right" w:leader="dot" w:pos="8302"/>
      </w:tabs>
      <w:spacing w:after="100"/>
      <w:ind w:left="567"/>
    </w:pPr>
  </w:style>
  <w:style w:type="paragraph" w:styleId="TOC3">
    <w:name w:val="toc 3"/>
    <w:basedOn w:val="Normal"/>
    <w:next w:val="Normal"/>
    <w:autoRedefine/>
    <w:uiPriority w:val="39"/>
    <w:unhideWhenUsed/>
    <w:rsid w:val="00E91A7B"/>
    <w:pPr>
      <w:tabs>
        <w:tab w:val="right" w:leader="dot" w:pos="8302"/>
      </w:tabs>
      <w:spacing w:after="100"/>
      <w:ind w:left="851"/>
    </w:pPr>
  </w:style>
  <w:style w:type="table" w:styleId="TableGrid">
    <w:name w:val="Table Grid"/>
    <w:basedOn w:val="TableNormal"/>
    <w:uiPriority w:val="39"/>
    <w:rsid w:val="00E91A7B"/>
    <w:pPr>
      <w:spacing w:after="0" w:line="240" w:lineRule="auto"/>
      <w:ind w:left="-284"/>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A7B"/>
    <w:rPr>
      <w:rFonts w:ascii="Segoe UI" w:eastAsia="Times New Roman" w:hAnsi="Segoe UI" w:cs="Segoe UI"/>
      <w:sz w:val="18"/>
      <w:szCs w:val="18"/>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E91A7B"/>
    <w:rPr>
      <w:rFonts w:ascii="Arial" w:eastAsia="Times New Roman" w:hAnsi="Arial" w:cs="Arial"/>
      <w:sz w:val="24"/>
      <w:szCs w:val="24"/>
      <w:lang w:eastAsia="en-GB"/>
    </w:rPr>
  </w:style>
  <w:style w:type="paragraph" w:customStyle="1" w:styleId="Default">
    <w:name w:val="Default"/>
    <w:link w:val="DefaultChar"/>
    <w:uiPriority w:val="1"/>
    <w:rsid w:val="00E91A7B"/>
    <w:pPr>
      <w:autoSpaceDE w:val="0"/>
      <w:autoSpaceDN w:val="0"/>
      <w:adjustRightInd w:val="0"/>
      <w:spacing w:after="0" w:line="240" w:lineRule="auto"/>
      <w:ind w:left="-284"/>
    </w:pPr>
    <w:rPr>
      <w:rFonts w:ascii="ABCDE E+ Arial," w:eastAsia="Calibri" w:hAnsi="ABCDE E+ Arial," w:cs="ABCDE E+ Arial,"/>
      <w:color w:val="000000"/>
      <w:sz w:val="24"/>
      <w:szCs w:val="24"/>
    </w:rPr>
  </w:style>
  <w:style w:type="character" w:styleId="FollowedHyperlink">
    <w:name w:val="FollowedHyperlink"/>
    <w:basedOn w:val="DefaultParagraphFont"/>
    <w:uiPriority w:val="99"/>
    <w:semiHidden/>
    <w:unhideWhenUsed/>
    <w:rsid w:val="00E91A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91A7B"/>
    <w:rPr>
      <w:b/>
      <w:bCs/>
    </w:rPr>
  </w:style>
  <w:style w:type="character" w:customStyle="1" w:styleId="CommentSubjectChar">
    <w:name w:val="Comment Subject Char"/>
    <w:basedOn w:val="CommentTextChar"/>
    <w:link w:val="CommentSubject"/>
    <w:uiPriority w:val="99"/>
    <w:semiHidden/>
    <w:rsid w:val="00E91A7B"/>
    <w:rPr>
      <w:rFonts w:ascii="Arial" w:eastAsia="Times New Roman" w:hAnsi="Arial" w:cs="Arial"/>
      <w:b/>
      <w:bCs/>
      <w:sz w:val="20"/>
      <w:szCs w:val="20"/>
      <w:lang w:eastAsia="en-GB"/>
    </w:rPr>
  </w:style>
  <w:style w:type="paragraph" w:styleId="NoSpacing">
    <w:name w:val="No Spacing"/>
    <w:uiPriority w:val="1"/>
    <w:qFormat/>
    <w:rsid w:val="00E91A7B"/>
    <w:pPr>
      <w:spacing w:after="0" w:line="240" w:lineRule="auto"/>
      <w:ind w:left="-284"/>
    </w:pPr>
  </w:style>
  <w:style w:type="paragraph" w:styleId="NormalWeb">
    <w:name w:val="Normal (Web)"/>
    <w:basedOn w:val="Normal"/>
    <w:uiPriority w:val="99"/>
    <w:unhideWhenUsed/>
    <w:rsid w:val="00E91A7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E91A7B"/>
    <w:pPr>
      <w:tabs>
        <w:tab w:val="center" w:pos="4513"/>
        <w:tab w:val="right" w:pos="9026"/>
      </w:tabs>
    </w:pPr>
  </w:style>
  <w:style w:type="character" w:customStyle="1" w:styleId="HeaderChar">
    <w:name w:val="Header Char"/>
    <w:basedOn w:val="DefaultParagraphFont"/>
    <w:link w:val="Header"/>
    <w:uiPriority w:val="99"/>
    <w:rsid w:val="00E91A7B"/>
    <w:rPr>
      <w:rFonts w:ascii="Arial" w:eastAsia="Times New Roman" w:hAnsi="Arial" w:cs="Arial"/>
      <w:sz w:val="24"/>
      <w:szCs w:val="24"/>
      <w:lang w:eastAsia="en-GB"/>
    </w:rPr>
  </w:style>
  <w:style w:type="paragraph" w:styleId="Footer">
    <w:name w:val="footer"/>
    <w:basedOn w:val="Normal"/>
    <w:link w:val="FooterChar"/>
    <w:uiPriority w:val="99"/>
    <w:unhideWhenUsed/>
    <w:rsid w:val="00E91A7B"/>
    <w:pPr>
      <w:tabs>
        <w:tab w:val="center" w:pos="4513"/>
        <w:tab w:val="right" w:pos="9026"/>
      </w:tabs>
    </w:pPr>
  </w:style>
  <w:style w:type="character" w:customStyle="1" w:styleId="FooterChar">
    <w:name w:val="Footer Char"/>
    <w:basedOn w:val="DefaultParagraphFont"/>
    <w:link w:val="Footer"/>
    <w:uiPriority w:val="99"/>
    <w:rsid w:val="00E91A7B"/>
    <w:rPr>
      <w:rFonts w:ascii="Arial" w:eastAsia="Times New Roman" w:hAnsi="Arial" w:cs="Arial"/>
      <w:sz w:val="24"/>
      <w:szCs w:val="24"/>
      <w:lang w:eastAsia="en-GB"/>
    </w:rPr>
  </w:style>
  <w:style w:type="paragraph" w:styleId="Revision">
    <w:name w:val="Revision"/>
    <w:hidden/>
    <w:uiPriority w:val="99"/>
    <w:semiHidden/>
    <w:rsid w:val="00E91A7B"/>
    <w:pPr>
      <w:spacing w:after="0" w:line="240" w:lineRule="auto"/>
      <w:ind w:left="-284"/>
    </w:pPr>
    <w:rPr>
      <w:rFonts w:ascii="Arial" w:eastAsia="Times New Roman" w:hAnsi="Arial" w:cs="Arial"/>
      <w:sz w:val="24"/>
      <w:szCs w:val="24"/>
      <w:lang w:eastAsia="en-GB"/>
    </w:rPr>
  </w:style>
  <w:style w:type="paragraph" w:customStyle="1" w:styleId="CharChar2">
    <w:name w:val="Char Char2"/>
    <w:basedOn w:val="Normal"/>
    <w:rsid w:val="00E91A7B"/>
    <w:pPr>
      <w:spacing w:after="120" w:line="240" w:lineRule="exact"/>
    </w:pPr>
    <w:rPr>
      <w:rFonts w:ascii="Verdana" w:hAnsi="Verdana" w:cs="Times New Roman"/>
      <w:sz w:val="20"/>
      <w:szCs w:val="20"/>
      <w:lang w:val="en-US" w:eastAsia="en-US"/>
    </w:rPr>
  </w:style>
  <w:style w:type="paragraph" w:customStyle="1" w:styleId="paragraph">
    <w:name w:val="paragraph"/>
    <w:basedOn w:val="Normal"/>
    <w:rsid w:val="00E91A7B"/>
    <w:pPr>
      <w:spacing w:before="100" w:beforeAutospacing="1" w:after="100" w:afterAutospacing="1"/>
      <w:ind w:left="0"/>
    </w:pPr>
    <w:rPr>
      <w:rFonts w:ascii="Times New Roman" w:hAnsi="Times New Roman" w:cs="Times New Roman"/>
    </w:rPr>
  </w:style>
  <w:style w:type="character" w:customStyle="1" w:styleId="normaltextrun">
    <w:name w:val="normaltextrun"/>
    <w:basedOn w:val="DefaultParagraphFont"/>
    <w:rsid w:val="00E91A7B"/>
  </w:style>
  <w:style w:type="character" w:customStyle="1" w:styleId="eop">
    <w:name w:val="eop"/>
    <w:basedOn w:val="DefaultParagraphFont"/>
    <w:rsid w:val="00E91A7B"/>
  </w:style>
  <w:style w:type="character" w:customStyle="1" w:styleId="scxw222610783">
    <w:name w:val="scxw222610783"/>
    <w:basedOn w:val="DefaultParagraphFont"/>
    <w:rsid w:val="00E91A7B"/>
  </w:style>
  <w:style w:type="character" w:customStyle="1" w:styleId="DefaultChar">
    <w:name w:val="Default Char"/>
    <w:basedOn w:val="DefaultParagraphFont"/>
    <w:link w:val="Default"/>
    <w:uiPriority w:val="1"/>
    <w:rsid w:val="00E91A7B"/>
    <w:rPr>
      <w:rFonts w:ascii="ABCDE E+ Arial," w:eastAsia="Calibri" w:hAnsi="ABCDE E+ Arial," w:cs="ABCDE E+ Arial,"/>
      <w:color w:val="000000"/>
      <w:sz w:val="24"/>
      <w:szCs w:val="24"/>
    </w:rPr>
  </w:style>
  <w:style w:type="character" w:styleId="PlaceholderText">
    <w:name w:val="Placeholder Text"/>
    <w:basedOn w:val="DefaultParagraphFont"/>
    <w:uiPriority w:val="99"/>
    <w:semiHidden/>
    <w:rsid w:val="00E91A7B"/>
    <w:rPr>
      <w:color w:val="808080"/>
    </w:rPr>
  </w:style>
  <w:style w:type="character" w:customStyle="1" w:styleId="tabchar">
    <w:name w:val="tabchar"/>
    <w:basedOn w:val="DefaultParagraphFont"/>
    <w:rsid w:val="00E91A7B"/>
  </w:style>
  <w:style w:type="table" w:styleId="GridTable4-Accent5">
    <w:name w:val="Grid Table 4 Accent 5"/>
    <w:basedOn w:val="TableNormal"/>
    <w:uiPriority w:val="49"/>
    <w:rsid w:val="00E91A7B"/>
    <w:pPr>
      <w:spacing w:after="0" w:line="240" w:lineRule="auto"/>
    </w:pPr>
    <w:rPr>
      <w:rFonts w:ascii="Arial" w:eastAsia="Times New Roman" w:hAnsi="Arial" w:cs="Arial"/>
      <w:sz w:val="24"/>
      <w:szCs w:val="24"/>
      <w:lang w:eastAsia="en-GB"/>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4">
    <w:name w:val="toc 4"/>
    <w:basedOn w:val="Normal"/>
    <w:next w:val="Normal"/>
    <w:autoRedefine/>
    <w:uiPriority w:val="39"/>
    <w:unhideWhenUsed/>
    <w:rsid w:val="00E91A7B"/>
    <w:pPr>
      <w:spacing w:after="100"/>
      <w:ind w:left="1134"/>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E91A7B"/>
    <w:rPr>
      <w:color w:val="605E5C"/>
      <w:shd w:val="clear" w:color="auto" w:fill="E1DFDD"/>
    </w:rPr>
  </w:style>
  <w:style w:type="paragraph" w:styleId="TOC5">
    <w:name w:val="toc 5"/>
    <w:basedOn w:val="Normal"/>
    <w:next w:val="Normal"/>
    <w:autoRedefine/>
    <w:uiPriority w:val="39"/>
    <w:unhideWhenUsed/>
    <w:rsid w:val="00E91A7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91A7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91A7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1A7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1A7B"/>
    <w:pPr>
      <w:spacing w:after="100" w:line="259" w:lineRule="auto"/>
      <w:ind w:left="1760"/>
    </w:pPr>
    <w:rPr>
      <w:rFonts w:asciiTheme="minorHAnsi" w:eastAsiaTheme="minorEastAsia" w:hAnsiTheme="minorHAnsi" w:cstheme="minorBidi"/>
      <w:sz w:val="22"/>
      <w:szCs w:val="22"/>
    </w:rPr>
  </w:style>
  <w:style w:type="character" w:customStyle="1" w:styleId="ui-provider">
    <w:name w:val="ui-provider"/>
    <w:basedOn w:val="DefaultParagraphFont"/>
    <w:rsid w:val="00E91A7B"/>
  </w:style>
  <w:style w:type="character" w:styleId="Strong">
    <w:name w:val="Strong"/>
    <w:basedOn w:val="DefaultParagraphFont"/>
    <w:uiPriority w:val="22"/>
    <w:qFormat/>
    <w:rsid w:val="00E91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3ebcec-c535-4b75-bbfd-3283b9d6285a" ContentTypeId="0x010100A7C29EFF43A58C4187C5AC5992309F1C"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Protective_x0020_Marking xmlns="a04dbe3e-63b4-48d2-9d03-f0eb0c7bc09d">Official</Protective_x0020_Marking>
    <Information_x0020_Owner xmlns="a04dbe3e-63b4-48d2-9d03-f0eb0c7bc09d">
      <UserInfo>
        <DisplayName/>
        <AccountId xsi:nil="true"/>
        <AccountType/>
      </UserInfo>
    </Information_x0020_Owner>
    <Main_x005f_x0020_Category xmlns="4c3fe800-e96c-4d03-98fa-224fe6ef891a" xsi:nil="true"/>
    <_dlc_DocId xmlns="4c3fe800-e96c-4d03-98fa-224fe6ef891a">DEDU455RNXPQ-1387218593-5179</_dlc_DocId>
    <_dlc_DocIdUrl xmlns="4c3fe800-e96c-4d03-98fa-224fe6ef891a">
      <Url>https://dwpgovuk.sharepoint.com/sites/SRO-549/_layouts/15/DocIdRedir.aspx?ID=DEDU455RNXPQ-1387218593-5179</Url>
      <Description>DEDU455RNXPQ-1387218593-5179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WP Document" ma:contentTypeID="0x010100A7C29EFF43A58C4187C5AC5992309F1C0032773048F64EF94DA8BF066F61BE17B2" ma:contentTypeVersion="4" ma:contentTypeDescription="Document template for DWP content." ma:contentTypeScope="" ma:versionID="3466760bf4b11906bf275a48b57aef99">
  <xsd:schema xmlns:xsd="http://www.w3.org/2001/XMLSchema" xmlns:xs="http://www.w3.org/2001/XMLSchema" xmlns:p="http://schemas.microsoft.com/office/2006/metadata/properties" xmlns:ns2="a04dbe3e-63b4-48d2-9d03-f0eb0c7bc09d" xmlns:ns3="4c3fe800-e96c-4d03-98fa-224fe6ef891a" targetNamespace="http://schemas.microsoft.com/office/2006/metadata/properties" ma:root="true" ma:fieldsID="2c82a61db94d155a631cd20821ebcd8c" ns2:_="" ns3:_="">
    <xsd:import namespace="a04dbe3e-63b4-48d2-9d03-f0eb0c7bc09d"/>
    <xsd:import namespace="4c3fe800-e96c-4d03-98fa-224fe6ef891a"/>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d7eb3953-5a13-4cdd-ac60-c64086f979d1}" ma:internalName="TaxCatchAll" ma:showField="CatchAllData" ma:web="4c3fe800-e96c-4d03-98fa-224fe6ef89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3953-5a13-4cdd-ac60-c64086f979d1}" ma:internalName="TaxCatchAllLabel" ma:readOnly="true" ma:showField="CatchAllDataLabel" ma:web="4c3fe800-e96c-4d03-98fa-224fe6ef8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fe800-e96c-4d03-98fa-224fe6ef891a"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92230-E9F4-4054-936B-B3FA91A95E8A}">
  <ds:schemaRefs>
    <ds:schemaRef ds:uri="http://schemas.microsoft.com/sharepoint/events"/>
  </ds:schemaRefs>
</ds:datastoreItem>
</file>

<file path=customXml/itemProps2.xml><?xml version="1.0" encoding="utf-8"?>
<ds:datastoreItem xmlns:ds="http://schemas.openxmlformats.org/officeDocument/2006/customXml" ds:itemID="{778A9691-8800-483D-BC34-1224BFAEFD24}">
  <ds:schemaRefs>
    <ds:schemaRef ds:uri="Microsoft.SharePoint.Taxonomy.ContentTypeSync"/>
  </ds:schemaRefs>
</ds:datastoreItem>
</file>

<file path=customXml/itemProps3.xml><?xml version="1.0" encoding="utf-8"?>
<ds:datastoreItem xmlns:ds="http://schemas.openxmlformats.org/officeDocument/2006/customXml" ds:itemID="{F109B7EA-1743-451F-8983-9D081D2B9A6D}">
  <ds:schemaRefs>
    <ds:schemaRef ds:uri="http://schemas.microsoft.com/office/2006/metadata/properties"/>
    <ds:schemaRef ds:uri="http://schemas.microsoft.com/office/infopath/2007/PartnerControls"/>
    <ds:schemaRef ds:uri="http://schemas.microsoft.com/sharepoint/v3"/>
    <ds:schemaRef ds:uri="cbda7bcf-1963-4222-b16a-e4111cf78358"/>
    <ds:schemaRef ds:uri="a04dbe3e-63b4-48d2-9d03-f0eb0c7bc09d"/>
    <ds:schemaRef ds:uri="4c3fe800-e96c-4d03-98fa-224fe6ef891a"/>
  </ds:schemaRefs>
</ds:datastoreItem>
</file>

<file path=customXml/itemProps4.xml><?xml version="1.0" encoding="utf-8"?>
<ds:datastoreItem xmlns:ds="http://schemas.openxmlformats.org/officeDocument/2006/customXml" ds:itemID="{465558B2-2122-453E-8772-A0286BE60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4c3fe800-e96c-4d03-98fa-224fe6ef8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DA4C7C-9373-46B5-B594-182323E7AA25}">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Haraldsson Daniel DWP FG CONTRACTED HEALTH AND EMPLOYMENT SERVICES</dc:creator>
  <cp:keywords/>
  <dc:description/>
  <cp:lastModifiedBy>Hodgson Emily Digital Group Quarry House</cp:lastModifiedBy>
  <cp:revision>2</cp:revision>
  <dcterms:created xsi:type="dcterms:W3CDTF">2025-06-09T10:18:00Z</dcterms:created>
  <dcterms:modified xsi:type="dcterms:W3CDTF">2025-06-09T10:18:00Z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0x010100A7C29EFF43A58C4187C5AC5992309F1C0032773048F64EF94DA8BF066F61BE17B2</vt:lpwstr>
  </property>
  <property fmtid="{D5CDD505-2E9C-101B-9397-08002B2CF9AE}" pid="3" name="MediaServiceImageTags">
    <vt:lpwstr/>
  </property>
  <property fmtid="{D5CDD505-2E9C-101B-9397-08002B2CF9AE}" pid="4" name="_dlc_DocIdItemGuid">
    <vt:lpwstr>b81f9c75-f241-4404-89f4-4b28c8cb8914</vt:lpwstr>
  </property>
  <property fmtid="{D5CDD505-2E9C-101B-9397-08002B2CF9AE}" pid="5" name="lcf76f155ced4ddcb4097134ff3c332f">
    <vt:lpwstr/>
  </property>
</Properties>
</file>