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16333" w:rsidP="00061A00" w:rsidRDefault="00AB4878" w14:paraId="4B3539E3" w14:textId="1356EEF7">
      <w:pPr>
        <w:pStyle w:val="NoSpacing"/>
        <w:rPr>
          <w:b/>
          <w:color w:val="000000"/>
          <w:sz w:val="28"/>
          <w:szCs w:val="28"/>
        </w:rPr>
      </w:pPr>
      <w:r>
        <w:rPr>
          <w:noProof/>
          <w:color w:val="1F497D"/>
          <w:lang w:eastAsia="en-GB"/>
        </w:rPr>
        <w:drawing>
          <wp:inline distT="0" distB="0" distL="0" distR="0" wp14:anchorId="1E44E268" wp14:editId="53AE75EA">
            <wp:extent cx="1101600" cy="1080000"/>
            <wp:effectExtent l="0" t="0" r="3810" b="6350"/>
            <wp:docPr id="2" name="Picture 2" descr="cid:image002.png@01D3AF03.1057D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AF03.1057D2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01600" cy="1080000"/>
                    </a:xfrm>
                    <a:prstGeom prst="rect">
                      <a:avLst/>
                    </a:prstGeom>
                    <a:noFill/>
                    <a:ln>
                      <a:noFill/>
                    </a:ln>
                  </pic:spPr>
                </pic:pic>
              </a:graphicData>
            </a:graphic>
          </wp:inline>
        </w:drawing>
      </w:r>
    </w:p>
    <w:p w:rsidR="00ED16DC" w:rsidP="00AB4878" w:rsidRDefault="00ED16DC" w14:paraId="78461FED" w14:textId="35DBFC0B">
      <w:pPr>
        <w:spacing w:after="0"/>
        <w:rPr>
          <w:b/>
          <w:sz w:val="28"/>
          <w:szCs w:val="28"/>
        </w:rPr>
      </w:pPr>
    </w:p>
    <w:p w:rsidRPr="00ED16DC" w:rsidR="00ED16DC" w:rsidP="00AB4878" w:rsidRDefault="00ED16DC" w14:paraId="4039BAD6" w14:textId="64AB35AF">
      <w:pPr>
        <w:spacing w:after="0"/>
        <w:rPr>
          <w:b/>
          <w:color w:val="104F75"/>
          <w:sz w:val="36"/>
          <w:szCs w:val="36"/>
        </w:rPr>
      </w:pPr>
      <w:r w:rsidRPr="00ED16DC">
        <w:rPr>
          <w:b/>
          <w:color w:val="104F75"/>
          <w:sz w:val="36"/>
          <w:szCs w:val="36"/>
        </w:rPr>
        <w:t>T</w:t>
      </w:r>
      <w:r w:rsidR="00AB4878">
        <w:rPr>
          <w:b/>
          <w:color w:val="104F75"/>
          <w:sz w:val="36"/>
          <w:szCs w:val="36"/>
        </w:rPr>
        <w:t xml:space="preserve">eacher misconduct referral form </w:t>
      </w:r>
      <w:r>
        <w:rPr>
          <w:b/>
          <w:color w:val="104F75"/>
          <w:sz w:val="36"/>
          <w:szCs w:val="36"/>
        </w:rPr>
        <w:t>f</w:t>
      </w:r>
      <w:r w:rsidRPr="00ED16DC">
        <w:rPr>
          <w:b/>
          <w:color w:val="104F75"/>
          <w:sz w:val="36"/>
          <w:szCs w:val="36"/>
        </w:rPr>
        <w:t xml:space="preserve">or use by </w:t>
      </w:r>
      <w:r w:rsidR="00123CD0">
        <w:rPr>
          <w:b/>
          <w:color w:val="104F75"/>
          <w:sz w:val="36"/>
          <w:szCs w:val="36"/>
        </w:rPr>
        <w:t>employers</w:t>
      </w:r>
    </w:p>
    <w:p w:rsidRPr="00AB4878" w:rsidR="00A16333" w:rsidP="00AB4878" w:rsidRDefault="00ED16DC" w14:paraId="4D5C9B3E" w14:textId="56BA91AA">
      <w:pPr>
        <w:pStyle w:val="DeptBullets"/>
        <w:numPr>
          <w:ilvl w:val="0"/>
          <w:numId w:val="0"/>
        </w:numPr>
        <w:rPr>
          <w:color w:val="104F75"/>
          <w:sz w:val="28"/>
          <w:szCs w:val="28"/>
        </w:rPr>
      </w:pPr>
      <w:r w:rsidRPr="00ED16DC">
        <w:rPr>
          <w:color w:val="104F75"/>
          <w:sz w:val="28"/>
          <w:szCs w:val="28"/>
        </w:rPr>
        <w:t>For referring allegations of serious misconduct by a teacher</w:t>
      </w:r>
    </w:p>
    <w:p w:rsidR="001C0A8A" w:rsidP="00650FD2" w:rsidRDefault="001C0A8A" w14:paraId="74BC7888" w14:textId="1041AF45">
      <w:pPr>
        <w:pStyle w:val="DeptBullets"/>
        <w:numPr>
          <w:ilvl w:val="0"/>
          <w:numId w:val="0"/>
        </w:numPr>
        <w:spacing w:after="120" w:line="288" w:lineRule="auto"/>
        <w:rPr>
          <w:sz w:val="28"/>
          <w:szCs w:val="28"/>
        </w:rPr>
      </w:pPr>
      <w:r w:rsidRPr="00F54F3F">
        <w:rPr>
          <w:sz w:val="28"/>
          <w:szCs w:val="28"/>
        </w:rPr>
        <w:t xml:space="preserve">Please read this form carefully, including the Guidance and </w:t>
      </w:r>
      <w:r w:rsidRPr="00F54F3F" w:rsidR="00CF6278">
        <w:rPr>
          <w:sz w:val="28"/>
          <w:szCs w:val="28"/>
        </w:rPr>
        <w:t>n</w:t>
      </w:r>
      <w:r w:rsidRPr="00F54F3F">
        <w:rPr>
          <w:sz w:val="28"/>
          <w:szCs w:val="28"/>
        </w:rPr>
        <w:t xml:space="preserve">otes section at the </w:t>
      </w:r>
      <w:r w:rsidR="00A375AA">
        <w:rPr>
          <w:sz w:val="28"/>
          <w:szCs w:val="28"/>
        </w:rPr>
        <w:t>end of this document</w:t>
      </w:r>
      <w:r w:rsidRPr="00F54F3F">
        <w:rPr>
          <w:sz w:val="28"/>
          <w:szCs w:val="28"/>
        </w:rPr>
        <w:t>, before deciding whether it is appropriate to make a referral.</w:t>
      </w:r>
    </w:p>
    <w:p w:rsidRPr="00F54F3F" w:rsidR="00AC1146" w:rsidP="00650FD2" w:rsidRDefault="00AC1146" w14:paraId="4A80EEDE" w14:textId="3DCF1163">
      <w:pPr>
        <w:pStyle w:val="DeptBullets"/>
        <w:numPr>
          <w:ilvl w:val="0"/>
          <w:numId w:val="0"/>
        </w:numPr>
        <w:spacing w:after="120" w:line="288" w:lineRule="auto"/>
        <w:rPr>
          <w:sz w:val="28"/>
          <w:szCs w:val="28"/>
        </w:rPr>
      </w:pPr>
      <w:r>
        <w:rPr>
          <w:sz w:val="28"/>
          <w:szCs w:val="28"/>
        </w:rPr>
        <w:t xml:space="preserve">You must provide your contact details in part 7 and complete the declaration in Part </w:t>
      </w:r>
      <w:r w:rsidR="00320406">
        <w:rPr>
          <w:sz w:val="28"/>
          <w:szCs w:val="28"/>
        </w:rPr>
        <w:t>9</w:t>
      </w:r>
      <w:r>
        <w:rPr>
          <w:sz w:val="28"/>
          <w:szCs w:val="28"/>
        </w:rPr>
        <w:t xml:space="preserve">. </w:t>
      </w:r>
      <w:r w:rsidR="001747F0">
        <w:rPr>
          <w:sz w:val="28"/>
          <w:szCs w:val="28"/>
        </w:rPr>
        <w:t xml:space="preserve">We cannot accept </w:t>
      </w:r>
      <w:r w:rsidR="00F454CA">
        <w:rPr>
          <w:sz w:val="28"/>
          <w:szCs w:val="28"/>
        </w:rPr>
        <w:t>anonymous referrals.</w:t>
      </w:r>
    </w:p>
    <w:p w:rsidRPr="00ED16DC" w:rsidR="00061A00" w:rsidP="00ED16DC" w:rsidRDefault="00264368" w14:paraId="7D68DF88" w14:textId="77777777">
      <w:pPr>
        <w:pStyle w:val="NoSpacing"/>
        <w:spacing w:after="120"/>
        <w:rPr>
          <w:b/>
          <w:color w:val="104F75"/>
          <w:sz w:val="28"/>
          <w:szCs w:val="28"/>
        </w:rPr>
      </w:pPr>
      <w:r w:rsidRPr="00ED16DC">
        <w:rPr>
          <w:b/>
          <w:color w:val="104F75"/>
          <w:sz w:val="28"/>
          <w:szCs w:val="28"/>
        </w:rPr>
        <w:t>P</w:t>
      </w:r>
      <w:r w:rsidRPr="00ED16DC" w:rsidR="00061A00">
        <w:rPr>
          <w:b/>
          <w:color w:val="104F75"/>
          <w:sz w:val="28"/>
          <w:szCs w:val="28"/>
        </w:rPr>
        <w:t xml:space="preserve">art 1: Details of the teacher you are </w:t>
      </w:r>
      <w:proofErr w:type="gramStart"/>
      <w:r w:rsidRPr="00ED16DC" w:rsidR="00061A00">
        <w:rPr>
          <w:b/>
          <w:color w:val="104F75"/>
          <w:sz w:val="28"/>
          <w:szCs w:val="28"/>
        </w:rPr>
        <w:t>referring</w:t>
      </w:r>
      <w:proofErr w:type="gramEnd"/>
    </w:p>
    <w:p w:rsidRPr="00ED16DC" w:rsidR="0095135A" w:rsidP="00F54F3F" w:rsidRDefault="0095135A" w14:paraId="094354A4" w14:textId="68ACB17C">
      <w:pPr>
        <w:pStyle w:val="NoSpacing"/>
        <w:spacing w:after="120"/>
        <w:rPr>
          <w:b/>
          <w:color w:val="104F75"/>
          <w:szCs w:val="24"/>
        </w:rPr>
      </w:pPr>
      <w:r w:rsidRPr="00ED16DC">
        <w:rPr>
          <w:b/>
          <w:color w:val="104F75"/>
          <w:szCs w:val="24"/>
        </w:rPr>
        <w:t>Personal information (as known)</w:t>
      </w:r>
    </w:p>
    <w:tbl>
      <w:tblPr>
        <w:tblStyle w:val="TableGrid"/>
        <w:tblW w:w="0" w:type="auto"/>
        <w:tblLook w:val="04A0" w:firstRow="1" w:lastRow="0" w:firstColumn="1" w:lastColumn="0" w:noHBand="0" w:noVBand="1"/>
      </w:tblPr>
      <w:tblGrid>
        <w:gridCol w:w="3453"/>
        <w:gridCol w:w="6283"/>
      </w:tblGrid>
      <w:tr w:rsidR="0095135A" w:rsidTr="00857CE8" w14:paraId="0EFA1E4A" w14:textId="77777777">
        <w:trPr>
          <w:trHeight w:val="361"/>
        </w:trPr>
        <w:tc>
          <w:tcPr>
            <w:tcW w:w="3510" w:type="dxa"/>
          </w:tcPr>
          <w:p w:rsidRPr="0095135A" w:rsidR="0094086C" w:rsidP="00857CE8" w:rsidRDefault="0095135A" w14:paraId="2708269A" w14:textId="68F728E6">
            <w:pPr>
              <w:spacing w:after="120" w:line="288" w:lineRule="auto"/>
              <w:rPr>
                <w:szCs w:val="24"/>
              </w:rPr>
            </w:pPr>
            <w:r w:rsidRPr="0095135A">
              <w:rPr>
                <w:szCs w:val="24"/>
              </w:rPr>
              <w:t>Title (eg Mr</w:t>
            </w:r>
            <w:r w:rsidR="00B56B54">
              <w:rPr>
                <w:szCs w:val="24"/>
              </w:rPr>
              <w:t>,</w:t>
            </w:r>
            <w:r w:rsidRPr="0095135A">
              <w:rPr>
                <w:szCs w:val="24"/>
              </w:rPr>
              <w:t xml:space="preserve"> Mrs</w:t>
            </w:r>
            <w:r w:rsidR="00B56B54">
              <w:rPr>
                <w:szCs w:val="24"/>
              </w:rPr>
              <w:t>,</w:t>
            </w:r>
            <w:r w:rsidR="00857CE8">
              <w:rPr>
                <w:szCs w:val="24"/>
              </w:rPr>
              <w:t xml:space="preserve"> </w:t>
            </w:r>
            <w:r w:rsidRPr="0095135A">
              <w:rPr>
                <w:szCs w:val="24"/>
              </w:rPr>
              <w:t>Miss</w:t>
            </w:r>
            <w:r w:rsidR="00B56B54">
              <w:rPr>
                <w:szCs w:val="24"/>
              </w:rPr>
              <w:t>,</w:t>
            </w:r>
            <w:r>
              <w:rPr>
                <w:szCs w:val="24"/>
              </w:rPr>
              <w:t xml:space="preserve"> Ms</w:t>
            </w:r>
            <w:r w:rsidRPr="0095135A">
              <w:rPr>
                <w:szCs w:val="24"/>
              </w:rPr>
              <w:t>)</w:t>
            </w:r>
          </w:p>
        </w:tc>
        <w:tc>
          <w:tcPr>
            <w:tcW w:w="6452" w:type="dxa"/>
            <w:vAlign w:val="center"/>
          </w:tcPr>
          <w:p w:rsidRPr="0094086C" w:rsidR="0095135A" w:rsidP="00F54F3F" w:rsidRDefault="0095135A" w14:paraId="7EBDA321" w14:textId="77777777">
            <w:pPr>
              <w:spacing w:after="120" w:line="288" w:lineRule="auto"/>
              <w:rPr>
                <w:szCs w:val="24"/>
              </w:rPr>
            </w:pPr>
          </w:p>
        </w:tc>
      </w:tr>
      <w:tr w:rsidR="0095135A" w:rsidTr="00857CE8" w14:paraId="50339A99" w14:textId="77777777">
        <w:trPr>
          <w:trHeight w:val="361"/>
        </w:trPr>
        <w:tc>
          <w:tcPr>
            <w:tcW w:w="3510" w:type="dxa"/>
          </w:tcPr>
          <w:p w:rsidRPr="0095135A" w:rsidR="0095135A" w:rsidP="00F54F3F" w:rsidRDefault="0095135A" w14:paraId="3654C2F5" w14:textId="77777777">
            <w:pPr>
              <w:spacing w:after="120" w:line="288" w:lineRule="auto"/>
              <w:rPr>
                <w:szCs w:val="24"/>
              </w:rPr>
            </w:pPr>
            <w:r w:rsidRPr="0095135A">
              <w:rPr>
                <w:szCs w:val="24"/>
              </w:rPr>
              <w:t>Surname</w:t>
            </w:r>
          </w:p>
        </w:tc>
        <w:tc>
          <w:tcPr>
            <w:tcW w:w="6452" w:type="dxa"/>
            <w:vAlign w:val="center"/>
          </w:tcPr>
          <w:p w:rsidRPr="0094086C" w:rsidR="0095135A" w:rsidP="00F54F3F" w:rsidRDefault="0095135A" w14:paraId="6CC7FABB" w14:textId="77777777">
            <w:pPr>
              <w:spacing w:after="120" w:line="288" w:lineRule="auto"/>
              <w:rPr>
                <w:szCs w:val="24"/>
              </w:rPr>
            </w:pPr>
          </w:p>
        </w:tc>
      </w:tr>
      <w:tr w:rsidR="0095135A" w:rsidTr="00857CE8" w14:paraId="14422ACE" w14:textId="77777777">
        <w:trPr>
          <w:trHeight w:val="376"/>
        </w:trPr>
        <w:tc>
          <w:tcPr>
            <w:tcW w:w="3510" w:type="dxa"/>
          </w:tcPr>
          <w:p w:rsidRPr="0095135A" w:rsidR="0095135A" w:rsidP="00F54F3F" w:rsidRDefault="0095135A" w14:paraId="20D94419" w14:textId="33AFED6A">
            <w:pPr>
              <w:spacing w:after="120" w:line="288" w:lineRule="auto"/>
              <w:rPr>
                <w:szCs w:val="24"/>
              </w:rPr>
            </w:pPr>
            <w:r>
              <w:rPr>
                <w:szCs w:val="24"/>
              </w:rPr>
              <w:t>Forenames</w:t>
            </w:r>
          </w:p>
        </w:tc>
        <w:tc>
          <w:tcPr>
            <w:tcW w:w="6452" w:type="dxa"/>
            <w:vAlign w:val="center"/>
          </w:tcPr>
          <w:p w:rsidRPr="0094086C" w:rsidR="0095135A" w:rsidP="00F54F3F" w:rsidRDefault="0095135A" w14:paraId="4A163984" w14:textId="77777777">
            <w:pPr>
              <w:spacing w:after="120" w:line="288" w:lineRule="auto"/>
              <w:rPr>
                <w:szCs w:val="24"/>
              </w:rPr>
            </w:pPr>
          </w:p>
        </w:tc>
      </w:tr>
      <w:tr w:rsidR="0095135A" w:rsidTr="00857CE8" w14:paraId="640E4AF7" w14:textId="77777777">
        <w:trPr>
          <w:trHeight w:val="361"/>
        </w:trPr>
        <w:tc>
          <w:tcPr>
            <w:tcW w:w="3510" w:type="dxa"/>
          </w:tcPr>
          <w:p w:rsidRPr="0095135A" w:rsidR="0095135A" w:rsidP="00F54F3F" w:rsidRDefault="0095135A" w14:paraId="60F1E10C" w14:textId="77777777">
            <w:pPr>
              <w:spacing w:after="120" w:line="288" w:lineRule="auto"/>
              <w:rPr>
                <w:szCs w:val="24"/>
              </w:rPr>
            </w:pPr>
            <w:r>
              <w:rPr>
                <w:szCs w:val="24"/>
              </w:rPr>
              <w:t>Date of birth</w:t>
            </w:r>
          </w:p>
        </w:tc>
        <w:tc>
          <w:tcPr>
            <w:tcW w:w="6452" w:type="dxa"/>
            <w:vAlign w:val="center"/>
          </w:tcPr>
          <w:p w:rsidRPr="0094086C" w:rsidR="0095135A" w:rsidP="00F54F3F" w:rsidRDefault="0095135A" w14:paraId="3A537123" w14:textId="77777777">
            <w:pPr>
              <w:spacing w:after="120" w:line="288" w:lineRule="auto"/>
              <w:rPr>
                <w:szCs w:val="24"/>
              </w:rPr>
            </w:pPr>
          </w:p>
        </w:tc>
      </w:tr>
      <w:tr w:rsidR="0095135A" w:rsidTr="00857CE8" w14:paraId="16A331BE" w14:textId="77777777">
        <w:trPr>
          <w:trHeight w:val="541"/>
        </w:trPr>
        <w:tc>
          <w:tcPr>
            <w:tcW w:w="3510" w:type="dxa"/>
          </w:tcPr>
          <w:p w:rsidRPr="0095135A" w:rsidR="0095135A" w:rsidP="00F54F3F" w:rsidRDefault="0095135A" w14:paraId="0A3A3A11" w14:textId="54DD44E3">
            <w:pPr>
              <w:spacing w:after="120" w:line="288" w:lineRule="auto"/>
              <w:rPr>
                <w:szCs w:val="24"/>
              </w:rPr>
            </w:pPr>
            <w:r>
              <w:rPr>
                <w:szCs w:val="24"/>
              </w:rPr>
              <w:t>Teacher’s age (if date of birth is not known)</w:t>
            </w:r>
          </w:p>
        </w:tc>
        <w:tc>
          <w:tcPr>
            <w:tcW w:w="6452" w:type="dxa"/>
            <w:vAlign w:val="center"/>
          </w:tcPr>
          <w:p w:rsidRPr="0094086C" w:rsidR="0095135A" w:rsidP="00F54F3F" w:rsidRDefault="0095135A" w14:paraId="76D250D3" w14:textId="77777777">
            <w:pPr>
              <w:spacing w:after="120" w:line="288" w:lineRule="auto"/>
              <w:rPr>
                <w:szCs w:val="24"/>
              </w:rPr>
            </w:pPr>
          </w:p>
        </w:tc>
      </w:tr>
      <w:tr w:rsidR="00123CD0" w:rsidTr="00857CE8" w14:paraId="6F5A16FA" w14:textId="77777777">
        <w:trPr>
          <w:trHeight w:val="361"/>
        </w:trPr>
        <w:tc>
          <w:tcPr>
            <w:tcW w:w="3510" w:type="dxa"/>
          </w:tcPr>
          <w:p w:rsidR="00123CD0" w:rsidP="00F54F3F" w:rsidRDefault="00123CD0" w14:paraId="3AC9D40C" w14:textId="6E3063F0">
            <w:pPr>
              <w:spacing w:after="120" w:line="288" w:lineRule="auto"/>
              <w:rPr>
                <w:szCs w:val="24"/>
              </w:rPr>
            </w:pPr>
            <w:r>
              <w:rPr>
                <w:szCs w:val="24"/>
              </w:rPr>
              <w:t>Previous names or aliases</w:t>
            </w:r>
          </w:p>
        </w:tc>
        <w:tc>
          <w:tcPr>
            <w:tcW w:w="6452" w:type="dxa"/>
            <w:vAlign w:val="center"/>
          </w:tcPr>
          <w:p w:rsidRPr="0094086C" w:rsidR="00123CD0" w:rsidP="00F54F3F" w:rsidRDefault="00123CD0" w14:paraId="6BD8985D" w14:textId="77777777">
            <w:pPr>
              <w:spacing w:after="120" w:line="288" w:lineRule="auto"/>
              <w:rPr>
                <w:szCs w:val="24"/>
              </w:rPr>
            </w:pPr>
          </w:p>
        </w:tc>
      </w:tr>
      <w:tr w:rsidR="0095135A" w:rsidTr="00857CE8" w14:paraId="44BC993A" w14:textId="77777777">
        <w:trPr>
          <w:trHeight w:val="361"/>
        </w:trPr>
        <w:tc>
          <w:tcPr>
            <w:tcW w:w="3510" w:type="dxa"/>
          </w:tcPr>
          <w:p w:rsidRPr="0095135A" w:rsidR="0095135A" w:rsidP="00F54F3F" w:rsidRDefault="00F454CA" w14:paraId="6D8573A0" w14:textId="7B99D819">
            <w:pPr>
              <w:spacing w:after="120" w:line="288" w:lineRule="auto"/>
              <w:rPr>
                <w:szCs w:val="24"/>
              </w:rPr>
            </w:pPr>
            <w:r>
              <w:rPr>
                <w:szCs w:val="24"/>
              </w:rPr>
              <w:t>M</w:t>
            </w:r>
            <w:r w:rsidR="0095135A">
              <w:rPr>
                <w:szCs w:val="24"/>
              </w:rPr>
              <w:t>ale or female</w:t>
            </w:r>
          </w:p>
        </w:tc>
        <w:tc>
          <w:tcPr>
            <w:tcW w:w="6452" w:type="dxa"/>
            <w:vAlign w:val="center"/>
          </w:tcPr>
          <w:p w:rsidRPr="0094086C" w:rsidR="0095135A" w:rsidP="00F54F3F" w:rsidRDefault="0095135A" w14:paraId="33B1B4E4" w14:textId="77777777">
            <w:pPr>
              <w:spacing w:after="120" w:line="288" w:lineRule="auto"/>
              <w:rPr>
                <w:szCs w:val="24"/>
              </w:rPr>
            </w:pPr>
          </w:p>
        </w:tc>
      </w:tr>
      <w:tr w:rsidR="0095135A" w:rsidTr="00857CE8" w14:paraId="10F182B6" w14:textId="77777777">
        <w:trPr>
          <w:trHeight w:val="376"/>
        </w:trPr>
        <w:tc>
          <w:tcPr>
            <w:tcW w:w="3510" w:type="dxa"/>
          </w:tcPr>
          <w:p w:rsidRPr="0095135A" w:rsidR="0095135A" w:rsidP="00F54F3F" w:rsidRDefault="0095135A" w14:paraId="05B30B32" w14:textId="77777777">
            <w:pPr>
              <w:spacing w:after="120" w:line="288" w:lineRule="auto"/>
              <w:rPr>
                <w:szCs w:val="24"/>
              </w:rPr>
            </w:pPr>
            <w:r>
              <w:rPr>
                <w:szCs w:val="24"/>
              </w:rPr>
              <w:t>Nationality</w:t>
            </w:r>
          </w:p>
        </w:tc>
        <w:tc>
          <w:tcPr>
            <w:tcW w:w="6452" w:type="dxa"/>
            <w:vAlign w:val="center"/>
          </w:tcPr>
          <w:p w:rsidRPr="0094086C" w:rsidR="0095135A" w:rsidP="00F54F3F" w:rsidRDefault="0095135A" w14:paraId="40C1324A" w14:textId="77777777">
            <w:pPr>
              <w:spacing w:after="120" w:line="288" w:lineRule="auto"/>
              <w:rPr>
                <w:szCs w:val="24"/>
              </w:rPr>
            </w:pPr>
          </w:p>
        </w:tc>
      </w:tr>
      <w:tr w:rsidR="0095135A" w:rsidTr="00857CE8" w14:paraId="2B3BB911" w14:textId="77777777">
        <w:trPr>
          <w:trHeight w:val="361"/>
        </w:trPr>
        <w:tc>
          <w:tcPr>
            <w:tcW w:w="3510" w:type="dxa"/>
          </w:tcPr>
          <w:p w:rsidRPr="0095135A" w:rsidR="0095135A" w:rsidP="00F54F3F" w:rsidRDefault="0095135A" w14:paraId="02B5C76B" w14:textId="62057D87">
            <w:pPr>
              <w:spacing w:after="120" w:line="288" w:lineRule="auto"/>
              <w:rPr>
                <w:szCs w:val="24"/>
              </w:rPr>
            </w:pPr>
            <w:r>
              <w:rPr>
                <w:szCs w:val="24"/>
              </w:rPr>
              <w:t xml:space="preserve">National </w:t>
            </w:r>
            <w:r w:rsidR="00166B96">
              <w:rPr>
                <w:szCs w:val="24"/>
              </w:rPr>
              <w:t>i</w:t>
            </w:r>
            <w:r>
              <w:rPr>
                <w:szCs w:val="24"/>
              </w:rPr>
              <w:t xml:space="preserve">nsurance </w:t>
            </w:r>
            <w:r w:rsidR="00166B96">
              <w:rPr>
                <w:szCs w:val="24"/>
              </w:rPr>
              <w:t xml:space="preserve">(NI) </w:t>
            </w:r>
            <w:r w:rsidR="008D57E1">
              <w:rPr>
                <w:szCs w:val="24"/>
              </w:rPr>
              <w:t>n</w:t>
            </w:r>
            <w:r>
              <w:rPr>
                <w:szCs w:val="24"/>
              </w:rPr>
              <w:t>umber</w:t>
            </w:r>
          </w:p>
        </w:tc>
        <w:tc>
          <w:tcPr>
            <w:tcW w:w="6452" w:type="dxa"/>
            <w:vAlign w:val="center"/>
          </w:tcPr>
          <w:p w:rsidRPr="0094086C" w:rsidR="0095135A" w:rsidP="00F54F3F" w:rsidRDefault="0095135A" w14:paraId="12B016A3" w14:textId="77777777">
            <w:pPr>
              <w:spacing w:after="120" w:line="288" w:lineRule="auto"/>
              <w:rPr>
                <w:szCs w:val="24"/>
              </w:rPr>
            </w:pPr>
          </w:p>
        </w:tc>
      </w:tr>
      <w:tr w:rsidR="0095135A" w:rsidTr="00857CE8" w14:paraId="2A0B2219" w14:textId="77777777">
        <w:trPr>
          <w:trHeight w:val="541"/>
        </w:trPr>
        <w:tc>
          <w:tcPr>
            <w:tcW w:w="3510" w:type="dxa"/>
          </w:tcPr>
          <w:p w:rsidRPr="0095135A" w:rsidR="0095135A" w:rsidP="00F54F3F" w:rsidRDefault="0095135A" w14:paraId="65892710" w14:textId="1E1F39F4">
            <w:pPr>
              <w:spacing w:after="120" w:line="288" w:lineRule="auto"/>
              <w:rPr>
                <w:szCs w:val="24"/>
              </w:rPr>
            </w:pPr>
            <w:r>
              <w:rPr>
                <w:szCs w:val="24"/>
              </w:rPr>
              <w:t xml:space="preserve">Does the teacher have </w:t>
            </w:r>
            <w:r w:rsidR="008D57E1">
              <w:rPr>
                <w:szCs w:val="24"/>
              </w:rPr>
              <w:t>q</w:t>
            </w:r>
            <w:r>
              <w:rPr>
                <w:szCs w:val="24"/>
              </w:rPr>
              <w:t xml:space="preserve">ualified </w:t>
            </w:r>
            <w:r w:rsidR="008D57E1">
              <w:rPr>
                <w:szCs w:val="24"/>
              </w:rPr>
              <w:t>t</w:t>
            </w:r>
            <w:r>
              <w:rPr>
                <w:szCs w:val="24"/>
              </w:rPr>
              <w:t xml:space="preserve">eacher </w:t>
            </w:r>
            <w:r w:rsidR="008D57E1">
              <w:rPr>
                <w:szCs w:val="24"/>
              </w:rPr>
              <w:t>s</w:t>
            </w:r>
            <w:r>
              <w:rPr>
                <w:szCs w:val="24"/>
              </w:rPr>
              <w:t>tatus</w:t>
            </w:r>
            <w:r w:rsidR="007C55DA">
              <w:rPr>
                <w:szCs w:val="24"/>
              </w:rPr>
              <w:t xml:space="preserve"> (QTS)</w:t>
            </w:r>
            <w:r>
              <w:rPr>
                <w:szCs w:val="24"/>
              </w:rPr>
              <w:t>?</w:t>
            </w:r>
          </w:p>
        </w:tc>
        <w:tc>
          <w:tcPr>
            <w:tcW w:w="6452" w:type="dxa"/>
            <w:vAlign w:val="center"/>
          </w:tcPr>
          <w:p w:rsidRPr="0094086C" w:rsidR="0095135A" w:rsidP="00F54F3F" w:rsidRDefault="0095135A" w14:paraId="59AC8DCB" w14:textId="77777777">
            <w:pPr>
              <w:spacing w:after="120" w:line="288" w:lineRule="auto"/>
              <w:rPr>
                <w:szCs w:val="24"/>
              </w:rPr>
            </w:pPr>
          </w:p>
        </w:tc>
      </w:tr>
      <w:tr w:rsidR="0095135A" w:rsidTr="00857CE8" w14:paraId="2F39031D" w14:textId="77777777">
        <w:trPr>
          <w:trHeight w:val="557"/>
        </w:trPr>
        <w:tc>
          <w:tcPr>
            <w:tcW w:w="3510" w:type="dxa"/>
          </w:tcPr>
          <w:p w:rsidRPr="0095135A" w:rsidR="0095135A" w:rsidP="00F54F3F" w:rsidRDefault="0094086C" w14:paraId="2C68BE13" w14:textId="1DFDA86D">
            <w:pPr>
              <w:spacing w:after="120" w:line="288" w:lineRule="auto"/>
              <w:rPr>
                <w:szCs w:val="24"/>
              </w:rPr>
            </w:pPr>
            <w:r>
              <w:rPr>
                <w:szCs w:val="24"/>
              </w:rPr>
              <w:t>T</w:t>
            </w:r>
            <w:r w:rsidR="0095135A">
              <w:rPr>
                <w:szCs w:val="24"/>
              </w:rPr>
              <w:t xml:space="preserve">eacher </w:t>
            </w:r>
            <w:r w:rsidR="008D57E1">
              <w:rPr>
                <w:szCs w:val="24"/>
              </w:rPr>
              <w:t>r</w:t>
            </w:r>
            <w:r w:rsidR="0095135A">
              <w:rPr>
                <w:szCs w:val="24"/>
              </w:rPr>
              <w:t xml:space="preserve">eference </w:t>
            </w:r>
            <w:r w:rsidR="008D57E1">
              <w:rPr>
                <w:szCs w:val="24"/>
              </w:rPr>
              <w:t>n</w:t>
            </w:r>
            <w:r w:rsidR="0095135A">
              <w:rPr>
                <w:szCs w:val="24"/>
              </w:rPr>
              <w:t>umber</w:t>
            </w:r>
            <w:r>
              <w:rPr>
                <w:szCs w:val="24"/>
              </w:rPr>
              <w:t xml:space="preserve"> </w:t>
            </w:r>
            <w:r w:rsidR="00BB24BF">
              <w:rPr>
                <w:szCs w:val="24"/>
              </w:rPr>
              <w:t>(TRN)</w:t>
            </w:r>
          </w:p>
        </w:tc>
        <w:tc>
          <w:tcPr>
            <w:tcW w:w="6452" w:type="dxa"/>
            <w:vAlign w:val="center"/>
          </w:tcPr>
          <w:p w:rsidRPr="0094086C" w:rsidR="0095135A" w:rsidP="00F54F3F" w:rsidRDefault="0095135A" w14:paraId="4950A1CB" w14:textId="77777777">
            <w:pPr>
              <w:spacing w:after="120" w:line="288" w:lineRule="auto"/>
              <w:rPr>
                <w:szCs w:val="24"/>
              </w:rPr>
            </w:pPr>
          </w:p>
        </w:tc>
      </w:tr>
    </w:tbl>
    <w:p w:rsidRPr="00ED16DC" w:rsidR="0095135A" w:rsidP="00F64D1C" w:rsidRDefault="00ED16DC" w14:paraId="499890C0" w14:textId="2CF70906">
      <w:pPr>
        <w:rPr>
          <w:b/>
          <w:color w:val="104F75"/>
          <w:szCs w:val="24"/>
        </w:rPr>
      </w:pPr>
      <w:r>
        <w:rPr>
          <w:b/>
          <w:color w:val="000000"/>
          <w:szCs w:val="24"/>
        </w:rPr>
        <w:br w:type="page"/>
      </w:r>
      <w:r w:rsidRPr="00ED16DC" w:rsidR="0095135A">
        <w:rPr>
          <w:b/>
          <w:color w:val="104F75"/>
          <w:szCs w:val="24"/>
        </w:rPr>
        <w:t xml:space="preserve">Contact details of the </w:t>
      </w:r>
      <w:r w:rsidR="00123CD0">
        <w:rPr>
          <w:b/>
          <w:color w:val="104F75"/>
          <w:szCs w:val="24"/>
        </w:rPr>
        <w:t xml:space="preserve">teacher </w:t>
      </w:r>
      <w:r w:rsidRPr="00ED16DC" w:rsidR="0095135A">
        <w:rPr>
          <w:b/>
          <w:color w:val="104F75"/>
          <w:szCs w:val="24"/>
        </w:rPr>
        <w:t>you are referring</w:t>
      </w:r>
      <w:r w:rsidR="00CE443A">
        <w:rPr>
          <w:b/>
          <w:color w:val="104F75"/>
          <w:szCs w:val="24"/>
        </w:rPr>
        <w:t>:</w:t>
      </w:r>
    </w:p>
    <w:tbl>
      <w:tblPr>
        <w:tblStyle w:val="TableGrid"/>
        <w:tblW w:w="0" w:type="auto"/>
        <w:tblLook w:val="04A0" w:firstRow="1" w:lastRow="0" w:firstColumn="1" w:lastColumn="0" w:noHBand="0" w:noVBand="1"/>
      </w:tblPr>
      <w:tblGrid>
        <w:gridCol w:w="3366"/>
        <w:gridCol w:w="6370"/>
      </w:tblGrid>
      <w:tr w:rsidR="0095135A" w:rsidTr="00F54F3F" w14:paraId="6F240BEB" w14:textId="77777777">
        <w:trPr>
          <w:trHeight w:val="361"/>
        </w:trPr>
        <w:tc>
          <w:tcPr>
            <w:tcW w:w="3510" w:type="dxa"/>
          </w:tcPr>
          <w:p w:rsidRPr="0095135A" w:rsidR="0095135A" w:rsidP="00F54F3F" w:rsidRDefault="00BF78A1" w14:paraId="563F7B21" w14:textId="0FE492DC">
            <w:pPr>
              <w:spacing w:after="120" w:line="288" w:lineRule="auto"/>
              <w:rPr>
                <w:szCs w:val="24"/>
              </w:rPr>
            </w:pPr>
            <w:r>
              <w:rPr>
                <w:szCs w:val="24"/>
              </w:rPr>
              <w:t>Contact address</w:t>
            </w:r>
          </w:p>
        </w:tc>
        <w:tc>
          <w:tcPr>
            <w:tcW w:w="6794" w:type="dxa"/>
            <w:vAlign w:val="center"/>
          </w:tcPr>
          <w:p w:rsidR="0095135A" w:rsidP="00F54F3F" w:rsidRDefault="0095135A" w14:paraId="67B96602" w14:textId="77777777">
            <w:pPr>
              <w:spacing w:after="120" w:line="288" w:lineRule="auto"/>
              <w:rPr>
                <w:szCs w:val="24"/>
              </w:rPr>
            </w:pPr>
          </w:p>
          <w:p w:rsidRPr="0094086C" w:rsidR="00F54F3F" w:rsidP="00F54F3F" w:rsidRDefault="00F54F3F" w14:paraId="5C6378F4" w14:textId="77777777">
            <w:pPr>
              <w:spacing w:after="120" w:line="288" w:lineRule="auto"/>
              <w:rPr>
                <w:szCs w:val="24"/>
              </w:rPr>
            </w:pPr>
          </w:p>
        </w:tc>
      </w:tr>
      <w:tr w:rsidR="0095135A" w:rsidTr="00F54F3F" w14:paraId="12C1D98E" w14:textId="77777777">
        <w:trPr>
          <w:trHeight w:val="361"/>
        </w:trPr>
        <w:tc>
          <w:tcPr>
            <w:tcW w:w="3510" w:type="dxa"/>
          </w:tcPr>
          <w:p w:rsidRPr="0095135A" w:rsidR="0095135A" w:rsidP="00F54F3F" w:rsidRDefault="00BF78A1" w14:paraId="54EA2A0F" w14:textId="6ACBB66C">
            <w:pPr>
              <w:spacing w:after="120" w:line="288" w:lineRule="auto"/>
              <w:rPr>
                <w:szCs w:val="24"/>
              </w:rPr>
            </w:pPr>
            <w:r>
              <w:rPr>
                <w:szCs w:val="24"/>
              </w:rPr>
              <w:t>Postcode</w:t>
            </w:r>
          </w:p>
        </w:tc>
        <w:tc>
          <w:tcPr>
            <w:tcW w:w="6794" w:type="dxa"/>
            <w:vAlign w:val="center"/>
          </w:tcPr>
          <w:p w:rsidRPr="0094086C" w:rsidR="0095135A" w:rsidP="00F54F3F" w:rsidRDefault="0095135A" w14:paraId="365C6CAC" w14:textId="77777777">
            <w:pPr>
              <w:spacing w:after="120" w:line="288" w:lineRule="auto"/>
              <w:rPr>
                <w:szCs w:val="24"/>
              </w:rPr>
            </w:pPr>
          </w:p>
        </w:tc>
      </w:tr>
      <w:tr w:rsidR="0095135A" w:rsidTr="00F54F3F" w14:paraId="2A78C9B8" w14:textId="77777777">
        <w:trPr>
          <w:trHeight w:val="376"/>
        </w:trPr>
        <w:tc>
          <w:tcPr>
            <w:tcW w:w="3510" w:type="dxa"/>
          </w:tcPr>
          <w:p w:rsidRPr="0095135A" w:rsidR="0095135A" w:rsidP="00F54F3F" w:rsidRDefault="00BF78A1" w14:paraId="31C3D29C" w14:textId="509D4EE8">
            <w:pPr>
              <w:spacing w:after="120" w:line="288" w:lineRule="auto"/>
              <w:rPr>
                <w:szCs w:val="24"/>
              </w:rPr>
            </w:pPr>
            <w:r>
              <w:rPr>
                <w:szCs w:val="24"/>
              </w:rPr>
              <w:t>Country</w:t>
            </w:r>
          </w:p>
        </w:tc>
        <w:tc>
          <w:tcPr>
            <w:tcW w:w="6794" w:type="dxa"/>
            <w:vAlign w:val="center"/>
          </w:tcPr>
          <w:p w:rsidRPr="0094086C" w:rsidR="0095135A" w:rsidP="00F54F3F" w:rsidRDefault="0095135A" w14:paraId="40738316" w14:textId="77777777">
            <w:pPr>
              <w:spacing w:after="120" w:line="288" w:lineRule="auto"/>
              <w:rPr>
                <w:szCs w:val="24"/>
              </w:rPr>
            </w:pPr>
          </w:p>
        </w:tc>
      </w:tr>
      <w:tr w:rsidR="0095135A" w:rsidTr="00F54F3F" w14:paraId="54E436B6" w14:textId="77777777">
        <w:trPr>
          <w:trHeight w:val="361"/>
        </w:trPr>
        <w:tc>
          <w:tcPr>
            <w:tcW w:w="3510" w:type="dxa"/>
          </w:tcPr>
          <w:p w:rsidRPr="0095135A" w:rsidR="0095135A" w:rsidP="00F54F3F" w:rsidRDefault="00BF78A1" w14:paraId="76DF72CE" w14:textId="2C29839A">
            <w:pPr>
              <w:spacing w:after="120" w:line="288" w:lineRule="auto"/>
              <w:rPr>
                <w:szCs w:val="24"/>
              </w:rPr>
            </w:pPr>
            <w:r>
              <w:rPr>
                <w:szCs w:val="24"/>
              </w:rPr>
              <w:t>Home telephone number</w:t>
            </w:r>
          </w:p>
        </w:tc>
        <w:tc>
          <w:tcPr>
            <w:tcW w:w="6794" w:type="dxa"/>
            <w:vAlign w:val="center"/>
          </w:tcPr>
          <w:p w:rsidRPr="0094086C" w:rsidR="0095135A" w:rsidP="00F54F3F" w:rsidRDefault="0095135A" w14:paraId="7544364E" w14:textId="77777777">
            <w:pPr>
              <w:spacing w:after="120" w:line="288" w:lineRule="auto"/>
              <w:rPr>
                <w:szCs w:val="24"/>
              </w:rPr>
            </w:pPr>
          </w:p>
        </w:tc>
      </w:tr>
      <w:tr w:rsidR="0095135A" w:rsidTr="00F54F3F" w14:paraId="65375DB4" w14:textId="77777777">
        <w:trPr>
          <w:trHeight w:val="541"/>
        </w:trPr>
        <w:tc>
          <w:tcPr>
            <w:tcW w:w="3510" w:type="dxa"/>
          </w:tcPr>
          <w:p w:rsidRPr="0095135A" w:rsidR="0095135A" w:rsidP="00F54F3F" w:rsidRDefault="00BF78A1" w14:paraId="5213BF01" w14:textId="04D0FEEF">
            <w:pPr>
              <w:spacing w:after="120" w:line="288" w:lineRule="auto"/>
              <w:rPr>
                <w:szCs w:val="24"/>
              </w:rPr>
            </w:pPr>
            <w:r>
              <w:rPr>
                <w:szCs w:val="24"/>
              </w:rPr>
              <w:t>Mobile number</w:t>
            </w:r>
          </w:p>
        </w:tc>
        <w:tc>
          <w:tcPr>
            <w:tcW w:w="6794" w:type="dxa"/>
            <w:vAlign w:val="center"/>
          </w:tcPr>
          <w:p w:rsidRPr="0094086C" w:rsidR="0095135A" w:rsidP="00F54F3F" w:rsidRDefault="0095135A" w14:paraId="5A936FDD" w14:textId="77777777">
            <w:pPr>
              <w:spacing w:after="120" w:line="288" w:lineRule="auto"/>
              <w:rPr>
                <w:szCs w:val="24"/>
              </w:rPr>
            </w:pPr>
          </w:p>
        </w:tc>
      </w:tr>
      <w:tr w:rsidR="0095135A" w:rsidTr="00F54F3F" w14:paraId="20406583" w14:textId="77777777">
        <w:trPr>
          <w:trHeight w:val="361"/>
        </w:trPr>
        <w:tc>
          <w:tcPr>
            <w:tcW w:w="3510" w:type="dxa"/>
          </w:tcPr>
          <w:p w:rsidRPr="0095135A" w:rsidR="0095135A" w:rsidP="00BF7288" w:rsidRDefault="00BF78A1" w14:paraId="1812BC3A" w14:textId="219EDAE1">
            <w:pPr>
              <w:spacing w:line="288" w:lineRule="auto"/>
              <w:rPr>
                <w:szCs w:val="24"/>
              </w:rPr>
            </w:pPr>
            <w:r>
              <w:rPr>
                <w:szCs w:val="24"/>
              </w:rPr>
              <w:t>Work telephone number</w:t>
            </w:r>
            <w:r w:rsidR="00BF7288">
              <w:rPr>
                <w:szCs w:val="24"/>
              </w:rPr>
              <w:t xml:space="preserve"> </w:t>
            </w:r>
            <w:r>
              <w:rPr>
                <w:szCs w:val="24"/>
              </w:rPr>
              <w:t>(if the teacher is still working)</w:t>
            </w:r>
          </w:p>
        </w:tc>
        <w:tc>
          <w:tcPr>
            <w:tcW w:w="6794" w:type="dxa"/>
            <w:vAlign w:val="center"/>
          </w:tcPr>
          <w:p w:rsidRPr="0094086C" w:rsidR="0095135A" w:rsidP="00F54F3F" w:rsidRDefault="0095135A" w14:paraId="21CBBDE3" w14:textId="77777777">
            <w:pPr>
              <w:spacing w:after="120" w:line="288" w:lineRule="auto"/>
              <w:rPr>
                <w:szCs w:val="24"/>
              </w:rPr>
            </w:pPr>
          </w:p>
        </w:tc>
      </w:tr>
      <w:tr w:rsidR="0095135A" w:rsidTr="00F54F3F" w14:paraId="3EFD84AD" w14:textId="77777777">
        <w:trPr>
          <w:trHeight w:val="376"/>
        </w:trPr>
        <w:tc>
          <w:tcPr>
            <w:tcW w:w="3510" w:type="dxa"/>
          </w:tcPr>
          <w:p w:rsidRPr="0095135A" w:rsidR="0095135A" w:rsidP="00F54F3F" w:rsidRDefault="00BF78A1" w14:paraId="61832755" w14:textId="4EDC0861">
            <w:pPr>
              <w:spacing w:after="120" w:line="288" w:lineRule="auto"/>
              <w:rPr>
                <w:szCs w:val="24"/>
              </w:rPr>
            </w:pPr>
            <w:r>
              <w:rPr>
                <w:szCs w:val="24"/>
              </w:rPr>
              <w:t>Email address</w:t>
            </w:r>
          </w:p>
        </w:tc>
        <w:tc>
          <w:tcPr>
            <w:tcW w:w="6794" w:type="dxa"/>
            <w:vAlign w:val="center"/>
          </w:tcPr>
          <w:p w:rsidRPr="0094086C" w:rsidR="0095135A" w:rsidP="00F54F3F" w:rsidRDefault="0095135A" w14:paraId="7F88D26C" w14:textId="77777777">
            <w:pPr>
              <w:spacing w:after="120" w:line="288" w:lineRule="auto"/>
              <w:rPr>
                <w:szCs w:val="24"/>
              </w:rPr>
            </w:pPr>
          </w:p>
        </w:tc>
      </w:tr>
    </w:tbl>
    <w:p w:rsidR="00320406" w:rsidP="00ED16DC" w:rsidRDefault="00320406" w14:paraId="00EFBC70" w14:textId="77777777">
      <w:pPr>
        <w:pStyle w:val="NoSpacing"/>
        <w:spacing w:after="120"/>
        <w:rPr>
          <w:b/>
          <w:color w:val="104F75"/>
          <w:sz w:val="28"/>
          <w:szCs w:val="28"/>
        </w:rPr>
      </w:pPr>
    </w:p>
    <w:p w:rsidRPr="00ED16DC" w:rsidR="00ED16DC" w:rsidP="00ED16DC" w:rsidRDefault="00ED16DC" w14:paraId="3EA9F69A" w14:textId="767BA82D">
      <w:pPr>
        <w:pStyle w:val="NoSpacing"/>
        <w:spacing w:after="120"/>
        <w:rPr>
          <w:b/>
          <w:color w:val="104F75"/>
          <w:sz w:val="28"/>
          <w:szCs w:val="28"/>
        </w:rPr>
      </w:pPr>
      <w:r w:rsidRPr="00ED16DC">
        <w:rPr>
          <w:b/>
          <w:color w:val="104F75"/>
          <w:sz w:val="28"/>
          <w:szCs w:val="28"/>
        </w:rPr>
        <w:t xml:space="preserve">Part </w:t>
      </w:r>
      <w:r>
        <w:rPr>
          <w:b/>
          <w:color w:val="104F75"/>
          <w:sz w:val="28"/>
          <w:szCs w:val="28"/>
        </w:rPr>
        <w:t>2</w:t>
      </w:r>
      <w:r w:rsidRPr="00ED16DC">
        <w:rPr>
          <w:b/>
          <w:color w:val="104F75"/>
          <w:sz w:val="28"/>
          <w:szCs w:val="28"/>
        </w:rPr>
        <w:t xml:space="preserve">: Details of the </w:t>
      </w:r>
      <w:r>
        <w:rPr>
          <w:b/>
          <w:color w:val="104F75"/>
          <w:sz w:val="28"/>
          <w:szCs w:val="28"/>
        </w:rPr>
        <w:t xml:space="preserve">work carried out by the </w:t>
      </w:r>
      <w:r w:rsidRPr="00ED16DC">
        <w:rPr>
          <w:b/>
          <w:color w:val="104F75"/>
          <w:sz w:val="28"/>
          <w:szCs w:val="28"/>
        </w:rPr>
        <w:t xml:space="preserve">teacher you are </w:t>
      </w:r>
      <w:proofErr w:type="gramStart"/>
      <w:r w:rsidRPr="00ED16DC">
        <w:rPr>
          <w:b/>
          <w:color w:val="104F75"/>
          <w:sz w:val="28"/>
          <w:szCs w:val="28"/>
        </w:rPr>
        <w:t>referring</w:t>
      </w:r>
      <w:proofErr w:type="gramEnd"/>
    </w:p>
    <w:p w:rsidR="00ED16DC" w:rsidP="00F54F3F" w:rsidRDefault="00ED16DC" w14:paraId="0B248056" w14:textId="47A93242">
      <w:pPr>
        <w:pStyle w:val="NoSpacing"/>
        <w:spacing w:after="120"/>
        <w:rPr>
          <w:b/>
          <w:color w:val="104F75"/>
          <w:szCs w:val="24"/>
        </w:rPr>
      </w:pPr>
      <w:r>
        <w:rPr>
          <w:b/>
          <w:color w:val="104F75"/>
          <w:szCs w:val="24"/>
        </w:rPr>
        <w:t>About their role</w:t>
      </w:r>
    </w:p>
    <w:tbl>
      <w:tblPr>
        <w:tblStyle w:val="TableGrid"/>
        <w:tblW w:w="0" w:type="auto"/>
        <w:tblLook w:val="04A0" w:firstRow="1" w:lastRow="0" w:firstColumn="1" w:lastColumn="0" w:noHBand="0" w:noVBand="1"/>
      </w:tblPr>
      <w:tblGrid>
        <w:gridCol w:w="3038"/>
        <w:gridCol w:w="6698"/>
      </w:tblGrid>
      <w:tr w:rsidR="00ED16DC" w:rsidTr="00123CD0" w14:paraId="78B449A2" w14:textId="77777777">
        <w:trPr>
          <w:trHeight w:val="361"/>
        </w:trPr>
        <w:tc>
          <w:tcPr>
            <w:tcW w:w="3085" w:type="dxa"/>
          </w:tcPr>
          <w:p w:rsidRPr="0095135A" w:rsidR="00ED16DC" w:rsidP="009A78B4" w:rsidRDefault="00ED16DC" w14:paraId="731FED94" w14:textId="5F023A42">
            <w:pPr>
              <w:spacing w:after="240"/>
              <w:rPr>
                <w:szCs w:val="24"/>
              </w:rPr>
            </w:pPr>
            <w:r>
              <w:rPr>
                <w:szCs w:val="24"/>
              </w:rPr>
              <w:t>Role title</w:t>
            </w:r>
          </w:p>
        </w:tc>
        <w:tc>
          <w:tcPr>
            <w:tcW w:w="6877" w:type="dxa"/>
            <w:vAlign w:val="center"/>
          </w:tcPr>
          <w:p w:rsidR="00ED16DC" w:rsidP="009A78B4" w:rsidRDefault="00ED16DC" w14:paraId="2AEA470B" w14:textId="77777777">
            <w:pPr>
              <w:spacing w:after="240"/>
              <w:rPr>
                <w:b/>
                <w:sz w:val="32"/>
                <w:szCs w:val="32"/>
              </w:rPr>
            </w:pPr>
          </w:p>
        </w:tc>
      </w:tr>
      <w:tr w:rsidR="00123CD0" w:rsidTr="00123CD0" w14:paraId="7EC9C59C" w14:textId="77777777">
        <w:trPr>
          <w:trHeight w:val="361"/>
        </w:trPr>
        <w:tc>
          <w:tcPr>
            <w:tcW w:w="3085" w:type="dxa"/>
          </w:tcPr>
          <w:p w:rsidR="00123CD0" w:rsidP="009A78B4" w:rsidRDefault="00123CD0" w14:paraId="7204E533" w14:textId="5B0095DD">
            <w:pPr>
              <w:spacing w:after="240"/>
              <w:rPr>
                <w:szCs w:val="24"/>
              </w:rPr>
            </w:pPr>
            <w:r>
              <w:rPr>
                <w:szCs w:val="24"/>
              </w:rPr>
              <w:t>Date they started working in this role</w:t>
            </w:r>
          </w:p>
        </w:tc>
        <w:tc>
          <w:tcPr>
            <w:tcW w:w="6877" w:type="dxa"/>
            <w:vAlign w:val="center"/>
          </w:tcPr>
          <w:p w:rsidR="00123CD0" w:rsidP="009A78B4" w:rsidRDefault="00123CD0" w14:paraId="40D9CE3D" w14:textId="77777777">
            <w:pPr>
              <w:spacing w:after="240"/>
              <w:rPr>
                <w:b/>
                <w:sz w:val="32"/>
                <w:szCs w:val="32"/>
              </w:rPr>
            </w:pPr>
          </w:p>
        </w:tc>
      </w:tr>
      <w:tr w:rsidR="00123CD0" w:rsidTr="00123CD0" w14:paraId="3D28E02C" w14:textId="77777777">
        <w:trPr>
          <w:trHeight w:val="361"/>
        </w:trPr>
        <w:tc>
          <w:tcPr>
            <w:tcW w:w="3085" w:type="dxa"/>
          </w:tcPr>
          <w:p w:rsidR="00123CD0" w:rsidP="009A78B4" w:rsidRDefault="00123CD0" w14:paraId="41330AF8" w14:textId="642CBF3D">
            <w:pPr>
              <w:spacing w:after="240"/>
              <w:rPr>
                <w:szCs w:val="24"/>
              </w:rPr>
            </w:pPr>
            <w:r>
              <w:rPr>
                <w:szCs w:val="24"/>
              </w:rPr>
              <w:t>Date they ceased working in this role</w:t>
            </w:r>
          </w:p>
        </w:tc>
        <w:tc>
          <w:tcPr>
            <w:tcW w:w="6877" w:type="dxa"/>
            <w:vAlign w:val="center"/>
          </w:tcPr>
          <w:p w:rsidR="00123CD0" w:rsidP="009A78B4" w:rsidRDefault="00123CD0" w14:paraId="5E389E97" w14:textId="77777777">
            <w:pPr>
              <w:spacing w:after="240"/>
              <w:rPr>
                <w:b/>
                <w:sz w:val="32"/>
                <w:szCs w:val="32"/>
              </w:rPr>
            </w:pPr>
          </w:p>
        </w:tc>
      </w:tr>
      <w:tr w:rsidR="00123CD0" w:rsidTr="00123CD0" w14:paraId="124A58A0" w14:textId="77777777">
        <w:trPr>
          <w:trHeight w:val="361"/>
        </w:trPr>
        <w:tc>
          <w:tcPr>
            <w:tcW w:w="3085" w:type="dxa"/>
          </w:tcPr>
          <w:p w:rsidR="00123CD0" w:rsidP="00123CD0" w:rsidRDefault="00123CD0" w14:paraId="71F57A6F" w14:textId="6A0974C2">
            <w:pPr>
              <w:spacing w:after="240"/>
              <w:rPr>
                <w:szCs w:val="24"/>
              </w:rPr>
            </w:pPr>
            <w:r>
              <w:rPr>
                <w:szCs w:val="24"/>
              </w:rPr>
              <w:t>How did they leave this role? (</w:t>
            </w:r>
            <w:proofErr w:type="gramStart"/>
            <w:r>
              <w:rPr>
                <w:szCs w:val="24"/>
              </w:rPr>
              <w:t>eg</w:t>
            </w:r>
            <w:proofErr w:type="gramEnd"/>
            <w:r>
              <w:rPr>
                <w:szCs w:val="24"/>
              </w:rPr>
              <w:t xml:space="preserve"> dismissed</w:t>
            </w:r>
            <w:r w:rsidR="00781A6F">
              <w:rPr>
                <w:szCs w:val="24"/>
              </w:rPr>
              <w:t>,</w:t>
            </w:r>
            <w:r>
              <w:rPr>
                <w:szCs w:val="24"/>
              </w:rPr>
              <w:t xml:space="preserve"> resigned</w:t>
            </w:r>
            <w:r w:rsidR="00781A6F">
              <w:rPr>
                <w:szCs w:val="24"/>
              </w:rPr>
              <w:t>,</w:t>
            </w:r>
            <w:r>
              <w:rPr>
                <w:szCs w:val="24"/>
              </w:rPr>
              <w:t xml:space="preserve"> retired)</w:t>
            </w:r>
          </w:p>
        </w:tc>
        <w:tc>
          <w:tcPr>
            <w:tcW w:w="6877" w:type="dxa"/>
            <w:vAlign w:val="center"/>
          </w:tcPr>
          <w:p w:rsidR="00123CD0" w:rsidP="009A78B4" w:rsidRDefault="00123CD0" w14:paraId="7166DD72" w14:textId="77777777">
            <w:pPr>
              <w:spacing w:after="240"/>
              <w:rPr>
                <w:b/>
                <w:sz w:val="32"/>
                <w:szCs w:val="32"/>
              </w:rPr>
            </w:pPr>
          </w:p>
        </w:tc>
      </w:tr>
      <w:tr w:rsidR="00ED16DC" w:rsidTr="00123CD0" w14:paraId="0DC6DE8A" w14:textId="77777777">
        <w:trPr>
          <w:trHeight w:val="361"/>
        </w:trPr>
        <w:tc>
          <w:tcPr>
            <w:tcW w:w="3085" w:type="dxa"/>
          </w:tcPr>
          <w:p w:rsidRPr="0095135A" w:rsidR="00ED16DC" w:rsidP="009A78B4" w:rsidRDefault="00ED16DC" w14:paraId="3779C77C" w14:textId="558A1C8C">
            <w:pPr>
              <w:spacing w:after="240"/>
              <w:rPr>
                <w:szCs w:val="24"/>
              </w:rPr>
            </w:pPr>
            <w:r>
              <w:rPr>
                <w:szCs w:val="24"/>
              </w:rPr>
              <w:t>School name</w:t>
            </w:r>
          </w:p>
        </w:tc>
        <w:tc>
          <w:tcPr>
            <w:tcW w:w="6877" w:type="dxa"/>
            <w:vAlign w:val="center"/>
          </w:tcPr>
          <w:p w:rsidR="0094086C" w:rsidP="009A78B4" w:rsidRDefault="0094086C" w14:paraId="55E6AEA5" w14:textId="77777777">
            <w:pPr>
              <w:spacing w:after="240"/>
              <w:rPr>
                <w:b/>
                <w:sz w:val="32"/>
                <w:szCs w:val="32"/>
              </w:rPr>
            </w:pPr>
          </w:p>
        </w:tc>
      </w:tr>
      <w:tr w:rsidR="00ED16DC" w:rsidTr="00320406" w14:paraId="2A1E34AD" w14:textId="77777777">
        <w:trPr>
          <w:trHeight w:val="1347"/>
        </w:trPr>
        <w:tc>
          <w:tcPr>
            <w:tcW w:w="3085" w:type="dxa"/>
          </w:tcPr>
          <w:p w:rsidRPr="0095135A" w:rsidR="00ED16DC" w:rsidP="009A78B4" w:rsidRDefault="00ED16DC" w14:paraId="21540B82" w14:textId="7F9E295A">
            <w:pPr>
              <w:spacing w:after="240"/>
              <w:rPr>
                <w:szCs w:val="24"/>
              </w:rPr>
            </w:pPr>
            <w:r>
              <w:rPr>
                <w:szCs w:val="24"/>
              </w:rPr>
              <w:t>School address</w:t>
            </w:r>
          </w:p>
        </w:tc>
        <w:tc>
          <w:tcPr>
            <w:tcW w:w="6877" w:type="dxa"/>
            <w:vAlign w:val="center"/>
          </w:tcPr>
          <w:p w:rsidR="00F54F3F" w:rsidP="009A78B4" w:rsidRDefault="00F54F3F" w14:paraId="304A369F" w14:textId="77777777">
            <w:pPr>
              <w:spacing w:after="240"/>
              <w:rPr>
                <w:b/>
                <w:sz w:val="32"/>
                <w:szCs w:val="32"/>
              </w:rPr>
            </w:pPr>
          </w:p>
        </w:tc>
      </w:tr>
      <w:tr w:rsidR="00ED16DC" w:rsidTr="00320406" w14:paraId="6A8B278F" w14:textId="77777777">
        <w:trPr>
          <w:trHeight w:val="1217"/>
        </w:trPr>
        <w:tc>
          <w:tcPr>
            <w:tcW w:w="3085" w:type="dxa"/>
          </w:tcPr>
          <w:p w:rsidRPr="0095135A" w:rsidR="00ED16DC" w:rsidP="00ED16DC" w:rsidRDefault="00ED16DC" w14:paraId="63D78C30" w14:textId="3094015E">
            <w:pPr>
              <w:spacing w:after="240"/>
              <w:rPr>
                <w:szCs w:val="24"/>
              </w:rPr>
            </w:pPr>
            <w:r>
              <w:rPr>
                <w:szCs w:val="24"/>
              </w:rPr>
              <w:t>Describe the main duti</w:t>
            </w:r>
            <w:r w:rsidR="00123CD0">
              <w:rPr>
                <w:szCs w:val="24"/>
              </w:rPr>
              <w:t>es of their role</w:t>
            </w:r>
            <w:r w:rsidR="006D2D4A">
              <w:rPr>
                <w:szCs w:val="24"/>
              </w:rPr>
              <w:t xml:space="preserve"> (may be continued on a separate sheet if required)</w:t>
            </w:r>
          </w:p>
        </w:tc>
        <w:tc>
          <w:tcPr>
            <w:tcW w:w="6877" w:type="dxa"/>
            <w:vAlign w:val="center"/>
          </w:tcPr>
          <w:p w:rsidR="00ED16DC" w:rsidP="009A78B4" w:rsidRDefault="00ED16DC" w14:paraId="248A4F97" w14:textId="77777777">
            <w:pPr>
              <w:spacing w:after="240"/>
              <w:rPr>
                <w:b/>
                <w:sz w:val="32"/>
                <w:szCs w:val="32"/>
              </w:rPr>
            </w:pPr>
          </w:p>
          <w:p w:rsidR="0094086C" w:rsidP="009A78B4" w:rsidRDefault="0094086C" w14:paraId="5F2A083E" w14:textId="77777777">
            <w:pPr>
              <w:spacing w:after="240"/>
              <w:rPr>
                <w:b/>
                <w:sz w:val="32"/>
                <w:szCs w:val="32"/>
              </w:rPr>
            </w:pPr>
          </w:p>
        </w:tc>
      </w:tr>
    </w:tbl>
    <w:p w:rsidRPr="00ED16DC" w:rsidR="00ED16DC" w:rsidP="00ED16DC" w:rsidRDefault="00ED16DC" w14:paraId="19663CF4" w14:textId="7C20EE65">
      <w:pPr>
        <w:pStyle w:val="NoSpacing"/>
        <w:spacing w:after="60"/>
        <w:rPr>
          <w:b/>
          <w:color w:val="104F75"/>
          <w:szCs w:val="24"/>
        </w:rPr>
      </w:pPr>
    </w:p>
    <w:p w:rsidR="003A7829" w:rsidP="00123CD0" w:rsidRDefault="00F54F3F" w14:paraId="083BD146" w14:textId="1E0E2B8F">
      <w:pPr>
        <w:rPr>
          <w:b/>
          <w:color w:val="104F75"/>
          <w:sz w:val="28"/>
          <w:szCs w:val="28"/>
        </w:rPr>
      </w:pPr>
      <w:r>
        <w:rPr>
          <w:b/>
          <w:color w:val="104F75"/>
          <w:sz w:val="28"/>
          <w:szCs w:val="28"/>
        </w:rPr>
        <w:br w:type="page"/>
      </w:r>
      <w:r w:rsidR="003A7829">
        <w:rPr>
          <w:b/>
          <w:color w:val="104F75"/>
          <w:sz w:val="28"/>
          <w:szCs w:val="28"/>
        </w:rPr>
        <w:t xml:space="preserve">Part 3: Details of </w:t>
      </w:r>
      <w:r w:rsidR="00F23DBE">
        <w:rPr>
          <w:b/>
          <w:color w:val="104F75"/>
          <w:sz w:val="28"/>
          <w:szCs w:val="28"/>
        </w:rPr>
        <w:t>any previous misconduct, disciplinary action or complaints</w:t>
      </w:r>
    </w:p>
    <w:p w:rsidR="0094086C" w:rsidP="00123CD0" w:rsidRDefault="0094086C" w14:paraId="0CD24D33" w14:textId="42E938FB">
      <w:pPr>
        <w:rPr>
          <w:szCs w:val="24"/>
        </w:rPr>
      </w:pPr>
      <w:r>
        <w:rPr>
          <w:b/>
          <w:color w:val="104F75"/>
          <w:szCs w:val="24"/>
        </w:rPr>
        <w:t xml:space="preserve">Please </w:t>
      </w:r>
      <w:r w:rsidRPr="00123CD0" w:rsidR="00123CD0">
        <w:rPr>
          <w:b/>
          <w:color w:val="104F75"/>
          <w:szCs w:val="24"/>
        </w:rPr>
        <w:t>give details of any previous misconduct, disciplinary action or complaints (including any previous referrals to</w:t>
      </w:r>
      <w:r w:rsidR="00220CF3">
        <w:rPr>
          <w:b/>
          <w:color w:val="104F75"/>
          <w:szCs w:val="24"/>
        </w:rPr>
        <w:t xml:space="preserve"> the Teaching Regulation Agency (</w:t>
      </w:r>
      <w:r w:rsidR="00AB4878">
        <w:rPr>
          <w:b/>
          <w:color w:val="104F75"/>
          <w:szCs w:val="24"/>
        </w:rPr>
        <w:t>TRA</w:t>
      </w:r>
      <w:r w:rsidR="00220CF3">
        <w:rPr>
          <w:b/>
          <w:color w:val="104F75"/>
          <w:szCs w:val="24"/>
        </w:rPr>
        <w:t>)</w:t>
      </w:r>
      <w:r w:rsidR="00AB4878">
        <w:rPr>
          <w:b/>
          <w:color w:val="104F75"/>
          <w:szCs w:val="24"/>
        </w:rPr>
        <w:t>,</w:t>
      </w:r>
      <w:r w:rsidR="00220CF3">
        <w:rPr>
          <w:b/>
          <w:color w:val="104F75"/>
          <w:szCs w:val="24"/>
        </w:rPr>
        <w:t xml:space="preserve"> National College for Teaching and Leadership (</w:t>
      </w:r>
      <w:r w:rsidRPr="00123CD0" w:rsidR="00123CD0">
        <w:rPr>
          <w:b/>
          <w:color w:val="104F75"/>
          <w:szCs w:val="24"/>
        </w:rPr>
        <w:t>NCTL</w:t>
      </w:r>
      <w:r w:rsidR="00220CF3">
        <w:rPr>
          <w:b/>
          <w:color w:val="104F75"/>
          <w:szCs w:val="24"/>
        </w:rPr>
        <w:t>)</w:t>
      </w:r>
      <w:r w:rsidRPr="00123CD0" w:rsidR="00123CD0">
        <w:rPr>
          <w:b/>
          <w:color w:val="104F75"/>
          <w:szCs w:val="24"/>
        </w:rPr>
        <w:t>, Teaching Agency or General Teaching Council for England</w:t>
      </w:r>
      <w:r w:rsidR="00E02AD3">
        <w:rPr>
          <w:b/>
          <w:color w:val="104F75"/>
          <w:szCs w:val="24"/>
        </w:rPr>
        <w:t xml:space="preserve"> </w:t>
      </w:r>
      <w:r w:rsidR="00392D5F">
        <w:rPr>
          <w:b/>
          <w:color w:val="104F75"/>
          <w:szCs w:val="24"/>
        </w:rPr>
        <w:t>(GTCE)</w:t>
      </w:r>
      <w:r w:rsidRPr="00123CD0" w:rsidR="00123CD0">
        <w:rPr>
          <w:b/>
          <w:color w:val="104F75"/>
          <w:szCs w:val="24"/>
        </w:rPr>
        <w:t>).</w:t>
      </w:r>
    </w:p>
    <w:tbl>
      <w:tblPr>
        <w:tblStyle w:val="TableGrid"/>
        <w:tblW w:w="0" w:type="auto"/>
        <w:tblLook w:val="04A0" w:firstRow="1" w:lastRow="0" w:firstColumn="1" w:lastColumn="0" w:noHBand="0" w:noVBand="1"/>
      </w:tblPr>
      <w:tblGrid>
        <w:gridCol w:w="1604"/>
        <w:gridCol w:w="8132"/>
      </w:tblGrid>
      <w:tr w:rsidR="0094086C" w:rsidTr="00392D5F" w14:paraId="596DD3B8" w14:textId="77777777">
        <w:trPr>
          <w:trHeight w:val="361"/>
        </w:trPr>
        <w:tc>
          <w:tcPr>
            <w:tcW w:w="1604" w:type="dxa"/>
          </w:tcPr>
          <w:p w:rsidRPr="0095135A" w:rsidR="0094086C" w:rsidP="00F54F3F" w:rsidRDefault="00F54F3F" w14:paraId="58EA05FD" w14:textId="5E9F058B">
            <w:pPr>
              <w:spacing w:after="120" w:line="288" w:lineRule="auto"/>
              <w:rPr>
                <w:szCs w:val="24"/>
              </w:rPr>
            </w:pPr>
            <w:r>
              <w:rPr>
                <w:szCs w:val="24"/>
              </w:rPr>
              <w:t>Date</w:t>
            </w:r>
          </w:p>
        </w:tc>
        <w:tc>
          <w:tcPr>
            <w:tcW w:w="8132" w:type="dxa"/>
            <w:vAlign w:val="center"/>
          </w:tcPr>
          <w:p w:rsidR="0094086C" w:rsidP="00123CD0" w:rsidRDefault="00F54F3F" w14:paraId="24F4ABC1" w14:textId="3D1D1B47">
            <w:pPr>
              <w:spacing w:after="120" w:line="288" w:lineRule="auto"/>
              <w:rPr>
                <w:b/>
                <w:sz w:val="32"/>
                <w:szCs w:val="32"/>
              </w:rPr>
            </w:pPr>
            <w:r>
              <w:rPr>
                <w:szCs w:val="24"/>
              </w:rPr>
              <w:t xml:space="preserve">Nature of </w:t>
            </w:r>
            <w:r w:rsidR="00123CD0">
              <w:rPr>
                <w:szCs w:val="24"/>
              </w:rPr>
              <w:t xml:space="preserve">allegation and </w:t>
            </w:r>
            <w:r>
              <w:rPr>
                <w:szCs w:val="24"/>
              </w:rPr>
              <w:t>what action was taken</w:t>
            </w:r>
          </w:p>
        </w:tc>
      </w:tr>
      <w:tr w:rsidR="0094086C" w:rsidTr="00F23DBE" w14:paraId="1EBD45BB" w14:textId="77777777">
        <w:trPr>
          <w:trHeight w:val="10905"/>
        </w:trPr>
        <w:tc>
          <w:tcPr>
            <w:tcW w:w="1604" w:type="dxa"/>
          </w:tcPr>
          <w:p w:rsidR="00F54F3F" w:rsidP="00F54F3F" w:rsidRDefault="00F54F3F" w14:paraId="7F2FA5B5" w14:textId="77777777">
            <w:pPr>
              <w:spacing w:after="120" w:line="288" w:lineRule="auto"/>
              <w:rPr>
                <w:szCs w:val="24"/>
              </w:rPr>
            </w:pPr>
          </w:p>
          <w:p w:rsidR="00FC55C5" w:rsidP="00F54F3F" w:rsidRDefault="00FC55C5" w14:paraId="78CB5910" w14:textId="77777777">
            <w:pPr>
              <w:spacing w:after="120" w:line="288" w:lineRule="auto"/>
              <w:rPr>
                <w:szCs w:val="24"/>
              </w:rPr>
            </w:pPr>
          </w:p>
          <w:p w:rsidR="006A7637" w:rsidP="00F54F3F" w:rsidRDefault="006A7637" w14:paraId="7792636B" w14:textId="77777777">
            <w:pPr>
              <w:spacing w:after="120" w:line="288" w:lineRule="auto"/>
              <w:rPr>
                <w:szCs w:val="24"/>
              </w:rPr>
            </w:pPr>
          </w:p>
          <w:p w:rsidR="006A7637" w:rsidP="00F54F3F" w:rsidRDefault="006A7637" w14:paraId="45FCEF84" w14:textId="77777777">
            <w:pPr>
              <w:spacing w:after="120" w:line="288" w:lineRule="auto"/>
              <w:rPr>
                <w:szCs w:val="24"/>
              </w:rPr>
            </w:pPr>
          </w:p>
          <w:p w:rsidR="006A7637" w:rsidP="00F54F3F" w:rsidRDefault="006A7637" w14:paraId="137D6729" w14:textId="77777777">
            <w:pPr>
              <w:spacing w:after="120" w:line="288" w:lineRule="auto"/>
              <w:rPr>
                <w:szCs w:val="24"/>
              </w:rPr>
            </w:pPr>
          </w:p>
          <w:p w:rsidR="00FC55C5" w:rsidP="00F54F3F" w:rsidRDefault="00FC55C5" w14:paraId="4CEB38F4" w14:textId="77777777">
            <w:pPr>
              <w:spacing w:after="120" w:line="288" w:lineRule="auto"/>
              <w:rPr>
                <w:szCs w:val="24"/>
              </w:rPr>
            </w:pPr>
          </w:p>
          <w:p w:rsidR="006A7637" w:rsidP="00F54F3F" w:rsidRDefault="006A7637" w14:paraId="76F4D728" w14:textId="77777777">
            <w:pPr>
              <w:spacing w:after="120" w:line="288" w:lineRule="auto"/>
              <w:rPr>
                <w:szCs w:val="24"/>
              </w:rPr>
            </w:pPr>
          </w:p>
          <w:p w:rsidR="006A7637" w:rsidP="00F54F3F" w:rsidRDefault="006A7637" w14:paraId="29EF16AA" w14:textId="77777777">
            <w:pPr>
              <w:spacing w:after="120" w:line="288" w:lineRule="auto"/>
              <w:rPr>
                <w:szCs w:val="24"/>
              </w:rPr>
            </w:pPr>
          </w:p>
          <w:p w:rsidR="006A7637" w:rsidP="00F54F3F" w:rsidRDefault="006A7637" w14:paraId="54453845" w14:textId="77777777">
            <w:pPr>
              <w:spacing w:after="120" w:line="288" w:lineRule="auto"/>
              <w:rPr>
                <w:szCs w:val="24"/>
              </w:rPr>
            </w:pPr>
          </w:p>
          <w:p w:rsidR="006A7637" w:rsidP="00F54F3F" w:rsidRDefault="006A7637" w14:paraId="7E8C97F6" w14:textId="77777777">
            <w:pPr>
              <w:spacing w:after="120" w:line="288" w:lineRule="auto"/>
              <w:rPr>
                <w:szCs w:val="24"/>
              </w:rPr>
            </w:pPr>
          </w:p>
          <w:p w:rsidR="006A7637" w:rsidP="00F54F3F" w:rsidRDefault="006A7637" w14:paraId="72AEC3F5" w14:textId="77777777">
            <w:pPr>
              <w:spacing w:after="120" w:line="288" w:lineRule="auto"/>
              <w:rPr>
                <w:szCs w:val="24"/>
              </w:rPr>
            </w:pPr>
          </w:p>
          <w:p w:rsidR="006A7637" w:rsidP="00F54F3F" w:rsidRDefault="006A7637" w14:paraId="35A07721" w14:textId="77777777">
            <w:pPr>
              <w:spacing w:after="120" w:line="288" w:lineRule="auto"/>
              <w:rPr>
                <w:szCs w:val="24"/>
              </w:rPr>
            </w:pPr>
          </w:p>
          <w:p w:rsidR="006A7637" w:rsidP="00F54F3F" w:rsidRDefault="006A7637" w14:paraId="680700D5" w14:textId="77777777">
            <w:pPr>
              <w:spacing w:after="120" w:line="288" w:lineRule="auto"/>
              <w:rPr>
                <w:szCs w:val="24"/>
              </w:rPr>
            </w:pPr>
          </w:p>
          <w:p w:rsidR="006A7637" w:rsidP="00F54F3F" w:rsidRDefault="006A7637" w14:paraId="6FB7CF08" w14:textId="77777777">
            <w:pPr>
              <w:spacing w:after="120" w:line="288" w:lineRule="auto"/>
              <w:rPr>
                <w:szCs w:val="24"/>
              </w:rPr>
            </w:pPr>
          </w:p>
          <w:p w:rsidR="006A7637" w:rsidP="00F54F3F" w:rsidRDefault="006A7637" w14:paraId="798E5612" w14:textId="77777777">
            <w:pPr>
              <w:spacing w:after="120" w:line="288" w:lineRule="auto"/>
              <w:rPr>
                <w:szCs w:val="24"/>
              </w:rPr>
            </w:pPr>
          </w:p>
          <w:p w:rsidR="006A7637" w:rsidP="00F54F3F" w:rsidRDefault="006A7637" w14:paraId="6488ED98" w14:textId="77777777">
            <w:pPr>
              <w:spacing w:after="120" w:line="288" w:lineRule="auto"/>
              <w:rPr>
                <w:szCs w:val="24"/>
              </w:rPr>
            </w:pPr>
          </w:p>
          <w:p w:rsidR="006A7637" w:rsidP="00F54F3F" w:rsidRDefault="006A7637" w14:paraId="740FC033" w14:textId="77777777">
            <w:pPr>
              <w:spacing w:after="120" w:line="288" w:lineRule="auto"/>
              <w:rPr>
                <w:szCs w:val="24"/>
              </w:rPr>
            </w:pPr>
          </w:p>
          <w:p w:rsidR="006A7637" w:rsidP="00F54F3F" w:rsidRDefault="006A7637" w14:paraId="1B4D5885" w14:textId="77777777">
            <w:pPr>
              <w:spacing w:after="120" w:line="288" w:lineRule="auto"/>
              <w:rPr>
                <w:szCs w:val="24"/>
              </w:rPr>
            </w:pPr>
          </w:p>
          <w:p w:rsidR="006A7637" w:rsidP="00F54F3F" w:rsidRDefault="006A7637" w14:paraId="05EC3A35" w14:textId="77777777">
            <w:pPr>
              <w:spacing w:after="120" w:line="288" w:lineRule="auto"/>
              <w:rPr>
                <w:szCs w:val="24"/>
              </w:rPr>
            </w:pPr>
          </w:p>
          <w:p w:rsidR="006A7637" w:rsidP="00F54F3F" w:rsidRDefault="006A7637" w14:paraId="5281B2B8" w14:textId="77777777">
            <w:pPr>
              <w:spacing w:after="120" w:line="288" w:lineRule="auto"/>
              <w:rPr>
                <w:szCs w:val="24"/>
              </w:rPr>
            </w:pPr>
          </w:p>
          <w:p w:rsidRPr="0095135A" w:rsidR="006A7637" w:rsidP="00F54F3F" w:rsidRDefault="006A7637" w14:paraId="6560140E" w14:textId="39D4A686">
            <w:pPr>
              <w:spacing w:after="120" w:line="288" w:lineRule="auto"/>
              <w:rPr>
                <w:szCs w:val="24"/>
              </w:rPr>
            </w:pPr>
          </w:p>
        </w:tc>
        <w:tc>
          <w:tcPr>
            <w:tcW w:w="8132" w:type="dxa"/>
          </w:tcPr>
          <w:p w:rsidRPr="00F54F3F" w:rsidR="0094086C" w:rsidP="00F54F3F" w:rsidRDefault="0094086C" w14:paraId="31EE519A" w14:textId="77777777">
            <w:pPr>
              <w:spacing w:after="120" w:line="288" w:lineRule="auto"/>
              <w:rPr>
                <w:b/>
                <w:szCs w:val="24"/>
              </w:rPr>
            </w:pPr>
          </w:p>
        </w:tc>
      </w:tr>
    </w:tbl>
    <w:p w:rsidRPr="00ED16DC" w:rsidR="00FC55C5" w:rsidP="00FC55C5" w:rsidRDefault="00FC55C5" w14:paraId="007DD927" w14:textId="79D826F8">
      <w:pPr>
        <w:pStyle w:val="NoSpacing"/>
        <w:spacing w:after="120"/>
        <w:rPr>
          <w:b/>
          <w:color w:val="104F75"/>
          <w:sz w:val="28"/>
          <w:szCs w:val="28"/>
        </w:rPr>
      </w:pPr>
      <w:r w:rsidRPr="00ED16DC">
        <w:rPr>
          <w:b/>
          <w:color w:val="104F75"/>
          <w:sz w:val="28"/>
          <w:szCs w:val="28"/>
        </w:rPr>
        <w:t xml:space="preserve">Part </w:t>
      </w:r>
      <w:r w:rsidR="00160C4F">
        <w:rPr>
          <w:b/>
          <w:color w:val="104F75"/>
          <w:sz w:val="28"/>
          <w:szCs w:val="28"/>
        </w:rPr>
        <w:t>4</w:t>
      </w:r>
      <w:r w:rsidRPr="00ED16DC">
        <w:rPr>
          <w:b/>
          <w:color w:val="104F75"/>
          <w:sz w:val="28"/>
          <w:szCs w:val="28"/>
        </w:rPr>
        <w:t xml:space="preserve">: Details of </w:t>
      </w:r>
      <w:r>
        <w:rPr>
          <w:b/>
          <w:color w:val="104F75"/>
          <w:sz w:val="28"/>
          <w:szCs w:val="28"/>
        </w:rPr>
        <w:t>the allegations of serious misconduct</w:t>
      </w:r>
    </w:p>
    <w:p w:rsidR="00FC55C5" w:rsidP="00FC55C5" w:rsidRDefault="00FC55C5" w14:paraId="162C4CE7" w14:textId="5E31DF3A">
      <w:pPr>
        <w:pStyle w:val="NoSpacing"/>
        <w:spacing w:after="60" w:line="288" w:lineRule="auto"/>
        <w:rPr>
          <w:b/>
          <w:color w:val="104F75"/>
          <w:szCs w:val="24"/>
        </w:rPr>
      </w:pPr>
      <w:r>
        <w:rPr>
          <w:b/>
          <w:color w:val="104F75"/>
          <w:szCs w:val="24"/>
        </w:rPr>
        <w:t>Please describe the incidents that lead you to believe that the teacher is guilty of serious misconduct</w:t>
      </w:r>
      <w:r w:rsidR="00DE0001">
        <w:rPr>
          <w:b/>
          <w:color w:val="104F75"/>
          <w:szCs w:val="24"/>
        </w:rPr>
        <w:t xml:space="preserve"> (</w:t>
      </w:r>
      <w:r w:rsidR="00392D5F">
        <w:rPr>
          <w:b/>
          <w:color w:val="104F75"/>
          <w:szCs w:val="24"/>
        </w:rPr>
        <w:t>you may continue</w:t>
      </w:r>
      <w:r w:rsidR="00DE0001">
        <w:rPr>
          <w:b/>
          <w:color w:val="104F75"/>
          <w:szCs w:val="24"/>
        </w:rPr>
        <w:t xml:space="preserve"> on a separate sheet if required)</w:t>
      </w:r>
      <w:r w:rsidR="00392D5F">
        <w:rPr>
          <w:b/>
          <w:color w:val="104F75"/>
          <w:szCs w:val="24"/>
        </w:rPr>
        <w:t>.</w:t>
      </w:r>
    </w:p>
    <w:tbl>
      <w:tblPr>
        <w:tblStyle w:val="TableGrid"/>
        <w:tblW w:w="0" w:type="auto"/>
        <w:tblLook w:val="04A0" w:firstRow="1" w:lastRow="0" w:firstColumn="1" w:lastColumn="0" w:noHBand="0" w:noVBand="1"/>
      </w:tblPr>
      <w:tblGrid>
        <w:gridCol w:w="9634"/>
      </w:tblGrid>
      <w:tr w:rsidR="006A7637" w:rsidTr="00AB4878" w14:paraId="70E01A30" w14:textId="77777777">
        <w:trPr>
          <w:trHeight w:val="12580"/>
        </w:trPr>
        <w:tc>
          <w:tcPr>
            <w:tcW w:w="9634" w:type="dxa"/>
          </w:tcPr>
          <w:p w:rsidR="006A7637" w:rsidP="009A78B4" w:rsidRDefault="006A7637" w14:paraId="6B2D00AE" w14:textId="77777777">
            <w:pPr>
              <w:spacing w:after="120" w:line="288" w:lineRule="auto"/>
              <w:rPr>
                <w:b/>
                <w:szCs w:val="24"/>
              </w:rPr>
            </w:pPr>
          </w:p>
          <w:p w:rsidR="006A7637" w:rsidP="009A78B4" w:rsidRDefault="006A7637" w14:paraId="387FF3CB" w14:textId="77777777">
            <w:pPr>
              <w:spacing w:after="120" w:line="288" w:lineRule="auto"/>
              <w:rPr>
                <w:b/>
                <w:szCs w:val="24"/>
              </w:rPr>
            </w:pPr>
          </w:p>
          <w:p w:rsidR="006A7637" w:rsidP="009A78B4" w:rsidRDefault="006A7637" w14:paraId="1FB891D5" w14:textId="77777777">
            <w:pPr>
              <w:spacing w:after="120" w:line="288" w:lineRule="auto"/>
              <w:rPr>
                <w:b/>
                <w:szCs w:val="24"/>
              </w:rPr>
            </w:pPr>
          </w:p>
          <w:p w:rsidR="006A7637" w:rsidP="009A78B4" w:rsidRDefault="006A7637" w14:paraId="06BF5F1D" w14:textId="77777777">
            <w:pPr>
              <w:spacing w:after="120" w:line="288" w:lineRule="auto"/>
              <w:rPr>
                <w:b/>
                <w:szCs w:val="24"/>
              </w:rPr>
            </w:pPr>
          </w:p>
          <w:p w:rsidR="006A7637" w:rsidP="009A78B4" w:rsidRDefault="006A7637" w14:paraId="76B0A0FE" w14:textId="77777777">
            <w:pPr>
              <w:spacing w:after="120" w:line="288" w:lineRule="auto"/>
              <w:rPr>
                <w:b/>
                <w:szCs w:val="24"/>
              </w:rPr>
            </w:pPr>
          </w:p>
          <w:p w:rsidR="006A7637" w:rsidP="009A78B4" w:rsidRDefault="006A7637" w14:paraId="711D18B9" w14:textId="77777777">
            <w:pPr>
              <w:spacing w:after="120" w:line="288" w:lineRule="auto"/>
              <w:rPr>
                <w:b/>
                <w:szCs w:val="24"/>
              </w:rPr>
            </w:pPr>
          </w:p>
          <w:p w:rsidR="006A7637" w:rsidP="009A78B4" w:rsidRDefault="006A7637" w14:paraId="044A52FE" w14:textId="77777777">
            <w:pPr>
              <w:spacing w:after="120" w:line="288" w:lineRule="auto"/>
              <w:rPr>
                <w:b/>
                <w:szCs w:val="24"/>
              </w:rPr>
            </w:pPr>
          </w:p>
          <w:p w:rsidR="006A7637" w:rsidP="009A78B4" w:rsidRDefault="006A7637" w14:paraId="325E8F66" w14:textId="77777777">
            <w:pPr>
              <w:spacing w:after="120" w:line="288" w:lineRule="auto"/>
              <w:rPr>
                <w:b/>
                <w:szCs w:val="24"/>
              </w:rPr>
            </w:pPr>
          </w:p>
          <w:p w:rsidR="006A7637" w:rsidP="009A78B4" w:rsidRDefault="006A7637" w14:paraId="70B00D93" w14:textId="77777777">
            <w:pPr>
              <w:spacing w:after="120" w:line="288" w:lineRule="auto"/>
              <w:rPr>
                <w:b/>
                <w:szCs w:val="24"/>
              </w:rPr>
            </w:pPr>
          </w:p>
          <w:p w:rsidR="006A7637" w:rsidP="009A78B4" w:rsidRDefault="006A7637" w14:paraId="2D05B238" w14:textId="77777777">
            <w:pPr>
              <w:spacing w:after="120" w:line="288" w:lineRule="auto"/>
              <w:rPr>
                <w:b/>
                <w:szCs w:val="24"/>
              </w:rPr>
            </w:pPr>
          </w:p>
          <w:p w:rsidR="006A7637" w:rsidP="009A78B4" w:rsidRDefault="006A7637" w14:paraId="4E92E4E3" w14:textId="77777777">
            <w:pPr>
              <w:spacing w:after="120" w:line="288" w:lineRule="auto"/>
              <w:rPr>
                <w:b/>
                <w:szCs w:val="24"/>
              </w:rPr>
            </w:pPr>
          </w:p>
          <w:p w:rsidR="006A7637" w:rsidP="009A78B4" w:rsidRDefault="006A7637" w14:paraId="7463AA6F" w14:textId="77777777">
            <w:pPr>
              <w:spacing w:after="120" w:line="288" w:lineRule="auto"/>
              <w:rPr>
                <w:b/>
                <w:szCs w:val="24"/>
              </w:rPr>
            </w:pPr>
          </w:p>
          <w:p w:rsidR="006A7637" w:rsidP="009A78B4" w:rsidRDefault="006A7637" w14:paraId="2E8E5997" w14:textId="77777777">
            <w:pPr>
              <w:spacing w:after="120" w:line="288" w:lineRule="auto"/>
              <w:rPr>
                <w:b/>
                <w:szCs w:val="24"/>
              </w:rPr>
            </w:pPr>
          </w:p>
          <w:p w:rsidR="006A7637" w:rsidP="009A78B4" w:rsidRDefault="006A7637" w14:paraId="260FB3AC" w14:textId="77777777">
            <w:pPr>
              <w:spacing w:after="120" w:line="288" w:lineRule="auto"/>
              <w:rPr>
                <w:b/>
                <w:szCs w:val="24"/>
              </w:rPr>
            </w:pPr>
          </w:p>
          <w:p w:rsidR="006A7637" w:rsidP="009A78B4" w:rsidRDefault="006A7637" w14:paraId="436CA1B4" w14:textId="77777777">
            <w:pPr>
              <w:spacing w:after="120" w:line="288" w:lineRule="auto"/>
              <w:rPr>
                <w:b/>
                <w:szCs w:val="24"/>
              </w:rPr>
            </w:pPr>
          </w:p>
          <w:p w:rsidR="006A7637" w:rsidP="009A78B4" w:rsidRDefault="006A7637" w14:paraId="39845686" w14:textId="77777777">
            <w:pPr>
              <w:spacing w:after="120" w:line="288" w:lineRule="auto"/>
              <w:rPr>
                <w:b/>
                <w:szCs w:val="24"/>
              </w:rPr>
            </w:pPr>
          </w:p>
          <w:p w:rsidR="006A7637" w:rsidP="009A78B4" w:rsidRDefault="006A7637" w14:paraId="5944A16B" w14:textId="77777777">
            <w:pPr>
              <w:spacing w:after="120" w:line="288" w:lineRule="auto"/>
              <w:rPr>
                <w:b/>
                <w:szCs w:val="24"/>
              </w:rPr>
            </w:pPr>
          </w:p>
          <w:p w:rsidR="006A7637" w:rsidP="009A78B4" w:rsidRDefault="006A7637" w14:paraId="38F1688D" w14:textId="77777777">
            <w:pPr>
              <w:spacing w:after="120" w:line="288" w:lineRule="auto"/>
              <w:rPr>
                <w:b/>
                <w:szCs w:val="24"/>
              </w:rPr>
            </w:pPr>
          </w:p>
          <w:p w:rsidR="006A7637" w:rsidP="009A78B4" w:rsidRDefault="006A7637" w14:paraId="2044CB88" w14:textId="77777777">
            <w:pPr>
              <w:spacing w:after="120" w:line="288" w:lineRule="auto"/>
              <w:rPr>
                <w:b/>
                <w:szCs w:val="24"/>
              </w:rPr>
            </w:pPr>
          </w:p>
          <w:p w:rsidR="006A7637" w:rsidP="009A78B4" w:rsidRDefault="006A7637" w14:paraId="0A40DFE0" w14:textId="77777777">
            <w:pPr>
              <w:spacing w:after="120" w:line="288" w:lineRule="auto"/>
              <w:rPr>
                <w:b/>
                <w:szCs w:val="24"/>
              </w:rPr>
            </w:pPr>
          </w:p>
          <w:p w:rsidR="006A7637" w:rsidP="009A78B4" w:rsidRDefault="006A7637" w14:paraId="75D94214" w14:textId="77777777">
            <w:pPr>
              <w:spacing w:after="120" w:line="288" w:lineRule="auto"/>
              <w:rPr>
                <w:b/>
                <w:szCs w:val="24"/>
              </w:rPr>
            </w:pPr>
          </w:p>
          <w:p w:rsidR="006A7637" w:rsidP="009A78B4" w:rsidRDefault="006A7637" w14:paraId="2AC8F1D4" w14:textId="77777777">
            <w:pPr>
              <w:spacing w:after="120" w:line="288" w:lineRule="auto"/>
              <w:rPr>
                <w:b/>
                <w:szCs w:val="24"/>
              </w:rPr>
            </w:pPr>
          </w:p>
          <w:p w:rsidR="006A7637" w:rsidP="009A78B4" w:rsidRDefault="006A7637" w14:paraId="79F20F87" w14:textId="77777777">
            <w:pPr>
              <w:spacing w:after="120" w:line="288" w:lineRule="auto"/>
              <w:rPr>
                <w:b/>
                <w:szCs w:val="24"/>
              </w:rPr>
            </w:pPr>
          </w:p>
          <w:p w:rsidR="006A7637" w:rsidP="009A78B4" w:rsidRDefault="006A7637" w14:paraId="564AB31D" w14:textId="77777777">
            <w:pPr>
              <w:spacing w:after="120" w:line="288" w:lineRule="auto"/>
              <w:rPr>
                <w:b/>
                <w:szCs w:val="24"/>
              </w:rPr>
            </w:pPr>
          </w:p>
          <w:p w:rsidR="006A7637" w:rsidP="009A78B4" w:rsidRDefault="006A7637" w14:paraId="0AC65028" w14:textId="77777777">
            <w:pPr>
              <w:spacing w:after="120" w:line="288" w:lineRule="auto"/>
              <w:rPr>
                <w:b/>
                <w:szCs w:val="24"/>
              </w:rPr>
            </w:pPr>
          </w:p>
          <w:p w:rsidRPr="00F54F3F" w:rsidR="006A7637" w:rsidP="009A78B4" w:rsidRDefault="006A7637" w14:paraId="1FBB5607" w14:textId="77777777">
            <w:pPr>
              <w:spacing w:after="120" w:line="288" w:lineRule="auto"/>
              <w:rPr>
                <w:b/>
                <w:szCs w:val="24"/>
              </w:rPr>
            </w:pPr>
          </w:p>
        </w:tc>
      </w:tr>
    </w:tbl>
    <w:p w:rsidRPr="00ED16DC" w:rsidR="00D06929" w:rsidP="00D06929" w:rsidRDefault="00D06929" w14:paraId="2E6AC320" w14:textId="44F8A2B0">
      <w:pPr>
        <w:pStyle w:val="NoSpacing"/>
        <w:spacing w:after="120"/>
        <w:rPr>
          <w:b/>
          <w:color w:val="104F75"/>
          <w:sz w:val="28"/>
          <w:szCs w:val="28"/>
        </w:rPr>
      </w:pPr>
      <w:r w:rsidRPr="00ED16DC">
        <w:rPr>
          <w:b/>
          <w:color w:val="104F75"/>
          <w:sz w:val="28"/>
          <w:szCs w:val="28"/>
        </w:rPr>
        <w:t xml:space="preserve">Part </w:t>
      </w:r>
      <w:r w:rsidR="00160C4F">
        <w:rPr>
          <w:b/>
          <w:color w:val="104F75"/>
          <w:sz w:val="28"/>
          <w:szCs w:val="28"/>
        </w:rPr>
        <w:t>5</w:t>
      </w:r>
      <w:r w:rsidRPr="00ED16DC">
        <w:rPr>
          <w:b/>
          <w:color w:val="104F75"/>
          <w:sz w:val="28"/>
          <w:szCs w:val="28"/>
        </w:rPr>
        <w:t xml:space="preserve">: </w:t>
      </w:r>
      <w:r>
        <w:rPr>
          <w:b/>
          <w:color w:val="104F75"/>
          <w:sz w:val="28"/>
          <w:szCs w:val="28"/>
        </w:rPr>
        <w:t>Chronology of events (including details of a</w:t>
      </w:r>
      <w:r w:rsidR="006D2D4A">
        <w:rPr>
          <w:b/>
          <w:color w:val="104F75"/>
          <w:sz w:val="28"/>
          <w:szCs w:val="28"/>
        </w:rPr>
        <w:t>ll local procedures followed</w:t>
      </w:r>
      <w:r>
        <w:rPr>
          <w:b/>
          <w:color w:val="104F75"/>
          <w:sz w:val="28"/>
          <w:szCs w:val="28"/>
        </w:rPr>
        <w:t>)</w:t>
      </w:r>
    </w:p>
    <w:p w:rsidR="00D06929" w:rsidP="00D06929" w:rsidRDefault="00D06929" w14:paraId="50CC76FE" w14:textId="6BC53D4B">
      <w:pPr>
        <w:pStyle w:val="NoSpacing"/>
        <w:spacing w:after="120" w:line="288" w:lineRule="auto"/>
        <w:rPr>
          <w:szCs w:val="24"/>
        </w:rPr>
      </w:pPr>
      <w:r>
        <w:rPr>
          <w:b/>
          <w:color w:val="104F75"/>
          <w:szCs w:val="24"/>
        </w:rPr>
        <w:t xml:space="preserve">Please set out the events relating to this referral in the order </w:t>
      </w:r>
      <w:r w:rsidR="00DE0001">
        <w:rPr>
          <w:b/>
          <w:color w:val="104F75"/>
          <w:szCs w:val="24"/>
        </w:rPr>
        <w:t>in which</w:t>
      </w:r>
      <w:r>
        <w:rPr>
          <w:b/>
          <w:color w:val="104F75"/>
          <w:szCs w:val="24"/>
        </w:rPr>
        <w:t xml:space="preserve"> they happened</w:t>
      </w:r>
      <w:r w:rsidR="00DE0001">
        <w:rPr>
          <w:b/>
          <w:color w:val="104F75"/>
          <w:szCs w:val="24"/>
        </w:rPr>
        <w:t xml:space="preserve"> (please continue on a separate sheet if required)</w:t>
      </w:r>
    </w:p>
    <w:tbl>
      <w:tblPr>
        <w:tblStyle w:val="TableGrid"/>
        <w:tblW w:w="0" w:type="auto"/>
        <w:tblLook w:val="04A0" w:firstRow="1" w:lastRow="0" w:firstColumn="1" w:lastColumn="0" w:noHBand="0" w:noVBand="1"/>
      </w:tblPr>
      <w:tblGrid>
        <w:gridCol w:w="1439"/>
        <w:gridCol w:w="3126"/>
        <w:gridCol w:w="2553"/>
        <w:gridCol w:w="2618"/>
      </w:tblGrid>
      <w:tr w:rsidR="00D06929" w:rsidTr="00D06929" w14:paraId="081A7E7C" w14:textId="39109124">
        <w:trPr>
          <w:trHeight w:val="361"/>
        </w:trPr>
        <w:tc>
          <w:tcPr>
            <w:tcW w:w="1526" w:type="dxa"/>
          </w:tcPr>
          <w:p w:rsidRPr="0095135A" w:rsidR="00D06929" w:rsidP="009A78B4" w:rsidRDefault="00D06929" w14:paraId="6BDC62FC" w14:textId="77777777">
            <w:pPr>
              <w:spacing w:after="120" w:line="288" w:lineRule="auto"/>
              <w:rPr>
                <w:szCs w:val="24"/>
              </w:rPr>
            </w:pPr>
            <w:r>
              <w:rPr>
                <w:szCs w:val="24"/>
              </w:rPr>
              <w:t>Date</w:t>
            </w:r>
          </w:p>
        </w:tc>
        <w:tc>
          <w:tcPr>
            <w:tcW w:w="3402" w:type="dxa"/>
            <w:vAlign w:val="center"/>
          </w:tcPr>
          <w:p w:rsidR="00D06929" w:rsidP="009A78B4" w:rsidRDefault="00D06929" w14:paraId="00CE5EE1" w14:textId="0A2B8425">
            <w:pPr>
              <w:spacing w:after="120" w:line="288" w:lineRule="auto"/>
              <w:rPr>
                <w:b/>
                <w:sz w:val="32"/>
                <w:szCs w:val="32"/>
              </w:rPr>
            </w:pPr>
            <w:r>
              <w:rPr>
                <w:szCs w:val="24"/>
              </w:rPr>
              <w:t>Event</w:t>
            </w:r>
          </w:p>
        </w:tc>
        <w:tc>
          <w:tcPr>
            <w:tcW w:w="2693" w:type="dxa"/>
          </w:tcPr>
          <w:p w:rsidR="00D06929" w:rsidP="009A78B4" w:rsidRDefault="00D06929" w14:paraId="6CC457A2" w14:textId="6D384527">
            <w:pPr>
              <w:spacing w:after="120" w:line="288" w:lineRule="auto"/>
              <w:rPr>
                <w:szCs w:val="24"/>
              </w:rPr>
            </w:pPr>
            <w:r>
              <w:rPr>
                <w:szCs w:val="24"/>
              </w:rPr>
              <w:t>Relevant documents</w:t>
            </w:r>
          </w:p>
        </w:tc>
        <w:tc>
          <w:tcPr>
            <w:tcW w:w="2801" w:type="dxa"/>
          </w:tcPr>
          <w:p w:rsidR="00D06929" w:rsidP="009A78B4" w:rsidRDefault="00D06929" w14:paraId="4B9CDBF5" w14:textId="20BFB401">
            <w:pPr>
              <w:spacing w:after="120" w:line="288" w:lineRule="auto"/>
              <w:rPr>
                <w:szCs w:val="24"/>
              </w:rPr>
            </w:pPr>
            <w:r>
              <w:rPr>
                <w:szCs w:val="24"/>
              </w:rPr>
              <w:t>Persons involved</w:t>
            </w:r>
          </w:p>
        </w:tc>
      </w:tr>
      <w:tr w:rsidR="00D06929" w:rsidTr="00AB4878" w14:paraId="03700724" w14:textId="5BAF2397">
        <w:trPr>
          <w:trHeight w:val="11869"/>
        </w:trPr>
        <w:tc>
          <w:tcPr>
            <w:tcW w:w="1526" w:type="dxa"/>
          </w:tcPr>
          <w:p w:rsidR="00D06929" w:rsidP="009A78B4" w:rsidRDefault="00D06929" w14:paraId="7B731CFB" w14:textId="06F9274A">
            <w:pPr>
              <w:spacing w:after="120" w:line="288" w:lineRule="auto"/>
              <w:rPr>
                <w:szCs w:val="24"/>
              </w:rPr>
            </w:pPr>
          </w:p>
          <w:p w:rsidR="00D06929" w:rsidP="009A78B4" w:rsidRDefault="00D06929" w14:paraId="0A2BCEE6" w14:textId="77777777">
            <w:pPr>
              <w:spacing w:after="120" w:line="288" w:lineRule="auto"/>
              <w:rPr>
                <w:szCs w:val="24"/>
              </w:rPr>
            </w:pPr>
          </w:p>
          <w:p w:rsidR="00D06929" w:rsidP="009A78B4" w:rsidRDefault="00D06929" w14:paraId="4DACF318" w14:textId="77777777">
            <w:pPr>
              <w:spacing w:after="120" w:line="288" w:lineRule="auto"/>
              <w:rPr>
                <w:szCs w:val="24"/>
              </w:rPr>
            </w:pPr>
          </w:p>
          <w:p w:rsidR="00D06929" w:rsidP="009A78B4" w:rsidRDefault="00D06929" w14:paraId="7EF6B9A1" w14:textId="77777777">
            <w:pPr>
              <w:spacing w:after="120" w:line="288" w:lineRule="auto"/>
              <w:rPr>
                <w:szCs w:val="24"/>
              </w:rPr>
            </w:pPr>
          </w:p>
          <w:p w:rsidR="00D06929" w:rsidP="009A78B4" w:rsidRDefault="00D06929" w14:paraId="5A3C547E" w14:textId="77777777">
            <w:pPr>
              <w:spacing w:after="120" w:line="288" w:lineRule="auto"/>
              <w:rPr>
                <w:szCs w:val="24"/>
              </w:rPr>
            </w:pPr>
          </w:p>
          <w:p w:rsidR="00D06929" w:rsidP="009A78B4" w:rsidRDefault="00D06929" w14:paraId="57823B1E" w14:textId="77777777">
            <w:pPr>
              <w:spacing w:after="120" w:line="288" w:lineRule="auto"/>
              <w:rPr>
                <w:szCs w:val="24"/>
              </w:rPr>
            </w:pPr>
          </w:p>
          <w:p w:rsidR="00D06929" w:rsidP="009A78B4" w:rsidRDefault="00D06929" w14:paraId="3A22C378" w14:textId="77777777">
            <w:pPr>
              <w:spacing w:after="120" w:line="288" w:lineRule="auto"/>
              <w:rPr>
                <w:szCs w:val="24"/>
              </w:rPr>
            </w:pPr>
          </w:p>
          <w:p w:rsidR="00D06929" w:rsidP="009A78B4" w:rsidRDefault="00D06929" w14:paraId="62B196B4" w14:textId="77777777">
            <w:pPr>
              <w:spacing w:after="120" w:line="288" w:lineRule="auto"/>
              <w:rPr>
                <w:szCs w:val="24"/>
              </w:rPr>
            </w:pPr>
          </w:p>
          <w:p w:rsidR="00D06929" w:rsidP="009A78B4" w:rsidRDefault="00D06929" w14:paraId="51EF5580" w14:textId="77777777">
            <w:pPr>
              <w:spacing w:after="120" w:line="288" w:lineRule="auto"/>
              <w:rPr>
                <w:szCs w:val="24"/>
              </w:rPr>
            </w:pPr>
          </w:p>
          <w:p w:rsidR="00D06929" w:rsidP="009A78B4" w:rsidRDefault="00D06929" w14:paraId="65AFEEBB" w14:textId="77777777">
            <w:pPr>
              <w:spacing w:after="120" w:line="288" w:lineRule="auto"/>
              <w:rPr>
                <w:szCs w:val="24"/>
              </w:rPr>
            </w:pPr>
          </w:p>
          <w:p w:rsidR="00D06929" w:rsidP="009A78B4" w:rsidRDefault="00D06929" w14:paraId="296676F8" w14:textId="77777777">
            <w:pPr>
              <w:spacing w:after="120" w:line="288" w:lineRule="auto"/>
              <w:rPr>
                <w:szCs w:val="24"/>
              </w:rPr>
            </w:pPr>
          </w:p>
          <w:p w:rsidR="00D06929" w:rsidP="009A78B4" w:rsidRDefault="00D06929" w14:paraId="5AEEC54F" w14:textId="77777777">
            <w:pPr>
              <w:spacing w:after="120" w:line="288" w:lineRule="auto"/>
              <w:rPr>
                <w:szCs w:val="24"/>
              </w:rPr>
            </w:pPr>
          </w:p>
          <w:p w:rsidR="00D06929" w:rsidP="009A78B4" w:rsidRDefault="00D06929" w14:paraId="151450E7" w14:textId="77777777">
            <w:pPr>
              <w:spacing w:after="120" w:line="288" w:lineRule="auto"/>
              <w:rPr>
                <w:szCs w:val="24"/>
              </w:rPr>
            </w:pPr>
          </w:p>
          <w:p w:rsidR="00D06929" w:rsidP="009A78B4" w:rsidRDefault="00D06929" w14:paraId="4770624B" w14:textId="77777777">
            <w:pPr>
              <w:spacing w:after="120" w:line="288" w:lineRule="auto"/>
              <w:rPr>
                <w:szCs w:val="24"/>
              </w:rPr>
            </w:pPr>
          </w:p>
          <w:p w:rsidR="00D06929" w:rsidP="009A78B4" w:rsidRDefault="00D06929" w14:paraId="3D77AFD0" w14:textId="77777777">
            <w:pPr>
              <w:spacing w:after="120" w:line="288" w:lineRule="auto"/>
              <w:rPr>
                <w:szCs w:val="24"/>
              </w:rPr>
            </w:pPr>
          </w:p>
          <w:p w:rsidR="00D06929" w:rsidP="009A78B4" w:rsidRDefault="00D06929" w14:paraId="33A08CDD" w14:textId="77777777">
            <w:pPr>
              <w:spacing w:after="120" w:line="288" w:lineRule="auto"/>
              <w:rPr>
                <w:szCs w:val="24"/>
              </w:rPr>
            </w:pPr>
          </w:p>
          <w:p w:rsidR="00D06929" w:rsidP="009A78B4" w:rsidRDefault="00D06929" w14:paraId="3148CD02" w14:textId="77777777">
            <w:pPr>
              <w:spacing w:after="120" w:line="288" w:lineRule="auto"/>
              <w:rPr>
                <w:szCs w:val="24"/>
              </w:rPr>
            </w:pPr>
          </w:p>
          <w:p w:rsidR="00D06929" w:rsidP="009A78B4" w:rsidRDefault="00D06929" w14:paraId="50ED8D95" w14:textId="77777777">
            <w:pPr>
              <w:spacing w:after="120" w:line="288" w:lineRule="auto"/>
              <w:rPr>
                <w:szCs w:val="24"/>
              </w:rPr>
            </w:pPr>
          </w:p>
          <w:p w:rsidR="00D06929" w:rsidP="009A78B4" w:rsidRDefault="00D06929" w14:paraId="445D6E63" w14:textId="77777777">
            <w:pPr>
              <w:spacing w:after="120" w:line="288" w:lineRule="auto"/>
              <w:rPr>
                <w:szCs w:val="24"/>
              </w:rPr>
            </w:pPr>
          </w:p>
          <w:p w:rsidR="00D06929" w:rsidP="009A78B4" w:rsidRDefault="00D06929" w14:paraId="487270C5" w14:textId="77777777">
            <w:pPr>
              <w:spacing w:after="120" w:line="288" w:lineRule="auto"/>
              <w:rPr>
                <w:szCs w:val="24"/>
              </w:rPr>
            </w:pPr>
          </w:p>
          <w:p w:rsidR="00D06929" w:rsidP="009A78B4" w:rsidRDefault="00D06929" w14:paraId="695D0284" w14:textId="77777777">
            <w:pPr>
              <w:spacing w:after="120" w:line="288" w:lineRule="auto"/>
              <w:rPr>
                <w:szCs w:val="24"/>
              </w:rPr>
            </w:pPr>
          </w:p>
          <w:p w:rsidR="00D06929" w:rsidP="009A78B4" w:rsidRDefault="00D06929" w14:paraId="303670B3" w14:textId="77777777">
            <w:pPr>
              <w:spacing w:after="120" w:line="288" w:lineRule="auto"/>
              <w:rPr>
                <w:szCs w:val="24"/>
              </w:rPr>
            </w:pPr>
          </w:p>
          <w:p w:rsidR="00D06929" w:rsidP="009A78B4" w:rsidRDefault="00D06929" w14:paraId="27C26D80" w14:textId="77777777">
            <w:pPr>
              <w:spacing w:after="120" w:line="288" w:lineRule="auto"/>
              <w:rPr>
                <w:szCs w:val="24"/>
              </w:rPr>
            </w:pPr>
          </w:p>
          <w:p w:rsidR="00D06929" w:rsidP="009A78B4" w:rsidRDefault="00D06929" w14:paraId="68EF95A6" w14:textId="77777777">
            <w:pPr>
              <w:spacing w:after="120" w:line="288" w:lineRule="auto"/>
              <w:rPr>
                <w:szCs w:val="24"/>
              </w:rPr>
            </w:pPr>
          </w:p>
          <w:p w:rsidRPr="0095135A" w:rsidR="00D06929" w:rsidP="009A78B4" w:rsidRDefault="00D06929" w14:paraId="338E4856" w14:textId="77777777">
            <w:pPr>
              <w:spacing w:after="120" w:line="288" w:lineRule="auto"/>
              <w:rPr>
                <w:szCs w:val="24"/>
              </w:rPr>
            </w:pPr>
          </w:p>
        </w:tc>
        <w:tc>
          <w:tcPr>
            <w:tcW w:w="3402" w:type="dxa"/>
          </w:tcPr>
          <w:p w:rsidRPr="00F54F3F" w:rsidR="00D06929" w:rsidP="009A78B4" w:rsidRDefault="00D06929" w14:paraId="7479E5C1" w14:textId="77777777">
            <w:pPr>
              <w:spacing w:after="120" w:line="288" w:lineRule="auto"/>
              <w:rPr>
                <w:b/>
                <w:szCs w:val="24"/>
              </w:rPr>
            </w:pPr>
          </w:p>
        </w:tc>
        <w:tc>
          <w:tcPr>
            <w:tcW w:w="2693" w:type="dxa"/>
          </w:tcPr>
          <w:p w:rsidRPr="00F54F3F" w:rsidR="00D06929" w:rsidP="009A78B4" w:rsidRDefault="00D06929" w14:paraId="4122C04E" w14:textId="77777777">
            <w:pPr>
              <w:spacing w:after="120" w:line="288" w:lineRule="auto"/>
              <w:rPr>
                <w:b/>
                <w:szCs w:val="24"/>
              </w:rPr>
            </w:pPr>
          </w:p>
        </w:tc>
        <w:tc>
          <w:tcPr>
            <w:tcW w:w="2801" w:type="dxa"/>
          </w:tcPr>
          <w:p w:rsidRPr="00F54F3F" w:rsidR="00D06929" w:rsidP="009A78B4" w:rsidRDefault="00D06929" w14:paraId="68F52CAC" w14:textId="77777777">
            <w:pPr>
              <w:spacing w:after="120" w:line="288" w:lineRule="auto"/>
              <w:rPr>
                <w:b/>
                <w:szCs w:val="24"/>
              </w:rPr>
            </w:pPr>
          </w:p>
        </w:tc>
      </w:tr>
    </w:tbl>
    <w:p w:rsidRPr="00DD3872" w:rsidR="00D06929" w:rsidP="00AB4878" w:rsidRDefault="00A60ED9" w14:paraId="43DE61A5" w14:textId="5F0DB552">
      <w:pPr>
        <w:rPr>
          <w:b/>
          <w:color w:val="104F75"/>
          <w:sz w:val="28"/>
          <w:szCs w:val="28"/>
        </w:rPr>
      </w:pPr>
      <w:r>
        <w:rPr>
          <w:b/>
          <w:color w:val="104F75"/>
          <w:sz w:val="28"/>
          <w:szCs w:val="28"/>
        </w:rPr>
        <w:br w:type="page"/>
      </w:r>
      <w:r w:rsidRPr="00DD3872" w:rsidR="00D06929">
        <w:rPr>
          <w:b/>
          <w:color w:val="104F75"/>
          <w:sz w:val="28"/>
          <w:szCs w:val="28"/>
        </w:rPr>
        <w:t xml:space="preserve">Part </w:t>
      </w:r>
      <w:r w:rsidR="005F08DA">
        <w:rPr>
          <w:b/>
          <w:color w:val="104F75"/>
          <w:sz w:val="28"/>
          <w:szCs w:val="28"/>
        </w:rPr>
        <w:t>6</w:t>
      </w:r>
      <w:r w:rsidRPr="00DD3872" w:rsidR="00D06929">
        <w:rPr>
          <w:b/>
          <w:color w:val="104F75"/>
          <w:sz w:val="28"/>
          <w:szCs w:val="28"/>
        </w:rPr>
        <w:t xml:space="preserve">: Documentation </w:t>
      </w:r>
      <w:proofErr w:type="gramStart"/>
      <w:r w:rsidRPr="00DD3872" w:rsidR="00D06929">
        <w:rPr>
          <w:b/>
          <w:color w:val="104F75"/>
          <w:sz w:val="28"/>
          <w:szCs w:val="28"/>
        </w:rPr>
        <w:t>supplied</w:t>
      </w:r>
      <w:proofErr w:type="gramEnd"/>
    </w:p>
    <w:p w:rsidR="00D06929" w:rsidP="00D06929" w:rsidRDefault="00DD3872" w14:paraId="09D310EF" w14:textId="0C1D1804">
      <w:pPr>
        <w:pStyle w:val="NoSpacing"/>
        <w:spacing w:after="60" w:line="288" w:lineRule="auto"/>
        <w:rPr>
          <w:szCs w:val="24"/>
        </w:rPr>
      </w:pPr>
      <w:r w:rsidRPr="00DD3872">
        <w:rPr>
          <w:szCs w:val="24"/>
        </w:rPr>
        <w:t xml:space="preserve">Please note that the list below is not intended to be a definitive list of information to be forwarded with a referral. It is a guide to the most common documents used in local level disciplinary procedures that would be useful for </w:t>
      </w:r>
      <w:r w:rsidR="00AB4878">
        <w:rPr>
          <w:szCs w:val="24"/>
        </w:rPr>
        <w:t>TRA’s</w:t>
      </w:r>
      <w:r w:rsidRPr="00DD3872">
        <w:rPr>
          <w:szCs w:val="24"/>
        </w:rPr>
        <w:t xml:space="preserve"> investigation. See the Guidance and notes section for more information on what to include with a referral.</w:t>
      </w:r>
    </w:p>
    <w:p w:rsidR="00A60ED9" w:rsidP="00D06929" w:rsidRDefault="00A60ED9" w14:paraId="29477F76" w14:textId="77777777">
      <w:pPr>
        <w:pStyle w:val="NoSpacing"/>
        <w:spacing w:after="60" w:line="288" w:lineRule="auto"/>
        <w:rPr>
          <w:szCs w:val="24"/>
        </w:rPr>
      </w:pPr>
    </w:p>
    <w:p w:rsidR="00D06929" w:rsidP="00D06929" w:rsidRDefault="00D06929" w14:paraId="4554E28A" w14:textId="01C768B3">
      <w:pPr>
        <w:pStyle w:val="NoSpacing"/>
        <w:spacing w:after="120" w:line="288" w:lineRule="auto"/>
        <w:rPr>
          <w:b/>
          <w:color w:val="104F75"/>
          <w:szCs w:val="24"/>
        </w:rPr>
      </w:pPr>
      <w:r>
        <w:rPr>
          <w:b/>
          <w:color w:val="104F75"/>
          <w:szCs w:val="24"/>
        </w:rPr>
        <w:t xml:space="preserve">Please </w:t>
      </w:r>
      <w:r w:rsidR="00A60ED9">
        <w:rPr>
          <w:b/>
          <w:color w:val="104F75"/>
          <w:szCs w:val="24"/>
        </w:rPr>
        <w:t xml:space="preserve">use </w:t>
      </w:r>
      <w:r>
        <w:rPr>
          <w:b/>
          <w:color w:val="104F75"/>
          <w:szCs w:val="24"/>
        </w:rPr>
        <w:t xml:space="preserve">the table below </w:t>
      </w:r>
      <w:r w:rsidRPr="00D06929">
        <w:rPr>
          <w:b/>
          <w:color w:val="104F75"/>
          <w:szCs w:val="24"/>
        </w:rPr>
        <w:t>to show the types of documentation you are supplying with this referral.</w:t>
      </w:r>
      <w:r w:rsidRPr="00ED16DC">
        <w:rPr>
          <w:b/>
          <w:color w:val="104F75"/>
          <w:szCs w:val="24"/>
        </w:rPr>
        <w:t xml:space="preserve"> </w:t>
      </w:r>
    </w:p>
    <w:tbl>
      <w:tblPr>
        <w:tblStyle w:val="TableGrid"/>
        <w:tblW w:w="0" w:type="auto"/>
        <w:tblLook w:val="04A0" w:firstRow="1" w:lastRow="0" w:firstColumn="1" w:lastColumn="0" w:noHBand="0" w:noVBand="1"/>
      </w:tblPr>
      <w:tblGrid>
        <w:gridCol w:w="5778"/>
        <w:gridCol w:w="2552"/>
      </w:tblGrid>
      <w:tr w:rsidR="00D06929" w:rsidTr="00A60ED9" w14:paraId="6D40D4CE" w14:textId="77777777">
        <w:trPr>
          <w:trHeight w:val="361"/>
        </w:trPr>
        <w:tc>
          <w:tcPr>
            <w:tcW w:w="5778" w:type="dxa"/>
          </w:tcPr>
          <w:p w:rsidRPr="00A60ED9" w:rsidR="00D06929" w:rsidP="009A78B4" w:rsidRDefault="00A60ED9" w14:paraId="7DEF6F5E" w14:textId="00D2B593">
            <w:pPr>
              <w:spacing w:after="120" w:line="288" w:lineRule="auto"/>
              <w:rPr>
                <w:b/>
                <w:szCs w:val="24"/>
              </w:rPr>
            </w:pPr>
            <w:r w:rsidRPr="00A60ED9">
              <w:rPr>
                <w:b/>
                <w:szCs w:val="24"/>
              </w:rPr>
              <w:t>Document supplied</w:t>
            </w:r>
          </w:p>
        </w:tc>
        <w:tc>
          <w:tcPr>
            <w:tcW w:w="2552" w:type="dxa"/>
            <w:vAlign w:val="center"/>
          </w:tcPr>
          <w:p w:rsidRPr="00A60ED9" w:rsidR="00D06929" w:rsidP="009A78B4" w:rsidRDefault="00A60ED9" w14:paraId="65905604" w14:textId="1FDAD68E">
            <w:pPr>
              <w:spacing w:after="120" w:line="288" w:lineRule="auto"/>
              <w:rPr>
                <w:b/>
                <w:szCs w:val="24"/>
              </w:rPr>
            </w:pPr>
            <w:r w:rsidRPr="00A60ED9">
              <w:rPr>
                <w:b/>
                <w:szCs w:val="24"/>
              </w:rPr>
              <w:t xml:space="preserve">Yes </w:t>
            </w:r>
            <w:r w:rsidR="00BD226D">
              <w:rPr>
                <w:b/>
                <w:szCs w:val="24"/>
              </w:rPr>
              <w:t>or</w:t>
            </w:r>
            <w:r w:rsidRPr="00A60ED9">
              <w:rPr>
                <w:b/>
                <w:szCs w:val="24"/>
              </w:rPr>
              <w:t xml:space="preserve"> </w:t>
            </w:r>
            <w:proofErr w:type="gramStart"/>
            <w:r w:rsidRPr="00A60ED9">
              <w:rPr>
                <w:b/>
                <w:szCs w:val="24"/>
              </w:rPr>
              <w:t>No</w:t>
            </w:r>
            <w:proofErr w:type="gramEnd"/>
          </w:p>
        </w:tc>
      </w:tr>
      <w:tr w:rsidR="00D06929" w:rsidTr="00A60ED9" w14:paraId="4310CA40" w14:textId="77777777">
        <w:trPr>
          <w:trHeight w:val="361"/>
        </w:trPr>
        <w:tc>
          <w:tcPr>
            <w:tcW w:w="5778" w:type="dxa"/>
          </w:tcPr>
          <w:p w:rsidRPr="0095135A" w:rsidR="00D06929" w:rsidP="009A78B4" w:rsidRDefault="00DD3872" w14:paraId="6B30DE9D" w14:textId="0CCCD01C">
            <w:pPr>
              <w:spacing w:after="120" w:line="288" w:lineRule="auto"/>
              <w:rPr>
                <w:szCs w:val="24"/>
              </w:rPr>
            </w:pPr>
            <w:r>
              <w:rPr>
                <w:szCs w:val="24"/>
              </w:rPr>
              <w:t>Application for employment</w:t>
            </w:r>
          </w:p>
        </w:tc>
        <w:tc>
          <w:tcPr>
            <w:tcW w:w="2552" w:type="dxa"/>
            <w:vAlign w:val="center"/>
          </w:tcPr>
          <w:p w:rsidRPr="0094086C" w:rsidR="00D06929" w:rsidP="009A78B4" w:rsidRDefault="00D06929" w14:paraId="4CD92FEF" w14:textId="77777777">
            <w:pPr>
              <w:spacing w:after="120" w:line="288" w:lineRule="auto"/>
              <w:rPr>
                <w:szCs w:val="24"/>
              </w:rPr>
            </w:pPr>
          </w:p>
        </w:tc>
      </w:tr>
      <w:tr w:rsidR="00DD3872" w:rsidTr="00E275C6" w14:paraId="7646ABC0" w14:textId="77777777">
        <w:trPr>
          <w:trHeight w:val="376"/>
        </w:trPr>
        <w:tc>
          <w:tcPr>
            <w:tcW w:w="5778" w:type="dxa"/>
          </w:tcPr>
          <w:p w:rsidRPr="0095135A" w:rsidR="00DD3872" w:rsidP="00E275C6" w:rsidRDefault="00DD3872" w14:paraId="2ECF6CE6" w14:textId="2C229B5B">
            <w:pPr>
              <w:spacing w:after="120" w:line="288" w:lineRule="auto"/>
              <w:rPr>
                <w:szCs w:val="24"/>
              </w:rPr>
            </w:pPr>
            <w:r>
              <w:rPr>
                <w:szCs w:val="24"/>
              </w:rPr>
              <w:t xml:space="preserve">CV </w:t>
            </w:r>
            <w:r w:rsidR="00D53A5A">
              <w:rPr>
                <w:szCs w:val="24"/>
              </w:rPr>
              <w:t>or</w:t>
            </w:r>
            <w:r>
              <w:rPr>
                <w:szCs w:val="24"/>
              </w:rPr>
              <w:t xml:space="preserve"> </w:t>
            </w:r>
            <w:r w:rsidR="00D53A5A">
              <w:rPr>
                <w:szCs w:val="24"/>
              </w:rPr>
              <w:t>r</w:t>
            </w:r>
            <w:r w:rsidR="00BD226D">
              <w:rPr>
                <w:szCs w:val="24"/>
              </w:rPr>
              <w:t>e</w:t>
            </w:r>
            <w:r>
              <w:rPr>
                <w:szCs w:val="24"/>
              </w:rPr>
              <w:t>sum</w:t>
            </w:r>
            <w:r w:rsidR="00BD226D">
              <w:rPr>
                <w:szCs w:val="24"/>
              </w:rPr>
              <w:t>e</w:t>
            </w:r>
          </w:p>
        </w:tc>
        <w:tc>
          <w:tcPr>
            <w:tcW w:w="2552" w:type="dxa"/>
            <w:vAlign w:val="center"/>
          </w:tcPr>
          <w:p w:rsidRPr="0094086C" w:rsidR="00DD3872" w:rsidP="00E275C6" w:rsidRDefault="00DD3872" w14:paraId="66917BC9" w14:textId="77777777">
            <w:pPr>
              <w:spacing w:after="120" w:line="288" w:lineRule="auto"/>
              <w:rPr>
                <w:szCs w:val="24"/>
              </w:rPr>
            </w:pPr>
          </w:p>
        </w:tc>
      </w:tr>
      <w:tr w:rsidR="00DD3872" w:rsidTr="00E275C6" w14:paraId="2E86AD71" w14:textId="77777777">
        <w:trPr>
          <w:trHeight w:val="361"/>
        </w:trPr>
        <w:tc>
          <w:tcPr>
            <w:tcW w:w="5778" w:type="dxa"/>
          </w:tcPr>
          <w:p w:rsidRPr="0095135A" w:rsidR="00DD3872" w:rsidP="00E275C6" w:rsidRDefault="00DD3872" w14:paraId="1037EDDF" w14:textId="77777777">
            <w:pPr>
              <w:spacing w:after="120" w:line="288" w:lineRule="auto"/>
              <w:rPr>
                <w:szCs w:val="24"/>
              </w:rPr>
            </w:pPr>
            <w:r>
              <w:rPr>
                <w:szCs w:val="24"/>
              </w:rPr>
              <w:t>References</w:t>
            </w:r>
          </w:p>
        </w:tc>
        <w:tc>
          <w:tcPr>
            <w:tcW w:w="2552" w:type="dxa"/>
            <w:vAlign w:val="center"/>
          </w:tcPr>
          <w:p w:rsidRPr="0094086C" w:rsidR="00DD3872" w:rsidP="00E275C6" w:rsidRDefault="00DD3872" w14:paraId="4CAD46EC" w14:textId="77777777">
            <w:pPr>
              <w:spacing w:after="120" w:line="288" w:lineRule="auto"/>
              <w:rPr>
                <w:szCs w:val="24"/>
              </w:rPr>
            </w:pPr>
          </w:p>
        </w:tc>
      </w:tr>
      <w:tr w:rsidR="00DD3872" w:rsidTr="00E275C6" w14:paraId="269F34C3" w14:textId="77777777">
        <w:trPr>
          <w:trHeight w:val="541"/>
        </w:trPr>
        <w:tc>
          <w:tcPr>
            <w:tcW w:w="5778" w:type="dxa"/>
          </w:tcPr>
          <w:p w:rsidRPr="0095135A" w:rsidR="00DD3872" w:rsidP="00E275C6" w:rsidRDefault="00DD3872" w14:paraId="7FB89C7E" w14:textId="77777777">
            <w:pPr>
              <w:spacing w:after="120" w:line="288" w:lineRule="auto"/>
              <w:rPr>
                <w:szCs w:val="24"/>
              </w:rPr>
            </w:pPr>
            <w:r>
              <w:rPr>
                <w:szCs w:val="24"/>
              </w:rPr>
              <w:t>Letter of employment offer</w:t>
            </w:r>
          </w:p>
        </w:tc>
        <w:tc>
          <w:tcPr>
            <w:tcW w:w="2552" w:type="dxa"/>
            <w:vAlign w:val="center"/>
          </w:tcPr>
          <w:p w:rsidRPr="0094086C" w:rsidR="00DD3872" w:rsidP="00E275C6" w:rsidRDefault="00DD3872" w14:paraId="685882CF" w14:textId="77777777">
            <w:pPr>
              <w:spacing w:after="120" w:line="288" w:lineRule="auto"/>
              <w:rPr>
                <w:szCs w:val="24"/>
              </w:rPr>
            </w:pPr>
          </w:p>
        </w:tc>
      </w:tr>
      <w:tr w:rsidR="00DD3872" w:rsidTr="00E275C6" w14:paraId="426273D2" w14:textId="77777777">
        <w:trPr>
          <w:trHeight w:val="361"/>
        </w:trPr>
        <w:tc>
          <w:tcPr>
            <w:tcW w:w="5778" w:type="dxa"/>
          </w:tcPr>
          <w:p w:rsidRPr="0095135A" w:rsidR="00DD3872" w:rsidP="00E275C6" w:rsidRDefault="00DD3872" w14:paraId="44B7F674" w14:textId="290B2602">
            <w:pPr>
              <w:spacing w:after="120" w:line="288" w:lineRule="auto"/>
              <w:rPr>
                <w:szCs w:val="24"/>
              </w:rPr>
            </w:pPr>
            <w:r>
              <w:rPr>
                <w:szCs w:val="24"/>
              </w:rPr>
              <w:t>Job description</w:t>
            </w:r>
            <w:r w:rsidR="000F4335">
              <w:rPr>
                <w:szCs w:val="24"/>
              </w:rPr>
              <w:t xml:space="preserve">, </w:t>
            </w:r>
            <w:r>
              <w:rPr>
                <w:szCs w:val="24"/>
              </w:rPr>
              <w:t>role requirement</w:t>
            </w:r>
            <w:r w:rsidR="000F4335">
              <w:rPr>
                <w:szCs w:val="24"/>
              </w:rPr>
              <w:t xml:space="preserve"> or</w:t>
            </w:r>
            <w:r>
              <w:rPr>
                <w:szCs w:val="24"/>
              </w:rPr>
              <w:t xml:space="preserve"> person specification</w:t>
            </w:r>
          </w:p>
        </w:tc>
        <w:tc>
          <w:tcPr>
            <w:tcW w:w="2552" w:type="dxa"/>
            <w:vAlign w:val="center"/>
          </w:tcPr>
          <w:p w:rsidRPr="0094086C" w:rsidR="00DD3872" w:rsidP="00E275C6" w:rsidRDefault="00DD3872" w14:paraId="6076A345" w14:textId="77777777">
            <w:pPr>
              <w:spacing w:after="120" w:line="288" w:lineRule="auto"/>
              <w:rPr>
                <w:szCs w:val="24"/>
              </w:rPr>
            </w:pPr>
          </w:p>
        </w:tc>
      </w:tr>
      <w:tr w:rsidR="00DD3872" w:rsidTr="00E275C6" w14:paraId="13E45360" w14:textId="77777777">
        <w:trPr>
          <w:trHeight w:val="376"/>
        </w:trPr>
        <w:tc>
          <w:tcPr>
            <w:tcW w:w="5778" w:type="dxa"/>
          </w:tcPr>
          <w:p w:rsidRPr="0095135A" w:rsidR="00DD3872" w:rsidP="00E275C6" w:rsidRDefault="00DD3872" w14:paraId="56020C64" w14:textId="77777777">
            <w:pPr>
              <w:spacing w:after="120" w:line="288" w:lineRule="auto"/>
              <w:rPr>
                <w:szCs w:val="24"/>
              </w:rPr>
            </w:pPr>
            <w:r>
              <w:rPr>
                <w:szCs w:val="24"/>
              </w:rPr>
              <w:t>File notes concerning conduct, behaviour, attitude</w:t>
            </w:r>
          </w:p>
        </w:tc>
        <w:tc>
          <w:tcPr>
            <w:tcW w:w="2552" w:type="dxa"/>
            <w:vAlign w:val="center"/>
          </w:tcPr>
          <w:p w:rsidRPr="0094086C" w:rsidR="00DD3872" w:rsidP="00E275C6" w:rsidRDefault="00DD3872" w14:paraId="27A22EA6" w14:textId="77777777">
            <w:pPr>
              <w:spacing w:after="120" w:line="288" w:lineRule="auto"/>
              <w:rPr>
                <w:szCs w:val="24"/>
              </w:rPr>
            </w:pPr>
          </w:p>
        </w:tc>
      </w:tr>
      <w:tr w:rsidR="00DD3872" w:rsidTr="00E275C6" w14:paraId="69470675" w14:textId="77777777">
        <w:trPr>
          <w:trHeight w:val="361"/>
        </w:trPr>
        <w:tc>
          <w:tcPr>
            <w:tcW w:w="5778" w:type="dxa"/>
          </w:tcPr>
          <w:p w:rsidRPr="0095135A" w:rsidR="00DD3872" w:rsidP="00E275C6" w:rsidRDefault="00DD3872" w14:paraId="395F3EC6" w14:textId="4ABF3882">
            <w:pPr>
              <w:spacing w:after="120" w:line="288" w:lineRule="auto"/>
              <w:rPr>
                <w:szCs w:val="24"/>
              </w:rPr>
            </w:pPr>
            <w:r>
              <w:rPr>
                <w:szCs w:val="24"/>
              </w:rPr>
              <w:t xml:space="preserve">Statements made by the referred </w:t>
            </w:r>
            <w:r w:rsidR="007328CB">
              <w:rPr>
                <w:szCs w:val="24"/>
              </w:rPr>
              <w:t>teacher</w:t>
            </w:r>
          </w:p>
        </w:tc>
        <w:tc>
          <w:tcPr>
            <w:tcW w:w="2552" w:type="dxa"/>
            <w:vAlign w:val="center"/>
          </w:tcPr>
          <w:p w:rsidRPr="0094086C" w:rsidR="00DD3872" w:rsidP="00E275C6" w:rsidRDefault="00DD3872" w14:paraId="15F814EA" w14:textId="77777777">
            <w:pPr>
              <w:spacing w:after="120" w:line="288" w:lineRule="auto"/>
              <w:rPr>
                <w:szCs w:val="24"/>
              </w:rPr>
            </w:pPr>
          </w:p>
        </w:tc>
      </w:tr>
      <w:tr w:rsidR="00D06929" w:rsidTr="00A60ED9" w14:paraId="2EE06210" w14:textId="77777777">
        <w:trPr>
          <w:trHeight w:val="376"/>
        </w:trPr>
        <w:tc>
          <w:tcPr>
            <w:tcW w:w="5778" w:type="dxa"/>
          </w:tcPr>
          <w:p w:rsidRPr="0095135A" w:rsidR="00D06929" w:rsidP="00DD3872" w:rsidRDefault="00DD3872" w14:paraId="762BDEB3" w14:textId="0D79A246">
            <w:pPr>
              <w:spacing w:after="120" w:line="288" w:lineRule="auto"/>
              <w:rPr>
                <w:szCs w:val="24"/>
              </w:rPr>
            </w:pPr>
            <w:r>
              <w:rPr>
                <w:szCs w:val="24"/>
              </w:rPr>
              <w:t>Documents of internal investigations and outcomes</w:t>
            </w:r>
          </w:p>
        </w:tc>
        <w:tc>
          <w:tcPr>
            <w:tcW w:w="2552" w:type="dxa"/>
            <w:vAlign w:val="center"/>
          </w:tcPr>
          <w:p w:rsidRPr="0094086C" w:rsidR="00D06929" w:rsidP="009A78B4" w:rsidRDefault="00D06929" w14:paraId="0C0B76FC" w14:textId="77777777">
            <w:pPr>
              <w:spacing w:after="120" w:line="288" w:lineRule="auto"/>
              <w:rPr>
                <w:szCs w:val="24"/>
              </w:rPr>
            </w:pPr>
          </w:p>
        </w:tc>
      </w:tr>
      <w:tr w:rsidR="00D06929" w:rsidTr="00A60ED9" w14:paraId="1CCC1813" w14:textId="77777777">
        <w:trPr>
          <w:trHeight w:val="361"/>
        </w:trPr>
        <w:tc>
          <w:tcPr>
            <w:tcW w:w="5778" w:type="dxa"/>
          </w:tcPr>
          <w:p w:rsidRPr="0095135A" w:rsidR="00D06929" w:rsidP="009A78B4" w:rsidRDefault="00DD3872" w14:paraId="711EC259" w14:textId="2D217EDD">
            <w:pPr>
              <w:spacing w:after="120" w:line="288" w:lineRule="auto"/>
              <w:rPr>
                <w:szCs w:val="24"/>
              </w:rPr>
            </w:pPr>
            <w:r>
              <w:rPr>
                <w:szCs w:val="24"/>
              </w:rPr>
              <w:t>Document</w:t>
            </w:r>
            <w:r w:rsidR="0047003D">
              <w:rPr>
                <w:szCs w:val="24"/>
              </w:rPr>
              <w:t>s</w:t>
            </w:r>
            <w:r>
              <w:rPr>
                <w:szCs w:val="24"/>
              </w:rPr>
              <w:t xml:space="preserve"> of any past disciplinary action and complaints</w:t>
            </w:r>
          </w:p>
        </w:tc>
        <w:tc>
          <w:tcPr>
            <w:tcW w:w="2552" w:type="dxa"/>
            <w:vAlign w:val="center"/>
          </w:tcPr>
          <w:p w:rsidRPr="0094086C" w:rsidR="00D06929" w:rsidP="009A78B4" w:rsidRDefault="00D06929" w14:paraId="4412B58F" w14:textId="77777777">
            <w:pPr>
              <w:spacing w:after="120" w:line="288" w:lineRule="auto"/>
              <w:rPr>
                <w:szCs w:val="24"/>
              </w:rPr>
            </w:pPr>
          </w:p>
        </w:tc>
      </w:tr>
      <w:tr w:rsidR="00D06929" w:rsidTr="00A60ED9" w14:paraId="245520E9" w14:textId="77777777">
        <w:trPr>
          <w:trHeight w:val="541"/>
        </w:trPr>
        <w:tc>
          <w:tcPr>
            <w:tcW w:w="5778" w:type="dxa"/>
          </w:tcPr>
          <w:p w:rsidRPr="0095135A" w:rsidR="00D06929" w:rsidP="00DD3872" w:rsidRDefault="00DD3872" w14:paraId="5CC464AC" w14:textId="5A3D5EF4">
            <w:pPr>
              <w:spacing w:after="120" w:line="288" w:lineRule="auto"/>
              <w:rPr>
                <w:szCs w:val="24"/>
              </w:rPr>
            </w:pPr>
            <w:r>
              <w:rPr>
                <w:szCs w:val="24"/>
              </w:rPr>
              <w:t>Police investigation and reports</w:t>
            </w:r>
          </w:p>
        </w:tc>
        <w:tc>
          <w:tcPr>
            <w:tcW w:w="2552" w:type="dxa"/>
            <w:vAlign w:val="center"/>
          </w:tcPr>
          <w:p w:rsidRPr="0094086C" w:rsidR="00D06929" w:rsidP="009A78B4" w:rsidRDefault="00D06929" w14:paraId="7556F72B" w14:textId="77777777">
            <w:pPr>
              <w:spacing w:after="120" w:line="288" w:lineRule="auto"/>
              <w:rPr>
                <w:szCs w:val="24"/>
              </w:rPr>
            </w:pPr>
          </w:p>
        </w:tc>
      </w:tr>
      <w:tr w:rsidR="00DD3872" w:rsidTr="00E275C6" w14:paraId="7D1649EF" w14:textId="77777777">
        <w:trPr>
          <w:trHeight w:val="361"/>
        </w:trPr>
        <w:tc>
          <w:tcPr>
            <w:tcW w:w="5778" w:type="dxa"/>
          </w:tcPr>
          <w:p w:rsidRPr="0095135A" w:rsidR="00DD3872" w:rsidP="00E275C6" w:rsidRDefault="00DD3872" w14:paraId="2CE0E79D" w14:textId="3BF587E2">
            <w:pPr>
              <w:spacing w:after="120" w:line="288" w:lineRule="auto"/>
              <w:rPr>
                <w:szCs w:val="24"/>
              </w:rPr>
            </w:pPr>
            <w:r>
              <w:rPr>
                <w:szCs w:val="24"/>
              </w:rPr>
              <w:t xml:space="preserve">Local authority investigation reports </w:t>
            </w:r>
            <w:r w:rsidR="00C51FFD">
              <w:rPr>
                <w:szCs w:val="24"/>
              </w:rPr>
              <w:t xml:space="preserve">or </w:t>
            </w:r>
            <w:r>
              <w:rPr>
                <w:szCs w:val="24"/>
              </w:rPr>
              <w:t>documents</w:t>
            </w:r>
          </w:p>
        </w:tc>
        <w:tc>
          <w:tcPr>
            <w:tcW w:w="2552" w:type="dxa"/>
            <w:vAlign w:val="center"/>
          </w:tcPr>
          <w:p w:rsidRPr="0094086C" w:rsidR="00DD3872" w:rsidP="00E275C6" w:rsidRDefault="00DD3872" w14:paraId="4B22474E" w14:textId="77777777">
            <w:pPr>
              <w:spacing w:after="120" w:line="288" w:lineRule="auto"/>
              <w:rPr>
                <w:szCs w:val="24"/>
              </w:rPr>
            </w:pPr>
          </w:p>
        </w:tc>
      </w:tr>
      <w:tr w:rsidR="00DD3872" w:rsidTr="00E275C6" w14:paraId="1B880F11" w14:textId="77777777">
        <w:trPr>
          <w:trHeight w:val="376"/>
        </w:trPr>
        <w:tc>
          <w:tcPr>
            <w:tcW w:w="5778" w:type="dxa"/>
          </w:tcPr>
          <w:p w:rsidRPr="0095135A" w:rsidR="00DD3872" w:rsidP="00E275C6" w:rsidRDefault="00DD3872" w14:paraId="5B1F446B" w14:textId="77777777">
            <w:pPr>
              <w:spacing w:after="120" w:line="288" w:lineRule="auto"/>
              <w:rPr>
                <w:szCs w:val="24"/>
              </w:rPr>
            </w:pPr>
            <w:r>
              <w:rPr>
                <w:szCs w:val="24"/>
              </w:rPr>
              <w:t>Reports from other bodies or agencies</w:t>
            </w:r>
          </w:p>
        </w:tc>
        <w:tc>
          <w:tcPr>
            <w:tcW w:w="2552" w:type="dxa"/>
            <w:vAlign w:val="center"/>
          </w:tcPr>
          <w:p w:rsidRPr="0094086C" w:rsidR="00DD3872" w:rsidP="00E275C6" w:rsidRDefault="00DD3872" w14:paraId="59909A9B" w14:textId="77777777">
            <w:pPr>
              <w:spacing w:after="120" w:line="288" w:lineRule="auto"/>
              <w:rPr>
                <w:szCs w:val="24"/>
              </w:rPr>
            </w:pPr>
          </w:p>
        </w:tc>
      </w:tr>
      <w:tr w:rsidR="00DD3872" w:rsidTr="00E275C6" w14:paraId="066E527A" w14:textId="77777777">
        <w:trPr>
          <w:trHeight w:val="361"/>
        </w:trPr>
        <w:tc>
          <w:tcPr>
            <w:tcW w:w="5778" w:type="dxa"/>
          </w:tcPr>
          <w:p w:rsidRPr="0095135A" w:rsidR="00DD3872" w:rsidP="00E275C6" w:rsidRDefault="00DD3872" w14:paraId="4DB6C216" w14:textId="08017583">
            <w:pPr>
              <w:spacing w:after="120" w:line="288" w:lineRule="auto"/>
              <w:rPr>
                <w:szCs w:val="24"/>
              </w:rPr>
            </w:pPr>
            <w:r>
              <w:rPr>
                <w:szCs w:val="24"/>
              </w:rPr>
              <w:t>Signed witness statements</w:t>
            </w:r>
          </w:p>
        </w:tc>
        <w:tc>
          <w:tcPr>
            <w:tcW w:w="2552" w:type="dxa"/>
            <w:vAlign w:val="center"/>
          </w:tcPr>
          <w:p w:rsidRPr="0094086C" w:rsidR="00DD3872" w:rsidP="00E275C6" w:rsidRDefault="00DD3872" w14:paraId="7740A7B2" w14:textId="77777777">
            <w:pPr>
              <w:spacing w:after="120" w:line="288" w:lineRule="auto"/>
              <w:rPr>
                <w:szCs w:val="24"/>
              </w:rPr>
            </w:pPr>
          </w:p>
        </w:tc>
      </w:tr>
      <w:tr w:rsidR="00D06929" w:rsidTr="00A60ED9" w14:paraId="605F237B" w14:textId="77777777">
        <w:trPr>
          <w:trHeight w:val="361"/>
        </w:trPr>
        <w:tc>
          <w:tcPr>
            <w:tcW w:w="5778" w:type="dxa"/>
          </w:tcPr>
          <w:p w:rsidRPr="0095135A" w:rsidR="00D06929" w:rsidP="00DD3872" w:rsidRDefault="00DD3872" w14:paraId="70DC60E2" w14:textId="4B43DE64">
            <w:pPr>
              <w:spacing w:after="120" w:line="288" w:lineRule="auto"/>
              <w:rPr>
                <w:szCs w:val="24"/>
              </w:rPr>
            </w:pPr>
            <w:r>
              <w:rPr>
                <w:szCs w:val="24"/>
              </w:rPr>
              <w:t>Dismissal</w:t>
            </w:r>
            <w:r w:rsidR="007F4268">
              <w:rPr>
                <w:szCs w:val="24"/>
              </w:rPr>
              <w:t>,</w:t>
            </w:r>
            <w:r>
              <w:rPr>
                <w:szCs w:val="24"/>
              </w:rPr>
              <w:t xml:space="preserve"> resignation </w:t>
            </w:r>
            <w:r w:rsidR="007F4268">
              <w:rPr>
                <w:szCs w:val="24"/>
              </w:rPr>
              <w:t xml:space="preserve">or </w:t>
            </w:r>
            <w:r>
              <w:rPr>
                <w:szCs w:val="24"/>
              </w:rPr>
              <w:t>redeployment letters</w:t>
            </w:r>
          </w:p>
        </w:tc>
        <w:tc>
          <w:tcPr>
            <w:tcW w:w="2552" w:type="dxa"/>
            <w:vAlign w:val="center"/>
          </w:tcPr>
          <w:p w:rsidRPr="0094086C" w:rsidR="00D06929" w:rsidP="009A78B4" w:rsidRDefault="00D06929" w14:paraId="517DC0ED" w14:textId="77777777">
            <w:pPr>
              <w:spacing w:after="120" w:line="288" w:lineRule="auto"/>
              <w:rPr>
                <w:szCs w:val="24"/>
              </w:rPr>
            </w:pPr>
          </w:p>
        </w:tc>
      </w:tr>
      <w:tr w:rsidR="00D06929" w:rsidTr="00A60ED9" w14:paraId="684B804A" w14:textId="77777777">
        <w:trPr>
          <w:trHeight w:val="376"/>
        </w:trPr>
        <w:tc>
          <w:tcPr>
            <w:tcW w:w="5778" w:type="dxa"/>
          </w:tcPr>
          <w:p w:rsidRPr="0095135A" w:rsidR="00D06929" w:rsidP="00DD3872" w:rsidRDefault="00DD3872" w14:paraId="3CE1084A" w14:textId="774E75A8">
            <w:pPr>
              <w:spacing w:after="120" w:line="288" w:lineRule="auto"/>
              <w:rPr>
                <w:szCs w:val="24"/>
              </w:rPr>
            </w:pPr>
            <w:r>
              <w:rPr>
                <w:szCs w:val="24"/>
              </w:rPr>
              <w:t>Interview reports relating to the referral</w:t>
            </w:r>
          </w:p>
        </w:tc>
        <w:tc>
          <w:tcPr>
            <w:tcW w:w="2552" w:type="dxa"/>
            <w:vAlign w:val="center"/>
          </w:tcPr>
          <w:p w:rsidRPr="0094086C" w:rsidR="00D06929" w:rsidP="009A78B4" w:rsidRDefault="00D06929" w14:paraId="2007DA39" w14:textId="77777777">
            <w:pPr>
              <w:spacing w:after="120" w:line="288" w:lineRule="auto"/>
              <w:rPr>
                <w:szCs w:val="24"/>
              </w:rPr>
            </w:pPr>
          </w:p>
        </w:tc>
      </w:tr>
      <w:tr w:rsidR="00DD3872" w:rsidTr="00E275C6" w14:paraId="39045836" w14:textId="77777777">
        <w:trPr>
          <w:trHeight w:val="361"/>
        </w:trPr>
        <w:tc>
          <w:tcPr>
            <w:tcW w:w="5778" w:type="dxa"/>
          </w:tcPr>
          <w:p w:rsidRPr="0095135A" w:rsidR="00DD3872" w:rsidP="00E275C6" w:rsidRDefault="00DD3872" w14:paraId="5EF142C7" w14:textId="77777777">
            <w:pPr>
              <w:spacing w:after="120" w:line="288" w:lineRule="auto"/>
              <w:rPr>
                <w:szCs w:val="24"/>
              </w:rPr>
            </w:pPr>
            <w:r>
              <w:rPr>
                <w:szCs w:val="24"/>
              </w:rPr>
              <w:t>Minutes of strategy meetings</w:t>
            </w:r>
          </w:p>
        </w:tc>
        <w:tc>
          <w:tcPr>
            <w:tcW w:w="2552" w:type="dxa"/>
            <w:vAlign w:val="center"/>
          </w:tcPr>
          <w:p w:rsidRPr="0094086C" w:rsidR="00DD3872" w:rsidP="00E275C6" w:rsidRDefault="00DD3872" w14:paraId="689BB890" w14:textId="77777777">
            <w:pPr>
              <w:spacing w:after="120" w:line="288" w:lineRule="auto"/>
              <w:rPr>
                <w:szCs w:val="24"/>
              </w:rPr>
            </w:pPr>
          </w:p>
        </w:tc>
      </w:tr>
      <w:tr w:rsidR="00D06929" w:rsidTr="00A60ED9" w14:paraId="3F1F801D" w14:textId="77777777">
        <w:trPr>
          <w:trHeight w:val="361"/>
        </w:trPr>
        <w:tc>
          <w:tcPr>
            <w:tcW w:w="5778" w:type="dxa"/>
          </w:tcPr>
          <w:p w:rsidRPr="0095135A" w:rsidR="00A60ED9" w:rsidP="009A78B4" w:rsidRDefault="00DD3872" w14:paraId="338590F1" w14:textId="7154FF3B">
            <w:pPr>
              <w:spacing w:after="120" w:line="288" w:lineRule="auto"/>
              <w:rPr>
                <w:szCs w:val="24"/>
              </w:rPr>
            </w:pPr>
            <w:r>
              <w:rPr>
                <w:szCs w:val="24"/>
              </w:rPr>
              <w:t>Other documents (please state)</w:t>
            </w:r>
          </w:p>
        </w:tc>
        <w:tc>
          <w:tcPr>
            <w:tcW w:w="2552" w:type="dxa"/>
            <w:vAlign w:val="center"/>
          </w:tcPr>
          <w:p w:rsidRPr="0094086C" w:rsidR="00D06929" w:rsidP="009A78B4" w:rsidRDefault="00D06929" w14:paraId="26164345" w14:textId="77777777">
            <w:pPr>
              <w:spacing w:after="120" w:line="288" w:lineRule="auto"/>
              <w:rPr>
                <w:szCs w:val="24"/>
              </w:rPr>
            </w:pPr>
          </w:p>
        </w:tc>
      </w:tr>
    </w:tbl>
    <w:p w:rsidR="00D06929" w:rsidP="00D06929" w:rsidRDefault="00D06929" w14:paraId="531553EB" w14:textId="77777777">
      <w:pPr>
        <w:pStyle w:val="NoSpacing"/>
        <w:spacing w:after="120" w:line="288" w:lineRule="auto"/>
        <w:rPr>
          <w:szCs w:val="24"/>
        </w:rPr>
      </w:pPr>
    </w:p>
    <w:p w:rsidR="00DD3872" w:rsidRDefault="00DD3872" w14:paraId="2954E613" w14:textId="390B3A60">
      <w:pPr>
        <w:rPr>
          <w:b/>
          <w:color w:val="104F75"/>
          <w:szCs w:val="24"/>
        </w:rPr>
      </w:pPr>
      <w:r>
        <w:rPr>
          <w:b/>
          <w:color w:val="104F75"/>
          <w:szCs w:val="24"/>
        </w:rPr>
        <w:br w:type="page"/>
      </w:r>
    </w:p>
    <w:p w:rsidR="00A60ED9" w:rsidP="00A60ED9" w:rsidRDefault="00A60ED9" w14:paraId="1916D753" w14:textId="05B786F6">
      <w:pPr>
        <w:pStyle w:val="NoSpacing"/>
        <w:spacing w:after="120" w:line="288" w:lineRule="auto"/>
        <w:rPr>
          <w:b/>
          <w:color w:val="104F75"/>
          <w:szCs w:val="24"/>
        </w:rPr>
      </w:pPr>
      <w:r>
        <w:rPr>
          <w:b/>
          <w:color w:val="104F75"/>
          <w:szCs w:val="24"/>
        </w:rPr>
        <w:t xml:space="preserve">If </w:t>
      </w:r>
      <w:r w:rsidR="0037312F">
        <w:rPr>
          <w:b/>
          <w:color w:val="104F75"/>
          <w:szCs w:val="24"/>
        </w:rPr>
        <w:t xml:space="preserve">you have not supplied </w:t>
      </w:r>
      <w:r>
        <w:rPr>
          <w:b/>
          <w:color w:val="104F75"/>
          <w:szCs w:val="24"/>
        </w:rPr>
        <w:t>any relevant documents, please state reasons</w:t>
      </w:r>
      <w:r w:rsidRPr="00D06929">
        <w:rPr>
          <w:b/>
          <w:color w:val="104F75"/>
          <w:szCs w:val="24"/>
        </w:rPr>
        <w:t>.</w:t>
      </w:r>
      <w:r>
        <w:rPr>
          <w:b/>
          <w:color w:val="104F75"/>
          <w:szCs w:val="24"/>
        </w:rPr>
        <w:t xml:space="preserve"> For </w:t>
      </w:r>
      <w:r w:rsidRPr="009D5EFE">
        <w:rPr>
          <w:b/>
          <w:color w:val="104F75"/>
          <w:szCs w:val="24"/>
        </w:rPr>
        <w:t>example, if documents are missing or to follow.</w:t>
      </w:r>
    </w:p>
    <w:tbl>
      <w:tblPr>
        <w:tblStyle w:val="TableGrid"/>
        <w:tblW w:w="0" w:type="auto"/>
        <w:tblLook w:val="04A0" w:firstRow="1" w:lastRow="0" w:firstColumn="1" w:lastColumn="0" w:noHBand="0" w:noVBand="1"/>
      </w:tblPr>
      <w:tblGrid>
        <w:gridCol w:w="9736"/>
      </w:tblGrid>
      <w:tr w:rsidR="00770E87" w:rsidTr="00770E87" w14:paraId="060913BD" w14:textId="77777777">
        <w:tc>
          <w:tcPr>
            <w:tcW w:w="9962" w:type="dxa"/>
          </w:tcPr>
          <w:p w:rsidR="00770E87" w:rsidP="00770E87" w:rsidRDefault="00770E87" w14:paraId="2546E891" w14:textId="77777777">
            <w:pPr>
              <w:spacing w:after="120" w:line="288" w:lineRule="auto"/>
              <w:rPr>
                <w:szCs w:val="24"/>
              </w:rPr>
            </w:pPr>
          </w:p>
          <w:p w:rsidRPr="00770E87" w:rsidR="00770E87" w:rsidP="00770E87" w:rsidRDefault="00770E87" w14:paraId="3D9371D8" w14:textId="77777777">
            <w:pPr>
              <w:spacing w:after="120" w:line="288" w:lineRule="auto"/>
              <w:rPr>
                <w:szCs w:val="24"/>
              </w:rPr>
            </w:pPr>
          </w:p>
          <w:p w:rsidRPr="00770E87" w:rsidR="00770E87" w:rsidP="00770E87" w:rsidRDefault="00770E87" w14:paraId="075F2A34" w14:textId="77777777">
            <w:pPr>
              <w:spacing w:after="120" w:line="288" w:lineRule="auto"/>
              <w:rPr>
                <w:b/>
                <w:szCs w:val="24"/>
              </w:rPr>
            </w:pPr>
          </w:p>
          <w:p w:rsidRPr="00770E87" w:rsidR="00770E87" w:rsidP="00770E87" w:rsidRDefault="00770E87" w14:paraId="68E2C011" w14:textId="77777777">
            <w:pPr>
              <w:spacing w:after="120" w:line="288" w:lineRule="auto"/>
              <w:rPr>
                <w:b/>
                <w:szCs w:val="24"/>
              </w:rPr>
            </w:pPr>
          </w:p>
          <w:p w:rsidR="00770E87" w:rsidRDefault="00770E87" w14:paraId="5A8045F8" w14:textId="77777777">
            <w:pPr>
              <w:rPr>
                <w:b/>
                <w:sz w:val="32"/>
                <w:szCs w:val="32"/>
              </w:rPr>
            </w:pPr>
          </w:p>
        </w:tc>
      </w:tr>
    </w:tbl>
    <w:p w:rsidR="00DD3872" w:rsidP="00DD3872" w:rsidRDefault="00DD3872" w14:paraId="4CE91973" w14:textId="77777777">
      <w:pPr>
        <w:rPr>
          <w:b/>
          <w:sz w:val="32"/>
          <w:szCs w:val="32"/>
        </w:rPr>
      </w:pPr>
    </w:p>
    <w:p w:rsidRPr="00ED16DC" w:rsidR="009D5EFE" w:rsidP="00DD3872" w:rsidRDefault="009D5EFE" w14:paraId="13808955" w14:textId="6CBD0040">
      <w:pPr>
        <w:rPr>
          <w:b/>
          <w:color w:val="104F75"/>
          <w:sz w:val="28"/>
          <w:szCs w:val="28"/>
        </w:rPr>
      </w:pPr>
      <w:r w:rsidRPr="00ED16DC">
        <w:rPr>
          <w:b/>
          <w:color w:val="104F75"/>
          <w:sz w:val="28"/>
          <w:szCs w:val="28"/>
        </w:rPr>
        <w:t>P</w:t>
      </w:r>
      <w:r w:rsidR="00DD3872">
        <w:rPr>
          <w:b/>
          <w:color w:val="104F75"/>
          <w:sz w:val="28"/>
          <w:szCs w:val="28"/>
        </w:rPr>
        <w:t xml:space="preserve">art </w:t>
      </w:r>
      <w:r w:rsidR="00864D19">
        <w:rPr>
          <w:b/>
          <w:color w:val="104F75"/>
          <w:sz w:val="28"/>
          <w:szCs w:val="28"/>
        </w:rPr>
        <w:t>7</w:t>
      </w:r>
      <w:r w:rsidRPr="00ED16DC">
        <w:rPr>
          <w:b/>
          <w:color w:val="104F75"/>
          <w:sz w:val="28"/>
          <w:szCs w:val="28"/>
        </w:rPr>
        <w:t xml:space="preserve">: </w:t>
      </w:r>
      <w:r w:rsidR="00DD3872">
        <w:rPr>
          <w:b/>
          <w:color w:val="104F75"/>
          <w:sz w:val="28"/>
          <w:szCs w:val="28"/>
        </w:rPr>
        <w:t xml:space="preserve">Referring </w:t>
      </w:r>
      <w:proofErr w:type="gramStart"/>
      <w:r w:rsidR="00DD3872">
        <w:rPr>
          <w:b/>
          <w:color w:val="104F75"/>
          <w:sz w:val="28"/>
          <w:szCs w:val="28"/>
        </w:rPr>
        <w:t>party</w:t>
      </w:r>
      <w:proofErr w:type="gramEnd"/>
    </w:p>
    <w:p w:rsidRPr="00ED16DC" w:rsidR="009D5EFE" w:rsidP="009D5EFE" w:rsidRDefault="00DD3872" w14:paraId="45212FCF" w14:textId="523B471C">
      <w:pPr>
        <w:pStyle w:val="NoSpacing"/>
        <w:spacing w:after="120"/>
        <w:rPr>
          <w:b/>
          <w:color w:val="104F75"/>
          <w:szCs w:val="24"/>
        </w:rPr>
      </w:pPr>
      <w:r>
        <w:rPr>
          <w:b/>
          <w:color w:val="104F75"/>
          <w:szCs w:val="24"/>
        </w:rPr>
        <w:t xml:space="preserve">Referring organisation </w:t>
      </w:r>
      <w:r w:rsidR="00864D19">
        <w:rPr>
          <w:b/>
          <w:color w:val="104F75"/>
          <w:szCs w:val="24"/>
        </w:rPr>
        <w:t>or</w:t>
      </w:r>
      <w:r>
        <w:rPr>
          <w:b/>
          <w:color w:val="104F75"/>
          <w:szCs w:val="24"/>
        </w:rPr>
        <w:t xml:space="preserve"> establishment</w:t>
      </w:r>
    </w:p>
    <w:tbl>
      <w:tblPr>
        <w:tblStyle w:val="TableGrid"/>
        <w:tblW w:w="0" w:type="auto"/>
        <w:tblLook w:val="04A0" w:firstRow="1" w:lastRow="0" w:firstColumn="1" w:lastColumn="0" w:noHBand="0" w:noVBand="1"/>
      </w:tblPr>
      <w:tblGrid>
        <w:gridCol w:w="3455"/>
        <w:gridCol w:w="6281"/>
      </w:tblGrid>
      <w:tr w:rsidR="009D5EFE" w:rsidTr="00857CE8" w14:paraId="6B742F5F" w14:textId="77777777">
        <w:trPr>
          <w:trHeight w:val="361"/>
        </w:trPr>
        <w:tc>
          <w:tcPr>
            <w:tcW w:w="3510" w:type="dxa"/>
          </w:tcPr>
          <w:p w:rsidRPr="0095135A" w:rsidR="009D5EFE" w:rsidP="00857CE8" w:rsidRDefault="00DD3872" w14:paraId="2533FF4D" w14:textId="1D1395AD">
            <w:pPr>
              <w:spacing w:after="120" w:line="288" w:lineRule="auto"/>
              <w:rPr>
                <w:szCs w:val="24"/>
              </w:rPr>
            </w:pPr>
            <w:r>
              <w:rPr>
                <w:szCs w:val="24"/>
              </w:rPr>
              <w:t>Name of organisation</w:t>
            </w:r>
          </w:p>
        </w:tc>
        <w:tc>
          <w:tcPr>
            <w:tcW w:w="6452" w:type="dxa"/>
            <w:vAlign w:val="center"/>
          </w:tcPr>
          <w:p w:rsidRPr="0094086C" w:rsidR="009D5EFE" w:rsidP="009A78B4" w:rsidRDefault="009D5EFE" w14:paraId="56D6046A" w14:textId="77777777">
            <w:pPr>
              <w:spacing w:after="120" w:line="288" w:lineRule="auto"/>
              <w:rPr>
                <w:szCs w:val="24"/>
              </w:rPr>
            </w:pPr>
          </w:p>
        </w:tc>
      </w:tr>
      <w:tr w:rsidR="009D5EFE" w:rsidTr="00857CE8" w14:paraId="0FB58294" w14:textId="77777777">
        <w:trPr>
          <w:trHeight w:val="361"/>
        </w:trPr>
        <w:tc>
          <w:tcPr>
            <w:tcW w:w="3510" w:type="dxa"/>
          </w:tcPr>
          <w:p w:rsidRPr="0095135A" w:rsidR="009D5EFE" w:rsidP="009A78B4" w:rsidRDefault="00DD3872" w14:paraId="634A39AF" w14:textId="2BD195D4">
            <w:pPr>
              <w:spacing w:after="120" w:line="288" w:lineRule="auto"/>
              <w:rPr>
                <w:szCs w:val="24"/>
              </w:rPr>
            </w:pPr>
            <w:r>
              <w:rPr>
                <w:szCs w:val="24"/>
              </w:rPr>
              <w:t>Type of organisation</w:t>
            </w:r>
          </w:p>
        </w:tc>
        <w:tc>
          <w:tcPr>
            <w:tcW w:w="6452" w:type="dxa"/>
            <w:vAlign w:val="center"/>
          </w:tcPr>
          <w:p w:rsidRPr="0094086C" w:rsidR="009D5EFE" w:rsidP="009A78B4" w:rsidRDefault="009D5EFE" w14:paraId="3193D740" w14:textId="77777777">
            <w:pPr>
              <w:spacing w:after="120" w:line="288" w:lineRule="auto"/>
              <w:rPr>
                <w:szCs w:val="24"/>
              </w:rPr>
            </w:pPr>
          </w:p>
        </w:tc>
      </w:tr>
      <w:tr w:rsidR="009D5EFE" w:rsidTr="00857CE8" w14:paraId="6244264C" w14:textId="77777777">
        <w:trPr>
          <w:trHeight w:val="376"/>
        </w:trPr>
        <w:tc>
          <w:tcPr>
            <w:tcW w:w="3510" w:type="dxa"/>
          </w:tcPr>
          <w:p w:rsidRPr="0095135A" w:rsidR="009D5EFE" w:rsidP="009A78B4" w:rsidRDefault="00DD3872" w14:paraId="415F1074" w14:textId="67072A7F">
            <w:pPr>
              <w:spacing w:after="120" w:line="288" w:lineRule="auto"/>
              <w:rPr>
                <w:szCs w:val="24"/>
              </w:rPr>
            </w:pPr>
            <w:r>
              <w:rPr>
                <w:szCs w:val="24"/>
              </w:rPr>
              <w:t>Contact address</w:t>
            </w:r>
          </w:p>
        </w:tc>
        <w:tc>
          <w:tcPr>
            <w:tcW w:w="6452" w:type="dxa"/>
            <w:vAlign w:val="center"/>
          </w:tcPr>
          <w:p w:rsidR="009D5EFE" w:rsidP="009A78B4" w:rsidRDefault="009D5EFE" w14:paraId="0786EF9D" w14:textId="77777777">
            <w:pPr>
              <w:spacing w:after="120" w:line="288" w:lineRule="auto"/>
              <w:rPr>
                <w:szCs w:val="24"/>
              </w:rPr>
            </w:pPr>
          </w:p>
          <w:p w:rsidRPr="0094086C" w:rsidR="00DD3872" w:rsidP="009A78B4" w:rsidRDefault="00DD3872" w14:paraId="7706FDD1" w14:textId="77777777">
            <w:pPr>
              <w:spacing w:after="120" w:line="288" w:lineRule="auto"/>
              <w:rPr>
                <w:szCs w:val="24"/>
              </w:rPr>
            </w:pPr>
          </w:p>
        </w:tc>
      </w:tr>
      <w:tr w:rsidR="009D5EFE" w:rsidTr="00857CE8" w14:paraId="314E7CC4" w14:textId="77777777">
        <w:trPr>
          <w:trHeight w:val="361"/>
        </w:trPr>
        <w:tc>
          <w:tcPr>
            <w:tcW w:w="3510" w:type="dxa"/>
          </w:tcPr>
          <w:p w:rsidRPr="0095135A" w:rsidR="009D5EFE" w:rsidP="009A78B4" w:rsidRDefault="00DD3872" w14:paraId="6B7E16AF" w14:textId="38DFBC30">
            <w:pPr>
              <w:spacing w:after="120" w:line="288" w:lineRule="auto"/>
              <w:rPr>
                <w:szCs w:val="24"/>
              </w:rPr>
            </w:pPr>
            <w:r>
              <w:rPr>
                <w:szCs w:val="24"/>
              </w:rPr>
              <w:t>Postcode</w:t>
            </w:r>
          </w:p>
        </w:tc>
        <w:tc>
          <w:tcPr>
            <w:tcW w:w="6452" w:type="dxa"/>
            <w:vAlign w:val="center"/>
          </w:tcPr>
          <w:p w:rsidRPr="0094086C" w:rsidR="009D5EFE" w:rsidP="009A78B4" w:rsidRDefault="009D5EFE" w14:paraId="5F39390C" w14:textId="77777777">
            <w:pPr>
              <w:spacing w:after="120" w:line="288" w:lineRule="auto"/>
              <w:rPr>
                <w:szCs w:val="24"/>
              </w:rPr>
            </w:pPr>
          </w:p>
        </w:tc>
      </w:tr>
      <w:tr w:rsidR="009D5EFE" w:rsidTr="00857CE8" w14:paraId="588A366F" w14:textId="77777777">
        <w:trPr>
          <w:trHeight w:val="541"/>
        </w:trPr>
        <w:tc>
          <w:tcPr>
            <w:tcW w:w="3510" w:type="dxa"/>
          </w:tcPr>
          <w:p w:rsidRPr="0095135A" w:rsidR="009D5EFE" w:rsidP="009D5EFE" w:rsidRDefault="00DD3872" w14:paraId="2B154B43" w14:textId="0286C6D8">
            <w:pPr>
              <w:spacing w:after="120" w:line="288" w:lineRule="auto"/>
              <w:rPr>
                <w:szCs w:val="24"/>
              </w:rPr>
            </w:pPr>
            <w:r>
              <w:rPr>
                <w:szCs w:val="24"/>
              </w:rPr>
              <w:t>Country</w:t>
            </w:r>
          </w:p>
        </w:tc>
        <w:tc>
          <w:tcPr>
            <w:tcW w:w="6452" w:type="dxa"/>
            <w:vAlign w:val="center"/>
          </w:tcPr>
          <w:p w:rsidRPr="0094086C" w:rsidR="009D5EFE" w:rsidP="009A78B4" w:rsidRDefault="009D5EFE" w14:paraId="6AF51DEE" w14:textId="77777777">
            <w:pPr>
              <w:spacing w:after="120" w:line="288" w:lineRule="auto"/>
              <w:rPr>
                <w:szCs w:val="24"/>
              </w:rPr>
            </w:pPr>
          </w:p>
        </w:tc>
      </w:tr>
    </w:tbl>
    <w:p w:rsidR="009D5EFE" w:rsidP="009D5EFE" w:rsidRDefault="009D5EFE" w14:paraId="182CE13F" w14:textId="657A7A88">
      <w:pPr>
        <w:rPr>
          <w:b/>
          <w:color w:val="000000"/>
          <w:szCs w:val="24"/>
        </w:rPr>
      </w:pPr>
    </w:p>
    <w:p w:rsidRPr="00ED16DC" w:rsidR="00DD3872" w:rsidP="00DD3872" w:rsidRDefault="00DD3872" w14:paraId="53C27B37" w14:textId="530D0FAC">
      <w:pPr>
        <w:pStyle w:val="NoSpacing"/>
        <w:spacing w:after="120"/>
        <w:rPr>
          <w:b/>
          <w:color w:val="104F75"/>
          <w:szCs w:val="24"/>
        </w:rPr>
      </w:pPr>
      <w:r>
        <w:rPr>
          <w:b/>
          <w:color w:val="104F75"/>
          <w:szCs w:val="24"/>
        </w:rPr>
        <w:t>Primary contact</w:t>
      </w:r>
    </w:p>
    <w:tbl>
      <w:tblPr>
        <w:tblStyle w:val="TableGrid"/>
        <w:tblW w:w="0" w:type="auto"/>
        <w:tblLook w:val="04A0" w:firstRow="1" w:lastRow="0" w:firstColumn="1" w:lastColumn="0" w:noHBand="0" w:noVBand="1"/>
      </w:tblPr>
      <w:tblGrid>
        <w:gridCol w:w="3453"/>
        <w:gridCol w:w="6283"/>
      </w:tblGrid>
      <w:tr w:rsidR="00DD3872" w:rsidTr="00E275C6" w14:paraId="20BBA298" w14:textId="77777777">
        <w:trPr>
          <w:trHeight w:val="361"/>
        </w:trPr>
        <w:tc>
          <w:tcPr>
            <w:tcW w:w="3510" w:type="dxa"/>
          </w:tcPr>
          <w:p w:rsidRPr="0095135A" w:rsidR="00DD3872" w:rsidP="00E275C6" w:rsidRDefault="00BD6134" w14:paraId="66FDD295" w14:textId="075C265F">
            <w:pPr>
              <w:spacing w:after="120" w:line="288" w:lineRule="auto"/>
              <w:rPr>
                <w:szCs w:val="24"/>
              </w:rPr>
            </w:pPr>
            <w:r w:rsidRPr="0095135A">
              <w:rPr>
                <w:szCs w:val="24"/>
              </w:rPr>
              <w:t>Title (eg Mr</w:t>
            </w:r>
            <w:r w:rsidR="00073834">
              <w:rPr>
                <w:szCs w:val="24"/>
              </w:rPr>
              <w:t>,</w:t>
            </w:r>
            <w:r w:rsidRPr="0095135A">
              <w:rPr>
                <w:szCs w:val="24"/>
              </w:rPr>
              <w:t xml:space="preserve"> Mrs</w:t>
            </w:r>
            <w:r w:rsidR="00073834">
              <w:rPr>
                <w:szCs w:val="24"/>
              </w:rPr>
              <w:t>,</w:t>
            </w:r>
            <w:r>
              <w:rPr>
                <w:szCs w:val="24"/>
              </w:rPr>
              <w:t xml:space="preserve"> </w:t>
            </w:r>
            <w:r w:rsidRPr="0095135A">
              <w:rPr>
                <w:szCs w:val="24"/>
              </w:rPr>
              <w:t>Miss</w:t>
            </w:r>
            <w:r w:rsidR="00073834">
              <w:rPr>
                <w:szCs w:val="24"/>
              </w:rPr>
              <w:t>,</w:t>
            </w:r>
            <w:r>
              <w:rPr>
                <w:szCs w:val="24"/>
              </w:rPr>
              <w:t xml:space="preserve"> Ms</w:t>
            </w:r>
            <w:r w:rsidRPr="0095135A">
              <w:rPr>
                <w:szCs w:val="24"/>
              </w:rPr>
              <w:t>)</w:t>
            </w:r>
          </w:p>
        </w:tc>
        <w:tc>
          <w:tcPr>
            <w:tcW w:w="6452" w:type="dxa"/>
            <w:vAlign w:val="center"/>
          </w:tcPr>
          <w:p w:rsidRPr="0094086C" w:rsidR="00DD3872" w:rsidP="00E275C6" w:rsidRDefault="00DD3872" w14:paraId="328483A8" w14:textId="77777777">
            <w:pPr>
              <w:spacing w:after="120" w:line="288" w:lineRule="auto"/>
              <w:rPr>
                <w:szCs w:val="24"/>
              </w:rPr>
            </w:pPr>
          </w:p>
        </w:tc>
      </w:tr>
      <w:tr w:rsidR="00DD3872" w:rsidTr="00E275C6" w14:paraId="6FC245BA" w14:textId="77777777">
        <w:trPr>
          <w:trHeight w:val="361"/>
        </w:trPr>
        <w:tc>
          <w:tcPr>
            <w:tcW w:w="3510" w:type="dxa"/>
          </w:tcPr>
          <w:p w:rsidRPr="0095135A" w:rsidR="00DD3872" w:rsidP="00E275C6" w:rsidRDefault="00BD6134" w14:paraId="59595D89" w14:textId="1AB3BB6E">
            <w:pPr>
              <w:spacing w:after="120" w:line="288" w:lineRule="auto"/>
              <w:rPr>
                <w:szCs w:val="24"/>
              </w:rPr>
            </w:pPr>
            <w:r>
              <w:rPr>
                <w:szCs w:val="24"/>
              </w:rPr>
              <w:t>Surname</w:t>
            </w:r>
          </w:p>
        </w:tc>
        <w:tc>
          <w:tcPr>
            <w:tcW w:w="6452" w:type="dxa"/>
            <w:vAlign w:val="center"/>
          </w:tcPr>
          <w:p w:rsidRPr="0094086C" w:rsidR="00DD3872" w:rsidP="00E275C6" w:rsidRDefault="00DD3872" w14:paraId="54663313" w14:textId="77777777">
            <w:pPr>
              <w:spacing w:after="120" w:line="288" w:lineRule="auto"/>
              <w:rPr>
                <w:szCs w:val="24"/>
              </w:rPr>
            </w:pPr>
          </w:p>
        </w:tc>
      </w:tr>
      <w:tr w:rsidR="00BD6134" w:rsidTr="00E275C6" w14:paraId="2686708C" w14:textId="77777777">
        <w:trPr>
          <w:trHeight w:val="376"/>
        </w:trPr>
        <w:tc>
          <w:tcPr>
            <w:tcW w:w="3510" w:type="dxa"/>
          </w:tcPr>
          <w:p w:rsidR="00BD6134" w:rsidP="00E275C6" w:rsidRDefault="00BD6134" w14:paraId="1FD2D522" w14:textId="7538B418">
            <w:pPr>
              <w:spacing w:after="120" w:line="288" w:lineRule="auto"/>
              <w:rPr>
                <w:szCs w:val="24"/>
              </w:rPr>
            </w:pPr>
            <w:r>
              <w:rPr>
                <w:szCs w:val="24"/>
              </w:rPr>
              <w:t>Forename</w:t>
            </w:r>
            <w:r w:rsidR="00073834">
              <w:rPr>
                <w:szCs w:val="24"/>
              </w:rPr>
              <w:t>s</w:t>
            </w:r>
          </w:p>
        </w:tc>
        <w:tc>
          <w:tcPr>
            <w:tcW w:w="6452" w:type="dxa"/>
            <w:vAlign w:val="center"/>
          </w:tcPr>
          <w:p w:rsidR="00BD6134" w:rsidP="00E275C6" w:rsidRDefault="00BD6134" w14:paraId="7647409B" w14:textId="77777777">
            <w:pPr>
              <w:spacing w:after="120" w:line="288" w:lineRule="auto"/>
              <w:rPr>
                <w:szCs w:val="24"/>
              </w:rPr>
            </w:pPr>
          </w:p>
        </w:tc>
      </w:tr>
      <w:tr w:rsidR="00BD6134" w:rsidTr="00BD6134" w14:paraId="40F64280" w14:textId="77777777">
        <w:trPr>
          <w:trHeight w:val="544"/>
        </w:trPr>
        <w:tc>
          <w:tcPr>
            <w:tcW w:w="3510" w:type="dxa"/>
          </w:tcPr>
          <w:p w:rsidRPr="0095135A" w:rsidR="00BD6134" w:rsidP="00E275C6" w:rsidRDefault="00BD6134" w14:paraId="78325858" w14:textId="31D7B68F">
            <w:pPr>
              <w:spacing w:after="120" w:line="288" w:lineRule="auto"/>
              <w:rPr>
                <w:szCs w:val="24"/>
              </w:rPr>
            </w:pPr>
            <w:r>
              <w:rPr>
                <w:szCs w:val="24"/>
              </w:rPr>
              <w:t>Position</w:t>
            </w:r>
          </w:p>
        </w:tc>
        <w:tc>
          <w:tcPr>
            <w:tcW w:w="6452" w:type="dxa"/>
            <w:vAlign w:val="center"/>
          </w:tcPr>
          <w:p w:rsidRPr="0094086C" w:rsidR="00BD6134" w:rsidP="00E275C6" w:rsidRDefault="00BD6134" w14:paraId="05985B61" w14:textId="77777777">
            <w:pPr>
              <w:spacing w:after="120" w:line="288" w:lineRule="auto"/>
              <w:rPr>
                <w:szCs w:val="24"/>
              </w:rPr>
            </w:pPr>
          </w:p>
        </w:tc>
      </w:tr>
      <w:tr w:rsidR="00BD6134" w:rsidTr="00E275C6" w14:paraId="6C4E253B" w14:textId="77777777">
        <w:trPr>
          <w:trHeight w:val="361"/>
        </w:trPr>
        <w:tc>
          <w:tcPr>
            <w:tcW w:w="3510" w:type="dxa"/>
          </w:tcPr>
          <w:p w:rsidRPr="0095135A" w:rsidR="00BD6134" w:rsidP="00E275C6" w:rsidRDefault="00BD6134" w14:paraId="4261ED0F" w14:textId="77777777">
            <w:pPr>
              <w:spacing w:after="120" w:line="288" w:lineRule="auto"/>
              <w:rPr>
                <w:szCs w:val="24"/>
              </w:rPr>
            </w:pPr>
            <w:r>
              <w:rPr>
                <w:szCs w:val="24"/>
              </w:rPr>
              <w:t>Telephone number</w:t>
            </w:r>
          </w:p>
        </w:tc>
        <w:tc>
          <w:tcPr>
            <w:tcW w:w="6452" w:type="dxa"/>
            <w:vAlign w:val="center"/>
          </w:tcPr>
          <w:p w:rsidRPr="0094086C" w:rsidR="00BD6134" w:rsidP="00E275C6" w:rsidRDefault="00BD6134" w14:paraId="41D03A02" w14:textId="77777777">
            <w:pPr>
              <w:spacing w:after="120" w:line="288" w:lineRule="auto"/>
              <w:rPr>
                <w:szCs w:val="24"/>
              </w:rPr>
            </w:pPr>
          </w:p>
        </w:tc>
      </w:tr>
      <w:tr w:rsidR="00BD6134" w:rsidTr="00E275C6" w14:paraId="287FCA1F" w14:textId="77777777">
        <w:trPr>
          <w:trHeight w:val="541"/>
        </w:trPr>
        <w:tc>
          <w:tcPr>
            <w:tcW w:w="3510" w:type="dxa"/>
          </w:tcPr>
          <w:p w:rsidRPr="0095135A" w:rsidR="00BD6134" w:rsidP="00E275C6" w:rsidRDefault="00BD6134" w14:paraId="0CF745B8" w14:textId="77777777">
            <w:pPr>
              <w:spacing w:after="120" w:line="288" w:lineRule="auto"/>
              <w:rPr>
                <w:szCs w:val="24"/>
              </w:rPr>
            </w:pPr>
            <w:r>
              <w:rPr>
                <w:szCs w:val="24"/>
              </w:rPr>
              <w:t>Mobile number</w:t>
            </w:r>
          </w:p>
        </w:tc>
        <w:tc>
          <w:tcPr>
            <w:tcW w:w="6452" w:type="dxa"/>
            <w:vAlign w:val="center"/>
          </w:tcPr>
          <w:p w:rsidRPr="0094086C" w:rsidR="00BD6134" w:rsidP="00E275C6" w:rsidRDefault="00BD6134" w14:paraId="053A4BEF" w14:textId="77777777">
            <w:pPr>
              <w:spacing w:after="120" w:line="288" w:lineRule="auto"/>
              <w:rPr>
                <w:szCs w:val="24"/>
              </w:rPr>
            </w:pPr>
          </w:p>
        </w:tc>
      </w:tr>
      <w:tr w:rsidR="00DD3872" w:rsidTr="00E275C6" w14:paraId="0E677FDC" w14:textId="77777777">
        <w:trPr>
          <w:trHeight w:val="376"/>
        </w:trPr>
        <w:tc>
          <w:tcPr>
            <w:tcW w:w="3510" w:type="dxa"/>
          </w:tcPr>
          <w:p w:rsidRPr="0095135A" w:rsidR="00DD3872" w:rsidP="00E275C6" w:rsidRDefault="00BD6134" w14:paraId="0AF9EB02" w14:textId="36C017C7">
            <w:pPr>
              <w:spacing w:after="120" w:line="288" w:lineRule="auto"/>
              <w:rPr>
                <w:szCs w:val="24"/>
              </w:rPr>
            </w:pPr>
            <w:r>
              <w:rPr>
                <w:szCs w:val="24"/>
              </w:rPr>
              <w:t>Email address</w:t>
            </w:r>
          </w:p>
        </w:tc>
        <w:tc>
          <w:tcPr>
            <w:tcW w:w="6452" w:type="dxa"/>
            <w:vAlign w:val="center"/>
          </w:tcPr>
          <w:p w:rsidRPr="0094086C" w:rsidR="00DD3872" w:rsidP="00E275C6" w:rsidRDefault="00DD3872" w14:paraId="5160ECC1" w14:textId="77777777">
            <w:pPr>
              <w:spacing w:after="120" w:line="288" w:lineRule="auto"/>
              <w:rPr>
                <w:szCs w:val="24"/>
              </w:rPr>
            </w:pPr>
          </w:p>
        </w:tc>
      </w:tr>
    </w:tbl>
    <w:p w:rsidR="00BD6134" w:rsidRDefault="00BD6134" w14:paraId="467F6570" w14:textId="20636104">
      <w:pPr>
        <w:rPr>
          <w:b/>
          <w:color w:val="000000"/>
          <w:szCs w:val="24"/>
        </w:rPr>
      </w:pPr>
    </w:p>
    <w:p w:rsidRPr="00ED16DC" w:rsidR="00BD6134" w:rsidP="00BD6134" w:rsidRDefault="00320406" w14:paraId="13900D2E" w14:textId="1C070AAE">
      <w:pPr>
        <w:pStyle w:val="NoSpacing"/>
        <w:spacing w:after="120"/>
        <w:rPr>
          <w:b/>
          <w:color w:val="104F75"/>
          <w:szCs w:val="24"/>
        </w:rPr>
      </w:pPr>
      <w:r>
        <w:rPr>
          <w:b/>
          <w:color w:val="104F75"/>
          <w:szCs w:val="24"/>
        </w:rPr>
        <w:br/>
      </w:r>
      <w:r>
        <w:rPr>
          <w:b/>
          <w:color w:val="104F75"/>
          <w:szCs w:val="24"/>
        </w:rPr>
        <w:t>A</w:t>
      </w:r>
      <w:r w:rsidR="00BD6134">
        <w:rPr>
          <w:b/>
          <w:color w:val="104F75"/>
          <w:szCs w:val="24"/>
        </w:rPr>
        <w:t>lternative contact</w:t>
      </w:r>
    </w:p>
    <w:tbl>
      <w:tblPr>
        <w:tblStyle w:val="TableGrid"/>
        <w:tblW w:w="0" w:type="auto"/>
        <w:tblLook w:val="04A0" w:firstRow="1" w:lastRow="0" w:firstColumn="1" w:lastColumn="0" w:noHBand="0" w:noVBand="1"/>
      </w:tblPr>
      <w:tblGrid>
        <w:gridCol w:w="3453"/>
        <w:gridCol w:w="6283"/>
      </w:tblGrid>
      <w:tr w:rsidR="00BD6134" w:rsidTr="00E275C6" w14:paraId="0AC8723D" w14:textId="77777777">
        <w:trPr>
          <w:trHeight w:val="361"/>
        </w:trPr>
        <w:tc>
          <w:tcPr>
            <w:tcW w:w="3510" w:type="dxa"/>
          </w:tcPr>
          <w:p w:rsidRPr="0095135A" w:rsidR="00BD6134" w:rsidP="00E275C6" w:rsidRDefault="00BD6134" w14:paraId="18565636" w14:textId="275CC79D">
            <w:pPr>
              <w:spacing w:after="120" w:line="288" w:lineRule="auto"/>
              <w:rPr>
                <w:szCs w:val="24"/>
              </w:rPr>
            </w:pPr>
            <w:r w:rsidRPr="0095135A">
              <w:rPr>
                <w:szCs w:val="24"/>
              </w:rPr>
              <w:t>Title (eg Mr</w:t>
            </w:r>
            <w:r w:rsidR="00AA23ED">
              <w:rPr>
                <w:szCs w:val="24"/>
              </w:rPr>
              <w:t>,</w:t>
            </w:r>
            <w:r w:rsidRPr="0095135A">
              <w:rPr>
                <w:szCs w:val="24"/>
              </w:rPr>
              <w:t xml:space="preserve"> Mrs</w:t>
            </w:r>
            <w:r w:rsidR="00AA23ED">
              <w:rPr>
                <w:szCs w:val="24"/>
              </w:rPr>
              <w:t>,</w:t>
            </w:r>
            <w:r>
              <w:rPr>
                <w:szCs w:val="24"/>
              </w:rPr>
              <w:t xml:space="preserve"> </w:t>
            </w:r>
            <w:r w:rsidRPr="0095135A">
              <w:rPr>
                <w:szCs w:val="24"/>
              </w:rPr>
              <w:t>Miss</w:t>
            </w:r>
            <w:r w:rsidR="00AA23ED">
              <w:rPr>
                <w:szCs w:val="24"/>
              </w:rPr>
              <w:t>,</w:t>
            </w:r>
            <w:r>
              <w:rPr>
                <w:szCs w:val="24"/>
              </w:rPr>
              <w:t xml:space="preserve"> Ms</w:t>
            </w:r>
            <w:r w:rsidRPr="0095135A">
              <w:rPr>
                <w:szCs w:val="24"/>
              </w:rPr>
              <w:t>)</w:t>
            </w:r>
          </w:p>
        </w:tc>
        <w:tc>
          <w:tcPr>
            <w:tcW w:w="6452" w:type="dxa"/>
            <w:vAlign w:val="center"/>
          </w:tcPr>
          <w:p w:rsidRPr="0094086C" w:rsidR="00BD6134" w:rsidP="00E275C6" w:rsidRDefault="00BD6134" w14:paraId="43360772" w14:textId="77777777">
            <w:pPr>
              <w:spacing w:after="120" w:line="288" w:lineRule="auto"/>
              <w:rPr>
                <w:szCs w:val="24"/>
              </w:rPr>
            </w:pPr>
          </w:p>
        </w:tc>
      </w:tr>
      <w:tr w:rsidR="00BD6134" w:rsidTr="00E275C6" w14:paraId="1A47E12D" w14:textId="77777777">
        <w:trPr>
          <w:trHeight w:val="361"/>
        </w:trPr>
        <w:tc>
          <w:tcPr>
            <w:tcW w:w="3510" w:type="dxa"/>
          </w:tcPr>
          <w:p w:rsidRPr="0095135A" w:rsidR="00BD6134" w:rsidP="00E275C6" w:rsidRDefault="00BD6134" w14:paraId="46D34F1F" w14:textId="77777777">
            <w:pPr>
              <w:spacing w:after="120" w:line="288" w:lineRule="auto"/>
              <w:rPr>
                <w:szCs w:val="24"/>
              </w:rPr>
            </w:pPr>
            <w:r>
              <w:rPr>
                <w:szCs w:val="24"/>
              </w:rPr>
              <w:t>Surname</w:t>
            </w:r>
          </w:p>
        </w:tc>
        <w:tc>
          <w:tcPr>
            <w:tcW w:w="6452" w:type="dxa"/>
            <w:vAlign w:val="center"/>
          </w:tcPr>
          <w:p w:rsidRPr="0094086C" w:rsidR="00BD6134" w:rsidP="00E275C6" w:rsidRDefault="00BD6134" w14:paraId="338F449C" w14:textId="77777777">
            <w:pPr>
              <w:spacing w:after="120" w:line="288" w:lineRule="auto"/>
              <w:rPr>
                <w:szCs w:val="24"/>
              </w:rPr>
            </w:pPr>
          </w:p>
        </w:tc>
      </w:tr>
      <w:tr w:rsidR="00BD6134" w:rsidTr="00E275C6" w14:paraId="7AD47810" w14:textId="77777777">
        <w:trPr>
          <w:trHeight w:val="376"/>
        </w:trPr>
        <w:tc>
          <w:tcPr>
            <w:tcW w:w="3510" w:type="dxa"/>
          </w:tcPr>
          <w:p w:rsidR="00BD6134" w:rsidP="00E275C6" w:rsidRDefault="00BD6134" w14:paraId="52964048" w14:textId="2D62AA3A">
            <w:pPr>
              <w:spacing w:after="120" w:line="288" w:lineRule="auto"/>
              <w:rPr>
                <w:szCs w:val="24"/>
              </w:rPr>
            </w:pPr>
            <w:r>
              <w:rPr>
                <w:szCs w:val="24"/>
              </w:rPr>
              <w:t>Forename</w:t>
            </w:r>
            <w:r w:rsidR="00AA23ED">
              <w:rPr>
                <w:szCs w:val="24"/>
              </w:rPr>
              <w:t>s</w:t>
            </w:r>
          </w:p>
        </w:tc>
        <w:tc>
          <w:tcPr>
            <w:tcW w:w="6452" w:type="dxa"/>
            <w:vAlign w:val="center"/>
          </w:tcPr>
          <w:p w:rsidR="00BD6134" w:rsidP="00E275C6" w:rsidRDefault="00BD6134" w14:paraId="692CE830" w14:textId="77777777">
            <w:pPr>
              <w:spacing w:after="120" w:line="288" w:lineRule="auto"/>
              <w:rPr>
                <w:szCs w:val="24"/>
              </w:rPr>
            </w:pPr>
          </w:p>
        </w:tc>
      </w:tr>
      <w:tr w:rsidR="00BD6134" w:rsidTr="00E275C6" w14:paraId="6848076A" w14:textId="77777777">
        <w:trPr>
          <w:trHeight w:val="544"/>
        </w:trPr>
        <w:tc>
          <w:tcPr>
            <w:tcW w:w="3510" w:type="dxa"/>
          </w:tcPr>
          <w:p w:rsidRPr="0095135A" w:rsidR="00BD6134" w:rsidP="00E275C6" w:rsidRDefault="00BD6134" w14:paraId="440EFCF7" w14:textId="77777777">
            <w:pPr>
              <w:spacing w:after="120" w:line="288" w:lineRule="auto"/>
              <w:rPr>
                <w:szCs w:val="24"/>
              </w:rPr>
            </w:pPr>
            <w:r>
              <w:rPr>
                <w:szCs w:val="24"/>
              </w:rPr>
              <w:t>Position</w:t>
            </w:r>
          </w:p>
        </w:tc>
        <w:tc>
          <w:tcPr>
            <w:tcW w:w="6452" w:type="dxa"/>
            <w:vAlign w:val="center"/>
          </w:tcPr>
          <w:p w:rsidRPr="0094086C" w:rsidR="00BD6134" w:rsidP="00E275C6" w:rsidRDefault="00BD6134" w14:paraId="0E0B7304" w14:textId="77777777">
            <w:pPr>
              <w:spacing w:after="120" w:line="288" w:lineRule="auto"/>
              <w:rPr>
                <w:szCs w:val="24"/>
              </w:rPr>
            </w:pPr>
          </w:p>
        </w:tc>
      </w:tr>
      <w:tr w:rsidR="00BD6134" w:rsidTr="00E275C6" w14:paraId="1D893D64" w14:textId="77777777">
        <w:trPr>
          <w:trHeight w:val="361"/>
        </w:trPr>
        <w:tc>
          <w:tcPr>
            <w:tcW w:w="3510" w:type="dxa"/>
          </w:tcPr>
          <w:p w:rsidRPr="0095135A" w:rsidR="00BD6134" w:rsidP="00E275C6" w:rsidRDefault="00BD6134" w14:paraId="2E5158BB" w14:textId="77777777">
            <w:pPr>
              <w:spacing w:after="120" w:line="288" w:lineRule="auto"/>
              <w:rPr>
                <w:szCs w:val="24"/>
              </w:rPr>
            </w:pPr>
            <w:r>
              <w:rPr>
                <w:szCs w:val="24"/>
              </w:rPr>
              <w:t>Telephone number</w:t>
            </w:r>
          </w:p>
        </w:tc>
        <w:tc>
          <w:tcPr>
            <w:tcW w:w="6452" w:type="dxa"/>
            <w:vAlign w:val="center"/>
          </w:tcPr>
          <w:p w:rsidRPr="0094086C" w:rsidR="00BD6134" w:rsidP="00E275C6" w:rsidRDefault="00BD6134" w14:paraId="01C5D501" w14:textId="77777777">
            <w:pPr>
              <w:spacing w:after="120" w:line="288" w:lineRule="auto"/>
              <w:rPr>
                <w:szCs w:val="24"/>
              </w:rPr>
            </w:pPr>
          </w:p>
        </w:tc>
      </w:tr>
      <w:tr w:rsidR="00BD6134" w:rsidTr="00E275C6" w14:paraId="269D78FE" w14:textId="77777777">
        <w:trPr>
          <w:trHeight w:val="541"/>
        </w:trPr>
        <w:tc>
          <w:tcPr>
            <w:tcW w:w="3510" w:type="dxa"/>
          </w:tcPr>
          <w:p w:rsidRPr="0095135A" w:rsidR="00BD6134" w:rsidP="00E275C6" w:rsidRDefault="00BD6134" w14:paraId="3504D762" w14:textId="77777777">
            <w:pPr>
              <w:spacing w:after="120" w:line="288" w:lineRule="auto"/>
              <w:rPr>
                <w:szCs w:val="24"/>
              </w:rPr>
            </w:pPr>
            <w:r>
              <w:rPr>
                <w:szCs w:val="24"/>
              </w:rPr>
              <w:t>Mobile number</w:t>
            </w:r>
          </w:p>
        </w:tc>
        <w:tc>
          <w:tcPr>
            <w:tcW w:w="6452" w:type="dxa"/>
            <w:vAlign w:val="center"/>
          </w:tcPr>
          <w:p w:rsidRPr="0094086C" w:rsidR="00BD6134" w:rsidP="00E275C6" w:rsidRDefault="00BD6134" w14:paraId="15C7A1F9" w14:textId="77777777">
            <w:pPr>
              <w:spacing w:after="120" w:line="288" w:lineRule="auto"/>
              <w:rPr>
                <w:szCs w:val="24"/>
              </w:rPr>
            </w:pPr>
          </w:p>
        </w:tc>
      </w:tr>
      <w:tr w:rsidR="00BD6134" w:rsidTr="00E275C6" w14:paraId="4491A4B5" w14:textId="77777777">
        <w:trPr>
          <w:trHeight w:val="376"/>
        </w:trPr>
        <w:tc>
          <w:tcPr>
            <w:tcW w:w="3510" w:type="dxa"/>
          </w:tcPr>
          <w:p w:rsidRPr="0095135A" w:rsidR="00BD6134" w:rsidP="00E275C6" w:rsidRDefault="00BD6134" w14:paraId="02377035" w14:textId="77777777">
            <w:pPr>
              <w:spacing w:after="120" w:line="288" w:lineRule="auto"/>
              <w:rPr>
                <w:szCs w:val="24"/>
              </w:rPr>
            </w:pPr>
            <w:r>
              <w:rPr>
                <w:szCs w:val="24"/>
              </w:rPr>
              <w:t>Email address</w:t>
            </w:r>
          </w:p>
        </w:tc>
        <w:tc>
          <w:tcPr>
            <w:tcW w:w="6452" w:type="dxa"/>
            <w:vAlign w:val="center"/>
          </w:tcPr>
          <w:p w:rsidRPr="0094086C" w:rsidR="00BD6134" w:rsidP="00E275C6" w:rsidRDefault="00BD6134" w14:paraId="3F5F42C7" w14:textId="77777777">
            <w:pPr>
              <w:spacing w:after="120" w:line="288" w:lineRule="auto"/>
              <w:rPr>
                <w:szCs w:val="24"/>
              </w:rPr>
            </w:pPr>
          </w:p>
        </w:tc>
      </w:tr>
    </w:tbl>
    <w:p w:rsidR="00FF6F95" w:rsidP="009D5EFE" w:rsidRDefault="00320406" w14:paraId="4B8B1CEB" w14:textId="217C9999">
      <w:pPr>
        <w:pStyle w:val="DeptBullets"/>
        <w:numPr>
          <w:ilvl w:val="0"/>
          <w:numId w:val="0"/>
        </w:numPr>
        <w:spacing w:after="120" w:line="288" w:lineRule="auto"/>
        <w:rPr>
          <w:b/>
          <w:color w:val="104F75"/>
          <w:sz w:val="28"/>
          <w:szCs w:val="28"/>
        </w:rPr>
      </w:pPr>
      <w:r>
        <w:rPr>
          <w:b/>
          <w:color w:val="104F75"/>
          <w:sz w:val="28"/>
          <w:szCs w:val="28"/>
        </w:rPr>
        <w:br/>
      </w:r>
      <w:r w:rsidR="00FF6F95">
        <w:rPr>
          <w:b/>
          <w:color w:val="104F75"/>
          <w:sz w:val="28"/>
          <w:szCs w:val="28"/>
        </w:rPr>
        <w:t xml:space="preserve">Part 8: What completing this referral means for </w:t>
      </w:r>
      <w:proofErr w:type="gramStart"/>
      <w:r w:rsidR="00FF6F95">
        <w:rPr>
          <w:b/>
          <w:color w:val="104F75"/>
          <w:sz w:val="28"/>
          <w:szCs w:val="28"/>
        </w:rPr>
        <w:t>you</w:t>
      </w:r>
      <w:proofErr w:type="gramEnd"/>
    </w:p>
    <w:p w:rsidR="006E2BE1" w:rsidP="006E2BE1" w:rsidRDefault="006E2BE1" w14:paraId="04D2E7AB" w14:textId="77777777">
      <w:pPr>
        <w:pStyle w:val="xmsonormal"/>
        <w:shd w:val="clear" w:color="auto" w:fill="FFFFFF"/>
        <w:spacing w:after="300"/>
      </w:pPr>
      <w:r>
        <w:rPr>
          <w:rFonts w:ascii="Arial" w:hAnsi="Arial" w:cs="Arial"/>
          <w:color w:val="0B0C0C"/>
        </w:rPr>
        <w:t>If your allegation of serious misconduct is investigated, it could result in the person you’re referring being banned from teaching.</w:t>
      </w:r>
    </w:p>
    <w:p w:rsidR="006E2BE1" w:rsidP="006E2BE1" w:rsidRDefault="006E2BE1" w14:paraId="2A0E4079" w14:textId="77777777">
      <w:pPr>
        <w:pStyle w:val="xmsonormal"/>
        <w:shd w:val="clear" w:color="auto" w:fill="FFFFFF"/>
        <w:spacing w:after="300"/>
      </w:pPr>
      <w:r>
        <w:rPr>
          <w:rFonts w:ascii="Arial" w:hAnsi="Arial" w:cs="Arial"/>
          <w:color w:val="0B0C0C"/>
        </w:rPr>
        <w:t xml:space="preserve">You might need to attend a hearing of a professional conduct panel to give </w:t>
      </w:r>
      <w:proofErr w:type="gramStart"/>
      <w:r>
        <w:rPr>
          <w:rFonts w:ascii="Arial" w:hAnsi="Arial" w:cs="Arial"/>
          <w:color w:val="0B0C0C"/>
        </w:rPr>
        <w:t>evidence, if</w:t>
      </w:r>
      <w:proofErr w:type="gramEnd"/>
      <w:r>
        <w:rPr>
          <w:rFonts w:ascii="Arial" w:hAnsi="Arial" w:cs="Arial"/>
          <w:color w:val="0B0C0C"/>
        </w:rPr>
        <w:t xml:space="preserve"> the allegation reaches that stage.</w:t>
      </w:r>
    </w:p>
    <w:p w:rsidRPr="006E2BE1" w:rsidR="006E2BE1" w:rsidP="006E2BE1" w:rsidRDefault="006E2BE1" w14:paraId="5541FF45" w14:textId="3FB46FED">
      <w:pPr>
        <w:pStyle w:val="xmsolistparagraph"/>
        <w:shd w:val="clear" w:color="auto" w:fill="FFFFFF"/>
        <w:ind w:left="0"/>
      </w:pPr>
      <w:r w:rsidRPr="006E2BE1">
        <w:rPr>
          <w:rFonts w:ascii="Arial" w:hAnsi="Arial" w:cs="Arial"/>
          <w:color w:val="000000"/>
        </w:rPr>
        <w:t>Personal information contained in this referral can be released to individuals making a subject access request (SAR) in line with their information rights. TRA will tell the person making the SAR the name of the organisation making the referral, they will not release any personal</w:t>
      </w:r>
      <w:r w:rsidR="00C83791">
        <w:rPr>
          <w:rFonts w:ascii="Arial" w:hAnsi="Arial" w:cs="Arial"/>
          <w:color w:val="000000"/>
        </w:rPr>
        <w:t xml:space="preserve"> or </w:t>
      </w:r>
      <w:r w:rsidRPr="006E2BE1">
        <w:rPr>
          <w:rFonts w:ascii="Arial" w:hAnsi="Arial" w:cs="Arial"/>
          <w:color w:val="000000"/>
        </w:rPr>
        <w:t xml:space="preserve">staff details. </w:t>
      </w:r>
    </w:p>
    <w:p w:rsidR="006E2BE1" w:rsidP="006E2BE1" w:rsidRDefault="006E2BE1" w14:paraId="4464EDFD" w14:textId="77777777">
      <w:pPr>
        <w:pStyle w:val="xmsolistparagraph"/>
        <w:shd w:val="clear" w:color="auto" w:fill="FFFFFF"/>
        <w:ind w:left="0"/>
        <w:rPr>
          <w:rFonts w:ascii="Arial" w:hAnsi="Arial" w:cs="Arial"/>
          <w:color w:val="000000"/>
        </w:rPr>
      </w:pPr>
    </w:p>
    <w:p w:rsidR="006E2BE1" w:rsidP="006E2BE1" w:rsidRDefault="006E2BE1" w14:paraId="5FEAD1CE" w14:textId="43879B7D">
      <w:pPr>
        <w:pStyle w:val="xmsolistparagraph"/>
        <w:shd w:val="clear" w:color="auto" w:fill="FFFFFF"/>
        <w:ind w:left="0"/>
      </w:pPr>
      <w:r w:rsidRPr="006E2BE1">
        <w:rPr>
          <w:rFonts w:ascii="Arial" w:hAnsi="Arial" w:cs="Arial"/>
          <w:color w:val="000000"/>
        </w:rPr>
        <w:t>If this referral results in an investigation, TRA will share the full referral, the organisation name and referrer’s details with all parties connected to the investigation using Public Task as its legal basis.</w:t>
      </w:r>
      <w:r>
        <w:rPr>
          <w:rFonts w:ascii="Arial" w:hAnsi="Arial" w:cs="Arial"/>
          <w:color w:val="000000"/>
        </w:rPr>
        <w:t xml:space="preserve"> </w:t>
      </w:r>
    </w:p>
    <w:p w:rsidR="006E2BE1" w:rsidP="006E2BE1" w:rsidRDefault="006E2BE1" w14:paraId="0FB590FB" w14:textId="77777777">
      <w:pPr>
        <w:pStyle w:val="xmsolistparagraph"/>
        <w:shd w:val="clear" w:color="auto" w:fill="FFFFFF"/>
        <w:ind w:left="0"/>
        <w:rPr>
          <w:rFonts w:ascii="Arial" w:hAnsi="Arial" w:cs="Arial"/>
          <w:color w:val="0B0C0C"/>
        </w:rPr>
      </w:pPr>
    </w:p>
    <w:p w:rsidR="006E2BE1" w:rsidP="006E2BE1" w:rsidRDefault="006E2BE1" w14:paraId="4E7FC093" w14:textId="18E120D7">
      <w:pPr>
        <w:pStyle w:val="xmsolistparagraph"/>
        <w:shd w:val="clear" w:color="auto" w:fill="FFFFFF"/>
        <w:ind w:left="0"/>
      </w:pPr>
      <w:r>
        <w:rPr>
          <w:rFonts w:ascii="Arial" w:hAnsi="Arial" w:cs="Arial"/>
          <w:color w:val="0B0C0C"/>
        </w:rPr>
        <w:t>Once a referral is submitted, it’ll be kept on file for up to 50 years.</w:t>
      </w:r>
    </w:p>
    <w:p w:rsidR="00FF6F95" w:rsidP="009D5EFE" w:rsidRDefault="00FF6F95" w14:paraId="6B62DA47" w14:textId="77777777">
      <w:pPr>
        <w:pStyle w:val="DeptBullets"/>
        <w:numPr>
          <w:ilvl w:val="0"/>
          <w:numId w:val="0"/>
        </w:numPr>
        <w:spacing w:after="120" w:line="288" w:lineRule="auto"/>
        <w:rPr>
          <w:b/>
          <w:color w:val="104F75"/>
          <w:sz w:val="28"/>
          <w:szCs w:val="28"/>
        </w:rPr>
      </w:pPr>
    </w:p>
    <w:p w:rsidR="004F59BE" w:rsidP="009D5EFE" w:rsidRDefault="009D5EFE" w14:paraId="17287739" w14:textId="345A026E">
      <w:pPr>
        <w:pStyle w:val="DeptBullets"/>
        <w:numPr>
          <w:ilvl w:val="0"/>
          <w:numId w:val="0"/>
        </w:numPr>
        <w:spacing w:after="120" w:line="288" w:lineRule="auto"/>
        <w:rPr>
          <w:b/>
          <w:color w:val="104F75"/>
          <w:sz w:val="28"/>
          <w:szCs w:val="28"/>
        </w:rPr>
      </w:pPr>
      <w:r w:rsidRPr="00ED16DC">
        <w:rPr>
          <w:b/>
          <w:color w:val="104F75"/>
          <w:sz w:val="28"/>
          <w:szCs w:val="28"/>
        </w:rPr>
        <w:t>P</w:t>
      </w:r>
      <w:r w:rsidR="00BD6134">
        <w:rPr>
          <w:b/>
          <w:color w:val="104F75"/>
          <w:sz w:val="28"/>
          <w:szCs w:val="28"/>
        </w:rPr>
        <w:t xml:space="preserve">art </w:t>
      </w:r>
      <w:r w:rsidR="00C83791">
        <w:rPr>
          <w:b/>
          <w:color w:val="104F75"/>
          <w:sz w:val="28"/>
          <w:szCs w:val="28"/>
        </w:rPr>
        <w:t>9</w:t>
      </w:r>
      <w:r w:rsidRPr="00ED16DC">
        <w:rPr>
          <w:b/>
          <w:color w:val="104F75"/>
          <w:sz w:val="28"/>
          <w:szCs w:val="28"/>
        </w:rPr>
        <w:t xml:space="preserve">: </w:t>
      </w:r>
      <w:r>
        <w:rPr>
          <w:b/>
          <w:color w:val="104F75"/>
          <w:sz w:val="28"/>
          <w:szCs w:val="28"/>
        </w:rPr>
        <w:t>Declaration</w:t>
      </w:r>
    </w:p>
    <w:p w:rsidRPr="00613AE1" w:rsidR="00613AE1" w:rsidP="00613AE1" w:rsidRDefault="004F59BE" w14:paraId="6560CD70" w14:textId="77777777">
      <w:pPr>
        <w:pStyle w:val="DeptBullets"/>
        <w:numPr>
          <w:ilvl w:val="0"/>
          <w:numId w:val="0"/>
        </w:numPr>
        <w:spacing w:after="120" w:line="288" w:lineRule="auto"/>
        <w:rPr>
          <w:rFonts w:eastAsia="Calibri" w:cs="Arial"/>
          <w:b/>
          <w:color w:val="104F75"/>
          <w:szCs w:val="24"/>
        </w:rPr>
      </w:pPr>
      <w:r w:rsidRPr="004F59BE">
        <w:rPr>
          <w:rFonts w:eastAsia="Calibri" w:cs="Arial"/>
          <w:b/>
          <w:color w:val="104F75"/>
          <w:szCs w:val="24"/>
        </w:rPr>
        <w:t>You must sign this referral form.</w:t>
      </w:r>
      <w:r w:rsidR="00CB0B88">
        <w:rPr>
          <w:rFonts w:eastAsia="Calibri" w:cs="Arial"/>
          <w:b/>
          <w:color w:val="104F75"/>
          <w:szCs w:val="24"/>
        </w:rPr>
        <w:t xml:space="preserve"> </w:t>
      </w:r>
      <w:r w:rsidRPr="00613AE1" w:rsidR="00613AE1">
        <w:rPr>
          <w:rFonts w:eastAsia="Calibri" w:cs="Arial"/>
          <w:b/>
          <w:color w:val="104F75"/>
          <w:szCs w:val="24"/>
        </w:rPr>
        <w:t>By sending this referral, you agree that:</w:t>
      </w:r>
    </w:p>
    <w:p w:rsidRPr="00457266" w:rsidR="00457266" w:rsidP="00457266" w:rsidRDefault="00457266" w14:paraId="17810EFB" w14:textId="5D407941">
      <w:pPr>
        <w:pStyle w:val="xmsonormal"/>
        <w:numPr>
          <w:ilvl w:val="0"/>
          <w:numId w:val="14"/>
        </w:numPr>
        <w:shd w:val="clear" w:color="auto" w:fill="FFFFFF"/>
        <w:spacing w:after="75"/>
      </w:pPr>
      <w:r>
        <w:rPr>
          <w:rFonts w:ascii="Arial" w:hAnsi="Arial" w:cs="Arial"/>
          <w:color w:val="0B0C0C"/>
        </w:rPr>
        <w:t>your allegation</w:t>
      </w:r>
      <w:r>
        <w:rPr>
          <w:rFonts w:ascii="Arial" w:hAnsi="Arial" w:cs="Arial"/>
          <w:color w:val="0B0C0C"/>
        </w:rPr>
        <w:t xml:space="preserve"> may </w:t>
      </w:r>
      <w:r>
        <w:rPr>
          <w:rFonts w:ascii="Arial" w:hAnsi="Arial" w:cs="Arial"/>
          <w:color w:val="0B0C0C"/>
        </w:rPr>
        <w:t xml:space="preserve">be investigated, which could result in the person you’re referring being stopped from </w:t>
      </w:r>
      <w:proofErr w:type="gramStart"/>
      <w:r>
        <w:rPr>
          <w:rFonts w:ascii="Arial" w:hAnsi="Arial" w:cs="Arial"/>
          <w:color w:val="0B0C0C"/>
        </w:rPr>
        <w:t>teaching</w:t>
      </w:r>
      <w:proofErr w:type="gramEnd"/>
    </w:p>
    <w:p w:rsidR="00457266" w:rsidP="00457266" w:rsidRDefault="00457266" w14:paraId="12A1E317" w14:textId="77777777">
      <w:pPr>
        <w:pStyle w:val="xmsonormal"/>
        <w:numPr>
          <w:ilvl w:val="0"/>
          <w:numId w:val="14"/>
        </w:numPr>
        <w:shd w:val="clear" w:color="auto" w:fill="FFFFFF"/>
        <w:spacing w:after="75"/>
      </w:pPr>
      <w:r w:rsidRPr="00457266">
        <w:rPr>
          <w:rFonts w:ascii="Arial" w:hAnsi="Arial" w:cs="Arial"/>
          <w:color w:val="0B0C0C"/>
        </w:rPr>
        <w:t xml:space="preserve">your answers are true to the best of your knowledge and </w:t>
      </w:r>
      <w:proofErr w:type="gramStart"/>
      <w:r w:rsidRPr="00457266">
        <w:rPr>
          <w:rFonts w:ascii="Arial" w:hAnsi="Arial" w:cs="Arial"/>
          <w:color w:val="0B0C0C"/>
        </w:rPr>
        <w:t>belief</w:t>
      </w:r>
      <w:proofErr w:type="gramEnd"/>
    </w:p>
    <w:p w:rsidRPr="00457266" w:rsidR="00457266" w:rsidP="00457266" w:rsidRDefault="00457266" w14:paraId="5B3FA643" w14:textId="77777777">
      <w:pPr>
        <w:pStyle w:val="xmsonormal"/>
        <w:numPr>
          <w:ilvl w:val="0"/>
          <w:numId w:val="14"/>
        </w:numPr>
        <w:shd w:val="clear" w:color="auto" w:fill="FFFFFF"/>
        <w:spacing w:after="75"/>
      </w:pPr>
      <w:r w:rsidRPr="00457266">
        <w:rPr>
          <w:rFonts w:ascii="Arial" w:hAnsi="Arial" w:cs="Arial"/>
          <w:color w:val="0B0C0C"/>
        </w:rPr>
        <w:t>your referral, any evidence and supporting information</w:t>
      </w:r>
      <w:r w:rsidRPr="00457266">
        <w:rPr>
          <w:rFonts w:ascii="Arial" w:hAnsi="Arial" w:cs="Arial"/>
          <w:color w:val="0B0C0C"/>
        </w:rPr>
        <w:t xml:space="preserve"> may</w:t>
      </w:r>
      <w:r w:rsidRPr="00457266">
        <w:rPr>
          <w:rFonts w:ascii="Arial" w:hAnsi="Arial" w:cs="Arial"/>
          <w:color w:val="0B0C0C"/>
        </w:rPr>
        <w:t xml:space="preserve"> be shared with the person you’re referring and any </w:t>
      </w:r>
      <w:proofErr w:type="gramStart"/>
      <w:r w:rsidRPr="00457266">
        <w:rPr>
          <w:rFonts w:ascii="Arial" w:hAnsi="Arial" w:cs="Arial"/>
          <w:color w:val="0B0C0C"/>
        </w:rPr>
        <w:t>employer</w:t>
      </w:r>
      <w:proofErr w:type="gramEnd"/>
      <w:r w:rsidRPr="00457266">
        <w:rPr>
          <w:rFonts w:ascii="Times New Roman" w:hAnsi="Times New Roman" w:cs="Times New Roman"/>
          <w:color w:val="0B0C0C"/>
          <w:sz w:val="14"/>
          <w:szCs w:val="14"/>
        </w:rPr>
        <w:t xml:space="preserve"> </w:t>
      </w:r>
    </w:p>
    <w:p w:rsidR="00457266" w:rsidP="00457266" w:rsidRDefault="00457266" w14:paraId="16F7D8A4" w14:textId="77777777">
      <w:pPr>
        <w:pStyle w:val="xmsonormal"/>
        <w:numPr>
          <w:ilvl w:val="0"/>
          <w:numId w:val="14"/>
        </w:numPr>
        <w:shd w:val="clear" w:color="auto" w:fill="FFFFFF"/>
        <w:spacing w:after="75"/>
      </w:pPr>
      <w:r w:rsidRPr="00457266">
        <w:rPr>
          <w:rFonts w:ascii="Arial" w:hAnsi="Arial" w:cs="Arial"/>
          <w:color w:val="0B0C0C"/>
        </w:rPr>
        <w:t xml:space="preserve">you have permission from the relevant third parties for any evidence and supporting information to be shared, for example the police or </w:t>
      </w:r>
      <w:proofErr w:type="gramStart"/>
      <w:r w:rsidRPr="00457266">
        <w:rPr>
          <w:rFonts w:ascii="Arial" w:hAnsi="Arial" w:cs="Arial"/>
          <w:color w:val="0B0C0C"/>
        </w:rPr>
        <w:t>DBS</w:t>
      </w:r>
      <w:proofErr w:type="gramEnd"/>
    </w:p>
    <w:p w:rsidRPr="00457266" w:rsidR="00457266" w:rsidP="00457266" w:rsidRDefault="00457266" w14:paraId="438BD2D6" w14:textId="77777777">
      <w:pPr>
        <w:pStyle w:val="xmsonormal"/>
        <w:numPr>
          <w:ilvl w:val="0"/>
          <w:numId w:val="14"/>
        </w:numPr>
        <w:shd w:val="clear" w:color="auto" w:fill="FFFFFF"/>
        <w:spacing w:after="75"/>
      </w:pPr>
      <w:r w:rsidRPr="00457266">
        <w:rPr>
          <w:rFonts w:ascii="Arial" w:hAnsi="Arial" w:cs="Arial"/>
          <w:color w:val="0B0C0C"/>
        </w:rPr>
        <w:t xml:space="preserve">you may need to attend a hearing and give evidence if your allegation reaches that </w:t>
      </w:r>
      <w:proofErr w:type="gramStart"/>
      <w:r w:rsidRPr="00457266">
        <w:rPr>
          <w:rFonts w:ascii="Arial" w:hAnsi="Arial" w:cs="Arial"/>
          <w:color w:val="0B0C0C"/>
        </w:rPr>
        <w:t>stage</w:t>
      </w:r>
      <w:proofErr w:type="gramEnd"/>
    </w:p>
    <w:p w:rsidR="00457266" w:rsidP="00457266" w:rsidRDefault="00457266" w14:paraId="00682BA6" w14:textId="27069B98">
      <w:pPr>
        <w:pStyle w:val="xmsonormal"/>
        <w:numPr>
          <w:ilvl w:val="0"/>
          <w:numId w:val="14"/>
        </w:numPr>
        <w:shd w:val="clear" w:color="auto" w:fill="FFFFFF"/>
        <w:spacing w:after="75"/>
      </w:pPr>
      <w:r w:rsidRPr="00457266">
        <w:rPr>
          <w:rFonts w:ascii="Arial" w:hAnsi="Arial" w:cs="Arial"/>
          <w:color w:val="0B0C0C"/>
        </w:rPr>
        <w:t xml:space="preserve">your referral will be kept on file for 50 </w:t>
      </w:r>
      <w:proofErr w:type="gramStart"/>
      <w:r w:rsidRPr="00457266">
        <w:rPr>
          <w:rFonts w:ascii="Arial" w:hAnsi="Arial" w:cs="Arial"/>
          <w:color w:val="0B0C0C"/>
        </w:rPr>
        <w:t>years</w:t>
      </w:r>
      <w:proofErr w:type="gramEnd"/>
    </w:p>
    <w:p w:rsidR="009D5EFE" w:rsidP="00E87036" w:rsidRDefault="009D5EFE" w14:paraId="25FD7354" w14:textId="538B900F">
      <w:pPr>
        <w:spacing w:after="120" w:line="288" w:lineRule="auto"/>
        <w:rPr>
          <w:b/>
          <w:color w:val="000000"/>
          <w:szCs w:val="24"/>
        </w:rPr>
      </w:pPr>
      <w:r>
        <w:rPr>
          <w:b/>
          <w:color w:val="000000"/>
          <w:szCs w:val="24"/>
        </w:rPr>
        <w:t>Signature</w:t>
      </w:r>
      <w:r w:rsidR="00E87036">
        <w:rPr>
          <w:b/>
          <w:color w:val="000000"/>
          <w:szCs w:val="24"/>
        </w:rPr>
        <w:t xml:space="preserve">: </w:t>
      </w:r>
      <w:r w:rsidRPr="00E87036" w:rsidR="00E87036">
        <w:rPr>
          <w:color w:val="000000"/>
          <w:szCs w:val="24"/>
        </w:rPr>
        <w:tab/>
      </w:r>
      <w:r w:rsidRPr="00E87036" w:rsidR="00E87036">
        <w:rPr>
          <w:color w:val="000000"/>
          <w:szCs w:val="24"/>
        </w:rPr>
        <w:tab/>
      </w:r>
      <w:r w:rsidRPr="00E87036" w:rsidR="00E87036">
        <w:rPr>
          <w:color w:val="000000"/>
          <w:szCs w:val="24"/>
        </w:rPr>
        <w:tab/>
      </w:r>
      <w:r w:rsidRPr="00E87036" w:rsidR="00E87036">
        <w:rPr>
          <w:color w:val="000000"/>
          <w:szCs w:val="24"/>
        </w:rPr>
        <w:tab/>
      </w:r>
      <w:r w:rsidRPr="00E87036" w:rsidR="00E87036">
        <w:rPr>
          <w:color w:val="000000"/>
          <w:szCs w:val="24"/>
        </w:rPr>
        <w:tab/>
      </w:r>
      <w:r w:rsidRPr="00E87036" w:rsidR="00E87036">
        <w:rPr>
          <w:color w:val="000000"/>
          <w:szCs w:val="24"/>
        </w:rPr>
        <w:tab/>
      </w:r>
      <w:r w:rsidRPr="00E87036" w:rsidR="00E87036">
        <w:rPr>
          <w:b/>
          <w:color w:val="000000"/>
          <w:szCs w:val="24"/>
        </w:rPr>
        <w:tab/>
      </w:r>
      <w:r w:rsidRPr="00E87036" w:rsidR="00E87036">
        <w:rPr>
          <w:b/>
          <w:color w:val="000000"/>
          <w:szCs w:val="24"/>
        </w:rPr>
        <w:tab/>
      </w:r>
      <w:r w:rsidR="00E87036">
        <w:rPr>
          <w:b/>
          <w:color w:val="000000"/>
          <w:szCs w:val="24"/>
        </w:rPr>
        <w:t>Date:</w:t>
      </w:r>
    </w:p>
    <w:p w:rsidR="00AB4878" w:rsidP="00AB4878" w:rsidRDefault="00AB4878" w14:paraId="4E929E17" w14:textId="77777777">
      <w:pPr>
        <w:spacing w:after="0" w:line="288" w:lineRule="auto"/>
        <w:rPr>
          <w:b/>
          <w:color w:val="000000"/>
          <w:szCs w:val="24"/>
        </w:rPr>
      </w:pPr>
    </w:p>
    <w:p w:rsidR="00E87036" w:rsidP="00E87036" w:rsidRDefault="00E87036" w14:paraId="6810958E" w14:textId="694D1E5C">
      <w:pPr>
        <w:spacing w:after="120" w:line="288" w:lineRule="auto"/>
        <w:rPr>
          <w:b/>
          <w:color w:val="000000"/>
          <w:szCs w:val="24"/>
        </w:rPr>
      </w:pPr>
      <w:r>
        <w:rPr>
          <w:b/>
          <w:color w:val="000000"/>
          <w:szCs w:val="24"/>
        </w:rPr>
        <w:t>Name (in BLOCK CAPITALS):</w:t>
      </w:r>
    </w:p>
    <w:p w:rsidR="009D5EFE" w:rsidP="00E87036" w:rsidRDefault="00BD6134" w14:paraId="65903052" w14:textId="48E18167">
      <w:pPr>
        <w:spacing w:after="120" w:line="288" w:lineRule="auto"/>
        <w:rPr>
          <w:b/>
          <w:color w:val="000000"/>
          <w:szCs w:val="24"/>
        </w:rPr>
      </w:pPr>
      <w:r>
        <w:rPr>
          <w:b/>
          <w:color w:val="000000"/>
          <w:szCs w:val="24"/>
        </w:rPr>
        <w:t xml:space="preserve">Job title </w:t>
      </w:r>
      <w:r w:rsidR="003B6023">
        <w:rPr>
          <w:b/>
          <w:color w:val="000000"/>
          <w:szCs w:val="24"/>
        </w:rPr>
        <w:t>or</w:t>
      </w:r>
      <w:r>
        <w:rPr>
          <w:b/>
          <w:color w:val="000000"/>
          <w:szCs w:val="24"/>
        </w:rPr>
        <w:t xml:space="preserve"> p</w:t>
      </w:r>
      <w:r w:rsidR="00E87036">
        <w:rPr>
          <w:b/>
          <w:color w:val="000000"/>
          <w:szCs w:val="24"/>
        </w:rPr>
        <w:t>osition:</w:t>
      </w:r>
    </w:p>
    <w:p w:rsidR="00E87036" w:rsidP="00E87036" w:rsidRDefault="00E87036" w14:paraId="7693BE00" w14:textId="4CF89A27">
      <w:pPr>
        <w:spacing w:after="120" w:line="288" w:lineRule="auto"/>
        <w:rPr>
          <w:b/>
          <w:color w:val="000000"/>
          <w:szCs w:val="24"/>
        </w:rPr>
      </w:pPr>
      <w:r>
        <w:rPr>
          <w:b/>
          <w:color w:val="000000"/>
          <w:szCs w:val="24"/>
        </w:rPr>
        <w:t>Organisation:</w:t>
      </w:r>
    </w:p>
    <w:p w:rsidR="00E87036" w:rsidP="007543FE" w:rsidRDefault="00E87036" w14:paraId="7075F00D" w14:textId="0D142EDA">
      <w:pPr>
        <w:spacing w:after="120" w:line="288" w:lineRule="auto"/>
        <w:rPr>
          <w:b/>
          <w:color w:val="000000"/>
          <w:szCs w:val="24"/>
        </w:rPr>
      </w:pPr>
      <w:r>
        <w:rPr>
          <w:b/>
          <w:color w:val="000000"/>
          <w:szCs w:val="24"/>
        </w:rPr>
        <w:t>Relationship to the individual you are referring:</w:t>
      </w:r>
      <w:r>
        <w:rPr>
          <w:b/>
          <w:color w:val="000000"/>
          <w:szCs w:val="24"/>
        </w:rPr>
        <w:br w:type="page"/>
      </w:r>
    </w:p>
    <w:p w:rsidR="00E87036" w:rsidP="00E87036" w:rsidRDefault="00E87036" w14:paraId="5C150EB7" w14:textId="0E2E21FD">
      <w:pPr>
        <w:pStyle w:val="NoSpacing"/>
        <w:spacing w:after="120" w:line="288" w:lineRule="auto"/>
        <w:rPr>
          <w:b/>
          <w:color w:val="104F75"/>
          <w:szCs w:val="24"/>
        </w:rPr>
      </w:pPr>
      <w:r>
        <w:rPr>
          <w:b/>
          <w:color w:val="104F75"/>
          <w:szCs w:val="24"/>
        </w:rPr>
        <w:t>Returning the form</w:t>
      </w:r>
    </w:p>
    <w:p w:rsidR="006B2EAB" w:rsidP="006B2EAB" w:rsidRDefault="006B2EAB" w14:paraId="1693F646" w14:textId="3E7D11E2">
      <w:pPr>
        <w:pStyle w:val="NoSpacing"/>
        <w:spacing w:after="120" w:line="288" w:lineRule="auto"/>
        <w:rPr>
          <w:b/>
          <w:color w:val="104F75"/>
          <w:szCs w:val="24"/>
        </w:rPr>
      </w:pPr>
      <w:r>
        <w:rPr>
          <w:b/>
          <w:color w:val="104F75"/>
          <w:szCs w:val="24"/>
        </w:rPr>
        <w:t xml:space="preserve">Please check that you have answered all the questions you can and you have signed or typed your name in the </w:t>
      </w:r>
      <w:r w:rsidR="003B6023">
        <w:rPr>
          <w:b/>
          <w:color w:val="104F75"/>
          <w:szCs w:val="24"/>
        </w:rPr>
        <w:t>d</w:t>
      </w:r>
      <w:r>
        <w:rPr>
          <w:b/>
          <w:color w:val="104F75"/>
          <w:szCs w:val="24"/>
        </w:rPr>
        <w:t xml:space="preserve">eclaration </w:t>
      </w:r>
      <w:r w:rsidR="003B6023">
        <w:rPr>
          <w:b/>
          <w:color w:val="104F75"/>
          <w:szCs w:val="24"/>
        </w:rPr>
        <w:t>section</w:t>
      </w:r>
      <w:r w:rsidRPr="00D06929">
        <w:rPr>
          <w:b/>
          <w:color w:val="104F75"/>
          <w:szCs w:val="24"/>
        </w:rPr>
        <w:t>.</w:t>
      </w:r>
      <w:r w:rsidRPr="00ED16DC">
        <w:rPr>
          <w:b/>
          <w:color w:val="104F75"/>
          <w:szCs w:val="24"/>
        </w:rPr>
        <w:t xml:space="preserve"> </w:t>
      </w:r>
    </w:p>
    <w:p w:rsidR="006B2EAB" w:rsidP="00A15EF4" w:rsidRDefault="00121D7D" w14:paraId="64FEE685" w14:textId="6CDF9775">
      <w:pPr>
        <w:pStyle w:val="NoSpacing"/>
        <w:spacing w:after="120" w:line="288" w:lineRule="auto"/>
        <w:rPr>
          <w:rFonts w:ascii="Arial" w:hAnsi="Arial" w:eastAsia="Arial" w:cs="Arial"/>
          <w:noProof w:val="0"/>
          <w:sz w:val="24"/>
          <w:szCs w:val="24"/>
          <w:lang w:val="en-GB"/>
        </w:rPr>
      </w:pPr>
      <w:r w:rsidR="00121D7D">
        <w:rPr/>
        <w:t xml:space="preserve">Please return this form, </w:t>
      </w:r>
      <w:r w:rsidR="006B2EAB">
        <w:rPr/>
        <w:t xml:space="preserve">together with all supporting documentary evidence, </w:t>
      </w:r>
      <w:r w:rsidR="006B2EAB">
        <w:rPr/>
        <w:t>to</w:t>
      </w:r>
      <w:r w:rsidR="006B2EAB">
        <w:rPr/>
        <w:t xml:space="preserve"> </w:t>
      </w:r>
      <w:hyperlink r:id="R487e572c5ec04fc7">
        <w:r w:rsidRPr="00A15EF4" w:rsidR="799E99B8">
          <w:rPr>
            <w:rStyle w:val="Hyperlink"/>
            <w:rFonts w:ascii="Aptos" w:hAnsi="Aptos" w:eastAsia="Aptos" w:cs="Aptos"/>
            <w:noProof w:val="0"/>
            <w:sz w:val="24"/>
            <w:szCs w:val="24"/>
            <w:lang w:val="en-GB"/>
          </w:rPr>
          <w:t>TRA.Casework@education.gov.uk</w:t>
        </w:r>
      </w:hyperlink>
    </w:p>
    <w:p w:rsidR="006B2EAB" w:rsidP="006B2EAB" w:rsidRDefault="006B2EAB" w14:paraId="21DE6871" w14:textId="2113083F">
      <w:r>
        <w:t>If you experience any issues whilst trying to email us or require assistance with th</w:t>
      </w:r>
      <w:r w:rsidR="001B2056">
        <w:t>is</w:t>
      </w:r>
      <w:r>
        <w:t xml:space="preserve"> form, please contact us on </w:t>
      </w:r>
      <w:r>
        <w:rPr>
          <w:lang w:val="en"/>
        </w:rPr>
        <w:t xml:space="preserve">020 7593 5393. </w:t>
      </w:r>
    </w:p>
    <w:p w:rsidR="00650FD2" w:rsidP="006B2EAB" w:rsidRDefault="00650FD2" w14:paraId="73D96710" w14:textId="4044483C">
      <w:pPr>
        <w:pStyle w:val="NoSpacing"/>
        <w:spacing w:after="120" w:line="288" w:lineRule="auto"/>
        <w:rPr>
          <w:b/>
          <w:color w:val="000000"/>
          <w:szCs w:val="24"/>
        </w:rPr>
      </w:pPr>
      <w:r>
        <w:rPr>
          <w:b/>
          <w:color w:val="000000"/>
          <w:szCs w:val="24"/>
        </w:rPr>
        <w:br w:type="page"/>
      </w:r>
    </w:p>
    <w:p w:rsidR="00C11939" w:rsidP="00F63616" w:rsidRDefault="00A16333" w14:paraId="48106BB6" w14:textId="5D0D8F0B">
      <w:pPr>
        <w:ind w:left="-142"/>
        <w:rPr>
          <w:b/>
          <w:color w:val="104F75"/>
          <w:sz w:val="32"/>
          <w:szCs w:val="32"/>
        </w:rPr>
      </w:pPr>
      <w:r w:rsidRPr="00650FD2">
        <w:rPr>
          <w:b/>
          <w:color w:val="104F75"/>
          <w:sz w:val="32"/>
          <w:szCs w:val="32"/>
        </w:rPr>
        <w:t xml:space="preserve">Guidance </w:t>
      </w:r>
      <w:r w:rsidRPr="00650FD2" w:rsidR="00031EEE">
        <w:rPr>
          <w:b/>
          <w:color w:val="104F75"/>
          <w:sz w:val="32"/>
          <w:szCs w:val="32"/>
        </w:rPr>
        <w:t>and</w:t>
      </w:r>
      <w:r w:rsidRPr="00650FD2">
        <w:rPr>
          <w:b/>
          <w:color w:val="104F75"/>
          <w:sz w:val="32"/>
          <w:szCs w:val="32"/>
        </w:rPr>
        <w:t xml:space="preserve"> </w:t>
      </w:r>
      <w:r w:rsidRPr="00650FD2" w:rsidR="00CF6278">
        <w:rPr>
          <w:b/>
          <w:color w:val="104F75"/>
          <w:sz w:val="32"/>
          <w:szCs w:val="32"/>
        </w:rPr>
        <w:t>n</w:t>
      </w:r>
      <w:r w:rsidRPr="00650FD2">
        <w:rPr>
          <w:b/>
          <w:color w:val="104F75"/>
          <w:sz w:val="32"/>
          <w:szCs w:val="32"/>
        </w:rPr>
        <w:t>otes</w:t>
      </w:r>
      <w:r w:rsidRPr="00650FD2" w:rsidR="00CF6278">
        <w:rPr>
          <w:b/>
          <w:color w:val="104F75"/>
          <w:sz w:val="32"/>
          <w:szCs w:val="32"/>
        </w:rPr>
        <w:t>:</w:t>
      </w:r>
      <w:r w:rsidRPr="00650FD2">
        <w:rPr>
          <w:b/>
          <w:color w:val="104F75"/>
          <w:sz w:val="32"/>
          <w:szCs w:val="32"/>
        </w:rPr>
        <w:t xml:space="preserve"> </w:t>
      </w:r>
      <w:r w:rsidR="00AB4878">
        <w:rPr>
          <w:b/>
          <w:color w:val="104F75"/>
          <w:sz w:val="32"/>
          <w:szCs w:val="32"/>
        </w:rPr>
        <w:t>TRA</w:t>
      </w:r>
      <w:r w:rsidRPr="00650FD2">
        <w:rPr>
          <w:b/>
          <w:color w:val="104F75"/>
          <w:sz w:val="32"/>
          <w:szCs w:val="32"/>
        </w:rPr>
        <w:t xml:space="preserve"> </w:t>
      </w:r>
      <w:r w:rsidRPr="00650FD2" w:rsidR="00CF6278">
        <w:rPr>
          <w:b/>
          <w:color w:val="104F75"/>
          <w:sz w:val="32"/>
          <w:szCs w:val="32"/>
        </w:rPr>
        <w:t>t</w:t>
      </w:r>
      <w:r w:rsidRPr="00650FD2" w:rsidR="00031EEE">
        <w:rPr>
          <w:b/>
          <w:color w:val="104F75"/>
          <w:sz w:val="32"/>
          <w:szCs w:val="32"/>
        </w:rPr>
        <w:t xml:space="preserve">eacher </w:t>
      </w:r>
      <w:r w:rsidRPr="00650FD2" w:rsidR="00CF6278">
        <w:rPr>
          <w:b/>
          <w:color w:val="104F75"/>
          <w:sz w:val="32"/>
          <w:szCs w:val="32"/>
        </w:rPr>
        <w:t>m</w:t>
      </w:r>
      <w:r w:rsidRPr="00650FD2" w:rsidR="00823670">
        <w:rPr>
          <w:b/>
          <w:color w:val="104F75"/>
          <w:sz w:val="32"/>
          <w:szCs w:val="32"/>
        </w:rPr>
        <w:t xml:space="preserve">isconduct </w:t>
      </w:r>
      <w:r w:rsidRPr="00650FD2" w:rsidR="00CF6278">
        <w:rPr>
          <w:b/>
          <w:color w:val="104F75"/>
          <w:sz w:val="32"/>
          <w:szCs w:val="32"/>
        </w:rPr>
        <w:t>r</w:t>
      </w:r>
      <w:r w:rsidRPr="00650FD2">
        <w:rPr>
          <w:b/>
          <w:color w:val="104F75"/>
          <w:sz w:val="32"/>
          <w:szCs w:val="32"/>
        </w:rPr>
        <w:t xml:space="preserve">eferral </w:t>
      </w:r>
      <w:r w:rsidRPr="00650FD2" w:rsidR="00CF6278">
        <w:rPr>
          <w:b/>
          <w:color w:val="104F75"/>
          <w:sz w:val="32"/>
          <w:szCs w:val="32"/>
        </w:rPr>
        <w:t>f</w:t>
      </w:r>
      <w:r w:rsidRPr="00650FD2">
        <w:rPr>
          <w:b/>
          <w:color w:val="104F75"/>
          <w:sz w:val="32"/>
          <w:szCs w:val="32"/>
        </w:rPr>
        <w:t>orm</w:t>
      </w:r>
      <w:r w:rsidRPr="00650FD2" w:rsidR="00823670">
        <w:rPr>
          <w:b/>
          <w:color w:val="104F75"/>
          <w:sz w:val="32"/>
          <w:szCs w:val="32"/>
        </w:rPr>
        <w:t xml:space="preserve"> for use by </w:t>
      </w:r>
      <w:r w:rsidR="00BD6134">
        <w:rPr>
          <w:b/>
          <w:color w:val="104F75"/>
          <w:sz w:val="32"/>
          <w:szCs w:val="32"/>
        </w:rPr>
        <w:t>employers</w:t>
      </w:r>
    </w:p>
    <w:p w:rsidR="00BD6134" w:rsidP="00BD6134" w:rsidRDefault="00BD6134" w14:paraId="226E5772" w14:textId="668203BE">
      <w:pPr>
        <w:pStyle w:val="DeptBullets"/>
        <w:numPr>
          <w:ilvl w:val="0"/>
          <w:numId w:val="0"/>
        </w:numPr>
        <w:spacing w:line="288" w:lineRule="auto"/>
        <w:ind w:left="-142"/>
        <w:rPr>
          <w:szCs w:val="24"/>
        </w:rPr>
      </w:pPr>
      <w:r w:rsidRPr="003704CD">
        <w:rPr>
          <w:szCs w:val="24"/>
        </w:rPr>
        <w:t>This form is for employers (including employment or supply agencies)</w:t>
      </w:r>
      <w:r>
        <w:rPr>
          <w:szCs w:val="24"/>
        </w:rPr>
        <w:t xml:space="preserve"> </w:t>
      </w:r>
      <w:r w:rsidRPr="003704CD">
        <w:rPr>
          <w:szCs w:val="24"/>
        </w:rPr>
        <w:t xml:space="preserve">who wish to refer an allegation of serious misconduct by a teacher in England to the </w:t>
      </w:r>
      <w:r w:rsidR="00AB4878">
        <w:rPr>
          <w:szCs w:val="24"/>
        </w:rPr>
        <w:t>Teaching Regulation Agency (TRA)</w:t>
      </w:r>
      <w:r w:rsidRPr="003704CD">
        <w:rPr>
          <w:szCs w:val="24"/>
        </w:rPr>
        <w:t xml:space="preserve">. </w:t>
      </w:r>
    </w:p>
    <w:p w:rsidR="00EE5801" w:rsidP="00650FD2" w:rsidRDefault="00AB4878" w14:paraId="6761D65F" w14:textId="79B694DB">
      <w:pPr>
        <w:pStyle w:val="DeptBullets"/>
        <w:numPr>
          <w:ilvl w:val="0"/>
          <w:numId w:val="12"/>
        </w:numPr>
        <w:spacing w:after="120" w:line="288" w:lineRule="auto"/>
        <w:rPr>
          <w:b/>
          <w:szCs w:val="24"/>
        </w:rPr>
      </w:pPr>
      <w:r>
        <w:rPr>
          <w:b/>
          <w:szCs w:val="24"/>
        </w:rPr>
        <w:t>TRA</w:t>
      </w:r>
      <w:r w:rsidRPr="003704CD" w:rsidR="00823670">
        <w:rPr>
          <w:b/>
          <w:szCs w:val="24"/>
        </w:rPr>
        <w:t xml:space="preserve"> will only consider cases where the misconduct is serious enough to </w:t>
      </w:r>
      <w:r w:rsidR="00823670">
        <w:rPr>
          <w:b/>
          <w:szCs w:val="24"/>
        </w:rPr>
        <w:t xml:space="preserve">potentially result in a prohibition order, meaning that the person can </w:t>
      </w:r>
      <w:r w:rsidR="00EE5801">
        <w:rPr>
          <w:b/>
          <w:szCs w:val="24"/>
        </w:rPr>
        <w:t xml:space="preserve">no </w:t>
      </w:r>
      <w:r w:rsidR="00823670">
        <w:rPr>
          <w:b/>
          <w:szCs w:val="24"/>
        </w:rPr>
        <w:t>longer be a teacher.</w:t>
      </w:r>
    </w:p>
    <w:p w:rsidRPr="003704CD" w:rsidR="00823670" w:rsidP="00650FD2" w:rsidRDefault="00AB4878" w14:paraId="22E3F80B" w14:textId="67A9B52A">
      <w:pPr>
        <w:pStyle w:val="DeptBullets"/>
        <w:numPr>
          <w:ilvl w:val="0"/>
          <w:numId w:val="12"/>
        </w:numPr>
        <w:spacing w:after="120" w:line="288" w:lineRule="auto"/>
        <w:rPr>
          <w:b/>
          <w:szCs w:val="24"/>
        </w:rPr>
      </w:pPr>
      <w:r>
        <w:rPr>
          <w:b/>
          <w:szCs w:val="24"/>
        </w:rPr>
        <w:t>TRA</w:t>
      </w:r>
      <w:r w:rsidR="00823670">
        <w:rPr>
          <w:b/>
          <w:szCs w:val="24"/>
        </w:rPr>
        <w:t xml:space="preserve"> </w:t>
      </w:r>
      <w:r w:rsidRPr="003704CD" w:rsidR="00823670">
        <w:rPr>
          <w:b/>
          <w:szCs w:val="24"/>
        </w:rPr>
        <w:t>will not deal with cases and complaints relating to less serious misconduct issues or to a teacher’s performance or competence</w:t>
      </w:r>
      <w:r w:rsidR="00823670">
        <w:rPr>
          <w:b/>
          <w:szCs w:val="24"/>
        </w:rPr>
        <w:t xml:space="preserve"> as</w:t>
      </w:r>
      <w:r w:rsidRPr="003704CD" w:rsidR="00823670">
        <w:rPr>
          <w:b/>
          <w:szCs w:val="24"/>
        </w:rPr>
        <w:t xml:space="preserve"> these should be dealt with locally.</w:t>
      </w:r>
    </w:p>
    <w:p w:rsidR="00031EEE" w:rsidP="00AB4878" w:rsidRDefault="00F63616" w14:paraId="3DF61FB9" w14:textId="5A1662EF">
      <w:pPr>
        <w:widowControl w:val="0"/>
        <w:overflowPunct w:val="0"/>
        <w:autoSpaceDE w:val="0"/>
        <w:autoSpaceDN w:val="0"/>
        <w:adjustRightInd w:val="0"/>
        <w:spacing w:before="240" w:after="120" w:line="288" w:lineRule="auto"/>
        <w:ind w:left="-142"/>
        <w:textAlignment w:val="baseline"/>
        <w:rPr>
          <w:rFonts w:eastAsia="Times New Roman" w:cs="Times New Roman"/>
          <w:szCs w:val="24"/>
        </w:rPr>
      </w:pPr>
      <w:r w:rsidRPr="003704CD">
        <w:rPr>
          <w:rFonts w:eastAsia="Times New Roman" w:cs="Times New Roman"/>
          <w:b/>
          <w:szCs w:val="24"/>
        </w:rPr>
        <w:t xml:space="preserve">Before </w:t>
      </w:r>
      <w:r w:rsidR="003704CD">
        <w:rPr>
          <w:rFonts w:eastAsia="Times New Roman" w:cs="Times New Roman"/>
          <w:b/>
          <w:szCs w:val="24"/>
        </w:rPr>
        <w:t xml:space="preserve">making a </w:t>
      </w:r>
      <w:r w:rsidRPr="003704CD">
        <w:rPr>
          <w:rFonts w:eastAsia="Times New Roman" w:cs="Times New Roman"/>
          <w:b/>
          <w:szCs w:val="24"/>
        </w:rPr>
        <w:t>referral</w:t>
      </w:r>
      <w:r w:rsidR="003704CD">
        <w:rPr>
          <w:rFonts w:eastAsia="Times New Roman" w:cs="Times New Roman"/>
          <w:b/>
          <w:szCs w:val="24"/>
        </w:rPr>
        <w:t xml:space="preserve"> </w:t>
      </w:r>
      <w:r w:rsidRPr="00EC37B3" w:rsidR="003704CD">
        <w:rPr>
          <w:rFonts w:eastAsia="Times New Roman" w:cs="Times New Roman"/>
          <w:szCs w:val="24"/>
        </w:rPr>
        <w:t>p</w:t>
      </w:r>
      <w:r w:rsidRPr="003704CD">
        <w:rPr>
          <w:rFonts w:eastAsia="Times New Roman" w:cs="Times New Roman"/>
          <w:szCs w:val="24"/>
        </w:rPr>
        <w:t>lease consult</w:t>
      </w:r>
      <w:r w:rsidR="00B26C01">
        <w:rPr>
          <w:rFonts w:eastAsia="Times New Roman" w:cs="Times New Roman"/>
          <w:szCs w:val="24"/>
        </w:rPr>
        <w:t xml:space="preserve"> the </w:t>
      </w:r>
      <w:hyperlink w:history="1" r:id="rId14">
        <w:r w:rsidRPr="007F20DA" w:rsidR="00BA7CB9">
          <w:rPr>
            <w:rStyle w:val="Hyperlink"/>
            <w:rFonts w:eastAsia="Times New Roman" w:cs="Times New Roman"/>
            <w:szCs w:val="24"/>
          </w:rPr>
          <w:t>Teacher Misconduct: The Prohibition of Teachers document</w:t>
        </w:r>
      </w:hyperlink>
      <w:r w:rsidRPr="003704CD">
        <w:rPr>
          <w:rFonts w:eastAsia="Times New Roman" w:cs="Times New Roman"/>
          <w:szCs w:val="24"/>
        </w:rPr>
        <w:t xml:space="preserve"> which outlines the types of misconduct and relevant offences </w:t>
      </w:r>
      <w:r w:rsidR="008F7A7E">
        <w:rPr>
          <w:rFonts w:eastAsia="Times New Roman" w:cs="Times New Roman"/>
          <w:szCs w:val="24"/>
        </w:rPr>
        <w:t>that</w:t>
      </w:r>
      <w:r w:rsidRPr="003704CD">
        <w:rPr>
          <w:rFonts w:eastAsia="Times New Roman" w:cs="Times New Roman"/>
          <w:szCs w:val="24"/>
        </w:rPr>
        <w:t xml:space="preserve"> might lead to a teacher be</w:t>
      </w:r>
      <w:r w:rsidR="003704CD">
        <w:rPr>
          <w:rFonts w:eastAsia="Times New Roman" w:cs="Times New Roman"/>
          <w:szCs w:val="24"/>
        </w:rPr>
        <w:t xml:space="preserve">ing </w:t>
      </w:r>
      <w:r w:rsidRPr="003704CD">
        <w:rPr>
          <w:rFonts w:eastAsia="Times New Roman" w:cs="Times New Roman"/>
          <w:szCs w:val="24"/>
        </w:rPr>
        <w:t>prohibited from the teaching profession in England</w:t>
      </w:r>
      <w:r w:rsidR="003704CD">
        <w:rPr>
          <w:rFonts w:eastAsia="Times New Roman" w:cs="Times New Roman"/>
          <w:szCs w:val="24"/>
        </w:rPr>
        <w:t>.</w:t>
      </w:r>
    </w:p>
    <w:p w:rsidRPr="003704CD" w:rsidR="00F63616" w:rsidP="006D24D3" w:rsidRDefault="003704CD" w14:paraId="7A4C6133" w14:textId="0A0DE31A">
      <w:pPr>
        <w:widowControl w:val="0"/>
        <w:overflowPunct w:val="0"/>
        <w:autoSpaceDE w:val="0"/>
        <w:autoSpaceDN w:val="0"/>
        <w:adjustRightInd w:val="0"/>
        <w:spacing w:after="120" w:line="288" w:lineRule="auto"/>
        <w:ind w:left="-142"/>
        <w:textAlignment w:val="baseline"/>
        <w:rPr>
          <w:rFonts w:eastAsia="Times New Roman" w:cs="Times New Roman"/>
          <w:szCs w:val="24"/>
        </w:rPr>
      </w:pPr>
      <w:r>
        <w:rPr>
          <w:rFonts w:eastAsia="Times New Roman" w:cs="Times New Roman"/>
          <w:szCs w:val="24"/>
        </w:rPr>
        <w:t xml:space="preserve"> Then</w:t>
      </w:r>
      <w:r w:rsidRPr="003704CD" w:rsidR="00F63616">
        <w:rPr>
          <w:rFonts w:eastAsia="Times New Roman" w:cs="Times New Roman"/>
          <w:szCs w:val="24"/>
        </w:rPr>
        <w:t xml:space="preserve"> please consider the following questions:</w:t>
      </w:r>
    </w:p>
    <w:p w:rsidR="00BD6134" w:rsidP="006D24D3" w:rsidRDefault="00F63616" w14:paraId="4D5C57D0" w14:textId="77777777">
      <w:pPr>
        <w:pStyle w:val="ListParagraph"/>
        <w:widowControl w:val="0"/>
        <w:numPr>
          <w:ilvl w:val="0"/>
          <w:numId w:val="9"/>
        </w:numPr>
        <w:overflowPunct w:val="0"/>
        <w:autoSpaceDE w:val="0"/>
        <w:autoSpaceDN w:val="0"/>
        <w:adjustRightInd w:val="0"/>
        <w:spacing w:after="120" w:line="288" w:lineRule="auto"/>
        <w:contextualSpacing w:val="0"/>
        <w:textAlignment w:val="baseline"/>
        <w:rPr>
          <w:rFonts w:eastAsia="Times New Roman" w:cs="Times New Roman"/>
          <w:szCs w:val="24"/>
        </w:rPr>
      </w:pPr>
      <w:r w:rsidRPr="00A53B5A">
        <w:rPr>
          <w:rFonts w:eastAsia="Times New Roman" w:cs="Times New Roman"/>
          <w:szCs w:val="24"/>
        </w:rPr>
        <w:t xml:space="preserve">Is the allegation against the teacher serious enough that they should be prevented from teaching? </w:t>
      </w:r>
    </w:p>
    <w:p w:rsidRPr="00BD6134" w:rsidR="00BD6134" w:rsidP="006D24D3" w:rsidRDefault="00BD6134" w14:paraId="52D5132F" w14:textId="6AA19563">
      <w:pPr>
        <w:pStyle w:val="ListParagraph"/>
        <w:widowControl w:val="0"/>
        <w:numPr>
          <w:ilvl w:val="0"/>
          <w:numId w:val="9"/>
        </w:numPr>
        <w:overflowPunct w:val="0"/>
        <w:autoSpaceDE w:val="0"/>
        <w:autoSpaceDN w:val="0"/>
        <w:adjustRightInd w:val="0"/>
        <w:spacing w:after="120" w:line="288" w:lineRule="auto"/>
        <w:contextualSpacing w:val="0"/>
        <w:textAlignment w:val="baseline"/>
        <w:rPr>
          <w:rFonts w:eastAsia="Times New Roman" w:cs="Times New Roman"/>
          <w:szCs w:val="24"/>
        </w:rPr>
      </w:pPr>
      <w:r w:rsidRPr="00BD6134">
        <w:rPr>
          <w:rFonts w:eastAsia="Times New Roman" w:cs="Times New Roman"/>
          <w:szCs w:val="24"/>
        </w:rPr>
        <w:t xml:space="preserve">Has the teacher been dismissed for serious misconduct, or resigned prior to a likely dismissal for serious misconduct? If so, do you think a prohibition order may be appropriate? </w:t>
      </w:r>
    </w:p>
    <w:p w:rsidR="00BD6134" w:rsidP="00BD6134" w:rsidRDefault="00BD6134" w14:paraId="534DE05E" w14:textId="684E7F0B">
      <w:pPr>
        <w:widowControl w:val="0"/>
        <w:overflowPunct w:val="0"/>
        <w:autoSpaceDE w:val="0"/>
        <w:autoSpaceDN w:val="0"/>
        <w:adjustRightInd w:val="0"/>
        <w:spacing w:after="240" w:line="288" w:lineRule="auto"/>
        <w:ind w:left="-142"/>
        <w:textAlignment w:val="baseline"/>
        <w:rPr>
          <w:rFonts w:eastAsia="Times New Roman" w:cs="Times New Roman"/>
          <w:color w:val="0066FF"/>
          <w:szCs w:val="24"/>
        </w:rPr>
      </w:pPr>
      <w:r w:rsidRPr="003704CD">
        <w:rPr>
          <w:rFonts w:eastAsia="Times New Roman" w:cs="Times New Roman"/>
          <w:szCs w:val="24"/>
        </w:rPr>
        <w:t xml:space="preserve">If the allegation against a teacher is in any way connected to the risk of harm, or actual harm, to a child (safeguarding) then you should make the referral to the </w:t>
      </w:r>
      <w:hyperlink w:history="1" r:id="rId15">
        <w:r w:rsidRPr="003C3136">
          <w:rPr>
            <w:rStyle w:val="Hyperlink"/>
            <w:rFonts w:eastAsia="Times New Roman" w:cs="Times New Roman"/>
            <w:szCs w:val="24"/>
          </w:rPr>
          <w:t>Disclosure and Barring Service (DBS)</w:t>
        </w:r>
      </w:hyperlink>
      <w:r w:rsidRPr="003704CD">
        <w:rPr>
          <w:rFonts w:eastAsia="Times New Roman" w:cs="Times New Roman"/>
          <w:szCs w:val="24"/>
        </w:rPr>
        <w:t xml:space="preserve">. If misconduct and safeguarding are both involved, or if you are in any doubt, referral should be made to both the DBS and </w:t>
      </w:r>
      <w:r w:rsidR="00AB4878">
        <w:rPr>
          <w:rFonts w:eastAsia="Times New Roman" w:cs="Times New Roman"/>
          <w:szCs w:val="24"/>
        </w:rPr>
        <w:t>TRA</w:t>
      </w:r>
      <w:r w:rsidRPr="003704CD">
        <w:rPr>
          <w:rFonts w:eastAsia="Times New Roman" w:cs="Times New Roman"/>
          <w:szCs w:val="24"/>
        </w:rPr>
        <w:t>.</w:t>
      </w:r>
    </w:p>
    <w:p w:rsidRPr="003704CD" w:rsidR="00BD6134" w:rsidP="00BD6134" w:rsidRDefault="00BD6134" w14:paraId="6DA55E5F" w14:textId="77777777">
      <w:pPr>
        <w:widowControl w:val="0"/>
        <w:overflowPunct w:val="0"/>
        <w:autoSpaceDE w:val="0"/>
        <w:autoSpaceDN w:val="0"/>
        <w:adjustRightInd w:val="0"/>
        <w:spacing w:after="240" w:line="288" w:lineRule="auto"/>
        <w:ind w:left="-142"/>
        <w:textAlignment w:val="baseline"/>
        <w:rPr>
          <w:rFonts w:eastAsia="Times New Roman" w:cs="Times New Roman"/>
          <w:szCs w:val="24"/>
        </w:rPr>
      </w:pPr>
      <w:r w:rsidRPr="003704CD">
        <w:rPr>
          <w:rFonts w:eastAsia="Times New Roman" w:cs="Times New Roman"/>
          <w:szCs w:val="24"/>
        </w:rPr>
        <w:t>Please</w:t>
      </w:r>
      <w:r>
        <w:rPr>
          <w:rFonts w:eastAsia="Times New Roman" w:cs="Times New Roman"/>
          <w:szCs w:val="24"/>
        </w:rPr>
        <w:t xml:space="preserve"> include with </w:t>
      </w:r>
      <w:r w:rsidRPr="003704CD">
        <w:rPr>
          <w:rFonts w:eastAsia="Times New Roman" w:cs="Times New Roman"/>
          <w:szCs w:val="24"/>
        </w:rPr>
        <w:t>this form all relevant correspondence, documentation and information in relation to the teacher’s alleged conduct.</w:t>
      </w:r>
    </w:p>
    <w:p w:rsidRPr="003704CD" w:rsidR="00BD6134" w:rsidP="006D24D3" w:rsidRDefault="00BD6134" w14:paraId="7C2255C0" w14:textId="77777777">
      <w:pPr>
        <w:widowControl w:val="0"/>
        <w:overflowPunct w:val="0"/>
        <w:autoSpaceDE w:val="0"/>
        <w:autoSpaceDN w:val="0"/>
        <w:adjustRightInd w:val="0"/>
        <w:spacing w:after="120" w:line="288" w:lineRule="auto"/>
        <w:ind w:left="-142"/>
        <w:textAlignment w:val="baseline"/>
        <w:rPr>
          <w:rFonts w:eastAsia="Times New Roman" w:cs="Times New Roman"/>
          <w:szCs w:val="24"/>
        </w:rPr>
      </w:pPr>
      <w:r w:rsidRPr="003704CD">
        <w:rPr>
          <w:rFonts w:eastAsia="Times New Roman" w:cs="Times New Roman"/>
          <w:szCs w:val="24"/>
        </w:rPr>
        <w:t>Examples of the specific types of information that may be relevant are:</w:t>
      </w:r>
    </w:p>
    <w:p w:rsidRPr="003704CD" w:rsidR="00BD6134" w:rsidP="006D24D3" w:rsidRDefault="00B54BE5" w14:paraId="4C408E86" w14:textId="71C531E5">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l</w:t>
      </w:r>
      <w:r w:rsidRPr="003704CD" w:rsidR="00BD6134">
        <w:rPr>
          <w:rFonts w:eastAsia="Times New Roman" w:cs="Times New Roman"/>
          <w:szCs w:val="24"/>
        </w:rPr>
        <w:t xml:space="preserve">etter or notice terminating a teacher’s </w:t>
      </w:r>
      <w:proofErr w:type="gramStart"/>
      <w:r w:rsidRPr="003704CD" w:rsidR="00BD6134">
        <w:rPr>
          <w:rFonts w:eastAsia="Times New Roman" w:cs="Times New Roman"/>
          <w:szCs w:val="24"/>
        </w:rPr>
        <w:t>employment</w:t>
      </w:r>
      <w:proofErr w:type="gramEnd"/>
    </w:p>
    <w:p w:rsidRPr="003704CD" w:rsidR="00BD6134" w:rsidP="006D24D3" w:rsidRDefault="00B54BE5" w14:paraId="63A89A8C" w14:textId="762DFEA5">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s</w:t>
      </w:r>
      <w:r w:rsidRPr="003704CD" w:rsidR="00BD6134">
        <w:rPr>
          <w:rFonts w:eastAsia="Times New Roman" w:cs="Times New Roman"/>
          <w:szCs w:val="24"/>
        </w:rPr>
        <w:t>tatement of reasons for dismissal</w:t>
      </w:r>
    </w:p>
    <w:p w:rsidRPr="003704CD" w:rsidR="00BD6134" w:rsidP="006D24D3" w:rsidRDefault="00B54BE5" w14:paraId="563DCDF7" w14:textId="53726CD6">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e</w:t>
      </w:r>
      <w:r w:rsidRPr="003704CD" w:rsidR="00BD6134">
        <w:rPr>
          <w:rFonts w:eastAsia="Times New Roman" w:cs="Times New Roman"/>
          <w:szCs w:val="24"/>
        </w:rPr>
        <w:t xml:space="preserve">mployer’s records relating to the dismissal or any contemplated dismissal, including notes and minutes of meetings and hearings, interview notes, signed witness statements, and any other evidence supplied or obtained by the </w:t>
      </w:r>
      <w:proofErr w:type="gramStart"/>
      <w:r w:rsidRPr="003704CD" w:rsidR="00BD6134">
        <w:rPr>
          <w:rFonts w:eastAsia="Times New Roman" w:cs="Times New Roman"/>
          <w:szCs w:val="24"/>
        </w:rPr>
        <w:t>employer</w:t>
      </w:r>
      <w:proofErr w:type="gramEnd"/>
    </w:p>
    <w:p w:rsidR="00BD6134" w:rsidP="006D24D3" w:rsidRDefault="00B54BE5" w14:paraId="1C136628" w14:textId="3BFCC1DB">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e</w:t>
      </w:r>
      <w:r w:rsidRPr="003704CD" w:rsidR="00BD6134">
        <w:rPr>
          <w:rFonts w:eastAsia="Times New Roman" w:cs="Times New Roman"/>
          <w:szCs w:val="24"/>
        </w:rPr>
        <w:t xml:space="preserve">mployer’s letters, warnings or notices issued to the teacher, and the teacher’s replies or representations relating to </w:t>
      </w:r>
      <w:proofErr w:type="gramStart"/>
      <w:r w:rsidRPr="003704CD" w:rsidR="00BD6134">
        <w:rPr>
          <w:rFonts w:eastAsia="Times New Roman" w:cs="Times New Roman"/>
          <w:szCs w:val="24"/>
        </w:rPr>
        <w:t>it</w:t>
      </w:r>
      <w:proofErr w:type="gramEnd"/>
    </w:p>
    <w:p w:rsidRPr="003704CD" w:rsidR="00BD6134" w:rsidP="006D24D3" w:rsidRDefault="00B54BE5" w14:paraId="2F42D5D0" w14:textId="74FD231D">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a</w:t>
      </w:r>
      <w:r w:rsidRPr="003704CD" w:rsidR="00BD6134">
        <w:rPr>
          <w:rFonts w:eastAsia="Times New Roman" w:cs="Times New Roman"/>
          <w:szCs w:val="24"/>
        </w:rPr>
        <w:t xml:space="preserve">ny other statements, representations and evidence submitted by the teacher to the </w:t>
      </w:r>
      <w:proofErr w:type="gramStart"/>
      <w:r w:rsidRPr="003704CD" w:rsidR="00BD6134">
        <w:rPr>
          <w:rFonts w:eastAsia="Times New Roman" w:cs="Times New Roman"/>
          <w:szCs w:val="24"/>
        </w:rPr>
        <w:t>employer</w:t>
      </w:r>
      <w:proofErr w:type="gramEnd"/>
      <w:r w:rsidRPr="003704CD" w:rsidR="00BD6134">
        <w:rPr>
          <w:rFonts w:eastAsia="Times New Roman" w:cs="Times New Roman"/>
          <w:szCs w:val="24"/>
        </w:rPr>
        <w:t xml:space="preserve"> </w:t>
      </w:r>
    </w:p>
    <w:p w:rsidR="00BD6134" w:rsidP="006D24D3" w:rsidRDefault="00B54BE5" w14:paraId="321158C4" w14:textId="5A26E522">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l</w:t>
      </w:r>
      <w:r w:rsidRPr="003704CD" w:rsidR="00BD6134">
        <w:rPr>
          <w:rFonts w:eastAsia="Times New Roman" w:cs="Times New Roman"/>
          <w:szCs w:val="24"/>
        </w:rPr>
        <w:t>etter of resignation</w:t>
      </w:r>
    </w:p>
    <w:p w:rsidR="00BD6134" w:rsidP="006D24D3" w:rsidRDefault="00B54BE5" w14:paraId="5E8726A0" w14:textId="7EF65D3D">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r</w:t>
      </w:r>
      <w:r w:rsidR="00BD6134">
        <w:rPr>
          <w:rFonts w:eastAsia="Times New Roman" w:cs="Times New Roman"/>
          <w:szCs w:val="24"/>
        </w:rPr>
        <w:t>elevant training documentation (eg safeguarding training received</w:t>
      </w:r>
      <w:r>
        <w:rPr>
          <w:rFonts w:eastAsia="Times New Roman" w:cs="Times New Roman"/>
          <w:szCs w:val="24"/>
        </w:rPr>
        <w:t xml:space="preserve"> or </w:t>
      </w:r>
      <w:r w:rsidR="00BD6134">
        <w:rPr>
          <w:rFonts w:eastAsia="Times New Roman" w:cs="Times New Roman"/>
          <w:szCs w:val="24"/>
        </w:rPr>
        <w:t>completed)</w:t>
      </w:r>
    </w:p>
    <w:p w:rsidR="00BD6134" w:rsidP="006D24D3" w:rsidRDefault="00B54BE5" w14:paraId="01E1B6A6" w14:textId="2FB5A49F">
      <w:pPr>
        <w:pStyle w:val="ListParagraph"/>
        <w:widowControl w:val="0"/>
        <w:numPr>
          <w:ilvl w:val="0"/>
          <w:numId w:val="7"/>
        </w:numPr>
        <w:overflowPunct w:val="0"/>
        <w:autoSpaceDE w:val="0"/>
        <w:autoSpaceDN w:val="0"/>
        <w:adjustRightInd w:val="0"/>
        <w:spacing w:after="120" w:line="288" w:lineRule="auto"/>
        <w:ind w:left="572" w:hanging="357"/>
        <w:contextualSpacing w:val="0"/>
        <w:textAlignment w:val="baseline"/>
        <w:rPr>
          <w:rFonts w:eastAsia="Times New Roman" w:cs="Times New Roman"/>
          <w:szCs w:val="24"/>
        </w:rPr>
      </w:pPr>
      <w:r>
        <w:rPr>
          <w:rFonts w:eastAsia="Times New Roman" w:cs="Times New Roman"/>
          <w:szCs w:val="24"/>
        </w:rPr>
        <w:t>r</w:t>
      </w:r>
      <w:r w:rsidR="00BD6134">
        <w:rPr>
          <w:rFonts w:eastAsia="Times New Roman" w:cs="Times New Roman"/>
          <w:szCs w:val="24"/>
        </w:rPr>
        <w:t>elevant school policies and procedures (particularly where these may have been breached)</w:t>
      </w:r>
    </w:p>
    <w:p w:rsidR="00BD6134" w:rsidP="00BD6134" w:rsidRDefault="00BD6134" w14:paraId="6B263F21" w14:textId="77777777">
      <w:pPr>
        <w:widowControl w:val="0"/>
        <w:overflowPunct w:val="0"/>
        <w:autoSpaceDE w:val="0"/>
        <w:autoSpaceDN w:val="0"/>
        <w:adjustRightInd w:val="0"/>
        <w:spacing w:after="240" w:line="240" w:lineRule="auto"/>
        <w:ind w:left="360"/>
        <w:textAlignment w:val="baseline"/>
        <w:rPr>
          <w:rFonts w:eastAsia="Times New Roman" w:cs="Times New Roman"/>
          <w:b/>
          <w:szCs w:val="24"/>
        </w:rPr>
      </w:pPr>
    </w:p>
    <w:p w:rsidR="00B54BE5" w:rsidP="00BA222D" w:rsidRDefault="00BD6134" w14:paraId="2A122AEC" w14:textId="77777777">
      <w:pPr>
        <w:widowControl w:val="0"/>
        <w:overflowPunct w:val="0"/>
        <w:autoSpaceDE w:val="0"/>
        <w:autoSpaceDN w:val="0"/>
        <w:adjustRightInd w:val="0"/>
        <w:spacing w:after="240" w:line="240" w:lineRule="auto"/>
        <w:textAlignment w:val="baseline"/>
        <w:rPr>
          <w:rFonts w:eastAsia="Times New Roman" w:cs="Times New Roman"/>
          <w:b/>
          <w:color w:val="104F75"/>
          <w:sz w:val="28"/>
          <w:szCs w:val="28"/>
        </w:rPr>
      </w:pPr>
      <w:r w:rsidRPr="00BD6134">
        <w:rPr>
          <w:rFonts w:eastAsia="Times New Roman" w:cs="Times New Roman"/>
          <w:b/>
          <w:color w:val="104F75"/>
          <w:sz w:val="28"/>
          <w:szCs w:val="28"/>
        </w:rPr>
        <w:t>N</w:t>
      </w:r>
      <w:r w:rsidR="00BA6A2C">
        <w:rPr>
          <w:rFonts w:eastAsia="Times New Roman" w:cs="Times New Roman"/>
          <w:b/>
          <w:color w:val="104F75"/>
          <w:sz w:val="28"/>
          <w:szCs w:val="28"/>
        </w:rPr>
        <w:t>otes</w:t>
      </w:r>
    </w:p>
    <w:p w:rsidR="00B54BE5" w:rsidP="00BA222D" w:rsidRDefault="00945A63" w14:paraId="618646A5" w14:textId="4098AF46">
      <w:pPr>
        <w:widowControl w:val="0"/>
        <w:overflowPunct w:val="0"/>
        <w:autoSpaceDE w:val="0"/>
        <w:autoSpaceDN w:val="0"/>
        <w:adjustRightInd w:val="0"/>
        <w:spacing w:after="240" w:line="240" w:lineRule="auto"/>
        <w:textAlignment w:val="baseline"/>
        <w:rPr>
          <w:rFonts w:eastAsia="Times New Roman" w:cs="Times New Roman"/>
          <w:b/>
          <w:color w:val="104F75"/>
          <w:sz w:val="28"/>
          <w:szCs w:val="28"/>
        </w:rPr>
      </w:pPr>
      <w:r>
        <w:rPr>
          <w:rFonts w:eastAsia="Times New Roman" w:cs="Times New Roman"/>
          <w:szCs w:val="24"/>
        </w:rPr>
        <w:t>Please read the f</w:t>
      </w:r>
      <w:r w:rsidRPr="00B54BE5" w:rsidR="00BD6134">
        <w:rPr>
          <w:rFonts w:eastAsia="Times New Roman" w:cs="Times New Roman"/>
          <w:szCs w:val="24"/>
        </w:rPr>
        <w:t xml:space="preserve">ull details of the </w:t>
      </w:r>
      <w:hyperlink w:history="1" r:id="rId16">
        <w:r w:rsidRPr="005E0E18" w:rsidR="00BD6134">
          <w:rPr>
            <w:rStyle w:val="Hyperlink"/>
            <w:rFonts w:eastAsia="Times New Roman" w:cs="Times New Roman"/>
            <w:szCs w:val="24"/>
          </w:rPr>
          <w:t>teacher regulation process</w:t>
        </w:r>
      </w:hyperlink>
      <w:r w:rsidR="005E0E18">
        <w:rPr>
          <w:rFonts w:eastAsia="Times New Roman" w:cs="Times New Roman"/>
          <w:szCs w:val="24"/>
        </w:rPr>
        <w:t>.</w:t>
      </w:r>
    </w:p>
    <w:p w:rsidR="00B54BE5" w:rsidP="00BA222D" w:rsidRDefault="00BD6134" w14:paraId="408C05C9" w14:textId="336D74F7">
      <w:pPr>
        <w:widowControl w:val="0"/>
        <w:overflowPunct w:val="0"/>
        <w:autoSpaceDE w:val="0"/>
        <w:autoSpaceDN w:val="0"/>
        <w:adjustRightInd w:val="0"/>
        <w:spacing w:after="240" w:line="240" w:lineRule="auto"/>
        <w:textAlignment w:val="baseline"/>
        <w:rPr>
          <w:rFonts w:eastAsia="Times New Roman" w:cs="Times New Roman"/>
          <w:b/>
          <w:color w:val="104F75"/>
          <w:sz w:val="28"/>
          <w:szCs w:val="28"/>
        </w:rPr>
      </w:pPr>
      <w:r w:rsidRPr="003704CD">
        <w:rPr>
          <w:rFonts w:eastAsia="Times New Roman" w:cs="Times New Roman"/>
          <w:szCs w:val="24"/>
        </w:rPr>
        <w:t xml:space="preserve">It is </w:t>
      </w:r>
      <w:r w:rsidRPr="003704CD">
        <w:rPr>
          <w:rFonts w:eastAsia="Times New Roman" w:cs="Times New Roman"/>
          <w:szCs w:val="24"/>
          <w:lang w:eastAsia="en-GB"/>
        </w:rPr>
        <w:t xml:space="preserve">important to note that when </w:t>
      </w:r>
      <w:r w:rsidR="005E0E18">
        <w:rPr>
          <w:rFonts w:eastAsia="Times New Roman" w:cs="Times New Roman"/>
          <w:szCs w:val="24"/>
          <w:lang w:eastAsia="en-GB"/>
        </w:rPr>
        <w:t xml:space="preserve">we receive </w:t>
      </w:r>
      <w:r w:rsidRPr="003704CD">
        <w:rPr>
          <w:rFonts w:eastAsia="Times New Roman" w:cs="Times New Roman"/>
          <w:szCs w:val="24"/>
          <w:lang w:eastAsia="en-GB"/>
        </w:rPr>
        <w:t>a referral</w:t>
      </w:r>
      <w:r>
        <w:rPr>
          <w:rFonts w:eastAsia="Times New Roman" w:cs="Times New Roman"/>
          <w:szCs w:val="24"/>
        </w:rPr>
        <w:t>,</w:t>
      </w:r>
      <w:r w:rsidRPr="003704CD">
        <w:rPr>
          <w:rFonts w:eastAsia="Times New Roman" w:cs="Times New Roman"/>
          <w:szCs w:val="24"/>
          <w:lang w:eastAsia="en-GB"/>
        </w:rPr>
        <w:t xml:space="preserve"> consideration is given solely as to whether the alleged conduct is of such a serious nature that it could possibly </w:t>
      </w:r>
      <w:r>
        <w:rPr>
          <w:rFonts w:eastAsia="Times New Roman" w:cs="Times New Roman"/>
          <w:szCs w:val="24"/>
          <w:lang w:eastAsia="en-GB"/>
        </w:rPr>
        <w:t xml:space="preserve">result in </w:t>
      </w:r>
      <w:r w:rsidRPr="003704CD">
        <w:rPr>
          <w:rFonts w:eastAsia="Times New Roman" w:cs="Times New Roman"/>
          <w:szCs w:val="24"/>
          <w:lang w:eastAsia="en-GB"/>
        </w:rPr>
        <w:t xml:space="preserve">a prohibition order to prevent the teacher from teaching again. In carrying out this role </w:t>
      </w:r>
      <w:r w:rsidR="00C80079">
        <w:rPr>
          <w:rFonts w:eastAsia="Times New Roman" w:cs="Times New Roman"/>
          <w:szCs w:val="24"/>
        </w:rPr>
        <w:t>we</w:t>
      </w:r>
      <w:r w:rsidRPr="003704CD">
        <w:rPr>
          <w:rFonts w:eastAsia="Times New Roman" w:cs="Times New Roman"/>
          <w:szCs w:val="24"/>
          <w:lang w:eastAsia="en-GB"/>
        </w:rPr>
        <w:t xml:space="preserve"> will consider </w:t>
      </w:r>
      <w:r>
        <w:rPr>
          <w:rFonts w:eastAsia="Times New Roman" w:cs="Times New Roman"/>
          <w:szCs w:val="24"/>
          <w:lang w:eastAsia="en-GB"/>
        </w:rPr>
        <w:t xml:space="preserve">referrals </w:t>
      </w:r>
      <w:r w:rsidRPr="003704CD">
        <w:rPr>
          <w:rFonts w:eastAsia="Times New Roman" w:cs="Times New Roman"/>
          <w:szCs w:val="24"/>
          <w:lang w:eastAsia="en-GB"/>
        </w:rPr>
        <w:t xml:space="preserve">where </w:t>
      </w:r>
      <w:r w:rsidR="008757AC">
        <w:rPr>
          <w:rFonts w:eastAsia="Times New Roman" w:cs="Times New Roman"/>
          <w:szCs w:val="24"/>
          <w:lang w:eastAsia="en-GB"/>
        </w:rPr>
        <w:t xml:space="preserve">we will then take </w:t>
      </w:r>
      <w:r w:rsidRPr="003704CD">
        <w:rPr>
          <w:rFonts w:eastAsia="Times New Roman" w:cs="Times New Roman"/>
          <w:szCs w:val="24"/>
          <w:lang w:eastAsia="en-GB"/>
        </w:rPr>
        <w:t xml:space="preserve">no action. This is not to condone such conduct but to adhere to </w:t>
      </w:r>
      <w:r w:rsidR="008757AC">
        <w:rPr>
          <w:rFonts w:eastAsia="Times New Roman" w:cs="Times New Roman"/>
          <w:szCs w:val="24"/>
        </w:rPr>
        <w:t>our</w:t>
      </w:r>
      <w:r w:rsidRPr="003704CD">
        <w:rPr>
          <w:rFonts w:eastAsia="Times New Roman" w:cs="Times New Roman"/>
          <w:szCs w:val="24"/>
          <w:lang w:eastAsia="en-GB"/>
        </w:rPr>
        <w:t xml:space="preserve"> specific remit of only being involved in the most serious of cases of misconduct. </w:t>
      </w:r>
    </w:p>
    <w:p w:rsidRPr="00B54BE5" w:rsidR="00BD6134" w:rsidP="00BA222D" w:rsidRDefault="00BD6134" w14:paraId="3CF14C23" w14:textId="41284280">
      <w:pPr>
        <w:widowControl w:val="0"/>
        <w:overflowPunct w:val="0"/>
        <w:autoSpaceDE w:val="0"/>
        <w:autoSpaceDN w:val="0"/>
        <w:adjustRightInd w:val="0"/>
        <w:spacing w:after="240" w:line="240" w:lineRule="auto"/>
        <w:textAlignment w:val="baseline"/>
        <w:rPr>
          <w:rFonts w:eastAsia="Times New Roman" w:cs="Times New Roman"/>
          <w:b/>
          <w:color w:val="104F75"/>
          <w:sz w:val="28"/>
          <w:szCs w:val="28"/>
        </w:rPr>
      </w:pPr>
      <w:r w:rsidRPr="003704CD">
        <w:rPr>
          <w:rFonts w:eastAsia="Times New Roman" w:cs="Times New Roman"/>
          <w:szCs w:val="24"/>
        </w:rPr>
        <w:t xml:space="preserve">In accordance with </w:t>
      </w:r>
      <w:r w:rsidRPr="003704CD">
        <w:rPr>
          <w:rFonts w:eastAsia="Times New Roman"/>
          <w:color w:val="000000"/>
          <w:szCs w:val="24"/>
          <w:lang w:eastAsia="en-GB"/>
        </w:rPr>
        <w:t>The Teachers’ Disciplinary (England) Regulations 2012</w:t>
      </w:r>
      <w:r>
        <w:rPr>
          <w:rFonts w:eastAsia="Times New Roman"/>
          <w:color w:val="000000"/>
          <w:szCs w:val="24"/>
          <w:lang w:eastAsia="en-GB"/>
        </w:rPr>
        <w:t xml:space="preserve"> (the Regulations)</w:t>
      </w:r>
      <w:r w:rsidRPr="003704CD">
        <w:rPr>
          <w:rFonts w:eastAsia="Times New Roman"/>
          <w:color w:val="000000"/>
          <w:szCs w:val="24"/>
          <w:lang w:eastAsia="en-GB"/>
        </w:rPr>
        <w:t xml:space="preserve">, </w:t>
      </w:r>
      <w:r w:rsidR="00AB4878">
        <w:rPr>
          <w:rFonts w:eastAsia="Times New Roman" w:cs="Times New Roman"/>
          <w:szCs w:val="24"/>
        </w:rPr>
        <w:t>TRA</w:t>
      </w:r>
      <w:r w:rsidRPr="003704CD">
        <w:rPr>
          <w:rFonts w:eastAsia="Times New Roman"/>
          <w:color w:val="000000"/>
          <w:szCs w:val="24"/>
          <w:lang w:eastAsia="en-GB"/>
        </w:rPr>
        <w:t xml:space="preserve"> only has jurisdiction over teachers who are, or have ever been, employed </w:t>
      </w:r>
      <w:r>
        <w:rPr>
          <w:rFonts w:eastAsia="Times New Roman"/>
          <w:color w:val="000000"/>
          <w:szCs w:val="24"/>
          <w:lang w:eastAsia="en-GB"/>
        </w:rPr>
        <w:t xml:space="preserve">or engaged to carry out teaching work </w:t>
      </w:r>
      <w:r w:rsidRPr="003704CD">
        <w:rPr>
          <w:rFonts w:eastAsia="Times New Roman"/>
          <w:color w:val="000000"/>
          <w:szCs w:val="24"/>
          <w:lang w:eastAsia="en-GB"/>
        </w:rPr>
        <w:t>at</w:t>
      </w:r>
      <w:r>
        <w:rPr>
          <w:rFonts w:eastAsia="Times New Roman"/>
          <w:color w:val="000000"/>
          <w:szCs w:val="24"/>
          <w:lang w:eastAsia="en-GB"/>
        </w:rPr>
        <w:t>:</w:t>
      </w:r>
    </w:p>
    <w:p w:rsidRPr="003704CD" w:rsidR="00BD6134" w:rsidP="006D24D3" w:rsidRDefault="00BD6134" w14:paraId="52E3DC9C" w14:textId="76D9EBB2">
      <w:pPr>
        <w:widowControl w:val="0"/>
        <w:numPr>
          <w:ilvl w:val="1"/>
          <w:numId w:val="5"/>
        </w:numPr>
        <w:overflowPunct w:val="0"/>
        <w:autoSpaceDE w:val="0"/>
        <w:autoSpaceDN w:val="0"/>
        <w:adjustRightInd w:val="0"/>
        <w:spacing w:after="120" w:line="288" w:lineRule="auto"/>
        <w:ind w:left="1434" w:hanging="357"/>
        <w:textAlignment w:val="baseline"/>
        <w:rPr>
          <w:rFonts w:eastAsia="Times New Roman" w:cs="Times New Roman"/>
          <w:szCs w:val="24"/>
          <w:lang w:eastAsia="en-GB"/>
        </w:rPr>
      </w:pPr>
      <w:r w:rsidRPr="003704CD">
        <w:rPr>
          <w:rFonts w:eastAsia="Times New Roman"/>
          <w:color w:val="000000"/>
          <w:szCs w:val="24"/>
          <w:lang w:eastAsia="en-GB"/>
        </w:rPr>
        <w:t>a school in England</w:t>
      </w:r>
    </w:p>
    <w:p w:rsidRPr="003704CD" w:rsidR="00BD6134" w:rsidP="006D24D3" w:rsidRDefault="00BD6134" w14:paraId="4CD14363" w14:textId="09E7CF0E">
      <w:pPr>
        <w:widowControl w:val="0"/>
        <w:numPr>
          <w:ilvl w:val="1"/>
          <w:numId w:val="5"/>
        </w:numPr>
        <w:overflowPunct w:val="0"/>
        <w:autoSpaceDE w:val="0"/>
        <w:autoSpaceDN w:val="0"/>
        <w:adjustRightInd w:val="0"/>
        <w:spacing w:after="120" w:line="288" w:lineRule="auto"/>
        <w:ind w:left="1434" w:hanging="357"/>
        <w:textAlignment w:val="baseline"/>
        <w:rPr>
          <w:rFonts w:eastAsia="Times New Roman" w:cs="Times New Roman"/>
          <w:szCs w:val="24"/>
          <w:lang w:eastAsia="en-GB"/>
        </w:rPr>
      </w:pPr>
      <w:r w:rsidRPr="003704CD">
        <w:rPr>
          <w:rFonts w:eastAsia="Times New Roman"/>
          <w:color w:val="000000"/>
          <w:szCs w:val="24"/>
          <w:lang w:eastAsia="en-GB"/>
        </w:rPr>
        <w:t>a sixth</w:t>
      </w:r>
      <w:r w:rsidR="005C518F">
        <w:rPr>
          <w:rFonts w:eastAsia="Times New Roman"/>
          <w:color w:val="000000"/>
          <w:szCs w:val="24"/>
          <w:lang w:eastAsia="en-GB"/>
        </w:rPr>
        <w:t>-</w:t>
      </w:r>
      <w:r w:rsidRPr="003704CD">
        <w:rPr>
          <w:rFonts w:eastAsia="Times New Roman"/>
          <w:color w:val="000000"/>
          <w:szCs w:val="24"/>
          <w:lang w:eastAsia="en-GB"/>
        </w:rPr>
        <w:t>form college in England</w:t>
      </w:r>
    </w:p>
    <w:p w:rsidRPr="003704CD" w:rsidR="00BD6134" w:rsidP="006D24D3" w:rsidRDefault="00BD6134" w14:paraId="5CF8B2FF" w14:textId="645379D8">
      <w:pPr>
        <w:widowControl w:val="0"/>
        <w:numPr>
          <w:ilvl w:val="1"/>
          <w:numId w:val="5"/>
        </w:numPr>
        <w:overflowPunct w:val="0"/>
        <w:autoSpaceDE w:val="0"/>
        <w:autoSpaceDN w:val="0"/>
        <w:adjustRightInd w:val="0"/>
        <w:spacing w:after="120" w:line="288" w:lineRule="auto"/>
        <w:ind w:left="1434" w:hanging="357"/>
        <w:textAlignment w:val="baseline"/>
        <w:rPr>
          <w:rFonts w:eastAsia="Times New Roman" w:cs="Times New Roman"/>
          <w:szCs w:val="24"/>
          <w:lang w:eastAsia="en-GB"/>
        </w:rPr>
      </w:pPr>
      <w:r w:rsidRPr="003704CD">
        <w:rPr>
          <w:rFonts w:eastAsia="Times New Roman"/>
          <w:color w:val="000000"/>
          <w:szCs w:val="24"/>
          <w:lang w:eastAsia="en-GB"/>
        </w:rPr>
        <w:t>relevant youth accommodation in England</w:t>
      </w:r>
    </w:p>
    <w:p w:rsidRPr="003704CD" w:rsidR="00BD6134" w:rsidP="006D24D3" w:rsidRDefault="00BD6134" w14:paraId="7C2F2FAB" w14:textId="5C2DB3AC">
      <w:pPr>
        <w:widowControl w:val="0"/>
        <w:numPr>
          <w:ilvl w:val="1"/>
          <w:numId w:val="5"/>
        </w:numPr>
        <w:overflowPunct w:val="0"/>
        <w:autoSpaceDE w:val="0"/>
        <w:autoSpaceDN w:val="0"/>
        <w:adjustRightInd w:val="0"/>
        <w:spacing w:after="120" w:line="288" w:lineRule="auto"/>
        <w:ind w:left="1434" w:hanging="357"/>
        <w:textAlignment w:val="baseline"/>
        <w:rPr>
          <w:rFonts w:eastAsia="Times New Roman" w:cs="Times New Roman"/>
          <w:szCs w:val="24"/>
          <w:lang w:eastAsia="en-GB"/>
        </w:rPr>
      </w:pPr>
      <w:r w:rsidRPr="003704CD">
        <w:rPr>
          <w:rFonts w:eastAsia="Times New Roman"/>
          <w:color w:val="000000"/>
          <w:szCs w:val="24"/>
          <w:lang w:eastAsia="en-GB"/>
        </w:rPr>
        <w:t>a children’s home in England</w:t>
      </w:r>
    </w:p>
    <w:p w:rsidRPr="003704CD" w:rsidR="00BD6134" w:rsidP="006D24D3" w:rsidRDefault="00BD6134" w14:paraId="1889CC64" w14:textId="6052B569">
      <w:pPr>
        <w:widowControl w:val="0"/>
        <w:numPr>
          <w:ilvl w:val="1"/>
          <w:numId w:val="5"/>
        </w:numPr>
        <w:overflowPunct w:val="0"/>
        <w:autoSpaceDE w:val="0"/>
        <w:autoSpaceDN w:val="0"/>
        <w:adjustRightInd w:val="0"/>
        <w:spacing w:after="120" w:line="288" w:lineRule="auto"/>
        <w:ind w:left="1434" w:hanging="357"/>
        <w:textAlignment w:val="baseline"/>
        <w:rPr>
          <w:rFonts w:eastAsia="Times New Roman" w:cs="Times New Roman"/>
          <w:szCs w:val="24"/>
          <w:lang w:eastAsia="en-GB"/>
        </w:rPr>
      </w:pPr>
      <w:r w:rsidRPr="003704CD">
        <w:rPr>
          <w:rFonts w:eastAsia="Times New Roman"/>
          <w:color w:val="000000"/>
          <w:szCs w:val="24"/>
          <w:lang w:eastAsia="en-GB"/>
        </w:rPr>
        <w:t>a 16 to 19 Academy</w:t>
      </w:r>
    </w:p>
    <w:p w:rsidR="00BD6134" w:rsidP="00BA222D" w:rsidRDefault="00BD6134" w14:paraId="470C6C76" w14:textId="77777777">
      <w:pPr>
        <w:widowControl w:val="0"/>
        <w:overflowPunct w:val="0"/>
        <w:autoSpaceDE w:val="0"/>
        <w:autoSpaceDN w:val="0"/>
        <w:adjustRightInd w:val="0"/>
        <w:spacing w:before="240" w:after="120" w:line="288" w:lineRule="auto"/>
        <w:textAlignment w:val="baseline"/>
        <w:rPr>
          <w:rFonts w:eastAsia="Times New Roman"/>
          <w:color w:val="000000"/>
          <w:szCs w:val="24"/>
          <w:lang w:eastAsia="en-GB"/>
        </w:rPr>
      </w:pPr>
      <w:r w:rsidRPr="003704CD">
        <w:rPr>
          <w:rFonts w:eastAsia="Times New Roman"/>
          <w:bCs/>
          <w:color w:val="000000"/>
          <w:szCs w:val="24"/>
          <w:lang w:eastAsia="en-GB"/>
        </w:rPr>
        <w:t>and when employed in these settings have been engaged in</w:t>
      </w:r>
      <w:r>
        <w:rPr>
          <w:rFonts w:eastAsia="Times New Roman"/>
          <w:bCs/>
          <w:color w:val="000000"/>
          <w:szCs w:val="24"/>
          <w:lang w:eastAsia="en-GB"/>
        </w:rPr>
        <w:t>:</w:t>
      </w:r>
    </w:p>
    <w:p w:rsidRPr="003704CD" w:rsidR="00BD6134" w:rsidP="006D24D3" w:rsidRDefault="00BD6134" w14:paraId="0539ED73" w14:textId="4F67BC45">
      <w:pPr>
        <w:widowControl w:val="0"/>
        <w:numPr>
          <w:ilvl w:val="1"/>
          <w:numId w:val="6"/>
        </w:numPr>
        <w:overflowPunct w:val="0"/>
        <w:autoSpaceDE w:val="0"/>
        <w:autoSpaceDN w:val="0"/>
        <w:adjustRightInd w:val="0"/>
        <w:spacing w:after="120" w:line="288" w:lineRule="auto"/>
        <w:textAlignment w:val="baseline"/>
        <w:rPr>
          <w:rFonts w:eastAsia="Times New Roman" w:cs="Times New Roman"/>
          <w:szCs w:val="24"/>
          <w:lang w:eastAsia="en-GB"/>
        </w:rPr>
      </w:pPr>
      <w:r w:rsidRPr="003704CD">
        <w:rPr>
          <w:rFonts w:eastAsia="Times New Roman"/>
          <w:color w:val="000000"/>
          <w:szCs w:val="24"/>
          <w:lang w:eastAsia="en-GB"/>
        </w:rPr>
        <w:t xml:space="preserve">planning and preparing lessons and courses for pupils </w:t>
      </w:r>
    </w:p>
    <w:p w:rsidRPr="003704CD" w:rsidR="00BD6134" w:rsidP="006D24D3" w:rsidRDefault="00BD6134" w14:paraId="15DF0E91" w14:textId="1913FE43">
      <w:pPr>
        <w:widowControl w:val="0"/>
        <w:numPr>
          <w:ilvl w:val="1"/>
          <w:numId w:val="6"/>
        </w:numPr>
        <w:overflowPunct w:val="0"/>
        <w:autoSpaceDE w:val="0"/>
        <w:autoSpaceDN w:val="0"/>
        <w:adjustRightInd w:val="0"/>
        <w:spacing w:after="120" w:line="288" w:lineRule="auto"/>
        <w:textAlignment w:val="baseline"/>
        <w:rPr>
          <w:rFonts w:eastAsia="Times New Roman" w:cs="Times New Roman"/>
          <w:szCs w:val="24"/>
          <w:lang w:eastAsia="en-GB"/>
        </w:rPr>
      </w:pPr>
      <w:r w:rsidRPr="003704CD">
        <w:rPr>
          <w:rFonts w:eastAsia="Times New Roman"/>
          <w:color w:val="000000"/>
          <w:szCs w:val="24"/>
          <w:lang w:eastAsia="en-GB"/>
        </w:rPr>
        <w:t>delivering lessons to pupils</w:t>
      </w:r>
    </w:p>
    <w:p w:rsidRPr="003704CD" w:rsidR="00BD6134" w:rsidP="006D24D3" w:rsidRDefault="00BD6134" w14:paraId="603DC85F" w14:textId="16B28A38">
      <w:pPr>
        <w:widowControl w:val="0"/>
        <w:numPr>
          <w:ilvl w:val="1"/>
          <w:numId w:val="6"/>
        </w:numPr>
        <w:overflowPunct w:val="0"/>
        <w:autoSpaceDE w:val="0"/>
        <w:autoSpaceDN w:val="0"/>
        <w:adjustRightInd w:val="0"/>
        <w:spacing w:after="120" w:line="288" w:lineRule="auto"/>
        <w:textAlignment w:val="baseline"/>
        <w:rPr>
          <w:rFonts w:eastAsia="Times New Roman" w:cs="Times New Roman"/>
          <w:szCs w:val="24"/>
          <w:lang w:eastAsia="en-GB"/>
        </w:rPr>
      </w:pPr>
      <w:r w:rsidRPr="003704CD">
        <w:rPr>
          <w:rFonts w:eastAsia="Times New Roman"/>
          <w:color w:val="000000"/>
          <w:szCs w:val="24"/>
          <w:lang w:eastAsia="en-GB"/>
        </w:rPr>
        <w:t>assessing the development, progress and attainment of pupils</w:t>
      </w:r>
    </w:p>
    <w:p w:rsidRPr="003704CD" w:rsidR="00BD6134" w:rsidP="006D24D3" w:rsidRDefault="00BD6134" w14:paraId="5F454A05" w14:textId="2DDC819B">
      <w:pPr>
        <w:widowControl w:val="0"/>
        <w:numPr>
          <w:ilvl w:val="1"/>
          <w:numId w:val="6"/>
        </w:numPr>
        <w:overflowPunct w:val="0"/>
        <w:autoSpaceDE w:val="0"/>
        <w:autoSpaceDN w:val="0"/>
        <w:adjustRightInd w:val="0"/>
        <w:spacing w:after="120" w:line="288" w:lineRule="auto"/>
        <w:textAlignment w:val="baseline"/>
        <w:rPr>
          <w:rFonts w:eastAsia="Times New Roman" w:cs="Times New Roman"/>
          <w:szCs w:val="24"/>
          <w:lang w:eastAsia="en-GB"/>
        </w:rPr>
      </w:pPr>
      <w:r w:rsidRPr="003704CD">
        <w:rPr>
          <w:rFonts w:eastAsia="Times New Roman"/>
          <w:color w:val="000000"/>
          <w:szCs w:val="24"/>
          <w:lang w:eastAsia="en-GB"/>
        </w:rPr>
        <w:t>reporting on the development, progress and attainment of pupils</w:t>
      </w:r>
    </w:p>
    <w:p w:rsidRPr="003704CD" w:rsidR="00BD6134" w:rsidP="00BA222D" w:rsidRDefault="00BD6134" w14:paraId="211A5395" w14:textId="3BDF51E3">
      <w:pPr>
        <w:widowControl w:val="0"/>
        <w:overflowPunct w:val="0"/>
        <w:autoSpaceDE w:val="0"/>
        <w:autoSpaceDN w:val="0"/>
        <w:adjustRightInd w:val="0"/>
        <w:spacing w:after="240" w:line="288" w:lineRule="auto"/>
        <w:textAlignment w:val="baseline"/>
        <w:rPr>
          <w:rFonts w:eastAsia="Times New Roman"/>
          <w:color w:val="000000"/>
          <w:szCs w:val="24"/>
          <w:lang w:eastAsia="en-GB"/>
        </w:rPr>
      </w:pPr>
      <w:r>
        <w:rPr>
          <w:rFonts w:eastAsia="Times New Roman"/>
          <w:color w:val="000000"/>
          <w:szCs w:val="24"/>
          <w:lang w:eastAsia="en-GB"/>
        </w:rPr>
        <w:t>D</w:t>
      </w:r>
      <w:r w:rsidRPr="003704CD">
        <w:rPr>
          <w:rFonts w:eastAsia="Times New Roman"/>
          <w:color w:val="000000"/>
          <w:szCs w:val="24"/>
          <w:lang w:eastAsia="en-GB"/>
        </w:rPr>
        <w:t>elivering</w:t>
      </w:r>
      <w:r w:rsidR="00BA222D">
        <w:rPr>
          <w:rFonts w:eastAsia="Times New Roman"/>
          <w:color w:val="000000"/>
          <w:szCs w:val="24"/>
          <w:lang w:eastAsia="en-GB"/>
        </w:rPr>
        <w:t xml:space="preserve"> </w:t>
      </w:r>
      <w:r w:rsidRPr="003704CD">
        <w:rPr>
          <w:rFonts w:eastAsia="Times New Roman"/>
          <w:color w:val="000000"/>
          <w:szCs w:val="24"/>
          <w:lang w:eastAsia="en-GB"/>
        </w:rPr>
        <w:t>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r w:rsidRPr="003704CD">
        <w:rPr>
          <w:rFonts w:eastAsia="Times New Roman"/>
          <w:b/>
          <w:bCs/>
          <w:color w:val="000000"/>
          <w:szCs w:val="24"/>
          <w:lang w:eastAsia="en-GB"/>
        </w:rPr>
        <w:t xml:space="preserve"> </w:t>
      </w:r>
      <w:r w:rsidRPr="003704CD">
        <w:rPr>
          <w:rFonts w:eastAsia="Times New Roman"/>
          <w:color w:val="000000"/>
          <w:szCs w:val="24"/>
          <w:lang w:eastAsia="en-GB"/>
        </w:rPr>
        <w:t>or other person nominated by the headteacher to provide such direction and supervision.</w:t>
      </w:r>
    </w:p>
    <w:p w:rsidRPr="003704CD" w:rsidR="00BD6134" w:rsidP="00BA222D" w:rsidRDefault="00BA222D" w14:paraId="05833D3B" w14:textId="4E900627">
      <w:pPr>
        <w:widowControl w:val="0"/>
        <w:overflowPunct w:val="0"/>
        <w:autoSpaceDE w:val="0"/>
        <w:autoSpaceDN w:val="0"/>
        <w:adjustRightInd w:val="0"/>
        <w:spacing w:after="240" w:line="288" w:lineRule="auto"/>
        <w:contextualSpacing/>
        <w:textAlignment w:val="baseline"/>
        <w:rPr>
          <w:rFonts w:eastAsia="Times New Roman" w:cs="Times New Roman"/>
          <w:b/>
          <w:szCs w:val="24"/>
        </w:rPr>
      </w:pPr>
      <w:r>
        <w:rPr>
          <w:rFonts w:eastAsia="Times New Roman" w:cs="Times New Roman"/>
          <w:szCs w:val="24"/>
        </w:rPr>
        <w:t>We</w:t>
      </w:r>
      <w:r w:rsidR="00BD6134">
        <w:rPr>
          <w:rFonts w:eastAsia="Times New Roman" w:cs="Times New Roman"/>
          <w:szCs w:val="24"/>
        </w:rPr>
        <w:t xml:space="preserve"> will not usually be able to consider cases relating to teaching assistants, higher level </w:t>
      </w:r>
      <w:r w:rsidR="00BD6134">
        <w:rPr>
          <w:rFonts w:eastAsia="Times New Roman" w:cs="Times New Roman"/>
          <w:szCs w:val="24"/>
        </w:rPr>
        <w:t>teaching assistants</w:t>
      </w:r>
      <w:r w:rsidR="00BD6134">
        <w:t xml:space="preserve"> or other support staff not engaged in unsupervised teaching activities. </w:t>
      </w:r>
      <w:r>
        <w:t>We do</w:t>
      </w:r>
      <w:r w:rsidR="00BD6134">
        <w:t xml:space="preserve"> not have jurisdiction to consider individuals who are employed in further education (except for sixth</w:t>
      </w:r>
      <w:r>
        <w:t>-</w:t>
      </w:r>
      <w:r w:rsidR="00BD6134">
        <w:t>form colleges) and higher education and who have never engaged in teaching as set out above. For advice and guidance, please contact the Office of the Independent Adjudicator for higher education, and the Society for Education and Training for further education (formerly the Institute for Learning).</w:t>
      </w:r>
    </w:p>
    <w:p w:rsidR="00BD6134" w:rsidP="006D24D3" w:rsidRDefault="00BD6134" w14:paraId="16D0B290" w14:textId="77777777">
      <w:pPr>
        <w:widowControl w:val="0"/>
        <w:overflowPunct w:val="0"/>
        <w:autoSpaceDE w:val="0"/>
        <w:autoSpaceDN w:val="0"/>
        <w:adjustRightInd w:val="0"/>
        <w:spacing w:after="240" w:line="288" w:lineRule="auto"/>
        <w:contextualSpacing/>
        <w:textAlignment w:val="baseline"/>
        <w:rPr>
          <w:rFonts w:eastAsia="Times New Roman" w:cs="Times New Roman"/>
          <w:b/>
          <w:szCs w:val="24"/>
        </w:rPr>
      </w:pPr>
    </w:p>
    <w:p w:rsidRPr="003704CD" w:rsidR="00BD6134" w:rsidP="00BA222D" w:rsidRDefault="00BD6134" w14:paraId="5B6861C8" w14:textId="77777777">
      <w:pPr>
        <w:widowControl w:val="0"/>
        <w:overflowPunct w:val="0"/>
        <w:autoSpaceDE w:val="0"/>
        <w:autoSpaceDN w:val="0"/>
        <w:adjustRightInd w:val="0"/>
        <w:spacing w:after="240" w:line="288" w:lineRule="auto"/>
        <w:contextualSpacing/>
        <w:textAlignment w:val="baseline"/>
        <w:rPr>
          <w:rFonts w:eastAsia="Times New Roman" w:cs="Times New Roman"/>
          <w:szCs w:val="24"/>
        </w:rPr>
      </w:pPr>
      <w:r w:rsidRPr="003704CD">
        <w:rPr>
          <w:rFonts w:eastAsia="Times New Roman" w:cs="Times New Roman"/>
          <w:szCs w:val="24"/>
        </w:rPr>
        <w:t xml:space="preserve">When providing </w:t>
      </w:r>
      <w:r>
        <w:rPr>
          <w:rFonts w:eastAsia="Times New Roman" w:cs="Times New Roman"/>
          <w:szCs w:val="24"/>
        </w:rPr>
        <w:t>documentation</w:t>
      </w:r>
      <w:r w:rsidRPr="003704CD">
        <w:rPr>
          <w:rFonts w:eastAsia="Times New Roman" w:cs="Times New Roman"/>
          <w:szCs w:val="24"/>
        </w:rPr>
        <w:t xml:space="preserve"> to support your referral</w:t>
      </w:r>
      <w:r>
        <w:rPr>
          <w:rFonts w:eastAsia="Times New Roman" w:cs="Times New Roman"/>
          <w:szCs w:val="24"/>
        </w:rPr>
        <w:t>,</w:t>
      </w:r>
      <w:r w:rsidRPr="003704CD">
        <w:rPr>
          <w:rFonts w:eastAsia="Times New Roman" w:cs="Times New Roman"/>
          <w:szCs w:val="24"/>
        </w:rPr>
        <w:t xml:space="preserve"> please consider that signed and dated statements and minutes are of </w:t>
      </w:r>
      <w:r>
        <w:rPr>
          <w:rFonts w:eastAsia="Times New Roman" w:cs="Times New Roman"/>
          <w:szCs w:val="24"/>
        </w:rPr>
        <w:t>greater</w:t>
      </w:r>
      <w:r w:rsidRPr="003704CD">
        <w:rPr>
          <w:rFonts w:eastAsia="Times New Roman" w:cs="Times New Roman"/>
          <w:szCs w:val="24"/>
        </w:rPr>
        <w:t xml:space="preserve"> legal value than unsigned documentation. If your documents were not signed at the time of any internal investigation process, if possible, please ask the parties involved to sign and date a statement that testifies to the truth and accuracy of the documentation.</w:t>
      </w:r>
    </w:p>
    <w:p w:rsidRPr="003704CD" w:rsidR="00BD6134" w:rsidP="006D24D3" w:rsidRDefault="00BD6134" w14:paraId="4E7C2380" w14:textId="77777777">
      <w:pPr>
        <w:widowControl w:val="0"/>
        <w:overflowPunct w:val="0"/>
        <w:autoSpaceDE w:val="0"/>
        <w:autoSpaceDN w:val="0"/>
        <w:adjustRightInd w:val="0"/>
        <w:spacing w:after="240" w:line="288" w:lineRule="auto"/>
        <w:contextualSpacing/>
        <w:textAlignment w:val="baseline"/>
        <w:rPr>
          <w:rFonts w:eastAsia="Times New Roman" w:cs="Times New Roman"/>
          <w:szCs w:val="24"/>
        </w:rPr>
      </w:pPr>
    </w:p>
    <w:p w:rsidR="00BD6134" w:rsidP="00BA222D" w:rsidRDefault="00BD6134" w14:paraId="0B6ACA48" w14:textId="77777777">
      <w:pPr>
        <w:widowControl w:val="0"/>
        <w:overflowPunct w:val="0"/>
        <w:autoSpaceDE w:val="0"/>
        <w:autoSpaceDN w:val="0"/>
        <w:adjustRightInd w:val="0"/>
        <w:spacing w:after="240" w:line="288" w:lineRule="auto"/>
        <w:contextualSpacing/>
        <w:textAlignment w:val="baseline"/>
        <w:rPr>
          <w:rFonts w:eastAsia="Times New Roman" w:cs="Times New Roman"/>
          <w:szCs w:val="24"/>
        </w:rPr>
      </w:pPr>
      <w:r w:rsidRPr="003704CD">
        <w:rPr>
          <w:rFonts w:eastAsia="Times New Roman" w:cs="Times New Roman"/>
          <w:szCs w:val="24"/>
        </w:rPr>
        <w:t xml:space="preserve">Please do not redact the documentation that you send to us as this will make it difficult to fully understand and to appropriately consider the evidence being referred. All information provided </w:t>
      </w:r>
      <w:r>
        <w:rPr>
          <w:rFonts w:eastAsia="Times New Roman" w:cs="Times New Roman"/>
          <w:szCs w:val="24"/>
        </w:rPr>
        <w:t>is treated in strict confidence.</w:t>
      </w:r>
    </w:p>
    <w:p w:rsidR="00BD6134" w:rsidP="006D24D3" w:rsidRDefault="00BD6134" w14:paraId="1ADEEB66" w14:textId="77777777">
      <w:pPr>
        <w:widowControl w:val="0"/>
        <w:overflowPunct w:val="0"/>
        <w:autoSpaceDE w:val="0"/>
        <w:autoSpaceDN w:val="0"/>
        <w:adjustRightInd w:val="0"/>
        <w:spacing w:after="240" w:line="288" w:lineRule="auto"/>
        <w:ind w:left="720"/>
        <w:contextualSpacing/>
        <w:textAlignment w:val="baseline"/>
        <w:rPr>
          <w:rFonts w:eastAsia="Times New Roman" w:cs="Times New Roman"/>
          <w:szCs w:val="24"/>
        </w:rPr>
      </w:pPr>
    </w:p>
    <w:p w:rsidR="00BD6134" w:rsidP="00BA222D" w:rsidRDefault="00BD6134" w14:paraId="74F96737" w14:textId="242CED10">
      <w:pPr>
        <w:widowControl w:val="0"/>
        <w:overflowPunct w:val="0"/>
        <w:autoSpaceDE w:val="0"/>
        <w:autoSpaceDN w:val="0"/>
        <w:adjustRightInd w:val="0"/>
        <w:spacing w:after="240" w:line="288" w:lineRule="auto"/>
        <w:contextualSpacing/>
        <w:textAlignment w:val="baseline"/>
        <w:rPr>
          <w:rFonts w:eastAsia="Times New Roman" w:cs="Times New Roman"/>
          <w:szCs w:val="24"/>
        </w:rPr>
      </w:pPr>
      <w:r>
        <w:rPr>
          <w:rFonts w:eastAsia="Times New Roman" w:cs="Times New Roman"/>
          <w:szCs w:val="24"/>
        </w:rPr>
        <w:t xml:space="preserve">If there are other organisations that are involved in a case that may be relevant to </w:t>
      </w:r>
      <w:r w:rsidR="00BA222D">
        <w:rPr>
          <w:rFonts w:eastAsia="Times New Roman" w:cs="Times New Roman"/>
          <w:szCs w:val="24"/>
        </w:rPr>
        <w:t>our</w:t>
      </w:r>
      <w:r>
        <w:rPr>
          <w:rFonts w:eastAsia="Times New Roman" w:cs="Times New Roman"/>
          <w:szCs w:val="24"/>
        </w:rPr>
        <w:t xml:space="preserve"> investigation (eg police force</w:t>
      </w:r>
      <w:r w:rsidR="00BA222D">
        <w:rPr>
          <w:rFonts w:eastAsia="Times New Roman" w:cs="Times New Roman"/>
          <w:szCs w:val="24"/>
        </w:rPr>
        <w:t xml:space="preserve"> or</w:t>
      </w:r>
      <w:r>
        <w:rPr>
          <w:rFonts w:eastAsia="Times New Roman" w:cs="Times New Roman"/>
          <w:szCs w:val="24"/>
        </w:rPr>
        <w:t xml:space="preserve"> examination board</w:t>
      </w:r>
      <w:r w:rsidR="00BA222D">
        <w:rPr>
          <w:rFonts w:eastAsia="Times New Roman" w:cs="Times New Roman"/>
          <w:szCs w:val="24"/>
        </w:rPr>
        <w:t xml:space="preserve">) </w:t>
      </w:r>
      <w:r>
        <w:rPr>
          <w:rFonts w:eastAsia="Times New Roman" w:cs="Times New Roman"/>
          <w:szCs w:val="24"/>
        </w:rPr>
        <w:t>please provide contact names and details.</w:t>
      </w:r>
    </w:p>
    <w:p w:rsidRPr="003704CD" w:rsidR="006D24D3" w:rsidP="006D24D3" w:rsidRDefault="006D24D3" w14:paraId="23FB7760" w14:textId="77777777">
      <w:pPr>
        <w:widowControl w:val="0"/>
        <w:overflowPunct w:val="0"/>
        <w:autoSpaceDE w:val="0"/>
        <w:autoSpaceDN w:val="0"/>
        <w:adjustRightInd w:val="0"/>
        <w:spacing w:after="240" w:line="288" w:lineRule="auto"/>
        <w:ind w:left="720"/>
        <w:contextualSpacing/>
        <w:textAlignment w:val="baseline"/>
        <w:rPr>
          <w:rFonts w:eastAsia="Times New Roman" w:cs="Times New Roman"/>
          <w:szCs w:val="24"/>
        </w:rPr>
      </w:pPr>
    </w:p>
    <w:p w:rsidRPr="00D9184C" w:rsidR="00BD6134" w:rsidP="00A15EF4" w:rsidRDefault="00BD6134" w14:paraId="230D5DD2" w14:textId="5587AAEB">
      <w:pPr>
        <w:widowControl w:val="0"/>
        <w:overflowPunct w:val="0"/>
        <w:autoSpaceDE w:val="0"/>
        <w:autoSpaceDN w:val="0"/>
        <w:adjustRightInd w:val="0"/>
        <w:spacing w:after="240" w:line="288" w:lineRule="auto"/>
        <w:contextualSpacing/>
        <w:textAlignment w:val="baseline"/>
        <w:rPr>
          <w:rFonts w:ascii="Arial" w:hAnsi="Arial" w:eastAsia="Arial" w:cs="Arial"/>
          <w:noProof w:val="0"/>
          <w:sz w:val="24"/>
          <w:szCs w:val="24"/>
          <w:lang w:val="en-GB"/>
        </w:rPr>
      </w:pPr>
      <w:r w:rsidRPr="00A15EF4" w:rsidR="00BD6134">
        <w:rPr>
          <w:rFonts w:eastAsia="Times New Roman" w:cs="Times New Roman"/>
        </w:rPr>
        <w:t xml:space="preserve">If you require further information about making a referral to </w:t>
      </w:r>
      <w:r w:rsidRPr="00A15EF4" w:rsidR="00AB4878">
        <w:rPr>
          <w:rFonts w:eastAsia="Times New Roman" w:cs="Times New Roman"/>
        </w:rPr>
        <w:t>TRA</w:t>
      </w:r>
      <w:r w:rsidRPr="00A15EF4" w:rsidR="00BD6134">
        <w:rPr>
          <w:rFonts w:eastAsia="Times New Roman" w:cs="Times New Roman"/>
        </w:rPr>
        <w:t xml:space="preserve"> please contact </w:t>
      </w:r>
      <w:r w:rsidRPr="00A15EF4" w:rsidR="009D6F34">
        <w:rPr>
          <w:rFonts w:eastAsia="Times New Roman" w:cs="Times New Roman"/>
        </w:rPr>
        <w:t>us</w:t>
      </w:r>
      <w:r w:rsidRPr="00A15EF4" w:rsidR="00BD6134">
        <w:rPr>
          <w:rFonts w:eastAsia="Times New Roman" w:cs="Times New Roman"/>
        </w:rPr>
        <w:t xml:space="preserve"> on 020</w:t>
      </w:r>
      <w:r w:rsidRPr="00A15EF4" w:rsidR="00D9184C">
        <w:rPr>
          <w:rFonts w:eastAsia="Times New Roman" w:cs="Times New Roman"/>
        </w:rPr>
        <w:t xml:space="preserve"> 7</w:t>
      </w:r>
      <w:r w:rsidRPr="00A15EF4" w:rsidR="00BD6134">
        <w:rPr>
          <w:rFonts w:eastAsia="Times New Roman" w:cs="Times New Roman"/>
        </w:rPr>
        <w:t xml:space="preserve">593 5393 or by email </w:t>
      </w:r>
      <w:hyperlink r:id="R4f9cf22c3c19402c">
        <w:r w:rsidRPr="00A15EF4" w:rsidR="648A5E6E">
          <w:rPr>
            <w:rStyle w:val="Hyperlink"/>
            <w:rFonts w:ascii="Aptos" w:hAnsi="Aptos" w:eastAsia="Aptos" w:cs="Aptos"/>
            <w:noProof w:val="0"/>
            <w:sz w:val="24"/>
            <w:szCs w:val="24"/>
            <w:lang w:val="en-GB"/>
          </w:rPr>
          <w:t>TRA.Casework@education.gov.uk</w:t>
        </w:r>
      </w:hyperlink>
    </w:p>
    <w:p w:rsidR="00A15EF4" w:rsidP="00A15EF4" w:rsidRDefault="00A15EF4" w14:paraId="7C680C3C" w14:textId="2670D1F9">
      <w:pPr>
        <w:widowControl w:val="0"/>
        <w:spacing w:after="240" w:line="288" w:lineRule="auto"/>
        <w:contextualSpacing/>
        <w:rPr>
          <w:rFonts w:ascii="Aptos" w:hAnsi="Aptos" w:eastAsia="Aptos" w:cs="Aptos"/>
          <w:noProof w:val="0"/>
          <w:sz w:val="24"/>
          <w:szCs w:val="24"/>
          <w:lang w:val="en-GB"/>
        </w:rPr>
      </w:pPr>
    </w:p>
    <w:p w:rsidRPr="00650FD2" w:rsidR="00C11939" w:rsidP="006D24D3" w:rsidRDefault="00C11939" w14:paraId="040C2009" w14:textId="35061C3F">
      <w:pPr>
        <w:widowControl w:val="0"/>
        <w:overflowPunct w:val="0"/>
        <w:autoSpaceDE w:val="0"/>
        <w:autoSpaceDN w:val="0"/>
        <w:adjustRightInd w:val="0"/>
        <w:spacing w:after="120" w:line="288" w:lineRule="auto"/>
        <w:ind w:left="720"/>
        <w:contextualSpacing/>
        <w:textAlignment w:val="baseline"/>
        <w:rPr>
          <w:rFonts w:eastAsia="Times New Roman" w:cs="Times New Roman"/>
          <w:szCs w:val="24"/>
        </w:rPr>
      </w:pPr>
    </w:p>
    <w:sectPr w:rsidRPr="00650FD2" w:rsidR="00C11939" w:rsidSect="00A60ED9">
      <w:footerReference w:type="default" r:id="rId18"/>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CC4" w:rsidP="008879D5" w:rsidRDefault="00124CC4" w14:paraId="35C972D4" w14:textId="77777777">
      <w:pPr>
        <w:spacing w:after="0" w:line="240" w:lineRule="auto"/>
      </w:pPr>
      <w:r>
        <w:separator/>
      </w:r>
    </w:p>
  </w:endnote>
  <w:endnote w:type="continuationSeparator" w:id="0">
    <w:p w:rsidR="00124CC4" w:rsidP="008879D5" w:rsidRDefault="00124CC4" w14:paraId="190F4F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981934"/>
      <w:docPartObj>
        <w:docPartGallery w:val="Page Numbers (Bottom of Page)"/>
        <w:docPartUnique/>
      </w:docPartObj>
    </w:sdtPr>
    <w:sdtEndPr>
      <w:rPr>
        <w:noProof/>
      </w:rPr>
    </w:sdtEndPr>
    <w:sdtContent>
      <w:p w:rsidR="00CF6278" w:rsidRDefault="00CF6278" w14:paraId="649AECDF" w14:textId="30234470">
        <w:pPr>
          <w:pStyle w:val="Footer"/>
          <w:jc w:val="center"/>
        </w:pPr>
        <w:r w:rsidRPr="00F54F3F">
          <w:rPr>
            <w:sz w:val="22"/>
          </w:rPr>
          <w:fldChar w:fldCharType="begin"/>
        </w:r>
        <w:r w:rsidRPr="00F54F3F">
          <w:rPr>
            <w:sz w:val="22"/>
          </w:rPr>
          <w:instrText xml:space="preserve"> PAGE   \* MERGEFORMAT </w:instrText>
        </w:r>
        <w:r w:rsidRPr="00F54F3F">
          <w:rPr>
            <w:sz w:val="22"/>
          </w:rPr>
          <w:fldChar w:fldCharType="separate"/>
        </w:r>
        <w:r w:rsidR="006B2EAB">
          <w:rPr>
            <w:noProof/>
            <w:sz w:val="22"/>
          </w:rPr>
          <w:t>10</w:t>
        </w:r>
        <w:r w:rsidRPr="00F54F3F">
          <w:rPr>
            <w:noProof/>
            <w:sz w:val="22"/>
          </w:rPr>
          <w:fldChar w:fldCharType="end"/>
        </w:r>
      </w:p>
    </w:sdtContent>
  </w:sdt>
  <w:p w:rsidR="00CF6278" w:rsidRDefault="00CF6278" w14:paraId="267E08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CC4" w:rsidP="008879D5" w:rsidRDefault="00124CC4" w14:paraId="3B0EC2BA" w14:textId="77777777">
      <w:pPr>
        <w:spacing w:after="0" w:line="240" w:lineRule="auto"/>
      </w:pPr>
      <w:r>
        <w:separator/>
      </w:r>
    </w:p>
  </w:footnote>
  <w:footnote w:type="continuationSeparator" w:id="0">
    <w:p w:rsidR="00124CC4" w:rsidP="008879D5" w:rsidRDefault="00124CC4" w14:paraId="061435F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54F"/>
    <w:multiLevelType w:val="hybridMultilevel"/>
    <w:tmpl w:val="C82E0BBE"/>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 w15:restartNumberingAfterBreak="0">
    <w:nsid w:val="17A3740F"/>
    <w:multiLevelType w:val="hybridMultilevel"/>
    <w:tmpl w:val="47306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FF418BD"/>
    <w:multiLevelType w:val="hybridMultilevel"/>
    <w:tmpl w:val="6ECAA852"/>
    <w:lvl w:ilvl="0" w:tplc="C7EAE400">
      <w:numFmt w:val="bullet"/>
      <w:lvlText w:val=""/>
      <w:lvlJc w:val="left"/>
      <w:pPr>
        <w:ind w:left="720" w:hanging="360"/>
      </w:pPr>
      <w:rPr>
        <w:rFonts w:hint="default" w:ascii="Symbol" w:hAnsi="Symbol" w:cs="Arial" w:eastAsiaTheme="minorHAnsi"/>
        <w:color w:val="0B0C0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045A2E"/>
    <w:multiLevelType w:val="hybridMultilevel"/>
    <w:tmpl w:val="CED418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90436C"/>
    <w:multiLevelType w:val="hybridMultilevel"/>
    <w:tmpl w:val="7756B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012498"/>
    <w:multiLevelType w:val="multilevel"/>
    <w:tmpl w:val="A0CEA21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3E0C1279"/>
    <w:multiLevelType w:val="hybridMultilevel"/>
    <w:tmpl w:val="9C08790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9" w15:restartNumberingAfterBreak="0">
    <w:nsid w:val="58906154"/>
    <w:multiLevelType w:val="hybridMultilevel"/>
    <w:tmpl w:val="1F289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F007A6"/>
    <w:multiLevelType w:val="hybridMultilevel"/>
    <w:tmpl w:val="70BA104C"/>
    <w:lvl w:ilvl="0" w:tplc="945AC8FA">
      <w:start w:val="1"/>
      <w:numFmt w:val="decimal"/>
      <w:lvlText w:val="%1."/>
      <w:lvlJc w:val="left"/>
      <w:pPr>
        <w:ind w:left="720" w:hanging="360"/>
      </w:pPr>
      <w:rPr>
        <w:rFonts w:ascii="Arial" w:hAnsi="Arial" w:eastAsia="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D0320"/>
    <w:multiLevelType w:val="hybridMultilevel"/>
    <w:tmpl w:val="35A09FB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70A66C60"/>
    <w:multiLevelType w:val="hybridMultilevel"/>
    <w:tmpl w:val="001CA306"/>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3" w15:restartNumberingAfterBreak="0">
    <w:nsid w:val="7D324309"/>
    <w:multiLevelType w:val="hybridMultilevel"/>
    <w:tmpl w:val="CE504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8692053">
    <w:abstractNumId w:val="8"/>
  </w:num>
  <w:num w:numId="2" w16cid:durableId="195585614">
    <w:abstractNumId w:val="13"/>
  </w:num>
  <w:num w:numId="3" w16cid:durableId="688920193">
    <w:abstractNumId w:val="1"/>
  </w:num>
  <w:num w:numId="4" w16cid:durableId="1293516310">
    <w:abstractNumId w:val="10"/>
  </w:num>
  <w:num w:numId="5" w16cid:durableId="281420956">
    <w:abstractNumId w:val="5"/>
  </w:num>
  <w:num w:numId="6" w16cid:durableId="1271357681">
    <w:abstractNumId w:val="4"/>
  </w:num>
  <w:num w:numId="7" w16cid:durableId="281424781">
    <w:abstractNumId w:val="12"/>
  </w:num>
  <w:num w:numId="8" w16cid:durableId="1541622537">
    <w:abstractNumId w:val="7"/>
  </w:num>
  <w:num w:numId="9" w16cid:durableId="923799705">
    <w:abstractNumId w:val="11"/>
  </w:num>
  <w:num w:numId="10" w16cid:durableId="79183746">
    <w:abstractNumId w:val="6"/>
  </w:num>
  <w:num w:numId="11" w16cid:durableId="1246694060">
    <w:abstractNumId w:val="2"/>
  </w:num>
  <w:num w:numId="12" w16cid:durableId="1169563315">
    <w:abstractNumId w:val="0"/>
  </w:num>
  <w:num w:numId="13" w16cid:durableId="768895407">
    <w:abstractNumId w:val="9"/>
  </w:num>
  <w:num w:numId="14" w16cid:durableId="267648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00"/>
    <w:rsid w:val="00031EEE"/>
    <w:rsid w:val="00061A00"/>
    <w:rsid w:val="00073834"/>
    <w:rsid w:val="00077B5E"/>
    <w:rsid w:val="00084716"/>
    <w:rsid w:val="000A5405"/>
    <w:rsid w:val="000F4335"/>
    <w:rsid w:val="00100EBD"/>
    <w:rsid w:val="001070D7"/>
    <w:rsid w:val="00112117"/>
    <w:rsid w:val="00121D7D"/>
    <w:rsid w:val="00123CD0"/>
    <w:rsid w:val="00124CC4"/>
    <w:rsid w:val="00160C4F"/>
    <w:rsid w:val="001621E7"/>
    <w:rsid w:val="00166B96"/>
    <w:rsid w:val="00172480"/>
    <w:rsid w:val="001747F0"/>
    <w:rsid w:val="001B2056"/>
    <w:rsid w:val="001C0A8A"/>
    <w:rsid w:val="00220CF3"/>
    <w:rsid w:val="0022164A"/>
    <w:rsid w:val="00264368"/>
    <w:rsid w:val="002F645B"/>
    <w:rsid w:val="00307A46"/>
    <w:rsid w:val="00315B45"/>
    <w:rsid w:val="00320406"/>
    <w:rsid w:val="00326C09"/>
    <w:rsid w:val="003306D5"/>
    <w:rsid w:val="003704CD"/>
    <w:rsid w:val="0037312F"/>
    <w:rsid w:val="00392D5F"/>
    <w:rsid w:val="003A7829"/>
    <w:rsid w:val="003B6023"/>
    <w:rsid w:val="003C3136"/>
    <w:rsid w:val="00457266"/>
    <w:rsid w:val="00470035"/>
    <w:rsid w:val="0047003D"/>
    <w:rsid w:val="0048690B"/>
    <w:rsid w:val="004E494C"/>
    <w:rsid w:val="004E63AE"/>
    <w:rsid w:val="004F59BE"/>
    <w:rsid w:val="0050314B"/>
    <w:rsid w:val="00532348"/>
    <w:rsid w:val="0054043F"/>
    <w:rsid w:val="00541FE5"/>
    <w:rsid w:val="0056429B"/>
    <w:rsid w:val="00570EC5"/>
    <w:rsid w:val="005C518F"/>
    <w:rsid w:val="005E0E18"/>
    <w:rsid w:val="005F08DA"/>
    <w:rsid w:val="006018C5"/>
    <w:rsid w:val="00613AE1"/>
    <w:rsid w:val="006454ED"/>
    <w:rsid w:val="00650FD2"/>
    <w:rsid w:val="0067715B"/>
    <w:rsid w:val="006A7637"/>
    <w:rsid w:val="006B2EAB"/>
    <w:rsid w:val="006D24D3"/>
    <w:rsid w:val="006D2D4A"/>
    <w:rsid w:val="006E2BE1"/>
    <w:rsid w:val="0071186A"/>
    <w:rsid w:val="007328CB"/>
    <w:rsid w:val="007337F9"/>
    <w:rsid w:val="00734814"/>
    <w:rsid w:val="007543FE"/>
    <w:rsid w:val="00770E87"/>
    <w:rsid w:val="00781A6F"/>
    <w:rsid w:val="007870E6"/>
    <w:rsid w:val="007A7DE9"/>
    <w:rsid w:val="007C55DA"/>
    <w:rsid w:val="007E4081"/>
    <w:rsid w:val="007E738A"/>
    <w:rsid w:val="007F4268"/>
    <w:rsid w:val="00801DEA"/>
    <w:rsid w:val="00823670"/>
    <w:rsid w:val="0083114F"/>
    <w:rsid w:val="0085576B"/>
    <w:rsid w:val="00857CE8"/>
    <w:rsid w:val="00864D19"/>
    <w:rsid w:val="008757AC"/>
    <w:rsid w:val="008879D5"/>
    <w:rsid w:val="008C49A4"/>
    <w:rsid w:val="008D12CA"/>
    <w:rsid w:val="008D57E1"/>
    <w:rsid w:val="008F771C"/>
    <w:rsid w:val="008F7A7E"/>
    <w:rsid w:val="0090359C"/>
    <w:rsid w:val="009260B8"/>
    <w:rsid w:val="0094086C"/>
    <w:rsid w:val="00945A63"/>
    <w:rsid w:val="0095135A"/>
    <w:rsid w:val="00966330"/>
    <w:rsid w:val="00991130"/>
    <w:rsid w:val="009D5EFE"/>
    <w:rsid w:val="009D6F34"/>
    <w:rsid w:val="00A15EF4"/>
    <w:rsid w:val="00A16333"/>
    <w:rsid w:val="00A26CB2"/>
    <w:rsid w:val="00A27EAD"/>
    <w:rsid w:val="00A375AA"/>
    <w:rsid w:val="00A53B5A"/>
    <w:rsid w:val="00A60ED9"/>
    <w:rsid w:val="00A65CCF"/>
    <w:rsid w:val="00A67F8B"/>
    <w:rsid w:val="00AA23ED"/>
    <w:rsid w:val="00AA5EA0"/>
    <w:rsid w:val="00AB4878"/>
    <w:rsid w:val="00AC1146"/>
    <w:rsid w:val="00AD4DF0"/>
    <w:rsid w:val="00B26C01"/>
    <w:rsid w:val="00B54BE5"/>
    <w:rsid w:val="00B56B54"/>
    <w:rsid w:val="00B61237"/>
    <w:rsid w:val="00B91603"/>
    <w:rsid w:val="00BA222D"/>
    <w:rsid w:val="00BA6A2C"/>
    <w:rsid w:val="00BA7CB9"/>
    <w:rsid w:val="00BB24BF"/>
    <w:rsid w:val="00BB4F4C"/>
    <w:rsid w:val="00BD226D"/>
    <w:rsid w:val="00BD6134"/>
    <w:rsid w:val="00BF7288"/>
    <w:rsid w:val="00BF78A1"/>
    <w:rsid w:val="00C00E9E"/>
    <w:rsid w:val="00C11939"/>
    <w:rsid w:val="00C51FFD"/>
    <w:rsid w:val="00C80079"/>
    <w:rsid w:val="00C83791"/>
    <w:rsid w:val="00CB0B88"/>
    <w:rsid w:val="00CC1A91"/>
    <w:rsid w:val="00CE443A"/>
    <w:rsid w:val="00CF6278"/>
    <w:rsid w:val="00D06929"/>
    <w:rsid w:val="00D53A5A"/>
    <w:rsid w:val="00D77F93"/>
    <w:rsid w:val="00D9184C"/>
    <w:rsid w:val="00DD3872"/>
    <w:rsid w:val="00DE0001"/>
    <w:rsid w:val="00DE260F"/>
    <w:rsid w:val="00E02AD3"/>
    <w:rsid w:val="00E13233"/>
    <w:rsid w:val="00E87036"/>
    <w:rsid w:val="00EA27C4"/>
    <w:rsid w:val="00EC37B3"/>
    <w:rsid w:val="00ED16DC"/>
    <w:rsid w:val="00EE5801"/>
    <w:rsid w:val="00EF6216"/>
    <w:rsid w:val="00EF73CD"/>
    <w:rsid w:val="00F23DBE"/>
    <w:rsid w:val="00F454CA"/>
    <w:rsid w:val="00F54F3F"/>
    <w:rsid w:val="00F63616"/>
    <w:rsid w:val="00F64D1C"/>
    <w:rsid w:val="00F654D1"/>
    <w:rsid w:val="00FB5F9F"/>
    <w:rsid w:val="00FC55C5"/>
    <w:rsid w:val="00FC5CE5"/>
    <w:rsid w:val="00FF6F95"/>
    <w:rsid w:val="648A5E6E"/>
    <w:rsid w:val="799E9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C53F"/>
  <w15:docId w15:val="{01BD10B8-65F3-42A0-8089-22FC9C2F7C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A00"/>
    <w:rPr>
      <w:rFonts w:ascii="Arial" w:hAnsi="Arial" w:eastAsia="Calibri" w:cs="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061A00"/>
    <w:pPr>
      <w:spacing w:after="0" w:line="240" w:lineRule="auto"/>
    </w:pPr>
    <w:rPr>
      <w:rFonts w:ascii="Arial" w:hAnsi="Arial" w:eastAsia="Calibri" w:cs="Arial"/>
      <w:sz w:val="24"/>
    </w:rPr>
  </w:style>
  <w:style w:type="paragraph" w:styleId="DeptBullets" w:customStyle="1">
    <w:name w:val="DeptBullets"/>
    <w:basedOn w:val="Normal"/>
    <w:rsid w:val="0056429B"/>
    <w:pPr>
      <w:widowControl w:val="0"/>
      <w:numPr>
        <w:numId w:val="1"/>
      </w:numPr>
      <w:overflowPunct w:val="0"/>
      <w:autoSpaceDE w:val="0"/>
      <w:autoSpaceDN w:val="0"/>
      <w:adjustRightInd w:val="0"/>
      <w:spacing w:after="240" w:line="240" w:lineRule="auto"/>
      <w:textAlignment w:val="baseline"/>
    </w:pPr>
    <w:rPr>
      <w:rFonts w:eastAsia="Times New Roman" w:cs="Times New Roman"/>
      <w:szCs w:val="20"/>
    </w:rPr>
  </w:style>
  <w:style w:type="character" w:styleId="Hyperlink">
    <w:name w:val="Hyperlink"/>
    <w:basedOn w:val="DefaultParagraphFont"/>
    <w:uiPriority w:val="99"/>
    <w:unhideWhenUsed/>
    <w:rsid w:val="007E4081"/>
    <w:rPr>
      <w:color w:val="0000FF" w:themeColor="hyperlink"/>
      <w:u w:val="single"/>
    </w:rPr>
  </w:style>
  <w:style w:type="paragraph" w:styleId="ListParagraph">
    <w:name w:val="List Paragraph"/>
    <w:basedOn w:val="Normal"/>
    <w:uiPriority w:val="34"/>
    <w:qFormat/>
    <w:rsid w:val="007E4081"/>
    <w:pPr>
      <w:ind w:left="720"/>
      <w:contextualSpacing/>
    </w:pPr>
  </w:style>
  <w:style w:type="paragraph" w:styleId="BalloonText">
    <w:name w:val="Balloon Text"/>
    <w:basedOn w:val="Normal"/>
    <w:link w:val="BalloonTextChar"/>
    <w:uiPriority w:val="99"/>
    <w:semiHidden/>
    <w:unhideWhenUsed/>
    <w:rsid w:val="00AA5EA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A5EA0"/>
    <w:rPr>
      <w:rFonts w:ascii="Tahoma" w:hAnsi="Tahoma" w:eastAsia="Calibri" w:cs="Tahoma"/>
      <w:sz w:val="16"/>
      <w:szCs w:val="16"/>
    </w:rPr>
  </w:style>
  <w:style w:type="paragraph" w:styleId="Header">
    <w:name w:val="header"/>
    <w:basedOn w:val="Normal"/>
    <w:link w:val="HeaderChar"/>
    <w:uiPriority w:val="99"/>
    <w:unhideWhenUsed/>
    <w:rsid w:val="008879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79D5"/>
    <w:rPr>
      <w:rFonts w:ascii="Arial" w:hAnsi="Arial" w:eastAsia="Calibri" w:cs="Arial"/>
      <w:sz w:val="24"/>
    </w:rPr>
  </w:style>
  <w:style w:type="paragraph" w:styleId="Footer">
    <w:name w:val="footer"/>
    <w:basedOn w:val="Normal"/>
    <w:link w:val="FooterChar"/>
    <w:uiPriority w:val="99"/>
    <w:unhideWhenUsed/>
    <w:rsid w:val="008879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79D5"/>
    <w:rPr>
      <w:rFonts w:ascii="Arial" w:hAnsi="Arial" w:eastAsia="Calibri" w:cs="Arial"/>
      <w:sz w:val="24"/>
    </w:rPr>
  </w:style>
  <w:style w:type="character" w:styleId="CommentReference">
    <w:name w:val="annotation reference"/>
    <w:basedOn w:val="DefaultParagraphFont"/>
    <w:uiPriority w:val="99"/>
    <w:semiHidden/>
    <w:unhideWhenUsed/>
    <w:rsid w:val="00EF73CD"/>
    <w:rPr>
      <w:sz w:val="16"/>
      <w:szCs w:val="16"/>
    </w:rPr>
  </w:style>
  <w:style w:type="paragraph" w:styleId="CommentText">
    <w:name w:val="annotation text"/>
    <w:basedOn w:val="Normal"/>
    <w:link w:val="CommentTextChar"/>
    <w:uiPriority w:val="99"/>
    <w:semiHidden/>
    <w:unhideWhenUsed/>
    <w:rsid w:val="00EF73CD"/>
    <w:pPr>
      <w:spacing w:line="240" w:lineRule="auto"/>
    </w:pPr>
    <w:rPr>
      <w:sz w:val="20"/>
      <w:szCs w:val="20"/>
    </w:rPr>
  </w:style>
  <w:style w:type="character" w:styleId="CommentTextChar" w:customStyle="1">
    <w:name w:val="Comment Text Char"/>
    <w:basedOn w:val="DefaultParagraphFont"/>
    <w:link w:val="CommentText"/>
    <w:uiPriority w:val="99"/>
    <w:semiHidden/>
    <w:rsid w:val="00EF73CD"/>
    <w:rPr>
      <w:rFonts w:ascii="Arial" w:hAnsi="Arial" w:eastAsia="Calibri" w:cs="Arial"/>
      <w:sz w:val="20"/>
      <w:szCs w:val="20"/>
    </w:rPr>
  </w:style>
  <w:style w:type="paragraph" w:styleId="CommentSubject">
    <w:name w:val="annotation subject"/>
    <w:basedOn w:val="CommentText"/>
    <w:next w:val="CommentText"/>
    <w:link w:val="CommentSubjectChar"/>
    <w:uiPriority w:val="99"/>
    <w:semiHidden/>
    <w:unhideWhenUsed/>
    <w:rsid w:val="00EF73CD"/>
    <w:rPr>
      <w:b/>
      <w:bCs/>
    </w:rPr>
  </w:style>
  <w:style w:type="character" w:styleId="CommentSubjectChar" w:customStyle="1">
    <w:name w:val="Comment Subject Char"/>
    <w:basedOn w:val="CommentTextChar"/>
    <w:link w:val="CommentSubject"/>
    <w:uiPriority w:val="99"/>
    <w:semiHidden/>
    <w:rsid w:val="00EF73CD"/>
    <w:rPr>
      <w:rFonts w:ascii="Arial" w:hAnsi="Arial" w:eastAsia="Calibri" w:cs="Arial"/>
      <w:b/>
      <w:bCs/>
      <w:sz w:val="20"/>
      <w:szCs w:val="20"/>
    </w:rPr>
  </w:style>
  <w:style w:type="paragraph" w:styleId="DfESOutNumbered" w:customStyle="1">
    <w:name w:val="DfESOutNumbered"/>
    <w:basedOn w:val="Normal"/>
    <w:link w:val="DfESOutNumberedChar"/>
    <w:rsid w:val="00B26C01"/>
    <w:pPr>
      <w:widowControl w:val="0"/>
      <w:numPr>
        <w:numId w:val="11"/>
      </w:numPr>
      <w:overflowPunct w:val="0"/>
      <w:autoSpaceDE w:val="0"/>
      <w:autoSpaceDN w:val="0"/>
      <w:adjustRightInd w:val="0"/>
      <w:spacing w:after="240" w:line="240" w:lineRule="auto"/>
      <w:textAlignment w:val="baseline"/>
    </w:pPr>
    <w:rPr>
      <w:rFonts w:eastAsia="Times New Roman"/>
      <w:sz w:val="22"/>
      <w:szCs w:val="20"/>
    </w:rPr>
  </w:style>
  <w:style w:type="character" w:styleId="NoSpacingChar" w:customStyle="1">
    <w:name w:val="No Spacing Char"/>
    <w:basedOn w:val="DefaultParagraphFont"/>
    <w:link w:val="NoSpacing"/>
    <w:uiPriority w:val="1"/>
    <w:rsid w:val="00B26C01"/>
    <w:rPr>
      <w:rFonts w:ascii="Arial" w:hAnsi="Arial" w:eastAsia="Calibri" w:cs="Arial"/>
      <w:sz w:val="24"/>
    </w:rPr>
  </w:style>
  <w:style w:type="character" w:styleId="DfESOutNumberedChar" w:customStyle="1">
    <w:name w:val="DfESOutNumbered Char"/>
    <w:basedOn w:val="NoSpacingChar"/>
    <w:link w:val="DfESOutNumbered"/>
    <w:rsid w:val="00B26C01"/>
    <w:rPr>
      <w:rFonts w:ascii="Arial" w:hAnsi="Arial" w:eastAsia="Times New Roman" w:cs="Arial"/>
      <w:sz w:val="24"/>
      <w:szCs w:val="20"/>
    </w:rPr>
  </w:style>
  <w:style w:type="character" w:styleId="FollowedHyperlink">
    <w:name w:val="FollowedHyperlink"/>
    <w:basedOn w:val="DefaultParagraphFont"/>
    <w:uiPriority w:val="99"/>
    <w:semiHidden/>
    <w:unhideWhenUsed/>
    <w:rsid w:val="00B26C01"/>
    <w:rPr>
      <w:color w:val="800080" w:themeColor="followedHyperlink"/>
      <w:u w:val="single"/>
    </w:rPr>
  </w:style>
  <w:style w:type="table" w:styleId="TableGrid">
    <w:name w:val="Table Grid"/>
    <w:basedOn w:val="TableNormal"/>
    <w:uiPriority w:val="59"/>
    <w:rsid w:val="009513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B6023"/>
    <w:rPr>
      <w:color w:val="605E5C"/>
      <w:shd w:val="clear" w:color="auto" w:fill="E1DFDD"/>
    </w:rPr>
  </w:style>
  <w:style w:type="paragraph" w:styleId="xmsonormal" w:customStyle="1">
    <w:name w:val="x_msonormal"/>
    <w:basedOn w:val="Normal"/>
    <w:rsid w:val="00613AE1"/>
    <w:pPr>
      <w:spacing w:after="0" w:line="240" w:lineRule="auto"/>
    </w:pPr>
    <w:rPr>
      <w:rFonts w:ascii="Calibri" w:hAnsi="Calibri" w:cs="Calibri" w:eastAsiaTheme="minorHAnsi"/>
      <w:sz w:val="22"/>
      <w:lang w:eastAsia="en-GB"/>
    </w:rPr>
  </w:style>
  <w:style w:type="paragraph" w:styleId="xmsolistparagraph" w:customStyle="1">
    <w:name w:val="x_msolistparagraph"/>
    <w:basedOn w:val="Normal"/>
    <w:rsid w:val="006E2BE1"/>
    <w:pPr>
      <w:spacing w:after="0" w:line="240" w:lineRule="auto"/>
      <w:ind w:left="720"/>
    </w:pPr>
    <w:rPr>
      <w:rFonts w:ascii="Calibri" w:hAnsi="Calibri" w:cs="Calibri" w:eastAsia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3669">
      <w:bodyDiv w:val="1"/>
      <w:marLeft w:val="0"/>
      <w:marRight w:val="0"/>
      <w:marTop w:val="0"/>
      <w:marBottom w:val="0"/>
      <w:divBdr>
        <w:top w:val="none" w:sz="0" w:space="0" w:color="auto"/>
        <w:left w:val="none" w:sz="0" w:space="0" w:color="auto"/>
        <w:bottom w:val="none" w:sz="0" w:space="0" w:color="auto"/>
        <w:right w:val="none" w:sz="0" w:space="0" w:color="auto"/>
      </w:divBdr>
    </w:div>
    <w:div w:id="552084204">
      <w:bodyDiv w:val="1"/>
      <w:marLeft w:val="0"/>
      <w:marRight w:val="0"/>
      <w:marTop w:val="0"/>
      <w:marBottom w:val="0"/>
      <w:divBdr>
        <w:top w:val="none" w:sz="0" w:space="0" w:color="auto"/>
        <w:left w:val="none" w:sz="0" w:space="0" w:color="auto"/>
        <w:bottom w:val="none" w:sz="0" w:space="0" w:color="auto"/>
        <w:right w:val="none" w:sz="0" w:space="0" w:color="auto"/>
      </w:divBdr>
    </w:div>
    <w:div w:id="761757324">
      <w:bodyDiv w:val="1"/>
      <w:marLeft w:val="0"/>
      <w:marRight w:val="0"/>
      <w:marTop w:val="0"/>
      <w:marBottom w:val="0"/>
      <w:divBdr>
        <w:top w:val="none" w:sz="0" w:space="0" w:color="auto"/>
        <w:left w:val="none" w:sz="0" w:space="0" w:color="auto"/>
        <w:bottom w:val="none" w:sz="0" w:space="0" w:color="auto"/>
        <w:right w:val="none" w:sz="0" w:space="0" w:color="auto"/>
      </w:divBdr>
    </w:div>
    <w:div w:id="1751805641">
      <w:bodyDiv w:val="1"/>
      <w:marLeft w:val="0"/>
      <w:marRight w:val="0"/>
      <w:marTop w:val="0"/>
      <w:marBottom w:val="0"/>
      <w:divBdr>
        <w:top w:val="none" w:sz="0" w:space="0" w:color="auto"/>
        <w:left w:val="none" w:sz="0" w:space="0" w:color="auto"/>
        <w:bottom w:val="none" w:sz="0" w:space="0" w:color="auto"/>
        <w:right w:val="none" w:sz="0" w:space="0" w:color="auto"/>
      </w:divBdr>
    </w:div>
    <w:div w:id="19565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cid:image002.png@01D3AF03.1057D270" TargetMode="External" Id="rId12" /><Relationship Type="http://schemas.openxmlformats.org/officeDocument/2006/relationships/customXml" Target="../customXml/item2.xml" Id="rId2" /><Relationship Type="http://schemas.openxmlformats.org/officeDocument/2006/relationships/hyperlink" Target="http://www.gov.uk/teacher-misconduct-regulating-the-teaching-professi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gov.uk/government/organisations/disclosure-and-barring-servic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v.uk/tra/teachermisconduct" TargetMode="External" Id="rId14" /><Relationship Type="http://schemas.openxmlformats.org/officeDocument/2006/relationships/hyperlink" Target="mailto:TRA.Casework@education.gov.uk" TargetMode="External" Id="R487e572c5ec04fc7" /><Relationship Type="http://schemas.openxmlformats.org/officeDocument/2006/relationships/hyperlink" Target="mailto:TRA.Casework@education.gov.uk" TargetMode="External" Id="R4f9cf22c3c1940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E0ACFCECB52644A8379415356A6A56" ma:contentTypeVersion="13" ma:contentTypeDescription="Create a new document." ma:contentTypeScope="" ma:versionID="2b076147bbdb00c26e979b4a6fdeeccb">
  <xsd:schema xmlns:xsd="http://www.w3.org/2001/XMLSchema" xmlns:xs="http://www.w3.org/2001/XMLSchema" xmlns:p="http://schemas.microsoft.com/office/2006/metadata/properties" xmlns:ns3="50042904-5254-489c-b3fa-26963e950901" xmlns:ns4="a01b5c9b-1adf-468f-ab14-13fcd3a6b53c" targetNamespace="http://schemas.microsoft.com/office/2006/metadata/properties" ma:root="true" ma:fieldsID="791308cef0ecf74c7a40a24ab1999201" ns3:_="" ns4:_="">
    <xsd:import namespace="50042904-5254-489c-b3fa-26963e950901"/>
    <xsd:import namespace="a01b5c9b-1adf-468f-ab14-13fcd3a6b5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42904-5254-489c-b3fa-26963e950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b5c9b-1adf-468f-ab14-13fcd3a6b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54B2A-D56D-456C-A461-8445325CBD23}">
  <ds:schemaRefs>
    <ds:schemaRef ds:uri="http://schemas.microsoft.com/sharepoint/v3/contenttype/forms"/>
  </ds:schemaRefs>
</ds:datastoreItem>
</file>

<file path=customXml/itemProps2.xml><?xml version="1.0" encoding="utf-8"?>
<ds:datastoreItem xmlns:ds="http://schemas.openxmlformats.org/officeDocument/2006/customXml" ds:itemID="{5A5ACDF7-7A10-4D2B-83BF-9BA3E18623BC}">
  <ds:schemaRefs>
    <ds:schemaRef ds:uri="http://schemas.openxmlformats.org/officeDocument/2006/bibliography"/>
  </ds:schemaRefs>
</ds:datastoreItem>
</file>

<file path=customXml/itemProps3.xml><?xml version="1.0" encoding="utf-8"?>
<ds:datastoreItem xmlns:ds="http://schemas.openxmlformats.org/officeDocument/2006/customXml" ds:itemID="{3B95D061-D8C8-4909-964C-4489DB783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42904-5254-489c-b3fa-26963e950901"/>
    <ds:schemaRef ds:uri="a01b5c9b-1adf-468f-ab14-13fcd3a6b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47870-DC28-46B7-A09A-BE060A478CC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Referral Form - Public</dc:title>
  <dc:creator>TRA</dc:creator>
  <lastModifiedBy>HUDSON, Jason</lastModifiedBy>
  <revision>3</revision>
  <lastPrinted>2015-06-02T13:59:00.0000000Z</lastPrinted>
  <dcterms:created xsi:type="dcterms:W3CDTF">2023-07-06T15:00:00.0000000Z</dcterms:created>
  <dcterms:modified xsi:type="dcterms:W3CDTF">2025-06-03T14:30:08.8209517Z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0x01010080E0ACFCECB52644A8379415356A6A56</vt:lpwstr>
  </property>
  <property fmtid="{D5CDD505-2E9C-101B-9397-08002B2CF9AE}" pid="3" name="IWPOrganisationalUnit">
    <vt:lpwstr>4;#NCTL|50b03fc4-9596-44c0-8ddf-78c55856c7ae</vt:lpwstr>
  </property>
  <property fmtid="{D5CDD505-2E9C-101B-9397-08002B2CF9AE}" pid="4" name="IWPOwner">
    <vt:lpwstr>1;#NCTA|8a55f59b-7d94-44dd-a344-986d47acf947</vt:lpwstr>
  </property>
  <property fmtid="{D5CDD505-2E9C-101B-9397-08002B2CF9AE}" pid="5" name="IWPSubject">
    <vt:lpwstr>31;#Regulated activity|671d112f-3e9e-4007-bc1f-81b49a4bab57</vt:lpwstr>
  </property>
  <property fmtid="{D5CDD505-2E9C-101B-9397-08002B2CF9AE}" pid="6" name="IWPFunction">
    <vt:lpwstr>33;#Educational policy|084aafa1-ecbb-4e44-9343-15813b554063</vt:lpwstr>
  </property>
  <property fmtid="{D5CDD505-2E9C-101B-9397-08002B2CF9AE}" pid="7" name="IWPSiteType">
    <vt:lpwstr>15;#Directorate|5afdf4d2-6034-401f-a207-46e22ce517e5</vt:lpwstr>
  </property>
  <property fmtid="{D5CDD505-2E9C-101B-9397-08002B2CF9AE}" pid="8" name="IWPRightsProtectiveMarking">
    <vt:lpwstr>2;#Unclassified|0884c477-2e62-47ea-b19c-5af6e91124c5</vt:lpwstr>
  </property>
  <property fmtid="{D5CDD505-2E9C-101B-9397-08002B2CF9AE}" pid="9" name="_dlc_DocIdItemGuid">
    <vt:lpwstr>64ebe0e7-fe9e-4e73-abdc-3b28d59dbb51</vt:lpwstr>
  </property>
</Properties>
</file>