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0704" w14:textId="017EC73E" w:rsidR="00904558" w:rsidRPr="007D0604" w:rsidRDefault="00904558" w:rsidP="00904558">
      <w:pPr>
        <w:pStyle w:val="Heading1"/>
        <w:jc w:val="center"/>
        <w:rPr>
          <w:rFonts w:asciiTheme="minorHAnsi" w:hAnsiTheme="minorHAnsi"/>
          <w:b/>
          <w:bCs/>
          <w:sz w:val="22"/>
          <w:szCs w:val="22"/>
        </w:rPr>
      </w:pPr>
      <w:r w:rsidRPr="0015727C">
        <w:rPr>
          <w:b/>
          <w:bCs/>
          <w:sz w:val="36"/>
          <w:szCs w:val="36"/>
        </w:rPr>
        <w:t xml:space="preserve">Expression of Interest (EOI) for the selection of a UK entity to establish an AI Factory Antenna linked to a selected EU </w:t>
      </w:r>
      <w:r w:rsidRPr="003D10A5">
        <w:rPr>
          <w:rFonts w:asciiTheme="minorHAnsi" w:hAnsiTheme="minorHAnsi"/>
          <w:b/>
          <w:bCs/>
          <w:sz w:val="36"/>
          <w:szCs w:val="36"/>
        </w:rPr>
        <w:t>AI Factory: Application Form</w:t>
      </w:r>
    </w:p>
    <w:p w14:paraId="40CF0011" w14:textId="77777777" w:rsidR="00904558" w:rsidRPr="007D0604" w:rsidRDefault="00904558" w:rsidP="00904558">
      <w:pPr>
        <w:rPr>
          <w:sz w:val="22"/>
          <w:szCs w:val="22"/>
        </w:rPr>
      </w:pPr>
    </w:p>
    <w:p w14:paraId="328BCB04" w14:textId="683FB2E9" w:rsidR="00904558" w:rsidRPr="007D0604" w:rsidRDefault="00904558" w:rsidP="00AE1F6F">
      <w:pPr>
        <w:pStyle w:val="ListParagraph"/>
        <w:numPr>
          <w:ilvl w:val="0"/>
          <w:numId w:val="6"/>
        </w:numPr>
        <w:rPr>
          <w:b/>
          <w:bCs/>
          <w:sz w:val="22"/>
          <w:szCs w:val="22"/>
          <w:u w:val="single"/>
        </w:rPr>
      </w:pPr>
      <w:r w:rsidRPr="007D0604">
        <w:rPr>
          <w:b/>
          <w:bCs/>
          <w:sz w:val="22"/>
          <w:szCs w:val="22"/>
          <w:u w:val="single"/>
        </w:rPr>
        <w:t xml:space="preserve">Personal details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5335"/>
      </w:tblGrid>
      <w:tr w:rsidR="00904558" w:rsidRPr="007D0604" w14:paraId="56307BC3" w14:textId="77777777" w:rsidTr="00904558">
        <w:tc>
          <w:tcPr>
            <w:tcW w:w="3321" w:type="dxa"/>
          </w:tcPr>
          <w:p w14:paraId="7D57458C" w14:textId="189631CB" w:rsidR="00904558" w:rsidRPr="007D0604" w:rsidRDefault="0061573D" w:rsidP="0090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CC7E74" w:rsidRPr="00CC7E74">
              <w:rPr>
                <w:sz w:val="22"/>
                <w:szCs w:val="22"/>
              </w:rPr>
              <w:t>ame of the organisation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35" w:type="dxa"/>
          </w:tcPr>
          <w:p w14:paraId="181419DA" w14:textId="77777777" w:rsidR="00904558" w:rsidRPr="007D0604" w:rsidRDefault="00904558" w:rsidP="00904558">
            <w:pPr>
              <w:rPr>
                <w:sz w:val="22"/>
                <w:szCs w:val="22"/>
              </w:rPr>
            </w:pPr>
          </w:p>
        </w:tc>
      </w:tr>
      <w:tr w:rsidR="00904558" w:rsidRPr="007D0604" w14:paraId="7EB3A486" w14:textId="77777777" w:rsidTr="00904558">
        <w:tc>
          <w:tcPr>
            <w:tcW w:w="3321" w:type="dxa"/>
          </w:tcPr>
          <w:p w14:paraId="2E522023" w14:textId="48C2D9C3" w:rsidR="00AE1F6F" w:rsidRPr="007D0604" w:rsidRDefault="006130E7" w:rsidP="00904558">
            <w:pPr>
              <w:rPr>
                <w:sz w:val="22"/>
                <w:szCs w:val="22"/>
              </w:rPr>
            </w:pPr>
            <w:r w:rsidRPr="006130E7">
              <w:rPr>
                <w:sz w:val="22"/>
                <w:szCs w:val="22"/>
              </w:rPr>
              <w:t>Are you applying as an individual organisation or as part of a consortium?</w:t>
            </w:r>
          </w:p>
        </w:tc>
        <w:tc>
          <w:tcPr>
            <w:tcW w:w="5335" w:type="dxa"/>
          </w:tcPr>
          <w:p w14:paraId="1FA7AD64" w14:textId="77777777" w:rsidR="00904558" w:rsidRPr="007D0604" w:rsidRDefault="00904558" w:rsidP="00904558">
            <w:pPr>
              <w:rPr>
                <w:sz w:val="22"/>
                <w:szCs w:val="22"/>
              </w:rPr>
            </w:pPr>
          </w:p>
        </w:tc>
      </w:tr>
      <w:tr w:rsidR="00904558" w:rsidRPr="007D0604" w14:paraId="4A9DFF07" w14:textId="77777777" w:rsidTr="00904558">
        <w:tc>
          <w:tcPr>
            <w:tcW w:w="3321" w:type="dxa"/>
          </w:tcPr>
          <w:p w14:paraId="42924858" w14:textId="3DA092E6" w:rsidR="007D0604" w:rsidRPr="007D0604" w:rsidRDefault="006130E7" w:rsidP="0090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[If applicable] </w:t>
            </w:r>
            <w:r w:rsidRPr="006130E7">
              <w:rPr>
                <w:sz w:val="22"/>
                <w:szCs w:val="22"/>
              </w:rPr>
              <w:t>Please list all organisations which are part of this consortium</w:t>
            </w:r>
            <w:r w:rsidR="00AA531B">
              <w:rPr>
                <w:sz w:val="22"/>
                <w:szCs w:val="22"/>
              </w:rPr>
              <w:t>:</w:t>
            </w:r>
          </w:p>
        </w:tc>
        <w:tc>
          <w:tcPr>
            <w:tcW w:w="5335" w:type="dxa"/>
          </w:tcPr>
          <w:p w14:paraId="00EE2214" w14:textId="77777777" w:rsidR="00904558" w:rsidRPr="007D0604" w:rsidRDefault="00904558" w:rsidP="00904558">
            <w:pPr>
              <w:rPr>
                <w:sz w:val="22"/>
                <w:szCs w:val="22"/>
              </w:rPr>
            </w:pPr>
          </w:p>
        </w:tc>
      </w:tr>
      <w:tr w:rsidR="00904558" w:rsidRPr="007D0604" w14:paraId="40A5C2A6" w14:textId="77777777" w:rsidTr="00904558">
        <w:tc>
          <w:tcPr>
            <w:tcW w:w="3321" w:type="dxa"/>
          </w:tcPr>
          <w:p w14:paraId="4CBBA8A8" w14:textId="511EAB5B" w:rsidR="00904558" w:rsidRPr="007D0604" w:rsidRDefault="0061573D" w:rsidP="0090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</w:t>
            </w:r>
            <w:r w:rsidR="009F3E13">
              <w:rPr>
                <w:sz w:val="22"/>
                <w:szCs w:val="22"/>
              </w:rPr>
              <w:t xml:space="preserve">and role </w:t>
            </w:r>
            <w:r>
              <w:rPr>
                <w:sz w:val="22"/>
                <w:szCs w:val="22"/>
              </w:rPr>
              <w:t>of the lead contact:</w:t>
            </w:r>
          </w:p>
        </w:tc>
        <w:tc>
          <w:tcPr>
            <w:tcW w:w="5335" w:type="dxa"/>
          </w:tcPr>
          <w:p w14:paraId="5DB78153" w14:textId="77777777" w:rsidR="00904558" w:rsidRPr="007D0604" w:rsidRDefault="00904558" w:rsidP="00904558">
            <w:pPr>
              <w:rPr>
                <w:sz w:val="22"/>
                <w:szCs w:val="22"/>
              </w:rPr>
            </w:pPr>
          </w:p>
          <w:p w14:paraId="0A25B173" w14:textId="77777777" w:rsidR="00AE1F6F" w:rsidRPr="007D0604" w:rsidRDefault="00AE1F6F" w:rsidP="00904558">
            <w:pPr>
              <w:rPr>
                <w:sz w:val="22"/>
                <w:szCs w:val="22"/>
              </w:rPr>
            </w:pPr>
          </w:p>
          <w:p w14:paraId="56421829" w14:textId="77777777" w:rsidR="00AE1F6F" w:rsidRPr="007D0604" w:rsidRDefault="00AE1F6F" w:rsidP="00904558">
            <w:pPr>
              <w:rPr>
                <w:sz w:val="22"/>
                <w:szCs w:val="22"/>
              </w:rPr>
            </w:pPr>
          </w:p>
        </w:tc>
      </w:tr>
      <w:tr w:rsidR="00904558" w:rsidRPr="007D0604" w14:paraId="09867D84" w14:textId="77777777" w:rsidTr="00904558">
        <w:tc>
          <w:tcPr>
            <w:tcW w:w="3321" w:type="dxa"/>
          </w:tcPr>
          <w:p w14:paraId="32292768" w14:textId="32E8DD21" w:rsidR="00904558" w:rsidRPr="007D0604" w:rsidRDefault="00904558" w:rsidP="00904558">
            <w:pPr>
              <w:rPr>
                <w:sz w:val="22"/>
                <w:szCs w:val="22"/>
              </w:rPr>
            </w:pPr>
            <w:r w:rsidRPr="007D0604">
              <w:rPr>
                <w:sz w:val="22"/>
                <w:szCs w:val="22"/>
              </w:rPr>
              <w:t>Email address of lead contact</w:t>
            </w:r>
            <w:r w:rsidR="0061573D">
              <w:rPr>
                <w:sz w:val="22"/>
                <w:szCs w:val="22"/>
              </w:rPr>
              <w:t>:</w:t>
            </w:r>
          </w:p>
        </w:tc>
        <w:tc>
          <w:tcPr>
            <w:tcW w:w="5335" w:type="dxa"/>
          </w:tcPr>
          <w:p w14:paraId="64228629" w14:textId="77777777" w:rsidR="00904558" w:rsidRPr="007D0604" w:rsidRDefault="00904558" w:rsidP="00904558">
            <w:pPr>
              <w:rPr>
                <w:sz w:val="22"/>
                <w:szCs w:val="22"/>
              </w:rPr>
            </w:pPr>
          </w:p>
          <w:p w14:paraId="12016814" w14:textId="77777777" w:rsidR="00AE1F6F" w:rsidRPr="007D0604" w:rsidRDefault="00AE1F6F" w:rsidP="00904558">
            <w:pPr>
              <w:rPr>
                <w:sz w:val="22"/>
                <w:szCs w:val="22"/>
              </w:rPr>
            </w:pPr>
          </w:p>
          <w:p w14:paraId="6FD99719" w14:textId="77777777" w:rsidR="00AE1F6F" w:rsidRPr="007D0604" w:rsidRDefault="00AE1F6F" w:rsidP="00904558">
            <w:pPr>
              <w:rPr>
                <w:sz w:val="22"/>
                <w:szCs w:val="22"/>
              </w:rPr>
            </w:pPr>
          </w:p>
        </w:tc>
      </w:tr>
    </w:tbl>
    <w:p w14:paraId="150619F5" w14:textId="7AD9225A" w:rsidR="00904558" w:rsidRDefault="00904558" w:rsidP="00904558"/>
    <w:p w14:paraId="66F16723" w14:textId="42D3877A" w:rsidR="003D10A5" w:rsidRDefault="007D0604" w:rsidP="003D10A5">
      <w:pPr>
        <w:ind w:firstLine="360"/>
        <w:rPr>
          <w:b/>
          <w:bCs/>
          <w:sz w:val="22"/>
          <w:szCs w:val="22"/>
        </w:rPr>
      </w:pPr>
      <w:r w:rsidRPr="007D0604">
        <w:rPr>
          <w:b/>
          <w:bCs/>
          <w:sz w:val="22"/>
          <w:szCs w:val="22"/>
        </w:rPr>
        <w:t>Declaration of suitability: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3D10A5" w14:paraId="36E5FD5C" w14:textId="77777777" w:rsidTr="003D10A5">
        <w:tc>
          <w:tcPr>
            <w:tcW w:w="8737" w:type="dxa"/>
          </w:tcPr>
          <w:p w14:paraId="78D4A7F1" w14:textId="77777777" w:rsidR="003D10A5" w:rsidRDefault="003D10A5" w:rsidP="003D10A5">
            <w:pPr>
              <w:rPr>
                <w:sz w:val="22"/>
                <w:szCs w:val="22"/>
              </w:rPr>
            </w:pPr>
          </w:p>
          <w:p w14:paraId="723C7BB6" w14:textId="0890C68A" w:rsidR="002F52F5" w:rsidRDefault="003D10A5" w:rsidP="003D10A5">
            <w:pPr>
              <w:rPr>
                <w:sz w:val="22"/>
                <w:szCs w:val="22"/>
              </w:rPr>
            </w:pPr>
            <w:r w:rsidRPr="007D0604">
              <w:rPr>
                <w:sz w:val="22"/>
                <w:szCs w:val="22"/>
              </w:rPr>
              <w:t>In submitting this application form, I</w:t>
            </w:r>
            <w:r w:rsidRPr="007D0604">
              <w:rPr>
                <w:color w:val="FF0000"/>
                <w:sz w:val="22"/>
                <w:szCs w:val="22"/>
              </w:rPr>
              <w:t xml:space="preserve"> [ADD NAME OF LEAD CONTACT] </w:t>
            </w:r>
            <w:r w:rsidRPr="007D0604">
              <w:rPr>
                <w:sz w:val="22"/>
                <w:szCs w:val="22"/>
              </w:rPr>
              <w:t>confirm the applicant meets the eligibility criteria outlined in the UK</w:t>
            </w:r>
            <w:r w:rsidR="00DE72C6">
              <w:rPr>
                <w:sz w:val="22"/>
                <w:szCs w:val="22"/>
              </w:rPr>
              <w:t xml:space="preserve"> AI Factory Antenna</w:t>
            </w:r>
            <w:r w:rsidRPr="007D0604">
              <w:rPr>
                <w:sz w:val="22"/>
                <w:szCs w:val="22"/>
              </w:rPr>
              <w:t xml:space="preserve"> Expression of </w:t>
            </w:r>
            <w:r w:rsidRPr="00034965">
              <w:rPr>
                <w:sz w:val="22"/>
                <w:szCs w:val="22"/>
              </w:rPr>
              <w:t xml:space="preserve">Interest </w:t>
            </w:r>
            <w:r w:rsidR="00DE72C6" w:rsidRPr="00034965">
              <w:rPr>
                <w:sz w:val="22"/>
                <w:szCs w:val="22"/>
              </w:rPr>
              <w:t>G</w:t>
            </w:r>
            <w:r w:rsidRPr="00034965">
              <w:rPr>
                <w:sz w:val="22"/>
                <w:szCs w:val="22"/>
              </w:rPr>
              <w:t xml:space="preserve">uidance and </w:t>
            </w:r>
            <w:r w:rsidR="002F52F5" w:rsidRPr="00034965">
              <w:rPr>
                <w:sz w:val="22"/>
                <w:szCs w:val="22"/>
              </w:rPr>
              <w:t xml:space="preserve">the criteria outlined in the </w:t>
            </w:r>
            <w:hyperlink r:id="rId11" w:history="1">
              <w:r w:rsidRPr="00034965">
                <w:rPr>
                  <w:rStyle w:val="Hyperlink"/>
                  <w:sz w:val="22"/>
                  <w:szCs w:val="22"/>
                </w:rPr>
                <w:t>EuroHPC</w:t>
              </w:r>
              <w:r w:rsidR="002F52F5" w:rsidRPr="00034965">
                <w:rPr>
                  <w:rStyle w:val="Hyperlink"/>
                  <w:sz w:val="22"/>
                  <w:szCs w:val="22"/>
                </w:rPr>
                <w:t xml:space="preserve"> Joint Undertaking</w:t>
              </w:r>
              <w:r w:rsidRPr="00034965">
                <w:rPr>
                  <w:rStyle w:val="Hyperlink"/>
                  <w:sz w:val="22"/>
                  <w:szCs w:val="22"/>
                </w:rPr>
                <w:t>’s call</w:t>
              </w:r>
            </w:hyperlink>
            <w:r w:rsidR="00DE72C6" w:rsidRPr="00034965">
              <w:rPr>
                <w:sz w:val="22"/>
                <w:szCs w:val="22"/>
              </w:rPr>
              <w:t xml:space="preserve"> for AI Factory Antennas</w:t>
            </w:r>
            <w:r w:rsidR="002F52F5">
              <w:rPr>
                <w:sz w:val="22"/>
                <w:szCs w:val="22"/>
              </w:rPr>
              <w:t xml:space="preserve">. </w:t>
            </w:r>
          </w:p>
          <w:p w14:paraId="0CDAE59C" w14:textId="77777777" w:rsidR="002F52F5" w:rsidRDefault="002F52F5" w:rsidP="003D10A5">
            <w:pPr>
              <w:rPr>
                <w:sz w:val="22"/>
                <w:szCs w:val="22"/>
              </w:rPr>
            </w:pPr>
          </w:p>
          <w:p w14:paraId="1D329493" w14:textId="3B808514" w:rsidR="002F52F5" w:rsidRPr="002F52F5" w:rsidRDefault="002F52F5" w:rsidP="003D1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confirm that:</w:t>
            </w:r>
          </w:p>
          <w:p w14:paraId="540550E8" w14:textId="77777777" w:rsidR="003D10A5" w:rsidRPr="007D0604" w:rsidRDefault="003D10A5" w:rsidP="003D10A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2"/>
                <w:szCs w:val="22"/>
              </w:rPr>
            </w:pPr>
            <w:r w:rsidRPr="007D0604">
              <w:rPr>
                <w:sz w:val="22"/>
                <w:szCs w:val="22"/>
              </w:rPr>
              <w:t xml:space="preserve">The applicant entity is a public research organisation or a consortia of public research organisations based in the UK and </w:t>
            </w:r>
            <w:hyperlink r:id="rId12" w:history="1">
              <w:r w:rsidRPr="007D0604">
                <w:rPr>
                  <w:rStyle w:val="Hyperlink"/>
                  <w:sz w:val="22"/>
                  <w:szCs w:val="22"/>
                </w:rPr>
                <w:t>eligible for UKRI funding.</w:t>
              </w:r>
            </w:hyperlink>
            <w:r w:rsidRPr="007D0604">
              <w:rPr>
                <w:sz w:val="22"/>
                <w:szCs w:val="22"/>
              </w:rPr>
              <w:t xml:space="preserve"> </w:t>
            </w:r>
          </w:p>
          <w:p w14:paraId="6AFDADE5" w14:textId="5D86FF9E" w:rsidR="003D10A5" w:rsidRPr="007D0604" w:rsidRDefault="003D10A5" w:rsidP="003D10A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2"/>
                <w:szCs w:val="22"/>
              </w:rPr>
            </w:pPr>
            <w:r w:rsidRPr="007D0604">
              <w:rPr>
                <w:sz w:val="22"/>
                <w:szCs w:val="22"/>
              </w:rPr>
              <w:t xml:space="preserve">The applicant entity or entities that are part of the consortium have legal personality in the UK on the date of the deadline for submission of applications and </w:t>
            </w:r>
            <w:r w:rsidR="002F52F5">
              <w:rPr>
                <w:sz w:val="22"/>
                <w:szCs w:val="22"/>
              </w:rPr>
              <w:t>can</w:t>
            </w:r>
            <w:r w:rsidRPr="007D0604">
              <w:rPr>
                <w:sz w:val="22"/>
                <w:szCs w:val="22"/>
              </w:rPr>
              <w:t xml:space="preserve"> demonstrate their existence as a legal person. </w:t>
            </w:r>
          </w:p>
          <w:p w14:paraId="21050D53" w14:textId="09751F69" w:rsidR="003D10A5" w:rsidRPr="007D0604" w:rsidRDefault="003D10A5" w:rsidP="003D10A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2"/>
                <w:szCs w:val="22"/>
              </w:rPr>
            </w:pPr>
            <w:r w:rsidRPr="007D0604">
              <w:rPr>
                <w:sz w:val="22"/>
                <w:szCs w:val="22"/>
              </w:rPr>
              <w:t xml:space="preserve">The proposal includes a letter of intent </w:t>
            </w:r>
            <w:r w:rsidR="00C00C2D">
              <w:rPr>
                <w:sz w:val="22"/>
                <w:szCs w:val="22"/>
              </w:rPr>
              <w:t xml:space="preserve">/ agreement in principle </w:t>
            </w:r>
            <w:r w:rsidRPr="007D0604">
              <w:rPr>
                <w:sz w:val="22"/>
                <w:szCs w:val="22"/>
              </w:rPr>
              <w:t>with an established European AI Factory.</w:t>
            </w:r>
          </w:p>
          <w:p w14:paraId="0AC4B1CF" w14:textId="77777777" w:rsidR="003D10A5" w:rsidRDefault="003D10A5" w:rsidP="007D060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3AED5B9" w14:textId="77777777" w:rsidR="007D0604" w:rsidRPr="007D0604" w:rsidRDefault="007D0604" w:rsidP="007D0604">
      <w:pPr>
        <w:ind w:firstLine="360"/>
        <w:rPr>
          <w:b/>
          <w:bCs/>
          <w:sz w:val="22"/>
          <w:szCs w:val="22"/>
        </w:rPr>
      </w:pPr>
    </w:p>
    <w:p w14:paraId="0C28A3F6" w14:textId="57555283" w:rsidR="00AE1F6F" w:rsidRPr="007D0604" w:rsidRDefault="003D10A5" w:rsidP="007D0604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Please attach a</w:t>
      </w:r>
      <w:r w:rsidR="00AE1F6F" w:rsidRPr="007D0604">
        <w:rPr>
          <w:b/>
          <w:bCs/>
          <w:sz w:val="22"/>
          <w:szCs w:val="22"/>
          <w:u w:val="single"/>
        </w:rPr>
        <w:t xml:space="preserve"> letter of intent</w:t>
      </w:r>
      <w:r w:rsidR="001D13B5">
        <w:rPr>
          <w:b/>
          <w:bCs/>
          <w:sz w:val="22"/>
          <w:szCs w:val="22"/>
          <w:u w:val="single"/>
        </w:rPr>
        <w:t xml:space="preserve"> / agreement in principle</w:t>
      </w:r>
      <w:r w:rsidR="00AE1F6F" w:rsidRPr="007D0604">
        <w:rPr>
          <w:b/>
          <w:bCs/>
          <w:sz w:val="22"/>
          <w:szCs w:val="22"/>
          <w:u w:val="single"/>
        </w:rPr>
        <w:t xml:space="preserve"> between the UK entity and the</w:t>
      </w:r>
      <w:r w:rsidR="00931AE0">
        <w:rPr>
          <w:b/>
          <w:bCs/>
          <w:sz w:val="22"/>
          <w:szCs w:val="22"/>
          <w:u w:val="single"/>
        </w:rPr>
        <w:t xml:space="preserve"> established European</w:t>
      </w:r>
      <w:r w:rsidR="00AE1F6F" w:rsidRPr="007D0604">
        <w:rPr>
          <w:b/>
          <w:bCs/>
          <w:sz w:val="22"/>
          <w:szCs w:val="22"/>
          <w:u w:val="single"/>
        </w:rPr>
        <w:t xml:space="preserve"> AI Factory, </w:t>
      </w:r>
      <w:r w:rsidR="00AE1F6F" w:rsidRPr="007D0604">
        <w:rPr>
          <w:sz w:val="22"/>
          <w:szCs w:val="22"/>
        </w:rPr>
        <w:t xml:space="preserve">co-signed with the consortium leader of </w:t>
      </w:r>
      <w:r w:rsidR="00931AE0">
        <w:rPr>
          <w:sz w:val="22"/>
          <w:szCs w:val="22"/>
        </w:rPr>
        <w:t>the</w:t>
      </w:r>
      <w:r w:rsidR="00AE1F6F" w:rsidRPr="007D0604">
        <w:rPr>
          <w:sz w:val="22"/>
          <w:szCs w:val="22"/>
        </w:rPr>
        <w:t xml:space="preserve"> AI Factory agreeing to the</w:t>
      </w:r>
      <w:r w:rsidR="00931AE0">
        <w:rPr>
          <w:sz w:val="22"/>
          <w:szCs w:val="22"/>
        </w:rPr>
        <w:t xml:space="preserve"> </w:t>
      </w:r>
      <w:r w:rsidR="00AE1F6F" w:rsidRPr="007D0604">
        <w:rPr>
          <w:sz w:val="22"/>
          <w:szCs w:val="22"/>
        </w:rPr>
        <w:t>association,</w:t>
      </w:r>
      <w:r w:rsidR="00931AE0">
        <w:rPr>
          <w:sz w:val="22"/>
          <w:szCs w:val="22"/>
        </w:rPr>
        <w:t xml:space="preserve"> and</w:t>
      </w:r>
      <w:r w:rsidR="00034965">
        <w:rPr>
          <w:sz w:val="22"/>
          <w:szCs w:val="22"/>
        </w:rPr>
        <w:t xml:space="preserve"> </w:t>
      </w:r>
      <w:r w:rsidR="00AE1F6F" w:rsidRPr="007D0604">
        <w:rPr>
          <w:sz w:val="22"/>
          <w:szCs w:val="22"/>
        </w:rPr>
        <w:t>setting out how it will be linked with this established AI Factory.</w:t>
      </w:r>
      <w:r w:rsidR="00AE1F6F" w:rsidRPr="007D0604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64593C71" w14:textId="77777777" w:rsidR="003D10A5" w:rsidRPr="007D0604" w:rsidRDefault="003D10A5" w:rsidP="00AE1F6F">
      <w:pPr>
        <w:spacing w:line="259" w:lineRule="auto"/>
        <w:rPr>
          <w:b/>
          <w:bCs/>
          <w:sz w:val="22"/>
          <w:szCs w:val="22"/>
          <w:u w:val="single"/>
        </w:rPr>
      </w:pPr>
    </w:p>
    <w:p w14:paraId="0B665B15" w14:textId="76A133C8" w:rsidR="002C15BB" w:rsidRPr="002C15BB" w:rsidRDefault="007D0604" w:rsidP="002C15BB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22"/>
          <w:szCs w:val="22"/>
          <w:u w:val="single"/>
        </w:rPr>
      </w:pPr>
      <w:r w:rsidRPr="007D0604">
        <w:rPr>
          <w:b/>
          <w:bCs/>
          <w:sz w:val="22"/>
          <w:szCs w:val="22"/>
          <w:u w:val="single"/>
        </w:rPr>
        <w:lastRenderedPageBreak/>
        <w:t xml:space="preserve">In no more than </w:t>
      </w:r>
      <w:r>
        <w:rPr>
          <w:b/>
          <w:bCs/>
          <w:sz w:val="22"/>
          <w:szCs w:val="22"/>
          <w:u w:val="single"/>
        </w:rPr>
        <w:t>1000</w:t>
      </w:r>
      <w:r w:rsidRPr="007D0604">
        <w:rPr>
          <w:b/>
          <w:bCs/>
          <w:sz w:val="22"/>
          <w:szCs w:val="22"/>
          <w:u w:val="single"/>
        </w:rPr>
        <w:t xml:space="preserve"> words, please provide a g</w:t>
      </w:r>
      <w:r w:rsidR="00AE1F6F" w:rsidRPr="007D0604">
        <w:rPr>
          <w:b/>
          <w:bCs/>
          <w:sz w:val="22"/>
          <w:szCs w:val="22"/>
          <w:u w:val="single"/>
        </w:rPr>
        <w:t xml:space="preserve">eneral description of the concept and the needs for an AI Factory Antenna, </w:t>
      </w:r>
      <w:r w:rsidR="00AE1F6F" w:rsidRPr="007D0604">
        <w:rPr>
          <w:sz w:val="22"/>
          <w:szCs w:val="22"/>
        </w:rPr>
        <w:t>including the benefits of the proposal to the UK’s national AI and computing ecosystem(s)</w:t>
      </w:r>
      <w:r w:rsidR="00506C67">
        <w:rPr>
          <w:sz w:val="22"/>
          <w:szCs w:val="22"/>
        </w:rPr>
        <w:t xml:space="preserve">, </w:t>
      </w:r>
      <w:r w:rsidR="00AE1F6F" w:rsidRPr="007D0604">
        <w:rPr>
          <w:sz w:val="22"/>
          <w:szCs w:val="22"/>
        </w:rPr>
        <w:t>and how it will support increased UK use of the</w:t>
      </w:r>
      <w:r w:rsidR="00506C67">
        <w:rPr>
          <w:sz w:val="22"/>
          <w:szCs w:val="22"/>
        </w:rPr>
        <w:t xml:space="preserve"> established</w:t>
      </w:r>
      <w:r w:rsidR="00AE1F6F" w:rsidRPr="007D0604">
        <w:rPr>
          <w:sz w:val="22"/>
          <w:szCs w:val="22"/>
        </w:rPr>
        <w:t xml:space="preserve"> AI Factory/EuroHPC supercomputers. </w:t>
      </w:r>
    </w:p>
    <w:p w14:paraId="22CDFA8D" w14:textId="77777777" w:rsidR="003D10A5" w:rsidRDefault="003D10A5" w:rsidP="003D10A5">
      <w:pPr>
        <w:pStyle w:val="ListParagraph"/>
        <w:spacing w:line="259" w:lineRule="auto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D10A5" w14:paraId="3E4F6777" w14:textId="77777777" w:rsidTr="003D10A5">
        <w:trPr>
          <w:trHeight w:val="12148"/>
        </w:trPr>
        <w:tc>
          <w:tcPr>
            <w:tcW w:w="8296" w:type="dxa"/>
          </w:tcPr>
          <w:p w14:paraId="10D45F0E" w14:textId="77777777" w:rsidR="003D10A5" w:rsidRDefault="003D10A5" w:rsidP="003D10A5">
            <w:pPr>
              <w:pStyle w:val="ListParagraph"/>
              <w:spacing w:line="259" w:lineRule="auto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D10A5" w14:paraId="30DAEA57" w14:textId="77777777" w:rsidTr="003D10A5">
        <w:trPr>
          <w:trHeight w:val="12148"/>
        </w:trPr>
        <w:tc>
          <w:tcPr>
            <w:tcW w:w="8296" w:type="dxa"/>
          </w:tcPr>
          <w:p w14:paraId="1A75B62F" w14:textId="77777777" w:rsidR="003D10A5" w:rsidRDefault="003D10A5" w:rsidP="003C6AA1">
            <w:pPr>
              <w:pStyle w:val="ListParagraph"/>
              <w:spacing w:line="259" w:lineRule="auto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D10A5" w14:paraId="3308B4A0" w14:textId="77777777" w:rsidTr="003D10A5">
        <w:trPr>
          <w:trHeight w:val="12148"/>
        </w:trPr>
        <w:tc>
          <w:tcPr>
            <w:tcW w:w="8296" w:type="dxa"/>
          </w:tcPr>
          <w:p w14:paraId="73377ECF" w14:textId="77777777" w:rsidR="003D10A5" w:rsidRDefault="003D10A5" w:rsidP="003C6AA1">
            <w:pPr>
              <w:pStyle w:val="ListParagraph"/>
              <w:spacing w:line="259" w:lineRule="auto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C22D9EC" w14:textId="77777777" w:rsidR="003D10A5" w:rsidRPr="007D0604" w:rsidRDefault="003D10A5" w:rsidP="003D10A5">
      <w:pPr>
        <w:pStyle w:val="ListParagraph"/>
        <w:spacing w:line="259" w:lineRule="auto"/>
        <w:rPr>
          <w:b/>
          <w:bCs/>
          <w:sz w:val="22"/>
          <w:szCs w:val="22"/>
          <w:u w:val="single"/>
        </w:rPr>
      </w:pPr>
    </w:p>
    <w:p w14:paraId="3C5B2CB2" w14:textId="7006277A" w:rsidR="00AE1F6F" w:rsidRPr="00AE1F6F" w:rsidRDefault="00AE1F6F" w:rsidP="00AE1F6F">
      <w:pPr>
        <w:pStyle w:val="ListParagraph"/>
        <w:spacing w:line="259" w:lineRule="auto"/>
        <w:rPr>
          <w:b/>
          <w:bCs/>
          <w:sz w:val="22"/>
          <w:szCs w:val="22"/>
          <w:u w:val="single"/>
        </w:rPr>
      </w:pPr>
    </w:p>
    <w:p w14:paraId="237871C5" w14:textId="77777777" w:rsidR="003D10A5" w:rsidRDefault="003D10A5" w:rsidP="003D10A5">
      <w:pPr>
        <w:pStyle w:val="ListParagraph"/>
        <w:spacing w:line="259" w:lineRule="auto"/>
        <w:ind w:left="0"/>
        <w:rPr>
          <w:b/>
          <w:bCs/>
          <w:sz w:val="22"/>
          <w:szCs w:val="22"/>
          <w:u w:val="single"/>
        </w:rPr>
      </w:pPr>
    </w:p>
    <w:p w14:paraId="0A2F2682" w14:textId="4A12B3C1" w:rsidR="003D10A5" w:rsidRDefault="003D10A5" w:rsidP="003D10A5">
      <w:pPr>
        <w:rPr>
          <w:b/>
          <w:bCs/>
          <w:sz w:val="22"/>
          <w:szCs w:val="22"/>
        </w:rPr>
      </w:pPr>
    </w:p>
    <w:p w14:paraId="13C013E7" w14:textId="77777777" w:rsidR="003D10A5" w:rsidRPr="003D10A5" w:rsidRDefault="003D10A5" w:rsidP="003D10A5">
      <w:pPr>
        <w:rPr>
          <w:b/>
          <w:bCs/>
          <w:sz w:val="22"/>
          <w:szCs w:val="22"/>
        </w:rPr>
      </w:pPr>
    </w:p>
    <w:p w14:paraId="163C55A0" w14:textId="73E112A9" w:rsidR="00904558" w:rsidRDefault="007D0604" w:rsidP="007D0604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7D0604">
        <w:rPr>
          <w:b/>
          <w:bCs/>
          <w:sz w:val="22"/>
          <w:szCs w:val="22"/>
          <w:u w:val="single"/>
        </w:rPr>
        <w:lastRenderedPageBreak/>
        <w:t xml:space="preserve">In no more than 300 words, please provide an overview of the </w:t>
      </w:r>
      <w:r w:rsidR="00A07DD9">
        <w:rPr>
          <w:b/>
          <w:bCs/>
          <w:sz w:val="22"/>
          <w:szCs w:val="22"/>
          <w:u w:val="single"/>
        </w:rPr>
        <w:t xml:space="preserve">proposed </w:t>
      </w:r>
      <w:r w:rsidRPr="007D0604">
        <w:rPr>
          <w:b/>
          <w:bCs/>
          <w:sz w:val="22"/>
          <w:szCs w:val="22"/>
          <w:u w:val="single"/>
        </w:rPr>
        <w:t>AI Factory Antenna data facilities and support offering</w:t>
      </w:r>
      <w:r w:rsidRPr="007D0604">
        <w:rPr>
          <w:b/>
          <w:bCs/>
          <w:sz w:val="22"/>
          <w:szCs w:val="22"/>
        </w:rPr>
        <w:t>.</w:t>
      </w:r>
    </w:p>
    <w:p w14:paraId="14909BE7" w14:textId="77777777" w:rsidR="003D10A5" w:rsidRDefault="003D10A5" w:rsidP="003D10A5">
      <w:pPr>
        <w:pStyle w:val="ListParagraph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D10A5" w14:paraId="2F8903D4" w14:textId="77777777" w:rsidTr="003D10A5">
        <w:trPr>
          <w:trHeight w:val="12663"/>
        </w:trPr>
        <w:tc>
          <w:tcPr>
            <w:tcW w:w="9016" w:type="dxa"/>
          </w:tcPr>
          <w:p w14:paraId="6548A905" w14:textId="77777777" w:rsidR="003D10A5" w:rsidRDefault="003D10A5" w:rsidP="003D10A5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0E671719" w14:textId="6CC3498C" w:rsidR="007D0604" w:rsidRPr="003D10A5" w:rsidRDefault="007D0604" w:rsidP="003D10A5">
      <w:pPr>
        <w:rPr>
          <w:b/>
          <w:bCs/>
          <w:sz w:val="22"/>
          <w:szCs w:val="22"/>
        </w:rPr>
      </w:pPr>
    </w:p>
    <w:p w14:paraId="5D1590EE" w14:textId="21FEF934" w:rsidR="007D0604" w:rsidRDefault="007D0604" w:rsidP="00AD29EC">
      <w:pPr>
        <w:pStyle w:val="ListParagraph"/>
        <w:numPr>
          <w:ilvl w:val="0"/>
          <w:numId w:val="6"/>
        </w:numPr>
        <w:rPr>
          <w:rFonts w:eastAsia="Calibri" w:cs="Calibri"/>
          <w:b/>
          <w:bCs/>
          <w:color w:val="000000" w:themeColor="text1"/>
          <w:sz w:val="22"/>
          <w:szCs w:val="22"/>
          <w:u w:val="single"/>
        </w:rPr>
      </w:pPr>
      <w:r w:rsidRPr="007D0604">
        <w:rPr>
          <w:b/>
          <w:bCs/>
          <w:sz w:val="22"/>
          <w:szCs w:val="22"/>
          <w:u w:val="single"/>
        </w:rPr>
        <w:lastRenderedPageBreak/>
        <w:t xml:space="preserve">In no more than 250 words, please provide an overview of </w:t>
      </w:r>
      <w:r w:rsidRPr="007D0604">
        <w:rPr>
          <w:rFonts w:eastAsia="Calibri" w:cs="Calibri"/>
          <w:b/>
          <w:bCs/>
          <w:color w:val="000000" w:themeColor="text1"/>
          <w:sz w:val="22"/>
          <w:szCs w:val="22"/>
          <w:u w:val="single"/>
        </w:rPr>
        <w:t xml:space="preserve">the resources </w:t>
      </w:r>
      <w:r w:rsidR="00AD29EC">
        <w:rPr>
          <w:rFonts w:eastAsia="Calibri" w:cs="Calibri"/>
          <w:b/>
          <w:bCs/>
          <w:color w:val="000000" w:themeColor="text1"/>
          <w:sz w:val="22"/>
          <w:szCs w:val="22"/>
          <w:u w:val="single"/>
        </w:rPr>
        <w:t xml:space="preserve">(financial and in-kind) </w:t>
      </w:r>
      <w:r w:rsidRPr="007D0604">
        <w:rPr>
          <w:rFonts w:eastAsia="Calibri" w:cs="Calibri"/>
          <w:b/>
          <w:bCs/>
          <w:color w:val="000000" w:themeColor="text1"/>
          <w:sz w:val="22"/>
          <w:szCs w:val="22"/>
          <w:u w:val="single"/>
        </w:rPr>
        <w:t>that the hosting entity is able to contribute to the establishment of the AI Factory Antenna.</w:t>
      </w:r>
    </w:p>
    <w:p w14:paraId="36240255" w14:textId="77777777" w:rsidR="00AD29EC" w:rsidRPr="00AD29EC" w:rsidRDefault="00AD29EC" w:rsidP="00AD29EC">
      <w:pPr>
        <w:pStyle w:val="ListParagraph"/>
        <w:rPr>
          <w:rFonts w:eastAsia="Calibri" w:cs="Calibri"/>
          <w:b/>
          <w:bCs/>
          <w:color w:val="000000" w:themeColor="text1"/>
          <w:sz w:val="22"/>
          <w:szCs w:val="2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D10A5" w14:paraId="29CFA9F8" w14:textId="77777777" w:rsidTr="003D10A5">
        <w:trPr>
          <w:trHeight w:val="11929"/>
        </w:trPr>
        <w:tc>
          <w:tcPr>
            <w:tcW w:w="9016" w:type="dxa"/>
          </w:tcPr>
          <w:p w14:paraId="618E43E6" w14:textId="77777777" w:rsidR="003D10A5" w:rsidRDefault="003D10A5" w:rsidP="007D0604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13BCFB16" w14:textId="204CF1C6" w:rsidR="003D10A5" w:rsidRPr="003D10A5" w:rsidRDefault="003D10A5" w:rsidP="003D10A5">
      <w:pPr>
        <w:rPr>
          <w:b/>
          <w:bCs/>
          <w:sz w:val="22"/>
          <w:szCs w:val="22"/>
        </w:rPr>
      </w:pPr>
    </w:p>
    <w:sectPr w:rsidR="003D10A5" w:rsidRPr="003D10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CB56B" w14:textId="77777777" w:rsidR="0018006A" w:rsidRDefault="0018006A" w:rsidP="003D10A5">
      <w:pPr>
        <w:spacing w:after="0" w:line="240" w:lineRule="auto"/>
      </w:pPr>
      <w:r>
        <w:separator/>
      </w:r>
    </w:p>
  </w:endnote>
  <w:endnote w:type="continuationSeparator" w:id="0">
    <w:p w14:paraId="4BDE581A" w14:textId="77777777" w:rsidR="0018006A" w:rsidRDefault="0018006A" w:rsidP="003D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0C491" w14:textId="6D78B527" w:rsidR="003D10A5" w:rsidRDefault="003D10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ACA9C84" wp14:editId="1433B6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70317736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0D04DC" w14:textId="108063F6" w:rsidR="003D10A5" w:rsidRPr="003D10A5" w:rsidRDefault="003D10A5" w:rsidP="003D10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10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A9C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9.1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6A0D04DC" w14:textId="108063F6" w:rsidR="003D10A5" w:rsidRPr="003D10A5" w:rsidRDefault="003D10A5" w:rsidP="003D10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10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25B1" w14:textId="443CB4CF" w:rsidR="003D10A5" w:rsidRDefault="003D10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7F151CC" wp14:editId="264E9D85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30467582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B12BE" w14:textId="7E4ACB8D" w:rsidR="003D10A5" w:rsidRPr="003D10A5" w:rsidRDefault="003D10A5" w:rsidP="003D10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10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151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9.1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H2DQ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" filled="f" stroked="f">
              <v:textbox style="mso-fit-shape-to-text:t" inset="0,0,0,15pt">
                <w:txbxContent>
                  <w:p w14:paraId="1D3B12BE" w14:textId="7E4ACB8D" w:rsidR="003D10A5" w:rsidRPr="003D10A5" w:rsidRDefault="003D10A5" w:rsidP="003D10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10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8102" w14:textId="1C8CF1FA" w:rsidR="003D10A5" w:rsidRDefault="003D10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62BD62A" wp14:editId="55A546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38641299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0439F" w14:textId="7B1F23C5" w:rsidR="003D10A5" w:rsidRPr="003D10A5" w:rsidRDefault="003D10A5" w:rsidP="003D10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10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BD6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9.1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" filled="f" stroked="f">
              <v:textbox style="mso-fit-shape-to-text:t" inset="0,0,0,15pt">
                <w:txbxContent>
                  <w:p w14:paraId="6EB0439F" w14:textId="7B1F23C5" w:rsidR="003D10A5" w:rsidRPr="003D10A5" w:rsidRDefault="003D10A5" w:rsidP="003D10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10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3D89F" w14:textId="77777777" w:rsidR="0018006A" w:rsidRDefault="0018006A" w:rsidP="003D10A5">
      <w:pPr>
        <w:spacing w:after="0" w:line="240" w:lineRule="auto"/>
      </w:pPr>
      <w:r>
        <w:separator/>
      </w:r>
    </w:p>
  </w:footnote>
  <w:footnote w:type="continuationSeparator" w:id="0">
    <w:p w14:paraId="0E69101D" w14:textId="77777777" w:rsidR="0018006A" w:rsidRDefault="0018006A" w:rsidP="003D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AC810" w14:textId="445A89CC" w:rsidR="003D10A5" w:rsidRDefault="003D10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06536A4" wp14:editId="2487B6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7756122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5D7C1" w14:textId="6142FA20" w:rsidR="003D10A5" w:rsidRPr="003D10A5" w:rsidRDefault="003D10A5" w:rsidP="003D10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10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536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" filled="f" stroked="f">
              <v:textbox style="mso-fit-shape-to-text:t" inset="0,15pt,0,0">
                <w:txbxContent>
                  <w:p w14:paraId="7D55D7C1" w14:textId="6142FA20" w:rsidR="003D10A5" w:rsidRPr="003D10A5" w:rsidRDefault="003D10A5" w:rsidP="003D10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10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B718D" w14:textId="0CBF269E" w:rsidR="003D10A5" w:rsidRDefault="003D10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392523" wp14:editId="47CF591E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3474436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96B9F" w14:textId="1B32559B" w:rsidR="003D10A5" w:rsidRPr="003D10A5" w:rsidRDefault="003D10A5" w:rsidP="003D10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10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925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KrJlOQ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05C96B9F" w14:textId="1B32559B" w:rsidR="003D10A5" w:rsidRPr="003D10A5" w:rsidRDefault="003D10A5" w:rsidP="003D10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10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65D3" w14:textId="7038EDFD" w:rsidR="003D10A5" w:rsidRDefault="003D10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0EFDCB" wp14:editId="684AC1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107701625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3B4C6" w14:textId="4D5AD4CA" w:rsidR="003D10A5" w:rsidRPr="003D10A5" w:rsidRDefault="003D10A5" w:rsidP="003D10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10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EFD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3yDQ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" filled="f" stroked="f">
              <v:textbox style="mso-fit-shape-to-text:t" inset="0,15pt,0,0">
                <w:txbxContent>
                  <w:p w14:paraId="32A3B4C6" w14:textId="4D5AD4CA" w:rsidR="003D10A5" w:rsidRPr="003D10A5" w:rsidRDefault="003D10A5" w:rsidP="003D10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10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059"/>
    <w:multiLevelType w:val="hybridMultilevel"/>
    <w:tmpl w:val="C9A8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3DAA"/>
    <w:multiLevelType w:val="hybridMultilevel"/>
    <w:tmpl w:val="A0F0B2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764EA"/>
    <w:multiLevelType w:val="hybridMultilevel"/>
    <w:tmpl w:val="BB2C0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E7F8B"/>
    <w:multiLevelType w:val="hybridMultilevel"/>
    <w:tmpl w:val="864230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00F8"/>
    <w:multiLevelType w:val="hybridMultilevel"/>
    <w:tmpl w:val="9B92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E63A3"/>
    <w:multiLevelType w:val="hybridMultilevel"/>
    <w:tmpl w:val="6D2EEA92"/>
    <w:lvl w:ilvl="0" w:tplc="B658BD0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7470E9"/>
    <w:multiLevelType w:val="hybridMultilevel"/>
    <w:tmpl w:val="D6F8A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9904">
    <w:abstractNumId w:val="2"/>
  </w:num>
  <w:num w:numId="2" w16cid:durableId="1355960907">
    <w:abstractNumId w:val="1"/>
  </w:num>
  <w:num w:numId="3" w16cid:durableId="62684974">
    <w:abstractNumId w:val="6"/>
  </w:num>
  <w:num w:numId="4" w16cid:durableId="961887130">
    <w:abstractNumId w:val="4"/>
  </w:num>
  <w:num w:numId="5" w16cid:durableId="458258399">
    <w:abstractNumId w:val="0"/>
  </w:num>
  <w:num w:numId="6" w16cid:durableId="1361855220">
    <w:abstractNumId w:val="3"/>
  </w:num>
  <w:num w:numId="7" w16cid:durableId="2086805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58"/>
    <w:rsid w:val="00034965"/>
    <w:rsid w:val="000C2FE7"/>
    <w:rsid w:val="00147DFF"/>
    <w:rsid w:val="0018006A"/>
    <w:rsid w:val="001A05BE"/>
    <w:rsid w:val="001D13B5"/>
    <w:rsid w:val="001F42E0"/>
    <w:rsid w:val="002C15BB"/>
    <w:rsid w:val="002C301C"/>
    <w:rsid w:val="002E191F"/>
    <w:rsid w:val="002F52F5"/>
    <w:rsid w:val="00320087"/>
    <w:rsid w:val="00332996"/>
    <w:rsid w:val="00352CEA"/>
    <w:rsid w:val="003A7DF6"/>
    <w:rsid w:val="003D10A5"/>
    <w:rsid w:val="004B09F7"/>
    <w:rsid w:val="00506C67"/>
    <w:rsid w:val="00591310"/>
    <w:rsid w:val="005970BE"/>
    <w:rsid w:val="005A0BBA"/>
    <w:rsid w:val="006130E7"/>
    <w:rsid w:val="0061573D"/>
    <w:rsid w:val="006222C1"/>
    <w:rsid w:val="00713EC0"/>
    <w:rsid w:val="007D0604"/>
    <w:rsid w:val="007E4E18"/>
    <w:rsid w:val="007E7F40"/>
    <w:rsid w:val="008B62E0"/>
    <w:rsid w:val="008F5B8C"/>
    <w:rsid w:val="00904558"/>
    <w:rsid w:val="00931AE0"/>
    <w:rsid w:val="009F3E13"/>
    <w:rsid w:val="00A07DD9"/>
    <w:rsid w:val="00AA531B"/>
    <w:rsid w:val="00AD29EC"/>
    <w:rsid w:val="00AE1F6F"/>
    <w:rsid w:val="00B05D3E"/>
    <w:rsid w:val="00B1238A"/>
    <w:rsid w:val="00C00C2D"/>
    <w:rsid w:val="00CA2C84"/>
    <w:rsid w:val="00CC7E74"/>
    <w:rsid w:val="00DE72C6"/>
    <w:rsid w:val="00E32F50"/>
    <w:rsid w:val="00E53E98"/>
    <w:rsid w:val="00E65163"/>
    <w:rsid w:val="00E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0E25"/>
  <w15:chartTrackingRefBased/>
  <w15:docId w15:val="{9D7D8B1C-5442-4833-AC7B-D771D69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5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F6F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1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F6F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1F6F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F6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1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0A5"/>
  </w:style>
  <w:style w:type="paragraph" w:styleId="Footer">
    <w:name w:val="footer"/>
    <w:basedOn w:val="Normal"/>
    <w:link w:val="FooterChar"/>
    <w:uiPriority w:val="99"/>
    <w:unhideWhenUsed/>
    <w:rsid w:val="003D1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0A5"/>
  </w:style>
  <w:style w:type="character" w:styleId="UnresolvedMention">
    <w:name w:val="Unresolved Mention"/>
    <w:basedOn w:val="DefaultParagraphFont"/>
    <w:uiPriority w:val="99"/>
    <w:semiHidden/>
    <w:unhideWhenUsed/>
    <w:rsid w:val="00622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ri.org/publications/organisation-eligibility/research-organisations-eligible-for-ukri-fundin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ohpc-ju.europa.eu/eurohpc-joint-undertaking-launches-ai-factories-antennas-call-strengthen-network-eurohpc-ai-2025-04-09_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Data xmlns="aaacb922-5235-4a66-b188-303b9b46fbd7" xsi:nil="true"/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policy</TermName>
          <TermId xmlns="http://schemas.microsoft.com/office/infopath/2007/PartnerControls">d8729632-bf27-b04d-a29d-9813f4079465</TermId>
        </TermInfo>
      </Terms>
    </m817f42addf14c9a838da36e78800043>
    <_ip_UnifiedCompliancePolicyUIAction xmlns="http://schemas.microsoft.com/sharepoint/v3" xsi:nil="true"/>
    <_ip_UnifiedCompliancePolicyProperties xmlns="http://schemas.microsoft.com/sharepoint/v3" xsi:nil="true"/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DSIT</TermName>
          <TermId xmlns="http://schemas.microsoft.com/office/infopath/2007/PartnerControls">9b2b16d8-8f0e-f9f9-8d2e-30d6eeb93788</TermId>
        </TermInfo>
      </Terms>
    </c6f593ada1854b629148449de059396b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strategy</TermName>
          <TermId xmlns="http://schemas.microsoft.com/office/infopath/2007/PartnerControls">c91f5386-93e7-9ff9-af9d-446c88c6f988</TermId>
        </TermInfo>
      </Terms>
    </h573c97cf80c4aa6b446c5363dc3ac94>
    <MigrationWizIdDocumentLibraryPermissions xmlns="cfbc380b-b4aa-401f-9c71-c973c4e11fa2" xsi:nil="true"/>
    <_dlc_DocId xmlns="7401c9c9-b667-4bad-9aed-9c9eb63fa2da">73NN2N2VWD5R-1117421701-13301</_dlc_DocId>
    <MigrationWizId xmlns="cfbc380b-b4aa-401f-9c71-c973c4e11fa2" xsi:nil="true"/>
    <_dlc_DocIdUrl xmlns="7401c9c9-b667-4bad-9aed-9c9eb63fa2da">
      <Url>https://beisgov.sharepoint.com/sites/DSITDigitalCommunications-OS/_layouts/15/DocIdRedir.aspx?ID=73NN2N2VWD5R-1117421701-13301</Url>
      <Description>73NN2N2VWD5R-1117421701-13301</Description>
    </_dlc_DocIdUrl>
    <MigrationWizIdPermissionLevels xmlns="cfbc380b-b4aa-401f-9c71-c973c4e11fa2" xsi:nil="true"/>
    <MigrationWizIdPermissions xmlns="cfbc380b-b4aa-401f-9c71-c973c4e11fa2" xsi:nil="true"/>
    <lcf76f155ced4ddcb4097134ff3c332f xmlns="cfbc380b-b4aa-401f-9c71-c973c4e11fa2">
      <Terms xmlns="http://schemas.microsoft.com/office/infopath/2007/PartnerControls"/>
    </lcf76f155ced4ddcb4097134ff3c332f>
    <TaxCatchAll xmlns="7401c9c9-b667-4bad-9aed-9c9eb63fa2da">
      <Value>146</Value>
      <Value>145</Value>
      <Value>3</Value>
    </TaxCatchAll>
    <MigrationWizIdSecurityGroups xmlns="cfbc380b-b4aa-401f-9c71-c973c4e11f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017E9F560A7CA44BABAA4ECCD9C7E4BC" ma:contentTypeVersion="26" ma:contentTypeDescription="Create a new document." ma:contentTypeScope="" ma:versionID="c314d5e414056c38262792bf765f7a0c">
  <xsd:schema xmlns:xsd="http://www.w3.org/2001/XMLSchema" xmlns:xs="http://www.w3.org/2001/XMLSchema" xmlns:p="http://schemas.microsoft.com/office/2006/metadata/properties" xmlns:ns1="http://schemas.microsoft.com/sharepoint/v3" xmlns:ns2="0f9fa326-da26-4ea8-b6a9-645e8136fe1d" xmlns:ns3="7401c9c9-b667-4bad-9aed-9c9eb63fa2da" xmlns:ns4="aaacb922-5235-4a66-b188-303b9b46fbd7" xmlns:ns5="cfbc380b-b4aa-401f-9c71-c973c4e11fa2" targetNamespace="http://schemas.microsoft.com/office/2006/metadata/properties" ma:root="true" ma:fieldsID="b5c0f1a0bcf9636f4b9391f469167c38" ns1:_="" ns2:_="" ns3:_="" ns4:_="" ns5:_="">
    <xsd:import namespace="http://schemas.microsoft.com/sharepoint/v3"/>
    <xsd:import namespace="0f9fa326-da26-4ea8-b6a9-645e8136fe1d"/>
    <xsd:import namespace="7401c9c9-b667-4bad-9aed-9c9eb63fa2da"/>
    <xsd:import namespace="aaacb922-5235-4a66-b188-303b9b46fbd7"/>
    <xsd:import namespace="cfbc380b-b4aa-401f-9c71-c973c4e11fa2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3:SharedWithUsers" minOccurs="0"/>
                <xsd:element ref="ns3:SharedWithDetails" minOccurs="0"/>
                <xsd:element ref="ns5:MediaServiceSearchProperties" minOccurs="0"/>
                <xsd:element ref="ns5:lcf76f155ced4ddcb4097134ff3c332f" minOccurs="0"/>
                <xsd:element ref="ns5:MediaServiceOCR" minOccurs="0"/>
                <xsd:element ref="ns5:MigrationWizId" minOccurs="0"/>
                <xsd:element ref="ns5:MigrationWizIdPermissions" minOccurs="0"/>
                <xsd:element ref="ns5:MigrationWizIdPermissionLevels" minOccurs="0"/>
                <xsd:element ref="ns5:MigrationWizIdDocumentLibraryPermissions" minOccurs="0"/>
                <xsd:element ref="ns5:MigrationWizIdSecurityGroups" minOccurs="0"/>
                <xsd:element ref="ns5:MediaServiceLocation" minOccurs="0"/>
                <xsd:element ref="ns1:_ip_UnifiedCompliancePolicyProperties" minOccurs="0"/>
                <xsd:element ref="ns1:_ip_UnifiedCompliancePolicyUIAction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Corporate|c43dac01-b921-4e9c-8c22-c7af21216c7f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Communications|bf755349-e86c-4322-a01d-8fbc45232240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c9c9-b667-4bad-9aed-9c9eb63fa2d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fb07ef1-d3d2-430d-b0ce-eea94337342c}" ma:internalName="TaxCatchAll" ma:showField="CatchAllData" ma:web="7401c9c9-b667-4bad-9aed-9c9eb63fa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fb07ef1-d3d2-430d-b0ce-eea94337342c}" ma:internalName="TaxCatchAllLabel" ma:readOnly="true" ma:showField="CatchAllDataLabel" ma:web="7401c9c9-b667-4bad-9aed-9c9eb63fa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c380b-b4aa-401f-9c71-c973c4e11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33" nillable="true" ma:displayName="MigrationWizId" ma:internalName="MigrationWizId">
      <xsd:simpleType>
        <xsd:restriction base="dms:Text"/>
      </xsd:simpleType>
    </xsd:element>
    <xsd:element name="MigrationWizIdPermissions" ma:index="3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3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3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37" nillable="true" ma:displayName="MigrationWizIdSecurityGroups" ma:internalName="MigrationWizIdSecurityGroups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BBC1D-A7CE-487C-BC20-18621626FE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4E73B7-7889-4EC6-926E-6912F9011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70282-F3F4-4CC2-8B1B-FFB684920C31}">
  <ds:schemaRefs>
    <ds:schemaRef ds:uri="http://schemas.microsoft.com/office/2006/metadata/properties"/>
    <ds:schemaRef ds:uri="http://schemas.microsoft.com/office/infopath/2007/PartnerControls"/>
    <ds:schemaRef ds:uri="aaacb922-5235-4a66-b188-303b9b46fbd7"/>
    <ds:schemaRef ds:uri="ca46553b-c2be-4971-9b72-49932e07471a"/>
    <ds:schemaRef ds:uri="a80079c4-d05e-489b-901e-9a0a37505a3c"/>
    <ds:schemaRef ds:uri="0f9fa326-da26-4ea8-b6a9-645e8136fe1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61B618C-DC2C-448F-A4BB-D5B0A53F6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Cirrus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Louise (DSIT)</dc:creator>
  <cp:keywords/>
  <dc:description/>
  <cp:lastModifiedBy>Sloan, Louise (DSIT)</cp:lastModifiedBy>
  <cp:revision>30</cp:revision>
  <dcterms:created xsi:type="dcterms:W3CDTF">2025-05-21T15:43:00Z</dcterms:created>
  <dcterms:modified xsi:type="dcterms:W3CDTF">2025-05-27T10:51:00Z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4031f6c0,2e3ae77c,14b591da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52a2fbbf,29e9a290,1228fbf0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a62f585-b40f-4ab9-bafe-39150f03d124_Enabled">
    <vt:lpwstr>true</vt:lpwstr>
  </property>
  <property fmtid="{D5CDD505-2E9C-101B-9397-08002B2CF9AE}" pid="9" name="MSIP_Label_ba62f585-b40f-4ab9-bafe-39150f03d124_SetDate">
    <vt:lpwstr>2025-05-21T16:28:47Z</vt:lpwstr>
  </property>
  <property fmtid="{D5CDD505-2E9C-101B-9397-08002B2CF9AE}" pid="10" name="MSIP_Label_ba62f585-b40f-4ab9-bafe-39150f03d124_Method">
    <vt:lpwstr>Standard</vt:lpwstr>
  </property>
  <property fmtid="{D5CDD505-2E9C-101B-9397-08002B2CF9AE}" pid="11" name="MSIP_Label_ba62f585-b40f-4ab9-bafe-39150f03d124_Name">
    <vt:lpwstr>OFFICIAL</vt:lpwstr>
  </property>
  <property fmtid="{D5CDD505-2E9C-101B-9397-08002B2CF9AE}" pid="12" name="MSIP_Label_ba62f585-b40f-4ab9-bafe-39150f03d124_SiteId">
    <vt:lpwstr>cbac7005-02c1-43eb-b497-e6492d1b2dd8</vt:lpwstr>
  </property>
  <property fmtid="{D5CDD505-2E9C-101B-9397-08002B2CF9AE}" pid="13" name="MSIP_Label_ba62f585-b40f-4ab9-bafe-39150f03d124_ActionId">
    <vt:lpwstr>2097de79-c2ce-4d69-9c62-b717c2f44b93</vt:lpwstr>
  </property>
  <property fmtid="{D5CDD505-2E9C-101B-9397-08002B2CF9AE}" pid="14" name="MSIP_Label_ba62f585-b40f-4ab9-bafe-39150f03d124_ContentBits">
    <vt:lpwstr>3</vt:lpwstr>
  </property>
  <property fmtid="{D5CDD505-2E9C-101B-9397-08002B2CF9AE}" pid="15" name="KIM_Activity">
    <vt:lpwstr>146;#Digital strategy|c91f5386-93e7-9ff9-af9d-446c88c6f988</vt:lpwstr>
  </property>
  <property fmtid="{D5CDD505-2E9C-101B-9397-08002B2CF9AE}" pid="16" name="ContentTypeId">
    <vt:lpwstr>0x0101004691A8DE0991884F8E90AD6474FC73730100017E9F560A7CA44BABAA4ECCD9C7E4BC</vt:lpwstr>
  </property>
  <property fmtid="{D5CDD505-2E9C-101B-9397-08002B2CF9AE}" pid="17" name="KIM_GovernmentBody">
    <vt:lpwstr>3;#DSIT|9b2b16d8-8f0e-f9f9-8d2e-30d6eeb93788</vt:lpwstr>
  </property>
  <property fmtid="{D5CDD505-2E9C-101B-9397-08002B2CF9AE}" pid="18" name="KIM_Function">
    <vt:lpwstr>145;#Digital policy|d8729632-bf27-b04d-a29d-9813f4079465</vt:lpwstr>
  </property>
  <property fmtid="{D5CDD505-2E9C-101B-9397-08002B2CF9AE}" pid="19" name="_dlc_DocIdItemGuid">
    <vt:lpwstr>fe01e295-f503-489c-8164-500212b2f9cd</vt:lpwstr>
  </property>
  <property fmtid="{D5CDD505-2E9C-101B-9397-08002B2CF9AE}" pid="20" name="MediaServiceImageTags">
    <vt:lpwstr/>
  </property>
</Properties>
</file>