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782E" w14:textId="77777777" w:rsidR="00AA1DC5" w:rsidRDefault="00AA1DC5" w:rsidP="00AA1DC5">
      <w:pPr>
        <w:keepLines/>
        <w:ind w:right="227"/>
        <w:jc w:val="right"/>
        <w:rPr>
          <w:rFonts w:ascii="Arial" w:hAnsi="Arial" w:cs="Arial"/>
          <w:b/>
          <w:sz w:val="18"/>
          <w:szCs w:val="18"/>
        </w:rPr>
      </w:pPr>
    </w:p>
    <w:tbl>
      <w:tblPr>
        <w:tblpPr w:leftFromText="180" w:rightFromText="180" w:vertAnchor="text" w:tblpY="1"/>
        <w:tblOverlap w:val="never"/>
        <w:tblW w:w="10918" w:type="dxa"/>
        <w:tblLook w:val="0000" w:firstRow="0" w:lastRow="0" w:firstColumn="0" w:lastColumn="0" w:noHBand="0" w:noVBand="0"/>
      </w:tblPr>
      <w:tblGrid>
        <w:gridCol w:w="4859"/>
        <w:gridCol w:w="2851"/>
        <w:gridCol w:w="3208"/>
      </w:tblGrid>
      <w:tr w:rsidR="00AA1DC5" w14:paraId="71BE0C34" w14:textId="77777777" w:rsidTr="00D9403A">
        <w:trPr>
          <w:gridAfter w:val="2"/>
          <w:wAfter w:w="6059" w:type="dxa"/>
          <w:cantSplit/>
          <w:trHeight w:val="253"/>
        </w:trPr>
        <w:tc>
          <w:tcPr>
            <w:tcW w:w="4859" w:type="dxa"/>
            <w:vMerge w:val="restart"/>
          </w:tcPr>
          <w:p w14:paraId="63C047B6" w14:textId="77777777" w:rsidR="00AA1DC5" w:rsidRDefault="00AA1DC5" w:rsidP="00071CAE">
            <w:pPr>
              <w:ind w:left="227"/>
              <w:rPr>
                <w:rFonts w:ascii="Arial" w:hAnsi="Arial" w:cs="Arial"/>
                <w:sz w:val="22"/>
              </w:rPr>
            </w:pPr>
          </w:p>
          <w:p w14:paraId="628C0A80" w14:textId="77777777" w:rsidR="00D9403A" w:rsidRDefault="00D9403A" w:rsidP="005B5221">
            <w:pPr>
              <w:rPr>
                <w:rFonts w:ascii="Arial" w:hAnsi="Arial" w:cs="Arial"/>
                <w:b/>
                <w:sz w:val="22"/>
              </w:rPr>
            </w:pPr>
          </w:p>
          <w:p w14:paraId="317BB43B" w14:textId="77777777" w:rsidR="006B7D65" w:rsidRPr="00AA1DC5" w:rsidRDefault="00AA1DC5" w:rsidP="005B5221">
            <w:pPr>
              <w:rPr>
                <w:rFonts w:ascii="Arial" w:hAnsi="Arial" w:cs="Arial"/>
                <w:b/>
                <w:sz w:val="22"/>
              </w:rPr>
            </w:pPr>
            <w:r>
              <w:rPr>
                <w:rFonts w:ascii="Arial" w:hAnsi="Arial" w:cs="Arial"/>
                <w:b/>
                <w:sz w:val="22"/>
              </w:rPr>
              <w:t>ABOUT YOUR HOME GUARD SERVICE</w:t>
            </w:r>
          </w:p>
        </w:tc>
      </w:tr>
      <w:tr w:rsidR="00AA1DC5" w14:paraId="487FBF55" w14:textId="77777777" w:rsidTr="00D9403A">
        <w:trPr>
          <w:cantSplit/>
          <w:trHeight w:val="963"/>
        </w:trPr>
        <w:tc>
          <w:tcPr>
            <w:tcW w:w="4859" w:type="dxa"/>
            <w:vMerge/>
            <w:tcBorders>
              <w:bottom w:val="nil"/>
            </w:tcBorders>
          </w:tcPr>
          <w:p w14:paraId="22E71FC1" w14:textId="77777777" w:rsidR="00AA1DC5" w:rsidRDefault="00AA1DC5" w:rsidP="00071CAE">
            <w:pPr>
              <w:ind w:left="227"/>
              <w:rPr>
                <w:rFonts w:ascii="Arial" w:hAnsi="Arial" w:cs="Arial"/>
                <w:sz w:val="22"/>
              </w:rPr>
            </w:pPr>
          </w:p>
        </w:tc>
        <w:tc>
          <w:tcPr>
            <w:tcW w:w="2851" w:type="dxa"/>
            <w:tcBorders>
              <w:bottom w:val="nil"/>
            </w:tcBorders>
          </w:tcPr>
          <w:p w14:paraId="17B9E224" w14:textId="77777777" w:rsidR="00AA1DC5" w:rsidRDefault="00AA1DC5" w:rsidP="00071CAE">
            <w:pPr>
              <w:rPr>
                <w:rFonts w:ascii="Arial" w:hAnsi="Arial" w:cs="Arial"/>
                <w:sz w:val="22"/>
              </w:rPr>
            </w:pPr>
          </w:p>
        </w:tc>
        <w:tc>
          <w:tcPr>
            <w:tcW w:w="3208" w:type="dxa"/>
            <w:tcBorders>
              <w:bottom w:val="nil"/>
            </w:tcBorders>
          </w:tcPr>
          <w:p w14:paraId="51254D4D" w14:textId="77777777" w:rsidR="00AA1DC5" w:rsidRDefault="00AA1DC5" w:rsidP="00071CAE">
            <w:pPr>
              <w:ind w:left="454" w:firstLine="266"/>
              <w:rPr>
                <w:rFonts w:ascii="Arial" w:hAnsi="Arial" w:cs="Arial"/>
                <w:sz w:val="18"/>
                <w:szCs w:val="18"/>
              </w:rPr>
            </w:pPr>
          </w:p>
          <w:p w14:paraId="1F137517" w14:textId="77777777" w:rsidR="00AA1DC5" w:rsidRPr="00D9403A" w:rsidRDefault="00AA1DC5" w:rsidP="00D9403A">
            <w:pPr>
              <w:keepLines/>
              <w:ind w:right="227"/>
              <w:rPr>
                <w:rFonts w:ascii="Arial" w:hAnsi="Arial" w:cs="Arial"/>
                <w:sz w:val="18"/>
                <w:szCs w:val="18"/>
              </w:rPr>
            </w:pPr>
            <w:r>
              <w:rPr>
                <w:rFonts w:ascii="Arial" w:hAnsi="Arial" w:cs="Arial"/>
                <w:sz w:val="18"/>
                <w:szCs w:val="18"/>
              </w:rPr>
              <w:t xml:space="preserve">Our reference: </w:t>
            </w:r>
          </w:p>
        </w:tc>
      </w:tr>
    </w:tbl>
    <w:p w14:paraId="67DC00C2" w14:textId="77777777" w:rsidR="00AA1DC5" w:rsidRDefault="00AA1DC5" w:rsidP="00AA1DC5">
      <w:pPr>
        <w:keepLines/>
        <w:ind w:right="227"/>
        <w:jc w:val="both"/>
        <w:rPr>
          <w:rFonts w:ascii="Arial" w:hAnsi="Arial" w:cs="Arial"/>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953"/>
      </w:tblGrid>
      <w:tr w:rsidR="00AA1DC5" w:rsidRPr="006B7D65" w14:paraId="613E4F54" w14:textId="77777777" w:rsidTr="00D9403A">
        <w:tc>
          <w:tcPr>
            <w:tcW w:w="4815" w:type="dxa"/>
            <w:shd w:val="clear" w:color="auto" w:fill="auto"/>
            <w:vAlign w:val="center"/>
          </w:tcPr>
          <w:p w14:paraId="7E160D5B" w14:textId="77777777" w:rsidR="007B3D57" w:rsidRPr="006B7D65" w:rsidRDefault="00AA1DC5" w:rsidP="007B3D57">
            <w:pPr>
              <w:keepLines/>
              <w:overflowPunct w:val="0"/>
              <w:autoSpaceDE w:val="0"/>
              <w:autoSpaceDN w:val="0"/>
              <w:adjustRightInd w:val="0"/>
              <w:spacing w:before="120" w:after="120"/>
              <w:textAlignment w:val="baseline"/>
              <w:rPr>
                <w:rFonts w:ascii="Arial" w:hAnsi="Arial" w:cs="Arial"/>
                <w:sz w:val="22"/>
                <w:szCs w:val="22"/>
              </w:rPr>
            </w:pPr>
            <w:r w:rsidRPr="006B7D65">
              <w:rPr>
                <w:rFonts w:ascii="Arial" w:hAnsi="Arial" w:cs="Arial"/>
                <w:sz w:val="22"/>
                <w:szCs w:val="22"/>
              </w:rPr>
              <w:t>Full Name:</w:t>
            </w:r>
          </w:p>
        </w:tc>
        <w:tc>
          <w:tcPr>
            <w:tcW w:w="5953" w:type="dxa"/>
            <w:shd w:val="clear" w:color="auto" w:fill="auto"/>
          </w:tcPr>
          <w:p w14:paraId="2F0B5811" w14:textId="77777777" w:rsidR="00AA1DC5" w:rsidRPr="006B7D65" w:rsidRDefault="00AA1DC5"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AA1DC5" w:rsidRPr="006B7D65" w14:paraId="1CB6C9F0" w14:textId="77777777" w:rsidTr="00D9403A">
        <w:tc>
          <w:tcPr>
            <w:tcW w:w="4815" w:type="dxa"/>
            <w:shd w:val="clear" w:color="auto" w:fill="auto"/>
            <w:vAlign w:val="center"/>
          </w:tcPr>
          <w:p w14:paraId="2E762A79" w14:textId="77777777" w:rsidR="00AA1DC5" w:rsidRPr="006B7D65" w:rsidRDefault="00804EDD" w:rsidP="007B3D57">
            <w:pPr>
              <w:keepLines/>
              <w:overflowPunct w:val="0"/>
              <w:autoSpaceDE w:val="0"/>
              <w:autoSpaceDN w:val="0"/>
              <w:adjustRightInd w:val="0"/>
              <w:spacing w:before="120" w:after="120"/>
              <w:textAlignment w:val="baseline"/>
              <w:rPr>
                <w:rFonts w:ascii="Arial" w:hAnsi="Arial" w:cs="Arial"/>
                <w:sz w:val="22"/>
                <w:szCs w:val="22"/>
              </w:rPr>
            </w:pPr>
            <w:bookmarkStart w:id="0" w:name="_Hlk514664428"/>
            <w:r>
              <w:rPr>
                <w:rFonts w:ascii="Arial" w:hAnsi="Arial" w:cs="Arial"/>
                <w:sz w:val="22"/>
                <w:szCs w:val="22"/>
              </w:rPr>
              <w:t>Date of Birth:</w:t>
            </w:r>
          </w:p>
        </w:tc>
        <w:tc>
          <w:tcPr>
            <w:tcW w:w="5953" w:type="dxa"/>
            <w:shd w:val="clear" w:color="auto" w:fill="auto"/>
          </w:tcPr>
          <w:p w14:paraId="06483F73" w14:textId="77777777" w:rsidR="00AA1DC5" w:rsidRPr="006B7D65" w:rsidRDefault="00AA1DC5"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237E585D" w14:textId="77777777" w:rsidTr="00D9403A">
        <w:tc>
          <w:tcPr>
            <w:tcW w:w="4815" w:type="dxa"/>
            <w:shd w:val="clear" w:color="auto" w:fill="auto"/>
            <w:vAlign w:val="center"/>
          </w:tcPr>
          <w:p w14:paraId="2B6DC7A4"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bookmarkStart w:id="1" w:name="_Hlk514664473"/>
            <w:bookmarkEnd w:id="0"/>
            <w:r>
              <w:rPr>
                <w:rFonts w:ascii="Arial" w:hAnsi="Arial" w:cs="Arial"/>
                <w:sz w:val="22"/>
                <w:szCs w:val="22"/>
              </w:rPr>
              <w:t xml:space="preserve">Home address on enlistment to </w:t>
            </w:r>
            <w:r w:rsidRPr="00D9403A">
              <w:rPr>
                <w:rFonts w:ascii="Arial" w:hAnsi="Arial" w:cs="Arial"/>
                <w:b/>
                <w:sz w:val="22"/>
                <w:szCs w:val="22"/>
              </w:rPr>
              <w:t>Home Guard</w:t>
            </w:r>
            <w:r w:rsidR="00804EDD">
              <w:rPr>
                <w:rFonts w:ascii="Arial" w:hAnsi="Arial" w:cs="Arial"/>
                <w:sz w:val="22"/>
                <w:szCs w:val="22"/>
              </w:rPr>
              <w:t>:</w:t>
            </w:r>
          </w:p>
        </w:tc>
        <w:tc>
          <w:tcPr>
            <w:tcW w:w="5953" w:type="dxa"/>
            <w:shd w:val="clear" w:color="auto" w:fill="auto"/>
          </w:tcPr>
          <w:p w14:paraId="2D90B50C"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bookmarkEnd w:id="1"/>
      <w:tr w:rsidR="007B3D57" w:rsidRPr="006B7D65" w14:paraId="2E480F73" w14:textId="77777777" w:rsidTr="00D9403A">
        <w:tc>
          <w:tcPr>
            <w:tcW w:w="4815" w:type="dxa"/>
            <w:shd w:val="clear" w:color="auto" w:fill="auto"/>
            <w:vAlign w:val="center"/>
          </w:tcPr>
          <w:p w14:paraId="4110BACE"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Address on discharge (if different to above)</w:t>
            </w:r>
            <w:r w:rsidR="00804EDD">
              <w:rPr>
                <w:rFonts w:ascii="Arial" w:hAnsi="Arial" w:cs="Arial"/>
                <w:sz w:val="22"/>
                <w:szCs w:val="22"/>
              </w:rPr>
              <w:t>:</w:t>
            </w:r>
          </w:p>
        </w:tc>
        <w:tc>
          <w:tcPr>
            <w:tcW w:w="5953" w:type="dxa"/>
            <w:shd w:val="clear" w:color="auto" w:fill="auto"/>
          </w:tcPr>
          <w:p w14:paraId="39DB5491"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6676EDA4" w14:textId="77777777" w:rsidTr="00D9403A">
        <w:tc>
          <w:tcPr>
            <w:tcW w:w="4815" w:type="dxa"/>
            <w:shd w:val="clear" w:color="auto" w:fill="auto"/>
            <w:vAlign w:val="center"/>
          </w:tcPr>
          <w:p w14:paraId="1D858147"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bookmarkStart w:id="2" w:name="_Hlk514664577"/>
            <w:r>
              <w:rPr>
                <w:rFonts w:ascii="Arial" w:hAnsi="Arial" w:cs="Arial"/>
                <w:sz w:val="22"/>
                <w:szCs w:val="22"/>
              </w:rPr>
              <w:t>Rank</w:t>
            </w:r>
            <w:r w:rsidR="00804EDD">
              <w:rPr>
                <w:rFonts w:ascii="Arial" w:hAnsi="Arial" w:cs="Arial"/>
                <w:sz w:val="22"/>
                <w:szCs w:val="22"/>
              </w:rPr>
              <w:t>:</w:t>
            </w:r>
          </w:p>
        </w:tc>
        <w:tc>
          <w:tcPr>
            <w:tcW w:w="5953" w:type="dxa"/>
            <w:shd w:val="clear" w:color="auto" w:fill="auto"/>
          </w:tcPr>
          <w:p w14:paraId="25BD33BF"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bookmarkEnd w:id="2"/>
      <w:tr w:rsidR="00AA1DC5" w:rsidRPr="006B7D65" w14:paraId="048DDA87" w14:textId="77777777" w:rsidTr="00D9403A">
        <w:tc>
          <w:tcPr>
            <w:tcW w:w="4815" w:type="dxa"/>
            <w:shd w:val="clear" w:color="auto" w:fill="auto"/>
            <w:vAlign w:val="center"/>
          </w:tcPr>
          <w:p w14:paraId="7B87A2D0" w14:textId="77777777" w:rsidR="00AA1DC5" w:rsidRPr="006B7D65" w:rsidRDefault="00AA1DC5" w:rsidP="007B3D57">
            <w:pPr>
              <w:overflowPunct w:val="0"/>
              <w:autoSpaceDE w:val="0"/>
              <w:autoSpaceDN w:val="0"/>
              <w:adjustRightInd w:val="0"/>
              <w:spacing w:before="120" w:after="120"/>
              <w:textAlignment w:val="baseline"/>
              <w:rPr>
                <w:rFonts w:ascii="Arial" w:hAnsi="Arial" w:cs="Arial"/>
                <w:sz w:val="22"/>
                <w:szCs w:val="22"/>
              </w:rPr>
            </w:pPr>
            <w:r w:rsidRPr="006B7D65">
              <w:rPr>
                <w:rFonts w:ascii="Arial" w:hAnsi="Arial" w:cs="Arial"/>
                <w:sz w:val="22"/>
                <w:szCs w:val="22"/>
              </w:rPr>
              <w:t xml:space="preserve">Numbers of all Battalions and Companies in which served, </w:t>
            </w:r>
            <w:r w:rsidRPr="006B7D65">
              <w:rPr>
                <w:rFonts w:ascii="Arial" w:hAnsi="Arial" w:cs="Arial"/>
                <w:b/>
                <w:sz w:val="22"/>
                <w:szCs w:val="22"/>
              </w:rPr>
              <w:t>the last being the most important:</w:t>
            </w:r>
          </w:p>
        </w:tc>
        <w:tc>
          <w:tcPr>
            <w:tcW w:w="5953" w:type="dxa"/>
            <w:shd w:val="clear" w:color="auto" w:fill="auto"/>
          </w:tcPr>
          <w:p w14:paraId="1D7DF788" w14:textId="77777777" w:rsidR="006B7D65" w:rsidRPr="006B7D65" w:rsidRDefault="006B7D65"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7AF557CE" w14:textId="77777777" w:rsidTr="00D9403A">
        <w:tc>
          <w:tcPr>
            <w:tcW w:w="4815" w:type="dxa"/>
            <w:shd w:val="clear" w:color="auto" w:fill="auto"/>
            <w:vAlign w:val="center"/>
          </w:tcPr>
          <w:p w14:paraId="51051069"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r w:rsidRPr="006B7D65">
              <w:rPr>
                <w:rFonts w:ascii="Arial" w:hAnsi="Arial" w:cs="Arial"/>
                <w:sz w:val="22"/>
                <w:szCs w:val="22"/>
              </w:rPr>
              <w:t>Names of all Commanding Officers of Battalions</w:t>
            </w:r>
            <w:r>
              <w:rPr>
                <w:rFonts w:ascii="Arial" w:hAnsi="Arial" w:cs="Arial"/>
                <w:sz w:val="22"/>
                <w:szCs w:val="22"/>
              </w:rPr>
              <w:t xml:space="preserve"> and Companies in which served:</w:t>
            </w:r>
          </w:p>
        </w:tc>
        <w:tc>
          <w:tcPr>
            <w:tcW w:w="5953" w:type="dxa"/>
            <w:shd w:val="clear" w:color="auto" w:fill="auto"/>
          </w:tcPr>
          <w:p w14:paraId="4A535BCB"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34836B1F" w14:textId="77777777" w:rsidTr="00D9403A">
        <w:tc>
          <w:tcPr>
            <w:tcW w:w="4815" w:type="dxa"/>
            <w:shd w:val="clear" w:color="auto" w:fill="auto"/>
            <w:vAlign w:val="center"/>
          </w:tcPr>
          <w:p w14:paraId="31366A9B"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County served in</w:t>
            </w:r>
            <w:r w:rsidR="00804EDD">
              <w:rPr>
                <w:rFonts w:ascii="Arial" w:hAnsi="Arial" w:cs="Arial"/>
                <w:sz w:val="22"/>
                <w:szCs w:val="22"/>
              </w:rPr>
              <w:t>:</w:t>
            </w:r>
          </w:p>
        </w:tc>
        <w:tc>
          <w:tcPr>
            <w:tcW w:w="5953" w:type="dxa"/>
            <w:shd w:val="clear" w:color="auto" w:fill="auto"/>
          </w:tcPr>
          <w:p w14:paraId="0FA47E06"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2F8D48E8" w14:textId="77777777" w:rsidTr="00D9403A">
        <w:tc>
          <w:tcPr>
            <w:tcW w:w="4815" w:type="dxa"/>
            <w:shd w:val="clear" w:color="auto" w:fill="auto"/>
            <w:vAlign w:val="center"/>
          </w:tcPr>
          <w:p w14:paraId="30B14DEB"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Date of joining</w:t>
            </w:r>
            <w:r w:rsidR="00804EDD">
              <w:rPr>
                <w:rFonts w:ascii="Arial" w:hAnsi="Arial" w:cs="Arial"/>
                <w:sz w:val="22"/>
                <w:szCs w:val="22"/>
              </w:rPr>
              <w:t>:</w:t>
            </w:r>
          </w:p>
        </w:tc>
        <w:tc>
          <w:tcPr>
            <w:tcW w:w="5953" w:type="dxa"/>
            <w:shd w:val="clear" w:color="auto" w:fill="auto"/>
          </w:tcPr>
          <w:p w14:paraId="1D06F90E"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2C0EB749" w14:textId="77777777" w:rsidTr="00D9403A">
        <w:tc>
          <w:tcPr>
            <w:tcW w:w="4815" w:type="dxa"/>
            <w:shd w:val="clear" w:color="auto" w:fill="auto"/>
            <w:vAlign w:val="center"/>
          </w:tcPr>
          <w:p w14:paraId="5A32B64F"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Date of discharge</w:t>
            </w:r>
            <w:r w:rsidR="00804EDD">
              <w:rPr>
                <w:rFonts w:ascii="Arial" w:hAnsi="Arial" w:cs="Arial"/>
                <w:sz w:val="22"/>
                <w:szCs w:val="22"/>
              </w:rPr>
              <w:t>:</w:t>
            </w:r>
          </w:p>
        </w:tc>
        <w:tc>
          <w:tcPr>
            <w:tcW w:w="5953" w:type="dxa"/>
            <w:shd w:val="clear" w:color="auto" w:fill="auto"/>
          </w:tcPr>
          <w:p w14:paraId="6688E038"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03A4FE73" w14:textId="77777777" w:rsidTr="00D9403A">
        <w:tc>
          <w:tcPr>
            <w:tcW w:w="4815" w:type="dxa"/>
            <w:shd w:val="clear" w:color="auto" w:fill="auto"/>
            <w:vAlign w:val="center"/>
          </w:tcPr>
          <w:p w14:paraId="4B9A376C" w14:textId="77777777" w:rsidR="007B3D57" w:rsidRDefault="007B3D57" w:rsidP="007B3D57">
            <w:pPr>
              <w:keepLines/>
              <w:overflowPunct w:val="0"/>
              <w:autoSpaceDE w:val="0"/>
              <w:autoSpaceDN w:val="0"/>
              <w:adjustRightInd w:val="0"/>
              <w:spacing w:before="120" w:after="120"/>
              <w:textAlignment w:val="baseline"/>
              <w:rPr>
                <w:rFonts w:ascii="Arial" w:hAnsi="Arial" w:cs="Arial"/>
                <w:sz w:val="22"/>
                <w:szCs w:val="22"/>
              </w:rPr>
            </w:pPr>
            <w:r w:rsidRPr="00D9403A">
              <w:rPr>
                <w:rFonts w:ascii="Arial" w:hAnsi="Arial" w:cs="Arial"/>
                <w:b/>
                <w:sz w:val="22"/>
                <w:szCs w:val="22"/>
              </w:rPr>
              <w:t>National Registration Number</w:t>
            </w:r>
            <w:r w:rsidRPr="006B7D65">
              <w:rPr>
                <w:rFonts w:ascii="Arial" w:hAnsi="Arial" w:cs="Arial"/>
                <w:sz w:val="22"/>
                <w:szCs w:val="22"/>
              </w:rPr>
              <w:t>,</w:t>
            </w:r>
            <w:r w:rsidR="00D9403A">
              <w:rPr>
                <w:rFonts w:ascii="Arial" w:hAnsi="Arial" w:cs="Arial"/>
                <w:sz w:val="22"/>
                <w:szCs w:val="22"/>
              </w:rPr>
              <w:t xml:space="preserve"> and</w:t>
            </w:r>
            <w:r w:rsidRPr="006B7D65">
              <w:rPr>
                <w:rFonts w:ascii="Arial" w:hAnsi="Arial" w:cs="Arial"/>
                <w:sz w:val="22"/>
                <w:szCs w:val="22"/>
              </w:rPr>
              <w:t xml:space="preserve"> any other information which may assist in locating your record, i.e., service in Anti-Aircraft Gun, Railways, Post Office, Council or Civil Service units (continue on reverse if necessary):</w:t>
            </w:r>
          </w:p>
        </w:tc>
        <w:tc>
          <w:tcPr>
            <w:tcW w:w="5953" w:type="dxa"/>
            <w:shd w:val="clear" w:color="auto" w:fill="auto"/>
          </w:tcPr>
          <w:p w14:paraId="764D0425"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D9403A" w:rsidRPr="006B7D65" w14:paraId="6CC9498E" w14:textId="77777777" w:rsidTr="00D9403A">
        <w:tc>
          <w:tcPr>
            <w:tcW w:w="4815" w:type="dxa"/>
            <w:shd w:val="clear" w:color="auto" w:fill="auto"/>
            <w:vAlign w:val="center"/>
          </w:tcPr>
          <w:p w14:paraId="6BC230C1" w14:textId="77777777" w:rsidR="00D9403A" w:rsidRDefault="00D9403A"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b/>
                <w:sz w:val="22"/>
                <w:szCs w:val="22"/>
              </w:rPr>
              <w:t>Civil Defence Service</w:t>
            </w:r>
            <w:r>
              <w:rPr>
                <w:rFonts w:ascii="Arial" w:hAnsi="Arial" w:cs="Arial"/>
                <w:sz w:val="22"/>
                <w:szCs w:val="22"/>
              </w:rPr>
              <w:t xml:space="preserve"> – (Official contemporary evidence required from Local Authority).</w:t>
            </w:r>
          </w:p>
          <w:p w14:paraId="13D5580C" w14:textId="77777777" w:rsidR="00D9403A" w:rsidRDefault="00D9403A" w:rsidP="007B3D57">
            <w:pPr>
              <w:keepLines/>
              <w:overflowPunct w:val="0"/>
              <w:autoSpaceDE w:val="0"/>
              <w:autoSpaceDN w:val="0"/>
              <w:adjustRightInd w:val="0"/>
              <w:spacing w:before="120" w:after="120"/>
              <w:textAlignment w:val="baseline"/>
              <w:rPr>
                <w:rFonts w:ascii="Arial" w:hAnsi="Arial" w:cs="Arial"/>
                <w:sz w:val="22"/>
                <w:szCs w:val="22"/>
              </w:rPr>
            </w:pPr>
          </w:p>
          <w:p w14:paraId="7A9F889E" w14:textId="77777777" w:rsidR="00D9403A" w:rsidRPr="00D9403A" w:rsidRDefault="00D9403A"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b/>
                <w:sz w:val="22"/>
                <w:szCs w:val="22"/>
              </w:rPr>
              <w:t>Cadet Service</w:t>
            </w:r>
            <w:r>
              <w:rPr>
                <w:rFonts w:ascii="Arial" w:hAnsi="Arial" w:cs="Arial"/>
                <w:sz w:val="22"/>
                <w:szCs w:val="22"/>
              </w:rPr>
              <w:t xml:space="preserve"> – No medals issued</w:t>
            </w:r>
          </w:p>
        </w:tc>
        <w:tc>
          <w:tcPr>
            <w:tcW w:w="5953" w:type="dxa"/>
            <w:shd w:val="clear" w:color="auto" w:fill="auto"/>
          </w:tcPr>
          <w:p w14:paraId="55490172" w14:textId="77777777" w:rsidR="00D9403A" w:rsidRPr="006B7D65" w:rsidRDefault="00D9403A"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288BF950" w14:textId="77777777" w:rsidTr="00D9403A">
        <w:tc>
          <w:tcPr>
            <w:tcW w:w="4815" w:type="dxa"/>
            <w:shd w:val="clear" w:color="auto" w:fill="auto"/>
            <w:vAlign w:val="center"/>
          </w:tcPr>
          <w:p w14:paraId="0117AFF2"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Signature:</w:t>
            </w:r>
          </w:p>
        </w:tc>
        <w:tc>
          <w:tcPr>
            <w:tcW w:w="5953" w:type="dxa"/>
            <w:shd w:val="clear" w:color="auto" w:fill="auto"/>
          </w:tcPr>
          <w:p w14:paraId="04C58500"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r w:rsidR="007B3D57" w:rsidRPr="006B7D65" w14:paraId="19DF8165" w14:textId="77777777" w:rsidTr="00D9403A">
        <w:tc>
          <w:tcPr>
            <w:tcW w:w="4815" w:type="dxa"/>
            <w:shd w:val="clear" w:color="auto" w:fill="auto"/>
            <w:vAlign w:val="center"/>
          </w:tcPr>
          <w:p w14:paraId="1CE84CC3" w14:textId="77777777" w:rsidR="007B3D57" w:rsidRPr="006B7D65" w:rsidRDefault="007B3D57" w:rsidP="007B3D57">
            <w:pPr>
              <w:keepLines/>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Date:</w:t>
            </w:r>
          </w:p>
        </w:tc>
        <w:tc>
          <w:tcPr>
            <w:tcW w:w="5953" w:type="dxa"/>
            <w:shd w:val="clear" w:color="auto" w:fill="auto"/>
          </w:tcPr>
          <w:p w14:paraId="16D58F19" w14:textId="77777777" w:rsidR="007B3D57" w:rsidRPr="006B7D65" w:rsidRDefault="007B3D57" w:rsidP="007B3D57">
            <w:pPr>
              <w:keepLines/>
              <w:overflowPunct w:val="0"/>
              <w:autoSpaceDE w:val="0"/>
              <w:autoSpaceDN w:val="0"/>
              <w:adjustRightInd w:val="0"/>
              <w:spacing w:before="120" w:after="120"/>
              <w:jc w:val="both"/>
              <w:textAlignment w:val="baseline"/>
              <w:rPr>
                <w:rFonts w:ascii="Arial" w:hAnsi="Arial" w:cs="Arial"/>
                <w:sz w:val="22"/>
                <w:szCs w:val="22"/>
              </w:rPr>
            </w:pPr>
          </w:p>
        </w:tc>
      </w:tr>
    </w:tbl>
    <w:p w14:paraId="2E73D094" w14:textId="77777777" w:rsidR="00804EDD" w:rsidRDefault="00804EDD" w:rsidP="00AA1DC5">
      <w:pPr>
        <w:keepLines/>
        <w:ind w:right="227"/>
        <w:jc w:val="both"/>
        <w:rPr>
          <w:rFonts w:ascii="Arial" w:hAnsi="Arial" w:cs="Arial"/>
          <w:sz w:val="18"/>
          <w:szCs w:val="18"/>
        </w:rPr>
      </w:pPr>
    </w:p>
    <w:p w14:paraId="2C158789" w14:textId="77777777" w:rsidR="005B410B" w:rsidRPr="00B738F3" w:rsidRDefault="00804EDD" w:rsidP="005B410B">
      <w:pPr>
        <w:rPr>
          <w:rFonts w:ascii="Arial" w:hAnsi="Arial" w:cs="Arial"/>
          <w:iCs/>
          <w:sz w:val="22"/>
          <w:szCs w:val="22"/>
        </w:rPr>
      </w:pPr>
      <w:r>
        <w:rPr>
          <w:rFonts w:ascii="Arial" w:hAnsi="Arial" w:cs="Arial"/>
          <w:sz w:val="18"/>
          <w:szCs w:val="18"/>
        </w:rPr>
        <w:br w:type="page"/>
      </w:r>
      <w:r w:rsidR="005B410B" w:rsidRPr="00B738F3">
        <w:rPr>
          <w:rFonts w:ascii="Arial" w:hAnsi="Arial" w:cs="Arial"/>
          <w:b/>
          <w:bCs/>
          <w:iCs/>
          <w:sz w:val="22"/>
          <w:szCs w:val="22"/>
        </w:rPr>
        <w:lastRenderedPageBreak/>
        <w:t>How the MOD collects and uses personal information</w:t>
      </w:r>
    </w:p>
    <w:p w14:paraId="50FD52B8" w14:textId="77777777" w:rsidR="005B410B" w:rsidRPr="00B738F3" w:rsidRDefault="005B410B" w:rsidP="005B410B">
      <w:pPr>
        <w:rPr>
          <w:rFonts w:ascii="Arial" w:hAnsi="Arial" w:cs="Arial"/>
          <w:iCs/>
          <w:sz w:val="22"/>
          <w:szCs w:val="22"/>
        </w:rPr>
      </w:pPr>
    </w:p>
    <w:p w14:paraId="215B4B07" w14:textId="77777777" w:rsidR="005B410B" w:rsidRPr="00B738F3" w:rsidRDefault="005B410B" w:rsidP="005B410B">
      <w:pPr>
        <w:rPr>
          <w:rFonts w:ascii="Arial" w:hAnsi="Arial" w:cs="Arial"/>
          <w:iCs/>
          <w:sz w:val="22"/>
          <w:szCs w:val="22"/>
        </w:rPr>
      </w:pPr>
      <w:r w:rsidRPr="00B738F3">
        <w:rPr>
          <w:rFonts w:ascii="Arial" w:hAnsi="Arial" w:cs="Arial"/>
          <w:iCs/>
          <w:sz w:val="22"/>
          <w:szCs w:val="22"/>
        </w:rPr>
        <w:t xml:space="preserve">The Ministry of Defence (MOD) is committed to protecting the privacy and security of your personal information and ensuring that all your personal data is processed in accordance with UK data protection legislation. The MOD </w:t>
      </w:r>
      <w:hyperlink r:id="rId7" w:history="1">
        <w:r w:rsidRPr="00B738F3">
          <w:rPr>
            <w:rStyle w:val="Hyperlink"/>
            <w:rFonts w:ascii="Arial" w:hAnsi="Arial" w:cs="Arial"/>
            <w:iCs/>
            <w:sz w:val="22"/>
            <w:szCs w:val="22"/>
          </w:rPr>
          <w:t>Personal information charter</w:t>
        </w:r>
      </w:hyperlink>
      <w:r w:rsidRPr="00B738F3">
        <w:rPr>
          <w:rFonts w:ascii="Arial" w:hAnsi="Arial" w:cs="Arial"/>
          <w:iCs/>
          <w:sz w:val="22"/>
          <w:szCs w:val="22"/>
        </w:rPr>
        <w:t xml:space="preserve"> contains the standards you can expect when we ask for, hold or share your personal information and your rights under the UK data protection legislation. </w:t>
      </w:r>
    </w:p>
    <w:p w14:paraId="465A162C" w14:textId="77777777" w:rsidR="005B410B" w:rsidRPr="00B738F3" w:rsidRDefault="005B410B" w:rsidP="005B410B">
      <w:pPr>
        <w:rPr>
          <w:rFonts w:ascii="Arial" w:hAnsi="Arial" w:cs="Arial"/>
          <w:iCs/>
          <w:sz w:val="22"/>
          <w:szCs w:val="22"/>
        </w:rPr>
      </w:pPr>
    </w:p>
    <w:p w14:paraId="09116C88" w14:textId="77777777" w:rsidR="005B410B" w:rsidRPr="00B738F3" w:rsidRDefault="005B410B" w:rsidP="005B410B">
      <w:pPr>
        <w:rPr>
          <w:rFonts w:ascii="Arial" w:hAnsi="Arial" w:cs="Arial"/>
          <w:iCs/>
          <w:sz w:val="22"/>
          <w:szCs w:val="22"/>
        </w:rPr>
      </w:pPr>
      <w:r w:rsidRPr="00B738F3">
        <w:rPr>
          <w:rFonts w:ascii="Arial" w:hAnsi="Arial" w:cs="Arial"/>
          <w:iCs/>
          <w:sz w:val="22"/>
          <w:szCs w:val="22"/>
        </w:rPr>
        <w:t xml:space="preserve">Further information can be found </w:t>
      </w:r>
      <w:hyperlink r:id="rId8" w:history="1">
        <w:r w:rsidRPr="00B738F3">
          <w:rPr>
            <w:rStyle w:val="Hyperlink"/>
            <w:rFonts w:ascii="Arial" w:hAnsi="Arial" w:cs="Arial"/>
            <w:iCs/>
            <w:sz w:val="22"/>
            <w:szCs w:val="22"/>
          </w:rPr>
          <w:t>here</w:t>
        </w:r>
      </w:hyperlink>
      <w:r w:rsidRPr="00B738F3">
        <w:rPr>
          <w:rFonts w:ascii="Arial" w:hAnsi="Arial" w:cs="Arial"/>
          <w:iCs/>
          <w:sz w:val="22"/>
          <w:szCs w:val="22"/>
        </w:rPr>
        <w:t xml:space="preserve"> on the way the Veterans UK processes your data in line with the charter</w:t>
      </w:r>
    </w:p>
    <w:p w14:paraId="7C7D4903" w14:textId="77777777" w:rsidR="00AA1DC5" w:rsidRPr="00AA1DC5" w:rsidRDefault="00AA1DC5" w:rsidP="00AA1DC5">
      <w:pPr>
        <w:keepLines/>
        <w:ind w:right="227"/>
        <w:jc w:val="both"/>
        <w:rPr>
          <w:rFonts w:ascii="Arial" w:hAnsi="Arial" w:cs="Arial"/>
          <w:sz w:val="18"/>
          <w:szCs w:val="18"/>
        </w:rPr>
      </w:pPr>
    </w:p>
    <w:sectPr w:rsidR="00AA1DC5" w:rsidRPr="00AA1DC5" w:rsidSect="005B410B">
      <w:footerReference w:type="default" r:id="rId9"/>
      <w:headerReference w:type="first" r:id="rId10"/>
      <w:footerReference w:type="first" r:id="rId11"/>
      <w:type w:val="continuous"/>
      <w:pgSz w:w="11906" w:h="16838" w:code="9"/>
      <w:pgMar w:top="454" w:right="567" w:bottom="454" w:left="567" w:header="618"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DA17" w14:textId="77777777" w:rsidR="00F00F64" w:rsidRDefault="00F00F64">
      <w:r>
        <w:separator/>
      </w:r>
    </w:p>
  </w:endnote>
  <w:endnote w:type="continuationSeparator" w:id="0">
    <w:p w14:paraId="416B427E" w14:textId="77777777" w:rsidR="00F00F64" w:rsidRDefault="00F0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3"/>
      <w:gridCol w:w="283"/>
      <w:gridCol w:w="283"/>
      <w:gridCol w:w="283"/>
      <w:gridCol w:w="566"/>
      <w:gridCol w:w="283"/>
      <w:gridCol w:w="283"/>
      <w:gridCol w:w="283"/>
      <w:gridCol w:w="283"/>
      <w:gridCol w:w="283"/>
      <w:gridCol w:w="283"/>
      <w:gridCol w:w="283"/>
      <w:gridCol w:w="283"/>
      <w:gridCol w:w="283"/>
      <w:gridCol w:w="283"/>
      <w:gridCol w:w="2264"/>
    </w:tblGrid>
    <w:tr w:rsidR="00B738F3" w:rsidRPr="005B410B" w14:paraId="6F93B1B5" w14:textId="77777777" w:rsidTr="005B410B">
      <w:tc>
        <w:tcPr>
          <w:tcW w:w="284" w:type="dxa"/>
          <w:shd w:val="clear" w:color="auto" w:fill="auto"/>
        </w:tcPr>
        <w:p w14:paraId="6588922F"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435D0E9C"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640641F9"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5F1DDC59"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179B3BF2"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39575ED3"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67DD890F"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38DFFE6F"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0430B714"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5BEC2A12"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0E16CA09"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1B51786A"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1F853661"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4" w:type="dxa"/>
          <w:shd w:val="clear" w:color="auto" w:fill="auto"/>
        </w:tcPr>
        <w:p w14:paraId="5483DFBC"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622B077C"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27CB183C"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356D76C3"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4371DCD3"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566" w:type="dxa"/>
          <w:shd w:val="clear" w:color="auto" w:fill="auto"/>
        </w:tcPr>
        <w:p w14:paraId="02315729" w14:textId="77777777" w:rsidR="005B410B" w:rsidRPr="005B410B" w:rsidRDefault="005B410B" w:rsidP="005B410B">
          <w:pPr>
            <w:pStyle w:val="Footer"/>
            <w:overflowPunct w:val="0"/>
            <w:autoSpaceDE w:val="0"/>
            <w:autoSpaceDN w:val="0"/>
            <w:adjustRightInd w:val="0"/>
            <w:jc w:val="center"/>
            <w:textAlignment w:val="baseline"/>
            <w:rPr>
              <w:rFonts w:ascii="Arial" w:hAnsi="Arial" w:cs="Arial"/>
              <w:sz w:val="22"/>
              <w:szCs w:val="22"/>
            </w:rPr>
          </w:pPr>
          <w:r w:rsidRPr="005B410B">
            <w:rPr>
              <w:rFonts w:ascii="Arial" w:hAnsi="Arial" w:cs="Arial"/>
              <w:sz w:val="22"/>
              <w:szCs w:val="22"/>
            </w:rPr>
            <w:fldChar w:fldCharType="begin"/>
          </w:r>
          <w:r w:rsidRPr="005B410B">
            <w:rPr>
              <w:rFonts w:ascii="Arial" w:hAnsi="Arial" w:cs="Arial"/>
              <w:sz w:val="22"/>
              <w:szCs w:val="22"/>
            </w:rPr>
            <w:instrText xml:space="preserve"> PAGE   \* MERGEFORMAT </w:instrText>
          </w:r>
          <w:r w:rsidRPr="005B410B">
            <w:rPr>
              <w:rFonts w:ascii="Arial" w:hAnsi="Arial" w:cs="Arial"/>
              <w:sz w:val="22"/>
              <w:szCs w:val="22"/>
            </w:rPr>
            <w:fldChar w:fldCharType="separate"/>
          </w:r>
          <w:r w:rsidR="008A1B12">
            <w:rPr>
              <w:rFonts w:ascii="Arial" w:hAnsi="Arial" w:cs="Arial"/>
              <w:noProof/>
              <w:sz w:val="22"/>
              <w:szCs w:val="22"/>
            </w:rPr>
            <w:t>2</w:t>
          </w:r>
          <w:r w:rsidRPr="005B410B">
            <w:rPr>
              <w:rFonts w:ascii="Arial" w:hAnsi="Arial" w:cs="Arial"/>
              <w:noProof/>
              <w:sz w:val="22"/>
              <w:szCs w:val="22"/>
            </w:rPr>
            <w:fldChar w:fldCharType="end"/>
          </w:r>
        </w:p>
      </w:tc>
      <w:tc>
        <w:tcPr>
          <w:tcW w:w="283" w:type="dxa"/>
          <w:shd w:val="clear" w:color="auto" w:fill="auto"/>
        </w:tcPr>
        <w:p w14:paraId="39E95E77"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48D9D945"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6870F4F8"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5072C42E"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5DDCFCBD"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01D8CB4F"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74FC57B5"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0FBDBBF0"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7CDF9012"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83" w:type="dxa"/>
          <w:shd w:val="clear" w:color="auto" w:fill="auto"/>
        </w:tcPr>
        <w:p w14:paraId="27A6F0FC" w14:textId="77777777" w:rsidR="005B410B" w:rsidRPr="005B410B" w:rsidRDefault="005B410B" w:rsidP="005B410B">
          <w:pPr>
            <w:pStyle w:val="Footer"/>
            <w:overflowPunct w:val="0"/>
            <w:autoSpaceDE w:val="0"/>
            <w:autoSpaceDN w:val="0"/>
            <w:adjustRightInd w:val="0"/>
            <w:textAlignment w:val="baseline"/>
            <w:rPr>
              <w:rFonts w:ascii="Arial" w:hAnsi="Arial" w:cs="Arial"/>
              <w:sz w:val="22"/>
              <w:szCs w:val="22"/>
            </w:rPr>
          </w:pPr>
        </w:p>
      </w:tc>
      <w:tc>
        <w:tcPr>
          <w:tcW w:w="2264" w:type="dxa"/>
          <w:shd w:val="clear" w:color="auto" w:fill="auto"/>
        </w:tcPr>
        <w:p w14:paraId="4A77C37F" w14:textId="77777777" w:rsidR="005B410B" w:rsidRPr="005B410B" w:rsidRDefault="005B410B" w:rsidP="005B410B">
          <w:pPr>
            <w:pStyle w:val="Footer"/>
            <w:overflowPunct w:val="0"/>
            <w:autoSpaceDE w:val="0"/>
            <w:autoSpaceDN w:val="0"/>
            <w:adjustRightInd w:val="0"/>
            <w:jc w:val="right"/>
            <w:textAlignment w:val="baseline"/>
            <w:rPr>
              <w:rFonts w:ascii="Arial" w:hAnsi="Arial" w:cs="Arial"/>
              <w:sz w:val="22"/>
              <w:szCs w:val="22"/>
            </w:rPr>
          </w:pPr>
          <w:r w:rsidRPr="005B410B">
            <w:rPr>
              <w:rFonts w:ascii="Arial" w:hAnsi="Arial" w:cs="Arial"/>
              <w:sz w:val="22"/>
              <w:szCs w:val="22"/>
            </w:rPr>
            <w:t>MODMO 0138</w:t>
          </w:r>
        </w:p>
      </w:tc>
    </w:tr>
  </w:tbl>
  <w:p w14:paraId="10154D0A" w14:textId="77777777" w:rsidR="00804EDD" w:rsidRDefault="00804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1132"/>
      <w:gridCol w:w="2264"/>
    </w:tblGrid>
    <w:tr w:rsidR="00B738F3" w:rsidRPr="005B410B" w14:paraId="42920801" w14:textId="77777777" w:rsidTr="005B410B">
      <w:tc>
        <w:tcPr>
          <w:tcW w:w="284" w:type="dxa"/>
          <w:shd w:val="clear" w:color="auto" w:fill="auto"/>
        </w:tcPr>
        <w:p w14:paraId="51531F7F"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7CEC2546"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0A5EDBFA"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7429CEDF"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02F2450A"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234F4635"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3345343A"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00F15ECE"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46CEAE1F"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01FAB854"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0A7E1E06"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235285CE"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2FE3EE18"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4" w:type="dxa"/>
          <w:shd w:val="clear" w:color="auto" w:fill="auto"/>
        </w:tcPr>
        <w:p w14:paraId="5631D723"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511735B0"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02738C8A"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25E33751"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18CDE636"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2E05708C"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21BB76EA"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2FCDB07F"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00F8C88A"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633205C9"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1114DDF2"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68933765"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283" w:type="dxa"/>
          <w:shd w:val="clear" w:color="auto" w:fill="auto"/>
        </w:tcPr>
        <w:p w14:paraId="72C11D84"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p>
      </w:tc>
      <w:tc>
        <w:tcPr>
          <w:tcW w:w="1132" w:type="dxa"/>
          <w:shd w:val="clear" w:color="auto" w:fill="auto"/>
        </w:tcPr>
        <w:p w14:paraId="75964C82"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r w:rsidRPr="005B410B">
            <w:rPr>
              <w:rFonts w:ascii="Arial" w:hAnsi="Arial" w:cs="Arial"/>
              <w:sz w:val="22"/>
              <w:szCs w:val="22"/>
            </w:rPr>
            <w:t>05/18</w:t>
          </w:r>
        </w:p>
      </w:tc>
      <w:tc>
        <w:tcPr>
          <w:tcW w:w="2264" w:type="dxa"/>
          <w:shd w:val="clear" w:color="auto" w:fill="auto"/>
        </w:tcPr>
        <w:p w14:paraId="2202054C" w14:textId="77777777" w:rsidR="00804EDD" w:rsidRPr="005B410B" w:rsidRDefault="00804EDD" w:rsidP="005B410B">
          <w:pPr>
            <w:pStyle w:val="Footer"/>
            <w:overflowPunct w:val="0"/>
            <w:autoSpaceDE w:val="0"/>
            <w:autoSpaceDN w:val="0"/>
            <w:adjustRightInd w:val="0"/>
            <w:jc w:val="right"/>
            <w:textAlignment w:val="baseline"/>
            <w:rPr>
              <w:rFonts w:ascii="Arial" w:hAnsi="Arial" w:cs="Arial"/>
              <w:sz w:val="22"/>
              <w:szCs w:val="22"/>
            </w:rPr>
          </w:pPr>
          <w:r w:rsidRPr="005B410B">
            <w:rPr>
              <w:rFonts w:ascii="Arial" w:hAnsi="Arial" w:cs="Arial"/>
              <w:sz w:val="22"/>
              <w:szCs w:val="22"/>
            </w:rPr>
            <w:t>MODMO 0138</w:t>
          </w:r>
        </w:p>
      </w:tc>
    </w:tr>
  </w:tbl>
  <w:p w14:paraId="7749EE91" w14:textId="77777777" w:rsidR="003962A7" w:rsidRPr="00B60F15" w:rsidRDefault="003962A7" w:rsidP="00652644">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176F" w14:textId="77777777" w:rsidR="00F00F64" w:rsidRDefault="00F00F64">
      <w:r>
        <w:separator/>
      </w:r>
    </w:p>
  </w:footnote>
  <w:footnote w:type="continuationSeparator" w:id="0">
    <w:p w14:paraId="539F39F1" w14:textId="77777777" w:rsidR="00F00F64" w:rsidRDefault="00F0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A4AF" w14:textId="77777777" w:rsidR="00E16921" w:rsidRPr="00E16921" w:rsidRDefault="00B738F3" w:rsidP="0087482B">
    <w:pPr>
      <w:tabs>
        <w:tab w:val="left" w:pos="300"/>
        <w:tab w:val="right" w:pos="10552"/>
      </w:tabs>
      <w:overflowPunct w:val="0"/>
      <w:autoSpaceDE w:val="0"/>
      <w:autoSpaceDN w:val="0"/>
      <w:spacing w:line="240" w:lineRule="atLeast"/>
      <w:rPr>
        <w:rFonts w:ascii="Arial" w:hAnsi="Arial" w:cs="Arial"/>
        <w:b/>
        <w:bCs/>
        <w:sz w:val="22"/>
        <w:szCs w:val="22"/>
        <w:lang w:eastAsia="en-GB"/>
      </w:rPr>
    </w:pPr>
    <w:r>
      <w:rPr>
        <w:rFonts w:ascii="Arial" w:hAnsi="Arial" w:cs="Arial"/>
        <w:b/>
        <w:bCs/>
        <w:noProof/>
        <w:sz w:val="22"/>
        <w:szCs w:val="22"/>
        <w:lang w:eastAsia="en-GB"/>
      </w:rPr>
      <w:drawing>
        <wp:anchor distT="0" distB="0" distL="114300" distR="114300" simplePos="0" relativeHeight="251657728" behindDoc="0" locked="0" layoutInCell="1" allowOverlap="1" wp14:anchorId="533CE5B9" wp14:editId="6245B98E">
          <wp:simplePos x="0" y="0"/>
          <wp:positionH relativeFrom="column">
            <wp:posOffset>0</wp:posOffset>
          </wp:positionH>
          <wp:positionV relativeFrom="paragraph">
            <wp:posOffset>13970</wp:posOffset>
          </wp:positionV>
          <wp:extent cx="1714500" cy="1371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82B">
      <w:rPr>
        <w:rFonts w:ascii="Arial" w:hAnsi="Arial" w:cs="Arial"/>
        <w:b/>
        <w:bCs/>
        <w:sz w:val="22"/>
        <w:szCs w:val="22"/>
        <w:lang w:eastAsia="en-GB"/>
      </w:rPr>
      <w:tab/>
    </w:r>
    <w:r w:rsidR="0087482B">
      <w:rPr>
        <w:rFonts w:ascii="Arial" w:hAnsi="Arial" w:cs="Arial"/>
        <w:b/>
        <w:bCs/>
        <w:sz w:val="22"/>
        <w:szCs w:val="22"/>
        <w:lang w:eastAsia="en-GB"/>
      </w:rPr>
      <w:tab/>
    </w:r>
    <w:r w:rsidR="00E16921" w:rsidRPr="00E16921">
      <w:rPr>
        <w:rFonts w:ascii="Arial" w:hAnsi="Arial" w:cs="Arial"/>
        <w:b/>
        <w:bCs/>
        <w:sz w:val="22"/>
        <w:szCs w:val="22"/>
        <w:lang w:eastAsia="en-GB"/>
      </w:rPr>
      <w:t>Defence Business Services</w:t>
    </w:r>
  </w:p>
  <w:p w14:paraId="1EEFB7E6" w14:textId="77777777" w:rsidR="00E16921" w:rsidRDefault="00E16921" w:rsidP="00E16921">
    <w:pPr>
      <w:overflowPunct w:val="0"/>
      <w:autoSpaceDE w:val="0"/>
      <w:autoSpaceDN w:val="0"/>
      <w:spacing w:line="240" w:lineRule="atLeast"/>
      <w:jc w:val="right"/>
      <w:rPr>
        <w:rFonts w:ascii="Arial" w:hAnsi="Arial" w:cs="Arial"/>
        <w:sz w:val="22"/>
        <w:szCs w:val="22"/>
        <w:lang w:eastAsia="en-GB"/>
      </w:rPr>
    </w:pPr>
    <w:r w:rsidRPr="00E16921">
      <w:rPr>
        <w:rFonts w:ascii="Arial" w:hAnsi="Arial" w:cs="Arial"/>
        <w:sz w:val="22"/>
        <w:szCs w:val="22"/>
        <w:lang w:eastAsia="en-GB"/>
      </w:rPr>
      <w:t>Ministry of Defence Medal Office</w:t>
    </w:r>
  </w:p>
  <w:p w14:paraId="6D6EC2BA" w14:textId="77777777" w:rsidR="00347096" w:rsidRPr="00E16921" w:rsidRDefault="00347096" w:rsidP="00E16921">
    <w:pPr>
      <w:overflowPunct w:val="0"/>
      <w:autoSpaceDE w:val="0"/>
      <w:autoSpaceDN w:val="0"/>
      <w:spacing w:line="240" w:lineRule="atLeast"/>
      <w:jc w:val="right"/>
      <w:rPr>
        <w:rFonts w:ascii="Arial" w:hAnsi="Arial" w:cs="Arial"/>
        <w:sz w:val="22"/>
        <w:szCs w:val="22"/>
        <w:lang w:eastAsia="en-GB"/>
      </w:rPr>
    </w:pPr>
    <w:r>
      <w:rPr>
        <w:rFonts w:ascii="Arial" w:hAnsi="Arial" w:cs="Arial"/>
        <w:sz w:val="22"/>
        <w:szCs w:val="22"/>
        <w:lang w:eastAsia="en-GB"/>
      </w:rPr>
      <w:t>Innsworth House</w:t>
    </w:r>
  </w:p>
  <w:p w14:paraId="4D31410C" w14:textId="77777777" w:rsidR="00E16921" w:rsidRPr="00E16921" w:rsidRDefault="00E16921" w:rsidP="00E16921">
    <w:pPr>
      <w:overflowPunct w:val="0"/>
      <w:autoSpaceDE w:val="0"/>
      <w:autoSpaceDN w:val="0"/>
      <w:spacing w:line="240" w:lineRule="atLeast"/>
      <w:jc w:val="right"/>
      <w:rPr>
        <w:rFonts w:ascii="Arial" w:hAnsi="Arial" w:cs="Arial"/>
        <w:sz w:val="22"/>
        <w:szCs w:val="22"/>
        <w:lang w:eastAsia="en-GB"/>
      </w:rPr>
    </w:pPr>
    <w:r w:rsidRPr="00E16921">
      <w:rPr>
        <w:rFonts w:ascii="Arial" w:hAnsi="Arial" w:cs="Arial"/>
        <w:sz w:val="22"/>
        <w:szCs w:val="22"/>
        <w:lang w:eastAsia="en-GB"/>
      </w:rPr>
      <w:t>Imjin Barracks</w:t>
    </w:r>
  </w:p>
  <w:p w14:paraId="75993D5A" w14:textId="77777777" w:rsidR="00E16921" w:rsidRPr="00E16921" w:rsidRDefault="00E16921" w:rsidP="00E16921">
    <w:pPr>
      <w:overflowPunct w:val="0"/>
      <w:autoSpaceDE w:val="0"/>
      <w:autoSpaceDN w:val="0"/>
      <w:spacing w:line="240" w:lineRule="atLeast"/>
      <w:jc w:val="right"/>
      <w:rPr>
        <w:rFonts w:ascii="Arial" w:hAnsi="Arial" w:cs="Arial"/>
        <w:sz w:val="22"/>
        <w:szCs w:val="22"/>
        <w:lang w:eastAsia="en-GB"/>
      </w:rPr>
    </w:pPr>
    <w:r w:rsidRPr="00E16921">
      <w:rPr>
        <w:rFonts w:ascii="Arial" w:hAnsi="Arial" w:cs="Arial"/>
        <w:sz w:val="22"/>
        <w:szCs w:val="22"/>
        <w:lang w:eastAsia="en-GB"/>
      </w:rPr>
      <w:t>Gloucester</w:t>
    </w:r>
  </w:p>
  <w:p w14:paraId="12D3974A" w14:textId="77777777" w:rsidR="00E16921" w:rsidRPr="00E16921" w:rsidRDefault="00E16921" w:rsidP="00E16921">
    <w:pPr>
      <w:overflowPunct w:val="0"/>
      <w:autoSpaceDE w:val="0"/>
      <w:autoSpaceDN w:val="0"/>
      <w:spacing w:line="240" w:lineRule="atLeast"/>
      <w:jc w:val="right"/>
      <w:rPr>
        <w:rFonts w:ascii="Arial" w:hAnsi="Arial" w:cs="Arial"/>
        <w:sz w:val="22"/>
        <w:szCs w:val="22"/>
        <w:lang w:eastAsia="en-GB"/>
      </w:rPr>
    </w:pPr>
    <w:r w:rsidRPr="00E16921">
      <w:rPr>
        <w:rFonts w:ascii="Arial" w:hAnsi="Arial" w:cs="Arial"/>
        <w:sz w:val="22"/>
        <w:szCs w:val="22"/>
        <w:lang w:eastAsia="en-GB"/>
      </w:rPr>
      <w:t>GL3 1HW</w:t>
    </w:r>
  </w:p>
  <w:p w14:paraId="5A5FB372" w14:textId="77777777" w:rsidR="00E16921" w:rsidRPr="00E16921" w:rsidRDefault="00E16921" w:rsidP="00E16921">
    <w:pPr>
      <w:overflowPunct w:val="0"/>
      <w:autoSpaceDE w:val="0"/>
      <w:autoSpaceDN w:val="0"/>
      <w:spacing w:line="240" w:lineRule="atLeast"/>
      <w:jc w:val="right"/>
      <w:rPr>
        <w:rFonts w:ascii="Arial" w:hAnsi="Arial" w:cs="Arial"/>
        <w:color w:val="0000FF"/>
        <w:sz w:val="22"/>
        <w:szCs w:val="22"/>
        <w:lang w:eastAsia="en-GB"/>
      </w:rPr>
    </w:pPr>
  </w:p>
  <w:p w14:paraId="2473F3C8" w14:textId="77777777" w:rsidR="007303A9" w:rsidRPr="00E16921" w:rsidRDefault="00D9403A" w:rsidP="007303A9">
    <w:pPr>
      <w:overflowPunct w:val="0"/>
      <w:autoSpaceDE w:val="0"/>
      <w:autoSpaceDN w:val="0"/>
      <w:spacing w:line="240" w:lineRule="atLeast"/>
      <w:jc w:val="right"/>
      <w:rPr>
        <w:rFonts w:ascii="Arial" w:hAnsi="Arial" w:cs="Arial"/>
        <w:sz w:val="22"/>
        <w:szCs w:val="22"/>
        <w:lang w:val="pt-PT" w:eastAsia="en-GB"/>
      </w:rPr>
    </w:pPr>
    <w:r>
      <w:rPr>
        <w:rFonts w:ascii="Arial" w:hAnsi="Arial" w:cs="Arial"/>
        <w:sz w:val="22"/>
        <w:szCs w:val="22"/>
        <w:lang w:val="pt-PT" w:eastAsia="en-GB"/>
      </w:rPr>
      <w:t>Freephone Helpline</w:t>
    </w:r>
    <w:r w:rsidR="00E16921" w:rsidRPr="00E16921">
      <w:rPr>
        <w:rFonts w:ascii="Arial" w:hAnsi="Arial" w:cs="Arial"/>
        <w:sz w:val="22"/>
        <w:szCs w:val="22"/>
        <w:lang w:val="pt-PT" w:eastAsia="en-GB"/>
      </w:rPr>
      <w:t xml:space="preserve">: </w:t>
    </w:r>
    <w:r w:rsidR="007303A9">
      <w:rPr>
        <w:rFonts w:ascii="Arial" w:hAnsi="Arial" w:cs="Arial"/>
        <w:sz w:val="22"/>
        <w:szCs w:val="22"/>
        <w:lang w:val="pt-PT" w:eastAsia="en-GB"/>
      </w:rPr>
      <w:t>0</w:t>
    </w:r>
    <w:r>
      <w:rPr>
        <w:rFonts w:ascii="Arial" w:hAnsi="Arial" w:cs="Arial"/>
        <w:sz w:val="22"/>
        <w:szCs w:val="22"/>
        <w:lang w:val="pt-PT" w:eastAsia="en-GB"/>
      </w:rPr>
      <w:t>808 1914 2 18</w:t>
    </w:r>
  </w:p>
  <w:p w14:paraId="0F5C118E" w14:textId="77777777" w:rsidR="00E16921" w:rsidRPr="00E16921" w:rsidRDefault="007303A9" w:rsidP="00E16921">
    <w:pPr>
      <w:overflowPunct w:val="0"/>
      <w:autoSpaceDE w:val="0"/>
      <w:autoSpaceDN w:val="0"/>
      <w:spacing w:line="240" w:lineRule="atLeast"/>
      <w:jc w:val="right"/>
      <w:rPr>
        <w:rFonts w:ascii="Arial" w:hAnsi="Arial" w:cs="Arial"/>
        <w:sz w:val="22"/>
        <w:szCs w:val="22"/>
        <w:lang w:val="pt-PT" w:eastAsia="en-GB"/>
      </w:rPr>
    </w:pPr>
    <w:r>
      <w:rPr>
        <w:rFonts w:ascii="Arial" w:hAnsi="Arial" w:cs="Arial"/>
        <w:sz w:val="22"/>
        <w:szCs w:val="22"/>
        <w:lang w:val="pt-PT" w:eastAsia="en-GB"/>
      </w:rPr>
      <w:t>E-mail: dbs-medals@mod.</w:t>
    </w:r>
    <w:r w:rsidR="006B7D65">
      <w:rPr>
        <w:rFonts w:ascii="Arial" w:hAnsi="Arial" w:cs="Arial"/>
        <w:sz w:val="22"/>
        <w:szCs w:val="22"/>
        <w:lang w:val="pt-PT" w:eastAsia="en-GB"/>
      </w:rPr>
      <w:t>gov.</w:t>
    </w:r>
    <w:r>
      <w:rPr>
        <w:rFonts w:ascii="Arial" w:hAnsi="Arial" w:cs="Arial"/>
        <w:sz w:val="22"/>
        <w:szCs w:val="22"/>
        <w:lang w:val="pt-PT" w:eastAsia="en-GB"/>
      </w:rPr>
      <w:t>uk</w:t>
    </w:r>
  </w:p>
  <w:p w14:paraId="5A1A3C84" w14:textId="77777777" w:rsidR="0095491F" w:rsidRPr="00E16921" w:rsidRDefault="0095491F" w:rsidP="00002437">
    <w:pPr>
      <w:pStyle w:val="Header"/>
      <w:ind w:left="-510"/>
      <w:jc w:val="right"/>
      <w:rPr>
        <w:rFonts w:ascii="Arial" w:hAnsi="Arial" w:cs="Arial"/>
        <w:sz w:val="22"/>
        <w:szCs w:val="22"/>
        <w:lang w:val="pt-PT"/>
      </w:rPr>
    </w:pPr>
  </w:p>
  <w:p w14:paraId="3B907C2E" w14:textId="77777777" w:rsidR="0095491F" w:rsidRPr="00E16921" w:rsidRDefault="0095491F" w:rsidP="00002437">
    <w:pPr>
      <w:pStyle w:val="Header"/>
      <w:ind w:left="-510"/>
      <w:jc w:val="right"/>
      <w:rPr>
        <w:rFonts w:ascii="Arial" w:hAnsi="Arial" w:cs="Arial"/>
        <w:sz w:val="22"/>
        <w:szCs w:val="22"/>
        <w:lang w:val="pt-PT"/>
      </w:rPr>
    </w:pPr>
  </w:p>
  <w:p w14:paraId="30F8BD97" w14:textId="77777777" w:rsidR="0095491F" w:rsidRPr="00E16921" w:rsidRDefault="0095491F" w:rsidP="00002437">
    <w:pPr>
      <w:pStyle w:val="Header"/>
      <w:ind w:left="-510"/>
      <w:jc w:val="right"/>
      <w:rPr>
        <w:position w:val="-16"/>
        <w:sz w:val="16"/>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93399"/>
    <w:multiLevelType w:val="hybridMultilevel"/>
    <w:tmpl w:val="8326A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257AA"/>
    <w:multiLevelType w:val="hybridMultilevel"/>
    <w:tmpl w:val="C74E7590"/>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658A2406"/>
    <w:multiLevelType w:val="hybridMultilevel"/>
    <w:tmpl w:val="570A9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4D1118"/>
    <w:multiLevelType w:val="hybridMultilevel"/>
    <w:tmpl w:val="06149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131CE6"/>
    <w:multiLevelType w:val="hybridMultilevel"/>
    <w:tmpl w:val="91D407B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5D536EE"/>
    <w:multiLevelType w:val="hybridMultilevel"/>
    <w:tmpl w:val="F8E63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950370">
    <w:abstractNumId w:val="1"/>
  </w:num>
  <w:num w:numId="2" w16cid:durableId="274101391">
    <w:abstractNumId w:val="5"/>
  </w:num>
  <w:num w:numId="3" w16cid:durableId="280649399">
    <w:abstractNumId w:val="4"/>
  </w:num>
  <w:num w:numId="4" w16cid:durableId="941960869">
    <w:abstractNumId w:val="3"/>
  </w:num>
  <w:num w:numId="5" w16cid:durableId="711537898">
    <w:abstractNumId w:val="0"/>
  </w:num>
  <w:num w:numId="6" w16cid:durableId="1091322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43600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12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E5"/>
    <w:rsid w:val="00000780"/>
    <w:rsid w:val="00002437"/>
    <w:rsid w:val="000034BC"/>
    <w:rsid w:val="00040981"/>
    <w:rsid w:val="0005186D"/>
    <w:rsid w:val="00071CAE"/>
    <w:rsid w:val="0008299A"/>
    <w:rsid w:val="00090508"/>
    <w:rsid w:val="000A7127"/>
    <w:rsid w:val="000B3845"/>
    <w:rsid w:val="000D0612"/>
    <w:rsid w:val="000D0C3E"/>
    <w:rsid w:val="000E418C"/>
    <w:rsid w:val="000E4E5F"/>
    <w:rsid w:val="00133220"/>
    <w:rsid w:val="00196C59"/>
    <w:rsid w:val="001B6445"/>
    <w:rsid w:val="001B7206"/>
    <w:rsid w:val="001C0F52"/>
    <w:rsid w:val="001D14B5"/>
    <w:rsid w:val="001D6195"/>
    <w:rsid w:val="001F1F8B"/>
    <w:rsid w:val="002007BB"/>
    <w:rsid w:val="002027D4"/>
    <w:rsid w:val="00226BAF"/>
    <w:rsid w:val="00230AF8"/>
    <w:rsid w:val="00245807"/>
    <w:rsid w:val="002839D2"/>
    <w:rsid w:val="002866BD"/>
    <w:rsid w:val="002C6FD6"/>
    <w:rsid w:val="002D4A5E"/>
    <w:rsid w:val="0031705C"/>
    <w:rsid w:val="00317B83"/>
    <w:rsid w:val="003228AC"/>
    <w:rsid w:val="00347096"/>
    <w:rsid w:val="003962A7"/>
    <w:rsid w:val="003A0621"/>
    <w:rsid w:val="003A2218"/>
    <w:rsid w:val="003B0618"/>
    <w:rsid w:val="003B5A7D"/>
    <w:rsid w:val="003C08F3"/>
    <w:rsid w:val="003E4589"/>
    <w:rsid w:val="003F7199"/>
    <w:rsid w:val="0040525A"/>
    <w:rsid w:val="004068E1"/>
    <w:rsid w:val="00414A46"/>
    <w:rsid w:val="00433453"/>
    <w:rsid w:val="00452DFF"/>
    <w:rsid w:val="004615E0"/>
    <w:rsid w:val="00493C4A"/>
    <w:rsid w:val="004A445B"/>
    <w:rsid w:val="004B0E7B"/>
    <w:rsid w:val="004B4B08"/>
    <w:rsid w:val="004C160B"/>
    <w:rsid w:val="004C2DD3"/>
    <w:rsid w:val="004C3C4D"/>
    <w:rsid w:val="004E32A1"/>
    <w:rsid w:val="00506A0E"/>
    <w:rsid w:val="005153B2"/>
    <w:rsid w:val="00531931"/>
    <w:rsid w:val="00567F59"/>
    <w:rsid w:val="00580E6A"/>
    <w:rsid w:val="005A4176"/>
    <w:rsid w:val="005B410B"/>
    <w:rsid w:val="005B5221"/>
    <w:rsid w:val="00621D47"/>
    <w:rsid w:val="0062497B"/>
    <w:rsid w:val="00634B2F"/>
    <w:rsid w:val="00634F0C"/>
    <w:rsid w:val="00652644"/>
    <w:rsid w:val="006837E5"/>
    <w:rsid w:val="006B5DA6"/>
    <w:rsid w:val="006B7D65"/>
    <w:rsid w:val="006E319C"/>
    <w:rsid w:val="006F0627"/>
    <w:rsid w:val="00726B5C"/>
    <w:rsid w:val="007303A9"/>
    <w:rsid w:val="007367D1"/>
    <w:rsid w:val="0073704A"/>
    <w:rsid w:val="00780464"/>
    <w:rsid w:val="007A61CD"/>
    <w:rsid w:val="007A6DC7"/>
    <w:rsid w:val="007B3D57"/>
    <w:rsid w:val="007D140C"/>
    <w:rsid w:val="00804EDD"/>
    <w:rsid w:val="008124F6"/>
    <w:rsid w:val="00820F66"/>
    <w:rsid w:val="00825C70"/>
    <w:rsid w:val="00830938"/>
    <w:rsid w:val="008652E3"/>
    <w:rsid w:val="00866C52"/>
    <w:rsid w:val="0087482B"/>
    <w:rsid w:val="008846D2"/>
    <w:rsid w:val="008A1B12"/>
    <w:rsid w:val="008B2F97"/>
    <w:rsid w:val="008C2131"/>
    <w:rsid w:val="008D0658"/>
    <w:rsid w:val="008D19C7"/>
    <w:rsid w:val="00922101"/>
    <w:rsid w:val="0093057C"/>
    <w:rsid w:val="0095491F"/>
    <w:rsid w:val="00955762"/>
    <w:rsid w:val="00962AA2"/>
    <w:rsid w:val="0097200E"/>
    <w:rsid w:val="00973026"/>
    <w:rsid w:val="00995A57"/>
    <w:rsid w:val="009D2854"/>
    <w:rsid w:val="00A11DEB"/>
    <w:rsid w:val="00A3062D"/>
    <w:rsid w:val="00A86D1D"/>
    <w:rsid w:val="00A93C02"/>
    <w:rsid w:val="00A96B4C"/>
    <w:rsid w:val="00AA1DC5"/>
    <w:rsid w:val="00AE01A0"/>
    <w:rsid w:val="00B12A00"/>
    <w:rsid w:val="00B200E3"/>
    <w:rsid w:val="00B23920"/>
    <w:rsid w:val="00B274D9"/>
    <w:rsid w:val="00B4261E"/>
    <w:rsid w:val="00B56723"/>
    <w:rsid w:val="00B60F15"/>
    <w:rsid w:val="00B738F3"/>
    <w:rsid w:val="00B91144"/>
    <w:rsid w:val="00B91F56"/>
    <w:rsid w:val="00BC42FD"/>
    <w:rsid w:val="00C45730"/>
    <w:rsid w:val="00C83125"/>
    <w:rsid w:val="00CA4523"/>
    <w:rsid w:val="00CB37BB"/>
    <w:rsid w:val="00CD54E9"/>
    <w:rsid w:val="00CE4B54"/>
    <w:rsid w:val="00D9403A"/>
    <w:rsid w:val="00DB1230"/>
    <w:rsid w:val="00DC0471"/>
    <w:rsid w:val="00DD4349"/>
    <w:rsid w:val="00E159CE"/>
    <w:rsid w:val="00E16921"/>
    <w:rsid w:val="00E24A5F"/>
    <w:rsid w:val="00E325B6"/>
    <w:rsid w:val="00EA153A"/>
    <w:rsid w:val="00EA5222"/>
    <w:rsid w:val="00EB3CA9"/>
    <w:rsid w:val="00EC4938"/>
    <w:rsid w:val="00EC49E5"/>
    <w:rsid w:val="00EF770B"/>
    <w:rsid w:val="00F00F64"/>
    <w:rsid w:val="00F079F4"/>
    <w:rsid w:val="00F1302E"/>
    <w:rsid w:val="00F14D0A"/>
    <w:rsid w:val="00F15B20"/>
    <w:rsid w:val="00F219EB"/>
    <w:rsid w:val="00F46B7E"/>
    <w:rsid w:val="00F55213"/>
    <w:rsid w:val="00F675EB"/>
    <w:rsid w:val="00F87E16"/>
    <w:rsid w:val="00F93F49"/>
    <w:rsid w:val="00FA21B2"/>
    <w:rsid w:val="00FB2883"/>
    <w:rsid w:val="00FE2EC1"/>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A6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D57"/>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spacing w:before="240"/>
      <w:outlineLvl w:val="1"/>
    </w:pPr>
    <w:rPr>
      <w:rFonts w:ascii="Arial" w:hAnsi="Arial" w:cs="Arial"/>
      <w:b/>
      <w:bCs/>
    </w:rPr>
  </w:style>
  <w:style w:type="paragraph" w:styleId="Heading3">
    <w:name w:val="heading 3"/>
    <w:basedOn w:val="Normal"/>
    <w:next w:val="Normal"/>
    <w:qFormat/>
    <w:pPr>
      <w:keepNext/>
      <w:spacing w:before="120"/>
      <w:ind w:left="-120"/>
      <w:outlineLvl w:val="2"/>
    </w:pPr>
    <w:rPr>
      <w:rFonts w:ascii="Arial" w:hAnsi="Arial" w:cs="Arial"/>
      <w:b/>
      <w:bCs/>
      <w:sz w:val="32"/>
    </w:rPr>
  </w:style>
  <w:style w:type="paragraph" w:styleId="Heading4">
    <w:name w:val="heading 4"/>
    <w:basedOn w:val="Normal"/>
    <w:next w:val="Normal"/>
    <w:qFormat/>
    <w:pPr>
      <w:keepNext/>
      <w:spacing w:before="240"/>
      <w:ind w:left="-120"/>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B5DA6"/>
    <w:rPr>
      <w:rFonts w:ascii="Tahoma" w:hAnsi="Tahoma" w:cs="Tahoma"/>
      <w:sz w:val="16"/>
      <w:szCs w:val="16"/>
    </w:rPr>
  </w:style>
  <w:style w:type="table" w:styleId="TableGrid">
    <w:name w:val="Table Grid"/>
    <w:basedOn w:val="TableNormal"/>
    <w:rsid w:val="00962A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7A6DC7"/>
  </w:style>
  <w:style w:type="character" w:customStyle="1" w:styleId="postal-code">
    <w:name w:val="postal-code"/>
    <w:basedOn w:val="DefaultParagraphFont"/>
    <w:rsid w:val="007A6DC7"/>
  </w:style>
  <w:style w:type="character" w:customStyle="1" w:styleId="AdditionalMarking">
    <w:name w:val="Additional Marking"/>
    <w:rsid w:val="000E418C"/>
    <w:rPr>
      <w:b/>
      <w:caps/>
    </w:rPr>
  </w:style>
  <w:style w:type="character" w:styleId="Hyperlink">
    <w:name w:val="Hyperlink"/>
    <w:rsid w:val="00230AF8"/>
    <w:rPr>
      <w:color w:val="0000FF"/>
      <w:u w:val="single"/>
    </w:rPr>
  </w:style>
  <w:style w:type="character" w:customStyle="1" w:styleId="FooterChar">
    <w:name w:val="Footer Char"/>
    <w:link w:val="Footer"/>
    <w:rsid w:val="000D0612"/>
    <w:rPr>
      <w:sz w:val="24"/>
      <w:szCs w:val="24"/>
      <w:lang w:eastAsia="en-US"/>
    </w:rPr>
  </w:style>
  <w:style w:type="character" w:styleId="FollowedHyperlink">
    <w:name w:val="FollowedHyperlink"/>
    <w:basedOn w:val="DefaultParagraphFont"/>
    <w:rsid w:val="00B7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401">
      <w:bodyDiv w:val="1"/>
      <w:marLeft w:val="0"/>
      <w:marRight w:val="0"/>
      <w:marTop w:val="0"/>
      <w:marBottom w:val="0"/>
      <w:divBdr>
        <w:top w:val="none" w:sz="0" w:space="0" w:color="auto"/>
        <w:left w:val="none" w:sz="0" w:space="0" w:color="auto"/>
        <w:bottom w:val="none" w:sz="0" w:space="0" w:color="auto"/>
        <w:right w:val="none" w:sz="0" w:space="0" w:color="auto"/>
      </w:divBdr>
    </w:div>
    <w:div w:id="5739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fence-business-services-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organisations/ministry-of-defence/about/personal-information-char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2021-07-07T12:20:00Z</dcterms:created>
  <dcterms:modified xsi:type="dcterms:W3CDTF">2025-05-09T10:16:00Z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2025-05-09T10:16:44Z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f04a46c0-17f2-4303-a9d5-561a5c81f2b7</vt:lpwstr>
  </property>
  <property fmtid="{D5CDD505-2E9C-101B-9397-08002B2CF9AE}" pid="8" name="MSIP_Label_d8a60473-494b-4586-a1bb-b0e663054676_ContentBits">
    <vt:lpwstr>0</vt:lpwstr>
  </property>
</Properties>
</file>