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77CC9" w14:textId="2E7645D6" w:rsidR="000B0589" w:rsidRDefault="001D3A6F" w:rsidP="00A5760C">
      <w:r>
        <w:rPr>
          <w:noProof/>
        </w:rPr>
        <w:drawing>
          <wp:inline distT="0" distB="0" distL="0" distR="0" wp14:anchorId="0A61FFF5" wp14:editId="6CA50BFB">
            <wp:extent cx="3425825" cy="407035"/>
            <wp:effectExtent l="0" t="0" r="3175" b="0"/>
            <wp:docPr id="536756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56284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F951" w14:textId="77777777" w:rsidR="000B0589" w:rsidRPr="00AC7565" w:rsidRDefault="000B0589" w:rsidP="000B0589">
      <w:pPr>
        <w:spacing w:before="60" w:after="60"/>
        <w:rPr>
          <w:sz w:val="16"/>
          <w:szCs w:val="16"/>
        </w:rPr>
      </w:pPr>
    </w:p>
    <w:tbl>
      <w:tblPr>
        <w:tblW w:w="9639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0B0589" w:rsidRPr="005A0799" w14:paraId="575A1672" w14:textId="77777777" w:rsidTr="00425CB3">
        <w:trPr>
          <w:cantSplit/>
          <w:trHeight w:val="23"/>
        </w:trPr>
        <w:tc>
          <w:tcPr>
            <w:tcW w:w="9639" w:type="dxa"/>
            <w:shd w:val="clear" w:color="auto" w:fill="auto"/>
          </w:tcPr>
          <w:p w14:paraId="7A8B9182" w14:textId="4A76CF37" w:rsidR="000B0589" w:rsidRPr="00C85EEF" w:rsidRDefault="00C85EEF" w:rsidP="00425CB3">
            <w:pPr>
              <w:spacing w:before="120"/>
              <w:ind w:left="-105" w:right="-529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C85EEF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  <w:r w:rsidR="00216BAD">
              <w:rPr>
                <w:rFonts w:ascii="Arial" w:hAnsi="Arial" w:cs="Arial"/>
                <w:b/>
                <w:color w:val="000000"/>
                <w:sz w:val="40"/>
                <w:szCs w:val="40"/>
              </w:rPr>
              <w:t>s</w:t>
            </w:r>
          </w:p>
        </w:tc>
      </w:tr>
      <w:tr w:rsidR="000B0589" w:rsidRPr="000C3F13" w14:paraId="69891B5A" w14:textId="77777777" w:rsidTr="00425CB3">
        <w:trPr>
          <w:cantSplit/>
          <w:trHeight w:val="23"/>
        </w:trPr>
        <w:tc>
          <w:tcPr>
            <w:tcW w:w="9639" w:type="dxa"/>
            <w:shd w:val="clear" w:color="auto" w:fill="auto"/>
            <w:vAlign w:val="center"/>
          </w:tcPr>
          <w:p w14:paraId="361BF4BF" w14:textId="41F25277" w:rsidR="00C85EEF" w:rsidRPr="006A44B6" w:rsidRDefault="00BB74D6" w:rsidP="006A44B6">
            <w:pPr>
              <w:spacing w:before="60"/>
              <w:ind w:left="-105" w:right="-529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Site Visit </w:t>
            </w:r>
            <w:r w:rsidR="006A44B6">
              <w:rPr>
                <w:rFonts w:ascii="Arial" w:hAnsi="Arial" w:cs="Arial"/>
                <w:sz w:val="24"/>
                <w:szCs w:val="24"/>
              </w:rPr>
              <w:t>11 March 202</w:t>
            </w:r>
            <w:r w:rsidR="00F263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0B0589" w:rsidRPr="00361890" w14:paraId="1875FA26" w14:textId="77777777" w:rsidTr="00425CB3">
        <w:trPr>
          <w:cantSplit/>
          <w:trHeight w:val="23"/>
        </w:trPr>
        <w:tc>
          <w:tcPr>
            <w:tcW w:w="9639" w:type="dxa"/>
            <w:shd w:val="clear" w:color="auto" w:fill="auto"/>
          </w:tcPr>
          <w:p w14:paraId="4BEB2EFA" w14:textId="49DF8B8E" w:rsidR="000B0589" w:rsidRPr="00F26397" w:rsidRDefault="00C85EEF" w:rsidP="006A44B6">
            <w:pPr>
              <w:spacing w:before="120"/>
              <w:ind w:left="-108" w:right="-527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26397">
              <w:rPr>
                <w:rFonts w:ascii="Arial" w:hAnsi="Arial" w:cs="Arial"/>
                <w:b/>
                <w:color w:val="000000"/>
                <w:sz w:val="24"/>
                <w:szCs w:val="24"/>
              </w:rPr>
              <w:t>by</w:t>
            </w:r>
            <w:r w:rsidRPr="00F2639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75C0B" w:rsidRPr="00F26397">
              <w:rPr>
                <w:rFonts w:ascii="Arial" w:hAnsi="Arial" w:cs="Arial"/>
                <w:b/>
                <w:sz w:val="24"/>
                <w:szCs w:val="24"/>
              </w:rPr>
              <w:t xml:space="preserve">Claire Tregembo </w:t>
            </w:r>
            <w:r w:rsidR="009A3B46" w:rsidRPr="00F26397">
              <w:rPr>
                <w:rFonts w:ascii="Arial" w:hAnsi="Arial" w:cs="Arial"/>
                <w:b/>
                <w:sz w:val="24"/>
                <w:szCs w:val="24"/>
              </w:rPr>
              <w:t>BA (Hons) MIPROW</w:t>
            </w:r>
          </w:p>
        </w:tc>
      </w:tr>
      <w:tr w:rsidR="000B0589" w:rsidRPr="00361890" w14:paraId="029278D4" w14:textId="77777777" w:rsidTr="00425CB3">
        <w:trPr>
          <w:cantSplit/>
          <w:trHeight w:val="23"/>
        </w:trPr>
        <w:tc>
          <w:tcPr>
            <w:tcW w:w="9639" w:type="dxa"/>
            <w:shd w:val="clear" w:color="auto" w:fill="auto"/>
          </w:tcPr>
          <w:p w14:paraId="010A48AB" w14:textId="13197D9D" w:rsidR="000B0589" w:rsidRPr="00F26397" w:rsidRDefault="00C85EEF" w:rsidP="00425CB3">
            <w:pPr>
              <w:spacing w:before="120"/>
              <w:ind w:left="-105" w:right="-529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26397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44114A8C" w14:textId="77777777" w:rsidTr="00425CB3">
        <w:trPr>
          <w:cantSplit/>
          <w:trHeight w:val="23"/>
        </w:trPr>
        <w:tc>
          <w:tcPr>
            <w:tcW w:w="9639" w:type="dxa"/>
            <w:shd w:val="clear" w:color="auto" w:fill="auto"/>
          </w:tcPr>
          <w:p w14:paraId="4832130A" w14:textId="1EB0AFC4" w:rsidR="000B0589" w:rsidRPr="00C85EEF" w:rsidRDefault="000B0589" w:rsidP="00425CB3">
            <w:pPr>
              <w:spacing w:before="120"/>
              <w:ind w:left="-105" w:right="-529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85EEF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F2697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9 April 2025</w:t>
            </w:r>
          </w:p>
        </w:tc>
      </w:tr>
    </w:tbl>
    <w:p w14:paraId="253FCCC6" w14:textId="77777777" w:rsidR="00C85EEF" w:rsidRPr="00302B7E" w:rsidRDefault="00C85EEF" w:rsidP="000B0589">
      <w:pPr>
        <w:rPr>
          <w:rFonts w:ascii="Arial" w:hAnsi="Arial" w:cs="Arial"/>
          <w:sz w:val="4"/>
          <w:szCs w:val="4"/>
        </w:rPr>
      </w:pPr>
    </w:p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9520"/>
      </w:tblGrid>
      <w:tr w:rsidR="00C85EEF" w14:paraId="487E2CA7" w14:textId="77777777" w:rsidTr="00750041">
        <w:tc>
          <w:tcPr>
            <w:tcW w:w="9520" w:type="dxa"/>
            <w:shd w:val="clear" w:color="auto" w:fill="auto"/>
          </w:tcPr>
          <w:p w14:paraId="53E30D32" w14:textId="6794CE54" w:rsidR="00C85EEF" w:rsidRPr="00954720" w:rsidRDefault="00C85EEF" w:rsidP="004864E3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54720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 w:rsidR="00213349">
              <w:rPr>
                <w:rFonts w:ascii="Arial" w:hAnsi="Arial" w:cs="Arial"/>
                <w:b/>
                <w:color w:val="000000"/>
                <w:sz w:val="24"/>
                <w:szCs w:val="24"/>
              </w:rPr>
              <w:t>33171</w:t>
            </w:r>
            <w:r w:rsidR="00425CB3">
              <w:rPr>
                <w:rFonts w:ascii="Arial" w:hAnsi="Arial" w:cs="Arial"/>
                <w:b/>
                <w:color w:val="000000"/>
                <w:sz w:val="24"/>
                <w:szCs w:val="24"/>
              </w:rPr>
              <w:t>36</w:t>
            </w:r>
            <w:r w:rsidR="0020543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                                                         </w:t>
            </w:r>
            <w:r w:rsidR="00CF7DC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25CB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r w:rsidR="00205430">
              <w:rPr>
                <w:rFonts w:ascii="Arial" w:hAnsi="Arial" w:cs="Arial"/>
                <w:b/>
                <w:color w:val="000000"/>
                <w:sz w:val="24"/>
                <w:szCs w:val="24"/>
              </w:rPr>
              <w:t>Creation Order</w:t>
            </w:r>
          </w:p>
        </w:tc>
      </w:tr>
      <w:tr w:rsidR="00C85EEF" w14:paraId="2403BBE7" w14:textId="77777777" w:rsidTr="00750041">
        <w:tc>
          <w:tcPr>
            <w:tcW w:w="9520" w:type="dxa"/>
            <w:shd w:val="clear" w:color="auto" w:fill="auto"/>
          </w:tcPr>
          <w:p w14:paraId="31B2661A" w14:textId="77F1E906" w:rsidR="00C85EEF" w:rsidRPr="00C6183E" w:rsidRDefault="00C85EEF" w:rsidP="004864E3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C6183E">
              <w:rPr>
                <w:rFonts w:ascii="Arial" w:hAnsi="Arial" w:cs="Arial"/>
                <w:sz w:val="22"/>
                <w:szCs w:val="22"/>
              </w:rPr>
              <w:t xml:space="preserve">This Order is made under </w:t>
            </w:r>
            <w:r w:rsidR="0002215E" w:rsidRPr="00C6183E">
              <w:rPr>
                <w:rFonts w:ascii="Arial" w:hAnsi="Arial" w:cs="Arial"/>
                <w:sz w:val="22"/>
                <w:szCs w:val="22"/>
              </w:rPr>
              <w:t>s</w:t>
            </w:r>
            <w:r w:rsidRPr="00C6183E">
              <w:rPr>
                <w:rFonts w:ascii="Arial" w:hAnsi="Arial" w:cs="Arial"/>
                <w:sz w:val="22"/>
                <w:szCs w:val="22"/>
              </w:rPr>
              <w:t xml:space="preserve">ection </w:t>
            </w:r>
            <w:r w:rsidR="006570F4" w:rsidRPr="00C6183E">
              <w:rPr>
                <w:rFonts w:ascii="Arial" w:hAnsi="Arial" w:cs="Arial"/>
                <w:sz w:val="22"/>
                <w:szCs w:val="22"/>
              </w:rPr>
              <w:t>26</w:t>
            </w:r>
            <w:r w:rsidRPr="00C6183E">
              <w:rPr>
                <w:rFonts w:ascii="Arial" w:hAnsi="Arial" w:cs="Arial"/>
                <w:sz w:val="22"/>
                <w:szCs w:val="22"/>
              </w:rPr>
              <w:t xml:space="preserve"> of the Highways Act 1980 and is known as </w:t>
            </w:r>
            <w:r w:rsidR="00EF15C7" w:rsidRPr="00C6183E">
              <w:rPr>
                <w:rFonts w:ascii="Arial" w:hAnsi="Arial" w:cs="Arial"/>
                <w:sz w:val="22"/>
                <w:szCs w:val="22"/>
              </w:rPr>
              <w:t>the Lincolnshire County Council Creation of Public Bridleway Number 1207 Woodhall Spa</w:t>
            </w:r>
            <w:r w:rsidRPr="00C6183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85EEF" w14:paraId="32E418B1" w14:textId="77777777" w:rsidTr="00750041">
        <w:tc>
          <w:tcPr>
            <w:tcW w:w="9520" w:type="dxa"/>
            <w:shd w:val="clear" w:color="auto" w:fill="auto"/>
          </w:tcPr>
          <w:p w14:paraId="24A396FC" w14:textId="59127640" w:rsidR="00C85EEF" w:rsidRPr="00C6183E" w:rsidRDefault="00C85EEF" w:rsidP="004864E3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C6183E">
              <w:rPr>
                <w:rFonts w:ascii="Arial" w:hAnsi="Arial" w:cs="Arial"/>
                <w:sz w:val="22"/>
                <w:szCs w:val="22"/>
              </w:rPr>
              <w:t xml:space="preserve">The Order is dated </w:t>
            </w:r>
            <w:r w:rsidR="008942A8" w:rsidRPr="00C6183E">
              <w:rPr>
                <w:rFonts w:ascii="Arial" w:hAnsi="Arial" w:cs="Arial"/>
                <w:sz w:val="22"/>
                <w:szCs w:val="22"/>
              </w:rPr>
              <w:t>10 November 2022</w:t>
            </w:r>
            <w:r w:rsidRPr="00C6183E">
              <w:rPr>
                <w:rFonts w:ascii="Arial" w:hAnsi="Arial" w:cs="Arial"/>
                <w:sz w:val="22"/>
                <w:szCs w:val="22"/>
              </w:rPr>
              <w:t xml:space="preserve"> and proposes to </w:t>
            </w:r>
            <w:r w:rsidR="00E91725" w:rsidRPr="00C6183E">
              <w:rPr>
                <w:rFonts w:ascii="Arial" w:hAnsi="Arial" w:cs="Arial"/>
                <w:sz w:val="22"/>
                <w:szCs w:val="22"/>
              </w:rPr>
              <w:t>create</w:t>
            </w:r>
            <w:r w:rsidRPr="00C6183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A3B46" w:rsidRPr="00C6183E">
              <w:rPr>
                <w:rFonts w:ascii="Arial" w:hAnsi="Arial" w:cs="Arial"/>
                <w:sz w:val="22"/>
                <w:szCs w:val="22"/>
              </w:rPr>
              <w:t>a</w:t>
            </w:r>
            <w:r w:rsidRPr="00C6183E">
              <w:rPr>
                <w:rFonts w:ascii="Arial" w:hAnsi="Arial" w:cs="Arial"/>
                <w:sz w:val="22"/>
                <w:szCs w:val="22"/>
              </w:rPr>
              <w:t xml:space="preserve"> public </w:t>
            </w:r>
            <w:r w:rsidR="008942A8" w:rsidRPr="00C6183E">
              <w:rPr>
                <w:rFonts w:ascii="Arial" w:hAnsi="Arial" w:cs="Arial"/>
                <w:sz w:val="22"/>
                <w:szCs w:val="22"/>
              </w:rPr>
              <w:t>bridleway as</w:t>
            </w:r>
            <w:r w:rsidR="009A3B46" w:rsidRPr="00C6183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183E">
              <w:rPr>
                <w:rFonts w:ascii="Arial" w:hAnsi="Arial" w:cs="Arial"/>
                <w:sz w:val="22"/>
                <w:szCs w:val="22"/>
              </w:rPr>
              <w:t>shown on the Order plan and described in the Order Schedule.</w:t>
            </w:r>
          </w:p>
        </w:tc>
      </w:tr>
      <w:tr w:rsidR="00C85EEF" w14:paraId="6AD8161B" w14:textId="77777777" w:rsidTr="00750041">
        <w:tc>
          <w:tcPr>
            <w:tcW w:w="9520" w:type="dxa"/>
            <w:shd w:val="clear" w:color="auto" w:fill="auto"/>
          </w:tcPr>
          <w:p w14:paraId="49E4D54F" w14:textId="3A15CE15" w:rsidR="00C85EEF" w:rsidRPr="00A74D7C" w:rsidRDefault="00C85EEF" w:rsidP="004864E3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A74D7C">
              <w:rPr>
                <w:rFonts w:ascii="Arial" w:hAnsi="Arial" w:cs="Arial"/>
                <w:sz w:val="22"/>
                <w:szCs w:val="22"/>
              </w:rPr>
              <w:t xml:space="preserve">There were </w:t>
            </w:r>
            <w:r w:rsidR="008942A8" w:rsidRPr="00A74D7C">
              <w:rPr>
                <w:rFonts w:ascii="Arial" w:hAnsi="Arial" w:cs="Arial"/>
                <w:sz w:val="22"/>
                <w:szCs w:val="22"/>
              </w:rPr>
              <w:t xml:space="preserve">two </w:t>
            </w:r>
            <w:r w:rsidRPr="00A74D7C">
              <w:rPr>
                <w:rFonts w:ascii="Arial" w:hAnsi="Arial" w:cs="Arial"/>
                <w:sz w:val="22"/>
                <w:szCs w:val="22"/>
              </w:rPr>
              <w:t>objections outstanding</w:t>
            </w:r>
            <w:r w:rsidRPr="00A74D7C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A74D7C">
              <w:rPr>
                <w:rFonts w:ascii="Arial" w:hAnsi="Arial" w:cs="Arial"/>
                <w:sz w:val="22"/>
                <w:szCs w:val="22"/>
              </w:rPr>
              <w:t xml:space="preserve">when </w:t>
            </w:r>
            <w:r w:rsidR="008942A8" w:rsidRPr="00A74D7C">
              <w:rPr>
                <w:rFonts w:ascii="Arial" w:hAnsi="Arial" w:cs="Arial"/>
                <w:sz w:val="22"/>
                <w:szCs w:val="22"/>
              </w:rPr>
              <w:t xml:space="preserve">Lincolnshire County Council </w:t>
            </w:r>
            <w:r w:rsidRPr="00A74D7C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 for confirmation.</w:t>
            </w:r>
          </w:p>
        </w:tc>
      </w:tr>
      <w:tr w:rsidR="00C85EEF" w14:paraId="32A5C1A2" w14:textId="77777777" w:rsidTr="00750041">
        <w:tc>
          <w:tcPr>
            <w:tcW w:w="9520" w:type="dxa"/>
            <w:shd w:val="clear" w:color="auto" w:fill="auto"/>
          </w:tcPr>
          <w:p w14:paraId="70095F9B" w14:textId="2C3E698F" w:rsidR="00C85EEF" w:rsidRPr="00A74D7C" w:rsidRDefault="00C85EEF" w:rsidP="00C5045D">
            <w:pPr>
              <w:spacing w:before="60"/>
              <w:ind w:left="-105"/>
              <w:rPr>
                <w:rFonts w:ascii="Arial" w:hAnsi="Arial" w:cs="Arial"/>
                <w:b/>
                <w:sz w:val="24"/>
                <w:szCs w:val="24"/>
              </w:rPr>
            </w:pPr>
            <w:r w:rsidRPr="00A74D7C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Pr="00A74D7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C5045D" w:rsidRPr="00A74D7C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A74D7C">
              <w:rPr>
                <w:rFonts w:ascii="Arial" w:hAnsi="Arial" w:cs="Arial"/>
                <w:b/>
                <w:sz w:val="24"/>
                <w:szCs w:val="24"/>
              </w:rPr>
              <w:t>he Order is confirmed.</w:t>
            </w:r>
            <w:r w:rsidR="00C5045D" w:rsidRPr="00A74D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85EEF" w14:paraId="55EAA159" w14:textId="77777777" w:rsidTr="00750041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38635618" w14:textId="77777777" w:rsidR="00C85EEF" w:rsidRPr="00C85EEF" w:rsidRDefault="00C85EEF" w:rsidP="00C85EEF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  <w:tr w:rsidR="002203A7" w14:paraId="220E0D23" w14:textId="77777777" w:rsidTr="00F36A7A">
        <w:tc>
          <w:tcPr>
            <w:tcW w:w="9520" w:type="dxa"/>
            <w:shd w:val="clear" w:color="auto" w:fill="auto"/>
          </w:tcPr>
          <w:p w14:paraId="06AAA14F" w14:textId="77777777" w:rsidR="002203A7" w:rsidRPr="00A74D7C" w:rsidRDefault="002203A7" w:rsidP="00F36A7A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5B352D0C" w14:textId="430CE225" w:rsidR="002203A7" w:rsidRPr="00A74D7C" w:rsidRDefault="002203A7" w:rsidP="00F36A7A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74D7C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 w:rsidR="00425CB3" w:rsidRPr="00A74D7C">
              <w:rPr>
                <w:rFonts w:ascii="Arial" w:hAnsi="Arial" w:cs="Arial"/>
                <w:b/>
                <w:color w:val="000000"/>
                <w:sz w:val="24"/>
                <w:szCs w:val="24"/>
              </w:rPr>
              <w:t>3317698</w:t>
            </w:r>
            <w:r w:rsidR="00CF7DC4" w:rsidRPr="00A74D7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                                              </w:t>
            </w:r>
            <w:r w:rsidR="00425CB3" w:rsidRPr="00A74D7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r w:rsidR="00CF7DC4" w:rsidRPr="00A74D7C">
              <w:rPr>
                <w:rFonts w:ascii="Arial" w:hAnsi="Arial" w:cs="Arial"/>
                <w:b/>
                <w:color w:val="000000"/>
                <w:sz w:val="24"/>
                <w:szCs w:val="24"/>
              </w:rPr>
              <w:t>Extinguishment Order</w:t>
            </w:r>
          </w:p>
        </w:tc>
      </w:tr>
      <w:tr w:rsidR="002203A7" w14:paraId="6D708294" w14:textId="77777777" w:rsidTr="00F36A7A">
        <w:tc>
          <w:tcPr>
            <w:tcW w:w="9520" w:type="dxa"/>
            <w:shd w:val="clear" w:color="auto" w:fill="auto"/>
          </w:tcPr>
          <w:p w14:paraId="101AC126" w14:textId="63CAF8AC" w:rsidR="002203A7" w:rsidRPr="00547C16" w:rsidRDefault="002203A7" w:rsidP="00F36A7A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547C16">
              <w:rPr>
                <w:rFonts w:ascii="Arial" w:hAnsi="Arial" w:cs="Arial"/>
                <w:sz w:val="22"/>
                <w:szCs w:val="22"/>
              </w:rPr>
              <w:t xml:space="preserve">This Order is made under section </w:t>
            </w:r>
            <w:r w:rsidR="006605E4" w:rsidRPr="00547C16">
              <w:rPr>
                <w:rFonts w:ascii="Arial" w:hAnsi="Arial" w:cs="Arial"/>
                <w:sz w:val="22"/>
                <w:szCs w:val="22"/>
              </w:rPr>
              <w:t>118</w:t>
            </w:r>
            <w:r w:rsidRPr="00547C16">
              <w:rPr>
                <w:rFonts w:ascii="Arial" w:hAnsi="Arial" w:cs="Arial"/>
                <w:sz w:val="22"/>
                <w:szCs w:val="22"/>
              </w:rPr>
              <w:t xml:space="preserve"> of the Highways Act 1980 and is known as </w:t>
            </w:r>
            <w:r w:rsidR="006279EE" w:rsidRPr="00547C16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6B1E39" w:rsidRPr="00547C16">
              <w:rPr>
                <w:rFonts w:ascii="Arial" w:hAnsi="Arial" w:cs="Arial"/>
                <w:sz w:val="22"/>
                <w:szCs w:val="22"/>
              </w:rPr>
              <w:t xml:space="preserve">Lincolnshire County Council </w:t>
            </w:r>
            <w:r w:rsidR="00286158" w:rsidRPr="00547C16">
              <w:rPr>
                <w:rFonts w:ascii="Arial" w:hAnsi="Arial" w:cs="Arial"/>
                <w:sz w:val="22"/>
                <w:szCs w:val="22"/>
              </w:rPr>
              <w:t>Extinguishment of Woodhall Spa Restricted Byway Number 1125</w:t>
            </w:r>
            <w:r w:rsidRPr="00547C16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203A7" w14:paraId="282BA71F" w14:textId="77777777" w:rsidTr="00F36A7A">
        <w:tc>
          <w:tcPr>
            <w:tcW w:w="9520" w:type="dxa"/>
            <w:shd w:val="clear" w:color="auto" w:fill="auto"/>
          </w:tcPr>
          <w:p w14:paraId="104E5550" w14:textId="28E76DE5" w:rsidR="002203A7" w:rsidRPr="00547C16" w:rsidRDefault="002203A7" w:rsidP="00F36A7A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547C16">
              <w:rPr>
                <w:rFonts w:ascii="Arial" w:hAnsi="Arial" w:cs="Arial"/>
                <w:sz w:val="22"/>
                <w:szCs w:val="22"/>
              </w:rPr>
              <w:t>The Order is dated</w:t>
            </w:r>
            <w:r w:rsidR="00286158" w:rsidRPr="00547C16">
              <w:rPr>
                <w:rFonts w:ascii="Arial" w:hAnsi="Arial" w:cs="Arial"/>
                <w:sz w:val="22"/>
                <w:szCs w:val="22"/>
              </w:rPr>
              <w:t xml:space="preserve"> 10 November 2022</w:t>
            </w:r>
            <w:r w:rsidRPr="00547C16">
              <w:rPr>
                <w:rFonts w:ascii="Arial" w:hAnsi="Arial" w:cs="Arial"/>
                <w:sz w:val="22"/>
                <w:szCs w:val="22"/>
              </w:rPr>
              <w:t xml:space="preserve"> and proposes to </w:t>
            </w:r>
            <w:r w:rsidR="006605E4" w:rsidRPr="00547C16">
              <w:rPr>
                <w:rFonts w:ascii="Arial" w:hAnsi="Arial" w:cs="Arial"/>
                <w:sz w:val="22"/>
                <w:szCs w:val="22"/>
              </w:rPr>
              <w:t>extinguish</w:t>
            </w:r>
            <w:r w:rsidRPr="00547C16">
              <w:rPr>
                <w:rFonts w:ascii="Arial" w:hAnsi="Arial" w:cs="Arial"/>
                <w:sz w:val="22"/>
                <w:szCs w:val="22"/>
              </w:rPr>
              <w:t xml:space="preserve"> a </w:t>
            </w:r>
            <w:r w:rsidR="006605E4" w:rsidRPr="00547C16">
              <w:rPr>
                <w:rFonts w:ascii="Arial" w:hAnsi="Arial" w:cs="Arial"/>
                <w:sz w:val="22"/>
                <w:szCs w:val="22"/>
              </w:rPr>
              <w:t xml:space="preserve">restricted byway </w:t>
            </w:r>
            <w:r w:rsidRPr="00547C16">
              <w:rPr>
                <w:rFonts w:ascii="Arial" w:hAnsi="Arial" w:cs="Arial"/>
                <w:sz w:val="22"/>
                <w:szCs w:val="22"/>
              </w:rPr>
              <w:t>shown on the Order plan and described in the Order Schedule.</w:t>
            </w:r>
          </w:p>
        </w:tc>
      </w:tr>
      <w:tr w:rsidR="002203A7" w14:paraId="61A9D4BC" w14:textId="77777777" w:rsidTr="00F36A7A">
        <w:tc>
          <w:tcPr>
            <w:tcW w:w="9520" w:type="dxa"/>
            <w:shd w:val="clear" w:color="auto" w:fill="auto"/>
          </w:tcPr>
          <w:p w14:paraId="2DB7078F" w14:textId="42554620" w:rsidR="002203A7" w:rsidRPr="00FC5CE0" w:rsidRDefault="002203A7" w:rsidP="00F36A7A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FC5CE0">
              <w:rPr>
                <w:rFonts w:ascii="Arial" w:hAnsi="Arial" w:cs="Arial"/>
                <w:sz w:val="22"/>
                <w:szCs w:val="22"/>
              </w:rPr>
              <w:t>There were</w:t>
            </w:r>
            <w:r w:rsidR="00286158" w:rsidRPr="00FC5CE0">
              <w:rPr>
                <w:rFonts w:ascii="Arial" w:hAnsi="Arial" w:cs="Arial"/>
                <w:sz w:val="22"/>
                <w:szCs w:val="22"/>
              </w:rPr>
              <w:t xml:space="preserve"> two</w:t>
            </w:r>
            <w:r w:rsidRPr="00FC5CE0">
              <w:rPr>
                <w:rFonts w:ascii="Arial" w:hAnsi="Arial" w:cs="Arial"/>
                <w:sz w:val="22"/>
                <w:szCs w:val="22"/>
              </w:rPr>
              <w:t xml:space="preserve"> objections outstanding</w:t>
            </w:r>
            <w:r w:rsidRPr="00FC5CE0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FC5CE0">
              <w:rPr>
                <w:rFonts w:ascii="Arial" w:hAnsi="Arial" w:cs="Arial"/>
                <w:sz w:val="22"/>
                <w:szCs w:val="22"/>
              </w:rPr>
              <w:t xml:space="preserve">when </w:t>
            </w:r>
            <w:r w:rsidR="00286158" w:rsidRPr="00FC5CE0">
              <w:rPr>
                <w:rFonts w:ascii="Arial" w:hAnsi="Arial" w:cs="Arial"/>
                <w:sz w:val="22"/>
                <w:szCs w:val="22"/>
              </w:rPr>
              <w:t>Lincolnshire County Council</w:t>
            </w:r>
            <w:r w:rsidRPr="00FC5CE0">
              <w:rPr>
                <w:rFonts w:ascii="Arial" w:hAnsi="Arial" w:cs="Arial"/>
                <w:sz w:val="22"/>
                <w:szCs w:val="22"/>
              </w:rPr>
              <w:t xml:space="preserve"> submitted the Order to the Secretary of State for Environment, Food and Rural Affairs for confirmation.</w:t>
            </w:r>
          </w:p>
        </w:tc>
      </w:tr>
      <w:tr w:rsidR="002203A7" w14:paraId="4EA6F0A2" w14:textId="77777777" w:rsidTr="00F36A7A">
        <w:tc>
          <w:tcPr>
            <w:tcW w:w="9520" w:type="dxa"/>
            <w:shd w:val="clear" w:color="auto" w:fill="auto"/>
          </w:tcPr>
          <w:p w14:paraId="4B531DB1" w14:textId="78CF2F13" w:rsidR="002203A7" w:rsidRPr="00FC5CE0" w:rsidRDefault="002203A7" w:rsidP="00F36A7A">
            <w:pPr>
              <w:spacing w:before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C5CE0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Pr="00FC5CE0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FC5CE0">
              <w:rPr>
                <w:rFonts w:ascii="Arial" w:hAnsi="Arial" w:cs="Arial"/>
                <w:b/>
                <w:sz w:val="24"/>
                <w:szCs w:val="24"/>
              </w:rPr>
              <w:t>The Order is confirmed</w:t>
            </w:r>
            <w:r w:rsidR="00C5045D" w:rsidRPr="00FC5CE0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2203A7" w14:paraId="0A5E8B36" w14:textId="77777777" w:rsidTr="00F36A7A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756A4ED0" w14:textId="77777777" w:rsidR="002203A7" w:rsidRPr="00C85EEF" w:rsidRDefault="002203A7" w:rsidP="00F36A7A">
            <w:pPr>
              <w:spacing w:before="60"/>
              <w:rPr>
                <w:b/>
                <w:color w:val="000000"/>
                <w:sz w:val="2"/>
              </w:rPr>
            </w:pPr>
          </w:p>
        </w:tc>
      </w:tr>
    </w:tbl>
    <w:p w14:paraId="1349EE2E" w14:textId="1B85ECBF" w:rsidR="00750041" w:rsidRPr="00FC5CE0" w:rsidRDefault="00C85EEF" w:rsidP="00750041">
      <w:pPr>
        <w:pStyle w:val="Heading6blackfont"/>
        <w:rPr>
          <w:rFonts w:ascii="Arial" w:hAnsi="Arial" w:cs="Arial"/>
          <w:sz w:val="24"/>
          <w:szCs w:val="24"/>
        </w:rPr>
      </w:pPr>
      <w:r w:rsidRPr="00FC5CE0">
        <w:rPr>
          <w:rFonts w:ascii="Arial" w:hAnsi="Arial" w:cs="Arial"/>
          <w:sz w:val="24"/>
          <w:szCs w:val="24"/>
        </w:rPr>
        <w:t>Procedural Matters</w:t>
      </w:r>
    </w:p>
    <w:p w14:paraId="5D95C19B" w14:textId="69C9D3F9" w:rsidR="003E3A0C" w:rsidRPr="00F10B7D" w:rsidRDefault="003E3A0C" w:rsidP="003E3A0C">
      <w:pPr>
        <w:pStyle w:val="Style1"/>
        <w:rPr>
          <w:rFonts w:ascii="Arial" w:hAnsi="Arial" w:cs="Arial"/>
          <w:sz w:val="24"/>
          <w:szCs w:val="24"/>
        </w:rPr>
      </w:pPr>
      <w:r w:rsidRPr="00FC5CE0">
        <w:rPr>
          <w:rFonts w:ascii="Arial" w:hAnsi="Arial" w:cs="Arial"/>
          <w:sz w:val="24"/>
          <w:szCs w:val="24"/>
        </w:rPr>
        <w:t xml:space="preserve">There were </w:t>
      </w:r>
      <w:r w:rsidR="00286158" w:rsidRPr="00FC5CE0">
        <w:rPr>
          <w:rFonts w:ascii="Arial" w:hAnsi="Arial" w:cs="Arial"/>
          <w:sz w:val="24"/>
          <w:szCs w:val="24"/>
        </w:rPr>
        <w:t>two</w:t>
      </w:r>
      <w:r w:rsidRPr="00FC5CE0">
        <w:rPr>
          <w:rFonts w:ascii="Arial" w:hAnsi="Arial" w:cs="Arial"/>
          <w:sz w:val="24"/>
          <w:szCs w:val="24"/>
        </w:rPr>
        <w:t xml:space="preserve"> </w:t>
      </w:r>
      <w:r w:rsidR="003523F7" w:rsidRPr="00FC5CE0">
        <w:rPr>
          <w:rFonts w:ascii="Arial" w:hAnsi="Arial" w:cs="Arial"/>
          <w:sz w:val="24"/>
          <w:szCs w:val="24"/>
        </w:rPr>
        <w:t>outstanding objections</w:t>
      </w:r>
      <w:r w:rsidRPr="00FC5CE0">
        <w:rPr>
          <w:rFonts w:ascii="Arial" w:hAnsi="Arial" w:cs="Arial"/>
          <w:sz w:val="24"/>
          <w:szCs w:val="24"/>
        </w:rPr>
        <w:t xml:space="preserve"> when </w:t>
      </w:r>
      <w:r w:rsidR="00670FB0" w:rsidRPr="00FC5CE0">
        <w:rPr>
          <w:rFonts w:ascii="Arial" w:hAnsi="Arial" w:cs="Arial"/>
          <w:sz w:val="24"/>
          <w:szCs w:val="24"/>
        </w:rPr>
        <w:t xml:space="preserve">Lincolnshire County Council (the Council) </w:t>
      </w:r>
      <w:r w:rsidRPr="00FC5CE0">
        <w:rPr>
          <w:rFonts w:ascii="Arial" w:hAnsi="Arial" w:cs="Arial"/>
          <w:sz w:val="24"/>
          <w:szCs w:val="24"/>
        </w:rPr>
        <w:t>submitted</w:t>
      </w:r>
      <w:r w:rsidR="00286158" w:rsidRPr="00FC5CE0">
        <w:rPr>
          <w:rFonts w:ascii="Arial" w:hAnsi="Arial" w:cs="Arial"/>
          <w:sz w:val="24"/>
          <w:szCs w:val="24"/>
        </w:rPr>
        <w:t xml:space="preserve"> </w:t>
      </w:r>
      <w:r w:rsidR="003523F7" w:rsidRPr="00FC5CE0">
        <w:rPr>
          <w:rFonts w:ascii="Arial" w:hAnsi="Arial" w:cs="Arial"/>
          <w:sz w:val="24"/>
          <w:szCs w:val="24"/>
        </w:rPr>
        <w:t xml:space="preserve">the Orders </w:t>
      </w:r>
      <w:r w:rsidR="006A3945" w:rsidRPr="00FC5CE0">
        <w:rPr>
          <w:rFonts w:ascii="Arial" w:hAnsi="Arial" w:cs="Arial"/>
          <w:sz w:val="24"/>
          <w:szCs w:val="24"/>
        </w:rPr>
        <w:t xml:space="preserve">to the Secretary of State for confirmation, but these were subsequently withdrawn. </w:t>
      </w:r>
      <w:r w:rsidR="006F1E81" w:rsidRPr="00F10B7D">
        <w:rPr>
          <w:rFonts w:ascii="Arial" w:hAnsi="Arial" w:cs="Arial"/>
          <w:sz w:val="24"/>
          <w:szCs w:val="24"/>
        </w:rPr>
        <w:t>As there were no outstanding objections, the planned public inquiry was cancelled</w:t>
      </w:r>
      <w:r w:rsidR="003523F7" w:rsidRPr="00F10B7D">
        <w:rPr>
          <w:rFonts w:ascii="Arial" w:hAnsi="Arial" w:cs="Arial"/>
          <w:sz w:val="24"/>
          <w:szCs w:val="24"/>
        </w:rPr>
        <w:t>,</w:t>
      </w:r>
      <w:r w:rsidR="006F1E81" w:rsidRPr="00F10B7D">
        <w:rPr>
          <w:rFonts w:ascii="Arial" w:hAnsi="Arial" w:cs="Arial"/>
          <w:sz w:val="24"/>
          <w:szCs w:val="24"/>
        </w:rPr>
        <w:t xml:space="preserve"> and the Orders were determined </w:t>
      </w:r>
      <w:r w:rsidR="00F10B7D" w:rsidRPr="00F10B7D">
        <w:rPr>
          <w:rFonts w:ascii="Arial" w:hAnsi="Arial" w:cs="Arial"/>
          <w:sz w:val="24"/>
          <w:szCs w:val="24"/>
        </w:rPr>
        <w:t>with the papers of file</w:t>
      </w:r>
      <w:r w:rsidR="006F1E81" w:rsidRPr="00F10B7D">
        <w:rPr>
          <w:rFonts w:ascii="Arial" w:hAnsi="Arial" w:cs="Arial"/>
          <w:sz w:val="24"/>
          <w:szCs w:val="24"/>
        </w:rPr>
        <w:t xml:space="preserve">. </w:t>
      </w:r>
    </w:p>
    <w:p w14:paraId="0E20A20D" w14:textId="661C83DA" w:rsidR="006F1E81" w:rsidRPr="00F26397" w:rsidRDefault="006F1E81" w:rsidP="003E3A0C">
      <w:pPr>
        <w:pStyle w:val="Style1"/>
        <w:rPr>
          <w:rFonts w:ascii="Arial" w:hAnsi="Arial" w:cs="Arial"/>
          <w:sz w:val="24"/>
          <w:szCs w:val="24"/>
        </w:rPr>
      </w:pPr>
      <w:r w:rsidRPr="00F26397">
        <w:rPr>
          <w:rFonts w:ascii="Arial" w:hAnsi="Arial" w:cs="Arial"/>
          <w:sz w:val="24"/>
          <w:szCs w:val="24"/>
        </w:rPr>
        <w:t>I carried out a site visit on 11 March 2025</w:t>
      </w:r>
      <w:r w:rsidR="00A24C3C" w:rsidRPr="00F26397">
        <w:rPr>
          <w:rFonts w:ascii="Arial" w:hAnsi="Arial" w:cs="Arial"/>
          <w:sz w:val="24"/>
          <w:szCs w:val="24"/>
        </w:rPr>
        <w:t>,</w:t>
      </w:r>
      <w:r w:rsidRPr="00F26397">
        <w:rPr>
          <w:rFonts w:ascii="Arial" w:hAnsi="Arial" w:cs="Arial"/>
          <w:sz w:val="24"/>
          <w:szCs w:val="24"/>
        </w:rPr>
        <w:t xml:space="preserve"> where I viewed the Order routes and surrounding areas. </w:t>
      </w:r>
    </w:p>
    <w:p w14:paraId="2C79F33C" w14:textId="2BD0252D" w:rsidR="00C85EEF" w:rsidRPr="00F26397" w:rsidRDefault="00C85EEF" w:rsidP="00C85EEF">
      <w:pPr>
        <w:pStyle w:val="Heading6blackfont"/>
        <w:rPr>
          <w:rFonts w:ascii="Arial" w:hAnsi="Arial" w:cs="Arial"/>
          <w:sz w:val="24"/>
          <w:szCs w:val="24"/>
        </w:rPr>
      </w:pPr>
      <w:r w:rsidRPr="00F26397">
        <w:rPr>
          <w:rFonts w:ascii="Arial" w:hAnsi="Arial" w:cs="Arial"/>
          <w:sz w:val="24"/>
          <w:szCs w:val="24"/>
        </w:rPr>
        <w:t>The Main Issues</w:t>
      </w:r>
    </w:p>
    <w:p w14:paraId="2CE1473D" w14:textId="591A9C5A" w:rsidR="0028790F" w:rsidRPr="00F26397" w:rsidRDefault="0028790F" w:rsidP="0028790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i/>
          <w:iCs/>
          <w:sz w:val="24"/>
          <w:szCs w:val="24"/>
        </w:rPr>
      </w:pPr>
      <w:r w:rsidRPr="00F26397">
        <w:rPr>
          <w:rFonts w:ascii="Arial" w:hAnsi="Arial" w:cs="Arial"/>
          <w:b/>
          <w:bCs/>
          <w:i/>
          <w:iCs/>
          <w:sz w:val="24"/>
          <w:szCs w:val="24"/>
        </w:rPr>
        <w:t>The Creation Order</w:t>
      </w:r>
    </w:p>
    <w:p w14:paraId="6C087878" w14:textId="2D5B9644" w:rsidR="00FC6C4B" w:rsidRPr="00F95DC3" w:rsidRDefault="00FC6C4B" w:rsidP="00A24C3C">
      <w:pPr>
        <w:pStyle w:val="Style1"/>
        <w:numPr>
          <w:ilvl w:val="0"/>
          <w:numId w:val="24"/>
        </w:numPr>
        <w:tabs>
          <w:tab w:val="clear" w:pos="432"/>
          <w:tab w:val="clear" w:pos="720"/>
          <w:tab w:val="num" w:pos="426"/>
        </w:tabs>
        <w:autoSpaceDE w:val="0"/>
        <w:autoSpaceDN w:val="0"/>
        <w:outlineLvl w:val="9"/>
        <w:rPr>
          <w:rFonts w:ascii="Arial" w:hAnsi="Arial" w:cs="Arial"/>
          <w:b/>
          <w:sz w:val="24"/>
          <w:szCs w:val="24"/>
        </w:rPr>
      </w:pPr>
      <w:r w:rsidRPr="00F95DC3">
        <w:rPr>
          <w:rFonts w:ascii="Arial" w:hAnsi="Arial" w:cs="Arial"/>
          <w:bCs/>
          <w:sz w:val="24"/>
          <w:szCs w:val="24"/>
        </w:rPr>
        <w:t xml:space="preserve">Under </w:t>
      </w:r>
      <w:r w:rsidR="0002215E" w:rsidRPr="00F95DC3">
        <w:rPr>
          <w:rFonts w:ascii="Arial" w:hAnsi="Arial" w:cs="Arial"/>
          <w:bCs/>
          <w:sz w:val="24"/>
          <w:szCs w:val="24"/>
        </w:rPr>
        <w:t>s</w:t>
      </w:r>
      <w:r w:rsidRPr="00F95DC3">
        <w:rPr>
          <w:rFonts w:ascii="Arial" w:hAnsi="Arial" w:cs="Arial"/>
          <w:bCs/>
          <w:sz w:val="24"/>
          <w:szCs w:val="24"/>
        </w:rPr>
        <w:t>ection 26 of the</w:t>
      </w:r>
      <w:r w:rsidR="00A24C3C" w:rsidRPr="00F95DC3">
        <w:rPr>
          <w:rFonts w:ascii="Arial" w:hAnsi="Arial" w:cs="Arial"/>
          <w:bCs/>
          <w:sz w:val="24"/>
          <w:szCs w:val="24"/>
        </w:rPr>
        <w:t xml:space="preserve"> Highways Act 1980 (</w:t>
      </w:r>
      <w:r w:rsidRPr="00F95DC3">
        <w:rPr>
          <w:rFonts w:ascii="Arial" w:hAnsi="Arial" w:cs="Arial"/>
          <w:bCs/>
          <w:sz w:val="24"/>
          <w:szCs w:val="24"/>
        </w:rPr>
        <w:t>1980 Act</w:t>
      </w:r>
      <w:r w:rsidR="00A24C3C" w:rsidRPr="00F95DC3">
        <w:rPr>
          <w:rFonts w:ascii="Arial" w:hAnsi="Arial" w:cs="Arial"/>
          <w:bCs/>
          <w:sz w:val="24"/>
          <w:szCs w:val="24"/>
        </w:rPr>
        <w:t>)</w:t>
      </w:r>
      <w:r w:rsidRPr="00F95DC3">
        <w:rPr>
          <w:rFonts w:ascii="Arial" w:hAnsi="Arial" w:cs="Arial"/>
          <w:bCs/>
          <w:sz w:val="24"/>
          <w:szCs w:val="24"/>
        </w:rPr>
        <w:t xml:space="preserve">, if I am to confirm the </w:t>
      </w:r>
      <w:r w:rsidR="00943A88" w:rsidRPr="00F95DC3">
        <w:rPr>
          <w:rFonts w:ascii="Arial" w:hAnsi="Arial" w:cs="Arial"/>
          <w:bCs/>
          <w:sz w:val="24"/>
          <w:szCs w:val="24"/>
        </w:rPr>
        <w:t xml:space="preserve">Creation </w:t>
      </w:r>
      <w:r w:rsidR="0097613D" w:rsidRPr="00F95DC3">
        <w:rPr>
          <w:rFonts w:ascii="Arial" w:hAnsi="Arial" w:cs="Arial"/>
          <w:bCs/>
          <w:sz w:val="24"/>
          <w:szCs w:val="24"/>
        </w:rPr>
        <w:t>Order</w:t>
      </w:r>
      <w:r w:rsidRPr="00F95DC3">
        <w:rPr>
          <w:rFonts w:ascii="Arial" w:hAnsi="Arial" w:cs="Arial"/>
          <w:bCs/>
          <w:sz w:val="24"/>
          <w:szCs w:val="24"/>
        </w:rPr>
        <w:t>, I need to be</w:t>
      </w:r>
      <w:r w:rsidR="00A24C3C" w:rsidRPr="00F95DC3">
        <w:rPr>
          <w:rFonts w:ascii="Arial" w:hAnsi="Arial" w:cs="Arial"/>
          <w:bCs/>
          <w:sz w:val="24"/>
          <w:szCs w:val="24"/>
        </w:rPr>
        <w:t xml:space="preserve"> </w:t>
      </w:r>
      <w:r w:rsidRPr="00F95DC3">
        <w:rPr>
          <w:rFonts w:ascii="Arial" w:hAnsi="Arial" w:cs="Arial"/>
          <w:bCs/>
          <w:sz w:val="24"/>
          <w:szCs w:val="24"/>
        </w:rPr>
        <w:t xml:space="preserve">satisfied there is a need for the </w:t>
      </w:r>
      <w:r w:rsidR="00A24C3C" w:rsidRPr="00F95DC3">
        <w:rPr>
          <w:rFonts w:ascii="Arial" w:hAnsi="Arial" w:cs="Arial"/>
          <w:bCs/>
          <w:sz w:val="24"/>
          <w:szCs w:val="24"/>
        </w:rPr>
        <w:t xml:space="preserve">proposed bridleway </w:t>
      </w:r>
      <w:r w:rsidRPr="00F95DC3">
        <w:rPr>
          <w:rFonts w:ascii="Arial" w:hAnsi="Arial" w:cs="Arial"/>
          <w:bCs/>
          <w:sz w:val="24"/>
          <w:szCs w:val="24"/>
        </w:rPr>
        <w:t>and that it is expedient</w:t>
      </w:r>
      <w:r w:rsidRPr="00F95DC3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24C3C" w:rsidRPr="00F95DC3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Pr="00F95DC3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F95DC3">
        <w:rPr>
          <w:rFonts w:ascii="Arial" w:hAnsi="Arial" w:cs="Arial"/>
          <w:bCs/>
          <w:sz w:val="24"/>
          <w:szCs w:val="24"/>
        </w:rPr>
        <w:t>should be created having regard to:</w:t>
      </w:r>
    </w:p>
    <w:p w14:paraId="1C029572" w14:textId="7AE60269" w:rsidR="00FC6C4B" w:rsidRPr="006B5A19" w:rsidRDefault="00FC6C4B" w:rsidP="00FC6C4B">
      <w:pPr>
        <w:pStyle w:val="Style1"/>
        <w:numPr>
          <w:ilvl w:val="0"/>
          <w:numId w:val="25"/>
        </w:numPr>
        <w:tabs>
          <w:tab w:val="clear" w:pos="432"/>
          <w:tab w:val="num" w:pos="360"/>
        </w:tabs>
        <w:autoSpaceDE w:val="0"/>
        <w:autoSpaceDN w:val="0"/>
        <w:ind w:left="794" w:hanging="357"/>
        <w:outlineLvl w:val="9"/>
        <w:rPr>
          <w:rFonts w:ascii="Arial" w:hAnsi="Arial" w:cs="Arial"/>
          <w:bCs/>
          <w:sz w:val="24"/>
          <w:szCs w:val="24"/>
        </w:rPr>
      </w:pPr>
      <w:r w:rsidRPr="006B5A19">
        <w:rPr>
          <w:rFonts w:ascii="Arial" w:hAnsi="Arial" w:cs="Arial"/>
          <w:bCs/>
          <w:sz w:val="24"/>
          <w:szCs w:val="24"/>
        </w:rPr>
        <w:t>the extent to which the path would add to the convenience or enjoyment of a substantial section of the public, or the convenience of persons resident in the area; and</w:t>
      </w:r>
    </w:p>
    <w:p w14:paraId="2A2C0803" w14:textId="3029478A" w:rsidR="00FC6C4B" w:rsidRPr="006B5A19" w:rsidRDefault="00FC6C4B" w:rsidP="00FC6C4B">
      <w:pPr>
        <w:pStyle w:val="Style1"/>
        <w:numPr>
          <w:ilvl w:val="0"/>
          <w:numId w:val="25"/>
        </w:numPr>
        <w:tabs>
          <w:tab w:val="clear" w:pos="432"/>
          <w:tab w:val="num" w:pos="360"/>
        </w:tabs>
        <w:autoSpaceDE w:val="0"/>
        <w:autoSpaceDN w:val="0"/>
        <w:ind w:left="709" w:hanging="283"/>
        <w:outlineLvl w:val="9"/>
        <w:rPr>
          <w:rFonts w:ascii="Arial" w:hAnsi="Arial" w:cs="Arial"/>
          <w:bCs/>
          <w:sz w:val="24"/>
          <w:szCs w:val="24"/>
        </w:rPr>
      </w:pPr>
      <w:r w:rsidRPr="006B5A19">
        <w:rPr>
          <w:rFonts w:ascii="Arial" w:hAnsi="Arial" w:cs="Arial"/>
          <w:bCs/>
          <w:sz w:val="24"/>
          <w:szCs w:val="24"/>
        </w:rPr>
        <w:t>the effect which the creation of the pat</w:t>
      </w:r>
      <w:r w:rsidR="008E3508" w:rsidRPr="006B5A19">
        <w:rPr>
          <w:rFonts w:ascii="Arial" w:hAnsi="Arial" w:cs="Arial"/>
          <w:bCs/>
          <w:sz w:val="24"/>
          <w:szCs w:val="24"/>
        </w:rPr>
        <w:t>h</w:t>
      </w:r>
      <w:r w:rsidRPr="006B5A19">
        <w:rPr>
          <w:rFonts w:ascii="Arial" w:hAnsi="Arial" w:cs="Arial"/>
          <w:bCs/>
          <w:sz w:val="24"/>
          <w:szCs w:val="24"/>
        </w:rPr>
        <w:t xml:space="preserve">s would have on the rights of the persons with an interest in the land, </w:t>
      </w:r>
      <w:r w:rsidRPr="006B5A19">
        <w:rPr>
          <w:rFonts w:ascii="Arial" w:hAnsi="Arial" w:cs="Arial"/>
          <w:sz w:val="24"/>
          <w:szCs w:val="24"/>
        </w:rPr>
        <w:t>account being taken of the provisions for compensation.</w:t>
      </w:r>
    </w:p>
    <w:p w14:paraId="2515E5BD" w14:textId="025F6835" w:rsidR="009B3333" w:rsidRPr="006B5A19" w:rsidRDefault="009B3333" w:rsidP="009B3333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ind w:left="431" w:hanging="431"/>
        <w:outlineLvl w:val="9"/>
        <w:rPr>
          <w:rFonts w:ascii="Arial" w:hAnsi="Arial" w:cs="Arial"/>
          <w:b/>
          <w:bCs/>
          <w:i/>
          <w:iCs/>
          <w:sz w:val="24"/>
          <w:szCs w:val="24"/>
        </w:rPr>
      </w:pPr>
      <w:r w:rsidRPr="006B5A19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 xml:space="preserve">The Extinguishment Order </w:t>
      </w:r>
    </w:p>
    <w:p w14:paraId="568410C6" w14:textId="0B003110" w:rsidR="00D86B3A" w:rsidRPr="00800CA1" w:rsidRDefault="00D86B3A" w:rsidP="0028790F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6B5A19">
        <w:rPr>
          <w:rFonts w:ascii="Arial" w:hAnsi="Arial" w:cs="Arial"/>
          <w:sz w:val="24"/>
          <w:szCs w:val="24"/>
        </w:rPr>
        <w:t xml:space="preserve">The </w:t>
      </w:r>
      <w:r w:rsidR="00943A88" w:rsidRPr="006B5A19">
        <w:rPr>
          <w:rFonts w:ascii="Arial" w:hAnsi="Arial" w:cs="Arial"/>
          <w:sz w:val="24"/>
          <w:szCs w:val="24"/>
        </w:rPr>
        <w:t xml:space="preserve">Extinguishment </w:t>
      </w:r>
      <w:r w:rsidRPr="006B5A19">
        <w:rPr>
          <w:rFonts w:ascii="Arial" w:hAnsi="Arial" w:cs="Arial"/>
          <w:sz w:val="24"/>
          <w:szCs w:val="24"/>
        </w:rPr>
        <w:t xml:space="preserve">Order is made on the grounds that the </w:t>
      </w:r>
      <w:r w:rsidR="00A24C3C" w:rsidRPr="006B5A19">
        <w:rPr>
          <w:rFonts w:ascii="Arial" w:hAnsi="Arial" w:cs="Arial"/>
          <w:sz w:val="24"/>
          <w:szCs w:val="24"/>
        </w:rPr>
        <w:t>restricted byway</w:t>
      </w:r>
      <w:r w:rsidRPr="006B5A19">
        <w:rPr>
          <w:rFonts w:ascii="Arial" w:hAnsi="Arial" w:cs="Arial"/>
          <w:sz w:val="24"/>
          <w:szCs w:val="24"/>
        </w:rPr>
        <w:t xml:space="preserve"> is not needed for public use. </w:t>
      </w:r>
      <w:r w:rsidRPr="00800CA1">
        <w:rPr>
          <w:rFonts w:ascii="Arial" w:hAnsi="Arial" w:cs="Arial"/>
          <w:sz w:val="24"/>
          <w:szCs w:val="24"/>
        </w:rPr>
        <w:t>By virtue of section 118(2) of the 1980 Act, if I am to confirm the Order, I must be satisfied that it is expedient to extinguish the path having regard to:</w:t>
      </w:r>
    </w:p>
    <w:p w14:paraId="2384667B" w14:textId="77777777" w:rsidR="00D86B3A" w:rsidRPr="00800CA1" w:rsidRDefault="00D86B3A" w:rsidP="00800ACE">
      <w:pPr>
        <w:pStyle w:val="Style1"/>
        <w:numPr>
          <w:ilvl w:val="0"/>
          <w:numId w:val="29"/>
        </w:numPr>
        <w:tabs>
          <w:tab w:val="clear" w:pos="432"/>
        </w:tabs>
        <w:autoSpaceDE w:val="0"/>
        <w:autoSpaceDN w:val="0"/>
        <w:ind w:left="851" w:hanging="425"/>
        <w:outlineLvl w:val="9"/>
        <w:rPr>
          <w:rFonts w:ascii="Arial" w:hAnsi="Arial" w:cs="Arial"/>
          <w:bCs/>
          <w:sz w:val="24"/>
          <w:szCs w:val="24"/>
        </w:rPr>
      </w:pPr>
      <w:r w:rsidRPr="00800CA1">
        <w:rPr>
          <w:rFonts w:ascii="Arial" w:hAnsi="Arial" w:cs="Arial"/>
          <w:bCs/>
          <w:sz w:val="24"/>
          <w:szCs w:val="24"/>
        </w:rPr>
        <w:t>the extent, (if any) to which it appears that the path would, apart from the Order, be likely to be used by the public; and</w:t>
      </w:r>
    </w:p>
    <w:p w14:paraId="295C3B66" w14:textId="77777777" w:rsidR="00D86B3A" w:rsidRPr="00974988" w:rsidRDefault="00D86B3A" w:rsidP="00800ACE">
      <w:pPr>
        <w:pStyle w:val="Style1"/>
        <w:numPr>
          <w:ilvl w:val="0"/>
          <w:numId w:val="29"/>
        </w:numPr>
        <w:tabs>
          <w:tab w:val="clear" w:pos="432"/>
          <w:tab w:val="num" w:pos="360"/>
        </w:tabs>
        <w:autoSpaceDE w:val="0"/>
        <w:autoSpaceDN w:val="0"/>
        <w:ind w:left="794" w:hanging="357"/>
        <w:outlineLvl w:val="9"/>
        <w:rPr>
          <w:rFonts w:ascii="Arial" w:hAnsi="Arial" w:cs="Arial"/>
          <w:sz w:val="24"/>
          <w:szCs w:val="24"/>
        </w:rPr>
      </w:pPr>
      <w:r w:rsidRPr="00974988">
        <w:rPr>
          <w:rFonts w:ascii="Arial" w:hAnsi="Arial" w:cs="Arial"/>
          <w:bCs/>
          <w:sz w:val="24"/>
          <w:szCs w:val="24"/>
        </w:rPr>
        <w:t>the effect the extinguishment of the right of way would have as respects land served by the</w:t>
      </w:r>
      <w:r w:rsidRPr="00974988">
        <w:rPr>
          <w:rFonts w:ascii="Arial" w:hAnsi="Arial" w:cs="Arial"/>
          <w:sz w:val="24"/>
          <w:szCs w:val="24"/>
        </w:rPr>
        <w:t xml:space="preserve"> path, account being taken of the provisions for compensation.</w:t>
      </w:r>
    </w:p>
    <w:p w14:paraId="525F932B" w14:textId="37EAA178" w:rsidR="00D86B3A" w:rsidRPr="00974988" w:rsidRDefault="00D86B3A" w:rsidP="00D86B3A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974988">
        <w:rPr>
          <w:rFonts w:ascii="Arial" w:hAnsi="Arial" w:cs="Arial"/>
          <w:sz w:val="24"/>
          <w:szCs w:val="24"/>
        </w:rPr>
        <w:t>In accordance with section 118(6), any temporary circumstances preventing or diminishing the use of the path or way by the public shall be disregarded.</w:t>
      </w:r>
    </w:p>
    <w:p w14:paraId="06AF3571" w14:textId="744FBDCA" w:rsidR="00203CB8" w:rsidRPr="00E0502A" w:rsidRDefault="00203CB8" w:rsidP="00203CB8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E0502A">
        <w:rPr>
          <w:rFonts w:ascii="Arial" w:hAnsi="Arial" w:cs="Arial"/>
          <w:sz w:val="24"/>
          <w:szCs w:val="24"/>
        </w:rPr>
        <w:t xml:space="preserve">I have had regard to the judgements of </w:t>
      </w:r>
      <w:r w:rsidRPr="00E0502A">
        <w:rPr>
          <w:rFonts w:ascii="Arial" w:hAnsi="Arial" w:cs="Arial"/>
          <w:i/>
          <w:iCs/>
          <w:sz w:val="24"/>
          <w:szCs w:val="24"/>
        </w:rPr>
        <w:t xml:space="preserve">R v SSE ex parte Stewart </w:t>
      </w:r>
      <w:r w:rsidRPr="00E0502A">
        <w:rPr>
          <w:rFonts w:ascii="Arial" w:hAnsi="Arial" w:cs="Arial"/>
          <w:sz w:val="24"/>
          <w:szCs w:val="24"/>
        </w:rPr>
        <w:t xml:space="preserve">[1980] KPL 537 and </w:t>
      </w:r>
      <w:r w:rsidRPr="00E0502A">
        <w:rPr>
          <w:rFonts w:ascii="Arial" w:hAnsi="Arial" w:cs="Arial"/>
          <w:i/>
          <w:iCs/>
          <w:sz w:val="24"/>
          <w:szCs w:val="24"/>
        </w:rPr>
        <w:t xml:space="preserve">R v SSE (ex parte Cheshire County Council </w:t>
      </w:r>
      <w:r w:rsidRPr="00E0502A">
        <w:rPr>
          <w:rFonts w:ascii="Arial" w:hAnsi="Arial" w:cs="Arial"/>
          <w:sz w:val="24"/>
          <w:szCs w:val="24"/>
        </w:rPr>
        <w:t xml:space="preserve">[1991] JPL537 which clarified the relevant tests to be applied. Whilst the Order Making Authority must consider the need for the path for public use when making the Order, I must look at its likely future use. </w:t>
      </w:r>
    </w:p>
    <w:p w14:paraId="78676872" w14:textId="77777777" w:rsidR="00F7521C" w:rsidRPr="008D1EF3" w:rsidRDefault="00F7521C" w:rsidP="00F7521C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8D1EF3">
        <w:rPr>
          <w:rFonts w:ascii="Arial" w:hAnsi="Arial" w:cs="Arial"/>
          <w:sz w:val="24"/>
          <w:szCs w:val="24"/>
        </w:rPr>
        <w:t>Where an extinguishment is being considered concurrently with a creation, Section 118(5) provides that I may have regard to the extent to which a path provided by the Creation Order will provide an alternative path or way when considering the likely future use of the path proposed for extinguishment.</w:t>
      </w:r>
    </w:p>
    <w:p w14:paraId="6421B118" w14:textId="688444AD" w:rsidR="009B3333" w:rsidRPr="008D1EF3" w:rsidRDefault="009B3333" w:rsidP="009B3333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8D1EF3">
        <w:rPr>
          <w:rFonts w:ascii="Arial" w:hAnsi="Arial" w:cs="Arial"/>
          <w:b/>
          <w:bCs/>
          <w:i/>
          <w:iCs/>
          <w:sz w:val="24"/>
          <w:szCs w:val="24"/>
        </w:rPr>
        <w:t>Both Orders</w:t>
      </w:r>
    </w:p>
    <w:p w14:paraId="5C6FA89F" w14:textId="52E8404B" w:rsidR="006254B2" w:rsidRPr="00DA1840" w:rsidRDefault="00B41842" w:rsidP="00C71E7D">
      <w:pPr>
        <w:pStyle w:val="Style1"/>
        <w:rPr>
          <w:rFonts w:ascii="Arial" w:hAnsi="Arial" w:cs="Arial"/>
          <w:sz w:val="24"/>
          <w:szCs w:val="24"/>
        </w:rPr>
      </w:pPr>
      <w:r w:rsidRPr="00DA1840">
        <w:rPr>
          <w:rFonts w:ascii="Arial" w:hAnsi="Arial" w:cs="Arial"/>
          <w:sz w:val="24"/>
          <w:szCs w:val="24"/>
        </w:rPr>
        <w:t xml:space="preserve">I </w:t>
      </w:r>
      <w:r w:rsidR="00DF6CA0" w:rsidRPr="00DA1840">
        <w:rPr>
          <w:rFonts w:ascii="Arial" w:hAnsi="Arial" w:cs="Arial"/>
          <w:sz w:val="24"/>
          <w:szCs w:val="24"/>
        </w:rPr>
        <w:t>also need to</w:t>
      </w:r>
      <w:r w:rsidR="00837DE8" w:rsidRPr="00DA1840">
        <w:rPr>
          <w:rFonts w:ascii="Arial" w:hAnsi="Arial" w:cs="Arial"/>
          <w:sz w:val="24"/>
          <w:szCs w:val="24"/>
        </w:rPr>
        <w:t xml:space="preserve"> have regard to</w:t>
      </w:r>
      <w:r w:rsidR="00DF6CA0" w:rsidRPr="00DA1840">
        <w:rPr>
          <w:rFonts w:ascii="Arial" w:hAnsi="Arial" w:cs="Arial"/>
          <w:sz w:val="24"/>
          <w:szCs w:val="24"/>
        </w:rPr>
        <w:t xml:space="preserve"> any material provision of any </w:t>
      </w:r>
      <w:r w:rsidR="007A6A42" w:rsidRPr="00DA1840">
        <w:rPr>
          <w:rFonts w:ascii="Arial" w:hAnsi="Arial" w:cs="Arial"/>
          <w:sz w:val="24"/>
          <w:szCs w:val="24"/>
        </w:rPr>
        <w:t>r</w:t>
      </w:r>
      <w:r w:rsidR="009A3568" w:rsidRPr="00DA1840">
        <w:rPr>
          <w:rFonts w:ascii="Arial" w:hAnsi="Arial" w:cs="Arial"/>
          <w:sz w:val="24"/>
          <w:szCs w:val="24"/>
        </w:rPr>
        <w:t xml:space="preserve">ights of </w:t>
      </w:r>
      <w:r w:rsidR="007A6A42" w:rsidRPr="00DA1840">
        <w:rPr>
          <w:rFonts w:ascii="Arial" w:hAnsi="Arial" w:cs="Arial"/>
          <w:sz w:val="24"/>
          <w:szCs w:val="24"/>
        </w:rPr>
        <w:t>w</w:t>
      </w:r>
      <w:r w:rsidR="009A3568" w:rsidRPr="00DA1840">
        <w:rPr>
          <w:rFonts w:ascii="Arial" w:hAnsi="Arial" w:cs="Arial"/>
          <w:sz w:val="24"/>
          <w:szCs w:val="24"/>
        </w:rPr>
        <w:t xml:space="preserve">ay </w:t>
      </w:r>
      <w:r w:rsidR="007A6A42" w:rsidRPr="00DA1840">
        <w:rPr>
          <w:rFonts w:ascii="Arial" w:hAnsi="Arial" w:cs="Arial"/>
          <w:sz w:val="24"/>
          <w:szCs w:val="24"/>
        </w:rPr>
        <w:t>i</w:t>
      </w:r>
      <w:r w:rsidR="009A3568" w:rsidRPr="00DA1840">
        <w:rPr>
          <w:rFonts w:ascii="Arial" w:hAnsi="Arial" w:cs="Arial"/>
          <w:sz w:val="24"/>
          <w:szCs w:val="24"/>
        </w:rPr>
        <w:t xml:space="preserve">mprovement </w:t>
      </w:r>
      <w:r w:rsidR="007A6A42" w:rsidRPr="00DA1840">
        <w:rPr>
          <w:rFonts w:ascii="Arial" w:hAnsi="Arial" w:cs="Arial"/>
          <w:sz w:val="24"/>
          <w:szCs w:val="24"/>
        </w:rPr>
        <w:t>p</w:t>
      </w:r>
      <w:r w:rsidR="009A3568" w:rsidRPr="00DA1840">
        <w:rPr>
          <w:rFonts w:ascii="Arial" w:hAnsi="Arial" w:cs="Arial"/>
          <w:sz w:val="24"/>
          <w:szCs w:val="24"/>
        </w:rPr>
        <w:t>lan (ROWIP)</w:t>
      </w:r>
      <w:r w:rsidR="007A6A42" w:rsidRPr="00DA1840">
        <w:rPr>
          <w:rFonts w:ascii="Arial" w:hAnsi="Arial" w:cs="Arial"/>
          <w:sz w:val="24"/>
          <w:szCs w:val="24"/>
        </w:rPr>
        <w:t xml:space="preserve"> prepared by any local highway authority whose area includes land over which the Order </w:t>
      </w:r>
      <w:r w:rsidR="00C71E7D" w:rsidRPr="00DA1840">
        <w:rPr>
          <w:rFonts w:ascii="Arial" w:hAnsi="Arial" w:cs="Arial"/>
          <w:sz w:val="24"/>
          <w:szCs w:val="24"/>
        </w:rPr>
        <w:t>relates.</w:t>
      </w:r>
    </w:p>
    <w:p w14:paraId="6DB2AC96" w14:textId="44C6D2B1" w:rsidR="00C85EEF" w:rsidRPr="00DA1840" w:rsidRDefault="00C85EEF" w:rsidP="00C85EEF">
      <w:pPr>
        <w:pStyle w:val="Heading6blackfont"/>
        <w:rPr>
          <w:rFonts w:ascii="Arial" w:hAnsi="Arial" w:cs="Arial"/>
          <w:sz w:val="24"/>
          <w:szCs w:val="24"/>
        </w:rPr>
      </w:pPr>
      <w:r w:rsidRPr="00DA1840">
        <w:rPr>
          <w:rFonts w:ascii="Arial" w:hAnsi="Arial" w:cs="Arial"/>
          <w:sz w:val="24"/>
          <w:szCs w:val="24"/>
        </w:rPr>
        <w:t>Reasons</w:t>
      </w:r>
    </w:p>
    <w:p w14:paraId="47FAA375" w14:textId="7CE4AD66" w:rsidR="00A9060F" w:rsidRPr="00E13099" w:rsidRDefault="00B52243" w:rsidP="00157648">
      <w:pPr>
        <w:pStyle w:val="Style1"/>
        <w:rPr>
          <w:rFonts w:ascii="Arial" w:hAnsi="Arial" w:cs="Arial"/>
          <w:sz w:val="24"/>
          <w:szCs w:val="24"/>
        </w:rPr>
      </w:pPr>
      <w:r w:rsidRPr="00DA1840">
        <w:rPr>
          <w:rFonts w:ascii="Arial" w:hAnsi="Arial" w:cs="Arial"/>
          <w:bCs/>
          <w:sz w:val="24"/>
          <w:szCs w:val="24"/>
        </w:rPr>
        <w:t>Restricted Byway 1125 (</w:t>
      </w:r>
      <w:r w:rsidR="00A72DB4" w:rsidRPr="00DA1840">
        <w:rPr>
          <w:rFonts w:ascii="Arial" w:hAnsi="Arial" w:cs="Arial"/>
          <w:bCs/>
          <w:sz w:val="24"/>
          <w:szCs w:val="24"/>
        </w:rPr>
        <w:t>RB1125</w:t>
      </w:r>
      <w:r w:rsidRPr="00DA1840">
        <w:rPr>
          <w:rFonts w:ascii="Arial" w:hAnsi="Arial" w:cs="Arial"/>
          <w:bCs/>
          <w:sz w:val="24"/>
          <w:szCs w:val="24"/>
        </w:rPr>
        <w:t>)</w:t>
      </w:r>
      <w:r w:rsidR="00A72DB4" w:rsidRPr="00DA1840">
        <w:rPr>
          <w:rFonts w:ascii="Arial" w:hAnsi="Arial" w:cs="Arial"/>
          <w:bCs/>
          <w:sz w:val="24"/>
          <w:szCs w:val="24"/>
        </w:rPr>
        <w:t xml:space="preserve"> runs between Mill Lane and</w:t>
      </w:r>
      <w:r w:rsidR="00DA1840" w:rsidRPr="00DA1840">
        <w:rPr>
          <w:rFonts w:ascii="Arial" w:hAnsi="Arial" w:cs="Arial"/>
          <w:bCs/>
          <w:sz w:val="24"/>
          <w:szCs w:val="24"/>
        </w:rPr>
        <w:t xml:space="preserve"> the</w:t>
      </w:r>
      <w:r w:rsidR="00A72DB4" w:rsidRPr="00DA1840">
        <w:rPr>
          <w:rFonts w:ascii="Arial" w:hAnsi="Arial" w:cs="Arial"/>
          <w:bCs/>
          <w:sz w:val="24"/>
          <w:szCs w:val="24"/>
        </w:rPr>
        <w:t xml:space="preserve"> Water </w:t>
      </w:r>
      <w:proofErr w:type="gramStart"/>
      <w:r w:rsidR="00401933" w:rsidRPr="00DA1840">
        <w:rPr>
          <w:rFonts w:ascii="Arial" w:hAnsi="Arial" w:cs="Arial"/>
          <w:bCs/>
          <w:sz w:val="24"/>
          <w:szCs w:val="24"/>
        </w:rPr>
        <w:t xml:space="preserve">Rail </w:t>
      </w:r>
      <w:r w:rsidR="00A72DB4" w:rsidRPr="00DA1840">
        <w:rPr>
          <w:rFonts w:ascii="Arial" w:hAnsi="Arial" w:cs="Arial"/>
          <w:bCs/>
          <w:sz w:val="24"/>
          <w:szCs w:val="24"/>
        </w:rPr>
        <w:t>Way</w:t>
      </w:r>
      <w:proofErr w:type="gramEnd"/>
      <w:r w:rsidR="009A4582" w:rsidRPr="00DA1840">
        <w:rPr>
          <w:rFonts w:ascii="Arial" w:hAnsi="Arial" w:cs="Arial"/>
          <w:bCs/>
          <w:sz w:val="24"/>
          <w:szCs w:val="24"/>
        </w:rPr>
        <w:t>,</w:t>
      </w:r>
      <w:r w:rsidR="00A72DB4" w:rsidRPr="00DA1840">
        <w:rPr>
          <w:rFonts w:ascii="Arial" w:hAnsi="Arial" w:cs="Arial"/>
          <w:bCs/>
          <w:sz w:val="24"/>
          <w:szCs w:val="24"/>
        </w:rPr>
        <w:t xml:space="preserve"> part of National Cycle Way Route 1</w:t>
      </w:r>
      <w:r w:rsidR="00A9060F" w:rsidRPr="00DA1840">
        <w:rPr>
          <w:rFonts w:ascii="Arial" w:hAnsi="Arial" w:cs="Arial"/>
          <w:bCs/>
          <w:sz w:val="24"/>
          <w:szCs w:val="24"/>
        </w:rPr>
        <w:t>,</w:t>
      </w:r>
      <w:r w:rsidR="00A72DB4" w:rsidRPr="00DA1840">
        <w:rPr>
          <w:rFonts w:ascii="Arial" w:hAnsi="Arial" w:cs="Arial"/>
          <w:bCs/>
          <w:sz w:val="24"/>
          <w:szCs w:val="24"/>
        </w:rPr>
        <w:t xml:space="preserve"> and is approximately 9 metres wide. </w:t>
      </w:r>
      <w:r w:rsidR="00A72DB4" w:rsidRPr="00E13099">
        <w:rPr>
          <w:rFonts w:ascii="Arial" w:hAnsi="Arial" w:cs="Arial"/>
          <w:bCs/>
          <w:sz w:val="24"/>
          <w:szCs w:val="24"/>
        </w:rPr>
        <w:t xml:space="preserve">It was added to the </w:t>
      </w:r>
      <w:r w:rsidR="008E72B5" w:rsidRPr="00E13099">
        <w:rPr>
          <w:rFonts w:ascii="Arial" w:hAnsi="Arial" w:cs="Arial"/>
          <w:bCs/>
          <w:color w:val="000000" w:themeColor="text1"/>
          <w:sz w:val="24"/>
          <w:szCs w:val="24"/>
        </w:rPr>
        <w:t>Definitive Map and Statement (DMS</w:t>
      </w:r>
      <w:r w:rsidR="008E72B5" w:rsidRPr="00E13099">
        <w:rPr>
          <w:rFonts w:ascii="Arial" w:hAnsi="Arial" w:cs="Arial"/>
          <w:bCs/>
          <w:sz w:val="24"/>
          <w:szCs w:val="24"/>
        </w:rPr>
        <w:t>)</w:t>
      </w:r>
      <w:r w:rsidR="00A72DB4" w:rsidRPr="00E13099">
        <w:rPr>
          <w:rFonts w:ascii="Arial" w:hAnsi="Arial" w:cs="Arial"/>
          <w:bCs/>
          <w:sz w:val="24"/>
          <w:szCs w:val="24"/>
        </w:rPr>
        <w:t xml:space="preserve"> </w:t>
      </w:r>
      <w:r w:rsidR="005F23D4" w:rsidRPr="00E13099">
        <w:rPr>
          <w:rFonts w:ascii="Arial" w:hAnsi="Arial" w:cs="Arial"/>
          <w:bCs/>
          <w:sz w:val="24"/>
          <w:szCs w:val="24"/>
        </w:rPr>
        <w:t>fo</w:t>
      </w:r>
      <w:r w:rsidR="008E72B5" w:rsidRPr="00E13099">
        <w:rPr>
          <w:rFonts w:ascii="Arial" w:hAnsi="Arial" w:cs="Arial"/>
          <w:bCs/>
          <w:sz w:val="24"/>
          <w:szCs w:val="24"/>
        </w:rPr>
        <w:t>llo</w:t>
      </w:r>
      <w:r w:rsidR="005F23D4" w:rsidRPr="00E13099">
        <w:rPr>
          <w:rFonts w:ascii="Arial" w:hAnsi="Arial" w:cs="Arial"/>
          <w:bCs/>
          <w:sz w:val="24"/>
          <w:szCs w:val="24"/>
        </w:rPr>
        <w:t xml:space="preserve">wing the confirmation of a </w:t>
      </w:r>
      <w:r w:rsidR="005F23D4" w:rsidRPr="00E13099">
        <w:rPr>
          <w:rFonts w:ascii="Arial" w:hAnsi="Arial" w:cs="Arial"/>
          <w:bCs/>
          <w:color w:val="000000" w:themeColor="text1"/>
          <w:sz w:val="24"/>
          <w:szCs w:val="24"/>
        </w:rPr>
        <w:t xml:space="preserve">Definitive Map Modification </w:t>
      </w:r>
      <w:r w:rsidR="006B193B" w:rsidRPr="00E13099">
        <w:rPr>
          <w:rFonts w:ascii="Arial" w:hAnsi="Arial" w:cs="Arial"/>
          <w:color w:val="000000" w:themeColor="text1"/>
          <w:sz w:val="24"/>
          <w:szCs w:val="24"/>
        </w:rPr>
        <w:t xml:space="preserve">Order </w:t>
      </w:r>
      <w:r w:rsidR="008E72B5" w:rsidRPr="00E13099">
        <w:rPr>
          <w:rFonts w:ascii="Arial" w:hAnsi="Arial" w:cs="Arial"/>
          <w:color w:val="000000" w:themeColor="text1"/>
          <w:sz w:val="24"/>
          <w:szCs w:val="24"/>
        </w:rPr>
        <w:t xml:space="preserve">(DMMO) </w:t>
      </w:r>
      <w:r w:rsidR="006B193B" w:rsidRPr="00E13099">
        <w:rPr>
          <w:rFonts w:ascii="Arial" w:hAnsi="Arial" w:cs="Arial"/>
          <w:sz w:val="24"/>
          <w:szCs w:val="24"/>
        </w:rPr>
        <w:t xml:space="preserve">on 20 July 2017 following determination by an Inspector appointed by the </w:t>
      </w:r>
      <w:r w:rsidR="006B193B" w:rsidRPr="00E13099">
        <w:rPr>
          <w:rFonts w:ascii="Arial" w:hAnsi="Arial" w:cs="Arial"/>
          <w:bCs/>
          <w:sz w:val="24"/>
          <w:szCs w:val="24"/>
        </w:rPr>
        <w:t>Secretary of State for Environment, Food and Rural Affairs.</w:t>
      </w:r>
      <w:r w:rsidRPr="00E13099">
        <w:rPr>
          <w:rFonts w:ascii="Arial" w:hAnsi="Arial" w:cs="Arial"/>
          <w:bCs/>
          <w:sz w:val="24"/>
          <w:szCs w:val="24"/>
        </w:rPr>
        <w:t xml:space="preserve"> </w:t>
      </w:r>
    </w:p>
    <w:p w14:paraId="26A94276" w14:textId="688CBD29" w:rsidR="00510119" w:rsidRPr="00585893" w:rsidRDefault="00B52243" w:rsidP="00EA6910">
      <w:pPr>
        <w:pStyle w:val="Style1"/>
        <w:rPr>
          <w:rFonts w:ascii="Arial" w:hAnsi="Arial" w:cs="Arial"/>
          <w:sz w:val="24"/>
          <w:szCs w:val="24"/>
        </w:rPr>
      </w:pPr>
      <w:r w:rsidRPr="00585893">
        <w:rPr>
          <w:rFonts w:ascii="Arial" w:hAnsi="Arial" w:cs="Arial"/>
          <w:bCs/>
          <w:sz w:val="24"/>
          <w:szCs w:val="24"/>
        </w:rPr>
        <w:t xml:space="preserve">RB1125 </w:t>
      </w:r>
      <w:r w:rsidR="00896437" w:rsidRPr="00585893">
        <w:rPr>
          <w:rFonts w:ascii="Arial" w:hAnsi="Arial" w:cs="Arial"/>
          <w:bCs/>
          <w:sz w:val="24"/>
          <w:szCs w:val="24"/>
        </w:rPr>
        <w:t xml:space="preserve">is obstructed by </w:t>
      </w:r>
      <w:r w:rsidR="00ED4DE5" w:rsidRPr="00585893">
        <w:rPr>
          <w:rFonts w:ascii="Arial" w:hAnsi="Arial" w:cs="Arial"/>
          <w:bCs/>
          <w:sz w:val="24"/>
          <w:szCs w:val="24"/>
        </w:rPr>
        <w:t xml:space="preserve">number </w:t>
      </w:r>
      <w:r w:rsidR="004B17E6" w:rsidRPr="00585893">
        <w:rPr>
          <w:rFonts w:ascii="Arial" w:hAnsi="Arial" w:cs="Arial"/>
          <w:bCs/>
          <w:sz w:val="24"/>
          <w:szCs w:val="24"/>
        </w:rPr>
        <w:t>59</w:t>
      </w:r>
      <w:r w:rsidR="00896437" w:rsidRPr="00585893">
        <w:rPr>
          <w:rFonts w:ascii="Arial" w:hAnsi="Arial" w:cs="Arial"/>
          <w:bCs/>
          <w:sz w:val="24"/>
          <w:szCs w:val="24"/>
        </w:rPr>
        <w:t xml:space="preserve"> Mill Lane </w:t>
      </w:r>
      <w:r w:rsidR="00783D0A" w:rsidRPr="00585893">
        <w:rPr>
          <w:rFonts w:ascii="Arial" w:hAnsi="Arial" w:cs="Arial"/>
          <w:bCs/>
          <w:sz w:val="24"/>
          <w:szCs w:val="24"/>
        </w:rPr>
        <w:t xml:space="preserve">at its eastern </w:t>
      </w:r>
      <w:r w:rsidR="00896437" w:rsidRPr="00585893">
        <w:rPr>
          <w:rFonts w:ascii="Arial" w:hAnsi="Arial" w:cs="Arial"/>
          <w:bCs/>
          <w:sz w:val="24"/>
          <w:szCs w:val="24"/>
        </w:rPr>
        <w:t>end.</w:t>
      </w:r>
      <w:r w:rsidR="00A9060F" w:rsidRPr="00585893">
        <w:rPr>
          <w:rFonts w:ascii="Arial" w:hAnsi="Arial" w:cs="Arial"/>
          <w:bCs/>
          <w:sz w:val="24"/>
          <w:szCs w:val="24"/>
        </w:rPr>
        <w:t xml:space="preserve"> </w:t>
      </w:r>
      <w:r w:rsidR="00896437" w:rsidRPr="00585893">
        <w:rPr>
          <w:rFonts w:ascii="Arial" w:hAnsi="Arial" w:cs="Arial"/>
          <w:sz w:val="24"/>
          <w:szCs w:val="24"/>
        </w:rPr>
        <w:t xml:space="preserve">In order to </w:t>
      </w:r>
      <w:r w:rsidR="00242BBB" w:rsidRPr="00585893">
        <w:rPr>
          <w:rFonts w:ascii="Arial" w:hAnsi="Arial" w:cs="Arial"/>
          <w:sz w:val="24"/>
          <w:szCs w:val="24"/>
        </w:rPr>
        <w:t xml:space="preserve">resolve the obstruction, an Order was made to </w:t>
      </w:r>
      <w:r w:rsidR="005277C8" w:rsidRPr="00585893">
        <w:rPr>
          <w:rFonts w:ascii="Arial" w:hAnsi="Arial" w:cs="Arial"/>
          <w:sz w:val="24"/>
          <w:szCs w:val="24"/>
        </w:rPr>
        <w:t xml:space="preserve">extinguish RB1125 and create a new bridleway along </w:t>
      </w:r>
      <w:r w:rsidR="009A13F8" w:rsidRPr="00585893">
        <w:rPr>
          <w:rFonts w:ascii="Arial" w:hAnsi="Arial" w:cs="Arial"/>
          <w:sz w:val="24"/>
          <w:szCs w:val="24"/>
        </w:rPr>
        <w:t>a nearby private</w:t>
      </w:r>
      <w:r w:rsidR="001047AC" w:rsidRPr="00585893">
        <w:rPr>
          <w:rFonts w:ascii="Arial" w:hAnsi="Arial" w:cs="Arial"/>
          <w:sz w:val="24"/>
          <w:szCs w:val="24"/>
        </w:rPr>
        <w:t xml:space="preserve"> </w:t>
      </w:r>
      <w:r w:rsidR="009A13F8" w:rsidRPr="00585893">
        <w:rPr>
          <w:rFonts w:ascii="Arial" w:hAnsi="Arial" w:cs="Arial"/>
          <w:sz w:val="24"/>
          <w:szCs w:val="24"/>
        </w:rPr>
        <w:t xml:space="preserve">road </w:t>
      </w:r>
      <w:r w:rsidR="0075054C" w:rsidRPr="00585893">
        <w:rPr>
          <w:rFonts w:ascii="Arial" w:hAnsi="Arial" w:cs="Arial"/>
          <w:sz w:val="24"/>
          <w:szCs w:val="24"/>
        </w:rPr>
        <w:t xml:space="preserve">and then along the existing line of RB1125 with a width of </w:t>
      </w:r>
      <w:r w:rsidR="00AD58DF" w:rsidRPr="00585893">
        <w:rPr>
          <w:rFonts w:ascii="Arial" w:hAnsi="Arial" w:cs="Arial"/>
          <w:sz w:val="24"/>
          <w:szCs w:val="24"/>
        </w:rPr>
        <w:t>3 metres</w:t>
      </w:r>
      <w:r w:rsidR="009A13F8" w:rsidRPr="00585893">
        <w:rPr>
          <w:rFonts w:ascii="Arial" w:hAnsi="Arial" w:cs="Arial"/>
          <w:sz w:val="24"/>
          <w:szCs w:val="24"/>
        </w:rPr>
        <w:t>.</w:t>
      </w:r>
    </w:p>
    <w:p w14:paraId="4F03448A" w14:textId="2644241E" w:rsidR="00C2072C" w:rsidRPr="00585893" w:rsidRDefault="00C2072C" w:rsidP="00302B7E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585893">
        <w:rPr>
          <w:rFonts w:ascii="Arial" w:hAnsi="Arial" w:cs="Arial"/>
          <w:b/>
          <w:bCs/>
          <w:i/>
          <w:iCs/>
          <w:sz w:val="24"/>
          <w:szCs w:val="24"/>
        </w:rPr>
        <w:t>The Creation Order</w:t>
      </w:r>
    </w:p>
    <w:p w14:paraId="537D74CA" w14:textId="184E55C7" w:rsidR="003D52E0" w:rsidRPr="00585893" w:rsidRDefault="003D52E0" w:rsidP="00302B7E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585893">
        <w:rPr>
          <w:rFonts w:ascii="Arial" w:hAnsi="Arial" w:cs="Arial"/>
          <w:i/>
          <w:iCs/>
          <w:sz w:val="24"/>
          <w:szCs w:val="24"/>
        </w:rPr>
        <w:t xml:space="preserve">The need for the </w:t>
      </w:r>
      <w:r w:rsidR="00053DA7" w:rsidRPr="00585893">
        <w:rPr>
          <w:rFonts w:ascii="Arial" w:hAnsi="Arial" w:cs="Arial"/>
          <w:i/>
          <w:iCs/>
          <w:sz w:val="24"/>
          <w:szCs w:val="24"/>
        </w:rPr>
        <w:t xml:space="preserve">proposed </w:t>
      </w:r>
      <w:r w:rsidR="001E0E90" w:rsidRPr="00585893">
        <w:rPr>
          <w:rFonts w:ascii="Arial" w:hAnsi="Arial" w:cs="Arial"/>
          <w:i/>
          <w:iCs/>
          <w:sz w:val="24"/>
          <w:szCs w:val="24"/>
        </w:rPr>
        <w:t xml:space="preserve">bridleway </w:t>
      </w:r>
    </w:p>
    <w:p w14:paraId="1A70EC17" w14:textId="168D2AC9" w:rsidR="003D52E0" w:rsidRPr="001C07BC" w:rsidRDefault="003523F7" w:rsidP="00302B7E">
      <w:pPr>
        <w:pStyle w:val="Style1"/>
        <w:rPr>
          <w:rFonts w:ascii="Arial" w:hAnsi="Arial" w:cs="Arial"/>
          <w:sz w:val="24"/>
          <w:szCs w:val="24"/>
        </w:rPr>
      </w:pPr>
      <w:r w:rsidRPr="001C07BC">
        <w:rPr>
          <w:rFonts w:ascii="Arial" w:hAnsi="Arial" w:cs="Arial"/>
          <w:sz w:val="24"/>
          <w:szCs w:val="24"/>
        </w:rPr>
        <w:t>The Council considers ther</w:t>
      </w:r>
      <w:r w:rsidR="00364C25" w:rsidRPr="001C07BC">
        <w:rPr>
          <w:rFonts w:ascii="Arial" w:hAnsi="Arial" w:cs="Arial"/>
          <w:sz w:val="24"/>
          <w:szCs w:val="24"/>
        </w:rPr>
        <w:t>e is a need for the proposed bridleway to connect</w:t>
      </w:r>
      <w:r w:rsidR="00401933" w:rsidRPr="001C07BC">
        <w:rPr>
          <w:rFonts w:ascii="Arial" w:hAnsi="Arial" w:cs="Arial"/>
          <w:sz w:val="24"/>
          <w:szCs w:val="24"/>
        </w:rPr>
        <w:t xml:space="preserve"> the Water </w:t>
      </w:r>
      <w:proofErr w:type="gramStart"/>
      <w:r w:rsidR="00AF1D8D" w:rsidRPr="001C07BC">
        <w:rPr>
          <w:rFonts w:ascii="Arial" w:hAnsi="Arial" w:cs="Arial"/>
          <w:sz w:val="24"/>
          <w:szCs w:val="24"/>
        </w:rPr>
        <w:t>Rail Way</w:t>
      </w:r>
      <w:proofErr w:type="gramEnd"/>
      <w:r w:rsidR="005021AF" w:rsidRPr="001C07BC">
        <w:rPr>
          <w:rFonts w:ascii="Arial" w:hAnsi="Arial" w:cs="Arial"/>
          <w:sz w:val="24"/>
          <w:szCs w:val="24"/>
        </w:rPr>
        <w:t xml:space="preserve"> to Mill Lane </w:t>
      </w:r>
      <w:r w:rsidR="00E302B9" w:rsidRPr="001C07BC">
        <w:rPr>
          <w:rFonts w:ascii="Arial" w:hAnsi="Arial" w:cs="Arial"/>
          <w:sz w:val="24"/>
          <w:szCs w:val="24"/>
        </w:rPr>
        <w:t xml:space="preserve">and </w:t>
      </w:r>
      <w:r w:rsidR="00BC421E" w:rsidRPr="001C07BC">
        <w:rPr>
          <w:rFonts w:ascii="Arial" w:hAnsi="Arial" w:cs="Arial"/>
          <w:sz w:val="24"/>
          <w:szCs w:val="24"/>
        </w:rPr>
        <w:t>the nearby Woodhall Spa.</w:t>
      </w:r>
      <w:r w:rsidR="00CC5F0F" w:rsidRPr="001C07BC">
        <w:rPr>
          <w:rFonts w:ascii="Arial" w:hAnsi="Arial" w:cs="Arial"/>
          <w:sz w:val="24"/>
          <w:szCs w:val="24"/>
        </w:rPr>
        <w:t xml:space="preserve"> The Water </w:t>
      </w:r>
      <w:proofErr w:type="gramStart"/>
      <w:r w:rsidR="00CC5F0F" w:rsidRPr="001C07BC">
        <w:rPr>
          <w:rFonts w:ascii="Arial" w:hAnsi="Arial" w:cs="Arial"/>
          <w:sz w:val="24"/>
          <w:szCs w:val="24"/>
        </w:rPr>
        <w:t>Rail Way</w:t>
      </w:r>
      <w:proofErr w:type="gramEnd"/>
      <w:r w:rsidR="00CC5F0F" w:rsidRPr="001C07BC">
        <w:rPr>
          <w:rFonts w:ascii="Arial" w:hAnsi="Arial" w:cs="Arial"/>
          <w:sz w:val="24"/>
          <w:szCs w:val="24"/>
        </w:rPr>
        <w:t xml:space="preserve"> </w:t>
      </w:r>
      <w:r w:rsidR="0071199C" w:rsidRPr="001C07BC">
        <w:rPr>
          <w:rFonts w:ascii="Arial" w:hAnsi="Arial" w:cs="Arial"/>
          <w:sz w:val="24"/>
          <w:szCs w:val="24"/>
        </w:rPr>
        <w:t xml:space="preserve">runs </w:t>
      </w:r>
      <w:r w:rsidR="007A28A5" w:rsidRPr="001C07BC">
        <w:rPr>
          <w:rFonts w:ascii="Arial" w:hAnsi="Arial" w:cs="Arial"/>
          <w:sz w:val="24"/>
          <w:szCs w:val="24"/>
        </w:rPr>
        <w:t>between Lincoln and Boston</w:t>
      </w:r>
      <w:r w:rsidR="00982717" w:rsidRPr="001C07BC">
        <w:rPr>
          <w:rFonts w:ascii="Arial" w:hAnsi="Arial" w:cs="Arial"/>
          <w:sz w:val="24"/>
          <w:szCs w:val="24"/>
        </w:rPr>
        <w:t xml:space="preserve"> </w:t>
      </w:r>
      <w:r w:rsidR="00D54790" w:rsidRPr="001C07BC">
        <w:rPr>
          <w:rFonts w:ascii="Arial" w:hAnsi="Arial" w:cs="Arial"/>
          <w:sz w:val="24"/>
          <w:szCs w:val="24"/>
        </w:rPr>
        <w:t xml:space="preserve">on a flat, </w:t>
      </w:r>
      <w:r w:rsidR="00982717" w:rsidRPr="001C07BC">
        <w:rPr>
          <w:rFonts w:ascii="Arial" w:hAnsi="Arial" w:cs="Arial"/>
          <w:sz w:val="24"/>
          <w:szCs w:val="24"/>
        </w:rPr>
        <w:t xml:space="preserve">almost </w:t>
      </w:r>
      <w:r w:rsidR="00D54790" w:rsidRPr="001C07BC">
        <w:rPr>
          <w:rFonts w:ascii="Arial" w:hAnsi="Arial" w:cs="Arial"/>
          <w:sz w:val="24"/>
          <w:szCs w:val="24"/>
        </w:rPr>
        <w:t>entirely traffic-free</w:t>
      </w:r>
      <w:r w:rsidR="00982717" w:rsidRPr="001C07BC">
        <w:rPr>
          <w:rFonts w:ascii="Arial" w:hAnsi="Arial" w:cs="Arial"/>
          <w:sz w:val="24"/>
          <w:szCs w:val="24"/>
        </w:rPr>
        <w:t xml:space="preserve"> </w:t>
      </w:r>
      <w:r w:rsidR="00D54790" w:rsidRPr="001C07BC">
        <w:rPr>
          <w:rFonts w:ascii="Arial" w:hAnsi="Arial" w:cs="Arial"/>
          <w:sz w:val="24"/>
          <w:szCs w:val="24"/>
        </w:rPr>
        <w:t>route.</w:t>
      </w:r>
    </w:p>
    <w:p w14:paraId="26E6C0D8" w14:textId="77777777" w:rsidR="00A95E07" w:rsidRPr="0094660B" w:rsidRDefault="00494FB7" w:rsidP="006254B2">
      <w:pPr>
        <w:pStyle w:val="Style1"/>
        <w:rPr>
          <w:rFonts w:ascii="Arial" w:hAnsi="Arial" w:cs="Arial"/>
          <w:sz w:val="24"/>
          <w:szCs w:val="24"/>
        </w:rPr>
      </w:pPr>
      <w:r w:rsidRPr="001C07BC">
        <w:rPr>
          <w:rFonts w:ascii="Arial" w:hAnsi="Arial" w:cs="Arial"/>
          <w:sz w:val="24"/>
          <w:szCs w:val="24"/>
        </w:rPr>
        <w:lastRenderedPageBreak/>
        <w:t xml:space="preserve">I note that the Water </w:t>
      </w:r>
      <w:proofErr w:type="gramStart"/>
      <w:r w:rsidRPr="001C07BC">
        <w:rPr>
          <w:rFonts w:ascii="Arial" w:hAnsi="Arial" w:cs="Arial"/>
          <w:sz w:val="24"/>
          <w:szCs w:val="24"/>
        </w:rPr>
        <w:t>Rail Way</w:t>
      </w:r>
      <w:proofErr w:type="gramEnd"/>
      <w:r w:rsidRPr="001C07BC">
        <w:rPr>
          <w:rFonts w:ascii="Arial" w:hAnsi="Arial" w:cs="Arial"/>
          <w:sz w:val="24"/>
          <w:szCs w:val="24"/>
        </w:rPr>
        <w:t xml:space="preserve"> can also be </w:t>
      </w:r>
      <w:r w:rsidR="00D275DC" w:rsidRPr="001C07BC">
        <w:rPr>
          <w:rFonts w:ascii="Arial" w:hAnsi="Arial" w:cs="Arial"/>
          <w:sz w:val="24"/>
          <w:szCs w:val="24"/>
        </w:rPr>
        <w:t>accessed further south at Woodhall Spa Junction, a former railway station. However, this requires use of the B</w:t>
      </w:r>
      <w:r w:rsidR="00303A43" w:rsidRPr="001C07BC">
        <w:rPr>
          <w:rFonts w:ascii="Arial" w:hAnsi="Arial" w:cs="Arial"/>
          <w:sz w:val="24"/>
          <w:szCs w:val="24"/>
        </w:rPr>
        <w:t xml:space="preserve">1191. </w:t>
      </w:r>
      <w:r w:rsidR="00303A43" w:rsidRPr="0094660B">
        <w:rPr>
          <w:rFonts w:ascii="Arial" w:hAnsi="Arial" w:cs="Arial"/>
          <w:sz w:val="24"/>
          <w:szCs w:val="24"/>
        </w:rPr>
        <w:t xml:space="preserve">The proposed bridleway </w:t>
      </w:r>
      <w:r w:rsidR="00CC246A" w:rsidRPr="0094660B">
        <w:rPr>
          <w:rFonts w:ascii="Arial" w:hAnsi="Arial" w:cs="Arial"/>
          <w:sz w:val="24"/>
          <w:szCs w:val="24"/>
        </w:rPr>
        <w:t>allow</w:t>
      </w:r>
      <w:r w:rsidR="00303A43" w:rsidRPr="0094660B">
        <w:rPr>
          <w:rFonts w:ascii="Arial" w:hAnsi="Arial" w:cs="Arial"/>
          <w:sz w:val="24"/>
          <w:szCs w:val="24"/>
        </w:rPr>
        <w:t xml:space="preserve">s access </w:t>
      </w:r>
      <w:r w:rsidR="00CC246A" w:rsidRPr="0094660B">
        <w:rPr>
          <w:rFonts w:ascii="Arial" w:hAnsi="Arial" w:cs="Arial"/>
          <w:sz w:val="24"/>
          <w:szCs w:val="24"/>
        </w:rPr>
        <w:t>from Woodhall Spa along the quieter Mill Lane and Green Lane</w:t>
      </w:r>
      <w:r w:rsidR="00A95E07" w:rsidRPr="0094660B">
        <w:rPr>
          <w:rFonts w:ascii="Arial" w:hAnsi="Arial" w:cs="Arial"/>
          <w:sz w:val="24"/>
          <w:szCs w:val="24"/>
        </w:rPr>
        <w:t xml:space="preserve">. </w:t>
      </w:r>
    </w:p>
    <w:p w14:paraId="376A7984" w14:textId="505F38E7" w:rsidR="003D52E0" w:rsidRPr="0094660B" w:rsidRDefault="00A95E07" w:rsidP="006254B2">
      <w:pPr>
        <w:pStyle w:val="Style1"/>
        <w:rPr>
          <w:rFonts w:ascii="Arial" w:hAnsi="Arial" w:cs="Arial"/>
          <w:sz w:val="24"/>
          <w:szCs w:val="24"/>
        </w:rPr>
      </w:pPr>
      <w:r w:rsidRPr="0094660B">
        <w:rPr>
          <w:rFonts w:ascii="Arial" w:hAnsi="Arial" w:cs="Arial"/>
          <w:sz w:val="24"/>
          <w:szCs w:val="24"/>
        </w:rPr>
        <w:t xml:space="preserve">Therefore, </w:t>
      </w:r>
      <w:r w:rsidR="003B5A3B" w:rsidRPr="0094660B">
        <w:rPr>
          <w:rFonts w:ascii="Arial" w:hAnsi="Arial" w:cs="Arial"/>
          <w:sz w:val="24"/>
          <w:szCs w:val="24"/>
        </w:rPr>
        <w:t xml:space="preserve">I </w:t>
      </w:r>
      <w:r w:rsidRPr="0094660B">
        <w:rPr>
          <w:rFonts w:ascii="Arial" w:hAnsi="Arial" w:cs="Arial"/>
          <w:sz w:val="24"/>
          <w:szCs w:val="24"/>
        </w:rPr>
        <w:t>consider</w:t>
      </w:r>
      <w:r w:rsidR="003B5A3B" w:rsidRPr="0094660B">
        <w:rPr>
          <w:rFonts w:ascii="Arial" w:hAnsi="Arial" w:cs="Arial"/>
          <w:sz w:val="24"/>
          <w:szCs w:val="24"/>
        </w:rPr>
        <w:t xml:space="preserve"> there is a need for a route between Mill Lane and the Water </w:t>
      </w:r>
      <w:proofErr w:type="gramStart"/>
      <w:r w:rsidR="003B5A3B" w:rsidRPr="0094660B">
        <w:rPr>
          <w:rFonts w:ascii="Arial" w:hAnsi="Arial" w:cs="Arial"/>
          <w:sz w:val="24"/>
          <w:szCs w:val="24"/>
        </w:rPr>
        <w:t>Rail Way</w:t>
      </w:r>
      <w:proofErr w:type="gramEnd"/>
      <w:r w:rsidR="00C003BB" w:rsidRPr="0094660B">
        <w:rPr>
          <w:rFonts w:ascii="Arial" w:hAnsi="Arial" w:cs="Arial"/>
          <w:sz w:val="24"/>
          <w:szCs w:val="24"/>
        </w:rPr>
        <w:t xml:space="preserve"> which the proposed bridleway will provide.</w:t>
      </w:r>
    </w:p>
    <w:p w14:paraId="3F52E275" w14:textId="450A6D9F" w:rsidR="00053DA7" w:rsidRPr="0094660B" w:rsidRDefault="00053DA7" w:rsidP="00053DA7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94660B">
        <w:rPr>
          <w:rFonts w:ascii="Arial" w:hAnsi="Arial" w:cs="Arial"/>
          <w:i/>
          <w:iCs/>
          <w:sz w:val="24"/>
          <w:szCs w:val="24"/>
        </w:rPr>
        <w:t>The extent to which the path would add to the convenience or enjoyment of the public o</w:t>
      </w:r>
      <w:r w:rsidR="0094660B">
        <w:rPr>
          <w:rFonts w:ascii="Arial" w:hAnsi="Arial" w:cs="Arial"/>
          <w:i/>
          <w:iCs/>
          <w:sz w:val="24"/>
          <w:szCs w:val="24"/>
        </w:rPr>
        <w:t>r</w:t>
      </w:r>
      <w:r w:rsidRPr="0094660B">
        <w:rPr>
          <w:rFonts w:ascii="Arial" w:hAnsi="Arial" w:cs="Arial"/>
          <w:i/>
          <w:iCs/>
          <w:sz w:val="24"/>
          <w:szCs w:val="24"/>
        </w:rPr>
        <w:t xml:space="preserve"> the convenience of residents</w:t>
      </w:r>
    </w:p>
    <w:p w14:paraId="6E530F49" w14:textId="0782A949" w:rsidR="00E37BB2" w:rsidRPr="009F688E" w:rsidRDefault="00CF71E7" w:rsidP="007205FA">
      <w:pPr>
        <w:pStyle w:val="Style1"/>
        <w:rPr>
          <w:rFonts w:ascii="Arial" w:hAnsi="Arial" w:cs="Arial"/>
          <w:sz w:val="24"/>
          <w:szCs w:val="24"/>
        </w:rPr>
      </w:pPr>
      <w:r w:rsidRPr="009F688E">
        <w:rPr>
          <w:rFonts w:ascii="Arial" w:hAnsi="Arial" w:cs="Arial"/>
          <w:sz w:val="24"/>
          <w:szCs w:val="24"/>
        </w:rPr>
        <w:t>The public and residents of the area w</w:t>
      </w:r>
      <w:r w:rsidR="00D662CD" w:rsidRPr="009F688E">
        <w:rPr>
          <w:rFonts w:ascii="Arial" w:hAnsi="Arial" w:cs="Arial"/>
          <w:sz w:val="24"/>
          <w:szCs w:val="24"/>
        </w:rPr>
        <w:t>ill</w:t>
      </w:r>
      <w:r w:rsidRPr="009F688E">
        <w:rPr>
          <w:rFonts w:ascii="Arial" w:hAnsi="Arial" w:cs="Arial"/>
          <w:sz w:val="24"/>
          <w:szCs w:val="24"/>
        </w:rPr>
        <w:t xml:space="preserve"> be able to </w:t>
      </w:r>
      <w:r w:rsidR="009F688E">
        <w:rPr>
          <w:rFonts w:ascii="Arial" w:hAnsi="Arial" w:cs="Arial"/>
          <w:sz w:val="24"/>
          <w:szCs w:val="24"/>
        </w:rPr>
        <w:t>access</w:t>
      </w:r>
      <w:r w:rsidRPr="009F688E">
        <w:rPr>
          <w:rFonts w:ascii="Arial" w:hAnsi="Arial" w:cs="Arial"/>
          <w:sz w:val="24"/>
          <w:szCs w:val="24"/>
        </w:rPr>
        <w:t xml:space="preserve"> the Water </w:t>
      </w:r>
      <w:proofErr w:type="gramStart"/>
      <w:r w:rsidRPr="009F688E">
        <w:rPr>
          <w:rFonts w:ascii="Arial" w:hAnsi="Arial" w:cs="Arial"/>
          <w:sz w:val="24"/>
          <w:szCs w:val="24"/>
        </w:rPr>
        <w:t>Rail Way</w:t>
      </w:r>
      <w:proofErr w:type="gramEnd"/>
      <w:r w:rsidRPr="009F688E">
        <w:rPr>
          <w:rFonts w:ascii="Arial" w:hAnsi="Arial" w:cs="Arial"/>
          <w:sz w:val="24"/>
          <w:szCs w:val="24"/>
        </w:rPr>
        <w:t xml:space="preserve"> </w:t>
      </w:r>
      <w:r w:rsidR="00070C5C" w:rsidRPr="009F688E">
        <w:rPr>
          <w:rFonts w:ascii="Arial" w:hAnsi="Arial" w:cs="Arial"/>
          <w:sz w:val="24"/>
          <w:szCs w:val="24"/>
        </w:rPr>
        <w:t>from quiet roads</w:t>
      </w:r>
      <w:r w:rsidR="005B47D0" w:rsidRPr="009F688E">
        <w:rPr>
          <w:rFonts w:ascii="Arial" w:hAnsi="Arial" w:cs="Arial"/>
          <w:sz w:val="24"/>
          <w:szCs w:val="24"/>
        </w:rPr>
        <w:t>.</w:t>
      </w:r>
      <w:r w:rsidR="00F46C39" w:rsidRPr="009F688E">
        <w:rPr>
          <w:rFonts w:ascii="Arial" w:hAnsi="Arial" w:cs="Arial"/>
          <w:sz w:val="24"/>
          <w:szCs w:val="24"/>
        </w:rPr>
        <w:t xml:space="preserve"> It would also allow short circular walks using the proposed bridleway, the Water </w:t>
      </w:r>
      <w:proofErr w:type="gramStart"/>
      <w:r w:rsidR="00F46C39" w:rsidRPr="009F688E">
        <w:rPr>
          <w:rFonts w:ascii="Arial" w:hAnsi="Arial" w:cs="Arial"/>
          <w:sz w:val="24"/>
          <w:szCs w:val="24"/>
        </w:rPr>
        <w:t>Rail Way</w:t>
      </w:r>
      <w:proofErr w:type="gramEnd"/>
      <w:r w:rsidR="004233D6" w:rsidRPr="009F688E">
        <w:rPr>
          <w:rFonts w:ascii="Arial" w:hAnsi="Arial" w:cs="Arial"/>
          <w:sz w:val="24"/>
          <w:szCs w:val="24"/>
        </w:rPr>
        <w:t>, and Footpath 149</w:t>
      </w:r>
      <w:r w:rsidR="00E37BB2" w:rsidRPr="009F688E">
        <w:rPr>
          <w:rFonts w:ascii="Arial" w:hAnsi="Arial" w:cs="Arial"/>
          <w:sz w:val="24"/>
          <w:szCs w:val="24"/>
        </w:rPr>
        <w:t xml:space="preserve"> Woodhall Spa.</w:t>
      </w:r>
      <w:r w:rsidR="00C161E7" w:rsidRPr="009F688E">
        <w:rPr>
          <w:rFonts w:ascii="Arial" w:hAnsi="Arial" w:cs="Arial"/>
          <w:sz w:val="24"/>
          <w:szCs w:val="24"/>
        </w:rPr>
        <w:t xml:space="preserve"> </w:t>
      </w:r>
    </w:p>
    <w:p w14:paraId="36DAD10E" w14:textId="19B16F78" w:rsidR="00C161E7" w:rsidRPr="00EB5CCC" w:rsidRDefault="0078135C" w:rsidP="007205FA">
      <w:pPr>
        <w:pStyle w:val="Style1"/>
        <w:rPr>
          <w:rFonts w:ascii="Arial" w:hAnsi="Arial" w:cs="Arial"/>
          <w:sz w:val="24"/>
          <w:szCs w:val="24"/>
        </w:rPr>
      </w:pPr>
      <w:r w:rsidRPr="00EB5CCC">
        <w:rPr>
          <w:rFonts w:ascii="Arial" w:hAnsi="Arial" w:cs="Arial"/>
          <w:sz w:val="24"/>
          <w:szCs w:val="24"/>
        </w:rPr>
        <w:t>The proposed bridleway creation w</w:t>
      </w:r>
      <w:r w:rsidR="00D662CD" w:rsidRPr="00EB5CCC">
        <w:rPr>
          <w:rFonts w:ascii="Arial" w:hAnsi="Arial" w:cs="Arial"/>
          <w:sz w:val="24"/>
          <w:szCs w:val="24"/>
        </w:rPr>
        <w:t>ill</w:t>
      </w:r>
      <w:r w:rsidRPr="00EB5CCC">
        <w:rPr>
          <w:rFonts w:ascii="Arial" w:hAnsi="Arial" w:cs="Arial"/>
          <w:sz w:val="24"/>
          <w:szCs w:val="24"/>
        </w:rPr>
        <w:t xml:space="preserve"> also </w:t>
      </w:r>
      <w:r w:rsidR="005A0194" w:rsidRPr="00EB5CCC">
        <w:rPr>
          <w:rFonts w:ascii="Arial" w:hAnsi="Arial" w:cs="Arial"/>
          <w:sz w:val="24"/>
          <w:szCs w:val="24"/>
        </w:rPr>
        <w:t>allow public access to th</w:t>
      </w:r>
      <w:r w:rsidR="00B61C52" w:rsidRPr="00EB5CCC">
        <w:rPr>
          <w:rFonts w:ascii="Arial" w:hAnsi="Arial" w:cs="Arial"/>
          <w:sz w:val="24"/>
          <w:szCs w:val="24"/>
        </w:rPr>
        <w:t xml:space="preserve">e Water </w:t>
      </w:r>
      <w:proofErr w:type="gramStart"/>
      <w:r w:rsidR="00B61C52" w:rsidRPr="00EB5CCC">
        <w:rPr>
          <w:rFonts w:ascii="Arial" w:hAnsi="Arial" w:cs="Arial"/>
          <w:sz w:val="24"/>
          <w:szCs w:val="24"/>
        </w:rPr>
        <w:t>Rail Way</w:t>
      </w:r>
      <w:proofErr w:type="gramEnd"/>
      <w:r w:rsidR="00B61C52" w:rsidRPr="00EB5CCC">
        <w:rPr>
          <w:rFonts w:ascii="Arial" w:hAnsi="Arial" w:cs="Arial"/>
          <w:sz w:val="24"/>
          <w:szCs w:val="24"/>
        </w:rPr>
        <w:t xml:space="preserve"> without needing to </w:t>
      </w:r>
      <w:r w:rsidR="00235AB9" w:rsidRPr="00EB5CCC">
        <w:rPr>
          <w:rFonts w:ascii="Arial" w:hAnsi="Arial" w:cs="Arial"/>
          <w:sz w:val="24"/>
          <w:szCs w:val="24"/>
        </w:rPr>
        <w:t>navigate around</w:t>
      </w:r>
      <w:r w:rsidR="00B61C52" w:rsidRPr="00EB5CCC">
        <w:rPr>
          <w:rFonts w:ascii="Arial" w:hAnsi="Arial" w:cs="Arial"/>
          <w:sz w:val="24"/>
          <w:szCs w:val="24"/>
        </w:rPr>
        <w:t xml:space="preserve"> 59 Mill Lane, which obstructs </w:t>
      </w:r>
      <w:r w:rsidR="001C377A" w:rsidRPr="00EB5CCC">
        <w:rPr>
          <w:rFonts w:ascii="Arial" w:hAnsi="Arial" w:cs="Arial"/>
          <w:sz w:val="24"/>
          <w:szCs w:val="24"/>
        </w:rPr>
        <w:t>RB1125</w:t>
      </w:r>
      <w:r w:rsidR="009E14B9" w:rsidRPr="00EB5CCC">
        <w:rPr>
          <w:rFonts w:ascii="Arial" w:hAnsi="Arial" w:cs="Arial"/>
          <w:sz w:val="24"/>
          <w:szCs w:val="24"/>
        </w:rPr>
        <w:t xml:space="preserve">. </w:t>
      </w:r>
      <w:r w:rsidR="00F91785" w:rsidRPr="00EB5CCC">
        <w:rPr>
          <w:rFonts w:ascii="Arial" w:hAnsi="Arial" w:cs="Arial"/>
          <w:sz w:val="24"/>
          <w:szCs w:val="24"/>
        </w:rPr>
        <w:t>This w</w:t>
      </w:r>
      <w:r w:rsidR="00D662CD" w:rsidRPr="00EB5CCC">
        <w:rPr>
          <w:rFonts w:ascii="Arial" w:hAnsi="Arial" w:cs="Arial"/>
          <w:sz w:val="24"/>
          <w:szCs w:val="24"/>
        </w:rPr>
        <w:t>ill</w:t>
      </w:r>
      <w:r w:rsidR="00F91785" w:rsidRPr="00EB5CCC">
        <w:rPr>
          <w:rFonts w:ascii="Arial" w:hAnsi="Arial" w:cs="Arial"/>
          <w:sz w:val="24"/>
          <w:szCs w:val="24"/>
        </w:rPr>
        <w:t xml:space="preserve"> also benefit the residents of 59 Mill Lane.</w:t>
      </w:r>
    </w:p>
    <w:p w14:paraId="4F0E6E27" w14:textId="7D72ECE9" w:rsidR="007205FA" w:rsidRPr="00EB5CCC" w:rsidRDefault="00E37BB2" w:rsidP="007205FA">
      <w:pPr>
        <w:pStyle w:val="Style1"/>
        <w:rPr>
          <w:rFonts w:ascii="Arial" w:hAnsi="Arial" w:cs="Arial"/>
          <w:sz w:val="24"/>
          <w:szCs w:val="24"/>
        </w:rPr>
      </w:pPr>
      <w:r w:rsidRPr="00EB5CCC">
        <w:rPr>
          <w:rFonts w:ascii="Arial" w:hAnsi="Arial" w:cs="Arial"/>
          <w:sz w:val="24"/>
          <w:szCs w:val="24"/>
        </w:rPr>
        <w:t xml:space="preserve">Therefore, I consider </w:t>
      </w:r>
      <w:r w:rsidR="001662B3" w:rsidRPr="00EB5CCC">
        <w:rPr>
          <w:rFonts w:ascii="Arial" w:hAnsi="Arial" w:cs="Arial"/>
          <w:sz w:val="24"/>
          <w:szCs w:val="24"/>
        </w:rPr>
        <w:t>the proposed bridleway will</w:t>
      </w:r>
      <w:r w:rsidRPr="00EB5CCC">
        <w:rPr>
          <w:rFonts w:ascii="Arial" w:hAnsi="Arial" w:cs="Arial"/>
          <w:sz w:val="24"/>
          <w:szCs w:val="24"/>
        </w:rPr>
        <w:t xml:space="preserve"> add to the convenience and enjoyment of the public and residents. </w:t>
      </w:r>
    </w:p>
    <w:p w14:paraId="549B99CF" w14:textId="53BA6894" w:rsidR="007205FA" w:rsidRPr="00DF5D40" w:rsidRDefault="007205FA" w:rsidP="007205FA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DF5D40">
        <w:rPr>
          <w:rFonts w:ascii="Arial" w:hAnsi="Arial" w:cs="Arial"/>
          <w:i/>
          <w:iCs/>
          <w:sz w:val="24"/>
          <w:szCs w:val="24"/>
        </w:rPr>
        <w:t>The effect on persons with an interest in the land</w:t>
      </w:r>
    </w:p>
    <w:p w14:paraId="7D654228" w14:textId="267F1D69" w:rsidR="00E23E76" w:rsidRPr="00A76ED2" w:rsidRDefault="00D42287" w:rsidP="00E23E76">
      <w:pPr>
        <w:pStyle w:val="Style1"/>
        <w:rPr>
          <w:rFonts w:ascii="Arial" w:hAnsi="Arial" w:cs="Arial"/>
          <w:sz w:val="24"/>
          <w:szCs w:val="24"/>
        </w:rPr>
      </w:pPr>
      <w:r w:rsidRPr="00DF5D40">
        <w:rPr>
          <w:rFonts w:ascii="Arial" w:hAnsi="Arial" w:cs="Arial"/>
          <w:sz w:val="24"/>
          <w:szCs w:val="24"/>
        </w:rPr>
        <w:t xml:space="preserve">The start of the proposed bridleway runs along an </w:t>
      </w:r>
      <w:r w:rsidR="00B26E39" w:rsidRPr="00DF5D40">
        <w:rPr>
          <w:rFonts w:ascii="Arial" w:hAnsi="Arial" w:cs="Arial"/>
          <w:sz w:val="24"/>
          <w:szCs w:val="24"/>
        </w:rPr>
        <w:t>existing</w:t>
      </w:r>
      <w:r w:rsidRPr="00DF5D40">
        <w:rPr>
          <w:rFonts w:ascii="Arial" w:hAnsi="Arial" w:cs="Arial"/>
          <w:sz w:val="24"/>
          <w:szCs w:val="24"/>
        </w:rPr>
        <w:t xml:space="preserve"> private </w:t>
      </w:r>
      <w:r w:rsidR="00110E4A" w:rsidRPr="00DF5D40">
        <w:rPr>
          <w:rFonts w:ascii="Arial" w:hAnsi="Arial" w:cs="Arial"/>
          <w:sz w:val="24"/>
          <w:szCs w:val="24"/>
        </w:rPr>
        <w:t>road that provides</w:t>
      </w:r>
      <w:r w:rsidR="0059614C" w:rsidRPr="00DF5D40">
        <w:rPr>
          <w:rFonts w:ascii="Arial" w:hAnsi="Arial" w:cs="Arial"/>
          <w:sz w:val="24"/>
          <w:szCs w:val="24"/>
        </w:rPr>
        <w:t xml:space="preserve"> vehicular</w:t>
      </w:r>
      <w:r w:rsidR="00110E4A" w:rsidRPr="00DF5D40">
        <w:rPr>
          <w:rFonts w:ascii="Arial" w:hAnsi="Arial" w:cs="Arial"/>
          <w:sz w:val="24"/>
          <w:szCs w:val="24"/>
        </w:rPr>
        <w:t xml:space="preserve"> access </w:t>
      </w:r>
      <w:r w:rsidR="00B26E39" w:rsidRPr="00DF5D40">
        <w:rPr>
          <w:rFonts w:ascii="Arial" w:hAnsi="Arial" w:cs="Arial"/>
          <w:sz w:val="24"/>
          <w:szCs w:val="24"/>
        </w:rPr>
        <w:t>to farmland,</w:t>
      </w:r>
      <w:r w:rsidR="00F958FC" w:rsidRPr="00DF5D40">
        <w:rPr>
          <w:rFonts w:ascii="Arial" w:hAnsi="Arial" w:cs="Arial"/>
          <w:sz w:val="24"/>
          <w:szCs w:val="24"/>
        </w:rPr>
        <w:t xml:space="preserve"> a pumping station</w:t>
      </w:r>
      <w:r w:rsidR="00E23E76" w:rsidRPr="00DF5D40">
        <w:rPr>
          <w:rFonts w:ascii="Arial" w:hAnsi="Arial" w:cs="Arial"/>
          <w:sz w:val="24"/>
          <w:szCs w:val="24"/>
        </w:rPr>
        <w:t>,</w:t>
      </w:r>
      <w:r w:rsidR="00F958FC" w:rsidRPr="00DF5D40">
        <w:rPr>
          <w:rFonts w:ascii="Arial" w:hAnsi="Arial" w:cs="Arial"/>
          <w:sz w:val="24"/>
          <w:szCs w:val="24"/>
        </w:rPr>
        <w:t xml:space="preserve"> and a residential property</w:t>
      </w:r>
      <w:r w:rsidRPr="00DF5D40">
        <w:rPr>
          <w:rFonts w:ascii="Arial" w:hAnsi="Arial" w:cs="Arial"/>
          <w:sz w:val="24"/>
          <w:szCs w:val="24"/>
        </w:rPr>
        <w:t>.</w:t>
      </w:r>
      <w:r w:rsidR="00F958FC" w:rsidRPr="00DF5D40">
        <w:rPr>
          <w:rFonts w:ascii="Arial" w:hAnsi="Arial" w:cs="Arial"/>
          <w:sz w:val="24"/>
          <w:szCs w:val="24"/>
        </w:rPr>
        <w:t xml:space="preserve"> The rest runs along </w:t>
      </w:r>
      <w:r w:rsidR="001C377A" w:rsidRPr="00DF5D40">
        <w:rPr>
          <w:rFonts w:ascii="Arial" w:hAnsi="Arial" w:cs="Arial"/>
          <w:sz w:val="24"/>
          <w:szCs w:val="24"/>
        </w:rPr>
        <w:t xml:space="preserve">the same route as RB1125 </w:t>
      </w:r>
      <w:r w:rsidR="00DF5D40" w:rsidRPr="00DF5D40">
        <w:rPr>
          <w:rFonts w:ascii="Arial" w:hAnsi="Arial" w:cs="Arial"/>
          <w:sz w:val="24"/>
          <w:szCs w:val="24"/>
        </w:rPr>
        <w:t>which</w:t>
      </w:r>
      <w:r w:rsidR="00114342" w:rsidRPr="00DF5D40">
        <w:rPr>
          <w:rFonts w:ascii="Arial" w:hAnsi="Arial" w:cs="Arial"/>
          <w:sz w:val="24"/>
          <w:szCs w:val="24"/>
        </w:rPr>
        <w:t xml:space="preserve"> is proposed to be extinguished.</w:t>
      </w:r>
      <w:r w:rsidR="00270AC6" w:rsidRPr="00DF5D40">
        <w:rPr>
          <w:rFonts w:ascii="Arial" w:hAnsi="Arial" w:cs="Arial"/>
          <w:sz w:val="24"/>
          <w:szCs w:val="24"/>
        </w:rPr>
        <w:t xml:space="preserve"> </w:t>
      </w:r>
      <w:r w:rsidR="001C377A" w:rsidRPr="00A76ED2">
        <w:rPr>
          <w:rFonts w:ascii="Arial" w:hAnsi="Arial" w:cs="Arial"/>
          <w:sz w:val="24"/>
          <w:szCs w:val="24"/>
        </w:rPr>
        <w:t>RB1125</w:t>
      </w:r>
      <w:r w:rsidR="00270AC6" w:rsidRPr="00A76ED2">
        <w:rPr>
          <w:rFonts w:ascii="Arial" w:hAnsi="Arial" w:cs="Arial"/>
          <w:sz w:val="24"/>
          <w:szCs w:val="24"/>
        </w:rPr>
        <w:t xml:space="preserve"> </w:t>
      </w:r>
      <w:r w:rsidR="00E415EC" w:rsidRPr="00A76ED2">
        <w:rPr>
          <w:rFonts w:ascii="Arial" w:hAnsi="Arial" w:cs="Arial"/>
          <w:sz w:val="24"/>
          <w:szCs w:val="24"/>
        </w:rPr>
        <w:t>has a recorded width of</w:t>
      </w:r>
      <w:r w:rsidR="00270AC6" w:rsidRPr="00A76ED2">
        <w:rPr>
          <w:rFonts w:ascii="Arial" w:hAnsi="Arial" w:cs="Arial"/>
          <w:sz w:val="24"/>
          <w:szCs w:val="24"/>
        </w:rPr>
        <w:t xml:space="preserve"> approximately 9 metres</w:t>
      </w:r>
      <w:r w:rsidR="00397B05" w:rsidRPr="00A76ED2">
        <w:rPr>
          <w:rFonts w:ascii="Arial" w:hAnsi="Arial" w:cs="Arial"/>
          <w:sz w:val="24"/>
          <w:szCs w:val="24"/>
        </w:rPr>
        <w:t>,</w:t>
      </w:r>
      <w:r w:rsidR="00270AC6" w:rsidRPr="00A76ED2">
        <w:rPr>
          <w:rFonts w:ascii="Arial" w:hAnsi="Arial" w:cs="Arial"/>
          <w:sz w:val="24"/>
          <w:szCs w:val="24"/>
        </w:rPr>
        <w:t xml:space="preserve"> and the proposed bridleway w</w:t>
      </w:r>
      <w:r w:rsidR="00B95775" w:rsidRPr="00A76ED2">
        <w:rPr>
          <w:rFonts w:ascii="Arial" w:hAnsi="Arial" w:cs="Arial"/>
          <w:sz w:val="24"/>
          <w:szCs w:val="24"/>
        </w:rPr>
        <w:t xml:space="preserve">ill </w:t>
      </w:r>
      <w:r w:rsidR="00270AC6" w:rsidRPr="00A76ED2">
        <w:rPr>
          <w:rFonts w:ascii="Arial" w:hAnsi="Arial" w:cs="Arial"/>
          <w:sz w:val="24"/>
          <w:szCs w:val="24"/>
        </w:rPr>
        <w:t>be 3 metres wide.</w:t>
      </w:r>
      <w:r w:rsidR="00E81116" w:rsidRPr="00A76ED2">
        <w:rPr>
          <w:rFonts w:ascii="Arial" w:hAnsi="Arial" w:cs="Arial"/>
          <w:sz w:val="24"/>
          <w:szCs w:val="24"/>
        </w:rPr>
        <w:t xml:space="preserve"> </w:t>
      </w:r>
    </w:p>
    <w:p w14:paraId="4CB3AA6B" w14:textId="1E15D84F" w:rsidR="0008161D" w:rsidRPr="003E20BE" w:rsidRDefault="00AC4C2B" w:rsidP="00E23E76">
      <w:pPr>
        <w:pStyle w:val="Style1"/>
        <w:rPr>
          <w:rFonts w:ascii="Arial" w:hAnsi="Arial" w:cs="Arial"/>
          <w:sz w:val="24"/>
          <w:szCs w:val="24"/>
        </w:rPr>
      </w:pPr>
      <w:r w:rsidRPr="00A76ED2">
        <w:rPr>
          <w:rFonts w:ascii="Arial" w:hAnsi="Arial" w:cs="Arial"/>
          <w:sz w:val="24"/>
          <w:szCs w:val="24"/>
        </w:rPr>
        <w:t xml:space="preserve">However, </w:t>
      </w:r>
      <w:r w:rsidR="009208FB" w:rsidRPr="00A76ED2">
        <w:rPr>
          <w:rFonts w:ascii="Arial" w:hAnsi="Arial" w:cs="Arial"/>
          <w:sz w:val="24"/>
          <w:szCs w:val="24"/>
        </w:rPr>
        <w:t>the full width</w:t>
      </w:r>
      <w:r w:rsidRPr="00A76ED2">
        <w:rPr>
          <w:rFonts w:ascii="Arial" w:hAnsi="Arial" w:cs="Arial"/>
          <w:sz w:val="24"/>
          <w:szCs w:val="24"/>
        </w:rPr>
        <w:t xml:space="preserve"> of </w:t>
      </w:r>
      <w:r w:rsidR="001C377A" w:rsidRPr="00A76ED2">
        <w:rPr>
          <w:rFonts w:ascii="Arial" w:hAnsi="Arial" w:cs="Arial"/>
          <w:sz w:val="24"/>
          <w:szCs w:val="24"/>
        </w:rPr>
        <w:t>RB1125</w:t>
      </w:r>
      <w:r w:rsidRPr="00A76ED2">
        <w:rPr>
          <w:rFonts w:ascii="Arial" w:hAnsi="Arial" w:cs="Arial"/>
          <w:sz w:val="24"/>
          <w:szCs w:val="24"/>
        </w:rPr>
        <w:t xml:space="preserve"> is not currently available for </w:t>
      </w:r>
      <w:r w:rsidR="009208FB" w:rsidRPr="00A76ED2">
        <w:rPr>
          <w:rFonts w:ascii="Arial" w:hAnsi="Arial" w:cs="Arial"/>
          <w:sz w:val="24"/>
          <w:szCs w:val="24"/>
        </w:rPr>
        <w:t>most of its length</w:t>
      </w:r>
      <w:r w:rsidRPr="00A76ED2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E20BE">
        <w:rPr>
          <w:rFonts w:ascii="Arial" w:hAnsi="Arial" w:cs="Arial"/>
          <w:sz w:val="24"/>
          <w:szCs w:val="24"/>
        </w:rPr>
        <w:t>Mort</w:t>
      </w:r>
      <w:proofErr w:type="spellEnd"/>
      <w:r w:rsidR="003E20BE">
        <w:rPr>
          <w:rFonts w:ascii="Arial" w:hAnsi="Arial" w:cs="Arial"/>
          <w:sz w:val="24"/>
          <w:szCs w:val="24"/>
        </w:rPr>
        <w:t xml:space="preserve"> of i</w:t>
      </w:r>
      <w:r w:rsidRPr="00A76ED2">
        <w:rPr>
          <w:rFonts w:ascii="Arial" w:hAnsi="Arial" w:cs="Arial"/>
          <w:sz w:val="24"/>
          <w:szCs w:val="24"/>
        </w:rPr>
        <w:t>t is bounded on the south by trees and a ditch</w:t>
      </w:r>
      <w:r w:rsidR="00EF65AC" w:rsidRPr="00A76ED2">
        <w:rPr>
          <w:rFonts w:ascii="Arial" w:hAnsi="Arial" w:cs="Arial"/>
          <w:sz w:val="24"/>
          <w:szCs w:val="24"/>
        </w:rPr>
        <w:t>,</w:t>
      </w:r>
      <w:r w:rsidRPr="00A76ED2">
        <w:rPr>
          <w:rFonts w:ascii="Arial" w:hAnsi="Arial" w:cs="Arial"/>
          <w:sz w:val="24"/>
          <w:szCs w:val="24"/>
        </w:rPr>
        <w:t xml:space="preserve"> and on the north by a sheep wire fence</w:t>
      </w:r>
      <w:r w:rsidR="00EF65AC" w:rsidRPr="00A76ED2">
        <w:rPr>
          <w:rFonts w:ascii="Arial" w:hAnsi="Arial" w:cs="Arial"/>
          <w:sz w:val="24"/>
          <w:szCs w:val="24"/>
        </w:rPr>
        <w:t xml:space="preserve">. </w:t>
      </w:r>
      <w:r w:rsidR="000F5DC0" w:rsidRPr="003E20BE">
        <w:rPr>
          <w:rFonts w:ascii="Arial" w:hAnsi="Arial" w:cs="Arial"/>
          <w:sz w:val="24"/>
          <w:szCs w:val="24"/>
        </w:rPr>
        <w:t>It c</w:t>
      </w:r>
      <w:r w:rsidR="009208FB" w:rsidRPr="003E20BE">
        <w:rPr>
          <w:rFonts w:ascii="Arial" w:hAnsi="Arial" w:cs="Arial"/>
          <w:sz w:val="24"/>
          <w:szCs w:val="24"/>
        </w:rPr>
        <w:t xml:space="preserve">omprises </w:t>
      </w:r>
      <w:r w:rsidRPr="003E20BE">
        <w:rPr>
          <w:rFonts w:ascii="Arial" w:hAnsi="Arial" w:cs="Arial"/>
          <w:sz w:val="24"/>
          <w:szCs w:val="24"/>
        </w:rPr>
        <w:t>a stone track of approximately 3 metres, with grass verges of approximately 1 metre on either side.</w:t>
      </w:r>
      <w:r w:rsidR="00E23E76" w:rsidRPr="003E20BE">
        <w:rPr>
          <w:rFonts w:ascii="Arial" w:hAnsi="Arial" w:cs="Arial"/>
          <w:sz w:val="24"/>
          <w:szCs w:val="24"/>
        </w:rPr>
        <w:t xml:space="preserve"> </w:t>
      </w:r>
      <w:r w:rsidR="00E81116" w:rsidRPr="003E20BE">
        <w:rPr>
          <w:rFonts w:ascii="Arial" w:hAnsi="Arial" w:cs="Arial"/>
          <w:sz w:val="24"/>
          <w:szCs w:val="24"/>
        </w:rPr>
        <w:t>There are</w:t>
      </w:r>
      <w:r w:rsidR="00E23E76" w:rsidRPr="003E20BE">
        <w:rPr>
          <w:rFonts w:ascii="Arial" w:hAnsi="Arial" w:cs="Arial"/>
          <w:sz w:val="24"/>
          <w:szCs w:val="24"/>
        </w:rPr>
        <w:t xml:space="preserve"> also</w:t>
      </w:r>
      <w:r w:rsidR="00E81116" w:rsidRPr="003E20BE">
        <w:rPr>
          <w:rFonts w:ascii="Arial" w:hAnsi="Arial" w:cs="Arial"/>
          <w:sz w:val="24"/>
          <w:szCs w:val="24"/>
        </w:rPr>
        <w:t xml:space="preserve"> </w:t>
      </w:r>
      <w:r w:rsidR="00E23E76" w:rsidRPr="003E20BE">
        <w:rPr>
          <w:rFonts w:ascii="Arial" w:hAnsi="Arial" w:cs="Arial"/>
          <w:sz w:val="24"/>
          <w:szCs w:val="24"/>
        </w:rPr>
        <w:t xml:space="preserve">unrecorded </w:t>
      </w:r>
      <w:r w:rsidR="00E81116" w:rsidRPr="003E20BE">
        <w:rPr>
          <w:rFonts w:ascii="Arial" w:hAnsi="Arial" w:cs="Arial"/>
          <w:sz w:val="24"/>
          <w:szCs w:val="24"/>
        </w:rPr>
        <w:t xml:space="preserve">gates along </w:t>
      </w:r>
      <w:r w:rsidR="001C377A" w:rsidRPr="003E20BE">
        <w:rPr>
          <w:rFonts w:ascii="Arial" w:hAnsi="Arial" w:cs="Arial"/>
          <w:sz w:val="24"/>
          <w:szCs w:val="24"/>
        </w:rPr>
        <w:t>RB1125</w:t>
      </w:r>
      <w:r w:rsidR="00E81116" w:rsidRPr="003E20BE">
        <w:rPr>
          <w:rFonts w:ascii="Arial" w:hAnsi="Arial" w:cs="Arial"/>
          <w:sz w:val="24"/>
          <w:szCs w:val="24"/>
        </w:rPr>
        <w:t xml:space="preserve"> </w:t>
      </w:r>
      <w:r w:rsidR="00B95775" w:rsidRPr="003E20BE">
        <w:rPr>
          <w:rFonts w:ascii="Arial" w:hAnsi="Arial" w:cs="Arial"/>
          <w:sz w:val="24"/>
          <w:szCs w:val="24"/>
        </w:rPr>
        <w:t xml:space="preserve">that </w:t>
      </w:r>
      <w:r w:rsidR="0076039C" w:rsidRPr="003E20BE">
        <w:rPr>
          <w:rFonts w:ascii="Arial" w:hAnsi="Arial" w:cs="Arial"/>
          <w:sz w:val="24"/>
          <w:szCs w:val="24"/>
        </w:rPr>
        <w:t xml:space="preserve">were erected </w:t>
      </w:r>
      <w:r w:rsidR="00B95775" w:rsidRPr="003E20BE">
        <w:rPr>
          <w:rFonts w:ascii="Arial" w:hAnsi="Arial" w:cs="Arial"/>
          <w:sz w:val="24"/>
          <w:szCs w:val="24"/>
        </w:rPr>
        <w:t>before</w:t>
      </w:r>
      <w:r w:rsidR="0076039C" w:rsidRPr="003E20BE">
        <w:rPr>
          <w:rFonts w:ascii="Arial" w:hAnsi="Arial" w:cs="Arial"/>
          <w:sz w:val="24"/>
          <w:szCs w:val="24"/>
        </w:rPr>
        <w:t xml:space="preserve"> it </w:t>
      </w:r>
      <w:r w:rsidR="00B95775" w:rsidRPr="003E20BE">
        <w:rPr>
          <w:rFonts w:ascii="Arial" w:hAnsi="Arial" w:cs="Arial"/>
          <w:sz w:val="24"/>
          <w:szCs w:val="24"/>
        </w:rPr>
        <w:t>was</w:t>
      </w:r>
      <w:r w:rsidR="0076039C" w:rsidRPr="003E20BE">
        <w:rPr>
          <w:rFonts w:ascii="Arial" w:hAnsi="Arial" w:cs="Arial"/>
          <w:sz w:val="24"/>
          <w:szCs w:val="24"/>
        </w:rPr>
        <w:t xml:space="preserve"> </w:t>
      </w:r>
      <w:r w:rsidR="00E23E76" w:rsidRPr="003E20BE">
        <w:rPr>
          <w:rFonts w:ascii="Arial" w:hAnsi="Arial" w:cs="Arial"/>
          <w:sz w:val="24"/>
          <w:szCs w:val="24"/>
        </w:rPr>
        <w:t>added to</w:t>
      </w:r>
      <w:r w:rsidR="0076039C" w:rsidRPr="003E20BE">
        <w:rPr>
          <w:rFonts w:ascii="Arial" w:hAnsi="Arial" w:cs="Arial"/>
          <w:sz w:val="24"/>
          <w:szCs w:val="24"/>
        </w:rPr>
        <w:t xml:space="preserve"> the </w:t>
      </w:r>
      <w:r w:rsidR="004B494F" w:rsidRPr="003E20BE">
        <w:rPr>
          <w:rFonts w:ascii="Arial" w:hAnsi="Arial" w:cs="Arial"/>
          <w:sz w:val="24"/>
          <w:szCs w:val="24"/>
        </w:rPr>
        <w:t>DMS</w:t>
      </w:r>
      <w:r w:rsidR="009F04DF" w:rsidRPr="003E20BE">
        <w:rPr>
          <w:rFonts w:ascii="Arial" w:hAnsi="Arial" w:cs="Arial"/>
          <w:sz w:val="24"/>
          <w:szCs w:val="24"/>
        </w:rPr>
        <w:t xml:space="preserve"> </w:t>
      </w:r>
      <w:r w:rsidR="00833CE5" w:rsidRPr="003E20BE">
        <w:rPr>
          <w:rFonts w:ascii="Arial" w:hAnsi="Arial" w:cs="Arial"/>
          <w:sz w:val="24"/>
          <w:szCs w:val="24"/>
        </w:rPr>
        <w:t>and</w:t>
      </w:r>
      <w:r w:rsidR="0076039C" w:rsidRPr="003E20BE">
        <w:rPr>
          <w:rFonts w:ascii="Arial" w:hAnsi="Arial" w:cs="Arial"/>
          <w:sz w:val="24"/>
          <w:szCs w:val="24"/>
        </w:rPr>
        <w:t xml:space="preserve"> there</w:t>
      </w:r>
      <w:r w:rsidR="00B85D88" w:rsidRPr="003E20BE">
        <w:rPr>
          <w:rFonts w:ascii="Arial" w:hAnsi="Arial" w:cs="Arial"/>
          <w:sz w:val="24"/>
          <w:szCs w:val="24"/>
        </w:rPr>
        <w:t xml:space="preserve"> </w:t>
      </w:r>
      <w:r w:rsidR="0076039C" w:rsidRPr="003E20BE">
        <w:rPr>
          <w:rFonts w:ascii="Arial" w:hAnsi="Arial" w:cs="Arial"/>
          <w:sz w:val="24"/>
          <w:szCs w:val="24"/>
        </w:rPr>
        <w:t xml:space="preserve">is no provision to </w:t>
      </w:r>
      <w:r w:rsidRPr="003E20BE">
        <w:rPr>
          <w:rFonts w:ascii="Arial" w:hAnsi="Arial" w:cs="Arial"/>
          <w:sz w:val="24"/>
          <w:szCs w:val="24"/>
        </w:rPr>
        <w:t>re</w:t>
      </w:r>
      <w:r w:rsidR="0076039C" w:rsidRPr="003E20BE">
        <w:rPr>
          <w:rFonts w:ascii="Arial" w:hAnsi="Arial" w:cs="Arial"/>
          <w:sz w:val="24"/>
          <w:szCs w:val="24"/>
        </w:rPr>
        <w:t>tain them.</w:t>
      </w:r>
    </w:p>
    <w:p w14:paraId="0D93CB84" w14:textId="7C664ED7" w:rsidR="00397B05" w:rsidRPr="00C7278C" w:rsidRDefault="008321B5" w:rsidP="00B41AC0">
      <w:pPr>
        <w:pStyle w:val="Style1"/>
        <w:rPr>
          <w:rFonts w:ascii="Arial" w:hAnsi="Arial" w:cs="Arial"/>
          <w:sz w:val="24"/>
          <w:szCs w:val="24"/>
        </w:rPr>
      </w:pPr>
      <w:r w:rsidRPr="006B13E9">
        <w:rPr>
          <w:rFonts w:ascii="Arial" w:hAnsi="Arial" w:cs="Arial"/>
          <w:sz w:val="24"/>
          <w:szCs w:val="24"/>
        </w:rPr>
        <w:t>The creation of the bridleway w</w:t>
      </w:r>
      <w:r w:rsidR="00D662CD" w:rsidRPr="006B13E9">
        <w:rPr>
          <w:rFonts w:ascii="Arial" w:hAnsi="Arial" w:cs="Arial"/>
          <w:sz w:val="24"/>
          <w:szCs w:val="24"/>
        </w:rPr>
        <w:t>ill</w:t>
      </w:r>
      <w:r w:rsidRPr="006B13E9">
        <w:rPr>
          <w:rFonts w:ascii="Arial" w:hAnsi="Arial" w:cs="Arial"/>
          <w:sz w:val="24"/>
          <w:szCs w:val="24"/>
        </w:rPr>
        <w:t xml:space="preserve"> allow the retention of the gates</w:t>
      </w:r>
      <w:r w:rsidR="00715948" w:rsidRPr="006B13E9">
        <w:rPr>
          <w:rFonts w:ascii="Arial" w:hAnsi="Arial" w:cs="Arial"/>
          <w:sz w:val="24"/>
          <w:szCs w:val="24"/>
        </w:rPr>
        <w:t>,</w:t>
      </w:r>
      <w:r w:rsidRPr="006B13E9">
        <w:rPr>
          <w:rFonts w:ascii="Arial" w:hAnsi="Arial" w:cs="Arial"/>
          <w:sz w:val="24"/>
          <w:szCs w:val="24"/>
        </w:rPr>
        <w:t xml:space="preserve"> </w:t>
      </w:r>
      <w:r w:rsidR="00553139" w:rsidRPr="006B13E9">
        <w:rPr>
          <w:rFonts w:ascii="Arial" w:hAnsi="Arial" w:cs="Arial"/>
          <w:sz w:val="24"/>
          <w:szCs w:val="24"/>
        </w:rPr>
        <w:t>improving security and stock control for the benefit of</w:t>
      </w:r>
      <w:r w:rsidR="006B13E9">
        <w:rPr>
          <w:rFonts w:ascii="Arial" w:hAnsi="Arial" w:cs="Arial"/>
          <w:sz w:val="24"/>
          <w:szCs w:val="24"/>
        </w:rPr>
        <w:t xml:space="preserve"> the</w:t>
      </w:r>
      <w:r w:rsidR="00553139" w:rsidRPr="006B13E9">
        <w:rPr>
          <w:rFonts w:ascii="Arial" w:hAnsi="Arial" w:cs="Arial"/>
          <w:sz w:val="24"/>
          <w:szCs w:val="24"/>
        </w:rPr>
        <w:t xml:space="preserve"> landowners and occupiers.</w:t>
      </w:r>
      <w:r w:rsidR="005C628B" w:rsidRPr="006B13E9">
        <w:rPr>
          <w:rFonts w:ascii="Arial" w:hAnsi="Arial" w:cs="Arial"/>
          <w:sz w:val="24"/>
          <w:szCs w:val="24"/>
        </w:rPr>
        <w:t xml:space="preserve"> The reduced width w</w:t>
      </w:r>
      <w:r w:rsidR="00D662CD" w:rsidRPr="006B13E9">
        <w:rPr>
          <w:rFonts w:ascii="Arial" w:hAnsi="Arial" w:cs="Arial"/>
          <w:sz w:val="24"/>
          <w:szCs w:val="24"/>
        </w:rPr>
        <w:t>ill</w:t>
      </w:r>
      <w:r w:rsidR="005C628B" w:rsidRPr="006B13E9">
        <w:rPr>
          <w:rFonts w:ascii="Arial" w:hAnsi="Arial" w:cs="Arial"/>
          <w:sz w:val="24"/>
          <w:szCs w:val="24"/>
        </w:rPr>
        <w:t xml:space="preserve"> also mean the </w:t>
      </w:r>
      <w:r w:rsidR="00715948" w:rsidRPr="006B13E9">
        <w:rPr>
          <w:rFonts w:ascii="Arial" w:hAnsi="Arial" w:cs="Arial"/>
          <w:sz w:val="24"/>
          <w:szCs w:val="24"/>
        </w:rPr>
        <w:t>existing</w:t>
      </w:r>
      <w:r w:rsidR="005C628B" w:rsidRPr="006B13E9">
        <w:rPr>
          <w:rFonts w:ascii="Arial" w:hAnsi="Arial" w:cs="Arial"/>
          <w:sz w:val="24"/>
          <w:szCs w:val="24"/>
        </w:rPr>
        <w:t xml:space="preserve"> fences and trees do not need to be removed</w:t>
      </w:r>
      <w:r w:rsidR="00732DEB" w:rsidRPr="006B13E9">
        <w:rPr>
          <w:rFonts w:ascii="Arial" w:hAnsi="Arial" w:cs="Arial"/>
          <w:sz w:val="24"/>
          <w:szCs w:val="24"/>
        </w:rPr>
        <w:t xml:space="preserve">. </w:t>
      </w:r>
      <w:r w:rsidR="00732DEB" w:rsidRPr="00C7278C">
        <w:rPr>
          <w:rFonts w:ascii="Arial" w:hAnsi="Arial" w:cs="Arial"/>
          <w:sz w:val="24"/>
          <w:szCs w:val="24"/>
        </w:rPr>
        <w:t>This benefits</w:t>
      </w:r>
      <w:r w:rsidR="00974996" w:rsidRPr="00C7278C">
        <w:rPr>
          <w:rFonts w:ascii="Arial" w:hAnsi="Arial" w:cs="Arial"/>
          <w:sz w:val="24"/>
          <w:szCs w:val="24"/>
        </w:rPr>
        <w:t xml:space="preserve"> the landowners and occupiers </w:t>
      </w:r>
      <w:r w:rsidR="003E34FD" w:rsidRPr="00C7278C">
        <w:rPr>
          <w:rFonts w:ascii="Arial" w:hAnsi="Arial" w:cs="Arial"/>
          <w:sz w:val="24"/>
          <w:szCs w:val="24"/>
        </w:rPr>
        <w:t>as they w</w:t>
      </w:r>
      <w:r w:rsidR="00D662CD" w:rsidRPr="00C7278C">
        <w:rPr>
          <w:rFonts w:ascii="Arial" w:hAnsi="Arial" w:cs="Arial"/>
          <w:sz w:val="24"/>
          <w:szCs w:val="24"/>
        </w:rPr>
        <w:t>ill</w:t>
      </w:r>
      <w:r w:rsidR="003E34FD" w:rsidRPr="00C7278C">
        <w:rPr>
          <w:rFonts w:ascii="Arial" w:hAnsi="Arial" w:cs="Arial"/>
          <w:sz w:val="24"/>
          <w:szCs w:val="24"/>
        </w:rPr>
        <w:t xml:space="preserve"> not have to realign the boundaries</w:t>
      </w:r>
      <w:r w:rsidR="00C73D04" w:rsidRPr="00C7278C">
        <w:rPr>
          <w:rFonts w:ascii="Arial" w:hAnsi="Arial" w:cs="Arial"/>
          <w:sz w:val="24"/>
          <w:szCs w:val="24"/>
        </w:rPr>
        <w:t xml:space="preserve">, </w:t>
      </w:r>
      <w:r w:rsidR="00F13F52" w:rsidRPr="00C7278C">
        <w:rPr>
          <w:rFonts w:ascii="Arial" w:hAnsi="Arial" w:cs="Arial"/>
          <w:sz w:val="24"/>
          <w:szCs w:val="24"/>
        </w:rPr>
        <w:t xml:space="preserve">can </w:t>
      </w:r>
      <w:r w:rsidR="00C73D04" w:rsidRPr="00C7278C">
        <w:rPr>
          <w:rFonts w:ascii="Arial" w:hAnsi="Arial" w:cs="Arial"/>
          <w:sz w:val="24"/>
          <w:szCs w:val="24"/>
        </w:rPr>
        <w:t>preserve</w:t>
      </w:r>
      <w:r w:rsidR="003E34FD" w:rsidRPr="00C7278C">
        <w:rPr>
          <w:rFonts w:ascii="Arial" w:hAnsi="Arial" w:cs="Arial"/>
          <w:sz w:val="24"/>
          <w:szCs w:val="24"/>
        </w:rPr>
        <w:t xml:space="preserve"> grazing land</w:t>
      </w:r>
      <w:r w:rsidR="00402F10" w:rsidRPr="00C7278C">
        <w:rPr>
          <w:rFonts w:ascii="Arial" w:hAnsi="Arial" w:cs="Arial"/>
          <w:sz w:val="24"/>
          <w:szCs w:val="24"/>
        </w:rPr>
        <w:t>, and</w:t>
      </w:r>
      <w:r w:rsidR="00B94E03" w:rsidRPr="00C7278C">
        <w:rPr>
          <w:rFonts w:ascii="Arial" w:hAnsi="Arial" w:cs="Arial"/>
          <w:sz w:val="24"/>
          <w:szCs w:val="24"/>
        </w:rPr>
        <w:t xml:space="preserve"> </w:t>
      </w:r>
      <w:r w:rsidR="00D662CD" w:rsidRPr="00C7278C">
        <w:rPr>
          <w:rFonts w:ascii="Arial" w:hAnsi="Arial" w:cs="Arial"/>
          <w:sz w:val="24"/>
          <w:szCs w:val="24"/>
        </w:rPr>
        <w:t>are able to</w:t>
      </w:r>
      <w:r w:rsidR="00715948" w:rsidRPr="00C7278C">
        <w:rPr>
          <w:rFonts w:ascii="Arial" w:hAnsi="Arial" w:cs="Arial"/>
          <w:sz w:val="24"/>
          <w:szCs w:val="24"/>
        </w:rPr>
        <w:t xml:space="preserve"> better use and</w:t>
      </w:r>
      <w:r w:rsidR="00402F10" w:rsidRPr="00C7278C">
        <w:rPr>
          <w:rFonts w:ascii="Arial" w:hAnsi="Arial" w:cs="Arial"/>
          <w:sz w:val="24"/>
          <w:szCs w:val="24"/>
        </w:rPr>
        <w:t xml:space="preserve"> </w:t>
      </w:r>
      <w:r w:rsidR="000F5DC0" w:rsidRPr="00C7278C">
        <w:rPr>
          <w:rFonts w:ascii="Arial" w:hAnsi="Arial" w:cs="Arial"/>
          <w:sz w:val="24"/>
          <w:szCs w:val="24"/>
        </w:rPr>
        <w:t xml:space="preserve">manage the </w:t>
      </w:r>
      <w:r w:rsidR="00402F10" w:rsidRPr="00C7278C">
        <w:rPr>
          <w:rFonts w:ascii="Arial" w:hAnsi="Arial" w:cs="Arial"/>
          <w:sz w:val="24"/>
          <w:szCs w:val="24"/>
        </w:rPr>
        <w:t>land</w:t>
      </w:r>
      <w:r w:rsidR="00974996" w:rsidRPr="00C7278C">
        <w:rPr>
          <w:rFonts w:ascii="Arial" w:hAnsi="Arial" w:cs="Arial"/>
          <w:sz w:val="24"/>
          <w:szCs w:val="24"/>
        </w:rPr>
        <w:t>.</w:t>
      </w:r>
      <w:r w:rsidR="00553139" w:rsidRPr="00C7278C">
        <w:rPr>
          <w:rFonts w:ascii="Arial" w:hAnsi="Arial" w:cs="Arial"/>
          <w:sz w:val="24"/>
          <w:szCs w:val="24"/>
        </w:rPr>
        <w:t xml:space="preserve"> </w:t>
      </w:r>
    </w:p>
    <w:p w14:paraId="71F5989C" w14:textId="5D095316" w:rsidR="00D24387" w:rsidRPr="00846993" w:rsidRDefault="006C155D" w:rsidP="00B41AC0">
      <w:pPr>
        <w:pStyle w:val="Style1"/>
        <w:rPr>
          <w:rFonts w:ascii="Arial" w:hAnsi="Arial" w:cs="Arial"/>
          <w:sz w:val="24"/>
          <w:szCs w:val="24"/>
        </w:rPr>
      </w:pPr>
      <w:r w:rsidRPr="00C7278C">
        <w:rPr>
          <w:rFonts w:ascii="Arial" w:hAnsi="Arial" w:cs="Arial"/>
          <w:sz w:val="24"/>
          <w:szCs w:val="24"/>
        </w:rPr>
        <w:t xml:space="preserve">It </w:t>
      </w:r>
      <w:r w:rsidR="00D662CD" w:rsidRPr="00C7278C">
        <w:rPr>
          <w:rFonts w:ascii="Arial" w:hAnsi="Arial" w:cs="Arial"/>
          <w:sz w:val="24"/>
          <w:szCs w:val="24"/>
        </w:rPr>
        <w:t>i</w:t>
      </w:r>
      <w:r w:rsidRPr="00C7278C">
        <w:rPr>
          <w:rFonts w:ascii="Arial" w:hAnsi="Arial" w:cs="Arial"/>
          <w:sz w:val="24"/>
          <w:szCs w:val="24"/>
        </w:rPr>
        <w:t xml:space="preserve">s </w:t>
      </w:r>
      <w:r w:rsidR="00D662CD" w:rsidRPr="00C7278C">
        <w:rPr>
          <w:rFonts w:ascii="Arial" w:hAnsi="Arial" w:cs="Arial"/>
          <w:sz w:val="24"/>
          <w:szCs w:val="24"/>
        </w:rPr>
        <w:t>s</w:t>
      </w:r>
      <w:r w:rsidRPr="00C7278C">
        <w:rPr>
          <w:rFonts w:ascii="Arial" w:hAnsi="Arial" w:cs="Arial"/>
          <w:sz w:val="24"/>
          <w:szCs w:val="24"/>
        </w:rPr>
        <w:t xml:space="preserve">uggested </w:t>
      </w:r>
      <w:r w:rsidR="00DB4273" w:rsidRPr="00C7278C">
        <w:rPr>
          <w:rFonts w:ascii="Arial" w:hAnsi="Arial" w:cs="Arial"/>
          <w:sz w:val="24"/>
          <w:szCs w:val="24"/>
        </w:rPr>
        <w:t xml:space="preserve">the </w:t>
      </w:r>
      <w:r w:rsidRPr="00C7278C">
        <w:rPr>
          <w:rFonts w:ascii="Arial" w:hAnsi="Arial" w:cs="Arial"/>
          <w:sz w:val="24"/>
          <w:szCs w:val="24"/>
        </w:rPr>
        <w:t xml:space="preserve">creation of the bridleway along the private </w:t>
      </w:r>
      <w:r w:rsidR="00110E4A" w:rsidRPr="00C7278C">
        <w:rPr>
          <w:rFonts w:ascii="Arial" w:hAnsi="Arial" w:cs="Arial"/>
          <w:sz w:val="24"/>
          <w:szCs w:val="24"/>
        </w:rPr>
        <w:t>road</w:t>
      </w:r>
      <w:r w:rsidRPr="00C7278C">
        <w:rPr>
          <w:rFonts w:ascii="Arial" w:hAnsi="Arial" w:cs="Arial"/>
          <w:sz w:val="24"/>
          <w:szCs w:val="24"/>
        </w:rPr>
        <w:t xml:space="preserve"> </w:t>
      </w:r>
      <w:r w:rsidR="00660E21" w:rsidRPr="00C7278C">
        <w:rPr>
          <w:rFonts w:ascii="Arial" w:hAnsi="Arial" w:cs="Arial"/>
          <w:sz w:val="24"/>
          <w:szCs w:val="24"/>
        </w:rPr>
        <w:t xml:space="preserve">may </w:t>
      </w:r>
      <w:r w:rsidR="00DB4273" w:rsidRPr="00C7278C">
        <w:rPr>
          <w:rFonts w:ascii="Arial" w:hAnsi="Arial" w:cs="Arial"/>
          <w:sz w:val="24"/>
          <w:szCs w:val="24"/>
        </w:rPr>
        <w:t>affect</w:t>
      </w:r>
      <w:r w:rsidR="00322CC2" w:rsidRPr="00C7278C">
        <w:rPr>
          <w:rFonts w:ascii="Arial" w:hAnsi="Arial" w:cs="Arial"/>
          <w:sz w:val="24"/>
          <w:szCs w:val="24"/>
        </w:rPr>
        <w:t xml:space="preserve"> the vehicular side</w:t>
      </w:r>
      <w:r w:rsidR="00DB4273" w:rsidRPr="00C7278C">
        <w:rPr>
          <w:rFonts w:ascii="Arial" w:hAnsi="Arial" w:cs="Arial"/>
          <w:sz w:val="24"/>
          <w:szCs w:val="24"/>
        </w:rPr>
        <w:t xml:space="preserve"> access to </w:t>
      </w:r>
      <w:r w:rsidR="00FF1AB4" w:rsidRPr="00C7278C">
        <w:rPr>
          <w:rFonts w:ascii="Arial" w:hAnsi="Arial" w:cs="Arial"/>
          <w:sz w:val="24"/>
          <w:szCs w:val="24"/>
        </w:rPr>
        <w:t xml:space="preserve">number </w:t>
      </w:r>
      <w:r w:rsidR="00322CC2" w:rsidRPr="00C7278C">
        <w:rPr>
          <w:rFonts w:ascii="Arial" w:hAnsi="Arial" w:cs="Arial"/>
          <w:sz w:val="24"/>
          <w:szCs w:val="24"/>
        </w:rPr>
        <w:t>61 Mill Lane</w:t>
      </w:r>
      <w:r w:rsidR="00DB4273" w:rsidRPr="00C7278C">
        <w:rPr>
          <w:rFonts w:ascii="Arial" w:hAnsi="Arial" w:cs="Arial"/>
          <w:sz w:val="24"/>
          <w:szCs w:val="24"/>
        </w:rPr>
        <w:t xml:space="preserve">. </w:t>
      </w:r>
      <w:r w:rsidR="00C7278C" w:rsidRPr="00846993">
        <w:rPr>
          <w:rFonts w:ascii="Arial" w:hAnsi="Arial" w:cs="Arial"/>
          <w:sz w:val="24"/>
          <w:szCs w:val="24"/>
        </w:rPr>
        <w:t>R</w:t>
      </w:r>
      <w:r w:rsidR="00D061E0" w:rsidRPr="00846993">
        <w:rPr>
          <w:rFonts w:ascii="Arial" w:hAnsi="Arial" w:cs="Arial"/>
          <w:sz w:val="24"/>
          <w:szCs w:val="24"/>
        </w:rPr>
        <w:t xml:space="preserve">ecording public rights along </w:t>
      </w:r>
      <w:r w:rsidR="0006202A" w:rsidRPr="00846993">
        <w:rPr>
          <w:rFonts w:ascii="Arial" w:hAnsi="Arial" w:cs="Arial"/>
          <w:sz w:val="24"/>
          <w:szCs w:val="24"/>
        </w:rPr>
        <w:t xml:space="preserve">the </w:t>
      </w:r>
      <w:r w:rsidR="00A90FCB" w:rsidRPr="00846993">
        <w:rPr>
          <w:rFonts w:ascii="Arial" w:hAnsi="Arial" w:cs="Arial"/>
          <w:sz w:val="24"/>
          <w:szCs w:val="24"/>
        </w:rPr>
        <w:t>private road</w:t>
      </w:r>
      <w:r w:rsidR="0006202A" w:rsidRPr="00846993">
        <w:rPr>
          <w:rFonts w:ascii="Arial" w:hAnsi="Arial" w:cs="Arial"/>
          <w:sz w:val="24"/>
          <w:szCs w:val="24"/>
        </w:rPr>
        <w:t xml:space="preserve"> </w:t>
      </w:r>
      <w:r w:rsidR="00B95775" w:rsidRPr="00846993">
        <w:rPr>
          <w:rFonts w:ascii="Arial" w:hAnsi="Arial" w:cs="Arial"/>
          <w:sz w:val="24"/>
          <w:szCs w:val="24"/>
        </w:rPr>
        <w:t>will</w:t>
      </w:r>
      <w:r w:rsidR="0006202A" w:rsidRPr="00846993">
        <w:rPr>
          <w:rFonts w:ascii="Arial" w:hAnsi="Arial" w:cs="Arial"/>
          <w:sz w:val="24"/>
          <w:szCs w:val="24"/>
        </w:rPr>
        <w:t xml:space="preserve"> not affect any existing private rights. </w:t>
      </w:r>
      <w:r w:rsidR="00DD478F" w:rsidRPr="00846993">
        <w:rPr>
          <w:rFonts w:ascii="Arial" w:hAnsi="Arial" w:cs="Arial"/>
          <w:sz w:val="24"/>
          <w:szCs w:val="24"/>
        </w:rPr>
        <w:t xml:space="preserve">A drop kerb already exists into the </w:t>
      </w:r>
      <w:r w:rsidR="001501B3" w:rsidRPr="00846993">
        <w:rPr>
          <w:rFonts w:ascii="Arial" w:hAnsi="Arial" w:cs="Arial"/>
          <w:sz w:val="24"/>
          <w:szCs w:val="24"/>
        </w:rPr>
        <w:t>dwelling</w:t>
      </w:r>
      <w:r w:rsidR="00DD478F" w:rsidRPr="00846993">
        <w:rPr>
          <w:rFonts w:ascii="Arial" w:hAnsi="Arial" w:cs="Arial"/>
          <w:sz w:val="24"/>
          <w:szCs w:val="24"/>
        </w:rPr>
        <w:t xml:space="preserve"> </w:t>
      </w:r>
      <w:r w:rsidR="00773443" w:rsidRPr="00846993">
        <w:rPr>
          <w:rFonts w:ascii="Arial" w:hAnsi="Arial" w:cs="Arial"/>
          <w:sz w:val="24"/>
          <w:szCs w:val="24"/>
        </w:rPr>
        <w:t>and use by the public would not affect this access point.</w:t>
      </w:r>
      <w:r w:rsidR="00B95775" w:rsidRPr="00846993">
        <w:rPr>
          <w:rFonts w:ascii="Arial" w:hAnsi="Arial" w:cs="Arial"/>
          <w:sz w:val="24"/>
          <w:szCs w:val="24"/>
        </w:rPr>
        <w:t xml:space="preserve"> Anyone driving along </w:t>
      </w:r>
      <w:r w:rsidR="00A90FCB" w:rsidRPr="00846993">
        <w:rPr>
          <w:rFonts w:ascii="Arial" w:hAnsi="Arial" w:cs="Arial"/>
          <w:sz w:val="24"/>
          <w:szCs w:val="24"/>
        </w:rPr>
        <w:t>the</w:t>
      </w:r>
      <w:r w:rsidR="00B95775" w:rsidRPr="00846993">
        <w:rPr>
          <w:rFonts w:ascii="Arial" w:hAnsi="Arial" w:cs="Arial"/>
          <w:sz w:val="24"/>
          <w:szCs w:val="24"/>
        </w:rPr>
        <w:t xml:space="preserve"> private road already needs to drive with due care and attention to ensure the safety of anyone else using it.</w:t>
      </w:r>
    </w:p>
    <w:p w14:paraId="24B48AAB" w14:textId="6DB92388" w:rsidR="00053DA7" w:rsidRPr="006E43C3" w:rsidRDefault="00422C40" w:rsidP="007205FA">
      <w:pPr>
        <w:pStyle w:val="Style1"/>
        <w:rPr>
          <w:rFonts w:ascii="Arial" w:hAnsi="Arial" w:cs="Arial"/>
          <w:sz w:val="24"/>
          <w:szCs w:val="24"/>
        </w:rPr>
      </w:pPr>
      <w:r w:rsidRPr="00846993">
        <w:rPr>
          <w:rFonts w:ascii="Arial" w:hAnsi="Arial" w:cs="Arial"/>
          <w:sz w:val="24"/>
          <w:szCs w:val="24"/>
        </w:rPr>
        <w:t>One party considers</w:t>
      </w:r>
      <w:r w:rsidR="00B95775" w:rsidRPr="00846993">
        <w:rPr>
          <w:rFonts w:ascii="Arial" w:hAnsi="Arial" w:cs="Arial"/>
          <w:sz w:val="24"/>
          <w:szCs w:val="24"/>
        </w:rPr>
        <w:t xml:space="preserve"> the creation of the bridleway will n</w:t>
      </w:r>
      <w:r w:rsidR="003A76A7" w:rsidRPr="00846993">
        <w:rPr>
          <w:rFonts w:ascii="Arial" w:hAnsi="Arial" w:cs="Arial"/>
          <w:sz w:val="24"/>
          <w:szCs w:val="24"/>
        </w:rPr>
        <w:t xml:space="preserve">egatively impact </w:t>
      </w:r>
      <w:r w:rsidRPr="00846993">
        <w:rPr>
          <w:rFonts w:ascii="Arial" w:hAnsi="Arial" w:cs="Arial"/>
          <w:sz w:val="24"/>
          <w:szCs w:val="24"/>
        </w:rPr>
        <w:t xml:space="preserve">the </w:t>
      </w:r>
      <w:r w:rsidR="003A76A7" w:rsidRPr="00846993">
        <w:rPr>
          <w:rFonts w:ascii="Arial" w:hAnsi="Arial" w:cs="Arial"/>
          <w:sz w:val="24"/>
          <w:szCs w:val="24"/>
        </w:rPr>
        <w:t xml:space="preserve">permitted development rights </w:t>
      </w:r>
      <w:r w:rsidR="00B95775" w:rsidRPr="00846993">
        <w:rPr>
          <w:rFonts w:ascii="Arial" w:hAnsi="Arial" w:cs="Arial"/>
          <w:sz w:val="24"/>
          <w:szCs w:val="24"/>
        </w:rPr>
        <w:t>of the adjoining properties</w:t>
      </w:r>
      <w:r w:rsidR="00AB6741" w:rsidRPr="00846993">
        <w:rPr>
          <w:rFonts w:ascii="Arial" w:hAnsi="Arial" w:cs="Arial"/>
          <w:sz w:val="24"/>
          <w:szCs w:val="24"/>
        </w:rPr>
        <w:t xml:space="preserve">. </w:t>
      </w:r>
      <w:r w:rsidR="00AA5DDF" w:rsidRPr="00A85C49">
        <w:rPr>
          <w:rFonts w:ascii="Arial" w:hAnsi="Arial" w:cs="Arial"/>
          <w:sz w:val="24"/>
          <w:szCs w:val="24"/>
        </w:rPr>
        <w:t xml:space="preserve">Permitted development can be restricted due to the proximity of a </w:t>
      </w:r>
      <w:r w:rsidR="00417E13" w:rsidRPr="00A85C49">
        <w:rPr>
          <w:rFonts w:ascii="Arial" w:hAnsi="Arial" w:cs="Arial"/>
          <w:sz w:val="24"/>
          <w:szCs w:val="24"/>
        </w:rPr>
        <w:t>dwellinghouse to a highway. However,</w:t>
      </w:r>
      <w:r w:rsidR="00F402F1" w:rsidRPr="00A85C49">
        <w:rPr>
          <w:rFonts w:ascii="Arial" w:hAnsi="Arial" w:cs="Arial"/>
          <w:sz w:val="24"/>
          <w:szCs w:val="24"/>
        </w:rPr>
        <w:t xml:space="preserve"> </w:t>
      </w:r>
      <w:r w:rsidR="003B6972" w:rsidRPr="00A85C49">
        <w:rPr>
          <w:rFonts w:ascii="Arial" w:hAnsi="Arial" w:cs="Arial"/>
          <w:sz w:val="24"/>
          <w:szCs w:val="24"/>
        </w:rPr>
        <w:lastRenderedPageBreak/>
        <w:t xml:space="preserve">the Interpretation of </w:t>
      </w:r>
      <w:r w:rsidR="00F402F1" w:rsidRPr="00A85C49">
        <w:rPr>
          <w:rFonts w:ascii="Arial" w:hAnsi="Arial" w:cs="Arial"/>
          <w:sz w:val="24"/>
          <w:szCs w:val="24"/>
        </w:rPr>
        <w:t>Part 1</w:t>
      </w:r>
      <w:r w:rsidR="003B6972" w:rsidRPr="00A85C49">
        <w:rPr>
          <w:rFonts w:ascii="Arial" w:hAnsi="Arial" w:cs="Arial"/>
          <w:sz w:val="24"/>
          <w:szCs w:val="24"/>
        </w:rPr>
        <w:t xml:space="preserve">, </w:t>
      </w:r>
      <w:r w:rsidR="0019646B" w:rsidRPr="00A85C49">
        <w:rPr>
          <w:rFonts w:ascii="Arial" w:hAnsi="Arial" w:cs="Arial"/>
          <w:sz w:val="24"/>
          <w:szCs w:val="24"/>
        </w:rPr>
        <w:t>s</w:t>
      </w:r>
      <w:r w:rsidR="003B6972" w:rsidRPr="00A85C49">
        <w:rPr>
          <w:rFonts w:ascii="Arial" w:hAnsi="Arial" w:cs="Arial"/>
          <w:sz w:val="24"/>
          <w:szCs w:val="24"/>
        </w:rPr>
        <w:t xml:space="preserve">chedule 2 of </w:t>
      </w:r>
      <w:r w:rsidR="00417E13" w:rsidRPr="00A85C49">
        <w:rPr>
          <w:rFonts w:ascii="Arial" w:hAnsi="Arial" w:cs="Arial"/>
          <w:color w:val="000000" w:themeColor="text1"/>
          <w:sz w:val="24"/>
          <w:szCs w:val="24"/>
        </w:rPr>
        <w:t>T</w:t>
      </w:r>
      <w:r w:rsidR="005F07AB" w:rsidRPr="00A85C49">
        <w:rPr>
          <w:rFonts w:ascii="Arial" w:hAnsi="Arial" w:cs="Arial"/>
          <w:color w:val="000000" w:themeColor="text1"/>
          <w:sz w:val="24"/>
          <w:szCs w:val="24"/>
        </w:rPr>
        <w:t>he Town and Country Planning (General Permitted Development) (England) Order</w:t>
      </w:r>
      <w:r w:rsidR="007B68D0" w:rsidRPr="00A85C49">
        <w:rPr>
          <w:rFonts w:ascii="Arial" w:hAnsi="Arial" w:cs="Arial"/>
          <w:color w:val="000000" w:themeColor="text1"/>
          <w:sz w:val="24"/>
          <w:szCs w:val="24"/>
        </w:rPr>
        <w:t xml:space="preserve"> 2015 as </w:t>
      </w:r>
      <w:r w:rsidR="005F07AB" w:rsidRPr="00A85C49">
        <w:rPr>
          <w:rFonts w:ascii="Arial" w:hAnsi="Arial" w:cs="Arial"/>
          <w:color w:val="000000" w:themeColor="text1"/>
          <w:sz w:val="24"/>
          <w:szCs w:val="24"/>
        </w:rPr>
        <w:t>amended states</w:t>
      </w:r>
      <w:r w:rsidR="006E43C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F07AB" w:rsidRPr="00A85C49">
        <w:rPr>
          <w:rFonts w:ascii="Arial" w:hAnsi="Arial" w:cs="Arial"/>
          <w:color w:val="000000" w:themeColor="text1"/>
          <w:sz w:val="24"/>
          <w:szCs w:val="24"/>
        </w:rPr>
        <w:t>a highway includes an unadopted street or a private way.</w:t>
      </w:r>
      <w:r w:rsidR="00C0572A" w:rsidRPr="00A85C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D1F13" w:rsidRPr="006E43C3">
        <w:rPr>
          <w:rFonts w:ascii="Arial" w:hAnsi="Arial" w:cs="Arial"/>
          <w:color w:val="000000" w:themeColor="text1"/>
          <w:sz w:val="24"/>
          <w:szCs w:val="24"/>
        </w:rPr>
        <w:t>T</w:t>
      </w:r>
      <w:r w:rsidR="00506D38" w:rsidRPr="006E43C3">
        <w:rPr>
          <w:rFonts w:ascii="Arial" w:hAnsi="Arial" w:cs="Arial"/>
          <w:sz w:val="24"/>
          <w:szCs w:val="24"/>
        </w:rPr>
        <w:t xml:space="preserve">he proposed bridleway </w:t>
      </w:r>
      <w:r w:rsidR="00CB2E26" w:rsidRPr="006E43C3">
        <w:rPr>
          <w:rFonts w:ascii="Arial" w:hAnsi="Arial" w:cs="Arial"/>
          <w:sz w:val="24"/>
          <w:szCs w:val="24"/>
        </w:rPr>
        <w:t xml:space="preserve">will </w:t>
      </w:r>
      <w:r w:rsidR="00506D38" w:rsidRPr="006E43C3">
        <w:rPr>
          <w:rFonts w:ascii="Arial" w:hAnsi="Arial" w:cs="Arial"/>
          <w:sz w:val="24"/>
          <w:szCs w:val="24"/>
        </w:rPr>
        <w:t xml:space="preserve">run along an existing </w:t>
      </w:r>
      <w:r w:rsidR="00CB2E26" w:rsidRPr="006E43C3">
        <w:rPr>
          <w:rFonts w:ascii="Arial" w:hAnsi="Arial" w:cs="Arial"/>
          <w:sz w:val="24"/>
          <w:szCs w:val="24"/>
        </w:rPr>
        <w:t xml:space="preserve">private </w:t>
      </w:r>
      <w:r w:rsidR="00506D38" w:rsidRPr="006E43C3">
        <w:rPr>
          <w:rFonts w:ascii="Arial" w:hAnsi="Arial" w:cs="Arial"/>
          <w:sz w:val="24"/>
          <w:szCs w:val="24"/>
        </w:rPr>
        <w:t xml:space="preserve">vehicular </w:t>
      </w:r>
      <w:r w:rsidR="00CB2E26" w:rsidRPr="006E43C3">
        <w:rPr>
          <w:rFonts w:ascii="Arial" w:hAnsi="Arial" w:cs="Arial"/>
          <w:sz w:val="24"/>
          <w:szCs w:val="24"/>
        </w:rPr>
        <w:t>road</w:t>
      </w:r>
      <w:r w:rsidR="00881B06" w:rsidRPr="006E43C3">
        <w:rPr>
          <w:rFonts w:ascii="Arial" w:hAnsi="Arial" w:cs="Arial"/>
          <w:sz w:val="24"/>
          <w:szCs w:val="24"/>
        </w:rPr>
        <w:t xml:space="preserve"> so </w:t>
      </w:r>
      <w:r w:rsidR="00126067" w:rsidRPr="006E43C3">
        <w:rPr>
          <w:rFonts w:ascii="Arial" w:hAnsi="Arial" w:cs="Arial"/>
          <w:sz w:val="24"/>
          <w:szCs w:val="24"/>
        </w:rPr>
        <w:t xml:space="preserve">there </w:t>
      </w:r>
      <w:r w:rsidR="00793EA9" w:rsidRPr="006E43C3">
        <w:rPr>
          <w:rFonts w:ascii="Arial" w:hAnsi="Arial" w:cs="Arial"/>
          <w:sz w:val="24"/>
          <w:szCs w:val="24"/>
        </w:rPr>
        <w:t xml:space="preserve">will not </w:t>
      </w:r>
      <w:r w:rsidR="00126067" w:rsidRPr="006E43C3">
        <w:rPr>
          <w:rFonts w:ascii="Arial" w:hAnsi="Arial" w:cs="Arial"/>
          <w:sz w:val="24"/>
          <w:szCs w:val="24"/>
        </w:rPr>
        <w:t>be</w:t>
      </w:r>
      <w:r w:rsidR="00793EA9" w:rsidRPr="006E43C3">
        <w:rPr>
          <w:rFonts w:ascii="Arial" w:hAnsi="Arial" w:cs="Arial"/>
          <w:sz w:val="24"/>
          <w:szCs w:val="24"/>
        </w:rPr>
        <w:t xml:space="preserve"> any</w:t>
      </w:r>
      <w:r w:rsidR="00126067" w:rsidRPr="006E43C3">
        <w:rPr>
          <w:rFonts w:ascii="Arial" w:hAnsi="Arial" w:cs="Arial"/>
          <w:sz w:val="24"/>
          <w:szCs w:val="24"/>
        </w:rPr>
        <w:t xml:space="preserve"> additional</w:t>
      </w:r>
      <w:r w:rsidR="00793EA9" w:rsidRPr="006E43C3">
        <w:rPr>
          <w:rFonts w:ascii="Arial" w:hAnsi="Arial" w:cs="Arial"/>
          <w:sz w:val="24"/>
          <w:szCs w:val="24"/>
        </w:rPr>
        <w:t xml:space="preserve"> </w:t>
      </w:r>
      <w:r w:rsidR="00126067" w:rsidRPr="006E43C3">
        <w:rPr>
          <w:rFonts w:ascii="Arial" w:hAnsi="Arial" w:cs="Arial"/>
          <w:sz w:val="24"/>
          <w:szCs w:val="24"/>
        </w:rPr>
        <w:t>impact</w:t>
      </w:r>
      <w:r w:rsidR="00793EA9" w:rsidRPr="006E43C3">
        <w:rPr>
          <w:rFonts w:ascii="Arial" w:hAnsi="Arial" w:cs="Arial"/>
          <w:sz w:val="24"/>
          <w:szCs w:val="24"/>
        </w:rPr>
        <w:t xml:space="preserve"> on</w:t>
      </w:r>
      <w:r w:rsidR="00E26ADF" w:rsidRPr="006E43C3">
        <w:rPr>
          <w:rFonts w:ascii="Arial" w:hAnsi="Arial" w:cs="Arial"/>
          <w:sz w:val="24"/>
          <w:szCs w:val="24"/>
        </w:rPr>
        <w:t xml:space="preserve"> permitted development rights</w:t>
      </w:r>
      <w:r w:rsidR="00506D38" w:rsidRPr="006E43C3">
        <w:rPr>
          <w:rFonts w:ascii="Arial" w:hAnsi="Arial" w:cs="Arial"/>
          <w:sz w:val="24"/>
          <w:szCs w:val="24"/>
        </w:rPr>
        <w:t xml:space="preserve">. </w:t>
      </w:r>
      <w:r w:rsidR="009153A7" w:rsidRPr="006E43C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EFC8170" w14:textId="466AE895" w:rsidR="00370DA3" w:rsidRPr="00361669" w:rsidRDefault="00322CC2" w:rsidP="006254B2">
      <w:pPr>
        <w:pStyle w:val="Style1"/>
        <w:rPr>
          <w:rFonts w:ascii="Arial" w:hAnsi="Arial" w:cs="Arial"/>
          <w:sz w:val="24"/>
          <w:szCs w:val="24"/>
        </w:rPr>
      </w:pPr>
      <w:r w:rsidRPr="00361669">
        <w:rPr>
          <w:rFonts w:ascii="Arial" w:hAnsi="Arial" w:cs="Arial"/>
          <w:sz w:val="24"/>
          <w:szCs w:val="24"/>
        </w:rPr>
        <w:t>It is</w:t>
      </w:r>
      <w:r w:rsidR="00C414FE" w:rsidRPr="00361669">
        <w:rPr>
          <w:rFonts w:ascii="Arial" w:hAnsi="Arial" w:cs="Arial"/>
          <w:sz w:val="24"/>
          <w:szCs w:val="24"/>
        </w:rPr>
        <w:t xml:space="preserve"> stated th</w:t>
      </w:r>
      <w:r w:rsidR="001C6358" w:rsidRPr="00361669">
        <w:rPr>
          <w:rFonts w:ascii="Arial" w:hAnsi="Arial" w:cs="Arial"/>
          <w:sz w:val="24"/>
          <w:szCs w:val="24"/>
        </w:rPr>
        <w:t>at a high voltage line ha</w:t>
      </w:r>
      <w:r w:rsidR="00854AF4" w:rsidRPr="00361669">
        <w:rPr>
          <w:rFonts w:ascii="Arial" w:hAnsi="Arial" w:cs="Arial"/>
          <w:sz w:val="24"/>
          <w:szCs w:val="24"/>
        </w:rPr>
        <w:t>s</w:t>
      </w:r>
      <w:r w:rsidR="001C6358" w:rsidRPr="00361669">
        <w:rPr>
          <w:rFonts w:ascii="Arial" w:hAnsi="Arial" w:cs="Arial"/>
          <w:sz w:val="24"/>
          <w:szCs w:val="24"/>
        </w:rPr>
        <w:t xml:space="preserve"> been installed along the proposed bridl</w:t>
      </w:r>
      <w:r w:rsidR="009B450E" w:rsidRPr="00361669">
        <w:rPr>
          <w:rFonts w:ascii="Arial" w:hAnsi="Arial" w:cs="Arial"/>
          <w:sz w:val="24"/>
          <w:szCs w:val="24"/>
        </w:rPr>
        <w:t xml:space="preserve">eway which </w:t>
      </w:r>
      <w:r w:rsidR="001C6358" w:rsidRPr="00361669">
        <w:rPr>
          <w:rFonts w:ascii="Arial" w:hAnsi="Arial" w:cs="Arial"/>
          <w:sz w:val="24"/>
          <w:szCs w:val="24"/>
        </w:rPr>
        <w:t xml:space="preserve">may be affected. </w:t>
      </w:r>
      <w:r w:rsidR="006A242F" w:rsidRPr="00361669">
        <w:rPr>
          <w:rFonts w:ascii="Arial" w:hAnsi="Arial" w:cs="Arial"/>
          <w:sz w:val="24"/>
          <w:szCs w:val="24"/>
        </w:rPr>
        <w:t xml:space="preserve">Statutory undertakers </w:t>
      </w:r>
      <w:r w:rsidR="00854AF4" w:rsidRPr="00361669">
        <w:rPr>
          <w:rFonts w:ascii="Arial" w:hAnsi="Arial" w:cs="Arial"/>
          <w:sz w:val="24"/>
          <w:szCs w:val="24"/>
        </w:rPr>
        <w:t xml:space="preserve">were </w:t>
      </w:r>
      <w:r w:rsidR="006A242F" w:rsidRPr="00361669">
        <w:rPr>
          <w:rFonts w:ascii="Arial" w:hAnsi="Arial" w:cs="Arial"/>
          <w:sz w:val="24"/>
          <w:szCs w:val="24"/>
        </w:rPr>
        <w:t xml:space="preserve">consulted </w:t>
      </w:r>
      <w:r w:rsidR="004D1458" w:rsidRPr="00361669">
        <w:rPr>
          <w:rFonts w:ascii="Arial" w:hAnsi="Arial" w:cs="Arial"/>
          <w:sz w:val="24"/>
          <w:szCs w:val="24"/>
        </w:rPr>
        <w:t>prior to making the Order</w:t>
      </w:r>
      <w:r w:rsidR="005973CD" w:rsidRPr="00361669">
        <w:rPr>
          <w:rFonts w:ascii="Arial" w:hAnsi="Arial" w:cs="Arial"/>
          <w:sz w:val="24"/>
          <w:szCs w:val="24"/>
        </w:rPr>
        <w:t xml:space="preserve"> but no objections were received from them. </w:t>
      </w:r>
      <w:r w:rsidR="00CF7C15" w:rsidRPr="00361669">
        <w:rPr>
          <w:rFonts w:ascii="Arial" w:hAnsi="Arial" w:cs="Arial"/>
          <w:sz w:val="24"/>
          <w:szCs w:val="24"/>
        </w:rPr>
        <w:t>The Council</w:t>
      </w:r>
      <w:r w:rsidR="00FE5384" w:rsidRPr="00361669">
        <w:rPr>
          <w:rFonts w:ascii="Arial" w:hAnsi="Arial" w:cs="Arial"/>
          <w:sz w:val="24"/>
          <w:szCs w:val="24"/>
        </w:rPr>
        <w:t xml:space="preserve"> have also not been informed of any works that affected </w:t>
      </w:r>
      <w:r w:rsidR="00432ED3" w:rsidRPr="00361669">
        <w:rPr>
          <w:rFonts w:ascii="Arial" w:hAnsi="Arial" w:cs="Arial"/>
          <w:sz w:val="24"/>
          <w:szCs w:val="24"/>
        </w:rPr>
        <w:t>RB1125</w:t>
      </w:r>
      <w:r w:rsidR="00FE5384" w:rsidRPr="00361669">
        <w:rPr>
          <w:rFonts w:ascii="Arial" w:hAnsi="Arial" w:cs="Arial"/>
          <w:sz w:val="24"/>
          <w:szCs w:val="24"/>
        </w:rPr>
        <w:t xml:space="preserve">. </w:t>
      </w:r>
    </w:p>
    <w:p w14:paraId="38DE4B95" w14:textId="10747021" w:rsidR="00A95B97" w:rsidRPr="00DA56EE" w:rsidRDefault="00A2279D" w:rsidP="00E07CE7">
      <w:pPr>
        <w:pStyle w:val="Style1"/>
        <w:rPr>
          <w:rFonts w:ascii="Arial" w:hAnsi="Arial" w:cs="Arial"/>
          <w:sz w:val="24"/>
          <w:szCs w:val="24"/>
        </w:rPr>
      </w:pPr>
      <w:r w:rsidRPr="00FE3C1C">
        <w:rPr>
          <w:rFonts w:ascii="Arial" w:hAnsi="Arial" w:cs="Arial"/>
          <w:sz w:val="24"/>
          <w:szCs w:val="24"/>
        </w:rPr>
        <w:t xml:space="preserve">Some parties consider the bridleway creation </w:t>
      </w:r>
      <w:r w:rsidR="00414FFD" w:rsidRPr="00FE3C1C">
        <w:rPr>
          <w:rFonts w:ascii="Arial" w:hAnsi="Arial" w:cs="Arial"/>
          <w:sz w:val="24"/>
          <w:szCs w:val="24"/>
        </w:rPr>
        <w:t xml:space="preserve">will </w:t>
      </w:r>
      <w:r w:rsidR="00C71761" w:rsidRPr="00FE3C1C">
        <w:rPr>
          <w:rFonts w:ascii="Arial" w:hAnsi="Arial" w:cs="Arial"/>
          <w:sz w:val="24"/>
          <w:szCs w:val="24"/>
        </w:rPr>
        <w:t>encourage</w:t>
      </w:r>
      <w:r w:rsidR="00414FFD" w:rsidRPr="00FE3C1C">
        <w:rPr>
          <w:rFonts w:ascii="Arial" w:hAnsi="Arial" w:cs="Arial"/>
          <w:sz w:val="24"/>
          <w:szCs w:val="24"/>
        </w:rPr>
        <w:t xml:space="preserve"> future development. </w:t>
      </w:r>
      <w:r w:rsidR="00FF1014" w:rsidRPr="007B4840">
        <w:rPr>
          <w:rFonts w:ascii="Arial" w:hAnsi="Arial" w:cs="Arial"/>
          <w:sz w:val="24"/>
          <w:szCs w:val="24"/>
        </w:rPr>
        <w:t xml:space="preserve">The existing private </w:t>
      </w:r>
      <w:r w:rsidR="00A90FCB" w:rsidRPr="007B4840">
        <w:rPr>
          <w:rFonts w:ascii="Arial" w:hAnsi="Arial" w:cs="Arial"/>
          <w:sz w:val="24"/>
          <w:szCs w:val="24"/>
        </w:rPr>
        <w:t>road</w:t>
      </w:r>
      <w:r w:rsidR="00FF1014" w:rsidRPr="007B4840">
        <w:rPr>
          <w:rFonts w:ascii="Arial" w:hAnsi="Arial" w:cs="Arial"/>
          <w:sz w:val="24"/>
          <w:szCs w:val="24"/>
        </w:rPr>
        <w:t xml:space="preserve"> and </w:t>
      </w:r>
      <w:r w:rsidR="00432ED3" w:rsidRPr="007B4840">
        <w:rPr>
          <w:rFonts w:ascii="Arial" w:hAnsi="Arial" w:cs="Arial"/>
          <w:sz w:val="24"/>
          <w:szCs w:val="24"/>
        </w:rPr>
        <w:t xml:space="preserve">RB1125 </w:t>
      </w:r>
      <w:r w:rsidR="009B450E" w:rsidRPr="007B4840">
        <w:rPr>
          <w:rFonts w:ascii="Arial" w:hAnsi="Arial" w:cs="Arial"/>
          <w:sz w:val="24"/>
          <w:szCs w:val="24"/>
        </w:rPr>
        <w:t>already</w:t>
      </w:r>
      <w:r w:rsidR="00FF1014" w:rsidRPr="007B4840">
        <w:rPr>
          <w:rFonts w:ascii="Arial" w:hAnsi="Arial" w:cs="Arial"/>
          <w:sz w:val="24"/>
          <w:szCs w:val="24"/>
        </w:rPr>
        <w:t xml:space="preserve"> provide access to the </w:t>
      </w:r>
      <w:r w:rsidR="0071260E" w:rsidRPr="007B4840">
        <w:rPr>
          <w:rFonts w:ascii="Arial" w:hAnsi="Arial" w:cs="Arial"/>
          <w:sz w:val="24"/>
          <w:szCs w:val="24"/>
        </w:rPr>
        <w:t>land.</w:t>
      </w:r>
      <w:r w:rsidR="00344378" w:rsidRPr="007B4840">
        <w:rPr>
          <w:rFonts w:ascii="Arial" w:hAnsi="Arial" w:cs="Arial"/>
          <w:sz w:val="24"/>
          <w:szCs w:val="24"/>
        </w:rPr>
        <w:t xml:space="preserve"> </w:t>
      </w:r>
      <w:r w:rsidR="00736E04" w:rsidRPr="007B4840">
        <w:rPr>
          <w:rFonts w:ascii="Arial" w:hAnsi="Arial" w:cs="Arial"/>
          <w:sz w:val="24"/>
          <w:szCs w:val="24"/>
        </w:rPr>
        <w:t>Any</w:t>
      </w:r>
      <w:r w:rsidR="00D147F2" w:rsidRPr="007B4840">
        <w:rPr>
          <w:rFonts w:ascii="Arial" w:hAnsi="Arial" w:cs="Arial"/>
          <w:sz w:val="24"/>
          <w:szCs w:val="24"/>
        </w:rPr>
        <w:t>one</w:t>
      </w:r>
      <w:r w:rsidR="00736E04" w:rsidRPr="007B4840">
        <w:rPr>
          <w:rFonts w:ascii="Arial" w:hAnsi="Arial" w:cs="Arial"/>
          <w:sz w:val="24"/>
          <w:szCs w:val="24"/>
        </w:rPr>
        <w:t xml:space="preserve"> wishing to develop the land</w:t>
      </w:r>
      <w:r w:rsidR="0071260E" w:rsidRPr="007B4840">
        <w:rPr>
          <w:rFonts w:ascii="Arial" w:hAnsi="Arial" w:cs="Arial"/>
          <w:sz w:val="24"/>
          <w:szCs w:val="24"/>
        </w:rPr>
        <w:t xml:space="preserve"> </w:t>
      </w:r>
      <w:r w:rsidR="00DD2B94" w:rsidRPr="007B4840">
        <w:rPr>
          <w:rFonts w:ascii="Arial" w:hAnsi="Arial" w:cs="Arial"/>
          <w:sz w:val="24"/>
          <w:szCs w:val="24"/>
        </w:rPr>
        <w:t>w</w:t>
      </w:r>
      <w:r w:rsidR="00991F90" w:rsidRPr="007B4840">
        <w:rPr>
          <w:rFonts w:ascii="Arial" w:hAnsi="Arial" w:cs="Arial"/>
          <w:sz w:val="24"/>
          <w:szCs w:val="24"/>
        </w:rPr>
        <w:t xml:space="preserve">ould </w:t>
      </w:r>
      <w:r w:rsidR="00DD2B94" w:rsidRPr="007B4840">
        <w:rPr>
          <w:rFonts w:ascii="Arial" w:hAnsi="Arial" w:cs="Arial"/>
          <w:sz w:val="24"/>
          <w:szCs w:val="24"/>
        </w:rPr>
        <w:t>be using private rights to</w:t>
      </w:r>
      <w:r w:rsidR="00F0577F" w:rsidRPr="007B4840">
        <w:rPr>
          <w:rFonts w:ascii="Arial" w:hAnsi="Arial" w:cs="Arial"/>
          <w:sz w:val="24"/>
          <w:szCs w:val="24"/>
        </w:rPr>
        <w:t xml:space="preserve"> access</w:t>
      </w:r>
      <w:r w:rsidR="00DD2B94" w:rsidRPr="007B4840">
        <w:rPr>
          <w:rFonts w:ascii="Arial" w:hAnsi="Arial" w:cs="Arial"/>
          <w:sz w:val="24"/>
          <w:szCs w:val="24"/>
        </w:rPr>
        <w:t xml:space="preserve"> </w:t>
      </w:r>
      <w:r w:rsidR="00FE3C1C" w:rsidRPr="007B4840">
        <w:rPr>
          <w:rFonts w:ascii="Arial" w:hAnsi="Arial" w:cs="Arial"/>
          <w:sz w:val="24"/>
          <w:szCs w:val="24"/>
        </w:rPr>
        <w:t>it</w:t>
      </w:r>
      <w:r w:rsidR="00DD2B94" w:rsidRPr="007B4840">
        <w:rPr>
          <w:rFonts w:ascii="Arial" w:hAnsi="Arial" w:cs="Arial"/>
          <w:sz w:val="24"/>
          <w:szCs w:val="24"/>
        </w:rPr>
        <w:t xml:space="preserve">. </w:t>
      </w:r>
      <w:r w:rsidR="001C26BD">
        <w:rPr>
          <w:rFonts w:ascii="Arial" w:hAnsi="Arial" w:cs="Arial"/>
          <w:sz w:val="24"/>
          <w:szCs w:val="24"/>
        </w:rPr>
        <w:t>Under</w:t>
      </w:r>
      <w:r w:rsidR="001C26BD" w:rsidRPr="007B4840">
        <w:rPr>
          <w:rFonts w:ascii="Arial" w:hAnsi="Arial" w:cs="Arial"/>
          <w:sz w:val="24"/>
          <w:szCs w:val="24"/>
        </w:rPr>
        <w:t xml:space="preserve"> the Town and Country Planning Act 1990</w:t>
      </w:r>
      <w:r w:rsidR="001C26BD">
        <w:rPr>
          <w:rFonts w:ascii="Arial" w:hAnsi="Arial" w:cs="Arial"/>
          <w:sz w:val="24"/>
          <w:szCs w:val="24"/>
        </w:rPr>
        <w:t>, pu</w:t>
      </w:r>
      <w:r w:rsidR="00AD5704" w:rsidRPr="007B4840">
        <w:rPr>
          <w:rFonts w:ascii="Arial" w:hAnsi="Arial" w:cs="Arial"/>
          <w:sz w:val="24"/>
          <w:szCs w:val="24"/>
        </w:rPr>
        <w:t xml:space="preserve">blic rights of way </w:t>
      </w:r>
      <w:r w:rsidR="00E71D79" w:rsidRPr="007B4840">
        <w:rPr>
          <w:rFonts w:ascii="Arial" w:hAnsi="Arial" w:cs="Arial"/>
          <w:sz w:val="24"/>
          <w:szCs w:val="24"/>
        </w:rPr>
        <w:t>can be</w:t>
      </w:r>
      <w:r w:rsidR="00AD5704" w:rsidRPr="007B4840">
        <w:rPr>
          <w:rFonts w:ascii="Arial" w:hAnsi="Arial" w:cs="Arial"/>
          <w:sz w:val="24"/>
          <w:szCs w:val="24"/>
        </w:rPr>
        <w:t xml:space="preserve"> </w:t>
      </w:r>
      <w:r w:rsidR="00DE70E1" w:rsidRPr="007B4840">
        <w:rPr>
          <w:rFonts w:ascii="Arial" w:hAnsi="Arial" w:cs="Arial"/>
          <w:sz w:val="24"/>
          <w:szCs w:val="24"/>
        </w:rPr>
        <w:t>divert</w:t>
      </w:r>
      <w:r w:rsidR="00E71D79" w:rsidRPr="007B4840">
        <w:rPr>
          <w:rFonts w:ascii="Arial" w:hAnsi="Arial" w:cs="Arial"/>
          <w:sz w:val="24"/>
          <w:szCs w:val="24"/>
        </w:rPr>
        <w:t>ed</w:t>
      </w:r>
      <w:r w:rsidR="00DE70E1" w:rsidRPr="007B4840">
        <w:rPr>
          <w:rFonts w:ascii="Arial" w:hAnsi="Arial" w:cs="Arial"/>
          <w:sz w:val="24"/>
          <w:szCs w:val="24"/>
        </w:rPr>
        <w:t xml:space="preserve"> or extinguish</w:t>
      </w:r>
      <w:r w:rsidR="00E71D79" w:rsidRPr="007B4840">
        <w:rPr>
          <w:rFonts w:ascii="Arial" w:hAnsi="Arial" w:cs="Arial"/>
          <w:sz w:val="24"/>
          <w:szCs w:val="24"/>
        </w:rPr>
        <w:t>ed</w:t>
      </w:r>
      <w:r w:rsidR="00DE70E1" w:rsidRPr="007B4840">
        <w:rPr>
          <w:rFonts w:ascii="Arial" w:hAnsi="Arial" w:cs="Arial"/>
          <w:sz w:val="24"/>
          <w:szCs w:val="24"/>
        </w:rPr>
        <w:t xml:space="preserve"> to </w:t>
      </w:r>
      <w:r w:rsidR="00C71EC3" w:rsidRPr="007B4840">
        <w:rPr>
          <w:rFonts w:ascii="Arial" w:hAnsi="Arial" w:cs="Arial"/>
          <w:sz w:val="24"/>
          <w:szCs w:val="24"/>
        </w:rPr>
        <w:t>enable</w:t>
      </w:r>
      <w:r w:rsidR="007406FD" w:rsidRPr="007B4840">
        <w:rPr>
          <w:rFonts w:ascii="Arial" w:hAnsi="Arial" w:cs="Arial"/>
          <w:sz w:val="24"/>
          <w:szCs w:val="24"/>
        </w:rPr>
        <w:t xml:space="preserve"> approved </w:t>
      </w:r>
      <w:r w:rsidR="00AD5704" w:rsidRPr="007B4840">
        <w:rPr>
          <w:rFonts w:ascii="Arial" w:hAnsi="Arial" w:cs="Arial"/>
          <w:sz w:val="24"/>
          <w:szCs w:val="24"/>
        </w:rPr>
        <w:t>development</w:t>
      </w:r>
      <w:r w:rsidR="00DE70E1" w:rsidRPr="007B4840">
        <w:rPr>
          <w:rFonts w:ascii="Arial" w:hAnsi="Arial" w:cs="Arial"/>
          <w:sz w:val="24"/>
          <w:szCs w:val="24"/>
        </w:rPr>
        <w:t xml:space="preserve"> to </w:t>
      </w:r>
      <w:r w:rsidR="000676BC" w:rsidRPr="007B4840">
        <w:rPr>
          <w:rFonts w:ascii="Arial" w:hAnsi="Arial" w:cs="Arial"/>
          <w:sz w:val="24"/>
          <w:szCs w:val="24"/>
        </w:rPr>
        <w:t>be carried out</w:t>
      </w:r>
      <w:r w:rsidR="00AD5704" w:rsidRPr="007B4840">
        <w:rPr>
          <w:rFonts w:ascii="Arial" w:hAnsi="Arial" w:cs="Arial"/>
          <w:sz w:val="24"/>
          <w:szCs w:val="24"/>
        </w:rPr>
        <w:t>.</w:t>
      </w:r>
      <w:r w:rsidR="00390900" w:rsidRPr="007B4840">
        <w:rPr>
          <w:rFonts w:ascii="Arial" w:hAnsi="Arial" w:cs="Arial"/>
          <w:sz w:val="24"/>
          <w:szCs w:val="24"/>
        </w:rPr>
        <w:t xml:space="preserve"> </w:t>
      </w:r>
      <w:r w:rsidR="00D42381" w:rsidRPr="001C26BD">
        <w:rPr>
          <w:rFonts w:ascii="Arial" w:hAnsi="Arial" w:cs="Arial"/>
          <w:sz w:val="24"/>
          <w:szCs w:val="24"/>
        </w:rPr>
        <w:t>RB1125 already crosses this land so the creation of a bridleway would not</w:t>
      </w:r>
      <w:r w:rsidR="006E6CD2" w:rsidRPr="001C26BD">
        <w:rPr>
          <w:rFonts w:ascii="Arial" w:hAnsi="Arial" w:cs="Arial"/>
          <w:sz w:val="24"/>
          <w:szCs w:val="24"/>
        </w:rPr>
        <w:t xml:space="preserve"> </w:t>
      </w:r>
      <w:r w:rsidR="00645820" w:rsidRPr="001C26BD">
        <w:rPr>
          <w:rFonts w:ascii="Arial" w:hAnsi="Arial" w:cs="Arial"/>
          <w:sz w:val="24"/>
          <w:szCs w:val="24"/>
        </w:rPr>
        <w:t xml:space="preserve">change the need for an Order. </w:t>
      </w:r>
      <w:r w:rsidR="00ED709A" w:rsidRPr="00DA56EE">
        <w:rPr>
          <w:rFonts w:ascii="Arial" w:hAnsi="Arial" w:cs="Arial"/>
          <w:sz w:val="24"/>
          <w:szCs w:val="24"/>
        </w:rPr>
        <w:t>Theref</w:t>
      </w:r>
      <w:r w:rsidR="0070020D" w:rsidRPr="00DA56EE">
        <w:rPr>
          <w:rFonts w:ascii="Arial" w:hAnsi="Arial" w:cs="Arial"/>
          <w:sz w:val="24"/>
          <w:szCs w:val="24"/>
        </w:rPr>
        <w:t>ore, if the Creation Order is confirmed, the</w:t>
      </w:r>
      <w:r w:rsidR="00E52333" w:rsidRPr="00DA56EE">
        <w:rPr>
          <w:rFonts w:ascii="Arial" w:hAnsi="Arial" w:cs="Arial"/>
          <w:sz w:val="24"/>
          <w:szCs w:val="24"/>
        </w:rPr>
        <w:t>re is unlikely to be any impact on the likelihood of the land being developed.</w:t>
      </w:r>
    </w:p>
    <w:p w14:paraId="7991E04B" w14:textId="5A4B8DBD" w:rsidR="00D51752" w:rsidRPr="00DA56EE" w:rsidRDefault="00D51752" w:rsidP="006254B2">
      <w:pPr>
        <w:pStyle w:val="Style1"/>
        <w:rPr>
          <w:rFonts w:ascii="Arial" w:hAnsi="Arial" w:cs="Arial"/>
          <w:sz w:val="24"/>
          <w:szCs w:val="24"/>
        </w:rPr>
      </w:pPr>
      <w:r w:rsidRPr="00DA56EE">
        <w:rPr>
          <w:rFonts w:ascii="Arial" w:hAnsi="Arial" w:cs="Arial"/>
          <w:sz w:val="24"/>
          <w:szCs w:val="24"/>
        </w:rPr>
        <w:t>I consider the</w:t>
      </w:r>
      <w:r w:rsidR="00435298" w:rsidRPr="00DA56EE">
        <w:rPr>
          <w:rFonts w:ascii="Arial" w:hAnsi="Arial" w:cs="Arial"/>
          <w:sz w:val="24"/>
          <w:szCs w:val="24"/>
        </w:rPr>
        <w:t>re will be benefits</w:t>
      </w:r>
      <w:r w:rsidR="00C03860" w:rsidRPr="00DA56EE">
        <w:rPr>
          <w:rFonts w:ascii="Arial" w:hAnsi="Arial" w:cs="Arial"/>
          <w:sz w:val="24"/>
          <w:szCs w:val="24"/>
        </w:rPr>
        <w:t xml:space="preserve"> to some of</w:t>
      </w:r>
      <w:r w:rsidR="00435298" w:rsidRPr="00DA56EE">
        <w:rPr>
          <w:rFonts w:ascii="Arial" w:hAnsi="Arial" w:cs="Arial"/>
          <w:sz w:val="24"/>
          <w:szCs w:val="24"/>
        </w:rPr>
        <w:t xml:space="preserve"> </w:t>
      </w:r>
      <w:r w:rsidR="006D7AF9" w:rsidRPr="00DA56EE">
        <w:rPr>
          <w:rFonts w:ascii="Arial" w:hAnsi="Arial" w:cs="Arial"/>
          <w:sz w:val="24"/>
          <w:szCs w:val="24"/>
        </w:rPr>
        <w:t>the owners and occupiers of the land and the rights of those with an interes</w:t>
      </w:r>
      <w:r w:rsidR="005E02CC" w:rsidRPr="00DA56EE">
        <w:rPr>
          <w:rFonts w:ascii="Arial" w:hAnsi="Arial" w:cs="Arial"/>
          <w:sz w:val="24"/>
          <w:szCs w:val="24"/>
        </w:rPr>
        <w:t xml:space="preserve">t in the land will not be adversely affected by the proposed bridleway. </w:t>
      </w:r>
    </w:p>
    <w:p w14:paraId="61A8FF05" w14:textId="6C1EFC1C" w:rsidR="00D427E3" w:rsidRPr="00DA56EE" w:rsidRDefault="00D427E3" w:rsidP="00D427E3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DA56EE">
        <w:rPr>
          <w:rFonts w:ascii="Arial" w:hAnsi="Arial" w:cs="Arial"/>
          <w:i/>
          <w:iCs/>
          <w:sz w:val="24"/>
          <w:szCs w:val="24"/>
        </w:rPr>
        <w:t>The alignment at the e</w:t>
      </w:r>
      <w:r w:rsidR="00BD07B3" w:rsidRPr="00DA56EE">
        <w:rPr>
          <w:rFonts w:ascii="Arial" w:hAnsi="Arial" w:cs="Arial"/>
          <w:i/>
          <w:iCs/>
          <w:sz w:val="24"/>
          <w:szCs w:val="24"/>
        </w:rPr>
        <w:t>astern end of the proposed bridleway</w:t>
      </w:r>
    </w:p>
    <w:p w14:paraId="7AC9199C" w14:textId="2600C729" w:rsidR="00D427E3" w:rsidRPr="00A5199C" w:rsidRDefault="008E6B76" w:rsidP="006254B2">
      <w:pPr>
        <w:pStyle w:val="Style1"/>
        <w:rPr>
          <w:rFonts w:ascii="Arial" w:hAnsi="Arial" w:cs="Arial"/>
          <w:sz w:val="24"/>
          <w:szCs w:val="24"/>
        </w:rPr>
      </w:pPr>
      <w:r w:rsidRPr="00512404">
        <w:rPr>
          <w:rFonts w:ascii="Arial" w:hAnsi="Arial" w:cs="Arial"/>
          <w:sz w:val="24"/>
          <w:szCs w:val="24"/>
        </w:rPr>
        <w:t xml:space="preserve">It has been suggested that the </w:t>
      </w:r>
      <w:r w:rsidR="0091040C" w:rsidRPr="00512404">
        <w:rPr>
          <w:rFonts w:ascii="Arial" w:hAnsi="Arial" w:cs="Arial"/>
          <w:sz w:val="24"/>
          <w:szCs w:val="24"/>
        </w:rPr>
        <w:t>proposed bridleway should run along the south</w:t>
      </w:r>
      <w:r w:rsidR="00ED0FEC" w:rsidRPr="00512404">
        <w:rPr>
          <w:rFonts w:ascii="Arial" w:hAnsi="Arial" w:cs="Arial"/>
          <w:sz w:val="24"/>
          <w:szCs w:val="24"/>
        </w:rPr>
        <w:t>eastern verge</w:t>
      </w:r>
      <w:r w:rsidR="0091040C" w:rsidRPr="00512404">
        <w:rPr>
          <w:rFonts w:ascii="Arial" w:hAnsi="Arial" w:cs="Arial"/>
          <w:sz w:val="24"/>
          <w:szCs w:val="24"/>
        </w:rPr>
        <w:t xml:space="preserve"> of the </w:t>
      </w:r>
      <w:r w:rsidR="001E7C7C" w:rsidRPr="00512404">
        <w:rPr>
          <w:rFonts w:ascii="Arial" w:hAnsi="Arial" w:cs="Arial"/>
          <w:sz w:val="24"/>
          <w:szCs w:val="24"/>
        </w:rPr>
        <w:t xml:space="preserve">private road </w:t>
      </w:r>
      <w:r w:rsidR="00344451" w:rsidRPr="00512404">
        <w:rPr>
          <w:rFonts w:ascii="Arial" w:hAnsi="Arial" w:cs="Arial"/>
          <w:sz w:val="24"/>
          <w:szCs w:val="24"/>
        </w:rPr>
        <w:t xml:space="preserve">rather than the </w:t>
      </w:r>
      <w:r w:rsidR="00416008" w:rsidRPr="00512404">
        <w:rPr>
          <w:rFonts w:ascii="Arial" w:hAnsi="Arial" w:cs="Arial"/>
          <w:sz w:val="24"/>
          <w:szCs w:val="24"/>
        </w:rPr>
        <w:t>northwestern verge as proposed</w:t>
      </w:r>
      <w:r w:rsidR="00BD7012" w:rsidRPr="00512404">
        <w:rPr>
          <w:rFonts w:ascii="Arial" w:hAnsi="Arial" w:cs="Arial"/>
          <w:sz w:val="24"/>
          <w:szCs w:val="24"/>
        </w:rPr>
        <w:t xml:space="preserve">. </w:t>
      </w:r>
      <w:r w:rsidR="00037131" w:rsidRPr="00512404">
        <w:rPr>
          <w:rFonts w:ascii="Arial" w:hAnsi="Arial" w:cs="Arial"/>
          <w:sz w:val="24"/>
          <w:szCs w:val="24"/>
        </w:rPr>
        <w:t xml:space="preserve">This would mean it would run along the boundary of </w:t>
      </w:r>
      <w:r w:rsidR="00F56B44" w:rsidRPr="00512404">
        <w:rPr>
          <w:rFonts w:ascii="Arial" w:hAnsi="Arial" w:cs="Arial"/>
          <w:sz w:val="24"/>
          <w:szCs w:val="24"/>
        </w:rPr>
        <w:t>number 59 Mill Lane</w:t>
      </w:r>
      <w:r w:rsidR="008736B0" w:rsidRPr="00512404">
        <w:rPr>
          <w:rFonts w:ascii="Arial" w:hAnsi="Arial" w:cs="Arial"/>
          <w:sz w:val="24"/>
          <w:szCs w:val="24"/>
        </w:rPr>
        <w:t xml:space="preserve">, </w:t>
      </w:r>
      <w:r w:rsidR="0092114C" w:rsidRPr="00512404">
        <w:rPr>
          <w:rFonts w:ascii="Arial" w:hAnsi="Arial" w:cs="Arial"/>
          <w:sz w:val="24"/>
          <w:szCs w:val="24"/>
        </w:rPr>
        <w:t xml:space="preserve">rather than </w:t>
      </w:r>
      <w:r w:rsidR="00533790" w:rsidRPr="00512404">
        <w:rPr>
          <w:rFonts w:ascii="Arial" w:hAnsi="Arial" w:cs="Arial"/>
          <w:sz w:val="24"/>
          <w:szCs w:val="24"/>
        </w:rPr>
        <w:t>the boundary</w:t>
      </w:r>
      <w:r w:rsidR="00512404">
        <w:rPr>
          <w:rFonts w:ascii="Arial" w:hAnsi="Arial" w:cs="Arial"/>
          <w:sz w:val="24"/>
          <w:szCs w:val="24"/>
        </w:rPr>
        <w:t xml:space="preserve"> of</w:t>
      </w:r>
      <w:r w:rsidR="00533790" w:rsidRPr="00512404">
        <w:rPr>
          <w:rFonts w:ascii="Arial" w:hAnsi="Arial" w:cs="Arial"/>
          <w:sz w:val="24"/>
          <w:szCs w:val="24"/>
        </w:rPr>
        <w:t xml:space="preserve"> </w:t>
      </w:r>
      <w:r w:rsidR="008736B0" w:rsidRPr="00512404">
        <w:rPr>
          <w:rFonts w:ascii="Arial" w:hAnsi="Arial" w:cs="Arial"/>
          <w:sz w:val="24"/>
          <w:szCs w:val="24"/>
        </w:rPr>
        <w:t>61 Mill Lane</w:t>
      </w:r>
      <w:r w:rsidR="00037131" w:rsidRPr="00512404">
        <w:rPr>
          <w:rFonts w:ascii="Arial" w:hAnsi="Arial" w:cs="Arial"/>
          <w:sz w:val="24"/>
          <w:szCs w:val="24"/>
        </w:rPr>
        <w:t>.</w:t>
      </w:r>
      <w:r w:rsidR="001C4EFC" w:rsidRPr="00512404">
        <w:rPr>
          <w:rFonts w:ascii="Arial" w:hAnsi="Arial" w:cs="Arial"/>
          <w:sz w:val="24"/>
          <w:szCs w:val="24"/>
        </w:rPr>
        <w:t xml:space="preserve"> </w:t>
      </w:r>
      <w:r w:rsidR="001C4EFC" w:rsidRPr="00A5199C">
        <w:rPr>
          <w:rFonts w:ascii="Arial" w:hAnsi="Arial" w:cs="Arial"/>
          <w:sz w:val="24"/>
          <w:szCs w:val="24"/>
        </w:rPr>
        <w:t xml:space="preserve">Therefore, the proposed bridleway would be alongside the property that currently has </w:t>
      </w:r>
      <w:r w:rsidR="00432ED3" w:rsidRPr="00A5199C">
        <w:rPr>
          <w:rFonts w:ascii="Arial" w:hAnsi="Arial" w:cs="Arial"/>
          <w:sz w:val="24"/>
          <w:szCs w:val="24"/>
        </w:rPr>
        <w:t>RB1125</w:t>
      </w:r>
      <w:r w:rsidR="001C4EFC" w:rsidRPr="00A5199C">
        <w:rPr>
          <w:rFonts w:ascii="Arial" w:hAnsi="Arial" w:cs="Arial"/>
          <w:sz w:val="24"/>
          <w:szCs w:val="24"/>
        </w:rPr>
        <w:t xml:space="preserve"> passing through it rather than </w:t>
      </w:r>
      <w:r w:rsidR="00B12F23" w:rsidRPr="00A5199C">
        <w:rPr>
          <w:rFonts w:ascii="Arial" w:hAnsi="Arial" w:cs="Arial"/>
          <w:sz w:val="24"/>
          <w:szCs w:val="24"/>
        </w:rPr>
        <w:t>a neighbouring property.</w:t>
      </w:r>
    </w:p>
    <w:p w14:paraId="628510A7" w14:textId="1CB50AC6" w:rsidR="004202B1" w:rsidRPr="00162A47" w:rsidRDefault="00982AF1" w:rsidP="006254B2">
      <w:pPr>
        <w:pStyle w:val="Style1"/>
        <w:rPr>
          <w:rFonts w:ascii="Arial" w:hAnsi="Arial" w:cs="Arial"/>
          <w:sz w:val="24"/>
          <w:szCs w:val="24"/>
        </w:rPr>
      </w:pPr>
      <w:r w:rsidRPr="00A5199C">
        <w:rPr>
          <w:rFonts w:ascii="Arial" w:hAnsi="Arial" w:cs="Arial"/>
          <w:sz w:val="24"/>
          <w:szCs w:val="24"/>
        </w:rPr>
        <w:t xml:space="preserve">There is currently a </w:t>
      </w:r>
      <w:r w:rsidR="00EE7341" w:rsidRPr="00A5199C">
        <w:rPr>
          <w:rFonts w:ascii="Arial" w:hAnsi="Arial" w:cs="Arial"/>
          <w:sz w:val="24"/>
          <w:szCs w:val="24"/>
        </w:rPr>
        <w:t xml:space="preserve">kissing gate on the proposed bridleway </w:t>
      </w:r>
      <w:r w:rsidR="008F6026" w:rsidRPr="00A5199C">
        <w:rPr>
          <w:rFonts w:ascii="Arial" w:hAnsi="Arial" w:cs="Arial"/>
          <w:sz w:val="24"/>
          <w:szCs w:val="24"/>
        </w:rPr>
        <w:t>at point G3</w:t>
      </w:r>
      <w:r w:rsidR="00EE7341" w:rsidRPr="00A5199C">
        <w:rPr>
          <w:rFonts w:ascii="Arial" w:hAnsi="Arial" w:cs="Arial"/>
          <w:sz w:val="24"/>
          <w:szCs w:val="24"/>
        </w:rPr>
        <w:t xml:space="preserve"> that provides pedestrian access to </w:t>
      </w:r>
      <w:r w:rsidR="00432ED3" w:rsidRPr="00A5199C">
        <w:rPr>
          <w:rFonts w:ascii="Arial" w:hAnsi="Arial" w:cs="Arial"/>
          <w:sz w:val="24"/>
          <w:szCs w:val="24"/>
        </w:rPr>
        <w:t>RB1125</w:t>
      </w:r>
      <w:r w:rsidR="00EE7341" w:rsidRPr="00A5199C">
        <w:rPr>
          <w:rFonts w:ascii="Arial" w:hAnsi="Arial" w:cs="Arial"/>
          <w:sz w:val="24"/>
          <w:szCs w:val="24"/>
        </w:rPr>
        <w:t xml:space="preserve"> at the </w:t>
      </w:r>
      <w:r w:rsidR="00816AC3" w:rsidRPr="00A5199C">
        <w:rPr>
          <w:rFonts w:ascii="Arial" w:hAnsi="Arial" w:cs="Arial"/>
          <w:sz w:val="24"/>
          <w:szCs w:val="24"/>
        </w:rPr>
        <w:t>northwestern</w:t>
      </w:r>
      <w:r w:rsidR="00EE7341" w:rsidRPr="00A5199C">
        <w:rPr>
          <w:rFonts w:ascii="Arial" w:hAnsi="Arial" w:cs="Arial"/>
          <w:sz w:val="24"/>
          <w:szCs w:val="24"/>
        </w:rPr>
        <w:t xml:space="preserve"> corner of the private road</w:t>
      </w:r>
      <w:r w:rsidR="008F6026" w:rsidRPr="00A5199C">
        <w:rPr>
          <w:rFonts w:ascii="Arial" w:hAnsi="Arial" w:cs="Arial"/>
          <w:sz w:val="24"/>
          <w:szCs w:val="24"/>
        </w:rPr>
        <w:t xml:space="preserve">. </w:t>
      </w:r>
      <w:r w:rsidR="004202B1" w:rsidRPr="00162A47">
        <w:rPr>
          <w:rFonts w:ascii="Arial" w:hAnsi="Arial" w:cs="Arial"/>
          <w:sz w:val="24"/>
          <w:szCs w:val="24"/>
        </w:rPr>
        <w:t>No date is given for the erection of this</w:t>
      </w:r>
      <w:r w:rsidR="008F6026" w:rsidRPr="00162A47">
        <w:rPr>
          <w:rFonts w:ascii="Arial" w:hAnsi="Arial" w:cs="Arial"/>
          <w:sz w:val="24"/>
          <w:szCs w:val="24"/>
        </w:rPr>
        <w:t xml:space="preserve"> kissing gate</w:t>
      </w:r>
      <w:r w:rsidR="004202B1" w:rsidRPr="00162A47">
        <w:rPr>
          <w:rFonts w:ascii="Arial" w:hAnsi="Arial" w:cs="Arial"/>
          <w:sz w:val="24"/>
          <w:szCs w:val="24"/>
        </w:rPr>
        <w:t>, but it</w:t>
      </w:r>
      <w:r w:rsidR="008F6026" w:rsidRPr="00162A47">
        <w:rPr>
          <w:rFonts w:ascii="Arial" w:hAnsi="Arial" w:cs="Arial"/>
          <w:sz w:val="24"/>
          <w:szCs w:val="24"/>
        </w:rPr>
        <w:t xml:space="preserve"> </w:t>
      </w:r>
      <w:r w:rsidR="000C3492" w:rsidRPr="00162A47">
        <w:rPr>
          <w:rFonts w:ascii="Arial" w:hAnsi="Arial" w:cs="Arial"/>
          <w:sz w:val="24"/>
          <w:szCs w:val="24"/>
        </w:rPr>
        <w:t>was installed before 2010</w:t>
      </w:r>
      <w:r w:rsidR="00E72E4C" w:rsidRPr="00162A47">
        <w:rPr>
          <w:rFonts w:ascii="Arial" w:hAnsi="Arial" w:cs="Arial"/>
          <w:sz w:val="24"/>
          <w:szCs w:val="24"/>
        </w:rPr>
        <w:t xml:space="preserve"> with the agreement of the then owner of number 61 Mill Lane.</w:t>
      </w:r>
    </w:p>
    <w:p w14:paraId="63B5E23E" w14:textId="6867D15C" w:rsidR="00533790" w:rsidRPr="006F556C" w:rsidRDefault="00BB7D43" w:rsidP="006254B2">
      <w:pPr>
        <w:pStyle w:val="Style1"/>
        <w:rPr>
          <w:rFonts w:ascii="Arial" w:hAnsi="Arial" w:cs="Arial"/>
          <w:sz w:val="24"/>
          <w:szCs w:val="24"/>
        </w:rPr>
      </w:pPr>
      <w:r w:rsidRPr="00162A47">
        <w:rPr>
          <w:rFonts w:ascii="Arial" w:hAnsi="Arial" w:cs="Arial"/>
          <w:sz w:val="24"/>
          <w:szCs w:val="24"/>
        </w:rPr>
        <w:t>Although I understand the reasoning behind this suggestion, the verge along the north</w:t>
      </w:r>
      <w:r w:rsidR="00162A47">
        <w:rPr>
          <w:rFonts w:ascii="Arial" w:hAnsi="Arial" w:cs="Arial"/>
          <w:sz w:val="24"/>
          <w:szCs w:val="24"/>
        </w:rPr>
        <w:t>western</w:t>
      </w:r>
      <w:r w:rsidRPr="00162A47">
        <w:rPr>
          <w:rFonts w:ascii="Arial" w:hAnsi="Arial" w:cs="Arial"/>
          <w:sz w:val="24"/>
          <w:szCs w:val="24"/>
        </w:rPr>
        <w:t xml:space="preserve"> side of the private road is wider than on the south</w:t>
      </w:r>
      <w:r w:rsidR="00162A47">
        <w:rPr>
          <w:rFonts w:ascii="Arial" w:hAnsi="Arial" w:cs="Arial"/>
          <w:sz w:val="24"/>
          <w:szCs w:val="24"/>
        </w:rPr>
        <w:t>eastern</w:t>
      </w:r>
      <w:r w:rsidRPr="00162A47">
        <w:rPr>
          <w:rFonts w:ascii="Arial" w:hAnsi="Arial" w:cs="Arial"/>
          <w:sz w:val="24"/>
          <w:szCs w:val="24"/>
        </w:rPr>
        <w:t xml:space="preserve"> side</w:t>
      </w:r>
      <w:r w:rsidR="0054357D" w:rsidRPr="00162A47">
        <w:rPr>
          <w:rFonts w:ascii="Arial" w:hAnsi="Arial" w:cs="Arial"/>
          <w:sz w:val="24"/>
          <w:szCs w:val="24"/>
        </w:rPr>
        <w:t xml:space="preserve"> </w:t>
      </w:r>
      <w:r w:rsidR="006A0E53" w:rsidRPr="00162A47">
        <w:rPr>
          <w:rFonts w:ascii="Arial" w:hAnsi="Arial" w:cs="Arial"/>
          <w:sz w:val="24"/>
          <w:szCs w:val="24"/>
        </w:rPr>
        <w:t>making it easier to use</w:t>
      </w:r>
      <w:r w:rsidR="00381C2F" w:rsidRPr="00162A47">
        <w:rPr>
          <w:rFonts w:ascii="Arial" w:hAnsi="Arial" w:cs="Arial"/>
          <w:sz w:val="24"/>
          <w:szCs w:val="24"/>
        </w:rPr>
        <w:t>.</w:t>
      </w:r>
      <w:r w:rsidR="009C0CD6" w:rsidRPr="00162A47">
        <w:rPr>
          <w:rFonts w:ascii="Arial" w:hAnsi="Arial" w:cs="Arial"/>
          <w:sz w:val="24"/>
          <w:szCs w:val="24"/>
        </w:rPr>
        <w:t xml:space="preserve"> </w:t>
      </w:r>
      <w:r w:rsidR="00D62CD4" w:rsidRPr="00F76EFA">
        <w:rPr>
          <w:rFonts w:ascii="Arial" w:hAnsi="Arial" w:cs="Arial"/>
          <w:sz w:val="24"/>
          <w:szCs w:val="24"/>
        </w:rPr>
        <w:t xml:space="preserve">It </w:t>
      </w:r>
      <w:r w:rsidR="005E1283" w:rsidRPr="00F76EFA">
        <w:rPr>
          <w:rFonts w:ascii="Arial" w:hAnsi="Arial" w:cs="Arial"/>
          <w:sz w:val="24"/>
          <w:szCs w:val="24"/>
        </w:rPr>
        <w:t xml:space="preserve">is also </w:t>
      </w:r>
      <w:r w:rsidR="0099370F" w:rsidRPr="00F76EFA">
        <w:rPr>
          <w:rFonts w:ascii="Arial" w:hAnsi="Arial" w:cs="Arial"/>
          <w:sz w:val="24"/>
          <w:szCs w:val="24"/>
        </w:rPr>
        <w:t>likely</w:t>
      </w:r>
      <w:r w:rsidR="00D62CD4" w:rsidRPr="00F76EFA">
        <w:rPr>
          <w:rFonts w:ascii="Arial" w:hAnsi="Arial" w:cs="Arial"/>
          <w:sz w:val="24"/>
          <w:szCs w:val="24"/>
        </w:rPr>
        <w:t xml:space="preserve"> that the public have</w:t>
      </w:r>
      <w:r w:rsidR="005E1283" w:rsidRPr="00F76EFA">
        <w:rPr>
          <w:rFonts w:ascii="Arial" w:hAnsi="Arial" w:cs="Arial"/>
          <w:sz w:val="24"/>
          <w:szCs w:val="24"/>
        </w:rPr>
        <w:t xml:space="preserve"> </w:t>
      </w:r>
      <w:r w:rsidR="00D62CD4" w:rsidRPr="00F76EFA">
        <w:rPr>
          <w:rFonts w:ascii="Arial" w:hAnsi="Arial" w:cs="Arial"/>
          <w:sz w:val="24"/>
          <w:szCs w:val="24"/>
        </w:rPr>
        <w:t xml:space="preserve">been using this alignment </w:t>
      </w:r>
      <w:r w:rsidR="00293D10" w:rsidRPr="00F76EFA">
        <w:rPr>
          <w:rFonts w:ascii="Arial" w:hAnsi="Arial" w:cs="Arial"/>
          <w:sz w:val="24"/>
          <w:szCs w:val="24"/>
        </w:rPr>
        <w:t xml:space="preserve">since at least 2010 so public footpath rights may already have </w:t>
      </w:r>
      <w:r w:rsidR="002D4218" w:rsidRPr="00F76EFA">
        <w:rPr>
          <w:rFonts w:ascii="Arial" w:hAnsi="Arial" w:cs="Arial"/>
          <w:sz w:val="24"/>
          <w:szCs w:val="24"/>
        </w:rPr>
        <w:t xml:space="preserve">come into existence through use. </w:t>
      </w:r>
      <w:r w:rsidR="00DD465F" w:rsidRPr="00F76EFA">
        <w:rPr>
          <w:rFonts w:ascii="Arial" w:hAnsi="Arial" w:cs="Arial"/>
          <w:sz w:val="24"/>
          <w:szCs w:val="24"/>
        </w:rPr>
        <w:t xml:space="preserve">It would not be in the best interests of the landowners to have a </w:t>
      </w:r>
      <w:r w:rsidR="00302872" w:rsidRPr="00F76EFA">
        <w:rPr>
          <w:rFonts w:ascii="Arial" w:hAnsi="Arial" w:cs="Arial"/>
          <w:sz w:val="24"/>
          <w:szCs w:val="24"/>
        </w:rPr>
        <w:t xml:space="preserve">bridleway along one of the roadside verges and a footpath along the other. </w:t>
      </w:r>
      <w:r w:rsidR="009C0CD6" w:rsidRPr="006F556C">
        <w:rPr>
          <w:rFonts w:ascii="Arial" w:hAnsi="Arial" w:cs="Arial"/>
          <w:sz w:val="24"/>
          <w:szCs w:val="24"/>
        </w:rPr>
        <w:t>Therefore, I consider</w:t>
      </w:r>
      <w:r w:rsidR="001E2862" w:rsidRPr="006F556C">
        <w:rPr>
          <w:rFonts w:ascii="Arial" w:hAnsi="Arial" w:cs="Arial"/>
          <w:sz w:val="24"/>
          <w:szCs w:val="24"/>
        </w:rPr>
        <w:t xml:space="preserve"> </w:t>
      </w:r>
      <w:r w:rsidR="00CA59AC" w:rsidRPr="006F556C">
        <w:rPr>
          <w:rFonts w:ascii="Arial" w:hAnsi="Arial" w:cs="Arial"/>
          <w:sz w:val="24"/>
          <w:szCs w:val="24"/>
        </w:rPr>
        <w:t xml:space="preserve">it </w:t>
      </w:r>
      <w:r w:rsidR="00DD465F" w:rsidRPr="006F556C">
        <w:rPr>
          <w:rFonts w:ascii="Arial" w:hAnsi="Arial" w:cs="Arial"/>
          <w:sz w:val="24"/>
          <w:szCs w:val="24"/>
        </w:rPr>
        <w:t>would</w:t>
      </w:r>
      <w:r w:rsidR="006A0E53" w:rsidRPr="006F556C">
        <w:rPr>
          <w:rFonts w:ascii="Arial" w:hAnsi="Arial" w:cs="Arial"/>
          <w:sz w:val="24"/>
          <w:szCs w:val="24"/>
        </w:rPr>
        <w:t xml:space="preserve"> not</w:t>
      </w:r>
      <w:r w:rsidR="00DD465F" w:rsidRPr="006F556C">
        <w:rPr>
          <w:rFonts w:ascii="Arial" w:hAnsi="Arial" w:cs="Arial"/>
          <w:sz w:val="24"/>
          <w:szCs w:val="24"/>
        </w:rPr>
        <w:t xml:space="preserve"> be in the interes</w:t>
      </w:r>
      <w:r w:rsidR="0054357D" w:rsidRPr="006F556C">
        <w:rPr>
          <w:rFonts w:ascii="Arial" w:hAnsi="Arial" w:cs="Arial"/>
          <w:sz w:val="24"/>
          <w:szCs w:val="24"/>
        </w:rPr>
        <w:t>ts of the landowner or the public to change the alignment</w:t>
      </w:r>
      <w:r w:rsidR="006A0E53" w:rsidRPr="006F556C">
        <w:rPr>
          <w:rFonts w:ascii="Arial" w:hAnsi="Arial" w:cs="Arial"/>
          <w:sz w:val="24"/>
          <w:szCs w:val="24"/>
        </w:rPr>
        <w:t xml:space="preserve"> of the proposed bridleway along the private road. </w:t>
      </w:r>
      <w:r w:rsidR="0054357D" w:rsidRPr="006F556C">
        <w:rPr>
          <w:rFonts w:ascii="Arial" w:hAnsi="Arial" w:cs="Arial"/>
          <w:sz w:val="24"/>
          <w:szCs w:val="24"/>
        </w:rPr>
        <w:t xml:space="preserve"> </w:t>
      </w:r>
    </w:p>
    <w:p w14:paraId="22F2E3B6" w14:textId="3D20AC47" w:rsidR="00370DA3" w:rsidRPr="006F556C" w:rsidRDefault="00370DA3" w:rsidP="00370DA3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6F556C">
        <w:rPr>
          <w:rFonts w:ascii="Arial" w:hAnsi="Arial" w:cs="Arial"/>
          <w:i/>
          <w:iCs/>
          <w:sz w:val="24"/>
          <w:szCs w:val="24"/>
        </w:rPr>
        <w:t xml:space="preserve">Conclusions on whether it is expedient to </w:t>
      </w:r>
      <w:r w:rsidR="00D4412C" w:rsidRPr="006F556C">
        <w:rPr>
          <w:rFonts w:ascii="Arial" w:hAnsi="Arial" w:cs="Arial"/>
          <w:i/>
          <w:iCs/>
          <w:sz w:val="24"/>
          <w:szCs w:val="24"/>
        </w:rPr>
        <w:t>confirm</w:t>
      </w:r>
      <w:r w:rsidRPr="006F556C">
        <w:rPr>
          <w:rFonts w:ascii="Arial" w:hAnsi="Arial" w:cs="Arial"/>
          <w:i/>
          <w:iCs/>
          <w:sz w:val="24"/>
          <w:szCs w:val="24"/>
        </w:rPr>
        <w:t xml:space="preserve"> the creation order</w:t>
      </w:r>
    </w:p>
    <w:p w14:paraId="27CFD22E" w14:textId="235E042A" w:rsidR="00D4412C" w:rsidRPr="00500452" w:rsidRDefault="009254B7" w:rsidP="0052097A">
      <w:pPr>
        <w:pStyle w:val="Style1"/>
        <w:rPr>
          <w:rFonts w:ascii="Arial" w:hAnsi="Arial" w:cs="Arial"/>
          <w:sz w:val="24"/>
          <w:szCs w:val="24"/>
        </w:rPr>
      </w:pPr>
      <w:r w:rsidRPr="006F556C">
        <w:rPr>
          <w:rFonts w:ascii="Arial" w:hAnsi="Arial" w:cs="Arial"/>
          <w:sz w:val="24"/>
          <w:szCs w:val="24"/>
        </w:rPr>
        <w:t>I consider the proposed bridleway is need</w:t>
      </w:r>
      <w:r w:rsidR="006F556C" w:rsidRPr="006F556C">
        <w:rPr>
          <w:rFonts w:ascii="Arial" w:hAnsi="Arial" w:cs="Arial"/>
          <w:sz w:val="24"/>
          <w:szCs w:val="24"/>
        </w:rPr>
        <w:t>ed</w:t>
      </w:r>
      <w:r w:rsidRPr="006F556C">
        <w:rPr>
          <w:rFonts w:ascii="Arial" w:hAnsi="Arial" w:cs="Arial"/>
          <w:sz w:val="24"/>
          <w:szCs w:val="24"/>
        </w:rPr>
        <w:t xml:space="preserve"> for public use and would add to the convenience and enjoyment of the public an</w:t>
      </w:r>
      <w:r w:rsidR="0017456D" w:rsidRPr="006F556C">
        <w:rPr>
          <w:rFonts w:ascii="Arial" w:hAnsi="Arial" w:cs="Arial"/>
          <w:sz w:val="24"/>
          <w:szCs w:val="24"/>
        </w:rPr>
        <w:t xml:space="preserve">d </w:t>
      </w:r>
      <w:r w:rsidR="00170155" w:rsidRPr="006F556C">
        <w:rPr>
          <w:rFonts w:ascii="Arial" w:hAnsi="Arial" w:cs="Arial"/>
          <w:sz w:val="24"/>
          <w:szCs w:val="24"/>
        </w:rPr>
        <w:t xml:space="preserve">residents. </w:t>
      </w:r>
      <w:r w:rsidR="000F7E8C" w:rsidRPr="006F556C">
        <w:rPr>
          <w:rFonts w:ascii="Arial" w:hAnsi="Arial" w:cs="Arial"/>
          <w:sz w:val="24"/>
          <w:szCs w:val="24"/>
        </w:rPr>
        <w:t>There are benefits to the landowners and occupiers of the land and</w:t>
      </w:r>
      <w:r w:rsidR="002D050D" w:rsidRPr="006F556C">
        <w:rPr>
          <w:rFonts w:ascii="Arial" w:hAnsi="Arial" w:cs="Arial"/>
          <w:sz w:val="24"/>
          <w:szCs w:val="24"/>
        </w:rPr>
        <w:t xml:space="preserve"> limited</w:t>
      </w:r>
      <w:r w:rsidR="000F7E8C" w:rsidRPr="006F556C">
        <w:rPr>
          <w:rFonts w:ascii="Arial" w:hAnsi="Arial" w:cs="Arial"/>
          <w:sz w:val="24"/>
          <w:szCs w:val="24"/>
        </w:rPr>
        <w:t xml:space="preserve"> adverse effects</w:t>
      </w:r>
      <w:r w:rsidR="00206224" w:rsidRPr="006F556C">
        <w:rPr>
          <w:rFonts w:ascii="Arial" w:hAnsi="Arial" w:cs="Arial"/>
          <w:sz w:val="24"/>
          <w:szCs w:val="24"/>
        </w:rPr>
        <w:t xml:space="preserve">. </w:t>
      </w:r>
      <w:r w:rsidR="00206224" w:rsidRPr="00500452">
        <w:rPr>
          <w:rFonts w:ascii="Arial" w:hAnsi="Arial" w:cs="Arial"/>
          <w:sz w:val="24"/>
          <w:szCs w:val="24"/>
        </w:rPr>
        <w:t xml:space="preserve">Having regard to these and all other matters, I consider it is expedient to confirm the </w:t>
      </w:r>
      <w:r w:rsidR="00500452">
        <w:rPr>
          <w:rFonts w:ascii="Arial" w:hAnsi="Arial" w:cs="Arial"/>
          <w:sz w:val="24"/>
          <w:szCs w:val="24"/>
        </w:rPr>
        <w:t xml:space="preserve">Creation </w:t>
      </w:r>
      <w:r w:rsidR="00206224" w:rsidRPr="00500452">
        <w:rPr>
          <w:rFonts w:ascii="Arial" w:hAnsi="Arial" w:cs="Arial"/>
          <w:sz w:val="24"/>
          <w:szCs w:val="24"/>
        </w:rPr>
        <w:t xml:space="preserve">Order. </w:t>
      </w:r>
    </w:p>
    <w:p w14:paraId="59383870" w14:textId="78CBA9DF" w:rsidR="00C2072C" w:rsidRPr="00500452" w:rsidRDefault="00C2072C" w:rsidP="00C2072C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500452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The Extinguishment Order</w:t>
      </w:r>
    </w:p>
    <w:p w14:paraId="001C30F9" w14:textId="77777777" w:rsidR="00C43D5B" w:rsidRPr="00500452" w:rsidRDefault="00C43D5B" w:rsidP="00C43D5B">
      <w:pPr>
        <w:pStyle w:val="Heading6blackfont"/>
        <w:rPr>
          <w:rFonts w:ascii="Arial" w:hAnsi="Arial" w:cs="Arial"/>
          <w:b w:val="0"/>
          <w:bCs/>
          <w:i/>
          <w:iCs/>
          <w:sz w:val="24"/>
          <w:szCs w:val="24"/>
        </w:rPr>
      </w:pPr>
      <w:r w:rsidRPr="00500452">
        <w:rPr>
          <w:rFonts w:ascii="Arial" w:hAnsi="Arial" w:cs="Arial"/>
          <w:b w:val="0"/>
          <w:bCs/>
          <w:i/>
          <w:iCs/>
          <w:sz w:val="24"/>
          <w:szCs w:val="24"/>
        </w:rPr>
        <w:t xml:space="preserve">The extent to which it appears that the path would, apart from the Order, be likely to be used by the public </w:t>
      </w:r>
    </w:p>
    <w:p w14:paraId="27DF7E44" w14:textId="24F7BF7E" w:rsidR="0026435B" w:rsidRPr="003407AF" w:rsidRDefault="00F17E8F" w:rsidP="00241578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3407AF">
        <w:rPr>
          <w:rFonts w:ascii="Arial" w:hAnsi="Arial" w:cs="Arial"/>
          <w:sz w:val="24"/>
          <w:szCs w:val="24"/>
        </w:rPr>
        <w:t xml:space="preserve">RB1125 </w:t>
      </w:r>
      <w:r w:rsidR="00241578" w:rsidRPr="003407AF">
        <w:rPr>
          <w:rFonts w:ascii="Arial" w:hAnsi="Arial" w:cs="Arial"/>
          <w:sz w:val="24"/>
          <w:szCs w:val="24"/>
        </w:rPr>
        <w:t xml:space="preserve">connects to the Water </w:t>
      </w:r>
      <w:proofErr w:type="gramStart"/>
      <w:r w:rsidR="00241578" w:rsidRPr="003407AF">
        <w:rPr>
          <w:rFonts w:ascii="Arial" w:hAnsi="Arial" w:cs="Arial"/>
          <w:sz w:val="24"/>
          <w:szCs w:val="24"/>
        </w:rPr>
        <w:t>Rail Way</w:t>
      </w:r>
      <w:proofErr w:type="gramEnd"/>
      <w:r w:rsidR="00241578" w:rsidRPr="003407AF">
        <w:rPr>
          <w:rFonts w:ascii="Arial" w:hAnsi="Arial" w:cs="Arial"/>
          <w:sz w:val="24"/>
          <w:szCs w:val="24"/>
        </w:rPr>
        <w:t xml:space="preserve"> at its </w:t>
      </w:r>
      <w:r w:rsidR="00676D34" w:rsidRPr="003407AF">
        <w:rPr>
          <w:rFonts w:ascii="Arial" w:hAnsi="Arial" w:cs="Arial"/>
          <w:sz w:val="24"/>
          <w:szCs w:val="24"/>
        </w:rPr>
        <w:t>we</w:t>
      </w:r>
      <w:r w:rsidR="00241578" w:rsidRPr="003407AF">
        <w:rPr>
          <w:rFonts w:ascii="Arial" w:hAnsi="Arial" w:cs="Arial"/>
          <w:sz w:val="24"/>
          <w:szCs w:val="24"/>
        </w:rPr>
        <w:t xml:space="preserve">stern end. There are structures along the Water </w:t>
      </w:r>
      <w:proofErr w:type="gramStart"/>
      <w:r w:rsidR="00241578" w:rsidRPr="003407AF">
        <w:rPr>
          <w:rFonts w:ascii="Arial" w:hAnsi="Arial" w:cs="Arial"/>
          <w:sz w:val="24"/>
          <w:szCs w:val="24"/>
        </w:rPr>
        <w:t>Rail Way</w:t>
      </w:r>
      <w:proofErr w:type="gramEnd"/>
      <w:r w:rsidR="00241578" w:rsidRPr="003407AF">
        <w:rPr>
          <w:rFonts w:ascii="Arial" w:hAnsi="Arial" w:cs="Arial"/>
          <w:sz w:val="24"/>
          <w:szCs w:val="24"/>
        </w:rPr>
        <w:t xml:space="preserve"> that prevent access to larger restricted byway users such as horse and carts. As larger restricted byway users would </w:t>
      </w:r>
      <w:r w:rsidR="00D25F04" w:rsidRPr="003407AF">
        <w:rPr>
          <w:rFonts w:ascii="Arial" w:hAnsi="Arial" w:cs="Arial"/>
          <w:sz w:val="24"/>
          <w:szCs w:val="24"/>
        </w:rPr>
        <w:t>have limited use of t</w:t>
      </w:r>
      <w:r w:rsidR="00241578" w:rsidRPr="003407AF">
        <w:rPr>
          <w:rFonts w:ascii="Arial" w:hAnsi="Arial" w:cs="Arial"/>
          <w:sz w:val="24"/>
          <w:szCs w:val="24"/>
        </w:rPr>
        <w:t xml:space="preserve">he Water </w:t>
      </w:r>
      <w:proofErr w:type="gramStart"/>
      <w:r w:rsidR="00241578" w:rsidRPr="003407AF">
        <w:rPr>
          <w:rFonts w:ascii="Arial" w:hAnsi="Arial" w:cs="Arial"/>
          <w:sz w:val="24"/>
          <w:szCs w:val="24"/>
        </w:rPr>
        <w:t>Rail Way</w:t>
      </w:r>
      <w:proofErr w:type="gramEnd"/>
      <w:r w:rsidR="00241578" w:rsidRPr="003407AF">
        <w:rPr>
          <w:rFonts w:ascii="Arial" w:hAnsi="Arial" w:cs="Arial"/>
          <w:sz w:val="24"/>
          <w:szCs w:val="24"/>
        </w:rPr>
        <w:t xml:space="preserve">, I consider they are unlikely to use </w:t>
      </w:r>
      <w:r w:rsidRPr="003407AF">
        <w:rPr>
          <w:rFonts w:ascii="Arial" w:hAnsi="Arial" w:cs="Arial"/>
          <w:sz w:val="24"/>
          <w:szCs w:val="24"/>
        </w:rPr>
        <w:t>RB1125</w:t>
      </w:r>
      <w:r w:rsidR="00241578" w:rsidRPr="003407AF">
        <w:rPr>
          <w:rFonts w:ascii="Arial" w:hAnsi="Arial" w:cs="Arial"/>
          <w:sz w:val="24"/>
          <w:szCs w:val="24"/>
        </w:rPr>
        <w:t xml:space="preserve"> due to its short length. </w:t>
      </w:r>
    </w:p>
    <w:p w14:paraId="449E73A7" w14:textId="4A69A7EB" w:rsidR="00116819" w:rsidRPr="007F4FD0" w:rsidRDefault="00241578" w:rsidP="004154D0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253363">
        <w:rPr>
          <w:rFonts w:ascii="Arial" w:hAnsi="Arial" w:cs="Arial"/>
          <w:sz w:val="24"/>
          <w:szCs w:val="24"/>
        </w:rPr>
        <w:t>Pedestrians, cyclists,</w:t>
      </w:r>
      <w:r w:rsidR="00253363" w:rsidRPr="00253363">
        <w:rPr>
          <w:rFonts w:ascii="Arial" w:hAnsi="Arial" w:cs="Arial"/>
          <w:sz w:val="24"/>
          <w:szCs w:val="24"/>
        </w:rPr>
        <w:t xml:space="preserve"> and</w:t>
      </w:r>
      <w:r w:rsidRPr="00253363">
        <w:rPr>
          <w:rFonts w:ascii="Arial" w:hAnsi="Arial" w:cs="Arial"/>
          <w:sz w:val="24"/>
          <w:szCs w:val="24"/>
        </w:rPr>
        <w:t xml:space="preserve"> horse riders are able to continue along the Water </w:t>
      </w:r>
      <w:proofErr w:type="gramStart"/>
      <w:r w:rsidRPr="00253363">
        <w:rPr>
          <w:rFonts w:ascii="Arial" w:hAnsi="Arial" w:cs="Arial"/>
          <w:sz w:val="24"/>
          <w:szCs w:val="24"/>
        </w:rPr>
        <w:t>Rail Way</w:t>
      </w:r>
      <w:proofErr w:type="gramEnd"/>
      <w:r w:rsidR="00116819" w:rsidRPr="00253363">
        <w:rPr>
          <w:rFonts w:ascii="Arial" w:hAnsi="Arial" w:cs="Arial"/>
          <w:sz w:val="24"/>
          <w:szCs w:val="24"/>
        </w:rPr>
        <w:t>,</w:t>
      </w:r>
      <w:r w:rsidRPr="00253363">
        <w:rPr>
          <w:rFonts w:ascii="Arial" w:hAnsi="Arial" w:cs="Arial"/>
          <w:sz w:val="24"/>
          <w:szCs w:val="24"/>
        </w:rPr>
        <w:t xml:space="preserve"> and are likely to use </w:t>
      </w:r>
      <w:r w:rsidR="00F17E8F" w:rsidRPr="00253363">
        <w:rPr>
          <w:rFonts w:ascii="Arial" w:hAnsi="Arial" w:cs="Arial"/>
          <w:sz w:val="24"/>
          <w:szCs w:val="24"/>
        </w:rPr>
        <w:t>RB1125</w:t>
      </w:r>
      <w:r w:rsidR="00FD1DCE" w:rsidRPr="00253363">
        <w:rPr>
          <w:rFonts w:ascii="Arial" w:hAnsi="Arial" w:cs="Arial"/>
          <w:sz w:val="24"/>
          <w:szCs w:val="24"/>
        </w:rPr>
        <w:t xml:space="preserve"> if it is available</w:t>
      </w:r>
      <w:r w:rsidRPr="00253363">
        <w:rPr>
          <w:rFonts w:ascii="Arial" w:hAnsi="Arial" w:cs="Arial"/>
          <w:sz w:val="24"/>
          <w:szCs w:val="24"/>
        </w:rPr>
        <w:t>.</w:t>
      </w:r>
      <w:r w:rsidR="0026435B" w:rsidRPr="00253363">
        <w:rPr>
          <w:rFonts w:ascii="Arial" w:hAnsi="Arial" w:cs="Arial"/>
          <w:sz w:val="24"/>
          <w:szCs w:val="24"/>
        </w:rPr>
        <w:t xml:space="preserve"> </w:t>
      </w:r>
      <w:r w:rsidR="00FD1DCE" w:rsidRPr="00D2056F">
        <w:rPr>
          <w:rFonts w:ascii="Arial" w:hAnsi="Arial" w:cs="Arial"/>
          <w:sz w:val="24"/>
          <w:szCs w:val="24"/>
        </w:rPr>
        <w:t xml:space="preserve">However, RB1125 </w:t>
      </w:r>
      <w:r w:rsidR="00116819" w:rsidRPr="00D2056F">
        <w:rPr>
          <w:rFonts w:ascii="Arial" w:hAnsi="Arial" w:cs="Arial"/>
          <w:sz w:val="24"/>
          <w:szCs w:val="24"/>
        </w:rPr>
        <w:t>is obstructed by a dwelling</w:t>
      </w:r>
      <w:r w:rsidR="00FD1DCE" w:rsidRPr="00D2056F">
        <w:rPr>
          <w:rFonts w:ascii="Arial" w:hAnsi="Arial" w:cs="Arial"/>
          <w:sz w:val="24"/>
          <w:szCs w:val="24"/>
        </w:rPr>
        <w:t xml:space="preserve"> at </w:t>
      </w:r>
      <w:r w:rsidR="00D2056F">
        <w:rPr>
          <w:rFonts w:ascii="Arial" w:hAnsi="Arial" w:cs="Arial"/>
          <w:sz w:val="24"/>
          <w:szCs w:val="24"/>
        </w:rPr>
        <w:t xml:space="preserve">its </w:t>
      </w:r>
      <w:r w:rsidR="00FD1DCE" w:rsidRPr="00D2056F">
        <w:rPr>
          <w:rFonts w:ascii="Arial" w:hAnsi="Arial" w:cs="Arial"/>
          <w:sz w:val="24"/>
          <w:szCs w:val="24"/>
        </w:rPr>
        <w:t>eastern end</w:t>
      </w:r>
      <w:r w:rsidR="00116819" w:rsidRPr="00D2056F">
        <w:rPr>
          <w:rFonts w:ascii="Arial" w:hAnsi="Arial" w:cs="Arial"/>
          <w:sz w:val="24"/>
          <w:szCs w:val="24"/>
        </w:rPr>
        <w:t xml:space="preserve">. </w:t>
      </w:r>
      <w:r w:rsidR="00FD1DCE" w:rsidRPr="00D2056F">
        <w:rPr>
          <w:rFonts w:ascii="Arial" w:hAnsi="Arial" w:cs="Arial"/>
          <w:sz w:val="24"/>
          <w:szCs w:val="24"/>
        </w:rPr>
        <w:t xml:space="preserve">Walkers </w:t>
      </w:r>
      <w:r w:rsidR="00116819" w:rsidRPr="00D2056F">
        <w:rPr>
          <w:rFonts w:ascii="Arial" w:hAnsi="Arial" w:cs="Arial"/>
          <w:sz w:val="24"/>
          <w:szCs w:val="24"/>
        </w:rPr>
        <w:t xml:space="preserve">appear to be using </w:t>
      </w:r>
      <w:r w:rsidR="00D2056F" w:rsidRPr="00D2056F">
        <w:rPr>
          <w:rFonts w:ascii="Arial" w:hAnsi="Arial" w:cs="Arial"/>
          <w:sz w:val="24"/>
          <w:szCs w:val="24"/>
        </w:rPr>
        <w:t>the</w:t>
      </w:r>
      <w:r w:rsidR="00116819" w:rsidRPr="00D2056F">
        <w:rPr>
          <w:rFonts w:ascii="Arial" w:hAnsi="Arial" w:cs="Arial"/>
          <w:sz w:val="24"/>
          <w:szCs w:val="24"/>
        </w:rPr>
        <w:t xml:space="preserve"> private road</w:t>
      </w:r>
      <w:r w:rsidR="00B643BF" w:rsidRPr="00D2056F">
        <w:rPr>
          <w:rFonts w:ascii="Arial" w:hAnsi="Arial" w:cs="Arial"/>
          <w:sz w:val="24"/>
          <w:szCs w:val="24"/>
        </w:rPr>
        <w:t>,</w:t>
      </w:r>
      <w:r w:rsidR="00116819" w:rsidRPr="00D2056F">
        <w:rPr>
          <w:rFonts w:ascii="Arial" w:hAnsi="Arial" w:cs="Arial"/>
          <w:sz w:val="24"/>
          <w:szCs w:val="24"/>
        </w:rPr>
        <w:t xml:space="preserve"> which is part of the proposed bridleway</w:t>
      </w:r>
      <w:r w:rsidR="00FD1DCE" w:rsidRPr="00D2056F">
        <w:rPr>
          <w:rFonts w:ascii="Arial" w:hAnsi="Arial" w:cs="Arial"/>
          <w:sz w:val="24"/>
          <w:szCs w:val="24"/>
        </w:rPr>
        <w:t>, but a kissing gate prevents access to horse riders and cyclists</w:t>
      </w:r>
      <w:r w:rsidR="00116819" w:rsidRPr="00D2056F">
        <w:rPr>
          <w:rFonts w:ascii="Arial" w:hAnsi="Arial" w:cs="Arial"/>
          <w:sz w:val="24"/>
          <w:szCs w:val="24"/>
        </w:rPr>
        <w:t xml:space="preserve">. </w:t>
      </w:r>
      <w:r w:rsidR="00927CFE" w:rsidRPr="007F4FD0">
        <w:rPr>
          <w:rFonts w:ascii="Arial" w:hAnsi="Arial" w:cs="Arial"/>
          <w:sz w:val="24"/>
          <w:szCs w:val="24"/>
        </w:rPr>
        <w:t>However,</w:t>
      </w:r>
      <w:r w:rsidR="00F17E8F" w:rsidRPr="007F4FD0">
        <w:rPr>
          <w:rFonts w:ascii="Arial" w:hAnsi="Arial" w:cs="Arial"/>
          <w:sz w:val="24"/>
          <w:szCs w:val="24"/>
        </w:rPr>
        <w:t xml:space="preserve"> even</w:t>
      </w:r>
      <w:r w:rsidR="00927CFE" w:rsidRPr="007F4FD0">
        <w:rPr>
          <w:rFonts w:ascii="Arial" w:hAnsi="Arial" w:cs="Arial"/>
          <w:sz w:val="24"/>
          <w:szCs w:val="24"/>
        </w:rPr>
        <w:t xml:space="preserve"> i</w:t>
      </w:r>
      <w:r w:rsidR="001D4160" w:rsidRPr="007F4FD0">
        <w:rPr>
          <w:rFonts w:ascii="Arial" w:hAnsi="Arial" w:cs="Arial"/>
          <w:sz w:val="24"/>
          <w:szCs w:val="24"/>
        </w:rPr>
        <w:t xml:space="preserve">f </w:t>
      </w:r>
      <w:r w:rsidR="00927CFE" w:rsidRPr="007F4FD0">
        <w:rPr>
          <w:rFonts w:ascii="Arial" w:hAnsi="Arial" w:cs="Arial"/>
          <w:sz w:val="24"/>
          <w:szCs w:val="24"/>
        </w:rPr>
        <w:t xml:space="preserve">RB1125 </w:t>
      </w:r>
      <w:r w:rsidR="001D4160" w:rsidRPr="007F4FD0">
        <w:rPr>
          <w:rFonts w:ascii="Arial" w:hAnsi="Arial" w:cs="Arial"/>
          <w:sz w:val="24"/>
          <w:szCs w:val="24"/>
        </w:rPr>
        <w:t>w</w:t>
      </w:r>
      <w:r w:rsidR="00927CFE" w:rsidRPr="007F4FD0">
        <w:rPr>
          <w:rFonts w:ascii="Arial" w:hAnsi="Arial" w:cs="Arial"/>
          <w:sz w:val="24"/>
          <w:szCs w:val="24"/>
        </w:rPr>
        <w:t>ere</w:t>
      </w:r>
      <w:r w:rsidR="001D4160" w:rsidRPr="007F4FD0">
        <w:rPr>
          <w:rFonts w:ascii="Arial" w:hAnsi="Arial" w:cs="Arial"/>
          <w:sz w:val="24"/>
          <w:szCs w:val="24"/>
        </w:rPr>
        <w:t xml:space="preserve"> available for use, </w:t>
      </w:r>
      <w:r w:rsidR="00116819" w:rsidRPr="007F4FD0">
        <w:rPr>
          <w:rFonts w:ascii="Arial" w:hAnsi="Arial" w:cs="Arial"/>
          <w:sz w:val="24"/>
          <w:szCs w:val="24"/>
        </w:rPr>
        <w:t>I consider there are members of the public who would not feel comfortable passing th</w:t>
      </w:r>
      <w:r w:rsidR="007F4FD0" w:rsidRPr="007F4FD0">
        <w:rPr>
          <w:rFonts w:ascii="Arial" w:hAnsi="Arial" w:cs="Arial"/>
          <w:sz w:val="24"/>
          <w:szCs w:val="24"/>
        </w:rPr>
        <w:t>r</w:t>
      </w:r>
      <w:r w:rsidR="00116819" w:rsidRPr="007F4FD0">
        <w:rPr>
          <w:rFonts w:ascii="Arial" w:hAnsi="Arial" w:cs="Arial"/>
          <w:sz w:val="24"/>
          <w:szCs w:val="24"/>
        </w:rPr>
        <w:t>ough the ground</w:t>
      </w:r>
      <w:r w:rsidR="002C7A79" w:rsidRPr="007F4FD0">
        <w:rPr>
          <w:rFonts w:ascii="Arial" w:hAnsi="Arial" w:cs="Arial"/>
          <w:sz w:val="24"/>
          <w:szCs w:val="24"/>
        </w:rPr>
        <w:t>s</w:t>
      </w:r>
      <w:r w:rsidR="00116819" w:rsidRPr="007F4FD0">
        <w:rPr>
          <w:rFonts w:ascii="Arial" w:hAnsi="Arial" w:cs="Arial"/>
          <w:sz w:val="24"/>
          <w:szCs w:val="24"/>
        </w:rPr>
        <w:t xml:space="preserve"> of a private dwelling and would prefer to use the proposed bridleway.    </w:t>
      </w:r>
    </w:p>
    <w:p w14:paraId="548F7CEC" w14:textId="084E8DE1" w:rsidR="00C43D5B" w:rsidRPr="00794E1E" w:rsidRDefault="00A3409D" w:rsidP="00C43D5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794E1E">
        <w:rPr>
          <w:rFonts w:ascii="Arial" w:hAnsi="Arial" w:cs="Arial"/>
          <w:sz w:val="24"/>
          <w:szCs w:val="24"/>
        </w:rPr>
        <w:t>There is a clear worn line across the cross-field section but only to a width of around 2.5 to 3 metres. The verges along the enclosed section also d</w:t>
      </w:r>
      <w:r w:rsidR="00605911" w:rsidRPr="00794E1E">
        <w:rPr>
          <w:rFonts w:ascii="Arial" w:hAnsi="Arial" w:cs="Arial"/>
          <w:sz w:val="24"/>
          <w:szCs w:val="24"/>
        </w:rPr>
        <w:t>o</w:t>
      </w:r>
      <w:r w:rsidRPr="00794E1E">
        <w:rPr>
          <w:rFonts w:ascii="Arial" w:hAnsi="Arial" w:cs="Arial"/>
          <w:sz w:val="24"/>
          <w:szCs w:val="24"/>
        </w:rPr>
        <w:t xml:space="preserve"> not appear to be</w:t>
      </w:r>
      <w:r w:rsidR="00484831" w:rsidRPr="00794E1E">
        <w:rPr>
          <w:rFonts w:ascii="Arial" w:hAnsi="Arial" w:cs="Arial"/>
          <w:sz w:val="24"/>
          <w:szCs w:val="24"/>
        </w:rPr>
        <w:t xml:space="preserve"> being</w:t>
      </w:r>
      <w:r w:rsidR="00D56B5A" w:rsidRPr="00794E1E">
        <w:rPr>
          <w:rFonts w:ascii="Arial" w:hAnsi="Arial" w:cs="Arial"/>
          <w:sz w:val="24"/>
          <w:szCs w:val="24"/>
        </w:rPr>
        <w:t xml:space="preserve"> used. </w:t>
      </w:r>
      <w:r w:rsidR="00241C7F" w:rsidRPr="00794E1E">
        <w:rPr>
          <w:rFonts w:ascii="Arial" w:hAnsi="Arial" w:cs="Arial"/>
          <w:sz w:val="24"/>
          <w:szCs w:val="24"/>
        </w:rPr>
        <w:t xml:space="preserve">Therefore, </w:t>
      </w:r>
      <w:r w:rsidR="00484831" w:rsidRPr="00794E1E">
        <w:rPr>
          <w:rFonts w:ascii="Arial" w:hAnsi="Arial" w:cs="Arial"/>
          <w:sz w:val="24"/>
          <w:szCs w:val="24"/>
        </w:rPr>
        <w:t xml:space="preserve">those using </w:t>
      </w:r>
      <w:r w:rsidR="00F17E8F" w:rsidRPr="00794E1E">
        <w:rPr>
          <w:rFonts w:ascii="Arial" w:hAnsi="Arial" w:cs="Arial"/>
          <w:sz w:val="24"/>
          <w:szCs w:val="24"/>
        </w:rPr>
        <w:t>RB1125</w:t>
      </w:r>
      <w:r w:rsidR="000037F6" w:rsidRPr="00794E1E">
        <w:rPr>
          <w:rFonts w:ascii="Arial" w:hAnsi="Arial" w:cs="Arial"/>
          <w:sz w:val="24"/>
          <w:szCs w:val="24"/>
        </w:rPr>
        <w:t xml:space="preserve"> do </w:t>
      </w:r>
      <w:r w:rsidR="00241C7F" w:rsidRPr="00794E1E">
        <w:rPr>
          <w:rFonts w:ascii="Arial" w:hAnsi="Arial" w:cs="Arial"/>
          <w:sz w:val="24"/>
          <w:szCs w:val="24"/>
        </w:rPr>
        <w:t>not</w:t>
      </w:r>
      <w:r w:rsidR="000037F6" w:rsidRPr="00794E1E">
        <w:rPr>
          <w:rFonts w:ascii="Arial" w:hAnsi="Arial" w:cs="Arial"/>
          <w:sz w:val="24"/>
          <w:szCs w:val="24"/>
        </w:rPr>
        <w:t xml:space="preserve"> appear to be</w:t>
      </w:r>
      <w:r w:rsidR="00241C7F" w:rsidRPr="00794E1E">
        <w:rPr>
          <w:rFonts w:ascii="Arial" w:hAnsi="Arial" w:cs="Arial"/>
          <w:sz w:val="24"/>
          <w:szCs w:val="24"/>
        </w:rPr>
        <w:t xml:space="preserve"> us</w:t>
      </w:r>
      <w:r w:rsidR="00893302" w:rsidRPr="00794E1E">
        <w:rPr>
          <w:rFonts w:ascii="Arial" w:hAnsi="Arial" w:cs="Arial"/>
          <w:sz w:val="24"/>
          <w:szCs w:val="24"/>
        </w:rPr>
        <w:t>ing</w:t>
      </w:r>
      <w:r w:rsidR="00241C7F" w:rsidRPr="00794E1E">
        <w:rPr>
          <w:rFonts w:ascii="Arial" w:hAnsi="Arial" w:cs="Arial"/>
          <w:sz w:val="24"/>
          <w:szCs w:val="24"/>
        </w:rPr>
        <w:t xml:space="preserve"> the full recorded</w:t>
      </w:r>
      <w:r w:rsidR="00F110A1" w:rsidRPr="00794E1E">
        <w:rPr>
          <w:rFonts w:ascii="Arial" w:hAnsi="Arial" w:cs="Arial"/>
          <w:sz w:val="24"/>
          <w:szCs w:val="24"/>
        </w:rPr>
        <w:t xml:space="preserve"> or available</w:t>
      </w:r>
      <w:r w:rsidR="00241C7F" w:rsidRPr="00794E1E">
        <w:rPr>
          <w:rFonts w:ascii="Arial" w:hAnsi="Arial" w:cs="Arial"/>
          <w:sz w:val="24"/>
          <w:szCs w:val="24"/>
        </w:rPr>
        <w:t xml:space="preserve"> width</w:t>
      </w:r>
      <w:r w:rsidR="00116819" w:rsidRPr="00794E1E">
        <w:rPr>
          <w:rFonts w:ascii="Arial" w:hAnsi="Arial" w:cs="Arial"/>
          <w:sz w:val="24"/>
          <w:szCs w:val="24"/>
        </w:rPr>
        <w:t xml:space="preserve"> and are unlikely to do so</w:t>
      </w:r>
      <w:r w:rsidR="00F110A1" w:rsidRPr="00794E1E">
        <w:rPr>
          <w:rFonts w:ascii="Arial" w:hAnsi="Arial" w:cs="Arial"/>
          <w:sz w:val="24"/>
          <w:szCs w:val="24"/>
        </w:rPr>
        <w:t xml:space="preserve">. </w:t>
      </w:r>
      <w:r w:rsidR="009A3087" w:rsidRPr="00794E1E">
        <w:rPr>
          <w:rFonts w:ascii="Arial" w:hAnsi="Arial" w:cs="Arial"/>
          <w:sz w:val="24"/>
          <w:szCs w:val="24"/>
        </w:rPr>
        <w:t xml:space="preserve">Therefore, a width of 3 metres </w:t>
      </w:r>
      <w:r w:rsidR="00605911" w:rsidRPr="00794E1E">
        <w:rPr>
          <w:rFonts w:ascii="Arial" w:hAnsi="Arial" w:cs="Arial"/>
          <w:sz w:val="24"/>
          <w:szCs w:val="24"/>
        </w:rPr>
        <w:t>is</w:t>
      </w:r>
      <w:r w:rsidR="009A3087" w:rsidRPr="00794E1E">
        <w:rPr>
          <w:rFonts w:ascii="Arial" w:hAnsi="Arial" w:cs="Arial"/>
          <w:sz w:val="24"/>
          <w:szCs w:val="24"/>
        </w:rPr>
        <w:t xml:space="preserve"> sufficient for public use</w:t>
      </w:r>
      <w:r w:rsidR="00D61845">
        <w:rPr>
          <w:rFonts w:ascii="Arial" w:hAnsi="Arial" w:cs="Arial"/>
          <w:sz w:val="24"/>
          <w:szCs w:val="24"/>
        </w:rPr>
        <w:t xml:space="preserve"> and allows two horses to pass each other</w:t>
      </w:r>
      <w:r w:rsidR="009A3087" w:rsidRPr="00794E1E">
        <w:rPr>
          <w:rFonts w:ascii="Arial" w:hAnsi="Arial" w:cs="Arial"/>
          <w:sz w:val="24"/>
          <w:szCs w:val="24"/>
        </w:rPr>
        <w:t>.</w:t>
      </w:r>
    </w:p>
    <w:p w14:paraId="4EF4B50F" w14:textId="7C5E0681" w:rsidR="00D721F5" w:rsidRPr="00D61845" w:rsidRDefault="00893302" w:rsidP="00C43D5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D61845">
        <w:rPr>
          <w:rFonts w:ascii="Arial" w:hAnsi="Arial" w:cs="Arial"/>
          <w:sz w:val="24"/>
          <w:szCs w:val="24"/>
        </w:rPr>
        <w:t xml:space="preserve">I consider </w:t>
      </w:r>
      <w:r w:rsidR="00F17E8F" w:rsidRPr="00D61845">
        <w:rPr>
          <w:rFonts w:ascii="Arial" w:hAnsi="Arial" w:cs="Arial"/>
          <w:sz w:val="24"/>
          <w:szCs w:val="24"/>
        </w:rPr>
        <w:t>RB1125</w:t>
      </w:r>
      <w:r w:rsidRPr="00D61845">
        <w:rPr>
          <w:rFonts w:ascii="Arial" w:hAnsi="Arial" w:cs="Arial"/>
          <w:sz w:val="24"/>
          <w:szCs w:val="24"/>
        </w:rPr>
        <w:t xml:space="preserve"> is unlikely to be used </w:t>
      </w:r>
      <w:r w:rsidR="00FC0BB7" w:rsidRPr="00D61845">
        <w:rPr>
          <w:rFonts w:ascii="Arial" w:hAnsi="Arial" w:cs="Arial"/>
          <w:sz w:val="24"/>
          <w:szCs w:val="24"/>
        </w:rPr>
        <w:t xml:space="preserve">by the public if the Creation Order for a public bridleway is confirmed. </w:t>
      </w:r>
    </w:p>
    <w:p w14:paraId="0DA51FC6" w14:textId="34A22DAE" w:rsidR="00717761" w:rsidRPr="00D61845" w:rsidRDefault="00717761" w:rsidP="00717761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D61845">
        <w:rPr>
          <w:rFonts w:ascii="Arial" w:hAnsi="Arial" w:cs="Arial"/>
          <w:bCs/>
          <w:i/>
          <w:iCs/>
          <w:sz w:val="24"/>
          <w:szCs w:val="24"/>
        </w:rPr>
        <w:t xml:space="preserve">The extent to which the Creation Order would provide alternative paths </w:t>
      </w:r>
    </w:p>
    <w:p w14:paraId="503CDD87" w14:textId="064934E0" w:rsidR="00717761" w:rsidRPr="00D61845" w:rsidRDefault="009201DA" w:rsidP="00C43D5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D61845">
        <w:rPr>
          <w:rFonts w:ascii="Arial" w:hAnsi="Arial" w:cs="Arial"/>
          <w:sz w:val="24"/>
          <w:szCs w:val="24"/>
        </w:rPr>
        <w:t xml:space="preserve">If the Creation Order for the proposed bridleway is confirmed, </w:t>
      </w:r>
      <w:r w:rsidR="00B330CF" w:rsidRPr="00D61845">
        <w:rPr>
          <w:rFonts w:ascii="Arial" w:hAnsi="Arial" w:cs="Arial"/>
          <w:sz w:val="24"/>
          <w:szCs w:val="24"/>
        </w:rPr>
        <w:t>I consider it</w:t>
      </w:r>
      <w:r w:rsidR="00CD5D7F" w:rsidRPr="00D61845">
        <w:rPr>
          <w:rFonts w:ascii="Arial" w:hAnsi="Arial" w:cs="Arial"/>
          <w:sz w:val="24"/>
          <w:szCs w:val="24"/>
        </w:rPr>
        <w:t xml:space="preserve"> would provide a suitable alternative path to </w:t>
      </w:r>
      <w:r w:rsidR="00F17E8F" w:rsidRPr="00D61845">
        <w:rPr>
          <w:rFonts w:ascii="Arial" w:hAnsi="Arial" w:cs="Arial"/>
          <w:sz w:val="24"/>
          <w:szCs w:val="24"/>
        </w:rPr>
        <w:t>RB1125</w:t>
      </w:r>
      <w:r w:rsidR="00CD5D7F" w:rsidRPr="00D61845">
        <w:rPr>
          <w:rFonts w:ascii="Arial" w:hAnsi="Arial" w:cs="Arial"/>
          <w:sz w:val="24"/>
          <w:szCs w:val="24"/>
        </w:rPr>
        <w:t>.</w:t>
      </w:r>
    </w:p>
    <w:p w14:paraId="7E60B7CA" w14:textId="77777777" w:rsidR="00C43D5B" w:rsidRPr="00C325D8" w:rsidRDefault="00C43D5B" w:rsidP="00C43D5B">
      <w:pPr>
        <w:pStyle w:val="Heading6blackfont"/>
        <w:rPr>
          <w:rFonts w:ascii="Arial" w:hAnsi="Arial" w:cs="Arial"/>
          <w:b w:val="0"/>
          <w:bCs/>
          <w:i/>
          <w:iCs/>
          <w:sz w:val="24"/>
          <w:szCs w:val="24"/>
        </w:rPr>
      </w:pPr>
      <w:r w:rsidRPr="00C325D8">
        <w:rPr>
          <w:rFonts w:ascii="Arial" w:hAnsi="Arial" w:cs="Arial"/>
          <w:b w:val="0"/>
          <w:bCs/>
          <w:i/>
          <w:iCs/>
          <w:sz w:val="24"/>
          <w:szCs w:val="24"/>
        </w:rPr>
        <w:t xml:space="preserve">The effect the extinguishment of the path would have as respects land served by the path, account being taken to the provisions as to compensation </w:t>
      </w:r>
    </w:p>
    <w:p w14:paraId="5F77B6C5" w14:textId="43C44737" w:rsidR="00C43D5B" w:rsidRPr="00C325D8" w:rsidRDefault="00304D2E" w:rsidP="00C43D5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C325D8">
        <w:rPr>
          <w:rFonts w:ascii="Arial" w:hAnsi="Arial" w:cs="Arial"/>
          <w:sz w:val="24"/>
          <w:szCs w:val="24"/>
        </w:rPr>
        <w:t xml:space="preserve">The eastern end of </w:t>
      </w:r>
      <w:r w:rsidR="00EA7CB0" w:rsidRPr="00C325D8">
        <w:rPr>
          <w:rFonts w:ascii="Arial" w:hAnsi="Arial" w:cs="Arial"/>
          <w:sz w:val="24"/>
          <w:szCs w:val="24"/>
        </w:rPr>
        <w:t>RB1125</w:t>
      </w:r>
      <w:r w:rsidRPr="00C325D8">
        <w:rPr>
          <w:rFonts w:ascii="Arial" w:hAnsi="Arial" w:cs="Arial"/>
          <w:sz w:val="24"/>
          <w:szCs w:val="24"/>
        </w:rPr>
        <w:t xml:space="preserve"> </w:t>
      </w:r>
      <w:r w:rsidR="006C3B2D" w:rsidRPr="00C325D8">
        <w:rPr>
          <w:rFonts w:ascii="Arial" w:hAnsi="Arial" w:cs="Arial"/>
          <w:sz w:val="24"/>
          <w:szCs w:val="24"/>
        </w:rPr>
        <w:t>passes through the house and g</w:t>
      </w:r>
      <w:r w:rsidR="00EA7CB0" w:rsidRPr="00C325D8">
        <w:rPr>
          <w:rFonts w:ascii="Arial" w:hAnsi="Arial" w:cs="Arial"/>
          <w:sz w:val="24"/>
          <w:szCs w:val="24"/>
        </w:rPr>
        <w:t>arden</w:t>
      </w:r>
      <w:r w:rsidR="006C3B2D" w:rsidRPr="00C325D8">
        <w:rPr>
          <w:rFonts w:ascii="Arial" w:hAnsi="Arial" w:cs="Arial"/>
          <w:sz w:val="24"/>
          <w:szCs w:val="24"/>
        </w:rPr>
        <w:t>s of 59 Mill Lane. The extinguishme</w:t>
      </w:r>
      <w:r w:rsidR="00171AE7" w:rsidRPr="00C325D8">
        <w:rPr>
          <w:rFonts w:ascii="Arial" w:hAnsi="Arial" w:cs="Arial"/>
          <w:sz w:val="24"/>
          <w:szCs w:val="24"/>
        </w:rPr>
        <w:t>nt</w:t>
      </w:r>
      <w:r w:rsidR="006C3B2D" w:rsidRPr="00C325D8">
        <w:rPr>
          <w:rFonts w:ascii="Arial" w:hAnsi="Arial" w:cs="Arial"/>
          <w:sz w:val="24"/>
          <w:szCs w:val="24"/>
        </w:rPr>
        <w:t xml:space="preserve"> of </w:t>
      </w:r>
      <w:r w:rsidR="00EA7CB0" w:rsidRPr="00C325D8">
        <w:rPr>
          <w:rFonts w:ascii="Arial" w:hAnsi="Arial" w:cs="Arial"/>
          <w:sz w:val="24"/>
          <w:szCs w:val="24"/>
        </w:rPr>
        <w:t>RB1125 would benefit the landowner by removing a right of way through their house and garden.</w:t>
      </w:r>
      <w:r w:rsidR="006C3B2D" w:rsidRPr="00C325D8">
        <w:rPr>
          <w:rFonts w:ascii="Arial" w:hAnsi="Arial" w:cs="Arial"/>
          <w:sz w:val="24"/>
          <w:szCs w:val="24"/>
        </w:rPr>
        <w:t xml:space="preserve"> </w:t>
      </w:r>
    </w:p>
    <w:p w14:paraId="0EAB7D1C" w14:textId="10CF24B7" w:rsidR="00C43D5B" w:rsidRPr="009436F6" w:rsidRDefault="00CD5D7F" w:rsidP="00C43D5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D75093">
        <w:rPr>
          <w:rFonts w:ascii="Arial" w:hAnsi="Arial" w:cs="Arial"/>
          <w:sz w:val="24"/>
          <w:szCs w:val="24"/>
        </w:rPr>
        <w:t>The r</w:t>
      </w:r>
      <w:r w:rsidR="00EA7CB0" w:rsidRPr="00D75093">
        <w:rPr>
          <w:rFonts w:ascii="Arial" w:hAnsi="Arial" w:cs="Arial"/>
          <w:sz w:val="24"/>
          <w:szCs w:val="24"/>
        </w:rPr>
        <w:t xml:space="preserve">eduction in </w:t>
      </w:r>
      <w:r w:rsidR="00D75093" w:rsidRPr="00D75093">
        <w:rPr>
          <w:rFonts w:ascii="Arial" w:hAnsi="Arial" w:cs="Arial"/>
          <w:sz w:val="24"/>
          <w:szCs w:val="24"/>
        </w:rPr>
        <w:t xml:space="preserve">the </w:t>
      </w:r>
      <w:r w:rsidR="00EA7CB0" w:rsidRPr="00D75093">
        <w:rPr>
          <w:rFonts w:ascii="Arial" w:hAnsi="Arial" w:cs="Arial"/>
          <w:sz w:val="24"/>
          <w:szCs w:val="24"/>
        </w:rPr>
        <w:t>width</w:t>
      </w:r>
      <w:r w:rsidR="00171AE7" w:rsidRPr="00D75093">
        <w:rPr>
          <w:rFonts w:ascii="Arial" w:hAnsi="Arial" w:cs="Arial"/>
          <w:sz w:val="24"/>
          <w:szCs w:val="24"/>
        </w:rPr>
        <w:t xml:space="preserve"> </w:t>
      </w:r>
      <w:r w:rsidR="00EB188A" w:rsidRPr="00D75093">
        <w:rPr>
          <w:rFonts w:ascii="Arial" w:hAnsi="Arial" w:cs="Arial"/>
          <w:sz w:val="24"/>
          <w:szCs w:val="24"/>
        </w:rPr>
        <w:t xml:space="preserve">of the public path over the </w:t>
      </w:r>
      <w:r w:rsidR="00F747CE" w:rsidRPr="00D75093">
        <w:rPr>
          <w:rFonts w:ascii="Arial" w:hAnsi="Arial" w:cs="Arial"/>
          <w:sz w:val="24"/>
          <w:szCs w:val="24"/>
        </w:rPr>
        <w:t>agricultural land</w:t>
      </w:r>
      <w:r w:rsidR="00EB188A" w:rsidRPr="00D75093">
        <w:rPr>
          <w:rFonts w:ascii="Arial" w:hAnsi="Arial" w:cs="Arial"/>
          <w:sz w:val="24"/>
          <w:szCs w:val="24"/>
        </w:rPr>
        <w:t xml:space="preserve"> would</w:t>
      </w:r>
      <w:r w:rsidR="00171AE7" w:rsidRPr="00D75093">
        <w:rPr>
          <w:rFonts w:ascii="Arial" w:hAnsi="Arial" w:cs="Arial"/>
          <w:sz w:val="24"/>
          <w:szCs w:val="24"/>
        </w:rPr>
        <w:t xml:space="preserve"> benefit </w:t>
      </w:r>
      <w:r w:rsidR="00F747CE" w:rsidRPr="00D75093">
        <w:rPr>
          <w:rFonts w:ascii="Arial" w:hAnsi="Arial" w:cs="Arial"/>
          <w:sz w:val="24"/>
          <w:szCs w:val="24"/>
        </w:rPr>
        <w:t>those using it for</w:t>
      </w:r>
      <w:r w:rsidR="005607D0" w:rsidRPr="00D75093">
        <w:rPr>
          <w:rFonts w:ascii="Arial" w:hAnsi="Arial" w:cs="Arial"/>
          <w:sz w:val="24"/>
          <w:szCs w:val="24"/>
        </w:rPr>
        <w:t xml:space="preserve"> grazing as they would not need to re</w:t>
      </w:r>
      <w:r w:rsidR="005A55EE" w:rsidRPr="00D75093">
        <w:rPr>
          <w:rFonts w:ascii="Arial" w:hAnsi="Arial" w:cs="Arial"/>
          <w:sz w:val="24"/>
          <w:szCs w:val="24"/>
        </w:rPr>
        <w:t>move the</w:t>
      </w:r>
      <w:r w:rsidR="00F747CE" w:rsidRPr="00D75093">
        <w:rPr>
          <w:rFonts w:ascii="Arial" w:hAnsi="Arial" w:cs="Arial"/>
          <w:sz w:val="24"/>
          <w:szCs w:val="24"/>
        </w:rPr>
        <w:t xml:space="preserve"> existing</w:t>
      </w:r>
      <w:r w:rsidR="005A55EE" w:rsidRPr="00D75093">
        <w:rPr>
          <w:rFonts w:ascii="Arial" w:hAnsi="Arial" w:cs="Arial"/>
          <w:sz w:val="24"/>
          <w:szCs w:val="24"/>
        </w:rPr>
        <w:t xml:space="preserve"> </w:t>
      </w:r>
      <w:r w:rsidR="00F747CE" w:rsidRPr="00D75093">
        <w:rPr>
          <w:rFonts w:ascii="Arial" w:hAnsi="Arial" w:cs="Arial"/>
          <w:sz w:val="24"/>
          <w:szCs w:val="24"/>
        </w:rPr>
        <w:t>boundaries</w:t>
      </w:r>
      <w:r w:rsidR="005A55EE" w:rsidRPr="00D75093">
        <w:rPr>
          <w:rFonts w:ascii="Arial" w:hAnsi="Arial" w:cs="Arial"/>
          <w:sz w:val="24"/>
          <w:szCs w:val="24"/>
        </w:rPr>
        <w:t xml:space="preserve"> </w:t>
      </w:r>
      <w:r w:rsidR="00F747CE" w:rsidRPr="00D75093">
        <w:rPr>
          <w:rFonts w:ascii="Arial" w:hAnsi="Arial" w:cs="Arial"/>
          <w:sz w:val="24"/>
          <w:szCs w:val="24"/>
        </w:rPr>
        <w:t xml:space="preserve">that restrict the width of </w:t>
      </w:r>
      <w:r w:rsidR="00F17E8F" w:rsidRPr="00D75093">
        <w:rPr>
          <w:rFonts w:ascii="Arial" w:hAnsi="Arial" w:cs="Arial"/>
          <w:sz w:val="24"/>
          <w:szCs w:val="24"/>
        </w:rPr>
        <w:t>RB1125</w:t>
      </w:r>
      <w:r w:rsidR="00EA7CB0" w:rsidRPr="00D75093">
        <w:rPr>
          <w:rFonts w:ascii="Arial" w:hAnsi="Arial" w:cs="Arial"/>
          <w:sz w:val="24"/>
          <w:szCs w:val="24"/>
        </w:rPr>
        <w:t>.</w:t>
      </w:r>
      <w:r w:rsidR="007568DE" w:rsidRPr="00D75093">
        <w:rPr>
          <w:rFonts w:ascii="Arial" w:hAnsi="Arial" w:cs="Arial"/>
          <w:sz w:val="24"/>
          <w:szCs w:val="24"/>
        </w:rPr>
        <w:t xml:space="preserve"> </w:t>
      </w:r>
      <w:r w:rsidR="007568DE" w:rsidRPr="009436F6">
        <w:rPr>
          <w:rFonts w:ascii="Arial" w:hAnsi="Arial" w:cs="Arial"/>
          <w:sz w:val="24"/>
          <w:szCs w:val="24"/>
        </w:rPr>
        <w:t xml:space="preserve">If they </w:t>
      </w:r>
      <w:r w:rsidR="00462719" w:rsidRPr="009436F6">
        <w:rPr>
          <w:rFonts w:ascii="Arial" w:hAnsi="Arial" w:cs="Arial"/>
          <w:sz w:val="24"/>
          <w:szCs w:val="24"/>
        </w:rPr>
        <w:t xml:space="preserve">wanted to </w:t>
      </w:r>
      <w:r w:rsidR="00BE5BA6" w:rsidRPr="009436F6">
        <w:rPr>
          <w:rFonts w:ascii="Arial" w:hAnsi="Arial" w:cs="Arial"/>
          <w:sz w:val="24"/>
          <w:szCs w:val="24"/>
        </w:rPr>
        <w:t xml:space="preserve">enclose the </w:t>
      </w:r>
      <w:r w:rsidR="009436F6">
        <w:rPr>
          <w:rFonts w:ascii="Arial" w:hAnsi="Arial" w:cs="Arial"/>
          <w:sz w:val="24"/>
          <w:szCs w:val="24"/>
        </w:rPr>
        <w:t>cross-field</w:t>
      </w:r>
      <w:r w:rsidR="00BB2DA7" w:rsidRPr="009436F6">
        <w:rPr>
          <w:rFonts w:ascii="Arial" w:hAnsi="Arial" w:cs="Arial"/>
          <w:sz w:val="24"/>
          <w:szCs w:val="24"/>
        </w:rPr>
        <w:t xml:space="preserve"> </w:t>
      </w:r>
      <w:r w:rsidR="006F67A7" w:rsidRPr="009436F6">
        <w:rPr>
          <w:rFonts w:ascii="Arial" w:hAnsi="Arial" w:cs="Arial"/>
          <w:sz w:val="24"/>
          <w:szCs w:val="24"/>
        </w:rPr>
        <w:t xml:space="preserve">section </w:t>
      </w:r>
      <w:r w:rsidR="00BB2DA7" w:rsidRPr="009436F6">
        <w:rPr>
          <w:rFonts w:ascii="Arial" w:hAnsi="Arial" w:cs="Arial"/>
          <w:sz w:val="24"/>
          <w:szCs w:val="24"/>
        </w:rPr>
        <w:t xml:space="preserve">in the future, the reduced width of the bridleway would </w:t>
      </w:r>
      <w:r w:rsidR="006F67A7" w:rsidRPr="009436F6">
        <w:rPr>
          <w:rFonts w:ascii="Arial" w:hAnsi="Arial" w:cs="Arial"/>
          <w:sz w:val="24"/>
          <w:szCs w:val="24"/>
        </w:rPr>
        <w:t>result in less land being lost to</w:t>
      </w:r>
      <w:r w:rsidR="001D410B" w:rsidRPr="009436F6">
        <w:rPr>
          <w:rFonts w:ascii="Arial" w:hAnsi="Arial" w:cs="Arial"/>
          <w:sz w:val="24"/>
          <w:szCs w:val="24"/>
        </w:rPr>
        <w:t xml:space="preserve"> grazing.</w:t>
      </w:r>
    </w:p>
    <w:p w14:paraId="4906ADD2" w14:textId="77777777" w:rsidR="00C43D5B" w:rsidRPr="00CC033A" w:rsidRDefault="00C43D5B" w:rsidP="00C43D5B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i/>
          <w:iCs/>
          <w:sz w:val="24"/>
          <w:szCs w:val="24"/>
        </w:rPr>
      </w:pPr>
      <w:r w:rsidRPr="00CC033A">
        <w:rPr>
          <w:rFonts w:ascii="Arial" w:hAnsi="Arial" w:cs="Arial"/>
          <w:i/>
          <w:iCs/>
          <w:sz w:val="24"/>
          <w:szCs w:val="24"/>
        </w:rPr>
        <w:t>Whether it is expedient that the path should be stopped up</w:t>
      </w:r>
    </w:p>
    <w:p w14:paraId="20472B21" w14:textId="7E043A2E" w:rsidR="00C43D5B" w:rsidRPr="003908AB" w:rsidRDefault="004F1EB6" w:rsidP="00C05970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3B3DDB">
        <w:rPr>
          <w:rFonts w:ascii="Arial" w:hAnsi="Arial" w:cs="Arial"/>
          <w:sz w:val="24"/>
          <w:szCs w:val="24"/>
        </w:rPr>
        <w:t xml:space="preserve">I consider </w:t>
      </w:r>
      <w:r w:rsidR="00A84372" w:rsidRPr="003B3DDB">
        <w:rPr>
          <w:rFonts w:ascii="Arial" w:hAnsi="Arial" w:cs="Arial"/>
          <w:sz w:val="24"/>
          <w:szCs w:val="24"/>
        </w:rPr>
        <w:t>RB1125</w:t>
      </w:r>
      <w:r w:rsidRPr="003B3DDB">
        <w:rPr>
          <w:rFonts w:ascii="Arial" w:hAnsi="Arial" w:cs="Arial"/>
          <w:sz w:val="24"/>
          <w:szCs w:val="24"/>
        </w:rPr>
        <w:t xml:space="preserve"> is only used to a width of around</w:t>
      </w:r>
      <w:r w:rsidR="00A81794" w:rsidRPr="003B3DDB">
        <w:rPr>
          <w:rFonts w:ascii="Arial" w:hAnsi="Arial" w:cs="Arial"/>
          <w:sz w:val="24"/>
          <w:szCs w:val="24"/>
        </w:rPr>
        <w:t xml:space="preserve"> 2.5 to </w:t>
      </w:r>
      <w:r w:rsidRPr="003B3DDB">
        <w:rPr>
          <w:rFonts w:ascii="Arial" w:hAnsi="Arial" w:cs="Arial"/>
          <w:sz w:val="24"/>
          <w:szCs w:val="24"/>
        </w:rPr>
        <w:t>3</w:t>
      </w:r>
      <w:r w:rsidR="00323AD1" w:rsidRPr="003B3DDB">
        <w:rPr>
          <w:rFonts w:ascii="Arial" w:hAnsi="Arial" w:cs="Arial"/>
          <w:sz w:val="24"/>
          <w:szCs w:val="24"/>
        </w:rPr>
        <w:t xml:space="preserve"> metres and is only likely to be used by walkers, cyclists, and horse riders. </w:t>
      </w:r>
      <w:r w:rsidR="002A347B" w:rsidRPr="003B3DDB">
        <w:rPr>
          <w:rFonts w:ascii="Arial" w:hAnsi="Arial" w:cs="Arial"/>
          <w:sz w:val="24"/>
          <w:szCs w:val="24"/>
        </w:rPr>
        <w:t xml:space="preserve">The extinguishment of </w:t>
      </w:r>
      <w:r w:rsidR="00CB0A94" w:rsidRPr="003B3DDB">
        <w:rPr>
          <w:rFonts w:ascii="Arial" w:hAnsi="Arial" w:cs="Arial"/>
          <w:sz w:val="24"/>
          <w:szCs w:val="24"/>
        </w:rPr>
        <w:t xml:space="preserve">RB1125 </w:t>
      </w:r>
      <w:r w:rsidR="002A347B" w:rsidRPr="003B3DDB">
        <w:rPr>
          <w:rFonts w:ascii="Arial" w:hAnsi="Arial" w:cs="Arial"/>
          <w:sz w:val="24"/>
          <w:szCs w:val="24"/>
        </w:rPr>
        <w:t xml:space="preserve">is dependent </w:t>
      </w:r>
      <w:r w:rsidR="007B3C36" w:rsidRPr="003B3DDB">
        <w:rPr>
          <w:rFonts w:ascii="Arial" w:hAnsi="Arial" w:cs="Arial"/>
          <w:sz w:val="24"/>
          <w:szCs w:val="24"/>
        </w:rPr>
        <w:t xml:space="preserve">on the creation of an alternative public bridleway. </w:t>
      </w:r>
      <w:r w:rsidR="007C48DE" w:rsidRPr="003B3DDB">
        <w:rPr>
          <w:rFonts w:ascii="Arial" w:hAnsi="Arial" w:cs="Arial"/>
          <w:sz w:val="24"/>
          <w:szCs w:val="24"/>
        </w:rPr>
        <w:t>If the bridleway is created</w:t>
      </w:r>
      <w:r w:rsidR="00A96DD2" w:rsidRPr="003B3DDB">
        <w:rPr>
          <w:rFonts w:ascii="Arial" w:hAnsi="Arial" w:cs="Arial"/>
          <w:sz w:val="24"/>
          <w:szCs w:val="24"/>
        </w:rPr>
        <w:t xml:space="preserve">, </w:t>
      </w:r>
      <w:r w:rsidR="00CB0A94" w:rsidRPr="003B3DDB">
        <w:rPr>
          <w:rFonts w:ascii="Arial" w:hAnsi="Arial" w:cs="Arial"/>
          <w:sz w:val="24"/>
          <w:szCs w:val="24"/>
        </w:rPr>
        <w:t>RB1125</w:t>
      </w:r>
      <w:r w:rsidR="00A96DD2" w:rsidRPr="003B3DDB">
        <w:rPr>
          <w:rFonts w:ascii="Arial" w:hAnsi="Arial" w:cs="Arial"/>
          <w:sz w:val="24"/>
          <w:szCs w:val="24"/>
        </w:rPr>
        <w:t xml:space="preserve"> would n</w:t>
      </w:r>
      <w:r w:rsidR="00765399" w:rsidRPr="003B3DDB">
        <w:rPr>
          <w:rFonts w:ascii="Arial" w:hAnsi="Arial" w:cs="Arial"/>
          <w:sz w:val="24"/>
          <w:szCs w:val="24"/>
        </w:rPr>
        <w:t xml:space="preserve">ot be needed for public use. </w:t>
      </w:r>
      <w:r w:rsidR="00765399" w:rsidRPr="003D53D0">
        <w:rPr>
          <w:rFonts w:ascii="Arial" w:hAnsi="Arial" w:cs="Arial"/>
          <w:sz w:val="24"/>
          <w:szCs w:val="24"/>
        </w:rPr>
        <w:t>I have already concluded in paragraph</w:t>
      </w:r>
      <w:r w:rsidR="00765399" w:rsidRPr="003D53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94D65" w:rsidRPr="003D53D0">
        <w:rPr>
          <w:rFonts w:ascii="Arial" w:hAnsi="Arial" w:cs="Arial"/>
          <w:color w:val="000000" w:themeColor="text1"/>
          <w:sz w:val="24"/>
          <w:szCs w:val="24"/>
        </w:rPr>
        <w:t>28</w:t>
      </w:r>
      <w:r w:rsidR="00765399" w:rsidRPr="003D53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65399" w:rsidRPr="003D53D0">
        <w:rPr>
          <w:rFonts w:ascii="Arial" w:hAnsi="Arial" w:cs="Arial"/>
          <w:sz w:val="24"/>
          <w:szCs w:val="24"/>
        </w:rPr>
        <w:t xml:space="preserve">that it is expedient to confirm the </w:t>
      </w:r>
      <w:r w:rsidR="00C05970" w:rsidRPr="003D53D0">
        <w:rPr>
          <w:rFonts w:ascii="Arial" w:hAnsi="Arial" w:cs="Arial"/>
          <w:sz w:val="24"/>
          <w:szCs w:val="24"/>
        </w:rPr>
        <w:t xml:space="preserve">Creation Order for the bridleway. </w:t>
      </w:r>
      <w:r w:rsidR="00C05970" w:rsidRPr="003908AB">
        <w:rPr>
          <w:rFonts w:ascii="Arial" w:hAnsi="Arial" w:cs="Arial"/>
          <w:sz w:val="24"/>
          <w:szCs w:val="24"/>
        </w:rPr>
        <w:t>Accordingly, I conclude it is expedient to confirm the Extinguishment Order.</w:t>
      </w:r>
    </w:p>
    <w:p w14:paraId="6D50AD36" w14:textId="4CFB827F" w:rsidR="00D4412C" w:rsidRPr="003908AB" w:rsidRDefault="00D4412C" w:rsidP="00D4412C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3908AB">
        <w:rPr>
          <w:rFonts w:ascii="Arial" w:hAnsi="Arial" w:cs="Arial"/>
          <w:b/>
          <w:bCs/>
          <w:sz w:val="24"/>
          <w:szCs w:val="24"/>
        </w:rPr>
        <w:lastRenderedPageBreak/>
        <w:t>Righ</w:t>
      </w:r>
      <w:r w:rsidR="00886A50" w:rsidRPr="003908AB">
        <w:rPr>
          <w:rFonts w:ascii="Arial" w:hAnsi="Arial" w:cs="Arial"/>
          <w:b/>
          <w:bCs/>
          <w:sz w:val="24"/>
          <w:szCs w:val="24"/>
        </w:rPr>
        <w:t>t</w:t>
      </w:r>
      <w:r w:rsidRPr="003908AB">
        <w:rPr>
          <w:rFonts w:ascii="Arial" w:hAnsi="Arial" w:cs="Arial"/>
          <w:b/>
          <w:bCs/>
          <w:sz w:val="24"/>
          <w:szCs w:val="24"/>
        </w:rPr>
        <w:t>s of Way Improvement Plan</w:t>
      </w:r>
    </w:p>
    <w:p w14:paraId="1C24C5E3" w14:textId="12CC0E8B" w:rsidR="00FC2AC9" w:rsidRPr="003908AB" w:rsidRDefault="00CF7C15" w:rsidP="00D624A8">
      <w:pPr>
        <w:pStyle w:val="Style1"/>
        <w:rPr>
          <w:rFonts w:ascii="Arial" w:hAnsi="Arial" w:cs="Arial"/>
          <w:sz w:val="24"/>
          <w:szCs w:val="24"/>
        </w:rPr>
      </w:pPr>
      <w:r w:rsidRPr="003908AB">
        <w:rPr>
          <w:rFonts w:ascii="Arial" w:hAnsi="Arial" w:cs="Arial"/>
          <w:sz w:val="24"/>
          <w:szCs w:val="24"/>
        </w:rPr>
        <w:t>The Council</w:t>
      </w:r>
      <w:r w:rsidR="00646E24" w:rsidRPr="003908AB">
        <w:rPr>
          <w:rFonts w:ascii="Arial" w:hAnsi="Arial" w:cs="Arial"/>
          <w:sz w:val="24"/>
          <w:szCs w:val="24"/>
        </w:rPr>
        <w:t xml:space="preserve"> consider the </w:t>
      </w:r>
      <w:r w:rsidR="00F25250" w:rsidRPr="003908AB">
        <w:rPr>
          <w:rFonts w:ascii="Arial" w:hAnsi="Arial" w:cs="Arial"/>
          <w:sz w:val="24"/>
          <w:szCs w:val="24"/>
        </w:rPr>
        <w:t xml:space="preserve">Orders are compatible with their </w:t>
      </w:r>
      <w:r w:rsidR="00F447DB" w:rsidRPr="003908AB">
        <w:rPr>
          <w:rFonts w:ascii="Arial" w:hAnsi="Arial" w:cs="Arial"/>
          <w:sz w:val="24"/>
          <w:szCs w:val="24"/>
        </w:rPr>
        <w:t xml:space="preserve">ROWIP. None of the other parties have </w:t>
      </w:r>
      <w:r w:rsidR="00EA5C87" w:rsidRPr="003908AB">
        <w:rPr>
          <w:rFonts w:ascii="Arial" w:hAnsi="Arial" w:cs="Arial"/>
          <w:sz w:val="24"/>
          <w:szCs w:val="24"/>
        </w:rPr>
        <w:t>raised any matter</w:t>
      </w:r>
      <w:r w:rsidR="00E834C1" w:rsidRPr="003908AB">
        <w:rPr>
          <w:rFonts w:ascii="Arial" w:hAnsi="Arial" w:cs="Arial"/>
          <w:sz w:val="24"/>
          <w:szCs w:val="24"/>
        </w:rPr>
        <w:t xml:space="preserve">s in relation to </w:t>
      </w:r>
      <w:r w:rsidR="00F447DB" w:rsidRPr="003908AB">
        <w:rPr>
          <w:rFonts w:ascii="Arial" w:hAnsi="Arial" w:cs="Arial"/>
          <w:sz w:val="24"/>
          <w:szCs w:val="24"/>
        </w:rPr>
        <w:t>the ROWIP.</w:t>
      </w:r>
    </w:p>
    <w:p w14:paraId="762A84D9" w14:textId="7A1FBAEA" w:rsidR="00FC2AC9" w:rsidRPr="003908AB" w:rsidRDefault="00FC2AC9" w:rsidP="00FC2AC9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3908AB">
        <w:rPr>
          <w:rFonts w:ascii="Arial" w:hAnsi="Arial" w:cs="Arial"/>
          <w:b/>
          <w:bCs/>
          <w:sz w:val="24"/>
          <w:szCs w:val="24"/>
        </w:rPr>
        <w:t>Other Matters</w:t>
      </w:r>
    </w:p>
    <w:p w14:paraId="08B8C77D" w14:textId="44188F0C" w:rsidR="007E3ABE" w:rsidRPr="00DD3761" w:rsidRDefault="007E3ABE" w:rsidP="007E3ABE">
      <w:pPr>
        <w:pStyle w:val="Style1"/>
        <w:rPr>
          <w:rFonts w:ascii="Arial" w:hAnsi="Arial" w:cs="Arial"/>
          <w:sz w:val="24"/>
          <w:szCs w:val="24"/>
        </w:rPr>
      </w:pPr>
      <w:r w:rsidRPr="00DD3761">
        <w:rPr>
          <w:rFonts w:ascii="Arial" w:hAnsi="Arial" w:cs="Arial"/>
          <w:sz w:val="24"/>
          <w:szCs w:val="24"/>
        </w:rPr>
        <w:t xml:space="preserve">Most of the objections </w:t>
      </w:r>
      <w:r w:rsidR="003908AB" w:rsidRPr="00DD3761">
        <w:rPr>
          <w:rFonts w:ascii="Arial" w:hAnsi="Arial" w:cs="Arial"/>
          <w:sz w:val="24"/>
          <w:szCs w:val="24"/>
        </w:rPr>
        <w:t xml:space="preserve">to the Orders </w:t>
      </w:r>
      <w:r w:rsidR="00DD4C25" w:rsidRPr="00DD3761">
        <w:rPr>
          <w:rFonts w:ascii="Arial" w:hAnsi="Arial" w:cs="Arial"/>
          <w:sz w:val="24"/>
          <w:szCs w:val="24"/>
        </w:rPr>
        <w:t>concern</w:t>
      </w:r>
      <w:r w:rsidR="003908AB" w:rsidRPr="00DD3761">
        <w:rPr>
          <w:rFonts w:ascii="Arial" w:hAnsi="Arial" w:cs="Arial"/>
          <w:sz w:val="24"/>
          <w:szCs w:val="24"/>
        </w:rPr>
        <w:t>ed</w:t>
      </w:r>
      <w:r w:rsidRPr="00DD3761">
        <w:rPr>
          <w:rFonts w:ascii="Arial" w:hAnsi="Arial" w:cs="Arial"/>
          <w:sz w:val="24"/>
          <w:szCs w:val="24"/>
        </w:rPr>
        <w:t xml:space="preserve"> the existence of RB1125. The DMS is conclusive evidence of the ways recorded on it. Therefore, it is not before me to determine the </w:t>
      </w:r>
      <w:r w:rsidR="00E0793F" w:rsidRPr="00DD3761">
        <w:rPr>
          <w:rFonts w:ascii="Arial" w:hAnsi="Arial" w:cs="Arial"/>
          <w:sz w:val="24"/>
          <w:szCs w:val="24"/>
        </w:rPr>
        <w:t xml:space="preserve">existence of </w:t>
      </w:r>
      <w:r w:rsidR="00E834C1" w:rsidRPr="00DD3761">
        <w:rPr>
          <w:rFonts w:ascii="Arial" w:hAnsi="Arial" w:cs="Arial"/>
          <w:sz w:val="24"/>
          <w:szCs w:val="24"/>
        </w:rPr>
        <w:t>RB1125</w:t>
      </w:r>
      <w:r w:rsidRPr="00DD3761">
        <w:rPr>
          <w:rFonts w:ascii="Arial" w:hAnsi="Arial" w:cs="Arial"/>
          <w:sz w:val="24"/>
          <w:szCs w:val="24"/>
        </w:rPr>
        <w:t xml:space="preserve">. </w:t>
      </w:r>
      <w:r w:rsidRPr="00DD3761">
        <w:rPr>
          <w:rFonts w:ascii="Arial" w:hAnsi="Arial" w:cs="Arial"/>
          <w:bCs/>
          <w:sz w:val="24"/>
          <w:szCs w:val="24"/>
        </w:rPr>
        <w:t xml:space="preserve">If anyone considers there is evidence to indicate </w:t>
      </w:r>
      <w:r w:rsidR="00745039" w:rsidRPr="00DD3761">
        <w:rPr>
          <w:rFonts w:ascii="Arial" w:hAnsi="Arial" w:cs="Arial"/>
          <w:bCs/>
          <w:sz w:val="24"/>
          <w:szCs w:val="24"/>
        </w:rPr>
        <w:t>a route</w:t>
      </w:r>
      <w:r w:rsidRPr="00DD3761">
        <w:rPr>
          <w:rFonts w:ascii="Arial" w:hAnsi="Arial" w:cs="Arial"/>
          <w:bCs/>
          <w:sz w:val="24"/>
          <w:szCs w:val="24"/>
        </w:rPr>
        <w:t xml:space="preserve"> should not be recorded on the DMS, a DMMO Application should be made to modify the DMS. </w:t>
      </w:r>
    </w:p>
    <w:p w14:paraId="2C645D93" w14:textId="12FAD31B" w:rsidR="003C5093" w:rsidRPr="00832226" w:rsidRDefault="00FC2AC9" w:rsidP="006254B2">
      <w:pPr>
        <w:pStyle w:val="Heading6blackfont"/>
        <w:rPr>
          <w:rFonts w:ascii="Arial" w:hAnsi="Arial" w:cs="Arial"/>
          <w:sz w:val="24"/>
          <w:szCs w:val="24"/>
        </w:rPr>
      </w:pPr>
      <w:r w:rsidRPr="00832226">
        <w:rPr>
          <w:rFonts w:ascii="Arial" w:hAnsi="Arial" w:cs="Arial"/>
          <w:sz w:val="24"/>
          <w:szCs w:val="24"/>
        </w:rPr>
        <w:t xml:space="preserve">Overall </w:t>
      </w:r>
      <w:r w:rsidR="00C85EEF" w:rsidRPr="00832226">
        <w:rPr>
          <w:rFonts w:ascii="Arial" w:hAnsi="Arial" w:cs="Arial"/>
          <w:sz w:val="24"/>
          <w:szCs w:val="24"/>
        </w:rPr>
        <w:t>Conclusion</w:t>
      </w:r>
    </w:p>
    <w:p w14:paraId="416B84F7" w14:textId="5302D79F" w:rsidR="00A93270" w:rsidRPr="00832226" w:rsidRDefault="00A93270" w:rsidP="00A93270">
      <w:pPr>
        <w:pStyle w:val="Style1"/>
        <w:rPr>
          <w:rFonts w:ascii="Arial" w:hAnsi="Arial" w:cs="Arial"/>
          <w:sz w:val="24"/>
          <w:szCs w:val="24"/>
        </w:rPr>
      </w:pPr>
      <w:r w:rsidRPr="00832226">
        <w:rPr>
          <w:rFonts w:ascii="Arial" w:hAnsi="Arial" w:cs="Arial"/>
          <w:sz w:val="24"/>
          <w:szCs w:val="24"/>
        </w:rPr>
        <w:t xml:space="preserve">Having regard to these and all other matters raised </w:t>
      </w:r>
      <w:r w:rsidR="003F380C" w:rsidRPr="00832226">
        <w:rPr>
          <w:rFonts w:ascii="Arial" w:hAnsi="Arial" w:cs="Arial"/>
          <w:sz w:val="24"/>
          <w:szCs w:val="24"/>
        </w:rPr>
        <w:t>in the written representations</w:t>
      </w:r>
      <w:r w:rsidR="00832226">
        <w:rPr>
          <w:rFonts w:ascii="Arial" w:hAnsi="Arial" w:cs="Arial"/>
          <w:sz w:val="24"/>
          <w:szCs w:val="24"/>
        </w:rPr>
        <w:t>,</w:t>
      </w:r>
      <w:r w:rsidR="003F380C" w:rsidRPr="00832226">
        <w:rPr>
          <w:rFonts w:ascii="Arial" w:hAnsi="Arial" w:cs="Arial"/>
          <w:sz w:val="24"/>
          <w:szCs w:val="24"/>
        </w:rPr>
        <w:t xml:space="preserve"> I conclude that the </w:t>
      </w:r>
      <w:r w:rsidR="0038426F" w:rsidRPr="00832226">
        <w:rPr>
          <w:rFonts w:ascii="Arial" w:hAnsi="Arial" w:cs="Arial"/>
          <w:sz w:val="24"/>
          <w:szCs w:val="24"/>
        </w:rPr>
        <w:t xml:space="preserve">Creation </w:t>
      </w:r>
      <w:r w:rsidR="003F380C" w:rsidRPr="00832226">
        <w:rPr>
          <w:rFonts w:ascii="Arial" w:hAnsi="Arial" w:cs="Arial"/>
          <w:sz w:val="24"/>
          <w:szCs w:val="24"/>
        </w:rPr>
        <w:t xml:space="preserve">Order </w:t>
      </w:r>
      <w:r w:rsidR="0038426F" w:rsidRPr="00832226">
        <w:rPr>
          <w:rFonts w:ascii="Arial" w:hAnsi="Arial" w:cs="Arial"/>
          <w:sz w:val="24"/>
          <w:szCs w:val="24"/>
        </w:rPr>
        <w:t xml:space="preserve">and Extinguishment Order </w:t>
      </w:r>
      <w:r w:rsidR="003F380C" w:rsidRPr="00832226">
        <w:rPr>
          <w:rFonts w:ascii="Arial" w:hAnsi="Arial" w:cs="Arial"/>
          <w:sz w:val="24"/>
          <w:szCs w:val="24"/>
        </w:rPr>
        <w:t>should be confirmed</w:t>
      </w:r>
      <w:r w:rsidR="00E85E0D" w:rsidRPr="00832226">
        <w:rPr>
          <w:rFonts w:ascii="Arial" w:hAnsi="Arial" w:cs="Arial"/>
          <w:sz w:val="24"/>
          <w:szCs w:val="24"/>
        </w:rPr>
        <w:t>.</w:t>
      </w:r>
    </w:p>
    <w:p w14:paraId="027BC303" w14:textId="77777777" w:rsidR="00C85EEF" w:rsidRPr="00832226" w:rsidRDefault="00C85EEF" w:rsidP="00F710C4">
      <w:pPr>
        <w:pStyle w:val="Heading6blackfont"/>
        <w:rPr>
          <w:rFonts w:ascii="Arial" w:hAnsi="Arial" w:cs="Arial"/>
          <w:sz w:val="24"/>
          <w:szCs w:val="24"/>
        </w:rPr>
      </w:pPr>
      <w:bookmarkStart w:id="2" w:name="bmkScheduleStart"/>
      <w:bookmarkEnd w:id="2"/>
      <w:r w:rsidRPr="00832226">
        <w:rPr>
          <w:rFonts w:ascii="Arial" w:hAnsi="Arial" w:cs="Arial"/>
          <w:sz w:val="24"/>
          <w:szCs w:val="24"/>
        </w:rPr>
        <w:t>Formal Decision</w:t>
      </w:r>
    </w:p>
    <w:p w14:paraId="77F8ED31" w14:textId="0337A358" w:rsidR="009B3333" w:rsidRPr="00832226" w:rsidRDefault="009B3333" w:rsidP="00F710C4">
      <w:pPr>
        <w:pStyle w:val="Style1"/>
        <w:keepNext/>
        <w:widowControl w:val="0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i/>
          <w:iCs/>
          <w:sz w:val="24"/>
          <w:szCs w:val="24"/>
        </w:rPr>
      </w:pPr>
      <w:r w:rsidRPr="00832226">
        <w:rPr>
          <w:rFonts w:ascii="Arial" w:hAnsi="Arial" w:cs="Arial"/>
          <w:b/>
          <w:bCs/>
          <w:i/>
          <w:iCs/>
          <w:sz w:val="24"/>
          <w:szCs w:val="24"/>
        </w:rPr>
        <w:t>The Creation Order</w:t>
      </w:r>
    </w:p>
    <w:p w14:paraId="2AD5603B" w14:textId="2775BC0E" w:rsidR="00C85EEF" w:rsidRPr="00832226" w:rsidRDefault="00C85EEF" w:rsidP="00F710C4">
      <w:pPr>
        <w:pStyle w:val="Style1"/>
        <w:keepNext/>
        <w:widowControl w:val="0"/>
        <w:rPr>
          <w:rFonts w:ascii="Arial" w:hAnsi="Arial" w:cs="Arial"/>
          <w:color w:val="000000" w:themeColor="text1"/>
          <w:sz w:val="24"/>
          <w:szCs w:val="24"/>
        </w:rPr>
      </w:pPr>
      <w:r w:rsidRPr="00832226">
        <w:rPr>
          <w:rFonts w:ascii="Arial" w:hAnsi="Arial" w:cs="Arial"/>
          <w:color w:val="000000" w:themeColor="text1"/>
          <w:sz w:val="24"/>
          <w:szCs w:val="24"/>
        </w:rPr>
        <w:t>I confirm the Order.</w:t>
      </w:r>
    </w:p>
    <w:p w14:paraId="1E0A682A" w14:textId="38A37E33" w:rsidR="009B3333" w:rsidRPr="00832226" w:rsidRDefault="009B3333" w:rsidP="009B333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i/>
          <w:iCs/>
          <w:sz w:val="24"/>
          <w:szCs w:val="24"/>
        </w:rPr>
      </w:pPr>
      <w:r w:rsidRPr="00832226">
        <w:rPr>
          <w:rFonts w:ascii="Arial" w:hAnsi="Arial" w:cs="Arial"/>
          <w:b/>
          <w:bCs/>
          <w:i/>
          <w:iCs/>
          <w:sz w:val="24"/>
          <w:szCs w:val="24"/>
        </w:rPr>
        <w:t>The Extinguishment Order</w:t>
      </w:r>
    </w:p>
    <w:p w14:paraId="104ACF94" w14:textId="2A2C384E" w:rsidR="009B3333" w:rsidRPr="00832226" w:rsidRDefault="009B3333" w:rsidP="009B3333">
      <w:pPr>
        <w:pStyle w:val="Style1"/>
        <w:rPr>
          <w:rFonts w:ascii="Arial" w:hAnsi="Arial" w:cs="Arial"/>
          <w:sz w:val="24"/>
          <w:szCs w:val="24"/>
        </w:rPr>
      </w:pPr>
      <w:r w:rsidRPr="00832226">
        <w:rPr>
          <w:rFonts w:ascii="Arial" w:hAnsi="Arial" w:cs="Arial"/>
          <w:sz w:val="24"/>
          <w:szCs w:val="24"/>
        </w:rPr>
        <w:t>I confirm the Order.</w:t>
      </w:r>
    </w:p>
    <w:p w14:paraId="0428E839" w14:textId="77777777" w:rsidR="00A02F49" w:rsidRPr="00832226" w:rsidRDefault="00A02F49" w:rsidP="00C85EEF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</w:p>
    <w:p w14:paraId="67CE1ACF" w14:textId="393A1448" w:rsidR="00355FCC" w:rsidRPr="00832226" w:rsidRDefault="00DE3E7A" w:rsidP="00C85EEF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 w:rsidRPr="00832226">
        <w:rPr>
          <w:rFonts w:ascii="Monotype Corsiva" w:hAnsi="Monotype Corsiva"/>
          <w:sz w:val="36"/>
          <w:szCs w:val="36"/>
        </w:rPr>
        <w:t xml:space="preserve">Claire Tregembo </w:t>
      </w:r>
    </w:p>
    <w:p w14:paraId="68F9131D" w14:textId="1C07208C" w:rsidR="00C85EEF" w:rsidRPr="00832226" w:rsidRDefault="00C85EEF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832226">
        <w:rPr>
          <w:rFonts w:ascii="Arial" w:hAnsi="Arial" w:cs="Arial"/>
          <w:sz w:val="24"/>
          <w:szCs w:val="24"/>
        </w:rPr>
        <w:t>INSPECTOR</w:t>
      </w:r>
    </w:p>
    <w:p w14:paraId="560807A7" w14:textId="77777777" w:rsidR="0071700A" w:rsidRDefault="0071700A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2B1DE98E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4BD92D11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2E1C9E6C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78529D20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2FB0CD93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0BCB6251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2C9E2D19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470CB51B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2ACA7E7C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3525515C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1D3DD574" w14:textId="77777777" w:rsidR="00585A43" w:rsidRDefault="00585A43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77C5E5F9" w14:textId="446511A0" w:rsidR="00585A43" w:rsidRDefault="00585A43" w:rsidP="00585A43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Order Maps</w:t>
      </w:r>
    </w:p>
    <w:p w14:paraId="0818E27C" w14:textId="25081551" w:rsidR="008A3490" w:rsidRDefault="008A3490" w:rsidP="00585A43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Creation Order</w:t>
      </w:r>
    </w:p>
    <w:p w14:paraId="6E0E1DEF" w14:textId="70E5FEFF" w:rsidR="00585A43" w:rsidRDefault="007C2743" w:rsidP="00585A43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 w:rsidRPr="007C2743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27462FD" wp14:editId="6F25ABC9">
            <wp:extent cx="5510722" cy="8196799"/>
            <wp:effectExtent l="0" t="0" r="0" b="0"/>
            <wp:docPr id="15716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2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1671" cy="821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E14F" w14:textId="77777777" w:rsidR="008A3490" w:rsidRDefault="008A3490" w:rsidP="008A3490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Extinguishment Order</w:t>
      </w:r>
    </w:p>
    <w:p w14:paraId="750C7323" w14:textId="3CBB1E9C" w:rsidR="00585A43" w:rsidRPr="00832226" w:rsidRDefault="0089769B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8976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920BE7" wp14:editId="2608B5F8">
            <wp:extent cx="5926241" cy="8505646"/>
            <wp:effectExtent l="0" t="0" r="0" b="0"/>
            <wp:docPr id="1292613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131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685" cy="852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A43" w:rsidRPr="00832226" w:rsidSect="00E67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A2418" w14:textId="77777777" w:rsidR="00C01363" w:rsidRDefault="00C01363" w:rsidP="00F62916">
      <w:r>
        <w:separator/>
      </w:r>
    </w:p>
  </w:endnote>
  <w:endnote w:type="continuationSeparator" w:id="0">
    <w:p w14:paraId="60152042" w14:textId="77777777" w:rsidR="00C01363" w:rsidRDefault="00C01363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3F930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9B7DF3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DD17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0380DC" wp14:editId="577343F9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ACFCFB" id="Line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71399B73" w14:textId="4C3BDA4D" w:rsidR="000B2813" w:rsidRPr="000B2813" w:rsidRDefault="00F7530F" w:rsidP="00E45340">
    <w:pPr>
      <w:pStyle w:val="Footer"/>
      <w:ind w:right="-52"/>
      <w:rPr>
        <w:rStyle w:val="PageNumber"/>
        <w:rFonts w:ascii="Arial" w:hAnsi="Arial" w:cs="Arial"/>
        <w:sz w:val="20"/>
      </w:rPr>
    </w:pPr>
    <w:hyperlink r:id="rId1" w:history="1">
      <w:r w:rsidR="004F274A" w:rsidRPr="000B2813">
        <w:rPr>
          <w:rStyle w:val="Hyperlink"/>
          <w:rFonts w:ascii="Arial" w:hAnsi="Arial" w:cs="Arial"/>
          <w:sz w:val="20"/>
        </w:rPr>
        <w:t>https://www.gov.uk/planning-inspectorate</w:t>
      </w:r>
    </w:hyperlink>
  </w:p>
  <w:p w14:paraId="4BB85E92" w14:textId="744AB61E" w:rsidR="00366F95" w:rsidRPr="000B2813" w:rsidRDefault="00366F95" w:rsidP="000B2813">
    <w:pPr>
      <w:pStyle w:val="Footer"/>
      <w:ind w:right="-52"/>
      <w:jc w:val="center"/>
      <w:rPr>
        <w:rFonts w:ascii="Arial" w:hAnsi="Arial" w:cs="Arial"/>
        <w:sz w:val="20"/>
      </w:rPr>
    </w:pPr>
    <w:r w:rsidRPr="000B2813">
      <w:rPr>
        <w:rStyle w:val="PageNumber"/>
        <w:rFonts w:ascii="Arial" w:hAnsi="Arial" w:cs="Arial"/>
        <w:sz w:val="20"/>
      </w:rPr>
      <w:fldChar w:fldCharType="begin"/>
    </w:r>
    <w:r w:rsidRPr="000B2813">
      <w:rPr>
        <w:rStyle w:val="PageNumber"/>
        <w:rFonts w:ascii="Arial" w:hAnsi="Arial" w:cs="Arial"/>
        <w:sz w:val="20"/>
      </w:rPr>
      <w:instrText xml:space="preserve"> PAGE </w:instrText>
    </w:r>
    <w:r w:rsidRPr="000B2813">
      <w:rPr>
        <w:rStyle w:val="PageNumber"/>
        <w:rFonts w:ascii="Arial" w:hAnsi="Arial" w:cs="Arial"/>
        <w:sz w:val="20"/>
      </w:rPr>
      <w:fldChar w:fldCharType="separate"/>
    </w:r>
    <w:r w:rsidR="007A06BE" w:rsidRPr="000B2813">
      <w:rPr>
        <w:rStyle w:val="PageNumber"/>
        <w:rFonts w:ascii="Arial" w:hAnsi="Arial" w:cs="Arial"/>
        <w:noProof/>
        <w:sz w:val="20"/>
      </w:rPr>
      <w:t>2</w:t>
    </w:r>
    <w:r w:rsidRPr="000B2813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017AA" w14:textId="77777777" w:rsidR="00366F95" w:rsidRPr="000B2813" w:rsidRDefault="00366F95" w:rsidP="00C85EEF">
    <w:pPr>
      <w:pStyle w:val="Footer"/>
      <w:pBdr>
        <w:bottom w:val="none" w:sz="0" w:space="0" w:color="000000"/>
      </w:pBdr>
      <w:ind w:right="-52"/>
      <w:rPr>
        <w:rFonts w:ascii="Arial" w:hAnsi="Arial" w:cs="Arial"/>
        <w:sz w:val="20"/>
      </w:rPr>
    </w:pPr>
    <w:r w:rsidRPr="000B2813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038F4E" wp14:editId="2F9D9A19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D4790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5A789E69" w14:textId="77777777" w:rsidR="00366F95" w:rsidRPr="000B2813" w:rsidRDefault="00F7530F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0B2813">
        <w:rPr>
          <w:rStyle w:val="Hyperlink"/>
          <w:rFonts w:ascii="Arial" w:hAnsi="Arial" w:cs="Arial"/>
          <w:sz w:val="20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1EB67" w14:textId="77777777" w:rsidR="00C01363" w:rsidRDefault="00C01363" w:rsidP="00F62916">
      <w:r>
        <w:separator/>
      </w:r>
    </w:p>
  </w:footnote>
  <w:footnote w:type="continuationSeparator" w:id="0">
    <w:p w14:paraId="08E4A5EE" w14:textId="77777777" w:rsidR="00C01363" w:rsidRDefault="00C01363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BF53C" w14:textId="77777777" w:rsidR="00954720" w:rsidRDefault="009547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295CD3F7" w14:textId="77777777">
      <w:tc>
        <w:tcPr>
          <w:tcW w:w="9520" w:type="dxa"/>
        </w:tcPr>
        <w:p w14:paraId="32F62E59" w14:textId="1B9557BE" w:rsidR="00366F95" w:rsidRPr="00954720" w:rsidRDefault="00C85EEF">
          <w:pPr>
            <w:pStyle w:val="Footer"/>
            <w:rPr>
              <w:rFonts w:ascii="Arial" w:hAnsi="Arial" w:cs="Arial"/>
              <w:sz w:val="20"/>
            </w:rPr>
          </w:pPr>
          <w:r w:rsidRPr="00954720">
            <w:rPr>
              <w:rFonts w:ascii="Arial" w:hAnsi="Arial" w:cs="Arial"/>
              <w:sz w:val="20"/>
            </w:rPr>
            <w:t xml:space="preserve">Order Decision </w:t>
          </w:r>
          <w:r w:rsidR="00954720" w:rsidRPr="00954720">
            <w:rPr>
              <w:rFonts w:ascii="Arial" w:hAnsi="Arial" w:cs="Arial"/>
              <w:sz w:val="20"/>
            </w:rPr>
            <w:t>ROW</w:t>
          </w:r>
          <w:r w:rsidRPr="00954720">
            <w:rPr>
              <w:rFonts w:ascii="Arial" w:hAnsi="Arial" w:cs="Arial"/>
              <w:sz w:val="20"/>
            </w:rPr>
            <w:t>/</w:t>
          </w:r>
          <w:r w:rsidR="00D024CD">
            <w:rPr>
              <w:rFonts w:ascii="Arial" w:hAnsi="Arial" w:cs="Arial"/>
              <w:sz w:val="20"/>
            </w:rPr>
            <w:t>33171</w:t>
          </w:r>
          <w:r w:rsidR="004235EE">
            <w:rPr>
              <w:rFonts w:ascii="Arial" w:hAnsi="Arial" w:cs="Arial"/>
              <w:sz w:val="20"/>
            </w:rPr>
            <w:t xml:space="preserve">36 &amp; </w:t>
          </w:r>
          <w:r w:rsidR="009E3E6F" w:rsidRPr="009E3E6F">
            <w:rPr>
              <w:rFonts w:ascii="Arial" w:hAnsi="Arial" w:cs="Arial"/>
              <w:sz w:val="20"/>
            </w:rPr>
            <w:t>3317698</w:t>
          </w:r>
        </w:p>
      </w:tc>
    </w:tr>
  </w:tbl>
  <w:p w14:paraId="693C7715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A780CB" wp14:editId="6B04B0E7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B9EC7" id="Line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21C4D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1C854826"/>
    <w:multiLevelType w:val="hybridMultilevel"/>
    <w:tmpl w:val="D0C6E0F0"/>
    <w:lvl w:ilvl="0" w:tplc="C69A84DE">
      <w:start w:val="201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299F6E9B"/>
    <w:multiLevelType w:val="hybridMultilevel"/>
    <w:tmpl w:val="888E2DCE"/>
    <w:lvl w:ilvl="0" w:tplc="FFFFFFFF">
      <w:start w:val="1"/>
      <w:numFmt w:val="lowerLetter"/>
      <w:lvlText w:val="%1)"/>
      <w:lvlJc w:val="left"/>
      <w:pPr>
        <w:ind w:left="1151" w:hanging="360"/>
      </w:pPr>
    </w:lvl>
    <w:lvl w:ilvl="1" w:tplc="FFFFFFFF" w:tentative="1">
      <w:start w:val="1"/>
      <w:numFmt w:val="lowerLetter"/>
      <w:lvlText w:val="%2."/>
      <w:lvlJc w:val="left"/>
      <w:pPr>
        <w:ind w:left="1871" w:hanging="360"/>
      </w:pPr>
    </w:lvl>
    <w:lvl w:ilvl="2" w:tplc="FFFFFFFF" w:tentative="1">
      <w:start w:val="1"/>
      <w:numFmt w:val="lowerRoman"/>
      <w:lvlText w:val="%3."/>
      <w:lvlJc w:val="right"/>
      <w:pPr>
        <w:ind w:left="2591" w:hanging="180"/>
      </w:pPr>
    </w:lvl>
    <w:lvl w:ilvl="3" w:tplc="FFFFFFFF" w:tentative="1">
      <w:start w:val="1"/>
      <w:numFmt w:val="decimal"/>
      <w:lvlText w:val="%4."/>
      <w:lvlJc w:val="left"/>
      <w:pPr>
        <w:ind w:left="3311" w:hanging="360"/>
      </w:pPr>
    </w:lvl>
    <w:lvl w:ilvl="4" w:tplc="FFFFFFFF" w:tentative="1">
      <w:start w:val="1"/>
      <w:numFmt w:val="lowerLetter"/>
      <w:lvlText w:val="%5."/>
      <w:lvlJc w:val="left"/>
      <w:pPr>
        <w:ind w:left="4031" w:hanging="360"/>
      </w:pPr>
    </w:lvl>
    <w:lvl w:ilvl="5" w:tplc="FFFFFFFF" w:tentative="1">
      <w:start w:val="1"/>
      <w:numFmt w:val="lowerRoman"/>
      <w:lvlText w:val="%6."/>
      <w:lvlJc w:val="right"/>
      <w:pPr>
        <w:ind w:left="4751" w:hanging="180"/>
      </w:pPr>
    </w:lvl>
    <w:lvl w:ilvl="6" w:tplc="FFFFFFFF" w:tentative="1">
      <w:start w:val="1"/>
      <w:numFmt w:val="decimal"/>
      <w:lvlText w:val="%7."/>
      <w:lvlJc w:val="left"/>
      <w:pPr>
        <w:ind w:left="5471" w:hanging="360"/>
      </w:pPr>
    </w:lvl>
    <w:lvl w:ilvl="7" w:tplc="FFFFFFFF" w:tentative="1">
      <w:start w:val="1"/>
      <w:numFmt w:val="lowerLetter"/>
      <w:lvlText w:val="%8."/>
      <w:lvlJc w:val="left"/>
      <w:pPr>
        <w:ind w:left="6191" w:hanging="360"/>
      </w:pPr>
    </w:lvl>
    <w:lvl w:ilvl="8" w:tplc="FFFFFFFF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0" w15:restartNumberingAfterBreak="0">
    <w:nsid w:val="2DE72114"/>
    <w:multiLevelType w:val="hybridMultilevel"/>
    <w:tmpl w:val="888E2DCE"/>
    <w:lvl w:ilvl="0" w:tplc="08090017">
      <w:start w:val="1"/>
      <w:numFmt w:val="lowerLetter"/>
      <w:lvlText w:val="%1)"/>
      <w:lvlJc w:val="left"/>
      <w:pPr>
        <w:ind w:left="1151" w:hanging="360"/>
      </w:pPr>
    </w:lvl>
    <w:lvl w:ilvl="1" w:tplc="08090019" w:tentative="1">
      <w:start w:val="1"/>
      <w:numFmt w:val="lowerLetter"/>
      <w:lvlText w:val="%2."/>
      <w:lvlJc w:val="left"/>
      <w:pPr>
        <w:ind w:left="1871" w:hanging="360"/>
      </w:pPr>
    </w:lvl>
    <w:lvl w:ilvl="2" w:tplc="0809001B" w:tentative="1">
      <w:start w:val="1"/>
      <w:numFmt w:val="lowerRoman"/>
      <w:lvlText w:val="%3."/>
      <w:lvlJc w:val="right"/>
      <w:pPr>
        <w:ind w:left="2591" w:hanging="180"/>
      </w:pPr>
    </w:lvl>
    <w:lvl w:ilvl="3" w:tplc="0809000F" w:tentative="1">
      <w:start w:val="1"/>
      <w:numFmt w:val="decimal"/>
      <w:lvlText w:val="%4."/>
      <w:lvlJc w:val="left"/>
      <w:pPr>
        <w:ind w:left="3311" w:hanging="360"/>
      </w:pPr>
    </w:lvl>
    <w:lvl w:ilvl="4" w:tplc="08090019" w:tentative="1">
      <w:start w:val="1"/>
      <w:numFmt w:val="lowerLetter"/>
      <w:lvlText w:val="%5."/>
      <w:lvlJc w:val="left"/>
      <w:pPr>
        <w:ind w:left="4031" w:hanging="360"/>
      </w:pPr>
    </w:lvl>
    <w:lvl w:ilvl="5" w:tplc="0809001B" w:tentative="1">
      <w:start w:val="1"/>
      <w:numFmt w:val="lowerRoman"/>
      <w:lvlText w:val="%6."/>
      <w:lvlJc w:val="right"/>
      <w:pPr>
        <w:ind w:left="4751" w:hanging="180"/>
      </w:pPr>
    </w:lvl>
    <w:lvl w:ilvl="6" w:tplc="0809000F" w:tentative="1">
      <w:start w:val="1"/>
      <w:numFmt w:val="decimal"/>
      <w:lvlText w:val="%7."/>
      <w:lvlJc w:val="left"/>
      <w:pPr>
        <w:ind w:left="5471" w:hanging="360"/>
      </w:pPr>
    </w:lvl>
    <w:lvl w:ilvl="7" w:tplc="08090019" w:tentative="1">
      <w:start w:val="1"/>
      <w:numFmt w:val="lowerLetter"/>
      <w:lvlText w:val="%8."/>
      <w:lvlJc w:val="left"/>
      <w:pPr>
        <w:ind w:left="6191" w:hanging="360"/>
      </w:pPr>
    </w:lvl>
    <w:lvl w:ilvl="8" w:tplc="080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3" w15:restartNumberingAfterBreak="0">
    <w:nsid w:val="4AB7177F"/>
    <w:multiLevelType w:val="multilevel"/>
    <w:tmpl w:val="A22611FC"/>
    <w:numStyleLink w:val="ConditionsList"/>
  </w:abstractNum>
  <w:abstractNum w:abstractNumId="14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2342F1"/>
    <w:multiLevelType w:val="multilevel"/>
    <w:tmpl w:val="A22611FC"/>
    <w:numStyleLink w:val="ConditionsList"/>
  </w:abstractNum>
  <w:abstractNum w:abstractNumId="16" w15:restartNumberingAfterBreak="0">
    <w:nsid w:val="5137716E"/>
    <w:multiLevelType w:val="multilevel"/>
    <w:tmpl w:val="A22611FC"/>
    <w:numStyleLink w:val="ConditionsList"/>
  </w:abstractNum>
  <w:abstractNum w:abstractNumId="17" w15:restartNumberingAfterBreak="0">
    <w:nsid w:val="53F51752"/>
    <w:multiLevelType w:val="multilevel"/>
    <w:tmpl w:val="A22611FC"/>
    <w:numStyleLink w:val="ConditionsList"/>
  </w:abstractNum>
  <w:abstractNum w:abstractNumId="18" w15:restartNumberingAfterBreak="0">
    <w:nsid w:val="57287127"/>
    <w:multiLevelType w:val="hybridMultilevel"/>
    <w:tmpl w:val="5EE00ADE"/>
    <w:lvl w:ilvl="0" w:tplc="6DF857CA">
      <w:start w:val="1"/>
      <w:numFmt w:val="lowerLetter"/>
      <w:lvlText w:val="(%1)"/>
      <w:lvlJc w:val="left"/>
      <w:pPr>
        <w:ind w:left="7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9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0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5B7639F"/>
    <w:multiLevelType w:val="multilevel"/>
    <w:tmpl w:val="A22611FC"/>
    <w:numStyleLink w:val="ConditionsList"/>
  </w:abstractNum>
  <w:abstractNum w:abstractNumId="23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3DC1E74"/>
    <w:multiLevelType w:val="hybridMultilevel"/>
    <w:tmpl w:val="F7F40DAE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5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45045123">
    <w:abstractNumId w:val="21"/>
  </w:num>
  <w:num w:numId="2" w16cid:durableId="2122528894">
    <w:abstractNumId w:val="21"/>
  </w:num>
  <w:num w:numId="3" w16cid:durableId="1978754561">
    <w:abstractNumId w:val="23"/>
  </w:num>
  <w:num w:numId="4" w16cid:durableId="638265141">
    <w:abstractNumId w:val="0"/>
  </w:num>
  <w:num w:numId="5" w16cid:durableId="1575124706">
    <w:abstractNumId w:val="11"/>
  </w:num>
  <w:num w:numId="6" w16cid:durableId="196898068">
    <w:abstractNumId w:val="20"/>
  </w:num>
  <w:num w:numId="7" w16cid:durableId="810368357">
    <w:abstractNumId w:val="25"/>
  </w:num>
  <w:num w:numId="8" w16cid:durableId="23948282">
    <w:abstractNumId w:val="19"/>
  </w:num>
  <w:num w:numId="9" w16cid:durableId="1920364862">
    <w:abstractNumId w:val="3"/>
  </w:num>
  <w:num w:numId="10" w16cid:durableId="1512454713">
    <w:abstractNumId w:val="5"/>
  </w:num>
  <w:num w:numId="11" w16cid:durableId="1524398408">
    <w:abstractNumId w:val="14"/>
  </w:num>
  <w:num w:numId="12" w16cid:durableId="1383283807">
    <w:abstractNumId w:val="15"/>
  </w:num>
  <w:num w:numId="13" w16cid:durableId="1550724319">
    <w:abstractNumId w:val="8"/>
  </w:num>
  <w:num w:numId="14" w16cid:durableId="1431124320">
    <w:abstractNumId w:val="13"/>
  </w:num>
  <w:num w:numId="15" w16cid:durableId="1462960168">
    <w:abstractNumId w:val="16"/>
  </w:num>
  <w:num w:numId="16" w16cid:durableId="886836678">
    <w:abstractNumId w:val="1"/>
  </w:num>
  <w:num w:numId="17" w16cid:durableId="1544559494">
    <w:abstractNumId w:val="17"/>
  </w:num>
  <w:num w:numId="18" w16cid:durableId="2009403395">
    <w:abstractNumId w:val="6"/>
  </w:num>
  <w:num w:numId="19" w16cid:durableId="1170876983">
    <w:abstractNumId w:val="2"/>
  </w:num>
  <w:num w:numId="20" w16cid:durableId="32579546">
    <w:abstractNumId w:val="7"/>
  </w:num>
  <w:num w:numId="21" w16cid:durableId="541867864">
    <w:abstractNumId w:val="12"/>
  </w:num>
  <w:num w:numId="22" w16cid:durableId="639305949">
    <w:abstractNumId w:val="12"/>
  </w:num>
  <w:num w:numId="23" w16cid:durableId="436146747">
    <w:abstractNumId w:val="22"/>
  </w:num>
  <w:num w:numId="24" w16cid:durableId="617180586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5" w16cid:durableId="2084135093">
    <w:abstractNumId w:val="10"/>
  </w:num>
  <w:num w:numId="26" w16cid:durableId="666448168">
    <w:abstractNumId w:val="18"/>
  </w:num>
  <w:num w:numId="27" w16cid:durableId="157967318">
    <w:abstractNumId w:val="4"/>
  </w:num>
  <w:num w:numId="28" w16cid:durableId="1305433185">
    <w:abstractNumId w:val="12"/>
  </w:num>
  <w:num w:numId="29" w16cid:durableId="1846481331">
    <w:abstractNumId w:val="9"/>
  </w:num>
  <w:num w:numId="30" w16cid:durableId="1661696678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85EEF"/>
    <w:rsid w:val="0000335F"/>
    <w:rsid w:val="000037F6"/>
    <w:rsid w:val="0002215E"/>
    <w:rsid w:val="00024500"/>
    <w:rsid w:val="000247B2"/>
    <w:rsid w:val="0003085E"/>
    <w:rsid w:val="00031772"/>
    <w:rsid w:val="00037131"/>
    <w:rsid w:val="00046145"/>
    <w:rsid w:val="0004625F"/>
    <w:rsid w:val="00053135"/>
    <w:rsid w:val="00053DA7"/>
    <w:rsid w:val="0006202A"/>
    <w:rsid w:val="000676BC"/>
    <w:rsid w:val="00070C5C"/>
    <w:rsid w:val="00073D9E"/>
    <w:rsid w:val="00076993"/>
    <w:rsid w:val="00077358"/>
    <w:rsid w:val="00080E4F"/>
    <w:rsid w:val="0008161D"/>
    <w:rsid w:val="00087477"/>
    <w:rsid w:val="00087DEC"/>
    <w:rsid w:val="00094A44"/>
    <w:rsid w:val="000958B7"/>
    <w:rsid w:val="000A4AEB"/>
    <w:rsid w:val="000A64AE"/>
    <w:rsid w:val="000B02BC"/>
    <w:rsid w:val="000B0589"/>
    <w:rsid w:val="000B2813"/>
    <w:rsid w:val="000C3492"/>
    <w:rsid w:val="000C3F13"/>
    <w:rsid w:val="000C4F72"/>
    <w:rsid w:val="000C5098"/>
    <w:rsid w:val="000C698E"/>
    <w:rsid w:val="000D0673"/>
    <w:rsid w:val="000D72D8"/>
    <w:rsid w:val="000E0F1C"/>
    <w:rsid w:val="000E57C1"/>
    <w:rsid w:val="000F16F4"/>
    <w:rsid w:val="000F3FC0"/>
    <w:rsid w:val="000F5DC0"/>
    <w:rsid w:val="000F6EC2"/>
    <w:rsid w:val="000F6FA2"/>
    <w:rsid w:val="000F7E8C"/>
    <w:rsid w:val="001000CB"/>
    <w:rsid w:val="001047AC"/>
    <w:rsid w:val="00104D93"/>
    <w:rsid w:val="00105020"/>
    <w:rsid w:val="00106394"/>
    <w:rsid w:val="00110E4A"/>
    <w:rsid w:val="00114342"/>
    <w:rsid w:val="00116819"/>
    <w:rsid w:val="00126067"/>
    <w:rsid w:val="00133AE1"/>
    <w:rsid w:val="0013610C"/>
    <w:rsid w:val="001433FA"/>
    <w:rsid w:val="001440C3"/>
    <w:rsid w:val="001501B3"/>
    <w:rsid w:val="00152C92"/>
    <w:rsid w:val="00157648"/>
    <w:rsid w:val="00161B5C"/>
    <w:rsid w:val="00162A47"/>
    <w:rsid w:val="00164D66"/>
    <w:rsid w:val="001662B3"/>
    <w:rsid w:val="00170155"/>
    <w:rsid w:val="00171AE7"/>
    <w:rsid w:val="0017456D"/>
    <w:rsid w:val="00175C0B"/>
    <w:rsid w:val="001830EE"/>
    <w:rsid w:val="0019646B"/>
    <w:rsid w:val="001976C3"/>
    <w:rsid w:val="00197B5B"/>
    <w:rsid w:val="001A4DC6"/>
    <w:rsid w:val="001B2D6D"/>
    <w:rsid w:val="001B37BF"/>
    <w:rsid w:val="001C07BC"/>
    <w:rsid w:val="001C26BD"/>
    <w:rsid w:val="001C377A"/>
    <w:rsid w:val="001C4EFC"/>
    <w:rsid w:val="001C6358"/>
    <w:rsid w:val="001D0947"/>
    <w:rsid w:val="001D3A6F"/>
    <w:rsid w:val="001D410B"/>
    <w:rsid w:val="001D4160"/>
    <w:rsid w:val="001E0E90"/>
    <w:rsid w:val="001E2862"/>
    <w:rsid w:val="001E7C7C"/>
    <w:rsid w:val="001F5990"/>
    <w:rsid w:val="00201B67"/>
    <w:rsid w:val="00203CB8"/>
    <w:rsid w:val="0020462E"/>
    <w:rsid w:val="00205430"/>
    <w:rsid w:val="00206224"/>
    <w:rsid w:val="002075B4"/>
    <w:rsid w:val="00207816"/>
    <w:rsid w:val="00212C8F"/>
    <w:rsid w:val="00213349"/>
    <w:rsid w:val="00216BAD"/>
    <w:rsid w:val="002203A7"/>
    <w:rsid w:val="00235AB9"/>
    <w:rsid w:val="00241578"/>
    <w:rsid w:val="00241C7F"/>
    <w:rsid w:val="00242A5E"/>
    <w:rsid w:val="00242BBB"/>
    <w:rsid w:val="00247007"/>
    <w:rsid w:val="00253363"/>
    <w:rsid w:val="002552F3"/>
    <w:rsid w:val="0026435B"/>
    <w:rsid w:val="00270AC6"/>
    <w:rsid w:val="0027407F"/>
    <w:rsid w:val="0027671F"/>
    <w:rsid w:val="002819AB"/>
    <w:rsid w:val="00286158"/>
    <w:rsid w:val="0028790F"/>
    <w:rsid w:val="00293D10"/>
    <w:rsid w:val="00294366"/>
    <w:rsid w:val="002958D9"/>
    <w:rsid w:val="002A00B1"/>
    <w:rsid w:val="002A347B"/>
    <w:rsid w:val="002B5A3A"/>
    <w:rsid w:val="002C068A"/>
    <w:rsid w:val="002C0F51"/>
    <w:rsid w:val="002C2524"/>
    <w:rsid w:val="002C7A79"/>
    <w:rsid w:val="002D050D"/>
    <w:rsid w:val="002D4218"/>
    <w:rsid w:val="002D5A7C"/>
    <w:rsid w:val="002E1458"/>
    <w:rsid w:val="002E382B"/>
    <w:rsid w:val="00302872"/>
    <w:rsid w:val="00302B7E"/>
    <w:rsid w:val="00303A43"/>
    <w:rsid w:val="00303CA5"/>
    <w:rsid w:val="00304D2E"/>
    <w:rsid w:val="00304D92"/>
    <w:rsid w:val="0030500E"/>
    <w:rsid w:val="003119EE"/>
    <w:rsid w:val="00312025"/>
    <w:rsid w:val="003206FD"/>
    <w:rsid w:val="00322CC2"/>
    <w:rsid w:val="00323AD1"/>
    <w:rsid w:val="00335B2B"/>
    <w:rsid w:val="003407AF"/>
    <w:rsid w:val="00343A1F"/>
    <w:rsid w:val="00344294"/>
    <w:rsid w:val="00344378"/>
    <w:rsid w:val="00344451"/>
    <w:rsid w:val="00344CD1"/>
    <w:rsid w:val="00346A6F"/>
    <w:rsid w:val="003523F7"/>
    <w:rsid w:val="00355FCC"/>
    <w:rsid w:val="00360664"/>
    <w:rsid w:val="00361669"/>
    <w:rsid w:val="00361890"/>
    <w:rsid w:val="00364C25"/>
    <w:rsid w:val="00364E17"/>
    <w:rsid w:val="00366F95"/>
    <w:rsid w:val="00370DA3"/>
    <w:rsid w:val="00371D71"/>
    <w:rsid w:val="00371E86"/>
    <w:rsid w:val="003753FE"/>
    <w:rsid w:val="00381C2F"/>
    <w:rsid w:val="0038426F"/>
    <w:rsid w:val="003848B3"/>
    <w:rsid w:val="00386C64"/>
    <w:rsid w:val="003908AB"/>
    <w:rsid w:val="00390900"/>
    <w:rsid w:val="003941CF"/>
    <w:rsid w:val="00394E36"/>
    <w:rsid w:val="00397B05"/>
    <w:rsid w:val="003A76A7"/>
    <w:rsid w:val="003B2AD8"/>
    <w:rsid w:val="003B2FE6"/>
    <w:rsid w:val="003B3DDB"/>
    <w:rsid w:val="003B5A3B"/>
    <w:rsid w:val="003B6972"/>
    <w:rsid w:val="003C5093"/>
    <w:rsid w:val="003D1D4A"/>
    <w:rsid w:val="003D3715"/>
    <w:rsid w:val="003D3C8B"/>
    <w:rsid w:val="003D52E0"/>
    <w:rsid w:val="003D53D0"/>
    <w:rsid w:val="003D6B72"/>
    <w:rsid w:val="003D7305"/>
    <w:rsid w:val="003E20BE"/>
    <w:rsid w:val="003E34FD"/>
    <w:rsid w:val="003E3A0C"/>
    <w:rsid w:val="003E54CC"/>
    <w:rsid w:val="003F3533"/>
    <w:rsid w:val="003F380C"/>
    <w:rsid w:val="003F457B"/>
    <w:rsid w:val="003F7DFB"/>
    <w:rsid w:val="00401933"/>
    <w:rsid w:val="004029F3"/>
    <w:rsid w:val="00402F10"/>
    <w:rsid w:val="00404807"/>
    <w:rsid w:val="00414FFD"/>
    <w:rsid w:val="004156F0"/>
    <w:rsid w:val="00416008"/>
    <w:rsid w:val="00417E13"/>
    <w:rsid w:val="004202B1"/>
    <w:rsid w:val="00421275"/>
    <w:rsid w:val="00422C40"/>
    <w:rsid w:val="004233D6"/>
    <w:rsid w:val="004235EE"/>
    <w:rsid w:val="00425CB3"/>
    <w:rsid w:val="004302B8"/>
    <w:rsid w:val="00432ED3"/>
    <w:rsid w:val="00433185"/>
    <w:rsid w:val="00434739"/>
    <w:rsid w:val="00435298"/>
    <w:rsid w:val="004474DE"/>
    <w:rsid w:val="00451EE4"/>
    <w:rsid w:val="004522C1"/>
    <w:rsid w:val="00453E15"/>
    <w:rsid w:val="00462719"/>
    <w:rsid w:val="0047718B"/>
    <w:rsid w:val="0048041A"/>
    <w:rsid w:val="004813D8"/>
    <w:rsid w:val="00483D15"/>
    <w:rsid w:val="00484546"/>
    <w:rsid w:val="00484831"/>
    <w:rsid w:val="004864E3"/>
    <w:rsid w:val="004942ED"/>
    <w:rsid w:val="00494FB7"/>
    <w:rsid w:val="004976CF"/>
    <w:rsid w:val="004A2EB8"/>
    <w:rsid w:val="004B17E6"/>
    <w:rsid w:val="004B44EF"/>
    <w:rsid w:val="004B494F"/>
    <w:rsid w:val="004C07CB"/>
    <w:rsid w:val="004C7658"/>
    <w:rsid w:val="004D1458"/>
    <w:rsid w:val="004D4C3F"/>
    <w:rsid w:val="004D6623"/>
    <w:rsid w:val="004D7CD3"/>
    <w:rsid w:val="004E04E0"/>
    <w:rsid w:val="004E14A2"/>
    <w:rsid w:val="004E17CB"/>
    <w:rsid w:val="004E6091"/>
    <w:rsid w:val="004F1EB6"/>
    <w:rsid w:val="004F274A"/>
    <w:rsid w:val="0050020C"/>
    <w:rsid w:val="00500452"/>
    <w:rsid w:val="00500E94"/>
    <w:rsid w:val="00501A9E"/>
    <w:rsid w:val="005021AF"/>
    <w:rsid w:val="00506851"/>
    <w:rsid w:val="00506D38"/>
    <w:rsid w:val="00510119"/>
    <w:rsid w:val="005105D6"/>
    <w:rsid w:val="00512404"/>
    <w:rsid w:val="00520334"/>
    <w:rsid w:val="0052347F"/>
    <w:rsid w:val="00523706"/>
    <w:rsid w:val="005277C8"/>
    <w:rsid w:val="00532BD7"/>
    <w:rsid w:val="00533790"/>
    <w:rsid w:val="00541734"/>
    <w:rsid w:val="00542B4C"/>
    <w:rsid w:val="0054357D"/>
    <w:rsid w:val="00545C96"/>
    <w:rsid w:val="00546BE7"/>
    <w:rsid w:val="00547C16"/>
    <w:rsid w:val="00553139"/>
    <w:rsid w:val="005607D0"/>
    <w:rsid w:val="00561E69"/>
    <w:rsid w:val="00563DB4"/>
    <w:rsid w:val="0056634F"/>
    <w:rsid w:val="0057098A"/>
    <w:rsid w:val="005718AF"/>
    <w:rsid w:val="00571FD4"/>
    <w:rsid w:val="00572879"/>
    <w:rsid w:val="0057471E"/>
    <w:rsid w:val="0057782A"/>
    <w:rsid w:val="005828BD"/>
    <w:rsid w:val="00585893"/>
    <w:rsid w:val="00585A43"/>
    <w:rsid w:val="00587115"/>
    <w:rsid w:val="00591235"/>
    <w:rsid w:val="0059614C"/>
    <w:rsid w:val="005973CD"/>
    <w:rsid w:val="005A0194"/>
    <w:rsid w:val="005A0799"/>
    <w:rsid w:val="005A3A64"/>
    <w:rsid w:val="005A55EE"/>
    <w:rsid w:val="005B2C84"/>
    <w:rsid w:val="005B47D0"/>
    <w:rsid w:val="005C2369"/>
    <w:rsid w:val="005C628B"/>
    <w:rsid w:val="005D739E"/>
    <w:rsid w:val="005E02CC"/>
    <w:rsid w:val="005E1283"/>
    <w:rsid w:val="005E34E1"/>
    <w:rsid w:val="005E34FF"/>
    <w:rsid w:val="005E3542"/>
    <w:rsid w:val="005E5124"/>
    <w:rsid w:val="005E52F9"/>
    <w:rsid w:val="005F07AB"/>
    <w:rsid w:val="005F1261"/>
    <w:rsid w:val="005F23D4"/>
    <w:rsid w:val="005F7B70"/>
    <w:rsid w:val="00602315"/>
    <w:rsid w:val="006052EF"/>
    <w:rsid w:val="00605911"/>
    <w:rsid w:val="00606864"/>
    <w:rsid w:val="0060722C"/>
    <w:rsid w:val="00607B54"/>
    <w:rsid w:val="006127F0"/>
    <w:rsid w:val="006138DC"/>
    <w:rsid w:val="00614E46"/>
    <w:rsid w:val="00615462"/>
    <w:rsid w:val="00622AC1"/>
    <w:rsid w:val="00622C2D"/>
    <w:rsid w:val="006254B2"/>
    <w:rsid w:val="006279EE"/>
    <w:rsid w:val="006319E6"/>
    <w:rsid w:val="0063373D"/>
    <w:rsid w:val="0063482B"/>
    <w:rsid w:val="00634EDF"/>
    <w:rsid w:val="00635514"/>
    <w:rsid w:val="00645820"/>
    <w:rsid w:val="00646E24"/>
    <w:rsid w:val="006501C5"/>
    <w:rsid w:val="006570F4"/>
    <w:rsid w:val="0065719B"/>
    <w:rsid w:val="006605E4"/>
    <w:rsid w:val="00660E21"/>
    <w:rsid w:val="0066322F"/>
    <w:rsid w:val="00670FB0"/>
    <w:rsid w:val="00674CC0"/>
    <w:rsid w:val="00676D34"/>
    <w:rsid w:val="00681108"/>
    <w:rsid w:val="0068306A"/>
    <w:rsid w:val="00683417"/>
    <w:rsid w:val="00685A46"/>
    <w:rsid w:val="0069559D"/>
    <w:rsid w:val="00696368"/>
    <w:rsid w:val="006A0E53"/>
    <w:rsid w:val="006A242F"/>
    <w:rsid w:val="006A3945"/>
    <w:rsid w:val="006A44B6"/>
    <w:rsid w:val="006A5BB3"/>
    <w:rsid w:val="006A7B8B"/>
    <w:rsid w:val="006A7CFB"/>
    <w:rsid w:val="006B13E9"/>
    <w:rsid w:val="006B193B"/>
    <w:rsid w:val="006B1E39"/>
    <w:rsid w:val="006B5A19"/>
    <w:rsid w:val="006B70CD"/>
    <w:rsid w:val="006C0FD4"/>
    <w:rsid w:val="006C155D"/>
    <w:rsid w:val="006C3B2D"/>
    <w:rsid w:val="006C4C25"/>
    <w:rsid w:val="006C6D1A"/>
    <w:rsid w:val="006D2842"/>
    <w:rsid w:val="006D5133"/>
    <w:rsid w:val="006D7AF9"/>
    <w:rsid w:val="006E43C3"/>
    <w:rsid w:val="006E69CE"/>
    <w:rsid w:val="006E6CD2"/>
    <w:rsid w:val="006F16D9"/>
    <w:rsid w:val="006F1E81"/>
    <w:rsid w:val="006F556C"/>
    <w:rsid w:val="006F6496"/>
    <w:rsid w:val="006F67A7"/>
    <w:rsid w:val="0070020D"/>
    <w:rsid w:val="007011B4"/>
    <w:rsid w:val="00704126"/>
    <w:rsid w:val="0070790F"/>
    <w:rsid w:val="0071199C"/>
    <w:rsid w:val="0071260E"/>
    <w:rsid w:val="00715948"/>
    <w:rsid w:val="0071604A"/>
    <w:rsid w:val="0071700A"/>
    <w:rsid w:val="00717761"/>
    <w:rsid w:val="007205FA"/>
    <w:rsid w:val="0072419B"/>
    <w:rsid w:val="007251FC"/>
    <w:rsid w:val="0072681E"/>
    <w:rsid w:val="00732DEB"/>
    <w:rsid w:val="007345CE"/>
    <w:rsid w:val="00736E04"/>
    <w:rsid w:val="0074015F"/>
    <w:rsid w:val="007406FD"/>
    <w:rsid w:val="00745039"/>
    <w:rsid w:val="00750041"/>
    <w:rsid w:val="0075054C"/>
    <w:rsid w:val="007527B6"/>
    <w:rsid w:val="007568DE"/>
    <w:rsid w:val="0076039C"/>
    <w:rsid w:val="00762CE3"/>
    <w:rsid w:val="007642AD"/>
    <w:rsid w:val="00765399"/>
    <w:rsid w:val="00773443"/>
    <w:rsid w:val="00773B8D"/>
    <w:rsid w:val="0078135C"/>
    <w:rsid w:val="00783D0A"/>
    <w:rsid w:val="00785862"/>
    <w:rsid w:val="00785C0F"/>
    <w:rsid w:val="00792548"/>
    <w:rsid w:val="00793EA9"/>
    <w:rsid w:val="00794E1E"/>
    <w:rsid w:val="007972B0"/>
    <w:rsid w:val="007A0537"/>
    <w:rsid w:val="007A06BE"/>
    <w:rsid w:val="007A28A5"/>
    <w:rsid w:val="007A3B2F"/>
    <w:rsid w:val="007A6463"/>
    <w:rsid w:val="007A6955"/>
    <w:rsid w:val="007A6A42"/>
    <w:rsid w:val="007B3C36"/>
    <w:rsid w:val="007B4840"/>
    <w:rsid w:val="007B4C9B"/>
    <w:rsid w:val="007B68D0"/>
    <w:rsid w:val="007C1DBC"/>
    <w:rsid w:val="007C2743"/>
    <w:rsid w:val="007C48DE"/>
    <w:rsid w:val="007D0814"/>
    <w:rsid w:val="007D65B4"/>
    <w:rsid w:val="007E3ABE"/>
    <w:rsid w:val="007F1352"/>
    <w:rsid w:val="007F3F10"/>
    <w:rsid w:val="007F4FD0"/>
    <w:rsid w:val="007F59EB"/>
    <w:rsid w:val="00800ACE"/>
    <w:rsid w:val="00800CA1"/>
    <w:rsid w:val="00806F2A"/>
    <w:rsid w:val="00816AC3"/>
    <w:rsid w:val="00827937"/>
    <w:rsid w:val="008321B5"/>
    <w:rsid w:val="00832226"/>
    <w:rsid w:val="008329BF"/>
    <w:rsid w:val="00833CE5"/>
    <w:rsid w:val="00834368"/>
    <w:rsid w:val="00837DE8"/>
    <w:rsid w:val="008411A4"/>
    <w:rsid w:val="00846993"/>
    <w:rsid w:val="00854AF4"/>
    <w:rsid w:val="008736B0"/>
    <w:rsid w:val="00875345"/>
    <w:rsid w:val="008808DC"/>
    <w:rsid w:val="008811BC"/>
    <w:rsid w:val="00881B06"/>
    <w:rsid w:val="00882B66"/>
    <w:rsid w:val="00886A50"/>
    <w:rsid w:val="00893302"/>
    <w:rsid w:val="008942A8"/>
    <w:rsid w:val="00896437"/>
    <w:rsid w:val="0089769B"/>
    <w:rsid w:val="008A03E3"/>
    <w:rsid w:val="008A3490"/>
    <w:rsid w:val="008B0A25"/>
    <w:rsid w:val="008B1D69"/>
    <w:rsid w:val="008B562C"/>
    <w:rsid w:val="008B60DF"/>
    <w:rsid w:val="008C6FA3"/>
    <w:rsid w:val="008D1EF3"/>
    <w:rsid w:val="008D1F13"/>
    <w:rsid w:val="008E3508"/>
    <w:rsid w:val="008E359C"/>
    <w:rsid w:val="008E6B76"/>
    <w:rsid w:val="008E72B5"/>
    <w:rsid w:val="008F6026"/>
    <w:rsid w:val="00901334"/>
    <w:rsid w:val="00902DE2"/>
    <w:rsid w:val="0091040C"/>
    <w:rsid w:val="009124CE"/>
    <w:rsid w:val="00912954"/>
    <w:rsid w:val="009153A7"/>
    <w:rsid w:val="009201DA"/>
    <w:rsid w:val="009208FB"/>
    <w:rsid w:val="0092114C"/>
    <w:rsid w:val="00921F34"/>
    <w:rsid w:val="0092304C"/>
    <w:rsid w:val="00923F06"/>
    <w:rsid w:val="009254B7"/>
    <w:rsid w:val="0092562E"/>
    <w:rsid w:val="00927CFE"/>
    <w:rsid w:val="00940927"/>
    <w:rsid w:val="00940989"/>
    <w:rsid w:val="009436F6"/>
    <w:rsid w:val="00943A88"/>
    <w:rsid w:val="0094660B"/>
    <w:rsid w:val="00954720"/>
    <w:rsid w:val="00956087"/>
    <w:rsid w:val="00960A29"/>
    <w:rsid w:val="00960B10"/>
    <w:rsid w:val="00974988"/>
    <w:rsid w:val="00974996"/>
    <w:rsid w:val="0097613D"/>
    <w:rsid w:val="00982717"/>
    <w:rsid w:val="00982AF1"/>
    <w:rsid w:val="009841DA"/>
    <w:rsid w:val="00986627"/>
    <w:rsid w:val="00991F90"/>
    <w:rsid w:val="0099370F"/>
    <w:rsid w:val="00994A8E"/>
    <w:rsid w:val="009A13F8"/>
    <w:rsid w:val="009A3087"/>
    <w:rsid w:val="009A3568"/>
    <w:rsid w:val="009A3B46"/>
    <w:rsid w:val="009A4582"/>
    <w:rsid w:val="009B3075"/>
    <w:rsid w:val="009B3333"/>
    <w:rsid w:val="009B450E"/>
    <w:rsid w:val="009B72ED"/>
    <w:rsid w:val="009B7BD4"/>
    <w:rsid w:val="009B7F3F"/>
    <w:rsid w:val="009C0CD6"/>
    <w:rsid w:val="009C1BA7"/>
    <w:rsid w:val="009D4E4B"/>
    <w:rsid w:val="009D79A5"/>
    <w:rsid w:val="009E1447"/>
    <w:rsid w:val="009E14B9"/>
    <w:rsid w:val="009E179D"/>
    <w:rsid w:val="009E3C69"/>
    <w:rsid w:val="009E3E6F"/>
    <w:rsid w:val="009E4076"/>
    <w:rsid w:val="009E6FB7"/>
    <w:rsid w:val="009F04DF"/>
    <w:rsid w:val="009F0809"/>
    <w:rsid w:val="009F688E"/>
    <w:rsid w:val="00A0015C"/>
    <w:rsid w:val="00A00FCD"/>
    <w:rsid w:val="00A0117F"/>
    <w:rsid w:val="00A02F49"/>
    <w:rsid w:val="00A101CD"/>
    <w:rsid w:val="00A12644"/>
    <w:rsid w:val="00A2279D"/>
    <w:rsid w:val="00A23FC7"/>
    <w:rsid w:val="00A24C3C"/>
    <w:rsid w:val="00A335EA"/>
    <w:rsid w:val="00A3409D"/>
    <w:rsid w:val="00A418A7"/>
    <w:rsid w:val="00A51276"/>
    <w:rsid w:val="00A5199C"/>
    <w:rsid w:val="00A5760C"/>
    <w:rsid w:val="00A60DB3"/>
    <w:rsid w:val="00A616E4"/>
    <w:rsid w:val="00A67B14"/>
    <w:rsid w:val="00A72DB4"/>
    <w:rsid w:val="00A74D7C"/>
    <w:rsid w:val="00A76ED2"/>
    <w:rsid w:val="00A80C39"/>
    <w:rsid w:val="00A81794"/>
    <w:rsid w:val="00A84372"/>
    <w:rsid w:val="00A85C49"/>
    <w:rsid w:val="00A85E74"/>
    <w:rsid w:val="00A9060F"/>
    <w:rsid w:val="00A90FCB"/>
    <w:rsid w:val="00A93270"/>
    <w:rsid w:val="00A94FB0"/>
    <w:rsid w:val="00A95B97"/>
    <w:rsid w:val="00A95E07"/>
    <w:rsid w:val="00A96DD2"/>
    <w:rsid w:val="00A97756"/>
    <w:rsid w:val="00AA5DDF"/>
    <w:rsid w:val="00AB5541"/>
    <w:rsid w:val="00AB6741"/>
    <w:rsid w:val="00AC4C2B"/>
    <w:rsid w:val="00AC7565"/>
    <w:rsid w:val="00AC7DAA"/>
    <w:rsid w:val="00AD0E39"/>
    <w:rsid w:val="00AD2F56"/>
    <w:rsid w:val="00AD55D5"/>
    <w:rsid w:val="00AD5704"/>
    <w:rsid w:val="00AD58DF"/>
    <w:rsid w:val="00AE2FAA"/>
    <w:rsid w:val="00AF1D8D"/>
    <w:rsid w:val="00B04017"/>
    <w:rsid w:val="00B049F2"/>
    <w:rsid w:val="00B06794"/>
    <w:rsid w:val="00B12F23"/>
    <w:rsid w:val="00B170FC"/>
    <w:rsid w:val="00B26E39"/>
    <w:rsid w:val="00B32324"/>
    <w:rsid w:val="00B330CF"/>
    <w:rsid w:val="00B345C9"/>
    <w:rsid w:val="00B41842"/>
    <w:rsid w:val="00B41AC0"/>
    <w:rsid w:val="00B4527B"/>
    <w:rsid w:val="00B50080"/>
    <w:rsid w:val="00B51099"/>
    <w:rsid w:val="00B51D9F"/>
    <w:rsid w:val="00B52243"/>
    <w:rsid w:val="00B56990"/>
    <w:rsid w:val="00B57D25"/>
    <w:rsid w:val="00B61A59"/>
    <w:rsid w:val="00B61C52"/>
    <w:rsid w:val="00B643BF"/>
    <w:rsid w:val="00B7142C"/>
    <w:rsid w:val="00B85D88"/>
    <w:rsid w:val="00B94E03"/>
    <w:rsid w:val="00B95775"/>
    <w:rsid w:val="00BA523E"/>
    <w:rsid w:val="00BB20A4"/>
    <w:rsid w:val="00BB2DA7"/>
    <w:rsid w:val="00BB58A5"/>
    <w:rsid w:val="00BB723F"/>
    <w:rsid w:val="00BB74D6"/>
    <w:rsid w:val="00BB7D43"/>
    <w:rsid w:val="00BC0524"/>
    <w:rsid w:val="00BC1B48"/>
    <w:rsid w:val="00BC2702"/>
    <w:rsid w:val="00BC394F"/>
    <w:rsid w:val="00BC421E"/>
    <w:rsid w:val="00BD07B3"/>
    <w:rsid w:val="00BD09CD"/>
    <w:rsid w:val="00BD7012"/>
    <w:rsid w:val="00BE5BA6"/>
    <w:rsid w:val="00BE5C5F"/>
    <w:rsid w:val="00BE6377"/>
    <w:rsid w:val="00BE6DD7"/>
    <w:rsid w:val="00BF34D7"/>
    <w:rsid w:val="00BF6CE4"/>
    <w:rsid w:val="00C003BB"/>
    <w:rsid w:val="00C00E8A"/>
    <w:rsid w:val="00C01363"/>
    <w:rsid w:val="00C01565"/>
    <w:rsid w:val="00C03860"/>
    <w:rsid w:val="00C0572A"/>
    <w:rsid w:val="00C05970"/>
    <w:rsid w:val="00C11BD0"/>
    <w:rsid w:val="00C161E7"/>
    <w:rsid w:val="00C2072C"/>
    <w:rsid w:val="00C20A08"/>
    <w:rsid w:val="00C274BD"/>
    <w:rsid w:val="00C325D8"/>
    <w:rsid w:val="00C32D26"/>
    <w:rsid w:val="00C36797"/>
    <w:rsid w:val="00C40EA6"/>
    <w:rsid w:val="00C414FE"/>
    <w:rsid w:val="00C43D5B"/>
    <w:rsid w:val="00C5045D"/>
    <w:rsid w:val="00C545DB"/>
    <w:rsid w:val="00C549C9"/>
    <w:rsid w:val="00C57B84"/>
    <w:rsid w:val="00C6183E"/>
    <w:rsid w:val="00C61C8A"/>
    <w:rsid w:val="00C7118C"/>
    <w:rsid w:val="00C71761"/>
    <w:rsid w:val="00C71E7D"/>
    <w:rsid w:val="00C71EC3"/>
    <w:rsid w:val="00C7278C"/>
    <w:rsid w:val="00C73D04"/>
    <w:rsid w:val="00C73F3C"/>
    <w:rsid w:val="00C74873"/>
    <w:rsid w:val="00C8343C"/>
    <w:rsid w:val="00C857CB"/>
    <w:rsid w:val="00C85EEF"/>
    <w:rsid w:val="00C8740F"/>
    <w:rsid w:val="00C915A8"/>
    <w:rsid w:val="00C930B8"/>
    <w:rsid w:val="00C94D65"/>
    <w:rsid w:val="00CA0B0F"/>
    <w:rsid w:val="00CA59AC"/>
    <w:rsid w:val="00CA6FD6"/>
    <w:rsid w:val="00CB0A94"/>
    <w:rsid w:val="00CB2E26"/>
    <w:rsid w:val="00CB6E6F"/>
    <w:rsid w:val="00CC033A"/>
    <w:rsid w:val="00CC246A"/>
    <w:rsid w:val="00CC50AC"/>
    <w:rsid w:val="00CC5B49"/>
    <w:rsid w:val="00CC5F0F"/>
    <w:rsid w:val="00CD5D7F"/>
    <w:rsid w:val="00CD5E7F"/>
    <w:rsid w:val="00CE21C0"/>
    <w:rsid w:val="00CF0D42"/>
    <w:rsid w:val="00CF2DB9"/>
    <w:rsid w:val="00CF3D79"/>
    <w:rsid w:val="00CF71E7"/>
    <w:rsid w:val="00CF7C15"/>
    <w:rsid w:val="00CF7DC4"/>
    <w:rsid w:val="00D024CD"/>
    <w:rsid w:val="00D02B48"/>
    <w:rsid w:val="00D03436"/>
    <w:rsid w:val="00D061E0"/>
    <w:rsid w:val="00D07FC6"/>
    <w:rsid w:val="00D1120A"/>
    <w:rsid w:val="00D125BE"/>
    <w:rsid w:val="00D1410D"/>
    <w:rsid w:val="00D147F2"/>
    <w:rsid w:val="00D2056F"/>
    <w:rsid w:val="00D21B53"/>
    <w:rsid w:val="00D24387"/>
    <w:rsid w:val="00D25D20"/>
    <w:rsid w:val="00D25F04"/>
    <w:rsid w:val="00D275DC"/>
    <w:rsid w:val="00D305C3"/>
    <w:rsid w:val="00D354A3"/>
    <w:rsid w:val="00D37703"/>
    <w:rsid w:val="00D42287"/>
    <w:rsid w:val="00D42381"/>
    <w:rsid w:val="00D423EB"/>
    <w:rsid w:val="00D427E3"/>
    <w:rsid w:val="00D4412C"/>
    <w:rsid w:val="00D51752"/>
    <w:rsid w:val="00D54790"/>
    <w:rsid w:val="00D555DA"/>
    <w:rsid w:val="00D56B5A"/>
    <w:rsid w:val="00D6040A"/>
    <w:rsid w:val="00D609E2"/>
    <w:rsid w:val="00D61845"/>
    <w:rsid w:val="00D62CD4"/>
    <w:rsid w:val="00D662CD"/>
    <w:rsid w:val="00D721F5"/>
    <w:rsid w:val="00D75093"/>
    <w:rsid w:val="00D768D3"/>
    <w:rsid w:val="00D86B3A"/>
    <w:rsid w:val="00D96263"/>
    <w:rsid w:val="00D97384"/>
    <w:rsid w:val="00DA0616"/>
    <w:rsid w:val="00DA1840"/>
    <w:rsid w:val="00DA405C"/>
    <w:rsid w:val="00DA56EE"/>
    <w:rsid w:val="00DA7C65"/>
    <w:rsid w:val="00DB1128"/>
    <w:rsid w:val="00DB2AAD"/>
    <w:rsid w:val="00DB4273"/>
    <w:rsid w:val="00DB7937"/>
    <w:rsid w:val="00DD0F21"/>
    <w:rsid w:val="00DD2B94"/>
    <w:rsid w:val="00DD3761"/>
    <w:rsid w:val="00DD465F"/>
    <w:rsid w:val="00DD478F"/>
    <w:rsid w:val="00DD4C25"/>
    <w:rsid w:val="00DE265F"/>
    <w:rsid w:val="00DE2788"/>
    <w:rsid w:val="00DE3E7A"/>
    <w:rsid w:val="00DE70E1"/>
    <w:rsid w:val="00DF5D40"/>
    <w:rsid w:val="00DF6CA0"/>
    <w:rsid w:val="00DF75E9"/>
    <w:rsid w:val="00E0502A"/>
    <w:rsid w:val="00E05523"/>
    <w:rsid w:val="00E0793F"/>
    <w:rsid w:val="00E07CE7"/>
    <w:rsid w:val="00E11244"/>
    <w:rsid w:val="00E13099"/>
    <w:rsid w:val="00E136D8"/>
    <w:rsid w:val="00E15353"/>
    <w:rsid w:val="00E16CAE"/>
    <w:rsid w:val="00E17D68"/>
    <w:rsid w:val="00E23E76"/>
    <w:rsid w:val="00E26ADF"/>
    <w:rsid w:val="00E302B9"/>
    <w:rsid w:val="00E3072D"/>
    <w:rsid w:val="00E344FD"/>
    <w:rsid w:val="00E37BB2"/>
    <w:rsid w:val="00E4138E"/>
    <w:rsid w:val="00E415EC"/>
    <w:rsid w:val="00E45340"/>
    <w:rsid w:val="00E515DB"/>
    <w:rsid w:val="00E52333"/>
    <w:rsid w:val="00E54F7C"/>
    <w:rsid w:val="00E63AE8"/>
    <w:rsid w:val="00E674DD"/>
    <w:rsid w:val="00E67B22"/>
    <w:rsid w:val="00E71D79"/>
    <w:rsid w:val="00E72E4C"/>
    <w:rsid w:val="00E747A2"/>
    <w:rsid w:val="00E81116"/>
    <w:rsid w:val="00E81323"/>
    <w:rsid w:val="00E834C1"/>
    <w:rsid w:val="00E840A2"/>
    <w:rsid w:val="00E85E0D"/>
    <w:rsid w:val="00E85E3D"/>
    <w:rsid w:val="00E91725"/>
    <w:rsid w:val="00E935E9"/>
    <w:rsid w:val="00E94DDC"/>
    <w:rsid w:val="00E974ED"/>
    <w:rsid w:val="00EA406E"/>
    <w:rsid w:val="00EA43AC"/>
    <w:rsid w:val="00EA52D3"/>
    <w:rsid w:val="00EA5C87"/>
    <w:rsid w:val="00EA73CE"/>
    <w:rsid w:val="00EA7CB0"/>
    <w:rsid w:val="00EB188A"/>
    <w:rsid w:val="00EB1E0B"/>
    <w:rsid w:val="00EB2329"/>
    <w:rsid w:val="00EB5C69"/>
    <w:rsid w:val="00EB5CCC"/>
    <w:rsid w:val="00ED00BC"/>
    <w:rsid w:val="00ED043A"/>
    <w:rsid w:val="00ED0FEC"/>
    <w:rsid w:val="00ED3727"/>
    <w:rsid w:val="00ED3DDF"/>
    <w:rsid w:val="00ED3FF4"/>
    <w:rsid w:val="00ED4DE5"/>
    <w:rsid w:val="00ED50F4"/>
    <w:rsid w:val="00ED709A"/>
    <w:rsid w:val="00EE1C1A"/>
    <w:rsid w:val="00EE2613"/>
    <w:rsid w:val="00EE550A"/>
    <w:rsid w:val="00EE7341"/>
    <w:rsid w:val="00EE7A97"/>
    <w:rsid w:val="00EF133A"/>
    <w:rsid w:val="00EF15C7"/>
    <w:rsid w:val="00EF1E98"/>
    <w:rsid w:val="00EF5820"/>
    <w:rsid w:val="00EF65AC"/>
    <w:rsid w:val="00F0577F"/>
    <w:rsid w:val="00F1025A"/>
    <w:rsid w:val="00F10B7D"/>
    <w:rsid w:val="00F110A1"/>
    <w:rsid w:val="00F13795"/>
    <w:rsid w:val="00F13F52"/>
    <w:rsid w:val="00F14F3C"/>
    <w:rsid w:val="00F17E8F"/>
    <w:rsid w:val="00F2297F"/>
    <w:rsid w:val="00F25250"/>
    <w:rsid w:val="00F26397"/>
    <w:rsid w:val="00F26978"/>
    <w:rsid w:val="00F31662"/>
    <w:rsid w:val="00F3509E"/>
    <w:rsid w:val="00F35EDC"/>
    <w:rsid w:val="00F402F1"/>
    <w:rsid w:val="00F447DB"/>
    <w:rsid w:val="00F46C39"/>
    <w:rsid w:val="00F56B44"/>
    <w:rsid w:val="00F61E68"/>
    <w:rsid w:val="00F62916"/>
    <w:rsid w:val="00F63D9A"/>
    <w:rsid w:val="00F659A3"/>
    <w:rsid w:val="00F710C4"/>
    <w:rsid w:val="00F7417F"/>
    <w:rsid w:val="00F747CE"/>
    <w:rsid w:val="00F7521C"/>
    <w:rsid w:val="00F76DCA"/>
    <w:rsid w:val="00F76EFA"/>
    <w:rsid w:val="00F91785"/>
    <w:rsid w:val="00F9573C"/>
    <w:rsid w:val="00F958FC"/>
    <w:rsid w:val="00F95DC3"/>
    <w:rsid w:val="00FA02D2"/>
    <w:rsid w:val="00FB2BB7"/>
    <w:rsid w:val="00FB4D30"/>
    <w:rsid w:val="00FB743C"/>
    <w:rsid w:val="00FC0BB7"/>
    <w:rsid w:val="00FC2AC9"/>
    <w:rsid w:val="00FC5CE0"/>
    <w:rsid w:val="00FC6C4B"/>
    <w:rsid w:val="00FC6E8D"/>
    <w:rsid w:val="00FD1DCE"/>
    <w:rsid w:val="00FD307B"/>
    <w:rsid w:val="00FE3C1C"/>
    <w:rsid w:val="00FE5384"/>
    <w:rsid w:val="00FE68E4"/>
    <w:rsid w:val="00FF1014"/>
    <w:rsid w:val="00FF1AB4"/>
    <w:rsid w:val="00FF34A3"/>
    <w:rsid w:val="00FF3F3D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A797E0"/>
  <w15:docId w15:val="{DA90D9C6-40D5-4F55-B807-ED719C66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3E3A0C"/>
    <w:rPr>
      <w:rFonts w:ascii="Verdana" w:hAnsi="Verdana"/>
      <w:color w:val="000000"/>
      <w:kern w:val="28"/>
      <w:sz w:val="22"/>
    </w:rPr>
  </w:style>
  <w:style w:type="paragraph" w:styleId="ListParagraph">
    <w:name w:val="List Paragraph"/>
    <w:basedOn w:val="Normal"/>
    <w:uiPriority w:val="34"/>
    <w:qFormat/>
    <w:rsid w:val="005F0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  <NUMBER xmlns="171a6d4e-846b-4045-8024-24f3590889e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7BB65B1-E79E-41B7-991D-02BC542AB7EA}">
  <ds:schemaRefs>
    <ds:schemaRef ds:uri="9a4cad7d-cde0-4c4b-9900-a6ca365b2969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171a6d4e-846b-4045-8024-24f3590889ec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6475A7D-DD4E-47C7-9A59-AE645478B4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6EF7F8-0706-401E-880B-0E1B841205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0</TotalTime>
  <Pages>8</Pages>
  <Words>2281</Words>
  <Characters>13003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Beckett, Alan</dc:creator>
  <cp:lastModifiedBy>Baylis, Caroline</cp:lastModifiedBy>
  <cp:revision>2</cp:revision>
  <cp:lastPrinted>2025-04-09T10:47:00Z</cp:lastPrinted>
  <dcterms:created xsi:type="dcterms:W3CDTF">2025-04-09T10:48:00Z</dcterms:created>
  <dcterms:modified xsi:type="dcterms:W3CDTF">2025-04-09T10:48:00Z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8c35a3922d5046bbda73c9ce9b094f41996772f86376400db2120b929b972489</vt:lpwstr>
  </property>
  <property fmtid="{D5CDD505-2E9C-101B-9397-08002B2CF9AE}" pid="13" name="MediaServiceImageTags">
    <vt:lpwstr/>
  </property>
</Properties>
</file>