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464ED" w14:textId="68E93596" w:rsidR="00B10922" w:rsidRDefault="72E0F50B" w:rsidP="0DAD9F23">
      <w:pPr>
        <w:pStyle w:val="Heading1"/>
      </w:pPr>
      <w:bookmarkStart w:id="0" w:name="_Toc440620737"/>
      <w:bookmarkStart w:id="1" w:name="OLE_LINK2"/>
      <w:bookmarkStart w:id="2" w:name="OLE_LINK3"/>
      <w:r>
        <w:t xml:space="preserve">Energy Code Reform: </w:t>
      </w:r>
      <w:r w:rsidR="4F555AEF">
        <w:t xml:space="preserve">DESNZ – Ofgem </w:t>
      </w:r>
      <w:r>
        <w:t>Consultation on Code Manager Licen</w:t>
      </w:r>
      <w:r w:rsidR="005F6296">
        <w:t>c</w:t>
      </w:r>
      <w:r w:rsidR="61799333">
        <w:t>e Conditions</w:t>
      </w:r>
      <w:r>
        <w:t xml:space="preserve"> and Code Modification Appeals to the Competition and Markets Authority</w:t>
      </w:r>
      <w:r w:rsidR="0778C17A">
        <w:t xml:space="preserve">- </w:t>
      </w:r>
      <w:bookmarkEnd w:id="0"/>
      <w:r w:rsidR="50F3BC41">
        <w:t>GOV.UK consultation re</w:t>
      </w:r>
      <w:r w:rsidR="32A548F3">
        <w:t>sponse</w:t>
      </w:r>
      <w:r w:rsidR="50F3BC41">
        <w:t xml:space="preserve"> form</w:t>
      </w:r>
    </w:p>
    <w:p w14:paraId="2DAF0854" w14:textId="60DC086A" w:rsidR="00B10922" w:rsidRDefault="00B10922" w:rsidP="0DAD9F23"/>
    <w:p w14:paraId="4EF8977D" w14:textId="6B3C91B7" w:rsidR="00EA47A6" w:rsidRDefault="00EA47A6" w:rsidP="1A6EC3D8">
      <w:pPr>
        <w:spacing w:line="259" w:lineRule="auto"/>
      </w:pPr>
      <w:r>
        <w:t xml:space="preserve">The closing date for responses is </w:t>
      </w:r>
      <w:r w:rsidR="1BD66640">
        <w:t>27 June 2025.</w:t>
      </w:r>
    </w:p>
    <w:p w14:paraId="66A264D0" w14:textId="54285FDD" w:rsidR="00F57B88" w:rsidRDefault="00F22B4B" w:rsidP="348B2227">
      <w:pPr>
        <w:rPr>
          <w:rStyle w:val="Hyperlink"/>
        </w:rPr>
      </w:pPr>
      <w:r>
        <w:t>Please return completed forms to</w:t>
      </w:r>
      <w:r w:rsidR="001A71CB">
        <w:t xml:space="preserve"> these </w:t>
      </w:r>
      <w:r w:rsidR="005579FF">
        <w:t>email addresses</w:t>
      </w:r>
      <w:r>
        <w:t>:</w:t>
      </w:r>
    </w:p>
    <w:p w14:paraId="2CB8E0E8" w14:textId="77E67C85" w:rsidR="00F57B88" w:rsidRDefault="005579FF" w:rsidP="348B2227">
      <w:pPr>
        <w:rPr>
          <w:rStyle w:val="Hyperlink"/>
        </w:rPr>
      </w:pPr>
      <w:hyperlink r:id="rId12">
        <w:r w:rsidRPr="1F107B43">
          <w:rPr>
            <w:rStyle w:val="Hyperlink"/>
          </w:rPr>
          <w:t>codereform@energysecurity.gov.uk</w:t>
        </w:r>
      </w:hyperlink>
      <w:r w:rsidR="10EE27A8" w:rsidRPr="1F107B43">
        <w:rPr>
          <w:rStyle w:val="Hyperlink"/>
        </w:rPr>
        <w:t xml:space="preserve"> </w:t>
      </w:r>
    </w:p>
    <w:p w14:paraId="53F97883" w14:textId="5C82510A" w:rsidR="00F57B88" w:rsidRDefault="005579FF" w:rsidP="63A56FA9">
      <w:pPr>
        <w:rPr>
          <w:rStyle w:val="Hyperlink"/>
        </w:rPr>
      </w:pPr>
      <w:r>
        <w:rPr>
          <w:rStyle w:val="Hyperlink"/>
        </w:rPr>
        <w:t xml:space="preserve">and </w:t>
      </w:r>
    </w:p>
    <w:p w14:paraId="2F2CED06" w14:textId="4561D7D5" w:rsidR="00512EE2" w:rsidRDefault="001A71CB" w:rsidP="734C4442">
      <w:pPr>
        <w:rPr>
          <w:rStyle w:val="Hyperlink"/>
        </w:rPr>
      </w:pPr>
      <w:hyperlink r:id="rId13" w:history="1">
        <w:r w:rsidRPr="734C4442">
          <w:rPr>
            <w:rStyle w:val="Hyperlink"/>
          </w:rPr>
          <w:t>industrycodes@ofgem.gov.uk</w:t>
        </w:r>
      </w:hyperlink>
    </w:p>
    <w:p w14:paraId="533B2AF9" w14:textId="00DE3BE2" w:rsidR="00512EE2" w:rsidRDefault="001A71CB" w:rsidP="00F22B4B">
      <w:r>
        <w:br/>
      </w:r>
    </w:p>
    <w:p w14:paraId="61B8F4F6" w14:textId="3CB3F655" w:rsidR="001A71CB" w:rsidRDefault="425BDDF5" w:rsidP="00F22B4B">
      <w:r>
        <w:t>Alternatively</w:t>
      </w:r>
      <w:r w:rsidR="1064D27C">
        <w:t>,</w:t>
      </w:r>
      <w:r>
        <w:t xml:space="preserve"> if you would like to write to us</w:t>
      </w:r>
      <w:r w:rsidR="1435AD80">
        <w:t>,</w:t>
      </w:r>
      <w:r>
        <w:t xml:space="preserve"> please send your printed forms to:</w:t>
      </w:r>
    </w:p>
    <w:p w14:paraId="67BED11F" w14:textId="77777777" w:rsidR="009A107F" w:rsidRDefault="009A107F" w:rsidP="009A107F">
      <w:r w:rsidRPr="00086330">
        <w:t>Code Governance Reform Team, Department for Energy Security and Net Zero, 7</w:t>
      </w:r>
      <w:r w:rsidRPr="00086330">
        <w:rPr>
          <w:vertAlign w:val="superscript"/>
        </w:rPr>
        <w:t>th</w:t>
      </w:r>
      <w:r w:rsidRPr="00086330">
        <w:t xml:space="preserve"> Floor, 3-8 Whitehall Place, London, SW1A 2EG.</w:t>
      </w:r>
    </w:p>
    <w:p w14:paraId="29CDD774" w14:textId="39688074" w:rsidR="004D67CC" w:rsidRDefault="004D67CC" w:rsidP="009A107F">
      <w:r>
        <w:t>And</w:t>
      </w:r>
    </w:p>
    <w:p w14:paraId="5016E256" w14:textId="184EF90D" w:rsidR="00512EE2" w:rsidRDefault="001A76DD" w:rsidP="00F22B4B">
      <w:r w:rsidRPr="001A76DD">
        <w:t>Code Governance Reform Team, Office of Gas and Electricity Markets, 10 South Colonnade, Canary Wharf, London E14 4PU</w:t>
      </w:r>
      <w:r w:rsidR="004D67CC">
        <w:t>.</w:t>
      </w:r>
    </w:p>
    <w:p w14:paraId="2DAF085B" w14:textId="77777777" w:rsidR="00EA47A6" w:rsidRPr="000D2FDE" w:rsidRDefault="00EA47A6" w:rsidP="00EA47A6">
      <w:r w:rsidRPr="000D2FDE">
        <w:t>Information provided in response to this consultation, including personal information, may be subject to publication or release to other parties or to disclosure in accordance with the access to information regimes. Please see the consultation document for further information.</w:t>
      </w:r>
    </w:p>
    <w:p w14:paraId="2DAF085C" w14:textId="77777777" w:rsidR="00EA47A6" w:rsidRPr="000D2FDE" w:rsidRDefault="00EA47A6" w:rsidP="00EA47A6">
      <w:r w:rsidRPr="000D2FDE">
        <w:t xml:space="preserve">If you want information, including personal data, that you provide to be treated as confidential, please explain to us below why you regard the information you have provided as confidential. If we receive a request for disclosure of the information, we shall take full account of your explanation, but we cannot give an assurance that confidentiality can be maintained in all circumstances. An automatic confidentiality disclaimer generated by your IT system will not, of itself, be regarded as binding on the </w:t>
      </w:r>
      <w:r>
        <w:t>d</w:t>
      </w:r>
      <w:r w:rsidRPr="000D2FDE">
        <w:t>epartment.</w:t>
      </w:r>
    </w:p>
    <w:p w14:paraId="11A004C5" w14:textId="77777777" w:rsidR="00EA47A6" w:rsidRPr="00430D7B" w:rsidRDefault="00EA47A6" w:rsidP="00EA47A6">
      <w:r w:rsidRPr="000D2FDE">
        <w:t xml:space="preserve">I want my response to be treated as confidential </w:t>
      </w:r>
      <w:sdt>
        <w:sdtPr>
          <w:id w:val="91280128"/>
          <w14:checkbox>
            <w14:checked w14:val="0"/>
            <w14:checkedState w14:val="2612" w14:font="MS Gothic"/>
            <w14:uncheckedState w14:val="2610" w14:font="MS Gothic"/>
          </w14:checkbox>
        </w:sdtPr>
        <w:sdtEndPr/>
        <w:sdtContent>
          <w:r w:rsidR="00290372">
            <w:rPr>
              <w:rFonts w:ascii="MS Gothic" w:eastAsia="MS Gothic" w:hAnsi="MS Gothic" w:hint="eastAsia"/>
            </w:rPr>
            <w:t>☐</w:t>
          </w:r>
        </w:sdtContent>
      </w:sdt>
    </w:p>
    <w:p w14:paraId="2DAF0860" w14:textId="5D153506" w:rsidR="00EA47A6" w:rsidRDefault="006D7FED" w:rsidP="007165AA">
      <w:r>
        <w:rPr>
          <w:noProof/>
        </w:rPr>
        <w:lastRenderedPageBreak/>
        <mc:AlternateContent>
          <mc:Choice Requires="wps">
            <w:drawing>
              <wp:anchor distT="0" distB="0" distL="114300" distR="114300" simplePos="0" relativeHeight="251658271" behindDoc="0" locked="0" layoutInCell="1" allowOverlap="1" wp14:anchorId="46482DDC" wp14:editId="0369F5C3">
                <wp:simplePos x="0" y="0"/>
                <wp:positionH relativeFrom="margin">
                  <wp:posOffset>0</wp:posOffset>
                </wp:positionH>
                <wp:positionV relativeFrom="paragraph">
                  <wp:posOffset>357505</wp:posOffset>
                </wp:positionV>
                <wp:extent cx="6043930" cy="882015"/>
                <wp:effectExtent l="0" t="0" r="13970" b="17780"/>
                <wp:wrapSquare wrapText="bothSides"/>
                <wp:docPr id="2082273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0998E5FD"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482DDC" id="_x0000_t202" coordsize="21600,21600" o:spt="202" path="m,l,21600r21600,l21600,xe">
                <v:stroke joinstyle="miter"/>
                <v:path gradientshapeok="t" o:connecttype="rect"/>
              </v:shapetype>
              <v:shape id="Text Box 2" o:spid="_x0000_s1026" type="#_x0000_t202" style="position:absolute;margin-left:0;margin-top:28.15pt;width:475.9pt;height:69.4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" filled="f">
                <v:textbox style="mso-fit-shape-to-text:t">
                  <w:txbxContent>
                    <w:p w14:paraId="0998E5FD"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290372">
        <w:t>Comments:</w:t>
      </w:r>
      <w:r w:rsidR="00654A57">
        <w:t xml:space="preserve"> </w:t>
      </w:r>
    </w:p>
    <w:p w14:paraId="72EDB974" w14:textId="77777777" w:rsidR="009F49BB" w:rsidRPr="007165AA" w:rsidRDefault="009F49BB" w:rsidP="007165AA"/>
    <w:p w14:paraId="2DAF0861" w14:textId="42E3A806" w:rsidR="00FE1D94" w:rsidRPr="00FE1D94" w:rsidRDefault="001F4F63" w:rsidP="001F4F63">
      <w:pPr>
        <w:pStyle w:val="Heading2"/>
      </w:pPr>
      <w:r>
        <w:t>Questions</w:t>
      </w:r>
    </w:p>
    <w:p w14:paraId="2DAF0862" w14:textId="77777777" w:rsidR="00B10922" w:rsidRPr="00B10922" w:rsidRDefault="00B10922" w:rsidP="00720608">
      <w:r>
        <w:t>Name:</w:t>
      </w:r>
      <w:r>
        <w:br/>
      </w:r>
      <w:r w:rsidRPr="00B10922">
        <w:t>Organisation (if applicable):</w:t>
      </w:r>
      <w:r>
        <w:br/>
      </w:r>
      <w:r w:rsidRPr="00B10922">
        <w:t>Address:</w:t>
      </w:r>
    </w:p>
    <w:p w14:paraId="053A955F" w14:textId="4D4519C6" w:rsidR="00996595" w:rsidRDefault="00F64C44" w:rsidP="001F4F63">
      <w:r>
        <w:t>Which of the following best describes your circumstances:</w:t>
      </w:r>
    </w:p>
    <w:tbl>
      <w:tblPr>
        <w:tblStyle w:val="TableGrid"/>
        <w:tblW w:w="3791" w:type="pct"/>
        <w:tblLayout w:type="fixed"/>
        <w:tblLook w:val="01E0" w:firstRow="1" w:lastRow="1" w:firstColumn="1" w:lastColumn="1" w:noHBand="0" w:noVBand="0"/>
      </w:tblPr>
      <w:tblGrid>
        <w:gridCol w:w="929"/>
        <w:gridCol w:w="6371"/>
      </w:tblGrid>
      <w:tr w:rsidR="00B10922" w:rsidRPr="00015C4E" w14:paraId="2DAF0866" w14:textId="77777777" w:rsidTr="001700BE">
        <w:trPr>
          <w:trHeight w:val="382"/>
          <w:tblHeader/>
        </w:trPr>
        <w:tc>
          <w:tcPr>
            <w:tcW w:w="636" w:type="pct"/>
          </w:tcPr>
          <w:p w14:paraId="2DAF0864" w14:textId="77777777" w:rsidR="00B10922" w:rsidRDefault="00B10922" w:rsidP="00234815">
            <w:pPr>
              <w:pStyle w:val="Tabletitle-BlackNormal"/>
            </w:pPr>
          </w:p>
        </w:tc>
        <w:tc>
          <w:tcPr>
            <w:tcW w:w="4364" w:type="pct"/>
          </w:tcPr>
          <w:p w14:paraId="2DAF0865" w14:textId="77777777" w:rsidR="00B10922" w:rsidRPr="001700BE" w:rsidRDefault="00B10922" w:rsidP="001700BE">
            <w:pPr>
              <w:pStyle w:val="Tabletitle-BlackNormal"/>
            </w:pPr>
            <w:r w:rsidRPr="001700BE">
              <w:t>Respondent type</w:t>
            </w:r>
          </w:p>
        </w:tc>
      </w:tr>
      <w:tr w:rsidR="00B10922" w:rsidRPr="00015C4E" w14:paraId="2DAF0869" w14:textId="77777777" w:rsidTr="001700BE">
        <w:trPr>
          <w:trHeight w:val="442"/>
        </w:trPr>
        <w:tc>
          <w:tcPr>
            <w:tcW w:w="636" w:type="pct"/>
          </w:tcPr>
          <w:p w14:paraId="2DAF0867" w14:textId="77777777" w:rsidR="00B10922" w:rsidRPr="00B10922" w:rsidRDefault="0015719F" w:rsidP="001700BE">
            <w:pPr>
              <w:pStyle w:val="Tabletext-Normal"/>
            </w:pPr>
            <w:sdt>
              <w:sdtPr>
                <w:id w:val="-669944395"/>
                <w14:checkbox>
                  <w14:checked w14:val="0"/>
                  <w14:checkedState w14:val="2612" w14:font="MS Gothic"/>
                  <w14:uncheckedState w14:val="2610" w14:font="MS Gothic"/>
                </w14:checkbox>
              </w:sdtPr>
              <w:sdtEndPr/>
              <w:sdtContent>
                <w:r w:rsidR="00234815">
                  <w:rPr>
                    <w:rFonts w:ascii="MS Gothic" w:eastAsia="MS Gothic" w:hAnsi="MS Gothic" w:hint="eastAsia"/>
                  </w:rPr>
                  <w:t>☐</w:t>
                </w:r>
              </w:sdtContent>
            </w:sdt>
          </w:p>
        </w:tc>
        <w:tc>
          <w:tcPr>
            <w:tcW w:w="4364" w:type="pct"/>
          </w:tcPr>
          <w:p w14:paraId="2DAF0868" w14:textId="77777777" w:rsidR="00B10922" w:rsidRPr="00B10922" w:rsidRDefault="00B10922" w:rsidP="001700BE">
            <w:pPr>
              <w:pStyle w:val="Tabletext-Normal"/>
            </w:pPr>
            <w:r>
              <w:t>Bu</w:t>
            </w:r>
            <w:r w:rsidRPr="00B10922">
              <w:t>siness representative organisation/trade body</w:t>
            </w:r>
          </w:p>
        </w:tc>
      </w:tr>
      <w:tr w:rsidR="00B10922" w:rsidRPr="00015C4E" w14:paraId="2DAF086C" w14:textId="77777777" w:rsidTr="00234815">
        <w:trPr>
          <w:trHeight w:val="227"/>
        </w:trPr>
        <w:sdt>
          <w:sdtPr>
            <w:id w:val="162217376"/>
            <w14:checkbox>
              <w14:checked w14:val="0"/>
              <w14:checkedState w14:val="2612" w14:font="MS Gothic"/>
              <w14:uncheckedState w14:val="2610" w14:font="MS Gothic"/>
            </w14:checkbox>
          </w:sdtPr>
          <w:sdtEndPr/>
          <w:sdtContent>
            <w:tc>
              <w:tcPr>
                <w:tcW w:w="636" w:type="pct"/>
              </w:tcPr>
              <w:p w14:paraId="2DAF086A"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6B" w14:textId="77777777" w:rsidR="00B10922" w:rsidRPr="00B10922" w:rsidRDefault="00B10922" w:rsidP="001700BE">
            <w:pPr>
              <w:pStyle w:val="Tabletext-Normal"/>
            </w:pPr>
            <w:r>
              <w:t>Central government</w:t>
            </w:r>
          </w:p>
        </w:tc>
      </w:tr>
      <w:tr w:rsidR="00B10922" w:rsidRPr="00015C4E" w14:paraId="2DAF086F" w14:textId="77777777" w:rsidTr="00234815">
        <w:trPr>
          <w:trHeight w:val="227"/>
        </w:trPr>
        <w:sdt>
          <w:sdtPr>
            <w:id w:val="1774212666"/>
            <w14:checkbox>
              <w14:checked w14:val="0"/>
              <w14:checkedState w14:val="2612" w14:font="MS Gothic"/>
              <w14:uncheckedState w14:val="2610" w14:font="MS Gothic"/>
            </w14:checkbox>
          </w:sdtPr>
          <w:sdtEndPr/>
          <w:sdtContent>
            <w:tc>
              <w:tcPr>
                <w:tcW w:w="636" w:type="pct"/>
              </w:tcPr>
              <w:p w14:paraId="2DAF086D"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6E" w14:textId="77777777" w:rsidR="00B10922" w:rsidRPr="00B10922" w:rsidRDefault="00B10922" w:rsidP="001700BE">
            <w:pPr>
              <w:pStyle w:val="Tabletext-Normal"/>
            </w:pPr>
            <w:r>
              <w:t>Charity or social enterprise</w:t>
            </w:r>
          </w:p>
        </w:tc>
      </w:tr>
      <w:tr w:rsidR="00B10922" w:rsidRPr="00015C4E" w14:paraId="2DAF0872" w14:textId="77777777" w:rsidTr="00234815">
        <w:trPr>
          <w:trHeight w:val="227"/>
        </w:trPr>
        <w:sdt>
          <w:sdtPr>
            <w:id w:val="1179774282"/>
            <w14:checkbox>
              <w14:checked w14:val="0"/>
              <w14:checkedState w14:val="2612" w14:font="MS Gothic"/>
              <w14:uncheckedState w14:val="2610" w14:font="MS Gothic"/>
            </w14:checkbox>
          </w:sdtPr>
          <w:sdtEndPr/>
          <w:sdtContent>
            <w:tc>
              <w:tcPr>
                <w:tcW w:w="636" w:type="pct"/>
              </w:tcPr>
              <w:p w14:paraId="2DAF0870" w14:textId="393A158D" w:rsidR="00B10922" w:rsidRDefault="343A3FFA" w:rsidP="001700BE">
                <w:pPr>
                  <w:pStyle w:val="Tabletext-Normal"/>
                </w:pPr>
                <w:r w:rsidRPr="276C3DDB">
                  <w:rPr>
                    <w:rFonts w:ascii="MS Gothic" w:eastAsia="MS Gothic" w:hAnsi="MS Gothic" w:cs="MS Gothic"/>
                  </w:rPr>
                  <w:t>☐</w:t>
                </w:r>
              </w:p>
            </w:tc>
          </w:sdtContent>
        </w:sdt>
        <w:tc>
          <w:tcPr>
            <w:tcW w:w="4364" w:type="pct"/>
          </w:tcPr>
          <w:p w14:paraId="2DAF0871" w14:textId="77777777" w:rsidR="00B10922" w:rsidRPr="00B10922" w:rsidRDefault="00B10922" w:rsidP="001700BE">
            <w:pPr>
              <w:pStyle w:val="Tabletext-Normal"/>
            </w:pPr>
            <w:r>
              <w:t>Individual</w:t>
            </w:r>
          </w:p>
        </w:tc>
      </w:tr>
      <w:tr w:rsidR="00B10922" w:rsidRPr="00015C4E" w14:paraId="2DAF0875" w14:textId="77777777" w:rsidTr="00234815">
        <w:trPr>
          <w:trHeight w:val="227"/>
        </w:trPr>
        <w:sdt>
          <w:sdtPr>
            <w:id w:val="-1968420386"/>
            <w14:checkbox>
              <w14:checked w14:val="0"/>
              <w14:checkedState w14:val="2612" w14:font="MS Gothic"/>
              <w14:uncheckedState w14:val="2610" w14:font="MS Gothic"/>
            </w14:checkbox>
          </w:sdtPr>
          <w:sdtEndPr/>
          <w:sdtContent>
            <w:tc>
              <w:tcPr>
                <w:tcW w:w="636" w:type="pct"/>
              </w:tcPr>
              <w:p w14:paraId="2DAF0873"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74" w14:textId="77777777" w:rsidR="00B10922" w:rsidRPr="00B10922" w:rsidRDefault="00B10922" w:rsidP="001700BE">
            <w:pPr>
              <w:pStyle w:val="Tabletext-Normal"/>
            </w:pPr>
            <w:r>
              <w:t>Large business (over 250 staff)</w:t>
            </w:r>
          </w:p>
        </w:tc>
      </w:tr>
      <w:tr w:rsidR="00B10922" w:rsidRPr="00015C4E" w14:paraId="2DAF0878" w14:textId="77777777" w:rsidTr="00234815">
        <w:trPr>
          <w:trHeight w:val="227"/>
        </w:trPr>
        <w:sdt>
          <w:sdtPr>
            <w:id w:val="466251364"/>
            <w14:checkbox>
              <w14:checked w14:val="0"/>
              <w14:checkedState w14:val="2612" w14:font="MS Gothic"/>
              <w14:uncheckedState w14:val="2610" w14:font="MS Gothic"/>
            </w14:checkbox>
          </w:sdtPr>
          <w:sdtEndPr/>
          <w:sdtContent>
            <w:tc>
              <w:tcPr>
                <w:tcW w:w="636" w:type="pct"/>
              </w:tcPr>
              <w:p w14:paraId="2DAF0876"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77" w14:textId="77777777" w:rsidR="00B10922" w:rsidRPr="00B10922" w:rsidRDefault="00B10922" w:rsidP="001700BE">
            <w:pPr>
              <w:pStyle w:val="Tabletext-Normal"/>
            </w:pPr>
            <w:r>
              <w:t>Legal representative</w:t>
            </w:r>
          </w:p>
        </w:tc>
      </w:tr>
      <w:tr w:rsidR="00B10922" w:rsidRPr="00015C4E" w14:paraId="2DAF087B" w14:textId="77777777" w:rsidTr="00234815">
        <w:trPr>
          <w:trHeight w:val="227"/>
        </w:trPr>
        <w:sdt>
          <w:sdtPr>
            <w:id w:val="1106783306"/>
            <w14:checkbox>
              <w14:checked w14:val="0"/>
              <w14:checkedState w14:val="2612" w14:font="MS Gothic"/>
              <w14:uncheckedState w14:val="2610" w14:font="MS Gothic"/>
            </w14:checkbox>
          </w:sdtPr>
          <w:sdtEndPr/>
          <w:sdtContent>
            <w:tc>
              <w:tcPr>
                <w:tcW w:w="636" w:type="pct"/>
              </w:tcPr>
              <w:p w14:paraId="2DAF0879"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7A" w14:textId="77777777" w:rsidR="00B10922" w:rsidRPr="00B10922" w:rsidRDefault="00B10922" w:rsidP="009C2C1A">
            <w:pPr>
              <w:pStyle w:val="Tabletext-Normal"/>
            </w:pPr>
            <w:r>
              <w:t xml:space="preserve">Local </w:t>
            </w:r>
            <w:r w:rsidR="009C2C1A">
              <w:t>g</w:t>
            </w:r>
            <w:r>
              <w:t>overnment</w:t>
            </w:r>
          </w:p>
        </w:tc>
      </w:tr>
      <w:tr w:rsidR="00B10922" w:rsidRPr="00015C4E" w14:paraId="2DAF087E" w14:textId="77777777" w:rsidTr="00234815">
        <w:trPr>
          <w:trHeight w:val="227"/>
        </w:trPr>
        <w:sdt>
          <w:sdtPr>
            <w:id w:val="1417217692"/>
            <w14:checkbox>
              <w14:checked w14:val="0"/>
              <w14:checkedState w14:val="2612" w14:font="MS Gothic"/>
              <w14:uncheckedState w14:val="2610" w14:font="MS Gothic"/>
            </w14:checkbox>
          </w:sdtPr>
          <w:sdtEndPr/>
          <w:sdtContent>
            <w:tc>
              <w:tcPr>
                <w:tcW w:w="636" w:type="pct"/>
              </w:tcPr>
              <w:p w14:paraId="2DAF087C"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7D" w14:textId="77777777" w:rsidR="00B10922" w:rsidRPr="00B10922" w:rsidRDefault="00B10922" w:rsidP="001700BE">
            <w:pPr>
              <w:pStyle w:val="Tabletext-Normal"/>
            </w:pPr>
            <w:r>
              <w:t>Medium business (50 to 250 staff)</w:t>
            </w:r>
          </w:p>
        </w:tc>
      </w:tr>
      <w:tr w:rsidR="00B10922" w:rsidRPr="00015C4E" w14:paraId="2DAF0881" w14:textId="77777777" w:rsidTr="00234815">
        <w:trPr>
          <w:trHeight w:val="227"/>
        </w:trPr>
        <w:sdt>
          <w:sdtPr>
            <w:id w:val="-730452939"/>
            <w14:checkbox>
              <w14:checked w14:val="0"/>
              <w14:checkedState w14:val="2612" w14:font="MS Gothic"/>
              <w14:uncheckedState w14:val="2610" w14:font="MS Gothic"/>
            </w14:checkbox>
          </w:sdtPr>
          <w:sdtEndPr/>
          <w:sdtContent>
            <w:tc>
              <w:tcPr>
                <w:tcW w:w="636" w:type="pct"/>
              </w:tcPr>
              <w:p w14:paraId="2DAF087F"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80" w14:textId="77777777" w:rsidR="00B10922" w:rsidRPr="00B10922" w:rsidRDefault="00B10922" w:rsidP="001700BE">
            <w:pPr>
              <w:pStyle w:val="Tabletext-Normal"/>
            </w:pPr>
            <w:r>
              <w:t>Micro business (up to 9 staff)</w:t>
            </w:r>
          </w:p>
        </w:tc>
      </w:tr>
      <w:tr w:rsidR="00B10922" w:rsidRPr="00015C4E" w14:paraId="2DAF0884" w14:textId="77777777" w:rsidTr="00234815">
        <w:trPr>
          <w:trHeight w:val="227"/>
        </w:trPr>
        <w:sdt>
          <w:sdtPr>
            <w:id w:val="820691005"/>
            <w14:checkbox>
              <w14:checked w14:val="0"/>
              <w14:checkedState w14:val="2612" w14:font="MS Gothic"/>
              <w14:uncheckedState w14:val="2610" w14:font="MS Gothic"/>
            </w14:checkbox>
          </w:sdtPr>
          <w:sdtEndPr/>
          <w:sdtContent>
            <w:tc>
              <w:tcPr>
                <w:tcW w:w="636" w:type="pct"/>
              </w:tcPr>
              <w:p w14:paraId="2DAF0882"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83" w14:textId="77777777" w:rsidR="00B10922" w:rsidRPr="00B10922" w:rsidRDefault="00B10922" w:rsidP="001700BE">
            <w:pPr>
              <w:pStyle w:val="Tabletext-Normal"/>
            </w:pPr>
            <w:r>
              <w:t>Small business (10 to 49 staff)</w:t>
            </w:r>
          </w:p>
        </w:tc>
      </w:tr>
      <w:tr w:rsidR="00B10922" w:rsidRPr="00015C4E" w14:paraId="2DAF0887" w14:textId="77777777" w:rsidTr="00234815">
        <w:trPr>
          <w:trHeight w:val="227"/>
        </w:trPr>
        <w:sdt>
          <w:sdtPr>
            <w:id w:val="1332031392"/>
            <w14:checkbox>
              <w14:checked w14:val="0"/>
              <w14:checkedState w14:val="2612" w14:font="MS Gothic"/>
              <w14:uncheckedState w14:val="2610" w14:font="MS Gothic"/>
            </w14:checkbox>
          </w:sdtPr>
          <w:sdtEndPr/>
          <w:sdtContent>
            <w:tc>
              <w:tcPr>
                <w:tcW w:w="636" w:type="pct"/>
              </w:tcPr>
              <w:p w14:paraId="2DAF0885"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86" w14:textId="77777777" w:rsidR="00B10922" w:rsidRPr="00B10922" w:rsidRDefault="00B10922" w:rsidP="001700BE">
            <w:pPr>
              <w:pStyle w:val="Tabletext-Normal"/>
            </w:pPr>
            <w:r>
              <w:t>Trade union or staff association</w:t>
            </w:r>
          </w:p>
        </w:tc>
      </w:tr>
      <w:tr w:rsidR="00B10922" w:rsidRPr="00015C4E" w14:paraId="2DAF088A" w14:textId="77777777" w:rsidTr="00234815">
        <w:trPr>
          <w:trHeight w:val="227"/>
        </w:trPr>
        <w:sdt>
          <w:sdtPr>
            <w:id w:val="1530297600"/>
            <w14:checkbox>
              <w14:checked w14:val="0"/>
              <w14:checkedState w14:val="2612" w14:font="MS Gothic"/>
              <w14:uncheckedState w14:val="2610" w14:font="MS Gothic"/>
            </w14:checkbox>
          </w:sdtPr>
          <w:sdtEndPr/>
          <w:sdtContent>
            <w:tc>
              <w:tcPr>
                <w:tcW w:w="636" w:type="pct"/>
              </w:tcPr>
              <w:p w14:paraId="2DAF0888" w14:textId="77777777" w:rsidR="00B10922" w:rsidRDefault="00234815" w:rsidP="001700BE">
                <w:pPr>
                  <w:pStyle w:val="Tabletext-Normal"/>
                </w:pPr>
                <w:r>
                  <w:rPr>
                    <w:rFonts w:ascii="MS Gothic" w:eastAsia="MS Gothic" w:hAnsi="MS Gothic" w:hint="eastAsia"/>
                  </w:rPr>
                  <w:t>☐</w:t>
                </w:r>
              </w:p>
            </w:tc>
          </w:sdtContent>
        </w:sdt>
        <w:tc>
          <w:tcPr>
            <w:tcW w:w="4364" w:type="pct"/>
          </w:tcPr>
          <w:p w14:paraId="2DAF0889" w14:textId="77777777" w:rsidR="00B10922" w:rsidRPr="00B10922" w:rsidRDefault="00B10922" w:rsidP="001700BE">
            <w:pPr>
              <w:pStyle w:val="Tabletext-Normal"/>
            </w:pPr>
            <w:r>
              <w:t>Other (please describe)</w:t>
            </w:r>
          </w:p>
        </w:tc>
      </w:tr>
    </w:tbl>
    <w:p w14:paraId="0101851F" w14:textId="77777777" w:rsidR="003F320B" w:rsidRDefault="003F320B" w:rsidP="00720608">
      <w:pPr>
        <w:pStyle w:val="Question"/>
      </w:pPr>
      <w:bookmarkStart w:id="3" w:name="_Toc440559362"/>
    </w:p>
    <w:p w14:paraId="3BFE941C" w14:textId="77777777" w:rsidR="003F320B" w:rsidRDefault="003F320B" w:rsidP="00720608">
      <w:pPr>
        <w:pStyle w:val="Question"/>
      </w:pPr>
    </w:p>
    <w:p w14:paraId="0F5634B9" w14:textId="77777777" w:rsidR="003F320B" w:rsidRDefault="003F320B" w:rsidP="00720608">
      <w:pPr>
        <w:pStyle w:val="Question"/>
      </w:pPr>
    </w:p>
    <w:p w14:paraId="2DAF088C" w14:textId="41503AA1" w:rsidR="00430D7B" w:rsidRPr="00720608" w:rsidRDefault="00234815" w:rsidP="00720608">
      <w:pPr>
        <w:pStyle w:val="Question"/>
      </w:pPr>
      <w:r>
        <w:t>Question 1</w:t>
      </w:r>
      <w:r w:rsidR="00123227">
        <w:t>:</w:t>
      </w:r>
      <w:r>
        <w:t xml:space="preserve"> </w:t>
      </w:r>
      <w:bookmarkEnd w:id="3"/>
      <w:r w:rsidR="008038EA">
        <w:t xml:space="preserve">To what extent do you agree with the draft end-to-end code manager </w:t>
      </w:r>
      <w:r w:rsidR="1146B5A5">
        <w:t>licen</w:t>
      </w:r>
      <w:r w:rsidR="2203EA1D">
        <w:t>c</w:t>
      </w:r>
      <w:r w:rsidR="1146B5A5">
        <w:t>e?</w:t>
      </w:r>
      <w:r w:rsidR="008038EA">
        <w:t xml:space="preserve"> For example, do you think there any </w:t>
      </w:r>
      <w:r w:rsidR="1146B5A5">
        <w:t>licen</w:t>
      </w:r>
      <w:r w:rsidR="53B218D0">
        <w:t>c</w:t>
      </w:r>
      <w:r w:rsidR="1146B5A5">
        <w:t>e</w:t>
      </w:r>
      <w:r w:rsidR="008038EA">
        <w:t xml:space="preserve"> conditions missing, or whether there any inconsistencies or duplication? </w:t>
      </w:r>
    </w:p>
    <w:p w14:paraId="2E517B41" w14:textId="6D926AFA" w:rsidR="00E04CB3" w:rsidRPr="00DE1FF6" w:rsidRDefault="00695267" w:rsidP="1C591925">
      <w:pPr>
        <w:rPr>
          <w:rStyle w:val="PlaceholderText"/>
          <w:color w:val="auto"/>
        </w:rPr>
      </w:pPr>
      <w:r>
        <w:lastRenderedPageBreak/>
        <w:t xml:space="preserve">Please provide your response </w:t>
      </w:r>
      <w:r w:rsidR="00611651">
        <w:t>below</w:t>
      </w:r>
      <w:r w:rsidR="00234815" w:rsidRPr="00234815">
        <w:t>:</w:t>
      </w:r>
      <w:r w:rsidR="008C0750">
        <w:t xml:space="preserve"> </w:t>
      </w:r>
      <w:r w:rsidR="006D7FED">
        <w:rPr>
          <w:noProof/>
        </w:rPr>
        <mc:AlternateContent>
          <mc:Choice Requires="wps">
            <w:drawing>
              <wp:anchor distT="0" distB="0" distL="114300" distR="114300" simplePos="0" relativeHeight="251658241" behindDoc="0" locked="0" layoutInCell="1" allowOverlap="1" wp14:anchorId="7CF1CF00" wp14:editId="639F3F6A">
                <wp:simplePos x="0" y="0"/>
                <wp:positionH relativeFrom="margin">
                  <wp:posOffset>0</wp:posOffset>
                </wp:positionH>
                <wp:positionV relativeFrom="paragraph">
                  <wp:posOffset>356870</wp:posOffset>
                </wp:positionV>
                <wp:extent cx="6043930" cy="882015"/>
                <wp:effectExtent l="0" t="0" r="13970" b="17780"/>
                <wp:wrapSquare wrapText="bothSides"/>
                <wp:docPr id="529751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7CA47588" w14:textId="6A929220"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F1CF00" id="_x0000_s1027" type="#_x0000_t202" style="position:absolute;margin-left:0;margin-top:28.1pt;width:475.9pt;height:6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" filled="f">
                <v:textbox style="mso-fit-shape-to-text:t">
                  <w:txbxContent>
                    <w:p w14:paraId="7CA47588" w14:textId="6A929220"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p>
    <w:p w14:paraId="5D543A26" w14:textId="77777777" w:rsidR="002267C8" w:rsidRDefault="002267C8" w:rsidP="004B76E0">
      <w:pPr>
        <w:pStyle w:val="Question"/>
      </w:pPr>
      <w:bookmarkStart w:id="4" w:name="_Toc440559363"/>
    </w:p>
    <w:p w14:paraId="3062AD07" w14:textId="7823FD18" w:rsidR="5F919A39" w:rsidRDefault="5F919A39" w:rsidP="07D63714">
      <w:pPr>
        <w:pStyle w:val="Question"/>
        <w:rPr>
          <w:bCs/>
        </w:rPr>
      </w:pPr>
      <w:r>
        <w:t xml:space="preserve">Question </w:t>
      </w:r>
      <w:r w:rsidR="725EC39E">
        <w:t>2</w:t>
      </w:r>
      <w:r w:rsidR="0A507A6F">
        <w:t>:</w:t>
      </w:r>
      <w:r>
        <w:t xml:space="preserve"> </w:t>
      </w:r>
      <w:r w:rsidR="0F8015ED" w:rsidRPr="07D63714">
        <w:rPr>
          <w:rFonts w:eastAsia="Arial" w:cs="Arial"/>
          <w:bCs/>
          <w:color w:val="000000" w:themeColor="text1"/>
        </w:rPr>
        <w:t xml:space="preserve">To what extent do you agree with our proposal that the code manager licence will include a mechanism for code parties, Citizens Advice and Consumer Scotland to appeal code managers’ budgets to Ofgem? Should this also include Citizens Advice Scotland? </w:t>
      </w:r>
      <w:r w:rsidR="0F8015ED" w:rsidRPr="07D63714">
        <w:rPr>
          <w:bCs/>
        </w:rPr>
        <w:t xml:space="preserve"> </w:t>
      </w:r>
    </w:p>
    <w:p w14:paraId="0331AF0E" w14:textId="49726671" w:rsidR="001A252F" w:rsidRDefault="004A44C3" w:rsidP="004B76E0">
      <w:r>
        <w:rPr>
          <w:noProof/>
        </w:rPr>
        <mc:AlternateContent>
          <mc:Choice Requires="wps">
            <w:drawing>
              <wp:anchor distT="0" distB="0" distL="114300" distR="114300" simplePos="0" relativeHeight="251658240" behindDoc="0" locked="0" layoutInCell="1" allowOverlap="1" wp14:anchorId="556F60A4" wp14:editId="2A77A629">
                <wp:simplePos x="0" y="0"/>
                <wp:positionH relativeFrom="margin">
                  <wp:align>left</wp:align>
                </wp:positionH>
                <wp:positionV relativeFrom="paragraph">
                  <wp:posOffset>358140</wp:posOffset>
                </wp:positionV>
                <wp:extent cx="6043930" cy="882015"/>
                <wp:effectExtent l="0" t="0" r="13970" b="17780"/>
                <wp:wrapSquare wrapText="bothSides"/>
                <wp:docPr id="1262228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252177AB" w14:textId="3C01E1CA" w:rsidR="004A44C3" w:rsidRPr="0013465E" w:rsidRDefault="004A44C3" w:rsidP="004A44C3">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6F60A4" id="_x0000_s1028" type="#_x0000_t202" style="position:absolute;margin-left:0;margin-top:28.2pt;width:475.9pt;height:6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" filled="f">
                <v:textbox style="mso-fit-shape-to-text:t">
                  <w:txbxContent>
                    <w:p w14:paraId="252177AB" w14:textId="3C01E1CA" w:rsidR="004A44C3" w:rsidRPr="0013465E" w:rsidRDefault="004A44C3" w:rsidP="004A44C3">
                      <w:pPr>
                        <w:rPr>
                          <w14:textOutline w14:w="9525" w14:cap="rnd" w14:cmpd="sng" w14:algn="ctr">
                            <w14:noFill/>
                            <w14:prstDash w14:val="solid"/>
                            <w14:bevel/>
                          </w14:textOutline>
                        </w:rPr>
                      </w:pPr>
                    </w:p>
                  </w:txbxContent>
                </v:textbox>
                <w10:wrap type="square" anchorx="margin"/>
              </v:shape>
            </w:pict>
          </mc:Fallback>
        </mc:AlternateContent>
      </w:r>
      <w:r w:rsidR="004B76E0">
        <w:t xml:space="preserve">Please provide your response </w:t>
      </w:r>
      <w:r w:rsidR="00611651">
        <w:t>below</w:t>
      </w:r>
      <w:r w:rsidR="004B76E0" w:rsidRPr="00234815">
        <w:t>:</w:t>
      </w:r>
    </w:p>
    <w:p w14:paraId="1BED4DB3" w14:textId="77777777" w:rsidR="006D7FED" w:rsidRDefault="006D7FED" w:rsidP="004B76E0"/>
    <w:p w14:paraId="5B93F322" w14:textId="311D87AA" w:rsidR="003F320B" w:rsidRPr="00720608" w:rsidRDefault="1E3D9472" w:rsidP="07D63714">
      <w:pPr>
        <w:pStyle w:val="Question"/>
        <w:spacing w:after="240"/>
      </w:pPr>
      <w:r>
        <w:t>Question 3</w:t>
      </w:r>
      <w:r w:rsidR="3794CC8A">
        <w:t>:</w:t>
      </w:r>
      <w:r w:rsidR="7CEF87EB">
        <w:t xml:space="preserve"> </w:t>
      </w:r>
      <w:r w:rsidR="7CEF87EB" w:rsidRPr="07D63714">
        <w:rPr>
          <w:rFonts w:eastAsia="Arial" w:cs="Arial"/>
          <w:color w:val="000000" w:themeColor="text1"/>
        </w:rPr>
        <w:t>To what extent do you agree the licence drafting provided in condition 21 of Annex A delivers the intent of our proposed policy on budget appeals? Do you have any other views or comments on the licence drafting?</w:t>
      </w:r>
    </w:p>
    <w:p w14:paraId="7FA5AEF7" w14:textId="0960BC40" w:rsidR="07D63714" w:rsidRDefault="07D63714" w:rsidP="07D63714">
      <w:pPr>
        <w:pStyle w:val="Question"/>
      </w:pPr>
    </w:p>
    <w:p w14:paraId="2D44AF62" w14:textId="7C8BCE87" w:rsidR="006D7FED" w:rsidRDefault="003F320B" w:rsidP="003F320B">
      <w:r>
        <w:t xml:space="preserve">Please provide your response </w:t>
      </w:r>
      <w:r w:rsidR="00611651">
        <w:t>below</w:t>
      </w:r>
      <w:r w:rsidRPr="00234815">
        <w:t xml:space="preserve">: </w:t>
      </w:r>
      <w:r w:rsidR="006D7FED">
        <w:rPr>
          <w:noProof/>
        </w:rPr>
        <mc:AlternateContent>
          <mc:Choice Requires="wps">
            <w:drawing>
              <wp:anchor distT="0" distB="0" distL="114300" distR="114300" simplePos="0" relativeHeight="251658242" behindDoc="0" locked="0" layoutInCell="1" allowOverlap="1" wp14:anchorId="2ECE6713" wp14:editId="3F551F8A">
                <wp:simplePos x="0" y="0"/>
                <wp:positionH relativeFrom="margin">
                  <wp:posOffset>0</wp:posOffset>
                </wp:positionH>
                <wp:positionV relativeFrom="paragraph">
                  <wp:posOffset>356870</wp:posOffset>
                </wp:positionV>
                <wp:extent cx="6043930" cy="882015"/>
                <wp:effectExtent l="0" t="0" r="13970" b="17780"/>
                <wp:wrapSquare wrapText="bothSides"/>
                <wp:docPr id="1223104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3F090FC7" w14:textId="76B032BE"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CE6713" id="_x0000_s1029" type="#_x0000_t202" style="position:absolute;margin-left:0;margin-top:28.1pt;width:475.9pt;height:69.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" filled="f">
                <v:textbox style="mso-fit-shape-to-text:t">
                  <w:txbxContent>
                    <w:p w14:paraId="3F090FC7" w14:textId="76B032BE"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p>
    <w:p w14:paraId="194F3DD8" w14:textId="77777777" w:rsidR="00214AD5" w:rsidRDefault="00214AD5" w:rsidP="003F320B">
      <w:pPr>
        <w:pStyle w:val="Question"/>
      </w:pPr>
    </w:p>
    <w:p w14:paraId="29DA10A0" w14:textId="2C11B197" w:rsidR="003F320B" w:rsidRPr="00720608" w:rsidRDefault="003F320B" w:rsidP="07D63714">
      <w:pPr>
        <w:pStyle w:val="Question"/>
        <w:spacing w:after="240"/>
        <w:rPr>
          <w:bCs/>
        </w:rPr>
      </w:pPr>
      <w:r w:rsidRPr="00720608">
        <w:t xml:space="preserve">Question </w:t>
      </w:r>
      <w:r>
        <w:t>4</w:t>
      </w:r>
      <w:r w:rsidR="0013491A">
        <w:t>:</w:t>
      </w:r>
      <w:r w:rsidRPr="00720608">
        <w:t xml:space="preserve"> </w:t>
      </w:r>
      <w:r w:rsidR="00BA1F18" w:rsidRPr="07D63714">
        <w:rPr>
          <w:rFonts w:eastAsia="Arial" w:cs="Arial"/>
          <w:color w:val="000000" w:themeColor="text1"/>
        </w:rPr>
        <w:t>To what extent do you agree with the proposals set out above on conflicts of interest, including the proposals to include exceptions in the licence?</w:t>
      </w:r>
      <w:r w:rsidR="77B498BC" w:rsidRPr="07D63714">
        <w:rPr>
          <w:rFonts w:eastAsia="Arial" w:cs="Arial"/>
          <w:bCs/>
          <w:color w:val="000000" w:themeColor="text1"/>
        </w:rPr>
        <w:t xml:space="preserve"> </w:t>
      </w:r>
      <w:r w:rsidR="77B498BC" w:rsidRPr="07D63714">
        <w:rPr>
          <w:bCs/>
        </w:rPr>
        <w:t xml:space="preserve"> </w:t>
      </w:r>
    </w:p>
    <w:p w14:paraId="09ADBD5E" w14:textId="44208E62" w:rsidR="003F320B" w:rsidRPr="00720608" w:rsidRDefault="00BA1F18" w:rsidP="003F320B">
      <w:pPr>
        <w:pStyle w:val="Question"/>
      </w:pPr>
      <w:r w:rsidRPr="00BA1F18">
        <w:t>  </w:t>
      </w:r>
    </w:p>
    <w:p w14:paraId="69467E29" w14:textId="18D85FF3" w:rsidR="003F320B" w:rsidRDefault="006D7FED" w:rsidP="003F320B">
      <w:r>
        <w:rPr>
          <w:noProof/>
        </w:rPr>
        <mc:AlternateContent>
          <mc:Choice Requires="wps">
            <w:drawing>
              <wp:anchor distT="0" distB="0" distL="114300" distR="114300" simplePos="0" relativeHeight="251658243" behindDoc="0" locked="0" layoutInCell="1" allowOverlap="1" wp14:anchorId="3FE5BC1A" wp14:editId="6B6E0E94">
                <wp:simplePos x="0" y="0"/>
                <wp:positionH relativeFrom="margin">
                  <wp:posOffset>0</wp:posOffset>
                </wp:positionH>
                <wp:positionV relativeFrom="paragraph">
                  <wp:posOffset>356870</wp:posOffset>
                </wp:positionV>
                <wp:extent cx="6043930" cy="882015"/>
                <wp:effectExtent l="0" t="0" r="13970" b="17780"/>
                <wp:wrapSquare wrapText="bothSides"/>
                <wp:docPr id="312953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50EFC153" w14:textId="6097A77F"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E5BC1A" id="_x0000_s1030" type="#_x0000_t202" style="position:absolute;margin-left:0;margin-top:28.1pt;width:475.9pt;height:69.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BFk1AcPAgAA&#10;/QMAAA4AAAAAAAAAAAAAAAAALgIAAGRycy9lMm9Eb2MueG1sUEsBAi0AFAAGAAgAAAAhAG3xnn3b&#10;AAAABwEAAA8AAAAAAAAAAAAAAAAAaQQAAGRycy9kb3ducmV2LnhtbFBLBQYAAAAABAAEAPMAAABx&#10;BQAAAAA=&#10;" filled="f">
                <v:textbox style="mso-fit-shape-to-text:t">
                  <w:txbxContent>
                    <w:p w14:paraId="50EFC153" w14:textId="6097A77F"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44E05F40" w14:textId="05481963" w:rsidR="003F320B" w:rsidRPr="00720608" w:rsidRDefault="1E3D9472" w:rsidP="003F320B">
      <w:pPr>
        <w:pStyle w:val="Question"/>
      </w:pPr>
      <w:r>
        <w:t>Question 5</w:t>
      </w:r>
      <w:r w:rsidR="3794CC8A">
        <w:t>:</w:t>
      </w:r>
      <w:r>
        <w:t xml:space="preserve"> </w:t>
      </w:r>
      <w:r w:rsidR="67296B18" w:rsidRPr="07D63714">
        <w:rPr>
          <w:rFonts w:eastAsia="Arial" w:cs="Arial"/>
          <w:color w:val="000000" w:themeColor="text1"/>
        </w:rPr>
        <w:t>To what extent do you agree that the revised licence drafting in conditions 15-19 of Annex A delivers the intent of our proposed policy on conflicts of interest? Do you have any other views or comments on the licence drafting?</w:t>
      </w:r>
    </w:p>
    <w:p w14:paraId="3D159804" w14:textId="6CB1D824" w:rsidR="003324C7" w:rsidRDefault="006D7FED" w:rsidP="003F320B">
      <w:r>
        <w:rPr>
          <w:noProof/>
        </w:rPr>
        <mc:AlternateContent>
          <mc:Choice Requires="wps">
            <w:drawing>
              <wp:anchor distT="0" distB="0" distL="114300" distR="114300" simplePos="0" relativeHeight="251658244" behindDoc="0" locked="0" layoutInCell="1" allowOverlap="1" wp14:anchorId="34442F0E" wp14:editId="36CE04BA">
                <wp:simplePos x="0" y="0"/>
                <wp:positionH relativeFrom="margin">
                  <wp:posOffset>0</wp:posOffset>
                </wp:positionH>
                <wp:positionV relativeFrom="paragraph">
                  <wp:posOffset>336550</wp:posOffset>
                </wp:positionV>
                <wp:extent cx="6043930" cy="882015"/>
                <wp:effectExtent l="0" t="0" r="13970" b="17780"/>
                <wp:wrapSquare wrapText="bothSides"/>
                <wp:docPr id="214494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4CE24BF1" w14:textId="5B71C772" w:rsidR="00F97D3C" w:rsidRPr="0013465E" w:rsidRDefault="00F97D3C"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442F0E" id="_x0000_s1031" type="#_x0000_t202" style="position:absolute;margin-left:0;margin-top:26.5pt;width:475.9pt;height:69.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" filled="f">
                <v:textbox style="mso-fit-shape-to-text:t">
                  <w:txbxContent>
                    <w:p w14:paraId="4CE24BF1" w14:textId="5B71C772" w:rsidR="00F97D3C" w:rsidRPr="0013465E" w:rsidRDefault="00F97D3C"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2AF82326" w14:textId="77777777" w:rsidR="009F49BB" w:rsidRDefault="009F49BB" w:rsidP="003F320B">
      <w:pPr>
        <w:pStyle w:val="Question"/>
      </w:pPr>
    </w:p>
    <w:p w14:paraId="20F38A4F" w14:textId="0D2B1991" w:rsidR="725EC39E" w:rsidRDefault="725EC39E" w:rsidP="07D63714">
      <w:pPr>
        <w:pStyle w:val="Question"/>
        <w:rPr>
          <w:bCs/>
        </w:rPr>
      </w:pPr>
      <w:r w:rsidRPr="07D63714">
        <w:rPr>
          <w:bCs/>
        </w:rPr>
        <w:lastRenderedPageBreak/>
        <w:t>Question 6</w:t>
      </w:r>
      <w:r w:rsidR="3F792ED4" w:rsidRPr="07D63714">
        <w:rPr>
          <w:bCs/>
        </w:rPr>
        <w:t>:</w:t>
      </w:r>
      <w:r w:rsidRPr="07D63714">
        <w:rPr>
          <w:bCs/>
        </w:rPr>
        <w:t xml:space="preserve"> </w:t>
      </w:r>
      <w:r w:rsidR="5EF32F0E" w:rsidRPr="07D63714">
        <w:rPr>
          <w:rFonts w:eastAsia="Arial" w:cs="Arial"/>
          <w:bCs/>
          <w:color w:val="000000" w:themeColor="text1"/>
        </w:rPr>
        <w:t xml:space="preserve">To what extent do you agree with the proposed objectives? Are there other objectives you think should be included? </w:t>
      </w:r>
      <w:r w:rsidR="5EF32F0E" w:rsidRPr="07D63714">
        <w:rPr>
          <w:bCs/>
        </w:rPr>
        <w:t xml:space="preserve"> </w:t>
      </w:r>
    </w:p>
    <w:p w14:paraId="02D3C6A8" w14:textId="4E7F7D39" w:rsidR="003F320B" w:rsidRDefault="006D7FED" w:rsidP="003F320B">
      <w:r>
        <w:rPr>
          <w:noProof/>
        </w:rPr>
        <mc:AlternateContent>
          <mc:Choice Requires="wps">
            <w:drawing>
              <wp:anchor distT="0" distB="0" distL="114300" distR="114300" simplePos="0" relativeHeight="251658245" behindDoc="0" locked="0" layoutInCell="1" allowOverlap="1" wp14:anchorId="0BF3C336" wp14:editId="21949761">
                <wp:simplePos x="0" y="0"/>
                <wp:positionH relativeFrom="margin">
                  <wp:posOffset>0</wp:posOffset>
                </wp:positionH>
                <wp:positionV relativeFrom="paragraph">
                  <wp:posOffset>356870</wp:posOffset>
                </wp:positionV>
                <wp:extent cx="6043930" cy="882015"/>
                <wp:effectExtent l="0" t="0" r="13970" b="17780"/>
                <wp:wrapSquare wrapText="bothSides"/>
                <wp:docPr id="1023284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1723ABB8" w14:textId="308793B2"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F3C336" id="_x0000_s1032" type="#_x0000_t202" style="position:absolute;margin-left:0;margin-top:28.1pt;width:475.9pt;height:69.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" filled="f">
                <v:textbox style="mso-fit-shape-to-text:t">
                  <w:txbxContent>
                    <w:p w14:paraId="1723ABB8" w14:textId="308793B2"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0EE5B59D" w14:textId="77777777" w:rsidR="00214AD5" w:rsidRDefault="00214AD5" w:rsidP="003F320B">
      <w:pPr>
        <w:pStyle w:val="Question"/>
      </w:pPr>
    </w:p>
    <w:p w14:paraId="70AA202E" w14:textId="5C576BBA" w:rsidR="003F320B" w:rsidRPr="00720608" w:rsidRDefault="1E3D9472" w:rsidP="003F320B">
      <w:pPr>
        <w:pStyle w:val="Question"/>
      </w:pPr>
      <w:r>
        <w:t>Question 7</w:t>
      </w:r>
      <w:r w:rsidR="3794CC8A">
        <w:t>:</w:t>
      </w:r>
      <w:r>
        <w:t xml:space="preserve"> </w:t>
      </w:r>
      <w:r w:rsidR="66055AB2" w:rsidRPr="07D63714">
        <w:rPr>
          <w:rFonts w:eastAsia="Arial" w:cs="Arial"/>
          <w:color w:val="000000" w:themeColor="text1"/>
        </w:rPr>
        <w:t>To what extent do you agree that the draft code manager licence condition in condition 3 of Annex A delivers the intent of our proposed policy on code manager objectives? Do you have any other views or comments on the licence drafting?</w:t>
      </w:r>
    </w:p>
    <w:p w14:paraId="49A18AD5" w14:textId="74A72C7D" w:rsidR="003F320B" w:rsidRDefault="006D7FED" w:rsidP="003F320B">
      <w:r>
        <w:rPr>
          <w:noProof/>
        </w:rPr>
        <mc:AlternateContent>
          <mc:Choice Requires="wps">
            <w:drawing>
              <wp:anchor distT="0" distB="0" distL="114300" distR="114300" simplePos="0" relativeHeight="251658246" behindDoc="0" locked="0" layoutInCell="1" allowOverlap="1" wp14:anchorId="4C62A6C1" wp14:editId="7FA410F4">
                <wp:simplePos x="0" y="0"/>
                <wp:positionH relativeFrom="margin">
                  <wp:posOffset>0</wp:posOffset>
                </wp:positionH>
                <wp:positionV relativeFrom="paragraph">
                  <wp:posOffset>356870</wp:posOffset>
                </wp:positionV>
                <wp:extent cx="6043930" cy="882015"/>
                <wp:effectExtent l="0" t="0" r="13970" b="17780"/>
                <wp:wrapSquare wrapText="bothSides"/>
                <wp:docPr id="1314779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54D11889" w14:textId="7F38B539"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62A6C1" id="_x0000_s1033" type="#_x0000_t202" style="position:absolute;margin-left:0;margin-top:28.1pt;width:475.9pt;height:69.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Ca6FsYPAgAA&#10;/QMAAA4AAAAAAAAAAAAAAAAALgIAAGRycy9lMm9Eb2MueG1sUEsBAi0AFAAGAAgAAAAhAG3xnn3b&#10;AAAABwEAAA8AAAAAAAAAAAAAAAAAaQQAAGRycy9kb3ducmV2LnhtbFBLBQYAAAAABAAEAPMAAABx&#10;BQAAAAA=&#10;" filled="f">
                <v:textbox style="mso-fit-shape-to-text:t">
                  <w:txbxContent>
                    <w:p w14:paraId="54D11889" w14:textId="7F38B539"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2C34FE83" w14:textId="77777777" w:rsidR="00214AD5" w:rsidRDefault="00214AD5" w:rsidP="003F320B">
      <w:pPr>
        <w:pStyle w:val="Question"/>
      </w:pPr>
    </w:p>
    <w:p w14:paraId="204896B5" w14:textId="060E06D7" w:rsidR="725EC39E" w:rsidRDefault="725EC39E" w:rsidP="07D63714">
      <w:pPr>
        <w:pStyle w:val="Question"/>
        <w:spacing w:after="240"/>
        <w:rPr>
          <w:bCs/>
        </w:rPr>
      </w:pPr>
      <w:r w:rsidRPr="07D63714">
        <w:rPr>
          <w:bCs/>
        </w:rPr>
        <w:t>Question 8</w:t>
      </w:r>
      <w:r w:rsidR="3F792ED4" w:rsidRPr="07D63714">
        <w:rPr>
          <w:bCs/>
        </w:rPr>
        <w:t>:</w:t>
      </w:r>
      <w:r w:rsidRPr="07D63714">
        <w:rPr>
          <w:bCs/>
        </w:rPr>
        <w:t xml:space="preserve"> </w:t>
      </w:r>
      <w:r w:rsidR="23B2DB17" w:rsidRPr="07D63714">
        <w:rPr>
          <w:rFonts w:eastAsia="Arial" w:cs="Arial"/>
          <w:bCs/>
          <w:color w:val="000000" w:themeColor="text1"/>
        </w:rPr>
        <w:t xml:space="preserve">To what extent do you agree with the policy proposals on delivery plans set out above, including the timing, contents and requirement to execute the plan? </w:t>
      </w:r>
      <w:r w:rsidR="23B2DB17" w:rsidRPr="07D63714">
        <w:rPr>
          <w:bCs/>
        </w:rPr>
        <w:t xml:space="preserve"> </w:t>
      </w:r>
    </w:p>
    <w:p w14:paraId="2FC1786C" w14:textId="4FE58134" w:rsidR="07D63714" w:rsidRDefault="07D63714" w:rsidP="07D63714">
      <w:pPr>
        <w:pStyle w:val="Question"/>
      </w:pPr>
    </w:p>
    <w:p w14:paraId="4E270E4B" w14:textId="4DF8FE85" w:rsidR="003F320B" w:rsidRDefault="006D7FED" w:rsidP="003F320B">
      <w:r>
        <w:rPr>
          <w:noProof/>
        </w:rPr>
        <mc:AlternateContent>
          <mc:Choice Requires="wps">
            <w:drawing>
              <wp:anchor distT="0" distB="0" distL="114300" distR="114300" simplePos="0" relativeHeight="251658247" behindDoc="0" locked="0" layoutInCell="1" allowOverlap="1" wp14:anchorId="64491A71" wp14:editId="638850FE">
                <wp:simplePos x="0" y="0"/>
                <wp:positionH relativeFrom="margin">
                  <wp:posOffset>0</wp:posOffset>
                </wp:positionH>
                <wp:positionV relativeFrom="paragraph">
                  <wp:posOffset>356870</wp:posOffset>
                </wp:positionV>
                <wp:extent cx="6043930" cy="882015"/>
                <wp:effectExtent l="0" t="0" r="13970" b="17780"/>
                <wp:wrapSquare wrapText="bothSides"/>
                <wp:docPr id="1388037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3E513F5F" w14:textId="61D0405E"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491A71" id="_x0000_s1034" type="#_x0000_t202" style="position:absolute;margin-left:0;margin-top:28.1pt;width:475.9pt;height:69.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" filled="f">
                <v:textbox style="mso-fit-shape-to-text:t">
                  <w:txbxContent>
                    <w:p w14:paraId="3E513F5F" w14:textId="61D0405E"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1E92930B" w14:textId="77777777" w:rsidR="00214AD5" w:rsidRDefault="00214AD5" w:rsidP="003F320B">
      <w:pPr>
        <w:pStyle w:val="Question"/>
      </w:pPr>
    </w:p>
    <w:p w14:paraId="1E4E40A5" w14:textId="67A3B456" w:rsidR="66C465AD" w:rsidRDefault="66C465AD" w:rsidP="07D63714">
      <w:pPr>
        <w:pStyle w:val="Question"/>
        <w:spacing w:after="240"/>
        <w:rPr>
          <w:bCs/>
        </w:rPr>
      </w:pPr>
      <w:r w:rsidRPr="07D63714">
        <w:rPr>
          <w:bCs/>
        </w:rPr>
        <w:t>Question 9</w:t>
      </w:r>
      <w:r w:rsidR="35F18313" w:rsidRPr="07D63714">
        <w:rPr>
          <w:bCs/>
        </w:rPr>
        <w:t>:</w:t>
      </w:r>
      <w:r w:rsidRPr="07D63714">
        <w:rPr>
          <w:bCs/>
        </w:rPr>
        <w:t xml:space="preserve"> </w:t>
      </w:r>
      <w:r w:rsidR="789D0B39" w:rsidRPr="07D63714">
        <w:rPr>
          <w:rFonts w:eastAsia="Arial" w:cs="Arial"/>
          <w:bCs/>
          <w:color w:val="000000" w:themeColor="text1"/>
        </w:rPr>
        <w:t xml:space="preserve">To what extent do you agree that the licence drafting in condition 29 of Annex A deliver the intent of our proposed policy on delivery plans? Do you have any other views or comments on the licence drafting? </w:t>
      </w:r>
      <w:r w:rsidR="789D0B39" w:rsidRPr="07D63714">
        <w:rPr>
          <w:bCs/>
        </w:rPr>
        <w:t xml:space="preserve"> </w:t>
      </w:r>
    </w:p>
    <w:p w14:paraId="2FEDC36D" w14:textId="009BD54F" w:rsidR="07D63714" w:rsidRDefault="07D63714" w:rsidP="07D63714">
      <w:pPr>
        <w:pStyle w:val="Question"/>
      </w:pPr>
    </w:p>
    <w:p w14:paraId="2AE90F77" w14:textId="5769A696" w:rsidR="003F320B" w:rsidRDefault="006D7FED" w:rsidP="003F320B">
      <w:r>
        <w:rPr>
          <w:noProof/>
        </w:rPr>
        <mc:AlternateContent>
          <mc:Choice Requires="wps">
            <w:drawing>
              <wp:anchor distT="0" distB="0" distL="114300" distR="114300" simplePos="0" relativeHeight="251658248" behindDoc="0" locked="0" layoutInCell="1" allowOverlap="1" wp14:anchorId="0B28A628" wp14:editId="317B01F5">
                <wp:simplePos x="0" y="0"/>
                <wp:positionH relativeFrom="margin">
                  <wp:posOffset>0</wp:posOffset>
                </wp:positionH>
                <wp:positionV relativeFrom="paragraph">
                  <wp:posOffset>356870</wp:posOffset>
                </wp:positionV>
                <wp:extent cx="6043930" cy="882015"/>
                <wp:effectExtent l="0" t="0" r="13970" b="17780"/>
                <wp:wrapSquare wrapText="bothSides"/>
                <wp:docPr id="1630393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3CA66B28"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28A628" id="_x0000_s1035" type="#_x0000_t202" style="position:absolute;margin-left:0;margin-top:28.1pt;width:475.9pt;height:69.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" filled="f">
                <v:textbox style="mso-fit-shape-to-text:t">
                  <w:txbxContent>
                    <w:p w14:paraId="3CA66B28"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209759B6" w14:textId="77777777" w:rsidR="002267C8" w:rsidRDefault="002267C8" w:rsidP="003F320B">
      <w:pPr>
        <w:pStyle w:val="Question"/>
      </w:pPr>
    </w:p>
    <w:p w14:paraId="25DC5140" w14:textId="0DEEE36C" w:rsidR="003F320B" w:rsidRPr="00720608" w:rsidRDefault="003F320B" w:rsidP="003F320B">
      <w:pPr>
        <w:pStyle w:val="Question"/>
      </w:pPr>
      <w:r w:rsidRPr="00720608">
        <w:t xml:space="preserve">Question </w:t>
      </w:r>
      <w:r>
        <w:t>10</w:t>
      </w:r>
      <w:r w:rsidR="0013491A">
        <w:t>:</w:t>
      </w:r>
      <w:r w:rsidRPr="00720608">
        <w:t xml:space="preserve"> </w:t>
      </w:r>
      <w:r w:rsidR="00CE1640" w:rsidRPr="00CE1640">
        <w:t>To what extent do you agree with the proposals set out above on controls of the business?</w:t>
      </w:r>
    </w:p>
    <w:p w14:paraId="1025C55E" w14:textId="5BC2D316" w:rsidR="003F320B" w:rsidRDefault="006D7FED" w:rsidP="003F320B">
      <w:r>
        <w:rPr>
          <w:noProof/>
        </w:rPr>
        <w:lastRenderedPageBreak/>
        <mc:AlternateContent>
          <mc:Choice Requires="wps">
            <w:drawing>
              <wp:anchor distT="0" distB="0" distL="114300" distR="114300" simplePos="0" relativeHeight="251658249" behindDoc="0" locked="0" layoutInCell="1" allowOverlap="1" wp14:anchorId="5C28DBF7" wp14:editId="268B7EEE">
                <wp:simplePos x="0" y="0"/>
                <wp:positionH relativeFrom="margin">
                  <wp:posOffset>0</wp:posOffset>
                </wp:positionH>
                <wp:positionV relativeFrom="paragraph">
                  <wp:posOffset>356870</wp:posOffset>
                </wp:positionV>
                <wp:extent cx="6043930" cy="882015"/>
                <wp:effectExtent l="0" t="0" r="13970" b="17780"/>
                <wp:wrapSquare wrapText="bothSides"/>
                <wp:docPr id="945597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37949FCA"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28DBF7" id="_x0000_s1036" type="#_x0000_t202" style="position:absolute;margin-left:0;margin-top:28.1pt;width:475.9pt;height:69.4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F4m3q0PAgAA&#10;/gMAAA4AAAAAAAAAAAAAAAAALgIAAGRycy9lMm9Eb2MueG1sUEsBAi0AFAAGAAgAAAAhAG3xnn3b&#10;AAAABwEAAA8AAAAAAAAAAAAAAAAAaQQAAGRycy9kb3ducmV2LnhtbFBLBQYAAAAABAAEAPMAAABx&#10;BQAAAAA=&#10;" filled="f">
                <v:textbox style="mso-fit-shape-to-text:t">
                  <w:txbxContent>
                    <w:p w14:paraId="37949FCA"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1BFAF4A0" w14:textId="77777777" w:rsidR="003C45BC" w:rsidRDefault="003C45BC" w:rsidP="003F320B"/>
    <w:p w14:paraId="7F3F7788" w14:textId="1DD6DE64" w:rsidR="003F320B" w:rsidRPr="00720608" w:rsidRDefault="1E3D9472" w:rsidP="07D63714">
      <w:pPr>
        <w:pStyle w:val="Question"/>
        <w:spacing w:after="240"/>
      </w:pPr>
      <w:r>
        <w:t xml:space="preserve">Question </w:t>
      </w:r>
      <w:r w:rsidR="611CC395">
        <w:t>11</w:t>
      </w:r>
      <w:r w:rsidR="48706155">
        <w:t>:</w:t>
      </w:r>
      <w:r>
        <w:t xml:space="preserve"> </w:t>
      </w:r>
      <w:r w:rsidR="5D023F18" w:rsidRPr="07D63714">
        <w:rPr>
          <w:rFonts w:eastAsia="Arial" w:cs="Arial"/>
          <w:color w:val="000000" w:themeColor="text1"/>
        </w:rPr>
        <w:t>To what extent do you agree that the licence drafting in conditions 4-6 and 8-9 of Annex A delivers the intent of our proposed policy on controls on the business? Do you have any other views or comments on the licence drafting?</w:t>
      </w:r>
    </w:p>
    <w:p w14:paraId="1D022724" w14:textId="480FCEE6" w:rsidR="003F320B" w:rsidRPr="00720608" w:rsidRDefault="5D023F18" w:rsidP="003F320B">
      <w:pPr>
        <w:pStyle w:val="Question"/>
      </w:pPr>
      <w:r>
        <w:t xml:space="preserve"> </w:t>
      </w:r>
      <w:r w:rsidR="0EC246FC">
        <w:t> </w:t>
      </w:r>
    </w:p>
    <w:p w14:paraId="76A440DA" w14:textId="7FE79D95" w:rsidR="003F320B" w:rsidRDefault="006D7FED" w:rsidP="003F320B">
      <w:r>
        <w:rPr>
          <w:noProof/>
        </w:rPr>
        <mc:AlternateContent>
          <mc:Choice Requires="wps">
            <w:drawing>
              <wp:anchor distT="0" distB="0" distL="114300" distR="114300" simplePos="0" relativeHeight="251658250" behindDoc="0" locked="0" layoutInCell="1" allowOverlap="1" wp14:anchorId="739550F7" wp14:editId="42500D0A">
                <wp:simplePos x="0" y="0"/>
                <wp:positionH relativeFrom="margin">
                  <wp:posOffset>0</wp:posOffset>
                </wp:positionH>
                <wp:positionV relativeFrom="paragraph">
                  <wp:posOffset>356870</wp:posOffset>
                </wp:positionV>
                <wp:extent cx="6043930" cy="882015"/>
                <wp:effectExtent l="0" t="0" r="13970" b="17780"/>
                <wp:wrapSquare wrapText="bothSides"/>
                <wp:docPr id="1544493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270B8485"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9550F7" id="_x0000_s1037" type="#_x0000_t202" style="position:absolute;margin-left:0;margin-top:28.1pt;width:475.9pt;height:69.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IyRsFsPAgAA&#10;/gMAAA4AAAAAAAAAAAAAAAAALgIAAGRycy9lMm9Eb2MueG1sUEsBAi0AFAAGAAgAAAAhAG3xnn3b&#10;AAAABwEAAA8AAAAAAAAAAAAAAAAAaQQAAGRycy9kb3ducmV2LnhtbFBLBQYAAAAABAAEAPMAAABx&#10;BQAAAAA=&#10;" filled="f">
                <v:textbox style="mso-fit-shape-to-text:t">
                  <w:txbxContent>
                    <w:p w14:paraId="270B8485"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70415FD7" w14:textId="77777777" w:rsidR="003324C7" w:rsidRDefault="003324C7" w:rsidP="003F320B">
      <w:pPr>
        <w:pStyle w:val="Question"/>
      </w:pPr>
    </w:p>
    <w:p w14:paraId="5B7DF5D0" w14:textId="3D8D494A" w:rsidR="003F320B" w:rsidRPr="00720608" w:rsidRDefault="003F320B" w:rsidP="003F320B">
      <w:pPr>
        <w:pStyle w:val="Question"/>
      </w:pPr>
      <w:r w:rsidRPr="00720608">
        <w:t xml:space="preserve">Question </w:t>
      </w:r>
      <w:r w:rsidR="00D2514E">
        <w:t>12</w:t>
      </w:r>
      <w:r w:rsidR="001D6330">
        <w:t>:</w:t>
      </w:r>
      <w:r w:rsidRPr="00720608">
        <w:t xml:space="preserve"> </w:t>
      </w:r>
      <w:r w:rsidR="00CE1640" w:rsidRPr="00CE1640">
        <w:t>To what extent do you agree with the proposals set out above on procurement of services? </w:t>
      </w:r>
    </w:p>
    <w:p w14:paraId="4C7D688F" w14:textId="76D7C93E" w:rsidR="00214AD5" w:rsidRDefault="006D7FED" w:rsidP="003F320B">
      <w:r>
        <w:rPr>
          <w:noProof/>
        </w:rPr>
        <mc:AlternateContent>
          <mc:Choice Requires="wps">
            <w:drawing>
              <wp:anchor distT="0" distB="0" distL="114300" distR="114300" simplePos="0" relativeHeight="251658251" behindDoc="0" locked="0" layoutInCell="1" allowOverlap="1" wp14:anchorId="493AA368" wp14:editId="699BA532">
                <wp:simplePos x="0" y="0"/>
                <wp:positionH relativeFrom="margin">
                  <wp:posOffset>0</wp:posOffset>
                </wp:positionH>
                <wp:positionV relativeFrom="paragraph">
                  <wp:posOffset>833755</wp:posOffset>
                </wp:positionV>
                <wp:extent cx="6043930" cy="882015"/>
                <wp:effectExtent l="0" t="0" r="13970" b="17780"/>
                <wp:wrapSquare wrapText="bothSides"/>
                <wp:docPr id="2106793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1EB92D19"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3AA368" id="_x0000_s1038" type="#_x0000_t202" style="position:absolute;margin-left:0;margin-top:65.65pt;width:475.9pt;height:69.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" filled="f">
                <v:textbox style="mso-fit-shape-to-text:t">
                  <w:txbxContent>
                    <w:p w14:paraId="1EB92D19"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497E0828" w14:textId="77777777" w:rsidR="006B2010" w:rsidRDefault="006B2010" w:rsidP="003F320B"/>
    <w:p w14:paraId="67BC1C46" w14:textId="7C4C2F71" w:rsidR="002F0A8B" w:rsidRDefault="1E3D9472" w:rsidP="002F0A8B">
      <w:pPr>
        <w:pStyle w:val="Question"/>
      </w:pPr>
      <w:r>
        <w:t xml:space="preserve">Question </w:t>
      </w:r>
      <w:r w:rsidR="611CC395">
        <w:t>13</w:t>
      </w:r>
      <w:r w:rsidR="48706155">
        <w:t>:</w:t>
      </w:r>
      <w:r>
        <w:t xml:space="preserve"> </w:t>
      </w:r>
      <w:r w:rsidR="49F9041F">
        <w:t>To what extent do you agree that the licence drafting in condition 7 of Annex A delivers the intent of our proposed policy on procurement of services? Do you have any other views or comments on the licence drafting?</w:t>
      </w:r>
      <w:r w:rsidR="4FC33EB0">
        <w:t xml:space="preserve"> </w:t>
      </w:r>
    </w:p>
    <w:p w14:paraId="6911EF0D" w14:textId="7986373C" w:rsidR="003F320B" w:rsidRDefault="006B2010" w:rsidP="002F0A8B">
      <w:pPr>
        <w:pStyle w:val="Question"/>
        <w:rPr>
          <w:b w:val="0"/>
          <w:bCs/>
        </w:rPr>
      </w:pPr>
      <w:r>
        <w:rPr>
          <w:noProof/>
        </w:rPr>
        <mc:AlternateContent>
          <mc:Choice Requires="wps">
            <w:drawing>
              <wp:anchor distT="0" distB="0" distL="114300" distR="114300" simplePos="0" relativeHeight="251658272" behindDoc="0" locked="0" layoutInCell="1" allowOverlap="1" wp14:anchorId="48B4D41B" wp14:editId="2D01F494">
                <wp:simplePos x="0" y="0"/>
                <wp:positionH relativeFrom="margin">
                  <wp:align>center</wp:align>
                </wp:positionH>
                <wp:positionV relativeFrom="paragraph">
                  <wp:posOffset>325727</wp:posOffset>
                </wp:positionV>
                <wp:extent cx="6043930" cy="882015"/>
                <wp:effectExtent l="0" t="0" r="13970" b="17780"/>
                <wp:wrapSquare wrapText="bothSides"/>
                <wp:docPr id="336996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2C63162E" w14:textId="77777777" w:rsidR="006B2010" w:rsidRPr="0013465E" w:rsidRDefault="006B2010" w:rsidP="006B2010">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B4D41B" id="_x0000_s1039" type="#_x0000_t202" style="position:absolute;margin-left:0;margin-top:25.65pt;width:475.9pt;height:69.45pt;z-index:25165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" filled="f">
                <v:textbox style="mso-fit-shape-to-text:t">
                  <w:txbxContent>
                    <w:p w14:paraId="2C63162E" w14:textId="77777777" w:rsidR="006B2010" w:rsidRPr="0013465E" w:rsidRDefault="006B2010" w:rsidP="006B2010">
                      <w:pPr>
                        <w:rPr>
                          <w14:textOutline w14:w="9525" w14:cap="rnd" w14:cmpd="sng" w14:algn="ctr">
                            <w14:noFill/>
                            <w14:prstDash w14:val="solid"/>
                            <w14:bevel/>
                          </w14:textOutline>
                        </w:rPr>
                      </w:pPr>
                    </w:p>
                  </w:txbxContent>
                </v:textbox>
                <w10:wrap type="square" anchorx="margin"/>
              </v:shape>
            </w:pict>
          </mc:Fallback>
        </mc:AlternateContent>
      </w:r>
      <w:r w:rsidR="003F320B" w:rsidRPr="006D7FED">
        <w:rPr>
          <w:b w:val="0"/>
          <w:bCs/>
        </w:rPr>
        <w:t xml:space="preserve">Please provide your response </w:t>
      </w:r>
      <w:r w:rsidR="00611651" w:rsidRPr="006D7FED">
        <w:rPr>
          <w:b w:val="0"/>
          <w:bCs/>
        </w:rPr>
        <w:t>below</w:t>
      </w:r>
      <w:r w:rsidR="003F320B" w:rsidRPr="006D7FED">
        <w:rPr>
          <w:b w:val="0"/>
          <w:bCs/>
        </w:rPr>
        <w:t xml:space="preserve">: </w:t>
      </w:r>
    </w:p>
    <w:p w14:paraId="18D27A07" w14:textId="77777777" w:rsidR="006B2010" w:rsidRDefault="006B2010" w:rsidP="003F320B">
      <w:pPr>
        <w:pStyle w:val="Question"/>
      </w:pPr>
    </w:p>
    <w:p w14:paraId="6D6DC452" w14:textId="097CEE66" w:rsidR="003F320B" w:rsidRPr="00720608" w:rsidRDefault="003F320B" w:rsidP="003F320B">
      <w:pPr>
        <w:pStyle w:val="Question"/>
      </w:pPr>
      <w:r w:rsidRPr="00720608">
        <w:t xml:space="preserve">Question </w:t>
      </w:r>
      <w:r w:rsidR="00D2514E">
        <w:t>14</w:t>
      </w:r>
      <w:r w:rsidR="001D6330">
        <w:t>:</w:t>
      </w:r>
      <w:r w:rsidRPr="00720608">
        <w:t xml:space="preserve"> </w:t>
      </w:r>
      <w:r w:rsidR="002F0A8B" w:rsidRPr="002F0A8B">
        <w:t>To what extent do you agree with the proposals set out above on optional charging? </w:t>
      </w:r>
    </w:p>
    <w:p w14:paraId="78D76DBA" w14:textId="65E3BFF4" w:rsidR="003C45BC" w:rsidRDefault="006D7FED" w:rsidP="00682F19">
      <w:r>
        <w:rPr>
          <w:noProof/>
        </w:rPr>
        <mc:AlternateContent>
          <mc:Choice Requires="wps">
            <w:drawing>
              <wp:anchor distT="0" distB="0" distL="114300" distR="114300" simplePos="0" relativeHeight="251658252" behindDoc="0" locked="0" layoutInCell="1" allowOverlap="1" wp14:anchorId="7D2E524B" wp14:editId="75180BDE">
                <wp:simplePos x="0" y="0"/>
                <wp:positionH relativeFrom="margin">
                  <wp:posOffset>0</wp:posOffset>
                </wp:positionH>
                <wp:positionV relativeFrom="paragraph">
                  <wp:posOffset>356870</wp:posOffset>
                </wp:positionV>
                <wp:extent cx="6043930" cy="882015"/>
                <wp:effectExtent l="0" t="0" r="13970" b="17780"/>
                <wp:wrapSquare wrapText="bothSides"/>
                <wp:docPr id="1730638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794A3F04"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2E524B" id="_x0000_s1040" type="#_x0000_t202" style="position:absolute;margin-left:0;margin-top:28.1pt;width:475.9pt;height:69.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CU9YbCEAIA&#10;AP4DAAAOAAAAAAAAAAAAAAAAAC4CAABkcnMvZTJvRG9jLnhtbFBLAQItABQABgAIAAAAIQBt8Z59&#10;2wAAAAcBAAAPAAAAAAAAAAAAAAAAAGoEAABkcnMvZG93bnJldi54bWxQSwUGAAAAAAQABADzAAAA&#10;cgUAAAAA&#10;" filled="f">
                <v:textbox style="mso-fit-shape-to-text:t">
                  <w:txbxContent>
                    <w:p w14:paraId="794A3F04"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56C0F6A1" w14:textId="7784258A" w:rsidR="003F320B" w:rsidRPr="00720608" w:rsidRDefault="1E3D9472" w:rsidP="003F320B">
      <w:pPr>
        <w:pStyle w:val="Question"/>
      </w:pPr>
      <w:r>
        <w:lastRenderedPageBreak/>
        <w:t xml:space="preserve">Question </w:t>
      </w:r>
      <w:r w:rsidR="611CC395">
        <w:t>15</w:t>
      </w:r>
      <w:r w:rsidR="48706155">
        <w:t>:</w:t>
      </w:r>
      <w:r>
        <w:t xml:space="preserve"> </w:t>
      </w:r>
      <w:r w:rsidR="457485AA">
        <w:t>To what extent do you agree that the licence drafting in condition 24 of Annex A delivers the intent of our proposed policy on optional charging? Do you have any other views or comments on the licence drafting?</w:t>
      </w:r>
    </w:p>
    <w:p w14:paraId="43C2654A" w14:textId="1E7C1445" w:rsidR="003F320B" w:rsidRDefault="006D7FED" w:rsidP="003F320B">
      <w:r>
        <w:rPr>
          <w:noProof/>
        </w:rPr>
        <mc:AlternateContent>
          <mc:Choice Requires="wps">
            <w:drawing>
              <wp:anchor distT="0" distB="0" distL="114300" distR="114300" simplePos="0" relativeHeight="251658253" behindDoc="0" locked="0" layoutInCell="1" allowOverlap="1" wp14:anchorId="192262A0" wp14:editId="572E5982">
                <wp:simplePos x="0" y="0"/>
                <wp:positionH relativeFrom="margin">
                  <wp:posOffset>0</wp:posOffset>
                </wp:positionH>
                <wp:positionV relativeFrom="paragraph">
                  <wp:posOffset>356870</wp:posOffset>
                </wp:positionV>
                <wp:extent cx="6043930" cy="882015"/>
                <wp:effectExtent l="0" t="0" r="13970" b="17780"/>
                <wp:wrapSquare wrapText="bothSides"/>
                <wp:docPr id="1466525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4873D340"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2262A0" id="_x0000_s1041" type="#_x0000_t202" style="position:absolute;margin-left:0;margin-top:28.1pt;width:475.9pt;height:69.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EZC6DQPAgAA&#10;/gMAAA4AAAAAAAAAAAAAAAAALgIAAGRycy9lMm9Eb2MueG1sUEsBAi0AFAAGAAgAAAAhAG3xnn3b&#10;AAAABwEAAA8AAAAAAAAAAAAAAAAAaQQAAGRycy9kb3ducmV2LnhtbFBLBQYAAAAABAAEAPMAAABx&#10;BQAAAAA=&#10;" filled="f">
                <v:textbox style="mso-fit-shape-to-text:t">
                  <w:txbxContent>
                    <w:p w14:paraId="4873D340"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51D3CC73" w14:textId="77777777" w:rsidR="006B2010" w:rsidRDefault="006B2010" w:rsidP="003F320B">
      <w:pPr>
        <w:pStyle w:val="Question"/>
      </w:pPr>
    </w:p>
    <w:p w14:paraId="75C8C851" w14:textId="3726428C" w:rsidR="003F320B" w:rsidRPr="00720608" w:rsidRDefault="003F320B" w:rsidP="003F320B">
      <w:pPr>
        <w:pStyle w:val="Question"/>
      </w:pPr>
      <w:r w:rsidRPr="00720608">
        <w:t xml:space="preserve">Question </w:t>
      </w:r>
      <w:r w:rsidR="00D2514E">
        <w:t>16</w:t>
      </w:r>
      <w:r w:rsidR="001D6330">
        <w:t>:</w:t>
      </w:r>
      <w:r w:rsidRPr="00720608">
        <w:t xml:space="preserve"> </w:t>
      </w:r>
      <w:r w:rsidR="00202E99" w:rsidRPr="00202E99">
        <w:t>To what extent do you agree with our proposal to introduce a “minimum acceptable performance standard” in the code manager licence?  </w:t>
      </w:r>
    </w:p>
    <w:p w14:paraId="32B9C21D" w14:textId="04BDE8D5" w:rsidR="003F320B" w:rsidRDefault="006D7FED" w:rsidP="003F320B">
      <w:r>
        <w:rPr>
          <w:noProof/>
        </w:rPr>
        <mc:AlternateContent>
          <mc:Choice Requires="wps">
            <w:drawing>
              <wp:anchor distT="0" distB="0" distL="114300" distR="114300" simplePos="0" relativeHeight="251658254" behindDoc="0" locked="0" layoutInCell="1" allowOverlap="1" wp14:anchorId="0499DB78" wp14:editId="1D8544E4">
                <wp:simplePos x="0" y="0"/>
                <wp:positionH relativeFrom="margin">
                  <wp:posOffset>0</wp:posOffset>
                </wp:positionH>
                <wp:positionV relativeFrom="paragraph">
                  <wp:posOffset>356870</wp:posOffset>
                </wp:positionV>
                <wp:extent cx="6043930" cy="882015"/>
                <wp:effectExtent l="0" t="0" r="13970" b="17780"/>
                <wp:wrapSquare wrapText="bothSides"/>
                <wp:docPr id="372328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4BB548FD"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99DB78" id="_x0000_s1042" type="#_x0000_t202" style="position:absolute;margin-left:0;margin-top:28.1pt;width:475.9pt;height:69.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BxnCr1EAIA&#10;AP4DAAAOAAAAAAAAAAAAAAAAAC4CAABkcnMvZTJvRG9jLnhtbFBLAQItABQABgAIAAAAIQBt8Z59&#10;2wAAAAcBAAAPAAAAAAAAAAAAAAAAAGoEAABkcnMvZG93bnJldi54bWxQSwUGAAAAAAQABADzAAAA&#10;cgUAAAAA&#10;" filled="f">
                <v:textbox style="mso-fit-shape-to-text:t">
                  <w:txbxContent>
                    <w:p w14:paraId="4BB548FD"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504FF7DA" w14:textId="77777777" w:rsidR="003324C7" w:rsidRDefault="003324C7" w:rsidP="003F320B">
      <w:pPr>
        <w:pStyle w:val="Question"/>
      </w:pPr>
    </w:p>
    <w:p w14:paraId="39BB33FE" w14:textId="39A6D541" w:rsidR="003F320B" w:rsidRPr="00720608" w:rsidRDefault="003F320B" w:rsidP="003F320B">
      <w:pPr>
        <w:pStyle w:val="Question"/>
      </w:pPr>
      <w:r w:rsidRPr="00720608">
        <w:t xml:space="preserve">Question </w:t>
      </w:r>
      <w:r w:rsidR="00D2514E">
        <w:t>17</w:t>
      </w:r>
      <w:r w:rsidR="001D6330">
        <w:t>:</w:t>
      </w:r>
      <w:r w:rsidRPr="00720608">
        <w:t xml:space="preserve"> </w:t>
      </w:r>
      <w:r w:rsidR="00974B48" w:rsidRPr="00974B48">
        <w:t>To what extent do you agree with our proposals regarding remuneration, including introducing a licence requirement for the code manager to implement a remuneration policy, linking bonus remuneration of Senior Staff to performance and compliance and whether the sufficiently independent directors and/or SAF should have a role in reviewing the remuneration policy?  </w:t>
      </w:r>
    </w:p>
    <w:p w14:paraId="5DC67C46" w14:textId="3F321C17" w:rsidR="003F320B" w:rsidRDefault="006D7FED" w:rsidP="003F320B">
      <w:r>
        <w:rPr>
          <w:noProof/>
        </w:rPr>
        <mc:AlternateContent>
          <mc:Choice Requires="wps">
            <w:drawing>
              <wp:anchor distT="0" distB="0" distL="114300" distR="114300" simplePos="0" relativeHeight="251658255" behindDoc="0" locked="0" layoutInCell="1" allowOverlap="1" wp14:anchorId="006C6FF5" wp14:editId="5B0FB60F">
                <wp:simplePos x="0" y="0"/>
                <wp:positionH relativeFrom="margin">
                  <wp:posOffset>0</wp:posOffset>
                </wp:positionH>
                <wp:positionV relativeFrom="paragraph">
                  <wp:posOffset>356870</wp:posOffset>
                </wp:positionV>
                <wp:extent cx="6043930" cy="882015"/>
                <wp:effectExtent l="0" t="0" r="13970" b="17780"/>
                <wp:wrapSquare wrapText="bothSides"/>
                <wp:docPr id="1667581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18EFB652"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6C6FF5" id="_x0000_s1043" type="#_x0000_t202" style="position:absolute;margin-left:0;margin-top:28.1pt;width:475.9pt;height:69.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CjK0QDEAIA&#10;AP4DAAAOAAAAAAAAAAAAAAAAAC4CAABkcnMvZTJvRG9jLnhtbFBLAQItABQABgAIAAAAIQBt8Z59&#10;2wAAAAcBAAAPAAAAAAAAAAAAAAAAAGoEAABkcnMvZG93bnJldi54bWxQSwUGAAAAAAQABADzAAAA&#10;cgUAAAAA&#10;" filled="f">
                <v:textbox style="mso-fit-shape-to-text:t">
                  <w:txbxContent>
                    <w:p w14:paraId="18EFB652"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35BDC761" w14:textId="4B386989" w:rsidR="003F320B" w:rsidRPr="00720608" w:rsidRDefault="1E3D9472" w:rsidP="003F320B">
      <w:pPr>
        <w:pStyle w:val="Question"/>
      </w:pPr>
      <w:r>
        <w:t xml:space="preserve">Question </w:t>
      </w:r>
      <w:r w:rsidR="611CC395">
        <w:t>18</w:t>
      </w:r>
      <w:r w:rsidR="48706155">
        <w:t>:</w:t>
      </w:r>
      <w:r>
        <w:t xml:space="preserve"> </w:t>
      </w:r>
      <w:r w:rsidR="27CD08D8">
        <w:t>To what extent do you agree that the licence drafting in conditions 25 and 26 of Annex A delivers the intent of our proposed policy on Performance? Do you have any other views or comments on the licence drafting?</w:t>
      </w:r>
    </w:p>
    <w:p w14:paraId="4C96AC5A" w14:textId="7E5B0E0E" w:rsidR="003F320B" w:rsidRDefault="006D7FED" w:rsidP="003F320B">
      <w:r>
        <w:rPr>
          <w:noProof/>
        </w:rPr>
        <mc:AlternateContent>
          <mc:Choice Requires="wps">
            <w:drawing>
              <wp:anchor distT="0" distB="0" distL="114300" distR="114300" simplePos="0" relativeHeight="251658256" behindDoc="0" locked="0" layoutInCell="1" allowOverlap="1" wp14:anchorId="06372E3E" wp14:editId="0DF5BD72">
                <wp:simplePos x="0" y="0"/>
                <wp:positionH relativeFrom="margin">
                  <wp:posOffset>0</wp:posOffset>
                </wp:positionH>
                <wp:positionV relativeFrom="paragraph">
                  <wp:posOffset>356870</wp:posOffset>
                </wp:positionV>
                <wp:extent cx="6043930" cy="882015"/>
                <wp:effectExtent l="0" t="0" r="13970" b="17780"/>
                <wp:wrapSquare wrapText="bothSides"/>
                <wp:docPr id="1734570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26B4BA47"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372E3E" id="_x0000_s1044" type="#_x0000_t202" style="position:absolute;margin-left:0;margin-top:28.1pt;width:475.9pt;height:69.4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DKgW9zEAIA&#10;AP4DAAAOAAAAAAAAAAAAAAAAAC4CAABkcnMvZTJvRG9jLnhtbFBLAQItABQABgAIAAAAIQBt8Z59&#10;2wAAAAcBAAAPAAAAAAAAAAAAAAAAAGoEAABkcnMvZG93bnJldi54bWxQSwUGAAAAAAQABADzAAAA&#10;cgUAAAAA&#10;" filled="f">
                <v:textbox style="mso-fit-shape-to-text:t">
                  <w:txbxContent>
                    <w:p w14:paraId="26B4BA47"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671DFA60" w14:textId="77777777" w:rsidR="00682F19" w:rsidRDefault="00682F19" w:rsidP="003F320B">
      <w:pPr>
        <w:pStyle w:val="Question"/>
      </w:pPr>
    </w:p>
    <w:p w14:paraId="3F0895B3" w14:textId="77777777" w:rsidR="006B2010" w:rsidRDefault="006B2010" w:rsidP="003F320B">
      <w:pPr>
        <w:pStyle w:val="Question"/>
      </w:pPr>
    </w:p>
    <w:p w14:paraId="5770D6C3" w14:textId="77777777" w:rsidR="006B2010" w:rsidRDefault="006B2010" w:rsidP="003F320B">
      <w:pPr>
        <w:pStyle w:val="Question"/>
      </w:pPr>
    </w:p>
    <w:p w14:paraId="5C042317" w14:textId="77777777" w:rsidR="006B2010" w:rsidRDefault="006B2010" w:rsidP="003F320B">
      <w:pPr>
        <w:pStyle w:val="Question"/>
      </w:pPr>
    </w:p>
    <w:p w14:paraId="2BBF0D54" w14:textId="1EEBED87" w:rsidR="003F320B" w:rsidRPr="00720608" w:rsidRDefault="003F320B" w:rsidP="003F320B">
      <w:pPr>
        <w:pStyle w:val="Question"/>
      </w:pPr>
      <w:r w:rsidRPr="00720608">
        <w:t xml:space="preserve">Question </w:t>
      </w:r>
      <w:r w:rsidR="00D2514E">
        <w:t>19</w:t>
      </w:r>
      <w:r w:rsidR="001D6330">
        <w:t>:</w:t>
      </w:r>
      <w:r w:rsidRPr="00720608">
        <w:t xml:space="preserve"> </w:t>
      </w:r>
      <w:r w:rsidR="00974B48" w:rsidRPr="00974B48">
        <w:t>To what extent do you agree with our proposals regarding the provision of information, and co-operation with, the Authority? </w:t>
      </w:r>
    </w:p>
    <w:p w14:paraId="5B6F1F8A" w14:textId="1F098115" w:rsidR="003F320B" w:rsidRDefault="006D7FED" w:rsidP="003F320B">
      <w:r>
        <w:rPr>
          <w:noProof/>
        </w:rPr>
        <w:lastRenderedPageBreak/>
        <mc:AlternateContent>
          <mc:Choice Requires="wps">
            <w:drawing>
              <wp:anchor distT="0" distB="0" distL="114300" distR="114300" simplePos="0" relativeHeight="251658257" behindDoc="0" locked="0" layoutInCell="1" allowOverlap="1" wp14:anchorId="4AA9CA69" wp14:editId="6EC6F86E">
                <wp:simplePos x="0" y="0"/>
                <wp:positionH relativeFrom="margin">
                  <wp:posOffset>0</wp:posOffset>
                </wp:positionH>
                <wp:positionV relativeFrom="paragraph">
                  <wp:posOffset>356870</wp:posOffset>
                </wp:positionV>
                <wp:extent cx="6043930" cy="882015"/>
                <wp:effectExtent l="0" t="0" r="13970" b="17780"/>
                <wp:wrapSquare wrapText="bothSides"/>
                <wp:docPr id="369383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630A591C"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A9CA69" id="_x0000_s1045" type="#_x0000_t202" style="position:absolute;margin-left:0;margin-top:28.1pt;width:475.9pt;height:69.4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AYNgGFEAIA&#10;AP4DAAAOAAAAAAAAAAAAAAAAAC4CAABkcnMvZTJvRG9jLnhtbFBLAQItABQABgAIAAAAIQBt8Z59&#10;2wAAAAcBAAAPAAAAAAAAAAAAAAAAAGoEAABkcnMvZG93bnJldi54bWxQSwUGAAAAAAQABADzAAAA&#10;cgUAAAAA&#10;" filled="f">
                <v:textbox style="mso-fit-shape-to-text:t">
                  <w:txbxContent>
                    <w:p w14:paraId="630A591C"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1E0A68E7" w14:textId="77777777" w:rsidR="00682F19" w:rsidRDefault="00682F19" w:rsidP="00974B48">
      <w:pPr>
        <w:pStyle w:val="Question"/>
      </w:pPr>
    </w:p>
    <w:p w14:paraId="6AD5A063" w14:textId="3C8B4AAC" w:rsidR="00974B48" w:rsidRDefault="1E3D9472" w:rsidP="00974B48">
      <w:pPr>
        <w:pStyle w:val="Question"/>
      </w:pPr>
      <w:r>
        <w:t xml:space="preserve">Question </w:t>
      </w:r>
      <w:r w:rsidR="611CC395">
        <w:t>20</w:t>
      </w:r>
      <w:r w:rsidR="48706155">
        <w:t>:</w:t>
      </w:r>
      <w:r>
        <w:t xml:space="preserve"> </w:t>
      </w:r>
      <w:r w:rsidR="629090F7">
        <w:t>To what extent do you agree that the licence drafting in condition 30 of Annex A captures the intent of our proposed policy on provisions of information, and co-operation with, the Authority? Do you have any other views or comments on the licence drafting?</w:t>
      </w:r>
    </w:p>
    <w:p w14:paraId="7C4A79A6" w14:textId="4D1107C0" w:rsidR="003F320B" w:rsidRPr="006D7FED" w:rsidRDefault="006D7FED" w:rsidP="00974B48">
      <w:pPr>
        <w:pStyle w:val="Question"/>
        <w:rPr>
          <w:b w:val="0"/>
          <w:bCs/>
        </w:rPr>
      </w:pPr>
      <w:r>
        <w:rPr>
          <w:noProof/>
        </w:rPr>
        <mc:AlternateContent>
          <mc:Choice Requires="wps">
            <w:drawing>
              <wp:anchor distT="0" distB="0" distL="114300" distR="114300" simplePos="0" relativeHeight="251658258" behindDoc="0" locked="0" layoutInCell="1" allowOverlap="1" wp14:anchorId="216323FF" wp14:editId="7368BFE8">
                <wp:simplePos x="0" y="0"/>
                <wp:positionH relativeFrom="margin">
                  <wp:posOffset>0</wp:posOffset>
                </wp:positionH>
                <wp:positionV relativeFrom="paragraph">
                  <wp:posOffset>356870</wp:posOffset>
                </wp:positionV>
                <wp:extent cx="6043930" cy="882015"/>
                <wp:effectExtent l="0" t="0" r="13970" b="17780"/>
                <wp:wrapSquare wrapText="bothSides"/>
                <wp:docPr id="740049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40DBD898"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6323FF" id="_x0000_s1046" type="#_x0000_t202" style="position:absolute;margin-left:0;margin-top:28.1pt;width:475.9pt;height:69.4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I9BohUPAgAA&#10;/gMAAA4AAAAAAAAAAAAAAAAALgIAAGRycy9lMm9Eb2MueG1sUEsBAi0AFAAGAAgAAAAhAG3xnn3b&#10;AAAABwEAAA8AAAAAAAAAAAAAAAAAaQQAAGRycy9kb3ducmV2LnhtbFBLBQYAAAAABAAEAPMAAABx&#10;BQAAAAA=&#10;" filled="f">
                <v:textbox style="mso-fit-shape-to-text:t">
                  <w:txbxContent>
                    <w:p w14:paraId="40DBD898"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rsidRPr="006D7FED">
        <w:rPr>
          <w:b w:val="0"/>
          <w:bCs/>
        </w:rPr>
        <w:t xml:space="preserve">Please provide your response </w:t>
      </w:r>
      <w:r w:rsidR="00611651" w:rsidRPr="006D7FED">
        <w:rPr>
          <w:b w:val="0"/>
          <w:bCs/>
        </w:rPr>
        <w:t>below</w:t>
      </w:r>
      <w:r w:rsidR="003F320B" w:rsidRPr="006D7FED">
        <w:rPr>
          <w:b w:val="0"/>
          <w:bCs/>
        </w:rPr>
        <w:t xml:space="preserve">: </w:t>
      </w:r>
    </w:p>
    <w:p w14:paraId="77468BD4" w14:textId="77777777" w:rsidR="00F97D3C" w:rsidRDefault="00F97D3C" w:rsidP="003F320B">
      <w:pPr>
        <w:pStyle w:val="Question"/>
      </w:pPr>
    </w:p>
    <w:p w14:paraId="7F4F09D0" w14:textId="7DBDD94E" w:rsidR="003F320B" w:rsidRPr="00720608" w:rsidRDefault="003F320B" w:rsidP="003F320B">
      <w:pPr>
        <w:pStyle w:val="Question"/>
      </w:pPr>
      <w:r w:rsidRPr="00720608">
        <w:t xml:space="preserve">Question </w:t>
      </w:r>
      <w:r>
        <w:t>2</w:t>
      </w:r>
      <w:r w:rsidR="00D2514E">
        <w:t>1</w:t>
      </w:r>
      <w:r w:rsidR="001D6330">
        <w:t>:</w:t>
      </w:r>
      <w:r w:rsidRPr="00720608">
        <w:t xml:space="preserve"> </w:t>
      </w:r>
      <w:r w:rsidR="00DC610B" w:rsidRPr="00DC610B">
        <w:t>To what extent do you agree with our preferred option 1 (principles-based licence condition)? </w:t>
      </w:r>
    </w:p>
    <w:p w14:paraId="65D6E8A6" w14:textId="53F0EFD1" w:rsidR="003324C7" w:rsidRDefault="006D7FED" w:rsidP="00682F19">
      <w:r>
        <w:rPr>
          <w:noProof/>
        </w:rPr>
        <mc:AlternateContent>
          <mc:Choice Requires="wps">
            <w:drawing>
              <wp:anchor distT="0" distB="0" distL="114300" distR="114300" simplePos="0" relativeHeight="251658259" behindDoc="0" locked="0" layoutInCell="1" allowOverlap="1" wp14:anchorId="5C05D5BB" wp14:editId="66E55E5E">
                <wp:simplePos x="0" y="0"/>
                <wp:positionH relativeFrom="margin">
                  <wp:posOffset>0</wp:posOffset>
                </wp:positionH>
                <wp:positionV relativeFrom="paragraph">
                  <wp:posOffset>356870</wp:posOffset>
                </wp:positionV>
                <wp:extent cx="6043930" cy="882015"/>
                <wp:effectExtent l="0" t="0" r="13970" b="17780"/>
                <wp:wrapSquare wrapText="bothSides"/>
                <wp:docPr id="346441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65953F88"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05D5BB" id="_x0000_s1047" type="#_x0000_t202" style="position:absolute;margin-left:0;margin-top:28.1pt;width:475.9pt;height:69.4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Bd9szjEAIA&#10;AP4DAAAOAAAAAAAAAAAAAAAAAC4CAABkcnMvZTJvRG9jLnhtbFBLAQItABQABgAIAAAAIQBt8Z59&#10;2wAAAAcBAAAPAAAAAAAAAAAAAAAAAGoEAABkcnMvZG93bnJldi54bWxQSwUGAAAAAAQABADzAAAA&#10;cgUAAAAA&#10;" filled="f">
                <v:textbox style="mso-fit-shape-to-text:t">
                  <w:txbxContent>
                    <w:p w14:paraId="65953F88"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21701FCD" w14:textId="77777777" w:rsidR="00682F19" w:rsidRDefault="00682F19" w:rsidP="00682F19"/>
    <w:p w14:paraId="3F31CF25" w14:textId="61D07971" w:rsidR="003F320B" w:rsidRPr="00720608" w:rsidRDefault="1E3D9472" w:rsidP="003F320B">
      <w:pPr>
        <w:pStyle w:val="Question"/>
      </w:pPr>
      <w:r>
        <w:t>Question 2</w:t>
      </w:r>
      <w:r w:rsidR="611CC395">
        <w:t>2</w:t>
      </w:r>
      <w:r w:rsidR="48706155">
        <w:t>:</w:t>
      </w:r>
      <w:r>
        <w:t xml:space="preserve"> </w:t>
      </w:r>
      <w:r w:rsidR="2A2917A5">
        <w:t>To what extent do you agree that the licence drafting in condition 28 of Annex A delivers our policy intent for Ease of use of the code option 1? Do you have any other views or comments on the licence drafting?</w:t>
      </w:r>
    </w:p>
    <w:p w14:paraId="74E48E2A" w14:textId="671272D2" w:rsidR="003F320B" w:rsidRDefault="006D7FED" w:rsidP="003F320B">
      <w:r>
        <w:rPr>
          <w:noProof/>
        </w:rPr>
        <mc:AlternateContent>
          <mc:Choice Requires="wps">
            <w:drawing>
              <wp:anchor distT="0" distB="0" distL="114300" distR="114300" simplePos="0" relativeHeight="251658260" behindDoc="0" locked="0" layoutInCell="1" allowOverlap="1" wp14:anchorId="49CBD2E8" wp14:editId="2B66E859">
                <wp:simplePos x="0" y="0"/>
                <wp:positionH relativeFrom="margin">
                  <wp:posOffset>0</wp:posOffset>
                </wp:positionH>
                <wp:positionV relativeFrom="paragraph">
                  <wp:posOffset>356870</wp:posOffset>
                </wp:positionV>
                <wp:extent cx="6043930" cy="882015"/>
                <wp:effectExtent l="0" t="0" r="13970" b="17780"/>
                <wp:wrapSquare wrapText="bothSides"/>
                <wp:docPr id="1265574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26B0C8C2"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CBD2E8" id="_x0000_s1048" type="#_x0000_t202" style="position:absolute;margin-left:0;margin-top:28.1pt;width:475.9pt;height:69.4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BqKA4iEAIA&#10;AP4DAAAOAAAAAAAAAAAAAAAAAC4CAABkcnMvZTJvRG9jLnhtbFBLAQItABQABgAIAAAAIQBt8Z59&#10;2wAAAAcBAAAPAAAAAAAAAAAAAAAAAGoEAABkcnMvZG93bnJldi54bWxQSwUGAAAAAAQABADzAAAA&#10;cgUAAAAA&#10;" filled="f">
                <v:textbox style="mso-fit-shape-to-text:t">
                  <w:txbxContent>
                    <w:p w14:paraId="26B0C8C2"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1711B771" w14:textId="77777777" w:rsidR="00682F19" w:rsidRDefault="00682F19" w:rsidP="003E3F30">
      <w:pPr>
        <w:pStyle w:val="Question"/>
      </w:pPr>
    </w:p>
    <w:p w14:paraId="36D62C4D" w14:textId="6580BE4F" w:rsidR="003E3F30" w:rsidRDefault="003F320B" w:rsidP="003E3F30">
      <w:pPr>
        <w:pStyle w:val="Question"/>
      </w:pPr>
      <w:r w:rsidRPr="00720608">
        <w:t xml:space="preserve">Question </w:t>
      </w:r>
      <w:r>
        <w:t>2</w:t>
      </w:r>
      <w:r w:rsidR="00D2514E">
        <w:t>3</w:t>
      </w:r>
      <w:r w:rsidR="001D6330">
        <w:t>:</w:t>
      </w:r>
      <w:r w:rsidRPr="00720608">
        <w:t xml:space="preserve"> </w:t>
      </w:r>
      <w:r w:rsidR="003E3F30" w:rsidRPr="003E3F30">
        <w:t xml:space="preserve">To what extent do you agree with the policy proposals set out above on end of licence arrangements, including the proposals relating to IPR? Are there any other assets you consider should be addressed in handover plans?  </w:t>
      </w:r>
    </w:p>
    <w:p w14:paraId="64B1506D" w14:textId="38653D69" w:rsidR="003F320B" w:rsidRDefault="006D7FED" w:rsidP="003E3F30">
      <w:pPr>
        <w:pStyle w:val="Question"/>
      </w:pPr>
      <w:r>
        <w:rPr>
          <w:noProof/>
        </w:rPr>
        <mc:AlternateContent>
          <mc:Choice Requires="wps">
            <w:drawing>
              <wp:anchor distT="0" distB="0" distL="114300" distR="114300" simplePos="0" relativeHeight="251658261" behindDoc="0" locked="0" layoutInCell="1" allowOverlap="1" wp14:anchorId="1EF1BB64" wp14:editId="3AAEA16D">
                <wp:simplePos x="0" y="0"/>
                <wp:positionH relativeFrom="margin">
                  <wp:posOffset>0</wp:posOffset>
                </wp:positionH>
                <wp:positionV relativeFrom="paragraph">
                  <wp:posOffset>356870</wp:posOffset>
                </wp:positionV>
                <wp:extent cx="6043930" cy="882015"/>
                <wp:effectExtent l="0" t="0" r="13970" b="17780"/>
                <wp:wrapSquare wrapText="bothSides"/>
                <wp:docPr id="2059246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7AB2CCBC"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F1BB64" id="_x0000_s1049" type="#_x0000_t202" style="position:absolute;margin-left:0;margin-top:28.1pt;width:475.9pt;height:69.4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LifYNQPAgAA&#10;/gMAAA4AAAAAAAAAAAAAAAAALgIAAGRycy9lMm9Eb2MueG1sUEsBAi0AFAAGAAgAAAAhAG3xnn3b&#10;AAAABwEAAA8AAAAAAAAAAAAAAAAAaQQAAGRycy9kb3ducmV2LnhtbFBLBQYAAAAABAAEAPMAAABx&#10;BQAAAAA=&#10;" filled="f">
                <v:textbox style="mso-fit-shape-to-text:t">
                  <w:txbxContent>
                    <w:p w14:paraId="7AB2CCBC"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rsidRPr="008C0750">
        <w:rPr>
          <w:b w:val="0"/>
          <w:bCs/>
        </w:rPr>
        <w:t xml:space="preserve">Please provide your response </w:t>
      </w:r>
      <w:r w:rsidR="00611651" w:rsidRPr="008C0750">
        <w:rPr>
          <w:b w:val="0"/>
          <w:bCs/>
        </w:rPr>
        <w:t>below</w:t>
      </w:r>
      <w:r w:rsidR="003F320B" w:rsidRPr="008C0750">
        <w:rPr>
          <w:b w:val="0"/>
          <w:bCs/>
        </w:rPr>
        <w:t>:</w:t>
      </w:r>
      <w:r w:rsidR="003F320B" w:rsidRPr="00234815">
        <w:t xml:space="preserve"> </w:t>
      </w:r>
    </w:p>
    <w:p w14:paraId="488BEE41" w14:textId="77777777" w:rsidR="0037062F" w:rsidRDefault="0037062F" w:rsidP="003F320B">
      <w:pPr>
        <w:pStyle w:val="Question"/>
      </w:pPr>
    </w:p>
    <w:p w14:paraId="48FEDD10" w14:textId="77777777" w:rsidR="006B2010" w:rsidRDefault="006B2010" w:rsidP="003F320B">
      <w:pPr>
        <w:pStyle w:val="Question"/>
      </w:pPr>
    </w:p>
    <w:p w14:paraId="6171CCF8" w14:textId="01B78FF0" w:rsidR="003F320B" w:rsidRPr="00720608" w:rsidRDefault="1E3D9472" w:rsidP="003F320B">
      <w:pPr>
        <w:pStyle w:val="Question"/>
      </w:pPr>
      <w:r>
        <w:t>Question 2</w:t>
      </w:r>
      <w:r w:rsidR="611CC395">
        <w:t>4</w:t>
      </w:r>
      <w:r w:rsidR="48706155">
        <w:t>:</w:t>
      </w:r>
      <w:r>
        <w:t xml:space="preserve"> </w:t>
      </w:r>
      <w:r w:rsidR="6271CA09">
        <w:t>To what extent do you agree that the licence drafting in conditions 31 and 32 in Annex A capture the intent of our proposed policy on End of licence? Do you have any other views or comments on the licence drafting?</w:t>
      </w:r>
    </w:p>
    <w:p w14:paraId="65D129AC" w14:textId="5ACD82F5" w:rsidR="003F320B" w:rsidRDefault="006D7FED" w:rsidP="003F320B">
      <w:r>
        <w:rPr>
          <w:noProof/>
        </w:rPr>
        <mc:AlternateContent>
          <mc:Choice Requires="wps">
            <w:drawing>
              <wp:anchor distT="0" distB="0" distL="114300" distR="114300" simplePos="0" relativeHeight="251658262" behindDoc="0" locked="0" layoutInCell="1" allowOverlap="1" wp14:anchorId="1925D5A3" wp14:editId="5B817F84">
                <wp:simplePos x="0" y="0"/>
                <wp:positionH relativeFrom="margin">
                  <wp:posOffset>0</wp:posOffset>
                </wp:positionH>
                <wp:positionV relativeFrom="paragraph">
                  <wp:posOffset>356870</wp:posOffset>
                </wp:positionV>
                <wp:extent cx="6043930" cy="882015"/>
                <wp:effectExtent l="0" t="0" r="13970" b="17780"/>
                <wp:wrapSquare wrapText="bothSides"/>
                <wp:docPr id="799277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7331DBE3"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25D5A3" id="_x0000_s1050" type="#_x0000_t202" style="position:absolute;margin-left:0;margin-top:28.1pt;width:475.9pt;height:69.4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BFkvp6EAIA&#10;AP4DAAAOAAAAAAAAAAAAAAAAAC4CAABkcnMvZTJvRG9jLnhtbFBLAQItABQABgAIAAAAIQBt8Z59&#10;2wAAAAcBAAAPAAAAAAAAAAAAAAAAAGoEAABkcnMvZG93bnJldi54bWxQSwUGAAAAAAQABADzAAAA&#10;cgUAAAAA&#10;" filled="f">
                <v:textbox style="mso-fit-shape-to-text:t">
                  <w:txbxContent>
                    <w:p w14:paraId="7331DBE3"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0EC60241" w14:textId="77777777" w:rsidR="00682F19" w:rsidRDefault="00682F19" w:rsidP="003F320B">
      <w:pPr>
        <w:pStyle w:val="Question"/>
      </w:pPr>
    </w:p>
    <w:p w14:paraId="66F34DA0" w14:textId="247A9C2C" w:rsidR="003F320B" w:rsidRPr="00720608" w:rsidRDefault="003F320B" w:rsidP="003F320B">
      <w:pPr>
        <w:pStyle w:val="Question"/>
      </w:pPr>
      <w:r w:rsidRPr="00720608">
        <w:t xml:space="preserve">Question </w:t>
      </w:r>
      <w:r>
        <w:t>2</w:t>
      </w:r>
      <w:r w:rsidR="00D2514E">
        <w:t>5</w:t>
      </w:r>
      <w:r w:rsidR="001D6330">
        <w:t>:</w:t>
      </w:r>
      <w:r w:rsidRPr="00720608">
        <w:t xml:space="preserve"> </w:t>
      </w:r>
      <w:r w:rsidR="003E3F30" w:rsidRPr="003E3F30">
        <w:t>To what extent do you agree with the proposals set out above on code maintenance and modification, including the proposals to update existing licence obligations and for new arrangements? </w:t>
      </w:r>
    </w:p>
    <w:p w14:paraId="1EF5E7CA" w14:textId="0FA48A77" w:rsidR="003F320B" w:rsidRDefault="006D7FED" w:rsidP="003F320B">
      <w:r>
        <w:rPr>
          <w:noProof/>
        </w:rPr>
        <mc:AlternateContent>
          <mc:Choice Requires="wps">
            <w:drawing>
              <wp:anchor distT="0" distB="0" distL="114300" distR="114300" simplePos="0" relativeHeight="251658263" behindDoc="0" locked="0" layoutInCell="1" allowOverlap="1" wp14:anchorId="3660C29C" wp14:editId="3916AA2C">
                <wp:simplePos x="0" y="0"/>
                <wp:positionH relativeFrom="margin">
                  <wp:posOffset>0</wp:posOffset>
                </wp:positionH>
                <wp:positionV relativeFrom="paragraph">
                  <wp:posOffset>356870</wp:posOffset>
                </wp:positionV>
                <wp:extent cx="6043930" cy="882015"/>
                <wp:effectExtent l="0" t="0" r="13970" b="17780"/>
                <wp:wrapSquare wrapText="bothSides"/>
                <wp:docPr id="560916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1B831AB6"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60C29C" id="_x0000_s1051" type="#_x0000_t202" style="position:absolute;margin-left:0;margin-top:28.1pt;width:475.9pt;height:69.4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CXJZSMEAIA&#10;AP4DAAAOAAAAAAAAAAAAAAAAAC4CAABkcnMvZTJvRG9jLnhtbFBLAQItABQABgAIAAAAIQBt8Z59&#10;2wAAAAcBAAAPAAAAAAAAAAAAAAAAAGoEAABkcnMvZG93bnJldi54bWxQSwUGAAAAAAQABADzAAAA&#10;cgUAAAAA&#10;" filled="f">
                <v:textbox style="mso-fit-shape-to-text:t">
                  <w:txbxContent>
                    <w:p w14:paraId="1B831AB6"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611651">
        <w:t>below</w:t>
      </w:r>
      <w:r w:rsidR="003F320B" w:rsidRPr="00234815">
        <w:t xml:space="preserve">: </w:t>
      </w:r>
    </w:p>
    <w:p w14:paraId="542E7B37" w14:textId="77777777" w:rsidR="0037062F" w:rsidRDefault="0037062F" w:rsidP="6FAEF577">
      <w:pPr>
        <w:pStyle w:val="Question"/>
        <w:rPr>
          <w:bCs/>
        </w:rPr>
      </w:pPr>
    </w:p>
    <w:p w14:paraId="442CD9E7" w14:textId="0C2F6997" w:rsidR="00A429B4" w:rsidRDefault="1E3D9472" w:rsidP="6FAEF577">
      <w:pPr>
        <w:pStyle w:val="Question"/>
        <w:rPr>
          <w:rFonts w:cs="Arial"/>
          <w:bCs/>
        </w:rPr>
      </w:pPr>
      <w:r w:rsidRPr="6FAEF577">
        <w:rPr>
          <w:bCs/>
        </w:rPr>
        <w:t>Question 2</w:t>
      </w:r>
      <w:r w:rsidR="611CC395" w:rsidRPr="6FAEF577">
        <w:rPr>
          <w:bCs/>
        </w:rPr>
        <w:t>6</w:t>
      </w:r>
      <w:r w:rsidR="74172C05" w:rsidRPr="6FAEF577">
        <w:rPr>
          <w:bCs/>
        </w:rPr>
        <w:t>:</w:t>
      </w:r>
      <w:r w:rsidR="2D652F57" w:rsidRPr="6FAEF577">
        <w:rPr>
          <w:rFonts w:cs="Arial"/>
          <w:bCs/>
          <w:color w:val="000000"/>
          <w:bdr w:val="none" w:sz="0" w:space="0" w:color="auto" w:frame="1"/>
        </w:rPr>
        <w:t xml:space="preserve"> </w:t>
      </w:r>
      <w:r w:rsidR="21216E9C" w:rsidRPr="6FAEF577">
        <w:rPr>
          <w:rFonts w:cs="Arial"/>
          <w:bCs/>
          <w:color w:val="000000" w:themeColor="text1"/>
        </w:rPr>
        <w:t>To what extent do you agree that the licence drafting in condition 27 of Annex A capture the intent of our proposed policy on Code maintenance and modification? Do you have any other views or comments on the licence drafting?</w:t>
      </w:r>
    </w:p>
    <w:p w14:paraId="53C53373" w14:textId="3C2170F3" w:rsidR="003F320B" w:rsidRDefault="006D7FED" w:rsidP="00A429B4">
      <w:pPr>
        <w:pStyle w:val="Question"/>
      </w:pPr>
      <w:r>
        <w:rPr>
          <w:noProof/>
        </w:rPr>
        <mc:AlternateContent>
          <mc:Choice Requires="wps">
            <w:drawing>
              <wp:anchor distT="0" distB="0" distL="114300" distR="114300" simplePos="0" relativeHeight="251658264" behindDoc="0" locked="0" layoutInCell="1" allowOverlap="1" wp14:anchorId="69F6EDD2" wp14:editId="410E7F6F">
                <wp:simplePos x="0" y="0"/>
                <wp:positionH relativeFrom="margin">
                  <wp:posOffset>0</wp:posOffset>
                </wp:positionH>
                <wp:positionV relativeFrom="paragraph">
                  <wp:posOffset>356870</wp:posOffset>
                </wp:positionV>
                <wp:extent cx="6043930" cy="882015"/>
                <wp:effectExtent l="0" t="0" r="13970" b="17780"/>
                <wp:wrapSquare wrapText="bothSides"/>
                <wp:docPr id="1486473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7B886F44"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F6EDD2" id="_x0000_s1052" type="#_x0000_t202" style="position:absolute;margin-left:0;margin-top:28.1pt;width:475.9pt;height:69.4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Cg+1ZNEAIA&#10;AP4DAAAOAAAAAAAAAAAAAAAAAC4CAABkcnMvZTJvRG9jLnhtbFBLAQItABQABgAIAAAAIQBt8Z59&#10;2wAAAAcBAAAPAAAAAAAAAAAAAAAAAGoEAABkcnMvZG93bnJldi54bWxQSwUGAAAAAAQABADzAAAA&#10;cgUAAAAA&#10;" filled="f">
                <v:textbox style="mso-fit-shape-to-text:t">
                  <w:txbxContent>
                    <w:p w14:paraId="7B886F44"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rsidRPr="008C0750">
        <w:rPr>
          <w:b w:val="0"/>
          <w:bCs/>
        </w:rPr>
        <w:t xml:space="preserve">Please provide your response </w:t>
      </w:r>
      <w:r w:rsidR="00611651" w:rsidRPr="008C0750">
        <w:rPr>
          <w:b w:val="0"/>
          <w:bCs/>
        </w:rPr>
        <w:t>below</w:t>
      </w:r>
      <w:r w:rsidR="003F320B" w:rsidRPr="008C0750">
        <w:rPr>
          <w:b w:val="0"/>
          <w:bCs/>
        </w:rPr>
        <w:t>:</w:t>
      </w:r>
      <w:r w:rsidR="003F320B" w:rsidRPr="00234815">
        <w:t xml:space="preserve"> </w:t>
      </w:r>
    </w:p>
    <w:p w14:paraId="0D9B86C8" w14:textId="77777777" w:rsidR="00682F19" w:rsidRDefault="00682F19" w:rsidP="003F320B">
      <w:pPr>
        <w:pStyle w:val="Question"/>
      </w:pPr>
    </w:p>
    <w:p w14:paraId="40C60924" w14:textId="5D5128EA" w:rsidR="003F320B" w:rsidRPr="00720608" w:rsidRDefault="003F320B" w:rsidP="003F320B">
      <w:pPr>
        <w:pStyle w:val="Question"/>
      </w:pPr>
      <w:r w:rsidRPr="00720608">
        <w:t xml:space="preserve">Question </w:t>
      </w:r>
      <w:r>
        <w:t>2</w:t>
      </w:r>
      <w:r w:rsidR="00D2514E">
        <w:t>7</w:t>
      </w:r>
      <w:r w:rsidR="009E4D7B">
        <w:t>:</w:t>
      </w:r>
      <w:r w:rsidRPr="00720608">
        <w:t xml:space="preserve"> </w:t>
      </w:r>
      <w:r w:rsidR="00A429B4" w:rsidRPr="00A429B4">
        <w:t>To what extent do you agree that legislation should be updated, bringing the REC into scope to reflect its creation as the successor of the MRA and SPAA? </w:t>
      </w:r>
    </w:p>
    <w:p w14:paraId="08596F64" w14:textId="39ECA94A" w:rsidR="003F320B" w:rsidRDefault="006D7FED" w:rsidP="003F320B">
      <w:r>
        <w:rPr>
          <w:noProof/>
        </w:rPr>
        <mc:AlternateContent>
          <mc:Choice Requires="wps">
            <w:drawing>
              <wp:anchor distT="0" distB="0" distL="114300" distR="114300" simplePos="0" relativeHeight="251658265" behindDoc="0" locked="0" layoutInCell="1" allowOverlap="1" wp14:anchorId="47274071" wp14:editId="47E0109B">
                <wp:simplePos x="0" y="0"/>
                <wp:positionH relativeFrom="margin">
                  <wp:posOffset>0</wp:posOffset>
                </wp:positionH>
                <wp:positionV relativeFrom="paragraph">
                  <wp:posOffset>356870</wp:posOffset>
                </wp:positionV>
                <wp:extent cx="6043930" cy="882015"/>
                <wp:effectExtent l="0" t="0" r="13970" b="17780"/>
                <wp:wrapSquare wrapText="bothSides"/>
                <wp:docPr id="1488275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55AF1CB2"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274071" id="_x0000_s1053" type="#_x0000_t202" style="position:absolute;margin-left:0;margin-top:28.1pt;width:475.9pt;height:69.4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ByTDi7EAIA&#10;AP4DAAAOAAAAAAAAAAAAAAAAAC4CAABkcnMvZTJvRG9jLnhtbFBLAQItABQABgAIAAAAIQBt8Z59&#10;2wAAAAcBAAAPAAAAAAAAAAAAAAAAAGoEAABkcnMvZG93bnJldi54bWxQSwUGAAAAAAQABADzAAAA&#10;cgUAAAAA&#10;" filled="f">
                <v:textbox style="mso-fit-shape-to-text:t">
                  <w:txbxContent>
                    <w:p w14:paraId="55AF1CB2"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Please provide your response here</w:t>
      </w:r>
      <w:r w:rsidR="003F320B" w:rsidRPr="00234815">
        <w:t xml:space="preserve">: </w:t>
      </w:r>
    </w:p>
    <w:p w14:paraId="4330E514" w14:textId="77777777" w:rsidR="0037062F" w:rsidRDefault="0037062F" w:rsidP="00A429B4">
      <w:pPr>
        <w:pStyle w:val="Question"/>
      </w:pPr>
    </w:p>
    <w:p w14:paraId="20347509" w14:textId="77777777" w:rsidR="006B2010" w:rsidRDefault="006B2010" w:rsidP="00A429B4">
      <w:pPr>
        <w:pStyle w:val="Question"/>
      </w:pPr>
    </w:p>
    <w:p w14:paraId="5828ECAF" w14:textId="77777777" w:rsidR="006B2010" w:rsidRDefault="006B2010" w:rsidP="00A429B4">
      <w:pPr>
        <w:pStyle w:val="Question"/>
      </w:pPr>
    </w:p>
    <w:p w14:paraId="652704E3" w14:textId="177AAC19" w:rsidR="00A429B4" w:rsidRDefault="003F320B" w:rsidP="00A429B4">
      <w:pPr>
        <w:pStyle w:val="Question"/>
      </w:pPr>
      <w:r w:rsidRPr="00720608">
        <w:lastRenderedPageBreak/>
        <w:t xml:space="preserve">Question </w:t>
      </w:r>
      <w:r>
        <w:t>2</w:t>
      </w:r>
      <w:r w:rsidR="00D2514E">
        <w:t>8</w:t>
      </w:r>
      <w:r w:rsidR="009E4D7B">
        <w:t>:</w:t>
      </w:r>
      <w:r w:rsidRPr="00720608">
        <w:t xml:space="preserve"> </w:t>
      </w:r>
      <w:r w:rsidR="00A429B4" w:rsidRPr="00A429B4">
        <w:t xml:space="preserve">To what extent do you agree with our preference to maintain the status quo by preserving the CMA appeal route for ‘commercial’ codes and keeping ‘technical’ codes out of scope?   </w:t>
      </w:r>
    </w:p>
    <w:p w14:paraId="2C491A57" w14:textId="5DB23836" w:rsidR="003F320B" w:rsidRDefault="006D7FED" w:rsidP="00A429B4">
      <w:pPr>
        <w:pStyle w:val="Question"/>
      </w:pPr>
      <w:r>
        <w:rPr>
          <w:noProof/>
        </w:rPr>
        <mc:AlternateContent>
          <mc:Choice Requires="wps">
            <w:drawing>
              <wp:anchor distT="0" distB="0" distL="114300" distR="114300" simplePos="0" relativeHeight="251658266" behindDoc="0" locked="0" layoutInCell="1" allowOverlap="1" wp14:anchorId="1923518D" wp14:editId="7AFC5135">
                <wp:simplePos x="0" y="0"/>
                <wp:positionH relativeFrom="margin">
                  <wp:posOffset>0</wp:posOffset>
                </wp:positionH>
                <wp:positionV relativeFrom="paragraph">
                  <wp:posOffset>356870</wp:posOffset>
                </wp:positionV>
                <wp:extent cx="6043930" cy="882015"/>
                <wp:effectExtent l="0" t="0" r="13970" b="17780"/>
                <wp:wrapSquare wrapText="bothSides"/>
                <wp:docPr id="2094317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17C78E7E"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23518D" id="_x0000_s1054" type="#_x0000_t202" style="position:absolute;margin-left:0;margin-top:28.1pt;width:475.9pt;height:69.4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Ab5hPLEAIA&#10;AP4DAAAOAAAAAAAAAAAAAAAAAC4CAABkcnMvZTJvRG9jLnhtbFBLAQItABQABgAIAAAAIQBt8Z59&#10;2wAAAAcBAAAPAAAAAAAAAAAAAAAAAGoEAABkcnMvZG93bnJldi54bWxQSwUGAAAAAAQABADzAAAA&#10;cgUAAAAA&#10;" filled="f">
                <v:textbox style="mso-fit-shape-to-text:t">
                  <w:txbxContent>
                    <w:p w14:paraId="17C78E7E"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rsidRPr="008C0750">
        <w:rPr>
          <w:b w:val="0"/>
          <w:bCs/>
        </w:rPr>
        <w:t xml:space="preserve">Please provide your response </w:t>
      </w:r>
      <w:r w:rsidR="003E5DC2" w:rsidRPr="008C0750">
        <w:rPr>
          <w:b w:val="0"/>
          <w:bCs/>
        </w:rPr>
        <w:t>below</w:t>
      </w:r>
      <w:r w:rsidR="003F320B" w:rsidRPr="008C0750">
        <w:rPr>
          <w:b w:val="0"/>
          <w:bCs/>
        </w:rPr>
        <w:t>:</w:t>
      </w:r>
      <w:r w:rsidR="003F320B" w:rsidRPr="00234815">
        <w:t xml:space="preserve"> </w:t>
      </w:r>
    </w:p>
    <w:p w14:paraId="2AACE896" w14:textId="77777777" w:rsidR="00682F19" w:rsidRDefault="00682F19" w:rsidP="003F320B">
      <w:pPr>
        <w:pStyle w:val="Question"/>
      </w:pPr>
    </w:p>
    <w:p w14:paraId="109F7D32" w14:textId="1BEB3DC1" w:rsidR="003F320B" w:rsidRPr="00720608" w:rsidRDefault="003F320B" w:rsidP="003F320B">
      <w:pPr>
        <w:pStyle w:val="Question"/>
      </w:pPr>
      <w:r w:rsidRPr="00720608">
        <w:t xml:space="preserve">Question </w:t>
      </w:r>
      <w:r>
        <w:t>2</w:t>
      </w:r>
      <w:r w:rsidR="00D2514E">
        <w:t>9</w:t>
      </w:r>
      <w:r w:rsidR="009E4D7B">
        <w:t>:</w:t>
      </w:r>
      <w:r w:rsidRPr="00720608">
        <w:t xml:space="preserve"> </w:t>
      </w:r>
      <w:r w:rsidR="00022034" w:rsidRPr="00022034">
        <w:t>To what extent do you agree with our position that the current eligibility criteria for who can bring an appeal to the CMA should remain unchanged?  </w:t>
      </w:r>
    </w:p>
    <w:p w14:paraId="5192B1DE" w14:textId="6BE6EEA1" w:rsidR="003F320B" w:rsidRDefault="006D7FED" w:rsidP="003F320B">
      <w:r>
        <w:rPr>
          <w:noProof/>
        </w:rPr>
        <mc:AlternateContent>
          <mc:Choice Requires="wps">
            <w:drawing>
              <wp:anchor distT="0" distB="0" distL="114300" distR="114300" simplePos="0" relativeHeight="251658267" behindDoc="0" locked="0" layoutInCell="1" allowOverlap="1" wp14:anchorId="155D9891" wp14:editId="42B2B2BD">
                <wp:simplePos x="0" y="0"/>
                <wp:positionH relativeFrom="margin">
                  <wp:posOffset>0</wp:posOffset>
                </wp:positionH>
                <wp:positionV relativeFrom="paragraph">
                  <wp:posOffset>357505</wp:posOffset>
                </wp:positionV>
                <wp:extent cx="6043930" cy="882015"/>
                <wp:effectExtent l="0" t="0" r="13970" b="17780"/>
                <wp:wrapSquare wrapText="bothSides"/>
                <wp:docPr id="1132633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2408425F"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D9891" id="_x0000_s1055" type="#_x0000_t202" style="position:absolute;margin-left:0;margin-top:28.15pt;width:475.9pt;height:69.4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" filled="f">
                <v:textbox style="mso-fit-shape-to-text:t">
                  <w:txbxContent>
                    <w:p w14:paraId="2408425F"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3E5DC2">
        <w:t>below</w:t>
      </w:r>
      <w:r w:rsidR="003F320B" w:rsidRPr="00234815">
        <w:t xml:space="preserve">: </w:t>
      </w:r>
    </w:p>
    <w:p w14:paraId="013DEB4F" w14:textId="77777777" w:rsidR="0037062F" w:rsidRDefault="0037062F" w:rsidP="003F320B">
      <w:pPr>
        <w:pStyle w:val="Question"/>
      </w:pPr>
    </w:p>
    <w:p w14:paraId="1A6F7FAA" w14:textId="45D115CB" w:rsidR="003F320B" w:rsidRPr="00720608" w:rsidRDefault="003F320B" w:rsidP="003F320B">
      <w:pPr>
        <w:pStyle w:val="Question"/>
      </w:pPr>
      <w:r w:rsidRPr="00720608">
        <w:t xml:space="preserve">Question </w:t>
      </w:r>
      <w:r w:rsidR="00D2514E">
        <w:t>30</w:t>
      </w:r>
      <w:r w:rsidR="009E4D7B">
        <w:t>:</w:t>
      </w:r>
      <w:r w:rsidR="00022034" w:rsidRPr="00022034">
        <w:rPr>
          <w:rFonts w:cs="Arial"/>
          <w:b w:val="0"/>
          <w:color w:val="000000"/>
          <w:shd w:val="clear" w:color="auto" w:fill="FFFFFF"/>
        </w:rPr>
        <w:t xml:space="preserve"> </w:t>
      </w:r>
      <w:r w:rsidR="00022034" w:rsidRPr="00022034">
        <w:t>To what extent do you agree with our preferred option that appeals should be triggered when Ofgem disagree with the code manager’s recommendation? </w:t>
      </w:r>
    </w:p>
    <w:p w14:paraId="428156FA" w14:textId="26533C51" w:rsidR="003F320B" w:rsidRDefault="006D7FED" w:rsidP="003F320B">
      <w:r>
        <w:rPr>
          <w:noProof/>
        </w:rPr>
        <mc:AlternateContent>
          <mc:Choice Requires="wps">
            <w:drawing>
              <wp:anchor distT="0" distB="0" distL="114300" distR="114300" simplePos="0" relativeHeight="251658268" behindDoc="0" locked="0" layoutInCell="1" allowOverlap="1" wp14:anchorId="623DBC60" wp14:editId="7570A91E">
                <wp:simplePos x="0" y="0"/>
                <wp:positionH relativeFrom="margin">
                  <wp:posOffset>0</wp:posOffset>
                </wp:positionH>
                <wp:positionV relativeFrom="paragraph">
                  <wp:posOffset>356870</wp:posOffset>
                </wp:positionV>
                <wp:extent cx="6043930" cy="882015"/>
                <wp:effectExtent l="0" t="0" r="13970" b="17780"/>
                <wp:wrapSquare wrapText="bothSides"/>
                <wp:docPr id="2130485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5F7AB38E"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3DBC60" id="_x0000_s1056" type="#_x0000_t202" style="position:absolute;margin-left:0;margin-top:28.1pt;width:475.9pt;height:69.4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" filled="f">
                <v:textbox style="mso-fit-shape-to-text:t">
                  <w:txbxContent>
                    <w:p w14:paraId="5F7AB38E"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3E5DC2">
        <w:t>below</w:t>
      </w:r>
      <w:r w:rsidR="003F320B" w:rsidRPr="00234815">
        <w:t xml:space="preserve">: </w:t>
      </w:r>
    </w:p>
    <w:p w14:paraId="1DE965C3" w14:textId="77777777" w:rsidR="0037062F" w:rsidRDefault="0037062F" w:rsidP="00022034">
      <w:pPr>
        <w:pStyle w:val="Question"/>
      </w:pPr>
    </w:p>
    <w:p w14:paraId="0D73BE19" w14:textId="3F78F204" w:rsidR="00022034" w:rsidRDefault="003F320B" w:rsidP="00022034">
      <w:pPr>
        <w:pStyle w:val="Question"/>
      </w:pPr>
      <w:r w:rsidRPr="00720608">
        <w:t xml:space="preserve">Question </w:t>
      </w:r>
      <w:r w:rsidR="00D2514E">
        <w:t>31</w:t>
      </w:r>
      <w:r w:rsidR="009E4D7B">
        <w:t>:</w:t>
      </w:r>
      <w:r w:rsidRPr="00720608">
        <w:t xml:space="preserve"> </w:t>
      </w:r>
      <w:r w:rsidR="00022034" w:rsidRPr="00022034">
        <w:t xml:space="preserve">To what extent do you agree that, subject to feedback and consultation, these exclusion criteria should be embedded in a new statutory instrument?    </w:t>
      </w:r>
    </w:p>
    <w:p w14:paraId="0D3D8AC4" w14:textId="6986523B" w:rsidR="003F320B" w:rsidRPr="006D7FED" w:rsidRDefault="006D7FED" w:rsidP="00022034">
      <w:pPr>
        <w:pStyle w:val="Question"/>
        <w:rPr>
          <w:b w:val="0"/>
          <w:bCs/>
        </w:rPr>
      </w:pPr>
      <w:r>
        <w:rPr>
          <w:noProof/>
        </w:rPr>
        <mc:AlternateContent>
          <mc:Choice Requires="wps">
            <w:drawing>
              <wp:anchor distT="0" distB="0" distL="114300" distR="114300" simplePos="0" relativeHeight="251658269" behindDoc="0" locked="0" layoutInCell="1" allowOverlap="1" wp14:anchorId="610D9DE3" wp14:editId="626F025A">
                <wp:simplePos x="0" y="0"/>
                <wp:positionH relativeFrom="margin">
                  <wp:posOffset>0</wp:posOffset>
                </wp:positionH>
                <wp:positionV relativeFrom="paragraph">
                  <wp:posOffset>356870</wp:posOffset>
                </wp:positionV>
                <wp:extent cx="6043930" cy="882015"/>
                <wp:effectExtent l="0" t="0" r="13970" b="17780"/>
                <wp:wrapSquare wrapText="bothSides"/>
                <wp:docPr id="195754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28C09085"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0D9DE3" id="_x0000_s1057" type="#_x0000_t202" style="position:absolute;margin-left:0;margin-top:28.1pt;width:475.9pt;height:69.4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BIr54sPAgAA&#10;/gMAAA4AAAAAAAAAAAAAAAAALgIAAGRycy9lMm9Eb2MueG1sUEsBAi0AFAAGAAgAAAAhAG3xnn3b&#10;AAAABwEAAA8AAAAAAAAAAAAAAAAAaQQAAGRycy9kb3ducmV2LnhtbFBLBQYAAAAABAAEAPMAAABx&#10;BQAAAAA=&#10;" filled="f">
                <v:textbox style="mso-fit-shape-to-text:t">
                  <w:txbxContent>
                    <w:p w14:paraId="28C09085"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rsidRPr="006D7FED">
        <w:rPr>
          <w:b w:val="0"/>
          <w:bCs/>
        </w:rPr>
        <w:t xml:space="preserve">Please provide your response </w:t>
      </w:r>
      <w:r w:rsidR="003E5DC2" w:rsidRPr="006D7FED">
        <w:rPr>
          <w:b w:val="0"/>
          <w:bCs/>
        </w:rPr>
        <w:t>below</w:t>
      </w:r>
      <w:r w:rsidR="003F320B" w:rsidRPr="006D7FED">
        <w:rPr>
          <w:b w:val="0"/>
          <w:bCs/>
        </w:rPr>
        <w:t xml:space="preserve">: </w:t>
      </w:r>
    </w:p>
    <w:p w14:paraId="72B125BE" w14:textId="77777777" w:rsidR="00682F19" w:rsidRDefault="00682F19" w:rsidP="003F320B">
      <w:pPr>
        <w:pStyle w:val="Question"/>
      </w:pPr>
    </w:p>
    <w:p w14:paraId="36FF4D2D" w14:textId="77777777" w:rsidR="006B2010" w:rsidRDefault="006B2010" w:rsidP="003F320B">
      <w:pPr>
        <w:pStyle w:val="Question"/>
      </w:pPr>
    </w:p>
    <w:p w14:paraId="73B056E7" w14:textId="77777777" w:rsidR="006B2010" w:rsidRDefault="006B2010" w:rsidP="003F320B">
      <w:pPr>
        <w:pStyle w:val="Question"/>
      </w:pPr>
    </w:p>
    <w:p w14:paraId="3D055486" w14:textId="77777777" w:rsidR="006B2010" w:rsidRDefault="006B2010" w:rsidP="003F320B">
      <w:pPr>
        <w:pStyle w:val="Question"/>
      </w:pPr>
    </w:p>
    <w:p w14:paraId="5A71E8C6" w14:textId="4F02E483" w:rsidR="003F320B" w:rsidRPr="00720608" w:rsidRDefault="003F320B" w:rsidP="003F320B">
      <w:pPr>
        <w:pStyle w:val="Question"/>
      </w:pPr>
      <w:r w:rsidRPr="00720608">
        <w:lastRenderedPageBreak/>
        <w:t xml:space="preserve">Question </w:t>
      </w:r>
      <w:r w:rsidR="00D2514E">
        <w:t>3</w:t>
      </w:r>
      <w:r>
        <w:t>2</w:t>
      </w:r>
      <w:r w:rsidR="009E4D7B">
        <w:t>:</w:t>
      </w:r>
      <w:r w:rsidRPr="00720608">
        <w:t xml:space="preserve"> </w:t>
      </w:r>
      <w:r w:rsidR="00022034" w:rsidRPr="00022034">
        <w:t>To what extent do you agree with our proposal to take forward option 3 which gives the</w:t>
      </w:r>
      <w:r w:rsidR="00022034" w:rsidRPr="00022034">
        <w:rPr>
          <w:bCs/>
        </w:rPr>
        <w:t xml:space="preserve"> </w:t>
      </w:r>
      <w:r w:rsidR="00022034" w:rsidRPr="00022034">
        <w:t>code manager the discretion to recommend more than one modification for approval? </w:t>
      </w:r>
    </w:p>
    <w:p w14:paraId="2DAF08BB" w14:textId="28DB2C04" w:rsidR="00654A57" w:rsidRPr="00075F2E" w:rsidRDefault="006D7FED" w:rsidP="00075F2E">
      <w:r>
        <w:rPr>
          <w:noProof/>
        </w:rPr>
        <mc:AlternateContent>
          <mc:Choice Requires="wps">
            <w:drawing>
              <wp:anchor distT="0" distB="0" distL="114300" distR="114300" simplePos="0" relativeHeight="251658270" behindDoc="0" locked="0" layoutInCell="1" allowOverlap="1" wp14:anchorId="7B34646D" wp14:editId="23FD94AC">
                <wp:simplePos x="0" y="0"/>
                <wp:positionH relativeFrom="margin">
                  <wp:posOffset>0</wp:posOffset>
                </wp:positionH>
                <wp:positionV relativeFrom="paragraph">
                  <wp:posOffset>356870</wp:posOffset>
                </wp:positionV>
                <wp:extent cx="6043930" cy="882015"/>
                <wp:effectExtent l="0" t="0" r="13970" b="17780"/>
                <wp:wrapSquare wrapText="bothSides"/>
                <wp:docPr id="1336517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882015"/>
                        </a:xfrm>
                        <a:prstGeom prst="rect">
                          <a:avLst/>
                        </a:prstGeom>
                        <a:noFill/>
                        <a:ln w="9525">
                          <a:solidFill>
                            <a:srgbClr val="000000"/>
                          </a:solidFill>
                          <a:miter lim="800000"/>
                          <a:headEnd/>
                          <a:tailEnd/>
                        </a:ln>
                      </wps:spPr>
                      <wps:txbx>
                        <w:txbxContent>
                          <w:p w14:paraId="7261EEA1" w14:textId="77777777" w:rsidR="006D7FED" w:rsidRPr="0013465E" w:rsidRDefault="006D7FED" w:rsidP="006D7FE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34646D" id="_x0000_s1058" type="#_x0000_t202" style="position:absolute;margin-left:0;margin-top:28.1pt;width:475.9pt;height:69.4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" filled="f">
                <v:textbox style="mso-fit-shape-to-text:t">
                  <w:txbxContent>
                    <w:p w14:paraId="7261EEA1" w14:textId="77777777" w:rsidR="006D7FED" w:rsidRPr="0013465E" w:rsidRDefault="006D7FED" w:rsidP="006D7FED">
                      <w:pPr>
                        <w:rPr>
                          <w14:textOutline w14:w="9525" w14:cap="rnd" w14:cmpd="sng" w14:algn="ctr">
                            <w14:noFill/>
                            <w14:prstDash w14:val="solid"/>
                            <w14:bevel/>
                          </w14:textOutline>
                        </w:rPr>
                      </w:pPr>
                    </w:p>
                  </w:txbxContent>
                </v:textbox>
                <w10:wrap type="square" anchorx="margin"/>
              </v:shape>
            </w:pict>
          </mc:Fallback>
        </mc:AlternateContent>
      </w:r>
      <w:r w:rsidR="003F320B">
        <w:t xml:space="preserve">Please provide your response </w:t>
      </w:r>
      <w:r w:rsidR="003E5DC2">
        <w:t>below</w:t>
      </w:r>
      <w:r w:rsidR="003F320B" w:rsidRPr="00234815">
        <w:t xml:space="preserve">: </w:t>
      </w:r>
      <w:bookmarkStart w:id="5" w:name="_Toc222902189"/>
      <w:bookmarkStart w:id="6" w:name="_Toc337743660"/>
      <w:bookmarkStart w:id="7" w:name="_Toc440559367"/>
      <w:bookmarkEnd w:id="4"/>
    </w:p>
    <w:bookmarkEnd w:id="1"/>
    <w:bookmarkEnd w:id="2"/>
    <w:bookmarkEnd w:id="5"/>
    <w:bookmarkEnd w:id="6"/>
    <w:bookmarkEnd w:id="7"/>
    <w:p w14:paraId="2DAF08BC" w14:textId="77777777" w:rsidR="00654A57" w:rsidRDefault="00654A57" w:rsidP="00720608">
      <w:pPr>
        <w:pStyle w:val="Question"/>
        <w:rPr>
          <w:color w:val="009BBB"/>
          <w:sz w:val="26"/>
          <w:szCs w:val="26"/>
        </w:rPr>
      </w:pPr>
    </w:p>
    <w:sectPr w:rsidR="00654A57" w:rsidSect="00FE1D94">
      <w:headerReference w:type="first" r:id="rId14"/>
      <w:pgSz w:w="11906" w:h="16838" w:code="9"/>
      <w:pgMar w:top="1701" w:right="1134" w:bottom="1134" w:left="1134" w:header="567"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B3DA2" w14:textId="77777777" w:rsidR="00AC5000" w:rsidRDefault="00AC5000">
      <w:r>
        <w:separator/>
      </w:r>
    </w:p>
  </w:endnote>
  <w:endnote w:type="continuationSeparator" w:id="0">
    <w:p w14:paraId="76546C24" w14:textId="77777777" w:rsidR="00AC5000" w:rsidRDefault="00AC5000">
      <w:r>
        <w:continuationSeparator/>
      </w:r>
    </w:p>
  </w:endnote>
  <w:endnote w:type="continuationNotice" w:id="1">
    <w:p w14:paraId="7AEBC2EF" w14:textId="77777777" w:rsidR="00AC5000" w:rsidRDefault="00AC50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3B67C" w14:textId="77777777" w:rsidR="00AC5000" w:rsidRDefault="00AC5000">
      <w:r>
        <w:separator/>
      </w:r>
    </w:p>
  </w:footnote>
  <w:footnote w:type="continuationSeparator" w:id="0">
    <w:p w14:paraId="27A6794F" w14:textId="77777777" w:rsidR="00AC5000" w:rsidRDefault="00AC5000">
      <w:r>
        <w:continuationSeparator/>
      </w:r>
    </w:p>
  </w:footnote>
  <w:footnote w:type="continuationNotice" w:id="1">
    <w:p w14:paraId="6CB97703" w14:textId="77777777" w:rsidR="00AC5000" w:rsidRDefault="00AC50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08CA" w14:textId="6EAC91D1" w:rsidR="00406CDA" w:rsidRPr="00015C4E" w:rsidRDefault="00406CDA" w:rsidP="00FE1D94">
    <w:pPr>
      <w:spacing w:after="0"/>
    </w:pPr>
    <w:r>
      <w:rPr>
        <w:noProof/>
        <w:lang w:eastAsia="en-GB"/>
      </w:rPr>
      <mc:AlternateContent>
        <mc:Choice Requires="wps">
          <w:drawing>
            <wp:anchor distT="0" distB="0" distL="114300" distR="114300" simplePos="0" relativeHeight="251658240" behindDoc="1" locked="0" layoutInCell="1" allowOverlap="1" wp14:anchorId="2DAF08CD" wp14:editId="6D62E9EC">
              <wp:simplePos x="0" y="0"/>
              <wp:positionH relativeFrom="page">
                <wp:posOffset>0</wp:posOffset>
              </wp:positionH>
              <wp:positionV relativeFrom="page">
                <wp:posOffset>0</wp:posOffset>
              </wp:positionV>
              <wp:extent cx="7560310" cy="106921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688F" id="Rectangle 4"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" filled="f" fillcolor="#003478" strokecolor="#003478">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E59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2A649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8F0B4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5EF5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EA2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422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CF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76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411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56C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3" w15:restartNumberingAfterBreak="0">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55962BA5"/>
    <w:multiLevelType w:val="hybridMultilevel"/>
    <w:tmpl w:val="7BAC1D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73943769"/>
    <w:multiLevelType w:val="hybridMultilevel"/>
    <w:tmpl w:val="037CE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16cid:durableId="336003183">
    <w:abstractNumId w:val="9"/>
  </w:num>
  <w:num w:numId="2" w16cid:durableId="466705365">
    <w:abstractNumId w:val="19"/>
  </w:num>
  <w:num w:numId="3" w16cid:durableId="2084329247">
    <w:abstractNumId w:val="12"/>
  </w:num>
  <w:num w:numId="4" w16cid:durableId="1452552749">
    <w:abstractNumId w:val="13"/>
  </w:num>
  <w:num w:numId="5" w16cid:durableId="745499381">
    <w:abstractNumId w:val="20"/>
  </w:num>
  <w:num w:numId="6" w16cid:durableId="1740706293">
    <w:abstractNumId w:val="17"/>
  </w:num>
  <w:num w:numId="7" w16cid:durableId="1019114279">
    <w:abstractNumId w:val="11"/>
  </w:num>
  <w:num w:numId="8" w16cid:durableId="903684268">
    <w:abstractNumId w:val="7"/>
  </w:num>
  <w:num w:numId="9" w16cid:durableId="281613953">
    <w:abstractNumId w:val="6"/>
  </w:num>
  <w:num w:numId="10" w16cid:durableId="1406759229">
    <w:abstractNumId w:val="5"/>
  </w:num>
  <w:num w:numId="11" w16cid:durableId="434787643">
    <w:abstractNumId w:val="4"/>
  </w:num>
  <w:num w:numId="12" w16cid:durableId="89936731">
    <w:abstractNumId w:val="8"/>
  </w:num>
  <w:num w:numId="13" w16cid:durableId="1326082002">
    <w:abstractNumId w:val="3"/>
  </w:num>
  <w:num w:numId="14" w16cid:durableId="834567902">
    <w:abstractNumId w:val="2"/>
  </w:num>
  <w:num w:numId="15" w16cid:durableId="1954045978">
    <w:abstractNumId w:val="1"/>
  </w:num>
  <w:num w:numId="16" w16cid:durableId="1837184313">
    <w:abstractNumId w:val="0"/>
  </w:num>
  <w:num w:numId="17" w16cid:durableId="2064600296">
    <w:abstractNumId w:val="16"/>
  </w:num>
  <w:num w:numId="18" w16cid:durableId="1689597674">
    <w:abstractNumId w:val="18"/>
  </w:num>
  <w:num w:numId="19" w16cid:durableId="967904013">
    <w:abstractNumId w:val="14"/>
  </w:num>
  <w:num w:numId="20" w16cid:durableId="885067644">
    <w:abstractNumId w:val="15"/>
  </w:num>
  <w:num w:numId="21" w16cid:durableId="5513832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cumentProtection w:enforcement="0"/>
  <w:autoFormatOverride/>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FE"/>
    <w:rsid w:val="000048D4"/>
    <w:rsid w:val="00006159"/>
    <w:rsid w:val="000132C2"/>
    <w:rsid w:val="00015C4E"/>
    <w:rsid w:val="00022034"/>
    <w:rsid w:val="0002581A"/>
    <w:rsid w:val="0002683C"/>
    <w:rsid w:val="00032087"/>
    <w:rsid w:val="00034384"/>
    <w:rsid w:val="0004307E"/>
    <w:rsid w:val="00045601"/>
    <w:rsid w:val="00051434"/>
    <w:rsid w:val="00051D50"/>
    <w:rsid w:val="00053C78"/>
    <w:rsid w:val="00055804"/>
    <w:rsid w:val="0005717F"/>
    <w:rsid w:val="000604AF"/>
    <w:rsid w:val="0006092D"/>
    <w:rsid w:val="00062617"/>
    <w:rsid w:val="000654B6"/>
    <w:rsid w:val="00065E61"/>
    <w:rsid w:val="00072613"/>
    <w:rsid w:val="00075F2E"/>
    <w:rsid w:val="0008424A"/>
    <w:rsid w:val="00086288"/>
    <w:rsid w:val="00086330"/>
    <w:rsid w:val="00091902"/>
    <w:rsid w:val="00091DE9"/>
    <w:rsid w:val="0009521D"/>
    <w:rsid w:val="00096D16"/>
    <w:rsid w:val="00096FAD"/>
    <w:rsid w:val="000A01D3"/>
    <w:rsid w:val="000B14B2"/>
    <w:rsid w:val="000B6352"/>
    <w:rsid w:val="000B7B04"/>
    <w:rsid w:val="000C1DFE"/>
    <w:rsid w:val="000C26E1"/>
    <w:rsid w:val="000C2C1D"/>
    <w:rsid w:val="000D2FDE"/>
    <w:rsid w:val="000D42C5"/>
    <w:rsid w:val="000E01D6"/>
    <w:rsid w:val="000E1F17"/>
    <w:rsid w:val="000E50CC"/>
    <w:rsid w:val="000E7333"/>
    <w:rsid w:val="000F5A34"/>
    <w:rsid w:val="000F5F3C"/>
    <w:rsid w:val="001027E3"/>
    <w:rsid w:val="00103A79"/>
    <w:rsid w:val="00103F41"/>
    <w:rsid w:val="0010466E"/>
    <w:rsid w:val="00104B76"/>
    <w:rsid w:val="001100D6"/>
    <w:rsid w:val="00112CDB"/>
    <w:rsid w:val="00114661"/>
    <w:rsid w:val="00115D36"/>
    <w:rsid w:val="00117BAA"/>
    <w:rsid w:val="00123227"/>
    <w:rsid w:val="00126F3C"/>
    <w:rsid w:val="00133E74"/>
    <w:rsid w:val="0013465E"/>
    <w:rsid w:val="0013491A"/>
    <w:rsid w:val="00135DD3"/>
    <w:rsid w:val="0014071D"/>
    <w:rsid w:val="00142065"/>
    <w:rsid w:val="001435B1"/>
    <w:rsid w:val="0014731E"/>
    <w:rsid w:val="0015019C"/>
    <w:rsid w:val="001506BE"/>
    <w:rsid w:val="00154468"/>
    <w:rsid w:val="00155A9C"/>
    <w:rsid w:val="0015719F"/>
    <w:rsid w:val="00162142"/>
    <w:rsid w:val="001634C8"/>
    <w:rsid w:val="00165096"/>
    <w:rsid w:val="00165A98"/>
    <w:rsid w:val="001700BE"/>
    <w:rsid w:val="001705EB"/>
    <w:rsid w:val="001726DF"/>
    <w:rsid w:val="00186CD2"/>
    <w:rsid w:val="0018767B"/>
    <w:rsid w:val="00191B54"/>
    <w:rsid w:val="00193033"/>
    <w:rsid w:val="001A252F"/>
    <w:rsid w:val="001A3ADE"/>
    <w:rsid w:val="001A3FE6"/>
    <w:rsid w:val="001A71CB"/>
    <w:rsid w:val="001A76DD"/>
    <w:rsid w:val="001C1FE5"/>
    <w:rsid w:val="001C26B9"/>
    <w:rsid w:val="001C78F8"/>
    <w:rsid w:val="001D167E"/>
    <w:rsid w:val="001D4892"/>
    <w:rsid w:val="001D55F0"/>
    <w:rsid w:val="001D610C"/>
    <w:rsid w:val="001D6330"/>
    <w:rsid w:val="001D6CD0"/>
    <w:rsid w:val="001D6D05"/>
    <w:rsid w:val="001D7EDA"/>
    <w:rsid w:val="001E41A0"/>
    <w:rsid w:val="001E554A"/>
    <w:rsid w:val="001E5D9C"/>
    <w:rsid w:val="001E6AFB"/>
    <w:rsid w:val="001E77D0"/>
    <w:rsid w:val="001E79E8"/>
    <w:rsid w:val="001E7FC7"/>
    <w:rsid w:val="001F0FF2"/>
    <w:rsid w:val="001F11B0"/>
    <w:rsid w:val="001F28A9"/>
    <w:rsid w:val="001F2C2F"/>
    <w:rsid w:val="001F4F63"/>
    <w:rsid w:val="001F716A"/>
    <w:rsid w:val="00201080"/>
    <w:rsid w:val="00201B9C"/>
    <w:rsid w:val="00202E99"/>
    <w:rsid w:val="002032DA"/>
    <w:rsid w:val="0020459F"/>
    <w:rsid w:val="0020461C"/>
    <w:rsid w:val="002117AC"/>
    <w:rsid w:val="002127EF"/>
    <w:rsid w:val="00214AD5"/>
    <w:rsid w:val="00222F53"/>
    <w:rsid w:val="00223742"/>
    <w:rsid w:val="00224C7F"/>
    <w:rsid w:val="0022504C"/>
    <w:rsid w:val="002267C8"/>
    <w:rsid w:val="00226F71"/>
    <w:rsid w:val="00232B67"/>
    <w:rsid w:val="0023304D"/>
    <w:rsid w:val="00234815"/>
    <w:rsid w:val="00237022"/>
    <w:rsid w:val="00244FC1"/>
    <w:rsid w:val="002451F0"/>
    <w:rsid w:val="00246F54"/>
    <w:rsid w:val="0025397C"/>
    <w:rsid w:val="00257689"/>
    <w:rsid w:val="00263094"/>
    <w:rsid w:val="002670F6"/>
    <w:rsid w:val="00272572"/>
    <w:rsid w:val="00273593"/>
    <w:rsid w:val="002747CA"/>
    <w:rsid w:val="00277A9E"/>
    <w:rsid w:val="0028755F"/>
    <w:rsid w:val="00290372"/>
    <w:rsid w:val="00294C50"/>
    <w:rsid w:val="002A0605"/>
    <w:rsid w:val="002A16AB"/>
    <w:rsid w:val="002A31DF"/>
    <w:rsid w:val="002A3DD3"/>
    <w:rsid w:val="002A40EF"/>
    <w:rsid w:val="002B1096"/>
    <w:rsid w:val="002B5C80"/>
    <w:rsid w:val="002C044D"/>
    <w:rsid w:val="002C3AFC"/>
    <w:rsid w:val="002D12B5"/>
    <w:rsid w:val="002D226A"/>
    <w:rsid w:val="002D55C5"/>
    <w:rsid w:val="002D5D9B"/>
    <w:rsid w:val="002D7C4C"/>
    <w:rsid w:val="002E70DB"/>
    <w:rsid w:val="002F0A8B"/>
    <w:rsid w:val="002F1CC6"/>
    <w:rsid w:val="002F1FF4"/>
    <w:rsid w:val="00300710"/>
    <w:rsid w:val="0030210D"/>
    <w:rsid w:val="00302417"/>
    <w:rsid w:val="00307095"/>
    <w:rsid w:val="0031038D"/>
    <w:rsid w:val="003213B0"/>
    <w:rsid w:val="00324D1E"/>
    <w:rsid w:val="00326E09"/>
    <w:rsid w:val="0032796E"/>
    <w:rsid w:val="003318CE"/>
    <w:rsid w:val="00331C30"/>
    <w:rsid w:val="00331FF7"/>
    <w:rsid w:val="003324C7"/>
    <w:rsid w:val="00336E01"/>
    <w:rsid w:val="00336FC1"/>
    <w:rsid w:val="0033791A"/>
    <w:rsid w:val="00341FA9"/>
    <w:rsid w:val="00342795"/>
    <w:rsid w:val="003451FB"/>
    <w:rsid w:val="00345BCB"/>
    <w:rsid w:val="0035223F"/>
    <w:rsid w:val="00352686"/>
    <w:rsid w:val="00352AE2"/>
    <w:rsid w:val="003654E6"/>
    <w:rsid w:val="0037062F"/>
    <w:rsid w:val="00371895"/>
    <w:rsid w:val="00373222"/>
    <w:rsid w:val="00377603"/>
    <w:rsid w:val="00380CDF"/>
    <w:rsid w:val="003865FA"/>
    <w:rsid w:val="00390385"/>
    <w:rsid w:val="003921D2"/>
    <w:rsid w:val="00393F6F"/>
    <w:rsid w:val="00396504"/>
    <w:rsid w:val="003966DE"/>
    <w:rsid w:val="003A119F"/>
    <w:rsid w:val="003A3330"/>
    <w:rsid w:val="003B173C"/>
    <w:rsid w:val="003B321A"/>
    <w:rsid w:val="003B3B58"/>
    <w:rsid w:val="003C2743"/>
    <w:rsid w:val="003C45BC"/>
    <w:rsid w:val="003C637E"/>
    <w:rsid w:val="003C6873"/>
    <w:rsid w:val="003D57B6"/>
    <w:rsid w:val="003E031F"/>
    <w:rsid w:val="003E039D"/>
    <w:rsid w:val="003E26A0"/>
    <w:rsid w:val="003E3F30"/>
    <w:rsid w:val="003E5DC2"/>
    <w:rsid w:val="003E6E7C"/>
    <w:rsid w:val="003E7F79"/>
    <w:rsid w:val="003F180F"/>
    <w:rsid w:val="003F320B"/>
    <w:rsid w:val="003F35D6"/>
    <w:rsid w:val="003F5D08"/>
    <w:rsid w:val="003F6FD2"/>
    <w:rsid w:val="00404759"/>
    <w:rsid w:val="00405AAC"/>
    <w:rsid w:val="0040650A"/>
    <w:rsid w:val="00406CDA"/>
    <w:rsid w:val="00406E34"/>
    <w:rsid w:val="004238EE"/>
    <w:rsid w:val="004304A6"/>
    <w:rsid w:val="00430D7B"/>
    <w:rsid w:val="0043287E"/>
    <w:rsid w:val="004367F6"/>
    <w:rsid w:val="00442169"/>
    <w:rsid w:val="00442532"/>
    <w:rsid w:val="0044797C"/>
    <w:rsid w:val="00452858"/>
    <w:rsid w:val="00456C7B"/>
    <w:rsid w:val="00461C55"/>
    <w:rsid w:val="00461D90"/>
    <w:rsid w:val="00466610"/>
    <w:rsid w:val="00467B49"/>
    <w:rsid w:val="00472AF2"/>
    <w:rsid w:val="004805D2"/>
    <w:rsid w:val="00484140"/>
    <w:rsid w:val="00484B18"/>
    <w:rsid w:val="00485AB1"/>
    <w:rsid w:val="0049619C"/>
    <w:rsid w:val="00497181"/>
    <w:rsid w:val="004A4003"/>
    <w:rsid w:val="004A44C3"/>
    <w:rsid w:val="004A6456"/>
    <w:rsid w:val="004A7500"/>
    <w:rsid w:val="004B10B7"/>
    <w:rsid w:val="004B1D44"/>
    <w:rsid w:val="004B45CA"/>
    <w:rsid w:val="004B68DA"/>
    <w:rsid w:val="004B76E0"/>
    <w:rsid w:val="004C44C7"/>
    <w:rsid w:val="004C59DB"/>
    <w:rsid w:val="004C5B54"/>
    <w:rsid w:val="004C77D9"/>
    <w:rsid w:val="004D49EA"/>
    <w:rsid w:val="004D53B4"/>
    <w:rsid w:val="004D67CC"/>
    <w:rsid w:val="004D6DE1"/>
    <w:rsid w:val="004E5BDE"/>
    <w:rsid w:val="004E6E64"/>
    <w:rsid w:val="004F05C1"/>
    <w:rsid w:val="004F2A57"/>
    <w:rsid w:val="004F4F6E"/>
    <w:rsid w:val="004F5C6B"/>
    <w:rsid w:val="00500C0A"/>
    <w:rsid w:val="00502C37"/>
    <w:rsid w:val="00503035"/>
    <w:rsid w:val="00507A93"/>
    <w:rsid w:val="00512EE2"/>
    <w:rsid w:val="00523821"/>
    <w:rsid w:val="00525F57"/>
    <w:rsid w:val="00533C58"/>
    <w:rsid w:val="0053548E"/>
    <w:rsid w:val="00537DD3"/>
    <w:rsid w:val="0054584D"/>
    <w:rsid w:val="005459C2"/>
    <w:rsid w:val="00545FB2"/>
    <w:rsid w:val="00546612"/>
    <w:rsid w:val="0055011D"/>
    <w:rsid w:val="00553AA9"/>
    <w:rsid w:val="005579FF"/>
    <w:rsid w:val="00562222"/>
    <w:rsid w:val="005729C4"/>
    <w:rsid w:val="00576565"/>
    <w:rsid w:val="0057687A"/>
    <w:rsid w:val="0057781C"/>
    <w:rsid w:val="005842A3"/>
    <w:rsid w:val="00585F4C"/>
    <w:rsid w:val="005873F3"/>
    <w:rsid w:val="00587ECE"/>
    <w:rsid w:val="005917D7"/>
    <w:rsid w:val="005937E6"/>
    <w:rsid w:val="00593BF2"/>
    <w:rsid w:val="00595F47"/>
    <w:rsid w:val="0059647D"/>
    <w:rsid w:val="00597FAC"/>
    <w:rsid w:val="005A169D"/>
    <w:rsid w:val="005A5354"/>
    <w:rsid w:val="005A6936"/>
    <w:rsid w:val="005A7953"/>
    <w:rsid w:val="005B402C"/>
    <w:rsid w:val="005B5EA4"/>
    <w:rsid w:val="005B7AB9"/>
    <w:rsid w:val="005C11C2"/>
    <w:rsid w:val="005C13C4"/>
    <w:rsid w:val="005C457D"/>
    <w:rsid w:val="005C61E2"/>
    <w:rsid w:val="005D1574"/>
    <w:rsid w:val="005D1862"/>
    <w:rsid w:val="005D2C67"/>
    <w:rsid w:val="005D2CCC"/>
    <w:rsid w:val="005D361A"/>
    <w:rsid w:val="005D58CC"/>
    <w:rsid w:val="005D6632"/>
    <w:rsid w:val="005D7CA8"/>
    <w:rsid w:val="005E3265"/>
    <w:rsid w:val="005F064A"/>
    <w:rsid w:val="005F271E"/>
    <w:rsid w:val="005F6296"/>
    <w:rsid w:val="00601D1B"/>
    <w:rsid w:val="00611651"/>
    <w:rsid w:val="00615012"/>
    <w:rsid w:val="00615567"/>
    <w:rsid w:val="00617C4E"/>
    <w:rsid w:val="006234E0"/>
    <w:rsid w:val="00623D8F"/>
    <w:rsid w:val="00624791"/>
    <w:rsid w:val="00627DE3"/>
    <w:rsid w:val="006304BD"/>
    <w:rsid w:val="00632B1E"/>
    <w:rsid w:val="0064007F"/>
    <w:rsid w:val="006437C0"/>
    <w:rsid w:val="00646737"/>
    <w:rsid w:val="00654138"/>
    <w:rsid w:val="00654A57"/>
    <w:rsid w:val="00660C9A"/>
    <w:rsid w:val="006613E9"/>
    <w:rsid w:val="00661A05"/>
    <w:rsid w:val="006645DC"/>
    <w:rsid w:val="00671B8D"/>
    <w:rsid w:val="0068134A"/>
    <w:rsid w:val="0068185E"/>
    <w:rsid w:val="006824FB"/>
    <w:rsid w:val="00682F19"/>
    <w:rsid w:val="00685868"/>
    <w:rsid w:val="00687DE2"/>
    <w:rsid w:val="00692FB1"/>
    <w:rsid w:val="00693147"/>
    <w:rsid w:val="00695267"/>
    <w:rsid w:val="0069603E"/>
    <w:rsid w:val="0069776E"/>
    <w:rsid w:val="006A08AA"/>
    <w:rsid w:val="006A0F10"/>
    <w:rsid w:val="006A1178"/>
    <w:rsid w:val="006A640A"/>
    <w:rsid w:val="006B2010"/>
    <w:rsid w:val="006B26BB"/>
    <w:rsid w:val="006B2D18"/>
    <w:rsid w:val="006B69FC"/>
    <w:rsid w:val="006C1E05"/>
    <w:rsid w:val="006C2034"/>
    <w:rsid w:val="006D3449"/>
    <w:rsid w:val="006D56FD"/>
    <w:rsid w:val="006D5937"/>
    <w:rsid w:val="006D7AAD"/>
    <w:rsid w:val="006D7FED"/>
    <w:rsid w:val="006E259D"/>
    <w:rsid w:val="006F3737"/>
    <w:rsid w:val="00704F22"/>
    <w:rsid w:val="0070651A"/>
    <w:rsid w:val="007073CE"/>
    <w:rsid w:val="007165AA"/>
    <w:rsid w:val="00720608"/>
    <w:rsid w:val="0072403B"/>
    <w:rsid w:val="00724BD4"/>
    <w:rsid w:val="00725CCB"/>
    <w:rsid w:val="007263F1"/>
    <w:rsid w:val="007311E3"/>
    <w:rsid w:val="007319D9"/>
    <w:rsid w:val="00733AFE"/>
    <w:rsid w:val="00742E83"/>
    <w:rsid w:val="00743574"/>
    <w:rsid w:val="007464B0"/>
    <w:rsid w:val="007559C1"/>
    <w:rsid w:val="00760F9D"/>
    <w:rsid w:val="00762A5C"/>
    <w:rsid w:val="0076324E"/>
    <w:rsid w:val="007633BF"/>
    <w:rsid w:val="00765338"/>
    <w:rsid w:val="007771C1"/>
    <w:rsid w:val="007818A7"/>
    <w:rsid w:val="00781EC5"/>
    <w:rsid w:val="007A4BA2"/>
    <w:rsid w:val="007B0F36"/>
    <w:rsid w:val="007C3A0F"/>
    <w:rsid w:val="007C54BF"/>
    <w:rsid w:val="007D0048"/>
    <w:rsid w:val="007E188D"/>
    <w:rsid w:val="007E2D9C"/>
    <w:rsid w:val="007E5104"/>
    <w:rsid w:val="007F65DE"/>
    <w:rsid w:val="008032F6"/>
    <w:rsid w:val="0080354A"/>
    <w:rsid w:val="008038EA"/>
    <w:rsid w:val="00805DAB"/>
    <w:rsid w:val="00811297"/>
    <w:rsid w:val="00815375"/>
    <w:rsid w:val="0082011F"/>
    <w:rsid w:val="00827FB8"/>
    <w:rsid w:val="008342C7"/>
    <w:rsid w:val="00834D3E"/>
    <w:rsid w:val="0084123B"/>
    <w:rsid w:val="008421F6"/>
    <w:rsid w:val="00845AC9"/>
    <w:rsid w:val="008564C2"/>
    <w:rsid w:val="008571A1"/>
    <w:rsid w:val="00861EEE"/>
    <w:rsid w:val="008637EB"/>
    <w:rsid w:val="00867CDB"/>
    <w:rsid w:val="00870986"/>
    <w:rsid w:val="0087154A"/>
    <w:rsid w:val="008724AD"/>
    <w:rsid w:val="008771AF"/>
    <w:rsid w:val="00883CFA"/>
    <w:rsid w:val="00885FD3"/>
    <w:rsid w:val="008870C2"/>
    <w:rsid w:val="00887C02"/>
    <w:rsid w:val="00896343"/>
    <w:rsid w:val="008A0703"/>
    <w:rsid w:val="008A3E99"/>
    <w:rsid w:val="008A7BD8"/>
    <w:rsid w:val="008B49B1"/>
    <w:rsid w:val="008B723C"/>
    <w:rsid w:val="008C0750"/>
    <w:rsid w:val="008C1166"/>
    <w:rsid w:val="008C6170"/>
    <w:rsid w:val="008C7E92"/>
    <w:rsid w:val="008D0FBC"/>
    <w:rsid w:val="008D33F4"/>
    <w:rsid w:val="008D743B"/>
    <w:rsid w:val="008E215E"/>
    <w:rsid w:val="008E2B56"/>
    <w:rsid w:val="008E2CFD"/>
    <w:rsid w:val="008E38E7"/>
    <w:rsid w:val="008E6C2D"/>
    <w:rsid w:val="008F5ED4"/>
    <w:rsid w:val="008F5F95"/>
    <w:rsid w:val="008F7183"/>
    <w:rsid w:val="00900791"/>
    <w:rsid w:val="00901FCB"/>
    <w:rsid w:val="00902FB0"/>
    <w:rsid w:val="0091120E"/>
    <w:rsid w:val="00913BC7"/>
    <w:rsid w:val="0091453F"/>
    <w:rsid w:val="00923859"/>
    <w:rsid w:val="0092565E"/>
    <w:rsid w:val="009259CF"/>
    <w:rsid w:val="00944F2F"/>
    <w:rsid w:val="00950A73"/>
    <w:rsid w:val="00953FEA"/>
    <w:rsid w:val="00954CE8"/>
    <w:rsid w:val="0095546B"/>
    <w:rsid w:val="0095568B"/>
    <w:rsid w:val="00955D2A"/>
    <w:rsid w:val="009562EC"/>
    <w:rsid w:val="0095681C"/>
    <w:rsid w:val="009637E7"/>
    <w:rsid w:val="00964D1D"/>
    <w:rsid w:val="009654EF"/>
    <w:rsid w:val="00965A03"/>
    <w:rsid w:val="00966D61"/>
    <w:rsid w:val="00972CE4"/>
    <w:rsid w:val="009734BF"/>
    <w:rsid w:val="00973E65"/>
    <w:rsid w:val="00974B48"/>
    <w:rsid w:val="0097566E"/>
    <w:rsid w:val="009807CB"/>
    <w:rsid w:val="00985D7B"/>
    <w:rsid w:val="00987528"/>
    <w:rsid w:val="009917C5"/>
    <w:rsid w:val="009946FA"/>
    <w:rsid w:val="00994AA4"/>
    <w:rsid w:val="00996595"/>
    <w:rsid w:val="00997BA8"/>
    <w:rsid w:val="009A107F"/>
    <w:rsid w:val="009A29B6"/>
    <w:rsid w:val="009C1373"/>
    <w:rsid w:val="009C1761"/>
    <w:rsid w:val="009C2C1A"/>
    <w:rsid w:val="009C330E"/>
    <w:rsid w:val="009C7346"/>
    <w:rsid w:val="009D2469"/>
    <w:rsid w:val="009E06E1"/>
    <w:rsid w:val="009E46D2"/>
    <w:rsid w:val="009E4C3C"/>
    <w:rsid w:val="009E4D7B"/>
    <w:rsid w:val="009E6F74"/>
    <w:rsid w:val="009F2B42"/>
    <w:rsid w:val="009F34E9"/>
    <w:rsid w:val="009F4751"/>
    <w:rsid w:val="009F49BB"/>
    <w:rsid w:val="009F7A5E"/>
    <w:rsid w:val="00A03D8F"/>
    <w:rsid w:val="00A14146"/>
    <w:rsid w:val="00A148A4"/>
    <w:rsid w:val="00A15456"/>
    <w:rsid w:val="00A229D9"/>
    <w:rsid w:val="00A23B6F"/>
    <w:rsid w:val="00A23E43"/>
    <w:rsid w:val="00A27744"/>
    <w:rsid w:val="00A31C9E"/>
    <w:rsid w:val="00A32849"/>
    <w:rsid w:val="00A35141"/>
    <w:rsid w:val="00A36704"/>
    <w:rsid w:val="00A429B4"/>
    <w:rsid w:val="00A44650"/>
    <w:rsid w:val="00A512AA"/>
    <w:rsid w:val="00A53F43"/>
    <w:rsid w:val="00A60F98"/>
    <w:rsid w:val="00A6286F"/>
    <w:rsid w:val="00A74691"/>
    <w:rsid w:val="00A7638C"/>
    <w:rsid w:val="00A769B9"/>
    <w:rsid w:val="00A77434"/>
    <w:rsid w:val="00A81E1E"/>
    <w:rsid w:val="00A85D49"/>
    <w:rsid w:val="00A91CB7"/>
    <w:rsid w:val="00A9472E"/>
    <w:rsid w:val="00A95640"/>
    <w:rsid w:val="00A95C77"/>
    <w:rsid w:val="00AA1947"/>
    <w:rsid w:val="00AA403A"/>
    <w:rsid w:val="00AA4BE3"/>
    <w:rsid w:val="00AA4C61"/>
    <w:rsid w:val="00AA5FA1"/>
    <w:rsid w:val="00AA713A"/>
    <w:rsid w:val="00AA7649"/>
    <w:rsid w:val="00AB3869"/>
    <w:rsid w:val="00AB5D98"/>
    <w:rsid w:val="00AC273A"/>
    <w:rsid w:val="00AC3E8A"/>
    <w:rsid w:val="00AC4780"/>
    <w:rsid w:val="00AC4A41"/>
    <w:rsid w:val="00AC5000"/>
    <w:rsid w:val="00AD0F9B"/>
    <w:rsid w:val="00AD1AFC"/>
    <w:rsid w:val="00AD6715"/>
    <w:rsid w:val="00AE4D63"/>
    <w:rsid w:val="00AF60A5"/>
    <w:rsid w:val="00B00F0F"/>
    <w:rsid w:val="00B02561"/>
    <w:rsid w:val="00B04938"/>
    <w:rsid w:val="00B05297"/>
    <w:rsid w:val="00B06A1C"/>
    <w:rsid w:val="00B10922"/>
    <w:rsid w:val="00B161E4"/>
    <w:rsid w:val="00B20914"/>
    <w:rsid w:val="00B23545"/>
    <w:rsid w:val="00B27E31"/>
    <w:rsid w:val="00B328AD"/>
    <w:rsid w:val="00B3573A"/>
    <w:rsid w:val="00B41124"/>
    <w:rsid w:val="00B4442F"/>
    <w:rsid w:val="00B468B7"/>
    <w:rsid w:val="00B5752E"/>
    <w:rsid w:val="00B60C67"/>
    <w:rsid w:val="00B649E4"/>
    <w:rsid w:val="00B7595E"/>
    <w:rsid w:val="00B80A46"/>
    <w:rsid w:val="00B80BC9"/>
    <w:rsid w:val="00B82B8E"/>
    <w:rsid w:val="00B932AD"/>
    <w:rsid w:val="00B96B63"/>
    <w:rsid w:val="00BA1F18"/>
    <w:rsid w:val="00BA54CC"/>
    <w:rsid w:val="00BA578F"/>
    <w:rsid w:val="00BA5A6B"/>
    <w:rsid w:val="00BA758C"/>
    <w:rsid w:val="00BA7D46"/>
    <w:rsid w:val="00BB18FE"/>
    <w:rsid w:val="00BC1F9D"/>
    <w:rsid w:val="00BC5059"/>
    <w:rsid w:val="00BD57BE"/>
    <w:rsid w:val="00BD7D17"/>
    <w:rsid w:val="00BE0414"/>
    <w:rsid w:val="00BE05EE"/>
    <w:rsid w:val="00BE19F6"/>
    <w:rsid w:val="00BE4DA9"/>
    <w:rsid w:val="00BE71F8"/>
    <w:rsid w:val="00BF2B52"/>
    <w:rsid w:val="00BF7695"/>
    <w:rsid w:val="00BF7CC3"/>
    <w:rsid w:val="00C0163C"/>
    <w:rsid w:val="00C041B2"/>
    <w:rsid w:val="00C05C97"/>
    <w:rsid w:val="00C20F5A"/>
    <w:rsid w:val="00C30140"/>
    <w:rsid w:val="00C321EA"/>
    <w:rsid w:val="00C378B1"/>
    <w:rsid w:val="00C404B2"/>
    <w:rsid w:val="00C50E53"/>
    <w:rsid w:val="00C51D4E"/>
    <w:rsid w:val="00C558D6"/>
    <w:rsid w:val="00C56DD0"/>
    <w:rsid w:val="00C57D6B"/>
    <w:rsid w:val="00C60585"/>
    <w:rsid w:val="00C620FA"/>
    <w:rsid w:val="00C663AB"/>
    <w:rsid w:val="00C66E11"/>
    <w:rsid w:val="00C74967"/>
    <w:rsid w:val="00C7678E"/>
    <w:rsid w:val="00C81B52"/>
    <w:rsid w:val="00C910F8"/>
    <w:rsid w:val="00C913EC"/>
    <w:rsid w:val="00CA2670"/>
    <w:rsid w:val="00CB1BC4"/>
    <w:rsid w:val="00CC08BD"/>
    <w:rsid w:val="00CC094C"/>
    <w:rsid w:val="00CC2842"/>
    <w:rsid w:val="00CD1C5C"/>
    <w:rsid w:val="00CD3BAA"/>
    <w:rsid w:val="00CD5818"/>
    <w:rsid w:val="00CD657D"/>
    <w:rsid w:val="00CD7435"/>
    <w:rsid w:val="00CE015D"/>
    <w:rsid w:val="00CE1640"/>
    <w:rsid w:val="00CE50B7"/>
    <w:rsid w:val="00CF24D9"/>
    <w:rsid w:val="00CF6874"/>
    <w:rsid w:val="00CF692C"/>
    <w:rsid w:val="00CF6A23"/>
    <w:rsid w:val="00D01376"/>
    <w:rsid w:val="00D01A0B"/>
    <w:rsid w:val="00D10D10"/>
    <w:rsid w:val="00D16544"/>
    <w:rsid w:val="00D16D07"/>
    <w:rsid w:val="00D211FC"/>
    <w:rsid w:val="00D23089"/>
    <w:rsid w:val="00D2514E"/>
    <w:rsid w:val="00D25408"/>
    <w:rsid w:val="00D3129B"/>
    <w:rsid w:val="00D3374C"/>
    <w:rsid w:val="00D34F98"/>
    <w:rsid w:val="00D41359"/>
    <w:rsid w:val="00D44A1B"/>
    <w:rsid w:val="00D55A44"/>
    <w:rsid w:val="00D5710C"/>
    <w:rsid w:val="00D62329"/>
    <w:rsid w:val="00D63AA4"/>
    <w:rsid w:val="00D742B2"/>
    <w:rsid w:val="00D752E8"/>
    <w:rsid w:val="00D7713C"/>
    <w:rsid w:val="00D81847"/>
    <w:rsid w:val="00D845C5"/>
    <w:rsid w:val="00D90412"/>
    <w:rsid w:val="00D93310"/>
    <w:rsid w:val="00D96639"/>
    <w:rsid w:val="00D96ECF"/>
    <w:rsid w:val="00D971BD"/>
    <w:rsid w:val="00D97EB6"/>
    <w:rsid w:val="00DA0915"/>
    <w:rsid w:val="00DA0FCA"/>
    <w:rsid w:val="00DA1919"/>
    <w:rsid w:val="00DA453C"/>
    <w:rsid w:val="00DB3212"/>
    <w:rsid w:val="00DB4FC0"/>
    <w:rsid w:val="00DB52ED"/>
    <w:rsid w:val="00DB5BD0"/>
    <w:rsid w:val="00DB5F35"/>
    <w:rsid w:val="00DC3198"/>
    <w:rsid w:val="00DC610B"/>
    <w:rsid w:val="00DD2CEF"/>
    <w:rsid w:val="00DD6AF0"/>
    <w:rsid w:val="00DE143B"/>
    <w:rsid w:val="00DE1E27"/>
    <w:rsid w:val="00DE1FF6"/>
    <w:rsid w:val="00DE2FF1"/>
    <w:rsid w:val="00DF4CC0"/>
    <w:rsid w:val="00E04CB3"/>
    <w:rsid w:val="00E04F3A"/>
    <w:rsid w:val="00E05591"/>
    <w:rsid w:val="00E07842"/>
    <w:rsid w:val="00E103F3"/>
    <w:rsid w:val="00E1051A"/>
    <w:rsid w:val="00E1067F"/>
    <w:rsid w:val="00E146BA"/>
    <w:rsid w:val="00E17803"/>
    <w:rsid w:val="00E21499"/>
    <w:rsid w:val="00E230AB"/>
    <w:rsid w:val="00E244D9"/>
    <w:rsid w:val="00E270B0"/>
    <w:rsid w:val="00E27408"/>
    <w:rsid w:val="00E30C7E"/>
    <w:rsid w:val="00E32ED5"/>
    <w:rsid w:val="00E530D3"/>
    <w:rsid w:val="00E56420"/>
    <w:rsid w:val="00E57085"/>
    <w:rsid w:val="00E63582"/>
    <w:rsid w:val="00E63B54"/>
    <w:rsid w:val="00E66320"/>
    <w:rsid w:val="00E73FEF"/>
    <w:rsid w:val="00E74DD7"/>
    <w:rsid w:val="00E76C6D"/>
    <w:rsid w:val="00E814F8"/>
    <w:rsid w:val="00E82D1F"/>
    <w:rsid w:val="00E84B66"/>
    <w:rsid w:val="00E855AB"/>
    <w:rsid w:val="00E86B6E"/>
    <w:rsid w:val="00E90888"/>
    <w:rsid w:val="00E949FD"/>
    <w:rsid w:val="00EA0149"/>
    <w:rsid w:val="00EA47A6"/>
    <w:rsid w:val="00EA657E"/>
    <w:rsid w:val="00EA7FED"/>
    <w:rsid w:val="00EB0AA8"/>
    <w:rsid w:val="00EB1FC8"/>
    <w:rsid w:val="00EC44C5"/>
    <w:rsid w:val="00ED47D3"/>
    <w:rsid w:val="00ED70E8"/>
    <w:rsid w:val="00EE2C68"/>
    <w:rsid w:val="00EE3C4C"/>
    <w:rsid w:val="00EE43A7"/>
    <w:rsid w:val="00EE6D08"/>
    <w:rsid w:val="00EE6F8A"/>
    <w:rsid w:val="00EF073A"/>
    <w:rsid w:val="00EF70C0"/>
    <w:rsid w:val="00F03601"/>
    <w:rsid w:val="00F0612D"/>
    <w:rsid w:val="00F100C5"/>
    <w:rsid w:val="00F1019D"/>
    <w:rsid w:val="00F11E30"/>
    <w:rsid w:val="00F1594C"/>
    <w:rsid w:val="00F22B4B"/>
    <w:rsid w:val="00F23570"/>
    <w:rsid w:val="00F25ED1"/>
    <w:rsid w:val="00F31909"/>
    <w:rsid w:val="00F332F9"/>
    <w:rsid w:val="00F337B3"/>
    <w:rsid w:val="00F33FD1"/>
    <w:rsid w:val="00F47950"/>
    <w:rsid w:val="00F51A8E"/>
    <w:rsid w:val="00F524ED"/>
    <w:rsid w:val="00F532D6"/>
    <w:rsid w:val="00F53E4B"/>
    <w:rsid w:val="00F54377"/>
    <w:rsid w:val="00F55F5A"/>
    <w:rsid w:val="00F56F64"/>
    <w:rsid w:val="00F57B88"/>
    <w:rsid w:val="00F611DC"/>
    <w:rsid w:val="00F64C44"/>
    <w:rsid w:val="00F67E45"/>
    <w:rsid w:val="00F72463"/>
    <w:rsid w:val="00F7404E"/>
    <w:rsid w:val="00F75E3D"/>
    <w:rsid w:val="00F77082"/>
    <w:rsid w:val="00F813D1"/>
    <w:rsid w:val="00F86663"/>
    <w:rsid w:val="00F90D09"/>
    <w:rsid w:val="00F912BF"/>
    <w:rsid w:val="00F93625"/>
    <w:rsid w:val="00F947B1"/>
    <w:rsid w:val="00F9543B"/>
    <w:rsid w:val="00F96BAB"/>
    <w:rsid w:val="00F97601"/>
    <w:rsid w:val="00F978F6"/>
    <w:rsid w:val="00F97D3C"/>
    <w:rsid w:val="00FA0EE3"/>
    <w:rsid w:val="00FA43A2"/>
    <w:rsid w:val="00FA4471"/>
    <w:rsid w:val="00FB1EB0"/>
    <w:rsid w:val="00FB20AC"/>
    <w:rsid w:val="00FB2ED2"/>
    <w:rsid w:val="00FB3AFE"/>
    <w:rsid w:val="00FB485D"/>
    <w:rsid w:val="00FB4904"/>
    <w:rsid w:val="00FB71C3"/>
    <w:rsid w:val="00FC00F3"/>
    <w:rsid w:val="00FC07BF"/>
    <w:rsid w:val="00FC3779"/>
    <w:rsid w:val="00FC3FB2"/>
    <w:rsid w:val="00FC45BC"/>
    <w:rsid w:val="00FC508A"/>
    <w:rsid w:val="00FC64CD"/>
    <w:rsid w:val="00FD19FD"/>
    <w:rsid w:val="00FD1AA8"/>
    <w:rsid w:val="00FE1D94"/>
    <w:rsid w:val="00FE3E70"/>
    <w:rsid w:val="00FE6DDD"/>
    <w:rsid w:val="00FF09CE"/>
    <w:rsid w:val="00FF4D3B"/>
    <w:rsid w:val="00FF582F"/>
    <w:rsid w:val="0182763B"/>
    <w:rsid w:val="02506A1D"/>
    <w:rsid w:val="04D71C80"/>
    <w:rsid w:val="051F740D"/>
    <w:rsid w:val="05CD077D"/>
    <w:rsid w:val="0778C17A"/>
    <w:rsid w:val="079B0AE9"/>
    <w:rsid w:val="07D63714"/>
    <w:rsid w:val="09C00D37"/>
    <w:rsid w:val="0A507A6F"/>
    <w:rsid w:val="0B7BC139"/>
    <w:rsid w:val="0B9CD87F"/>
    <w:rsid w:val="0C2CEDC3"/>
    <w:rsid w:val="0CAC7B43"/>
    <w:rsid w:val="0DAD9F23"/>
    <w:rsid w:val="0E521D0D"/>
    <w:rsid w:val="0EAC0129"/>
    <w:rsid w:val="0EC246FC"/>
    <w:rsid w:val="0F6DFD62"/>
    <w:rsid w:val="0F8015ED"/>
    <w:rsid w:val="0F8702D1"/>
    <w:rsid w:val="0FBAE073"/>
    <w:rsid w:val="104F1CBF"/>
    <w:rsid w:val="1064D27C"/>
    <w:rsid w:val="10EE27A8"/>
    <w:rsid w:val="1146B5A5"/>
    <w:rsid w:val="12F20847"/>
    <w:rsid w:val="1435AD80"/>
    <w:rsid w:val="152A70CC"/>
    <w:rsid w:val="1577AFD8"/>
    <w:rsid w:val="16FB36E0"/>
    <w:rsid w:val="1A6EC3D8"/>
    <w:rsid w:val="1BD66640"/>
    <w:rsid w:val="1C591925"/>
    <w:rsid w:val="1E3D9472"/>
    <w:rsid w:val="1F107B43"/>
    <w:rsid w:val="21216E9C"/>
    <w:rsid w:val="220061B5"/>
    <w:rsid w:val="2203EA1D"/>
    <w:rsid w:val="230F70C2"/>
    <w:rsid w:val="23B2DB17"/>
    <w:rsid w:val="23B57028"/>
    <w:rsid w:val="26309F21"/>
    <w:rsid w:val="26F3AEFD"/>
    <w:rsid w:val="276C3DDB"/>
    <w:rsid w:val="27CD08D8"/>
    <w:rsid w:val="283243B9"/>
    <w:rsid w:val="28A3A40C"/>
    <w:rsid w:val="2A2917A5"/>
    <w:rsid w:val="2D40A64A"/>
    <w:rsid w:val="2D652F57"/>
    <w:rsid w:val="307D570F"/>
    <w:rsid w:val="31443D5F"/>
    <w:rsid w:val="32A548F3"/>
    <w:rsid w:val="3351E267"/>
    <w:rsid w:val="343A3FFA"/>
    <w:rsid w:val="348B2227"/>
    <w:rsid w:val="34E80325"/>
    <w:rsid w:val="356B9911"/>
    <w:rsid w:val="35F18313"/>
    <w:rsid w:val="3794CC8A"/>
    <w:rsid w:val="37EBDF0E"/>
    <w:rsid w:val="3C57516C"/>
    <w:rsid w:val="3F47F77C"/>
    <w:rsid w:val="3F792ED4"/>
    <w:rsid w:val="3FCC0A6F"/>
    <w:rsid w:val="41412E59"/>
    <w:rsid w:val="41F5CC74"/>
    <w:rsid w:val="422B4F9D"/>
    <w:rsid w:val="4250C1D0"/>
    <w:rsid w:val="425BDDF5"/>
    <w:rsid w:val="43AC5FA0"/>
    <w:rsid w:val="45699CD6"/>
    <w:rsid w:val="457485AA"/>
    <w:rsid w:val="4585D9CA"/>
    <w:rsid w:val="46E919B1"/>
    <w:rsid w:val="48706155"/>
    <w:rsid w:val="4899ECB4"/>
    <w:rsid w:val="49F9041F"/>
    <w:rsid w:val="4A0497B1"/>
    <w:rsid w:val="4AE081EA"/>
    <w:rsid w:val="4B24108D"/>
    <w:rsid w:val="4F555AEF"/>
    <w:rsid w:val="4FC33EB0"/>
    <w:rsid w:val="50F3BC41"/>
    <w:rsid w:val="51140D1F"/>
    <w:rsid w:val="53B218D0"/>
    <w:rsid w:val="55C2170F"/>
    <w:rsid w:val="5718AA62"/>
    <w:rsid w:val="57C18027"/>
    <w:rsid w:val="5C146EB9"/>
    <w:rsid w:val="5C74350A"/>
    <w:rsid w:val="5D023F18"/>
    <w:rsid w:val="5EF32F0E"/>
    <w:rsid w:val="5F919A39"/>
    <w:rsid w:val="611CC395"/>
    <w:rsid w:val="61799333"/>
    <w:rsid w:val="61AA246A"/>
    <w:rsid w:val="61ABB56F"/>
    <w:rsid w:val="6271CA09"/>
    <w:rsid w:val="629090F7"/>
    <w:rsid w:val="63A56FA9"/>
    <w:rsid w:val="66055AB2"/>
    <w:rsid w:val="66C465AD"/>
    <w:rsid w:val="67296B18"/>
    <w:rsid w:val="69197AFB"/>
    <w:rsid w:val="6FAEF577"/>
    <w:rsid w:val="725EC39E"/>
    <w:rsid w:val="72A6D10F"/>
    <w:rsid w:val="72E0F50B"/>
    <w:rsid w:val="734C4442"/>
    <w:rsid w:val="74172C05"/>
    <w:rsid w:val="742530B8"/>
    <w:rsid w:val="757BAE8C"/>
    <w:rsid w:val="7649AB6D"/>
    <w:rsid w:val="772BD733"/>
    <w:rsid w:val="776D84B1"/>
    <w:rsid w:val="77B498BC"/>
    <w:rsid w:val="789D0B39"/>
    <w:rsid w:val="78F28DB6"/>
    <w:rsid w:val="7AF0C7D8"/>
    <w:rsid w:val="7B0D43B2"/>
    <w:rsid w:val="7B54FF19"/>
    <w:rsid w:val="7BBBC9C7"/>
    <w:rsid w:val="7CEF87EB"/>
    <w:rsid w:val="7D33190B"/>
    <w:rsid w:val="7DE421F8"/>
    <w:rsid w:val="7EF14AC3"/>
    <w:rsid w:val="7FE323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F0854"/>
  <w15:docId w15:val="{576F69E6-FD91-42BB-AD67-C23F4C99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uiPriority="35"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F5A"/>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A35141"/>
    <w:pPr>
      <w:spacing w:after="324"/>
      <w:outlineLvl w:val="0"/>
    </w:pPr>
    <w:rPr>
      <w:b/>
      <w:bCs/>
      <w:color w:val="003478"/>
      <w:kern w:val="32"/>
      <w:sz w:val="40"/>
      <w:szCs w:val="32"/>
    </w:rPr>
  </w:style>
  <w:style w:type="paragraph" w:styleId="Heading2">
    <w:name w:val="heading 2"/>
    <w:basedOn w:val="Normal"/>
    <w:next w:val="Normal"/>
    <w:link w:val="Heading2Char1"/>
    <w:uiPriority w:val="99"/>
    <w:qFormat/>
    <w:rsid w:val="00A35141"/>
    <w:pPr>
      <w:spacing w:before="120" w:after="240"/>
      <w:outlineLvl w:val="1"/>
    </w:pPr>
    <w:rPr>
      <w:b/>
      <w:bCs/>
      <w:iCs/>
      <w:color w:val="003478"/>
      <w:sz w:val="28"/>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141"/>
    <w:rPr>
      <w:rFonts w:ascii="Arial" w:hAnsi="Arial"/>
      <w:b/>
      <w:bCs/>
      <w:color w:val="003478"/>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A35141"/>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AC4780"/>
    <w:rPr>
      <w:rFonts w:ascii="Arial" w:hAnsi="Arial"/>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bottom w:w="85"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Borders>
        <w:top w:val="single" w:sz="2" w:space="0" w:color="21488A"/>
        <w:left w:val="single" w:sz="2" w:space="0" w:color="21488A"/>
        <w:bottom w:val="single" w:sz="2" w:space="0" w:color="21488A"/>
        <w:right w:val="single" w:sz="2" w:space="0" w:color="21488A"/>
        <w:insideH w:val="single" w:sz="2" w:space="0" w:color="21488A"/>
        <w:insideV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Borders>
        <w:top w:val="single" w:sz="2" w:space="0" w:color="009BBB"/>
        <w:left w:val="single" w:sz="2" w:space="0" w:color="009BBB"/>
        <w:bottom w:val="single" w:sz="2" w:space="0" w:color="009BBB"/>
        <w:right w:val="single" w:sz="2" w:space="0" w:color="009BBB"/>
        <w:insideH w:val="single" w:sz="2" w:space="0" w:color="009BBB"/>
        <w:insideV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Borders>
        <w:top w:val="single" w:sz="2" w:space="0" w:color="A40084"/>
        <w:left w:val="single" w:sz="2" w:space="0" w:color="A40084"/>
        <w:bottom w:val="single" w:sz="2" w:space="0" w:color="A40084"/>
        <w:right w:val="single" w:sz="2" w:space="0" w:color="A40084"/>
        <w:insideH w:val="single" w:sz="2" w:space="0" w:color="A40084"/>
        <w:insideV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Borders>
        <w:top w:val="single" w:sz="2" w:space="0" w:color="21488A"/>
        <w:left w:val="single" w:sz="2" w:space="0" w:color="21488A"/>
        <w:bottom w:val="single" w:sz="2" w:space="0" w:color="21488A"/>
        <w:right w:val="single" w:sz="2" w:space="0" w:color="21488A"/>
        <w:insideH w:val="none" w:sz="0" w:space="0" w:color="auto"/>
        <w:insideV w:val="single" w:sz="2" w:space="0" w:color="21488A"/>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Borders>
        <w:top w:val="single" w:sz="2" w:space="0" w:color="009BBB"/>
        <w:left w:val="single" w:sz="2" w:space="0" w:color="009BBB"/>
        <w:bottom w:val="single" w:sz="2" w:space="0" w:color="009BBB"/>
        <w:right w:val="single" w:sz="2" w:space="0" w:color="009BBB"/>
        <w:insideH w:val="none" w:sz="0" w:space="0" w:color="auto"/>
        <w:insideV w:val="single" w:sz="2"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Borders>
        <w:top w:val="single" w:sz="2" w:space="0" w:color="A40084"/>
        <w:left w:val="single" w:sz="2" w:space="0" w:color="A40084"/>
        <w:bottom w:val="single" w:sz="2" w:space="0" w:color="A40084"/>
        <w:right w:val="single" w:sz="2" w:space="0" w:color="A40084"/>
        <w:insideH w:val="none" w:sz="0" w:space="0" w:color="auto"/>
        <w:insideV w:val="single" w:sz="2"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styleId="UnresolvedMention">
    <w:name w:val="Unresolved Mention"/>
    <w:basedOn w:val="DefaultParagraphFont"/>
    <w:uiPriority w:val="99"/>
    <w:semiHidden/>
    <w:unhideWhenUsed/>
    <w:rsid w:val="00380CDF"/>
    <w:rPr>
      <w:color w:val="605E5C"/>
      <w:shd w:val="clear" w:color="auto" w:fill="E1DFDD"/>
    </w:rPr>
  </w:style>
  <w:style w:type="character" w:styleId="CommentReference">
    <w:name w:val="annotation reference"/>
    <w:basedOn w:val="DefaultParagraphFont"/>
    <w:uiPriority w:val="99"/>
    <w:semiHidden/>
    <w:unhideWhenUsed/>
    <w:locked/>
    <w:rsid w:val="00597FAC"/>
    <w:rPr>
      <w:sz w:val="16"/>
      <w:szCs w:val="16"/>
    </w:rPr>
  </w:style>
  <w:style w:type="paragraph" w:styleId="CommentText">
    <w:name w:val="annotation text"/>
    <w:basedOn w:val="Normal"/>
    <w:link w:val="CommentTextChar"/>
    <w:uiPriority w:val="99"/>
    <w:unhideWhenUsed/>
    <w:locked/>
    <w:rsid w:val="00597FAC"/>
    <w:rPr>
      <w:sz w:val="20"/>
      <w:szCs w:val="20"/>
    </w:rPr>
  </w:style>
  <w:style w:type="character" w:customStyle="1" w:styleId="CommentTextChar">
    <w:name w:val="Comment Text Char"/>
    <w:basedOn w:val="DefaultParagraphFont"/>
    <w:link w:val="CommentText"/>
    <w:uiPriority w:val="99"/>
    <w:rsid w:val="00597FAC"/>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597FAC"/>
    <w:rPr>
      <w:b/>
      <w:bCs/>
    </w:rPr>
  </w:style>
  <w:style w:type="character" w:customStyle="1" w:styleId="CommentSubjectChar">
    <w:name w:val="Comment Subject Char"/>
    <w:basedOn w:val="CommentTextChar"/>
    <w:link w:val="CommentSubject"/>
    <w:uiPriority w:val="99"/>
    <w:semiHidden/>
    <w:rsid w:val="00597FAC"/>
    <w:rPr>
      <w:rFonts w:ascii="Arial" w:hAnsi="Arial"/>
      <w:b/>
      <w:bCs/>
      <w:sz w:val="20"/>
      <w:szCs w:val="20"/>
      <w:lang w:eastAsia="en-US"/>
    </w:rPr>
  </w:style>
  <w:style w:type="character" w:styleId="Mention">
    <w:name w:val="Mention"/>
    <w:basedOn w:val="DefaultParagraphFont"/>
    <w:uiPriority w:val="99"/>
    <w:unhideWhenUsed/>
    <w:rsid w:val="00597FAC"/>
    <w:rPr>
      <w:color w:val="2B579A"/>
      <w:shd w:val="clear" w:color="auto" w:fill="E1DFDD"/>
    </w:rPr>
  </w:style>
  <w:style w:type="paragraph" w:styleId="Revision">
    <w:name w:val="Revision"/>
    <w:hidden/>
    <w:uiPriority w:val="99"/>
    <w:semiHidden/>
    <w:rsid w:val="0011466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2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dustrycodes@ofgem.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dereform@energysecurit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7F60A70B71B43A90E919BAA885092" ma:contentTypeVersion="259" ma:contentTypeDescription="Create a new document." ma:contentTypeScope="" ma:versionID="7a344ac3fd6fd03382334937d78e96d6">
  <xsd:schema xmlns:xsd="http://www.w3.org/2001/XMLSchema" xmlns:xs="http://www.w3.org/2001/XMLSchema" xmlns:p="http://schemas.microsoft.com/office/2006/metadata/properties" xmlns:ns1="http://schemas.microsoft.com/sharepoint/v3" xmlns:ns2="0063f72e-ace3-48fb-9c1f-5b513408b31f" xmlns:ns3="316c9410-b6ac-44c8-8089-637ee62e1d35" xmlns:ns4="b413c3fd-5a3b-4239-b985-69032e371c04" xmlns:ns5="a8f60570-4bd3-4f2b-950b-a996de8ab151" xmlns:ns6="aaacb922-5235-4a66-b188-303b9b46fbd7" xmlns:ns7="ba38cd17-3073-44f8-b5c6-358abbba2b98" targetNamespace="http://schemas.microsoft.com/office/2006/metadata/properties" ma:root="true" ma:fieldsID="ac0882ff1911ccb7728963f22ed0ba27" ns1:_="" ns2:_="" ns3:_="" ns4:_="" ns5:_="" ns6:_="" ns7:_="">
    <xsd:import namespace="http://schemas.microsoft.com/sharepoint/v3"/>
    <xsd:import namespace="0063f72e-ace3-48fb-9c1f-5b513408b31f"/>
    <xsd:import namespace="316c9410-b6ac-44c8-8089-637ee62e1d35"/>
    <xsd:import namespace="b413c3fd-5a3b-4239-b985-69032e371c04"/>
    <xsd:import namespace="a8f60570-4bd3-4f2b-950b-a996de8ab151"/>
    <xsd:import namespace="aaacb922-5235-4a66-b188-303b9b46fbd7"/>
    <xsd:import namespace="ba38cd17-3073-44f8-b5c6-358abbba2b98"/>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GenerationTime" minOccurs="0"/>
                <xsd:element ref="ns7:MediaServiceEventHashCode" minOccurs="0"/>
                <xsd:element ref="ns7:MediaServiceLocation" minOccurs="0"/>
                <xsd:element ref="ns3:_dlc_DocId" minOccurs="0"/>
                <xsd:element ref="ns3:_dlc_DocIdUrl" minOccurs="0"/>
                <xsd:element ref="ns3:_dlc_DocIdPersistId" minOccurs="0"/>
                <xsd:element ref="ns3:SharedWithUsers" minOccurs="0"/>
                <xsd:element ref="ns3:SharedWithDetails" minOccurs="0"/>
                <xsd:element ref="ns7:Date" minOccurs="0"/>
                <xsd:element ref="ns7:MediaServiceOCR" minOccurs="0"/>
                <xsd:element ref="ns7:MediaLengthInSecond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16c9410-b6ac-44c8-8089-637ee62e1d35"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2;#Electricity Systems|1e0e1d11-4d17-4454-994c-b7ecb3d5182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2aef11d-f2d5-4163-b841-3a650d88e6f1}" ma:internalName="TaxCatchAll" ma:showField="CatchAllData"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2aef11d-f2d5-4163-b841-3a650d88e6f1}" ma:internalName="TaxCatchAllLabel" ma:readOnly="true" ma:showField="CatchAllDataLabel"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8cd17-3073-44f8-b5c6-358abbba2b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Date" ma:index="33" nillable="true" ma:displayName="Date" ma:format="DateTime" ma:internalName="Date">
      <xsd:simpleType>
        <xsd:restriction base="dms:DateTime"/>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2025-04-28T08:10:25+00:00</Date_x0020_Opened>
    <LegacyData xmlns="aaacb922-5235-4a66-b188-303b9b46fbd7" xsi:nil="true"/>
    <_ip_UnifiedCompliancePolicyUIAction xmlns="http://schemas.microsoft.com/sharepoint/v3" xsi:nil="true"/>
    <TaxCatchAll xmlns="316c9410-b6ac-44c8-8089-637ee62e1d35">
      <Value>2</Value>
    </TaxCatchAll>
    <Descriptor xmlns="0063f72e-ace3-48fb-9c1f-5b513408b31f" xsi:nil="true"/>
    <m975189f4ba442ecbf67d4147307b177 xmlns="316c9410-b6ac-44c8-8089-637ee62e1d35">
      <Terms xmlns="http://schemas.microsoft.com/office/infopath/2007/PartnerControls">
        <TermInfo xmlns="http://schemas.microsoft.com/office/infopath/2007/PartnerControls">
          <TermName xmlns="http://schemas.microsoft.com/office/infopath/2007/PartnerControls">Electricity Systems</TermName>
          <TermId xmlns="http://schemas.microsoft.com/office/infopath/2007/PartnerControls">1e0e1d11-4d17-4454-994c-b7ecb3d5182e</TermId>
        </TermInfo>
      </Terms>
    </m975189f4ba442ecbf67d4147307b177>
    <_ip_UnifiedCompliancePolicyProperties xmlns="http://schemas.microsoft.com/sharepoint/v3" xsi:nil="true"/>
    <Security_x0020_Classification xmlns="0063f72e-ace3-48fb-9c1f-5b513408b31f">OFFICIAL</Security_x0020_Classification>
    <lcf76f155ced4ddcb4097134ff3c332f xmlns="ba38cd17-3073-44f8-b5c6-358abbba2b98">
      <Terms xmlns="http://schemas.microsoft.com/office/infopath/2007/PartnerControls"/>
    </lcf76f155ced4ddcb4097134ff3c332f>
    <Retention_x0020_Label xmlns="a8f60570-4bd3-4f2b-950b-a996de8ab151" xsi:nil="true"/>
    <Date_x0020_Closed xmlns="b413c3fd-5a3b-4239-b985-69032e371c04" xsi:nil="true"/>
    <Date xmlns="ba38cd17-3073-44f8-b5c6-358abbba2b98" xsi:nil="true"/>
    <_dlc_DocId xmlns="316c9410-b6ac-44c8-8089-637ee62e1d35">QSMQ4HMDSFCW-308628233-151207</_dlc_DocId>
    <_dlc_DocIdUrl xmlns="316c9410-b6ac-44c8-8089-637ee62e1d35">
      <Url>https://beisgov.sharepoint.com/sites/ElectricitySystems/_layouts/15/DocIdRedir.aspx?ID=QSMQ4HMDSFCW-308628233-151207</Url>
      <Description>QSMQ4HMDSFCW-308628233-151207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70396D-FAAB-4A44-A9C9-DB5ABEF3A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316c9410-b6ac-44c8-8089-637ee62e1d35"/>
    <ds:schemaRef ds:uri="b413c3fd-5a3b-4239-b985-69032e371c04"/>
    <ds:schemaRef ds:uri="a8f60570-4bd3-4f2b-950b-a996de8ab151"/>
    <ds:schemaRef ds:uri="aaacb922-5235-4a66-b188-303b9b46fbd7"/>
    <ds:schemaRef ds:uri="ba38cd17-3073-44f8-b5c6-358abbba2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C4F3E-E8DB-458B-8669-E9B507EFBD25}">
  <ds:schemaRefs>
    <ds:schemaRef ds:uri="http://purl.org/dc/terms/"/>
    <ds:schemaRef ds:uri="aaacb922-5235-4a66-b188-303b9b46fbd7"/>
    <ds:schemaRef ds:uri="http://schemas.microsoft.com/office/infopath/2007/PartnerControls"/>
    <ds:schemaRef ds:uri="http://schemas.microsoft.com/office/2006/documentManagement/types"/>
    <ds:schemaRef ds:uri="http://schemas.openxmlformats.org/package/2006/metadata/core-properties"/>
    <ds:schemaRef ds:uri="ba38cd17-3073-44f8-b5c6-358abbba2b98"/>
    <ds:schemaRef ds:uri="a8f60570-4bd3-4f2b-950b-a996de8ab151"/>
    <ds:schemaRef ds:uri="http://purl.org/dc/elements/1.1/"/>
    <ds:schemaRef ds:uri="http://schemas.microsoft.com/office/2006/metadata/properties"/>
    <ds:schemaRef ds:uri="b413c3fd-5a3b-4239-b985-69032e371c04"/>
    <ds:schemaRef ds:uri="316c9410-b6ac-44c8-8089-637ee62e1d35"/>
    <ds:schemaRef ds:uri="http://schemas.microsoft.com/sharepoint/v3"/>
    <ds:schemaRef ds:uri="0063f72e-ace3-48fb-9c1f-5b513408b31f"/>
    <ds:schemaRef ds:uri="http://www.w3.org/XML/1998/namespace"/>
    <ds:schemaRef ds:uri="http://purl.org/dc/dcmitype/"/>
  </ds:schemaRefs>
</ds:datastoreItem>
</file>

<file path=customXml/itemProps3.xml><?xml version="1.0" encoding="utf-8"?>
<ds:datastoreItem xmlns:ds="http://schemas.openxmlformats.org/officeDocument/2006/customXml" ds:itemID="{2B0FC66C-8750-40EF-A76D-40F4BE78D7F5}">
  <ds:schemaRefs>
    <ds:schemaRef ds:uri="http://schemas.microsoft.com/sharepoint/v3/contenttype/forms"/>
  </ds:schemaRefs>
</ds:datastoreItem>
</file>

<file path=customXml/itemProps4.xml><?xml version="1.0" encoding="utf-8"?>
<ds:datastoreItem xmlns:ds="http://schemas.openxmlformats.org/officeDocument/2006/customXml" ds:itemID="{0F7B8FF6-9B17-4CBC-8534-E6777F3AC7DE}">
  <ds:schemaRefs>
    <ds:schemaRef ds:uri="http://schemas.openxmlformats.org/officeDocument/2006/bibliography"/>
  </ds:schemaRefs>
</ds:datastoreItem>
</file>

<file path=customXml/itemProps5.xml><?xml version="1.0" encoding="utf-8"?>
<ds:datastoreItem xmlns:ds="http://schemas.openxmlformats.org/officeDocument/2006/customXml" ds:itemID="{0826C68A-34D2-42CD-B31F-397568CB63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1566</Words>
  <Characters>8175</Characters>
  <Application>Microsoft Office Word</Application>
  <DocSecurity>0</DocSecurity>
  <Lines>199</Lines>
  <Paragraphs>102</Paragraphs>
  <ScaleCrop>false</ScaleCrop>
  <Company>BIS</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report</dc:title>
  <dc:subject/>
  <dc:creator>Department for Business, Innovation and Skills</dc:creator>
  <cp:keywords/>
  <dc:description/>
  <cp:lastModifiedBy>Georgescu, Oana (Energy Security)</cp:lastModifiedBy>
  <cp:revision>2</cp:revision>
  <cp:lastPrinted>2012-11-01T21:25:00Z</cp:lastPrinted>
  <dcterms:created xsi:type="dcterms:W3CDTF">2025-05-01T09:53:00Z</dcterms:created>
  <dcterms:modified xsi:type="dcterms:W3CDTF">2025-05-01T09:53:00Z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for Business, Innovation and Skills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MSIP_Label_ba62f585-b40f-4ab9-bafe-39150f03d124_Enabled">
    <vt:lpwstr>true</vt:lpwstr>
  </property>
  <property fmtid="{D5CDD505-2E9C-101B-9397-08002B2CF9AE}" pid="12" name="MSIP_Label_ba62f585-b40f-4ab9-bafe-39150f03d124_SetDate">
    <vt:lpwstr>2021-07-05T11:51:23Z</vt:lpwstr>
  </property>
  <property fmtid="{D5CDD505-2E9C-101B-9397-08002B2CF9AE}" pid="13" name="MSIP_Label_ba62f585-b40f-4ab9-bafe-39150f03d124_Method">
    <vt:lpwstr>Standard</vt:lpwstr>
  </property>
  <property fmtid="{D5CDD505-2E9C-101B-9397-08002B2CF9AE}" pid="14" name="MSIP_Label_ba62f585-b40f-4ab9-bafe-39150f03d124_Name">
    <vt:lpwstr>OFFICIAL</vt:lpwstr>
  </property>
  <property fmtid="{D5CDD505-2E9C-101B-9397-08002B2CF9AE}" pid="15" name="MSIP_Label_ba62f585-b40f-4ab9-bafe-39150f03d124_SiteId">
    <vt:lpwstr>cbac7005-02c1-43eb-b497-e6492d1b2dd8</vt:lpwstr>
  </property>
  <property fmtid="{D5CDD505-2E9C-101B-9397-08002B2CF9AE}" pid="16" name="MSIP_Label_ba62f585-b40f-4ab9-bafe-39150f03d124_ActionId">
    <vt:lpwstr>7933c888-c55c-4122-ae8c-09e1fcd6fa18</vt:lpwstr>
  </property>
  <property fmtid="{D5CDD505-2E9C-101B-9397-08002B2CF9AE}" pid="17" name="MSIP_Label_ba62f585-b40f-4ab9-bafe-39150f03d124_ContentBits">
    <vt:lpwstr>0</vt:lpwstr>
  </property>
  <property fmtid="{D5CDD505-2E9C-101B-9397-08002B2CF9AE}" pid="18" name="ContentTypeId">
    <vt:lpwstr>0x0101002B97F60A70B71B43A90E919BAA885092</vt:lpwstr>
  </property>
  <property fmtid="{D5CDD505-2E9C-101B-9397-08002B2CF9AE}" pid="19" name="Business Unit">
    <vt:lpwstr>2;#Electricity Systems|1e0e1d11-4d17-4454-994c-b7ecb3d5182e</vt:lpwstr>
  </property>
  <property fmtid="{D5CDD505-2E9C-101B-9397-08002B2CF9AE}" pid="20" name="_dlc_DocIdItemGuid">
    <vt:lpwstr>5d96d1a9-758b-43fd-acfa-67549c59d6bf</vt:lpwstr>
  </property>
  <property fmtid="{D5CDD505-2E9C-101B-9397-08002B2CF9AE}" pid="21" name="MediaServiceImageTags">
    <vt:lpwstr/>
  </property>
  <property fmtid="{D5CDD505-2E9C-101B-9397-08002B2CF9AE}" pid="22" name="Business_x0020_Unit">
    <vt:lpwstr>2;#Electricity Systems|1e0e1d11-4d17-4454-994c-b7ecb3d5182e</vt:lpwstr>
  </property>
</Properties>
</file>