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74FFF1" w14:textId="77777777" w:rsidR="005F548C" w:rsidRDefault="005F548C" w:rsidP="005F548C">
      <w:pPr>
        <w:jc w:val="right"/>
        <w:rPr>
          <w:rFonts w:ascii="Arial" w:hAnsi="Arial" w:cs="Arial"/>
          <w:b/>
          <w:bCs/>
          <w:lang w:val="en-GB" w:eastAsia="en-GB"/>
        </w:rPr>
      </w:pPr>
    </w:p>
    <w:p w14:paraId="0F8BA2A3" w14:textId="77777777" w:rsidR="005F548C" w:rsidRDefault="005F548C" w:rsidP="005F548C">
      <w:pPr>
        <w:rPr>
          <w:rFonts w:ascii="Arial" w:hAnsi="Arial" w:cs="Arial"/>
          <w:b/>
          <w:bCs/>
          <w:lang w:val="en-GB" w:eastAsia="en-GB"/>
        </w:rPr>
      </w:pPr>
      <w:r w:rsidRPr="00C80AB1">
        <w:rPr>
          <w:rFonts w:ascii="Arial" w:hAnsi="Arial" w:cs="Arial"/>
          <w:b/>
          <w:bCs/>
          <w:noProof/>
          <w:sz w:val="26"/>
          <w:szCs w:val="26"/>
        </w:rPr>
        <w:drawing>
          <wp:anchor distT="0" distB="0" distL="114300" distR="114300" simplePos="0" relativeHeight="251660288" behindDoc="1" locked="1" layoutInCell="1" allowOverlap="1" wp14:anchorId="0D8D3C96" wp14:editId="7E59F89E">
            <wp:simplePos x="0" y="0"/>
            <wp:positionH relativeFrom="page">
              <wp:posOffset>433705</wp:posOffset>
            </wp:positionH>
            <wp:positionV relativeFrom="topMargin">
              <wp:posOffset>403860</wp:posOffset>
            </wp:positionV>
            <wp:extent cx="1543050" cy="728345"/>
            <wp:effectExtent l="0" t="0" r="0" b="0"/>
            <wp:wrapSquare wrapText="bothSides"/>
            <wp:docPr id="51" name="Picture 17" descr="Text&#10;&#10;Description automatically generated with low confiden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3" name="Picture 17" descr="Text&#10;&#10;Description automatically generated with low confidence"/>
                    <pic:cNvPicPr>
                      <a:picLocks/>
                    </pic:cNvPicPr>
                  </pic:nvPicPr>
                  <pic:blipFill>
                    <a:blip r:embed="rId6" cstate="print">
                      <a:extLst>
                        <a:ext uri="{28A0092B-C50C-407E-A947-70E740481C1C}">
                          <a14:useLocalDpi xmlns:a14="http://schemas.microsoft.com/office/drawing/2010/main" val="0"/>
                        </a:ext>
                      </a:extLst>
                    </a:blip>
                    <a:stretch>
                      <a:fillRect/>
                    </a:stretch>
                  </pic:blipFill>
                  <pic:spPr bwMode="auto">
                    <a:xfrm>
                      <a:off x="0" y="0"/>
                      <a:ext cx="1543050" cy="7283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AEAFD3C" w14:textId="47DF0FB8" w:rsidR="005F548C" w:rsidRDefault="005F548C" w:rsidP="005F548C">
      <w:pPr>
        <w:jc w:val="right"/>
        <w:rPr>
          <w:rFonts w:ascii="Arial" w:hAnsi="Arial" w:cs="Arial"/>
          <w:b/>
          <w:bCs/>
          <w:lang w:val="en-GB" w:eastAsia="en-GB"/>
        </w:rPr>
      </w:pPr>
      <w:r w:rsidRPr="00C835DF">
        <w:rPr>
          <w:rFonts w:ascii="Arial" w:hAnsi="Arial" w:cs="Arial"/>
          <w:b/>
          <w:bCs/>
          <w:sz w:val="22"/>
          <w:szCs w:val="22"/>
          <w:lang w:val="en-GB" w:eastAsia="en-GB"/>
        </w:rPr>
        <w:t xml:space="preserve">SEARCH PROCEDURE </w:t>
      </w:r>
      <w:r w:rsidR="001D6AB9" w:rsidRPr="00C835DF">
        <w:rPr>
          <w:rFonts w:ascii="Arial" w:hAnsi="Arial" w:cs="Arial"/>
          <w:b/>
          <w:bCs/>
          <w:sz w:val="22"/>
          <w:szCs w:val="22"/>
          <w:lang w:val="en-GB" w:eastAsia="en-GB"/>
        </w:rPr>
        <w:t>ANNEX</w:t>
      </w:r>
      <w:r w:rsidR="001D6AB9">
        <w:rPr>
          <w:rFonts w:ascii="Arial" w:hAnsi="Arial" w:cs="Arial"/>
          <w:b/>
          <w:bCs/>
          <w:lang w:val="en-GB" w:eastAsia="en-GB"/>
        </w:rPr>
        <w:t xml:space="preserve"> </w:t>
      </w:r>
      <w:r w:rsidR="00AF4A99">
        <w:rPr>
          <w:rFonts w:ascii="Arial" w:hAnsi="Arial" w:cs="Arial"/>
          <w:b/>
          <w:bCs/>
          <w:lang w:val="en-GB" w:eastAsia="en-GB"/>
        </w:rPr>
        <w:t>G</w:t>
      </w:r>
    </w:p>
    <w:p w14:paraId="2401E594" w14:textId="77777777" w:rsidR="005F548C" w:rsidRPr="00BE5F27" w:rsidRDefault="005F548C" w:rsidP="005F548C">
      <w:pPr>
        <w:jc w:val="right"/>
        <w:rPr>
          <w:rFonts w:ascii="Arial" w:hAnsi="Arial" w:cs="Arial"/>
          <w:b/>
          <w:bCs/>
          <w:lang w:val="en-GB" w:eastAsia="en-GB"/>
        </w:rPr>
      </w:pPr>
    </w:p>
    <w:tbl>
      <w:tblPr>
        <w:tblStyle w:val="TableGrid"/>
        <w:tblW w:w="0" w:type="auto"/>
        <w:tblLook w:val="04A0" w:firstRow="1" w:lastRow="0" w:firstColumn="1" w:lastColumn="0" w:noHBand="0" w:noVBand="1"/>
      </w:tblPr>
      <w:tblGrid>
        <w:gridCol w:w="8918"/>
      </w:tblGrid>
      <w:tr w:rsidR="005F548C" w14:paraId="2CA40FF4" w14:textId="77777777" w:rsidTr="00E760A7">
        <w:tc>
          <w:tcPr>
            <w:tcW w:w="8918" w:type="dxa"/>
            <w:shd w:val="clear" w:color="auto" w:fill="D9D9D9" w:themeFill="background1" w:themeFillShade="D9"/>
          </w:tcPr>
          <w:p w14:paraId="77D11F20" w14:textId="198C1C2E" w:rsidR="005F548C" w:rsidRPr="00DD65EB" w:rsidRDefault="005F548C" w:rsidP="00E760A7">
            <w:pPr>
              <w:pStyle w:val="Heading4"/>
              <w:outlineLvl w:val="3"/>
            </w:pPr>
            <w:bookmarkStart w:id="0" w:name="_SEARCHING_PROCEDURE_2"/>
            <w:bookmarkEnd w:id="0"/>
            <w:r w:rsidRPr="0041797F">
              <w:rPr>
                <w:color w:val="auto"/>
              </w:rPr>
              <w:t>FULL SEARCH M</w:t>
            </w:r>
            <w:r w:rsidR="0034149B" w:rsidRPr="0041797F">
              <w:rPr>
                <w:color w:val="auto"/>
              </w:rPr>
              <w:t>EN’S ESTATE</w:t>
            </w:r>
          </w:p>
        </w:tc>
      </w:tr>
    </w:tbl>
    <w:p w14:paraId="2D04CAE6" w14:textId="77777777" w:rsidR="005F548C" w:rsidRDefault="005F548C" w:rsidP="005F548C"/>
    <w:p w14:paraId="2BE8A96E" w14:textId="4235F0E8" w:rsidR="005F548C" w:rsidRPr="001B67AD" w:rsidRDefault="005F548C" w:rsidP="005F548C">
      <w:pPr>
        <w:rPr>
          <w:rFonts w:ascii="Arial" w:hAnsi="Arial" w:cs="Arial"/>
          <w:sz w:val="22"/>
          <w:szCs w:val="22"/>
        </w:rPr>
      </w:pPr>
      <w:r w:rsidRPr="001B67AD">
        <w:rPr>
          <w:rFonts w:ascii="Arial" w:hAnsi="Arial" w:cs="Arial"/>
          <w:sz w:val="22"/>
          <w:szCs w:val="22"/>
        </w:rPr>
        <w:t>When conducting full searches, staff must not deviate from the standard procedures, as set out below, as the search will otherwise be considered unlawful</w:t>
      </w:r>
      <w:r w:rsidR="00BB4B0D">
        <w:rPr>
          <w:rFonts w:ascii="Arial" w:hAnsi="Arial" w:cs="Arial"/>
          <w:sz w:val="22"/>
          <w:szCs w:val="22"/>
        </w:rPr>
        <w:t xml:space="preserve">. </w:t>
      </w:r>
      <w:r w:rsidRPr="001B67AD">
        <w:rPr>
          <w:rFonts w:ascii="Arial" w:hAnsi="Arial" w:cs="Arial"/>
          <w:sz w:val="22"/>
          <w:szCs w:val="22"/>
        </w:rPr>
        <w:t xml:space="preserve"> </w:t>
      </w:r>
    </w:p>
    <w:p w14:paraId="17B8AC91" w14:textId="77777777" w:rsidR="005F548C" w:rsidRPr="00190469" w:rsidRDefault="005F548C" w:rsidP="005F548C">
      <w:pPr>
        <w:rPr>
          <w:rFonts w:ascii="Arial" w:hAnsi="Arial" w:cs="Arial"/>
          <w:sz w:val="22"/>
          <w:szCs w:val="22"/>
        </w:rPr>
      </w:pPr>
    </w:p>
    <w:p w14:paraId="22C0F4B8" w14:textId="4647CBEB" w:rsidR="005F548C" w:rsidRPr="00190469" w:rsidRDefault="005F548C" w:rsidP="005F548C">
      <w:pPr>
        <w:rPr>
          <w:rFonts w:ascii="Arial" w:hAnsi="Arial" w:cs="Arial"/>
          <w:sz w:val="22"/>
          <w:szCs w:val="22"/>
        </w:rPr>
      </w:pPr>
      <w:r w:rsidRPr="00190469">
        <w:rPr>
          <w:rFonts w:ascii="Arial" w:hAnsi="Arial" w:cs="Arial"/>
          <w:sz w:val="22"/>
          <w:szCs w:val="22"/>
        </w:rPr>
        <w:t>Full searches must only be carried out by two officers of the same sex as the person being searched and away from the view of any other person.</w:t>
      </w:r>
      <w:r>
        <w:rPr>
          <w:rFonts w:ascii="Arial" w:hAnsi="Arial" w:cs="Arial"/>
          <w:sz w:val="22"/>
          <w:szCs w:val="22"/>
        </w:rPr>
        <w:t xml:space="preserve"> See </w:t>
      </w:r>
      <w:r w:rsidRPr="00BB4B0D">
        <w:rPr>
          <w:rFonts w:ascii="Arial" w:hAnsi="Arial" w:cs="Arial"/>
          <w:b/>
          <w:bCs/>
          <w:sz w:val="22"/>
          <w:szCs w:val="22"/>
        </w:rPr>
        <w:t xml:space="preserve">Annex </w:t>
      </w:r>
      <w:r w:rsidR="00AF4A99">
        <w:rPr>
          <w:rFonts w:ascii="Arial" w:hAnsi="Arial" w:cs="Arial"/>
          <w:b/>
          <w:bCs/>
          <w:sz w:val="22"/>
          <w:szCs w:val="22"/>
        </w:rPr>
        <w:t>A</w:t>
      </w:r>
      <w:r w:rsidRPr="00BB4B0D">
        <w:rPr>
          <w:rFonts w:ascii="Arial" w:hAnsi="Arial" w:cs="Arial"/>
          <w:sz w:val="22"/>
          <w:szCs w:val="22"/>
        </w:rPr>
        <w:t xml:space="preserve"> </w:t>
      </w:r>
      <w:r>
        <w:rPr>
          <w:rFonts w:ascii="Arial" w:hAnsi="Arial" w:cs="Arial"/>
          <w:sz w:val="22"/>
          <w:szCs w:val="22"/>
        </w:rPr>
        <w:t xml:space="preserve">for transgender considerations. </w:t>
      </w:r>
    </w:p>
    <w:p w14:paraId="5F78F99A" w14:textId="77777777" w:rsidR="005F548C" w:rsidRPr="00190469" w:rsidRDefault="005F548C" w:rsidP="005F548C">
      <w:pPr>
        <w:rPr>
          <w:rFonts w:ascii="Arial" w:hAnsi="Arial" w:cs="Arial"/>
          <w:sz w:val="22"/>
          <w:szCs w:val="22"/>
        </w:rPr>
      </w:pPr>
    </w:p>
    <w:p w14:paraId="3F0C8314" w14:textId="400007ED" w:rsidR="005F548C" w:rsidRPr="00190469" w:rsidRDefault="005F548C" w:rsidP="005F548C">
      <w:pPr>
        <w:rPr>
          <w:rFonts w:ascii="Arial" w:hAnsi="Arial" w:cs="Arial"/>
          <w:sz w:val="22"/>
          <w:szCs w:val="22"/>
        </w:rPr>
      </w:pPr>
      <w:r w:rsidRPr="00190469">
        <w:rPr>
          <w:rFonts w:ascii="Arial" w:hAnsi="Arial" w:cs="Arial"/>
          <w:sz w:val="22"/>
          <w:szCs w:val="22"/>
        </w:rPr>
        <w:t xml:space="preserve">At no time must </w:t>
      </w:r>
      <w:r w:rsidR="0034149B">
        <w:rPr>
          <w:rFonts w:ascii="Arial" w:hAnsi="Arial" w:cs="Arial"/>
          <w:sz w:val="22"/>
          <w:szCs w:val="22"/>
        </w:rPr>
        <w:t>the prisoner</w:t>
      </w:r>
      <w:r w:rsidRPr="00190469">
        <w:rPr>
          <w:rFonts w:ascii="Arial" w:hAnsi="Arial" w:cs="Arial"/>
          <w:sz w:val="22"/>
          <w:szCs w:val="22"/>
        </w:rPr>
        <w:t xml:space="preserve"> be completely naked during a full search.</w:t>
      </w:r>
    </w:p>
    <w:p w14:paraId="5E0D72F3" w14:textId="77777777" w:rsidR="005F548C" w:rsidRPr="00190469" w:rsidRDefault="005F548C" w:rsidP="005F548C">
      <w:pPr>
        <w:rPr>
          <w:rFonts w:ascii="Arial" w:hAnsi="Arial" w:cs="Arial"/>
          <w:sz w:val="22"/>
          <w:szCs w:val="22"/>
        </w:rPr>
      </w:pPr>
    </w:p>
    <w:p w14:paraId="44FFC891" w14:textId="7861931D" w:rsidR="005F548C" w:rsidRPr="00190469" w:rsidRDefault="005F548C" w:rsidP="005F548C">
      <w:pPr>
        <w:rPr>
          <w:rFonts w:ascii="Arial" w:hAnsi="Arial" w:cs="Arial"/>
          <w:sz w:val="22"/>
          <w:szCs w:val="22"/>
        </w:rPr>
      </w:pPr>
      <w:r w:rsidRPr="003C72DC">
        <w:rPr>
          <w:rFonts w:eastAsiaTheme="majorEastAsia"/>
          <w:noProof/>
          <w:lang w:val="en-GB" w:eastAsia="en-GB"/>
        </w:rPr>
        <w:drawing>
          <wp:anchor distT="0" distB="0" distL="114300" distR="114300" simplePos="0" relativeHeight="251659264" behindDoc="0" locked="0" layoutInCell="1" allowOverlap="1" wp14:anchorId="5CA3B318" wp14:editId="0F1A7690">
            <wp:simplePos x="0" y="0"/>
            <wp:positionH relativeFrom="page">
              <wp:align>center</wp:align>
            </wp:positionH>
            <wp:positionV relativeFrom="paragraph">
              <wp:posOffset>601980</wp:posOffset>
            </wp:positionV>
            <wp:extent cx="6346289" cy="3286125"/>
            <wp:effectExtent l="0" t="0" r="0" b="0"/>
            <wp:wrapSquare wrapText="bothSides"/>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346289" cy="3286125"/>
                    </a:xfrm>
                    <a:prstGeom prst="rect">
                      <a:avLst/>
                    </a:prstGeom>
                    <a:noFill/>
                    <a:ln>
                      <a:noFill/>
                    </a:ln>
                  </pic:spPr>
                </pic:pic>
              </a:graphicData>
            </a:graphic>
          </wp:anchor>
        </w:drawing>
      </w:r>
      <w:r>
        <w:rPr>
          <w:rFonts w:ascii="Arial" w:hAnsi="Arial" w:cs="Arial"/>
          <w:sz w:val="22"/>
          <w:szCs w:val="22"/>
        </w:rPr>
        <w:t xml:space="preserve">Prisoners in the </w:t>
      </w:r>
      <w:r w:rsidR="0034149B">
        <w:rPr>
          <w:rFonts w:ascii="Arial" w:hAnsi="Arial" w:cs="Arial"/>
          <w:sz w:val="22"/>
          <w:szCs w:val="22"/>
        </w:rPr>
        <w:t>m</w:t>
      </w:r>
      <w:r>
        <w:rPr>
          <w:rFonts w:ascii="Arial" w:hAnsi="Arial" w:cs="Arial"/>
          <w:sz w:val="22"/>
          <w:szCs w:val="22"/>
        </w:rPr>
        <w:t xml:space="preserve">en’s </w:t>
      </w:r>
      <w:r w:rsidR="0034149B">
        <w:rPr>
          <w:rFonts w:ascii="Arial" w:hAnsi="Arial" w:cs="Arial"/>
          <w:sz w:val="22"/>
          <w:szCs w:val="22"/>
        </w:rPr>
        <w:t>e</w:t>
      </w:r>
      <w:r>
        <w:rPr>
          <w:rFonts w:ascii="Arial" w:hAnsi="Arial" w:cs="Arial"/>
          <w:sz w:val="22"/>
          <w:szCs w:val="22"/>
        </w:rPr>
        <w:t>state</w:t>
      </w:r>
      <w:r w:rsidRPr="00190469">
        <w:rPr>
          <w:rFonts w:ascii="Arial" w:hAnsi="Arial" w:cs="Arial"/>
          <w:sz w:val="22"/>
          <w:szCs w:val="22"/>
        </w:rPr>
        <w:t xml:space="preserve"> can be asked to squat. Records must be kept of when prisoners</w:t>
      </w:r>
      <w:r>
        <w:rPr>
          <w:rFonts w:ascii="Arial" w:hAnsi="Arial" w:cs="Arial"/>
          <w:sz w:val="22"/>
          <w:szCs w:val="22"/>
        </w:rPr>
        <w:t xml:space="preserve"> </w:t>
      </w:r>
      <w:r w:rsidRPr="00190469">
        <w:rPr>
          <w:rFonts w:ascii="Arial" w:hAnsi="Arial" w:cs="Arial"/>
          <w:sz w:val="22"/>
          <w:szCs w:val="22"/>
        </w:rPr>
        <w:t>are asked to squat</w:t>
      </w:r>
      <w:r w:rsidR="00BB4B0D">
        <w:rPr>
          <w:rFonts w:ascii="Arial" w:hAnsi="Arial" w:cs="Arial"/>
          <w:sz w:val="22"/>
          <w:szCs w:val="22"/>
        </w:rPr>
        <w:t xml:space="preserve"> and include the reasons why</w:t>
      </w:r>
      <w:r w:rsidRPr="00190469">
        <w:rPr>
          <w:rFonts w:ascii="Arial" w:hAnsi="Arial" w:cs="Arial"/>
          <w:sz w:val="22"/>
          <w:szCs w:val="22"/>
        </w:rPr>
        <w:t>.</w:t>
      </w:r>
      <w:r>
        <w:rPr>
          <w:rFonts w:ascii="Arial" w:hAnsi="Arial" w:cs="Arial"/>
          <w:sz w:val="22"/>
          <w:szCs w:val="22"/>
        </w:rPr>
        <w:t xml:space="preserve"> </w:t>
      </w:r>
      <w:r w:rsidR="0034149B">
        <w:rPr>
          <w:rFonts w:ascii="Arial" w:hAnsi="Arial" w:cs="Arial"/>
          <w:sz w:val="22"/>
          <w:szCs w:val="22"/>
        </w:rPr>
        <w:t xml:space="preserve">See </w:t>
      </w:r>
      <w:r w:rsidR="0034149B" w:rsidRPr="0034149B">
        <w:rPr>
          <w:rFonts w:ascii="Arial" w:hAnsi="Arial" w:cs="Arial"/>
          <w:b/>
          <w:bCs/>
          <w:sz w:val="22"/>
          <w:szCs w:val="22"/>
        </w:rPr>
        <w:t xml:space="preserve">Annex </w:t>
      </w:r>
      <w:r w:rsidR="00AF4A99">
        <w:rPr>
          <w:rFonts w:ascii="Arial" w:hAnsi="Arial" w:cs="Arial"/>
          <w:b/>
          <w:bCs/>
          <w:sz w:val="22"/>
          <w:szCs w:val="22"/>
        </w:rPr>
        <w:t>C.</w:t>
      </w:r>
    </w:p>
    <w:p w14:paraId="23BE38EC" w14:textId="77777777" w:rsidR="005F548C" w:rsidRDefault="005F548C" w:rsidP="005F548C"/>
    <w:p w14:paraId="539A6BD5" w14:textId="77777777" w:rsidR="005F548C" w:rsidRPr="00BC47BE" w:rsidRDefault="005F548C" w:rsidP="005F548C"/>
    <w:p w14:paraId="6627A9C3" w14:textId="77777777" w:rsidR="005F548C" w:rsidRDefault="005F548C" w:rsidP="005F548C"/>
    <w:p w14:paraId="1AA88073" w14:textId="77777777" w:rsidR="005F548C" w:rsidRPr="00BC47BE" w:rsidRDefault="005F548C" w:rsidP="005F548C"/>
    <w:tbl>
      <w:tblPr>
        <w:tblStyle w:val="TableGrid"/>
        <w:tblW w:w="0" w:type="auto"/>
        <w:tblLook w:val="04A0" w:firstRow="1" w:lastRow="0" w:firstColumn="1" w:lastColumn="0" w:noHBand="0" w:noVBand="1"/>
      </w:tblPr>
      <w:tblGrid>
        <w:gridCol w:w="4506"/>
        <w:gridCol w:w="4510"/>
      </w:tblGrid>
      <w:tr w:rsidR="005F548C" w14:paraId="474229B9" w14:textId="77777777" w:rsidTr="00E7451B">
        <w:tc>
          <w:tcPr>
            <w:tcW w:w="4506" w:type="dxa"/>
            <w:shd w:val="clear" w:color="auto" w:fill="8EAADB" w:themeFill="accent1" w:themeFillTint="99"/>
          </w:tcPr>
          <w:p w14:paraId="4D5470C0" w14:textId="77777777" w:rsidR="005F548C" w:rsidRPr="00E5420E" w:rsidRDefault="005F548C" w:rsidP="00E760A7">
            <w:pPr>
              <w:keepNext/>
              <w:keepLines/>
              <w:spacing w:before="240" w:line="259" w:lineRule="auto"/>
              <w:jc w:val="center"/>
              <w:outlineLvl w:val="0"/>
              <w:rPr>
                <w:rFonts w:ascii="Arial" w:eastAsiaTheme="majorEastAsia" w:hAnsi="Arial" w:cs="Arial"/>
                <w:b/>
                <w:bCs/>
                <w:lang w:val="en-GB"/>
              </w:rPr>
            </w:pPr>
            <w:r w:rsidRPr="00E5420E">
              <w:rPr>
                <w:rFonts w:ascii="Arial" w:eastAsiaTheme="majorEastAsia" w:hAnsi="Arial" w:cs="Arial"/>
                <w:b/>
                <w:bCs/>
                <w:lang w:val="en-GB"/>
              </w:rPr>
              <w:t>SEARCHER ONE</w:t>
            </w:r>
          </w:p>
        </w:tc>
        <w:tc>
          <w:tcPr>
            <w:tcW w:w="4510" w:type="dxa"/>
            <w:shd w:val="clear" w:color="auto" w:fill="8EAADB" w:themeFill="accent1" w:themeFillTint="99"/>
          </w:tcPr>
          <w:p w14:paraId="3B765FB3" w14:textId="77777777" w:rsidR="005F548C" w:rsidRPr="00E5420E" w:rsidRDefault="005F548C" w:rsidP="00E760A7">
            <w:pPr>
              <w:keepNext/>
              <w:keepLines/>
              <w:spacing w:before="240" w:line="259" w:lineRule="auto"/>
              <w:jc w:val="center"/>
              <w:outlineLvl w:val="0"/>
              <w:rPr>
                <w:rFonts w:ascii="Arial" w:eastAsiaTheme="majorEastAsia" w:hAnsi="Arial" w:cs="Arial"/>
                <w:b/>
                <w:bCs/>
                <w:lang w:val="en-GB"/>
              </w:rPr>
            </w:pPr>
            <w:r w:rsidRPr="00E5420E">
              <w:rPr>
                <w:rFonts w:ascii="Arial" w:eastAsiaTheme="majorEastAsia" w:hAnsi="Arial" w:cs="Arial"/>
                <w:b/>
                <w:bCs/>
                <w:lang w:val="en-GB"/>
              </w:rPr>
              <w:t>SEARCHER TWO</w:t>
            </w:r>
          </w:p>
        </w:tc>
      </w:tr>
      <w:tr w:rsidR="005F548C" w14:paraId="79962462" w14:textId="77777777" w:rsidTr="00E7451B">
        <w:tc>
          <w:tcPr>
            <w:tcW w:w="4506" w:type="dxa"/>
            <w:shd w:val="clear" w:color="auto" w:fill="D9D9D9" w:themeFill="background1" w:themeFillShade="D9"/>
          </w:tcPr>
          <w:p w14:paraId="504773ED" w14:textId="77777777" w:rsidR="005F548C" w:rsidRPr="00E32D3E" w:rsidRDefault="005F548C" w:rsidP="00E760A7">
            <w:pPr>
              <w:pStyle w:val="NoSpacing"/>
              <w:rPr>
                <w:rFonts w:ascii="Arial" w:hAnsi="Arial" w:cs="Arial"/>
                <w:sz w:val="22"/>
                <w:szCs w:val="22"/>
              </w:rPr>
            </w:pPr>
          </w:p>
          <w:p w14:paraId="60371D24" w14:textId="77777777" w:rsidR="005F548C" w:rsidRPr="00E32D3E" w:rsidRDefault="005F548C" w:rsidP="00E760A7">
            <w:pPr>
              <w:pStyle w:val="NoSpacing"/>
              <w:rPr>
                <w:rFonts w:ascii="Arial" w:hAnsi="Arial" w:cs="Arial"/>
                <w:sz w:val="22"/>
                <w:szCs w:val="22"/>
              </w:rPr>
            </w:pPr>
            <w:r w:rsidRPr="00E32D3E">
              <w:rPr>
                <w:rFonts w:ascii="Arial" w:hAnsi="Arial" w:cs="Arial"/>
                <w:sz w:val="22"/>
                <w:szCs w:val="22"/>
              </w:rPr>
              <w:t xml:space="preserve">The person in charge of the search. Responsible for controlling the search and will normally observe the subject from the front. </w:t>
            </w:r>
          </w:p>
          <w:p w14:paraId="3D65EA4F" w14:textId="77777777" w:rsidR="005F548C" w:rsidRDefault="005F548C" w:rsidP="00E760A7">
            <w:pPr>
              <w:pStyle w:val="NoSpacing"/>
              <w:rPr>
                <w:rFonts w:ascii="Arial" w:hAnsi="Arial" w:cs="Arial"/>
                <w:sz w:val="22"/>
                <w:szCs w:val="22"/>
              </w:rPr>
            </w:pPr>
          </w:p>
          <w:p w14:paraId="09DAB8B0" w14:textId="77777777" w:rsidR="005F548C" w:rsidRPr="00E32D3E" w:rsidRDefault="005F548C" w:rsidP="00E760A7">
            <w:pPr>
              <w:pStyle w:val="NoSpacing"/>
              <w:rPr>
                <w:rFonts w:ascii="Arial" w:hAnsi="Arial" w:cs="Arial"/>
                <w:b/>
                <w:sz w:val="22"/>
                <w:szCs w:val="22"/>
              </w:rPr>
            </w:pPr>
            <w:r w:rsidRPr="00E32D3E">
              <w:rPr>
                <w:rFonts w:ascii="Arial" w:hAnsi="Arial" w:cs="Arial"/>
                <w:sz w:val="22"/>
                <w:szCs w:val="22"/>
              </w:rPr>
              <w:t xml:space="preserve">Searcher 1 </w:t>
            </w:r>
            <w:r w:rsidRPr="00B30EAC">
              <w:rPr>
                <w:rFonts w:ascii="Arial" w:hAnsi="Arial" w:cs="Arial"/>
                <w:b/>
                <w:bCs/>
                <w:sz w:val="22"/>
                <w:szCs w:val="22"/>
              </w:rPr>
              <w:t>must explain</w:t>
            </w:r>
            <w:r w:rsidRPr="00E32D3E">
              <w:rPr>
                <w:rFonts w:ascii="Arial" w:hAnsi="Arial" w:cs="Arial"/>
                <w:sz w:val="22"/>
                <w:szCs w:val="22"/>
              </w:rPr>
              <w:t xml:space="preserve"> the </w:t>
            </w:r>
            <w:r>
              <w:rPr>
                <w:rFonts w:ascii="Arial" w:hAnsi="Arial" w:cs="Arial"/>
                <w:sz w:val="22"/>
                <w:szCs w:val="22"/>
              </w:rPr>
              <w:t>reason</w:t>
            </w:r>
            <w:r w:rsidRPr="00E32D3E">
              <w:rPr>
                <w:rFonts w:ascii="Arial" w:hAnsi="Arial" w:cs="Arial"/>
                <w:sz w:val="22"/>
                <w:szCs w:val="22"/>
              </w:rPr>
              <w:t xml:space="preserve"> for the search</w:t>
            </w:r>
            <w:r>
              <w:rPr>
                <w:rFonts w:ascii="Arial" w:hAnsi="Arial" w:cs="Arial"/>
                <w:sz w:val="22"/>
                <w:szCs w:val="22"/>
              </w:rPr>
              <w:t xml:space="preserve"> </w:t>
            </w:r>
            <w:r w:rsidRPr="00E32D3E">
              <w:rPr>
                <w:rFonts w:ascii="Arial" w:hAnsi="Arial" w:cs="Arial"/>
                <w:sz w:val="22"/>
                <w:szCs w:val="22"/>
              </w:rPr>
              <w:t>taking into account any</w:t>
            </w:r>
            <w:r>
              <w:rPr>
                <w:rFonts w:ascii="Arial" w:hAnsi="Arial" w:cs="Arial"/>
                <w:sz w:val="22"/>
                <w:szCs w:val="22"/>
              </w:rPr>
              <w:t xml:space="preserve"> equality issues in any of the process steps. </w:t>
            </w:r>
          </w:p>
          <w:p w14:paraId="26EBDF34" w14:textId="77777777" w:rsidR="005F548C" w:rsidRPr="000522ED" w:rsidRDefault="005F548C" w:rsidP="00E760A7">
            <w:pPr>
              <w:pStyle w:val="NoSpacing"/>
              <w:rPr>
                <w:rFonts w:ascii="Arial" w:eastAsiaTheme="majorEastAsia" w:hAnsi="Arial" w:cs="Arial"/>
                <w:sz w:val="22"/>
                <w:szCs w:val="22"/>
              </w:rPr>
            </w:pPr>
          </w:p>
        </w:tc>
        <w:tc>
          <w:tcPr>
            <w:tcW w:w="4510" w:type="dxa"/>
            <w:shd w:val="clear" w:color="auto" w:fill="D9D9D9" w:themeFill="background1" w:themeFillShade="D9"/>
          </w:tcPr>
          <w:p w14:paraId="41DE8843" w14:textId="77777777" w:rsidR="005F548C" w:rsidRPr="00E32D3E" w:rsidRDefault="005F548C" w:rsidP="00E760A7">
            <w:pPr>
              <w:pStyle w:val="NoSpacing"/>
              <w:rPr>
                <w:rFonts w:ascii="Arial" w:hAnsi="Arial" w:cs="Arial"/>
                <w:sz w:val="22"/>
                <w:szCs w:val="22"/>
              </w:rPr>
            </w:pPr>
          </w:p>
          <w:p w14:paraId="111E38ED" w14:textId="77777777" w:rsidR="005F548C" w:rsidRDefault="005F548C" w:rsidP="00E760A7">
            <w:pPr>
              <w:pStyle w:val="NoSpacing"/>
              <w:rPr>
                <w:rFonts w:ascii="Arial" w:hAnsi="Arial" w:cs="Arial"/>
                <w:sz w:val="22"/>
                <w:szCs w:val="22"/>
              </w:rPr>
            </w:pPr>
            <w:r w:rsidRPr="00E32D3E">
              <w:rPr>
                <w:rFonts w:ascii="Arial" w:hAnsi="Arial" w:cs="Arial"/>
                <w:sz w:val="22"/>
                <w:szCs w:val="22"/>
              </w:rPr>
              <w:t xml:space="preserve">Responsible for receiving clothing and other items from the subject and searching them. Searcher 2 must return the clothing and other items back to the subject at the direction of Searcher 1. </w:t>
            </w:r>
          </w:p>
          <w:p w14:paraId="4F7A939E" w14:textId="77777777" w:rsidR="005F548C" w:rsidRDefault="005F548C" w:rsidP="00E760A7">
            <w:pPr>
              <w:pStyle w:val="NoSpacing"/>
              <w:rPr>
                <w:rFonts w:ascii="Arial" w:hAnsi="Arial" w:cs="Arial"/>
                <w:sz w:val="22"/>
                <w:szCs w:val="22"/>
              </w:rPr>
            </w:pPr>
          </w:p>
          <w:p w14:paraId="2C7E0518" w14:textId="77777777" w:rsidR="005F548C" w:rsidRPr="00E32D3E" w:rsidRDefault="005F548C" w:rsidP="00E760A7">
            <w:pPr>
              <w:pStyle w:val="NoSpacing"/>
              <w:rPr>
                <w:rFonts w:ascii="Arial" w:eastAsia="Times New Roman" w:hAnsi="Arial" w:cs="Arial"/>
                <w:b/>
                <w:sz w:val="22"/>
                <w:szCs w:val="22"/>
                <w:lang w:val="en-US"/>
              </w:rPr>
            </w:pPr>
            <w:r w:rsidRPr="00E32D3E">
              <w:rPr>
                <w:rFonts w:ascii="Arial" w:hAnsi="Arial" w:cs="Arial"/>
                <w:sz w:val="22"/>
                <w:szCs w:val="22"/>
              </w:rPr>
              <w:t xml:space="preserve">Observes the subject throughout the search, normally from back or side. </w:t>
            </w:r>
            <w:r w:rsidRPr="00E32D3E">
              <w:rPr>
                <w:rFonts w:ascii="Arial" w:hAnsi="Arial" w:cs="Arial"/>
                <w:sz w:val="22"/>
                <w:szCs w:val="22"/>
              </w:rPr>
              <w:lastRenderedPageBreak/>
              <w:t>Remains vigilant to potential risks and remains alert throughout the search.</w:t>
            </w:r>
          </w:p>
        </w:tc>
      </w:tr>
      <w:tr w:rsidR="005F548C" w14:paraId="61B36BB7" w14:textId="77777777" w:rsidTr="00E7451B">
        <w:tc>
          <w:tcPr>
            <w:tcW w:w="4506" w:type="dxa"/>
          </w:tcPr>
          <w:p w14:paraId="0FFECC6D" w14:textId="77777777" w:rsidR="005F548C" w:rsidRPr="00E32D3E" w:rsidRDefault="005F548C" w:rsidP="00E760A7">
            <w:pPr>
              <w:pStyle w:val="NoSpacing"/>
              <w:rPr>
                <w:rFonts w:ascii="Arial" w:hAnsi="Arial" w:cs="Arial"/>
                <w:sz w:val="22"/>
                <w:szCs w:val="22"/>
              </w:rPr>
            </w:pPr>
          </w:p>
          <w:p w14:paraId="3CF518C9" w14:textId="77777777" w:rsidR="005F548C" w:rsidRPr="00E32D3E" w:rsidRDefault="005F548C" w:rsidP="00E760A7">
            <w:pPr>
              <w:pStyle w:val="NoSpacing"/>
              <w:rPr>
                <w:rFonts w:ascii="Arial" w:eastAsia="Times New Roman" w:hAnsi="Arial" w:cs="Arial"/>
                <w:b/>
                <w:sz w:val="22"/>
                <w:szCs w:val="22"/>
                <w:lang w:val="en-US"/>
              </w:rPr>
            </w:pPr>
            <w:r w:rsidRPr="00FE107C">
              <w:rPr>
                <w:rFonts w:ascii="Arial" w:hAnsi="Arial" w:cs="Arial"/>
                <w:b/>
                <w:bCs/>
                <w:color w:val="7030A0"/>
                <w:sz w:val="22"/>
                <w:szCs w:val="22"/>
              </w:rPr>
              <w:t xml:space="preserve">STEP 1 </w:t>
            </w:r>
            <w:r w:rsidRPr="001C28E6">
              <w:rPr>
                <w:rFonts w:ascii="Arial" w:hAnsi="Arial" w:cs="Arial"/>
                <w:b/>
                <w:bCs/>
                <w:sz w:val="22"/>
                <w:szCs w:val="22"/>
              </w:rPr>
              <w:t>-</w:t>
            </w:r>
            <w:r>
              <w:rPr>
                <w:rFonts w:ascii="Arial" w:hAnsi="Arial" w:cs="Arial"/>
                <w:sz w:val="22"/>
                <w:szCs w:val="22"/>
              </w:rPr>
              <w:t xml:space="preserve"> </w:t>
            </w:r>
            <w:r w:rsidRPr="00E32D3E">
              <w:rPr>
                <w:rFonts w:ascii="Arial" w:hAnsi="Arial" w:cs="Arial"/>
                <w:sz w:val="22"/>
                <w:szCs w:val="22"/>
              </w:rPr>
              <w:t xml:space="preserve">Ask the </w:t>
            </w:r>
            <w:r>
              <w:rPr>
                <w:rFonts w:ascii="Arial" w:hAnsi="Arial" w:cs="Arial"/>
                <w:sz w:val="22"/>
                <w:szCs w:val="22"/>
              </w:rPr>
              <w:t>person</w:t>
            </w:r>
            <w:r w:rsidRPr="00E32D3E">
              <w:rPr>
                <w:rFonts w:ascii="Arial" w:hAnsi="Arial" w:cs="Arial"/>
                <w:sz w:val="22"/>
                <w:szCs w:val="22"/>
              </w:rPr>
              <w:t xml:space="preserve"> if they have anything not authorised. Ask to empty pockets and remove any jewellery, including wristwatch, and hand over any bags or other items being carried.</w:t>
            </w:r>
          </w:p>
        </w:tc>
        <w:tc>
          <w:tcPr>
            <w:tcW w:w="4510" w:type="dxa"/>
          </w:tcPr>
          <w:p w14:paraId="21C4B0C9" w14:textId="77777777" w:rsidR="005F548C" w:rsidRPr="00E32D3E" w:rsidRDefault="005F548C" w:rsidP="00E760A7">
            <w:pPr>
              <w:pStyle w:val="NoSpacing"/>
              <w:rPr>
                <w:rFonts w:ascii="Arial" w:hAnsi="Arial" w:cs="Arial"/>
                <w:sz w:val="22"/>
                <w:szCs w:val="22"/>
              </w:rPr>
            </w:pPr>
          </w:p>
          <w:p w14:paraId="11BED9BA" w14:textId="77777777" w:rsidR="005F548C" w:rsidRPr="00E32D3E" w:rsidRDefault="005F548C" w:rsidP="00E760A7">
            <w:pPr>
              <w:pStyle w:val="NoSpacing"/>
              <w:rPr>
                <w:rFonts w:ascii="Arial" w:eastAsia="Times New Roman" w:hAnsi="Arial" w:cs="Arial"/>
                <w:b/>
                <w:sz w:val="22"/>
                <w:szCs w:val="22"/>
                <w:lang w:val="en-US"/>
              </w:rPr>
            </w:pPr>
            <w:r w:rsidRPr="00E32D3E">
              <w:rPr>
                <w:rFonts w:ascii="Arial" w:hAnsi="Arial" w:cs="Arial"/>
                <w:sz w:val="22"/>
                <w:szCs w:val="22"/>
              </w:rPr>
              <w:t>Search the contents of the pockets and the jewellery and place them to one side. Search any bags or other items.</w:t>
            </w:r>
          </w:p>
        </w:tc>
      </w:tr>
      <w:tr w:rsidR="00E7451B" w14:paraId="3099C667" w14:textId="77777777" w:rsidTr="00E7451B">
        <w:tc>
          <w:tcPr>
            <w:tcW w:w="4506" w:type="dxa"/>
          </w:tcPr>
          <w:p w14:paraId="55DB8835" w14:textId="77777777" w:rsidR="00E7451B" w:rsidRPr="004911FE" w:rsidRDefault="00E7451B" w:rsidP="00E7451B">
            <w:pPr>
              <w:pStyle w:val="NoSpacing"/>
              <w:rPr>
                <w:rFonts w:ascii="Arial" w:hAnsi="Arial" w:cs="Arial"/>
              </w:rPr>
            </w:pPr>
          </w:p>
          <w:p w14:paraId="77F05EEF" w14:textId="62054440" w:rsidR="00E7451B" w:rsidRPr="001C28E6" w:rsidRDefault="00E7451B" w:rsidP="00E7451B">
            <w:pPr>
              <w:pStyle w:val="NoSpacing"/>
              <w:rPr>
                <w:rFonts w:ascii="Arial" w:hAnsi="Arial" w:cs="Arial"/>
                <w:sz w:val="22"/>
                <w:szCs w:val="22"/>
              </w:rPr>
            </w:pPr>
            <w:r w:rsidRPr="004911FE">
              <w:rPr>
                <w:rFonts w:ascii="Arial" w:hAnsi="Arial" w:cs="Arial"/>
                <w:b/>
                <w:bCs/>
                <w:color w:val="7030A0"/>
              </w:rPr>
              <w:t xml:space="preserve">STEP 2 </w:t>
            </w:r>
            <w:r w:rsidRPr="004911FE">
              <w:rPr>
                <w:rFonts w:ascii="Arial" w:hAnsi="Arial" w:cs="Arial"/>
                <w:b/>
                <w:bCs/>
              </w:rPr>
              <w:t>-</w:t>
            </w:r>
            <w:r w:rsidRPr="004911FE">
              <w:rPr>
                <w:rFonts w:ascii="Arial" w:hAnsi="Arial" w:cs="Arial"/>
              </w:rPr>
              <w:t xml:space="preserve"> Ask to remove any headwear and pass to searcher 2. </w:t>
            </w:r>
            <w:r w:rsidRPr="004911FE">
              <w:rPr>
                <w:rFonts w:ascii="Arial" w:hAnsi="Arial" w:cs="Arial"/>
                <w:b/>
                <w:bCs/>
              </w:rPr>
              <w:t>Religious headwear</w:t>
            </w:r>
            <w:r w:rsidRPr="004911FE">
              <w:rPr>
                <w:rFonts w:ascii="Arial" w:hAnsi="Arial" w:cs="Arial"/>
              </w:rPr>
              <w:t xml:space="preserve"> should not be routinely handled by staff and the removal must be undertaken in private and out of sight from others.  </w:t>
            </w:r>
          </w:p>
        </w:tc>
        <w:tc>
          <w:tcPr>
            <w:tcW w:w="4510" w:type="dxa"/>
          </w:tcPr>
          <w:p w14:paraId="7F1833C5" w14:textId="77777777" w:rsidR="00E7451B" w:rsidRPr="004911FE" w:rsidRDefault="00E7451B" w:rsidP="00E7451B">
            <w:pPr>
              <w:pStyle w:val="NoSpacing"/>
              <w:rPr>
                <w:rFonts w:ascii="Arial" w:eastAsiaTheme="majorEastAsia" w:hAnsi="Arial" w:cs="Arial"/>
              </w:rPr>
            </w:pPr>
          </w:p>
          <w:p w14:paraId="5E871BAE" w14:textId="77777777" w:rsidR="00E7451B" w:rsidRPr="004911FE" w:rsidRDefault="00E7451B" w:rsidP="00E7451B">
            <w:pPr>
              <w:pStyle w:val="NoSpacing"/>
              <w:rPr>
                <w:rFonts w:ascii="Arial" w:eastAsiaTheme="majorEastAsia" w:hAnsi="Arial" w:cs="Arial"/>
              </w:rPr>
            </w:pPr>
            <w:r w:rsidRPr="004911FE">
              <w:rPr>
                <w:rFonts w:ascii="Arial" w:eastAsiaTheme="majorEastAsia" w:hAnsi="Arial" w:cs="Arial"/>
              </w:rPr>
              <w:t xml:space="preserve">Search the headwear. </w:t>
            </w:r>
          </w:p>
          <w:p w14:paraId="7EF24DA6" w14:textId="003DB9A8" w:rsidR="00E7451B" w:rsidRPr="00E32D3E" w:rsidRDefault="00E7451B" w:rsidP="00E7451B">
            <w:pPr>
              <w:pStyle w:val="NoSpacing"/>
              <w:rPr>
                <w:rFonts w:ascii="Arial" w:eastAsiaTheme="majorEastAsia" w:hAnsi="Arial" w:cs="Arial"/>
                <w:sz w:val="22"/>
                <w:szCs w:val="22"/>
              </w:rPr>
            </w:pPr>
            <w:r w:rsidRPr="004911FE">
              <w:rPr>
                <w:rFonts w:ascii="Arial" w:eastAsiaTheme="majorEastAsia" w:hAnsi="Arial" w:cs="Arial"/>
              </w:rPr>
              <w:t xml:space="preserve">If you are required to search and handle </w:t>
            </w:r>
            <w:r w:rsidRPr="004911FE">
              <w:rPr>
                <w:rFonts w:ascii="Arial" w:eastAsiaTheme="majorEastAsia" w:hAnsi="Arial" w:cs="Arial"/>
                <w:b/>
                <w:bCs/>
              </w:rPr>
              <w:t>religious headwear</w:t>
            </w:r>
            <w:r w:rsidRPr="004911FE">
              <w:rPr>
                <w:rFonts w:ascii="Arial" w:eastAsiaTheme="majorEastAsia" w:hAnsi="Arial" w:cs="Arial"/>
              </w:rPr>
              <w:t xml:space="preserve">, clean nitrile gloves must be used. </w:t>
            </w:r>
            <w:r w:rsidRPr="004911FE">
              <w:rPr>
                <w:rStyle w:val="CommentReference"/>
                <w:rFonts w:ascii="Arial" w:hAnsi="Arial" w:cs="Arial"/>
              </w:rPr>
              <w:t xml:space="preserve"> </w:t>
            </w:r>
          </w:p>
        </w:tc>
      </w:tr>
      <w:tr w:rsidR="005F548C" w14:paraId="3B7BA8BD" w14:textId="77777777" w:rsidTr="00E7451B">
        <w:tc>
          <w:tcPr>
            <w:tcW w:w="4506" w:type="dxa"/>
          </w:tcPr>
          <w:p w14:paraId="165D22E1" w14:textId="77777777" w:rsidR="005F548C" w:rsidRDefault="005F548C" w:rsidP="00E760A7">
            <w:pPr>
              <w:pStyle w:val="NoSpacing"/>
              <w:rPr>
                <w:rFonts w:ascii="Arial" w:hAnsi="Arial" w:cs="Arial"/>
                <w:b/>
                <w:bCs/>
                <w:sz w:val="22"/>
                <w:szCs w:val="22"/>
              </w:rPr>
            </w:pPr>
          </w:p>
          <w:p w14:paraId="0E0FD3D4" w14:textId="77777777" w:rsidR="005F548C" w:rsidRPr="001C28E6" w:rsidRDefault="005F548C" w:rsidP="00E760A7">
            <w:pPr>
              <w:pStyle w:val="NoSpacing"/>
              <w:rPr>
                <w:rFonts w:ascii="Arial" w:hAnsi="Arial" w:cs="Arial"/>
                <w:sz w:val="22"/>
                <w:szCs w:val="22"/>
              </w:rPr>
            </w:pPr>
            <w:r w:rsidRPr="00FE107C">
              <w:rPr>
                <w:rFonts w:ascii="Arial" w:hAnsi="Arial" w:cs="Arial"/>
                <w:b/>
                <w:bCs/>
                <w:color w:val="7030A0"/>
                <w:sz w:val="22"/>
                <w:szCs w:val="22"/>
              </w:rPr>
              <w:t xml:space="preserve">STEP 3 </w:t>
            </w:r>
            <w:r w:rsidRPr="001C28E6">
              <w:rPr>
                <w:rFonts w:ascii="Arial" w:hAnsi="Arial" w:cs="Arial"/>
                <w:b/>
                <w:bCs/>
                <w:sz w:val="22"/>
                <w:szCs w:val="22"/>
              </w:rPr>
              <w:t>-</w:t>
            </w:r>
            <w:r>
              <w:rPr>
                <w:rFonts w:ascii="Arial" w:hAnsi="Arial" w:cs="Arial"/>
                <w:sz w:val="22"/>
                <w:szCs w:val="22"/>
              </w:rPr>
              <w:t xml:space="preserve"> </w:t>
            </w:r>
            <w:r w:rsidRPr="00E32D3E">
              <w:rPr>
                <w:rFonts w:ascii="Arial" w:hAnsi="Arial" w:cs="Arial"/>
                <w:sz w:val="22"/>
                <w:szCs w:val="22"/>
              </w:rPr>
              <w:t>Search the head either by running your fingers through the hair and around the back of the ears or ask them to shake out their hair and run their fingers through it.</w:t>
            </w:r>
          </w:p>
        </w:tc>
        <w:tc>
          <w:tcPr>
            <w:tcW w:w="4510" w:type="dxa"/>
            <w:shd w:val="clear" w:color="auto" w:fill="F2F2F2" w:themeFill="background1" w:themeFillShade="F2"/>
          </w:tcPr>
          <w:p w14:paraId="103E2770" w14:textId="77777777" w:rsidR="005F548C" w:rsidRPr="00E32D3E" w:rsidRDefault="005F548C" w:rsidP="00E760A7">
            <w:pPr>
              <w:pStyle w:val="NoSpacing"/>
              <w:rPr>
                <w:rFonts w:ascii="Arial" w:eastAsiaTheme="majorEastAsia" w:hAnsi="Arial" w:cs="Arial"/>
                <w:sz w:val="22"/>
                <w:szCs w:val="22"/>
              </w:rPr>
            </w:pPr>
          </w:p>
        </w:tc>
      </w:tr>
      <w:tr w:rsidR="005F548C" w14:paraId="65FB58BC" w14:textId="77777777" w:rsidTr="00E7451B">
        <w:tc>
          <w:tcPr>
            <w:tcW w:w="4506" w:type="dxa"/>
          </w:tcPr>
          <w:p w14:paraId="12052538" w14:textId="77777777" w:rsidR="005F548C" w:rsidRDefault="005F548C" w:rsidP="00E760A7">
            <w:pPr>
              <w:pStyle w:val="NoSpacing"/>
              <w:rPr>
                <w:rFonts w:ascii="Arial" w:hAnsi="Arial" w:cs="Arial"/>
                <w:sz w:val="22"/>
                <w:szCs w:val="22"/>
              </w:rPr>
            </w:pPr>
          </w:p>
          <w:p w14:paraId="6A717E8D" w14:textId="77777777" w:rsidR="005F548C" w:rsidRPr="001C28E6" w:rsidRDefault="005F548C" w:rsidP="00E760A7">
            <w:pPr>
              <w:pStyle w:val="NoSpacing"/>
              <w:rPr>
                <w:rFonts w:ascii="Arial" w:hAnsi="Arial" w:cs="Arial"/>
                <w:b/>
                <w:sz w:val="22"/>
                <w:szCs w:val="22"/>
              </w:rPr>
            </w:pPr>
            <w:r w:rsidRPr="00FE107C">
              <w:rPr>
                <w:rFonts w:ascii="Arial" w:hAnsi="Arial" w:cs="Arial"/>
                <w:b/>
                <w:bCs/>
                <w:color w:val="7030A0"/>
                <w:sz w:val="22"/>
                <w:szCs w:val="22"/>
              </w:rPr>
              <w:t xml:space="preserve">STEP 4 </w:t>
            </w:r>
            <w:r w:rsidRPr="001C28E6">
              <w:rPr>
                <w:rFonts w:ascii="Arial" w:hAnsi="Arial" w:cs="Arial"/>
                <w:b/>
                <w:bCs/>
                <w:sz w:val="22"/>
                <w:szCs w:val="22"/>
              </w:rPr>
              <w:t>-</w:t>
            </w:r>
            <w:r>
              <w:rPr>
                <w:rFonts w:ascii="Arial" w:hAnsi="Arial" w:cs="Arial"/>
                <w:sz w:val="22"/>
                <w:szCs w:val="22"/>
              </w:rPr>
              <w:t xml:space="preserve"> </w:t>
            </w:r>
            <w:r w:rsidRPr="00E32D3E">
              <w:rPr>
                <w:rFonts w:ascii="Arial" w:hAnsi="Arial" w:cs="Arial"/>
                <w:sz w:val="22"/>
                <w:szCs w:val="22"/>
              </w:rPr>
              <w:t>Look around and inside the ears, nose and mouth. You may ask them to raise the tongue so that you can look under it.</w:t>
            </w:r>
          </w:p>
        </w:tc>
        <w:tc>
          <w:tcPr>
            <w:tcW w:w="4510" w:type="dxa"/>
            <w:shd w:val="clear" w:color="auto" w:fill="F2F2F2" w:themeFill="background1" w:themeFillShade="F2"/>
          </w:tcPr>
          <w:p w14:paraId="1F10E3AE" w14:textId="77777777" w:rsidR="005F548C" w:rsidRPr="00E32D3E" w:rsidRDefault="005F548C" w:rsidP="00E760A7">
            <w:pPr>
              <w:pStyle w:val="NoSpacing"/>
              <w:rPr>
                <w:rFonts w:ascii="Arial" w:eastAsiaTheme="majorEastAsia" w:hAnsi="Arial" w:cs="Arial"/>
                <w:sz w:val="22"/>
                <w:szCs w:val="22"/>
              </w:rPr>
            </w:pPr>
          </w:p>
        </w:tc>
      </w:tr>
      <w:tr w:rsidR="005F548C" w14:paraId="26C6A699" w14:textId="77777777" w:rsidTr="00E7451B">
        <w:tc>
          <w:tcPr>
            <w:tcW w:w="4506" w:type="dxa"/>
          </w:tcPr>
          <w:p w14:paraId="76880BEB" w14:textId="77777777" w:rsidR="005F548C" w:rsidRDefault="005F548C" w:rsidP="00E760A7">
            <w:pPr>
              <w:pStyle w:val="NoSpacing"/>
              <w:rPr>
                <w:rFonts w:ascii="Arial" w:hAnsi="Arial" w:cs="Arial"/>
                <w:sz w:val="22"/>
                <w:szCs w:val="22"/>
              </w:rPr>
            </w:pPr>
          </w:p>
          <w:p w14:paraId="5C3E3E97" w14:textId="1762DA6C" w:rsidR="005F548C" w:rsidRPr="001C28E6" w:rsidRDefault="005F548C" w:rsidP="00E760A7">
            <w:pPr>
              <w:pStyle w:val="NoSpacing"/>
              <w:rPr>
                <w:rFonts w:ascii="Arial" w:hAnsi="Arial" w:cs="Arial"/>
                <w:b/>
                <w:sz w:val="22"/>
                <w:szCs w:val="22"/>
              </w:rPr>
            </w:pPr>
            <w:r w:rsidRPr="00FE107C">
              <w:rPr>
                <w:rFonts w:ascii="Arial" w:hAnsi="Arial" w:cs="Arial"/>
                <w:b/>
                <w:bCs/>
                <w:color w:val="7030A0"/>
                <w:sz w:val="22"/>
                <w:szCs w:val="22"/>
              </w:rPr>
              <w:t xml:space="preserve">STEP 5 </w:t>
            </w:r>
            <w:r w:rsidRPr="001C28E6">
              <w:rPr>
                <w:rFonts w:ascii="Arial" w:hAnsi="Arial" w:cs="Arial"/>
                <w:b/>
                <w:bCs/>
                <w:sz w:val="22"/>
                <w:szCs w:val="22"/>
              </w:rPr>
              <w:t>-</w:t>
            </w:r>
            <w:r>
              <w:rPr>
                <w:rFonts w:ascii="Arial" w:hAnsi="Arial" w:cs="Arial"/>
                <w:sz w:val="22"/>
                <w:szCs w:val="22"/>
              </w:rPr>
              <w:t xml:space="preserve"> </w:t>
            </w:r>
            <w:r w:rsidRPr="00E32D3E">
              <w:rPr>
                <w:rFonts w:ascii="Arial" w:hAnsi="Arial" w:cs="Arial"/>
                <w:sz w:val="22"/>
                <w:szCs w:val="22"/>
              </w:rPr>
              <w:t>Ask to remove the clothing from the top half of the body and pass it to searcher 2.</w:t>
            </w:r>
            <w:r w:rsidR="009C47BD">
              <w:rPr>
                <w:rFonts w:ascii="Arial" w:hAnsi="Arial" w:cs="Arial"/>
                <w:sz w:val="22"/>
                <w:szCs w:val="22"/>
              </w:rPr>
              <w:t xml:space="preserve"> It is best practice for gowns (or similar) to be made available. </w:t>
            </w:r>
          </w:p>
        </w:tc>
        <w:tc>
          <w:tcPr>
            <w:tcW w:w="4510" w:type="dxa"/>
          </w:tcPr>
          <w:p w14:paraId="5AF40963" w14:textId="77777777" w:rsidR="005F548C" w:rsidRDefault="005F548C" w:rsidP="00E760A7">
            <w:pPr>
              <w:pStyle w:val="NoSpacing"/>
              <w:rPr>
                <w:rFonts w:ascii="Arial" w:hAnsi="Arial" w:cs="Arial"/>
                <w:sz w:val="22"/>
                <w:szCs w:val="22"/>
              </w:rPr>
            </w:pPr>
          </w:p>
          <w:p w14:paraId="5F18EF55" w14:textId="77777777" w:rsidR="005F548C" w:rsidRPr="00E32D3E" w:rsidRDefault="005F548C" w:rsidP="00E760A7">
            <w:pPr>
              <w:pStyle w:val="NoSpacing"/>
              <w:rPr>
                <w:rFonts w:ascii="Arial" w:hAnsi="Arial" w:cs="Arial"/>
                <w:sz w:val="22"/>
                <w:szCs w:val="22"/>
              </w:rPr>
            </w:pPr>
            <w:r w:rsidRPr="00E32D3E">
              <w:rPr>
                <w:rFonts w:ascii="Arial" w:hAnsi="Arial" w:cs="Arial"/>
                <w:sz w:val="22"/>
                <w:szCs w:val="22"/>
              </w:rPr>
              <w:t>Search the clothing.</w:t>
            </w:r>
          </w:p>
          <w:p w14:paraId="5AA27DF2" w14:textId="77777777" w:rsidR="005F548C" w:rsidRPr="00E32D3E" w:rsidRDefault="005F548C" w:rsidP="00E760A7">
            <w:pPr>
              <w:pStyle w:val="NoSpacing"/>
              <w:rPr>
                <w:rFonts w:ascii="Arial" w:eastAsiaTheme="majorEastAsia" w:hAnsi="Arial" w:cs="Arial"/>
                <w:sz w:val="22"/>
                <w:szCs w:val="22"/>
              </w:rPr>
            </w:pPr>
          </w:p>
        </w:tc>
      </w:tr>
      <w:tr w:rsidR="005F548C" w14:paraId="580F84EB" w14:textId="77777777" w:rsidTr="00E7451B">
        <w:tc>
          <w:tcPr>
            <w:tcW w:w="4506" w:type="dxa"/>
            <w:shd w:val="clear" w:color="auto" w:fill="auto"/>
          </w:tcPr>
          <w:p w14:paraId="2DF214D3" w14:textId="77777777" w:rsidR="005F548C" w:rsidRDefault="005F548C" w:rsidP="00E760A7">
            <w:pPr>
              <w:pStyle w:val="NoSpacing"/>
              <w:rPr>
                <w:rFonts w:ascii="Arial" w:hAnsi="Arial" w:cs="Arial"/>
                <w:sz w:val="22"/>
                <w:szCs w:val="22"/>
              </w:rPr>
            </w:pPr>
          </w:p>
          <w:p w14:paraId="3B15A2F1" w14:textId="77777777" w:rsidR="005F548C" w:rsidRPr="00E32D3E" w:rsidRDefault="005F548C" w:rsidP="00E760A7">
            <w:pPr>
              <w:pStyle w:val="NoSpacing"/>
              <w:rPr>
                <w:rFonts w:ascii="Arial" w:hAnsi="Arial" w:cs="Arial"/>
                <w:sz w:val="22"/>
                <w:szCs w:val="22"/>
              </w:rPr>
            </w:pPr>
            <w:r w:rsidRPr="00FE107C">
              <w:rPr>
                <w:rFonts w:ascii="Arial" w:hAnsi="Arial" w:cs="Arial"/>
                <w:b/>
                <w:bCs/>
                <w:color w:val="7030A0"/>
                <w:sz w:val="22"/>
                <w:szCs w:val="22"/>
              </w:rPr>
              <w:t xml:space="preserve">STEP 6 </w:t>
            </w:r>
            <w:r w:rsidRPr="001C28E6">
              <w:rPr>
                <w:rFonts w:ascii="Arial" w:hAnsi="Arial" w:cs="Arial"/>
                <w:b/>
                <w:bCs/>
                <w:sz w:val="22"/>
                <w:szCs w:val="22"/>
              </w:rPr>
              <w:t>-</w:t>
            </w:r>
            <w:r>
              <w:rPr>
                <w:rFonts w:ascii="Arial" w:hAnsi="Arial" w:cs="Arial"/>
                <w:sz w:val="22"/>
                <w:szCs w:val="22"/>
              </w:rPr>
              <w:t xml:space="preserve"> </w:t>
            </w:r>
            <w:r w:rsidRPr="00E32D3E">
              <w:rPr>
                <w:rFonts w:ascii="Arial" w:hAnsi="Arial" w:cs="Arial"/>
                <w:sz w:val="22"/>
                <w:szCs w:val="22"/>
              </w:rPr>
              <w:t>Ask to hold their arms up and turn around whilst you observe the upper body. Check hands.</w:t>
            </w:r>
          </w:p>
        </w:tc>
        <w:tc>
          <w:tcPr>
            <w:tcW w:w="4510" w:type="dxa"/>
            <w:shd w:val="clear" w:color="auto" w:fill="auto"/>
          </w:tcPr>
          <w:p w14:paraId="4818CB8C" w14:textId="77777777" w:rsidR="005F548C" w:rsidRDefault="005F548C" w:rsidP="00E760A7">
            <w:pPr>
              <w:pStyle w:val="NoSpacing"/>
              <w:rPr>
                <w:rFonts w:ascii="Arial" w:eastAsiaTheme="majorEastAsia" w:hAnsi="Arial" w:cs="Arial"/>
                <w:sz w:val="22"/>
                <w:szCs w:val="22"/>
              </w:rPr>
            </w:pPr>
          </w:p>
          <w:p w14:paraId="7A458516" w14:textId="77777777" w:rsidR="005F548C" w:rsidRPr="00E32D3E" w:rsidRDefault="005F548C" w:rsidP="00E760A7">
            <w:pPr>
              <w:pStyle w:val="NoSpacing"/>
              <w:rPr>
                <w:rFonts w:ascii="Arial" w:eastAsiaTheme="majorEastAsia" w:hAnsi="Arial" w:cs="Arial"/>
                <w:sz w:val="22"/>
                <w:szCs w:val="22"/>
              </w:rPr>
            </w:pPr>
            <w:r w:rsidRPr="00E32D3E">
              <w:rPr>
                <w:rFonts w:ascii="Arial" w:eastAsiaTheme="majorEastAsia" w:hAnsi="Arial" w:cs="Arial"/>
                <w:sz w:val="22"/>
                <w:szCs w:val="22"/>
              </w:rPr>
              <w:t xml:space="preserve">Return the clothing </w:t>
            </w:r>
          </w:p>
        </w:tc>
      </w:tr>
      <w:tr w:rsidR="005F548C" w14:paraId="5C4E7F2A" w14:textId="77777777" w:rsidTr="00E7451B">
        <w:tc>
          <w:tcPr>
            <w:tcW w:w="4506" w:type="dxa"/>
          </w:tcPr>
          <w:p w14:paraId="666B02CF" w14:textId="77777777" w:rsidR="005F548C" w:rsidRDefault="005F548C" w:rsidP="00E760A7">
            <w:pPr>
              <w:pStyle w:val="NoSpacing"/>
              <w:rPr>
                <w:rFonts w:ascii="Arial" w:hAnsi="Arial" w:cs="Arial"/>
                <w:b/>
                <w:bCs/>
                <w:sz w:val="22"/>
                <w:szCs w:val="22"/>
              </w:rPr>
            </w:pPr>
          </w:p>
          <w:p w14:paraId="3257BE6E" w14:textId="77777777" w:rsidR="005F548C" w:rsidRPr="00E32D3E" w:rsidRDefault="005F548C" w:rsidP="00E760A7">
            <w:pPr>
              <w:pStyle w:val="NoSpacing"/>
              <w:rPr>
                <w:rFonts w:ascii="Arial" w:hAnsi="Arial" w:cs="Arial"/>
                <w:sz w:val="22"/>
                <w:szCs w:val="22"/>
              </w:rPr>
            </w:pPr>
            <w:r w:rsidRPr="00FE107C">
              <w:rPr>
                <w:rFonts w:ascii="Arial" w:hAnsi="Arial" w:cs="Arial"/>
                <w:b/>
                <w:bCs/>
                <w:color w:val="7030A0"/>
                <w:sz w:val="22"/>
                <w:szCs w:val="22"/>
              </w:rPr>
              <w:t xml:space="preserve">STEP 7 </w:t>
            </w:r>
            <w:r w:rsidRPr="001C28E6">
              <w:rPr>
                <w:rFonts w:ascii="Arial" w:hAnsi="Arial" w:cs="Arial"/>
                <w:b/>
                <w:bCs/>
                <w:sz w:val="22"/>
                <w:szCs w:val="22"/>
              </w:rPr>
              <w:t>-</w:t>
            </w:r>
            <w:r>
              <w:rPr>
                <w:rFonts w:ascii="Arial" w:hAnsi="Arial" w:cs="Arial"/>
                <w:sz w:val="22"/>
                <w:szCs w:val="22"/>
              </w:rPr>
              <w:t xml:space="preserve"> </w:t>
            </w:r>
            <w:r w:rsidRPr="00E32D3E">
              <w:rPr>
                <w:rFonts w:ascii="Arial" w:hAnsi="Arial" w:cs="Arial"/>
                <w:sz w:val="22"/>
                <w:szCs w:val="22"/>
              </w:rPr>
              <w:t>Allow time to put on clothing.</w:t>
            </w:r>
          </w:p>
        </w:tc>
        <w:tc>
          <w:tcPr>
            <w:tcW w:w="4510" w:type="dxa"/>
            <w:shd w:val="clear" w:color="auto" w:fill="F2F2F2" w:themeFill="background1" w:themeFillShade="F2"/>
          </w:tcPr>
          <w:p w14:paraId="6B3145C5" w14:textId="77777777" w:rsidR="005F548C" w:rsidRPr="00E32D3E" w:rsidRDefault="005F548C" w:rsidP="00E760A7">
            <w:pPr>
              <w:pStyle w:val="NoSpacing"/>
              <w:rPr>
                <w:rFonts w:ascii="Arial" w:eastAsiaTheme="majorEastAsia" w:hAnsi="Arial" w:cs="Arial"/>
                <w:sz w:val="22"/>
                <w:szCs w:val="22"/>
              </w:rPr>
            </w:pPr>
          </w:p>
        </w:tc>
      </w:tr>
      <w:tr w:rsidR="005F548C" w14:paraId="71EAC1CC" w14:textId="77777777" w:rsidTr="00E7451B">
        <w:tc>
          <w:tcPr>
            <w:tcW w:w="4506" w:type="dxa"/>
          </w:tcPr>
          <w:p w14:paraId="4A715DFA" w14:textId="77777777" w:rsidR="005F548C" w:rsidRDefault="005F548C" w:rsidP="00E760A7">
            <w:pPr>
              <w:pStyle w:val="NoSpacing"/>
              <w:rPr>
                <w:rFonts w:ascii="Arial" w:hAnsi="Arial" w:cs="Arial"/>
                <w:sz w:val="22"/>
                <w:szCs w:val="22"/>
              </w:rPr>
            </w:pPr>
          </w:p>
          <w:p w14:paraId="7A2F12FD" w14:textId="77777777" w:rsidR="005F548C" w:rsidRPr="00E32D3E" w:rsidRDefault="005F548C" w:rsidP="00E760A7">
            <w:pPr>
              <w:pStyle w:val="NoSpacing"/>
              <w:rPr>
                <w:rFonts w:ascii="Arial" w:hAnsi="Arial" w:cs="Arial"/>
                <w:sz w:val="22"/>
                <w:szCs w:val="22"/>
              </w:rPr>
            </w:pPr>
            <w:r w:rsidRPr="00FE107C">
              <w:rPr>
                <w:rFonts w:ascii="Arial" w:hAnsi="Arial" w:cs="Arial"/>
                <w:b/>
                <w:bCs/>
                <w:color w:val="7030A0"/>
                <w:sz w:val="22"/>
                <w:szCs w:val="22"/>
              </w:rPr>
              <w:t xml:space="preserve">STEP 8 </w:t>
            </w:r>
            <w:r w:rsidRPr="001C28E6">
              <w:rPr>
                <w:rFonts w:ascii="Arial" w:hAnsi="Arial" w:cs="Arial"/>
                <w:b/>
                <w:bCs/>
                <w:sz w:val="22"/>
                <w:szCs w:val="22"/>
              </w:rPr>
              <w:t>-</w:t>
            </w:r>
            <w:r>
              <w:rPr>
                <w:rFonts w:ascii="Arial" w:hAnsi="Arial" w:cs="Arial"/>
                <w:sz w:val="22"/>
                <w:szCs w:val="22"/>
              </w:rPr>
              <w:t xml:space="preserve"> </w:t>
            </w:r>
            <w:r w:rsidRPr="00E32D3E">
              <w:rPr>
                <w:rFonts w:ascii="Arial" w:hAnsi="Arial" w:cs="Arial"/>
                <w:sz w:val="22"/>
                <w:szCs w:val="22"/>
              </w:rPr>
              <w:t>Ask to remove shoes and socks and pass to searcher 2.</w:t>
            </w:r>
          </w:p>
        </w:tc>
        <w:tc>
          <w:tcPr>
            <w:tcW w:w="4510" w:type="dxa"/>
          </w:tcPr>
          <w:p w14:paraId="7AF86593" w14:textId="77777777" w:rsidR="005F548C" w:rsidRDefault="005F548C" w:rsidP="00E760A7">
            <w:pPr>
              <w:pStyle w:val="NoSpacing"/>
              <w:rPr>
                <w:rFonts w:ascii="Arial" w:hAnsi="Arial" w:cs="Arial"/>
                <w:sz w:val="22"/>
                <w:szCs w:val="22"/>
              </w:rPr>
            </w:pPr>
          </w:p>
          <w:p w14:paraId="265DA75F" w14:textId="77777777" w:rsidR="005F548C" w:rsidRPr="001C28E6" w:rsidRDefault="005F548C" w:rsidP="00E760A7">
            <w:pPr>
              <w:pStyle w:val="NoSpacing"/>
              <w:rPr>
                <w:rFonts w:ascii="Arial" w:hAnsi="Arial" w:cs="Arial"/>
                <w:sz w:val="22"/>
                <w:szCs w:val="22"/>
              </w:rPr>
            </w:pPr>
            <w:r w:rsidRPr="00E32D3E">
              <w:rPr>
                <w:rFonts w:ascii="Arial" w:hAnsi="Arial" w:cs="Arial"/>
                <w:sz w:val="22"/>
                <w:szCs w:val="22"/>
              </w:rPr>
              <w:t>Search the shoes and socks and then place them to one side.</w:t>
            </w:r>
          </w:p>
        </w:tc>
      </w:tr>
      <w:tr w:rsidR="005F548C" w14:paraId="04CC6B64" w14:textId="77777777" w:rsidTr="00E7451B">
        <w:tc>
          <w:tcPr>
            <w:tcW w:w="4506" w:type="dxa"/>
          </w:tcPr>
          <w:p w14:paraId="5619AA97" w14:textId="77777777" w:rsidR="005F548C" w:rsidRDefault="005F548C" w:rsidP="00E760A7">
            <w:pPr>
              <w:pStyle w:val="NoSpacing"/>
              <w:rPr>
                <w:rFonts w:ascii="Arial" w:hAnsi="Arial" w:cs="Arial"/>
                <w:sz w:val="22"/>
                <w:szCs w:val="22"/>
              </w:rPr>
            </w:pPr>
          </w:p>
          <w:p w14:paraId="31B249E2" w14:textId="77777777" w:rsidR="005F548C" w:rsidRPr="00E32D3E" w:rsidRDefault="005F548C" w:rsidP="00E760A7">
            <w:pPr>
              <w:pStyle w:val="NoSpacing"/>
              <w:rPr>
                <w:rFonts w:ascii="Arial" w:hAnsi="Arial" w:cs="Arial"/>
                <w:sz w:val="22"/>
                <w:szCs w:val="22"/>
              </w:rPr>
            </w:pPr>
            <w:r w:rsidRPr="00FE107C">
              <w:rPr>
                <w:rFonts w:ascii="Arial" w:hAnsi="Arial" w:cs="Arial"/>
                <w:b/>
                <w:bCs/>
                <w:color w:val="7030A0"/>
                <w:sz w:val="22"/>
                <w:szCs w:val="22"/>
              </w:rPr>
              <w:t xml:space="preserve">STEP 9 </w:t>
            </w:r>
            <w:r w:rsidRPr="001C28E6">
              <w:rPr>
                <w:rFonts w:ascii="Arial" w:hAnsi="Arial" w:cs="Arial"/>
                <w:b/>
                <w:bCs/>
                <w:sz w:val="22"/>
                <w:szCs w:val="22"/>
              </w:rPr>
              <w:t>-</w:t>
            </w:r>
            <w:r>
              <w:rPr>
                <w:rFonts w:ascii="Arial" w:hAnsi="Arial" w:cs="Arial"/>
                <w:sz w:val="22"/>
                <w:szCs w:val="22"/>
              </w:rPr>
              <w:t xml:space="preserve"> </w:t>
            </w:r>
            <w:r w:rsidRPr="00E32D3E">
              <w:rPr>
                <w:rFonts w:ascii="Arial" w:hAnsi="Arial" w:cs="Arial"/>
                <w:sz w:val="22"/>
                <w:szCs w:val="22"/>
              </w:rPr>
              <w:t>Ask to lift each foot so the soles can be checked</w:t>
            </w:r>
          </w:p>
        </w:tc>
        <w:tc>
          <w:tcPr>
            <w:tcW w:w="4510" w:type="dxa"/>
            <w:shd w:val="clear" w:color="auto" w:fill="F2F2F2" w:themeFill="background1" w:themeFillShade="F2"/>
          </w:tcPr>
          <w:p w14:paraId="1FC93394" w14:textId="77777777" w:rsidR="005F548C" w:rsidRPr="00E32D3E" w:rsidRDefault="005F548C" w:rsidP="00E760A7">
            <w:pPr>
              <w:pStyle w:val="NoSpacing"/>
              <w:rPr>
                <w:rFonts w:ascii="Arial" w:eastAsiaTheme="majorEastAsia" w:hAnsi="Arial" w:cs="Arial"/>
                <w:sz w:val="22"/>
                <w:szCs w:val="22"/>
              </w:rPr>
            </w:pPr>
          </w:p>
        </w:tc>
      </w:tr>
      <w:tr w:rsidR="005F548C" w14:paraId="6410F88C" w14:textId="77777777" w:rsidTr="00E7451B">
        <w:tc>
          <w:tcPr>
            <w:tcW w:w="4506" w:type="dxa"/>
            <w:shd w:val="clear" w:color="auto" w:fill="auto"/>
          </w:tcPr>
          <w:p w14:paraId="31409EC4" w14:textId="77777777" w:rsidR="005F548C" w:rsidRDefault="005F548C" w:rsidP="00E760A7">
            <w:pPr>
              <w:pStyle w:val="NoSpacing"/>
              <w:rPr>
                <w:rFonts w:ascii="Arial" w:hAnsi="Arial" w:cs="Arial"/>
                <w:sz w:val="22"/>
                <w:szCs w:val="22"/>
              </w:rPr>
            </w:pPr>
          </w:p>
          <w:p w14:paraId="17178AF7" w14:textId="77777777" w:rsidR="005F548C" w:rsidRPr="00E32D3E" w:rsidRDefault="005F548C" w:rsidP="00E760A7">
            <w:pPr>
              <w:pStyle w:val="NoSpacing"/>
              <w:rPr>
                <w:rFonts w:ascii="Arial" w:hAnsi="Arial" w:cs="Arial"/>
                <w:sz w:val="22"/>
                <w:szCs w:val="22"/>
              </w:rPr>
            </w:pPr>
            <w:r w:rsidRPr="00FE107C">
              <w:rPr>
                <w:rFonts w:ascii="Arial" w:hAnsi="Arial" w:cs="Arial"/>
                <w:b/>
                <w:bCs/>
                <w:color w:val="7030A0"/>
                <w:sz w:val="22"/>
                <w:szCs w:val="22"/>
              </w:rPr>
              <w:t xml:space="preserve">STEP 10 </w:t>
            </w:r>
            <w:r w:rsidRPr="001C28E6">
              <w:rPr>
                <w:rFonts w:ascii="Arial" w:hAnsi="Arial" w:cs="Arial"/>
                <w:b/>
                <w:bCs/>
                <w:sz w:val="22"/>
                <w:szCs w:val="22"/>
              </w:rPr>
              <w:t>-</w:t>
            </w:r>
            <w:r>
              <w:rPr>
                <w:rFonts w:ascii="Arial" w:hAnsi="Arial" w:cs="Arial"/>
                <w:sz w:val="22"/>
                <w:szCs w:val="22"/>
              </w:rPr>
              <w:t xml:space="preserve"> </w:t>
            </w:r>
            <w:r w:rsidRPr="00E32D3E">
              <w:rPr>
                <w:rFonts w:ascii="Arial" w:hAnsi="Arial" w:cs="Arial"/>
                <w:sz w:val="22"/>
                <w:szCs w:val="22"/>
              </w:rPr>
              <w:t>Ask to remove bottom clothing and underwear and pass to searcher 2.</w:t>
            </w:r>
          </w:p>
        </w:tc>
        <w:tc>
          <w:tcPr>
            <w:tcW w:w="4510" w:type="dxa"/>
            <w:shd w:val="clear" w:color="auto" w:fill="auto"/>
          </w:tcPr>
          <w:p w14:paraId="7D3ADD53" w14:textId="77777777" w:rsidR="005F548C" w:rsidRDefault="005F548C" w:rsidP="00E760A7">
            <w:pPr>
              <w:pStyle w:val="NoSpacing"/>
              <w:rPr>
                <w:rFonts w:ascii="Arial" w:hAnsi="Arial" w:cs="Arial"/>
                <w:sz w:val="22"/>
                <w:szCs w:val="22"/>
              </w:rPr>
            </w:pPr>
          </w:p>
          <w:p w14:paraId="5649B0D0" w14:textId="77777777" w:rsidR="005F548C" w:rsidRPr="001C28E6" w:rsidRDefault="005F548C" w:rsidP="00E760A7">
            <w:pPr>
              <w:pStyle w:val="NoSpacing"/>
              <w:rPr>
                <w:rFonts w:ascii="Arial" w:hAnsi="Arial" w:cs="Arial"/>
                <w:sz w:val="22"/>
                <w:szCs w:val="22"/>
              </w:rPr>
            </w:pPr>
            <w:r w:rsidRPr="00E32D3E">
              <w:rPr>
                <w:rFonts w:ascii="Arial" w:hAnsi="Arial" w:cs="Arial"/>
                <w:sz w:val="22"/>
                <w:szCs w:val="22"/>
              </w:rPr>
              <w:t>Search bottom clothing and underwear and place to one side.</w:t>
            </w:r>
          </w:p>
        </w:tc>
      </w:tr>
      <w:tr w:rsidR="005F548C" w14:paraId="43AF4E28" w14:textId="77777777" w:rsidTr="00E7451B">
        <w:tc>
          <w:tcPr>
            <w:tcW w:w="4506" w:type="dxa"/>
          </w:tcPr>
          <w:p w14:paraId="7A1BFCA8" w14:textId="77777777" w:rsidR="005F548C" w:rsidRDefault="005F548C" w:rsidP="00E760A7">
            <w:pPr>
              <w:pStyle w:val="NoSpacing"/>
              <w:rPr>
                <w:rFonts w:ascii="Arial" w:hAnsi="Arial" w:cs="Arial"/>
                <w:sz w:val="22"/>
                <w:szCs w:val="22"/>
              </w:rPr>
            </w:pPr>
          </w:p>
          <w:p w14:paraId="1EB8A528" w14:textId="77777777" w:rsidR="005F548C" w:rsidRPr="00E32D3E" w:rsidRDefault="005F548C" w:rsidP="00E760A7">
            <w:pPr>
              <w:pStyle w:val="NoSpacing"/>
              <w:rPr>
                <w:rFonts w:ascii="Arial" w:hAnsi="Arial" w:cs="Arial"/>
                <w:sz w:val="22"/>
                <w:szCs w:val="22"/>
              </w:rPr>
            </w:pPr>
            <w:r w:rsidRPr="00FE107C">
              <w:rPr>
                <w:rFonts w:ascii="Arial" w:hAnsi="Arial" w:cs="Arial"/>
                <w:b/>
                <w:bCs/>
                <w:color w:val="7030A0"/>
                <w:sz w:val="22"/>
                <w:szCs w:val="22"/>
              </w:rPr>
              <w:t xml:space="preserve">STEP 11 </w:t>
            </w:r>
            <w:r w:rsidRPr="001C28E6">
              <w:rPr>
                <w:rFonts w:ascii="Arial" w:hAnsi="Arial" w:cs="Arial"/>
                <w:b/>
                <w:bCs/>
                <w:sz w:val="22"/>
                <w:szCs w:val="22"/>
              </w:rPr>
              <w:t>-</w:t>
            </w:r>
            <w:r>
              <w:rPr>
                <w:rFonts w:ascii="Arial" w:hAnsi="Arial" w:cs="Arial"/>
                <w:sz w:val="22"/>
                <w:szCs w:val="22"/>
              </w:rPr>
              <w:t xml:space="preserve"> </w:t>
            </w:r>
            <w:r w:rsidRPr="00E32D3E">
              <w:rPr>
                <w:rFonts w:ascii="Arial" w:hAnsi="Arial" w:cs="Arial"/>
                <w:sz w:val="22"/>
                <w:szCs w:val="22"/>
              </w:rPr>
              <w:t>Once the clothing has been searched ask to raise the upper body clothing to the waist area</w:t>
            </w:r>
            <w:r>
              <w:rPr>
                <w:rFonts w:ascii="Arial" w:hAnsi="Arial" w:cs="Arial"/>
                <w:sz w:val="22"/>
                <w:szCs w:val="22"/>
              </w:rPr>
              <w:t xml:space="preserve">. </w:t>
            </w:r>
            <w:r w:rsidRPr="00E32D3E">
              <w:rPr>
                <w:rFonts w:ascii="Arial" w:hAnsi="Arial" w:cs="Arial"/>
                <w:sz w:val="22"/>
                <w:szCs w:val="22"/>
              </w:rPr>
              <w:t>Observe the lower half of the body. The person must stand with legs apart while the lower half of the body is observed.</w:t>
            </w:r>
          </w:p>
        </w:tc>
        <w:tc>
          <w:tcPr>
            <w:tcW w:w="4510" w:type="dxa"/>
            <w:shd w:val="clear" w:color="auto" w:fill="F2F2F2" w:themeFill="background1" w:themeFillShade="F2"/>
          </w:tcPr>
          <w:p w14:paraId="2CA4A734" w14:textId="77777777" w:rsidR="005F548C" w:rsidRPr="00E32D3E" w:rsidRDefault="005F548C" w:rsidP="00E760A7">
            <w:pPr>
              <w:pStyle w:val="NoSpacing"/>
              <w:rPr>
                <w:rFonts w:ascii="Arial" w:eastAsiaTheme="majorEastAsia" w:hAnsi="Arial" w:cs="Arial"/>
                <w:sz w:val="22"/>
                <w:szCs w:val="22"/>
              </w:rPr>
            </w:pPr>
          </w:p>
        </w:tc>
      </w:tr>
      <w:tr w:rsidR="005F548C" w14:paraId="3D36F89E" w14:textId="77777777" w:rsidTr="00E7451B">
        <w:tc>
          <w:tcPr>
            <w:tcW w:w="4506" w:type="dxa"/>
          </w:tcPr>
          <w:p w14:paraId="37562D52" w14:textId="77777777" w:rsidR="005F548C" w:rsidRDefault="005F548C" w:rsidP="00E760A7">
            <w:pPr>
              <w:pStyle w:val="NoSpacing"/>
              <w:rPr>
                <w:rFonts w:ascii="Arial" w:hAnsi="Arial" w:cs="Arial"/>
                <w:sz w:val="22"/>
                <w:szCs w:val="22"/>
              </w:rPr>
            </w:pPr>
          </w:p>
          <w:p w14:paraId="00158600" w14:textId="77777777" w:rsidR="005F548C" w:rsidRPr="00E32D3E" w:rsidRDefault="005F548C" w:rsidP="00E760A7">
            <w:pPr>
              <w:pStyle w:val="NoSpacing"/>
              <w:rPr>
                <w:rFonts w:ascii="Arial" w:hAnsi="Arial" w:cs="Arial"/>
                <w:sz w:val="22"/>
                <w:szCs w:val="22"/>
              </w:rPr>
            </w:pPr>
            <w:r w:rsidRPr="00FE107C">
              <w:rPr>
                <w:rFonts w:ascii="Arial" w:hAnsi="Arial" w:cs="Arial"/>
                <w:b/>
                <w:bCs/>
                <w:color w:val="7030A0"/>
                <w:sz w:val="22"/>
                <w:szCs w:val="22"/>
              </w:rPr>
              <w:t xml:space="preserve">STEP 12 </w:t>
            </w:r>
            <w:r w:rsidRPr="001C28E6">
              <w:rPr>
                <w:rFonts w:ascii="Arial" w:hAnsi="Arial" w:cs="Arial"/>
                <w:b/>
                <w:bCs/>
                <w:sz w:val="22"/>
                <w:szCs w:val="22"/>
              </w:rPr>
              <w:t>-</w:t>
            </w:r>
            <w:r>
              <w:rPr>
                <w:rFonts w:ascii="Arial" w:hAnsi="Arial" w:cs="Arial"/>
                <w:sz w:val="22"/>
                <w:szCs w:val="22"/>
              </w:rPr>
              <w:t xml:space="preserve"> </w:t>
            </w:r>
            <w:r w:rsidRPr="00E32D3E">
              <w:rPr>
                <w:rFonts w:ascii="Arial" w:hAnsi="Arial" w:cs="Arial"/>
                <w:sz w:val="22"/>
                <w:szCs w:val="22"/>
              </w:rPr>
              <w:t>Look at the area around for anything that may have dropped before or during the search.</w:t>
            </w:r>
          </w:p>
        </w:tc>
        <w:tc>
          <w:tcPr>
            <w:tcW w:w="4510" w:type="dxa"/>
            <w:shd w:val="clear" w:color="auto" w:fill="F2F2F2" w:themeFill="background1" w:themeFillShade="F2"/>
          </w:tcPr>
          <w:p w14:paraId="54C24DFE" w14:textId="77777777" w:rsidR="005F548C" w:rsidRPr="00E32D3E" w:rsidRDefault="005F548C" w:rsidP="00E760A7">
            <w:pPr>
              <w:pStyle w:val="NoSpacing"/>
              <w:rPr>
                <w:rFonts w:ascii="Arial" w:eastAsiaTheme="majorEastAsia" w:hAnsi="Arial" w:cs="Arial"/>
                <w:sz w:val="22"/>
                <w:szCs w:val="22"/>
              </w:rPr>
            </w:pPr>
          </w:p>
        </w:tc>
      </w:tr>
      <w:tr w:rsidR="005F548C" w14:paraId="6CF74198" w14:textId="77777777" w:rsidTr="00E7451B">
        <w:tc>
          <w:tcPr>
            <w:tcW w:w="4506" w:type="dxa"/>
          </w:tcPr>
          <w:p w14:paraId="00ECA9BB" w14:textId="77777777" w:rsidR="005F548C" w:rsidRDefault="005F548C" w:rsidP="00E760A7">
            <w:pPr>
              <w:pStyle w:val="NoSpacing"/>
              <w:rPr>
                <w:rFonts w:ascii="Arial" w:hAnsi="Arial" w:cs="Arial"/>
                <w:b/>
                <w:bCs/>
                <w:sz w:val="22"/>
                <w:szCs w:val="22"/>
              </w:rPr>
            </w:pPr>
          </w:p>
          <w:p w14:paraId="123826BB" w14:textId="77777777" w:rsidR="005F548C" w:rsidRPr="00E32D3E" w:rsidRDefault="005F548C" w:rsidP="00E760A7">
            <w:pPr>
              <w:pStyle w:val="NoSpacing"/>
              <w:rPr>
                <w:rFonts w:ascii="Arial" w:hAnsi="Arial" w:cs="Arial"/>
                <w:sz w:val="22"/>
                <w:szCs w:val="22"/>
              </w:rPr>
            </w:pPr>
            <w:r w:rsidRPr="00FE107C">
              <w:rPr>
                <w:rFonts w:ascii="Arial" w:hAnsi="Arial" w:cs="Arial"/>
                <w:b/>
                <w:bCs/>
                <w:color w:val="7030A0"/>
                <w:sz w:val="22"/>
                <w:szCs w:val="22"/>
              </w:rPr>
              <w:t xml:space="preserve">STEP 13 </w:t>
            </w:r>
            <w:r w:rsidRPr="001C28E6">
              <w:rPr>
                <w:rFonts w:ascii="Arial" w:hAnsi="Arial" w:cs="Arial"/>
                <w:b/>
                <w:bCs/>
                <w:sz w:val="22"/>
                <w:szCs w:val="22"/>
              </w:rPr>
              <w:t>-</w:t>
            </w:r>
            <w:r>
              <w:rPr>
                <w:rFonts w:ascii="Arial" w:hAnsi="Arial" w:cs="Arial"/>
                <w:sz w:val="22"/>
                <w:szCs w:val="22"/>
              </w:rPr>
              <w:t xml:space="preserve"> </w:t>
            </w:r>
            <w:r w:rsidRPr="00E32D3E">
              <w:rPr>
                <w:rFonts w:ascii="Arial" w:hAnsi="Arial" w:cs="Arial"/>
                <w:sz w:val="22"/>
                <w:szCs w:val="22"/>
              </w:rPr>
              <w:t>Ask to step to one side to ensure nothing is stood on or anything has been dropped before or during the search</w:t>
            </w:r>
          </w:p>
        </w:tc>
        <w:tc>
          <w:tcPr>
            <w:tcW w:w="4510" w:type="dxa"/>
          </w:tcPr>
          <w:p w14:paraId="0F328577" w14:textId="77777777" w:rsidR="005F548C" w:rsidRDefault="005F548C" w:rsidP="00E760A7">
            <w:pPr>
              <w:pStyle w:val="NoSpacing"/>
              <w:rPr>
                <w:rFonts w:ascii="Arial" w:hAnsi="Arial" w:cs="Arial"/>
                <w:sz w:val="22"/>
                <w:szCs w:val="22"/>
              </w:rPr>
            </w:pPr>
          </w:p>
          <w:p w14:paraId="2036E7AF" w14:textId="77777777" w:rsidR="005F548C" w:rsidRPr="00E32D3E" w:rsidRDefault="005F548C" w:rsidP="00E760A7">
            <w:pPr>
              <w:pStyle w:val="NoSpacing"/>
              <w:rPr>
                <w:rFonts w:ascii="Arial" w:hAnsi="Arial" w:cs="Arial"/>
                <w:sz w:val="22"/>
                <w:szCs w:val="22"/>
              </w:rPr>
            </w:pPr>
            <w:r w:rsidRPr="00E32D3E">
              <w:rPr>
                <w:rFonts w:ascii="Arial" w:hAnsi="Arial" w:cs="Arial"/>
                <w:sz w:val="22"/>
                <w:szCs w:val="22"/>
              </w:rPr>
              <w:t>Return the clothing, unless search is to continue.</w:t>
            </w:r>
          </w:p>
          <w:p w14:paraId="7562DE4E" w14:textId="77777777" w:rsidR="005F548C" w:rsidRPr="00E32D3E" w:rsidRDefault="005F548C" w:rsidP="00E760A7">
            <w:pPr>
              <w:pStyle w:val="NoSpacing"/>
              <w:rPr>
                <w:rFonts w:ascii="Arial" w:eastAsiaTheme="majorEastAsia" w:hAnsi="Arial" w:cs="Arial"/>
                <w:sz w:val="22"/>
                <w:szCs w:val="22"/>
                <w:lang w:val="en-US"/>
              </w:rPr>
            </w:pPr>
          </w:p>
        </w:tc>
      </w:tr>
      <w:tr w:rsidR="005F548C" w14:paraId="7DA8C95F" w14:textId="77777777" w:rsidTr="00E7451B">
        <w:tc>
          <w:tcPr>
            <w:tcW w:w="4506" w:type="dxa"/>
          </w:tcPr>
          <w:p w14:paraId="649C51FD" w14:textId="77777777" w:rsidR="005F548C" w:rsidRDefault="005F548C" w:rsidP="00E760A7">
            <w:pPr>
              <w:pStyle w:val="NoSpacing"/>
              <w:rPr>
                <w:rFonts w:ascii="Arial" w:hAnsi="Arial" w:cs="Arial"/>
                <w:sz w:val="22"/>
                <w:szCs w:val="22"/>
              </w:rPr>
            </w:pPr>
          </w:p>
          <w:p w14:paraId="7184D684" w14:textId="692E7BA6" w:rsidR="005F548C" w:rsidRDefault="005F548C" w:rsidP="00E760A7">
            <w:pPr>
              <w:pStyle w:val="NoSpacing"/>
              <w:rPr>
                <w:rFonts w:ascii="Arial" w:hAnsi="Arial" w:cs="Arial"/>
                <w:sz w:val="22"/>
                <w:szCs w:val="22"/>
              </w:rPr>
            </w:pPr>
            <w:r w:rsidRPr="00FE107C">
              <w:rPr>
                <w:rFonts w:ascii="Arial" w:hAnsi="Arial" w:cs="Arial"/>
                <w:b/>
                <w:bCs/>
                <w:color w:val="7030A0"/>
                <w:sz w:val="22"/>
                <w:szCs w:val="22"/>
              </w:rPr>
              <w:t xml:space="preserve">STEP 14 </w:t>
            </w:r>
            <w:r w:rsidRPr="001C28E6">
              <w:rPr>
                <w:rFonts w:ascii="Arial" w:hAnsi="Arial" w:cs="Arial"/>
                <w:b/>
                <w:bCs/>
                <w:sz w:val="22"/>
                <w:szCs w:val="22"/>
              </w:rPr>
              <w:t>-</w:t>
            </w:r>
            <w:r>
              <w:rPr>
                <w:rFonts w:ascii="Arial" w:hAnsi="Arial" w:cs="Arial"/>
                <w:sz w:val="22"/>
                <w:szCs w:val="22"/>
              </w:rPr>
              <w:t xml:space="preserve"> </w:t>
            </w:r>
            <w:r w:rsidRPr="00E32D3E">
              <w:rPr>
                <w:rFonts w:ascii="Arial" w:hAnsi="Arial" w:cs="Arial"/>
                <w:sz w:val="22"/>
                <w:szCs w:val="22"/>
              </w:rPr>
              <w:t xml:space="preserve">Most searches will end here. However, if a closer inspection </w:t>
            </w:r>
            <w:r w:rsidR="0068779F">
              <w:rPr>
                <w:rFonts w:ascii="Arial" w:hAnsi="Arial" w:cs="Arial"/>
                <w:sz w:val="22"/>
                <w:szCs w:val="22"/>
              </w:rPr>
              <w:t xml:space="preserve">of </w:t>
            </w:r>
            <w:r w:rsidRPr="00E32D3E">
              <w:rPr>
                <w:rFonts w:ascii="Arial" w:hAnsi="Arial" w:cs="Arial"/>
                <w:sz w:val="22"/>
                <w:szCs w:val="22"/>
              </w:rPr>
              <w:t xml:space="preserve">the genital area is </w:t>
            </w:r>
            <w:r w:rsidRPr="003060C4">
              <w:rPr>
                <w:rFonts w:ascii="Arial" w:hAnsi="Arial" w:cs="Arial"/>
                <w:sz w:val="22"/>
                <w:szCs w:val="22"/>
              </w:rPr>
              <w:t xml:space="preserve">justified </w:t>
            </w:r>
            <w:r w:rsidR="002526DF">
              <w:rPr>
                <w:rFonts w:ascii="Arial" w:hAnsi="Arial" w:cs="Arial"/>
                <w:sz w:val="22"/>
                <w:szCs w:val="22"/>
              </w:rPr>
              <w:t xml:space="preserve">i.e., </w:t>
            </w:r>
            <w:r w:rsidRPr="00BC5F5D">
              <w:rPr>
                <w:rFonts w:ascii="Arial" w:hAnsi="Arial" w:cs="Arial"/>
                <w:sz w:val="22"/>
                <w:szCs w:val="22"/>
              </w:rPr>
              <w:t>there is still suspicion that</w:t>
            </w:r>
            <w:r w:rsidRPr="00E32D3E">
              <w:rPr>
                <w:rFonts w:ascii="Arial" w:hAnsi="Arial" w:cs="Arial"/>
                <w:sz w:val="22"/>
                <w:szCs w:val="22"/>
              </w:rPr>
              <w:t xml:space="preserve"> something is concealed</w:t>
            </w:r>
            <w:r w:rsidR="002526DF">
              <w:rPr>
                <w:rFonts w:ascii="Arial" w:hAnsi="Arial" w:cs="Arial"/>
                <w:sz w:val="22"/>
                <w:szCs w:val="22"/>
              </w:rPr>
              <w:t xml:space="preserve">, advise them of this and </w:t>
            </w:r>
            <w:r w:rsidRPr="00E32D3E">
              <w:rPr>
                <w:rFonts w:ascii="Arial" w:hAnsi="Arial" w:cs="Arial"/>
                <w:sz w:val="22"/>
                <w:szCs w:val="22"/>
              </w:rPr>
              <w:t xml:space="preserve">ask them to lift the genitals and/or pull back the foreskin where required. </w:t>
            </w:r>
            <w:r w:rsidRPr="00E32D3E">
              <w:rPr>
                <w:rFonts w:ascii="Arial" w:hAnsi="Arial" w:cs="Arial"/>
                <w:b/>
                <w:sz w:val="22"/>
                <w:szCs w:val="22"/>
              </w:rPr>
              <w:t>Only</w:t>
            </w:r>
            <w:r w:rsidRPr="00E32D3E">
              <w:rPr>
                <w:rFonts w:ascii="Arial" w:hAnsi="Arial" w:cs="Arial"/>
                <w:sz w:val="22"/>
                <w:szCs w:val="22"/>
              </w:rPr>
              <w:t xml:space="preserve"> adults may be asked to perform this</w:t>
            </w:r>
            <w:r>
              <w:rPr>
                <w:rFonts w:ascii="Arial" w:hAnsi="Arial" w:cs="Arial"/>
                <w:sz w:val="22"/>
                <w:szCs w:val="22"/>
              </w:rPr>
              <w:t>.</w:t>
            </w:r>
          </w:p>
          <w:p w14:paraId="30CBC9C3" w14:textId="77777777" w:rsidR="00051686" w:rsidRDefault="00051686" w:rsidP="00E760A7">
            <w:pPr>
              <w:pStyle w:val="NoSpacing"/>
              <w:rPr>
                <w:rFonts w:ascii="Arial" w:hAnsi="Arial" w:cs="Arial"/>
                <w:b/>
                <w:bCs/>
                <w:sz w:val="22"/>
                <w:szCs w:val="22"/>
              </w:rPr>
            </w:pPr>
            <w:r>
              <w:rPr>
                <w:rFonts w:ascii="Arial" w:hAnsi="Arial" w:cs="Arial"/>
                <w:sz w:val="22"/>
                <w:szCs w:val="22"/>
              </w:rPr>
              <w:t xml:space="preserve">See </w:t>
            </w:r>
            <w:r w:rsidRPr="002E3FC4">
              <w:rPr>
                <w:rFonts w:ascii="Arial" w:hAnsi="Arial" w:cs="Arial"/>
                <w:b/>
                <w:bCs/>
                <w:sz w:val="22"/>
                <w:szCs w:val="22"/>
              </w:rPr>
              <w:t>Annex C</w:t>
            </w:r>
            <w:r w:rsidR="002526DF">
              <w:rPr>
                <w:rFonts w:ascii="Arial" w:hAnsi="Arial" w:cs="Arial"/>
                <w:b/>
                <w:bCs/>
                <w:sz w:val="22"/>
                <w:szCs w:val="22"/>
              </w:rPr>
              <w:t xml:space="preserve"> </w:t>
            </w:r>
            <w:r w:rsidR="002526DF" w:rsidRPr="002526DF">
              <w:rPr>
                <w:rFonts w:ascii="Arial" w:hAnsi="Arial" w:cs="Arial"/>
                <w:sz w:val="22"/>
                <w:szCs w:val="22"/>
              </w:rPr>
              <w:t>for squat procedures</w:t>
            </w:r>
            <w:r w:rsidRPr="002526DF">
              <w:rPr>
                <w:rFonts w:ascii="Arial" w:hAnsi="Arial" w:cs="Arial"/>
                <w:sz w:val="22"/>
                <w:szCs w:val="22"/>
              </w:rPr>
              <w:t>.</w:t>
            </w:r>
            <w:r w:rsidRPr="00BC5F5D">
              <w:rPr>
                <w:rFonts w:ascii="Arial" w:hAnsi="Arial" w:cs="Arial"/>
                <w:sz w:val="22"/>
                <w:szCs w:val="22"/>
              </w:rPr>
              <w:t xml:space="preserve"> </w:t>
            </w:r>
          </w:p>
          <w:p w14:paraId="5C0234CB" w14:textId="5007D577" w:rsidR="003A1398" w:rsidRPr="00E32D3E" w:rsidRDefault="003A1398" w:rsidP="00E760A7">
            <w:pPr>
              <w:pStyle w:val="NoSpacing"/>
              <w:rPr>
                <w:rFonts w:ascii="Arial" w:hAnsi="Arial" w:cs="Arial"/>
                <w:sz w:val="22"/>
                <w:szCs w:val="22"/>
              </w:rPr>
            </w:pPr>
          </w:p>
        </w:tc>
        <w:tc>
          <w:tcPr>
            <w:tcW w:w="4510" w:type="dxa"/>
          </w:tcPr>
          <w:p w14:paraId="5BB04070" w14:textId="77777777" w:rsidR="005F548C" w:rsidRDefault="005F548C" w:rsidP="00E760A7">
            <w:pPr>
              <w:pStyle w:val="NoSpacing"/>
              <w:rPr>
                <w:rFonts w:ascii="Arial" w:hAnsi="Arial" w:cs="Arial"/>
                <w:sz w:val="22"/>
                <w:szCs w:val="22"/>
              </w:rPr>
            </w:pPr>
          </w:p>
          <w:p w14:paraId="13A4E9B9" w14:textId="57951769" w:rsidR="005F548C" w:rsidRDefault="005F548C" w:rsidP="00E760A7">
            <w:pPr>
              <w:pStyle w:val="NoSpacing"/>
              <w:rPr>
                <w:rFonts w:ascii="Arial" w:hAnsi="Arial" w:cs="Arial"/>
                <w:sz w:val="22"/>
                <w:szCs w:val="22"/>
              </w:rPr>
            </w:pPr>
            <w:r w:rsidRPr="00E32D3E">
              <w:rPr>
                <w:rFonts w:ascii="Arial" w:hAnsi="Arial" w:cs="Arial"/>
                <w:sz w:val="22"/>
                <w:szCs w:val="22"/>
              </w:rPr>
              <w:t xml:space="preserve">Consider possible use </w:t>
            </w:r>
            <w:r>
              <w:rPr>
                <w:rFonts w:ascii="Arial" w:hAnsi="Arial" w:cs="Arial"/>
                <w:sz w:val="22"/>
                <w:szCs w:val="22"/>
              </w:rPr>
              <w:t xml:space="preserve">of </w:t>
            </w:r>
            <w:r w:rsidRPr="00E32D3E">
              <w:rPr>
                <w:rFonts w:ascii="Arial" w:hAnsi="Arial" w:cs="Arial"/>
                <w:sz w:val="22"/>
                <w:szCs w:val="22"/>
              </w:rPr>
              <w:t>mirrors to view these areas better.</w:t>
            </w:r>
          </w:p>
          <w:p w14:paraId="0DB0078A" w14:textId="351DFE4B" w:rsidR="003A1398" w:rsidRDefault="003A1398" w:rsidP="00E760A7">
            <w:pPr>
              <w:pStyle w:val="NoSpacing"/>
              <w:rPr>
                <w:rFonts w:ascii="Arial" w:hAnsi="Arial" w:cs="Arial"/>
                <w:sz w:val="22"/>
                <w:szCs w:val="22"/>
              </w:rPr>
            </w:pPr>
          </w:p>
          <w:p w14:paraId="5AB14FD2" w14:textId="5F501D8E" w:rsidR="003A1398" w:rsidRPr="00E32D3E" w:rsidRDefault="003A1398" w:rsidP="00E760A7">
            <w:pPr>
              <w:pStyle w:val="NoSpacing"/>
              <w:rPr>
                <w:rFonts w:ascii="Arial" w:hAnsi="Arial" w:cs="Arial"/>
                <w:sz w:val="22"/>
                <w:szCs w:val="22"/>
              </w:rPr>
            </w:pPr>
            <w:r>
              <w:rPr>
                <w:rFonts w:ascii="Arial" w:hAnsi="Arial" w:cs="Arial"/>
                <w:sz w:val="22"/>
                <w:szCs w:val="22"/>
              </w:rPr>
              <w:t>Force must not be used for these searches</w:t>
            </w:r>
          </w:p>
          <w:p w14:paraId="38A71A4D" w14:textId="77777777" w:rsidR="005F548C" w:rsidRPr="00E32D3E" w:rsidRDefault="005F548C" w:rsidP="00E760A7">
            <w:pPr>
              <w:pStyle w:val="NoSpacing"/>
              <w:rPr>
                <w:rFonts w:ascii="Arial" w:eastAsiaTheme="majorEastAsia" w:hAnsi="Arial" w:cs="Arial"/>
                <w:sz w:val="22"/>
                <w:szCs w:val="22"/>
                <w:lang w:val="en-US"/>
              </w:rPr>
            </w:pPr>
          </w:p>
        </w:tc>
      </w:tr>
      <w:tr w:rsidR="005F548C" w14:paraId="7AE5E641" w14:textId="77777777" w:rsidTr="00E7451B">
        <w:tc>
          <w:tcPr>
            <w:tcW w:w="4506" w:type="dxa"/>
          </w:tcPr>
          <w:p w14:paraId="4F4233B4" w14:textId="77777777" w:rsidR="005F548C" w:rsidRDefault="005F548C" w:rsidP="00E760A7">
            <w:pPr>
              <w:pStyle w:val="NoSpacing"/>
              <w:rPr>
                <w:rFonts w:ascii="Arial" w:hAnsi="Arial" w:cs="Arial"/>
                <w:b/>
                <w:bCs/>
                <w:sz w:val="22"/>
                <w:szCs w:val="22"/>
              </w:rPr>
            </w:pPr>
          </w:p>
          <w:p w14:paraId="39C65356" w14:textId="77777777" w:rsidR="005F548C" w:rsidRPr="00E32D3E" w:rsidRDefault="005F548C" w:rsidP="00E760A7">
            <w:pPr>
              <w:pStyle w:val="NoSpacing"/>
              <w:rPr>
                <w:rFonts w:ascii="Arial" w:hAnsi="Arial" w:cs="Arial"/>
                <w:sz w:val="22"/>
                <w:szCs w:val="22"/>
              </w:rPr>
            </w:pPr>
            <w:r w:rsidRPr="00FE107C">
              <w:rPr>
                <w:rFonts w:ascii="Arial" w:hAnsi="Arial" w:cs="Arial"/>
                <w:b/>
                <w:bCs/>
                <w:color w:val="7030A0"/>
                <w:sz w:val="22"/>
                <w:szCs w:val="22"/>
              </w:rPr>
              <w:t xml:space="preserve">STEP 15 </w:t>
            </w:r>
            <w:r w:rsidRPr="001C28E6">
              <w:rPr>
                <w:rFonts w:ascii="Arial" w:hAnsi="Arial" w:cs="Arial"/>
                <w:b/>
                <w:bCs/>
                <w:sz w:val="22"/>
                <w:szCs w:val="22"/>
              </w:rPr>
              <w:t>-</w:t>
            </w:r>
            <w:r>
              <w:rPr>
                <w:rFonts w:ascii="Arial" w:hAnsi="Arial" w:cs="Arial"/>
                <w:sz w:val="22"/>
                <w:szCs w:val="22"/>
              </w:rPr>
              <w:t xml:space="preserve"> </w:t>
            </w:r>
            <w:r w:rsidRPr="00E32D3E">
              <w:rPr>
                <w:rFonts w:ascii="Arial" w:hAnsi="Arial" w:cs="Arial"/>
                <w:sz w:val="22"/>
                <w:szCs w:val="22"/>
              </w:rPr>
              <w:t>Look again at the area around for anything that may have dropped before or during this additional procedure.</w:t>
            </w:r>
          </w:p>
        </w:tc>
        <w:tc>
          <w:tcPr>
            <w:tcW w:w="4510" w:type="dxa"/>
            <w:shd w:val="clear" w:color="auto" w:fill="F2F2F2" w:themeFill="background1" w:themeFillShade="F2"/>
          </w:tcPr>
          <w:p w14:paraId="0877E702" w14:textId="77777777" w:rsidR="005F548C" w:rsidRPr="00E32D3E" w:rsidRDefault="005F548C" w:rsidP="00E760A7">
            <w:pPr>
              <w:pStyle w:val="NoSpacing"/>
              <w:rPr>
                <w:rFonts w:ascii="Arial" w:eastAsiaTheme="majorEastAsia" w:hAnsi="Arial" w:cs="Arial"/>
                <w:sz w:val="22"/>
                <w:szCs w:val="22"/>
              </w:rPr>
            </w:pPr>
          </w:p>
        </w:tc>
      </w:tr>
      <w:tr w:rsidR="005F548C" w14:paraId="22B3B9CD" w14:textId="77777777" w:rsidTr="00E7451B">
        <w:tc>
          <w:tcPr>
            <w:tcW w:w="4506" w:type="dxa"/>
          </w:tcPr>
          <w:p w14:paraId="60BF4419" w14:textId="77777777" w:rsidR="005F548C" w:rsidRDefault="005F548C" w:rsidP="00E760A7">
            <w:pPr>
              <w:pStyle w:val="NoSpacing"/>
              <w:rPr>
                <w:rFonts w:ascii="Arial" w:hAnsi="Arial" w:cs="Arial"/>
                <w:b/>
                <w:bCs/>
                <w:sz w:val="22"/>
                <w:szCs w:val="22"/>
              </w:rPr>
            </w:pPr>
          </w:p>
          <w:p w14:paraId="24A44FEC" w14:textId="77777777" w:rsidR="005F548C" w:rsidRPr="001C28E6" w:rsidRDefault="005F548C" w:rsidP="00E760A7">
            <w:pPr>
              <w:pStyle w:val="NoSpacing"/>
              <w:rPr>
                <w:rFonts w:ascii="Arial" w:hAnsi="Arial" w:cs="Arial"/>
                <w:i/>
                <w:sz w:val="22"/>
                <w:szCs w:val="22"/>
              </w:rPr>
            </w:pPr>
            <w:r w:rsidRPr="00FE107C">
              <w:rPr>
                <w:rFonts w:ascii="Arial" w:hAnsi="Arial" w:cs="Arial"/>
                <w:b/>
                <w:bCs/>
                <w:color w:val="7030A0"/>
                <w:sz w:val="22"/>
                <w:szCs w:val="22"/>
              </w:rPr>
              <w:t xml:space="preserve">STEP 16 </w:t>
            </w:r>
            <w:r w:rsidRPr="001C28E6">
              <w:rPr>
                <w:rFonts w:ascii="Arial" w:hAnsi="Arial" w:cs="Arial"/>
                <w:b/>
                <w:bCs/>
                <w:sz w:val="22"/>
                <w:szCs w:val="22"/>
              </w:rPr>
              <w:t>-</w:t>
            </w:r>
            <w:r>
              <w:rPr>
                <w:rFonts w:ascii="Arial" w:hAnsi="Arial" w:cs="Arial"/>
                <w:sz w:val="22"/>
                <w:szCs w:val="22"/>
              </w:rPr>
              <w:t xml:space="preserve"> </w:t>
            </w:r>
            <w:r w:rsidRPr="00E32D3E">
              <w:rPr>
                <w:rFonts w:ascii="Arial" w:hAnsi="Arial" w:cs="Arial"/>
                <w:sz w:val="22"/>
                <w:szCs w:val="22"/>
              </w:rPr>
              <w:t>Ask to step to one side to ensure nothing is being stood on or anything dropped before or during this additional procedure</w:t>
            </w:r>
            <w:r w:rsidRPr="00E32D3E">
              <w:rPr>
                <w:rFonts w:ascii="Arial" w:hAnsi="Arial" w:cs="Arial"/>
                <w:i/>
                <w:sz w:val="22"/>
                <w:szCs w:val="22"/>
              </w:rPr>
              <w:t>.</w:t>
            </w:r>
          </w:p>
        </w:tc>
        <w:tc>
          <w:tcPr>
            <w:tcW w:w="4510" w:type="dxa"/>
            <w:shd w:val="clear" w:color="auto" w:fill="F2F2F2" w:themeFill="background1" w:themeFillShade="F2"/>
          </w:tcPr>
          <w:p w14:paraId="4E9AC63C" w14:textId="77777777" w:rsidR="005F548C" w:rsidRPr="00E32D3E" w:rsidRDefault="005F548C" w:rsidP="00E760A7">
            <w:pPr>
              <w:pStyle w:val="NoSpacing"/>
              <w:rPr>
                <w:rFonts w:ascii="Arial" w:eastAsiaTheme="majorEastAsia" w:hAnsi="Arial" w:cs="Arial"/>
                <w:sz w:val="22"/>
                <w:szCs w:val="22"/>
              </w:rPr>
            </w:pPr>
          </w:p>
        </w:tc>
      </w:tr>
      <w:tr w:rsidR="005F548C" w14:paraId="3AD90CA2" w14:textId="77777777" w:rsidTr="00E7451B">
        <w:tc>
          <w:tcPr>
            <w:tcW w:w="4506" w:type="dxa"/>
          </w:tcPr>
          <w:p w14:paraId="63EBA451" w14:textId="77777777" w:rsidR="005F548C" w:rsidRDefault="005F548C" w:rsidP="00E760A7">
            <w:pPr>
              <w:pStyle w:val="NoSpacing"/>
              <w:rPr>
                <w:rFonts w:ascii="Arial" w:hAnsi="Arial" w:cs="Arial"/>
                <w:sz w:val="22"/>
                <w:szCs w:val="22"/>
              </w:rPr>
            </w:pPr>
          </w:p>
          <w:p w14:paraId="620BB621" w14:textId="77777777" w:rsidR="005F548C" w:rsidRPr="00E32D3E" w:rsidRDefault="005F548C" w:rsidP="00E760A7">
            <w:pPr>
              <w:pStyle w:val="NoSpacing"/>
              <w:rPr>
                <w:rFonts w:ascii="Arial" w:hAnsi="Arial" w:cs="Arial"/>
                <w:sz w:val="22"/>
                <w:szCs w:val="22"/>
              </w:rPr>
            </w:pPr>
            <w:r w:rsidRPr="00FE107C">
              <w:rPr>
                <w:rFonts w:ascii="Arial" w:hAnsi="Arial" w:cs="Arial"/>
                <w:b/>
                <w:bCs/>
                <w:color w:val="7030A0"/>
                <w:sz w:val="22"/>
                <w:szCs w:val="22"/>
              </w:rPr>
              <w:t xml:space="preserve">STEP 17 </w:t>
            </w:r>
            <w:r w:rsidRPr="001C28E6">
              <w:rPr>
                <w:rFonts w:ascii="Arial" w:hAnsi="Arial" w:cs="Arial"/>
                <w:b/>
                <w:bCs/>
                <w:sz w:val="22"/>
                <w:szCs w:val="22"/>
              </w:rPr>
              <w:t>-</w:t>
            </w:r>
            <w:r>
              <w:rPr>
                <w:rFonts w:ascii="Arial" w:hAnsi="Arial" w:cs="Arial"/>
                <w:sz w:val="22"/>
                <w:szCs w:val="22"/>
              </w:rPr>
              <w:t xml:space="preserve"> </w:t>
            </w:r>
            <w:r w:rsidRPr="00E32D3E">
              <w:rPr>
                <w:rFonts w:ascii="Arial" w:hAnsi="Arial" w:cs="Arial"/>
                <w:sz w:val="22"/>
                <w:szCs w:val="22"/>
              </w:rPr>
              <w:t>Allow time to put on clothing.</w:t>
            </w:r>
          </w:p>
        </w:tc>
        <w:tc>
          <w:tcPr>
            <w:tcW w:w="4510" w:type="dxa"/>
          </w:tcPr>
          <w:p w14:paraId="7656EFBE" w14:textId="77777777" w:rsidR="005F548C" w:rsidRDefault="005F548C" w:rsidP="00E760A7">
            <w:pPr>
              <w:pStyle w:val="NoSpacing"/>
              <w:rPr>
                <w:rFonts w:ascii="Arial" w:hAnsi="Arial" w:cs="Arial"/>
                <w:sz w:val="22"/>
                <w:szCs w:val="22"/>
              </w:rPr>
            </w:pPr>
          </w:p>
          <w:p w14:paraId="0038517A" w14:textId="77777777" w:rsidR="005F548C" w:rsidRPr="00E32D3E" w:rsidRDefault="005F548C" w:rsidP="00E760A7">
            <w:pPr>
              <w:pStyle w:val="NoSpacing"/>
              <w:rPr>
                <w:rFonts w:ascii="Arial" w:hAnsi="Arial" w:cs="Arial"/>
                <w:sz w:val="22"/>
                <w:szCs w:val="22"/>
              </w:rPr>
            </w:pPr>
            <w:r w:rsidRPr="00E32D3E">
              <w:rPr>
                <w:rFonts w:ascii="Arial" w:hAnsi="Arial" w:cs="Arial"/>
                <w:sz w:val="22"/>
                <w:szCs w:val="22"/>
              </w:rPr>
              <w:t>Return the clothing.</w:t>
            </w:r>
          </w:p>
          <w:p w14:paraId="0B9A55C5" w14:textId="77777777" w:rsidR="005F548C" w:rsidRPr="00E32D3E" w:rsidRDefault="005F548C" w:rsidP="00E760A7">
            <w:pPr>
              <w:pStyle w:val="NoSpacing"/>
              <w:rPr>
                <w:rFonts w:ascii="Arial" w:eastAsiaTheme="majorEastAsia" w:hAnsi="Arial" w:cs="Arial"/>
                <w:sz w:val="22"/>
                <w:szCs w:val="22"/>
              </w:rPr>
            </w:pPr>
          </w:p>
        </w:tc>
      </w:tr>
    </w:tbl>
    <w:p w14:paraId="33C66F32" w14:textId="77777777" w:rsidR="005F548C" w:rsidRPr="00F30F05" w:rsidRDefault="005F548C" w:rsidP="005F548C">
      <w:pPr>
        <w:pStyle w:val="NoSpacing"/>
      </w:pPr>
    </w:p>
    <w:p w14:paraId="5EA49F3D" w14:textId="77777777" w:rsidR="005F548C" w:rsidRDefault="005F548C" w:rsidP="005F548C">
      <w:pPr>
        <w:jc w:val="right"/>
        <w:rPr>
          <w:rFonts w:ascii="Arial" w:hAnsi="Arial" w:cs="Arial"/>
          <w:b/>
          <w:bCs/>
          <w:lang w:val="en-GB" w:eastAsia="en-GB"/>
        </w:rPr>
      </w:pPr>
    </w:p>
    <w:p w14:paraId="6C7DCB56" w14:textId="77777777" w:rsidR="005F548C" w:rsidRDefault="005F548C" w:rsidP="005F548C">
      <w:pPr>
        <w:jc w:val="right"/>
        <w:rPr>
          <w:rFonts w:ascii="Arial" w:hAnsi="Arial" w:cs="Arial"/>
          <w:b/>
          <w:bCs/>
          <w:lang w:val="en-GB" w:eastAsia="en-GB"/>
        </w:rPr>
      </w:pPr>
    </w:p>
    <w:p w14:paraId="30EE9CD3" w14:textId="77777777" w:rsidR="005F548C" w:rsidRDefault="005F548C" w:rsidP="005F548C">
      <w:pPr>
        <w:jc w:val="right"/>
        <w:rPr>
          <w:rFonts w:ascii="Arial" w:hAnsi="Arial" w:cs="Arial"/>
          <w:b/>
          <w:bCs/>
          <w:lang w:val="en-GB" w:eastAsia="en-GB"/>
        </w:rPr>
      </w:pPr>
    </w:p>
    <w:p w14:paraId="4D032AC9" w14:textId="77777777" w:rsidR="005F548C" w:rsidRDefault="005F548C" w:rsidP="005F548C">
      <w:pPr>
        <w:jc w:val="right"/>
        <w:rPr>
          <w:rFonts w:ascii="Arial" w:hAnsi="Arial" w:cs="Arial"/>
          <w:b/>
          <w:bCs/>
          <w:lang w:val="en-GB" w:eastAsia="en-GB"/>
        </w:rPr>
      </w:pPr>
    </w:p>
    <w:p w14:paraId="3B85F1C6" w14:textId="77777777" w:rsidR="002040F7" w:rsidRDefault="002040F7"/>
    <w:sectPr w:rsidR="002040F7">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0755B1" w14:textId="77777777" w:rsidR="00551BD6" w:rsidRDefault="00551BD6" w:rsidP="001D6AB9">
      <w:r>
        <w:separator/>
      </w:r>
    </w:p>
  </w:endnote>
  <w:endnote w:type="continuationSeparator" w:id="0">
    <w:p w14:paraId="344A0CF5" w14:textId="77777777" w:rsidR="00551BD6" w:rsidRDefault="00551BD6" w:rsidP="001D6A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0466E5" w14:textId="77777777" w:rsidR="00551BD6" w:rsidRDefault="00551BD6" w:rsidP="001D6AB9">
      <w:r>
        <w:separator/>
      </w:r>
    </w:p>
  </w:footnote>
  <w:footnote w:type="continuationSeparator" w:id="0">
    <w:p w14:paraId="2BBD0E79" w14:textId="77777777" w:rsidR="00551BD6" w:rsidRDefault="00551BD6" w:rsidP="001D6A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F5580" w14:textId="2769E4AD" w:rsidR="001D6AB9" w:rsidRPr="001D6AB9" w:rsidRDefault="001D6AB9" w:rsidP="001D6AB9">
    <w:pPr>
      <w:pStyle w:val="Header"/>
      <w:jc w:val="center"/>
      <w:rPr>
        <w:rFonts w:ascii="Arial" w:hAnsi="Arial" w:cs="Arial"/>
        <w:sz w:val="18"/>
        <w:szCs w:val="18"/>
      </w:rPr>
    </w:pPr>
    <w:r w:rsidRPr="001D6AB9">
      <w:rPr>
        <w:rFonts w:ascii="Arial" w:hAnsi="Arial" w:cs="Arial"/>
        <w:sz w:val="18"/>
        <w:szCs w:val="18"/>
      </w:rPr>
      <w:t>NATIONAL SECURITY FRAMEWORK</w:t>
    </w:r>
  </w:p>
  <w:p w14:paraId="2476899B" w14:textId="317C2AA8" w:rsidR="001D6AB9" w:rsidRPr="001D6AB9" w:rsidRDefault="001D6AB9" w:rsidP="001D6AB9">
    <w:pPr>
      <w:pStyle w:val="Header"/>
      <w:jc w:val="center"/>
      <w:rPr>
        <w:rFonts w:ascii="Arial" w:hAnsi="Arial" w:cs="Arial"/>
        <w:sz w:val="18"/>
        <w:szCs w:val="18"/>
      </w:rPr>
    </w:pPr>
    <w:r w:rsidRPr="001D6AB9">
      <w:rPr>
        <w:rFonts w:ascii="Arial" w:hAnsi="Arial" w:cs="Arial"/>
        <w:sz w:val="18"/>
        <w:szCs w:val="18"/>
      </w:rPr>
      <w:t>SEARCHING POLICY FRAMEWORK</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548C"/>
    <w:rsid w:val="00051686"/>
    <w:rsid w:val="00116CE2"/>
    <w:rsid w:val="001D6AB9"/>
    <w:rsid w:val="002040F7"/>
    <w:rsid w:val="002526DF"/>
    <w:rsid w:val="002E3FC4"/>
    <w:rsid w:val="0034149B"/>
    <w:rsid w:val="003A1398"/>
    <w:rsid w:val="0041797F"/>
    <w:rsid w:val="00551BD6"/>
    <w:rsid w:val="005F548C"/>
    <w:rsid w:val="0068779F"/>
    <w:rsid w:val="009C47BD"/>
    <w:rsid w:val="00AF4A99"/>
    <w:rsid w:val="00BB4B0D"/>
    <w:rsid w:val="00C835DF"/>
    <w:rsid w:val="00E745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3B9AB7"/>
  <w15:chartTrackingRefBased/>
  <w15:docId w15:val="{0F53BA0D-AC33-4DCF-8522-473951E85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548C"/>
    <w:pPr>
      <w:spacing w:after="0" w:line="240" w:lineRule="auto"/>
    </w:pPr>
    <w:rPr>
      <w:rFonts w:ascii="Cambria" w:eastAsia="Times New Roman" w:hAnsi="Cambria" w:cs="Times New Roman"/>
      <w:sz w:val="24"/>
      <w:szCs w:val="24"/>
      <w:lang w:val="en-US"/>
    </w:rPr>
  </w:style>
  <w:style w:type="paragraph" w:styleId="Heading4">
    <w:name w:val="heading 4"/>
    <w:basedOn w:val="Normal"/>
    <w:next w:val="Normal"/>
    <w:link w:val="Heading4Char"/>
    <w:uiPriority w:val="99"/>
    <w:qFormat/>
    <w:rsid w:val="005F548C"/>
    <w:pPr>
      <w:keepNext/>
      <w:jc w:val="center"/>
      <w:outlineLvl w:val="3"/>
    </w:pPr>
    <w:rPr>
      <w:rFonts w:ascii="Arial" w:hAnsi="Arial" w:cs="Arial"/>
      <w:b/>
      <w:bCs/>
      <w:color w:val="0000FF"/>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rsid w:val="005F548C"/>
    <w:rPr>
      <w:rFonts w:ascii="Arial" w:eastAsia="Times New Roman" w:hAnsi="Arial" w:cs="Arial"/>
      <w:b/>
      <w:bCs/>
      <w:color w:val="0000FF"/>
      <w:sz w:val="24"/>
      <w:szCs w:val="20"/>
      <w:lang w:val="en-US" w:eastAsia="en-GB"/>
    </w:rPr>
  </w:style>
  <w:style w:type="paragraph" w:styleId="NoSpacing">
    <w:name w:val="No Spacing"/>
    <w:uiPriority w:val="1"/>
    <w:qFormat/>
    <w:rsid w:val="005F548C"/>
    <w:pPr>
      <w:spacing w:after="0" w:line="240" w:lineRule="auto"/>
    </w:pPr>
    <w:rPr>
      <w:rFonts w:ascii="Calibri" w:eastAsia="Calibri" w:hAnsi="Calibri" w:cs="Times New Roman"/>
    </w:rPr>
  </w:style>
  <w:style w:type="table" w:styleId="TableGrid">
    <w:name w:val="Table Grid"/>
    <w:basedOn w:val="TableNormal"/>
    <w:uiPriority w:val="99"/>
    <w:rsid w:val="005F548C"/>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F548C"/>
    <w:rPr>
      <w:sz w:val="16"/>
      <w:szCs w:val="16"/>
    </w:rPr>
  </w:style>
  <w:style w:type="paragraph" w:styleId="Header">
    <w:name w:val="header"/>
    <w:basedOn w:val="Normal"/>
    <w:link w:val="HeaderChar"/>
    <w:uiPriority w:val="99"/>
    <w:unhideWhenUsed/>
    <w:rsid w:val="001D6AB9"/>
    <w:pPr>
      <w:tabs>
        <w:tab w:val="center" w:pos="4513"/>
        <w:tab w:val="right" w:pos="9026"/>
      </w:tabs>
    </w:pPr>
  </w:style>
  <w:style w:type="character" w:customStyle="1" w:styleId="HeaderChar">
    <w:name w:val="Header Char"/>
    <w:basedOn w:val="DefaultParagraphFont"/>
    <w:link w:val="Header"/>
    <w:uiPriority w:val="99"/>
    <w:rsid w:val="001D6AB9"/>
    <w:rPr>
      <w:rFonts w:ascii="Cambria" w:eastAsia="Times New Roman" w:hAnsi="Cambria" w:cs="Times New Roman"/>
      <w:sz w:val="24"/>
      <w:szCs w:val="24"/>
      <w:lang w:val="en-US"/>
    </w:rPr>
  </w:style>
  <w:style w:type="paragraph" w:styleId="Footer">
    <w:name w:val="footer"/>
    <w:basedOn w:val="Normal"/>
    <w:link w:val="FooterChar"/>
    <w:uiPriority w:val="99"/>
    <w:unhideWhenUsed/>
    <w:rsid w:val="001D6AB9"/>
    <w:pPr>
      <w:tabs>
        <w:tab w:val="center" w:pos="4513"/>
        <w:tab w:val="right" w:pos="9026"/>
      </w:tabs>
    </w:pPr>
  </w:style>
  <w:style w:type="character" w:customStyle="1" w:styleId="FooterChar">
    <w:name w:val="Footer Char"/>
    <w:basedOn w:val="DefaultParagraphFont"/>
    <w:link w:val="Footer"/>
    <w:uiPriority w:val="99"/>
    <w:rsid w:val="001D6AB9"/>
    <w:rPr>
      <w:rFonts w:ascii="Cambria" w:eastAsia="Times New Roman" w:hAnsi="Cambria"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e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3</Pages>
  <Words>619</Words>
  <Characters>3530</Characters>
  <Application>Microsoft Office Word</Application>
  <DocSecurity>0</DocSecurity>
  <Lines>29</Lines>
  <Paragraphs>8</Paragraphs>
  <ScaleCrop>false</ScaleCrop>
  <Company/>
  <LinksUpToDate>false</LinksUpToDate>
  <CharactersWithSpaces>4141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Milne, Emma [HMPS]</dc:creator>
  <cp:keywords/>
  <dc:description/>
  <cp:lastModifiedBy>Tedder, Charlotte [NOMS]</cp:lastModifiedBy>
  <cp:revision>15</cp:revision>
  <dcterms:created xsi:type="dcterms:W3CDTF">2022-01-24T10:41:00Z</dcterms:created>
  <dcterms:modified xsi:type="dcterms:W3CDTF">2022-06-22T10:20:00Z</dcterms:modified>
</cp:coreProperties>
</file>