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6D2F" w14:textId="77777777" w:rsidR="004A2505" w:rsidRPr="004A2505" w:rsidRDefault="004A2505" w:rsidP="004A2505">
      <w:pPr>
        <w:rPr>
          <w:b/>
          <w:bCs/>
          <w:lang w:eastAsia="en-GB"/>
        </w:rPr>
      </w:pPr>
      <w:r w:rsidRPr="004A2505">
        <w:rPr>
          <w:b/>
          <w:bCs/>
          <w:lang w:eastAsia="en-GB"/>
        </w:rPr>
        <w:t>Department for Energy Security and Net Zero</w:t>
      </w:r>
    </w:p>
    <w:p w14:paraId="670EA17C" w14:textId="404485AF" w:rsidR="004A2505" w:rsidRPr="004A2505" w:rsidRDefault="004A2505" w:rsidP="004A2505">
      <w:pPr>
        <w:pStyle w:val="Title"/>
        <w:rPr>
          <w:rFonts w:ascii="Segoe UI" w:eastAsia="Times New Roman" w:hAnsi="Segoe UI" w:cs="Segoe UI"/>
          <w:sz w:val="18"/>
          <w:szCs w:val="18"/>
          <w:lang w:eastAsia="en-GB"/>
        </w:rPr>
      </w:pPr>
      <w:r w:rsidRPr="004A2505">
        <w:rPr>
          <w:rFonts w:eastAsia="Times New Roman"/>
          <w:lang w:eastAsia="en-GB"/>
        </w:rPr>
        <w:t>Template letter from heat supplier to heat network consumer – initial notice </w:t>
      </w:r>
    </w:p>
    <w:p w14:paraId="37560390" w14:textId="77777777" w:rsidR="004A2505" w:rsidRPr="004A2505" w:rsidRDefault="004A2505" w:rsidP="004A2505">
      <w:pPr>
        <w:spacing w:after="0" w:line="240" w:lineRule="auto"/>
        <w:textAlignment w:val="baseline"/>
        <w:rPr>
          <w:rFonts w:ascii="Segoe UI" w:eastAsia="Times New Roman" w:hAnsi="Segoe UI" w:cs="Segoe UI"/>
          <w:kern w:val="0"/>
          <w:sz w:val="18"/>
          <w:szCs w:val="18"/>
          <w:lang w:eastAsia="en-GB"/>
          <w14:ligatures w14:val="none"/>
        </w:rPr>
      </w:pPr>
      <w:r w:rsidRPr="004A2505">
        <w:rPr>
          <w:rFonts w:ascii="Calibri" w:eastAsia="Times New Roman" w:hAnsi="Calibri" w:cs="Calibri"/>
          <w:kern w:val="0"/>
          <w:lang w:eastAsia="en-GB"/>
          <w14:ligatures w14:val="none"/>
        </w:rPr>
        <w:t> </w:t>
      </w:r>
    </w:p>
    <w:p w14:paraId="79D38C44" w14:textId="77777777" w:rsidR="004A2505" w:rsidRPr="004A2505" w:rsidRDefault="004A2505" w:rsidP="004A2505">
      <w:pPr>
        <w:spacing w:after="0" w:line="240" w:lineRule="auto"/>
        <w:jc w:val="right"/>
        <w:textAlignment w:val="baseline"/>
        <w:rPr>
          <w:rFonts w:eastAsia="Times New Roman" w:cs="Arial"/>
          <w:kern w:val="0"/>
          <w:szCs w:val="24"/>
          <w:lang w:eastAsia="en-GB"/>
          <w14:ligatures w14:val="none"/>
        </w:rPr>
      </w:pPr>
      <w:r w:rsidRPr="004A2505">
        <w:rPr>
          <w:rFonts w:eastAsia="Times New Roman" w:cs="Arial"/>
          <w:i/>
          <w:iCs/>
          <w:kern w:val="0"/>
          <w:szCs w:val="24"/>
          <w:lang w:eastAsia="en-GB"/>
          <w14:ligatures w14:val="none"/>
        </w:rPr>
        <w:t>Your Name / Organisation</w:t>
      </w:r>
      <w:r w:rsidRPr="004A2505">
        <w:rPr>
          <w:rFonts w:eastAsia="Times New Roman" w:cs="Arial"/>
          <w:kern w:val="0"/>
          <w:szCs w:val="24"/>
          <w:lang w:eastAsia="en-GB"/>
          <w14:ligatures w14:val="none"/>
        </w:rPr>
        <w:t>  </w:t>
      </w:r>
    </w:p>
    <w:p w14:paraId="43B90E8E" w14:textId="77777777" w:rsidR="004A2505" w:rsidRPr="004A2505" w:rsidRDefault="004A2505" w:rsidP="004A2505">
      <w:pPr>
        <w:spacing w:after="0" w:line="240" w:lineRule="auto"/>
        <w:jc w:val="right"/>
        <w:textAlignment w:val="baseline"/>
        <w:rPr>
          <w:rFonts w:eastAsia="Times New Roman" w:cs="Arial"/>
          <w:kern w:val="0"/>
          <w:szCs w:val="24"/>
          <w:lang w:eastAsia="en-GB"/>
          <w14:ligatures w14:val="none"/>
        </w:rPr>
      </w:pPr>
      <w:r w:rsidRPr="004A2505">
        <w:rPr>
          <w:rFonts w:eastAsia="Times New Roman" w:cs="Arial"/>
          <w:i/>
          <w:iCs/>
          <w:kern w:val="0"/>
          <w:szCs w:val="24"/>
          <w:lang w:eastAsia="en-GB"/>
          <w14:ligatures w14:val="none"/>
        </w:rPr>
        <w:t>Address line 1</w:t>
      </w:r>
      <w:r w:rsidRPr="004A2505">
        <w:rPr>
          <w:rFonts w:eastAsia="Times New Roman" w:cs="Arial"/>
          <w:kern w:val="0"/>
          <w:szCs w:val="24"/>
          <w:lang w:eastAsia="en-GB"/>
          <w14:ligatures w14:val="none"/>
        </w:rPr>
        <w:t>  </w:t>
      </w:r>
    </w:p>
    <w:p w14:paraId="2D702F2F" w14:textId="77777777" w:rsidR="004A2505" w:rsidRPr="004A2505" w:rsidRDefault="004A2505" w:rsidP="004A2505">
      <w:pPr>
        <w:spacing w:after="0" w:line="240" w:lineRule="auto"/>
        <w:jc w:val="right"/>
        <w:textAlignment w:val="baseline"/>
        <w:rPr>
          <w:rFonts w:eastAsia="Times New Roman" w:cs="Arial"/>
          <w:kern w:val="0"/>
          <w:szCs w:val="24"/>
          <w:lang w:eastAsia="en-GB"/>
          <w14:ligatures w14:val="none"/>
        </w:rPr>
      </w:pPr>
      <w:r w:rsidRPr="004A2505">
        <w:rPr>
          <w:rFonts w:eastAsia="Times New Roman" w:cs="Arial"/>
          <w:i/>
          <w:iCs/>
          <w:kern w:val="0"/>
          <w:szCs w:val="24"/>
          <w:lang w:eastAsia="en-GB"/>
          <w14:ligatures w14:val="none"/>
        </w:rPr>
        <w:t>Address Line 2</w:t>
      </w:r>
      <w:r w:rsidRPr="004A2505">
        <w:rPr>
          <w:rFonts w:eastAsia="Times New Roman" w:cs="Arial"/>
          <w:kern w:val="0"/>
          <w:szCs w:val="24"/>
          <w:lang w:eastAsia="en-GB"/>
          <w14:ligatures w14:val="none"/>
        </w:rPr>
        <w:t>  </w:t>
      </w:r>
    </w:p>
    <w:p w14:paraId="43CEF07F" w14:textId="77777777" w:rsidR="004A2505" w:rsidRPr="004A2505" w:rsidRDefault="004A2505" w:rsidP="004A2505">
      <w:pPr>
        <w:spacing w:after="0" w:line="240" w:lineRule="auto"/>
        <w:jc w:val="right"/>
        <w:textAlignment w:val="baseline"/>
        <w:rPr>
          <w:rFonts w:eastAsia="Times New Roman" w:cs="Arial"/>
          <w:kern w:val="0"/>
          <w:szCs w:val="24"/>
          <w:lang w:eastAsia="en-GB"/>
          <w14:ligatures w14:val="none"/>
        </w:rPr>
      </w:pPr>
      <w:r w:rsidRPr="004A2505">
        <w:rPr>
          <w:rFonts w:eastAsia="Times New Roman" w:cs="Arial"/>
          <w:i/>
          <w:iCs/>
          <w:kern w:val="0"/>
          <w:szCs w:val="24"/>
          <w:lang w:eastAsia="en-GB"/>
          <w14:ligatures w14:val="none"/>
        </w:rPr>
        <w:t>Address Line 3</w:t>
      </w:r>
      <w:r w:rsidRPr="004A2505">
        <w:rPr>
          <w:rFonts w:eastAsia="Times New Roman" w:cs="Arial"/>
          <w:kern w:val="0"/>
          <w:szCs w:val="24"/>
          <w:lang w:eastAsia="en-GB"/>
          <w14:ligatures w14:val="none"/>
        </w:rPr>
        <w:t>  </w:t>
      </w:r>
    </w:p>
    <w:p w14:paraId="74ED0A7B" w14:textId="77777777" w:rsidR="004A2505" w:rsidRPr="004A2505" w:rsidRDefault="004A2505" w:rsidP="004A2505">
      <w:pPr>
        <w:spacing w:after="0" w:line="240" w:lineRule="auto"/>
        <w:jc w:val="right"/>
        <w:textAlignment w:val="baseline"/>
        <w:rPr>
          <w:rFonts w:eastAsia="Times New Roman" w:cs="Arial"/>
          <w:kern w:val="0"/>
          <w:szCs w:val="24"/>
          <w:lang w:eastAsia="en-GB"/>
          <w14:ligatures w14:val="none"/>
        </w:rPr>
      </w:pPr>
      <w:r w:rsidRPr="004A2505">
        <w:rPr>
          <w:rFonts w:eastAsia="Times New Roman" w:cs="Arial"/>
          <w:i/>
          <w:iCs/>
          <w:kern w:val="0"/>
          <w:szCs w:val="24"/>
          <w:lang w:eastAsia="en-GB"/>
          <w14:ligatures w14:val="none"/>
        </w:rPr>
        <w:t>City / County / Postcode</w:t>
      </w:r>
      <w:r w:rsidRPr="004A2505">
        <w:rPr>
          <w:rFonts w:eastAsia="Times New Roman" w:cs="Arial"/>
          <w:kern w:val="0"/>
          <w:szCs w:val="24"/>
          <w:lang w:eastAsia="en-GB"/>
          <w14:ligatures w14:val="none"/>
        </w:rPr>
        <w:t>  </w:t>
      </w:r>
    </w:p>
    <w:p w14:paraId="44B8026D" w14:textId="77777777" w:rsidR="004A2505" w:rsidRPr="004A2505" w:rsidRDefault="004A2505" w:rsidP="004A2505">
      <w:pPr>
        <w:spacing w:after="0" w:line="240" w:lineRule="auto"/>
        <w:jc w:val="right"/>
        <w:textAlignment w:val="baseline"/>
        <w:rPr>
          <w:rFonts w:eastAsia="Times New Roman" w:cs="Arial"/>
          <w:kern w:val="0"/>
          <w:szCs w:val="24"/>
          <w:lang w:eastAsia="en-GB"/>
          <w14:ligatures w14:val="none"/>
        </w:rPr>
      </w:pPr>
      <w:r w:rsidRPr="004A2505">
        <w:rPr>
          <w:rFonts w:eastAsia="Times New Roman" w:cs="Arial"/>
          <w:i/>
          <w:iCs/>
          <w:kern w:val="0"/>
          <w:szCs w:val="24"/>
          <w:lang w:eastAsia="en-GB"/>
          <w14:ligatures w14:val="none"/>
        </w:rPr>
        <w:t>Your E-mail address</w:t>
      </w:r>
      <w:r w:rsidRPr="004A2505">
        <w:rPr>
          <w:rFonts w:eastAsia="Times New Roman" w:cs="Arial"/>
          <w:kern w:val="0"/>
          <w:szCs w:val="24"/>
          <w:lang w:eastAsia="en-GB"/>
          <w14:ligatures w14:val="none"/>
        </w:rPr>
        <w:t>  </w:t>
      </w:r>
    </w:p>
    <w:p w14:paraId="737E4094" w14:textId="77777777" w:rsidR="004A2505" w:rsidRPr="004A2505" w:rsidRDefault="004A2505" w:rsidP="004A2505">
      <w:pPr>
        <w:spacing w:after="0" w:line="240" w:lineRule="auto"/>
        <w:jc w:val="right"/>
        <w:textAlignment w:val="baseline"/>
        <w:rPr>
          <w:rFonts w:eastAsia="Times New Roman" w:cs="Arial"/>
          <w:kern w:val="0"/>
          <w:szCs w:val="24"/>
          <w:lang w:eastAsia="en-GB"/>
          <w14:ligatures w14:val="none"/>
        </w:rPr>
      </w:pPr>
    </w:p>
    <w:p w14:paraId="4F39209B" w14:textId="74BC961E"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Recipient Name/Organisation</w:t>
      </w:r>
    </w:p>
    <w:p w14:paraId="53248213" w14:textId="6FB86053"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Address line 1</w:t>
      </w:r>
    </w:p>
    <w:p w14:paraId="30ACC408" w14:textId="60BF2AD0"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Address line 2</w:t>
      </w:r>
    </w:p>
    <w:p w14:paraId="74E01ED3" w14:textId="7D0B6971"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Address line 3</w:t>
      </w:r>
    </w:p>
    <w:p w14:paraId="578917C2" w14:textId="77C2DC7E"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City / County / Postcode</w:t>
      </w:r>
    </w:p>
    <w:p w14:paraId="380B136A" w14:textId="60195D7C"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Recipient E-mail address</w:t>
      </w:r>
    </w:p>
    <w:p w14:paraId="6241DF3F" w14:textId="77777777" w:rsidR="004A2505" w:rsidRPr="004A2505" w:rsidRDefault="004A2505" w:rsidP="004A2505">
      <w:pPr>
        <w:spacing w:after="0" w:line="240" w:lineRule="auto"/>
        <w:jc w:val="right"/>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6A09C923" w14:textId="77563663"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Date </w:t>
      </w:r>
    </w:p>
    <w:p w14:paraId="1476371B"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162CD629"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Dear…  </w:t>
      </w:r>
    </w:p>
    <w:p w14:paraId="5120A415"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6C439484" w14:textId="41C51ABE" w:rsidR="004A2505" w:rsidRPr="004A2505" w:rsidRDefault="004A2505" w:rsidP="004A2505">
      <w:pPr>
        <w:spacing w:after="0" w:line="240" w:lineRule="auto"/>
        <w:textAlignment w:val="baseline"/>
        <w:rPr>
          <w:rFonts w:eastAsia="Times New Roman" w:cs="Arial"/>
          <w:kern w:val="0"/>
          <w:szCs w:val="24"/>
          <w:lang w:eastAsia="en-GB"/>
          <w14:ligatures w14:val="none"/>
        </w:rPr>
      </w:pPr>
      <w:r>
        <w:rPr>
          <w:rFonts w:eastAsia="Times New Roman" w:cs="Arial"/>
          <w:b/>
          <w:bCs/>
          <w:kern w:val="0"/>
          <w:szCs w:val="24"/>
          <w:lang w:eastAsia="en-GB"/>
          <w14:ligatures w14:val="none"/>
        </w:rPr>
        <w:t>[Energy Bill Relief Scheme/</w:t>
      </w:r>
      <w:r w:rsidRPr="004A2505">
        <w:rPr>
          <w:rFonts w:eastAsia="Times New Roman" w:cs="Arial"/>
          <w:b/>
          <w:bCs/>
          <w:kern w:val="0"/>
          <w:szCs w:val="24"/>
          <w:lang w:eastAsia="en-GB"/>
          <w14:ligatures w14:val="none"/>
        </w:rPr>
        <w:t>Energy Bills Discount Scheme</w:t>
      </w:r>
      <w:r>
        <w:rPr>
          <w:rFonts w:eastAsia="Times New Roman" w:cs="Arial"/>
          <w:b/>
          <w:bCs/>
          <w:kern w:val="0"/>
          <w:szCs w:val="24"/>
          <w:lang w:eastAsia="en-GB"/>
          <w14:ligatures w14:val="none"/>
        </w:rPr>
        <w:t>]</w:t>
      </w:r>
      <w:r w:rsidRPr="004A2505">
        <w:rPr>
          <w:rFonts w:eastAsia="Times New Roman" w:cs="Arial"/>
          <w:b/>
          <w:bCs/>
          <w:kern w:val="0"/>
          <w:szCs w:val="24"/>
          <w:lang w:eastAsia="en-GB"/>
          <w14:ligatures w14:val="none"/>
        </w:rPr>
        <w:t>: Financial support for your heating bills</w:t>
      </w:r>
      <w:r w:rsidRPr="004A2505">
        <w:rPr>
          <w:rFonts w:eastAsia="Times New Roman" w:cs="Arial"/>
          <w:kern w:val="0"/>
          <w:szCs w:val="24"/>
          <w:lang w:eastAsia="en-GB"/>
          <w14:ligatures w14:val="none"/>
        </w:rPr>
        <w:t> </w:t>
      </w:r>
    </w:p>
    <w:p w14:paraId="77A57274"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2124B890"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[I am/we are] writing to you as the [person/organisation] responsible for the supply of heating and hot water to your [home/premises]. You might be aware that your heating and hot water is supplied through a [district heat network/communal heat network], and [I/Name of organisation] [am/is] your heat supplier.  </w:t>
      </w:r>
    </w:p>
    <w:p w14:paraId="18C93FDC"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7BA3A2B3" w14:textId="04AA2F95"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xml:space="preserve">You may be aware that, under the Energy Prices Act 2022, which came into force on 25 October 2022, the </w:t>
      </w:r>
      <w:r>
        <w:rPr>
          <w:rFonts w:eastAsia="Times New Roman" w:cs="Arial"/>
          <w:kern w:val="0"/>
          <w:szCs w:val="24"/>
          <w:lang w:eastAsia="en-GB"/>
          <w14:ligatures w14:val="none"/>
        </w:rPr>
        <w:t>g</w:t>
      </w:r>
      <w:r w:rsidRPr="004A2505">
        <w:rPr>
          <w:rFonts w:eastAsia="Times New Roman" w:cs="Arial"/>
          <w:kern w:val="0"/>
          <w:szCs w:val="24"/>
          <w:lang w:eastAsia="en-GB"/>
          <w14:ligatures w14:val="none"/>
        </w:rPr>
        <w:t xml:space="preserve">overnment has introduced a range of schemes to provide support for energy bills. This support includes the </w:t>
      </w:r>
      <w:r>
        <w:rPr>
          <w:rFonts w:eastAsia="Times New Roman" w:cs="Arial"/>
          <w:kern w:val="0"/>
          <w:szCs w:val="24"/>
          <w:lang w:eastAsia="en-GB"/>
          <w14:ligatures w14:val="none"/>
        </w:rPr>
        <w:t>[Energy Bill Relief Scheme</w:t>
      </w:r>
      <w:r w:rsidR="00BC4A92">
        <w:rPr>
          <w:rFonts w:eastAsia="Times New Roman" w:cs="Arial"/>
          <w:kern w:val="0"/>
          <w:szCs w:val="24"/>
          <w:lang w:eastAsia="en-GB"/>
          <w14:ligatures w14:val="none"/>
        </w:rPr>
        <w:t xml:space="preserve"> or </w:t>
      </w:r>
      <w:r w:rsidRPr="004A2505">
        <w:rPr>
          <w:rFonts w:eastAsia="Times New Roman" w:cs="Arial"/>
          <w:kern w:val="0"/>
          <w:szCs w:val="24"/>
          <w:lang w:eastAsia="en-GB"/>
          <w14:ligatures w14:val="none"/>
        </w:rPr>
        <w:t>Energy Bills Discount Scheme, introduced on 26 April 2023</w:t>
      </w:r>
      <w:r w:rsidR="00BC4A92">
        <w:rPr>
          <w:rFonts w:eastAsia="Times New Roman" w:cs="Arial"/>
          <w:kern w:val="0"/>
          <w:szCs w:val="24"/>
          <w:lang w:eastAsia="en-GB"/>
          <w14:ligatures w14:val="none"/>
        </w:rPr>
        <w:t>]</w:t>
      </w:r>
      <w:r w:rsidRPr="004A2505">
        <w:rPr>
          <w:rFonts w:eastAsia="Times New Roman" w:cs="Arial"/>
          <w:kern w:val="0"/>
          <w:szCs w:val="24"/>
          <w:lang w:eastAsia="en-GB"/>
          <w14:ligatures w14:val="none"/>
        </w:rPr>
        <w:t xml:space="preserve">. </w:t>
      </w:r>
      <w:r w:rsidR="00BC4A92">
        <w:rPr>
          <w:rFonts w:eastAsia="Times New Roman" w:cs="Arial"/>
          <w:kern w:val="0"/>
          <w:szCs w:val="24"/>
          <w:lang w:eastAsia="en-GB"/>
          <w14:ligatures w14:val="none"/>
        </w:rPr>
        <w:t>This s</w:t>
      </w:r>
      <w:r w:rsidRPr="004A2505">
        <w:rPr>
          <w:rFonts w:eastAsia="Times New Roman" w:cs="Arial"/>
          <w:kern w:val="0"/>
          <w:szCs w:val="24"/>
          <w:lang w:eastAsia="en-GB"/>
          <w14:ligatures w14:val="none"/>
        </w:rPr>
        <w:t xml:space="preserve">cheme provides a discount on wholesale gas and electricity unit prices for non-domestic consumers. This discount reduces the costs of energy for commercial purchasers of energy </w:t>
      </w:r>
      <w:r w:rsidR="00BC4A92">
        <w:rPr>
          <w:rFonts w:eastAsia="Times New Roman" w:cs="Arial"/>
          <w:kern w:val="0"/>
          <w:szCs w:val="24"/>
          <w:lang w:eastAsia="en-GB"/>
          <w14:ligatures w14:val="none"/>
        </w:rPr>
        <w:t xml:space="preserve">[If EBDS: </w:t>
      </w:r>
      <w:r w:rsidRPr="004A2505">
        <w:rPr>
          <w:rFonts w:eastAsia="Times New Roman" w:cs="Arial"/>
          <w:kern w:val="0"/>
          <w:szCs w:val="24"/>
          <w:lang w:eastAsia="en-GB"/>
          <w14:ligatures w14:val="none"/>
        </w:rPr>
        <w:t>and applies to energy usage between 1 April 2023 and 31 March 2024</w:t>
      </w:r>
      <w:r w:rsidR="00BC4A92">
        <w:rPr>
          <w:rFonts w:eastAsia="Times New Roman" w:cs="Arial"/>
          <w:kern w:val="0"/>
          <w:szCs w:val="24"/>
          <w:lang w:eastAsia="en-GB"/>
          <w14:ligatures w14:val="none"/>
        </w:rPr>
        <w:t>]</w:t>
      </w:r>
      <w:r w:rsidRPr="004A2505">
        <w:rPr>
          <w:rFonts w:eastAsia="Times New Roman" w:cs="Arial"/>
          <w:kern w:val="0"/>
          <w:szCs w:val="24"/>
          <w:lang w:eastAsia="en-GB"/>
          <w14:ligatures w14:val="none"/>
        </w:rPr>
        <w:t>. </w:t>
      </w:r>
    </w:p>
    <w:p w14:paraId="4FA5ADAE"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2204C168" w14:textId="3857ABC9"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xml:space="preserve">[Name of your organisation/Your name] supplies heating and hot water to your [home/business/building] through [a district/communal heat network]. [We/I] purchase [gas/electricity] to supply your heating and hot water, and as a [business/public body/charity/landlord], [we are/I am] a non-domestic consumer which is now receiving discounts on the price of [gas/electricity] through the </w:t>
      </w:r>
      <w:r w:rsidR="00BC4A92">
        <w:rPr>
          <w:rFonts w:eastAsia="Times New Roman" w:cs="Arial"/>
          <w:kern w:val="0"/>
          <w:szCs w:val="24"/>
          <w:lang w:eastAsia="en-GB"/>
          <w14:ligatures w14:val="none"/>
        </w:rPr>
        <w:t>[</w:t>
      </w:r>
      <w:r w:rsidRPr="004A2505">
        <w:rPr>
          <w:rFonts w:eastAsia="Times New Roman" w:cs="Arial"/>
          <w:kern w:val="0"/>
          <w:szCs w:val="24"/>
          <w:lang w:eastAsia="en-GB"/>
          <w14:ligatures w14:val="none"/>
        </w:rPr>
        <w:t xml:space="preserve">Energy Bill </w:t>
      </w:r>
      <w:r w:rsidR="003165BE">
        <w:rPr>
          <w:rFonts w:eastAsia="Times New Roman" w:cs="Arial"/>
          <w:kern w:val="0"/>
          <w:szCs w:val="24"/>
          <w:lang w:eastAsia="en-GB"/>
          <w14:ligatures w14:val="none"/>
        </w:rPr>
        <w:t xml:space="preserve">Relief </w:t>
      </w:r>
      <w:r w:rsidRPr="004A2505">
        <w:rPr>
          <w:rFonts w:eastAsia="Times New Roman" w:cs="Arial"/>
          <w:kern w:val="0"/>
          <w:szCs w:val="24"/>
          <w:lang w:eastAsia="en-GB"/>
          <w14:ligatures w14:val="none"/>
        </w:rPr>
        <w:t xml:space="preserve"> Scheme</w:t>
      </w:r>
      <w:r w:rsidR="00BC4A92">
        <w:rPr>
          <w:rFonts w:eastAsia="Times New Roman" w:cs="Arial"/>
          <w:kern w:val="0"/>
          <w:szCs w:val="24"/>
          <w:lang w:eastAsia="en-GB"/>
          <w14:ligatures w14:val="none"/>
        </w:rPr>
        <w:t>/Energy Bills Discount Scheme]</w:t>
      </w:r>
      <w:r w:rsidRPr="004A2505">
        <w:rPr>
          <w:rFonts w:eastAsia="Times New Roman" w:cs="Arial"/>
          <w:kern w:val="0"/>
          <w:szCs w:val="24"/>
          <w:lang w:eastAsia="en-GB"/>
          <w14:ligatures w14:val="none"/>
        </w:rPr>
        <w:t>. </w:t>
      </w:r>
    </w:p>
    <w:p w14:paraId="2B7C7A6A"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617100DC"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lastRenderedPageBreak/>
        <w:t>Under regulations introduced by the Energy Prices Act 2022, as your heat supplier, [I am/we are] required to pass this benefit to you as an end user – a person who purchases heating or hot water for your own end consumption from [me/us]. </w:t>
      </w:r>
    </w:p>
    <w:p w14:paraId="473AD548"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3715116F" w14:textId="16660970" w:rsidR="004A2505" w:rsidRDefault="00BC4A92" w:rsidP="004A2505">
      <w:pPr>
        <w:spacing w:after="0" w:line="240" w:lineRule="auto"/>
        <w:textAlignment w:val="baseline"/>
        <w:rPr>
          <w:rFonts w:eastAsia="Times New Roman" w:cs="Arial"/>
          <w:kern w:val="0"/>
          <w:szCs w:val="24"/>
          <w:lang w:eastAsia="en-GB"/>
          <w14:ligatures w14:val="none"/>
        </w:rPr>
      </w:pPr>
      <w:r w:rsidRPr="00BC4A92">
        <w:rPr>
          <w:rFonts w:eastAsia="Times New Roman" w:cs="Arial"/>
          <w:b/>
          <w:bCs/>
          <w:kern w:val="0"/>
          <w:szCs w:val="24"/>
          <w:lang w:eastAsia="en-GB"/>
          <w14:ligatures w14:val="none"/>
        </w:rPr>
        <w:t>[Include and edit this paragraph if EBDS]</w:t>
      </w:r>
      <w:r>
        <w:rPr>
          <w:rFonts w:eastAsia="Times New Roman" w:cs="Arial"/>
          <w:kern w:val="0"/>
          <w:szCs w:val="24"/>
          <w:lang w:eastAsia="en-GB"/>
          <w14:ligatures w14:val="none"/>
        </w:rPr>
        <w:t xml:space="preserve"> </w:t>
      </w:r>
      <w:r w:rsidR="004A2505" w:rsidRPr="004A2505">
        <w:rPr>
          <w:rFonts w:eastAsia="Times New Roman" w:cs="Arial"/>
          <w:kern w:val="0"/>
          <w:szCs w:val="24"/>
          <w:lang w:eastAsia="en-GB"/>
          <w14:ligatures w14:val="none"/>
        </w:rPr>
        <w:t xml:space="preserve">I am writing to you to make you aware that </w:t>
      </w:r>
      <w:r w:rsidR="004A2505" w:rsidRPr="004A2505">
        <w:rPr>
          <w:rFonts w:eastAsia="Times New Roman" w:cs="Arial"/>
          <w:b/>
          <w:bCs/>
          <w:kern w:val="0"/>
          <w:szCs w:val="24"/>
          <w:lang w:eastAsia="en-GB"/>
          <w14:ligatures w14:val="none"/>
        </w:rPr>
        <w:t>[I/organisation name]</w:t>
      </w:r>
      <w:r w:rsidR="004A2505" w:rsidRPr="004A2505">
        <w:rPr>
          <w:rFonts w:eastAsia="Times New Roman" w:cs="Arial"/>
          <w:kern w:val="0"/>
          <w:szCs w:val="24"/>
          <w:lang w:eastAsia="en-GB"/>
          <w14:ligatures w14:val="none"/>
        </w:rPr>
        <w:t xml:space="preserve"> have been provided £</w:t>
      </w:r>
      <w:r w:rsidR="004A2505" w:rsidRPr="004A2505">
        <w:rPr>
          <w:rFonts w:eastAsia="Times New Roman" w:cs="Arial"/>
          <w:b/>
          <w:bCs/>
          <w:kern w:val="0"/>
          <w:szCs w:val="24"/>
          <w:lang w:eastAsia="en-GB"/>
          <w14:ligatures w14:val="none"/>
        </w:rPr>
        <w:t xml:space="preserve">[amount] </w:t>
      </w:r>
      <w:r w:rsidR="004A2505" w:rsidRPr="004A2505">
        <w:rPr>
          <w:rFonts w:eastAsia="Times New Roman" w:cs="Arial"/>
          <w:kern w:val="0"/>
          <w:szCs w:val="24"/>
          <w:lang w:eastAsia="en-GB"/>
          <w14:ligatures w14:val="none"/>
        </w:rPr>
        <w:t xml:space="preserve">of financial support, or gas/electricity at </w:t>
      </w:r>
      <w:r w:rsidR="004A2505" w:rsidRPr="004A2505">
        <w:rPr>
          <w:rFonts w:eastAsia="Times New Roman" w:cs="Arial"/>
          <w:b/>
          <w:bCs/>
          <w:kern w:val="0"/>
          <w:szCs w:val="24"/>
          <w:lang w:eastAsia="en-GB"/>
          <w14:ligatures w14:val="none"/>
        </w:rPr>
        <w:t>£x(/kWh)</w:t>
      </w:r>
      <w:r w:rsidR="004A2505" w:rsidRPr="004A2505">
        <w:rPr>
          <w:rFonts w:eastAsia="Times New Roman" w:cs="Arial"/>
          <w:kern w:val="0"/>
          <w:szCs w:val="24"/>
          <w:lang w:eastAsia="en-GB"/>
          <w14:ligatures w14:val="none"/>
        </w:rPr>
        <w:t xml:space="preserve"> prices, in relation to </w:t>
      </w:r>
      <w:r w:rsidR="00E15EF4">
        <w:rPr>
          <w:rFonts w:eastAsia="Times New Roman" w:cs="Arial"/>
          <w:kern w:val="0"/>
          <w:szCs w:val="24"/>
          <w:lang w:eastAsia="en-GB"/>
          <w14:ligatures w14:val="none"/>
        </w:rPr>
        <w:t>the Energy Bills Discount Scheme</w:t>
      </w:r>
      <w:r w:rsidR="004A2505" w:rsidRPr="004A2505">
        <w:rPr>
          <w:rFonts w:eastAsia="Times New Roman" w:cs="Arial"/>
          <w:kern w:val="0"/>
          <w:szCs w:val="24"/>
          <w:lang w:eastAsia="en-GB"/>
          <w14:ligatures w14:val="none"/>
        </w:rPr>
        <w:t xml:space="preserve">. This is a reduction from previous billing prices of </w:t>
      </w:r>
      <w:r w:rsidR="004A2505" w:rsidRPr="004A2505">
        <w:rPr>
          <w:rFonts w:eastAsia="Times New Roman" w:cs="Arial"/>
          <w:b/>
          <w:bCs/>
          <w:kern w:val="0"/>
          <w:szCs w:val="24"/>
          <w:lang w:eastAsia="en-GB"/>
          <w14:ligatures w14:val="none"/>
        </w:rPr>
        <w:t>£x (/kWh)</w:t>
      </w:r>
      <w:r w:rsidR="004A2505" w:rsidRPr="004A2505">
        <w:rPr>
          <w:rFonts w:eastAsia="Times New Roman" w:cs="Arial"/>
          <w:kern w:val="0"/>
          <w:szCs w:val="24"/>
          <w:lang w:eastAsia="en-GB"/>
          <w14:ligatures w14:val="none"/>
        </w:rPr>
        <w:t xml:space="preserve">. These prices are for </w:t>
      </w:r>
      <w:r w:rsidR="004A2505" w:rsidRPr="004A2505">
        <w:rPr>
          <w:rFonts w:eastAsia="Times New Roman" w:cs="Arial"/>
          <w:b/>
          <w:bCs/>
          <w:kern w:val="0"/>
          <w:szCs w:val="24"/>
          <w:lang w:eastAsia="en-GB"/>
          <w14:ligatures w14:val="none"/>
        </w:rPr>
        <w:t>X</w:t>
      </w:r>
      <w:r w:rsidR="004A2505" w:rsidRPr="004A2505">
        <w:rPr>
          <w:rFonts w:eastAsia="Times New Roman" w:cs="Arial"/>
          <w:kern w:val="0"/>
          <w:szCs w:val="24"/>
          <w:lang w:eastAsia="en-GB"/>
          <w14:ligatures w14:val="none"/>
        </w:rPr>
        <w:t xml:space="preserve"> timescale. </w:t>
      </w:r>
      <w:r w:rsidR="004A2505" w:rsidRPr="004A2505">
        <w:rPr>
          <w:rFonts w:eastAsia="Times New Roman" w:cs="Arial"/>
          <w:b/>
          <w:bCs/>
          <w:kern w:val="0"/>
          <w:szCs w:val="24"/>
          <w:lang w:eastAsia="en-GB"/>
          <w14:ligatures w14:val="none"/>
        </w:rPr>
        <w:t>[I/organisation name]</w:t>
      </w:r>
      <w:r w:rsidR="004A2505" w:rsidRPr="004A2505">
        <w:rPr>
          <w:rFonts w:eastAsia="Times New Roman" w:cs="Arial"/>
          <w:kern w:val="0"/>
          <w:szCs w:val="24"/>
          <w:lang w:eastAsia="en-GB"/>
          <w14:ligatures w14:val="none"/>
        </w:rPr>
        <w:t xml:space="preserve"> have determined it is just and reasonable for £</w:t>
      </w:r>
      <w:r w:rsidR="004A2505" w:rsidRPr="004A2505">
        <w:rPr>
          <w:rFonts w:eastAsia="Times New Roman" w:cs="Arial"/>
          <w:b/>
          <w:bCs/>
          <w:kern w:val="0"/>
          <w:szCs w:val="24"/>
          <w:lang w:eastAsia="en-GB"/>
          <w14:ligatures w14:val="none"/>
        </w:rPr>
        <w:t xml:space="preserve">[amount] </w:t>
      </w:r>
      <w:r w:rsidR="004A2505" w:rsidRPr="004A2505">
        <w:rPr>
          <w:rFonts w:eastAsia="Times New Roman" w:cs="Arial"/>
          <w:kern w:val="0"/>
          <w:szCs w:val="24"/>
          <w:lang w:eastAsia="en-GB"/>
          <w14:ligatures w14:val="none"/>
        </w:rPr>
        <w:t xml:space="preserve">of this to be passed on to you over </w:t>
      </w:r>
      <w:r w:rsidR="004A2505" w:rsidRPr="004A2505">
        <w:rPr>
          <w:rFonts w:eastAsia="Times New Roman" w:cs="Arial"/>
          <w:b/>
          <w:bCs/>
          <w:kern w:val="0"/>
          <w:szCs w:val="24"/>
          <w:lang w:eastAsia="en-GB"/>
          <w14:ligatures w14:val="none"/>
        </w:rPr>
        <w:t>X</w:t>
      </w:r>
      <w:r w:rsidR="004A2505" w:rsidRPr="004A2505">
        <w:rPr>
          <w:rFonts w:eastAsia="Times New Roman" w:cs="Arial"/>
          <w:kern w:val="0"/>
          <w:szCs w:val="24"/>
          <w:lang w:eastAsia="en-GB"/>
          <w14:ligatures w14:val="none"/>
        </w:rPr>
        <w:t xml:space="preserve"> time period. This has been calculated by taking into account </w:t>
      </w:r>
      <w:r w:rsidR="004A2505" w:rsidRPr="004A2505">
        <w:rPr>
          <w:rFonts w:eastAsia="Times New Roman" w:cs="Arial"/>
          <w:b/>
          <w:bCs/>
          <w:kern w:val="0"/>
          <w:szCs w:val="24"/>
          <w:lang w:eastAsia="en-GB"/>
          <w14:ligatures w14:val="none"/>
        </w:rPr>
        <w:t>x</w:t>
      </w:r>
      <w:r w:rsidR="004A2505" w:rsidRPr="004A2505">
        <w:rPr>
          <w:rFonts w:eastAsia="Times New Roman" w:cs="Arial"/>
          <w:kern w:val="0"/>
          <w:szCs w:val="24"/>
          <w:lang w:eastAsia="en-GB"/>
          <w14:ligatures w14:val="none"/>
        </w:rPr>
        <w:t xml:space="preserve"> factors </w:t>
      </w:r>
      <w:r w:rsidR="004A2505" w:rsidRPr="004A2505">
        <w:rPr>
          <w:rFonts w:eastAsia="Times New Roman" w:cs="Arial"/>
          <w:b/>
          <w:bCs/>
          <w:kern w:val="0"/>
          <w:szCs w:val="24"/>
          <w:lang w:eastAsia="en-GB"/>
          <w14:ligatures w14:val="none"/>
        </w:rPr>
        <w:t>[justification for amount].</w:t>
      </w:r>
      <w:r w:rsidR="004A2505" w:rsidRPr="004A2505">
        <w:rPr>
          <w:rFonts w:eastAsia="Times New Roman" w:cs="Arial"/>
          <w:kern w:val="0"/>
          <w:szCs w:val="24"/>
          <w:lang w:eastAsia="en-GB"/>
          <w14:ligatures w14:val="none"/>
        </w:rPr>
        <w:t>  </w:t>
      </w:r>
    </w:p>
    <w:p w14:paraId="38C79008" w14:textId="77777777" w:rsidR="00BC4A92" w:rsidRDefault="00BC4A92" w:rsidP="004A2505">
      <w:pPr>
        <w:spacing w:after="0" w:line="240" w:lineRule="auto"/>
        <w:textAlignment w:val="baseline"/>
        <w:rPr>
          <w:rFonts w:eastAsia="Times New Roman" w:cs="Arial"/>
          <w:kern w:val="0"/>
          <w:szCs w:val="24"/>
          <w:lang w:eastAsia="en-GB"/>
          <w14:ligatures w14:val="none"/>
        </w:rPr>
      </w:pPr>
    </w:p>
    <w:p w14:paraId="12CB8E55" w14:textId="77777777" w:rsidR="00BC4A92" w:rsidRDefault="00BC4A92" w:rsidP="00BC4A92">
      <w:pPr>
        <w:spacing w:after="0" w:line="240" w:lineRule="auto"/>
        <w:textAlignment w:val="baseline"/>
        <w:rPr>
          <w:rFonts w:eastAsia="Times New Roman" w:cs="Arial"/>
          <w:lang w:eastAsia="en-GB"/>
        </w:rPr>
      </w:pPr>
      <w:r w:rsidRPr="00BC4A92">
        <w:rPr>
          <w:rFonts w:eastAsia="Times New Roman" w:cs="Arial"/>
          <w:b/>
          <w:bCs/>
          <w:kern w:val="0"/>
          <w:szCs w:val="24"/>
          <w:lang w:eastAsia="en-GB"/>
          <w14:ligatures w14:val="none"/>
        </w:rPr>
        <w:t>[Include and edit this paragraph if EBRS]</w:t>
      </w:r>
      <w:r>
        <w:rPr>
          <w:rFonts w:eastAsia="Times New Roman" w:cs="Arial"/>
          <w:kern w:val="0"/>
          <w:szCs w:val="24"/>
          <w:lang w:eastAsia="en-GB"/>
          <w14:ligatures w14:val="none"/>
        </w:rPr>
        <w:t xml:space="preserve"> </w:t>
      </w:r>
      <w:r>
        <w:rPr>
          <w:rFonts w:eastAsia="Times New Roman" w:cs="Arial"/>
          <w:lang w:eastAsia="en-GB"/>
        </w:rPr>
        <w:t>[We are/I am] therefore writing to you to make you aware that [we/I] have received £[amount/p/kWh] of energy price support through the EBRS for the period [date] to [date]. I will be providing</w:t>
      </w:r>
      <w:r>
        <w:rPr>
          <w:rFonts w:eastAsia="Times New Roman" w:cs="Arial"/>
          <w:strike/>
          <w:lang w:eastAsia="en-GB"/>
        </w:rPr>
        <w:t xml:space="preserve"> </w:t>
      </w:r>
      <w:r>
        <w:rPr>
          <w:rFonts w:eastAsia="Times New Roman" w:cs="Arial"/>
          <w:lang w:eastAsia="en-GB"/>
        </w:rPr>
        <w:t>this amount to you by [</w:t>
      </w:r>
      <w:r>
        <w:rPr>
          <w:rFonts w:eastAsia="Times New Roman" w:cs="Arial"/>
          <w:iCs/>
          <w:lang w:eastAsia="en-GB"/>
        </w:rPr>
        <w:t>cash payment/reducing your fixed or variable charge/reducing your rent/other acceptable route</w:t>
      </w:r>
      <w:r>
        <w:rPr>
          <w:rFonts w:eastAsia="Times New Roman" w:cs="Arial"/>
          <w:lang w:eastAsia="en-GB"/>
        </w:rPr>
        <w:t>] within the timeframe of [free text].</w:t>
      </w:r>
    </w:p>
    <w:p w14:paraId="3E4AA6D7"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50EF65F0" w14:textId="45009A02"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Further guidance on the legislation, eligibility and the responsibilities of intermediaries is available at </w:t>
      </w:r>
      <w:hyperlink r:id="rId7" w:history="1">
        <w:r w:rsidR="00BC4A92" w:rsidRPr="00EB4881">
          <w:rPr>
            <w:rStyle w:val="Hyperlink"/>
            <w:rFonts w:eastAsia="Times New Roman" w:cs="Arial"/>
            <w:kern w:val="0"/>
            <w:szCs w:val="24"/>
            <w:lang w:eastAsia="en-GB"/>
            <w14:ligatures w14:val="none"/>
          </w:rPr>
          <w:t>www.gov.uk/government/publications/pass-through-requirements-for-energy-price-support-provided-to-intermediaries</w:t>
        </w:r>
      </w:hyperlink>
      <w:r w:rsidR="00BC4A92">
        <w:rPr>
          <w:rFonts w:eastAsia="Times New Roman" w:cs="Arial"/>
          <w:kern w:val="0"/>
          <w:szCs w:val="24"/>
          <w:lang w:eastAsia="en-GB"/>
          <w14:ligatures w14:val="none"/>
        </w:rPr>
        <w:t xml:space="preserve"> </w:t>
      </w:r>
    </w:p>
    <w:p w14:paraId="0B268E3E"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612BA322"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If you do not agree that this amount is just and reasonable, you can raise this with [name of landlord /company] in the first instance.  </w:t>
      </w:r>
    </w:p>
    <w:p w14:paraId="621E3B8C"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10EB1E40" w14:textId="77777777" w:rsidR="00BC4A92"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xml:space="preserve">If you are still unhappy with the amount of scheme benefit passed on to you, and you have reason to believe that the pass-through requirements in either the </w:t>
      </w:r>
    </w:p>
    <w:p w14:paraId="0311E952" w14:textId="77777777" w:rsidR="00BC4A92" w:rsidRDefault="00BC4A92" w:rsidP="004A2505">
      <w:pPr>
        <w:spacing w:after="0" w:line="240" w:lineRule="auto"/>
        <w:textAlignment w:val="baseline"/>
        <w:rPr>
          <w:rFonts w:eastAsia="Times New Roman" w:cs="Arial"/>
          <w:kern w:val="0"/>
          <w:szCs w:val="24"/>
          <w:lang w:eastAsia="en-GB"/>
          <w14:ligatures w14:val="none"/>
        </w:rPr>
      </w:pPr>
    </w:p>
    <w:p w14:paraId="6DBE7A89" w14:textId="6130A6AF" w:rsidR="00BC4A92" w:rsidRDefault="00BC4A92" w:rsidP="004A2505">
      <w:pPr>
        <w:spacing w:after="0"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w:t>
      </w:r>
      <w:r w:rsidRPr="00BC4A92">
        <w:rPr>
          <w:rFonts w:eastAsia="Times New Roman" w:cs="Arial"/>
          <w:b/>
          <w:bCs/>
          <w:kern w:val="0"/>
          <w:szCs w:val="24"/>
          <w:lang w:eastAsia="en-GB"/>
          <w14:ligatures w14:val="none"/>
        </w:rPr>
        <w:t>for EBDS:</w:t>
      </w:r>
      <w:r>
        <w:rPr>
          <w:rFonts w:eastAsia="Times New Roman" w:cs="Arial"/>
          <w:kern w:val="0"/>
          <w:szCs w:val="24"/>
          <w:lang w:eastAsia="en-GB"/>
          <w14:ligatures w14:val="none"/>
        </w:rPr>
        <w:t xml:space="preserve"> </w:t>
      </w:r>
      <w:r w:rsidR="004A2505" w:rsidRPr="004A2505">
        <w:rPr>
          <w:rFonts w:eastAsia="Times New Roman" w:cs="Arial"/>
          <w:kern w:val="0"/>
          <w:szCs w:val="24"/>
          <w:lang w:eastAsia="en-GB"/>
          <w14:ligatures w14:val="none"/>
        </w:rPr>
        <w:t>Energy Bills Discount Scheme Pass-through Requirement (Heat Suppliers) (England, Wales, Scotland and Northern Ireland) Regulations 2023</w:t>
      </w:r>
    </w:p>
    <w:p w14:paraId="5BC6A6D1" w14:textId="77777777" w:rsidR="00BC4A92" w:rsidRDefault="00BC4A92" w:rsidP="004A2505">
      <w:pPr>
        <w:spacing w:after="0" w:line="240" w:lineRule="auto"/>
        <w:textAlignment w:val="baseline"/>
        <w:rPr>
          <w:rFonts w:eastAsia="Times New Roman" w:cs="Arial"/>
          <w:kern w:val="0"/>
          <w:szCs w:val="24"/>
          <w:lang w:eastAsia="en-GB"/>
          <w14:ligatures w14:val="none"/>
        </w:rPr>
      </w:pPr>
    </w:p>
    <w:p w14:paraId="1A54C36C" w14:textId="0B8DFA3D" w:rsidR="00BC4A92" w:rsidRDefault="00BC4A92" w:rsidP="004A2505">
      <w:pPr>
        <w:spacing w:after="0" w:line="240" w:lineRule="auto"/>
        <w:textAlignment w:val="baseline"/>
        <w:rPr>
          <w:rFonts w:eastAsia="Times New Roman" w:cs="Arial"/>
          <w:kern w:val="0"/>
          <w:szCs w:val="24"/>
          <w:lang w:eastAsia="en-GB"/>
          <w14:ligatures w14:val="none"/>
        </w:rPr>
      </w:pPr>
      <w:r w:rsidRPr="00BC4A92">
        <w:rPr>
          <w:rFonts w:eastAsia="Times New Roman" w:cs="Arial"/>
          <w:b/>
          <w:bCs/>
          <w:kern w:val="0"/>
          <w:szCs w:val="24"/>
          <w:lang w:eastAsia="en-GB"/>
          <w14:ligatures w14:val="none"/>
        </w:rPr>
        <w:t>for EBRS</w:t>
      </w:r>
      <w:r>
        <w:rPr>
          <w:rFonts w:eastAsia="Times New Roman" w:cs="Arial"/>
          <w:kern w:val="0"/>
          <w:szCs w:val="24"/>
          <w:lang w:eastAsia="en-GB"/>
          <w14:ligatures w14:val="none"/>
        </w:rPr>
        <w:t xml:space="preserve">: </w:t>
      </w:r>
      <w:r>
        <w:rPr>
          <w:rFonts w:eastAsia="Times New Roman" w:cs="Arial"/>
        </w:rPr>
        <w:t>Energy Bill Relief Scheme Pass-through Requirement (Heat Suppliers) [(England and Wales and Scotland)/ (Northern Ireland)] Regulations 2022</w:t>
      </w:r>
      <w:r>
        <w:rPr>
          <w:rFonts w:eastAsia="Arial" w:cs="Arial"/>
        </w:rPr>
        <w:t xml:space="preserve"> or the Energy Bill Relief Scheme Pass-through Requirement (Heat Suppliers) (Amendment) Regulations 2022, or both,]</w:t>
      </w:r>
    </w:p>
    <w:p w14:paraId="3C8C2AEF" w14:textId="77777777" w:rsidR="00BC4A92" w:rsidRDefault="00BC4A92" w:rsidP="004A2505">
      <w:pPr>
        <w:spacing w:after="0" w:line="240" w:lineRule="auto"/>
        <w:textAlignment w:val="baseline"/>
        <w:rPr>
          <w:rFonts w:eastAsia="Times New Roman" w:cs="Arial"/>
          <w:kern w:val="0"/>
          <w:szCs w:val="24"/>
          <w:lang w:eastAsia="en-GB"/>
          <w14:ligatures w14:val="none"/>
        </w:rPr>
      </w:pPr>
    </w:p>
    <w:p w14:paraId="3CDF4ECA" w14:textId="3F6FBC00"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have not been met, you are entitled to raise a complaint with the [Energy Ombudsman/Consumer Council]. You can raise a complaint on the following grounds: </w:t>
      </w:r>
    </w:p>
    <w:p w14:paraId="5DDE688F" w14:textId="7CBFC7FB" w:rsidR="004A2505" w:rsidRPr="004A2505" w:rsidRDefault="004A2505" w:rsidP="004A2505">
      <w:pPr>
        <w:numPr>
          <w:ilvl w:val="0"/>
          <w:numId w:val="1"/>
        </w:numPr>
        <w:spacing w:after="0" w:line="240" w:lineRule="auto"/>
        <w:ind w:left="1080" w:firstLine="0"/>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xml:space="preserve">Your heat supplier has not notified you in writing that they are in receipt of the </w:t>
      </w:r>
      <w:r w:rsidR="007F20BB">
        <w:rPr>
          <w:rFonts w:eastAsia="Times New Roman" w:cs="Arial"/>
          <w:kern w:val="0"/>
          <w:szCs w:val="24"/>
          <w:lang w:eastAsia="en-GB"/>
          <w14:ligatures w14:val="none"/>
        </w:rPr>
        <w:t>[</w:t>
      </w:r>
      <w:r w:rsidRPr="004A2505">
        <w:rPr>
          <w:rFonts w:eastAsia="Times New Roman" w:cs="Arial"/>
          <w:kern w:val="0"/>
          <w:szCs w:val="24"/>
          <w:lang w:eastAsia="en-GB"/>
          <w14:ligatures w14:val="none"/>
        </w:rPr>
        <w:t>EBDS</w:t>
      </w:r>
      <w:r w:rsidR="007F20BB">
        <w:rPr>
          <w:rFonts w:eastAsia="Times New Roman" w:cs="Arial"/>
          <w:kern w:val="0"/>
          <w:szCs w:val="24"/>
          <w:lang w:eastAsia="en-GB"/>
          <w14:ligatures w14:val="none"/>
        </w:rPr>
        <w:t>/EBRS]</w:t>
      </w:r>
      <w:r w:rsidRPr="004A2505">
        <w:rPr>
          <w:rFonts w:eastAsia="Times New Roman" w:cs="Arial"/>
          <w:kern w:val="0"/>
          <w:szCs w:val="24"/>
          <w:lang w:eastAsia="en-GB"/>
          <w14:ligatures w14:val="none"/>
        </w:rPr>
        <w:t>. </w:t>
      </w:r>
    </w:p>
    <w:p w14:paraId="385E133C" w14:textId="7230F84B" w:rsidR="004A2505" w:rsidRPr="004A2505" w:rsidRDefault="004A2505" w:rsidP="004A2505">
      <w:pPr>
        <w:numPr>
          <w:ilvl w:val="0"/>
          <w:numId w:val="2"/>
        </w:numPr>
        <w:spacing w:after="0" w:line="240" w:lineRule="auto"/>
        <w:ind w:left="1080" w:firstLine="0"/>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xml:space="preserve">Your heat supplier has not notified you in writing of how and when the benefit of the </w:t>
      </w:r>
      <w:r w:rsidR="007F20BB">
        <w:rPr>
          <w:rFonts w:eastAsia="Times New Roman" w:cs="Arial"/>
          <w:kern w:val="0"/>
          <w:szCs w:val="24"/>
          <w:lang w:eastAsia="en-GB"/>
          <w14:ligatures w14:val="none"/>
        </w:rPr>
        <w:t>[</w:t>
      </w:r>
      <w:r w:rsidRPr="004A2505">
        <w:rPr>
          <w:rFonts w:eastAsia="Times New Roman" w:cs="Arial"/>
          <w:kern w:val="0"/>
          <w:szCs w:val="24"/>
          <w:lang w:eastAsia="en-GB"/>
          <w14:ligatures w14:val="none"/>
        </w:rPr>
        <w:t>EBDS</w:t>
      </w:r>
      <w:r w:rsidR="007F20BB">
        <w:rPr>
          <w:rFonts w:eastAsia="Times New Roman" w:cs="Arial"/>
          <w:kern w:val="0"/>
          <w:szCs w:val="24"/>
          <w:lang w:eastAsia="en-GB"/>
          <w14:ligatures w14:val="none"/>
        </w:rPr>
        <w:t>/EBRS]</w:t>
      </w:r>
      <w:r w:rsidRPr="004A2505">
        <w:rPr>
          <w:rFonts w:eastAsia="Times New Roman" w:cs="Arial"/>
          <w:kern w:val="0"/>
          <w:szCs w:val="24"/>
          <w:lang w:eastAsia="en-GB"/>
          <w14:ligatures w14:val="none"/>
        </w:rPr>
        <w:t xml:space="preserve"> will be passed on to you. </w:t>
      </w:r>
    </w:p>
    <w:p w14:paraId="0C14C41C" w14:textId="76E1043C" w:rsidR="004A2505" w:rsidRDefault="007F20BB" w:rsidP="004A2505">
      <w:pPr>
        <w:numPr>
          <w:ilvl w:val="0"/>
          <w:numId w:val="3"/>
        </w:numPr>
        <w:spacing w:after="0" w:line="240" w:lineRule="auto"/>
        <w:ind w:left="1080" w:firstLine="0"/>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 xml:space="preserve">[For EBDS:] </w:t>
      </w:r>
      <w:r w:rsidR="004A2505" w:rsidRPr="004A2505">
        <w:rPr>
          <w:rFonts w:eastAsia="Times New Roman" w:cs="Arial"/>
          <w:kern w:val="0"/>
          <w:szCs w:val="24"/>
          <w:lang w:eastAsia="en-GB"/>
          <w14:ligatures w14:val="none"/>
        </w:rPr>
        <w:t>Your heat supplier has not passed the benefit of the EBDS on to you in your next bill, given this bill was issued after 26 April and when your heat supplier has been in receipt of the EBDS for at least 30 days. </w:t>
      </w:r>
    </w:p>
    <w:p w14:paraId="76237A57" w14:textId="5FF9E77A" w:rsidR="007F20BB" w:rsidRPr="004A2505" w:rsidRDefault="007F20BB" w:rsidP="007F20BB">
      <w:pPr>
        <w:spacing w:after="0" w:line="240" w:lineRule="auto"/>
        <w:ind w:left="1080"/>
        <w:textAlignment w:val="baseline"/>
        <w:rPr>
          <w:rFonts w:eastAsia="Times New Roman" w:cs="Arial"/>
          <w:szCs w:val="24"/>
          <w:lang w:eastAsia="en-GB"/>
        </w:rPr>
      </w:pPr>
      <w:r w:rsidRPr="007F20BB">
        <w:rPr>
          <w:rFonts w:eastAsia="Times New Roman" w:cs="Arial"/>
          <w:kern w:val="0"/>
          <w:szCs w:val="24"/>
          <w:lang w:eastAsia="en-GB"/>
          <w14:ligatures w14:val="none"/>
        </w:rPr>
        <w:t xml:space="preserve">[For EBRS:] </w:t>
      </w:r>
      <w:r w:rsidRPr="007F20BB">
        <w:rPr>
          <w:rFonts w:eastAsia="Times New Roman" w:cs="Arial"/>
          <w:szCs w:val="24"/>
          <w:lang w:eastAsia="en-GB"/>
        </w:rPr>
        <w:t>Your heat supplier has not passed the benefit of the EBRS on to you in your next bill, given this bill was issued after 30 November and when your heat supplier has been in receipt of the EBRS for at least 30 days.</w:t>
      </w:r>
    </w:p>
    <w:p w14:paraId="13B41B73" w14:textId="77777777" w:rsidR="004A2505" w:rsidRPr="004A2505" w:rsidRDefault="004A2505" w:rsidP="004A2505">
      <w:pPr>
        <w:numPr>
          <w:ilvl w:val="0"/>
          <w:numId w:val="4"/>
        </w:numPr>
        <w:spacing w:after="0" w:line="240" w:lineRule="auto"/>
        <w:ind w:left="1080" w:firstLine="0"/>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lastRenderedPageBreak/>
        <w:t>Your heat supplier has not complied with any other part of the pass-through requirement, as detailed in the Regulations listed in the paragraph above. </w:t>
      </w:r>
    </w:p>
    <w:p w14:paraId="7F8DC3DF"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7CA02B95"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xml:space="preserve"> You can find more details on raising a complaint at the [Energy Ombudsman’s website </w:t>
      </w:r>
      <w:hyperlink r:id="rId8" w:tgtFrame="_blank" w:history="1">
        <w:r w:rsidRPr="004A2505">
          <w:rPr>
            <w:rFonts w:eastAsia="Times New Roman" w:cs="Arial"/>
            <w:color w:val="0000FF"/>
            <w:kern w:val="0"/>
            <w:szCs w:val="24"/>
            <w:u w:val="single"/>
            <w:lang w:eastAsia="en-GB"/>
            <w14:ligatures w14:val="none"/>
          </w:rPr>
          <w:t>https://partners.ombudsman-services.org/news-events/energy-prices-act-2022-requirements-on-heat-network-suppliers.</w:t>
        </w:r>
      </w:hyperlink>
      <w:r w:rsidRPr="004A2505">
        <w:rPr>
          <w:rFonts w:eastAsia="Times New Roman" w:cs="Arial"/>
          <w:kern w:val="0"/>
          <w:szCs w:val="24"/>
          <w:lang w:eastAsia="en-GB"/>
          <w14:ligatures w14:val="none"/>
        </w:rPr>
        <w:t xml:space="preserve"> / Consumer Council’s website </w:t>
      </w:r>
      <w:hyperlink r:id="rId9" w:tgtFrame="_blank" w:history="1">
        <w:r w:rsidRPr="004A2505">
          <w:rPr>
            <w:rFonts w:eastAsia="Times New Roman" w:cs="Arial"/>
            <w:color w:val="0000FF"/>
            <w:kern w:val="0"/>
            <w:szCs w:val="24"/>
            <w:u w:val="single"/>
            <w:lang w:eastAsia="en-GB"/>
            <w14:ligatures w14:val="none"/>
          </w:rPr>
          <w:t>https://www.consumercouncil.org.uk/consumers/rights-and-advice/energy</w:t>
        </w:r>
      </w:hyperlink>
      <w:r w:rsidRPr="004A2505">
        <w:rPr>
          <w:rFonts w:eastAsia="Times New Roman" w:cs="Arial"/>
          <w:kern w:val="0"/>
          <w:szCs w:val="24"/>
          <w:lang w:eastAsia="en-GB"/>
          <w14:ligatures w14:val="none"/>
        </w:rPr>
        <w:t>]. </w:t>
      </w:r>
    </w:p>
    <w:p w14:paraId="27B4F0C9"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63861A05"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Under the Energy Prices Act 2022, you can pursue recovery of the pass-through amount to which you are entitled as a civil debt if you have not received it by the time your next bill is issued.  </w:t>
      </w:r>
    </w:p>
    <w:p w14:paraId="2AA12B34"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04032743"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0805DFC1"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Sign off  </w:t>
      </w:r>
    </w:p>
    <w:p w14:paraId="64659B3F"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29019934"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  </w:t>
      </w:r>
    </w:p>
    <w:p w14:paraId="3D5F2726"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b/>
          <w:bCs/>
          <w:kern w:val="0"/>
          <w:szCs w:val="24"/>
          <w:lang w:eastAsia="en-GB"/>
          <w14:ligatures w14:val="none"/>
        </w:rPr>
        <w:t>Your name</w:t>
      </w:r>
      <w:r w:rsidRPr="004A2505">
        <w:rPr>
          <w:rFonts w:eastAsia="Times New Roman" w:cs="Arial"/>
          <w:kern w:val="0"/>
          <w:szCs w:val="24"/>
          <w:lang w:eastAsia="en-GB"/>
          <w14:ligatures w14:val="none"/>
        </w:rPr>
        <w:t>  </w:t>
      </w:r>
    </w:p>
    <w:p w14:paraId="066DACAF" w14:textId="77777777" w:rsidR="004A2505" w:rsidRPr="004A2505" w:rsidRDefault="004A2505" w:rsidP="004A2505">
      <w:pPr>
        <w:spacing w:after="0" w:line="240" w:lineRule="auto"/>
        <w:textAlignment w:val="baseline"/>
        <w:rPr>
          <w:rFonts w:eastAsia="Times New Roman" w:cs="Arial"/>
          <w:kern w:val="0"/>
          <w:szCs w:val="24"/>
          <w:lang w:eastAsia="en-GB"/>
          <w14:ligatures w14:val="none"/>
        </w:rPr>
      </w:pPr>
      <w:r w:rsidRPr="004A2505">
        <w:rPr>
          <w:rFonts w:eastAsia="Times New Roman" w:cs="Arial"/>
          <w:kern w:val="0"/>
          <w:szCs w:val="24"/>
          <w:lang w:eastAsia="en-GB"/>
          <w14:ligatures w14:val="none"/>
        </w:rPr>
        <w:t>[Your contact details to enable consumers to contact you] </w:t>
      </w:r>
    </w:p>
    <w:p w14:paraId="3747F755" w14:textId="77777777" w:rsidR="004074EA" w:rsidRPr="004A2505" w:rsidRDefault="004074EA">
      <w:pPr>
        <w:rPr>
          <w:rFonts w:cs="Arial"/>
          <w:szCs w:val="24"/>
        </w:rPr>
      </w:pPr>
    </w:p>
    <w:sectPr w:rsidR="004074EA" w:rsidRPr="004A250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B5DCB" w14:textId="77777777" w:rsidR="00692654" w:rsidRDefault="00692654" w:rsidP="007F20BB">
      <w:pPr>
        <w:spacing w:after="0" w:line="240" w:lineRule="auto"/>
      </w:pPr>
      <w:r>
        <w:separator/>
      </w:r>
    </w:p>
  </w:endnote>
  <w:endnote w:type="continuationSeparator" w:id="0">
    <w:p w14:paraId="15831458" w14:textId="77777777" w:rsidR="00692654" w:rsidRDefault="00692654" w:rsidP="007F20BB">
      <w:pPr>
        <w:spacing w:after="0" w:line="240" w:lineRule="auto"/>
      </w:pPr>
      <w:r>
        <w:continuationSeparator/>
      </w:r>
    </w:p>
  </w:endnote>
  <w:endnote w:type="continuationNotice" w:id="1">
    <w:p w14:paraId="64BD25DB" w14:textId="77777777" w:rsidR="00692654" w:rsidRDefault="00692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EEED" w14:textId="7C05DEF0" w:rsidR="00090850" w:rsidRDefault="00090850">
    <w:pPr>
      <w:pStyle w:val="Footer"/>
    </w:pPr>
    <w:r>
      <w:rPr>
        <w:noProof/>
      </w:rPr>
      <mc:AlternateContent>
        <mc:Choice Requires="wps">
          <w:drawing>
            <wp:anchor distT="0" distB="0" distL="0" distR="0" simplePos="0" relativeHeight="251668480" behindDoc="0" locked="0" layoutInCell="1" allowOverlap="1" wp14:anchorId="0846A2CA" wp14:editId="62AC99C5">
              <wp:simplePos x="635" y="635"/>
              <wp:positionH relativeFrom="page">
                <wp:align>center</wp:align>
              </wp:positionH>
              <wp:positionV relativeFrom="page">
                <wp:align>bottom</wp:align>
              </wp:positionV>
              <wp:extent cx="459740" cy="357505"/>
              <wp:effectExtent l="0" t="0" r="16510" b="0"/>
              <wp:wrapNone/>
              <wp:docPr id="15433362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FAD670A" w14:textId="6A56EC1B"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46A2CA"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6FAD670A" w14:textId="6A56EC1B"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D895" w14:textId="516A4793" w:rsidR="00090850" w:rsidRDefault="00090850">
    <w:pPr>
      <w:pStyle w:val="Footer"/>
    </w:pPr>
    <w:r>
      <w:rPr>
        <w:noProof/>
      </w:rPr>
      <mc:AlternateContent>
        <mc:Choice Requires="wps">
          <w:drawing>
            <wp:anchor distT="0" distB="0" distL="0" distR="0" simplePos="0" relativeHeight="251669504" behindDoc="0" locked="0" layoutInCell="1" allowOverlap="1" wp14:anchorId="7548A33F" wp14:editId="13BEF3F1">
              <wp:simplePos x="914400" y="10067925"/>
              <wp:positionH relativeFrom="page">
                <wp:align>center</wp:align>
              </wp:positionH>
              <wp:positionV relativeFrom="page">
                <wp:align>bottom</wp:align>
              </wp:positionV>
              <wp:extent cx="459740" cy="357505"/>
              <wp:effectExtent l="0" t="0" r="16510" b="0"/>
              <wp:wrapNone/>
              <wp:docPr id="68005263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A83304C" w14:textId="55E09EB0"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8A33F" id="_x0000_t202" coordsize="21600,21600" o:spt="202" path="m,l,21600r21600,l21600,xe">
              <v:stroke joinstyle="miter"/>
              <v:path gradientshapeok="t" o:connecttype="rect"/>
            </v:shapetype>
            <v:shape id="Text Box 6" o:spid="_x0000_s1029" type="#_x0000_t202" alt="OFFICIAL" style="position:absolute;margin-left:0;margin-top:0;width:36.2pt;height:28.1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3A83304C" w14:textId="55E09EB0"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71DD" w14:textId="20A243CA" w:rsidR="00090850" w:rsidRDefault="00090850">
    <w:pPr>
      <w:pStyle w:val="Footer"/>
    </w:pPr>
    <w:r>
      <w:rPr>
        <w:noProof/>
      </w:rPr>
      <mc:AlternateContent>
        <mc:Choice Requires="wps">
          <w:drawing>
            <wp:anchor distT="0" distB="0" distL="0" distR="0" simplePos="0" relativeHeight="251667456" behindDoc="0" locked="0" layoutInCell="1" allowOverlap="1" wp14:anchorId="0C0F540F" wp14:editId="1994586B">
              <wp:simplePos x="635" y="635"/>
              <wp:positionH relativeFrom="page">
                <wp:align>center</wp:align>
              </wp:positionH>
              <wp:positionV relativeFrom="page">
                <wp:align>bottom</wp:align>
              </wp:positionV>
              <wp:extent cx="459740" cy="357505"/>
              <wp:effectExtent l="0" t="0" r="16510" b="0"/>
              <wp:wrapNone/>
              <wp:docPr id="11192923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3E33640" w14:textId="1EA521F9"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F540F"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63E33640" w14:textId="1EA521F9"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4100C" w14:textId="77777777" w:rsidR="00692654" w:rsidRDefault="00692654" w:rsidP="007F20BB">
      <w:pPr>
        <w:spacing w:after="0" w:line="240" w:lineRule="auto"/>
      </w:pPr>
      <w:r>
        <w:separator/>
      </w:r>
    </w:p>
  </w:footnote>
  <w:footnote w:type="continuationSeparator" w:id="0">
    <w:p w14:paraId="2C7E1D71" w14:textId="77777777" w:rsidR="00692654" w:rsidRDefault="00692654" w:rsidP="007F20BB">
      <w:pPr>
        <w:spacing w:after="0" w:line="240" w:lineRule="auto"/>
      </w:pPr>
      <w:r>
        <w:continuationSeparator/>
      </w:r>
    </w:p>
  </w:footnote>
  <w:footnote w:type="continuationNotice" w:id="1">
    <w:p w14:paraId="0BF3A277" w14:textId="77777777" w:rsidR="00692654" w:rsidRDefault="00692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D9BD" w14:textId="6DB63211" w:rsidR="005215DB" w:rsidRDefault="00090850">
    <w:pPr>
      <w:pStyle w:val="Header"/>
    </w:pPr>
    <w:r>
      <w:rPr>
        <w:noProof/>
      </w:rPr>
      <mc:AlternateContent>
        <mc:Choice Requires="wps">
          <w:drawing>
            <wp:anchor distT="0" distB="0" distL="0" distR="0" simplePos="0" relativeHeight="251665408" behindDoc="0" locked="0" layoutInCell="1" allowOverlap="1" wp14:anchorId="01ABA260" wp14:editId="02B2632D">
              <wp:simplePos x="635" y="635"/>
              <wp:positionH relativeFrom="page">
                <wp:align>center</wp:align>
              </wp:positionH>
              <wp:positionV relativeFrom="page">
                <wp:align>top</wp:align>
              </wp:positionV>
              <wp:extent cx="459740" cy="357505"/>
              <wp:effectExtent l="0" t="0" r="16510" b="4445"/>
              <wp:wrapNone/>
              <wp:docPr id="9843645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25F045B" w14:textId="423713AA"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BA260"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725F045B" w14:textId="423713AA"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v:textbox>
              <w10:wrap anchorx="page" anchory="page"/>
            </v:shape>
          </w:pict>
        </mc:Fallback>
      </mc:AlternateContent>
    </w:r>
    <w:r w:rsidR="005215DB">
      <w:rPr>
        <w:noProof/>
      </w:rPr>
      <w:pict w14:anchorId="20A2B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758751" o:spid="_x0000_s1026" type="#_x0000_t136" style="position:absolute;margin-left:0;margin-top:0;width:525.3pt;height:110.95pt;rotation:315;z-index:-251655168;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FBA3" w14:textId="01E15B90" w:rsidR="005215DB" w:rsidRDefault="00090850">
    <w:pPr>
      <w:pStyle w:val="Header"/>
    </w:pPr>
    <w:r>
      <w:rPr>
        <w:noProof/>
      </w:rPr>
      <mc:AlternateContent>
        <mc:Choice Requires="wps">
          <w:drawing>
            <wp:anchor distT="0" distB="0" distL="0" distR="0" simplePos="0" relativeHeight="251666432" behindDoc="0" locked="0" layoutInCell="1" allowOverlap="1" wp14:anchorId="3D826147" wp14:editId="64E6E27B">
              <wp:simplePos x="914400" y="452438"/>
              <wp:positionH relativeFrom="page">
                <wp:align>center</wp:align>
              </wp:positionH>
              <wp:positionV relativeFrom="page">
                <wp:align>top</wp:align>
              </wp:positionV>
              <wp:extent cx="459740" cy="357505"/>
              <wp:effectExtent l="0" t="0" r="16510" b="4445"/>
              <wp:wrapNone/>
              <wp:docPr id="5019179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F33123B" w14:textId="554F33B4"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26147"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fill o:detectmouseclick="t"/>
              <v:textbox style="mso-fit-shape-to-text:t" inset="0,15pt,0,0">
                <w:txbxContent>
                  <w:p w14:paraId="2F33123B" w14:textId="554F33B4"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v:textbox>
              <w10:wrap anchorx="page" anchory="page"/>
            </v:shape>
          </w:pict>
        </mc:Fallback>
      </mc:AlternateContent>
    </w:r>
    <w:r w:rsidR="005215DB">
      <w:rPr>
        <w:noProof/>
      </w:rPr>
      <w:pict w14:anchorId="6C07D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758752" o:spid="_x0000_s1027" type="#_x0000_t136" style="position:absolute;margin-left:0;margin-top:0;width:525.3pt;height:110.95pt;rotation:315;z-index:-251653120;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8B0C" w14:textId="3563816B" w:rsidR="005215DB" w:rsidRDefault="00090850">
    <w:pPr>
      <w:pStyle w:val="Header"/>
    </w:pPr>
    <w:r>
      <w:rPr>
        <w:noProof/>
      </w:rPr>
      <mc:AlternateContent>
        <mc:Choice Requires="wps">
          <w:drawing>
            <wp:anchor distT="0" distB="0" distL="0" distR="0" simplePos="0" relativeHeight="251664384" behindDoc="0" locked="0" layoutInCell="1" allowOverlap="1" wp14:anchorId="4568BBD0" wp14:editId="477748E7">
              <wp:simplePos x="635" y="635"/>
              <wp:positionH relativeFrom="page">
                <wp:align>center</wp:align>
              </wp:positionH>
              <wp:positionV relativeFrom="page">
                <wp:align>top</wp:align>
              </wp:positionV>
              <wp:extent cx="459740" cy="357505"/>
              <wp:effectExtent l="0" t="0" r="16510" b="4445"/>
              <wp:wrapNone/>
              <wp:docPr id="19989581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680DF9C" w14:textId="790F4D18"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68BBD0"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fill o:detectmouseclick="t"/>
              <v:textbox style="mso-fit-shape-to-text:t" inset="0,15pt,0,0">
                <w:txbxContent>
                  <w:p w14:paraId="6680DF9C" w14:textId="790F4D18" w:rsidR="00090850" w:rsidRPr="00090850" w:rsidRDefault="00090850" w:rsidP="00090850">
                    <w:pPr>
                      <w:spacing w:after="0"/>
                      <w:rPr>
                        <w:rFonts w:ascii="Calibri" w:eastAsia="Calibri" w:hAnsi="Calibri" w:cs="Calibri"/>
                        <w:noProof/>
                        <w:color w:val="000000"/>
                        <w:sz w:val="20"/>
                        <w:szCs w:val="20"/>
                      </w:rPr>
                    </w:pPr>
                    <w:r w:rsidRPr="00090850">
                      <w:rPr>
                        <w:rFonts w:ascii="Calibri" w:eastAsia="Calibri" w:hAnsi="Calibri" w:cs="Calibri"/>
                        <w:noProof/>
                        <w:color w:val="000000"/>
                        <w:sz w:val="20"/>
                        <w:szCs w:val="20"/>
                      </w:rPr>
                      <w:t>OFFICIAL</w:t>
                    </w:r>
                  </w:p>
                </w:txbxContent>
              </v:textbox>
              <w10:wrap anchorx="page" anchory="page"/>
            </v:shape>
          </w:pict>
        </mc:Fallback>
      </mc:AlternateContent>
    </w:r>
    <w:r w:rsidR="005215DB">
      <w:rPr>
        <w:noProof/>
      </w:rPr>
      <w:pict w14:anchorId="5285C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758750" o:spid="_x0000_s1025" type="#_x0000_t136" style="position:absolute;margin-left:0;margin-top:0;width:525.3pt;height:110.95pt;rotation:315;z-index:-251657216;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06FB"/>
    <w:multiLevelType w:val="hybridMultilevel"/>
    <w:tmpl w:val="0EE0EDEC"/>
    <w:lvl w:ilvl="0" w:tplc="3E70CE7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34819"/>
    <w:multiLevelType w:val="multilevel"/>
    <w:tmpl w:val="49EC3B4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633543E"/>
    <w:multiLevelType w:val="multilevel"/>
    <w:tmpl w:val="2EDE66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5AA25334"/>
    <w:multiLevelType w:val="multilevel"/>
    <w:tmpl w:val="5CB616A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7D410156"/>
    <w:multiLevelType w:val="multilevel"/>
    <w:tmpl w:val="03F89F5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948245846">
    <w:abstractNumId w:val="2"/>
  </w:num>
  <w:num w:numId="2" w16cid:durableId="1012609522">
    <w:abstractNumId w:val="1"/>
  </w:num>
  <w:num w:numId="3" w16cid:durableId="1326669536">
    <w:abstractNumId w:val="4"/>
  </w:num>
  <w:num w:numId="4" w16cid:durableId="2091343166">
    <w:abstractNumId w:val="3"/>
  </w:num>
  <w:num w:numId="5" w16cid:durableId="486479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05"/>
    <w:rsid w:val="00033445"/>
    <w:rsid w:val="00090850"/>
    <w:rsid w:val="001407B1"/>
    <w:rsid w:val="002B25C4"/>
    <w:rsid w:val="003165BE"/>
    <w:rsid w:val="00353C8E"/>
    <w:rsid w:val="004074EA"/>
    <w:rsid w:val="00483A3F"/>
    <w:rsid w:val="004A2505"/>
    <w:rsid w:val="005215DB"/>
    <w:rsid w:val="00692654"/>
    <w:rsid w:val="007F20BB"/>
    <w:rsid w:val="00835369"/>
    <w:rsid w:val="00980236"/>
    <w:rsid w:val="009E768B"/>
    <w:rsid w:val="00AA3D16"/>
    <w:rsid w:val="00AB3B83"/>
    <w:rsid w:val="00BC4A92"/>
    <w:rsid w:val="00C92EE6"/>
    <w:rsid w:val="00C933E9"/>
    <w:rsid w:val="00D67DC8"/>
    <w:rsid w:val="00E15EF4"/>
    <w:rsid w:val="00F3062A"/>
    <w:rsid w:val="00F83EC6"/>
    <w:rsid w:val="00FA7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F6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0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2505"/>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4A2505"/>
  </w:style>
  <w:style w:type="character" w:customStyle="1" w:styleId="eop">
    <w:name w:val="eop"/>
    <w:basedOn w:val="DefaultParagraphFont"/>
    <w:rsid w:val="004A2505"/>
  </w:style>
  <w:style w:type="paragraph" w:styleId="Title">
    <w:name w:val="Title"/>
    <w:basedOn w:val="Normal"/>
    <w:next w:val="Normal"/>
    <w:link w:val="TitleChar"/>
    <w:uiPriority w:val="10"/>
    <w:qFormat/>
    <w:rsid w:val="004A25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50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C4A92"/>
    <w:rPr>
      <w:color w:val="0563C1" w:themeColor="hyperlink"/>
      <w:u w:val="single"/>
    </w:rPr>
  </w:style>
  <w:style w:type="character" w:styleId="UnresolvedMention">
    <w:name w:val="Unresolved Mention"/>
    <w:basedOn w:val="DefaultParagraphFont"/>
    <w:uiPriority w:val="99"/>
    <w:semiHidden/>
    <w:unhideWhenUsed/>
    <w:rsid w:val="00BC4A92"/>
    <w:rPr>
      <w:color w:val="605E5C"/>
      <w:shd w:val="clear" w:color="auto" w:fill="E1DFDD"/>
    </w:rPr>
  </w:style>
  <w:style w:type="paragraph" w:styleId="ListParagraph">
    <w:name w:val="List Paragraph"/>
    <w:basedOn w:val="Normal"/>
    <w:uiPriority w:val="34"/>
    <w:qFormat/>
    <w:rsid w:val="007F20BB"/>
    <w:pPr>
      <w:spacing w:line="256" w:lineRule="auto"/>
      <w:ind w:left="720"/>
      <w:contextualSpacing/>
    </w:pPr>
    <w:rPr>
      <w:rFonts w:asciiTheme="minorHAnsi" w:hAnsiTheme="minorHAnsi"/>
      <w:kern w:val="0"/>
      <w:sz w:val="22"/>
      <w14:ligatures w14:val="none"/>
    </w:rPr>
  </w:style>
  <w:style w:type="paragraph" w:styleId="Header">
    <w:name w:val="header"/>
    <w:basedOn w:val="Normal"/>
    <w:link w:val="HeaderChar"/>
    <w:uiPriority w:val="99"/>
    <w:unhideWhenUsed/>
    <w:rsid w:val="00D67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DC8"/>
    <w:rPr>
      <w:rFonts w:ascii="Arial" w:hAnsi="Arial"/>
      <w:sz w:val="24"/>
    </w:rPr>
  </w:style>
  <w:style w:type="paragraph" w:styleId="Footer">
    <w:name w:val="footer"/>
    <w:basedOn w:val="Normal"/>
    <w:link w:val="FooterChar"/>
    <w:uiPriority w:val="99"/>
    <w:unhideWhenUsed/>
    <w:rsid w:val="00D67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DC8"/>
    <w:rPr>
      <w:rFonts w:ascii="Arial" w:hAnsi="Arial"/>
      <w:sz w:val="24"/>
    </w:rPr>
  </w:style>
  <w:style w:type="paragraph" w:styleId="Revision">
    <w:name w:val="Revision"/>
    <w:hidden/>
    <w:uiPriority w:val="99"/>
    <w:semiHidden/>
    <w:rsid w:val="00D67DC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3770">
      <w:bodyDiv w:val="1"/>
      <w:marLeft w:val="0"/>
      <w:marRight w:val="0"/>
      <w:marTop w:val="0"/>
      <w:marBottom w:val="0"/>
      <w:divBdr>
        <w:top w:val="none" w:sz="0" w:space="0" w:color="auto"/>
        <w:left w:val="none" w:sz="0" w:space="0" w:color="auto"/>
        <w:bottom w:val="none" w:sz="0" w:space="0" w:color="auto"/>
        <w:right w:val="none" w:sz="0" w:space="0" w:color="auto"/>
      </w:divBdr>
    </w:div>
    <w:div w:id="725685971">
      <w:bodyDiv w:val="1"/>
      <w:marLeft w:val="0"/>
      <w:marRight w:val="0"/>
      <w:marTop w:val="0"/>
      <w:marBottom w:val="0"/>
      <w:divBdr>
        <w:top w:val="none" w:sz="0" w:space="0" w:color="auto"/>
        <w:left w:val="none" w:sz="0" w:space="0" w:color="auto"/>
        <w:bottom w:val="none" w:sz="0" w:space="0" w:color="auto"/>
        <w:right w:val="none" w:sz="0" w:space="0" w:color="auto"/>
      </w:divBdr>
    </w:div>
    <w:div w:id="1645815687">
      <w:bodyDiv w:val="1"/>
      <w:marLeft w:val="0"/>
      <w:marRight w:val="0"/>
      <w:marTop w:val="0"/>
      <w:marBottom w:val="0"/>
      <w:divBdr>
        <w:top w:val="none" w:sz="0" w:space="0" w:color="auto"/>
        <w:left w:val="none" w:sz="0" w:space="0" w:color="auto"/>
        <w:bottom w:val="none" w:sz="0" w:space="0" w:color="auto"/>
        <w:right w:val="none" w:sz="0" w:space="0" w:color="auto"/>
      </w:divBdr>
      <w:divsChild>
        <w:div w:id="44569128">
          <w:marLeft w:val="0"/>
          <w:marRight w:val="0"/>
          <w:marTop w:val="0"/>
          <w:marBottom w:val="0"/>
          <w:divBdr>
            <w:top w:val="none" w:sz="0" w:space="0" w:color="auto"/>
            <w:left w:val="none" w:sz="0" w:space="0" w:color="auto"/>
            <w:bottom w:val="none" w:sz="0" w:space="0" w:color="auto"/>
            <w:right w:val="none" w:sz="0" w:space="0" w:color="auto"/>
          </w:divBdr>
        </w:div>
        <w:div w:id="76555990">
          <w:marLeft w:val="0"/>
          <w:marRight w:val="0"/>
          <w:marTop w:val="0"/>
          <w:marBottom w:val="0"/>
          <w:divBdr>
            <w:top w:val="none" w:sz="0" w:space="0" w:color="auto"/>
            <w:left w:val="none" w:sz="0" w:space="0" w:color="auto"/>
            <w:bottom w:val="none" w:sz="0" w:space="0" w:color="auto"/>
            <w:right w:val="none" w:sz="0" w:space="0" w:color="auto"/>
          </w:divBdr>
        </w:div>
        <w:div w:id="136190472">
          <w:marLeft w:val="0"/>
          <w:marRight w:val="0"/>
          <w:marTop w:val="0"/>
          <w:marBottom w:val="0"/>
          <w:divBdr>
            <w:top w:val="none" w:sz="0" w:space="0" w:color="auto"/>
            <w:left w:val="none" w:sz="0" w:space="0" w:color="auto"/>
            <w:bottom w:val="none" w:sz="0" w:space="0" w:color="auto"/>
            <w:right w:val="none" w:sz="0" w:space="0" w:color="auto"/>
          </w:divBdr>
        </w:div>
        <w:div w:id="159083588">
          <w:marLeft w:val="0"/>
          <w:marRight w:val="0"/>
          <w:marTop w:val="0"/>
          <w:marBottom w:val="0"/>
          <w:divBdr>
            <w:top w:val="none" w:sz="0" w:space="0" w:color="auto"/>
            <w:left w:val="none" w:sz="0" w:space="0" w:color="auto"/>
            <w:bottom w:val="none" w:sz="0" w:space="0" w:color="auto"/>
            <w:right w:val="none" w:sz="0" w:space="0" w:color="auto"/>
          </w:divBdr>
        </w:div>
        <w:div w:id="198125904">
          <w:marLeft w:val="0"/>
          <w:marRight w:val="0"/>
          <w:marTop w:val="0"/>
          <w:marBottom w:val="0"/>
          <w:divBdr>
            <w:top w:val="none" w:sz="0" w:space="0" w:color="auto"/>
            <w:left w:val="none" w:sz="0" w:space="0" w:color="auto"/>
            <w:bottom w:val="none" w:sz="0" w:space="0" w:color="auto"/>
            <w:right w:val="none" w:sz="0" w:space="0" w:color="auto"/>
          </w:divBdr>
        </w:div>
        <w:div w:id="244459424">
          <w:marLeft w:val="0"/>
          <w:marRight w:val="0"/>
          <w:marTop w:val="0"/>
          <w:marBottom w:val="0"/>
          <w:divBdr>
            <w:top w:val="none" w:sz="0" w:space="0" w:color="auto"/>
            <w:left w:val="none" w:sz="0" w:space="0" w:color="auto"/>
            <w:bottom w:val="none" w:sz="0" w:space="0" w:color="auto"/>
            <w:right w:val="none" w:sz="0" w:space="0" w:color="auto"/>
          </w:divBdr>
        </w:div>
        <w:div w:id="307636727">
          <w:marLeft w:val="0"/>
          <w:marRight w:val="0"/>
          <w:marTop w:val="0"/>
          <w:marBottom w:val="0"/>
          <w:divBdr>
            <w:top w:val="none" w:sz="0" w:space="0" w:color="auto"/>
            <w:left w:val="none" w:sz="0" w:space="0" w:color="auto"/>
            <w:bottom w:val="none" w:sz="0" w:space="0" w:color="auto"/>
            <w:right w:val="none" w:sz="0" w:space="0" w:color="auto"/>
          </w:divBdr>
        </w:div>
        <w:div w:id="389619884">
          <w:marLeft w:val="0"/>
          <w:marRight w:val="0"/>
          <w:marTop w:val="0"/>
          <w:marBottom w:val="0"/>
          <w:divBdr>
            <w:top w:val="none" w:sz="0" w:space="0" w:color="auto"/>
            <w:left w:val="none" w:sz="0" w:space="0" w:color="auto"/>
            <w:bottom w:val="none" w:sz="0" w:space="0" w:color="auto"/>
            <w:right w:val="none" w:sz="0" w:space="0" w:color="auto"/>
          </w:divBdr>
        </w:div>
        <w:div w:id="483471757">
          <w:marLeft w:val="0"/>
          <w:marRight w:val="0"/>
          <w:marTop w:val="0"/>
          <w:marBottom w:val="0"/>
          <w:divBdr>
            <w:top w:val="none" w:sz="0" w:space="0" w:color="auto"/>
            <w:left w:val="none" w:sz="0" w:space="0" w:color="auto"/>
            <w:bottom w:val="none" w:sz="0" w:space="0" w:color="auto"/>
            <w:right w:val="none" w:sz="0" w:space="0" w:color="auto"/>
          </w:divBdr>
        </w:div>
        <w:div w:id="485436030">
          <w:marLeft w:val="0"/>
          <w:marRight w:val="0"/>
          <w:marTop w:val="0"/>
          <w:marBottom w:val="0"/>
          <w:divBdr>
            <w:top w:val="none" w:sz="0" w:space="0" w:color="auto"/>
            <w:left w:val="none" w:sz="0" w:space="0" w:color="auto"/>
            <w:bottom w:val="none" w:sz="0" w:space="0" w:color="auto"/>
            <w:right w:val="none" w:sz="0" w:space="0" w:color="auto"/>
          </w:divBdr>
        </w:div>
        <w:div w:id="621694848">
          <w:marLeft w:val="0"/>
          <w:marRight w:val="0"/>
          <w:marTop w:val="0"/>
          <w:marBottom w:val="0"/>
          <w:divBdr>
            <w:top w:val="none" w:sz="0" w:space="0" w:color="auto"/>
            <w:left w:val="none" w:sz="0" w:space="0" w:color="auto"/>
            <w:bottom w:val="none" w:sz="0" w:space="0" w:color="auto"/>
            <w:right w:val="none" w:sz="0" w:space="0" w:color="auto"/>
          </w:divBdr>
        </w:div>
        <w:div w:id="668680000">
          <w:marLeft w:val="0"/>
          <w:marRight w:val="0"/>
          <w:marTop w:val="0"/>
          <w:marBottom w:val="0"/>
          <w:divBdr>
            <w:top w:val="none" w:sz="0" w:space="0" w:color="auto"/>
            <w:left w:val="none" w:sz="0" w:space="0" w:color="auto"/>
            <w:bottom w:val="none" w:sz="0" w:space="0" w:color="auto"/>
            <w:right w:val="none" w:sz="0" w:space="0" w:color="auto"/>
          </w:divBdr>
        </w:div>
        <w:div w:id="700589077">
          <w:marLeft w:val="0"/>
          <w:marRight w:val="0"/>
          <w:marTop w:val="0"/>
          <w:marBottom w:val="0"/>
          <w:divBdr>
            <w:top w:val="none" w:sz="0" w:space="0" w:color="auto"/>
            <w:left w:val="none" w:sz="0" w:space="0" w:color="auto"/>
            <w:bottom w:val="none" w:sz="0" w:space="0" w:color="auto"/>
            <w:right w:val="none" w:sz="0" w:space="0" w:color="auto"/>
          </w:divBdr>
        </w:div>
        <w:div w:id="813328055">
          <w:marLeft w:val="0"/>
          <w:marRight w:val="0"/>
          <w:marTop w:val="0"/>
          <w:marBottom w:val="0"/>
          <w:divBdr>
            <w:top w:val="none" w:sz="0" w:space="0" w:color="auto"/>
            <w:left w:val="none" w:sz="0" w:space="0" w:color="auto"/>
            <w:bottom w:val="none" w:sz="0" w:space="0" w:color="auto"/>
            <w:right w:val="none" w:sz="0" w:space="0" w:color="auto"/>
          </w:divBdr>
        </w:div>
        <w:div w:id="829715965">
          <w:marLeft w:val="0"/>
          <w:marRight w:val="0"/>
          <w:marTop w:val="0"/>
          <w:marBottom w:val="0"/>
          <w:divBdr>
            <w:top w:val="none" w:sz="0" w:space="0" w:color="auto"/>
            <w:left w:val="none" w:sz="0" w:space="0" w:color="auto"/>
            <w:bottom w:val="none" w:sz="0" w:space="0" w:color="auto"/>
            <w:right w:val="none" w:sz="0" w:space="0" w:color="auto"/>
          </w:divBdr>
        </w:div>
        <w:div w:id="859660591">
          <w:marLeft w:val="0"/>
          <w:marRight w:val="0"/>
          <w:marTop w:val="0"/>
          <w:marBottom w:val="0"/>
          <w:divBdr>
            <w:top w:val="none" w:sz="0" w:space="0" w:color="auto"/>
            <w:left w:val="none" w:sz="0" w:space="0" w:color="auto"/>
            <w:bottom w:val="none" w:sz="0" w:space="0" w:color="auto"/>
            <w:right w:val="none" w:sz="0" w:space="0" w:color="auto"/>
          </w:divBdr>
        </w:div>
        <w:div w:id="874271948">
          <w:marLeft w:val="0"/>
          <w:marRight w:val="0"/>
          <w:marTop w:val="0"/>
          <w:marBottom w:val="0"/>
          <w:divBdr>
            <w:top w:val="none" w:sz="0" w:space="0" w:color="auto"/>
            <w:left w:val="none" w:sz="0" w:space="0" w:color="auto"/>
            <w:bottom w:val="none" w:sz="0" w:space="0" w:color="auto"/>
            <w:right w:val="none" w:sz="0" w:space="0" w:color="auto"/>
          </w:divBdr>
        </w:div>
        <w:div w:id="972250656">
          <w:marLeft w:val="0"/>
          <w:marRight w:val="0"/>
          <w:marTop w:val="0"/>
          <w:marBottom w:val="0"/>
          <w:divBdr>
            <w:top w:val="none" w:sz="0" w:space="0" w:color="auto"/>
            <w:left w:val="none" w:sz="0" w:space="0" w:color="auto"/>
            <w:bottom w:val="none" w:sz="0" w:space="0" w:color="auto"/>
            <w:right w:val="none" w:sz="0" w:space="0" w:color="auto"/>
          </w:divBdr>
        </w:div>
        <w:div w:id="1010718804">
          <w:marLeft w:val="0"/>
          <w:marRight w:val="0"/>
          <w:marTop w:val="0"/>
          <w:marBottom w:val="0"/>
          <w:divBdr>
            <w:top w:val="none" w:sz="0" w:space="0" w:color="auto"/>
            <w:left w:val="none" w:sz="0" w:space="0" w:color="auto"/>
            <w:bottom w:val="none" w:sz="0" w:space="0" w:color="auto"/>
            <w:right w:val="none" w:sz="0" w:space="0" w:color="auto"/>
          </w:divBdr>
        </w:div>
        <w:div w:id="1051995877">
          <w:marLeft w:val="0"/>
          <w:marRight w:val="0"/>
          <w:marTop w:val="0"/>
          <w:marBottom w:val="0"/>
          <w:divBdr>
            <w:top w:val="none" w:sz="0" w:space="0" w:color="auto"/>
            <w:left w:val="none" w:sz="0" w:space="0" w:color="auto"/>
            <w:bottom w:val="none" w:sz="0" w:space="0" w:color="auto"/>
            <w:right w:val="none" w:sz="0" w:space="0" w:color="auto"/>
          </w:divBdr>
        </w:div>
        <w:div w:id="1058550749">
          <w:marLeft w:val="0"/>
          <w:marRight w:val="0"/>
          <w:marTop w:val="0"/>
          <w:marBottom w:val="0"/>
          <w:divBdr>
            <w:top w:val="none" w:sz="0" w:space="0" w:color="auto"/>
            <w:left w:val="none" w:sz="0" w:space="0" w:color="auto"/>
            <w:bottom w:val="none" w:sz="0" w:space="0" w:color="auto"/>
            <w:right w:val="none" w:sz="0" w:space="0" w:color="auto"/>
          </w:divBdr>
        </w:div>
        <w:div w:id="1089157603">
          <w:marLeft w:val="0"/>
          <w:marRight w:val="0"/>
          <w:marTop w:val="0"/>
          <w:marBottom w:val="0"/>
          <w:divBdr>
            <w:top w:val="none" w:sz="0" w:space="0" w:color="auto"/>
            <w:left w:val="none" w:sz="0" w:space="0" w:color="auto"/>
            <w:bottom w:val="none" w:sz="0" w:space="0" w:color="auto"/>
            <w:right w:val="none" w:sz="0" w:space="0" w:color="auto"/>
          </w:divBdr>
        </w:div>
        <w:div w:id="1097671857">
          <w:marLeft w:val="0"/>
          <w:marRight w:val="0"/>
          <w:marTop w:val="0"/>
          <w:marBottom w:val="0"/>
          <w:divBdr>
            <w:top w:val="none" w:sz="0" w:space="0" w:color="auto"/>
            <w:left w:val="none" w:sz="0" w:space="0" w:color="auto"/>
            <w:bottom w:val="none" w:sz="0" w:space="0" w:color="auto"/>
            <w:right w:val="none" w:sz="0" w:space="0" w:color="auto"/>
          </w:divBdr>
        </w:div>
        <w:div w:id="1145513661">
          <w:marLeft w:val="0"/>
          <w:marRight w:val="0"/>
          <w:marTop w:val="0"/>
          <w:marBottom w:val="0"/>
          <w:divBdr>
            <w:top w:val="none" w:sz="0" w:space="0" w:color="auto"/>
            <w:left w:val="none" w:sz="0" w:space="0" w:color="auto"/>
            <w:bottom w:val="none" w:sz="0" w:space="0" w:color="auto"/>
            <w:right w:val="none" w:sz="0" w:space="0" w:color="auto"/>
          </w:divBdr>
        </w:div>
        <w:div w:id="1236017229">
          <w:marLeft w:val="0"/>
          <w:marRight w:val="0"/>
          <w:marTop w:val="0"/>
          <w:marBottom w:val="0"/>
          <w:divBdr>
            <w:top w:val="none" w:sz="0" w:space="0" w:color="auto"/>
            <w:left w:val="none" w:sz="0" w:space="0" w:color="auto"/>
            <w:bottom w:val="none" w:sz="0" w:space="0" w:color="auto"/>
            <w:right w:val="none" w:sz="0" w:space="0" w:color="auto"/>
          </w:divBdr>
          <w:divsChild>
            <w:div w:id="266812263">
              <w:marLeft w:val="0"/>
              <w:marRight w:val="0"/>
              <w:marTop w:val="0"/>
              <w:marBottom w:val="0"/>
              <w:divBdr>
                <w:top w:val="none" w:sz="0" w:space="0" w:color="auto"/>
                <w:left w:val="none" w:sz="0" w:space="0" w:color="auto"/>
                <w:bottom w:val="none" w:sz="0" w:space="0" w:color="auto"/>
                <w:right w:val="none" w:sz="0" w:space="0" w:color="auto"/>
              </w:divBdr>
            </w:div>
            <w:div w:id="461072241">
              <w:marLeft w:val="0"/>
              <w:marRight w:val="0"/>
              <w:marTop w:val="0"/>
              <w:marBottom w:val="0"/>
              <w:divBdr>
                <w:top w:val="none" w:sz="0" w:space="0" w:color="auto"/>
                <w:left w:val="none" w:sz="0" w:space="0" w:color="auto"/>
                <w:bottom w:val="none" w:sz="0" w:space="0" w:color="auto"/>
                <w:right w:val="none" w:sz="0" w:space="0" w:color="auto"/>
              </w:divBdr>
            </w:div>
            <w:div w:id="861555696">
              <w:marLeft w:val="0"/>
              <w:marRight w:val="0"/>
              <w:marTop w:val="0"/>
              <w:marBottom w:val="0"/>
              <w:divBdr>
                <w:top w:val="none" w:sz="0" w:space="0" w:color="auto"/>
                <w:left w:val="none" w:sz="0" w:space="0" w:color="auto"/>
                <w:bottom w:val="none" w:sz="0" w:space="0" w:color="auto"/>
                <w:right w:val="none" w:sz="0" w:space="0" w:color="auto"/>
              </w:divBdr>
            </w:div>
            <w:div w:id="1531533463">
              <w:marLeft w:val="0"/>
              <w:marRight w:val="0"/>
              <w:marTop w:val="0"/>
              <w:marBottom w:val="0"/>
              <w:divBdr>
                <w:top w:val="none" w:sz="0" w:space="0" w:color="auto"/>
                <w:left w:val="none" w:sz="0" w:space="0" w:color="auto"/>
                <w:bottom w:val="none" w:sz="0" w:space="0" w:color="auto"/>
                <w:right w:val="none" w:sz="0" w:space="0" w:color="auto"/>
              </w:divBdr>
            </w:div>
            <w:div w:id="1576622217">
              <w:marLeft w:val="0"/>
              <w:marRight w:val="0"/>
              <w:marTop w:val="0"/>
              <w:marBottom w:val="0"/>
              <w:divBdr>
                <w:top w:val="none" w:sz="0" w:space="0" w:color="auto"/>
                <w:left w:val="none" w:sz="0" w:space="0" w:color="auto"/>
                <w:bottom w:val="none" w:sz="0" w:space="0" w:color="auto"/>
                <w:right w:val="none" w:sz="0" w:space="0" w:color="auto"/>
              </w:divBdr>
            </w:div>
          </w:divsChild>
        </w:div>
        <w:div w:id="1241672617">
          <w:marLeft w:val="0"/>
          <w:marRight w:val="0"/>
          <w:marTop w:val="0"/>
          <w:marBottom w:val="0"/>
          <w:divBdr>
            <w:top w:val="none" w:sz="0" w:space="0" w:color="auto"/>
            <w:left w:val="none" w:sz="0" w:space="0" w:color="auto"/>
            <w:bottom w:val="none" w:sz="0" w:space="0" w:color="auto"/>
            <w:right w:val="none" w:sz="0" w:space="0" w:color="auto"/>
          </w:divBdr>
        </w:div>
        <w:div w:id="1246306577">
          <w:marLeft w:val="0"/>
          <w:marRight w:val="0"/>
          <w:marTop w:val="0"/>
          <w:marBottom w:val="0"/>
          <w:divBdr>
            <w:top w:val="none" w:sz="0" w:space="0" w:color="auto"/>
            <w:left w:val="none" w:sz="0" w:space="0" w:color="auto"/>
            <w:bottom w:val="none" w:sz="0" w:space="0" w:color="auto"/>
            <w:right w:val="none" w:sz="0" w:space="0" w:color="auto"/>
          </w:divBdr>
        </w:div>
        <w:div w:id="1275284113">
          <w:marLeft w:val="0"/>
          <w:marRight w:val="0"/>
          <w:marTop w:val="0"/>
          <w:marBottom w:val="0"/>
          <w:divBdr>
            <w:top w:val="none" w:sz="0" w:space="0" w:color="auto"/>
            <w:left w:val="none" w:sz="0" w:space="0" w:color="auto"/>
            <w:bottom w:val="none" w:sz="0" w:space="0" w:color="auto"/>
            <w:right w:val="none" w:sz="0" w:space="0" w:color="auto"/>
          </w:divBdr>
        </w:div>
        <w:div w:id="1277324805">
          <w:marLeft w:val="0"/>
          <w:marRight w:val="0"/>
          <w:marTop w:val="0"/>
          <w:marBottom w:val="0"/>
          <w:divBdr>
            <w:top w:val="none" w:sz="0" w:space="0" w:color="auto"/>
            <w:left w:val="none" w:sz="0" w:space="0" w:color="auto"/>
            <w:bottom w:val="none" w:sz="0" w:space="0" w:color="auto"/>
            <w:right w:val="none" w:sz="0" w:space="0" w:color="auto"/>
          </w:divBdr>
        </w:div>
        <w:div w:id="1289819912">
          <w:marLeft w:val="0"/>
          <w:marRight w:val="0"/>
          <w:marTop w:val="0"/>
          <w:marBottom w:val="0"/>
          <w:divBdr>
            <w:top w:val="none" w:sz="0" w:space="0" w:color="auto"/>
            <w:left w:val="none" w:sz="0" w:space="0" w:color="auto"/>
            <w:bottom w:val="none" w:sz="0" w:space="0" w:color="auto"/>
            <w:right w:val="none" w:sz="0" w:space="0" w:color="auto"/>
          </w:divBdr>
        </w:div>
        <w:div w:id="1304581168">
          <w:marLeft w:val="0"/>
          <w:marRight w:val="0"/>
          <w:marTop w:val="0"/>
          <w:marBottom w:val="0"/>
          <w:divBdr>
            <w:top w:val="none" w:sz="0" w:space="0" w:color="auto"/>
            <w:left w:val="none" w:sz="0" w:space="0" w:color="auto"/>
            <w:bottom w:val="none" w:sz="0" w:space="0" w:color="auto"/>
            <w:right w:val="none" w:sz="0" w:space="0" w:color="auto"/>
          </w:divBdr>
        </w:div>
        <w:div w:id="1333218399">
          <w:marLeft w:val="0"/>
          <w:marRight w:val="0"/>
          <w:marTop w:val="0"/>
          <w:marBottom w:val="0"/>
          <w:divBdr>
            <w:top w:val="none" w:sz="0" w:space="0" w:color="auto"/>
            <w:left w:val="none" w:sz="0" w:space="0" w:color="auto"/>
            <w:bottom w:val="none" w:sz="0" w:space="0" w:color="auto"/>
            <w:right w:val="none" w:sz="0" w:space="0" w:color="auto"/>
          </w:divBdr>
        </w:div>
        <w:div w:id="1380519895">
          <w:marLeft w:val="0"/>
          <w:marRight w:val="0"/>
          <w:marTop w:val="0"/>
          <w:marBottom w:val="0"/>
          <w:divBdr>
            <w:top w:val="none" w:sz="0" w:space="0" w:color="auto"/>
            <w:left w:val="none" w:sz="0" w:space="0" w:color="auto"/>
            <w:bottom w:val="none" w:sz="0" w:space="0" w:color="auto"/>
            <w:right w:val="none" w:sz="0" w:space="0" w:color="auto"/>
          </w:divBdr>
          <w:divsChild>
            <w:div w:id="2097052503">
              <w:marLeft w:val="-75"/>
              <w:marRight w:val="0"/>
              <w:marTop w:val="30"/>
              <w:marBottom w:val="30"/>
              <w:divBdr>
                <w:top w:val="none" w:sz="0" w:space="0" w:color="auto"/>
                <w:left w:val="none" w:sz="0" w:space="0" w:color="auto"/>
                <w:bottom w:val="none" w:sz="0" w:space="0" w:color="auto"/>
                <w:right w:val="none" w:sz="0" w:space="0" w:color="auto"/>
              </w:divBdr>
              <w:divsChild>
                <w:div w:id="72971012">
                  <w:marLeft w:val="0"/>
                  <w:marRight w:val="0"/>
                  <w:marTop w:val="0"/>
                  <w:marBottom w:val="0"/>
                  <w:divBdr>
                    <w:top w:val="none" w:sz="0" w:space="0" w:color="auto"/>
                    <w:left w:val="none" w:sz="0" w:space="0" w:color="auto"/>
                    <w:bottom w:val="none" w:sz="0" w:space="0" w:color="auto"/>
                    <w:right w:val="none" w:sz="0" w:space="0" w:color="auto"/>
                  </w:divBdr>
                  <w:divsChild>
                    <w:div w:id="489179945">
                      <w:marLeft w:val="0"/>
                      <w:marRight w:val="0"/>
                      <w:marTop w:val="0"/>
                      <w:marBottom w:val="0"/>
                      <w:divBdr>
                        <w:top w:val="none" w:sz="0" w:space="0" w:color="auto"/>
                        <w:left w:val="none" w:sz="0" w:space="0" w:color="auto"/>
                        <w:bottom w:val="none" w:sz="0" w:space="0" w:color="auto"/>
                        <w:right w:val="none" w:sz="0" w:space="0" w:color="auto"/>
                      </w:divBdr>
                    </w:div>
                  </w:divsChild>
                </w:div>
                <w:div w:id="164175322">
                  <w:marLeft w:val="0"/>
                  <w:marRight w:val="0"/>
                  <w:marTop w:val="0"/>
                  <w:marBottom w:val="0"/>
                  <w:divBdr>
                    <w:top w:val="none" w:sz="0" w:space="0" w:color="auto"/>
                    <w:left w:val="none" w:sz="0" w:space="0" w:color="auto"/>
                    <w:bottom w:val="none" w:sz="0" w:space="0" w:color="auto"/>
                    <w:right w:val="none" w:sz="0" w:space="0" w:color="auto"/>
                  </w:divBdr>
                  <w:divsChild>
                    <w:div w:id="1217201583">
                      <w:marLeft w:val="0"/>
                      <w:marRight w:val="0"/>
                      <w:marTop w:val="0"/>
                      <w:marBottom w:val="0"/>
                      <w:divBdr>
                        <w:top w:val="none" w:sz="0" w:space="0" w:color="auto"/>
                        <w:left w:val="none" w:sz="0" w:space="0" w:color="auto"/>
                        <w:bottom w:val="none" w:sz="0" w:space="0" w:color="auto"/>
                        <w:right w:val="none" w:sz="0" w:space="0" w:color="auto"/>
                      </w:divBdr>
                    </w:div>
                  </w:divsChild>
                </w:div>
                <w:div w:id="400450923">
                  <w:marLeft w:val="0"/>
                  <w:marRight w:val="0"/>
                  <w:marTop w:val="0"/>
                  <w:marBottom w:val="0"/>
                  <w:divBdr>
                    <w:top w:val="none" w:sz="0" w:space="0" w:color="auto"/>
                    <w:left w:val="none" w:sz="0" w:space="0" w:color="auto"/>
                    <w:bottom w:val="none" w:sz="0" w:space="0" w:color="auto"/>
                    <w:right w:val="none" w:sz="0" w:space="0" w:color="auto"/>
                  </w:divBdr>
                  <w:divsChild>
                    <w:div w:id="373702434">
                      <w:marLeft w:val="0"/>
                      <w:marRight w:val="0"/>
                      <w:marTop w:val="0"/>
                      <w:marBottom w:val="0"/>
                      <w:divBdr>
                        <w:top w:val="none" w:sz="0" w:space="0" w:color="auto"/>
                        <w:left w:val="none" w:sz="0" w:space="0" w:color="auto"/>
                        <w:bottom w:val="none" w:sz="0" w:space="0" w:color="auto"/>
                        <w:right w:val="none" w:sz="0" w:space="0" w:color="auto"/>
                      </w:divBdr>
                    </w:div>
                  </w:divsChild>
                </w:div>
                <w:div w:id="699479455">
                  <w:marLeft w:val="0"/>
                  <w:marRight w:val="0"/>
                  <w:marTop w:val="0"/>
                  <w:marBottom w:val="0"/>
                  <w:divBdr>
                    <w:top w:val="none" w:sz="0" w:space="0" w:color="auto"/>
                    <w:left w:val="none" w:sz="0" w:space="0" w:color="auto"/>
                    <w:bottom w:val="none" w:sz="0" w:space="0" w:color="auto"/>
                    <w:right w:val="none" w:sz="0" w:space="0" w:color="auto"/>
                  </w:divBdr>
                  <w:divsChild>
                    <w:div w:id="710349745">
                      <w:marLeft w:val="0"/>
                      <w:marRight w:val="0"/>
                      <w:marTop w:val="0"/>
                      <w:marBottom w:val="0"/>
                      <w:divBdr>
                        <w:top w:val="none" w:sz="0" w:space="0" w:color="auto"/>
                        <w:left w:val="none" w:sz="0" w:space="0" w:color="auto"/>
                        <w:bottom w:val="none" w:sz="0" w:space="0" w:color="auto"/>
                        <w:right w:val="none" w:sz="0" w:space="0" w:color="auto"/>
                      </w:divBdr>
                    </w:div>
                    <w:div w:id="1136025569">
                      <w:marLeft w:val="0"/>
                      <w:marRight w:val="0"/>
                      <w:marTop w:val="0"/>
                      <w:marBottom w:val="0"/>
                      <w:divBdr>
                        <w:top w:val="none" w:sz="0" w:space="0" w:color="auto"/>
                        <w:left w:val="none" w:sz="0" w:space="0" w:color="auto"/>
                        <w:bottom w:val="none" w:sz="0" w:space="0" w:color="auto"/>
                        <w:right w:val="none" w:sz="0" w:space="0" w:color="auto"/>
                      </w:divBdr>
                    </w:div>
                    <w:div w:id="1491945476">
                      <w:marLeft w:val="0"/>
                      <w:marRight w:val="0"/>
                      <w:marTop w:val="0"/>
                      <w:marBottom w:val="0"/>
                      <w:divBdr>
                        <w:top w:val="none" w:sz="0" w:space="0" w:color="auto"/>
                        <w:left w:val="none" w:sz="0" w:space="0" w:color="auto"/>
                        <w:bottom w:val="none" w:sz="0" w:space="0" w:color="auto"/>
                        <w:right w:val="none" w:sz="0" w:space="0" w:color="auto"/>
                      </w:divBdr>
                    </w:div>
                    <w:div w:id="1671787983">
                      <w:marLeft w:val="0"/>
                      <w:marRight w:val="0"/>
                      <w:marTop w:val="0"/>
                      <w:marBottom w:val="0"/>
                      <w:divBdr>
                        <w:top w:val="none" w:sz="0" w:space="0" w:color="auto"/>
                        <w:left w:val="none" w:sz="0" w:space="0" w:color="auto"/>
                        <w:bottom w:val="none" w:sz="0" w:space="0" w:color="auto"/>
                        <w:right w:val="none" w:sz="0" w:space="0" w:color="auto"/>
                      </w:divBdr>
                    </w:div>
                    <w:div w:id="1722636645">
                      <w:marLeft w:val="0"/>
                      <w:marRight w:val="0"/>
                      <w:marTop w:val="0"/>
                      <w:marBottom w:val="0"/>
                      <w:divBdr>
                        <w:top w:val="none" w:sz="0" w:space="0" w:color="auto"/>
                        <w:left w:val="none" w:sz="0" w:space="0" w:color="auto"/>
                        <w:bottom w:val="none" w:sz="0" w:space="0" w:color="auto"/>
                        <w:right w:val="none" w:sz="0" w:space="0" w:color="auto"/>
                      </w:divBdr>
                    </w:div>
                    <w:div w:id="2011180684">
                      <w:marLeft w:val="0"/>
                      <w:marRight w:val="0"/>
                      <w:marTop w:val="0"/>
                      <w:marBottom w:val="0"/>
                      <w:divBdr>
                        <w:top w:val="none" w:sz="0" w:space="0" w:color="auto"/>
                        <w:left w:val="none" w:sz="0" w:space="0" w:color="auto"/>
                        <w:bottom w:val="none" w:sz="0" w:space="0" w:color="auto"/>
                        <w:right w:val="none" w:sz="0" w:space="0" w:color="auto"/>
                      </w:divBdr>
                    </w:div>
                  </w:divsChild>
                </w:div>
                <w:div w:id="1284917698">
                  <w:marLeft w:val="0"/>
                  <w:marRight w:val="0"/>
                  <w:marTop w:val="0"/>
                  <w:marBottom w:val="0"/>
                  <w:divBdr>
                    <w:top w:val="none" w:sz="0" w:space="0" w:color="auto"/>
                    <w:left w:val="none" w:sz="0" w:space="0" w:color="auto"/>
                    <w:bottom w:val="none" w:sz="0" w:space="0" w:color="auto"/>
                    <w:right w:val="none" w:sz="0" w:space="0" w:color="auto"/>
                  </w:divBdr>
                  <w:divsChild>
                    <w:div w:id="1771928420">
                      <w:marLeft w:val="0"/>
                      <w:marRight w:val="0"/>
                      <w:marTop w:val="0"/>
                      <w:marBottom w:val="0"/>
                      <w:divBdr>
                        <w:top w:val="none" w:sz="0" w:space="0" w:color="auto"/>
                        <w:left w:val="none" w:sz="0" w:space="0" w:color="auto"/>
                        <w:bottom w:val="none" w:sz="0" w:space="0" w:color="auto"/>
                        <w:right w:val="none" w:sz="0" w:space="0" w:color="auto"/>
                      </w:divBdr>
                    </w:div>
                  </w:divsChild>
                </w:div>
                <w:div w:id="1358849904">
                  <w:marLeft w:val="0"/>
                  <w:marRight w:val="0"/>
                  <w:marTop w:val="0"/>
                  <w:marBottom w:val="0"/>
                  <w:divBdr>
                    <w:top w:val="none" w:sz="0" w:space="0" w:color="auto"/>
                    <w:left w:val="none" w:sz="0" w:space="0" w:color="auto"/>
                    <w:bottom w:val="none" w:sz="0" w:space="0" w:color="auto"/>
                    <w:right w:val="none" w:sz="0" w:space="0" w:color="auto"/>
                  </w:divBdr>
                  <w:divsChild>
                    <w:div w:id="1262954244">
                      <w:marLeft w:val="0"/>
                      <w:marRight w:val="0"/>
                      <w:marTop w:val="0"/>
                      <w:marBottom w:val="0"/>
                      <w:divBdr>
                        <w:top w:val="none" w:sz="0" w:space="0" w:color="auto"/>
                        <w:left w:val="none" w:sz="0" w:space="0" w:color="auto"/>
                        <w:bottom w:val="none" w:sz="0" w:space="0" w:color="auto"/>
                        <w:right w:val="none" w:sz="0" w:space="0" w:color="auto"/>
                      </w:divBdr>
                    </w:div>
                  </w:divsChild>
                </w:div>
                <w:div w:id="1926304014">
                  <w:marLeft w:val="0"/>
                  <w:marRight w:val="0"/>
                  <w:marTop w:val="0"/>
                  <w:marBottom w:val="0"/>
                  <w:divBdr>
                    <w:top w:val="none" w:sz="0" w:space="0" w:color="auto"/>
                    <w:left w:val="none" w:sz="0" w:space="0" w:color="auto"/>
                    <w:bottom w:val="none" w:sz="0" w:space="0" w:color="auto"/>
                    <w:right w:val="none" w:sz="0" w:space="0" w:color="auto"/>
                  </w:divBdr>
                  <w:divsChild>
                    <w:div w:id="14682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611">
          <w:marLeft w:val="0"/>
          <w:marRight w:val="0"/>
          <w:marTop w:val="0"/>
          <w:marBottom w:val="0"/>
          <w:divBdr>
            <w:top w:val="none" w:sz="0" w:space="0" w:color="auto"/>
            <w:left w:val="none" w:sz="0" w:space="0" w:color="auto"/>
            <w:bottom w:val="none" w:sz="0" w:space="0" w:color="auto"/>
            <w:right w:val="none" w:sz="0" w:space="0" w:color="auto"/>
          </w:divBdr>
        </w:div>
        <w:div w:id="1708948630">
          <w:marLeft w:val="0"/>
          <w:marRight w:val="0"/>
          <w:marTop w:val="0"/>
          <w:marBottom w:val="0"/>
          <w:divBdr>
            <w:top w:val="none" w:sz="0" w:space="0" w:color="auto"/>
            <w:left w:val="none" w:sz="0" w:space="0" w:color="auto"/>
            <w:bottom w:val="none" w:sz="0" w:space="0" w:color="auto"/>
            <w:right w:val="none" w:sz="0" w:space="0" w:color="auto"/>
          </w:divBdr>
        </w:div>
        <w:div w:id="1717659093">
          <w:marLeft w:val="0"/>
          <w:marRight w:val="0"/>
          <w:marTop w:val="0"/>
          <w:marBottom w:val="0"/>
          <w:divBdr>
            <w:top w:val="none" w:sz="0" w:space="0" w:color="auto"/>
            <w:left w:val="none" w:sz="0" w:space="0" w:color="auto"/>
            <w:bottom w:val="none" w:sz="0" w:space="0" w:color="auto"/>
            <w:right w:val="none" w:sz="0" w:space="0" w:color="auto"/>
          </w:divBdr>
        </w:div>
        <w:div w:id="1800420142">
          <w:marLeft w:val="0"/>
          <w:marRight w:val="0"/>
          <w:marTop w:val="0"/>
          <w:marBottom w:val="0"/>
          <w:divBdr>
            <w:top w:val="none" w:sz="0" w:space="0" w:color="auto"/>
            <w:left w:val="none" w:sz="0" w:space="0" w:color="auto"/>
            <w:bottom w:val="none" w:sz="0" w:space="0" w:color="auto"/>
            <w:right w:val="none" w:sz="0" w:space="0" w:color="auto"/>
          </w:divBdr>
        </w:div>
        <w:div w:id="1814522800">
          <w:marLeft w:val="0"/>
          <w:marRight w:val="0"/>
          <w:marTop w:val="0"/>
          <w:marBottom w:val="0"/>
          <w:divBdr>
            <w:top w:val="none" w:sz="0" w:space="0" w:color="auto"/>
            <w:left w:val="none" w:sz="0" w:space="0" w:color="auto"/>
            <w:bottom w:val="none" w:sz="0" w:space="0" w:color="auto"/>
            <w:right w:val="none" w:sz="0" w:space="0" w:color="auto"/>
          </w:divBdr>
        </w:div>
        <w:div w:id="1850748745">
          <w:marLeft w:val="0"/>
          <w:marRight w:val="0"/>
          <w:marTop w:val="0"/>
          <w:marBottom w:val="0"/>
          <w:divBdr>
            <w:top w:val="none" w:sz="0" w:space="0" w:color="auto"/>
            <w:left w:val="none" w:sz="0" w:space="0" w:color="auto"/>
            <w:bottom w:val="none" w:sz="0" w:space="0" w:color="auto"/>
            <w:right w:val="none" w:sz="0" w:space="0" w:color="auto"/>
          </w:divBdr>
        </w:div>
        <w:div w:id="1899317925">
          <w:marLeft w:val="0"/>
          <w:marRight w:val="0"/>
          <w:marTop w:val="0"/>
          <w:marBottom w:val="0"/>
          <w:divBdr>
            <w:top w:val="none" w:sz="0" w:space="0" w:color="auto"/>
            <w:left w:val="none" w:sz="0" w:space="0" w:color="auto"/>
            <w:bottom w:val="none" w:sz="0" w:space="0" w:color="auto"/>
            <w:right w:val="none" w:sz="0" w:space="0" w:color="auto"/>
          </w:divBdr>
        </w:div>
        <w:div w:id="2106000563">
          <w:marLeft w:val="0"/>
          <w:marRight w:val="0"/>
          <w:marTop w:val="0"/>
          <w:marBottom w:val="0"/>
          <w:divBdr>
            <w:top w:val="none" w:sz="0" w:space="0" w:color="auto"/>
            <w:left w:val="none" w:sz="0" w:space="0" w:color="auto"/>
            <w:bottom w:val="none" w:sz="0" w:space="0" w:color="auto"/>
            <w:right w:val="none" w:sz="0" w:space="0" w:color="auto"/>
          </w:divBdr>
        </w:div>
        <w:div w:id="213825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s.ombudsman-services.org/news-events/energy-prices-act-2022-requirements-on-heat-network-suppli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v.uk/government/publications/pass-through-requirements-for-energy-price-support-provided-to-intermediari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mercouncil.org.uk/consumers/rights-and-advice/energ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2025-04-01T15:57:00Z</dcterms:created>
  <dcterms:modified xsi:type="dcterms:W3CDTF">2025-04-01T15:57:00Z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7725ae43,3aac35e2,1deaa92c</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42b70bde,5bfd7109,2888c79b</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2025-04-01T15:57:31Z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deeaafee-1c9b-42bf-bca0-0d156567c222</vt:lpwstr>
  </property>
  <property fmtid="{D5CDD505-2E9C-101B-9397-08002B2CF9AE}" pid="14" name="MSIP_Label_ba62f585-b40f-4ab9-bafe-39150f03d124_ContentBits">
    <vt:lpwstr>3</vt:lpwstr>
  </property>
  <property fmtid="{D5CDD505-2E9C-101B-9397-08002B2CF9AE}" pid="15" name="MSIP_Label_ba62f585-b40f-4ab9-bafe-39150f03d124_Tag">
    <vt:lpwstr>10, 3, 0, 1</vt:lpwstr>
  </property>
</Properties>
</file>