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51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3"/>
      </w:tblGrid>
      <w:tr w:rsidR="00CC49B0" w:rsidRPr="00CC49B0" w14:paraId="33903AEA" w14:textId="77777777" w:rsidTr="000E080D">
        <w:tc>
          <w:tcPr>
            <w:tcW w:w="10343" w:type="dxa"/>
          </w:tcPr>
          <w:p w14:paraId="7AFD5A05" w14:textId="04D4664B" w:rsidR="00C1117D" w:rsidRPr="00CC49B0" w:rsidRDefault="005928E2" w:rsidP="00CC49B0">
            <w:pPr>
              <w:pStyle w:val="Heading2"/>
              <w:spacing w:before="240" w:line="276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</w:rPr>
              <w:t xml:space="preserve">APÊL GAN UNIGOLYN </w:t>
            </w:r>
            <w:r w:rsidR="0076219A">
              <w:rPr>
                <w:rFonts w:ascii="Arial" w:hAnsi="Arial"/>
              </w:rPr>
              <w:t xml:space="preserve">SYDD I’W </w:t>
            </w:r>
            <w:r>
              <w:rPr>
                <w:rFonts w:ascii="Arial" w:hAnsi="Arial"/>
              </w:rPr>
              <w:t xml:space="preserve">DDIOGELU I LYS Y GORON </w:t>
            </w:r>
            <w:r w:rsidR="00F916ED">
              <w:rPr>
                <w:rFonts w:ascii="Arial" w:hAnsi="Arial"/>
              </w:rPr>
              <w:t>O</w:t>
            </w:r>
            <w:r>
              <w:rPr>
                <w:rFonts w:ascii="Arial" w:hAnsi="Arial"/>
              </w:rPr>
              <w:t xml:space="preserve"> LYS YNADON</w:t>
            </w:r>
          </w:p>
          <w:p w14:paraId="3B6E610D" w14:textId="56D101A7" w:rsidR="00C1117D" w:rsidRPr="00CC49B0" w:rsidRDefault="00C1117D" w:rsidP="00CC49B0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APÊL YN ERBYN PENDERFYNIAD YNGHYLCH CAIS SY’N YMWNEUD Â GORCHYMYN DIOGELU RHAG CAM-DRIN DOMESTIG</w:t>
            </w:r>
          </w:p>
          <w:p w14:paraId="2D8F028C" w14:textId="77777777" w:rsidR="009073A6" w:rsidRDefault="00D57ABA" w:rsidP="009073A6">
            <w:pPr>
              <w:pStyle w:val="Heading5"/>
              <w:spacing w:before="60" w:line="276" w:lineRule="auto"/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/>
                <w:b w:val="0"/>
                <w:sz w:val="24"/>
              </w:rPr>
              <w:t>(Deddf Cam-drin Domestig 2021, adran 46(1) a 46(5))</w:t>
            </w:r>
          </w:p>
          <w:p w14:paraId="25CFE4FB" w14:textId="325BD8EE" w:rsidR="009073A6" w:rsidRPr="009073A6" w:rsidRDefault="009073A6" w:rsidP="009073A6"/>
        </w:tc>
      </w:tr>
      <w:tr w:rsidR="00CC49B0" w:rsidRPr="00CC49B0" w14:paraId="6B76071F" w14:textId="77777777" w:rsidTr="009073A6">
        <w:trPr>
          <w:trHeight w:val="1430"/>
        </w:trPr>
        <w:tc>
          <w:tcPr>
            <w:tcW w:w="10343" w:type="dxa"/>
          </w:tcPr>
          <w:p w14:paraId="53D9F417" w14:textId="3F4347CF" w:rsidR="009073A6" w:rsidRPr="00CC49B0" w:rsidRDefault="0083210E" w:rsidP="00CC49B0">
            <w:pPr>
              <w:pStyle w:val="BodyText"/>
              <w:overflowPunct/>
              <w:autoSpaceDE/>
              <w:autoSpaceDN/>
              <w:adjustRightInd/>
              <w:spacing w:before="60" w:line="276" w:lineRule="auto"/>
              <w:textAlignment w:val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/>
              </w:rPr>
              <w:t>Defnyddiwch y ffurflen hon DIM OND i apelio i Lys y Goron dan adran 46 Deddf Cam-drin Domestig yn erbyn penderfyniad ynghylch cais sy’n ymwneud â gorchymyn diogelu rhag cam-drin domestig. Mae yna ffurflen wahanol ar gyfer apelio i Lys y Goron yn erbyn euogfarn, dedfryd neu’r ddau, a ffurflen wahanol ar gyfer gwneud cais neu apelio i Lys y Goron am fechnïaeth yn unol â Rheol Trefniadaeth Droseddol 14.8.</w:t>
            </w:r>
          </w:p>
        </w:tc>
      </w:tr>
      <w:tr w:rsidR="00CC49B0" w:rsidRPr="00CC49B0" w14:paraId="0AC2F46F" w14:textId="77777777" w:rsidTr="000E080D">
        <w:tc>
          <w:tcPr>
            <w:tcW w:w="10343" w:type="dxa"/>
          </w:tcPr>
          <w:p w14:paraId="29FC1844" w14:textId="77777777" w:rsidR="009644A7" w:rsidRPr="00CC49B0" w:rsidRDefault="00A6137E" w:rsidP="00CC49B0">
            <w:pPr>
              <w:pStyle w:val="BodyText"/>
              <w:overflowPunct/>
              <w:autoSpaceDE/>
              <w:autoSpaceDN/>
              <w:adjustRightInd/>
              <w:spacing w:before="60" w:line="276" w:lineRule="auto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/>
                <w:b/>
              </w:rPr>
              <w:t>Hysbysiad Pwysig</w:t>
            </w:r>
          </w:p>
          <w:p w14:paraId="473BA0AD" w14:textId="77777777" w:rsidR="009644A7" w:rsidRPr="00CC49B0" w:rsidRDefault="009644A7" w:rsidP="00CC49B0">
            <w:pPr>
              <w:pStyle w:val="BodyText"/>
              <w:overflowPunct/>
              <w:autoSpaceDE/>
              <w:autoSpaceDN/>
              <w:adjustRightInd/>
              <w:spacing w:before="60" w:line="276" w:lineRule="auto"/>
              <w:textAlignment w:val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/>
              </w:rPr>
              <w:t>(1) gall gwrandawiad apêl fynd rhagddo hyd yn oed os na fyddwch yn bresennol.</w:t>
            </w:r>
          </w:p>
          <w:p w14:paraId="558FDA9F" w14:textId="7B653FAA" w:rsidR="009644A7" w:rsidRPr="00CC49B0" w:rsidRDefault="009644A7" w:rsidP="00CC49B0">
            <w:pPr>
              <w:pStyle w:val="BodyText"/>
              <w:overflowPunct/>
              <w:autoSpaceDE/>
              <w:autoSpaceDN/>
              <w:adjustRightInd/>
              <w:spacing w:before="60" w:after="60" w:line="276" w:lineRule="auto"/>
              <w:textAlignment w:val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/>
              </w:rPr>
              <w:t>(2) os bydd eich apêl yn methu, gall y llys wneud gorchymyn costau yn eich erbyn.</w:t>
            </w:r>
          </w:p>
        </w:tc>
      </w:tr>
      <w:tr w:rsidR="00CC49B0" w:rsidRPr="00CC49B0" w14:paraId="656BCC88" w14:textId="77777777" w:rsidTr="000E080D">
        <w:tc>
          <w:tcPr>
            <w:tcW w:w="10343" w:type="dxa"/>
          </w:tcPr>
          <w:p w14:paraId="742804A9" w14:textId="6D82C6F7" w:rsidR="00D57ABA" w:rsidRPr="00CC49B0" w:rsidRDefault="00916217" w:rsidP="00CC49B0">
            <w:pPr>
              <w:pStyle w:val="Heading4"/>
              <w:tabs>
                <w:tab w:val="left" w:pos="1905"/>
              </w:tabs>
              <w:spacing w:before="120"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</w:rPr>
              <w:t>Enw’r Apelydd</w:t>
            </w:r>
          </w:p>
          <w:p w14:paraId="3E47CC65" w14:textId="1C55532B" w:rsidR="00D57ABA" w:rsidRPr="00CC49B0" w:rsidRDefault="00D57ABA" w:rsidP="00CC49B0">
            <w:pPr>
              <w:pStyle w:val="BodyText"/>
              <w:overflowPunct/>
              <w:autoSpaceDE/>
              <w:autoSpaceDN/>
              <w:adjustRightInd/>
              <w:spacing w:before="60" w:line="276" w:lineRule="auto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</w:rPr>
              <w:t>Enw:</w:t>
            </w:r>
          </w:p>
          <w:p w14:paraId="1064559E" w14:textId="77777777" w:rsidR="004D5FE4" w:rsidRPr="00CC49B0" w:rsidRDefault="004D5FE4" w:rsidP="00CC49B0">
            <w:pPr>
              <w:pStyle w:val="BodyText"/>
              <w:overflowPunct/>
              <w:autoSpaceDE/>
              <w:autoSpaceDN/>
              <w:adjustRightInd/>
              <w:spacing w:before="60" w:line="276" w:lineRule="auto"/>
              <w:textAlignment w:val="auto"/>
              <w:rPr>
                <w:rFonts w:ascii="Arial" w:hAnsi="Arial" w:cs="Arial"/>
                <w:szCs w:val="24"/>
                <w:lang w:val="en-GB"/>
              </w:rPr>
            </w:pPr>
          </w:p>
          <w:p w14:paraId="0144BD49" w14:textId="709A8419" w:rsidR="008C5608" w:rsidRPr="00CC49B0" w:rsidRDefault="00EE27DC" w:rsidP="00CC49B0">
            <w:pPr>
              <w:pStyle w:val="BodyText"/>
              <w:overflowPunct/>
              <w:autoSpaceDE/>
              <w:autoSpaceDN/>
              <w:adjustRightInd/>
              <w:spacing w:before="60" w:line="276" w:lineRule="auto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/>
                <w:b/>
                <w:u w:val="single"/>
              </w:rPr>
              <w:t>PWYSIG</w:t>
            </w:r>
            <w:r>
              <w:rPr>
                <w:rFonts w:ascii="Arial" w:hAnsi="Arial"/>
              </w:rPr>
              <w:t xml:space="preserve"> - </w:t>
            </w:r>
            <w:r>
              <w:rPr>
                <w:rFonts w:ascii="Arial" w:hAnsi="Arial"/>
                <w:b/>
              </w:rPr>
              <w:t>Bydd yr hysbysiad hwn gan gynnwys holl fanylion eich apêl yn cael eu cyflwyno ar bob un o’r partïon perthnasol (gan gynnwys yr unigolyn a wnaed y gorchymyn yn ei erbyn/gwnaed y cais am orchymyn yn ei erbyn).</w:t>
            </w:r>
          </w:p>
          <w:p w14:paraId="4AB33CCE" w14:textId="1B73E027" w:rsidR="007E163A" w:rsidRPr="00CC49B0" w:rsidRDefault="00EB53CE" w:rsidP="00CC49B0">
            <w:pPr>
              <w:pStyle w:val="BodyText"/>
              <w:overflowPunct/>
              <w:autoSpaceDE/>
              <w:autoSpaceDN/>
              <w:adjustRightInd/>
              <w:spacing w:before="60" w:line="276" w:lineRule="auto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/>
                <w:b/>
              </w:rPr>
              <w:t xml:space="preserve">Rhowch eich cyfeiriad yn yr atodiad cyfrinachol - ni fydd yr unigolyn </w:t>
            </w:r>
            <w:r w:rsidR="0076219A">
              <w:rPr>
                <w:rFonts w:ascii="Arial" w:hAnsi="Arial"/>
                <w:b/>
              </w:rPr>
              <w:t xml:space="preserve">a </w:t>
            </w:r>
            <w:r>
              <w:rPr>
                <w:rFonts w:ascii="Arial" w:hAnsi="Arial"/>
                <w:b/>
              </w:rPr>
              <w:t xml:space="preserve">wnaed y gorchymyn yn ei erbyn/gwnaed y cais am orchymyn yn ei erbyn yn gweld hwn. </w:t>
            </w:r>
          </w:p>
          <w:p w14:paraId="3FB9B80A" w14:textId="77777777" w:rsidR="00CA1E01" w:rsidRPr="00CC49B0" w:rsidRDefault="00CA1E01" w:rsidP="00CC49B0">
            <w:pPr>
              <w:pStyle w:val="BodyText"/>
              <w:overflowPunct/>
              <w:autoSpaceDE/>
              <w:autoSpaceDN/>
              <w:adjustRightInd/>
              <w:spacing w:before="60" w:line="276" w:lineRule="auto"/>
              <w:textAlignment w:val="auto"/>
              <w:rPr>
                <w:rFonts w:ascii="Arial" w:hAnsi="Arial" w:cs="Arial"/>
                <w:b/>
                <w:bCs/>
                <w:szCs w:val="24"/>
                <w:lang w:val="en-GB"/>
              </w:rPr>
            </w:pPr>
          </w:p>
          <w:p w14:paraId="4D773D2C" w14:textId="59845201" w:rsidR="006E6FED" w:rsidRPr="00CC49B0" w:rsidRDefault="006E704E" w:rsidP="00CC49B0">
            <w:pPr>
              <w:spacing w:before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Apêl </w:t>
            </w:r>
            <w:r w:rsidR="00F916ED">
              <w:rPr>
                <w:rFonts w:ascii="Arial" w:hAnsi="Arial"/>
                <w:sz w:val="24"/>
              </w:rPr>
              <w:t>o</w:t>
            </w:r>
            <w:r>
              <w:rPr>
                <w:rFonts w:ascii="Arial" w:hAnsi="Arial"/>
                <w:sz w:val="24"/>
              </w:rPr>
              <w:t xml:space="preserve"> Lys Ynadon ......................................................................</w:t>
            </w:r>
          </w:p>
          <w:p w14:paraId="771283A1" w14:textId="38DE5148" w:rsidR="001A3DE7" w:rsidRPr="00CC49B0" w:rsidRDefault="001A3DE7" w:rsidP="00CC49B0">
            <w:pPr>
              <w:spacing w:before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Cyfeirnod y Llys Ynadon (os yw’n hysbys):</w:t>
            </w:r>
          </w:p>
          <w:p w14:paraId="6B6B50BA" w14:textId="3478D1BD" w:rsidR="00935058" w:rsidRPr="00CC49B0" w:rsidRDefault="00935058" w:rsidP="00CC49B0">
            <w:pPr>
              <w:pStyle w:val="BodyTextIndent2"/>
              <w:spacing w:before="60" w:line="276" w:lineRule="auto"/>
              <w:ind w:left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</w:rPr>
              <w:t xml:space="preserve">Enw’r unigolyn </w:t>
            </w:r>
            <w:r w:rsidR="0076219A">
              <w:rPr>
                <w:b w:val="0"/>
                <w:sz w:val="24"/>
              </w:rPr>
              <w:t xml:space="preserve">a </w:t>
            </w:r>
            <w:r>
              <w:rPr>
                <w:b w:val="0"/>
                <w:sz w:val="24"/>
              </w:rPr>
              <w:t>wnaed y gorchymyn yn ei erbyn/gwnaed y cais am orchymyn yn ei erbyn:........................................................................................</w:t>
            </w:r>
          </w:p>
          <w:p w14:paraId="49390A3A" w14:textId="255F42F1" w:rsidR="00935058" w:rsidRPr="00CC49B0" w:rsidRDefault="00935058" w:rsidP="00CC49B0">
            <w:pPr>
              <w:pStyle w:val="BodyTextIndent2"/>
              <w:spacing w:before="60" w:line="276" w:lineRule="auto"/>
              <w:ind w:left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</w:rPr>
              <w:t>Eu dyddiad geni (os yw’n hysbys):</w:t>
            </w:r>
          </w:p>
          <w:p w14:paraId="3F60E63A" w14:textId="5F546054" w:rsidR="003E4588" w:rsidRPr="00CC49B0" w:rsidRDefault="00935058" w:rsidP="00CC49B0">
            <w:pPr>
              <w:spacing w:before="60" w:line="276" w:lineRule="auto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Os yw’r unigolyn </w:t>
            </w:r>
            <w:r w:rsidR="0076219A">
              <w:rPr>
                <w:rFonts w:ascii="Arial" w:hAnsi="Arial"/>
                <w:sz w:val="24"/>
              </w:rPr>
              <w:t>a</w:t>
            </w:r>
            <w:r>
              <w:rPr>
                <w:rFonts w:ascii="Arial" w:hAnsi="Arial"/>
                <w:sz w:val="24"/>
              </w:rPr>
              <w:t xml:space="preserve"> wnaed y gorchymyn yn ei erbyn/gwnaed y cais am orchymyn yn ei erbyn dan glo, dywedwch wrthym.</w:t>
            </w:r>
          </w:p>
          <w:p w14:paraId="1EA87440" w14:textId="77777777" w:rsidR="007B6AF2" w:rsidRPr="00CC49B0" w:rsidRDefault="007B6AF2" w:rsidP="00CC49B0">
            <w:pPr>
              <w:spacing w:before="60" w:line="276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  <w:p w14:paraId="6597CF94" w14:textId="207E0103" w:rsidR="006E6FED" w:rsidRPr="00CC49B0" w:rsidRDefault="006E704E" w:rsidP="00CC49B0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Apêl i Lys y Goron yn:</w:t>
            </w:r>
          </w:p>
          <w:p w14:paraId="56C7B13D" w14:textId="77777777" w:rsidR="00CA1E01" w:rsidRPr="00CC49B0" w:rsidRDefault="00CA1E01" w:rsidP="00CC49B0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1FB33E2E" w14:textId="2DEC2156" w:rsidR="005137A2" w:rsidRPr="00CC49B0" w:rsidRDefault="005137A2" w:rsidP="00CC49B0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u w:val="single"/>
              </w:rPr>
              <w:t>Nodyn i’r apelydd:</w:t>
            </w:r>
            <w:r>
              <w:rPr>
                <w:rFonts w:ascii="Arial" w:hAnsi="Arial"/>
                <w:sz w:val="24"/>
              </w:rPr>
              <w:t xml:space="preserve"> Efallai y gallwch wneud cais am gymorth cyfreithiol er mwyn i gyfreithiwr eich cynrychioli - dilynwch y ddolen hon i gael mwy o fanylion (</w:t>
            </w:r>
            <w:hyperlink r:id="rId8" w:history="1">
              <w:r>
                <w:rPr>
                  <w:rStyle w:val="Hyperlink"/>
                  <w:rFonts w:ascii="Arial" w:hAnsi="Arial"/>
                  <w:color w:val="auto"/>
                  <w:sz w:val="24"/>
                </w:rPr>
                <w:t>https://www.gov.uk/legal-aid</w:t>
              </w:r>
            </w:hyperlink>
            <w:r>
              <w:rPr>
                <w:rFonts w:ascii="Arial" w:hAnsi="Arial"/>
                <w:sz w:val="24"/>
              </w:rPr>
              <w:t>)</w:t>
            </w:r>
          </w:p>
          <w:p w14:paraId="5D147088" w14:textId="45F7B276" w:rsidR="00916217" w:rsidRPr="00CC49B0" w:rsidRDefault="009644A7" w:rsidP="00CC49B0">
            <w:pPr>
              <w:spacing w:before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A oes gan yr apelydd gynrychiolydd?</w:t>
            </w:r>
            <w:r>
              <w:rPr>
                <w:rFonts w:ascii="Arial Narrow" w:hAnsi="Arial Narrow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ab/>
            </w:r>
            <w:r>
              <w:rPr>
                <w:rFonts w:ascii="Arial Narrow" w:hAnsi="Arial Narrow"/>
                <w:sz w:val="24"/>
              </w:rPr>
              <w:tab/>
            </w:r>
            <w:r>
              <w:rPr>
                <w:rFonts w:ascii="Arial Narrow" w:hAnsi="Arial Narrow"/>
                <w:sz w:val="24"/>
              </w:rPr>
              <w:tab/>
            </w:r>
            <w:r>
              <w:rPr>
                <w:rFonts w:ascii="Arial Narrow" w:hAnsi="Arial Narrow"/>
                <w:sz w:val="24"/>
              </w:rPr>
              <w:tab/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-536044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2EF" w:rsidRPr="00CC49B0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>Oes</w:t>
            </w:r>
            <w:r>
              <w:rPr>
                <w:rFonts w:ascii="Arial Narrow" w:hAnsi="Arial Narrow"/>
                <w:b/>
                <w:sz w:val="24"/>
              </w:rPr>
              <w:tab/>
            </w:r>
            <w:sdt>
              <w:sdtPr>
                <w:rPr>
                  <w:rFonts w:ascii="Arial Narrow" w:hAnsi="Arial Narrow"/>
                  <w:sz w:val="24"/>
                  <w:szCs w:val="24"/>
                </w:rPr>
                <w:id w:val="-182025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2EF" w:rsidRPr="00CC49B0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Arial Narrow" w:hAnsi="Arial Narrow"/>
                <w:b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>Nac oes</w:t>
            </w:r>
          </w:p>
          <w:p w14:paraId="742E04A5" w14:textId="77777777" w:rsidR="009644A7" w:rsidRPr="00CC49B0" w:rsidRDefault="009644A7" w:rsidP="00CC49B0">
            <w:pPr>
              <w:pStyle w:val="BodyText"/>
              <w:overflowPunct/>
              <w:autoSpaceDE/>
              <w:autoSpaceDN/>
              <w:adjustRightInd/>
              <w:spacing w:before="60" w:line="276" w:lineRule="auto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</w:rPr>
              <w:t>Os oes, rhowch:</w:t>
            </w:r>
          </w:p>
          <w:p w14:paraId="247515B8" w14:textId="423E66A4" w:rsidR="00916217" w:rsidRPr="00CC49B0" w:rsidRDefault="009644A7" w:rsidP="00CC49B0">
            <w:pPr>
              <w:pStyle w:val="BodyText"/>
              <w:overflowPunct/>
              <w:autoSpaceDE/>
              <w:autoSpaceDN/>
              <w:adjustRightInd/>
              <w:spacing w:before="60" w:line="276" w:lineRule="auto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</w:rPr>
              <w:t>Enw ac enw cwmni’r cynrychiolydd:</w:t>
            </w:r>
          </w:p>
          <w:p w14:paraId="3ACEFD59" w14:textId="77777777" w:rsidR="00916217" w:rsidRPr="00CC49B0" w:rsidRDefault="009644A7" w:rsidP="00CC49B0">
            <w:pPr>
              <w:pStyle w:val="BodyText"/>
              <w:overflowPunct/>
              <w:autoSpaceDE/>
              <w:autoSpaceDN/>
              <w:adjustRightInd/>
              <w:spacing w:before="60" w:line="276" w:lineRule="auto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</w:rPr>
              <w:t>Cyfeiriad y cynrychiolydd:</w:t>
            </w:r>
          </w:p>
          <w:p w14:paraId="31DA2071" w14:textId="77777777" w:rsidR="00916217" w:rsidRPr="00CC49B0" w:rsidRDefault="009644A7" w:rsidP="00CC49B0">
            <w:pPr>
              <w:pStyle w:val="BodyText"/>
              <w:overflowPunct/>
              <w:autoSpaceDE/>
              <w:autoSpaceDN/>
              <w:adjustRightInd/>
              <w:spacing w:before="120" w:line="276" w:lineRule="auto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</w:rPr>
              <w:lastRenderedPageBreak/>
              <w:t>Cyfeiriad e-bost y cynrychiolydd:</w:t>
            </w:r>
          </w:p>
          <w:p w14:paraId="181B521D" w14:textId="678D6B60" w:rsidR="00916217" w:rsidRPr="00CC49B0" w:rsidRDefault="00916217" w:rsidP="00CC49B0">
            <w:pPr>
              <w:pStyle w:val="BodyText"/>
              <w:overflowPunct/>
              <w:autoSpaceDE/>
              <w:autoSpaceDN/>
              <w:adjustRightInd/>
              <w:spacing w:before="60" w:line="276" w:lineRule="auto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</w:rPr>
              <w:t>Rhif ffôn: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</w:r>
            <w:r w:rsidR="00E93838">
              <w:rPr>
                <w:rFonts w:ascii="Arial" w:hAnsi="Arial"/>
                <w:b/>
              </w:rPr>
              <w:t xml:space="preserve">           </w:t>
            </w:r>
            <w:r>
              <w:rPr>
                <w:rFonts w:ascii="Arial" w:hAnsi="Arial"/>
              </w:rPr>
              <w:t>Rhif ffôn symudol:</w:t>
            </w:r>
          </w:p>
          <w:p w14:paraId="6B29EBD0" w14:textId="111A58D1" w:rsidR="00916217" w:rsidRPr="00CC49B0" w:rsidRDefault="00916217" w:rsidP="00CC49B0">
            <w:pPr>
              <w:pStyle w:val="BodyText"/>
              <w:overflowPunct/>
              <w:autoSpaceDE/>
              <w:autoSpaceDN/>
              <w:adjustRightInd/>
              <w:spacing w:before="60" w:line="276" w:lineRule="auto"/>
              <w:textAlignment w:val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/>
              </w:rPr>
              <w:t>Dull talu am y gynrychiolaeth: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</w:rPr>
              <w:t>cymorth cyfreithiol wedi’i ganiatáu</w:t>
            </w:r>
            <w:r w:rsidR="00E93838"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b/>
              </w:rPr>
              <w:tab/>
            </w:r>
            <w:sdt>
              <w:sdtPr>
                <w:rPr>
                  <w:rFonts w:ascii="Arial Narrow" w:hAnsi="Arial Narrow"/>
                  <w:szCs w:val="24"/>
                </w:rPr>
                <w:id w:val="-394277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2EF" w:rsidRPr="00CC49B0">
                  <w:rPr>
                    <w:rFonts w:ascii="MS Gothic" w:eastAsia="MS Gothic" w:hAnsi="MS Gothic" w:hint="eastAsia"/>
                    <w:szCs w:val="24"/>
                    <w:lang w:val="en-US"/>
                  </w:rPr>
                  <w:t>☐</w:t>
                </w:r>
              </w:sdtContent>
            </w:sdt>
          </w:p>
          <w:p w14:paraId="42487D21" w14:textId="3ACE165A" w:rsidR="00EC45C3" w:rsidRPr="00CC49B0" w:rsidRDefault="00EC45C3" w:rsidP="00CC49B0">
            <w:pPr>
              <w:pStyle w:val="BodyText"/>
              <w:overflowPunct/>
              <w:autoSpaceDE/>
              <w:autoSpaceDN/>
              <w:adjustRightInd/>
              <w:spacing w:before="60" w:line="276" w:lineRule="auto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</w:rPr>
              <w:tab/>
            </w:r>
            <w:r w:rsidR="00E93838">
              <w:rPr>
                <w:rFonts w:ascii="Arial" w:hAnsi="Arial"/>
                <w:b/>
              </w:rPr>
              <w:t xml:space="preserve">           </w:t>
            </w:r>
            <w:r>
              <w:rPr>
                <w:rFonts w:ascii="Arial" w:hAnsi="Arial"/>
              </w:rPr>
              <w:t>wedi gwneud cais am gymorth cyfreithiol</w:t>
            </w:r>
            <w:sdt>
              <w:sdtPr>
                <w:rPr>
                  <w:rFonts w:ascii="Arial Narrow" w:hAnsi="Arial Narrow"/>
                  <w:szCs w:val="24"/>
                </w:rPr>
                <w:id w:val="1942407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2EF" w:rsidRPr="00CC49B0">
                  <w:rPr>
                    <w:rFonts w:ascii="MS Gothic" w:eastAsia="MS Gothic" w:hAnsi="MS Gothic" w:hint="eastAsia"/>
                    <w:szCs w:val="24"/>
                    <w:lang w:val="en-US"/>
                  </w:rPr>
                  <w:t>☐</w:t>
                </w:r>
              </w:sdtContent>
            </w:sdt>
          </w:p>
          <w:p w14:paraId="71F52A7C" w14:textId="50A72BE5" w:rsidR="005A3BEA" w:rsidRPr="00CC49B0" w:rsidRDefault="00EC45C3" w:rsidP="00CC49B0">
            <w:pPr>
              <w:pStyle w:val="BodyText"/>
              <w:overflowPunct/>
              <w:autoSpaceDE/>
              <w:autoSpaceDN/>
              <w:adjustRightInd/>
              <w:spacing w:before="60" w:after="60" w:line="276" w:lineRule="auto"/>
              <w:textAlignment w:val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</w:rPr>
              <w:tab/>
            </w:r>
            <w:r w:rsidR="00E93838">
              <w:rPr>
                <w:rFonts w:ascii="Arial" w:hAnsi="Arial"/>
              </w:rPr>
              <w:t xml:space="preserve">                                                      </w:t>
            </w:r>
            <w:r>
              <w:rPr>
                <w:rFonts w:ascii="Arial" w:hAnsi="Arial"/>
              </w:rPr>
              <w:t>wedi’i ariannu’n breifat</w:t>
            </w:r>
            <w:r w:rsidR="00E93838">
              <w:rPr>
                <w:rFonts w:ascii="Arial" w:hAnsi="Arial"/>
              </w:rPr>
              <w:t xml:space="preserve">                   </w:t>
            </w:r>
            <w:r>
              <w:rPr>
                <w:rFonts w:ascii="Arial" w:hAnsi="Arial"/>
                <w:b/>
              </w:rPr>
              <w:tab/>
            </w:r>
            <w:sdt>
              <w:sdtPr>
                <w:rPr>
                  <w:rFonts w:ascii="Arial Narrow" w:hAnsi="Arial Narrow"/>
                  <w:szCs w:val="24"/>
                </w:rPr>
                <w:id w:val="409513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2EF" w:rsidRPr="00CC49B0">
                  <w:rPr>
                    <w:rFonts w:ascii="MS Gothic" w:eastAsia="MS Gothic" w:hAnsi="MS Gothic" w:hint="eastAsia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CC49B0" w:rsidRPr="00CC49B0" w14:paraId="1FDDDF6C" w14:textId="77777777" w:rsidTr="000E080D">
        <w:trPr>
          <w:trHeight w:val="1630"/>
        </w:trPr>
        <w:tc>
          <w:tcPr>
            <w:tcW w:w="10343" w:type="dxa"/>
          </w:tcPr>
          <w:p w14:paraId="7F42A151" w14:textId="3CCA3B6A" w:rsidR="00590BE4" w:rsidRDefault="00590BE4" w:rsidP="00CC49B0">
            <w:pPr>
              <w:pStyle w:val="BodyTextIndent"/>
              <w:spacing w:before="60" w:line="276" w:lineRule="auto"/>
              <w:ind w:left="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/>
                <w:b/>
              </w:rPr>
              <w:lastRenderedPageBreak/>
              <w:t>1. Llenwch y blychau uchod a rhowch y manylion angenrheidiol yn y blychau isod.</w:t>
            </w:r>
            <w:r>
              <w:rPr>
                <w:rFonts w:ascii="Arial" w:hAnsi="Arial"/>
              </w:rPr>
              <w:t xml:space="preserve">  Os ydych chi’n defnyddio fersiwn electronig o’r ffurflen hon, bydd y blychau’n ehangu wrth i chi deipio. Os ydych chi’n defnyddio fersiwn papur ac angen mwy o le, gallwch atodi dalennau ychwanegol.</w:t>
            </w:r>
          </w:p>
          <w:p w14:paraId="61214401" w14:textId="77777777" w:rsidR="00CC49B0" w:rsidRPr="00CC49B0" w:rsidRDefault="00CC49B0" w:rsidP="00CC49B0">
            <w:pPr>
              <w:pStyle w:val="BodyTextIndent"/>
              <w:spacing w:before="60" w:line="276" w:lineRule="auto"/>
              <w:ind w:left="0"/>
              <w:rPr>
                <w:rFonts w:ascii="Arial" w:hAnsi="Arial" w:cs="Arial"/>
                <w:bCs/>
                <w:szCs w:val="24"/>
              </w:rPr>
            </w:pPr>
          </w:p>
          <w:p w14:paraId="3A3396D1" w14:textId="1F0704C3" w:rsidR="00590BE4" w:rsidRDefault="00590BE4" w:rsidP="00CC49B0">
            <w:pPr>
              <w:pStyle w:val="BodyTextIndent2"/>
              <w:spacing w:before="60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2. Ar ôl i chi orffen llenwi’r ffurflen, dylech ei llofnodi a nodi’r dyddiad.</w:t>
            </w:r>
          </w:p>
          <w:p w14:paraId="6B4E7B70" w14:textId="77777777" w:rsidR="00CC49B0" w:rsidRPr="00CC49B0" w:rsidRDefault="00CC49B0" w:rsidP="00CC49B0">
            <w:pPr>
              <w:pStyle w:val="BodyTextIndent2"/>
              <w:spacing w:before="60" w:line="276" w:lineRule="auto"/>
              <w:ind w:left="0"/>
              <w:rPr>
                <w:sz w:val="24"/>
                <w:szCs w:val="24"/>
              </w:rPr>
            </w:pPr>
          </w:p>
          <w:p w14:paraId="7347ADA7" w14:textId="77D2ED91" w:rsidR="00367E9D" w:rsidRPr="00CC49B0" w:rsidRDefault="00590BE4" w:rsidP="00CC49B0">
            <w:pPr>
              <w:pStyle w:val="BodyTextIndent"/>
              <w:spacing w:before="60" w:line="276" w:lineRule="auto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/>
                <w:b/>
              </w:rPr>
              <w:t>3. Anfonwch y ffurflen wedi’i llenwi i swyddfa’r llys ynadon, dim hwyrach na 15 diwrnod busnes</w:t>
            </w:r>
            <w:r w:rsidRPr="00CC49B0">
              <w:rPr>
                <w:rStyle w:val="FootnoteReference"/>
                <w:rFonts w:ascii="Arial" w:hAnsi="Arial" w:cs="Arial"/>
                <w:b/>
                <w:bCs/>
                <w:szCs w:val="24"/>
              </w:rPr>
              <w:footnoteReference w:id="1"/>
            </w:r>
            <w:r>
              <w:rPr>
                <w:rFonts w:ascii="Arial" w:hAnsi="Arial"/>
                <w:b/>
              </w:rPr>
              <w:t xml:space="preserve"> ar ôl dyddiad gwneud y penderfyniad rydych yn apelio yn ei erbyn – </w:t>
            </w:r>
            <w:r>
              <w:rPr>
                <w:rFonts w:ascii="Arial" w:hAnsi="Arial"/>
                <w:b/>
                <w:u w:val="single"/>
              </w:rPr>
              <w:t>PEIDIWCH ag anfon y ffurflen hon at unrhyw un arall.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>Fel arall, bydd rhaid i chi ofyn i Lys y Goron am ganiatâd i apelio ar ôl y cyfnod penodedig a gall y llys wrthod.</w:t>
            </w:r>
          </w:p>
        </w:tc>
      </w:tr>
    </w:tbl>
    <w:p w14:paraId="4C8057D0" w14:textId="77777777" w:rsidR="00761119" w:rsidRPr="00CC49B0" w:rsidRDefault="00761119" w:rsidP="00CC49B0">
      <w:pPr>
        <w:pStyle w:val="BodyTextIndent2"/>
        <w:spacing w:before="240" w:line="276" w:lineRule="auto"/>
        <w:ind w:left="0"/>
        <w:rPr>
          <w:bCs/>
          <w:sz w:val="24"/>
          <w:szCs w:val="24"/>
        </w:rPr>
        <w:sectPr w:rsidR="00761119" w:rsidRPr="00CC49B0" w:rsidSect="003F7037">
          <w:footerReference w:type="even" r:id="rId9"/>
          <w:footerReference w:type="default" r:id="rId10"/>
          <w:pgSz w:w="11906" w:h="16838"/>
          <w:pgMar w:top="1134" w:right="1418" w:bottom="1134" w:left="1418" w:header="720" w:footer="720" w:gutter="0"/>
          <w:pgNumType w:start="1"/>
          <w:cols w:space="720"/>
        </w:sect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CC49B0" w:rsidRPr="00CC49B0" w14:paraId="4644FBCE" w14:textId="77777777" w:rsidTr="008A59E0">
        <w:trPr>
          <w:trHeight w:val="3392"/>
        </w:trPr>
        <w:tc>
          <w:tcPr>
            <w:tcW w:w="10206" w:type="dxa"/>
          </w:tcPr>
          <w:p w14:paraId="59374132" w14:textId="27AFC6E2" w:rsidR="00AF1726" w:rsidRPr="00CC49B0" w:rsidRDefault="008A59E0" w:rsidP="00CC49B0">
            <w:pPr>
              <w:pStyle w:val="BodyTextIndent2"/>
              <w:spacing w:before="0" w:line="276" w:lineRule="auto"/>
              <w:ind w:left="0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lastRenderedPageBreak/>
              <w:t>Apêl i Lys y Goron yw hon dan:</w:t>
            </w:r>
          </w:p>
          <w:p w14:paraId="3FC280A3" w14:textId="2B35984A" w:rsidR="00AF1726" w:rsidRPr="00CC49B0" w:rsidRDefault="00AF1726" w:rsidP="00CC49B0">
            <w:pPr>
              <w:pStyle w:val="BodyTextIndent2"/>
              <w:spacing w:before="0" w:line="276" w:lineRule="auto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</w:rPr>
              <w:t>Os nad oes gennych gynrychiolydd cyfreithiol, efallai y bydd yn anodd i chi ateb y cwestiwn hwn. Os nad ydych yn siŵr beth i’w roi, gadewch y blwch hwn yn wag.</w:t>
            </w:r>
          </w:p>
          <w:p w14:paraId="422026C6" w14:textId="77777777" w:rsidR="008734D4" w:rsidRPr="00CC49B0" w:rsidRDefault="008734D4" w:rsidP="00CC49B0">
            <w:pPr>
              <w:pStyle w:val="BodyTextIndent2"/>
              <w:spacing w:before="0" w:line="276" w:lineRule="auto"/>
              <w:ind w:left="0"/>
              <w:rPr>
                <w:b w:val="0"/>
                <w:sz w:val="24"/>
                <w:szCs w:val="24"/>
              </w:rPr>
            </w:pPr>
          </w:p>
          <w:p w14:paraId="47B83BF1" w14:textId="3CE26648" w:rsidR="006E6FED" w:rsidRDefault="006E6FED" w:rsidP="00CC49B0">
            <w:pPr>
              <w:pStyle w:val="BodyTextIndent2"/>
              <w:spacing w:before="0" w:line="276" w:lineRule="auto"/>
              <w:ind w:left="0"/>
              <w:rPr>
                <w:b w:val="0"/>
                <w:bCs/>
                <w:sz w:val="24"/>
                <w:szCs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  <w:r>
              <w:rPr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adran 46(1) Deddf Cam-drin Domestig 2021 – apêl yn erbyn unrhyw benderfyniad a wnaed gan lys ynghylch cais am orchymyn diogelu rhag cam-drin domestig dan adran 28 (i’r graddau na fyddai fel arall yn </w:t>
            </w:r>
            <w:proofErr w:type="spellStart"/>
            <w:r>
              <w:rPr>
                <w:b w:val="0"/>
                <w:sz w:val="24"/>
              </w:rPr>
              <w:t>apeliadwy</w:t>
            </w:r>
            <w:proofErr w:type="spellEnd"/>
            <w:r>
              <w:rPr>
                <w:b w:val="0"/>
                <w:sz w:val="24"/>
              </w:rPr>
              <w:t>)</w:t>
            </w:r>
          </w:p>
          <w:p w14:paraId="547AB5E4" w14:textId="77777777" w:rsidR="00CC49B0" w:rsidRPr="00CC49B0" w:rsidRDefault="00CC49B0" w:rsidP="00CC49B0">
            <w:pPr>
              <w:pStyle w:val="BodyTextIndent2"/>
              <w:spacing w:before="0" w:line="276" w:lineRule="auto"/>
              <w:ind w:left="0"/>
              <w:rPr>
                <w:bCs/>
                <w:sz w:val="24"/>
                <w:szCs w:val="24"/>
              </w:rPr>
            </w:pPr>
          </w:p>
          <w:p w14:paraId="23DFCC5D" w14:textId="02A0CE96" w:rsidR="006E6FED" w:rsidRDefault="006E6FED" w:rsidP="00CC49B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  <w:r>
              <w:rPr>
                <w:rFonts w:ascii="Arial" w:hAnsi="Arial"/>
                <w:sz w:val="24"/>
              </w:rPr>
              <w:t xml:space="preserve"> adran 46(5) Deddf Cam-drin Domestig 2021 - apêl yn erbyn unrhyw benderfyniad a wnaed gan lys dan adran 44 ynghylch gorchymyn diogelu rhag cam-drin domestig (i’r graddau na fyddai fel arall yn </w:t>
            </w:r>
            <w:proofErr w:type="spellStart"/>
            <w:r>
              <w:rPr>
                <w:rFonts w:ascii="Arial" w:hAnsi="Arial"/>
                <w:sz w:val="24"/>
              </w:rPr>
              <w:t>apeliadwy</w:t>
            </w:r>
            <w:proofErr w:type="spellEnd"/>
            <w:r>
              <w:rPr>
                <w:rFonts w:ascii="Arial" w:hAnsi="Arial"/>
                <w:sz w:val="24"/>
              </w:rPr>
              <w:t>, boed hynny dan is-adran (4) neu fel arall).</w:t>
            </w:r>
          </w:p>
          <w:p w14:paraId="6E221367" w14:textId="77777777" w:rsidR="00CC49B0" w:rsidRPr="00CC49B0" w:rsidRDefault="00CC49B0" w:rsidP="00CC49B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4E72FA9" w14:textId="44DD5D31" w:rsidR="00AF1726" w:rsidRPr="00CC49B0" w:rsidRDefault="00AF1726" w:rsidP="00CC49B0">
            <w:pPr>
              <w:pStyle w:val="BodyTextIndent2"/>
              <w:spacing w:before="240" w:line="276" w:lineRule="auto"/>
              <w:ind w:left="0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Apêl i Lys y Goron yw hon:</w:t>
            </w:r>
          </w:p>
          <w:p w14:paraId="3CBBEE96" w14:textId="77777777" w:rsidR="001D5CF2" w:rsidRPr="005E7ADF" w:rsidRDefault="001D5CF2" w:rsidP="001D5CF2">
            <w:pPr>
              <w:pStyle w:val="ListParagraph"/>
              <w:numPr>
                <w:ilvl w:val="0"/>
                <w:numId w:val="11"/>
              </w:numPr>
              <w:spacing w:before="60" w:line="276" w:lineRule="auto"/>
              <w:ind w:left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Rhowch fanylion byr am benderfyniad y llys ynadon rydych yn apelio yn ei erbyn. Rhowch ddyddiad y penderfyniad hwnnw.</w:t>
            </w:r>
          </w:p>
          <w:p w14:paraId="10BCC610" w14:textId="77777777" w:rsidR="001D5CF2" w:rsidRDefault="001D5CF2" w:rsidP="001D5CF2">
            <w:pPr>
              <w:pStyle w:val="ListParagraph"/>
              <w:spacing w:before="60" w:line="276" w:lineRule="auto"/>
              <w:ind w:left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0717EC" w14:textId="77777777" w:rsidR="001D5CF2" w:rsidRDefault="001D5CF2" w:rsidP="001D5CF2">
            <w:pPr>
              <w:pStyle w:val="ListParagraph"/>
              <w:spacing w:before="60" w:line="276" w:lineRule="auto"/>
              <w:ind w:left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2D96D8" w14:textId="77777777" w:rsidR="001D5CF2" w:rsidRPr="005E7ADF" w:rsidRDefault="001D5CF2" w:rsidP="001D5CF2">
            <w:pPr>
              <w:pStyle w:val="ListParagraph"/>
              <w:spacing w:before="60" w:line="276" w:lineRule="auto"/>
              <w:ind w:left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00BBB4" w14:textId="77777777" w:rsidR="001D5CF2" w:rsidRPr="005E7ADF" w:rsidRDefault="001D5CF2" w:rsidP="001D5CF2">
            <w:pPr>
              <w:pStyle w:val="ListParagraph"/>
              <w:numPr>
                <w:ilvl w:val="0"/>
                <w:numId w:val="11"/>
              </w:numPr>
              <w:spacing w:before="60" w:line="276" w:lineRule="auto"/>
              <w:ind w:left="36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Pam ydych chi’n apelio? Nodwch y rhesymau dros eich apêl.</w:t>
            </w:r>
          </w:p>
          <w:p w14:paraId="332DBD23" w14:textId="77777777" w:rsidR="001D5CF2" w:rsidRDefault="001D5CF2" w:rsidP="001D5CF2">
            <w:pPr>
              <w:pStyle w:val="BodyText3"/>
              <w:spacing w:line="276" w:lineRule="auto"/>
              <w:rPr>
                <w:rFonts w:ascii="Arial" w:hAnsi="Arial" w:cs="Arial"/>
                <w:b w:val="0"/>
                <w:szCs w:val="24"/>
              </w:rPr>
            </w:pPr>
          </w:p>
          <w:p w14:paraId="7CBDABE5" w14:textId="77777777" w:rsidR="001D5CF2" w:rsidRPr="007F0335" w:rsidRDefault="001D5CF2" w:rsidP="001D5CF2">
            <w:pPr>
              <w:pStyle w:val="BodyText3"/>
              <w:spacing w:line="276" w:lineRule="auto"/>
              <w:rPr>
                <w:rFonts w:ascii="Arial" w:hAnsi="Arial" w:cs="Arial"/>
                <w:b w:val="0"/>
                <w:szCs w:val="24"/>
              </w:rPr>
            </w:pPr>
          </w:p>
          <w:p w14:paraId="13787BA3" w14:textId="77777777" w:rsidR="001D5CF2" w:rsidRPr="007F0335" w:rsidRDefault="001D5CF2" w:rsidP="001D5CF2">
            <w:pPr>
              <w:pStyle w:val="BodyText3"/>
              <w:spacing w:line="276" w:lineRule="auto"/>
              <w:rPr>
                <w:rFonts w:ascii="Arial" w:hAnsi="Arial" w:cs="Arial"/>
                <w:b w:val="0"/>
                <w:szCs w:val="24"/>
              </w:rPr>
            </w:pPr>
          </w:p>
          <w:p w14:paraId="102BD10B" w14:textId="77777777" w:rsidR="001D5CF2" w:rsidRPr="007F0335" w:rsidRDefault="001D5CF2" w:rsidP="001D5CF2">
            <w:pPr>
              <w:pStyle w:val="BodyText3"/>
              <w:pageBreakBefore/>
              <w:numPr>
                <w:ilvl w:val="0"/>
                <w:numId w:val="11"/>
              </w:numPr>
              <w:spacing w:line="276" w:lineRule="auto"/>
              <w:ind w:left="360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/>
                <w:b w:val="0"/>
              </w:rPr>
              <w:t>Pa wybodaeth arall ydych chi eisiau i Lys y Goron ei hystyried yn benodol? Er enghraifft, esboniwch unrhyw amgylchiadau y dylai’r llys, yn eich barn chi, eu hystyried neu wybodaeth ddylai, yn eich barn chi, effeithio ar y penderfyniad y mae’r llys yn ei wneud.</w:t>
            </w:r>
          </w:p>
          <w:p w14:paraId="7BFF48A4" w14:textId="77777777" w:rsidR="001D5CF2" w:rsidRPr="007F0335" w:rsidRDefault="001D5CF2" w:rsidP="001D5CF2">
            <w:pPr>
              <w:pStyle w:val="BodyText3"/>
              <w:spacing w:line="276" w:lineRule="auto"/>
              <w:rPr>
                <w:rFonts w:ascii="Arial" w:hAnsi="Arial" w:cs="Arial"/>
                <w:b w:val="0"/>
                <w:szCs w:val="24"/>
              </w:rPr>
            </w:pPr>
          </w:p>
          <w:p w14:paraId="0B92BDE2" w14:textId="77777777" w:rsidR="001D5CF2" w:rsidRPr="007F0335" w:rsidRDefault="001D5CF2" w:rsidP="001D5CF2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B35C9" w14:textId="252DF4CD" w:rsidR="001D5CF2" w:rsidRPr="007F0335" w:rsidRDefault="001D5CF2" w:rsidP="001D5CF2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Pam ydych chi’n meddwl bod yr amgylchiadau neu’r wybodaeth uchod yn berthnasol i’ch apêl?</w:t>
            </w:r>
          </w:p>
          <w:p w14:paraId="1E00815A" w14:textId="77777777" w:rsidR="008A59E0" w:rsidRPr="00CC49B0" w:rsidRDefault="008A59E0" w:rsidP="00CC49B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46F2D18" w14:textId="77777777" w:rsidR="008A59E0" w:rsidRPr="00CC49B0" w:rsidRDefault="008A59E0" w:rsidP="00CC49B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821AB91" w14:textId="77777777" w:rsidR="008A59E0" w:rsidRPr="00CC49B0" w:rsidRDefault="001F0BE6" w:rsidP="00CC49B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Os yw’n berthnasol:</w:t>
            </w:r>
          </w:p>
          <w:p w14:paraId="0EBF95D9" w14:textId="77777777" w:rsidR="008A59E0" w:rsidRPr="00CC49B0" w:rsidRDefault="008A59E0" w:rsidP="00CC49B0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Rwyf angen estyniad amser ar gyfer yr apêl hon. Mae fy apêl yn hwyr oherwydd:</w:t>
            </w:r>
          </w:p>
          <w:p w14:paraId="66E453D6" w14:textId="6B16AAB8" w:rsidR="001F0BE6" w:rsidRPr="00CC49B0" w:rsidRDefault="00F31E80" w:rsidP="00CC49B0">
            <w:pPr>
              <w:pStyle w:val="BodyTextIndent2"/>
              <w:spacing w:before="60" w:line="276" w:lineRule="auto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</w:rPr>
              <w:t xml:space="preserve">Esboniwch pam bod eich apêl yn hwyr. Atodwch gopïau o unrhyw lythyrau neu ddogfennau eraill rydych eisiau i’r llys eu gweld. Y terfyn amser ar gyfer apelio yn erbyn penderfyniad y llys ynadon yw 15 diwrnod busnes ar ôl dyddiad y penderfyniad a wnaed gan y llys ynadon. </w:t>
            </w:r>
            <w:r>
              <w:rPr>
                <w:b w:val="0"/>
                <w:sz w:val="24"/>
                <w:u w:val="single"/>
              </w:rPr>
              <w:t>Dim ond Llys y Goron all ymestyn y terfyn amser ar gyfer apelio.</w:t>
            </w:r>
          </w:p>
          <w:p w14:paraId="790D7512" w14:textId="77777777" w:rsidR="006F6C53" w:rsidRPr="00CC49B0" w:rsidRDefault="006F6C53" w:rsidP="00CC49B0">
            <w:pPr>
              <w:pStyle w:val="BodyTextIndent2"/>
              <w:spacing w:before="0" w:line="276" w:lineRule="auto"/>
              <w:ind w:left="0"/>
              <w:rPr>
                <w:b w:val="0"/>
                <w:sz w:val="24"/>
                <w:szCs w:val="24"/>
              </w:rPr>
            </w:pPr>
          </w:p>
          <w:p w14:paraId="664C1636" w14:textId="77777777" w:rsidR="001F0BE6" w:rsidRPr="00CC49B0" w:rsidRDefault="001F0BE6" w:rsidP="00CC49B0">
            <w:pPr>
              <w:pStyle w:val="BodyTextIndent2"/>
              <w:spacing w:before="0" w:line="276" w:lineRule="auto"/>
              <w:ind w:left="0"/>
              <w:rPr>
                <w:b w:val="0"/>
                <w:sz w:val="24"/>
                <w:szCs w:val="24"/>
              </w:rPr>
            </w:pPr>
          </w:p>
          <w:p w14:paraId="0FFD020B" w14:textId="77777777" w:rsidR="00F31E80" w:rsidRPr="00CC49B0" w:rsidRDefault="00F31E80" w:rsidP="00CC49B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Os yw’n berthnasol:</w:t>
            </w:r>
          </w:p>
          <w:p w14:paraId="78441890" w14:textId="77777777" w:rsidR="000F25C8" w:rsidRPr="00CC49B0" w:rsidRDefault="00F31E80" w:rsidP="00CC49B0">
            <w:pPr>
              <w:pStyle w:val="BodyTextIndent2"/>
              <w:spacing w:before="0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Dylid gwrando fy apêl ar frys oherwydd:</w:t>
            </w:r>
          </w:p>
          <w:p w14:paraId="676F51D5" w14:textId="77777777" w:rsidR="00F31E80" w:rsidRPr="00CC49B0" w:rsidRDefault="00F31E80" w:rsidP="00CC49B0">
            <w:pPr>
              <w:pStyle w:val="BodyTextIndent2"/>
              <w:spacing w:before="60" w:line="276" w:lineRule="auto"/>
              <w:ind w:left="0"/>
              <w:rPr>
                <w:sz w:val="24"/>
                <w:szCs w:val="24"/>
              </w:rPr>
            </w:pPr>
            <w:r>
              <w:rPr>
                <w:b w:val="0"/>
                <w:sz w:val="24"/>
              </w:rPr>
              <w:t>Eglurwch pam. Atodwch gopïau o unrhyw lythyrau neu ddogfennau eraill rydych eisiau i’r llys eu gweld.</w:t>
            </w:r>
          </w:p>
          <w:p w14:paraId="34A34C98" w14:textId="77777777" w:rsidR="00F31E80" w:rsidRPr="00CC49B0" w:rsidRDefault="00F31E80" w:rsidP="00CC49B0">
            <w:pPr>
              <w:pStyle w:val="BodyTextIndent2"/>
              <w:spacing w:before="0" w:line="276" w:lineRule="auto"/>
              <w:ind w:left="0"/>
              <w:rPr>
                <w:b w:val="0"/>
                <w:sz w:val="24"/>
                <w:szCs w:val="24"/>
              </w:rPr>
            </w:pPr>
          </w:p>
          <w:p w14:paraId="02EFD82E" w14:textId="74E8712B" w:rsidR="00A4718E" w:rsidRPr="00CC49B0" w:rsidRDefault="00A4718E" w:rsidP="00CC49B0">
            <w:pPr>
              <w:pStyle w:val="BodyTextIndent2"/>
              <w:spacing w:before="0" w:line="276" w:lineRule="auto"/>
              <w:ind w:left="0"/>
              <w:rPr>
                <w:b w:val="0"/>
                <w:sz w:val="24"/>
                <w:szCs w:val="24"/>
              </w:rPr>
            </w:pPr>
          </w:p>
        </w:tc>
      </w:tr>
      <w:tr w:rsidR="00CC49B0" w:rsidRPr="00CC49B0" w14:paraId="2E46EC86" w14:textId="77777777" w:rsidTr="006F6C53">
        <w:trPr>
          <w:trHeight w:val="841"/>
        </w:trPr>
        <w:tc>
          <w:tcPr>
            <w:tcW w:w="10206" w:type="dxa"/>
          </w:tcPr>
          <w:p w14:paraId="68345D8F" w14:textId="4E52F09C" w:rsidR="009C7E8C" w:rsidRPr="00CC49B0" w:rsidRDefault="005A60BA" w:rsidP="00CC49B0">
            <w:pPr>
              <w:pStyle w:val="BodyText3"/>
              <w:spacing w:before="240" w:line="276" w:lineRule="auto"/>
              <w:rPr>
                <w:rFonts w:ascii="Arial" w:hAnsi="Arial" w:cs="Arial"/>
                <w:szCs w:val="24"/>
              </w:rPr>
            </w:pPr>
            <w:bookmarkStart w:id="0" w:name="_Hlk505103268"/>
            <w:r>
              <w:rPr>
                <w:rFonts w:ascii="Arial" w:hAnsi="Arial"/>
              </w:rPr>
              <w:lastRenderedPageBreak/>
              <w:t>Rheoli achosion yn Llys y Goron</w:t>
            </w:r>
          </w:p>
          <w:p w14:paraId="3BF62E16" w14:textId="1622F3DC" w:rsidR="009C7E8C" w:rsidRPr="00CC49B0" w:rsidRDefault="005A60BA" w:rsidP="00CC49B0">
            <w:pPr>
              <w:pStyle w:val="BodyTextIndent2"/>
              <w:spacing w:before="60" w:line="276" w:lineRule="auto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</w:rPr>
              <w:t xml:space="preserve">Atebwch y cwestiynau canlynol cystal ag y gallwch. Os nad ydych yn gwybod yr ateb i gwestiwn, dywedwch hynny. Bydd unrhyw atebion a roddwch yn helpu Llys y Goron i drefnu gwrandawiad apêl effeithiol, hyd yn oed os nad ydych </w:t>
            </w:r>
            <w:r w:rsidR="00E93838">
              <w:rPr>
                <w:b w:val="0"/>
                <w:sz w:val="24"/>
              </w:rPr>
              <w:t>chi’n</w:t>
            </w:r>
            <w:r>
              <w:rPr>
                <w:b w:val="0"/>
                <w:sz w:val="24"/>
              </w:rPr>
              <w:t xml:space="preserve"> gallu ateb pob cwestiwn.</w:t>
            </w:r>
          </w:p>
          <w:p w14:paraId="6E52D47C" w14:textId="77777777" w:rsidR="009C7E8C" w:rsidRPr="00CC49B0" w:rsidRDefault="009C7E8C" w:rsidP="00CC49B0">
            <w:pPr>
              <w:pStyle w:val="BodyText3"/>
              <w:spacing w:line="276" w:lineRule="auto"/>
              <w:rPr>
                <w:rFonts w:ascii="Arial" w:hAnsi="Arial" w:cs="Arial"/>
                <w:b w:val="0"/>
                <w:szCs w:val="24"/>
              </w:rPr>
            </w:pPr>
          </w:p>
          <w:p w14:paraId="1725DED4" w14:textId="42460A6B" w:rsidR="00527633" w:rsidRPr="00CC49B0" w:rsidRDefault="00527633" w:rsidP="00CC49B0">
            <w:pPr>
              <w:pStyle w:val="BodyText3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/>
                <w:b w:val="0"/>
              </w:rPr>
              <w:t>A wnaethoch chi fynychu’r gwrandawiad yn y llys ynadon?</w:t>
            </w:r>
            <w:r>
              <w:rPr>
                <w:rFonts w:ascii="Arial Narrow" w:hAnsi="Arial Narrow"/>
              </w:rPr>
              <w:tab/>
            </w:r>
            <w:r w:rsidR="008B25F6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          </w:t>
            </w:r>
            <w:r>
              <w:rPr>
                <w:rFonts w:ascii="Arial Narrow" w:hAnsi="Arial Narrow"/>
              </w:rPr>
              <w:tab/>
            </w:r>
            <w:sdt>
              <w:sdtPr>
                <w:rPr>
                  <w:rFonts w:ascii="Arial Narrow" w:hAnsi="Arial Narrow"/>
                  <w:szCs w:val="24"/>
                </w:rPr>
                <w:id w:val="-59092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EEA" w:rsidRPr="00CC49B0">
                  <w:rPr>
                    <w:rFonts w:ascii="MS Gothic" w:eastAsia="MS Gothic" w:hAnsi="MS Gothic" w:hint="eastAsia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Arial Narrow" w:hAnsi="Arial Narrow"/>
                <w:b w:val="0"/>
              </w:rPr>
              <w:t xml:space="preserve"> Do</w:t>
            </w:r>
            <w:r>
              <w:rPr>
                <w:rFonts w:ascii="Arial Narrow" w:hAnsi="Arial Narrow"/>
                <w:b w:val="0"/>
              </w:rPr>
              <w:tab/>
            </w:r>
            <w:sdt>
              <w:sdtPr>
                <w:rPr>
                  <w:rFonts w:ascii="Arial Narrow" w:hAnsi="Arial Narrow"/>
                  <w:szCs w:val="24"/>
                </w:rPr>
                <w:id w:val="-128865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EEA" w:rsidRPr="00CC49B0">
                  <w:rPr>
                    <w:rFonts w:ascii="MS Gothic" w:eastAsia="MS Gothic" w:hAnsi="MS Gothic" w:hint="eastAsia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Arial Narrow" w:hAnsi="Arial Narrow"/>
                <w:b w:val="0"/>
              </w:rPr>
              <w:t xml:space="preserve"> Naddo</w:t>
            </w:r>
          </w:p>
          <w:p w14:paraId="76D708A7" w14:textId="77777777" w:rsidR="00CC49B0" w:rsidRPr="00CC49B0" w:rsidRDefault="00CC49B0" w:rsidP="00CC49B0">
            <w:pPr>
              <w:pStyle w:val="BodyText3"/>
              <w:spacing w:line="276" w:lineRule="auto"/>
              <w:ind w:left="720"/>
              <w:rPr>
                <w:rFonts w:ascii="Arial" w:hAnsi="Arial" w:cs="Arial"/>
                <w:b w:val="0"/>
                <w:szCs w:val="24"/>
              </w:rPr>
            </w:pPr>
          </w:p>
          <w:p w14:paraId="1D2F40D8" w14:textId="0EF6F8AF" w:rsidR="00CC49B0" w:rsidRPr="00CC49B0" w:rsidRDefault="005A60BA" w:rsidP="00CC49B0">
            <w:pPr>
              <w:pStyle w:val="BodyText3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/>
                <w:b w:val="0"/>
              </w:rPr>
              <w:t>Beth oedd hyd y gwrandawiad yn y llys ynadon? Dywedwch os nad ydych yn gwybod neu os nad ydych yn siŵr.</w:t>
            </w:r>
          </w:p>
          <w:p w14:paraId="5BFCE84D" w14:textId="1FE33FA6" w:rsidR="005A60BA" w:rsidRDefault="005A60BA" w:rsidP="00CC49B0">
            <w:pPr>
              <w:pStyle w:val="BodyText3"/>
              <w:spacing w:line="276" w:lineRule="auto"/>
              <w:rPr>
                <w:rFonts w:ascii="Arial" w:hAnsi="Arial" w:cs="Arial"/>
                <w:b w:val="0"/>
                <w:szCs w:val="24"/>
              </w:rPr>
            </w:pPr>
          </w:p>
          <w:p w14:paraId="6C0D8251" w14:textId="77777777" w:rsidR="00CC49B0" w:rsidRDefault="00CC49B0" w:rsidP="00CC49B0">
            <w:pPr>
              <w:pStyle w:val="BodyText3"/>
              <w:spacing w:line="276" w:lineRule="auto"/>
              <w:rPr>
                <w:rFonts w:ascii="Arial" w:hAnsi="Arial" w:cs="Arial"/>
                <w:b w:val="0"/>
                <w:szCs w:val="24"/>
              </w:rPr>
            </w:pPr>
          </w:p>
          <w:p w14:paraId="5325BD76" w14:textId="1B36C9AA" w:rsidR="00CC49B0" w:rsidRPr="00CC49B0" w:rsidRDefault="00CC49B0" w:rsidP="00CC49B0">
            <w:pPr>
              <w:pStyle w:val="BodyText3"/>
              <w:spacing w:line="276" w:lineRule="auto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/>
                <w:b w:val="0"/>
              </w:rPr>
              <w:t>Efallai y byddwch angen cyfieithydd os nad Saesneg yw eich iaith gyntaf.</w:t>
            </w:r>
          </w:p>
          <w:p w14:paraId="66860819" w14:textId="140A889C" w:rsidR="003C0D80" w:rsidRPr="00CC49B0" w:rsidRDefault="00B33FE9" w:rsidP="00CC49B0">
            <w:pPr>
              <w:pStyle w:val="BodyText3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/>
                <w:b w:val="0"/>
              </w:rPr>
              <w:t>A fyddwch chi angen cyfieithydd yn Llys y Goron?</w:t>
            </w:r>
            <w:r>
              <w:rPr>
                <w:rFonts w:ascii="Arial Narrow" w:hAnsi="Arial Narrow"/>
              </w:rPr>
              <w:tab/>
              <w:t xml:space="preserve">            </w:t>
            </w:r>
            <w:r>
              <w:rPr>
                <w:rFonts w:ascii="Arial Narrow" w:hAnsi="Arial Narrow"/>
              </w:rPr>
              <w:tab/>
            </w:r>
            <w:sdt>
              <w:sdtPr>
                <w:rPr>
                  <w:rFonts w:ascii="Arial Narrow" w:hAnsi="Arial Narrow"/>
                  <w:szCs w:val="24"/>
                </w:rPr>
                <w:id w:val="64070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EEA" w:rsidRPr="00CC49B0">
                  <w:rPr>
                    <w:rFonts w:ascii="MS Gothic" w:eastAsia="MS Gothic" w:hAnsi="MS Gothic" w:hint="eastAsia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Arial Narrow" w:hAnsi="Arial Narrow"/>
                <w:b w:val="0"/>
              </w:rPr>
              <w:t xml:space="preserve"> Byddaf</w:t>
            </w:r>
            <w:r>
              <w:rPr>
                <w:rFonts w:ascii="Arial Narrow" w:hAnsi="Arial Narrow"/>
                <w:b w:val="0"/>
              </w:rPr>
              <w:tab/>
            </w:r>
            <w:sdt>
              <w:sdtPr>
                <w:rPr>
                  <w:rFonts w:ascii="Arial Narrow" w:hAnsi="Arial Narrow"/>
                  <w:szCs w:val="24"/>
                </w:rPr>
                <w:id w:val="-1942521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EEA" w:rsidRPr="00CC49B0">
                  <w:rPr>
                    <w:rFonts w:ascii="MS Gothic" w:eastAsia="MS Gothic" w:hAnsi="MS Gothic" w:hint="eastAsia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Arial Narrow" w:hAnsi="Arial Narrow"/>
                <w:b w:val="0"/>
              </w:rPr>
              <w:t xml:space="preserve"> Na fyddaf</w:t>
            </w:r>
          </w:p>
          <w:p w14:paraId="562A3E85" w14:textId="05A554BB" w:rsidR="003C0D80" w:rsidRPr="00CC49B0" w:rsidRDefault="00E93160" w:rsidP="00CC49B0">
            <w:pPr>
              <w:pStyle w:val="BodyText3"/>
              <w:spacing w:before="60" w:line="276" w:lineRule="auto"/>
              <w:ind w:left="720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/>
                <w:b w:val="0"/>
              </w:rPr>
              <w:t>Os Byddaf, ym mha iaith (a thafodiaith, os yw’n berthnasol)?</w:t>
            </w:r>
          </w:p>
          <w:p w14:paraId="12C5A8E3" w14:textId="5A87CB7E" w:rsidR="00F44EFE" w:rsidRDefault="00F44EFE" w:rsidP="00CC49B0">
            <w:pPr>
              <w:pStyle w:val="BodyText3"/>
              <w:spacing w:before="60" w:line="276" w:lineRule="auto"/>
              <w:ind w:left="360"/>
              <w:rPr>
                <w:rFonts w:ascii="Arial" w:hAnsi="Arial" w:cs="Arial"/>
                <w:b w:val="0"/>
                <w:szCs w:val="24"/>
              </w:rPr>
            </w:pPr>
          </w:p>
          <w:p w14:paraId="26968D59" w14:textId="77777777" w:rsidR="00CC49B0" w:rsidRPr="00CC49B0" w:rsidRDefault="00CC49B0" w:rsidP="00CC49B0">
            <w:pPr>
              <w:pStyle w:val="BodyText3"/>
              <w:spacing w:before="60" w:line="276" w:lineRule="auto"/>
              <w:ind w:left="360"/>
              <w:rPr>
                <w:rFonts w:ascii="Arial" w:hAnsi="Arial" w:cs="Arial"/>
                <w:b w:val="0"/>
                <w:szCs w:val="24"/>
              </w:rPr>
            </w:pPr>
          </w:p>
          <w:p w14:paraId="6CDCCE99" w14:textId="73278510" w:rsidR="00F44EFE" w:rsidRPr="00CC49B0" w:rsidRDefault="006F6C53" w:rsidP="00CC49B0">
            <w:pPr>
              <w:pStyle w:val="BodyText3"/>
              <w:spacing w:before="60" w:line="276" w:lineRule="auto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/>
                <w:b w:val="0"/>
              </w:rPr>
              <w:t>Mesurau a ddefnyddir i’ch helpu chi roi tystiolaeth yw mesurau arbennig, er enghra</w:t>
            </w:r>
            <w:r w:rsidR="008B25F6">
              <w:rPr>
                <w:rFonts w:ascii="Arial" w:hAnsi="Arial"/>
                <w:b w:val="0"/>
              </w:rPr>
              <w:t>i</w:t>
            </w:r>
            <w:r>
              <w:rPr>
                <w:rFonts w:ascii="Arial" w:hAnsi="Arial"/>
                <w:b w:val="0"/>
              </w:rPr>
              <w:t>fft sgriniau a chyswllt fideo.</w:t>
            </w:r>
          </w:p>
          <w:p w14:paraId="4C65AA85" w14:textId="44A5F8DA" w:rsidR="00C62659" w:rsidRPr="00CC49B0" w:rsidRDefault="00B33FE9" w:rsidP="00CC49B0">
            <w:pPr>
              <w:pStyle w:val="BodyText3"/>
              <w:numPr>
                <w:ilvl w:val="0"/>
                <w:numId w:val="10"/>
              </w:numPr>
              <w:spacing w:before="60" w:line="276" w:lineRule="auto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/>
                <w:b w:val="0"/>
              </w:rPr>
              <w:t xml:space="preserve">Ydych chi eisiau gwneud cais am fesurau arbennig yn Llys y Goron? </w:t>
            </w:r>
            <w:sdt>
              <w:sdtPr>
                <w:rPr>
                  <w:rFonts w:ascii="Arial Narrow" w:hAnsi="Arial Narrow"/>
                  <w:szCs w:val="24"/>
                </w:rPr>
                <w:id w:val="-67888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659" w:rsidRPr="00CC49B0">
                  <w:rPr>
                    <w:rFonts w:ascii="MS Gothic" w:eastAsia="MS Gothic" w:hAnsi="MS Gothic" w:hint="eastAsia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Arial Narrow" w:hAnsi="Arial Narrow"/>
                <w:b w:val="0"/>
              </w:rPr>
              <w:t xml:space="preserve"> Ydw</w:t>
            </w:r>
            <w:r w:rsidR="008B25F6">
              <w:rPr>
                <w:rFonts w:ascii="Arial Narrow" w:hAnsi="Arial Narrow"/>
                <w:b w:val="0"/>
              </w:rPr>
              <w:t xml:space="preserve">  </w:t>
            </w:r>
            <w:sdt>
              <w:sdtPr>
                <w:rPr>
                  <w:rFonts w:ascii="Arial Narrow" w:hAnsi="Arial Narrow"/>
                  <w:szCs w:val="24"/>
                </w:rPr>
                <w:id w:val="82370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659" w:rsidRPr="00CC49B0">
                  <w:rPr>
                    <w:rFonts w:ascii="MS Gothic" w:eastAsia="MS Gothic" w:hAnsi="MS Gothic" w:hint="eastAsia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Arial Narrow" w:hAnsi="Arial Narrow"/>
                <w:b w:val="0"/>
              </w:rPr>
              <w:t xml:space="preserve"> Nac ydw</w:t>
            </w:r>
          </w:p>
          <w:p w14:paraId="7F733571" w14:textId="595366DB" w:rsidR="00AE1E83" w:rsidRPr="00CC49B0" w:rsidRDefault="00F44EFE" w:rsidP="00CC49B0">
            <w:pPr>
              <w:pStyle w:val="BodyText3"/>
              <w:spacing w:before="60" w:line="276" w:lineRule="auto"/>
              <w:ind w:left="720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/>
                <w:b w:val="0"/>
              </w:rPr>
              <w:t xml:space="preserve">Os </w:t>
            </w:r>
            <w:r w:rsidR="008B25F6">
              <w:rPr>
                <w:rFonts w:ascii="Arial" w:hAnsi="Arial"/>
                <w:b w:val="0"/>
              </w:rPr>
              <w:t>bu i chi ateb ‘Ydw’</w:t>
            </w:r>
            <w:r>
              <w:rPr>
                <w:rFonts w:ascii="Arial" w:hAnsi="Arial"/>
                <w:b w:val="0"/>
              </w:rPr>
              <w:t>, pa fesurau arbennig fyddwch chi’n gwneud cais amdano? Os nad ydych chi’n dymuno rhoi’r manylion hyn yn y ffurflen hon, rhowch nhw yn yr atodiad cyfrinachol.</w:t>
            </w:r>
          </w:p>
          <w:p w14:paraId="6693FECB" w14:textId="39FD0CBC" w:rsidR="006F6C53" w:rsidRDefault="006F6C53" w:rsidP="00CC49B0">
            <w:pPr>
              <w:pStyle w:val="BodyText3"/>
              <w:spacing w:before="60" w:line="276" w:lineRule="auto"/>
              <w:ind w:left="360"/>
              <w:rPr>
                <w:rFonts w:ascii="Arial" w:hAnsi="Arial" w:cs="Arial"/>
                <w:b w:val="0"/>
                <w:szCs w:val="24"/>
              </w:rPr>
            </w:pPr>
          </w:p>
          <w:p w14:paraId="3BDE4EF4" w14:textId="77777777" w:rsidR="00CC49B0" w:rsidRPr="00CC49B0" w:rsidRDefault="00CC49B0" w:rsidP="00CC49B0">
            <w:pPr>
              <w:pStyle w:val="BodyText3"/>
              <w:spacing w:before="60" w:line="276" w:lineRule="auto"/>
              <w:ind w:left="360"/>
              <w:rPr>
                <w:rFonts w:ascii="Arial" w:hAnsi="Arial" w:cs="Arial"/>
                <w:b w:val="0"/>
                <w:szCs w:val="24"/>
              </w:rPr>
            </w:pPr>
          </w:p>
          <w:p w14:paraId="6ECF8CDA" w14:textId="68715ED7" w:rsidR="005A60BA" w:rsidRPr="00CC49B0" w:rsidRDefault="005A60BA" w:rsidP="00CC49B0">
            <w:pPr>
              <w:pStyle w:val="BodyText3"/>
              <w:numPr>
                <w:ilvl w:val="0"/>
                <w:numId w:val="10"/>
              </w:numPr>
              <w:spacing w:before="60" w:line="276" w:lineRule="auto"/>
              <w:jc w:val="left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/>
                <w:b w:val="0"/>
              </w:rPr>
              <w:t>Pa mor hir ydych chi’n disgwyl i wrandawiad yr apêl bara yn Llys y Goron? Dywedwch os nad ydych yn gwybod neu os nad ydych yn siŵr.</w:t>
            </w:r>
          </w:p>
          <w:p w14:paraId="7AAC2B10" w14:textId="77777777" w:rsidR="00F81CC4" w:rsidRDefault="00F81CC4" w:rsidP="00CC49B0">
            <w:pPr>
              <w:pStyle w:val="BodyText3"/>
              <w:spacing w:before="60" w:line="276" w:lineRule="auto"/>
              <w:rPr>
                <w:rFonts w:ascii="Arial" w:hAnsi="Arial" w:cs="Arial"/>
                <w:b w:val="0"/>
                <w:szCs w:val="24"/>
              </w:rPr>
            </w:pPr>
          </w:p>
          <w:p w14:paraId="5CFE992B" w14:textId="5D4D5469" w:rsidR="00CC49B0" w:rsidRPr="00CC49B0" w:rsidRDefault="00CC49B0" w:rsidP="00CC49B0">
            <w:pPr>
              <w:pStyle w:val="BodyText3"/>
              <w:spacing w:before="60" w:line="276" w:lineRule="auto"/>
              <w:rPr>
                <w:rFonts w:ascii="Arial" w:hAnsi="Arial" w:cs="Arial"/>
                <w:b w:val="0"/>
                <w:szCs w:val="24"/>
              </w:rPr>
            </w:pPr>
          </w:p>
        </w:tc>
      </w:tr>
      <w:bookmarkEnd w:id="0"/>
      <w:tr w:rsidR="00CC49B0" w:rsidRPr="00CC49B0" w14:paraId="5B2433A7" w14:textId="77777777" w:rsidTr="00E53C2F">
        <w:trPr>
          <w:trHeight w:val="1123"/>
        </w:trPr>
        <w:tc>
          <w:tcPr>
            <w:tcW w:w="10206" w:type="dxa"/>
          </w:tcPr>
          <w:p w14:paraId="488A074A" w14:textId="77777777" w:rsidR="006D1CFC" w:rsidRPr="00CC49B0" w:rsidRDefault="006D1CFC" w:rsidP="00CC49B0">
            <w:pPr>
              <w:pStyle w:val="Heading7"/>
              <w:spacing w:before="240" w:line="276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/>
                <w:b/>
              </w:rPr>
              <w:lastRenderedPageBreak/>
              <w:t>Llofnod</w:t>
            </w:r>
            <w:r>
              <w:rPr>
                <w:rStyle w:val="FootnoteReference"/>
                <w:rFonts w:ascii="Arial" w:hAnsi="Arial" w:cs="Arial"/>
                <w:szCs w:val="24"/>
              </w:rPr>
              <w:footnoteReference w:customMarkFollows="1" w:id="2"/>
              <w:sym w:font="Symbol" w:char="F02A"/>
            </w:r>
            <w:r>
              <w:rPr>
                <w:rFonts w:ascii="Arial" w:hAnsi="Arial"/>
              </w:rPr>
              <w:t xml:space="preserve">: …………………………………………… </w:t>
            </w:r>
            <w:r>
              <w:rPr>
                <w:rFonts w:ascii="Arial" w:hAnsi="Arial"/>
                <w:b/>
              </w:rPr>
              <w:t>[apelydd / cynrychiolydd yr apelydd]</w:t>
            </w:r>
          </w:p>
          <w:p w14:paraId="72467D84" w14:textId="77777777" w:rsidR="00D57ABA" w:rsidRPr="00CC49B0" w:rsidRDefault="00D57ABA" w:rsidP="00CC49B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4A36C7" w14:textId="77777777" w:rsidR="00D57ABA" w:rsidRPr="00CC49B0" w:rsidRDefault="00D57ABA" w:rsidP="00CC49B0">
            <w:pPr>
              <w:spacing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Dyddiad</w:t>
            </w:r>
            <w:r>
              <w:rPr>
                <w:rFonts w:ascii="Arial" w:hAnsi="Arial"/>
                <w:sz w:val="24"/>
              </w:rPr>
              <w:t>: ………………………….</w:t>
            </w:r>
          </w:p>
        </w:tc>
      </w:tr>
    </w:tbl>
    <w:p w14:paraId="16DE72D3" w14:textId="77777777" w:rsidR="00D57ABA" w:rsidRPr="00CC49B0" w:rsidRDefault="00D57ABA" w:rsidP="00CC49B0">
      <w:pPr>
        <w:spacing w:line="276" w:lineRule="auto"/>
        <w:jc w:val="both"/>
        <w:rPr>
          <w:sz w:val="24"/>
          <w:szCs w:val="24"/>
        </w:rPr>
      </w:pPr>
    </w:p>
    <w:sectPr w:rsidR="00D57ABA" w:rsidRPr="00CC49B0" w:rsidSect="003472DB">
      <w:pgSz w:w="11906" w:h="16838"/>
      <w:pgMar w:top="1134" w:right="1418" w:bottom="1134" w:left="1418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A4115" w14:textId="77777777" w:rsidR="007047A1" w:rsidRDefault="007047A1">
      <w:r>
        <w:separator/>
      </w:r>
    </w:p>
  </w:endnote>
  <w:endnote w:type="continuationSeparator" w:id="0">
    <w:p w14:paraId="63AD5D75" w14:textId="77777777" w:rsidR="007047A1" w:rsidRDefault="00704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9484" w14:textId="42182128" w:rsidR="00EB6C24" w:rsidRDefault="00EB6C2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276A">
      <w:rPr>
        <w:rStyle w:val="PageNumber"/>
      </w:rPr>
      <w:t>1</w:t>
    </w:r>
    <w:r>
      <w:rPr>
        <w:rStyle w:val="PageNumber"/>
      </w:rPr>
      <w:fldChar w:fldCharType="end"/>
    </w:r>
  </w:p>
  <w:p w14:paraId="6CC23BE8" w14:textId="77777777" w:rsidR="00EB6C24" w:rsidRDefault="00EB6C24">
    <w:pPr>
      <w:pStyle w:val="Footer"/>
    </w:pPr>
  </w:p>
  <w:p w14:paraId="728116B5" w14:textId="77777777" w:rsidR="00EB6C24" w:rsidRDefault="00EB6C2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726962315"/>
      <w:docPartObj>
        <w:docPartGallery w:val="Page Numbers (Bottom of Page)"/>
        <w:docPartUnique/>
      </w:docPartObj>
    </w:sdtPr>
    <w:sdtEndPr>
      <w:rPr>
        <w:i/>
        <w:iCs/>
        <w:noProof/>
      </w:rPr>
    </w:sdtEndPr>
    <w:sdtContent>
      <w:p w14:paraId="0C308F2B" w14:textId="78EEDEBF" w:rsidR="00DD72EF" w:rsidRDefault="00DD72EF" w:rsidP="00374BDB">
        <w:pPr>
          <w:pStyle w:val="Footer"/>
          <w:tabs>
            <w:tab w:val="clear" w:pos="4320"/>
            <w:tab w:val="clear" w:pos="8640"/>
            <w:tab w:val="left" w:pos="7371"/>
          </w:tabs>
          <w:jc w:val="center"/>
          <w:rPr>
            <w:rFonts w:ascii="Arial" w:hAnsi="Arial" w:cs="Arial"/>
            <w:noProof/>
          </w:rPr>
        </w:pPr>
        <w:r w:rsidRPr="00DD72EF">
          <w:rPr>
            <w:rFonts w:ascii="Arial" w:hAnsi="Arial" w:cs="Arial"/>
          </w:rPr>
          <w:fldChar w:fldCharType="begin"/>
        </w:r>
        <w:r w:rsidRPr="00DD72EF">
          <w:rPr>
            <w:rFonts w:ascii="Arial" w:hAnsi="Arial" w:cs="Arial"/>
          </w:rPr>
          <w:instrText xml:space="preserve"> PAGE   \* MERGEFORMAT </w:instrText>
        </w:r>
        <w:r w:rsidRPr="00DD72EF">
          <w:rPr>
            <w:rFonts w:ascii="Arial" w:hAnsi="Arial" w:cs="Arial"/>
          </w:rPr>
          <w:fldChar w:fldCharType="separate"/>
        </w:r>
        <w:r w:rsidRPr="00DD72EF">
          <w:rPr>
            <w:rFonts w:ascii="Arial" w:hAnsi="Arial" w:cs="Arial"/>
          </w:rPr>
          <w:t>2</w:t>
        </w:r>
        <w:r w:rsidRPr="00DD72EF">
          <w:rPr>
            <w:rFonts w:ascii="Arial" w:hAnsi="Arial" w:cs="Arial"/>
          </w:rPr>
          <w:fldChar w:fldCharType="end"/>
        </w:r>
      </w:p>
      <w:p w14:paraId="3DF118EC" w14:textId="52FE6A3D" w:rsidR="00DD72EF" w:rsidRPr="00374BDB" w:rsidRDefault="00F22C7D" w:rsidP="00DD72EF">
        <w:pPr>
          <w:pStyle w:val="Footer"/>
          <w:tabs>
            <w:tab w:val="clear" w:pos="4320"/>
            <w:tab w:val="clear" w:pos="8640"/>
          </w:tabs>
          <w:jc w:val="right"/>
          <w:rPr>
            <w:rFonts w:ascii="Arial" w:hAnsi="Arial" w:cs="Arial"/>
            <w:i/>
            <w:iCs/>
          </w:rPr>
        </w:pPr>
        <w:r>
          <w:rPr>
            <w:rFonts w:ascii="Arial" w:hAnsi="Arial"/>
            <w:i/>
          </w:rPr>
          <w:t>Tachwedd 2024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4706C" w14:textId="77777777" w:rsidR="007047A1" w:rsidRDefault="007047A1">
      <w:r>
        <w:separator/>
      </w:r>
    </w:p>
  </w:footnote>
  <w:footnote w:type="continuationSeparator" w:id="0">
    <w:p w14:paraId="3E815287" w14:textId="77777777" w:rsidR="007047A1" w:rsidRDefault="007047A1">
      <w:r>
        <w:continuationSeparator/>
      </w:r>
    </w:p>
  </w:footnote>
  <w:footnote w:id="1">
    <w:p w14:paraId="3C0A8282" w14:textId="3B718049" w:rsidR="00590BE4" w:rsidRPr="00C9002B" w:rsidRDefault="00590BE4" w:rsidP="00590BE4">
      <w:pPr>
        <w:pStyle w:val="FootnoteText"/>
        <w:rPr>
          <w:rFonts w:ascii="Arial" w:hAnsi="Arial" w:cs="Arial"/>
          <w:sz w:val="16"/>
          <w:szCs w:val="16"/>
        </w:rPr>
      </w:pPr>
      <w:r>
        <w:rPr>
          <w:rStyle w:val="FootnoteReference"/>
          <w:rFonts w:ascii="Arial" w:hAnsi="Arial" w:cs="Arial"/>
          <w:sz w:val="16"/>
          <w:szCs w:val="16"/>
        </w:rPr>
        <w:footnoteRef/>
      </w:r>
      <w:r>
        <w:rPr>
          <w:rFonts w:ascii="Arial" w:hAnsi="Arial"/>
          <w:sz w:val="16"/>
        </w:rPr>
        <w:t xml:space="preserve"> Mae hyn yn golygu unrhyw ddiwrnod oni bai am ddydd Sadwrn, dydd Sul, Dydd Nadolig, Dydd San Steffan, Dydd Gwener y </w:t>
      </w:r>
      <w:proofErr w:type="spellStart"/>
      <w:r>
        <w:rPr>
          <w:rFonts w:ascii="Arial" w:hAnsi="Arial"/>
          <w:sz w:val="16"/>
        </w:rPr>
        <w:t>Groglith</w:t>
      </w:r>
      <w:proofErr w:type="spellEnd"/>
      <w:r>
        <w:rPr>
          <w:rFonts w:ascii="Arial" w:hAnsi="Arial"/>
          <w:sz w:val="16"/>
        </w:rPr>
        <w:t>, Dydd Llun y Pasg neu Ŵyl Banc.</w:t>
      </w:r>
    </w:p>
  </w:footnote>
  <w:footnote w:id="2">
    <w:p w14:paraId="2E4E687B" w14:textId="77777777" w:rsidR="006E5556" w:rsidRPr="001C162C" w:rsidRDefault="006E5556" w:rsidP="006F625D">
      <w:pPr>
        <w:pStyle w:val="FootnoteText"/>
        <w:rPr>
          <w:sz w:val="16"/>
          <w:szCs w:val="16"/>
        </w:rPr>
      </w:pPr>
      <w:r>
        <w:rPr>
          <w:rStyle w:val="FootnoteReference"/>
        </w:rPr>
        <w:sym w:font="Symbol" w:char="F02A"/>
      </w:r>
      <w:r>
        <w:rPr>
          <w:sz w:val="16"/>
        </w:rPr>
        <w:t xml:space="preserve"> Os byddwch chi’n defnyddio fersiwn electronig o’r ffurflen hon, gallwch yn hytrach ei dilysu’n electronig (e.e. drwy ei hanfon o gyfeiriad e-bost sy’n gyfarwydd i’r sawl sy’n ei derbyn). Gweler Rheolau Trefniadaeth Droseddol, rheol 5.3.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0468E"/>
    <w:multiLevelType w:val="hybridMultilevel"/>
    <w:tmpl w:val="B0B6AB3A"/>
    <w:lvl w:ilvl="0" w:tplc="36FE11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71C2A"/>
    <w:multiLevelType w:val="hybridMultilevel"/>
    <w:tmpl w:val="E35E08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33C96"/>
    <w:multiLevelType w:val="hybridMultilevel"/>
    <w:tmpl w:val="0172D732"/>
    <w:lvl w:ilvl="0" w:tplc="8AF8C2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31955"/>
    <w:multiLevelType w:val="hybridMultilevel"/>
    <w:tmpl w:val="0AA2312C"/>
    <w:lvl w:ilvl="0" w:tplc="D2023D1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30B4DC0A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1A0EE320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E5BE27FE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9E1ADBC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5E9E39FE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43BCDE62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D76E43C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8562A1D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3EDF2BF8"/>
    <w:multiLevelType w:val="hybridMultilevel"/>
    <w:tmpl w:val="EB2EC84E"/>
    <w:lvl w:ilvl="0" w:tplc="88D26CDE">
      <w:start w:val="1"/>
      <w:numFmt w:val="bullet"/>
      <w:lvlText w:val=""/>
      <w:lvlJc w:val="left"/>
      <w:pPr>
        <w:tabs>
          <w:tab w:val="num" w:pos="1287"/>
        </w:tabs>
        <w:ind w:left="128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C90FDD"/>
    <w:multiLevelType w:val="hybridMultilevel"/>
    <w:tmpl w:val="6A2467E4"/>
    <w:lvl w:ilvl="0" w:tplc="748ECE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8BC031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F001E9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3402A8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464B04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1E6484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CC6F38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4B0229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05E46D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2CE42E1"/>
    <w:multiLevelType w:val="multilevel"/>
    <w:tmpl w:val="D7128816"/>
    <w:name w:val="seq1"/>
    <w:lvl w:ilvl="0">
      <w:start w:val="1"/>
      <w:numFmt w:val="decimal"/>
      <w:lvlRestart w:val="0"/>
      <w:pStyle w:val="N1"/>
      <w:suff w:val="nothing"/>
      <w:lvlText w:val="%1."/>
      <w:lvlJc w:val="left"/>
      <w:pPr>
        <w:ind w:left="0" w:firstLine="170"/>
      </w:pPr>
      <w:rPr>
        <w:rFonts w:cs="Times New Roman" w:hint="default"/>
        <w:b/>
      </w:rPr>
    </w:lvl>
    <w:lvl w:ilvl="1">
      <w:start w:val="1"/>
      <w:numFmt w:val="decimal"/>
      <w:pStyle w:val="N2"/>
      <w:suff w:val="space"/>
      <w:lvlText w:val="(%2)"/>
      <w:lvlJc w:val="left"/>
      <w:pPr>
        <w:ind w:left="0" w:firstLine="170"/>
      </w:pPr>
      <w:rPr>
        <w:rFonts w:cs="Times New Roman" w:hint="default"/>
      </w:rPr>
    </w:lvl>
    <w:lvl w:ilvl="2">
      <w:start w:val="1"/>
      <w:numFmt w:val="lowerLetter"/>
      <w:pStyle w:val="N3"/>
      <w:lvlText w:val="(%3)"/>
      <w:lvlJc w:val="left"/>
      <w:pPr>
        <w:tabs>
          <w:tab w:val="num" w:pos="757"/>
        </w:tabs>
        <w:ind w:left="757" w:hanging="397"/>
      </w:pPr>
      <w:rPr>
        <w:rFonts w:cs="Times New Roman" w:hint="default"/>
      </w:r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  <w:rPr>
        <w:rFonts w:cs="Times New Roman" w:hint="default"/>
      </w:rPr>
    </w:lvl>
    <w:lvl w:ilvl="4">
      <w:start w:val="1"/>
      <w:numFmt w:val="lowerLetter"/>
      <w:pStyle w:val="N5"/>
      <w:lvlText w:val="(%5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6AF74152"/>
    <w:multiLevelType w:val="hybridMultilevel"/>
    <w:tmpl w:val="2572D2A2"/>
    <w:lvl w:ilvl="0" w:tplc="92D8CF1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2E50ADA"/>
    <w:multiLevelType w:val="multilevel"/>
    <w:tmpl w:val="4718D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70B22AB"/>
    <w:multiLevelType w:val="hybridMultilevel"/>
    <w:tmpl w:val="80CCA158"/>
    <w:lvl w:ilvl="0" w:tplc="C136BB8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8EE05C6"/>
    <w:multiLevelType w:val="hybridMultilevel"/>
    <w:tmpl w:val="7F4ACF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929763">
    <w:abstractNumId w:val="5"/>
  </w:num>
  <w:num w:numId="2" w16cid:durableId="209611208">
    <w:abstractNumId w:val="3"/>
  </w:num>
  <w:num w:numId="3" w16cid:durableId="1410234186">
    <w:abstractNumId w:val="9"/>
  </w:num>
  <w:num w:numId="4" w16cid:durableId="2069376738">
    <w:abstractNumId w:val="6"/>
  </w:num>
  <w:num w:numId="5" w16cid:durableId="163739025">
    <w:abstractNumId w:val="4"/>
  </w:num>
  <w:num w:numId="6" w16cid:durableId="1052994832">
    <w:abstractNumId w:val="2"/>
  </w:num>
  <w:num w:numId="7" w16cid:durableId="236016524">
    <w:abstractNumId w:val="1"/>
  </w:num>
  <w:num w:numId="8" w16cid:durableId="424302917">
    <w:abstractNumId w:val="10"/>
  </w:num>
  <w:num w:numId="9" w16cid:durableId="411583534">
    <w:abstractNumId w:val="7"/>
  </w:num>
  <w:num w:numId="10" w16cid:durableId="2138864776">
    <w:abstractNumId w:val="8"/>
  </w:num>
  <w:num w:numId="11" w16cid:durableId="1363481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62C"/>
    <w:rsid w:val="000120EB"/>
    <w:rsid w:val="00013069"/>
    <w:rsid w:val="00015451"/>
    <w:rsid w:val="0001622F"/>
    <w:rsid w:val="0002486F"/>
    <w:rsid w:val="0003321F"/>
    <w:rsid w:val="0004112C"/>
    <w:rsid w:val="0004295C"/>
    <w:rsid w:val="000430C5"/>
    <w:rsid w:val="000457C4"/>
    <w:rsid w:val="00051CA7"/>
    <w:rsid w:val="0005730E"/>
    <w:rsid w:val="0006271E"/>
    <w:rsid w:val="00062E80"/>
    <w:rsid w:val="00070ABD"/>
    <w:rsid w:val="00076412"/>
    <w:rsid w:val="00085AAA"/>
    <w:rsid w:val="00092F2A"/>
    <w:rsid w:val="000A6B98"/>
    <w:rsid w:val="000A6EAF"/>
    <w:rsid w:val="000C2AAF"/>
    <w:rsid w:val="000C7FA4"/>
    <w:rsid w:val="000E080D"/>
    <w:rsid w:val="000E4819"/>
    <w:rsid w:val="000E6DE6"/>
    <w:rsid w:val="000E6E1C"/>
    <w:rsid w:val="000F25C8"/>
    <w:rsid w:val="00101CBA"/>
    <w:rsid w:val="00111C42"/>
    <w:rsid w:val="0012120F"/>
    <w:rsid w:val="00122255"/>
    <w:rsid w:val="00123ABD"/>
    <w:rsid w:val="00124D8B"/>
    <w:rsid w:val="00126621"/>
    <w:rsid w:val="001306F0"/>
    <w:rsid w:val="00134E09"/>
    <w:rsid w:val="00137DEE"/>
    <w:rsid w:val="00140A65"/>
    <w:rsid w:val="00142B4E"/>
    <w:rsid w:val="00145103"/>
    <w:rsid w:val="00150EAA"/>
    <w:rsid w:val="00161267"/>
    <w:rsid w:val="00176A6E"/>
    <w:rsid w:val="001772CD"/>
    <w:rsid w:val="001843ED"/>
    <w:rsid w:val="00187746"/>
    <w:rsid w:val="00196F22"/>
    <w:rsid w:val="001A3DE7"/>
    <w:rsid w:val="001A48CF"/>
    <w:rsid w:val="001A6BCF"/>
    <w:rsid w:val="001B5289"/>
    <w:rsid w:val="001B697C"/>
    <w:rsid w:val="001C39FD"/>
    <w:rsid w:val="001D0828"/>
    <w:rsid w:val="001D39F9"/>
    <w:rsid w:val="001D4C4B"/>
    <w:rsid w:val="001D5CF2"/>
    <w:rsid w:val="001E00C8"/>
    <w:rsid w:val="001E1AFF"/>
    <w:rsid w:val="001E4071"/>
    <w:rsid w:val="001E4D5C"/>
    <w:rsid w:val="001E6A22"/>
    <w:rsid w:val="001F0BE6"/>
    <w:rsid w:val="001F5510"/>
    <w:rsid w:val="00200C01"/>
    <w:rsid w:val="0020693E"/>
    <w:rsid w:val="00220C24"/>
    <w:rsid w:val="0023064F"/>
    <w:rsid w:val="00235B3C"/>
    <w:rsid w:val="002435A9"/>
    <w:rsid w:val="00251932"/>
    <w:rsid w:val="002611DE"/>
    <w:rsid w:val="00261C42"/>
    <w:rsid w:val="002620C1"/>
    <w:rsid w:val="00262455"/>
    <w:rsid w:val="002673BE"/>
    <w:rsid w:val="0027001D"/>
    <w:rsid w:val="00273082"/>
    <w:rsid w:val="00280356"/>
    <w:rsid w:val="0028310D"/>
    <w:rsid w:val="00296D52"/>
    <w:rsid w:val="002A3F2B"/>
    <w:rsid w:val="002B29B7"/>
    <w:rsid w:val="002B5108"/>
    <w:rsid w:val="002B77E6"/>
    <w:rsid w:val="002B7AD9"/>
    <w:rsid w:val="002C07AC"/>
    <w:rsid w:val="002C3AC7"/>
    <w:rsid w:val="002D1486"/>
    <w:rsid w:val="002D1A38"/>
    <w:rsid w:val="002D1D94"/>
    <w:rsid w:val="002E63DC"/>
    <w:rsid w:val="002E77D8"/>
    <w:rsid w:val="00305C2E"/>
    <w:rsid w:val="00306AA0"/>
    <w:rsid w:val="00307721"/>
    <w:rsid w:val="003138CE"/>
    <w:rsid w:val="003221FC"/>
    <w:rsid w:val="00322A1F"/>
    <w:rsid w:val="003310E0"/>
    <w:rsid w:val="00344607"/>
    <w:rsid w:val="003472DB"/>
    <w:rsid w:val="003545F5"/>
    <w:rsid w:val="00354EF0"/>
    <w:rsid w:val="00366491"/>
    <w:rsid w:val="00367E9D"/>
    <w:rsid w:val="00370478"/>
    <w:rsid w:val="003733D6"/>
    <w:rsid w:val="00374BDB"/>
    <w:rsid w:val="00386495"/>
    <w:rsid w:val="00391A68"/>
    <w:rsid w:val="003A5D54"/>
    <w:rsid w:val="003B0912"/>
    <w:rsid w:val="003C0D80"/>
    <w:rsid w:val="003C1F9C"/>
    <w:rsid w:val="003C5B18"/>
    <w:rsid w:val="003D204D"/>
    <w:rsid w:val="003D6AB9"/>
    <w:rsid w:val="003E043B"/>
    <w:rsid w:val="003E4588"/>
    <w:rsid w:val="003E523D"/>
    <w:rsid w:val="003F5C9B"/>
    <w:rsid w:val="003F7037"/>
    <w:rsid w:val="003F72B0"/>
    <w:rsid w:val="004070FF"/>
    <w:rsid w:val="00422388"/>
    <w:rsid w:val="004265F9"/>
    <w:rsid w:val="00426E2A"/>
    <w:rsid w:val="004329F4"/>
    <w:rsid w:val="00434058"/>
    <w:rsid w:val="004351B9"/>
    <w:rsid w:val="0043596B"/>
    <w:rsid w:val="00444E34"/>
    <w:rsid w:val="0046018B"/>
    <w:rsid w:val="00480D3C"/>
    <w:rsid w:val="00486BEB"/>
    <w:rsid w:val="00487748"/>
    <w:rsid w:val="0048792B"/>
    <w:rsid w:val="00494A0D"/>
    <w:rsid w:val="004C497F"/>
    <w:rsid w:val="004D5FE4"/>
    <w:rsid w:val="004E2FB2"/>
    <w:rsid w:val="004E4D4C"/>
    <w:rsid w:val="004F1558"/>
    <w:rsid w:val="004F69CA"/>
    <w:rsid w:val="005017FC"/>
    <w:rsid w:val="00511B97"/>
    <w:rsid w:val="005136CD"/>
    <w:rsid w:val="005137A2"/>
    <w:rsid w:val="00516952"/>
    <w:rsid w:val="00522820"/>
    <w:rsid w:val="005267D9"/>
    <w:rsid w:val="00527633"/>
    <w:rsid w:val="005422F1"/>
    <w:rsid w:val="00560548"/>
    <w:rsid w:val="005608C8"/>
    <w:rsid w:val="00561660"/>
    <w:rsid w:val="0056370F"/>
    <w:rsid w:val="00573A20"/>
    <w:rsid w:val="00583717"/>
    <w:rsid w:val="00590BE4"/>
    <w:rsid w:val="005928E2"/>
    <w:rsid w:val="00595E63"/>
    <w:rsid w:val="0059670D"/>
    <w:rsid w:val="005A00C7"/>
    <w:rsid w:val="005A3BEA"/>
    <w:rsid w:val="005A60BA"/>
    <w:rsid w:val="005B09BE"/>
    <w:rsid w:val="005B46C6"/>
    <w:rsid w:val="005B554C"/>
    <w:rsid w:val="005B5D79"/>
    <w:rsid w:val="005D18DF"/>
    <w:rsid w:val="005F2810"/>
    <w:rsid w:val="005F3516"/>
    <w:rsid w:val="006106C6"/>
    <w:rsid w:val="00624EEA"/>
    <w:rsid w:val="00636EC6"/>
    <w:rsid w:val="00637A11"/>
    <w:rsid w:val="00640918"/>
    <w:rsid w:val="006416CB"/>
    <w:rsid w:val="00641DE8"/>
    <w:rsid w:val="006441AE"/>
    <w:rsid w:val="00654288"/>
    <w:rsid w:val="006547C4"/>
    <w:rsid w:val="00656BC5"/>
    <w:rsid w:val="006615D9"/>
    <w:rsid w:val="00671356"/>
    <w:rsid w:val="00675EF9"/>
    <w:rsid w:val="00685B1D"/>
    <w:rsid w:val="00685E2D"/>
    <w:rsid w:val="00687289"/>
    <w:rsid w:val="00691150"/>
    <w:rsid w:val="00693950"/>
    <w:rsid w:val="0069728E"/>
    <w:rsid w:val="006B26E5"/>
    <w:rsid w:val="006B386B"/>
    <w:rsid w:val="006C47A8"/>
    <w:rsid w:val="006C50B9"/>
    <w:rsid w:val="006D10E5"/>
    <w:rsid w:val="006D1CFC"/>
    <w:rsid w:val="006D24F3"/>
    <w:rsid w:val="006D5E7A"/>
    <w:rsid w:val="006D6B0F"/>
    <w:rsid w:val="006E0DDE"/>
    <w:rsid w:val="006E5556"/>
    <w:rsid w:val="006E6FED"/>
    <w:rsid w:val="006E704E"/>
    <w:rsid w:val="006F2D59"/>
    <w:rsid w:val="006F5FF1"/>
    <w:rsid w:val="006F625D"/>
    <w:rsid w:val="006F6C53"/>
    <w:rsid w:val="007045F3"/>
    <w:rsid w:val="007047A1"/>
    <w:rsid w:val="007048F3"/>
    <w:rsid w:val="00715654"/>
    <w:rsid w:val="007158E3"/>
    <w:rsid w:val="00717C54"/>
    <w:rsid w:val="00720BEB"/>
    <w:rsid w:val="00723F4F"/>
    <w:rsid w:val="0072608A"/>
    <w:rsid w:val="00735A19"/>
    <w:rsid w:val="00736890"/>
    <w:rsid w:val="007371A9"/>
    <w:rsid w:val="00742A03"/>
    <w:rsid w:val="007433C9"/>
    <w:rsid w:val="00745713"/>
    <w:rsid w:val="0074699B"/>
    <w:rsid w:val="00755D85"/>
    <w:rsid w:val="007570C1"/>
    <w:rsid w:val="00761119"/>
    <w:rsid w:val="0076219A"/>
    <w:rsid w:val="00763A72"/>
    <w:rsid w:val="00767C86"/>
    <w:rsid w:val="00771312"/>
    <w:rsid w:val="00771C19"/>
    <w:rsid w:val="00780C53"/>
    <w:rsid w:val="007911D1"/>
    <w:rsid w:val="00793435"/>
    <w:rsid w:val="007A508A"/>
    <w:rsid w:val="007B5F46"/>
    <w:rsid w:val="007B6AF2"/>
    <w:rsid w:val="007C3500"/>
    <w:rsid w:val="007C578C"/>
    <w:rsid w:val="007D0712"/>
    <w:rsid w:val="007E12A1"/>
    <w:rsid w:val="007E163A"/>
    <w:rsid w:val="007E1793"/>
    <w:rsid w:val="007F401D"/>
    <w:rsid w:val="007F54E8"/>
    <w:rsid w:val="0080175E"/>
    <w:rsid w:val="00805D00"/>
    <w:rsid w:val="00806551"/>
    <w:rsid w:val="008135EC"/>
    <w:rsid w:val="00815E63"/>
    <w:rsid w:val="0082455B"/>
    <w:rsid w:val="00824728"/>
    <w:rsid w:val="0083210E"/>
    <w:rsid w:val="00832E71"/>
    <w:rsid w:val="00833A05"/>
    <w:rsid w:val="00835CB3"/>
    <w:rsid w:val="00843328"/>
    <w:rsid w:val="0084415F"/>
    <w:rsid w:val="00845071"/>
    <w:rsid w:val="0086772A"/>
    <w:rsid w:val="00867889"/>
    <w:rsid w:val="00872E8B"/>
    <w:rsid w:val="008734D4"/>
    <w:rsid w:val="00877F33"/>
    <w:rsid w:val="00881FC0"/>
    <w:rsid w:val="008945AE"/>
    <w:rsid w:val="0089461E"/>
    <w:rsid w:val="008A59E0"/>
    <w:rsid w:val="008A6811"/>
    <w:rsid w:val="008B25F6"/>
    <w:rsid w:val="008B2A74"/>
    <w:rsid w:val="008B4AFC"/>
    <w:rsid w:val="008B77A3"/>
    <w:rsid w:val="008C1226"/>
    <w:rsid w:val="008C5608"/>
    <w:rsid w:val="008D29EE"/>
    <w:rsid w:val="008D3236"/>
    <w:rsid w:val="008E346F"/>
    <w:rsid w:val="008E3500"/>
    <w:rsid w:val="008F409D"/>
    <w:rsid w:val="00901CB4"/>
    <w:rsid w:val="00903B67"/>
    <w:rsid w:val="00903BE0"/>
    <w:rsid w:val="009066A0"/>
    <w:rsid w:val="009073A6"/>
    <w:rsid w:val="009123B2"/>
    <w:rsid w:val="00916217"/>
    <w:rsid w:val="009200B9"/>
    <w:rsid w:val="00927084"/>
    <w:rsid w:val="00931FBE"/>
    <w:rsid w:val="0093433B"/>
    <w:rsid w:val="00935058"/>
    <w:rsid w:val="0093562B"/>
    <w:rsid w:val="00943855"/>
    <w:rsid w:val="00951039"/>
    <w:rsid w:val="00951C1D"/>
    <w:rsid w:val="00954101"/>
    <w:rsid w:val="00963746"/>
    <w:rsid w:val="009644A7"/>
    <w:rsid w:val="00981962"/>
    <w:rsid w:val="00985094"/>
    <w:rsid w:val="009863C0"/>
    <w:rsid w:val="009A2774"/>
    <w:rsid w:val="009A39DE"/>
    <w:rsid w:val="009A5B75"/>
    <w:rsid w:val="009B4C09"/>
    <w:rsid w:val="009B6368"/>
    <w:rsid w:val="009C1297"/>
    <w:rsid w:val="009C5C3B"/>
    <w:rsid w:val="009C75D0"/>
    <w:rsid w:val="009C7E8C"/>
    <w:rsid w:val="009D071E"/>
    <w:rsid w:val="009D392C"/>
    <w:rsid w:val="009D3BC3"/>
    <w:rsid w:val="009E55E5"/>
    <w:rsid w:val="009F403F"/>
    <w:rsid w:val="009F41BB"/>
    <w:rsid w:val="009F45E3"/>
    <w:rsid w:val="009F54F2"/>
    <w:rsid w:val="009F5B8C"/>
    <w:rsid w:val="00A0126E"/>
    <w:rsid w:val="00A04616"/>
    <w:rsid w:val="00A124AA"/>
    <w:rsid w:val="00A1421B"/>
    <w:rsid w:val="00A3603C"/>
    <w:rsid w:val="00A362C4"/>
    <w:rsid w:val="00A428FD"/>
    <w:rsid w:val="00A4718E"/>
    <w:rsid w:val="00A51740"/>
    <w:rsid w:val="00A6137E"/>
    <w:rsid w:val="00A61FD7"/>
    <w:rsid w:val="00A6229C"/>
    <w:rsid w:val="00A67D39"/>
    <w:rsid w:val="00A7600C"/>
    <w:rsid w:val="00A766E4"/>
    <w:rsid w:val="00A77D53"/>
    <w:rsid w:val="00A904C3"/>
    <w:rsid w:val="00A910AA"/>
    <w:rsid w:val="00A929B4"/>
    <w:rsid w:val="00A966CF"/>
    <w:rsid w:val="00AA2588"/>
    <w:rsid w:val="00AB062C"/>
    <w:rsid w:val="00AB3A09"/>
    <w:rsid w:val="00AC37ED"/>
    <w:rsid w:val="00AD09B4"/>
    <w:rsid w:val="00AD426A"/>
    <w:rsid w:val="00AE1E83"/>
    <w:rsid w:val="00AF1726"/>
    <w:rsid w:val="00AF300D"/>
    <w:rsid w:val="00AF742F"/>
    <w:rsid w:val="00B016E7"/>
    <w:rsid w:val="00B06713"/>
    <w:rsid w:val="00B114CB"/>
    <w:rsid w:val="00B13EA8"/>
    <w:rsid w:val="00B140ED"/>
    <w:rsid w:val="00B1530C"/>
    <w:rsid w:val="00B1681E"/>
    <w:rsid w:val="00B17D2C"/>
    <w:rsid w:val="00B2155D"/>
    <w:rsid w:val="00B22D86"/>
    <w:rsid w:val="00B269F3"/>
    <w:rsid w:val="00B31763"/>
    <w:rsid w:val="00B33FE9"/>
    <w:rsid w:val="00B37495"/>
    <w:rsid w:val="00B4301B"/>
    <w:rsid w:val="00B4474B"/>
    <w:rsid w:val="00B45F6C"/>
    <w:rsid w:val="00B652C3"/>
    <w:rsid w:val="00B70090"/>
    <w:rsid w:val="00B707F5"/>
    <w:rsid w:val="00B8070B"/>
    <w:rsid w:val="00B830F7"/>
    <w:rsid w:val="00B84D13"/>
    <w:rsid w:val="00B9046A"/>
    <w:rsid w:val="00BA1DCF"/>
    <w:rsid w:val="00BA58AB"/>
    <w:rsid w:val="00BA655C"/>
    <w:rsid w:val="00BB0267"/>
    <w:rsid w:val="00BB6A7D"/>
    <w:rsid w:val="00BC23D0"/>
    <w:rsid w:val="00BD04E1"/>
    <w:rsid w:val="00BD0D4E"/>
    <w:rsid w:val="00BD1086"/>
    <w:rsid w:val="00BD5BA3"/>
    <w:rsid w:val="00BE46EC"/>
    <w:rsid w:val="00BE513C"/>
    <w:rsid w:val="00BE6E4F"/>
    <w:rsid w:val="00BF2A03"/>
    <w:rsid w:val="00C01B99"/>
    <w:rsid w:val="00C023CE"/>
    <w:rsid w:val="00C06C23"/>
    <w:rsid w:val="00C1117D"/>
    <w:rsid w:val="00C11213"/>
    <w:rsid w:val="00C27DE6"/>
    <w:rsid w:val="00C51F95"/>
    <w:rsid w:val="00C52B17"/>
    <w:rsid w:val="00C52BE3"/>
    <w:rsid w:val="00C545B5"/>
    <w:rsid w:val="00C600A1"/>
    <w:rsid w:val="00C62205"/>
    <w:rsid w:val="00C62659"/>
    <w:rsid w:val="00C641DB"/>
    <w:rsid w:val="00C64592"/>
    <w:rsid w:val="00C64C8E"/>
    <w:rsid w:val="00C75A00"/>
    <w:rsid w:val="00C87541"/>
    <w:rsid w:val="00C876FF"/>
    <w:rsid w:val="00C9002B"/>
    <w:rsid w:val="00C90E18"/>
    <w:rsid w:val="00C94842"/>
    <w:rsid w:val="00CA1E01"/>
    <w:rsid w:val="00CA2120"/>
    <w:rsid w:val="00CA51B9"/>
    <w:rsid w:val="00CB3F9C"/>
    <w:rsid w:val="00CC49B0"/>
    <w:rsid w:val="00CC70B6"/>
    <w:rsid w:val="00CD632D"/>
    <w:rsid w:val="00CE276A"/>
    <w:rsid w:val="00CE6900"/>
    <w:rsid w:val="00CE69F7"/>
    <w:rsid w:val="00CE71D6"/>
    <w:rsid w:val="00CF26F0"/>
    <w:rsid w:val="00CF2949"/>
    <w:rsid w:val="00D07FB5"/>
    <w:rsid w:val="00D10234"/>
    <w:rsid w:val="00D14889"/>
    <w:rsid w:val="00D1651B"/>
    <w:rsid w:val="00D238FE"/>
    <w:rsid w:val="00D2483B"/>
    <w:rsid w:val="00D271E7"/>
    <w:rsid w:val="00D3311E"/>
    <w:rsid w:val="00D34D98"/>
    <w:rsid w:val="00D42749"/>
    <w:rsid w:val="00D54895"/>
    <w:rsid w:val="00D56283"/>
    <w:rsid w:val="00D57ABA"/>
    <w:rsid w:val="00D65B32"/>
    <w:rsid w:val="00D673D9"/>
    <w:rsid w:val="00D71842"/>
    <w:rsid w:val="00D7217F"/>
    <w:rsid w:val="00D76AA9"/>
    <w:rsid w:val="00D80EB6"/>
    <w:rsid w:val="00D810F1"/>
    <w:rsid w:val="00D8175D"/>
    <w:rsid w:val="00D82E7C"/>
    <w:rsid w:val="00D90296"/>
    <w:rsid w:val="00D91C63"/>
    <w:rsid w:val="00D954DB"/>
    <w:rsid w:val="00D966B6"/>
    <w:rsid w:val="00DA0CAA"/>
    <w:rsid w:val="00DB0712"/>
    <w:rsid w:val="00DC26BD"/>
    <w:rsid w:val="00DC5206"/>
    <w:rsid w:val="00DC71A4"/>
    <w:rsid w:val="00DD72EF"/>
    <w:rsid w:val="00DE7EF8"/>
    <w:rsid w:val="00DF5A17"/>
    <w:rsid w:val="00DF5DFF"/>
    <w:rsid w:val="00E0006C"/>
    <w:rsid w:val="00E0365C"/>
    <w:rsid w:val="00E07EF5"/>
    <w:rsid w:val="00E15047"/>
    <w:rsid w:val="00E2114F"/>
    <w:rsid w:val="00E23DF0"/>
    <w:rsid w:val="00E24B54"/>
    <w:rsid w:val="00E256D0"/>
    <w:rsid w:val="00E272E2"/>
    <w:rsid w:val="00E451D5"/>
    <w:rsid w:val="00E46A3F"/>
    <w:rsid w:val="00E53C2F"/>
    <w:rsid w:val="00E53FAF"/>
    <w:rsid w:val="00E67C8C"/>
    <w:rsid w:val="00E76740"/>
    <w:rsid w:val="00E77E8F"/>
    <w:rsid w:val="00E82934"/>
    <w:rsid w:val="00E83F76"/>
    <w:rsid w:val="00E93160"/>
    <w:rsid w:val="00E93838"/>
    <w:rsid w:val="00EA0E35"/>
    <w:rsid w:val="00EA5D10"/>
    <w:rsid w:val="00EA75CA"/>
    <w:rsid w:val="00EB0B2B"/>
    <w:rsid w:val="00EB3CD8"/>
    <w:rsid w:val="00EB53CE"/>
    <w:rsid w:val="00EB6C24"/>
    <w:rsid w:val="00EC1519"/>
    <w:rsid w:val="00EC1DBB"/>
    <w:rsid w:val="00EC45C3"/>
    <w:rsid w:val="00ED0BE2"/>
    <w:rsid w:val="00ED2766"/>
    <w:rsid w:val="00ED58F3"/>
    <w:rsid w:val="00EE27DC"/>
    <w:rsid w:val="00EE7D2F"/>
    <w:rsid w:val="00EF2013"/>
    <w:rsid w:val="00F052CA"/>
    <w:rsid w:val="00F053ED"/>
    <w:rsid w:val="00F22C7D"/>
    <w:rsid w:val="00F2370C"/>
    <w:rsid w:val="00F2672D"/>
    <w:rsid w:val="00F31E80"/>
    <w:rsid w:val="00F37A2D"/>
    <w:rsid w:val="00F37B35"/>
    <w:rsid w:val="00F41F67"/>
    <w:rsid w:val="00F42571"/>
    <w:rsid w:val="00F44EFE"/>
    <w:rsid w:val="00F51832"/>
    <w:rsid w:val="00F51B05"/>
    <w:rsid w:val="00F52C62"/>
    <w:rsid w:val="00F53CBB"/>
    <w:rsid w:val="00F609AC"/>
    <w:rsid w:val="00F66DCD"/>
    <w:rsid w:val="00F76AFF"/>
    <w:rsid w:val="00F80C26"/>
    <w:rsid w:val="00F81CC4"/>
    <w:rsid w:val="00F853B3"/>
    <w:rsid w:val="00F916ED"/>
    <w:rsid w:val="00F93F77"/>
    <w:rsid w:val="00F94DB0"/>
    <w:rsid w:val="00FA0B6F"/>
    <w:rsid w:val="00FA2688"/>
    <w:rsid w:val="00FA3042"/>
    <w:rsid w:val="00FA46B1"/>
    <w:rsid w:val="00FA4E47"/>
    <w:rsid w:val="00FB25B8"/>
    <w:rsid w:val="00FD0107"/>
    <w:rsid w:val="00FD0492"/>
    <w:rsid w:val="00FD6855"/>
    <w:rsid w:val="00FE3D7A"/>
    <w:rsid w:val="00FF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."/>
  <w:listSeparator w:val=","/>
  <w14:docId w14:val="666B0A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ind w:left="720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i/>
      <w:iCs/>
      <w:sz w:val="24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ind w:left="720"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360"/>
      </w:tabs>
      <w:jc w:val="center"/>
      <w:outlineLvl w:val="5"/>
    </w:pPr>
    <w:rPr>
      <w:b/>
      <w:caps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  <w:style w:type="paragraph" w:styleId="BodyText2">
    <w:name w:val="Body Text 2"/>
    <w:basedOn w:val="Normal"/>
    <w:pPr>
      <w:jc w:val="both"/>
    </w:pPr>
    <w:rPr>
      <w:i/>
      <w:sz w:val="24"/>
    </w:rPr>
  </w:style>
  <w:style w:type="paragraph" w:styleId="BodyTextIndent">
    <w:name w:val="Body Text Indent"/>
    <w:basedOn w:val="Normal"/>
    <w:pPr>
      <w:ind w:left="720"/>
      <w:jc w:val="both"/>
    </w:pPr>
    <w:rPr>
      <w:sz w:val="24"/>
    </w:rPr>
  </w:style>
  <w:style w:type="paragraph" w:styleId="BlockText">
    <w:name w:val="Block Text"/>
    <w:basedOn w:val="Normal"/>
    <w:pPr>
      <w:ind w:left="720" w:right="386"/>
      <w:jc w:val="both"/>
    </w:pPr>
    <w:rPr>
      <w:sz w:val="24"/>
    </w:rPr>
  </w:style>
  <w:style w:type="paragraph" w:styleId="BodyText3">
    <w:name w:val="Body Text 3"/>
    <w:basedOn w:val="Normal"/>
    <w:pPr>
      <w:jc w:val="both"/>
    </w:pPr>
    <w:rPr>
      <w:b/>
      <w:sz w:val="24"/>
    </w:rPr>
  </w:style>
  <w:style w:type="paragraph" w:customStyle="1" w:styleId="DefinitionTerm">
    <w:name w:val="Definition Term"/>
    <w:basedOn w:val="Normal"/>
    <w:next w:val="Normal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OC4">
    <w:name w:val="toc 4"/>
    <w:basedOn w:val="Normal"/>
    <w:next w:val="Normal"/>
    <w:semiHidden/>
    <w:pPr>
      <w:overflowPunct w:val="0"/>
      <w:autoSpaceDE w:val="0"/>
      <w:autoSpaceDN w:val="0"/>
      <w:adjustRightInd w:val="0"/>
      <w:ind w:left="720"/>
      <w:textAlignment w:val="baseline"/>
    </w:pPr>
    <w:rPr>
      <w:sz w:val="24"/>
    </w:rPr>
  </w:style>
  <w:style w:type="paragraph" w:styleId="BodyTextIndent2">
    <w:name w:val="Body Text Indent 2"/>
    <w:basedOn w:val="Normal"/>
    <w:pPr>
      <w:spacing w:before="120" w:line="360" w:lineRule="auto"/>
      <w:ind w:left="720"/>
      <w:jc w:val="both"/>
    </w:pPr>
    <w:rPr>
      <w:rFonts w:ascii="Arial" w:hAnsi="Arial" w:cs="Arial"/>
      <w:b/>
      <w:sz w:val="22"/>
    </w:rPr>
  </w:style>
  <w:style w:type="paragraph" w:styleId="FootnoteText">
    <w:name w:val="footnote text"/>
    <w:basedOn w:val="Normal"/>
    <w:link w:val="FootnoteTextChar"/>
    <w:semiHidden/>
    <w:rsid w:val="00BD04E1"/>
  </w:style>
  <w:style w:type="character" w:styleId="FootnoteReference">
    <w:name w:val="footnote reference"/>
    <w:semiHidden/>
    <w:rsid w:val="00BD04E1"/>
    <w:rPr>
      <w:vertAlign w:val="superscript"/>
    </w:rPr>
  </w:style>
  <w:style w:type="character" w:styleId="Hyperlink">
    <w:name w:val="Hyperlink"/>
    <w:rsid w:val="00E23DF0"/>
    <w:rPr>
      <w:color w:val="0000FF"/>
      <w:u w:val="single"/>
    </w:rPr>
  </w:style>
  <w:style w:type="paragraph" w:customStyle="1" w:styleId="T1">
    <w:name w:val="T1"/>
    <w:basedOn w:val="Normal"/>
    <w:rsid w:val="00140A65"/>
    <w:pPr>
      <w:spacing w:before="160" w:line="220" w:lineRule="atLeast"/>
      <w:jc w:val="both"/>
    </w:pPr>
    <w:rPr>
      <w:sz w:val="21"/>
    </w:rPr>
  </w:style>
  <w:style w:type="paragraph" w:customStyle="1" w:styleId="N1">
    <w:name w:val="N1"/>
    <w:basedOn w:val="Normal"/>
    <w:rsid w:val="00140A65"/>
    <w:pPr>
      <w:numPr>
        <w:numId w:val="4"/>
      </w:numPr>
      <w:spacing w:before="160" w:line="220" w:lineRule="atLeast"/>
      <w:jc w:val="both"/>
    </w:pPr>
    <w:rPr>
      <w:sz w:val="21"/>
    </w:rPr>
  </w:style>
  <w:style w:type="paragraph" w:customStyle="1" w:styleId="N2">
    <w:name w:val="N2"/>
    <w:basedOn w:val="N1"/>
    <w:rsid w:val="00140A65"/>
    <w:pPr>
      <w:numPr>
        <w:ilvl w:val="1"/>
      </w:numPr>
      <w:spacing w:before="80"/>
    </w:pPr>
  </w:style>
  <w:style w:type="paragraph" w:customStyle="1" w:styleId="N3">
    <w:name w:val="N3"/>
    <w:basedOn w:val="N2"/>
    <w:link w:val="N3Char"/>
    <w:rsid w:val="00140A65"/>
    <w:pPr>
      <w:numPr>
        <w:ilvl w:val="2"/>
      </w:numPr>
    </w:pPr>
  </w:style>
  <w:style w:type="character" w:customStyle="1" w:styleId="N3Char">
    <w:name w:val="N3 Char"/>
    <w:link w:val="N3"/>
    <w:rsid w:val="00140A65"/>
    <w:rPr>
      <w:sz w:val="21"/>
      <w:lang w:val="cy-GB" w:eastAsia="en-US" w:bidi="ar-SA"/>
    </w:rPr>
  </w:style>
  <w:style w:type="paragraph" w:customStyle="1" w:styleId="N4">
    <w:name w:val="N4"/>
    <w:basedOn w:val="N3"/>
    <w:link w:val="N4Char"/>
    <w:rsid w:val="00140A65"/>
    <w:pPr>
      <w:numPr>
        <w:ilvl w:val="3"/>
      </w:numPr>
    </w:pPr>
  </w:style>
  <w:style w:type="character" w:customStyle="1" w:styleId="N4Char">
    <w:name w:val="N4 Char"/>
    <w:basedOn w:val="N3Char"/>
    <w:link w:val="N4"/>
    <w:rsid w:val="00140A65"/>
    <w:rPr>
      <w:sz w:val="21"/>
      <w:lang w:val="cy-GB" w:eastAsia="en-US" w:bidi="ar-SA"/>
    </w:rPr>
  </w:style>
  <w:style w:type="paragraph" w:customStyle="1" w:styleId="N5">
    <w:name w:val="N5"/>
    <w:basedOn w:val="N4"/>
    <w:rsid w:val="00140A65"/>
    <w:pPr>
      <w:numPr>
        <w:ilvl w:val="4"/>
      </w:numPr>
      <w:tabs>
        <w:tab w:val="clear" w:pos="1701"/>
        <w:tab w:val="num" w:pos="360"/>
      </w:tabs>
    </w:pPr>
  </w:style>
  <w:style w:type="character" w:styleId="UnresolvedMention">
    <w:name w:val="Unresolved Mention"/>
    <w:uiPriority w:val="99"/>
    <w:semiHidden/>
    <w:unhideWhenUsed/>
    <w:rsid w:val="00DE7EF8"/>
    <w:rPr>
      <w:color w:val="808080"/>
      <w:shd w:val="clear" w:color="auto" w:fill="E6E6E6"/>
    </w:rPr>
  </w:style>
  <w:style w:type="character" w:customStyle="1" w:styleId="FootnoteTextChar">
    <w:name w:val="Footnote Text Char"/>
    <w:link w:val="FootnoteText"/>
    <w:semiHidden/>
    <w:rsid w:val="00EA0E35"/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D72EF"/>
    <w:rPr>
      <w:lang w:eastAsia="en-US"/>
    </w:rPr>
  </w:style>
  <w:style w:type="character" w:styleId="CommentReference">
    <w:name w:val="annotation reference"/>
    <w:basedOn w:val="DefaultParagraphFont"/>
    <w:rsid w:val="000248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486F"/>
  </w:style>
  <w:style w:type="character" w:customStyle="1" w:styleId="CommentTextChar">
    <w:name w:val="Comment Text Char"/>
    <w:basedOn w:val="DefaultParagraphFont"/>
    <w:link w:val="CommentText"/>
    <w:rsid w:val="000248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248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2486F"/>
    <w:rPr>
      <w:b/>
      <w:bCs/>
      <w:lang w:eastAsia="en-US"/>
    </w:rPr>
  </w:style>
  <w:style w:type="paragraph" w:styleId="Revision">
    <w:name w:val="Revision"/>
    <w:hidden/>
    <w:uiPriority w:val="99"/>
    <w:semiHidden/>
    <w:rsid w:val="007E163A"/>
    <w:rPr>
      <w:lang w:eastAsia="en-US"/>
    </w:rPr>
  </w:style>
  <w:style w:type="paragraph" w:styleId="ListParagraph">
    <w:name w:val="List Paragraph"/>
    <w:basedOn w:val="Normal"/>
    <w:uiPriority w:val="34"/>
    <w:qFormat/>
    <w:rsid w:val="00262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9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legal-a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DDFEB-97AC-439B-B575-4194C4F60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1021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Appeal to the Crown Court from a Magistrates' Court</vt:lpstr>
    </vt:vector>
  </TitlesOfParts>
  <Manager/>
  <Company/>
  <LinksUpToDate>false</LinksUpToDate>
  <CharactersWithSpaces>6165</CharactersWithSpaces>
  <SharedDoc>false</SharedDoc>
  <HLinks>
    <vt:vector size="6" baseType="variant"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https://www.gov.uk/government/publications/appeal-against-conviction-or-conviction-and-sentence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Appeal to the Crown Court from a Magistrates' Court</dc:title>
  <dc:subject>Criminal Procedure Rules 34.3</dc:subject>
  <dc:creator/>
  <cp:keywords>appeal, form criminal procedure rules, 63.3,</cp:keywords>
  <dc:description/>
  <cp:lastModifiedBy/>
  <cp:revision>1</cp:revision>
  <cp:lastPrinted>2009-09-30T18:50:00Z</cp:lastPrinted>
  <dcterms:created xsi:type="dcterms:W3CDTF">2024-11-11T15:28:00Z</dcterms:created>
  <dcterms:modified xsi:type="dcterms:W3CDTF">2025-02-19T12:43:00Z</dcterms:modified>
  <cp:category/>
</cp:coreProperties>
</file>