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A6CD" w14:textId="6D6838A2" w:rsidR="00116896" w:rsidRPr="00893800" w:rsidRDefault="00EA3208" w:rsidP="00EA3208">
      <w:pPr>
        <w:tabs>
          <w:tab w:val="left" w:pos="2819"/>
        </w:tabs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King</w:t>
      </w:r>
      <w:r w:rsidR="00116896">
        <w:rPr>
          <w:rFonts w:ascii="Arial" w:hAnsi="Arial" w:cs="Arial"/>
          <w:color w:val="808080"/>
          <w:sz w:val="20"/>
          <w:szCs w:val="20"/>
        </w:rPr>
        <w:t>’</w:t>
      </w:r>
      <w:r w:rsidR="00116896" w:rsidRPr="00893800">
        <w:rPr>
          <w:rFonts w:ascii="Arial" w:hAnsi="Arial" w:cs="Arial"/>
          <w:color w:val="808080"/>
          <w:sz w:val="20"/>
          <w:szCs w:val="20"/>
        </w:rPr>
        <w:t>s Bench</w:t>
      </w:r>
      <w:r w:rsidR="00116896">
        <w:rPr>
          <w:rFonts w:ascii="Arial" w:hAnsi="Arial" w:cs="Arial"/>
          <w:color w:val="808080"/>
          <w:sz w:val="20"/>
          <w:szCs w:val="20"/>
        </w:rPr>
        <w:t xml:space="preserve"> Division</w:t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638FEDB9" w14:textId="77777777" w:rsidR="00116896" w:rsidRPr="00E913F9" w:rsidRDefault="0011689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Out of Hours A</w:t>
      </w:r>
      <w:r w:rsidRPr="00E913F9">
        <w:rPr>
          <w:rFonts w:ascii="Arial" w:hAnsi="Arial" w:cs="Arial"/>
          <w:b/>
          <w:sz w:val="36"/>
          <w:szCs w:val="36"/>
        </w:rPr>
        <w:t>pplication</w:t>
      </w:r>
    </w:p>
    <w:p w14:paraId="239FB7BD" w14:textId="412BE195" w:rsidR="00116896" w:rsidRPr="00221F06" w:rsidRDefault="00116896">
      <w:pPr>
        <w:rPr>
          <w:rFonts w:ascii="Arial" w:hAnsi="Arial" w:cs="Arial"/>
          <w:iCs/>
        </w:rPr>
      </w:pPr>
      <w:r w:rsidRPr="00221F06">
        <w:rPr>
          <w:rFonts w:ascii="Arial" w:hAnsi="Arial" w:cs="Arial"/>
          <w:iCs/>
        </w:rPr>
        <w:t>Where counsel or solicitors are requested to complete an Out of Hours application form by the Out of Hours Duty Clerk this form should be emailed to</w:t>
      </w:r>
      <w:r w:rsidRPr="009065AD">
        <w:rPr>
          <w:rFonts w:ascii="Arial" w:hAnsi="Arial" w:cs="Arial"/>
          <w:iCs/>
        </w:rPr>
        <w:t xml:space="preserve"> </w:t>
      </w:r>
      <w:hyperlink r:id="rId10" w:history="1">
        <w:r w:rsidR="00215A64" w:rsidRPr="0056445A">
          <w:rPr>
            <w:rStyle w:val="Hyperlink"/>
            <w:rFonts w:ascii="Arial" w:hAnsi="Arial" w:cs="Arial"/>
          </w:rPr>
          <w:t>DutyClerkKB@justice.gov.uk</w:t>
        </w:r>
      </w:hyperlink>
      <w:r w:rsidR="009065AD">
        <w:t xml:space="preserve"> </w:t>
      </w:r>
      <w:r w:rsidRPr="00221F06">
        <w:rPr>
          <w:rFonts w:ascii="Arial" w:hAnsi="Arial" w:cs="Arial"/>
          <w:iCs/>
        </w:rPr>
        <w:t>Please do not send emails to this address unless the Out of Hours Duty C</w:t>
      </w:r>
      <w:r>
        <w:rPr>
          <w:rFonts w:ascii="Arial" w:hAnsi="Arial" w:cs="Arial"/>
          <w:iCs/>
        </w:rPr>
        <w:t>lerk has invited you to do so.</w:t>
      </w:r>
    </w:p>
    <w:p w14:paraId="2E3DC801" w14:textId="2D25B853" w:rsidR="004D47F7" w:rsidRDefault="00FE6A4B" w:rsidP="004D47F7">
      <w:pPr>
        <w:ind w:right="-144"/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</w:pPr>
      <w:r w:rsidRPr="002A5AFC"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  <w:t>Counsel and solicitors must comply with the requirements at paragraphs 11.18 to 11.24 of the King’s Bench Guide</w:t>
      </w:r>
      <w:r w:rsidR="004D47F7"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  <w:t xml:space="preserve"> </w:t>
      </w:r>
      <w:r w:rsidR="004D47F7"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  <w:br/>
      </w:r>
      <w:r w:rsidR="004D47F7">
        <w:rPr>
          <w:rFonts w:ascii="Arial" w:hAnsi="Arial" w:cs="Arial"/>
          <w:bdr w:val="none" w:sz="0" w:space="0" w:color="auto" w:frame="1"/>
          <w:shd w:val="clear" w:color="auto" w:fill="FFFFFF"/>
        </w:rPr>
        <w:fldChar w:fldCharType="begin"/>
      </w:r>
      <w:r w:rsidR="004D47F7">
        <w:rPr>
          <w:rFonts w:ascii="Arial" w:hAnsi="Arial" w:cs="Arial"/>
          <w:bdr w:val="none" w:sz="0" w:space="0" w:color="auto" w:frame="1"/>
          <w:shd w:val="clear" w:color="auto" w:fill="FFFFFF"/>
        </w:rPr>
        <w:instrText>HYPERLINK "http://</w:instrText>
      </w:r>
      <w:r w:rsidR="004D47F7" w:rsidRPr="004D47F7">
        <w:rPr>
          <w:rFonts w:ascii="Arial" w:hAnsi="Arial" w:cs="Arial"/>
          <w:bdr w:val="none" w:sz="0" w:space="0" w:color="auto" w:frame="1"/>
          <w:shd w:val="clear" w:color="auto" w:fill="FFFFFF"/>
        </w:rPr>
        <w:instrText>www.judiciary.uk/wp</w:instrText>
      </w:r>
      <w:r w:rsidR="004D47F7" w:rsidRPr="004D47F7">
        <w:rPr>
          <w:rFonts w:ascii="Arial" w:hAnsi="Arial" w:cs="Arial"/>
          <w:bdr w:val="none" w:sz="0" w:space="0" w:color="auto" w:frame="1"/>
          <w:shd w:val="clear" w:color="auto" w:fill="FFFFFF"/>
        </w:rPr>
        <w:instrText>-</w:instrText>
      </w:r>
      <w:r w:rsidR="004D47F7" w:rsidRPr="004D47F7">
        <w:rPr>
          <w:rFonts w:ascii="Arial" w:hAnsi="Arial" w:cs="Arial"/>
          <w:bdr w:val="none" w:sz="0" w:space="0" w:color="auto" w:frame="1"/>
          <w:shd w:val="clear" w:color="auto" w:fill="FFFFFF"/>
        </w:rPr>
        <w:instrText>content/uploads/2024/04/14.457_JO_Kings_Bench_Division_Guide_2024_WEB.pdf</w:instrText>
      </w:r>
      <w:r w:rsidR="004D47F7">
        <w:rPr>
          <w:rFonts w:ascii="Arial" w:hAnsi="Arial" w:cs="Arial"/>
          <w:bdr w:val="none" w:sz="0" w:space="0" w:color="auto" w:frame="1"/>
          <w:shd w:val="clear" w:color="auto" w:fill="FFFFFF"/>
        </w:rPr>
        <w:instrText>"</w:instrText>
      </w:r>
      <w:r w:rsidR="004D47F7">
        <w:rPr>
          <w:rFonts w:ascii="Arial" w:hAnsi="Arial" w:cs="Arial"/>
          <w:bdr w:val="none" w:sz="0" w:space="0" w:color="auto" w:frame="1"/>
          <w:shd w:val="clear" w:color="auto" w:fill="FFFFFF"/>
        </w:rPr>
        <w:fldChar w:fldCharType="separate"/>
      </w:r>
      <w:r w:rsidR="004D47F7" w:rsidRPr="009974AA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w</w:t>
      </w:r>
      <w:r w:rsidR="004D47F7" w:rsidRPr="009974AA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w</w:t>
      </w:r>
      <w:r w:rsidR="004D47F7" w:rsidRPr="009974AA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w.judiciary.uk/wp</w:t>
      </w:r>
      <w:r w:rsidR="004D47F7" w:rsidRPr="009974AA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-</w:t>
      </w:r>
      <w:r w:rsidR="004D47F7" w:rsidRPr="009974AA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content/uploads/2024/04/14.457_JO_Kings_Bench_Division_Guide_2024_WEB.pdf</w:t>
      </w:r>
      <w:r w:rsidR="004D47F7">
        <w:rPr>
          <w:rFonts w:ascii="Arial" w:hAnsi="Arial" w:cs="Arial"/>
          <w:bdr w:val="none" w:sz="0" w:space="0" w:color="auto" w:frame="1"/>
          <w:shd w:val="clear" w:color="auto" w:fill="FFFFFF"/>
        </w:rPr>
        <w:fldChar w:fldCharType="end"/>
      </w:r>
      <w:r w:rsidRPr="002A5AFC"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  <w:t xml:space="preserve">. </w:t>
      </w:r>
    </w:p>
    <w:p w14:paraId="4FC47703" w14:textId="7A2D12F9" w:rsidR="00FE6A4B" w:rsidRPr="002A5AFC" w:rsidRDefault="00FE6A4B" w:rsidP="007124B5">
      <w:pPr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</w:pPr>
      <w:r w:rsidRPr="002A5AFC"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  <w:t>Any application that does not comply with these requirements may be found to be an abuse of the Court’s process under the Hamid jurisdiction.</w:t>
      </w:r>
    </w:p>
    <w:p w14:paraId="7C14053C" w14:textId="77A6AF2A" w:rsidR="00116896" w:rsidRPr="00221F06" w:rsidRDefault="00116896" w:rsidP="00712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judge </w:t>
      </w:r>
      <w:proofErr w:type="gramStart"/>
      <w:r>
        <w:rPr>
          <w:rFonts w:ascii="Arial" w:hAnsi="Arial" w:cs="Arial"/>
        </w:rPr>
        <w:t>makes a determination</w:t>
      </w:r>
      <w:proofErr w:type="gramEnd"/>
      <w:r>
        <w:rPr>
          <w:rFonts w:ascii="Arial" w:hAnsi="Arial" w:cs="Arial"/>
        </w:rPr>
        <w:t>, w</w:t>
      </w:r>
      <w:r w:rsidRPr="007124B5">
        <w:rPr>
          <w:rFonts w:ascii="Arial" w:hAnsi="Arial" w:cs="Arial"/>
        </w:rPr>
        <w:t xml:space="preserve">hether or not your Out of </w:t>
      </w:r>
      <w:r>
        <w:rPr>
          <w:rFonts w:ascii="Arial" w:hAnsi="Arial" w:cs="Arial"/>
        </w:rPr>
        <w:t>H</w:t>
      </w:r>
      <w:r w:rsidRPr="007124B5">
        <w:rPr>
          <w:rFonts w:ascii="Arial" w:hAnsi="Arial" w:cs="Arial"/>
        </w:rPr>
        <w:t xml:space="preserve">ours application is successful, in accordance with CPR 25APD4.5 you must file your Out of Hours </w:t>
      </w:r>
      <w:r>
        <w:rPr>
          <w:rFonts w:ascii="Arial" w:hAnsi="Arial" w:cs="Arial"/>
        </w:rPr>
        <w:t>application</w:t>
      </w:r>
      <w:r w:rsidRPr="007124B5">
        <w:rPr>
          <w:rFonts w:ascii="Arial" w:hAnsi="Arial" w:cs="Arial"/>
        </w:rPr>
        <w:t xml:space="preserve"> with the court the next working day, </w:t>
      </w:r>
      <w:r>
        <w:rPr>
          <w:rFonts w:ascii="Arial" w:hAnsi="Arial" w:cs="Arial"/>
        </w:rPr>
        <w:t>togethe</w:t>
      </w:r>
      <w:r w:rsidR="002E049F">
        <w:rPr>
          <w:rFonts w:ascii="Arial" w:hAnsi="Arial" w:cs="Arial"/>
        </w:rPr>
        <w:t>r with the application fee of £</w:t>
      </w:r>
      <w:r w:rsidR="00A90EAB">
        <w:rPr>
          <w:rFonts w:ascii="Arial" w:hAnsi="Arial" w:cs="Arial"/>
        </w:rPr>
        <w:t>1</w:t>
      </w:r>
      <w:r w:rsidR="004D47F7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 You should send the form and fee to the Royal Courts of Justice Fees Office. You must pay this fee in addition to any fee required for any other application/claim the judge directs you to issue.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1"/>
        <w:gridCol w:w="3392"/>
        <w:gridCol w:w="1702"/>
        <w:gridCol w:w="1699"/>
      </w:tblGrid>
      <w:tr w:rsidR="00116896" w:rsidRPr="00EE16E4" w14:paraId="5515AD83" w14:textId="77777777" w:rsidTr="004D47F7">
        <w:tc>
          <w:tcPr>
            <w:tcW w:w="3411" w:type="dxa"/>
            <w:tcBorders>
              <w:top w:val="nil"/>
              <w:left w:val="nil"/>
              <w:right w:val="nil"/>
            </w:tcBorders>
          </w:tcPr>
          <w:p w14:paraId="2719D77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16E4">
              <w:rPr>
                <w:rFonts w:ascii="Arial" w:hAnsi="Arial" w:cs="Arial"/>
                <w:b/>
              </w:rPr>
              <w:t>Counsel’s name</w:t>
            </w:r>
          </w:p>
        </w:tc>
        <w:tc>
          <w:tcPr>
            <w:tcW w:w="3392" w:type="dxa"/>
            <w:tcBorders>
              <w:top w:val="nil"/>
              <w:left w:val="nil"/>
              <w:right w:val="nil"/>
            </w:tcBorders>
          </w:tcPr>
          <w:p w14:paraId="256BD60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FD18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0" w:name="Text1"/>
      <w:tr w:rsidR="00116896" w:rsidRPr="00EE16E4" w14:paraId="54B110B3" w14:textId="77777777" w:rsidTr="00EE16E4">
        <w:trPr>
          <w:trHeight w:val="454"/>
        </w:trPr>
        <w:tc>
          <w:tcPr>
            <w:tcW w:w="0" w:type="auto"/>
            <w:gridSpan w:val="2"/>
            <w:vAlign w:val="center"/>
          </w:tcPr>
          <w:p w14:paraId="3BAE5E65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>
              <w:rPr>
                <w:rStyle w:val="PlaceholderText"/>
                <w:color w:val="auto"/>
              </w:rPr>
              <w:t> </w:t>
            </w:r>
            <w:r>
              <w:rPr>
                <w:rStyle w:val="PlaceholderText"/>
                <w:color w:val="auto"/>
              </w:rPr>
              <w:t> </w:t>
            </w:r>
            <w:r>
              <w:rPr>
                <w:rStyle w:val="PlaceholderText"/>
                <w:color w:val="auto"/>
              </w:rPr>
              <w:t> </w:t>
            </w:r>
            <w:r>
              <w:rPr>
                <w:rStyle w:val="PlaceholderText"/>
                <w:color w:val="auto"/>
              </w:rPr>
              <w:t> </w:t>
            </w:r>
            <w:r>
              <w:rPr>
                <w:rStyle w:val="PlaceholderText"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0"/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</w:tcPr>
          <w:p w14:paraId="2B68206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B607B88" w14:textId="77777777" w:rsidTr="004D47F7">
        <w:trPr>
          <w:trHeight w:val="454"/>
        </w:trPr>
        <w:tc>
          <w:tcPr>
            <w:tcW w:w="3411" w:type="dxa"/>
            <w:tcBorders>
              <w:left w:val="nil"/>
              <w:right w:val="nil"/>
            </w:tcBorders>
            <w:vAlign w:val="bottom"/>
          </w:tcPr>
          <w:p w14:paraId="27DA7CB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Name of chambers</w:t>
            </w:r>
          </w:p>
        </w:tc>
        <w:tc>
          <w:tcPr>
            <w:tcW w:w="3392" w:type="dxa"/>
            <w:tcBorders>
              <w:left w:val="nil"/>
              <w:right w:val="nil"/>
            </w:tcBorders>
            <w:vAlign w:val="bottom"/>
          </w:tcPr>
          <w:p w14:paraId="03EF629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A96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1" w:name="Text2"/>
      <w:tr w:rsidR="00116896" w:rsidRPr="00EE16E4" w14:paraId="66CA199D" w14:textId="77777777" w:rsidTr="004D47F7">
        <w:trPr>
          <w:trHeight w:val="454"/>
        </w:trPr>
        <w:tc>
          <w:tcPr>
            <w:tcW w:w="6803" w:type="dxa"/>
            <w:gridSpan w:val="2"/>
            <w:vAlign w:val="center"/>
          </w:tcPr>
          <w:p w14:paraId="5F6FE333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"/>
          </w:p>
        </w:tc>
        <w:tc>
          <w:tcPr>
            <w:tcW w:w="3401" w:type="dxa"/>
            <w:gridSpan w:val="2"/>
            <w:tcBorders>
              <w:top w:val="nil"/>
              <w:bottom w:val="nil"/>
              <w:right w:val="nil"/>
            </w:tcBorders>
          </w:tcPr>
          <w:p w14:paraId="626C10B7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7242D071" w14:textId="77777777" w:rsidTr="004D47F7">
        <w:trPr>
          <w:trHeight w:val="475"/>
        </w:trPr>
        <w:tc>
          <w:tcPr>
            <w:tcW w:w="102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593C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 xml:space="preserve">Telephone number </w:t>
            </w:r>
          </w:p>
        </w:tc>
      </w:tr>
      <w:bookmarkStart w:id="2" w:name="Text3"/>
      <w:tr w:rsidR="00116896" w:rsidRPr="00EE16E4" w14:paraId="4C6FA090" w14:textId="77777777" w:rsidTr="004D47F7">
        <w:trPr>
          <w:trHeight w:val="454"/>
        </w:trPr>
        <w:tc>
          <w:tcPr>
            <w:tcW w:w="3411" w:type="dxa"/>
            <w:vAlign w:val="center"/>
          </w:tcPr>
          <w:p w14:paraId="08438434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Placeholder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679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13369D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16E4">
              <w:rPr>
                <w:rFonts w:ascii="Arial" w:hAnsi="Arial" w:cs="Arial"/>
                <w:sz w:val="20"/>
                <w:szCs w:val="20"/>
              </w:rPr>
              <w:t xml:space="preserve">(please ensure that you remain contactable on this </w:t>
            </w:r>
            <w:r w:rsidRPr="00EE16E4">
              <w:rPr>
                <w:rFonts w:ascii="Arial" w:hAnsi="Arial" w:cs="Arial"/>
                <w:sz w:val="20"/>
                <w:szCs w:val="20"/>
              </w:rPr>
              <w:br/>
              <w:t>number until your application has been dealt with)</w:t>
            </w:r>
          </w:p>
        </w:tc>
      </w:tr>
      <w:tr w:rsidR="00116896" w:rsidRPr="00EE16E4" w14:paraId="3E59D270" w14:textId="77777777" w:rsidTr="004D47F7">
        <w:trPr>
          <w:trHeight w:val="503"/>
        </w:trPr>
        <w:tc>
          <w:tcPr>
            <w:tcW w:w="3411" w:type="dxa"/>
            <w:tcBorders>
              <w:left w:val="nil"/>
              <w:bottom w:val="nil"/>
              <w:right w:val="nil"/>
            </w:tcBorders>
          </w:tcPr>
          <w:p w14:paraId="716F972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6106305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8978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0765B55" w14:textId="77777777" w:rsidTr="004D47F7">
        <w:tc>
          <w:tcPr>
            <w:tcW w:w="6803" w:type="dxa"/>
            <w:gridSpan w:val="2"/>
            <w:tcBorders>
              <w:top w:val="nil"/>
              <w:left w:val="nil"/>
              <w:right w:val="nil"/>
            </w:tcBorders>
          </w:tcPr>
          <w:p w14:paraId="16EAD59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  <w:b/>
              </w:rPr>
              <w:t>Solicitor’s name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1304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3" w:name="Text4"/>
      <w:tr w:rsidR="00116896" w:rsidRPr="00EE16E4" w14:paraId="1B12189E" w14:textId="77777777" w:rsidTr="004D47F7">
        <w:trPr>
          <w:trHeight w:val="454"/>
        </w:trPr>
        <w:tc>
          <w:tcPr>
            <w:tcW w:w="6803" w:type="dxa"/>
            <w:gridSpan w:val="2"/>
            <w:vAlign w:val="center"/>
          </w:tcPr>
          <w:p w14:paraId="279A7431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3"/>
          </w:p>
        </w:tc>
        <w:tc>
          <w:tcPr>
            <w:tcW w:w="3401" w:type="dxa"/>
            <w:gridSpan w:val="2"/>
            <w:tcBorders>
              <w:top w:val="nil"/>
              <w:bottom w:val="nil"/>
              <w:right w:val="nil"/>
            </w:tcBorders>
          </w:tcPr>
          <w:p w14:paraId="6B684AF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C96911F" w14:textId="77777777" w:rsidTr="004D47F7">
        <w:trPr>
          <w:trHeight w:val="454"/>
        </w:trPr>
        <w:tc>
          <w:tcPr>
            <w:tcW w:w="3411" w:type="dxa"/>
            <w:tcBorders>
              <w:left w:val="nil"/>
              <w:right w:val="nil"/>
            </w:tcBorders>
            <w:vAlign w:val="bottom"/>
          </w:tcPr>
          <w:p w14:paraId="2047222B" w14:textId="77777777" w:rsidR="00116896" w:rsidRPr="00C26D7C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26D7C">
              <w:rPr>
                <w:rFonts w:ascii="Arial" w:hAnsi="Arial" w:cs="Arial"/>
              </w:rPr>
              <w:t>Name of firm</w:t>
            </w:r>
          </w:p>
        </w:tc>
        <w:tc>
          <w:tcPr>
            <w:tcW w:w="3392" w:type="dxa"/>
            <w:tcBorders>
              <w:left w:val="nil"/>
              <w:right w:val="nil"/>
            </w:tcBorders>
            <w:vAlign w:val="bottom"/>
          </w:tcPr>
          <w:p w14:paraId="63F68B0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FBF3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4" w:name="Text13"/>
      <w:tr w:rsidR="00116896" w:rsidRPr="00EE16E4" w14:paraId="1C0A1A40" w14:textId="77777777" w:rsidTr="004D47F7">
        <w:trPr>
          <w:trHeight w:val="454"/>
        </w:trPr>
        <w:tc>
          <w:tcPr>
            <w:tcW w:w="3411" w:type="dxa"/>
            <w:tcBorders>
              <w:right w:val="nil"/>
            </w:tcBorders>
            <w:vAlign w:val="center"/>
          </w:tcPr>
          <w:p w14:paraId="574A0F54" w14:textId="77777777" w:rsidR="00116896" w:rsidRPr="00EE16E4" w:rsidRDefault="00116896" w:rsidP="00A212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392" w:type="dxa"/>
            <w:tcBorders>
              <w:left w:val="nil"/>
            </w:tcBorders>
            <w:vAlign w:val="bottom"/>
          </w:tcPr>
          <w:p w14:paraId="4F3AE4C7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bottom w:val="nil"/>
              <w:right w:val="nil"/>
            </w:tcBorders>
          </w:tcPr>
          <w:p w14:paraId="21678947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061E6F12" w14:textId="77777777" w:rsidTr="004D47F7">
        <w:trPr>
          <w:trHeight w:val="454"/>
        </w:trPr>
        <w:tc>
          <w:tcPr>
            <w:tcW w:w="3411" w:type="dxa"/>
            <w:tcBorders>
              <w:left w:val="nil"/>
              <w:right w:val="nil"/>
            </w:tcBorders>
            <w:vAlign w:val="bottom"/>
          </w:tcPr>
          <w:p w14:paraId="4A9DB83B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Telephone number</w:t>
            </w:r>
          </w:p>
        </w:tc>
        <w:tc>
          <w:tcPr>
            <w:tcW w:w="3392" w:type="dxa"/>
            <w:tcBorders>
              <w:left w:val="nil"/>
              <w:bottom w:val="nil"/>
              <w:right w:val="nil"/>
            </w:tcBorders>
            <w:vAlign w:val="bottom"/>
          </w:tcPr>
          <w:p w14:paraId="1FB1850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83B7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5" w:name="Text5"/>
      <w:tr w:rsidR="00116896" w:rsidRPr="00EE16E4" w14:paraId="35718747" w14:textId="77777777" w:rsidTr="004D47F7">
        <w:trPr>
          <w:trHeight w:val="454"/>
        </w:trPr>
        <w:tc>
          <w:tcPr>
            <w:tcW w:w="3411" w:type="dxa"/>
            <w:vAlign w:val="center"/>
          </w:tcPr>
          <w:p w14:paraId="5897BE69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5"/>
          </w:p>
        </w:tc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507096D0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68D2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764D5323" w14:textId="77777777" w:rsidTr="004D47F7">
        <w:trPr>
          <w:trHeight w:val="454"/>
        </w:trPr>
        <w:tc>
          <w:tcPr>
            <w:tcW w:w="3411" w:type="dxa"/>
            <w:tcBorders>
              <w:top w:val="nil"/>
              <w:left w:val="nil"/>
              <w:right w:val="nil"/>
            </w:tcBorders>
            <w:vAlign w:val="bottom"/>
          </w:tcPr>
          <w:p w14:paraId="5219014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16E4">
              <w:rPr>
                <w:rFonts w:ascii="Arial" w:hAnsi="Arial" w:cs="Arial"/>
                <w:b/>
              </w:rPr>
              <w:t>Applicant’s name</w:t>
            </w:r>
          </w:p>
        </w:tc>
        <w:tc>
          <w:tcPr>
            <w:tcW w:w="3392" w:type="dxa"/>
            <w:tcBorders>
              <w:top w:val="nil"/>
              <w:left w:val="nil"/>
              <w:right w:val="nil"/>
            </w:tcBorders>
            <w:vAlign w:val="bottom"/>
          </w:tcPr>
          <w:p w14:paraId="2451F7C0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A521E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6" w:name="Text6"/>
      <w:tr w:rsidR="00116896" w:rsidRPr="00EE16E4" w14:paraId="27753E0B" w14:textId="77777777" w:rsidTr="004D47F7">
        <w:trPr>
          <w:trHeight w:val="454"/>
        </w:trPr>
        <w:tc>
          <w:tcPr>
            <w:tcW w:w="6803" w:type="dxa"/>
            <w:gridSpan w:val="2"/>
            <w:vAlign w:val="center"/>
          </w:tcPr>
          <w:p w14:paraId="0F7B6ADE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6"/>
          </w:p>
        </w:tc>
        <w:tc>
          <w:tcPr>
            <w:tcW w:w="3401" w:type="dxa"/>
            <w:gridSpan w:val="2"/>
            <w:tcBorders>
              <w:top w:val="nil"/>
              <w:bottom w:val="nil"/>
              <w:right w:val="nil"/>
            </w:tcBorders>
          </w:tcPr>
          <w:p w14:paraId="0CBF719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2C85B94C" w14:textId="77777777" w:rsidTr="004D47F7">
        <w:tc>
          <w:tcPr>
            <w:tcW w:w="3411" w:type="dxa"/>
            <w:tcBorders>
              <w:left w:val="nil"/>
              <w:bottom w:val="nil"/>
              <w:right w:val="nil"/>
            </w:tcBorders>
          </w:tcPr>
          <w:p w14:paraId="57D9E87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tcBorders>
              <w:left w:val="nil"/>
              <w:bottom w:val="nil"/>
              <w:right w:val="nil"/>
            </w:tcBorders>
          </w:tcPr>
          <w:p w14:paraId="5DB7E71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9FAC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79EE81B" w14:textId="77777777" w:rsidTr="004D47F7">
        <w:trPr>
          <w:trHeight w:val="454"/>
        </w:trPr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263C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If this is an Admin Court matter, has a JR been applied for?</w:t>
            </w:r>
          </w:p>
        </w:tc>
        <w:bookmarkStart w:id="7" w:name="Check1"/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A10CC" w14:textId="776267F6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7"/>
            <w:r w:rsidRPr="00EE16E4">
              <w:rPr>
                <w:rFonts w:ascii="Arial" w:hAnsi="Arial" w:cs="Arial"/>
              </w:rPr>
              <w:t xml:space="preserve"> Yes</w:t>
            </w:r>
          </w:p>
        </w:tc>
        <w:bookmarkStart w:id="8" w:name="Check2"/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33D9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8"/>
            <w:r w:rsidRPr="00EE16E4">
              <w:rPr>
                <w:rFonts w:ascii="Arial" w:eastAsia="MS Gothic" w:hAnsi="Arial" w:cs="Arial"/>
              </w:rPr>
              <w:t xml:space="preserve"> No</w:t>
            </w:r>
          </w:p>
        </w:tc>
      </w:tr>
      <w:tr w:rsidR="00116896" w:rsidRPr="00EE16E4" w14:paraId="5F94A8E9" w14:textId="77777777" w:rsidTr="004D47F7">
        <w:trPr>
          <w:trHeight w:val="15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463B1F43" w14:textId="21AB3859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652B23CE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9873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4C5F3FCD" w14:textId="77777777" w:rsidTr="004D47F7"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0D65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 xml:space="preserve">If </w:t>
            </w:r>
            <w:proofErr w:type="gramStart"/>
            <w:r w:rsidRPr="00EE16E4">
              <w:rPr>
                <w:rFonts w:ascii="Arial" w:hAnsi="Arial" w:cs="Arial"/>
              </w:rPr>
              <w:t>Yes</w:t>
            </w:r>
            <w:proofErr w:type="gramEnd"/>
            <w:r w:rsidRPr="00EE16E4">
              <w:rPr>
                <w:rFonts w:ascii="Arial" w:hAnsi="Arial" w:cs="Arial"/>
              </w:rPr>
              <w:t>, please provide the CO number and or any applicable Home Office number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CF1A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354DB49D" w14:textId="77777777" w:rsidTr="004D47F7">
        <w:trPr>
          <w:trHeight w:val="454"/>
        </w:trPr>
        <w:tc>
          <w:tcPr>
            <w:tcW w:w="3411" w:type="dxa"/>
            <w:tcBorders>
              <w:top w:val="nil"/>
              <w:left w:val="nil"/>
              <w:right w:val="nil"/>
            </w:tcBorders>
            <w:vAlign w:val="bottom"/>
          </w:tcPr>
          <w:p w14:paraId="7D1F74C9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CO no.</w:t>
            </w:r>
          </w:p>
        </w:tc>
        <w:tc>
          <w:tcPr>
            <w:tcW w:w="3392" w:type="dxa"/>
            <w:tcBorders>
              <w:top w:val="nil"/>
              <w:left w:val="nil"/>
              <w:right w:val="nil"/>
            </w:tcBorders>
            <w:vAlign w:val="bottom"/>
          </w:tcPr>
          <w:p w14:paraId="3AD030A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Home Office no.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6D38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9" w:name="Text7"/>
      <w:tr w:rsidR="00116896" w:rsidRPr="00EE16E4" w14:paraId="05B110E2" w14:textId="77777777" w:rsidTr="004D47F7">
        <w:trPr>
          <w:trHeight w:val="454"/>
        </w:trPr>
        <w:tc>
          <w:tcPr>
            <w:tcW w:w="3411" w:type="dxa"/>
            <w:vAlign w:val="center"/>
          </w:tcPr>
          <w:p w14:paraId="0116CB52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9"/>
          </w:p>
        </w:tc>
        <w:bookmarkStart w:id="10" w:name="Text8"/>
        <w:tc>
          <w:tcPr>
            <w:tcW w:w="3392" w:type="dxa"/>
            <w:vAlign w:val="center"/>
          </w:tcPr>
          <w:p w14:paraId="6282CBEC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0"/>
          </w:p>
        </w:tc>
        <w:tc>
          <w:tcPr>
            <w:tcW w:w="3401" w:type="dxa"/>
            <w:gridSpan w:val="2"/>
            <w:tcBorders>
              <w:top w:val="nil"/>
              <w:bottom w:val="nil"/>
              <w:right w:val="nil"/>
            </w:tcBorders>
          </w:tcPr>
          <w:p w14:paraId="4ED61359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74F7227F" w14:textId="77777777" w:rsidTr="004D47F7">
        <w:tc>
          <w:tcPr>
            <w:tcW w:w="3411" w:type="dxa"/>
            <w:tcBorders>
              <w:left w:val="nil"/>
              <w:bottom w:val="nil"/>
              <w:right w:val="nil"/>
            </w:tcBorders>
          </w:tcPr>
          <w:p w14:paraId="74E14F8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tcBorders>
              <w:left w:val="nil"/>
              <w:bottom w:val="nil"/>
              <w:right w:val="nil"/>
            </w:tcBorders>
          </w:tcPr>
          <w:p w14:paraId="02B47B9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6BE80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7AD5410" w14:textId="77777777" w:rsidR="002F7DCE" w:rsidRPr="002F7DCE" w:rsidRDefault="002F7DCE" w:rsidP="002F7DCE">
      <w:pPr>
        <w:rPr>
          <w:rFonts w:ascii="Arial" w:hAnsi="Arial" w:cs="Arial"/>
        </w:rPr>
        <w:sectPr w:rsidR="002F7DCE" w:rsidRPr="002F7DCE" w:rsidSect="004D47F7">
          <w:footerReference w:type="default" r:id="rId11"/>
          <w:pgSz w:w="11906" w:h="16838" w:code="9"/>
          <w:pgMar w:top="753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712"/>
        <w:gridCol w:w="1714"/>
        <w:gridCol w:w="3376"/>
      </w:tblGrid>
      <w:tr w:rsidR="00116896" w:rsidRPr="00EE16E4" w14:paraId="230430B7" w14:textId="77777777" w:rsidTr="00A212A4">
        <w:trPr>
          <w:trHeight w:val="7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4F7EF34E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8DD2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A59685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063FFE3A" w14:textId="77777777" w:rsidTr="00A212A4">
        <w:tc>
          <w:tcPr>
            <w:tcW w:w="3473" w:type="dxa"/>
            <w:tcBorders>
              <w:top w:val="nil"/>
              <w:left w:val="nil"/>
              <w:right w:val="nil"/>
            </w:tcBorders>
          </w:tcPr>
          <w:p w14:paraId="72CD99EB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 xml:space="preserve">Nature of application </w:t>
            </w:r>
            <w:r w:rsidRPr="00EE16E4">
              <w:rPr>
                <w:rFonts w:ascii="Arial" w:hAnsi="Arial" w:cs="Arial"/>
                <w:sz w:val="20"/>
                <w:szCs w:val="20"/>
              </w:rPr>
              <w:t>(in brief)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right w:val="nil"/>
            </w:tcBorders>
          </w:tcPr>
          <w:p w14:paraId="5496CA79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</w:tcPr>
          <w:p w14:paraId="37E278C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11" w:name="Text9"/>
      <w:tr w:rsidR="00116896" w:rsidRPr="00EE16E4" w14:paraId="49553995" w14:textId="77777777" w:rsidTr="00EE16E4">
        <w:trPr>
          <w:trHeight w:val="3611"/>
        </w:trPr>
        <w:tc>
          <w:tcPr>
            <w:tcW w:w="10420" w:type="dxa"/>
            <w:gridSpan w:val="4"/>
          </w:tcPr>
          <w:p w14:paraId="6008B6AF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1"/>
          </w:p>
        </w:tc>
      </w:tr>
      <w:tr w:rsidR="00116896" w:rsidRPr="00EE16E4" w14:paraId="6A7EFF75" w14:textId="77777777" w:rsidTr="00EE16E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658ED31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12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D4E28C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932CC70" w14:textId="77777777" w:rsidTr="00EE16E4">
        <w:tc>
          <w:tcPr>
            <w:tcW w:w="10420" w:type="dxa"/>
            <w:gridSpan w:val="4"/>
            <w:tcBorders>
              <w:top w:val="nil"/>
              <w:left w:val="nil"/>
              <w:right w:val="nil"/>
            </w:tcBorders>
          </w:tcPr>
          <w:p w14:paraId="251B08F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 requiring OO</w:t>
            </w:r>
            <w:r w:rsidRPr="00EE16E4">
              <w:rPr>
                <w:rFonts w:ascii="Arial" w:hAnsi="Arial" w:cs="Arial"/>
              </w:rPr>
              <w:t xml:space="preserve">H consideration </w:t>
            </w:r>
            <w:r w:rsidRPr="00EE16E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</w:rPr>
              <w:t xml:space="preserve">You must explain why the matter </w:t>
            </w:r>
            <w:r w:rsidRPr="007124B5">
              <w:rPr>
                <w:rFonts w:ascii="Arial" w:hAnsi="Arial" w:cs="Arial"/>
              </w:rPr>
              <w:t>could not be dealt with during the day, specifying the time/date the solicitor</w:t>
            </w:r>
            <w:r>
              <w:rPr>
                <w:rFonts w:ascii="Arial" w:hAnsi="Arial" w:cs="Arial"/>
              </w:rPr>
              <w:t xml:space="preserve"> and counsel were instructed</w:t>
            </w:r>
            <w:r w:rsidRPr="00EE16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bookmarkStart w:id="12" w:name="Text10"/>
      <w:tr w:rsidR="00116896" w:rsidRPr="00EE16E4" w14:paraId="51B8200D" w14:textId="77777777" w:rsidTr="00EE16E4">
        <w:trPr>
          <w:trHeight w:val="2466"/>
        </w:trPr>
        <w:tc>
          <w:tcPr>
            <w:tcW w:w="10420" w:type="dxa"/>
            <w:gridSpan w:val="4"/>
          </w:tcPr>
          <w:p w14:paraId="4CD991B8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2"/>
          </w:p>
        </w:tc>
      </w:tr>
      <w:tr w:rsidR="00116896" w:rsidRPr="00EE16E4" w14:paraId="12BE31F0" w14:textId="77777777" w:rsidTr="00EE16E4">
        <w:tc>
          <w:tcPr>
            <w:tcW w:w="3473" w:type="dxa"/>
            <w:tcBorders>
              <w:left w:val="nil"/>
              <w:bottom w:val="nil"/>
              <w:right w:val="nil"/>
            </w:tcBorders>
          </w:tcPr>
          <w:p w14:paraId="1FB2754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left w:val="nil"/>
              <w:bottom w:val="nil"/>
              <w:right w:val="nil"/>
            </w:tcBorders>
          </w:tcPr>
          <w:p w14:paraId="1C4912F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</w:tcPr>
          <w:p w14:paraId="3A6A154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28ABB43A" w14:textId="77777777" w:rsidTr="00EE16E4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E771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Please tick to confirm that this application is being made in compliance with your professional obligations</w:t>
            </w:r>
          </w:p>
        </w:tc>
        <w:bookmarkStart w:id="13" w:name="Check5"/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57A8776" w14:textId="77777777" w:rsidR="00116896" w:rsidRPr="00445640" w:rsidRDefault="00116896" w:rsidP="00EE16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116896" w:rsidRPr="00EE16E4" w14:paraId="62A2D69C" w14:textId="77777777" w:rsidTr="00EE16E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5E2DE04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2AB8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7E7B7E2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5C4A45B7" w14:textId="77777777" w:rsidTr="00EE16E4"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100D0B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D127D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F1B8C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F91675D" w14:textId="77777777" w:rsidTr="00EE16E4">
        <w:tc>
          <w:tcPr>
            <w:tcW w:w="6946" w:type="dxa"/>
            <w:gridSpan w:val="3"/>
            <w:tcBorders>
              <w:top w:val="single" w:sz="8" w:space="0" w:color="auto"/>
              <w:bottom w:val="nil"/>
              <w:right w:val="nil"/>
            </w:tcBorders>
          </w:tcPr>
          <w:p w14:paraId="286169C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  <w:b/>
              </w:rPr>
              <w:t>To be completed by judge’s clerk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nil"/>
            </w:tcBorders>
          </w:tcPr>
          <w:p w14:paraId="3C22D6A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2FD1D540" w14:textId="77777777" w:rsidTr="00EE16E4">
        <w:tc>
          <w:tcPr>
            <w:tcW w:w="3473" w:type="dxa"/>
            <w:tcBorders>
              <w:top w:val="nil"/>
              <w:bottom w:val="nil"/>
              <w:right w:val="nil"/>
            </w:tcBorders>
          </w:tcPr>
          <w:p w14:paraId="2837121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D8B6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</w:tcPr>
          <w:p w14:paraId="799A4EE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2020E39F" w14:textId="77777777" w:rsidTr="00EE16E4">
        <w:tc>
          <w:tcPr>
            <w:tcW w:w="3473" w:type="dxa"/>
            <w:tcBorders>
              <w:top w:val="nil"/>
              <w:bottom w:val="nil"/>
              <w:right w:val="nil"/>
            </w:tcBorders>
            <w:vAlign w:val="center"/>
          </w:tcPr>
          <w:p w14:paraId="1FEED04B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Was the order granted or refused?</w:t>
            </w:r>
          </w:p>
        </w:tc>
        <w:bookmarkStart w:id="14" w:name="Check3"/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9912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4"/>
            <w:r w:rsidRPr="00EE16E4">
              <w:rPr>
                <w:rFonts w:ascii="MS Gothic" w:eastAsia="MS Gothic" w:hAnsi="MS Gothic" w:cs="Arial"/>
              </w:rPr>
              <w:t xml:space="preserve"> </w:t>
            </w:r>
            <w:r w:rsidRPr="00EE16E4">
              <w:rPr>
                <w:rFonts w:ascii="Arial" w:hAnsi="Arial" w:cs="Arial"/>
              </w:rPr>
              <w:t>Granted</w:t>
            </w:r>
          </w:p>
        </w:tc>
        <w:bookmarkStart w:id="15" w:name="Check4"/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18E8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5"/>
            <w:r w:rsidRPr="00EE16E4">
              <w:rPr>
                <w:rFonts w:ascii="Arial" w:hAnsi="Arial" w:cs="Arial"/>
              </w:rPr>
              <w:t xml:space="preserve"> Refused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  <w:vAlign w:val="center"/>
          </w:tcPr>
          <w:p w14:paraId="77C6C92E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21611F2" w14:textId="77777777" w:rsidTr="00EE16E4">
        <w:tc>
          <w:tcPr>
            <w:tcW w:w="3473" w:type="dxa"/>
            <w:tcBorders>
              <w:top w:val="nil"/>
              <w:bottom w:val="nil"/>
              <w:right w:val="nil"/>
            </w:tcBorders>
          </w:tcPr>
          <w:p w14:paraId="28C9129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C18A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</w:tcPr>
          <w:p w14:paraId="4AAAB607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6DC2965D" w14:textId="77777777" w:rsidTr="00EE16E4">
        <w:tc>
          <w:tcPr>
            <w:tcW w:w="6946" w:type="dxa"/>
            <w:gridSpan w:val="3"/>
            <w:tcBorders>
              <w:top w:val="nil"/>
              <w:bottom w:val="nil"/>
              <w:right w:val="nil"/>
            </w:tcBorders>
          </w:tcPr>
          <w:p w14:paraId="73BB3DDD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If granted, date and time completed order received and approved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</w:tcPr>
          <w:p w14:paraId="71413607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502735C" w14:textId="77777777" w:rsidTr="00EE16E4">
        <w:tc>
          <w:tcPr>
            <w:tcW w:w="3473" w:type="dxa"/>
            <w:tcBorders>
              <w:top w:val="nil"/>
              <w:bottom w:val="nil"/>
              <w:right w:val="nil"/>
            </w:tcBorders>
          </w:tcPr>
          <w:p w14:paraId="5D0F564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right w:val="nil"/>
            </w:tcBorders>
          </w:tcPr>
          <w:p w14:paraId="306EFD8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</w:tcPr>
          <w:p w14:paraId="2D00DBF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660929E" w14:textId="77777777" w:rsidTr="00EE16E4">
        <w:trPr>
          <w:trHeight w:val="454"/>
        </w:trPr>
        <w:tc>
          <w:tcPr>
            <w:tcW w:w="3473" w:type="dxa"/>
            <w:tcBorders>
              <w:top w:val="nil"/>
              <w:bottom w:val="nil"/>
            </w:tcBorders>
            <w:vAlign w:val="center"/>
          </w:tcPr>
          <w:p w14:paraId="1A105CD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Date and time completed</w:t>
            </w:r>
          </w:p>
        </w:tc>
        <w:bookmarkStart w:id="16" w:name="Text11"/>
        <w:tc>
          <w:tcPr>
            <w:tcW w:w="3473" w:type="dxa"/>
            <w:gridSpan w:val="2"/>
            <w:vAlign w:val="center"/>
          </w:tcPr>
          <w:p w14:paraId="00C6D52A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6"/>
          </w:p>
        </w:tc>
        <w:tc>
          <w:tcPr>
            <w:tcW w:w="3474" w:type="dxa"/>
            <w:tcBorders>
              <w:top w:val="nil"/>
              <w:bottom w:val="nil"/>
            </w:tcBorders>
            <w:vAlign w:val="center"/>
          </w:tcPr>
          <w:p w14:paraId="66EC680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673997B0" w14:textId="77777777" w:rsidTr="00EE16E4">
        <w:tc>
          <w:tcPr>
            <w:tcW w:w="3473" w:type="dxa"/>
            <w:tcBorders>
              <w:top w:val="nil"/>
              <w:bottom w:val="nil"/>
              <w:right w:val="nil"/>
            </w:tcBorders>
          </w:tcPr>
          <w:p w14:paraId="11E578D0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left w:val="nil"/>
              <w:right w:val="nil"/>
            </w:tcBorders>
          </w:tcPr>
          <w:p w14:paraId="2B588CFE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</w:tcPr>
          <w:p w14:paraId="7F25C669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7DB955E1" w14:textId="77777777" w:rsidTr="00EE16E4">
        <w:tc>
          <w:tcPr>
            <w:tcW w:w="3473" w:type="dxa"/>
            <w:tcBorders>
              <w:top w:val="nil"/>
              <w:bottom w:val="nil"/>
            </w:tcBorders>
          </w:tcPr>
          <w:p w14:paraId="277D2A5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Date and time order received and approved</w:t>
            </w:r>
          </w:p>
        </w:tc>
        <w:bookmarkStart w:id="17" w:name="Text12"/>
        <w:tc>
          <w:tcPr>
            <w:tcW w:w="3473" w:type="dxa"/>
            <w:gridSpan w:val="2"/>
            <w:vAlign w:val="center"/>
          </w:tcPr>
          <w:p w14:paraId="07CEC2B9" w14:textId="77777777" w:rsidR="00116896" w:rsidRPr="00CB4B2D" w:rsidRDefault="00116896" w:rsidP="00EE16E4">
            <w:pPr>
              <w:tabs>
                <w:tab w:val="right" w:pos="3257"/>
              </w:tabs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7"/>
          </w:p>
        </w:tc>
        <w:tc>
          <w:tcPr>
            <w:tcW w:w="3474" w:type="dxa"/>
            <w:tcBorders>
              <w:top w:val="nil"/>
              <w:bottom w:val="nil"/>
            </w:tcBorders>
          </w:tcPr>
          <w:p w14:paraId="2210E8A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53053E79" w14:textId="77777777" w:rsidTr="00EE16E4">
        <w:tc>
          <w:tcPr>
            <w:tcW w:w="3473" w:type="dxa"/>
            <w:tcBorders>
              <w:top w:val="nil"/>
              <w:right w:val="nil"/>
            </w:tcBorders>
          </w:tcPr>
          <w:p w14:paraId="4A20A06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left w:val="nil"/>
              <w:right w:val="nil"/>
            </w:tcBorders>
          </w:tcPr>
          <w:p w14:paraId="60B79A5D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</w:tcBorders>
          </w:tcPr>
          <w:p w14:paraId="7EA9CC0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B3A93A2" w14:textId="77777777" w:rsidR="00116896" w:rsidRPr="00E913F9" w:rsidRDefault="00116896">
      <w:pPr>
        <w:rPr>
          <w:rFonts w:ascii="Arial" w:hAnsi="Arial" w:cs="Arial"/>
        </w:rPr>
      </w:pPr>
    </w:p>
    <w:sectPr w:rsidR="00116896" w:rsidRPr="00E913F9" w:rsidSect="00E913F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24CA" w14:textId="77777777" w:rsidR="006F7C81" w:rsidRDefault="006F7C81" w:rsidP="00893800">
      <w:pPr>
        <w:spacing w:after="0" w:line="240" w:lineRule="auto"/>
      </w:pPr>
      <w:r>
        <w:separator/>
      </w:r>
    </w:p>
  </w:endnote>
  <w:endnote w:type="continuationSeparator" w:id="0">
    <w:p w14:paraId="7DA5A84A" w14:textId="77777777" w:rsidR="006F7C81" w:rsidRDefault="006F7C81" w:rsidP="0089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EE70" w14:textId="3C33A536" w:rsidR="00116896" w:rsidRPr="00893800" w:rsidRDefault="00116896" w:rsidP="00893800">
    <w:pPr>
      <w:pStyle w:val="Footer"/>
      <w:tabs>
        <w:tab w:val="clear" w:pos="4513"/>
        <w:tab w:val="clear" w:pos="9026"/>
        <w:tab w:val="center" w:pos="5245"/>
        <w:tab w:val="left" w:pos="7797"/>
        <w:tab w:val="right" w:pos="8080"/>
      </w:tabs>
      <w:rPr>
        <w:rFonts w:ascii="Arial" w:hAnsi="Arial" w:cs="Arial"/>
        <w:sz w:val="16"/>
        <w:szCs w:val="16"/>
      </w:rPr>
    </w:pPr>
    <w:r w:rsidRPr="00893800">
      <w:rPr>
        <w:rFonts w:ascii="Arial" w:hAnsi="Arial" w:cs="Arial"/>
        <w:b/>
        <w:sz w:val="16"/>
        <w:szCs w:val="16"/>
      </w:rPr>
      <w:t>QB</w:t>
    </w:r>
    <w:r>
      <w:rPr>
        <w:rFonts w:ascii="Arial" w:hAnsi="Arial" w:cs="Arial"/>
        <w:b/>
        <w:sz w:val="16"/>
        <w:szCs w:val="16"/>
      </w:rPr>
      <w:t>D</w:t>
    </w:r>
    <w:r w:rsidRPr="00893800">
      <w:rPr>
        <w:rFonts w:ascii="Arial" w:hAnsi="Arial" w:cs="Arial"/>
        <w:b/>
        <w:sz w:val="16"/>
        <w:szCs w:val="16"/>
      </w:rPr>
      <w:t xml:space="preserve"> OHA</w:t>
    </w:r>
    <w:r w:rsidRPr="00893800">
      <w:rPr>
        <w:rFonts w:ascii="Arial" w:hAnsi="Arial" w:cs="Arial"/>
        <w:sz w:val="16"/>
        <w:szCs w:val="16"/>
      </w:rPr>
      <w:t xml:space="preserve"> (</w:t>
    </w:r>
    <w:r w:rsidR="002F7DCE">
      <w:rPr>
        <w:rFonts w:ascii="Arial" w:hAnsi="Arial" w:cs="Arial"/>
        <w:sz w:val="16"/>
        <w:szCs w:val="16"/>
      </w:rPr>
      <w:t>0</w:t>
    </w:r>
    <w:r w:rsidR="00675564">
      <w:rPr>
        <w:rFonts w:ascii="Arial" w:hAnsi="Arial" w:cs="Arial"/>
        <w:sz w:val="16"/>
        <w:szCs w:val="16"/>
      </w:rPr>
      <w:t>4</w:t>
    </w:r>
    <w:r w:rsidR="002F7DCE">
      <w:rPr>
        <w:rFonts w:ascii="Arial" w:hAnsi="Arial" w:cs="Arial"/>
        <w:sz w:val="16"/>
        <w:szCs w:val="16"/>
      </w:rPr>
      <w:t>.2</w:t>
    </w:r>
    <w:r w:rsidR="00675564">
      <w:rPr>
        <w:rFonts w:ascii="Arial" w:hAnsi="Arial" w:cs="Arial"/>
        <w:sz w:val="16"/>
        <w:szCs w:val="16"/>
      </w:rPr>
      <w:t>5</w:t>
    </w:r>
    <w:r w:rsidRPr="00893800">
      <w:rPr>
        <w:rFonts w:ascii="Arial" w:hAnsi="Arial" w:cs="Arial"/>
        <w:sz w:val="16"/>
        <w:szCs w:val="16"/>
      </w:rPr>
      <w:t>)</w:t>
    </w:r>
    <w:r w:rsidRPr="0089380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 w:rsidRPr="00893800">
      <w:rPr>
        <w:rFonts w:ascii="Arial" w:hAnsi="Arial" w:cs="Arial"/>
        <w:sz w:val="16"/>
        <w:szCs w:val="16"/>
      </w:rPr>
      <w:t>©Crown copyright 20</w:t>
    </w:r>
    <w:r w:rsidR="00EA3208">
      <w:rPr>
        <w:rFonts w:ascii="Arial" w:hAnsi="Arial" w:cs="Arial"/>
        <w:sz w:val="16"/>
        <w:szCs w:val="16"/>
      </w:rPr>
      <w:t>2</w:t>
    </w:r>
    <w:r w:rsidR="00675564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1B536" w14:textId="77777777" w:rsidR="006F7C81" w:rsidRDefault="006F7C81" w:rsidP="00893800">
      <w:pPr>
        <w:spacing w:after="0" w:line="240" w:lineRule="auto"/>
      </w:pPr>
      <w:r>
        <w:separator/>
      </w:r>
    </w:p>
  </w:footnote>
  <w:footnote w:type="continuationSeparator" w:id="0">
    <w:p w14:paraId="69A32CA3" w14:textId="77777777" w:rsidR="006F7C81" w:rsidRDefault="006F7C81" w:rsidP="00893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F9"/>
    <w:rsid w:val="00004D90"/>
    <w:rsid w:val="00012013"/>
    <w:rsid w:val="00016221"/>
    <w:rsid w:val="000505BC"/>
    <w:rsid w:val="00086BE5"/>
    <w:rsid w:val="000B2EE7"/>
    <w:rsid w:val="000E39F6"/>
    <w:rsid w:val="000F7A42"/>
    <w:rsid w:val="00105BAF"/>
    <w:rsid w:val="00116896"/>
    <w:rsid w:val="001D715E"/>
    <w:rsid w:val="00215A64"/>
    <w:rsid w:val="00221F06"/>
    <w:rsid w:val="00255EC5"/>
    <w:rsid w:val="002A2EDC"/>
    <w:rsid w:val="002A5AFC"/>
    <w:rsid w:val="002B1822"/>
    <w:rsid w:val="002C4D3C"/>
    <w:rsid w:val="002D438B"/>
    <w:rsid w:val="002E049F"/>
    <w:rsid w:val="002F2E06"/>
    <w:rsid w:val="002F7DCE"/>
    <w:rsid w:val="00317453"/>
    <w:rsid w:val="0033085A"/>
    <w:rsid w:val="003434EE"/>
    <w:rsid w:val="00376818"/>
    <w:rsid w:val="003A40AD"/>
    <w:rsid w:val="003E368B"/>
    <w:rsid w:val="004041D3"/>
    <w:rsid w:val="0042086C"/>
    <w:rsid w:val="00445640"/>
    <w:rsid w:val="004B58E9"/>
    <w:rsid w:val="004D47F7"/>
    <w:rsid w:val="00523FC0"/>
    <w:rsid w:val="005C4DE0"/>
    <w:rsid w:val="005C7A2F"/>
    <w:rsid w:val="00602961"/>
    <w:rsid w:val="006177CB"/>
    <w:rsid w:val="006304A1"/>
    <w:rsid w:val="006420E4"/>
    <w:rsid w:val="0066300C"/>
    <w:rsid w:val="00675564"/>
    <w:rsid w:val="00696FA4"/>
    <w:rsid w:val="006A2CB6"/>
    <w:rsid w:val="006F7C81"/>
    <w:rsid w:val="00711FCA"/>
    <w:rsid w:val="007124B5"/>
    <w:rsid w:val="00785B71"/>
    <w:rsid w:val="007B1549"/>
    <w:rsid w:val="007C141F"/>
    <w:rsid w:val="007D2549"/>
    <w:rsid w:val="007F1A5D"/>
    <w:rsid w:val="00800A6D"/>
    <w:rsid w:val="00892AFF"/>
    <w:rsid w:val="00893800"/>
    <w:rsid w:val="0089423C"/>
    <w:rsid w:val="008B4B9E"/>
    <w:rsid w:val="009065AD"/>
    <w:rsid w:val="009120C6"/>
    <w:rsid w:val="00923BEE"/>
    <w:rsid w:val="00927CFE"/>
    <w:rsid w:val="00936CD7"/>
    <w:rsid w:val="00936D3D"/>
    <w:rsid w:val="009A443F"/>
    <w:rsid w:val="009A5479"/>
    <w:rsid w:val="009B7451"/>
    <w:rsid w:val="00A01D83"/>
    <w:rsid w:val="00A212A4"/>
    <w:rsid w:val="00A34628"/>
    <w:rsid w:val="00A90EAB"/>
    <w:rsid w:val="00AD41C8"/>
    <w:rsid w:val="00B14AFA"/>
    <w:rsid w:val="00B35648"/>
    <w:rsid w:val="00B378F1"/>
    <w:rsid w:val="00BC3C15"/>
    <w:rsid w:val="00BF4F77"/>
    <w:rsid w:val="00C26D7C"/>
    <w:rsid w:val="00C52C1F"/>
    <w:rsid w:val="00CA2CA8"/>
    <w:rsid w:val="00CA6E5A"/>
    <w:rsid w:val="00CB4B2D"/>
    <w:rsid w:val="00CD281C"/>
    <w:rsid w:val="00CD5EDC"/>
    <w:rsid w:val="00CE49BA"/>
    <w:rsid w:val="00CF1344"/>
    <w:rsid w:val="00D52C31"/>
    <w:rsid w:val="00D574E1"/>
    <w:rsid w:val="00DA46F3"/>
    <w:rsid w:val="00DA6095"/>
    <w:rsid w:val="00DB17F7"/>
    <w:rsid w:val="00DE1CD8"/>
    <w:rsid w:val="00E02C9D"/>
    <w:rsid w:val="00E3146F"/>
    <w:rsid w:val="00E4718B"/>
    <w:rsid w:val="00E913F9"/>
    <w:rsid w:val="00E92DB4"/>
    <w:rsid w:val="00EA3208"/>
    <w:rsid w:val="00EE16E4"/>
    <w:rsid w:val="00F06461"/>
    <w:rsid w:val="00F12DB9"/>
    <w:rsid w:val="00F51B7A"/>
    <w:rsid w:val="00F54C60"/>
    <w:rsid w:val="00FC151E"/>
    <w:rsid w:val="00FD27EE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1B2F4"/>
  <w15:docId w15:val="{CF9F6026-84BC-4890-89BC-7D2CCA7D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13F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D28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1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7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6CD7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89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8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800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304A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F7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utyClerkKB@justice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FE667895A8442B4C26F28219EE14B" ma:contentTypeVersion="13" ma:contentTypeDescription="Create a new document." ma:contentTypeScope="" ma:versionID="5ab8dd4d05deda8cd72bc1b154099265">
  <xsd:schema xmlns:xsd="http://www.w3.org/2001/XMLSchema" xmlns:xs="http://www.w3.org/2001/XMLSchema" xmlns:p="http://schemas.microsoft.com/office/2006/metadata/properties" xmlns:ns1="http://schemas.microsoft.com/sharepoint/v3" xmlns:ns3="ef39d06b-697e-4312-bc1d-d964c89f643a" xmlns:ns4="dbfae56c-bbc2-4da7-b000-3db2a8d62c3d" targetNamespace="http://schemas.microsoft.com/office/2006/metadata/properties" ma:root="true" ma:fieldsID="a7ae255d6bbaba1333aa736e7d8d7478" ns1:_="" ns3:_="" ns4:_="">
    <xsd:import namespace="http://schemas.microsoft.com/sharepoint/v3"/>
    <xsd:import namespace="ef39d06b-697e-4312-bc1d-d964c89f643a"/>
    <xsd:import namespace="dbfae56c-bbc2-4da7-b000-3db2a8d62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d06b-697e-4312-bc1d-d964c89f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e56c-bbc2-4da7-b000-3db2a8d62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72179-F9F5-4D3B-949A-300D477E82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E4B44C-FA00-4E41-A61F-08DCB1983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EBE78-DB18-42D5-9AD9-05D08B06C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39d06b-697e-4312-bc1d-d964c89f643a"/>
    <ds:schemaRef ds:uri="dbfae56c-bbc2-4da7-b000-3db2a8d6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9BF13-8820-46D5-92A3-B362B7799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2242</Characters>
  <Application>Microsoft Office Word</Application>
  <DocSecurity>0</DocSecurity>
  <Lines>172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QBD OHA</vt:lpstr>
    </vt:vector>
  </TitlesOfParts>
  <Manager/>
  <Company/>
  <LinksUpToDate>false</LinksUpToDate>
  <CharactersWithSpaces>2612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QBD OHA - Out of Hours Application</dc:title>
  <dc:subject/>
  <dc:creator>King's Bench Division</dc:creator>
  <cp:keywords/>
  <dc:description/>
  <cp:lastModifiedBy>Holding, Andrew</cp:lastModifiedBy>
  <cp:revision>6</cp:revision>
  <dcterms:created xsi:type="dcterms:W3CDTF">2025-03-07T14:32:00Z</dcterms:created>
  <dcterms:modified xsi:type="dcterms:W3CDTF">2025-03-26T10:22:00Z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0x010100E72FE667895A8442B4C26F28219EE14B</vt:lpwstr>
  </property>
</Properties>
</file>