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B9423" w14:textId="62D40E94" w:rsidR="00982DCC" w:rsidRPr="00D21C05" w:rsidRDefault="00982DCC" w:rsidP="00C60F0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To:</w:t>
      </w:r>
      <w:r w:rsidRPr="00D21C05">
        <w:rPr>
          <w:rFonts w:ascii="Arial" w:hAnsi="Arial" w:cs="Arial"/>
          <w:sz w:val="24"/>
          <w:szCs w:val="24"/>
        </w:rPr>
        <w:tab/>
      </w:r>
      <w:bookmarkStart w:id="0" w:name="_Hlk89954186"/>
      <w:r w:rsidR="00C60F06" w:rsidRPr="00D21C05">
        <w:rPr>
          <w:rFonts w:ascii="Arial" w:hAnsi="Arial" w:cs="Arial"/>
          <w:sz w:val="24"/>
          <w:szCs w:val="24"/>
        </w:rPr>
        <w:t>[</w:t>
      </w:r>
      <w:r w:rsidR="008A3776" w:rsidRPr="00D21C05">
        <w:rPr>
          <w:rFonts w:ascii="Arial" w:hAnsi="Arial" w:cs="Arial"/>
          <w:sz w:val="24"/>
          <w:szCs w:val="24"/>
        </w:rPr>
        <w:t xml:space="preserve">Primary </w:t>
      </w:r>
      <w:r w:rsidRPr="00D21C05">
        <w:rPr>
          <w:rFonts w:ascii="Arial" w:hAnsi="Arial" w:cs="Arial"/>
          <w:sz w:val="24"/>
          <w:szCs w:val="24"/>
        </w:rPr>
        <w:t>L</w:t>
      </w:r>
      <w:r w:rsidR="00C60F06" w:rsidRPr="00D21C05">
        <w:rPr>
          <w:rFonts w:ascii="Arial" w:hAnsi="Arial" w:cs="Arial"/>
          <w:sz w:val="24"/>
          <w:szCs w:val="24"/>
        </w:rPr>
        <w:t>ender</w:t>
      </w:r>
      <w:r w:rsidR="002A1311" w:rsidRPr="00D21C05">
        <w:rPr>
          <w:rFonts w:ascii="Arial" w:hAnsi="Arial" w:cs="Arial"/>
          <w:sz w:val="24"/>
          <w:szCs w:val="24"/>
        </w:rPr>
        <w:t xml:space="preserve"> </w:t>
      </w:r>
      <w:r w:rsidR="00C9443D" w:rsidRPr="00D21C05">
        <w:rPr>
          <w:rFonts w:ascii="Arial" w:hAnsi="Arial" w:cs="Arial"/>
          <w:sz w:val="24"/>
          <w:szCs w:val="24"/>
        </w:rPr>
        <w:t xml:space="preserve">name </w:t>
      </w:r>
      <w:r w:rsidR="002A1311" w:rsidRPr="00D21C05">
        <w:rPr>
          <w:rFonts w:ascii="Arial" w:hAnsi="Arial" w:cs="Arial"/>
          <w:sz w:val="24"/>
          <w:szCs w:val="24"/>
        </w:rPr>
        <w:t>(see page 3</w:t>
      </w:r>
      <w:r w:rsidR="00445421" w:rsidRPr="00D21C05">
        <w:rPr>
          <w:rFonts w:ascii="Arial" w:hAnsi="Arial" w:cs="Arial"/>
          <w:sz w:val="24"/>
          <w:szCs w:val="24"/>
        </w:rPr>
        <w:t>)</w:t>
      </w:r>
      <w:r w:rsidR="0052148F" w:rsidRPr="00D21C05">
        <w:rPr>
          <w:rFonts w:ascii="Arial" w:hAnsi="Arial" w:cs="Arial"/>
          <w:sz w:val="24"/>
          <w:szCs w:val="24"/>
        </w:rPr>
        <w:t xml:space="preserve"> / Local authority</w:t>
      </w:r>
      <w:r w:rsidR="00C627DB" w:rsidRPr="00D21C05">
        <w:rPr>
          <w:rFonts w:ascii="Arial" w:hAnsi="Arial" w:cs="Arial"/>
          <w:sz w:val="24"/>
          <w:szCs w:val="24"/>
        </w:rPr>
        <w:t xml:space="preserve"> name</w:t>
      </w:r>
      <w:r w:rsidR="00C60F06" w:rsidRPr="00D21C05">
        <w:rPr>
          <w:rFonts w:ascii="Arial" w:hAnsi="Arial" w:cs="Arial"/>
          <w:sz w:val="24"/>
          <w:szCs w:val="24"/>
        </w:rPr>
        <w:t>]</w:t>
      </w:r>
    </w:p>
    <w:bookmarkEnd w:id="0"/>
    <w:p w14:paraId="27A9B7B8" w14:textId="3D556987" w:rsidR="00982DCC" w:rsidRPr="00D21C05" w:rsidRDefault="00C60F06">
      <w:pPr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 xml:space="preserve">             [Lender registered office address</w:t>
      </w:r>
      <w:r w:rsidR="00365215" w:rsidRPr="00D21C05">
        <w:rPr>
          <w:rFonts w:ascii="Arial" w:hAnsi="Arial" w:cs="Arial"/>
          <w:sz w:val="24"/>
          <w:szCs w:val="24"/>
        </w:rPr>
        <w:t xml:space="preserve"> (see page 3) / Local authority address</w:t>
      </w:r>
      <w:r w:rsidRPr="00D21C05">
        <w:rPr>
          <w:rFonts w:ascii="Arial" w:hAnsi="Arial" w:cs="Arial"/>
          <w:sz w:val="24"/>
          <w:szCs w:val="24"/>
        </w:rPr>
        <w:t>]</w:t>
      </w:r>
    </w:p>
    <w:p w14:paraId="10BE21D5" w14:textId="6924AE49" w:rsidR="00BA2E70" w:rsidRPr="00D21C05" w:rsidRDefault="00BA2E70">
      <w:pPr>
        <w:rPr>
          <w:rFonts w:ascii="Arial" w:hAnsi="Arial" w:cs="Arial"/>
          <w:sz w:val="24"/>
          <w:szCs w:val="24"/>
        </w:rPr>
      </w:pPr>
    </w:p>
    <w:p w14:paraId="627D70C2" w14:textId="015B9E6B" w:rsidR="00BA2E70" w:rsidRPr="00D21C05" w:rsidRDefault="00BA2E70">
      <w:pPr>
        <w:rPr>
          <w:rFonts w:ascii="Arial" w:hAnsi="Arial" w:cs="Arial"/>
          <w:sz w:val="24"/>
          <w:szCs w:val="24"/>
        </w:rPr>
      </w:pPr>
    </w:p>
    <w:p w14:paraId="4C4D61F8" w14:textId="273FB7B8" w:rsidR="00982DCC" w:rsidRPr="00D21C05" w:rsidRDefault="00982DCC" w:rsidP="00982DCC">
      <w:pPr>
        <w:jc w:val="right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[Date]</w:t>
      </w:r>
      <w:r w:rsidR="00BA2E70" w:rsidRPr="00D21C05">
        <w:rPr>
          <w:rFonts w:ascii="Arial" w:hAnsi="Arial" w:cs="Arial"/>
          <w:sz w:val="24"/>
          <w:szCs w:val="24"/>
        </w:rPr>
        <w:t xml:space="preserve"> 2022 </w:t>
      </w:r>
    </w:p>
    <w:p w14:paraId="270FCD87" w14:textId="77777777" w:rsidR="003B7C67" w:rsidRPr="00D21C05" w:rsidRDefault="003B7C67">
      <w:pPr>
        <w:rPr>
          <w:rFonts w:ascii="Arial" w:hAnsi="Arial" w:cs="Arial"/>
          <w:sz w:val="24"/>
          <w:szCs w:val="24"/>
        </w:rPr>
      </w:pPr>
    </w:p>
    <w:p w14:paraId="21268DFF" w14:textId="409C7DA9" w:rsidR="00982DCC" w:rsidRPr="00D21C05" w:rsidRDefault="00982DCC">
      <w:pPr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Dear Sirs</w:t>
      </w:r>
    </w:p>
    <w:p w14:paraId="0775C08F" w14:textId="03D9ACC3" w:rsidR="00982DCC" w:rsidRPr="00D21C05" w:rsidRDefault="00982DCC" w:rsidP="00E019D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21C05">
        <w:rPr>
          <w:rFonts w:ascii="Arial" w:hAnsi="Arial" w:cs="Arial"/>
          <w:b/>
          <w:bCs/>
          <w:sz w:val="24"/>
          <w:szCs w:val="24"/>
        </w:rPr>
        <w:t xml:space="preserve">Consent </w:t>
      </w:r>
      <w:r w:rsidR="00E019D3" w:rsidRPr="00D21C05">
        <w:rPr>
          <w:rFonts w:ascii="Arial" w:hAnsi="Arial" w:cs="Arial"/>
          <w:b/>
          <w:bCs/>
          <w:sz w:val="24"/>
          <w:szCs w:val="24"/>
        </w:rPr>
        <w:t xml:space="preserve">to disclosure of </w:t>
      </w:r>
      <w:r w:rsidR="003B7C67" w:rsidRPr="00D21C05">
        <w:rPr>
          <w:rFonts w:ascii="Arial" w:hAnsi="Arial" w:cs="Arial"/>
          <w:b/>
          <w:bCs/>
          <w:sz w:val="24"/>
          <w:szCs w:val="24"/>
        </w:rPr>
        <w:t xml:space="preserve">certain </w:t>
      </w:r>
      <w:r w:rsidR="00E019D3" w:rsidRPr="00D21C05">
        <w:rPr>
          <w:rFonts w:ascii="Arial" w:hAnsi="Arial" w:cs="Arial"/>
          <w:b/>
          <w:bCs/>
          <w:sz w:val="24"/>
          <w:szCs w:val="24"/>
        </w:rPr>
        <w:t>documents and information to the Department for Education</w:t>
      </w:r>
    </w:p>
    <w:p w14:paraId="7E6A1034" w14:textId="77777777" w:rsidR="005C6CF9" w:rsidRPr="00D21C05" w:rsidRDefault="005C6CF9" w:rsidP="005C6CF9">
      <w:pPr>
        <w:jc w:val="both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In this letter:</w:t>
      </w:r>
    </w:p>
    <w:p w14:paraId="45FC9540" w14:textId="6B4B769F" w:rsidR="005C6CF9" w:rsidRPr="00D21C05" w:rsidRDefault="005C6CF9" w:rsidP="005C6CF9">
      <w:pPr>
        <w:jc w:val="both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“</w:t>
      </w:r>
      <w:r w:rsidRPr="00D21C05">
        <w:rPr>
          <w:rFonts w:ascii="Arial" w:hAnsi="Arial" w:cs="Arial"/>
          <w:b/>
          <w:bCs/>
          <w:sz w:val="24"/>
          <w:szCs w:val="24"/>
        </w:rPr>
        <w:t>DfE</w:t>
      </w:r>
      <w:r w:rsidRPr="00D21C05">
        <w:rPr>
          <w:rFonts w:ascii="Arial" w:hAnsi="Arial" w:cs="Arial"/>
          <w:sz w:val="24"/>
          <w:szCs w:val="24"/>
        </w:rPr>
        <w:t>” means the Department for Education and its officers, directors, employees, agents, external advisors and other representatives.</w:t>
      </w:r>
    </w:p>
    <w:p w14:paraId="6F0393D9" w14:textId="46B34754" w:rsidR="00882CF0" w:rsidRPr="00D21C05" w:rsidRDefault="00882CF0" w:rsidP="00882CF0">
      <w:pPr>
        <w:pStyle w:val="paragraph"/>
        <w:spacing w:before="0" w:beforeAutospacing="0" w:after="120" w:afterAutospacing="0"/>
        <w:jc w:val="both"/>
        <w:textAlignment w:val="baseline"/>
        <w:rPr>
          <w:rFonts w:ascii="Arial" w:hAnsi="Arial" w:cs="Arial"/>
        </w:rPr>
      </w:pPr>
      <w:r w:rsidRPr="00D21C05">
        <w:rPr>
          <w:rStyle w:val="normaltextrun"/>
          <w:rFonts w:ascii="Arial" w:hAnsi="Arial" w:cs="Arial"/>
        </w:rPr>
        <w:t>“</w:t>
      </w:r>
      <w:r w:rsidRPr="00D21C05">
        <w:rPr>
          <w:rStyle w:val="normaltextrun"/>
          <w:rFonts w:ascii="Arial" w:hAnsi="Arial" w:cs="Arial"/>
          <w:b/>
          <w:bCs/>
        </w:rPr>
        <w:t>DfE Review</w:t>
      </w:r>
      <w:r w:rsidRPr="00D21C05">
        <w:rPr>
          <w:rStyle w:val="normaltextrun"/>
          <w:rFonts w:ascii="Arial" w:hAnsi="Arial" w:cs="Arial"/>
        </w:rPr>
        <w:t xml:space="preserve">” means the review by DfE of the financing and related arrangements in place between </w:t>
      </w:r>
      <w:proofErr w:type="gramStart"/>
      <w:r w:rsidRPr="00D21C05">
        <w:rPr>
          <w:rStyle w:val="normaltextrun"/>
          <w:rFonts w:ascii="Arial" w:hAnsi="Arial" w:cs="Arial"/>
        </w:rPr>
        <w:t>[ ]</w:t>
      </w:r>
      <w:proofErr w:type="gramEnd"/>
      <w:r w:rsidRPr="00D21C05">
        <w:rPr>
          <w:rStyle w:val="normaltextrun"/>
          <w:rFonts w:ascii="Arial" w:hAnsi="Arial" w:cs="Arial"/>
        </w:rPr>
        <w:t xml:space="preserve"> College and [Primary Lender</w:t>
      </w:r>
      <w:r w:rsidR="002A1311" w:rsidRPr="00D21C05">
        <w:rPr>
          <w:rStyle w:val="normaltextrun"/>
          <w:rFonts w:ascii="Arial" w:hAnsi="Arial" w:cs="Arial"/>
        </w:rPr>
        <w:t xml:space="preserve"> </w:t>
      </w:r>
      <w:r w:rsidR="00C9443D" w:rsidRPr="00D21C05">
        <w:rPr>
          <w:rStyle w:val="normaltextrun"/>
          <w:rFonts w:ascii="Arial" w:hAnsi="Arial" w:cs="Arial"/>
        </w:rPr>
        <w:t xml:space="preserve">name </w:t>
      </w:r>
      <w:r w:rsidR="002A1311" w:rsidRPr="00D21C05">
        <w:rPr>
          <w:rStyle w:val="normaltextrun"/>
          <w:rFonts w:ascii="Arial" w:hAnsi="Arial" w:cs="Arial"/>
        </w:rPr>
        <w:t>(see page</w:t>
      </w:r>
      <w:r w:rsidR="00C9443D" w:rsidRPr="00D21C05">
        <w:rPr>
          <w:rStyle w:val="normaltextrun"/>
          <w:rFonts w:ascii="Arial" w:hAnsi="Arial" w:cs="Arial"/>
        </w:rPr>
        <w:t xml:space="preserve"> </w:t>
      </w:r>
      <w:r w:rsidR="002A1311" w:rsidRPr="00D21C05">
        <w:rPr>
          <w:rStyle w:val="normaltextrun"/>
          <w:rFonts w:ascii="Arial" w:hAnsi="Arial" w:cs="Arial"/>
        </w:rPr>
        <w:t>3</w:t>
      </w:r>
      <w:r w:rsidR="00445421" w:rsidRPr="00D21C05">
        <w:rPr>
          <w:rStyle w:val="normaltextrun"/>
          <w:rFonts w:ascii="Arial" w:hAnsi="Arial" w:cs="Arial"/>
        </w:rPr>
        <w:t>)</w:t>
      </w:r>
      <w:r w:rsidR="00D4400D" w:rsidRPr="00D21C05">
        <w:rPr>
          <w:rStyle w:val="normaltextrun"/>
          <w:rFonts w:ascii="Arial" w:hAnsi="Arial" w:cs="Arial"/>
        </w:rPr>
        <w:t xml:space="preserve"> / Local authority</w:t>
      </w:r>
      <w:r w:rsidR="00C627DB" w:rsidRPr="00D21C05">
        <w:rPr>
          <w:rStyle w:val="normaltextrun"/>
          <w:rFonts w:ascii="Arial" w:hAnsi="Arial" w:cs="Arial"/>
        </w:rPr>
        <w:t xml:space="preserve"> name</w:t>
      </w:r>
      <w:r w:rsidRPr="00D21C05">
        <w:rPr>
          <w:rStyle w:val="normaltextrun"/>
          <w:rFonts w:ascii="Arial" w:hAnsi="Arial" w:cs="Arial"/>
        </w:rPr>
        <w:t>] being carried out in connection with the Office for National Statistics’ review of the classification of Further Education colleges.</w:t>
      </w:r>
      <w:r w:rsidRPr="00D21C05">
        <w:rPr>
          <w:rStyle w:val="eop"/>
          <w:rFonts w:ascii="Arial" w:hAnsi="Arial" w:cs="Arial"/>
        </w:rPr>
        <w:t> </w:t>
      </w:r>
    </w:p>
    <w:p w14:paraId="71AC69F7" w14:textId="6DEBECC6" w:rsidR="005C6CF9" w:rsidRPr="00D21C05" w:rsidRDefault="005C6CF9" w:rsidP="005C6CF9">
      <w:pPr>
        <w:jc w:val="both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“</w:t>
      </w:r>
      <w:r w:rsidRPr="00D21C05">
        <w:rPr>
          <w:rFonts w:ascii="Arial" w:hAnsi="Arial" w:cs="Arial"/>
          <w:b/>
          <w:bCs/>
          <w:sz w:val="24"/>
          <w:szCs w:val="24"/>
        </w:rPr>
        <w:t>Documents and Information</w:t>
      </w:r>
      <w:r w:rsidRPr="00D21C05">
        <w:rPr>
          <w:rFonts w:ascii="Arial" w:hAnsi="Arial" w:cs="Arial"/>
          <w:sz w:val="24"/>
          <w:szCs w:val="24"/>
        </w:rPr>
        <w:t>” means the documents and information set out in the Schedule to this letter, together with any ancillary, incidental or connected documents or information relating thereto.</w:t>
      </w:r>
    </w:p>
    <w:p w14:paraId="0EE75E9F" w14:textId="57AAAAC6" w:rsidR="00BE567E" w:rsidRPr="00D21C05" w:rsidRDefault="00BE567E" w:rsidP="005C6CF9">
      <w:pPr>
        <w:jc w:val="both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“</w:t>
      </w:r>
      <w:r w:rsidR="000A7110" w:rsidRPr="00D21C05">
        <w:rPr>
          <w:rFonts w:ascii="Arial" w:hAnsi="Arial" w:cs="Arial"/>
          <w:b/>
          <w:bCs/>
          <w:sz w:val="24"/>
          <w:szCs w:val="24"/>
        </w:rPr>
        <w:t>Consent Period</w:t>
      </w:r>
      <w:r w:rsidRPr="00D21C05">
        <w:rPr>
          <w:rFonts w:ascii="Arial" w:hAnsi="Arial" w:cs="Arial"/>
          <w:sz w:val="24"/>
          <w:szCs w:val="24"/>
        </w:rPr>
        <w:t>”</w:t>
      </w:r>
      <w:r w:rsidR="001730E6" w:rsidRPr="00D21C05">
        <w:rPr>
          <w:rFonts w:ascii="Arial" w:hAnsi="Arial" w:cs="Arial"/>
          <w:sz w:val="24"/>
          <w:szCs w:val="24"/>
        </w:rPr>
        <w:t xml:space="preserve"> means 12 months from the date of this letter.</w:t>
      </w:r>
    </w:p>
    <w:p w14:paraId="61B4B12B" w14:textId="7051E851" w:rsidR="00196167" w:rsidRPr="00D21C05" w:rsidRDefault="00196167" w:rsidP="00196167">
      <w:pPr>
        <w:jc w:val="both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With effect from the date of this letter</w:t>
      </w:r>
      <w:r w:rsidR="004A5541" w:rsidRPr="00D21C05">
        <w:rPr>
          <w:rFonts w:ascii="Arial" w:hAnsi="Arial" w:cs="Arial"/>
          <w:sz w:val="24"/>
          <w:szCs w:val="24"/>
        </w:rPr>
        <w:t xml:space="preserve"> and for the duration of the Consent Period</w:t>
      </w:r>
      <w:r w:rsidRPr="00D21C05">
        <w:rPr>
          <w:rFonts w:ascii="Arial" w:hAnsi="Arial" w:cs="Arial"/>
          <w:sz w:val="24"/>
          <w:szCs w:val="24"/>
        </w:rPr>
        <w:t xml:space="preserve">, we, </w:t>
      </w:r>
      <w:proofErr w:type="gramStart"/>
      <w:r w:rsidRPr="00D21C05">
        <w:rPr>
          <w:rFonts w:ascii="Arial" w:hAnsi="Arial" w:cs="Arial"/>
          <w:sz w:val="24"/>
          <w:szCs w:val="24"/>
        </w:rPr>
        <w:t>[ ]</w:t>
      </w:r>
      <w:proofErr w:type="gramEnd"/>
      <w:r w:rsidRPr="00D21C05">
        <w:rPr>
          <w:rFonts w:ascii="Arial" w:hAnsi="Arial" w:cs="Arial"/>
          <w:sz w:val="24"/>
          <w:szCs w:val="24"/>
        </w:rPr>
        <w:t xml:space="preserve"> College, irrevocably agree and consent to you, [Primary Lender</w:t>
      </w:r>
      <w:r w:rsidR="002A1311" w:rsidRPr="00D21C05">
        <w:rPr>
          <w:rFonts w:ascii="Arial" w:hAnsi="Arial" w:cs="Arial"/>
          <w:sz w:val="24"/>
          <w:szCs w:val="24"/>
        </w:rPr>
        <w:t xml:space="preserve"> </w:t>
      </w:r>
      <w:r w:rsidR="00C9443D" w:rsidRPr="00D21C05">
        <w:rPr>
          <w:rFonts w:ascii="Arial" w:hAnsi="Arial" w:cs="Arial"/>
          <w:sz w:val="24"/>
          <w:szCs w:val="24"/>
        </w:rPr>
        <w:t xml:space="preserve">name </w:t>
      </w:r>
      <w:r w:rsidR="002A1311" w:rsidRPr="00D21C05">
        <w:rPr>
          <w:rFonts w:ascii="Arial" w:hAnsi="Arial" w:cs="Arial"/>
          <w:sz w:val="24"/>
          <w:szCs w:val="24"/>
        </w:rPr>
        <w:t>(see page 3</w:t>
      </w:r>
      <w:r w:rsidR="00445421" w:rsidRPr="00D21C05">
        <w:rPr>
          <w:rFonts w:ascii="Arial" w:hAnsi="Arial" w:cs="Arial"/>
          <w:sz w:val="24"/>
          <w:szCs w:val="24"/>
        </w:rPr>
        <w:t>)</w:t>
      </w:r>
      <w:r w:rsidR="00D4400D" w:rsidRPr="00D21C05">
        <w:rPr>
          <w:rFonts w:ascii="Arial" w:hAnsi="Arial" w:cs="Arial"/>
          <w:sz w:val="24"/>
          <w:szCs w:val="24"/>
        </w:rPr>
        <w:t xml:space="preserve"> / Local authority</w:t>
      </w:r>
      <w:r w:rsidR="00C627DB" w:rsidRPr="00D21C05">
        <w:rPr>
          <w:rFonts w:ascii="Arial" w:hAnsi="Arial" w:cs="Arial"/>
          <w:sz w:val="24"/>
          <w:szCs w:val="24"/>
        </w:rPr>
        <w:t xml:space="preserve"> name</w:t>
      </w:r>
      <w:r w:rsidRPr="00D21C05">
        <w:rPr>
          <w:rFonts w:ascii="Arial" w:hAnsi="Arial" w:cs="Arial"/>
          <w:sz w:val="24"/>
          <w:szCs w:val="24"/>
        </w:rPr>
        <w:t>]:</w:t>
      </w:r>
    </w:p>
    <w:p w14:paraId="6BFDA3FF" w14:textId="77777777" w:rsidR="00196167" w:rsidRPr="00D21C05" w:rsidRDefault="00196167" w:rsidP="00196167">
      <w:pPr>
        <w:pStyle w:val="ListParagraph"/>
        <w:numPr>
          <w:ilvl w:val="0"/>
          <w:numId w:val="6"/>
        </w:numPr>
        <w:spacing w:after="240"/>
        <w:ind w:left="714" w:hanging="357"/>
        <w:jc w:val="both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disclosing copies of the Documents and Information to DfE on an unredacted basis; and</w:t>
      </w:r>
    </w:p>
    <w:p w14:paraId="7C89649F" w14:textId="77777777" w:rsidR="00196167" w:rsidRPr="00D21C05" w:rsidRDefault="00196167" w:rsidP="00196167">
      <w:pPr>
        <w:pStyle w:val="ListParagraph"/>
        <w:spacing w:after="240"/>
        <w:ind w:left="714"/>
        <w:jc w:val="both"/>
        <w:rPr>
          <w:rFonts w:ascii="Arial" w:hAnsi="Arial" w:cs="Arial"/>
          <w:sz w:val="24"/>
          <w:szCs w:val="24"/>
        </w:rPr>
      </w:pPr>
    </w:p>
    <w:p w14:paraId="3DE612AF" w14:textId="6D47F4A1" w:rsidR="00196167" w:rsidRPr="00D21C05" w:rsidRDefault="00196167" w:rsidP="00196167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 xml:space="preserve">discussing and corresponding with DfE on all aspects of the Documents and Information </w:t>
      </w:r>
      <w:r w:rsidR="00616399" w:rsidRPr="00D21C05">
        <w:rPr>
          <w:rFonts w:ascii="Arial" w:hAnsi="Arial" w:cs="Arial"/>
          <w:sz w:val="24"/>
          <w:szCs w:val="24"/>
        </w:rPr>
        <w:t>and related matters arising out of the DfE Review.</w:t>
      </w:r>
    </w:p>
    <w:p w14:paraId="3E67A535" w14:textId="77777777" w:rsidR="00196167" w:rsidRPr="00D21C05" w:rsidRDefault="00196167" w:rsidP="00196167">
      <w:pPr>
        <w:jc w:val="both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 xml:space="preserve">We acknowledge and agree that our consent is given notwithstanding any contractual term (express or implied) or law which prohibits the actions listed in (a) and (b) above. </w:t>
      </w:r>
    </w:p>
    <w:p w14:paraId="7D452BF7" w14:textId="2ABF3185" w:rsidR="00196167" w:rsidRPr="00D21C05" w:rsidRDefault="00196167" w:rsidP="00D21C05">
      <w:pPr>
        <w:spacing w:after="0"/>
        <w:jc w:val="both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 xml:space="preserve">This letter and any non-contractual obligations arising out of or in connection with it are governed by English law. </w:t>
      </w:r>
    </w:p>
    <w:p w14:paraId="4F498337" w14:textId="77777777" w:rsidR="003111D2" w:rsidRPr="00D21C05" w:rsidRDefault="003111D2" w:rsidP="00D21C05">
      <w:pPr>
        <w:spacing w:after="0"/>
        <w:rPr>
          <w:rFonts w:ascii="Arial" w:hAnsi="Arial" w:cs="Arial"/>
          <w:sz w:val="24"/>
          <w:szCs w:val="24"/>
        </w:rPr>
      </w:pPr>
    </w:p>
    <w:p w14:paraId="556D7146" w14:textId="03BC6DB1" w:rsidR="00E019D3" w:rsidRPr="00D21C05" w:rsidRDefault="00E019D3" w:rsidP="00D21C05">
      <w:pPr>
        <w:spacing w:after="360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Yours faithfully</w:t>
      </w:r>
    </w:p>
    <w:p w14:paraId="19746A1E" w14:textId="36ED21E6" w:rsidR="00E019D3" w:rsidRPr="00D21C05" w:rsidRDefault="00E019D3" w:rsidP="00982DCC">
      <w:pPr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………………………………..</w:t>
      </w:r>
    </w:p>
    <w:p w14:paraId="423A3A63" w14:textId="3A897A28" w:rsidR="00E019D3" w:rsidRPr="00D21C05" w:rsidRDefault="00E019D3" w:rsidP="00E019D3">
      <w:pPr>
        <w:spacing w:after="0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For and on behalf of</w:t>
      </w:r>
    </w:p>
    <w:p w14:paraId="472035AF" w14:textId="1DD4EE90" w:rsidR="00E019D3" w:rsidRPr="00D21C05" w:rsidRDefault="008D7C4D" w:rsidP="00E019D3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D21C05">
        <w:rPr>
          <w:rFonts w:ascii="Arial" w:hAnsi="Arial" w:cs="Arial"/>
          <w:sz w:val="24"/>
          <w:szCs w:val="24"/>
        </w:rPr>
        <w:t>[  ]</w:t>
      </w:r>
      <w:proofErr w:type="gramEnd"/>
      <w:r w:rsidRPr="00D21C05">
        <w:rPr>
          <w:rFonts w:ascii="Arial" w:hAnsi="Arial" w:cs="Arial"/>
          <w:sz w:val="24"/>
          <w:szCs w:val="24"/>
        </w:rPr>
        <w:t xml:space="preserve"> College</w:t>
      </w:r>
    </w:p>
    <w:p w14:paraId="44D0620F" w14:textId="77777777" w:rsidR="00E019D3" w:rsidRPr="00D21C05" w:rsidRDefault="00E019D3" w:rsidP="00982DCC">
      <w:pPr>
        <w:rPr>
          <w:rFonts w:ascii="Arial" w:hAnsi="Arial" w:cs="Arial"/>
          <w:sz w:val="24"/>
          <w:szCs w:val="24"/>
        </w:rPr>
      </w:pPr>
    </w:p>
    <w:p w14:paraId="6115885A" w14:textId="16172AD3" w:rsidR="00982DCC" w:rsidRPr="00D21C05" w:rsidRDefault="00982DCC" w:rsidP="00982DCC">
      <w:pPr>
        <w:rPr>
          <w:rFonts w:ascii="Arial" w:hAnsi="Arial" w:cs="Arial"/>
          <w:sz w:val="24"/>
          <w:szCs w:val="24"/>
        </w:rPr>
      </w:pPr>
    </w:p>
    <w:p w14:paraId="553AB099" w14:textId="492E4B56" w:rsidR="00982DCC" w:rsidRPr="00D21C05" w:rsidRDefault="00E019D3" w:rsidP="00757945">
      <w:pPr>
        <w:rPr>
          <w:rFonts w:ascii="Arial" w:hAnsi="Arial" w:cs="Arial"/>
          <w:b/>
          <w:bCs/>
          <w:sz w:val="24"/>
          <w:szCs w:val="24"/>
        </w:rPr>
      </w:pPr>
      <w:r w:rsidRPr="00D21C05">
        <w:rPr>
          <w:rFonts w:ascii="Arial" w:hAnsi="Arial" w:cs="Arial"/>
          <w:b/>
          <w:bCs/>
          <w:sz w:val="24"/>
          <w:szCs w:val="24"/>
        </w:rPr>
        <w:t>Schedule</w:t>
      </w:r>
    </w:p>
    <w:p w14:paraId="5126481A" w14:textId="2065B831" w:rsidR="00757945" w:rsidRPr="00D21C05" w:rsidRDefault="00E9578D" w:rsidP="00CD4D43">
      <w:pPr>
        <w:pStyle w:val="ListParagraph"/>
        <w:numPr>
          <w:ilvl w:val="0"/>
          <w:numId w:val="5"/>
        </w:numPr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Facilities agreement</w:t>
      </w:r>
      <w:r w:rsidR="00757945" w:rsidRPr="00D21C05">
        <w:rPr>
          <w:rFonts w:ascii="Arial" w:hAnsi="Arial" w:cs="Arial"/>
          <w:sz w:val="24"/>
          <w:szCs w:val="24"/>
        </w:rPr>
        <w:t xml:space="preserve"> dated </w:t>
      </w:r>
      <w:proofErr w:type="gramStart"/>
      <w:r w:rsidR="00757945" w:rsidRPr="00D21C05">
        <w:rPr>
          <w:rFonts w:ascii="Arial" w:hAnsi="Arial" w:cs="Arial"/>
          <w:sz w:val="24"/>
          <w:szCs w:val="24"/>
        </w:rPr>
        <w:t>[  ]</w:t>
      </w:r>
      <w:proofErr w:type="gramEnd"/>
      <w:r w:rsidR="00CD4D43" w:rsidRPr="00D21C05">
        <w:rPr>
          <w:rFonts w:ascii="Arial" w:hAnsi="Arial" w:cs="Arial"/>
          <w:sz w:val="24"/>
          <w:szCs w:val="24"/>
        </w:rPr>
        <w:t xml:space="preserve"> and any subsequent </w:t>
      </w:r>
      <w:r w:rsidR="00997AAA" w:rsidRPr="00D21C05">
        <w:rPr>
          <w:rFonts w:ascii="Arial" w:hAnsi="Arial" w:cs="Arial"/>
          <w:sz w:val="24"/>
          <w:szCs w:val="24"/>
        </w:rPr>
        <w:t xml:space="preserve">modifications, </w:t>
      </w:r>
      <w:r w:rsidR="00CD4D43" w:rsidRPr="00D21C05">
        <w:rPr>
          <w:rFonts w:ascii="Arial" w:hAnsi="Arial" w:cs="Arial"/>
          <w:sz w:val="24"/>
          <w:szCs w:val="24"/>
        </w:rPr>
        <w:t>amendments, revisions or restatements.</w:t>
      </w:r>
    </w:p>
    <w:p w14:paraId="0BBA8C82" w14:textId="3BED8A02" w:rsidR="00757945" w:rsidRPr="00D21C05" w:rsidRDefault="00FF587E" w:rsidP="00CD4D43">
      <w:pPr>
        <w:pStyle w:val="ListParagraph"/>
        <w:numPr>
          <w:ilvl w:val="0"/>
          <w:numId w:val="5"/>
        </w:numPr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Term l</w:t>
      </w:r>
      <w:r w:rsidR="008F686B" w:rsidRPr="00D21C05">
        <w:rPr>
          <w:rFonts w:ascii="Arial" w:hAnsi="Arial" w:cs="Arial"/>
          <w:sz w:val="24"/>
          <w:szCs w:val="24"/>
        </w:rPr>
        <w:t xml:space="preserve">oan agreement dated </w:t>
      </w:r>
      <w:proofErr w:type="gramStart"/>
      <w:r w:rsidR="008F686B" w:rsidRPr="00D21C05">
        <w:rPr>
          <w:rFonts w:ascii="Arial" w:hAnsi="Arial" w:cs="Arial"/>
          <w:sz w:val="24"/>
          <w:szCs w:val="24"/>
        </w:rPr>
        <w:t>[  ]</w:t>
      </w:r>
      <w:proofErr w:type="gramEnd"/>
      <w:r w:rsidR="00CD4D43" w:rsidRPr="00D21C05">
        <w:rPr>
          <w:rFonts w:ascii="Arial" w:hAnsi="Arial" w:cs="Arial"/>
          <w:sz w:val="24"/>
          <w:szCs w:val="24"/>
        </w:rPr>
        <w:t xml:space="preserve"> and any subsequent </w:t>
      </w:r>
      <w:r w:rsidR="00997AAA" w:rsidRPr="00D21C05">
        <w:rPr>
          <w:rFonts w:ascii="Arial" w:hAnsi="Arial" w:cs="Arial"/>
          <w:sz w:val="24"/>
          <w:szCs w:val="24"/>
        </w:rPr>
        <w:t xml:space="preserve">modifications, </w:t>
      </w:r>
      <w:r w:rsidR="00CD4D43" w:rsidRPr="00D21C05">
        <w:rPr>
          <w:rFonts w:ascii="Arial" w:hAnsi="Arial" w:cs="Arial"/>
          <w:sz w:val="24"/>
          <w:szCs w:val="24"/>
        </w:rPr>
        <w:t>amendments, revisions or restatements.</w:t>
      </w:r>
    </w:p>
    <w:p w14:paraId="6786DC33" w14:textId="44A5F7B6" w:rsidR="009A4F1B" w:rsidRPr="00D21C05" w:rsidRDefault="00E4684B" w:rsidP="001E004E">
      <w:pPr>
        <w:pStyle w:val="ListParagraph"/>
        <w:numPr>
          <w:ilvl w:val="0"/>
          <w:numId w:val="5"/>
        </w:numPr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 xml:space="preserve">Senior Debt Finance and Working Capital </w:t>
      </w:r>
      <w:r w:rsidR="001E004E" w:rsidRPr="00D21C05">
        <w:rPr>
          <w:rFonts w:ascii="Arial" w:hAnsi="Arial" w:cs="Arial"/>
          <w:sz w:val="24"/>
          <w:szCs w:val="24"/>
        </w:rPr>
        <w:t xml:space="preserve">facilities dated </w:t>
      </w:r>
      <w:proofErr w:type="gramStart"/>
      <w:r w:rsidR="001E004E" w:rsidRPr="00D21C05">
        <w:rPr>
          <w:rFonts w:ascii="Arial" w:hAnsi="Arial" w:cs="Arial"/>
          <w:sz w:val="24"/>
          <w:szCs w:val="24"/>
        </w:rPr>
        <w:t>[  ]</w:t>
      </w:r>
      <w:proofErr w:type="gramEnd"/>
      <w:r w:rsidR="001E004E" w:rsidRPr="00D21C05">
        <w:rPr>
          <w:rFonts w:ascii="Arial" w:hAnsi="Arial" w:cs="Arial"/>
          <w:sz w:val="24"/>
          <w:szCs w:val="24"/>
        </w:rPr>
        <w:t xml:space="preserve"> and any subsequent modifications, amendments, revisions or restatements.</w:t>
      </w:r>
    </w:p>
    <w:p w14:paraId="21B2F1D4" w14:textId="22C6C92A" w:rsidR="0012431A" w:rsidRPr="00D21C05" w:rsidRDefault="0012431A" w:rsidP="0012431A">
      <w:pPr>
        <w:pStyle w:val="ListParagraph"/>
        <w:numPr>
          <w:ilvl w:val="0"/>
          <w:numId w:val="5"/>
        </w:numPr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 xml:space="preserve">Revolving Credit </w:t>
      </w:r>
      <w:r w:rsidR="005177B1" w:rsidRPr="00D21C05">
        <w:rPr>
          <w:rFonts w:ascii="Arial" w:hAnsi="Arial" w:cs="Arial"/>
          <w:sz w:val="24"/>
          <w:szCs w:val="24"/>
        </w:rPr>
        <w:t xml:space="preserve">Facility </w:t>
      </w:r>
      <w:r w:rsidRPr="00D21C05">
        <w:rPr>
          <w:rFonts w:ascii="Arial" w:hAnsi="Arial" w:cs="Arial"/>
          <w:sz w:val="24"/>
          <w:szCs w:val="24"/>
        </w:rPr>
        <w:t xml:space="preserve">agreement dated </w:t>
      </w:r>
      <w:proofErr w:type="gramStart"/>
      <w:r w:rsidR="00C1152F" w:rsidRPr="00D21C05">
        <w:rPr>
          <w:rFonts w:ascii="Arial" w:hAnsi="Arial" w:cs="Arial"/>
          <w:sz w:val="24"/>
          <w:szCs w:val="24"/>
        </w:rPr>
        <w:t>[  ]</w:t>
      </w:r>
      <w:proofErr w:type="gramEnd"/>
      <w:r w:rsidR="00C1152F" w:rsidRPr="00D21C05">
        <w:rPr>
          <w:rFonts w:ascii="Arial" w:hAnsi="Arial" w:cs="Arial"/>
          <w:sz w:val="24"/>
          <w:szCs w:val="24"/>
        </w:rPr>
        <w:t xml:space="preserve"> </w:t>
      </w:r>
      <w:bookmarkStart w:id="1" w:name="_Hlk89956085"/>
      <w:r w:rsidR="00C1152F" w:rsidRPr="00D21C05">
        <w:rPr>
          <w:rFonts w:ascii="Arial" w:hAnsi="Arial" w:cs="Arial"/>
          <w:sz w:val="24"/>
          <w:szCs w:val="24"/>
        </w:rPr>
        <w:t>and any su</w:t>
      </w:r>
      <w:r w:rsidR="00CD4D43" w:rsidRPr="00D21C05">
        <w:rPr>
          <w:rFonts w:ascii="Arial" w:hAnsi="Arial" w:cs="Arial"/>
          <w:sz w:val="24"/>
          <w:szCs w:val="24"/>
        </w:rPr>
        <w:t>b</w:t>
      </w:r>
      <w:r w:rsidR="00C1152F" w:rsidRPr="00D21C05">
        <w:rPr>
          <w:rFonts w:ascii="Arial" w:hAnsi="Arial" w:cs="Arial"/>
          <w:sz w:val="24"/>
          <w:szCs w:val="24"/>
        </w:rPr>
        <w:t xml:space="preserve">sequent </w:t>
      </w:r>
      <w:r w:rsidR="00997AAA" w:rsidRPr="00D21C05">
        <w:rPr>
          <w:rFonts w:ascii="Arial" w:hAnsi="Arial" w:cs="Arial"/>
          <w:sz w:val="24"/>
          <w:szCs w:val="24"/>
        </w:rPr>
        <w:t xml:space="preserve">modifications, </w:t>
      </w:r>
      <w:r w:rsidR="00C1152F" w:rsidRPr="00D21C05">
        <w:rPr>
          <w:rFonts w:ascii="Arial" w:hAnsi="Arial" w:cs="Arial"/>
          <w:sz w:val="24"/>
          <w:szCs w:val="24"/>
        </w:rPr>
        <w:t>amendments, revisions or restatements</w:t>
      </w:r>
      <w:r w:rsidR="00CD4D43" w:rsidRPr="00D21C05">
        <w:rPr>
          <w:rFonts w:ascii="Arial" w:hAnsi="Arial" w:cs="Arial"/>
          <w:sz w:val="24"/>
          <w:szCs w:val="24"/>
        </w:rPr>
        <w:t>.</w:t>
      </w:r>
    </w:p>
    <w:bookmarkEnd w:id="1"/>
    <w:p w14:paraId="43D82102" w14:textId="4A58D3AD" w:rsidR="00997AAA" w:rsidRPr="00D21C05" w:rsidRDefault="00997AAA" w:rsidP="00997AAA">
      <w:pPr>
        <w:pStyle w:val="ListParagraph"/>
        <w:numPr>
          <w:ilvl w:val="0"/>
          <w:numId w:val="5"/>
        </w:numPr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 xml:space="preserve">Overdraft facilities agreement dated </w:t>
      </w:r>
      <w:proofErr w:type="gramStart"/>
      <w:r w:rsidRPr="00D21C05">
        <w:rPr>
          <w:rFonts w:ascii="Arial" w:hAnsi="Arial" w:cs="Arial"/>
          <w:sz w:val="24"/>
          <w:szCs w:val="24"/>
        </w:rPr>
        <w:t>[  ]</w:t>
      </w:r>
      <w:proofErr w:type="gramEnd"/>
      <w:r w:rsidRPr="00D21C05">
        <w:rPr>
          <w:rFonts w:ascii="Arial" w:hAnsi="Arial" w:cs="Arial"/>
          <w:sz w:val="24"/>
          <w:szCs w:val="24"/>
        </w:rPr>
        <w:t xml:space="preserve"> and any subsequent modifications, amendments, revisions or restatements.</w:t>
      </w:r>
    </w:p>
    <w:p w14:paraId="01A5C22F" w14:textId="77777777" w:rsidR="00FC2305" w:rsidRPr="00D21C05" w:rsidRDefault="00FC2305" w:rsidP="00FC2305">
      <w:pPr>
        <w:pStyle w:val="ListParagraph"/>
        <w:numPr>
          <w:ilvl w:val="0"/>
          <w:numId w:val="5"/>
        </w:numPr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Deeds of priority held in respect of lending to the college.</w:t>
      </w:r>
    </w:p>
    <w:p w14:paraId="4F172FC9" w14:textId="77777777" w:rsidR="00FC2305" w:rsidRPr="00D21C05" w:rsidRDefault="00FC2305" w:rsidP="00FC2305">
      <w:pPr>
        <w:pStyle w:val="ListParagraph"/>
        <w:numPr>
          <w:ilvl w:val="0"/>
          <w:numId w:val="5"/>
        </w:numPr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Intercreditor agreements/deeds held in respect of lending to the college.</w:t>
      </w:r>
    </w:p>
    <w:p w14:paraId="0A47972B" w14:textId="19A7504D" w:rsidR="004B5909" w:rsidRPr="00D21C05" w:rsidRDefault="004B5909" w:rsidP="00997AAA">
      <w:pPr>
        <w:pStyle w:val="ListParagraph"/>
        <w:numPr>
          <w:ilvl w:val="0"/>
          <w:numId w:val="5"/>
        </w:numPr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De</w:t>
      </w:r>
      <w:r w:rsidR="004E77F4" w:rsidRPr="00D21C05">
        <w:rPr>
          <w:rFonts w:ascii="Arial" w:hAnsi="Arial" w:cs="Arial"/>
          <w:sz w:val="24"/>
          <w:szCs w:val="24"/>
        </w:rPr>
        <w:t>t</w:t>
      </w:r>
      <w:r w:rsidRPr="00D21C05">
        <w:rPr>
          <w:rFonts w:ascii="Arial" w:hAnsi="Arial" w:cs="Arial"/>
          <w:sz w:val="24"/>
          <w:szCs w:val="24"/>
        </w:rPr>
        <w:t>ails of all security</w:t>
      </w:r>
      <w:r w:rsidR="009F3E30" w:rsidRPr="00D21C05">
        <w:rPr>
          <w:rFonts w:ascii="Arial" w:hAnsi="Arial" w:cs="Arial"/>
          <w:sz w:val="24"/>
          <w:szCs w:val="24"/>
        </w:rPr>
        <w:t>/legal mortgages</w:t>
      </w:r>
      <w:r w:rsidRPr="00D21C05">
        <w:rPr>
          <w:rFonts w:ascii="Arial" w:hAnsi="Arial" w:cs="Arial"/>
          <w:sz w:val="24"/>
          <w:szCs w:val="24"/>
        </w:rPr>
        <w:t xml:space="preserve"> held in respect of lending to the college</w:t>
      </w:r>
      <w:r w:rsidR="004E77F4" w:rsidRPr="00D21C05">
        <w:rPr>
          <w:rFonts w:ascii="Arial" w:hAnsi="Arial" w:cs="Arial"/>
          <w:sz w:val="24"/>
          <w:szCs w:val="24"/>
        </w:rPr>
        <w:t>.</w:t>
      </w:r>
    </w:p>
    <w:p w14:paraId="0C75460B" w14:textId="6A84171D" w:rsidR="004E77F4" w:rsidRPr="00D21C05" w:rsidRDefault="004E77F4" w:rsidP="004E77F4">
      <w:pPr>
        <w:pStyle w:val="ListParagraph"/>
        <w:numPr>
          <w:ilvl w:val="0"/>
          <w:numId w:val="5"/>
        </w:numPr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Details of all guarantee</w:t>
      </w:r>
      <w:r w:rsidR="00C30983" w:rsidRPr="00D21C05">
        <w:rPr>
          <w:rFonts w:ascii="Arial" w:hAnsi="Arial" w:cs="Arial"/>
          <w:sz w:val="24"/>
          <w:szCs w:val="24"/>
        </w:rPr>
        <w:t>s and set-off agreements</w:t>
      </w:r>
      <w:r w:rsidRPr="00D21C05">
        <w:rPr>
          <w:rFonts w:ascii="Arial" w:hAnsi="Arial" w:cs="Arial"/>
          <w:sz w:val="24"/>
          <w:szCs w:val="24"/>
        </w:rPr>
        <w:t xml:space="preserve"> held in respect of lending to the college.</w:t>
      </w:r>
    </w:p>
    <w:p w14:paraId="3249FA18" w14:textId="2804C5F9" w:rsidR="004E77F4" w:rsidRPr="00D21C05" w:rsidRDefault="00187D3A" w:rsidP="00997AAA">
      <w:pPr>
        <w:pStyle w:val="ListParagraph"/>
        <w:numPr>
          <w:ilvl w:val="0"/>
          <w:numId w:val="5"/>
        </w:numPr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Details of drawdowns and subsequent repayments made by the college</w:t>
      </w:r>
      <w:r w:rsidR="009D51F7" w:rsidRPr="00D21C05">
        <w:rPr>
          <w:rFonts w:ascii="Arial" w:hAnsi="Arial" w:cs="Arial"/>
          <w:sz w:val="24"/>
          <w:szCs w:val="24"/>
        </w:rPr>
        <w:t>.</w:t>
      </w:r>
    </w:p>
    <w:p w14:paraId="5A2BAE55" w14:textId="7D5CBAD1" w:rsidR="009D51F7" w:rsidRPr="00D21C05" w:rsidRDefault="009D51F7" w:rsidP="00997AAA">
      <w:pPr>
        <w:pStyle w:val="ListParagraph"/>
        <w:numPr>
          <w:ilvl w:val="0"/>
          <w:numId w:val="5"/>
        </w:numPr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 xml:space="preserve">Details of </w:t>
      </w:r>
      <w:r w:rsidR="00CF6F37" w:rsidRPr="00D21C05">
        <w:rPr>
          <w:rFonts w:ascii="Arial" w:hAnsi="Arial" w:cs="Arial"/>
          <w:sz w:val="24"/>
          <w:szCs w:val="24"/>
        </w:rPr>
        <w:t xml:space="preserve">contractual </w:t>
      </w:r>
      <w:r w:rsidRPr="00D21C05">
        <w:rPr>
          <w:rFonts w:ascii="Arial" w:hAnsi="Arial" w:cs="Arial"/>
          <w:sz w:val="24"/>
          <w:szCs w:val="24"/>
        </w:rPr>
        <w:t>break costs</w:t>
      </w:r>
      <w:r w:rsidR="00B45008" w:rsidRPr="00D21C05">
        <w:rPr>
          <w:rFonts w:ascii="Arial" w:hAnsi="Arial" w:cs="Arial"/>
          <w:sz w:val="24"/>
          <w:szCs w:val="24"/>
        </w:rPr>
        <w:t>/ interest hedging</w:t>
      </w:r>
      <w:r w:rsidRPr="00D21C05">
        <w:rPr>
          <w:rFonts w:ascii="Arial" w:hAnsi="Arial" w:cs="Arial"/>
          <w:sz w:val="24"/>
          <w:szCs w:val="24"/>
        </w:rPr>
        <w:t xml:space="preserve"> applicable to any loan or facility</w:t>
      </w:r>
      <w:r w:rsidR="00B45008" w:rsidRPr="00D21C05">
        <w:rPr>
          <w:rFonts w:ascii="Arial" w:hAnsi="Arial" w:cs="Arial"/>
          <w:sz w:val="24"/>
          <w:szCs w:val="24"/>
        </w:rPr>
        <w:t xml:space="preserve"> of the college</w:t>
      </w:r>
      <w:r w:rsidRPr="00D21C05">
        <w:rPr>
          <w:rFonts w:ascii="Arial" w:hAnsi="Arial" w:cs="Arial"/>
          <w:sz w:val="24"/>
          <w:szCs w:val="24"/>
        </w:rPr>
        <w:t>, where relevant.</w:t>
      </w:r>
    </w:p>
    <w:p w14:paraId="291C4BC0" w14:textId="491ACE99" w:rsidR="009D51F7" w:rsidRPr="00D21C05" w:rsidRDefault="00CF6F37" w:rsidP="00997AAA">
      <w:pPr>
        <w:pStyle w:val="ListParagraph"/>
        <w:numPr>
          <w:ilvl w:val="0"/>
          <w:numId w:val="5"/>
        </w:numPr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 xml:space="preserve">Details of charge cards </w:t>
      </w:r>
      <w:r w:rsidR="00913452" w:rsidRPr="00D21C05">
        <w:rPr>
          <w:rFonts w:ascii="Arial" w:hAnsi="Arial" w:cs="Arial"/>
          <w:sz w:val="24"/>
          <w:szCs w:val="24"/>
        </w:rPr>
        <w:t>held by the college.</w:t>
      </w:r>
    </w:p>
    <w:p w14:paraId="24748E23" w14:textId="2F577212" w:rsidR="00913452" w:rsidRPr="00D21C05" w:rsidRDefault="000F6423" w:rsidP="00997AAA">
      <w:pPr>
        <w:pStyle w:val="ListParagraph"/>
        <w:numPr>
          <w:ilvl w:val="0"/>
          <w:numId w:val="5"/>
        </w:numPr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Details of any funds held in escrow relating to the college</w:t>
      </w:r>
      <w:r w:rsidR="00EF5C9D" w:rsidRPr="00D21C05">
        <w:rPr>
          <w:rFonts w:ascii="Arial" w:hAnsi="Arial" w:cs="Arial"/>
          <w:sz w:val="24"/>
          <w:szCs w:val="24"/>
        </w:rPr>
        <w:t>.</w:t>
      </w:r>
    </w:p>
    <w:p w14:paraId="48BFF721" w14:textId="794FD979" w:rsidR="00FE655C" w:rsidRPr="00D21C05" w:rsidRDefault="00FE655C" w:rsidP="00997AAA">
      <w:pPr>
        <w:pStyle w:val="ListParagraph"/>
        <w:numPr>
          <w:ilvl w:val="0"/>
          <w:numId w:val="5"/>
        </w:numPr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Redemption statement</w:t>
      </w:r>
      <w:r w:rsidR="00961F7D" w:rsidRPr="00D21C05">
        <w:rPr>
          <w:rFonts w:ascii="Arial" w:hAnsi="Arial" w:cs="Arial"/>
          <w:sz w:val="24"/>
          <w:szCs w:val="24"/>
        </w:rPr>
        <w:t>s</w:t>
      </w:r>
      <w:r w:rsidRPr="00D21C05">
        <w:rPr>
          <w:rFonts w:ascii="Arial" w:hAnsi="Arial" w:cs="Arial"/>
          <w:sz w:val="24"/>
          <w:szCs w:val="24"/>
        </w:rPr>
        <w:t xml:space="preserve"> / </w:t>
      </w:r>
      <w:r w:rsidR="00961F7D" w:rsidRPr="00D21C05">
        <w:rPr>
          <w:rFonts w:ascii="Arial" w:hAnsi="Arial" w:cs="Arial"/>
          <w:sz w:val="24"/>
          <w:szCs w:val="24"/>
        </w:rPr>
        <w:t xml:space="preserve">related maturity </w:t>
      </w:r>
      <w:r w:rsidRPr="00D21C05">
        <w:rPr>
          <w:rFonts w:ascii="Arial" w:hAnsi="Arial" w:cs="Arial"/>
          <w:sz w:val="24"/>
          <w:szCs w:val="24"/>
        </w:rPr>
        <w:t xml:space="preserve">information relating to </w:t>
      </w:r>
      <w:r w:rsidR="00770CC2" w:rsidRPr="00D21C05">
        <w:rPr>
          <w:rFonts w:ascii="Arial" w:hAnsi="Arial" w:cs="Arial"/>
          <w:sz w:val="24"/>
          <w:szCs w:val="24"/>
        </w:rPr>
        <w:t>lending to the college.</w:t>
      </w:r>
    </w:p>
    <w:p w14:paraId="53DD87F4" w14:textId="3B95747C" w:rsidR="008D7C4D" w:rsidRPr="00D21C05" w:rsidRDefault="00365215" w:rsidP="00997AAA">
      <w:pPr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color w:val="FF0000"/>
          <w:sz w:val="24"/>
          <w:szCs w:val="24"/>
        </w:rPr>
        <w:t>[Edit this page</w:t>
      </w:r>
      <w:r w:rsidR="00577CB5" w:rsidRPr="00D21C05">
        <w:rPr>
          <w:rFonts w:ascii="Arial" w:hAnsi="Arial" w:cs="Arial"/>
          <w:color w:val="FF0000"/>
          <w:sz w:val="24"/>
          <w:szCs w:val="24"/>
        </w:rPr>
        <w:t xml:space="preserve">, insert information in </w:t>
      </w:r>
      <w:r w:rsidR="003B4437" w:rsidRPr="00D21C05">
        <w:rPr>
          <w:rFonts w:ascii="Arial" w:hAnsi="Arial" w:cs="Arial"/>
          <w:color w:val="FF0000"/>
          <w:sz w:val="24"/>
          <w:szCs w:val="24"/>
        </w:rPr>
        <w:t xml:space="preserve">all </w:t>
      </w:r>
      <w:r w:rsidR="00577CB5" w:rsidRPr="00D21C05">
        <w:rPr>
          <w:rFonts w:ascii="Arial" w:hAnsi="Arial" w:cs="Arial"/>
          <w:color w:val="FF0000"/>
          <w:sz w:val="24"/>
          <w:szCs w:val="24"/>
        </w:rPr>
        <w:t>brackets</w:t>
      </w:r>
      <w:r w:rsidRPr="00D21C05">
        <w:rPr>
          <w:rFonts w:ascii="Arial" w:hAnsi="Arial" w:cs="Arial"/>
          <w:color w:val="FF0000"/>
          <w:sz w:val="24"/>
          <w:szCs w:val="24"/>
        </w:rPr>
        <w:t xml:space="preserve"> </w:t>
      </w:r>
      <w:r w:rsidR="00A34CB5" w:rsidRPr="00D21C05">
        <w:rPr>
          <w:rFonts w:ascii="Arial" w:hAnsi="Arial" w:cs="Arial"/>
          <w:color w:val="FF0000"/>
          <w:sz w:val="24"/>
          <w:szCs w:val="24"/>
        </w:rPr>
        <w:t xml:space="preserve">(then remove the brackets) </w:t>
      </w:r>
      <w:r w:rsidR="006828B0" w:rsidRPr="00D21C05">
        <w:rPr>
          <w:rFonts w:ascii="Arial" w:hAnsi="Arial" w:cs="Arial"/>
          <w:color w:val="FF0000"/>
          <w:sz w:val="24"/>
          <w:szCs w:val="24"/>
        </w:rPr>
        <w:t xml:space="preserve">in </w:t>
      </w:r>
      <w:r w:rsidR="009E5B1D" w:rsidRPr="00D21C05">
        <w:rPr>
          <w:rFonts w:ascii="Arial" w:hAnsi="Arial" w:cs="Arial"/>
          <w:color w:val="FF0000"/>
          <w:sz w:val="24"/>
          <w:szCs w:val="24"/>
        </w:rPr>
        <w:t xml:space="preserve">all </w:t>
      </w:r>
      <w:r w:rsidR="006828B0" w:rsidRPr="00D21C05">
        <w:rPr>
          <w:rFonts w:ascii="Arial" w:hAnsi="Arial" w:cs="Arial"/>
          <w:color w:val="FF0000"/>
          <w:sz w:val="24"/>
          <w:szCs w:val="24"/>
        </w:rPr>
        <w:t xml:space="preserve">lines used </w:t>
      </w:r>
      <w:r w:rsidRPr="00D21C05">
        <w:rPr>
          <w:rFonts w:ascii="Arial" w:hAnsi="Arial" w:cs="Arial"/>
          <w:color w:val="FF0000"/>
          <w:sz w:val="24"/>
          <w:szCs w:val="24"/>
        </w:rPr>
        <w:t xml:space="preserve">and delete </w:t>
      </w:r>
      <w:r w:rsidR="005C3544" w:rsidRPr="00D21C05">
        <w:rPr>
          <w:rFonts w:ascii="Arial" w:hAnsi="Arial" w:cs="Arial"/>
          <w:color w:val="FF0000"/>
          <w:sz w:val="24"/>
          <w:szCs w:val="24"/>
        </w:rPr>
        <w:t xml:space="preserve">any </w:t>
      </w:r>
      <w:r w:rsidR="0004606F" w:rsidRPr="00D21C05">
        <w:rPr>
          <w:rFonts w:ascii="Arial" w:hAnsi="Arial" w:cs="Arial"/>
          <w:color w:val="FF0000"/>
          <w:sz w:val="24"/>
          <w:szCs w:val="24"/>
        </w:rPr>
        <w:t xml:space="preserve">of </w:t>
      </w:r>
      <w:r w:rsidRPr="00D21C05">
        <w:rPr>
          <w:rFonts w:ascii="Arial" w:hAnsi="Arial" w:cs="Arial"/>
          <w:color w:val="FF0000"/>
          <w:sz w:val="24"/>
          <w:szCs w:val="24"/>
        </w:rPr>
        <w:t xml:space="preserve">lines </w:t>
      </w:r>
      <w:r w:rsidR="005445B5" w:rsidRPr="00D21C05">
        <w:rPr>
          <w:rFonts w:ascii="Arial" w:hAnsi="Arial" w:cs="Arial"/>
          <w:color w:val="FF0000"/>
          <w:sz w:val="24"/>
          <w:szCs w:val="24"/>
        </w:rPr>
        <w:t xml:space="preserve">1 </w:t>
      </w:r>
      <w:r w:rsidR="0004606F" w:rsidRPr="00D21C05">
        <w:rPr>
          <w:rFonts w:ascii="Arial" w:hAnsi="Arial" w:cs="Arial"/>
          <w:color w:val="FF0000"/>
          <w:sz w:val="24"/>
          <w:szCs w:val="24"/>
        </w:rPr>
        <w:t>–</w:t>
      </w:r>
      <w:r w:rsidR="005445B5" w:rsidRPr="00D21C05">
        <w:rPr>
          <w:rFonts w:ascii="Arial" w:hAnsi="Arial" w:cs="Arial"/>
          <w:color w:val="FF0000"/>
          <w:sz w:val="24"/>
          <w:szCs w:val="24"/>
        </w:rPr>
        <w:t xml:space="preserve"> </w:t>
      </w:r>
      <w:r w:rsidR="00FC2305" w:rsidRPr="00D21C05">
        <w:rPr>
          <w:rFonts w:ascii="Arial" w:hAnsi="Arial" w:cs="Arial"/>
          <w:color w:val="FF0000"/>
          <w:sz w:val="24"/>
          <w:szCs w:val="24"/>
        </w:rPr>
        <w:t>7</w:t>
      </w:r>
      <w:r w:rsidR="0004606F" w:rsidRPr="00D21C05">
        <w:rPr>
          <w:rFonts w:ascii="Arial" w:hAnsi="Arial" w:cs="Arial"/>
          <w:color w:val="FF0000"/>
          <w:sz w:val="24"/>
          <w:szCs w:val="24"/>
        </w:rPr>
        <w:t xml:space="preserve"> </w:t>
      </w:r>
      <w:r w:rsidRPr="00D21C05">
        <w:rPr>
          <w:rFonts w:ascii="Arial" w:hAnsi="Arial" w:cs="Arial"/>
          <w:color w:val="FF0000"/>
          <w:sz w:val="24"/>
          <w:szCs w:val="24"/>
        </w:rPr>
        <w:t xml:space="preserve">not </w:t>
      </w:r>
      <w:r w:rsidR="006406E6" w:rsidRPr="00D21C05">
        <w:rPr>
          <w:rFonts w:ascii="Arial" w:hAnsi="Arial" w:cs="Arial"/>
          <w:color w:val="FF0000"/>
          <w:sz w:val="24"/>
          <w:szCs w:val="24"/>
        </w:rPr>
        <w:t>applicable to the college and its borrowing</w:t>
      </w:r>
      <w:r w:rsidR="00FC0FDD" w:rsidRPr="00D21C05">
        <w:rPr>
          <w:rFonts w:ascii="Arial" w:hAnsi="Arial" w:cs="Arial"/>
          <w:color w:val="FF0000"/>
          <w:sz w:val="24"/>
          <w:szCs w:val="24"/>
        </w:rPr>
        <w:t xml:space="preserve"> – do not delete </w:t>
      </w:r>
      <w:r w:rsidR="005445B5" w:rsidRPr="00D21C05">
        <w:rPr>
          <w:rFonts w:ascii="Arial" w:hAnsi="Arial" w:cs="Arial"/>
          <w:color w:val="FF0000"/>
          <w:sz w:val="24"/>
          <w:szCs w:val="24"/>
        </w:rPr>
        <w:t xml:space="preserve">lines </w:t>
      </w:r>
      <w:r w:rsidR="001E4AD5" w:rsidRPr="00D21C05">
        <w:rPr>
          <w:rFonts w:ascii="Arial" w:hAnsi="Arial" w:cs="Arial"/>
          <w:color w:val="FF0000"/>
          <w:sz w:val="24"/>
          <w:szCs w:val="24"/>
        </w:rPr>
        <w:t>8</w:t>
      </w:r>
      <w:r w:rsidR="005445B5" w:rsidRPr="00D21C05">
        <w:rPr>
          <w:rFonts w:ascii="Arial" w:hAnsi="Arial" w:cs="Arial"/>
          <w:color w:val="FF0000"/>
          <w:sz w:val="24"/>
          <w:szCs w:val="24"/>
        </w:rPr>
        <w:t xml:space="preserve"> to 14 </w:t>
      </w:r>
      <w:r w:rsidR="0004606F" w:rsidRPr="00D21C05">
        <w:rPr>
          <w:rFonts w:ascii="Arial" w:hAnsi="Arial" w:cs="Arial"/>
          <w:color w:val="FF0000"/>
          <w:sz w:val="24"/>
          <w:szCs w:val="24"/>
        </w:rPr>
        <w:t>these are standard requests for all colleges</w:t>
      </w:r>
      <w:r w:rsidRPr="00D21C05">
        <w:rPr>
          <w:rFonts w:ascii="Arial" w:hAnsi="Arial" w:cs="Arial"/>
          <w:color w:val="FF0000"/>
          <w:sz w:val="24"/>
          <w:szCs w:val="24"/>
        </w:rPr>
        <w:t>]</w:t>
      </w:r>
      <w:r w:rsidR="008D7C4D" w:rsidRPr="00D21C05">
        <w:rPr>
          <w:rFonts w:ascii="Arial" w:hAnsi="Arial" w:cs="Arial"/>
          <w:sz w:val="24"/>
          <w:szCs w:val="24"/>
        </w:rPr>
        <w:br w:type="page"/>
      </w:r>
    </w:p>
    <w:p w14:paraId="3F81F8AF" w14:textId="51E373B7" w:rsidR="006541B6" w:rsidRPr="00D21C05" w:rsidRDefault="00C515DB" w:rsidP="006541B6">
      <w:pPr>
        <w:rPr>
          <w:rFonts w:ascii="Arial" w:hAnsi="Arial" w:cs="Arial"/>
          <w:b/>
          <w:bCs/>
          <w:color w:val="FF0000"/>
          <w:sz w:val="24"/>
          <w:szCs w:val="24"/>
        </w:rPr>
      </w:pPr>
      <w:r w:rsidRPr="00D21C05">
        <w:rPr>
          <w:rFonts w:ascii="Arial" w:hAnsi="Arial" w:cs="Arial"/>
          <w:b/>
          <w:bCs/>
          <w:sz w:val="24"/>
          <w:szCs w:val="24"/>
        </w:rPr>
        <w:lastRenderedPageBreak/>
        <w:t xml:space="preserve">Primary </w:t>
      </w:r>
      <w:r w:rsidR="008D7C4D" w:rsidRPr="00D21C05">
        <w:rPr>
          <w:rFonts w:ascii="Arial" w:hAnsi="Arial" w:cs="Arial"/>
          <w:b/>
          <w:bCs/>
          <w:sz w:val="24"/>
          <w:szCs w:val="24"/>
        </w:rPr>
        <w:t xml:space="preserve">Lender </w:t>
      </w:r>
      <w:r w:rsidR="006C1208" w:rsidRPr="00D21C05">
        <w:rPr>
          <w:rFonts w:ascii="Arial" w:hAnsi="Arial" w:cs="Arial"/>
          <w:b/>
          <w:bCs/>
          <w:sz w:val="24"/>
          <w:szCs w:val="24"/>
        </w:rPr>
        <w:t xml:space="preserve">name </w:t>
      </w:r>
      <w:r w:rsidR="00D21C05">
        <w:rPr>
          <w:rFonts w:ascii="Arial" w:hAnsi="Arial" w:cs="Arial"/>
          <w:b/>
          <w:bCs/>
          <w:sz w:val="24"/>
          <w:szCs w:val="24"/>
        </w:rPr>
        <w:t>and</w:t>
      </w:r>
      <w:r w:rsidR="006C1208" w:rsidRPr="00D21C05">
        <w:rPr>
          <w:rFonts w:ascii="Arial" w:hAnsi="Arial" w:cs="Arial"/>
          <w:b/>
          <w:bCs/>
          <w:sz w:val="24"/>
          <w:szCs w:val="24"/>
        </w:rPr>
        <w:t xml:space="preserve"> </w:t>
      </w:r>
      <w:r w:rsidR="005D4F20" w:rsidRPr="00D21C05">
        <w:rPr>
          <w:rFonts w:ascii="Arial" w:hAnsi="Arial" w:cs="Arial"/>
          <w:b/>
          <w:bCs/>
          <w:sz w:val="24"/>
          <w:szCs w:val="24"/>
        </w:rPr>
        <w:t xml:space="preserve">registered office </w:t>
      </w:r>
      <w:r w:rsidR="008D7C4D" w:rsidRPr="00D21C05">
        <w:rPr>
          <w:rFonts w:ascii="Arial" w:hAnsi="Arial" w:cs="Arial"/>
          <w:b/>
          <w:bCs/>
          <w:sz w:val="24"/>
          <w:szCs w:val="24"/>
        </w:rPr>
        <w:t>address</w:t>
      </w:r>
      <w:r w:rsidR="00365215" w:rsidRPr="00D21C05">
        <w:rPr>
          <w:rFonts w:ascii="Arial" w:hAnsi="Arial" w:cs="Arial"/>
          <w:b/>
          <w:bCs/>
          <w:sz w:val="24"/>
          <w:szCs w:val="24"/>
        </w:rPr>
        <w:t xml:space="preserve"> </w:t>
      </w:r>
      <w:r w:rsidR="006C1208" w:rsidRPr="00D21C05">
        <w:rPr>
          <w:rFonts w:ascii="Arial" w:hAnsi="Arial" w:cs="Arial"/>
          <w:b/>
          <w:bCs/>
          <w:sz w:val="24"/>
          <w:szCs w:val="24"/>
        </w:rPr>
        <w:t xml:space="preserve">details </w:t>
      </w:r>
      <w:r w:rsidR="00365215" w:rsidRPr="00D21C05">
        <w:rPr>
          <w:rFonts w:ascii="Arial" w:hAnsi="Arial" w:cs="Arial"/>
          <w:b/>
          <w:bCs/>
          <w:color w:val="FF0000"/>
          <w:sz w:val="24"/>
          <w:szCs w:val="24"/>
        </w:rPr>
        <w:t>(delete this reference page before signing)</w:t>
      </w:r>
    </w:p>
    <w:p w14:paraId="073B0245" w14:textId="06126ECE" w:rsidR="008D7C4D" w:rsidRPr="00D21C05" w:rsidRDefault="008D7C4D" w:rsidP="008D7C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 xml:space="preserve">Lloyds </w:t>
      </w:r>
      <w:r w:rsidR="0038302B" w:rsidRPr="00D21C05">
        <w:rPr>
          <w:rFonts w:ascii="Arial" w:hAnsi="Arial" w:cs="Arial"/>
          <w:sz w:val="24"/>
          <w:szCs w:val="24"/>
        </w:rPr>
        <w:t>Banking Group</w:t>
      </w:r>
      <w:r w:rsidR="00BD3153" w:rsidRPr="00D21C05">
        <w:rPr>
          <w:rFonts w:ascii="Arial" w:hAnsi="Arial" w:cs="Arial"/>
          <w:sz w:val="24"/>
          <w:szCs w:val="24"/>
        </w:rPr>
        <w:t xml:space="preserve"> </w:t>
      </w:r>
      <w:r w:rsidR="007E61AE" w:rsidRPr="00D21C05">
        <w:rPr>
          <w:rFonts w:ascii="Arial" w:hAnsi="Arial" w:cs="Arial"/>
          <w:sz w:val="24"/>
          <w:szCs w:val="24"/>
        </w:rPr>
        <w:t xml:space="preserve">plc </w:t>
      </w:r>
      <w:r w:rsidR="00D21C05">
        <w:rPr>
          <w:rFonts w:ascii="Arial" w:hAnsi="Arial" w:cs="Arial"/>
          <w:sz w:val="24"/>
          <w:szCs w:val="24"/>
        </w:rPr>
        <w:t>and</w:t>
      </w:r>
      <w:r w:rsidR="00BD3153" w:rsidRPr="00D21C05">
        <w:rPr>
          <w:rFonts w:ascii="Arial" w:hAnsi="Arial" w:cs="Arial"/>
          <w:sz w:val="24"/>
          <w:szCs w:val="24"/>
        </w:rPr>
        <w:t xml:space="preserve"> its subsidiaries</w:t>
      </w:r>
    </w:p>
    <w:p w14:paraId="36387229" w14:textId="77777777" w:rsidR="00D46C5F" w:rsidRPr="00D21C05" w:rsidRDefault="00D46C5F" w:rsidP="00D46C5F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21C05">
        <w:rPr>
          <w:rFonts w:ascii="Arial" w:hAnsi="Arial" w:cs="Arial"/>
          <w:color w:val="000000"/>
          <w:sz w:val="24"/>
          <w:szCs w:val="24"/>
          <w:shd w:val="clear" w:color="auto" w:fill="FFFFFF"/>
        </w:rPr>
        <w:t>The Mound</w:t>
      </w:r>
    </w:p>
    <w:p w14:paraId="2E8057BA" w14:textId="77777777" w:rsidR="00D46C5F" w:rsidRPr="00D21C05" w:rsidRDefault="00D46C5F" w:rsidP="00D46C5F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21C05">
        <w:rPr>
          <w:rFonts w:ascii="Arial" w:hAnsi="Arial" w:cs="Arial"/>
          <w:color w:val="000000"/>
          <w:sz w:val="24"/>
          <w:szCs w:val="24"/>
          <w:shd w:val="clear" w:color="auto" w:fill="FFFFFF"/>
        </w:rPr>
        <w:t>Edinburgh</w:t>
      </w:r>
    </w:p>
    <w:p w14:paraId="48C631AC" w14:textId="2DCDAF4E" w:rsidR="008D7C4D" w:rsidRPr="00D21C05" w:rsidRDefault="00D46C5F" w:rsidP="00D46C5F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21C05">
        <w:rPr>
          <w:rFonts w:ascii="Arial" w:hAnsi="Arial" w:cs="Arial"/>
          <w:color w:val="000000"/>
          <w:sz w:val="24"/>
          <w:szCs w:val="24"/>
          <w:shd w:val="clear" w:color="auto" w:fill="FFFFFF"/>
        </w:rPr>
        <w:t>EH1 1YZ</w:t>
      </w:r>
    </w:p>
    <w:p w14:paraId="46CB093E" w14:textId="77777777" w:rsidR="00D46C5F" w:rsidRPr="00D21C05" w:rsidRDefault="00D46C5F" w:rsidP="00D46C5F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3B3FFD14" w14:textId="11C008BC" w:rsidR="008D7C4D" w:rsidRPr="00D21C05" w:rsidRDefault="008D7C4D" w:rsidP="008D7C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Barclays plc</w:t>
      </w:r>
      <w:r w:rsidR="004207F1" w:rsidRPr="00D21C05">
        <w:rPr>
          <w:rFonts w:ascii="Arial" w:hAnsi="Arial" w:cs="Arial"/>
          <w:sz w:val="24"/>
          <w:szCs w:val="24"/>
        </w:rPr>
        <w:t xml:space="preserve"> </w:t>
      </w:r>
      <w:r w:rsidR="00D21C05">
        <w:rPr>
          <w:rFonts w:ascii="Arial" w:hAnsi="Arial" w:cs="Arial"/>
          <w:sz w:val="24"/>
          <w:szCs w:val="24"/>
        </w:rPr>
        <w:t>and</w:t>
      </w:r>
      <w:r w:rsidR="00BD3153" w:rsidRPr="00D21C05">
        <w:rPr>
          <w:rFonts w:ascii="Arial" w:hAnsi="Arial" w:cs="Arial"/>
          <w:sz w:val="24"/>
          <w:szCs w:val="24"/>
        </w:rPr>
        <w:t xml:space="preserve"> its subsidiaries</w:t>
      </w:r>
    </w:p>
    <w:p w14:paraId="0FECA3D5" w14:textId="77777777" w:rsidR="008D7C4D" w:rsidRPr="00D21C05" w:rsidRDefault="008D7C4D" w:rsidP="008D7C4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21C05">
        <w:rPr>
          <w:rFonts w:ascii="Arial" w:hAnsi="Arial" w:cs="Arial"/>
          <w:color w:val="000000"/>
          <w:sz w:val="24"/>
          <w:szCs w:val="24"/>
          <w:shd w:val="clear" w:color="auto" w:fill="FFFFFF"/>
        </w:rPr>
        <w:t>1 Churchill Place</w:t>
      </w:r>
    </w:p>
    <w:p w14:paraId="121EEB28" w14:textId="77777777" w:rsidR="008D7C4D" w:rsidRPr="00D21C05" w:rsidRDefault="008D7C4D" w:rsidP="008D7C4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21C05">
        <w:rPr>
          <w:rFonts w:ascii="Arial" w:hAnsi="Arial" w:cs="Arial"/>
          <w:color w:val="000000"/>
          <w:sz w:val="24"/>
          <w:szCs w:val="24"/>
          <w:shd w:val="clear" w:color="auto" w:fill="FFFFFF"/>
        </w:rPr>
        <w:t>London</w:t>
      </w:r>
    </w:p>
    <w:p w14:paraId="544A5940" w14:textId="2E48EBCD" w:rsidR="008D7C4D" w:rsidRPr="00D21C05" w:rsidRDefault="008D7C4D" w:rsidP="008D7C4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21C05">
        <w:rPr>
          <w:rFonts w:ascii="Arial" w:hAnsi="Arial" w:cs="Arial"/>
          <w:color w:val="000000"/>
          <w:sz w:val="24"/>
          <w:szCs w:val="24"/>
          <w:shd w:val="clear" w:color="auto" w:fill="FFFFFF"/>
        </w:rPr>
        <w:t>E14 5HP</w:t>
      </w:r>
    </w:p>
    <w:p w14:paraId="3E8ADDD5" w14:textId="77777777" w:rsidR="008D7C4D" w:rsidRPr="00D21C05" w:rsidRDefault="008D7C4D" w:rsidP="008D7C4D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1A962510" w14:textId="609DF562" w:rsidR="008D7C4D" w:rsidRPr="00D21C05" w:rsidRDefault="008D7C4D" w:rsidP="008D7C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Santander UK plc</w:t>
      </w:r>
      <w:r w:rsidR="00BD3153" w:rsidRPr="00D21C05">
        <w:rPr>
          <w:rFonts w:ascii="Arial" w:hAnsi="Arial" w:cs="Arial"/>
          <w:sz w:val="24"/>
          <w:szCs w:val="24"/>
        </w:rPr>
        <w:t xml:space="preserve"> </w:t>
      </w:r>
      <w:r w:rsidR="00D21C05">
        <w:rPr>
          <w:rFonts w:ascii="Arial" w:hAnsi="Arial" w:cs="Arial"/>
          <w:sz w:val="24"/>
          <w:szCs w:val="24"/>
        </w:rPr>
        <w:t>and</w:t>
      </w:r>
      <w:r w:rsidR="00BD3153" w:rsidRPr="00D21C05">
        <w:rPr>
          <w:rFonts w:ascii="Arial" w:hAnsi="Arial" w:cs="Arial"/>
          <w:sz w:val="24"/>
          <w:szCs w:val="24"/>
        </w:rPr>
        <w:t xml:space="preserve"> its subsidiaries</w:t>
      </w:r>
    </w:p>
    <w:p w14:paraId="3CBF3CED" w14:textId="0F912778" w:rsidR="00CB77D1" w:rsidRPr="00D21C05" w:rsidRDefault="00145DC8" w:rsidP="008D7C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 xml:space="preserve">2 Triton Square </w:t>
      </w:r>
    </w:p>
    <w:p w14:paraId="199634F0" w14:textId="680C5900" w:rsidR="00145DC8" w:rsidRPr="00D21C05" w:rsidRDefault="00145DC8" w:rsidP="008D7C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Regent's Place</w:t>
      </w:r>
    </w:p>
    <w:p w14:paraId="4906E09F" w14:textId="782AB607" w:rsidR="00145DC8" w:rsidRPr="00D21C05" w:rsidRDefault="00145DC8" w:rsidP="008D7C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London</w:t>
      </w:r>
    </w:p>
    <w:p w14:paraId="1DE4E736" w14:textId="3EDD40AC" w:rsidR="008D7C4D" w:rsidRPr="00D21C05" w:rsidRDefault="00145DC8" w:rsidP="008D7C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NW1 3AN</w:t>
      </w:r>
    </w:p>
    <w:p w14:paraId="6826CD85" w14:textId="33A744C1" w:rsidR="00B527BB" w:rsidRPr="00D21C05" w:rsidRDefault="00B527BB" w:rsidP="008D7C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30566FF" w14:textId="51ED251B" w:rsidR="00B527BB" w:rsidRPr="00D21C05" w:rsidRDefault="00D74C67" w:rsidP="008D7C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Nat</w:t>
      </w:r>
      <w:r w:rsidR="00F5395A" w:rsidRPr="00D21C05">
        <w:rPr>
          <w:rFonts w:ascii="Arial" w:hAnsi="Arial" w:cs="Arial"/>
          <w:sz w:val="24"/>
          <w:szCs w:val="24"/>
        </w:rPr>
        <w:t>W</w:t>
      </w:r>
      <w:r w:rsidRPr="00D21C05">
        <w:rPr>
          <w:rFonts w:ascii="Arial" w:hAnsi="Arial" w:cs="Arial"/>
          <w:sz w:val="24"/>
          <w:szCs w:val="24"/>
        </w:rPr>
        <w:t xml:space="preserve">est Group plc </w:t>
      </w:r>
      <w:r w:rsidR="00D21C05">
        <w:rPr>
          <w:rFonts w:ascii="Arial" w:hAnsi="Arial" w:cs="Arial"/>
          <w:sz w:val="24"/>
          <w:szCs w:val="24"/>
        </w:rPr>
        <w:t>and</w:t>
      </w:r>
      <w:r w:rsidR="0049157D" w:rsidRPr="00D21C05">
        <w:rPr>
          <w:rFonts w:ascii="Arial" w:hAnsi="Arial" w:cs="Arial"/>
          <w:sz w:val="24"/>
          <w:szCs w:val="24"/>
        </w:rPr>
        <w:t xml:space="preserve"> </w:t>
      </w:r>
      <w:r w:rsidR="00BD3153" w:rsidRPr="00D21C05">
        <w:rPr>
          <w:rFonts w:ascii="Arial" w:hAnsi="Arial" w:cs="Arial"/>
          <w:sz w:val="24"/>
          <w:szCs w:val="24"/>
        </w:rPr>
        <w:t>its subsidiaries</w:t>
      </w:r>
    </w:p>
    <w:p w14:paraId="724EB117" w14:textId="77777777" w:rsidR="006D4FE5" w:rsidRPr="00D21C05" w:rsidRDefault="006D4FE5" w:rsidP="008D7C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135 Bishopsgate</w:t>
      </w:r>
    </w:p>
    <w:p w14:paraId="4413F599" w14:textId="37EFE73F" w:rsidR="006D4FE5" w:rsidRPr="00D21C05" w:rsidRDefault="006D4FE5" w:rsidP="008D7C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 xml:space="preserve">London </w:t>
      </w:r>
    </w:p>
    <w:p w14:paraId="17980184" w14:textId="1BF1D429" w:rsidR="00D74C67" w:rsidRPr="00D21C05" w:rsidRDefault="006D4FE5" w:rsidP="008D7C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EC2M 3UR</w:t>
      </w:r>
    </w:p>
    <w:p w14:paraId="2764E49D" w14:textId="64A32BF5" w:rsidR="00EA604C" w:rsidRPr="00D21C05" w:rsidRDefault="00EA604C" w:rsidP="008D7C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DA366F" w14:textId="74A492A2" w:rsidR="00EA604C" w:rsidRPr="00D21C05" w:rsidRDefault="009B22CC" w:rsidP="008D7C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AIB Group (UK) pl</w:t>
      </w:r>
      <w:r w:rsidR="0068700F" w:rsidRPr="00D21C05">
        <w:rPr>
          <w:rFonts w:ascii="Arial" w:hAnsi="Arial" w:cs="Arial"/>
          <w:sz w:val="24"/>
          <w:szCs w:val="24"/>
        </w:rPr>
        <w:t>c</w:t>
      </w:r>
    </w:p>
    <w:p w14:paraId="03373952" w14:textId="77777777" w:rsidR="00A77B2E" w:rsidRPr="00D21C05" w:rsidRDefault="00A77B2E" w:rsidP="008D7C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92 Ann Street</w:t>
      </w:r>
    </w:p>
    <w:p w14:paraId="7AE8FF49" w14:textId="77777777" w:rsidR="00A77B2E" w:rsidRPr="00D21C05" w:rsidRDefault="00A77B2E" w:rsidP="008D7C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 xml:space="preserve">Belfast </w:t>
      </w:r>
    </w:p>
    <w:p w14:paraId="5FE24EEF" w14:textId="579680D7" w:rsidR="009B22CC" w:rsidRPr="00D21C05" w:rsidRDefault="00A77B2E" w:rsidP="008D7C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BT1 3HH</w:t>
      </w:r>
    </w:p>
    <w:p w14:paraId="43D9928B" w14:textId="0CD7C18E" w:rsidR="00A77B2E" w:rsidRPr="00D21C05" w:rsidRDefault="00A77B2E" w:rsidP="008D7C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CEC483" w14:textId="4BB2D327" w:rsidR="00F23AD9" w:rsidRPr="00D21C05" w:rsidRDefault="00E01507" w:rsidP="008D7C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Royal Bank of Scotland</w:t>
      </w:r>
      <w:r w:rsidR="008C24BB" w:rsidRPr="00D21C05">
        <w:rPr>
          <w:rFonts w:ascii="Arial" w:hAnsi="Arial" w:cs="Arial"/>
          <w:sz w:val="24"/>
          <w:szCs w:val="24"/>
        </w:rPr>
        <w:t xml:space="preserve"> plc</w:t>
      </w:r>
    </w:p>
    <w:p w14:paraId="7D3BDAF4" w14:textId="77777777" w:rsidR="008C24BB" w:rsidRPr="00D21C05" w:rsidRDefault="008C24BB" w:rsidP="008D7C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36 St Andrew Square</w:t>
      </w:r>
    </w:p>
    <w:p w14:paraId="15051BA8" w14:textId="77777777" w:rsidR="008C24BB" w:rsidRPr="00D21C05" w:rsidRDefault="008C24BB" w:rsidP="008D7C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Edinburgh</w:t>
      </w:r>
    </w:p>
    <w:p w14:paraId="679EECFB" w14:textId="71354A2C" w:rsidR="00F23AD9" w:rsidRPr="00D21C05" w:rsidRDefault="008C24BB" w:rsidP="008D7C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EH2 2YB</w:t>
      </w:r>
    </w:p>
    <w:p w14:paraId="42013175" w14:textId="77777777" w:rsidR="00F23AD9" w:rsidRPr="00D21C05" w:rsidRDefault="00F23AD9" w:rsidP="008D7C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2002F7" w14:textId="77777777" w:rsidR="001324EA" w:rsidRPr="00D21C05" w:rsidRDefault="001324EA" w:rsidP="008D7C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TSB Bank plc</w:t>
      </w:r>
    </w:p>
    <w:p w14:paraId="6E270E72" w14:textId="77777777" w:rsidR="001324EA" w:rsidRPr="00D21C05" w:rsidRDefault="001324EA" w:rsidP="008D7C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Henry Duncan House</w:t>
      </w:r>
    </w:p>
    <w:p w14:paraId="1689F60B" w14:textId="77777777" w:rsidR="001324EA" w:rsidRPr="00D21C05" w:rsidRDefault="001324EA" w:rsidP="008D7C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120 George Street</w:t>
      </w:r>
    </w:p>
    <w:p w14:paraId="2185610A" w14:textId="77777777" w:rsidR="001324EA" w:rsidRPr="00D21C05" w:rsidRDefault="001324EA" w:rsidP="008D7C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Edinburgh</w:t>
      </w:r>
    </w:p>
    <w:p w14:paraId="4B564D1B" w14:textId="14E88218" w:rsidR="001324EA" w:rsidRPr="00D21C05" w:rsidRDefault="001324EA" w:rsidP="008D7C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EH2 4LH</w:t>
      </w:r>
    </w:p>
    <w:p w14:paraId="595F4EE8" w14:textId="523BA1EE" w:rsidR="00F23AD9" w:rsidRPr="00D21C05" w:rsidRDefault="00F23AD9" w:rsidP="008D7C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C01634" w14:textId="1D0AA10C" w:rsidR="003111D2" w:rsidRPr="00D21C05" w:rsidRDefault="00B74799" w:rsidP="008D7C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Clydesdale Bank plc</w:t>
      </w:r>
    </w:p>
    <w:p w14:paraId="00E7CB96" w14:textId="74074DE1" w:rsidR="00307A03" w:rsidRPr="00D21C05" w:rsidRDefault="00307A03" w:rsidP="008D7C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30 St Vincent Place</w:t>
      </w:r>
    </w:p>
    <w:p w14:paraId="7DF19BD4" w14:textId="0734149C" w:rsidR="00307A03" w:rsidRPr="00D21C05" w:rsidRDefault="00307A03" w:rsidP="008D7C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Glasgow</w:t>
      </w:r>
    </w:p>
    <w:p w14:paraId="2798C213" w14:textId="5779FD27" w:rsidR="008D7C4D" w:rsidRPr="00D21C05" w:rsidRDefault="00307A03" w:rsidP="008D7C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G1 2HL</w:t>
      </w:r>
    </w:p>
    <w:p w14:paraId="5B154483" w14:textId="77777777" w:rsidR="008D7C4D" w:rsidRPr="00D21C05" w:rsidRDefault="008D7C4D" w:rsidP="008D7C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ABCA5A" w14:textId="08AFD9D9" w:rsidR="007728C7" w:rsidRPr="00D21C05" w:rsidRDefault="0059610C" w:rsidP="007728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Virgin Money UK plc</w:t>
      </w:r>
    </w:p>
    <w:p w14:paraId="17A2C4F0" w14:textId="4C2F6112" w:rsidR="007728C7" w:rsidRPr="00D21C05" w:rsidRDefault="007728C7" w:rsidP="007728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Jubilee House</w:t>
      </w:r>
    </w:p>
    <w:p w14:paraId="2B92A5CB" w14:textId="18F5393A" w:rsidR="007728C7" w:rsidRPr="00D21C05" w:rsidRDefault="007728C7" w:rsidP="007728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 xml:space="preserve">Gosforth </w:t>
      </w:r>
    </w:p>
    <w:p w14:paraId="7725972B" w14:textId="12A12C5B" w:rsidR="007728C7" w:rsidRPr="00D21C05" w:rsidRDefault="007728C7" w:rsidP="007728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 xml:space="preserve">Newcastle upon Tyne </w:t>
      </w:r>
    </w:p>
    <w:p w14:paraId="43598C44" w14:textId="7182CCAD" w:rsidR="008D7C4D" w:rsidRPr="00D21C05" w:rsidRDefault="007728C7" w:rsidP="007728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21C05">
        <w:rPr>
          <w:rFonts w:ascii="Arial" w:hAnsi="Arial" w:cs="Arial"/>
          <w:sz w:val="24"/>
          <w:szCs w:val="24"/>
        </w:rPr>
        <w:t>NE3 4PL</w:t>
      </w:r>
    </w:p>
    <w:p w14:paraId="41F309F3" w14:textId="23D187EB" w:rsidR="00445421" w:rsidRPr="00D21C05" w:rsidRDefault="00445421" w:rsidP="007728C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5817A4" w14:textId="18EF8619" w:rsidR="00445421" w:rsidRPr="00D21C05" w:rsidRDefault="00445421" w:rsidP="007728C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D21C05">
        <w:rPr>
          <w:rFonts w:ascii="Arial" w:hAnsi="Arial" w:cs="Arial"/>
          <w:color w:val="FF0000"/>
          <w:sz w:val="24"/>
          <w:szCs w:val="24"/>
        </w:rPr>
        <w:t>[</w:t>
      </w:r>
      <w:r w:rsidR="001D22CC" w:rsidRPr="00D21C05">
        <w:rPr>
          <w:rFonts w:ascii="Arial" w:hAnsi="Arial" w:cs="Arial"/>
          <w:color w:val="FF0000"/>
          <w:sz w:val="24"/>
          <w:szCs w:val="24"/>
        </w:rPr>
        <w:t xml:space="preserve">Other Lenders not shown above / </w:t>
      </w:r>
      <w:r w:rsidRPr="00D21C05">
        <w:rPr>
          <w:rFonts w:ascii="Arial" w:hAnsi="Arial" w:cs="Arial"/>
          <w:color w:val="FF0000"/>
          <w:sz w:val="24"/>
          <w:szCs w:val="24"/>
        </w:rPr>
        <w:t>Local Authorities – enter manually based on the agreement details]</w:t>
      </w:r>
    </w:p>
    <w:sectPr w:rsidR="00445421" w:rsidRPr="00D21C05" w:rsidSect="00CC5D9C">
      <w:foot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9D73F" w14:textId="77777777" w:rsidR="006C1B7A" w:rsidRDefault="006C1B7A" w:rsidP="00135242">
      <w:pPr>
        <w:spacing w:after="0" w:line="240" w:lineRule="auto"/>
      </w:pPr>
      <w:r>
        <w:separator/>
      </w:r>
    </w:p>
  </w:endnote>
  <w:endnote w:type="continuationSeparator" w:id="0">
    <w:p w14:paraId="2B38B512" w14:textId="77777777" w:rsidR="006C1B7A" w:rsidRDefault="006C1B7A" w:rsidP="00135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98740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EE10C3" w14:textId="601069A6" w:rsidR="00365215" w:rsidRDefault="003652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45CAB" w14:textId="77777777" w:rsidR="00365215" w:rsidRDefault="00365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E15D0" w14:textId="77777777" w:rsidR="006C1B7A" w:rsidRDefault="006C1B7A" w:rsidP="00135242">
      <w:pPr>
        <w:spacing w:after="0" w:line="240" w:lineRule="auto"/>
      </w:pPr>
      <w:r>
        <w:separator/>
      </w:r>
    </w:p>
  </w:footnote>
  <w:footnote w:type="continuationSeparator" w:id="0">
    <w:p w14:paraId="54C836FA" w14:textId="77777777" w:rsidR="006C1B7A" w:rsidRDefault="006C1B7A" w:rsidP="00135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B3A5D" w14:textId="78BBDD5B" w:rsidR="00CC5D9C" w:rsidRPr="00CC5D9C" w:rsidRDefault="00CC5D9C">
    <w:pPr>
      <w:pStyle w:val="Header"/>
      <w:rPr>
        <w:b/>
        <w:bCs/>
        <w:color w:val="FF0000"/>
      </w:rPr>
    </w:pPr>
    <w:r w:rsidRPr="00CC5D9C">
      <w:rPr>
        <w:b/>
        <w:bCs/>
        <w:color w:val="FF0000"/>
      </w:rPr>
      <w:t>On college headed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748E1"/>
    <w:multiLevelType w:val="multilevel"/>
    <w:tmpl w:val="B93A8C94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1B42646"/>
    <w:multiLevelType w:val="hybridMultilevel"/>
    <w:tmpl w:val="034828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04C0E"/>
    <w:multiLevelType w:val="hybridMultilevel"/>
    <w:tmpl w:val="04E408FA"/>
    <w:lvl w:ilvl="0" w:tplc="1348190E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8B4EDF"/>
    <w:multiLevelType w:val="hybridMultilevel"/>
    <w:tmpl w:val="609A4BFE"/>
    <w:lvl w:ilvl="0" w:tplc="0E88D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03F0C"/>
    <w:multiLevelType w:val="multilevel"/>
    <w:tmpl w:val="44AE43A2"/>
    <w:lvl w:ilvl="0">
      <w:start w:val="1"/>
      <w:numFmt w:val="decimal"/>
      <w:lvlRestart w:val="0"/>
      <w:pStyle w:val="DeptBullets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93445600">
    <w:abstractNumId w:val="4"/>
  </w:num>
  <w:num w:numId="2" w16cid:durableId="1930194846">
    <w:abstractNumId w:val="0"/>
  </w:num>
  <w:num w:numId="3" w16cid:durableId="2015259100">
    <w:abstractNumId w:val="2"/>
  </w:num>
  <w:num w:numId="4" w16cid:durableId="602952994">
    <w:abstractNumId w:val="0"/>
  </w:num>
  <w:num w:numId="5" w16cid:durableId="327025295">
    <w:abstractNumId w:val="1"/>
  </w:num>
  <w:num w:numId="6" w16cid:durableId="1270048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CC"/>
    <w:rsid w:val="0004606F"/>
    <w:rsid w:val="000A7110"/>
    <w:rsid w:val="000F6423"/>
    <w:rsid w:val="00117F93"/>
    <w:rsid w:val="0012431A"/>
    <w:rsid w:val="001324EA"/>
    <w:rsid w:val="00135242"/>
    <w:rsid w:val="00145DC8"/>
    <w:rsid w:val="001673BA"/>
    <w:rsid w:val="001730E6"/>
    <w:rsid w:val="00187D3A"/>
    <w:rsid w:val="00196167"/>
    <w:rsid w:val="001B13AE"/>
    <w:rsid w:val="001D1BDF"/>
    <w:rsid w:val="001D22CC"/>
    <w:rsid w:val="001E004E"/>
    <w:rsid w:val="001E4AD5"/>
    <w:rsid w:val="002641E3"/>
    <w:rsid w:val="002A1311"/>
    <w:rsid w:val="002F0EB8"/>
    <w:rsid w:val="00307A03"/>
    <w:rsid w:val="003111D2"/>
    <w:rsid w:val="00365215"/>
    <w:rsid w:val="0038302B"/>
    <w:rsid w:val="00385AB4"/>
    <w:rsid w:val="003B4437"/>
    <w:rsid w:val="003B6FBC"/>
    <w:rsid w:val="003B7C67"/>
    <w:rsid w:val="003D2156"/>
    <w:rsid w:val="004207F1"/>
    <w:rsid w:val="00433572"/>
    <w:rsid w:val="00445421"/>
    <w:rsid w:val="00447239"/>
    <w:rsid w:val="0047009F"/>
    <w:rsid w:val="0049157D"/>
    <w:rsid w:val="004A5541"/>
    <w:rsid w:val="004B5909"/>
    <w:rsid w:val="004E77F4"/>
    <w:rsid w:val="005177B1"/>
    <w:rsid w:val="0052148F"/>
    <w:rsid w:val="00524CE8"/>
    <w:rsid w:val="005445B5"/>
    <w:rsid w:val="00577CB5"/>
    <w:rsid w:val="0059610C"/>
    <w:rsid w:val="005C3544"/>
    <w:rsid w:val="005C6CF9"/>
    <w:rsid w:val="005D4F20"/>
    <w:rsid w:val="005E5376"/>
    <w:rsid w:val="005F4441"/>
    <w:rsid w:val="00616399"/>
    <w:rsid w:val="006406E6"/>
    <w:rsid w:val="00647E54"/>
    <w:rsid w:val="00651700"/>
    <w:rsid w:val="006541B6"/>
    <w:rsid w:val="00666FD1"/>
    <w:rsid w:val="006828B0"/>
    <w:rsid w:val="0068700F"/>
    <w:rsid w:val="006C1208"/>
    <w:rsid w:val="006C1B7A"/>
    <w:rsid w:val="006C2D55"/>
    <w:rsid w:val="006D4A6F"/>
    <w:rsid w:val="006D4FE5"/>
    <w:rsid w:val="006F459A"/>
    <w:rsid w:val="00757945"/>
    <w:rsid w:val="00770CC2"/>
    <w:rsid w:val="007728C7"/>
    <w:rsid w:val="007E61AE"/>
    <w:rsid w:val="007F0518"/>
    <w:rsid w:val="00882CF0"/>
    <w:rsid w:val="008A3776"/>
    <w:rsid w:val="008C24BB"/>
    <w:rsid w:val="008D7C4D"/>
    <w:rsid w:val="008F686B"/>
    <w:rsid w:val="00913452"/>
    <w:rsid w:val="00916939"/>
    <w:rsid w:val="00925E28"/>
    <w:rsid w:val="00961F7D"/>
    <w:rsid w:val="00982DCC"/>
    <w:rsid w:val="00997AAA"/>
    <w:rsid w:val="009A4F1B"/>
    <w:rsid w:val="009B22CC"/>
    <w:rsid w:val="009D51F7"/>
    <w:rsid w:val="009E4407"/>
    <w:rsid w:val="009E5B1D"/>
    <w:rsid w:val="009F3E30"/>
    <w:rsid w:val="00A34CB5"/>
    <w:rsid w:val="00A40A33"/>
    <w:rsid w:val="00A42EAD"/>
    <w:rsid w:val="00A77B2E"/>
    <w:rsid w:val="00AC051F"/>
    <w:rsid w:val="00AC3730"/>
    <w:rsid w:val="00B45008"/>
    <w:rsid w:val="00B527BB"/>
    <w:rsid w:val="00B74799"/>
    <w:rsid w:val="00BA2E70"/>
    <w:rsid w:val="00BD3153"/>
    <w:rsid w:val="00BE567E"/>
    <w:rsid w:val="00C1152F"/>
    <w:rsid w:val="00C30983"/>
    <w:rsid w:val="00C515DB"/>
    <w:rsid w:val="00C60F06"/>
    <w:rsid w:val="00C627DB"/>
    <w:rsid w:val="00C9443D"/>
    <w:rsid w:val="00CB77D1"/>
    <w:rsid w:val="00CC4E62"/>
    <w:rsid w:val="00CC5D9C"/>
    <w:rsid w:val="00CD0926"/>
    <w:rsid w:val="00CD4D43"/>
    <w:rsid w:val="00CF6F37"/>
    <w:rsid w:val="00D112AB"/>
    <w:rsid w:val="00D21C05"/>
    <w:rsid w:val="00D32265"/>
    <w:rsid w:val="00D4400D"/>
    <w:rsid w:val="00D46C5F"/>
    <w:rsid w:val="00D74C67"/>
    <w:rsid w:val="00E01507"/>
    <w:rsid w:val="00E019D3"/>
    <w:rsid w:val="00E04912"/>
    <w:rsid w:val="00E4684B"/>
    <w:rsid w:val="00E81B27"/>
    <w:rsid w:val="00E9578D"/>
    <w:rsid w:val="00EA604C"/>
    <w:rsid w:val="00EF5C9D"/>
    <w:rsid w:val="00F23AD9"/>
    <w:rsid w:val="00F30538"/>
    <w:rsid w:val="00F5395A"/>
    <w:rsid w:val="00FC0FDD"/>
    <w:rsid w:val="00FC2305"/>
    <w:rsid w:val="00FC60A2"/>
    <w:rsid w:val="00FE655C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E59F6"/>
  <w15:chartTrackingRefBased/>
  <w15:docId w15:val="{3A7B9092-6ACB-43FF-883D-72852A90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5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242"/>
  </w:style>
  <w:style w:type="paragraph" w:styleId="Footer">
    <w:name w:val="footer"/>
    <w:basedOn w:val="Normal"/>
    <w:link w:val="FooterChar"/>
    <w:uiPriority w:val="99"/>
    <w:unhideWhenUsed/>
    <w:rsid w:val="001352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242"/>
  </w:style>
  <w:style w:type="paragraph" w:customStyle="1" w:styleId="DfESOutNumbered">
    <w:name w:val="DfESOutNumbered"/>
    <w:basedOn w:val="Normal"/>
    <w:link w:val="DfESOutNumberedChar"/>
    <w:rsid w:val="002641E3"/>
    <w:pPr>
      <w:widowControl w:val="0"/>
      <w:numPr>
        <w:numId w:val="4"/>
      </w:numPr>
      <w:tabs>
        <w:tab w:val="clear" w:pos="720"/>
        <w:tab w:val="num" w:pos="360"/>
      </w:tabs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DefaultParagraphFont"/>
    <w:link w:val="DfESOutNumbered"/>
    <w:rsid w:val="002641E3"/>
    <w:rPr>
      <w:rFonts w:ascii="Arial" w:eastAsia="Times New Roman" w:hAnsi="Arial" w:cs="Arial"/>
      <w:szCs w:val="20"/>
    </w:rPr>
  </w:style>
  <w:style w:type="paragraph" w:customStyle="1" w:styleId="DeptBullets">
    <w:name w:val="DeptBullets"/>
    <w:basedOn w:val="Normal"/>
    <w:link w:val="DeptBulletsChar"/>
    <w:rsid w:val="002641E3"/>
    <w:pPr>
      <w:widowControl w:val="0"/>
      <w:numPr>
        <w:numId w:val="1"/>
      </w:numPr>
      <w:overflowPunct w:val="0"/>
      <w:autoSpaceDE w:val="0"/>
      <w:autoSpaceDN w:val="0"/>
      <w:adjustRightInd w:val="0"/>
      <w:spacing w:after="240" w:line="240" w:lineRule="auto"/>
      <w:ind w:left="720" w:hanging="36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DefaultParagraphFont"/>
    <w:link w:val="DeptBullets"/>
    <w:rsid w:val="002641E3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9578D"/>
    <w:pPr>
      <w:ind w:left="720"/>
      <w:contextualSpacing/>
    </w:pPr>
  </w:style>
  <w:style w:type="paragraph" w:customStyle="1" w:styleId="paragraph">
    <w:name w:val="paragraph"/>
    <w:basedOn w:val="Normal"/>
    <w:rsid w:val="0088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882CF0"/>
  </w:style>
  <w:style w:type="character" w:customStyle="1" w:styleId="normaltextrun">
    <w:name w:val="normaltextrun"/>
    <w:basedOn w:val="DefaultParagraphFont"/>
    <w:rsid w:val="00882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[WITHDRAWN] College content letter to disclosure of lender information</dc:title>
  <dc:subject/>
  <dc:creator>Education and Skills Funding Agency</dc:creator>
  <cp:keywords/>
  <dc:description/>
  <cp:lastModifiedBy>DEAKIN, Daniel</cp:lastModifiedBy>
  <cp:revision>2</cp:revision>
  <dcterms:created xsi:type="dcterms:W3CDTF">2025-03-14T12:55:00Z</dcterms:created>
  <dcterms:modified xsi:type="dcterms:W3CDTF">2025-03-14T12:55:00Z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151eb3-00ab-470c-b25c-644c7691e891_Enabled">
    <vt:lpwstr>true</vt:lpwstr>
  </property>
  <property fmtid="{D5CDD505-2E9C-101B-9397-08002B2CF9AE}" pid="3" name="MSIP_Label_17151eb3-00ab-470c-b25c-644c7691e891_SetDate">
    <vt:lpwstr>2021-12-02T10:42:26Z</vt:lpwstr>
  </property>
  <property fmtid="{D5CDD505-2E9C-101B-9397-08002B2CF9AE}" pid="4" name="MSIP_Label_17151eb3-00ab-470c-b25c-644c7691e891_Method">
    <vt:lpwstr>Privileged</vt:lpwstr>
  </property>
  <property fmtid="{D5CDD505-2E9C-101B-9397-08002B2CF9AE}" pid="5" name="MSIP_Label_17151eb3-00ab-470c-b25c-644c7691e891_Name">
    <vt:lpwstr>17151eb3-00ab-470c-b25c-644c7691e891</vt:lpwstr>
  </property>
  <property fmtid="{D5CDD505-2E9C-101B-9397-08002B2CF9AE}" pid="6" name="MSIP_Label_17151eb3-00ab-470c-b25c-644c7691e891_SiteId">
    <vt:lpwstr>3ded2960-214a-46ff-8cf4-611f125e2398</vt:lpwstr>
  </property>
  <property fmtid="{D5CDD505-2E9C-101B-9397-08002B2CF9AE}" pid="7" name="MSIP_Label_17151eb3-00ab-470c-b25c-644c7691e891_ActionId">
    <vt:lpwstr>3cdd8534-7b49-435b-8756-41ab842b9ebe</vt:lpwstr>
  </property>
  <property fmtid="{D5CDD505-2E9C-101B-9397-08002B2CF9AE}" pid="8" name="MSIP_Label_17151eb3-00ab-470c-b25c-644c7691e891_ContentBits">
    <vt:lpwstr>1</vt:lpwstr>
  </property>
</Properties>
</file>