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1"/>
        <w:gridCol w:w="4625"/>
      </w:tblGrid>
      <w:tr w:rsidR="00B11CBE" w:rsidRPr="00B11CBE" w14:paraId="7910AEB9" w14:textId="77777777" w:rsidTr="00B11CBE">
        <w:tc>
          <w:tcPr>
            <w:tcW w:w="5000" w:type="pct"/>
            <w:gridSpan w:val="2"/>
            <w:hideMark/>
          </w:tcPr>
          <w:p w14:paraId="2E226886" w14:textId="77777777" w:rsidR="00B11CBE" w:rsidRPr="00B11CBE" w:rsidRDefault="00B11CBE" w:rsidP="00B11CB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CAR AUCTION </w:t>
            </w:r>
            <w:proofErr w:type="gramStart"/>
            <w:r w:rsidRPr="00B11C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-  INSPECTION</w:t>
            </w:r>
            <w:proofErr w:type="gramEnd"/>
            <w:r w:rsidRPr="00B11C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 CHECKLIST</w:t>
            </w:r>
          </w:p>
        </w:tc>
      </w:tr>
      <w:tr w:rsidR="00B11CBE" w:rsidRPr="00B11CBE" w14:paraId="16BCDEDB" w14:textId="77777777" w:rsidTr="00B11CBE">
        <w:tc>
          <w:tcPr>
            <w:tcW w:w="2435" w:type="pct"/>
            <w:hideMark/>
          </w:tcPr>
          <w:p w14:paraId="100BEB71" w14:textId="77777777" w:rsidR="00B11CBE" w:rsidRPr="00B11CBE" w:rsidRDefault="00B11CBE" w:rsidP="00B11CB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Occupier</w:t>
            </w:r>
          </w:p>
        </w:tc>
        <w:tc>
          <w:tcPr>
            <w:tcW w:w="2565" w:type="pct"/>
            <w:hideMark/>
          </w:tcPr>
          <w:p w14:paraId="345407D2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1CBE" w:rsidRPr="00B11CBE" w14:paraId="6EAD89E8" w14:textId="77777777" w:rsidTr="00B11CBE">
        <w:tc>
          <w:tcPr>
            <w:tcW w:w="2435" w:type="pct"/>
            <w:hideMark/>
          </w:tcPr>
          <w:p w14:paraId="66BE29AF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Address</w:t>
            </w:r>
          </w:p>
        </w:tc>
        <w:tc>
          <w:tcPr>
            <w:tcW w:w="2565" w:type="pct"/>
            <w:hideMark/>
          </w:tcPr>
          <w:p w14:paraId="28520C45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1CBE" w:rsidRPr="00B11CBE" w14:paraId="14F773C4" w14:textId="77777777" w:rsidTr="00B11CBE">
        <w:tc>
          <w:tcPr>
            <w:tcW w:w="2435" w:type="pct"/>
            <w:hideMark/>
          </w:tcPr>
          <w:p w14:paraId="12907721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B11C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  </w:t>
            </w: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  <w:proofErr w:type="gramEnd"/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road, industrial estate, adjoining industrial premises</w:t>
            </w:r>
          </w:p>
        </w:tc>
        <w:tc>
          <w:tcPr>
            <w:tcW w:w="2565" w:type="pct"/>
            <w:hideMark/>
          </w:tcPr>
          <w:p w14:paraId="4B36EB8E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1CBE" w:rsidRPr="00B11CBE" w14:paraId="63CDF376" w14:textId="77777777" w:rsidTr="00B11CBE">
        <w:tc>
          <w:tcPr>
            <w:tcW w:w="2435" w:type="pct"/>
            <w:hideMark/>
          </w:tcPr>
          <w:p w14:paraId="7420DD1F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Rental details </w:t>
            </w: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including basis of rental calculation – for example OMV, % build costs etc</w:t>
            </w:r>
          </w:p>
        </w:tc>
        <w:tc>
          <w:tcPr>
            <w:tcW w:w="2565" w:type="pct"/>
            <w:hideMark/>
          </w:tcPr>
          <w:p w14:paraId="2BCFF3EF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1CBE" w:rsidRPr="00B11CBE" w14:paraId="51DA15C2" w14:textId="77777777" w:rsidTr="00B11CBE">
        <w:tc>
          <w:tcPr>
            <w:tcW w:w="2435" w:type="pct"/>
            <w:hideMark/>
          </w:tcPr>
          <w:p w14:paraId="6F01D553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Car Auction </w:t>
            </w:r>
            <w:proofErr w:type="gramStart"/>
            <w:r w:rsidRPr="00B11C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Type  See</w:t>
            </w:r>
            <w:proofErr w:type="gramEnd"/>
            <w:r w:rsidRPr="00B11C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PN  RM Vol 5 section 206</w:t>
            </w:r>
          </w:p>
          <w:p w14:paraId="3461BABA" w14:textId="77777777" w:rsidR="00B11CBE" w:rsidRPr="00B11CBE" w:rsidRDefault="00B11CBE" w:rsidP="00B11CBE">
            <w:pPr>
              <w:spacing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1 </w:t>
            </w:r>
            <w:r w:rsidRPr="00B11CB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Type 1 - Main operator modern </w:t>
            </w:r>
            <w:proofErr w:type="gramStart"/>
            <w:r w:rsidRPr="00B11CB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purpose built</w:t>
            </w:r>
            <w:proofErr w:type="gramEnd"/>
            <w:r w:rsidRPr="00B11CB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 facility</w:t>
            </w: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244548DD" w14:textId="77777777" w:rsidR="00B11CBE" w:rsidRPr="00B11CBE" w:rsidRDefault="00B11CBE" w:rsidP="00B11CBE">
            <w:pPr>
              <w:spacing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2 </w:t>
            </w:r>
            <w:r w:rsidRPr="00B11CB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Type 2 - Independent refurbished / converted facility</w:t>
            </w: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11091137" w14:textId="77777777" w:rsidR="00B11CBE" w:rsidRPr="00B11CBE" w:rsidRDefault="00B11CBE" w:rsidP="00B11CBE">
            <w:pPr>
              <w:spacing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3 </w:t>
            </w:r>
            <w:r w:rsidRPr="00B11CB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Type 3 - Small Independent</w:t>
            </w:r>
          </w:p>
        </w:tc>
        <w:tc>
          <w:tcPr>
            <w:tcW w:w="2565" w:type="pct"/>
            <w:hideMark/>
          </w:tcPr>
          <w:p w14:paraId="23E63709" w14:textId="77777777" w:rsidR="00B11CBE" w:rsidRPr="00B11CBE" w:rsidRDefault="00B11CBE" w:rsidP="00B11CB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1CBE" w:rsidRPr="00B11CBE" w14:paraId="72CC56C7" w14:textId="77777777" w:rsidTr="00B11CBE">
        <w:tc>
          <w:tcPr>
            <w:tcW w:w="2435" w:type="pct"/>
            <w:hideMark/>
          </w:tcPr>
          <w:p w14:paraId="368183E0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Land - Area (</w:t>
            </w:r>
            <w:proofErr w:type="spellStart"/>
            <w:r w:rsidRPr="00B11C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excl</w:t>
            </w:r>
            <w:proofErr w:type="spellEnd"/>
            <w:r w:rsidRPr="00B11C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landscaped)</w:t>
            </w:r>
          </w:p>
          <w:p w14:paraId="21ACFE65" w14:textId="77777777" w:rsidR="00B11CBE" w:rsidRPr="00B11CBE" w:rsidRDefault="00B11CBE" w:rsidP="00B11CBE">
            <w:pPr>
              <w:spacing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See RM VOL 5 section </w:t>
            </w:r>
            <w:proofErr w:type="gramStart"/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206</w:t>
            </w:r>
            <w:proofErr w:type="gramEnd"/>
          </w:p>
          <w:p w14:paraId="04A83040" w14:textId="77777777" w:rsidR="00B11CBE" w:rsidRPr="00B11CBE" w:rsidRDefault="00B11CBE" w:rsidP="00B11CBE">
            <w:pPr>
              <w:spacing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LFH  (</w:t>
            </w:r>
            <w:proofErr w:type="gramEnd"/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2</w:t>
            </w: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  <w:p w14:paraId="434FCCA2" w14:textId="77777777" w:rsidR="00B11CBE" w:rsidRPr="00B11CBE" w:rsidRDefault="00B11CBE" w:rsidP="00B11CBE">
            <w:pPr>
              <w:spacing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LFG (m</w:t>
            </w: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2</w:t>
            </w:r>
            <w:r w:rsidRPr="00B11C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565" w:type="pct"/>
            <w:hideMark/>
          </w:tcPr>
          <w:p w14:paraId="676A4455" w14:textId="77777777" w:rsidR="00B11CBE" w:rsidRPr="00B11CBE" w:rsidRDefault="00B11CBE" w:rsidP="00B11CB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42A11B2" w14:textId="77777777" w:rsidR="00B11CBE" w:rsidRPr="00B11CBE" w:rsidRDefault="00B11CBE" w:rsidP="00B11CBE">
      <w:pPr>
        <w:spacing w:after="0" w:line="336" w:lineRule="atLeast"/>
        <w:rPr>
          <w:rFonts w:ascii="Times New Roman" w:eastAsia="Times New Roman" w:hAnsi="Times New Roman" w:cs="Times New Roman"/>
          <w:vanish/>
          <w:color w:val="333333"/>
          <w:kern w:val="0"/>
          <w:sz w:val="27"/>
          <w:szCs w:val="27"/>
          <w:lang w:eastAsia="en-GB"/>
          <w14:ligatures w14:val="none"/>
        </w:rPr>
      </w:pPr>
    </w:p>
    <w:tbl>
      <w:tblPr>
        <w:tblW w:w="5000" w:type="pct"/>
        <w:tblBorders>
          <w:top w:val="single" w:sz="6" w:space="0" w:color="007A65"/>
          <w:left w:val="single" w:sz="6" w:space="0" w:color="007A65"/>
          <w:bottom w:val="single" w:sz="6" w:space="0" w:color="007A65"/>
          <w:right w:val="single" w:sz="6" w:space="0" w:color="007A6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793"/>
        <w:gridCol w:w="1341"/>
        <w:gridCol w:w="1094"/>
        <w:gridCol w:w="2166"/>
        <w:gridCol w:w="7"/>
      </w:tblGrid>
      <w:tr w:rsidR="00B11CBE" w:rsidRPr="00B11CBE" w14:paraId="2FDCB32B" w14:textId="77777777" w:rsidTr="00B11CBE">
        <w:tc>
          <w:tcPr>
            <w:tcW w:w="1448" w:type="pct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CF5A7D0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Building External</w:t>
            </w:r>
          </w:p>
        </w:tc>
        <w:tc>
          <w:tcPr>
            <w:tcW w:w="995" w:type="pct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733C1B5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Built:</w:t>
            </w:r>
          </w:p>
          <w:p w14:paraId="179B335E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80E654E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Age</w:t>
            </w:r>
          </w:p>
        </w:tc>
        <w:tc>
          <w:tcPr>
            <w:tcW w:w="744" w:type="pct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1B51381B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07" w:type="pct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15E22453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No. of floors</w:t>
            </w:r>
          </w:p>
        </w:tc>
        <w:tc>
          <w:tcPr>
            <w:tcW w:w="1205" w:type="pct"/>
            <w:gridSpan w:val="2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1F9846B1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1CBE" w:rsidRPr="00B11CBE" w14:paraId="3AE4994F" w14:textId="77777777" w:rsidTr="00B11CBE">
        <w:trPr>
          <w:gridAfter w:val="1"/>
          <w:wAfter w:w="5" w:type="pct"/>
        </w:trPr>
        <w:tc>
          <w:tcPr>
            <w:tcW w:w="1448" w:type="pct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40D23B4F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Construction</w:t>
            </w:r>
          </w:p>
        </w:tc>
        <w:tc>
          <w:tcPr>
            <w:tcW w:w="3548" w:type="pct"/>
            <w:gridSpan w:val="4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5C3A1280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1CBE" w:rsidRPr="00B11CBE" w14:paraId="7366324E" w14:textId="77777777" w:rsidTr="00B11CBE">
        <w:trPr>
          <w:gridAfter w:val="1"/>
          <w:wAfter w:w="5" w:type="pct"/>
        </w:trPr>
        <w:tc>
          <w:tcPr>
            <w:tcW w:w="1448" w:type="pct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EDA393F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Other Points</w:t>
            </w:r>
          </w:p>
        </w:tc>
        <w:tc>
          <w:tcPr>
            <w:tcW w:w="3548" w:type="pct"/>
            <w:gridSpan w:val="4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44D32604" w14:textId="77777777" w:rsidR="00B11CBE" w:rsidRPr="00B11CBE" w:rsidRDefault="00B11CBE" w:rsidP="00B11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continued.../</w:t>
            </w:r>
          </w:p>
        </w:tc>
      </w:tr>
    </w:tbl>
    <w:p w14:paraId="32A4C5C9" w14:textId="77777777" w:rsidR="00B11CBE" w:rsidRPr="00B11CBE" w:rsidRDefault="00B11CBE" w:rsidP="00B11CBE">
      <w:pPr>
        <w:spacing w:after="0" w:line="336" w:lineRule="atLeast"/>
        <w:rPr>
          <w:rFonts w:ascii="Times New Roman" w:eastAsia="Times New Roman" w:hAnsi="Times New Roman" w:cs="Times New Roman"/>
          <w:vanish/>
          <w:color w:val="333333"/>
          <w:kern w:val="0"/>
          <w:sz w:val="27"/>
          <w:szCs w:val="27"/>
          <w:lang w:eastAsia="en-GB"/>
          <w14:ligatures w14:val="none"/>
        </w:rPr>
      </w:pPr>
    </w:p>
    <w:tbl>
      <w:tblPr>
        <w:tblW w:w="5000" w:type="pct"/>
        <w:tblBorders>
          <w:top w:val="single" w:sz="6" w:space="0" w:color="007A65"/>
          <w:left w:val="single" w:sz="6" w:space="0" w:color="007A65"/>
          <w:bottom w:val="single" w:sz="6" w:space="0" w:color="007A65"/>
          <w:right w:val="single" w:sz="6" w:space="0" w:color="007A6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786"/>
        <w:gridCol w:w="2090"/>
        <w:gridCol w:w="2123"/>
        <w:gridCol w:w="402"/>
      </w:tblGrid>
      <w:tr w:rsidR="00B11CBE" w:rsidRPr="00B11CBE" w14:paraId="776BBC32" w14:textId="77777777" w:rsidTr="00B11CBE">
        <w:trPr>
          <w:gridAfter w:val="1"/>
          <w:wAfter w:w="224" w:type="pct"/>
        </w:trPr>
        <w:tc>
          <w:tcPr>
            <w:tcW w:w="1448" w:type="pct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64475C6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Building Internal</w:t>
            </w:r>
          </w:p>
        </w:tc>
        <w:tc>
          <w:tcPr>
            <w:tcW w:w="991" w:type="pct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3B673141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Refurbished:</w:t>
            </w:r>
          </w:p>
        </w:tc>
        <w:tc>
          <w:tcPr>
            <w:tcW w:w="1160" w:type="pct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00D95C11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78" w:type="pct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DAD964C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Fit out </w:t>
            </w: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including quality</w:t>
            </w: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</w:tc>
      </w:tr>
      <w:tr w:rsidR="00B11CBE" w:rsidRPr="00B11CBE" w14:paraId="224744D2" w14:textId="77777777" w:rsidTr="00B11CBE">
        <w:tc>
          <w:tcPr>
            <w:tcW w:w="1448" w:type="pct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B1FC6A7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Viewing Shed</w:t>
            </w:r>
          </w:p>
          <w:p w14:paraId="0D150043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9B7CD19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Open sided?</w:t>
            </w:r>
          </w:p>
        </w:tc>
        <w:tc>
          <w:tcPr>
            <w:tcW w:w="3552" w:type="pct"/>
            <w:gridSpan w:val="4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1B443238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1CBE" w:rsidRPr="00B11CBE" w14:paraId="49001CD0" w14:textId="77777777" w:rsidTr="00B11CBE">
        <w:tc>
          <w:tcPr>
            <w:tcW w:w="1448" w:type="pct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327E1CA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Lifts  </w:t>
            </w: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Type</w:t>
            </w:r>
            <w:proofErr w:type="gramEnd"/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manual/automatic, goods, passenger, staff/ customers, capacity, floors served</w:t>
            </w: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Extent and Quality</w:t>
            </w:r>
          </w:p>
        </w:tc>
        <w:tc>
          <w:tcPr>
            <w:tcW w:w="3552" w:type="pct"/>
            <w:gridSpan w:val="4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4C0DD062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1CBE" w:rsidRPr="00B11CBE" w14:paraId="3AEA4169" w14:textId="77777777" w:rsidTr="00B11CBE">
        <w:tc>
          <w:tcPr>
            <w:tcW w:w="1448" w:type="pct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45E2FE8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Cafeteria? Y/N</w:t>
            </w:r>
          </w:p>
          <w:p w14:paraId="4C6090AD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F9B1BEF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VIP areas?</w:t>
            </w:r>
          </w:p>
        </w:tc>
        <w:tc>
          <w:tcPr>
            <w:tcW w:w="3552" w:type="pct"/>
            <w:gridSpan w:val="4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C8B668E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7DC1B4E" w14:textId="77777777" w:rsidR="00B11CBE" w:rsidRPr="00B11CBE" w:rsidRDefault="00B11CBE" w:rsidP="00B11CBE">
      <w:pPr>
        <w:spacing w:after="0" w:line="336" w:lineRule="atLeast"/>
        <w:rPr>
          <w:rFonts w:ascii="Times New Roman" w:eastAsia="Times New Roman" w:hAnsi="Times New Roman" w:cs="Times New Roman"/>
          <w:vanish/>
          <w:color w:val="333333"/>
          <w:kern w:val="0"/>
          <w:sz w:val="27"/>
          <w:szCs w:val="27"/>
          <w:lang w:eastAsia="en-GB"/>
          <w14:ligatures w14:val="none"/>
        </w:rPr>
      </w:pPr>
    </w:p>
    <w:tbl>
      <w:tblPr>
        <w:tblW w:w="0" w:type="auto"/>
        <w:tblBorders>
          <w:top w:val="single" w:sz="6" w:space="0" w:color="007A65"/>
          <w:left w:val="single" w:sz="6" w:space="0" w:color="007A65"/>
          <w:bottom w:val="single" w:sz="6" w:space="0" w:color="007A65"/>
          <w:right w:val="single" w:sz="6" w:space="0" w:color="007A6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473"/>
        <w:gridCol w:w="1829"/>
        <w:gridCol w:w="2172"/>
      </w:tblGrid>
      <w:tr w:rsidR="00B11CBE" w:rsidRPr="00B11CBE" w14:paraId="496C737E" w14:textId="77777777" w:rsidTr="00B11CBE">
        <w:tc>
          <w:tcPr>
            <w:tcW w:w="3536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2106815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Services. </w:t>
            </w:r>
          </w:p>
          <w:p w14:paraId="2A75EB49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8D01A74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Fire Precautions.</w:t>
            </w:r>
          </w:p>
          <w:p w14:paraId="329379D5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EB5A1DD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Security</w:t>
            </w:r>
          </w:p>
        </w:tc>
        <w:tc>
          <w:tcPr>
            <w:tcW w:w="1473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90F920B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29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562AC60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172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157BCCCC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1CBE" w:rsidRPr="00B11CBE" w14:paraId="13239D10" w14:textId="77777777" w:rsidTr="00B11CBE">
        <w:tc>
          <w:tcPr>
            <w:tcW w:w="3536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0978A41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Air Conditioning (age) Cassette or ducted.</w:t>
            </w:r>
          </w:p>
          <w:p w14:paraId="309FC584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C6933FD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Purpose.  </w:t>
            </w: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Extent of area covered.</w:t>
            </w:r>
          </w:p>
          <w:p w14:paraId="6AFC6559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FC8EBA9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Heating. </w:t>
            </w: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Fuel. System</w:t>
            </w:r>
          </w:p>
        </w:tc>
        <w:tc>
          <w:tcPr>
            <w:tcW w:w="5474" w:type="dxa"/>
            <w:gridSpan w:val="3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0A0594A1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1CBE" w:rsidRPr="00B11CBE" w14:paraId="39727937" w14:textId="77777777" w:rsidTr="00B11CBE">
        <w:tc>
          <w:tcPr>
            <w:tcW w:w="3536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584D279B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Plant and Machinery </w:t>
            </w: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including age make and output specification</w:t>
            </w:r>
          </w:p>
        </w:tc>
        <w:tc>
          <w:tcPr>
            <w:tcW w:w="5474" w:type="dxa"/>
            <w:gridSpan w:val="3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22F55960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1CBE" w:rsidRPr="00B11CBE" w14:paraId="4E231564" w14:textId="77777777" w:rsidTr="00B11CBE">
        <w:tc>
          <w:tcPr>
            <w:tcW w:w="3536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7A0F570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Client services offered</w:t>
            </w:r>
            <w:proofErr w:type="gramStart"/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? :</w:t>
            </w:r>
            <w:proofErr w:type="gramEnd"/>
          </w:p>
          <w:p w14:paraId="74F4CE4F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E9B9A04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Logistics,</w:t>
            </w:r>
          </w:p>
          <w:p w14:paraId="62708C41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2C17CBF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Preparation,</w:t>
            </w:r>
          </w:p>
          <w:p w14:paraId="23DB6AC7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39C2165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Repairs,</w:t>
            </w:r>
          </w:p>
          <w:p w14:paraId="07B9F603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41F8E29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Online,</w:t>
            </w:r>
          </w:p>
          <w:p w14:paraId="499D6FCB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7D6A1BA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Stocking Plan,</w:t>
            </w:r>
          </w:p>
          <w:p w14:paraId="40073463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F718F4E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Warranty offer</w:t>
            </w:r>
          </w:p>
          <w:p w14:paraId="72939F44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451DE54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Driveaway Insurance</w:t>
            </w:r>
          </w:p>
        </w:tc>
        <w:tc>
          <w:tcPr>
            <w:tcW w:w="5474" w:type="dxa"/>
            <w:gridSpan w:val="3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3CB0245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2F86EC7" w14:textId="77777777" w:rsidR="00B11CBE" w:rsidRPr="00B11CBE" w:rsidRDefault="00B11CBE" w:rsidP="00B11CBE">
      <w:pPr>
        <w:spacing w:after="0" w:line="336" w:lineRule="atLeast"/>
        <w:rPr>
          <w:rFonts w:ascii="Times New Roman" w:eastAsia="Times New Roman" w:hAnsi="Times New Roman" w:cs="Times New Roman"/>
          <w:vanish/>
          <w:color w:val="333333"/>
          <w:kern w:val="0"/>
          <w:sz w:val="27"/>
          <w:szCs w:val="27"/>
          <w:lang w:eastAsia="en-GB"/>
          <w14:ligatures w14:val="none"/>
        </w:rPr>
      </w:pPr>
    </w:p>
    <w:tbl>
      <w:tblPr>
        <w:tblW w:w="0" w:type="auto"/>
        <w:tblBorders>
          <w:top w:val="single" w:sz="6" w:space="0" w:color="007A65"/>
          <w:left w:val="single" w:sz="6" w:space="0" w:color="007A65"/>
          <w:bottom w:val="single" w:sz="6" w:space="0" w:color="007A65"/>
          <w:right w:val="single" w:sz="6" w:space="0" w:color="007A6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1739"/>
        <w:gridCol w:w="2252"/>
        <w:gridCol w:w="2032"/>
      </w:tblGrid>
      <w:tr w:rsidR="00B11CBE" w:rsidRPr="00B11CBE" w14:paraId="5D5D68EA" w14:textId="77777777" w:rsidTr="00B11CBE">
        <w:tc>
          <w:tcPr>
            <w:tcW w:w="4740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FBE8CC6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General Remarks</w:t>
            </w:r>
          </w:p>
          <w:p w14:paraId="4C2B88E2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D2F10CE" w14:textId="77777777" w:rsidR="00B11CBE" w:rsidRPr="00B11CBE" w:rsidRDefault="00B11CBE" w:rsidP="00B11CB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Eg</w:t>
            </w:r>
            <w:proofErr w:type="spellEnd"/>
            <w:r w:rsidRPr="00B11CB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disabilities unusual features</w:t>
            </w:r>
          </w:p>
        </w:tc>
        <w:tc>
          <w:tcPr>
            <w:tcW w:w="3255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51A48C58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10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30A9002F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70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5E78DA59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11CBE" w:rsidRPr="00B11CBE" w14:paraId="3AC96D10" w14:textId="77777777" w:rsidTr="00B11CBE">
        <w:tc>
          <w:tcPr>
            <w:tcW w:w="4740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38EB804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Date of survey</w:t>
            </w:r>
          </w:p>
        </w:tc>
        <w:tc>
          <w:tcPr>
            <w:tcW w:w="3255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5365794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810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40CAB8B5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11CB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Date by:</w:t>
            </w:r>
          </w:p>
        </w:tc>
        <w:tc>
          <w:tcPr>
            <w:tcW w:w="3870" w:type="dxa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3C1CDFFB" w14:textId="77777777" w:rsidR="00B11CBE" w:rsidRPr="00B11CBE" w:rsidRDefault="00B11CBE" w:rsidP="00B1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F3EE631" w14:textId="77777777" w:rsidR="0065415F" w:rsidRDefault="0065415F"/>
    <w:sectPr w:rsidR="0065415F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AC3F" w14:textId="77777777" w:rsidR="00A228F6" w:rsidRDefault="00A228F6" w:rsidP="00B11CBE">
      <w:pPr>
        <w:spacing w:after="0" w:line="240" w:lineRule="auto"/>
      </w:pPr>
      <w:r>
        <w:separator/>
      </w:r>
    </w:p>
  </w:endnote>
  <w:endnote w:type="continuationSeparator" w:id="0">
    <w:p w14:paraId="24AE821B" w14:textId="77777777" w:rsidR="00A228F6" w:rsidRDefault="00A228F6" w:rsidP="00B1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42B3" w14:textId="35E5B806" w:rsidR="00B11CBE" w:rsidRDefault="00B11C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D185A9" wp14:editId="67D35E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246618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F5A05" w14:textId="0ACD5061" w:rsidR="00B11CBE" w:rsidRPr="00B11CBE" w:rsidRDefault="00B11CBE" w:rsidP="00B11C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1C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185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11F5A05" w14:textId="0ACD5061" w:rsidR="00B11CBE" w:rsidRPr="00B11CBE" w:rsidRDefault="00B11CBE" w:rsidP="00B11C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1C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BA7F" w14:textId="0EAEAE02" w:rsidR="00B11CBE" w:rsidRDefault="00B11C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562BB6" wp14:editId="5ECC343E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7370647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50E3A" w14:textId="750FB37D" w:rsidR="00B11CBE" w:rsidRPr="00B11CBE" w:rsidRDefault="00B11CBE" w:rsidP="00B11C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1C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62B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7550E3A" w14:textId="750FB37D" w:rsidR="00B11CBE" w:rsidRPr="00B11CBE" w:rsidRDefault="00B11CBE" w:rsidP="00B11C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1C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24F6" w14:textId="3695BFB3" w:rsidR="00B11CBE" w:rsidRDefault="00B11C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E7FD96" wp14:editId="14C0B1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0126399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88976" w14:textId="1E9E4EE8" w:rsidR="00B11CBE" w:rsidRPr="00B11CBE" w:rsidRDefault="00B11CBE" w:rsidP="00B11C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1C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7FD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B588976" w14:textId="1E9E4EE8" w:rsidR="00B11CBE" w:rsidRPr="00B11CBE" w:rsidRDefault="00B11CBE" w:rsidP="00B11C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1C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0D27" w14:textId="77777777" w:rsidR="00A228F6" w:rsidRDefault="00A228F6" w:rsidP="00B11CBE">
      <w:pPr>
        <w:spacing w:after="0" w:line="240" w:lineRule="auto"/>
      </w:pPr>
      <w:r>
        <w:separator/>
      </w:r>
    </w:p>
  </w:footnote>
  <w:footnote w:type="continuationSeparator" w:id="0">
    <w:p w14:paraId="4CA25EB5" w14:textId="77777777" w:rsidR="00A228F6" w:rsidRDefault="00A228F6" w:rsidP="00B11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BE"/>
    <w:rsid w:val="0065415F"/>
    <w:rsid w:val="00A228F6"/>
    <w:rsid w:val="00B11CBE"/>
    <w:rsid w:val="00E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4A02"/>
  <w15:chartTrackingRefBased/>
  <w15:docId w15:val="{1529ED7F-69DF-4728-A525-6223FBC2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11CBE"/>
    <w:rPr>
      <w:b/>
      <w:bCs/>
    </w:rPr>
  </w:style>
  <w:style w:type="character" w:styleId="Emphasis">
    <w:name w:val="Emphasis"/>
    <w:basedOn w:val="DefaultParagraphFont"/>
    <w:uiPriority w:val="20"/>
    <w:qFormat/>
    <w:rsid w:val="00B11CBE"/>
    <w:rPr>
      <w:i/>
      <w:iCs/>
    </w:rPr>
  </w:style>
  <w:style w:type="table" w:styleId="TableGrid">
    <w:name w:val="Table Grid"/>
    <w:basedOn w:val="TableNormal"/>
    <w:uiPriority w:val="39"/>
    <w:rsid w:val="00B1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1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Subhosree (VOA)</dc:creator>
  <cp:keywords/>
  <dc:description/>
  <cp:lastModifiedBy>Paul, Subhosree (VOA)</cp:lastModifiedBy>
  <cp:revision>1</cp:revision>
  <dcterms:created xsi:type="dcterms:W3CDTF">2025-03-14T11:38:00Z</dcterms:created>
  <dcterms:modified xsi:type="dcterms:W3CDTF">2025-03-14T11:44:00Z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41a3f478,60d65f71,4beb37e6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f9af038e-07b4-4369-a678-c835687cb272_Enabled">
    <vt:lpwstr>true</vt:lpwstr>
  </property>
  <property fmtid="{D5CDD505-2E9C-101B-9397-08002B2CF9AE}" pid="6" name="MSIP_Label_f9af038e-07b4-4369-a678-c835687cb272_SetDate">
    <vt:lpwstr>2025-03-14T11:44:32Z</vt:lpwstr>
  </property>
  <property fmtid="{D5CDD505-2E9C-101B-9397-08002B2CF9AE}" pid="7" name="MSIP_Label_f9af038e-07b4-4369-a678-c835687cb272_Method">
    <vt:lpwstr>Standard</vt:lpwstr>
  </property>
  <property fmtid="{D5CDD505-2E9C-101B-9397-08002B2CF9AE}" pid="8" name="MSIP_Label_f9af038e-07b4-4369-a678-c835687cb272_Name">
    <vt:lpwstr>OFFICIAL</vt:lpwstr>
  </property>
  <property fmtid="{D5CDD505-2E9C-101B-9397-08002B2CF9AE}" pid="9" name="MSIP_Label_f9af038e-07b4-4369-a678-c835687cb272_SiteId">
    <vt:lpwstr>ac52f73c-fd1a-4a9a-8e7a-4a248f3139e1</vt:lpwstr>
  </property>
  <property fmtid="{D5CDD505-2E9C-101B-9397-08002B2CF9AE}" pid="10" name="MSIP_Label_f9af038e-07b4-4369-a678-c835687cb272_ActionId">
    <vt:lpwstr>af4aab87-de3b-452c-ab3e-5645a3cb9d69</vt:lpwstr>
  </property>
  <property fmtid="{D5CDD505-2E9C-101B-9397-08002B2CF9AE}" pid="11" name="MSIP_Label_f9af038e-07b4-4369-a678-c835687cb272_ContentBits">
    <vt:lpwstr>2</vt:lpwstr>
  </property>
</Properties>
</file>