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DF122" w14:textId="77777777" w:rsidR="0052427A" w:rsidRDefault="0052427A" w:rsidP="0052427A">
      <w:pPr>
        <w:pStyle w:val="Title"/>
        <w:rPr>
          <w:rFonts w:ascii="Arial" w:hAnsi="Arial" w:cs="Arial"/>
          <w:b/>
          <w:bCs/>
          <w:sz w:val="32"/>
          <w:szCs w:val="32"/>
        </w:rPr>
      </w:pPr>
      <w:r>
        <w:rPr>
          <w:noProof/>
        </w:rPr>
        <w:drawing>
          <wp:inline distT="0" distB="0" distL="0" distR="0" wp14:anchorId="00F73F21" wp14:editId="283D95A7">
            <wp:extent cx="1384136" cy="835469"/>
            <wp:effectExtent l="0" t="0" r="6985" b="3175"/>
            <wp:docPr id="888551133" name="Picture 1"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84136" cy="835469"/>
                    </a:xfrm>
                    <a:prstGeom prst="rect">
                      <a:avLst/>
                    </a:prstGeom>
                  </pic:spPr>
                </pic:pic>
              </a:graphicData>
            </a:graphic>
          </wp:inline>
        </w:drawing>
      </w:r>
      <w:r w:rsidRPr="00F010C6">
        <w:rPr>
          <w:rFonts w:ascii="Arial" w:hAnsi="Arial" w:cs="Arial"/>
          <w:b/>
          <w:bCs/>
          <w:sz w:val="40"/>
          <w:szCs w:val="40"/>
        </w:rPr>
        <w:t xml:space="preserve"> </w:t>
      </w:r>
      <w:r>
        <w:rPr>
          <w:rFonts w:ascii="Arial" w:hAnsi="Arial" w:cs="Arial"/>
          <w:b/>
          <w:bCs/>
          <w:sz w:val="40"/>
          <w:szCs w:val="40"/>
        </w:rPr>
        <w:br/>
      </w:r>
    </w:p>
    <w:p w14:paraId="413866D7" w14:textId="77777777" w:rsidR="0052427A" w:rsidRPr="00260F77" w:rsidRDefault="0052427A" w:rsidP="0052427A">
      <w:pPr>
        <w:pStyle w:val="Title"/>
        <w:rPr>
          <w:rFonts w:ascii="Arial" w:eastAsia="Times New Roman" w:hAnsi="Arial" w:cs="Times New Roman"/>
          <w:b/>
          <w:color w:val="104F75"/>
          <w:spacing w:val="0"/>
          <w:kern w:val="0"/>
          <w:sz w:val="32"/>
          <w:szCs w:val="32"/>
          <w:lang w:eastAsia="en-GB"/>
        </w:rPr>
      </w:pPr>
      <w:r w:rsidRPr="00260F77">
        <w:rPr>
          <w:rFonts w:ascii="Arial" w:eastAsia="Times New Roman" w:hAnsi="Arial" w:cs="Times New Roman"/>
          <w:b/>
          <w:color w:val="104F75"/>
          <w:spacing w:val="0"/>
          <w:kern w:val="0"/>
          <w:sz w:val="32"/>
          <w:szCs w:val="32"/>
          <w:lang w:eastAsia="en-GB"/>
        </w:rPr>
        <w:t>Request for DfE Approval for Off-payroll appointment – Accounting Officer or Chief Financial Officer</w:t>
      </w:r>
    </w:p>
    <w:p w14:paraId="2BCE1681" w14:textId="77777777" w:rsidR="0052427A" w:rsidRPr="00E01742" w:rsidRDefault="0052427A" w:rsidP="0052427A">
      <w:pPr>
        <w:rPr>
          <w:rStyle w:val="normaltextrun"/>
          <w:rFonts w:cs="Arial"/>
          <w:shd w:val="clear" w:color="auto" w:fill="FFFFFF"/>
        </w:rPr>
      </w:pPr>
      <w:r>
        <w:rPr>
          <w:lang w:eastAsia="en-GB"/>
        </w:rPr>
        <w:br/>
        <w:t>The</w:t>
      </w:r>
      <w:r>
        <w:rPr>
          <w:rStyle w:val="normaltextrun"/>
          <w:rFonts w:cs="Arial"/>
          <w:color w:val="000000"/>
          <w:shd w:val="clear" w:color="auto" w:fill="FFFFFF"/>
        </w:rPr>
        <w:t xml:space="preserve"> </w:t>
      </w:r>
      <w:hyperlink r:id="rId8" w:history="1">
        <w:r w:rsidRPr="00DF6B0C">
          <w:rPr>
            <w:rStyle w:val="Hyperlink"/>
            <w:rFonts w:cs="Arial"/>
            <w:shd w:val="clear" w:color="auto" w:fill="FFFFFF"/>
          </w:rPr>
          <w:t>Academy Trust Handbook</w:t>
        </w:r>
      </w:hyperlink>
      <w:r>
        <w:rPr>
          <w:rStyle w:val="normaltextrun"/>
          <w:rFonts w:cs="Arial"/>
          <w:color w:val="000000"/>
          <w:shd w:val="clear" w:color="auto" w:fill="FFFFFF"/>
        </w:rPr>
        <w:t xml:space="preserve"> (ATH) paragraphs 1.29 and 1.39 </w:t>
      </w:r>
      <w:r w:rsidRPr="00F010C6">
        <w:rPr>
          <w:rStyle w:val="normaltextrun"/>
          <w:rFonts w:cs="Arial"/>
          <w:color w:val="000000"/>
          <w:shd w:val="clear" w:color="auto" w:fill="FFFFFF"/>
        </w:rPr>
        <w:t>requires academy trusts to seek prior approval for any new appointments where the accounting officer (AO) or chief financial officer (CFO) is not an employee of the academy trust. This also applies where an existing off</w:t>
      </w:r>
      <w:r>
        <w:rPr>
          <w:rStyle w:val="normaltextrun"/>
          <w:rFonts w:cs="Arial"/>
          <w:color w:val="000000"/>
          <w:shd w:val="clear" w:color="auto" w:fill="FFFFFF"/>
        </w:rPr>
        <w:t>-</w:t>
      </w:r>
      <w:r w:rsidRPr="00F010C6">
        <w:rPr>
          <w:rStyle w:val="normaltextrun"/>
          <w:rFonts w:cs="Arial"/>
          <w:color w:val="000000"/>
          <w:shd w:val="clear" w:color="auto" w:fill="FFFFFF"/>
        </w:rPr>
        <w:t xml:space="preserve">payroll </w:t>
      </w:r>
      <w:r w:rsidRPr="00E01742">
        <w:rPr>
          <w:rStyle w:val="normaltextrun"/>
          <w:rFonts w:cs="Arial"/>
          <w:shd w:val="clear" w:color="auto" w:fill="FFFFFF"/>
        </w:rPr>
        <w:t>agreement has expired</w:t>
      </w:r>
      <w:r>
        <w:rPr>
          <w:rStyle w:val="normaltextrun"/>
          <w:rFonts w:cs="Arial"/>
          <w:shd w:val="clear" w:color="auto" w:fill="FFFFFF"/>
        </w:rPr>
        <w:t xml:space="preserve"> and is being renewed</w:t>
      </w:r>
      <w:r w:rsidRPr="00E01742">
        <w:rPr>
          <w:rStyle w:val="normaltextrun"/>
          <w:rFonts w:cs="Arial"/>
          <w:shd w:val="clear" w:color="auto" w:fill="FFFFFF"/>
        </w:rPr>
        <w:t xml:space="preserve">. </w:t>
      </w:r>
    </w:p>
    <w:p w14:paraId="1C4228E2" w14:textId="77777777" w:rsidR="0052427A" w:rsidRPr="00E01742" w:rsidRDefault="0052427A" w:rsidP="0052427A">
      <w:pPr>
        <w:rPr>
          <w:rFonts w:cs="Arial"/>
          <w:shd w:val="clear" w:color="auto" w:fill="FFFFFF"/>
        </w:rPr>
      </w:pPr>
      <w:r w:rsidRPr="00E01742">
        <w:rPr>
          <w:rFonts w:cs="Arial"/>
          <w:shd w:val="clear" w:color="auto" w:fill="FFFFFF"/>
        </w:rPr>
        <w:t>Trusts must request approval before the appointment starts</w:t>
      </w:r>
      <w:r w:rsidRPr="00840B31">
        <w:rPr>
          <w:rFonts w:cs="Arial"/>
          <w:shd w:val="clear" w:color="auto" w:fill="FFFFFF"/>
        </w:rPr>
        <w:t xml:space="preserve"> </w:t>
      </w:r>
      <w:r>
        <w:rPr>
          <w:rFonts w:cs="Arial"/>
          <w:shd w:val="clear" w:color="auto" w:fill="FFFFFF"/>
        </w:rPr>
        <w:t>and r</w:t>
      </w:r>
      <w:r w:rsidRPr="00E01742">
        <w:rPr>
          <w:rFonts w:cs="Arial"/>
          <w:shd w:val="clear" w:color="auto" w:fill="FFFFFF"/>
        </w:rPr>
        <w:t>etrospective approval cannot be given. Department for Education (DfE) would only approve requests in exceptional circumstances. Trusts should submit their request as soon as possible to allow time for a decision to be made.</w:t>
      </w:r>
    </w:p>
    <w:p w14:paraId="31272DA9" w14:textId="77777777" w:rsidR="0052427A" w:rsidRDefault="0052427A" w:rsidP="0052427A">
      <w:pPr>
        <w:rPr>
          <w:rStyle w:val="normaltextrun"/>
          <w:rFonts w:cs="Arial"/>
          <w:color w:val="000000"/>
          <w:shd w:val="clear" w:color="auto" w:fill="FFFFFF"/>
        </w:rPr>
      </w:pPr>
      <w:r w:rsidRPr="00E01742">
        <w:rPr>
          <w:rStyle w:val="normaltextrun"/>
          <w:rFonts w:cs="Arial"/>
          <w:shd w:val="clear" w:color="auto" w:fill="FFFFFF"/>
        </w:rPr>
        <w:t xml:space="preserve">Please use this form to seek </w:t>
      </w:r>
      <w:r w:rsidRPr="00E01742">
        <w:rPr>
          <w:rStyle w:val="normaltextrun"/>
          <w:rFonts w:cs="Arial"/>
          <w:u w:val="single"/>
          <w:shd w:val="clear" w:color="auto" w:fill="FFFFFF"/>
        </w:rPr>
        <w:t>prior</w:t>
      </w:r>
      <w:r w:rsidRPr="00E01742">
        <w:rPr>
          <w:rStyle w:val="normaltextrun"/>
          <w:rFonts w:cs="Arial"/>
          <w:shd w:val="clear" w:color="auto" w:fill="FFFFFF"/>
        </w:rPr>
        <w:t xml:space="preserve"> </w:t>
      </w:r>
      <w:r w:rsidRPr="00E01742">
        <w:rPr>
          <w:rFonts w:cs="Arial"/>
          <w:shd w:val="clear" w:color="auto" w:fill="FFFFFF"/>
        </w:rPr>
        <w:t>DfE</w:t>
      </w:r>
      <w:r w:rsidRPr="00E01742">
        <w:rPr>
          <w:rStyle w:val="normaltextrun"/>
          <w:rFonts w:cs="Arial"/>
          <w:shd w:val="clear" w:color="auto" w:fill="FFFFFF"/>
        </w:rPr>
        <w:t xml:space="preserve"> approval for off-payroll AO or CFO appointments. Once complete, please send this form to </w:t>
      </w:r>
      <w:r w:rsidRPr="00E01742">
        <w:rPr>
          <w:rFonts w:cs="Arial"/>
          <w:shd w:val="clear" w:color="auto" w:fill="FFFFFF"/>
        </w:rPr>
        <w:t>DfE</w:t>
      </w:r>
      <w:r w:rsidRPr="00E01742">
        <w:rPr>
          <w:rStyle w:val="normaltextrun"/>
          <w:rFonts w:cs="Arial"/>
          <w:shd w:val="clear" w:color="auto" w:fill="FFFFFF"/>
        </w:rPr>
        <w:t xml:space="preserve"> </w:t>
      </w:r>
      <w:r>
        <w:rPr>
          <w:rStyle w:val="normaltextrun"/>
          <w:rFonts w:cs="Arial"/>
          <w:color w:val="000000"/>
          <w:shd w:val="clear" w:color="auto" w:fill="FFFFFF"/>
        </w:rPr>
        <w:t xml:space="preserve">using the </w:t>
      </w:r>
      <w:hyperlink r:id="rId9" w:history="1">
        <w:r w:rsidRPr="00F010C6">
          <w:rPr>
            <w:rStyle w:val="Hyperlink"/>
            <w:rFonts w:cs="Arial"/>
            <w:shd w:val="clear" w:color="auto" w:fill="FFFFFF"/>
          </w:rPr>
          <w:t>customer help portal</w:t>
        </w:r>
      </w:hyperlink>
      <w:r>
        <w:rPr>
          <w:rStyle w:val="normaltextrun"/>
          <w:rFonts w:cs="Arial"/>
          <w:color w:val="000000"/>
          <w:shd w:val="clear" w:color="auto" w:fill="FFFFFF"/>
        </w:rPr>
        <w:t xml:space="preserve">. If a related party transaction (RPT) is involved, you must instead submit the request for approval using the </w:t>
      </w:r>
      <w:hyperlink r:id="rId10" w:history="1">
        <w:r w:rsidRPr="00F010C6">
          <w:rPr>
            <w:rStyle w:val="Hyperlink"/>
            <w:rFonts w:cs="Arial"/>
            <w:shd w:val="clear" w:color="auto" w:fill="FFFFFF"/>
          </w:rPr>
          <w:t>RPT online form</w:t>
        </w:r>
      </w:hyperlink>
      <w:r>
        <w:rPr>
          <w:rStyle w:val="normaltextrun"/>
          <w:rFonts w:cs="Arial"/>
          <w:color w:val="000000"/>
          <w:shd w:val="clear" w:color="auto" w:fill="FFFFFF"/>
        </w:rPr>
        <w:t>. </w:t>
      </w:r>
    </w:p>
    <w:p w14:paraId="470F71C7" w14:textId="77777777" w:rsidR="0052427A" w:rsidRDefault="0052427A" w:rsidP="0052427A">
      <w:pPr>
        <w:spacing w:line="240" w:lineRule="auto"/>
        <w:rPr>
          <w:rStyle w:val="normaltextrun"/>
          <w:i/>
          <w:iCs/>
          <w:color w:val="000000"/>
          <w:shd w:val="clear" w:color="auto" w:fill="FFFFFF"/>
        </w:rPr>
      </w:pPr>
      <w:r w:rsidRPr="00395251">
        <w:rPr>
          <w:rStyle w:val="normaltextrun"/>
          <w:i/>
          <w:iCs/>
          <w:color w:val="000000"/>
          <w:shd w:val="clear" w:color="auto" w:fill="FFFFFF"/>
        </w:rPr>
        <w:t xml:space="preserve">Note: </w:t>
      </w:r>
    </w:p>
    <w:p w14:paraId="368CC0C7" w14:textId="77777777" w:rsidR="0052427A" w:rsidRDefault="0052427A" w:rsidP="0052427A">
      <w:pPr>
        <w:pStyle w:val="ListParagraph"/>
        <w:numPr>
          <w:ilvl w:val="0"/>
          <w:numId w:val="1"/>
        </w:numPr>
        <w:spacing w:line="240" w:lineRule="auto"/>
        <w:rPr>
          <w:rStyle w:val="normaltextrun"/>
          <w:i/>
          <w:iCs/>
          <w:color w:val="000000"/>
          <w:shd w:val="clear" w:color="auto" w:fill="FFFFFF"/>
        </w:rPr>
      </w:pPr>
      <w:r w:rsidRPr="002645BC">
        <w:rPr>
          <w:rStyle w:val="normaltextrun"/>
          <w:i/>
          <w:iCs/>
          <w:color w:val="000000"/>
          <w:shd w:val="clear" w:color="auto" w:fill="FFFFFF"/>
        </w:rPr>
        <w:t>A copy of the service level agreement or relevant documents should be attached to this request</w:t>
      </w:r>
    </w:p>
    <w:p w14:paraId="50CC51D5" w14:textId="77777777" w:rsidR="0052427A" w:rsidRPr="006E3FF7" w:rsidRDefault="0052427A" w:rsidP="0052427A">
      <w:pPr>
        <w:pStyle w:val="ListParagraph"/>
        <w:numPr>
          <w:ilvl w:val="0"/>
          <w:numId w:val="1"/>
        </w:numPr>
        <w:spacing w:line="240" w:lineRule="auto"/>
        <w:rPr>
          <w:i/>
          <w:iCs/>
          <w:color w:val="000000"/>
          <w:shd w:val="clear" w:color="auto" w:fill="FFFFFF"/>
        </w:rPr>
      </w:pPr>
      <w:r w:rsidRPr="00B37252">
        <w:sym w:font="Wingdings" w:char="F0FE"/>
      </w:r>
      <w:r w:rsidRPr="002645BC">
        <w:rPr>
          <w:i/>
          <w:iCs/>
          <w:szCs w:val="24"/>
        </w:rPr>
        <w:t xml:space="preserve"> Please tick the appropriate boxes throughout the form.</w:t>
      </w:r>
    </w:p>
    <w:p w14:paraId="496C336B" w14:textId="77777777" w:rsidR="0052427A" w:rsidRPr="002645BC" w:rsidRDefault="0052427A" w:rsidP="0052427A">
      <w:pPr>
        <w:pStyle w:val="ListParagraph"/>
        <w:spacing w:line="240" w:lineRule="auto"/>
        <w:rPr>
          <w:i/>
          <w:iCs/>
          <w:color w:val="000000"/>
          <w:shd w:val="clear" w:color="auto" w:fill="FFFFFF"/>
        </w:rPr>
      </w:pPr>
    </w:p>
    <w:p w14:paraId="56FD5DF2" w14:textId="77777777" w:rsidR="0052427A" w:rsidRDefault="0052427A" w:rsidP="0052427A">
      <w:pPr>
        <w:rPr>
          <w:rFonts w:eastAsia="Times New Roman" w:cs="Times New Roman"/>
          <w:b/>
          <w:color w:val="104F75"/>
          <w:sz w:val="28"/>
          <w:szCs w:val="28"/>
          <w:lang w:eastAsia="en-GB"/>
        </w:rPr>
      </w:pPr>
      <w:r w:rsidRPr="006E3FF7">
        <w:rPr>
          <w:rFonts w:eastAsia="Times New Roman" w:cs="Times New Roman"/>
          <w:b/>
          <w:color w:val="104F75"/>
          <w:sz w:val="28"/>
          <w:szCs w:val="28"/>
          <w:lang w:eastAsia="en-GB"/>
        </w:rPr>
        <w:t>PART A: Details of the business case</w:t>
      </w:r>
    </w:p>
    <w:tbl>
      <w:tblPr>
        <w:tblStyle w:val="TableGrid"/>
        <w:tblW w:w="10485" w:type="dxa"/>
        <w:tblLook w:val="04A0" w:firstRow="1" w:lastRow="0" w:firstColumn="1" w:lastColumn="0" w:noHBand="0" w:noVBand="1"/>
      </w:tblPr>
      <w:tblGrid>
        <w:gridCol w:w="2544"/>
        <w:gridCol w:w="7941"/>
      </w:tblGrid>
      <w:tr w:rsidR="0052427A" w14:paraId="2BDBC15A" w14:textId="77777777" w:rsidTr="007D4B33">
        <w:trPr>
          <w:cantSplit/>
          <w:tblHeader/>
        </w:trPr>
        <w:tc>
          <w:tcPr>
            <w:tcW w:w="2544" w:type="dxa"/>
            <w:shd w:val="clear" w:color="auto" w:fill="CFDCE3"/>
          </w:tcPr>
          <w:p w14:paraId="5109F118" w14:textId="77777777" w:rsidR="0052427A" w:rsidRDefault="0052427A" w:rsidP="007D4B33">
            <w:pPr>
              <w:pStyle w:val="TableHeader"/>
              <w:ind w:left="0"/>
              <w:rPr>
                <w:rFonts w:cs="Arial"/>
                <w:bCs/>
              </w:rPr>
            </w:pPr>
            <w:r>
              <w:rPr>
                <w:rFonts w:cs="Arial"/>
                <w:bCs/>
              </w:rPr>
              <w:t>This request is submitted by</w:t>
            </w:r>
          </w:p>
        </w:tc>
        <w:tc>
          <w:tcPr>
            <w:tcW w:w="7941" w:type="dxa"/>
            <w:vAlign w:val="center"/>
          </w:tcPr>
          <w:p w14:paraId="0572F9F1" w14:textId="77777777" w:rsidR="0052427A" w:rsidRDefault="0052427A" w:rsidP="007D4B33">
            <w:pPr>
              <w:rPr>
                <w:rFonts w:cs="Arial"/>
                <w:szCs w:val="24"/>
              </w:rPr>
            </w:pPr>
            <w:r>
              <w:rPr>
                <w:rFonts w:cs="Arial"/>
                <w:szCs w:val="24"/>
              </w:rPr>
              <w:t>Name: ___________________________________</w:t>
            </w:r>
          </w:p>
          <w:p w14:paraId="26EB4C53" w14:textId="77777777" w:rsidR="0052427A" w:rsidRPr="007E1C78" w:rsidRDefault="0052427A" w:rsidP="007D4B33">
            <w:pPr>
              <w:rPr>
                <w:rFonts w:cs="Arial"/>
                <w:szCs w:val="24"/>
              </w:rPr>
            </w:pPr>
            <w:r>
              <w:rPr>
                <w:rFonts w:cs="Arial"/>
                <w:szCs w:val="24"/>
              </w:rPr>
              <w:t>Position: __________________________________</w:t>
            </w:r>
          </w:p>
        </w:tc>
      </w:tr>
      <w:tr w:rsidR="0052427A" w14:paraId="28BBF669" w14:textId="77777777" w:rsidTr="007D4B33">
        <w:trPr>
          <w:cantSplit/>
          <w:tblHeader/>
        </w:trPr>
        <w:tc>
          <w:tcPr>
            <w:tcW w:w="2544" w:type="dxa"/>
            <w:shd w:val="clear" w:color="auto" w:fill="CFDCE3"/>
          </w:tcPr>
          <w:p w14:paraId="28957230" w14:textId="77777777" w:rsidR="0052427A" w:rsidRDefault="0052427A" w:rsidP="007D4B33">
            <w:pPr>
              <w:pStyle w:val="TableHeader"/>
              <w:ind w:left="0"/>
              <w:rPr>
                <w:rFonts w:cs="Arial"/>
                <w:bCs/>
              </w:rPr>
            </w:pPr>
            <w:r w:rsidRPr="007E1C78">
              <w:t>Date o</w:t>
            </w:r>
            <w:r w:rsidRPr="007E1C78">
              <w:rPr>
                <w:rFonts w:cs="Arial"/>
              </w:rPr>
              <w:t>f submission</w:t>
            </w:r>
            <w:r w:rsidRPr="007E1C78">
              <w:rPr>
                <w:bCs/>
              </w:rPr>
              <w:t> </w:t>
            </w:r>
          </w:p>
        </w:tc>
        <w:tc>
          <w:tcPr>
            <w:tcW w:w="7941" w:type="dxa"/>
            <w:vAlign w:val="center"/>
          </w:tcPr>
          <w:p w14:paraId="084A62C6" w14:textId="77777777" w:rsidR="0052427A" w:rsidRDefault="0052427A" w:rsidP="007D4B33">
            <w:pPr>
              <w:rPr>
                <w:rFonts w:cs="Arial"/>
                <w:b/>
                <w:bCs/>
                <w:szCs w:val="24"/>
              </w:rPr>
            </w:pPr>
            <w:r w:rsidRPr="00394CB7">
              <w:rPr>
                <w:rFonts w:cs="Arial"/>
                <w:szCs w:val="24"/>
              </w:rPr>
              <w:t>DD/MM/YYYY</w:t>
            </w:r>
          </w:p>
        </w:tc>
      </w:tr>
      <w:tr w:rsidR="0052427A" w14:paraId="1B021DD9" w14:textId="77777777" w:rsidTr="007D4B33">
        <w:trPr>
          <w:cantSplit/>
          <w:tblHeader/>
        </w:trPr>
        <w:tc>
          <w:tcPr>
            <w:tcW w:w="2544" w:type="dxa"/>
            <w:shd w:val="clear" w:color="auto" w:fill="CFDCE3"/>
          </w:tcPr>
          <w:p w14:paraId="4DE8E1A0" w14:textId="77777777" w:rsidR="0052427A" w:rsidRDefault="0052427A" w:rsidP="007D4B33">
            <w:pPr>
              <w:pStyle w:val="TableHeader"/>
              <w:ind w:left="0"/>
              <w:rPr>
                <w:rFonts w:cs="Arial"/>
                <w:bCs/>
              </w:rPr>
            </w:pPr>
            <w:r>
              <w:rPr>
                <w:rFonts w:cs="Arial"/>
                <w:bCs/>
              </w:rPr>
              <w:t>Type of off-payroll appointment request</w:t>
            </w:r>
          </w:p>
        </w:tc>
        <w:tc>
          <w:tcPr>
            <w:tcW w:w="7941" w:type="dxa"/>
            <w:vAlign w:val="center"/>
          </w:tcPr>
          <w:p w14:paraId="7A249BE6" w14:textId="77711D48" w:rsidR="0052427A" w:rsidRPr="00E36550" w:rsidRDefault="0052427A" w:rsidP="007D4B33">
            <w:pPr>
              <w:rPr>
                <w:rFonts w:cs="Arial"/>
                <w:color w:val="222222"/>
                <w:lang w:val="en"/>
              </w:rPr>
            </w:pPr>
            <w:r w:rsidRPr="007A4B48">
              <w:rPr>
                <w:rFonts w:ascii="Segoe UI" w:eastAsia="Times New Roman" w:hAnsi="Segoe UI" w:cs="Segoe UI"/>
                <w:color w:val="222222"/>
                <w:sz w:val="22"/>
                <w:lang w:val="en" w:eastAsia="en-US"/>
              </w:rPr>
              <w:object w:dxaOrig="1440" w:dyaOrig="1440" w14:anchorId="77F31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alt="Check box" style="width:19.9pt;height:16.5pt" o:ole="">
                  <v:imagedata r:id="rId11" o:title=""/>
                </v:shape>
                <w:control r:id="rId12" w:name="DefaultOcxName26" w:shapeid="_x0000_i1104"/>
              </w:object>
            </w:r>
            <w:r w:rsidRPr="004A0F74">
              <w:rPr>
                <w:rFonts w:cs="Arial"/>
                <w:szCs w:val="24"/>
              </w:rPr>
              <w:t>Accounting officer</w:t>
            </w:r>
          </w:p>
          <w:p w14:paraId="697DD285" w14:textId="51AEB9A0" w:rsidR="0052427A" w:rsidRDefault="0052427A" w:rsidP="007D4B33">
            <w:pPr>
              <w:rPr>
                <w:rFonts w:cs="Arial"/>
                <w:b/>
                <w:bCs/>
                <w:szCs w:val="24"/>
              </w:rPr>
            </w:pPr>
            <w:r w:rsidRPr="007A4B48">
              <w:rPr>
                <w:rFonts w:ascii="Segoe UI" w:eastAsia="Times New Roman" w:hAnsi="Segoe UI" w:cs="Segoe UI"/>
                <w:color w:val="222222"/>
                <w:sz w:val="22"/>
                <w:lang w:val="en" w:eastAsia="en-US"/>
              </w:rPr>
              <w:object w:dxaOrig="1440" w:dyaOrig="1440" w14:anchorId="43586C4A">
                <v:shape id="_x0000_i1107" type="#_x0000_t75" alt="Check box" style="width:19.9pt;height:16.5pt" o:ole="">
                  <v:imagedata r:id="rId11" o:title=""/>
                </v:shape>
                <w:control r:id="rId13" w:name="DefaultOcxName261" w:shapeid="_x0000_i1107"/>
              </w:object>
            </w:r>
            <w:r w:rsidRPr="00E15C42">
              <w:rPr>
                <w:rFonts w:cs="Arial"/>
                <w:szCs w:val="24"/>
              </w:rPr>
              <w:t>Chief financial officer</w:t>
            </w:r>
          </w:p>
        </w:tc>
      </w:tr>
      <w:tr w:rsidR="0052427A" w14:paraId="54DFB603" w14:textId="77777777" w:rsidTr="007D4B33">
        <w:trPr>
          <w:cantSplit/>
          <w:tblHeader/>
        </w:trPr>
        <w:tc>
          <w:tcPr>
            <w:tcW w:w="2544" w:type="dxa"/>
            <w:shd w:val="clear" w:color="auto" w:fill="CFDCE3"/>
          </w:tcPr>
          <w:p w14:paraId="3B3FC607" w14:textId="77777777" w:rsidR="0052427A" w:rsidRDefault="0052427A" w:rsidP="007D4B33">
            <w:pPr>
              <w:pStyle w:val="TableHeader"/>
              <w:ind w:left="0"/>
              <w:rPr>
                <w:rFonts w:cs="Arial"/>
                <w:bCs/>
              </w:rPr>
            </w:pPr>
            <w:r>
              <w:rPr>
                <w:rFonts w:cs="Arial"/>
                <w:bCs/>
              </w:rPr>
              <w:t>Name of appointee</w:t>
            </w:r>
          </w:p>
        </w:tc>
        <w:tc>
          <w:tcPr>
            <w:tcW w:w="7941" w:type="dxa"/>
            <w:vAlign w:val="center"/>
          </w:tcPr>
          <w:p w14:paraId="189CDD3A" w14:textId="77777777" w:rsidR="0052427A" w:rsidRDefault="0052427A" w:rsidP="007D4B33">
            <w:pPr>
              <w:rPr>
                <w:rFonts w:cs="Arial"/>
                <w:b/>
                <w:bCs/>
                <w:szCs w:val="24"/>
              </w:rPr>
            </w:pPr>
          </w:p>
        </w:tc>
      </w:tr>
      <w:tr w:rsidR="0052427A" w14:paraId="6E4362B1" w14:textId="77777777" w:rsidTr="007D4B33">
        <w:trPr>
          <w:cantSplit/>
          <w:tblHeader/>
        </w:trPr>
        <w:tc>
          <w:tcPr>
            <w:tcW w:w="2544" w:type="dxa"/>
            <w:shd w:val="clear" w:color="auto" w:fill="CFDCE3"/>
          </w:tcPr>
          <w:p w14:paraId="255676EB" w14:textId="77777777" w:rsidR="0052427A" w:rsidRDefault="0052427A" w:rsidP="007D4B33">
            <w:pPr>
              <w:pStyle w:val="TableHeader"/>
              <w:ind w:left="0"/>
              <w:rPr>
                <w:rFonts w:cs="Arial"/>
                <w:bCs/>
              </w:rPr>
            </w:pPr>
            <w:r>
              <w:rPr>
                <w:rFonts w:cs="Arial"/>
                <w:bCs/>
              </w:rPr>
              <w:t>Length of the proposed appointment</w:t>
            </w:r>
          </w:p>
        </w:tc>
        <w:tc>
          <w:tcPr>
            <w:tcW w:w="7941" w:type="dxa"/>
            <w:vAlign w:val="center"/>
          </w:tcPr>
          <w:p w14:paraId="011CE972" w14:textId="77777777" w:rsidR="0052427A" w:rsidRPr="00E01742" w:rsidRDefault="0052427A" w:rsidP="007D4B33">
            <w:pPr>
              <w:rPr>
                <w:rFonts w:cs="Arial"/>
                <w:szCs w:val="24"/>
              </w:rPr>
            </w:pPr>
            <w:r w:rsidRPr="00E01742">
              <w:rPr>
                <w:rFonts w:cs="Arial"/>
                <w:szCs w:val="24"/>
              </w:rPr>
              <w:t>From DD/MM/YYYY to DD/MM/YYYY</w:t>
            </w:r>
          </w:p>
          <w:p w14:paraId="4D34663F" w14:textId="77777777" w:rsidR="0052427A" w:rsidRDefault="0052427A" w:rsidP="007D4B33">
            <w:pPr>
              <w:rPr>
                <w:rFonts w:cs="Arial"/>
                <w:b/>
                <w:bCs/>
                <w:szCs w:val="24"/>
              </w:rPr>
            </w:pPr>
            <w:r w:rsidRPr="00E01742">
              <w:rPr>
                <w:rFonts w:cs="Arial"/>
                <w:szCs w:val="24"/>
              </w:rPr>
              <w:t>(both dates inclusive and as set in the service level agreement)</w:t>
            </w:r>
          </w:p>
        </w:tc>
      </w:tr>
    </w:tbl>
    <w:p w14:paraId="2A2E0382" w14:textId="77777777" w:rsidR="0052427A" w:rsidRDefault="0052427A" w:rsidP="0052427A">
      <w:pPr>
        <w:rPr>
          <w:rFonts w:eastAsia="Times New Roman" w:cs="Times New Roman"/>
          <w:b/>
          <w:color w:val="104F75"/>
          <w:sz w:val="28"/>
          <w:szCs w:val="28"/>
          <w:lang w:eastAsia="en-GB"/>
        </w:rPr>
      </w:pPr>
    </w:p>
    <w:p w14:paraId="42495896" w14:textId="77777777" w:rsidR="0052427A" w:rsidRDefault="0052427A" w:rsidP="0052427A">
      <w:pPr>
        <w:rPr>
          <w:rFonts w:eastAsia="Times New Roman" w:cs="Times New Roman"/>
          <w:b/>
          <w:color w:val="104F75"/>
          <w:sz w:val="28"/>
          <w:szCs w:val="28"/>
          <w:lang w:eastAsia="en-GB"/>
        </w:rPr>
      </w:pPr>
    </w:p>
    <w:tbl>
      <w:tblPr>
        <w:tblStyle w:val="TableGrid"/>
        <w:tblW w:w="10485" w:type="dxa"/>
        <w:tblLook w:val="04A0" w:firstRow="1" w:lastRow="0" w:firstColumn="1" w:lastColumn="0" w:noHBand="0" w:noVBand="1"/>
      </w:tblPr>
      <w:tblGrid>
        <w:gridCol w:w="2544"/>
        <w:gridCol w:w="7941"/>
      </w:tblGrid>
      <w:tr w:rsidR="0052427A" w14:paraId="37CFB93E" w14:textId="77777777" w:rsidTr="007D4B33">
        <w:trPr>
          <w:cantSplit/>
          <w:tblHeader/>
        </w:trPr>
        <w:tc>
          <w:tcPr>
            <w:tcW w:w="2544" w:type="dxa"/>
            <w:shd w:val="clear" w:color="auto" w:fill="CFDCE3"/>
            <w:vAlign w:val="center"/>
          </w:tcPr>
          <w:p w14:paraId="12D83B7A" w14:textId="77777777" w:rsidR="0052427A" w:rsidRPr="004F0ED4" w:rsidRDefault="0052427A" w:rsidP="007D4B33">
            <w:pPr>
              <w:pStyle w:val="TableHeader"/>
              <w:ind w:left="0"/>
            </w:pPr>
            <w:r>
              <w:rPr>
                <w:rFonts w:cs="Arial"/>
                <w:bCs/>
              </w:rPr>
              <w:lastRenderedPageBreak/>
              <w:t>Type of exceptional circumstances of the request</w:t>
            </w:r>
          </w:p>
        </w:tc>
        <w:tc>
          <w:tcPr>
            <w:tcW w:w="7941" w:type="dxa"/>
            <w:vAlign w:val="center"/>
          </w:tcPr>
          <w:p w14:paraId="0C6E67A7" w14:textId="59A5D08C" w:rsidR="0052427A" w:rsidRPr="00E15C42" w:rsidRDefault="0052427A" w:rsidP="007D4B33">
            <w:pPr>
              <w:shd w:val="clear" w:color="auto" w:fill="FFFFFF"/>
              <w:spacing w:after="75"/>
              <w:rPr>
                <w:rFonts w:eastAsia="Times New Roman" w:cs="Arial"/>
                <w:color w:val="0B0C0C"/>
                <w:szCs w:val="24"/>
              </w:rPr>
            </w:pPr>
            <w:r w:rsidRPr="007A4B48">
              <w:rPr>
                <w:rFonts w:ascii="Segoe UI" w:eastAsia="Times New Roman" w:hAnsi="Segoe UI" w:cs="Segoe UI"/>
                <w:color w:val="222222"/>
                <w:sz w:val="22"/>
                <w:lang w:val="en" w:eastAsia="en-US"/>
              </w:rPr>
              <w:object w:dxaOrig="1440" w:dyaOrig="1440" w14:anchorId="323F2A2D">
                <v:shape id="_x0000_i1110" type="#_x0000_t75" alt="Check box" style="width:19.9pt;height:16.5pt" o:ole="">
                  <v:imagedata r:id="rId11" o:title=""/>
                </v:shape>
                <w:control r:id="rId14" w:name="DefaultOcxName2611" w:shapeid="_x0000_i1110"/>
              </w:object>
            </w:r>
            <w:r w:rsidRPr="00E15C42">
              <w:rPr>
                <w:rFonts w:eastAsia="Times New Roman" w:cs="Arial"/>
                <w:color w:val="0B0C0C"/>
                <w:szCs w:val="24"/>
              </w:rPr>
              <w:t>The appointment is a time-bound, transitionary arrangement, needed on a temporary basis ahead of securing a permanent appointment.</w:t>
            </w:r>
          </w:p>
          <w:p w14:paraId="028B2B38" w14:textId="36BE9430" w:rsidR="0052427A" w:rsidRPr="004C1B8A" w:rsidRDefault="0052427A" w:rsidP="007D4B33">
            <w:pPr>
              <w:shd w:val="clear" w:color="auto" w:fill="FFFFFF"/>
              <w:spacing w:after="75"/>
              <w:rPr>
                <w:rFonts w:eastAsia="Times New Roman" w:cs="Arial"/>
                <w:color w:val="0B0C0C"/>
                <w:szCs w:val="24"/>
              </w:rPr>
            </w:pPr>
            <w:r w:rsidRPr="007A4B48">
              <w:rPr>
                <w:rFonts w:ascii="Segoe UI" w:eastAsia="Times New Roman" w:hAnsi="Segoe UI" w:cs="Segoe UI"/>
                <w:color w:val="222222"/>
                <w:sz w:val="22"/>
                <w:lang w:val="en" w:eastAsia="en-US"/>
              </w:rPr>
              <w:object w:dxaOrig="1440" w:dyaOrig="1440" w14:anchorId="3C41CB47">
                <v:shape id="_x0000_i1113" type="#_x0000_t75" alt="Check box" style="width:19.9pt;height:16.5pt" o:ole="">
                  <v:imagedata r:id="rId11" o:title=""/>
                </v:shape>
                <w:control r:id="rId15" w:name="DefaultOcxName2612" w:shapeid="_x0000_i1113"/>
              </w:object>
            </w:r>
            <w:r w:rsidRPr="004C1B8A">
              <w:rPr>
                <w:rFonts w:eastAsia="Times New Roman" w:cs="Arial"/>
                <w:color w:val="0B0C0C"/>
                <w:szCs w:val="24"/>
              </w:rPr>
              <w:t>A short-term arrangement to cover a period of sickness or leave.</w:t>
            </w:r>
          </w:p>
          <w:p w14:paraId="3005A3A4" w14:textId="346B17C0" w:rsidR="0052427A" w:rsidRDefault="0052427A" w:rsidP="007D4B33">
            <w:pPr>
              <w:shd w:val="clear" w:color="auto" w:fill="FFFFFF"/>
              <w:rPr>
                <w:rFonts w:eastAsia="Times New Roman" w:cs="Arial"/>
                <w:color w:val="0B0C0C"/>
                <w:szCs w:val="24"/>
              </w:rPr>
            </w:pPr>
            <w:r w:rsidRPr="007A4B48">
              <w:rPr>
                <w:rFonts w:ascii="Segoe UI" w:eastAsia="Times New Roman" w:hAnsi="Segoe UI" w:cs="Segoe UI"/>
                <w:color w:val="222222"/>
                <w:sz w:val="22"/>
                <w:lang w:val="en" w:eastAsia="en-US"/>
              </w:rPr>
              <w:object w:dxaOrig="1440" w:dyaOrig="1440" w14:anchorId="43202ED8">
                <v:shape id="_x0000_i1116" type="#_x0000_t75" alt="Check box" style="width:19.9pt;height:16.5pt" o:ole="">
                  <v:imagedata r:id="rId11" o:title=""/>
                </v:shape>
                <w:control r:id="rId16" w:name="DefaultOcxName2613" w:shapeid="_x0000_i1116"/>
              </w:object>
            </w:r>
            <w:r w:rsidRPr="004C1B8A">
              <w:rPr>
                <w:rFonts w:eastAsia="Times New Roman" w:cs="Arial"/>
                <w:color w:val="0B0C0C"/>
                <w:szCs w:val="24"/>
              </w:rPr>
              <w:t>It is an arrangement required due to the nature of the academy trust/request – diocesan arrangements</w:t>
            </w:r>
            <w:r>
              <w:rPr>
                <w:rFonts w:eastAsia="Times New Roman" w:cs="Arial"/>
                <w:color w:val="0B0C0C"/>
                <w:szCs w:val="24"/>
              </w:rPr>
              <w:t>.</w:t>
            </w:r>
          </w:p>
          <w:p w14:paraId="63638912" w14:textId="5BC45B84" w:rsidR="0052427A" w:rsidRDefault="0052427A" w:rsidP="007D4B33">
            <w:pPr>
              <w:shd w:val="clear" w:color="auto" w:fill="FFFFFF"/>
              <w:rPr>
                <w:rFonts w:eastAsia="Times New Roman" w:cs="Arial"/>
                <w:i/>
                <w:iCs/>
                <w:color w:val="0B0C0C"/>
                <w:szCs w:val="24"/>
              </w:rPr>
            </w:pPr>
            <w:r w:rsidRPr="007A4B48">
              <w:rPr>
                <w:rFonts w:ascii="Segoe UI" w:eastAsia="Times New Roman" w:hAnsi="Segoe UI" w:cs="Segoe UI"/>
                <w:color w:val="222222"/>
                <w:sz w:val="22"/>
                <w:lang w:val="en" w:eastAsia="en-US"/>
              </w:rPr>
              <w:object w:dxaOrig="1440" w:dyaOrig="1440" w14:anchorId="44B1FC52">
                <v:shape id="_x0000_i1119" type="#_x0000_t75" alt="Check box" style="width:19.9pt;height:16.5pt" o:ole="">
                  <v:imagedata r:id="rId11" o:title=""/>
                </v:shape>
                <w:control r:id="rId17" w:name="DefaultOcxName2614" w:shapeid="_x0000_i1119"/>
              </w:object>
            </w:r>
            <w:r w:rsidRPr="004C1B8A">
              <w:rPr>
                <w:rFonts w:eastAsia="Times New Roman" w:cs="Arial"/>
                <w:color w:val="0B0C0C"/>
                <w:szCs w:val="24"/>
              </w:rPr>
              <w:t>It is an arrangement required due to the nature of the academy trust/request –</w:t>
            </w:r>
            <w:r>
              <w:rPr>
                <w:rFonts w:eastAsia="Times New Roman" w:cs="Arial"/>
                <w:color w:val="0B0C0C"/>
                <w:szCs w:val="24"/>
              </w:rPr>
              <w:t xml:space="preserve"> </w:t>
            </w:r>
            <w:r w:rsidRPr="004C1B8A">
              <w:rPr>
                <w:rFonts w:eastAsia="Times New Roman" w:cs="Arial"/>
                <w:color w:val="0B0C0C"/>
                <w:szCs w:val="24"/>
              </w:rPr>
              <w:t>a sound rationale for an off-payroll arrangement with a trusts sponsor organisation</w:t>
            </w:r>
          </w:p>
          <w:p w14:paraId="7C8E54BF" w14:textId="77777777" w:rsidR="0052427A" w:rsidRDefault="0052427A" w:rsidP="007D4B33">
            <w:pPr>
              <w:shd w:val="clear" w:color="auto" w:fill="FFFFFF"/>
              <w:rPr>
                <w:rFonts w:eastAsia="Times New Roman" w:cs="Arial"/>
                <w:color w:val="0B0C0C"/>
                <w:szCs w:val="24"/>
              </w:rPr>
            </w:pPr>
            <w:r>
              <w:rPr>
                <w:rFonts w:eastAsia="Times New Roman" w:cs="Arial"/>
                <w:i/>
                <w:iCs/>
                <w:color w:val="0B0C0C"/>
                <w:szCs w:val="24"/>
              </w:rPr>
              <w:t>Please provide a brief description on the rationale:</w:t>
            </w:r>
            <w:r>
              <w:rPr>
                <w:rFonts w:eastAsia="Times New Roman" w:cs="Arial"/>
                <w:i/>
                <w:iCs/>
                <w:color w:val="0B0C0C"/>
                <w:szCs w:val="24"/>
              </w:rPr>
              <w:br/>
            </w:r>
            <w:r>
              <w:rPr>
                <w:rFonts w:eastAsia="Times New Roman" w:cs="Arial"/>
                <w:color w:val="0B0C0C"/>
                <w:szCs w:val="24"/>
              </w:rPr>
              <w:t>____________________________________________________</w:t>
            </w:r>
            <w:r>
              <w:rPr>
                <w:rFonts w:eastAsia="Times New Roman" w:cs="Arial"/>
                <w:color w:val="0B0C0C"/>
                <w:szCs w:val="24"/>
              </w:rPr>
              <w:br/>
              <w:t>____________________________________________________</w:t>
            </w:r>
            <w:r>
              <w:rPr>
                <w:rFonts w:eastAsia="Times New Roman" w:cs="Arial"/>
                <w:color w:val="0B0C0C"/>
                <w:szCs w:val="24"/>
              </w:rPr>
              <w:br/>
              <w:t>____________________________________________________</w:t>
            </w:r>
          </w:p>
          <w:p w14:paraId="7B562216" w14:textId="77777777" w:rsidR="0052427A" w:rsidRDefault="0052427A" w:rsidP="007D4B33">
            <w:pPr>
              <w:shd w:val="clear" w:color="auto" w:fill="FFFFFF"/>
              <w:rPr>
                <w:rFonts w:eastAsia="Times New Roman" w:cs="Arial"/>
                <w:color w:val="0B0C0C"/>
                <w:szCs w:val="24"/>
              </w:rPr>
            </w:pPr>
          </w:p>
          <w:p w14:paraId="3266AC31" w14:textId="7706CBA4" w:rsidR="0052427A" w:rsidRDefault="0052427A" w:rsidP="007D4B33">
            <w:pPr>
              <w:shd w:val="clear" w:color="auto" w:fill="FFFFFF"/>
              <w:rPr>
                <w:rFonts w:eastAsia="Times New Roman" w:cs="Arial"/>
                <w:color w:val="0B0C0C"/>
                <w:szCs w:val="24"/>
              </w:rPr>
            </w:pPr>
            <w:r w:rsidRPr="007A4B48">
              <w:rPr>
                <w:rFonts w:ascii="Segoe UI" w:eastAsia="Times New Roman" w:hAnsi="Segoe UI" w:cs="Segoe UI"/>
                <w:color w:val="222222"/>
                <w:sz w:val="22"/>
                <w:lang w:val="en" w:eastAsia="en-US"/>
              </w:rPr>
              <w:object w:dxaOrig="1440" w:dyaOrig="1440" w14:anchorId="7B29A62F">
                <v:shape id="_x0000_i1122" type="#_x0000_t75" alt="Check box" style="width:19.9pt;height:16.5pt" o:ole="">
                  <v:imagedata r:id="rId11" o:title=""/>
                </v:shape>
                <w:control r:id="rId18" w:name="DefaultOcxName2615" w:shapeid="_x0000_i1122"/>
              </w:object>
            </w:r>
            <w:r w:rsidRPr="004C1B8A">
              <w:rPr>
                <w:rFonts w:eastAsia="Times New Roman" w:cs="Arial"/>
                <w:color w:val="0B0C0C"/>
                <w:szCs w:val="24"/>
              </w:rPr>
              <w:t>It is an arrangement required due to the nature of the academy trust/request –</w:t>
            </w:r>
            <w:r>
              <w:rPr>
                <w:rFonts w:eastAsia="Times New Roman" w:cs="Arial"/>
                <w:color w:val="0B0C0C"/>
                <w:szCs w:val="24"/>
              </w:rPr>
              <w:t xml:space="preserve"> </w:t>
            </w:r>
            <w:r w:rsidRPr="004C1B8A">
              <w:rPr>
                <w:rFonts w:eastAsia="Times New Roman" w:cs="Arial"/>
                <w:color w:val="0B0C0C"/>
                <w:szCs w:val="24"/>
              </w:rPr>
              <w:t>in situations where institutions have a close support relationship with academy trusts</w:t>
            </w:r>
            <w:r>
              <w:rPr>
                <w:rFonts w:eastAsia="Times New Roman" w:cs="Arial"/>
                <w:color w:val="0B0C0C"/>
                <w:szCs w:val="24"/>
              </w:rPr>
              <w:br/>
            </w:r>
            <w:r>
              <w:rPr>
                <w:rFonts w:eastAsia="Times New Roman" w:cs="Arial"/>
                <w:i/>
                <w:iCs/>
                <w:color w:val="0B0C0C"/>
                <w:szCs w:val="24"/>
              </w:rPr>
              <w:t>Please provide a brief description on the relationship:</w:t>
            </w:r>
            <w:r>
              <w:rPr>
                <w:rFonts w:eastAsia="Times New Roman" w:cs="Arial"/>
                <w:i/>
                <w:iCs/>
                <w:color w:val="0B0C0C"/>
                <w:szCs w:val="24"/>
              </w:rPr>
              <w:br/>
            </w:r>
            <w:r>
              <w:rPr>
                <w:rFonts w:eastAsia="Times New Roman" w:cs="Arial"/>
                <w:color w:val="0B0C0C"/>
                <w:szCs w:val="24"/>
              </w:rPr>
              <w:t>____________________________________________________</w:t>
            </w:r>
            <w:r>
              <w:rPr>
                <w:rFonts w:eastAsia="Times New Roman" w:cs="Arial"/>
                <w:color w:val="0B0C0C"/>
                <w:szCs w:val="24"/>
              </w:rPr>
              <w:br/>
              <w:t>____________________________________________________</w:t>
            </w:r>
            <w:r>
              <w:rPr>
                <w:rFonts w:eastAsia="Times New Roman" w:cs="Arial"/>
                <w:color w:val="0B0C0C"/>
                <w:szCs w:val="24"/>
              </w:rPr>
              <w:br/>
              <w:t>____________________________________________________</w:t>
            </w:r>
          </w:p>
          <w:p w14:paraId="27E89391" w14:textId="77777777" w:rsidR="0052427A" w:rsidRPr="00E15C42" w:rsidRDefault="0052427A" w:rsidP="007D4B33">
            <w:pPr>
              <w:shd w:val="clear" w:color="auto" w:fill="FFFFFF"/>
              <w:rPr>
                <w:rFonts w:cs="Arial"/>
                <w:szCs w:val="24"/>
              </w:rPr>
            </w:pPr>
          </w:p>
          <w:p w14:paraId="2071EB42" w14:textId="18F2B008" w:rsidR="0052427A" w:rsidRPr="00406482" w:rsidRDefault="0052427A" w:rsidP="007D4B33">
            <w:pPr>
              <w:shd w:val="clear" w:color="auto" w:fill="FFFFFF"/>
              <w:rPr>
                <w:rFonts w:eastAsia="Times New Roman" w:cs="Arial"/>
                <w:color w:val="0B0C0C"/>
                <w:szCs w:val="24"/>
              </w:rPr>
            </w:pPr>
            <w:r w:rsidRPr="007A4B48">
              <w:rPr>
                <w:rFonts w:ascii="Segoe UI" w:eastAsia="Times New Roman" w:hAnsi="Segoe UI" w:cs="Segoe UI"/>
                <w:color w:val="222222"/>
                <w:sz w:val="22"/>
                <w:lang w:val="en" w:eastAsia="en-US"/>
              </w:rPr>
              <w:object w:dxaOrig="1440" w:dyaOrig="1440" w14:anchorId="07D95575">
                <v:shape id="_x0000_i1125" type="#_x0000_t75" alt="Check box" style="width:19.9pt;height:16.5pt" o:ole="">
                  <v:imagedata r:id="rId11" o:title=""/>
                </v:shape>
                <w:control r:id="rId19" w:name="DefaultOcxName2616" w:shapeid="_x0000_i1125"/>
              </w:object>
            </w:r>
            <w:r w:rsidRPr="00267CA4">
              <w:rPr>
                <w:rFonts w:cs="Arial"/>
                <w:szCs w:val="24"/>
              </w:rPr>
              <w:t xml:space="preserve">Others: </w:t>
            </w:r>
            <w:r w:rsidRPr="00267CA4">
              <w:rPr>
                <w:rFonts w:cs="Arial"/>
                <w:szCs w:val="24"/>
              </w:rPr>
              <w:br/>
            </w:r>
            <w:r w:rsidRPr="00267CA4">
              <w:rPr>
                <w:rFonts w:cs="Arial"/>
                <w:i/>
                <w:iCs/>
                <w:color w:val="0B0C0C"/>
                <w:szCs w:val="24"/>
              </w:rPr>
              <w:t>Please provide a brief description:</w:t>
            </w:r>
            <w:r w:rsidRPr="00267CA4">
              <w:rPr>
                <w:rFonts w:cs="Arial"/>
                <w:i/>
                <w:iCs/>
                <w:color w:val="0B0C0C"/>
                <w:szCs w:val="24"/>
              </w:rPr>
              <w:br/>
            </w:r>
            <w:r w:rsidRPr="00267CA4">
              <w:rPr>
                <w:rFonts w:cs="Arial"/>
                <w:color w:val="0B0C0C"/>
                <w:szCs w:val="24"/>
              </w:rPr>
              <w:t>____________________________________________________</w:t>
            </w:r>
            <w:r w:rsidRPr="00267CA4">
              <w:rPr>
                <w:rFonts w:cs="Arial"/>
                <w:color w:val="0B0C0C"/>
                <w:szCs w:val="24"/>
              </w:rPr>
              <w:br/>
              <w:t>____________________________________________________</w:t>
            </w:r>
            <w:r w:rsidRPr="00267CA4">
              <w:rPr>
                <w:rFonts w:cs="Arial"/>
                <w:color w:val="0B0C0C"/>
                <w:szCs w:val="24"/>
              </w:rPr>
              <w:br/>
              <w:t>____________________________________________________</w:t>
            </w:r>
          </w:p>
          <w:p w14:paraId="4D5B04B0" w14:textId="77777777" w:rsidR="0052427A" w:rsidRPr="00267CA4" w:rsidRDefault="0052427A" w:rsidP="007D4B33">
            <w:pPr>
              <w:shd w:val="clear" w:color="auto" w:fill="FFFFFF"/>
              <w:ind w:left="720"/>
              <w:rPr>
                <w:rFonts w:eastAsia="Times New Roman" w:cs="Arial"/>
                <w:color w:val="0B0C0C"/>
                <w:szCs w:val="24"/>
              </w:rPr>
            </w:pPr>
          </w:p>
        </w:tc>
      </w:tr>
      <w:tr w:rsidR="0052427A" w14:paraId="3FEC702B" w14:textId="77777777" w:rsidTr="007D4B33">
        <w:trPr>
          <w:cantSplit/>
          <w:tblHeader/>
        </w:trPr>
        <w:tc>
          <w:tcPr>
            <w:tcW w:w="2544" w:type="dxa"/>
            <w:shd w:val="clear" w:color="auto" w:fill="CFDCE3"/>
            <w:vAlign w:val="center"/>
          </w:tcPr>
          <w:p w14:paraId="3702492E" w14:textId="77777777" w:rsidR="0052427A" w:rsidRPr="00406482" w:rsidRDefault="0052427A" w:rsidP="007D4B33">
            <w:pPr>
              <w:rPr>
                <w:rFonts w:cs="Arial"/>
                <w:szCs w:val="24"/>
              </w:rPr>
            </w:pPr>
            <w:r>
              <w:rPr>
                <w:rFonts w:cs="Arial"/>
                <w:b/>
                <w:bCs/>
                <w:szCs w:val="24"/>
              </w:rPr>
              <w:lastRenderedPageBreak/>
              <w:t>Details of the person to be appointed – Skills and experience</w:t>
            </w:r>
          </w:p>
        </w:tc>
        <w:tc>
          <w:tcPr>
            <w:tcW w:w="7941" w:type="dxa"/>
            <w:vAlign w:val="center"/>
          </w:tcPr>
          <w:p w14:paraId="6DBE3264" w14:textId="77777777" w:rsidR="0052427A" w:rsidRPr="00616A51" w:rsidRDefault="0052427A" w:rsidP="007D4B33">
            <w:pPr>
              <w:rPr>
                <w:rFonts w:cs="Arial"/>
                <w:b/>
                <w:bCs/>
                <w:szCs w:val="24"/>
              </w:rPr>
            </w:pPr>
            <w:r>
              <w:rPr>
                <w:rFonts w:cs="Arial"/>
                <w:b/>
                <w:bCs/>
                <w:szCs w:val="24"/>
              </w:rPr>
              <w:t>Does the appointee have the following skills and experience identified?</w:t>
            </w:r>
            <w:r>
              <w:rPr>
                <w:rFonts w:cs="Arial"/>
                <w:b/>
                <w:bCs/>
                <w:szCs w:val="24"/>
              </w:rPr>
              <w:br/>
            </w:r>
          </w:p>
          <w:p w14:paraId="34A00783" w14:textId="77777777" w:rsidR="0052427A" w:rsidRDefault="0052427A" w:rsidP="007D4B33">
            <w:pPr>
              <w:rPr>
                <w:rFonts w:cs="Arial"/>
                <w:b/>
                <w:bCs/>
                <w:szCs w:val="24"/>
              </w:rPr>
            </w:pPr>
            <w:r>
              <w:rPr>
                <w:rFonts w:cs="Arial"/>
                <w:b/>
                <w:bCs/>
                <w:szCs w:val="24"/>
              </w:rPr>
              <w:t>Skills and experience – for AO appointee</w:t>
            </w:r>
          </w:p>
          <w:p w14:paraId="7A4CF6B1" w14:textId="495A91E3"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37B03110">
                <v:shape id="_x0000_i1128" type="#_x0000_t75" alt="Check box" style="width:19.9pt;height:16.5pt" o:ole="">
                  <v:imagedata r:id="rId11" o:title=""/>
                </v:shape>
                <w:control r:id="rId20" w:name="DefaultOcxName2617" w:shapeid="_x0000_i1128"/>
              </w:object>
            </w:r>
            <w:r w:rsidRPr="00E15C42">
              <w:rPr>
                <w:rFonts w:cs="Arial"/>
                <w:szCs w:val="24"/>
              </w:rPr>
              <w:t xml:space="preserve">Having oversight of financial transactions by ensuring the academy trust’s property and assets are under the trustees’ control and measures exist to prevent losses or misuse; ensuring bank accounts, financial systems and financial records are operated by more than one person; and keeping full and accurate accounting records to support their annual accounts. (ATH 1.34) </w:t>
            </w:r>
          </w:p>
          <w:p w14:paraId="75A0D6CA" w14:textId="557AF8DF"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7D56F831">
                <v:shape id="_x0000_i1131" type="#_x0000_t75" alt="Check box" style="width:19.9pt;height:16.5pt" o:ole="">
                  <v:imagedata r:id="rId11" o:title=""/>
                </v:shape>
                <w:control r:id="rId21" w:name="DefaultOcxName26151" w:shapeid="_x0000_i1131"/>
              </w:object>
            </w:r>
            <w:r w:rsidRPr="00E15C42">
              <w:rPr>
                <w:rFonts w:cs="Arial"/>
                <w:szCs w:val="24"/>
              </w:rPr>
              <w:t>Demonstrating how the trust has secured value for money via the governance statement in the audited accounts. (ATH 1.35)</w:t>
            </w:r>
          </w:p>
          <w:p w14:paraId="365CF234" w14:textId="195E41A3"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0C7C77A6">
                <v:shape id="_x0000_i1134" type="#_x0000_t75" alt="Check box" style="width:19.9pt;height:16.5pt" o:ole="">
                  <v:imagedata r:id="rId11" o:title=""/>
                </v:shape>
                <w:control r:id="rId22" w:name="DefaultOcxName26152" w:shapeid="_x0000_i1134"/>
              </w:object>
            </w:r>
            <w:r w:rsidRPr="00E15C42">
              <w:rPr>
                <w:rFonts w:cs="Arial"/>
                <w:szCs w:val="24"/>
              </w:rPr>
              <w:t>Assuring the board that there is compliance with the funding agreement and handbook. (ATH 1.36)</w:t>
            </w:r>
          </w:p>
          <w:p w14:paraId="26C4813F" w14:textId="7A0E70C8" w:rsidR="0052427A" w:rsidRPr="00E15C42" w:rsidRDefault="0052427A" w:rsidP="007D4B33">
            <w:pPr>
              <w:rPr>
                <w:rFonts w:cs="Arial"/>
                <w:b/>
                <w:bCs/>
                <w:szCs w:val="24"/>
              </w:rPr>
            </w:pPr>
            <w:r w:rsidRPr="007A4B48">
              <w:rPr>
                <w:rFonts w:ascii="Segoe UI" w:eastAsia="Times New Roman" w:hAnsi="Segoe UI" w:cs="Segoe UI"/>
                <w:color w:val="222222"/>
                <w:sz w:val="22"/>
                <w:lang w:val="en" w:eastAsia="en-US"/>
              </w:rPr>
              <w:object w:dxaOrig="1440" w:dyaOrig="1440" w14:anchorId="1E06DAEC">
                <v:shape id="_x0000_i1137" type="#_x0000_t75" alt="Check box" style="width:19.9pt;height:16.5pt" o:ole="">
                  <v:imagedata r:id="rId11" o:title=""/>
                </v:shape>
                <w:control r:id="rId23" w:name="DefaultOcxName26153" w:shapeid="_x0000_i1137"/>
              </w:object>
            </w:r>
            <w:r w:rsidRPr="00E15C42">
              <w:rPr>
                <w:rFonts w:cs="Arial"/>
                <w:szCs w:val="24"/>
              </w:rPr>
              <w:t>Advising the board on action that is considered incompatible or failure to act where required with the articles, funding agreement or handbook. (ATH 1.37-38)</w:t>
            </w:r>
          </w:p>
          <w:p w14:paraId="5B9F04E2" w14:textId="77777777" w:rsidR="0052427A" w:rsidRPr="00616A51" w:rsidRDefault="0052427A" w:rsidP="007D4B33">
            <w:pPr>
              <w:rPr>
                <w:rFonts w:cs="Arial"/>
                <w:b/>
                <w:bCs/>
                <w:szCs w:val="24"/>
              </w:rPr>
            </w:pPr>
          </w:p>
          <w:p w14:paraId="7E8B3860" w14:textId="77777777" w:rsidR="0052427A" w:rsidRPr="0038255C" w:rsidRDefault="0052427A" w:rsidP="007D4B33">
            <w:pPr>
              <w:rPr>
                <w:rFonts w:cs="Arial"/>
                <w:i/>
                <w:iCs/>
                <w:szCs w:val="24"/>
              </w:rPr>
            </w:pPr>
            <w:r w:rsidRPr="0038255C">
              <w:rPr>
                <w:rFonts w:cs="Arial"/>
                <w:i/>
                <w:iCs/>
                <w:szCs w:val="24"/>
              </w:rPr>
              <w:t xml:space="preserve">Further description of the above where appropriate: </w:t>
            </w:r>
          </w:p>
          <w:p w14:paraId="3DFEB8C1" w14:textId="77777777" w:rsidR="0052427A" w:rsidRPr="00616A51" w:rsidRDefault="0052427A" w:rsidP="007D4B33">
            <w:pPr>
              <w:rPr>
                <w:rFonts w:cs="Arial"/>
                <w:szCs w:val="24"/>
              </w:rPr>
            </w:pPr>
            <w:r>
              <w:rPr>
                <w:rFonts w:cs="Arial"/>
                <w:szCs w:val="24"/>
              </w:rPr>
              <w:t>_________________________________________________________</w:t>
            </w:r>
            <w:r>
              <w:rPr>
                <w:rFonts w:cs="Arial"/>
                <w:szCs w:val="24"/>
              </w:rPr>
              <w:br/>
              <w:t>_________________________________________________________</w:t>
            </w:r>
            <w:r>
              <w:rPr>
                <w:rFonts w:cs="Arial"/>
                <w:szCs w:val="24"/>
              </w:rPr>
              <w:br/>
              <w:t>_________________________________________________________</w:t>
            </w:r>
            <w:r>
              <w:rPr>
                <w:rFonts w:cs="Arial"/>
                <w:szCs w:val="24"/>
              </w:rPr>
              <w:br/>
            </w:r>
          </w:p>
          <w:p w14:paraId="7002A3F2" w14:textId="77777777" w:rsidR="0052427A" w:rsidRDefault="0052427A" w:rsidP="007D4B33">
            <w:pPr>
              <w:rPr>
                <w:rFonts w:cs="Arial"/>
                <w:b/>
                <w:bCs/>
                <w:szCs w:val="24"/>
              </w:rPr>
            </w:pPr>
            <w:r>
              <w:rPr>
                <w:rFonts w:cs="Arial"/>
                <w:b/>
                <w:bCs/>
                <w:szCs w:val="24"/>
              </w:rPr>
              <w:t>Skills and experience – for CFO appointee</w:t>
            </w:r>
          </w:p>
          <w:p w14:paraId="305860F8" w14:textId="18E59ADA"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08094B62">
                <v:shape id="_x0000_i1140" type="#_x0000_t75" alt="Check box" style="width:19.9pt;height:16.5pt" o:ole="">
                  <v:imagedata r:id="rId11" o:title=""/>
                </v:shape>
                <w:control r:id="rId24" w:name="DefaultOcxName26154" w:shapeid="_x0000_i1140"/>
              </w:object>
            </w:r>
            <w:r w:rsidRPr="00E15C42">
              <w:rPr>
                <w:rFonts w:cs="Arial"/>
                <w:szCs w:val="24"/>
              </w:rPr>
              <w:t xml:space="preserve">Taking up a technical and leadership role. (ATH 1.39) </w:t>
            </w:r>
          </w:p>
          <w:p w14:paraId="498CCCDB" w14:textId="6A4E1DF6" w:rsidR="0052427A" w:rsidRPr="00E15C42" w:rsidRDefault="0052427A" w:rsidP="007D4B33">
            <w:pPr>
              <w:rPr>
                <w:rFonts w:cs="Arial"/>
                <w:b/>
                <w:bCs/>
                <w:szCs w:val="24"/>
              </w:rPr>
            </w:pPr>
            <w:r w:rsidRPr="007A4B48">
              <w:rPr>
                <w:rFonts w:ascii="Segoe UI" w:eastAsia="Times New Roman" w:hAnsi="Segoe UI" w:cs="Segoe UI"/>
                <w:color w:val="222222"/>
                <w:sz w:val="22"/>
                <w:lang w:val="en" w:eastAsia="en-US"/>
              </w:rPr>
              <w:object w:dxaOrig="1440" w:dyaOrig="1440" w14:anchorId="679D9231">
                <v:shape id="_x0000_i1143" type="#_x0000_t75" alt="Check box" style="width:19.9pt;height:16.5pt" o:ole="">
                  <v:imagedata r:id="rId11" o:title=""/>
                </v:shape>
                <w:control r:id="rId25" w:name="DefaultOcxName26155" w:shapeid="_x0000_i1143"/>
              </w:object>
            </w:r>
            <w:r w:rsidRPr="00E15C42">
              <w:rPr>
                <w:rFonts w:cs="Arial"/>
                <w:szCs w:val="24"/>
              </w:rPr>
              <w:t>Being appropriately qualified and/or experienced. (ATH 1.40)</w:t>
            </w:r>
          </w:p>
          <w:p w14:paraId="399BC154" w14:textId="77777777" w:rsidR="0052427A" w:rsidRDefault="0052427A" w:rsidP="007D4B33">
            <w:pPr>
              <w:rPr>
                <w:rFonts w:cs="Arial"/>
                <w:b/>
                <w:bCs/>
                <w:szCs w:val="24"/>
              </w:rPr>
            </w:pPr>
          </w:p>
          <w:p w14:paraId="27549034" w14:textId="77777777" w:rsidR="0052427A" w:rsidRPr="0038255C" w:rsidRDefault="0052427A" w:rsidP="007D4B33">
            <w:pPr>
              <w:rPr>
                <w:rFonts w:cs="Arial"/>
                <w:i/>
                <w:iCs/>
                <w:szCs w:val="24"/>
              </w:rPr>
            </w:pPr>
            <w:r w:rsidRPr="0038255C">
              <w:rPr>
                <w:rFonts w:cs="Arial"/>
                <w:i/>
                <w:iCs/>
                <w:szCs w:val="24"/>
              </w:rPr>
              <w:t xml:space="preserve">Further description of the above where appropriate: </w:t>
            </w:r>
          </w:p>
          <w:p w14:paraId="722CE8D0" w14:textId="77777777" w:rsidR="0052427A" w:rsidRPr="001321D2" w:rsidRDefault="0052427A" w:rsidP="007D4B33">
            <w:pPr>
              <w:pStyle w:val="TableRowRight"/>
              <w:jc w:val="left"/>
            </w:pPr>
            <w:r>
              <w:rPr>
                <w:rFonts w:cs="Arial"/>
                <w:szCs w:val="24"/>
              </w:rPr>
              <w:t>_________________________________________________________</w:t>
            </w:r>
            <w:r>
              <w:rPr>
                <w:rFonts w:cs="Arial"/>
                <w:szCs w:val="24"/>
              </w:rPr>
              <w:br/>
              <w:t>_________________________________________________________</w:t>
            </w:r>
            <w:r>
              <w:rPr>
                <w:rFonts w:cs="Arial"/>
                <w:szCs w:val="24"/>
              </w:rPr>
              <w:br/>
              <w:t>_________________________________________________________</w:t>
            </w:r>
          </w:p>
        </w:tc>
      </w:tr>
      <w:tr w:rsidR="0052427A" w14:paraId="49296FD3" w14:textId="77777777" w:rsidTr="007D4B33">
        <w:trPr>
          <w:cantSplit/>
          <w:tblHeader/>
        </w:trPr>
        <w:tc>
          <w:tcPr>
            <w:tcW w:w="2544" w:type="dxa"/>
            <w:shd w:val="clear" w:color="auto" w:fill="CFDCE3"/>
            <w:vAlign w:val="center"/>
          </w:tcPr>
          <w:p w14:paraId="6C97FE28" w14:textId="77777777" w:rsidR="0052427A" w:rsidRPr="003E45A0" w:rsidRDefault="0052427A" w:rsidP="007D4B33">
            <w:pPr>
              <w:rPr>
                <w:rFonts w:cs="Arial"/>
                <w:szCs w:val="24"/>
              </w:rPr>
            </w:pPr>
            <w:r>
              <w:rPr>
                <w:rFonts w:cs="Arial"/>
                <w:b/>
                <w:bCs/>
                <w:szCs w:val="24"/>
              </w:rPr>
              <w:t>Details of the person to be appointed – Capacity</w:t>
            </w:r>
          </w:p>
        </w:tc>
        <w:tc>
          <w:tcPr>
            <w:tcW w:w="7941" w:type="dxa"/>
            <w:vAlign w:val="center"/>
          </w:tcPr>
          <w:p w14:paraId="1DFE2AE3" w14:textId="77777777" w:rsidR="0052427A" w:rsidRDefault="0052427A" w:rsidP="007D4B33">
            <w:pPr>
              <w:rPr>
                <w:rFonts w:cs="Arial"/>
                <w:b/>
                <w:bCs/>
                <w:szCs w:val="24"/>
              </w:rPr>
            </w:pPr>
            <w:r>
              <w:rPr>
                <w:rFonts w:cs="Arial"/>
                <w:b/>
                <w:bCs/>
                <w:szCs w:val="24"/>
              </w:rPr>
              <w:t xml:space="preserve">Does the appointee have the capacity to fulfil the role? </w:t>
            </w:r>
          </w:p>
          <w:p w14:paraId="3ABFFEBD" w14:textId="321FEB80"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22FE465B">
                <v:shape id="_x0000_i1146" type="#_x0000_t75" alt="Check box" style="width:19.9pt;height:16.5pt" o:ole="">
                  <v:imagedata r:id="rId11" o:title=""/>
                </v:shape>
                <w:control r:id="rId26" w:name="DefaultOcxName26156" w:shapeid="_x0000_i1146"/>
              </w:object>
            </w:r>
            <w:r w:rsidRPr="00E15C42">
              <w:rPr>
                <w:rFonts w:cs="Arial"/>
                <w:szCs w:val="24"/>
              </w:rPr>
              <w:t>The appointee has full capacity to fulfil the role.</w:t>
            </w:r>
          </w:p>
          <w:p w14:paraId="729C5BF1" w14:textId="615D30CA"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0FDDE1C2">
                <v:shape id="_x0000_i1149" type="#_x0000_t75" alt="Check box" style="width:19.9pt;height:16.5pt" o:ole="">
                  <v:imagedata r:id="rId11" o:title=""/>
                </v:shape>
                <w:control r:id="rId27" w:name="DefaultOcxName26157" w:shapeid="_x0000_i1149"/>
              </w:object>
            </w:r>
            <w:r w:rsidRPr="00E15C42">
              <w:rPr>
                <w:rFonts w:cs="Arial"/>
                <w:szCs w:val="24"/>
              </w:rPr>
              <w:t>The appointee does not have full capacity to fulfil the role. For example, the appointee would fulfil two roles or more after the appointment.</w:t>
            </w:r>
          </w:p>
          <w:p w14:paraId="73803119" w14:textId="77777777" w:rsidR="0052427A" w:rsidRPr="00E15C42" w:rsidRDefault="0052427A" w:rsidP="007D4B33">
            <w:pPr>
              <w:rPr>
                <w:rFonts w:cs="Arial"/>
                <w:szCs w:val="24"/>
              </w:rPr>
            </w:pPr>
            <w:r w:rsidRPr="00E15C42">
              <w:rPr>
                <w:rFonts w:cs="Arial"/>
                <w:i/>
                <w:iCs/>
                <w:szCs w:val="24"/>
              </w:rPr>
              <w:t>Please provide assurance on how the appointee can fulfil such role:</w:t>
            </w:r>
            <w:r w:rsidRPr="00E15C42">
              <w:rPr>
                <w:rFonts w:cs="Arial"/>
                <w:szCs w:val="24"/>
              </w:rPr>
              <w:br/>
              <w:t>____________________________________________________</w:t>
            </w:r>
            <w:r w:rsidRPr="00E15C42">
              <w:rPr>
                <w:rFonts w:cs="Arial"/>
                <w:szCs w:val="24"/>
              </w:rPr>
              <w:br/>
              <w:t>____________________________________________________</w:t>
            </w:r>
            <w:r w:rsidRPr="00E15C42">
              <w:rPr>
                <w:rFonts w:cs="Arial"/>
                <w:szCs w:val="24"/>
              </w:rPr>
              <w:br/>
              <w:t>____________________________________________________</w:t>
            </w:r>
          </w:p>
          <w:p w14:paraId="17E8725D" w14:textId="77777777" w:rsidR="0052427A" w:rsidRDefault="0052427A" w:rsidP="007D4B33">
            <w:pPr>
              <w:rPr>
                <w:rFonts w:cs="Arial"/>
                <w:szCs w:val="24"/>
              </w:rPr>
            </w:pPr>
          </w:p>
          <w:p w14:paraId="4B780B03" w14:textId="77777777" w:rsidR="0052427A" w:rsidRDefault="0052427A" w:rsidP="007D4B33">
            <w:pPr>
              <w:rPr>
                <w:rFonts w:cs="Arial"/>
                <w:szCs w:val="24"/>
              </w:rPr>
            </w:pPr>
            <w:r w:rsidRPr="0038255C">
              <w:rPr>
                <w:rFonts w:cs="Arial"/>
                <w:b/>
                <w:bCs/>
                <w:szCs w:val="24"/>
              </w:rPr>
              <w:t xml:space="preserve">Would the appointee fulfil both AO and CFO </w:t>
            </w:r>
            <w:r>
              <w:rPr>
                <w:rFonts w:cs="Arial"/>
                <w:b/>
                <w:bCs/>
                <w:szCs w:val="24"/>
              </w:rPr>
              <w:t xml:space="preserve">roles </w:t>
            </w:r>
            <w:r w:rsidRPr="0038255C">
              <w:rPr>
                <w:rFonts w:cs="Arial"/>
                <w:b/>
                <w:bCs/>
                <w:szCs w:val="24"/>
              </w:rPr>
              <w:t>after the appointment?</w:t>
            </w:r>
            <w:r>
              <w:rPr>
                <w:rFonts w:cs="Arial"/>
                <w:szCs w:val="24"/>
              </w:rPr>
              <w:t xml:space="preserve"> (ATH 1.29 states that the roles of AO and CFO should not be occupied by the same individual.)</w:t>
            </w:r>
          </w:p>
          <w:p w14:paraId="574B58E4" w14:textId="3D7B9348"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4E2A9B01">
                <v:shape id="_x0000_i1152" type="#_x0000_t75" alt="Check box" style="width:19.9pt;height:16.5pt" o:ole="">
                  <v:imagedata r:id="rId11" o:title=""/>
                </v:shape>
                <w:control r:id="rId28" w:name="DefaultOcxName26158" w:shapeid="_x0000_i1152"/>
              </w:object>
            </w:r>
            <w:r w:rsidRPr="00E15C42">
              <w:rPr>
                <w:rFonts w:cs="Arial"/>
                <w:szCs w:val="24"/>
              </w:rPr>
              <w:t>Yes</w:t>
            </w:r>
          </w:p>
          <w:p w14:paraId="009E04C3" w14:textId="1DE2F618" w:rsidR="0052427A" w:rsidRPr="001321D2" w:rsidRDefault="0052427A" w:rsidP="007D4B33">
            <w:pPr>
              <w:pStyle w:val="TableRowRight"/>
              <w:ind w:left="0"/>
              <w:jc w:val="left"/>
            </w:pPr>
            <w:r w:rsidRPr="007A4B48">
              <w:rPr>
                <w:rFonts w:ascii="Segoe UI" w:hAnsi="Segoe UI" w:cs="Segoe UI"/>
                <w:color w:val="222222"/>
                <w:sz w:val="22"/>
                <w:lang w:val="en" w:eastAsia="en-US"/>
              </w:rPr>
              <w:object w:dxaOrig="1440" w:dyaOrig="1440" w14:anchorId="538952CC">
                <v:shape id="_x0000_i1155" type="#_x0000_t75" alt="Check box" style="width:19.9pt;height:16.5pt" o:ole="">
                  <v:imagedata r:id="rId11" o:title=""/>
                </v:shape>
                <w:control r:id="rId29" w:name="DefaultOcxName26159" w:shapeid="_x0000_i1155"/>
              </w:object>
            </w:r>
            <w:r w:rsidRPr="00E15C42">
              <w:rPr>
                <w:rFonts w:cs="Arial"/>
                <w:szCs w:val="24"/>
              </w:rPr>
              <w:t>No</w:t>
            </w:r>
            <w:r w:rsidRPr="00E15C42">
              <w:rPr>
                <w:rFonts w:cs="Arial"/>
                <w:szCs w:val="24"/>
              </w:rPr>
              <w:br/>
            </w:r>
            <w:r w:rsidRPr="00E15C42">
              <w:rPr>
                <w:rFonts w:cs="Arial"/>
                <w:i/>
                <w:iCs/>
                <w:szCs w:val="24"/>
              </w:rPr>
              <w:t>Please provide clarification on why the appointee would be able to fulfil both roles:</w:t>
            </w:r>
            <w:r w:rsidRPr="00E15C42">
              <w:rPr>
                <w:rFonts w:cs="Arial"/>
                <w:szCs w:val="24"/>
              </w:rPr>
              <w:br/>
              <w:t>____________________________________________________</w:t>
            </w:r>
            <w:r w:rsidRPr="00E15C42">
              <w:rPr>
                <w:rFonts w:cs="Arial"/>
                <w:szCs w:val="24"/>
              </w:rPr>
              <w:br/>
              <w:t>____________________________________________________</w:t>
            </w:r>
            <w:r w:rsidRPr="00E15C42">
              <w:rPr>
                <w:rFonts w:cs="Arial"/>
                <w:szCs w:val="24"/>
              </w:rPr>
              <w:br/>
              <w:t>____________________________________________________</w:t>
            </w:r>
            <w:r w:rsidRPr="00E15C42">
              <w:rPr>
                <w:rFonts w:cs="Arial"/>
                <w:szCs w:val="24"/>
              </w:rPr>
              <w:br/>
            </w:r>
          </w:p>
        </w:tc>
      </w:tr>
      <w:tr w:rsidR="0052427A" w14:paraId="3D7E49C2" w14:textId="77777777" w:rsidTr="007D4B33">
        <w:trPr>
          <w:cantSplit/>
          <w:tblHeader/>
        </w:trPr>
        <w:tc>
          <w:tcPr>
            <w:tcW w:w="2544" w:type="dxa"/>
            <w:shd w:val="clear" w:color="auto" w:fill="CFDCE3"/>
            <w:vAlign w:val="center"/>
          </w:tcPr>
          <w:p w14:paraId="55B3DA54" w14:textId="77777777" w:rsidR="0052427A" w:rsidRPr="00E15C42" w:rsidRDefault="0052427A" w:rsidP="007D4B33">
            <w:pPr>
              <w:rPr>
                <w:rFonts w:cs="Arial"/>
                <w:szCs w:val="24"/>
              </w:rPr>
            </w:pPr>
            <w:r>
              <w:rPr>
                <w:rFonts w:cs="Arial"/>
                <w:b/>
                <w:bCs/>
                <w:szCs w:val="24"/>
              </w:rPr>
              <w:lastRenderedPageBreak/>
              <w:t>How the post holder will be held accountable and how accountability will be managed</w:t>
            </w:r>
          </w:p>
        </w:tc>
        <w:tc>
          <w:tcPr>
            <w:tcW w:w="7941" w:type="dxa"/>
            <w:vAlign w:val="center"/>
          </w:tcPr>
          <w:p w14:paraId="6FCBA44D" w14:textId="77777777" w:rsidR="0052427A" w:rsidRPr="00E01742" w:rsidRDefault="0052427A" w:rsidP="007D4B33">
            <w:pPr>
              <w:rPr>
                <w:rFonts w:cs="Arial"/>
                <w:b/>
                <w:bCs/>
                <w:szCs w:val="24"/>
              </w:rPr>
            </w:pPr>
            <w:r w:rsidRPr="00121BE2">
              <w:rPr>
                <w:rFonts w:cs="Arial"/>
                <w:b/>
                <w:bCs/>
                <w:szCs w:val="24"/>
              </w:rPr>
              <w:t xml:space="preserve">Is the </w:t>
            </w:r>
            <w:r w:rsidRPr="00E01742">
              <w:rPr>
                <w:rFonts w:cs="Arial"/>
                <w:b/>
                <w:bCs/>
                <w:szCs w:val="24"/>
              </w:rPr>
              <w:t>appointee from a known sponsor to DfE, such as the diocese or another trust?</w:t>
            </w:r>
          </w:p>
          <w:p w14:paraId="726B0B5D" w14:textId="42722F91"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563A495B">
                <v:shape id="_x0000_i1158" type="#_x0000_t75" alt="Check box" style="width:19.9pt;height:16.5pt" o:ole="">
                  <v:imagedata r:id="rId11" o:title=""/>
                </v:shape>
                <w:control r:id="rId30" w:name="DefaultOcxName261510" w:shapeid="_x0000_i1158"/>
              </w:object>
            </w:r>
            <w:r w:rsidRPr="00E15C42">
              <w:rPr>
                <w:rFonts w:cs="Arial"/>
                <w:szCs w:val="24"/>
              </w:rPr>
              <w:t>Yes</w:t>
            </w:r>
          </w:p>
          <w:p w14:paraId="0F9FF67C" w14:textId="7388C202"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151CFB75">
                <v:shape id="_x0000_i1161" type="#_x0000_t75" alt="Check box" style="width:19.9pt;height:16.5pt" o:ole="">
                  <v:imagedata r:id="rId11" o:title=""/>
                </v:shape>
                <w:control r:id="rId31" w:name="DefaultOcxName261511" w:shapeid="_x0000_i1161"/>
              </w:object>
            </w:r>
            <w:r w:rsidRPr="00E15C42">
              <w:rPr>
                <w:rFonts w:cs="Arial"/>
                <w:szCs w:val="24"/>
              </w:rPr>
              <w:t>No</w:t>
            </w:r>
          </w:p>
          <w:p w14:paraId="06BFA4BA" w14:textId="77777777" w:rsidR="0052427A" w:rsidRPr="00E01742" w:rsidRDefault="0052427A" w:rsidP="007D4B33">
            <w:pPr>
              <w:rPr>
                <w:rFonts w:cs="Arial"/>
                <w:szCs w:val="24"/>
              </w:rPr>
            </w:pPr>
          </w:p>
          <w:p w14:paraId="011F3776" w14:textId="77777777" w:rsidR="0052427A" w:rsidRDefault="0052427A" w:rsidP="007D4B33">
            <w:pPr>
              <w:rPr>
                <w:rFonts w:cs="Arial"/>
                <w:b/>
                <w:bCs/>
                <w:szCs w:val="24"/>
              </w:rPr>
            </w:pPr>
            <w:r w:rsidRPr="00E01742">
              <w:rPr>
                <w:rFonts w:cs="Arial"/>
                <w:b/>
                <w:bCs/>
                <w:szCs w:val="24"/>
              </w:rPr>
              <w:t xml:space="preserve">Does the arrangement fall </w:t>
            </w:r>
            <w:r>
              <w:rPr>
                <w:rFonts w:cs="Arial"/>
                <w:b/>
                <w:bCs/>
                <w:szCs w:val="24"/>
              </w:rPr>
              <w:t>into the following categories?</w:t>
            </w:r>
          </w:p>
          <w:p w14:paraId="259F4CB6" w14:textId="109632D7"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13E7715A">
                <v:shape id="_x0000_i1164" type="#_x0000_t75" alt="Check box" style="width:19.9pt;height:16.5pt" o:ole="">
                  <v:imagedata r:id="rId11" o:title=""/>
                </v:shape>
                <w:control r:id="rId32" w:name="DefaultOcxName261512" w:shapeid="_x0000_i1164"/>
              </w:object>
            </w:r>
            <w:r w:rsidRPr="00E15C42">
              <w:rPr>
                <w:rFonts w:cs="Arial"/>
                <w:szCs w:val="24"/>
              </w:rPr>
              <w:t>Voluntary arrangements</w:t>
            </w:r>
          </w:p>
          <w:p w14:paraId="6B4EA75A" w14:textId="1A4DD6F6"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30F445DD">
                <v:shape id="_x0000_i1167" type="#_x0000_t75" alt="Check box" style="width:19.9pt;height:16.5pt" o:ole="">
                  <v:imagedata r:id="rId11" o:title=""/>
                </v:shape>
                <w:control r:id="rId33" w:name="DefaultOcxName261513" w:shapeid="_x0000_i1167"/>
              </w:object>
            </w:r>
            <w:r w:rsidRPr="00E15C42">
              <w:rPr>
                <w:rFonts w:cs="Arial"/>
                <w:szCs w:val="24"/>
              </w:rPr>
              <w:t>Self-employed AO or CFO</w:t>
            </w:r>
          </w:p>
          <w:p w14:paraId="437706BE" w14:textId="3AF8E9CB"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262903A8">
                <v:shape id="_x0000_i1170" type="#_x0000_t75" alt="Check box" style="width:19.9pt;height:16.5pt" o:ole="">
                  <v:imagedata r:id="rId11" o:title=""/>
                </v:shape>
                <w:control r:id="rId34" w:name="DefaultOcxName261514" w:shapeid="_x0000_i1170"/>
              </w:object>
            </w:r>
            <w:r w:rsidRPr="00E15C42">
              <w:rPr>
                <w:rFonts w:cs="Arial"/>
                <w:szCs w:val="24"/>
              </w:rPr>
              <w:t>None of the above</w:t>
            </w:r>
          </w:p>
          <w:p w14:paraId="484A7D91" w14:textId="77777777" w:rsidR="0052427A" w:rsidRDefault="0052427A" w:rsidP="007D4B33">
            <w:pPr>
              <w:rPr>
                <w:rFonts w:cs="Arial"/>
                <w:szCs w:val="24"/>
              </w:rPr>
            </w:pPr>
          </w:p>
          <w:p w14:paraId="6CBFF5A5" w14:textId="77777777" w:rsidR="0052427A" w:rsidRPr="00121BE2" w:rsidRDefault="0052427A" w:rsidP="007D4B33">
            <w:pPr>
              <w:rPr>
                <w:rFonts w:cs="Arial"/>
                <w:b/>
                <w:bCs/>
                <w:szCs w:val="24"/>
              </w:rPr>
            </w:pPr>
            <w:r w:rsidRPr="00121BE2">
              <w:rPr>
                <w:rFonts w:cs="Arial"/>
                <w:b/>
                <w:bCs/>
                <w:szCs w:val="24"/>
              </w:rPr>
              <w:t xml:space="preserve">Is </w:t>
            </w:r>
            <w:r>
              <w:rPr>
                <w:rFonts w:cs="Arial"/>
                <w:b/>
                <w:bCs/>
                <w:szCs w:val="24"/>
              </w:rPr>
              <w:t>there a clause in the service level agreement that indicates the level of accountability for the off-payroll arrangement</w:t>
            </w:r>
            <w:r w:rsidRPr="00121BE2">
              <w:rPr>
                <w:rFonts w:cs="Arial"/>
                <w:b/>
                <w:bCs/>
                <w:szCs w:val="24"/>
              </w:rPr>
              <w:t>?</w:t>
            </w:r>
          </w:p>
          <w:p w14:paraId="1B3FB035" w14:textId="4B504EB2"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0E7E0BBE">
                <v:shape id="_x0000_i1173" type="#_x0000_t75" alt="Check box" style="width:19.9pt;height:16.5pt" o:ole="">
                  <v:imagedata r:id="rId11" o:title=""/>
                </v:shape>
                <w:control r:id="rId35" w:name="DefaultOcxName261515" w:shapeid="_x0000_i1173"/>
              </w:object>
            </w:r>
            <w:r w:rsidRPr="00E15C42">
              <w:rPr>
                <w:rFonts w:cs="Arial"/>
                <w:szCs w:val="24"/>
              </w:rPr>
              <w:t>Yes</w:t>
            </w:r>
          </w:p>
          <w:p w14:paraId="75579F11" w14:textId="51DDF49F"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149524FC">
                <v:shape id="_x0000_i1176" type="#_x0000_t75" alt="Check box" style="width:19.9pt;height:16.5pt" o:ole="">
                  <v:imagedata r:id="rId11" o:title=""/>
                </v:shape>
                <w:control r:id="rId36" w:name="DefaultOcxName261516" w:shapeid="_x0000_i1176"/>
              </w:object>
            </w:r>
            <w:r w:rsidRPr="00E15C42">
              <w:rPr>
                <w:rFonts w:cs="Arial"/>
                <w:szCs w:val="24"/>
              </w:rPr>
              <w:t>No</w:t>
            </w:r>
          </w:p>
        </w:tc>
      </w:tr>
      <w:tr w:rsidR="0052427A" w14:paraId="1BB3F648" w14:textId="77777777" w:rsidTr="007D4B33">
        <w:trPr>
          <w:cantSplit/>
          <w:tblHeader/>
        </w:trPr>
        <w:tc>
          <w:tcPr>
            <w:tcW w:w="2544" w:type="dxa"/>
            <w:shd w:val="clear" w:color="auto" w:fill="CFDCE3"/>
            <w:vAlign w:val="center"/>
          </w:tcPr>
          <w:p w14:paraId="30E0779C" w14:textId="77777777" w:rsidR="0052427A" w:rsidRPr="00E15C42" w:rsidRDefault="0052427A" w:rsidP="007D4B33">
            <w:pPr>
              <w:rPr>
                <w:rFonts w:cs="Arial"/>
                <w:szCs w:val="24"/>
              </w:rPr>
            </w:pPr>
            <w:r>
              <w:rPr>
                <w:rFonts w:cs="Arial"/>
                <w:b/>
                <w:bCs/>
                <w:szCs w:val="24"/>
              </w:rPr>
              <w:t>Details of other options have been explored</w:t>
            </w:r>
          </w:p>
        </w:tc>
        <w:tc>
          <w:tcPr>
            <w:tcW w:w="7941" w:type="dxa"/>
            <w:vAlign w:val="center"/>
          </w:tcPr>
          <w:p w14:paraId="2E59773C" w14:textId="77777777" w:rsidR="0052427A" w:rsidRDefault="0052427A" w:rsidP="007D4B33">
            <w:pPr>
              <w:rPr>
                <w:rFonts w:cs="Arial"/>
                <w:b/>
                <w:bCs/>
                <w:szCs w:val="24"/>
              </w:rPr>
            </w:pPr>
            <w:r>
              <w:rPr>
                <w:rFonts w:cs="Arial"/>
                <w:b/>
                <w:bCs/>
                <w:szCs w:val="24"/>
              </w:rPr>
              <w:t>What other options apart from the proposed off-payroll arrangement have been explored? Give a brief description on the other options (you may give one or more other options) below:</w:t>
            </w:r>
          </w:p>
          <w:p w14:paraId="3940114A" w14:textId="77777777" w:rsidR="0052427A" w:rsidRDefault="0052427A" w:rsidP="007D4B33">
            <w:pPr>
              <w:rPr>
                <w:rFonts w:cs="Arial"/>
                <w:szCs w:val="24"/>
              </w:rPr>
            </w:pPr>
            <w:r>
              <w:rPr>
                <w:rFonts w:cs="Arial"/>
                <w:szCs w:val="24"/>
              </w:rPr>
              <w:t>Option 1:</w:t>
            </w:r>
            <w:r>
              <w:rPr>
                <w:rFonts w:cs="Arial"/>
                <w:szCs w:val="24"/>
              </w:rPr>
              <w:br/>
            </w:r>
            <w:r w:rsidRPr="00772802">
              <w:rPr>
                <w:rFonts w:cs="Arial"/>
                <w:szCs w:val="24"/>
              </w:rPr>
              <w:t>____________________________________________________</w:t>
            </w:r>
            <w:r>
              <w:rPr>
                <w:rFonts w:cs="Arial"/>
                <w:szCs w:val="24"/>
              </w:rPr>
              <w:t>_____</w:t>
            </w:r>
            <w:r w:rsidRPr="00772802">
              <w:rPr>
                <w:rFonts w:cs="Arial"/>
                <w:szCs w:val="24"/>
              </w:rPr>
              <w:br/>
              <w:t>________________________________________________</w:t>
            </w:r>
            <w:r>
              <w:rPr>
                <w:rFonts w:cs="Arial"/>
                <w:szCs w:val="24"/>
              </w:rPr>
              <w:t>_____</w:t>
            </w:r>
            <w:r w:rsidRPr="00772802">
              <w:rPr>
                <w:rFonts w:cs="Arial"/>
                <w:szCs w:val="24"/>
              </w:rPr>
              <w:t>____</w:t>
            </w:r>
            <w:r w:rsidRPr="00772802">
              <w:rPr>
                <w:rFonts w:cs="Arial"/>
                <w:szCs w:val="24"/>
              </w:rPr>
              <w:br/>
              <w:t>____________________________________________________</w:t>
            </w:r>
            <w:r>
              <w:rPr>
                <w:rFonts w:cs="Arial"/>
                <w:szCs w:val="24"/>
              </w:rPr>
              <w:t>_____</w:t>
            </w:r>
            <w:r>
              <w:rPr>
                <w:rFonts w:cs="Arial"/>
                <w:szCs w:val="24"/>
              </w:rPr>
              <w:br/>
              <w:t>Option 2:</w:t>
            </w:r>
            <w:r>
              <w:rPr>
                <w:rFonts w:cs="Arial"/>
                <w:szCs w:val="24"/>
              </w:rPr>
              <w:br/>
            </w:r>
            <w:r w:rsidRPr="00772802">
              <w:rPr>
                <w:rFonts w:cs="Arial"/>
                <w:szCs w:val="24"/>
              </w:rPr>
              <w:t>____________________________________________________</w:t>
            </w:r>
            <w:r>
              <w:rPr>
                <w:rFonts w:cs="Arial"/>
                <w:szCs w:val="24"/>
              </w:rPr>
              <w:t>_____</w:t>
            </w:r>
            <w:r w:rsidRPr="00772802">
              <w:rPr>
                <w:rFonts w:cs="Arial"/>
                <w:szCs w:val="24"/>
              </w:rPr>
              <w:br/>
              <w:t>________________________________________________</w:t>
            </w:r>
            <w:r>
              <w:rPr>
                <w:rFonts w:cs="Arial"/>
                <w:szCs w:val="24"/>
              </w:rPr>
              <w:t>_____</w:t>
            </w:r>
            <w:r w:rsidRPr="00772802">
              <w:rPr>
                <w:rFonts w:cs="Arial"/>
                <w:szCs w:val="24"/>
              </w:rPr>
              <w:t>____</w:t>
            </w:r>
            <w:r w:rsidRPr="00772802">
              <w:rPr>
                <w:rFonts w:cs="Arial"/>
                <w:szCs w:val="24"/>
              </w:rPr>
              <w:br/>
              <w:t>____________________________________________________</w:t>
            </w:r>
            <w:r>
              <w:rPr>
                <w:rFonts w:cs="Arial"/>
                <w:szCs w:val="24"/>
              </w:rPr>
              <w:t>_____</w:t>
            </w:r>
          </w:p>
          <w:p w14:paraId="69E40B36" w14:textId="77777777" w:rsidR="0052427A" w:rsidRDefault="0052427A" w:rsidP="007D4B33">
            <w:pPr>
              <w:rPr>
                <w:rFonts w:cs="Arial"/>
                <w:szCs w:val="24"/>
              </w:rPr>
            </w:pPr>
          </w:p>
          <w:p w14:paraId="6C8F13D2" w14:textId="77777777" w:rsidR="0052427A" w:rsidRDefault="0052427A" w:rsidP="007D4B33">
            <w:pPr>
              <w:rPr>
                <w:rFonts w:cs="Arial"/>
                <w:b/>
                <w:bCs/>
                <w:szCs w:val="24"/>
              </w:rPr>
            </w:pPr>
            <w:r>
              <w:rPr>
                <w:rFonts w:cs="Arial"/>
                <w:b/>
                <w:bCs/>
                <w:szCs w:val="24"/>
              </w:rPr>
              <w:t>Give a brief description on why the off-payroll arrangement is the best option.</w:t>
            </w:r>
            <w:r w:rsidRPr="00772802">
              <w:rPr>
                <w:rFonts w:cs="Arial"/>
                <w:szCs w:val="24"/>
              </w:rPr>
              <w:t xml:space="preserve"> ____________________________________________________</w:t>
            </w:r>
            <w:r>
              <w:rPr>
                <w:rFonts w:cs="Arial"/>
                <w:szCs w:val="24"/>
              </w:rPr>
              <w:t>_____</w:t>
            </w:r>
            <w:r w:rsidRPr="00772802">
              <w:rPr>
                <w:rFonts w:cs="Arial"/>
                <w:szCs w:val="24"/>
              </w:rPr>
              <w:br/>
              <w:t>________________________________________________</w:t>
            </w:r>
            <w:r>
              <w:rPr>
                <w:rFonts w:cs="Arial"/>
                <w:szCs w:val="24"/>
              </w:rPr>
              <w:t>_____</w:t>
            </w:r>
            <w:r w:rsidRPr="00772802">
              <w:rPr>
                <w:rFonts w:cs="Arial"/>
                <w:szCs w:val="24"/>
              </w:rPr>
              <w:t>____</w:t>
            </w:r>
            <w:r w:rsidRPr="00772802">
              <w:rPr>
                <w:rFonts w:cs="Arial"/>
                <w:szCs w:val="24"/>
              </w:rPr>
              <w:br/>
              <w:t>____________________________________________________</w:t>
            </w:r>
            <w:r>
              <w:rPr>
                <w:rFonts w:cs="Arial"/>
                <w:szCs w:val="24"/>
              </w:rPr>
              <w:t>_____</w:t>
            </w:r>
          </w:p>
          <w:p w14:paraId="47F84D22" w14:textId="77777777" w:rsidR="0052427A" w:rsidRPr="001321D2" w:rsidRDefault="0052427A" w:rsidP="007D4B33">
            <w:pPr>
              <w:pStyle w:val="TableRowRight"/>
              <w:ind w:left="0"/>
              <w:jc w:val="left"/>
            </w:pPr>
          </w:p>
        </w:tc>
      </w:tr>
      <w:tr w:rsidR="0052427A" w14:paraId="332E3134" w14:textId="77777777" w:rsidTr="007D4B33">
        <w:trPr>
          <w:cantSplit/>
          <w:tblHeader/>
        </w:trPr>
        <w:tc>
          <w:tcPr>
            <w:tcW w:w="2544" w:type="dxa"/>
            <w:shd w:val="clear" w:color="auto" w:fill="CFDCE3"/>
            <w:vAlign w:val="center"/>
          </w:tcPr>
          <w:p w14:paraId="61FBF555" w14:textId="77777777" w:rsidR="0052427A" w:rsidRPr="004F0ED4" w:rsidRDefault="0052427A" w:rsidP="007D4B33">
            <w:pPr>
              <w:pStyle w:val="TableHeader"/>
              <w:ind w:left="0"/>
            </w:pPr>
            <w:r>
              <w:rPr>
                <w:rFonts w:cs="Arial"/>
                <w:bCs/>
              </w:rPr>
              <w:t>Confirmation that ATH 2.25 on procurement has been adhered to</w:t>
            </w:r>
          </w:p>
        </w:tc>
        <w:tc>
          <w:tcPr>
            <w:tcW w:w="7941" w:type="dxa"/>
            <w:vAlign w:val="center"/>
          </w:tcPr>
          <w:p w14:paraId="19FF9B2B" w14:textId="77777777" w:rsidR="0052427A" w:rsidRDefault="0052427A" w:rsidP="007D4B33">
            <w:pPr>
              <w:rPr>
                <w:rFonts w:cs="Arial"/>
                <w:b/>
                <w:bCs/>
                <w:szCs w:val="24"/>
              </w:rPr>
            </w:pPr>
            <w:r>
              <w:rPr>
                <w:rFonts w:cs="Arial"/>
                <w:b/>
                <w:bCs/>
                <w:szCs w:val="24"/>
              </w:rPr>
              <w:t>Does the academy trust have a competitive procurement procedure in place?</w:t>
            </w:r>
          </w:p>
          <w:p w14:paraId="7DF07990" w14:textId="763D6B45"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38B88A6D">
                <v:shape id="_x0000_i1179" type="#_x0000_t75" alt="Check box" style="width:19.9pt;height:16.5pt" o:ole="">
                  <v:imagedata r:id="rId11" o:title=""/>
                </v:shape>
                <w:control r:id="rId37" w:name="DefaultOcxName261517" w:shapeid="_x0000_i1179"/>
              </w:object>
            </w:r>
            <w:r w:rsidRPr="00E15C42">
              <w:rPr>
                <w:rFonts w:cs="Arial"/>
                <w:szCs w:val="24"/>
              </w:rPr>
              <w:t>Yes</w:t>
            </w:r>
          </w:p>
          <w:p w14:paraId="0D748B51" w14:textId="45D46096"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1AA337E4">
                <v:shape id="_x0000_i1182" type="#_x0000_t75" alt="Check box" style="width:19.9pt;height:16.5pt" o:ole="">
                  <v:imagedata r:id="rId11" o:title=""/>
                </v:shape>
                <w:control r:id="rId38" w:name="DefaultOcxName261518" w:shapeid="_x0000_i1182"/>
              </w:object>
            </w:r>
            <w:r w:rsidRPr="00E15C42">
              <w:rPr>
                <w:rFonts w:cs="Arial"/>
                <w:szCs w:val="24"/>
              </w:rPr>
              <w:t>No</w:t>
            </w:r>
          </w:p>
          <w:p w14:paraId="4B115B99" w14:textId="77777777" w:rsidR="0052427A" w:rsidRDefault="0052427A" w:rsidP="007D4B33">
            <w:pPr>
              <w:rPr>
                <w:rFonts w:cs="Arial"/>
                <w:b/>
                <w:bCs/>
                <w:szCs w:val="24"/>
              </w:rPr>
            </w:pPr>
          </w:p>
          <w:p w14:paraId="73F3C6C2" w14:textId="77777777" w:rsidR="0052427A" w:rsidRDefault="0052427A" w:rsidP="007D4B33">
            <w:pPr>
              <w:rPr>
                <w:rFonts w:cs="Arial"/>
                <w:b/>
                <w:bCs/>
                <w:szCs w:val="24"/>
              </w:rPr>
            </w:pPr>
            <w:r>
              <w:rPr>
                <w:rFonts w:cs="Arial"/>
                <w:b/>
                <w:bCs/>
                <w:szCs w:val="24"/>
              </w:rPr>
              <w:t>Has the academy trust followed its own procurement procedure for this arrangement?</w:t>
            </w:r>
          </w:p>
          <w:p w14:paraId="6A1CF9EF" w14:textId="3B6ACC58"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02A3D377">
                <v:shape id="_x0000_i1185" type="#_x0000_t75" alt="Check box" style="width:19.9pt;height:16.5pt" o:ole="">
                  <v:imagedata r:id="rId11" o:title=""/>
                </v:shape>
                <w:control r:id="rId39" w:name="DefaultOcxName2615171" w:shapeid="_x0000_i1185"/>
              </w:object>
            </w:r>
            <w:r w:rsidRPr="00E15C42">
              <w:rPr>
                <w:rFonts w:cs="Arial"/>
                <w:szCs w:val="24"/>
              </w:rPr>
              <w:t>Yes</w:t>
            </w:r>
          </w:p>
          <w:p w14:paraId="74AD3098" w14:textId="3DFBAF82"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61F42118">
                <v:shape id="_x0000_i1188" type="#_x0000_t75" alt="Check box" style="width:19.9pt;height:16.5pt" o:ole="">
                  <v:imagedata r:id="rId11" o:title=""/>
                </v:shape>
                <w:control r:id="rId40" w:name="DefaultOcxName2615181" w:shapeid="_x0000_i1188"/>
              </w:object>
            </w:r>
            <w:r w:rsidRPr="00E15C42">
              <w:rPr>
                <w:rFonts w:cs="Arial"/>
                <w:szCs w:val="24"/>
              </w:rPr>
              <w:t>No</w:t>
            </w:r>
          </w:p>
        </w:tc>
      </w:tr>
      <w:tr w:rsidR="0052427A" w14:paraId="7BBFFCA5" w14:textId="77777777" w:rsidTr="007D4B33">
        <w:trPr>
          <w:cantSplit/>
          <w:tblHeader/>
        </w:trPr>
        <w:tc>
          <w:tcPr>
            <w:tcW w:w="2544" w:type="dxa"/>
            <w:shd w:val="clear" w:color="auto" w:fill="CFDCE3"/>
            <w:vAlign w:val="center"/>
          </w:tcPr>
          <w:p w14:paraId="0E2266A5" w14:textId="77777777" w:rsidR="0052427A" w:rsidRPr="004F0ED4" w:rsidRDefault="0052427A" w:rsidP="007D4B33">
            <w:pPr>
              <w:pStyle w:val="TableHeader"/>
              <w:ind w:left="0"/>
            </w:pPr>
            <w:r>
              <w:rPr>
                <w:rFonts w:cs="Arial"/>
                <w:bCs/>
              </w:rPr>
              <w:t>Related party transaction</w:t>
            </w:r>
          </w:p>
        </w:tc>
        <w:tc>
          <w:tcPr>
            <w:tcW w:w="7941" w:type="dxa"/>
            <w:vAlign w:val="center"/>
          </w:tcPr>
          <w:p w14:paraId="58C877BF" w14:textId="77777777" w:rsidR="0052427A" w:rsidRDefault="0052427A" w:rsidP="007D4B33">
            <w:pPr>
              <w:rPr>
                <w:rFonts w:cs="Arial"/>
                <w:b/>
                <w:bCs/>
                <w:szCs w:val="24"/>
              </w:rPr>
            </w:pPr>
            <w:r>
              <w:rPr>
                <w:rFonts w:cs="Arial"/>
                <w:b/>
                <w:bCs/>
                <w:szCs w:val="24"/>
              </w:rPr>
              <w:t>Does this arrangement constitute a related party transaction?</w:t>
            </w:r>
          </w:p>
          <w:p w14:paraId="1DA6AFE2" w14:textId="32200A96"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6DA67DA5">
                <v:shape id="_x0000_i1191" type="#_x0000_t75" alt="Check box" style="width:19.9pt;height:16.5pt" o:ole="">
                  <v:imagedata r:id="rId11" o:title=""/>
                </v:shape>
                <w:control r:id="rId41" w:name="DefaultOcxName2615172" w:shapeid="_x0000_i1191"/>
              </w:object>
            </w:r>
            <w:r w:rsidRPr="00E15C42">
              <w:rPr>
                <w:rFonts w:cs="Arial"/>
                <w:szCs w:val="24"/>
              </w:rPr>
              <w:t>Yes</w:t>
            </w:r>
          </w:p>
          <w:p w14:paraId="1EB62E3F" w14:textId="698D5B6D"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272F1150">
                <v:shape id="_x0000_i1194" type="#_x0000_t75" alt="Check box" style="width:19.9pt;height:16.5pt" o:ole="">
                  <v:imagedata r:id="rId11" o:title=""/>
                </v:shape>
                <w:control r:id="rId42" w:name="DefaultOcxName2615182" w:shapeid="_x0000_i1194"/>
              </w:object>
            </w:r>
            <w:r w:rsidRPr="00E15C42">
              <w:rPr>
                <w:rFonts w:cs="Arial"/>
                <w:szCs w:val="24"/>
              </w:rPr>
              <w:t>No</w:t>
            </w:r>
          </w:p>
          <w:p w14:paraId="4E18E2C1" w14:textId="77777777" w:rsidR="0052427A" w:rsidRDefault="0052427A" w:rsidP="007D4B33">
            <w:pPr>
              <w:rPr>
                <w:rStyle w:val="normaltextrun"/>
                <w:rFonts w:cs="Arial"/>
                <w:color w:val="000000"/>
                <w:shd w:val="clear" w:color="auto" w:fill="FFFFFF"/>
              </w:rPr>
            </w:pPr>
          </w:p>
          <w:p w14:paraId="2BBFE4F9" w14:textId="77777777" w:rsidR="0052427A" w:rsidRPr="001321D2" w:rsidRDefault="0052427A" w:rsidP="007D4B33">
            <w:pPr>
              <w:pStyle w:val="TableRowRight"/>
              <w:ind w:left="0"/>
              <w:jc w:val="left"/>
            </w:pPr>
            <w:r>
              <w:rPr>
                <w:rStyle w:val="normaltextrun"/>
                <w:rFonts w:cs="Arial"/>
                <w:i/>
                <w:iCs/>
                <w:color w:val="000000"/>
                <w:shd w:val="clear" w:color="auto" w:fill="FFFFFF"/>
              </w:rPr>
              <w:t xml:space="preserve">Note: </w:t>
            </w:r>
            <w:r w:rsidRPr="005A39EB">
              <w:rPr>
                <w:rStyle w:val="normaltextrun"/>
                <w:rFonts w:cs="Arial"/>
                <w:i/>
                <w:iCs/>
                <w:color w:val="000000"/>
                <w:shd w:val="clear" w:color="auto" w:fill="FFFFFF"/>
              </w:rPr>
              <w:t>If a related party transaction (RPT) is involved, you must</w:t>
            </w:r>
            <w:r>
              <w:rPr>
                <w:rStyle w:val="normaltextrun"/>
                <w:rFonts w:cs="Arial"/>
                <w:i/>
                <w:iCs/>
                <w:color w:val="000000"/>
                <w:shd w:val="clear" w:color="auto" w:fill="FFFFFF"/>
              </w:rPr>
              <w:t xml:space="preserve"> instead</w:t>
            </w:r>
            <w:r w:rsidRPr="005A39EB">
              <w:rPr>
                <w:rStyle w:val="normaltextrun"/>
                <w:rFonts w:cs="Arial"/>
                <w:i/>
                <w:iCs/>
                <w:color w:val="000000"/>
                <w:shd w:val="clear" w:color="auto" w:fill="FFFFFF"/>
              </w:rPr>
              <w:t xml:space="preserve"> submit the request for approval using the </w:t>
            </w:r>
            <w:hyperlink r:id="rId43" w:history="1">
              <w:r w:rsidRPr="005A39EB">
                <w:rPr>
                  <w:rStyle w:val="Hyperlink"/>
                  <w:rFonts w:cs="Arial"/>
                  <w:i/>
                  <w:iCs/>
                  <w:shd w:val="clear" w:color="auto" w:fill="FFFFFF"/>
                </w:rPr>
                <w:t>RPT online form</w:t>
              </w:r>
            </w:hyperlink>
            <w:r w:rsidRPr="005A39EB">
              <w:rPr>
                <w:rStyle w:val="normaltextrun"/>
                <w:rFonts w:cs="Arial"/>
                <w:i/>
                <w:iCs/>
                <w:color w:val="000000"/>
                <w:shd w:val="clear" w:color="auto" w:fill="FFFFFF"/>
              </w:rPr>
              <w:t>. </w:t>
            </w:r>
          </w:p>
        </w:tc>
      </w:tr>
    </w:tbl>
    <w:p w14:paraId="0F4C3E21" w14:textId="77777777" w:rsidR="0052427A" w:rsidRDefault="0052427A" w:rsidP="0052427A">
      <w:pPr>
        <w:rPr>
          <w:b/>
          <w:bCs/>
          <w:szCs w:val="24"/>
        </w:rPr>
      </w:pPr>
    </w:p>
    <w:p w14:paraId="5D67CD14" w14:textId="77777777" w:rsidR="00E21D3A" w:rsidRDefault="00E21D3A">
      <w:pPr>
        <w:spacing w:line="278" w:lineRule="auto"/>
        <w:rPr>
          <w:rFonts w:eastAsia="Times New Roman" w:cs="Times New Roman"/>
          <w:b/>
          <w:color w:val="104F75"/>
          <w:sz w:val="28"/>
          <w:szCs w:val="28"/>
          <w:lang w:eastAsia="en-GB"/>
        </w:rPr>
      </w:pPr>
      <w:r>
        <w:rPr>
          <w:rFonts w:eastAsia="Times New Roman" w:cs="Times New Roman"/>
          <w:b/>
          <w:color w:val="104F75"/>
          <w:sz w:val="28"/>
          <w:szCs w:val="28"/>
          <w:lang w:eastAsia="en-GB"/>
        </w:rPr>
        <w:br w:type="page"/>
      </w:r>
    </w:p>
    <w:p w14:paraId="7AF838F3" w14:textId="52032323" w:rsidR="0052427A" w:rsidRPr="006E3FF7" w:rsidRDefault="0052427A" w:rsidP="0052427A">
      <w:pPr>
        <w:rPr>
          <w:rFonts w:eastAsia="Times New Roman" w:cs="Times New Roman"/>
          <w:b/>
          <w:color w:val="104F75"/>
          <w:sz w:val="28"/>
          <w:szCs w:val="28"/>
          <w:lang w:eastAsia="en-GB"/>
        </w:rPr>
      </w:pPr>
      <w:r w:rsidRPr="006E3FF7">
        <w:rPr>
          <w:rFonts w:eastAsia="Times New Roman" w:cs="Times New Roman"/>
          <w:b/>
          <w:color w:val="104F75"/>
          <w:sz w:val="28"/>
          <w:szCs w:val="28"/>
          <w:lang w:eastAsia="en-GB"/>
        </w:rPr>
        <w:lastRenderedPageBreak/>
        <w:t>PART B: Risk identified and proposed mitigation methods</w:t>
      </w:r>
    </w:p>
    <w:p w14:paraId="1FADAEA0" w14:textId="77777777" w:rsidR="0052427A" w:rsidRDefault="0052427A" w:rsidP="0052427A">
      <w:pPr>
        <w:rPr>
          <w:rFonts w:cs="Arial"/>
          <w:b/>
          <w:bCs/>
          <w:szCs w:val="24"/>
        </w:rPr>
      </w:pPr>
      <w:r>
        <w:rPr>
          <w:rFonts w:cs="Arial"/>
          <w:b/>
          <w:bCs/>
          <w:szCs w:val="24"/>
        </w:rPr>
        <w:t>Have the following risk factors been identified and how the identified risks can be mitigated?</w:t>
      </w:r>
    </w:p>
    <w:tbl>
      <w:tblPr>
        <w:tblStyle w:val="TableGrid"/>
        <w:tblW w:w="10485" w:type="dxa"/>
        <w:tblLook w:val="04A0" w:firstRow="1" w:lastRow="0" w:firstColumn="1" w:lastColumn="0" w:noHBand="0" w:noVBand="1"/>
      </w:tblPr>
      <w:tblGrid>
        <w:gridCol w:w="2547"/>
        <w:gridCol w:w="7938"/>
      </w:tblGrid>
      <w:tr w:rsidR="0052427A" w14:paraId="520BC168" w14:textId="77777777" w:rsidTr="007D4B33">
        <w:trPr>
          <w:cantSplit/>
          <w:tblHeader/>
        </w:trPr>
        <w:tc>
          <w:tcPr>
            <w:tcW w:w="2547" w:type="dxa"/>
            <w:shd w:val="clear" w:color="auto" w:fill="CFDCE3"/>
            <w:vAlign w:val="center"/>
          </w:tcPr>
          <w:p w14:paraId="6510FCC6" w14:textId="77777777" w:rsidR="0052427A" w:rsidRPr="00E15C42" w:rsidRDefault="0052427A" w:rsidP="007D4B33">
            <w:pPr>
              <w:rPr>
                <w:rFonts w:cs="Arial"/>
                <w:b/>
                <w:bCs/>
                <w:szCs w:val="24"/>
              </w:rPr>
            </w:pPr>
            <w:r>
              <w:rPr>
                <w:rFonts w:cs="Arial"/>
                <w:b/>
                <w:bCs/>
                <w:szCs w:val="24"/>
              </w:rPr>
              <w:t>Concentration of power</w:t>
            </w:r>
          </w:p>
        </w:tc>
        <w:tc>
          <w:tcPr>
            <w:tcW w:w="7938" w:type="dxa"/>
            <w:vAlign w:val="center"/>
          </w:tcPr>
          <w:p w14:paraId="57BE312A" w14:textId="261B4EA6"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53B7F2F8">
                <v:shape id="_x0000_i1197" type="#_x0000_t75" alt="Check box" style="width:19.9pt;height:16.5pt" o:ole="">
                  <v:imagedata r:id="rId11" o:title=""/>
                </v:shape>
                <w:control r:id="rId44" w:name="DefaultOcxName26151731" w:shapeid="_x0000_i1197"/>
              </w:object>
            </w:r>
            <w:r>
              <w:rPr>
                <w:rFonts w:eastAsia="Times New Roman" w:cs="Segoe UI"/>
                <w:color w:val="222222"/>
                <w:lang w:val="en"/>
              </w:rPr>
              <w:t>No</w:t>
            </w:r>
          </w:p>
          <w:p w14:paraId="3670EE0D" w14:textId="1A63921A"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52F0E3D1">
                <v:shape id="_x0000_i1200" type="#_x0000_t75" alt="Check box" style="width:19.9pt;height:16.5pt" o:ole="">
                  <v:imagedata r:id="rId11" o:title=""/>
                </v:shape>
                <w:control r:id="rId45" w:name="DefaultOcxName26151831" w:shapeid="_x0000_i1200"/>
              </w:object>
            </w:r>
            <w:r>
              <w:rPr>
                <w:rFonts w:eastAsia="Times New Roman" w:cs="Segoe UI"/>
                <w:color w:val="222222"/>
                <w:lang w:val="en"/>
              </w:rPr>
              <w:t>Yes</w:t>
            </w:r>
            <w:r w:rsidRPr="00E15C42">
              <w:rPr>
                <w:rFonts w:cs="Arial"/>
                <w:szCs w:val="24"/>
              </w:rPr>
              <w:br/>
            </w:r>
            <w:r w:rsidRPr="00E15C42">
              <w:rPr>
                <w:rFonts w:eastAsia="Times New Roman" w:cs="Arial"/>
                <w:i/>
                <w:iCs/>
                <w:color w:val="0B0C0C"/>
                <w:szCs w:val="24"/>
              </w:rPr>
              <w:t>Please provide a brief description on how the risk can be mitigated:</w:t>
            </w:r>
            <w:r w:rsidRPr="00E15C42">
              <w:rPr>
                <w:rFonts w:eastAsia="Times New Roman" w:cs="Arial"/>
                <w:i/>
                <w:iCs/>
                <w:color w:val="0B0C0C"/>
                <w:szCs w:val="24"/>
              </w:rPr>
              <w:br/>
            </w:r>
            <w:r w:rsidRPr="00E15C42">
              <w:rPr>
                <w:rFonts w:eastAsia="Times New Roman" w:cs="Arial"/>
                <w:color w:val="0B0C0C"/>
                <w:szCs w:val="24"/>
              </w:rPr>
              <w:t>____________________________________________________</w:t>
            </w:r>
            <w:r w:rsidRPr="00E15C42">
              <w:rPr>
                <w:rFonts w:eastAsia="Times New Roman" w:cs="Arial"/>
                <w:color w:val="0B0C0C"/>
                <w:szCs w:val="24"/>
              </w:rPr>
              <w:br/>
              <w:t>____________________________________________________</w:t>
            </w:r>
            <w:r w:rsidRPr="00E15C42">
              <w:rPr>
                <w:rFonts w:eastAsia="Times New Roman" w:cs="Arial"/>
                <w:color w:val="0B0C0C"/>
                <w:szCs w:val="24"/>
              </w:rPr>
              <w:br/>
              <w:t>____________________________________________________</w:t>
            </w:r>
          </w:p>
          <w:p w14:paraId="256941BD" w14:textId="77777777" w:rsidR="0052427A" w:rsidRPr="00651448" w:rsidRDefault="0052427A" w:rsidP="007D4B33">
            <w:pPr>
              <w:rPr>
                <w:rFonts w:cs="Arial"/>
                <w:szCs w:val="24"/>
              </w:rPr>
            </w:pPr>
          </w:p>
        </w:tc>
      </w:tr>
    </w:tbl>
    <w:p w14:paraId="28079324" w14:textId="77777777" w:rsidR="0052427A" w:rsidRDefault="0052427A" w:rsidP="0052427A">
      <w:pPr>
        <w:rPr>
          <w:rFonts w:cs="Arial"/>
          <w:b/>
          <w:bCs/>
          <w:szCs w:val="24"/>
        </w:rPr>
      </w:pPr>
    </w:p>
    <w:p w14:paraId="45A4962F" w14:textId="77777777" w:rsidR="0052427A" w:rsidRDefault="0052427A" w:rsidP="0052427A">
      <w:pPr>
        <w:rPr>
          <w:rFonts w:cs="Arial"/>
          <w:b/>
          <w:bCs/>
          <w:szCs w:val="24"/>
        </w:rPr>
      </w:pPr>
    </w:p>
    <w:tbl>
      <w:tblPr>
        <w:tblStyle w:val="TableGrid"/>
        <w:tblW w:w="10485" w:type="dxa"/>
        <w:tblLook w:val="04A0" w:firstRow="1" w:lastRow="0" w:firstColumn="1" w:lastColumn="0" w:noHBand="0" w:noVBand="1"/>
      </w:tblPr>
      <w:tblGrid>
        <w:gridCol w:w="2547"/>
        <w:gridCol w:w="7938"/>
      </w:tblGrid>
      <w:tr w:rsidR="0052427A" w14:paraId="4D7F00F4" w14:textId="77777777" w:rsidTr="007D4B33">
        <w:trPr>
          <w:cantSplit/>
          <w:tblHeader/>
        </w:trPr>
        <w:tc>
          <w:tcPr>
            <w:tcW w:w="2547" w:type="dxa"/>
            <w:shd w:val="clear" w:color="auto" w:fill="CFDCE3"/>
            <w:vAlign w:val="center"/>
          </w:tcPr>
          <w:p w14:paraId="56225533" w14:textId="77777777" w:rsidR="0052427A" w:rsidRPr="00E15C42" w:rsidRDefault="0052427A" w:rsidP="007D4B33">
            <w:pPr>
              <w:rPr>
                <w:rFonts w:cs="Arial"/>
                <w:b/>
                <w:bCs/>
                <w:szCs w:val="24"/>
              </w:rPr>
            </w:pPr>
            <w:r>
              <w:rPr>
                <w:rFonts w:cs="Arial"/>
                <w:b/>
                <w:bCs/>
                <w:szCs w:val="24"/>
              </w:rPr>
              <w:t>Conflicts of interest</w:t>
            </w:r>
          </w:p>
        </w:tc>
        <w:tc>
          <w:tcPr>
            <w:tcW w:w="7938" w:type="dxa"/>
            <w:vAlign w:val="center"/>
          </w:tcPr>
          <w:p w14:paraId="7E2B7458" w14:textId="64895605"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7E60ACF4">
                <v:shape id="_x0000_i1203" type="#_x0000_t75" alt="Check box" style="width:19.9pt;height:16.5pt" o:ole="">
                  <v:imagedata r:id="rId11" o:title=""/>
                </v:shape>
                <w:control r:id="rId46" w:name="DefaultOcxName26151734" w:shapeid="_x0000_i1203"/>
              </w:object>
            </w:r>
            <w:r>
              <w:rPr>
                <w:rFonts w:eastAsia="Times New Roman" w:cs="Segoe UI"/>
                <w:color w:val="222222"/>
                <w:lang w:val="en"/>
              </w:rPr>
              <w:t>No</w:t>
            </w:r>
          </w:p>
          <w:p w14:paraId="641B469B" w14:textId="6F2781FC" w:rsidR="0052427A" w:rsidRDefault="0052427A" w:rsidP="007D4B33">
            <w:pPr>
              <w:rPr>
                <w:rFonts w:eastAsia="Times New Roman" w:cs="Arial"/>
                <w:color w:val="0B0C0C"/>
                <w:szCs w:val="24"/>
              </w:rPr>
            </w:pPr>
            <w:r w:rsidRPr="007A4B48">
              <w:rPr>
                <w:rFonts w:ascii="Segoe UI" w:eastAsia="Times New Roman" w:hAnsi="Segoe UI" w:cs="Segoe UI"/>
                <w:color w:val="222222"/>
                <w:sz w:val="22"/>
                <w:lang w:val="en" w:eastAsia="en-US"/>
              </w:rPr>
              <w:object w:dxaOrig="1440" w:dyaOrig="1440" w14:anchorId="5DD7F949">
                <v:shape id="_x0000_i1206" type="#_x0000_t75" alt="Check box" style="width:19.9pt;height:16.5pt" o:ole="">
                  <v:imagedata r:id="rId11" o:title=""/>
                </v:shape>
                <w:control r:id="rId47" w:name="DefaultOcxName26151834" w:shapeid="_x0000_i1206"/>
              </w:object>
            </w:r>
            <w:r>
              <w:rPr>
                <w:rFonts w:eastAsia="Times New Roman" w:cs="Segoe UI"/>
                <w:color w:val="222222"/>
                <w:lang w:val="en"/>
              </w:rPr>
              <w:t>Yes</w:t>
            </w:r>
            <w:r w:rsidRPr="00E15C42">
              <w:rPr>
                <w:rFonts w:cs="Arial"/>
                <w:szCs w:val="24"/>
              </w:rPr>
              <w:br/>
            </w:r>
            <w:r w:rsidRPr="00E15C42">
              <w:rPr>
                <w:rFonts w:eastAsia="Times New Roman" w:cs="Arial"/>
                <w:i/>
                <w:iCs/>
                <w:color w:val="0B0C0C"/>
                <w:szCs w:val="24"/>
              </w:rPr>
              <w:t>Please provide a brief description on how the risk can be mitigated:</w:t>
            </w:r>
            <w:r w:rsidRPr="00E15C42">
              <w:rPr>
                <w:rFonts w:eastAsia="Times New Roman" w:cs="Arial"/>
                <w:i/>
                <w:iCs/>
                <w:color w:val="0B0C0C"/>
                <w:szCs w:val="24"/>
              </w:rPr>
              <w:br/>
            </w:r>
            <w:r w:rsidRPr="00E15C42">
              <w:rPr>
                <w:rFonts w:eastAsia="Times New Roman" w:cs="Arial"/>
                <w:color w:val="0B0C0C"/>
                <w:szCs w:val="24"/>
              </w:rPr>
              <w:t>____________________________________________________</w:t>
            </w:r>
            <w:r w:rsidRPr="00E15C42">
              <w:rPr>
                <w:rFonts w:eastAsia="Times New Roman" w:cs="Arial"/>
                <w:color w:val="0B0C0C"/>
                <w:szCs w:val="24"/>
              </w:rPr>
              <w:br/>
              <w:t>____________________________________________________</w:t>
            </w:r>
            <w:r w:rsidRPr="00E15C42">
              <w:rPr>
                <w:rFonts w:eastAsia="Times New Roman" w:cs="Arial"/>
                <w:color w:val="0B0C0C"/>
                <w:szCs w:val="24"/>
              </w:rPr>
              <w:br/>
              <w:t>____________________________________________________</w:t>
            </w:r>
          </w:p>
          <w:p w14:paraId="0570A538" w14:textId="77777777" w:rsidR="0052427A" w:rsidRPr="00E15C42" w:rsidRDefault="0052427A" w:rsidP="007D4B33">
            <w:pPr>
              <w:rPr>
                <w:rFonts w:cs="Arial"/>
                <w:szCs w:val="24"/>
              </w:rPr>
            </w:pPr>
          </w:p>
        </w:tc>
      </w:tr>
      <w:tr w:rsidR="0052427A" w14:paraId="053EC61E" w14:textId="77777777" w:rsidTr="007D4B33">
        <w:trPr>
          <w:cantSplit/>
          <w:tblHeader/>
        </w:trPr>
        <w:tc>
          <w:tcPr>
            <w:tcW w:w="2547" w:type="dxa"/>
            <w:shd w:val="clear" w:color="auto" w:fill="CFDCE3"/>
            <w:vAlign w:val="center"/>
          </w:tcPr>
          <w:p w14:paraId="1C545F8B" w14:textId="77777777" w:rsidR="0052427A" w:rsidRPr="00107E04" w:rsidRDefault="0052427A" w:rsidP="007D4B33">
            <w:pPr>
              <w:rPr>
                <w:rFonts w:cs="Arial"/>
                <w:b/>
                <w:bCs/>
                <w:szCs w:val="24"/>
              </w:rPr>
            </w:pPr>
            <w:r w:rsidRPr="00A14CD3">
              <w:rPr>
                <w:rFonts w:cs="Arial"/>
                <w:b/>
                <w:bCs/>
                <w:szCs w:val="24"/>
              </w:rPr>
              <w:t>Board i</w:t>
            </w:r>
            <w:r>
              <w:rPr>
                <w:rFonts w:cs="Arial"/>
                <w:b/>
                <w:bCs/>
                <w:szCs w:val="24"/>
              </w:rPr>
              <w:t>n</w:t>
            </w:r>
            <w:r w:rsidRPr="00A14CD3">
              <w:rPr>
                <w:rFonts w:cs="Arial"/>
                <w:b/>
                <w:bCs/>
                <w:szCs w:val="24"/>
              </w:rPr>
              <w:t>dependence</w:t>
            </w:r>
          </w:p>
        </w:tc>
        <w:tc>
          <w:tcPr>
            <w:tcW w:w="7938" w:type="dxa"/>
            <w:vAlign w:val="center"/>
          </w:tcPr>
          <w:p w14:paraId="6BE2153C" w14:textId="46D6DC47"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41834E0B">
                <v:shape id="_x0000_i1209" type="#_x0000_t75" alt="Check box" style="width:19.9pt;height:16.5pt" o:ole="">
                  <v:imagedata r:id="rId11" o:title=""/>
                </v:shape>
                <w:control r:id="rId48" w:name="DefaultOcxName26151735" w:shapeid="_x0000_i1209"/>
              </w:object>
            </w:r>
            <w:r>
              <w:rPr>
                <w:rFonts w:eastAsia="Times New Roman" w:cs="Segoe UI"/>
                <w:color w:val="222222"/>
                <w:lang w:val="en"/>
              </w:rPr>
              <w:t>No</w:t>
            </w:r>
          </w:p>
          <w:p w14:paraId="5B559269" w14:textId="4B855FDD"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6555E4BE">
                <v:shape id="_x0000_i1212" type="#_x0000_t75" alt="Check box" style="width:19.9pt;height:16.5pt" o:ole="">
                  <v:imagedata r:id="rId11" o:title=""/>
                </v:shape>
                <w:control r:id="rId49" w:name="DefaultOcxName26151835" w:shapeid="_x0000_i1212"/>
              </w:object>
            </w:r>
            <w:r>
              <w:rPr>
                <w:rFonts w:eastAsia="Times New Roman" w:cs="Segoe UI"/>
                <w:color w:val="222222"/>
                <w:lang w:val="en"/>
              </w:rPr>
              <w:t>Yes</w:t>
            </w:r>
            <w:r w:rsidRPr="00E15C42">
              <w:rPr>
                <w:rFonts w:cs="Arial"/>
                <w:szCs w:val="24"/>
              </w:rPr>
              <w:br/>
            </w:r>
            <w:r w:rsidRPr="00E15C42">
              <w:rPr>
                <w:rFonts w:eastAsia="Times New Roman" w:cs="Arial"/>
                <w:i/>
                <w:iCs/>
                <w:color w:val="0B0C0C"/>
                <w:szCs w:val="24"/>
              </w:rPr>
              <w:t>Please provide a brief description on how the risk can be mitigated:</w:t>
            </w:r>
            <w:r w:rsidRPr="00E15C42">
              <w:rPr>
                <w:rFonts w:eastAsia="Times New Roman" w:cs="Arial"/>
                <w:i/>
                <w:iCs/>
                <w:color w:val="0B0C0C"/>
                <w:szCs w:val="24"/>
              </w:rPr>
              <w:br/>
            </w:r>
            <w:r w:rsidRPr="00E15C42">
              <w:rPr>
                <w:rFonts w:eastAsia="Times New Roman" w:cs="Arial"/>
                <w:color w:val="0B0C0C"/>
                <w:szCs w:val="24"/>
              </w:rPr>
              <w:t>____________________________________________________</w:t>
            </w:r>
            <w:r w:rsidRPr="00E15C42">
              <w:rPr>
                <w:rFonts w:eastAsia="Times New Roman" w:cs="Arial"/>
                <w:color w:val="0B0C0C"/>
                <w:szCs w:val="24"/>
              </w:rPr>
              <w:br/>
              <w:t>____________________________________________________</w:t>
            </w:r>
            <w:r w:rsidRPr="00E15C42">
              <w:rPr>
                <w:rFonts w:eastAsia="Times New Roman" w:cs="Arial"/>
                <w:color w:val="0B0C0C"/>
                <w:szCs w:val="24"/>
              </w:rPr>
              <w:br/>
              <w:t>____________________________________________________</w:t>
            </w:r>
          </w:p>
          <w:p w14:paraId="7CDEAA78" w14:textId="77777777" w:rsidR="0052427A" w:rsidRPr="00E15C42" w:rsidRDefault="0052427A" w:rsidP="007D4B33">
            <w:pPr>
              <w:rPr>
                <w:rFonts w:cs="Arial"/>
                <w:color w:val="222222"/>
                <w:lang w:val="en"/>
              </w:rPr>
            </w:pPr>
          </w:p>
        </w:tc>
      </w:tr>
      <w:tr w:rsidR="0052427A" w14:paraId="42F12820" w14:textId="77777777" w:rsidTr="007D4B33">
        <w:trPr>
          <w:cantSplit/>
          <w:tblHeader/>
        </w:trPr>
        <w:tc>
          <w:tcPr>
            <w:tcW w:w="2547" w:type="dxa"/>
            <w:shd w:val="clear" w:color="auto" w:fill="CFDCE3"/>
            <w:vAlign w:val="center"/>
          </w:tcPr>
          <w:p w14:paraId="54431E93" w14:textId="77777777" w:rsidR="0052427A" w:rsidRDefault="0052427A" w:rsidP="007D4B33">
            <w:pPr>
              <w:rPr>
                <w:rFonts w:cs="Arial"/>
                <w:b/>
                <w:bCs/>
                <w:szCs w:val="24"/>
              </w:rPr>
            </w:pPr>
            <w:r>
              <w:rPr>
                <w:rFonts w:cs="Arial"/>
                <w:b/>
                <w:bCs/>
                <w:szCs w:val="24"/>
              </w:rPr>
              <w:t>CFO discharging responsibility</w:t>
            </w:r>
          </w:p>
          <w:p w14:paraId="2DF8D7A7" w14:textId="77777777" w:rsidR="0052427A" w:rsidRPr="004F0ED4" w:rsidRDefault="0052427A" w:rsidP="007D4B33">
            <w:pPr>
              <w:pStyle w:val="TableHeader"/>
              <w:ind w:left="0"/>
            </w:pPr>
          </w:p>
        </w:tc>
        <w:tc>
          <w:tcPr>
            <w:tcW w:w="7938" w:type="dxa"/>
            <w:vAlign w:val="center"/>
          </w:tcPr>
          <w:p w14:paraId="3E75EAE0" w14:textId="20D16292"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2B354AAE">
                <v:shape id="_x0000_i1215" type="#_x0000_t75" alt="Check box" style="width:19.9pt;height:16.5pt" o:ole="">
                  <v:imagedata r:id="rId11" o:title=""/>
                </v:shape>
                <w:control r:id="rId50" w:name="DefaultOcxName26151736" w:shapeid="_x0000_i1215"/>
              </w:object>
            </w:r>
            <w:r>
              <w:rPr>
                <w:rFonts w:eastAsia="Times New Roman" w:cs="Segoe UI"/>
                <w:color w:val="222222"/>
                <w:lang w:val="en"/>
              </w:rPr>
              <w:t>No</w:t>
            </w:r>
          </w:p>
          <w:p w14:paraId="4CC0589C" w14:textId="0B3B10AA" w:rsidR="0052427A" w:rsidRPr="00E15C42" w:rsidRDefault="0052427A" w:rsidP="007D4B33">
            <w:pPr>
              <w:rPr>
                <w:rFonts w:cs="Arial"/>
                <w:szCs w:val="24"/>
              </w:rPr>
            </w:pPr>
            <w:r w:rsidRPr="007A4B48">
              <w:rPr>
                <w:rFonts w:ascii="Segoe UI" w:eastAsia="Times New Roman" w:hAnsi="Segoe UI" w:cs="Segoe UI"/>
                <w:color w:val="222222"/>
                <w:sz w:val="22"/>
                <w:lang w:val="en" w:eastAsia="en-US"/>
              </w:rPr>
              <w:object w:dxaOrig="1440" w:dyaOrig="1440" w14:anchorId="367EC024">
                <v:shape id="_x0000_i1218" type="#_x0000_t75" alt="Check box" style="width:19.9pt;height:16.5pt" o:ole="">
                  <v:imagedata r:id="rId11" o:title=""/>
                </v:shape>
                <w:control r:id="rId51" w:name="DefaultOcxName26151836" w:shapeid="_x0000_i1218"/>
              </w:object>
            </w:r>
            <w:r>
              <w:rPr>
                <w:rFonts w:eastAsia="Times New Roman" w:cs="Segoe UI"/>
                <w:color w:val="222222"/>
                <w:lang w:val="en"/>
              </w:rPr>
              <w:t>Yes</w:t>
            </w:r>
            <w:r w:rsidRPr="00E15C42">
              <w:rPr>
                <w:rFonts w:cs="Arial"/>
                <w:szCs w:val="24"/>
              </w:rPr>
              <w:br/>
            </w:r>
            <w:r w:rsidRPr="00E15C42">
              <w:rPr>
                <w:rFonts w:eastAsia="Times New Roman" w:cs="Arial"/>
                <w:i/>
                <w:iCs/>
                <w:color w:val="0B0C0C"/>
                <w:szCs w:val="24"/>
              </w:rPr>
              <w:t>Please provide a brief description on how the risk can be mitigated:</w:t>
            </w:r>
            <w:r w:rsidRPr="00E15C42">
              <w:rPr>
                <w:rFonts w:eastAsia="Times New Roman" w:cs="Arial"/>
                <w:i/>
                <w:iCs/>
                <w:color w:val="0B0C0C"/>
                <w:szCs w:val="24"/>
              </w:rPr>
              <w:br/>
            </w:r>
            <w:r w:rsidRPr="00E15C42">
              <w:rPr>
                <w:rFonts w:eastAsia="Times New Roman" w:cs="Arial"/>
                <w:color w:val="0B0C0C"/>
                <w:szCs w:val="24"/>
              </w:rPr>
              <w:t>____________________________________________________</w:t>
            </w:r>
            <w:r w:rsidRPr="00E15C42">
              <w:rPr>
                <w:rFonts w:eastAsia="Times New Roman" w:cs="Arial"/>
                <w:color w:val="0B0C0C"/>
                <w:szCs w:val="24"/>
              </w:rPr>
              <w:br/>
              <w:t>____________________________________________________</w:t>
            </w:r>
            <w:r w:rsidRPr="00E15C42">
              <w:rPr>
                <w:rFonts w:eastAsia="Times New Roman" w:cs="Arial"/>
                <w:color w:val="0B0C0C"/>
                <w:szCs w:val="24"/>
              </w:rPr>
              <w:br/>
              <w:t>____________________________________________________</w:t>
            </w:r>
          </w:p>
          <w:p w14:paraId="0A142C38" w14:textId="77777777" w:rsidR="0052427A" w:rsidRPr="001321D2" w:rsidRDefault="0052427A" w:rsidP="007D4B33">
            <w:pPr>
              <w:pStyle w:val="TableRowRight"/>
              <w:jc w:val="left"/>
            </w:pPr>
          </w:p>
        </w:tc>
      </w:tr>
    </w:tbl>
    <w:p w14:paraId="389D2DEA" w14:textId="77777777" w:rsidR="0052427A" w:rsidRPr="00BB4B4F" w:rsidRDefault="0052427A" w:rsidP="0052427A">
      <w:pPr>
        <w:tabs>
          <w:tab w:val="left" w:pos="5686"/>
        </w:tabs>
      </w:pPr>
      <w:r>
        <w:tab/>
      </w:r>
    </w:p>
    <w:p w14:paraId="0D04002D" w14:textId="77777777" w:rsidR="001749E3" w:rsidRDefault="001749E3"/>
    <w:sectPr w:rsidR="001749E3" w:rsidSect="0052427A">
      <w:footerReference w:type="default" r:id="rId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FE37D" w14:textId="77777777" w:rsidR="00E21D3A" w:rsidRDefault="00E21D3A">
      <w:pPr>
        <w:spacing w:after="0" w:line="240" w:lineRule="auto"/>
      </w:pPr>
      <w:r>
        <w:separator/>
      </w:r>
    </w:p>
  </w:endnote>
  <w:endnote w:type="continuationSeparator" w:id="0">
    <w:p w14:paraId="14788FB6" w14:textId="77777777" w:rsidR="00E21D3A" w:rsidRDefault="00E2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264944"/>
      <w:docPartObj>
        <w:docPartGallery w:val="Page Numbers (Bottom of Page)"/>
        <w:docPartUnique/>
      </w:docPartObj>
    </w:sdtPr>
    <w:sdtEndPr/>
    <w:sdtContent>
      <w:p w14:paraId="5DA2F824" w14:textId="77777777" w:rsidR="0052427A" w:rsidRDefault="0052427A" w:rsidP="00BB4B4F">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531AA" w14:textId="77777777" w:rsidR="00E21D3A" w:rsidRDefault="00E21D3A">
      <w:pPr>
        <w:spacing w:after="0" w:line="240" w:lineRule="auto"/>
      </w:pPr>
      <w:r>
        <w:separator/>
      </w:r>
    </w:p>
  </w:footnote>
  <w:footnote w:type="continuationSeparator" w:id="0">
    <w:p w14:paraId="26113AD4" w14:textId="77777777" w:rsidR="00E21D3A" w:rsidRDefault="00E21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75263"/>
    <w:multiLevelType w:val="hybridMultilevel"/>
    <w:tmpl w:val="475C2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33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7A"/>
    <w:rsid w:val="00101B89"/>
    <w:rsid w:val="001749E3"/>
    <w:rsid w:val="00313D55"/>
    <w:rsid w:val="0052427A"/>
    <w:rsid w:val="00892AD0"/>
    <w:rsid w:val="00E21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66141B9D"/>
  <w15:chartTrackingRefBased/>
  <w15:docId w15:val="{B91CCE2F-DAB5-4E93-ABC1-41368D9D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7A"/>
    <w:pPr>
      <w:spacing w:line="259" w:lineRule="auto"/>
    </w:pPr>
    <w:rPr>
      <w:rFonts w:ascii="Arial" w:hAnsi="Arial"/>
      <w:kern w:val="0"/>
      <w:szCs w:val="22"/>
      <w14:ligatures w14:val="none"/>
    </w:rPr>
  </w:style>
  <w:style w:type="paragraph" w:styleId="Heading1">
    <w:name w:val="heading 1"/>
    <w:basedOn w:val="Normal"/>
    <w:next w:val="Normal"/>
    <w:link w:val="Heading1Char"/>
    <w:uiPriority w:val="9"/>
    <w:qFormat/>
    <w:rsid w:val="00524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2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2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2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2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2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2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2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27A"/>
    <w:rPr>
      <w:rFonts w:eastAsiaTheme="majorEastAsia" w:cstheme="majorBidi"/>
      <w:color w:val="272727" w:themeColor="text1" w:themeTint="D8"/>
    </w:rPr>
  </w:style>
  <w:style w:type="paragraph" w:styleId="Title">
    <w:name w:val="Title"/>
    <w:basedOn w:val="Normal"/>
    <w:next w:val="Normal"/>
    <w:link w:val="TitleChar"/>
    <w:uiPriority w:val="10"/>
    <w:qFormat/>
    <w:rsid w:val="00524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2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27A"/>
    <w:pPr>
      <w:spacing w:before="160"/>
      <w:jc w:val="center"/>
    </w:pPr>
    <w:rPr>
      <w:i/>
      <w:iCs/>
      <w:color w:val="404040" w:themeColor="text1" w:themeTint="BF"/>
    </w:rPr>
  </w:style>
  <w:style w:type="character" w:customStyle="1" w:styleId="QuoteChar">
    <w:name w:val="Quote Char"/>
    <w:basedOn w:val="DefaultParagraphFont"/>
    <w:link w:val="Quote"/>
    <w:uiPriority w:val="29"/>
    <w:rsid w:val="0052427A"/>
    <w:rPr>
      <w:i/>
      <w:iCs/>
      <w:color w:val="404040" w:themeColor="text1" w:themeTint="BF"/>
    </w:rPr>
  </w:style>
  <w:style w:type="paragraph" w:styleId="ListParagraph">
    <w:name w:val="List Paragraph"/>
    <w:basedOn w:val="Normal"/>
    <w:uiPriority w:val="34"/>
    <w:qFormat/>
    <w:rsid w:val="0052427A"/>
    <w:pPr>
      <w:ind w:left="720"/>
      <w:contextualSpacing/>
    </w:pPr>
  </w:style>
  <w:style w:type="character" w:styleId="IntenseEmphasis">
    <w:name w:val="Intense Emphasis"/>
    <w:basedOn w:val="DefaultParagraphFont"/>
    <w:uiPriority w:val="21"/>
    <w:qFormat/>
    <w:rsid w:val="0052427A"/>
    <w:rPr>
      <w:i/>
      <w:iCs/>
      <w:color w:val="0F4761" w:themeColor="accent1" w:themeShade="BF"/>
    </w:rPr>
  </w:style>
  <w:style w:type="paragraph" w:styleId="IntenseQuote">
    <w:name w:val="Intense Quote"/>
    <w:basedOn w:val="Normal"/>
    <w:next w:val="Normal"/>
    <w:link w:val="IntenseQuoteChar"/>
    <w:uiPriority w:val="30"/>
    <w:qFormat/>
    <w:rsid w:val="00524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27A"/>
    <w:rPr>
      <w:i/>
      <w:iCs/>
      <w:color w:val="0F4761" w:themeColor="accent1" w:themeShade="BF"/>
    </w:rPr>
  </w:style>
  <w:style w:type="character" w:styleId="IntenseReference">
    <w:name w:val="Intense Reference"/>
    <w:basedOn w:val="DefaultParagraphFont"/>
    <w:uiPriority w:val="32"/>
    <w:qFormat/>
    <w:rsid w:val="0052427A"/>
    <w:rPr>
      <w:b/>
      <w:bCs/>
      <w:smallCaps/>
      <w:color w:val="0F4761" w:themeColor="accent1" w:themeShade="BF"/>
      <w:spacing w:val="5"/>
    </w:rPr>
  </w:style>
  <w:style w:type="paragraph" w:styleId="Footer">
    <w:name w:val="footer"/>
    <w:basedOn w:val="Normal"/>
    <w:link w:val="FooterChar"/>
    <w:uiPriority w:val="99"/>
    <w:unhideWhenUsed/>
    <w:rsid w:val="00524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7A"/>
    <w:rPr>
      <w:rFonts w:ascii="Arial" w:hAnsi="Arial"/>
      <w:kern w:val="0"/>
      <w:szCs w:val="22"/>
      <w14:ligatures w14:val="none"/>
    </w:rPr>
  </w:style>
  <w:style w:type="table" w:styleId="TableGrid">
    <w:name w:val="Table Grid"/>
    <w:basedOn w:val="TableNormal"/>
    <w:rsid w:val="0052427A"/>
    <w:pPr>
      <w:spacing w:after="0" w:line="240" w:lineRule="auto"/>
    </w:pPr>
    <w:rPr>
      <w:rFonts w:ascii="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2427A"/>
  </w:style>
  <w:style w:type="character" w:styleId="Hyperlink">
    <w:name w:val="Hyperlink"/>
    <w:basedOn w:val="DefaultParagraphFont"/>
    <w:unhideWhenUsed/>
    <w:rsid w:val="0052427A"/>
    <w:rPr>
      <w:color w:val="467886" w:themeColor="hyperlink"/>
      <w:u w:val="single"/>
    </w:rPr>
  </w:style>
  <w:style w:type="paragraph" w:customStyle="1" w:styleId="TableHeader">
    <w:name w:val="TableHeader"/>
    <w:qFormat/>
    <w:rsid w:val="0052427A"/>
    <w:pPr>
      <w:spacing w:before="100" w:after="100" w:line="240" w:lineRule="auto"/>
      <w:ind w:left="58" w:right="58"/>
    </w:pPr>
    <w:rPr>
      <w:rFonts w:ascii="Arial" w:eastAsia="Times New Roman" w:hAnsi="Arial" w:cs="Times New Roman"/>
      <w:b/>
      <w:color w:val="0D0D0D" w:themeColor="text1" w:themeTint="F2"/>
      <w:kern w:val="0"/>
      <w:lang w:eastAsia="en-GB"/>
      <w14:ligatures w14:val="none"/>
    </w:rPr>
  </w:style>
  <w:style w:type="paragraph" w:customStyle="1" w:styleId="TableRowRight">
    <w:name w:val="TableRowRight"/>
    <w:basedOn w:val="Normal"/>
    <w:rsid w:val="0052427A"/>
    <w:pPr>
      <w:spacing w:before="100" w:after="100" w:line="240" w:lineRule="auto"/>
      <w:ind w:left="58" w:right="58"/>
      <w:jc w:val="right"/>
    </w:pPr>
    <w:rPr>
      <w:rFonts w:eastAsia="Times New Roman" w:cs="Times New Roman"/>
      <w:color w:val="0D0D0D" w:themeColor="text1" w:themeTint="F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5.xml"/><Relationship Id="rId50" Type="http://schemas.openxmlformats.org/officeDocument/2006/relationships/control" Target="activeX/activeX3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8.xml"/><Relationship Id="rId11" Type="http://schemas.openxmlformats.org/officeDocument/2006/relationships/image" Target="media/image2.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3.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nlinecollections.des.fasst.org.uk/fastform/related-party-transactions" TargetMode="Externa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2.xm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ustomerhelpportal.education.gov.uk/"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hyperlink" Target="https://onlinecollections.des.fasst.org.uk/fastform/related-party-transactions" TargetMode="External"/><Relationship Id="rId48" Type="http://schemas.openxmlformats.org/officeDocument/2006/relationships/control" Target="activeX/activeX36.xml"/><Relationship Id="rId8" Type="http://schemas.openxmlformats.org/officeDocument/2006/relationships/hyperlink" Target="https://www.gov.uk/guidance/academy-trust-handbook" TargetMode="External"/><Relationship Id="rId51" Type="http://schemas.openxmlformats.org/officeDocument/2006/relationships/control" Target="activeX/activeX39.xm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4.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DfE approval for off-payroll appointment: accounting officer or chief financial officer</dc:title>
  <dc:subject/>
  <dc:creator>DepartmentforEducation146@Educationgovuk.onmicrosoft.com</dc:creator>
  <cp:keywords/>
  <dc:description/>
  <cp:lastModifiedBy>WING, Gill</cp:lastModifiedBy>
  <cp:revision>2</cp:revision>
  <dcterms:created xsi:type="dcterms:W3CDTF">2025-02-17T16:13:00Z</dcterms:created>
  <dcterms:modified xsi:type="dcterms:W3CDTF">2025-02-17T16:22:00Z</dcterms:modified>
</cp:coreProperties>
</file>