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28DD" w14:textId="3767FAE6" w:rsidR="00E651AF" w:rsidRPr="007F6F36" w:rsidRDefault="00AE7C8A" w:rsidP="00E651AF">
      <w:pPr>
        <w:ind w:hanging="142"/>
        <w:rPr>
          <w:rFonts w:ascii="Arial" w:hAnsi="Arial" w:cs="Arial"/>
          <w:szCs w:val="22"/>
        </w:rPr>
      </w:pPr>
      <w:r w:rsidRPr="007F6F36">
        <w:rPr>
          <w:rFonts w:ascii="Arial" w:hAnsi="Arial" w:cs="Arial"/>
          <w:noProof/>
          <w:szCs w:val="22"/>
        </w:rPr>
        <w:drawing>
          <wp:inline distT="0" distB="0" distL="0" distR="0" wp14:anchorId="3CA67DC5" wp14:editId="289E33DE">
            <wp:extent cx="3971925" cy="409575"/>
            <wp:effectExtent l="0" t="0" r="0" b="0"/>
            <wp:docPr id="4" name="Picture 1"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IN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1925" cy="409575"/>
                    </a:xfrm>
                    <a:prstGeom prst="rect">
                      <a:avLst/>
                    </a:prstGeom>
                    <a:noFill/>
                    <a:ln>
                      <a:noFill/>
                    </a:ln>
                  </pic:spPr>
                </pic:pic>
              </a:graphicData>
            </a:graphic>
          </wp:inline>
        </w:drawing>
      </w:r>
    </w:p>
    <w:p w14:paraId="3AB17051" w14:textId="2E989CFA" w:rsidR="00BD09CD" w:rsidRPr="007F6F36" w:rsidRDefault="00BD09CD">
      <w:pPr>
        <w:rPr>
          <w:rFonts w:ascii="Arial" w:hAnsi="Arial" w:cs="Arial"/>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7F6F36" w:rsidRPr="007F6F36" w14:paraId="4AA07F12" w14:textId="77777777" w:rsidTr="00B4050B">
        <w:trPr>
          <w:cantSplit/>
          <w:trHeight w:val="659"/>
        </w:trPr>
        <w:tc>
          <w:tcPr>
            <w:tcW w:w="9356" w:type="dxa"/>
            <w:shd w:val="clear" w:color="auto" w:fill="auto"/>
          </w:tcPr>
          <w:p w14:paraId="442E9896" w14:textId="12C58317" w:rsidR="0004625F" w:rsidRPr="007F6F36" w:rsidRDefault="00B4050B" w:rsidP="00965514">
            <w:pPr>
              <w:spacing w:before="120"/>
              <w:ind w:left="-108" w:right="34"/>
              <w:rPr>
                <w:rFonts w:ascii="Arial" w:hAnsi="Arial" w:cs="Arial"/>
                <w:b/>
                <w:sz w:val="44"/>
                <w:szCs w:val="44"/>
              </w:rPr>
            </w:pPr>
            <w:bookmarkStart w:id="0" w:name="bmkTable00"/>
            <w:bookmarkEnd w:id="0"/>
            <w:r w:rsidRPr="007F6F36">
              <w:rPr>
                <w:rFonts w:ascii="Arial" w:hAnsi="Arial" w:cs="Arial"/>
                <w:b/>
                <w:sz w:val="44"/>
                <w:szCs w:val="44"/>
              </w:rPr>
              <w:t>Order Decision</w:t>
            </w:r>
          </w:p>
        </w:tc>
      </w:tr>
      <w:tr w:rsidR="007F6F36" w:rsidRPr="007F6F36" w14:paraId="173DED60" w14:textId="77777777" w:rsidTr="00B4050B">
        <w:trPr>
          <w:cantSplit/>
          <w:trHeight w:val="425"/>
        </w:trPr>
        <w:tc>
          <w:tcPr>
            <w:tcW w:w="9356" w:type="dxa"/>
            <w:shd w:val="clear" w:color="auto" w:fill="auto"/>
            <w:vAlign w:val="center"/>
          </w:tcPr>
          <w:p w14:paraId="0A37A172" w14:textId="1A5D1CB4" w:rsidR="00B4050B" w:rsidRPr="007F6F36" w:rsidRDefault="00BB117F" w:rsidP="00B4050B">
            <w:pPr>
              <w:spacing w:before="60"/>
              <w:ind w:left="-108" w:right="34"/>
              <w:rPr>
                <w:rFonts w:ascii="Arial" w:hAnsi="Arial" w:cs="Arial"/>
                <w:sz w:val="24"/>
                <w:szCs w:val="24"/>
              </w:rPr>
            </w:pPr>
            <w:r w:rsidRPr="007F6F36">
              <w:rPr>
                <w:rFonts w:ascii="Arial" w:hAnsi="Arial" w:cs="Arial"/>
                <w:sz w:val="24"/>
                <w:szCs w:val="24"/>
              </w:rPr>
              <w:t xml:space="preserve">Site Visit </w:t>
            </w:r>
            <w:r w:rsidR="00BD2F09" w:rsidRPr="007F6F36">
              <w:rPr>
                <w:rFonts w:ascii="Arial" w:hAnsi="Arial" w:cs="Arial"/>
                <w:sz w:val="24"/>
                <w:szCs w:val="24"/>
              </w:rPr>
              <w:t xml:space="preserve">made </w:t>
            </w:r>
            <w:r w:rsidRPr="007F6F36">
              <w:rPr>
                <w:rFonts w:ascii="Arial" w:hAnsi="Arial" w:cs="Arial"/>
                <w:sz w:val="24"/>
                <w:szCs w:val="24"/>
              </w:rPr>
              <w:t xml:space="preserve">on </w:t>
            </w:r>
            <w:r w:rsidR="00F20865">
              <w:rPr>
                <w:rFonts w:ascii="Arial" w:hAnsi="Arial" w:cs="Arial"/>
                <w:sz w:val="24"/>
                <w:szCs w:val="24"/>
              </w:rPr>
              <w:t>6 January 2025</w:t>
            </w:r>
          </w:p>
          <w:p w14:paraId="133945F8" w14:textId="77777777" w:rsidR="0004625F" w:rsidRPr="007F6F36" w:rsidRDefault="0004625F" w:rsidP="00B4050B">
            <w:pPr>
              <w:spacing w:before="60"/>
              <w:ind w:left="-108" w:right="34"/>
              <w:rPr>
                <w:rFonts w:ascii="Arial" w:hAnsi="Arial" w:cs="Arial"/>
                <w:szCs w:val="22"/>
              </w:rPr>
            </w:pPr>
          </w:p>
        </w:tc>
      </w:tr>
      <w:tr w:rsidR="007F6F36" w:rsidRPr="007F6F36" w14:paraId="431E0942" w14:textId="77777777" w:rsidTr="00B4050B">
        <w:trPr>
          <w:cantSplit/>
          <w:trHeight w:val="374"/>
        </w:trPr>
        <w:tc>
          <w:tcPr>
            <w:tcW w:w="9356" w:type="dxa"/>
            <w:shd w:val="clear" w:color="auto" w:fill="auto"/>
          </w:tcPr>
          <w:p w14:paraId="3DC82AC8" w14:textId="45D55AFD" w:rsidR="0004625F" w:rsidRPr="007F6F36" w:rsidRDefault="00B4050B" w:rsidP="003D3C42">
            <w:pPr>
              <w:spacing w:before="60"/>
              <w:ind w:left="-108" w:right="34"/>
              <w:rPr>
                <w:rFonts w:ascii="Arial" w:hAnsi="Arial" w:cs="Arial"/>
                <w:b/>
                <w:sz w:val="24"/>
                <w:szCs w:val="24"/>
              </w:rPr>
            </w:pPr>
            <w:r w:rsidRPr="007F6F36">
              <w:rPr>
                <w:rFonts w:ascii="Arial" w:hAnsi="Arial" w:cs="Arial"/>
                <w:b/>
                <w:sz w:val="24"/>
                <w:szCs w:val="24"/>
              </w:rPr>
              <w:t xml:space="preserve">by </w:t>
            </w:r>
            <w:r w:rsidR="00D27EA8" w:rsidRPr="007F6F36">
              <w:rPr>
                <w:rFonts w:ascii="Arial" w:hAnsi="Arial" w:cs="Arial"/>
                <w:b/>
                <w:sz w:val="24"/>
                <w:szCs w:val="24"/>
              </w:rPr>
              <w:t xml:space="preserve">G D Jones  BSc(Hons) DipTP DMS </w:t>
            </w:r>
            <w:r w:rsidR="000104ED">
              <w:rPr>
                <w:rFonts w:ascii="Arial" w:hAnsi="Arial" w:cs="Arial"/>
                <w:b/>
                <w:sz w:val="24"/>
                <w:szCs w:val="24"/>
              </w:rPr>
              <w:t xml:space="preserve">MA </w:t>
            </w:r>
            <w:r w:rsidR="00D27EA8" w:rsidRPr="007F6F36">
              <w:rPr>
                <w:rFonts w:ascii="Arial" w:hAnsi="Arial" w:cs="Arial"/>
                <w:b/>
                <w:sz w:val="24"/>
                <w:szCs w:val="24"/>
              </w:rPr>
              <w:t>MRTPI</w:t>
            </w:r>
          </w:p>
        </w:tc>
      </w:tr>
      <w:tr w:rsidR="007F6F36" w:rsidRPr="007F6F36" w14:paraId="66135BFD" w14:textId="77777777" w:rsidTr="00B4050B">
        <w:trPr>
          <w:cantSplit/>
          <w:trHeight w:val="357"/>
        </w:trPr>
        <w:tc>
          <w:tcPr>
            <w:tcW w:w="9356" w:type="dxa"/>
            <w:shd w:val="clear" w:color="auto" w:fill="auto"/>
          </w:tcPr>
          <w:p w14:paraId="7255F134" w14:textId="77777777" w:rsidR="0004625F" w:rsidRPr="007F6F36" w:rsidRDefault="00B4050B" w:rsidP="0069559D">
            <w:pPr>
              <w:spacing w:before="120"/>
              <w:ind w:left="-108" w:right="34"/>
              <w:rPr>
                <w:rFonts w:ascii="Arial" w:hAnsi="Arial" w:cs="Arial"/>
                <w:b/>
                <w:sz w:val="18"/>
                <w:szCs w:val="18"/>
              </w:rPr>
            </w:pPr>
            <w:r w:rsidRPr="007F6F36">
              <w:rPr>
                <w:rFonts w:ascii="Arial" w:hAnsi="Arial" w:cs="Arial"/>
                <w:b/>
                <w:sz w:val="18"/>
                <w:szCs w:val="18"/>
              </w:rPr>
              <w:t>an Inspector appointed by the Secretary of State for Environment, Food and Rural Affairs</w:t>
            </w:r>
          </w:p>
        </w:tc>
      </w:tr>
      <w:tr w:rsidR="0004625F" w:rsidRPr="007F6F36" w14:paraId="5B46D1E7" w14:textId="77777777" w:rsidTr="00B4050B">
        <w:trPr>
          <w:cantSplit/>
          <w:trHeight w:val="335"/>
        </w:trPr>
        <w:tc>
          <w:tcPr>
            <w:tcW w:w="9356" w:type="dxa"/>
            <w:shd w:val="clear" w:color="auto" w:fill="auto"/>
          </w:tcPr>
          <w:p w14:paraId="0FBCDBBE" w14:textId="161EBED8" w:rsidR="0004625F" w:rsidRPr="007F6F36" w:rsidRDefault="0004625F" w:rsidP="002E1EE9">
            <w:pPr>
              <w:spacing w:before="120" w:after="60"/>
              <w:ind w:left="-108" w:right="176"/>
              <w:rPr>
                <w:rFonts w:ascii="Arial" w:hAnsi="Arial" w:cs="Arial"/>
                <w:b/>
                <w:sz w:val="18"/>
                <w:szCs w:val="18"/>
              </w:rPr>
            </w:pPr>
            <w:r w:rsidRPr="007F6F36">
              <w:rPr>
                <w:rFonts w:ascii="Arial" w:hAnsi="Arial" w:cs="Arial"/>
                <w:b/>
                <w:sz w:val="18"/>
                <w:szCs w:val="18"/>
              </w:rPr>
              <w:t>Decision date:</w:t>
            </w:r>
            <w:r w:rsidR="006D41CF">
              <w:rPr>
                <w:rFonts w:ascii="Arial" w:hAnsi="Arial" w:cs="Arial"/>
                <w:b/>
                <w:sz w:val="18"/>
                <w:szCs w:val="18"/>
              </w:rPr>
              <w:t xml:space="preserve"> 11 February 2025</w:t>
            </w:r>
          </w:p>
        </w:tc>
      </w:tr>
    </w:tbl>
    <w:p w14:paraId="46EF6881" w14:textId="77777777" w:rsidR="00B4050B" w:rsidRPr="007F6F36" w:rsidRDefault="00B4050B" w:rsidP="00A921D1">
      <w:pPr>
        <w:rPr>
          <w:rFonts w:ascii="Arial" w:hAnsi="Arial" w:cs="Arial"/>
          <w:sz w:val="16"/>
          <w:szCs w:val="16"/>
        </w:rPr>
      </w:pPr>
    </w:p>
    <w:tbl>
      <w:tblPr>
        <w:tblW w:w="0" w:type="auto"/>
        <w:tblLayout w:type="fixed"/>
        <w:tblLook w:val="0000" w:firstRow="0" w:lastRow="0" w:firstColumn="0" w:lastColumn="0" w:noHBand="0" w:noVBand="0"/>
      </w:tblPr>
      <w:tblGrid>
        <w:gridCol w:w="9520"/>
      </w:tblGrid>
      <w:tr w:rsidR="007F6F36" w:rsidRPr="007F6F36" w14:paraId="45AC91BA" w14:textId="77777777" w:rsidTr="00B4050B">
        <w:tc>
          <w:tcPr>
            <w:tcW w:w="9520" w:type="dxa"/>
            <w:shd w:val="clear" w:color="auto" w:fill="auto"/>
          </w:tcPr>
          <w:p w14:paraId="6988F1AE" w14:textId="7B042433" w:rsidR="00B4050B" w:rsidRPr="007F6F36" w:rsidRDefault="00B4050B" w:rsidP="006C6694">
            <w:pPr>
              <w:spacing w:after="120"/>
              <w:rPr>
                <w:rFonts w:ascii="Arial" w:hAnsi="Arial" w:cs="Arial"/>
                <w:b/>
                <w:sz w:val="24"/>
                <w:szCs w:val="24"/>
              </w:rPr>
            </w:pPr>
            <w:r w:rsidRPr="007F6F36">
              <w:rPr>
                <w:rFonts w:ascii="Arial" w:hAnsi="Arial" w:cs="Arial"/>
                <w:b/>
                <w:sz w:val="24"/>
                <w:szCs w:val="24"/>
              </w:rPr>
              <w:t xml:space="preserve">Order Ref: </w:t>
            </w:r>
            <w:r w:rsidR="0025153A" w:rsidRPr="007F6F36">
              <w:rPr>
                <w:rFonts w:ascii="Arial" w:hAnsi="Arial" w:cs="Arial"/>
                <w:b/>
                <w:sz w:val="24"/>
                <w:szCs w:val="24"/>
              </w:rPr>
              <w:t>ROW/</w:t>
            </w:r>
            <w:r w:rsidR="00826436" w:rsidRPr="00826436">
              <w:rPr>
                <w:rFonts w:ascii="Arial" w:hAnsi="Arial" w:cs="Arial"/>
                <w:b/>
                <w:sz w:val="24"/>
                <w:szCs w:val="24"/>
              </w:rPr>
              <w:t>3334538</w:t>
            </w:r>
          </w:p>
        </w:tc>
      </w:tr>
      <w:tr w:rsidR="007F6F36" w:rsidRPr="007F6F36" w14:paraId="4FF9AF88" w14:textId="77777777" w:rsidTr="00B4050B">
        <w:tc>
          <w:tcPr>
            <w:tcW w:w="9520" w:type="dxa"/>
            <w:shd w:val="clear" w:color="auto" w:fill="auto"/>
          </w:tcPr>
          <w:p w14:paraId="085F6D88" w14:textId="7005EB56" w:rsidR="004969AA" w:rsidRPr="00C87C82" w:rsidRDefault="004969AA" w:rsidP="006C6694">
            <w:pPr>
              <w:pStyle w:val="TBullet"/>
              <w:spacing w:after="60"/>
              <w:ind w:left="357" w:hanging="357"/>
              <w:rPr>
                <w:rFonts w:ascii="Arial" w:hAnsi="Arial" w:cs="Arial"/>
                <w:color w:val="auto"/>
                <w:sz w:val="22"/>
                <w:szCs w:val="22"/>
              </w:rPr>
            </w:pPr>
            <w:r w:rsidRPr="00C87C82">
              <w:rPr>
                <w:rFonts w:ascii="Arial" w:hAnsi="Arial" w:cs="Arial"/>
                <w:color w:val="auto"/>
                <w:sz w:val="22"/>
                <w:szCs w:val="22"/>
              </w:rPr>
              <w:t>This Order is made under Section 53(2)(b) of the Wildlife and Countryside Act 1981.  It is known as the</w:t>
            </w:r>
            <w:r w:rsidR="001432CC" w:rsidRPr="00C87C82">
              <w:rPr>
                <w:rFonts w:ascii="Arial" w:hAnsi="Arial" w:cs="Arial"/>
                <w:color w:val="auto"/>
                <w:sz w:val="22"/>
                <w:szCs w:val="22"/>
              </w:rPr>
              <w:t xml:space="preserve"> </w:t>
            </w:r>
            <w:r w:rsidR="0041045C" w:rsidRPr="00C87C82">
              <w:rPr>
                <w:rFonts w:ascii="Arial" w:hAnsi="Arial" w:cs="Arial"/>
                <w:color w:val="auto"/>
                <w:sz w:val="22"/>
                <w:szCs w:val="22"/>
              </w:rPr>
              <w:t>Devon</w:t>
            </w:r>
            <w:r w:rsidR="00311AB3" w:rsidRPr="00C87C82">
              <w:rPr>
                <w:rFonts w:ascii="Arial" w:hAnsi="Arial" w:cs="Arial"/>
                <w:color w:val="auto"/>
                <w:sz w:val="22"/>
                <w:szCs w:val="22"/>
              </w:rPr>
              <w:t xml:space="preserve"> </w:t>
            </w:r>
            <w:r w:rsidR="008B7165" w:rsidRPr="00C87C82">
              <w:rPr>
                <w:rFonts w:ascii="Arial" w:hAnsi="Arial" w:cs="Arial"/>
                <w:color w:val="auto"/>
                <w:sz w:val="22"/>
                <w:szCs w:val="22"/>
              </w:rPr>
              <w:t xml:space="preserve">County Council </w:t>
            </w:r>
            <w:r w:rsidR="004F0F91" w:rsidRPr="00C87C82">
              <w:rPr>
                <w:rFonts w:ascii="Arial" w:hAnsi="Arial" w:cs="Arial"/>
                <w:color w:val="auto"/>
                <w:sz w:val="22"/>
                <w:szCs w:val="22"/>
              </w:rPr>
              <w:t>(</w:t>
            </w:r>
            <w:r w:rsidR="00CA6C92" w:rsidRPr="00C87C82">
              <w:rPr>
                <w:rFonts w:ascii="Arial" w:hAnsi="Arial" w:cs="Arial"/>
                <w:color w:val="auto"/>
                <w:sz w:val="22"/>
                <w:szCs w:val="22"/>
              </w:rPr>
              <w:t>Footpath No. 7, Colyford</w:t>
            </w:r>
            <w:r w:rsidR="008B7165" w:rsidRPr="00C87C82">
              <w:rPr>
                <w:rFonts w:ascii="Arial" w:hAnsi="Arial" w:cs="Arial"/>
                <w:color w:val="auto"/>
                <w:sz w:val="22"/>
                <w:szCs w:val="22"/>
              </w:rPr>
              <w:t xml:space="preserve">) </w:t>
            </w:r>
            <w:r w:rsidR="00C53E74" w:rsidRPr="00C87C82">
              <w:rPr>
                <w:rFonts w:ascii="Arial" w:hAnsi="Arial" w:cs="Arial"/>
                <w:color w:val="auto"/>
                <w:sz w:val="22"/>
                <w:szCs w:val="22"/>
              </w:rPr>
              <w:t xml:space="preserve">Definitive Map </w:t>
            </w:r>
            <w:r w:rsidR="008B7165" w:rsidRPr="00C87C82">
              <w:rPr>
                <w:rFonts w:ascii="Arial" w:hAnsi="Arial" w:cs="Arial"/>
                <w:color w:val="auto"/>
                <w:sz w:val="22"/>
                <w:szCs w:val="22"/>
              </w:rPr>
              <w:t>Modification Order</w:t>
            </w:r>
            <w:r w:rsidR="00E04CCF" w:rsidRPr="00C87C82">
              <w:rPr>
                <w:rFonts w:ascii="Arial" w:hAnsi="Arial" w:cs="Arial"/>
                <w:color w:val="auto"/>
                <w:sz w:val="22"/>
                <w:szCs w:val="22"/>
              </w:rPr>
              <w:t xml:space="preserve"> 202</w:t>
            </w:r>
            <w:r w:rsidR="00CA6C92" w:rsidRPr="00C87C82">
              <w:rPr>
                <w:rFonts w:ascii="Arial" w:hAnsi="Arial" w:cs="Arial"/>
                <w:color w:val="auto"/>
                <w:sz w:val="22"/>
                <w:szCs w:val="22"/>
              </w:rPr>
              <w:t>3</w:t>
            </w:r>
            <w:r w:rsidR="00E04CCF" w:rsidRPr="00C87C82">
              <w:rPr>
                <w:rFonts w:ascii="Arial" w:hAnsi="Arial" w:cs="Arial"/>
                <w:color w:val="auto"/>
                <w:sz w:val="22"/>
                <w:szCs w:val="22"/>
              </w:rPr>
              <w:t>.</w:t>
            </w:r>
          </w:p>
        </w:tc>
      </w:tr>
      <w:tr w:rsidR="007F6F36" w:rsidRPr="007F6F36" w14:paraId="15E906EB" w14:textId="77777777" w:rsidTr="0093076B">
        <w:tc>
          <w:tcPr>
            <w:tcW w:w="9520" w:type="dxa"/>
            <w:shd w:val="clear" w:color="auto" w:fill="auto"/>
          </w:tcPr>
          <w:p w14:paraId="38CFC5EE" w14:textId="1B22AA7E" w:rsidR="004969AA" w:rsidRPr="00142356" w:rsidRDefault="004969AA" w:rsidP="006C6694">
            <w:pPr>
              <w:pStyle w:val="TBullet"/>
              <w:spacing w:after="60"/>
              <w:ind w:left="357" w:hanging="357"/>
              <w:rPr>
                <w:rFonts w:ascii="Arial" w:hAnsi="Arial" w:cs="Arial"/>
                <w:color w:val="auto"/>
                <w:sz w:val="22"/>
                <w:szCs w:val="22"/>
              </w:rPr>
            </w:pPr>
            <w:r w:rsidRPr="00142356">
              <w:rPr>
                <w:rFonts w:ascii="Arial" w:hAnsi="Arial" w:cs="Arial"/>
                <w:color w:val="auto"/>
                <w:sz w:val="22"/>
                <w:szCs w:val="22"/>
              </w:rPr>
              <w:t>The Order is dated</w:t>
            </w:r>
            <w:r w:rsidR="00E87D43" w:rsidRPr="00142356">
              <w:rPr>
                <w:rFonts w:ascii="Arial" w:hAnsi="Arial" w:cs="Arial"/>
                <w:color w:val="auto"/>
                <w:sz w:val="22"/>
                <w:szCs w:val="22"/>
              </w:rPr>
              <w:t xml:space="preserve"> </w:t>
            </w:r>
            <w:bookmarkStart w:id="1" w:name="_Hlk146123171"/>
            <w:r w:rsidR="00C87C82" w:rsidRPr="00142356">
              <w:rPr>
                <w:rFonts w:ascii="Arial" w:hAnsi="Arial" w:cs="Arial"/>
                <w:color w:val="auto"/>
                <w:sz w:val="22"/>
                <w:szCs w:val="22"/>
              </w:rPr>
              <w:t>27</w:t>
            </w:r>
            <w:r w:rsidR="003621D2" w:rsidRPr="00142356">
              <w:rPr>
                <w:rFonts w:ascii="Arial" w:hAnsi="Arial" w:cs="Arial"/>
                <w:color w:val="auto"/>
                <w:sz w:val="22"/>
                <w:szCs w:val="22"/>
              </w:rPr>
              <w:t xml:space="preserve"> July </w:t>
            </w:r>
            <w:r w:rsidR="00C305D3" w:rsidRPr="00142356">
              <w:rPr>
                <w:rFonts w:ascii="Arial" w:hAnsi="Arial" w:cs="Arial"/>
                <w:color w:val="auto"/>
                <w:sz w:val="22"/>
                <w:szCs w:val="22"/>
              </w:rPr>
              <w:t>202</w:t>
            </w:r>
            <w:r w:rsidR="003621D2" w:rsidRPr="00142356">
              <w:rPr>
                <w:rFonts w:ascii="Arial" w:hAnsi="Arial" w:cs="Arial"/>
                <w:color w:val="auto"/>
                <w:sz w:val="22"/>
                <w:szCs w:val="22"/>
              </w:rPr>
              <w:t>3</w:t>
            </w:r>
            <w:r w:rsidR="001D6D94" w:rsidRPr="00142356">
              <w:rPr>
                <w:rFonts w:ascii="Arial" w:hAnsi="Arial" w:cs="Arial"/>
                <w:color w:val="auto"/>
                <w:sz w:val="22"/>
                <w:szCs w:val="22"/>
              </w:rPr>
              <w:t xml:space="preserve"> </w:t>
            </w:r>
            <w:bookmarkEnd w:id="1"/>
            <w:r w:rsidR="001D6D94" w:rsidRPr="00142356">
              <w:rPr>
                <w:rFonts w:ascii="Arial" w:hAnsi="Arial" w:cs="Arial"/>
                <w:color w:val="auto"/>
                <w:sz w:val="22"/>
                <w:szCs w:val="22"/>
              </w:rPr>
              <w:t xml:space="preserve">and </w:t>
            </w:r>
            <w:r w:rsidRPr="00142356">
              <w:rPr>
                <w:rFonts w:ascii="Arial" w:hAnsi="Arial" w:cs="Arial"/>
                <w:color w:val="auto"/>
                <w:sz w:val="22"/>
                <w:szCs w:val="22"/>
              </w:rPr>
              <w:t xml:space="preserve">proposes to modify the definitive map and statement for the area </w:t>
            </w:r>
            <w:r w:rsidR="00417DD4" w:rsidRPr="00142356">
              <w:rPr>
                <w:rFonts w:ascii="Arial" w:hAnsi="Arial" w:cs="Arial"/>
                <w:color w:val="auto"/>
                <w:sz w:val="22"/>
                <w:szCs w:val="22"/>
              </w:rPr>
              <w:t xml:space="preserve">by </w:t>
            </w:r>
            <w:r w:rsidR="00CA1ED7" w:rsidRPr="00142356">
              <w:rPr>
                <w:rFonts w:ascii="Arial" w:hAnsi="Arial" w:cs="Arial"/>
                <w:color w:val="auto"/>
                <w:sz w:val="22"/>
                <w:szCs w:val="22"/>
              </w:rPr>
              <w:t xml:space="preserve">adding </w:t>
            </w:r>
            <w:r w:rsidR="004C2CD2" w:rsidRPr="00142356">
              <w:rPr>
                <w:rFonts w:ascii="Arial" w:hAnsi="Arial" w:cs="Arial"/>
                <w:color w:val="auto"/>
                <w:sz w:val="22"/>
                <w:szCs w:val="22"/>
              </w:rPr>
              <w:t>Footpath No. 7</w:t>
            </w:r>
            <w:r w:rsidR="004F055F" w:rsidRPr="00142356">
              <w:rPr>
                <w:rFonts w:ascii="Arial" w:hAnsi="Arial" w:cs="Arial"/>
                <w:color w:val="auto"/>
                <w:sz w:val="22"/>
                <w:szCs w:val="22"/>
              </w:rPr>
              <w:t xml:space="preserve">, Colyford </w:t>
            </w:r>
            <w:r w:rsidR="00436CDD" w:rsidRPr="00142356">
              <w:rPr>
                <w:rFonts w:ascii="Arial" w:hAnsi="Arial" w:cs="Arial"/>
                <w:color w:val="auto"/>
                <w:sz w:val="22"/>
                <w:szCs w:val="22"/>
              </w:rPr>
              <w:t>b</w:t>
            </w:r>
            <w:r w:rsidR="005361D2" w:rsidRPr="00142356">
              <w:rPr>
                <w:rFonts w:ascii="Arial" w:hAnsi="Arial" w:cs="Arial"/>
                <w:color w:val="auto"/>
                <w:sz w:val="22"/>
                <w:szCs w:val="22"/>
              </w:rPr>
              <w:t xml:space="preserve">etween points </w:t>
            </w:r>
            <w:r w:rsidR="00436CDD" w:rsidRPr="00142356">
              <w:rPr>
                <w:rFonts w:ascii="Arial" w:hAnsi="Arial" w:cs="Arial"/>
                <w:color w:val="auto"/>
                <w:sz w:val="22"/>
                <w:szCs w:val="22"/>
              </w:rPr>
              <w:t>A</w:t>
            </w:r>
            <w:r w:rsidR="00142356" w:rsidRPr="00142356">
              <w:rPr>
                <w:rFonts w:ascii="Arial" w:hAnsi="Arial" w:cs="Arial"/>
                <w:color w:val="auto"/>
                <w:sz w:val="22"/>
                <w:szCs w:val="22"/>
              </w:rPr>
              <w:t>, B</w:t>
            </w:r>
            <w:r w:rsidR="005361D2" w:rsidRPr="00142356">
              <w:rPr>
                <w:rFonts w:ascii="Arial" w:hAnsi="Arial" w:cs="Arial"/>
                <w:color w:val="auto"/>
                <w:sz w:val="22"/>
                <w:szCs w:val="22"/>
              </w:rPr>
              <w:t xml:space="preserve"> and </w:t>
            </w:r>
            <w:r w:rsidR="00142356" w:rsidRPr="00142356">
              <w:rPr>
                <w:rFonts w:ascii="Arial" w:hAnsi="Arial" w:cs="Arial"/>
                <w:color w:val="auto"/>
                <w:sz w:val="22"/>
                <w:szCs w:val="22"/>
              </w:rPr>
              <w:t>C</w:t>
            </w:r>
            <w:r w:rsidR="0045147A" w:rsidRPr="00142356">
              <w:rPr>
                <w:rFonts w:ascii="Arial" w:hAnsi="Arial" w:cs="Arial"/>
                <w:color w:val="auto"/>
                <w:sz w:val="22"/>
                <w:szCs w:val="22"/>
              </w:rPr>
              <w:t xml:space="preserve"> </w:t>
            </w:r>
            <w:r w:rsidR="00417DD4" w:rsidRPr="00142356">
              <w:rPr>
                <w:rFonts w:ascii="Arial" w:hAnsi="Arial" w:cs="Arial"/>
                <w:color w:val="auto"/>
                <w:sz w:val="22"/>
                <w:szCs w:val="22"/>
              </w:rPr>
              <w:t>as shown on the Order map and described in the Order schedule</w:t>
            </w:r>
            <w:r w:rsidRPr="00142356">
              <w:rPr>
                <w:rFonts w:ascii="Arial" w:hAnsi="Arial" w:cs="Arial"/>
                <w:color w:val="auto"/>
                <w:sz w:val="22"/>
                <w:szCs w:val="22"/>
              </w:rPr>
              <w:t>.</w:t>
            </w:r>
          </w:p>
        </w:tc>
      </w:tr>
      <w:tr w:rsidR="007F6F36" w:rsidRPr="007F6F36" w14:paraId="4F33B453" w14:textId="77777777" w:rsidTr="00B4050B">
        <w:tc>
          <w:tcPr>
            <w:tcW w:w="9520" w:type="dxa"/>
            <w:shd w:val="clear" w:color="auto" w:fill="auto"/>
          </w:tcPr>
          <w:p w14:paraId="27BB157A" w14:textId="4BD12451" w:rsidR="00B4050B" w:rsidRPr="00142356" w:rsidRDefault="000641B5" w:rsidP="006C6694">
            <w:pPr>
              <w:pStyle w:val="TBullet"/>
              <w:rPr>
                <w:rFonts w:ascii="Arial" w:hAnsi="Arial" w:cs="Arial"/>
                <w:color w:val="auto"/>
                <w:sz w:val="22"/>
                <w:szCs w:val="22"/>
              </w:rPr>
            </w:pPr>
            <w:r w:rsidRPr="00142356">
              <w:rPr>
                <w:rFonts w:ascii="Arial" w:hAnsi="Arial" w:cs="Arial"/>
                <w:color w:val="auto"/>
                <w:sz w:val="22"/>
                <w:szCs w:val="22"/>
              </w:rPr>
              <w:t>There w</w:t>
            </w:r>
            <w:r w:rsidR="009F489F" w:rsidRPr="00142356">
              <w:rPr>
                <w:rFonts w:ascii="Arial" w:hAnsi="Arial" w:cs="Arial"/>
                <w:color w:val="auto"/>
                <w:sz w:val="22"/>
                <w:szCs w:val="22"/>
              </w:rPr>
              <w:t>as one</w:t>
            </w:r>
            <w:r w:rsidR="00BB117F" w:rsidRPr="00142356">
              <w:rPr>
                <w:rFonts w:ascii="Arial" w:hAnsi="Arial" w:cs="Arial"/>
                <w:color w:val="auto"/>
                <w:sz w:val="22"/>
                <w:szCs w:val="22"/>
              </w:rPr>
              <w:t xml:space="preserve"> </w:t>
            </w:r>
            <w:r w:rsidRPr="00142356">
              <w:rPr>
                <w:rFonts w:ascii="Arial" w:hAnsi="Arial" w:cs="Arial"/>
                <w:color w:val="auto"/>
                <w:sz w:val="22"/>
                <w:szCs w:val="22"/>
              </w:rPr>
              <w:t>objection</w:t>
            </w:r>
            <w:r w:rsidR="00234EE3" w:rsidRPr="00142356">
              <w:rPr>
                <w:rFonts w:ascii="Arial" w:hAnsi="Arial" w:cs="Arial"/>
                <w:color w:val="auto"/>
                <w:sz w:val="22"/>
                <w:szCs w:val="22"/>
              </w:rPr>
              <w:t xml:space="preserve"> </w:t>
            </w:r>
            <w:r w:rsidRPr="00142356">
              <w:rPr>
                <w:rFonts w:ascii="Arial" w:hAnsi="Arial" w:cs="Arial"/>
                <w:color w:val="auto"/>
                <w:sz w:val="22"/>
                <w:szCs w:val="22"/>
              </w:rPr>
              <w:t xml:space="preserve">when </w:t>
            </w:r>
            <w:r w:rsidR="00142356" w:rsidRPr="00142356">
              <w:rPr>
                <w:rFonts w:ascii="Arial" w:hAnsi="Arial" w:cs="Arial"/>
                <w:color w:val="auto"/>
                <w:sz w:val="22"/>
                <w:szCs w:val="22"/>
              </w:rPr>
              <w:t xml:space="preserve">Devon County Council </w:t>
            </w:r>
            <w:r w:rsidR="00B4050B" w:rsidRPr="00142356">
              <w:rPr>
                <w:rFonts w:ascii="Arial" w:hAnsi="Arial" w:cs="Arial"/>
                <w:color w:val="auto"/>
                <w:sz w:val="22"/>
                <w:szCs w:val="22"/>
              </w:rPr>
              <w:t xml:space="preserve">submitted the </w:t>
            </w:r>
            <w:r w:rsidR="001E14FD" w:rsidRPr="00142356">
              <w:rPr>
                <w:rFonts w:ascii="Arial" w:hAnsi="Arial" w:cs="Arial"/>
                <w:color w:val="auto"/>
                <w:sz w:val="22"/>
                <w:szCs w:val="22"/>
              </w:rPr>
              <w:t>O</w:t>
            </w:r>
            <w:r w:rsidR="00B4050B" w:rsidRPr="00142356">
              <w:rPr>
                <w:rFonts w:ascii="Arial" w:hAnsi="Arial" w:cs="Arial"/>
                <w:color w:val="auto"/>
                <w:sz w:val="22"/>
                <w:szCs w:val="22"/>
              </w:rPr>
              <w:t xml:space="preserve">rder </w:t>
            </w:r>
            <w:r w:rsidR="002F0A62" w:rsidRPr="00142356">
              <w:rPr>
                <w:rFonts w:ascii="Arial" w:hAnsi="Arial" w:cs="Arial"/>
                <w:color w:val="auto"/>
                <w:sz w:val="22"/>
                <w:szCs w:val="22"/>
              </w:rPr>
              <w:t xml:space="preserve">for confirmation </w:t>
            </w:r>
            <w:r w:rsidR="00B4050B" w:rsidRPr="00142356">
              <w:rPr>
                <w:rFonts w:ascii="Arial" w:hAnsi="Arial" w:cs="Arial"/>
                <w:color w:val="auto"/>
                <w:sz w:val="22"/>
                <w:szCs w:val="22"/>
              </w:rPr>
              <w:t xml:space="preserve">to the Secretary of State for Environment, Food </w:t>
            </w:r>
            <w:r w:rsidR="00F373F2" w:rsidRPr="00142356">
              <w:rPr>
                <w:rFonts w:ascii="Arial" w:hAnsi="Arial" w:cs="Arial"/>
                <w:color w:val="auto"/>
                <w:sz w:val="22"/>
                <w:szCs w:val="22"/>
              </w:rPr>
              <w:t>&amp;</w:t>
            </w:r>
            <w:r w:rsidR="00B4050B" w:rsidRPr="00142356">
              <w:rPr>
                <w:rFonts w:ascii="Arial" w:hAnsi="Arial" w:cs="Arial"/>
                <w:color w:val="auto"/>
                <w:sz w:val="22"/>
                <w:szCs w:val="22"/>
              </w:rPr>
              <w:t xml:space="preserve"> Rural Affairs</w:t>
            </w:r>
            <w:r w:rsidR="00513406" w:rsidRPr="00142356">
              <w:rPr>
                <w:rFonts w:ascii="Arial" w:hAnsi="Arial" w:cs="Arial"/>
                <w:color w:val="auto"/>
                <w:sz w:val="22"/>
                <w:szCs w:val="22"/>
              </w:rPr>
              <w:t>.</w:t>
            </w:r>
          </w:p>
        </w:tc>
      </w:tr>
      <w:tr w:rsidR="007F6F36" w:rsidRPr="007F6F36" w14:paraId="435FFE7D" w14:textId="77777777" w:rsidTr="003D500C">
        <w:tc>
          <w:tcPr>
            <w:tcW w:w="9520" w:type="dxa"/>
            <w:shd w:val="clear" w:color="auto" w:fill="auto"/>
          </w:tcPr>
          <w:tbl>
            <w:tblPr>
              <w:tblW w:w="0" w:type="auto"/>
              <w:tblLayout w:type="fixed"/>
              <w:tblLook w:val="0000" w:firstRow="0" w:lastRow="0" w:firstColumn="0" w:lastColumn="0" w:noHBand="0" w:noVBand="0"/>
            </w:tblPr>
            <w:tblGrid>
              <w:gridCol w:w="9520"/>
            </w:tblGrid>
            <w:tr w:rsidR="007F6F36" w:rsidRPr="007F6F36" w14:paraId="0C6D0B42" w14:textId="77777777" w:rsidTr="00092A7B">
              <w:tc>
                <w:tcPr>
                  <w:tcW w:w="9520" w:type="dxa"/>
                  <w:tcBorders>
                    <w:bottom w:val="single" w:sz="6" w:space="0" w:color="000000"/>
                  </w:tcBorders>
                  <w:shd w:val="clear" w:color="auto" w:fill="auto"/>
                </w:tcPr>
                <w:p w14:paraId="5AAF26B6" w14:textId="78F0F182" w:rsidR="00047889" w:rsidRPr="007F6F36" w:rsidRDefault="00047889" w:rsidP="003D500C">
                  <w:pPr>
                    <w:pStyle w:val="Singleline"/>
                    <w:tabs>
                      <w:tab w:val="left" w:pos="360"/>
                    </w:tabs>
                    <w:spacing w:before="120" w:after="120"/>
                    <w:rPr>
                      <w:rFonts w:ascii="Arial" w:hAnsi="Arial" w:cs="Arial"/>
                      <w:b/>
                      <w:sz w:val="24"/>
                      <w:szCs w:val="24"/>
                    </w:rPr>
                  </w:pPr>
                  <w:bookmarkStart w:id="2" w:name="bmkReturn"/>
                  <w:bookmarkEnd w:id="2"/>
                  <w:r w:rsidRPr="007F6F36">
                    <w:rPr>
                      <w:rFonts w:ascii="Arial" w:hAnsi="Arial" w:cs="Arial"/>
                      <w:b/>
                      <w:sz w:val="24"/>
                      <w:szCs w:val="24"/>
                    </w:rPr>
                    <w:t xml:space="preserve">Summary of Decision: </w:t>
                  </w:r>
                  <w:r w:rsidR="00651BF7" w:rsidRPr="007F6F36">
                    <w:rPr>
                      <w:rFonts w:ascii="Arial" w:hAnsi="Arial" w:cs="Arial"/>
                      <w:b/>
                      <w:sz w:val="24"/>
                      <w:szCs w:val="24"/>
                    </w:rPr>
                    <w:t>The Order is confirmed</w:t>
                  </w:r>
                  <w:r w:rsidR="0016767F" w:rsidRPr="007F6F36">
                    <w:rPr>
                      <w:rFonts w:ascii="Arial" w:hAnsi="Arial" w:cs="Arial"/>
                      <w:b/>
                      <w:sz w:val="24"/>
                      <w:szCs w:val="24"/>
                    </w:rPr>
                    <w:t>.</w:t>
                  </w:r>
                </w:p>
              </w:tc>
            </w:tr>
          </w:tbl>
          <w:p w14:paraId="4E558F1C" w14:textId="77777777" w:rsidR="00047889" w:rsidRPr="007F6F36" w:rsidRDefault="00047889" w:rsidP="00047889">
            <w:pPr>
              <w:rPr>
                <w:rFonts w:ascii="Arial" w:hAnsi="Arial" w:cs="Arial"/>
                <w:sz w:val="24"/>
                <w:szCs w:val="24"/>
              </w:rPr>
            </w:pPr>
          </w:p>
        </w:tc>
      </w:tr>
    </w:tbl>
    <w:p w14:paraId="54B2C8AB" w14:textId="71CE20EF" w:rsidR="006C0F29" w:rsidRPr="007F6F36" w:rsidRDefault="0025153A" w:rsidP="006C0F29">
      <w:pPr>
        <w:spacing w:before="240"/>
        <w:rPr>
          <w:rFonts w:ascii="Arial" w:hAnsi="Arial" w:cs="Arial"/>
          <w:b/>
          <w:sz w:val="24"/>
          <w:szCs w:val="24"/>
        </w:rPr>
      </w:pPr>
      <w:r w:rsidRPr="007F6F36">
        <w:rPr>
          <w:rFonts w:ascii="Arial" w:hAnsi="Arial" w:cs="Arial"/>
          <w:b/>
          <w:sz w:val="24"/>
          <w:szCs w:val="24"/>
        </w:rPr>
        <w:t>Pr</w:t>
      </w:r>
      <w:r w:rsidR="00B62D46" w:rsidRPr="007F6F36">
        <w:rPr>
          <w:rFonts w:ascii="Arial" w:hAnsi="Arial" w:cs="Arial"/>
          <w:b/>
          <w:sz w:val="24"/>
          <w:szCs w:val="24"/>
        </w:rPr>
        <w:t>ocedural</w:t>
      </w:r>
      <w:r w:rsidRPr="007F6F36">
        <w:rPr>
          <w:rFonts w:ascii="Arial" w:hAnsi="Arial" w:cs="Arial"/>
          <w:b/>
          <w:sz w:val="24"/>
          <w:szCs w:val="24"/>
        </w:rPr>
        <w:t xml:space="preserve"> </w:t>
      </w:r>
      <w:r w:rsidR="00BE7954" w:rsidRPr="007F6F36">
        <w:rPr>
          <w:rFonts w:ascii="Arial" w:hAnsi="Arial" w:cs="Arial"/>
          <w:b/>
          <w:sz w:val="24"/>
          <w:szCs w:val="24"/>
        </w:rPr>
        <w:t>M</w:t>
      </w:r>
      <w:r w:rsidRPr="007F6F36">
        <w:rPr>
          <w:rFonts w:ascii="Arial" w:hAnsi="Arial" w:cs="Arial"/>
          <w:b/>
          <w:sz w:val="24"/>
          <w:szCs w:val="24"/>
        </w:rPr>
        <w:t>atters</w:t>
      </w:r>
    </w:p>
    <w:p w14:paraId="6D16D005" w14:textId="213E68C4" w:rsidR="00FC547B" w:rsidRPr="00950A10" w:rsidRDefault="00703B8A" w:rsidP="000C01F4">
      <w:pPr>
        <w:pStyle w:val="Style1"/>
        <w:numPr>
          <w:ilvl w:val="0"/>
          <w:numId w:val="9"/>
        </w:numPr>
        <w:tabs>
          <w:tab w:val="clear" w:pos="432"/>
        </w:tabs>
        <w:rPr>
          <w:rFonts w:ascii="Arial" w:hAnsi="Arial" w:cs="Arial"/>
          <w:color w:val="auto"/>
          <w:sz w:val="24"/>
          <w:szCs w:val="24"/>
        </w:rPr>
      </w:pPr>
      <w:bookmarkStart w:id="3" w:name="_Ref245012283"/>
      <w:r w:rsidRPr="003D3C42">
        <w:rPr>
          <w:rFonts w:ascii="Arial" w:hAnsi="Arial" w:cs="Arial"/>
          <w:color w:val="auto"/>
          <w:sz w:val="24"/>
          <w:szCs w:val="24"/>
        </w:rPr>
        <w:t>M</w:t>
      </w:r>
      <w:r w:rsidR="00D956FB" w:rsidRPr="003D3C42">
        <w:rPr>
          <w:rFonts w:ascii="Arial" w:hAnsi="Arial" w:cs="Arial"/>
          <w:color w:val="auto"/>
          <w:sz w:val="24"/>
          <w:szCs w:val="24"/>
        </w:rPr>
        <w:t>r</w:t>
      </w:r>
      <w:r w:rsidRPr="003D3C42">
        <w:rPr>
          <w:rFonts w:ascii="Arial" w:hAnsi="Arial" w:cs="Arial"/>
          <w:color w:val="auto"/>
          <w:sz w:val="24"/>
          <w:szCs w:val="24"/>
        </w:rPr>
        <w:t xml:space="preserve"> Pady</w:t>
      </w:r>
      <w:r w:rsidR="0011721C" w:rsidRPr="003D3C42">
        <w:rPr>
          <w:rFonts w:ascii="Arial" w:hAnsi="Arial" w:cs="Arial"/>
          <w:color w:val="auto"/>
          <w:sz w:val="24"/>
          <w:szCs w:val="24"/>
        </w:rPr>
        <w:t xml:space="preserve"> </w:t>
      </w:r>
      <w:r w:rsidR="00446845" w:rsidRPr="003D3C42">
        <w:rPr>
          <w:rFonts w:ascii="Arial" w:hAnsi="Arial" w:cs="Arial"/>
          <w:color w:val="auto"/>
          <w:sz w:val="24"/>
          <w:szCs w:val="24"/>
        </w:rPr>
        <w:t xml:space="preserve">(the </w:t>
      </w:r>
      <w:r w:rsidR="003F4C61" w:rsidRPr="003D3C42">
        <w:rPr>
          <w:rFonts w:ascii="Arial" w:hAnsi="Arial" w:cs="Arial"/>
          <w:color w:val="auto"/>
          <w:sz w:val="24"/>
          <w:szCs w:val="24"/>
        </w:rPr>
        <w:t>applicant</w:t>
      </w:r>
      <w:r w:rsidR="00446845" w:rsidRPr="003D3C42">
        <w:rPr>
          <w:rFonts w:ascii="Arial" w:hAnsi="Arial" w:cs="Arial"/>
          <w:color w:val="auto"/>
          <w:sz w:val="24"/>
          <w:szCs w:val="24"/>
        </w:rPr>
        <w:t xml:space="preserve">) applied to </w:t>
      </w:r>
      <w:r w:rsidR="006E7CD6" w:rsidRPr="003D3C42">
        <w:rPr>
          <w:rFonts w:ascii="Arial" w:hAnsi="Arial" w:cs="Arial"/>
          <w:color w:val="auto"/>
          <w:sz w:val="24"/>
          <w:szCs w:val="24"/>
        </w:rPr>
        <w:t>Devon</w:t>
      </w:r>
      <w:r w:rsidR="00E55AF0" w:rsidRPr="003D3C42">
        <w:rPr>
          <w:rFonts w:ascii="Arial" w:hAnsi="Arial" w:cs="Arial"/>
          <w:color w:val="auto"/>
          <w:sz w:val="24"/>
          <w:szCs w:val="24"/>
        </w:rPr>
        <w:t xml:space="preserve"> County Council</w:t>
      </w:r>
      <w:r w:rsidR="003F4C61" w:rsidRPr="003D3C42">
        <w:rPr>
          <w:rFonts w:ascii="Arial" w:hAnsi="Arial" w:cs="Arial"/>
          <w:color w:val="auto"/>
          <w:sz w:val="24"/>
          <w:szCs w:val="24"/>
        </w:rPr>
        <w:t xml:space="preserve"> </w:t>
      </w:r>
      <w:r w:rsidR="00446845" w:rsidRPr="003D3C42">
        <w:rPr>
          <w:rFonts w:ascii="Arial" w:hAnsi="Arial" w:cs="Arial"/>
          <w:color w:val="auto"/>
          <w:sz w:val="24"/>
          <w:szCs w:val="24"/>
        </w:rPr>
        <w:t xml:space="preserve">(the Council) </w:t>
      </w:r>
      <w:r w:rsidR="00E630EC" w:rsidRPr="003D3C42">
        <w:rPr>
          <w:rFonts w:ascii="Arial" w:hAnsi="Arial" w:cs="Arial"/>
          <w:color w:val="auto"/>
          <w:sz w:val="24"/>
          <w:szCs w:val="24"/>
        </w:rPr>
        <w:t>in</w:t>
      </w:r>
      <w:r w:rsidR="00B15F04" w:rsidRPr="003D3C42">
        <w:rPr>
          <w:rFonts w:ascii="Arial" w:hAnsi="Arial" w:cs="Arial"/>
          <w:color w:val="auto"/>
          <w:sz w:val="24"/>
          <w:szCs w:val="24"/>
        </w:rPr>
        <w:t> </w:t>
      </w:r>
      <w:r w:rsidR="006E7CD6" w:rsidRPr="003D3C42">
        <w:rPr>
          <w:rFonts w:ascii="Arial" w:hAnsi="Arial" w:cs="Arial"/>
          <w:color w:val="auto"/>
          <w:sz w:val="24"/>
          <w:szCs w:val="24"/>
        </w:rPr>
        <w:t>June</w:t>
      </w:r>
      <w:r w:rsidR="003D3C42">
        <w:rPr>
          <w:rFonts w:ascii="Arial" w:hAnsi="Arial" w:cs="Arial"/>
          <w:color w:val="auto"/>
          <w:sz w:val="24"/>
          <w:szCs w:val="24"/>
        </w:rPr>
        <w:t> </w:t>
      </w:r>
      <w:r w:rsidR="006E7CD6" w:rsidRPr="003D3C42">
        <w:rPr>
          <w:rFonts w:ascii="Arial" w:hAnsi="Arial" w:cs="Arial"/>
          <w:color w:val="auto"/>
          <w:sz w:val="24"/>
          <w:szCs w:val="24"/>
        </w:rPr>
        <w:t>2020</w:t>
      </w:r>
      <w:r w:rsidR="00446845" w:rsidRPr="003D3C42">
        <w:rPr>
          <w:rFonts w:ascii="Arial" w:hAnsi="Arial" w:cs="Arial"/>
          <w:color w:val="auto"/>
          <w:sz w:val="24"/>
          <w:szCs w:val="24"/>
        </w:rPr>
        <w:t xml:space="preserve"> for a Definitive Map Modification Order to add </w:t>
      </w:r>
      <w:r w:rsidR="00223B8C" w:rsidRPr="003D3C42">
        <w:rPr>
          <w:rFonts w:ascii="Arial" w:hAnsi="Arial" w:cs="Arial"/>
          <w:color w:val="auto"/>
          <w:sz w:val="24"/>
          <w:szCs w:val="24"/>
        </w:rPr>
        <w:t xml:space="preserve">a </w:t>
      </w:r>
      <w:r w:rsidR="006E7CD6" w:rsidRPr="003D3C42">
        <w:rPr>
          <w:rFonts w:ascii="Arial" w:hAnsi="Arial" w:cs="Arial"/>
          <w:color w:val="auto"/>
          <w:sz w:val="24"/>
          <w:szCs w:val="24"/>
        </w:rPr>
        <w:t xml:space="preserve">footpath </w:t>
      </w:r>
      <w:r w:rsidR="00446845" w:rsidRPr="003D3C42">
        <w:rPr>
          <w:rFonts w:ascii="Arial" w:hAnsi="Arial" w:cs="Arial"/>
          <w:color w:val="auto"/>
          <w:sz w:val="24"/>
          <w:szCs w:val="24"/>
        </w:rPr>
        <w:t>to the Definitive Map</w:t>
      </w:r>
      <w:r w:rsidR="00446845" w:rsidRPr="007F6F36">
        <w:rPr>
          <w:rFonts w:ascii="Arial" w:hAnsi="Arial" w:cs="Arial"/>
          <w:color w:val="auto"/>
          <w:sz w:val="24"/>
          <w:szCs w:val="24"/>
        </w:rPr>
        <w:t xml:space="preserve"> and Statement (DMS).  </w:t>
      </w:r>
      <w:r w:rsidR="00490C31" w:rsidRPr="007F6F36">
        <w:rPr>
          <w:rFonts w:ascii="Arial" w:hAnsi="Arial" w:cs="Arial"/>
          <w:color w:val="auto"/>
          <w:sz w:val="24"/>
          <w:szCs w:val="24"/>
        </w:rPr>
        <w:t>T</w:t>
      </w:r>
      <w:r w:rsidR="00B52748" w:rsidRPr="007F6F36">
        <w:rPr>
          <w:rFonts w:ascii="Arial" w:hAnsi="Arial" w:cs="Arial"/>
          <w:color w:val="auto"/>
          <w:sz w:val="24"/>
          <w:szCs w:val="24"/>
        </w:rPr>
        <w:t xml:space="preserve">he </w:t>
      </w:r>
      <w:bookmarkStart w:id="4" w:name="_Hlk146123189"/>
      <w:r w:rsidR="006E7CD6">
        <w:rPr>
          <w:rFonts w:ascii="Arial" w:hAnsi="Arial" w:cs="Arial"/>
          <w:color w:val="auto"/>
          <w:sz w:val="24"/>
          <w:szCs w:val="24"/>
        </w:rPr>
        <w:t xml:space="preserve">footpath would </w:t>
      </w:r>
      <w:bookmarkEnd w:id="4"/>
      <w:r w:rsidR="00B52748" w:rsidRPr="007F6F36">
        <w:rPr>
          <w:rFonts w:ascii="Arial" w:hAnsi="Arial" w:cs="Arial"/>
          <w:color w:val="auto"/>
          <w:sz w:val="24"/>
          <w:szCs w:val="24"/>
        </w:rPr>
        <w:t>connect</w:t>
      </w:r>
      <w:r w:rsidR="00AC6C9F" w:rsidRPr="007F6F36">
        <w:rPr>
          <w:rFonts w:ascii="Arial" w:hAnsi="Arial" w:cs="Arial"/>
          <w:color w:val="auto"/>
          <w:sz w:val="24"/>
          <w:szCs w:val="24"/>
        </w:rPr>
        <w:t xml:space="preserve"> </w:t>
      </w:r>
      <w:r w:rsidR="006E7CD6">
        <w:rPr>
          <w:rFonts w:ascii="Arial" w:hAnsi="Arial" w:cs="Arial"/>
          <w:color w:val="auto"/>
          <w:sz w:val="24"/>
          <w:szCs w:val="24"/>
        </w:rPr>
        <w:t xml:space="preserve">two unclassified roads, running </w:t>
      </w:r>
      <w:r w:rsidR="006E7CD6" w:rsidRPr="009B6531">
        <w:rPr>
          <w:rFonts w:ascii="Arial" w:hAnsi="Arial" w:cs="Arial"/>
          <w:color w:val="auto"/>
          <w:sz w:val="24"/>
          <w:szCs w:val="24"/>
        </w:rPr>
        <w:t>through a valley, crossing a brook</w:t>
      </w:r>
      <w:r w:rsidR="00520172" w:rsidRPr="009B6531">
        <w:rPr>
          <w:rFonts w:ascii="Arial" w:hAnsi="Arial" w:cs="Arial"/>
          <w:color w:val="auto"/>
          <w:sz w:val="24"/>
          <w:szCs w:val="24"/>
        </w:rPr>
        <w:t>.</w:t>
      </w:r>
      <w:r w:rsidR="006E7CD6" w:rsidRPr="009B6531">
        <w:rPr>
          <w:rFonts w:ascii="Arial" w:hAnsi="Arial" w:cs="Arial"/>
          <w:color w:val="auto"/>
          <w:sz w:val="24"/>
          <w:szCs w:val="24"/>
        </w:rPr>
        <w:t xml:space="preserve">  Following research and the collection of</w:t>
      </w:r>
      <w:r w:rsidR="006E7CD6">
        <w:rPr>
          <w:rFonts w:ascii="Arial" w:hAnsi="Arial" w:cs="Arial"/>
          <w:color w:val="auto"/>
          <w:sz w:val="24"/>
          <w:szCs w:val="24"/>
        </w:rPr>
        <w:t xml:space="preserve"> evidence, the Council resolved to refuse the application </w:t>
      </w:r>
      <w:r w:rsidR="006A723D">
        <w:rPr>
          <w:rFonts w:ascii="Arial" w:hAnsi="Arial" w:cs="Arial"/>
          <w:color w:val="auto"/>
          <w:sz w:val="24"/>
          <w:szCs w:val="24"/>
        </w:rPr>
        <w:t>i</w:t>
      </w:r>
      <w:r w:rsidR="006E7CD6">
        <w:rPr>
          <w:rFonts w:ascii="Arial" w:hAnsi="Arial" w:cs="Arial"/>
          <w:color w:val="auto"/>
          <w:sz w:val="24"/>
          <w:szCs w:val="24"/>
        </w:rPr>
        <w:t>n June 2022.  The applicant appealed</w:t>
      </w:r>
      <w:r w:rsidR="003560DD">
        <w:rPr>
          <w:rFonts w:ascii="Arial" w:hAnsi="Arial" w:cs="Arial"/>
          <w:color w:val="auto"/>
          <w:sz w:val="24"/>
          <w:szCs w:val="24"/>
        </w:rPr>
        <w:t xml:space="preserve"> against that decision.  The appeal was allowed in June</w:t>
      </w:r>
      <w:r w:rsidR="00C03204">
        <w:rPr>
          <w:rFonts w:ascii="Arial" w:hAnsi="Arial" w:cs="Arial"/>
          <w:color w:val="auto"/>
          <w:sz w:val="24"/>
          <w:szCs w:val="24"/>
        </w:rPr>
        <w:t> </w:t>
      </w:r>
      <w:r w:rsidR="003560DD">
        <w:rPr>
          <w:rFonts w:ascii="Arial" w:hAnsi="Arial" w:cs="Arial"/>
          <w:color w:val="auto"/>
          <w:sz w:val="24"/>
          <w:szCs w:val="24"/>
        </w:rPr>
        <w:t xml:space="preserve">2023 </w:t>
      </w:r>
      <w:r w:rsidR="003560DD" w:rsidRPr="00950A10">
        <w:rPr>
          <w:rFonts w:ascii="Arial" w:hAnsi="Arial" w:cs="Arial"/>
          <w:color w:val="auto"/>
          <w:sz w:val="24"/>
          <w:szCs w:val="24"/>
        </w:rPr>
        <w:t xml:space="preserve">and the Council directed to make the Order </w:t>
      </w:r>
      <w:r w:rsidR="00E63592" w:rsidRPr="00950A10">
        <w:rPr>
          <w:rFonts w:ascii="Arial" w:hAnsi="Arial" w:cs="Arial"/>
          <w:color w:val="auto"/>
          <w:sz w:val="24"/>
          <w:szCs w:val="24"/>
        </w:rPr>
        <w:t>(the Appeal Decision)</w:t>
      </w:r>
      <w:r w:rsidR="003560DD" w:rsidRPr="00950A10">
        <w:rPr>
          <w:rFonts w:ascii="Arial" w:hAnsi="Arial" w:cs="Arial"/>
          <w:color w:val="auto"/>
          <w:sz w:val="24"/>
          <w:szCs w:val="24"/>
        </w:rPr>
        <w:t>.</w:t>
      </w:r>
    </w:p>
    <w:p w14:paraId="5D733C08" w14:textId="1B97D48D" w:rsidR="00EF27DF" w:rsidRPr="007F6F36" w:rsidRDefault="003560DD" w:rsidP="00FD7E2B">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The</w:t>
      </w:r>
      <w:r w:rsidR="003448B6" w:rsidRPr="007F6F36">
        <w:rPr>
          <w:rFonts w:ascii="Arial" w:hAnsi="Arial" w:cs="Arial"/>
          <w:color w:val="auto"/>
          <w:sz w:val="24"/>
          <w:szCs w:val="24"/>
        </w:rPr>
        <w:t xml:space="preserve"> </w:t>
      </w:r>
      <w:r w:rsidR="006A6563" w:rsidRPr="007F6F36">
        <w:rPr>
          <w:rFonts w:ascii="Arial" w:hAnsi="Arial" w:cs="Arial"/>
          <w:color w:val="auto"/>
          <w:sz w:val="24"/>
          <w:szCs w:val="24"/>
        </w:rPr>
        <w:t xml:space="preserve">Order was made by the </w:t>
      </w:r>
      <w:r w:rsidR="003448B6" w:rsidRPr="007F6F36">
        <w:rPr>
          <w:rFonts w:ascii="Arial" w:hAnsi="Arial" w:cs="Arial"/>
          <w:color w:val="auto"/>
          <w:sz w:val="24"/>
          <w:szCs w:val="24"/>
        </w:rPr>
        <w:t xml:space="preserve">Council on </w:t>
      </w:r>
      <w:r w:rsidRPr="003560DD">
        <w:rPr>
          <w:rFonts w:ascii="Arial" w:hAnsi="Arial" w:cs="Arial"/>
          <w:color w:val="auto"/>
          <w:sz w:val="24"/>
          <w:szCs w:val="24"/>
        </w:rPr>
        <w:t xml:space="preserve">27 July 2023 </w:t>
      </w:r>
      <w:r w:rsidR="003448B6" w:rsidRPr="007F6F36">
        <w:rPr>
          <w:rFonts w:ascii="Arial" w:hAnsi="Arial" w:cs="Arial"/>
          <w:color w:val="auto"/>
          <w:sz w:val="24"/>
          <w:szCs w:val="24"/>
        </w:rPr>
        <w:t xml:space="preserve">to add a </w:t>
      </w:r>
      <w:r>
        <w:rPr>
          <w:rFonts w:ascii="Arial" w:hAnsi="Arial" w:cs="Arial"/>
          <w:color w:val="auto"/>
          <w:sz w:val="24"/>
          <w:szCs w:val="24"/>
        </w:rPr>
        <w:t xml:space="preserve">new footpath </w:t>
      </w:r>
      <w:r w:rsidR="003448B6" w:rsidRPr="007F6F36">
        <w:rPr>
          <w:rFonts w:ascii="Arial" w:hAnsi="Arial" w:cs="Arial"/>
          <w:color w:val="auto"/>
          <w:sz w:val="24"/>
          <w:szCs w:val="24"/>
        </w:rPr>
        <w:t>to the</w:t>
      </w:r>
      <w:r w:rsidR="001E5448" w:rsidRPr="007F6F36">
        <w:rPr>
          <w:rFonts w:ascii="Arial" w:hAnsi="Arial" w:cs="Arial"/>
          <w:color w:val="auto"/>
          <w:sz w:val="24"/>
          <w:szCs w:val="24"/>
        </w:rPr>
        <w:t xml:space="preserve"> DMS</w:t>
      </w:r>
      <w:r w:rsidR="005C4A0E" w:rsidRPr="007F6F36">
        <w:rPr>
          <w:rFonts w:ascii="Arial" w:hAnsi="Arial" w:cs="Arial"/>
          <w:color w:val="auto"/>
          <w:sz w:val="24"/>
          <w:szCs w:val="24"/>
        </w:rPr>
        <w:t xml:space="preserve"> </w:t>
      </w:r>
      <w:r w:rsidR="0011721C" w:rsidRPr="007F6F36">
        <w:rPr>
          <w:rFonts w:ascii="Arial" w:hAnsi="Arial" w:cs="Arial"/>
          <w:color w:val="auto"/>
          <w:sz w:val="24"/>
          <w:szCs w:val="24"/>
        </w:rPr>
        <w:t xml:space="preserve">consistent </w:t>
      </w:r>
      <w:r w:rsidR="005C4A0E" w:rsidRPr="007F6F36">
        <w:rPr>
          <w:rFonts w:ascii="Arial" w:hAnsi="Arial" w:cs="Arial"/>
          <w:color w:val="auto"/>
          <w:sz w:val="24"/>
          <w:szCs w:val="24"/>
        </w:rPr>
        <w:t xml:space="preserve">with the </w:t>
      </w:r>
      <w:r>
        <w:rPr>
          <w:rFonts w:ascii="Arial" w:hAnsi="Arial" w:cs="Arial"/>
          <w:color w:val="auto"/>
          <w:sz w:val="24"/>
          <w:szCs w:val="24"/>
        </w:rPr>
        <w:t>direction</w:t>
      </w:r>
      <w:r w:rsidR="004F762F" w:rsidRPr="007F6F36">
        <w:rPr>
          <w:rFonts w:ascii="Arial" w:hAnsi="Arial" w:cs="Arial"/>
          <w:color w:val="auto"/>
          <w:sz w:val="24"/>
          <w:szCs w:val="24"/>
        </w:rPr>
        <w:t>, running from point A t</w:t>
      </w:r>
      <w:r>
        <w:rPr>
          <w:rFonts w:ascii="Arial" w:hAnsi="Arial" w:cs="Arial"/>
          <w:color w:val="auto"/>
          <w:sz w:val="24"/>
          <w:szCs w:val="24"/>
        </w:rPr>
        <w:t>o</w:t>
      </w:r>
      <w:r w:rsidR="008013FF" w:rsidRPr="007F6F36">
        <w:rPr>
          <w:rFonts w:ascii="Arial" w:hAnsi="Arial" w:cs="Arial"/>
          <w:color w:val="auto"/>
          <w:sz w:val="24"/>
          <w:szCs w:val="24"/>
        </w:rPr>
        <w:t> </w:t>
      </w:r>
      <w:r>
        <w:rPr>
          <w:rFonts w:ascii="Arial" w:hAnsi="Arial" w:cs="Arial"/>
          <w:color w:val="auto"/>
          <w:sz w:val="24"/>
          <w:szCs w:val="24"/>
        </w:rPr>
        <w:t>C via point B</w:t>
      </w:r>
      <w:r w:rsidR="00545101" w:rsidRPr="007F6F36">
        <w:rPr>
          <w:rFonts w:ascii="Arial" w:hAnsi="Arial" w:cs="Arial"/>
          <w:color w:val="auto"/>
          <w:sz w:val="24"/>
          <w:szCs w:val="24"/>
        </w:rPr>
        <w:t xml:space="preserve"> as shown on the Order </w:t>
      </w:r>
      <w:r w:rsidR="00C16B74" w:rsidRPr="007F6F36">
        <w:rPr>
          <w:rFonts w:ascii="Arial" w:hAnsi="Arial" w:cs="Arial"/>
          <w:color w:val="auto"/>
          <w:sz w:val="24"/>
          <w:szCs w:val="24"/>
        </w:rPr>
        <w:t>m</w:t>
      </w:r>
      <w:r w:rsidR="00545101" w:rsidRPr="007F6F36">
        <w:rPr>
          <w:rFonts w:ascii="Arial" w:hAnsi="Arial" w:cs="Arial"/>
          <w:color w:val="auto"/>
          <w:sz w:val="24"/>
          <w:szCs w:val="24"/>
        </w:rPr>
        <w:t>ap</w:t>
      </w:r>
      <w:r w:rsidR="001E5448" w:rsidRPr="007F6F36">
        <w:rPr>
          <w:rFonts w:ascii="Arial" w:hAnsi="Arial" w:cs="Arial"/>
          <w:color w:val="auto"/>
          <w:sz w:val="24"/>
          <w:szCs w:val="24"/>
        </w:rPr>
        <w:t xml:space="preserve">.  </w:t>
      </w:r>
      <w:r w:rsidR="003D39A3">
        <w:rPr>
          <w:rFonts w:ascii="Arial" w:hAnsi="Arial" w:cs="Arial"/>
          <w:color w:val="auto"/>
          <w:sz w:val="24"/>
          <w:szCs w:val="24"/>
        </w:rPr>
        <w:t>An</w:t>
      </w:r>
      <w:r>
        <w:rPr>
          <w:rFonts w:ascii="Arial" w:hAnsi="Arial" w:cs="Arial"/>
          <w:color w:val="auto"/>
          <w:sz w:val="24"/>
          <w:szCs w:val="24"/>
        </w:rPr>
        <w:t xml:space="preserve"> objection </w:t>
      </w:r>
      <w:r w:rsidR="004A3423">
        <w:rPr>
          <w:rFonts w:ascii="Arial" w:hAnsi="Arial" w:cs="Arial"/>
          <w:color w:val="auto"/>
          <w:sz w:val="24"/>
          <w:szCs w:val="24"/>
        </w:rPr>
        <w:t>was</w:t>
      </w:r>
      <w:r>
        <w:rPr>
          <w:rFonts w:ascii="Arial" w:hAnsi="Arial" w:cs="Arial"/>
          <w:color w:val="auto"/>
          <w:sz w:val="24"/>
          <w:szCs w:val="24"/>
        </w:rPr>
        <w:t xml:space="preserve"> submitted by the current landowner in respect to the made Order.  It appears that not all of the matters </w:t>
      </w:r>
      <w:r w:rsidR="00316D40">
        <w:rPr>
          <w:rFonts w:ascii="Arial" w:hAnsi="Arial" w:cs="Arial"/>
          <w:color w:val="auto"/>
          <w:sz w:val="24"/>
          <w:szCs w:val="24"/>
        </w:rPr>
        <w:t xml:space="preserve">now </w:t>
      </w:r>
      <w:r>
        <w:rPr>
          <w:rFonts w:ascii="Arial" w:hAnsi="Arial" w:cs="Arial"/>
          <w:color w:val="auto"/>
          <w:sz w:val="24"/>
          <w:szCs w:val="24"/>
        </w:rPr>
        <w:t xml:space="preserve">raised </w:t>
      </w:r>
      <w:r w:rsidR="001768DF">
        <w:rPr>
          <w:rFonts w:ascii="Arial" w:hAnsi="Arial" w:cs="Arial"/>
          <w:color w:val="auto"/>
          <w:sz w:val="24"/>
          <w:szCs w:val="24"/>
        </w:rPr>
        <w:t>by the objector</w:t>
      </w:r>
      <w:r w:rsidR="00434ADC">
        <w:rPr>
          <w:rFonts w:ascii="Arial" w:hAnsi="Arial" w:cs="Arial"/>
          <w:color w:val="auto"/>
          <w:sz w:val="24"/>
          <w:szCs w:val="24"/>
        </w:rPr>
        <w:t xml:space="preserve"> </w:t>
      </w:r>
      <w:r>
        <w:rPr>
          <w:rFonts w:ascii="Arial" w:hAnsi="Arial" w:cs="Arial"/>
          <w:color w:val="auto"/>
          <w:sz w:val="24"/>
          <w:szCs w:val="24"/>
        </w:rPr>
        <w:t xml:space="preserve">were before the Council when it </w:t>
      </w:r>
      <w:r w:rsidR="003A49C8">
        <w:rPr>
          <w:rFonts w:ascii="Arial" w:hAnsi="Arial" w:cs="Arial"/>
          <w:color w:val="auto"/>
          <w:sz w:val="24"/>
          <w:szCs w:val="24"/>
        </w:rPr>
        <w:t>considered</w:t>
      </w:r>
      <w:r>
        <w:rPr>
          <w:rFonts w:ascii="Arial" w:hAnsi="Arial" w:cs="Arial"/>
          <w:color w:val="auto"/>
          <w:sz w:val="24"/>
          <w:szCs w:val="24"/>
        </w:rPr>
        <w:t xml:space="preserve"> th</w:t>
      </w:r>
      <w:r w:rsidR="00316D40">
        <w:rPr>
          <w:rFonts w:ascii="Arial" w:hAnsi="Arial" w:cs="Arial"/>
          <w:color w:val="auto"/>
          <w:sz w:val="24"/>
          <w:szCs w:val="24"/>
        </w:rPr>
        <w:t>e</w:t>
      </w:r>
      <w:r>
        <w:rPr>
          <w:rFonts w:ascii="Arial" w:hAnsi="Arial" w:cs="Arial"/>
          <w:color w:val="auto"/>
          <w:sz w:val="24"/>
          <w:szCs w:val="24"/>
        </w:rPr>
        <w:t xml:space="preserve"> application nor before the Inspector when she determined the appeal and made her direction</w:t>
      </w:r>
      <w:r w:rsidR="00803959" w:rsidRPr="007F6F36">
        <w:rPr>
          <w:rFonts w:ascii="Arial" w:hAnsi="Arial" w:cs="Arial"/>
          <w:color w:val="auto"/>
          <w:sz w:val="24"/>
          <w:szCs w:val="24"/>
        </w:rPr>
        <w:t>.</w:t>
      </w:r>
    </w:p>
    <w:p w14:paraId="3CC7D191" w14:textId="576A0B47" w:rsidR="0025153A" w:rsidRPr="007F6F36" w:rsidRDefault="0025153A" w:rsidP="0080547F">
      <w:pPr>
        <w:tabs>
          <w:tab w:val="left" w:pos="851"/>
        </w:tabs>
        <w:spacing w:before="240"/>
        <w:rPr>
          <w:rFonts w:ascii="Arial" w:hAnsi="Arial" w:cs="Arial"/>
          <w:b/>
          <w:sz w:val="24"/>
          <w:szCs w:val="24"/>
        </w:rPr>
      </w:pPr>
      <w:r w:rsidRPr="00256CE6">
        <w:rPr>
          <w:rFonts w:ascii="Arial" w:hAnsi="Arial" w:cs="Arial"/>
          <w:b/>
          <w:sz w:val="24"/>
          <w:szCs w:val="24"/>
        </w:rPr>
        <w:t>The Main Issue</w:t>
      </w:r>
    </w:p>
    <w:p w14:paraId="3CB36EBC" w14:textId="5926AED6" w:rsidR="00416F39" w:rsidRPr="00F142E8" w:rsidRDefault="003249E3" w:rsidP="00E35673">
      <w:pPr>
        <w:pStyle w:val="Style1"/>
        <w:numPr>
          <w:ilvl w:val="0"/>
          <w:numId w:val="9"/>
        </w:numPr>
        <w:tabs>
          <w:tab w:val="clear" w:pos="432"/>
        </w:tabs>
        <w:rPr>
          <w:rFonts w:ascii="Arial" w:hAnsi="Arial" w:cs="Arial"/>
          <w:color w:val="auto"/>
          <w:sz w:val="24"/>
          <w:szCs w:val="24"/>
        </w:rPr>
      </w:pPr>
      <w:bookmarkStart w:id="5" w:name="_Ref397443356"/>
      <w:bookmarkStart w:id="6" w:name="_Hlk113381686"/>
      <w:bookmarkEnd w:id="3"/>
      <w:r w:rsidRPr="00F142E8">
        <w:rPr>
          <w:rFonts w:ascii="Arial" w:hAnsi="Arial" w:cs="Arial"/>
          <w:color w:val="auto"/>
          <w:sz w:val="24"/>
          <w:szCs w:val="24"/>
        </w:rPr>
        <w:t>As t</w:t>
      </w:r>
      <w:r w:rsidR="0077071C" w:rsidRPr="00F142E8">
        <w:rPr>
          <w:rFonts w:ascii="Arial" w:hAnsi="Arial" w:cs="Arial"/>
          <w:color w:val="auto"/>
          <w:sz w:val="24"/>
          <w:szCs w:val="24"/>
        </w:rPr>
        <w:t xml:space="preserve">he </w:t>
      </w:r>
      <w:r w:rsidR="00ED2308" w:rsidRPr="00F142E8">
        <w:rPr>
          <w:rFonts w:ascii="Arial" w:hAnsi="Arial" w:cs="Arial"/>
          <w:color w:val="auto"/>
          <w:sz w:val="24"/>
          <w:szCs w:val="24"/>
        </w:rPr>
        <w:t>Order</w:t>
      </w:r>
      <w:r w:rsidR="0077071C" w:rsidRPr="00F142E8">
        <w:rPr>
          <w:rFonts w:ascii="Arial" w:hAnsi="Arial" w:cs="Arial"/>
          <w:color w:val="auto"/>
          <w:sz w:val="24"/>
          <w:szCs w:val="24"/>
        </w:rPr>
        <w:t xml:space="preserve"> </w:t>
      </w:r>
      <w:r w:rsidR="00FA36B6" w:rsidRPr="00F142E8">
        <w:rPr>
          <w:rFonts w:ascii="Arial" w:hAnsi="Arial" w:cs="Arial"/>
          <w:color w:val="auto"/>
          <w:sz w:val="24"/>
          <w:szCs w:val="24"/>
        </w:rPr>
        <w:t xml:space="preserve">seeks to </w:t>
      </w:r>
      <w:r w:rsidR="00B648BC" w:rsidRPr="00F142E8">
        <w:rPr>
          <w:rFonts w:ascii="Arial" w:hAnsi="Arial" w:cs="Arial"/>
          <w:color w:val="auto"/>
          <w:sz w:val="24"/>
          <w:szCs w:val="24"/>
        </w:rPr>
        <w:t xml:space="preserve">add </w:t>
      </w:r>
      <w:r w:rsidR="00675E95" w:rsidRPr="00F142E8">
        <w:rPr>
          <w:rFonts w:ascii="Arial" w:hAnsi="Arial" w:cs="Arial"/>
          <w:color w:val="auto"/>
          <w:sz w:val="24"/>
          <w:szCs w:val="24"/>
        </w:rPr>
        <w:t>a</w:t>
      </w:r>
      <w:r w:rsidR="00B648BC" w:rsidRPr="00F142E8">
        <w:rPr>
          <w:rFonts w:ascii="Arial" w:hAnsi="Arial" w:cs="Arial"/>
          <w:color w:val="auto"/>
          <w:sz w:val="24"/>
          <w:szCs w:val="24"/>
        </w:rPr>
        <w:t xml:space="preserve"> </w:t>
      </w:r>
      <w:r w:rsidR="0098799F" w:rsidRPr="00F142E8">
        <w:rPr>
          <w:rFonts w:ascii="Arial" w:hAnsi="Arial" w:cs="Arial"/>
          <w:color w:val="auto"/>
          <w:sz w:val="24"/>
          <w:szCs w:val="24"/>
        </w:rPr>
        <w:t>public right of way</w:t>
      </w:r>
      <w:r w:rsidR="00E42BA5" w:rsidRPr="00F142E8">
        <w:rPr>
          <w:rFonts w:ascii="Arial" w:hAnsi="Arial" w:cs="Arial"/>
          <w:color w:val="auto"/>
          <w:sz w:val="24"/>
          <w:szCs w:val="24"/>
        </w:rPr>
        <w:t xml:space="preserve"> to the DMS</w:t>
      </w:r>
      <w:r w:rsidR="0098799F" w:rsidRPr="00F142E8">
        <w:rPr>
          <w:rFonts w:ascii="Arial" w:hAnsi="Arial" w:cs="Arial"/>
          <w:color w:val="auto"/>
          <w:sz w:val="24"/>
          <w:szCs w:val="24"/>
        </w:rPr>
        <w:t xml:space="preserve">, </w:t>
      </w:r>
      <w:r w:rsidR="00E401D0" w:rsidRPr="00F142E8">
        <w:rPr>
          <w:rFonts w:ascii="Arial" w:hAnsi="Arial" w:cs="Arial"/>
          <w:color w:val="auto"/>
          <w:sz w:val="24"/>
          <w:szCs w:val="24"/>
        </w:rPr>
        <w:t xml:space="preserve">Section 53(3)(c)(i) of the Wildlife and Countryside Act 1981 </w:t>
      </w:r>
      <w:r w:rsidR="009D2239" w:rsidRPr="00F142E8">
        <w:rPr>
          <w:rFonts w:ascii="Arial" w:hAnsi="Arial" w:cs="Arial"/>
          <w:color w:val="auto"/>
          <w:sz w:val="24"/>
          <w:szCs w:val="24"/>
        </w:rPr>
        <w:t xml:space="preserve">must be considered </w:t>
      </w:r>
      <w:r w:rsidR="00E401D0" w:rsidRPr="00F142E8">
        <w:rPr>
          <w:rFonts w:ascii="Arial" w:hAnsi="Arial" w:cs="Arial"/>
          <w:color w:val="auto"/>
          <w:sz w:val="24"/>
          <w:szCs w:val="24"/>
        </w:rPr>
        <w:t xml:space="preserve">to </w:t>
      </w:r>
      <w:r w:rsidR="00FB4AB2" w:rsidRPr="00F142E8">
        <w:rPr>
          <w:rFonts w:ascii="Arial" w:hAnsi="Arial" w:cs="Arial"/>
          <w:color w:val="auto"/>
          <w:sz w:val="24"/>
          <w:szCs w:val="24"/>
        </w:rPr>
        <w:t xml:space="preserve">establish </w:t>
      </w:r>
      <w:r w:rsidR="00E401D0" w:rsidRPr="00F142E8">
        <w:rPr>
          <w:rFonts w:ascii="Arial" w:hAnsi="Arial" w:cs="Arial"/>
          <w:color w:val="auto"/>
          <w:sz w:val="24"/>
          <w:szCs w:val="24"/>
        </w:rPr>
        <w:t>whether the evidence, as a whole, supports</w:t>
      </w:r>
      <w:r w:rsidR="00510ECB" w:rsidRPr="00F142E8">
        <w:rPr>
          <w:rFonts w:ascii="Arial" w:hAnsi="Arial" w:cs="Arial"/>
          <w:color w:val="auto"/>
          <w:sz w:val="24"/>
          <w:szCs w:val="24"/>
        </w:rPr>
        <w:t xml:space="preserve"> </w:t>
      </w:r>
      <w:r w:rsidR="002239F5" w:rsidRPr="00F142E8">
        <w:rPr>
          <w:rFonts w:ascii="Arial" w:hAnsi="Arial" w:cs="Arial"/>
          <w:color w:val="auto"/>
          <w:sz w:val="24"/>
          <w:szCs w:val="24"/>
        </w:rPr>
        <w:t>the addition</w:t>
      </w:r>
      <w:r w:rsidR="00B83A78" w:rsidRPr="00F142E8">
        <w:rPr>
          <w:rFonts w:ascii="Arial" w:hAnsi="Arial" w:cs="Arial"/>
          <w:color w:val="auto"/>
          <w:sz w:val="24"/>
          <w:szCs w:val="24"/>
        </w:rPr>
        <w:t>.</w:t>
      </w:r>
      <w:r w:rsidR="00F142E8" w:rsidRPr="00F142E8">
        <w:rPr>
          <w:rFonts w:ascii="Arial" w:hAnsi="Arial" w:cs="Arial"/>
          <w:color w:val="auto"/>
          <w:sz w:val="24"/>
          <w:szCs w:val="24"/>
        </w:rPr>
        <w:t xml:space="preserve">  </w:t>
      </w:r>
      <w:bookmarkStart w:id="7" w:name="_Hlk122598352"/>
      <w:bookmarkEnd w:id="5"/>
      <w:r w:rsidR="00006D2F" w:rsidRPr="00F142E8">
        <w:rPr>
          <w:rFonts w:ascii="Arial" w:hAnsi="Arial" w:cs="Arial"/>
          <w:color w:val="auto"/>
          <w:sz w:val="24"/>
          <w:szCs w:val="24"/>
        </w:rPr>
        <w:t xml:space="preserve">Accordingly, </w:t>
      </w:r>
      <w:bookmarkEnd w:id="7"/>
      <w:r w:rsidR="00416F39" w:rsidRPr="00F142E8">
        <w:rPr>
          <w:rFonts w:ascii="Arial" w:hAnsi="Arial" w:cs="Arial"/>
          <w:sz w:val="24"/>
          <w:szCs w:val="24"/>
        </w:rPr>
        <w:t xml:space="preserve">the main issue relates to whether or not, </w:t>
      </w:r>
      <w:bookmarkStart w:id="8" w:name="_Hlk149127395"/>
      <w:r w:rsidR="00416F39" w:rsidRPr="00F142E8">
        <w:rPr>
          <w:rFonts w:ascii="Arial" w:hAnsi="Arial" w:cs="Arial"/>
          <w:sz w:val="24"/>
          <w:szCs w:val="24"/>
        </w:rPr>
        <w:t>on the balance of probabilities, the evidence shows that a public footpath subsists over the Order route</w:t>
      </w:r>
      <w:bookmarkEnd w:id="8"/>
      <w:r w:rsidR="00416F39" w:rsidRPr="00F142E8">
        <w:rPr>
          <w:rFonts w:ascii="Arial" w:hAnsi="Arial" w:cs="Arial"/>
          <w:sz w:val="24"/>
          <w:szCs w:val="24"/>
        </w:rPr>
        <w:t>.</w:t>
      </w:r>
    </w:p>
    <w:bookmarkEnd w:id="6"/>
    <w:p w14:paraId="6F944B30" w14:textId="3DC80B71" w:rsidR="00AE1D30" w:rsidRPr="007F6F36" w:rsidRDefault="00AE1D30" w:rsidP="00AE1D30">
      <w:pPr>
        <w:pStyle w:val="Heading6blackfont"/>
        <w:rPr>
          <w:rFonts w:ascii="Arial" w:hAnsi="Arial" w:cs="Arial"/>
          <w:color w:val="auto"/>
          <w:sz w:val="24"/>
          <w:szCs w:val="24"/>
        </w:rPr>
      </w:pPr>
      <w:r w:rsidRPr="007F6F36">
        <w:rPr>
          <w:rFonts w:ascii="Arial" w:hAnsi="Arial" w:cs="Arial"/>
          <w:color w:val="auto"/>
          <w:sz w:val="24"/>
          <w:szCs w:val="24"/>
        </w:rPr>
        <w:t>Reasons</w:t>
      </w:r>
    </w:p>
    <w:p w14:paraId="1CD8C64B" w14:textId="0250F230" w:rsidR="00D75904" w:rsidRDefault="00B065D2" w:rsidP="004A23E7">
      <w:pPr>
        <w:pStyle w:val="Style1"/>
        <w:numPr>
          <w:ilvl w:val="0"/>
          <w:numId w:val="9"/>
        </w:numPr>
        <w:tabs>
          <w:tab w:val="clear" w:pos="432"/>
        </w:tabs>
        <w:rPr>
          <w:rFonts w:ascii="Arial" w:hAnsi="Arial" w:cs="Arial"/>
          <w:color w:val="auto"/>
          <w:sz w:val="24"/>
          <w:szCs w:val="24"/>
        </w:rPr>
      </w:pPr>
      <w:r w:rsidRPr="00B065D2">
        <w:rPr>
          <w:rFonts w:ascii="Arial" w:hAnsi="Arial" w:cs="Arial"/>
          <w:color w:val="auto"/>
          <w:sz w:val="24"/>
          <w:szCs w:val="24"/>
        </w:rPr>
        <w:t>The evidence comprises a combination of claimed use of the route by local people and documentary evidence</w:t>
      </w:r>
      <w:r w:rsidR="006434CC" w:rsidRPr="007F6F36">
        <w:rPr>
          <w:rFonts w:ascii="Arial" w:hAnsi="Arial" w:cs="Arial"/>
          <w:color w:val="auto"/>
          <w:sz w:val="24"/>
          <w:szCs w:val="24"/>
        </w:rPr>
        <w:t>.</w:t>
      </w:r>
      <w:r w:rsidR="00762B76">
        <w:rPr>
          <w:rFonts w:ascii="Arial" w:hAnsi="Arial" w:cs="Arial"/>
          <w:color w:val="auto"/>
          <w:sz w:val="24"/>
          <w:szCs w:val="24"/>
        </w:rPr>
        <w:t xml:space="preserve">  </w:t>
      </w:r>
      <w:r w:rsidR="00F020DE">
        <w:rPr>
          <w:rFonts w:ascii="Arial" w:hAnsi="Arial" w:cs="Arial"/>
          <w:color w:val="auto"/>
          <w:sz w:val="24"/>
          <w:szCs w:val="24"/>
        </w:rPr>
        <w:t xml:space="preserve">It includes additional information that has come forward since the Appeal Decision </w:t>
      </w:r>
      <w:r w:rsidR="00DF1467">
        <w:rPr>
          <w:rFonts w:ascii="Arial" w:hAnsi="Arial" w:cs="Arial"/>
          <w:color w:val="auto"/>
          <w:sz w:val="24"/>
          <w:szCs w:val="24"/>
        </w:rPr>
        <w:t>and associated direction were made.</w:t>
      </w:r>
    </w:p>
    <w:p w14:paraId="6EC1D44F" w14:textId="12FE6EB7" w:rsidR="00486FEF" w:rsidRPr="00911EC8" w:rsidRDefault="00911EC8" w:rsidP="00486FEF">
      <w:pPr>
        <w:pStyle w:val="Style1"/>
        <w:numPr>
          <w:ilvl w:val="0"/>
          <w:numId w:val="0"/>
        </w:numPr>
        <w:tabs>
          <w:tab w:val="clear" w:pos="432"/>
        </w:tabs>
        <w:rPr>
          <w:rFonts w:ascii="Arial" w:hAnsi="Arial" w:cs="Arial"/>
          <w:i/>
          <w:iCs/>
          <w:color w:val="auto"/>
          <w:sz w:val="24"/>
          <w:szCs w:val="24"/>
        </w:rPr>
      </w:pPr>
      <w:r w:rsidRPr="00911EC8">
        <w:rPr>
          <w:rFonts w:ascii="Arial" w:hAnsi="Arial" w:cs="Arial"/>
          <w:i/>
          <w:iCs/>
          <w:color w:val="auto"/>
          <w:sz w:val="24"/>
          <w:szCs w:val="24"/>
        </w:rPr>
        <w:lastRenderedPageBreak/>
        <w:t>User Evidence</w:t>
      </w:r>
      <w:r w:rsidR="00AC41E1">
        <w:rPr>
          <w:rFonts w:ascii="Arial" w:hAnsi="Arial" w:cs="Arial"/>
          <w:i/>
          <w:iCs/>
          <w:color w:val="auto"/>
          <w:sz w:val="24"/>
          <w:szCs w:val="24"/>
        </w:rPr>
        <w:t xml:space="preserve"> and </w:t>
      </w:r>
      <w:r w:rsidR="00362ADD">
        <w:rPr>
          <w:rFonts w:ascii="Arial" w:hAnsi="Arial" w:cs="Arial"/>
          <w:i/>
          <w:iCs/>
          <w:color w:val="auto"/>
          <w:sz w:val="24"/>
          <w:szCs w:val="24"/>
        </w:rPr>
        <w:t>Lack of Intention to De</w:t>
      </w:r>
      <w:r w:rsidR="00086A97">
        <w:rPr>
          <w:rFonts w:ascii="Arial" w:hAnsi="Arial" w:cs="Arial"/>
          <w:i/>
          <w:iCs/>
          <w:color w:val="auto"/>
          <w:sz w:val="24"/>
          <w:szCs w:val="24"/>
        </w:rPr>
        <w:t>dicate</w:t>
      </w:r>
    </w:p>
    <w:p w14:paraId="26EB9871" w14:textId="02AD48F1" w:rsidR="003D038E" w:rsidRPr="00A84BCB" w:rsidRDefault="00C27271" w:rsidP="004A23E7">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 xml:space="preserve">I note that the </w:t>
      </w:r>
      <w:r w:rsidR="0024357C">
        <w:rPr>
          <w:rFonts w:ascii="Arial" w:hAnsi="Arial" w:cs="Arial"/>
          <w:color w:val="auto"/>
          <w:sz w:val="24"/>
          <w:szCs w:val="24"/>
        </w:rPr>
        <w:t xml:space="preserve">previous </w:t>
      </w:r>
      <w:r>
        <w:rPr>
          <w:rFonts w:ascii="Arial" w:hAnsi="Arial" w:cs="Arial"/>
          <w:color w:val="auto"/>
          <w:sz w:val="24"/>
          <w:szCs w:val="24"/>
        </w:rPr>
        <w:t xml:space="preserve">Inspector </w:t>
      </w:r>
      <w:r w:rsidR="00CE44EB">
        <w:rPr>
          <w:rFonts w:ascii="Arial" w:hAnsi="Arial" w:cs="Arial"/>
          <w:color w:val="auto"/>
          <w:sz w:val="24"/>
          <w:szCs w:val="24"/>
        </w:rPr>
        <w:t xml:space="preserve">in her </w:t>
      </w:r>
      <w:bookmarkStart w:id="9" w:name="_Hlk189488188"/>
      <w:r w:rsidR="00CE44EB">
        <w:rPr>
          <w:rFonts w:ascii="Arial" w:hAnsi="Arial" w:cs="Arial"/>
          <w:color w:val="auto"/>
          <w:sz w:val="24"/>
          <w:szCs w:val="24"/>
        </w:rPr>
        <w:t xml:space="preserve">Appeal Decision </w:t>
      </w:r>
      <w:bookmarkEnd w:id="9"/>
      <w:r w:rsidR="00CE44EB">
        <w:rPr>
          <w:rFonts w:ascii="Arial" w:hAnsi="Arial" w:cs="Arial"/>
          <w:color w:val="auto"/>
          <w:sz w:val="24"/>
          <w:szCs w:val="24"/>
        </w:rPr>
        <w:t xml:space="preserve">concluded that the </w:t>
      </w:r>
      <w:r w:rsidR="00B506CF">
        <w:rPr>
          <w:rFonts w:ascii="Arial" w:hAnsi="Arial" w:cs="Arial"/>
          <w:color w:val="auto"/>
          <w:sz w:val="24"/>
          <w:szCs w:val="24"/>
        </w:rPr>
        <w:t>relevant</w:t>
      </w:r>
      <w:r w:rsidR="00CE44EB">
        <w:rPr>
          <w:rFonts w:ascii="Arial" w:hAnsi="Arial" w:cs="Arial"/>
          <w:color w:val="auto"/>
          <w:sz w:val="24"/>
          <w:szCs w:val="24"/>
        </w:rPr>
        <w:t xml:space="preserve"> </w:t>
      </w:r>
      <w:r w:rsidR="00B506CF">
        <w:rPr>
          <w:rFonts w:ascii="Arial" w:hAnsi="Arial" w:cs="Arial"/>
          <w:color w:val="auto"/>
          <w:sz w:val="24"/>
          <w:szCs w:val="24"/>
        </w:rPr>
        <w:t xml:space="preserve">20-year </w:t>
      </w:r>
      <w:r w:rsidR="00CE44EB">
        <w:rPr>
          <w:rFonts w:ascii="Arial" w:hAnsi="Arial" w:cs="Arial"/>
          <w:color w:val="auto"/>
          <w:sz w:val="24"/>
          <w:szCs w:val="24"/>
        </w:rPr>
        <w:t xml:space="preserve">period </w:t>
      </w:r>
      <w:r w:rsidR="00B77426">
        <w:rPr>
          <w:rFonts w:ascii="Arial" w:hAnsi="Arial" w:cs="Arial"/>
          <w:color w:val="auto"/>
          <w:sz w:val="24"/>
          <w:szCs w:val="24"/>
        </w:rPr>
        <w:t>for</w:t>
      </w:r>
      <w:r w:rsidR="002200AC">
        <w:rPr>
          <w:rFonts w:ascii="Arial" w:hAnsi="Arial" w:cs="Arial"/>
          <w:color w:val="auto"/>
          <w:sz w:val="24"/>
          <w:szCs w:val="24"/>
        </w:rPr>
        <w:t xml:space="preserve"> when the right to use the </w:t>
      </w:r>
      <w:r w:rsidR="00B13E63">
        <w:rPr>
          <w:rFonts w:ascii="Arial" w:hAnsi="Arial" w:cs="Arial"/>
          <w:color w:val="auto"/>
          <w:sz w:val="24"/>
          <w:szCs w:val="24"/>
        </w:rPr>
        <w:t>Order route</w:t>
      </w:r>
      <w:r w:rsidR="002200AC">
        <w:rPr>
          <w:rFonts w:ascii="Arial" w:hAnsi="Arial" w:cs="Arial"/>
          <w:color w:val="auto"/>
          <w:sz w:val="24"/>
          <w:szCs w:val="24"/>
        </w:rPr>
        <w:t xml:space="preserve"> was brought into question</w:t>
      </w:r>
      <w:r w:rsidR="00EA3B77">
        <w:rPr>
          <w:rFonts w:ascii="Arial" w:hAnsi="Arial" w:cs="Arial"/>
          <w:color w:val="auto"/>
          <w:sz w:val="24"/>
          <w:szCs w:val="24"/>
        </w:rPr>
        <w:t xml:space="preserve"> </w:t>
      </w:r>
      <w:r w:rsidR="00B13E63">
        <w:rPr>
          <w:rFonts w:ascii="Arial" w:hAnsi="Arial" w:cs="Arial"/>
          <w:color w:val="auto"/>
          <w:sz w:val="24"/>
          <w:szCs w:val="24"/>
        </w:rPr>
        <w:t>is</w:t>
      </w:r>
      <w:r w:rsidR="00EA3B77">
        <w:rPr>
          <w:rFonts w:ascii="Arial" w:hAnsi="Arial" w:cs="Arial"/>
          <w:color w:val="auto"/>
          <w:sz w:val="24"/>
          <w:szCs w:val="24"/>
        </w:rPr>
        <w:t xml:space="preserve"> </w:t>
      </w:r>
      <w:r w:rsidR="00E37902" w:rsidRPr="00A84BCB">
        <w:rPr>
          <w:rFonts w:ascii="Arial" w:hAnsi="Arial" w:cs="Arial"/>
          <w:color w:val="auto"/>
          <w:sz w:val="24"/>
          <w:szCs w:val="24"/>
        </w:rPr>
        <w:t>1997</w:t>
      </w:r>
      <w:r w:rsidR="0037443C" w:rsidRPr="00A84BCB">
        <w:rPr>
          <w:rFonts w:ascii="Arial" w:hAnsi="Arial" w:cs="Arial"/>
          <w:color w:val="auto"/>
          <w:sz w:val="24"/>
          <w:szCs w:val="24"/>
        </w:rPr>
        <w:t xml:space="preserve"> to </w:t>
      </w:r>
      <w:r w:rsidR="00E37902" w:rsidRPr="00A84BCB">
        <w:rPr>
          <w:rFonts w:ascii="Arial" w:hAnsi="Arial" w:cs="Arial"/>
          <w:color w:val="auto"/>
          <w:sz w:val="24"/>
          <w:szCs w:val="24"/>
        </w:rPr>
        <w:t>2017</w:t>
      </w:r>
      <w:r w:rsidR="0037443C" w:rsidRPr="00A84BCB">
        <w:rPr>
          <w:rFonts w:ascii="Arial" w:hAnsi="Arial" w:cs="Arial"/>
          <w:color w:val="auto"/>
          <w:sz w:val="24"/>
          <w:szCs w:val="24"/>
        </w:rPr>
        <w:t>.  From the information before me I have found no reason to disagree.</w:t>
      </w:r>
    </w:p>
    <w:p w14:paraId="776B2A8D" w14:textId="6F0414BC" w:rsidR="00CF069B" w:rsidRDefault="00E2193A" w:rsidP="004A23E7">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 xml:space="preserve">Although the objector’s submissions </w:t>
      </w:r>
      <w:r w:rsidR="00544B80">
        <w:rPr>
          <w:rFonts w:ascii="Arial" w:hAnsi="Arial" w:cs="Arial"/>
          <w:color w:val="auto"/>
          <w:sz w:val="24"/>
          <w:szCs w:val="24"/>
        </w:rPr>
        <w:t>include reference to the</w:t>
      </w:r>
      <w:r w:rsidR="00842FC7">
        <w:rPr>
          <w:rFonts w:ascii="Arial" w:hAnsi="Arial" w:cs="Arial"/>
          <w:color w:val="auto"/>
          <w:sz w:val="24"/>
          <w:szCs w:val="24"/>
        </w:rPr>
        <w:t xml:space="preserve"> use of the claimed footpath, </w:t>
      </w:r>
      <w:r w:rsidR="000079A6">
        <w:rPr>
          <w:rFonts w:ascii="Arial" w:hAnsi="Arial" w:cs="Arial"/>
          <w:color w:val="auto"/>
          <w:sz w:val="24"/>
          <w:szCs w:val="24"/>
        </w:rPr>
        <w:t xml:space="preserve">the </w:t>
      </w:r>
      <w:r w:rsidR="00FE0157">
        <w:rPr>
          <w:rFonts w:ascii="Arial" w:hAnsi="Arial" w:cs="Arial"/>
          <w:color w:val="auto"/>
          <w:sz w:val="24"/>
          <w:szCs w:val="24"/>
        </w:rPr>
        <w:t>wider</w:t>
      </w:r>
      <w:r w:rsidR="005879FD">
        <w:rPr>
          <w:rFonts w:ascii="Arial" w:hAnsi="Arial" w:cs="Arial"/>
          <w:color w:val="auto"/>
          <w:sz w:val="24"/>
          <w:szCs w:val="24"/>
        </w:rPr>
        <w:t xml:space="preserve"> </w:t>
      </w:r>
      <w:r w:rsidR="00120C50">
        <w:rPr>
          <w:rFonts w:ascii="Arial" w:hAnsi="Arial" w:cs="Arial"/>
          <w:color w:val="auto"/>
          <w:sz w:val="24"/>
          <w:szCs w:val="24"/>
        </w:rPr>
        <w:t xml:space="preserve">user evidence </w:t>
      </w:r>
      <w:r>
        <w:rPr>
          <w:rFonts w:ascii="Arial" w:hAnsi="Arial" w:cs="Arial"/>
          <w:color w:val="auto"/>
          <w:sz w:val="24"/>
          <w:szCs w:val="24"/>
        </w:rPr>
        <w:t>appear</w:t>
      </w:r>
      <w:r w:rsidR="005879FD">
        <w:rPr>
          <w:rFonts w:ascii="Arial" w:hAnsi="Arial" w:cs="Arial"/>
          <w:color w:val="auto"/>
          <w:sz w:val="24"/>
          <w:szCs w:val="24"/>
        </w:rPr>
        <w:t xml:space="preserve">s </w:t>
      </w:r>
      <w:r w:rsidR="00CD4017">
        <w:rPr>
          <w:rFonts w:ascii="Arial" w:hAnsi="Arial" w:cs="Arial"/>
          <w:color w:val="auto"/>
          <w:sz w:val="24"/>
          <w:szCs w:val="24"/>
        </w:rPr>
        <w:t xml:space="preserve">to </w:t>
      </w:r>
      <w:r w:rsidR="005879FD">
        <w:rPr>
          <w:rFonts w:ascii="Arial" w:hAnsi="Arial" w:cs="Arial"/>
          <w:color w:val="auto"/>
          <w:sz w:val="24"/>
          <w:szCs w:val="24"/>
        </w:rPr>
        <w:t xml:space="preserve">be </w:t>
      </w:r>
      <w:r w:rsidR="00A21F48">
        <w:rPr>
          <w:rFonts w:ascii="Arial" w:hAnsi="Arial" w:cs="Arial"/>
          <w:color w:val="auto"/>
          <w:sz w:val="24"/>
          <w:szCs w:val="24"/>
        </w:rPr>
        <w:t xml:space="preserve">unchanged from the time of the </w:t>
      </w:r>
      <w:r w:rsidR="003F0417">
        <w:rPr>
          <w:rFonts w:ascii="Arial" w:hAnsi="Arial" w:cs="Arial"/>
          <w:color w:val="auto"/>
          <w:sz w:val="24"/>
          <w:szCs w:val="24"/>
        </w:rPr>
        <w:t>A</w:t>
      </w:r>
      <w:r w:rsidR="00A21F48">
        <w:rPr>
          <w:rFonts w:ascii="Arial" w:hAnsi="Arial" w:cs="Arial"/>
          <w:color w:val="auto"/>
          <w:sz w:val="24"/>
          <w:szCs w:val="24"/>
        </w:rPr>
        <w:t xml:space="preserve">ppeal </w:t>
      </w:r>
      <w:r w:rsidR="003F0417">
        <w:rPr>
          <w:rFonts w:ascii="Arial" w:hAnsi="Arial" w:cs="Arial"/>
          <w:color w:val="auto"/>
          <w:sz w:val="24"/>
          <w:szCs w:val="24"/>
        </w:rPr>
        <w:t>Decision</w:t>
      </w:r>
      <w:r w:rsidR="00BB7C3D">
        <w:rPr>
          <w:rFonts w:ascii="Arial" w:hAnsi="Arial" w:cs="Arial"/>
          <w:color w:val="auto"/>
          <w:sz w:val="24"/>
          <w:szCs w:val="24"/>
        </w:rPr>
        <w:t>.</w:t>
      </w:r>
    </w:p>
    <w:p w14:paraId="31C8ABA4" w14:textId="632DA68F" w:rsidR="00FC688B" w:rsidRDefault="00AF0EFD" w:rsidP="00D778B7">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Th</w:t>
      </w:r>
      <w:r w:rsidR="004D732F" w:rsidRPr="002C2029">
        <w:rPr>
          <w:rFonts w:ascii="Arial" w:hAnsi="Arial" w:cs="Arial"/>
          <w:color w:val="auto"/>
          <w:sz w:val="24"/>
          <w:szCs w:val="24"/>
        </w:rPr>
        <w:t>e user evidence</w:t>
      </w:r>
      <w:r w:rsidR="002C2029" w:rsidRPr="002C2029">
        <w:rPr>
          <w:rFonts w:ascii="Arial" w:hAnsi="Arial" w:cs="Arial"/>
          <w:color w:val="auto"/>
          <w:sz w:val="24"/>
          <w:szCs w:val="24"/>
        </w:rPr>
        <w:t xml:space="preserve"> includes</w:t>
      </w:r>
      <w:r w:rsidR="00FC688B">
        <w:rPr>
          <w:rFonts w:ascii="Arial" w:hAnsi="Arial" w:cs="Arial"/>
          <w:color w:val="auto"/>
          <w:sz w:val="24"/>
          <w:szCs w:val="24"/>
        </w:rPr>
        <w:t>:</w:t>
      </w:r>
    </w:p>
    <w:p w14:paraId="516172D7" w14:textId="311CD357" w:rsidR="00D729BB" w:rsidRPr="004562E6" w:rsidRDefault="00D729BB" w:rsidP="00EC46B3">
      <w:pPr>
        <w:pStyle w:val="Style1"/>
        <w:numPr>
          <w:ilvl w:val="0"/>
          <w:numId w:val="31"/>
        </w:numPr>
        <w:tabs>
          <w:tab w:val="clear" w:pos="432"/>
        </w:tabs>
        <w:spacing w:before="60"/>
        <w:ind w:left="850" w:hanging="425"/>
        <w:rPr>
          <w:rFonts w:ascii="Arial" w:hAnsi="Arial" w:cs="Arial"/>
          <w:color w:val="auto"/>
          <w:sz w:val="24"/>
          <w:szCs w:val="24"/>
        </w:rPr>
      </w:pPr>
      <w:r w:rsidRPr="004562E6">
        <w:rPr>
          <w:rFonts w:ascii="Arial" w:hAnsi="Arial" w:cs="Arial"/>
          <w:color w:val="auto"/>
          <w:sz w:val="24"/>
          <w:szCs w:val="24"/>
        </w:rPr>
        <w:t>T</w:t>
      </w:r>
      <w:r w:rsidR="00967DDC" w:rsidRPr="004562E6">
        <w:rPr>
          <w:rFonts w:ascii="Arial" w:hAnsi="Arial" w:cs="Arial"/>
          <w:color w:val="auto"/>
          <w:sz w:val="24"/>
          <w:szCs w:val="24"/>
        </w:rPr>
        <w:t xml:space="preserve">he </w:t>
      </w:r>
      <w:r w:rsidR="00D77F91" w:rsidRPr="004562E6">
        <w:rPr>
          <w:rFonts w:ascii="Arial" w:hAnsi="Arial" w:cs="Arial"/>
          <w:color w:val="auto"/>
          <w:sz w:val="24"/>
          <w:szCs w:val="24"/>
        </w:rPr>
        <w:t>30</w:t>
      </w:r>
      <w:r w:rsidR="002C2029" w:rsidRPr="004562E6">
        <w:rPr>
          <w:rFonts w:ascii="Arial" w:hAnsi="Arial" w:cs="Arial"/>
          <w:color w:val="auto"/>
          <w:sz w:val="24"/>
          <w:szCs w:val="24"/>
        </w:rPr>
        <w:t xml:space="preserve"> user </w:t>
      </w:r>
      <w:r w:rsidR="004D732F" w:rsidRPr="004562E6">
        <w:rPr>
          <w:rFonts w:ascii="Arial" w:hAnsi="Arial" w:cs="Arial"/>
          <w:color w:val="auto"/>
          <w:sz w:val="24"/>
          <w:szCs w:val="24"/>
        </w:rPr>
        <w:t xml:space="preserve">evidence forms (UEFs) </w:t>
      </w:r>
      <w:r w:rsidR="00967DDC" w:rsidRPr="004562E6">
        <w:rPr>
          <w:rFonts w:ascii="Arial" w:hAnsi="Arial" w:cs="Arial"/>
          <w:color w:val="auto"/>
          <w:sz w:val="24"/>
          <w:szCs w:val="24"/>
        </w:rPr>
        <w:t xml:space="preserve">that accompanied the </w:t>
      </w:r>
      <w:r w:rsidR="004D732F" w:rsidRPr="004562E6">
        <w:rPr>
          <w:rFonts w:ascii="Arial" w:hAnsi="Arial" w:cs="Arial"/>
          <w:color w:val="auto"/>
          <w:sz w:val="24"/>
          <w:szCs w:val="24"/>
        </w:rPr>
        <w:t>original application</w:t>
      </w:r>
      <w:r w:rsidR="006C6EF1" w:rsidRPr="004562E6">
        <w:rPr>
          <w:rFonts w:ascii="Arial" w:hAnsi="Arial" w:cs="Arial"/>
          <w:color w:val="auto"/>
          <w:sz w:val="24"/>
          <w:szCs w:val="24"/>
        </w:rPr>
        <w:t xml:space="preserve"> or were </w:t>
      </w:r>
      <w:r w:rsidR="004D732F" w:rsidRPr="004562E6">
        <w:rPr>
          <w:rFonts w:ascii="Arial" w:hAnsi="Arial" w:cs="Arial"/>
          <w:color w:val="auto"/>
          <w:sz w:val="24"/>
          <w:szCs w:val="24"/>
        </w:rPr>
        <w:t>submitted during the informal consultation process and one from the 1970’s Definitive Map review</w:t>
      </w:r>
      <w:r w:rsidR="00823EB4" w:rsidRPr="004562E6">
        <w:rPr>
          <w:rFonts w:ascii="Arial" w:hAnsi="Arial" w:cs="Arial"/>
          <w:color w:val="auto"/>
          <w:sz w:val="24"/>
          <w:szCs w:val="24"/>
        </w:rPr>
        <w:t>.  The UEFs show use of the route from 1963 through to 2022</w:t>
      </w:r>
      <w:r w:rsidR="000D385F" w:rsidRPr="004562E6">
        <w:rPr>
          <w:rFonts w:ascii="Arial" w:hAnsi="Arial" w:cs="Arial"/>
          <w:color w:val="auto"/>
          <w:sz w:val="24"/>
          <w:szCs w:val="24"/>
        </w:rPr>
        <w:t>, w</w:t>
      </w:r>
      <w:r w:rsidR="00823EB4" w:rsidRPr="004562E6">
        <w:rPr>
          <w:rFonts w:ascii="Arial" w:hAnsi="Arial" w:cs="Arial"/>
          <w:color w:val="auto"/>
          <w:sz w:val="24"/>
          <w:szCs w:val="24"/>
        </w:rPr>
        <w:t xml:space="preserve">ith some five people using the route </w:t>
      </w:r>
      <w:r w:rsidR="000D385F" w:rsidRPr="004562E6">
        <w:rPr>
          <w:rFonts w:ascii="Arial" w:hAnsi="Arial" w:cs="Arial"/>
          <w:color w:val="auto"/>
          <w:sz w:val="24"/>
          <w:szCs w:val="24"/>
        </w:rPr>
        <w:t>across the duration of the</w:t>
      </w:r>
      <w:r w:rsidR="00823EB4" w:rsidRPr="004562E6">
        <w:rPr>
          <w:rFonts w:ascii="Arial" w:hAnsi="Arial" w:cs="Arial"/>
          <w:color w:val="auto"/>
          <w:sz w:val="24"/>
          <w:szCs w:val="24"/>
        </w:rPr>
        <w:t xml:space="preserve"> relevant period</w:t>
      </w:r>
      <w:r w:rsidRPr="004562E6">
        <w:rPr>
          <w:rFonts w:ascii="Arial" w:hAnsi="Arial" w:cs="Arial"/>
          <w:color w:val="auto"/>
          <w:sz w:val="24"/>
          <w:szCs w:val="24"/>
        </w:rPr>
        <w:t>;</w:t>
      </w:r>
      <w:r w:rsidR="00950A10">
        <w:rPr>
          <w:rFonts w:ascii="Arial" w:hAnsi="Arial" w:cs="Arial"/>
          <w:color w:val="auto"/>
          <w:sz w:val="24"/>
          <w:szCs w:val="24"/>
        </w:rPr>
        <w:t xml:space="preserve"> and</w:t>
      </w:r>
    </w:p>
    <w:p w14:paraId="2D55180F" w14:textId="79D25526" w:rsidR="00A301FC" w:rsidRPr="004562E6" w:rsidRDefault="00D729BB" w:rsidP="00EC46B3">
      <w:pPr>
        <w:pStyle w:val="Style1"/>
        <w:numPr>
          <w:ilvl w:val="0"/>
          <w:numId w:val="31"/>
        </w:numPr>
        <w:tabs>
          <w:tab w:val="clear" w:pos="432"/>
        </w:tabs>
        <w:spacing w:before="60"/>
        <w:ind w:left="850" w:hanging="425"/>
        <w:rPr>
          <w:rFonts w:ascii="Arial" w:hAnsi="Arial" w:cs="Arial"/>
          <w:color w:val="auto"/>
          <w:sz w:val="24"/>
          <w:szCs w:val="24"/>
        </w:rPr>
      </w:pPr>
      <w:r w:rsidRPr="004562E6">
        <w:rPr>
          <w:rFonts w:ascii="Arial" w:hAnsi="Arial" w:cs="Arial"/>
          <w:color w:val="auto"/>
          <w:sz w:val="24"/>
          <w:szCs w:val="24"/>
        </w:rPr>
        <w:t xml:space="preserve">A </w:t>
      </w:r>
      <w:r w:rsidR="004D732F" w:rsidRPr="004562E6">
        <w:rPr>
          <w:rFonts w:ascii="Arial" w:hAnsi="Arial" w:cs="Arial"/>
          <w:color w:val="auto"/>
          <w:sz w:val="24"/>
          <w:szCs w:val="24"/>
        </w:rPr>
        <w:t xml:space="preserve">number of emails </w:t>
      </w:r>
      <w:r w:rsidR="00767DCA">
        <w:rPr>
          <w:rFonts w:ascii="Arial" w:hAnsi="Arial" w:cs="Arial"/>
          <w:color w:val="auto"/>
          <w:sz w:val="24"/>
          <w:szCs w:val="24"/>
        </w:rPr>
        <w:t xml:space="preserve">and letters </w:t>
      </w:r>
      <w:r w:rsidR="004D732F" w:rsidRPr="004562E6">
        <w:rPr>
          <w:rFonts w:ascii="Arial" w:hAnsi="Arial" w:cs="Arial"/>
          <w:color w:val="auto"/>
          <w:sz w:val="24"/>
          <w:szCs w:val="24"/>
        </w:rPr>
        <w:t xml:space="preserve">that were received from people who claimed to have used the route but did not submit </w:t>
      </w:r>
      <w:r w:rsidR="004562E6" w:rsidRPr="004562E6">
        <w:rPr>
          <w:rFonts w:ascii="Arial" w:hAnsi="Arial" w:cs="Arial"/>
          <w:color w:val="auto"/>
          <w:sz w:val="24"/>
          <w:szCs w:val="24"/>
        </w:rPr>
        <w:t>UEFs</w:t>
      </w:r>
      <w:r w:rsidR="00950A10">
        <w:rPr>
          <w:rFonts w:ascii="Arial" w:hAnsi="Arial" w:cs="Arial"/>
          <w:color w:val="auto"/>
          <w:sz w:val="24"/>
          <w:szCs w:val="24"/>
        </w:rPr>
        <w:t>.</w:t>
      </w:r>
    </w:p>
    <w:p w14:paraId="3B26D6C8" w14:textId="239064ED" w:rsidR="002E0ED4" w:rsidRDefault="004D732F" w:rsidP="002E54E5">
      <w:pPr>
        <w:pStyle w:val="Style1"/>
        <w:numPr>
          <w:ilvl w:val="0"/>
          <w:numId w:val="9"/>
        </w:numPr>
        <w:tabs>
          <w:tab w:val="clear" w:pos="432"/>
        </w:tabs>
        <w:rPr>
          <w:rFonts w:ascii="Arial" w:hAnsi="Arial" w:cs="Arial"/>
          <w:color w:val="auto"/>
          <w:sz w:val="24"/>
          <w:szCs w:val="24"/>
        </w:rPr>
      </w:pPr>
      <w:r w:rsidRPr="002E0ED4">
        <w:rPr>
          <w:rFonts w:ascii="Arial" w:hAnsi="Arial" w:cs="Arial"/>
          <w:color w:val="auto"/>
          <w:sz w:val="24"/>
          <w:szCs w:val="24"/>
        </w:rPr>
        <w:t>Frequency of use varied</w:t>
      </w:r>
      <w:r w:rsidR="00CD4035">
        <w:rPr>
          <w:rFonts w:ascii="Arial" w:hAnsi="Arial" w:cs="Arial"/>
          <w:color w:val="auto"/>
          <w:sz w:val="24"/>
          <w:szCs w:val="24"/>
        </w:rPr>
        <w:t>,</w:t>
      </w:r>
      <w:r w:rsidRPr="002E0ED4">
        <w:rPr>
          <w:rFonts w:ascii="Arial" w:hAnsi="Arial" w:cs="Arial"/>
          <w:color w:val="auto"/>
          <w:sz w:val="24"/>
          <w:szCs w:val="24"/>
        </w:rPr>
        <w:t xml:space="preserve"> with four users stating that they used the path daily to </w:t>
      </w:r>
      <w:r w:rsidR="001869EC">
        <w:rPr>
          <w:rFonts w:ascii="Arial" w:hAnsi="Arial" w:cs="Arial"/>
          <w:color w:val="auto"/>
          <w:sz w:val="24"/>
          <w:szCs w:val="24"/>
        </w:rPr>
        <w:t>four</w:t>
      </w:r>
      <w:r w:rsidRPr="002E0ED4">
        <w:rPr>
          <w:rFonts w:ascii="Arial" w:hAnsi="Arial" w:cs="Arial"/>
          <w:color w:val="auto"/>
          <w:sz w:val="24"/>
          <w:szCs w:val="24"/>
        </w:rPr>
        <w:t xml:space="preserve"> times per week. </w:t>
      </w:r>
      <w:r w:rsidR="001C6ED4" w:rsidRPr="002E0ED4">
        <w:rPr>
          <w:rFonts w:ascii="Arial" w:hAnsi="Arial" w:cs="Arial"/>
          <w:color w:val="auto"/>
          <w:sz w:val="24"/>
          <w:szCs w:val="24"/>
        </w:rPr>
        <w:t xml:space="preserve"> </w:t>
      </w:r>
      <w:r w:rsidRPr="002E0ED4">
        <w:rPr>
          <w:rFonts w:ascii="Arial" w:hAnsi="Arial" w:cs="Arial"/>
          <w:color w:val="auto"/>
          <w:sz w:val="24"/>
          <w:szCs w:val="24"/>
        </w:rPr>
        <w:t xml:space="preserve">Four users claimed weekly use and six users claim monthly use. </w:t>
      </w:r>
      <w:r w:rsidR="001C6ED4" w:rsidRPr="002E0ED4">
        <w:rPr>
          <w:rFonts w:ascii="Arial" w:hAnsi="Arial" w:cs="Arial"/>
          <w:color w:val="auto"/>
          <w:sz w:val="24"/>
          <w:szCs w:val="24"/>
        </w:rPr>
        <w:t xml:space="preserve"> </w:t>
      </w:r>
      <w:r w:rsidRPr="002E0ED4">
        <w:rPr>
          <w:rFonts w:ascii="Arial" w:hAnsi="Arial" w:cs="Arial"/>
          <w:color w:val="auto"/>
          <w:sz w:val="24"/>
          <w:szCs w:val="24"/>
        </w:rPr>
        <w:t xml:space="preserve">Ten users claimed </w:t>
      </w:r>
      <w:r w:rsidR="009142B8">
        <w:rPr>
          <w:rFonts w:ascii="Arial" w:hAnsi="Arial" w:cs="Arial"/>
          <w:color w:val="auto"/>
          <w:sz w:val="24"/>
          <w:szCs w:val="24"/>
        </w:rPr>
        <w:t xml:space="preserve">to </w:t>
      </w:r>
      <w:r w:rsidRPr="002E0ED4">
        <w:rPr>
          <w:rFonts w:ascii="Arial" w:hAnsi="Arial" w:cs="Arial"/>
          <w:color w:val="auto"/>
          <w:sz w:val="24"/>
          <w:szCs w:val="24"/>
        </w:rPr>
        <w:t xml:space="preserve">use </w:t>
      </w:r>
      <w:r w:rsidR="009142B8">
        <w:rPr>
          <w:rFonts w:ascii="Arial" w:hAnsi="Arial" w:cs="Arial"/>
          <w:color w:val="auto"/>
          <w:sz w:val="24"/>
          <w:szCs w:val="24"/>
        </w:rPr>
        <w:t xml:space="preserve">it </w:t>
      </w:r>
      <w:r w:rsidRPr="002E0ED4">
        <w:rPr>
          <w:rFonts w:ascii="Arial" w:hAnsi="Arial" w:cs="Arial"/>
          <w:color w:val="auto"/>
          <w:sz w:val="24"/>
          <w:szCs w:val="24"/>
        </w:rPr>
        <w:t>every few months, with two users claiming to have used the route once a year.</w:t>
      </w:r>
      <w:r w:rsidR="002E0ED4" w:rsidRPr="002E0ED4">
        <w:rPr>
          <w:rFonts w:ascii="Arial" w:hAnsi="Arial" w:cs="Arial"/>
          <w:color w:val="auto"/>
          <w:sz w:val="24"/>
          <w:szCs w:val="24"/>
        </w:rPr>
        <w:t xml:space="preserve">  </w:t>
      </w:r>
      <w:r w:rsidR="00CE14CB" w:rsidRPr="002E0ED4">
        <w:rPr>
          <w:rFonts w:ascii="Arial" w:hAnsi="Arial" w:cs="Arial"/>
          <w:color w:val="auto"/>
          <w:sz w:val="24"/>
          <w:szCs w:val="24"/>
        </w:rPr>
        <w:t>Claimed use was on foot to access nearby paddocks, to use a fishing pond, to avoid walking along roads and as a short cut to Seaton.</w:t>
      </w:r>
    </w:p>
    <w:p w14:paraId="488D7A1A" w14:textId="2723D824" w:rsidR="001C6ED4" w:rsidRDefault="003C698D" w:rsidP="002E54E5">
      <w:pPr>
        <w:pStyle w:val="Style1"/>
        <w:numPr>
          <w:ilvl w:val="0"/>
          <w:numId w:val="9"/>
        </w:numPr>
        <w:tabs>
          <w:tab w:val="clear" w:pos="432"/>
        </w:tabs>
        <w:rPr>
          <w:rFonts w:ascii="Arial" w:hAnsi="Arial" w:cs="Arial"/>
          <w:color w:val="auto"/>
          <w:sz w:val="24"/>
          <w:szCs w:val="24"/>
        </w:rPr>
      </w:pPr>
      <w:r w:rsidRPr="003C698D">
        <w:rPr>
          <w:rFonts w:ascii="Arial" w:hAnsi="Arial" w:cs="Arial"/>
          <w:color w:val="auto"/>
          <w:sz w:val="24"/>
          <w:szCs w:val="24"/>
        </w:rPr>
        <w:t>The previous Inspector concluded, based on the evidence before her, that this use was without interruption or challenge with no notices or obstructions encountered prior to 2017.  I have come to my own, albeit similar, conclusions as summarised at the end of this section having considered all of the evidence before me afresh</w:t>
      </w:r>
      <w:r w:rsidR="00D359C2">
        <w:rPr>
          <w:rFonts w:ascii="Arial" w:hAnsi="Arial" w:cs="Arial"/>
          <w:color w:val="auto"/>
          <w:sz w:val="24"/>
          <w:szCs w:val="24"/>
        </w:rPr>
        <w:t>.</w:t>
      </w:r>
    </w:p>
    <w:p w14:paraId="1AD3CC57" w14:textId="01838BA3" w:rsidR="006B35BF" w:rsidRPr="005356AB" w:rsidRDefault="00061B0A" w:rsidP="002E54E5">
      <w:pPr>
        <w:pStyle w:val="Style1"/>
        <w:numPr>
          <w:ilvl w:val="0"/>
          <w:numId w:val="9"/>
        </w:numPr>
        <w:tabs>
          <w:tab w:val="clear" w:pos="432"/>
        </w:tabs>
        <w:rPr>
          <w:rFonts w:ascii="Arial" w:hAnsi="Arial" w:cs="Arial"/>
          <w:color w:val="auto"/>
          <w:sz w:val="24"/>
          <w:szCs w:val="24"/>
        </w:rPr>
      </w:pPr>
      <w:r w:rsidRPr="003D62E1">
        <w:rPr>
          <w:rFonts w:ascii="Arial" w:hAnsi="Arial" w:cs="Arial"/>
          <w:color w:val="auto"/>
          <w:sz w:val="24"/>
          <w:szCs w:val="24"/>
        </w:rPr>
        <w:t>At the time the Appeal Decision was made the</w:t>
      </w:r>
      <w:r w:rsidR="009B16AC" w:rsidRPr="003D62E1">
        <w:rPr>
          <w:rFonts w:ascii="Arial" w:hAnsi="Arial" w:cs="Arial"/>
          <w:color w:val="auto"/>
          <w:sz w:val="24"/>
          <w:szCs w:val="24"/>
        </w:rPr>
        <w:t xml:space="preserve"> objector </w:t>
      </w:r>
      <w:r w:rsidR="008F0DA9" w:rsidRPr="003D62E1">
        <w:rPr>
          <w:rFonts w:ascii="Arial" w:hAnsi="Arial" w:cs="Arial"/>
          <w:color w:val="auto"/>
          <w:sz w:val="24"/>
          <w:szCs w:val="24"/>
        </w:rPr>
        <w:t xml:space="preserve">maintained that </w:t>
      </w:r>
      <w:r w:rsidR="00746989" w:rsidRPr="003D62E1">
        <w:rPr>
          <w:rFonts w:ascii="Arial" w:hAnsi="Arial" w:cs="Arial"/>
          <w:color w:val="auto"/>
          <w:sz w:val="24"/>
          <w:szCs w:val="24"/>
        </w:rPr>
        <w:t xml:space="preserve">the </w:t>
      </w:r>
      <w:r w:rsidR="00746989" w:rsidRPr="005356AB">
        <w:rPr>
          <w:rFonts w:ascii="Arial" w:hAnsi="Arial" w:cs="Arial"/>
          <w:color w:val="auto"/>
          <w:sz w:val="24"/>
          <w:szCs w:val="24"/>
        </w:rPr>
        <w:t>route has been difficult to use or imp</w:t>
      </w:r>
      <w:r w:rsidR="00FB7D8B">
        <w:rPr>
          <w:rFonts w:ascii="Arial" w:hAnsi="Arial" w:cs="Arial"/>
          <w:color w:val="auto"/>
          <w:sz w:val="24"/>
          <w:szCs w:val="24"/>
        </w:rPr>
        <w:t>a</w:t>
      </w:r>
      <w:r w:rsidR="00746989" w:rsidRPr="005356AB">
        <w:rPr>
          <w:rFonts w:ascii="Arial" w:hAnsi="Arial" w:cs="Arial"/>
          <w:color w:val="auto"/>
          <w:sz w:val="24"/>
          <w:szCs w:val="24"/>
        </w:rPr>
        <w:t xml:space="preserve">ssible </w:t>
      </w:r>
      <w:r w:rsidR="007A1940" w:rsidRPr="005356AB">
        <w:rPr>
          <w:rFonts w:ascii="Arial" w:hAnsi="Arial" w:cs="Arial"/>
          <w:color w:val="auto"/>
          <w:sz w:val="24"/>
          <w:szCs w:val="24"/>
        </w:rPr>
        <w:t xml:space="preserve">due to </w:t>
      </w:r>
      <w:r w:rsidR="00746989" w:rsidRPr="005356AB">
        <w:rPr>
          <w:rFonts w:ascii="Arial" w:hAnsi="Arial" w:cs="Arial"/>
          <w:color w:val="auto"/>
          <w:sz w:val="24"/>
          <w:szCs w:val="24"/>
        </w:rPr>
        <w:t>waterlogg</w:t>
      </w:r>
      <w:r w:rsidR="007A1940" w:rsidRPr="005356AB">
        <w:rPr>
          <w:rFonts w:ascii="Arial" w:hAnsi="Arial" w:cs="Arial"/>
          <w:color w:val="auto"/>
          <w:sz w:val="24"/>
          <w:szCs w:val="24"/>
        </w:rPr>
        <w:t>ing</w:t>
      </w:r>
      <w:r w:rsidR="00746989" w:rsidRPr="005356AB">
        <w:rPr>
          <w:rFonts w:ascii="Arial" w:hAnsi="Arial" w:cs="Arial"/>
          <w:color w:val="auto"/>
          <w:sz w:val="24"/>
          <w:szCs w:val="24"/>
        </w:rPr>
        <w:t xml:space="preserve"> and obstruct</w:t>
      </w:r>
      <w:r w:rsidR="007A1940" w:rsidRPr="005356AB">
        <w:rPr>
          <w:rFonts w:ascii="Arial" w:hAnsi="Arial" w:cs="Arial"/>
          <w:color w:val="auto"/>
          <w:sz w:val="24"/>
          <w:szCs w:val="24"/>
        </w:rPr>
        <w:t xml:space="preserve">ion </w:t>
      </w:r>
      <w:r w:rsidR="00746989" w:rsidRPr="005356AB">
        <w:rPr>
          <w:rFonts w:ascii="Arial" w:hAnsi="Arial" w:cs="Arial"/>
          <w:color w:val="auto"/>
          <w:sz w:val="24"/>
          <w:szCs w:val="24"/>
        </w:rPr>
        <w:t xml:space="preserve">by crops such that </w:t>
      </w:r>
      <w:r w:rsidR="00622D12" w:rsidRPr="005356AB">
        <w:rPr>
          <w:rFonts w:ascii="Arial" w:hAnsi="Arial" w:cs="Arial"/>
          <w:color w:val="auto"/>
          <w:sz w:val="24"/>
          <w:szCs w:val="24"/>
        </w:rPr>
        <w:t xml:space="preserve">the claimed </w:t>
      </w:r>
      <w:r w:rsidR="00746989" w:rsidRPr="005356AB">
        <w:rPr>
          <w:rFonts w:ascii="Arial" w:hAnsi="Arial" w:cs="Arial"/>
          <w:color w:val="auto"/>
          <w:sz w:val="24"/>
          <w:szCs w:val="24"/>
        </w:rPr>
        <w:t xml:space="preserve">public </w:t>
      </w:r>
      <w:r w:rsidR="00622D12" w:rsidRPr="005356AB">
        <w:rPr>
          <w:rFonts w:ascii="Arial" w:hAnsi="Arial" w:cs="Arial"/>
          <w:color w:val="auto"/>
          <w:sz w:val="24"/>
          <w:szCs w:val="24"/>
        </w:rPr>
        <w:t xml:space="preserve">use </w:t>
      </w:r>
      <w:r w:rsidR="00746989" w:rsidRPr="005356AB">
        <w:rPr>
          <w:rFonts w:ascii="Arial" w:hAnsi="Arial" w:cs="Arial"/>
          <w:color w:val="auto"/>
          <w:sz w:val="24"/>
          <w:szCs w:val="24"/>
        </w:rPr>
        <w:t>c</w:t>
      </w:r>
      <w:r w:rsidR="00622D12" w:rsidRPr="005356AB">
        <w:rPr>
          <w:rFonts w:ascii="Arial" w:hAnsi="Arial" w:cs="Arial"/>
          <w:color w:val="auto"/>
          <w:sz w:val="24"/>
          <w:szCs w:val="24"/>
        </w:rPr>
        <w:t xml:space="preserve">ould not </w:t>
      </w:r>
      <w:r w:rsidR="00746989" w:rsidRPr="005356AB">
        <w:rPr>
          <w:rFonts w:ascii="Arial" w:hAnsi="Arial" w:cs="Arial"/>
          <w:color w:val="auto"/>
          <w:sz w:val="24"/>
          <w:szCs w:val="24"/>
        </w:rPr>
        <w:t>have occurred</w:t>
      </w:r>
      <w:r w:rsidR="00567E2D" w:rsidRPr="005356AB">
        <w:rPr>
          <w:rFonts w:ascii="Arial" w:hAnsi="Arial" w:cs="Arial"/>
          <w:color w:val="auto"/>
          <w:sz w:val="24"/>
          <w:szCs w:val="24"/>
        </w:rPr>
        <w:t xml:space="preserve">.  </w:t>
      </w:r>
      <w:r w:rsidR="00520D2A" w:rsidRPr="005356AB">
        <w:rPr>
          <w:rFonts w:ascii="Arial" w:hAnsi="Arial" w:cs="Arial"/>
          <w:color w:val="auto"/>
          <w:sz w:val="24"/>
          <w:szCs w:val="24"/>
        </w:rPr>
        <w:t xml:space="preserve">In any event, he also </w:t>
      </w:r>
      <w:r w:rsidR="003D62E1" w:rsidRPr="005356AB">
        <w:rPr>
          <w:rFonts w:ascii="Arial" w:hAnsi="Arial" w:cs="Arial"/>
          <w:color w:val="auto"/>
          <w:sz w:val="24"/>
          <w:szCs w:val="24"/>
        </w:rPr>
        <w:t xml:space="preserve">asserted </w:t>
      </w:r>
      <w:r w:rsidR="00520D2A" w:rsidRPr="005356AB">
        <w:rPr>
          <w:rFonts w:ascii="Arial" w:hAnsi="Arial" w:cs="Arial"/>
          <w:color w:val="auto"/>
          <w:sz w:val="24"/>
          <w:szCs w:val="24"/>
        </w:rPr>
        <w:t xml:space="preserve">that </w:t>
      </w:r>
      <w:r w:rsidR="00746989" w:rsidRPr="005356AB">
        <w:rPr>
          <w:rFonts w:ascii="Arial" w:hAnsi="Arial" w:cs="Arial"/>
          <w:color w:val="auto"/>
          <w:sz w:val="24"/>
          <w:szCs w:val="24"/>
        </w:rPr>
        <w:t>any use of the route ha</w:t>
      </w:r>
      <w:r w:rsidR="009B52DC">
        <w:rPr>
          <w:rFonts w:ascii="Arial" w:hAnsi="Arial" w:cs="Arial"/>
          <w:color w:val="auto"/>
          <w:sz w:val="24"/>
          <w:szCs w:val="24"/>
        </w:rPr>
        <w:t>d</w:t>
      </w:r>
      <w:r w:rsidR="00746989" w:rsidRPr="005356AB">
        <w:rPr>
          <w:rFonts w:ascii="Arial" w:hAnsi="Arial" w:cs="Arial"/>
          <w:color w:val="auto"/>
          <w:sz w:val="24"/>
          <w:szCs w:val="24"/>
        </w:rPr>
        <w:t xml:space="preserve"> been permissive.</w:t>
      </w:r>
      <w:r w:rsidR="002B111D" w:rsidRPr="005356AB">
        <w:rPr>
          <w:rFonts w:ascii="Arial" w:hAnsi="Arial" w:cs="Arial"/>
          <w:color w:val="auto"/>
          <w:sz w:val="24"/>
          <w:szCs w:val="24"/>
        </w:rPr>
        <w:t xml:space="preserve">  Additional information has been provided </w:t>
      </w:r>
      <w:r w:rsidR="004C31BE" w:rsidRPr="005356AB">
        <w:rPr>
          <w:rFonts w:ascii="Arial" w:hAnsi="Arial" w:cs="Arial"/>
          <w:color w:val="auto"/>
          <w:sz w:val="24"/>
          <w:szCs w:val="24"/>
        </w:rPr>
        <w:t>subsequently to support the objector’s case.</w:t>
      </w:r>
      <w:r w:rsidR="00B40B40">
        <w:rPr>
          <w:rFonts w:ascii="Arial" w:hAnsi="Arial" w:cs="Arial"/>
          <w:color w:val="auto"/>
          <w:sz w:val="24"/>
          <w:szCs w:val="24"/>
        </w:rPr>
        <w:t xml:space="preserve">  I deal with these </w:t>
      </w:r>
      <w:r w:rsidR="00667804">
        <w:rPr>
          <w:rFonts w:ascii="Arial" w:hAnsi="Arial" w:cs="Arial"/>
          <w:color w:val="auto"/>
          <w:sz w:val="24"/>
          <w:szCs w:val="24"/>
        </w:rPr>
        <w:t>in turn below.</w:t>
      </w:r>
    </w:p>
    <w:p w14:paraId="0AA92CCA" w14:textId="5FB5F836" w:rsidR="00270F19" w:rsidRDefault="007B4146" w:rsidP="002E54E5">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The objector</w:t>
      </w:r>
      <w:r w:rsidR="006A5BC2">
        <w:rPr>
          <w:rFonts w:ascii="Arial" w:hAnsi="Arial" w:cs="Arial"/>
          <w:color w:val="auto"/>
          <w:sz w:val="24"/>
          <w:szCs w:val="24"/>
        </w:rPr>
        <w:t xml:space="preserve"> says that he has lived in the </w:t>
      </w:r>
      <w:r w:rsidRPr="007B4146">
        <w:rPr>
          <w:rFonts w:ascii="Arial" w:hAnsi="Arial" w:cs="Arial"/>
          <w:color w:val="auto"/>
          <w:sz w:val="24"/>
          <w:szCs w:val="24"/>
        </w:rPr>
        <w:t xml:space="preserve">area for 54 years and </w:t>
      </w:r>
      <w:r w:rsidR="006A5BC2">
        <w:rPr>
          <w:rFonts w:ascii="Arial" w:hAnsi="Arial" w:cs="Arial"/>
          <w:color w:val="auto"/>
          <w:sz w:val="24"/>
          <w:szCs w:val="24"/>
        </w:rPr>
        <w:t xml:space="preserve">his </w:t>
      </w:r>
      <w:r w:rsidRPr="007B4146">
        <w:rPr>
          <w:rFonts w:ascii="Arial" w:hAnsi="Arial" w:cs="Arial"/>
          <w:color w:val="auto"/>
          <w:sz w:val="24"/>
          <w:szCs w:val="24"/>
        </w:rPr>
        <w:t xml:space="preserve">parents before </w:t>
      </w:r>
      <w:r w:rsidR="006A5BC2">
        <w:rPr>
          <w:rFonts w:ascii="Arial" w:hAnsi="Arial" w:cs="Arial"/>
          <w:color w:val="auto"/>
          <w:sz w:val="24"/>
          <w:szCs w:val="24"/>
        </w:rPr>
        <w:t>him</w:t>
      </w:r>
      <w:r w:rsidRPr="007B4146">
        <w:rPr>
          <w:rFonts w:ascii="Arial" w:hAnsi="Arial" w:cs="Arial"/>
          <w:color w:val="auto"/>
          <w:sz w:val="24"/>
          <w:szCs w:val="24"/>
        </w:rPr>
        <w:t xml:space="preserve">, and </w:t>
      </w:r>
      <w:r w:rsidR="006A5BC2">
        <w:rPr>
          <w:rFonts w:ascii="Arial" w:hAnsi="Arial" w:cs="Arial"/>
          <w:color w:val="auto"/>
          <w:sz w:val="24"/>
          <w:szCs w:val="24"/>
        </w:rPr>
        <w:t xml:space="preserve">that </w:t>
      </w:r>
      <w:r w:rsidRPr="007B4146">
        <w:rPr>
          <w:rFonts w:ascii="Arial" w:hAnsi="Arial" w:cs="Arial"/>
          <w:color w:val="auto"/>
          <w:sz w:val="24"/>
          <w:szCs w:val="24"/>
        </w:rPr>
        <w:t xml:space="preserve">in all that time </w:t>
      </w:r>
      <w:r w:rsidR="006A5BC2">
        <w:rPr>
          <w:rFonts w:ascii="Arial" w:hAnsi="Arial" w:cs="Arial"/>
          <w:color w:val="auto"/>
          <w:sz w:val="24"/>
          <w:szCs w:val="24"/>
        </w:rPr>
        <w:t xml:space="preserve">the path </w:t>
      </w:r>
      <w:r w:rsidRPr="00926620">
        <w:rPr>
          <w:rFonts w:ascii="Arial" w:hAnsi="Arial" w:cs="Arial"/>
          <w:i/>
          <w:iCs/>
          <w:color w:val="auto"/>
          <w:sz w:val="24"/>
          <w:szCs w:val="24"/>
        </w:rPr>
        <w:t>was known not to have been a footpath</w:t>
      </w:r>
      <w:r w:rsidR="00021B65">
        <w:rPr>
          <w:rFonts w:ascii="Arial" w:hAnsi="Arial" w:cs="Arial"/>
          <w:color w:val="auto"/>
          <w:sz w:val="24"/>
          <w:szCs w:val="24"/>
        </w:rPr>
        <w:t>.</w:t>
      </w:r>
      <w:r w:rsidR="00715E01">
        <w:rPr>
          <w:rFonts w:ascii="Arial" w:hAnsi="Arial" w:cs="Arial"/>
          <w:color w:val="auto"/>
          <w:sz w:val="24"/>
          <w:szCs w:val="24"/>
        </w:rPr>
        <w:t xml:space="preserve">  </w:t>
      </w:r>
      <w:r w:rsidR="00565009">
        <w:rPr>
          <w:rFonts w:ascii="Arial" w:hAnsi="Arial" w:cs="Arial"/>
          <w:color w:val="auto"/>
          <w:sz w:val="24"/>
          <w:szCs w:val="24"/>
        </w:rPr>
        <w:t xml:space="preserve">There is little before me to substantiate this claim.  Indeed, </w:t>
      </w:r>
      <w:r w:rsidR="003214A2">
        <w:rPr>
          <w:rFonts w:ascii="Arial" w:hAnsi="Arial" w:cs="Arial"/>
          <w:color w:val="auto"/>
          <w:sz w:val="24"/>
          <w:szCs w:val="24"/>
        </w:rPr>
        <w:t xml:space="preserve">much of the objector’s </w:t>
      </w:r>
      <w:r w:rsidR="00262CEB">
        <w:rPr>
          <w:rFonts w:ascii="Arial" w:hAnsi="Arial" w:cs="Arial"/>
          <w:color w:val="auto"/>
          <w:sz w:val="24"/>
          <w:szCs w:val="24"/>
        </w:rPr>
        <w:t xml:space="preserve">wider </w:t>
      </w:r>
      <w:r w:rsidR="003214A2">
        <w:rPr>
          <w:rFonts w:ascii="Arial" w:hAnsi="Arial" w:cs="Arial"/>
          <w:color w:val="auto"/>
          <w:sz w:val="24"/>
          <w:szCs w:val="24"/>
        </w:rPr>
        <w:t xml:space="preserve">evidence appears </w:t>
      </w:r>
      <w:r w:rsidR="005D1E88">
        <w:rPr>
          <w:rFonts w:ascii="Arial" w:hAnsi="Arial" w:cs="Arial"/>
          <w:color w:val="auto"/>
          <w:sz w:val="24"/>
          <w:szCs w:val="24"/>
        </w:rPr>
        <w:t xml:space="preserve">to </w:t>
      </w:r>
      <w:r w:rsidR="003214A2">
        <w:rPr>
          <w:rFonts w:ascii="Arial" w:hAnsi="Arial" w:cs="Arial"/>
          <w:color w:val="auto"/>
          <w:sz w:val="24"/>
          <w:szCs w:val="24"/>
        </w:rPr>
        <w:t>contradict</w:t>
      </w:r>
      <w:r w:rsidR="00594A8D">
        <w:rPr>
          <w:rFonts w:ascii="Arial" w:hAnsi="Arial" w:cs="Arial"/>
          <w:color w:val="auto"/>
          <w:sz w:val="24"/>
          <w:szCs w:val="24"/>
        </w:rPr>
        <w:t xml:space="preserve"> </w:t>
      </w:r>
      <w:r w:rsidR="005D1E88">
        <w:rPr>
          <w:rFonts w:ascii="Arial" w:hAnsi="Arial" w:cs="Arial"/>
          <w:color w:val="auto"/>
          <w:sz w:val="24"/>
          <w:szCs w:val="24"/>
        </w:rPr>
        <w:t xml:space="preserve">this </w:t>
      </w:r>
      <w:r w:rsidR="00C10CD3">
        <w:rPr>
          <w:rFonts w:ascii="Arial" w:hAnsi="Arial" w:cs="Arial"/>
          <w:color w:val="auto"/>
          <w:sz w:val="24"/>
          <w:szCs w:val="24"/>
        </w:rPr>
        <w:t>assertion</w:t>
      </w:r>
      <w:r w:rsidR="005D1E88">
        <w:rPr>
          <w:rFonts w:ascii="Arial" w:hAnsi="Arial" w:cs="Arial"/>
          <w:color w:val="auto"/>
          <w:sz w:val="24"/>
          <w:szCs w:val="24"/>
        </w:rPr>
        <w:t xml:space="preserve">, </w:t>
      </w:r>
      <w:r w:rsidR="00594A8D">
        <w:rPr>
          <w:rFonts w:ascii="Arial" w:hAnsi="Arial" w:cs="Arial"/>
          <w:color w:val="auto"/>
          <w:sz w:val="24"/>
          <w:szCs w:val="24"/>
        </w:rPr>
        <w:t>or at least sit awkwardly with</w:t>
      </w:r>
      <w:r w:rsidR="005D1E88">
        <w:rPr>
          <w:rFonts w:ascii="Arial" w:hAnsi="Arial" w:cs="Arial"/>
          <w:color w:val="auto"/>
          <w:sz w:val="24"/>
          <w:szCs w:val="24"/>
        </w:rPr>
        <w:t xml:space="preserve"> it</w:t>
      </w:r>
      <w:r w:rsidR="00594A8D">
        <w:rPr>
          <w:rFonts w:ascii="Arial" w:hAnsi="Arial" w:cs="Arial"/>
          <w:color w:val="auto"/>
          <w:sz w:val="24"/>
          <w:szCs w:val="24"/>
        </w:rPr>
        <w:t>.  For instance</w:t>
      </w:r>
      <w:r w:rsidR="003214A2">
        <w:rPr>
          <w:rFonts w:ascii="Arial" w:hAnsi="Arial" w:cs="Arial"/>
          <w:color w:val="auto"/>
          <w:sz w:val="24"/>
          <w:szCs w:val="24"/>
        </w:rPr>
        <w:t xml:space="preserve">, </w:t>
      </w:r>
      <w:r w:rsidR="00DA4E2C">
        <w:rPr>
          <w:rFonts w:ascii="Arial" w:hAnsi="Arial" w:cs="Arial"/>
          <w:color w:val="auto"/>
          <w:sz w:val="24"/>
          <w:szCs w:val="24"/>
        </w:rPr>
        <w:t xml:space="preserve">in terms of </w:t>
      </w:r>
      <w:r w:rsidR="00C1182B">
        <w:rPr>
          <w:rFonts w:ascii="Arial" w:hAnsi="Arial" w:cs="Arial"/>
          <w:color w:val="auto"/>
          <w:sz w:val="24"/>
          <w:szCs w:val="24"/>
        </w:rPr>
        <w:t>his</w:t>
      </w:r>
      <w:r w:rsidR="00DA4E2C">
        <w:rPr>
          <w:rFonts w:ascii="Arial" w:hAnsi="Arial" w:cs="Arial"/>
          <w:color w:val="auto"/>
          <w:sz w:val="24"/>
          <w:szCs w:val="24"/>
        </w:rPr>
        <w:t xml:space="preserve"> submissions that the</w:t>
      </w:r>
      <w:r w:rsidR="00AF0113">
        <w:rPr>
          <w:rFonts w:ascii="Arial" w:hAnsi="Arial" w:cs="Arial"/>
          <w:color w:val="auto"/>
          <w:sz w:val="24"/>
          <w:szCs w:val="24"/>
        </w:rPr>
        <w:t xml:space="preserve"> footpath </w:t>
      </w:r>
      <w:r w:rsidR="00DA4E2C">
        <w:rPr>
          <w:rFonts w:ascii="Arial" w:hAnsi="Arial" w:cs="Arial"/>
          <w:color w:val="auto"/>
          <w:sz w:val="24"/>
          <w:szCs w:val="24"/>
        </w:rPr>
        <w:t xml:space="preserve">has </w:t>
      </w:r>
      <w:r w:rsidR="00AF0113">
        <w:rPr>
          <w:rFonts w:ascii="Arial" w:hAnsi="Arial" w:cs="Arial"/>
          <w:color w:val="auto"/>
          <w:sz w:val="24"/>
          <w:szCs w:val="24"/>
        </w:rPr>
        <w:t>become closed</w:t>
      </w:r>
      <w:r w:rsidR="00606973">
        <w:rPr>
          <w:rFonts w:ascii="Arial" w:hAnsi="Arial" w:cs="Arial"/>
          <w:color w:val="auto"/>
          <w:sz w:val="24"/>
          <w:szCs w:val="24"/>
        </w:rPr>
        <w:t>, been rerouted</w:t>
      </w:r>
      <w:r w:rsidR="00AF0113">
        <w:rPr>
          <w:rFonts w:ascii="Arial" w:hAnsi="Arial" w:cs="Arial"/>
          <w:color w:val="auto"/>
          <w:sz w:val="24"/>
          <w:szCs w:val="24"/>
        </w:rPr>
        <w:t xml:space="preserve"> and </w:t>
      </w:r>
      <w:r w:rsidR="00270F19">
        <w:rPr>
          <w:rFonts w:ascii="Arial" w:hAnsi="Arial" w:cs="Arial"/>
          <w:color w:val="auto"/>
          <w:sz w:val="24"/>
          <w:szCs w:val="24"/>
        </w:rPr>
        <w:t xml:space="preserve">/ or </w:t>
      </w:r>
      <w:r w:rsidR="00C46B27">
        <w:rPr>
          <w:rFonts w:ascii="Arial" w:hAnsi="Arial" w:cs="Arial"/>
          <w:color w:val="auto"/>
          <w:sz w:val="24"/>
          <w:szCs w:val="24"/>
        </w:rPr>
        <w:t>was</w:t>
      </w:r>
      <w:r w:rsidR="00270F19">
        <w:rPr>
          <w:rFonts w:ascii="Arial" w:hAnsi="Arial" w:cs="Arial"/>
          <w:color w:val="auto"/>
          <w:sz w:val="24"/>
          <w:szCs w:val="24"/>
        </w:rPr>
        <w:t xml:space="preserve"> a permissive route.</w:t>
      </w:r>
    </w:p>
    <w:p w14:paraId="258AB6DC" w14:textId="10C82E0D" w:rsidR="001F6302" w:rsidRDefault="00667804" w:rsidP="002E54E5">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 xml:space="preserve">The objector </w:t>
      </w:r>
      <w:r w:rsidR="00C10CD3">
        <w:rPr>
          <w:rFonts w:ascii="Arial" w:hAnsi="Arial" w:cs="Arial"/>
          <w:color w:val="auto"/>
          <w:sz w:val="24"/>
          <w:szCs w:val="24"/>
        </w:rPr>
        <w:t>maintain</w:t>
      </w:r>
      <w:r>
        <w:rPr>
          <w:rFonts w:ascii="Arial" w:hAnsi="Arial" w:cs="Arial"/>
          <w:color w:val="auto"/>
          <w:sz w:val="24"/>
          <w:szCs w:val="24"/>
        </w:rPr>
        <w:t>s</w:t>
      </w:r>
      <w:r w:rsidR="006E62E3">
        <w:rPr>
          <w:rFonts w:ascii="Arial" w:hAnsi="Arial" w:cs="Arial"/>
          <w:color w:val="auto"/>
          <w:sz w:val="24"/>
          <w:szCs w:val="24"/>
        </w:rPr>
        <w:t xml:space="preserve"> that a </w:t>
      </w:r>
      <w:r w:rsidR="006E62E3" w:rsidRPr="006E62E3">
        <w:rPr>
          <w:rFonts w:ascii="Arial" w:hAnsi="Arial" w:cs="Arial"/>
          <w:color w:val="auto"/>
          <w:sz w:val="24"/>
          <w:szCs w:val="24"/>
        </w:rPr>
        <w:t xml:space="preserve">neighbour </w:t>
      </w:r>
      <w:r w:rsidR="007F7265">
        <w:rPr>
          <w:rFonts w:ascii="Arial" w:hAnsi="Arial" w:cs="Arial"/>
          <w:color w:val="auto"/>
          <w:sz w:val="24"/>
          <w:szCs w:val="24"/>
        </w:rPr>
        <w:t xml:space="preserve">has advised him that </w:t>
      </w:r>
      <w:r w:rsidR="006E62E3" w:rsidRPr="006E62E3">
        <w:rPr>
          <w:rFonts w:ascii="Arial" w:hAnsi="Arial" w:cs="Arial"/>
          <w:color w:val="auto"/>
          <w:sz w:val="24"/>
          <w:szCs w:val="24"/>
        </w:rPr>
        <w:t xml:space="preserve">the path had been closed </w:t>
      </w:r>
      <w:r w:rsidR="00C41C8A">
        <w:rPr>
          <w:rFonts w:ascii="Arial" w:hAnsi="Arial" w:cs="Arial"/>
          <w:color w:val="auto"/>
          <w:sz w:val="24"/>
          <w:szCs w:val="24"/>
        </w:rPr>
        <w:t>since she took up occupation of her property</w:t>
      </w:r>
      <w:r w:rsidR="00112902">
        <w:rPr>
          <w:rFonts w:ascii="Arial" w:hAnsi="Arial" w:cs="Arial"/>
          <w:color w:val="auto"/>
          <w:sz w:val="24"/>
          <w:szCs w:val="24"/>
        </w:rPr>
        <w:t xml:space="preserve">.  </w:t>
      </w:r>
      <w:r w:rsidR="008F1AD6">
        <w:rPr>
          <w:rFonts w:ascii="Arial" w:hAnsi="Arial" w:cs="Arial"/>
          <w:color w:val="auto"/>
          <w:sz w:val="24"/>
          <w:szCs w:val="24"/>
        </w:rPr>
        <w:t xml:space="preserve">However, there is no evidence to help </w:t>
      </w:r>
      <w:r w:rsidR="00964F95">
        <w:rPr>
          <w:rFonts w:ascii="Arial" w:hAnsi="Arial" w:cs="Arial"/>
          <w:color w:val="auto"/>
          <w:sz w:val="24"/>
          <w:szCs w:val="24"/>
        </w:rPr>
        <w:t>substantiate</w:t>
      </w:r>
      <w:r w:rsidR="008F1AD6">
        <w:rPr>
          <w:rFonts w:ascii="Arial" w:hAnsi="Arial" w:cs="Arial"/>
          <w:color w:val="auto"/>
          <w:sz w:val="24"/>
          <w:szCs w:val="24"/>
        </w:rPr>
        <w:t xml:space="preserve"> </w:t>
      </w:r>
      <w:r w:rsidR="00964F95">
        <w:rPr>
          <w:rFonts w:ascii="Arial" w:hAnsi="Arial" w:cs="Arial"/>
          <w:color w:val="auto"/>
          <w:sz w:val="24"/>
          <w:szCs w:val="24"/>
        </w:rPr>
        <w:t>th</w:t>
      </w:r>
      <w:r w:rsidR="00C10CD3">
        <w:rPr>
          <w:rFonts w:ascii="Arial" w:hAnsi="Arial" w:cs="Arial"/>
          <w:color w:val="auto"/>
          <w:sz w:val="24"/>
          <w:szCs w:val="24"/>
        </w:rPr>
        <w:t>is</w:t>
      </w:r>
      <w:r w:rsidR="00964F95">
        <w:rPr>
          <w:rFonts w:ascii="Arial" w:hAnsi="Arial" w:cs="Arial"/>
          <w:color w:val="auto"/>
          <w:sz w:val="24"/>
          <w:szCs w:val="24"/>
        </w:rPr>
        <w:t xml:space="preserve"> </w:t>
      </w:r>
      <w:r w:rsidR="00C10CD3">
        <w:rPr>
          <w:rFonts w:ascii="Arial" w:hAnsi="Arial" w:cs="Arial"/>
          <w:color w:val="auto"/>
          <w:sz w:val="24"/>
          <w:szCs w:val="24"/>
        </w:rPr>
        <w:t>claim</w:t>
      </w:r>
      <w:r w:rsidR="00190A91">
        <w:rPr>
          <w:rFonts w:ascii="Arial" w:hAnsi="Arial" w:cs="Arial"/>
          <w:color w:val="auto"/>
          <w:sz w:val="24"/>
          <w:szCs w:val="24"/>
        </w:rPr>
        <w:t>,</w:t>
      </w:r>
      <w:r w:rsidR="00964F95">
        <w:rPr>
          <w:rFonts w:ascii="Arial" w:hAnsi="Arial" w:cs="Arial"/>
          <w:color w:val="auto"/>
          <w:sz w:val="24"/>
          <w:szCs w:val="24"/>
        </w:rPr>
        <w:t xml:space="preserve"> nor has she made any submissions </w:t>
      </w:r>
      <w:r w:rsidR="0076759E">
        <w:rPr>
          <w:rFonts w:ascii="Arial" w:hAnsi="Arial" w:cs="Arial"/>
          <w:color w:val="auto"/>
          <w:sz w:val="24"/>
          <w:szCs w:val="24"/>
        </w:rPr>
        <w:t xml:space="preserve">of her own </w:t>
      </w:r>
      <w:r w:rsidR="00964F95">
        <w:rPr>
          <w:rFonts w:ascii="Arial" w:hAnsi="Arial" w:cs="Arial"/>
          <w:color w:val="auto"/>
          <w:sz w:val="24"/>
          <w:szCs w:val="24"/>
        </w:rPr>
        <w:t xml:space="preserve">to this effect. </w:t>
      </w:r>
      <w:r w:rsidR="001D041B">
        <w:rPr>
          <w:rFonts w:ascii="Arial" w:hAnsi="Arial" w:cs="Arial"/>
          <w:color w:val="auto"/>
          <w:sz w:val="24"/>
          <w:szCs w:val="24"/>
        </w:rPr>
        <w:t xml:space="preserve"> </w:t>
      </w:r>
      <w:r w:rsidR="001B57C5">
        <w:rPr>
          <w:rFonts w:ascii="Arial" w:hAnsi="Arial" w:cs="Arial"/>
          <w:color w:val="auto"/>
          <w:sz w:val="24"/>
          <w:szCs w:val="24"/>
        </w:rPr>
        <w:t xml:space="preserve">Similar unsubstantiated claims </w:t>
      </w:r>
      <w:r w:rsidR="00B90F2D">
        <w:rPr>
          <w:rFonts w:ascii="Arial" w:hAnsi="Arial" w:cs="Arial"/>
          <w:color w:val="auto"/>
          <w:sz w:val="24"/>
          <w:szCs w:val="24"/>
        </w:rPr>
        <w:t>a</w:t>
      </w:r>
      <w:r w:rsidR="00DA0A89">
        <w:rPr>
          <w:rFonts w:ascii="Arial" w:hAnsi="Arial" w:cs="Arial"/>
          <w:color w:val="auto"/>
          <w:sz w:val="24"/>
          <w:szCs w:val="24"/>
        </w:rPr>
        <w:t>re</w:t>
      </w:r>
      <w:r w:rsidR="00A2675B">
        <w:rPr>
          <w:rFonts w:ascii="Arial" w:hAnsi="Arial" w:cs="Arial"/>
          <w:color w:val="auto"/>
          <w:sz w:val="24"/>
          <w:szCs w:val="24"/>
        </w:rPr>
        <w:t xml:space="preserve"> </w:t>
      </w:r>
      <w:r w:rsidR="00DA0A89">
        <w:rPr>
          <w:rFonts w:ascii="Arial" w:hAnsi="Arial" w:cs="Arial"/>
          <w:color w:val="auto"/>
          <w:sz w:val="24"/>
          <w:szCs w:val="24"/>
        </w:rPr>
        <w:t xml:space="preserve">made regarding the former </w:t>
      </w:r>
      <w:r w:rsidR="0091710C">
        <w:rPr>
          <w:rFonts w:ascii="Arial" w:hAnsi="Arial" w:cs="Arial"/>
          <w:color w:val="auto"/>
          <w:sz w:val="24"/>
          <w:szCs w:val="24"/>
        </w:rPr>
        <w:t>land</w:t>
      </w:r>
      <w:r w:rsidR="00DA0A89">
        <w:rPr>
          <w:rFonts w:ascii="Arial" w:hAnsi="Arial" w:cs="Arial"/>
          <w:color w:val="auto"/>
          <w:sz w:val="24"/>
          <w:szCs w:val="24"/>
        </w:rPr>
        <w:t>owner cl</w:t>
      </w:r>
      <w:r w:rsidR="00A2675B">
        <w:rPr>
          <w:rFonts w:ascii="Arial" w:hAnsi="Arial" w:cs="Arial"/>
          <w:color w:val="auto"/>
          <w:sz w:val="24"/>
          <w:szCs w:val="24"/>
        </w:rPr>
        <w:t>o</w:t>
      </w:r>
      <w:r w:rsidR="00DA0A89">
        <w:rPr>
          <w:rFonts w:ascii="Arial" w:hAnsi="Arial" w:cs="Arial"/>
          <w:color w:val="auto"/>
          <w:sz w:val="24"/>
          <w:szCs w:val="24"/>
        </w:rPr>
        <w:t xml:space="preserve">sing the footpath </w:t>
      </w:r>
      <w:r w:rsidR="00A2675B" w:rsidRPr="00A2675B">
        <w:rPr>
          <w:rFonts w:ascii="Arial" w:hAnsi="Arial" w:cs="Arial"/>
          <w:color w:val="auto"/>
          <w:sz w:val="24"/>
          <w:szCs w:val="24"/>
        </w:rPr>
        <w:t>due to sheep worrying</w:t>
      </w:r>
      <w:r w:rsidR="00A230E8">
        <w:rPr>
          <w:rFonts w:ascii="Arial" w:hAnsi="Arial" w:cs="Arial"/>
          <w:color w:val="auto"/>
          <w:sz w:val="24"/>
          <w:szCs w:val="24"/>
        </w:rPr>
        <w:t xml:space="preserve">, as well as </w:t>
      </w:r>
      <w:r w:rsidR="005C5551">
        <w:rPr>
          <w:rFonts w:ascii="Arial" w:hAnsi="Arial" w:cs="Arial"/>
          <w:color w:val="auto"/>
          <w:sz w:val="24"/>
          <w:szCs w:val="24"/>
        </w:rPr>
        <w:t>altering its alignment</w:t>
      </w:r>
      <w:r w:rsidR="001B57C5">
        <w:rPr>
          <w:rFonts w:ascii="Arial" w:hAnsi="Arial" w:cs="Arial"/>
          <w:color w:val="auto"/>
          <w:sz w:val="24"/>
          <w:szCs w:val="24"/>
        </w:rPr>
        <w:t xml:space="preserve">. </w:t>
      </w:r>
      <w:r w:rsidR="00A2675B" w:rsidRPr="00A2675B">
        <w:rPr>
          <w:rFonts w:ascii="Arial" w:hAnsi="Arial" w:cs="Arial"/>
          <w:color w:val="auto"/>
          <w:sz w:val="24"/>
          <w:szCs w:val="24"/>
        </w:rPr>
        <w:t xml:space="preserve"> </w:t>
      </w:r>
      <w:r w:rsidR="001D041B">
        <w:rPr>
          <w:rFonts w:ascii="Arial" w:hAnsi="Arial" w:cs="Arial"/>
          <w:color w:val="auto"/>
          <w:sz w:val="24"/>
          <w:szCs w:val="24"/>
        </w:rPr>
        <w:t>Accordingly, th</w:t>
      </w:r>
      <w:r w:rsidR="00B90F2D">
        <w:rPr>
          <w:rFonts w:ascii="Arial" w:hAnsi="Arial" w:cs="Arial"/>
          <w:color w:val="auto"/>
          <w:sz w:val="24"/>
          <w:szCs w:val="24"/>
        </w:rPr>
        <w:t>ese</w:t>
      </w:r>
      <w:r w:rsidR="001D041B">
        <w:rPr>
          <w:rFonts w:ascii="Arial" w:hAnsi="Arial" w:cs="Arial"/>
          <w:color w:val="auto"/>
          <w:sz w:val="24"/>
          <w:szCs w:val="24"/>
        </w:rPr>
        <w:t xml:space="preserve"> submission</w:t>
      </w:r>
      <w:r w:rsidR="00DD0745">
        <w:rPr>
          <w:rFonts w:ascii="Arial" w:hAnsi="Arial" w:cs="Arial"/>
          <w:color w:val="auto"/>
          <w:sz w:val="24"/>
          <w:szCs w:val="24"/>
        </w:rPr>
        <w:t>s</w:t>
      </w:r>
      <w:r w:rsidR="001D041B">
        <w:rPr>
          <w:rFonts w:ascii="Arial" w:hAnsi="Arial" w:cs="Arial"/>
          <w:color w:val="auto"/>
          <w:sz w:val="24"/>
          <w:szCs w:val="24"/>
        </w:rPr>
        <w:t xml:space="preserve"> carr</w:t>
      </w:r>
      <w:r w:rsidR="00B90F2D">
        <w:rPr>
          <w:rFonts w:ascii="Arial" w:hAnsi="Arial" w:cs="Arial"/>
          <w:color w:val="auto"/>
          <w:sz w:val="24"/>
          <w:szCs w:val="24"/>
        </w:rPr>
        <w:t>y</w:t>
      </w:r>
      <w:r w:rsidR="001D041B">
        <w:rPr>
          <w:rFonts w:ascii="Arial" w:hAnsi="Arial" w:cs="Arial"/>
          <w:color w:val="auto"/>
          <w:sz w:val="24"/>
          <w:szCs w:val="24"/>
        </w:rPr>
        <w:t xml:space="preserve"> limited weight.</w:t>
      </w:r>
    </w:p>
    <w:p w14:paraId="63121609" w14:textId="31E0ED9F" w:rsidR="00AB31CB" w:rsidRDefault="0053253D" w:rsidP="002E54E5">
      <w:pPr>
        <w:pStyle w:val="Style1"/>
        <w:numPr>
          <w:ilvl w:val="0"/>
          <w:numId w:val="9"/>
        </w:numPr>
        <w:tabs>
          <w:tab w:val="clear" w:pos="432"/>
        </w:tabs>
        <w:rPr>
          <w:rFonts w:ascii="Arial" w:hAnsi="Arial" w:cs="Arial"/>
          <w:color w:val="auto"/>
          <w:sz w:val="24"/>
          <w:szCs w:val="24"/>
        </w:rPr>
      </w:pPr>
      <w:r w:rsidRPr="0053253D">
        <w:rPr>
          <w:rFonts w:ascii="Arial" w:hAnsi="Arial" w:cs="Arial"/>
          <w:color w:val="auto"/>
          <w:sz w:val="24"/>
          <w:szCs w:val="24"/>
        </w:rPr>
        <w:t xml:space="preserve">Indeed, the objector refers to this lady’s husband having completed one of the UEFs referred to above.  This appears to be the case.  The UEF in question </w:t>
      </w:r>
      <w:r w:rsidRPr="0053253D">
        <w:rPr>
          <w:rFonts w:ascii="Arial" w:hAnsi="Arial" w:cs="Arial"/>
          <w:color w:val="auto"/>
          <w:sz w:val="24"/>
          <w:szCs w:val="24"/>
        </w:rPr>
        <w:lastRenderedPageBreak/>
        <w:t>indicates that the husband used the route as a footpath at least four times per week from 2009 up to when the Form was completed in April 2020, thus providing some support for the case in favour of confirming the Order.  Indeed, I note in particular that his UEF states that he never obtained permission to use the route and was not stopped or turned back when using the route during the relevant period</w:t>
      </w:r>
      <w:r w:rsidR="00FE6252">
        <w:rPr>
          <w:rFonts w:ascii="Arial" w:hAnsi="Arial" w:cs="Arial"/>
          <w:color w:val="auto"/>
          <w:sz w:val="24"/>
          <w:szCs w:val="24"/>
        </w:rPr>
        <w:t>.</w:t>
      </w:r>
    </w:p>
    <w:p w14:paraId="0CD8B8E9" w14:textId="0E8597F8" w:rsidR="00721218" w:rsidRDefault="007212BF" w:rsidP="002E54E5">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 xml:space="preserve">The objector also states that </w:t>
      </w:r>
      <w:r w:rsidR="00631971">
        <w:rPr>
          <w:rFonts w:ascii="Arial" w:hAnsi="Arial" w:cs="Arial"/>
          <w:color w:val="auto"/>
          <w:sz w:val="24"/>
          <w:szCs w:val="24"/>
        </w:rPr>
        <w:t xml:space="preserve">the former landowner, who also happens to be the applicant, </w:t>
      </w:r>
      <w:r w:rsidR="00D6317D" w:rsidRPr="00D6317D">
        <w:rPr>
          <w:rFonts w:ascii="Arial" w:hAnsi="Arial" w:cs="Arial"/>
          <w:color w:val="auto"/>
          <w:sz w:val="24"/>
          <w:szCs w:val="24"/>
        </w:rPr>
        <w:t xml:space="preserve">allowed people to walk over all </w:t>
      </w:r>
      <w:r w:rsidR="00281C26">
        <w:rPr>
          <w:rFonts w:ascii="Arial" w:hAnsi="Arial" w:cs="Arial"/>
          <w:color w:val="auto"/>
          <w:sz w:val="24"/>
          <w:szCs w:val="24"/>
        </w:rPr>
        <w:t xml:space="preserve">of </w:t>
      </w:r>
      <w:r w:rsidR="00D6317D" w:rsidRPr="00D6317D">
        <w:rPr>
          <w:rFonts w:ascii="Arial" w:hAnsi="Arial" w:cs="Arial"/>
          <w:color w:val="auto"/>
          <w:sz w:val="24"/>
          <w:szCs w:val="24"/>
        </w:rPr>
        <w:t xml:space="preserve">his land and not just the </w:t>
      </w:r>
      <w:r w:rsidR="00583541">
        <w:rPr>
          <w:rFonts w:ascii="Arial" w:hAnsi="Arial" w:cs="Arial"/>
          <w:color w:val="auto"/>
          <w:sz w:val="24"/>
          <w:szCs w:val="24"/>
        </w:rPr>
        <w:t>Order route</w:t>
      </w:r>
      <w:r w:rsidR="00D6317D" w:rsidRPr="00D6317D">
        <w:rPr>
          <w:rFonts w:ascii="Arial" w:hAnsi="Arial" w:cs="Arial"/>
          <w:color w:val="auto"/>
          <w:sz w:val="24"/>
          <w:szCs w:val="24"/>
        </w:rPr>
        <w:t xml:space="preserve">. </w:t>
      </w:r>
      <w:r w:rsidR="009E5D27">
        <w:rPr>
          <w:rFonts w:ascii="Arial" w:hAnsi="Arial" w:cs="Arial"/>
          <w:color w:val="auto"/>
          <w:sz w:val="24"/>
          <w:szCs w:val="24"/>
        </w:rPr>
        <w:t xml:space="preserve"> </w:t>
      </w:r>
      <w:r w:rsidR="00BE4580">
        <w:rPr>
          <w:rFonts w:ascii="Arial" w:hAnsi="Arial" w:cs="Arial"/>
          <w:color w:val="auto"/>
          <w:sz w:val="24"/>
          <w:szCs w:val="24"/>
        </w:rPr>
        <w:t xml:space="preserve">He </w:t>
      </w:r>
      <w:r w:rsidR="008833C0">
        <w:rPr>
          <w:rFonts w:ascii="Arial" w:hAnsi="Arial" w:cs="Arial"/>
          <w:color w:val="auto"/>
          <w:sz w:val="24"/>
          <w:szCs w:val="24"/>
        </w:rPr>
        <w:t xml:space="preserve">also </w:t>
      </w:r>
      <w:r w:rsidR="00BE4580">
        <w:rPr>
          <w:rFonts w:ascii="Arial" w:hAnsi="Arial" w:cs="Arial"/>
          <w:color w:val="auto"/>
          <w:sz w:val="24"/>
          <w:szCs w:val="24"/>
        </w:rPr>
        <w:t xml:space="preserve">raises a query over </w:t>
      </w:r>
      <w:r w:rsidR="002B240D">
        <w:rPr>
          <w:rFonts w:ascii="Arial" w:hAnsi="Arial" w:cs="Arial"/>
          <w:color w:val="auto"/>
          <w:sz w:val="24"/>
          <w:szCs w:val="24"/>
        </w:rPr>
        <w:t xml:space="preserve">use that might </w:t>
      </w:r>
      <w:r w:rsidR="00D6317D" w:rsidRPr="00D6317D">
        <w:rPr>
          <w:rFonts w:ascii="Arial" w:hAnsi="Arial" w:cs="Arial"/>
          <w:color w:val="auto"/>
          <w:sz w:val="24"/>
          <w:szCs w:val="24"/>
        </w:rPr>
        <w:t>indicate interrupted use of the path</w:t>
      </w:r>
      <w:r w:rsidR="002B240D">
        <w:rPr>
          <w:rFonts w:ascii="Arial" w:hAnsi="Arial" w:cs="Arial"/>
          <w:color w:val="auto"/>
          <w:sz w:val="24"/>
          <w:szCs w:val="24"/>
        </w:rPr>
        <w:t xml:space="preserve">.  However, the point is not </w:t>
      </w:r>
      <w:r w:rsidR="00643BBC">
        <w:rPr>
          <w:rFonts w:ascii="Arial" w:hAnsi="Arial" w:cs="Arial"/>
          <w:color w:val="auto"/>
          <w:sz w:val="24"/>
          <w:szCs w:val="24"/>
        </w:rPr>
        <w:t>substantiated by any evidence.</w:t>
      </w:r>
    </w:p>
    <w:p w14:paraId="20FB1439" w14:textId="44816AAD" w:rsidR="00ED5536" w:rsidRDefault="007142F6" w:rsidP="002E54E5">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 xml:space="preserve">Additionally, the objector states that </w:t>
      </w:r>
      <w:r w:rsidRPr="007142F6">
        <w:rPr>
          <w:rFonts w:ascii="Arial" w:hAnsi="Arial" w:cs="Arial"/>
          <w:color w:val="auto"/>
          <w:sz w:val="24"/>
          <w:szCs w:val="24"/>
        </w:rPr>
        <w:t>the path was in a different location prior to 1990</w:t>
      </w:r>
      <w:r w:rsidR="00021284">
        <w:rPr>
          <w:rFonts w:ascii="Arial" w:hAnsi="Arial" w:cs="Arial"/>
          <w:color w:val="auto"/>
          <w:sz w:val="24"/>
          <w:szCs w:val="24"/>
        </w:rPr>
        <w:t xml:space="preserve">.  However, </w:t>
      </w:r>
      <w:r w:rsidR="00C63594">
        <w:rPr>
          <w:rFonts w:ascii="Arial" w:hAnsi="Arial" w:cs="Arial"/>
          <w:color w:val="auto"/>
          <w:sz w:val="24"/>
          <w:szCs w:val="24"/>
        </w:rPr>
        <w:t xml:space="preserve">this </w:t>
      </w:r>
      <w:r w:rsidR="00021284">
        <w:rPr>
          <w:rFonts w:ascii="Arial" w:hAnsi="Arial" w:cs="Arial"/>
          <w:color w:val="auto"/>
          <w:sz w:val="24"/>
          <w:szCs w:val="24"/>
        </w:rPr>
        <w:t xml:space="preserve">predates the </w:t>
      </w:r>
      <w:r w:rsidR="00C63594">
        <w:rPr>
          <w:rFonts w:ascii="Arial" w:hAnsi="Arial" w:cs="Arial"/>
          <w:color w:val="auto"/>
          <w:sz w:val="24"/>
          <w:szCs w:val="24"/>
        </w:rPr>
        <w:t>relevant</w:t>
      </w:r>
      <w:r w:rsidR="00021284">
        <w:rPr>
          <w:rFonts w:ascii="Arial" w:hAnsi="Arial" w:cs="Arial"/>
          <w:color w:val="auto"/>
          <w:sz w:val="24"/>
          <w:szCs w:val="24"/>
        </w:rPr>
        <w:t xml:space="preserve"> </w:t>
      </w:r>
      <w:r w:rsidR="00B0638D">
        <w:rPr>
          <w:rFonts w:ascii="Arial" w:hAnsi="Arial" w:cs="Arial"/>
          <w:color w:val="auto"/>
          <w:sz w:val="24"/>
          <w:szCs w:val="24"/>
        </w:rPr>
        <w:t xml:space="preserve">20 year </w:t>
      </w:r>
      <w:r w:rsidR="00021284">
        <w:rPr>
          <w:rFonts w:ascii="Arial" w:hAnsi="Arial" w:cs="Arial"/>
          <w:color w:val="auto"/>
          <w:sz w:val="24"/>
          <w:szCs w:val="24"/>
        </w:rPr>
        <w:t>period</w:t>
      </w:r>
      <w:r w:rsidR="003012F9">
        <w:rPr>
          <w:rFonts w:ascii="Arial" w:hAnsi="Arial" w:cs="Arial"/>
          <w:color w:val="auto"/>
          <w:sz w:val="24"/>
          <w:szCs w:val="24"/>
        </w:rPr>
        <w:t xml:space="preserve"> </w:t>
      </w:r>
      <w:r w:rsidR="005C7A29">
        <w:rPr>
          <w:rFonts w:ascii="Arial" w:hAnsi="Arial" w:cs="Arial"/>
          <w:color w:val="auto"/>
          <w:sz w:val="24"/>
          <w:szCs w:val="24"/>
        </w:rPr>
        <w:t>such that it is largely irrelevant</w:t>
      </w:r>
      <w:r w:rsidR="00C63594">
        <w:rPr>
          <w:rFonts w:ascii="Arial" w:hAnsi="Arial" w:cs="Arial"/>
          <w:color w:val="auto"/>
          <w:sz w:val="24"/>
          <w:szCs w:val="24"/>
        </w:rPr>
        <w:t xml:space="preserve">.  </w:t>
      </w:r>
      <w:r w:rsidR="007C45A9">
        <w:rPr>
          <w:rFonts w:ascii="Arial" w:hAnsi="Arial" w:cs="Arial"/>
          <w:color w:val="auto"/>
          <w:sz w:val="24"/>
          <w:szCs w:val="24"/>
        </w:rPr>
        <w:t xml:space="preserve">He </w:t>
      </w:r>
      <w:r w:rsidR="00F15F1D">
        <w:rPr>
          <w:rFonts w:ascii="Arial" w:hAnsi="Arial" w:cs="Arial"/>
          <w:color w:val="auto"/>
          <w:sz w:val="24"/>
          <w:szCs w:val="24"/>
        </w:rPr>
        <w:t>also</w:t>
      </w:r>
      <w:r w:rsidR="007C45A9">
        <w:rPr>
          <w:rFonts w:ascii="Arial" w:hAnsi="Arial" w:cs="Arial"/>
          <w:color w:val="auto"/>
          <w:sz w:val="24"/>
          <w:szCs w:val="24"/>
        </w:rPr>
        <w:t xml:space="preserve"> quer</w:t>
      </w:r>
      <w:r w:rsidR="00F15F1D">
        <w:rPr>
          <w:rFonts w:ascii="Arial" w:hAnsi="Arial" w:cs="Arial"/>
          <w:color w:val="auto"/>
          <w:sz w:val="24"/>
          <w:szCs w:val="24"/>
        </w:rPr>
        <w:t>ies</w:t>
      </w:r>
      <w:r w:rsidR="007C45A9">
        <w:rPr>
          <w:rFonts w:ascii="Arial" w:hAnsi="Arial" w:cs="Arial"/>
          <w:color w:val="auto"/>
          <w:sz w:val="24"/>
          <w:szCs w:val="24"/>
        </w:rPr>
        <w:t xml:space="preserve"> the route of the path </w:t>
      </w:r>
      <w:r w:rsidR="00314EC3">
        <w:rPr>
          <w:rFonts w:ascii="Arial" w:hAnsi="Arial" w:cs="Arial"/>
          <w:color w:val="auto"/>
          <w:sz w:val="24"/>
          <w:szCs w:val="24"/>
        </w:rPr>
        <w:t xml:space="preserve">during the relevant </w:t>
      </w:r>
      <w:r w:rsidR="00314EC3" w:rsidRPr="00F242E6">
        <w:rPr>
          <w:rFonts w:ascii="Arial" w:hAnsi="Arial" w:cs="Arial"/>
          <w:color w:val="auto"/>
          <w:sz w:val="24"/>
          <w:szCs w:val="24"/>
        </w:rPr>
        <w:t>period</w:t>
      </w:r>
      <w:r w:rsidR="00AF0688" w:rsidRPr="00F242E6">
        <w:rPr>
          <w:rFonts w:ascii="Arial" w:hAnsi="Arial" w:cs="Arial"/>
          <w:color w:val="auto"/>
          <w:sz w:val="24"/>
          <w:szCs w:val="24"/>
        </w:rPr>
        <w:t xml:space="preserve">.  </w:t>
      </w:r>
      <w:r w:rsidR="00F079FD" w:rsidRPr="00F242E6">
        <w:rPr>
          <w:rFonts w:ascii="Arial" w:hAnsi="Arial" w:cs="Arial"/>
          <w:color w:val="auto"/>
          <w:sz w:val="24"/>
          <w:szCs w:val="24"/>
        </w:rPr>
        <w:t>Ordnance Sur</w:t>
      </w:r>
      <w:r w:rsidR="001566CA" w:rsidRPr="00F242E6">
        <w:rPr>
          <w:rFonts w:ascii="Arial" w:hAnsi="Arial" w:cs="Arial"/>
          <w:color w:val="auto"/>
          <w:sz w:val="24"/>
          <w:szCs w:val="24"/>
        </w:rPr>
        <w:t xml:space="preserve">vey </w:t>
      </w:r>
      <w:r w:rsidR="00A711A0" w:rsidRPr="00F242E6">
        <w:rPr>
          <w:rFonts w:ascii="Arial" w:hAnsi="Arial" w:cs="Arial"/>
          <w:color w:val="auto"/>
          <w:sz w:val="24"/>
          <w:szCs w:val="24"/>
        </w:rPr>
        <w:t xml:space="preserve">(OS) </w:t>
      </w:r>
      <w:r w:rsidR="001566CA" w:rsidRPr="00F242E6">
        <w:rPr>
          <w:rFonts w:ascii="Arial" w:hAnsi="Arial" w:cs="Arial"/>
          <w:color w:val="auto"/>
          <w:sz w:val="24"/>
          <w:szCs w:val="24"/>
        </w:rPr>
        <w:t xml:space="preserve">maps </w:t>
      </w:r>
      <w:r w:rsidR="00DA4B87" w:rsidRPr="00F242E6">
        <w:rPr>
          <w:rFonts w:ascii="Arial" w:hAnsi="Arial" w:cs="Arial"/>
          <w:color w:val="auto"/>
          <w:sz w:val="24"/>
          <w:szCs w:val="24"/>
        </w:rPr>
        <w:t>included in the objector’s submissions</w:t>
      </w:r>
      <w:r w:rsidR="00630F18" w:rsidRPr="00F242E6">
        <w:rPr>
          <w:rFonts w:ascii="Arial" w:hAnsi="Arial" w:cs="Arial"/>
          <w:color w:val="auto"/>
          <w:sz w:val="24"/>
          <w:szCs w:val="24"/>
        </w:rPr>
        <w:t xml:space="preserve"> </w:t>
      </w:r>
      <w:r w:rsidR="005215A7" w:rsidRPr="00F242E6">
        <w:rPr>
          <w:rFonts w:ascii="Arial" w:hAnsi="Arial" w:cs="Arial"/>
          <w:color w:val="auto"/>
          <w:sz w:val="24"/>
          <w:szCs w:val="24"/>
        </w:rPr>
        <w:t>show</w:t>
      </w:r>
      <w:r w:rsidR="005215A7">
        <w:rPr>
          <w:rFonts w:ascii="Arial" w:hAnsi="Arial" w:cs="Arial"/>
          <w:color w:val="auto"/>
          <w:sz w:val="24"/>
          <w:szCs w:val="24"/>
        </w:rPr>
        <w:t xml:space="preserve"> a footpath </w:t>
      </w:r>
      <w:r w:rsidR="00CC17F4">
        <w:rPr>
          <w:rFonts w:ascii="Arial" w:hAnsi="Arial" w:cs="Arial"/>
          <w:color w:val="auto"/>
          <w:sz w:val="24"/>
          <w:szCs w:val="24"/>
        </w:rPr>
        <w:t>coinciding with the Order Route from Point C to a little to the north of Point</w:t>
      </w:r>
      <w:r w:rsidR="00630F18">
        <w:rPr>
          <w:rFonts w:ascii="Arial" w:hAnsi="Arial" w:cs="Arial"/>
          <w:color w:val="auto"/>
          <w:sz w:val="24"/>
          <w:szCs w:val="24"/>
        </w:rPr>
        <w:t> </w:t>
      </w:r>
      <w:r w:rsidR="00CC17F4">
        <w:rPr>
          <w:rFonts w:ascii="Arial" w:hAnsi="Arial" w:cs="Arial"/>
          <w:color w:val="auto"/>
          <w:sz w:val="24"/>
          <w:szCs w:val="24"/>
        </w:rPr>
        <w:t>B, but the</w:t>
      </w:r>
      <w:r w:rsidR="009D546B">
        <w:rPr>
          <w:rFonts w:ascii="Arial" w:hAnsi="Arial" w:cs="Arial"/>
          <w:color w:val="auto"/>
          <w:sz w:val="24"/>
          <w:szCs w:val="24"/>
        </w:rPr>
        <w:t xml:space="preserve">n diverting from the Order route </w:t>
      </w:r>
      <w:r w:rsidR="00247542">
        <w:rPr>
          <w:rFonts w:ascii="Arial" w:hAnsi="Arial" w:cs="Arial"/>
          <w:color w:val="auto"/>
          <w:sz w:val="24"/>
          <w:szCs w:val="24"/>
        </w:rPr>
        <w:t>to the east</w:t>
      </w:r>
      <w:r w:rsidR="00760335">
        <w:rPr>
          <w:rFonts w:ascii="Arial" w:hAnsi="Arial" w:cs="Arial"/>
          <w:color w:val="auto"/>
          <w:sz w:val="24"/>
          <w:szCs w:val="24"/>
        </w:rPr>
        <w:t xml:space="preserve"> around a pond</w:t>
      </w:r>
      <w:r w:rsidR="004D5933">
        <w:rPr>
          <w:rFonts w:ascii="Arial" w:hAnsi="Arial" w:cs="Arial"/>
          <w:color w:val="auto"/>
          <w:sz w:val="24"/>
          <w:szCs w:val="24"/>
        </w:rPr>
        <w:t>, ultimately</w:t>
      </w:r>
      <w:r w:rsidR="00247542">
        <w:rPr>
          <w:rFonts w:ascii="Arial" w:hAnsi="Arial" w:cs="Arial"/>
          <w:color w:val="auto"/>
          <w:sz w:val="24"/>
          <w:szCs w:val="24"/>
        </w:rPr>
        <w:t xml:space="preserve"> returning to Point A.  </w:t>
      </w:r>
      <w:r w:rsidR="00744B3C">
        <w:rPr>
          <w:rFonts w:ascii="Arial" w:hAnsi="Arial" w:cs="Arial"/>
          <w:color w:val="auto"/>
          <w:sz w:val="24"/>
          <w:szCs w:val="24"/>
        </w:rPr>
        <w:t>However, both maps appear to predate the relevant 20 year period.  In any case, w</w:t>
      </w:r>
      <w:r w:rsidR="00AF0688">
        <w:rPr>
          <w:rFonts w:ascii="Arial" w:hAnsi="Arial" w:cs="Arial"/>
          <w:color w:val="auto"/>
          <w:sz w:val="24"/>
          <w:szCs w:val="24"/>
        </w:rPr>
        <w:t>hile there may have been other routes used</w:t>
      </w:r>
      <w:r w:rsidR="00CA064E">
        <w:rPr>
          <w:rFonts w:ascii="Arial" w:hAnsi="Arial" w:cs="Arial"/>
          <w:color w:val="auto"/>
          <w:sz w:val="24"/>
          <w:szCs w:val="24"/>
        </w:rPr>
        <w:t>,</w:t>
      </w:r>
      <w:r w:rsidR="00B97A83">
        <w:rPr>
          <w:rFonts w:ascii="Arial" w:hAnsi="Arial" w:cs="Arial"/>
          <w:color w:val="auto"/>
          <w:sz w:val="24"/>
          <w:szCs w:val="24"/>
        </w:rPr>
        <w:t xml:space="preserve"> including </w:t>
      </w:r>
      <w:r w:rsidR="00B508CD">
        <w:rPr>
          <w:rFonts w:ascii="Arial" w:hAnsi="Arial" w:cs="Arial"/>
          <w:color w:val="auto"/>
          <w:sz w:val="24"/>
          <w:szCs w:val="24"/>
        </w:rPr>
        <w:t>during the relevant period</w:t>
      </w:r>
      <w:r w:rsidR="00ED5536">
        <w:rPr>
          <w:rFonts w:ascii="Arial" w:hAnsi="Arial" w:cs="Arial"/>
          <w:color w:val="auto"/>
          <w:sz w:val="24"/>
          <w:szCs w:val="24"/>
        </w:rPr>
        <w:t>, this does little</w:t>
      </w:r>
      <w:r w:rsidR="0087595F">
        <w:rPr>
          <w:rFonts w:ascii="Arial" w:hAnsi="Arial" w:cs="Arial"/>
          <w:color w:val="auto"/>
          <w:sz w:val="24"/>
          <w:szCs w:val="24"/>
        </w:rPr>
        <w:t>,</w:t>
      </w:r>
      <w:r w:rsidR="00ED5536">
        <w:rPr>
          <w:rFonts w:ascii="Arial" w:hAnsi="Arial" w:cs="Arial"/>
          <w:color w:val="auto"/>
          <w:sz w:val="24"/>
          <w:szCs w:val="24"/>
        </w:rPr>
        <w:t xml:space="preserve"> if anything</w:t>
      </w:r>
      <w:r w:rsidR="0087595F">
        <w:rPr>
          <w:rFonts w:ascii="Arial" w:hAnsi="Arial" w:cs="Arial"/>
          <w:color w:val="auto"/>
          <w:sz w:val="24"/>
          <w:szCs w:val="24"/>
        </w:rPr>
        <w:t>,</w:t>
      </w:r>
      <w:r w:rsidR="00ED5536">
        <w:rPr>
          <w:rFonts w:ascii="Arial" w:hAnsi="Arial" w:cs="Arial"/>
          <w:color w:val="auto"/>
          <w:sz w:val="24"/>
          <w:szCs w:val="24"/>
        </w:rPr>
        <w:t xml:space="preserve"> to call into question the </w:t>
      </w:r>
      <w:r w:rsidR="00CA064E">
        <w:rPr>
          <w:rFonts w:ascii="Arial" w:hAnsi="Arial" w:cs="Arial"/>
          <w:color w:val="auto"/>
          <w:sz w:val="24"/>
          <w:szCs w:val="24"/>
        </w:rPr>
        <w:t xml:space="preserve">wider </w:t>
      </w:r>
      <w:r w:rsidR="00ED5536">
        <w:rPr>
          <w:rFonts w:ascii="Arial" w:hAnsi="Arial" w:cs="Arial"/>
          <w:color w:val="auto"/>
          <w:sz w:val="24"/>
          <w:szCs w:val="24"/>
        </w:rPr>
        <w:t>user evidence</w:t>
      </w:r>
      <w:r w:rsidR="00BD49C2">
        <w:rPr>
          <w:rFonts w:ascii="Arial" w:hAnsi="Arial" w:cs="Arial"/>
          <w:color w:val="auto"/>
          <w:sz w:val="24"/>
          <w:szCs w:val="24"/>
        </w:rPr>
        <w:t xml:space="preserve"> </w:t>
      </w:r>
      <w:r w:rsidR="0087595F">
        <w:rPr>
          <w:rFonts w:ascii="Arial" w:hAnsi="Arial" w:cs="Arial"/>
          <w:color w:val="auto"/>
          <w:sz w:val="24"/>
          <w:szCs w:val="24"/>
        </w:rPr>
        <w:t xml:space="preserve">regarding the </w:t>
      </w:r>
      <w:r w:rsidR="00BD49C2">
        <w:rPr>
          <w:rFonts w:ascii="Arial" w:hAnsi="Arial" w:cs="Arial"/>
          <w:color w:val="auto"/>
          <w:sz w:val="24"/>
          <w:szCs w:val="24"/>
        </w:rPr>
        <w:t>Order route</w:t>
      </w:r>
      <w:r w:rsidR="00E56A43">
        <w:rPr>
          <w:rFonts w:ascii="Arial" w:hAnsi="Arial" w:cs="Arial"/>
          <w:color w:val="auto"/>
          <w:sz w:val="24"/>
          <w:szCs w:val="24"/>
        </w:rPr>
        <w:t xml:space="preserve"> itself</w:t>
      </w:r>
      <w:r w:rsidR="00ED5536">
        <w:rPr>
          <w:rFonts w:ascii="Arial" w:hAnsi="Arial" w:cs="Arial"/>
          <w:color w:val="auto"/>
          <w:sz w:val="24"/>
          <w:szCs w:val="24"/>
        </w:rPr>
        <w:t>.</w:t>
      </w:r>
    </w:p>
    <w:p w14:paraId="46D8BCD6" w14:textId="3899B7FE" w:rsidR="00A90D10" w:rsidRDefault="00620B43" w:rsidP="00C47DDF">
      <w:pPr>
        <w:pStyle w:val="Style1"/>
        <w:numPr>
          <w:ilvl w:val="0"/>
          <w:numId w:val="9"/>
        </w:numPr>
        <w:tabs>
          <w:tab w:val="clear" w:pos="432"/>
        </w:tabs>
        <w:rPr>
          <w:rFonts w:ascii="Arial" w:hAnsi="Arial" w:cs="Arial"/>
          <w:color w:val="auto"/>
          <w:sz w:val="24"/>
          <w:szCs w:val="24"/>
        </w:rPr>
      </w:pPr>
      <w:r w:rsidRPr="00595480">
        <w:rPr>
          <w:rFonts w:ascii="Arial" w:hAnsi="Arial" w:cs="Arial"/>
          <w:color w:val="auto"/>
          <w:sz w:val="24"/>
          <w:szCs w:val="24"/>
        </w:rPr>
        <w:t xml:space="preserve">The objector also </w:t>
      </w:r>
      <w:r w:rsidR="00F30FA5">
        <w:rPr>
          <w:rFonts w:ascii="Arial" w:hAnsi="Arial" w:cs="Arial"/>
          <w:color w:val="auto"/>
          <w:sz w:val="24"/>
          <w:szCs w:val="24"/>
        </w:rPr>
        <w:t xml:space="preserve">refers to inconsistencies in the </w:t>
      </w:r>
      <w:r w:rsidR="006F1EB3">
        <w:rPr>
          <w:rFonts w:ascii="Arial" w:hAnsi="Arial" w:cs="Arial"/>
          <w:color w:val="auto"/>
          <w:sz w:val="24"/>
          <w:szCs w:val="24"/>
        </w:rPr>
        <w:t xml:space="preserve">applicant’s evidence </w:t>
      </w:r>
      <w:r w:rsidR="008D753C">
        <w:rPr>
          <w:rFonts w:ascii="Arial" w:hAnsi="Arial" w:cs="Arial"/>
          <w:color w:val="auto"/>
          <w:sz w:val="24"/>
          <w:szCs w:val="24"/>
        </w:rPr>
        <w:t xml:space="preserve">and queries his </w:t>
      </w:r>
      <w:r w:rsidR="009F48FF" w:rsidRPr="00595480">
        <w:rPr>
          <w:rFonts w:ascii="Arial" w:hAnsi="Arial" w:cs="Arial"/>
          <w:color w:val="auto"/>
          <w:sz w:val="24"/>
          <w:szCs w:val="24"/>
        </w:rPr>
        <w:t xml:space="preserve">intentions </w:t>
      </w:r>
      <w:r w:rsidR="0067353F" w:rsidRPr="00595480">
        <w:rPr>
          <w:rFonts w:ascii="Arial" w:hAnsi="Arial" w:cs="Arial"/>
          <w:color w:val="auto"/>
          <w:sz w:val="24"/>
          <w:szCs w:val="24"/>
        </w:rPr>
        <w:t>regarding</w:t>
      </w:r>
      <w:r w:rsidR="00492168" w:rsidRPr="00595480">
        <w:rPr>
          <w:rFonts w:ascii="Arial" w:hAnsi="Arial" w:cs="Arial"/>
          <w:color w:val="auto"/>
          <w:sz w:val="24"/>
          <w:szCs w:val="24"/>
        </w:rPr>
        <w:t xml:space="preserve"> the </w:t>
      </w:r>
      <w:r w:rsidR="0067353F" w:rsidRPr="00595480">
        <w:rPr>
          <w:rFonts w:ascii="Arial" w:hAnsi="Arial" w:cs="Arial"/>
          <w:color w:val="auto"/>
          <w:sz w:val="24"/>
          <w:szCs w:val="24"/>
        </w:rPr>
        <w:t xml:space="preserve">potential </w:t>
      </w:r>
      <w:r w:rsidR="00492168" w:rsidRPr="00595480">
        <w:rPr>
          <w:rFonts w:ascii="Arial" w:hAnsi="Arial" w:cs="Arial"/>
          <w:color w:val="auto"/>
          <w:sz w:val="24"/>
          <w:szCs w:val="24"/>
        </w:rPr>
        <w:t xml:space="preserve">dedication of </w:t>
      </w:r>
      <w:r w:rsidR="00E3218E" w:rsidRPr="00595480">
        <w:rPr>
          <w:rFonts w:ascii="Arial" w:hAnsi="Arial" w:cs="Arial"/>
          <w:color w:val="auto"/>
          <w:sz w:val="24"/>
          <w:szCs w:val="24"/>
        </w:rPr>
        <w:t>the path prior to the sale of the land</w:t>
      </w:r>
      <w:r w:rsidR="009A4C71">
        <w:rPr>
          <w:rFonts w:ascii="Arial" w:hAnsi="Arial" w:cs="Arial"/>
          <w:color w:val="auto"/>
          <w:sz w:val="24"/>
          <w:szCs w:val="24"/>
        </w:rPr>
        <w:t>,</w:t>
      </w:r>
      <w:r w:rsidR="00E3218E" w:rsidRPr="00595480">
        <w:rPr>
          <w:rFonts w:ascii="Arial" w:hAnsi="Arial" w:cs="Arial"/>
          <w:color w:val="auto"/>
          <w:sz w:val="24"/>
          <w:szCs w:val="24"/>
        </w:rPr>
        <w:t xml:space="preserve"> </w:t>
      </w:r>
      <w:r w:rsidR="0067353F" w:rsidRPr="00595480">
        <w:rPr>
          <w:rFonts w:ascii="Arial" w:hAnsi="Arial" w:cs="Arial"/>
          <w:color w:val="auto"/>
          <w:sz w:val="24"/>
          <w:szCs w:val="24"/>
        </w:rPr>
        <w:t xml:space="preserve">from </w:t>
      </w:r>
      <w:r w:rsidR="00F7238D" w:rsidRPr="00595480">
        <w:rPr>
          <w:rFonts w:ascii="Arial" w:hAnsi="Arial" w:cs="Arial"/>
          <w:color w:val="auto"/>
          <w:sz w:val="24"/>
          <w:szCs w:val="24"/>
        </w:rPr>
        <w:t xml:space="preserve">applicant </w:t>
      </w:r>
      <w:r w:rsidR="00E3218E" w:rsidRPr="00595480">
        <w:rPr>
          <w:rFonts w:ascii="Arial" w:hAnsi="Arial" w:cs="Arial"/>
          <w:color w:val="auto"/>
          <w:sz w:val="24"/>
          <w:szCs w:val="24"/>
        </w:rPr>
        <w:t>to objector</w:t>
      </w:r>
      <w:r w:rsidR="009A4C71">
        <w:rPr>
          <w:rFonts w:ascii="Arial" w:hAnsi="Arial" w:cs="Arial"/>
          <w:color w:val="auto"/>
          <w:sz w:val="24"/>
          <w:szCs w:val="24"/>
        </w:rPr>
        <w:t>,</w:t>
      </w:r>
      <w:r w:rsidR="00A12FD9" w:rsidRPr="00595480">
        <w:rPr>
          <w:rFonts w:ascii="Arial" w:hAnsi="Arial" w:cs="Arial"/>
          <w:color w:val="auto"/>
          <w:sz w:val="24"/>
          <w:szCs w:val="24"/>
        </w:rPr>
        <w:t xml:space="preserve"> in 2014</w:t>
      </w:r>
      <w:r w:rsidR="00E3218E" w:rsidRPr="00595480">
        <w:rPr>
          <w:rFonts w:ascii="Arial" w:hAnsi="Arial" w:cs="Arial"/>
          <w:color w:val="auto"/>
          <w:sz w:val="24"/>
          <w:szCs w:val="24"/>
        </w:rPr>
        <w:t xml:space="preserve">.  </w:t>
      </w:r>
      <w:r w:rsidR="00A12FD9" w:rsidRPr="00595480">
        <w:rPr>
          <w:rFonts w:ascii="Arial" w:hAnsi="Arial" w:cs="Arial"/>
          <w:color w:val="auto"/>
          <w:sz w:val="24"/>
          <w:szCs w:val="24"/>
        </w:rPr>
        <w:t xml:space="preserve">In this regard, reference is made to </w:t>
      </w:r>
      <w:r w:rsidR="00595480" w:rsidRPr="00595480">
        <w:rPr>
          <w:rFonts w:ascii="Arial" w:hAnsi="Arial" w:cs="Arial"/>
          <w:color w:val="auto"/>
          <w:sz w:val="24"/>
          <w:szCs w:val="24"/>
        </w:rPr>
        <w:t xml:space="preserve">the applicant not </w:t>
      </w:r>
      <w:r w:rsidRPr="00595480">
        <w:rPr>
          <w:rFonts w:ascii="Arial" w:hAnsi="Arial" w:cs="Arial"/>
          <w:color w:val="auto"/>
          <w:sz w:val="24"/>
          <w:szCs w:val="24"/>
        </w:rPr>
        <w:t xml:space="preserve">signing </w:t>
      </w:r>
      <w:r w:rsidR="00595480">
        <w:rPr>
          <w:rFonts w:ascii="Arial" w:hAnsi="Arial" w:cs="Arial"/>
          <w:color w:val="auto"/>
          <w:sz w:val="24"/>
          <w:szCs w:val="24"/>
        </w:rPr>
        <w:t>a</w:t>
      </w:r>
      <w:r w:rsidRPr="00595480">
        <w:rPr>
          <w:rFonts w:ascii="Arial" w:hAnsi="Arial" w:cs="Arial"/>
          <w:color w:val="auto"/>
          <w:sz w:val="24"/>
          <w:szCs w:val="24"/>
        </w:rPr>
        <w:t xml:space="preserve"> </w:t>
      </w:r>
      <w:r w:rsidR="00A752F4">
        <w:rPr>
          <w:rFonts w:ascii="Arial" w:hAnsi="Arial" w:cs="Arial"/>
          <w:color w:val="auto"/>
          <w:sz w:val="24"/>
          <w:szCs w:val="24"/>
        </w:rPr>
        <w:t>‘</w:t>
      </w:r>
      <w:r w:rsidR="0020333C">
        <w:rPr>
          <w:rFonts w:ascii="Arial" w:hAnsi="Arial" w:cs="Arial"/>
          <w:color w:val="auto"/>
          <w:sz w:val="24"/>
          <w:szCs w:val="24"/>
        </w:rPr>
        <w:t>C</w:t>
      </w:r>
      <w:r w:rsidRPr="00595480">
        <w:rPr>
          <w:rFonts w:ascii="Arial" w:hAnsi="Arial" w:cs="Arial"/>
          <w:color w:val="auto"/>
          <w:sz w:val="24"/>
          <w:szCs w:val="24"/>
        </w:rPr>
        <w:t xml:space="preserve">reation </w:t>
      </w:r>
      <w:r w:rsidR="0020333C">
        <w:rPr>
          <w:rFonts w:ascii="Arial" w:hAnsi="Arial" w:cs="Arial"/>
          <w:color w:val="auto"/>
          <w:sz w:val="24"/>
          <w:szCs w:val="24"/>
        </w:rPr>
        <w:t>O</w:t>
      </w:r>
      <w:r w:rsidRPr="00595480">
        <w:rPr>
          <w:rFonts w:ascii="Arial" w:hAnsi="Arial" w:cs="Arial"/>
          <w:color w:val="auto"/>
          <w:sz w:val="24"/>
          <w:szCs w:val="24"/>
        </w:rPr>
        <w:t>rder</w:t>
      </w:r>
      <w:r w:rsidR="00A752F4">
        <w:rPr>
          <w:rFonts w:ascii="Arial" w:hAnsi="Arial" w:cs="Arial"/>
          <w:color w:val="auto"/>
          <w:sz w:val="24"/>
          <w:szCs w:val="24"/>
        </w:rPr>
        <w:t>’</w:t>
      </w:r>
      <w:r w:rsidR="0020333C">
        <w:rPr>
          <w:rFonts w:ascii="Arial" w:hAnsi="Arial" w:cs="Arial"/>
          <w:color w:val="auto"/>
          <w:sz w:val="24"/>
          <w:szCs w:val="24"/>
        </w:rPr>
        <w:t xml:space="preserve">.  The </w:t>
      </w:r>
      <w:r w:rsidR="00B97BF3">
        <w:rPr>
          <w:rFonts w:ascii="Arial" w:hAnsi="Arial" w:cs="Arial"/>
          <w:color w:val="auto"/>
          <w:sz w:val="24"/>
          <w:szCs w:val="24"/>
        </w:rPr>
        <w:t xml:space="preserve">objector maintains </w:t>
      </w:r>
      <w:r w:rsidR="0020333C">
        <w:rPr>
          <w:rFonts w:ascii="Arial" w:hAnsi="Arial" w:cs="Arial"/>
          <w:color w:val="auto"/>
          <w:sz w:val="24"/>
          <w:szCs w:val="24"/>
        </w:rPr>
        <w:t xml:space="preserve">that this </w:t>
      </w:r>
      <w:r w:rsidR="006E1BB5">
        <w:rPr>
          <w:rFonts w:ascii="Arial" w:hAnsi="Arial" w:cs="Arial"/>
          <w:color w:val="auto"/>
          <w:sz w:val="24"/>
          <w:szCs w:val="24"/>
        </w:rPr>
        <w:t>indica</w:t>
      </w:r>
      <w:r w:rsidR="00AE69B1">
        <w:rPr>
          <w:rFonts w:ascii="Arial" w:hAnsi="Arial" w:cs="Arial"/>
          <w:color w:val="auto"/>
          <w:sz w:val="24"/>
          <w:szCs w:val="24"/>
        </w:rPr>
        <w:t>t</w:t>
      </w:r>
      <w:r w:rsidR="006E1BB5">
        <w:rPr>
          <w:rFonts w:ascii="Arial" w:hAnsi="Arial" w:cs="Arial"/>
          <w:color w:val="auto"/>
          <w:sz w:val="24"/>
          <w:szCs w:val="24"/>
        </w:rPr>
        <w:t>e</w:t>
      </w:r>
      <w:r w:rsidR="00AE69B1">
        <w:rPr>
          <w:rFonts w:ascii="Arial" w:hAnsi="Arial" w:cs="Arial"/>
          <w:color w:val="auto"/>
          <w:sz w:val="24"/>
          <w:szCs w:val="24"/>
        </w:rPr>
        <w:t xml:space="preserve">s </w:t>
      </w:r>
      <w:r w:rsidR="006E1BB5">
        <w:rPr>
          <w:rFonts w:ascii="Arial" w:hAnsi="Arial" w:cs="Arial"/>
          <w:color w:val="auto"/>
          <w:sz w:val="24"/>
          <w:szCs w:val="24"/>
        </w:rPr>
        <w:t xml:space="preserve">that the intention </w:t>
      </w:r>
      <w:r w:rsidR="007B3A8A">
        <w:rPr>
          <w:rFonts w:ascii="Arial" w:hAnsi="Arial" w:cs="Arial"/>
          <w:color w:val="auto"/>
          <w:sz w:val="24"/>
          <w:szCs w:val="24"/>
        </w:rPr>
        <w:t xml:space="preserve">of the former landowner and applicant </w:t>
      </w:r>
      <w:r w:rsidR="00073142">
        <w:rPr>
          <w:rFonts w:ascii="Arial" w:hAnsi="Arial" w:cs="Arial"/>
          <w:color w:val="auto"/>
          <w:sz w:val="24"/>
          <w:szCs w:val="24"/>
        </w:rPr>
        <w:t xml:space="preserve">was for the path </w:t>
      </w:r>
      <w:r w:rsidR="00D96F0C">
        <w:rPr>
          <w:rFonts w:ascii="Arial" w:hAnsi="Arial" w:cs="Arial"/>
          <w:color w:val="auto"/>
          <w:sz w:val="24"/>
          <w:szCs w:val="24"/>
        </w:rPr>
        <w:t>not to become a public right of way at that time</w:t>
      </w:r>
      <w:r w:rsidR="0085017A">
        <w:rPr>
          <w:rFonts w:ascii="Arial" w:hAnsi="Arial" w:cs="Arial"/>
          <w:color w:val="auto"/>
          <w:sz w:val="24"/>
          <w:szCs w:val="24"/>
        </w:rPr>
        <w:t>.  There is also a plan, ‘Plan 3’</w:t>
      </w:r>
      <w:r w:rsidR="009050BF">
        <w:rPr>
          <w:rFonts w:ascii="Arial" w:hAnsi="Arial" w:cs="Arial"/>
          <w:color w:val="auto"/>
          <w:sz w:val="24"/>
          <w:szCs w:val="24"/>
        </w:rPr>
        <w:t>,</w:t>
      </w:r>
      <w:r w:rsidR="0085017A">
        <w:rPr>
          <w:rFonts w:ascii="Arial" w:hAnsi="Arial" w:cs="Arial"/>
          <w:color w:val="auto"/>
          <w:sz w:val="24"/>
          <w:szCs w:val="24"/>
        </w:rPr>
        <w:t xml:space="preserve"> which </w:t>
      </w:r>
      <w:r w:rsidR="004E1FBC">
        <w:rPr>
          <w:rFonts w:ascii="Arial" w:hAnsi="Arial" w:cs="Arial"/>
          <w:color w:val="auto"/>
          <w:sz w:val="24"/>
          <w:szCs w:val="24"/>
        </w:rPr>
        <w:t>the objector s</w:t>
      </w:r>
      <w:r w:rsidR="00AA5190">
        <w:rPr>
          <w:rFonts w:ascii="Arial" w:hAnsi="Arial" w:cs="Arial"/>
          <w:color w:val="auto"/>
          <w:sz w:val="24"/>
          <w:szCs w:val="24"/>
        </w:rPr>
        <w:t>ay</w:t>
      </w:r>
      <w:r w:rsidR="004E1FBC">
        <w:rPr>
          <w:rFonts w:ascii="Arial" w:hAnsi="Arial" w:cs="Arial"/>
          <w:color w:val="auto"/>
          <w:sz w:val="24"/>
          <w:szCs w:val="24"/>
        </w:rPr>
        <w:t xml:space="preserve">s was </w:t>
      </w:r>
      <w:r w:rsidRPr="00595480">
        <w:rPr>
          <w:rFonts w:ascii="Arial" w:hAnsi="Arial" w:cs="Arial"/>
          <w:color w:val="auto"/>
          <w:sz w:val="24"/>
          <w:szCs w:val="24"/>
        </w:rPr>
        <w:t xml:space="preserve">annotated by </w:t>
      </w:r>
      <w:r w:rsidR="00DA66D9">
        <w:rPr>
          <w:rFonts w:ascii="Arial" w:hAnsi="Arial" w:cs="Arial"/>
          <w:color w:val="auto"/>
          <w:sz w:val="24"/>
          <w:szCs w:val="24"/>
        </w:rPr>
        <w:t>the applicant</w:t>
      </w:r>
      <w:r w:rsidR="009050BF">
        <w:rPr>
          <w:rFonts w:ascii="Arial" w:hAnsi="Arial" w:cs="Arial"/>
          <w:color w:val="auto"/>
          <w:sz w:val="24"/>
          <w:szCs w:val="24"/>
        </w:rPr>
        <w:t>.  Th</w:t>
      </w:r>
      <w:r w:rsidR="00AA5190">
        <w:rPr>
          <w:rFonts w:ascii="Arial" w:hAnsi="Arial" w:cs="Arial"/>
          <w:color w:val="auto"/>
          <w:sz w:val="24"/>
          <w:szCs w:val="24"/>
        </w:rPr>
        <w:t>e</w:t>
      </w:r>
      <w:r w:rsidR="009050BF">
        <w:rPr>
          <w:rFonts w:ascii="Arial" w:hAnsi="Arial" w:cs="Arial"/>
          <w:color w:val="auto"/>
          <w:sz w:val="24"/>
          <w:szCs w:val="24"/>
        </w:rPr>
        <w:t xml:space="preserve"> </w:t>
      </w:r>
      <w:r w:rsidR="005B70A3">
        <w:rPr>
          <w:rFonts w:ascii="Arial" w:hAnsi="Arial" w:cs="Arial"/>
          <w:color w:val="auto"/>
          <w:sz w:val="24"/>
          <w:szCs w:val="24"/>
        </w:rPr>
        <w:t>P</w:t>
      </w:r>
      <w:r w:rsidR="009050BF">
        <w:rPr>
          <w:rFonts w:ascii="Arial" w:hAnsi="Arial" w:cs="Arial"/>
          <w:color w:val="auto"/>
          <w:sz w:val="24"/>
          <w:szCs w:val="24"/>
        </w:rPr>
        <w:t xml:space="preserve">lan </w:t>
      </w:r>
      <w:r w:rsidR="00DA66D9">
        <w:rPr>
          <w:rFonts w:ascii="Arial" w:hAnsi="Arial" w:cs="Arial"/>
          <w:color w:val="auto"/>
          <w:sz w:val="24"/>
          <w:szCs w:val="24"/>
        </w:rPr>
        <w:t>indicat</w:t>
      </w:r>
      <w:r w:rsidR="005B70A3">
        <w:rPr>
          <w:rFonts w:ascii="Arial" w:hAnsi="Arial" w:cs="Arial"/>
          <w:color w:val="auto"/>
          <w:sz w:val="24"/>
          <w:szCs w:val="24"/>
        </w:rPr>
        <w:t xml:space="preserve">es </w:t>
      </w:r>
      <w:r w:rsidR="00DA66D9">
        <w:rPr>
          <w:rFonts w:ascii="Arial" w:hAnsi="Arial" w:cs="Arial"/>
          <w:color w:val="auto"/>
          <w:sz w:val="24"/>
          <w:szCs w:val="24"/>
        </w:rPr>
        <w:t>a</w:t>
      </w:r>
      <w:r w:rsidRPr="00595480">
        <w:rPr>
          <w:rFonts w:ascii="Arial" w:hAnsi="Arial" w:cs="Arial"/>
          <w:color w:val="auto"/>
          <w:sz w:val="24"/>
          <w:szCs w:val="24"/>
        </w:rPr>
        <w:t xml:space="preserve"> </w:t>
      </w:r>
      <w:r w:rsidR="00837B9F">
        <w:rPr>
          <w:rFonts w:ascii="Arial" w:hAnsi="Arial" w:cs="Arial"/>
          <w:color w:val="auto"/>
          <w:sz w:val="24"/>
          <w:szCs w:val="24"/>
        </w:rPr>
        <w:t>‘</w:t>
      </w:r>
      <w:r w:rsidRPr="00595480">
        <w:rPr>
          <w:rFonts w:ascii="Arial" w:hAnsi="Arial" w:cs="Arial"/>
          <w:color w:val="auto"/>
          <w:sz w:val="24"/>
          <w:szCs w:val="24"/>
        </w:rPr>
        <w:t>permissive path</w:t>
      </w:r>
      <w:r w:rsidR="00837B9F">
        <w:rPr>
          <w:rFonts w:ascii="Arial" w:hAnsi="Arial" w:cs="Arial"/>
          <w:color w:val="auto"/>
          <w:sz w:val="24"/>
          <w:szCs w:val="24"/>
        </w:rPr>
        <w:t>’</w:t>
      </w:r>
      <w:r w:rsidR="004E7C51">
        <w:rPr>
          <w:rFonts w:ascii="Arial" w:hAnsi="Arial" w:cs="Arial"/>
          <w:color w:val="auto"/>
          <w:sz w:val="24"/>
          <w:szCs w:val="24"/>
        </w:rPr>
        <w:t xml:space="preserve">, which appears to be consistent with the Order route.  </w:t>
      </w:r>
      <w:r w:rsidR="002D7CAF">
        <w:rPr>
          <w:rFonts w:ascii="Arial" w:hAnsi="Arial" w:cs="Arial"/>
          <w:color w:val="auto"/>
          <w:sz w:val="24"/>
          <w:szCs w:val="24"/>
        </w:rPr>
        <w:t>There is also a document</w:t>
      </w:r>
      <w:r w:rsidR="00F304AE">
        <w:rPr>
          <w:rFonts w:ascii="Arial" w:hAnsi="Arial" w:cs="Arial"/>
          <w:color w:val="auto"/>
          <w:sz w:val="24"/>
          <w:szCs w:val="24"/>
        </w:rPr>
        <w:t xml:space="preserve">, which seems to relate to the land sale, </w:t>
      </w:r>
      <w:r w:rsidR="002D7CAF">
        <w:rPr>
          <w:rFonts w:ascii="Arial" w:hAnsi="Arial" w:cs="Arial"/>
          <w:color w:val="auto"/>
          <w:sz w:val="24"/>
          <w:szCs w:val="24"/>
        </w:rPr>
        <w:t>that</w:t>
      </w:r>
      <w:r w:rsidR="00337CDF">
        <w:rPr>
          <w:rFonts w:ascii="Arial" w:hAnsi="Arial" w:cs="Arial"/>
          <w:color w:val="auto"/>
          <w:sz w:val="24"/>
          <w:szCs w:val="24"/>
        </w:rPr>
        <w:t xml:space="preserve"> refers to ‘Plan 3’</w:t>
      </w:r>
      <w:r w:rsidR="00F304AE">
        <w:rPr>
          <w:rFonts w:ascii="Arial" w:hAnsi="Arial" w:cs="Arial"/>
          <w:color w:val="auto"/>
          <w:sz w:val="24"/>
          <w:szCs w:val="24"/>
        </w:rPr>
        <w:t>.  It states, amongst other things</w:t>
      </w:r>
      <w:r w:rsidR="0015079A">
        <w:rPr>
          <w:rFonts w:ascii="Arial" w:hAnsi="Arial" w:cs="Arial"/>
          <w:color w:val="auto"/>
          <w:sz w:val="24"/>
          <w:szCs w:val="24"/>
        </w:rPr>
        <w:t>,</w:t>
      </w:r>
      <w:r w:rsidR="00F304AE">
        <w:rPr>
          <w:rFonts w:ascii="Arial" w:hAnsi="Arial" w:cs="Arial"/>
          <w:color w:val="auto"/>
          <w:sz w:val="24"/>
          <w:szCs w:val="24"/>
        </w:rPr>
        <w:t xml:space="preserve"> </w:t>
      </w:r>
      <w:r w:rsidR="0050205A">
        <w:rPr>
          <w:rFonts w:ascii="Arial" w:hAnsi="Arial" w:cs="Arial"/>
          <w:color w:val="auto"/>
          <w:sz w:val="24"/>
          <w:szCs w:val="24"/>
        </w:rPr>
        <w:t xml:space="preserve">that </w:t>
      </w:r>
      <w:r w:rsidR="0050205A" w:rsidRPr="0015079A">
        <w:rPr>
          <w:rFonts w:ascii="Arial" w:hAnsi="Arial" w:cs="Arial"/>
          <w:i/>
          <w:iCs/>
          <w:color w:val="auto"/>
          <w:sz w:val="24"/>
          <w:szCs w:val="24"/>
        </w:rPr>
        <w:t xml:space="preserve">Plan 3 shows the </w:t>
      </w:r>
      <w:r w:rsidR="0096687E" w:rsidRPr="0015079A">
        <w:rPr>
          <w:rFonts w:ascii="Arial" w:hAnsi="Arial" w:cs="Arial"/>
          <w:i/>
          <w:iCs/>
          <w:color w:val="auto"/>
          <w:sz w:val="24"/>
          <w:szCs w:val="24"/>
        </w:rPr>
        <w:t>permissive footpath o</w:t>
      </w:r>
      <w:r w:rsidR="0050205A" w:rsidRPr="0015079A">
        <w:rPr>
          <w:rFonts w:ascii="Arial" w:hAnsi="Arial" w:cs="Arial"/>
          <w:i/>
          <w:iCs/>
          <w:color w:val="auto"/>
          <w:sz w:val="24"/>
          <w:szCs w:val="24"/>
        </w:rPr>
        <w:t>v</w:t>
      </w:r>
      <w:r w:rsidR="0096687E" w:rsidRPr="0015079A">
        <w:rPr>
          <w:rFonts w:ascii="Arial" w:hAnsi="Arial" w:cs="Arial"/>
          <w:i/>
          <w:iCs/>
          <w:color w:val="auto"/>
          <w:sz w:val="24"/>
          <w:szCs w:val="24"/>
        </w:rPr>
        <w:t>er Waterleys</w:t>
      </w:r>
      <w:r w:rsidR="0015079A" w:rsidRPr="00407A8B">
        <w:rPr>
          <w:rFonts w:ascii="Arial" w:hAnsi="Arial" w:cs="Arial"/>
          <w:i/>
          <w:iCs/>
          <w:color w:val="auto"/>
          <w:sz w:val="24"/>
          <w:szCs w:val="24"/>
        </w:rPr>
        <w:t xml:space="preserve">. The path is well used. Devon County Council </w:t>
      </w:r>
      <w:r w:rsidR="00764C9F" w:rsidRPr="00407A8B">
        <w:rPr>
          <w:rFonts w:ascii="Arial" w:hAnsi="Arial" w:cs="Arial"/>
          <w:i/>
          <w:iCs/>
          <w:color w:val="auto"/>
          <w:sz w:val="24"/>
          <w:szCs w:val="24"/>
        </w:rPr>
        <w:t xml:space="preserve">are aware of the permissive nature of the path and there is currently no written </w:t>
      </w:r>
      <w:r w:rsidR="00407A8B" w:rsidRPr="00407A8B">
        <w:rPr>
          <w:rFonts w:ascii="Arial" w:hAnsi="Arial" w:cs="Arial"/>
          <w:i/>
          <w:iCs/>
          <w:color w:val="auto"/>
          <w:sz w:val="24"/>
          <w:szCs w:val="24"/>
        </w:rPr>
        <w:t>material available concerning it</w:t>
      </w:r>
      <w:r w:rsidR="00407A8B">
        <w:rPr>
          <w:rFonts w:ascii="Arial" w:hAnsi="Arial" w:cs="Arial"/>
          <w:color w:val="auto"/>
          <w:sz w:val="24"/>
          <w:szCs w:val="24"/>
        </w:rPr>
        <w:t>.</w:t>
      </w:r>
    </w:p>
    <w:p w14:paraId="3A8718F6" w14:textId="0BEFAE8D" w:rsidR="00746CA9" w:rsidRDefault="007E481D" w:rsidP="00C47DDF">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Furthermore</w:t>
      </w:r>
      <w:r w:rsidR="00096CD3">
        <w:rPr>
          <w:rFonts w:ascii="Arial" w:hAnsi="Arial" w:cs="Arial"/>
          <w:color w:val="auto"/>
          <w:sz w:val="24"/>
          <w:szCs w:val="24"/>
        </w:rPr>
        <w:t>,</w:t>
      </w:r>
      <w:r>
        <w:rPr>
          <w:rFonts w:ascii="Arial" w:hAnsi="Arial" w:cs="Arial"/>
          <w:color w:val="auto"/>
          <w:sz w:val="24"/>
          <w:szCs w:val="24"/>
        </w:rPr>
        <w:t xml:space="preserve"> there is a </w:t>
      </w:r>
      <w:r w:rsidR="00C47DDF">
        <w:rPr>
          <w:rFonts w:ascii="Arial" w:hAnsi="Arial" w:cs="Arial"/>
          <w:color w:val="auto"/>
          <w:sz w:val="24"/>
          <w:szCs w:val="24"/>
        </w:rPr>
        <w:t xml:space="preserve">letter </w:t>
      </w:r>
      <w:r w:rsidR="00CE4454">
        <w:rPr>
          <w:rFonts w:ascii="Arial" w:hAnsi="Arial" w:cs="Arial"/>
          <w:color w:val="auto"/>
          <w:sz w:val="24"/>
          <w:szCs w:val="24"/>
        </w:rPr>
        <w:t>dated 23 N</w:t>
      </w:r>
      <w:r w:rsidR="00664A07">
        <w:rPr>
          <w:rFonts w:ascii="Arial" w:hAnsi="Arial" w:cs="Arial"/>
          <w:color w:val="auto"/>
          <w:sz w:val="24"/>
          <w:szCs w:val="24"/>
        </w:rPr>
        <w:t xml:space="preserve">ovember </w:t>
      </w:r>
      <w:r w:rsidR="00C73B32">
        <w:rPr>
          <w:rFonts w:ascii="Arial" w:hAnsi="Arial" w:cs="Arial"/>
          <w:color w:val="auto"/>
          <w:sz w:val="24"/>
          <w:szCs w:val="24"/>
        </w:rPr>
        <w:t>2017</w:t>
      </w:r>
      <w:r w:rsidR="007D39D5">
        <w:rPr>
          <w:rFonts w:ascii="Arial" w:hAnsi="Arial" w:cs="Arial"/>
          <w:color w:val="auto"/>
          <w:sz w:val="24"/>
          <w:szCs w:val="24"/>
        </w:rPr>
        <w:t xml:space="preserve">, </w:t>
      </w:r>
      <w:r w:rsidR="00620B43" w:rsidRPr="00595480">
        <w:rPr>
          <w:rFonts w:ascii="Arial" w:hAnsi="Arial" w:cs="Arial"/>
          <w:color w:val="auto"/>
          <w:sz w:val="24"/>
          <w:szCs w:val="24"/>
        </w:rPr>
        <w:t xml:space="preserve">from </w:t>
      </w:r>
      <w:r w:rsidR="00A90D10">
        <w:rPr>
          <w:rFonts w:ascii="Arial" w:hAnsi="Arial" w:cs="Arial"/>
          <w:color w:val="auto"/>
          <w:sz w:val="24"/>
          <w:szCs w:val="24"/>
        </w:rPr>
        <w:t xml:space="preserve">the Clerk </w:t>
      </w:r>
      <w:r w:rsidR="00FC0D4C">
        <w:rPr>
          <w:rFonts w:ascii="Arial" w:hAnsi="Arial" w:cs="Arial"/>
          <w:color w:val="auto"/>
          <w:sz w:val="24"/>
          <w:szCs w:val="24"/>
        </w:rPr>
        <w:t xml:space="preserve">to </w:t>
      </w:r>
      <w:r w:rsidR="00C47DDF">
        <w:rPr>
          <w:rFonts w:ascii="Arial" w:hAnsi="Arial" w:cs="Arial"/>
          <w:color w:val="auto"/>
          <w:sz w:val="24"/>
          <w:szCs w:val="24"/>
        </w:rPr>
        <w:t>Colyton P</w:t>
      </w:r>
      <w:r w:rsidR="00620B43" w:rsidRPr="00595480">
        <w:rPr>
          <w:rFonts w:ascii="Arial" w:hAnsi="Arial" w:cs="Arial"/>
          <w:color w:val="auto"/>
          <w:sz w:val="24"/>
          <w:szCs w:val="24"/>
        </w:rPr>
        <w:t xml:space="preserve">arish </w:t>
      </w:r>
      <w:r w:rsidR="00C47DDF">
        <w:rPr>
          <w:rFonts w:ascii="Arial" w:hAnsi="Arial" w:cs="Arial"/>
          <w:color w:val="auto"/>
          <w:sz w:val="24"/>
          <w:szCs w:val="24"/>
        </w:rPr>
        <w:t>C</w:t>
      </w:r>
      <w:r w:rsidR="00620B43" w:rsidRPr="00595480">
        <w:rPr>
          <w:rFonts w:ascii="Arial" w:hAnsi="Arial" w:cs="Arial"/>
          <w:color w:val="auto"/>
          <w:sz w:val="24"/>
          <w:szCs w:val="24"/>
        </w:rPr>
        <w:t xml:space="preserve">ouncil </w:t>
      </w:r>
      <w:r w:rsidR="00CE00BB">
        <w:rPr>
          <w:rFonts w:ascii="Arial" w:hAnsi="Arial" w:cs="Arial"/>
          <w:color w:val="auto"/>
          <w:sz w:val="24"/>
          <w:szCs w:val="24"/>
        </w:rPr>
        <w:t xml:space="preserve">to the objector </w:t>
      </w:r>
      <w:r w:rsidR="00F57E89">
        <w:rPr>
          <w:rFonts w:ascii="Arial" w:hAnsi="Arial" w:cs="Arial"/>
          <w:color w:val="auto"/>
          <w:sz w:val="24"/>
          <w:szCs w:val="24"/>
        </w:rPr>
        <w:t xml:space="preserve">that refers </w:t>
      </w:r>
      <w:r w:rsidR="00720E55">
        <w:rPr>
          <w:rFonts w:ascii="Arial" w:hAnsi="Arial" w:cs="Arial"/>
          <w:color w:val="auto"/>
          <w:sz w:val="24"/>
          <w:szCs w:val="24"/>
        </w:rPr>
        <w:t xml:space="preserve">to </w:t>
      </w:r>
      <w:r w:rsidR="00720E55" w:rsidRPr="002C4848">
        <w:rPr>
          <w:rFonts w:ascii="Arial" w:hAnsi="Arial" w:cs="Arial"/>
          <w:i/>
          <w:iCs/>
          <w:color w:val="auto"/>
          <w:sz w:val="24"/>
          <w:szCs w:val="24"/>
        </w:rPr>
        <w:t>the future of the permissive footpath</w:t>
      </w:r>
      <w:r w:rsidR="002C4848">
        <w:rPr>
          <w:rFonts w:ascii="Arial" w:hAnsi="Arial" w:cs="Arial"/>
          <w:i/>
          <w:iCs/>
          <w:color w:val="auto"/>
          <w:sz w:val="24"/>
          <w:szCs w:val="24"/>
        </w:rPr>
        <w:t xml:space="preserve">. </w:t>
      </w:r>
      <w:r w:rsidR="002C4848">
        <w:rPr>
          <w:rFonts w:ascii="Arial" w:hAnsi="Arial" w:cs="Arial"/>
          <w:color w:val="auto"/>
          <w:sz w:val="24"/>
          <w:szCs w:val="24"/>
        </w:rPr>
        <w:t>I also note that the objector is listed as a Parish Councillor on the letter</w:t>
      </w:r>
      <w:r w:rsidR="00746CA9">
        <w:rPr>
          <w:rFonts w:ascii="Arial" w:hAnsi="Arial" w:cs="Arial"/>
          <w:color w:val="auto"/>
          <w:sz w:val="24"/>
          <w:szCs w:val="24"/>
        </w:rPr>
        <w:t>, although there is nothing to indicate that he was or was not aware of the contents of the letter.</w:t>
      </w:r>
      <w:r w:rsidR="00E17FCD">
        <w:rPr>
          <w:rFonts w:ascii="Arial" w:hAnsi="Arial" w:cs="Arial"/>
          <w:color w:val="auto"/>
          <w:sz w:val="24"/>
          <w:szCs w:val="24"/>
        </w:rPr>
        <w:t xml:space="preserve">  A further letter from the </w:t>
      </w:r>
      <w:r w:rsidR="00835597">
        <w:rPr>
          <w:rFonts w:ascii="Arial" w:hAnsi="Arial" w:cs="Arial"/>
          <w:color w:val="auto"/>
          <w:sz w:val="24"/>
          <w:szCs w:val="24"/>
        </w:rPr>
        <w:t>Parish Council</w:t>
      </w:r>
      <w:r w:rsidR="00A752F4">
        <w:rPr>
          <w:rFonts w:ascii="Arial" w:hAnsi="Arial" w:cs="Arial"/>
          <w:color w:val="auto"/>
          <w:sz w:val="24"/>
          <w:szCs w:val="24"/>
        </w:rPr>
        <w:t>’s Cl</w:t>
      </w:r>
      <w:r w:rsidR="00F04655">
        <w:rPr>
          <w:rFonts w:ascii="Arial" w:hAnsi="Arial" w:cs="Arial"/>
          <w:color w:val="auto"/>
          <w:sz w:val="24"/>
          <w:szCs w:val="24"/>
        </w:rPr>
        <w:t>erk,</w:t>
      </w:r>
      <w:r w:rsidR="00835597">
        <w:rPr>
          <w:rFonts w:ascii="Arial" w:hAnsi="Arial" w:cs="Arial"/>
          <w:color w:val="auto"/>
          <w:sz w:val="24"/>
          <w:szCs w:val="24"/>
        </w:rPr>
        <w:t xml:space="preserve"> dated 13 November 2019</w:t>
      </w:r>
      <w:r w:rsidR="00F04655">
        <w:rPr>
          <w:rFonts w:ascii="Arial" w:hAnsi="Arial" w:cs="Arial"/>
          <w:color w:val="auto"/>
          <w:sz w:val="24"/>
          <w:szCs w:val="24"/>
        </w:rPr>
        <w:t>,</w:t>
      </w:r>
      <w:r w:rsidR="00835597">
        <w:rPr>
          <w:rFonts w:ascii="Arial" w:hAnsi="Arial" w:cs="Arial"/>
          <w:color w:val="auto"/>
          <w:sz w:val="24"/>
          <w:szCs w:val="24"/>
        </w:rPr>
        <w:t xml:space="preserve"> to the objector also refers to</w:t>
      </w:r>
      <w:r w:rsidR="002D13E6">
        <w:rPr>
          <w:rFonts w:ascii="Arial" w:hAnsi="Arial" w:cs="Arial"/>
          <w:color w:val="auto"/>
          <w:sz w:val="24"/>
          <w:szCs w:val="24"/>
        </w:rPr>
        <w:t xml:space="preserve"> the reinstatement of</w:t>
      </w:r>
      <w:r w:rsidR="00835597">
        <w:rPr>
          <w:rFonts w:ascii="Arial" w:hAnsi="Arial" w:cs="Arial"/>
          <w:color w:val="auto"/>
          <w:sz w:val="24"/>
          <w:szCs w:val="24"/>
        </w:rPr>
        <w:t xml:space="preserve"> </w:t>
      </w:r>
      <w:r w:rsidR="00835597" w:rsidRPr="002D13E6">
        <w:rPr>
          <w:rFonts w:ascii="Arial" w:hAnsi="Arial" w:cs="Arial"/>
          <w:i/>
          <w:iCs/>
          <w:color w:val="auto"/>
          <w:sz w:val="24"/>
          <w:szCs w:val="24"/>
        </w:rPr>
        <w:t xml:space="preserve">the </w:t>
      </w:r>
      <w:r w:rsidR="002D13E6" w:rsidRPr="002D13E6">
        <w:rPr>
          <w:rFonts w:ascii="Arial" w:hAnsi="Arial" w:cs="Arial"/>
          <w:i/>
          <w:iCs/>
          <w:color w:val="auto"/>
          <w:sz w:val="24"/>
          <w:szCs w:val="24"/>
        </w:rPr>
        <w:t>Permissive Path</w:t>
      </w:r>
      <w:r w:rsidR="002D13E6">
        <w:rPr>
          <w:rFonts w:ascii="Arial" w:hAnsi="Arial" w:cs="Arial"/>
          <w:i/>
          <w:iCs/>
          <w:color w:val="auto"/>
          <w:sz w:val="24"/>
          <w:szCs w:val="24"/>
        </w:rPr>
        <w:t xml:space="preserve"> </w:t>
      </w:r>
      <w:r w:rsidR="002D13E6" w:rsidRPr="002D13E6">
        <w:rPr>
          <w:rFonts w:ascii="Arial" w:hAnsi="Arial" w:cs="Arial"/>
          <w:color w:val="auto"/>
          <w:sz w:val="24"/>
          <w:szCs w:val="24"/>
        </w:rPr>
        <w:t>that crosses the</w:t>
      </w:r>
      <w:r w:rsidR="002D13E6">
        <w:rPr>
          <w:rFonts w:ascii="Arial" w:hAnsi="Arial" w:cs="Arial"/>
          <w:i/>
          <w:iCs/>
          <w:color w:val="auto"/>
          <w:sz w:val="24"/>
          <w:szCs w:val="24"/>
        </w:rPr>
        <w:t xml:space="preserve"> </w:t>
      </w:r>
      <w:r w:rsidR="0091358D">
        <w:rPr>
          <w:rFonts w:ascii="Arial" w:hAnsi="Arial" w:cs="Arial"/>
          <w:color w:val="auto"/>
          <w:sz w:val="24"/>
          <w:szCs w:val="24"/>
        </w:rPr>
        <w:t>land.</w:t>
      </w:r>
      <w:r w:rsidR="00822E6B">
        <w:rPr>
          <w:rFonts w:ascii="Arial" w:hAnsi="Arial" w:cs="Arial"/>
          <w:color w:val="auto"/>
          <w:sz w:val="24"/>
          <w:szCs w:val="24"/>
        </w:rPr>
        <w:t xml:space="preserve">  The objector also </w:t>
      </w:r>
      <w:r w:rsidR="007B208F">
        <w:rPr>
          <w:rFonts w:ascii="Arial" w:hAnsi="Arial" w:cs="Arial"/>
          <w:color w:val="auto"/>
          <w:sz w:val="24"/>
          <w:szCs w:val="24"/>
        </w:rPr>
        <w:t>alludes</w:t>
      </w:r>
      <w:r w:rsidR="00822E6B">
        <w:rPr>
          <w:rFonts w:ascii="Arial" w:hAnsi="Arial" w:cs="Arial"/>
          <w:color w:val="auto"/>
          <w:sz w:val="24"/>
          <w:szCs w:val="24"/>
        </w:rPr>
        <w:t xml:space="preserve"> to </w:t>
      </w:r>
      <w:r w:rsidR="00C92C52">
        <w:rPr>
          <w:rFonts w:ascii="Arial" w:hAnsi="Arial" w:cs="Arial"/>
          <w:color w:val="auto"/>
          <w:sz w:val="24"/>
          <w:szCs w:val="24"/>
        </w:rPr>
        <w:t xml:space="preserve">waymarkers and signs referring to the Order route as a permissive </w:t>
      </w:r>
      <w:r w:rsidR="00FD49DD">
        <w:rPr>
          <w:rFonts w:ascii="Arial" w:hAnsi="Arial" w:cs="Arial"/>
          <w:color w:val="auto"/>
          <w:sz w:val="24"/>
          <w:szCs w:val="24"/>
        </w:rPr>
        <w:t>path.</w:t>
      </w:r>
    </w:p>
    <w:p w14:paraId="755AE75A" w14:textId="654C9460" w:rsidR="00746989" w:rsidRPr="00333F1E" w:rsidRDefault="008E4AC7" w:rsidP="007C15F3">
      <w:pPr>
        <w:pStyle w:val="Style1"/>
        <w:numPr>
          <w:ilvl w:val="0"/>
          <w:numId w:val="9"/>
        </w:numPr>
        <w:tabs>
          <w:tab w:val="clear" w:pos="432"/>
        </w:tabs>
        <w:rPr>
          <w:rFonts w:ascii="Arial" w:hAnsi="Arial" w:cs="Arial"/>
          <w:color w:val="auto"/>
          <w:sz w:val="24"/>
          <w:szCs w:val="24"/>
        </w:rPr>
      </w:pPr>
      <w:r w:rsidRPr="00E87B0D">
        <w:rPr>
          <w:rFonts w:ascii="Arial" w:hAnsi="Arial" w:cs="Arial"/>
          <w:color w:val="auto"/>
          <w:sz w:val="24"/>
          <w:szCs w:val="24"/>
        </w:rPr>
        <w:t xml:space="preserve">In contrast to the assertions of the objector, </w:t>
      </w:r>
      <w:r w:rsidR="00E33971" w:rsidRPr="00E87B0D">
        <w:rPr>
          <w:rFonts w:ascii="Arial" w:hAnsi="Arial" w:cs="Arial"/>
          <w:color w:val="auto"/>
          <w:sz w:val="24"/>
          <w:szCs w:val="24"/>
        </w:rPr>
        <w:t>no</w:t>
      </w:r>
      <w:r w:rsidR="002D2BBA">
        <w:rPr>
          <w:rFonts w:ascii="Arial" w:hAnsi="Arial" w:cs="Arial"/>
          <w:color w:val="auto"/>
          <w:sz w:val="24"/>
          <w:szCs w:val="24"/>
        </w:rPr>
        <w:t>ne of the</w:t>
      </w:r>
      <w:r w:rsidR="00E33971" w:rsidRPr="00E87B0D">
        <w:rPr>
          <w:rFonts w:ascii="Arial" w:hAnsi="Arial" w:cs="Arial"/>
          <w:color w:val="auto"/>
          <w:sz w:val="24"/>
          <w:szCs w:val="24"/>
        </w:rPr>
        <w:t xml:space="preserve"> </w:t>
      </w:r>
      <w:r w:rsidR="00746989" w:rsidRPr="00E87B0D">
        <w:rPr>
          <w:rFonts w:ascii="Arial" w:hAnsi="Arial" w:cs="Arial"/>
          <w:color w:val="auto"/>
          <w:sz w:val="24"/>
          <w:szCs w:val="24"/>
        </w:rPr>
        <w:t>UEFs mention that the route had been obstructed</w:t>
      </w:r>
      <w:r w:rsidR="00E33971" w:rsidRPr="00B73EE8">
        <w:rPr>
          <w:rFonts w:ascii="Arial" w:hAnsi="Arial" w:cs="Arial"/>
          <w:color w:val="auto"/>
          <w:sz w:val="24"/>
          <w:szCs w:val="24"/>
        </w:rPr>
        <w:t xml:space="preserve">.  </w:t>
      </w:r>
      <w:r w:rsidR="00671A8E">
        <w:rPr>
          <w:rFonts w:ascii="Arial" w:hAnsi="Arial" w:cs="Arial"/>
          <w:color w:val="auto"/>
          <w:sz w:val="24"/>
          <w:szCs w:val="24"/>
        </w:rPr>
        <w:t>S</w:t>
      </w:r>
      <w:r w:rsidR="00E33971" w:rsidRPr="00B73EE8">
        <w:rPr>
          <w:rFonts w:ascii="Arial" w:hAnsi="Arial" w:cs="Arial"/>
          <w:color w:val="auto"/>
          <w:sz w:val="24"/>
          <w:szCs w:val="24"/>
        </w:rPr>
        <w:t xml:space="preserve">everal </w:t>
      </w:r>
      <w:r w:rsidR="002D7380" w:rsidRPr="00B73EE8">
        <w:rPr>
          <w:rFonts w:ascii="Arial" w:hAnsi="Arial" w:cs="Arial"/>
          <w:color w:val="auto"/>
          <w:sz w:val="24"/>
          <w:szCs w:val="24"/>
        </w:rPr>
        <w:t>do</w:t>
      </w:r>
      <w:r w:rsidR="00671A8E">
        <w:rPr>
          <w:rFonts w:ascii="Arial" w:hAnsi="Arial" w:cs="Arial"/>
          <w:color w:val="auto"/>
          <w:sz w:val="24"/>
          <w:szCs w:val="24"/>
        </w:rPr>
        <w:t>, though,</w:t>
      </w:r>
      <w:r w:rsidR="002D7380" w:rsidRPr="00B73EE8">
        <w:rPr>
          <w:rFonts w:ascii="Arial" w:hAnsi="Arial" w:cs="Arial"/>
          <w:color w:val="auto"/>
          <w:sz w:val="24"/>
          <w:szCs w:val="24"/>
        </w:rPr>
        <w:t xml:space="preserve"> refer to the route as </w:t>
      </w:r>
      <w:r w:rsidR="00746989" w:rsidRPr="00B73EE8">
        <w:rPr>
          <w:rFonts w:ascii="Arial" w:hAnsi="Arial" w:cs="Arial"/>
          <w:color w:val="auto"/>
          <w:sz w:val="24"/>
          <w:szCs w:val="24"/>
        </w:rPr>
        <w:t xml:space="preserve">a ‘permissive path’ and that signs relating to this had been positioned on either end of the route. </w:t>
      </w:r>
      <w:r w:rsidR="00B73EE8">
        <w:rPr>
          <w:rFonts w:ascii="Arial" w:hAnsi="Arial" w:cs="Arial"/>
          <w:color w:val="auto"/>
          <w:sz w:val="24"/>
          <w:szCs w:val="24"/>
        </w:rPr>
        <w:t xml:space="preserve"> </w:t>
      </w:r>
      <w:r w:rsidR="005D445E">
        <w:rPr>
          <w:rFonts w:ascii="Arial" w:hAnsi="Arial" w:cs="Arial"/>
          <w:color w:val="auto"/>
          <w:sz w:val="24"/>
          <w:szCs w:val="24"/>
        </w:rPr>
        <w:t>Moreover, s</w:t>
      </w:r>
      <w:r w:rsidR="00B73EE8">
        <w:rPr>
          <w:rFonts w:ascii="Arial" w:hAnsi="Arial" w:cs="Arial"/>
          <w:color w:val="auto"/>
          <w:sz w:val="24"/>
          <w:szCs w:val="24"/>
        </w:rPr>
        <w:t xml:space="preserve">ome of the </w:t>
      </w:r>
      <w:r w:rsidR="00E87B0D">
        <w:rPr>
          <w:rFonts w:ascii="Arial" w:hAnsi="Arial" w:cs="Arial"/>
          <w:color w:val="auto"/>
          <w:sz w:val="24"/>
          <w:szCs w:val="24"/>
        </w:rPr>
        <w:t>users’</w:t>
      </w:r>
      <w:r w:rsidR="00B73EE8">
        <w:rPr>
          <w:rFonts w:ascii="Arial" w:hAnsi="Arial" w:cs="Arial"/>
          <w:color w:val="auto"/>
          <w:sz w:val="24"/>
          <w:szCs w:val="24"/>
        </w:rPr>
        <w:t xml:space="preserve"> </w:t>
      </w:r>
      <w:r w:rsidR="003E41B1">
        <w:rPr>
          <w:rFonts w:ascii="Arial" w:hAnsi="Arial" w:cs="Arial"/>
          <w:color w:val="auto"/>
          <w:sz w:val="24"/>
          <w:szCs w:val="24"/>
        </w:rPr>
        <w:t xml:space="preserve">submissions state that </w:t>
      </w:r>
      <w:r w:rsidR="003E41B1" w:rsidRPr="00671A8E">
        <w:rPr>
          <w:rFonts w:ascii="Arial" w:hAnsi="Arial" w:cs="Arial"/>
          <w:color w:val="auto"/>
          <w:sz w:val="24"/>
          <w:szCs w:val="24"/>
        </w:rPr>
        <w:t xml:space="preserve">they </w:t>
      </w:r>
      <w:r w:rsidR="00746989" w:rsidRPr="00671A8E">
        <w:rPr>
          <w:rFonts w:ascii="Arial" w:hAnsi="Arial" w:cs="Arial"/>
          <w:color w:val="auto"/>
          <w:sz w:val="24"/>
          <w:szCs w:val="24"/>
        </w:rPr>
        <w:t xml:space="preserve">sought permission from the </w:t>
      </w:r>
      <w:r w:rsidR="003E41B1" w:rsidRPr="00163C02">
        <w:rPr>
          <w:rFonts w:ascii="Arial" w:hAnsi="Arial" w:cs="Arial"/>
          <w:color w:val="auto"/>
          <w:sz w:val="24"/>
          <w:szCs w:val="24"/>
        </w:rPr>
        <w:t>l</w:t>
      </w:r>
      <w:r w:rsidR="00746989" w:rsidRPr="00163C02">
        <w:rPr>
          <w:rFonts w:ascii="Arial" w:hAnsi="Arial" w:cs="Arial"/>
          <w:color w:val="auto"/>
          <w:sz w:val="24"/>
          <w:szCs w:val="24"/>
        </w:rPr>
        <w:t xml:space="preserve">andowner to use the route. </w:t>
      </w:r>
      <w:r w:rsidR="00671A8E" w:rsidRPr="00163C02">
        <w:rPr>
          <w:rFonts w:ascii="Arial" w:hAnsi="Arial" w:cs="Arial"/>
          <w:color w:val="auto"/>
          <w:sz w:val="24"/>
          <w:szCs w:val="24"/>
        </w:rPr>
        <w:t xml:space="preserve"> </w:t>
      </w:r>
      <w:r w:rsidR="00746989" w:rsidRPr="00163C02">
        <w:rPr>
          <w:rFonts w:ascii="Arial" w:hAnsi="Arial" w:cs="Arial"/>
          <w:color w:val="auto"/>
          <w:sz w:val="24"/>
          <w:szCs w:val="24"/>
        </w:rPr>
        <w:t>Nonetheless</w:t>
      </w:r>
      <w:r w:rsidR="00163C02">
        <w:rPr>
          <w:rFonts w:ascii="Arial" w:hAnsi="Arial" w:cs="Arial"/>
          <w:color w:val="auto"/>
          <w:sz w:val="24"/>
          <w:szCs w:val="24"/>
        </w:rPr>
        <w:t>,</w:t>
      </w:r>
      <w:r w:rsidR="00746989" w:rsidRPr="00163C02">
        <w:rPr>
          <w:rFonts w:ascii="Arial" w:hAnsi="Arial" w:cs="Arial"/>
          <w:color w:val="auto"/>
          <w:sz w:val="24"/>
          <w:szCs w:val="24"/>
        </w:rPr>
        <w:t xml:space="preserve"> a significant number of users did not have direct permission and used the path because they had seen other people use it, it had been waymarked, and its use </w:t>
      </w:r>
      <w:r w:rsidR="00746989" w:rsidRPr="00333F1E">
        <w:rPr>
          <w:rFonts w:ascii="Arial" w:hAnsi="Arial" w:cs="Arial"/>
          <w:color w:val="auto"/>
          <w:sz w:val="24"/>
          <w:szCs w:val="24"/>
        </w:rPr>
        <w:t>was ‘local information’.</w:t>
      </w:r>
    </w:p>
    <w:p w14:paraId="14D8E96C" w14:textId="62FDA934" w:rsidR="00943CCA" w:rsidRDefault="0067169C" w:rsidP="0029064C">
      <w:pPr>
        <w:pStyle w:val="Style1"/>
        <w:numPr>
          <w:ilvl w:val="0"/>
          <w:numId w:val="9"/>
        </w:numPr>
        <w:tabs>
          <w:tab w:val="clear" w:pos="432"/>
        </w:tabs>
        <w:rPr>
          <w:rFonts w:ascii="Arial" w:hAnsi="Arial" w:cs="Arial"/>
          <w:color w:val="auto"/>
          <w:sz w:val="24"/>
          <w:szCs w:val="24"/>
        </w:rPr>
      </w:pPr>
      <w:r w:rsidRPr="0067169C">
        <w:rPr>
          <w:rFonts w:ascii="Arial" w:hAnsi="Arial" w:cs="Arial"/>
          <w:color w:val="auto"/>
          <w:sz w:val="24"/>
          <w:szCs w:val="24"/>
        </w:rPr>
        <w:t>As the previous Inspector explained, most Permissive Path schemes</w:t>
      </w:r>
      <w:r w:rsidR="00746989" w:rsidRPr="0029064C">
        <w:rPr>
          <w:rFonts w:ascii="Arial" w:hAnsi="Arial" w:cs="Arial"/>
          <w:color w:val="auto"/>
          <w:sz w:val="24"/>
          <w:szCs w:val="24"/>
        </w:rPr>
        <w:t xml:space="preserve"> involve a formal, legal, agreement between the </w:t>
      </w:r>
      <w:r w:rsidR="00B53409" w:rsidRPr="0029064C">
        <w:rPr>
          <w:rFonts w:ascii="Arial" w:hAnsi="Arial" w:cs="Arial"/>
          <w:color w:val="auto"/>
          <w:sz w:val="24"/>
          <w:szCs w:val="24"/>
        </w:rPr>
        <w:t xml:space="preserve">relevant </w:t>
      </w:r>
      <w:r w:rsidR="00746989" w:rsidRPr="0029064C">
        <w:rPr>
          <w:rFonts w:ascii="Arial" w:hAnsi="Arial" w:cs="Arial"/>
          <w:color w:val="auto"/>
          <w:sz w:val="24"/>
          <w:szCs w:val="24"/>
        </w:rPr>
        <w:t>council and landowner detail</w:t>
      </w:r>
      <w:r w:rsidR="00B53409" w:rsidRPr="0029064C">
        <w:rPr>
          <w:rFonts w:ascii="Arial" w:hAnsi="Arial" w:cs="Arial"/>
          <w:color w:val="auto"/>
          <w:sz w:val="24"/>
          <w:szCs w:val="24"/>
        </w:rPr>
        <w:t>ing</w:t>
      </w:r>
      <w:r w:rsidR="00746989" w:rsidRPr="0029064C">
        <w:rPr>
          <w:rFonts w:ascii="Arial" w:hAnsi="Arial" w:cs="Arial"/>
          <w:color w:val="auto"/>
          <w:sz w:val="24"/>
          <w:szCs w:val="24"/>
        </w:rPr>
        <w:t xml:space="preserve"> the </w:t>
      </w:r>
      <w:r w:rsidR="00746989" w:rsidRPr="0029064C">
        <w:rPr>
          <w:rFonts w:ascii="Arial" w:hAnsi="Arial" w:cs="Arial"/>
          <w:color w:val="auto"/>
          <w:sz w:val="24"/>
          <w:szCs w:val="24"/>
        </w:rPr>
        <w:lastRenderedPageBreak/>
        <w:t>length of time for which the path is to be provided, when and under what circumstances the path may be closed</w:t>
      </w:r>
      <w:r w:rsidR="00333F1E" w:rsidRPr="0029064C">
        <w:rPr>
          <w:rFonts w:ascii="Arial" w:hAnsi="Arial" w:cs="Arial"/>
          <w:color w:val="auto"/>
          <w:sz w:val="24"/>
          <w:szCs w:val="24"/>
        </w:rPr>
        <w:t>,</w:t>
      </w:r>
      <w:r w:rsidR="00746989" w:rsidRPr="0029064C">
        <w:rPr>
          <w:rFonts w:ascii="Arial" w:hAnsi="Arial" w:cs="Arial"/>
          <w:color w:val="auto"/>
          <w:sz w:val="24"/>
          <w:szCs w:val="24"/>
        </w:rPr>
        <w:t xml:space="preserve"> and </w:t>
      </w:r>
      <w:r w:rsidR="00333F1E" w:rsidRPr="0029064C">
        <w:rPr>
          <w:rFonts w:ascii="Arial" w:hAnsi="Arial" w:cs="Arial"/>
          <w:color w:val="auto"/>
          <w:sz w:val="24"/>
          <w:szCs w:val="24"/>
        </w:rPr>
        <w:t xml:space="preserve">setting out </w:t>
      </w:r>
      <w:r w:rsidR="00746989" w:rsidRPr="0029064C">
        <w:rPr>
          <w:rFonts w:ascii="Arial" w:hAnsi="Arial" w:cs="Arial"/>
          <w:color w:val="auto"/>
          <w:sz w:val="24"/>
          <w:szCs w:val="24"/>
        </w:rPr>
        <w:t xml:space="preserve">the steps required by either party to terminate the agreement. </w:t>
      </w:r>
      <w:r w:rsidR="00333F1E" w:rsidRPr="0029064C">
        <w:rPr>
          <w:rFonts w:ascii="Arial" w:hAnsi="Arial" w:cs="Arial"/>
          <w:color w:val="auto"/>
          <w:sz w:val="24"/>
          <w:szCs w:val="24"/>
        </w:rPr>
        <w:t xml:space="preserve"> </w:t>
      </w:r>
      <w:r w:rsidR="00353839" w:rsidRPr="0029064C">
        <w:rPr>
          <w:rFonts w:ascii="Arial" w:hAnsi="Arial" w:cs="Arial"/>
          <w:color w:val="auto"/>
          <w:sz w:val="24"/>
          <w:szCs w:val="24"/>
        </w:rPr>
        <w:t xml:space="preserve">While the previous landowner </w:t>
      </w:r>
      <w:r w:rsidR="005F552E" w:rsidRPr="0029064C">
        <w:rPr>
          <w:rFonts w:ascii="Arial" w:hAnsi="Arial" w:cs="Arial"/>
          <w:color w:val="auto"/>
          <w:sz w:val="24"/>
          <w:szCs w:val="24"/>
        </w:rPr>
        <w:t xml:space="preserve">did draft </w:t>
      </w:r>
      <w:r w:rsidR="003C2B15">
        <w:rPr>
          <w:rFonts w:ascii="Arial" w:hAnsi="Arial" w:cs="Arial"/>
          <w:color w:val="auto"/>
          <w:sz w:val="24"/>
          <w:szCs w:val="24"/>
        </w:rPr>
        <w:t xml:space="preserve">a </w:t>
      </w:r>
      <w:r w:rsidR="002D2BBA">
        <w:rPr>
          <w:rFonts w:ascii="Arial" w:hAnsi="Arial" w:cs="Arial"/>
          <w:color w:val="auto"/>
          <w:sz w:val="24"/>
          <w:szCs w:val="24"/>
        </w:rPr>
        <w:t>‘</w:t>
      </w:r>
      <w:r w:rsidR="005F552E" w:rsidRPr="0029064C">
        <w:rPr>
          <w:rFonts w:ascii="Arial" w:hAnsi="Arial" w:cs="Arial"/>
          <w:color w:val="auto"/>
          <w:sz w:val="24"/>
          <w:szCs w:val="24"/>
        </w:rPr>
        <w:t>Creation Agreement</w:t>
      </w:r>
      <w:r w:rsidR="002D2BBA">
        <w:rPr>
          <w:rFonts w:ascii="Arial" w:hAnsi="Arial" w:cs="Arial"/>
          <w:color w:val="auto"/>
          <w:sz w:val="24"/>
          <w:szCs w:val="24"/>
        </w:rPr>
        <w:t>’</w:t>
      </w:r>
      <w:r w:rsidR="005F552E" w:rsidRPr="0029064C">
        <w:rPr>
          <w:rFonts w:ascii="Arial" w:hAnsi="Arial" w:cs="Arial"/>
          <w:color w:val="auto"/>
          <w:sz w:val="24"/>
          <w:szCs w:val="24"/>
        </w:rPr>
        <w:t xml:space="preserve"> with the Council, n</w:t>
      </w:r>
      <w:r w:rsidR="00746989" w:rsidRPr="0029064C">
        <w:rPr>
          <w:rFonts w:ascii="Arial" w:hAnsi="Arial" w:cs="Arial"/>
          <w:color w:val="auto"/>
          <w:sz w:val="24"/>
          <w:szCs w:val="24"/>
        </w:rPr>
        <w:t xml:space="preserve">o </w:t>
      </w:r>
      <w:r w:rsidR="00097B7C" w:rsidRPr="0029064C">
        <w:rPr>
          <w:rFonts w:ascii="Arial" w:hAnsi="Arial" w:cs="Arial"/>
          <w:color w:val="auto"/>
          <w:sz w:val="24"/>
          <w:szCs w:val="24"/>
        </w:rPr>
        <w:t xml:space="preserve">formal agreement </w:t>
      </w:r>
      <w:r w:rsidR="00333F1E" w:rsidRPr="0029064C">
        <w:rPr>
          <w:rFonts w:ascii="Arial" w:hAnsi="Arial" w:cs="Arial"/>
          <w:color w:val="auto"/>
          <w:sz w:val="24"/>
          <w:szCs w:val="24"/>
        </w:rPr>
        <w:t xml:space="preserve">appears </w:t>
      </w:r>
      <w:r w:rsidR="00097B7C" w:rsidRPr="0029064C">
        <w:rPr>
          <w:rFonts w:ascii="Arial" w:hAnsi="Arial" w:cs="Arial"/>
          <w:color w:val="auto"/>
          <w:sz w:val="24"/>
          <w:szCs w:val="24"/>
        </w:rPr>
        <w:t>t</w:t>
      </w:r>
      <w:r w:rsidR="00333F1E" w:rsidRPr="0029064C">
        <w:rPr>
          <w:rFonts w:ascii="Arial" w:hAnsi="Arial" w:cs="Arial"/>
          <w:color w:val="auto"/>
          <w:sz w:val="24"/>
          <w:szCs w:val="24"/>
        </w:rPr>
        <w:t>o</w:t>
      </w:r>
      <w:r w:rsidR="00097B7C" w:rsidRPr="0029064C">
        <w:rPr>
          <w:rFonts w:ascii="Arial" w:hAnsi="Arial" w:cs="Arial"/>
          <w:color w:val="auto"/>
          <w:sz w:val="24"/>
          <w:szCs w:val="24"/>
        </w:rPr>
        <w:t xml:space="preserve"> have been put in place</w:t>
      </w:r>
      <w:r w:rsidR="0029064C" w:rsidRPr="0029064C">
        <w:rPr>
          <w:rFonts w:ascii="Arial" w:hAnsi="Arial" w:cs="Arial"/>
          <w:color w:val="auto"/>
          <w:sz w:val="24"/>
          <w:szCs w:val="24"/>
        </w:rPr>
        <w:t xml:space="preserve"> at any time.</w:t>
      </w:r>
      <w:r w:rsidR="0029064C">
        <w:rPr>
          <w:rFonts w:ascii="Arial" w:hAnsi="Arial" w:cs="Arial"/>
          <w:color w:val="auto"/>
          <w:sz w:val="24"/>
          <w:szCs w:val="24"/>
        </w:rPr>
        <w:t xml:space="preserve">  </w:t>
      </w:r>
      <w:r w:rsidR="00054828">
        <w:rPr>
          <w:rFonts w:ascii="Arial" w:hAnsi="Arial" w:cs="Arial"/>
          <w:color w:val="auto"/>
          <w:sz w:val="24"/>
          <w:szCs w:val="24"/>
        </w:rPr>
        <w:t xml:space="preserve">Accordingly, there is no good reason to believe any ‘permissive path’ across the </w:t>
      </w:r>
      <w:r w:rsidR="007B35A4">
        <w:rPr>
          <w:rFonts w:ascii="Arial" w:hAnsi="Arial" w:cs="Arial"/>
          <w:color w:val="auto"/>
          <w:sz w:val="24"/>
          <w:szCs w:val="24"/>
        </w:rPr>
        <w:t xml:space="preserve">land was </w:t>
      </w:r>
      <w:r w:rsidR="00DC0B64">
        <w:rPr>
          <w:rFonts w:ascii="Arial" w:hAnsi="Arial" w:cs="Arial"/>
          <w:color w:val="auto"/>
          <w:sz w:val="24"/>
          <w:szCs w:val="24"/>
        </w:rPr>
        <w:t xml:space="preserve">ever </w:t>
      </w:r>
      <w:r w:rsidR="007B35A4">
        <w:rPr>
          <w:rFonts w:ascii="Arial" w:hAnsi="Arial" w:cs="Arial"/>
          <w:color w:val="auto"/>
          <w:sz w:val="24"/>
          <w:szCs w:val="24"/>
        </w:rPr>
        <w:t>formalised.</w:t>
      </w:r>
    </w:p>
    <w:p w14:paraId="7B05F4F5" w14:textId="1F229064" w:rsidR="00323D4D" w:rsidRPr="0029064C" w:rsidRDefault="007B35A4" w:rsidP="0029064C">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Indeed, given th</w:t>
      </w:r>
      <w:r w:rsidR="003A3D24">
        <w:rPr>
          <w:rFonts w:ascii="Arial" w:hAnsi="Arial" w:cs="Arial"/>
          <w:color w:val="auto"/>
          <w:sz w:val="24"/>
          <w:szCs w:val="24"/>
        </w:rPr>
        <w:t xml:space="preserve">e length of time that this matter has been under consideration and the </w:t>
      </w:r>
      <w:r w:rsidR="00A17418">
        <w:rPr>
          <w:rFonts w:ascii="Arial" w:hAnsi="Arial" w:cs="Arial"/>
          <w:color w:val="auto"/>
          <w:sz w:val="24"/>
          <w:szCs w:val="24"/>
        </w:rPr>
        <w:t xml:space="preserve">associated </w:t>
      </w:r>
      <w:r w:rsidR="003A3D24">
        <w:rPr>
          <w:rFonts w:ascii="Arial" w:hAnsi="Arial" w:cs="Arial"/>
          <w:color w:val="auto"/>
          <w:sz w:val="24"/>
          <w:szCs w:val="24"/>
        </w:rPr>
        <w:t>inv</w:t>
      </w:r>
      <w:r w:rsidR="00881235">
        <w:rPr>
          <w:rFonts w:ascii="Arial" w:hAnsi="Arial" w:cs="Arial"/>
          <w:color w:val="auto"/>
          <w:sz w:val="24"/>
          <w:szCs w:val="24"/>
        </w:rPr>
        <w:t>estigation</w:t>
      </w:r>
      <w:r w:rsidR="00B359E3">
        <w:rPr>
          <w:rFonts w:ascii="Arial" w:hAnsi="Arial" w:cs="Arial"/>
          <w:color w:val="auto"/>
          <w:sz w:val="24"/>
          <w:szCs w:val="24"/>
        </w:rPr>
        <w:t>s</w:t>
      </w:r>
      <w:r w:rsidR="00881235">
        <w:rPr>
          <w:rFonts w:ascii="Arial" w:hAnsi="Arial" w:cs="Arial"/>
          <w:color w:val="auto"/>
          <w:sz w:val="24"/>
          <w:szCs w:val="24"/>
        </w:rPr>
        <w:t xml:space="preserve"> </w:t>
      </w:r>
      <w:r w:rsidR="00A17418">
        <w:rPr>
          <w:rFonts w:ascii="Arial" w:hAnsi="Arial" w:cs="Arial"/>
          <w:color w:val="auto"/>
          <w:sz w:val="24"/>
          <w:szCs w:val="24"/>
        </w:rPr>
        <w:t xml:space="preserve">that have been </w:t>
      </w:r>
      <w:r w:rsidR="00881235">
        <w:rPr>
          <w:rFonts w:ascii="Arial" w:hAnsi="Arial" w:cs="Arial"/>
          <w:color w:val="auto"/>
          <w:sz w:val="24"/>
          <w:szCs w:val="24"/>
        </w:rPr>
        <w:t>undertaken</w:t>
      </w:r>
      <w:r w:rsidR="00822A40">
        <w:rPr>
          <w:rFonts w:ascii="Arial" w:hAnsi="Arial" w:cs="Arial"/>
          <w:color w:val="auto"/>
          <w:sz w:val="24"/>
          <w:szCs w:val="24"/>
        </w:rPr>
        <w:t xml:space="preserve"> –</w:t>
      </w:r>
      <w:r w:rsidR="00881235">
        <w:rPr>
          <w:rFonts w:ascii="Arial" w:hAnsi="Arial" w:cs="Arial"/>
          <w:color w:val="auto"/>
          <w:sz w:val="24"/>
          <w:szCs w:val="24"/>
        </w:rPr>
        <w:t xml:space="preserve"> </w:t>
      </w:r>
      <w:r w:rsidR="00822A40">
        <w:rPr>
          <w:rFonts w:ascii="Arial" w:hAnsi="Arial" w:cs="Arial"/>
          <w:color w:val="auto"/>
          <w:sz w:val="24"/>
          <w:szCs w:val="24"/>
        </w:rPr>
        <w:t xml:space="preserve">most </w:t>
      </w:r>
      <w:r w:rsidR="00881235">
        <w:rPr>
          <w:rFonts w:ascii="Arial" w:hAnsi="Arial" w:cs="Arial"/>
          <w:color w:val="auto"/>
          <w:sz w:val="24"/>
          <w:szCs w:val="24"/>
        </w:rPr>
        <w:t>notably by the applica</w:t>
      </w:r>
      <w:r w:rsidR="0055526F">
        <w:rPr>
          <w:rFonts w:ascii="Arial" w:hAnsi="Arial" w:cs="Arial"/>
          <w:color w:val="auto"/>
          <w:sz w:val="24"/>
          <w:szCs w:val="24"/>
        </w:rPr>
        <w:t>nt</w:t>
      </w:r>
      <w:r w:rsidR="00881235">
        <w:rPr>
          <w:rFonts w:ascii="Arial" w:hAnsi="Arial" w:cs="Arial"/>
          <w:color w:val="auto"/>
          <w:sz w:val="24"/>
          <w:szCs w:val="24"/>
        </w:rPr>
        <w:t>, the objector and the Council</w:t>
      </w:r>
      <w:r w:rsidR="00822A40">
        <w:rPr>
          <w:rFonts w:ascii="Arial" w:hAnsi="Arial" w:cs="Arial"/>
          <w:color w:val="auto"/>
          <w:sz w:val="24"/>
          <w:szCs w:val="24"/>
        </w:rPr>
        <w:t xml:space="preserve"> -</w:t>
      </w:r>
      <w:r w:rsidR="00881235">
        <w:rPr>
          <w:rFonts w:ascii="Arial" w:hAnsi="Arial" w:cs="Arial"/>
          <w:color w:val="auto"/>
          <w:sz w:val="24"/>
          <w:szCs w:val="24"/>
        </w:rPr>
        <w:t xml:space="preserve"> </w:t>
      </w:r>
      <w:r w:rsidR="00943CCA">
        <w:rPr>
          <w:rFonts w:ascii="Arial" w:hAnsi="Arial" w:cs="Arial"/>
          <w:color w:val="auto"/>
          <w:sz w:val="24"/>
          <w:szCs w:val="24"/>
        </w:rPr>
        <w:t xml:space="preserve">it is </w:t>
      </w:r>
      <w:r w:rsidR="007C6AD6">
        <w:rPr>
          <w:rFonts w:ascii="Arial" w:hAnsi="Arial" w:cs="Arial"/>
          <w:color w:val="auto"/>
          <w:sz w:val="24"/>
          <w:szCs w:val="24"/>
        </w:rPr>
        <w:t>reasonable</w:t>
      </w:r>
      <w:r w:rsidR="00943CCA">
        <w:rPr>
          <w:rFonts w:ascii="Arial" w:hAnsi="Arial" w:cs="Arial"/>
          <w:color w:val="auto"/>
          <w:sz w:val="24"/>
          <w:szCs w:val="24"/>
        </w:rPr>
        <w:t xml:space="preserve"> to conclude that had there been</w:t>
      </w:r>
      <w:r w:rsidR="007C6AD6">
        <w:rPr>
          <w:rFonts w:ascii="Arial" w:hAnsi="Arial" w:cs="Arial"/>
          <w:color w:val="auto"/>
          <w:sz w:val="24"/>
          <w:szCs w:val="24"/>
        </w:rPr>
        <w:t xml:space="preserve"> any formal permissive path scheme for the land</w:t>
      </w:r>
      <w:r w:rsidR="00943CCA">
        <w:rPr>
          <w:rFonts w:ascii="Arial" w:hAnsi="Arial" w:cs="Arial"/>
          <w:color w:val="auto"/>
          <w:sz w:val="24"/>
          <w:szCs w:val="24"/>
        </w:rPr>
        <w:t>, it would have come to light by now.</w:t>
      </w:r>
      <w:r w:rsidR="00AC3824">
        <w:rPr>
          <w:rFonts w:ascii="Arial" w:hAnsi="Arial" w:cs="Arial"/>
          <w:color w:val="auto"/>
          <w:sz w:val="24"/>
          <w:szCs w:val="24"/>
        </w:rPr>
        <w:t xml:space="preserve">  Moreover, while I note the speculation regarding the previous landowner’s reasons for not </w:t>
      </w:r>
      <w:r w:rsidR="001801E0">
        <w:rPr>
          <w:rFonts w:ascii="Arial" w:hAnsi="Arial" w:cs="Arial"/>
          <w:color w:val="auto"/>
          <w:sz w:val="24"/>
          <w:szCs w:val="24"/>
        </w:rPr>
        <w:t>putting such a scheme in place, it is no more than speculation</w:t>
      </w:r>
      <w:r w:rsidR="00C95705">
        <w:rPr>
          <w:rFonts w:ascii="Arial" w:hAnsi="Arial" w:cs="Arial"/>
          <w:color w:val="auto"/>
          <w:sz w:val="24"/>
          <w:szCs w:val="24"/>
        </w:rPr>
        <w:t>.  As s</w:t>
      </w:r>
      <w:r w:rsidR="00D92E52">
        <w:rPr>
          <w:rFonts w:ascii="Arial" w:hAnsi="Arial" w:cs="Arial"/>
          <w:color w:val="auto"/>
          <w:sz w:val="24"/>
          <w:szCs w:val="24"/>
        </w:rPr>
        <w:t xml:space="preserve">uch </w:t>
      </w:r>
      <w:r w:rsidR="00C95705">
        <w:rPr>
          <w:rFonts w:ascii="Arial" w:hAnsi="Arial" w:cs="Arial"/>
          <w:color w:val="auto"/>
          <w:sz w:val="24"/>
          <w:szCs w:val="24"/>
        </w:rPr>
        <w:t xml:space="preserve">it </w:t>
      </w:r>
      <w:r w:rsidR="00D92E52">
        <w:rPr>
          <w:rFonts w:ascii="Arial" w:hAnsi="Arial" w:cs="Arial"/>
          <w:color w:val="auto"/>
          <w:sz w:val="24"/>
          <w:szCs w:val="24"/>
        </w:rPr>
        <w:t>carries little weight.</w:t>
      </w:r>
      <w:r w:rsidR="00C43010">
        <w:rPr>
          <w:rFonts w:ascii="Arial" w:hAnsi="Arial" w:cs="Arial"/>
          <w:color w:val="auto"/>
          <w:sz w:val="24"/>
          <w:szCs w:val="24"/>
        </w:rPr>
        <w:t xml:space="preserve">  Sadly, the previous landowner has now passed away.  So, there is no opportunity for him to clarify</w:t>
      </w:r>
      <w:r w:rsidR="002D2BBA">
        <w:rPr>
          <w:rFonts w:ascii="Arial" w:hAnsi="Arial" w:cs="Arial"/>
          <w:color w:val="auto"/>
          <w:sz w:val="24"/>
          <w:szCs w:val="24"/>
        </w:rPr>
        <w:t xml:space="preserve"> this matter</w:t>
      </w:r>
      <w:r w:rsidR="00C43010">
        <w:rPr>
          <w:rFonts w:ascii="Arial" w:hAnsi="Arial" w:cs="Arial"/>
          <w:color w:val="auto"/>
          <w:sz w:val="24"/>
          <w:szCs w:val="24"/>
        </w:rPr>
        <w:t xml:space="preserve">.  Nonetheless, </w:t>
      </w:r>
      <w:r w:rsidR="000435A8">
        <w:rPr>
          <w:rFonts w:ascii="Arial" w:hAnsi="Arial" w:cs="Arial"/>
          <w:color w:val="auto"/>
          <w:sz w:val="24"/>
          <w:szCs w:val="24"/>
        </w:rPr>
        <w:t xml:space="preserve">the fact that he applied for the </w:t>
      </w:r>
      <w:r w:rsidR="00D22122">
        <w:rPr>
          <w:rFonts w:ascii="Arial" w:hAnsi="Arial" w:cs="Arial"/>
          <w:color w:val="auto"/>
          <w:sz w:val="24"/>
          <w:szCs w:val="24"/>
        </w:rPr>
        <w:t xml:space="preserve">Order to </w:t>
      </w:r>
      <w:r w:rsidR="00F74DEF">
        <w:rPr>
          <w:rFonts w:ascii="Arial" w:hAnsi="Arial" w:cs="Arial"/>
          <w:color w:val="auto"/>
          <w:sz w:val="24"/>
          <w:szCs w:val="24"/>
        </w:rPr>
        <w:t xml:space="preserve">be </w:t>
      </w:r>
      <w:r w:rsidR="00D22122">
        <w:rPr>
          <w:rFonts w:ascii="Arial" w:hAnsi="Arial" w:cs="Arial"/>
          <w:color w:val="auto"/>
          <w:sz w:val="24"/>
          <w:szCs w:val="24"/>
        </w:rPr>
        <w:t>made</w:t>
      </w:r>
      <w:r w:rsidR="00CF6D2B">
        <w:rPr>
          <w:rFonts w:ascii="Arial" w:hAnsi="Arial" w:cs="Arial"/>
          <w:color w:val="auto"/>
          <w:sz w:val="24"/>
          <w:szCs w:val="24"/>
        </w:rPr>
        <w:t xml:space="preserve"> and supported its confirmation rather contra</w:t>
      </w:r>
      <w:r w:rsidR="002D2BBA">
        <w:rPr>
          <w:rFonts w:ascii="Arial" w:hAnsi="Arial" w:cs="Arial"/>
          <w:color w:val="auto"/>
          <w:sz w:val="24"/>
          <w:szCs w:val="24"/>
        </w:rPr>
        <w:t>di</w:t>
      </w:r>
      <w:r w:rsidR="00CF6D2B">
        <w:rPr>
          <w:rFonts w:ascii="Arial" w:hAnsi="Arial" w:cs="Arial"/>
          <w:color w:val="auto"/>
          <w:sz w:val="24"/>
          <w:szCs w:val="24"/>
        </w:rPr>
        <w:t>cts the objector’s submissions in this regard.</w:t>
      </w:r>
    </w:p>
    <w:p w14:paraId="05509A9A" w14:textId="248DE65D" w:rsidR="00C707CC" w:rsidRPr="009C5F38" w:rsidRDefault="009C5F38" w:rsidP="009C5F38">
      <w:pPr>
        <w:pStyle w:val="Style1"/>
        <w:numPr>
          <w:ilvl w:val="0"/>
          <w:numId w:val="9"/>
        </w:numPr>
        <w:tabs>
          <w:tab w:val="clear" w:pos="432"/>
        </w:tabs>
        <w:rPr>
          <w:rFonts w:ascii="Arial" w:hAnsi="Arial" w:cs="Arial"/>
          <w:color w:val="auto"/>
          <w:sz w:val="24"/>
          <w:szCs w:val="24"/>
        </w:rPr>
      </w:pPr>
      <w:r w:rsidRPr="009C5F38">
        <w:rPr>
          <w:rFonts w:ascii="Arial" w:hAnsi="Arial" w:cs="Arial"/>
          <w:color w:val="auto"/>
          <w:sz w:val="24"/>
          <w:szCs w:val="24"/>
        </w:rPr>
        <w:t>There are inconsistencies within the evidence taken as a whole, with some aspects of the submissions being directly contradictory.  However, the user evidence in support of the Order builds a persuasive picture of use, as of right, of the Order route on foot, for an uninterrupted period of 20 years dating back from 1997.  While counter evidence has been submitted, it does not rebut the user evidence to any significant extent.  Moreover, notwithstanding the assertions of the current landowner, there is no compelling evidence that the previous owner did not intend to dedicate the route.</w:t>
      </w:r>
    </w:p>
    <w:p w14:paraId="7CDEECC6" w14:textId="77777777" w:rsidR="00DC4ACA" w:rsidRPr="00F96155" w:rsidRDefault="00DC4ACA" w:rsidP="00DC4ACA">
      <w:pPr>
        <w:pStyle w:val="Style1"/>
        <w:numPr>
          <w:ilvl w:val="0"/>
          <w:numId w:val="0"/>
        </w:numPr>
        <w:tabs>
          <w:tab w:val="clear" w:pos="432"/>
        </w:tabs>
        <w:rPr>
          <w:rFonts w:ascii="Arial" w:hAnsi="Arial" w:cs="Arial"/>
          <w:i/>
          <w:iCs/>
          <w:color w:val="auto"/>
          <w:sz w:val="24"/>
          <w:szCs w:val="24"/>
        </w:rPr>
      </w:pPr>
      <w:bookmarkStart w:id="10" w:name="_Hlk189759295"/>
      <w:bookmarkStart w:id="11" w:name="_Hlk189483168"/>
      <w:r w:rsidRPr="00F96155">
        <w:rPr>
          <w:rFonts w:ascii="Arial" w:hAnsi="Arial" w:cs="Arial"/>
          <w:i/>
          <w:iCs/>
          <w:color w:val="auto"/>
          <w:sz w:val="24"/>
          <w:szCs w:val="24"/>
        </w:rPr>
        <w:t>Documentary Evidence</w:t>
      </w:r>
    </w:p>
    <w:bookmarkEnd w:id="10"/>
    <w:p w14:paraId="3415B3A3" w14:textId="0F981812" w:rsidR="007371E1" w:rsidRDefault="00A30F30" w:rsidP="009850BD">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N</w:t>
      </w:r>
      <w:r w:rsidR="00CB70E7">
        <w:rPr>
          <w:rFonts w:ascii="Arial" w:hAnsi="Arial" w:cs="Arial"/>
          <w:color w:val="auto"/>
          <w:sz w:val="24"/>
          <w:szCs w:val="24"/>
        </w:rPr>
        <w:t xml:space="preserve">umerous </w:t>
      </w:r>
      <w:r w:rsidR="00EC6232" w:rsidRPr="00EC6232">
        <w:rPr>
          <w:rFonts w:ascii="Arial" w:hAnsi="Arial" w:cs="Arial"/>
          <w:color w:val="auto"/>
          <w:sz w:val="24"/>
          <w:szCs w:val="24"/>
        </w:rPr>
        <w:t>O</w:t>
      </w:r>
      <w:r w:rsidR="009B2230">
        <w:rPr>
          <w:rFonts w:ascii="Arial" w:hAnsi="Arial" w:cs="Arial"/>
          <w:color w:val="auto"/>
          <w:sz w:val="24"/>
          <w:szCs w:val="24"/>
        </w:rPr>
        <w:t>S</w:t>
      </w:r>
      <w:r w:rsidR="00EC6232" w:rsidRPr="00EC6232">
        <w:rPr>
          <w:rFonts w:ascii="Arial" w:hAnsi="Arial" w:cs="Arial"/>
          <w:color w:val="auto"/>
          <w:sz w:val="24"/>
          <w:szCs w:val="24"/>
        </w:rPr>
        <w:t xml:space="preserve"> Maps</w:t>
      </w:r>
      <w:r w:rsidR="00CB70E7">
        <w:rPr>
          <w:rFonts w:ascii="Arial" w:hAnsi="Arial" w:cs="Arial"/>
          <w:color w:val="auto"/>
          <w:sz w:val="24"/>
          <w:szCs w:val="24"/>
        </w:rPr>
        <w:t xml:space="preserve"> ranging </w:t>
      </w:r>
      <w:r w:rsidR="00231DE3">
        <w:rPr>
          <w:rFonts w:ascii="Arial" w:hAnsi="Arial" w:cs="Arial"/>
          <w:color w:val="auto"/>
          <w:sz w:val="24"/>
          <w:szCs w:val="24"/>
        </w:rPr>
        <w:t xml:space="preserve">from </w:t>
      </w:r>
      <w:r w:rsidR="00E31958">
        <w:rPr>
          <w:rFonts w:ascii="Arial" w:hAnsi="Arial" w:cs="Arial"/>
          <w:color w:val="auto"/>
          <w:sz w:val="24"/>
          <w:szCs w:val="24"/>
        </w:rPr>
        <w:t xml:space="preserve">the </w:t>
      </w:r>
      <w:r w:rsidR="00EC6232" w:rsidRPr="00EC6232">
        <w:rPr>
          <w:rFonts w:ascii="Arial" w:hAnsi="Arial" w:cs="Arial"/>
          <w:color w:val="auto"/>
          <w:sz w:val="24"/>
          <w:szCs w:val="24"/>
        </w:rPr>
        <w:t>188</w:t>
      </w:r>
      <w:r w:rsidR="00BC5A24">
        <w:rPr>
          <w:rFonts w:ascii="Arial" w:hAnsi="Arial" w:cs="Arial"/>
          <w:color w:val="auto"/>
          <w:sz w:val="24"/>
          <w:szCs w:val="24"/>
        </w:rPr>
        <w:t>0</w:t>
      </w:r>
      <w:r w:rsidR="00231DE3">
        <w:rPr>
          <w:rFonts w:ascii="Arial" w:hAnsi="Arial" w:cs="Arial"/>
          <w:color w:val="auto"/>
          <w:sz w:val="24"/>
          <w:szCs w:val="24"/>
        </w:rPr>
        <w:t xml:space="preserve">s to the 1970s </w:t>
      </w:r>
      <w:r w:rsidR="00EC6232" w:rsidRPr="00EC6232">
        <w:rPr>
          <w:rFonts w:ascii="Arial" w:hAnsi="Arial" w:cs="Arial"/>
          <w:color w:val="auto"/>
          <w:sz w:val="24"/>
          <w:szCs w:val="24"/>
        </w:rPr>
        <w:t xml:space="preserve">show a </w:t>
      </w:r>
      <w:r w:rsidR="002C6319">
        <w:rPr>
          <w:rFonts w:ascii="Arial" w:hAnsi="Arial" w:cs="Arial"/>
          <w:color w:val="auto"/>
          <w:sz w:val="24"/>
          <w:szCs w:val="24"/>
        </w:rPr>
        <w:t xml:space="preserve">footpath </w:t>
      </w:r>
      <w:r w:rsidR="00AE000D">
        <w:rPr>
          <w:rFonts w:ascii="Arial" w:hAnsi="Arial" w:cs="Arial"/>
          <w:color w:val="auto"/>
          <w:sz w:val="24"/>
          <w:szCs w:val="24"/>
        </w:rPr>
        <w:t>partly</w:t>
      </w:r>
      <w:r w:rsidR="00EC6232" w:rsidRPr="00EC6232">
        <w:rPr>
          <w:rFonts w:ascii="Arial" w:hAnsi="Arial" w:cs="Arial"/>
          <w:color w:val="auto"/>
          <w:sz w:val="24"/>
          <w:szCs w:val="24"/>
        </w:rPr>
        <w:t xml:space="preserve"> corresponding with the </w:t>
      </w:r>
      <w:r w:rsidR="00231DE3">
        <w:rPr>
          <w:rFonts w:ascii="Arial" w:hAnsi="Arial" w:cs="Arial"/>
          <w:color w:val="auto"/>
          <w:sz w:val="24"/>
          <w:szCs w:val="24"/>
        </w:rPr>
        <w:t>Order</w:t>
      </w:r>
      <w:r w:rsidR="00EC6232" w:rsidRPr="00EC6232">
        <w:rPr>
          <w:rFonts w:ascii="Arial" w:hAnsi="Arial" w:cs="Arial"/>
          <w:color w:val="auto"/>
          <w:sz w:val="24"/>
          <w:szCs w:val="24"/>
        </w:rPr>
        <w:t xml:space="preserve"> </w:t>
      </w:r>
      <w:r w:rsidR="002872F3" w:rsidRPr="00EC6232">
        <w:rPr>
          <w:rFonts w:ascii="Arial" w:hAnsi="Arial" w:cs="Arial"/>
          <w:color w:val="auto"/>
          <w:sz w:val="24"/>
          <w:szCs w:val="24"/>
        </w:rPr>
        <w:t>route yet</w:t>
      </w:r>
      <w:r w:rsidR="00AE000D">
        <w:rPr>
          <w:rFonts w:ascii="Arial" w:hAnsi="Arial" w:cs="Arial"/>
          <w:color w:val="auto"/>
          <w:sz w:val="24"/>
          <w:szCs w:val="24"/>
        </w:rPr>
        <w:t xml:space="preserve"> </w:t>
      </w:r>
      <w:r w:rsidR="009E7CAC">
        <w:rPr>
          <w:rFonts w:ascii="Arial" w:hAnsi="Arial" w:cs="Arial"/>
          <w:color w:val="auto"/>
          <w:sz w:val="24"/>
          <w:szCs w:val="24"/>
        </w:rPr>
        <w:t>deviating east</w:t>
      </w:r>
      <w:r w:rsidR="00A1272B">
        <w:rPr>
          <w:rFonts w:ascii="Arial" w:hAnsi="Arial" w:cs="Arial"/>
          <w:color w:val="auto"/>
          <w:sz w:val="24"/>
          <w:szCs w:val="24"/>
        </w:rPr>
        <w:t>ward</w:t>
      </w:r>
      <w:r w:rsidR="009E7CAC">
        <w:rPr>
          <w:rFonts w:ascii="Arial" w:hAnsi="Arial" w:cs="Arial"/>
          <w:color w:val="auto"/>
          <w:sz w:val="24"/>
          <w:szCs w:val="24"/>
        </w:rPr>
        <w:t xml:space="preserve"> </w:t>
      </w:r>
      <w:r w:rsidR="009E1BF0">
        <w:rPr>
          <w:rFonts w:ascii="Arial" w:hAnsi="Arial" w:cs="Arial"/>
          <w:color w:val="auto"/>
          <w:sz w:val="24"/>
          <w:szCs w:val="24"/>
        </w:rPr>
        <w:t>a</w:t>
      </w:r>
      <w:r w:rsidR="002872F3">
        <w:rPr>
          <w:rFonts w:ascii="Arial" w:hAnsi="Arial" w:cs="Arial"/>
          <w:color w:val="auto"/>
          <w:sz w:val="24"/>
          <w:szCs w:val="24"/>
        </w:rPr>
        <w:t xml:space="preserve">long the </w:t>
      </w:r>
      <w:r w:rsidR="009E7CAC">
        <w:rPr>
          <w:rFonts w:ascii="Arial" w:hAnsi="Arial" w:cs="Arial"/>
          <w:color w:val="auto"/>
          <w:sz w:val="24"/>
          <w:szCs w:val="24"/>
        </w:rPr>
        <w:t>north</w:t>
      </w:r>
      <w:r w:rsidR="002872F3">
        <w:rPr>
          <w:rFonts w:ascii="Arial" w:hAnsi="Arial" w:cs="Arial"/>
          <w:color w:val="auto"/>
          <w:sz w:val="24"/>
          <w:szCs w:val="24"/>
        </w:rPr>
        <w:t>ern section</w:t>
      </w:r>
      <w:r w:rsidR="00EC6232" w:rsidRPr="00EC6232">
        <w:rPr>
          <w:rFonts w:ascii="Arial" w:hAnsi="Arial" w:cs="Arial"/>
          <w:color w:val="auto"/>
          <w:sz w:val="24"/>
          <w:szCs w:val="24"/>
        </w:rPr>
        <w:t xml:space="preserve">. </w:t>
      </w:r>
      <w:r w:rsidR="00A711A0">
        <w:rPr>
          <w:rFonts w:ascii="Arial" w:hAnsi="Arial" w:cs="Arial"/>
          <w:color w:val="auto"/>
          <w:sz w:val="24"/>
          <w:szCs w:val="24"/>
        </w:rPr>
        <w:t xml:space="preserve"> </w:t>
      </w:r>
      <w:r w:rsidR="00B37A2B">
        <w:rPr>
          <w:rFonts w:ascii="Arial" w:hAnsi="Arial" w:cs="Arial"/>
          <w:color w:val="auto"/>
          <w:sz w:val="24"/>
          <w:szCs w:val="24"/>
        </w:rPr>
        <w:t>Notwithstanding the route</w:t>
      </w:r>
      <w:r w:rsidR="00EF46CB">
        <w:rPr>
          <w:rFonts w:ascii="Arial" w:hAnsi="Arial" w:cs="Arial"/>
          <w:color w:val="auto"/>
          <w:sz w:val="24"/>
          <w:szCs w:val="24"/>
        </w:rPr>
        <w:t>’</w:t>
      </w:r>
      <w:r w:rsidR="00B37A2B">
        <w:rPr>
          <w:rFonts w:ascii="Arial" w:hAnsi="Arial" w:cs="Arial"/>
          <w:color w:val="auto"/>
          <w:sz w:val="24"/>
          <w:szCs w:val="24"/>
        </w:rPr>
        <w:t>s alignment</w:t>
      </w:r>
      <w:r w:rsidR="00EF46CB">
        <w:rPr>
          <w:rFonts w:ascii="Arial" w:hAnsi="Arial" w:cs="Arial"/>
          <w:color w:val="auto"/>
          <w:sz w:val="24"/>
          <w:szCs w:val="24"/>
        </w:rPr>
        <w:t>, t</w:t>
      </w:r>
      <w:r w:rsidR="00EC6232" w:rsidRPr="00EC6232">
        <w:rPr>
          <w:rFonts w:ascii="Arial" w:hAnsi="Arial" w:cs="Arial"/>
          <w:color w:val="auto"/>
          <w:sz w:val="24"/>
          <w:szCs w:val="24"/>
        </w:rPr>
        <w:t xml:space="preserve">he evidential weight of the OS maps </w:t>
      </w:r>
      <w:r w:rsidR="009B2230">
        <w:rPr>
          <w:rFonts w:ascii="Arial" w:hAnsi="Arial" w:cs="Arial"/>
          <w:color w:val="auto"/>
          <w:sz w:val="24"/>
          <w:szCs w:val="24"/>
        </w:rPr>
        <w:t>is necessarily li</w:t>
      </w:r>
      <w:r w:rsidR="00EC6232" w:rsidRPr="00EC6232">
        <w:rPr>
          <w:rFonts w:ascii="Arial" w:hAnsi="Arial" w:cs="Arial"/>
          <w:color w:val="auto"/>
          <w:sz w:val="24"/>
          <w:szCs w:val="24"/>
        </w:rPr>
        <w:t>mited</w:t>
      </w:r>
      <w:r w:rsidR="00EF46CB">
        <w:rPr>
          <w:rFonts w:ascii="Arial" w:hAnsi="Arial" w:cs="Arial"/>
          <w:color w:val="auto"/>
          <w:sz w:val="24"/>
          <w:szCs w:val="24"/>
        </w:rPr>
        <w:t xml:space="preserve">.  This is </w:t>
      </w:r>
      <w:r w:rsidR="009B2230">
        <w:rPr>
          <w:rFonts w:ascii="Arial" w:hAnsi="Arial" w:cs="Arial"/>
          <w:color w:val="auto"/>
          <w:sz w:val="24"/>
          <w:szCs w:val="24"/>
        </w:rPr>
        <w:t xml:space="preserve">chiefly </w:t>
      </w:r>
      <w:r w:rsidR="005324E4">
        <w:rPr>
          <w:rFonts w:ascii="Arial" w:hAnsi="Arial" w:cs="Arial"/>
          <w:color w:val="auto"/>
          <w:sz w:val="24"/>
          <w:szCs w:val="24"/>
        </w:rPr>
        <w:t>because</w:t>
      </w:r>
      <w:r w:rsidR="009B2230">
        <w:rPr>
          <w:rFonts w:ascii="Arial" w:hAnsi="Arial" w:cs="Arial"/>
          <w:color w:val="auto"/>
          <w:sz w:val="24"/>
          <w:szCs w:val="24"/>
        </w:rPr>
        <w:t xml:space="preserve"> </w:t>
      </w:r>
      <w:r w:rsidR="00BD6555">
        <w:rPr>
          <w:rFonts w:ascii="Arial" w:hAnsi="Arial" w:cs="Arial"/>
          <w:color w:val="auto"/>
          <w:sz w:val="24"/>
          <w:szCs w:val="24"/>
        </w:rPr>
        <w:t xml:space="preserve">there can be no confidence that any such route </w:t>
      </w:r>
      <w:r w:rsidR="009F253E">
        <w:rPr>
          <w:rFonts w:ascii="Arial" w:hAnsi="Arial" w:cs="Arial"/>
          <w:color w:val="auto"/>
          <w:sz w:val="24"/>
          <w:szCs w:val="24"/>
        </w:rPr>
        <w:t xml:space="preserve">had public </w:t>
      </w:r>
      <w:r w:rsidR="002E48D4">
        <w:rPr>
          <w:rFonts w:ascii="Arial" w:hAnsi="Arial" w:cs="Arial"/>
          <w:color w:val="auto"/>
          <w:sz w:val="24"/>
          <w:szCs w:val="24"/>
        </w:rPr>
        <w:t>use rights</w:t>
      </w:r>
      <w:r w:rsidR="009F253E">
        <w:rPr>
          <w:rFonts w:ascii="Arial" w:hAnsi="Arial" w:cs="Arial"/>
          <w:color w:val="auto"/>
          <w:sz w:val="24"/>
          <w:szCs w:val="24"/>
        </w:rPr>
        <w:t>.</w:t>
      </w:r>
    </w:p>
    <w:p w14:paraId="3F20C0DF" w14:textId="717CDCCE" w:rsidR="00AF1F79" w:rsidRDefault="00E31958" w:rsidP="00BB2DA8">
      <w:pPr>
        <w:pStyle w:val="Style1"/>
        <w:numPr>
          <w:ilvl w:val="0"/>
          <w:numId w:val="9"/>
        </w:numPr>
        <w:tabs>
          <w:tab w:val="clear" w:pos="432"/>
        </w:tabs>
        <w:rPr>
          <w:rFonts w:ascii="Arial" w:hAnsi="Arial" w:cs="Arial"/>
          <w:color w:val="auto"/>
          <w:sz w:val="24"/>
          <w:szCs w:val="24"/>
        </w:rPr>
      </w:pPr>
      <w:r w:rsidRPr="00AF1F79">
        <w:rPr>
          <w:rFonts w:ascii="Arial" w:hAnsi="Arial" w:cs="Arial"/>
          <w:color w:val="auto"/>
          <w:sz w:val="24"/>
          <w:szCs w:val="24"/>
        </w:rPr>
        <w:t xml:space="preserve">The Order route does not appear on </w:t>
      </w:r>
      <w:r w:rsidR="001A6E56" w:rsidRPr="00AF1F79">
        <w:rPr>
          <w:rFonts w:ascii="Arial" w:hAnsi="Arial" w:cs="Arial"/>
          <w:color w:val="auto"/>
          <w:sz w:val="24"/>
          <w:szCs w:val="24"/>
        </w:rPr>
        <w:t>the OS Maps dated 1809 and 1898</w:t>
      </w:r>
      <w:r w:rsidR="00CF532F">
        <w:rPr>
          <w:rFonts w:ascii="Arial" w:hAnsi="Arial" w:cs="Arial"/>
          <w:color w:val="auto"/>
          <w:sz w:val="24"/>
          <w:szCs w:val="24"/>
        </w:rPr>
        <w:t xml:space="preserve">, </w:t>
      </w:r>
      <w:r w:rsidR="002A14A9">
        <w:rPr>
          <w:rFonts w:ascii="Arial" w:hAnsi="Arial" w:cs="Arial"/>
          <w:color w:val="auto"/>
          <w:sz w:val="24"/>
          <w:szCs w:val="24"/>
        </w:rPr>
        <w:t xml:space="preserve">on </w:t>
      </w:r>
      <w:r w:rsidR="009D1DFA" w:rsidRPr="00AF1F79">
        <w:rPr>
          <w:rFonts w:ascii="Arial" w:hAnsi="Arial" w:cs="Arial"/>
          <w:color w:val="auto"/>
          <w:sz w:val="24"/>
          <w:szCs w:val="24"/>
        </w:rPr>
        <w:t>the Colyton Tithe Map 1843</w:t>
      </w:r>
      <w:r w:rsidR="001719FC">
        <w:rPr>
          <w:rFonts w:ascii="Arial" w:hAnsi="Arial" w:cs="Arial"/>
          <w:color w:val="auto"/>
          <w:sz w:val="24"/>
          <w:szCs w:val="24"/>
        </w:rPr>
        <w:t>,</w:t>
      </w:r>
      <w:r w:rsidR="009D1DFA" w:rsidRPr="00AF1F79">
        <w:rPr>
          <w:rFonts w:ascii="Arial" w:hAnsi="Arial" w:cs="Arial"/>
          <w:color w:val="auto"/>
          <w:sz w:val="24"/>
          <w:szCs w:val="24"/>
        </w:rPr>
        <w:t xml:space="preserve"> </w:t>
      </w:r>
      <w:r w:rsidR="00CF532F">
        <w:rPr>
          <w:rFonts w:ascii="Arial" w:hAnsi="Arial" w:cs="Arial"/>
          <w:color w:val="auto"/>
          <w:sz w:val="24"/>
          <w:szCs w:val="24"/>
        </w:rPr>
        <w:t>n</w:t>
      </w:r>
      <w:r w:rsidR="009D1DFA" w:rsidRPr="00AF1F79">
        <w:rPr>
          <w:rFonts w:ascii="Arial" w:hAnsi="Arial" w:cs="Arial"/>
          <w:color w:val="auto"/>
          <w:sz w:val="24"/>
          <w:szCs w:val="24"/>
        </w:rPr>
        <w:t xml:space="preserve">or </w:t>
      </w:r>
      <w:r w:rsidR="00CF532F">
        <w:rPr>
          <w:rFonts w:ascii="Arial" w:hAnsi="Arial" w:cs="Arial"/>
          <w:color w:val="auto"/>
          <w:sz w:val="24"/>
          <w:szCs w:val="24"/>
        </w:rPr>
        <w:t xml:space="preserve">on </w:t>
      </w:r>
      <w:r w:rsidR="009D1DFA" w:rsidRPr="00AF1F79">
        <w:rPr>
          <w:rFonts w:ascii="Arial" w:hAnsi="Arial" w:cs="Arial"/>
          <w:color w:val="auto"/>
          <w:sz w:val="24"/>
          <w:szCs w:val="24"/>
        </w:rPr>
        <w:t xml:space="preserve">the Bartholomew’s Maps of 1902, 1923 and 1943.  </w:t>
      </w:r>
      <w:r w:rsidR="001719FC">
        <w:rPr>
          <w:rFonts w:ascii="Arial" w:hAnsi="Arial" w:cs="Arial"/>
          <w:color w:val="auto"/>
          <w:sz w:val="24"/>
          <w:szCs w:val="24"/>
        </w:rPr>
        <w:t xml:space="preserve">This, though, is </w:t>
      </w:r>
      <w:r w:rsidR="002D5E1B" w:rsidRPr="00AF1F79">
        <w:rPr>
          <w:rFonts w:ascii="Arial" w:hAnsi="Arial" w:cs="Arial"/>
          <w:color w:val="auto"/>
          <w:sz w:val="24"/>
          <w:szCs w:val="24"/>
        </w:rPr>
        <w:t xml:space="preserve">unsurprising </w:t>
      </w:r>
      <w:r w:rsidR="00937CD5" w:rsidRPr="00AF1F79">
        <w:rPr>
          <w:rFonts w:ascii="Arial" w:hAnsi="Arial" w:cs="Arial"/>
          <w:color w:val="auto"/>
          <w:sz w:val="24"/>
          <w:szCs w:val="24"/>
        </w:rPr>
        <w:t>given the scale of the maps and the purpose for which they were produced</w:t>
      </w:r>
      <w:r w:rsidR="002D5E1B" w:rsidRPr="00AF1F79">
        <w:rPr>
          <w:rFonts w:ascii="Arial" w:hAnsi="Arial" w:cs="Arial"/>
          <w:color w:val="auto"/>
          <w:sz w:val="24"/>
          <w:szCs w:val="24"/>
        </w:rPr>
        <w:t>.</w:t>
      </w:r>
    </w:p>
    <w:p w14:paraId="7AF8241A" w14:textId="5A97EBB4" w:rsidR="007371E1" w:rsidRPr="00AF1F79" w:rsidRDefault="00204099" w:rsidP="00BB2DA8">
      <w:pPr>
        <w:pStyle w:val="Style1"/>
        <w:numPr>
          <w:ilvl w:val="0"/>
          <w:numId w:val="9"/>
        </w:numPr>
        <w:tabs>
          <w:tab w:val="clear" w:pos="432"/>
        </w:tabs>
        <w:rPr>
          <w:rFonts w:ascii="Arial" w:hAnsi="Arial" w:cs="Arial"/>
          <w:color w:val="auto"/>
          <w:sz w:val="24"/>
          <w:szCs w:val="24"/>
        </w:rPr>
      </w:pPr>
      <w:r w:rsidRPr="00AF1F79">
        <w:rPr>
          <w:rFonts w:ascii="Arial" w:hAnsi="Arial" w:cs="Arial"/>
          <w:color w:val="auto"/>
          <w:sz w:val="24"/>
          <w:szCs w:val="24"/>
        </w:rPr>
        <w:t>The aerial photographs dated from 1946 to 2015 show various sections of the Order route as a well-worn path</w:t>
      </w:r>
      <w:r w:rsidR="00353AAA">
        <w:rPr>
          <w:rFonts w:ascii="Arial" w:hAnsi="Arial" w:cs="Arial"/>
          <w:color w:val="auto"/>
          <w:sz w:val="24"/>
          <w:szCs w:val="24"/>
        </w:rPr>
        <w:t>.  H</w:t>
      </w:r>
      <w:r w:rsidRPr="00AF1F79">
        <w:rPr>
          <w:rFonts w:ascii="Arial" w:hAnsi="Arial" w:cs="Arial"/>
          <w:color w:val="auto"/>
          <w:sz w:val="24"/>
          <w:szCs w:val="24"/>
        </w:rPr>
        <w:t>owever</w:t>
      </w:r>
      <w:r w:rsidR="00353AAA">
        <w:rPr>
          <w:rFonts w:ascii="Arial" w:hAnsi="Arial" w:cs="Arial"/>
          <w:color w:val="auto"/>
          <w:sz w:val="24"/>
          <w:szCs w:val="24"/>
        </w:rPr>
        <w:t>,</w:t>
      </w:r>
      <w:r w:rsidRPr="00AF1F79">
        <w:rPr>
          <w:rFonts w:ascii="Arial" w:hAnsi="Arial" w:cs="Arial"/>
          <w:color w:val="auto"/>
          <w:sz w:val="24"/>
          <w:szCs w:val="24"/>
        </w:rPr>
        <w:t xml:space="preserve"> a continuous route is not </w:t>
      </w:r>
      <w:r w:rsidR="008469DA">
        <w:rPr>
          <w:rFonts w:ascii="Arial" w:hAnsi="Arial" w:cs="Arial"/>
          <w:color w:val="auto"/>
          <w:sz w:val="24"/>
          <w:szCs w:val="24"/>
        </w:rPr>
        <w:t>apparent</w:t>
      </w:r>
      <w:r w:rsidR="002568CB">
        <w:rPr>
          <w:rFonts w:ascii="Arial" w:hAnsi="Arial" w:cs="Arial"/>
          <w:color w:val="auto"/>
          <w:sz w:val="24"/>
          <w:szCs w:val="24"/>
        </w:rPr>
        <w:t>.</w:t>
      </w:r>
    </w:p>
    <w:p w14:paraId="0B846017" w14:textId="22C9665E" w:rsidR="007371E1" w:rsidRPr="00F526C0" w:rsidRDefault="00D50D07" w:rsidP="009850BD">
      <w:pPr>
        <w:pStyle w:val="Style1"/>
        <w:numPr>
          <w:ilvl w:val="0"/>
          <w:numId w:val="9"/>
        </w:numPr>
        <w:tabs>
          <w:tab w:val="clear" w:pos="432"/>
        </w:tabs>
        <w:rPr>
          <w:rFonts w:ascii="Arial" w:hAnsi="Arial" w:cs="Arial"/>
          <w:color w:val="auto"/>
          <w:sz w:val="24"/>
          <w:szCs w:val="24"/>
        </w:rPr>
      </w:pPr>
      <w:r w:rsidRPr="00F526C0">
        <w:rPr>
          <w:rFonts w:ascii="Arial" w:hAnsi="Arial" w:cs="Arial"/>
          <w:color w:val="auto"/>
          <w:sz w:val="24"/>
          <w:szCs w:val="24"/>
        </w:rPr>
        <w:t xml:space="preserve">As </w:t>
      </w:r>
      <w:r w:rsidR="00F526C0" w:rsidRPr="00F526C0">
        <w:rPr>
          <w:rFonts w:ascii="Arial" w:hAnsi="Arial" w:cs="Arial"/>
          <w:color w:val="auto"/>
          <w:sz w:val="24"/>
          <w:szCs w:val="24"/>
        </w:rPr>
        <w:t>set out in the Appeal Decision</w:t>
      </w:r>
      <w:r w:rsidR="009251DF">
        <w:rPr>
          <w:rFonts w:ascii="Arial" w:hAnsi="Arial" w:cs="Arial"/>
          <w:color w:val="auto"/>
          <w:sz w:val="24"/>
          <w:szCs w:val="24"/>
        </w:rPr>
        <w:t xml:space="preserve"> letter, the </w:t>
      </w:r>
      <w:r w:rsidR="009251DF" w:rsidRPr="009251DF">
        <w:rPr>
          <w:rFonts w:ascii="Arial" w:hAnsi="Arial" w:cs="Arial"/>
          <w:color w:val="auto"/>
          <w:sz w:val="24"/>
          <w:szCs w:val="24"/>
        </w:rPr>
        <w:t>Parish Council minutes provide a comprehensive history of the rights of way in the area</w:t>
      </w:r>
      <w:r w:rsidR="00BB7DB9">
        <w:rPr>
          <w:rFonts w:ascii="Arial" w:hAnsi="Arial" w:cs="Arial"/>
          <w:color w:val="auto"/>
          <w:sz w:val="24"/>
          <w:szCs w:val="24"/>
        </w:rPr>
        <w:t xml:space="preserve"> and it </w:t>
      </w:r>
      <w:r w:rsidR="005724B0">
        <w:rPr>
          <w:rFonts w:ascii="Arial" w:hAnsi="Arial" w:cs="Arial"/>
          <w:color w:val="auto"/>
          <w:sz w:val="24"/>
          <w:szCs w:val="24"/>
        </w:rPr>
        <w:t xml:space="preserve">would seem that </w:t>
      </w:r>
      <w:r w:rsidR="009251DF" w:rsidRPr="009251DF">
        <w:rPr>
          <w:rFonts w:ascii="Arial" w:hAnsi="Arial" w:cs="Arial"/>
          <w:color w:val="auto"/>
          <w:sz w:val="24"/>
          <w:szCs w:val="24"/>
        </w:rPr>
        <w:t xml:space="preserve">the </w:t>
      </w:r>
      <w:r w:rsidR="005724B0">
        <w:rPr>
          <w:rFonts w:ascii="Arial" w:hAnsi="Arial" w:cs="Arial"/>
          <w:color w:val="auto"/>
          <w:sz w:val="24"/>
          <w:szCs w:val="24"/>
        </w:rPr>
        <w:t xml:space="preserve">Order </w:t>
      </w:r>
      <w:r w:rsidR="009251DF" w:rsidRPr="009251DF">
        <w:rPr>
          <w:rFonts w:ascii="Arial" w:hAnsi="Arial" w:cs="Arial"/>
          <w:color w:val="auto"/>
          <w:sz w:val="24"/>
          <w:szCs w:val="24"/>
        </w:rPr>
        <w:t xml:space="preserve">route </w:t>
      </w:r>
      <w:r w:rsidR="003638D1">
        <w:rPr>
          <w:rFonts w:ascii="Arial" w:hAnsi="Arial" w:cs="Arial"/>
          <w:color w:val="auto"/>
          <w:sz w:val="24"/>
          <w:szCs w:val="24"/>
        </w:rPr>
        <w:t xml:space="preserve">features </w:t>
      </w:r>
      <w:r w:rsidR="009251DF" w:rsidRPr="009251DF">
        <w:rPr>
          <w:rFonts w:ascii="Arial" w:hAnsi="Arial" w:cs="Arial"/>
          <w:color w:val="auto"/>
          <w:sz w:val="24"/>
          <w:szCs w:val="24"/>
        </w:rPr>
        <w:t>in the 1952</w:t>
      </w:r>
      <w:r w:rsidR="00E15292">
        <w:rPr>
          <w:rFonts w:ascii="Arial" w:hAnsi="Arial" w:cs="Arial"/>
          <w:color w:val="auto"/>
          <w:sz w:val="24"/>
          <w:szCs w:val="24"/>
        </w:rPr>
        <w:t xml:space="preserve">, </w:t>
      </w:r>
      <w:r w:rsidR="00E15292" w:rsidRPr="009251DF">
        <w:rPr>
          <w:rFonts w:ascii="Arial" w:hAnsi="Arial" w:cs="Arial"/>
          <w:color w:val="auto"/>
          <w:sz w:val="24"/>
          <w:szCs w:val="24"/>
        </w:rPr>
        <w:t xml:space="preserve">1953, 1954 and 1955 </w:t>
      </w:r>
      <w:r w:rsidR="009251DF" w:rsidRPr="009251DF">
        <w:rPr>
          <w:rFonts w:ascii="Arial" w:hAnsi="Arial" w:cs="Arial"/>
          <w:color w:val="auto"/>
          <w:sz w:val="24"/>
          <w:szCs w:val="24"/>
        </w:rPr>
        <w:t xml:space="preserve">minutes as </w:t>
      </w:r>
      <w:r w:rsidR="003638D1">
        <w:rPr>
          <w:rFonts w:ascii="Arial" w:hAnsi="Arial" w:cs="Arial"/>
          <w:color w:val="auto"/>
          <w:sz w:val="24"/>
          <w:szCs w:val="24"/>
        </w:rPr>
        <w:t xml:space="preserve">having been </w:t>
      </w:r>
      <w:r w:rsidR="009251DF" w:rsidRPr="009251DF">
        <w:rPr>
          <w:rFonts w:ascii="Arial" w:hAnsi="Arial" w:cs="Arial"/>
          <w:color w:val="auto"/>
          <w:sz w:val="24"/>
          <w:szCs w:val="24"/>
        </w:rPr>
        <w:t xml:space="preserve">inspected. </w:t>
      </w:r>
      <w:r w:rsidR="00E15292">
        <w:rPr>
          <w:rFonts w:ascii="Arial" w:hAnsi="Arial" w:cs="Arial"/>
          <w:color w:val="auto"/>
          <w:sz w:val="24"/>
          <w:szCs w:val="24"/>
        </w:rPr>
        <w:t xml:space="preserve"> </w:t>
      </w:r>
      <w:r w:rsidR="00D45881">
        <w:rPr>
          <w:rFonts w:ascii="Arial" w:hAnsi="Arial" w:cs="Arial"/>
          <w:color w:val="auto"/>
          <w:sz w:val="24"/>
          <w:szCs w:val="24"/>
        </w:rPr>
        <w:t xml:space="preserve">While not </w:t>
      </w:r>
      <w:r w:rsidR="005A728E">
        <w:rPr>
          <w:rFonts w:ascii="Arial" w:hAnsi="Arial" w:cs="Arial"/>
          <w:color w:val="auto"/>
          <w:sz w:val="24"/>
          <w:szCs w:val="24"/>
        </w:rPr>
        <w:t>featur</w:t>
      </w:r>
      <w:r w:rsidR="00B42DFF">
        <w:rPr>
          <w:rFonts w:ascii="Arial" w:hAnsi="Arial" w:cs="Arial"/>
          <w:color w:val="auto"/>
          <w:sz w:val="24"/>
          <w:szCs w:val="24"/>
        </w:rPr>
        <w:t xml:space="preserve">ing </w:t>
      </w:r>
      <w:r w:rsidR="009251DF" w:rsidRPr="009251DF">
        <w:rPr>
          <w:rFonts w:ascii="Arial" w:hAnsi="Arial" w:cs="Arial"/>
          <w:color w:val="auto"/>
          <w:sz w:val="24"/>
          <w:szCs w:val="24"/>
        </w:rPr>
        <w:t>in the 1967 inspection minutes</w:t>
      </w:r>
      <w:r w:rsidR="00D45881">
        <w:rPr>
          <w:rFonts w:ascii="Arial" w:hAnsi="Arial" w:cs="Arial"/>
          <w:color w:val="auto"/>
          <w:sz w:val="24"/>
          <w:szCs w:val="24"/>
        </w:rPr>
        <w:t>, i</w:t>
      </w:r>
      <w:r w:rsidR="009251DF" w:rsidRPr="009251DF">
        <w:rPr>
          <w:rFonts w:ascii="Arial" w:hAnsi="Arial" w:cs="Arial"/>
          <w:color w:val="auto"/>
          <w:sz w:val="24"/>
          <w:szCs w:val="24"/>
        </w:rPr>
        <w:t xml:space="preserve">n December 1965 the minutes record the discussion </w:t>
      </w:r>
      <w:r w:rsidR="009E1BF0">
        <w:rPr>
          <w:rFonts w:ascii="Arial" w:hAnsi="Arial" w:cs="Arial"/>
          <w:color w:val="auto"/>
          <w:sz w:val="24"/>
          <w:szCs w:val="24"/>
        </w:rPr>
        <w:t>regarding</w:t>
      </w:r>
      <w:r w:rsidR="009251DF" w:rsidRPr="009251DF">
        <w:rPr>
          <w:rFonts w:ascii="Arial" w:hAnsi="Arial" w:cs="Arial"/>
          <w:color w:val="auto"/>
          <w:sz w:val="24"/>
          <w:szCs w:val="24"/>
        </w:rPr>
        <w:t xml:space="preserve"> the dangerous </w:t>
      </w:r>
      <w:r w:rsidR="00B42DFF">
        <w:rPr>
          <w:rFonts w:ascii="Arial" w:hAnsi="Arial" w:cs="Arial"/>
          <w:color w:val="auto"/>
          <w:sz w:val="24"/>
          <w:szCs w:val="24"/>
        </w:rPr>
        <w:t xml:space="preserve">condition </w:t>
      </w:r>
      <w:r w:rsidR="009251DF" w:rsidRPr="009251DF">
        <w:rPr>
          <w:rFonts w:ascii="Arial" w:hAnsi="Arial" w:cs="Arial"/>
          <w:color w:val="auto"/>
          <w:sz w:val="24"/>
          <w:szCs w:val="24"/>
        </w:rPr>
        <w:t xml:space="preserve">of the footbridge on the </w:t>
      </w:r>
      <w:r w:rsidR="00C60B84">
        <w:rPr>
          <w:rFonts w:ascii="Arial" w:hAnsi="Arial" w:cs="Arial"/>
          <w:color w:val="auto"/>
          <w:sz w:val="24"/>
          <w:szCs w:val="24"/>
        </w:rPr>
        <w:t>Order</w:t>
      </w:r>
      <w:r w:rsidR="009251DF" w:rsidRPr="009251DF">
        <w:rPr>
          <w:rFonts w:ascii="Arial" w:hAnsi="Arial" w:cs="Arial"/>
          <w:color w:val="auto"/>
          <w:sz w:val="24"/>
          <w:szCs w:val="24"/>
        </w:rPr>
        <w:t xml:space="preserve"> route and that the Parish handyman would prepare an estimate to put the bridge in order. </w:t>
      </w:r>
      <w:r w:rsidR="00C60B84">
        <w:rPr>
          <w:rFonts w:ascii="Arial" w:hAnsi="Arial" w:cs="Arial"/>
          <w:color w:val="auto"/>
          <w:sz w:val="24"/>
          <w:szCs w:val="24"/>
        </w:rPr>
        <w:t xml:space="preserve"> </w:t>
      </w:r>
      <w:r w:rsidR="00F72905">
        <w:rPr>
          <w:rFonts w:ascii="Arial" w:hAnsi="Arial" w:cs="Arial"/>
          <w:color w:val="auto"/>
          <w:sz w:val="24"/>
          <w:szCs w:val="24"/>
        </w:rPr>
        <w:t>This strongly</w:t>
      </w:r>
      <w:r w:rsidR="00EB6AA9">
        <w:rPr>
          <w:rFonts w:ascii="Arial" w:hAnsi="Arial" w:cs="Arial"/>
          <w:color w:val="auto"/>
          <w:sz w:val="24"/>
          <w:szCs w:val="24"/>
        </w:rPr>
        <w:t xml:space="preserve"> </w:t>
      </w:r>
      <w:r w:rsidR="009251DF" w:rsidRPr="009251DF">
        <w:rPr>
          <w:rFonts w:ascii="Arial" w:hAnsi="Arial" w:cs="Arial"/>
          <w:color w:val="auto"/>
          <w:sz w:val="24"/>
          <w:szCs w:val="24"/>
        </w:rPr>
        <w:t>suggest</w:t>
      </w:r>
      <w:r w:rsidR="00EB6AA9">
        <w:rPr>
          <w:rFonts w:ascii="Arial" w:hAnsi="Arial" w:cs="Arial"/>
          <w:color w:val="auto"/>
          <w:sz w:val="24"/>
          <w:szCs w:val="24"/>
        </w:rPr>
        <w:t>s</w:t>
      </w:r>
      <w:r w:rsidR="009251DF" w:rsidRPr="009251DF">
        <w:rPr>
          <w:rFonts w:ascii="Arial" w:hAnsi="Arial" w:cs="Arial"/>
          <w:color w:val="auto"/>
          <w:sz w:val="24"/>
          <w:szCs w:val="24"/>
        </w:rPr>
        <w:t xml:space="preserve"> that the Parish Council </w:t>
      </w:r>
      <w:r w:rsidR="005E2174">
        <w:rPr>
          <w:rFonts w:ascii="Arial" w:hAnsi="Arial" w:cs="Arial"/>
          <w:color w:val="auto"/>
          <w:sz w:val="24"/>
          <w:szCs w:val="24"/>
        </w:rPr>
        <w:t xml:space="preserve">took there to be </w:t>
      </w:r>
      <w:r w:rsidR="009251DF" w:rsidRPr="009251DF">
        <w:rPr>
          <w:rFonts w:ascii="Arial" w:hAnsi="Arial" w:cs="Arial"/>
          <w:color w:val="auto"/>
          <w:sz w:val="24"/>
          <w:szCs w:val="24"/>
        </w:rPr>
        <w:t>a public duty to maintain the bridge</w:t>
      </w:r>
      <w:r w:rsidR="000E7DF2">
        <w:rPr>
          <w:rFonts w:ascii="Arial" w:hAnsi="Arial" w:cs="Arial"/>
          <w:color w:val="auto"/>
          <w:sz w:val="24"/>
          <w:szCs w:val="24"/>
        </w:rPr>
        <w:t xml:space="preserve">.  </w:t>
      </w:r>
      <w:r w:rsidR="00190DB3">
        <w:rPr>
          <w:rFonts w:ascii="Arial" w:hAnsi="Arial" w:cs="Arial"/>
          <w:color w:val="auto"/>
          <w:sz w:val="24"/>
          <w:szCs w:val="24"/>
        </w:rPr>
        <w:t>On this basis</w:t>
      </w:r>
      <w:r w:rsidR="00AF1F79">
        <w:rPr>
          <w:rFonts w:ascii="Arial" w:hAnsi="Arial" w:cs="Arial"/>
          <w:color w:val="auto"/>
          <w:sz w:val="24"/>
          <w:szCs w:val="24"/>
        </w:rPr>
        <w:t>,</w:t>
      </w:r>
      <w:r w:rsidR="00190DB3">
        <w:rPr>
          <w:rFonts w:ascii="Arial" w:hAnsi="Arial" w:cs="Arial"/>
          <w:color w:val="auto"/>
          <w:sz w:val="24"/>
          <w:szCs w:val="24"/>
        </w:rPr>
        <w:t xml:space="preserve"> it is reasonable to conclude that </w:t>
      </w:r>
      <w:r w:rsidR="005E2174">
        <w:rPr>
          <w:rFonts w:ascii="Arial" w:hAnsi="Arial" w:cs="Arial"/>
          <w:color w:val="auto"/>
          <w:sz w:val="24"/>
          <w:szCs w:val="24"/>
        </w:rPr>
        <w:t xml:space="preserve">the </w:t>
      </w:r>
      <w:r w:rsidR="000E7DF2">
        <w:rPr>
          <w:rFonts w:ascii="Arial" w:hAnsi="Arial" w:cs="Arial"/>
          <w:color w:val="auto"/>
          <w:sz w:val="24"/>
          <w:szCs w:val="24"/>
        </w:rPr>
        <w:t xml:space="preserve">route at large was </w:t>
      </w:r>
      <w:r w:rsidR="00190DB3">
        <w:rPr>
          <w:rFonts w:ascii="Arial" w:hAnsi="Arial" w:cs="Arial"/>
          <w:color w:val="auto"/>
          <w:sz w:val="24"/>
          <w:szCs w:val="24"/>
        </w:rPr>
        <w:t xml:space="preserve">considered to be a </w:t>
      </w:r>
      <w:r w:rsidR="000E7DF2">
        <w:rPr>
          <w:rFonts w:ascii="Arial" w:hAnsi="Arial" w:cs="Arial"/>
          <w:color w:val="auto"/>
          <w:sz w:val="24"/>
          <w:szCs w:val="24"/>
        </w:rPr>
        <w:t>public right of way</w:t>
      </w:r>
      <w:r w:rsidR="00190DB3">
        <w:rPr>
          <w:rFonts w:ascii="Arial" w:hAnsi="Arial" w:cs="Arial"/>
          <w:color w:val="auto"/>
          <w:sz w:val="24"/>
          <w:szCs w:val="24"/>
        </w:rPr>
        <w:t xml:space="preserve"> at that time</w:t>
      </w:r>
      <w:r w:rsidR="009251DF" w:rsidRPr="009251DF">
        <w:rPr>
          <w:rFonts w:ascii="Arial" w:hAnsi="Arial" w:cs="Arial"/>
          <w:color w:val="auto"/>
          <w:sz w:val="24"/>
          <w:szCs w:val="24"/>
        </w:rPr>
        <w:t>.</w:t>
      </w:r>
    </w:p>
    <w:p w14:paraId="4F7EF3CB" w14:textId="258730F8" w:rsidR="001C5B9D" w:rsidRDefault="00B432A1" w:rsidP="009850BD">
      <w:pPr>
        <w:pStyle w:val="Style1"/>
        <w:numPr>
          <w:ilvl w:val="0"/>
          <w:numId w:val="9"/>
        </w:numPr>
        <w:tabs>
          <w:tab w:val="clear" w:pos="432"/>
        </w:tabs>
        <w:rPr>
          <w:rFonts w:ascii="Arial" w:hAnsi="Arial" w:cs="Arial"/>
          <w:color w:val="auto"/>
          <w:sz w:val="24"/>
          <w:szCs w:val="24"/>
        </w:rPr>
      </w:pPr>
      <w:r w:rsidRPr="00B432A1">
        <w:rPr>
          <w:rFonts w:ascii="Arial" w:hAnsi="Arial" w:cs="Arial"/>
          <w:color w:val="auto"/>
          <w:sz w:val="24"/>
          <w:szCs w:val="24"/>
        </w:rPr>
        <w:lastRenderedPageBreak/>
        <w:t xml:space="preserve">The Definitive Map Review process commenced in 1969 but was never completed. </w:t>
      </w:r>
      <w:r w:rsidR="004614F9">
        <w:rPr>
          <w:rFonts w:ascii="Arial" w:hAnsi="Arial" w:cs="Arial"/>
          <w:color w:val="auto"/>
          <w:sz w:val="24"/>
          <w:szCs w:val="24"/>
        </w:rPr>
        <w:t>As part of that process t</w:t>
      </w:r>
      <w:r w:rsidRPr="00B432A1">
        <w:rPr>
          <w:rFonts w:ascii="Arial" w:hAnsi="Arial" w:cs="Arial"/>
          <w:color w:val="auto"/>
          <w:sz w:val="24"/>
          <w:szCs w:val="24"/>
        </w:rPr>
        <w:t xml:space="preserve">he Parish Council provided maps which included the </w:t>
      </w:r>
      <w:r w:rsidR="005A7742">
        <w:rPr>
          <w:rFonts w:ascii="Arial" w:hAnsi="Arial" w:cs="Arial"/>
          <w:color w:val="auto"/>
          <w:sz w:val="24"/>
          <w:szCs w:val="24"/>
        </w:rPr>
        <w:t>Order</w:t>
      </w:r>
      <w:r w:rsidRPr="00B432A1">
        <w:rPr>
          <w:rFonts w:ascii="Arial" w:hAnsi="Arial" w:cs="Arial"/>
          <w:color w:val="auto"/>
          <w:sz w:val="24"/>
          <w:szCs w:val="24"/>
        </w:rPr>
        <w:t xml:space="preserve"> route for inclusion in the Definitive Map. </w:t>
      </w:r>
      <w:r w:rsidR="001C5B9D">
        <w:rPr>
          <w:rFonts w:ascii="Arial" w:hAnsi="Arial" w:cs="Arial"/>
          <w:color w:val="auto"/>
          <w:sz w:val="24"/>
          <w:szCs w:val="24"/>
        </w:rPr>
        <w:t xml:space="preserve"> </w:t>
      </w:r>
      <w:r w:rsidRPr="00B432A1">
        <w:rPr>
          <w:rFonts w:ascii="Arial" w:hAnsi="Arial" w:cs="Arial"/>
          <w:color w:val="auto"/>
          <w:sz w:val="24"/>
          <w:szCs w:val="24"/>
        </w:rPr>
        <w:t xml:space="preserve">The notes from the Council’s Highway’s Officer titled ‘Colyton </w:t>
      </w:r>
      <w:r w:rsidR="00BB5F79">
        <w:rPr>
          <w:rFonts w:ascii="Arial" w:hAnsi="Arial" w:cs="Arial"/>
          <w:color w:val="auto"/>
          <w:sz w:val="24"/>
          <w:szCs w:val="24"/>
        </w:rPr>
        <w:t>-</w:t>
      </w:r>
      <w:r w:rsidRPr="00B432A1">
        <w:rPr>
          <w:rFonts w:ascii="Arial" w:hAnsi="Arial" w:cs="Arial"/>
          <w:color w:val="auto"/>
          <w:sz w:val="24"/>
          <w:szCs w:val="24"/>
        </w:rPr>
        <w:t xml:space="preserve"> inspection routes’ state that “Whitewell Lane </w:t>
      </w:r>
      <w:r w:rsidR="00BB5F79">
        <w:rPr>
          <w:rFonts w:ascii="Arial" w:hAnsi="Arial" w:cs="Arial"/>
          <w:color w:val="auto"/>
          <w:sz w:val="24"/>
          <w:szCs w:val="24"/>
        </w:rPr>
        <w:t>-</w:t>
      </w:r>
      <w:r w:rsidRPr="00B432A1">
        <w:rPr>
          <w:rFonts w:ascii="Arial" w:hAnsi="Arial" w:cs="Arial"/>
          <w:color w:val="auto"/>
          <w:sz w:val="24"/>
          <w:szCs w:val="24"/>
        </w:rPr>
        <w:t xml:space="preserve"> new 36 A </w:t>
      </w:r>
      <w:r w:rsidR="00BB5F79">
        <w:rPr>
          <w:rFonts w:ascii="Arial" w:hAnsi="Arial" w:cs="Arial"/>
          <w:color w:val="auto"/>
          <w:sz w:val="24"/>
          <w:szCs w:val="24"/>
        </w:rPr>
        <w:t>-</w:t>
      </w:r>
      <w:r w:rsidRPr="00B432A1">
        <w:rPr>
          <w:rFonts w:ascii="Arial" w:hAnsi="Arial" w:cs="Arial"/>
          <w:color w:val="auto"/>
          <w:sz w:val="24"/>
          <w:szCs w:val="24"/>
        </w:rPr>
        <w:t xml:space="preserve"> Agree </w:t>
      </w:r>
      <w:r w:rsidR="00BB5F79">
        <w:rPr>
          <w:rFonts w:ascii="Arial" w:hAnsi="Arial" w:cs="Arial"/>
          <w:color w:val="auto"/>
          <w:sz w:val="24"/>
          <w:szCs w:val="24"/>
        </w:rPr>
        <w:t>-</w:t>
      </w:r>
      <w:r w:rsidRPr="00B432A1">
        <w:rPr>
          <w:rFonts w:ascii="Arial" w:hAnsi="Arial" w:cs="Arial"/>
          <w:color w:val="auto"/>
          <w:sz w:val="24"/>
          <w:szCs w:val="24"/>
        </w:rPr>
        <w:t xml:space="preserve"> already signposted and well used </w:t>
      </w:r>
      <w:r w:rsidR="00BB5F79">
        <w:rPr>
          <w:rFonts w:ascii="Arial" w:hAnsi="Arial" w:cs="Arial"/>
          <w:color w:val="auto"/>
          <w:sz w:val="24"/>
          <w:szCs w:val="24"/>
        </w:rPr>
        <w:t>-</w:t>
      </w:r>
      <w:r w:rsidRPr="00B432A1">
        <w:rPr>
          <w:rFonts w:ascii="Arial" w:hAnsi="Arial" w:cs="Arial"/>
          <w:color w:val="auto"/>
          <w:sz w:val="24"/>
          <w:szCs w:val="24"/>
        </w:rPr>
        <w:t xml:space="preserve"> suggest it goes west of the pit. Signposted as FP.”</w:t>
      </w:r>
    </w:p>
    <w:p w14:paraId="2E2D0B49" w14:textId="58503206" w:rsidR="00436A77" w:rsidRDefault="00831AF6" w:rsidP="009850BD">
      <w:pPr>
        <w:pStyle w:val="Style1"/>
        <w:numPr>
          <w:ilvl w:val="0"/>
          <w:numId w:val="9"/>
        </w:numPr>
        <w:tabs>
          <w:tab w:val="clear" w:pos="432"/>
        </w:tabs>
        <w:rPr>
          <w:rFonts w:ascii="Arial" w:hAnsi="Arial" w:cs="Arial"/>
          <w:color w:val="auto"/>
          <w:sz w:val="24"/>
          <w:szCs w:val="24"/>
        </w:rPr>
      </w:pPr>
      <w:r>
        <w:rPr>
          <w:rFonts w:ascii="Arial" w:hAnsi="Arial" w:cs="Arial"/>
          <w:color w:val="auto"/>
          <w:sz w:val="24"/>
          <w:szCs w:val="24"/>
        </w:rPr>
        <w:t>T</w:t>
      </w:r>
      <w:r w:rsidR="00B432A1" w:rsidRPr="00B432A1">
        <w:rPr>
          <w:rFonts w:ascii="Arial" w:hAnsi="Arial" w:cs="Arial"/>
          <w:color w:val="auto"/>
          <w:sz w:val="24"/>
          <w:szCs w:val="24"/>
        </w:rPr>
        <w:t xml:space="preserve">he Parish Council put forward the </w:t>
      </w:r>
      <w:r>
        <w:rPr>
          <w:rFonts w:ascii="Arial" w:hAnsi="Arial" w:cs="Arial"/>
          <w:color w:val="auto"/>
          <w:sz w:val="24"/>
          <w:szCs w:val="24"/>
        </w:rPr>
        <w:t>Order</w:t>
      </w:r>
      <w:r w:rsidR="00B432A1" w:rsidRPr="00B432A1">
        <w:rPr>
          <w:rFonts w:ascii="Arial" w:hAnsi="Arial" w:cs="Arial"/>
          <w:color w:val="auto"/>
          <w:sz w:val="24"/>
          <w:szCs w:val="24"/>
        </w:rPr>
        <w:t xml:space="preserve"> route for inclusion in the Definitive Map</w:t>
      </w:r>
      <w:r>
        <w:rPr>
          <w:rFonts w:ascii="Arial" w:hAnsi="Arial" w:cs="Arial"/>
          <w:color w:val="auto"/>
          <w:sz w:val="24"/>
          <w:szCs w:val="24"/>
        </w:rPr>
        <w:t xml:space="preserve"> again as part of a </w:t>
      </w:r>
      <w:r w:rsidRPr="00B432A1">
        <w:rPr>
          <w:rFonts w:ascii="Arial" w:hAnsi="Arial" w:cs="Arial"/>
          <w:color w:val="auto"/>
          <w:sz w:val="24"/>
          <w:szCs w:val="24"/>
        </w:rPr>
        <w:t>further review</w:t>
      </w:r>
      <w:r w:rsidR="00FE4F8E">
        <w:rPr>
          <w:rFonts w:ascii="Arial" w:hAnsi="Arial" w:cs="Arial"/>
          <w:color w:val="auto"/>
          <w:sz w:val="24"/>
          <w:szCs w:val="24"/>
        </w:rPr>
        <w:t xml:space="preserve"> from</w:t>
      </w:r>
      <w:r w:rsidRPr="00B432A1">
        <w:rPr>
          <w:rFonts w:ascii="Arial" w:hAnsi="Arial" w:cs="Arial"/>
          <w:color w:val="auto"/>
          <w:sz w:val="24"/>
          <w:szCs w:val="24"/>
        </w:rPr>
        <w:t xml:space="preserve"> 1989</w:t>
      </w:r>
      <w:r w:rsidR="00FE4F8E">
        <w:rPr>
          <w:rFonts w:ascii="Arial" w:hAnsi="Arial" w:cs="Arial"/>
          <w:color w:val="auto"/>
          <w:sz w:val="24"/>
          <w:szCs w:val="24"/>
        </w:rPr>
        <w:t xml:space="preserve"> to </w:t>
      </w:r>
      <w:r w:rsidRPr="00B432A1">
        <w:rPr>
          <w:rFonts w:ascii="Arial" w:hAnsi="Arial" w:cs="Arial"/>
          <w:color w:val="auto"/>
          <w:sz w:val="24"/>
          <w:szCs w:val="24"/>
        </w:rPr>
        <w:t>1992</w:t>
      </w:r>
      <w:r w:rsidR="00B432A1" w:rsidRPr="00B432A1">
        <w:rPr>
          <w:rFonts w:ascii="Arial" w:hAnsi="Arial" w:cs="Arial"/>
          <w:color w:val="auto"/>
          <w:sz w:val="24"/>
          <w:szCs w:val="24"/>
        </w:rPr>
        <w:t xml:space="preserve">. </w:t>
      </w:r>
      <w:r w:rsidR="002C4649">
        <w:rPr>
          <w:rFonts w:ascii="Arial" w:hAnsi="Arial" w:cs="Arial"/>
          <w:color w:val="auto"/>
          <w:sz w:val="24"/>
          <w:szCs w:val="24"/>
        </w:rPr>
        <w:t xml:space="preserve"> </w:t>
      </w:r>
      <w:r w:rsidR="00B432A1" w:rsidRPr="00B432A1">
        <w:rPr>
          <w:rFonts w:ascii="Arial" w:hAnsi="Arial" w:cs="Arial"/>
          <w:color w:val="auto"/>
          <w:sz w:val="24"/>
          <w:szCs w:val="24"/>
        </w:rPr>
        <w:t>A</w:t>
      </w:r>
      <w:r w:rsidR="00FE4F8E">
        <w:rPr>
          <w:rFonts w:ascii="Arial" w:hAnsi="Arial" w:cs="Arial"/>
          <w:color w:val="auto"/>
          <w:sz w:val="24"/>
          <w:szCs w:val="24"/>
        </w:rPr>
        <w:t xml:space="preserve">n associated </w:t>
      </w:r>
      <w:r w:rsidR="00B432A1" w:rsidRPr="00B432A1">
        <w:rPr>
          <w:rFonts w:ascii="Arial" w:hAnsi="Arial" w:cs="Arial"/>
          <w:color w:val="auto"/>
          <w:sz w:val="24"/>
          <w:szCs w:val="24"/>
        </w:rPr>
        <w:t>file note states</w:t>
      </w:r>
      <w:r w:rsidR="000C0371">
        <w:rPr>
          <w:rFonts w:ascii="Arial" w:hAnsi="Arial" w:cs="Arial"/>
          <w:color w:val="auto"/>
          <w:sz w:val="24"/>
          <w:szCs w:val="24"/>
        </w:rPr>
        <w:t>,</w:t>
      </w:r>
      <w:r w:rsidR="00B432A1" w:rsidRPr="00B432A1">
        <w:rPr>
          <w:rFonts w:ascii="Arial" w:hAnsi="Arial" w:cs="Arial"/>
          <w:color w:val="auto"/>
          <w:sz w:val="24"/>
          <w:szCs w:val="24"/>
        </w:rPr>
        <w:t xml:space="preserve"> “very well used but seems to have little evidence” and “no user evidence” against </w:t>
      </w:r>
      <w:r w:rsidR="001D42DC">
        <w:rPr>
          <w:rFonts w:ascii="Arial" w:hAnsi="Arial" w:cs="Arial"/>
          <w:color w:val="auto"/>
          <w:sz w:val="24"/>
          <w:szCs w:val="24"/>
        </w:rPr>
        <w:t>the Order</w:t>
      </w:r>
      <w:r w:rsidR="00B432A1" w:rsidRPr="00B432A1">
        <w:rPr>
          <w:rFonts w:ascii="Arial" w:hAnsi="Arial" w:cs="Arial"/>
          <w:color w:val="auto"/>
          <w:sz w:val="24"/>
          <w:szCs w:val="24"/>
        </w:rPr>
        <w:t xml:space="preserve"> route. </w:t>
      </w:r>
      <w:r w:rsidR="000C0371">
        <w:rPr>
          <w:rFonts w:ascii="Arial" w:hAnsi="Arial" w:cs="Arial"/>
          <w:color w:val="auto"/>
          <w:sz w:val="24"/>
          <w:szCs w:val="24"/>
        </w:rPr>
        <w:t xml:space="preserve"> </w:t>
      </w:r>
      <w:r w:rsidR="00B432A1" w:rsidRPr="00B432A1">
        <w:rPr>
          <w:rFonts w:ascii="Arial" w:hAnsi="Arial" w:cs="Arial"/>
          <w:color w:val="auto"/>
          <w:sz w:val="24"/>
          <w:szCs w:val="24"/>
        </w:rPr>
        <w:t xml:space="preserve">The Council’s schedule of proposed routes, dated 1991, </w:t>
      </w:r>
      <w:r w:rsidR="000C0371">
        <w:rPr>
          <w:rFonts w:ascii="Arial" w:hAnsi="Arial" w:cs="Arial"/>
          <w:color w:val="auto"/>
          <w:sz w:val="24"/>
          <w:szCs w:val="24"/>
        </w:rPr>
        <w:t xml:space="preserve">also </w:t>
      </w:r>
      <w:r w:rsidR="00B432A1" w:rsidRPr="00B432A1">
        <w:rPr>
          <w:rFonts w:ascii="Arial" w:hAnsi="Arial" w:cs="Arial"/>
          <w:color w:val="auto"/>
          <w:sz w:val="24"/>
          <w:szCs w:val="24"/>
        </w:rPr>
        <w:t xml:space="preserve">includes the </w:t>
      </w:r>
      <w:r w:rsidR="000C0371">
        <w:rPr>
          <w:rFonts w:ascii="Arial" w:hAnsi="Arial" w:cs="Arial"/>
          <w:color w:val="auto"/>
          <w:sz w:val="24"/>
          <w:szCs w:val="24"/>
        </w:rPr>
        <w:t>Order</w:t>
      </w:r>
      <w:r w:rsidR="00B432A1" w:rsidRPr="00B432A1">
        <w:rPr>
          <w:rFonts w:ascii="Arial" w:hAnsi="Arial" w:cs="Arial"/>
          <w:color w:val="auto"/>
          <w:sz w:val="24"/>
          <w:szCs w:val="24"/>
        </w:rPr>
        <w:t xml:space="preserve"> route. </w:t>
      </w:r>
      <w:r w:rsidR="000C0371">
        <w:rPr>
          <w:rFonts w:ascii="Arial" w:hAnsi="Arial" w:cs="Arial"/>
          <w:color w:val="auto"/>
          <w:sz w:val="24"/>
          <w:szCs w:val="24"/>
        </w:rPr>
        <w:t xml:space="preserve"> </w:t>
      </w:r>
      <w:r w:rsidR="006D5CB2">
        <w:rPr>
          <w:rFonts w:ascii="Arial" w:hAnsi="Arial" w:cs="Arial"/>
          <w:color w:val="auto"/>
          <w:sz w:val="24"/>
          <w:szCs w:val="24"/>
        </w:rPr>
        <w:t>In 1992 the then landowner</w:t>
      </w:r>
      <w:r w:rsidR="006A22CB">
        <w:rPr>
          <w:rFonts w:ascii="Arial" w:hAnsi="Arial" w:cs="Arial"/>
          <w:color w:val="auto"/>
          <w:sz w:val="24"/>
          <w:szCs w:val="24"/>
        </w:rPr>
        <w:t xml:space="preserve"> </w:t>
      </w:r>
      <w:r w:rsidR="00B432A1" w:rsidRPr="00B432A1">
        <w:rPr>
          <w:rFonts w:ascii="Arial" w:hAnsi="Arial" w:cs="Arial"/>
          <w:color w:val="auto"/>
          <w:sz w:val="24"/>
          <w:szCs w:val="24"/>
        </w:rPr>
        <w:t xml:space="preserve">agreed to the Council’s suggested ‘Creation Agreement’, but </w:t>
      </w:r>
      <w:r w:rsidR="00A17C25">
        <w:rPr>
          <w:rFonts w:ascii="Arial" w:hAnsi="Arial" w:cs="Arial"/>
          <w:color w:val="auto"/>
          <w:sz w:val="24"/>
          <w:szCs w:val="24"/>
        </w:rPr>
        <w:t>as outlined above</w:t>
      </w:r>
      <w:r w:rsidR="0098350C">
        <w:rPr>
          <w:rFonts w:ascii="Arial" w:hAnsi="Arial" w:cs="Arial"/>
          <w:color w:val="auto"/>
          <w:sz w:val="24"/>
          <w:szCs w:val="24"/>
        </w:rPr>
        <w:t>,</w:t>
      </w:r>
      <w:r w:rsidR="00A17C25">
        <w:rPr>
          <w:rFonts w:ascii="Arial" w:hAnsi="Arial" w:cs="Arial"/>
          <w:color w:val="auto"/>
          <w:sz w:val="24"/>
          <w:szCs w:val="24"/>
        </w:rPr>
        <w:t xml:space="preserve"> this</w:t>
      </w:r>
      <w:r w:rsidR="00B432A1" w:rsidRPr="00B432A1">
        <w:rPr>
          <w:rFonts w:ascii="Arial" w:hAnsi="Arial" w:cs="Arial"/>
          <w:color w:val="auto"/>
          <w:sz w:val="24"/>
          <w:szCs w:val="24"/>
        </w:rPr>
        <w:t xml:space="preserve"> was </w:t>
      </w:r>
      <w:r w:rsidR="00A17C25">
        <w:rPr>
          <w:rFonts w:ascii="Arial" w:hAnsi="Arial" w:cs="Arial"/>
          <w:color w:val="auto"/>
          <w:sz w:val="24"/>
          <w:szCs w:val="24"/>
        </w:rPr>
        <w:t xml:space="preserve">not </w:t>
      </w:r>
      <w:r w:rsidR="00B432A1" w:rsidRPr="00B432A1">
        <w:rPr>
          <w:rFonts w:ascii="Arial" w:hAnsi="Arial" w:cs="Arial"/>
          <w:color w:val="auto"/>
          <w:sz w:val="24"/>
          <w:szCs w:val="24"/>
        </w:rPr>
        <w:t>completed.</w:t>
      </w:r>
    </w:p>
    <w:p w14:paraId="306E94A8" w14:textId="76F359ED" w:rsidR="00436A77" w:rsidRPr="000D53C5" w:rsidRDefault="00F22556" w:rsidP="009850BD">
      <w:pPr>
        <w:pStyle w:val="Style1"/>
        <w:numPr>
          <w:ilvl w:val="0"/>
          <w:numId w:val="9"/>
        </w:numPr>
        <w:tabs>
          <w:tab w:val="clear" w:pos="432"/>
        </w:tabs>
        <w:rPr>
          <w:rFonts w:ascii="Arial" w:hAnsi="Arial" w:cs="Arial"/>
          <w:color w:val="auto"/>
          <w:sz w:val="24"/>
          <w:szCs w:val="24"/>
        </w:rPr>
      </w:pPr>
      <w:r w:rsidRPr="00F22556">
        <w:rPr>
          <w:rFonts w:ascii="Arial" w:hAnsi="Arial" w:cs="Arial"/>
          <w:color w:val="auto"/>
          <w:sz w:val="24"/>
          <w:szCs w:val="24"/>
        </w:rPr>
        <w:t xml:space="preserve">Walk 6 of the ‘Exploring the Coly Valley’ booklet includes the </w:t>
      </w:r>
      <w:r>
        <w:rPr>
          <w:rFonts w:ascii="Arial" w:hAnsi="Arial" w:cs="Arial"/>
          <w:color w:val="auto"/>
          <w:sz w:val="24"/>
          <w:szCs w:val="24"/>
        </w:rPr>
        <w:t xml:space="preserve">Order </w:t>
      </w:r>
      <w:r w:rsidRPr="00F22556">
        <w:rPr>
          <w:rFonts w:ascii="Arial" w:hAnsi="Arial" w:cs="Arial"/>
          <w:color w:val="auto"/>
          <w:sz w:val="24"/>
          <w:szCs w:val="24"/>
        </w:rPr>
        <w:t xml:space="preserve">route. </w:t>
      </w:r>
      <w:r>
        <w:rPr>
          <w:rFonts w:ascii="Arial" w:hAnsi="Arial" w:cs="Arial"/>
          <w:color w:val="auto"/>
          <w:sz w:val="24"/>
          <w:szCs w:val="24"/>
        </w:rPr>
        <w:t xml:space="preserve"> </w:t>
      </w:r>
      <w:r w:rsidRPr="00F22556">
        <w:rPr>
          <w:rFonts w:ascii="Arial" w:hAnsi="Arial" w:cs="Arial"/>
          <w:color w:val="auto"/>
          <w:sz w:val="24"/>
          <w:szCs w:val="24"/>
        </w:rPr>
        <w:t xml:space="preserve">The book was prepared by the Parish Path Partnership Warden and a Ramblers Association Representative. </w:t>
      </w:r>
      <w:r w:rsidR="00675B96">
        <w:rPr>
          <w:rFonts w:ascii="Arial" w:hAnsi="Arial" w:cs="Arial"/>
          <w:color w:val="auto"/>
          <w:sz w:val="24"/>
          <w:szCs w:val="24"/>
        </w:rPr>
        <w:t xml:space="preserve"> </w:t>
      </w:r>
      <w:r w:rsidR="00B74586">
        <w:rPr>
          <w:rFonts w:ascii="Arial" w:hAnsi="Arial" w:cs="Arial"/>
          <w:color w:val="auto"/>
          <w:sz w:val="24"/>
          <w:szCs w:val="24"/>
        </w:rPr>
        <w:t>While the Order</w:t>
      </w:r>
      <w:r w:rsidRPr="00F22556">
        <w:rPr>
          <w:rFonts w:ascii="Arial" w:hAnsi="Arial" w:cs="Arial"/>
          <w:color w:val="auto"/>
          <w:sz w:val="24"/>
          <w:szCs w:val="24"/>
        </w:rPr>
        <w:t xml:space="preserve"> route is not included in the diagram depicting the rights of way network in the area, the supporting text to Walk 6 highlights that the route was </w:t>
      </w:r>
      <w:r w:rsidRPr="000D53C5">
        <w:rPr>
          <w:rFonts w:ascii="Arial" w:hAnsi="Arial" w:cs="Arial"/>
          <w:color w:val="auto"/>
          <w:sz w:val="24"/>
          <w:szCs w:val="24"/>
        </w:rPr>
        <w:t>waymarked</w:t>
      </w:r>
      <w:r w:rsidR="002D43C7" w:rsidRPr="000D53C5">
        <w:rPr>
          <w:rFonts w:ascii="Arial" w:hAnsi="Arial" w:cs="Arial"/>
          <w:color w:val="auto"/>
          <w:sz w:val="24"/>
          <w:szCs w:val="24"/>
        </w:rPr>
        <w:t>.</w:t>
      </w:r>
    </w:p>
    <w:p w14:paraId="17B7B30B" w14:textId="442DA172" w:rsidR="00CA6A47" w:rsidRDefault="00400DCF" w:rsidP="002568CB">
      <w:pPr>
        <w:pStyle w:val="Style1"/>
        <w:numPr>
          <w:ilvl w:val="0"/>
          <w:numId w:val="9"/>
        </w:numPr>
        <w:tabs>
          <w:tab w:val="clear" w:pos="432"/>
        </w:tabs>
        <w:rPr>
          <w:rFonts w:ascii="Arial" w:hAnsi="Arial" w:cs="Arial"/>
          <w:color w:val="auto"/>
          <w:sz w:val="24"/>
          <w:szCs w:val="24"/>
        </w:rPr>
      </w:pPr>
      <w:r w:rsidRPr="000D53C5">
        <w:rPr>
          <w:rFonts w:ascii="Arial" w:hAnsi="Arial" w:cs="Arial"/>
          <w:color w:val="auto"/>
          <w:sz w:val="24"/>
          <w:szCs w:val="24"/>
        </w:rPr>
        <w:t>N</w:t>
      </w:r>
      <w:r w:rsidR="002D43C7" w:rsidRPr="000D53C5">
        <w:rPr>
          <w:rFonts w:ascii="Arial" w:hAnsi="Arial" w:cs="Arial"/>
          <w:color w:val="auto"/>
          <w:sz w:val="24"/>
          <w:szCs w:val="24"/>
        </w:rPr>
        <w:t xml:space="preserve">one of the documentary </w:t>
      </w:r>
      <w:r w:rsidR="004034AF">
        <w:rPr>
          <w:rFonts w:ascii="Arial" w:hAnsi="Arial" w:cs="Arial"/>
          <w:color w:val="auto"/>
          <w:sz w:val="24"/>
          <w:szCs w:val="24"/>
        </w:rPr>
        <w:t>evid</w:t>
      </w:r>
      <w:r w:rsidR="005B0019">
        <w:rPr>
          <w:rFonts w:ascii="Arial" w:hAnsi="Arial" w:cs="Arial"/>
          <w:color w:val="auto"/>
          <w:sz w:val="24"/>
          <w:szCs w:val="24"/>
        </w:rPr>
        <w:t>e</w:t>
      </w:r>
      <w:r w:rsidR="004034AF">
        <w:rPr>
          <w:rFonts w:ascii="Arial" w:hAnsi="Arial" w:cs="Arial"/>
          <w:color w:val="auto"/>
          <w:sz w:val="24"/>
          <w:szCs w:val="24"/>
        </w:rPr>
        <w:t>nce</w:t>
      </w:r>
      <w:r w:rsidR="002D43C7" w:rsidRPr="000D53C5">
        <w:rPr>
          <w:rFonts w:ascii="Arial" w:hAnsi="Arial" w:cs="Arial"/>
          <w:color w:val="auto"/>
          <w:sz w:val="24"/>
          <w:szCs w:val="24"/>
        </w:rPr>
        <w:t xml:space="preserve"> </w:t>
      </w:r>
      <w:r w:rsidR="005B0019">
        <w:rPr>
          <w:rFonts w:ascii="Arial" w:hAnsi="Arial" w:cs="Arial"/>
          <w:color w:val="auto"/>
          <w:sz w:val="24"/>
          <w:szCs w:val="24"/>
        </w:rPr>
        <w:t xml:space="preserve">is </w:t>
      </w:r>
      <w:r w:rsidR="002D43C7" w:rsidRPr="000D53C5">
        <w:rPr>
          <w:rFonts w:ascii="Arial" w:hAnsi="Arial" w:cs="Arial"/>
          <w:color w:val="auto"/>
          <w:sz w:val="24"/>
          <w:szCs w:val="24"/>
        </w:rPr>
        <w:t>conclusive</w:t>
      </w:r>
      <w:r w:rsidRPr="000D53C5">
        <w:rPr>
          <w:rFonts w:ascii="Arial" w:hAnsi="Arial" w:cs="Arial"/>
          <w:color w:val="auto"/>
          <w:sz w:val="24"/>
          <w:szCs w:val="24"/>
        </w:rPr>
        <w:t xml:space="preserve"> indiv</w:t>
      </w:r>
      <w:r w:rsidR="00FA487A" w:rsidRPr="000D53C5">
        <w:rPr>
          <w:rFonts w:ascii="Arial" w:hAnsi="Arial" w:cs="Arial"/>
          <w:color w:val="auto"/>
          <w:sz w:val="24"/>
          <w:szCs w:val="24"/>
        </w:rPr>
        <w:t>idually</w:t>
      </w:r>
      <w:r w:rsidR="002D43C7" w:rsidRPr="000D53C5">
        <w:rPr>
          <w:rFonts w:ascii="Arial" w:hAnsi="Arial" w:cs="Arial"/>
          <w:color w:val="auto"/>
          <w:sz w:val="24"/>
          <w:szCs w:val="24"/>
        </w:rPr>
        <w:t xml:space="preserve">. </w:t>
      </w:r>
      <w:r w:rsidR="00D4092A" w:rsidRPr="000D53C5">
        <w:rPr>
          <w:rFonts w:ascii="Arial" w:hAnsi="Arial" w:cs="Arial"/>
          <w:color w:val="auto"/>
          <w:sz w:val="24"/>
          <w:szCs w:val="24"/>
        </w:rPr>
        <w:t xml:space="preserve"> </w:t>
      </w:r>
      <w:r w:rsidR="002D43C7" w:rsidRPr="000D53C5">
        <w:rPr>
          <w:rFonts w:ascii="Arial" w:hAnsi="Arial" w:cs="Arial"/>
          <w:color w:val="auto"/>
          <w:sz w:val="24"/>
          <w:szCs w:val="24"/>
        </w:rPr>
        <w:t xml:space="preserve">However, when </w:t>
      </w:r>
      <w:r w:rsidR="00D4092A" w:rsidRPr="000D53C5">
        <w:rPr>
          <w:rFonts w:ascii="Arial" w:hAnsi="Arial" w:cs="Arial"/>
          <w:color w:val="auto"/>
          <w:sz w:val="24"/>
          <w:szCs w:val="24"/>
        </w:rPr>
        <w:t>taken together</w:t>
      </w:r>
      <w:r w:rsidR="00FC659E" w:rsidRPr="000D53C5">
        <w:rPr>
          <w:rFonts w:ascii="Arial" w:hAnsi="Arial" w:cs="Arial"/>
          <w:color w:val="auto"/>
          <w:sz w:val="24"/>
          <w:szCs w:val="24"/>
        </w:rPr>
        <w:t xml:space="preserve"> -</w:t>
      </w:r>
      <w:r w:rsidR="00123DC7" w:rsidRPr="000D53C5">
        <w:rPr>
          <w:rFonts w:ascii="Arial" w:hAnsi="Arial" w:cs="Arial"/>
          <w:color w:val="auto"/>
          <w:sz w:val="24"/>
          <w:szCs w:val="24"/>
        </w:rPr>
        <w:t xml:space="preserve"> particularly the evidence ass</w:t>
      </w:r>
      <w:r w:rsidR="003A29BA" w:rsidRPr="000D53C5">
        <w:rPr>
          <w:rFonts w:ascii="Arial" w:hAnsi="Arial" w:cs="Arial"/>
          <w:color w:val="auto"/>
          <w:sz w:val="24"/>
          <w:szCs w:val="24"/>
        </w:rPr>
        <w:t xml:space="preserve">ociated with the Parish Council’s records </w:t>
      </w:r>
      <w:r w:rsidR="00FA03EF" w:rsidRPr="000D53C5">
        <w:rPr>
          <w:rFonts w:ascii="Arial" w:hAnsi="Arial" w:cs="Arial"/>
          <w:color w:val="auto"/>
          <w:sz w:val="24"/>
          <w:szCs w:val="24"/>
        </w:rPr>
        <w:t xml:space="preserve">of </w:t>
      </w:r>
      <w:r w:rsidR="006E5B4D" w:rsidRPr="000D53C5">
        <w:rPr>
          <w:rFonts w:ascii="Arial" w:hAnsi="Arial" w:cs="Arial"/>
          <w:color w:val="auto"/>
          <w:sz w:val="24"/>
          <w:szCs w:val="24"/>
        </w:rPr>
        <w:t>i</w:t>
      </w:r>
      <w:r w:rsidR="00FA03EF" w:rsidRPr="000D53C5">
        <w:rPr>
          <w:rFonts w:ascii="Arial" w:hAnsi="Arial" w:cs="Arial"/>
          <w:color w:val="auto"/>
          <w:sz w:val="24"/>
          <w:szCs w:val="24"/>
        </w:rPr>
        <w:t>nspection</w:t>
      </w:r>
      <w:r w:rsidR="00576E8D" w:rsidRPr="000D53C5">
        <w:rPr>
          <w:rFonts w:ascii="Arial" w:hAnsi="Arial" w:cs="Arial"/>
          <w:color w:val="auto"/>
          <w:sz w:val="24"/>
          <w:szCs w:val="24"/>
        </w:rPr>
        <w:t>s</w:t>
      </w:r>
      <w:r w:rsidR="009E4784" w:rsidRPr="000D53C5">
        <w:rPr>
          <w:rFonts w:ascii="Arial" w:hAnsi="Arial" w:cs="Arial"/>
          <w:color w:val="auto"/>
          <w:sz w:val="24"/>
          <w:szCs w:val="24"/>
        </w:rPr>
        <w:t>, inclu</w:t>
      </w:r>
      <w:r w:rsidR="006753E8" w:rsidRPr="000D53C5">
        <w:rPr>
          <w:rFonts w:ascii="Arial" w:hAnsi="Arial" w:cs="Arial"/>
          <w:color w:val="auto"/>
          <w:sz w:val="24"/>
          <w:szCs w:val="24"/>
        </w:rPr>
        <w:t>d</w:t>
      </w:r>
      <w:r w:rsidR="009E4784" w:rsidRPr="000D53C5">
        <w:rPr>
          <w:rFonts w:ascii="Arial" w:hAnsi="Arial" w:cs="Arial"/>
          <w:color w:val="auto"/>
          <w:sz w:val="24"/>
          <w:szCs w:val="24"/>
        </w:rPr>
        <w:t>ing the prospective m</w:t>
      </w:r>
      <w:r w:rsidR="00FA03EF" w:rsidRPr="000D53C5">
        <w:rPr>
          <w:rFonts w:ascii="Arial" w:hAnsi="Arial" w:cs="Arial"/>
          <w:color w:val="auto"/>
          <w:sz w:val="24"/>
          <w:szCs w:val="24"/>
        </w:rPr>
        <w:t>aintenance of the footbridge</w:t>
      </w:r>
      <w:r w:rsidR="00FC659E" w:rsidRPr="000D53C5">
        <w:rPr>
          <w:rFonts w:ascii="Arial" w:hAnsi="Arial" w:cs="Arial"/>
          <w:color w:val="auto"/>
          <w:sz w:val="24"/>
          <w:szCs w:val="24"/>
        </w:rPr>
        <w:t xml:space="preserve">, and </w:t>
      </w:r>
      <w:r w:rsidR="00B91582" w:rsidRPr="000D53C5">
        <w:rPr>
          <w:rFonts w:ascii="Arial" w:hAnsi="Arial" w:cs="Arial"/>
          <w:color w:val="auto"/>
          <w:sz w:val="24"/>
          <w:szCs w:val="24"/>
        </w:rPr>
        <w:t xml:space="preserve">that associated with the </w:t>
      </w:r>
      <w:r w:rsidR="00826A95" w:rsidRPr="000D53C5">
        <w:rPr>
          <w:rFonts w:ascii="Arial" w:hAnsi="Arial" w:cs="Arial"/>
          <w:color w:val="auto"/>
          <w:sz w:val="24"/>
          <w:szCs w:val="24"/>
        </w:rPr>
        <w:t xml:space="preserve">Definitive Map Review process </w:t>
      </w:r>
      <w:r w:rsidR="00C60306" w:rsidRPr="000D53C5">
        <w:rPr>
          <w:rFonts w:ascii="Arial" w:hAnsi="Arial" w:cs="Arial"/>
          <w:color w:val="auto"/>
          <w:sz w:val="24"/>
          <w:szCs w:val="24"/>
        </w:rPr>
        <w:t>–</w:t>
      </w:r>
      <w:r w:rsidR="00826A95" w:rsidRPr="000D53C5">
        <w:rPr>
          <w:rFonts w:ascii="Arial" w:hAnsi="Arial" w:cs="Arial"/>
          <w:color w:val="auto"/>
          <w:sz w:val="24"/>
          <w:szCs w:val="24"/>
        </w:rPr>
        <w:t xml:space="preserve"> </w:t>
      </w:r>
      <w:r w:rsidR="00C60306" w:rsidRPr="000D53C5">
        <w:rPr>
          <w:rFonts w:ascii="Arial" w:hAnsi="Arial" w:cs="Arial"/>
          <w:color w:val="auto"/>
          <w:sz w:val="24"/>
          <w:szCs w:val="24"/>
        </w:rPr>
        <w:t xml:space="preserve">the </w:t>
      </w:r>
      <w:r w:rsidR="002D43C7" w:rsidRPr="000D53C5">
        <w:rPr>
          <w:rFonts w:ascii="Arial" w:hAnsi="Arial" w:cs="Arial"/>
          <w:color w:val="auto"/>
          <w:sz w:val="24"/>
          <w:szCs w:val="24"/>
        </w:rPr>
        <w:t>documentary evidence</w:t>
      </w:r>
      <w:r w:rsidR="00A5333C" w:rsidRPr="000D53C5">
        <w:rPr>
          <w:rFonts w:ascii="Arial" w:hAnsi="Arial" w:cs="Arial"/>
          <w:color w:val="auto"/>
          <w:sz w:val="24"/>
          <w:szCs w:val="24"/>
        </w:rPr>
        <w:t>, on the balance of probabilities,</w:t>
      </w:r>
      <w:r w:rsidR="002D43C7" w:rsidRPr="000D53C5">
        <w:rPr>
          <w:rFonts w:ascii="Arial" w:hAnsi="Arial" w:cs="Arial"/>
          <w:color w:val="auto"/>
          <w:sz w:val="24"/>
          <w:szCs w:val="24"/>
        </w:rPr>
        <w:t xml:space="preserve"> </w:t>
      </w:r>
      <w:r w:rsidR="00883F33" w:rsidRPr="000D53C5">
        <w:rPr>
          <w:rFonts w:ascii="Arial" w:hAnsi="Arial" w:cs="Arial"/>
          <w:color w:val="auto"/>
          <w:sz w:val="24"/>
          <w:szCs w:val="24"/>
        </w:rPr>
        <w:t>indicates</w:t>
      </w:r>
      <w:r w:rsidR="00322A94" w:rsidRPr="000D53C5">
        <w:rPr>
          <w:rFonts w:ascii="Arial" w:hAnsi="Arial" w:cs="Arial"/>
          <w:color w:val="auto"/>
          <w:sz w:val="24"/>
          <w:szCs w:val="24"/>
        </w:rPr>
        <w:t xml:space="preserve"> </w:t>
      </w:r>
      <w:r w:rsidR="00BD4A05">
        <w:rPr>
          <w:rFonts w:ascii="Arial" w:hAnsi="Arial" w:cs="Arial"/>
          <w:color w:val="auto"/>
          <w:sz w:val="24"/>
          <w:szCs w:val="24"/>
        </w:rPr>
        <w:t xml:space="preserve">that </w:t>
      </w:r>
      <w:r w:rsidR="00883F33" w:rsidRPr="000D53C5">
        <w:rPr>
          <w:rFonts w:ascii="Arial" w:hAnsi="Arial" w:cs="Arial"/>
          <w:color w:val="auto"/>
          <w:sz w:val="24"/>
          <w:szCs w:val="24"/>
        </w:rPr>
        <w:t>a public footpath</w:t>
      </w:r>
      <w:r w:rsidR="00343ED4" w:rsidRPr="000D53C5">
        <w:rPr>
          <w:rFonts w:ascii="Arial" w:hAnsi="Arial" w:cs="Arial"/>
          <w:color w:val="auto"/>
          <w:sz w:val="24"/>
          <w:szCs w:val="24"/>
        </w:rPr>
        <w:t xml:space="preserve"> </w:t>
      </w:r>
      <w:bookmarkEnd w:id="11"/>
      <w:r w:rsidR="00F1614A" w:rsidRPr="000D53C5">
        <w:rPr>
          <w:rFonts w:ascii="Arial" w:hAnsi="Arial" w:cs="Arial"/>
          <w:color w:val="auto"/>
          <w:sz w:val="24"/>
          <w:szCs w:val="24"/>
        </w:rPr>
        <w:t>exist</w:t>
      </w:r>
      <w:r w:rsidR="00343ED4" w:rsidRPr="000D53C5">
        <w:rPr>
          <w:rFonts w:ascii="Arial" w:hAnsi="Arial" w:cs="Arial"/>
          <w:color w:val="auto"/>
          <w:sz w:val="24"/>
          <w:szCs w:val="24"/>
        </w:rPr>
        <w:t xml:space="preserve">s </w:t>
      </w:r>
      <w:r w:rsidR="000D53C5" w:rsidRPr="000D53C5">
        <w:rPr>
          <w:rFonts w:ascii="Arial" w:hAnsi="Arial" w:cs="Arial"/>
          <w:color w:val="auto"/>
          <w:sz w:val="24"/>
          <w:szCs w:val="24"/>
        </w:rPr>
        <w:t>along the Order route.</w:t>
      </w:r>
    </w:p>
    <w:p w14:paraId="5D1CED4E" w14:textId="19808B24" w:rsidR="007C6BA1" w:rsidRPr="007C6BA1" w:rsidRDefault="007C6BA1" w:rsidP="007C6BA1">
      <w:pPr>
        <w:pStyle w:val="Style1"/>
        <w:numPr>
          <w:ilvl w:val="0"/>
          <w:numId w:val="0"/>
        </w:numPr>
        <w:tabs>
          <w:tab w:val="clear" w:pos="432"/>
        </w:tabs>
        <w:rPr>
          <w:rFonts w:ascii="Arial" w:hAnsi="Arial" w:cs="Arial"/>
          <w:b/>
          <w:bCs/>
          <w:color w:val="auto"/>
          <w:sz w:val="24"/>
          <w:szCs w:val="24"/>
        </w:rPr>
      </w:pPr>
      <w:r w:rsidRPr="007C6BA1">
        <w:rPr>
          <w:rFonts w:ascii="Arial" w:hAnsi="Arial" w:cs="Arial"/>
          <w:b/>
          <w:bCs/>
          <w:color w:val="auto"/>
          <w:sz w:val="24"/>
          <w:szCs w:val="24"/>
        </w:rPr>
        <w:t>Other Matters</w:t>
      </w:r>
    </w:p>
    <w:p w14:paraId="2C293F85" w14:textId="1DB57218" w:rsidR="00CF5571" w:rsidRDefault="007C6BA1" w:rsidP="00780ED7">
      <w:pPr>
        <w:pStyle w:val="Style1"/>
        <w:numPr>
          <w:ilvl w:val="0"/>
          <w:numId w:val="9"/>
        </w:numPr>
        <w:tabs>
          <w:tab w:val="clear" w:pos="432"/>
        </w:tabs>
        <w:rPr>
          <w:rFonts w:ascii="Arial" w:hAnsi="Arial" w:cs="Arial"/>
          <w:color w:val="auto"/>
          <w:sz w:val="24"/>
          <w:szCs w:val="24"/>
        </w:rPr>
      </w:pPr>
      <w:r w:rsidRPr="00C45622">
        <w:rPr>
          <w:rFonts w:ascii="Arial" w:hAnsi="Arial" w:cs="Arial"/>
          <w:color w:val="auto"/>
          <w:sz w:val="24"/>
          <w:szCs w:val="24"/>
        </w:rPr>
        <w:t xml:space="preserve">The objector also suggests that confirmation of the Order might be seen as </w:t>
      </w:r>
      <w:r w:rsidR="00DD45A9" w:rsidRPr="00C45622">
        <w:rPr>
          <w:rFonts w:ascii="Arial" w:hAnsi="Arial" w:cs="Arial"/>
          <w:color w:val="auto"/>
          <w:sz w:val="24"/>
          <w:szCs w:val="24"/>
        </w:rPr>
        <w:t xml:space="preserve">some form of </w:t>
      </w:r>
      <w:r w:rsidRPr="00C45622">
        <w:rPr>
          <w:rFonts w:ascii="Arial" w:hAnsi="Arial" w:cs="Arial"/>
          <w:color w:val="auto"/>
          <w:sz w:val="24"/>
          <w:szCs w:val="24"/>
        </w:rPr>
        <w:t xml:space="preserve">precedent by landowners </w:t>
      </w:r>
      <w:r w:rsidR="00B34A28">
        <w:rPr>
          <w:rFonts w:ascii="Arial" w:hAnsi="Arial" w:cs="Arial"/>
          <w:color w:val="auto"/>
          <w:sz w:val="24"/>
          <w:szCs w:val="24"/>
        </w:rPr>
        <w:t>in the County</w:t>
      </w:r>
      <w:r w:rsidR="0048758B">
        <w:rPr>
          <w:rFonts w:ascii="Arial" w:hAnsi="Arial" w:cs="Arial"/>
          <w:color w:val="auto"/>
          <w:sz w:val="24"/>
          <w:szCs w:val="24"/>
        </w:rPr>
        <w:t xml:space="preserve">, </w:t>
      </w:r>
      <w:r w:rsidRPr="00C45622">
        <w:rPr>
          <w:rFonts w:ascii="Arial" w:hAnsi="Arial" w:cs="Arial"/>
          <w:color w:val="auto"/>
          <w:sz w:val="24"/>
          <w:szCs w:val="24"/>
        </w:rPr>
        <w:t xml:space="preserve">thereby discouraging them from </w:t>
      </w:r>
      <w:r w:rsidR="0048758B">
        <w:rPr>
          <w:rFonts w:ascii="Arial" w:hAnsi="Arial" w:cs="Arial"/>
          <w:color w:val="auto"/>
          <w:sz w:val="24"/>
          <w:szCs w:val="24"/>
        </w:rPr>
        <w:t>offering</w:t>
      </w:r>
      <w:r w:rsidRPr="00C45622">
        <w:rPr>
          <w:rFonts w:ascii="Arial" w:hAnsi="Arial" w:cs="Arial"/>
          <w:color w:val="auto"/>
          <w:sz w:val="24"/>
          <w:szCs w:val="24"/>
        </w:rPr>
        <w:t xml:space="preserve"> new or retaining existing permissive footpaths</w:t>
      </w:r>
      <w:r w:rsidR="006B0D8C" w:rsidRPr="00C45622">
        <w:rPr>
          <w:rFonts w:ascii="Arial" w:hAnsi="Arial" w:cs="Arial"/>
          <w:color w:val="auto"/>
          <w:sz w:val="24"/>
          <w:szCs w:val="24"/>
        </w:rPr>
        <w:t xml:space="preserve">.  </w:t>
      </w:r>
      <w:r w:rsidR="006059E8" w:rsidRPr="00C45622">
        <w:rPr>
          <w:rFonts w:ascii="Arial" w:hAnsi="Arial" w:cs="Arial"/>
          <w:color w:val="auto"/>
          <w:sz w:val="24"/>
          <w:szCs w:val="24"/>
        </w:rPr>
        <w:t>In this way</w:t>
      </w:r>
      <w:r w:rsidR="00B719AC">
        <w:rPr>
          <w:rFonts w:ascii="Arial" w:hAnsi="Arial" w:cs="Arial"/>
          <w:color w:val="auto"/>
          <w:sz w:val="24"/>
          <w:szCs w:val="24"/>
        </w:rPr>
        <w:t>,</w:t>
      </w:r>
      <w:r w:rsidR="006059E8" w:rsidRPr="00C45622">
        <w:rPr>
          <w:rFonts w:ascii="Arial" w:hAnsi="Arial" w:cs="Arial"/>
          <w:color w:val="auto"/>
          <w:sz w:val="24"/>
          <w:szCs w:val="24"/>
        </w:rPr>
        <w:t xml:space="preserve"> </w:t>
      </w:r>
      <w:r w:rsidR="006B0D8C" w:rsidRPr="00C45622">
        <w:rPr>
          <w:rFonts w:ascii="Arial" w:hAnsi="Arial" w:cs="Arial"/>
          <w:color w:val="auto"/>
          <w:sz w:val="24"/>
          <w:szCs w:val="24"/>
        </w:rPr>
        <w:t>confirm</w:t>
      </w:r>
      <w:r w:rsidR="006059E8" w:rsidRPr="00C45622">
        <w:rPr>
          <w:rFonts w:ascii="Arial" w:hAnsi="Arial" w:cs="Arial"/>
          <w:color w:val="auto"/>
          <w:sz w:val="24"/>
          <w:szCs w:val="24"/>
        </w:rPr>
        <w:t xml:space="preserve">ation of the </w:t>
      </w:r>
      <w:r w:rsidR="006B0D8C" w:rsidRPr="00C45622">
        <w:rPr>
          <w:rFonts w:ascii="Arial" w:hAnsi="Arial" w:cs="Arial"/>
          <w:color w:val="auto"/>
          <w:sz w:val="24"/>
          <w:szCs w:val="24"/>
        </w:rPr>
        <w:t>Orde</w:t>
      </w:r>
      <w:r w:rsidR="006059E8" w:rsidRPr="00C45622">
        <w:rPr>
          <w:rFonts w:ascii="Arial" w:hAnsi="Arial" w:cs="Arial"/>
          <w:color w:val="auto"/>
          <w:sz w:val="24"/>
          <w:szCs w:val="24"/>
        </w:rPr>
        <w:t xml:space="preserve">r </w:t>
      </w:r>
      <w:r w:rsidRPr="00C45622">
        <w:rPr>
          <w:rFonts w:ascii="Arial" w:hAnsi="Arial" w:cs="Arial"/>
          <w:color w:val="auto"/>
          <w:sz w:val="24"/>
          <w:szCs w:val="24"/>
        </w:rPr>
        <w:t xml:space="preserve">might </w:t>
      </w:r>
      <w:r w:rsidR="00414D79" w:rsidRPr="00C45622">
        <w:rPr>
          <w:rFonts w:ascii="Arial" w:hAnsi="Arial" w:cs="Arial"/>
          <w:color w:val="auto"/>
          <w:sz w:val="24"/>
          <w:szCs w:val="24"/>
        </w:rPr>
        <w:t xml:space="preserve">be </w:t>
      </w:r>
      <w:r w:rsidRPr="00C45622">
        <w:rPr>
          <w:rFonts w:ascii="Arial" w:hAnsi="Arial" w:cs="Arial"/>
          <w:color w:val="auto"/>
          <w:sz w:val="24"/>
          <w:szCs w:val="24"/>
        </w:rPr>
        <w:t>to the detriment of walkers.</w:t>
      </w:r>
      <w:r w:rsidR="00414D79" w:rsidRPr="00C45622">
        <w:rPr>
          <w:rFonts w:ascii="Arial" w:hAnsi="Arial" w:cs="Arial"/>
          <w:color w:val="auto"/>
          <w:sz w:val="24"/>
          <w:szCs w:val="24"/>
        </w:rPr>
        <w:t xml:space="preserve">  </w:t>
      </w:r>
      <w:r w:rsidR="00B719AC">
        <w:rPr>
          <w:rFonts w:ascii="Arial" w:hAnsi="Arial" w:cs="Arial"/>
          <w:color w:val="auto"/>
          <w:sz w:val="24"/>
          <w:szCs w:val="24"/>
        </w:rPr>
        <w:t>However, r</w:t>
      </w:r>
      <w:r w:rsidR="00590D5C" w:rsidRPr="00C45622">
        <w:rPr>
          <w:rFonts w:ascii="Arial" w:hAnsi="Arial" w:cs="Arial"/>
          <w:color w:val="auto"/>
          <w:sz w:val="24"/>
          <w:szCs w:val="24"/>
        </w:rPr>
        <w:t xml:space="preserve">egardless </w:t>
      </w:r>
      <w:r w:rsidR="00BB74C4">
        <w:rPr>
          <w:rFonts w:ascii="Arial" w:hAnsi="Arial" w:cs="Arial"/>
          <w:color w:val="auto"/>
          <w:sz w:val="24"/>
          <w:szCs w:val="24"/>
        </w:rPr>
        <w:t xml:space="preserve">of </w:t>
      </w:r>
      <w:r w:rsidR="007A318F" w:rsidRPr="00C45622">
        <w:rPr>
          <w:rFonts w:ascii="Arial" w:hAnsi="Arial" w:cs="Arial"/>
          <w:color w:val="auto"/>
          <w:sz w:val="24"/>
          <w:szCs w:val="24"/>
        </w:rPr>
        <w:t xml:space="preserve">how likely </w:t>
      </w:r>
      <w:r w:rsidR="00962E7E" w:rsidRPr="00C45622">
        <w:rPr>
          <w:rFonts w:ascii="Arial" w:hAnsi="Arial" w:cs="Arial"/>
          <w:color w:val="auto"/>
          <w:sz w:val="24"/>
          <w:szCs w:val="24"/>
        </w:rPr>
        <w:t xml:space="preserve">this scenario might be in practice, </w:t>
      </w:r>
      <w:r w:rsidR="00022C12" w:rsidRPr="00C45622">
        <w:rPr>
          <w:rFonts w:ascii="Arial" w:hAnsi="Arial" w:cs="Arial"/>
          <w:color w:val="auto"/>
          <w:sz w:val="24"/>
          <w:szCs w:val="24"/>
        </w:rPr>
        <w:t>this matter</w:t>
      </w:r>
      <w:r w:rsidR="00962E7E" w:rsidRPr="00C45622">
        <w:rPr>
          <w:rFonts w:ascii="Arial" w:hAnsi="Arial" w:cs="Arial"/>
          <w:color w:val="auto"/>
          <w:sz w:val="24"/>
          <w:szCs w:val="24"/>
        </w:rPr>
        <w:t xml:space="preserve"> can have no bearing on my decision</w:t>
      </w:r>
      <w:r w:rsidR="00B05FC1" w:rsidRPr="00C45622">
        <w:rPr>
          <w:rFonts w:ascii="Arial" w:hAnsi="Arial" w:cs="Arial"/>
          <w:color w:val="auto"/>
          <w:sz w:val="24"/>
          <w:szCs w:val="24"/>
        </w:rPr>
        <w:t xml:space="preserve">, </w:t>
      </w:r>
      <w:r w:rsidR="008D7511" w:rsidRPr="00C45622">
        <w:rPr>
          <w:rFonts w:ascii="Arial" w:hAnsi="Arial" w:cs="Arial"/>
          <w:color w:val="auto"/>
          <w:sz w:val="24"/>
          <w:szCs w:val="24"/>
        </w:rPr>
        <w:t>as it</w:t>
      </w:r>
      <w:r w:rsidR="00B05FC1" w:rsidRPr="00C45622">
        <w:rPr>
          <w:rFonts w:ascii="Arial" w:hAnsi="Arial" w:cs="Arial"/>
          <w:color w:val="auto"/>
          <w:sz w:val="24"/>
          <w:szCs w:val="24"/>
        </w:rPr>
        <w:t xml:space="preserve"> must </w:t>
      </w:r>
      <w:r w:rsidR="008D7511" w:rsidRPr="00C45622">
        <w:rPr>
          <w:rFonts w:ascii="Arial" w:hAnsi="Arial" w:cs="Arial"/>
          <w:color w:val="auto"/>
          <w:sz w:val="24"/>
          <w:szCs w:val="24"/>
        </w:rPr>
        <w:t xml:space="preserve">be made </w:t>
      </w:r>
      <w:r w:rsidR="00B05FC1" w:rsidRPr="00C45622">
        <w:rPr>
          <w:rFonts w:ascii="Arial" w:hAnsi="Arial" w:cs="Arial"/>
          <w:color w:val="auto"/>
          <w:sz w:val="24"/>
          <w:szCs w:val="24"/>
        </w:rPr>
        <w:t xml:space="preserve">exclusively on </w:t>
      </w:r>
      <w:r w:rsidR="00370061" w:rsidRPr="00C45622">
        <w:rPr>
          <w:rFonts w:ascii="Arial" w:hAnsi="Arial" w:cs="Arial"/>
          <w:color w:val="auto"/>
          <w:sz w:val="24"/>
          <w:szCs w:val="24"/>
        </w:rPr>
        <w:t>the basis</w:t>
      </w:r>
      <w:r w:rsidR="00754B55" w:rsidRPr="00C45622">
        <w:rPr>
          <w:rFonts w:ascii="Arial" w:hAnsi="Arial" w:cs="Arial"/>
          <w:color w:val="auto"/>
          <w:sz w:val="24"/>
          <w:szCs w:val="24"/>
        </w:rPr>
        <w:t xml:space="preserve"> of </w:t>
      </w:r>
      <w:r w:rsidR="00B05FC1" w:rsidRPr="00C45622">
        <w:rPr>
          <w:rFonts w:ascii="Arial" w:hAnsi="Arial" w:cs="Arial"/>
          <w:color w:val="auto"/>
          <w:sz w:val="24"/>
          <w:szCs w:val="24"/>
        </w:rPr>
        <w:t xml:space="preserve">the </w:t>
      </w:r>
      <w:r w:rsidR="00A5035D" w:rsidRPr="00C45622">
        <w:rPr>
          <w:rFonts w:ascii="Arial" w:hAnsi="Arial" w:cs="Arial"/>
          <w:color w:val="auto"/>
          <w:sz w:val="24"/>
          <w:szCs w:val="24"/>
        </w:rPr>
        <w:t>user evidence and documentary evidence</w:t>
      </w:r>
      <w:r w:rsidR="00796FFE" w:rsidRPr="00C45622">
        <w:rPr>
          <w:rFonts w:ascii="Arial" w:hAnsi="Arial" w:cs="Arial"/>
          <w:color w:val="auto"/>
          <w:sz w:val="24"/>
          <w:szCs w:val="24"/>
        </w:rPr>
        <w:t>.</w:t>
      </w:r>
    </w:p>
    <w:p w14:paraId="33FA9931" w14:textId="2D9AF156" w:rsidR="008E4981" w:rsidRPr="00C45622" w:rsidRDefault="009A0B2F" w:rsidP="00780ED7">
      <w:pPr>
        <w:pStyle w:val="Style1"/>
        <w:numPr>
          <w:ilvl w:val="0"/>
          <w:numId w:val="9"/>
        </w:numPr>
        <w:tabs>
          <w:tab w:val="clear" w:pos="432"/>
        </w:tabs>
        <w:rPr>
          <w:rFonts w:ascii="Arial" w:hAnsi="Arial" w:cs="Arial"/>
          <w:color w:val="auto"/>
          <w:sz w:val="24"/>
          <w:szCs w:val="24"/>
        </w:rPr>
      </w:pPr>
      <w:r w:rsidRPr="00C45622">
        <w:rPr>
          <w:rFonts w:ascii="Arial" w:hAnsi="Arial" w:cs="Arial"/>
          <w:color w:val="auto"/>
          <w:sz w:val="24"/>
          <w:szCs w:val="24"/>
        </w:rPr>
        <w:t xml:space="preserve">I also note the Ramblers submissions </w:t>
      </w:r>
      <w:r w:rsidR="002F4408">
        <w:rPr>
          <w:rFonts w:ascii="Arial" w:hAnsi="Arial" w:cs="Arial"/>
          <w:color w:val="auto"/>
          <w:sz w:val="24"/>
          <w:szCs w:val="24"/>
        </w:rPr>
        <w:t xml:space="preserve">following </w:t>
      </w:r>
      <w:r w:rsidR="000F69FF">
        <w:rPr>
          <w:rFonts w:ascii="Arial" w:hAnsi="Arial" w:cs="Arial"/>
          <w:color w:val="auto"/>
          <w:sz w:val="24"/>
          <w:szCs w:val="24"/>
        </w:rPr>
        <w:t>the making of the Order</w:t>
      </w:r>
      <w:r w:rsidR="004D099C">
        <w:rPr>
          <w:rFonts w:ascii="Arial" w:hAnsi="Arial" w:cs="Arial"/>
          <w:color w:val="auto"/>
          <w:sz w:val="24"/>
          <w:szCs w:val="24"/>
        </w:rPr>
        <w:t xml:space="preserve">.  </w:t>
      </w:r>
      <w:r w:rsidRPr="00C45622">
        <w:rPr>
          <w:rFonts w:ascii="Arial" w:hAnsi="Arial" w:cs="Arial"/>
          <w:color w:val="auto"/>
          <w:sz w:val="24"/>
          <w:szCs w:val="24"/>
        </w:rPr>
        <w:t xml:space="preserve">However, </w:t>
      </w:r>
      <w:r w:rsidR="00545F9E" w:rsidRPr="00C45622">
        <w:rPr>
          <w:rFonts w:ascii="Arial" w:hAnsi="Arial" w:cs="Arial"/>
          <w:color w:val="auto"/>
          <w:sz w:val="24"/>
          <w:szCs w:val="24"/>
        </w:rPr>
        <w:t xml:space="preserve">they add nothing </w:t>
      </w:r>
      <w:r w:rsidR="008E4981" w:rsidRPr="00C45622">
        <w:rPr>
          <w:rFonts w:ascii="Arial" w:hAnsi="Arial" w:cs="Arial"/>
          <w:color w:val="auto"/>
          <w:sz w:val="24"/>
          <w:szCs w:val="24"/>
        </w:rPr>
        <w:t xml:space="preserve">to the </w:t>
      </w:r>
      <w:r w:rsidR="00545F9E" w:rsidRPr="00C45622">
        <w:rPr>
          <w:rFonts w:ascii="Arial" w:hAnsi="Arial" w:cs="Arial"/>
          <w:color w:val="auto"/>
          <w:sz w:val="24"/>
          <w:szCs w:val="24"/>
        </w:rPr>
        <w:t xml:space="preserve">user </w:t>
      </w:r>
      <w:r w:rsidR="007517B7">
        <w:rPr>
          <w:rFonts w:ascii="Arial" w:hAnsi="Arial" w:cs="Arial"/>
          <w:color w:val="auto"/>
          <w:sz w:val="24"/>
          <w:szCs w:val="24"/>
        </w:rPr>
        <w:t xml:space="preserve">/ </w:t>
      </w:r>
      <w:r w:rsidR="00545F9E" w:rsidRPr="00C45622">
        <w:rPr>
          <w:rFonts w:ascii="Arial" w:hAnsi="Arial" w:cs="Arial"/>
          <w:color w:val="auto"/>
          <w:sz w:val="24"/>
          <w:szCs w:val="24"/>
        </w:rPr>
        <w:t>documentary evidence</w:t>
      </w:r>
      <w:r w:rsidR="000F69FF">
        <w:rPr>
          <w:rFonts w:ascii="Arial" w:hAnsi="Arial" w:cs="Arial"/>
          <w:color w:val="auto"/>
          <w:sz w:val="24"/>
          <w:szCs w:val="24"/>
        </w:rPr>
        <w:t xml:space="preserve">, such that </w:t>
      </w:r>
      <w:r w:rsidR="008E4981" w:rsidRPr="00C45622">
        <w:rPr>
          <w:rFonts w:ascii="Arial" w:hAnsi="Arial" w:cs="Arial"/>
          <w:color w:val="auto"/>
          <w:sz w:val="24"/>
          <w:szCs w:val="24"/>
        </w:rPr>
        <w:t xml:space="preserve">they </w:t>
      </w:r>
      <w:r w:rsidR="00921084">
        <w:rPr>
          <w:rFonts w:ascii="Arial" w:hAnsi="Arial" w:cs="Arial"/>
          <w:color w:val="auto"/>
          <w:sz w:val="24"/>
          <w:szCs w:val="24"/>
        </w:rPr>
        <w:t xml:space="preserve">too </w:t>
      </w:r>
      <w:r w:rsidR="008E4981" w:rsidRPr="00C45622">
        <w:rPr>
          <w:rFonts w:ascii="Arial" w:hAnsi="Arial" w:cs="Arial"/>
          <w:color w:val="auto"/>
          <w:sz w:val="24"/>
          <w:szCs w:val="24"/>
        </w:rPr>
        <w:t xml:space="preserve">have had no bearing </w:t>
      </w:r>
      <w:r w:rsidR="00400C89">
        <w:rPr>
          <w:rFonts w:ascii="Arial" w:hAnsi="Arial" w:cs="Arial"/>
          <w:color w:val="auto"/>
          <w:sz w:val="24"/>
          <w:szCs w:val="24"/>
        </w:rPr>
        <w:t>on</w:t>
      </w:r>
      <w:r w:rsidR="008E4981" w:rsidRPr="00C45622">
        <w:rPr>
          <w:rFonts w:ascii="Arial" w:hAnsi="Arial" w:cs="Arial"/>
          <w:color w:val="auto"/>
          <w:sz w:val="24"/>
          <w:szCs w:val="24"/>
        </w:rPr>
        <w:t xml:space="preserve"> my decision.</w:t>
      </w:r>
    </w:p>
    <w:p w14:paraId="7253595A" w14:textId="6FDD8396" w:rsidR="005B55A6" w:rsidRPr="007F6F36" w:rsidRDefault="005B55A6" w:rsidP="00245E30">
      <w:pPr>
        <w:tabs>
          <w:tab w:val="left" w:pos="851"/>
        </w:tabs>
        <w:spacing w:before="180"/>
        <w:rPr>
          <w:rFonts w:ascii="Arial" w:hAnsi="Arial" w:cs="Arial"/>
          <w:b/>
          <w:sz w:val="24"/>
          <w:szCs w:val="24"/>
        </w:rPr>
      </w:pPr>
      <w:bookmarkStart w:id="12" w:name="_Ref308089356"/>
      <w:r w:rsidRPr="007F6F36">
        <w:rPr>
          <w:rFonts w:ascii="Arial" w:hAnsi="Arial" w:cs="Arial"/>
          <w:b/>
          <w:sz w:val="24"/>
          <w:szCs w:val="24"/>
        </w:rPr>
        <w:t>Conclusion</w:t>
      </w:r>
    </w:p>
    <w:p w14:paraId="6D808E26" w14:textId="33979A70" w:rsidR="00BC54C4" w:rsidRDefault="00AF7F3D" w:rsidP="00CE2648">
      <w:pPr>
        <w:pStyle w:val="Style1"/>
        <w:numPr>
          <w:ilvl w:val="0"/>
          <w:numId w:val="9"/>
        </w:numPr>
        <w:rPr>
          <w:rFonts w:ascii="Arial" w:hAnsi="Arial" w:cs="Arial"/>
          <w:color w:val="auto"/>
          <w:sz w:val="24"/>
          <w:szCs w:val="24"/>
        </w:rPr>
      </w:pPr>
      <w:r>
        <w:rPr>
          <w:rFonts w:ascii="Arial" w:hAnsi="Arial" w:cs="Arial"/>
          <w:color w:val="auto"/>
          <w:sz w:val="24"/>
          <w:szCs w:val="24"/>
        </w:rPr>
        <w:t>For the reasons outlined above</w:t>
      </w:r>
      <w:r w:rsidR="00830D28">
        <w:rPr>
          <w:rFonts w:ascii="Arial" w:hAnsi="Arial" w:cs="Arial"/>
          <w:color w:val="auto"/>
          <w:sz w:val="24"/>
          <w:szCs w:val="24"/>
        </w:rPr>
        <w:t xml:space="preserve"> </w:t>
      </w:r>
      <w:r w:rsidR="00BC54C4" w:rsidRPr="003C21F2">
        <w:rPr>
          <w:rFonts w:ascii="Arial" w:hAnsi="Arial" w:cs="Arial"/>
          <w:color w:val="auto"/>
          <w:sz w:val="24"/>
          <w:szCs w:val="24"/>
        </w:rPr>
        <w:t>I am satisfied</w:t>
      </w:r>
      <w:r w:rsidR="00A345FC">
        <w:rPr>
          <w:rFonts w:ascii="Arial" w:hAnsi="Arial" w:cs="Arial"/>
          <w:color w:val="auto"/>
          <w:sz w:val="24"/>
          <w:szCs w:val="24"/>
        </w:rPr>
        <w:t>,</w:t>
      </w:r>
      <w:r w:rsidR="00BC54C4" w:rsidRPr="003C21F2">
        <w:rPr>
          <w:rFonts w:ascii="Arial" w:hAnsi="Arial" w:cs="Arial"/>
          <w:color w:val="auto"/>
          <w:sz w:val="24"/>
          <w:szCs w:val="24"/>
        </w:rPr>
        <w:t xml:space="preserve"> on the balance of probabilities</w:t>
      </w:r>
      <w:r w:rsidR="00A345FC">
        <w:rPr>
          <w:rFonts w:ascii="Arial" w:hAnsi="Arial" w:cs="Arial"/>
          <w:color w:val="auto"/>
          <w:sz w:val="24"/>
          <w:szCs w:val="24"/>
        </w:rPr>
        <w:t>,</w:t>
      </w:r>
      <w:r w:rsidR="00BC54C4" w:rsidRPr="003C21F2">
        <w:rPr>
          <w:rFonts w:ascii="Arial" w:hAnsi="Arial" w:cs="Arial"/>
          <w:color w:val="auto"/>
          <w:sz w:val="24"/>
          <w:szCs w:val="24"/>
        </w:rPr>
        <w:t xml:space="preserve"> that a </w:t>
      </w:r>
      <w:r w:rsidR="00B775CF" w:rsidRPr="003C21F2">
        <w:rPr>
          <w:rFonts w:ascii="Arial" w:hAnsi="Arial" w:cs="Arial"/>
          <w:color w:val="auto"/>
          <w:sz w:val="24"/>
          <w:szCs w:val="24"/>
        </w:rPr>
        <w:t>public footpath</w:t>
      </w:r>
      <w:r w:rsidR="00BC54C4" w:rsidRPr="003C21F2">
        <w:rPr>
          <w:rFonts w:ascii="Arial" w:hAnsi="Arial" w:cs="Arial"/>
          <w:color w:val="auto"/>
          <w:sz w:val="24"/>
          <w:szCs w:val="24"/>
        </w:rPr>
        <w:t xml:space="preserve"> subsists along </w:t>
      </w:r>
      <w:r w:rsidR="00B775CF" w:rsidRPr="003C21F2">
        <w:rPr>
          <w:rFonts w:ascii="Arial" w:hAnsi="Arial" w:cs="Arial"/>
          <w:color w:val="auto"/>
          <w:sz w:val="24"/>
          <w:szCs w:val="24"/>
        </w:rPr>
        <w:t xml:space="preserve">the Order </w:t>
      </w:r>
      <w:r w:rsidR="00BC54C4" w:rsidRPr="003C21F2">
        <w:rPr>
          <w:rFonts w:ascii="Arial" w:hAnsi="Arial" w:cs="Arial"/>
          <w:color w:val="auto"/>
          <w:sz w:val="24"/>
          <w:szCs w:val="24"/>
        </w:rPr>
        <w:t>route.</w:t>
      </w:r>
      <w:r w:rsidR="00B775CF" w:rsidRPr="003C21F2">
        <w:rPr>
          <w:rFonts w:ascii="Arial" w:hAnsi="Arial" w:cs="Arial"/>
          <w:color w:val="auto"/>
          <w:sz w:val="24"/>
          <w:szCs w:val="24"/>
        </w:rPr>
        <w:t xml:space="preserve">  </w:t>
      </w:r>
      <w:r w:rsidR="007541E4" w:rsidRPr="003C21F2">
        <w:rPr>
          <w:rFonts w:ascii="Arial" w:hAnsi="Arial" w:cs="Arial"/>
          <w:color w:val="auto"/>
          <w:sz w:val="24"/>
          <w:szCs w:val="24"/>
        </w:rPr>
        <w:t xml:space="preserve">I have come to this same conclusion </w:t>
      </w:r>
      <w:r w:rsidR="003F61FE" w:rsidRPr="003C21F2">
        <w:rPr>
          <w:rFonts w:ascii="Arial" w:hAnsi="Arial" w:cs="Arial"/>
          <w:color w:val="auto"/>
          <w:sz w:val="24"/>
          <w:szCs w:val="24"/>
        </w:rPr>
        <w:t xml:space="preserve">based </w:t>
      </w:r>
      <w:r w:rsidR="008602A2" w:rsidRPr="003C21F2">
        <w:rPr>
          <w:rFonts w:ascii="Arial" w:hAnsi="Arial" w:cs="Arial"/>
          <w:color w:val="auto"/>
          <w:sz w:val="24"/>
          <w:szCs w:val="24"/>
        </w:rPr>
        <w:t xml:space="preserve">on the </w:t>
      </w:r>
      <w:r w:rsidR="00896AB8">
        <w:rPr>
          <w:rFonts w:ascii="Arial" w:hAnsi="Arial" w:cs="Arial"/>
          <w:color w:val="auto"/>
          <w:sz w:val="24"/>
          <w:szCs w:val="24"/>
        </w:rPr>
        <w:t>u</w:t>
      </w:r>
      <w:r w:rsidR="008602A2" w:rsidRPr="003C21F2">
        <w:rPr>
          <w:rFonts w:ascii="Arial" w:hAnsi="Arial" w:cs="Arial"/>
          <w:color w:val="auto"/>
          <w:sz w:val="24"/>
          <w:szCs w:val="24"/>
        </w:rPr>
        <w:t xml:space="preserve">ser </w:t>
      </w:r>
      <w:r w:rsidR="00896AB8">
        <w:rPr>
          <w:rFonts w:ascii="Arial" w:hAnsi="Arial" w:cs="Arial"/>
          <w:color w:val="auto"/>
          <w:sz w:val="24"/>
          <w:szCs w:val="24"/>
        </w:rPr>
        <w:t>e</w:t>
      </w:r>
      <w:r w:rsidR="008602A2" w:rsidRPr="003C21F2">
        <w:rPr>
          <w:rFonts w:ascii="Arial" w:hAnsi="Arial" w:cs="Arial"/>
          <w:color w:val="auto"/>
          <w:sz w:val="24"/>
          <w:szCs w:val="24"/>
        </w:rPr>
        <w:t>vidence</w:t>
      </w:r>
      <w:r w:rsidR="00B21992" w:rsidRPr="003C21F2">
        <w:rPr>
          <w:rFonts w:ascii="Arial" w:hAnsi="Arial" w:cs="Arial"/>
          <w:color w:val="auto"/>
          <w:sz w:val="24"/>
          <w:szCs w:val="24"/>
        </w:rPr>
        <w:t xml:space="preserve"> alone</w:t>
      </w:r>
      <w:r w:rsidR="008602A2" w:rsidRPr="003C21F2">
        <w:rPr>
          <w:rFonts w:ascii="Arial" w:hAnsi="Arial" w:cs="Arial"/>
          <w:color w:val="auto"/>
          <w:sz w:val="24"/>
          <w:szCs w:val="24"/>
        </w:rPr>
        <w:t xml:space="preserve"> and on the</w:t>
      </w:r>
      <w:r w:rsidR="007541E4" w:rsidRPr="003C21F2">
        <w:rPr>
          <w:rFonts w:ascii="Arial" w:hAnsi="Arial" w:cs="Arial"/>
          <w:color w:val="auto"/>
          <w:sz w:val="24"/>
          <w:szCs w:val="24"/>
        </w:rPr>
        <w:t xml:space="preserve"> </w:t>
      </w:r>
      <w:r w:rsidR="00896AB8">
        <w:rPr>
          <w:rFonts w:ascii="Arial" w:hAnsi="Arial" w:cs="Arial"/>
          <w:color w:val="auto"/>
          <w:sz w:val="24"/>
          <w:szCs w:val="24"/>
        </w:rPr>
        <w:t>d</w:t>
      </w:r>
      <w:r w:rsidR="008602A2" w:rsidRPr="003C21F2">
        <w:rPr>
          <w:rFonts w:ascii="Arial" w:hAnsi="Arial" w:cs="Arial"/>
          <w:color w:val="auto"/>
          <w:sz w:val="24"/>
          <w:szCs w:val="24"/>
        </w:rPr>
        <w:t xml:space="preserve">ocumentary </w:t>
      </w:r>
      <w:r w:rsidR="00896AB8">
        <w:rPr>
          <w:rFonts w:ascii="Arial" w:hAnsi="Arial" w:cs="Arial"/>
          <w:color w:val="auto"/>
          <w:sz w:val="24"/>
          <w:szCs w:val="24"/>
        </w:rPr>
        <w:t>e</w:t>
      </w:r>
      <w:r w:rsidR="008602A2" w:rsidRPr="003C21F2">
        <w:rPr>
          <w:rFonts w:ascii="Arial" w:hAnsi="Arial" w:cs="Arial"/>
          <w:color w:val="auto"/>
          <w:sz w:val="24"/>
          <w:szCs w:val="24"/>
        </w:rPr>
        <w:t>vidence</w:t>
      </w:r>
      <w:r w:rsidR="00E125D3" w:rsidRPr="003C21F2">
        <w:rPr>
          <w:rFonts w:ascii="Arial" w:hAnsi="Arial" w:cs="Arial"/>
          <w:color w:val="auto"/>
          <w:sz w:val="24"/>
          <w:szCs w:val="24"/>
        </w:rPr>
        <w:t xml:space="preserve"> alone</w:t>
      </w:r>
      <w:r w:rsidR="00B21992" w:rsidRPr="003C21F2">
        <w:rPr>
          <w:rFonts w:ascii="Arial" w:hAnsi="Arial" w:cs="Arial"/>
          <w:color w:val="auto"/>
          <w:sz w:val="24"/>
          <w:szCs w:val="24"/>
        </w:rPr>
        <w:t>.</w:t>
      </w:r>
      <w:r w:rsidR="00E125D3" w:rsidRPr="003C21F2">
        <w:rPr>
          <w:rFonts w:ascii="Arial" w:hAnsi="Arial" w:cs="Arial"/>
          <w:color w:val="auto"/>
          <w:sz w:val="24"/>
          <w:szCs w:val="24"/>
        </w:rPr>
        <w:t xml:space="preserve">  In other words, </w:t>
      </w:r>
      <w:r w:rsidR="00685DF7" w:rsidRPr="003C21F2">
        <w:rPr>
          <w:rFonts w:ascii="Arial" w:hAnsi="Arial" w:cs="Arial"/>
          <w:color w:val="auto"/>
          <w:sz w:val="24"/>
          <w:szCs w:val="24"/>
        </w:rPr>
        <w:t>these two sets of evidence separately and individual</w:t>
      </w:r>
      <w:r w:rsidR="00BB74C4">
        <w:rPr>
          <w:rFonts w:ascii="Arial" w:hAnsi="Arial" w:cs="Arial"/>
          <w:color w:val="auto"/>
          <w:sz w:val="24"/>
          <w:szCs w:val="24"/>
        </w:rPr>
        <w:t>ly</w:t>
      </w:r>
      <w:r w:rsidR="00685DF7" w:rsidRPr="003C21F2">
        <w:rPr>
          <w:rFonts w:ascii="Arial" w:hAnsi="Arial" w:cs="Arial"/>
          <w:color w:val="auto"/>
          <w:sz w:val="24"/>
          <w:szCs w:val="24"/>
        </w:rPr>
        <w:t xml:space="preserve"> </w:t>
      </w:r>
      <w:r w:rsidR="003C21F2" w:rsidRPr="003C21F2">
        <w:rPr>
          <w:rFonts w:ascii="Arial" w:hAnsi="Arial" w:cs="Arial"/>
          <w:color w:val="auto"/>
          <w:sz w:val="24"/>
          <w:szCs w:val="24"/>
        </w:rPr>
        <w:t>indicate that the Order should be confirmed.</w:t>
      </w:r>
    </w:p>
    <w:p w14:paraId="134E2DE5" w14:textId="77777777" w:rsidR="00A24640" w:rsidRPr="007F6F36" w:rsidRDefault="00A24640" w:rsidP="00A24640">
      <w:pPr>
        <w:pStyle w:val="Heading6blackfont"/>
        <w:rPr>
          <w:rFonts w:ascii="Arial" w:hAnsi="Arial" w:cs="Arial"/>
          <w:color w:val="auto"/>
          <w:sz w:val="24"/>
          <w:szCs w:val="24"/>
        </w:rPr>
      </w:pPr>
      <w:r w:rsidRPr="007F6F36">
        <w:rPr>
          <w:rFonts w:ascii="Arial" w:hAnsi="Arial" w:cs="Arial"/>
          <w:color w:val="auto"/>
          <w:sz w:val="24"/>
          <w:szCs w:val="24"/>
        </w:rPr>
        <w:t>Formal Decision</w:t>
      </w:r>
    </w:p>
    <w:p w14:paraId="59823F42" w14:textId="5AE9EF11" w:rsidR="008019B1" w:rsidRPr="007F6F36" w:rsidRDefault="0059204E" w:rsidP="00AC71C2">
      <w:pPr>
        <w:pStyle w:val="Style1"/>
        <w:numPr>
          <w:ilvl w:val="0"/>
          <w:numId w:val="9"/>
        </w:numPr>
        <w:tabs>
          <w:tab w:val="clear" w:pos="432"/>
        </w:tabs>
        <w:ind w:left="431" w:hanging="431"/>
        <w:rPr>
          <w:rFonts w:ascii="Arial" w:hAnsi="Arial" w:cs="Arial"/>
          <w:color w:val="auto"/>
          <w:sz w:val="24"/>
          <w:szCs w:val="24"/>
        </w:rPr>
      </w:pPr>
      <w:r w:rsidRPr="007F6F36">
        <w:rPr>
          <w:rFonts w:ascii="Arial" w:hAnsi="Arial" w:cs="Arial"/>
          <w:color w:val="auto"/>
          <w:sz w:val="24"/>
          <w:szCs w:val="24"/>
        </w:rPr>
        <w:t>I confirm the Order.</w:t>
      </w:r>
    </w:p>
    <w:bookmarkEnd w:id="12"/>
    <w:p w14:paraId="43284D7C" w14:textId="77777777" w:rsidR="00E45E6D" w:rsidRDefault="00A15C7B" w:rsidP="002F11AA">
      <w:pPr>
        <w:pStyle w:val="Style1"/>
        <w:numPr>
          <w:ilvl w:val="0"/>
          <w:numId w:val="0"/>
        </w:numPr>
        <w:spacing w:before="120"/>
        <w:ind w:left="431" w:hanging="431"/>
        <w:rPr>
          <w:rFonts w:ascii="Monotype Corsiva" w:hAnsi="Monotype Corsiva" w:cs="Arial"/>
          <w:color w:val="auto"/>
          <w:sz w:val="40"/>
          <w:szCs w:val="40"/>
        </w:rPr>
      </w:pPr>
      <w:r w:rsidRPr="00AC71C2">
        <w:rPr>
          <w:rFonts w:ascii="Monotype Corsiva" w:hAnsi="Monotype Corsiva" w:cs="Arial"/>
          <w:color w:val="auto"/>
          <w:sz w:val="40"/>
          <w:szCs w:val="40"/>
        </w:rPr>
        <w:t>G D Jones</w:t>
      </w:r>
    </w:p>
    <w:p w14:paraId="6C1E7284" w14:textId="6DBB3D37" w:rsidR="004573CE" w:rsidRDefault="00A15C7B" w:rsidP="002F11AA">
      <w:pPr>
        <w:pStyle w:val="Style1"/>
        <w:numPr>
          <w:ilvl w:val="0"/>
          <w:numId w:val="0"/>
        </w:numPr>
        <w:spacing w:before="60"/>
        <w:ind w:left="431" w:hanging="431"/>
        <w:rPr>
          <w:rFonts w:ascii="Arial" w:hAnsi="Arial" w:cs="Arial"/>
          <w:color w:val="auto"/>
          <w:sz w:val="24"/>
          <w:szCs w:val="24"/>
        </w:rPr>
      </w:pPr>
      <w:r w:rsidRPr="00AC71C2">
        <w:rPr>
          <w:rFonts w:ascii="Arial" w:hAnsi="Arial" w:cs="Arial"/>
          <w:color w:val="auto"/>
          <w:sz w:val="24"/>
          <w:szCs w:val="24"/>
        </w:rPr>
        <w:t>INSPECTOR</w:t>
      </w:r>
    </w:p>
    <w:p w14:paraId="518FE3A2" w14:textId="079736BF" w:rsidR="006D41CF" w:rsidRPr="006D41CF" w:rsidRDefault="006D41CF" w:rsidP="006D41CF">
      <w:pPr>
        <w:pStyle w:val="Style1"/>
        <w:numPr>
          <w:ilvl w:val="0"/>
          <w:numId w:val="0"/>
        </w:numPr>
        <w:spacing w:before="60"/>
        <w:rPr>
          <w:rFonts w:ascii="Arial" w:hAnsi="Arial" w:cs="Arial"/>
          <w:color w:val="auto"/>
          <w:sz w:val="24"/>
          <w:szCs w:val="24"/>
        </w:rPr>
      </w:pPr>
      <w:r>
        <w:rPr>
          <w:rFonts w:ascii="Arial" w:hAnsi="Arial" w:cs="Arial"/>
          <w:color w:val="auto"/>
          <w:sz w:val="24"/>
          <w:szCs w:val="24"/>
        </w:rPr>
        <w:lastRenderedPageBreak/>
        <w:t xml:space="preserve"> </w:t>
      </w:r>
      <w:r w:rsidRPr="006D41CF">
        <w:rPr>
          <w:rFonts w:ascii="Arial" w:hAnsi="Arial" w:cs="Arial"/>
          <w:color w:val="auto"/>
          <w:sz w:val="24"/>
          <w:szCs w:val="24"/>
        </w:rPr>
        <w:drawing>
          <wp:inline distT="0" distB="0" distL="0" distR="0" wp14:anchorId="5603242E" wp14:editId="348C31B9">
            <wp:extent cx="5908040" cy="8354695"/>
            <wp:effectExtent l="0" t="0" r="0" b="8255"/>
            <wp:docPr id="1873774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8040" cy="8354695"/>
                    </a:xfrm>
                    <a:prstGeom prst="rect">
                      <a:avLst/>
                    </a:prstGeom>
                    <a:noFill/>
                    <a:ln>
                      <a:noFill/>
                    </a:ln>
                  </pic:spPr>
                </pic:pic>
              </a:graphicData>
            </a:graphic>
          </wp:inline>
        </w:drawing>
      </w:r>
    </w:p>
    <w:p w14:paraId="3E6CA7D0" w14:textId="181C9F69" w:rsidR="006D41CF" w:rsidRPr="00AC71C2" w:rsidRDefault="006D41CF" w:rsidP="002F11AA">
      <w:pPr>
        <w:pStyle w:val="Style1"/>
        <w:numPr>
          <w:ilvl w:val="0"/>
          <w:numId w:val="0"/>
        </w:numPr>
        <w:spacing w:before="60"/>
        <w:ind w:left="431" w:hanging="431"/>
        <w:rPr>
          <w:rFonts w:ascii="Arial" w:hAnsi="Arial" w:cs="Arial"/>
          <w:bCs/>
          <w:color w:val="auto"/>
          <w:sz w:val="24"/>
          <w:szCs w:val="24"/>
        </w:rPr>
      </w:pPr>
    </w:p>
    <w:sectPr w:rsidR="006D41CF" w:rsidRPr="00AC71C2" w:rsidSect="00832105">
      <w:headerReference w:type="default" r:id="rId14"/>
      <w:footerReference w:type="even" r:id="rId15"/>
      <w:footerReference w:type="default" r:id="rId16"/>
      <w:headerReference w:type="first" r:id="rId17"/>
      <w:footerReference w:type="first" r:id="rId18"/>
      <w:pgSz w:w="11906" w:h="16838" w:code="9"/>
      <w:pgMar w:top="680" w:right="1077" w:bottom="1077"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1703" w14:textId="77777777" w:rsidR="00EC1AB6" w:rsidRDefault="00EC1AB6" w:rsidP="00F62916">
      <w:r>
        <w:separator/>
      </w:r>
    </w:p>
  </w:endnote>
  <w:endnote w:type="continuationSeparator" w:id="0">
    <w:p w14:paraId="29618BC6" w14:textId="77777777" w:rsidR="00EC1AB6" w:rsidRDefault="00EC1AB6" w:rsidP="00F62916">
      <w:r>
        <w:continuationSeparator/>
      </w:r>
    </w:p>
  </w:endnote>
  <w:endnote w:type="continuationNotice" w:id="1">
    <w:p w14:paraId="7DBB4051" w14:textId="77777777" w:rsidR="00EC1AB6" w:rsidRDefault="00EC1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A3FA" w14:textId="77777777" w:rsidR="00547D74" w:rsidRDefault="00547D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5AB845D" w14:textId="77777777" w:rsidR="00547D74" w:rsidRDefault="00547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A261" w14:textId="16FA9B89" w:rsidR="00547D74" w:rsidRDefault="00AE7C8A">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4D7D0179" wp14:editId="0F684723">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95207"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FB020FC" w14:textId="77777777" w:rsidR="00547D74" w:rsidRPr="00471300" w:rsidRDefault="00547D74" w:rsidP="004969AA">
    <w:pPr>
      <w:pStyle w:val="Noindent"/>
      <w:jc w:val="center"/>
      <w:rPr>
        <w:rFonts w:ascii="Arial" w:hAnsi="Arial" w:cs="Arial"/>
        <w:sz w:val="20"/>
      </w:rPr>
    </w:pPr>
    <w:r w:rsidRPr="00471300">
      <w:rPr>
        <w:rStyle w:val="PageNumber"/>
        <w:rFonts w:ascii="Arial" w:hAnsi="Arial" w:cs="Arial"/>
        <w:sz w:val="20"/>
      </w:rPr>
      <w:fldChar w:fldCharType="begin"/>
    </w:r>
    <w:r w:rsidRPr="00471300">
      <w:rPr>
        <w:rStyle w:val="PageNumber"/>
        <w:rFonts w:ascii="Arial" w:hAnsi="Arial" w:cs="Arial"/>
        <w:sz w:val="20"/>
      </w:rPr>
      <w:instrText xml:space="preserve"> PAGE </w:instrText>
    </w:r>
    <w:r w:rsidRPr="00471300">
      <w:rPr>
        <w:rStyle w:val="PageNumber"/>
        <w:rFonts w:ascii="Arial" w:hAnsi="Arial" w:cs="Arial"/>
        <w:sz w:val="20"/>
      </w:rPr>
      <w:fldChar w:fldCharType="separate"/>
    </w:r>
    <w:r w:rsidRPr="00471300">
      <w:rPr>
        <w:rStyle w:val="PageNumber"/>
        <w:rFonts w:ascii="Arial" w:hAnsi="Arial" w:cs="Arial"/>
        <w:noProof/>
        <w:sz w:val="20"/>
      </w:rPr>
      <w:t>2</w:t>
    </w:r>
    <w:r w:rsidRPr="00471300">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7C65" w14:textId="05A66475" w:rsidR="00547D74" w:rsidRDefault="00AE7C8A" w:rsidP="00B4050B">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4FAE4C95" wp14:editId="2E7DD0AC">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05CF5"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36B80263" w14:textId="77777777" w:rsidR="00547D74" w:rsidRPr="008A03E3" w:rsidRDefault="00547D74" w:rsidP="00571406">
    <w:pPr>
      <w:pStyle w:val="Footer"/>
      <w:ind w:right="-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B18B" w14:textId="77777777" w:rsidR="00EC1AB6" w:rsidRDefault="00EC1AB6" w:rsidP="00F62916">
      <w:r>
        <w:separator/>
      </w:r>
    </w:p>
  </w:footnote>
  <w:footnote w:type="continuationSeparator" w:id="0">
    <w:p w14:paraId="1358D370" w14:textId="77777777" w:rsidR="00EC1AB6" w:rsidRDefault="00EC1AB6" w:rsidP="00F62916">
      <w:r>
        <w:continuationSeparator/>
      </w:r>
    </w:p>
  </w:footnote>
  <w:footnote w:type="continuationNotice" w:id="1">
    <w:p w14:paraId="091FD821" w14:textId="77777777" w:rsidR="00EC1AB6" w:rsidRDefault="00EC1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547D74" w14:paraId="60D29439" w14:textId="77777777">
      <w:tc>
        <w:tcPr>
          <w:tcW w:w="9520" w:type="dxa"/>
        </w:tcPr>
        <w:p w14:paraId="35503373" w14:textId="50EBA0ED" w:rsidR="00547D74" w:rsidRPr="006055DA" w:rsidRDefault="00547D74" w:rsidP="006C6694">
          <w:pPr>
            <w:pStyle w:val="Footer"/>
            <w:rPr>
              <w:rFonts w:ascii="Arial" w:hAnsi="Arial" w:cs="Arial"/>
              <w:sz w:val="20"/>
            </w:rPr>
          </w:pPr>
          <w:r w:rsidRPr="006055DA">
            <w:rPr>
              <w:rFonts w:ascii="Arial" w:hAnsi="Arial" w:cs="Arial"/>
              <w:sz w:val="20"/>
            </w:rPr>
            <w:t>Order Decision ROW/</w:t>
          </w:r>
          <w:r w:rsidR="00F20865" w:rsidRPr="00F20865">
            <w:rPr>
              <w:rFonts w:ascii="Arial" w:hAnsi="Arial" w:cs="Arial"/>
              <w:sz w:val="20"/>
            </w:rPr>
            <w:t>3334538</w:t>
          </w:r>
        </w:p>
      </w:tc>
    </w:tr>
  </w:tbl>
  <w:p w14:paraId="098D398F" w14:textId="0D4DFBC7" w:rsidR="00547D74" w:rsidRDefault="00AE7C8A" w:rsidP="005363CE">
    <w:pPr>
      <w:pStyle w:val="Footer"/>
      <w:spacing w:after="120"/>
    </w:pPr>
    <w:r>
      <w:rPr>
        <w:noProof/>
      </w:rPr>
      <mc:AlternateContent>
        <mc:Choice Requires="wps">
          <w:drawing>
            <wp:anchor distT="0" distB="0" distL="114300" distR="114300" simplePos="0" relativeHeight="251657728" behindDoc="0" locked="0" layoutInCell="1" allowOverlap="1" wp14:anchorId="0815F5A2" wp14:editId="5838A03E">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796E8"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2894" w14:textId="77777777" w:rsidR="00547D74" w:rsidRDefault="00547D7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9B7A7A"/>
    <w:multiLevelType w:val="hybridMultilevel"/>
    <w:tmpl w:val="C89EF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C0679"/>
    <w:multiLevelType w:val="hybridMultilevel"/>
    <w:tmpl w:val="A3EE542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13711888"/>
    <w:multiLevelType w:val="multilevel"/>
    <w:tmpl w:val="61D0CB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AA02A7"/>
    <w:multiLevelType w:val="hybridMultilevel"/>
    <w:tmpl w:val="2672459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1A074715"/>
    <w:multiLevelType w:val="hybridMultilevel"/>
    <w:tmpl w:val="5C1C025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B9D1BDA"/>
    <w:multiLevelType w:val="hybridMultilevel"/>
    <w:tmpl w:val="841CBE1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293D3EBE"/>
    <w:multiLevelType w:val="hybridMultilevel"/>
    <w:tmpl w:val="8B081D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D3B3D"/>
    <w:multiLevelType w:val="hybridMultilevel"/>
    <w:tmpl w:val="A0FC7B94"/>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9" w15:restartNumberingAfterBreak="0">
    <w:nsid w:val="325E04C8"/>
    <w:multiLevelType w:val="hybridMultilevel"/>
    <w:tmpl w:val="31DC173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33EA61B2"/>
    <w:multiLevelType w:val="hybridMultilevel"/>
    <w:tmpl w:val="65D2BB68"/>
    <w:lvl w:ilvl="0" w:tplc="0C1E50CE">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40B94C00"/>
    <w:multiLevelType w:val="hybridMultilevel"/>
    <w:tmpl w:val="C9D800D2"/>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1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2340E8D"/>
    <w:multiLevelType w:val="hybridMultilevel"/>
    <w:tmpl w:val="D5C0A42E"/>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44A8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0443CC"/>
    <w:multiLevelType w:val="hybridMultilevel"/>
    <w:tmpl w:val="9D16D3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1C7CEC"/>
    <w:multiLevelType w:val="hybridMultilevel"/>
    <w:tmpl w:val="67720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DC33A5"/>
    <w:multiLevelType w:val="multilevel"/>
    <w:tmpl w:val="00000000"/>
    <w:lvl w:ilvl="0">
      <w:start w:val="1"/>
      <w:numFmt w:val="decimal"/>
      <w:lvlText w:val="%1."/>
      <w:legacy w:legacy="1" w:legacySpace="0" w:legacyIndent="709"/>
      <w:lvlJc w:val="left"/>
      <w:pPr>
        <w:ind w:left="709" w:hanging="709"/>
      </w:pPr>
      <w:rPr>
        <w:rFonts w:cs="Times New Roman"/>
      </w:rPr>
    </w:lvl>
    <w:lvl w:ilvl="1">
      <w:start w:val="1"/>
      <w:numFmt w:val="lowerRoman"/>
      <w:lvlText w:val="%2)"/>
      <w:legacy w:legacy="1" w:legacySpace="0" w:legacyIndent="709"/>
      <w:lvlJc w:val="left"/>
      <w:pPr>
        <w:ind w:left="1418" w:hanging="709"/>
      </w:pPr>
      <w:rPr>
        <w:rFonts w:cs="Times New Roman"/>
      </w:rPr>
    </w:lvl>
    <w:lvl w:ilvl="2">
      <w:start w:val="1"/>
      <w:numFmt w:val="lowerLetter"/>
      <w:lvlText w:val="%3)"/>
      <w:legacy w:legacy="1" w:legacySpace="0" w:legacyIndent="709"/>
      <w:lvlJc w:val="left"/>
      <w:pPr>
        <w:ind w:left="2127" w:hanging="709"/>
      </w:pPr>
      <w:rPr>
        <w:rFonts w:cs="Times New Roman"/>
      </w:rPr>
    </w:lvl>
    <w:lvl w:ilvl="3">
      <w:start w:val="1"/>
      <w:numFmt w:val="lowerRoman"/>
      <w:lvlText w:val="%4)"/>
      <w:legacy w:legacy="1" w:legacySpace="0" w:legacyIndent="709"/>
      <w:lvlJc w:val="left"/>
      <w:pPr>
        <w:ind w:left="2836" w:hanging="709"/>
      </w:pPr>
      <w:rPr>
        <w:rFonts w:cs="Times New Roman"/>
      </w:rPr>
    </w:lvl>
    <w:lvl w:ilvl="4">
      <w:start w:val="1"/>
      <w:numFmt w:val="lowerLetter"/>
      <w:lvlText w:val="(%5)"/>
      <w:legacy w:legacy="1" w:legacySpace="0" w:legacyIndent="709"/>
      <w:lvlJc w:val="left"/>
      <w:pPr>
        <w:ind w:left="3545" w:hanging="709"/>
      </w:pPr>
      <w:rPr>
        <w:rFonts w:cs="Times New Roman"/>
      </w:rPr>
    </w:lvl>
    <w:lvl w:ilvl="5">
      <w:start w:val="1"/>
      <w:numFmt w:val="lowerRoman"/>
      <w:lvlText w:val="(%6)"/>
      <w:legacy w:legacy="1" w:legacySpace="0" w:legacyIndent="709"/>
      <w:lvlJc w:val="left"/>
      <w:pPr>
        <w:ind w:left="4254" w:hanging="709"/>
      </w:pPr>
      <w:rPr>
        <w:rFonts w:cs="Times New Roman"/>
      </w:rPr>
    </w:lvl>
    <w:lvl w:ilvl="6">
      <w:start w:val="1"/>
      <w:numFmt w:val="lowerLetter"/>
      <w:lvlText w:val="(%7)"/>
      <w:legacy w:legacy="1" w:legacySpace="0" w:legacyIndent="709"/>
      <w:lvlJc w:val="left"/>
      <w:pPr>
        <w:ind w:left="4963" w:hanging="709"/>
      </w:pPr>
      <w:rPr>
        <w:rFonts w:cs="Times New Roman"/>
      </w:rPr>
    </w:lvl>
    <w:lvl w:ilvl="7">
      <w:start w:val="1"/>
      <w:numFmt w:val="lowerRoman"/>
      <w:lvlText w:val="(%8)"/>
      <w:legacy w:legacy="1" w:legacySpace="0" w:legacyIndent="709"/>
      <w:lvlJc w:val="left"/>
      <w:pPr>
        <w:ind w:left="5672" w:hanging="709"/>
      </w:pPr>
      <w:rPr>
        <w:rFonts w:cs="Times New Roman"/>
      </w:rPr>
    </w:lvl>
    <w:lvl w:ilvl="8">
      <w:start w:val="1"/>
      <w:numFmt w:val="lowerLetter"/>
      <w:lvlText w:val="(%9)"/>
      <w:legacy w:legacy="1" w:legacySpace="0" w:legacyIndent="709"/>
      <w:lvlJc w:val="left"/>
      <w:pPr>
        <w:ind w:left="6381" w:hanging="709"/>
      </w:pPr>
      <w:rPr>
        <w:rFonts w:cs="Times New Roman"/>
      </w:rPr>
    </w:lvl>
  </w:abstractNum>
  <w:abstractNum w:abstractNumId="18"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19" w15:restartNumberingAfterBreak="0">
    <w:nsid w:val="5FE641FC"/>
    <w:multiLevelType w:val="hybridMultilevel"/>
    <w:tmpl w:val="2A66CED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2" w15:restartNumberingAfterBreak="0">
    <w:nsid w:val="650B34D7"/>
    <w:multiLevelType w:val="hybridMultilevel"/>
    <w:tmpl w:val="D0E0ABF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4" w15:restartNumberingAfterBreak="0">
    <w:nsid w:val="720043E0"/>
    <w:multiLevelType w:val="hybridMultilevel"/>
    <w:tmpl w:val="54B057C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 w15:restartNumberingAfterBreak="0">
    <w:nsid w:val="746C2D1B"/>
    <w:multiLevelType w:val="hybridMultilevel"/>
    <w:tmpl w:val="F3709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F4826"/>
    <w:multiLevelType w:val="hybridMultilevel"/>
    <w:tmpl w:val="48625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EAD7684"/>
    <w:multiLevelType w:val="hybridMultilevel"/>
    <w:tmpl w:val="0B38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764232">
    <w:abstractNumId w:val="21"/>
  </w:num>
  <w:num w:numId="2" w16cid:durableId="2079011136">
    <w:abstractNumId w:val="21"/>
  </w:num>
  <w:num w:numId="3" w16cid:durableId="212734362">
    <w:abstractNumId w:val="23"/>
  </w:num>
  <w:num w:numId="4" w16cid:durableId="756245028">
    <w:abstractNumId w:val="0"/>
  </w:num>
  <w:num w:numId="5" w16cid:durableId="870656064">
    <w:abstractNumId w:val="12"/>
  </w:num>
  <w:num w:numId="6" w16cid:durableId="1686863377">
    <w:abstractNumId w:val="20"/>
  </w:num>
  <w:num w:numId="7" w16cid:durableId="93207035">
    <w:abstractNumId w:val="27"/>
  </w:num>
  <w:num w:numId="8" w16cid:durableId="788815095">
    <w:abstractNumId w:val="18"/>
  </w:num>
  <w:num w:numId="9" w16cid:durableId="691108535">
    <w:abstractNumId w:val="3"/>
  </w:num>
  <w:num w:numId="10" w16cid:durableId="1842087912">
    <w:abstractNumId w:val="16"/>
  </w:num>
  <w:num w:numId="11" w16cid:durableId="1733846545">
    <w:abstractNumId w:val="15"/>
  </w:num>
  <w:num w:numId="12" w16cid:durableId="479153390">
    <w:abstractNumId w:val="14"/>
  </w:num>
  <w:num w:numId="13" w16cid:durableId="1083524593">
    <w:abstractNumId w:val="1"/>
  </w:num>
  <w:num w:numId="14" w16cid:durableId="703363951">
    <w:abstractNumId w:val="7"/>
  </w:num>
  <w:num w:numId="15" w16cid:durableId="1548224653">
    <w:abstractNumId w:val="2"/>
  </w:num>
  <w:num w:numId="16" w16cid:durableId="924413366">
    <w:abstractNumId w:val="26"/>
  </w:num>
  <w:num w:numId="17" w16cid:durableId="1807158302">
    <w:abstractNumId w:val="17"/>
  </w:num>
  <w:num w:numId="18" w16cid:durableId="390924631">
    <w:abstractNumId w:val="19"/>
  </w:num>
  <w:num w:numId="19" w16cid:durableId="440221625">
    <w:abstractNumId w:val="25"/>
  </w:num>
  <w:num w:numId="20" w16cid:durableId="1977097734">
    <w:abstractNumId w:val="23"/>
  </w:num>
  <w:num w:numId="21" w16cid:durableId="722826477">
    <w:abstractNumId w:val="13"/>
  </w:num>
  <w:num w:numId="22" w16cid:durableId="1216162422">
    <w:abstractNumId w:val="4"/>
  </w:num>
  <w:num w:numId="23" w16cid:durableId="675496080">
    <w:abstractNumId w:val="9"/>
  </w:num>
  <w:num w:numId="24" w16cid:durableId="787626739">
    <w:abstractNumId w:val="28"/>
  </w:num>
  <w:num w:numId="25" w16cid:durableId="372659880">
    <w:abstractNumId w:val="22"/>
  </w:num>
  <w:num w:numId="26" w16cid:durableId="1103114280">
    <w:abstractNumId w:val="24"/>
  </w:num>
  <w:num w:numId="27" w16cid:durableId="1202090048">
    <w:abstractNumId w:val="6"/>
  </w:num>
  <w:num w:numId="28" w16cid:durableId="235437330">
    <w:abstractNumId w:val="5"/>
  </w:num>
  <w:num w:numId="29" w16cid:durableId="1717706051">
    <w:abstractNumId w:val="10"/>
  </w:num>
  <w:num w:numId="30" w16cid:durableId="1545100665">
    <w:abstractNumId w:val="8"/>
  </w:num>
  <w:num w:numId="31" w16cid:durableId="34714815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B4050B"/>
    <w:rsid w:val="00001138"/>
    <w:rsid w:val="0000137B"/>
    <w:rsid w:val="0000175F"/>
    <w:rsid w:val="000019CF"/>
    <w:rsid w:val="00001F02"/>
    <w:rsid w:val="00002830"/>
    <w:rsid w:val="000029BD"/>
    <w:rsid w:val="0000335F"/>
    <w:rsid w:val="000035B8"/>
    <w:rsid w:val="00003EAD"/>
    <w:rsid w:val="00003FA5"/>
    <w:rsid w:val="0000579C"/>
    <w:rsid w:val="0000590A"/>
    <w:rsid w:val="00006BD7"/>
    <w:rsid w:val="00006D2F"/>
    <w:rsid w:val="00007769"/>
    <w:rsid w:val="000079A6"/>
    <w:rsid w:val="00007CDA"/>
    <w:rsid w:val="000104ED"/>
    <w:rsid w:val="00010D99"/>
    <w:rsid w:val="00011072"/>
    <w:rsid w:val="00014A3C"/>
    <w:rsid w:val="000162E5"/>
    <w:rsid w:val="000166F9"/>
    <w:rsid w:val="00016725"/>
    <w:rsid w:val="00016976"/>
    <w:rsid w:val="00016AA4"/>
    <w:rsid w:val="00020316"/>
    <w:rsid w:val="00020646"/>
    <w:rsid w:val="00021284"/>
    <w:rsid w:val="00021475"/>
    <w:rsid w:val="00021AF8"/>
    <w:rsid w:val="00021B65"/>
    <w:rsid w:val="00022C12"/>
    <w:rsid w:val="00022F32"/>
    <w:rsid w:val="00023367"/>
    <w:rsid w:val="00023539"/>
    <w:rsid w:val="00023EC0"/>
    <w:rsid w:val="00023EFF"/>
    <w:rsid w:val="00024645"/>
    <w:rsid w:val="000248BA"/>
    <w:rsid w:val="0002552C"/>
    <w:rsid w:val="000262DE"/>
    <w:rsid w:val="0002795B"/>
    <w:rsid w:val="00030658"/>
    <w:rsid w:val="00031C5C"/>
    <w:rsid w:val="00032777"/>
    <w:rsid w:val="00033650"/>
    <w:rsid w:val="000342E5"/>
    <w:rsid w:val="00034716"/>
    <w:rsid w:val="0003687E"/>
    <w:rsid w:val="00036CEA"/>
    <w:rsid w:val="00037A49"/>
    <w:rsid w:val="00037ADE"/>
    <w:rsid w:val="00040F5B"/>
    <w:rsid w:val="00041247"/>
    <w:rsid w:val="00041517"/>
    <w:rsid w:val="00041C74"/>
    <w:rsid w:val="00042242"/>
    <w:rsid w:val="00042580"/>
    <w:rsid w:val="00042854"/>
    <w:rsid w:val="00042D95"/>
    <w:rsid w:val="000435A8"/>
    <w:rsid w:val="00043BD4"/>
    <w:rsid w:val="00043E86"/>
    <w:rsid w:val="00044515"/>
    <w:rsid w:val="00044F37"/>
    <w:rsid w:val="00044F9E"/>
    <w:rsid w:val="00045273"/>
    <w:rsid w:val="0004534E"/>
    <w:rsid w:val="00046145"/>
    <w:rsid w:val="0004625F"/>
    <w:rsid w:val="000463F9"/>
    <w:rsid w:val="00046697"/>
    <w:rsid w:val="000467EF"/>
    <w:rsid w:val="000473C6"/>
    <w:rsid w:val="00047889"/>
    <w:rsid w:val="0005116C"/>
    <w:rsid w:val="00051C72"/>
    <w:rsid w:val="00053135"/>
    <w:rsid w:val="0005314A"/>
    <w:rsid w:val="0005360F"/>
    <w:rsid w:val="000539C2"/>
    <w:rsid w:val="000540B1"/>
    <w:rsid w:val="00054294"/>
    <w:rsid w:val="00054828"/>
    <w:rsid w:val="00055A25"/>
    <w:rsid w:val="00055CB4"/>
    <w:rsid w:val="0005703A"/>
    <w:rsid w:val="000570E2"/>
    <w:rsid w:val="0005735E"/>
    <w:rsid w:val="00057372"/>
    <w:rsid w:val="00057F81"/>
    <w:rsid w:val="00060821"/>
    <w:rsid w:val="00061077"/>
    <w:rsid w:val="000611B1"/>
    <w:rsid w:val="0006130A"/>
    <w:rsid w:val="00061B0A"/>
    <w:rsid w:val="00061C72"/>
    <w:rsid w:val="00061E8D"/>
    <w:rsid w:val="00062545"/>
    <w:rsid w:val="00062846"/>
    <w:rsid w:val="00062E2F"/>
    <w:rsid w:val="0006305F"/>
    <w:rsid w:val="0006350D"/>
    <w:rsid w:val="000641B5"/>
    <w:rsid w:val="00064295"/>
    <w:rsid w:val="00064487"/>
    <w:rsid w:val="00064706"/>
    <w:rsid w:val="00065093"/>
    <w:rsid w:val="00065786"/>
    <w:rsid w:val="00065858"/>
    <w:rsid w:val="00065FD1"/>
    <w:rsid w:val="0006698D"/>
    <w:rsid w:val="00070438"/>
    <w:rsid w:val="00070C9F"/>
    <w:rsid w:val="000716F9"/>
    <w:rsid w:val="00071B97"/>
    <w:rsid w:val="0007308B"/>
    <w:rsid w:val="00073142"/>
    <w:rsid w:val="0007324B"/>
    <w:rsid w:val="00073D02"/>
    <w:rsid w:val="00073D20"/>
    <w:rsid w:val="00073FB9"/>
    <w:rsid w:val="00074176"/>
    <w:rsid w:val="00074345"/>
    <w:rsid w:val="000768D7"/>
    <w:rsid w:val="00077358"/>
    <w:rsid w:val="0007798F"/>
    <w:rsid w:val="000818C0"/>
    <w:rsid w:val="00083889"/>
    <w:rsid w:val="0008594C"/>
    <w:rsid w:val="000865F7"/>
    <w:rsid w:val="00086A97"/>
    <w:rsid w:val="00086BAD"/>
    <w:rsid w:val="00087DEC"/>
    <w:rsid w:val="00087E70"/>
    <w:rsid w:val="00090060"/>
    <w:rsid w:val="00090935"/>
    <w:rsid w:val="00090A8E"/>
    <w:rsid w:val="00092A7B"/>
    <w:rsid w:val="000932F3"/>
    <w:rsid w:val="00093796"/>
    <w:rsid w:val="00094395"/>
    <w:rsid w:val="00094C70"/>
    <w:rsid w:val="00095059"/>
    <w:rsid w:val="00095361"/>
    <w:rsid w:val="00095983"/>
    <w:rsid w:val="00096CD3"/>
    <w:rsid w:val="0009721F"/>
    <w:rsid w:val="000979A8"/>
    <w:rsid w:val="00097B7C"/>
    <w:rsid w:val="00097DA6"/>
    <w:rsid w:val="000A0FD0"/>
    <w:rsid w:val="000A1105"/>
    <w:rsid w:val="000A198C"/>
    <w:rsid w:val="000A2216"/>
    <w:rsid w:val="000A28D6"/>
    <w:rsid w:val="000A317D"/>
    <w:rsid w:val="000A4AEB"/>
    <w:rsid w:val="000A4DDC"/>
    <w:rsid w:val="000A57EE"/>
    <w:rsid w:val="000A5B67"/>
    <w:rsid w:val="000A5C5D"/>
    <w:rsid w:val="000A5D92"/>
    <w:rsid w:val="000A64AE"/>
    <w:rsid w:val="000B1742"/>
    <w:rsid w:val="000B1E15"/>
    <w:rsid w:val="000B3542"/>
    <w:rsid w:val="000B36D9"/>
    <w:rsid w:val="000B43BA"/>
    <w:rsid w:val="000B46CB"/>
    <w:rsid w:val="000B494A"/>
    <w:rsid w:val="000B51A5"/>
    <w:rsid w:val="000B5963"/>
    <w:rsid w:val="000B5D94"/>
    <w:rsid w:val="000B7597"/>
    <w:rsid w:val="000C0371"/>
    <w:rsid w:val="000C03EC"/>
    <w:rsid w:val="000C12F0"/>
    <w:rsid w:val="000C1CF7"/>
    <w:rsid w:val="000C1DCC"/>
    <w:rsid w:val="000C2086"/>
    <w:rsid w:val="000C2431"/>
    <w:rsid w:val="000C3B9B"/>
    <w:rsid w:val="000C3F13"/>
    <w:rsid w:val="000C43BC"/>
    <w:rsid w:val="000C46D0"/>
    <w:rsid w:val="000C48F0"/>
    <w:rsid w:val="000C4C01"/>
    <w:rsid w:val="000C4ED7"/>
    <w:rsid w:val="000C52EE"/>
    <w:rsid w:val="000C5CCD"/>
    <w:rsid w:val="000C5FB2"/>
    <w:rsid w:val="000C698E"/>
    <w:rsid w:val="000C7315"/>
    <w:rsid w:val="000C7A09"/>
    <w:rsid w:val="000C7F3A"/>
    <w:rsid w:val="000C7FB5"/>
    <w:rsid w:val="000D0673"/>
    <w:rsid w:val="000D0BEF"/>
    <w:rsid w:val="000D1324"/>
    <w:rsid w:val="000D1D4D"/>
    <w:rsid w:val="000D200F"/>
    <w:rsid w:val="000D2347"/>
    <w:rsid w:val="000D23CD"/>
    <w:rsid w:val="000D2507"/>
    <w:rsid w:val="000D385F"/>
    <w:rsid w:val="000D3F0C"/>
    <w:rsid w:val="000D53C5"/>
    <w:rsid w:val="000D541D"/>
    <w:rsid w:val="000D6382"/>
    <w:rsid w:val="000D6C0C"/>
    <w:rsid w:val="000D6F93"/>
    <w:rsid w:val="000E0AC0"/>
    <w:rsid w:val="000E0E6F"/>
    <w:rsid w:val="000E271A"/>
    <w:rsid w:val="000E4398"/>
    <w:rsid w:val="000E456D"/>
    <w:rsid w:val="000E52B9"/>
    <w:rsid w:val="000E5657"/>
    <w:rsid w:val="000E5FDD"/>
    <w:rsid w:val="000E6452"/>
    <w:rsid w:val="000E7DF2"/>
    <w:rsid w:val="000F0048"/>
    <w:rsid w:val="000F0C6F"/>
    <w:rsid w:val="000F17CA"/>
    <w:rsid w:val="000F1AE5"/>
    <w:rsid w:val="000F3331"/>
    <w:rsid w:val="000F462A"/>
    <w:rsid w:val="000F477D"/>
    <w:rsid w:val="000F5BAE"/>
    <w:rsid w:val="000F5D8B"/>
    <w:rsid w:val="000F6192"/>
    <w:rsid w:val="000F64B0"/>
    <w:rsid w:val="000F69FF"/>
    <w:rsid w:val="000F751D"/>
    <w:rsid w:val="001000CB"/>
    <w:rsid w:val="001001A7"/>
    <w:rsid w:val="00101DFB"/>
    <w:rsid w:val="00102284"/>
    <w:rsid w:val="00102720"/>
    <w:rsid w:val="00103F25"/>
    <w:rsid w:val="00104904"/>
    <w:rsid w:val="00104CEC"/>
    <w:rsid w:val="00104D25"/>
    <w:rsid w:val="00105AB4"/>
    <w:rsid w:val="00107F45"/>
    <w:rsid w:val="00112902"/>
    <w:rsid w:val="00113373"/>
    <w:rsid w:val="00113650"/>
    <w:rsid w:val="00113B39"/>
    <w:rsid w:val="00114142"/>
    <w:rsid w:val="00114B48"/>
    <w:rsid w:val="00116E30"/>
    <w:rsid w:val="00116E8B"/>
    <w:rsid w:val="0011721C"/>
    <w:rsid w:val="00117848"/>
    <w:rsid w:val="00117B56"/>
    <w:rsid w:val="00117C2E"/>
    <w:rsid w:val="0012000A"/>
    <w:rsid w:val="00120C50"/>
    <w:rsid w:val="00120C7D"/>
    <w:rsid w:val="00123DC7"/>
    <w:rsid w:val="0012442B"/>
    <w:rsid w:val="00124BE9"/>
    <w:rsid w:val="00125C18"/>
    <w:rsid w:val="00126005"/>
    <w:rsid w:val="00126BBC"/>
    <w:rsid w:val="00130D13"/>
    <w:rsid w:val="00132358"/>
    <w:rsid w:val="0013256B"/>
    <w:rsid w:val="001330A5"/>
    <w:rsid w:val="00133BA2"/>
    <w:rsid w:val="001343B7"/>
    <w:rsid w:val="00137528"/>
    <w:rsid w:val="00137C13"/>
    <w:rsid w:val="00140600"/>
    <w:rsid w:val="00140AD2"/>
    <w:rsid w:val="00140CAF"/>
    <w:rsid w:val="00142356"/>
    <w:rsid w:val="00142BE4"/>
    <w:rsid w:val="001432CC"/>
    <w:rsid w:val="00143850"/>
    <w:rsid w:val="001453FC"/>
    <w:rsid w:val="0014560B"/>
    <w:rsid w:val="00145618"/>
    <w:rsid w:val="00145D80"/>
    <w:rsid w:val="0014643C"/>
    <w:rsid w:val="0014655D"/>
    <w:rsid w:val="00147364"/>
    <w:rsid w:val="00147753"/>
    <w:rsid w:val="00150644"/>
    <w:rsid w:val="0015079A"/>
    <w:rsid w:val="00152AAD"/>
    <w:rsid w:val="00152C92"/>
    <w:rsid w:val="00153B40"/>
    <w:rsid w:val="00153C97"/>
    <w:rsid w:val="00154156"/>
    <w:rsid w:val="00154B0A"/>
    <w:rsid w:val="00155031"/>
    <w:rsid w:val="00155F00"/>
    <w:rsid w:val="00156163"/>
    <w:rsid w:val="001566CA"/>
    <w:rsid w:val="00157841"/>
    <w:rsid w:val="00157BE5"/>
    <w:rsid w:val="00157C1E"/>
    <w:rsid w:val="00157DAE"/>
    <w:rsid w:val="00160905"/>
    <w:rsid w:val="001611F8"/>
    <w:rsid w:val="0016155E"/>
    <w:rsid w:val="001622F6"/>
    <w:rsid w:val="00162BB9"/>
    <w:rsid w:val="00162BD0"/>
    <w:rsid w:val="00163569"/>
    <w:rsid w:val="00163A11"/>
    <w:rsid w:val="00163B0E"/>
    <w:rsid w:val="00163C02"/>
    <w:rsid w:val="00163E9E"/>
    <w:rsid w:val="0016531E"/>
    <w:rsid w:val="00165728"/>
    <w:rsid w:val="00166288"/>
    <w:rsid w:val="0016767F"/>
    <w:rsid w:val="001679E2"/>
    <w:rsid w:val="00167AA2"/>
    <w:rsid w:val="0017072B"/>
    <w:rsid w:val="001708FA"/>
    <w:rsid w:val="00170BF6"/>
    <w:rsid w:val="001719FC"/>
    <w:rsid w:val="00171B5D"/>
    <w:rsid w:val="00171EB9"/>
    <w:rsid w:val="0017203A"/>
    <w:rsid w:val="0017253F"/>
    <w:rsid w:val="00172F98"/>
    <w:rsid w:val="0017316A"/>
    <w:rsid w:val="00173726"/>
    <w:rsid w:val="0017398B"/>
    <w:rsid w:val="0017472F"/>
    <w:rsid w:val="00175261"/>
    <w:rsid w:val="00176823"/>
    <w:rsid w:val="001768DF"/>
    <w:rsid w:val="001779DC"/>
    <w:rsid w:val="001801E0"/>
    <w:rsid w:val="0018044D"/>
    <w:rsid w:val="0018159B"/>
    <w:rsid w:val="0018161F"/>
    <w:rsid w:val="00183B4B"/>
    <w:rsid w:val="00185ACB"/>
    <w:rsid w:val="00185C18"/>
    <w:rsid w:val="00185FDC"/>
    <w:rsid w:val="001869EC"/>
    <w:rsid w:val="00186BC6"/>
    <w:rsid w:val="0018747C"/>
    <w:rsid w:val="001907AD"/>
    <w:rsid w:val="00190A91"/>
    <w:rsid w:val="00190DB3"/>
    <w:rsid w:val="00190E22"/>
    <w:rsid w:val="001917A3"/>
    <w:rsid w:val="001923F7"/>
    <w:rsid w:val="0019279F"/>
    <w:rsid w:val="00192A77"/>
    <w:rsid w:val="00192DCB"/>
    <w:rsid w:val="00195ABE"/>
    <w:rsid w:val="001963C7"/>
    <w:rsid w:val="001973D7"/>
    <w:rsid w:val="00197B5B"/>
    <w:rsid w:val="00197F0C"/>
    <w:rsid w:val="001A09BF"/>
    <w:rsid w:val="001A23C0"/>
    <w:rsid w:val="001A2917"/>
    <w:rsid w:val="001A3F94"/>
    <w:rsid w:val="001A40FA"/>
    <w:rsid w:val="001A4166"/>
    <w:rsid w:val="001A5012"/>
    <w:rsid w:val="001A50AE"/>
    <w:rsid w:val="001A5688"/>
    <w:rsid w:val="001A5AE3"/>
    <w:rsid w:val="001A5CD8"/>
    <w:rsid w:val="001A5F72"/>
    <w:rsid w:val="001A6E56"/>
    <w:rsid w:val="001A7B01"/>
    <w:rsid w:val="001B06B7"/>
    <w:rsid w:val="001B0A68"/>
    <w:rsid w:val="001B0A99"/>
    <w:rsid w:val="001B32B6"/>
    <w:rsid w:val="001B34B9"/>
    <w:rsid w:val="001B4B75"/>
    <w:rsid w:val="001B57C5"/>
    <w:rsid w:val="001B648A"/>
    <w:rsid w:val="001B7268"/>
    <w:rsid w:val="001B7AE1"/>
    <w:rsid w:val="001C087A"/>
    <w:rsid w:val="001C29DE"/>
    <w:rsid w:val="001C2C71"/>
    <w:rsid w:val="001C2CA8"/>
    <w:rsid w:val="001C3A46"/>
    <w:rsid w:val="001C4C6A"/>
    <w:rsid w:val="001C4FD6"/>
    <w:rsid w:val="001C506E"/>
    <w:rsid w:val="001C5A25"/>
    <w:rsid w:val="001C5A86"/>
    <w:rsid w:val="001C5B9D"/>
    <w:rsid w:val="001C6372"/>
    <w:rsid w:val="001C64EE"/>
    <w:rsid w:val="001C6666"/>
    <w:rsid w:val="001C6ED4"/>
    <w:rsid w:val="001C7835"/>
    <w:rsid w:val="001D041B"/>
    <w:rsid w:val="001D0D92"/>
    <w:rsid w:val="001D16E0"/>
    <w:rsid w:val="001D1E71"/>
    <w:rsid w:val="001D26DE"/>
    <w:rsid w:val="001D42DC"/>
    <w:rsid w:val="001D4620"/>
    <w:rsid w:val="001D49E4"/>
    <w:rsid w:val="001D4B4E"/>
    <w:rsid w:val="001D4C04"/>
    <w:rsid w:val="001D5053"/>
    <w:rsid w:val="001D5409"/>
    <w:rsid w:val="001D587C"/>
    <w:rsid w:val="001D5884"/>
    <w:rsid w:val="001D5DFC"/>
    <w:rsid w:val="001D64F1"/>
    <w:rsid w:val="001D6508"/>
    <w:rsid w:val="001D6A5A"/>
    <w:rsid w:val="001D6D94"/>
    <w:rsid w:val="001D6DEF"/>
    <w:rsid w:val="001D71D4"/>
    <w:rsid w:val="001E0A5E"/>
    <w:rsid w:val="001E14FD"/>
    <w:rsid w:val="001E158D"/>
    <w:rsid w:val="001E19A5"/>
    <w:rsid w:val="001E257C"/>
    <w:rsid w:val="001E2D6A"/>
    <w:rsid w:val="001E2F27"/>
    <w:rsid w:val="001E380F"/>
    <w:rsid w:val="001E3B10"/>
    <w:rsid w:val="001E3B43"/>
    <w:rsid w:val="001E3B65"/>
    <w:rsid w:val="001E4612"/>
    <w:rsid w:val="001E4D40"/>
    <w:rsid w:val="001E5448"/>
    <w:rsid w:val="001E5BBB"/>
    <w:rsid w:val="001E62D1"/>
    <w:rsid w:val="001E6DD5"/>
    <w:rsid w:val="001E798E"/>
    <w:rsid w:val="001F0925"/>
    <w:rsid w:val="001F0959"/>
    <w:rsid w:val="001F0F3E"/>
    <w:rsid w:val="001F26B1"/>
    <w:rsid w:val="001F2E2A"/>
    <w:rsid w:val="001F3A84"/>
    <w:rsid w:val="001F3E80"/>
    <w:rsid w:val="001F4D04"/>
    <w:rsid w:val="001F5E5B"/>
    <w:rsid w:val="001F6302"/>
    <w:rsid w:val="001F696B"/>
    <w:rsid w:val="001F6BFF"/>
    <w:rsid w:val="001F72D7"/>
    <w:rsid w:val="0020096B"/>
    <w:rsid w:val="00200C84"/>
    <w:rsid w:val="0020236F"/>
    <w:rsid w:val="0020257E"/>
    <w:rsid w:val="0020333C"/>
    <w:rsid w:val="00204099"/>
    <w:rsid w:val="00204232"/>
    <w:rsid w:val="00206650"/>
    <w:rsid w:val="0020776E"/>
    <w:rsid w:val="00207816"/>
    <w:rsid w:val="00207978"/>
    <w:rsid w:val="00212C8F"/>
    <w:rsid w:val="00212DCF"/>
    <w:rsid w:val="0021316B"/>
    <w:rsid w:val="00214161"/>
    <w:rsid w:val="00214B24"/>
    <w:rsid w:val="00214BAF"/>
    <w:rsid w:val="00216611"/>
    <w:rsid w:val="00216841"/>
    <w:rsid w:val="002168F0"/>
    <w:rsid w:val="002200AC"/>
    <w:rsid w:val="00221DFF"/>
    <w:rsid w:val="0022256E"/>
    <w:rsid w:val="00222D21"/>
    <w:rsid w:val="0022348C"/>
    <w:rsid w:val="002239C9"/>
    <w:rsid w:val="002239F5"/>
    <w:rsid w:val="00223B8C"/>
    <w:rsid w:val="00224E3D"/>
    <w:rsid w:val="00224F1A"/>
    <w:rsid w:val="0022525C"/>
    <w:rsid w:val="00226C38"/>
    <w:rsid w:val="00227050"/>
    <w:rsid w:val="00227A8F"/>
    <w:rsid w:val="002317FC"/>
    <w:rsid w:val="00231BB9"/>
    <w:rsid w:val="00231DE3"/>
    <w:rsid w:val="00232AFC"/>
    <w:rsid w:val="00232B3F"/>
    <w:rsid w:val="0023321B"/>
    <w:rsid w:val="00233CAF"/>
    <w:rsid w:val="00234314"/>
    <w:rsid w:val="00234378"/>
    <w:rsid w:val="00234BFF"/>
    <w:rsid w:val="00234EE3"/>
    <w:rsid w:val="00235749"/>
    <w:rsid w:val="00235D4E"/>
    <w:rsid w:val="00236C74"/>
    <w:rsid w:val="0024003E"/>
    <w:rsid w:val="00240965"/>
    <w:rsid w:val="00241617"/>
    <w:rsid w:val="00241944"/>
    <w:rsid w:val="00242A5E"/>
    <w:rsid w:val="00243361"/>
    <w:rsid w:val="0024357C"/>
    <w:rsid w:val="002443E8"/>
    <w:rsid w:val="002450DE"/>
    <w:rsid w:val="00245E30"/>
    <w:rsid w:val="00245EE1"/>
    <w:rsid w:val="0024685E"/>
    <w:rsid w:val="00246C37"/>
    <w:rsid w:val="002473A7"/>
    <w:rsid w:val="00247542"/>
    <w:rsid w:val="00250913"/>
    <w:rsid w:val="0025153A"/>
    <w:rsid w:val="00251FCF"/>
    <w:rsid w:val="00252D27"/>
    <w:rsid w:val="00252E2C"/>
    <w:rsid w:val="0025325B"/>
    <w:rsid w:val="00253598"/>
    <w:rsid w:val="00253838"/>
    <w:rsid w:val="00253B4A"/>
    <w:rsid w:val="0025419E"/>
    <w:rsid w:val="002552CF"/>
    <w:rsid w:val="002559BE"/>
    <w:rsid w:val="00255FC8"/>
    <w:rsid w:val="002568CB"/>
    <w:rsid w:val="00256C29"/>
    <w:rsid w:val="00256CC4"/>
    <w:rsid w:val="00256CE6"/>
    <w:rsid w:val="002572EE"/>
    <w:rsid w:val="002575CA"/>
    <w:rsid w:val="00257F3F"/>
    <w:rsid w:val="00257F54"/>
    <w:rsid w:val="0026046B"/>
    <w:rsid w:val="00260A86"/>
    <w:rsid w:val="00260BDF"/>
    <w:rsid w:val="00260F9F"/>
    <w:rsid w:val="00261108"/>
    <w:rsid w:val="002613EF"/>
    <w:rsid w:val="00262CEB"/>
    <w:rsid w:val="00264692"/>
    <w:rsid w:val="00264C33"/>
    <w:rsid w:val="00264F75"/>
    <w:rsid w:val="00265EA1"/>
    <w:rsid w:val="00265F19"/>
    <w:rsid w:val="00266710"/>
    <w:rsid w:val="002673F5"/>
    <w:rsid w:val="00270F19"/>
    <w:rsid w:val="002715F3"/>
    <w:rsid w:val="00271ABB"/>
    <w:rsid w:val="00271B1D"/>
    <w:rsid w:val="00271BF5"/>
    <w:rsid w:val="00271CA9"/>
    <w:rsid w:val="00271EC7"/>
    <w:rsid w:val="002729F6"/>
    <w:rsid w:val="002730E0"/>
    <w:rsid w:val="00274291"/>
    <w:rsid w:val="0027488A"/>
    <w:rsid w:val="00277A04"/>
    <w:rsid w:val="002801AA"/>
    <w:rsid w:val="00280F76"/>
    <w:rsid w:val="0028140A"/>
    <w:rsid w:val="00281642"/>
    <w:rsid w:val="00281C26"/>
    <w:rsid w:val="002835D1"/>
    <w:rsid w:val="002836C2"/>
    <w:rsid w:val="00283FF7"/>
    <w:rsid w:val="002851F5"/>
    <w:rsid w:val="002860A3"/>
    <w:rsid w:val="002872F3"/>
    <w:rsid w:val="0029064C"/>
    <w:rsid w:val="0029098F"/>
    <w:rsid w:val="00290CE5"/>
    <w:rsid w:val="002910BB"/>
    <w:rsid w:val="002913E3"/>
    <w:rsid w:val="0029142E"/>
    <w:rsid w:val="0029157C"/>
    <w:rsid w:val="00292EB8"/>
    <w:rsid w:val="002937E3"/>
    <w:rsid w:val="002946CB"/>
    <w:rsid w:val="0029549F"/>
    <w:rsid w:val="002959CB"/>
    <w:rsid w:val="002962C8"/>
    <w:rsid w:val="00296556"/>
    <w:rsid w:val="002A0256"/>
    <w:rsid w:val="002A059D"/>
    <w:rsid w:val="002A0C12"/>
    <w:rsid w:val="002A12A8"/>
    <w:rsid w:val="002A14A9"/>
    <w:rsid w:val="002A2AAD"/>
    <w:rsid w:val="002A3DD7"/>
    <w:rsid w:val="002A4AF2"/>
    <w:rsid w:val="002A52F3"/>
    <w:rsid w:val="002A5EC5"/>
    <w:rsid w:val="002A701B"/>
    <w:rsid w:val="002A70F8"/>
    <w:rsid w:val="002A715E"/>
    <w:rsid w:val="002A7CC2"/>
    <w:rsid w:val="002A7FB7"/>
    <w:rsid w:val="002B0535"/>
    <w:rsid w:val="002B0AE4"/>
    <w:rsid w:val="002B111D"/>
    <w:rsid w:val="002B169F"/>
    <w:rsid w:val="002B227C"/>
    <w:rsid w:val="002B240D"/>
    <w:rsid w:val="002B2911"/>
    <w:rsid w:val="002B2DD1"/>
    <w:rsid w:val="002B368E"/>
    <w:rsid w:val="002B38B4"/>
    <w:rsid w:val="002B3E25"/>
    <w:rsid w:val="002B40CE"/>
    <w:rsid w:val="002B4B92"/>
    <w:rsid w:val="002B5B12"/>
    <w:rsid w:val="002B663A"/>
    <w:rsid w:val="002B6C63"/>
    <w:rsid w:val="002B7061"/>
    <w:rsid w:val="002C068A"/>
    <w:rsid w:val="002C0962"/>
    <w:rsid w:val="002C1299"/>
    <w:rsid w:val="002C1396"/>
    <w:rsid w:val="002C16C5"/>
    <w:rsid w:val="002C1FB1"/>
    <w:rsid w:val="002C2029"/>
    <w:rsid w:val="002C26D2"/>
    <w:rsid w:val="002C387E"/>
    <w:rsid w:val="002C4649"/>
    <w:rsid w:val="002C4848"/>
    <w:rsid w:val="002C4E3F"/>
    <w:rsid w:val="002C4FAA"/>
    <w:rsid w:val="002C5B89"/>
    <w:rsid w:val="002C5BAC"/>
    <w:rsid w:val="002C6319"/>
    <w:rsid w:val="002C6A53"/>
    <w:rsid w:val="002C6B8C"/>
    <w:rsid w:val="002C72D7"/>
    <w:rsid w:val="002C7821"/>
    <w:rsid w:val="002D13E6"/>
    <w:rsid w:val="002D1C05"/>
    <w:rsid w:val="002D1CBD"/>
    <w:rsid w:val="002D1D6D"/>
    <w:rsid w:val="002D1F63"/>
    <w:rsid w:val="002D1FBB"/>
    <w:rsid w:val="002D2BBA"/>
    <w:rsid w:val="002D2DB7"/>
    <w:rsid w:val="002D43C7"/>
    <w:rsid w:val="002D4E6A"/>
    <w:rsid w:val="002D535B"/>
    <w:rsid w:val="002D5E1B"/>
    <w:rsid w:val="002D5F53"/>
    <w:rsid w:val="002D6820"/>
    <w:rsid w:val="002D6D0A"/>
    <w:rsid w:val="002D7380"/>
    <w:rsid w:val="002D7CAF"/>
    <w:rsid w:val="002E0ED4"/>
    <w:rsid w:val="002E1BBA"/>
    <w:rsid w:val="002E1EE9"/>
    <w:rsid w:val="002E2961"/>
    <w:rsid w:val="002E2E5F"/>
    <w:rsid w:val="002E3538"/>
    <w:rsid w:val="002E48D4"/>
    <w:rsid w:val="002E4E40"/>
    <w:rsid w:val="002E565F"/>
    <w:rsid w:val="002E681A"/>
    <w:rsid w:val="002E6E83"/>
    <w:rsid w:val="002E7E66"/>
    <w:rsid w:val="002F0A62"/>
    <w:rsid w:val="002F0B47"/>
    <w:rsid w:val="002F114E"/>
    <w:rsid w:val="002F11AA"/>
    <w:rsid w:val="002F12E3"/>
    <w:rsid w:val="002F20E2"/>
    <w:rsid w:val="002F233C"/>
    <w:rsid w:val="002F24ED"/>
    <w:rsid w:val="002F4188"/>
    <w:rsid w:val="002F4408"/>
    <w:rsid w:val="002F46E2"/>
    <w:rsid w:val="002F595E"/>
    <w:rsid w:val="002F63A8"/>
    <w:rsid w:val="00300126"/>
    <w:rsid w:val="00300A42"/>
    <w:rsid w:val="003012F9"/>
    <w:rsid w:val="0030131D"/>
    <w:rsid w:val="00302260"/>
    <w:rsid w:val="0030255F"/>
    <w:rsid w:val="00303BB4"/>
    <w:rsid w:val="0030483A"/>
    <w:rsid w:val="0030500E"/>
    <w:rsid w:val="00306247"/>
    <w:rsid w:val="003063B6"/>
    <w:rsid w:val="003071E0"/>
    <w:rsid w:val="00307D75"/>
    <w:rsid w:val="00310C20"/>
    <w:rsid w:val="0031183D"/>
    <w:rsid w:val="00311AB3"/>
    <w:rsid w:val="003122C0"/>
    <w:rsid w:val="0031335E"/>
    <w:rsid w:val="00313724"/>
    <w:rsid w:val="00314623"/>
    <w:rsid w:val="00314EC3"/>
    <w:rsid w:val="00316773"/>
    <w:rsid w:val="00316D40"/>
    <w:rsid w:val="003176CD"/>
    <w:rsid w:val="00317C55"/>
    <w:rsid w:val="003206FD"/>
    <w:rsid w:val="00320FE4"/>
    <w:rsid w:val="0032142D"/>
    <w:rsid w:val="0032146D"/>
    <w:rsid w:val="003214A2"/>
    <w:rsid w:val="0032208F"/>
    <w:rsid w:val="00322A94"/>
    <w:rsid w:val="00322D49"/>
    <w:rsid w:val="00323853"/>
    <w:rsid w:val="00323D4D"/>
    <w:rsid w:val="003245DC"/>
    <w:rsid w:val="003249E3"/>
    <w:rsid w:val="003252C7"/>
    <w:rsid w:val="00325B02"/>
    <w:rsid w:val="00326502"/>
    <w:rsid w:val="003268C3"/>
    <w:rsid w:val="00330400"/>
    <w:rsid w:val="003306D2"/>
    <w:rsid w:val="003307B7"/>
    <w:rsid w:val="00330AFD"/>
    <w:rsid w:val="0033150F"/>
    <w:rsid w:val="00333273"/>
    <w:rsid w:val="00333F1E"/>
    <w:rsid w:val="00334203"/>
    <w:rsid w:val="00334B4F"/>
    <w:rsid w:val="003355C8"/>
    <w:rsid w:val="0033585C"/>
    <w:rsid w:val="00336226"/>
    <w:rsid w:val="00336CF8"/>
    <w:rsid w:val="00337CDF"/>
    <w:rsid w:val="003419F6"/>
    <w:rsid w:val="003429EE"/>
    <w:rsid w:val="00343344"/>
    <w:rsid w:val="003434FA"/>
    <w:rsid w:val="00343A1F"/>
    <w:rsid w:val="00343ED4"/>
    <w:rsid w:val="00344063"/>
    <w:rsid w:val="00344294"/>
    <w:rsid w:val="003448B6"/>
    <w:rsid w:val="00344CAA"/>
    <w:rsid w:val="00344CD1"/>
    <w:rsid w:val="003459E0"/>
    <w:rsid w:val="0034671E"/>
    <w:rsid w:val="00346A61"/>
    <w:rsid w:val="0035071D"/>
    <w:rsid w:val="00350938"/>
    <w:rsid w:val="00350C2E"/>
    <w:rsid w:val="00351100"/>
    <w:rsid w:val="0035160D"/>
    <w:rsid w:val="0035227F"/>
    <w:rsid w:val="003527ED"/>
    <w:rsid w:val="00353528"/>
    <w:rsid w:val="00353839"/>
    <w:rsid w:val="003539FB"/>
    <w:rsid w:val="00353AAA"/>
    <w:rsid w:val="00354324"/>
    <w:rsid w:val="003560DD"/>
    <w:rsid w:val="003567AA"/>
    <w:rsid w:val="003568FF"/>
    <w:rsid w:val="003572FD"/>
    <w:rsid w:val="00360664"/>
    <w:rsid w:val="00360763"/>
    <w:rsid w:val="003613EE"/>
    <w:rsid w:val="003614B5"/>
    <w:rsid w:val="00361890"/>
    <w:rsid w:val="003618B8"/>
    <w:rsid w:val="00361D7C"/>
    <w:rsid w:val="003621D2"/>
    <w:rsid w:val="003623D8"/>
    <w:rsid w:val="00362554"/>
    <w:rsid w:val="00362566"/>
    <w:rsid w:val="00362682"/>
    <w:rsid w:val="00362ADD"/>
    <w:rsid w:val="00363678"/>
    <w:rsid w:val="003638D1"/>
    <w:rsid w:val="003641BC"/>
    <w:rsid w:val="00364937"/>
    <w:rsid w:val="00364E17"/>
    <w:rsid w:val="00366542"/>
    <w:rsid w:val="003667B3"/>
    <w:rsid w:val="00366A6F"/>
    <w:rsid w:val="00370061"/>
    <w:rsid w:val="00370C1B"/>
    <w:rsid w:val="00370FC4"/>
    <w:rsid w:val="003714FD"/>
    <w:rsid w:val="003719F9"/>
    <w:rsid w:val="00372E65"/>
    <w:rsid w:val="003738D0"/>
    <w:rsid w:val="003738DE"/>
    <w:rsid w:val="00373E20"/>
    <w:rsid w:val="0037443C"/>
    <w:rsid w:val="00374D77"/>
    <w:rsid w:val="00374F6C"/>
    <w:rsid w:val="00375052"/>
    <w:rsid w:val="0037661D"/>
    <w:rsid w:val="00376892"/>
    <w:rsid w:val="00376CE4"/>
    <w:rsid w:val="00376E81"/>
    <w:rsid w:val="00377ABC"/>
    <w:rsid w:val="00377DF0"/>
    <w:rsid w:val="00380259"/>
    <w:rsid w:val="003816B4"/>
    <w:rsid w:val="00382924"/>
    <w:rsid w:val="00382BBE"/>
    <w:rsid w:val="003836C6"/>
    <w:rsid w:val="00384737"/>
    <w:rsid w:val="00384D56"/>
    <w:rsid w:val="00384F33"/>
    <w:rsid w:val="00385B92"/>
    <w:rsid w:val="00385EFB"/>
    <w:rsid w:val="0039050F"/>
    <w:rsid w:val="003911D0"/>
    <w:rsid w:val="00392910"/>
    <w:rsid w:val="00393462"/>
    <w:rsid w:val="00393F1F"/>
    <w:rsid w:val="003941CF"/>
    <w:rsid w:val="00394AF8"/>
    <w:rsid w:val="0039572E"/>
    <w:rsid w:val="00397B5E"/>
    <w:rsid w:val="00397CF3"/>
    <w:rsid w:val="003A08E4"/>
    <w:rsid w:val="003A0B63"/>
    <w:rsid w:val="003A1547"/>
    <w:rsid w:val="003A1A81"/>
    <w:rsid w:val="003A2103"/>
    <w:rsid w:val="003A29BA"/>
    <w:rsid w:val="003A2B5C"/>
    <w:rsid w:val="003A2C9C"/>
    <w:rsid w:val="003A3D24"/>
    <w:rsid w:val="003A4013"/>
    <w:rsid w:val="003A406E"/>
    <w:rsid w:val="003A42FB"/>
    <w:rsid w:val="003A49C8"/>
    <w:rsid w:val="003A6EEB"/>
    <w:rsid w:val="003A74CB"/>
    <w:rsid w:val="003B12E4"/>
    <w:rsid w:val="003B1B57"/>
    <w:rsid w:val="003B2FE6"/>
    <w:rsid w:val="003B3089"/>
    <w:rsid w:val="003B3EB2"/>
    <w:rsid w:val="003C0752"/>
    <w:rsid w:val="003C0A0A"/>
    <w:rsid w:val="003C0F20"/>
    <w:rsid w:val="003C21F2"/>
    <w:rsid w:val="003C2B15"/>
    <w:rsid w:val="003C3C05"/>
    <w:rsid w:val="003C4263"/>
    <w:rsid w:val="003C58C6"/>
    <w:rsid w:val="003C5A1F"/>
    <w:rsid w:val="003C5B85"/>
    <w:rsid w:val="003C5D73"/>
    <w:rsid w:val="003C63A3"/>
    <w:rsid w:val="003C698D"/>
    <w:rsid w:val="003D038E"/>
    <w:rsid w:val="003D17FC"/>
    <w:rsid w:val="003D38FE"/>
    <w:rsid w:val="003D39A3"/>
    <w:rsid w:val="003D3C42"/>
    <w:rsid w:val="003D4003"/>
    <w:rsid w:val="003D4C17"/>
    <w:rsid w:val="003D500C"/>
    <w:rsid w:val="003D5606"/>
    <w:rsid w:val="003D62E1"/>
    <w:rsid w:val="003E0271"/>
    <w:rsid w:val="003E0574"/>
    <w:rsid w:val="003E05D3"/>
    <w:rsid w:val="003E0BE9"/>
    <w:rsid w:val="003E21BC"/>
    <w:rsid w:val="003E23F5"/>
    <w:rsid w:val="003E2BB9"/>
    <w:rsid w:val="003E2FA1"/>
    <w:rsid w:val="003E41B1"/>
    <w:rsid w:val="003E637D"/>
    <w:rsid w:val="003E7634"/>
    <w:rsid w:val="003E779C"/>
    <w:rsid w:val="003E7ADF"/>
    <w:rsid w:val="003E7B9E"/>
    <w:rsid w:val="003E7CF7"/>
    <w:rsid w:val="003E7D5B"/>
    <w:rsid w:val="003F01FF"/>
    <w:rsid w:val="003F0417"/>
    <w:rsid w:val="003F0606"/>
    <w:rsid w:val="003F0ABC"/>
    <w:rsid w:val="003F11EF"/>
    <w:rsid w:val="003F1247"/>
    <w:rsid w:val="003F130C"/>
    <w:rsid w:val="003F188E"/>
    <w:rsid w:val="003F295E"/>
    <w:rsid w:val="003F29FE"/>
    <w:rsid w:val="003F2D0A"/>
    <w:rsid w:val="003F38BB"/>
    <w:rsid w:val="003F3BAD"/>
    <w:rsid w:val="003F4C61"/>
    <w:rsid w:val="003F4CDE"/>
    <w:rsid w:val="003F61FE"/>
    <w:rsid w:val="003F64F2"/>
    <w:rsid w:val="003F6D2D"/>
    <w:rsid w:val="003F6FE5"/>
    <w:rsid w:val="00400394"/>
    <w:rsid w:val="004009FC"/>
    <w:rsid w:val="00400C39"/>
    <w:rsid w:val="00400C89"/>
    <w:rsid w:val="00400DCF"/>
    <w:rsid w:val="0040148B"/>
    <w:rsid w:val="00401729"/>
    <w:rsid w:val="0040202B"/>
    <w:rsid w:val="0040293F"/>
    <w:rsid w:val="00402A9D"/>
    <w:rsid w:val="004034AF"/>
    <w:rsid w:val="0040360E"/>
    <w:rsid w:val="00403DCD"/>
    <w:rsid w:val="004047E3"/>
    <w:rsid w:val="00405B67"/>
    <w:rsid w:val="00407207"/>
    <w:rsid w:val="00407A8B"/>
    <w:rsid w:val="00407B7B"/>
    <w:rsid w:val="0041045C"/>
    <w:rsid w:val="0041050D"/>
    <w:rsid w:val="0041106C"/>
    <w:rsid w:val="004135A9"/>
    <w:rsid w:val="00413E1B"/>
    <w:rsid w:val="004142E3"/>
    <w:rsid w:val="00414627"/>
    <w:rsid w:val="00414D79"/>
    <w:rsid w:val="004156B8"/>
    <w:rsid w:val="004156F0"/>
    <w:rsid w:val="004157CD"/>
    <w:rsid w:val="00415B0D"/>
    <w:rsid w:val="00416E0F"/>
    <w:rsid w:val="00416F39"/>
    <w:rsid w:val="00417433"/>
    <w:rsid w:val="00417DD4"/>
    <w:rsid w:val="00420177"/>
    <w:rsid w:val="00420BA5"/>
    <w:rsid w:val="00421025"/>
    <w:rsid w:val="00421B2A"/>
    <w:rsid w:val="0042264F"/>
    <w:rsid w:val="00422933"/>
    <w:rsid w:val="00424E0D"/>
    <w:rsid w:val="004260DB"/>
    <w:rsid w:val="00426CE5"/>
    <w:rsid w:val="0042722C"/>
    <w:rsid w:val="00430326"/>
    <w:rsid w:val="00430904"/>
    <w:rsid w:val="00430ECB"/>
    <w:rsid w:val="00431A9C"/>
    <w:rsid w:val="00431DD9"/>
    <w:rsid w:val="0043217F"/>
    <w:rsid w:val="00432213"/>
    <w:rsid w:val="00432A96"/>
    <w:rsid w:val="00433DFE"/>
    <w:rsid w:val="00434749"/>
    <w:rsid w:val="00434ADC"/>
    <w:rsid w:val="00434CE4"/>
    <w:rsid w:val="004354F9"/>
    <w:rsid w:val="00435649"/>
    <w:rsid w:val="004362BB"/>
    <w:rsid w:val="00436A77"/>
    <w:rsid w:val="00436CDD"/>
    <w:rsid w:val="00441635"/>
    <w:rsid w:val="00442B92"/>
    <w:rsid w:val="004437B0"/>
    <w:rsid w:val="0044381C"/>
    <w:rsid w:val="004443F2"/>
    <w:rsid w:val="00444CA9"/>
    <w:rsid w:val="00444FB3"/>
    <w:rsid w:val="00445864"/>
    <w:rsid w:val="00445EDF"/>
    <w:rsid w:val="0044600E"/>
    <w:rsid w:val="00446845"/>
    <w:rsid w:val="004474DE"/>
    <w:rsid w:val="0045091A"/>
    <w:rsid w:val="0045147A"/>
    <w:rsid w:val="004517F9"/>
    <w:rsid w:val="0045244C"/>
    <w:rsid w:val="0045328B"/>
    <w:rsid w:val="00453D03"/>
    <w:rsid w:val="00453E15"/>
    <w:rsid w:val="00454DCC"/>
    <w:rsid w:val="004556FF"/>
    <w:rsid w:val="004562E6"/>
    <w:rsid w:val="00456438"/>
    <w:rsid w:val="004573CE"/>
    <w:rsid w:val="004575B3"/>
    <w:rsid w:val="004575DF"/>
    <w:rsid w:val="00457F49"/>
    <w:rsid w:val="004614F9"/>
    <w:rsid w:val="00462208"/>
    <w:rsid w:val="004629BC"/>
    <w:rsid w:val="00462D77"/>
    <w:rsid w:val="0046511F"/>
    <w:rsid w:val="00465406"/>
    <w:rsid w:val="004658D4"/>
    <w:rsid w:val="00465B05"/>
    <w:rsid w:val="004663B9"/>
    <w:rsid w:val="00466924"/>
    <w:rsid w:val="00466BC9"/>
    <w:rsid w:val="00466D59"/>
    <w:rsid w:val="00466F6F"/>
    <w:rsid w:val="0046728C"/>
    <w:rsid w:val="004678D1"/>
    <w:rsid w:val="00467EE5"/>
    <w:rsid w:val="00470194"/>
    <w:rsid w:val="00470AC0"/>
    <w:rsid w:val="00471300"/>
    <w:rsid w:val="004728FB"/>
    <w:rsid w:val="00472AD4"/>
    <w:rsid w:val="00472B12"/>
    <w:rsid w:val="00472E78"/>
    <w:rsid w:val="004736E2"/>
    <w:rsid w:val="0047477D"/>
    <w:rsid w:val="00474B98"/>
    <w:rsid w:val="00477FF6"/>
    <w:rsid w:val="0048041A"/>
    <w:rsid w:val="00481E92"/>
    <w:rsid w:val="004822A7"/>
    <w:rsid w:val="004822E0"/>
    <w:rsid w:val="00482592"/>
    <w:rsid w:val="00483009"/>
    <w:rsid w:val="0048396A"/>
    <w:rsid w:val="00483DB8"/>
    <w:rsid w:val="00483EAC"/>
    <w:rsid w:val="00485A5C"/>
    <w:rsid w:val="0048695E"/>
    <w:rsid w:val="00486FEF"/>
    <w:rsid w:val="0048758B"/>
    <w:rsid w:val="00487EEF"/>
    <w:rsid w:val="00490317"/>
    <w:rsid w:val="00490C31"/>
    <w:rsid w:val="00490E05"/>
    <w:rsid w:val="0049119A"/>
    <w:rsid w:val="00491B4F"/>
    <w:rsid w:val="00491CB1"/>
    <w:rsid w:val="00491E13"/>
    <w:rsid w:val="00492168"/>
    <w:rsid w:val="004923AA"/>
    <w:rsid w:val="004949E8"/>
    <w:rsid w:val="00494FE0"/>
    <w:rsid w:val="0049624F"/>
    <w:rsid w:val="004969AA"/>
    <w:rsid w:val="004973AB"/>
    <w:rsid w:val="004976CF"/>
    <w:rsid w:val="00497A32"/>
    <w:rsid w:val="004A182C"/>
    <w:rsid w:val="004A18A1"/>
    <w:rsid w:val="004A1C27"/>
    <w:rsid w:val="004A1E6E"/>
    <w:rsid w:val="004A2121"/>
    <w:rsid w:val="004A2557"/>
    <w:rsid w:val="004A2563"/>
    <w:rsid w:val="004A26A6"/>
    <w:rsid w:val="004A2D16"/>
    <w:rsid w:val="004A2EB8"/>
    <w:rsid w:val="004A3423"/>
    <w:rsid w:val="004A37E1"/>
    <w:rsid w:val="004A3C8C"/>
    <w:rsid w:val="004A3D44"/>
    <w:rsid w:val="004A45EA"/>
    <w:rsid w:val="004A6327"/>
    <w:rsid w:val="004A6378"/>
    <w:rsid w:val="004A7211"/>
    <w:rsid w:val="004A739A"/>
    <w:rsid w:val="004A75C6"/>
    <w:rsid w:val="004A7B68"/>
    <w:rsid w:val="004B0663"/>
    <w:rsid w:val="004B0A4E"/>
    <w:rsid w:val="004B0B84"/>
    <w:rsid w:val="004B0EDB"/>
    <w:rsid w:val="004B0F81"/>
    <w:rsid w:val="004B161D"/>
    <w:rsid w:val="004B2B62"/>
    <w:rsid w:val="004B3E91"/>
    <w:rsid w:val="004B499D"/>
    <w:rsid w:val="004B4CD7"/>
    <w:rsid w:val="004B55B2"/>
    <w:rsid w:val="004B5973"/>
    <w:rsid w:val="004B5F72"/>
    <w:rsid w:val="004B60C7"/>
    <w:rsid w:val="004B6368"/>
    <w:rsid w:val="004C07AB"/>
    <w:rsid w:val="004C07CB"/>
    <w:rsid w:val="004C1548"/>
    <w:rsid w:val="004C1670"/>
    <w:rsid w:val="004C2CD2"/>
    <w:rsid w:val="004C31BE"/>
    <w:rsid w:val="004C3392"/>
    <w:rsid w:val="004C393D"/>
    <w:rsid w:val="004C43E3"/>
    <w:rsid w:val="004C4B3C"/>
    <w:rsid w:val="004C562E"/>
    <w:rsid w:val="004C632C"/>
    <w:rsid w:val="004C706E"/>
    <w:rsid w:val="004C73F4"/>
    <w:rsid w:val="004C7E47"/>
    <w:rsid w:val="004C7E83"/>
    <w:rsid w:val="004D0513"/>
    <w:rsid w:val="004D096A"/>
    <w:rsid w:val="004D099C"/>
    <w:rsid w:val="004D0D9F"/>
    <w:rsid w:val="004D16F2"/>
    <w:rsid w:val="004D1747"/>
    <w:rsid w:val="004D23BA"/>
    <w:rsid w:val="004D2911"/>
    <w:rsid w:val="004D2DF8"/>
    <w:rsid w:val="004D3986"/>
    <w:rsid w:val="004D3B24"/>
    <w:rsid w:val="004D3DCB"/>
    <w:rsid w:val="004D4E3E"/>
    <w:rsid w:val="004D5933"/>
    <w:rsid w:val="004D5EA7"/>
    <w:rsid w:val="004D613B"/>
    <w:rsid w:val="004D6758"/>
    <w:rsid w:val="004D732F"/>
    <w:rsid w:val="004E014A"/>
    <w:rsid w:val="004E0703"/>
    <w:rsid w:val="004E085F"/>
    <w:rsid w:val="004E0D9E"/>
    <w:rsid w:val="004E1970"/>
    <w:rsid w:val="004E1BA1"/>
    <w:rsid w:val="004E1FBC"/>
    <w:rsid w:val="004E203A"/>
    <w:rsid w:val="004E22CD"/>
    <w:rsid w:val="004E289D"/>
    <w:rsid w:val="004E2A38"/>
    <w:rsid w:val="004E2B4D"/>
    <w:rsid w:val="004E2FCA"/>
    <w:rsid w:val="004E39EC"/>
    <w:rsid w:val="004E4175"/>
    <w:rsid w:val="004E5213"/>
    <w:rsid w:val="004E6091"/>
    <w:rsid w:val="004E6AAD"/>
    <w:rsid w:val="004E7C51"/>
    <w:rsid w:val="004F055F"/>
    <w:rsid w:val="004F0900"/>
    <w:rsid w:val="004F0F91"/>
    <w:rsid w:val="004F1256"/>
    <w:rsid w:val="004F5526"/>
    <w:rsid w:val="004F5E8D"/>
    <w:rsid w:val="004F6654"/>
    <w:rsid w:val="004F666C"/>
    <w:rsid w:val="004F762F"/>
    <w:rsid w:val="004F772B"/>
    <w:rsid w:val="004F7C7E"/>
    <w:rsid w:val="0050205A"/>
    <w:rsid w:val="00502FC2"/>
    <w:rsid w:val="00503A35"/>
    <w:rsid w:val="0050401B"/>
    <w:rsid w:val="00504093"/>
    <w:rsid w:val="00504265"/>
    <w:rsid w:val="00505102"/>
    <w:rsid w:val="00505424"/>
    <w:rsid w:val="005060F3"/>
    <w:rsid w:val="00506379"/>
    <w:rsid w:val="005073F3"/>
    <w:rsid w:val="005077A4"/>
    <w:rsid w:val="005078A6"/>
    <w:rsid w:val="00510ECB"/>
    <w:rsid w:val="005114AF"/>
    <w:rsid w:val="00511E3A"/>
    <w:rsid w:val="005128FB"/>
    <w:rsid w:val="00512B6E"/>
    <w:rsid w:val="00513042"/>
    <w:rsid w:val="00513406"/>
    <w:rsid w:val="00513F4D"/>
    <w:rsid w:val="00514899"/>
    <w:rsid w:val="005158FF"/>
    <w:rsid w:val="005167AA"/>
    <w:rsid w:val="00517B69"/>
    <w:rsid w:val="00517E45"/>
    <w:rsid w:val="00517F16"/>
    <w:rsid w:val="00520172"/>
    <w:rsid w:val="00520453"/>
    <w:rsid w:val="00520D2A"/>
    <w:rsid w:val="005215A7"/>
    <w:rsid w:val="00521965"/>
    <w:rsid w:val="00521CAB"/>
    <w:rsid w:val="00521EE3"/>
    <w:rsid w:val="005224D9"/>
    <w:rsid w:val="0052292A"/>
    <w:rsid w:val="0052347F"/>
    <w:rsid w:val="00523497"/>
    <w:rsid w:val="00523C6F"/>
    <w:rsid w:val="00523F7D"/>
    <w:rsid w:val="00524972"/>
    <w:rsid w:val="00524FAC"/>
    <w:rsid w:val="00525192"/>
    <w:rsid w:val="005251EB"/>
    <w:rsid w:val="00525333"/>
    <w:rsid w:val="00525C26"/>
    <w:rsid w:val="00526ECC"/>
    <w:rsid w:val="005274F7"/>
    <w:rsid w:val="00530929"/>
    <w:rsid w:val="00530938"/>
    <w:rsid w:val="00530B5A"/>
    <w:rsid w:val="00531E95"/>
    <w:rsid w:val="005324E4"/>
    <w:rsid w:val="0053253D"/>
    <w:rsid w:val="00532982"/>
    <w:rsid w:val="00533262"/>
    <w:rsid w:val="005332E2"/>
    <w:rsid w:val="00533651"/>
    <w:rsid w:val="00533740"/>
    <w:rsid w:val="00534AB3"/>
    <w:rsid w:val="00534C94"/>
    <w:rsid w:val="005353F1"/>
    <w:rsid w:val="005356AB"/>
    <w:rsid w:val="00535B35"/>
    <w:rsid w:val="005361D2"/>
    <w:rsid w:val="005363CE"/>
    <w:rsid w:val="00536AFE"/>
    <w:rsid w:val="0053715D"/>
    <w:rsid w:val="00537CC0"/>
    <w:rsid w:val="00537D4D"/>
    <w:rsid w:val="00540595"/>
    <w:rsid w:val="0054070F"/>
    <w:rsid w:val="00541CB1"/>
    <w:rsid w:val="00542097"/>
    <w:rsid w:val="005428CD"/>
    <w:rsid w:val="00542B4C"/>
    <w:rsid w:val="00543250"/>
    <w:rsid w:val="00543DE8"/>
    <w:rsid w:val="0054442E"/>
    <w:rsid w:val="00544B80"/>
    <w:rsid w:val="00545101"/>
    <w:rsid w:val="0054517E"/>
    <w:rsid w:val="0054552F"/>
    <w:rsid w:val="00545E00"/>
    <w:rsid w:val="00545F9E"/>
    <w:rsid w:val="0054605E"/>
    <w:rsid w:val="00547D74"/>
    <w:rsid w:val="00550047"/>
    <w:rsid w:val="00550133"/>
    <w:rsid w:val="00551064"/>
    <w:rsid w:val="005522ED"/>
    <w:rsid w:val="0055459B"/>
    <w:rsid w:val="0055526F"/>
    <w:rsid w:val="00555CD8"/>
    <w:rsid w:val="0056143A"/>
    <w:rsid w:val="00561676"/>
    <w:rsid w:val="005617B2"/>
    <w:rsid w:val="00561E69"/>
    <w:rsid w:val="00564F6D"/>
    <w:rsid w:val="00565009"/>
    <w:rsid w:val="005651BD"/>
    <w:rsid w:val="00565EAD"/>
    <w:rsid w:val="0056634F"/>
    <w:rsid w:val="00566611"/>
    <w:rsid w:val="00566C33"/>
    <w:rsid w:val="00566EF3"/>
    <w:rsid w:val="00567846"/>
    <w:rsid w:val="00567C36"/>
    <w:rsid w:val="00567E2D"/>
    <w:rsid w:val="00571406"/>
    <w:rsid w:val="005718AF"/>
    <w:rsid w:val="00571E40"/>
    <w:rsid w:val="00571E52"/>
    <w:rsid w:val="00571FD4"/>
    <w:rsid w:val="005720EC"/>
    <w:rsid w:val="005724B0"/>
    <w:rsid w:val="00572879"/>
    <w:rsid w:val="00572959"/>
    <w:rsid w:val="0057321C"/>
    <w:rsid w:val="005760B9"/>
    <w:rsid w:val="005762B3"/>
    <w:rsid w:val="00576A35"/>
    <w:rsid w:val="00576D10"/>
    <w:rsid w:val="00576E8D"/>
    <w:rsid w:val="005776E9"/>
    <w:rsid w:val="00580859"/>
    <w:rsid w:val="00581491"/>
    <w:rsid w:val="00581F81"/>
    <w:rsid w:val="0058200E"/>
    <w:rsid w:val="0058280E"/>
    <w:rsid w:val="00582DE5"/>
    <w:rsid w:val="00583541"/>
    <w:rsid w:val="005844E4"/>
    <w:rsid w:val="00585CB3"/>
    <w:rsid w:val="00585F0D"/>
    <w:rsid w:val="00586681"/>
    <w:rsid w:val="005879B0"/>
    <w:rsid w:val="005879FD"/>
    <w:rsid w:val="00590376"/>
    <w:rsid w:val="00590D5C"/>
    <w:rsid w:val="00591685"/>
    <w:rsid w:val="00591FFF"/>
    <w:rsid w:val="00592028"/>
    <w:rsid w:val="0059204E"/>
    <w:rsid w:val="00592474"/>
    <w:rsid w:val="005931E8"/>
    <w:rsid w:val="00593B02"/>
    <w:rsid w:val="00594A8D"/>
    <w:rsid w:val="00595197"/>
    <w:rsid w:val="00595480"/>
    <w:rsid w:val="005955E5"/>
    <w:rsid w:val="00595F0F"/>
    <w:rsid w:val="00595F8C"/>
    <w:rsid w:val="005964C3"/>
    <w:rsid w:val="005A045A"/>
    <w:rsid w:val="005A0EE9"/>
    <w:rsid w:val="005A1C9A"/>
    <w:rsid w:val="005A3467"/>
    <w:rsid w:val="005A3A64"/>
    <w:rsid w:val="005A461D"/>
    <w:rsid w:val="005A56CC"/>
    <w:rsid w:val="005A5FC1"/>
    <w:rsid w:val="005A71A2"/>
    <w:rsid w:val="005A728E"/>
    <w:rsid w:val="005A7548"/>
    <w:rsid w:val="005A7742"/>
    <w:rsid w:val="005B0019"/>
    <w:rsid w:val="005B018A"/>
    <w:rsid w:val="005B132C"/>
    <w:rsid w:val="005B177F"/>
    <w:rsid w:val="005B27AD"/>
    <w:rsid w:val="005B3914"/>
    <w:rsid w:val="005B406F"/>
    <w:rsid w:val="005B4A84"/>
    <w:rsid w:val="005B4B7A"/>
    <w:rsid w:val="005B555A"/>
    <w:rsid w:val="005B55A6"/>
    <w:rsid w:val="005B70A3"/>
    <w:rsid w:val="005C03EB"/>
    <w:rsid w:val="005C0880"/>
    <w:rsid w:val="005C1783"/>
    <w:rsid w:val="005C2585"/>
    <w:rsid w:val="005C444E"/>
    <w:rsid w:val="005C4A0E"/>
    <w:rsid w:val="005C5551"/>
    <w:rsid w:val="005C55DA"/>
    <w:rsid w:val="005C65B8"/>
    <w:rsid w:val="005C6DEA"/>
    <w:rsid w:val="005C7144"/>
    <w:rsid w:val="005C7410"/>
    <w:rsid w:val="005C7A29"/>
    <w:rsid w:val="005D1E88"/>
    <w:rsid w:val="005D337A"/>
    <w:rsid w:val="005D426D"/>
    <w:rsid w:val="005D445E"/>
    <w:rsid w:val="005D6940"/>
    <w:rsid w:val="005D739E"/>
    <w:rsid w:val="005D7A82"/>
    <w:rsid w:val="005E0A6E"/>
    <w:rsid w:val="005E1871"/>
    <w:rsid w:val="005E2174"/>
    <w:rsid w:val="005E2CB3"/>
    <w:rsid w:val="005E34FF"/>
    <w:rsid w:val="005E4319"/>
    <w:rsid w:val="005E497C"/>
    <w:rsid w:val="005E52F9"/>
    <w:rsid w:val="005E56BB"/>
    <w:rsid w:val="005E5804"/>
    <w:rsid w:val="005E5A4B"/>
    <w:rsid w:val="005E69A6"/>
    <w:rsid w:val="005E7312"/>
    <w:rsid w:val="005E758B"/>
    <w:rsid w:val="005F020C"/>
    <w:rsid w:val="005F0A39"/>
    <w:rsid w:val="005F1261"/>
    <w:rsid w:val="005F155E"/>
    <w:rsid w:val="005F1C30"/>
    <w:rsid w:val="005F25AD"/>
    <w:rsid w:val="005F2DA3"/>
    <w:rsid w:val="005F37C4"/>
    <w:rsid w:val="005F37DB"/>
    <w:rsid w:val="005F3E68"/>
    <w:rsid w:val="005F507E"/>
    <w:rsid w:val="005F552E"/>
    <w:rsid w:val="005F62D1"/>
    <w:rsid w:val="005F66D9"/>
    <w:rsid w:val="005F7869"/>
    <w:rsid w:val="005F799E"/>
    <w:rsid w:val="00600302"/>
    <w:rsid w:val="006005C0"/>
    <w:rsid w:val="00600B1A"/>
    <w:rsid w:val="0060174D"/>
    <w:rsid w:val="00602315"/>
    <w:rsid w:val="00603D09"/>
    <w:rsid w:val="00603F8B"/>
    <w:rsid w:val="00604829"/>
    <w:rsid w:val="006055DA"/>
    <w:rsid w:val="006059E8"/>
    <w:rsid w:val="00605A6F"/>
    <w:rsid w:val="0060606E"/>
    <w:rsid w:val="00606973"/>
    <w:rsid w:val="006069BE"/>
    <w:rsid w:val="00607034"/>
    <w:rsid w:val="0060760A"/>
    <w:rsid w:val="00607623"/>
    <w:rsid w:val="006102BE"/>
    <w:rsid w:val="006104A0"/>
    <w:rsid w:val="00611D45"/>
    <w:rsid w:val="00614E46"/>
    <w:rsid w:val="00616293"/>
    <w:rsid w:val="0061769B"/>
    <w:rsid w:val="0062018C"/>
    <w:rsid w:val="00620A0F"/>
    <w:rsid w:val="00620B43"/>
    <w:rsid w:val="00621355"/>
    <w:rsid w:val="00621A64"/>
    <w:rsid w:val="00621FE3"/>
    <w:rsid w:val="0062201D"/>
    <w:rsid w:val="00622894"/>
    <w:rsid w:val="00622D12"/>
    <w:rsid w:val="00623634"/>
    <w:rsid w:val="00624188"/>
    <w:rsid w:val="00624A4A"/>
    <w:rsid w:val="006253E3"/>
    <w:rsid w:val="006259B0"/>
    <w:rsid w:val="00630200"/>
    <w:rsid w:val="00630811"/>
    <w:rsid w:val="00630F18"/>
    <w:rsid w:val="0063146C"/>
    <w:rsid w:val="00631971"/>
    <w:rsid w:val="006319E6"/>
    <w:rsid w:val="00631E96"/>
    <w:rsid w:val="00631EA4"/>
    <w:rsid w:val="00632174"/>
    <w:rsid w:val="00632641"/>
    <w:rsid w:val="0063264D"/>
    <w:rsid w:val="006327CC"/>
    <w:rsid w:val="006328DD"/>
    <w:rsid w:val="00632C7B"/>
    <w:rsid w:val="00633565"/>
    <w:rsid w:val="00634C6E"/>
    <w:rsid w:val="0063599D"/>
    <w:rsid w:val="0063719C"/>
    <w:rsid w:val="00637F75"/>
    <w:rsid w:val="00640301"/>
    <w:rsid w:val="00640642"/>
    <w:rsid w:val="00642030"/>
    <w:rsid w:val="006434CC"/>
    <w:rsid w:val="00643655"/>
    <w:rsid w:val="00643BBC"/>
    <w:rsid w:val="00644E33"/>
    <w:rsid w:val="006475CB"/>
    <w:rsid w:val="00647DA5"/>
    <w:rsid w:val="00650189"/>
    <w:rsid w:val="0065153D"/>
    <w:rsid w:val="0065172E"/>
    <w:rsid w:val="00651BF7"/>
    <w:rsid w:val="00653414"/>
    <w:rsid w:val="00654632"/>
    <w:rsid w:val="006555E1"/>
    <w:rsid w:val="00655B05"/>
    <w:rsid w:val="0065719B"/>
    <w:rsid w:val="00657865"/>
    <w:rsid w:val="00661204"/>
    <w:rsid w:val="006618C5"/>
    <w:rsid w:val="006630E3"/>
    <w:rsid w:val="0066322F"/>
    <w:rsid w:val="006632F7"/>
    <w:rsid w:val="006636D5"/>
    <w:rsid w:val="006639A3"/>
    <w:rsid w:val="00663EC3"/>
    <w:rsid w:val="00664285"/>
    <w:rsid w:val="00664A07"/>
    <w:rsid w:val="00666EFF"/>
    <w:rsid w:val="00667804"/>
    <w:rsid w:val="00670BCE"/>
    <w:rsid w:val="00670EBC"/>
    <w:rsid w:val="0067169C"/>
    <w:rsid w:val="00671A8E"/>
    <w:rsid w:val="00671C5F"/>
    <w:rsid w:val="00672963"/>
    <w:rsid w:val="00672BA3"/>
    <w:rsid w:val="0067353F"/>
    <w:rsid w:val="006748A2"/>
    <w:rsid w:val="006753E1"/>
    <w:rsid w:val="006753E8"/>
    <w:rsid w:val="00675B96"/>
    <w:rsid w:val="00675E95"/>
    <w:rsid w:val="00677306"/>
    <w:rsid w:val="006779CE"/>
    <w:rsid w:val="00677BB9"/>
    <w:rsid w:val="00677CA1"/>
    <w:rsid w:val="00680DA9"/>
    <w:rsid w:val="00680E3D"/>
    <w:rsid w:val="00681989"/>
    <w:rsid w:val="00683151"/>
    <w:rsid w:val="00683B98"/>
    <w:rsid w:val="006841A5"/>
    <w:rsid w:val="006859E4"/>
    <w:rsid w:val="00685A1B"/>
    <w:rsid w:val="00685CFC"/>
    <w:rsid w:val="00685DF7"/>
    <w:rsid w:val="00686037"/>
    <w:rsid w:val="006864AE"/>
    <w:rsid w:val="006865BE"/>
    <w:rsid w:val="00690165"/>
    <w:rsid w:val="00692FCE"/>
    <w:rsid w:val="006935CF"/>
    <w:rsid w:val="0069559D"/>
    <w:rsid w:val="0069636F"/>
    <w:rsid w:val="00696417"/>
    <w:rsid w:val="00696453"/>
    <w:rsid w:val="00696B7E"/>
    <w:rsid w:val="00697460"/>
    <w:rsid w:val="00697BBF"/>
    <w:rsid w:val="006A03F5"/>
    <w:rsid w:val="006A15EA"/>
    <w:rsid w:val="006A1BC5"/>
    <w:rsid w:val="006A1C37"/>
    <w:rsid w:val="006A22CB"/>
    <w:rsid w:val="006A3D00"/>
    <w:rsid w:val="006A3DEE"/>
    <w:rsid w:val="006A4E7D"/>
    <w:rsid w:val="006A530A"/>
    <w:rsid w:val="006A5BC2"/>
    <w:rsid w:val="006A60B5"/>
    <w:rsid w:val="006A6563"/>
    <w:rsid w:val="006A723D"/>
    <w:rsid w:val="006A774E"/>
    <w:rsid w:val="006A7A43"/>
    <w:rsid w:val="006A7EEA"/>
    <w:rsid w:val="006B0D8C"/>
    <w:rsid w:val="006B11E2"/>
    <w:rsid w:val="006B295D"/>
    <w:rsid w:val="006B2F6D"/>
    <w:rsid w:val="006B32B5"/>
    <w:rsid w:val="006B35BF"/>
    <w:rsid w:val="006B3FBF"/>
    <w:rsid w:val="006B6D14"/>
    <w:rsid w:val="006B6E11"/>
    <w:rsid w:val="006B7208"/>
    <w:rsid w:val="006B736F"/>
    <w:rsid w:val="006B754D"/>
    <w:rsid w:val="006C0070"/>
    <w:rsid w:val="006C0F29"/>
    <w:rsid w:val="006C1BF7"/>
    <w:rsid w:val="006C225A"/>
    <w:rsid w:val="006C25D5"/>
    <w:rsid w:val="006C2911"/>
    <w:rsid w:val="006C310C"/>
    <w:rsid w:val="006C31E0"/>
    <w:rsid w:val="006C3370"/>
    <w:rsid w:val="006C37BB"/>
    <w:rsid w:val="006C3851"/>
    <w:rsid w:val="006C3B15"/>
    <w:rsid w:val="006C4759"/>
    <w:rsid w:val="006C5762"/>
    <w:rsid w:val="006C5A8C"/>
    <w:rsid w:val="006C5ED5"/>
    <w:rsid w:val="006C6694"/>
    <w:rsid w:val="006C6EF1"/>
    <w:rsid w:val="006C75C2"/>
    <w:rsid w:val="006C786B"/>
    <w:rsid w:val="006D07C6"/>
    <w:rsid w:val="006D083D"/>
    <w:rsid w:val="006D0BA1"/>
    <w:rsid w:val="006D1352"/>
    <w:rsid w:val="006D19E6"/>
    <w:rsid w:val="006D243B"/>
    <w:rsid w:val="006D2842"/>
    <w:rsid w:val="006D2A4F"/>
    <w:rsid w:val="006D350F"/>
    <w:rsid w:val="006D3583"/>
    <w:rsid w:val="006D38F8"/>
    <w:rsid w:val="006D41CF"/>
    <w:rsid w:val="006D46C6"/>
    <w:rsid w:val="006D49C9"/>
    <w:rsid w:val="006D4D94"/>
    <w:rsid w:val="006D56D8"/>
    <w:rsid w:val="006D5C35"/>
    <w:rsid w:val="006D5CB2"/>
    <w:rsid w:val="006D5EDA"/>
    <w:rsid w:val="006D6B2C"/>
    <w:rsid w:val="006D72D0"/>
    <w:rsid w:val="006D72D9"/>
    <w:rsid w:val="006D76CC"/>
    <w:rsid w:val="006D775E"/>
    <w:rsid w:val="006D78D7"/>
    <w:rsid w:val="006D7A7C"/>
    <w:rsid w:val="006E0923"/>
    <w:rsid w:val="006E0C0B"/>
    <w:rsid w:val="006E1298"/>
    <w:rsid w:val="006E151C"/>
    <w:rsid w:val="006E1BB5"/>
    <w:rsid w:val="006E2111"/>
    <w:rsid w:val="006E3338"/>
    <w:rsid w:val="006E3470"/>
    <w:rsid w:val="006E3715"/>
    <w:rsid w:val="006E47F9"/>
    <w:rsid w:val="006E49FF"/>
    <w:rsid w:val="006E4BF7"/>
    <w:rsid w:val="006E54A6"/>
    <w:rsid w:val="006E5B4D"/>
    <w:rsid w:val="006E62E3"/>
    <w:rsid w:val="006E644A"/>
    <w:rsid w:val="006E656E"/>
    <w:rsid w:val="006E77DA"/>
    <w:rsid w:val="006E7CD6"/>
    <w:rsid w:val="006F0233"/>
    <w:rsid w:val="006F07A7"/>
    <w:rsid w:val="006F09DC"/>
    <w:rsid w:val="006F12CC"/>
    <w:rsid w:val="006F1382"/>
    <w:rsid w:val="006F1444"/>
    <w:rsid w:val="006F1CB9"/>
    <w:rsid w:val="006F1EB3"/>
    <w:rsid w:val="006F2059"/>
    <w:rsid w:val="006F2759"/>
    <w:rsid w:val="006F31DB"/>
    <w:rsid w:val="006F3575"/>
    <w:rsid w:val="006F4E7E"/>
    <w:rsid w:val="006F5BB4"/>
    <w:rsid w:val="006F6496"/>
    <w:rsid w:val="00700F4A"/>
    <w:rsid w:val="00700F71"/>
    <w:rsid w:val="007015C3"/>
    <w:rsid w:val="007026FD"/>
    <w:rsid w:val="00702CDB"/>
    <w:rsid w:val="00702E19"/>
    <w:rsid w:val="0070385A"/>
    <w:rsid w:val="00703860"/>
    <w:rsid w:val="00703B8A"/>
    <w:rsid w:val="00703B9A"/>
    <w:rsid w:val="00703ED1"/>
    <w:rsid w:val="007047F3"/>
    <w:rsid w:val="00704E1A"/>
    <w:rsid w:val="00704E95"/>
    <w:rsid w:val="00706F88"/>
    <w:rsid w:val="007104E4"/>
    <w:rsid w:val="00710B41"/>
    <w:rsid w:val="00710DBD"/>
    <w:rsid w:val="00711662"/>
    <w:rsid w:val="00711788"/>
    <w:rsid w:val="00712349"/>
    <w:rsid w:val="00713132"/>
    <w:rsid w:val="00713554"/>
    <w:rsid w:val="00713BC5"/>
    <w:rsid w:val="007142F6"/>
    <w:rsid w:val="00714464"/>
    <w:rsid w:val="00714A4A"/>
    <w:rsid w:val="00715611"/>
    <w:rsid w:val="00715974"/>
    <w:rsid w:val="00715C78"/>
    <w:rsid w:val="00715E01"/>
    <w:rsid w:val="00715F8B"/>
    <w:rsid w:val="00716143"/>
    <w:rsid w:val="007172D5"/>
    <w:rsid w:val="00717EF6"/>
    <w:rsid w:val="0072009E"/>
    <w:rsid w:val="0072020C"/>
    <w:rsid w:val="00720E55"/>
    <w:rsid w:val="00720EDD"/>
    <w:rsid w:val="00721218"/>
    <w:rsid w:val="007212BF"/>
    <w:rsid w:val="00721A9F"/>
    <w:rsid w:val="0072260A"/>
    <w:rsid w:val="0072369F"/>
    <w:rsid w:val="0072387F"/>
    <w:rsid w:val="00723AB5"/>
    <w:rsid w:val="00723AB7"/>
    <w:rsid w:val="00723BA3"/>
    <w:rsid w:val="00723F3A"/>
    <w:rsid w:val="007251ED"/>
    <w:rsid w:val="00726A58"/>
    <w:rsid w:val="00726C92"/>
    <w:rsid w:val="00727382"/>
    <w:rsid w:val="0072780E"/>
    <w:rsid w:val="00727F55"/>
    <w:rsid w:val="00730048"/>
    <w:rsid w:val="007303ED"/>
    <w:rsid w:val="00730922"/>
    <w:rsid w:val="00730B80"/>
    <w:rsid w:val="00730BA5"/>
    <w:rsid w:val="0073128C"/>
    <w:rsid w:val="007313F5"/>
    <w:rsid w:val="00731C56"/>
    <w:rsid w:val="00732B6B"/>
    <w:rsid w:val="0073349D"/>
    <w:rsid w:val="00733849"/>
    <w:rsid w:val="00736822"/>
    <w:rsid w:val="00736C40"/>
    <w:rsid w:val="007371E1"/>
    <w:rsid w:val="00737344"/>
    <w:rsid w:val="00737C17"/>
    <w:rsid w:val="00737D9E"/>
    <w:rsid w:val="007411FC"/>
    <w:rsid w:val="007417E0"/>
    <w:rsid w:val="00741BC0"/>
    <w:rsid w:val="00741F32"/>
    <w:rsid w:val="00741F40"/>
    <w:rsid w:val="0074214E"/>
    <w:rsid w:val="00742B9B"/>
    <w:rsid w:val="00742F85"/>
    <w:rsid w:val="0074331C"/>
    <w:rsid w:val="00743EA4"/>
    <w:rsid w:val="00744B3C"/>
    <w:rsid w:val="00745318"/>
    <w:rsid w:val="007454DA"/>
    <w:rsid w:val="0074561C"/>
    <w:rsid w:val="00745DE8"/>
    <w:rsid w:val="00746989"/>
    <w:rsid w:val="00746CA9"/>
    <w:rsid w:val="0074738C"/>
    <w:rsid w:val="007473B4"/>
    <w:rsid w:val="00747FAB"/>
    <w:rsid w:val="007515F0"/>
    <w:rsid w:val="007517B7"/>
    <w:rsid w:val="007519BF"/>
    <w:rsid w:val="007524CA"/>
    <w:rsid w:val="00752F14"/>
    <w:rsid w:val="00752FCA"/>
    <w:rsid w:val="00753990"/>
    <w:rsid w:val="007541E4"/>
    <w:rsid w:val="0075445E"/>
    <w:rsid w:val="00754B55"/>
    <w:rsid w:val="00755CEC"/>
    <w:rsid w:val="00755D5E"/>
    <w:rsid w:val="00756EFA"/>
    <w:rsid w:val="00757B4D"/>
    <w:rsid w:val="007602F1"/>
    <w:rsid w:val="00760335"/>
    <w:rsid w:val="00761DE8"/>
    <w:rsid w:val="007620F9"/>
    <w:rsid w:val="00762779"/>
    <w:rsid w:val="00762B76"/>
    <w:rsid w:val="00763BEF"/>
    <w:rsid w:val="00764200"/>
    <w:rsid w:val="007642C2"/>
    <w:rsid w:val="00764C9F"/>
    <w:rsid w:val="00764D54"/>
    <w:rsid w:val="00764EE5"/>
    <w:rsid w:val="007652BD"/>
    <w:rsid w:val="00765C13"/>
    <w:rsid w:val="00765DB3"/>
    <w:rsid w:val="007660A2"/>
    <w:rsid w:val="00767195"/>
    <w:rsid w:val="0076759E"/>
    <w:rsid w:val="00767DCA"/>
    <w:rsid w:val="0077039C"/>
    <w:rsid w:val="0077071C"/>
    <w:rsid w:val="007708BB"/>
    <w:rsid w:val="00771BD0"/>
    <w:rsid w:val="00771DAC"/>
    <w:rsid w:val="00772E2E"/>
    <w:rsid w:val="00773B19"/>
    <w:rsid w:val="00774D29"/>
    <w:rsid w:val="00775D73"/>
    <w:rsid w:val="00776C45"/>
    <w:rsid w:val="0077701C"/>
    <w:rsid w:val="00777B39"/>
    <w:rsid w:val="007800CD"/>
    <w:rsid w:val="0078165B"/>
    <w:rsid w:val="00781AAB"/>
    <w:rsid w:val="007825EF"/>
    <w:rsid w:val="0078278F"/>
    <w:rsid w:val="0078372D"/>
    <w:rsid w:val="00783808"/>
    <w:rsid w:val="0078420C"/>
    <w:rsid w:val="00784273"/>
    <w:rsid w:val="0078442A"/>
    <w:rsid w:val="00784B97"/>
    <w:rsid w:val="00784FF4"/>
    <w:rsid w:val="00785639"/>
    <w:rsid w:val="00785862"/>
    <w:rsid w:val="00785DA9"/>
    <w:rsid w:val="00790447"/>
    <w:rsid w:val="00790F82"/>
    <w:rsid w:val="00791516"/>
    <w:rsid w:val="00791565"/>
    <w:rsid w:val="00791AE4"/>
    <w:rsid w:val="00791BE0"/>
    <w:rsid w:val="007926E3"/>
    <w:rsid w:val="00792864"/>
    <w:rsid w:val="0079326C"/>
    <w:rsid w:val="00793971"/>
    <w:rsid w:val="00794EA3"/>
    <w:rsid w:val="00795189"/>
    <w:rsid w:val="0079597F"/>
    <w:rsid w:val="00796FFE"/>
    <w:rsid w:val="007A0537"/>
    <w:rsid w:val="007A0542"/>
    <w:rsid w:val="007A0637"/>
    <w:rsid w:val="007A1940"/>
    <w:rsid w:val="007A1E1E"/>
    <w:rsid w:val="007A2A3C"/>
    <w:rsid w:val="007A318F"/>
    <w:rsid w:val="007A3AF1"/>
    <w:rsid w:val="007A4FC1"/>
    <w:rsid w:val="007A6A34"/>
    <w:rsid w:val="007A6BA7"/>
    <w:rsid w:val="007A6C35"/>
    <w:rsid w:val="007A7C5E"/>
    <w:rsid w:val="007B00C8"/>
    <w:rsid w:val="007B0F75"/>
    <w:rsid w:val="007B14E9"/>
    <w:rsid w:val="007B1AAE"/>
    <w:rsid w:val="007B1F7A"/>
    <w:rsid w:val="007B208F"/>
    <w:rsid w:val="007B21AB"/>
    <w:rsid w:val="007B224F"/>
    <w:rsid w:val="007B2E63"/>
    <w:rsid w:val="007B35A4"/>
    <w:rsid w:val="007B3A8A"/>
    <w:rsid w:val="007B4146"/>
    <w:rsid w:val="007B4263"/>
    <w:rsid w:val="007B4BA4"/>
    <w:rsid w:val="007B5396"/>
    <w:rsid w:val="007B5BD1"/>
    <w:rsid w:val="007B5D97"/>
    <w:rsid w:val="007B616A"/>
    <w:rsid w:val="007B6175"/>
    <w:rsid w:val="007B6CA4"/>
    <w:rsid w:val="007B6F35"/>
    <w:rsid w:val="007B7A86"/>
    <w:rsid w:val="007C0251"/>
    <w:rsid w:val="007C0990"/>
    <w:rsid w:val="007C0AF2"/>
    <w:rsid w:val="007C13DC"/>
    <w:rsid w:val="007C1DBC"/>
    <w:rsid w:val="007C1EDD"/>
    <w:rsid w:val="007C29A8"/>
    <w:rsid w:val="007C3850"/>
    <w:rsid w:val="007C41C2"/>
    <w:rsid w:val="007C45A9"/>
    <w:rsid w:val="007C6099"/>
    <w:rsid w:val="007C6AD6"/>
    <w:rsid w:val="007C6BA1"/>
    <w:rsid w:val="007C7972"/>
    <w:rsid w:val="007D1476"/>
    <w:rsid w:val="007D1545"/>
    <w:rsid w:val="007D21C9"/>
    <w:rsid w:val="007D37EE"/>
    <w:rsid w:val="007D39D5"/>
    <w:rsid w:val="007D3CFD"/>
    <w:rsid w:val="007D4976"/>
    <w:rsid w:val="007D4CAC"/>
    <w:rsid w:val="007D5465"/>
    <w:rsid w:val="007D5C41"/>
    <w:rsid w:val="007D5DEE"/>
    <w:rsid w:val="007D633F"/>
    <w:rsid w:val="007D65B4"/>
    <w:rsid w:val="007D690C"/>
    <w:rsid w:val="007D7283"/>
    <w:rsid w:val="007D78FD"/>
    <w:rsid w:val="007D79A7"/>
    <w:rsid w:val="007E008E"/>
    <w:rsid w:val="007E0BE4"/>
    <w:rsid w:val="007E1BD0"/>
    <w:rsid w:val="007E22B3"/>
    <w:rsid w:val="007E3220"/>
    <w:rsid w:val="007E4582"/>
    <w:rsid w:val="007E45A5"/>
    <w:rsid w:val="007E481D"/>
    <w:rsid w:val="007E5CB7"/>
    <w:rsid w:val="007E5D97"/>
    <w:rsid w:val="007E673A"/>
    <w:rsid w:val="007F0BB0"/>
    <w:rsid w:val="007F0CF4"/>
    <w:rsid w:val="007F1352"/>
    <w:rsid w:val="007F46C3"/>
    <w:rsid w:val="007F5202"/>
    <w:rsid w:val="007F6EB8"/>
    <w:rsid w:val="007F6F36"/>
    <w:rsid w:val="007F7265"/>
    <w:rsid w:val="007F7924"/>
    <w:rsid w:val="0080080B"/>
    <w:rsid w:val="008013FF"/>
    <w:rsid w:val="008019B1"/>
    <w:rsid w:val="00801E37"/>
    <w:rsid w:val="00801F03"/>
    <w:rsid w:val="00803959"/>
    <w:rsid w:val="00803A92"/>
    <w:rsid w:val="0080547F"/>
    <w:rsid w:val="00806279"/>
    <w:rsid w:val="00806E8F"/>
    <w:rsid w:val="0080762B"/>
    <w:rsid w:val="008079B1"/>
    <w:rsid w:val="00811E70"/>
    <w:rsid w:val="00812D64"/>
    <w:rsid w:val="00813D30"/>
    <w:rsid w:val="00813E7F"/>
    <w:rsid w:val="00814C5A"/>
    <w:rsid w:val="00814C86"/>
    <w:rsid w:val="00814DE5"/>
    <w:rsid w:val="00816195"/>
    <w:rsid w:val="00817009"/>
    <w:rsid w:val="00817364"/>
    <w:rsid w:val="0081758C"/>
    <w:rsid w:val="00817BD4"/>
    <w:rsid w:val="00820D44"/>
    <w:rsid w:val="0082126C"/>
    <w:rsid w:val="00821F97"/>
    <w:rsid w:val="00822A40"/>
    <w:rsid w:val="00822E6B"/>
    <w:rsid w:val="00823C19"/>
    <w:rsid w:val="00823EB4"/>
    <w:rsid w:val="0082478F"/>
    <w:rsid w:val="00824B21"/>
    <w:rsid w:val="008250CF"/>
    <w:rsid w:val="0082513E"/>
    <w:rsid w:val="008256E4"/>
    <w:rsid w:val="00826436"/>
    <w:rsid w:val="0082676A"/>
    <w:rsid w:val="00826A95"/>
    <w:rsid w:val="00827345"/>
    <w:rsid w:val="00830D28"/>
    <w:rsid w:val="00831795"/>
    <w:rsid w:val="00831AF6"/>
    <w:rsid w:val="00831CE4"/>
    <w:rsid w:val="00831FAF"/>
    <w:rsid w:val="00832105"/>
    <w:rsid w:val="00832439"/>
    <w:rsid w:val="00832659"/>
    <w:rsid w:val="00832DEA"/>
    <w:rsid w:val="00833296"/>
    <w:rsid w:val="00833642"/>
    <w:rsid w:val="00833CE2"/>
    <w:rsid w:val="00834368"/>
    <w:rsid w:val="00835056"/>
    <w:rsid w:val="008353B6"/>
    <w:rsid w:val="00835597"/>
    <w:rsid w:val="00836119"/>
    <w:rsid w:val="00836662"/>
    <w:rsid w:val="008369FE"/>
    <w:rsid w:val="00837B9F"/>
    <w:rsid w:val="00837F0D"/>
    <w:rsid w:val="00841251"/>
    <w:rsid w:val="008418BC"/>
    <w:rsid w:val="00842FC7"/>
    <w:rsid w:val="008434ED"/>
    <w:rsid w:val="00843AD5"/>
    <w:rsid w:val="00843CA1"/>
    <w:rsid w:val="00843CF4"/>
    <w:rsid w:val="008441A7"/>
    <w:rsid w:val="00845A4C"/>
    <w:rsid w:val="00845CD5"/>
    <w:rsid w:val="00845EFA"/>
    <w:rsid w:val="008469DA"/>
    <w:rsid w:val="00847C87"/>
    <w:rsid w:val="00847E48"/>
    <w:rsid w:val="0085017A"/>
    <w:rsid w:val="008501BE"/>
    <w:rsid w:val="00850E1D"/>
    <w:rsid w:val="0085116D"/>
    <w:rsid w:val="00851218"/>
    <w:rsid w:val="0085356C"/>
    <w:rsid w:val="00854432"/>
    <w:rsid w:val="00854F53"/>
    <w:rsid w:val="0085593E"/>
    <w:rsid w:val="00855F20"/>
    <w:rsid w:val="00857A3E"/>
    <w:rsid w:val="008602A2"/>
    <w:rsid w:val="00863054"/>
    <w:rsid w:val="0086308F"/>
    <w:rsid w:val="00863545"/>
    <w:rsid w:val="00864DFD"/>
    <w:rsid w:val="00865BB3"/>
    <w:rsid w:val="008672B4"/>
    <w:rsid w:val="0086735E"/>
    <w:rsid w:val="00867984"/>
    <w:rsid w:val="00867AB7"/>
    <w:rsid w:val="0087027D"/>
    <w:rsid w:val="00870474"/>
    <w:rsid w:val="00871B9B"/>
    <w:rsid w:val="00872054"/>
    <w:rsid w:val="00872475"/>
    <w:rsid w:val="008730BD"/>
    <w:rsid w:val="00874789"/>
    <w:rsid w:val="0087595F"/>
    <w:rsid w:val="00875FB2"/>
    <w:rsid w:val="00876174"/>
    <w:rsid w:val="008765AE"/>
    <w:rsid w:val="00876A55"/>
    <w:rsid w:val="00876E30"/>
    <w:rsid w:val="0087725F"/>
    <w:rsid w:val="00877C74"/>
    <w:rsid w:val="00881235"/>
    <w:rsid w:val="008814EC"/>
    <w:rsid w:val="00881AA2"/>
    <w:rsid w:val="00882A05"/>
    <w:rsid w:val="00882B18"/>
    <w:rsid w:val="008833C0"/>
    <w:rsid w:val="0088354A"/>
    <w:rsid w:val="00883B81"/>
    <w:rsid w:val="00883F33"/>
    <w:rsid w:val="00884DE3"/>
    <w:rsid w:val="00885617"/>
    <w:rsid w:val="008859C2"/>
    <w:rsid w:val="0088602C"/>
    <w:rsid w:val="00890242"/>
    <w:rsid w:val="00890F9A"/>
    <w:rsid w:val="00892753"/>
    <w:rsid w:val="00892F5F"/>
    <w:rsid w:val="00893149"/>
    <w:rsid w:val="00893F88"/>
    <w:rsid w:val="008940BF"/>
    <w:rsid w:val="0089413F"/>
    <w:rsid w:val="00894940"/>
    <w:rsid w:val="00896A69"/>
    <w:rsid w:val="00896AB8"/>
    <w:rsid w:val="008974E8"/>
    <w:rsid w:val="00897AAD"/>
    <w:rsid w:val="008A03E3"/>
    <w:rsid w:val="008A0C4E"/>
    <w:rsid w:val="008A0DE9"/>
    <w:rsid w:val="008A17E1"/>
    <w:rsid w:val="008A2479"/>
    <w:rsid w:val="008A2B41"/>
    <w:rsid w:val="008A3249"/>
    <w:rsid w:val="008A364E"/>
    <w:rsid w:val="008A3B46"/>
    <w:rsid w:val="008A4D25"/>
    <w:rsid w:val="008A5496"/>
    <w:rsid w:val="008A5892"/>
    <w:rsid w:val="008A5DE0"/>
    <w:rsid w:val="008A698A"/>
    <w:rsid w:val="008A69AF"/>
    <w:rsid w:val="008A7EBC"/>
    <w:rsid w:val="008B02D0"/>
    <w:rsid w:val="008B1348"/>
    <w:rsid w:val="008B1A67"/>
    <w:rsid w:val="008B1AF9"/>
    <w:rsid w:val="008B1B3C"/>
    <w:rsid w:val="008B339E"/>
    <w:rsid w:val="008B3A5C"/>
    <w:rsid w:val="008B5574"/>
    <w:rsid w:val="008B67F8"/>
    <w:rsid w:val="008B7165"/>
    <w:rsid w:val="008B7526"/>
    <w:rsid w:val="008C0B6B"/>
    <w:rsid w:val="008C0CC0"/>
    <w:rsid w:val="008C0CC9"/>
    <w:rsid w:val="008C122A"/>
    <w:rsid w:val="008C1CAD"/>
    <w:rsid w:val="008C2941"/>
    <w:rsid w:val="008C30DC"/>
    <w:rsid w:val="008C374D"/>
    <w:rsid w:val="008C414B"/>
    <w:rsid w:val="008C49D6"/>
    <w:rsid w:val="008C4A98"/>
    <w:rsid w:val="008C5FA4"/>
    <w:rsid w:val="008C6071"/>
    <w:rsid w:val="008C6BC1"/>
    <w:rsid w:val="008C6EDA"/>
    <w:rsid w:val="008C6FA3"/>
    <w:rsid w:val="008D0C2E"/>
    <w:rsid w:val="008D416F"/>
    <w:rsid w:val="008D44DB"/>
    <w:rsid w:val="008D4CE2"/>
    <w:rsid w:val="008D57AA"/>
    <w:rsid w:val="008D5FF6"/>
    <w:rsid w:val="008D63D6"/>
    <w:rsid w:val="008D67A5"/>
    <w:rsid w:val="008D7511"/>
    <w:rsid w:val="008D753C"/>
    <w:rsid w:val="008D7780"/>
    <w:rsid w:val="008D7E9C"/>
    <w:rsid w:val="008E06FF"/>
    <w:rsid w:val="008E1734"/>
    <w:rsid w:val="008E1A8B"/>
    <w:rsid w:val="008E2BC0"/>
    <w:rsid w:val="008E359C"/>
    <w:rsid w:val="008E3CB5"/>
    <w:rsid w:val="008E44FB"/>
    <w:rsid w:val="008E4981"/>
    <w:rsid w:val="008E4AC7"/>
    <w:rsid w:val="008E4F6F"/>
    <w:rsid w:val="008E501B"/>
    <w:rsid w:val="008E575B"/>
    <w:rsid w:val="008E7BFD"/>
    <w:rsid w:val="008E7EE9"/>
    <w:rsid w:val="008F0115"/>
    <w:rsid w:val="008F07D7"/>
    <w:rsid w:val="008F0DA9"/>
    <w:rsid w:val="008F1AD6"/>
    <w:rsid w:val="008F24CC"/>
    <w:rsid w:val="008F292D"/>
    <w:rsid w:val="008F2FE0"/>
    <w:rsid w:val="008F394E"/>
    <w:rsid w:val="008F3E01"/>
    <w:rsid w:val="008F4575"/>
    <w:rsid w:val="008F51A7"/>
    <w:rsid w:val="008F59AB"/>
    <w:rsid w:val="008F607A"/>
    <w:rsid w:val="008F6150"/>
    <w:rsid w:val="008F6211"/>
    <w:rsid w:val="008F6561"/>
    <w:rsid w:val="008F6661"/>
    <w:rsid w:val="008F715D"/>
    <w:rsid w:val="008F7187"/>
    <w:rsid w:val="008F768A"/>
    <w:rsid w:val="008F7B02"/>
    <w:rsid w:val="00901022"/>
    <w:rsid w:val="00901048"/>
    <w:rsid w:val="00901BE8"/>
    <w:rsid w:val="00901DCB"/>
    <w:rsid w:val="00901E56"/>
    <w:rsid w:val="00903B76"/>
    <w:rsid w:val="009044E3"/>
    <w:rsid w:val="00904FC3"/>
    <w:rsid w:val="0090506C"/>
    <w:rsid w:val="009050BF"/>
    <w:rsid w:val="00905131"/>
    <w:rsid w:val="0090541A"/>
    <w:rsid w:val="00905440"/>
    <w:rsid w:val="009054FA"/>
    <w:rsid w:val="0090583A"/>
    <w:rsid w:val="009068A5"/>
    <w:rsid w:val="00910732"/>
    <w:rsid w:val="00910F6D"/>
    <w:rsid w:val="009113C2"/>
    <w:rsid w:val="009114B4"/>
    <w:rsid w:val="009117E5"/>
    <w:rsid w:val="00911B77"/>
    <w:rsid w:val="00911EC8"/>
    <w:rsid w:val="00912734"/>
    <w:rsid w:val="00912847"/>
    <w:rsid w:val="0091358D"/>
    <w:rsid w:val="009137EB"/>
    <w:rsid w:val="009142B8"/>
    <w:rsid w:val="00914F02"/>
    <w:rsid w:val="0091500B"/>
    <w:rsid w:val="0091554B"/>
    <w:rsid w:val="00916F5C"/>
    <w:rsid w:val="0091710C"/>
    <w:rsid w:val="0092019F"/>
    <w:rsid w:val="009206E6"/>
    <w:rsid w:val="00921084"/>
    <w:rsid w:val="009213EA"/>
    <w:rsid w:val="00921CB8"/>
    <w:rsid w:val="00922235"/>
    <w:rsid w:val="009225FF"/>
    <w:rsid w:val="00922AAE"/>
    <w:rsid w:val="009239ED"/>
    <w:rsid w:val="00923C54"/>
    <w:rsid w:val="00923F06"/>
    <w:rsid w:val="009242DF"/>
    <w:rsid w:val="00924360"/>
    <w:rsid w:val="009245F2"/>
    <w:rsid w:val="009251DF"/>
    <w:rsid w:val="0092569C"/>
    <w:rsid w:val="00925A3A"/>
    <w:rsid w:val="00925E68"/>
    <w:rsid w:val="00926620"/>
    <w:rsid w:val="00926DB1"/>
    <w:rsid w:val="0092726C"/>
    <w:rsid w:val="009276FF"/>
    <w:rsid w:val="00927DB6"/>
    <w:rsid w:val="0093076B"/>
    <w:rsid w:val="0093098E"/>
    <w:rsid w:val="00930C72"/>
    <w:rsid w:val="0093432F"/>
    <w:rsid w:val="00934ECA"/>
    <w:rsid w:val="00935B05"/>
    <w:rsid w:val="009362BA"/>
    <w:rsid w:val="009371FD"/>
    <w:rsid w:val="00937591"/>
    <w:rsid w:val="00937CD5"/>
    <w:rsid w:val="00937EBD"/>
    <w:rsid w:val="0094040C"/>
    <w:rsid w:val="00941293"/>
    <w:rsid w:val="009421D8"/>
    <w:rsid w:val="009432D1"/>
    <w:rsid w:val="00943A00"/>
    <w:rsid w:val="00943CCA"/>
    <w:rsid w:val="009446A2"/>
    <w:rsid w:val="00944767"/>
    <w:rsid w:val="009448C9"/>
    <w:rsid w:val="00945162"/>
    <w:rsid w:val="00945694"/>
    <w:rsid w:val="00945BD4"/>
    <w:rsid w:val="009469EC"/>
    <w:rsid w:val="00946ECE"/>
    <w:rsid w:val="00947BA3"/>
    <w:rsid w:val="0095041A"/>
    <w:rsid w:val="009504AB"/>
    <w:rsid w:val="00950A10"/>
    <w:rsid w:val="00950AC7"/>
    <w:rsid w:val="00950F44"/>
    <w:rsid w:val="009511C6"/>
    <w:rsid w:val="00951C37"/>
    <w:rsid w:val="00951E01"/>
    <w:rsid w:val="00951E0B"/>
    <w:rsid w:val="00951FD6"/>
    <w:rsid w:val="00952406"/>
    <w:rsid w:val="0095249F"/>
    <w:rsid w:val="00952BD7"/>
    <w:rsid w:val="00953A78"/>
    <w:rsid w:val="00954E21"/>
    <w:rsid w:val="00955185"/>
    <w:rsid w:val="00956D95"/>
    <w:rsid w:val="0095705F"/>
    <w:rsid w:val="00957E54"/>
    <w:rsid w:val="00957E6B"/>
    <w:rsid w:val="00957F40"/>
    <w:rsid w:val="009608CC"/>
    <w:rsid w:val="00960928"/>
    <w:rsid w:val="00960B10"/>
    <w:rsid w:val="009618C2"/>
    <w:rsid w:val="00961D86"/>
    <w:rsid w:val="00961DDE"/>
    <w:rsid w:val="009622E5"/>
    <w:rsid w:val="00962E7E"/>
    <w:rsid w:val="009631D7"/>
    <w:rsid w:val="00964504"/>
    <w:rsid w:val="00964F95"/>
    <w:rsid w:val="009653BF"/>
    <w:rsid w:val="00965514"/>
    <w:rsid w:val="00965E4B"/>
    <w:rsid w:val="00966042"/>
    <w:rsid w:val="0096687E"/>
    <w:rsid w:val="00966C2A"/>
    <w:rsid w:val="00967184"/>
    <w:rsid w:val="0096758D"/>
    <w:rsid w:val="00967D6E"/>
    <w:rsid w:val="00967DDC"/>
    <w:rsid w:val="009702BA"/>
    <w:rsid w:val="0097100C"/>
    <w:rsid w:val="00971074"/>
    <w:rsid w:val="00971281"/>
    <w:rsid w:val="0097147E"/>
    <w:rsid w:val="00971851"/>
    <w:rsid w:val="00971E7F"/>
    <w:rsid w:val="00971EF0"/>
    <w:rsid w:val="009721BF"/>
    <w:rsid w:val="00972A8B"/>
    <w:rsid w:val="00972D64"/>
    <w:rsid w:val="00972FFC"/>
    <w:rsid w:val="009730F1"/>
    <w:rsid w:val="00973584"/>
    <w:rsid w:val="00973847"/>
    <w:rsid w:val="0097427F"/>
    <w:rsid w:val="00974D36"/>
    <w:rsid w:val="009800D3"/>
    <w:rsid w:val="00980F9E"/>
    <w:rsid w:val="0098350C"/>
    <w:rsid w:val="009841DA"/>
    <w:rsid w:val="00984332"/>
    <w:rsid w:val="00984655"/>
    <w:rsid w:val="00984DF7"/>
    <w:rsid w:val="00985250"/>
    <w:rsid w:val="00985A27"/>
    <w:rsid w:val="00985DCB"/>
    <w:rsid w:val="00986530"/>
    <w:rsid w:val="0098799F"/>
    <w:rsid w:val="0099023F"/>
    <w:rsid w:val="00990479"/>
    <w:rsid w:val="00990DCF"/>
    <w:rsid w:val="0099111A"/>
    <w:rsid w:val="00992E8F"/>
    <w:rsid w:val="00992FB7"/>
    <w:rsid w:val="00994115"/>
    <w:rsid w:val="00995A74"/>
    <w:rsid w:val="009961A5"/>
    <w:rsid w:val="00997795"/>
    <w:rsid w:val="009A0B2F"/>
    <w:rsid w:val="009A36D6"/>
    <w:rsid w:val="009A387A"/>
    <w:rsid w:val="009A38DC"/>
    <w:rsid w:val="009A39BD"/>
    <w:rsid w:val="009A3E26"/>
    <w:rsid w:val="009A3FEA"/>
    <w:rsid w:val="009A4B8E"/>
    <w:rsid w:val="009A4C71"/>
    <w:rsid w:val="009A588B"/>
    <w:rsid w:val="009A5890"/>
    <w:rsid w:val="009A6426"/>
    <w:rsid w:val="009A6E80"/>
    <w:rsid w:val="009A72BB"/>
    <w:rsid w:val="009A7811"/>
    <w:rsid w:val="009A7F57"/>
    <w:rsid w:val="009B06C2"/>
    <w:rsid w:val="009B0EB5"/>
    <w:rsid w:val="009B16AC"/>
    <w:rsid w:val="009B202D"/>
    <w:rsid w:val="009B2230"/>
    <w:rsid w:val="009B2AE2"/>
    <w:rsid w:val="009B3075"/>
    <w:rsid w:val="009B3A62"/>
    <w:rsid w:val="009B3CAE"/>
    <w:rsid w:val="009B3E15"/>
    <w:rsid w:val="009B4A9A"/>
    <w:rsid w:val="009B501D"/>
    <w:rsid w:val="009B52DC"/>
    <w:rsid w:val="009B570F"/>
    <w:rsid w:val="009B5DBA"/>
    <w:rsid w:val="009B6531"/>
    <w:rsid w:val="009B6A87"/>
    <w:rsid w:val="009B72ED"/>
    <w:rsid w:val="009B748D"/>
    <w:rsid w:val="009B751B"/>
    <w:rsid w:val="009B770A"/>
    <w:rsid w:val="009B7BD4"/>
    <w:rsid w:val="009C0447"/>
    <w:rsid w:val="009C1166"/>
    <w:rsid w:val="009C2713"/>
    <w:rsid w:val="009C35CC"/>
    <w:rsid w:val="009C39E0"/>
    <w:rsid w:val="009C40CC"/>
    <w:rsid w:val="009C4F94"/>
    <w:rsid w:val="009C54E8"/>
    <w:rsid w:val="009C55A3"/>
    <w:rsid w:val="009C5F38"/>
    <w:rsid w:val="009C6D25"/>
    <w:rsid w:val="009D13B3"/>
    <w:rsid w:val="009D185E"/>
    <w:rsid w:val="009D1DFA"/>
    <w:rsid w:val="009D1E67"/>
    <w:rsid w:val="009D2239"/>
    <w:rsid w:val="009D28E8"/>
    <w:rsid w:val="009D298D"/>
    <w:rsid w:val="009D316F"/>
    <w:rsid w:val="009D38A5"/>
    <w:rsid w:val="009D3DF7"/>
    <w:rsid w:val="009D426F"/>
    <w:rsid w:val="009D50E9"/>
    <w:rsid w:val="009D546B"/>
    <w:rsid w:val="009D5BB4"/>
    <w:rsid w:val="009D5C30"/>
    <w:rsid w:val="009D5F15"/>
    <w:rsid w:val="009E0D0D"/>
    <w:rsid w:val="009E13F9"/>
    <w:rsid w:val="009E1447"/>
    <w:rsid w:val="009E1773"/>
    <w:rsid w:val="009E1925"/>
    <w:rsid w:val="009E1BF0"/>
    <w:rsid w:val="009E2DE5"/>
    <w:rsid w:val="009E3350"/>
    <w:rsid w:val="009E3D38"/>
    <w:rsid w:val="009E4784"/>
    <w:rsid w:val="009E49BE"/>
    <w:rsid w:val="009E511E"/>
    <w:rsid w:val="009E5D27"/>
    <w:rsid w:val="009E5D45"/>
    <w:rsid w:val="009E643C"/>
    <w:rsid w:val="009E681F"/>
    <w:rsid w:val="009E6A2F"/>
    <w:rsid w:val="009E74EF"/>
    <w:rsid w:val="009E7B80"/>
    <w:rsid w:val="009E7CAC"/>
    <w:rsid w:val="009F0511"/>
    <w:rsid w:val="009F0A5C"/>
    <w:rsid w:val="009F1847"/>
    <w:rsid w:val="009F1BEF"/>
    <w:rsid w:val="009F253E"/>
    <w:rsid w:val="009F2993"/>
    <w:rsid w:val="009F3C9B"/>
    <w:rsid w:val="009F4026"/>
    <w:rsid w:val="009F489F"/>
    <w:rsid w:val="009F48FF"/>
    <w:rsid w:val="009F591C"/>
    <w:rsid w:val="009F5CE1"/>
    <w:rsid w:val="009F7144"/>
    <w:rsid w:val="009F7620"/>
    <w:rsid w:val="00A003E2"/>
    <w:rsid w:val="00A0054A"/>
    <w:rsid w:val="00A00FCD"/>
    <w:rsid w:val="00A01597"/>
    <w:rsid w:val="00A016CA"/>
    <w:rsid w:val="00A01EA7"/>
    <w:rsid w:val="00A03382"/>
    <w:rsid w:val="00A03DC8"/>
    <w:rsid w:val="00A0422A"/>
    <w:rsid w:val="00A049A6"/>
    <w:rsid w:val="00A06490"/>
    <w:rsid w:val="00A0746B"/>
    <w:rsid w:val="00A07C53"/>
    <w:rsid w:val="00A07E80"/>
    <w:rsid w:val="00A10131"/>
    <w:rsid w:val="00A101CD"/>
    <w:rsid w:val="00A1115C"/>
    <w:rsid w:val="00A11E42"/>
    <w:rsid w:val="00A12142"/>
    <w:rsid w:val="00A1272B"/>
    <w:rsid w:val="00A12734"/>
    <w:rsid w:val="00A12B40"/>
    <w:rsid w:val="00A12FD9"/>
    <w:rsid w:val="00A13A2C"/>
    <w:rsid w:val="00A13B23"/>
    <w:rsid w:val="00A14813"/>
    <w:rsid w:val="00A15818"/>
    <w:rsid w:val="00A1591B"/>
    <w:rsid w:val="00A15C7B"/>
    <w:rsid w:val="00A16FB8"/>
    <w:rsid w:val="00A171D6"/>
    <w:rsid w:val="00A17418"/>
    <w:rsid w:val="00A17C25"/>
    <w:rsid w:val="00A203EB"/>
    <w:rsid w:val="00A21F48"/>
    <w:rsid w:val="00A2293D"/>
    <w:rsid w:val="00A22C90"/>
    <w:rsid w:val="00A230E8"/>
    <w:rsid w:val="00A23F90"/>
    <w:rsid w:val="00A24640"/>
    <w:rsid w:val="00A24B36"/>
    <w:rsid w:val="00A24F82"/>
    <w:rsid w:val="00A2675B"/>
    <w:rsid w:val="00A26D33"/>
    <w:rsid w:val="00A2706F"/>
    <w:rsid w:val="00A301FC"/>
    <w:rsid w:val="00A30474"/>
    <w:rsid w:val="00A30CBD"/>
    <w:rsid w:val="00A30DB6"/>
    <w:rsid w:val="00A30F30"/>
    <w:rsid w:val="00A3213A"/>
    <w:rsid w:val="00A345FC"/>
    <w:rsid w:val="00A356BB"/>
    <w:rsid w:val="00A35A00"/>
    <w:rsid w:val="00A35DB8"/>
    <w:rsid w:val="00A3691D"/>
    <w:rsid w:val="00A36FAC"/>
    <w:rsid w:val="00A374FA"/>
    <w:rsid w:val="00A3791E"/>
    <w:rsid w:val="00A37CB0"/>
    <w:rsid w:val="00A409F1"/>
    <w:rsid w:val="00A41BE4"/>
    <w:rsid w:val="00A421C3"/>
    <w:rsid w:val="00A43729"/>
    <w:rsid w:val="00A43E4F"/>
    <w:rsid w:val="00A448CF"/>
    <w:rsid w:val="00A4573E"/>
    <w:rsid w:val="00A46A28"/>
    <w:rsid w:val="00A46A2C"/>
    <w:rsid w:val="00A46B34"/>
    <w:rsid w:val="00A46E43"/>
    <w:rsid w:val="00A4786B"/>
    <w:rsid w:val="00A50092"/>
    <w:rsid w:val="00A5035D"/>
    <w:rsid w:val="00A50885"/>
    <w:rsid w:val="00A50E21"/>
    <w:rsid w:val="00A51903"/>
    <w:rsid w:val="00A52318"/>
    <w:rsid w:val="00A53187"/>
    <w:rsid w:val="00A5333C"/>
    <w:rsid w:val="00A544CB"/>
    <w:rsid w:val="00A54855"/>
    <w:rsid w:val="00A54AF5"/>
    <w:rsid w:val="00A55A23"/>
    <w:rsid w:val="00A56106"/>
    <w:rsid w:val="00A576AB"/>
    <w:rsid w:val="00A60358"/>
    <w:rsid w:val="00A605D5"/>
    <w:rsid w:val="00A60926"/>
    <w:rsid w:val="00A60DB3"/>
    <w:rsid w:val="00A612A4"/>
    <w:rsid w:val="00A61387"/>
    <w:rsid w:val="00A61518"/>
    <w:rsid w:val="00A616FC"/>
    <w:rsid w:val="00A61AE2"/>
    <w:rsid w:val="00A62A2B"/>
    <w:rsid w:val="00A62B51"/>
    <w:rsid w:val="00A6424D"/>
    <w:rsid w:val="00A6464B"/>
    <w:rsid w:val="00A65AE7"/>
    <w:rsid w:val="00A66604"/>
    <w:rsid w:val="00A711A0"/>
    <w:rsid w:val="00A71A7C"/>
    <w:rsid w:val="00A73815"/>
    <w:rsid w:val="00A74D0E"/>
    <w:rsid w:val="00A75201"/>
    <w:rsid w:val="00A752F4"/>
    <w:rsid w:val="00A7565D"/>
    <w:rsid w:val="00A75761"/>
    <w:rsid w:val="00A757E7"/>
    <w:rsid w:val="00A76D5C"/>
    <w:rsid w:val="00A77562"/>
    <w:rsid w:val="00A77BBE"/>
    <w:rsid w:val="00A80049"/>
    <w:rsid w:val="00A80282"/>
    <w:rsid w:val="00A807F3"/>
    <w:rsid w:val="00A808B3"/>
    <w:rsid w:val="00A80C1E"/>
    <w:rsid w:val="00A811BB"/>
    <w:rsid w:val="00A8125B"/>
    <w:rsid w:val="00A81365"/>
    <w:rsid w:val="00A81769"/>
    <w:rsid w:val="00A84351"/>
    <w:rsid w:val="00A84BCB"/>
    <w:rsid w:val="00A84CDF"/>
    <w:rsid w:val="00A84E49"/>
    <w:rsid w:val="00A85BA7"/>
    <w:rsid w:val="00A871E0"/>
    <w:rsid w:val="00A8740E"/>
    <w:rsid w:val="00A9076C"/>
    <w:rsid w:val="00A90B5B"/>
    <w:rsid w:val="00A90C68"/>
    <w:rsid w:val="00A90D10"/>
    <w:rsid w:val="00A90D57"/>
    <w:rsid w:val="00A921D1"/>
    <w:rsid w:val="00A92322"/>
    <w:rsid w:val="00A93095"/>
    <w:rsid w:val="00A93926"/>
    <w:rsid w:val="00A93B22"/>
    <w:rsid w:val="00A93E0B"/>
    <w:rsid w:val="00A9427D"/>
    <w:rsid w:val="00A9443B"/>
    <w:rsid w:val="00A95058"/>
    <w:rsid w:val="00A9604D"/>
    <w:rsid w:val="00A96F18"/>
    <w:rsid w:val="00A96F24"/>
    <w:rsid w:val="00A97C92"/>
    <w:rsid w:val="00AA06AF"/>
    <w:rsid w:val="00AA088E"/>
    <w:rsid w:val="00AA13CC"/>
    <w:rsid w:val="00AA2BE7"/>
    <w:rsid w:val="00AA3BC1"/>
    <w:rsid w:val="00AA3C6B"/>
    <w:rsid w:val="00AA3C9D"/>
    <w:rsid w:val="00AA3F30"/>
    <w:rsid w:val="00AA5190"/>
    <w:rsid w:val="00AA5EB6"/>
    <w:rsid w:val="00AA64BC"/>
    <w:rsid w:val="00AA6978"/>
    <w:rsid w:val="00AA6C90"/>
    <w:rsid w:val="00AA6D6B"/>
    <w:rsid w:val="00AA7D7D"/>
    <w:rsid w:val="00AB0592"/>
    <w:rsid w:val="00AB0815"/>
    <w:rsid w:val="00AB185D"/>
    <w:rsid w:val="00AB201C"/>
    <w:rsid w:val="00AB31CB"/>
    <w:rsid w:val="00AB3809"/>
    <w:rsid w:val="00AB39B2"/>
    <w:rsid w:val="00AB5376"/>
    <w:rsid w:val="00AB56BF"/>
    <w:rsid w:val="00AB5757"/>
    <w:rsid w:val="00AB5D93"/>
    <w:rsid w:val="00AB6DB0"/>
    <w:rsid w:val="00AB7287"/>
    <w:rsid w:val="00AB7883"/>
    <w:rsid w:val="00AB7C51"/>
    <w:rsid w:val="00AC1715"/>
    <w:rsid w:val="00AC1AFB"/>
    <w:rsid w:val="00AC2019"/>
    <w:rsid w:val="00AC2A2C"/>
    <w:rsid w:val="00AC367F"/>
    <w:rsid w:val="00AC377A"/>
    <w:rsid w:val="00AC3824"/>
    <w:rsid w:val="00AC3AD1"/>
    <w:rsid w:val="00AC3EF9"/>
    <w:rsid w:val="00AC41E1"/>
    <w:rsid w:val="00AC4368"/>
    <w:rsid w:val="00AC4FD2"/>
    <w:rsid w:val="00AC528B"/>
    <w:rsid w:val="00AC54B6"/>
    <w:rsid w:val="00AC58CF"/>
    <w:rsid w:val="00AC5965"/>
    <w:rsid w:val="00AC6C9F"/>
    <w:rsid w:val="00AC70D1"/>
    <w:rsid w:val="00AC71C2"/>
    <w:rsid w:val="00AC78D8"/>
    <w:rsid w:val="00AD071E"/>
    <w:rsid w:val="00AD0E39"/>
    <w:rsid w:val="00AD1ED9"/>
    <w:rsid w:val="00AD2F56"/>
    <w:rsid w:val="00AD4A04"/>
    <w:rsid w:val="00AD4E3B"/>
    <w:rsid w:val="00AD58DF"/>
    <w:rsid w:val="00AD5A8C"/>
    <w:rsid w:val="00AD63DC"/>
    <w:rsid w:val="00AD653F"/>
    <w:rsid w:val="00AD688D"/>
    <w:rsid w:val="00AD6F98"/>
    <w:rsid w:val="00AD70E3"/>
    <w:rsid w:val="00AD70FE"/>
    <w:rsid w:val="00AD74E7"/>
    <w:rsid w:val="00AE000D"/>
    <w:rsid w:val="00AE002E"/>
    <w:rsid w:val="00AE0867"/>
    <w:rsid w:val="00AE1273"/>
    <w:rsid w:val="00AE1D30"/>
    <w:rsid w:val="00AE223D"/>
    <w:rsid w:val="00AE2471"/>
    <w:rsid w:val="00AE3871"/>
    <w:rsid w:val="00AE49C9"/>
    <w:rsid w:val="00AE4E14"/>
    <w:rsid w:val="00AE68E3"/>
    <w:rsid w:val="00AE6968"/>
    <w:rsid w:val="00AE6995"/>
    <w:rsid w:val="00AE69B1"/>
    <w:rsid w:val="00AE71F8"/>
    <w:rsid w:val="00AE75A4"/>
    <w:rsid w:val="00AE7C8A"/>
    <w:rsid w:val="00AF0073"/>
    <w:rsid w:val="00AF0113"/>
    <w:rsid w:val="00AF0688"/>
    <w:rsid w:val="00AF08B1"/>
    <w:rsid w:val="00AF0EFD"/>
    <w:rsid w:val="00AF1170"/>
    <w:rsid w:val="00AF1F79"/>
    <w:rsid w:val="00AF20E2"/>
    <w:rsid w:val="00AF260C"/>
    <w:rsid w:val="00AF2A8E"/>
    <w:rsid w:val="00AF2EF3"/>
    <w:rsid w:val="00AF319A"/>
    <w:rsid w:val="00AF32C9"/>
    <w:rsid w:val="00AF3FCD"/>
    <w:rsid w:val="00AF4A61"/>
    <w:rsid w:val="00AF503C"/>
    <w:rsid w:val="00AF53F3"/>
    <w:rsid w:val="00AF5798"/>
    <w:rsid w:val="00AF664A"/>
    <w:rsid w:val="00AF7F3D"/>
    <w:rsid w:val="00B0025F"/>
    <w:rsid w:val="00B01B75"/>
    <w:rsid w:val="00B026B7"/>
    <w:rsid w:val="00B0351F"/>
    <w:rsid w:val="00B0375C"/>
    <w:rsid w:val="00B04206"/>
    <w:rsid w:val="00B049F2"/>
    <w:rsid w:val="00B05583"/>
    <w:rsid w:val="00B058B5"/>
    <w:rsid w:val="00B05E09"/>
    <w:rsid w:val="00B05ED1"/>
    <w:rsid w:val="00B05FC1"/>
    <w:rsid w:val="00B0617A"/>
    <w:rsid w:val="00B0638D"/>
    <w:rsid w:val="00B065D2"/>
    <w:rsid w:val="00B0691E"/>
    <w:rsid w:val="00B1037B"/>
    <w:rsid w:val="00B10A4A"/>
    <w:rsid w:val="00B10B84"/>
    <w:rsid w:val="00B10E10"/>
    <w:rsid w:val="00B11FC7"/>
    <w:rsid w:val="00B1217A"/>
    <w:rsid w:val="00B1259C"/>
    <w:rsid w:val="00B134A3"/>
    <w:rsid w:val="00B13E63"/>
    <w:rsid w:val="00B140E7"/>
    <w:rsid w:val="00B1443F"/>
    <w:rsid w:val="00B151A6"/>
    <w:rsid w:val="00B15F04"/>
    <w:rsid w:val="00B16066"/>
    <w:rsid w:val="00B165B0"/>
    <w:rsid w:val="00B16ABC"/>
    <w:rsid w:val="00B16BF9"/>
    <w:rsid w:val="00B1740A"/>
    <w:rsid w:val="00B17446"/>
    <w:rsid w:val="00B17833"/>
    <w:rsid w:val="00B178B9"/>
    <w:rsid w:val="00B17E66"/>
    <w:rsid w:val="00B20FF9"/>
    <w:rsid w:val="00B21031"/>
    <w:rsid w:val="00B21992"/>
    <w:rsid w:val="00B22A6B"/>
    <w:rsid w:val="00B24CB2"/>
    <w:rsid w:val="00B24CD4"/>
    <w:rsid w:val="00B25393"/>
    <w:rsid w:val="00B259C9"/>
    <w:rsid w:val="00B25F0F"/>
    <w:rsid w:val="00B265CA"/>
    <w:rsid w:val="00B2728C"/>
    <w:rsid w:val="00B2796F"/>
    <w:rsid w:val="00B30542"/>
    <w:rsid w:val="00B30788"/>
    <w:rsid w:val="00B30E5D"/>
    <w:rsid w:val="00B31383"/>
    <w:rsid w:val="00B31A38"/>
    <w:rsid w:val="00B33955"/>
    <w:rsid w:val="00B341D9"/>
    <w:rsid w:val="00B3446B"/>
    <w:rsid w:val="00B34A28"/>
    <w:rsid w:val="00B35455"/>
    <w:rsid w:val="00B358D2"/>
    <w:rsid w:val="00B359E3"/>
    <w:rsid w:val="00B35A29"/>
    <w:rsid w:val="00B362A6"/>
    <w:rsid w:val="00B36CD3"/>
    <w:rsid w:val="00B37A2B"/>
    <w:rsid w:val="00B37E2A"/>
    <w:rsid w:val="00B4050B"/>
    <w:rsid w:val="00B40A4C"/>
    <w:rsid w:val="00B40B40"/>
    <w:rsid w:val="00B40BB0"/>
    <w:rsid w:val="00B4106B"/>
    <w:rsid w:val="00B4209A"/>
    <w:rsid w:val="00B4213C"/>
    <w:rsid w:val="00B429E4"/>
    <w:rsid w:val="00B42DFF"/>
    <w:rsid w:val="00B432A1"/>
    <w:rsid w:val="00B43524"/>
    <w:rsid w:val="00B44254"/>
    <w:rsid w:val="00B44932"/>
    <w:rsid w:val="00B44CC7"/>
    <w:rsid w:val="00B46109"/>
    <w:rsid w:val="00B46206"/>
    <w:rsid w:val="00B46C78"/>
    <w:rsid w:val="00B46F69"/>
    <w:rsid w:val="00B500BF"/>
    <w:rsid w:val="00B506CF"/>
    <w:rsid w:val="00B50784"/>
    <w:rsid w:val="00B507FF"/>
    <w:rsid w:val="00B508CD"/>
    <w:rsid w:val="00B50B98"/>
    <w:rsid w:val="00B50E66"/>
    <w:rsid w:val="00B51FF4"/>
    <w:rsid w:val="00B52748"/>
    <w:rsid w:val="00B53409"/>
    <w:rsid w:val="00B5340D"/>
    <w:rsid w:val="00B53C13"/>
    <w:rsid w:val="00B543FB"/>
    <w:rsid w:val="00B55829"/>
    <w:rsid w:val="00B55E5A"/>
    <w:rsid w:val="00B5615A"/>
    <w:rsid w:val="00B5636C"/>
    <w:rsid w:val="00B56549"/>
    <w:rsid w:val="00B56990"/>
    <w:rsid w:val="00B56D58"/>
    <w:rsid w:val="00B573A3"/>
    <w:rsid w:val="00B576BF"/>
    <w:rsid w:val="00B57B75"/>
    <w:rsid w:val="00B57C08"/>
    <w:rsid w:val="00B61A59"/>
    <w:rsid w:val="00B627E1"/>
    <w:rsid w:val="00B62D46"/>
    <w:rsid w:val="00B62EA6"/>
    <w:rsid w:val="00B641AB"/>
    <w:rsid w:val="00B648BC"/>
    <w:rsid w:val="00B649AD"/>
    <w:rsid w:val="00B65BF9"/>
    <w:rsid w:val="00B65D79"/>
    <w:rsid w:val="00B65EC1"/>
    <w:rsid w:val="00B66A89"/>
    <w:rsid w:val="00B70FCC"/>
    <w:rsid w:val="00B71077"/>
    <w:rsid w:val="00B710D2"/>
    <w:rsid w:val="00B714D8"/>
    <w:rsid w:val="00B7170B"/>
    <w:rsid w:val="00B719AC"/>
    <w:rsid w:val="00B71EB2"/>
    <w:rsid w:val="00B728F6"/>
    <w:rsid w:val="00B731B9"/>
    <w:rsid w:val="00B73441"/>
    <w:rsid w:val="00B73563"/>
    <w:rsid w:val="00B73ED2"/>
    <w:rsid w:val="00B73EE8"/>
    <w:rsid w:val="00B744BB"/>
    <w:rsid w:val="00B74586"/>
    <w:rsid w:val="00B753AE"/>
    <w:rsid w:val="00B75D5C"/>
    <w:rsid w:val="00B7691A"/>
    <w:rsid w:val="00B76EB9"/>
    <w:rsid w:val="00B77426"/>
    <w:rsid w:val="00B77532"/>
    <w:rsid w:val="00B775CF"/>
    <w:rsid w:val="00B77CDC"/>
    <w:rsid w:val="00B80306"/>
    <w:rsid w:val="00B823EF"/>
    <w:rsid w:val="00B8274A"/>
    <w:rsid w:val="00B830D0"/>
    <w:rsid w:val="00B83A78"/>
    <w:rsid w:val="00B83E40"/>
    <w:rsid w:val="00B83E93"/>
    <w:rsid w:val="00B85698"/>
    <w:rsid w:val="00B8587A"/>
    <w:rsid w:val="00B85D6C"/>
    <w:rsid w:val="00B863EA"/>
    <w:rsid w:val="00B865A7"/>
    <w:rsid w:val="00B868CF"/>
    <w:rsid w:val="00B86B1E"/>
    <w:rsid w:val="00B86CC8"/>
    <w:rsid w:val="00B90F2D"/>
    <w:rsid w:val="00B912F2"/>
    <w:rsid w:val="00B9147C"/>
    <w:rsid w:val="00B91582"/>
    <w:rsid w:val="00B9275C"/>
    <w:rsid w:val="00B927EA"/>
    <w:rsid w:val="00B93024"/>
    <w:rsid w:val="00B9392B"/>
    <w:rsid w:val="00B95188"/>
    <w:rsid w:val="00B95273"/>
    <w:rsid w:val="00B968BB"/>
    <w:rsid w:val="00B971E9"/>
    <w:rsid w:val="00B973EB"/>
    <w:rsid w:val="00B97830"/>
    <w:rsid w:val="00B97A83"/>
    <w:rsid w:val="00B97B00"/>
    <w:rsid w:val="00B97B52"/>
    <w:rsid w:val="00B97BF3"/>
    <w:rsid w:val="00BA0237"/>
    <w:rsid w:val="00BA12D2"/>
    <w:rsid w:val="00BA1579"/>
    <w:rsid w:val="00BA1EB2"/>
    <w:rsid w:val="00BA1FD2"/>
    <w:rsid w:val="00BA47D2"/>
    <w:rsid w:val="00BA4ADF"/>
    <w:rsid w:val="00BA4D40"/>
    <w:rsid w:val="00BA5248"/>
    <w:rsid w:val="00BA665D"/>
    <w:rsid w:val="00BB0051"/>
    <w:rsid w:val="00BB03A4"/>
    <w:rsid w:val="00BB0D1E"/>
    <w:rsid w:val="00BB117F"/>
    <w:rsid w:val="00BB2785"/>
    <w:rsid w:val="00BB353F"/>
    <w:rsid w:val="00BB3D01"/>
    <w:rsid w:val="00BB4347"/>
    <w:rsid w:val="00BB5F79"/>
    <w:rsid w:val="00BB6379"/>
    <w:rsid w:val="00BB66B6"/>
    <w:rsid w:val="00BB74C4"/>
    <w:rsid w:val="00BB7787"/>
    <w:rsid w:val="00BB7C3D"/>
    <w:rsid w:val="00BB7DB9"/>
    <w:rsid w:val="00BB7FF3"/>
    <w:rsid w:val="00BC05DF"/>
    <w:rsid w:val="00BC28AA"/>
    <w:rsid w:val="00BC484D"/>
    <w:rsid w:val="00BC519C"/>
    <w:rsid w:val="00BC54C4"/>
    <w:rsid w:val="00BC58DF"/>
    <w:rsid w:val="00BC5A24"/>
    <w:rsid w:val="00BC5D39"/>
    <w:rsid w:val="00BC7A72"/>
    <w:rsid w:val="00BD0449"/>
    <w:rsid w:val="00BD09CD"/>
    <w:rsid w:val="00BD1A69"/>
    <w:rsid w:val="00BD2F09"/>
    <w:rsid w:val="00BD3AD6"/>
    <w:rsid w:val="00BD3DFB"/>
    <w:rsid w:val="00BD49C2"/>
    <w:rsid w:val="00BD4A05"/>
    <w:rsid w:val="00BD59B2"/>
    <w:rsid w:val="00BD6555"/>
    <w:rsid w:val="00BD76D2"/>
    <w:rsid w:val="00BD799E"/>
    <w:rsid w:val="00BD79B1"/>
    <w:rsid w:val="00BD7E43"/>
    <w:rsid w:val="00BE0BF0"/>
    <w:rsid w:val="00BE18E7"/>
    <w:rsid w:val="00BE224C"/>
    <w:rsid w:val="00BE29F3"/>
    <w:rsid w:val="00BE350C"/>
    <w:rsid w:val="00BE36F6"/>
    <w:rsid w:val="00BE4580"/>
    <w:rsid w:val="00BE5331"/>
    <w:rsid w:val="00BE7954"/>
    <w:rsid w:val="00BF04A7"/>
    <w:rsid w:val="00BF36BB"/>
    <w:rsid w:val="00BF3E82"/>
    <w:rsid w:val="00BF5E89"/>
    <w:rsid w:val="00BF6774"/>
    <w:rsid w:val="00BF698A"/>
    <w:rsid w:val="00BF69AA"/>
    <w:rsid w:val="00BF6ACD"/>
    <w:rsid w:val="00BF6D71"/>
    <w:rsid w:val="00BF7224"/>
    <w:rsid w:val="00BF74A1"/>
    <w:rsid w:val="00BF7A2C"/>
    <w:rsid w:val="00C0032B"/>
    <w:rsid w:val="00C0051A"/>
    <w:rsid w:val="00C00E8A"/>
    <w:rsid w:val="00C01326"/>
    <w:rsid w:val="00C01CCC"/>
    <w:rsid w:val="00C021C4"/>
    <w:rsid w:val="00C025F0"/>
    <w:rsid w:val="00C03204"/>
    <w:rsid w:val="00C03ED5"/>
    <w:rsid w:val="00C04D5A"/>
    <w:rsid w:val="00C05854"/>
    <w:rsid w:val="00C0643A"/>
    <w:rsid w:val="00C06BFD"/>
    <w:rsid w:val="00C103B4"/>
    <w:rsid w:val="00C107D5"/>
    <w:rsid w:val="00C10C6A"/>
    <w:rsid w:val="00C10CD3"/>
    <w:rsid w:val="00C10F8E"/>
    <w:rsid w:val="00C11599"/>
    <w:rsid w:val="00C1182B"/>
    <w:rsid w:val="00C11AB2"/>
    <w:rsid w:val="00C11BD0"/>
    <w:rsid w:val="00C12570"/>
    <w:rsid w:val="00C12758"/>
    <w:rsid w:val="00C129E5"/>
    <w:rsid w:val="00C12BC3"/>
    <w:rsid w:val="00C12E51"/>
    <w:rsid w:val="00C1340E"/>
    <w:rsid w:val="00C1360F"/>
    <w:rsid w:val="00C13620"/>
    <w:rsid w:val="00C13B0C"/>
    <w:rsid w:val="00C13B70"/>
    <w:rsid w:val="00C14788"/>
    <w:rsid w:val="00C154D2"/>
    <w:rsid w:val="00C157E5"/>
    <w:rsid w:val="00C15855"/>
    <w:rsid w:val="00C159FE"/>
    <w:rsid w:val="00C15DD9"/>
    <w:rsid w:val="00C16B74"/>
    <w:rsid w:val="00C170F1"/>
    <w:rsid w:val="00C173F7"/>
    <w:rsid w:val="00C179E6"/>
    <w:rsid w:val="00C17D19"/>
    <w:rsid w:val="00C20BBE"/>
    <w:rsid w:val="00C2176D"/>
    <w:rsid w:val="00C2188E"/>
    <w:rsid w:val="00C21CEC"/>
    <w:rsid w:val="00C22C73"/>
    <w:rsid w:val="00C23071"/>
    <w:rsid w:val="00C2311E"/>
    <w:rsid w:val="00C24DAF"/>
    <w:rsid w:val="00C25945"/>
    <w:rsid w:val="00C2630C"/>
    <w:rsid w:val="00C265DE"/>
    <w:rsid w:val="00C26706"/>
    <w:rsid w:val="00C27271"/>
    <w:rsid w:val="00C274BD"/>
    <w:rsid w:val="00C27C72"/>
    <w:rsid w:val="00C30122"/>
    <w:rsid w:val="00C305D3"/>
    <w:rsid w:val="00C30777"/>
    <w:rsid w:val="00C30875"/>
    <w:rsid w:val="00C30B61"/>
    <w:rsid w:val="00C31DFB"/>
    <w:rsid w:val="00C327EE"/>
    <w:rsid w:val="00C32A00"/>
    <w:rsid w:val="00C32A52"/>
    <w:rsid w:val="00C33BC3"/>
    <w:rsid w:val="00C3497D"/>
    <w:rsid w:val="00C34AF3"/>
    <w:rsid w:val="00C368A5"/>
    <w:rsid w:val="00C36D1D"/>
    <w:rsid w:val="00C36E23"/>
    <w:rsid w:val="00C36FD1"/>
    <w:rsid w:val="00C37BF1"/>
    <w:rsid w:val="00C40D67"/>
    <w:rsid w:val="00C40EA6"/>
    <w:rsid w:val="00C41776"/>
    <w:rsid w:val="00C41C8A"/>
    <w:rsid w:val="00C421EC"/>
    <w:rsid w:val="00C422E3"/>
    <w:rsid w:val="00C43010"/>
    <w:rsid w:val="00C44FC3"/>
    <w:rsid w:val="00C45622"/>
    <w:rsid w:val="00C45907"/>
    <w:rsid w:val="00C45D08"/>
    <w:rsid w:val="00C45F38"/>
    <w:rsid w:val="00C46563"/>
    <w:rsid w:val="00C46B27"/>
    <w:rsid w:val="00C46C24"/>
    <w:rsid w:val="00C47B9A"/>
    <w:rsid w:val="00C47DDF"/>
    <w:rsid w:val="00C47E02"/>
    <w:rsid w:val="00C507F7"/>
    <w:rsid w:val="00C512BB"/>
    <w:rsid w:val="00C532FC"/>
    <w:rsid w:val="00C53648"/>
    <w:rsid w:val="00C53955"/>
    <w:rsid w:val="00C53A5E"/>
    <w:rsid w:val="00C53E74"/>
    <w:rsid w:val="00C54680"/>
    <w:rsid w:val="00C558F9"/>
    <w:rsid w:val="00C55ABA"/>
    <w:rsid w:val="00C57B84"/>
    <w:rsid w:val="00C57FE7"/>
    <w:rsid w:val="00C60306"/>
    <w:rsid w:val="00C60B84"/>
    <w:rsid w:val="00C60C5B"/>
    <w:rsid w:val="00C60DA2"/>
    <w:rsid w:val="00C61427"/>
    <w:rsid w:val="00C6180D"/>
    <w:rsid w:val="00C622BB"/>
    <w:rsid w:val="00C62EA7"/>
    <w:rsid w:val="00C63594"/>
    <w:rsid w:val="00C6374F"/>
    <w:rsid w:val="00C63870"/>
    <w:rsid w:val="00C6467C"/>
    <w:rsid w:val="00C64B71"/>
    <w:rsid w:val="00C666A3"/>
    <w:rsid w:val="00C66986"/>
    <w:rsid w:val="00C6715E"/>
    <w:rsid w:val="00C672C2"/>
    <w:rsid w:val="00C707CC"/>
    <w:rsid w:val="00C71984"/>
    <w:rsid w:val="00C71C2F"/>
    <w:rsid w:val="00C7280D"/>
    <w:rsid w:val="00C72BFA"/>
    <w:rsid w:val="00C72F5C"/>
    <w:rsid w:val="00C73B32"/>
    <w:rsid w:val="00C73FCD"/>
    <w:rsid w:val="00C741E6"/>
    <w:rsid w:val="00C74646"/>
    <w:rsid w:val="00C74D32"/>
    <w:rsid w:val="00C763AB"/>
    <w:rsid w:val="00C766F1"/>
    <w:rsid w:val="00C77203"/>
    <w:rsid w:val="00C7774E"/>
    <w:rsid w:val="00C809C7"/>
    <w:rsid w:val="00C80BA7"/>
    <w:rsid w:val="00C80C12"/>
    <w:rsid w:val="00C8186E"/>
    <w:rsid w:val="00C81AFC"/>
    <w:rsid w:val="00C81EFD"/>
    <w:rsid w:val="00C82169"/>
    <w:rsid w:val="00C821E0"/>
    <w:rsid w:val="00C82FED"/>
    <w:rsid w:val="00C8343C"/>
    <w:rsid w:val="00C84508"/>
    <w:rsid w:val="00C84FBE"/>
    <w:rsid w:val="00C857B2"/>
    <w:rsid w:val="00C857CB"/>
    <w:rsid w:val="00C86184"/>
    <w:rsid w:val="00C869A2"/>
    <w:rsid w:val="00C86FAA"/>
    <w:rsid w:val="00C8740F"/>
    <w:rsid w:val="00C87ABA"/>
    <w:rsid w:val="00C87C82"/>
    <w:rsid w:val="00C9068E"/>
    <w:rsid w:val="00C92B26"/>
    <w:rsid w:val="00C92C52"/>
    <w:rsid w:val="00C94291"/>
    <w:rsid w:val="00C94B79"/>
    <w:rsid w:val="00C94DC7"/>
    <w:rsid w:val="00C95705"/>
    <w:rsid w:val="00C97698"/>
    <w:rsid w:val="00CA064E"/>
    <w:rsid w:val="00CA0D84"/>
    <w:rsid w:val="00CA1ED7"/>
    <w:rsid w:val="00CA37D9"/>
    <w:rsid w:val="00CA4390"/>
    <w:rsid w:val="00CA47FC"/>
    <w:rsid w:val="00CA4E8F"/>
    <w:rsid w:val="00CA4FC7"/>
    <w:rsid w:val="00CA510E"/>
    <w:rsid w:val="00CA562A"/>
    <w:rsid w:val="00CA642D"/>
    <w:rsid w:val="00CA6A47"/>
    <w:rsid w:val="00CA6C92"/>
    <w:rsid w:val="00CA7DCF"/>
    <w:rsid w:val="00CB01A5"/>
    <w:rsid w:val="00CB0ADB"/>
    <w:rsid w:val="00CB0D01"/>
    <w:rsid w:val="00CB1681"/>
    <w:rsid w:val="00CB1C55"/>
    <w:rsid w:val="00CB26FB"/>
    <w:rsid w:val="00CB299D"/>
    <w:rsid w:val="00CB4978"/>
    <w:rsid w:val="00CB5828"/>
    <w:rsid w:val="00CB64D2"/>
    <w:rsid w:val="00CB70E7"/>
    <w:rsid w:val="00CB74C9"/>
    <w:rsid w:val="00CB7554"/>
    <w:rsid w:val="00CC0FAB"/>
    <w:rsid w:val="00CC17E6"/>
    <w:rsid w:val="00CC17F4"/>
    <w:rsid w:val="00CC1C1C"/>
    <w:rsid w:val="00CC29F3"/>
    <w:rsid w:val="00CC3D17"/>
    <w:rsid w:val="00CC42E3"/>
    <w:rsid w:val="00CC4578"/>
    <w:rsid w:val="00CC4C47"/>
    <w:rsid w:val="00CC6424"/>
    <w:rsid w:val="00CD1266"/>
    <w:rsid w:val="00CD179E"/>
    <w:rsid w:val="00CD1D59"/>
    <w:rsid w:val="00CD3297"/>
    <w:rsid w:val="00CD37CB"/>
    <w:rsid w:val="00CD3D75"/>
    <w:rsid w:val="00CD4017"/>
    <w:rsid w:val="00CD4035"/>
    <w:rsid w:val="00CD4069"/>
    <w:rsid w:val="00CD529E"/>
    <w:rsid w:val="00CD60D7"/>
    <w:rsid w:val="00CD67E1"/>
    <w:rsid w:val="00CD6F24"/>
    <w:rsid w:val="00CD74EC"/>
    <w:rsid w:val="00CE00BB"/>
    <w:rsid w:val="00CE13D0"/>
    <w:rsid w:val="00CE14CB"/>
    <w:rsid w:val="00CE2126"/>
    <w:rsid w:val="00CE21C0"/>
    <w:rsid w:val="00CE2332"/>
    <w:rsid w:val="00CE28D6"/>
    <w:rsid w:val="00CE2FDD"/>
    <w:rsid w:val="00CE3410"/>
    <w:rsid w:val="00CE3A02"/>
    <w:rsid w:val="00CE3E77"/>
    <w:rsid w:val="00CE442E"/>
    <w:rsid w:val="00CE4454"/>
    <w:rsid w:val="00CE44EB"/>
    <w:rsid w:val="00CE45C2"/>
    <w:rsid w:val="00CE4BA5"/>
    <w:rsid w:val="00CE5140"/>
    <w:rsid w:val="00CE51D6"/>
    <w:rsid w:val="00CE6292"/>
    <w:rsid w:val="00CE6299"/>
    <w:rsid w:val="00CE6ADA"/>
    <w:rsid w:val="00CE6C10"/>
    <w:rsid w:val="00CF0193"/>
    <w:rsid w:val="00CF042A"/>
    <w:rsid w:val="00CF04EF"/>
    <w:rsid w:val="00CF0630"/>
    <w:rsid w:val="00CF069B"/>
    <w:rsid w:val="00CF0B19"/>
    <w:rsid w:val="00CF1924"/>
    <w:rsid w:val="00CF35E6"/>
    <w:rsid w:val="00CF3C8B"/>
    <w:rsid w:val="00CF3F01"/>
    <w:rsid w:val="00CF4A84"/>
    <w:rsid w:val="00CF4CF9"/>
    <w:rsid w:val="00CF532F"/>
    <w:rsid w:val="00CF5571"/>
    <w:rsid w:val="00CF6569"/>
    <w:rsid w:val="00CF6D2B"/>
    <w:rsid w:val="00CF6E9C"/>
    <w:rsid w:val="00CF702D"/>
    <w:rsid w:val="00CF7A18"/>
    <w:rsid w:val="00CF7B58"/>
    <w:rsid w:val="00D00295"/>
    <w:rsid w:val="00D005F0"/>
    <w:rsid w:val="00D00A1B"/>
    <w:rsid w:val="00D01502"/>
    <w:rsid w:val="00D017CF"/>
    <w:rsid w:val="00D0264D"/>
    <w:rsid w:val="00D02AA1"/>
    <w:rsid w:val="00D02E66"/>
    <w:rsid w:val="00D02EB6"/>
    <w:rsid w:val="00D0397C"/>
    <w:rsid w:val="00D03F65"/>
    <w:rsid w:val="00D03F9B"/>
    <w:rsid w:val="00D04114"/>
    <w:rsid w:val="00D04783"/>
    <w:rsid w:val="00D04A22"/>
    <w:rsid w:val="00D04DCB"/>
    <w:rsid w:val="00D0566E"/>
    <w:rsid w:val="00D05C62"/>
    <w:rsid w:val="00D06D1E"/>
    <w:rsid w:val="00D071B3"/>
    <w:rsid w:val="00D072B2"/>
    <w:rsid w:val="00D102A0"/>
    <w:rsid w:val="00D1033F"/>
    <w:rsid w:val="00D10CF6"/>
    <w:rsid w:val="00D10F7D"/>
    <w:rsid w:val="00D112C7"/>
    <w:rsid w:val="00D11912"/>
    <w:rsid w:val="00D11C8F"/>
    <w:rsid w:val="00D1213E"/>
    <w:rsid w:val="00D125BE"/>
    <w:rsid w:val="00D13D97"/>
    <w:rsid w:val="00D14328"/>
    <w:rsid w:val="00D146DF"/>
    <w:rsid w:val="00D1473D"/>
    <w:rsid w:val="00D15EE8"/>
    <w:rsid w:val="00D16451"/>
    <w:rsid w:val="00D16BD6"/>
    <w:rsid w:val="00D173ED"/>
    <w:rsid w:val="00D17753"/>
    <w:rsid w:val="00D206B2"/>
    <w:rsid w:val="00D20FFF"/>
    <w:rsid w:val="00D21F24"/>
    <w:rsid w:val="00D22122"/>
    <w:rsid w:val="00D22486"/>
    <w:rsid w:val="00D22B3C"/>
    <w:rsid w:val="00D22E8F"/>
    <w:rsid w:val="00D234F7"/>
    <w:rsid w:val="00D24F43"/>
    <w:rsid w:val="00D25062"/>
    <w:rsid w:val="00D25E91"/>
    <w:rsid w:val="00D272B7"/>
    <w:rsid w:val="00D2787A"/>
    <w:rsid w:val="00D27EA8"/>
    <w:rsid w:val="00D30097"/>
    <w:rsid w:val="00D30223"/>
    <w:rsid w:val="00D30BD7"/>
    <w:rsid w:val="00D30F81"/>
    <w:rsid w:val="00D319EE"/>
    <w:rsid w:val="00D3315F"/>
    <w:rsid w:val="00D33275"/>
    <w:rsid w:val="00D33660"/>
    <w:rsid w:val="00D3406C"/>
    <w:rsid w:val="00D34640"/>
    <w:rsid w:val="00D34D59"/>
    <w:rsid w:val="00D351B6"/>
    <w:rsid w:val="00D354A3"/>
    <w:rsid w:val="00D359C2"/>
    <w:rsid w:val="00D35C34"/>
    <w:rsid w:val="00D369DA"/>
    <w:rsid w:val="00D4054B"/>
    <w:rsid w:val="00D40916"/>
    <w:rsid w:val="00D4092A"/>
    <w:rsid w:val="00D40D52"/>
    <w:rsid w:val="00D416DF"/>
    <w:rsid w:val="00D41F33"/>
    <w:rsid w:val="00D42889"/>
    <w:rsid w:val="00D43183"/>
    <w:rsid w:val="00D43F08"/>
    <w:rsid w:val="00D45881"/>
    <w:rsid w:val="00D45CA4"/>
    <w:rsid w:val="00D467B9"/>
    <w:rsid w:val="00D46E2F"/>
    <w:rsid w:val="00D50B11"/>
    <w:rsid w:val="00D50D07"/>
    <w:rsid w:val="00D510BF"/>
    <w:rsid w:val="00D51354"/>
    <w:rsid w:val="00D5138C"/>
    <w:rsid w:val="00D519C6"/>
    <w:rsid w:val="00D51D83"/>
    <w:rsid w:val="00D5234F"/>
    <w:rsid w:val="00D53505"/>
    <w:rsid w:val="00D54D83"/>
    <w:rsid w:val="00D555DA"/>
    <w:rsid w:val="00D57769"/>
    <w:rsid w:val="00D57E2A"/>
    <w:rsid w:val="00D57F50"/>
    <w:rsid w:val="00D6043D"/>
    <w:rsid w:val="00D608F4"/>
    <w:rsid w:val="00D60F76"/>
    <w:rsid w:val="00D617F8"/>
    <w:rsid w:val="00D61CE7"/>
    <w:rsid w:val="00D6317D"/>
    <w:rsid w:val="00D63944"/>
    <w:rsid w:val="00D6400E"/>
    <w:rsid w:val="00D6489A"/>
    <w:rsid w:val="00D649F2"/>
    <w:rsid w:val="00D6616B"/>
    <w:rsid w:val="00D66742"/>
    <w:rsid w:val="00D66950"/>
    <w:rsid w:val="00D66DCB"/>
    <w:rsid w:val="00D71AA6"/>
    <w:rsid w:val="00D7246D"/>
    <w:rsid w:val="00D729BB"/>
    <w:rsid w:val="00D72CF9"/>
    <w:rsid w:val="00D72F0B"/>
    <w:rsid w:val="00D73457"/>
    <w:rsid w:val="00D74143"/>
    <w:rsid w:val="00D741B9"/>
    <w:rsid w:val="00D746DA"/>
    <w:rsid w:val="00D74A60"/>
    <w:rsid w:val="00D75461"/>
    <w:rsid w:val="00D75904"/>
    <w:rsid w:val="00D76154"/>
    <w:rsid w:val="00D76456"/>
    <w:rsid w:val="00D76468"/>
    <w:rsid w:val="00D77F91"/>
    <w:rsid w:val="00D80577"/>
    <w:rsid w:val="00D81D59"/>
    <w:rsid w:val="00D81D81"/>
    <w:rsid w:val="00D8251C"/>
    <w:rsid w:val="00D83A1C"/>
    <w:rsid w:val="00D85007"/>
    <w:rsid w:val="00D85AFE"/>
    <w:rsid w:val="00D86B9D"/>
    <w:rsid w:val="00D878BA"/>
    <w:rsid w:val="00D87E11"/>
    <w:rsid w:val="00D90556"/>
    <w:rsid w:val="00D916AA"/>
    <w:rsid w:val="00D921D2"/>
    <w:rsid w:val="00D922FF"/>
    <w:rsid w:val="00D92545"/>
    <w:rsid w:val="00D92A49"/>
    <w:rsid w:val="00D92E52"/>
    <w:rsid w:val="00D935B1"/>
    <w:rsid w:val="00D93E3C"/>
    <w:rsid w:val="00D9439F"/>
    <w:rsid w:val="00D94DB2"/>
    <w:rsid w:val="00D95316"/>
    <w:rsid w:val="00D956FB"/>
    <w:rsid w:val="00D9695C"/>
    <w:rsid w:val="00D96F0C"/>
    <w:rsid w:val="00D97EFC"/>
    <w:rsid w:val="00DA08D6"/>
    <w:rsid w:val="00DA0A89"/>
    <w:rsid w:val="00DA0F6D"/>
    <w:rsid w:val="00DA1808"/>
    <w:rsid w:val="00DA1937"/>
    <w:rsid w:val="00DA3E37"/>
    <w:rsid w:val="00DA4B87"/>
    <w:rsid w:val="00DA4E2C"/>
    <w:rsid w:val="00DA506F"/>
    <w:rsid w:val="00DA546F"/>
    <w:rsid w:val="00DA5735"/>
    <w:rsid w:val="00DA5ADD"/>
    <w:rsid w:val="00DA66D9"/>
    <w:rsid w:val="00DB0334"/>
    <w:rsid w:val="00DB0690"/>
    <w:rsid w:val="00DB0886"/>
    <w:rsid w:val="00DB1AB1"/>
    <w:rsid w:val="00DB2263"/>
    <w:rsid w:val="00DB24F7"/>
    <w:rsid w:val="00DB29B6"/>
    <w:rsid w:val="00DB2DB7"/>
    <w:rsid w:val="00DB4BA9"/>
    <w:rsid w:val="00DB61E0"/>
    <w:rsid w:val="00DB67D2"/>
    <w:rsid w:val="00DB6C01"/>
    <w:rsid w:val="00DB7889"/>
    <w:rsid w:val="00DB7937"/>
    <w:rsid w:val="00DC0643"/>
    <w:rsid w:val="00DC0B64"/>
    <w:rsid w:val="00DC10F9"/>
    <w:rsid w:val="00DC1B3B"/>
    <w:rsid w:val="00DC1D17"/>
    <w:rsid w:val="00DC2598"/>
    <w:rsid w:val="00DC28A7"/>
    <w:rsid w:val="00DC2A46"/>
    <w:rsid w:val="00DC2F93"/>
    <w:rsid w:val="00DC3062"/>
    <w:rsid w:val="00DC4ACA"/>
    <w:rsid w:val="00DC4CD0"/>
    <w:rsid w:val="00DC5211"/>
    <w:rsid w:val="00DC7447"/>
    <w:rsid w:val="00DC7AC9"/>
    <w:rsid w:val="00DD03BC"/>
    <w:rsid w:val="00DD0745"/>
    <w:rsid w:val="00DD0F33"/>
    <w:rsid w:val="00DD1AD2"/>
    <w:rsid w:val="00DD1BCF"/>
    <w:rsid w:val="00DD268E"/>
    <w:rsid w:val="00DD3550"/>
    <w:rsid w:val="00DD38A8"/>
    <w:rsid w:val="00DD429B"/>
    <w:rsid w:val="00DD45A9"/>
    <w:rsid w:val="00DD4E59"/>
    <w:rsid w:val="00DD4E94"/>
    <w:rsid w:val="00DD60EF"/>
    <w:rsid w:val="00DD6242"/>
    <w:rsid w:val="00DD6634"/>
    <w:rsid w:val="00DD7B71"/>
    <w:rsid w:val="00DE0828"/>
    <w:rsid w:val="00DE3888"/>
    <w:rsid w:val="00DE3B25"/>
    <w:rsid w:val="00DE414A"/>
    <w:rsid w:val="00DE4368"/>
    <w:rsid w:val="00DE4C18"/>
    <w:rsid w:val="00DE4C5B"/>
    <w:rsid w:val="00DE5C77"/>
    <w:rsid w:val="00DF0518"/>
    <w:rsid w:val="00DF1467"/>
    <w:rsid w:val="00DF189A"/>
    <w:rsid w:val="00DF1C87"/>
    <w:rsid w:val="00DF1DDE"/>
    <w:rsid w:val="00DF214E"/>
    <w:rsid w:val="00DF3C2E"/>
    <w:rsid w:val="00DF4055"/>
    <w:rsid w:val="00DF4DC1"/>
    <w:rsid w:val="00DF4FFD"/>
    <w:rsid w:val="00DF5163"/>
    <w:rsid w:val="00DF544D"/>
    <w:rsid w:val="00DF5A56"/>
    <w:rsid w:val="00DF5ABB"/>
    <w:rsid w:val="00DF6267"/>
    <w:rsid w:val="00DF67DE"/>
    <w:rsid w:val="00DF67F2"/>
    <w:rsid w:val="00DF7603"/>
    <w:rsid w:val="00DF7A56"/>
    <w:rsid w:val="00E0056B"/>
    <w:rsid w:val="00E0097B"/>
    <w:rsid w:val="00E02119"/>
    <w:rsid w:val="00E02F9C"/>
    <w:rsid w:val="00E041DF"/>
    <w:rsid w:val="00E04CCF"/>
    <w:rsid w:val="00E06054"/>
    <w:rsid w:val="00E067CC"/>
    <w:rsid w:val="00E068DF"/>
    <w:rsid w:val="00E06D76"/>
    <w:rsid w:val="00E10C73"/>
    <w:rsid w:val="00E10EB9"/>
    <w:rsid w:val="00E11244"/>
    <w:rsid w:val="00E112A6"/>
    <w:rsid w:val="00E11558"/>
    <w:rsid w:val="00E11FF5"/>
    <w:rsid w:val="00E125D3"/>
    <w:rsid w:val="00E12A86"/>
    <w:rsid w:val="00E134BB"/>
    <w:rsid w:val="00E15292"/>
    <w:rsid w:val="00E15A0C"/>
    <w:rsid w:val="00E167B3"/>
    <w:rsid w:val="00E16BB2"/>
    <w:rsid w:val="00E16CAE"/>
    <w:rsid w:val="00E17795"/>
    <w:rsid w:val="00E17FCD"/>
    <w:rsid w:val="00E2193A"/>
    <w:rsid w:val="00E22B08"/>
    <w:rsid w:val="00E22F62"/>
    <w:rsid w:val="00E2396F"/>
    <w:rsid w:val="00E23C35"/>
    <w:rsid w:val="00E245A6"/>
    <w:rsid w:val="00E248F1"/>
    <w:rsid w:val="00E24DF1"/>
    <w:rsid w:val="00E26CE7"/>
    <w:rsid w:val="00E26F2F"/>
    <w:rsid w:val="00E278FF"/>
    <w:rsid w:val="00E301D5"/>
    <w:rsid w:val="00E311B4"/>
    <w:rsid w:val="00E31958"/>
    <w:rsid w:val="00E3218E"/>
    <w:rsid w:val="00E326F2"/>
    <w:rsid w:val="00E32931"/>
    <w:rsid w:val="00E32FCE"/>
    <w:rsid w:val="00E33971"/>
    <w:rsid w:val="00E33E2B"/>
    <w:rsid w:val="00E35A8F"/>
    <w:rsid w:val="00E35E28"/>
    <w:rsid w:val="00E35E74"/>
    <w:rsid w:val="00E36E1B"/>
    <w:rsid w:val="00E37688"/>
    <w:rsid w:val="00E37902"/>
    <w:rsid w:val="00E401D0"/>
    <w:rsid w:val="00E403E9"/>
    <w:rsid w:val="00E4050F"/>
    <w:rsid w:val="00E40A50"/>
    <w:rsid w:val="00E40EE8"/>
    <w:rsid w:val="00E413F1"/>
    <w:rsid w:val="00E42051"/>
    <w:rsid w:val="00E427A6"/>
    <w:rsid w:val="00E42BA5"/>
    <w:rsid w:val="00E43B9E"/>
    <w:rsid w:val="00E44118"/>
    <w:rsid w:val="00E441EF"/>
    <w:rsid w:val="00E44D79"/>
    <w:rsid w:val="00E44EBB"/>
    <w:rsid w:val="00E45203"/>
    <w:rsid w:val="00E45E6D"/>
    <w:rsid w:val="00E46E86"/>
    <w:rsid w:val="00E47202"/>
    <w:rsid w:val="00E47351"/>
    <w:rsid w:val="00E50379"/>
    <w:rsid w:val="00E505F9"/>
    <w:rsid w:val="00E5109C"/>
    <w:rsid w:val="00E515DB"/>
    <w:rsid w:val="00E5198C"/>
    <w:rsid w:val="00E52A95"/>
    <w:rsid w:val="00E53063"/>
    <w:rsid w:val="00E53575"/>
    <w:rsid w:val="00E5369D"/>
    <w:rsid w:val="00E53776"/>
    <w:rsid w:val="00E53C75"/>
    <w:rsid w:val="00E54F7C"/>
    <w:rsid w:val="00E55696"/>
    <w:rsid w:val="00E55AF0"/>
    <w:rsid w:val="00E56088"/>
    <w:rsid w:val="00E56A43"/>
    <w:rsid w:val="00E5732C"/>
    <w:rsid w:val="00E57B77"/>
    <w:rsid w:val="00E57EB9"/>
    <w:rsid w:val="00E57FF0"/>
    <w:rsid w:val="00E604A2"/>
    <w:rsid w:val="00E61535"/>
    <w:rsid w:val="00E617A7"/>
    <w:rsid w:val="00E61F1A"/>
    <w:rsid w:val="00E6284C"/>
    <w:rsid w:val="00E62D4A"/>
    <w:rsid w:val="00E62FAD"/>
    <w:rsid w:val="00E62FE2"/>
    <w:rsid w:val="00E630EC"/>
    <w:rsid w:val="00E63592"/>
    <w:rsid w:val="00E63AAC"/>
    <w:rsid w:val="00E651AF"/>
    <w:rsid w:val="00E655BC"/>
    <w:rsid w:val="00E65C97"/>
    <w:rsid w:val="00E6658F"/>
    <w:rsid w:val="00E667D7"/>
    <w:rsid w:val="00E66E73"/>
    <w:rsid w:val="00E70102"/>
    <w:rsid w:val="00E71A31"/>
    <w:rsid w:val="00E71F7B"/>
    <w:rsid w:val="00E72969"/>
    <w:rsid w:val="00E73CE9"/>
    <w:rsid w:val="00E75778"/>
    <w:rsid w:val="00E765E1"/>
    <w:rsid w:val="00E767B7"/>
    <w:rsid w:val="00E772BC"/>
    <w:rsid w:val="00E801FA"/>
    <w:rsid w:val="00E8137C"/>
    <w:rsid w:val="00E81F93"/>
    <w:rsid w:val="00E82037"/>
    <w:rsid w:val="00E826DD"/>
    <w:rsid w:val="00E82721"/>
    <w:rsid w:val="00E834D8"/>
    <w:rsid w:val="00E84301"/>
    <w:rsid w:val="00E84E67"/>
    <w:rsid w:val="00E85878"/>
    <w:rsid w:val="00E85EE0"/>
    <w:rsid w:val="00E86705"/>
    <w:rsid w:val="00E869AE"/>
    <w:rsid w:val="00E86E53"/>
    <w:rsid w:val="00E871E9"/>
    <w:rsid w:val="00E87468"/>
    <w:rsid w:val="00E87B0D"/>
    <w:rsid w:val="00E87D43"/>
    <w:rsid w:val="00E9019A"/>
    <w:rsid w:val="00E90DF7"/>
    <w:rsid w:val="00E9127A"/>
    <w:rsid w:val="00E9133B"/>
    <w:rsid w:val="00E916BB"/>
    <w:rsid w:val="00E91B17"/>
    <w:rsid w:val="00E91BF1"/>
    <w:rsid w:val="00E9216C"/>
    <w:rsid w:val="00E92D1C"/>
    <w:rsid w:val="00E9338A"/>
    <w:rsid w:val="00E9472C"/>
    <w:rsid w:val="00E94DD5"/>
    <w:rsid w:val="00E9504E"/>
    <w:rsid w:val="00E95E1D"/>
    <w:rsid w:val="00E96427"/>
    <w:rsid w:val="00EA022A"/>
    <w:rsid w:val="00EA161D"/>
    <w:rsid w:val="00EA1680"/>
    <w:rsid w:val="00EA17CA"/>
    <w:rsid w:val="00EA1859"/>
    <w:rsid w:val="00EA3829"/>
    <w:rsid w:val="00EA3B77"/>
    <w:rsid w:val="00EA406E"/>
    <w:rsid w:val="00EA45B9"/>
    <w:rsid w:val="00EA46EE"/>
    <w:rsid w:val="00EA4B49"/>
    <w:rsid w:val="00EA4C21"/>
    <w:rsid w:val="00EA52D3"/>
    <w:rsid w:val="00EA7D98"/>
    <w:rsid w:val="00EA7D9E"/>
    <w:rsid w:val="00EA7E9F"/>
    <w:rsid w:val="00EB1A2F"/>
    <w:rsid w:val="00EB2329"/>
    <w:rsid w:val="00EB368A"/>
    <w:rsid w:val="00EB3BA8"/>
    <w:rsid w:val="00EB464E"/>
    <w:rsid w:val="00EB6AA9"/>
    <w:rsid w:val="00EB7B76"/>
    <w:rsid w:val="00EC06EE"/>
    <w:rsid w:val="00EC08E4"/>
    <w:rsid w:val="00EC1691"/>
    <w:rsid w:val="00EC1AB6"/>
    <w:rsid w:val="00EC20C0"/>
    <w:rsid w:val="00EC26BF"/>
    <w:rsid w:val="00EC46B3"/>
    <w:rsid w:val="00EC5C5C"/>
    <w:rsid w:val="00EC6232"/>
    <w:rsid w:val="00EC6501"/>
    <w:rsid w:val="00ED2308"/>
    <w:rsid w:val="00ED3472"/>
    <w:rsid w:val="00ED3727"/>
    <w:rsid w:val="00ED3FF4"/>
    <w:rsid w:val="00ED5536"/>
    <w:rsid w:val="00ED5AD9"/>
    <w:rsid w:val="00ED5B86"/>
    <w:rsid w:val="00ED6443"/>
    <w:rsid w:val="00ED7777"/>
    <w:rsid w:val="00EE0FAB"/>
    <w:rsid w:val="00EE187E"/>
    <w:rsid w:val="00EE1C59"/>
    <w:rsid w:val="00EE3FF6"/>
    <w:rsid w:val="00EE43AA"/>
    <w:rsid w:val="00EE550A"/>
    <w:rsid w:val="00EE5CE5"/>
    <w:rsid w:val="00EE7A30"/>
    <w:rsid w:val="00EE7BD7"/>
    <w:rsid w:val="00EF007A"/>
    <w:rsid w:val="00EF0A52"/>
    <w:rsid w:val="00EF0AE5"/>
    <w:rsid w:val="00EF0B06"/>
    <w:rsid w:val="00EF1EF6"/>
    <w:rsid w:val="00EF27DF"/>
    <w:rsid w:val="00EF288C"/>
    <w:rsid w:val="00EF2FDE"/>
    <w:rsid w:val="00EF411D"/>
    <w:rsid w:val="00EF425B"/>
    <w:rsid w:val="00EF4493"/>
    <w:rsid w:val="00EF46CB"/>
    <w:rsid w:val="00EF497E"/>
    <w:rsid w:val="00EF5587"/>
    <w:rsid w:val="00EF5593"/>
    <w:rsid w:val="00EF57DA"/>
    <w:rsid w:val="00EF5820"/>
    <w:rsid w:val="00EF6301"/>
    <w:rsid w:val="00EF657B"/>
    <w:rsid w:val="00EF6D13"/>
    <w:rsid w:val="00EF726B"/>
    <w:rsid w:val="00F009D8"/>
    <w:rsid w:val="00F01D1F"/>
    <w:rsid w:val="00F020DE"/>
    <w:rsid w:val="00F0239D"/>
    <w:rsid w:val="00F029CA"/>
    <w:rsid w:val="00F02DA8"/>
    <w:rsid w:val="00F03A8B"/>
    <w:rsid w:val="00F04606"/>
    <w:rsid w:val="00F04655"/>
    <w:rsid w:val="00F05249"/>
    <w:rsid w:val="00F05716"/>
    <w:rsid w:val="00F0646F"/>
    <w:rsid w:val="00F06D08"/>
    <w:rsid w:val="00F06FF3"/>
    <w:rsid w:val="00F079FD"/>
    <w:rsid w:val="00F10A78"/>
    <w:rsid w:val="00F11D1A"/>
    <w:rsid w:val="00F126B2"/>
    <w:rsid w:val="00F128FE"/>
    <w:rsid w:val="00F12C51"/>
    <w:rsid w:val="00F12DE0"/>
    <w:rsid w:val="00F13925"/>
    <w:rsid w:val="00F142E8"/>
    <w:rsid w:val="00F143E2"/>
    <w:rsid w:val="00F15024"/>
    <w:rsid w:val="00F15223"/>
    <w:rsid w:val="00F15F1D"/>
    <w:rsid w:val="00F1608C"/>
    <w:rsid w:val="00F1614A"/>
    <w:rsid w:val="00F176B0"/>
    <w:rsid w:val="00F179CC"/>
    <w:rsid w:val="00F20865"/>
    <w:rsid w:val="00F22556"/>
    <w:rsid w:val="00F23096"/>
    <w:rsid w:val="00F23F1A"/>
    <w:rsid w:val="00F2403C"/>
    <w:rsid w:val="00F2415D"/>
    <w:rsid w:val="00F242E6"/>
    <w:rsid w:val="00F242F7"/>
    <w:rsid w:val="00F24826"/>
    <w:rsid w:val="00F250A9"/>
    <w:rsid w:val="00F255C1"/>
    <w:rsid w:val="00F2662B"/>
    <w:rsid w:val="00F268AB"/>
    <w:rsid w:val="00F2794E"/>
    <w:rsid w:val="00F27971"/>
    <w:rsid w:val="00F304AE"/>
    <w:rsid w:val="00F30FA5"/>
    <w:rsid w:val="00F31E48"/>
    <w:rsid w:val="00F33831"/>
    <w:rsid w:val="00F3604E"/>
    <w:rsid w:val="00F369C2"/>
    <w:rsid w:val="00F36F1C"/>
    <w:rsid w:val="00F373F2"/>
    <w:rsid w:val="00F400D9"/>
    <w:rsid w:val="00F40EB8"/>
    <w:rsid w:val="00F4109A"/>
    <w:rsid w:val="00F41243"/>
    <w:rsid w:val="00F42D27"/>
    <w:rsid w:val="00F4305C"/>
    <w:rsid w:val="00F44797"/>
    <w:rsid w:val="00F44C16"/>
    <w:rsid w:val="00F44F3E"/>
    <w:rsid w:val="00F4530F"/>
    <w:rsid w:val="00F453DB"/>
    <w:rsid w:val="00F50ADD"/>
    <w:rsid w:val="00F51CD4"/>
    <w:rsid w:val="00F51DD1"/>
    <w:rsid w:val="00F51FC2"/>
    <w:rsid w:val="00F526C0"/>
    <w:rsid w:val="00F53A92"/>
    <w:rsid w:val="00F54BE8"/>
    <w:rsid w:val="00F55372"/>
    <w:rsid w:val="00F55807"/>
    <w:rsid w:val="00F55862"/>
    <w:rsid w:val="00F5588C"/>
    <w:rsid w:val="00F563D3"/>
    <w:rsid w:val="00F56BF2"/>
    <w:rsid w:val="00F56C43"/>
    <w:rsid w:val="00F57E89"/>
    <w:rsid w:val="00F60AC6"/>
    <w:rsid w:val="00F615D2"/>
    <w:rsid w:val="00F6270F"/>
    <w:rsid w:val="00F62916"/>
    <w:rsid w:val="00F62A2D"/>
    <w:rsid w:val="00F63D9A"/>
    <w:rsid w:val="00F655A5"/>
    <w:rsid w:val="00F70051"/>
    <w:rsid w:val="00F7086C"/>
    <w:rsid w:val="00F70969"/>
    <w:rsid w:val="00F70B8A"/>
    <w:rsid w:val="00F7238D"/>
    <w:rsid w:val="00F72905"/>
    <w:rsid w:val="00F72B7E"/>
    <w:rsid w:val="00F73AF4"/>
    <w:rsid w:val="00F73ED4"/>
    <w:rsid w:val="00F74581"/>
    <w:rsid w:val="00F74DEF"/>
    <w:rsid w:val="00F769AD"/>
    <w:rsid w:val="00F80146"/>
    <w:rsid w:val="00F80481"/>
    <w:rsid w:val="00F82107"/>
    <w:rsid w:val="00F8242D"/>
    <w:rsid w:val="00F82527"/>
    <w:rsid w:val="00F83204"/>
    <w:rsid w:val="00F83314"/>
    <w:rsid w:val="00F83F59"/>
    <w:rsid w:val="00F84A5E"/>
    <w:rsid w:val="00F864A3"/>
    <w:rsid w:val="00F8676E"/>
    <w:rsid w:val="00F86DA6"/>
    <w:rsid w:val="00F903D1"/>
    <w:rsid w:val="00F903D4"/>
    <w:rsid w:val="00F908D3"/>
    <w:rsid w:val="00F91C7B"/>
    <w:rsid w:val="00F92984"/>
    <w:rsid w:val="00F92DB0"/>
    <w:rsid w:val="00F93056"/>
    <w:rsid w:val="00F93531"/>
    <w:rsid w:val="00F95374"/>
    <w:rsid w:val="00F95667"/>
    <w:rsid w:val="00F9598E"/>
    <w:rsid w:val="00F95C9B"/>
    <w:rsid w:val="00F96FE1"/>
    <w:rsid w:val="00F97CB7"/>
    <w:rsid w:val="00F97FBD"/>
    <w:rsid w:val="00FA02D2"/>
    <w:rsid w:val="00FA03EF"/>
    <w:rsid w:val="00FA14D8"/>
    <w:rsid w:val="00FA21AD"/>
    <w:rsid w:val="00FA233A"/>
    <w:rsid w:val="00FA2B9B"/>
    <w:rsid w:val="00FA35D0"/>
    <w:rsid w:val="00FA36B6"/>
    <w:rsid w:val="00FA487A"/>
    <w:rsid w:val="00FA4B06"/>
    <w:rsid w:val="00FA4FDC"/>
    <w:rsid w:val="00FA629B"/>
    <w:rsid w:val="00FA6708"/>
    <w:rsid w:val="00FA69B6"/>
    <w:rsid w:val="00FA6D85"/>
    <w:rsid w:val="00FB05C0"/>
    <w:rsid w:val="00FB1232"/>
    <w:rsid w:val="00FB12F3"/>
    <w:rsid w:val="00FB25DC"/>
    <w:rsid w:val="00FB3008"/>
    <w:rsid w:val="00FB348C"/>
    <w:rsid w:val="00FB3A75"/>
    <w:rsid w:val="00FB3DEF"/>
    <w:rsid w:val="00FB4AB2"/>
    <w:rsid w:val="00FB4C71"/>
    <w:rsid w:val="00FB67A5"/>
    <w:rsid w:val="00FB6E81"/>
    <w:rsid w:val="00FB743C"/>
    <w:rsid w:val="00FB7CF9"/>
    <w:rsid w:val="00FB7D5B"/>
    <w:rsid w:val="00FB7D8B"/>
    <w:rsid w:val="00FC0356"/>
    <w:rsid w:val="00FC0D4C"/>
    <w:rsid w:val="00FC3123"/>
    <w:rsid w:val="00FC3F3C"/>
    <w:rsid w:val="00FC443B"/>
    <w:rsid w:val="00FC4829"/>
    <w:rsid w:val="00FC547B"/>
    <w:rsid w:val="00FC5B4E"/>
    <w:rsid w:val="00FC5D62"/>
    <w:rsid w:val="00FC659E"/>
    <w:rsid w:val="00FC688B"/>
    <w:rsid w:val="00FC6D20"/>
    <w:rsid w:val="00FC71CA"/>
    <w:rsid w:val="00FC74A3"/>
    <w:rsid w:val="00FD0C77"/>
    <w:rsid w:val="00FD0E26"/>
    <w:rsid w:val="00FD1DF7"/>
    <w:rsid w:val="00FD2557"/>
    <w:rsid w:val="00FD307B"/>
    <w:rsid w:val="00FD4178"/>
    <w:rsid w:val="00FD4682"/>
    <w:rsid w:val="00FD49DD"/>
    <w:rsid w:val="00FD4A4D"/>
    <w:rsid w:val="00FD4C0C"/>
    <w:rsid w:val="00FD6335"/>
    <w:rsid w:val="00FD6BC9"/>
    <w:rsid w:val="00FD6E59"/>
    <w:rsid w:val="00FD78CE"/>
    <w:rsid w:val="00FD7E2B"/>
    <w:rsid w:val="00FE0157"/>
    <w:rsid w:val="00FE0BD0"/>
    <w:rsid w:val="00FE103B"/>
    <w:rsid w:val="00FE1321"/>
    <w:rsid w:val="00FE1636"/>
    <w:rsid w:val="00FE19E2"/>
    <w:rsid w:val="00FE20AA"/>
    <w:rsid w:val="00FE32D2"/>
    <w:rsid w:val="00FE3C16"/>
    <w:rsid w:val="00FE478A"/>
    <w:rsid w:val="00FE4BDE"/>
    <w:rsid w:val="00FE4F8E"/>
    <w:rsid w:val="00FE5000"/>
    <w:rsid w:val="00FE5CAA"/>
    <w:rsid w:val="00FE61AF"/>
    <w:rsid w:val="00FE6252"/>
    <w:rsid w:val="00FE68E4"/>
    <w:rsid w:val="00FE6968"/>
    <w:rsid w:val="00FE7349"/>
    <w:rsid w:val="00FE7496"/>
    <w:rsid w:val="00FF0794"/>
    <w:rsid w:val="00FF090E"/>
    <w:rsid w:val="00FF1F56"/>
    <w:rsid w:val="00FF2F37"/>
    <w:rsid w:val="00FF34A3"/>
    <w:rsid w:val="00FF34CD"/>
    <w:rsid w:val="00FF3880"/>
    <w:rsid w:val="00FF3A45"/>
    <w:rsid w:val="00FF4264"/>
    <w:rsid w:val="00FF429B"/>
    <w:rsid w:val="00FF4D66"/>
    <w:rsid w:val="00FF675A"/>
    <w:rsid w:val="00FF6835"/>
    <w:rsid w:val="00FF707D"/>
    <w:rsid w:val="00FF7095"/>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574DF"/>
  <w15:chartTrackingRefBased/>
  <w15:docId w15:val="{5EE264F1-122E-4F24-8965-2DBC8B34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1D1"/>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aliases w:val="Heading 2A"/>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rsid w:val="006F6496"/>
    <w:rPr>
      <w:sz w:val="16"/>
    </w:rPr>
  </w:style>
  <w:style w:type="character" w:styleId="Hyperlink">
    <w:name w:val="Hyperlink"/>
    <w:rsid w:val="008A03E3"/>
    <w:rPr>
      <w:color w:val="0000FF"/>
      <w:u w:val="single"/>
    </w:rPr>
  </w:style>
  <w:style w:type="character" w:styleId="FootnoteReference">
    <w:name w:val="footnote reference"/>
    <w:rsid w:val="00B4050B"/>
    <w:rPr>
      <w:vertAlign w:val="superscript"/>
    </w:rPr>
  </w:style>
  <w:style w:type="paragraph" w:styleId="BalloonText">
    <w:name w:val="Balloon Text"/>
    <w:basedOn w:val="Normal"/>
    <w:semiHidden/>
    <w:rsid w:val="003572FD"/>
    <w:rPr>
      <w:rFonts w:ascii="Tahoma" w:hAnsi="Tahoma" w:cs="Tahoma"/>
      <w:sz w:val="16"/>
      <w:szCs w:val="16"/>
    </w:rPr>
  </w:style>
  <w:style w:type="character" w:customStyle="1" w:styleId="FootnoteTextChar">
    <w:name w:val="Footnote Text Char"/>
    <w:link w:val="FootnoteText"/>
    <w:rsid w:val="00AF260C"/>
    <w:rPr>
      <w:rFonts w:ascii="Verdana" w:hAnsi="Verdana"/>
      <w:sz w:val="16"/>
    </w:rPr>
  </w:style>
  <w:style w:type="paragraph" w:styleId="NormalWeb">
    <w:name w:val="Normal (Web)"/>
    <w:basedOn w:val="Normal"/>
    <w:rsid w:val="005B177F"/>
    <w:pPr>
      <w:spacing w:before="100" w:beforeAutospacing="1" w:after="100" w:afterAutospacing="1"/>
    </w:pPr>
    <w:rPr>
      <w:color w:val="000000"/>
      <w:sz w:val="19"/>
      <w:szCs w:val="19"/>
    </w:rPr>
  </w:style>
  <w:style w:type="character" w:customStyle="1" w:styleId="Style1Char">
    <w:name w:val="Style1 Char"/>
    <w:link w:val="Style1"/>
    <w:locked/>
    <w:rsid w:val="00A15C7B"/>
    <w:rPr>
      <w:rFonts w:ascii="Verdana" w:hAnsi="Verdana"/>
      <w:color w:val="000000"/>
      <w:kern w:val="28"/>
      <w:sz w:val="22"/>
    </w:rPr>
  </w:style>
  <w:style w:type="paragraph" w:styleId="ListParagraph">
    <w:name w:val="List Paragraph"/>
    <w:basedOn w:val="Normal"/>
    <w:uiPriority w:val="34"/>
    <w:qFormat/>
    <w:rsid w:val="00A80282"/>
    <w:pPr>
      <w:ind w:left="720"/>
      <w:contextualSpacing/>
    </w:pPr>
  </w:style>
  <w:style w:type="character" w:styleId="CommentReference">
    <w:name w:val="annotation reference"/>
    <w:basedOn w:val="DefaultParagraphFont"/>
    <w:rsid w:val="0029157C"/>
    <w:rPr>
      <w:sz w:val="16"/>
      <w:szCs w:val="16"/>
    </w:rPr>
  </w:style>
  <w:style w:type="paragraph" w:styleId="CommentText">
    <w:name w:val="annotation text"/>
    <w:basedOn w:val="Normal"/>
    <w:link w:val="CommentTextChar"/>
    <w:rsid w:val="0029157C"/>
    <w:rPr>
      <w:sz w:val="20"/>
    </w:rPr>
  </w:style>
  <w:style w:type="character" w:customStyle="1" w:styleId="CommentTextChar">
    <w:name w:val="Comment Text Char"/>
    <w:basedOn w:val="DefaultParagraphFont"/>
    <w:link w:val="CommentText"/>
    <w:rsid w:val="0029157C"/>
    <w:rPr>
      <w:rFonts w:ascii="Verdana" w:hAnsi="Verdana"/>
    </w:rPr>
  </w:style>
  <w:style w:type="paragraph" w:styleId="CommentSubject">
    <w:name w:val="annotation subject"/>
    <w:basedOn w:val="CommentText"/>
    <w:next w:val="CommentText"/>
    <w:link w:val="CommentSubjectChar"/>
    <w:rsid w:val="0029157C"/>
    <w:rPr>
      <w:b/>
      <w:bCs/>
    </w:rPr>
  </w:style>
  <w:style w:type="character" w:customStyle="1" w:styleId="CommentSubjectChar">
    <w:name w:val="Comment Subject Char"/>
    <w:basedOn w:val="CommentTextChar"/>
    <w:link w:val="CommentSubject"/>
    <w:rsid w:val="0029157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62790">
      <w:bodyDiv w:val="1"/>
      <w:marLeft w:val="0"/>
      <w:marRight w:val="0"/>
      <w:marTop w:val="0"/>
      <w:marBottom w:val="0"/>
      <w:divBdr>
        <w:top w:val="none" w:sz="0" w:space="0" w:color="auto"/>
        <w:left w:val="none" w:sz="0" w:space="0" w:color="auto"/>
        <w:bottom w:val="none" w:sz="0" w:space="0" w:color="auto"/>
        <w:right w:val="none" w:sz="0" w:space="0" w:color="auto"/>
      </w:divBdr>
    </w:div>
    <w:div w:id="633024586">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ACC80-547D-45C6-BFA0-CE98C4C7107C}">
  <ds:schemaRefs>
    <ds:schemaRef ds:uri="http://schemas.openxmlformats.org/officeDocument/2006/bibliography"/>
  </ds:schemaRefs>
</ds:datastoreItem>
</file>

<file path=customXml/itemProps2.xml><?xml version="1.0" encoding="utf-8"?>
<ds:datastoreItem xmlns:ds="http://schemas.openxmlformats.org/officeDocument/2006/customXml" ds:itemID="{B1D52B20-C300-45E3-B20B-1037FC3AE4E3}">
  <ds:schemaRefs>
    <ds:schemaRef ds:uri="http://purl.org/dc/terms/"/>
    <ds:schemaRef ds:uri="http://schemas.microsoft.com/office/2006/documentManagement/types"/>
    <ds:schemaRef ds:uri="171a6d4e-846b-4045-8024-24f3590889ec"/>
    <ds:schemaRef ds:uri="http://schemas.openxmlformats.org/package/2006/metadata/core-properties"/>
    <ds:schemaRef ds:uri="http://purl.org/dc/elements/1.1/"/>
    <ds:schemaRef ds:uri="http://schemas.microsoft.com/office/infopath/2007/PartnerControls"/>
    <ds:schemaRef ds:uri="9a4cad7d-cde0-4c4b-9900-a6ca365b296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787CF45-5A57-4907-85B8-226F077CDF75}">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183DB62-1E97-446D-8FBA-10FDD1C028EC}">
  <ds:schemaRefs>
    <ds:schemaRef ds:uri="http://schemas.microsoft.com/sharepoint/v3/contenttype/forms"/>
  </ds:schemaRefs>
</ds:datastoreItem>
</file>

<file path=customXml/itemProps5.xml><?xml version="1.0" encoding="utf-8"?>
<ds:datastoreItem xmlns:ds="http://schemas.openxmlformats.org/officeDocument/2006/customXml" ds:itemID="{8F8D1E3C-3764-435E-8FC1-69EFA9A45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2</TotalTime>
  <Pages>6</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Department for Communities and Local Government</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Sue Arnott</dc:creator>
  <cp:keywords/>
  <cp:lastModifiedBy>Baylis, Caroline</cp:lastModifiedBy>
  <cp:revision>2</cp:revision>
  <cp:lastPrinted>2025-02-11T09:33:00Z</cp:lastPrinted>
  <dcterms:created xsi:type="dcterms:W3CDTF">2025-02-11T09:34:00Z</dcterms:created>
  <dcterms:modified xsi:type="dcterms:W3CDTF">2025-02-11T09:34:00Z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6de02ae2-139a-45e6-afb5-931e8f62e30d</vt:lpwstr>
  </property>
  <property fmtid="{D5CDD505-2E9C-101B-9397-08002B2CF9AE}" pid="6" name="bjSaver">
    <vt:lpwstr>0/D4LLz8KFefsUvlL+kY9eX383ag8/Wh</vt:lpwstr>
  </property>
  <property fmtid="{D5CDD505-2E9C-101B-9397-08002B2CF9AE}" pid="7" name="bjDocumentSecurityLabel">
    <vt:lpwstr>No Marking</vt:lpwstr>
  </property>
  <property fmtid="{D5CDD505-2E9C-101B-9397-08002B2CF9AE}" pid="8" name="ContentTypeId">
    <vt:lpwstr>0x0101002AA54CDEF871A647AC44520C841F1B03</vt:lpwstr>
  </property>
  <property fmtid="{D5CDD505-2E9C-101B-9397-08002B2CF9AE}" pid="9" name="MediaServiceImageTags">
    <vt:lpwstr/>
  </property>
</Properties>
</file>