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E83B" w14:textId="114D2924" w:rsidR="00807B57" w:rsidRDefault="00103CF3" w:rsidP="00103CF3">
      <w:pPr>
        <w:pStyle w:val="Heading2"/>
        <w:jc w:val="center"/>
        <w:rPr>
          <w:b/>
          <w:bCs/>
        </w:rPr>
      </w:pPr>
      <w:r w:rsidRPr="00103CF3">
        <w:rPr>
          <w:b/>
          <w:bCs/>
        </w:rPr>
        <w:t>Clarifications to the research call issued on 9 January 2025</w:t>
      </w:r>
    </w:p>
    <w:p w14:paraId="17A414BC" w14:textId="77777777" w:rsidR="00103CF3" w:rsidRDefault="00103CF3" w:rsidP="00103CF3"/>
    <w:p w14:paraId="28399A2A" w14:textId="5E910FFA" w:rsidR="00103CF3" w:rsidRDefault="00103CF3" w:rsidP="00103CF3">
      <w:pPr>
        <w:pStyle w:val="ListParagraph"/>
        <w:numPr>
          <w:ilvl w:val="0"/>
          <w:numId w:val="1"/>
        </w:numPr>
        <w:spacing w:line="360" w:lineRule="auto"/>
        <w:ind w:left="851" w:hanging="851"/>
      </w:pPr>
      <w:r>
        <w:t>The documents have been revised to clarify the following:</w:t>
      </w:r>
    </w:p>
    <w:p w14:paraId="5EDB7F9E" w14:textId="2F61DA3E" w:rsidR="00103CF3" w:rsidRDefault="009150B7" w:rsidP="00103CF3">
      <w:pPr>
        <w:pStyle w:val="ListParagraph"/>
        <w:numPr>
          <w:ilvl w:val="1"/>
          <w:numId w:val="1"/>
        </w:numPr>
        <w:spacing w:line="360" w:lineRule="auto"/>
      </w:pPr>
      <w:r>
        <w:t>Section 5 Part B has been revised to reflect the contract budget</w:t>
      </w:r>
      <w:r w:rsidR="0035662A">
        <w:t xml:space="preserve"> on the second page and as advertised </w:t>
      </w:r>
      <w:r w:rsidR="00304715">
        <w:t>on</w:t>
      </w:r>
      <w:r w:rsidR="0035662A">
        <w:t xml:space="preserve"> the </w:t>
      </w:r>
      <w:r w:rsidR="00304715">
        <w:t>research frontpage</w:t>
      </w:r>
      <w:r w:rsidR="004757C1">
        <w:t xml:space="preserve"> </w:t>
      </w:r>
      <w:hyperlink r:id="rId9" w:history="1">
        <w:r w:rsidR="004757C1" w:rsidRPr="004757C1">
          <w:rPr>
            <w:rStyle w:val="Hyperlink"/>
          </w:rPr>
          <w:t>Low Pay Commission call for research 2025 - GOV.UK</w:t>
        </w:r>
      </w:hyperlink>
    </w:p>
    <w:p w14:paraId="652617D0" w14:textId="10B9860B" w:rsidR="00FA7CB7" w:rsidRDefault="0043705A" w:rsidP="00103CF3">
      <w:pPr>
        <w:pStyle w:val="ListParagraph"/>
        <w:numPr>
          <w:ilvl w:val="1"/>
          <w:numId w:val="1"/>
        </w:numPr>
        <w:spacing w:line="360" w:lineRule="auto"/>
      </w:pPr>
      <w:r>
        <w:t>R</w:t>
      </w:r>
      <w:r w:rsidRPr="0043705A">
        <w:t>eference to the terms of RM6126 governing the work</w:t>
      </w:r>
      <w:r>
        <w:t xml:space="preserve"> have been changed to reflect that </w:t>
      </w:r>
      <w:r w:rsidR="00436FED">
        <w:t xml:space="preserve">the terms that will apply as set out in </w:t>
      </w:r>
      <w:r w:rsidR="008F39E9" w:rsidRPr="008F39E9">
        <w:t xml:space="preserve"> </w:t>
      </w:r>
      <w:r w:rsidR="00436FED">
        <w:t>“</w:t>
      </w:r>
      <w:r w:rsidR="008F39E9" w:rsidRPr="008F39E9">
        <w:t xml:space="preserve">LPC CT 027 Short Form Terms and Conditions Good </w:t>
      </w:r>
      <w:proofErr w:type="spellStart"/>
      <w:r w:rsidR="008F39E9" w:rsidRPr="008F39E9">
        <w:t>andor</w:t>
      </w:r>
      <w:proofErr w:type="spellEnd"/>
      <w:r w:rsidR="008F39E9" w:rsidRPr="008F39E9">
        <w:t xml:space="preserve"> Services</w:t>
      </w:r>
      <w:r w:rsidR="00436FED">
        <w:t>”</w:t>
      </w:r>
      <w:r w:rsidR="001B04F9">
        <w:t xml:space="preserve"> </w:t>
      </w:r>
      <w:hyperlink r:id="rId10" w:history="1">
        <w:r w:rsidR="009B55DA" w:rsidRPr="00714DAC">
          <w:rPr>
            <w:rStyle w:val="Hyperlink"/>
          </w:rPr>
          <w:t>https://assets.publishing.service.gov.uk/media/677fc3dbd119b3453766560c/LPC_CT_027_Short_Form_Terms_and_Conditions_Good_andor_Services_v.1.0.docx</w:t>
        </w:r>
      </w:hyperlink>
      <w:r w:rsidR="009B55DA">
        <w:t xml:space="preserve"> </w:t>
      </w:r>
    </w:p>
    <w:p w14:paraId="1F2ACF81" w14:textId="2744AEE2" w:rsidR="00E026D2" w:rsidRDefault="0017747E" w:rsidP="00103CF3">
      <w:pPr>
        <w:pStyle w:val="ListParagraph"/>
        <w:numPr>
          <w:ilvl w:val="1"/>
          <w:numId w:val="1"/>
        </w:numPr>
        <w:spacing w:line="360" w:lineRule="auto"/>
      </w:pPr>
      <w:r w:rsidRPr="0017747E">
        <w:t>Under RM6126, awards are subject to a 1% management levy.</w:t>
      </w:r>
      <w:r>
        <w:t xml:space="preserve"> No such fee will apply for these tenders.</w:t>
      </w:r>
    </w:p>
    <w:p w14:paraId="7C83F2B5" w14:textId="7843AF39" w:rsidR="00B544B1" w:rsidRDefault="00B544B1" w:rsidP="00B544B1">
      <w:pPr>
        <w:pStyle w:val="ListParagraph"/>
        <w:numPr>
          <w:ilvl w:val="1"/>
          <w:numId w:val="1"/>
        </w:numPr>
        <w:spacing w:line="360" w:lineRule="auto"/>
      </w:pPr>
      <w:r>
        <w:t>The IP is covered in Part B</w:t>
      </w:r>
      <w:r w:rsidR="00995EB0">
        <w:t xml:space="preserve"> of all the tenders.</w:t>
      </w:r>
      <w:r>
        <w:t xml:space="preserve"> </w:t>
      </w:r>
    </w:p>
    <w:p w14:paraId="6D02FF9D" w14:textId="77777777" w:rsidR="00B544B1" w:rsidRDefault="00B544B1" w:rsidP="00B544B1">
      <w:pPr>
        <w:pStyle w:val="ListParagraph"/>
        <w:spacing w:line="360" w:lineRule="auto"/>
        <w:ind w:left="1440"/>
      </w:pPr>
      <w:r>
        <w:t>4.10</w:t>
      </w:r>
      <w:r>
        <w:tab/>
        <w:t>The Tenderer grants the Authority an irrevocable, perpetual, non-exclusive license to copy, amend and reproduce any intellectual property contained within its Tender for the purposes of carrying out this Procurement; complying with the law and any government guidance; and carrying out the Authority’s business activities. This license shall also permit the Authority to sub-licence the use of the Tender to its advisers, sub-contractors and other government bodies for the same purposes.</w:t>
      </w:r>
    </w:p>
    <w:p w14:paraId="486756EA" w14:textId="27151F99" w:rsidR="00147069" w:rsidRDefault="00B544B1" w:rsidP="00B544B1">
      <w:pPr>
        <w:pStyle w:val="ListParagraph"/>
        <w:spacing w:line="360" w:lineRule="auto"/>
        <w:ind w:left="1440"/>
      </w:pPr>
      <w:r>
        <w:t>4.11</w:t>
      </w:r>
      <w:r>
        <w:tab/>
        <w:t>The Authority grants the Supplier a perpetual, irrevocable, worldwide, royalty-free license to use the Contracted Deliverables for academic research and publication.</w:t>
      </w:r>
    </w:p>
    <w:p w14:paraId="004A3948" w14:textId="2C2877F6" w:rsidR="00103CF3" w:rsidRPr="00E2622B" w:rsidRDefault="00103CF3" w:rsidP="00103CF3">
      <w:pPr>
        <w:pStyle w:val="ListParagraph"/>
        <w:numPr>
          <w:ilvl w:val="0"/>
          <w:numId w:val="1"/>
        </w:numPr>
        <w:spacing w:line="360" w:lineRule="auto"/>
        <w:ind w:left="851" w:hanging="851"/>
      </w:pPr>
      <w:r>
        <w:t xml:space="preserve">In addition, it should be noted that responses to A03 should be sent as a separate file. </w:t>
      </w:r>
      <w:r w:rsidRPr="00103CF3">
        <w:rPr>
          <w:b/>
          <w:bCs/>
        </w:rPr>
        <w:t>Please upload response with the file name “[Insert Company Name]-A03”.</w:t>
      </w:r>
    </w:p>
    <w:p w14:paraId="5E44CDD1" w14:textId="36C4175E" w:rsidR="00E2622B" w:rsidRPr="00103CF3" w:rsidRDefault="00E2622B" w:rsidP="00103CF3">
      <w:pPr>
        <w:pStyle w:val="ListParagraph"/>
        <w:numPr>
          <w:ilvl w:val="0"/>
          <w:numId w:val="1"/>
        </w:numPr>
        <w:spacing w:line="360" w:lineRule="auto"/>
        <w:ind w:left="851" w:hanging="851"/>
      </w:pPr>
      <w:r>
        <w:t xml:space="preserve">The tenders have been written to </w:t>
      </w:r>
      <w:r w:rsidR="00116910">
        <w:t xml:space="preserve">offer some help to researchers in drafting their proposals but </w:t>
      </w:r>
      <w:r w:rsidR="00B0665C">
        <w:t xml:space="preserve">to </w:t>
      </w:r>
      <w:r>
        <w:t>be flexible in order to encourage res</w:t>
      </w:r>
      <w:r w:rsidR="00CC0A5E">
        <w:t>ea</w:t>
      </w:r>
      <w:r>
        <w:t xml:space="preserve">rchers </w:t>
      </w:r>
      <w:r w:rsidR="00CC0A5E">
        <w:t xml:space="preserve">to be innovative and maybe address issues in a way we have not considered. </w:t>
      </w:r>
      <w:r w:rsidR="00B0665C">
        <w:t xml:space="preserve">We are seeking the </w:t>
      </w:r>
      <w:r w:rsidR="00B0665C">
        <w:lastRenderedPageBreak/>
        <w:t xml:space="preserve">best ways to identify </w:t>
      </w:r>
      <w:r w:rsidR="002C3E4D">
        <w:t>the impacts of the minimum wage (particularly from the increases since 2020)</w:t>
      </w:r>
      <w:r w:rsidR="00856941">
        <w:t>.</w:t>
      </w:r>
    </w:p>
    <w:sectPr w:rsidR="00E2622B" w:rsidRPr="00103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471C6"/>
    <w:multiLevelType w:val="hybridMultilevel"/>
    <w:tmpl w:val="BE042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F3"/>
    <w:rsid w:val="0001111F"/>
    <w:rsid w:val="00052689"/>
    <w:rsid w:val="00103CF3"/>
    <w:rsid w:val="00116910"/>
    <w:rsid w:val="00147069"/>
    <w:rsid w:val="0017747E"/>
    <w:rsid w:val="001B04F9"/>
    <w:rsid w:val="0027038A"/>
    <w:rsid w:val="002C3E4D"/>
    <w:rsid w:val="00304715"/>
    <w:rsid w:val="0035662A"/>
    <w:rsid w:val="003652F1"/>
    <w:rsid w:val="00411ADF"/>
    <w:rsid w:val="00433653"/>
    <w:rsid w:val="00436FED"/>
    <w:rsid w:val="0043705A"/>
    <w:rsid w:val="004757C1"/>
    <w:rsid w:val="0056226A"/>
    <w:rsid w:val="0057674E"/>
    <w:rsid w:val="00807B57"/>
    <w:rsid w:val="00856941"/>
    <w:rsid w:val="008F39E9"/>
    <w:rsid w:val="009150B7"/>
    <w:rsid w:val="00995EB0"/>
    <w:rsid w:val="009B55DA"/>
    <w:rsid w:val="00A612E2"/>
    <w:rsid w:val="00B0665C"/>
    <w:rsid w:val="00B544B1"/>
    <w:rsid w:val="00CC0A5E"/>
    <w:rsid w:val="00D57E2E"/>
    <w:rsid w:val="00E026D2"/>
    <w:rsid w:val="00E2622B"/>
    <w:rsid w:val="00F06DCC"/>
    <w:rsid w:val="00F472E4"/>
    <w:rsid w:val="00F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E098"/>
  <w15:chartTrackingRefBased/>
  <w15:docId w15:val="{AF5A3158-CF3F-4E95-8972-F4307F0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C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7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ssets.publishing.service.gov.uk/media/677fc3dbd119b3453766560c/LPC_CT_027_Short_Form_Terms_and_Conditions_Good_andor_Services_v.1.0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overnment/publications/low-pay-commission-call-for-research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3009EC577064F96C4F303DA95B1A1" ma:contentTypeVersion="72" ma:contentTypeDescription="Create a new document." ma:contentTypeScope="" ma:versionID="c7a3d3114208034537a75823ec7f4549">
  <xsd:schema xmlns:xsd="http://www.w3.org/2001/XMLSchema" xmlns:xs="http://www.w3.org/2001/XMLSchema" xmlns:p="http://schemas.microsoft.com/office/2006/metadata/properties" xmlns:ns2="8d9365d7-aa46-47e6-9b60-e2fe93f8162b" xmlns:ns3="0063f72e-ace3-48fb-9c1f-5b513408b31f" xmlns:ns4="b413c3fd-5a3b-4239-b985-69032e371c04" xmlns:ns5="a8f60570-4bd3-4f2b-950b-a996de8ab151" xmlns:ns6="aaacb922-5235-4a66-b188-303b9b46fbd7" xmlns:ns7="c7006ed2-bff5-4197-8563-9e8a20eb545e" targetNamespace="http://schemas.microsoft.com/office/2006/metadata/properties" ma:root="true" ma:fieldsID="e988c4c7f17b6afd79e58c4954d565e8" ns2:_="" ns3:_="" ns4:_="" ns5:_="" ns6:_="" ns7:_="">
    <xsd:import namespace="8d9365d7-aa46-47e6-9b60-e2fe93f8162b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c7006ed2-bff5-4197-8563-9e8a20eb545e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 minOccurs="0"/>
                <xsd:element ref="ns2:Handling_x0020_Instructions" minOccurs="0"/>
                <xsd:element ref="ns3:Descriptor" minOccurs="0"/>
                <xsd:element ref="ns4:Government_x0020_Body" minOccurs="0"/>
                <xsd:element ref="ns5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2:CIRRUSPreviousLocation" minOccurs="0"/>
                <xsd:element ref="ns2:CIRRUSPreviousID" minOccurs="0"/>
                <xsd:element ref="ns2:CIRRUSPreviousRetentionPolicy" minOccurs="0"/>
                <xsd:element ref="ns2:LegacyDocumentType" minOccurs="0"/>
                <xsd:element ref="ns2:LegacyAdditionalAuthors" minOccurs="0"/>
                <xsd:element ref="ns2:LegacyFileplanTarget" minOccurs="0"/>
                <xsd:element ref="ns2:LegacyNumericClass" minOccurs="0"/>
                <xsd:element ref="ns2:LegacyFolderType" minOccurs="0"/>
                <xsd:element ref="ns2:LegacyCustodian" minOccurs="0"/>
                <xsd:element ref="ns2:LegacyRecordFolderIdentifier" minOccurs="0"/>
                <xsd:element ref="ns2:LegacyCopyright" minOccurs="0"/>
                <xsd:element ref="ns2:LegacyLastModifiedDate" minOccurs="0"/>
                <xsd:element ref="ns2:LegacyModifier" minOccurs="0"/>
                <xsd:element ref="ns2:LegacyFolder" minOccurs="0"/>
                <xsd:element ref="ns2:LegacyContentType" minOccurs="0"/>
                <xsd:element ref="ns2:LegacyExpiryReviewDate" minOccurs="0"/>
                <xsd:element ref="ns2:LegacyLastActionDate" minOccurs="0"/>
                <xsd:element ref="ns2:LegacyProtectiveMarking" minOccurs="0"/>
                <xsd:element ref="ns2:LegacyDescriptor" minOccurs="0"/>
                <xsd:element ref="ns2:LegacyTags" minOccurs="0"/>
                <xsd:element ref="ns2:LegacyReferencesFromOtherItems" minOccurs="0"/>
                <xsd:element ref="ns2:LegacyReferencesToOtherItems" minOccurs="0"/>
                <xsd:element ref="ns2:LegacyStatusonTransfer" minOccurs="0"/>
                <xsd:element ref="ns2:LegacyDateClosed" minOccurs="0"/>
                <xsd:element ref="ns2:LegacyRecordCategoryIdentifier" minOccurs="0"/>
                <xsd:element ref="ns2:LegacyDispositionAsOfDate" minOccurs="0"/>
                <xsd:element ref="ns2:LegacyHomeLocation" minOccurs="0"/>
                <xsd:element ref="ns2:LegacyCurrentLocation" minOccurs="0"/>
                <xsd:element ref="ns2:LegacyPhysicalFormat" minOccurs="0"/>
                <xsd:element ref="ns2:LegacyCaseReferenceNumber" minOccurs="0"/>
                <xsd:element ref="ns2:LegacyDateFileReceived" minOccurs="0"/>
                <xsd:element ref="ns2:LegacyDateFileRequested" minOccurs="0"/>
                <xsd:element ref="ns2:LegacyDateFileReturned" minOccurs="0"/>
                <xsd:element ref="ns2:LegacyMinister" minOccurs="0"/>
                <xsd:element ref="ns2:LegacyMP" minOccurs="0"/>
                <xsd:element ref="ns2:LegacyFolderNotes" minOccurs="0"/>
                <xsd:element ref="ns2:LegacyPhysicalItemLocation" minOccurs="0"/>
                <xsd:element ref="ns2:TaxCatchAll" minOccurs="0"/>
                <xsd:element ref="ns2:LegacyRequestType" minOccurs="0"/>
                <xsd:element ref="ns6:LegacyData" minOccurs="0"/>
                <xsd:element ref="ns2:m975189f4ba442ecbf67d4147307b177" minOccurs="0"/>
                <xsd:element ref="ns2:TaxCatchAllLabel" minOccurs="0"/>
                <xsd:element ref="ns2:LegacyDocumentLink" minOccurs="0"/>
                <xsd:element ref="ns2:LegacyFolderLink" minOccurs="0"/>
                <xsd:element ref="ns2:_dlc_DocId" minOccurs="0"/>
                <xsd:element ref="ns2:_dlc_DocIdUrl" minOccurs="0"/>
                <xsd:element ref="ns2:_dlc_DocIdPersistId" minOccurs="0"/>
                <xsd:element ref="ns7:lcf76f155ced4ddcb4097134ff3c332f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DateTaken" minOccurs="0"/>
                <xsd:element ref="ns7:MediaServiceObjectDetectorVersion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Filesiz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65d7-aa46-47e6-9b60-e2fe93f8162b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 ma:readOnly="false">
      <xsd:simpleType>
        <xsd:restriction base="dms:Note"/>
      </xsd:simpleType>
    </xsd:element>
    <xsd:element name="Handling_x0020_Instructions" ma:index="4" nillable="true" ma:displayName="Handling Instructions" ma:internalName="Handling_x0020_Instructions" ma:readOnly="false">
      <xsd:simpleType>
        <xsd:restriction base="dms:Text">
          <xsd:maxLength value="255"/>
        </xsd:restriction>
      </xsd:simpleType>
    </xsd:element>
    <xsd:element name="National_x0020_Caveat" ma:index="11" nillable="true" ma:displayName="National Caveat" ma:format="Dropdown" ma:indexed="true" ma:internalName="National_x0020_Caveat" ma:readOnly="false">
      <xsd:simpleType>
        <xsd:restriction base="dms:Choice">
          <xsd:enumeration value="UK EYES ONLY"/>
        </xsd:restriction>
      </xsd:simpleType>
    </xsd:element>
    <xsd:element name="CIRRUSPreviousLocation" ma:index="12" nillable="true" ma:displayName="Previous Location" ma:description="The location the document previously resided in." ma:internalName="CIRRUSPreviousLocation" ma:readOnly="false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 ma:readOnly="false">
      <xsd:simpleType>
        <xsd:restriction base="dms:Text">
          <xsd:maxLength value="255"/>
        </xsd:restriction>
      </xsd:simpleType>
    </xsd:element>
    <xsd:element name="CIRRUSPreviousRetentionPolicy" ma:index="14" nillable="true" ma:displayName="Previous Retention Policy" ma:description="The retention policy of the document in its previous location." ma:internalName="CIRRUSPreviousRetentionPolicy" ma:readOnly="false">
      <xsd:simpleType>
        <xsd:restriction base="dms:Note"/>
      </xsd:simpleType>
    </xsd:element>
    <xsd:element name="LegacyDocumentType" ma:index="15" nillable="true" ma:displayName="Legacy Document Type" ma:internalName="LegacyDocumentType" ma:readOnly="false">
      <xsd:simpleType>
        <xsd:restriction base="dms:Text">
          <xsd:maxLength value="255"/>
        </xsd:restriction>
      </xsd:simpleType>
    </xsd:element>
    <xsd:element name="LegacyAdditionalAuthors" ma:index="16" nillable="true" ma:displayName="Legacy Additional Authors" ma:internalName="LegacyAdditionalAuthors" ma:readOnly="false">
      <xsd:simpleType>
        <xsd:restriction base="dms:Note"/>
      </xsd:simpleType>
    </xsd:element>
    <xsd:element name="LegacyFileplanTarget" ma:index="17" nillable="true" ma:displayName="Legacy Fileplan Target" ma:internalName="LegacyFileplanTarget" ma:readOnly="false">
      <xsd:simpleType>
        <xsd:restriction base="dms:Text">
          <xsd:maxLength value="255"/>
        </xsd:restriction>
      </xsd:simpleType>
    </xsd:element>
    <xsd:element name="LegacyNumericClass" ma:index="18" nillable="true" ma:displayName="Legacy Numeric Class" ma:internalName="LegacyNumericClass" ma:readOnly="false">
      <xsd:simpleType>
        <xsd:restriction base="dms:Text">
          <xsd:maxLength value="255"/>
        </xsd:restriction>
      </xsd:simpleType>
    </xsd:element>
    <xsd:element name="LegacyFolderType" ma:index="19" nillable="true" ma:displayName="Legacy Folder Type" ma:internalName="LegacyFolderType" ma:readOnly="false">
      <xsd:simpleType>
        <xsd:restriction base="dms:Text">
          <xsd:maxLength value="255"/>
        </xsd:restriction>
      </xsd:simpleType>
    </xsd:element>
    <xsd:element name="LegacyCustodian" ma:index="20" nillable="true" ma:displayName="Legacy Custodian" ma:internalName="LegacyCustodian" ma:readOnly="false">
      <xsd:simpleType>
        <xsd:restriction base="dms:Note"/>
      </xsd:simpleType>
    </xsd:element>
    <xsd:element name="LegacyRecordFolderIdentifier" ma:index="21" nillable="true" ma:displayName="Legacy Record Folder Identifier" ma:internalName="LegacyRecordFolderIdentifier" ma:readOnly="false">
      <xsd:simpleType>
        <xsd:restriction base="dms:Text">
          <xsd:maxLength value="255"/>
        </xsd:restriction>
      </xsd:simpleType>
    </xsd:element>
    <xsd:element name="LegacyCopyright" ma:index="22" nillable="true" ma:displayName="Legacy Copyright" ma:internalName="LegacyCopyright" ma:readOnly="false">
      <xsd:simpleType>
        <xsd:restriction base="dms:Text">
          <xsd:maxLength value="255"/>
        </xsd:restriction>
      </xsd:simpleType>
    </xsd:element>
    <xsd:element name="LegacyLastModifiedDate" ma:index="23" nillable="true" ma:displayName="Legacy Last Modified Date" ma:format="DateTime" ma:internalName="LegacyLastModifiedDate" ma:readOnly="false">
      <xsd:simpleType>
        <xsd:restriction base="dms:DateTime"/>
      </xsd:simpleType>
    </xsd:element>
    <xsd:element name="LegacyModifier" ma:index="24" nillable="true" ma:displayName="Legacy Modifier" ma:SharePointGroup="0" ma:internalName="LegacyMod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5" nillable="true" ma:displayName="Legacy Folder" ma:internalName="LegacyFolder" ma:readOnly="false">
      <xsd:simpleType>
        <xsd:restriction base="dms:Text">
          <xsd:maxLength value="255"/>
        </xsd:restriction>
      </xsd:simpleType>
    </xsd:element>
    <xsd:element name="LegacyContentType" ma:index="26" nillable="true" ma:displayName="Legacy Content Type" ma:internalName="LegacyContentType" ma:readOnly="false">
      <xsd:simpleType>
        <xsd:restriction base="dms:Text">
          <xsd:maxLength value="255"/>
        </xsd:restriction>
      </xsd:simpleType>
    </xsd:element>
    <xsd:element name="LegacyExpiryReviewDate" ma:index="27" nillable="true" ma:displayName="Legacy Expiry Review Date" ma:format="DateTime" ma:internalName="LegacyExpiryReviewDate" ma:readOnly="false">
      <xsd:simpleType>
        <xsd:restriction base="dms:DateTime"/>
      </xsd:simpleType>
    </xsd:element>
    <xsd:element name="LegacyLastActionDate" ma:index="28" nillable="true" ma:displayName="Legacy Last Action Date" ma:format="DateTime" ma:internalName="LegacyLastActionDate" ma:readOnly="false">
      <xsd:simpleType>
        <xsd:restriction base="dms:DateTime"/>
      </xsd:simpleType>
    </xsd:element>
    <xsd:element name="LegacyProtectiveMarking" ma:index="29" nillable="true" ma:displayName="Legacy Protective Marking" ma:internalName="LegacyProtectiveMarking" ma:readOnly="false">
      <xsd:simpleType>
        <xsd:restriction base="dms:Text">
          <xsd:maxLength value="255"/>
        </xsd:restriction>
      </xsd:simpleType>
    </xsd:element>
    <xsd:element name="LegacyDescriptor" ma:index="30" nillable="true" ma:displayName="Legacy Descriptor" ma:internalName="LegacyDescriptor" ma:readOnly="false">
      <xsd:simpleType>
        <xsd:restriction base="dms:Note"/>
      </xsd:simpleType>
    </xsd:element>
    <xsd:element name="LegacyTags" ma:index="31" nillable="true" ma:displayName="Legacy Tags" ma:internalName="LegacyTags" ma:readOnly="false">
      <xsd:simpleType>
        <xsd:restriction base="dms:Note"/>
      </xsd:simpleType>
    </xsd:element>
    <xsd:element name="LegacyReferencesFromOtherItems" ma:index="32" nillable="true" ma:displayName="Legacy References From Other Items" ma:internalName="LegacyReferencesFromOtherItems" ma:readOnly="false">
      <xsd:simpleType>
        <xsd:restriction base="dms:Text">
          <xsd:maxLength value="255"/>
        </xsd:restriction>
      </xsd:simpleType>
    </xsd:element>
    <xsd:element name="LegacyReferencesToOtherItems" ma:index="33" nillable="true" ma:displayName="Legacy References To Other Items" ma:internalName="LegacyReferencesToOtherItems" ma:readOnly="false">
      <xsd:simpleType>
        <xsd:restriction base="dms:Note"/>
      </xsd:simpleType>
    </xsd:element>
    <xsd:element name="LegacyStatusonTransfer" ma:index="34" nillable="true" ma:displayName="Legacy Status on Transfer" ma:internalName="LegacyStatusonTransfer" ma:readOnly="false">
      <xsd:simpleType>
        <xsd:restriction base="dms:Text">
          <xsd:maxLength value="255"/>
        </xsd:restriction>
      </xsd:simpleType>
    </xsd:element>
    <xsd:element name="LegacyDateClosed" ma:index="35" nillable="true" ma:displayName="Legacy Date Closed" ma:format="DateOnly" ma:internalName="LegacyDateClosed" ma:readOnly="false">
      <xsd:simpleType>
        <xsd:restriction base="dms:DateTime"/>
      </xsd:simpleType>
    </xsd:element>
    <xsd:element name="LegacyRecordCategoryIdentifier" ma:index="36" nillable="true" ma:displayName="Legacy Record Category Identifier" ma:internalName="LegacyRecordCategoryIdentifier" ma:readOnly="false">
      <xsd:simpleType>
        <xsd:restriction base="dms:Text">
          <xsd:maxLength value="255"/>
        </xsd:restriction>
      </xsd:simpleType>
    </xsd:element>
    <xsd:element name="LegacyDispositionAsOfDate" ma:index="37" nillable="true" ma:displayName="Legacy Disposition as of Date" ma:format="DateOnly" ma:internalName="LegacyDispositionAsOfDate" ma:readOnly="false">
      <xsd:simpleType>
        <xsd:restriction base="dms:DateTime"/>
      </xsd:simpleType>
    </xsd:element>
    <xsd:element name="LegacyHomeLocation" ma:index="38" nillable="true" ma:displayName="Legacy Home Location" ma:internalName="LegacyHomeLocation" ma:readOnly="false">
      <xsd:simpleType>
        <xsd:restriction base="dms:Text">
          <xsd:maxLength value="255"/>
        </xsd:restriction>
      </xsd:simpleType>
    </xsd:element>
    <xsd:element name="LegacyCurrentLocation" ma:index="39" nillable="true" ma:displayName="Legacy Current Location" ma:internalName="LegacyCurrentLocation" ma:readOnly="false">
      <xsd:simpleType>
        <xsd:restriction base="dms:Text">
          <xsd:maxLength value="255"/>
        </xsd:restriction>
      </xsd:simpleType>
    </xsd:element>
    <xsd:element name="LegacyPhysicalFormat" ma:index="40" nillable="true" ma:displayName="Legacy Physical Format" ma:default="0" ma:internalName="LegacyPhysicalFormat" ma:readOnly="false">
      <xsd:simpleType>
        <xsd:restriction base="dms:Boolean"/>
      </xsd:simpleType>
    </xsd:element>
    <xsd:element name="LegacyCaseReferenceNumber" ma:index="41" nillable="true" ma:displayName="Legacy Case Reference Number" ma:internalName="LegacyCaseReferenceNumber" ma:readOnly="false">
      <xsd:simpleType>
        <xsd:restriction base="dms:Note"/>
      </xsd:simpleType>
    </xsd:element>
    <xsd:element name="LegacyDateFileReceived" ma:index="42" nillable="true" ma:displayName="Legacy Date File Received" ma:format="DateOnly" ma:internalName="LegacyDateFileReceived" ma:readOnly="false">
      <xsd:simpleType>
        <xsd:restriction base="dms:DateTime"/>
      </xsd:simpleType>
    </xsd:element>
    <xsd:element name="LegacyDateFileRequested" ma:index="43" nillable="true" ma:displayName="Legacy Date File Requested" ma:format="DateOnly" ma:internalName="LegacyDateFileRequested" ma:readOnly="false">
      <xsd:simpleType>
        <xsd:restriction base="dms:DateTime"/>
      </xsd:simpleType>
    </xsd:element>
    <xsd:element name="LegacyDateFileReturned" ma:index="44" nillable="true" ma:displayName="Legacy Date File Returned" ma:format="DateOnly" ma:internalName="LegacyDateFileReturned" ma:readOnly="false">
      <xsd:simpleType>
        <xsd:restriction base="dms:DateTime"/>
      </xsd:simpleType>
    </xsd:element>
    <xsd:element name="LegacyMinister" ma:index="45" nillable="true" ma:displayName="Legacy Minister" ma:internalName="LegacyMinister" ma:readOnly="false">
      <xsd:simpleType>
        <xsd:restriction base="dms:Text">
          <xsd:maxLength value="255"/>
        </xsd:restriction>
      </xsd:simpleType>
    </xsd:element>
    <xsd:element name="LegacyMP" ma:index="46" nillable="true" ma:displayName="Legacy MP" ma:internalName="LegacyMP" ma:readOnly="false">
      <xsd:simpleType>
        <xsd:restriction base="dms:Text">
          <xsd:maxLength value="255"/>
        </xsd:restriction>
      </xsd:simpleType>
    </xsd:element>
    <xsd:element name="LegacyFolderNotes" ma:index="47" nillable="true" ma:displayName="Legacy Folder Notes" ma:internalName="LegacyFolderNotes" ma:readOnly="false">
      <xsd:simpleType>
        <xsd:restriction base="dms:Note"/>
      </xsd:simpleType>
    </xsd:element>
    <xsd:element name="LegacyPhysicalItemLocation" ma:index="48" nillable="true" ma:displayName="Legacy Physical Item Location" ma:format="Dropdown" ma:internalName="LegacyPhysicalItemLocation" ma:readOnly="false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TaxCatchAll" ma:index="52" nillable="true" ma:displayName="Taxonomy Catch All Column" ma:description="" ma:hidden="true" ma:list="{8c2a6474-a2f9-4d34-9077-48fb08c98a87}" ma:internalName="TaxCatchAll" ma:showField="CatchAllData" ma:web="8d9365d7-aa46-47e6-9b60-e2fe93f81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RequestType" ma:index="56" nillable="true" ma:displayName="Legacy Request Type" ma:format="Dropdown" ma:internalName="LegacyRequestType" ma:readOnly="fals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m975189f4ba442ecbf67d4147307b177" ma:index="58" nillable="true" ma:taxonomy="true" ma:internalName="m975189f4ba442ecbf67d4147307b177" ma:taxonomyFieldName="Business_x0020_Unit" ma:displayName="Business Unit" ma:readOnly="false" ma:default="1;#Unknown|217df236-3aaa-47f1-ab07-10a7369f728e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9" nillable="true" ma:displayName="Taxonomy Catch All Column1" ma:description="" ma:hidden="true" ma:list="{8c2a6474-a2f9-4d34-9077-48fb08c98a87}" ma:internalName="TaxCatchAllLabel" ma:readOnly="true" ma:showField="CatchAllDataLabel" ma:web="8d9365d7-aa46-47e6-9b60-e2fe93f81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DocumentLink" ma:index="60" nillable="true" ma:displayName="Legacy Document Link" ma:internalName="LegacyDocumentLink" ma:readOnly="false">
      <xsd:simpleType>
        <xsd:restriction base="dms:Text">
          <xsd:maxLength value="255"/>
        </xsd:restriction>
      </xsd:simpleType>
    </xsd:element>
    <xsd:element name="LegacyFolderLink" ma:index="61" nillable="true" ma:displayName="Legacy Folder Link" ma:internalName="LegacyFolderLink" ma:readOnly="false">
      <xsd:simpleType>
        <xsd:restriction base="dms:Text">
          <xsd:maxLength value="255"/>
        </xsd:restriction>
      </xsd:simpleType>
    </xsd:element>
    <xsd:element name="_dlc_DocId" ma:index="6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 ma:readOnly="false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6" nillable="true" ma:displayName="Government Body" ma:default="DIT" ma:internalName="Government_x0020_Body" ma:readOnly="false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57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6ed2-bff5-4197-8563-9e8a20eb54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6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7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7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7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Filesize" ma:index="76" nillable="true" ma:displayName="File size" ma:format="Dropdown" ma:internalName="File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2025-01-27T15:24:40+00:00</Date_x0020_Opened>
    <LegacyFolderNotes xmlns="8d9365d7-aa46-47e6-9b60-e2fe93f8162b" xsi:nil="true"/>
    <lcf76f155ced4ddcb4097134ff3c332f xmlns="c7006ed2-bff5-4197-8563-9e8a20eb545e">
      <Terms xmlns="http://schemas.microsoft.com/office/infopath/2007/PartnerControls"/>
    </lcf76f155ced4ddcb4097134ff3c332f>
    <LegacyData xmlns="aaacb922-5235-4a66-b188-303b9b46fbd7" xsi:nil="true"/>
    <CIRRUSPreviousID xmlns="8d9365d7-aa46-47e6-9b60-e2fe93f8162b" xsi:nil="true"/>
    <LegacyCaseReferenceNumber xmlns="8d9365d7-aa46-47e6-9b60-e2fe93f8162b" xsi:nil="true"/>
    <Descriptor xmlns="0063f72e-ace3-48fb-9c1f-5b513408b31f" xsi:nil="true"/>
    <LegacyLastActionDate xmlns="8d9365d7-aa46-47e6-9b60-e2fe93f8162b" xsi:nil="true"/>
    <LegacyHomeLocation xmlns="8d9365d7-aa46-47e6-9b60-e2fe93f8162b" xsi:nil="true"/>
    <LegacyMinister xmlns="8d9365d7-aa46-47e6-9b60-e2fe93f8162b" xsi:nil="true"/>
    <m975189f4ba442ecbf67d4147307b177 xmlns="8d9365d7-aa46-47e6-9b60-e2fe93f81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Unknown</TermName>
          <TermId xmlns="http://schemas.microsoft.com/office/infopath/2007/PartnerControls">217df236-3aaa-47f1-ab07-10a7369f728e</TermId>
        </TermInfo>
      </Terms>
    </m975189f4ba442ecbf67d4147307b177>
    <LegacyRequestType xmlns="8d9365d7-aa46-47e6-9b60-e2fe93f8162b" xsi:nil="true"/>
    <LegacyDocumentLink xmlns="8d9365d7-aa46-47e6-9b60-e2fe93f8162b" xsi:nil="true"/>
    <LegacyDispositionAsOfDate xmlns="8d9365d7-aa46-47e6-9b60-e2fe93f8162b" xsi:nil="true"/>
    <LegacyDateFileReceived xmlns="8d9365d7-aa46-47e6-9b60-e2fe93f8162b" xsi:nil="true"/>
    <LegacyDocumentType xmlns="8d9365d7-aa46-47e6-9b60-e2fe93f8162b" xsi:nil="true"/>
    <LegacyReferencesFromOtherItems xmlns="8d9365d7-aa46-47e6-9b60-e2fe93f8162b" xsi:nil="true"/>
    <LegacyLastModifiedDate xmlns="8d9365d7-aa46-47e6-9b60-e2fe93f8162b" xsi:nil="true"/>
    <LegacyProtectiveMarking xmlns="8d9365d7-aa46-47e6-9b60-e2fe93f8162b" xsi:nil="true"/>
    <LegacyReferencesToOtherItems xmlns="8d9365d7-aa46-47e6-9b60-e2fe93f8162b" xsi:nil="true"/>
    <LegacyMP xmlns="8d9365d7-aa46-47e6-9b60-e2fe93f8162b" xsi:nil="true"/>
    <LegacyAdditionalAuthors xmlns="8d9365d7-aa46-47e6-9b60-e2fe93f8162b" xsi:nil="true"/>
    <LegacyExpiryReviewDate xmlns="8d9365d7-aa46-47e6-9b60-e2fe93f8162b" xsi:nil="true"/>
    <LegacyDescriptor xmlns="8d9365d7-aa46-47e6-9b60-e2fe93f8162b" xsi:nil="true"/>
    <LegacyRecordCategoryIdentifier xmlns="8d9365d7-aa46-47e6-9b60-e2fe93f8162b" xsi:nil="true"/>
    <Filesize xmlns="c7006ed2-bff5-4197-8563-9e8a20eb545e" xsi:nil="true"/>
    <LegacyFolderType xmlns="8d9365d7-aa46-47e6-9b60-e2fe93f8162b" xsi:nil="true"/>
    <LegacyStatusonTransfer xmlns="8d9365d7-aa46-47e6-9b60-e2fe93f8162b" xsi:nil="true"/>
    <LegacyDateFileReturned xmlns="8d9365d7-aa46-47e6-9b60-e2fe93f8162b" xsi:nil="true"/>
    <Document_x0020_Notes xmlns="8d9365d7-aa46-47e6-9b60-e2fe93f8162b" xsi:nil="true"/>
    <LegacyDateClosed xmlns="8d9365d7-aa46-47e6-9b60-e2fe93f8162b" xsi:nil="true"/>
    <LegacyPhysicalItemLocation xmlns="8d9365d7-aa46-47e6-9b60-e2fe93f8162b" xsi:nil="true"/>
    <Security_x0020_Classification xmlns="0063f72e-ace3-48fb-9c1f-5b513408b31f">OFFICIAL</Security_x0020_Classification>
    <National_x0020_Caveat xmlns="8d9365d7-aa46-47e6-9b60-e2fe93f8162b" xsi:nil="true"/>
    <LegacyModifier xmlns="8d9365d7-aa46-47e6-9b60-e2fe93f8162b">
      <UserInfo>
        <DisplayName/>
        <AccountId xsi:nil="true"/>
        <AccountType/>
      </UserInfo>
    </LegacyModifier>
    <LegacyFolder xmlns="8d9365d7-aa46-47e6-9b60-e2fe93f8162b" xsi:nil="true"/>
    <LegacyTags xmlns="8d9365d7-aa46-47e6-9b60-e2fe93f8162b" xsi:nil="true"/>
    <TaxCatchAll xmlns="8d9365d7-aa46-47e6-9b60-e2fe93f8162b">
      <Value>1</Value>
    </TaxCatchAll>
    <LegacyCustodian xmlns="8d9365d7-aa46-47e6-9b60-e2fe93f8162b" xsi:nil="true"/>
    <LegacyDateFileRequested xmlns="8d9365d7-aa46-47e6-9b60-e2fe93f8162b" xsi:nil="true"/>
    <Handling_x0020_Instructions xmlns="8d9365d7-aa46-47e6-9b60-e2fe93f8162b" xsi:nil="true"/>
    <LegacyFolderLink xmlns="8d9365d7-aa46-47e6-9b60-e2fe93f8162b" xsi:nil="true"/>
    <Retention_x0020_Label xmlns="a8f60570-4bd3-4f2b-950b-a996de8ab151" xsi:nil="true"/>
    <LegacyCopyright xmlns="8d9365d7-aa46-47e6-9b60-e2fe93f8162b" xsi:nil="true"/>
    <Date_x0020_Closed xmlns="b413c3fd-5a3b-4239-b985-69032e371c04" xsi:nil="true"/>
    <LegacyRecordFolderIdentifier xmlns="8d9365d7-aa46-47e6-9b60-e2fe93f8162b" xsi:nil="true"/>
    <LegacyFileplanTarget xmlns="8d9365d7-aa46-47e6-9b60-e2fe93f8162b" xsi:nil="true"/>
    <LegacyContentType xmlns="8d9365d7-aa46-47e6-9b60-e2fe93f8162b" xsi:nil="true"/>
    <LegacyPhysicalFormat xmlns="8d9365d7-aa46-47e6-9b60-e2fe93f8162b">false</LegacyPhysicalFormat>
    <CIRRUSPreviousLocation xmlns="8d9365d7-aa46-47e6-9b60-e2fe93f8162b" xsi:nil="true"/>
    <CIRRUSPreviousRetentionPolicy xmlns="8d9365d7-aa46-47e6-9b60-e2fe93f8162b" xsi:nil="true"/>
    <LegacyNumericClass xmlns="8d9365d7-aa46-47e6-9b60-e2fe93f8162b" xsi:nil="true"/>
    <LegacyCurrentLocation xmlns="8d9365d7-aa46-47e6-9b60-e2fe93f8162b" xsi:nil="true"/>
    <_dlc_DocId xmlns="8d9365d7-aa46-47e6-9b60-e2fe93f8162b">2X6JEH5FJCUQ-489923256-56052</_dlc_DocId>
    <_dlc_DocIdUrl xmlns="8d9365d7-aa46-47e6-9b60-e2fe93f8162b">
      <Url>https://dbis.sharepoint.com/sites/LPC/_layouts/15/DocIdRedir.aspx?ID=2X6JEH5FJCUQ-489923256-56052</Url>
      <Description>2X6JEH5FJCUQ-489923256-56052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432BCE5-8BD0-4F53-B74F-415DFCB87C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1B53FE-1C66-40C6-9476-70782DA2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365d7-aa46-47e6-9b60-e2fe93f8162b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c7006ed2-bff5-4197-8563-9e8a20eb5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6C640-6C38-4D3B-A7CA-589352EEEC39}">
  <ds:schemaRefs>
    <ds:schemaRef ds:uri="http://purl.org/dc/terms/"/>
    <ds:schemaRef ds:uri="0063f72e-ace3-48fb-9c1f-5b513408b31f"/>
    <ds:schemaRef ds:uri="aaacb922-5235-4a66-b188-303b9b46fbd7"/>
    <ds:schemaRef ds:uri="http://purl.org/dc/dcmitype/"/>
    <ds:schemaRef ds:uri="b413c3fd-5a3b-4239-b985-69032e371c04"/>
    <ds:schemaRef ds:uri="http://schemas.microsoft.com/office/2006/metadata/properties"/>
    <ds:schemaRef ds:uri="http://schemas.microsoft.com/office/infopath/2007/PartnerControls"/>
    <ds:schemaRef ds:uri="a8f60570-4bd3-4f2b-950b-a996de8ab151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7006ed2-bff5-4197-8563-9e8a20eb545e"/>
    <ds:schemaRef ds:uri="8d9365d7-aa46-47e6-9b60-e2fe93f8162b"/>
  </ds:schemaRefs>
</ds:datastoreItem>
</file>

<file path=customXml/itemProps4.xml><?xml version="1.0" encoding="utf-8"?>
<ds:datastoreItem xmlns:ds="http://schemas.openxmlformats.org/officeDocument/2006/customXml" ds:itemID="{BA95DD97-0D21-418E-8C6B-DE5AD9CD5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Clarifications</dc:title>
  <dc:subject/>
  <dc:creator>Tim BUTCHER (LOW PAY COMMISSION)</dc:creator>
  <cp:keywords/>
  <dc:description/>
  <cp:lastModifiedBy>Joseph WILKINSON (LOW PAY COMMISSION)</cp:lastModifiedBy>
  <cp:revision>2</cp:revision>
  <dcterms:created xsi:type="dcterms:W3CDTF">2025-01-28T09:48:00Z</dcterms:created>
  <dcterms:modified xsi:type="dcterms:W3CDTF">2025-01-28T09:48:00Z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0x0101002FC3009EC577064F96C4F303DA95B1A1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2025-01-27T15:24:40Z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fec28d1e-65e5-401f-b39a-d74c152b9aa1</vt:lpwstr>
  </property>
  <property fmtid="{D5CDD505-2E9C-101B-9397-08002B2CF9AE}" pid="9" name="MSIP_Label_c1c05e37-788c-4c59-b50e-5c98323c0a70_ContentBits">
    <vt:lpwstr>0</vt:lpwstr>
  </property>
  <property fmtid="{D5CDD505-2E9C-101B-9397-08002B2CF9AE}" pid="10" name="Business Unit">
    <vt:lpwstr>1;#Unknown|217df236-3aaa-47f1-ab07-10a7369f728e</vt:lpwstr>
  </property>
  <property fmtid="{D5CDD505-2E9C-101B-9397-08002B2CF9AE}" pid="11" name="_dlc_DocIdItemGuid">
    <vt:lpwstr>e1437a72-1b39-46dc-b34c-3795bfb2306d</vt:lpwstr>
  </property>
  <property fmtid="{D5CDD505-2E9C-101B-9397-08002B2CF9AE}" pid="12" name="MediaServiceImageTags">
    <vt:lpwstr/>
  </property>
  <property fmtid="{D5CDD505-2E9C-101B-9397-08002B2CF9AE}" pid="13" name="Business_x0020_Unit">
    <vt:lpwstr>1;#Unknown|217df236-3aaa-47f1-ab07-10a7369f728e</vt:lpwstr>
  </property>
</Properties>
</file>