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C981D" w14:textId="2F840F5B" w:rsidR="000454EF" w:rsidRDefault="00ED35DD" w:rsidP="00CE6BE1">
      <w:pPr>
        <w:pStyle w:val="NormalWeb"/>
      </w:pPr>
      <w:r w:rsidRPr="00ED35DD">
        <w:rPr>
          <w:noProof/>
          <w:sz w:val="22"/>
          <w:szCs w:val="22"/>
        </w:rPr>
        <w:drawing>
          <wp:inline distT="0" distB="0" distL="0" distR="0" wp14:anchorId="291B2871" wp14:editId="0F31D805">
            <wp:extent cx="3419475" cy="405452"/>
            <wp:effectExtent l="0" t="0" r="0" b="0"/>
            <wp:docPr id="1907961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0920" cy="437638"/>
                    </a:xfrm>
                    <a:prstGeom prst="rect">
                      <a:avLst/>
                    </a:prstGeom>
                    <a:noFill/>
                  </pic:spPr>
                </pic:pic>
              </a:graphicData>
            </a:graphic>
          </wp:inline>
        </w:drawing>
      </w:r>
    </w:p>
    <w:p w14:paraId="6144C8C1" w14:textId="77777777" w:rsidR="00D82B96" w:rsidRDefault="00D82B96" w:rsidP="00B2591B">
      <w:pPr>
        <w:pStyle w:val="NormalWeb"/>
        <w:spacing w:after="0" w:afterAutospacing="0"/>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B0589" w:rsidRPr="00592369" w14:paraId="13C6424E" w14:textId="77777777" w:rsidTr="003D76CB">
        <w:trPr>
          <w:cantSplit/>
          <w:trHeight w:val="23"/>
        </w:trPr>
        <w:tc>
          <w:tcPr>
            <w:tcW w:w="9356" w:type="dxa"/>
            <w:shd w:val="clear" w:color="auto" w:fill="auto"/>
          </w:tcPr>
          <w:p w14:paraId="193EA82B" w14:textId="3853DD0A" w:rsidR="000B0589" w:rsidRPr="00AD3CB3" w:rsidRDefault="003D76CB" w:rsidP="002E2646">
            <w:pPr>
              <w:spacing w:before="120"/>
              <w:ind w:left="-108" w:right="34"/>
              <w:rPr>
                <w:rFonts w:ascii="Arial" w:hAnsi="Arial" w:cs="Arial"/>
                <w:b/>
                <w:color w:val="000000"/>
                <w:sz w:val="40"/>
                <w:szCs w:val="40"/>
              </w:rPr>
            </w:pPr>
            <w:bookmarkStart w:id="0" w:name="bmkTable00"/>
            <w:bookmarkEnd w:id="0"/>
            <w:r w:rsidRPr="00AD3CB3">
              <w:rPr>
                <w:rFonts w:ascii="Arial" w:hAnsi="Arial" w:cs="Arial"/>
                <w:b/>
                <w:color w:val="000000"/>
                <w:sz w:val="40"/>
                <w:szCs w:val="40"/>
              </w:rPr>
              <w:t>Order Decision</w:t>
            </w:r>
          </w:p>
        </w:tc>
      </w:tr>
      <w:tr w:rsidR="000B0589" w:rsidRPr="00592369" w14:paraId="36377990" w14:textId="77777777" w:rsidTr="003D76CB">
        <w:trPr>
          <w:cantSplit/>
          <w:trHeight w:val="23"/>
        </w:trPr>
        <w:tc>
          <w:tcPr>
            <w:tcW w:w="9356" w:type="dxa"/>
            <w:shd w:val="clear" w:color="auto" w:fill="auto"/>
            <w:vAlign w:val="center"/>
          </w:tcPr>
          <w:p w14:paraId="37EA6528" w14:textId="71B50128" w:rsidR="000B0589" w:rsidRPr="00592369" w:rsidRDefault="003D76CB" w:rsidP="003D76CB">
            <w:pPr>
              <w:spacing w:before="60"/>
              <w:ind w:left="-108" w:right="34"/>
              <w:rPr>
                <w:rFonts w:ascii="Arial" w:hAnsi="Arial" w:cs="Arial"/>
                <w:color w:val="000000"/>
                <w:sz w:val="24"/>
                <w:szCs w:val="24"/>
              </w:rPr>
            </w:pPr>
            <w:r w:rsidRPr="00592369">
              <w:rPr>
                <w:rFonts w:ascii="Arial" w:hAnsi="Arial" w:cs="Arial"/>
                <w:color w:val="000000"/>
                <w:sz w:val="24"/>
                <w:szCs w:val="24"/>
              </w:rPr>
              <w:t xml:space="preserve">Site visit made on </w:t>
            </w:r>
            <w:r w:rsidR="00AF4309">
              <w:rPr>
                <w:rFonts w:ascii="Arial" w:hAnsi="Arial" w:cs="Arial"/>
                <w:color w:val="000000"/>
                <w:sz w:val="24"/>
                <w:szCs w:val="24"/>
              </w:rPr>
              <w:t>5 November</w:t>
            </w:r>
            <w:r w:rsidR="00C01518" w:rsidRPr="00592369">
              <w:rPr>
                <w:rFonts w:ascii="Arial" w:hAnsi="Arial" w:cs="Arial"/>
                <w:color w:val="000000"/>
                <w:sz w:val="24"/>
                <w:szCs w:val="24"/>
              </w:rPr>
              <w:t xml:space="preserve"> 202</w:t>
            </w:r>
            <w:r w:rsidR="009021F1">
              <w:rPr>
                <w:rFonts w:ascii="Arial" w:hAnsi="Arial" w:cs="Arial"/>
                <w:color w:val="000000"/>
                <w:sz w:val="24"/>
                <w:szCs w:val="24"/>
              </w:rPr>
              <w:t>4</w:t>
            </w:r>
          </w:p>
        </w:tc>
      </w:tr>
      <w:tr w:rsidR="000B0589" w:rsidRPr="00592369" w14:paraId="5CB24488" w14:textId="77777777" w:rsidTr="003D76CB">
        <w:trPr>
          <w:cantSplit/>
          <w:trHeight w:val="23"/>
        </w:trPr>
        <w:tc>
          <w:tcPr>
            <w:tcW w:w="9356" w:type="dxa"/>
            <w:shd w:val="clear" w:color="auto" w:fill="auto"/>
          </w:tcPr>
          <w:p w14:paraId="093F4E7A" w14:textId="17666056" w:rsidR="000B0589" w:rsidRPr="00592369" w:rsidRDefault="003D76CB" w:rsidP="003D76CB">
            <w:pPr>
              <w:spacing w:before="180"/>
              <w:ind w:left="-108" w:right="34"/>
              <w:rPr>
                <w:rFonts w:ascii="Arial" w:hAnsi="Arial" w:cs="Arial"/>
                <w:b/>
                <w:color w:val="000000"/>
                <w:sz w:val="24"/>
                <w:szCs w:val="24"/>
              </w:rPr>
            </w:pPr>
            <w:r w:rsidRPr="00592369">
              <w:rPr>
                <w:rFonts w:ascii="Arial" w:hAnsi="Arial" w:cs="Arial"/>
                <w:b/>
                <w:color w:val="000000"/>
                <w:sz w:val="24"/>
                <w:szCs w:val="24"/>
              </w:rPr>
              <w:t xml:space="preserve">by </w:t>
            </w:r>
            <w:r w:rsidR="00C01518" w:rsidRPr="00592369">
              <w:rPr>
                <w:rFonts w:ascii="Arial" w:hAnsi="Arial" w:cs="Arial"/>
                <w:b/>
                <w:color w:val="000000"/>
                <w:sz w:val="24"/>
                <w:szCs w:val="24"/>
              </w:rPr>
              <w:t>J</w:t>
            </w:r>
            <w:r w:rsidRPr="00592369">
              <w:rPr>
                <w:rFonts w:ascii="Arial" w:hAnsi="Arial" w:cs="Arial"/>
                <w:b/>
                <w:color w:val="000000"/>
                <w:sz w:val="24"/>
                <w:szCs w:val="24"/>
              </w:rPr>
              <w:t xml:space="preserve"> </w:t>
            </w:r>
            <w:r w:rsidR="00C01518" w:rsidRPr="00592369">
              <w:rPr>
                <w:rFonts w:ascii="Arial" w:hAnsi="Arial" w:cs="Arial"/>
                <w:b/>
                <w:color w:val="000000"/>
                <w:sz w:val="24"/>
                <w:szCs w:val="24"/>
              </w:rPr>
              <w:t>Ingram</w:t>
            </w:r>
            <w:r w:rsidRPr="00592369">
              <w:rPr>
                <w:rFonts w:ascii="Arial" w:hAnsi="Arial" w:cs="Arial"/>
                <w:b/>
                <w:color w:val="000000"/>
                <w:sz w:val="24"/>
                <w:szCs w:val="24"/>
              </w:rPr>
              <w:t xml:space="preserve"> </w:t>
            </w:r>
            <w:r w:rsidR="00C01518" w:rsidRPr="00592369">
              <w:rPr>
                <w:rFonts w:ascii="Arial" w:hAnsi="Arial" w:cs="Arial"/>
                <w:b/>
                <w:color w:val="000000"/>
                <w:sz w:val="24"/>
                <w:szCs w:val="24"/>
              </w:rPr>
              <w:t>LLB</w:t>
            </w:r>
            <w:r w:rsidRPr="00592369">
              <w:rPr>
                <w:rFonts w:ascii="Arial" w:hAnsi="Arial" w:cs="Arial"/>
                <w:b/>
                <w:color w:val="000000"/>
                <w:sz w:val="24"/>
                <w:szCs w:val="24"/>
              </w:rPr>
              <w:t xml:space="preserve"> (Hons) MIPROW</w:t>
            </w:r>
          </w:p>
        </w:tc>
      </w:tr>
      <w:tr w:rsidR="000B0589" w:rsidRPr="00592369" w14:paraId="08BF2B67" w14:textId="77777777" w:rsidTr="003D76CB">
        <w:trPr>
          <w:cantSplit/>
          <w:trHeight w:val="23"/>
        </w:trPr>
        <w:tc>
          <w:tcPr>
            <w:tcW w:w="9356" w:type="dxa"/>
            <w:shd w:val="clear" w:color="auto" w:fill="auto"/>
          </w:tcPr>
          <w:p w14:paraId="3DFC07AC" w14:textId="293A5A39" w:rsidR="000B0589" w:rsidRPr="00DF7794" w:rsidRDefault="00806154" w:rsidP="002E2646">
            <w:pPr>
              <w:spacing w:before="120"/>
              <w:ind w:left="-108" w:right="34"/>
              <w:rPr>
                <w:rFonts w:ascii="Arial" w:hAnsi="Arial" w:cs="Arial"/>
                <w:b/>
                <w:color w:val="000000"/>
                <w:sz w:val="18"/>
                <w:szCs w:val="18"/>
              </w:rPr>
            </w:pPr>
            <w:r>
              <w:rPr>
                <w:rFonts w:ascii="Arial" w:hAnsi="Arial" w:cs="Arial"/>
                <w:b/>
                <w:color w:val="000000"/>
                <w:sz w:val="18"/>
                <w:szCs w:val="18"/>
              </w:rPr>
              <w:t>A</w:t>
            </w:r>
            <w:r w:rsidR="003D76CB" w:rsidRPr="00DF7794">
              <w:rPr>
                <w:rFonts w:ascii="Arial" w:hAnsi="Arial" w:cs="Arial"/>
                <w:b/>
                <w:color w:val="000000"/>
                <w:sz w:val="18"/>
                <w:szCs w:val="18"/>
              </w:rPr>
              <w:t>n Inspector appointed by the Secretary of State for Environment, Food and Rural Affairs</w:t>
            </w:r>
          </w:p>
        </w:tc>
      </w:tr>
      <w:tr w:rsidR="000B0589" w:rsidRPr="00592369" w14:paraId="371D41EF" w14:textId="77777777" w:rsidTr="003D76CB">
        <w:trPr>
          <w:cantSplit/>
          <w:trHeight w:val="23"/>
        </w:trPr>
        <w:tc>
          <w:tcPr>
            <w:tcW w:w="9356" w:type="dxa"/>
            <w:shd w:val="clear" w:color="auto" w:fill="auto"/>
          </w:tcPr>
          <w:p w14:paraId="28F0C0B2" w14:textId="0660AEB0" w:rsidR="000B0589" w:rsidRPr="00F1011C" w:rsidRDefault="000B0589" w:rsidP="002E2646">
            <w:pPr>
              <w:spacing w:before="120"/>
              <w:ind w:left="-108" w:right="176"/>
              <w:rPr>
                <w:rFonts w:ascii="Arial" w:hAnsi="Arial" w:cs="Arial"/>
                <w:b/>
                <w:color w:val="000000"/>
                <w:sz w:val="18"/>
                <w:szCs w:val="18"/>
              </w:rPr>
            </w:pPr>
            <w:r w:rsidRPr="00F1011C">
              <w:rPr>
                <w:rFonts w:ascii="Arial" w:hAnsi="Arial" w:cs="Arial"/>
                <w:b/>
                <w:color w:val="000000"/>
                <w:sz w:val="18"/>
                <w:szCs w:val="18"/>
              </w:rPr>
              <w:t>Decision date:</w:t>
            </w:r>
            <w:r w:rsidR="002241B2">
              <w:rPr>
                <w:rFonts w:ascii="Arial" w:hAnsi="Arial" w:cs="Arial"/>
                <w:b/>
                <w:color w:val="000000"/>
                <w:sz w:val="18"/>
                <w:szCs w:val="18"/>
              </w:rPr>
              <w:t xml:space="preserve"> 6 December 2024</w:t>
            </w:r>
          </w:p>
        </w:tc>
      </w:tr>
    </w:tbl>
    <w:p w14:paraId="7FA26611" w14:textId="77777777" w:rsidR="003D76CB" w:rsidRPr="00592369" w:rsidRDefault="003D76CB" w:rsidP="000B0589">
      <w:pPr>
        <w:rPr>
          <w:rFonts w:ascii="Arial" w:hAnsi="Arial" w:cs="Arial"/>
          <w:sz w:val="24"/>
          <w:szCs w:val="24"/>
        </w:rPr>
      </w:pPr>
    </w:p>
    <w:tbl>
      <w:tblPr>
        <w:tblW w:w="9520" w:type="dxa"/>
        <w:tblLayout w:type="fixed"/>
        <w:tblLook w:val="0000" w:firstRow="0" w:lastRow="0" w:firstColumn="0" w:lastColumn="0" w:noHBand="0" w:noVBand="0"/>
      </w:tblPr>
      <w:tblGrid>
        <w:gridCol w:w="9520"/>
      </w:tblGrid>
      <w:tr w:rsidR="003D76CB" w:rsidRPr="00592369" w14:paraId="7FBF2EF0" w14:textId="77777777" w:rsidTr="00111919">
        <w:tc>
          <w:tcPr>
            <w:tcW w:w="9520" w:type="dxa"/>
            <w:shd w:val="clear" w:color="auto" w:fill="auto"/>
          </w:tcPr>
          <w:p w14:paraId="7296015D" w14:textId="5ACFC9ED" w:rsidR="003D76CB" w:rsidRPr="00592369" w:rsidRDefault="003D76CB" w:rsidP="003D76CB">
            <w:pPr>
              <w:spacing w:after="60"/>
              <w:rPr>
                <w:rFonts w:ascii="Arial" w:hAnsi="Arial" w:cs="Arial"/>
                <w:b/>
                <w:color w:val="000000"/>
                <w:sz w:val="24"/>
                <w:szCs w:val="24"/>
              </w:rPr>
            </w:pPr>
            <w:r w:rsidRPr="00592369">
              <w:rPr>
                <w:rFonts w:ascii="Arial" w:hAnsi="Arial" w:cs="Arial"/>
                <w:b/>
                <w:color w:val="000000"/>
                <w:sz w:val="24"/>
                <w:szCs w:val="24"/>
              </w:rPr>
              <w:t xml:space="preserve">Order </w:t>
            </w:r>
            <w:r w:rsidR="00F51326">
              <w:rPr>
                <w:rFonts w:ascii="Arial" w:hAnsi="Arial" w:cs="Arial"/>
                <w:b/>
                <w:color w:val="000000"/>
                <w:sz w:val="24"/>
                <w:szCs w:val="24"/>
              </w:rPr>
              <w:t>Ref</w:t>
            </w:r>
            <w:r w:rsidRPr="00592369">
              <w:rPr>
                <w:rFonts w:ascii="Arial" w:hAnsi="Arial" w:cs="Arial"/>
                <w:b/>
                <w:color w:val="000000"/>
                <w:sz w:val="24"/>
                <w:szCs w:val="24"/>
              </w:rPr>
              <w:t>: ROW/</w:t>
            </w:r>
            <w:r w:rsidR="00957755" w:rsidRPr="00592369">
              <w:rPr>
                <w:rFonts w:ascii="Arial" w:hAnsi="Arial" w:cs="Arial"/>
                <w:b/>
                <w:color w:val="000000"/>
                <w:sz w:val="24"/>
                <w:szCs w:val="24"/>
              </w:rPr>
              <w:t>3</w:t>
            </w:r>
            <w:r w:rsidR="00525AFE">
              <w:rPr>
                <w:rFonts w:ascii="Arial" w:hAnsi="Arial" w:cs="Arial"/>
                <w:b/>
                <w:color w:val="000000"/>
                <w:sz w:val="24"/>
                <w:szCs w:val="24"/>
              </w:rPr>
              <w:t>326451</w:t>
            </w:r>
          </w:p>
        </w:tc>
      </w:tr>
      <w:tr w:rsidR="003D76CB" w:rsidRPr="00592369" w14:paraId="7BF1B832" w14:textId="77777777" w:rsidTr="00111919">
        <w:tc>
          <w:tcPr>
            <w:tcW w:w="9520" w:type="dxa"/>
            <w:shd w:val="clear" w:color="auto" w:fill="auto"/>
          </w:tcPr>
          <w:p w14:paraId="63F02F54" w14:textId="33B51EAB" w:rsidR="006B48D2" w:rsidRDefault="003D76CB" w:rsidP="00D63E27">
            <w:pPr>
              <w:pStyle w:val="TBullet"/>
              <w:rPr>
                <w:rFonts w:ascii="Arial" w:hAnsi="Arial" w:cs="Arial"/>
                <w:sz w:val="22"/>
                <w:szCs w:val="22"/>
              </w:rPr>
            </w:pPr>
            <w:r w:rsidRPr="00992F57">
              <w:rPr>
                <w:rFonts w:ascii="Arial" w:hAnsi="Arial" w:cs="Arial"/>
                <w:sz w:val="22"/>
                <w:szCs w:val="22"/>
              </w:rPr>
              <w:t xml:space="preserve">This Order is made under Section </w:t>
            </w:r>
            <w:r w:rsidR="00B722D8">
              <w:rPr>
                <w:rFonts w:ascii="Arial" w:hAnsi="Arial" w:cs="Arial"/>
                <w:sz w:val="22"/>
                <w:szCs w:val="22"/>
              </w:rPr>
              <w:t>119</w:t>
            </w:r>
            <w:r w:rsidRPr="00992F57">
              <w:rPr>
                <w:rFonts w:ascii="Arial" w:hAnsi="Arial" w:cs="Arial"/>
                <w:sz w:val="22"/>
                <w:szCs w:val="22"/>
              </w:rPr>
              <w:t xml:space="preserve"> of the </w:t>
            </w:r>
            <w:r w:rsidR="00EB0251">
              <w:rPr>
                <w:rFonts w:ascii="Arial" w:hAnsi="Arial" w:cs="Arial"/>
                <w:sz w:val="22"/>
                <w:szCs w:val="22"/>
              </w:rPr>
              <w:t>Highways</w:t>
            </w:r>
            <w:r w:rsidRPr="00992F57">
              <w:rPr>
                <w:rFonts w:ascii="Arial" w:hAnsi="Arial" w:cs="Arial"/>
                <w:sz w:val="22"/>
                <w:szCs w:val="22"/>
              </w:rPr>
              <w:t xml:space="preserve"> Act 19</w:t>
            </w:r>
            <w:r w:rsidR="00EB0251">
              <w:rPr>
                <w:rFonts w:ascii="Arial" w:hAnsi="Arial" w:cs="Arial"/>
                <w:sz w:val="22"/>
                <w:szCs w:val="22"/>
              </w:rPr>
              <w:t>80</w:t>
            </w:r>
            <w:r w:rsidR="00EB0251">
              <w:rPr>
                <w:rFonts w:ascii="Arial" w:hAnsi="Arial" w:cs="Arial"/>
                <w:color w:val="000000" w:themeColor="text1"/>
                <w:sz w:val="22"/>
                <w:szCs w:val="22"/>
              </w:rPr>
              <w:t xml:space="preserve"> (the 1980 Act)</w:t>
            </w:r>
            <w:r w:rsidR="00B37706" w:rsidRPr="00992F57">
              <w:rPr>
                <w:rFonts w:ascii="Arial" w:hAnsi="Arial" w:cs="Arial"/>
                <w:color w:val="000000" w:themeColor="text1"/>
                <w:sz w:val="22"/>
                <w:szCs w:val="22"/>
              </w:rPr>
              <w:t>.</w:t>
            </w:r>
            <w:r w:rsidR="00735749" w:rsidRPr="00992F57">
              <w:rPr>
                <w:rFonts w:ascii="Arial" w:hAnsi="Arial" w:cs="Arial"/>
                <w:color w:val="000000" w:themeColor="text1"/>
                <w:sz w:val="22"/>
                <w:szCs w:val="22"/>
              </w:rPr>
              <w:t xml:space="preserve"> </w:t>
            </w:r>
            <w:r w:rsidR="00B37706" w:rsidRPr="00992F57">
              <w:rPr>
                <w:rFonts w:ascii="Arial" w:hAnsi="Arial" w:cs="Arial"/>
                <w:color w:val="000000" w:themeColor="text1"/>
                <w:sz w:val="22"/>
                <w:szCs w:val="22"/>
              </w:rPr>
              <w:t>It</w:t>
            </w:r>
            <w:r w:rsidRPr="00992F57">
              <w:rPr>
                <w:rFonts w:ascii="Arial" w:hAnsi="Arial" w:cs="Arial"/>
                <w:sz w:val="22"/>
                <w:szCs w:val="22"/>
              </w:rPr>
              <w:t xml:space="preserve"> is known as</w:t>
            </w:r>
            <w:r w:rsidR="00DD4891" w:rsidRPr="00992F57">
              <w:rPr>
                <w:rFonts w:ascii="Arial" w:hAnsi="Arial" w:cs="Arial"/>
                <w:sz w:val="22"/>
                <w:szCs w:val="22"/>
              </w:rPr>
              <w:t xml:space="preserve"> </w:t>
            </w:r>
            <w:r w:rsidR="002710D1">
              <w:rPr>
                <w:rFonts w:ascii="Arial" w:hAnsi="Arial" w:cs="Arial"/>
                <w:sz w:val="22"/>
                <w:szCs w:val="22"/>
              </w:rPr>
              <w:t>t</w:t>
            </w:r>
            <w:r w:rsidR="00D41FC2" w:rsidRPr="00992F57">
              <w:rPr>
                <w:rFonts w:ascii="Arial" w:hAnsi="Arial" w:cs="Arial"/>
                <w:sz w:val="22"/>
                <w:szCs w:val="22"/>
              </w:rPr>
              <w:t>he</w:t>
            </w:r>
            <w:r w:rsidR="00FF7C9E">
              <w:rPr>
                <w:rFonts w:ascii="Arial" w:hAnsi="Arial" w:cs="Arial"/>
                <w:sz w:val="22"/>
                <w:szCs w:val="22"/>
              </w:rPr>
              <w:t xml:space="preserve"> </w:t>
            </w:r>
            <w:r w:rsidR="00BD5E09">
              <w:rPr>
                <w:rFonts w:ascii="Arial" w:hAnsi="Arial" w:cs="Arial"/>
                <w:sz w:val="22"/>
                <w:szCs w:val="22"/>
              </w:rPr>
              <w:t xml:space="preserve">Hertfordshire County Council </w:t>
            </w:r>
            <w:r w:rsidR="001176D7">
              <w:rPr>
                <w:rFonts w:ascii="Arial" w:hAnsi="Arial" w:cs="Arial"/>
                <w:sz w:val="22"/>
                <w:szCs w:val="22"/>
              </w:rPr>
              <w:t xml:space="preserve">(Great </w:t>
            </w:r>
            <w:proofErr w:type="spellStart"/>
            <w:r w:rsidR="001176D7">
              <w:rPr>
                <w:rFonts w:ascii="Arial" w:hAnsi="Arial" w:cs="Arial"/>
                <w:sz w:val="22"/>
                <w:szCs w:val="22"/>
              </w:rPr>
              <w:t>Munden</w:t>
            </w:r>
            <w:proofErr w:type="spellEnd"/>
            <w:r w:rsidR="001176D7">
              <w:rPr>
                <w:rFonts w:ascii="Arial" w:hAnsi="Arial" w:cs="Arial"/>
                <w:sz w:val="22"/>
                <w:szCs w:val="22"/>
              </w:rPr>
              <w:t xml:space="preserve"> 58)</w:t>
            </w:r>
            <w:r w:rsidR="00CA52AE">
              <w:rPr>
                <w:rFonts w:ascii="Arial" w:hAnsi="Arial" w:cs="Arial"/>
                <w:sz w:val="22"/>
                <w:szCs w:val="22"/>
              </w:rPr>
              <w:t xml:space="preserve"> </w:t>
            </w:r>
            <w:r w:rsidR="003A0C96" w:rsidRPr="00992F57">
              <w:rPr>
                <w:rFonts w:ascii="Arial" w:hAnsi="Arial" w:cs="Arial"/>
                <w:sz w:val="22"/>
                <w:szCs w:val="22"/>
              </w:rPr>
              <w:t>Diversion</w:t>
            </w:r>
            <w:r w:rsidRPr="00992F57">
              <w:rPr>
                <w:rFonts w:ascii="Arial" w:hAnsi="Arial" w:cs="Arial"/>
                <w:sz w:val="22"/>
                <w:szCs w:val="22"/>
              </w:rPr>
              <w:t xml:space="preserve"> Order 20</w:t>
            </w:r>
            <w:r w:rsidR="003A0C96" w:rsidRPr="00992F57">
              <w:rPr>
                <w:rFonts w:ascii="Arial" w:hAnsi="Arial" w:cs="Arial"/>
                <w:sz w:val="22"/>
                <w:szCs w:val="22"/>
              </w:rPr>
              <w:t>2</w:t>
            </w:r>
            <w:r w:rsidR="00CA52AE">
              <w:rPr>
                <w:rFonts w:ascii="Arial" w:hAnsi="Arial" w:cs="Arial"/>
                <w:sz w:val="22"/>
                <w:szCs w:val="22"/>
              </w:rPr>
              <w:t>2</w:t>
            </w:r>
            <w:r w:rsidRPr="00992F57">
              <w:rPr>
                <w:rFonts w:ascii="Arial" w:hAnsi="Arial" w:cs="Arial"/>
                <w:sz w:val="22"/>
                <w:szCs w:val="22"/>
              </w:rPr>
              <w:t>.</w:t>
            </w:r>
          </w:p>
          <w:p w14:paraId="26D2B18A" w14:textId="6E08D56A" w:rsidR="002228B5" w:rsidRPr="00D63E27" w:rsidRDefault="002228B5" w:rsidP="002228B5">
            <w:pPr>
              <w:pStyle w:val="TBullet"/>
              <w:numPr>
                <w:ilvl w:val="0"/>
                <w:numId w:val="0"/>
              </w:numPr>
              <w:ind w:left="360"/>
              <w:rPr>
                <w:rFonts w:ascii="Arial" w:hAnsi="Arial" w:cs="Arial"/>
                <w:sz w:val="22"/>
                <w:szCs w:val="22"/>
              </w:rPr>
            </w:pPr>
          </w:p>
        </w:tc>
      </w:tr>
      <w:tr w:rsidR="003D76CB" w:rsidRPr="00592369" w14:paraId="7C5D3A0F" w14:textId="77777777" w:rsidTr="00111919">
        <w:tc>
          <w:tcPr>
            <w:tcW w:w="9520" w:type="dxa"/>
            <w:shd w:val="clear" w:color="auto" w:fill="auto"/>
          </w:tcPr>
          <w:p w14:paraId="17737263" w14:textId="77A020D2" w:rsidR="006B48D2" w:rsidRDefault="003D76CB" w:rsidP="008B10E6">
            <w:pPr>
              <w:pStyle w:val="TBullet"/>
              <w:rPr>
                <w:rFonts w:ascii="Arial" w:hAnsi="Arial" w:cs="Arial"/>
                <w:sz w:val="22"/>
                <w:szCs w:val="22"/>
              </w:rPr>
            </w:pPr>
            <w:r w:rsidRPr="00992F57">
              <w:rPr>
                <w:rFonts w:ascii="Arial" w:hAnsi="Arial" w:cs="Arial"/>
                <w:sz w:val="22"/>
                <w:szCs w:val="22"/>
              </w:rPr>
              <w:t xml:space="preserve">The Order is dated </w:t>
            </w:r>
            <w:r w:rsidR="00CA52AE">
              <w:rPr>
                <w:rFonts w:ascii="Arial" w:hAnsi="Arial" w:cs="Arial"/>
                <w:sz w:val="22"/>
                <w:szCs w:val="22"/>
              </w:rPr>
              <w:t>8 September</w:t>
            </w:r>
            <w:r w:rsidR="00D92CB8" w:rsidRPr="00992F57">
              <w:rPr>
                <w:rFonts w:ascii="Arial" w:hAnsi="Arial" w:cs="Arial"/>
                <w:sz w:val="22"/>
                <w:szCs w:val="22"/>
              </w:rPr>
              <w:t xml:space="preserve"> 20</w:t>
            </w:r>
            <w:r w:rsidR="00A7027F" w:rsidRPr="00992F57">
              <w:rPr>
                <w:rFonts w:ascii="Arial" w:hAnsi="Arial" w:cs="Arial"/>
                <w:sz w:val="22"/>
                <w:szCs w:val="22"/>
              </w:rPr>
              <w:t>2</w:t>
            </w:r>
            <w:r w:rsidR="00CA52AE">
              <w:rPr>
                <w:rFonts w:ascii="Arial" w:hAnsi="Arial" w:cs="Arial"/>
                <w:sz w:val="22"/>
                <w:szCs w:val="22"/>
              </w:rPr>
              <w:t>2</w:t>
            </w:r>
            <w:r w:rsidRPr="00992F57">
              <w:rPr>
                <w:rFonts w:ascii="Arial" w:hAnsi="Arial" w:cs="Arial"/>
                <w:sz w:val="22"/>
                <w:szCs w:val="22"/>
              </w:rPr>
              <w:t xml:space="preserve"> and proposes to</w:t>
            </w:r>
            <w:r w:rsidR="00D92CB8" w:rsidRPr="00992F57">
              <w:rPr>
                <w:rFonts w:ascii="Arial" w:hAnsi="Arial" w:cs="Arial"/>
                <w:sz w:val="22"/>
                <w:szCs w:val="22"/>
              </w:rPr>
              <w:t xml:space="preserve"> </w:t>
            </w:r>
            <w:r w:rsidR="00A7027F" w:rsidRPr="00992F57">
              <w:rPr>
                <w:rFonts w:ascii="Arial" w:hAnsi="Arial" w:cs="Arial"/>
                <w:sz w:val="22"/>
                <w:szCs w:val="22"/>
              </w:rPr>
              <w:t>divert</w:t>
            </w:r>
            <w:r w:rsidR="00D92CB8" w:rsidRPr="00992F57">
              <w:rPr>
                <w:rFonts w:ascii="Arial" w:hAnsi="Arial" w:cs="Arial"/>
                <w:sz w:val="22"/>
                <w:szCs w:val="22"/>
              </w:rPr>
              <w:t xml:space="preserve"> </w:t>
            </w:r>
            <w:r w:rsidR="00726FC0" w:rsidRPr="00992F57">
              <w:rPr>
                <w:rFonts w:ascii="Arial" w:hAnsi="Arial" w:cs="Arial"/>
                <w:sz w:val="22"/>
                <w:szCs w:val="22"/>
              </w:rPr>
              <w:t>part of</w:t>
            </w:r>
            <w:r w:rsidR="002F3C17">
              <w:rPr>
                <w:rFonts w:ascii="Arial" w:hAnsi="Arial" w:cs="Arial"/>
                <w:sz w:val="22"/>
                <w:szCs w:val="22"/>
              </w:rPr>
              <w:t xml:space="preserve"> </w:t>
            </w:r>
            <w:r w:rsidR="00450C19">
              <w:rPr>
                <w:rFonts w:ascii="Arial" w:hAnsi="Arial" w:cs="Arial"/>
                <w:sz w:val="22"/>
                <w:szCs w:val="22"/>
              </w:rPr>
              <w:t xml:space="preserve">Great </w:t>
            </w:r>
            <w:proofErr w:type="spellStart"/>
            <w:r w:rsidR="00450C19">
              <w:rPr>
                <w:rFonts w:ascii="Arial" w:hAnsi="Arial" w:cs="Arial"/>
                <w:sz w:val="22"/>
                <w:szCs w:val="22"/>
              </w:rPr>
              <w:t>Munden</w:t>
            </w:r>
            <w:proofErr w:type="spellEnd"/>
            <w:r w:rsidR="00450C19">
              <w:rPr>
                <w:rFonts w:ascii="Arial" w:hAnsi="Arial" w:cs="Arial"/>
                <w:sz w:val="22"/>
                <w:szCs w:val="22"/>
              </w:rPr>
              <w:t xml:space="preserve"> </w:t>
            </w:r>
            <w:r w:rsidR="002F3C17">
              <w:rPr>
                <w:rFonts w:ascii="Arial" w:hAnsi="Arial" w:cs="Arial"/>
                <w:sz w:val="22"/>
                <w:szCs w:val="22"/>
              </w:rPr>
              <w:t>footpath no</w:t>
            </w:r>
            <w:r w:rsidR="00A56FC0">
              <w:rPr>
                <w:rFonts w:ascii="Arial" w:hAnsi="Arial" w:cs="Arial"/>
                <w:sz w:val="22"/>
                <w:szCs w:val="22"/>
              </w:rPr>
              <w:t>.</w:t>
            </w:r>
            <w:r w:rsidR="00CA52AE">
              <w:rPr>
                <w:rFonts w:ascii="Arial" w:hAnsi="Arial" w:cs="Arial"/>
                <w:sz w:val="22"/>
                <w:szCs w:val="22"/>
              </w:rPr>
              <w:t xml:space="preserve"> 58</w:t>
            </w:r>
            <w:r w:rsidR="00726FC0" w:rsidRPr="00992F57">
              <w:rPr>
                <w:rFonts w:ascii="Arial" w:hAnsi="Arial" w:cs="Arial"/>
                <w:sz w:val="22"/>
                <w:szCs w:val="22"/>
              </w:rPr>
              <w:t>.</w:t>
            </w:r>
            <w:r w:rsidR="00A56FC0">
              <w:rPr>
                <w:rFonts w:ascii="Arial" w:hAnsi="Arial" w:cs="Arial"/>
                <w:sz w:val="22"/>
                <w:szCs w:val="22"/>
              </w:rPr>
              <w:t xml:space="preserve"> </w:t>
            </w:r>
            <w:r w:rsidR="00726FC0" w:rsidRPr="00992F57">
              <w:rPr>
                <w:rFonts w:ascii="Arial" w:hAnsi="Arial" w:cs="Arial"/>
                <w:sz w:val="22"/>
                <w:szCs w:val="22"/>
              </w:rPr>
              <w:t xml:space="preserve">Full details are </w:t>
            </w:r>
            <w:r w:rsidRPr="00992F57">
              <w:rPr>
                <w:rFonts w:ascii="Arial" w:hAnsi="Arial" w:cs="Arial"/>
                <w:sz w:val="22"/>
                <w:szCs w:val="22"/>
              </w:rPr>
              <w:t>shown on the Order plan and described in the Order Schedule.</w:t>
            </w:r>
          </w:p>
          <w:p w14:paraId="73115E58" w14:textId="1054920B" w:rsidR="002228B5" w:rsidRPr="008B10E6" w:rsidRDefault="002228B5" w:rsidP="002228B5">
            <w:pPr>
              <w:pStyle w:val="TBullet"/>
              <w:numPr>
                <w:ilvl w:val="0"/>
                <w:numId w:val="0"/>
              </w:numPr>
              <w:ind w:left="360"/>
              <w:rPr>
                <w:rFonts w:ascii="Arial" w:hAnsi="Arial" w:cs="Arial"/>
                <w:sz w:val="22"/>
                <w:szCs w:val="22"/>
              </w:rPr>
            </w:pPr>
          </w:p>
        </w:tc>
      </w:tr>
      <w:tr w:rsidR="003D76CB" w:rsidRPr="00592369" w14:paraId="1EE6328C" w14:textId="77777777" w:rsidTr="00111919">
        <w:tc>
          <w:tcPr>
            <w:tcW w:w="9520" w:type="dxa"/>
            <w:shd w:val="clear" w:color="auto" w:fill="auto"/>
          </w:tcPr>
          <w:p w14:paraId="048E79BE" w14:textId="1571C885" w:rsidR="007C2E16" w:rsidRPr="00992F57" w:rsidRDefault="003D76CB" w:rsidP="00253076">
            <w:pPr>
              <w:pStyle w:val="TBullet"/>
              <w:rPr>
                <w:rFonts w:ascii="Arial" w:hAnsi="Arial" w:cs="Arial"/>
                <w:sz w:val="22"/>
                <w:szCs w:val="22"/>
              </w:rPr>
            </w:pPr>
            <w:r w:rsidRPr="00992F57">
              <w:rPr>
                <w:rFonts w:ascii="Arial" w:hAnsi="Arial" w:cs="Arial"/>
                <w:sz w:val="22"/>
                <w:szCs w:val="22"/>
              </w:rPr>
              <w:t>There w</w:t>
            </w:r>
            <w:r w:rsidR="00FB3586">
              <w:rPr>
                <w:rFonts w:ascii="Arial" w:hAnsi="Arial" w:cs="Arial"/>
                <w:sz w:val="22"/>
                <w:szCs w:val="22"/>
              </w:rPr>
              <w:t xml:space="preserve">as one </w:t>
            </w:r>
            <w:r w:rsidRPr="00992F57">
              <w:rPr>
                <w:rFonts w:ascii="Arial" w:hAnsi="Arial" w:cs="Arial"/>
                <w:sz w:val="22"/>
                <w:szCs w:val="22"/>
              </w:rPr>
              <w:t>objection</w:t>
            </w:r>
            <w:r w:rsidR="00FB3586">
              <w:rPr>
                <w:rFonts w:ascii="Arial" w:hAnsi="Arial" w:cs="Arial"/>
                <w:sz w:val="22"/>
                <w:szCs w:val="22"/>
              </w:rPr>
              <w:t xml:space="preserve"> </w:t>
            </w:r>
            <w:r w:rsidRPr="00992F57">
              <w:rPr>
                <w:rFonts w:ascii="Arial" w:hAnsi="Arial" w:cs="Arial"/>
                <w:sz w:val="22"/>
                <w:szCs w:val="22"/>
              </w:rPr>
              <w:t xml:space="preserve">outstanding when </w:t>
            </w:r>
            <w:r w:rsidR="00C82157">
              <w:rPr>
                <w:rFonts w:ascii="Arial" w:hAnsi="Arial" w:cs="Arial"/>
                <w:sz w:val="22"/>
                <w:szCs w:val="22"/>
              </w:rPr>
              <w:t>Hertfordshire</w:t>
            </w:r>
            <w:r w:rsidR="00FB3586">
              <w:rPr>
                <w:rFonts w:ascii="Arial" w:hAnsi="Arial" w:cs="Arial"/>
                <w:sz w:val="22"/>
                <w:szCs w:val="22"/>
              </w:rPr>
              <w:t xml:space="preserve"> County </w:t>
            </w:r>
            <w:r w:rsidR="007473C4">
              <w:rPr>
                <w:rFonts w:ascii="Arial" w:hAnsi="Arial" w:cs="Arial"/>
                <w:sz w:val="22"/>
                <w:szCs w:val="22"/>
              </w:rPr>
              <w:t xml:space="preserve">Council </w:t>
            </w:r>
            <w:r w:rsidRPr="00992F57">
              <w:rPr>
                <w:rFonts w:ascii="Arial" w:hAnsi="Arial" w:cs="Arial"/>
                <w:sz w:val="22"/>
                <w:szCs w:val="22"/>
              </w:rPr>
              <w:t>submitted the Order to the Secretary of State for Environment, Food and Rural Affairs for confirmation.</w:t>
            </w:r>
          </w:p>
          <w:p w14:paraId="53989057" w14:textId="12D4B0C7" w:rsidR="00674C65" w:rsidRPr="00992F57" w:rsidRDefault="00674C65" w:rsidP="00674C65">
            <w:pPr>
              <w:pStyle w:val="TBullet"/>
              <w:numPr>
                <w:ilvl w:val="0"/>
                <w:numId w:val="0"/>
              </w:numPr>
              <w:ind w:left="360"/>
              <w:rPr>
                <w:rFonts w:ascii="Arial" w:hAnsi="Arial" w:cs="Arial"/>
                <w:sz w:val="22"/>
                <w:szCs w:val="22"/>
              </w:rPr>
            </w:pPr>
          </w:p>
        </w:tc>
      </w:tr>
      <w:tr w:rsidR="003D76CB" w:rsidRPr="00592369" w14:paraId="00AD22BB" w14:textId="77777777" w:rsidTr="00111919">
        <w:tc>
          <w:tcPr>
            <w:tcW w:w="9520" w:type="dxa"/>
            <w:shd w:val="clear" w:color="auto" w:fill="auto"/>
          </w:tcPr>
          <w:p w14:paraId="603F8A65" w14:textId="513BA6E3" w:rsidR="008C60F8" w:rsidRPr="00592369" w:rsidRDefault="003D76CB" w:rsidP="003D76CB">
            <w:pPr>
              <w:spacing w:before="60"/>
              <w:rPr>
                <w:rFonts w:ascii="Arial" w:hAnsi="Arial" w:cs="Arial"/>
                <w:b/>
                <w:color w:val="000000"/>
                <w:sz w:val="24"/>
                <w:szCs w:val="24"/>
              </w:rPr>
            </w:pPr>
            <w:r w:rsidRPr="00592369">
              <w:rPr>
                <w:rFonts w:ascii="Arial" w:hAnsi="Arial" w:cs="Arial"/>
                <w:b/>
                <w:color w:val="000000"/>
                <w:sz w:val="24"/>
                <w:szCs w:val="24"/>
              </w:rPr>
              <w:t>Summary of Decision:</w:t>
            </w:r>
            <w:r w:rsidR="008C60F8" w:rsidRPr="00592369">
              <w:rPr>
                <w:rFonts w:ascii="Arial" w:hAnsi="Arial" w:cs="Arial"/>
                <w:b/>
                <w:color w:val="000000"/>
                <w:sz w:val="24"/>
                <w:szCs w:val="24"/>
              </w:rPr>
              <w:t xml:space="preserve"> </w:t>
            </w:r>
            <w:r w:rsidR="00B2591B" w:rsidRPr="00B2591B">
              <w:rPr>
                <w:rFonts w:ascii="Arial" w:hAnsi="Arial" w:cs="Arial"/>
                <w:b/>
                <w:color w:val="000000"/>
                <w:sz w:val="24"/>
                <w:szCs w:val="24"/>
              </w:rPr>
              <w:t>The Order is confirmed subject to the modification set out below in the Formal Decision.</w:t>
            </w:r>
          </w:p>
        </w:tc>
      </w:tr>
      <w:tr w:rsidR="003D76CB" w:rsidRPr="00592369" w14:paraId="1EDB4C82" w14:textId="77777777" w:rsidTr="00111919">
        <w:trPr>
          <w:trHeight w:val="215"/>
        </w:trPr>
        <w:tc>
          <w:tcPr>
            <w:tcW w:w="9520" w:type="dxa"/>
            <w:tcBorders>
              <w:bottom w:val="single" w:sz="6" w:space="0" w:color="000000"/>
            </w:tcBorders>
            <w:shd w:val="clear" w:color="auto" w:fill="auto"/>
          </w:tcPr>
          <w:p w14:paraId="5C32AB1D" w14:textId="77777777" w:rsidR="003D76CB" w:rsidRPr="00592369" w:rsidRDefault="003D76CB" w:rsidP="003D76CB">
            <w:pPr>
              <w:spacing w:before="60"/>
              <w:rPr>
                <w:rFonts w:ascii="Arial" w:hAnsi="Arial" w:cs="Arial"/>
                <w:b/>
                <w:color w:val="000000"/>
                <w:sz w:val="24"/>
                <w:szCs w:val="24"/>
              </w:rPr>
            </w:pPr>
            <w:bookmarkStart w:id="1" w:name="bmkReturn"/>
            <w:bookmarkEnd w:id="1"/>
          </w:p>
        </w:tc>
      </w:tr>
    </w:tbl>
    <w:p w14:paraId="214C7B87" w14:textId="484FBA32" w:rsidR="001B0F63" w:rsidRDefault="00111919" w:rsidP="003D76CB">
      <w:pPr>
        <w:pStyle w:val="Heading6blackfont"/>
        <w:rPr>
          <w:rFonts w:ascii="Arial" w:hAnsi="Arial" w:cs="Arial"/>
          <w:sz w:val="24"/>
          <w:szCs w:val="24"/>
        </w:rPr>
      </w:pPr>
      <w:r w:rsidRPr="00111919">
        <w:rPr>
          <w:rFonts w:ascii="Arial" w:hAnsi="Arial" w:cs="Arial"/>
          <w:sz w:val="24"/>
          <w:szCs w:val="24"/>
        </w:rPr>
        <w:t>Preliminary Matters</w:t>
      </w:r>
    </w:p>
    <w:p w14:paraId="7DF7983B" w14:textId="778A52A8" w:rsidR="00BB607F" w:rsidRDefault="00BB607F" w:rsidP="00BB607F">
      <w:pPr>
        <w:pStyle w:val="Style1"/>
        <w:numPr>
          <w:ilvl w:val="0"/>
          <w:numId w:val="31"/>
        </w:numPr>
        <w:rPr>
          <w:rFonts w:ascii="Arial" w:hAnsi="Arial" w:cs="Arial"/>
          <w:sz w:val="24"/>
          <w:szCs w:val="24"/>
        </w:rPr>
      </w:pPr>
      <w:r w:rsidRPr="00082E63">
        <w:rPr>
          <w:rFonts w:ascii="Arial" w:hAnsi="Arial" w:cs="Arial"/>
          <w:sz w:val="24"/>
          <w:szCs w:val="24"/>
        </w:rPr>
        <w:t xml:space="preserve">I undertook an </w:t>
      </w:r>
      <w:r>
        <w:rPr>
          <w:rFonts w:ascii="Arial" w:hAnsi="Arial" w:cs="Arial"/>
          <w:sz w:val="24"/>
          <w:szCs w:val="24"/>
        </w:rPr>
        <w:t>un</w:t>
      </w:r>
      <w:r w:rsidRPr="00082E63">
        <w:rPr>
          <w:rFonts w:ascii="Arial" w:hAnsi="Arial" w:cs="Arial"/>
          <w:sz w:val="24"/>
          <w:szCs w:val="24"/>
        </w:rPr>
        <w:t xml:space="preserve">accompanied site inspection </w:t>
      </w:r>
      <w:r w:rsidR="00EC5785">
        <w:rPr>
          <w:rFonts w:ascii="Arial" w:hAnsi="Arial" w:cs="Arial"/>
          <w:sz w:val="24"/>
          <w:szCs w:val="24"/>
        </w:rPr>
        <w:t>on</w:t>
      </w:r>
      <w:r w:rsidRPr="00082E63">
        <w:rPr>
          <w:rFonts w:ascii="Arial" w:hAnsi="Arial" w:cs="Arial"/>
          <w:sz w:val="24"/>
          <w:szCs w:val="24"/>
        </w:rPr>
        <w:t xml:space="preserve"> </w:t>
      </w:r>
      <w:r w:rsidR="00041066">
        <w:rPr>
          <w:rFonts w:ascii="Arial" w:hAnsi="Arial" w:cs="Arial"/>
          <w:sz w:val="24"/>
          <w:szCs w:val="24"/>
        </w:rPr>
        <w:t>5 November</w:t>
      </w:r>
      <w:r w:rsidR="00C82B84">
        <w:rPr>
          <w:rFonts w:ascii="Arial" w:hAnsi="Arial" w:cs="Arial"/>
          <w:sz w:val="24"/>
          <w:szCs w:val="24"/>
        </w:rPr>
        <w:t xml:space="preserve"> </w:t>
      </w:r>
      <w:r>
        <w:rPr>
          <w:rFonts w:ascii="Arial" w:hAnsi="Arial" w:cs="Arial"/>
          <w:sz w:val="24"/>
          <w:szCs w:val="24"/>
        </w:rPr>
        <w:t>202</w:t>
      </w:r>
      <w:r w:rsidR="00A42618">
        <w:rPr>
          <w:rFonts w:ascii="Arial" w:hAnsi="Arial" w:cs="Arial"/>
          <w:sz w:val="24"/>
          <w:szCs w:val="24"/>
        </w:rPr>
        <w:t>4</w:t>
      </w:r>
      <w:r w:rsidRPr="00082E63">
        <w:rPr>
          <w:rFonts w:ascii="Arial" w:hAnsi="Arial" w:cs="Arial"/>
          <w:sz w:val="24"/>
          <w:szCs w:val="24"/>
        </w:rPr>
        <w:t xml:space="preserve">. </w:t>
      </w:r>
    </w:p>
    <w:p w14:paraId="7453CEC1" w14:textId="4AE7D3B9" w:rsidR="00111919" w:rsidRPr="008F63C8" w:rsidRDefault="001F322C" w:rsidP="00111919">
      <w:pPr>
        <w:pStyle w:val="Style1"/>
      </w:pPr>
      <w:r>
        <w:rPr>
          <w:rFonts w:ascii="Arial" w:hAnsi="Arial" w:cs="Arial"/>
          <w:sz w:val="24"/>
          <w:szCs w:val="24"/>
        </w:rPr>
        <w:t xml:space="preserve">In this decision I will refer to </w:t>
      </w:r>
      <w:r w:rsidR="00CC7CF1">
        <w:rPr>
          <w:rFonts w:ascii="Arial" w:hAnsi="Arial" w:cs="Arial"/>
          <w:sz w:val="24"/>
          <w:szCs w:val="24"/>
        </w:rPr>
        <w:t xml:space="preserve">the </w:t>
      </w:r>
      <w:r>
        <w:rPr>
          <w:rFonts w:ascii="Arial" w:hAnsi="Arial" w:cs="Arial"/>
          <w:sz w:val="24"/>
          <w:szCs w:val="24"/>
        </w:rPr>
        <w:t>points on the Order route</w:t>
      </w:r>
      <w:r w:rsidR="00347B03">
        <w:rPr>
          <w:rFonts w:ascii="Arial" w:hAnsi="Arial" w:cs="Arial"/>
          <w:sz w:val="24"/>
          <w:szCs w:val="24"/>
        </w:rPr>
        <w:t xml:space="preserve"> as shown on the Order plan</w:t>
      </w:r>
      <w:r w:rsidR="00B25C5D">
        <w:rPr>
          <w:rFonts w:ascii="Arial" w:hAnsi="Arial" w:cs="Arial"/>
          <w:sz w:val="24"/>
          <w:szCs w:val="24"/>
        </w:rPr>
        <w:t>. I have appended a copy of the</w:t>
      </w:r>
      <w:r w:rsidR="00FF0658">
        <w:rPr>
          <w:rFonts w:ascii="Arial" w:hAnsi="Arial" w:cs="Arial"/>
          <w:sz w:val="24"/>
          <w:szCs w:val="24"/>
        </w:rPr>
        <w:t xml:space="preserve"> Order </w:t>
      </w:r>
      <w:r w:rsidR="00A140EE">
        <w:rPr>
          <w:rFonts w:ascii="Arial" w:hAnsi="Arial" w:cs="Arial"/>
          <w:sz w:val="24"/>
          <w:szCs w:val="24"/>
        </w:rPr>
        <w:t xml:space="preserve">plan </w:t>
      </w:r>
      <w:r w:rsidR="00391A04">
        <w:rPr>
          <w:rFonts w:ascii="Arial" w:hAnsi="Arial" w:cs="Arial"/>
          <w:sz w:val="24"/>
          <w:szCs w:val="24"/>
        </w:rPr>
        <w:t>to the end of my decision.</w:t>
      </w:r>
      <w:r w:rsidR="00B5508B">
        <w:rPr>
          <w:rFonts w:ascii="Arial" w:hAnsi="Arial" w:cs="Arial"/>
          <w:sz w:val="24"/>
          <w:szCs w:val="24"/>
        </w:rPr>
        <w:t xml:space="preserve"> </w:t>
      </w:r>
      <w:r w:rsidR="00C72E02">
        <w:rPr>
          <w:rFonts w:ascii="Arial" w:hAnsi="Arial" w:cs="Arial"/>
          <w:sz w:val="24"/>
          <w:szCs w:val="24"/>
        </w:rPr>
        <w:t xml:space="preserve">Hertfordshire County </w:t>
      </w:r>
      <w:r w:rsidR="00B5508B">
        <w:rPr>
          <w:rFonts w:ascii="Arial" w:hAnsi="Arial" w:cs="Arial"/>
          <w:sz w:val="24"/>
          <w:szCs w:val="24"/>
        </w:rPr>
        <w:t>Council as the Order Making Authority (OMA) are</w:t>
      </w:r>
      <w:r w:rsidR="007B5191">
        <w:rPr>
          <w:rFonts w:ascii="Arial" w:hAnsi="Arial" w:cs="Arial"/>
          <w:sz w:val="24"/>
          <w:szCs w:val="24"/>
        </w:rPr>
        <w:t xml:space="preserve"> </w:t>
      </w:r>
      <w:r w:rsidR="00B5508B">
        <w:rPr>
          <w:rFonts w:ascii="Arial" w:hAnsi="Arial" w:cs="Arial"/>
          <w:sz w:val="24"/>
          <w:szCs w:val="24"/>
        </w:rPr>
        <w:t>supporting the Order.</w:t>
      </w:r>
      <w:r w:rsidR="001F12E7">
        <w:rPr>
          <w:rFonts w:ascii="Arial" w:hAnsi="Arial" w:cs="Arial"/>
          <w:sz w:val="24"/>
          <w:szCs w:val="24"/>
        </w:rPr>
        <w:t xml:space="preserve"> </w:t>
      </w:r>
      <w:r w:rsidR="00781E67">
        <w:rPr>
          <w:rFonts w:ascii="Arial" w:hAnsi="Arial" w:cs="Arial"/>
          <w:sz w:val="24"/>
          <w:szCs w:val="24"/>
        </w:rPr>
        <w:t>S</w:t>
      </w:r>
      <w:r w:rsidR="009A4BF3">
        <w:rPr>
          <w:rFonts w:ascii="Arial" w:hAnsi="Arial" w:cs="Arial"/>
          <w:sz w:val="24"/>
          <w:szCs w:val="24"/>
        </w:rPr>
        <w:t>ubmission</w:t>
      </w:r>
      <w:r w:rsidR="00781E67">
        <w:rPr>
          <w:rFonts w:ascii="Arial" w:hAnsi="Arial" w:cs="Arial"/>
          <w:sz w:val="24"/>
          <w:szCs w:val="24"/>
        </w:rPr>
        <w:t>s</w:t>
      </w:r>
      <w:r w:rsidR="009A4BF3">
        <w:rPr>
          <w:rFonts w:ascii="Arial" w:hAnsi="Arial" w:cs="Arial"/>
          <w:sz w:val="24"/>
          <w:szCs w:val="24"/>
        </w:rPr>
        <w:t xml:space="preserve"> </w:t>
      </w:r>
      <w:r w:rsidR="00C10FD7">
        <w:rPr>
          <w:rFonts w:ascii="Arial" w:hAnsi="Arial" w:cs="Arial"/>
          <w:sz w:val="24"/>
          <w:szCs w:val="24"/>
        </w:rPr>
        <w:t xml:space="preserve">in support of the Order </w:t>
      </w:r>
      <w:r w:rsidR="00781E67">
        <w:rPr>
          <w:rFonts w:ascii="Arial" w:hAnsi="Arial" w:cs="Arial"/>
          <w:sz w:val="24"/>
          <w:szCs w:val="24"/>
        </w:rPr>
        <w:t>are</w:t>
      </w:r>
      <w:r w:rsidR="00FE19AE">
        <w:rPr>
          <w:rFonts w:ascii="Arial" w:hAnsi="Arial" w:cs="Arial"/>
          <w:sz w:val="24"/>
          <w:szCs w:val="24"/>
        </w:rPr>
        <w:t xml:space="preserve"> also</w:t>
      </w:r>
      <w:r w:rsidR="00240271">
        <w:rPr>
          <w:rFonts w:ascii="Arial" w:hAnsi="Arial" w:cs="Arial"/>
          <w:sz w:val="24"/>
          <w:szCs w:val="24"/>
        </w:rPr>
        <w:t xml:space="preserve"> made by the </w:t>
      </w:r>
      <w:r w:rsidR="00781E67">
        <w:rPr>
          <w:rFonts w:ascii="Arial" w:hAnsi="Arial" w:cs="Arial"/>
          <w:sz w:val="24"/>
          <w:szCs w:val="24"/>
        </w:rPr>
        <w:t xml:space="preserve">two </w:t>
      </w:r>
      <w:r w:rsidR="00240271">
        <w:rPr>
          <w:rFonts w:ascii="Arial" w:hAnsi="Arial" w:cs="Arial"/>
          <w:sz w:val="24"/>
          <w:szCs w:val="24"/>
        </w:rPr>
        <w:t>a</w:t>
      </w:r>
      <w:r w:rsidR="008E180B">
        <w:rPr>
          <w:rFonts w:ascii="Arial" w:hAnsi="Arial" w:cs="Arial"/>
          <w:sz w:val="24"/>
          <w:szCs w:val="24"/>
        </w:rPr>
        <w:t>pplicant</w:t>
      </w:r>
      <w:r w:rsidR="00952C7F">
        <w:rPr>
          <w:rFonts w:ascii="Arial" w:hAnsi="Arial" w:cs="Arial"/>
          <w:sz w:val="24"/>
          <w:szCs w:val="24"/>
        </w:rPr>
        <w:t>s</w:t>
      </w:r>
      <w:r w:rsidR="008E180B">
        <w:rPr>
          <w:rFonts w:ascii="Arial" w:hAnsi="Arial" w:cs="Arial"/>
          <w:sz w:val="24"/>
          <w:szCs w:val="24"/>
        </w:rPr>
        <w:t>.</w:t>
      </w:r>
    </w:p>
    <w:p w14:paraId="28AE1562" w14:textId="05FE89AF" w:rsidR="003C25AA" w:rsidRPr="003C25AA" w:rsidRDefault="00032436" w:rsidP="003C25AA">
      <w:pPr>
        <w:pStyle w:val="Style1"/>
        <w:rPr>
          <w:rFonts w:ascii="Arial" w:hAnsi="Arial" w:cs="Arial"/>
          <w:sz w:val="24"/>
          <w:szCs w:val="24"/>
        </w:rPr>
      </w:pPr>
      <w:r>
        <w:rPr>
          <w:rFonts w:ascii="Arial" w:hAnsi="Arial" w:cs="Arial"/>
          <w:sz w:val="24"/>
          <w:szCs w:val="24"/>
        </w:rPr>
        <w:t xml:space="preserve">The objector </w:t>
      </w:r>
      <w:r w:rsidR="00E33CFF">
        <w:rPr>
          <w:rFonts w:ascii="Arial" w:hAnsi="Arial" w:cs="Arial"/>
          <w:sz w:val="24"/>
          <w:szCs w:val="24"/>
        </w:rPr>
        <w:t>states that th</w:t>
      </w:r>
      <w:r w:rsidR="0087273B">
        <w:rPr>
          <w:rFonts w:ascii="Arial" w:hAnsi="Arial" w:cs="Arial"/>
          <w:sz w:val="24"/>
          <w:szCs w:val="24"/>
        </w:rPr>
        <w:t xml:space="preserve">e start of the proposed diversion at point A </w:t>
      </w:r>
      <w:r w:rsidR="0097251C">
        <w:rPr>
          <w:rFonts w:ascii="Arial" w:hAnsi="Arial" w:cs="Arial"/>
          <w:sz w:val="24"/>
          <w:szCs w:val="24"/>
        </w:rPr>
        <w:t xml:space="preserve">is on their land. The </w:t>
      </w:r>
      <w:r w:rsidR="00B06FEE">
        <w:rPr>
          <w:rFonts w:ascii="Arial" w:hAnsi="Arial" w:cs="Arial"/>
          <w:sz w:val="24"/>
          <w:szCs w:val="24"/>
        </w:rPr>
        <w:t>OMA have suggested mo</w:t>
      </w:r>
      <w:r w:rsidR="008E5C36">
        <w:rPr>
          <w:rFonts w:ascii="Arial" w:hAnsi="Arial" w:cs="Arial"/>
          <w:sz w:val="24"/>
          <w:szCs w:val="24"/>
        </w:rPr>
        <w:t xml:space="preserve">ving point A </w:t>
      </w:r>
      <w:r w:rsidR="00C855F6">
        <w:rPr>
          <w:rFonts w:ascii="Arial" w:hAnsi="Arial" w:cs="Arial"/>
          <w:sz w:val="24"/>
          <w:szCs w:val="24"/>
        </w:rPr>
        <w:t>slightly</w:t>
      </w:r>
      <w:r w:rsidR="00B92787">
        <w:rPr>
          <w:rFonts w:ascii="Arial" w:hAnsi="Arial" w:cs="Arial"/>
          <w:sz w:val="24"/>
          <w:szCs w:val="24"/>
        </w:rPr>
        <w:t xml:space="preserve"> </w:t>
      </w:r>
      <w:r w:rsidR="00C855F6">
        <w:rPr>
          <w:rFonts w:ascii="Arial" w:hAnsi="Arial" w:cs="Arial"/>
          <w:sz w:val="24"/>
          <w:szCs w:val="24"/>
        </w:rPr>
        <w:t>to the east</w:t>
      </w:r>
      <w:r w:rsidR="003A6009">
        <w:rPr>
          <w:rFonts w:ascii="Arial" w:hAnsi="Arial" w:cs="Arial"/>
          <w:sz w:val="24"/>
          <w:szCs w:val="24"/>
        </w:rPr>
        <w:t xml:space="preserve">, so that the proposed diversion is </w:t>
      </w:r>
      <w:r w:rsidR="0036494F">
        <w:rPr>
          <w:rFonts w:ascii="Arial" w:hAnsi="Arial" w:cs="Arial"/>
          <w:sz w:val="24"/>
          <w:szCs w:val="24"/>
        </w:rPr>
        <w:t>on the applicant</w:t>
      </w:r>
      <w:r w:rsidR="005C333A">
        <w:rPr>
          <w:rFonts w:ascii="Arial" w:hAnsi="Arial" w:cs="Arial"/>
          <w:sz w:val="24"/>
          <w:szCs w:val="24"/>
        </w:rPr>
        <w:t xml:space="preserve">’s land </w:t>
      </w:r>
      <w:r w:rsidR="00A77963">
        <w:rPr>
          <w:rFonts w:ascii="Arial" w:hAnsi="Arial" w:cs="Arial"/>
          <w:sz w:val="24"/>
          <w:szCs w:val="24"/>
        </w:rPr>
        <w:t>rather than</w:t>
      </w:r>
      <w:r w:rsidR="003A6009">
        <w:rPr>
          <w:rFonts w:ascii="Arial" w:hAnsi="Arial" w:cs="Arial"/>
          <w:sz w:val="24"/>
          <w:szCs w:val="24"/>
        </w:rPr>
        <w:t xml:space="preserve"> the </w:t>
      </w:r>
      <w:r w:rsidR="00214E59">
        <w:rPr>
          <w:rFonts w:ascii="Arial" w:hAnsi="Arial" w:cs="Arial"/>
          <w:sz w:val="24"/>
          <w:szCs w:val="24"/>
        </w:rPr>
        <w:t>objector’s</w:t>
      </w:r>
      <w:r w:rsidR="003A6009">
        <w:rPr>
          <w:rFonts w:ascii="Arial" w:hAnsi="Arial" w:cs="Arial"/>
          <w:sz w:val="24"/>
          <w:szCs w:val="24"/>
        </w:rPr>
        <w:t xml:space="preserve"> land at that point</w:t>
      </w:r>
      <w:r w:rsidR="00FC613C">
        <w:rPr>
          <w:rFonts w:ascii="Arial" w:hAnsi="Arial" w:cs="Arial"/>
          <w:sz w:val="24"/>
          <w:szCs w:val="24"/>
        </w:rPr>
        <w:t xml:space="preserve">; both applicants </w:t>
      </w:r>
      <w:r w:rsidR="00E77259">
        <w:rPr>
          <w:rFonts w:ascii="Arial" w:hAnsi="Arial" w:cs="Arial"/>
          <w:sz w:val="24"/>
          <w:szCs w:val="24"/>
        </w:rPr>
        <w:t>agree</w:t>
      </w:r>
      <w:r w:rsidR="00E21A7F">
        <w:rPr>
          <w:rFonts w:ascii="Arial" w:hAnsi="Arial" w:cs="Arial"/>
          <w:sz w:val="24"/>
          <w:szCs w:val="24"/>
        </w:rPr>
        <w:t xml:space="preserve"> to this amendment.</w:t>
      </w:r>
      <w:r w:rsidR="00214E59">
        <w:rPr>
          <w:rFonts w:ascii="Arial" w:hAnsi="Arial" w:cs="Arial"/>
          <w:sz w:val="24"/>
          <w:szCs w:val="24"/>
        </w:rPr>
        <w:t xml:space="preserve"> </w:t>
      </w:r>
      <w:r w:rsidR="003C25AA" w:rsidRPr="003C25AA">
        <w:rPr>
          <w:rFonts w:ascii="Arial" w:hAnsi="Arial" w:cs="Arial"/>
          <w:sz w:val="24"/>
          <w:szCs w:val="24"/>
        </w:rPr>
        <w:t xml:space="preserve">This minor modification to the Order would not require advertising if the Order were confirmed. </w:t>
      </w:r>
      <w:r w:rsidR="002B09E8">
        <w:rPr>
          <w:rFonts w:ascii="Arial" w:hAnsi="Arial" w:cs="Arial"/>
          <w:sz w:val="24"/>
          <w:szCs w:val="24"/>
        </w:rPr>
        <w:t xml:space="preserve">It is my view that </w:t>
      </w:r>
      <w:r w:rsidR="006135CB">
        <w:rPr>
          <w:rFonts w:ascii="Arial" w:hAnsi="Arial" w:cs="Arial"/>
          <w:sz w:val="24"/>
          <w:szCs w:val="24"/>
        </w:rPr>
        <w:t xml:space="preserve">the Order plan </w:t>
      </w:r>
      <w:r w:rsidR="00603A5B">
        <w:rPr>
          <w:rFonts w:ascii="Arial" w:hAnsi="Arial" w:cs="Arial"/>
          <w:sz w:val="24"/>
          <w:szCs w:val="24"/>
        </w:rPr>
        <w:t>would</w:t>
      </w:r>
      <w:r w:rsidR="006135CB">
        <w:rPr>
          <w:rFonts w:ascii="Arial" w:hAnsi="Arial" w:cs="Arial"/>
          <w:sz w:val="24"/>
          <w:szCs w:val="24"/>
        </w:rPr>
        <w:t xml:space="preserve"> not require </w:t>
      </w:r>
      <w:r w:rsidR="000F438F">
        <w:rPr>
          <w:rFonts w:ascii="Arial" w:hAnsi="Arial" w:cs="Arial"/>
          <w:sz w:val="24"/>
          <w:szCs w:val="24"/>
        </w:rPr>
        <w:t xml:space="preserve">modification as the </w:t>
      </w:r>
      <w:r w:rsidR="00553984">
        <w:rPr>
          <w:rFonts w:ascii="Arial" w:hAnsi="Arial" w:cs="Arial"/>
          <w:sz w:val="24"/>
          <w:szCs w:val="24"/>
        </w:rPr>
        <w:t xml:space="preserve">proposed </w:t>
      </w:r>
      <w:r w:rsidR="000F438F">
        <w:rPr>
          <w:rFonts w:ascii="Arial" w:hAnsi="Arial" w:cs="Arial"/>
          <w:sz w:val="24"/>
          <w:szCs w:val="24"/>
        </w:rPr>
        <w:t xml:space="preserve">change </w:t>
      </w:r>
      <w:r w:rsidR="0066242E">
        <w:rPr>
          <w:rFonts w:ascii="Arial" w:hAnsi="Arial" w:cs="Arial"/>
          <w:sz w:val="24"/>
          <w:szCs w:val="24"/>
        </w:rPr>
        <w:t>would be</w:t>
      </w:r>
      <w:r w:rsidR="000F438F">
        <w:rPr>
          <w:rFonts w:ascii="Arial" w:hAnsi="Arial" w:cs="Arial"/>
          <w:sz w:val="24"/>
          <w:szCs w:val="24"/>
        </w:rPr>
        <w:t xml:space="preserve"> de minimis</w:t>
      </w:r>
      <w:r w:rsidR="000B2E82">
        <w:rPr>
          <w:rFonts w:ascii="Arial" w:hAnsi="Arial" w:cs="Arial"/>
          <w:sz w:val="24"/>
          <w:szCs w:val="24"/>
        </w:rPr>
        <w:t xml:space="preserve"> to</w:t>
      </w:r>
      <w:r w:rsidR="0066242E">
        <w:rPr>
          <w:rFonts w:ascii="Arial" w:hAnsi="Arial" w:cs="Arial"/>
          <w:sz w:val="24"/>
          <w:szCs w:val="24"/>
        </w:rPr>
        <w:t xml:space="preserve"> be </w:t>
      </w:r>
      <w:r w:rsidR="00825961">
        <w:rPr>
          <w:rFonts w:ascii="Arial" w:hAnsi="Arial" w:cs="Arial"/>
          <w:sz w:val="24"/>
          <w:szCs w:val="24"/>
        </w:rPr>
        <w:t xml:space="preserve">shown on the plan, the description in the Order would correctly describe the </w:t>
      </w:r>
      <w:r w:rsidR="002A0F3D">
        <w:rPr>
          <w:rFonts w:ascii="Arial" w:hAnsi="Arial" w:cs="Arial"/>
          <w:sz w:val="24"/>
          <w:szCs w:val="24"/>
        </w:rPr>
        <w:t>route</w:t>
      </w:r>
      <w:r w:rsidR="00697380">
        <w:rPr>
          <w:rFonts w:ascii="Arial" w:hAnsi="Arial" w:cs="Arial"/>
          <w:sz w:val="24"/>
          <w:szCs w:val="24"/>
        </w:rPr>
        <w:t>.</w:t>
      </w:r>
      <w:r w:rsidR="000F438F">
        <w:rPr>
          <w:rFonts w:ascii="Arial" w:hAnsi="Arial" w:cs="Arial"/>
          <w:sz w:val="24"/>
          <w:szCs w:val="24"/>
        </w:rPr>
        <w:t xml:space="preserve"> </w:t>
      </w:r>
      <w:r w:rsidR="003C25AA" w:rsidRPr="003C25AA">
        <w:rPr>
          <w:rFonts w:ascii="Arial" w:hAnsi="Arial" w:cs="Arial"/>
          <w:sz w:val="24"/>
          <w:szCs w:val="24"/>
        </w:rPr>
        <w:t xml:space="preserve">This is referred to </w:t>
      </w:r>
      <w:proofErr w:type="spellStart"/>
      <w:r w:rsidR="003C25AA" w:rsidRPr="003C25AA">
        <w:rPr>
          <w:rFonts w:ascii="Arial" w:hAnsi="Arial" w:cs="Arial"/>
          <w:sz w:val="24"/>
          <w:szCs w:val="24"/>
        </w:rPr>
        <w:t>at</w:t>
      </w:r>
      <w:proofErr w:type="spellEnd"/>
      <w:r w:rsidR="003C25AA" w:rsidRPr="003C25AA">
        <w:rPr>
          <w:rFonts w:ascii="Arial" w:hAnsi="Arial" w:cs="Arial"/>
          <w:sz w:val="24"/>
          <w:szCs w:val="24"/>
        </w:rPr>
        <w:t xml:space="preserve"> paragraph </w:t>
      </w:r>
      <w:r w:rsidR="008F3FDF">
        <w:rPr>
          <w:rFonts w:ascii="Arial" w:hAnsi="Arial" w:cs="Arial"/>
          <w:sz w:val="24"/>
          <w:szCs w:val="24"/>
        </w:rPr>
        <w:t>2</w:t>
      </w:r>
      <w:r w:rsidR="00C37266">
        <w:rPr>
          <w:rFonts w:ascii="Arial" w:hAnsi="Arial" w:cs="Arial"/>
          <w:sz w:val="24"/>
          <w:szCs w:val="24"/>
        </w:rPr>
        <w:t>8</w:t>
      </w:r>
      <w:r w:rsidR="008F3FDF">
        <w:rPr>
          <w:rFonts w:ascii="Arial" w:hAnsi="Arial" w:cs="Arial"/>
          <w:sz w:val="24"/>
          <w:szCs w:val="24"/>
        </w:rPr>
        <w:t xml:space="preserve"> </w:t>
      </w:r>
      <w:r w:rsidR="003C25AA" w:rsidRPr="003C25AA">
        <w:rPr>
          <w:rFonts w:ascii="Arial" w:hAnsi="Arial" w:cs="Arial"/>
          <w:sz w:val="24"/>
          <w:szCs w:val="24"/>
        </w:rPr>
        <w:t>below.</w:t>
      </w:r>
    </w:p>
    <w:p w14:paraId="12B62986" w14:textId="386D3336" w:rsidR="00452E5A" w:rsidRPr="004321F3" w:rsidRDefault="00F71EEE" w:rsidP="004321F3">
      <w:pPr>
        <w:pStyle w:val="Style1"/>
        <w:rPr>
          <w:rFonts w:ascii="Arial" w:hAnsi="Arial" w:cs="Arial"/>
          <w:sz w:val="24"/>
          <w:szCs w:val="24"/>
        </w:rPr>
      </w:pPr>
      <w:r w:rsidRPr="00F71EEE">
        <w:rPr>
          <w:rFonts w:ascii="Arial" w:hAnsi="Arial" w:cs="Arial"/>
          <w:sz w:val="24"/>
          <w:szCs w:val="24"/>
        </w:rPr>
        <w:t xml:space="preserve">From my site visit it was noted that the existing footpath is obstructed by a hedge, </w:t>
      </w:r>
      <w:r w:rsidR="00ED48B0">
        <w:rPr>
          <w:rFonts w:ascii="Arial" w:hAnsi="Arial" w:cs="Arial"/>
          <w:sz w:val="24"/>
          <w:szCs w:val="24"/>
        </w:rPr>
        <w:t>fences,</w:t>
      </w:r>
      <w:r w:rsidR="003B12BD">
        <w:rPr>
          <w:rFonts w:ascii="Arial" w:hAnsi="Arial" w:cs="Arial"/>
          <w:sz w:val="24"/>
          <w:szCs w:val="24"/>
        </w:rPr>
        <w:t xml:space="preserve"> and garden planters</w:t>
      </w:r>
      <w:r w:rsidRPr="00F71EEE">
        <w:rPr>
          <w:rFonts w:ascii="Arial" w:hAnsi="Arial" w:cs="Arial"/>
          <w:sz w:val="24"/>
          <w:szCs w:val="24"/>
        </w:rPr>
        <w:t>. I</w:t>
      </w:r>
      <w:r w:rsidR="000101D7">
        <w:rPr>
          <w:rFonts w:ascii="Arial" w:hAnsi="Arial" w:cs="Arial"/>
          <w:sz w:val="24"/>
          <w:szCs w:val="24"/>
        </w:rPr>
        <w:t xml:space="preserve">n this decision I </w:t>
      </w:r>
      <w:r w:rsidRPr="00F71EEE">
        <w:rPr>
          <w:rFonts w:ascii="Arial" w:hAnsi="Arial" w:cs="Arial"/>
          <w:sz w:val="24"/>
          <w:szCs w:val="24"/>
        </w:rPr>
        <w:t>have treated the existing route as if it is available for public use.</w:t>
      </w:r>
    </w:p>
    <w:p w14:paraId="6AB05782" w14:textId="0E2BA923" w:rsidR="003D76CB" w:rsidRPr="00592369" w:rsidRDefault="003D76CB" w:rsidP="003D76CB">
      <w:pPr>
        <w:pStyle w:val="Heading6blackfont"/>
        <w:rPr>
          <w:rFonts w:ascii="Arial" w:hAnsi="Arial" w:cs="Arial"/>
          <w:sz w:val="24"/>
          <w:szCs w:val="24"/>
        </w:rPr>
      </w:pPr>
      <w:r w:rsidRPr="00592369">
        <w:rPr>
          <w:rFonts w:ascii="Arial" w:hAnsi="Arial" w:cs="Arial"/>
          <w:sz w:val="24"/>
          <w:szCs w:val="24"/>
        </w:rPr>
        <w:t>Main Issues</w:t>
      </w:r>
    </w:p>
    <w:p w14:paraId="572496EF" w14:textId="4BD843CB" w:rsidR="00C27FDB" w:rsidRPr="00C27FDB" w:rsidRDefault="00C27FDB" w:rsidP="00C27FDB">
      <w:pPr>
        <w:pStyle w:val="Style1"/>
        <w:tabs>
          <w:tab w:val="clear" w:pos="720"/>
          <w:tab w:val="num" w:pos="1004"/>
        </w:tabs>
        <w:rPr>
          <w:rFonts w:ascii="Arial" w:hAnsi="Arial" w:cs="Arial"/>
          <w:b/>
          <w:color w:val="auto"/>
          <w:sz w:val="24"/>
          <w:szCs w:val="24"/>
        </w:rPr>
      </w:pPr>
      <w:r w:rsidRPr="00C27FDB">
        <w:rPr>
          <w:rFonts w:ascii="Arial" w:hAnsi="Arial" w:cs="Arial"/>
          <w:color w:val="auto"/>
          <w:sz w:val="24"/>
          <w:szCs w:val="24"/>
        </w:rPr>
        <w:t>Section 119(6) of the Highways Act 1980 involves three separate tests for an Order to be confirmed. These are:</w:t>
      </w:r>
    </w:p>
    <w:p w14:paraId="31BF2644" w14:textId="14D226DB" w:rsidR="00C27FDB" w:rsidRPr="00C27FDB" w:rsidRDefault="00C27FDB" w:rsidP="00BE616D">
      <w:pPr>
        <w:pStyle w:val="Style1"/>
        <w:numPr>
          <w:ilvl w:val="0"/>
          <w:numId w:val="0"/>
        </w:numPr>
        <w:ind w:left="431"/>
        <w:rPr>
          <w:rFonts w:ascii="Arial" w:hAnsi="Arial" w:cs="Arial"/>
          <w:sz w:val="24"/>
          <w:szCs w:val="24"/>
        </w:rPr>
      </w:pPr>
      <w:r w:rsidRPr="00C27FDB">
        <w:rPr>
          <w:rFonts w:ascii="Arial" w:hAnsi="Arial" w:cs="Arial"/>
          <w:sz w:val="24"/>
          <w:szCs w:val="24"/>
        </w:rPr>
        <w:lastRenderedPageBreak/>
        <w:t xml:space="preserve">TEST 1: whether it is expedient in the interests of the landowner, </w:t>
      </w:r>
      <w:proofErr w:type="gramStart"/>
      <w:r w:rsidRPr="00C27FDB">
        <w:rPr>
          <w:rFonts w:ascii="Arial" w:hAnsi="Arial" w:cs="Arial"/>
          <w:sz w:val="24"/>
          <w:szCs w:val="24"/>
        </w:rPr>
        <w:t>occupier</w:t>
      </w:r>
      <w:proofErr w:type="gramEnd"/>
      <w:r w:rsidRPr="00C27FDB">
        <w:rPr>
          <w:rFonts w:ascii="Arial" w:hAnsi="Arial" w:cs="Arial"/>
          <w:sz w:val="24"/>
          <w:szCs w:val="24"/>
        </w:rPr>
        <w:t xml:space="preserve"> or the public for the path to be diverted. This is subject to any altered point of termination of the path being substantially as convenient to the public.</w:t>
      </w:r>
    </w:p>
    <w:p w14:paraId="0D2BD792" w14:textId="77777777" w:rsidR="00C27FDB" w:rsidRPr="00C27FDB" w:rsidRDefault="00C27FDB" w:rsidP="00BE616D">
      <w:pPr>
        <w:pStyle w:val="Style1"/>
        <w:numPr>
          <w:ilvl w:val="0"/>
          <w:numId w:val="0"/>
        </w:numPr>
        <w:ind w:left="431"/>
        <w:rPr>
          <w:rFonts w:ascii="Arial" w:hAnsi="Arial" w:cs="Arial"/>
          <w:sz w:val="24"/>
          <w:szCs w:val="24"/>
        </w:rPr>
      </w:pPr>
      <w:r w:rsidRPr="00C27FDB">
        <w:rPr>
          <w:rFonts w:ascii="Arial" w:hAnsi="Arial" w:cs="Arial"/>
          <w:sz w:val="24"/>
          <w:szCs w:val="24"/>
        </w:rPr>
        <w:t>TEST 2: whether the proposed diversion is substantially less convenient to the public.</w:t>
      </w:r>
    </w:p>
    <w:p w14:paraId="65F9BFD9" w14:textId="77777777" w:rsidR="00C27FDB" w:rsidRPr="00C27FDB" w:rsidRDefault="00C27FDB" w:rsidP="00BE616D">
      <w:pPr>
        <w:pStyle w:val="Style1"/>
        <w:numPr>
          <w:ilvl w:val="0"/>
          <w:numId w:val="0"/>
        </w:numPr>
        <w:ind w:left="431"/>
        <w:rPr>
          <w:rFonts w:ascii="Arial" w:hAnsi="Arial" w:cs="Arial"/>
          <w:sz w:val="24"/>
          <w:szCs w:val="24"/>
        </w:rPr>
      </w:pPr>
      <w:r w:rsidRPr="00C27FDB">
        <w:rPr>
          <w:rFonts w:ascii="Arial" w:hAnsi="Arial" w:cs="Arial"/>
          <w:sz w:val="24"/>
          <w:szCs w:val="24"/>
        </w:rPr>
        <w:t>TEST 3: whether it is expedient to confirm the Order having regard to the effect which— (a) the diversion would have on public enjoyment of the path as a whole, (b) the coming into operation of the Order would have as respects other land served by the existing public right of way, and (c) any new public right of way created by the order would have as respects the land over which the right is so created and any land held with it.</w:t>
      </w:r>
    </w:p>
    <w:p w14:paraId="38BC3AEF" w14:textId="77777777" w:rsidR="00021D18" w:rsidRPr="0050588F" w:rsidRDefault="00021D18" w:rsidP="00021D18">
      <w:pPr>
        <w:pStyle w:val="Style1"/>
        <w:numPr>
          <w:ilvl w:val="0"/>
          <w:numId w:val="30"/>
        </w:numPr>
        <w:shd w:val="clear" w:color="auto" w:fill="FFFFFF"/>
        <w:spacing w:before="300" w:after="300"/>
        <w:textAlignment w:val="baseline"/>
        <w:rPr>
          <w:rFonts w:ascii="Arial" w:hAnsi="Arial" w:cs="Arial"/>
          <w:color w:val="141414"/>
          <w:sz w:val="24"/>
          <w:szCs w:val="24"/>
        </w:rPr>
      </w:pPr>
      <w:r w:rsidRPr="006C58EE">
        <w:rPr>
          <w:rFonts w:ascii="Arial" w:hAnsi="Arial" w:cs="Arial"/>
          <w:sz w:val="24"/>
          <w:szCs w:val="24"/>
        </w:rPr>
        <w:t xml:space="preserve">In determining whether to confirm the Order at Test 3 stage, (a)-(c) are mandatory factors. </w:t>
      </w:r>
      <w:r w:rsidRPr="006C58EE">
        <w:rPr>
          <w:rFonts w:ascii="Arial" w:hAnsi="Arial" w:cs="Arial"/>
          <w:color w:val="141414"/>
          <w:sz w:val="24"/>
          <w:szCs w:val="24"/>
        </w:rPr>
        <w:t xml:space="preserve">On (b) and (c) of Test 3, the statutory provisions for compensation for diminution in value or disturbance to enjoyment of the land affected by the new paths must be </w:t>
      </w:r>
      <w:proofErr w:type="gramStart"/>
      <w:r w:rsidRPr="006C58EE">
        <w:rPr>
          <w:rFonts w:ascii="Arial" w:hAnsi="Arial" w:cs="Arial"/>
          <w:color w:val="141414"/>
          <w:sz w:val="24"/>
          <w:szCs w:val="24"/>
        </w:rPr>
        <w:t>taken into account</w:t>
      </w:r>
      <w:proofErr w:type="gramEnd"/>
      <w:r w:rsidRPr="006C58EE">
        <w:rPr>
          <w:rFonts w:ascii="Arial" w:hAnsi="Arial" w:cs="Arial"/>
          <w:color w:val="141414"/>
          <w:sz w:val="24"/>
          <w:szCs w:val="24"/>
        </w:rPr>
        <w:t>, where applicable.</w:t>
      </w:r>
      <w:r w:rsidRPr="006C58EE">
        <w:rPr>
          <w:rFonts w:ascii="Arial" w:hAnsi="Arial" w:cs="Arial"/>
          <w:sz w:val="24"/>
          <w:szCs w:val="24"/>
        </w:rPr>
        <w:t xml:space="preserve"> Regard must also be had to any material provision contained in a rights of way improvement plan (ROWIP) for the area under section 119(6A). Other relevant factors are not excluded from consideration and could, for instance, include those pointing in favour of confirmation.</w:t>
      </w:r>
    </w:p>
    <w:p w14:paraId="3D25B3F3" w14:textId="2D31E399" w:rsidR="0050588F" w:rsidRPr="006C58EE" w:rsidRDefault="0050588F" w:rsidP="00021D18">
      <w:pPr>
        <w:pStyle w:val="Style1"/>
        <w:numPr>
          <w:ilvl w:val="0"/>
          <w:numId w:val="30"/>
        </w:numPr>
        <w:shd w:val="clear" w:color="auto" w:fill="FFFFFF"/>
        <w:spacing w:before="300" w:after="300"/>
        <w:textAlignment w:val="baseline"/>
        <w:rPr>
          <w:rFonts w:ascii="Arial" w:hAnsi="Arial" w:cs="Arial"/>
          <w:color w:val="141414"/>
          <w:sz w:val="24"/>
          <w:szCs w:val="24"/>
        </w:rPr>
      </w:pPr>
      <w:r w:rsidRPr="0050588F">
        <w:rPr>
          <w:rFonts w:ascii="Arial" w:hAnsi="Arial" w:cs="Arial"/>
          <w:bCs/>
          <w:sz w:val="24"/>
          <w:szCs w:val="24"/>
        </w:rPr>
        <w:t>The government guidance on “diversion or extinguishment of public rights of way that pass through private dwellings, their curtilages and gardens, farmyards and industrial or commercial premises” was issued by Defra in August 2023</w:t>
      </w:r>
      <w:r w:rsidR="00F9209C">
        <w:rPr>
          <w:rFonts w:ascii="Arial" w:hAnsi="Arial" w:cs="Arial"/>
          <w:bCs/>
          <w:sz w:val="24"/>
          <w:szCs w:val="24"/>
        </w:rPr>
        <w:t>.</w:t>
      </w:r>
      <w:r w:rsidRPr="0050588F">
        <w:rPr>
          <w:rFonts w:ascii="Arial" w:hAnsi="Arial" w:cs="Arial"/>
          <w:bCs/>
          <w:sz w:val="24"/>
          <w:szCs w:val="24"/>
        </w:rPr>
        <w:t xml:space="preserve"> </w:t>
      </w:r>
      <w:r w:rsidR="00F9209C">
        <w:rPr>
          <w:rFonts w:ascii="Arial" w:hAnsi="Arial" w:cs="Arial"/>
          <w:bCs/>
          <w:sz w:val="24"/>
          <w:szCs w:val="24"/>
        </w:rPr>
        <w:t>I</w:t>
      </w:r>
      <w:r w:rsidRPr="0050588F">
        <w:rPr>
          <w:rFonts w:ascii="Arial" w:hAnsi="Arial" w:cs="Arial"/>
          <w:bCs/>
          <w:sz w:val="24"/>
          <w:szCs w:val="24"/>
        </w:rPr>
        <w:t>t is also known as the ‘presumption</w:t>
      </w:r>
      <w:r w:rsidR="008E40D7">
        <w:rPr>
          <w:rFonts w:ascii="Arial" w:hAnsi="Arial" w:cs="Arial"/>
          <w:bCs/>
          <w:sz w:val="24"/>
          <w:szCs w:val="24"/>
        </w:rPr>
        <w:t>s</w:t>
      </w:r>
      <w:r w:rsidRPr="0050588F">
        <w:rPr>
          <w:rFonts w:ascii="Arial" w:hAnsi="Arial" w:cs="Arial"/>
          <w:bCs/>
          <w:sz w:val="24"/>
          <w:szCs w:val="24"/>
        </w:rPr>
        <w:t xml:space="preserve"> guidance’. Although this was issued after the making of the Order</w:t>
      </w:r>
      <w:r w:rsidR="007133F4">
        <w:rPr>
          <w:rFonts w:ascii="Arial" w:hAnsi="Arial" w:cs="Arial"/>
          <w:bCs/>
          <w:sz w:val="24"/>
          <w:szCs w:val="24"/>
        </w:rPr>
        <w:t xml:space="preserve"> it </w:t>
      </w:r>
      <w:r w:rsidR="00D05F70">
        <w:rPr>
          <w:rFonts w:ascii="Arial" w:hAnsi="Arial" w:cs="Arial"/>
          <w:bCs/>
          <w:sz w:val="24"/>
          <w:szCs w:val="24"/>
        </w:rPr>
        <w:t xml:space="preserve">now </w:t>
      </w:r>
      <w:r w:rsidR="007133F4">
        <w:rPr>
          <w:rFonts w:ascii="Arial" w:hAnsi="Arial" w:cs="Arial"/>
          <w:bCs/>
          <w:sz w:val="24"/>
          <w:szCs w:val="24"/>
        </w:rPr>
        <w:t>falls for consideration</w:t>
      </w:r>
      <w:r w:rsidRPr="0050588F">
        <w:rPr>
          <w:rFonts w:ascii="Arial" w:hAnsi="Arial" w:cs="Arial"/>
          <w:bCs/>
          <w:sz w:val="24"/>
          <w:szCs w:val="24"/>
        </w:rPr>
        <w:t xml:space="preserve">. It states that I should weigh the interests of the owner against the overall impact of the proposal on the </w:t>
      </w:r>
      <w:proofErr w:type="gramStart"/>
      <w:r w:rsidRPr="0050588F">
        <w:rPr>
          <w:rFonts w:ascii="Arial" w:hAnsi="Arial" w:cs="Arial"/>
          <w:bCs/>
          <w:sz w:val="24"/>
          <w:szCs w:val="24"/>
        </w:rPr>
        <w:t>public as a whole</w:t>
      </w:r>
      <w:proofErr w:type="gramEnd"/>
      <w:r w:rsidRPr="0050588F">
        <w:rPr>
          <w:rFonts w:ascii="Arial" w:hAnsi="Arial" w:cs="Arial"/>
          <w:bCs/>
          <w:sz w:val="24"/>
          <w:szCs w:val="24"/>
        </w:rPr>
        <w:t>. Reducing or eliminating the impact of the current route of the right of way on the owner, in terms of privacy, security and safety are important considerations to which due weight should be given.</w:t>
      </w:r>
    </w:p>
    <w:p w14:paraId="2473FBCD" w14:textId="7CE0FC2B" w:rsidR="003D76CB" w:rsidRPr="00592369" w:rsidRDefault="003D76CB" w:rsidP="003D76CB">
      <w:pPr>
        <w:pStyle w:val="Heading6blackfont"/>
        <w:rPr>
          <w:rFonts w:ascii="Arial" w:hAnsi="Arial" w:cs="Arial"/>
          <w:sz w:val="24"/>
          <w:szCs w:val="24"/>
        </w:rPr>
      </w:pPr>
      <w:r w:rsidRPr="00592369">
        <w:rPr>
          <w:rFonts w:ascii="Arial" w:hAnsi="Arial" w:cs="Arial"/>
          <w:sz w:val="24"/>
          <w:szCs w:val="24"/>
        </w:rPr>
        <w:t>Reasons</w:t>
      </w:r>
    </w:p>
    <w:p w14:paraId="078CDD3D" w14:textId="404875E2" w:rsidR="00113195" w:rsidRPr="00B557A1" w:rsidRDefault="00640BFA" w:rsidP="00B557A1">
      <w:pPr>
        <w:keepNext/>
        <w:widowControl w:val="0"/>
        <w:spacing w:before="180"/>
        <w:outlineLvl w:val="5"/>
        <w:rPr>
          <w:rFonts w:ascii="Arial" w:hAnsi="Arial" w:cs="Arial"/>
          <w:b/>
          <w:i/>
          <w:color w:val="000000"/>
          <w:sz w:val="24"/>
          <w:szCs w:val="24"/>
        </w:rPr>
      </w:pPr>
      <w:r w:rsidRPr="00640BFA">
        <w:rPr>
          <w:rFonts w:ascii="Arial" w:hAnsi="Arial" w:cs="Arial"/>
          <w:b/>
          <w:i/>
          <w:color w:val="000000"/>
          <w:sz w:val="24"/>
          <w:szCs w:val="24"/>
        </w:rPr>
        <w:t>Whether it is expedient in the interests of the owner</w:t>
      </w:r>
      <w:r w:rsidR="004A4E83">
        <w:rPr>
          <w:rFonts w:ascii="Arial" w:hAnsi="Arial" w:cs="Arial"/>
          <w:b/>
          <w:i/>
          <w:color w:val="000000"/>
          <w:sz w:val="24"/>
          <w:szCs w:val="24"/>
        </w:rPr>
        <w:t>s</w:t>
      </w:r>
      <w:r w:rsidRPr="00640BFA">
        <w:rPr>
          <w:rFonts w:ascii="Arial" w:hAnsi="Arial" w:cs="Arial"/>
          <w:b/>
          <w:i/>
          <w:color w:val="000000"/>
          <w:sz w:val="24"/>
          <w:szCs w:val="24"/>
        </w:rPr>
        <w:t xml:space="preserve"> of the land that the path in question should be diverted</w:t>
      </w:r>
    </w:p>
    <w:p w14:paraId="09809AE8" w14:textId="5E688AE6" w:rsidR="004B2B56" w:rsidRPr="004B2B56" w:rsidRDefault="00DF2177" w:rsidP="00A53207">
      <w:pPr>
        <w:pStyle w:val="Style1"/>
        <w:rPr>
          <w:rFonts w:ascii="Arial" w:hAnsi="Arial" w:cs="Arial"/>
          <w:sz w:val="24"/>
          <w:szCs w:val="24"/>
        </w:rPr>
      </w:pPr>
      <w:r w:rsidRPr="00DF2177">
        <w:rPr>
          <w:rFonts w:ascii="Arial" w:hAnsi="Arial" w:cs="Arial"/>
          <w:bCs/>
          <w:iCs/>
          <w:sz w:val="24"/>
          <w:szCs w:val="24"/>
        </w:rPr>
        <w:t>The diversion Order has been made</w:t>
      </w:r>
      <w:r w:rsidR="00A26348">
        <w:rPr>
          <w:rFonts w:ascii="Arial" w:hAnsi="Arial" w:cs="Arial"/>
          <w:bCs/>
          <w:iCs/>
          <w:sz w:val="24"/>
          <w:szCs w:val="24"/>
        </w:rPr>
        <w:t>,</w:t>
      </w:r>
      <w:r w:rsidRPr="00DF2177">
        <w:rPr>
          <w:rFonts w:ascii="Arial" w:hAnsi="Arial" w:cs="Arial"/>
          <w:bCs/>
          <w:iCs/>
          <w:sz w:val="24"/>
          <w:szCs w:val="24"/>
        </w:rPr>
        <w:t xml:space="preserve"> pursuant to a</w:t>
      </w:r>
      <w:r w:rsidR="00A26348">
        <w:rPr>
          <w:rFonts w:ascii="Arial" w:hAnsi="Arial" w:cs="Arial"/>
          <w:bCs/>
          <w:iCs/>
          <w:sz w:val="24"/>
          <w:szCs w:val="24"/>
        </w:rPr>
        <w:t xml:space="preserve"> jointly made</w:t>
      </w:r>
      <w:r w:rsidRPr="00DF2177">
        <w:rPr>
          <w:rFonts w:ascii="Arial" w:hAnsi="Arial" w:cs="Arial"/>
          <w:bCs/>
          <w:iCs/>
          <w:sz w:val="24"/>
          <w:szCs w:val="24"/>
        </w:rPr>
        <w:t xml:space="preserve"> application</w:t>
      </w:r>
      <w:r w:rsidR="00A26348">
        <w:rPr>
          <w:rFonts w:ascii="Arial" w:hAnsi="Arial" w:cs="Arial"/>
          <w:bCs/>
          <w:iCs/>
          <w:sz w:val="24"/>
          <w:szCs w:val="24"/>
        </w:rPr>
        <w:t>,</w:t>
      </w:r>
      <w:r w:rsidRPr="00DF2177">
        <w:rPr>
          <w:rFonts w:ascii="Arial" w:hAnsi="Arial" w:cs="Arial"/>
          <w:bCs/>
          <w:iCs/>
          <w:sz w:val="24"/>
          <w:szCs w:val="24"/>
        </w:rPr>
        <w:t xml:space="preserve"> by the owner</w:t>
      </w:r>
      <w:r w:rsidR="00E84E38">
        <w:rPr>
          <w:rFonts w:ascii="Arial" w:hAnsi="Arial" w:cs="Arial"/>
          <w:bCs/>
          <w:iCs/>
          <w:sz w:val="24"/>
          <w:szCs w:val="24"/>
        </w:rPr>
        <w:t>s</w:t>
      </w:r>
      <w:r w:rsidRPr="00DF2177">
        <w:rPr>
          <w:rFonts w:ascii="Arial" w:hAnsi="Arial" w:cs="Arial"/>
          <w:bCs/>
          <w:iCs/>
          <w:sz w:val="24"/>
          <w:szCs w:val="24"/>
        </w:rPr>
        <w:t xml:space="preserve"> of </w:t>
      </w:r>
      <w:r w:rsidR="00433C6E">
        <w:rPr>
          <w:rFonts w:ascii="Arial" w:hAnsi="Arial" w:cs="Arial"/>
          <w:bCs/>
          <w:iCs/>
          <w:sz w:val="24"/>
          <w:szCs w:val="24"/>
        </w:rPr>
        <w:t xml:space="preserve">two </w:t>
      </w:r>
      <w:r w:rsidR="005C2B80">
        <w:rPr>
          <w:rFonts w:ascii="Arial" w:hAnsi="Arial" w:cs="Arial"/>
          <w:bCs/>
          <w:iCs/>
          <w:sz w:val="24"/>
          <w:szCs w:val="24"/>
        </w:rPr>
        <w:t xml:space="preserve">separate </w:t>
      </w:r>
      <w:r w:rsidR="00433C6E">
        <w:rPr>
          <w:rFonts w:ascii="Arial" w:hAnsi="Arial" w:cs="Arial"/>
          <w:bCs/>
          <w:iCs/>
          <w:sz w:val="24"/>
          <w:szCs w:val="24"/>
        </w:rPr>
        <w:t>plots</w:t>
      </w:r>
      <w:r w:rsidR="0002173D">
        <w:rPr>
          <w:rFonts w:ascii="Arial" w:hAnsi="Arial" w:cs="Arial"/>
          <w:bCs/>
          <w:iCs/>
          <w:sz w:val="24"/>
          <w:szCs w:val="24"/>
        </w:rPr>
        <w:t xml:space="preserve">. </w:t>
      </w:r>
      <w:r w:rsidR="00F966F2">
        <w:rPr>
          <w:rFonts w:ascii="Arial" w:hAnsi="Arial" w:cs="Arial"/>
          <w:bCs/>
          <w:iCs/>
          <w:sz w:val="24"/>
          <w:szCs w:val="24"/>
        </w:rPr>
        <w:t>T</w:t>
      </w:r>
      <w:r w:rsidR="005C2B80">
        <w:rPr>
          <w:rFonts w:ascii="Arial" w:hAnsi="Arial" w:cs="Arial"/>
          <w:bCs/>
          <w:iCs/>
          <w:sz w:val="24"/>
          <w:szCs w:val="24"/>
        </w:rPr>
        <w:t xml:space="preserve">ogether </w:t>
      </w:r>
      <w:r w:rsidR="00E60C96">
        <w:rPr>
          <w:rFonts w:ascii="Arial" w:hAnsi="Arial" w:cs="Arial"/>
          <w:bCs/>
          <w:iCs/>
          <w:sz w:val="24"/>
          <w:szCs w:val="24"/>
        </w:rPr>
        <w:t xml:space="preserve">their </w:t>
      </w:r>
      <w:proofErr w:type="gramStart"/>
      <w:r w:rsidR="00E60C96">
        <w:rPr>
          <w:rFonts w:ascii="Arial" w:hAnsi="Arial" w:cs="Arial"/>
          <w:bCs/>
          <w:iCs/>
          <w:sz w:val="24"/>
          <w:szCs w:val="24"/>
        </w:rPr>
        <w:t xml:space="preserve">land </w:t>
      </w:r>
      <w:r w:rsidR="00433C6E">
        <w:rPr>
          <w:rFonts w:ascii="Arial" w:hAnsi="Arial" w:cs="Arial"/>
          <w:bCs/>
          <w:iCs/>
          <w:sz w:val="24"/>
          <w:szCs w:val="24"/>
        </w:rPr>
        <w:t>forms</w:t>
      </w:r>
      <w:proofErr w:type="gramEnd"/>
      <w:r w:rsidR="00433C6E">
        <w:rPr>
          <w:rFonts w:ascii="Arial" w:hAnsi="Arial" w:cs="Arial"/>
          <w:bCs/>
          <w:iCs/>
          <w:sz w:val="24"/>
          <w:szCs w:val="24"/>
        </w:rPr>
        <w:t xml:space="preserve"> </w:t>
      </w:r>
      <w:r w:rsidRPr="00DF2177">
        <w:rPr>
          <w:rFonts w:ascii="Arial" w:hAnsi="Arial" w:cs="Arial"/>
          <w:bCs/>
          <w:iCs/>
          <w:sz w:val="24"/>
          <w:szCs w:val="24"/>
        </w:rPr>
        <w:t xml:space="preserve">the </w:t>
      </w:r>
      <w:r w:rsidR="00A714F0">
        <w:rPr>
          <w:rFonts w:ascii="Arial" w:hAnsi="Arial" w:cs="Arial"/>
          <w:bCs/>
          <w:iCs/>
          <w:sz w:val="24"/>
          <w:szCs w:val="24"/>
        </w:rPr>
        <w:t>majority of</w:t>
      </w:r>
      <w:r w:rsidR="00D05084">
        <w:rPr>
          <w:rFonts w:ascii="Arial" w:hAnsi="Arial" w:cs="Arial"/>
          <w:bCs/>
          <w:iCs/>
          <w:sz w:val="24"/>
          <w:szCs w:val="24"/>
        </w:rPr>
        <w:t xml:space="preserve"> the </w:t>
      </w:r>
      <w:r w:rsidRPr="00DF2177">
        <w:rPr>
          <w:rFonts w:ascii="Arial" w:hAnsi="Arial" w:cs="Arial"/>
          <w:bCs/>
          <w:iCs/>
          <w:sz w:val="24"/>
          <w:szCs w:val="24"/>
        </w:rPr>
        <w:t>land over which both the existing and proposed route</w:t>
      </w:r>
      <w:r w:rsidR="005F5B51">
        <w:rPr>
          <w:rFonts w:ascii="Arial" w:hAnsi="Arial" w:cs="Arial"/>
          <w:bCs/>
          <w:iCs/>
          <w:sz w:val="24"/>
          <w:szCs w:val="24"/>
        </w:rPr>
        <w:t>s</w:t>
      </w:r>
      <w:r w:rsidRPr="00DF2177">
        <w:rPr>
          <w:rFonts w:ascii="Arial" w:hAnsi="Arial" w:cs="Arial"/>
          <w:bCs/>
          <w:iCs/>
          <w:sz w:val="24"/>
          <w:szCs w:val="24"/>
        </w:rPr>
        <w:t xml:space="preserve"> pass.</w:t>
      </w:r>
      <w:r w:rsidR="00F12E19">
        <w:rPr>
          <w:rFonts w:ascii="Arial" w:hAnsi="Arial" w:cs="Arial"/>
          <w:bCs/>
          <w:iCs/>
          <w:sz w:val="24"/>
          <w:szCs w:val="24"/>
        </w:rPr>
        <w:t xml:space="preserve"> In addition, the objector owns a </w:t>
      </w:r>
      <w:r w:rsidR="005C16E5">
        <w:rPr>
          <w:rFonts w:ascii="Arial" w:hAnsi="Arial" w:cs="Arial"/>
          <w:bCs/>
          <w:iCs/>
          <w:sz w:val="24"/>
          <w:szCs w:val="24"/>
        </w:rPr>
        <w:t xml:space="preserve">very </w:t>
      </w:r>
      <w:r w:rsidR="00F12E19">
        <w:rPr>
          <w:rFonts w:ascii="Arial" w:hAnsi="Arial" w:cs="Arial"/>
          <w:bCs/>
          <w:iCs/>
          <w:sz w:val="24"/>
          <w:szCs w:val="24"/>
        </w:rPr>
        <w:t xml:space="preserve">small strip of land which </w:t>
      </w:r>
      <w:r w:rsidR="00BB5D8E">
        <w:rPr>
          <w:rFonts w:ascii="Arial" w:hAnsi="Arial" w:cs="Arial"/>
          <w:bCs/>
          <w:iCs/>
          <w:sz w:val="24"/>
          <w:szCs w:val="24"/>
        </w:rPr>
        <w:t xml:space="preserve">runs between the </w:t>
      </w:r>
      <w:r w:rsidR="00BE1A0C">
        <w:rPr>
          <w:rFonts w:ascii="Arial" w:hAnsi="Arial" w:cs="Arial"/>
          <w:bCs/>
          <w:iCs/>
          <w:sz w:val="24"/>
          <w:szCs w:val="24"/>
        </w:rPr>
        <w:t xml:space="preserve">plots owned by </w:t>
      </w:r>
      <w:r w:rsidR="004B2B56">
        <w:rPr>
          <w:rFonts w:ascii="Arial" w:hAnsi="Arial" w:cs="Arial"/>
          <w:bCs/>
          <w:iCs/>
          <w:sz w:val="24"/>
          <w:szCs w:val="24"/>
        </w:rPr>
        <w:t xml:space="preserve">each </w:t>
      </w:r>
      <w:r w:rsidR="00EA71D9">
        <w:rPr>
          <w:rFonts w:ascii="Arial" w:hAnsi="Arial" w:cs="Arial"/>
          <w:bCs/>
          <w:iCs/>
          <w:sz w:val="24"/>
          <w:szCs w:val="24"/>
        </w:rPr>
        <w:t>applicant</w:t>
      </w:r>
      <w:r w:rsidR="00700CD8">
        <w:rPr>
          <w:rFonts w:ascii="Arial" w:hAnsi="Arial" w:cs="Arial"/>
          <w:bCs/>
          <w:iCs/>
          <w:sz w:val="24"/>
          <w:szCs w:val="24"/>
        </w:rPr>
        <w:t>.</w:t>
      </w:r>
      <w:r w:rsidR="002B408A">
        <w:rPr>
          <w:rFonts w:ascii="Arial" w:hAnsi="Arial" w:cs="Arial"/>
          <w:bCs/>
          <w:iCs/>
          <w:sz w:val="24"/>
          <w:szCs w:val="24"/>
        </w:rPr>
        <w:t xml:space="preserve"> </w:t>
      </w:r>
      <w:r w:rsidR="00D5519F">
        <w:rPr>
          <w:rFonts w:ascii="Arial" w:hAnsi="Arial" w:cs="Arial"/>
          <w:bCs/>
          <w:iCs/>
          <w:sz w:val="24"/>
          <w:szCs w:val="24"/>
        </w:rPr>
        <w:t>Ther</w:t>
      </w:r>
      <w:r w:rsidR="004656E0">
        <w:rPr>
          <w:rFonts w:ascii="Arial" w:hAnsi="Arial" w:cs="Arial"/>
          <w:bCs/>
          <w:iCs/>
          <w:sz w:val="24"/>
          <w:szCs w:val="24"/>
        </w:rPr>
        <w:t>efore</w:t>
      </w:r>
      <w:r w:rsidR="004B2B56">
        <w:rPr>
          <w:rFonts w:ascii="Arial" w:hAnsi="Arial" w:cs="Arial"/>
          <w:bCs/>
          <w:iCs/>
          <w:sz w:val="24"/>
          <w:szCs w:val="24"/>
        </w:rPr>
        <w:t>,</w:t>
      </w:r>
      <w:r w:rsidR="004656E0">
        <w:rPr>
          <w:rFonts w:ascii="Arial" w:hAnsi="Arial" w:cs="Arial"/>
          <w:bCs/>
          <w:iCs/>
          <w:sz w:val="24"/>
          <w:szCs w:val="24"/>
        </w:rPr>
        <w:t xml:space="preserve"> the objectors land</w:t>
      </w:r>
      <w:r w:rsidR="004B2B56">
        <w:rPr>
          <w:rFonts w:ascii="Arial" w:hAnsi="Arial" w:cs="Arial"/>
          <w:bCs/>
          <w:iCs/>
          <w:sz w:val="24"/>
          <w:szCs w:val="24"/>
        </w:rPr>
        <w:t>,</w:t>
      </w:r>
      <w:r w:rsidR="004656E0">
        <w:rPr>
          <w:rFonts w:ascii="Arial" w:hAnsi="Arial" w:cs="Arial"/>
          <w:bCs/>
          <w:iCs/>
          <w:sz w:val="24"/>
          <w:szCs w:val="24"/>
        </w:rPr>
        <w:t xml:space="preserve"> </w:t>
      </w:r>
      <w:r w:rsidR="00816AF2">
        <w:rPr>
          <w:rFonts w:ascii="Arial" w:hAnsi="Arial" w:cs="Arial"/>
          <w:bCs/>
          <w:iCs/>
          <w:sz w:val="24"/>
          <w:szCs w:val="24"/>
        </w:rPr>
        <w:t>albeit for a very small section</w:t>
      </w:r>
      <w:r w:rsidR="004B2B56">
        <w:rPr>
          <w:rFonts w:ascii="Arial" w:hAnsi="Arial" w:cs="Arial"/>
          <w:bCs/>
          <w:iCs/>
          <w:sz w:val="24"/>
          <w:szCs w:val="24"/>
        </w:rPr>
        <w:t>,</w:t>
      </w:r>
      <w:r w:rsidR="00816AF2">
        <w:rPr>
          <w:rFonts w:ascii="Arial" w:hAnsi="Arial" w:cs="Arial"/>
          <w:bCs/>
          <w:iCs/>
          <w:sz w:val="24"/>
          <w:szCs w:val="24"/>
        </w:rPr>
        <w:t xml:space="preserve"> is also affected by the</w:t>
      </w:r>
      <w:r w:rsidR="004B2B56">
        <w:rPr>
          <w:rFonts w:ascii="Arial" w:hAnsi="Arial" w:cs="Arial"/>
          <w:bCs/>
          <w:iCs/>
          <w:sz w:val="24"/>
          <w:szCs w:val="24"/>
        </w:rPr>
        <w:t xml:space="preserve"> proposed diversion</w:t>
      </w:r>
      <w:r w:rsidR="00DA58EE">
        <w:rPr>
          <w:rFonts w:ascii="Arial" w:hAnsi="Arial" w:cs="Arial"/>
          <w:bCs/>
          <w:iCs/>
          <w:sz w:val="24"/>
          <w:szCs w:val="24"/>
        </w:rPr>
        <w:t>.</w:t>
      </w:r>
      <w:r w:rsidR="004B2B56">
        <w:rPr>
          <w:rFonts w:ascii="Arial" w:hAnsi="Arial" w:cs="Arial"/>
          <w:bCs/>
          <w:iCs/>
          <w:sz w:val="24"/>
          <w:szCs w:val="24"/>
        </w:rPr>
        <w:t xml:space="preserve"> Finally, a fourth landowner is</w:t>
      </w:r>
      <w:r w:rsidR="00DA58EE">
        <w:rPr>
          <w:rFonts w:ascii="Arial" w:hAnsi="Arial" w:cs="Arial"/>
          <w:bCs/>
          <w:iCs/>
          <w:sz w:val="24"/>
          <w:szCs w:val="24"/>
        </w:rPr>
        <w:t xml:space="preserve"> only affected by the removal of a small section of the existing route from their land</w:t>
      </w:r>
      <w:r w:rsidR="0053724D">
        <w:rPr>
          <w:rFonts w:ascii="Arial" w:hAnsi="Arial" w:cs="Arial"/>
          <w:bCs/>
          <w:iCs/>
          <w:sz w:val="24"/>
          <w:szCs w:val="24"/>
        </w:rPr>
        <w:t>.</w:t>
      </w:r>
      <w:r w:rsidR="004B2B56">
        <w:rPr>
          <w:rFonts w:ascii="Arial" w:hAnsi="Arial" w:cs="Arial"/>
          <w:bCs/>
          <w:iCs/>
          <w:sz w:val="24"/>
          <w:szCs w:val="24"/>
        </w:rPr>
        <w:t xml:space="preserve"> </w:t>
      </w:r>
      <w:r w:rsidR="00816AF2">
        <w:rPr>
          <w:rFonts w:ascii="Arial" w:hAnsi="Arial" w:cs="Arial"/>
          <w:bCs/>
          <w:iCs/>
          <w:sz w:val="24"/>
          <w:szCs w:val="24"/>
        </w:rPr>
        <w:t xml:space="preserve"> </w:t>
      </w:r>
      <w:r w:rsidR="00700CD8">
        <w:rPr>
          <w:rFonts w:ascii="Arial" w:hAnsi="Arial" w:cs="Arial"/>
          <w:bCs/>
          <w:iCs/>
          <w:sz w:val="24"/>
          <w:szCs w:val="24"/>
        </w:rPr>
        <w:t xml:space="preserve"> </w:t>
      </w:r>
      <w:r w:rsidR="007A3739">
        <w:rPr>
          <w:rFonts w:ascii="Arial" w:hAnsi="Arial" w:cs="Arial"/>
          <w:bCs/>
          <w:iCs/>
          <w:sz w:val="24"/>
          <w:szCs w:val="24"/>
        </w:rPr>
        <w:t xml:space="preserve"> </w:t>
      </w:r>
    </w:p>
    <w:p w14:paraId="7DFFA75D" w14:textId="1F4C87A3" w:rsidR="00A53207" w:rsidRPr="00690FDF" w:rsidRDefault="001F0EAD" w:rsidP="00690FDF">
      <w:pPr>
        <w:pStyle w:val="Style1"/>
        <w:rPr>
          <w:rFonts w:ascii="Arial" w:hAnsi="Arial" w:cs="Arial"/>
          <w:sz w:val="24"/>
          <w:szCs w:val="24"/>
        </w:rPr>
      </w:pPr>
      <w:r>
        <w:rPr>
          <w:rFonts w:ascii="Arial" w:hAnsi="Arial" w:cs="Arial"/>
          <w:bCs/>
          <w:iCs/>
          <w:sz w:val="24"/>
          <w:szCs w:val="24"/>
        </w:rPr>
        <w:t>The basis of the application</w:t>
      </w:r>
      <w:r w:rsidR="00EC5126">
        <w:rPr>
          <w:rFonts w:ascii="Arial" w:hAnsi="Arial" w:cs="Arial"/>
          <w:bCs/>
          <w:iCs/>
          <w:sz w:val="24"/>
          <w:szCs w:val="24"/>
        </w:rPr>
        <w:t xml:space="preserve"> is</w:t>
      </w:r>
      <w:r w:rsidR="00D668DF">
        <w:rPr>
          <w:rFonts w:ascii="Arial" w:hAnsi="Arial" w:cs="Arial"/>
          <w:bCs/>
          <w:iCs/>
          <w:sz w:val="24"/>
          <w:szCs w:val="24"/>
        </w:rPr>
        <w:t xml:space="preserve"> </w:t>
      </w:r>
      <w:r w:rsidR="00EC5126">
        <w:rPr>
          <w:rFonts w:ascii="Arial" w:hAnsi="Arial" w:cs="Arial"/>
          <w:bCs/>
          <w:iCs/>
          <w:sz w:val="24"/>
          <w:szCs w:val="24"/>
        </w:rPr>
        <w:t>for</w:t>
      </w:r>
      <w:r w:rsidR="00422717">
        <w:rPr>
          <w:rFonts w:ascii="Arial" w:hAnsi="Arial" w:cs="Arial"/>
          <w:bCs/>
          <w:iCs/>
          <w:sz w:val="24"/>
          <w:szCs w:val="24"/>
        </w:rPr>
        <w:t xml:space="preserve"> </w:t>
      </w:r>
      <w:r w:rsidR="005A4C55">
        <w:rPr>
          <w:rFonts w:ascii="Arial" w:hAnsi="Arial" w:cs="Arial"/>
          <w:bCs/>
          <w:iCs/>
          <w:sz w:val="24"/>
          <w:szCs w:val="24"/>
        </w:rPr>
        <w:t xml:space="preserve">privacy </w:t>
      </w:r>
      <w:r w:rsidR="000A06F5">
        <w:rPr>
          <w:rFonts w:ascii="Arial" w:hAnsi="Arial" w:cs="Arial"/>
          <w:bCs/>
          <w:iCs/>
          <w:sz w:val="24"/>
          <w:szCs w:val="24"/>
        </w:rPr>
        <w:t>reason</w:t>
      </w:r>
      <w:r w:rsidR="00CF0070">
        <w:rPr>
          <w:rFonts w:ascii="Arial" w:hAnsi="Arial" w:cs="Arial"/>
          <w:bCs/>
          <w:iCs/>
          <w:sz w:val="24"/>
          <w:szCs w:val="24"/>
        </w:rPr>
        <w:t>s</w:t>
      </w:r>
      <w:r w:rsidR="0099515A">
        <w:rPr>
          <w:rFonts w:ascii="Arial" w:hAnsi="Arial" w:cs="Arial"/>
          <w:bCs/>
          <w:iCs/>
          <w:sz w:val="24"/>
          <w:szCs w:val="24"/>
        </w:rPr>
        <w:t>.</w:t>
      </w:r>
      <w:r w:rsidR="00CF0070">
        <w:rPr>
          <w:rFonts w:ascii="Arial" w:hAnsi="Arial" w:cs="Arial"/>
          <w:bCs/>
          <w:iCs/>
          <w:sz w:val="24"/>
          <w:szCs w:val="24"/>
        </w:rPr>
        <w:t xml:space="preserve"> The </w:t>
      </w:r>
      <w:r w:rsidR="001055DA">
        <w:rPr>
          <w:rFonts w:ascii="Arial" w:hAnsi="Arial" w:cs="Arial"/>
          <w:bCs/>
          <w:iCs/>
          <w:sz w:val="24"/>
          <w:szCs w:val="24"/>
        </w:rPr>
        <w:t xml:space="preserve">existing footpath </w:t>
      </w:r>
      <w:r w:rsidR="002643A1">
        <w:rPr>
          <w:rFonts w:ascii="Arial" w:hAnsi="Arial" w:cs="Arial"/>
          <w:bCs/>
          <w:iCs/>
          <w:sz w:val="24"/>
          <w:szCs w:val="24"/>
        </w:rPr>
        <w:t xml:space="preserve">runs </w:t>
      </w:r>
      <w:r w:rsidR="00CF0A0D">
        <w:rPr>
          <w:rFonts w:ascii="Arial" w:hAnsi="Arial" w:cs="Arial"/>
          <w:bCs/>
          <w:iCs/>
          <w:sz w:val="24"/>
          <w:szCs w:val="24"/>
        </w:rPr>
        <w:t>near</w:t>
      </w:r>
      <w:r w:rsidR="002643A1">
        <w:rPr>
          <w:rFonts w:ascii="Arial" w:hAnsi="Arial" w:cs="Arial"/>
          <w:bCs/>
          <w:iCs/>
          <w:sz w:val="24"/>
          <w:szCs w:val="24"/>
        </w:rPr>
        <w:t xml:space="preserve"> to </w:t>
      </w:r>
      <w:r w:rsidR="00DA58EE">
        <w:rPr>
          <w:rFonts w:ascii="Arial" w:hAnsi="Arial" w:cs="Arial"/>
          <w:bCs/>
          <w:iCs/>
          <w:sz w:val="24"/>
          <w:szCs w:val="24"/>
        </w:rPr>
        <w:t>the</w:t>
      </w:r>
      <w:r w:rsidR="002643A1">
        <w:rPr>
          <w:rFonts w:ascii="Arial" w:hAnsi="Arial" w:cs="Arial"/>
          <w:bCs/>
          <w:iCs/>
          <w:sz w:val="24"/>
          <w:szCs w:val="24"/>
        </w:rPr>
        <w:t xml:space="preserve"> residential dwelling</w:t>
      </w:r>
      <w:r w:rsidR="00DA58EE">
        <w:rPr>
          <w:rFonts w:ascii="Arial" w:hAnsi="Arial" w:cs="Arial"/>
          <w:bCs/>
          <w:iCs/>
          <w:sz w:val="24"/>
          <w:szCs w:val="24"/>
        </w:rPr>
        <w:t>s</w:t>
      </w:r>
      <w:r w:rsidR="00B37E9A">
        <w:rPr>
          <w:rFonts w:ascii="Arial" w:hAnsi="Arial" w:cs="Arial"/>
          <w:bCs/>
          <w:iCs/>
          <w:sz w:val="24"/>
          <w:szCs w:val="24"/>
        </w:rPr>
        <w:t xml:space="preserve">, </w:t>
      </w:r>
      <w:r w:rsidR="002E4145">
        <w:rPr>
          <w:rFonts w:ascii="Arial" w:hAnsi="Arial" w:cs="Arial"/>
          <w:bCs/>
          <w:iCs/>
          <w:sz w:val="24"/>
          <w:szCs w:val="24"/>
        </w:rPr>
        <w:t>outbuildings,</w:t>
      </w:r>
      <w:r w:rsidR="00B01FEA">
        <w:rPr>
          <w:rFonts w:ascii="Arial" w:hAnsi="Arial" w:cs="Arial"/>
          <w:bCs/>
          <w:iCs/>
          <w:sz w:val="24"/>
          <w:szCs w:val="24"/>
        </w:rPr>
        <w:t xml:space="preserve"> and </w:t>
      </w:r>
      <w:r w:rsidR="00DA58EE">
        <w:rPr>
          <w:rFonts w:ascii="Arial" w:hAnsi="Arial" w:cs="Arial"/>
          <w:bCs/>
          <w:iCs/>
          <w:sz w:val="24"/>
          <w:szCs w:val="24"/>
        </w:rPr>
        <w:t>cuts t</w:t>
      </w:r>
      <w:r w:rsidR="00B01FEA">
        <w:rPr>
          <w:rFonts w:ascii="Arial" w:hAnsi="Arial" w:cs="Arial"/>
          <w:bCs/>
          <w:iCs/>
          <w:sz w:val="24"/>
          <w:szCs w:val="24"/>
        </w:rPr>
        <w:t xml:space="preserve">hrough </w:t>
      </w:r>
      <w:r w:rsidR="00DA58EE">
        <w:rPr>
          <w:rFonts w:ascii="Arial" w:hAnsi="Arial" w:cs="Arial"/>
          <w:bCs/>
          <w:iCs/>
          <w:sz w:val="24"/>
          <w:szCs w:val="24"/>
        </w:rPr>
        <w:t>the</w:t>
      </w:r>
      <w:r w:rsidR="002E4145">
        <w:rPr>
          <w:rFonts w:ascii="Arial" w:hAnsi="Arial" w:cs="Arial"/>
          <w:bCs/>
          <w:iCs/>
          <w:sz w:val="24"/>
          <w:szCs w:val="24"/>
        </w:rPr>
        <w:t xml:space="preserve"> centre of the</w:t>
      </w:r>
      <w:r w:rsidR="00B01FEA">
        <w:rPr>
          <w:rFonts w:ascii="Arial" w:hAnsi="Arial" w:cs="Arial"/>
          <w:bCs/>
          <w:iCs/>
          <w:sz w:val="24"/>
          <w:szCs w:val="24"/>
        </w:rPr>
        <w:t xml:space="preserve"> </w:t>
      </w:r>
      <w:r w:rsidR="002643A1">
        <w:rPr>
          <w:rFonts w:ascii="Arial" w:hAnsi="Arial" w:cs="Arial"/>
          <w:bCs/>
          <w:iCs/>
          <w:sz w:val="24"/>
          <w:szCs w:val="24"/>
        </w:rPr>
        <w:t>pr</w:t>
      </w:r>
      <w:r w:rsidR="00B37E9A">
        <w:rPr>
          <w:rFonts w:ascii="Arial" w:hAnsi="Arial" w:cs="Arial"/>
          <w:bCs/>
          <w:iCs/>
          <w:sz w:val="24"/>
          <w:szCs w:val="24"/>
        </w:rPr>
        <w:t>ivate garden</w:t>
      </w:r>
      <w:r w:rsidR="00DA58EE">
        <w:rPr>
          <w:rFonts w:ascii="Arial" w:hAnsi="Arial" w:cs="Arial"/>
          <w:bCs/>
          <w:iCs/>
          <w:sz w:val="24"/>
          <w:szCs w:val="24"/>
        </w:rPr>
        <w:t>s of the properties</w:t>
      </w:r>
      <w:r w:rsidR="007C7340">
        <w:rPr>
          <w:rFonts w:ascii="Arial" w:hAnsi="Arial" w:cs="Arial"/>
          <w:bCs/>
          <w:iCs/>
          <w:sz w:val="24"/>
          <w:szCs w:val="24"/>
        </w:rPr>
        <w:t>.</w:t>
      </w:r>
      <w:r w:rsidR="000242A2">
        <w:rPr>
          <w:rFonts w:ascii="Arial" w:hAnsi="Arial" w:cs="Arial"/>
          <w:bCs/>
          <w:iCs/>
          <w:sz w:val="24"/>
          <w:szCs w:val="24"/>
        </w:rPr>
        <w:t xml:space="preserve"> </w:t>
      </w:r>
      <w:r w:rsidR="007D01C2">
        <w:rPr>
          <w:rFonts w:ascii="Arial" w:hAnsi="Arial" w:cs="Arial"/>
          <w:bCs/>
          <w:iCs/>
          <w:sz w:val="24"/>
          <w:szCs w:val="24"/>
        </w:rPr>
        <w:t xml:space="preserve">Users of the </w:t>
      </w:r>
      <w:r w:rsidR="008D2B35">
        <w:rPr>
          <w:rFonts w:ascii="Arial" w:hAnsi="Arial" w:cs="Arial"/>
          <w:bCs/>
          <w:iCs/>
          <w:sz w:val="24"/>
          <w:szCs w:val="24"/>
        </w:rPr>
        <w:t xml:space="preserve">existing </w:t>
      </w:r>
      <w:r w:rsidR="007D01C2">
        <w:rPr>
          <w:rFonts w:ascii="Arial" w:hAnsi="Arial" w:cs="Arial"/>
          <w:bCs/>
          <w:iCs/>
          <w:sz w:val="24"/>
          <w:szCs w:val="24"/>
        </w:rPr>
        <w:t xml:space="preserve">footpath </w:t>
      </w:r>
      <w:r w:rsidR="00C91E12">
        <w:rPr>
          <w:rFonts w:ascii="Arial" w:hAnsi="Arial" w:cs="Arial"/>
          <w:bCs/>
          <w:iCs/>
          <w:sz w:val="24"/>
          <w:szCs w:val="24"/>
        </w:rPr>
        <w:t>can see direct</w:t>
      </w:r>
      <w:r w:rsidR="00AE2183">
        <w:rPr>
          <w:rFonts w:ascii="Arial" w:hAnsi="Arial" w:cs="Arial"/>
          <w:bCs/>
          <w:iCs/>
          <w:sz w:val="24"/>
          <w:szCs w:val="24"/>
        </w:rPr>
        <w:t xml:space="preserve">ly into </w:t>
      </w:r>
      <w:r w:rsidR="001171B9">
        <w:rPr>
          <w:rFonts w:ascii="Arial" w:hAnsi="Arial" w:cs="Arial"/>
          <w:bCs/>
          <w:iCs/>
          <w:sz w:val="24"/>
          <w:szCs w:val="24"/>
        </w:rPr>
        <w:t>several windows of the propert</w:t>
      </w:r>
      <w:r w:rsidR="002E4145">
        <w:rPr>
          <w:rFonts w:ascii="Arial" w:hAnsi="Arial" w:cs="Arial"/>
          <w:bCs/>
          <w:iCs/>
          <w:sz w:val="24"/>
          <w:szCs w:val="24"/>
        </w:rPr>
        <w:t>ies</w:t>
      </w:r>
      <w:r w:rsidR="0009229C">
        <w:rPr>
          <w:rFonts w:ascii="Arial" w:hAnsi="Arial" w:cs="Arial"/>
          <w:bCs/>
          <w:iCs/>
          <w:sz w:val="24"/>
          <w:szCs w:val="24"/>
        </w:rPr>
        <w:t>.</w:t>
      </w:r>
      <w:r w:rsidR="002E4145">
        <w:rPr>
          <w:rFonts w:ascii="Arial" w:hAnsi="Arial" w:cs="Arial"/>
          <w:bCs/>
          <w:iCs/>
          <w:sz w:val="24"/>
          <w:szCs w:val="24"/>
        </w:rPr>
        <w:t xml:space="preserve"> As the footpath cuts through the centre of the gardens, it is disruptive </w:t>
      </w:r>
      <w:r w:rsidR="00690FDF">
        <w:rPr>
          <w:rFonts w:ascii="Arial" w:hAnsi="Arial" w:cs="Arial"/>
          <w:bCs/>
          <w:iCs/>
          <w:sz w:val="24"/>
          <w:szCs w:val="24"/>
        </w:rPr>
        <w:t>to the owners</w:t>
      </w:r>
      <w:r w:rsidR="00B50EE3">
        <w:rPr>
          <w:rFonts w:ascii="Arial" w:hAnsi="Arial" w:cs="Arial"/>
          <w:bCs/>
          <w:iCs/>
          <w:sz w:val="24"/>
          <w:szCs w:val="24"/>
        </w:rPr>
        <w:t>’</w:t>
      </w:r>
      <w:r w:rsidR="00690FDF">
        <w:rPr>
          <w:rFonts w:ascii="Arial" w:hAnsi="Arial" w:cs="Arial"/>
          <w:bCs/>
          <w:iCs/>
          <w:sz w:val="24"/>
          <w:szCs w:val="24"/>
        </w:rPr>
        <w:t xml:space="preserve"> use and enjoyment of the</w:t>
      </w:r>
      <w:r w:rsidR="005A6C6A">
        <w:rPr>
          <w:rFonts w:ascii="Arial" w:hAnsi="Arial" w:cs="Arial"/>
          <w:bCs/>
          <w:iCs/>
          <w:sz w:val="24"/>
          <w:szCs w:val="24"/>
        </w:rPr>
        <w:t>ir</w:t>
      </w:r>
      <w:r w:rsidR="00690FDF">
        <w:rPr>
          <w:rFonts w:ascii="Arial" w:hAnsi="Arial" w:cs="Arial"/>
          <w:bCs/>
          <w:iCs/>
          <w:sz w:val="24"/>
          <w:szCs w:val="24"/>
        </w:rPr>
        <w:t xml:space="preserve"> garden</w:t>
      </w:r>
      <w:r w:rsidR="005A6C6A">
        <w:rPr>
          <w:rFonts w:ascii="Arial" w:hAnsi="Arial" w:cs="Arial"/>
          <w:bCs/>
          <w:iCs/>
          <w:sz w:val="24"/>
          <w:szCs w:val="24"/>
        </w:rPr>
        <w:t>s</w:t>
      </w:r>
      <w:r w:rsidR="00AA46DF">
        <w:rPr>
          <w:rFonts w:ascii="Arial" w:hAnsi="Arial" w:cs="Arial"/>
          <w:bCs/>
          <w:iCs/>
          <w:sz w:val="24"/>
          <w:szCs w:val="24"/>
        </w:rPr>
        <w:t>.</w:t>
      </w:r>
      <w:r w:rsidR="00613AC4">
        <w:rPr>
          <w:rFonts w:ascii="Arial" w:hAnsi="Arial" w:cs="Arial"/>
          <w:bCs/>
          <w:iCs/>
          <w:sz w:val="24"/>
          <w:szCs w:val="24"/>
        </w:rPr>
        <w:t xml:space="preserve"> </w:t>
      </w:r>
      <w:r w:rsidR="0092476D">
        <w:rPr>
          <w:rFonts w:ascii="Arial" w:hAnsi="Arial" w:cs="Arial"/>
          <w:bCs/>
          <w:iCs/>
          <w:sz w:val="24"/>
          <w:szCs w:val="24"/>
        </w:rPr>
        <w:t xml:space="preserve">They have commented </w:t>
      </w:r>
      <w:r w:rsidR="002725A9">
        <w:rPr>
          <w:rFonts w:ascii="Arial" w:hAnsi="Arial" w:cs="Arial"/>
          <w:bCs/>
          <w:iCs/>
          <w:sz w:val="24"/>
          <w:szCs w:val="24"/>
        </w:rPr>
        <w:t xml:space="preserve">that walkers find the existing route difficult to follow and </w:t>
      </w:r>
      <w:r w:rsidR="00790E13">
        <w:rPr>
          <w:rFonts w:ascii="Arial" w:hAnsi="Arial" w:cs="Arial"/>
          <w:bCs/>
          <w:iCs/>
          <w:sz w:val="24"/>
          <w:szCs w:val="24"/>
        </w:rPr>
        <w:t xml:space="preserve">there have </w:t>
      </w:r>
      <w:r w:rsidR="00D3372F">
        <w:rPr>
          <w:rFonts w:ascii="Arial" w:hAnsi="Arial" w:cs="Arial"/>
          <w:bCs/>
          <w:iCs/>
          <w:sz w:val="24"/>
          <w:szCs w:val="24"/>
        </w:rPr>
        <w:t xml:space="preserve">been occasions of </w:t>
      </w:r>
      <w:r w:rsidR="00370517">
        <w:rPr>
          <w:rFonts w:ascii="Arial" w:hAnsi="Arial" w:cs="Arial"/>
          <w:bCs/>
          <w:iCs/>
          <w:sz w:val="24"/>
          <w:szCs w:val="24"/>
        </w:rPr>
        <w:t>lost walkers meandering around the garden</w:t>
      </w:r>
      <w:r w:rsidR="008E0A92">
        <w:rPr>
          <w:rFonts w:ascii="Arial" w:hAnsi="Arial" w:cs="Arial"/>
          <w:bCs/>
          <w:iCs/>
          <w:sz w:val="24"/>
          <w:szCs w:val="24"/>
        </w:rPr>
        <w:t>.</w:t>
      </w:r>
      <w:r w:rsidR="00690FDF">
        <w:rPr>
          <w:rFonts w:ascii="Arial" w:hAnsi="Arial" w:cs="Arial"/>
          <w:bCs/>
          <w:iCs/>
          <w:sz w:val="24"/>
          <w:szCs w:val="24"/>
        </w:rPr>
        <w:t xml:space="preserve"> </w:t>
      </w:r>
    </w:p>
    <w:p w14:paraId="0A78EFDF" w14:textId="15CA441F" w:rsidR="00AD1014" w:rsidRPr="006C3FD3" w:rsidRDefault="00E9308B" w:rsidP="006C3FD3">
      <w:pPr>
        <w:pStyle w:val="Style1"/>
        <w:rPr>
          <w:rFonts w:ascii="Arial" w:hAnsi="Arial" w:cs="Arial"/>
          <w:sz w:val="24"/>
          <w:szCs w:val="24"/>
        </w:rPr>
      </w:pPr>
      <w:r>
        <w:rPr>
          <w:rFonts w:ascii="Arial" w:hAnsi="Arial" w:cs="Arial"/>
          <w:sz w:val="24"/>
          <w:szCs w:val="24"/>
        </w:rPr>
        <w:lastRenderedPageBreak/>
        <w:t xml:space="preserve">The existing </w:t>
      </w:r>
      <w:r w:rsidR="005D0A89">
        <w:rPr>
          <w:rFonts w:ascii="Arial" w:hAnsi="Arial" w:cs="Arial"/>
          <w:sz w:val="24"/>
          <w:szCs w:val="24"/>
        </w:rPr>
        <w:t>route</w:t>
      </w:r>
      <w:r w:rsidR="004F6DF1">
        <w:rPr>
          <w:rFonts w:ascii="Arial" w:hAnsi="Arial" w:cs="Arial"/>
          <w:sz w:val="24"/>
          <w:szCs w:val="24"/>
        </w:rPr>
        <w:t xml:space="preserve"> of </w:t>
      </w:r>
      <w:r w:rsidR="003324B4">
        <w:rPr>
          <w:rFonts w:ascii="Arial" w:hAnsi="Arial" w:cs="Arial"/>
          <w:sz w:val="24"/>
          <w:szCs w:val="24"/>
        </w:rPr>
        <w:t>footpath no.</w:t>
      </w:r>
      <w:r w:rsidR="00690FDF">
        <w:rPr>
          <w:rFonts w:ascii="Arial" w:hAnsi="Arial" w:cs="Arial"/>
          <w:sz w:val="24"/>
          <w:szCs w:val="24"/>
        </w:rPr>
        <w:t>58</w:t>
      </w:r>
      <w:r w:rsidR="003324B4">
        <w:rPr>
          <w:rFonts w:ascii="Arial" w:hAnsi="Arial" w:cs="Arial"/>
          <w:sz w:val="24"/>
          <w:szCs w:val="24"/>
        </w:rPr>
        <w:t xml:space="preserve"> </w:t>
      </w:r>
      <w:r w:rsidR="00D3629C">
        <w:rPr>
          <w:rFonts w:ascii="Arial" w:hAnsi="Arial" w:cs="Arial"/>
          <w:sz w:val="24"/>
          <w:szCs w:val="24"/>
        </w:rPr>
        <w:t xml:space="preserve">runs </w:t>
      </w:r>
      <w:r w:rsidR="00A14CC0">
        <w:rPr>
          <w:rFonts w:ascii="Arial" w:hAnsi="Arial" w:cs="Arial"/>
          <w:sz w:val="24"/>
          <w:szCs w:val="24"/>
        </w:rPr>
        <w:t xml:space="preserve">in a generally </w:t>
      </w:r>
      <w:r w:rsidR="00E47018">
        <w:rPr>
          <w:rFonts w:ascii="Arial" w:hAnsi="Arial" w:cs="Arial"/>
          <w:sz w:val="24"/>
          <w:szCs w:val="24"/>
        </w:rPr>
        <w:t xml:space="preserve">easterly direction from </w:t>
      </w:r>
      <w:r w:rsidR="008B0DC6">
        <w:rPr>
          <w:rFonts w:ascii="Arial" w:hAnsi="Arial" w:cs="Arial"/>
          <w:sz w:val="24"/>
          <w:szCs w:val="24"/>
        </w:rPr>
        <w:t xml:space="preserve">point </w:t>
      </w:r>
      <w:r w:rsidR="00E47018">
        <w:rPr>
          <w:rFonts w:ascii="Arial" w:hAnsi="Arial" w:cs="Arial"/>
          <w:sz w:val="24"/>
          <w:szCs w:val="24"/>
        </w:rPr>
        <w:t>A</w:t>
      </w:r>
      <w:r w:rsidR="004E2D5F">
        <w:rPr>
          <w:rFonts w:ascii="Arial" w:hAnsi="Arial" w:cs="Arial"/>
          <w:sz w:val="24"/>
          <w:szCs w:val="24"/>
        </w:rPr>
        <w:t xml:space="preserve">, it then leaves the shared driveway </w:t>
      </w:r>
      <w:r w:rsidR="00E416FB">
        <w:rPr>
          <w:rFonts w:ascii="Arial" w:hAnsi="Arial" w:cs="Arial"/>
          <w:sz w:val="24"/>
          <w:szCs w:val="24"/>
        </w:rPr>
        <w:t xml:space="preserve">and follows a southerly then easterly </w:t>
      </w:r>
      <w:r w:rsidR="008F638D">
        <w:rPr>
          <w:rFonts w:ascii="Arial" w:hAnsi="Arial" w:cs="Arial"/>
          <w:sz w:val="24"/>
          <w:szCs w:val="24"/>
        </w:rPr>
        <w:t xml:space="preserve">direction across the </w:t>
      </w:r>
      <w:r w:rsidR="00FA3CB8">
        <w:rPr>
          <w:rFonts w:ascii="Arial" w:hAnsi="Arial" w:cs="Arial"/>
          <w:sz w:val="24"/>
          <w:szCs w:val="24"/>
        </w:rPr>
        <w:t>gardens</w:t>
      </w:r>
      <w:r w:rsidR="0000022C">
        <w:rPr>
          <w:rFonts w:ascii="Arial" w:hAnsi="Arial" w:cs="Arial"/>
          <w:sz w:val="24"/>
          <w:szCs w:val="24"/>
        </w:rPr>
        <w:t xml:space="preserve">. </w:t>
      </w:r>
      <w:r w:rsidR="00250402">
        <w:rPr>
          <w:rFonts w:ascii="Arial" w:hAnsi="Arial" w:cs="Arial"/>
          <w:sz w:val="24"/>
          <w:szCs w:val="24"/>
        </w:rPr>
        <w:t>At p</w:t>
      </w:r>
      <w:r w:rsidR="008A5DFD">
        <w:rPr>
          <w:rFonts w:ascii="Arial" w:hAnsi="Arial" w:cs="Arial"/>
          <w:sz w:val="24"/>
          <w:szCs w:val="24"/>
        </w:rPr>
        <w:t>oint C t</w:t>
      </w:r>
      <w:r w:rsidR="00761735">
        <w:rPr>
          <w:rFonts w:ascii="Arial" w:hAnsi="Arial" w:cs="Arial"/>
          <w:sz w:val="24"/>
          <w:szCs w:val="24"/>
        </w:rPr>
        <w:t>h</w:t>
      </w:r>
      <w:r w:rsidR="00870C93">
        <w:rPr>
          <w:rFonts w:ascii="Arial" w:hAnsi="Arial" w:cs="Arial"/>
          <w:sz w:val="24"/>
          <w:szCs w:val="24"/>
        </w:rPr>
        <w:t xml:space="preserve">e existing route then turns in </w:t>
      </w:r>
      <w:r w:rsidR="008A5DFD">
        <w:rPr>
          <w:rFonts w:ascii="Arial" w:hAnsi="Arial" w:cs="Arial"/>
          <w:sz w:val="24"/>
          <w:szCs w:val="24"/>
        </w:rPr>
        <w:t xml:space="preserve">a generally </w:t>
      </w:r>
      <w:r w:rsidR="00870C93">
        <w:rPr>
          <w:rFonts w:ascii="Arial" w:hAnsi="Arial" w:cs="Arial"/>
          <w:sz w:val="24"/>
          <w:szCs w:val="24"/>
        </w:rPr>
        <w:t xml:space="preserve">southerly direction </w:t>
      </w:r>
      <w:r w:rsidR="000539B3">
        <w:rPr>
          <w:rFonts w:ascii="Arial" w:hAnsi="Arial" w:cs="Arial"/>
          <w:sz w:val="24"/>
          <w:szCs w:val="24"/>
        </w:rPr>
        <w:t xml:space="preserve">to the </w:t>
      </w:r>
      <w:r w:rsidR="004F4F83">
        <w:rPr>
          <w:rFonts w:ascii="Arial" w:hAnsi="Arial" w:cs="Arial"/>
          <w:sz w:val="24"/>
          <w:szCs w:val="24"/>
        </w:rPr>
        <w:t>corner of the garden</w:t>
      </w:r>
      <w:r w:rsidR="004C4922">
        <w:rPr>
          <w:rFonts w:ascii="Arial" w:hAnsi="Arial" w:cs="Arial"/>
          <w:sz w:val="24"/>
          <w:szCs w:val="24"/>
        </w:rPr>
        <w:t xml:space="preserve"> at point D.</w:t>
      </w:r>
      <w:r w:rsidR="008A5DFD">
        <w:rPr>
          <w:rFonts w:ascii="Arial" w:hAnsi="Arial" w:cs="Arial"/>
          <w:sz w:val="24"/>
          <w:szCs w:val="24"/>
        </w:rPr>
        <w:t xml:space="preserve"> </w:t>
      </w:r>
      <w:r w:rsidR="00411087" w:rsidRPr="00411087">
        <w:rPr>
          <w:rFonts w:ascii="Arial" w:hAnsi="Arial" w:cs="Arial"/>
          <w:sz w:val="24"/>
          <w:szCs w:val="24"/>
        </w:rPr>
        <w:t xml:space="preserve">The Order seeks to divert part of </w:t>
      </w:r>
      <w:r w:rsidR="00E203BA">
        <w:rPr>
          <w:rFonts w:ascii="Arial" w:hAnsi="Arial" w:cs="Arial"/>
          <w:sz w:val="24"/>
          <w:szCs w:val="24"/>
        </w:rPr>
        <w:t>footpath no.</w:t>
      </w:r>
      <w:r w:rsidR="008A5DFD">
        <w:rPr>
          <w:rFonts w:ascii="Arial" w:hAnsi="Arial" w:cs="Arial"/>
          <w:sz w:val="24"/>
          <w:szCs w:val="24"/>
        </w:rPr>
        <w:t>58</w:t>
      </w:r>
      <w:r w:rsidR="00411087" w:rsidRPr="00411087">
        <w:rPr>
          <w:rFonts w:ascii="Arial" w:hAnsi="Arial" w:cs="Arial"/>
          <w:sz w:val="24"/>
          <w:szCs w:val="24"/>
        </w:rPr>
        <w:t xml:space="preserve"> to</w:t>
      </w:r>
      <w:r w:rsidR="004A6959">
        <w:rPr>
          <w:rFonts w:ascii="Arial" w:hAnsi="Arial" w:cs="Arial"/>
          <w:sz w:val="24"/>
          <w:szCs w:val="24"/>
        </w:rPr>
        <w:t xml:space="preserve"> </w:t>
      </w:r>
      <w:r w:rsidR="002E196E">
        <w:rPr>
          <w:rFonts w:ascii="Arial" w:hAnsi="Arial" w:cs="Arial"/>
          <w:sz w:val="24"/>
          <w:szCs w:val="24"/>
        </w:rPr>
        <w:t xml:space="preserve">a route </w:t>
      </w:r>
      <w:r w:rsidR="006C789A">
        <w:rPr>
          <w:rFonts w:ascii="Arial" w:hAnsi="Arial" w:cs="Arial"/>
          <w:sz w:val="24"/>
          <w:szCs w:val="24"/>
        </w:rPr>
        <w:t xml:space="preserve">around the </w:t>
      </w:r>
      <w:r w:rsidR="00966E67">
        <w:rPr>
          <w:rFonts w:ascii="Arial" w:hAnsi="Arial" w:cs="Arial"/>
          <w:sz w:val="24"/>
          <w:szCs w:val="24"/>
        </w:rPr>
        <w:t>southern edge</w:t>
      </w:r>
      <w:r w:rsidR="006C789A">
        <w:rPr>
          <w:rFonts w:ascii="Arial" w:hAnsi="Arial" w:cs="Arial"/>
          <w:sz w:val="24"/>
          <w:szCs w:val="24"/>
        </w:rPr>
        <w:t xml:space="preserve"> of the</w:t>
      </w:r>
      <w:r w:rsidR="00234743">
        <w:rPr>
          <w:rFonts w:ascii="Arial" w:hAnsi="Arial" w:cs="Arial"/>
          <w:sz w:val="24"/>
          <w:szCs w:val="24"/>
        </w:rPr>
        <w:t xml:space="preserve"> </w:t>
      </w:r>
      <w:r w:rsidR="00966E67">
        <w:rPr>
          <w:rFonts w:ascii="Arial" w:hAnsi="Arial" w:cs="Arial"/>
          <w:sz w:val="24"/>
          <w:szCs w:val="24"/>
        </w:rPr>
        <w:t>garden</w:t>
      </w:r>
      <w:r w:rsidR="00234743">
        <w:rPr>
          <w:rFonts w:ascii="Arial" w:hAnsi="Arial" w:cs="Arial"/>
          <w:sz w:val="24"/>
          <w:szCs w:val="24"/>
        </w:rPr>
        <w:t xml:space="preserve"> boundary</w:t>
      </w:r>
      <w:r w:rsidR="00201B33">
        <w:rPr>
          <w:rFonts w:ascii="Arial" w:hAnsi="Arial" w:cs="Arial"/>
          <w:sz w:val="24"/>
          <w:szCs w:val="24"/>
        </w:rPr>
        <w:t xml:space="preserve">, </w:t>
      </w:r>
      <w:r w:rsidR="00F5595E">
        <w:rPr>
          <w:rFonts w:ascii="Arial" w:hAnsi="Arial" w:cs="Arial"/>
          <w:sz w:val="24"/>
          <w:szCs w:val="24"/>
        </w:rPr>
        <w:t xml:space="preserve">between points </w:t>
      </w:r>
      <w:r w:rsidR="00420923">
        <w:rPr>
          <w:rFonts w:ascii="Arial" w:hAnsi="Arial" w:cs="Arial"/>
          <w:sz w:val="24"/>
          <w:szCs w:val="24"/>
        </w:rPr>
        <w:t>A</w:t>
      </w:r>
      <w:r w:rsidR="003359E3">
        <w:rPr>
          <w:rFonts w:ascii="Arial" w:hAnsi="Arial" w:cs="Arial"/>
          <w:sz w:val="24"/>
          <w:szCs w:val="24"/>
        </w:rPr>
        <w:t xml:space="preserve"> and </w:t>
      </w:r>
      <w:r w:rsidR="00420923">
        <w:rPr>
          <w:rFonts w:ascii="Arial" w:hAnsi="Arial" w:cs="Arial"/>
          <w:sz w:val="24"/>
          <w:szCs w:val="24"/>
        </w:rPr>
        <w:t>D</w:t>
      </w:r>
      <w:r w:rsidR="003359E3">
        <w:rPr>
          <w:rFonts w:ascii="Arial" w:hAnsi="Arial" w:cs="Arial"/>
          <w:sz w:val="24"/>
          <w:szCs w:val="24"/>
        </w:rPr>
        <w:t xml:space="preserve"> on the Order plan</w:t>
      </w:r>
      <w:r w:rsidR="00201B33">
        <w:rPr>
          <w:rFonts w:ascii="Arial" w:hAnsi="Arial" w:cs="Arial"/>
          <w:sz w:val="24"/>
          <w:szCs w:val="24"/>
        </w:rPr>
        <w:t xml:space="preserve">. </w:t>
      </w:r>
      <w:r w:rsidR="00396658">
        <w:rPr>
          <w:rFonts w:ascii="Arial" w:hAnsi="Arial" w:cs="Arial"/>
          <w:sz w:val="24"/>
          <w:szCs w:val="24"/>
        </w:rPr>
        <w:t>At</w:t>
      </w:r>
      <w:r w:rsidR="002C5885">
        <w:rPr>
          <w:rFonts w:ascii="Arial" w:hAnsi="Arial" w:cs="Arial"/>
          <w:sz w:val="24"/>
          <w:szCs w:val="24"/>
        </w:rPr>
        <w:t xml:space="preserve"> </w:t>
      </w:r>
      <w:r w:rsidR="00DA73E0">
        <w:rPr>
          <w:rFonts w:ascii="Arial" w:hAnsi="Arial" w:cs="Arial"/>
          <w:sz w:val="24"/>
          <w:szCs w:val="24"/>
        </w:rPr>
        <w:t xml:space="preserve">both </w:t>
      </w:r>
      <w:r w:rsidR="00411087" w:rsidRPr="00411087">
        <w:rPr>
          <w:rFonts w:ascii="Arial" w:hAnsi="Arial" w:cs="Arial"/>
          <w:sz w:val="24"/>
          <w:szCs w:val="24"/>
        </w:rPr>
        <w:t>point</w:t>
      </w:r>
      <w:r w:rsidR="00DA73E0">
        <w:rPr>
          <w:rFonts w:ascii="Arial" w:hAnsi="Arial" w:cs="Arial"/>
          <w:sz w:val="24"/>
          <w:szCs w:val="24"/>
        </w:rPr>
        <w:t>s</w:t>
      </w:r>
      <w:r w:rsidR="00411087" w:rsidRPr="00411087">
        <w:rPr>
          <w:rFonts w:ascii="Arial" w:hAnsi="Arial" w:cs="Arial"/>
          <w:sz w:val="24"/>
          <w:szCs w:val="24"/>
        </w:rPr>
        <w:t xml:space="preserve"> </w:t>
      </w:r>
      <w:r w:rsidR="00396658">
        <w:rPr>
          <w:rFonts w:ascii="Arial" w:hAnsi="Arial" w:cs="Arial"/>
          <w:sz w:val="24"/>
          <w:szCs w:val="24"/>
        </w:rPr>
        <w:t>A</w:t>
      </w:r>
      <w:r w:rsidR="002C5885">
        <w:rPr>
          <w:rFonts w:ascii="Arial" w:hAnsi="Arial" w:cs="Arial"/>
          <w:sz w:val="24"/>
          <w:szCs w:val="24"/>
        </w:rPr>
        <w:t xml:space="preserve"> </w:t>
      </w:r>
      <w:r w:rsidR="00DA73E0">
        <w:rPr>
          <w:rFonts w:ascii="Arial" w:hAnsi="Arial" w:cs="Arial"/>
          <w:sz w:val="24"/>
          <w:szCs w:val="24"/>
        </w:rPr>
        <w:t xml:space="preserve">and </w:t>
      </w:r>
      <w:proofErr w:type="gramStart"/>
      <w:r w:rsidR="00DA73E0">
        <w:rPr>
          <w:rFonts w:ascii="Arial" w:hAnsi="Arial" w:cs="Arial"/>
          <w:sz w:val="24"/>
          <w:szCs w:val="24"/>
        </w:rPr>
        <w:t>D</w:t>
      </w:r>
      <w:proofErr w:type="gramEnd"/>
      <w:r w:rsidR="001C1C97">
        <w:rPr>
          <w:rFonts w:ascii="Arial" w:hAnsi="Arial" w:cs="Arial"/>
          <w:sz w:val="24"/>
          <w:szCs w:val="24"/>
        </w:rPr>
        <w:t xml:space="preserve"> </w:t>
      </w:r>
      <w:r w:rsidR="004B7406">
        <w:rPr>
          <w:rFonts w:ascii="Arial" w:hAnsi="Arial" w:cs="Arial"/>
          <w:sz w:val="24"/>
          <w:szCs w:val="24"/>
        </w:rPr>
        <w:t xml:space="preserve">the proposed route would </w:t>
      </w:r>
      <w:r w:rsidR="00411087" w:rsidRPr="00411087">
        <w:rPr>
          <w:rFonts w:ascii="Arial" w:hAnsi="Arial" w:cs="Arial"/>
          <w:sz w:val="24"/>
          <w:szCs w:val="24"/>
        </w:rPr>
        <w:t xml:space="preserve">re-join the existing alignment </w:t>
      </w:r>
      <w:r w:rsidR="001C7ACE">
        <w:rPr>
          <w:rFonts w:ascii="Arial" w:hAnsi="Arial" w:cs="Arial"/>
          <w:sz w:val="24"/>
          <w:szCs w:val="24"/>
        </w:rPr>
        <w:t>of footpath no.</w:t>
      </w:r>
      <w:r w:rsidR="00FB3273">
        <w:rPr>
          <w:rFonts w:ascii="Arial" w:hAnsi="Arial" w:cs="Arial"/>
          <w:sz w:val="24"/>
          <w:szCs w:val="24"/>
        </w:rPr>
        <w:t>58</w:t>
      </w:r>
      <w:r w:rsidR="00411087" w:rsidRPr="00411087">
        <w:rPr>
          <w:rFonts w:ascii="Arial" w:hAnsi="Arial" w:cs="Arial"/>
          <w:sz w:val="24"/>
          <w:szCs w:val="24"/>
        </w:rPr>
        <w:t>.</w:t>
      </w:r>
    </w:p>
    <w:p w14:paraId="20BFEE4B" w14:textId="22C5DBF6" w:rsidR="00CD666C" w:rsidRPr="00F070CF" w:rsidRDefault="005F7602" w:rsidP="00917B9C">
      <w:pPr>
        <w:pStyle w:val="Style1"/>
        <w:rPr>
          <w:rFonts w:ascii="Arial" w:hAnsi="Arial" w:cs="Arial"/>
          <w:sz w:val="24"/>
          <w:szCs w:val="24"/>
        </w:rPr>
      </w:pPr>
      <w:r>
        <w:rPr>
          <w:rFonts w:ascii="Arial" w:hAnsi="Arial" w:cs="Arial"/>
          <w:color w:val="auto"/>
          <w:sz w:val="24"/>
          <w:szCs w:val="24"/>
        </w:rPr>
        <w:t xml:space="preserve">I </w:t>
      </w:r>
      <w:r w:rsidR="00711E7B">
        <w:rPr>
          <w:rFonts w:ascii="Arial" w:hAnsi="Arial" w:cs="Arial"/>
          <w:color w:val="auto"/>
          <w:sz w:val="24"/>
          <w:szCs w:val="24"/>
        </w:rPr>
        <w:t xml:space="preserve">accept that </w:t>
      </w:r>
      <w:r w:rsidR="00D42EB2">
        <w:rPr>
          <w:rFonts w:ascii="Arial" w:hAnsi="Arial" w:cs="Arial"/>
          <w:color w:val="auto"/>
          <w:sz w:val="24"/>
          <w:szCs w:val="24"/>
        </w:rPr>
        <w:t xml:space="preserve">it is expedient </w:t>
      </w:r>
      <w:r w:rsidR="00711E7B">
        <w:rPr>
          <w:rFonts w:ascii="Arial" w:hAnsi="Arial" w:cs="Arial"/>
          <w:color w:val="auto"/>
          <w:sz w:val="24"/>
          <w:szCs w:val="24"/>
        </w:rPr>
        <w:t>in the interest</w:t>
      </w:r>
      <w:r w:rsidR="00D42EB2">
        <w:rPr>
          <w:rFonts w:ascii="Arial" w:hAnsi="Arial" w:cs="Arial"/>
          <w:color w:val="auto"/>
          <w:sz w:val="24"/>
          <w:szCs w:val="24"/>
        </w:rPr>
        <w:t>s</w:t>
      </w:r>
      <w:r w:rsidR="00711E7B">
        <w:rPr>
          <w:rFonts w:ascii="Arial" w:hAnsi="Arial" w:cs="Arial"/>
          <w:color w:val="auto"/>
          <w:sz w:val="24"/>
          <w:szCs w:val="24"/>
        </w:rPr>
        <w:t xml:space="preserve"> of the landowner</w:t>
      </w:r>
      <w:r w:rsidR="00690FDF">
        <w:rPr>
          <w:rFonts w:ascii="Arial" w:hAnsi="Arial" w:cs="Arial"/>
          <w:color w:val="auto"/>
          <w:sz w:val="24"/>
          <w:szCs w:val="24"/>
        </w:rPr>
        <w:t>s</w:t>
      </w:r>
      <w:r w:rsidR="00D42EB2">
        <w:rPr>
          <w:rFonts w:ascii="Arial" w:hAnsi="Arial" w:cs="Arial"/>
          <w:color w:val="auto"/>
          <w:sz w:val="24"/>
          <w:szCs w:val="24"/>
        </w:rPr>
        <w:t xml:space="preserve"> for the path to be diverted</w:t>
      </w:r>
      <w:r w:rsidR="009863DF">
        <w:rPr>
          <w:rFonts w:ascii="Arial" w:hAnsi="Arial" w:cs="Arial"/>
          <w:color w:val="auto"/>
          <w:sz w:val="24"/>
          <w:szCs w:val="24"/>
        </w:rPr>
        <w:t>.</w:t>
      </w:r>
      <w:r w:rsidR="003B1A64">
        <w:rPr>
          <w:rFonts w:ascii="Arial" w:hAnsi="Arial" w:cs="Arial"/>
          <w:color w:val="auto"/>
          <w:sz w:val="24"/>
          <w:szCs w:val="24"/>
        </w:rPr>
        <w:t xml:space="preserve"> </w:t>
      </w:r>
      <w:r w:rsidR="009863DF">
        <w:rPr>
          <w:rFonts w:ascii="Arial" w:hAnsi="Arial" w:cs="Arial"/>
          <w:color w:val="auto"/>
          <w:sz w:val="24"/>
          <w:szCs w:val="24"/>
        </w:rPr>
        <w:t>B</w:t>
      </w:r>
      <w:r w:rsidR="00096477">
        <w:rPr>
          <w:rFonts w:ascii="Arial" w:hAnsi="Arial" w:cs="Arial"/>
          <w:color w:val="auto"/>
          <w:sz w:val="24"/>
          <w:szCs w:val="24"/>
        </w:rPr>
        <w:t xml:space="preserve">y diverting the </w:t>
      </w:r>
      <w:r w:rsidR="00F40FD3">
        <w:rPr>
          <w:rFonts w:ascii="Arial" w:hAnsi="Arial" w:cs="Arial"/>
          <w:color w:val="auto"/>
          <w:sz w:val="24"/>
          <w:szCs w:val="24"/>
        </w:rPr>
        <w:t>foot</w:t>
      </w:r>
      <w:r w:rsidR="006C6327">
        <w:rPr>
          <w:rFonts w:ascii="Arial" w:hAnsi="Arial" w:cs="Arial"/>
          <w:color w:val="auto"/>
          <w:sz w:val="24"/>
          <w:szCs w:val="24"/>
        </w:rPr>
        <w:t xml:space="preserve">path </w:t>
      </w:r>
      <w:r w:rsidR="00690FDF">
        <w:rPr>
          <w:rFonts w:ascii="Arial" w:hAnsi="Arial" w:cs="Arial"/>
          <w:color w:val="auto"/>
          <w:sz w:val="24"/>
          <w:szCs w:val="24"/>
        </w:rPr>
        <w:t xml:space="preserve">further </w:t>
      </w:r>
      <w:r w:rsidR="006C6327">
        <w:rPr>
          <w:rFonts w:ascii="Arial" w:hAnsi="Arial" w:cs="Arial"/>
          <w:color w:val="auto"/>
          <w:sz w:val="24"/>
          <w:szCs w:val="24"/>
        </w:rPr>
        <w:t>away from the</w:t>
      </w:r>
      <w:r w:rsidR="00AD1014">
        <w:rPr>
          <w:rFonts w:ascii="Arial" w:hAnsi="Arial" w:cs="Arial"/>
          <w:color w:val="auto"/>
          <w:sz w:val="24"/>
          <w:szCs w:val="24"/>
        </w:rPr>
        <w:t xml:space="preserve"> </w:t>
      </w:r>
      <w:r w:rsidR="00F53727">
        <w:rPr>
          <w:rFonts w:ascii="Arial" w:hAnsi="Arial" w:cs="Arial"/>
          <w:color w:val="auto"/>
          <w:sz w:val="24"/>
          <w:szCs w:val="24"/>
        </w:rPr>
        <w:t>dwelling</w:t>
      </w:r>
      <w:r w:rsidR="00690FDF">
        <w:rPr>
          <w:rFonts w:ascii="Arial" w:hAnsi="Arial" w:cs="Arial"/>
          <w:color w:val="auto"/>
          <w:sz w:val="24"/>
          <w:szCs w:val="24"/>
        </w:rPr>
        <w:t>s</w:t>
      </w:r>
      <w:r w:rsidR="00B039A2">
        <w:rPr>
          <w:rFonts w:ascii="Arial" w:hAnsi="Arial" w:cs="Arial"/>
          <w:color w:val="auto"/>
          <w:sz w:val="24"/>
          <w:szCs w:val="24"/>
        </w:rPr>
        <w:t xml:space="preserve"> and </w:t>
      </w:r>
      <w:r w:rsidR="00690FDF">
        <w:rPr>
          <w:rFonts w:ascii="Arial" w:hAnsi="Arial" w:cs="Arial"/>
          <w:color w:val="auto"/>
          <w:sz w:val="24"/>
          <w:szCs w:val="24"/>
        </w:rPr>
        <w:t xml:space="preserve">to the edge of the </w:t>
      </w:r>
      <w:r w:rsidR="00B039A2">
        <w:rPr>
          <w:rFonts w:ascii="Arial" w:hAnsi="Arial" w:cs="Arial"/>
          <w:color w:val="auto"/>
          <w:sz w:val="24"/>
          <w:szCs w:val="24"/>
        </w:rPr>
        <w:t>garden</w:t>
      </w:r>
      <w:r w:rsidR="006C6327">
        <w:rPr>
          <w:rFonts w:ascii="Arial" w:hAnsi="Arial" w:cs="Arial"/>
          <w:color w:val="auto"/>
          <w:sz w:val="24"/>
          <w:szCs w:val="24"/>
        </w:rPr>
        <w:t xml:space="preserve"> </w:t>
      </w:r>
      <w:r w:rsidR="003B1A64">
        <w:rPr>
          <w:rFonts w:ascii="Arial" w:hAnsi="Arial" w:cs="Arial"/>
          <w:color w:val="auto"/>
          <w:sz w:val="24"/>
          <w:szCs w:val="24"/>
        </w:rPr>
        <w:t>it would</w:t>
      </w:r>
      <w:r w:rsidR="001361D3">
        <w:rPr>
          <w:rFonts w:ascii="Arial" w:hAnsi="Arial" w:cs="Arial"/>
          <w:color w:val="auto"/>
          <w:sz w:val="24"/>
          <w:szCs w:val="24"/>
        </w:rPr>
        <w:t xml:space="preserve"> </w:t>
      </w:r>
      <w:r w:rsidR="009863DF">
        <w:rPr>
          <w:rFonts w:ascii="Arial" w:hAnsi="Arial" w:cs="Arial"/>
          <w:color w:val="auto"/>
          <w:sz w:val="24"/>
          <w:szCs w:val="24"/>
        </w:rPr>
        <w:t xml:space="preserve">improve </w:t>
      </w:r>
      <w:r w:rsidR="009772FB">
        <w:rPr>
          <w:rFonts w:ascii="Arial" w:hAnsi="Arial" w:cs="Arial"/>
          <w:color w:val="auto"/>
          <w:sz w:val="24"/>
          <w:szCs w:val="24"/>
        </w:rPr>
        <w:t>the</w:t>
      </w:r>
      <w:r w:rsidR="006A1D88">
        <w:rPr>
          <w:rFonts w:ascii="Arial" w:hAnsi="Arial" w:cs="Arial"/>
          <w:color w:val="auto"/>
          <w:sz w:val="24"/>
          <w:szCs w:val="24"/>
        </w:rPr>
        <w:t xml:space="preserve"> </w:t>
      </w:r>
      <w:r w:rsidR="00BC015A">
        <w:rPr>
          <w:rFonts w:ascii="Arial" w:hAnsi="Arial" w:cs="Arial"/>
          <w:color w:val="auto"/>
          <w:sz w:val="24"/>
          <w:szCs w:val="24"/>
        </w:rPr>
        <w:t>landowner’s</w:t>
      </w:r>
      <w:r w:rsidR="009772FB">
        <w:rPr>
          <w:rFonts w:ascii="Arial" w:hAnsi="Arial" w:cs="Arial"/>
          <w:color w:val="auto"/>
          <w:sz w:val="24"/>
          <w:szCs w:val="24"/>
        </w:rPr>
        <w:t xml:space="preserve"> </w:t>
      </w:r>
      <w:r w:rsidR="003638FC">
        <w:rPr>
          <w:rFonts w:ascii="Arial" w:hAnsi="Arial" w:cs="Arial"/>
          <w:color w:val="auto"/>
          <w:sz w:val="24"/>
          <w:szCs w:val="24"/>
        </w:rPr>
        <w:t>privacy</w:t>
      </w:r>
      <w:r w:rsidR="009772FB">
        <w:rPr>
          <w:rFonts w:ascii="Arial" w:hAnsi="Arial" w:cs="Arial"/>
          <w:color w:val="auto"/>
          <w:sz w:val="24"/>
          <w:szCs w:val="24"/>
        </w:rPr>
        <w:t>.</w:t>
      </w:r>
      <w:r w:rsidR="00C72CA2">
        <w:rPr>
          <w:rFonts w:ascii="Arial" w:hAnsi="Arial" w:cs="Arial"/>
          <w:color w:val="auto"/>
          <w:sz w:val="24"/>
          <w:szCs w:val="24"/>
        </w:rPr>
        <w:t xml:space="preserve"> </w:t>
      </w:r>
      <w:r w:rsidR="00CD4468">
        <w:rPr>
          <w:rFonts w:ascii="Arial" w:hAnsi="Arial" w:cs="Arial"/>
          <w:color w:val="auto"/>
          <w:sz w:val="24"/>
          <w:szCs w:val="24"/>
        </w:rPr>
        <w:t xml:space="preserve">The objector </w:t>
      </w:r>
      <w:r w:rsidR="00D61CCC">
        <w:rPr>
          <w:rFonts w:ascii="Arial" w:hAnsi="Arial" w:cs="Arial"/>
          <w:color w:val="auto"/>
          <w:sz w:val="24"/>
          <w:szCs w:val="24"/>
        </w:rPr>
        <w:t>ha</w:t>
      </w:r>
      <w:r w:rsidR="001465B7">
        <w:rPr>
          <w:rFonts w:ascii="Arial" w:hAnsi="Arial" w:cs="Arial"/>
          <w:color w:val="auto"/>
          <w:sz w:val="24"/>
          <w:szCs w:val="24"/>
        </w:rPr>
        <w:t>s</w:t>
      </w:r>
      <w:r w:rsidR="00D61CCC">
        <w:rPr>
          <w:rFonts w:ascii="Arial" w:hAnsi="Arial" w:cs="Arial"/>
          <w:color w:val="auto"/>
          <w:sz w:val="24"/>
          <w:szCs w:val="24"/>
        </w:rPr>
        <w:t xml:space="preserve"> not specifically stated that the Order is not in their interests</w:t>
      </w:r>
      <w:r w:rsidR="00AB3E5B">
        <w:rPr>
          <w:rFonts w:ascii="Arial" w:hAnsi="Arial" w:cs="Arial"/>
          <w:color w:val="auto"/>
          <w:sz w:val="24"/>
          <w:szCs w:val="24"/>
        </w:rPr>
        <w:t>, however the OMA suggests this is implied</w:t>
      </w:r>
      <w:r w:rsidR="009D5F7C">
        <w:rPr>
          <w:rFonts w:ascii="Arial" w:hAnsi="Arial" w:cs="Arial"/>
          <w:color w:val="auto"/>
          <w:sz w:val="24"/>
          <w:szCs w:val="24"/>
        </w:rPr>
        <w:t xml:space="preserve">. </w:t>
      </w:r>
      <w:r w:rsidR="007977FE">
        <w:rPr>
          <w:rFonts w:ascii="Arial" w:hAnsi="Arial" w:cs="Arial"/>
          <w:color w:val="auto"/>
          <w:sz w:val="24"/>
          <w:szCs w:val="24"/>
        </w:rPr>
        <w:t xml:space="preserve">I </w:t>
      </w:r>
      <w:r w:rsidR="001C0065">
        <w:rPr>
          <w:rFonts w:ascii="Arial" w:hAnsi="Arial" w:cs="Arial"/>
          <w:color w:val="auto"/>
          <w:sz w:val="24"/>
          <w:szCs w:val="24"/>
        </w:rPr>
        <w:t xml:space="preserve">consider </w:t>
      </w:r>
      <w:r w:rsidR="00135578">
        <w:rPr>
          <w:rFonts w:ascii="Arial" w:hAnsi="Arial" w:cs="Arial"/>
          <w:color w:val="auto"/>
          <w:sz w:val="24"/>
          <w:szCs w:val="24"/>
        </w:rPr>
        <w:t>that the Order is in the interest of all the landowners</w:t>
      </w:r>
      <w:r w:rsidR="008D796B">
        <w:rPr>
          <w:rFonts w:ascii="Arial" w:hAnsi="Arial" w:cs="Arial"/>
          <w:color w:val="auto"/>
          <w:sz w:val="24"/>
          <w:szCs w:val="24"/>
        </w:rPr>
        <w:t>, by diverting the footpath to the edge of the garden i</w:t>
      </w:r>
      <w:r w:rsidR="003D2B38">
        <w:rPr>
          <w:rFonts w:ascii="Arial" w:hAnsi="Arial" w:cs="Arial"/>
          <w:color w:val="auto"/>
          <w:sz w:val="24"/>
          <w:szCs w:val="24"/>
        </w:rPr>
        <w:t xml:space="preserve">t </w:t>
      </w:r>
      <w:r w:rsidR="00337E78">
        <w:rPr>
          <w:rFonts w:ascii="Arial" w:hAnsi="Arial" w:cs="Arial"/>
          <w:color w:val="auto"/>
          <w:sz w:val="24"/>
          <w:szCs w:val="24"/>
        </w:rPr>
        <w:t xml:space="preserve">would </w:t>
      </w:r>
      <w:r w:rsidR="001E4749">
        <w:rPr>
          <w:rFonts w:ascii="Arial" w:hAnsi="Arial" w:cs="Arial"/>
          <w:color w:val="auto"/>
          <w:sz w:val="24"/>
          <w:szCs w:val="24"/>
        </w:rPr>
        <w:t>b</w:t>
      </w:r>
      <w:r w:rsidR="00EB3D4D">
        <w:rPr>
          <w:rFonts w:ascii="Arial" w:hAnsi="Arial" w:cs="Arial"/>
          <w:color w:val="auto"/>
          <w:sz w:val="24"/>
          <w:szCs w:val="24"/>
        </w:rPr>
        <w:t xml:space="preserve">enefit </w:t>
      </w:r>
      <w:r w:rsidR="00151738">
        <w:rPr>
          <w:rFonts w:ascii="Arial" w:hAnsi="Arial" w:cs="Arial"/>
          <w:color w:val="auto"/>
          <w:sz w:val="24"/>
          <w:szCs w:val="24"/>
        </w:rPr>
        <w:t xml:space="preserve">all by </w:t>
      </w:r>
      <w:r w:rsidR="00D90BEE" w:rsidRPr="00D90BEE">
        <w:rPr>
          <w:rFonts w:ascii="Arial" w:hAnsi="Arial" w:cs="Arial"/>
          <w:color w:val="auto"/>
          <w:sz w:val="24"/>
          <w:szCs w:val="24"/>
        </w:rPr>
        <w:t>enabl</w:t>
      </w:r>
      <w:r w:rsidR="00D90BEE">
        <w:rPr>
          <w:rFonts w:ascii="Arial" w:hAnsi="Arial" w:cs="Arial"/>
          <w:color w:val="auto"/>
          <w:sz w:val="24"/>
          <w:szCs w:val="24"/>
        </w:rPr>
        <w:t>ing</w:t>
      </w:r>
      <w:r w:rsidR="00D90BEE" w:rsidRPr="00D90BEE">
        <w:rPr>
          <w:rFonts w:ascii="Arial" w:hAnsi="Arial" w:cs="Arial"/>
          <w:color w:val="auto"/>
          <w:sz w:val="24"/>
          <w:szCs w:val="24"/>
        </w:rPr>
        <w:t xml:space="preserve"> better use</w:t>
      </w:r>
      <w:r w:rsidR="00A5535C">
        <w:rPr>
          <w:rFonts w:ascii="Arial" w:hAnsi="Arial" w:cs="Arial"/>
          <w:color w:val="auto"/>
          <w:sz w:val="24"/>
          <w:szCs w:val="24"/>
        </w:rPr>
        <w:t xml:space="preserve"> and enjoyment</w:t>
      </w:r>
      <w:r w:rsidR="00D90BEE" w:rsidRPr="00D90BEE">
        <w:rPr>
          <w:rFonts w:ascii="Arial" w:hAnsi="Arial" w:cs="Arial"/>
          <w:color w:val="auto"/>
          <w:sz w:val="24"/>
          <w:szCs w:val="24"/>
        </w:rPr>
        <w:t xml:space="preserve"> of the land</w:t>
      </w:r>
      <w:r w:rsidR="00D90BEE">
        <w:rPr>
          <w:rFonts w:ascii="Arial" w:hAnsi="Arial" w:cs="Arial"/>
          <w:color w:val="auto"/>
          <w:sz w:val="24"/>
          <w:szCs w:val="24"/>
        </w:rPr>
        <w:t>.</w:t>
      </w:r>
    </w:p>
    <w:p w14:paraId="04B7062C" w14:textId="6EEF1F8D" w:rsidR="00F070CF" w:rsidRPr="00F070CF" w:rsidRDefault="00F070CF" w:rsidP="00F070CF">
      <w:pPr>
        <w:pStyle w:val="Style1"/>
        <w:numPr>
          <w:ilvl w:val="0"/>
          <w:numId w:val="0"/>
        </w:numPr>
        <w:rPr>
          <w:rFonts w:ascii="Arial" w:hAnsi="Arial" w:cs="Arial"/>
          <w:b/>
          <w:bCs/>
          <w:i/>
          <w:iCs/>
          <w:sz w:val="24"/>
          <w:szCs w:val="24"/>
        </w:rPr>
      </w:pPr>
      <w:r w:rsidRPr="00F070CF">
        <w:rPr>
          <w:rFonts w:ascii="Arial" w:hAnsi="Arial" w:cs="Arial"/>
          <w:b/>
          <w:bCs/>
          <w:i/>
          <w:iCs/>
          <w:sz w:val="24"/>
          <w:szCs w:val="24"/>
        </w:rPr>
        <w:t>Whether any new termination point is substantially as convenient to the public</w:t>
      </w:r>
    </w:p>
    <w:p w14:paraId="74D59DE8" w14:textId="65D9F7F3" w:rsidR="006F6C10" w:rsidRDefault="00783FE7" w:rsidP="006F6C10">
      <w:pPr>
        <w:pStyle w:val="Style1"/>
        <w:rPr>
          <w:rFonts w:ascii="Arial" w:hAnsi="Arial" w:cs="Arial"/>
          <w:color w:val="auto"/>
          <w:sz w:val="24"/>
          <w:szCs w:val="24"/>
        </w:rPr>
      </w:pPr>
      <w:r>
        <w:rPr>
          <w:rFonts w:ascii="Arial" w:hAnsi="Arial" w:cs="Arial"/>
          <w:color w:val="auto"/>
          <w:sz w:val="24"/>
          <w:szCs w:val="24"/>
        </w:rPr>
        <w:t>T</w:t>
      </w:r>
      <w:r w:rsidR="00C94A44">
        <w:rPr>
          <w:rFonts w:ascii="Arial" w:hAnsi="Arial" w:cs="Arial"/>
          <w:color w:val="auto"/>
          <w:sz w:val="24"/>
          <w:szCs w:val="24"/>
        </w:rPr>
        <w:t>he</w:t>
      </w:r>
      <w:r w:rsidR="00BF1B1F">
        <w:rPr>
          <w:rFonts w:ascii="Arial" w:hAnsi="Arial" w:cs="Arial"/>
          <w:color w:val="auto"/>
          <w:sz w:val="24"/>
          <w:szCs w:val="24"/>
        </w:rPr>
        <w:t xml:space="preserve"> Order</w:t>
      </w:r>
      <w:r w:rsidR="00EC3B30">
        <w:rPr>
          <w:rFonts w:ascii="Arial" w:hAnsi="Arial" w:cs="Arial"/>
          <w:color w:val="auto"/>
          <w:sz w:val="24"/>
          <w:szCs w:val="24"/>
        </w:rPr>
        <w:t xml:space="preserve"> does not propose any new termination points</w:t>
      </w:r>
      <w:r w:rsidR="00A040DB">
        <w:rPr>
          <w:rFonts w:ascii="Arial" w:hAnsi="Arial" w:cs="Arial"/>
          <w:color w:val="auto"/>
          <w:sz w:val="24"/>
          <w:szCs w:val="24"/>
        </w:rPr>
        <w:t xml:space="preserve">, the footpath will re-join </w:t>
      </w:r>
      <w:r w:rsidR="00784F97">
        <w:rPr>
          <w:rFonts w:ascii="Arial" w:hAnsi="Arial" w:cs="Arial"/>
          <w:color w:val="auto"/>
          <w:sz w:val="24"/>
          <w:szCs w:val="24"/>
        </w:rPr>
        <w:t xml:space="preserve">footpath no.58 </w:t>
      </w:r>
      <w:r w:rsidR="0018693F">
        <w:rPr>
          <w:rFonts w:ascii="Arial" w:hAnsi="Arial" w:cs="Arial"/>
          <w:color w:val="auto"/>
          <w:sz w:val="24"/>
          <w:szCs w:val="24"/>
        </w:rPr>
        <w:t>at both</w:t>
      </w:r>
      <w:r w:rsidR="00DA53EA">
        <w:rPr>
          <w:rFonts w:ascii="Arial" w:hAnsi="Arial" w:cs="Arial"/>
          <w:color w:val="auto"/>
          <w:sz w:val="24"/>
          <w:szCs w:val="24"/>
        </w:rPr>
        <w:t xml:space="preserve"> points A and D</w:t>
      </w:r>
      <w:r w:rsidR="00983703">
        <w:rPr>
          <w:rFonts w:ascii="Arial" w:hAnsi="Arial" w:cs="Arial"/>
          <w:color w:val="auto"/>
          <w:sz w:val="24"/>
          <w:szCs w:val="24"/>
        </w:rPr>
        <w:t>.</w:t>
      </w:r>
      <w:r w:rsidR="00EA480D" w:rsidRPr="00592369">
        <w:rPr>
          <w:rFonts w:ascii="Arial" w:hAnsi="Arial" w:cs="Arial"/>
          <w:color w:val="auto"/>
          <w:sz w:val="24"/>
          <w:szCs w:val="24"/>
        </w:rPr>
        <w:t xml:space="preserve"> </w:t>
      </w:r>
    </w:p>
    <w:p w14:paraId="3637F7DD" w14:textId="4C42BE50" w:rsidR="007576FC" w:rsidRPr="00431B1F" w:rsidRDefault="00431B1F" w:rsidP="007576FC">
      <w:pPr>
        <w:pStyle w:val="Style1"/>
        <w:numPr>
          <w:ilvl w:val="0"/>
          <w:numId w:val="0"/>
        </w:numPr>
        <w:rPr>
          <w:rFonts w:ascii="Arial" w:hAnsi="Arial" w:cs="Arial"/>
          <w:b/>
          <w:bCs/>
          <w:i/>
          <w:iCs/>
          <w:color w:val="auto"/>
          <w:sz w:val="24"/>
          <w:szCs w:val="24"/>
        </w:rPr>
      </w:pPr>
      <w:r w:rsidRPr="00431B1F">
        <w:rPr>
          <w:rFonts w:ascii="Arial" w:hAnsi="Arial" w:cs="Arial"/>
          <w:b/>
          <w:bCs/>
          <w:i/>
          <w:iCs/>
          <w:color w:val="auto"/>
          <w:sz w:val="24"/>
          <w:szCs w:val="24"/>
        </w:rPr>
        <w:t>Whether the new path will not be substantially less convenient to the public</w:t>
      </w:r>
    </w:p>
    <w:p w14:paraId="6C647D8C" w14:textId="0520D279" w:rsidR="005C418C" w:rsidRDefault="008D56CE" w:rsidP="003C2148">
      <w:pPr>
        <w:pStyle w:val="Style1"/>
        <w:rPr>
          <w:rFonts w:ascii="Arial" w:hAnsi="Arial" w:cs="Arial"/>
          <w:color w:val="auto"/>
          <w:sz w:val="24"/>
          <w:szCs w:val="24"/>
        </w:rPr>
      </w:pPr>
      <w:r>
        <w:rPr>
          <w:rFonts w:ascii="Arial" w:hAnsi="Arial" w:cs="Arial"/>
          <w:color w:val="auto"/>
          <w:sz w:val="24"/>
          <w:szCs w:val="24"/>
        </w:rPr>
        <w:t>T</w:t>
      </w:r>
      <w:r w:rsidR="0015203F">
        <w:rPr>
          <w:rFonts w:ascii="Arial" w:hAnsi="Arial" w:cs="Arial"/>
          <w:color w:val="auto"/>
          <w:sz w:val="24"/>
          <w:szCs w:val="24"/>
        </w:rPr>
        <w:t xml:space="preserve">he proposed route of </w:t>
      </w:r>
      <w:r w:rsidR="00F42E5A">
        <w:rPr>
          <w:rFonts w:ascii="Arial" w:hAnsi="Arial" w:cs="Arial"/>
          <w:color w:val="auto"/>
          <w:sz w:val="24"/>
          <w:szCs w:val="24"/>
        </w:rPr>
        <w:t>footpath no.</w:t>
      </w:r>
      <w:r>
        <w:rPr>
          <w:rFonts w:ascii="Arial" w:hAnsi="Arial" w:cs="Arial"/>
          <w:color w:val="auto"/>
          <w:sz w:val="24"/>
          <w:szCs w:val="24"/>
        </w:rPr>
        <w:t>58</w:t>
      </w:r>
      <w:r w:rsidR="0015203F">
        <w:rPr>
          <w:rFonts w:ascii="Arial" w:hAnsi="Arial" w:cs="Arial"/>
          <w:color w:val="auto"/>
          <w:sz w:val="24"/>
          <w:szCs w:val="24"/>
        </w:rPr>
        <w:t xml:space="preserve"> </w:t>
      </w:r>
      <w:r w:rsidR="00633005">
        <w:rPr>
          <w:rFonts w:ascii="Arial" w:hAnsi="Arial" w:cs="Arial"/>
          <w:color w:val="auto"/>
          <w:sz w:val="24"/>
          <w:szCs w:val="24"/>
        </w:rPr>
        <w:t xml:space="preserve">is </w:t>
      </w:r>
      <w:r w:rsidR="00314F19">
        <w:rPr>
          <w:rFonts w:ascii="Arial" w:hAnsi="Arial" w:cs="Arial"/>
          <w:color w:val="auto"/>
          <w:sz w:val="24"/>
          <w:szCs w:val="24"/>
        </w:rPr>
        <w:t>3</w:t>
      </w:r>
      <w:r>
        <w:rPr>
          <w:rFonts w:ascii="Arial" w:hAnsi="Arial" w:cs="Arial"/>
          <w:color w:val="auto"/>
          <w:sz w:val="24"/>
          <w:szCs w:val="24"/>
        </w:rPr>
        <w:t>8</w:t>
      </w:r>
      <w:r w:rsidR="00633005">
        <w:rPr>
          <w:rFonts w:ascii="Arial" w:hAnsi="Arial" w:cs="Arial"/>
          <w:color w:val="auto"/>
          <w:sz w:val="24"/>
          <w:szCs w:val="24"/>
        </w:rPr>
        <w:t xml:space="preserve"> metres </w:t>
      </w:r>
      <w:r w:rsidR="00CB2317">
        <w:rPr>
          <w:rFonts w:ascii="Arial" w:hAnsi="Arial" w:cs="Arial"/>
          <w:color w:val="auto"/>
          <w:sz w:val="24"/>
          <w:szCs w:val="24"/>
        </w:rPr>
        <w:t>shorter</w:t>
      </w:r>
      <w:r w:rsidR="00FE5CCE">
        <w:rPr>
          <w:rFonts w:ascii="Arial" w:hAnsi="Arial" w:cs="Arial"/>
          <w:color w:val="auto"/>
          <w:sz w:val="24"/>
          <w:szCs w:val="24"/>
        </w:rPr>
        <w:t xml:space="preserve"> in length</w:t>
      </w:r>
      <w:r w:rsidR="00633005">
        <w:rPr>
          <w:rFonts w:ascii="Arial" w:hAnsi="Arial" w:cs="Arial"/>
          <w:color w:val="auto"/>
          <w:sz w:val="24"/>
          <w:szCs w:val="24"/>
        </w:rPr>
        <w:t xml:space="preserve"> than the existing alignment</w:t>
      </w:r>
      <w:r w:rsidR="000545F4">
        <w:rPr>
          <w:rFonts w:ascii="Arial" w:hAnsi="Arial" w:cs="Arial"/>
          <w:color w:val="auto"/>
          <w:sz w:val="24"/>
          <w:szCs w:val="24"/>
        </w:rPr>
        <w:t xml:space="preserve">. </w:t>
      </w:r>
      <w:r w:rsidR="00814516">
        <w:rPr>
          <w:rFonts w:ascii="Arial" w:hAnsi="Arial" w:cs="Arial"/>
          <w:color w:val="auto"/>
          <w:sz w:val="24"/>
          <w:szCs w:val="24"/>
        </w:rPr>
        <w:t xml:space="preserve">The proposed route </w:t>
      </w:r>
      <w:r w:rsidR="001662B5">
        <w:rPr>
          <w:rFonts w:ascii="Arial" w:hAnsi="Arial" w:cs="Arial"/>
          <w:color w:val="auto"/>
          <w:sz w:val="24"/>
          <w:szCs w:val="24"/>
        </w:rPr>
        <w:t xml:space="preserve">would </w:t>
      </w:r>
      <w:r w:rsidR="00A27617">
        <w:rPr>
          <w:rFonts w:ascii="Arial" w:hAnsi="Arial" w:cs="Arial"/>
          <w:color w:val="auto"/>
          <w:sz w:val="24"/>
          <w:szCs w:val="24"/>
        </w:rPr>
        <w:t>the</w:t>
      </w:r>
      <w:r w:rsidR="00FE0DC9">
        <w:rPr>
          <w:rFonts w:ascii="Arial" w:hAnsi="Arial" w:cs="Arial"/>
          <w:color w:val="auto"/>
          <w:sz w:val="24"/>
          <w:szCs w:val="24"/>
        </w:rPr>
        <w:t>refore</w:t>
      </w:r>
      <w:r w:rsidR="00FE5CCE">
        <w:rPr>
          <w:rFonts w:ascii="Arial" w:hAnsi="Arial" w:cs="Arial"/>
          <w:color w:val="auto"/>
          <w:sz w:val="24"/>
          <w:szCs w:val="24"/>
        </w:rPr>
        <w:t xml:space="preserve"> be</w:t>
      </w:r>
      <w:r w:rsidR="00902626">
        <w:rPr>
          <w:rFonts w:ascii="Arial" w:hAnsi="Arial" w:cs="Arial"/>
          <w:color w:val="auto"/>
          <w:sz w:val="24"/>
          <w:szCs w:val="24"/>
        </w:rPr>
        <w:t xml:space="preserve"> </w:t>
      </w:r>
      <w:r w:rsidR="00FE5CCE">
        <w:rPr>
          <w:rFonts w:ascii="Arial" w:hAnsi="Arial" w:cs="Arial"/>
          <w:color w:val="auto"/>
          <w:sz w:val="24"/>
          <w:szCs w:val="24"/>
        </w:rPr>
        <w:t>more</w:t>
      </w:r>
      <w:r w:rsidR="00902626">
        <w:rPr>
          <w:rFonts w:ascii="Arial" w:hAnsi="Arial" w:cs="Arial"/>
          <w:color w:val="auto"/>
          <w:sz w:val="24"/>
          <w:szCs w:val="24"/>
        </w:rPr>
        <w:t xml:space="preserve"> convenient</w:t>
      </w:r>
      <w:r w:rsidR="00FF09F1">
        <w:rPr>
          <w:rFonts w:ascii="Arial" w:hAnsi="Arial" w:cs="Arial"/>
          <w:color w:val="auto"/>
          <w:sz w:val="24"/>
          <w:szCs w:val="24"/>
        </w:rPr>
        <w:t xml:space="preserve"> to the public</w:t>
      </w:r>
      <w:r w:rsidR="00CA4558">
        <w:rPr>
          <w:rFonts w:ascii="Arial" w:hAnsi="Arial" w:cs="Arial"/>
          <w:color w:val="auto"/>
          <w:sz w:val="24"/>
          <w:szCs w:val="24"/>
        </w:rPr>
        <w:t>, I also consider that it would be more</w:t>
      </w:r>
      <w:r w:rsidR="00FE5CCE">
        <w:rPr>
          <w:rFonts w:ascii="Arial" w:hAnsi="Arial" w:cs="Arial"/>
          <w:color w:val="auto"/>
          <w:sz w:val="24"/>
          <w:szCs w:val="24"/>
        </w:rPr>
        <w:t xml:space="preserve"> direct </w:t>
      </w:r>
      <w:r w:rsidR="00A27354">
        <w:rPr>
          <w:rFonts w:ascii="Arial" w:hAnsi="Arial" w:cs="Arial"/>
          <w:color w:val="auto"/>
          <w:sz w:val="24"/>
          <w:szCs w:val="24"/>
        </w:rPr>
        <w:t xml:space="preserve">and </w:t>
      </w:r>
      <w:r w:rsidR="00CA4558">
        <w:rPr>
          <w:rFonts w:ascii="Arial" w:hAnsi="Arial" w:cs="Arial"/>
          <w:color w:val="auto"/>
          <w:sz w:val="24"/>
          <w:szCs w:val="24"/>
        </w:rPr>
        <w:t xml:space="preserve">an </w:t>
      </w:r>
      <w:r w:rsidR="00A27354">
        <w:rPr>
          <w:rFonts w:ascii="Arial" w:hAnsi="Arial" w:cs="Arial"/>
          <w:color w:val="auto"/>
          <w:sz w:val="24"/>
          <w:szCs w:val="24"/>
        </w:rPr>
        <w:t xml:space="preserve">easier to follow </w:t>
      </w:r>
      <w:r w:rsidR="003444DD">
        <w:rPr>
          <w:rFonts w:ascii="Arial" w:hAnsi="Arial" w:cs="Arial"/>
          <w:color w:val="auto"/>
          <w:sz w:val="24"/>
          <w:szCs w:val="24"/>
        </w:rPr>
        <w:t>route</w:t>
      </w:r>
      <w:r w:rsidR="00C36612">
        <w:rPr>
          <w:rFonts w:ascii="Arial" w:hAnsi="Arial" w:cs="Arial"/>
          <w:color w:val="auto"/>
          <w:sz w:val="24"/>
          <w:szCs w:val="24"/>
        </w:rPr>
        <w:t>.</w:t>
      </w:r>
      <w:r w:rsidR="003444DD">
        <w:rPr>
          <w:rFonts w:ascii="Arial" w:hAnsi="Arial" w:cs="Arial"/>
          <w:color w:val="auto"/>
          <w:sz w:val="24"/>
          <w:szCs w:val="24"/>
        </w:rPr>
        <w:t xml:space="preserve"> </w:t>
      </w:r>
    </w:p>
    <w:p w14:paraId="58FBE08F" w14:textId="1EA30F61" w:rsidR="008A1380" w:rsidRPr="00297D22" w:rsidRDefault="008A1380" w:rsidP="00297D22">
      <w:pPr>
        <w:pStyle w:val="Style1"/>
        <w:rPr>
          <w:rFonts w:ascii="Arial" w:hAnsi="Arial" w:cs="Arial"/>
          <w:color w:val="auto"/>
          <w:sz w:val="24"/>
          <w:szCs w:val="24"/>
        </w:rPr>
      </w:pPr>
      <w:r>
        <w:rPr>
          <w:rFonts w:ascii="Arial" w:hAnsi="Arial" w:cs="Arial"/>
          <w:color w:val="auto"/>
          <w:sz w:val="24"/>
          <w:szCs w:val="24"/>
        </w:rPr>
        <w:t>The exis</w:t>
      </w:r>
      <w:r w:rsidR="00A96BAA">
        <w:rPr>
          <w:rFonts w:ascii="Arial" w:hAnsi="Arial" w:cs="Arial"/>
          <w:color w:val="auto"/>
          <w:sz w:val="24"/>
          <w:szCs w:val="24"/>
        </w:rPr>
        <w:t xml:space="preserve">ting route </w:t>
      </w:r>
      <w:r w:rsidR="008C467B">
        <w:rPr>
          <w:rFonts w:ascii="Arial" w:hAnsi="Arial" w:cs="Arial"/>
          <w:color w:val="auto"/>
          <w:sz w:val="24"/>
          <w:szCs w:val="24"/>
        </w:rPr>
        <w:t>does not have a recorded width</w:t>
      </w:r>
      <w:r w:rsidR="00365D86">
        <w:rPr>
          <w:rFonts w:ascii="Arial" w:hAnsi="Arial" w:cs="Arial"/>
          <w:color w:val="auto"/>
          <w:sz w:val="24"/>
          <w:szCs w:val="24"/>
        </w:rPr>
        <w:t xml:space="preserve"> in the Definitive Statement</w:t>
      </w:r>
      <w:r w:rsidR="007B014A">
        <w:rPr>
          <w:rFonts w:ascii="Arial" w:hAnsi="Arial" w:cs="Arial"/>
          <w:color w:val="auto"/>
          <w:sz w:val="24"/>
          <w:szCs w:val="24"/>
        </w:rPr>
        <w:t>.</w:t>
      </w:r>
      <w:r w:rsidR="00C23996">
        <w:rPr>
          <w:rFonts w:ascii="Arial" w:hAnsi="Arial" w:cs="Arial"/>
          <w:color w:val="auto"/>
          <w:sz w:val="24"/>
          <w:szCs w:val="24"/>
        </w:rPr>
        <w:t xml:space="preserve"> </w:t>
      </w:r>
      <w:r w:rsidR="00FF066F" w:rsidRPr="00297D22">
        <w:rPr>
          <w:rFonts w:ascii="Arial" w:hAnsi="Arial" w:cs="Arial"/>
          <w:color w:val="auto"/>
          <w:sz w:val="24"/>
          <w:szCs w:val="24"/>
        </w:rPr>
        <w:t>T</w:t>
      </w:r>
      <w:r w:rsidR="00AA578E" w:rsidRPr="00297D22">
        <w:rPr>
          <w:rFonts w:ascii="Arial" w:hAnsi="Arial" w:cs="Arial"/>
          <w:color w:val="auto"/>
          <w:sz w:val="24"/>
          <w:szCs w:val="24"/>
        </w:rPr>
        <w:t xml:space="preserve">he </w:t>
      </w:r>
      <w:r w:rsidR="00447929" w:rsidRPr="00297D22">
        <w:rPr>
          <w:rFonts w:ascii="Arial" w:hAnsi="Arial" w:cs="Arial"/>
          <w:color w:val="auto"/>
          <w:sz w:val="24"/>
          <w:szCs w:val="24"/>
        </w:rPr>
        <w:t>proposed diversion</w:t>
      </w:r>
      <w:r w:rsidR="00EA0392" w:rsidRPr="00297D22">
        <w:rPr>
          <w:rFonts w:ascii="Arial" w:hAnsi="Arial" w:cs="Arial"/>
          <w:color w:val="auto"/>
          <w:sz w:val="24"/>
          <w:szCs w:val="24"/>
        </w:rPr>
        <w:t>,</w:t>
      </w:r>
      <w:r w:rsidR="00447929" w:rsidRPr="00297D22">
        <w:rPr>
          <w:rFonts w:ascii="Arial" w:hAnsi="Arial" w:cs="Arial"/>
          <w:color w:val="auto"/>
          <w:sz w:val="24"/>
          <w:szCs w:val="24"/>
        </w:rPr>
        <w:t xml:space="preserve"> with a </w:t>
      </w:r>
      <w:r w:rsidR="00077B4E" w:rsidRPr="00297D22">
        <w:rPr>
          <w:rFonts w:ascii="Arial" w:hAnsi="Arial" w:cs="Arial"/>
          <w:color w:val="auto"/>
          <w:sz w:val="24"/>
          <w:szCs w:val="24"/>
        </w:rPr>
        <w:t xml:space="preserve">recorded width of </w:t>
      </w:r>
      <w:r w:rsidR="00B81A97" w:rsidRPr="00297D22">
        <w:rPr>
          <w:rFonts w:ascii="Arial" w:hAnsi="Arial" w:cs="Arial"/>
          <w:color w:val="auto"/>
          <w:sz w:val="24"/>
          <w:szCs w:val="24"/>
        </w:rPr>
        <w:t>3</w:t>
      </w:r>
      <w:r w:rsidR="00077B4E" w:rsidRPr="00297D22">
        <w:rPr>
          <w:rFonts w:ascii="Arial" w:hAnsi="Arial" w:cs="Arial"/>
          <w:color w:val="auto"/>
          <w:sz w:val="24"/>
          <w:szCs w:val="24"/>
        </w:rPr>
        <w:t xml:space="preserve"> metres throughout</w:t>
      </w:r>
      <w:r w:rsidR="00D1280A" w:rsidRPr="00297D22">
        <w:rPr>
          <w:rFonts w:ascii="Arial" w:hAnsi="Arial" w:cs="Arial"/>
          <w:color w:val="auto"/>
          <w:sz w:val="24"/>
          <w:szCs w:val="24"/>
        </w:rPr>
        <w:t xml:space="preserve">, would give greater clarity </w:t>
      </w:r>
      <w:r w:rsidR="00E918DB" w:rsidRPr="00297D22">
        <w:rPr>
          <w:rFonts w:ascii="Arial" w:hAnsi="Arial" w:cs="Arial"/>
          <w:color w:val="auto"/>
          <w:sz w:val="24"/>
          <w:szCs w:val="24"/>
        </w:rPr>
        <w:t>to the public</w:t>
      </w:r>
      <w:r w:rsidR="00636A0B" w:rsidRPr="00297D22">
        <w:rPr>
          <w:rFonts w:ascii="Arial" w:hAnsi="Arial" w:cs="Arial"/>
          <w:color w:val="auto"/>
          <w:sz w:val="24"/>
          <w:szCs w:val="24"/>
        </w:rPr>
        <w:t>.</w:t>
      </w:r>
      <w:r w:rsidR="00C3609E" w:rsidRPr="00297D22">
        <w:rPr>
          <w:rFonts w:ascii="Arial" w:hAnsi="Arial" w:cs="Arial"/>
          <w:color w:val="auto"/>
          <w:sz w:val="24"/>
          <w:szCs w:val="24"/>
        </w:rPr>
        <w:t xml:space="preserve"> </w:t>
      </w:r>
      <w:r w:rsidR="00FA61EF" w:rsidRPr="00297D22">
        <w:rPr>
          <w:rFonts w:ascii="Arial" w:hAnsi="Arial" w:cs="Arial"/>
          <w:color w:val="auto"/>
          <w:sz w:val="24"/>
          <w:szCs w:val="24"/>
        </w:rPr>
        <w:t xml:space="preserve">I consider this width </w:t>
      </w:r>
      <w:r w:rsidR="00F950B9" w:rsidRPr="00297D22">
        <w:rPr>
          <w:rFonts w:ascii="Arial" w:hAnsi="Arial" w:cs="Arial"/>
          <w:color w:val="auto"/>
          <w:sz w:val="24"/>
          <w:szCs w:val="24"/>
        </w:rPr>
        <w:t xml:space="preserve">is reasonable and </w:t>
      </w:r>
      <w:r w:rsidR="00CD2306" w:rsidRPr="00297D22">
        <w:rPr>
          <w:rFonts w:ascii="Arial" w:hAnsi="Arial" w:cs="Arial"/>
          <w:color w:val="auto"/>
          <w:sz w:val="24"/>
          <w:szCs w:val="24"/>
        </w:rPr>
        <w:t>would</w:t>
      </w:r>
      <w:r w:rsidR="00FA61EF" w:rsidRPr="00297D22">
        <w:rPr>
          <w:rFonts w:ascii="Arial" w:hAnsi="Arial" w:cs="Arial"/>
          <w:color w:val="auto"/>
          <w:sz w:val="24"/>
          <w:szCs w:val="24"/>
        </w:rPr>
        <w:t xml:space="preserve"> be sufficient for users of the</w:t>
      </w:r>
      <w:r w:rsidR="00CD2306" w:rsidRPr="00297D22">
        <w:rPr>
          <w:rFonts w:ascii="Arial" w:hAnsi="Arial" w:cs="Arial"/>
          <w:color w:val="auto"/>
          <w:sz w:val="24"/>
          <w:szCs w:val="24"/>
        </w:rPr>
        <w:t xml:space="preserve"> footpath to pass each other</w:t>
      </w:r>
      <w:r w:rsidR="008B0D45" w:rsidRPr="00297D22">
        <w:rPr>
          <w:rFonts w:ascii="Arial" w:hAnsi="Arial" w:cs="Arial"/>
          <w:color w:val="auto"/>
          <w:sz w:val="24"/>
          <w:szCs w:val="24"/>
        </w:rPr>
        <w:t>.</w:t>
      </w:r>
      <w:r w:rsidR="00CF3963" w:rsidRPr="00297D22">
        <w:rPr>
          <w:rFonts w:ascii="Arial" w:hAnsi="Arial" w:cs="Arial"/>
          <w:color w:val="auto"/>
          <w:sz w:val="24"/>
          <w:szCs w:val="24"/>
        </w:rPr>
        <w:t xml:space="preserve"> </w:t>
      </w:r>
      <w:r w:rsidR="00CD2306" w:rsidRPr="00297D22">
        <w:rPr>
          <w:rFonts w:ascii="Arial" w:hAnsi="Arial" w:cs="Arial"/>
          <w:color w:val="auto"/>
          <w:sz w:val="24"/>
          <w:szCs w:val="24"/>
        </w:rPr>
        <w:t xml:space="preserve"> </w:t>
      </w:r>
      <w:r w:rsidR="00FA61EF" w:rsidRPr="00297D22">
        <w:rPr>
          <w:rFonts w:ascii="Arial" w:hAnsi="Arial" w:cs="Arial"/>
          <w:color w:val="auto"/>
          <w:sz w:val="24"/>
          <w:szCs w:val="24"/>
        </w:rPr>
        <w:t xml:space="preserve"> </w:t>
      </w:r>
      <w:r w:rsidR="00A138DB" w:rsidRPr="00297D22">
        <w:rPr>
          <w:rFonts w:ascii="Arial" w:hAnsi="Arial" w:cs="Arial"/>
          <w:color w:val="auto"/>
          <w:sz w:val="24"/>
          <w:szCs w:val="24"/>
        </w:rPr>
        <w:t xml:space="preserve"> </w:t>
      </w:r>
    </w:p>
    <w:p w14:paraId="77ADB8A7" w14:textId="77777777" w:rsidR="00134E43" w:rsidRDefault="00EC7F17" w:rsidP="003C2148">
      <w:pPr>
        <w:pStyle w:val="Style1"/>
        <w:rPr>
          <w:rFonts w:ascii="Arial" w:hAnsi="Arial" w:cs="Arial"/>
          <w:color w:val="auto"/>
          <w:sz w:val="24"/>
          <w:szCs w:val="24"/>
        </w:rPr>
      </w:pPr>
      <w:r>
        <w:rPr>
          <w:rFonts w:ascii="Arial" w:hAnsi="Arial" w:cs="Arial"/>
          <w:color w:val="auto"/>
          <w:sz w:val="24"/>
          <w:szCs w:val="24"/>
        </w:rPr>
        <w:t xml:space="preserve">The surface of the </w:t>
      </w:r>
      <w:r w:rsidR="00E96012">
        <w:rPr>
          <w:rFonts w:ascii="Arial" w:hAnsi="Arial" w:cs="Arial"/>
          <w:color w:val="auto"/>
          <w:sz w:val="24"/>
          <w:szCs w:val="24"/>
        </w:rPr>
        <w:t xml:space="preserve">proposed </w:t>
      </w:r>
      <w:r>
        <w:rPr>
          <w:rFonts w:ascii="Arial" w:hAnsi="Arial" w:cs="Arial"/>
          <w:color w:val="auto"/>
          <w:sz w:val="24"/>
          <w:szCs w:val="24"/>
        </w:rPr>
        <w:t xml:space="preserve">route </w:t>
      </w:r>
      <w:r w:rsidR="00B82749">
        <w:rPr>
          <w:rFonts w:ascii="Arial" w:hAnsi="Arial" w:cs="Arial"/>
          <w:color w:val="auto"/>
          <w:sz w:val="24"/>
          <w:szCs w:val="24"/>
        </w:rPr>
        <w:t>w</w:t>
      </w:r>
      <w:r w:rsidR="00F479DD">
        <w:rPr>
          <w:rFonts w:ascii="Arial" w:hAnsi="Arial" w:cs="Arial"/>
          <w:color w:val="auto"/>
          <w:sz w:val="24"/>
          <w:szCs w:val="24"/>
        </w:rPr>
        <w:t>ould</w:t>
      </w:r>
      <w:r w:rsidR="00B82749">
        <w:rPr>
          <w:rFonts w:ascii="Arial" w:hAnsi="Arial" w:cs="Arial"/>
          <w:color w:val="auto"/>
          <w:sz w:val="24"/>
          <w:szCs w:val="24"/>
        </w:rPr>
        <w:t xml:space="preserve"> </w:t>
      </w:r>
      <w:r w:rsidR="00E96012">
        <w:rPr>
          <w:rFonts w:ascii="Arial" w:hAnsi="Arial" w:cs="Arial"/>
          <w:color w:val="auto"/>
          <w:sz w:val="24"/>
          <w:szCs w:val="24"/>
        </w:rPr>
        <w:t xml:space="preserve">be </w:t>
      </w:r>
      <w:r w:rsidR="00FB422A">
        <w:rPr>
          <w:rFonts w:ascii="Arial" w:hAnsi="Arial" w:cs="Arial"/>
          <w:color w:val="auto"/>
          <w:sz w:val="24"/>
          <w:szCs w:val="24"/>
        </w:rPr>
        <w:t xml:space="preserve">a </w:t>
      </w:r>
      <w:r w:rsidR="00B82749">
        <w:rPr>
          <w:rFonts w:ascii="Arial" w:hAnsi="Arial" w:cs="Arial"/>
          <w:color w:val="auto"/>
          <w:sz w:val="24"/>
          <w:szCs w:val="24"/>
        </w:rPr>
        <w:t xml:space="preserve">natural </w:t>
      </w:r>
      <w:r w:rsidR="007F1259">
        <w:rPr>
          <w:rFonts w:ascii="Arial" w:hAnsi="Arial" w:cs="Arial"/>
          <w:color w:val="auto"/>
          <w:sz w:val="24"/>
          <w:szCs w:val="24"/>
        </w:rPr>
        <w:t xml:space="preserve">grass </w:t>
      </w:r>
      <w:r w:rsidR="00B82749">
        <w:rPr>
          <w:rFonts w:ascii="Arial" w:hAnsi="Arial" w:cs="Arial"/>
          <w:color w:val="auto"/>
          <w:sz w:val="24"/>
          <w:szCs w:val="24"/>
        </w:rPr>
        <w:t>surface</w:t>
      </w:r>
      <w:r w:rsidR="00425C0D">
        <w:rPr>
          <w:rFonts w:ascii="Arial" w:hAnsi="Arial" w:cs="Arial"/>
          <w:color w:val="auto"/>
          <w:sz w:val="24"/>
          <w:szCs w:val="24"/>
        </w:rPr>
        <w:t>, which is the same as the existing route</w:t>
      </w:r>
      <w:r w:rsidR="00FE353F">
        <w:rPr>
          <w:rFonts w:ascii="Arial" w:hAnsi="Arial" w:cs="Arial"/>
          <w:color w:val="auto"/>
          <w:sz w:val="24"/>
          <w:szCs w:val="24"/>
        </w:rPr>
        <w:t xml:space="preserve"> and therefore as convenient to the public</w:t>
      </w:r>
      <w:r w:rsidR="003B25AB">
        <w:rPr>
          <w:rFonts w:ascii="Arial" w:hAnsi="Arial" w:cs="Arial"/>
          <w:color w:val="auto"/>
          <w:sz w:val="24"/>
          <w:szCs w:val="24"/>
        </w:rPr>
        <w:t>.</w:t>
      </w:r>
      <w:r w:rsidR="00B82749">
        <w:rPr>
          <w:rFonts w:ascii="Arial" w:hAnsi="Arial" w:cs="Arial"/>
          <w:color w:val="auto"/>
          <w:sz w:val="24"/>
          <w:szCs w:val="24"/>
        </w:rPr>
        <w:t xml:space="preserve"> </w:t>
      </w:r>
      <w:r w:rsidR="00283C7A">
        <w:rPr>
          <w:rFonts w:ascii="Arial" w:hAnsi="Arial" w:cs="Arial"/>
          <w:color w:val="auto"/>
          <w:sz w:val="24"/>
          <w:szCs w:val="24"/>
        </w:rPr>
        <w:t>I consider this</w:t>
      </w:r>
      <w:r w:rsidR="00A92471">
        <w:rPr>
          <w:rFonts w:ascii="Arial" w:hAnsi="Arial" w:cs="Arial"/>
          <w:color w:val="auto"/>
          <w:sz w:val="24"/>
          <w:szCs w:val="24"/>
        </w:rPr>
        <w:t xml:space="preserve"> </w:t>
      </w:r>
      <w:r w:rsidR="005E6014">
        <w:rPr>
          <w:rFonts w:ascii="Arial" w:hAnsi="Arial" w:cs="Arial"/>
          <w:color w:val="auto"/>
          <w:sz w:val="24"/>
          <w:szCs w:val="24"/>
        </w:rPr>
        <w:t xml:space="preserve">to be a suitable </w:t>
      </w:r>
      <w:r w:rsidR="00B40B2F">
        <w:rPr>
          <w:rFonts w:ascii="Arial" w:hAnsi="Arial" w:cs="Arial"/>
          <w:color w:val="auto"/>
          <w:sz w:val="24"/>
          <w:szCs w:val="24"/>
        </w:rPr>
        <w:t xml:space="preserve">firm and even </w:t>
      </w:r>
      <w:r w:rsidR="00220B06">
        <w:rPr>
          <w:rFonts w:ascii="Arial" w:hAnsi="Arial" w:cs="Arial"/>
          <w:color w:val="auto"/>
          <w:sz w:val="24"/>
          <w:szCs w:val="24"/>
        </w:rPr>
        <w:t>surface</w:t>
      </w:r>
      <w:r w:rsidR="00085F10">
        <w:rPr>
          <w:rFonts w:ascii="Arial" w:hAnsi="Arial" w:cs="Arial"/>
          <w:color w:val="auto"/>
          <w:sz w:val="24"/>
          <w:szCs w:val="24"/>
        </w:rPr>
        <w:t xml:space="preserve">. </w:t>
      </w:r>
    </w:p>
    <w:p w14:paraId="354DAB1E" w14:textId="706530E7" w:rsidR="008B0589" w:rsidRPr="00CC6737" w:rsidRDefault="00F034EC" w:rsidP="00CC6737">
      <w:pPr>
        <w:pStyle w:val="Style1"/>
        <w:rPr>
          <w:rFonts w:ascii="Arial" w:hAnsi="Arial" w:cs="Arial"/>
          <w:color w:val="auto"/>
          <w:sz w:val="24"/>
          <w:szCs w:val="24"/>
        </w:rPr>
      </w:pPr>
      <w:r>
        <w:rPr>
          <w:rFonts w:ascii="Arial" w:hAnsi="Arial" w:cs="Arial"/>
          <w:color w:val="auto"/>
          <w:sz w:val="24"/>
          <w:szCs w:val="24"/>
        </w:rPr>
        <w:t>The</w:t>
      </w:r>
      <w:r w:rsidR="00A40CA4">
        <w:rPr>
          <w:rFonts w:ascii="Arial" w:hAnsi="Arial" w:cs="Arial"/>
          <w:color w:val="auto"/>
          <w:sz w:val="24"/>
          <w:szCs w:val="24"/>
        </w:rPr>
        <w:t xml:space="preserve"> </w:t>
      </w:r>
      <w:r w:rsidR="009576B0">
        <w:rPr>
          <w:rFonts w:ascii="Arial" w:hAnsi="Arial" w:cs="Arial"/>
          <w:color w:val="auto"/>
          <w:sz w:val="24"/>
          <w:szCs w:val="24"/>
        </w:rPr>
        <w:t xml:space="preserve">existing </w:t>
      </w:r>
      <w:r w:rsidR="00A40CA4">
        <w:rPr>
          <w:rFonts w:ascii="Arial" w:hAnsi="Arial" w:cs="Arial"/>
          <w:color w:val="auto"/>
          <w:sz w:val="24"/>
          <w:szCs w:val="24"/>
        </w:rPr>
        <w:t xml:space="preserve">route has a </w:t>
      </w:r>
      <w:r w:rsidR="006C116C">
        <w:rPr>
          <w:rFonts w:ascii="Arial" w:hAnsi="Arial" w:cs="Arial"/>
          <w:color w:val="auto"/>
          <w:sz w:val="24"/>
          <w:szCs w:val="24"/>
        </w:rPr>
        <w:t>wooden gate</w:t>
      </w:r>
      <w:r w:rsidR="00B26A1D">
        <w:rPr>
          <w:rFonts w:ascii="Arial" w:hAnsi="Arial" w:cs="Arial"/>
          <w:color w:val="auto"/>
          <w:sz w:val="24"/>
          <w:szCs w:val="24"/>
        </w:rPr>
        <w:t xml:space="preserve"> be</w:t>
      </w:r>
      <w:r w:rsidR="00827173">
        <w:rPr>
          <w:rFonts w:ascii="Arial" w:hAnsi="Arial" w:cs="Arial"/>
          <w:color w:val="auto"/>
          <w:sz w:val="24"/>
          <w:szCs w:val="24"/>
        </w:rPr>
        <w:t>tween the two gardens</w:t>
      </w:r>
      <w:r w:rsidR="007F6407">
        <w:rPr>
          <w:rFonts w:ascii="Arial" w:hAnsi="Arial" w:cs="Arial"/>
          <w:color w:val="auto"/>
          <w:sz w:val="24"/>
          <w:szCs w:val="24"/>
        </w:rPr>
        <w:t>, although there are no recorded limitation</w:t>
      </w:r>
      <w:r w:rsidR="00175A19">
        <w:rPr>
          <w:rFonts w:ascii="Arial" w:hAnsi="Arial" w:cs="Arial"/>
          <w:color w:val="auto"/>
          <w:sz w:val="24"/>
          <w:szCs w:val="24"/>
        </w:rPr>
        <w:t>s</w:t>
      </w:r>
      <w:r w:rsidR="007F6407">
        <w:rPr>
          <w:rFonts w:ascii="Arial" w:hAnsi="Arial" w:cs="Arial"/>
          <w:color w:val="auto"/>
          <w:sz w:val="24"/>
          <w:szCs w:val="24"/>
        </w:rPr>
        <w:t xml:space="preserve"> on the Definitive Statement</w:t>
      </w:r>
      <w:r w:rsidR="00B15971">
        <w:rPr>
          <w:rFonts w:ascii="Arial" w:hAnsi="Arial" w:cs="Arial"/>
          <w:color w:val="auto"/>
          <w:sz w:val="24"/>
          <w:szCs w:val="24"/>
        </w:rPr>
        <w:t>. T</w:t>
      </w:r>
      <w:r w:rsidR="000C30B6">
        <w:rPr>
          <w:rFonts w:ascii="Arial" w:hAnsi="Arial" w:cs="Arial"/>
          <w:color w:val="auto"/>
          <w:sz w:val="24"/>
          <w:szCs w:val="24"/>
        </w:rPr>
        <w:t>he</w:t>
      </w:r>
      <w:r w:rsidR="00B82749">
        <w:rPr>
          <w:rFonts w:ascii="Arial" w:hAnsi="Arial" w:cs="Arial"/>
          <w:color w:val="auto"/>
          <w:sz w:val="24"/>
          <w:szCs w:val="24"/>
        </w:rPr>
        <w:t xml:space="preserve"> proposed</w:t>
      </w:r>
      <w:r w:rsidR="009576B0">
        <w:rPr>
          <w:rFonts w:ascii="Arial" w:hAnsi="Arial" w:cs="Arial"/>
          <w:color w:val="auto"/>
          <w:sz w:val="24"/>
          <w:szCs w:val="24"/>
        </w:rPr>
        <w:t xml:space="preserve"> route</w:t>
      </w:r>
      <w:r w:rsidR="009B7C5F">
        <w:rPr>
          <w:rFonts w:ascii="Arial" w:hAnsi="Arial" w:cs="Arial"/>
          <w:color w:val="auto"/>
          <w:sz w:val="24"/>
          <w:szCs w:val="24"/>
        </w:rPr>
        <w:t xml:space="preserve"> does currently </w:t>
      </w:r>
      <w:r w:rsidR="00962043">
        <w:rPr>
          <w:rFonts w:ascii="Arial" w:hAnsi="Arial" w:cs="Arial"/>
          <w:color w:val="auto"/>
          <w:sz w:val="24"/>
          <w:szCs w:val="24"/>
        </w:rPr>
        <w:t xml:space="preserve">also have a gate </w:t>
      </w:r>
      <w:r w:rsidR="00A87526">
        <w:rPr>
          <w:rFonts w:ascii="Arial" w:hAnsi="Arial" w:cs="Arial"/>
          <w:color w:val="auto"/>
          <w:sz w:val="24"/>
          <w:szCs w:val="24"/>
        </w:rPr>
        <w:t xml:space="preserve">on the boundary between the gardens, however, </w:t>
      </w:r>
      <w:r w:rsidR="005F4037">
        <w:rPr>
          <w:rFonts w:ascii="Arial" w:hAnsi="Arial" w:cs="Arial"/>
          <w:color w:val="auto"/>
          <w:sz w:val="24"/>
          <w:szCs w:val="24"/>
        </w:rPr>
        <w:t>the Order does not</w:t>
      </w:r>
      <w:r w:rsidR="005C3193">
        <w:rPr>
          <w:rFonts w:ascii="Arial" w:hAnsi="Arial" w:cs="Arial"/>
          <w:color w:val="auto"/>
          <w:sz w:val="24"/>
          <w:szCs w:val="24"/>
        </w:rPr>
        <w:t xml:space="preserve"> refer to</w:t>
      </w:r>
      <w:r w:rsidR="00B022E4">
        <w:rPr>
          <w:rFonts w:ascii="Arial" w:hAnsi="Arial" w:cs="Arial"/>
          <w:color w:val="auto"/>
          <w:sz w:val="24"/>
          <w:szCs w:val="24"/>
        </w:rPr>
        <w:t xml:space="preserve"> any path furniture</w:t>
      </w:r>
      <w:r w:rsidR="005C3193">
        <w:rPr>
          <w:rFonts w:ascii="Arial" w:hAnsi="Arial" w:cs="Arial"/>
          <w:color w:val="auto"/>
          <w:sz w:val="24"/>
          <w:szCs w:val="24"/>
        </w:rPr>
        <w:t xml:space="preserve">. The OMA </w:t>
      </w:r>
      <w:r w:rsidR="00A96F0F">
        <w:rPr>
          <w:rFonts w:ascii="Arial" w:hAnsi="Arial" w:cs="Arial"/>
          <w:color w:val="auto"/>
          <w:sz w:val="24"/>
          <w:szCs w:val="24"/>
        </w:rPr>
        <w:t>have stated</w:t>
      </w:r>
      <w:r w:rsidR="00B6595E">
        <w:rPr>
          <w:rFonts w:ascii="Arial" w:hAnsi="Arial" w:cs="Arial"/>
          <w:color w:val="auto"/>
          <w:sz w:val="24"/>
          <w:szCs w:val="24"/>
        </w:rPr>
        <w:t xml:space="preserve"> that the gate will only be authorised if </w:t>
      </w:r>
      <w:r w:rsidR="00715EBC">
        <w:rPr>
          <w:rFonts w:ascii="Arial" w:hAnsi="Arial" w:cs="Arial"/>
          <w:color w:val="auto"/>
          <w:sz w:val="24"/>
          <w:szCs w:val="24"/>
        </w:rPr>
        <w:t>it qualifies under section 66 or section 147 of the 1980 Act</w:t>
      </w:r>
      <w:r w:rsidR="0051658D">
        <w:rPr>
          <w:rFonts w:ascii="Arial" w:hAnsi="Arial" w:cs="Arial"/>
          <w:color w:val="auto"/>
          <w:sz w:val="24"/>
          <w:szCs w:val="24"/>
        </w:rPr>
        <w:t>, subject to the confirmation of the Order</w:t>
      </w:r>
      <w:r w:rsidR="00E61675">
        <w:rPr>
          <w:rFonts w:ascii="Arial" w:hAnsi="Arial" w:cs="Arial"/>
          <w:color w:val="auto"/>
          <w:sz w:val="24"/>
          <w:szCs w:val="24"/>
        </w:rPr>
        <w:t>.</w:t>
      </w:r>
      <w:r w:rsidR="00D57B9C">
        <w:rPr>
          <w:rFonts w:ascii="Arial" w:hAnsi="Arial" w:cs="Arial"/>
          <w:color w:val="auto"/>
          <w:sz w:val="24"/>
          <w:szCs w:val="24"/>
        </w:rPr>
        <w:t xml:space="preserve"> </w:t>
      </w:r>
      <w:r w:rsidR="00E61675">
        <w:rPr>
          <w:rFonts w:ascii="Arial" w:hAnsi="Arial" w:cs="Arial"/>
          <w:color w:val="auto"/>
          <w:sz w:val="24"/>
          <w:szCs w:val="24"/>
        </w:rPr>
        <w:t>T</w:t>
      </w:r>
      <w:r w:rsidR="00D57B9C">
        <w:rPr>
          <w:rFonts w:ascii="Arial" w:hAnsi="Arial" w:cs="Arial"/>
          <w:color w:val="auto"/>
          <w:sz w:val="24"/>
          <w:szCs w:val="24"/>
        </w:rPr>
        <w:t>herefore</w:t>
      </w:r>
      <w:r w:rsidR="00CC6737">
        <w:rPr>
          <w:rFonts w:ascii="Arial" w:hAnsi="Arial" w:cs="Arial"/>
          <w:color w:val="auto"/>
          <w:sz w:val="24"/>
          <w:szCs w:val="24"/>
        </w:rPr>
        <w:t>,</w:t>
      </w:r>
      <w:r w:rsidR="00D57B9C">
        <w:rPr>
          <w:rFonts w:ascii="Arial" w:hAnsi="Arial" w:cs="Arial"/>
          <w:color w:val="auto"/>
          <w:sz w:val="24"/>
          <w:szCs w:val="24"/>
        </w:rPr>
        <w:t xml:space="preserve"> in terms of accessibility</w:t>
      </w:r>
      <w:r w:rsidR="00B022E4">
        <w:rPr>
          <w:rFonts w:ascii="Arial" w:hAnsi="Arial" w:cs="Arial"/>
          <w:color w:val="auto"/>
          <w:sz w:val="24"/>
          <w:szCs w:val="24"/>
        </w:rPr>
        <w:t xml:space="preserve"> </w:t>
      </w:r>
      <w:r w:rsidR="00E1673A" w:rsidRPr="00E1673A">
        <w:rPr>
          <w:rFonts w:ascii="Arial" w:hAnsi="Arial" w:cs="Arial"/>
          <w:color w:val="auto"/>
          <w:sz w:val="24"/>
          <w:szCs w:val="24"/>
        </w:rPr>
        <w:t xml:space="preserve">in comparison to the existing route </w:t>
      </w:r>
      <w:r w:rsidR="00743C43">
        <w:rPr>
          <w:rFonts w:ascii="Arial" w:hAnsi="Arial" w:cs="Arial"/>
          <w:color w:val="auto"/>
          <w:sz w:val="24"/>
          <w:szCs w:val="24"/>
        </w:rPr>
        <w:t xml:space="preserve">the proposed route would </w:t>
      </w:r>
      <w:r w:rsidR="00932F02">
        <w:rPr>
          <w:rFonts w:ascii="Arial" w:hAnsi="Arial" w:cs="Arial"/>
          <w:color w:val="auto"/>
          <w:sz w:val="24"/>
          <w:szCs w:val="24"/>
        </w:rPr>
        <w:t xml:space="preserve">be the same. </w:t>
      </w:r>
      <w:r w:rsidR="00E1673A" w:rsidRPr="00E1673A">
        <w:rPr>
          <w:rFonts w:ascii="Arial" w:hAnsi="Arial" w:cs="Arial"/>
          <w:color w:val="auto"/>
          <w:sz w:val="24"/>
          <w:szCs w:val="24"/>
        </w:rPr>
        <w:t>The effect is therefore neutral.</w:t>
      </w:r>
    </w:p>
    <w:p w14:paraId="61274838" w14:textId="5E0C11A6" w:rsidR="002074E9" w:rsidRDefault="00203A23" w:rsidP="003C2148">
      <w:pPr>
        <w:pStyle w:val="Style1"/>
        <w:rPr>
          <w:rFonts w:ascii="Arial" w:hAnsi="Arial" w:cs="Arial"/>
          <w:color w:val="auto"/>
          <w:sz w:val="24"/>
          <w:szCs w:val="24"/>
        </w:rPr>
      </w:pPr>
      <w:r>
        <w:rPr>
          <w:rFonts w:ascii="Arial" w:hAnsi="Arial" w:cs="Arial"/>
          <w:color w:val="auto"/>
          <w:sz w:val="24"/>
          <w:szCs w:val="24"/>
        </w:rPr>
        <w:t>Overall</w:t>
      </w:r>
      <w:r w:rsidR="009D697C">
        <w:rPr>
          <w:rFonts w:ascii="Arial" w:hAnsi="Arial" w:cs="Arial"/>
          <w:color w:val="auto"/>
          <w:sz w:val="24"/>
          <w:szCs w:val="24"/>
        </w:rPr>
        <w:t xml:space="preserve">, having regard to </w:t>
      </w:r>
      <w:proofErr w:type="gramStart"/>
      <w:r w:rsidR="007504DE">
        <w:rPr>
          <w:rFonts w:ascii="Arial" w:hAnsi="Arial" w:cs="Arial"/>
          <w:color w:val="auto"/>
          <w:sz w:val="24"/>
          <w:szCs w:val="24"/>
        </w:rPr>
        <w:t>all of</w:t>
      </w:r>
      <w:proofErr w:type="gramEnd"/>
      <w:r w:rsidR="007504DE">
        <w:rPr>
          <w:rFonts w:ascii="Arial" w:hAnsi="Arial" w:cs="Arial"/>
          <w:color w:val="auto"/>
          <w:sz w:val="24"/>
          <w:szCs w:val="24"/>
        </w:rPr>
        <w:t xml:space="preserve"> </w:t>
      </w:r>
      <w:r w:rsidR="009D697C">
        <w:rPr>
          <w:rFonts w:ascii="Arial" w:hAnsi="Arial" w:cs="Arial"/>
          <w:color w:val="auto"/>
          <w:sz w:val="24"/>
          <w:szCs w:val="24"/>
        </w:rPr>
        <w:t>these factors</w:t>
      </w:r>
      <w:r w:rsidR="001D60CF">
        <w:rPr>
          <w:rFonts w:ascii="Arial" w:hAnsi="Arial" w:cs="Arial"/>
          <w:color w:val="auto"/>
          <w:sz w:val="24"/>
          <w:szCs w:val="24"/>
        </w:rPr>
        <w:t>, I conclude that the Order route</w:t>
      </w:r>
      <w:r w:rsidR="00E36090">
        <w:rPr>
          <w:rFonts w:ascii="Arial" w:hAnsi="Arial" w:cs="Arial"/>
          <w:color w:val="auto"/>
          <w:sz w:val="24"/>
          <w:szCs w:val="24"/>
        </w:rPr>
        <w:t xml:space="preserve"> w</w:t>
      </w:r>
      <w:r w:rsidR="00091805">
        <w:rPr>
          <w:rFonts w:ascii="Arial" w:hAnsi="Arial" w:cs="Arial"/>
          <w:color w:val="auto"/>
          <w:sz w:val="24"/>
          <w:szCs w:val="24"/>
        </w:rPr>
        <w:t>ould</w:t>
      </w:r>
      <w:r w:rsidR="00E36090">
        <w:rPr>
          <w:rFonts w:ascii="Arial" w:hAnsi="Arial" w:cs="Arial"/>
          <w:color w:val="auto"/>
          <w:sz w:val="24"/>
          <w:szCs w:val="24"/>
        </w:rPr>
        <w:t xml:space="preserve"> </w:t>
      </w:r>
      <w:r w:rsidR="002E7073">
        <w:rPr>
          <w:rFonts w:ascii="Arial" w:hAnsi="Arial" w:cs="Arial"/>
          <w:color w:val="auto"/>
          <w:sz w:val="24"/>
          <w:szCs w:val="24"/>
        </w:rPr>
        <w:t>not be substantially less convenient to the public</w:t>
      </w:r>
      <w:r w:rsidR="005A1522">
        <w:rPr>
          <w:rFonts w:ascii="Arial" w:hAnsi="Arial" w:cs="Arial"/>
          <w:color w:val="auto"/>
          <w:sz w:val="24"/>
          <w:szCs w:val="24"/>
        </w:rPr>
        <w:t>, and in some respects w</w:t>
      </w:r>
      <w:r w:rsidR="00091805">
        <w:rPr>
          <w:rFonts w:ascii="Arial" w:hAnsi="Arial" w:cs="Arial"/>
          <w:color w:val="auto"/>
          <w:sz w:val="24"/>
          <w:szCs w:val="24"/>
        </w:rPr>
        <w:t>ould</w:t>
      </w:r>
      <w:r w:rsidR="005A1522">
        <w:rPr>
          <w:rFonts w:ascii="Arial" w:hAnsi="Arial" w:cs="Arial"/>
          <w:color w:val="auto"/>
          <w:sz w:val="24"/>
          <w:szCs w:val="24"/>
        </w:rPr>
        <w:t xml:space="preserve"> be more convenient.</w:t>
      </w:r>
      <w:r w:rsidR="002E7073">
        <w:rPr>
          <w:rFonts w:ascii="Arial" w:hAnsi="Arial" w:cs="Arial"/>
          <w:color w:val="auto"/>
          <w:sz w:val="24"/>
          <w:szCs w:val="24"/>
        </w:rPr>
        <w:t xml:space="preserve"> </w:t>
      </w:r>
      <w:r w:rsidR="009D697C">
        <w:rPr>
          <w:rFonts w:ascii="Arial" w:hAnsi="Arial" w:cs="Arial"/>
          <w:color w:val="auto"/>
          <w:sz w:val="24"/>
          <w:szCs w:val="24"/>
        </w:rPr>
        <w:t xml:space="preserve"> </w:t>
      </w:r>
      <w:r w:rsidR="005E5020">
        <w:rPr>
          <w:rFonts w:ascii="Arial" w:hAnsi="Arial" w:cs="Arial"/>
          <w:color w:val="auto"/>
          <w:sz w:val="24"/>
          <w:szCs w:val="24"/>
        </w:rPr>
        <w:t xml:space="preserve"> </w:t>
      </w:r>
    </w:p>
    <w:p w14:paraId="47B75B56" w14:textId="4FBBC6BF" w:rsidR="00A05A91" w:rsidRDefault="006821C0" w:rsidP="00C761E8">
      <w:pPr>
        <w:pStyle w:val="Style1"/>
        <w:numPr>
          <w:ilvl w:val="0"/>
          <w:numId w:val="0"/>
        </w:numPr>
        <w:rPr>
          <w:rFonts w:ascii="Arial" w:hAnsi="Arial" w:cs="Arial"/>
          <w:color w:val="auto"/>
          <w:sz w:val="24"/>
          <w:szCs w:val="24"/>
        </w:rPr>
      </w:pPr>
      <w:r w:rsidRPr="006821C0">
        <w:rPr>
          <w:rFonts w:ascii="Arial" w:hAnsi="Arial" w:cs="Arial"/>
          <w:b/>
          <w:i/>
          <w:color w:val="auto"/>
          <w:sz w:val="24"/>
          <w:szCs w:val="24"/>
        </w:rPr>
        <w:t>The effect of the diversion on public enjoyment of the path as a whole</w:t>
      </w:r>
    </w:p>
    <w:p w14:paraId="1ABA64FB" w14:textId="3DCCE19A" w:rsidR="00D546EE" w:rsidRDefault="00E56670" w:rsidP="008923EB">
      <w:pPr>
        <w:pStyle w:val="Style1"/>
        <w:rPr>
          <w:rFonts w:ascii="Arial" w:hAnsi="Arial" w:cs="Arial"/>
          <w:color w:val="auto"/>
          <w:sz w:val="24"/>
          <w:szCs w:val="24"/>
        </w:rPr>
      </w:pPr>
      <w:r w:rsidRPr="00E56670">
        <w:rPr>
          <w:rFonts w:ascii="Arial" w:hAnsi="Arial" w:cs="Arial"/>
          <w:color w:val="auto"/>
          <w:sz w:val="24"/>
          <w:szCs w:val="24"/>
        </w:rPr>
        <w:t xml:space="preserve">I recognise that some users of the footpath </w:t>
      </w:r>
      <w:r w:rsidR="003837C9">
        <w:rPr>
          <w:rFonts w:ascii="Arial" w:hAnsi="Arial" w:cs="Arial"/>
          <w:color w:val="auto"/>
          <w:sz w:val="24"/>
          <w:szCs w:val="24"/>
        </w:rPr>
        <w:t xml:space="preserve">may </w:t>
      </w:r>
      <w:r w:rsidR="00F72226">
        <w:rPr>
          <w:rFonts w:ascii="Arial" w:hAnsi="Arial" w:cs="Arial"/>
          <w:color w:val="auto"/>
          <w:sz w:val="24"/>
          <w:szCs w:val="24"/>
        </w:rPr>
        <w:t xml:space="preserve">not be comfortable walking adjacent </w:t>
      </w:r>
      <w:r w:rsidR="00B70BAF">
        <w:rPr>
          <w:rFonts w:ascii="Arial" w:hAnsi="Arial" w:cs="Arial"/>
          <w:color w:val="auto"/>
          <w:sz w:val="24"/>
          <w:szCs w:val="24"/>
        </w:rPr>
        <w:t>t</w:t>
      </w:r>
      <w:r w:rsidR="00C62A58">
        <w:rPr>
          <w:rFonts w:ascii="Arial" w:hAnsi="Arial" w:cs="Arial"/>
          <w:color w:val="auto"/>
          <w:sz w:val="24"/>
          <w:szCs w:val="24"/>
        </w:rPr>
        <w:t xml:space="preserve">o </w:t>
      </w:r>
      <w:r w:rsidR="007B582C">
        <w:rPr>
          <w:rFonts w:ascii="Arial" w:hAnsi="Arial" w:cs="Arial"/>
          <w:color w:val="auto"/>
          <w:sz w:val="24"/>
          <w:szCs w:val="24"/>
        </w:rPr>
        <w:t xml:space="preserve">the </w:t>
      </w:r>
      <w:r w:rsidR="00AE00D9">
        <w:rPr>
          <w:rFonts w:ascii="Arial" w:hAnsi="Arial" w:cs="Arial"/>
          <w:color w:val="auto"/>
          <w:sz w:val="24"/>
          <w:szCs w:val="24"/>
        </w:rPr>
        <w:t>propert</w:t>
      </w:r>
      <w:r w:rsidR="00D46EEA">
        <w:rPr>
          <w:rFonts w:ascii="Arial" w:hAnsi="Arial" w:cs="Arial"/>
          <w:color w:val="auto"/>
          <w:sz w:val="24"/>
          <w:szCs w:val="24"/>
        </w:rPr>
        <w:t>ies</w:t>
      </w:r>
      <w:r w:rsidR="006724C1">
        <w:rPr>
          <w:rFonts w:ascii="Arial" w:hAnsi="Arial" w:cs="Arial"/>
          <w:color w:val="auto"/>
          <w:sz w:val="24"/>
          <w:szCs w:val="24"/>
        </w:rPr>
        <w:t xml:space="preserve"> and </w:t>
      </w:r>
      <w:r w:rsidR="00EF5809">
        <w:rPr>
          <w:rFonts w:ascii="Arial" w:hAnsi="Arial" w:cs="Arial"/>
          <w:color w:val="auto"/>
          <w:sz w:val="24"/>
          <w:szCs w:val="24"/>
        </w:rPr>
        <w:t xml:space="preserve">through </w:t>
      </w:r>
      <w:r w:rsidR="006622C1">
        <w:rPr>
          <w:rFonts w:ascii="Arial" w:hAnsi="Arial" w:cs="Arial"/>
          <w:color w:val="auto"/>
          <w:sz w:val="24"/>
          <w:szCs w:val="24"/>
        </w:rPr>
        <w:t xml:space="preserve">the centre </w:t>
      </w:r>
      <w:r w:rsidR="00D546EE">
        <w:rPr>
          <w:rFonts w:ascii="Arial" w:hAnsi="Arial" w:cs="Arial"/>
          <w:color w:val="auto"/>
          <w:sz w:val="24"/>
          <w:szCs w:val="24"/>
        </w:rPr>
        <w:t xml:space="preserve">of </w:t>
      </w:r>
      <w:r w:rsidR="00D46EEA">
        <w:rPr>
          <w:rFonts w:ascii="Arial" w:hAnsi="Arial" w:cs="Arial"/>
          <w:color w:val="auto"/>
          <w:sz w:val="24"/>
          <w:szCs w:val="24"/>
        </w:rPr>
        <w:t>the</w:t>
      </w:r>
      <w:r w:rsidR="00EF5809">
        <w:rPr>
          <w:rFonts w:ascii="Arial" w:hAnsi="Arial" w:cs="Arial"/>
          <w:color w:val="auto"/>
          <w:sz w:val="24"/>
          <w:szCs w:val="24"/>
        </w:rPr>
        <w:t xml:space="preserve"> </w:t>
      </w:r>
      <w:r w:rsidR="007B582C">
        <w:rPr>
          <w:rFonts w:ascii="Arial" w:hAnsi="Arial" w:cs="Arial"/>
          <w:color w:val="auto"/>
          <w:sz w:val="24"/>
          <w:szCs w:val="24"/>
        </w:rPr>
        <w:t>private residential garden</w:t>
      </w:r>
      <w:r w:rsidR="00D46EEA">
        <w:rPr>
          <w:rFonts w:ascii="Arial" w:hAnsi="Arial" w:cs="Arial"/>
          <w:color w:val="auto"/>
          <w:sz w:val="24"/>
          <w:szCs w:val="24"/>
        </w:rPr>
        <w:t>s</w:t>
      </w:r>
      <w:r w:rsidR="005A4F84">
        <w:rPr>
          <w:rFonts w:ascii="Arial" w:hAnsi="Arial" w:cs="Arial"/>
          <w:color w:val="auto"/>
          <w:sz w:val="24"/>
          <w:szCs w:val="24"/>
        </w:rPr>
        <w:t>,</w:t>
      </w:r>
      <w:r w:rsidR="00952ADB">
        <w:rPr>
          <w:rFonts w:ascii="Arial" w:hAnsi="Arial" w:cs="Arial"/>
          <w:color w:val="auto"/>
          <w:sz w:val="24"/>
          <w:szCs w:val="24"/>
        </w:rPr>
        <w:t xml:space="preserve"> </w:t>
      </w:r>
      <w:r>
        <w:rPr>
          <w:rFonts w:ascii="Arial" w:hAnsi="Arial" w:cs="Arial"/>
          <w:color w:val="auto"/>
          <w:sz w:val="24"/>
          <w:szCs w:val="24"/>
        </w:rPr>
        <w:t xml:space="preserve">they </w:t>
      </w:r>
      <w:r w:rsidR="00152A37">
        <w:rPr>
          <w:rFonts w:ascii="Arial" w:hAnsi="Arial" w:cs="Arial"/>
          <w:color w:val="auto"/>
          <w:sz w:val="24"/>
          <w:szCs w:val="24"/>
        </w:rPr>
        <w:t xml:space="preserve">may feel like they are </w:t>
      </w:r>
      <w:r w:rsidR="00942BE9">
        <w:rPr>
          <w:rFonts w:ascii="Arial" w:hAnsi="Arial" w:cs="Arial"/>
          <w:color w:val="auto"/>
          <w:sz w:val="24"/>
          <w:szCs w:val="24"/>
        </w:rPr>
        <w:t>intruding</w:t>
      </w:r>
      <w:r w:rsidR="007912AE">
        <w:rPr>
          <w:rFonts w:ascii="Arial" w:hAnsi="Arial" w:cs="Arial"/>
          <w:color w:val="auto"/>
          <w:sz w:val="24"/>
          <w:szCs w:val="24"/>
        </w:rPr>
        <w:t xml:space="preserve"> </w:t>
      </w:r>
      <w:r w:rsidR="00961042">
        <w:rPr>
          <w:rFonts w:ascii="Arial" w:hAnsi="Arial" w:cs="Arial"/>
          <w:color w:val="auto"/>
          <w:sz w:val="24"/>
          <w:szCs w:val="24"/>
        </w:rPr>
        <w:t xml:space="preserve">in a </w:t>
      </w:r>
      <w:r w:rsidR="007960DA">
        <w:rPr>
          <w:rFonts w:ascii="Arial" w:hAnsi="Arial" w:cs="Arial"/>
          <w:color w:val="auto"/>
          <w:sz w:val="24"/>
          <w:szCs w:val="24"/>
        </w:rPr>
        <w:t xml:space="preserve">private </w:t>
      </w:r>
      <w:r w:rsidR="00961042">
        <w:rPr>
          <w:rFonts w:ascii="Arial" w:hAnsi="Arial" w:cs="Arial"/>
          <w:color w:val="auto"/>
          <w:sz w:val="24"/>
          <w:szCs w:val="24"/>
        </w:rPr>
        <w:t>space.</w:t>
      </w:r>
      <w:r w:rsidR="000361A3">
        <w:rPr>
          <w:rFonts w:ascii="Arial" w:hAnsi="Arial" w:cs="Arial"/>
          <w:color w:val="auto"/>
          <w:sz w:val="24"/>
          <w:szCs w:val="24"/>
        </w:rPr>
        <w:t xml:space="preserve"> This could affect their enjoyment of the route</w:t>
      </w:r>
      <w:r w:rsidR="00374386">
        <w:rPr>
          <w:rFonts w:ascii="Arial" w:hAnsi="Arial" w:cs="Arial"/>
          <w:color w:val="auto"/>
          <w:sz w:val="24"/>
          <w:szCs w:val="24"/>
        </w:rPr>
        <w:t>.</w:t>
      </w:r>
      <w:r w:rsidR="00705630">
        <w:rPr>
          <w:rFonts w:ascii="Arial" w:hAnsi="Arial" w:cs="Arial"/>
          <w:color w:val="auto"/>
          <w:sz w:val="24"/>
          <w:szCs w:val="24"/>
        </w:rPr>
        <w:t xml:space="preserve"> </w:t>
      </w:r>
      <w:r w:rsidR="00794229">
        <w:rPr>
          <w:rFonts w:ascii="Arial" w:hAnsi="Arial" w:cs="Arial"/>
          <w:color w:val="auto"/>
          <w:sz w:val="24"/>
          <w:szCs w:val="24"/>
        </w:rPr>
        <w:t xml:space="preserve">Although </w:t>
      </w:r>
      <w:r w:rsidR="00BD3D59">
        <w:rPr>
          <w:rFonts w:ascii="Arial" w:hAnsi="Arial" w:cs="Arial"/>
          <w:color w:val="auto"/>
          <w:sz w:val="24"/>
          <w:szCs w:val="24"/>
        </w:rPr>
        <w:t>the proposed route is still within the gardens</w:t>
      </w:r>
      <w:r w:rsidR="00FB4850">
        <w:rPr>
          <w:rFonts w:ascii="Arial" w:hAnsi="Arial" w:cs="Arial"/>
          <w:color w:val="auto"/>
          <w:sz w:val="24"/>
          <w:szCs w:val="24"/>
        </w:rPr>
        <w:t xml:space="preserve">, it is </w:t>
      </w:r>
      <w:r w:rsidR="00FB4850">
        <w:rPr>
          <w:rFonts w:ascii="Arial" w:hAnsi="Arial" w:cs="Arial"/>
          <w:color w:val="auto"/>
          <w:sz w:val="24"/>
          <w:szCs w:val="24"/>
        </w:rPr>
        <w:lastRenderedPageBreak/>
        <w:t>further away from the properties</w:t>
      </w:r>
      <w:r w:rsidR="00432761">
        <w:rPr>
          <w:rFonts w:ascii="Arial" w:hAnsi="Arial" w:cs="Arial"/>
          <w:color w:val="auto"/>
          <w:sz w:val="24"/>
          <w:szCs w:val="24"/>
        </w:rPr>
        <w:t xml:space="preserve"> and feels less intrusive </w:t>
      </w:r>
      <w:r w:rsidR="00CE57ED">
        <w:rPr>
          <w:rFonts w:ascii="Arial" w:hAnsi="Arial" w:cs="Arial"/>
          <w:color w:val="auto"/>
          <w:sz w:val="24"/>
          <w:szCs w:val="24"/>
        </w:rPr>
        <w:t>walking along the southern edge of the gardens</w:t>
      </w:r>
      <w:r w:rsidR="00ED4EFB">
        <w:rPr>
          <w:rFonts w:ascii="Arial" w:hAnsi="Arial" w:cs="Arial"/>
          <w:color w:val="auto"/>
          <w:sz w:val="24"/>
          <w:szCs w:val="24"/>
        </w:rPr>
        <w:t>.</w:t>
      </w:r>
      <w:r w:rsidR="00BD3D59">
        <w:rPr>
          <w:rFonts w:ascii="Arial" w:hAnsi="Arial" w:cs="Arial"/>
          <w:color w:val="auto"/>
          <w:sz w:val="24"/>
          <w:szCs w:val="24"/>
        </w:rPr>
        <w:t xml:space="preserve"> </w:t>
      </w:r>
    </w:p>
    <w:p w14:paraId="2EFEA01B" w14:textId="601C3347" w:rsidR="006821C0" w:rsidRDefault="00705630" w:rsidP="008923EB">
      <w:pPr>
        <w:pStyle w:val="Style1"/>
        <w:rPr>
          <w:rFonts w:ascii="Arial" w:hAnsi="Arial" w:cs="Arial"/>
          <w:color w:val="auto"/>
          <w:sz w:val="24"/>
          <w:szCs w:val="24"/>
        </w:rPr>
      </w:pPr>
      <w:r>
        <w:rPr>
          <w:rFonts w:ascii="Arial" w:hAnsi="Arial" w:cs="Arial"/>
          <w:color w:val="auto"/>
          <w:sz w:val="24"/>
          <w:szCs w:val="24"/>
        </w:rPr>
        <w:t>Furthermore, on my site visit I noted the</w:t>
      </w:r>
      <w:r w:rsidR="002A4E9E">
        <w:rPr>
          <w:rFonts w:ascii="Arial" w:hAnsi="Arial" w:cs="Arial"/>
          <w:color w:val="auto"/>
          <w:sz w:val="24"/>
          <w:szCs w:val="24"/>
        </w:rPr>
        <w:t xml:space="preserve"> </w:t>
      </w:r>
      <w:r w:rsidR="00BD37D3">
        <w:rPr>
          <w:rFonts w:ascii="Arial" w:hAnsi="Arial" w:cs="Arial"/>
          <w:color w:val="auto"/>
          <w:sz w:val="24"/>
          <w:szCs w:val="24"/>
        </w:rPr>
        <w:t xml:space="preserve">view </w:t>
      </w:r>
      <w:r w:rsidR="008E6318" w:rsidRPr="008E6318">
        <w:rPr>
          <w:rFonts w:ascii="Arial" w:hAnsi="Arial" w:cs="Arial"/>
          <w:color w:val="auto"/>
          <w:sz w:val="24"/>
          <w:szCs w:val="24"/>
        </w:rPr>
        <w:t xml:space="preserve">from the </w:t>
      </w:r>
      <w:r w:rsidR="00103616">
        <w:rPr>
          <w:rFonts w:ascii="Arial" w:hAnsi="Arial" w:cs="Arial"/>
          <w:color w:val="auto"/>
          <w:sz w:val="24"/>
          <w:szCs w:val="24"/>
        </w:rPr>
        <w:t>proposed</w:t>
      </w:r>
      <w:r w:rsidR="008E6318" w:rsidRPr="008E6318">
        <w:rPr>
          <w:rFonts w:ascii="Arial" w:hAnsi="Arial" w:cs="Arial"/>
          <w:color w:val="auto"/>
          <w:sz w:val="24"/>
          <w:szCs w:val="24"/>
        </w:rPr>
        <w:t xml:space="preserve"> route</w:t>
      </w:r>
      <w:r w:rsidR="00DC1266">
        <w:rPr>
          <w:rFonts w:ascii="Arial" w:hAnsi="Arial" w:cs="Arial"/>
          <w:color w:val="auto"/>
          <w:sz w:val="24"/>
          <w:szCs w:val="24"/>
        </w:rPr>
        <w:t>.</w:t>
      </w:r>
      <w:r w:rsidR="004E3769">
        <w:rPr>
          <w:rFonts w:ascii="Arial" w:hAnsi="Arial" w:cs="Arial"/>
          <w:color w:val="auto"/>
          <w:sz w:val="24"/>
          <w:szCs w:val="24"/>
        </w:rPr>
        <w:t xml:space="preserve"> Although the southern boundary of the gardens consists of trees and hedges</w:t>
      </w:r>
      <w:r w:rsidR="007D6D17">
        <w:rPr>
          <w:rFonts w:ascii="Arial" w:hAnsi="Arial" w:cs="Arial"/>
          <w:color w:val="auto"/>
          <w:sz w:val="24"/>
          <w:szCs w:val="24"/>
        </w:rPr>
        <w:t>,</w:t>
      </w:r>
      <w:r w:rsidR="004E3769">
        <w:rPr>
          <w:rFonts w:ascii="Arial" w:hAnsi="Arial" w:cs="Arial"/>
          <w:color w:val="auto"/>
          <w:sz w:val="24"/>
          <w:szCs w:val="24"/>
        </w:rPr>
        <w:t xml:space="preserve"> </w:t>
      </w:r>
      <w:r w:rsidR="0063431A">
        <w:rPr>
          <w:rFonts w:ascii="Arial" w:hAnsi="Arial" w:cs="Arial"/>
          <w:color w:val="auto"/>
          <w:sz w:val="24"/>
          <w:szCs w:val="24"/>
        </w:rPr>
        <w:t xml:space="preserve">and this mostly obscures the view, there are </w:t>
      </w:r>
      <w:r w:rsidR="00702585">
        <w:rPr>
          <w:rFonts w:ascii="Arial" w:hAnsi="Arial" w:cs="Arial"/>
          <w:color w:val="auto"/>
          <w:sz w:val="24"/>
          <w:szCs w:val="24"/>
        </w:rPr>
        <w:t xml:space="preserve">some </w:t>
      </w:r>
      <w:r w:rsidR="0063431A">
        <w:rPr>
          <w:rFonts w:ascii="Arial" w:hAnsi="Arial" w:cs="Arial"/>
          <w:color w:val="auto"/>
          <w:sz w:val="24"/>
          <w:szCs w:val="24"/>
        </w:rPr>
        <w:t xml:space="preserve">gaps </w:t>
      </w:r>
      <w:r w:rsidR="00702585">
        <w:rPr>
          <w:rFonts w:ascii="Arial" w:hAnsi="Arial" w:cs="Arial"/>
          <w:color w:val="auto"/>
          <w:sz w:val="24"/>
          <w:szCs w:val="24"/>
        </w:rPr>
        <w:t xml:space="preserve">in the boundary </w:t>
      </w:r>
      <w:r w:rsidR="0063431A">
        <w:rPr>
          <w:rFonts w:ascii="Arial" w:hAnsi="Arial" w:cs="Arial"/>
          <w:color w:val="auto"/>
          <w:sz w:val="24"/>
          <w:szCs w:val="24"/>
        </w:rPr>
        <w:t>where there are views</w:t>
      </w:r>
      <w:r w:rsidR="008E6318" w:rsidRPr="008E6318">
        <w:rPr>
          <w:rFonts w:ascii="Arial" w:hAnsi="Arial" w:cs="Arial"/>
          <w:color w:val="auto"/>
          <w:sz w:val="24"/>
          <w:szCs w:val="24"/>
        </w:rPr>
        <w:t xml:space="preserve"> </w:t>
      </w:r>
      <w:r w:rsidR="00103616">
        <w:rPr>
          <w:rFonts w:ascii="Arial" w:hAnsi="Arial" w:cs="Arial"/>
          <w:color w:val="auto"/>
          <w:sz w:val="24"/>
          <w:szCs w:val="24"/>
        </w:rPr>
        <w:t xml:space="preserve">of </w:t>
      </w:r>
      <w:r w:rsidR="008401E5">
        <w:rPr>
          <w:rFonts w:ascii="Arial" w:hAnsi="Arial" w:cs="Arial"/>
          <w:color w:val="auto"/>
          <w:sz w:val="24"/>
          <w:szCs w:val="24"/>
        </w:rPr>
        <w:t xml:space="preserve">the </w:t>
      </w:r>
      <w:r w:rsidR="002D1392">
        <w:rPr>
          <w:rFonts w:ascii="Arial" w:hAnsi="Arial" w:cs="Arial"/>
          <w:color w:val="auto"/>
          <w:sz w:val="24"/>
          <w:szCs w:val="24"/>
        </w:rPr>
        <w:t xml:space="preserve">surrounding </w:t>
      </w:r>
      <w:r w:rsidR="008401E5">
        <w:rPr>
          <w:rFonts w:ascii="Arial" w:hAnsi="Arial" w:cs="Arial"/>
          <w:color w:val="auto"/>
          <w:sz w:val="24"/>
          <w:szCs w:val="24"/>
        </w:rPr>
        <w:t xml:space="preserve">farmland </w:t>
      </w:r>
      <w:r w:rsidR="00C51C56">
        <w:rPr>
          <w:rFonts w:ascii="Arial" w:hAnsi="Arial" w:cs="Arial"/>
          <w:color w:val="auto"/>
          <w:sz w:val="24"/>
          <w:szCs w:val="24"/>
        </w:rPr>
        <w:t xml:space="preserve">to </w:t>
      </w:r>
      <w:r w:rsidR="002F4D0D">
        <w:rPr>
          <w:rFonts w:ascii="Arial" w:hAnsi="Arial" w:cs="Arial"/>
          <w:color w:val="auto"/>
          <w:sz w:val="24"/>
          <w:szCs w:val="24"/>
        </w:rPr>
        <w:t>the south</w:t>
      </w:r>
      <w:r w:rsidR="001A5887">
        <w:rPr>
          <w:rFonts w:ascii="Arial" w:hAnsi="Arial" w:cs="Arial"/>
          <w:color w:val="auto"/>
          <w:sz w:val="24"/>
          <w:szCs w:val="24"/>
        </w:rPr>
        <w:t>.</w:t>
      </w:r>
      <w:r w:rsidR="00815E17">
        <w:rPr>
          <w:rFonts w:ascii="Arial" w:hAnsi="Arial" w:cs="Arial"/>
          <w:color w:val="auto"/>
          <w:sz w:val="24"/>
          <w:szCs w:val="24"/>
        </w:rPr>
        <w:t xml:space="preserve"> </w:t>
      </w:r>
      <w:r w:rsidR="001A5887">
        <w:rPr>
          <w:rFonts w:ascii="Arial" w:hAnsi="Arial" w:cs="Arial"/>
          <w:color w:val="auto"/>
          <w:sz w:val="24"/>
          <w:szCs w:val="24"/>
        </w:rPr>
        <w:t>F</w:t>
      </w:r>
      <w:r w:rsidR="00696581">
        <w:rPr>
          <w:rFonts w:ascii="Arial" w:hAnsi="Arial" w:cs="Arial"/>
          <w:color w:val="auto"/>
          <w:sz w:val="24"/>
          <w:szCs w:val="24"/>
        </w:rPr>
        <w:t xml:space="preserve">or some people </w:t>
      </w:r>
      <w:r w:rsidR="00926DA3">
        <w:rPr>
          <w:rFonts w:ascii="Arial" w:hAnsi="Arial" w:cs="Arial"/>
          <w:color w:val="auto"/>
          <w:sz w:val="24"/>
          <w:szCs w:val="24"/>
        </w:rPr>
        <w:t>this</w:t>
      </w:r>
      <w:r w:rsidR="00B040B7">
        <w:rPr>
          <w:rFonts w:ascii="Arial" w:hAnsi="Arial" w:cs="Arial"/>
          <w:color w:val="auto"/>
          <w:sz w:val="24"/>
          <w:szCs w:val="24"/>
        </w:rPr>
        <w:t xml:space="preserve"> view </w:t>
      </w:r>
      <w:r w:rsidR="00926DA3">
        <w:rPr>
          <w:rFonts w:ascii="Arial" w:hAnsi="Arial" w:cs="Arial"/>
          <w:color w:val="auto"/>
          <w:sz w:val="24"/>
          <w:szCs w:val="24"/>
        </w:rPr>
        <w:t>may enhance their enjoyment</w:t>
      </w:r>
      <w:r w:rsidR="001503D0">
        <w:rPr>
          <w:rFonts w:ascii="Arial" w:hAnsi="Arial" w:cs="Arial"/>
          <w:color w:val="auto"/>
          <w:sz w:val="24"/>
          <w:szCs w:val="24"/>
        </w:rPr>
        <w:t xml:space="preserve"> of the </w:t>
      </w:r>
      <w:proofErr w:type="gramStart"/>
      <w:r w:rsidR="001503D0">
        <w:rPr>
          <w:rFonts w:ascii="Arial" w:hAnsi="Arial" w:cs="Arial"/>
          <w:color w:val="auto"/>
          <w:sz w:val="24"/>
          <w:szCs w:val="24"/>
        </w:rPr>
        <w:t>path as a whole</w:t>
      </w:r>
      <w:proofErr w:type="gramEnd"/>
      <w:r w:rsidR="008240F7">
        <w:rPr>
          <w:rFonts w:ascii="Arial" w:hAnsi="Arial" w:cs="Arial"/>
          <w:color w:val="auto"/>
          <w:sz w:val="24"/>
          <w:szCs w:val="24"/>
        </w:rPr>
        <w:t>.</w:t>
      </w:r>
    </w:p>
    <w:p w14:paraId="156FC74B" w14:textId="1CF47C12" w:rsidR="00D63850" w:rsidRPr="008923EB" w:rsidRDefault="00FD6B0A" w:rsidP="008923EB">
      <w:pPr>
        <w:pStyle w:val="Style1"/>
        <w:rPr>
          <w:rFonts w:ascii="Arial" w:hAnsi="Arial" w:cs="Arial"/>
          <w:color w:val="auto"/>
          <w:sz w:val="24"/>
          <w:szCs w:val="24"/>
        </w:rPr>
      </w:pPr>
      <w:r>
        <w:rPr>
          <w:rFonts w:ascii="Arial" w:hAnsi="Arial" w:cs="Arial"/>
          <w:color w:val="auto"/>
          <w:sz w:val="24"/>
          <w:szCs w:val="24"/>
        </w:rPr>
        <w:t xml:space="preserve">Taking account of all </w:t>
      </w:r>
      <w:r w:rsidR="00F4155F">
        <w:rPr>
          <w:rFonts w:ascii="Arial" w:hAnsi="Arial" w:cs="Arial"/>
          <w:color w:val="auto"/>
          <w:sz w:val="24"/>
          <w:szCs w:val="24"/>
        </w:rPr>
        <w:t xml:space="preserve">the </w:t>
      </w:r>
      <w:r>
        <w:rPr>
          <w:rFonts w:ascii="Arial" w:hAnsi="Arial" w:cs="Arial"/>
          <w:color w:val="auto"/>
          <w:sz w:val="24"/>
          <w:szCs w:val="24"/>
        </w:rPr>
        <w:t xml:space="preserve">factors, I conclude </w:t>
      </w:r>
      <w:r w:rsidR="00891B98">
        <w:rPr>
          <w:rFonts w:ascii="Arial" w:hAnsi="Arial" w:cs="Arial"/>
          <w:color w:val="auto"/>
          <w:sz w:val="24"/>
          <w:szCs w:val="24"/>
        </w:rPr>
        <w:t xml:space="preserve">that, on balance, public enjoyment of the route </w:t>
      </w:r>
      <w:proofErr w:type="gramStart"/>
      <w:r w:rsidR="000C32C4">
        <w:rPr>
          <w:rFonts w:ascii="Arial" w:hAnsi="Arial" w:cs="Arial"/>
          <w:color w:val="auto"/>
          <w:sz w:val="24"/>
          <w:szCs w:val="24"/>
        </w:rPr>
        <w:t>as a wh</w:t>
      </w:r>
      <w:r w:rsidR="00E9070B">
        <w:rPr>
          <w:rFonts w:ascii="Arial" w:hAnsi="Arial" w:cs="Arial"/>
          <w:color w:val="auto"/>
          <w:sz w:val="24"/>
          <w:szCs w:val="24"/>
        </w:rPr>
        <w:t xml:space="preserve">ole </w:t>
      </w:r>
      <w:r w:rsidR="004573BE">
        <w:rPr>
          <w:rFonts w:ascii="Arial" w:hAnsi="Arial" w:cs="Arial"/>
          <w:color w:val="auto"/>
          <w:sz w:val="24"/>
          <w:szCs w:val="24"/>
        </w:rPr>
        <w:t>would</w:t>
      </w:r>
      <w:proofErr w:type="gramEnd"/>
      <w:r w:rsidR="004573BE">
        <w:rPr>
          <w:rFonts w:ascii="Arial" w:hAnsi="Arial" w:cs="Arial"/>
          <w:color w:val="auto"/>
          <w:sz w:val="24"/>
          <w:szCs w:val="24"/>
        </w:rPr>
        <w:t xml:space="preserve"> not be</w:t>
      </w:r>
      <w:r w:rsidR="002B4128">
        <w:rPr>
          <w:rFonts w:ascii="Arial" w:hAnsi="Arial" w:cs="Arial"/>
          <w:color w:val="auto"/>
          <w:sz w:val="24"/>
          <w:szCs w:val="24"/>
        </w:rPr>
        <w:t xml:space="preserve"> </w:t>
      </w:r>
      <w:r w:rsidR="004573BE">
        <w:rPr>
          <w:rFonts w:ascii="Arial" w:hAnsi="Arial" w:cs="Arial"/>
          <w:color w:val="auto"/>
          <w:sz w:val="24"/>
          <w:szCs w:val="24"/>
        </w:rPr>
        <w:t xml:space="preserve">negatively affected </w:t>
      </w:r>
      <w:r w:rsidR="00B87654">
        <w:rPr>
          <w:rFonts w:ascii="Arial" w:hAnsi="Arial" w:cs="Arial"/>
          <w:color w:val="auto"/>
          <w:sz w:val="24"/>
          <w:szCs w:val="24"/>
        </w:rPr>
        <w:t xml:space="preserve">by the </w:t>
      </w:r>
      <w:r w:rsidR="00915560">
        <w:rPr>
          <w:rFonts w:ascii="Arial" w:hAnsi="Arial" w:cs="Arial"/>
          <w:color w:val="auto"/>
          <w:sz w:val="24"/>
          <w:szCs w:val="24"/>
        </w:rPr>
        <w:t>diversion and</w:t>
      </w:r>
      <w:r w:rsidR="001B0C62">
        <w:rPr>
          <w:rFonts w:ascii="Arial" w:hAnsi="Arial" w:cs="Arial"/>
          <w:color w:val="auto"/>
          <w:sz w:val="24"/>
          <w:szCs w:val="24"/>
        </w:rPr>
        <w:t xml:space="preserve"> may </w:t>
      </w:r>
      <w:r w:rsidR="00BE7926">
        <w:rPr>
          <w:rFonts w:ascii="Arial" w:hAnsi="Arial" w:cs="Arial"/>
          <w:color w:val="auto"/>
          <w:sz w:val="24"/>
          <w:szCs w:val="24"/>
        </w:rPr>
        <w:t xml:space="preserve">in some respects </w:t>
      </w:r>
      <w:r w:rsidR="001B0C62">
        <w:rPr>
          <w:rFonts w:ascii="Arial" w:hAnsi="Arial" w:cs="Arial"/>
          <w:color w:val="auto"/>
          <w:sz w:val="24"/>
          <w:szCs w:val="24"/>
        </w:rPr>
        <w:t>be enhanced.</w:t>
      </w:r>
      <w:r w:rsidR="004573BE">
        <w:rPr>
          <w:rFonts w:ascii="Arial" w:hAnsi="Arial" w:cs="Arial"/>
          <w:color w:val="auto"/>
          <w:sz w:val="24"/>
          <w:szCs w:val="24"/>
        </w:rPr>
        <w:t xml:space="preserve"> </w:t>
      </w:r>
      <w:r w:rsidR="001054E5">
        <w:rPr>
          <w:rFonts w:ascii="Arial" w:hAnsi="Arial" w:cs="Arial"/>
          <w:color w:val="auto"/>
          <w:sz w:val="24"/>
          <w:szCs w:val="24"/>
        </w:rPr>
        <w:t xml:space="preserve"> </w:t>
      </w:r>
      <w:r w:rsidR="00504B12">
        <w:rPr>
          <w:rFonts w:ascii="Arial" w:hAnsi="Arial" w:cs="Arial"/>
          <w:color w:val="auto"/>
          <w:sz w:val="24"/>
          <w:szCs w:val="24"/>
        </w:rPr>
        <w:t xml:space="preserve"> </w:t>
      </w:r>
      <w:r w:rsidR="009D1523">
        <w:rPr>
          <w:rFonts w:ascii="Arial" w:hAnsi="Arial" w:cs="Arial"/>
          <w:color w:val="auto"/>
          <w:sz w:val="24"/>
          <w:szCs w:val="24"/>
        </w:rPr>
        <w:t xml:space="preserve"> </w:t>
      </w:r>
      <w:r w:rsidR="007952FE">
        <w:rPr>
          <w:rFonts w:ascii="Arial" w:hAnsi="Arial" w:cs="Arial"/>
          <w:color w:val="auto"/>
          <w:sz w:val="24"/>
          <w:szCs w:val="24"/>
        </w:rPr>
        <w:t xml:space="preserve"> </w:t>
      </w:r>
      <w:r w:rsidR="002F4135">
        <w:rPr>
          <w:rFonts w:ascii="Arial" w:hAnsi="Arial" w:cs="Arial"/>
          <w:color w:val="auto"/>
          <w:sz w:val="24"/>
          <w:szCs w:val="24"/>
        </w:rPr>
        <w:t xml:space="preserve"> </w:t>
      </w:r>
      <w:r w:rsidR="001236E2">
        <w:rPr>
          <w:rFonts w:ascii="Arial" w:hAnsi="Arial" w:cs="Arial"/>
          <w:color w:val="auto"/>
          <w:sz w:val="24"/>
          <w:szCs w:val="24"/>
        </w:rPr>
        <w:t xml:space="preserve"> </w:t>
      </w:r>
    </w:p>
    <w:p w14:paraId="62B14570" w14:textId="3301BA0A" w:rsidR="0050623B" w:rsidRPr="0050623B" w:rsidRDefault="0050623B" w:rsidP="0050623B">
      <w:pPr>
        <w:tabs>
          <w:tab w:val="left" w:pos="432"/>
        </w:tabs>
        <w:spacing w:before="180"/>
        <w:outlineLvl w:val="0"/>
        <w:rPr>
          <w:rFonts w:ascii="Arial" w:hAnsi="Arial" w:cs="Arial"/>
          <w:b/>
          <w:i/>
          <w:iCs/>
          <w:sz w:val="24"/>
          <w:szCs w:val="24"/>
        </w:rPr>
      </w:pPr>
      <w:r w:rsidRPr="0050623B">
        <w:rPr>
          <w:rFonts w:ascii="Arial" w:hAnsi="Arial" w:cs="Arial"/>
          <w:b/>
          <w:i/>
          <w:iCs/>
          <w:sz w:val="24"/>
          <w:szCs w:val="24"/>
        </w:rPr>
        <w:t xml:space="preserve">The effect of the diversion on other land served by the existing path and the land over which the new path would be </w:t>
      </w:r>
      <w:proofErr w:type="gramStart"/>
      <w:r w:rsidRPr="0050623B">
        <w:rPr>
          <w:rFonts w:ascii="Arial" w:hAnsi="Arial" w:cs="Arial"/>
          <w:b/>
          <w:i/>
          <w:iCs/>
          <w:sz w:val="24"/>
          <w:szCs w:val="24"/>
        </w:rPr>
        <w:t>created</w:t>
      </w:r>
      <w:proofErr w:type="gramEnd"/>
    </w:p>
    <w:p w14:paraId="4A5963A4" w14:textId="2675F200" w:rsidR="0050623B" w:rsidRPr="001D19C5" w:rsidRDefault="008923EB" w:rsidP="001D19C5">
      <w:pPr>
        <w:pStyle w:val="Style1"/>
        <w:rPr>
          <w:rFonts w:ascii="Arial" w:hAnsi="Arial" w:cs="Arial"/>
          <w:color w:val="auto"/>
          <w:sz w:val="24"/>
          <w:szCs w:val="24"/>
        </w:rPr>
      </w:pPr>
      <w:r w:rsidRPr="008923EB">
        <w:rPr>
          <w:rFonts w:ascii="Arial" w:hAnsi="Arial" w:cs="Arial"/>
          <w:color w:val="auto"/>
          <w:sz w:val="24"/>
          <w:szCs w:val="24"/>
        </w:rPr>
        <w:t>There is no evidence that th</w:t>
      </w:r>
      <w:r>
        <w:rPr>
          <w:rFonts w:ascii="Arial" w:hAnsi="Arial" w:cs="Arial"/>
          <w:color w:val="auto"/>
          <w:sz w:val="24"/>
          <w:szCs w:val="24"/>
        </w:rPr>
        <w:t>e</w:t>
      </w:r>
      <w:r w:rsidRPr="008923EB">
        <w:rPr>
          <w:rFonts w:ascii="Arial" w:hAnsi="Arial" w:cs="Arial"/>
          <w:color w:val="auto"/>
          <w:sz w:val="24"/>
          <w:szCs w:val="24"/>
        </w:rPr>
        <w:t xml:space="preserve"> diversion w</w:t>
      </w:r>
      <w:r w:rsidR="00EC1F17">
        <w:rPr>
          <w:rFonts w:ascii="Arial" w:hAnsi="Arial" w:cs="Arial"/>
          <w:color w:val="auto"/>
          <w:sz w:val="24"/>
          <w:szCs w:val="24"/>
        </w:rPr>
        <w:t>ould</w:t>
      </w:r>
      <w:r w:rsidRPr="008923EB">
        <w:rPr>
          <w:rFonts w:ascii="Arial" w:hAnsi="Arial" w:cs="Arial"/>
          <w:color w:val="auto"/>
          <w:sz w:val="24"/>
          <w:szCs w:val="24"/>
        </w:rPr>
        <w:t xml:space="preserve"> have any negative impact on the land affected by either the new route or the existing route</w:t>
      </w:r>
      <w:r w:rsidR="002B05CF">
        <w:rPr>
          <w:rFonts w:ascii="Arial" w:hAnsi="Arial" w:cs="Arial"/>
          <w:color w:val="auto"/>
          <w:sz w:val="24"/>
          <w:szCs w:val="24"/>
        </w:rPr>
        <w:t xml:space="preserve">. </w:t>
      </w:r>
      <w:r w:rsidR="005D0F21">
        <w:rPr>
          <w:rFonts w:ascii="Arial" w:hAnsi="Arial" w:cs="Arial"/>
          <w:color w:val="auto"/>
          <w:sz w:val="24"/>
          <w:szCs w:val="24"/>
        </w:rPr>
        <w:t>The applicant</w:t>
      </w:r>
      <w:r w:rsidR="00C46D2B">
        <w:rPr>
          <w:rFonts w:ascii="Arial" w:hAnsi="Arial" w:cs="Arial"/>
          <w:color w:val="auto"/>
          <w:sz w:val="24"/>
          <w:szCs w:val="24"/>
        </w:rPr>
        <w:t>s</w:t>
      </w:r>
      <w:r w:rsidR="005D0F21">
        <w:rPr>
          <w:rFonts w:ascii="Arial" w:hAnsi="Arial" w:cs="Arial"/>
          <w:color w:val="auto"/>
          <w:sz w:val="24"/>
          <w:szCs w:val="24"/>
        </w:rPr>
        <w:t xml:space="preserve"> </w:t>
      </w:r>
      <w:r w:rsidR="00C46D2B">
        <w:rPr>
          <w:rFonts w:ascii="Arial" w:hAnsi="Arial" w:cs="Arial"/>
          <w:color w:val="auto"/>
          <w:sz w:val="24"/>
          <w:szCs w:val="24"/>
        </w:rPr>
        <w:t>are</w:t>
      </w:r>
      <w:r w:rsidR="005D0F21">
        <w:rPr>
          <w:rFonts w:ascii="Arial" w:hAnsi="Arial" w:cs="Arial"/>
          <w:color w:val="auto"/>
          <w:sz w:val="24"/>
          <w:szCs w:val="24"/>
        </w:rPr>
        <w:t xml:space="preserve"> the landowner</w:t>
      </w:r>
      <w:r w:rsidR="00C46D2B">
        <w:rPr>
          <w:rFonts w:ascii="Arial" w:hAnsi="Arial" w:cs="Arial"/>
          <w:color w:val="auto"/>
          <w:sz w:val="24"/>
          <w:szCs w:val="24"/>
        </w:rPr>
        <w:t>s</w:t>
      </w:r>
      <w:r w:rsidR="00890ECA">
        <w:rPr>
          <w:rFonts w:ascii="Arial" w:hAnsi="Arial" w:cs="Arial"/>
          <w:color w:val="auto"/>
          <w:sz w:val="24"/>
          <w:szCs w:val="24"/>
        </w:rPr>
        <w:t xml:space="preserve"> for </w:t>
      </w:r>
      <w:proofErr w:type="gramStart"/>
      <w:r w:rsidR="00890ECA">
        <w:rPr>
          <w:rFonts w:ascii="Arial" w:hAnsi="Arial" w:cs="Arial"/>
          <w:color w:val="auto"/>
          <w:sz w:val="24"/>
          <w:szCs w:val="24"/>
        </w:rPr>
        <w:t>the</w:t>
      </w:r>
      <w:r w:rsidR="00C46D2B">
        <w:rPr>
          <w:rFonts w:ascii="Arial" w:hAnsi="Arial" w:cs="Arial"/>
          <w:color w:val="auto"/>
          <w:sz w:val="24"/>
          <w:szCs w:val="24"/>
        </w:rPr>
        <w:t xml:space="preserve"> </w:t>
      </w:r>
      <w:r w:rsidR="00CD63E3">
        <w:rPr>
          <w:rFonts w:ascii="Arial" w:hAnsi="Arial" w:cs="Arial"/>
          <w:color w:val="auto"/>
          <w:sz w:val="24"/>
          <w:szCs w:val="24"/>
        </w:rPr>
        <w:t>vast majority of</w:t>
      </w:r>
      <w:proofErr w:type="gramEnd"/>
      <w:r w:rsidR="00CD63E3">
        <w:rPr>
          <w:rFonts w:ascii="Arial" w:hAnsi="Arial" w:cs="Arial"/>
          <w:color w:val="auto"/>
          <w:sz w:val="24"/>
          <w:szCs w:val="24"/>
        </w:rPr>
        <w:t xml:space="preserve"> the</w:t>
      </w:r>
      <w:r w:rsidR="00890ECA">
        <w:rPr>
          <w:rFonts w:ascii="Arial" w:hAnsi="Arial" w:cs="Arial"/>
          <w:color w:val="auto"/>
          <w:sz w:val="24"/>
          <w:szCs w:val="24"/>
        </w:rPr>
        <w:t xml:space="preserve"> </w:t>
      </w:r>
      <w:r w:rsidR="007F70F9">
        <w:rPr>
          <w:rFonts w:ascii="Arial" w:hAnsi="Arial" w:cs="Arial"/>
          <w:color w:val="auto"/>
          <w:sz w:val="24"/>
          <w:szCs w:val="24"/>
        </w:rPr>
        <w:t xml:space="preserve">new and existing </w:t>
      </w:r>
      <w:r w:rsidR="00E3162D">
        <w:rPr>
          <w:rFonts w:ascii="Arial" w:hAnsi="Arial" w:cs="Arial"/>
          <w:color w:val="auto"/>
          <w:sz w:val="24"/>
          <w:szCs w:val="24"/>
        </w:rPr>
        <w:t>route</w:t>
      </w:r>
      <w:r w:rsidR="00A931D8">
        <w:rPr>
          <w:rFonts w:ascii="Arial" w:hAnsi="Arial" w:cs="Arial"/>
          <w:color w:val="auto"/>
          <w:sz w:val="24"/>
          <w:szCs w:val="24"/>
        </w:rPr>
        <w:t>.</w:t>
      </w:r>
      <w:r w:rsidR="00CD63E3">
        <w:rPr>
          <w:rFonts w:ascii="Arial" w:hAnsi="Arial" w:cs="Arial"/>
          <w:color w:val="auto"/>
          <w:sz w:val="24"/>
          <w:szCs w:val="24"/>
        </w:rPr>
        <w:t xml:space="preserve"> The objector</w:t>
      </w:r>
      <w:r w:rsidR="00D36697">
        <w:rPr>
          <w:rFonts w:ascii="Arial" w:hAnsi="Arial" w:cs="Arial"/>
          <w:color w:val="auto"/>
          <w:sz w:val="24"/>
          <w:szCs w:val="24"/>
        </w:rPr>
        <w:t xml:space="preserve"> </w:t>
      </w:r>
      <w:r w:rsidR="003F2217">
        <w:rPr>
          <w:rFonts w:ascii="Arial" w:hAnsi="Arial" w:cs="Arial"/>
          <w:color w:val="auto"/>
          <w:sz w:val="24"/>
          <w:szCs w:val="24"/>
        </w:rPr>
        <w:t>raises</w:t>
      </w:r>
      <w:r w:rsidR="00D36697">
        <w:rPr>
          <w:rFonts w:ascii="Arial" w:hAnsi="Arial" w:cs="Arial"/>
          <w:color w:val="auto"/>
          <w:sz w:val="24"/>
          <w:szCs w:val="24"/>
        </w:rPr>
        <w:t xml:space="preserve"> </w:t>
      </w:r>
      <w:r w:rsidR="00222D15">
        <w:rPr>
          <w:rFonts w:ascii="Arial" w:hAnsi="Arial" w:cs="Arial"/>
          <w:color w:val="auto"/>
          <w:sz w:val="24"/>
          <w:szCs w:val="24"/>
        </w:rPr>
        <w:t>concerns</w:t>
      </w:r>
      <w:r w:rsidR="00D36697">
        <w:rPr>
          <w:rFonts w:ascii="Arial" w:hAnsi="Arial" w:cs="Arial"/>
          <w:color w:val="auto"/>
          <w:sz w:val="24"/>
          <w:szCs w:val="24"/>
        </w:rPr>
        <w:t xml:space="preserve"> </w:t>
      </w:r>
      <w:r w:rsidR="00EE7023">
        <w:rPr>
          <w:rFonts w:ascii="Arial" w:hAnsi="Arial" w:cs="Arial"/>
          <w:color w:val="auto"/>
          <w:sz w:val="24"/>
          <w:szCs w:val="24"/>
        </w:rPr>
        <w:t xml:space="preserve">to the proposed route running along the </w:t>
      </w:r>
      <w:r w:rsidR="00FE0535">
        <w:rPr>
          <w:rFonts w:ascii="Arial" w:hAnsi="Arial" w:cs="Arial"/>
          <w:color w:val="auto"/>
          <w:sz w:val="24"/>
          <w:szCs w:val="24"/>
        </w:rPr>
        <w:t>hedgerow;</w:t>
      </w:r>
      <w:r w:rsidR="004E26AF">
        <w:rPr>
          <w:rFonts w:ascii="Arial" w:hAnsi="Arial" w:cs="Arial"/>
          <w:color w:val="auto"/>
          <w:sz w:val="24"/>
          <w:szCs w:val="24"/>
        </w:rPr>
        <w:t xml:space="preserve"> however, no reasons are given</w:t>
      </w:r>
      <w:r w:rsidR="00FE0535">
        <w:rPr>
          <w:rFonts w:ascii="Arial" w:hAnsi="Arial" w:cs="Arial"/>
          <w:color w:val="auto"/>
          <w:sz w:val="24"/>
          <w:szCs w:val="24"/>
        </w:rPr>
        <w:t xml:space="preserve">. I </w:t>
      </w:r>
      <w:r w:rsidR="00675F4C">
        <w:rPr>
          <w:rFonts w:ascii="Arial" w:hAnsi="Arial" w:cs="Arial"/>
          <w:color w:val="auto"/>
          <w:sz w:val="24"/>
          <w:szCs w:val="24"/>
        </w:rPr>
        <w:t xml:space="preserve">consider that the diversion would have no negative impact </w:t>
      </w:r>
      <w:r w:rsidR="007C3D26">
        <w:rPr>
          <w:rFonts w:ascii="Arial" w:hAnsi="Arial" w:cs="Arial"/>
          <w:color w:val="auto"/>
          <w:sz w:val="24"/>
          <w:szCs w:val="24"/>
        </w:rPr>
        <w:t>on their land</w:t>
      </w:r>
      <w:r w:rsidR="00222D15">
        <w:rPr>
          <w:rFonts w:ascii="Arial" w:hAnsi="Arial" w:cs="Arial"/>
          <w:color w:val="auto"/>
          <w:sz w:val="24"/>
          <w:szCs w:val="24"/>
        </w:rPr>
        <w:t xml:space="preserve">, rather by diverting the footpath </w:t>
      </w:r>
      <w:r w:rsidR="00F7469E">
        <w:rPr>
          <w:rFonts w:ascii="Arial" w:hAnsi="Arial" w:cs="Arial"/>
          <w:color w:val="auto"/>
          <w:sz w:val="24"/>
          <w:szCs w:val="24"/>
        </w:rPr>
        <w:t>to the</w:t>
      </w:r>
      <w:r w:rsidR="003841FF">
        <w:rPr>
          <w:rFonts w:ascii="Arial" w:hAnsi="Arial" w:cs="Arial"/>
          <w:color w:val="auto"/>
          <w:sz w:val="24"/>
          <w:szCs w:val="24"/>
        </w:rPr>
        <w:t xml:space="preserve"> southern boundary</w:t>
      </w:r>
      <w:r w:rsidR="00F7469E">
        <w:rPr>
          <w:rFonts w:ascii="Arial" w:hAnsi="Arial" w:cs="Arial"/>
          <w:color w:val="auto"/>
          <w:sz w:val="24"/>
          <w:szCs w:val="24"/>
        </w:rPr>
        <w:t xml:space="preserve"> </w:t>
      </w:r>
      <w:r w:rsidR="006901B9">
        <w:rPr>
          <w:rFonts w:ascii="Arial" w:hAnsi="Arial" w:cs="Arial"/>
          <w:color w:val="auto"/>
          <w:sz w:val="24"/>
          <w:szCs w:val="24"/>
        </w:rPr>
        <w:t>this would enable better use of the land</w:t>
      </w:r>
      <w:r w:rsidR="00970DA5">
        <w:rPr>
          <w:rFonts w:ascii="Arial" w:hAnsi="Arial" w:cs="Arial"/>
          <w:color w:val="auto"/>
          <w:sz w:val="24"/>
          <w:szCs w:val="24"/>
        </w:rPr>
        <w:t>.</w:t>
      </w:r>
      <w:r w:rsidR="007C3D26">
        <w:rPr>
          <w:rFonts w:ascii="Arial" w:hAnsi="Arial" w:cs="Arial"/>
          <w:color w:val="auto"/>
          <w:sz w:val="24"/>
          <w:szCs w:val="24"/>
        </w:rPr>
        <w:t xml:space="preserve"> </w:t>
      </w:r>
      <w:r w:rsidR="00FE0535">
        <w:rPr>
          <w:rFonts w:ascii="Arial" w:hAnsi="Arial" w:cs="Arial"/>
          <w:color w:val="auto"/>
          <w:sz w:val="24"/>
          <w:szCs w:val="24"/>
        </w:rPr>
        <w:t xml:space="preserve"> </w:t>
      </w:r>
      <w:r w:rsidR="004E26AF">
        <w:rPr>
          <w:rFonts w:ascii="Arial" w:hAnsi="Arial" w:cs="Arial"/>
          <w:color w:val="auto"/>
          <w:sz w:val="24"/>
          <w:szCs w:val="24"/>
        </w:rPr>
        <w:t xml:space="preserve"> </w:t>
      </w:r>
      <w:r w:rsidR="00CD63E3">
        <w:rPr>
          <w:rFonts w:ascii="Arial" w:hAnsi="Arial" w:cs="Arial"/>
          <w:color w:val="auto"/>
          <w:sz w:val="24"/>
          <w:szCs w:val="24"/>
        </w:rPr>
        <w:t xml:space="preserve"> </w:t>
      </w:r>
    </w:p>
    <w:p w14:paraId="4D3F84FC" w14:textId="70789CD1" w:rsidR="00121EAE" w:rsidRPr="00C85CED" w:rsidRDefault="00C85CED" w:rsidP="00C85CED">
      <w:pPr>
        <w:tabs>
          <w:tab w:val="left" w:pos="432"/>
        </w:tabs>
        <w:spacing w:before="180"/>
        <w:outlineLvl w:val="0"/>
        <w:rPr>
          <w:rFonts w:ascii="Arial" w:hAnsi="Arial" w:cs="Arial"/>
          <w:b/>
          <w:i/>
          <w:color w:val="000000"/>
          <w:kern w:val="28"/>
          <w:sz w:val="24"/>
          <w:szCs w:val="24"/>
        </w:rPr>
      </w:pPr>
      <w:r w:rsidRPr="00C85CED">
        <w:rPr>
          <w:rFonts w:ascii="Arial" w:hAnsi="Arial" w:cs="Arial"/>
          <w:b/>
          <w:i/>
          <w:color w:val="000000"/>
          <w:kern w:val="28"/>
          <w:sz w:val="24"/>
          <w:szCs w:val="24"/>
        </w:rPr>
        <w:t>Rights of Way Improvement Plan (ROWIP)</w:t>
      </w:r>
    </w:p>
    <w:p w14:paraId="4DD1C80A" w14:textId="0E054EF3" w:rsidR="00C85CED" w:rsidRPr="00CA67B7" w:rsidRDefault="00CA67B7" w:rsidP="00CA67B7">
      <w:pPr>
        <w:pStyle w:val="Style1"/>
        <w:rPr>
          <w:rFonts w:ascii="Arial" w:hAnsi="Arial" w:cs="Arial"/>
          <w:color w:val="auto"/>
          <w:sz w:val="24"/>
          <w:szCs w:val="24"/>
        </w:rPr>
      </w:pPr>
      <w:r>
        <w:rPr>
          <w:rFonts w:ascii="Arial" w:hAnsi="Arial" w:cs="Arial"/>
          <w:color w:val="auto"/>
          <w:sz w:val="24"/>
          <w:szCs w:val="24"/>
        </w:rPr>
        <w:t xml:space="preserve">The </w:t>
      </w:r>
      <w:r w:rsidR="008C69DC">
        <w:rPr>
          <w:rFonts w:ascii="Arial" w:hAnsi="Arial" w:cs="Arial"/>
          <w:color w:val="auto"/>
          <w:sz w:val="24"/>
          <w:szCs w:val="24"/>
        </w:rPr>
        <w:t>OMA</w:t>
      </w:r>
      <w:r>
        <w:rPr>
          <w:rFonts w:ascii="Arial" w:hAnsi="Arial" w:cs="Arial"/>
          <w:color w:val="auto"/>
          <w:sz w:val="24"/>
          <w:szCs w:val="24"/>
        </w:rPr>
        <w:t xml:space="preserve"> </w:t>
      </w:r>
      <w:r w:rsidR="00F937EF">
        <w:rPr>
          <w:rFonts w:ascii="Arial" w:hAnsi="Arial" w:cs="Arial"/>
          <w:color w:val="auto"/>
          <w:sz w:val="24"/>
          <w:szCs w:val="24"/>
        </w:rPr>
        <w:t xml:space="preserve">state </w:t>
      </w:r>
      <w:r w:rsidR="001B4394">
        <w:rPr>
          <w:rFonts w:ascii="Arial" w:hAnsi="Arial" w:cs="Arial"/>
          <w:color w:val="auto"/>
          <w:sz w:val="24"/>
          <w:szCs w:val="24"/>
        </w:rPr>
        <w:t xml:space="preserve">that </w:t>
      </w:r>
      <w:r w:rsidR="006F3F2D">
        <w:rPr>
          <w:rFonts w:ascii="Arial" w:hAnsi="Arial" w:cs="Arial"/>
          <w:color w:val="auto"/>
          <w:sz w:val="24"/>
          <w:szCs w:val="24"/>
        </w:rPr>
        <w:t xml:space="preserve">there are no </w:t>
      </w:r>
      <w:r w:rsidR="00431F06">
        <w:rPr>
          <w:rFonts w:ascii="Arial" w:hAnsi="Arial" w:cs="Arial"/>
          <w:color w:val="auto"/>
          <w:sz w:val="24"/>
          <w:szCs w:val="24"/>
        </w:rPr>
        <w:t>material provisions contained within the ROWIP</w:t>
      </w:r>
      <w:r w:rsidR="00793F19">
        <w:rPr>
          <w:rFonts w:ascii="Arial" w:hAnsi="Arial" w:cs="Arial"/>
          <w:color w:val="auto"/>
          <w:sz w:val="24"/>
          <w:szCs w:val="24"/>
        </w:rPr>
        <w:t xml:space="preserve">. However, there are aspects of the proposed route </w:t>
      </w:r>
      <w:r w:rsidR="003302F8">
        <w:rPr>
          <w:rFonts w:ascii="Arial" w:hAnsi="Arial" w:cs="Arial"/>
          <w:color w:val="auto"/>
          <w:sz w:val="24"/>
          <w:szCs w:val="24"/>
        </w:rPr>
        <w:t xml:space="preserve">which may contribute towards </w:t>
      </w:r>
      <w:proofErr w:type="gramStart"/>
      <w:r w:rsidR="003302F8">
        <w:rPr>
          <w:rFonts w:ascii="Arial" w:hAnsi="Arial" w:cs="Arial"/>
          <w:color w:val="auto"/>
          <w:sz w:val="24"/>
          <w:szCs w:val="24"/>
        </w:rPr>
        <w:t>a number of</w:t>
      </w:r>
      <w:proofErr w:type="gramEnd"/>
      <w:r w:rsidR="003302F8">
        <w:rPr>
          <w:rFonts w:ascii="Arial" w:hAnsi="Arial" w:cs="Arial"/>
          <w:color w:val="auto"/>
          <w:sz w:val="24"/>
          <w:szCs w:val="24"/>
        </w:rPr>
        <w:t xml:space="preserve"> </w:t>
      </w:r>
      <w:r w:rsidR="00B45CB2">
        <w:rPr>
          <w:rFonts w:ascii="Arial" w:hAnsi="Arial" w:cs="Arial"/>
          <w:color w:val="auto"/>
          <w:sz w:val="24"/>
          <w:szCs w:val="24"/>
        </w:rPr>
        <w:t>the core</w:t>
      </w:r>
      <w:r w:rsidR="00411599">
        <w:rPr>
          <w:rFonts w:ascii="Arial" w:hAnsi="Arial" w:cs="Arial"/>
          <w:color w:val="auto"/>
          <w:sz w:val="24"/>
          <w:szCs w:val="24"/>
        </w:rPr>
        <w:t xml:space="preserve"> aims of the ROWIP</w:t>
      </w:r>
      <w:r w:rsidR="00F1148F">
        <w:rPr>
          <w:rFonts w:ascii="Arial" w:hAnsi="Arial" w:cs="Arial"/>
          <w:color w:val="auto"/>
          <w:sz w:val="24"/>
          <w:szCs w:val="24"/>
        </w:rPr>
        <w:t>, for example easy access to the countryside.</w:t>
      </w:r>
      <w:r w:rsidR="009575E5">
        <w:rPr>
          <w:rFonts w:ascii="Arial" w:hAnsi="Arial" w:cs="Arial"/>
          <w:color w:val="auto"/>
          <w:sz w:val="24"/>
          <w:szCs w:val="24"/>
        </w:rPr>
        <w:t xml:space="preserve"> The objector has not raised any </w:t>
      </w:r>
      <w:r w:rsidR="00304197">
        <w:rPr>
          <w:rFonts w:ascii="Arial" w:hAnsi="Arial" w:cs="Arial"/>
          <w:color w:val="auto"/>
          <w:sz w:val="24"/>
          <w:szCs w:val="24"/>
        </w:rPr>
        <w:t>concerns</w:t>
      </w:r>
      <w:r w:rsidR="00273FE2">
        <w:rPr>
          <w:rFonts w:ascii="Arial" w:hAnsi="Arial" w:cs="Arial"/>
          <w:color w:val="auto"/>
          <w:sz w:val="24"/>
          <w:szCs w:val="24"/>
        </w:rPr>
        <w:t xml:space="preserve"> regarding the ROWIP</w:t>
      </w:r>
      <w:r w:rsidR="001135CF">
        <w:rPr>
          <w:rFonts w:ascii="Arial" w:hAnsi="Arial" w:cs="Arial"/>
          <w:color w:val="auto"/>
          <w:sz w:val="24"/>
          <w:szCs w:val="24"/>
        </w:rPr>
        <w:t>.</w:t>
      </w:r>
      <w:r w:rsidR="00F67EED">
        <w:rPr>
          <w:rFonts w:ascii="Arial" w:hAnsi="Arial" w:cs="Arial"/>
          <w:color w:val="auto"/>
          <w:sz w:val="24"/>
          <w:szCs w:val="24"/>
        </w:rPr>
        <w:t xml:space="preserve"> </w:t>
      </w:r>
      <w:r w:rsidR="00EF562E">
        <w:rPr>
          <w:rFonts w:ascii="Arial" w:hAnsi="Arial" w:cs="Arial"/>
          <w:color w:val="auto"/>
          <w:sz w:val="24"/>
          <w:szCs w:val="24"/>
        </w:rPr>
        <w:t xml:space="preserve"> </w:t>
      </w:r>
      <w:r w:rsidR="00006543">
        <w:rPr>
          <w:rFonts w:ascii="Arial" w:hAnsi="Arial" w:cs="Arial"/>
          <w:color w:val="auto"/>
          <w:sz w:val="24"/>
          <w:szCs w:val="24"/>
        </w:rPr>
        <w:t xml:space="preserve"> </w:t>
      </w:r>
      <w:r w:rsidR="00121896">
        <w:rPr>
          <w:rFonts w:ascii="Arial" w:hAnsi="Arial" w:cs="Arial"/>
          <w:color w:val="auto"/>
          <w:sz w:val="24"/>
          <w:szCs w:val="24"/>
        </w:rPr>
        <w:t xml:space="preserve"> </w:t>
      </w:r>
      <w:r w:rsidR="005B0F64">
        <w:rPr>
          <w:rFonts w:ascii="Arial" w:hAnsi="Arial" w:cs="Arial"/>
          <w:color w:val="auto"/>
          <w:sz w:val="24"/>
          <w:szCs w:val="24"/>
        </w:rPr>
        <w:t xml:space="preserve"> </w:t>
      </w:r>
      <w:r w:rsidR="001B4394">
        <w:rPr>
          <w:rFonts w:ascii="Arial" w:hAnsi="Arial" w:cs="Arial"/>
          <w:color w:val="auto"/>
          <w:sz w:val="24"/>
          <w:szCs w:val="24"/>
        </w:rPr>
        <w:t xml:space="preserve"> </w:t>
      </w:r>
    </w:p>
    <w:p w14:paraId="4EDF9A30" w14:textId="0F45A056" w:rsidR="00C85CED" w:rsidRDefault="00221EA9" w:rsidP="00C85CED">
      <w:pPr>
        <w:pStyle w:val="Style1"/>
        <w:numPr>
          <w:ilvl w:val="0"/>
          <w:numId w:val="0"/>
        </w:numPr>
        <w:rPr>
          <w:rFonts w:ascii="Arial" w:hAnsi="Arial" w:cs="Arial"/>
          <w:color w:val="auto"/>
          <w:sz w:val="24"/>
          <w:szCs w:val="24"/>
        </w:rPr>
      </w:pPr>
      <w:r w:rsidRPr="00221EA9">
        <w:rPr>
          <w:rFonts w:ascii="Arial" w:hAnsi="Arial" w:cs="Arial"/>
          <w:b/>
          <w:i/>
          <w:color w:val="auto"/>
          <w:sz w:val="24"/>
          <w:szCs w:val="24"/>
        </w:rPr>
        <w:t xml:space="preserve">Conclusions on whether it is expedient to confirm the </w:t>
      </w:r>
      <w:proofErr w:type="gramStart"/>
      <w:r w:rsidRPr="00221EA9">
        <w:rPr>
          <w:rFonts w:ascii="Arial" w:hAnsi="Arial" w:cs="Arial"/>
          <w:b/>
          <w:i/>
          <w:color w:val="auto"/>
          <w:sz w:val="24"/>
          <w:szCs w:val="24"/>
        </w:rPr>
        <w:t>Order</w:t>
      </w:r>
      <w:proofErr w:type="gramEnd"/>
    </w:p>
    <w:p w14:paraId="198988F8" w14:textId="7613F9C7" w:rsidR="004521BF" w:rsidRDefault="00AA0819" w:rsidP="00BB4E55">
      <w:pPr>
        <w:pStyle w:val="Style1"/>
        <w:numPr>
          <w:ilvl w:val="0"/>
          <w:numId w:val="31"/>
        </w:numPr>
        <w:rPr>
          <w:rFonts w:ascii="Arial" w:hAnsi="Arial" w:cs="Arial"/>
          <w:color w:val="auto"/>
          <w:sz w:val="24"/>
          <w:szCs w:val="24"/>
        </w:rPr>
      </w:pPr>
      <w:r w:rsidRPr="004521BF">
        <w:rPr>
          <w:rFonts w:ascii="Arial" w:hAnsi="Arial" w:cs="Arial"/>
          <w:bCs/>
          <w:iCs/>
          <w:sz w:val="24"/>
          <w:szCs w:val="24"/>
        </w:rPr>
        <w:t>I have concluded that it is expedient in the interests of the landowner</w:t>
      </w:r>
      <w:r w:rsidR="00532F28">
        <w:rPr>
          <w:rFonts w:ascii="Arial" w:hAnsi="Arial" w:cs="Arial"/>
          <w:bCs/>
          <w:iCs/>
          <w:sz w:val="24"/>
          <w:szCs w:val="24"/>
        </w:rPr>
        <w:t>s</w:t>
      </w:r>
      <w:r w:rsidRPr="004521BF">
        <w:rPr>
          <w:rFonts w:ascii="Arial" w:hAnsi="Arial" w:cs="Arial"/>
          <w:bCs/>
          <w:iCs/>
          <w:sz w:val="24"/>
          <w:szCs w:val="24"/>
        </w:rPr>
        <w:t xml:space="preserve"> to divert the path</w:t>
      </w:r>
      <w:r w:rsidR="008762B7" w:rsidRPr="004521BF">
        <w:rPr>
          <w:rFonts w:ascii="Arial" w:hAnsi="Arial" w:cs="Arial"/>
          <w:bCs/>
          <w:iCs/>
          <w:sz w:val="24"/>
          <w:szCs w:val="24"/>
        </w:rPr>
        <w:t xml:space="preserve">. </w:t>
      </w:r>
      <w:r w:rsidR="00DF73FE" w:rsidRPr="004521BF">
        <w:rPr>
          <w:rFonts w:ascii="Arial" w:hAnsi="Arial" w:cs="Arial"/>
          <w:color w:val="auto"/>
          <w:sz w:val="24"/>
          <w:szCs w:val="24"/>
        </w:rPr>
        <w:t xml:space="preserve">The Defra guidance referred to </w:t>
      </w:r>
      <w:proofErr w:type="spellStart"/>
      <w:r w:rsidR="00DF73FE" w:rsidRPr="004521BF">
        <w:rPr>
          <w:rFonts w:ascii="Arial" w:hAnsi="Arial" w:cs="Arial"/>
          <w:color w:val="auto"/>
          <w:sz w:val="24"/>
          <w:szCs w:val="24"/>
        </w:rPr>
        <w:t>at</w:t>
      </w:r>
      <w:proofErr w:type="spellEnd"/>
      <w:r w:rsidR="00DF73FE" w:rsidRPr="004521BF">
        <w:rPr>
          <w:rFonts w:ascii="Arial" w:hAnsi="Arial" w:cs="Arial"/>
          <w:color w:val="auto"/>
          <w:sz w:val="24"/>
          <w:szCs w:val="24"/>
        </w:rPr>
        <w:t xml:space="preserve"> paragraph </w:t>
      </w:r>
      <w:r w:rsidR="00C20F51">
        <w:rPr>
          <w:rFonts w:ascii="Arial" w:hAnsi="Arial" w:cs="Arial"/>
          <w:color w:val="auto"/>
          <w:sz w:val="24"/>
          <w:szCs w:val="24"/>
        </w:rPr>
        <w:t>7</w:t>
      </w:r>
      <w:r w:rsidR="00DF73FE" w:rsidRPr="004521BF">
        <w:rPr>
          <w:rFonts w:ascii="Arial" w:hAnsi="Arial" w:cs="Arial"/>
          <w:color w:val="auto"/>
          <w:sz w:val="24"/>
          <w:szCs w:val="24"/>
        </w:rPr>
        <w:t xml:space="preserve"> above </w:t>
      </w:r>
      <w:r w:rsidR="00D8581E">
        <w:rPr>
          <w:rFonts w:ascii="Arial" w:hAnsi="Arial" w:cs="Arial"/>
          <w:color w:val="auto"/>
          <w:sz w:val="24"/>
          <w:szCs w:val="24"/>
        </w:rPr>
        <w:t xml:space="preserve">guides that </w:t>
      </w:r>
      <w:r w:rsidR="00A60ECF">
        <w:rPr>
          <w:rFonts w:ascii="Arial" w:hAnsi="Arial" w:cs="Arial"/>
          <w:color w:val="auto"/>
          <w:sz w:val="24"/>
          <w:szCs w:val="24"/>
        </w:rPr>
        <w:t>I should</w:t>
      </w:r>
      <w:r w:rsidR="00DF73FE" w:rsidRPr="004521BF">
        <w:rPr>
          <w:rFonts w:ascii="Arial" w:hAnsi="Arial" w:cs="Arial"/>
          <w:color w:val="auto"/>
          <w:sz w:val="24"/>
          <w:szCs w:val="24"/>
        </w:rPr>
        <w:t xml:space="preserve"> weigh the interests of the owner</w:t>
      </w:r>
      <w:r w:rsidR="00532F28">
        <w:rPr>
          <w:rFonts w:ascii="Arial" w:hAnsi="Arial" w:cs="Arial"/>
          <w:color w:val="auto"/>
          <w:sz w:val="24"/>
          <w:szCs w:val="24"/>
        </w:rPr>
        <w:t>s</w:t>
      </w:r>
      <w:r w:rsidR="00DF73FE" w:rsidRPr="004521BF">
        <w:rPr>
          <w:rFonts w:ascii="Arial" w:hAnsi="Arial" w:cs="Arial"/>
          <w:color w:val="auto"/>
          <w:sz w:val="24"/>
          <w:szCs w:val="24"/>
        </w:rPr>
        <w:t xml:space="preserve"> against the overall impact on the public. The privacy</w:t>
      </w:r>
      <w:r w:rsidR="00B42A41">
        <w:rPr>
          <w:rFonts w:ascii="Arial" w:hAnsi="Arial" w:cs="Arial"/>
          <w:color w:val="auto"/>
          <w:sz w:val="24"/>
          <w:szCs w:val="24"/>
        </w:rPr>
        <w:t xml:space="preserve"> </w:t>
      </w:r>
      <w:r w:rsidR="00DF73FE" w:rsidRPr="004521BF">
        <w:rPr>
          <w:rFonts w:ascii="Arial" w:hAnsi="Arial" w:cs="Arial"/>
          <w:color w:val="auto"/>
          <w:sz w:val="24"/>
          <w:szCs w:val="24"/>
        </w:rPr>
        <w:t xml:space="preserve">issues, referred to </w:t>
      </w:r>
      <w:proofErr w:type="spellStart"/>
      <w:r w:rsidR="00DF73FE" w:rsidRPr="004521BF">
        <w:rPr>
          <w:rFonts w:ascii="Arial" w:hAnsi="Arial" w:cs="Arial"/>
          <w:color w:val="auto"/>
          <w:sz w:val="24"/>
          <w:szCs w:val="24"/>
        </w:rPr>
        <w:t>at</w:t>
      </w:r>
      <w:proofErr w:type="spellEnd"/>
      <w:r w:rsidR="00DF73FE" w:rsidRPr="004521BF">
        <w:rPr>
          <w:rFonts w:ascii="Arial" w:hAnsi="Arial" w:cs="Arial"/>
          <w:color w:val="auto"/>
          <w:sz w:val="24"/>
          <w:szCs w:val="24"/>
        </w:rPr>
        <w:t xml:space="preserve"> paragraph </w:t>
      </w:r>
      <w:r w:rsidR="00532F28">
        <w:rPr>
          <w:rFonts w:ascii="Arial" w:hAnsi="Arial" w:cs="Arial"/>
          <w:color w:val="auto"/>
          <w:sz w:val="24"/>
          <w:szCs w:val="24"/>
        </w:rPr>
        <w:t>9</w:t>
      </w:r>
      <w:r w:rsidR="00DF73FE" w:rsidRPr="004521BF">
        <w:rPr>
          <w:rFonts w:ascii="Arial" w:hAnsi="Arial" w:cs="Arial"/>
          <w:color w:val="auto"/>
          <w:sz w:val="24"/>
          <w:szCs w:val="24"/>
        </w:rPr>
        <w:t xml:space="preserve"> above, are important considerations. Diverting the route would reduce the impact </w:t>
      </w:r>
      <w:r w:rsidR="00A67BEB">
        <w:rPr>
          <w:rFonts w:ascii="Arial" w:hAnsi="Arial" w:cs="Arial"/>
          <w:color w:val="auto"/>
          <w:sz w:val="24"/>
          <w:szCs w:val="24"/>
        </w:rPr>
        <w:t xml:space="preserve">significantly </w:t>
      </w:r>
      <w:r w:rsidR="00DF73FE" w:rsidRPr="004521BF">
        <w:rPr>
          <w:rFonts w:ascii="Arial" w:hAnsi="Arial" w:cs="Arial"/>
          <w:color w:val="auto"/>
          <w:sz w:val="24"/>
          <w:szCs w:val="24"/>
        </w:rPr>
        <w:t>on the landowner</w:t>
      </w:r>
      <w:r w:rsidR="008B37F2">
        <w:rPr>
          <w:rFonts w:ascii="Arial" w:hAnsi="Arial" w:cs="Arial"/>
          <w:color w:val="auto"/>
          <w:sz w:val="24"/>
          <w:szCs w:val="24"/>
        </w:rPr>
        <w:t>s</w:t>
      </w:r>
      <w:r w:rsidR="00DF73FE" w:rsidRPr="004521BF">
        <w:rPr>
          <w:rFonts w:ascii="Arial" w:hAnsi="Arial" w:cs="Arial"/>
          <w:color w:val="auto"/>
          <w:sz w:val="24"/>
          <w:szCs w:val="24"/>
        </w:rPr>
        <w:t xml:space="preserve">. </w:t>
      </w:r>
    </w:p>
    <w:p w14:paraId="0BB47A01" w14:textId="23E721B2" w:rsidR="00DF73FE" w:rsidRPr="004521BF" w:rsidRDefault="004B7E73" w:rsidP="00BB4E55">
      <w:pPr>
        <w:pStyle w:val="Style1"/>
        <w:numPr>
          <w:ilvl w:val="0"/>
          <w:numId w:val="31"/>
        </w:numPr>
        <w:rPr>
          <w:rFonts w:ascii="Arial" w:hAnsi="Arial" w:cs="Arial"/>
          <w:color w:val="auto"/>
          <w:sz w:val="24"/>
          <w:szCs w:val="24"/>
        </w:rPr>
      </w:pPr>
      <w:r>
        <w:rPr>
          <w:rFonts w:ascii="Arial" w:hAnsi="Arial" w:cs="Arial"/>
          <w:bCs/>
          <w:iCs/>
          <w:sz w:val="24"/>
          <w:szCs w:val="24"/>
        </w:rPr>
        <w:t xml:space="preserve">I consider that the </w:t>
      </w:r>
      <w:r w:rsidR="004521BF" w:rsidRPr="008E7DA2">
        <w:rPr>
          <w:rFonts w:ascii="Arial" w:hAnsi="Arial" w:cs="Arial"/>
          <w:bCs/>
          <w:iCs/>
          <w:sz w:val="24"/>
          <w:szCs w:val="24"/>
        </w:rPr>
        <w:t>diversion w</w:t>
      </w:r>
      <w:r w:rsidR="004521BF">
        <w:rPr>
          <w:rFonts w:ascii="Arial" w:hAnsi="Arial" w:cs="Arial"/>
          <w:bCs/>
          <w:iCs/>
          <w:sz w:val="24"/>
          <w:szCs w:val="24"/>
        </w:rPr>
        <w:t>ould</w:t>
      </w:r>
      <w:r w:rsidR="004521BF" w:rsidRPr="008E7DA2">
        <w:rPr>
          <w:rFonts w:ascii="Arial" w:hAnsi="Arial" w:cs="Arial"/>
          <w:bCs/>
          <w:iCs/>
          <w:sz w:val="24"/>
          <w:szCs w:val="24"/>
        </w:rPr>
        <w:t xml:space="preserve"> not be substantially less convenient to the public</w:t>
      </w:r>
      <w:r w:rsidR="004521BF">
        <w:rPr>
          <w:rFonts w:ascii="Arial" w:hAnsi="Arial" w:cs="Arial"/>
          <w:bCs/>
          <w:iCs/>
          <w:sz w:val="24"/>
          <w:szCs w:val="24"/>
        </w:rPr>
        <w:t xml:space="preserve">. </w:t>
      </w:r>
      <w:r w:rsidR="00DF73FE" w:rsidRPr="004521BF">
        <w:rPr>
          <w:rFonts w:ascii="Arial" w:hAnsi="Arial" w:cs="Arial"/>
          <w:color w:val="auto"/>
          <w:sz w:val="24"/>
          <w:szCs w:val="24"/>
        </w:rPr>
        <w:t xml:space="preserve">The diversion </w:t>
      </w:r>
      <w:r w:rsidR="00564FD0">
        <w:rPr>
          <w:rFonts w:ascii="Arial" w:hAnsi="Arial" w:cs="Arial"/>
          <w:color w:val="auto"/>
          <w:sz w:val="24"/>
          <w:szCs w:val="24"/>
        </w:rPr>
        <w:t xml:space="preserve">would not adversely </w:t>
      </w:r>
      <w:r w:rsidR="00864AD6" w:rsidRPr="004521BF">
        <w:rPr>
          <w:rFonts w:ascii="Arial" w:hAnsi="Arial" w:cs="Arial"/>
          <w:color w:val="auto"/>
          <w:sz w:val="24"/>
          <w:szCs w:val="24"/>
        </w:rPr>
        <w:t>affect</w:t>
      </w:r>
      <w:r w:rsidR="00DF73FE" w:rsidRPr="004521BF">
        <w:rPr>
          <w:rFonts w:ascii="Arial" w:hAnsi="Arial" w:cs="Arial"/>
          <w:color w:val="auto"/>
          <w:sz w:val="24"/>
          <w:szCs w:val="24"/>
        </w:rPr>
        <w:t xml:space="preserve"> the enjoyment of the route for </w:t>
      </w:r>
      <w:r w:rsidR="00864AD6">
        <w:rPr>
          <w:rFonts w:ascii="Arial" w:hAnsi="Arial" w:cs="Arial"/>
          <w:color w:val="auto"/>
          <w:sz w:val="24"/>
          <w:szCs w:val="24"/>
        </w:rPr>
        <w:t xml:space="preserve">the public. </w:t>
      </w:r>
      <w:r w:rsidR="00684357" w:rsidRPr="004521BF">
        <w:rPr>
          <w:rFonts w:ascii="Arial" w:hAnsi="Arial" w:cs="Arial"/>
          <w:bCs/>
          <w:iCs/>
          <w:sz w:val="24"/>
          <w:szCs w:val="24"/>
        </w:rPr>
        <w:t xml:space="preserve">The proposed route is likely to be </w:t>
      </w:r>
      <w:r w:rsidR="005424D1">
        <w:rPr>
          <w:rFonts w:ascii="Arial" w:hAnsi="Arial" w:cs="Arial"/>
          <w:bCs/>
          <w:iCs/>
          <w:sz w:val="24"/>
          <w:szCs w:val="24"/>
        </w:rPr>
        <w:t>more</w:t>
      </w:r>
      <w:r w:rsidR="00684357" w:rsidRPr="004521BF">
        <w:rPr>
          <w:rFonts w:ascii="Arial" w:hAnsi="Arial" w:cs="Arial"/>
          <w:bCs/>
          <w:iCs/>
          <w:sz w:val="24"/>
          <w:szCs w:val="24"/>
        </w:rPr>
        <w:t xml:space="preserve"> enjoyable to use for most people</w:t>
      </w:r>
      <w:r w:rsidR="00DF73FE" w:rsidRPr="004521BF">
        <w:rPr>
          <w:rFonts w:ascii="Arial" w:hAnsi="Arial" w:cs="Arial"/>
          <w:color w:val="auto"/>
          <w:sz w:val="24"/>
          <w:szCs w:val="24"/>
        </w:rPr>
        <w:t xml:space="preserve">.     </w:t>
      </w:r>
    </w:p>
    <w:p w14:paraId="5119FEA6" w14:textId="027B778F" w:rsidR="00431B1F" w:rsidRDefault="0058074A" w:rsidP="00136DE0">
      <w:pPr>
        <w:pStyle w:val="Style1"/>
        <w:numPr>
          <w:ilvl w:val="0"/>
          <w:numId w:val="31"/>
        </w:numPr>
        <w:rPr>
          <w:rFonts w:ascii="Arial" w:hAnsi="Arial" w:cs="Arial"/>
          <w:bCs/>
          <w:iCs/>
          <w:sz w:val="24"/>
          <w:szCs w:val="24"/>
        </w:rPr>
      </w:pPr>
      <w:r>
        <w:rPr>
          <w:rFonts w:ascii="Arial" w:hAnsi="Arial" w:cs="Arial"/>
          <w:bCs/>
          <w:iCs/>
          <w:sz w:val="24"/>
          <w:szCs w:val="24"/>
        </w:rPr>
        <w:t xml:space="preserve">Having weighed up the competing interests, </w:t>
      </w:r>
      <w:r w:rsidR="00EC7636" w:rsidRPr="008E7DA2">
        <w:rPr>
          <w:rFonts w:ascii="Arial" w:hAnsi="Arial" w:cs="Arial"/>
          <w:bCs/>
          <w:iCs/>
          <w:sz w:val="24"/>
          <w:szCs w:val="24"/>
        </w:rPr>
        <w:t>I am satisfied that it is expedient to confirm the Order.</w:t>
      </w:r>
    </w:p>
    <w:p w14:paraId="5084A29B" w14:textId="6164DA53" w:rsidR="00952731" w:rsidRPr="00730D75" w:rsidRDefault="00952731" w:rsidP="00952731">
      <w:pPr>
        <w:pStyle w:val="Style1"/>
        <w:numPr>
          <w:ilvl w:val="0"/>
          <w:numId w:val="0"/>
        </w:numPr>
        <w:rPr>
          <w:rFonts w:ascii="Arial" w:hAnsi="Arial" w:cs="Arial"/>
          <w:b/>
          <w:iCs/>
          <w:sz w:val="24"/>
          <w:szCs w:val="24"/>
        </w:rPr>
      </w:pPr>
      <w:r w:rsidRPr="00730D75">
        <w:rPr>
          <w:rFonts w:ascii="Arial" w:hAnsi="Arial" w:cs="Arial"/>
          <w:b/>
          <w:iCs/>
          <w:sz w:val="24"/>
          <w:szCs w:val="24"/>
        </w:rPr>
        <w:t>Other Matters</w:t>
      </w:r>
    </w:p>
    <w:p w14:paraId="1DC45CA8" w14:textId="0115365F" w:rsidR="000854CC" w:rsidRDefault="00952731" w:rsidP="00136DE0">
      <w:pPr>
        <w:pStyle w:val="Style1"/>
        <w:numPr>
          <w:ilvl w:val="0"/>
          <w:numId w:val="31"/>
        </w:numPr>
        <w:rPr>
          <w:rFonts w:ascii="Arial" w:hAnsi="Arial" w:cs="Arial"/>
          <w:bCs/>
          <w:iCs/>
          <w:sz w:val="24"/>
          <w:szCs w:val="24"/>
        </w:rPr>
      </w:pPr>
      <w:r>
        <w:rPr>
          <w:rFonts w:ascii="Arial" w:hAnsi="Arial" w:cs="Arial"/>
          <w:bCs/>
          <w:iCs/>
          <w:sz w:val="24"/>
          <w:szCs w:val="24"/>
        </w:rPr>
        <w:t xml:space="preserve">The objector comments that </w:t>
      </w:r>
      <w:r w:rsidR="002C5647">
        <w:rPr>
          <w:rFonts w:ascii="Arial" w:hAnsi="Arial" w:cs="Arial"/>
          <w:bCs/>
          <w:iCs/>
          <w:sz w:val="24"/>
          <w:szCs w:val="24"/>
        </w:rPr>
        <w:t xml:space="preserve">the </w:t>
      </w:r>
      <w:r w:rsidR="00A160CB">
        <w:rPr>
          <w:rFonts w:ascii="Arial" w:hAnsi="Arial" w:cs="Arial"/>
          <w:bCs/>
          <w:iCs/>
          <w:sz w:val="24"/>
          <w:szCs w:val="24"/>
        </w:rPr>
        <w:t xml:space="preserve">wording of the Order omits </w:t>
      </w:r>
      <w:r w:rsidR="002151A2">
        <w:rPr>
          <w:rFonts w:ascii="Arial" w:hAnsi="Arial" w:cs="Arial"/>
          <w:bCs/>
          <w:iCs/>
          <w:sz w:val="24"/>
          <w:szCs w:val="24"/>
        </w:rPr>
        <w:t xml:space="preserve">to </w:t>
      </w:r>
      <w:r w:rsidR="003C4C68">
        <w:rPr>
          <w:rFonts w:ascii="Arial" w:hAnsi="Arial" w:cs="Arial"/>
          <w:bCs/>
          <w:iCs/>
          <w:sz w:val="24"/>
          <w:szCs w:val="24"/>
        </w:rPr>
        <w:t xml:space="preserve">refer to </w:t>
      </w:r>
      <w:r w:rsidR="002151A2">
        <w:rPr>
          <w:rFonts w:ascii="Arial" w:hAnsi="Arial" w:cs="Arial"/>
          <w:bCs/>
          <w:iCs/>
          <w:sz w:val="24"/>
          <w:szCs w:val="24"/>
        </w:rPr>
        <w:t xml:space="preserve">their </w:t>
      </w:r>
      <w:r w:rsidR="003C4C68">
        <w:rPr>
          <w:rFonts w:ascii="Arial" w:hAnsi="Arial" w:cs="Arial"/>
          <w:bCs/>
          <w:iCs/>
          <w:sz w:val="24"/>
          <w:szCs w:val="24"/>
        </w:rPr>
        <w:t>land, which lies between the two properties</w:t>
      </w:r>
      <w:r w:rsidR="00940667">
        <w:rPr>
          <w:rFonts w:ascii="Arial" w:hAnsi="Arial" w:cs="Arial"/>
          <w:bCs/>
          <w:iCs/>
          <w:sz w:val="24"/>
          <w:szCs w:val="24"/>
        </w:rPr>
        <w:t xml:space="preserve"> mentioned in the Order. </w:t>
      </w:r>
      <w:r w:rsidR="006A6AA7">
        <w:rPr>
          <w:rFonts w:ascii="Arial" w:hAnsi="Arial" w:cs="Arial"/>
          <w:bCs/>
          <w:iCs/>
          <w:sz w:val="24"/>
          <w:szCs w:val="24"/>
        </w:rPr>
        <w:t>I consider that the Order satisfactor</w:t>
      </w:r>
      <w:r w:rsidR="001E7176">
        <w:rPr>
          <w:rFonts w:ascii="Arial" w:hAnsi="Arial" w:cs="Arial"/>
          <w:bCs/>
          <w:iCs/>
          <w:sz w:val="24"/>
          <w:szCs w:val="24"/>
        </w:rPr>
        <w:t xml:space="preserve">ily </w:t>
      </w:r>
      <w:r w:rsidR="006A6AA7">
        <w:rPr>
          <w:rFonts w:ascii="Arial" w:hAnsi="Arial" w:cs="Arial"/>
          <w:bCs/>
          <w:iCs/>
          <w:sz w:val="24"/>
          <w:szCs w:val="24"/>
        </w:rPr>
        <w:t>describes the</w:t>
      </w:r>
      <w:r w:rsidR="001E7176">
        <w:rPr>
          <w:rFonts w:ascii="Arial" w:hAnsi="Arial" w:cs="Arial"/>
          <w:bCs/>
          <w:iCs/>
          <w:sz w:val="24"/>
          <w:szCs w:val="24"/>
        </w:rPr>
        <w:t xml:space="preserve"> route</w:t>
      </w:r>
      <w:r w:rsidR="00C37266">
        <w:rPr>
          <w:rFonts w:ascii="Arial" w:hAnsi="Arial" w:cs="Arial"/>
          <w:bCs/>
          <w:iCs/>
          <w:sz w:val="24"/>
          <w:szCs w:val="24"/>
        </w:rPr>
        <w:t>.</w:t>
      </w:r>
      <w:r w:rsidR="00AC25AD">
        <w:rPr>
          <w:rFonts w:ascii="Arial" w:hAnsi="Arial" w:cs="Arial"/>
          <w:bCs/>
          <w:iCs/>
          <w:sz w:val="24"/>
          <w:szCs w:val="24"/>
        </w:rPr>
        <w:t xml:space="preserve"> </w:t>
      </w:r>
      <w:r w:rsidR="00C37266">
        <w:rPr>
          <w:rFonts w:ascii="Arial" w:hAnsi="Arial" w:cs="Arial"/>
          <w:bCs/>
          <w:iCs/>
          <w:sz w:val="24"/>
          <w:szCs w:val="24"/>
        </w:rPr>
        <w:t>T</w:t>
      </w:r>
      <w:r w:rsidR="00AC25AD">
        <w:rPr>
          <w:rFonts w:ascii="Arial" w:hAnsi="Arial" w:cs="Arial"/>
          <w:bCs/>
          <w:iCs/>
          <w:sz w:val="24"/>
          <w:szCs w:val="24"/>
        </w:rPr>
        <w:t xml:space="preserve">he objector </w:t>
      </w:r>
      <w:r w:rsidR="00044DEB">
        <w:rPr>
          <w:rFonts w:ascii="Arial" w:hAnsi="Arial" w:cs="Arial"/>
          <w:bCs/>
          <w:iCs/>
          <w:sz w:val="24"/>
          <w:szCs w:val="24"/>
        </w:rPr>
        <w:t>was consulted regarding the proposal</w:t>
      </w:r>
      <w:r w:rsidR="006337A2">
        <w:rPr>
          <w:rFonts w:ascii="Arial" w:hAnsi="Arial" w:cs="Arial"/>
          <w:bCs/>
          <w:iCs/>
          <w:sz w:val="24"/>
          <w:szCs w:val="24"/>
        </w:rPr>
        <w:t>,</w:t>
      </w:r>
      <w:r w:rsidR="001C389A">
        <w:rPr>
          <w:rFonts w:ascii="Arial" w:hAnsi="Arial" w:cs="Arial"/>
          <w:bCs/>
          <w:iCs/>
          <w:sz w:val="24"/>
          <w:szCs w:val="24"/>
        </w:rPr>
        <w:t xml:space="preserve"> the aim of the Order is clear</w:t>
      </w:r>
      <w:r w:rsidR="002A582C">
        <w:rPr>
          <w:rFonts w:ascii="Arial" w:hAnsi="Arial" w:cs="Arial"/>
          <w:bCs/>
          <w:iCs/>
          <w:sz w:val="24"/>
          <w:szCs w:val="24"/>
        </w:rPr>
        <w:t xml:space="preserve"> and there</w:t>
      </w:r>
      <w:r w:rsidR="001C389A">
        <w:rPr>
          <w:rFonts w:ascii="Arial" w:hAnsi="Arial" w:cs="Arial"/>
          <w:bCs/>
          <w:iCs/>
          <w:sz w:val="24"/>
          <w:szCs w:val="24"/>
        </w:rPr>
        <w:t>fore there</w:t>
      </w:r>
      <w:r w:rsidR="002A582C">
        <w:rPr>
          <w:rFonts w:ascii="Arial" w:hAnsi="Arial" w:cs="Arial"/>
          <w:bCs/>
          <w:iCs/>
          <w:sz w:val="24"/>
          <w:szCs w:val="24"/>
        </w:rPr>
        <w:t xml:space="preserve"> is no preju</w:t>
      </w:r>
      <w:r w:rsidR="001C389A">
        <w:rPr>
          <w:rFonts w:ascii="Arial" w:hAnsi="Arial" w:cs="Arial"/>
          <w:bCs/>
          <w:iCs/>
          <w:sz w:val="24"/>
          <w:szCs w:val="24"/>
        </w:rPr>
        <w:t xml:space="preserve">dice to the objector </w:t>
      </w:r>
      <w:r w:rsidR="000854CC">
        <w:rPr>
          <w:rFonts w:ascii="Arial" w:hAnsi="Arial" w:cs="Arial"/>
          <w:bCs/>
          <w:iCs/>
          <w:sz w:val="24"/>
          <w:szCs w:val="24"/>
        </w:rPr>
        <w:t>by the way in which the Order route is described.</w:t>
      </w:r>
    </w:p>
    <w:p w14:paraId="1A4FF6EC" w14:textId="08AADBF1" w:rsidR="003D18F7" w:rsidRDefault="001E7176" w:rsidP="000854CC">
      <w:pPr>
        <w:pStyle w:val="Style1"/>
        <w:numPr>
          <w:ilvl w:val="0"/>
          <w:numId w:val="0"/>
        </w:numPr>
        <w:ind w:left="431"/>
        <w:rPr>
          <w:rFonts w:ascii="Arial" w:hAnsi="Arial" w:cs="Arial"/>
          <w:bCs/>
          <w:iCs/>
          <w:sz w:val="24"/>
          <w:szCs w:val="24"/>
        </w:rPr>
      </w:pPr>
      <w:r>
        <w:rPr>
          <w:rFonts w:ascii="Arial" w:hAnsi="Arial" w:cs="Arial"/>
          <w:bCs/>
          <w:iCs/>
          <w:sz w:val="24"/>
          <w:szCs w:val="24"/>
        </w:rPr>
        <w:t xml:space="preserve"> </w:t>
      </w:r>
      <w:r w:rsidR="006A6AA7">
        <w:rPr>
          <w:rFonts w:ascii="Arial" w:hAnsi="Arial" w:cs="Arial"/>
          <w:bCs/>
          <w:iCs/>
          <w:sz w:val="24"/>
          <w:szCs w:val="24"/>
        </w:rPr>
        <w:t xml:space="preserve"> </w:t>
      </w:r>
      <w:r w:rsidR="003C4C68">
        <w:rPr>
          <w:rFonts w:ascii="Arial" w:hAnsi="Arial" w:cs="Arial"/>
          <w:bCs/>
          <w:iCs/>
          <w:sz w:val="24"/>
          <w:szCs w:val="24"/>
        </w:rPr>
        <w:t xml:space="preserve"> </w:t>
      </w:r>
    </w:p>
    <w:p w14:paraId="5C5F216D" w14:textId="55A6657E" w:rsidR="00267276" w:rsidRPr="00635434" w:rsidRDefault="00635434" w:rsidP="00E74302">
      <w:pPr>
        <w:pStyle w:val="Style1"/>
        <w:numPr>
          <w:ilvl w:val="0"/>
          <w:numId w:val="0"/>
        </w:numPr>
        <w:rPr>
          <w:rFonts w:ascii="Arial" w:hAnsi="Arial" w:cs="Arial"/>
          <w:b/>
          <w:bCs/>
          <w:sz w:val="24"/>
          <w:szCs w:val="24"/>
        </w:rPr>
      </w:pPr>
      <w:r w:rsidRPr="00635434">
        <w:rPr>
          <w:rFonts w:ascii="Arial" w:hAnsi="Arial" w:cs="Arial"/>
          <w:b/>
          <w:bCs/>
          <w:sz w:val="24"/>
          <w:szCs w:val="24"/>
        </w:rPr>
        <w:lastRenderedPageBreak/>
        <w:t xml:space="preserve">Overall </w:t>
      </w:r>
      <w:r w:rsidR="00267276" w:rsidRPr="00635434">
        <w:rPr>
          <w:rFonts w:ascii="Arial" w:hAnsi="Arial" w:cs="Arial"/>
          <w:b/>
          <w:bCs/>
          <w:sz w:val="24"/>
          <w:szCs w:val="24"/>
        </w:rPr>
        <w:t>Conclusion</w:t>
      </w:r>
    </w:p>
    <w:p w14:paraId="1E1BC011" w14:textId="6D1C4CE6" w:rsidR="00291170" w:rsidRPr="0038355F" w:rsidRDefault="00E57EC6" w:rsidP="0038355F">
      <w:pPr>
        <w:pStyle w:val="Style1"/>
        <w:rPr>
          <w:rFonts w:ascii="Arial" w:hAnsi="Arial" w:cs="Arial"/>
          <w:color w:val="auto"/>
          <w:sz w:val="24"/>
          <w:szCs w:val="24"/>
        </w:rPr>
      </w:pPr>
      <w:r>
        <w:rPr>
          <w:rFonts w:ascii="Arial" w:hAnsi="Arial" w:cs="Arial"/>
          <w:color w:val="auto"/>
          <w:sz w:val="24"/>
          <w:szCs w:val="24"/>
        </w:rPr>
        <w:t>Having regard to the above, and all other matters raised in the written</w:t>
      </w:r>
      <w:r w:rsidR="00EE69B0">
        <w:rPr>
          <w:rFonts w:ascii="Arial" w:hAnsi="Arial" w:cs="Arial"/>
          <w:color w:val="auto"/>
          <w:sz w:val="24"/>
          <w:szCs w:val="24"/>
        </w:rPr>
        <w:t xml:space="preserve"> </w:t>
      </w:r>
      <w:r>
        <w:rPr>
          <w:rFonts w:ascii="Arial" w:hAnsi="Arial" w:cs="Arial"/>
          <w:color w:val="auto"/>
          <w:sz w:val="24"/>
          <w:szCs w:val="24"/>
        </w:rPr>
        <w:t>representations</w:t>
      </w:r>
      <w:r w:rsidR="004C5972">
        <w:rPr>
          <w:rFonts w:ascii="Arial" w:hAnsi="Arial" w:cs="Arial"/>
          <w:color w:val="auto"/>
          <w:sz w:val="24"/>
          <w:szCs w:val="24"/>
        </w:rPr>
        <w:t xml:space="preserve">, </w:t>
      </w:r>
      <w:r w:rsidR="00C43D1B" w:rsidRPr="00592369">
        <w:rPr>
          <w:rFonts w:ascii="Arial" w:hAnsi="Arial" w:cs="Arial"/>
          <w:color w:val="auto"/>
          <w:sz w:val="24"/>
          <w:szCs w:val="24"/>
        </w:rPr>
        <w:t>I conclude that the Order should be confirmed.</w:t>
      </w:r>
    </w:p>
    <w:p w14:paraId="19C0BBE2" w14:textId="4C10030C" w:rsidR="00622EE5" w:rsidRPr="00592369" w:rsidRDefault="00622E17" w:rsidP="00622EE5">
      <w:pPr>
        <w:pStyle w:val="Style1"/>
        <w:numPr>
          <w:ilvl w:val="0"/>
          <w:numId w:val="0"/>
        </w:numPr>
        <w:rPr>
          <w:rFonts w:ascii="Arial" w:hAnsi="Arial" w:cs="Arial"/>
          <w:b/>
          <w:bCs/>
          <w:color w:val="auto"/>
          <w:sz w:val="24"/>
          <w:szCs w:val="24"/>
        </w:rPr>
      </w:pPr>
      <w:r w:rsidRPr="00592369">
        <w:rPr>
          <w:rFonts w:ascii="Arial" w:hAnsi="Arial" w:cs="Arial"/>
          <w:b/>
          <w:bCs/>
          <w:color w:val="auto"/>
          <w:sz w:val="24"/>
          <w:szCs w:val="24"/>
        </w:rPr>
        <w:t>Formal Decision</w:t>
      </w:r>
    </w:p>
    <w:p w14:paraId="7AD90982" w14:textId="7BAEF17B" w:rsidR="00BB368C" w:rsidRPr="00BB368C" w:rsidRDefault="0065440D" w:rsidP="00BB368C">
      <w:pPr>
        <w:pStyle w:val="Style1"/>
        <w:rPr>
          <w:rFonts w:ascii="Arial" w:hAnsi="Arial" w:cs="Arial"/>
          <w:sz w:val="24"/>
          <w:szCs w:val="24"/>
        </w:rPr>
      </w:pPr>
      <w:r w:rsidRPr="0065440D">
        <w:rPr>
          <w:rFonts w:ascii="Arial" w:hAnsi="Arial" w:cs="Arial"/>
          <w:sz w:val="24"/>
          <w:szCs w:val="24"/>
        </w:rPr>
        <w:t>I confirm the Order</w:t>
      </w:r>
      <w:r w:rsidR="00BB368C" w:rsidRPr="00BB368C">
        <w:rPr>
          <w:rFonts w:ascii="Arial" w:hAnsi="Arial" w:cs="Arial"/>
          <w:sz w:val="24"/>
          <w:szCs w:val="24"/>
        </w:rPr>
        <w:t xml:space="preserve"> subject to the following modification</w:t>
      </w:r>
      <w:r w:rsidR="00524676">
        <w:rPr>
          <w:rFonts w:ascii="Arial" w:hAnsi="Arial" w:cs="Arial"/>
          <w:sz w:val="24"/>
          <w:szCs w:val="24"/>
        </w:rPr>
        <w:t>s</w:t>
      </w:r>
      <w:r w:rsidR="00BB368C" w:rsidRPr="00BB368C">
        <w:rPr>
          <w:rFonts w:ascii="Arial" w:hAnsi="Arial" w:cs="Arial"/>
          <w:sz w:val="24"/>
          <w:szCs w:val="24"/>
        </w:rPr>
        <w:t>:</w:t>
      </w:r>
    </w:p>
    <w:p w14:paraId="07C1283D" w14:textId="4E4CC0EA" w:rsidR="004B77A7" w:rsidRDefault="00A06253" w:rsidP="0001316E">
      <w:pPr>
        <w:pStyle w:val="Style1"/>
        <w:numPr>
          <w:ilvl w:val="0"/>
          <w:numId w:val="36"/>
        </w:numPr>
        <w:rPr>
          <w:rFonts w:ascii="Arial" w:hAnsi="Arial" w:cs="Arial"/>
          <w:sz w:val="24"/>
          <w:szCs w:val="24"/>
        </w:rPr>
      </w:pPr>
      <w:r>
        <w:rPr>
          <w:rFonts w:ascii="Arial" w:hAnsi="Arial" w:cs="Arial"/>
          <w:sz w:val="24"/>
          <w:szCs w:val="24"/>
        </w:rPr>
        <w:t xml:space="preserve">On the second line of </w:t>
      </w:r>
      <w:r w:rsidR="0026141D">
        <w:rPr>
          <w:rFonts w:ascii="Arial" w:hAnsi="Arial" w:cs="Arial"/>
          <w:sz w:val="24"/>
          <w:szCs w:val="24"/>
        </w:rPr>
        <w:t>Part 1 of the Schedule to the Order replace ‘10m’ with ‘8m’</w:t>
      </w:r>
      <w:r w:rsidR="003E2147">
        <w:rPr>
          <w:rFonts w:ascii="Arial" w:hAnsi="Arial" w:cs="Arial"/>
          <w:sz w:val="24"/>
          <w:szCs w:val="24"/>
        </w:rPr>
        <w:t>.</w:t>
      </w:r>
    </w:p>
    <w:p w14:paraId="2E06A466" w14:textId="77777777" w:rsidR="00B80F66" w:rsidRPr="004B77A7" w:rsidRDefault="00B80F66" w:rsidP="00B80F66">
      <w:pPr>
        <w:pStyle w:val="Style1"/>
        <w:numPr>
          <w:ilvl w:val="0"/>
          <w:numId w:val="0"/>
        </w:numPr>
        <w:rPr>
          <w:rFonts w:ascii="Arial" w:hAnsi="Arial" w:cs="Arial"/>
          <w:sz w:val="24"/>
          <w:szCs w:val="24"/>
        </w:rPr>
      </w:pPr>
    </w:p>
    <w:p w14:paraId="3BD21CBB" w14:textId="77777777" w:rsidR="00180BED" w:rsidRDefault="003170E3" w:rsidP="00540EBB">
      <w:pPr>
        <w:pStyle w:val="Style1"/>
        <w:numPr>
          <w:ilvl w:val="0"/>
          <w:numId w:val="0"/>
        </w:numPr>
        <w:rPr>
          <w:rFonts w:ascii="Monotype Corsiva" w:hAnsi="Monotype Corsiva" w:cs="Arial"/>
          <w:i/>
          <w:iCs/>
          <w:color w:val="auto"/>
          <w:sz w:val="36"/>
          <w:szCs w:val="36"/>
        </w:rPr>
      </w:pPr>
      <w:r w:rsidRPr="00A32FBA">
        <w:rPr>
          <w:rFonts w:ascii="Monotype Corsiva" w:hAnsi="Monotype Corsiva" w:cs="Arial"/>
          <w:i/>
          <w:iCs/>
          <w:color w:val="auto"/>
          <w:sz w:val="36"/>
          <w:szCs w:val="36"/>
        </w:rPr>
        <w:t>J</w:t>
      </w:r>
      <w:r w:rsidR="00540EBB" w:rsidRPr="00A32FBA">
        <w:rPr>
          <w:rFonts w:ascii="Monotype Corsiva" w:hAnsi="Monotype Corsiva" w:cs="Arial"/>
          <w:i/>
          <w:iCs/>
          <w:color w:val="auto"/>
          <w:sz w:val="36"/>
          <w:szCs w:val="36"/>
        </w:rPr>
        <w:t xml:space="preserve"> </w:t>
      </w:r>
      <w:r w:rsidRPr="00A32FBA">
        <w:rPr>
          <w:rFonts w:ascii="Monotype Corsiva" w:hAnsi="Monotype Corsiva" w:cs="Arial"/>
          <w:i/>
          <w:iCs/>
          <w:color w:val="auto"/>
          <w:sz w:val="36"/>
          <w:szCs w:val="36"/>
        </w:rPr>
        <w:t>Ingram</w:t>
      </w:r>
    </w:p>
    <w:p w14:paraId="306ECE78" w14:textId="37F48D00" w:rsidR="00540EBB" w:rsidRPr="00455819" w:rsidRDefault="00540EBB" w:rsidP="00540EBB">
      <w:pPr>
        <w:pStyle w:val="Style1"/>
        <w:numPr>
          <w:ilvl w:val="0"/>
          <w:numId w:val="0"/>
        </w:numPr>
        <w:rPr>
          <w:rFonts w:ascii="Monotype Corsiva" w:hAnsi="Monotype Corsiva" w:cs="Arial"/>
          <w:i/>
          <w:iCs/>
          <w:color w:val="auto"/>
          <w:sz w:val="36"/>
          <w:szCs w:val="36"/>
        </w:rPr>
      </w:pPr>
      <w:r w:rsidRPr="00592369">
        <w:rPr>
          <w:rFonts w:ascii="Arial" w:hAnsi="Arial" w:cs="Arial"/>
          <w:color w:val="auto"/>
          <w:sz w:val="24"/>
          <w:szCs w:val="24"/>
        </w:rPr>
        <w:t>INSPECTOR</w:t>
      </w:r>
    </w:p>
    <w:p w14:paraId="5119C277" w14:textId="0B0F0D1B" w:rsidR="00A46A73" w:rsidRDefault="00A46A73" w:rsidP="00CD48BC">
      <w:pPr>
        <w:pStyle w:val="Style1"/>
        <w:numPr>
          <w:ilvl w:val="0"/>
          <w:numId w:val="0"/>
        </w:numPr>
        <w:rPr>
          <w:color w:val="0070C0"/>
        </w:rPr>
      </w:pPr>
    </w:p>
    <w:p w14:paraId="2A2ECCDF" w14:textId="77777777" w:rsidR="00A43862" w:rsidRDefault="00A43862" w:rsidP="00CD48BC">
      <w:pPr>
        <w:pStyle w:val="Style1"/>
        <w:numPr>
          <w:ilvl w:val="0"/>
          <w:numId w:val="0"/>
        </w:numPr>
        <w:rPr>
          <w:color w:val="0070C0"/>
        </w:rPr>
      </w:pPr>
    </w:p>
    <w:p w14:paraId="36DBEEF9" w14:textId="77777777" w:rsidR="00A43862" w:rsidRDefault="00A43862" w:rsidP="00CD48BC">
      <w:pPr>
        <w:pStyle w:val="Style1"/>
        <w:numPr>
          <w:ilvl w:val="0"/>
          <w:numId w:val="0"/>
        </w:numPr>
        <w:rPr>
          <w:color w:val="0070C0"/>
        </w:rPr>
      </w:pPr>
    </w:p>
    <w:p w14:paraId="72199378" w14:textId="77777777" w:rsidR="00A43862" w:rsidRDefault="00A43862" w:rsidP="00CD48BC">
      <w:pPr>
        <w:pStyle w:val="Style1"/>
        <w:numPr>
          <w:ilvl w:val="0"/>
          <w:numId w:val="0"/>
        </w:numPr>
        <w:rPr>
          <w:color w:val="0070C0"/>
        </w:rPr>
      </w:pPr>
    </w:p>
    <w:p w14:paraId="30532000" w14:textId="77777777" w:rsidR="00A43862" w:rsidRDefault="00A43862" w:rsidP="00CD48BC">
      <w:pPr>
        <w:pStyle w:val="Style1"/>
        <w:numPr>
          <w:ilvl w:val="0"/>
          <w:numId w:val="0"/>
        </w:numPr>
        <w:rPr>
          <w:color w:val="0070C0"/>
        </w:rPr>
      </w:pPr>
    </w:p>
    <w:p w14:paraId="043D3DF3" w14:textId="77777777" w:rsidR="00A43862" w:rsidRDefault="00A43862" w:rsidP="00CD48BC">
      <w:pPr>
        <w:pStyle w:val="Style1"/>
        <w:numPr>
          <w:ilvl w:val="0"/>
          <w:numId w:val="0"/>
        </w:numPr>
        <w:rPr>
          <w:color w:val="0070C0"/>
        </w:rPr>
      </w:pPr>
    </w:p>
    <w:p w14:paraId="52BAF3CD" w14:textId="77777777" w:rsidR="00A43862" w:rsidRDefault="00A43862" w:rsidP="00CD48BC">
      <w:pPr>
        <w:pStyle w:val="Style1"/>
        <w:numPr>
          <w:ilvl w:val="0"/>
          <w:numId w:val="0"/>
        </w:numPr>
        <w:rPr>
          <w:color w:val="0070C0"/>
        </w:rPr>
      </w:pPr>
    </w:p>
    <w:p w14:paraId="073D8042" w14:textId="776EB8C0" w:rsidR="00A37E83" w:rsidRPr="00A37E83" w:rsidRDefault="00A37E83" w:rsidP="00A37E83">
      <w:pPr>
        <w:pStyle w:val="Style1"/>
        <w:numPr>
          <w:ilvl w:val="0"/>
          <w:numId w:val="0"/>
        </w:numPr>
        <w:ind w:left="431"/>
        <w:rPr>
          <w:color w:val="0070C0"/>
        </w:rPr>
      </w:pPr>
      <w:r w:rsidRPr="00A37E83">
        <w:rPr>
          <w:noProof/>
          <w:color w:val="0070C0"/>
        </w:rPr>
        <w:lastRenderedPageBreak/>
        <w:drawing>
          <wp:inline distT="0" distB="0" distL="0" distR="0" wp14:anchorId="6EE94D0B" wp14:editId="1050663C">
            <wp:extent cx="5908040" cy="8505190"/>
            <wp:effectExtent l="0" t="0" r="0" b="0"/>
            <wp:docPr id="4090737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8040" cy="8505190"/>
                    </a:xfrm>
                    <a:prstGeom prst="rect">
                      <a:avLst/>
                    </a:prstGeom>
                    <a:noFill/>
                    <a:ln>
                      <a:noFill/>
                    </a:ln>
                  </pic:spPr>
                </pic:pic>
              </a:graphicData>
            </a:graphic>
          </wp:inline>
        </w:drawing>
      </w:r>
    </w:p>
    <w:p w14:paraId="3C82F8CC" w14:textId="77777777" w:rsidR="00A43862" w:rsidRPr="00BE4EFE" w:rsidRDefault="00A43862" w:rsidP="00CD48BC">
      <w:pPr>
        <w:pStyle w:val="Style1"/>
        <w:numPr>
          <w:ilvl w:val="0"/>
          <w:numId w:val="0"/>
        </w:numPr>
        <w:rPr>
          <w:color w:val="0070C0"/>
        </w:rPr>
      </w:pPr>
    </w:p>
    <w:sectPr w:rsidR="00A43862" w:rsidRPr="00BE4EFE" w:rsidSect="00E674DD">
      <w:headerReference w:type="default" r:id="rId14"/>
      <w:footerReference w:type="even" r:id="rId15"/>
      <w:footerReference w:type="default" r:id="rId16"/>
      <w:headerReference w:type="first" r:id="rId17"/>
      <w:footerReference w:type="first" r:id="rId18"/>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E10F1" w14:textId="77777777" w:rsidR="00BA5C6E" w:rsidRDefault="00BA5C6E" w:rsidP="00F62916">
      <w:r>
        <w:separator/>
      </w:r>
    </w:p>
  </w:endnote>
  <w:endnote w:type="continuationSeparator" w:id="0">
    <w:p w14:paraId="4393E308" w14:textId="77777777" w:rsidR="00BA5C6E" w:rsidRDefault="00BA5C6E"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E743"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62F1A6"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5390" w14:textId="77777777" w:rsidR="00366F95" w:rsidRDefault="00366F95">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44B6BA14" wp14:editId="310D5DD8">
              <wp:simplePos x="0" y="0"/>
              <wp:positionH relativeFrom="column">
                <wp:posOffset>-2540</wp:posOffset>
              </wp:positionH>
              <wp:positionV relativeFrom="paragraph">
                <wp:posOffset>159385</wp:posOffset>
              </wp:positionV>
              <wp:extent cx="59436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590BF"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0447BEAB" w14:textId="0A44FBF8" w:rsidR="00366F95" w:rsidRPr="00916596" w:rsidRDefault="00366F95" w:rsidP="008C0414">
    <w:pPr>
      <w:pStyle w:val="Footer"/>
      <w:ind w:right="-52"/>
      <w:jc w:val="center"/>
      <w:rPr>
        <w:rFonts w:ascii="Arial" w:hAnsi="Arial" w:cs="Arial"/>
        <w:sz w:val="20"/>
      </w:rPr>
    </w:pPr>
    <w:r w:rsidRPr="00916596">
      <w:rPr>
        <w:rStyle w:val="PageNumber"/>
        <w:rFonts w:ascii="Arial" w:hAnsi="Arial" w:cs="Arial"/>
        <w:sz w:val="20"/>
      </w:rPr>
      <w:fldChar w:fldCharType="begin"/>
    </w:r>
    <w:r w:rsidRPr="00916596">
      <w:rPr>
        <w:rStyle w:val="PageNumber"/>
        <w:rFonts w:ascii="Arial" w:hAnsi="Arial" w:cs="Arial"/>
        <w:sz w:val="20"/>
      </w:rPr>
      <w:instrText xml:space="preserve"> PAGE </w:instrText>
    </w:r>
    <w:r w:rsidRPr="00916596">
      <w:rPr>
        <w:rStyle w:val="PageNumber"/>
        <w:rFonts w:ascii="Arial" w:hAnsi="Arial" w:cs="Arial"/>
        <w:sz w:val="20"/>
      </w:rPr>
      <w:fldChar w:fldCharType="separate"/>
    </w:r>
    <w:r w:rsidR="007A06BE" w:rsidRPr="00916596">
      <w:rPr>
        <w:rStyle w:val="PageNumber"/>
        <w:rFonts w:ascii="Arial" w:hAnsi="Arial" w:cs="Arial"/>
        <w:noProof/>
        <w:sz w:val="20"/>
      </w:rPr>
      <w:t>2</w:t>
    </w:r>
    <w:r w:rsidRPr="00916596">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E0537" w14:textId="77777777" w:rsidR="00366F95" w:rsidRDefault="00366F95" w:rsidP="003D76CB">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68D5F35E" wp14:editId="72E65D6C">
              <wp:simplePos x="0" y="0"/>
              <wp:positionH relativeFrom="column">
                <wp:posOffset>-2540</wp:posOffset>
              </wp:positionH>
              <wp:positionV relativeFrom="paragraph">
                <wp:posOffset>121285</wp:posOffset>
              </wp:positionV>
              <wp:extent cx="59436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C8914"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4CDABE8F" w14:textId="0539AB8E" w:rsidR="00366F95" w:rsidRPr="00451EE4" w:rsidRDefault="00366F95">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E3AB" w14:textId="77777777" w:rsidR="00BA5C6E" w:rsidRDefault="00BA5C6E" w:rsidP="00F62916">
      <w:r>
        <w:separator/>
      </w:r>
    </w:p>
  </w:footnote>
  <w:footnote w:type="continuationSeparator" w:id="0">
    <w:p w14:paraId="3A5D2785" w14:textId="77777777" w:rsidR="00BA5C6E" w:rsidRDefault="00BA5C6E"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5C0BD5A3" w14:textId="77777777">
      <w:tc>
        <w:tcPr>
          <w:tcW w:w="9520" w:type="dxa"/>
        </w:tcPr>
        <w:p w14:paraId="266A6E07" w14:textId="7683EDC9" w:rsidR="00366F95" w:rsidRPr="005B23A3" w:rsidRDefault="003D76CB">
          <w:pPr>
            <w:pStyle w:val="Footer"/>
            <w:rPr>
              <w:rFonts w:ascii="Arial" w:hAnsi="Arial" w:cs="Arial"/>
            </w:rPr>
          </w:pPr>
          <w:r w:rsidRPr="005B23A3">
            <w:rPr>
              <w:rFonts w:ascii="Arial" w:hAnsi="Arial" w:cs="Arial"/>
            </w:rPr>
            <w:t>Order Decisio</w:t>
          </w:r>
          <w:r w:rsidR="00B53C1E" w:rsidRPr="005B23A3">
            <w:rPr>
              <w:rFonts w:ascii="Arial" w:hAnsi="Arial" w:cs="Arial"/>
            </w:rPr>
            <w:t>n ROW/33</w:t>
          </w:r>
          <w:r w:rsidR="003D69FF">
            <w:rPr>
              <w:rFonts w:ascii="Arial" w:hAnsi="Arial" w:cs="Arial"/>
            </w:rPr>
            <w:t>26451</w:t>
          </w:r>
        </w:p>
      </w:tc>
    </w:tr>
  </w:tbl>
  <w:p w14:paraId="4D0FB8EA" w14:textId="77777777" w:rsidR="00366F95" w:rsidRDefault="00366F95" w:rsidP="00087477">
    <w:pPr>
      <w:pStyle w:val="Footer"/>
      <w:spacing w:after="180"/>
    </w:pPr>
    <w:r>
      <w:rPr>
        <w:noProof/>
      </w:rPr>
      <mc:AlternateContent>
        <mc:Choice Requires="wps">
          <w:drawing>
            <wp:anchor distT="0" distB="0" distL="114300" distR="114300" simplePos="0" relativeHeight="251657728" behindDoc="0" locked="0" layoutInCell="1" allowOverlap="1" wp14:anchorId="554D256A" wp14:editId="0BA143E7">
              <wp:simplePos x="0" y="0"/>
              <wp:positionH relativeFrom="column">
                <wp:posOffset>0</wp:posOffset>
              </wp:positionH>
              <wp:positionV relativeFrom="paragraph">
                <wp:posOffset>114300</wp:posOffset>
              </wp:positionV>
              <wp:extent cx="59436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C5534"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1338"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0AD2B70"/>
    <w:multiLevelType w:val="hybridMultilevel"/>
    <w:tmpl w:val="3FD42698"/>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2" w15:restartNumberingAfterBreak="0">
    <w:nsid w:val="07700615"/>
    <w:multiLevelType w:val="multilevel"/>
    <w:tmpl w:val="A22611FC"/>
    <w:numStyleLink w:val="ConditionsList"/>
  </w:abstractNum>
  <w:abstractNum w:abstractNumId="3"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4"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5"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6" w15:restartNumberingAfterBreak="0">
    <w:nsid w:val="284238AD"/>
    <w:multiLevelType w:val="multilevel"/>
    <w:tmpl w:val="A22611FC"/>
    <w:numStyleLink w:val="ConditionsList"/>
  </w:abstractNum>
  <w:abstractNum w:abstractNumId="7"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8" w15:restartNumberingAfterBreak="0">
    <w:nsid w:val="297D571E"/>
    <w:multiLevelType w:val="multilevel"/>
    <w:tmpl w:val="A22611FC"/>
    <w:numStyleLink w:val="ConditionsList"/>
  </w:abstractNum>
  <w:abstractNum w:abstractNumId="9" w15:restartNumberingAfterBreak="0">
    <w:nsid w:val="2FD65C6A"/>
    <w:multiLevelType w:val="hybridMultilevel"/>
    <w:tmpl w:val="514C2F80"/>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10" w15:restartNumberingAfterBreak="0">
    <w:nsid w:val="3F7A6277"/>
    <w:multiLevelType w:val="hybridMultilevel"/>
    <w:tmpl w:val="64021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48DD7A15"/>
    <w:multiLevelType w:val="multilevel"/>
    <w:tmpl w:val="C2C4577A"/>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3" w15:restartNumberingAfterBreak="0">
    <w:nsid w:val="4AB7177F"/>
    <w:multiLevelType w:val="multilevel"/>
    <w:tmpl w:val="A22611FC"/>
    <w:numStyleLink w:val="ConditionsList"/>
  </w:abstractNum>
  <w:abstractNum w:abstractNumId="14"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F2342F1"/>
    <w:multiLevelType w:val="multilevel"/>
    <w:tmpl w:val="A22611FC"/>
    <w:numStyleLink w:val="ConditionsList"/>
  </w:abstractNum>
  <w:abstractNum w:abstractNumId="16" w15:restartNumberingAfterBreak="0">
    <w:nsid w:val="5137716E"/>
    <w:multiLevelType w:val="multilevel"/>
    <w:tmpl w:val="A22611FC"/>
    <w:numStyleLink w:val="ConditionsList"/>
  </w:abstractNum>
  <w:abstractNum w:abstractNumId="17" w15:restartNumberingAfterBreak="0">
    <w:nsid w:val="53F51752"/>
    <w:multiLevelType w:val="multilevel"/>
    <w:tmpl w:val="A22611FC"/>
    <w:numStyleLink w:val="ConditionsList"/>
  </w:abstractNum>
  <w:abstractNum w:abstractNumId="18"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9"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21" w15:restartNumberingAfterBreak="0">
    <w:nsid w:val="65B7639F"/>
    <w:multiLevelType w:val="multilevel"/>
    <w:tmpl w:val="A22611FC"/>
    <w:numStyleLink w:val="ConditionsList"/>
  </w:abstractNum>
  <w:abstractNum w:abstractNumId="22" w15:restartNumberingAfterBreak="0">
    <w:nsid w:val="6B27798A"/>
    <w:multiLevelType w:val="singleLevel"/>
    <w:tmpl w:val="A98C0500"/>
    <w:lvl w:ilvl="0">
      <w:start w:val="1"/>
      <w:numFmt w:val="bullet"/>
      <w:pStyle w:val="TBullet"/>
      <w:lvlText w:val=""/>
      <w:lvlJc w:val="left"/>
      <w:pPr>
        <w:tabs>
          <w:tab w:val="num" w:pos="360"/>
        </w:tabs>
        <w:ind w:left="360" w:hanging="360"/>
      </w:pPr>
      <w:rPr>
        <w:rFonts w:ascii="Symbol" w:hAnsi="Symbol" w:hint="default"/>
        <w:sz w:val="20"/>
        <w:szCs w:val="20"/>
      </w:rPr>
    </w:lvl>
  </w:abstractNum>
  <w:abstractNum w:abstractNumId="23" w15:restartNumberingAfterBreak="0">
    <w:nsid w:val="70C57FAD"/>
    <w:multiLevelType w:val="hybridMultilevel"/>
    <w:tmpl w:val="C4545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BC1002"/>
    <w:multiLevelType w:val="hybridMultilevel"/>
    <w:tmpl w:val="9906F082"/>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25"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FBA4DB7"/>
    <w:multiLevelType w:val="hybridMultilevel"/>
    <w:tmpl w:val="CEEA7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8118092">
    <w:abstractNumId w:val="20"/>
  </w:num>
  <w:num w:numId="2" w16cid:durableId="464860741">
    <w:abstractNumId w:val="20"/>
  </w:num>
  <w:num w:numId="3" w16cid:durableId="761880443">
    <w:abstractNumId w:val="22"/>
  </w:num>
  <w:num w:numId="4" w16cid:durableId="1522011066">
    <w:abstractNumId w:val="0"/>
  </w:num>
  <w:num w:numId="5" w16cid:durableId="1027171396">
    <w:abstractNumId w:val="11"/>
  </w:num>
  <w:num w:numId="6" w16cid:durableId="157428551">
    <w:abstractNumId w:val="19"/>
  </w:num>
  <w:num w:numId="7" w16cid:durableId="46804236">
    <w:abstractNumId w:val="25"/>
  </w:num>
  <w:num w:numId="8" w16cid:durableId="639841661">
    <w:abstractNumId w:val="18"/>
  </w:num>
  <w:num w:numId="9" w16cid:durableId="615798553">
    <w:abstractNumId w:val="4"/>
  </w:num>
  <w:num w:numId="10" w16cid:durableId="1154108506">
    <w:abstractNumId w:val="5"/>
  </w:num>
  <w:num w:numId="11" w16cid:durableId="328797634">
    <w:abstractNumId w:val="14"/>
  </w:num>
  <w:num w:numId="12" w16cid:durableId="470103344">
    <w:abstractNumId w:val="15"/>
  </w:num>
  <w:num w:numId="13" w16cid:durableId="474180697">
    <w:abstractNumId w:val="8"/>
  </w:num>
  <w:num w:numId="14" w16cid:durableId="412551467">
    <w:abstractNumId w:val="13"/>
  </w:num>
  <w:num w:numId="15" w16cid:durableId="2076774770">
    <w:abstractNumId w:val="16"/>
  </w:num>
  <w:num w:numId="16" w16cid:durableId="2127001464">
    <w:abstractNumId w:val="2"/>
  </w:num>
  <w:num w:numId="17" w16cid:durableId="1068580021">
    <w:abstractNumId w:val="17"/>
  </w:num>
  <w:num w:numId="18" w16cid:durableId="1503231474">
    <w:abstractNumId w:val="6"/>
  </w:num>
  <w:num w:numId="19" w16cid:durableId="753359593">
    <w:abstractNumId w:val="3"/>
  </w:num>
  <w:num w:numId="20" w16cid:durableId="1577978029">
    <w:abstractNumId w:val="7"/>
  </w:num>
  <w:num w:numId="21" w16cid:durableId="1587575443">
    <w:abstractNumId w:val="12"/>
  </w:num>
  <w:num w:numId="22" w16cid:durableId="2042627460">
    <w:abstractNumId w:val="12"/>
    <w:lvlOverride w:ilvl="0">
      <w:lvl w:ilvl="0">
        <w:start w:val="1"/>
        <w:numFmt w:val="decimal"/>
        <w:pStyle w:val="Style1"/>
        <w:lvlText w:val="%1."/>
        <w:lvlJc w:val="left"/>
        <w:pPr>
          <w:tabs>
            <w:tab w:val="num" w:pos="720"/>
          </w:tabs>
          <w:ind w:left="431" w:hanging="431"/>
        </w:pPr>
        <w:rPr>
          <w:rFonts w:ascii="Arial" w:hAnsi="Arial" w:cs="Arial" w:hint="default"/>
          <w:b w:val="0"/>
          <w:bCs w:val="0"/>
          <w:sz w:val="24"/>
          <w:szCs w:val="24"/>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23" w16cid:durableId="351692969">
    <w:abstractNumId w:val="21"/>
  </w:num>
  <w:num w:numId="24" w16cid:durableId="1600675096">
    <w:abstractNumId w:val="12"/>
    <w:lvlOverride w:ilvl="0">
      <w:lvl w:ilvl="0">
        <w:start w:val="1"/>
        <w:numFmt w:val="decimal"/>
        <w:pStyle w:val="Style1"/>
        <w:lvlText w:val="%1."/>
        <w:lvlJc w:val="left"/>
        <w:pPr>
          <w:tabs>
            <w:tab w:val="num" w:pos="720"/>
          </w:tabs>
          <w:ind w:left="431" w:hanging="431"/>
        </w:pPr>
        <w:rPr>
          <w:rFonts w:hint="default"/>
          <w:b w:val="0"/>
          <w:bCs w:val="0"/>
          <w:i w:val="0"/>
          <w:iCs w:val="0"/>
          <w:color w:val="auto"/>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25" w16cid:durableId="1016268942">
    <w:abstractNumId w:val="12"/>
    <w:lvlOverride w:ilvl="0">
      <w:lvl w:ilvl="0">
        <w:start w:val="1"/>
        <w:numFmt w:val="decimal"/>
        <w:pStyle w:val="Style1"/>
        <w:lvlText w:val="%1."/>
        <w:lvlJc w:val="left"/>
        <w:pPr>
          <w:tabs>
            <w:tab w:val="num" w:pos="720"/>
          </w:tabs>
          <w:ind w:left="431" w:hanging="431"/>
        </w:pPr>
        <w:rPr>
          <w:rFonts w:hint="default"/>
          <w:color w:val="auto"/>
        </w:rPr>
      </w:lvl>
    </w:lvlOverride>
  </w:num>
  <w:num w:numId="26" w16cid:durableId="1388870600">
    <w:abstractNumId w:val="23"/>
  </w:num>
  <w:num w:numId="27" w16cid:durableId="931662424">
    <w:abstractNumId w:val="10"/>
  </w:num>
  <w:num w:numId="28" w16cid:durableId="360791130">
    <w:abstractNumId w:val="26"/>
  </w:num>
  <w:num w:numId="29" w16cid:durableId="1937320014">
    <w:abstractNumId w:val="12"/>
    <w:lvlOverride w:ilvl="0">
      <w:lvl w:ilvl="0">
        <w:start w:val="1"/>
        <w:numFmt w:val="decimal"/>
        <w:pStyle w:val="Style1"/>
        <w:lvlText w:val="%1."/>
        <w:lvlJc w:val="left"/>
        <w:pPr>
          <w:tabs>
            <w:tab w:val="num" w:pos="720"/>
          </w:tabs>
          <w:ind w:left="431" w:hanging="431"/>
        </w:pPr>
        <w:rPr>
          <w:rFonts w:hint="default"/>
          <w:b w:val="0"/>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30" w16cid:durableId="1388604536">
    <w:abstractNumId w:val="12"/>
    <w:lvlOverride w:ilvl="0">
      <w:lvl w:ilvl="0">
        <w:start w:val="1"/>
        <w:numFmt w:val="decimal"/>
        <w:pStyle w:val="Style1"/>
        <w:lvlText w:val="%1."/>
        <w:lvlJc w:val="left"/>
        <w:pPr>
          <w:tabs>
            <w:tab w:val="num" w:pos="720"/>
          </w:tabs>
          <w:ind w:left="431" w:hanging="431"/>
        </w:pPr>
        <w:rPr>
          <w:rFonts w:ascii="Arial" w:hAnsi="Arial" w:cs="Arial" w:hint="default"/>
          <w:b w:val="0"/>
          <w:bCs/>
          <w:i w:val="0"/>
          <w:iCs/>
          <w:sz w:val="24"/>
          <w:szCs w:val="24"/>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31" w16cid:durableId="1477260649">
    <w:abstractNumId w:val="12"/>
    <w:lvlOverride w:ilvl="0">
      <w:lvl w:ilvl="0">
        <w:start w:val="1"/>
        <w:numFmt w:val="decimal"/>
        <w:pStyle w:val="Style1"/>
        <w:lvlText w:val="%1."/>
        <w:lvlJc w:val="left"/>
        <w:pPr>
          <w:tabs>
            <w:tab w:val="num" w:pos="720"/>
          </w:tabs>
          <w:ind w:left="431" w:hanging="431"/>
        </w:pPr>
        <w:rPr>
          <w:rFonts w:hint="default"/>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32" w16cid:durableId="339158254">
    <w:abstractNumId w:val="12"/>
    <w:lvlOverride w:ilvl="0">
      <w:lvl w:ilvl="0">
        <w:start w:val="1"/>
        <w:numFmt w:val="decimal"/>
        <w:pStyle w:val="Style1"/>
        <w:lvlText w:val="%1."/>
        <w:lvlJc w:val="left"/>
        <w:pPr>
          <w:tabs>
            <w:tab w:val="num" w:pos="720"/>
          </w:tabs>
          <w:ind w:left="431" w:hanging="431"/>
        </w:pPr>
        <w:rPr>
          <w:rFonts w:hint="default"/>
          <w:b w:val="0"/>
          <w:bCs/>
          <w:i w:val="0"/>
          <w:iCs/>
          <w:color w:val="000000" w:themeColor="text1"/>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33" w16cid:durableId="1410807401">
    <w:abstractNumId w:val="24"/>
  </w:num>
  <w:num w:numId="34" w16cid:durableId="1469861535">
    <w:abstractNumId w:val="1"/>
  </w:num>
  <w:num w:numId="35" w16cid:durableId="596253476">
    <w:abstractNumId w:val="12"/>
    <w:lvlOverride w:ilvl="0">
      <w:lvl w:ilvl="0">
        <w:start w:val="1"/>
        <w:numFmt w:val="decimal"/>
        <w:pStyle w:val="Style1"/>
        <w:lvlText w:val="%1."/>
        <w:lvlJc w:val="left"/>
        <w:pPr>
          <w:tabs>
            <w:tab w:val="num" w:pos="720"/>
          </w:tabs>
          <w:ind w:left="431" w:hanging="431"/>
        </w:pPr>
        <w:rPr>
          <w:rFonts w:hint="default"/>
          <w:b w:val="0"/>
          <w:bCs w:val="0"/>
          <w:i w:val="0"/>
          <w:iCs w:val="0"/>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36" w16cid:durableId="110900978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3D76CB"/>
    <w:rsid w:val="0000022C"/>
    <w:rsid w:val="000008CE"/>
    <w:rsid w:val="00001727"/>
    <w:rsid w:val="0000335F"/>
    <w:rsid w:val="00004297"/>
    <w:rsid w:val="00004BF8"/>
    <w:rsid w:val="00004C76"/>
    <w:rsid w:val="00005D99"/>
    <w:rsid w:val="00006543"/>
    <w:rsid w:val="000101D7"/>
    <w:rsid w:val="000124D5"/>
    <w:rsid w:val="0001316E"/>
    <w:rsid w:val="0001342F"/>
    <w:rsid w:val="000150D8"/>
    <w:rsid w:val="000159C3"/>
    <w:rsid w:val="00015B93"/>
    <w:rsid w:val="00015DBB"/>
    <w:rsid w:val="00016736"/>
    <w:rsid w:val="0002164C"/>
    <w:rsid w:val="0002173D"/>
    <w:rsid w:val="00021D18"/>
    <w:rsid w:val="00021F92"/>
    <w:rsid w:val="00022B19"/>
    <w:rsid w:val="0002410D"/>
    <w:rsid w:val="00024265"/>
    <w:rsid w:val="000242A2"/>
    <w:rsid w:val="00024500"/>
    <w:rsid w:val="000247B2"/>
    <w:rsid w:val="00032436"/>
    <w:rsid w:val="0003258D"/>
    <w:rsid w:val="00032C13"/>
    <w:rsid w:val="00032F39"/>
    <w:rsid w:val="000330BC"/>
    <w:rsid w:val="00033127"/>
    <w:rsid w:val="0003422D"/>
    <w:rsid w:val="000361A3"/>
    <w:rsid w:val="00037E8D"/>
    <w:rsid w:val="00041066"/>
    <w:rsid w:val="000419CB"/>
    <w:rsid w:val="0004463A"/>
    <w:rsid w:val="00044DEB"/>
    <w:rsid w:val="000454EF"/>
    <w:rsid w:val="00045EF9"/>
    <w:rsid w:val="00046145"/>
    <w:rsid w:val="0004625F"/>
    <w:rsid w:val="000504AD"/>
    <w:rsid w:val="000507D8"/>
    <w:rsid w:val="00051718"/>
    <w:rsid w:val="00051ED0"/>
    <w:rsid w:val="00052599"/>
    <w:rsid w:val="00053135"/>
    <w:rsid w:val="000539B3"/>
    <w:rsid w:val="00053FD1"/>
    <w:rsid w:val="000545F4"/>
    <w:rsid w:val="00055897"/>
    <w:rsid w:val="00057600"/>
    <w:rsid w:val="00062355"/>
    <w:rsid w:val="000626B6"/>
    <w:rsid w:val="0006290E"/>
    <w:rsid w:val="000640BE"/>
    <w:rsid w:val="00064C8B"/>
    <w:rsid w:val="00065C37"/>
    <w:rsid w:val="00066368"/>
    <w:rsid w:val="000674C5"/>
    <w:rsid w:val="00071826"/>
    <w:rsid w:val="00072BA6"/>
    <w:rsid w:val="00075010"/>
    <w:rsid w:val="000752F5"/>
    <w:rsid w:val="00075E9D"/>
    <w:rsid w:val="0007645E"/>
    <w:rsid w:val="00077358"/>
    <w:rsid w:val="00077B4E"/>
    <w:rsid w:val="0008443C"/>
    <w:rsid w:val="000852F3"/>
    <w:rsid w:val="000854CC"/>
    <w:rsid w:val="00085545"/>
    <w:rsid w:val="00085F10"/>
    <w:rsid w:val="00086C5C"/>
    <w:rsid w:val="00087477"/>
    <w:rsid w:val="00087DEC"/>
    <w:rsid w:val="00091805"/>
    <w:rsid w:val="0009229C"/>
    <w:rsid w:val="00092DA4"/>
    <w:rsid w:val="000949B1"/>
    <w:rsid w:val="00094A44"/>
    <w:rsid w:val="0009529A"/>
    <w:rsid w:val="00095940"/>
    <w:rsid w:val="00095E52"/>
    <w:rsid w:val="00096477"/>
    <w:rsid w:val="00096A73"/>
    <w:rsid w:val="00097DEC"/>
    <w:rsid w:val="000A0071"/>
    <w:rsid w:val="000A06F5"/>
    <w:rsid w:val="000A18EF"/>
    <w:rsid w:val="000A1E74"/>
    <w:rsid w:val="000A3E98"/>
    <w:rsid w:val="000A4AEB"/>
    <w:rsid w:val="000A4B7C"/>
    <w:rsid w:val="000A520D"/>
    <w:rsid w:val="000A64AE"/>
    <w:rsid w:val="000A7345"/>
    <w:rsid w:val="000A7DD3"/>
    <w:rsid w:val="000B02BC"/>
    <w:rsid w:val="000B0589"/>
    <w:rsid w:val="000B1831"/>
    <w:rsid w:val="000B2E82"/>
    <w:rsid w:val="000B3C8B"/>
    <w:rsid w:val="000B4B86"/>
    <w:rsid w:val="000B56FD"/>
    <w:rsid w:val="000B593B"/>
    <w:rsid w:val="000C054F"/>
    <w:rsid w:val="000C0CC8"/>
    <w:rsid w:val="000C263C"/>
    <w:rsid w:val="000C2680"/>
    <w:rsid w:val="000C30B6"/>
    <w:rsid w:val="000C32C4"/>
    <w:rsid w:val="000C368D"/>
    <w:rsid w:val="000C3F13"/>
    <w:rsid w:val="000C5098"/>
    <w:rsid w:val="000C5C68"/>
    <w:rsid w:val="000C6424"/>
    <w:rsid w:val="000C655E"/>
    <w:rsid w:val="000C698E"/>
    <w:rsid w:val="000C7C62"/>
    <w:rsid w:val="000D0673"/>
    <w:rsid w:val="000D2B85"/>
    <w:rsid w:val="000D3689"/>
    <w:rsid w:val="000D47C6"/>
    <w:rsid w:val="000D4B18"/>
    <w:rsid w:val="000D53FC"/>
    <w:rsid w:val="000D636B"/>
    <w:rsid w:val="000D6DE0"/>
    <w:rsid w:val="000D7620"/>
    <w:rsid w:val="000E0D3F"/>
    <w:rsid w:val="000E1F1C"/>
    <w:rsid w:val="000E2038"/>
    <w:rsid w:val="000E2F55"/>
    <w:rsid w:val="000E4A41"/>
    <w:rsid w:val="000E539A"/>
    <w:rsid w:val="000E56B8"/>
    <w:rsid w:val="000E57C1"/>
    <w:rsid w:val="000E6156"/>
    <w:rsid w:val="000F0476"/>
    <w:rsid w:val="000F16F4"/>
    <w:rsid w:val="000F2C09"/>
    <w:rsid w:val="000F3F85"/>
    <w:rsid w:val="000F41D3"/>
    <w:rsid w:val="000F438F"/>
    <w:rsid w:val="000F6853"/>
    <w:rsid w:val="000F6EC2"/>
    <w:rsid w:val="001000CB"/>
    <w:rsid w:val="00100976"/>
    <w:rsid w:val="001013BA"/>
    <w:rsid w:val="00103442"/>
    <w:rsid w:val="00103616"/>
    <w:rsid w:val="001038DE"/>
    <w:rsid w:val="00103FEB"/>
    <w:rsid w:val="00104773"/>
    <w:rsid w:val="00104D93"/>
    <w:rsid w:val="001053D3"/>
    <w:rsid w:val="001053F8"/>
    <w:rsid w:val="001054E5"/>
    <w:rsid w:val="001055DA"/>
    <w:rsid w:val="0010568B"/>
    <w:rsid w:val="001067F7"/>
    <w:rsid w:val="00106A49"/>
    <w:rsid w:val="00107082"/>
    <w:rsid w:val="00110BFF"/>
    <w:rsid w:val="0011159F"/>
    <w:rsid w:val="00111919"/>
    <w:rsid w:val="00112222"/>
    <w:rsid w:val="00113195"/>
    <w:rsid w:val="001135CF"/>
    <w:rsid w:val="00113FDB"/>
    <w:rsid w:val="001171B9"/>
    <w:rsid w:val="00117608"/>
    <w:rsid w:val="001176D7"/>
    <w:rsid w:val="00120796"/>
    <w:rsid w:val="00121896"/>
    <w:rsid w:val="00121CD6"/>
    <w:rsid w:val="00121CE8"/>
    <w:rsid w:val="00121EAE"/>
    <w:rsid w:val="00121F5A"/>
    <w:rsid w:val="00122319"/>
    <w:rsid w:val="00122B88"/>
    <w:rsid w:val="001236E2"/>
    <w:rsid w:val="001243DC"/>
    <w:rsid w:val="00124748"/>
    <w:rsid w:val="001250AD"/>
    <w:rsid w:val="0013034A"/>
    <w:rsid w:val="00132ED1"/>
    <w:rsid w:val="00133693"/>
    <w:rsid w:val="00134D22"/>
    <w:rsid w:val="00134E43"/>
    <w:rsid w:val="00134EA4"/>
    <w:rsid w:val="00135578"/>
    <w:rsid w:val="001361D3"/>
    <w:rsid w:val="00136328"/>
    <w:rsid w:val="00136A1E"/>
    <w:rsid w:val="00136DE0"/>
    <w:rsid w:val="001370F3"/>
    <w:rsid w:val="00137CCD"/>
    <w:rsid w:val="00140214"/>
    <w:rsid w:val="00143170"/>
    <w:rsid w:val="00143861"/>
    <w:rsid w:val="001440C3"/>
    <w:rsid w:val="001465B7"/>
    <w:rsid w:val="001503D0"/>
    <w:rsid w:val="00151738"/>
    <w:rsid w:val="00151F12"/>
    <w:rsid w:val="00151FD7"/>
    <w:rsid w:val="0015203F"/>
    <w:rsid w:val="00152A37"/>
    <w:rsid w:val="00152C92"/>
    <w:rsid w:val="00152D7D"/>
    <w:rsid w:val="00152F46"/>
    <w:rsid w:val="001532AD"/>
    <w:rsid w:val="00154308"/>
    <w:rsid w:val="00156909"/>
    <w:rsid w:val="001606AF"/>
    <w:rsid w:val="00160759"/>
    <w:rsid w:val="00160ACF"/>
    <w:rsid w:val="00160E95"/>
    <w:rsid w:val="00161B5C"/>
    <w:rsid w:val="00161D3B"/>
    <w:rsid w:val="00162D62"/>
    <w:rsid w:val="00162FB4"/>
    <w:rsid w:val="00163139"/>
    <w:rsid w:val="00163370"/>
    <w:rsid w:val="00163854"/>
    <w:rsid w:val="00163AC2"/>
    <w:rsid w:val="00165BC9"/>
    <w:rsid w:val="001662B5"/>
    <w:rsid w:val="00166919"/>
    <w:rsid w:val="001674E9"/>
    <w:rsid w:val="00170897"/>
    <w:rsid w:val="00170F92"/>
    <w:rsid w:val="00171855"/>
    <w:rsid w:val="001727E1"/>
    <w:rsid w:val="00174509"/>
    <w:rsid w:val="00175290"/>
    <w:rsid w:val="00175A19"/>
    <w:rsid w:val="00175D51"/>
    <w:rsid w:val="0017702A"/>
    <w:rsid w:val="001770DA"/>
    <w:rsid w:val="00177536"/>
    <w:rsid w:val="00180BED"/>
    <w:rsid w:val="00181CD1"/>
    <w:rsid w:val="00181E36"/>
    <w:rsid w:val="0018294B"/>
    <w:rsid w:val="00183366"/>
    <w:rsid w:val="00183489"/>
    <w:rsid w:val="00183CF5"/>
    <w:rsid w:val="00183F7B"/>
    <w:rsid w:val="00185E7C"/>
    <w:rsid w:val="0018693F"/>
    <w:rsid w:val="00190830"/>
    <w:rsid w:val="00191C78"/>
    <w:rsid w:val="00193204"/>
    <w:rsid w:val="00193664"/>
    <w:rsid w:val="00193DD8"/>
    <w:rsid w:val="00193E66"/>
    <w:rsid w:val="00194016"/>
    <w:rsid w:val="00194505"/>
    <w:rsid w:val="00194CC7"/>
    <w:rsid w:val="00194F29"/>
    <w:rsid w:val="00195217"/>
    <w:rsid w:val="00195809"/>
    <w:rsid w:val="00195C16"/>
    <w:rsid w:val="00195C9E"/>
    <w:rsid w:val="00197B5B"/>
    <w:rsid w:val="001A0E1A"/>
    <w:rsid w:val="001A1C60"/>
    <w:rsid w:val="001A303C"/>
    <w:rsid w:val="001A56D0"/>
    <w:rsid w:val="001A585A"/>
    <w:rsid w:val="001A5887"/>
    <w:rsid w:val="001B0C62"/>
    <w:rsid w:val="001B0F63"/>
    <w:rsid w:val="001B10FD"/>
    <w:rsid w:val="001B1B08"/>
    <w:rsid w:val="001B24D5"/>
    <w:rsid w:val="001B2E6A"/>
    <w:rsid w:val="001B3689"/>
    <w:rsid w:val="001B37BF"/>
    <w:rsid w:val="001B4078"/>
    <w:rsid w:val="001B42C6"/>
    <w:rsid w:val="001B4394"/>
    <w:rsid w:val="001B4EF1"/>
    <w:rsid w:val="001B4FFD"/>
    <w:rsid w:val="001C0065"/>
    <w:rsid w:val="001C1C97"/>
    <w:rsid w:val="001C2D61"/>
    <w:rsid w:val="001C2F38"/>
    <w:rsid w:val="001C389A"/>
    <w:rsid w:val="001C3FC1"/>
    <w:rsid w:val="001C4633"/>
    <w:rsid w:val="001C4652"/>
    <w:rsid w:val="001C4781"/>
    <w:rsid w:val="001C4C10"/>
    <w:rsid w:val="001C4D74"/>
    <w:rsid w:val="001C5D57"/>
    <w:rsid w:val="001C6C81"/>
    <w:rsid w:val="001C703B"/>
    <w:rsid w:val="001C7ACE"/>
    <w:rsid w:val="001D0840"/>
    <w:rsid w:val="001D19C5"/>
    <w:rsid w:val="001D1E55"/>
    <w:rsid w:val="001D20F8"/>
    <w:rsid w:val="001D5D51"/>
    <w:rsid w:val="001D60CF"/>
    <w:rsid w:val="001E051B"/>
    <w:rsid w:val="001E1042"/>
    <w:rsid w:val="001E2070"/>
    <w:rsid w:val="001E3F7B"/>
    <w:rsid w:val="001E4749"/>
    <w:rsid w:val="001E491E"/>
    <w:rsid w:val="001E57B1"/>
    <w:rsid w:val="001E5EAF"/>
    <w:rsid w:val="001E7176"/>
    <w:rsid w:val="001E7E6A"/>
    <w:rsid w:val="001F02B2"/>
    <w:rsid w:val="001F0EAD"/>
    <w:rsid w:val="001F12E7"/>
    <w:rsid w:val="001F1A1D"/>
    <w:rsid w:val="001F322C"/>
    <w:rsid w:val="001F5990"/>
    <w:rsid w:val="002016D2"/>
    <w:rsid w:val="00201B33"/>
    <w:rsid w:val="00202B62"/>
    <w:rsid w:val="00202F68"/>
    <w:rsid w:val="002030CF"/>
    <w:rsid w:val="002038CB"/>
    <w:rsid w:val="00203A23"/>
    <w:rsid w:val="002048C3"/>
    <w:rsid w:val="00204978"/>
    <w:rsid w:val="0020578A"/>
    <w:rsid w:val="00205F3D"/>
    <w:rsid w:val="002074E9"/>
    <w:rsid w:val="00207816"/>
    <w:rsid w:val="00207EE5"/>
    <w:rsid w:val="00207F04"/>
    <w:rsid w:val="0021002F"/>
    <w:rsid w:val="002105B3"/>
    <w:rsid w:val="00211286"/>
    <w:rsid w:val="00211CF5"/>
    <w:rsid w:val="002120F3"/>
    <w:rsid w:val="00212C8F"/>
    <w:rsid w:val="00213307"/>
    <w:rsid w:val="00214E59"/>
    <w:rsid w:val="002151A2"/>
    <w:rsid w:val="0021612F"/>
    <w:rsid w:val="0021731F"/>
    <w:rsid w:val="00220B06"/>
    <w:rsid w:val="00220F11"/>
    <w:rsid w:val="00221EA9"/>
    <w:rsid w:val="002228B5"/>
    <w:rsid w:val="00222D15"/>
    <w:rsid w:val="00222EC8"/>
    <w:rsid w:val="00223E87"/>
    <w:rsid w:val="002241B2"/>
    <w:rsid w:val="002245F1"/>
    <w:rsid w:val="00224745"/>
    <w:rsid w:val="0022508E"/>
    <w:rsid w:val="00227B6E"/>
    <w:rsid w:val="0023043B"/>
    <w:rsid w:val="00234743"/>
    <w:rsid w:val="0023561B"/>
    <w:rsid w:val="002376EE"/>
    <w:rsid w:val="0024012E"/>
    <w:rsid w:val="00240271"/>
    <w:rsid w:val="002407F9"/>
    <w:rsid w:val="00240C16"/>
    <w:rsid w:val="00241CA3"/>
    <w:rsid w:val="00242190"/>
    <w:rsid w:val="00242A5E"/>
    <w:rsid w:val="002433E1"/>
    <w:rsid w:val="00243494"/>
    <w:rsid w:val="00243992"/>
    <w:rsid w:val="0024433F"/>
    <w:rsid w:val="0024480B"/>
    <w:rsid w:val="0024646B"/>
    <w:rsid w:val="00246D52"/>
    <w:rsid w:val="00250402"/>
    <w:rsid w:val="00253076"/>
    <w:rsid w:val="00254DC9"/>
    <w:rsid w:val="00254F21"/>
    <w:rsid w:val="002558B8"/>
    <w:rsid w:val="002573C9"/>
    <w:rsid w:val="00257927"/>
    <w:rsid w:val="002600BC"/>
    <w:rsid w:val="0026095A"/>
    <w:rsid w:val="0026141D"/>
    <w:rsid w:val="0026335E"/>
    <w:rsid w:val="00263EC2"/>
    <w:rsid w:val="002643A1"/>
    <w:rsid w:val="002645F6"/>
    <w:rsid w:val="002652B1"/>
    <w:rsid w:val="00265325"/>
    <w:rsid w:val="00266148"/>
    <w:rsid w:val="0026675C"/>
    <w:rsid w:val="00267276"/>
    <w:rsid w:val="002677C8"/>
    <w:rsid w:val="002710D1"/>
    <w:rsid w:val="002725A9"/>
    <w:rsid w:val="00273FE2"/>
    <w:rsid w:val="00275910"/>
    <w:rsid w:val="00275F3A"/>
    <w:rsid w:val="00276208"/>
    <w:rsid w:val="002773A7"/>
    <w:rsid w:val="002807A4"/>
    <w:rsid w:val="00280810"/>
    <w:rsid w:val="002819AB"/>
    <w:rsid w:val="00282D3C"/>
    <w:rsid w:val="00283633"/>
    <w:rsid w:val="00283C7A"/>
    <w:rsid w:val="0028450B"/>
    <w:rsid w:val="00284CFE"/>
    <w:rsid w:val="00284D00"/>
    <w:rsid w:val="0028546B"/>
    <w:rsid w:val="002856D3"/>
    <w:rsid w:val="00286884"/>
    <w:rsid w:val="0028736A"/>
    <w:rsid w:val="002901E8"/>
    <w:rsid w:val="00290335"/>
    <w:rsid w:val="00291170"/>
    <w:rsid w:val="002931C1"/>
    <w:rsid w:val="0029370F"/>
    <w:rsid w:val="002937AB"/>
    <w:rsid w:val="00293E2D"/>
    <w:rsid w:val="00294427"/>
    <w:rsid w:val="002951F8"/>
    <w:rsid w:val="002958D9"/>
    <w:rsid w:val="00295B16"/>
    <w:rsid w:val="002967C5"/>
    <w:rsid w:val="00297AB2"/>
    <w:rsid w:val="00297D22"/>
    <w:rsid w:val="002A0CC5"/>
    <w:rsid w:val="002A0F3D"/>
    <w:rsid w:val="002A178A"/>
    <w:rsid w:val="002A21E1"/>
    <w:rsid w:val="002A3116"/>
    <w:rsid w:val="002A3332"/>
    <w:rsid w:val="002A3539"/>
    <w:rsid w:val="002A4258"/>
    <w:rsid w:val="002A4405"/>
    <w:rsid w:val="002A4E9E"/>
    <w:rsid w:val="002A582C"/>
    <w:rsid w:val="002A6712"/>
    <w:rsid w:val="002A7013"/>
    <w:rsid w:val="002A70B4"/>
    <w:rsid w:val="002A7555"/>
    <w:rsid w:val="002B05CF"/>
    <w:rsid w:val="002B09E8"/>
    <w:rsid w:val="002B27BE"/>
    <w:rsid w:val="002B2F6F"/>
    <w:rsid w:val="002B408A"/>
    <w:rsid w:val="002B4128"/>
    <w:rsid w:val="002B4271"/>
    <w:rsid w:val="002B467D"/>
    <w:rsid w:val="002B5549"/>
    <w:rsid w:val="002B5A3A"/>
    <w:rsid w:val="002B5F1B"/>
    <w:rsid w:val="002B63F3"/>
    <w:rsid w:val="002B649F"/>
    <w:rsid w:val="002B770C"/>
    <w:rsid w:val="002C068A"/>
    <w:rsid w:val="002C0B7F"/>
    <w:rsid w:val="002C2524"/>
    <w:rsid w:val="002C4886"/>
    <w:rsid w:val="002C5647"/>
    <w:rsid w:val="002C5885"/>
    <w:rsid w:val="002C58E4"/>
    <w:rsid w:val="002C698C"/>
    <w:rsid w:val="002C6C15"/>
    <w:rsid w:val="002C7507"/>
    <w:rsid w:val="002C7509"/>
    <w:rsid w:val="002C798C"/>
    <w:rsid w:val="002D1392"/>
    <w:rsid w:val="002D1544"/>
    <w:rsid w:val="002D2B10"/>
    <w:rsid w:val="002D4C22"/>
    <w:rsid w:val="002D5A7C"/>
    <w:rsid w:val="002D61ED"/>
    <w:rsid w:val="002D634A"/>
    <w:rsid w:val="002D6A9C"/>
    <w:rsid w:val="002D7669"/>
    <w:rsid w:val="002E15BB"/>
    <w:rsid w:val="002E16CE"/>
    <w:rsid w:val="002E196E"/>
    <w:rsid w:val="002E1C17"/>
    <w:rsid w:val="002E4145"/>
    <w:rsid w:val="002E4601"/>
    <w:rsid w:val="002E591B"/>
    <w:rsid w:val="002E5FAB"/>
    <w:rsid w:val="002E6D8A"/>
    <w:rsid w:val="002E7073"/>
    <w:rsid w:val="002E78CE"/>
    <w:rsid w:val="002F0BB6"/>
    <w:rsid w:val="002F17DE"/>
    <w:rsid w:val="002F2192"/>
    <w:rsid w:val="002F3C17"/>
    <w:rsid w:val="002F4135"/>
    <w:rsid w:val="002F431E"/>
    <w:rsid w:val="002F4D0D"/>
    <w:rsid w:val="002F6171"/>
    <w:rsid w:val="002F6327"/>
    <w:rsid w:val="00300558"/>
    <w:rsid w:val="00301749"/>
    <w:rsid w:val="003025BE"/>
    <w:rsid w:val="00303CA5"/>
    <w:rsid w:val="00304197"/>
    <w:rsid w:val="003041EE"/>
    <w:rsid w:val="003046B6"/>
    <w:rsid w:val="0030500E"/>
    <w:rsid w:val="00306EF3"/>
    <w:rsid w:val="003074C4"/>
    <w:rsid w:val="003100D9"/>
    <w:rsid w:val="003101A4"/>
    <w:rsid w:val="0031074E"/>
    <w:rsid w:val="003109E3"/>
    <w:rsid w:val="003111E7"/>
    <w:rsid w:val="0031479D"/>
    <w:rsid w:val="00314F19"/>
    <w:rsid w:val="003151FA"/>
    <w:rsid w:val="00316552"/>
    <w:rsid w:val="0031707A"/>
    <w:rsid w:val="003170E3"/>
    <w:rsid w:val="0031747A"/>
    <w:rsid w:val="003206FD"/>
    <w:rsid w:val="00321243"/>
    <w:rsid w:val="003212FB"/>
    <w:rsid w:val="00321AB1"/>
    <w:rsid w:val="00321B8C"/>
    <w:rsid w:val="00322AC3"/>
    <w:rsid w:val="00323E68"/>
    <w:rsid w:val="00324453"/>
    <w:rsid w:val="00324F95"/>
    <w:rsid w:val="0032519C"/>
    <w:rsid w:val="0032563C"/>
    <w:rsid w:val="003261EA"/>
    <w:rsid w:val="003275C9"/>
    <w:rsid w:val="00327781"/>
    <w:rsid w:val="0032789B"/>
    <w:rsid w:val="003302F8"/>
    <w:rsid w:val="00330829"/>
    <w:rsid w:val="00331AA2"/>
    <w:rsid w:val="003324B4"/>
    <w:rsid w:val="0033262C"/>
    <w:rsid w:val="00333462"/>
    <w:rsid w:val="00333866"/>
    <w:rsid w:val="003342FF"/>
    <w:rsid w:val="003359E3"/>
    <w:rsid w:val="003359E6"/>
    <w:rsid w:val="00335DFE"/>
    <w:rsid w:val="0033645B"/>
    <w:rsid w:val="00336789"/>
    <w:rsid w:val="00336AD6"/>
    <w:rsid w:val="003374FD"/>
    <w:rsid w:val="00337E78"/>
    <w:rsid w:val="0034031C"/>
    <w:rsid w:val="00340649"/>
    <w:rsid w:val="00343A1F"/>
    <w:rsid w:val="00344294"/>
    <w:rsid w:val="00344358"/>
    <w:rsid w:val="0034446A"/>
    <w:rsid w:val="003444DD"/>
    <w:rsid w:val="00344CD1"/>
    <w:rsid w:val="00347B03"/>
    <w:rsid w:val="00351FA6"/>
    <w:rsid w:val="00355709"/>
    <w:rsid w:val="00355DA5"/>
    <w:rsid w:val="00355FCC"/>
    <w:rsid w:val="00357781"/>
    <w:rsid w:val="00357DBC"/>
    <w:rsid w:val="00360664"/>
    <w:rsid w:val="00360752"/>
    <w:rsid w:val="00361890"/>
    <w:rsid w:val="00361F6A"/>
    <w:rsid w:val="0036201E"/>
    <w:rsid w:val="00362CA3"/>
    <w:rsid w:val="00362F75"/>
    <w:rsid w:val="003638FC"/>
    <w:rsid w:val="0036442A"/>
    <w:rsid w:val="0036494F"/>
    <w:rsid w:val="00364E17"/>
    <w:rsid w:val="00365612"/>
    <w:rsid w:val="00365D86"/>
    <w:rsid w:val="00366086"/>
    <w:rsid w:val="00366A63"/>
    <w:rsid w:val="00366F95"/>
    <w:rsid w:val="00370517"/>
    <w:rsid w:val="00371B53"/>
    <w:rsid w:val="00371DE7"/>
    <w:rsid w:val="00372E87"/>
    <w:rsid w:val="00373008"/>
    <w:rsid w:val="00373915"/>
    <w:rsid w:val="00374165"/>
    <w:rsid w:val="00374386"/>
    <w:rsid w:val="003747B3"/>
    <w:rsid w:val="00374BD2"/>
    <w:rsid w:val="003753FE"/>
    <w:rsid w:val="00375C3F"/>
    <w:rsid w:val="00376B64"/>
    <w:rsid w:val="00380925"/>
    <w:rsid w:val="00380FCC"/>
    <w:rsid w:val="00381495"/>
    <w:rsid w:val="00382DC5"/>
    <w:rsid w:val="0038355F"/>
    <w:rsid w:val="0038370A"/>
    <w:rsid w:val="003837C9"/>
    <w:rsid w:val="00383DC1"/>
    <w:rsid w:val="003841FF"/>
    <w:rsid w:val="003856D9"/>
    <w:rsid w:val="00386C64"/>
    <w:rsid w:val="003873A0"/>
    <w:rsid w:val="003877F5"/>
    <w:rsid w:val="003903F6"/>
    <w:rsid w:val="00391470"/>
    <w:rsid w:val="00391A04"/>
    <w:rsid w:val="003920CE"/>
    <w:rsid w:val="003941CF"/>
    <w:rsid w:val="00395684"/>
    <w:rsid w:val="00395DDF"/>
    <w:rsid w:val="00396658"/>
    <w:rsid w:val="00396C47"/>
    <w:rsid w:val="00397F3F"/>
    <w:rsid w:val="003A048D"/>
    <w:rsid w:val="003A0C96"/>
    <w:rsid w:val="003A1B3E"/>
    <w:rsid w:val="003A21D5"/>
    <w:rsid w:val="003A2EC2"/>
    <w:rsid w:val="003A3C44"/>
    <w:rsid w:val="003A43D3"/>
    <w:rsid w:val="003A6009"/>
    <w:rsid w:val="003A69DE"/>
    <w:rsid w:val="003A76CF"/>
    <w:rsid w:val="003A7A40"/>
    <w:rsid w:val="003B0012"/>
    <w:rsid w:val="003B0714"/>
    <w:rsid w:val="003B11D0"/>
    <w:rsid w:val="003B12BD"/>
    <w:rsid w:val="003B1556"/>
    <w:rsid w:val="003B1A64"/>
    <w:rsid w:val="003B1C8F"/>
    <w:rsid w:val="003B25AB"/>
    <w:rsid w:val="003B2FE6"/>
    <w:rsid w:val="003B3410"/>
    <w:rsid w:val="003B3E67"/>
    <w:rsid w:val="003B4092"/>
    <w:rsid w:val="003B5130"/>
    <w:rsid w:val="003B5A54"/>
    <w:rsid w:val="003B5EE5"/>
    <w:rsid w:val="003B7005"/>
    <w:rsid w:val="003B7BB5"/>
    <w:rsid w:val="003C00B6"/>
    <w:rsid w:val="003C2148"/>
    <w:rsid w:val="003C25AA"/>
    <w:rsid w:val="003C2C22"/>
    <w:rsid w:val="003C4C68"/>
    <w:rsid w:val="003C5133"/>
    <w:rsid w:val="003C6919"/>
    <w:rsid w:val="003D18F7"/>
    <w:rsid w:val="003D1D4A"/>
    <w:rsid w:val="003D1F00"/>
    <w:rsid w:val="003D2A85"/>
    <w:rsid w:val="003D2B38"/>
    <w:rsid w:val="003D2F7E"/>
    <w:rsid w:val="003D3715"/>
    <w:rsid w:val="003D3F91"/>
    <w:rsid w:val="003D6222"/>
    <w:rsid w:val="003D69FF"/>
    <w:rsid w:val="003D76CB"/>
    <w:rsid w:val="003D7FED"/>
    <w:rsid w:val="003E0A66"/>
    <w:rsid w:val="003E1FBC"/>
    <w:rsid w:val="003E2147"/>
    <w:rsid w:val="003E33EF"/>
    <w:rsid w:val="003E3FA6"/>
    <w:rsid w:val="003E41DE"/>
    <w:rsid w:val="003E54CC"/>
    <w:rsid w:val="003E66CD"/>
    <w:rsid w:val="003E7AD2"/>
    <w:rsid w:val="003F2217"/>
    <w:rsid w:val="003F22E9"/>
    <w:rsid w:val="003F3533"/>
    <w:rsid w:val="003F4206"/>
    <w:rsid w:val="003F5E5F"/>
    <w:rsid w:val="003F68BA"/>
    <w:rsid w:val="003F700C"/>
    <w:rsid w:val="003F7DFB"/>
    <w:rsid w:val="003F7F7A"/>
    <w:rsid w:val="004004B8"/>
    <w:rsid w:val="00400795"/>
    <w:rsid w:val="00401F79"/>
    <w:rsid w:val="004029F3"/>
    <w:rsid w:val="00403C13"/>
    <w:rsid w:val="00403F06"/>
    <w:rsid w:val="00405160"/>
    <w:rsid w:val="004065D0"/>
    <w:rsid w:val="00407DF1"/>
    <w:rsid w:val="00410028"/>
    <w:rsid w:val="00411087"/>
    <w:rsid w:val="00411599"/>
    <w:rsid w:val="004120EB"/>
    <w:rsid w:val="00412DCF"/>
    <w:rsid w:val="00414A21"/>
    <w:rsid w:val="00414E81"/>
    <w:rsid w:val="004156F0"/>
    <w:rsid w:val="004165EA"/>
    <w:rsid w:val="00417B6F"/>
    <w:rsid w:val="00420923"/>
    <w:rsid w:val="00421C72"/>
    <w:rsid w:val="0042264E"/>
    <w:rsid w:val="00422717"/>
    <w:rsid w:val="00423C6F"/>
    <w:rsid w:val="00425C0D"/>
    <w:rsid w:val="00425FD8"/>
    <w:rsid w:val="00426723"/>
    <w:rsid w:val="00430EC8"/>
    <w:rsid w:val="00431B1F"/>
    <w:rsid w:val="00431F06"/>
    <w:rsid w:val="004321F3"/>
    <w:rsid w:val="00432761"/>
    <w:rsid w:val="00433C6E"/>
    <w:rsid w:val="00433F6D"/>
    <w:rsid w:val="00434241"/>
    <w:rsid w:val="00434739"/>
    <w:rsid w:val="00435D17"/>
    <w:rsid w:val="00436B8B"/>
    <w:rsid w:val="004379A8"/>
    <w:rsid w:val="00440C80"/>
    <w:rsid w:val="0044192C"/>
    <w:rsid w:val="00441FCB"/>
    <w:rsid w:val="0044238E"/>
    <w:rsid w:val="00443EED"/>
    <w:rsid w:val="00444485"/>
    <w:rsid w:val="00445B99"/>
    <w:rsid w:val="00445FB3"/>
    <w:rsid w:val="0044743A"/>
    <w:rsid w:val="004474DE"/>
    <w:rsid w:val="00447876"/>
    <w:rsid w:val="00447929"/>
    <w:rsid w:val="00447AFE"/>
    <w:rsid w:val="00450C19"/>
    <w:rsid w:val="004519AF"/>
    <w:rsid w:val="00451EE4"/>
    <w:rsid w:val="004521BF"/>
    <w:rsid w:val="004522C1"/>
    <w:rsid w:val="004522F6"/>
    <w:rsid w:val="00452E5A"/>
    <w:rsid w:val="0045364F"/>
    <w:rsid w:val="004539FD"/>
    <w:rsid w:val="00453E15"/>
    <w:rsid w:val="0045403A"/>
    <w:rsid w:val="00454AE0"/>
    <w:rsid w:val="00455819"/>
    <w:rsid w:val="00455DE9"/>
    <w:rsid w:val="0045627E"/>
    <w:rsid w:val="004573BE"/>
    <w:rsid w:val="00457AE4"/>
    <w:rsid w:val="00461005"/>
    <w:rsid w:val="00462335"/>
    <w:rsid w:val="004646E5"/>
    <w:rsid w:val="004656E0"/>
    <w:rsid w:val="004719A0"/>
    <w:rsid w:val="00472066"/>
    <w:rsid w:val="004736BC"/>
    <w:rsid w:val="004737BE"/>
    <w:rsid w:val="00476316"/>
    <w:rsid w:val="0047718B"/>
    <w:rsid w:val="0048041A"/>
    <w:rsid w:val="00480DDB"/>
    <w:rsid w:val="00481915"/>
    <w:rsid w:val="00483D15"/>
    <w:rsid w:val="00483EC2"/>
    <w:rsid w:val="0048473B"/>
    <w:rsid w:val="0048536E"/>
    <w:rsid w:val="004857CD"/>
    <w:rsid w:val="00490122"/>
    <w:rsid w:val="004915E3"/>
    <w:rsid w:val="00492506"/>
    <w:rsid w:val="0049258D"/>
    <w:rsid w:val="004933CA"/>
    <w:rsid w:val="00493810"/>
    <w:rsid w:val="00493834"/>
    <w:rsid w:val="00493ABF"/>
    <w:rsid w:val="004942D7"/>
    <w:rsid w:val="004967C5"/>
    <w:rsid w:val="00496C17"/>
    <w:rsid w:val="004976CF"/>
    <w:rsid w:val="00497799"/>
    <w:rsid w:val="004A023F"/>
    <w:rsid w:val="004A0755"/>
    <w:rsid w:val="004A0F0D"/>
    <w:rsid w:val="004A21A5"/>
    <w:rsid w:val="004A2EB8"/>
    <w:rsid w:val="004A30CD"/>
    <w:rsid w:val="004A4236"/>
    <w:rsid w:val="004A4991"/>
    <w:rsid w:val="004A4E83"/>
    <w:rsid w:val="004A51C0"/>
    <w:rsid w:val="004A5C9A"/>
    <w:rsid w:val="004A6959"/>
    <w:rsid w:val="004A6ACC"/>
    <w:rsid w:val="004B12A8"/>
    <w:rsid w:val="004B27C4"/>
    <w:rsid w:val="004B2B56"/>
    <w:rsid w:val="004B2FEA"/>
    <w:rsid w:val="004B7406"/>
    <w:rsid w:val="004B771C"/>
    <w:rsid w:val="004B77A7"/>
    <w:rsid w:val="004B7E73"/>
    <w:rsid w:val="004C00BD"/>
    <w:rsid w:val="004C020D"/>
    <w:rsid w:val="004C07CB"/>
    <w:rsid w:val="004C0D52"/>
    <w:rsid w:val="004C275E"/>
    <w:rsid w:val="004C2866"/>
    <w:rsid w:val="004C2A33"/>
    <w:rsid w:val="004C4124"/>
    <w:rsid w:val="004C4922"/>
    <w:rsid w:val="004C4AEC"/>
    <w:rsid w:val="004C565F"/>
    <w:rsid w:val="004C56BD"/>
    <w:rsid w:val="004C5793"/>
    <w:rsid w:val="004C5972"/>
    <w:rsid w:val="004C7161"/>
    <w:rsid w:val="004C776D"/>
    <w:rsid w:val="004D0689"/>
    <w:rsid w:val="004D0AAB"/>
    <w:rsid w:val="004D2897"/>
    <w:rsid w:val="004D309F"/>
    <w:rsid w:val="004D31A0"/>
    <w:rsid w:val="004D37BC"/>
    <w:rsid w:val="004D42B2"/>
    <w:rsid w:val="004D4FCB"/>
    <w:rsid w:val="004D50FB"/>
    <w:rsid w:val="004D57D3"/>
    <w:rsid w:val="004E04E0"/>
    <w:rsid w:val="004E14CB"/>
    <w:rsid w:val="004E17CB"/>
    <w:rsid w:val="004E1C43"/>
    <w:rsid w:val="004E1F2C"/>
    <w:rsid w:val="004E1F3B"/>
    <w:rsid w:val="004E26AF"/>
    <w:rsid w:val="004E2D5F"/>
    <w:rsid w:val="004E3769"/>
    <w:rsid w:val="004E392E"/>
    <w:rsid w:val="004E3A07"/>
    <w:rsid w:val="004E3FC0"/>
    <w:rsid w:val="004E4AF3"/>
    <w:rsid w:val="004E5777"/>
    <w:rsid w:val="004E6091"/>
    <w:rsid w:val="004E66D3"/>
    <w:rsid w:val="004E7691"/>
    <w:rsid w:val="004E7ABA"/>
    <w:rsid w:val="004F023E"/>
    <w:rsid w:val="004F1132"/>
    <w:rsid w:val="004F274A"/>
    <w:rsid w:val="004F317F"/>
    <w:rsid w:val="004F4F83"/>
    <w:rsid w:val="004F6D4A"/>
    <w:rsid w:val="004F6DF1"/>
    <w:rsid w:val="004F73D6"/>
    <w:rsid w:val="00500366"/>
    <w:rsid w:val="005006B3"/>
    <w:rsid w:val="00500F32"/>
    <w:rsid w:val="00501C80"/>
    <w:rsid w:val="00501EF0"/>
    <w:rsid w:val="00502456"/>
    <w:rsid w:val="005025EB"/>
    <w:rsid w:val="00503335"/>
    <w:rsid w:val="005033E8"/>
    <w:rsid w:val="00503B5B"/>
    <w:rsid w:val="00504B12"/>
    <w:rsid w:val="0050588F"/>
    <w:rsid w:val="00505A48"/>
    <w:rsid w:val="0050623B"/>
    <w:rsid w:val="00506851"/>
    <w:rsid w:val="00507E94"/>
    <w:rsid w:val="0051008F"/>
    <w:rsid w:val="00512899"/>
    <w:rsid w:val="00512DDA"/>
    <w:rsid w:val="0051465D"/>
    <w:rsid w:val="0051658D"/>
    <w:rsid w:val="00516D32"/>
    <w:rsid w:val="00521104"/>
    <w:rsid w:val="0052187C"/>
    <w:rsid w:val="00521BFA"/>
    <w:rsid w:val="00522179"/>
    <w:rsid w:val="00522D10"/>
    <w:rsid w:val="0052347F"/>
    <w:rsid w:val="00523706"/>
    <w:rsid w:val="00523812"/>
    <w:rsid w:val="00523D88"/>
    <w:rsid w:val="00523FCB"/>
    <w:rsid w:val="00524676"/>
    <w:rsid w:val="005249DF"/>
    <w:rsid w:val="00525AFE"/>
    <w:rsid w:val="005266FC"/>
    <w:rsid w:val="00526766"/>
    <w:rsid w:val="00527A7C"/>
    <w:rsid w:val="00530AB5"/>
    <w:rsid w:val="00530FE5"/>
    <w:rsid w:val="00531590"/>
    <w:rsid w:val="00532F28"/>
    <w:rsid w:val="00532F2A"/>
    <w:rsid w:val="00536143"/>
    <w:rsid w:val="00536CFE"/>
    <w:rsid w:val="0053724D"/>
    <w:rsid w:val="00540EBB"/>
    <w:rsid w:val="00541734"/>
    <w:rsid w:val="00541749"/>
    <w:rsid w:val="005424D1"/>
    <w:rsid w:val="00542B4C"/>
    <w:rsid w:val="00543714"/>
    <w:rsid w:val="0054548B"/>
    <w:rsid w:val="00545F2F"/>
    <w:rsid w:val="00545F94"/>
    <w:rsid w:val="0054734C"/>
    <w:rsid w:val="005501BF"/>
    <w:rsid w:val="005505FA"/>
    <w:rsid w:val="00553984"/>
    <w:rsid w:val="00555D66"/>
    <w:rsid w:val="00557514"/>
    <w:rsid w:val="00560CE5"/>
    <w:rsid w:val="00561E69"/>
    <w:rsid w:val="005621A2"/>
    <w:rsid w:val="005626F2"/>
    <w:rsid w:val="00562A8B"/>
    <w:rsid w:val="005641CA"/>
    <w:rsid w:val="0056454B"/>
    <w:rsid w:val="00564FD0"/>
    <w:rsid w:val="00565785"/>
    <w:rsid w:val="0056634F"/>
    <w:rsid w:val="00566F29"/>
    <w:rsid w:val="005676E7"/>
    <w:rsid w:val="00567CE2"/>
    <w:rsid w:val="0057098A"/>
    <w:rsid w:val="00570C2B"/>
    <w:rsid w:val="005718AF"/>
    <w:rsid w:val="00571FD4"/>
    <w:rsid w:val="0057204F"/>
    <w:rsid w:val="00572879"/>
    <w:rsid w:val="00573BD4"/>
    <w:rsid w:val="0057471E"/>
    <w:rsid w:val="0057727F"/>
    <w:rsid w:val="0057782A"/>
    <w:rsid w:val="00577DCE"/>
    <w:rsid w:val="00577FA6"/>
    <w:rsid w:val="00580149"/>
    <w:rsid w:val="0058074A"/>
    <w:rsid w:val="00580D24"/>
    <w:rsid w:val="0058144E"/>
    <w:rsid w:val="005815C7"/>
    <w:rsid w:val="00586CAB"/>
    <w:rsid w:val="00587E92"/>
    <w:rsid w:val="00590996"/>
    <w:rsid w:val="00590BC5"/>
    <w:rsid w:val="00591235"/>
    <w:rsid w:val="00592369"/>
    <w:rsid w:val="005923F6"/>
    <w:rsid w:val="00593521"/>
    <w:rsid w:val="00594489"/>
    <w:rsid w:val="00594C04"/>
    <w:rsid w:val="00595DD5"/>
    <w:rsid w:val="0059754F"/>
    <w:rsid w:val="005A0799"/>
    <w:rsid w:val="005A1522"/>
    <w:rsid w:val="005A2540"/>
    <w:rsid w:val="005A3679"/>
    <w:rsid w:val="005A3A64"/>
    <w:rsid w:val="005A4C55"/>
    <w:rsid w:val="005A4F84"/>
    <w:rsid w:val="005A6C6A"/>
    <w:rsid w:val="005A7AD9"/>
    <w:rsid w:val="005B0F64"/>
    <w:rsid w:val="005B224B"/>
    <w:rsid w:val="005B23A3"/>
    <w:rsid w:val="005B339A"/>
    <w:rsid w:val="005B3C48"/>
    <w:rsid w:val="005B3C88"/>
    <w:rsid w:val="005B4275"/>
    <w:rsid w:val="005B781B"/>
    <w:rsid w:val="005B7DCB"/>
    <w:rsid w:val="005C0BC2"/>
    <w:rsid w:val="005C16E5"/>
    <w:rsid w:val="005C294A"/>
    <w:rsid w:val="005C2B80"/>
    <w:rsid w:val="005C3173"/>
    <w:rsid w:val="005C3193"/>
    <w:rsid w:val="005C333A"/>
    <w:rsid w:val="005C3E7E"/>
    <w:rsid w:val="005C418C"/>
    <w:rsid w:val="005C53C2"/>
    <w:rsid w:val="005C5705"/>
    <w:rsid w:val="005C7059"/>
    <w:rsid w:val="005D0A89"/>
    <w:rsid w:val="005D0E63"/>
    <w:rsid w:val="005D0F21"/>
    <w:rsid w:val="005D216E"/>
    <w:rsid w:val="005D255F"/>
    <w:rsid w:val="005D32D3"/>
    <w:rsid w:val="005D5A86"/>
    <w:rsid w:val="005D6820"/>
    <w:rsid w:val="005D727E"/>
    <w:rsid w:val="005D739E"/>
    <w:rsid w:val="005D74AD"/>
    <w:rsid w:val="005E0603"/>
    <w:rsid w:val="005E199C"/>
    <w:rsid w:val="005E1D6A"/>
    <w:rsid w:val="005E2CBA"/>
    <w:rsid w:val="005E34E1"/>
    <w:rsid w:val="005E34FF"/>
    <w:rsid w:val="005E3542"/>
    <w:rsid w:val="005E3AE6"/>
    <w:rsid w:val="005E4BB3"/>
    <w:rsid w:val="005E5020"/>
    <w:rsid w:val="005E52F9"/>
    <w:rsid w:val="005E6014"/>
    <w:rsid w:val="005E6480"/>
    <w:rsid w:val="005E6633"/>
    <w:rsid w:val="005E7182"/>
    <w:rsid w:val="005E7DCE"/>
    <w:rsid w:val="005F0100"/>
    <w:rsid w:val="005F0902"/>
    <w:rsid w:val="005F1261"/>
    <w:rsid w:val="005F13EC"/>
    <w:rsid w:val="005F2DB2"/>
    <w:rsid w:val="005F3D3A"/>
    <w:rsid w:val="005F4037"/>
    <w:rsid w:val="005F48F5"/>
    <w:rsid w:val="005F5B51"/>
    <w:rsid w:val="005F6A43"/>
    <w:rsid w:val="005F7602"/>
    <w:rsid w:val="00602315"/>
    <w:rsid w:val="00603A5B"/>
    <w:rsid w:val="00604571"/>
    <w:rsid w:val="006052EF"/>
    <w:rsid w:val="00605685"/>
    <w:rsid w:val="006067D0"/>
    <w:rsid w:val="00610799"/>
    <w:rsid w:val="00610ADF"/>
    <w:rsid w:val="00610CA3"/>
    <w:rsid w:val="006111C4"/>
    <w:rsid w:val="00612032"/>
    <w:rsid w:val="006127F0"/>
    <w:rsid w:val="00612FD0"/>
    <w:rsid w:val="006135CB"/>
    <w:rsid w:val="00613AC4"/>
    <w:rsid w:val="006149AA"/>
    <w:rsid w:val="00614D2C"/>
    <w:rsid w:val="00614E46"/>
    <w:rsid w:val="00615462"/>
    <w:rsid w:val="00615DBC"/>
    <w:rsid w:val="00621E7D"/>
    <w:rsid w:val="00622A7E"/>
    <w:rsid w:val="00622E17"/>
    <w:rsid w:val="00622EE5"/>
    <w:rsid w:val="00623064"/>
    <w:rsid w:val="00623DBD"/>
    <w:rsid w:val="00623F03"/>
    <w:rsid w:val="006251BC"/>
    <w:rsid w:val="00625774"/>
    <w:rsid w:val="00627427"/>
    <w:rsid w:val="00630B29"/>
    <w:rsid w:val="0063113B"/>
    <w:rsid w:val="006319E6"/>
    <w:rsid w:val="00632C84"/>
    <w:rsid w:val="00633005"/>
    <w:rsid w:val="0063323E"/>
    <w:rsid w:val="0063373D"/>
    <w:rsid w:val="006337A2"/>
    <w:rsid w:val="0063431A"/>
    <w:rsid w:val="006346DA"/>
    <w:rsid w:val="00634F3C"/>
    <w:rsid w:val="00635434"/>
    <w:rsid w:val="006355E7"/>
    <w:rsid w:val="00635F02"/>
    <w:rsid w:val="00636A0B"/>
    <w:rsid w:val="006408BC"/>
    <w:rsid w:val="00640BFA"/>
    <w:rsid w:val="00640CFD"/>
    <w:rsid w:val="00641593"/>
    <w:rsid w:val="0064180F"/>
    <w:rsid w:val="00641924"/>
    <w:rsid w:val="0064215F"/>
    <w:rsid w:val="006434FD"/>
    <w:rsid w:val="006438B8"/>
    <w:rsid w:val="006465F9"/>
    <w:rsid w:val="00646DA8"/>
    <w:rsid w:val="00647ADC"/>
    <w:rsid w:val="00650200"/>
    <w:rsid w:val="006509AE"/>
    <w:rsid w:val="00651BC4"/>
    <w:rsid w:val="00653247"/>
    <w:rsid w:val="0065440D"/>
    <w:rsid w:val="006561CB"/>
    <w:rsid w:val="006562C2"/>
    <w:rsid w:val="0065719B"/>
    <w:rsid w:val="00657C44"/>
    <w:rsid w:val="006605DD"/>
    <w:rsid w:val="006622C1"/>
    <w:rsid w:val="0066242E"/>
    <w:rsid w:val="0066322F"/>
    <w:rsid w:val="00665701"/>
    <w:rsid w:val="0066591F"/>
    <w:rsid w:val="00665F8E"/>
    <w:rsid w:val="00666372"/>
    <w:rsid w:val="00671648"/>
    <w:rsid w:val="0067227B"/>
    <w:rsid w:val="006724C1"/>
    <w:rsid w:val="00674C65"/>
    <w:rsid w:val="006750EE"/>
    <w:rsid w:val="0067538D"/>
    <w:rsid w:val="00675F4C"/>
    <w:rsid w:val="00676B86"/>
    <w:rsid w:val="00676CC9"/>
    <w:rsid w:val="006772CE"/>
    <w:rsid w:val="00677A62"/>
    <w:rsid w:val="00681108"/>
    <w:rsid w:val="006821C0"/>
    <w:rsid w:val="00682E2E"/>
    <w:rsid w:val="00683417"/>
    <w:rsid w:val="00684233"/>
    <w:rsid w:val="00684357"/>
    <w:rsid w:val="00684C90"/>
    <w:rsid w:val="006856FA"/>
    <w:rsid w:val="00685A46"/>
    <w:rsid w:val="00686B17"/>
    <w:rsid w:val="00687284"/>
    <w:rsid w:val="006874D5"/>
    <w:rsid w:val="00687AA3"/>
    <w:rsid w:val="00687AC1"/>
    <w:rsid w:val="006901B9"/>
    <w:rsid w:val="00690FDF"/>
    <w:rsid w:val="00692C30"/>
    <w:rsid w:val="0069377A"/>
    <w:rsid w:val="0069559D"/>
    <w:rsid w:val="00696368"/>
    <w:rsid w:val="00696581"/>
    <w:rsid w:val="00697336"/>
    <w:rsid w:val="00697380"/>
    <w:rsid w:val="00697B9B"/>
    <w:rsid w:val="00697D85"/>
    <w:rsid w:val="00697E09"/>
    <w:rsid w:val="006A11A2"/>
    <w:rsid w:val="006A1D88"/>
    <w:rsid w:val="006A23AF"/>
    <w:rsid w:val="006A2B81"/>
    <w:rsid w:val="006A4E98"/>
    <w:rsid w:val="006A59B6"/>
    <w:rsid w:val="006A5BB3"/>
    <w:rsid w:val="006A5BFF"/>
    <w:rsid w:val="006A6AA7"/>
    <w:rsid w:val="006A7A71"/>
    <w:rsid w:val="006A7B8B"/>
    <w:rsid w:val="006B0424"/>
    <w:rsid w:val="006B17A4"/>
    <w:rsid w:val="006B1845"/>
    <w:rsid w:val="006B20F4"/>
    <w:rsid w:val="006B3433"/>
    <w:rsid w:val="006B4814"/>
    <w:rsid w:val="006B48D2"/>
    <w:rsid w:val="006B51B8"/>
    <w:rsid w:val="006B5842"/>
    <w:rsid w:val="006B62EA"/>
    <w:rsid w:val="006B7C5C"/>
    <w:rsid w:val="006C0FD4"/>
    <w:rsid w:val="006C116C"/>
    <w:rsid w:val="006C1E40"/>
    <w:rsid w:val="006C3F8B"/>
    <w:rsid w:val="006C3FD3"/>
    <w:rsid w:val="006C42CD"/>
    <w:rsid w:val="006C4881"/>
    <w:rsid w:val="006C4C25"/>
    <w:rsid w:val="006C4E68"/>
    <w:rsid w:val="006C504F"/>
    <w:rsid w:val="006C58EE"/>
    <w:rsid w:val="006C6327"/>
    <w:rsid w:val="006C6D1A"/>
    <w:rsid w:val="006C789A"/>
    <w:rsid w:val="006C7CAB"/>
    <w:rsid w:val="006D22DC"/>
    <w:rsid w:val="006D2842"/>
    <w:rsid w:val="006D50F3"/>
    <w:rsid w:val="006D5133"/>
    <w:rsid w:val="006D53C5"/>
    <w:rsid w:val="006D5BAD"/>
    <w:rsid w:val="006D682D"/>
    <w:rsid w:val="006D6841"/>
    <w:rsid w:val="006D71DB"/>
    <w:rsid w:val="006D78F7"/>
    <w:rsid w:val="006E00BA"/>
    <w:rsid w:val="006E08FE"/>
    <w:rsid w:val="006E13CC"/>
    <w:rsid w:val="006E18AE"/>
    <w:rsid w:val="006E1B6E"/>
    <w:rsid w:val="006E508A"/>
    <w:rsid w:val="006E53BB"/>
    <w:rsid w:val="006E56C7"/>
    <w:rsid w:val="006E5CF5"/>
    <w:rsid w:val="006E762A"/>
    <w:rsid w:val="006E7A2C"/>
    <w:rsid w:val="006E7C2D"/>
    <w:rsid w:val="006F16D9"/>
    <w:rsid w:val="006F3F2D"/>
    <w:rsid w:val="006F5534"/>
    <w:rsid w:val="006F6496"/>
    <w:rsid w:val="006F6C10"/>
    <w:rsid w:val="006F6F5D"/>
    <w:rsid w:val="006F7262"/>
    <w:rsid w:val="006F7E16"/>
    <w:rsid w:val="00700CD8"/>
    <w:rsid w:val="00702585"/>
    <w:rsid w:val="007039ED"/>
    <w:rsid w:val="00704126"/>
    <w:rsid w:val="00705395"/>
    <w:rsid w:val="00705630"/>
    <w:rsid w:val="007072F0"/>
    <w:rsid w:val="00707C1A"/>
    <w:rsid w:val="00710042"/>
    <w:rsid w:val="007105A4"/>
    <w:rsid w:val="00711517"/>
    <w:rsid w:val="00711BCC"/>
    <w:rsid w:val="00711E7B"/>
    <w:rsid w:val="007127AB"/>
    <w:rsid w:val="007133F4"/>
    <w:rsid w:val="0071351B"/>
    <w:rsid w:val="0071425A"/>
    <w:rsid w:val="00715EBC"/>
    <w:rsid w:val="00715F56"/>
    <w:rsid w:val="0071604A"/>
    <w:rsid w:val="0071628C"/>
    <w:rsid w:val="0072003B"/>
    <w:rsid w:val="0072204E"/>
    <w:rsid w:val="0072326E"/>
    <w:rsid w:val="00723BBD"/>
    <w:rsid w:val="007251B8"/>
    <w:rsid w:val="0072590C"/>
    <w:rsid w:val="00726C3F"/>
    <w:rsid w:val="00726FC0"/>
    <w:rsid w:val="00730D75"/>
    <w:rsid w:val="00732B5F"/>
    <w:rsid w:val="007337E7"/>
    <w:rsid w:val="007351A2"/>
    <w:rsid w:val="007353A0"/>
    <w:rsid w:val="00735749"/>
    <w:rsid w:val="007359F4"/>
    <w:rsid w:val="00735D19"/>
    <w:rsid w:val="007373A8"/>
    <w:rsid w:val="00737A1C"/>
    <w:rsid w:val="00741DC3"/>
    <w:rsid w:val="00742425"/>
    <w:rsid w:val="00742696"/>
    <w:rsid w:val="007426D1"/>
    <w:rsid w:val="00742A4E"/>
    <w:rsid w:val="00743C43"/>
    <w:rsid w:val="00744C58"/>
    <w:rsid w:val="0074665F"/>
    <w:rsid w:val="00746E8F"/>
    <w:rsid w:val="007473C4"/>
    <w:rsid w:val="007474F0"/>
    <w:rsid w:val="007503D4"/>
    <w:rsid w:val="007504DE"/>
    <w:rsid w:val="00750E66"/>
    <w:rsid w:val="00751422"/>
    <w:rsid w:val="00751AC0"/>
    <w:rsid w:val="00751B89"/>
    <w:rsid w:val="00752A98"/>
    <w:rsid w:val="00752B54"/>
    <w:rsid w:val="00754AE0"/>
    <w:rsid w:val="007558CD"/>
    <w:rsid w:val="00756439"/>
    <w:rsid w:val="0075689F"/>
    <w:rsid w:val="007576FC"/>
    <w:rsid w:val="007577EC"/>
    <w:rsid w:val="00757E69"/>
    <w:rsid w:val="007605EA"/>
    <w:rsid w:val="0076142F"/>
    <w:rsid w:val="00761735"/>
    <w:rsid w:val="00762094"/>
    <w:rsid w:val="007635DB"/>
    <w:rsid w:val="007657D4"/>
    <w:rsid w:val="00770DCA"/>
    <w:rsid w:val="007714CD"/>
    <w:rsid w:val="00772B26"/>
    <w:rsid w:val="00772EFB"/>
    <w:rsid w:val="0077423B"/>
    <w:rsid w:val="0077576D"/>
    <w:rsid w:val="00776AF5"/>
    <w:rsid w:val="00776B78"/>
    <w:rsid w:val="00777712"/>
    <w:rsid w:val="007800C1"/>
    <w:rsid w:val="00781BE6"/>
    <w:rsid w:val="00781E67"/>
    <w:rsid w:val="007827EF"/>
    <w:rsid w:val="00782EE5"/>
    <w:rsid w:val="00783FE7"/>
    <w:rsid w:val="007841A3"/>
    <w:rsid w:val="0078493F"/>
    <w:rsid w:val="00784F97"/>
    <w:rsid w:val="00785862"/>
    <w:rsid w:val="00790707"/>
    <w:rsid w:val="00790E13"/>
    <w:rsid w:val="00791121"/>
    <w:rsid w:val="007912AE"/>
    <w:rsid w:val="00792566"/>
    <w:rsid w:val="007925ED"/>
    <w:rsid w:val="00792B66"/>
    <w:rsid w:val="00793F19"/>
    <w:rsid w:val="00794229"/>
    <w:rsid w:val="007952FE"/>
    <w:rsid w:val="00795D27"/>
    <w:rsid w:val="0079603B"/>
    <w:rsid w:val="007960DA"/>
    <w:rsid w:val="007977FE"/>
    <w:rsid w:val="007A0537"/>
    <w:rsid w:val="007A06BE"/>
    <w:rsid w:val="007A15D1"/>
    <w:rsid w:val="007A1C99"/>
    <w:rsid w:val="007A2216"/>
    <w:rsid w:val="007A2E27"/>
    <w:rsid w:val="007A3739"/>
    <w:rsid w:val="007A56FE"/>
    <w:rsid w:val="007A6A1E"/>
    <w:rsid w:val="007B014A"/>
    <w:rsid w:val="007B08E5"/>
    <w:rsid w:val="007B110B"/>
    <w:rsid w:val="007B4C9B"/>
    <w:rsid w:val="007B5191"/>
    <w:rsid w:val="007B582C"/>
    <w:rsid w:val="007B5A21"/>
    <w:rsid w:val="007B65A7"/>
    <w:rsid w:val="007B6C36"/>
    <w:rsid w:val="007B6DC6"/>
    <w:rsid w:val="007B77A7"/>
    <w:rsid w:val="007C006C"/>
    <w:rsid w:val="007C069F"/>
    <w:rsid w:val="007C07C6"/>
    <w:rsid w:val="007C1DBC"/>
    <w:rsid w:val="007C2426"/>
    <w:rsid w:val="007C2E16"/>
    <w:rsid w:val="007C3D06"/>
    <w:rsid w:val="007C3D26"/>
    <w:rsid w:val="007C6123"/>
    <w:rsid w:val="007C6DE6"/>
    <w:rsid w:val="007C7340"/>
    <w:rsid w:val="007C7796"/>
    <w:rsid w:val="007D01C2"/>
    <w:rsid w:val="007D180B"/>
    <w:rsid w:val="007D2080"/>
    <w:rsid w:val="007D262B"/>
    <w:rsid w:val="007D3818"/>
    <w:rsid w:val="007D586A"/>
    <w:rsid w:val="007D65B4"/>
    <w:rsid w:val="007D6712"/>
    <w:rsid w:val="007D6A16"/>
    <w:rsid w:val="007D6D17"/>
    <w:rsid w:val="007D7C23"/>
    <w:rsid w:val="007E1749"/>
    <w:rsid w:val="007E1DC5"/>
    <w:rsid w:val="007E2211"/>
    <w:rsid w:val="007E3BB4"/>
    <w:rsid w:val="007E40D7"/>
    <w:rsid w:val="007E546A"/>
    <w:rsid w:val="007E5D1B"/>
    <w:rsid w:val="007E69FE"/>
    <w:rsid w:val="007E6C26"/>
    <w:rsid w:val="007E6DFB"/>
    <w:rsid w:val="007E7F1F"/>
    <w:rsid w:val="007F0286"/>
    <w:rsid w:val="007F1259"/>
    <w:rsid w:val="007F1352"/>
    <w:rsid w:val="007F1CEF"/>
    <w:rsid w:val="007F2F2A"/>
    <w:rsid w:val="007F33D9"/>
    <w:rsid w:val="007F3F10"/>
    <w:rsid w:val="007F5608"/>
    <w:rsid w:val="007F5901"/>
    <w:rsid w:val="007F59EB"/>
    <w:rsid w:val="007F5D68"/>
    <w:rsid w:val="007F6407"/>
    <w:rsid w:val="007F70F9"/>
    <w:rsid w:val="007F73A8"/>
    <w:rsid w:val="008010C9"/>
    <w:rsid w:val="0080129D"/>
    <w:rsid w:val="00801468"/>
    <w:rsid w:val="008024A6"/>
    <w:rsid w:val="00802E8A"/>
    <w:rsid w:val="00803245"/>
    <w:rsid w:val="00803F89"/>
    <w:rsid w:val="00805180"/>
    <w:rsid w:val="00805CE5"/>
    <w:rsid w:val="00805D86"/>
    <w:rsid w:val="00806154"/>
    <w:rsid w:val="00806F2A"/>
    <w:rsid w:val="008077D9"/>
    <w:rsid w:val="00810F0F"/>
    <w:rsid w:val="0081144B"/>
    <w:rsid w:val="00813533"/>
    <w:rsid w:val="0081422E"/>
    <w:rsid w:val="00814516"/>
    <w:rsid w:val="008159F1"/>
    <w:rsid w:val="00815E17"/>
    <w:rsid w:val="0081602B"/>
    <w:rsid w:val="0081670F"/>
    <w:rsid w:val="00816732"/>
    <w:rsid w:val="00816AF2"/>
    <w:rsid w:val="00816D4D"/>
    <w:rsid w:val="00816EAE"/>
    <w:rsid w:val="0081759A"/>
    <w:rsid w:val="008177B8"/>
    <w:rsid w:val="0082007F"/>
    <w:rsid w:val="008240F7"/>
    <w:rsid w:val="008248B1"/>
    <w:rsid w:val="00824AA1"/>
    <w:rsid w:val="00825192"/>
    <w:rsid w:val="00825961"/>
    <w:rsid w:val="0082625D"/>
    <w:rsid w:val="00826B9D"/>
    <w:rsid w:val="00826DD2"/>
    <w:rsid w:val="00827173"/>
    <w:rsid w:val="008276AF"/>
    <w:rsid w:val="00827937"/>
    <w:rsid w:val="00833AE2"/>
    <w:rsid w:val="00833BF9"/>
    <w:rsid w:val="00833C2C"/>
    <w:rsid w:val="00834368"/>
    <w:rsid w:val="008353AC"/>
    <w:rsid w:val="00836B92"/>
    <w:rsid w:val="008401E5"/>
    <w:rsid w:val="008411A4"/>
    <w:rsid w:val="00841BB6"/>
    <w:rsid w:val="00842EF4"/>
    <w:rsid w:val="00843F06"/>
    <w:rsid w:val="00843F18"/>
    <w:rsid w:val="00845104"/>
    <w:rsid w:val="00845F1B"/>
    <w:rsid w:val="00845FA6"/>
    <w:rsid w:val="00846C5E"/>
    <w:rsid w:val="00847A1C"/>
    <w:rsid w:val="008508DC"/>
    <w:rsid w:val="00851725"/>
    <w:rsid w:val="008518A4"/>
    <w:rsid w:val="0085285C"/>
    <w:rsid w:val="008539E0"/>
    <w:rsid w:val="00853BC9"/>
    <w:rsid w:val="0085601F"/>
    <w:rsid w:val="0086038B"/>
    <w:rsid w:val="008625A2"/>
    <w:rsid w:val="00862833"/>
    <w:rsid w:val="00863906"/>
    <w:rsid w:val="00864890"/>
    <w:rsid w:val="00864AD6"/>
    <w:rsid w:val="008662BD"/>
    <w:rsid w:val="00866A64"/>
    <w:rsid w:val="00866F95"/>
    <w:rsid w:val="0086752C"/>
    <w:rsid w:val="00867952"/>
    <w:rsid w:val="00867A44"/>
    <w:rsid w:val="00870C93"/>
    <w:rsid w:val="0087273B"/>
    <w:rsid w:val="008744E1"/>
    <w:rsid w:val="008762AC"/>
    <w:rsid w:val="008762B7"/>
    <w:rsid w:val="00876D28"/>
    <w:rsid w:val="00881F10"/>
    <w:rsid w:val="00882B66"/>
    <w:rsid w:val="00882EC5"/>
    <w:rsid w:val="0088308E"/>
    <w:rsid w:val="00884063"/>
    <w:rsid w:val="00884280"/>
    <w:rsid w:val="00884363"/>
    <w:rsid w:val="00884DE8"/>
    <w:rsid w:val="00885541"/>
    <w:rsid w:val="00885972"/>
    <w:rsid w:val="008873CE"/>
    <w:rsid w:val="008874B2"/>
    <w:rsid w:val="008877A1"/>
    <w:rsid w:val="00887ED8"/>
    <w:rsid w:val="008907B6"/>
    <w:rsid w:val="00890CEC"/>
    <w:rsid w:val="00890ECA"/>
    <w:rsid w:val="00891B98"/>
    <w:rsid w:val="00891DE0"/>
    <w:rsid w:val="008923EB"/>
    <w:rsid w:val="00892A15"/>
    <w:rsid w:val="00892E99"/>
    <w:rsid w:val="008939DF"/>
    <w:rsid w:val="00894BF6"/>
    <w:rsid w:val="00894CF1"/>
    <w:rsid w:val="00894D7E"/>
    <w:rsid w:val="00895B22"/>
    <w:rsid w:val="008962F5"/>
    <w:rsid w:val="0089704D"/>
    <w:rsid w:val="00897E98"/>
    <w:rsid w:val="00897F2B"/>
    <w:rsid w:val="008A03C9"/>
    <w:rsid w:val="008A03E3"/>
    <w:rsid w:val="008A043C"/>
    <w:rsid w:val="008A1380"/>
    <w:rsid w:val="008A13D9"/>
    <w:rsid w:val="008A19F0"/>
    <w:rsid w:val="008A1A62"/>
    <w:rsid w:val="008A2381"/>
    <w:rsid w:val="008A2F2F"/>
    <w:rsid w:val="008A40A0"/>
    <w:rsid w:val="008A497D"/>
    <w:rsid w:val="008A5DFD"/>
    <w:rsid w:val="008A6F04"/>
    <w:rsid w:val="008B0589"/>
    <w:rsid w:val="008B0A4C"/>
    <w:rsid w:val="008B0D45"/>
    <w:rsid w:val="008B0DC6"/>
    <w:rsid w:val="008B10E6"/>
    <w:rsid w:val="008B1C90"/>
    <w:rsid w:val="008B37F2"/>
    <w:rsid w:val="008B5CD0"/>
    <w:rsid w:val="008B6383"/>
    <w:rsid w:val="008B6971"/>
    <w:rsid w:val="008C0414"/>
    <w:rsid w:val="008C19E6"/>
    <w:rsid w:val="008C1E9E"/>
    <w:rsid w:val="008C2DEE"/>
    <w:rsid w:val="008C467B"/>
    <w:rsid w:val="008C4F4E"/>
    <w:rsid w:val="008C552C"/>
    <w:rsid w:val="008C60F8"/>
    <w:rsid w:val="008C69DC"/>
    <w:rsid w:val="008C6FA3"/>
    <w:rsid w:val="008D245F"/>
    <w:rsid w:val="008D277C"/>
    <w:rsid w:val="008D299B"/>
    <w:rsid w:val="008D2A42"/>
    <w:rsid w:val="008D2B35"/>
    <w:rsid w:val="008D4F84"/>
    <w:rsid w:val="008D56CE"/>
    <w:rsid w:val="008D796B"/>
    <w:rsid w:val="008D7D52"/>
    <w:rsid w:val="008E0A92"/>
    <w:rsid w:val="008E180B"/>
    <w:rsid w:val="008E359C"/>
    <w:rsid w:val="008E40D7"/>
    <w:rsid w:val="008E51B1"/>
    <w:rsid w:val="008E57DE"/>
    <w:rsid w:val="008E5C36"/>
    <w:rsid w:val="008E6318"/>
    <w:rsid w:val="008E6332"/>
    <w:rsid w:val="008E768A"/>
    <w:rsid w:val="008F1367"/>
    <w:rsid w:val="008F25F8"/>
    <w:rsid w:val="008F2653"/>
    <w:rsid w:val="008F2689"/>
    <w:rsid w:val="008F3C1D"/>
    <w:rsid w:val="008F3F06"/>
    <w:rsid w:val="008F3FDF"/>
    <w:rsid w:val="008F5B5D"/>
    <w:rsid w:val="008F5E9E"/>
    <w:rsid w:val="008F638D"/>
    <w:rsid w:val="008F63C8"/>
    <w:rsid w:val="008F64CA"/>
    <w:rsid w:val="008F689D"/>
    <w:rsid w:val="008F7D8F"/>
    <w:rsid w:val="00901334"/>
    <w:rsid w:val="009021F1"/>
    <w:rsid w:val="00902626"/>
    <w:rsid w:val="00902D62"/>
    <w:rsid w:val="00903484"/>
    <w:rsid w:val="00905673"/>
    <w:rsid w:val="00907308"/>
    <w:rsid w:val="00910811"/>
    <w:rsid w:val="009124CE"/>
    <w:rsid w:val="00912954"/>
    <w:rsid w:val="009133E3"/>
    <w:rsid w:val="00913737"/>
    <w:rsid w:val="00914479"/>
    <w:rsid w:val="009150A1"/>
    <w:rsid w:val="009152CD"/>
    <w:rsid w:val="0091538F"/>
    <w:rsid w:val="00915560"/>
    <w:rsid w:val="00915754"/>
    <w:rsid w:val="00916596"/>
    <w:rsid w:val="00917B9C"/>
    <w:rsid w:val="009200C0"/>
    <w:rsid w:val="00921F34"/>
    <w:rsid w:val="009221DB"/>
    <w:rsid w:val="0092304C"/>
    <w:rsid w:val="0092343E"/>
    <w:rsid w:val="00923579"/>
    <w:rsid w:val="00923913"/>
    <w:rsid w:val="00923F06"/>
    <w:rsid w:val="009242FB"/>
    <w:rsid w:val="0092476D"/>
    <w:rsid w:val="0092562E"/>
    <w:rsid w:val="009264A0"/>
    <w:rsid w:val="00926DA3"/>
    <w:rsid w:val="009276DE"/>
    <w:rsid w:val="00931CE3"/>
    <w:rsid w:val="00932F02"/>
    <w:rsid w:val="0093396D"/>
    <w:rsid w:val="00934130"/>
    <w:rsid w:val="00934260"/>
    <w:rsid w:val="00936A1D"/>
    <w:rsid w:val="00936BC5"/>
    <w:rsid w:val="00936BD0"/>
    <w:rsid w:val="00940667"/>
    <w:rsid w:val="00940880"/>
    <w:rsid w:val="00941432"/>
    <w:rsid w:val="00941493"/>
    <w:rsid w:val="00941759"/>
    <w:rsid w:val="0094264D"/>
    <w:rsid w:val="00942967"/>
    <w:rsid w:val="00942BE9"/>
    <w:rsid w:val="00945238"/>
    <w:rsid w:val="009455C7"/>
    <w:rsid w:val="0094627E"/>
    <w:rsid w:val="009462F0"/>
    <w:rsid w:val="009501BB"/>
    <w:rsid w:val="009503C4"/>
    <w:rsid w:val="00950CE2"/>
    <w:rsid w:val="00950D00"/>
    <w:rsid w:val="009515F9"/>
    <w:rsid w:val="00951A07"/>
    <w:rsid w:val="009520BB"/>
    <w:rsid w:val="00952731"/>
    <w:rsid w:val="00952ADB"/>
    <w:rsid w:val="00952C7F"/>
    <w:rsid w:val="00955AE0"/>
    <w:rsid w:val="009575E5"/>
    <w:rsid w:val="009576B0"/>
    <w:rsid w:val="00957755"/>
    <w:rsid w:val="00960B10"/>
    <w:rsid w:val="00961042"/>
    <w:rsid w:val="00961AFF"/>
    <w:rsid w:val="00961CF4"/>
    <w:rsid w:val="00962043"/>
    <w:rsid w:val="009633D8"/>
    <w:rsid w:val="009635FB"/>
    <w:rsid w:val="009644D3"/>
    <w:rsid w:val="00964BEE"/>
    <w:rsid w:val="00965EB2"/>
    <w:rsid w:val="00966E67"/>
    <w:rsid w:val="0096718A"/>
    <w:rsid w:val="009673E1"/>
    <w:rsid w:val="00967EDD"/>
    <w:rsid w:val="00970B4D"/>
    <w:rsid w:val="00970DA5"/>
    <w:rsid w:val="009719B5"/>
    <w:rsid w:val="0097251C"/>
    <w:rsid w:val="009739E8"/>
    <w:rsid w:val="00976217"/>
    <w:rsid w:val="009772FB"/>
    <w:rsid w:val="009773C9"/>
    <w:rsid w:val="00977CCF"/>
    <w:rsid w:val="00980785"/>
    <w:rsid w:val="0098099E"/>
    <w:rsid w:val="009821C5"/>
    <w:rsid w:val="00983428"/>
    <w:rsid w:val="00983703"/>
    <w:rsid w:val="00983C1C"/>
    <w:rsid w:val="009841DA"/>
    <w:rsid w:val="00984B08"/>
    <w:rsid w:val="009863DF"/>
    <w:rsid w:val="00986627"/>
    <w:rsid w:val="00986B1F"/>
    <w:rsid w:val="00990423"/>
    <w:rsid w:val="0099085C"/>
    <w:rsid w:val="00990BA4"/>
    <w:rsid w:val="00991253"/>
    <w:rsid w:val="0099126D"/>
    <w:rsid w:val="00992F57"/>
    <w:rsid w:val="00992FA5"/>
    <w:rsid w:val="009942B1"/>
    <w:rsid w:val="00994A8E"/>
    <w:rsid w:val="0099515A"/>
    <w:rsid w:val="00995745"/>
    <w:rsid w:val="0099674A"/>
    <w:rsid w:val="009A0AEE"/>
    <w:rsid w:val="009A0EC0"/>
    <w:rsid w:val="009A131C"/>
    <w:rsid w:val="009A1B88"/>
    <w:rsid w:val="009A1FEB"/>
    <w:rsid w:val="009A22E9"/>
    <w:rsid w:val="009A23A8"/>
    <w:rsid w:val="009A4BF3"/>
    <w:rsid w:val="009A5CAA"/>
    <w:rsid w:val="009A756B"/>
    <w:rsid w:val="009A7C03"/>
    <w:rsid w:val="009B0C39"/>
    <w:rsid w:val="009B22CC"/>
    <w:rsid w:val="009B246B"/>
    <w:rsid w:val="009B2B8D"/>
    <w:rsid w:val="009B2E44"/>
    <w:rsid w:val="009B3075"/>
    <w:rsid w:val="009B3C29"/>
    <w:rsid w:val="009B5247"/>
    <w:rsid w:val="009B59F5"/>
    <w:rsid w:val="009B5B01"/>
    <w:rsid w:val="009B72B0"/>
    <w:rsid w:val="009B72ED"/>
    <w:rsid w:val="009B7BD4"/>
    <w:rsid w:val="009B7C5F"/>
    <w:rsid w:val="009B7F3F"/>
    <w:rsid w:val="009C0275"/>
    <w:rsid w:val="009C146C"/>
    <w:rsid w:val="009C1BA7"/>
    <w:rsid w:val="009C41E3"/>
    <w:rsid w:val="009C56D3"/>
    <w:rsid w:val="009C5B14"/>
    <w:rsid w:val="009C5E9B"/>
    <w:rsid w:val="009C5EBA"/>
    <w:rsid w:val="009C6949"/>
    <w:rsid w:val="009C6D53"/>
    <w:rsid w:val="009D087A"/>
    <w:rsid w:val="009D12E5"/>
    <w:rsid w:val="009D1523"/>
    <w:rsid w:val="009D1F19"/>
    <w:rsid w:val="009D4D79"/>
    <w:rsid w:val="009D5F7C"/>
    <w:rsid w:val="009D6025"/>
    <w:rsid w:val="009D62AA"/>
    <w:rsid w:val="009D6976"/>
    <w:rsid w:val="009D697C"/>
    <w:rsid w:val="009D71AF"/>
    <w:rsid w:val="009E0D8C"/>
    <w:rsid w:val="009E1447"/>
    <w:rsid w:val="009E179D"/>
    <w:rsid w:val="009E27E3"/>
    <w:rsid w:val="009E2F83"/>
    <w:rsid w:val="009E2FDB"/>
    <w:rsid w:val="009E3C69"/>
    <w:rsid w:val="009E4076"/>
    <w:rsid w:val="009E4643"/>
    <w:rsid w:val="009E471D"/>
    <w:rsid w:val="009E5FDE"/>
    <w:rsid w:val="009E6FB7"/>
    <w:rsid w:val="009E7AB7"/>
    <w:rsid w:val="009E7FF3"/>
    <w:rsid w:val="009F2D69"/>
    <w:rsid w:val="009F439B"/>
    <w:rsid w:val="009F4411"/>
    <w:rsid w:val="009F5CD2"/>
    <w:rsid w:val="009F667C"/>
    <w:rsid w:val="009F733A"/>
    <w:rsid w:val="00A00FCD"/>
    <w:rsid w:val="00A01371"/>
    <w:rsid w:val="00A02C61"/>
    <w:rsid w:val="00A030B3"/>
    <w:rsid w:val="00A03B0D"/>
    <w:rsid w:val="00A040DB"/>
    <w:rsid w:val="00A04785"/>
    <w:rsid w:val="00A0479F"/>
    <w:rsid w:val="00A05139"/>
    <w:rsid w:val="00A0515D"/>
    <w:rsid w:val="00A05A91"/>
    <w:rsid w:val="00A05ED5"/>
    <w:rsid w:val="00A06253"/>
    <w:rsid w:val="00A064FA"/>
    <w:rsid w:val="00A07207"/>
    <w:rsid w:val="00A07CC6"/>
    <w:rsid w:val="00A101CD"/>
    <w:rsid w:val="00A120D4"/>
    <w:rsid w:val="00A13206"/>
    <w:rsid w:val="00A13240"/>
    <w:rsid w:val="00A138DB"/>
    <w:rsid w:val="00A13908"/>
    <w:rsid w:val="00A13B80"/>
    <w:rsid w:val="00A13F35"/>
    <w:rsid w:val="00A1401C"/>
    <w:rsid w:val="00A140EE"/>
    <w:rsid w:val="00A14410"/>
    <w:rsid w:val="00A14CC0"/>
    <w:rsid w:val="00A15CA0"/>
    <w:rsid w:val="00A160CB"/>
    <w:rsid w:val="00A16D78"/>
    <w:rsid w:val="00A16F29"/>
    <w:rsid w:val="00A17B5B"/>
    <w:rsid w:val="00A21739"/>
    <w:rsid w:val="00A22193"/>
    <w:rsid w:val="00A224D3"/>
    <w:rsid w:val="00A23FC7"/>
    <w:rsid w:val="00A24B9F"/>
    <w:rsid w:val="00A2513B"/>
    <w:rsid w:val="00A25C91"/>
    <w:rsid w:val="00A26348"/>
    <w:rsid w:val="00A27354"/>
    <w:rsid w:val="00A27450"/>
    <w:rsid w:val="00A27617"/>
    <w:rsid w:val="00A2787A"/>
    <w:rsid w:val="00A3129E"/>
    <w:rsid w:val="00A32FBA"/>
    <w:rsid w:val="00A33118"/>
    <w:rsid w:val="00A34B66"/>
    <w:rsid w:val="00A37771"/>
    <w:rsid w:val="00A37C90"/>
    <w:rsid w:val="00A37E83"/>
    <w:rsid w:val="00A40470"/>
    <w:rsid w:val="00A40C95"/>
    <w:rsid w:val="00A40CA4"/>
    <w:rsid w:val="00A40EC6"/>
    <w:rsid w:val="00A415EC"/>
    <w:rsid w:val="00A416FE"/>
    <w:rsid w:val="00A418A7"/>
    <w:rsid w:val="00A42618"/>
    <w:rsid w:val="00A43862"/>
    <w:rsid w:val="00A4417A"/>
    <w:rsid w:val="00A45BFD"/>
    <w:rsid w:val="00A46A73"/>
    <w:rsid w:val="00A46F6B"/>
    <w:rsid w:val="00A50D63"/>
    <w:rsid w:val="00A514C3"/>
    <w:rsid w:val="00A516FC"/>
    <w:rsid w:val="00A5247E"/>
    <w:rsid w:val="00A52E02"/>
    <w:rsid w:val="00A53207"/>
    <w:rsid w:val="00A53FA5"/>
    <w:rsid w:val="00A55187"/>
    <w:rsid w:val="00A5535C"/>
    <w:rsid w:val="00A55CF1"/>
    <w:rsid w:val="00A56FC0"/>
    <w:rsid w:val="00A5760C"/>
    <w:rsid w:val="00A5798B"/>
    <w:rsid w:val="00A6064F"/>
    <w:rsid w:val="00A60DB3"/>
    <w:rsid w:val="00A60ECF"/>
    <w:rsid w:val="00A612C2"/>
    <w:rsid w:val="00A625AC"/>
    <w:rsid w:val="00A62CDD"/>
    <w:rsid w:val="00A63559"/>
    <w:rsid w:val="00A641A6"/>
    <w:rsid w:val="00A64576"/>
    <w:rsid w:val="00A669F8"/>
    <w:rsid w:val="00A67BEB"/>
    <w:rsid w:val="00A7027F"/>
    <w:rsid w:val="00A70F93"/>
    <w:rsid w:val="00A714F0"/>
    <w:rsid w:val="00A71B3A"/>
    <w:rsid w:val="00A720FC"/>
    <w:rsid w:val="00A72538"/>
    <w:rsid w:val="00A738C9"/>
    <w:rsid w:val="00A73DB4"/>
    <w:rsid w:val="00A755AA"/>
    <w:rsid w:val="00A75B5D"/>
    <w:rsid w:val="00A76623"/>
    <w:rsid w:val="00A77963"/>
    <w:rsid w:val="00A82036"/>
    <w:rsid w:val="00A82E01"/>
    <w:rsid w:val="00A853CF"/>
    <w:rsid w:val="00A85B92"/>
    <w:rsid w:val="00A87526"/>
    <w:rsid w:val="00A922C1"/>
    <w:rsid w:val="00A92388"/>
    <w:rsid w:val="00A92471"/>
    <w:rsid w:val="00A931D8"/>
    <w:rsid w:val="00A953C4"/>
    <w:rsid w:val="00A95748"/>
    <w:rsid w:val="00A96BAA"/>
    <w:rsid w:val="00A96E65"/>
    <w:rsid w:val="00A96F0F"/>
    <w:rsid w:val="00AA0819"/>
    <w:rsid w:val="00AA1887"/>
    <w:rsid w:val="00AA2482"/>
    <w:rsid w:val="00AA3E8A"/>
    <w:rsid w:val="00AA4252"/>
    <w:rsid w:val="00AA43A6"/>
    <w:rsid w:val="00AA46DF"/>
    <w:rsid w:val="00AA4EAF"/>
    <w:rsid w:val="00AA578E"/>
    <w:rsid w:val="00AA5E70"/>
    <w:rsid w:val="00AA6305"/>
    <w:rsid w:val="00AA7DB6"/>
    <w:rsid w:val="00AA7DED"/>
    <w:rsid w:val="00AB0577"/>
    <w:rsid w:val="00AB10BC"/>
    <w:rsid w:val="00AB2486"/>
    <w:rsid w:val="00AB3BF5"/>
    <w:rsid w:val="00AB3E5B"/>
    <w:rsid w:val="00AB460D"/>
    <w:rsid w:val="00AB4F4D"/>
    <w:rsid w:val="00AB5361"/>
    <w:rsid w:val="00AB7099"/>
    <w:rsid w:val="00AC1819"/>
    <w:rsid w:val="00AC184E"/>
    <w:rsid w:val="00AC2412"/>
    <w:rsid w:val="00AC25AD"/>
    <w:rsid w:val="00AC324D"/>
    <w:rsid w:val="00AC485B"/>
    <w:rsid w:val="00AC51CF"/>
    <w:rsid w:val="00AC6A82"/>
    <w:rsid w:val="00AD075A"/>
    <w:rsid w:val="00AD0E39"/>
    <w:rsid w:val="00AD1014"/>
    <w:rsid w:val="00AD175D"/>
    <w:rsid w:val="00AD2F56"/>
    <w:rsid w:val="00AD386D"/>
    <w:rsid w:val="00AD3CB3"/>
    <w:rsid w:val="00AD50B9"/>
    <w:rsid w:val="00AD590E"/>
    <w:rsid w:val="00AD7C1A"/>
    <w:rsid w:val="00AD7D96"/>
    <w:rsid w:val="00AE00D9"/>
    <w:rsid w:val="00AE2065"/>
    <w:rsid w:val="00AE2183"/>
    <w:rsid w:val="00AE2668"/>
    <w:rsid w:val="00AE26DA"/>
    <w:rsid w:val="00AE2F68"/>
    <w:rsid w:val="00AE2FAA"/>
    <w:rsid w:val="00AE4371"/>
    <w:rsid w:val="00AE4415"/>
    <w:rsid w:val="00AE5357"/>
    <w:rsid w:val="00AE5E7D"/>
    <w:rsid w:val="00AE638F"/>
    <w:rsid w:val="00AE6FB3"/>
    <w:rsid w:val="00AE72CD"/>
    <w:rsid w:val="00AF0246"/>
    <w:rsid w:val="00AF0EA7"/>
    <w:rsid w:val="00AF11EC"/>
    <w:rsid w:val="00AF18DC"/>
    <w:rsid w:val="00AF1AAF"/>
    <w:rsid w:val="00AF2B70"/>
    <w:rsid w:val="00AF39C4"/>
    <w:rsid w:val="00AF4309"/>
    <w:rsid w:val="00AF653B"/>
    <w:rsid w:val="00AF7C04"/>
    <w:rsid w:val="00B00721"/>
    <w:rsid w:val="00B01DEF"/>
    <w:rsid w:val="00B01FEA"/>
    <w:rsid w:val="00B022E4"/>
    <w:rsid w:val="00B02844"/>
    <w:rsid w:val="00B039A2"/>
    <w:rsid w:val="00B040B7"/>
    <w:rsid w:val="00B048CF"/>
    <w:rsid w:val="00B049F2"/>
    <w:rsid w:val="00B04A84"/>
    <w:rsid w:val="00B04F51"/>
    <w:rsid w:val="00B06FEE"/>
    <w:rsid w:val="00B10294"/>
    <w:rsid w:val="00B10A1C"/>
    <w:rsid w:val="00B1101B"/>
    <w:rsid w:val="00B11134"/>
    <w:rsid w:val="00B113E3"/>
    <w:rsid w:val="00B11B57"/>
    <w:rsid w:val="00B13E8B"/>
    <w:rsid w:val="00B14B9D"/>
    <w:rsid w:val="00B1557D"/>
    <w:rsid w:val="00B15971"/>
    <w:rsid w:val="00B21E83"/>
    <w:rsid w:val="00B22C63"/>
    <w:rsid w:val="00B237D3"/>
    <w:rsid w:val="00B25152"/>
    <w:rsid w:val="00B2591B"/>
    <w:rsid w:val="00B25C5D"/>
    <w:rsid w:val="00B25EFF"/>
    <w:rsid w:val="00B267D5"/>
    <w:rsid w:val="00B26A1D"/>
    <w:rsid w:val="00B27552"/>
    <w:rsid w:val="00B312B4"/>
    <w:rsid w:val="00B312ED"/>
    <w:rsid w:val="00B32324"/>
    <w:rsid w:val="00B32D06"/>
    <w:rsid w:val="00B345A1"/>
    <w:rsid w:val="00B345C9"/>
    <w:rsid w:val="00B34A42"/>
    <w:rsid w:val="00B3564F"/>
    <w:rsid w:val="00B3576B"/>
    <w:rsid w:val="00B3670E"/>
    <w:rsid w:val="00B3701A"/>
    <w:rsid w:val="00B37706"/>
    <w:rsid w:val="00B37E9A"/>
    <w:rsid w:val="00B37EE7"/>
    <w:rsid w:val="00B40349"/>
    <w:rsid w:val="00B40B2F"/>
    <w:rsid w:val="00B42A41"/>
    <w:rsid w:val="00B42BC0"/>
    <w:rsid w:val="00B4327B"/>
    <w:rsid w:val="00B43651"/>
    <w:rsid w:val="00B43DD0"/>
    <w:rsid w:val="00B4451A"/>
    <w:rsid w:val="00B44CAC"/>
    <w:rsid w:val="00B45173"/>
    <w:rsid w:val="00B45B56"/>
    <w:rsid w:val="00B45C52"/>
    <w:rsid w:val="00B45CB2"/>
    <w:rsid w:val="00B506BF"/>
    <w:rsid w:val="00B50EE3"/>
    <w:rsid w:val="00B50F97"/>
    <w:rsid w:val="00B5176C"/>
    <w:rsid w:val="00B51D9F"/>
    <w:rsid w:val="00B537A5"/>
    <w:rsid w:val="00B53C1E"/>
    <w:rsid w:val="00B5508B"/>
    <w:rsid w:val="00B557A1"/>
    <w:rsid w:val="00B55D0E"/>
    <w:rsid w:val="00B55D6B"/>
    <w:rsid w:val="00B56990"/>
    <w:rsid w:val="00B57339"/>
    <w:rsid w:val="00B57EED"/>
    <w:rsid w:val="00B61036"/>
    <w:rsid w:val="00B61A59"/>
    <w:rsid w:val="00B629E0"/>
    <w:rsid w:val="00B6595E"/>
    <w:rsid w:val="00B6649E"/>
    <w:rsid w:val="00B67390"/>
    <w:rsid w:val="00B7030C"/>
    <w:rsid w:val="00B70BAF"/>
    <w:rsid w:val="00B71076"/>
    <w:rsid w:val="00B7142C"/>
    <w:rsid w:val="00B71911"/>
    <w:rsid w:val="00B71F6B"/>
    <w:rsid w:val="00B722D8"/>
    <w:rsid w:val="00B73632"/>
    <w:rsid w:val="00B73646"/>
    <w:rsid w:val="00B75023"/>
    <w:rsid w:val="00B75BC2"/>
    <w:rsid w:val="00B80544"/>
    <w:rsid w:val="00B80554"/>
    <w:rsid w:val="00B8070C"/>
    <w:rsid w:val="00B80F66"/>
    <w:rsid w:val="00B81627"/>
    <w:rsid w:val="00B81A97"/>
    <w:rsid w:val="00B821EA"/>
    <w:rsid w:val="00B82749"/>
    <w:rsid w:val="00B82E78"/>
    <w:rsid w:val="00B8508C"/>
    <w:rsid w:val="00B85413"/>
    <w:rsid w:val="00B87654"/>
    <w:rsid w:val="00B90507"/>
    <w:rsid w:val="00B90737"/>
    <w:rsid w:val="00B91219"/>
    <w:rsid w:val="00B91B50"/>
    <w:rsid w:val="00B92787"/>
    <w:rsid w:val="00B9319B"/>
    <w:rsid w:val="00B946F9"/>
    <w:rsid w:val="00B94DF0"/>
    <w:rsid w:val="00B95A3F"/>
    <w:rsid w:val="00B95C57"/>
    <w:rsid w:val="00B95DAE"/>
    <w:rsid w:val="00B961BE"/>
    <w:rsid w:val="00B97D7B"/>
    <w:rsid w:val="00BA2627"/>
    <w:rsid w:val="00BA2E77"/>
    <w:rsid w:val="00BA2FE1"/>
    <w:rsid w:val="00BA3E11"/>
    <w:rsid w:val="00BA4E10"/>
    <w:rsid w:val="00BA5C6E"/>
    <w:rsid w:val="00BA6696"/>
    <w:rsid w:val="00BA6B4B"/>
    <w:rsid w:val="00BA6C84"/>
    <w:rsid w:val="00BA71C4"/>
    <w:rsid w:val="00BA72E5"/>
    <w:rsid w:val="00BA7318"/>
    <w:rsid w:val="00BB05FD"/>
    <w:rsid w:val="00BB2DDE"/>
    <w:rsid w:val="00BB34B8"/>
    <w:rsid w:val="00BB34D2"/>
    <w:rsid w:val="00BB368C"/>
    <w:rsid w:val="00BB37CF"/>
    <w:rsid w:val="00BB3905"/>
    <w:rsid w:val="00BB398F"/>
    <w:rsid w:val="00BB3E7B"/>
    <w:rsid w:val="00BB4607"/>
    <w:rsid w:val="00BB5CC2"/>
    <w:rsid w:val="00BB5D8E"/>
    <w:rsid w:val="00BB607F"/>
    <w:rsid w:val="00BB66D0"/>
    <w:rsid w:val="00BB703C"/>
    <w:rsid w:val="00BB7F5B"/>
    <w:rsid w:val="00BC0021"/>
    <w:rsid w:val="00BC015A"/>
    <w:rsid w:val="00BC0524"/>
    <w:rsid w:val="00BC1518"/>
    <w:rsid w:val="00BC1837"/>
    <w:rsid w:val="00BC22A4"/>
    <w:rsid w:val="00BC2702"/>
    <w:rsid w:val="00BC3D6F"/>
    <w:rsid w:val="00BC49D2"/>
    <w:rsid w:val="00BD09CD"/>
    <w:rsid w:val="00BD298F"/>
    <w:rsid w:val="00BD34F7"/>
    <w:rsid w:val="00BD37D3"/>
    <w:rsid w:val="00BD3D59"/>
    <w:rsid w:val="00BD5287"/>
    <w:rsid w:val="00BD5E09"/>
    <w:rsid w:val="00BD6DE8"/>
    <w:rsid w:val="00BD7CAF"/>
    <w:rsid w:val="00BE1A0C"/>
    <w:rsid w:val="00BE2B94"/>
    <w:rsid w:val="00BE3191"/>
    <w:rsid w:val="00BE3899"/>
    <w:rsid w:val="00BE42F2"/>
    <w:rsid w:val="00BE45BE"/>
    <w:rsid w:val="00BE4EFE"/>
    <w:rsid w:val="00BE607E"/>
    <w:rsid w:val="00BE60F5"/>
    <w:rsid w:val="00BE616D"/>
    <w:rsid w:val="00BE6377"/>
    <w:rsid w:val="00BE6398"/>
    <w:rsid w:val="00BE7926"/>
    <w:rsid w:val="00BF1583"/>
    <w:rsid w:val="00BF1B1F"/>
    <w:rsid w:val="00BF1BD0"/>
    <w:rsid w:val="00BF1E5D"/>
    <w:rsid w:val="00BF2755"/>
    <w:rsid w:val="00BF348B"/>
    <w:rsid w:val="00BF34D7"/>
    <w:rsid w:val="00BF4B8A"/>
    <w:rsid w:val="00BF539A"/>
    <w:rsid w:val="00BF5E39"/>
    <w:rsid w:val="00BF77E8"/>
    <w:rsid w:val="00BF7F3C"/>
    <w:rsid w:val="00BF7FE0"/>
    <w:rsid w:val="00C00B4D"/>
    <w:rsid w:val="00C00E8A"/>
    <w:rsid w:val="00C01518"/>
    <w:rsid w:val="00C01E87"/>
    <w:rsid w:val="00C01F8F"/>
    <w:rsid w:val="00C0344E"/>
    <w:rsid w:val="00C0465C"/>
    <w:rsid w:val="00C0503E"/>
    <w:rsid w:val="00C075BB"/>
    <w:rsid w:val="00C10FD7"/>
    <w:rsid w:val="00C11BD0"/>
    <w:rsid w:val="00C162E0"/>
    <w:rsid w:val="00C20F51"/>
    <w:rsid w:val="00C21587"/>
    <w:rsid w:val="00C235C4"/>
    <w:rsid w:val="00C23996"/>
    <w:rsid w:val="00C2401A"/>
    <w:rsid w:val="00C246EB"/>
    <w:rsid w:val="00C25A8A"/>
    <w:rsid w:val="00C274BD"/>
    <w:rsid w:val="00C27EE7"/>
    <w:rsid w:val="00C27FDB"/>
    <w:rsid w:val="00C30B9B"/>
    <w:rsid w:val="00C32CF6"/>
    <w:rsid w:val="00C34242"/>
    <w:rsid w:val="00C3464A"/>
    <w:rsid w:val="00C35C27"/>
    <w:rsid w:val="00C3609E"/>
    <w:rsid w:val="00C36612"/>
    <w:rsid w:val="00C36797"/>
    <w:rsid w:val="00C36C08"/>
    <w:rsid w:val="00C37266"/>
    <w:rsid w:val="00C37E00"/>
    <w:rsid w:val="00C40EA6"/>
    <w:rsid w:val="00C42ED8"/>
    <w:rsid w:val="00C43D1B"/>
    <w:rsid w:val="00C447AB"/>
    <w:rsid w:val="00C451EB"/>
    <w:rsid w:val="00C46223"/>
    <w:rsid w:val="00C4656E"/>
    <w:rsid w:val="00C46D2B"/>
    <w:rsid w:val="00C46F30"/>
    <w:rsid w:val="00C46F5F"/>
    <w:rsid w:val="00C50D7E"/>
    <w:rsid w:val="00C51C56"/>
    <w:rsid w:val="00C544BA"/>
    <w:rsid w:val="00C54C45"/>
    <w:rsid w:val="00C55E6F"/>
    <w:rsid w:val="00C56276"/>
    <w:rsid w:val="00C57B84"/>
    <w:rsid w:val="00C61741"/>
    <w:rsid w:val="00C6296A"/>
    <w:rsid w:val="00C62A58"/>
    <w:rsid w:val="00C62C43"/>
    <w:rsid w:val="00C62D08"/>
    <w:rsid w:val="00C63BFB"/>
    <w:rsid w:val="00C63CDB"/>
    <w:rsid w:val="00C64B5F"/>
    <w:rsid w:val="00C6525B"/>
    <w:rsid w:val="00C65583"/>
    <w:rsid w:val="00C66D8B"/>
    <w:rsid w:val="00C67870"/>
    <w:rsid w:val="00C70717"/>
    <w:rsid w:val="00C72831"/>
    <w:rsid w:val="00C72CA2"/>
    <w:rsid w:val="00C72E02"/>
    <w:rsid w:val="00C73BBE"/>
    <w:rsid w:val="00C74873"/>
    <w:rsid w:val="00C74F11"/>
    <w:rsid w:val="00C75003"/>
    <w:rsid w:val="00C756AB"/>
    <w:rsid w:val="00C761E8"/>
    <w:rsid w:val="00C764D8"/>
    <w:rsid w:val="00C76BFB"/>
    <w:rsid w:val="00C76F59"/>
    <w:rsid w:val="00C801A4"/>
    <w:rsid w:val="00C80352"/>
    <w:rsid w:val="00C80C3E"/>
    <w:rsid w:val="00C80DD3"/>
    <w:rsid w:val="00C81A6F"/>
    <w:rsid w:val="00C82157"/>
    <w:rsid w:val="00C82B84"/>
    <w:rsid w:val="00C8343C"/>
    <w:rsid w:val="00C836AF"/>
    <w:rsid w:val="00C855F6"/>
    <w:rsid w:val="00C857CB"/>
    <w:rsid w:val="00C85B3E"/>
    <w:rsid w:val="00C85CED"/>
    <w:rsid w:val="00C8688A"/>
    <w:rsid w:val="00C86C6A"/>
    <w:rsid w:val="00C8740F"/>
    <w:rsid w:val="00C9022C"/>
    <w:rsid w:val="00C90714"/>
    <w:rsid w:val="00C90FC0"/>
    <w:rsid w:val="00C915A8"/>
    <w:rsid w:val="00C91919"/>
    <w:rsid w:val="00C91E12"/>
    <w:rsid w:val="00C921E9"/>
    <w:rsid w:val="00C9286F"/>
    <w:rsid w:val="00C94A44"/>
    <w:rsid w:val="00C94EFF"/>
    <w:rsid w:val="00C954B0"/>
    <w:rsid w:val="00C95D1B"/>
    <w:rsid w:val="00C97131"/>
    <w:rsid w:val="00CA0782"/>
    <w:rsid w:val="00CA13A4"/>
    <w:rsid w:val="00CA2F6A"/>
    <w:rsid w:val="00CA4558"/>
    <w:rsid w:val="00CA50A9"/>
    <w:rsid w:val="00CA52AE"/>
    <w:rsid w:val="00CA5D64"/>
    <w:rsid w:val="00CA67B7"/>
    <w:rsid w:val="00CB11C6"/>
    <w:rsid w:val="00CB1B2B"/>
    <w:rsid w:val="00CB2317"/>
    <w:rsid w:val="00CB3728"/>
    <w:rsid w:val="00CB51F0"/>
    <w:rsid w:val="00CB54EB"/>
    <w:rsid w:val="00CB5940"/>
    <w:rsid w:val="00CB5B6C"/>
    <w:rsid w:val="00CB611B"/>
    <w:rsid w:val="00CB6490"/>
    <w:rsid w:val="00CC04FE"/>
    <w:rsid w:val="00CC073E"/>
    <w:rsid w:val="00CC185A"/>
    <w:rsid w:val="00CC1FE6"/>
    <w:rsid w:val="00CC26F5"/>
    <w:rsid w:val="00CC38B8"/>
    <w:rsid w:val="00CC48FE"/>
    <w:rsid w:val="00CC50AC"/>
    <w:rsid w:val="00CC6596"/>
    <w:rsid w:val="00CC6737"/>
    <w:rsid w:val="00CC6999"/>
    <w:rsid w:val="00CC6DA3"/>
    <w:rsid w:val="00CC6F8D"/>
    <w:rsid w:val="00CC7744"/>
    <w:rsid w:val="00CC7CF1"/>
    <w:rsid w:val="00CD090D"/>
    <w:rsid w:val="00CD100B"/>
    <w:rsid w:val="00CD2306"/>
    <w:rsid w:val="00CD2C8D"/>
    <w:rsid w:val="00CD30C0"/>
    <w:rsid w:val="00CD43CF"/>
    <w:rsid w:val="00CD4468"/>
    <w:rsid w:val="00CD48BC"/>
    <w:rsid w:val="00CD5A44"/>
    <w:rsid w:val="00CD63E3"/>
    <w:rsid w:val="00CD666C"/>
    <w:rsid w:val="00CD698E"/>
    <w:rsid w:val="00CD722D"/>
    <w:rsid w:val="00CE04F4"/>
    <w:rsid w:val="00CE1D13"/>
    <w:rsid w:val="00CE21C0"/>
    <w:rsid w:val="00CE29C4"/>
    <w:rsid w:val="00CE315A"/>
    <w:rsid w:val="00CE32F8"/>
    <w:rsid w:val="00CE40B3"/>
    <w:rsid w:val="00CE5339"/>
    <w:rsid w:val="00CE57ED"/>
    <w:rsid w:val="00CE5A08"/>
    <w:rsid w:val="00CE6BE1"/>
    <w:rsid w:val="00CE71B4"/>
    <w:rsid w:val="00CF0070"/>
    <w:rsid w:val="00CF0A0D"/>
    <w:rsid w:val="00CF0D5C"/>
    <w:rsid w:val="00CF1D71"/>
    <w:rsid w:val="00CF2410"/>
    <w:rsid w:val="00CF3963"/>
    <w:rsid w:val="00CF4FB5"/>
    <w:rsid w:val="00CF5943"/>
    <w:rsid w:val="00CF73BD"/>
    <w:rsid w:val="00CF7DFD"/>
    <w:rsid w:val="00D002FB"/>
    <w:rsid w:val="00D007BA"/>
    <w:rsid w:val="00D00A7D"/>
    <w:rsid w:val="00D019D9"/>
    <w:rsid w:val="00D02B48"/>
    <w:rsid w:val="00D05084"/>
    <w:rsid w:val="00D05C1F"/>
    <w:rsid w:val="00D05F70"/>
    <w:rsid w:val="00D06F88"/>
    <w:rsid w:val="00D0749B"/>
    <w:rsid w:val="00D078C0"/>
    <w:rsid w:val="00D07FAC"/>
    <w:rsid w:val="00D10F81"/>
    <w:rsid w:val="00D1120A"/>
    <w:rsid w:val="00D11747"/>
    <w:rsid w:val="00D12042"/>
    <w:rsid w:val="00D125BE"/>
    <w:rsid w:val="00D1280A"/>
    <w:rsid w:val="00D12A44"/>
    <w:rsid w:val="00D12E2A"/>
    <w:rsid w:val="00D1322A"/>
    <w:rsid w:val="00D13842"/>
    <w:rsid w:val="00D13E4D"/>
    <w:rsid w:val="00D1407A"/>
    <w:rsid w:val="00D1410D"/>
    <w:rsid w:val="00D15565"/>
    <w:rsid w:val="00D16F95"/>
    <w:rsid w:val="00D16FDA"/>
    <w:rsid w:val="00D176EB"/>
    <w:rsid w:val="00D20267"/>
    <w:rsid w:val="00D21A30"/>
    <w:rsid w:val="00D21D1F"/>
    <w:rsid w:val="00D21E14"/>
    <w:rsid w:val="00D21EC9"/>
    <w:rsid w:val="00D22188"/>
    <w:rsid w:val="00D245DD"/>
    <w:rsid w:val="00D246A2"/>
    <w:rsid w:val="00D24B62"/>
    <w:rsid w:val="00D266D2"/>
    <w:rsid w:val="00D2791B"/>
    <w:rsid w:val="00D27B60"/>
    <w:rsid w:val="00D3062E"/>
    <w:rsid w:val="00D3372F"/>
    <w:rsid w:val="00D3416E"/>
    <w:rsid w:val="00D348C5"/>
    <w:rsid w:val="00D354A3"/>
    <w:rsid w:val="00D355DD"/>
    <w:rsid w:val="00D3629C"/>
    <w:rsid w:val="00D36697"/>
    <w:rsid w:val="00D36914"/>
    <w:rsid w:val="00D37166"/>
    <w:rsid w:val="00D40C93"/>
    <w:rsid w:val="00D41FC2"/>
    <w:rsid w:val="00D422EE"/>
    <w:rsid w:val="00D423EB"/>
    <w:rsid w:val="00D42EB2"/>
    <w:rsid w:val="00D432EF"/>
    <w:rsid w:val="00D44333"/>
    <w:rsid w:val="00D4512F"/>
    <w:rsid w:val="00D463C9"/>
    <w:rsid w:val="00D46EEA"/>
    <w:rsid w:val="00D47F77"/>
    <w:rsid w:val="00D50052"/>
    <w:rsid w:val="00D5041F"/>
    <w:rsid w:val="00D51166"/>
    <w:rsid w:val="00D52029"/>
    <w:rsid w:val="00D52E05"/>
    <w:rsid w:val="00D546EE"/>
    <w:rsid w:val="00D5519F"/>
    <w:rsid w:val="00D5532F"/>
    <w:rsid w:val="00D5540C"/>
    <w:rsid w:val="00D5543D"/>
    <w:rsid w:val="00D55550"/>
    <w:rsid w:val="00D555DA"/>
    <w:rsid w:val="00D55676"/>
    <w:rsid w:val="00D55743"/>
    <w:rsid w:val="00D56B0C"/>
    <w:rsid w:val="00D57201"/>
    <w:rsid w:val="00D57B9C"/>
    <w:rsid w:val="00D60EF2"/>
    <w:rsid w:val="00D61CCC"/>
    <w:rsid w:val="00D623EF"/>
    <w:rsid w:val="00D63850"/>
    <w:rsid w:val="00D63E27"/>
    <w:rsid w:val="00D65E1E"/>
    <w:rsid w:val="00D65FDF"/>
    <w:rsid w:val="00D668DF"/>
    <w:rsid w:val="00D6750E"/>
    <w:rsid w:val="00D67D46"/>
    <w:rsid w:val="00D7004A"/>
    <w:rsid w:val="00D73078"/>
    <w:rsid w:val="00D7307F"/>
    <w:rsid w:val="00D730BD"/>
    <w:rsid w:val="00D73927"/>
    <w:rsid w:val="00D73B14"/>
    <w:rsid w:val="00D73B18"/>
    <w:rsid w:val="00D7434E"/>
    <w:rsid w:val="00D7504A"/>
    <w:rsid w:val="00D75B07"/>
    <w:rsid w:val="00D764D2"/>
    <w:rsid w:val="00D773AC"/>
    <w:rsid w:val="00D80C3B"/>
    <w:rsid w:val="00D818E0"/>
    <w:rsid w:val="00D81AAB"/>
    <w:rsid w:val="00D8232B"/>
    <w:rsid w:val="00D82B96"/>
    <w:rsid w:val="00D82CD6"/>
    <w:rsid w:val="00D831EE"/>
    <w:rsid w:val="00D83252"/>
    <w:rsid w:val="00D84F14"/>
    <w:rsid w:val="00D8581E"/>
    <w:rsid w:val="00D86E68"/>
    <w:rsid w:val="00D90044"/>
    <w:rsid w:val="00D900F9"/>
    <w:rsid w:val="00D90BEE"/>
    <w:rsid w:val="00D912B7"/>
    <w:rsid w:val="00D92CB8"/>
    <w:rsid w:val="00D9344C"/>
    <w:rsid w:val="00D9355A"/>
    <w:rsid w:val="00D94446"/>
    <w:rsid w:val="00D94B1D"/>
    <w:rsid w:val="00D94DDD"/>
    <w:rsid w:val="00D96006"/>
    <w:rsid w:val="00D962F2"/>
    <w:rsid w:val="00DA2619"/>
    <w:rsid w:val="00DA2CD1"/>
    <w:rsid w:val="00DA4198"/>
    <w:rsid w:val="00DA4C9E"/>
    <w:rsid w:val="00DA53EA"/>
    <w:rsid w:val="00DA58EE"/>
    <w:rsid w:val="00DA678A"/>
    <w:rsid w:val="00DA6DF7"/>
    <w:rsid w:val="00DA707E"/>
    <w:rsid w:val="00DA73E0"/>
    <w:rsid w:val="00DB1128"/>
    <w:rsid w:val="00DB14C9"/>
    <w:rsid w:val="00DB2880"/>
    <w:rsid w:val="00DB30FA"/>
    <w:rsid w:val="00DB52E3"/>
    <w:rsid w:val="00DB605F"/>
    <w:rsid w:val="00DB61E8"/>
    <w:rsid w:val="00DB70C8"/>
    <w:rsid w:val="00DB72B6"/>
    <w:rsid w:val="00DB7937"/>
    <w:rsid w:val="00DC1266"/>
    <w:rsid w:val="00DC168C"/>
    <w:rsid w:val="00DC1859"/>
    <w:rsid w:val="00DC29D8"/>
    <w:rsid w:val="00DC4F2A"/>
    <w:rsid w:val="00DC5AD9"/>
    <w:rsid w:val="00DC5F3C"/>
    <w:rsid w:val="00DD0D1A"/>
    <w:rsid w:val="00DD0F21"/>
    <w:rsid w:val="00DD1052"/>
    <w:rsid w:val="00DD1573"/>
    <w:rsid w:val="00DD204C"/>
    <w:rsid w:val="00DD2C51"/>
    <w:rsid w:val="00DD3632"/>
    <w:rsid w:val="00DD4691"/>
    <w:rsid w:val="00DD4891"/>
    <w:rsid w:val="00DE0200"/>
    <w:rsid w:val="00DE0681"/>
    <w:rsid w:val="00DE265F"/>
    <w:rsid w:val="00DE2FCE"/>
    <w:rsid w:val="00DE2FE3"/>
    <w:rsid w:val="00DE3A67"/>
    <w:rsid w:val="00DE4492"/>
    <w:rsid w:val="00DE49C5"/>
    <w:rsid w:val="00DE5305"/>
    <w:rsid w:val="00DE65FB"/>
    <w:rsid w:val="00DE6E52"/>
    <w:rsid w:val="00DF0AE1"/>
    <w:rsid w:val="00DF0C00"/>
    <w:rsid w:val="00DF2177"/>
    <w:rsid w:val="00DF2BAE"/>
    <w:rsid w:val="00DF3970"/>
    <w:rsid w:val="00DF5D92"/>
    <w:rsid w:val="00DF613A"/>
    <w:rsid w:val="00DF70DD"/>
    <w:rsid w:val="00DF73FE"/>
    <w:rsid w:val="00DF7794"/>
    <w:rsid w:val="00E00052"/>
    <w:rsid w:val="00E00C0A"/>
    <w:rsid w:val="00E023FF"/>
    <w:rsid w:val="00E02FED"/>
    <w:rsid w:val="00E0306E"/>
    <w:rsid w:val="00E054CB"/>
    <w:rsid w:val="00E05924"/>
    <w:rsid w:val="00E069D5"/>
    <w:rsid w:val="00E103D4"/>
    <w:rsid w:val="00E11244"/>
    <w:rsid w:val="00E11EFB"/>
    <w:rsid w:val="00E12A3C"/>
    <w:rsid w:val="00E13ADE"/>
    <w:rsid w:val="00E145CF"/>
    <w:rsid w:val="00E14656"/>
    <w:rsid w:val="00E15353"/>
    <w:rsid w:val="00E1545D"/>
    <w:rsid w:val="00E15C8B"/>
    <w:rsid w:val="00E1673A"/>
    <w:rsid w:val="00E16CAE"/>
    <w:rsid w:val="00E174E0"/>
    <w:rsid w:val="00E17F9B"/>
    <w:rsid w:val="00E203BA"/>
    <w:rsid w:val="00E20A8B"/>
    <w:rsid w:val="00E210FD"/>
    <w:rsid w:val="00E21A7F"/>
    <w:rsid w:val="00E22299"/>
    <w:rsid w:val="00E2268E"/>
    <w:rsid w:val="00E22C7E"/>
    <w:rsid w:val="00E246B1"/>
    <w:rsid w:val="00E26963"/>
    <w:rsid w:val="00E26BE8"/>
    <w:rsid w:val="00E26F23"/>
    <w:rsid w:val="00E3162D"/>
    <w:rsid w:val="00E32396"/>
    <w:rsid w:val="00E331BF"/>
    <w:rsid w:val="00E33567"/>
    <w:rsid w:val="00E33A87"/>
    <w:rsid w:val="00E33CB9"/>
    <w:rsid w:val="00E33CFF"/>
    <w:rsid w:val="00E33EDA"/>
    <w:rsid w:val="00E34297"/>
    <w:rsid w:val="00E34C97"/>
    <w:rsid w:val="00E34FCA"/>
    <w:rsid w:val="00E350A5"/>
    <w:rsid w:val="00E35A00"/>
    <w:rsid w:val="00E36090"/>
    <w:rsid w:val="00E3666D"/>
    <w:rsid w:val="00E36F0F"/>
    <w:rsid w:val="00E37C8F"/>
    <w:rsid w:val="00E40C90"/>
    <w:rsid w:val="00E416FB"/>
    <w:rsid w:val="00E419D0"/>
    <w:rsid w:val="00E42972"/>
    <w:rsid w:val="00E42F65"/>
    <w:rsid w:val="00E438D0"/>
    <w:rsid w:val="00E444B7"/>
    <w:rsid w:val="00E44859"/>
    <w:rsid w:val="00E449D2"/>
    <w:rsid w:val="00E45021"/>
    <w:rsid w:val="00E45340"/>
    <w:rsid w:val="00E46CCC"/>
    <w:rsid w:val="00E47018"/>
    <w:rsid w:val="00E47872"/>
    <w:rsid w:val="00E515DB"/>
    <w:rsid w:val="00E54F7C"/>
    <w:rsid w:val="00E54FFE"/>
    <w:rsid w:val="00E56670"/>
    <w:rsid w:val="00E56E0F"/>
    <w:rsid w:val="00E57B72"/>
    <w:rsid w:val="00E57BD5"/>
    <w:rsid w:val="00E57EC6"/>
    <w:rsid w:val="00E60C96"/>
    <w:rsid w:val="00E6137A"/>
    <w:rsid w:val="00E61652"/>
    <w:rsid w:val="00E61675"/>
    <w:rsid w:val="00E61F1E"/>
    <w:rsid w:val="00E61FF9"/>
    <w:rsid w:val="00E620E7"/>
    <w:rsid w:val="00E6395D"/>
    <w:rsid w:val="00E63E62"/>
    <w:rsid w:val="00E64222"/>
    <w:rsid w:val="00E6706C"/>
    <w:rsid w:val="00E674DD"/>
    <w:rsid w:val="00E67B22"/>
    <w:rsid w:val="00E74302"/>
    <w:rsid w:val="00E75202"/>
    <w:rsid w:val="00E75362"/>
    <w:rsid w:val="00E77259"/>
    <w:rsid w:val="00E81323"/>
    <w:rsid w:val="00E82121"/>
    <w:rsid w:val="00E8254D"/>
    <w:rsid w:val="00E82B58"/>
    <w:rsid w:val="00E83661"/>
    <w:rsid w:val="00E84957"/>
    <w:rsid w:val="00E84E38"/>
    <w:rsid w:val="00E85E3D"/>
    <w:rsid w:val="00E85E6D"/>
    <w:rsid w:val="00E87FB9"/>
    <w:rsid w:val="00E9070B"/>
    <w:rsid w:val="00E90B00"/>
    <w:rsid w:val="00E918DB"/>
    <w:rsid w:val="00E928C6"/>
    <w:rsid w:val="00E9308B"/>
    <w:rsid w:val="00E9325B"/>
    <w:rsid w:val="00E94714"/>
    <w:rsid w:val="00E96012"/>
    <w:rsid w:val="00E964DB"/>
    <w:rsid w:val="00E9697B"/>
    <w:rsid w:val="00E974ED"/>
    <w:rsid w:val="00EA0392"/>
    <w:rsid w:val="00EA07A8"/>
    <w:rsid w:val="00EA1016"/>
    <w:rsid w:val="00EA14F4"/>
    <w:rsid w:val="00EA16F9"/>
    <w:rsid w:val="00EA26CE"/>
    <w:rsid w:val="00EA2CDC"/>
    <w:rsid w:val="00EA3546"/>
    <w:rsid w:val="00EA3CBD"/>
    <w:rsid w:val="00EA3DEF"/>
    <w:rsid w:val="00EA406E"/>
    <w:rsid w:val="00EA43AC"/>
    <w:rsid w:val="00EA480D"/>
    <w:rsid w:val="00EA52D3"/>
    <w:rsid w:val="00EA71D9"/>
    <w:rsid w:val="00EA73CE"/>
    <w:rsid w:val="00EA7D7F"/>
    <w:rsid w:val="00EB0251"/>
    <w:rsid w:val="00EB128D"/>
    <w:rsid w:val="00EB13D5"/>
    <w:rsid w:val="00EB2329"/>
    <w:rsid w:val="00EB2771"/>
    <w:rsid w:val="00EB31A5"/>
    <w:rsid w:val="00EB32B8"/>
    <w:rsid w:val="00EB3D4D"/>
    <w:rsid w:val="00EB4812"/>
    <w:rsid w:val="00EB4B77"/>
    <w:rsid w:val="00EB6164"/>
    <w:rsid w:val="00EB64DD"/>
    <w:rsid w:val="00EB7497"/>
    <w:rsid w:val="00EB7628"/>
    <w:rsid w:val="00EB7864"/>
    <w:rsid w:val="00EB7BF3"/>
    <w:rsid w:val="00EC0200"/>
    <w:rsid w:val="00EC08F8"/>
    <w:rsid w:val="00EC1F17"/>
    <w:rsid w:val="00EC344F"/>
    <w:rsid w:val="00EC3B30"/>
    <w:rsid w:val="00EC511B"/>
    <w:rsid w:val="00EC5126"/>
    <w:rsid w:val="00EC5785"/>
    <w:rsid w:val="00EC611E"/>
    <w:rsid w:val="00EC62F8"/>
    <w:rsid w:val="00EC6772"/>
    <w:rsid w:val="00EC6D41"/>
    <w:rsid w:val="00EC6DE5"/>
    <w:rsid w:val="00EC720A"/>
    <w:rsid w:val="00EC7636"/>
    <w:rsid w:val="00EC7F17"/>
    <w:rsid w:val="00ED043A"/>
    <w:rsid w:val="00ED0999"/>
    <w:rsid w:val="00ED0F43"/>
    <w:rsid w:val="00ED15F5"/>
    <w:rsid w:val="00ED2F10"/>
    <w:rsid w:val="00ED33FD"/>
    <w:rsid w:val="00ED35DD"/>
    <w:rsid w:val="00ED3727"/>
    <w:rsid w:val="00ED3DDF"/>
    <w:rsid w:val="00ED3FF4"/>
    <w:rsid w:val="00ED4227"/>
    <w:rsid w:val="00ED48B0"/>
    <w:rsid w:val="00ED4EFB"/>
    <w:rsid w:val="00ED50F4"/>
    <w:rsid w:val="00ED6443"/>
    <w:rsid w:val="00ED66EF"/>
    <w:rsid w:val="00ED7FF7"/>
    <w:rsid w:val="00EE0134"/>
    <w:rsid w:val="00EE059A"/>
    <w:rsid w:val="00EE061A"/>
    <w:rsid w:val="00EE0A36"/>
    <w:rsid w:val="00EE1C1A"/>
    <w:rsid w:val="00EE24D3"/>
    <w:rsid w:val="00EE2613"/>
    <w:rsid w:val="00EE2A3C"/>
    <w:rsid w:val="00EE2DE9"/>
    <w:rsid w:val="00EE3064"/>
    <w:rsid w:val="00EE34D7"/>
    <w:rsid w:val="00EE3860"/>
    <w:rsid w:val="00EE550A"/>
    <w:rsid w:val="00EE69B0"/>
    <w:rsid w:val="00EE7023"/>
    <w:rsid w:val="00EE7D85"/>
    <w:rsid w:val="00EF08DE"/>
    <w:rsid w:val="00EF1013"/>
    <w:rsid w:val="00EF1469"/>
    <w:rsid w:val="00EF1E38"/>
    <w:rsid w:val="00EF1E98"/>
    <w:rsid w:val="00EF3E9E"/>
    <w:rsid w:val="00EF4B46"/>
    <w:rsid w:val="00EF562E"/>
    <w:rsid w:val="00EF5809"/>
    <w:rsid w:val="00EF5820"/>
    <w:rsid w:val="00EF7AF2"/>
    <w:rsid w:val="00F00E2B"/>
    <w:rsid w:val="00F0200B"/>
    <w:rsid w:val="00F021A8"/>
    <w:rsid w:val="00F027BB"/>
    <w:rsid w:val="00F027C6"/>
    <w:rsid w:val="00F034EC"/>
    <w:rsid w:val="00F04CAB"/>
    <w:rsid w:val="00F070CF"/>
    <w:rsid w:val="00F1011C"/>
    <w:rsid w:val="00F1025A"/>
    <w:rsid w:val="00F106C5"/>
    <w:rsid w:val="00F1148F"/>
    <w:rsid w:val="00F12E19"/>
    <w:rsid w:val="00F1324A"/>
    <w:rsid w:val="00F14733"/>
    <w:rsid w:val="00F15297"/>
    <w:rsid w:val="00F2043D"/>
    <w:rsid w:val="00F22047"/>
    <w:rsid w:val="00F2297F"/>
    <w:rsid w:val="00F23C61"/>
    <w:rsid w:val="00F23D4A"/>
    <w:rsid w:val="00F2490E"/>
    <w:rsid w:val="00F2494F"/>
    <w:rsid w:val="00F24AB3"/>
    <w:rsid w:val="00F2636A"/>
    <w:rsid w:val="00F27217"/>
    <w:rsid w:val="00F27E3C"/>
    <w:rsid w:val="00F3102B"/>
    <w:rsid w:val="00F3127A"/>
    <w:rsid w:val="00F33AF8"/>
    <w:rsid w:val="00F344CF"/>
    <w:rsid w:val="00F35EDC"/>
    <w:rsid w:val="00F36219"/>
    <w:rsid w:val="00F40FD3"/>
    <w:rsid w:val="00F412FF"/>
    <w:rsid w:val="00F4155F"/>
    <w:rsid w:val="00F42E5A"/>
    <w:rsid w:val="00F43476"/>
    <w:rsid w:val="00F43588"/>
    <w:rsid w:val="00F43FE3"/>
    <w:rsid w:val="00F44A16"/>
    <w:rsid w:val="00F453D6"/>
    <w:rsid w:val="00F47212"/>
    <w:rsid w:val="00F479DD"/>
    <w:rsid w:val="00F5018D"/>
    <w:rsid w:val="00F5056A"/>
    <w:rsid w:val="00F51020"/>
    <w:rsid w:val="00F51326"/>
    <w:rsid w:val="00F5141E"/>
    <w:rsid w:val="00F51A42"/>
    <w:rsid w:val="00F520E2"/>
    <w:rsid w:val="00F53727"/>
    <w:rsid w:val="00F54112"/>
    <w:rsid w:val="00F5470B"/>
    <w:rsid w:val="00F5595E"/>
    <w:rsid w:val="00F5618F"/>
    <w:rsid w:val="00F56C3A"/>
    <w:rsid w:val="00F57A0F"/>
    <w:rsid w:val="00F57C1B"/>
    <w:rsid w:val="00F57FE8"/>
    <w:rsid w:val="00F6026E"/>
    <w:rsid w:val="00F621A6"/>
    <w:rsid w:val="00F624CF"/>
    <w:rsid w:val="00F62916"/>
    <w:rsid w:val="00F63D9A"/>
    <w:rsid w:val="00F6414E"/>
    <w:rsid w:val="00F64413"/>
    <w:rsid w:val="00F64F8A"/>
    <w:rsid w:val="00F65743"/>
    <w:rsid w:val="00F659A3"/>
    <w:rsid w:val="00F659A5"/>
    <w:rsid w:val="00F676F3"/>
    <w:rsid w:val="00F67EED"/>
    <w:rsid w:val="00F7069E"/>
    <w:rsid w:val="00F70923"/>
    <w:rsid w:val="00F71365"/>
    <w:rsid w:val="00F71EEE"/>
    <w:rsid w:val="00F72226"/>
    <w:rsid w:val="00F725EC"/>
    <w:rsid w:val="00F7417F"/>
    <w:rsid w:val="00F7469E"/>
    <w:rsid w:val="00F767A9"/>
    <w:rsid w:val="00F77949"/>
    <w:rsid w:val="00F77BC3"/>
    <w:rsid w:val="00F77F08"/>
    <w:rsid w:val="00F80974"/>
    <w:rsid w:val="00F8175F"/>
    <w:rsid w:val="00F82500"/>
    <w:rsid w:val="00F830F9"/>
    <w:rsid w:val="00F83FF8"/>
    <w:rsid w:val="00F85613"/>
    <w:rsid w:val="00F86F64"/>
    <w:rsid w:val="00F87774"/>
    <w:rsid w:val="00F9142D"/>
    <w:rsid w:val="00F914A7"/>
    <w:rsid w:val="00F91D8F"/>
    <w:rsid w:val="00F9209C"/>
    <w:rsid w:val="00F937EF"/>
    <w:rsid w:val="00F939FF"/>
    <w:rsid w:val="00F94365"/>
    <w:rsid w:val="00F950B9"/>
    <w:rsid w:val="00F96102"/>
    <w:rsid w:val="00F966F2"/>
    <w:rsid w:val="00FA02D2"/>
    <w:rsid w:val="00FA1893"/>
    <w:rsid w:val="00FA3785"/>
    <w:rsid w:val="00FA3CB8"/>
    <w:rsid w:val="00FA4BA2"/>
    <w:rsid w:val="00FA5577"/>
    <w:rsid w:val="00FA56C1"/>
    <w:rsid w:val="00FA58AA"/>
    <w:rsid w:val="00FA5F9B"/>
    <w:rsid w:val="00FA61EF"/>
    <w:rsid w:val="00FA6F18"/>
    <w:rsid w:val="00FA79B9"/>
    <w:rsid w:val="00FB06DD"/>
    <w:rsid w:val="00FB0C59"/>
    <w:rsid w:val="00FB3156"/>
    <w:rsid w:val="00FB3273"/>
    <w:rsid w:val="00FB3502"/>
    <w:rsid w:val="00FB3586"/>
    <w:rsid w:val="00FB422A"/>
    <w:rsid w:val="00FB4850"/>
    <w:rsid w:val="00FB5157"/>
    <w:rsid w:val="00FB65D7"/>
    <w:rsid w:val="00FB743C"/>
    <w:rsid w:val="00FC3A74"/>
    <w:rsid w:val="00FC5E02"/>
    <w:rsid w:val="00FC613C"/>
    <w:rsid w:val="00FC6D3A"/>
    <w:rsid w:val="00FC6E8D"/>
    <w:rsid w:val="00FC7847"/>
    <w:rsid w:val="00FC7DDE"/>
    <w:rsid w:val="00FD10AA"/>
    <w:rsid w:val="00FD17C0"/>
    <w:rsid w:val="00FD1D6E"/>
    <w:rsid w:val="00FD307B"/>
    <w:rsid w:val="00FD624E"/>
    <w:rsid w:val="00FD6B0A"/>
    <w:rsid w:val="00FD6E2E"/>
    <w:rsid w:val="00FD7063"/>
    <w:rsid w:val="00FD708A"/>
    <w:rsid w:val="00FE0313"/>
    <w:rsid w:val="00FE0535"/>
    <w:rsid w:val="00FE055C"/>
    <w:rsid w:val="00FE096F"/>
    <w:rsid w:val="00FE0DC9"/>
    <w:rsid w:val="00FE0FF7"/>
    <w:rsid w:val="00FE1909"/>
    <w:rsid w:val="00FE19AE"/>
    <w:rsid w:val="00FE20CF"/>
    <w:rsid w:val="00FE353F"/>
    <w:rsid w:val="00FE3E18"/>
    <w:rsid w:val="00FE4AB5"/>
    <w:rsid w:val="00FE5CCE"/>
    <w:rsid w:val="00FE5DDF"/>
    <w:rsid w:val="00FE5FFF"/>
    <w:rsid w:val="00FE68E4"/>
    <w:rsid w:val="00FE6E5D"/>
    <w:rsid w:val="00FE7659"/>
    <w:rsid w:val="00FF0658"/>
    <w:rsid w:val="00FF066F"/>
    <w:rsid w:val="00FF0966"/>
    <w:rsid w:val="00FF09F1"/>
    <w:rsid w:val="00FF2F32"/>
    <w:rsid w:val="00FF34A3"/>
    <w:rsid w:val="00FF36CF"/>
    <w:rsid w:val="00FF4D0F"/>
    <w:rsid w:val="00FF5446"/>
    <w:rsid w:val="00FF7763"/>
    <w:rsid w:val="00FF7C9E"/>
    <w:rsid w:val="35FB3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0BB480"/>
  <w15:docId w15:val="{C6BE9C93-3DA2-4499-B23D-C5DFE08D0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rsid w:val="00BE6377"/>
    <w:pPr>
      <w:keepNext w:val="0"/>
      <w:widowControl/>
      <w:numPr>
        <w:numId w:val="22"/>
      </w:numPr>
      <w:tabs>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character" w:customStyle="1" w:styleId="Style1Char">
    <w:name w:val="Style1 Char"/>
    <w:basedOn w:val="DefaultParagraphFont"/>
    <w:link w:val="Style1"/>
    <w:locked/>
    <w:rsid w:val="009C56D3"/>
    <w:rPr>
      <w:rFonts w:ascii="Verdana" w:hAnsi="Verdana"/>
      <w:color w:val="000000"/>
      <w:kern w:val="28"/>
      <w:sz w:val="22"/>
    </w:rPr>
  </w:style>
  <w:style w:type="character" w:styleId="FootnoteReference">
    <w:name w:val="footnote reference"/>
    <w:basedOn w:val="DefaultParagraphFont"/>
    <w:semiHidden/>
    <w:unhideWhenUsed/>
    <w:rsid w:val="00A53207"/>
    <w:rPr>
      <w:vertAlign w:val="superscript"/>
    </w:rPr>
  </w:style>
  <w:style w:type="character" w:styleId="CommentReference">
    <w:name w:val="annotation reference"/>
    <w:basedOn w:val="DefaultParagraphFont"/>
    <w:semiHidden/>
    <w:unhideWhenUsed/>
    <w:rsid w:val="00BE45BE"/>
    <w:rPr>
      <w:sz w:val="16"/>
      <w:szCs w:val="16"/>
    </w:rPr>
  </w:style>
  <w:style w:type="paragraph" w:styleId="CommentText">
    <w:name w:val="annotation text"/>
    <w:basedOn w:val="Normal"/>
    <w:link w:val="CommentTextChar"/>
    <w:unhideWhenUsed/>
    <w:rsid w:val="00BE45BE"/>
    <w:rPr>
      <w:sz w:val="20"/>
    </w:rPr>
  </w:style>
  <w:style w:type="character" w:customStyle="1" w:styleId="CommentTextChar">
    <w:name w:val="Comment Text Char"/>
    <w:basedOn w:val="DefaultParagraphFont"/>
    <w:link w:val="CommentText"/>
    <w:rsid w:val="00BE45BE"/>
    <w:rPr>
      <w:rFonts w:ascii="Verdana" w:hAnsi="Verdana"/>
    </w:rPr>
  </w:style>
  <w:style w:type="paragraph" w:styleId="CommentSubject">
    <w:name w:val="annotation subject"/>
    <w:basedOn w:val="CommentText"/>
    <w:next w:val="CommentText"/>
    <w:link w:val="CommentSubjectChar"/>
    <w:semiHidden/>
    <w:unhideWhenUsed/>
    <w:rsid w:val="00BE45BE"/>
    <w:rPr>
      <w:b/>
      <w:bCs/>
    </w:rPr>
  </w:style>
  <w:style w:type="character" w:customStyle="1" w:styleId="CommentSubjectChar">
    <w:name w:val="Comment Subject Char"/>
    <w:basedOn w:val="CommentTextChar"/>
    <w:link w:val="CommentSubject"/>
    <w:semiHidden/>
    <w:rsid w:val="00BE45BE"/>
    <w:rPr>
      <w:rFonts w:ascii="Verdana" w:hAnsi="Verdana"/>
      <w:b/>
      <w:bCs/>
    </w:rPr>
  </w:style>
  <w:style w:type="paragraph" w:styleId="NormalWeb">
    <w:name w:val="Normal (Web)"/>
    <w:basedOn w:val="Normal"/>
    <w:uiPriority w:val="99"/>
    <w:unhideWhenUsed/>
    <w:rsid w:val="009A1FE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655139128">
      <w:bodyDiv w:val="1"/>
      <w:marLeft w:val="0"/>
      <w:marRight w:val="0"/>
      <w:marTop w:val="0"/>
      <w:marBottom w:val="0"/>
      <w:divBdr>
        <w:top w:val="none" w:sz="0" w:space="0" w:color="auto"/>
        <w:left w:val="none" w:sz="0" w:space="0" w:color="auto"/>
        <w:bottom w:val="none" w:sz="0" w:space="0" w:color="auto"/>
        <w:right w:val="none" w:sz="0" w:space="0" w:color="auto"/>
      </w:divBdr>
    </w:div>
    <w:div w:id="186150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a4cad7d-cde0-4c4b-9900-a6ca365b2969"/>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isl xmlns:xsi="http://www.w3.org/2001/XMLSchema-instance" xmlns:xsd="http://www.w3.org/2001/XMLSchema" xmlns="http://www.boldonjames.com/2008/01/sie/internal/label" sislVersion="0" policy="8270c081-d9f3-48ae-83c7-c2320a8ca25c"/>
</file>

<file path=customXml/item5.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9CB81E-AFC6-44E2-8987-71136426422F}">
  <ds:schemaRefs>
    <ds:schemaRef ds:uri="http://schemas.microsoft.com/sharepoint/v3/contenttype/forms"/>
  </ds:schemaRefs>
</ds:datastoreItem>
</file>

<file path=customXml/itemProps2.xml><?xml version="1.0" encoding="utf-8"?>
<ds:datastoreItem xmlns:ds="http://schemas.openxmlformats.org/officeDocument/2006/customXml" ds:itemID="{CE63AAD1-90A6-404B-9626-6DF6E8F74445}">
  <ds:schemaRefs>
    <ds:schemaRef ds:uri="http://purl.org/dc/elements/1.1/"/>
    <ds:schemaRef ds:uri="http://schemas.microsoft.com/office/2006/metadata/properties"/>
    <ds:schemaRef ds:uri="171a6d4e-846b-4045-8024-24f3590889e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a4cad7d-cde0-4c4b-9900-a6ca365b2969"/>
    <ds:schemaRef ds:uri="http://www.w3.org/XML/1998/namespace"/>
    <ds:schemaRef ds:uri="http://purl.org/dc/dcmitype/"/>
  </ds:schemaRefs>
</ds:datastoreItem>
</file>

<file path=customXml/itemProps3.xml><?xml version="1.0" encoding="utf-8"?>
<ds:datastoreItem xmlns:ds="http://schemas.openxmlformats.org/officeDocument/2006/customXml" ds:itemID="{F22219F2-5645-4F57-A630-5C96783F54F2}">
  <ds:schemaRefs>
    <ds:schemaRef ds:uri="http://schemas.openxmlformats.org/officeDocument/2006/bibliography"/>
  </ds:schemaRefs>
</ds:datastoreItem>
</file>

<file path=customXml/itemProps4.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F1801209-C74C-404E-9CCB-B14E7472B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Decisions.dotm</Template>
  <TotalTime>1</TotalTime>
  <Pages>6</Pages>
  <Words>1794</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Ingram, Jennifer</dc:creator>
  <cp:lastModifiedBy>Baylis, Caroline</cp:lastModifiedBy>
  <cp:revision>2</cp:revision>
  <cp:lastPrinted>2013-05-29T14:27:00Z</cp:lastPrinted>
  <dcterms:created xsi:type="dcterms:W3CDTF">2024-12-06T10:56:00Z</dcterms:created>
  <dcterms:modified xsi:type="dcterms:W3CDTF">2024-12-06T10:56:00Z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Order Decision</vt:lpwstr>
  </property>
  <property fmtid="{D5CDD505-2E9C-101B-9397-08002B2CF9AE}" pid="9" name="DRDSLanguage">
    <vt:lpwstr>English</vt:lpwstr>
  </property>
  <property fmtid="{D5CDD505-2E9C-101B-9397-08002B2CF9AE}" pid="10" name="DRDSShortForm">
    <vt:lpwstr>No</vt:lpwstr>
  </property>
  <property fmtid="{D5CDD505-2E9C-101B-9397-08002B2CF9AE}" pid="11" name="ContentTypeId">
    <vt:lpwstr>0x0101002AA54CDEF871A647AC44520C841F1B03</vt:lpwstr>
  </property>
  <property fmtid="{D5CDD505-2E9C-101B-9397-08002B2CF9AE}" pid="12" name="MediaServiceImageTags">
    <vt:lpwstr/>
  </property>
</Properties>
</file>