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92E7" w14:textId="560D0581" w:rsidR="0067110C" w:rsidRPr="00C64BB3" w:rsidRDefault="00AE284A" w:rsidP="00AE2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ANNEX A: TENANT FEES ACT 2019</w:t>
      </w:r>
    </w:p>
    <w:p w14:paraId="24F829AB" w14:textId="6233735D" w:rsidR="00AE284A" w:rsidRPr="00C64BB3" w:rsidRDefault="00AE284A" w:rsidP="00AE2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[Relevant Extracts]</w:t>
      </w:r>
    </w:p>
    <w:p w14:paraId="2F340ECE" w14:textId="77777777" w:rsidR="00AE284A" w:rsidRPr="00C64BB3" w:rsidRDefault="00AE284A" w:rsidP="00AE2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6D8102" w14:textId="30A11875" w:rsidR="00AE284A" w:rsidRPr="00C64BB3" w:rsidRDefault="00AE284A" w:rsidP="00AE2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15</w:t>
      </w:r>
    </w:p>
    <w:p w14:paraId="4566850B" w14:textId="3FBC6925" w:rsidR="00AE284A" w:rsidRPr="00C64BB3" w:rsidRDefault="00AE28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Recovery by relevant person of amount </w:t>
      </w:r>
      <w:proofErr w:type="gramStart"/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paid</w:t>
      </w:r>
      <w:proofErr w:type="gramEnd"/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8659040" w14:textId="77777777" w:rsidR="00AE284A" w:rsidRPr="00C64BB3" w:rsidRDefault="00AE284A" w:rsidP="00C64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(1) Subsection (3) applies where— </w:t>
      </w:r>
    </w:p>
    <w:p w14:paraId="685F144B" w14:textId="1C5C4AD7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a landlord or a letting agent breaches section 1 or 2, </w:t>
      </w:r>
      <w:proofErr w:type="gramStart"/>
      <w:r w:rsidRPr="00C64BB3">
        <w:rPr>
          <w:rFonts w:ascii="Times New Roman" w:hAnsi="Times New Roman" w:cs="Times New Roman"/>
          <w:sz w:val="24"/>
          <w:szCs w:val="24"/>
          <w:lang w:val="en-US"/>
        </w:rPr>
        <w:t>as a result of</w:t>
      </w:r>
      <w:proofErr w:type="gramEnd"/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 which the landlord or letting agent, or a third party, receives a prohibited payment from a relevant person, and </w:t>
      </w:r>
    </w:p>
    <w:p w14:paraId="21E04213" w14:textId="77777777" w:rsidR="00AE284A" w:rsidRPr="00C64BB3" w:rsidRDefault="00AE284A" w:rsidP="00C64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(b) all or part of the prohibited payment has not been repaid to the relevant person. </w:t>
      </w:r>
    </w:p>
    <w:p w14:paraId="26096C67" w14:textId="77777777" w:rsidR="00AE284A" w:rsidRPr="00C64BB3" w:rsidRDefault="00AE284A" w:rsidP="00C64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(2) Subsection (3) also applies where— </w:t>
      </w:r>
    </w:p>
    <w:p w14:paraId="0CB12E06" w14:textId="77777777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a landlord or letting agent breaches Schedule 2 in relation to a holding deposit paid by a relevant person, and </w:t>
      </w:r>
    </w:p>
    <w:p w14:paraId="0C838A56" w14:textId="77777777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(b) all or part of the holding deposit has not been repaid to the relevant person. </w:t>
      </w:r>
    </w:p>
    <w:p w14:paraId="251AE571" w14:textId="77777777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(3) The relevant person may make an application to the First-tier Tribunal for the recovery from the landlord or letting agent of— </w:t>
      </w:r>
    </w:p>
    <w:p w14:paraId="356CF934" w14:textId="77777777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if none of the prohibited payment or holding deposit has been repaid to the relevant person, the amount of the prohibited payment or holding </w:t>
      </w:r>
      <w:proofErr w:type="gramStart"/>
      <w:r w:rsidRPr="00C64BB3">
        <w:rPr>
          <w:rFonts w:ascii="Times New Roman" w:hAnsi="Times New Roman" w:cs="Times New Roman"/>
          <w:sz w:val="24"/>
          <w:szCs w:val="24"/>
          <w:lang w:val="en-US"/>
        </w:rPr>
        <w:t>deposit;</w:t>
      </w:r>
      <w:proofErr w:type="gramEnd"/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0AECF4" w14:textId="13E0E2E4" w:rsidR="00AE284A" w:rsidRPr="00C64BB3" w:rsidRDefault="00AE284A" w:rsidP="00C64BB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(b) if part of the prohibited payment or holding deposit has been repaid to the relevant person, the remaining part of the prohibited payment or holding deposit.</w:t>
      </w:r>
    </w:p>
    <w:p w14:paraId="77CFC5B4" w14:textId="65D9D341" w:rsidR="00AE284A" w:rsidRPr="00C64BB3" w:rsidRDefault="00AE284A" w:rsidP="00C64B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>…</w:t>
      </w:r>
    </w:p>
    <w:p w14:paraId="6E3B52DF" w14:textId="77777777" w:rsidR="001643A9" w:rsidRDefault="001643A9" w:rsidP="00C64B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7582A5" w14:textId="72597DC8" w:rsidR="00AE284A" w:rsidRPr="00C64BB3" w:rsidRDefault="00AE284A" w:rsidP="00A021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b/>
          <w:bCs/>
          <w:sz w:val="24"/>
          <w:szCs w:val="24"/>
          <w:lang w:val="en-US"/>
        </w:rPr>
        <w:t>Schedule 2</w:t>
      </w:r>
    </w:p>
    <w:p w14:paraId="20065DB1" w14:textId="77777777" w:rsidR="00AE284A" w:rsidRPr="00C64BB3" w:rsidRDefault="00AE284A" w:rsidP="00C64B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D22E7D" w14:textId="16B898FD" w:rsidR="00AE284A" w:rsidRPr="00C64BB3" w:rsidRDefault="00AE284A" w:rsidP="00C64B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SCHEDULE 2</w:t>
      </w:r>
    </w:p>
    <w:p w14:paraId="05A413B2" w14:textId="42D1CD98" w:rsidR="00AE284A" w:rsidRPr="00C64BB3" w:rsidRDefault="00AE284A" w:rsidP="00C64B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TREATMENT OF HOLDING DEPOSIT</w:t>
      </w:r>
    </w:p>
    <w:p w14:paraId="0C211146" w14:textId="05C91617" w:rsidR="00AE284A" w:rsidRPr="00C64BB3" w:rsidRDefault="00AE284A" w:rsidP="00C64BB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i/>
          <w:iCs/>
          <w:sz w:val="24"/>
          <w:szCs w:val="24"/>
          <w:lang w:val="en-US"/>
        </w:rPr>
        <w:t>Application</w:t>
      </w:r>
    </w:p>
    <w:p w14:paraId="0914B51A" w14:textId="6BA05943" w:rsidR="00AE284A" w:rsidRPr="00C64BB3" w:rsidRDefault="00AE284A" w:rsidP="00C64BB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>Section 5 This Schedule applies where a holding deposit is paid to a landlord or letting agent in respect of a proposed tenancy of housing in England.</w:t>
      </w:r>
    </w:p>
    <w:p w14:paraId="55526415" w14:textId="77777777" w:rsidR="001643A9" w:rsidRDefault="001643A9" w:rsidP="00C64BB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421FB87" w14:textId="5FE0FCE2" w:rsidR="001B1E8B" w:rsidRPr="00C64BB3" w:rsidRDefault="001B1E8B" w:rsidP="00C64BB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Interpretation</w:t>
      </w:r>
    </w:p>
    <w:p w14:paraId="7D2CA0CD" w14:textId="77777777" w:rsidR="001B1E8B" w:rsidRPr="00C64BB3" w:rsidRDefault="001B1E8B" w:rsidP="00C64BB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(1) In this Schedule “the deadline for agreement” means the fifteenth day of the period beginning with the day on which the landlord or letting agent receives the holding deposit. </w:t>
      </w:r>
    </w:p>
    <w:p w14:paraId="2D0A56AF" w14:textId="147C3C93" w:rsidR="00AE284A" w:rsidRPr="00C64BB3" w:rsidRDefault="001B1E8B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lastRenderedPageBreak/>
        <w:t>(2) But the landlord or the letting agent may agree with the tenant in writing that a different day is to be the deadline for agreement for the purposes of this Schedule.</w:t>
      </w:r>
    </w:p>
    <w:p w14:paraId="45155EC1" w14:textId="77777777" w:rsidR="001643A9" w:rsidRDefault="001643A9" w:rsidP="00C64BB3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AB27CD0" w14:textId="48717EAC" w:rsidR="00C64BB3" w:rsidRPr="00C64BB3" w:rsidRDefault="00C64BB3" w:rsidP="00C64BB3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Requirement to repay holding </w:t>
      </w:r>
      <w:proofErr w:type="gramStart"/>
      <w:r w:rsidRPr="00C64BB3">
        <w:rPr>
          <w:rFonts w:ascii="Times New Roman" w:hAnsi="Times New Roman" w:cs="Times New Roman"/>
          <w:i/>
          <w:iCs/>
          <w:sz w:val="24"/>
          <w:szCs w:val="24"/>
          <w:lang w:val="en-US"/>
        </w:rPr>
        <w:t>deposit</w:t>
      </w:r>
      <w:proofErr w:type="gramEnd"/>
    </w:p>
    <w:p w14:paraId="5F8A296D" w14:textId="77777777" w:rsidR="00C64BB3" w:rsidRPr="00C64BB3" w:rsidRDefault="00C64BB3" w:rsidP="001643A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Subject as follows, the person who received the holding deposit must repay it if— </w:t>
      </w:r>
    </w:p>
    <w:p w14:paraId="69A0E29C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the landlord and the tenant enter into a tenancy agreement relating to the housing, </w:t>
      </w:r>
    </w:p>
    <w:p w14:paraId="2E21DF78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(b) the landlord decides before the deadline for agreement not to enter into a tenancy agreement relating to the housing, or </w:t>
      </w:r>
    </w:p>
    <w:p w14:paraId="5FEC7C3F" w14:textId="5C22624C" w:rsid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(c) the landlord and the tenant fail to enter into a tenancy agreement relating to the housing before the deadline for agreement.</w:t>
      </w:r>
    </w:p>
    <w:p w14:paraId="4F2B33C1" w14:textId="77777777" w:rsidR="001643A9" w:rsidRDefault="001643A9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18817" w14:textId="77777777" w:rsidR="00C64BB3" w:rsidRPr="00C64BB3" w:rsidRDefault="00C64BB3" w:rsidP="001643A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 paragraph 3 applies, the deposit must be repaid within the period of 7 days beginning with— </w:t>
      </w:r>
    </w:p>
    <w:p w14:paraId="5B8C3A64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where paragraph 3(a) applies, the date of the tenancy agreement, </w:t>
      </w:r>
    </w:p>
    <w:p w14:paraId="4851D814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(b) where paragraph 3(b) applies, the date on which the landlord decides not to enter into the tenancy agreement, or </w:t>
      </w:r>
    </w:p>
    <w:p w14:paraId="18409D9D" w14:textId="2DA905D7" w:rsid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(c) where paragraph 3(c) applies, the deadline for agreement.</w:t>
      </w:r>
    </w:p>
    <w:p w14:paraId="4D7B4428" w14:textId="77777777" w:rsidR="001643A9" w:rsidRPr="00C64BB3" w:rsidRDefault="001643A9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BE2754" w14:textId="77777777" w:rsidR="00C64BB3" w:rsidRPr="00C64BB3" w:rsidRDefault="00C64BB3" w:rsidP="00164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C64B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(1) The person who received the holding deposit must repay it if— </w:t>
      </w:r>
    </w:p>
    <w:p w14:paraId="42FFB514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that person believes that any of paragraphs 8 to 12 applies in relation to the deposit, but </w:t>
      </w:r>
    </w:p>
    <w:p w14:paraId="63A3F7C3" w14:textId="24F76C3A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(b) that person does not give the person who paid the deposit a notice in writing within the relevant period explaining why the person who received it intends not to repay it.</w:t>
      </w:r>
    </w:p>
    <w:p w14:paraId="185ED114" w14:textId="77777777" w:rsidR="00C64BB3" w:rsidRPr="00C64BB3" w:rsidRDefault="00C64BB3" w:rsidP="001643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(2) In sub-paragraph (1) “the relevant period” means— </w:t>
      </w:r>
    </w:p>
    <w:p w14:paraId="58F64BF1" w14:textId="77777777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(a) where the landlord decides not to enter into a tenancy agreement before the deadline for agreement, the period of 7 days beginning with the date on which the landlord decides not to do </w:t>
      </w:r>
      <w:proofErr w:type="gramStart"/>
      <w:r w:rsidRPr="00C64BB3">
        <w:rPr>
          <w:rFonts w:ascii="Times New Roman" w:hAnsi="Times New Roman" w:cs="Times New Roman"/>
          <w:sz w:val="24"/>
          <w:szCs w:val="24"/>
          <w:lang w:val="en-US"/>
        </w:rPr>
        <w:t>so;</w:t>
      </w:r>
      <w:proofErr w:type="gramEnd"/>
      <w:r w:rsidRPr="00C64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E24CD7" w14:textId="0887B34D" w:rsidR="00C64BB3" w:rsidRPr="00C64BB3" w:rsidRDefault="00C64BB3" w:rsidP="001643A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B3">
        <w:rPr>
          <w:rFonts w:ascii="Times New Roman" w:hAnsi="Times New Roman" w:cs="Times New Roman"/>
          <w:sz w:val="24"/>
          <w:szCs w:val="24"/>
          <w:lang w:val="en-US"/>
        </w:rPr>
        <w:t>(b) where the landlord and tenant fail to enter into a tenancy agreement before the deadline for agreement, the period of 7 days beginning with the deadline for agreement.</w:t>
      </w:r>
    </w:p>
    <w:p w14:paraId="176BE757" w14:textId="4C7FE4F6" w:rsidR="001643A9" w:rsidRDefault="001643A9" w:rsidP="00C64BB3">
      <w:pPr>
        <w:jc w:val="both"/>
        <w:rPr>
          <w:lang w:val="en-US"/>
        </w:rPr>
      </w:pPr>
      <w:r>
        <w:rPr>
          <w:lang w:val="en-US"/>
        </w:rPr>
        <w:tab/>
        <w:t>…</w:t>
      </w:r>
    </w:p>
    <w:p w14:paraId="75907BF9" w14:textId="77777777" w:rsidR="001643A9" w:rsidRDefault="001643A9" w:rsidP="00C64BB3">
      <w:pPr>
        <w:jc w:val="both"/>
        <w:rPr>
          <w:lang w:val="en-US"/>
        </w:rPr>
      </w:pPr>
    </w:p>
    <w:p w14:paraId="32D1C50A" w14:textId="4E6C6214" w:rsidR="001643A9" w:rsidRPr="001643A9" w:rsidRDefault="001643A9" w:rsidP="00C64B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3A9">
        <w:rPr>
          <w:rFonts w:ascii="Times New Roman" w:hAnsi="Times New Roman" w:cs="Times New Roman"/>
          <w:sz w:val="24"/>
          <w:szCs w:val="24"/>
          <w:lang w:val="en-US"/>
        </w:rPr>
        <w:tab/>
        <w:t>September 2024</w:t>
      </w:r>
    </w:p>
    <w:sectPr w:rsidR="001643A9" w:rsidRPr="0016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A"/>
    <w:rsid w:val="001643A9"/>
    <w:rsid w:val="001B1E8B"/>
    <w:rsid w:val="003F4B26"/>
    <w:rsid w:val="0067110C"/>
    <w:rsid w:val="00A021FB"/>
    <w:rsid w:val="00AE284A"/>
    <w:rsid w:val="00C64BB3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9914"/>
  <w15:chartTrackingRefBased/>
  <w15:docId w15:val="{DEA1B857-DC10-439A-AAB5-B2CE2C9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4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Letman</dc:creator>
  <cp:keywords/>
  <dc:description/>
  <cp:lastModifiedBy>Ketchen, Sarah | She/Hers</cp:lastModifiedBy>
  <cp:revision>2</cp:revision>
  <dcterms:created xsi:type="dcterms:W3CDTF">2024-11-07T12:08:00Z</dcterms:created>
  <dcterms:modified xsi:type="dcterms:W3CDTF">2024-11-07T12:08:00Z</dcterms:modified>
</cp:coreProperties>
</file>