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2013"/>
        <w:gridCol w:w="415"/>
        <w:gridCol w:w="618"/>
        <w:gridCol w:w="1404"/>
        <w:gridCol w:w="597"/>
        <w:gridCol w:w="436"/>
        <w:gridCol w:w="656"/>
        <w:gridCol w:w="515"/>
        <w:gridCol w:w="1110"/>
        <w:gridCol w:w="1495"/>
        <w:gridCol w:w="942"/>
      </w:tblGrid>
      <w:tr w:rsidR="00247F06" w:rsidRPr="00247F06" w14:paraId="450AAE8E" w14:textId="77777777" w:rsidTr="00B8687F">
        <w:tc>
          <w:tcPr>
            <w:tcW w:w="10201" w:type="dxa"/>
            <w:gridSpan w:val="11"/>
            <w:shd w:val="clear" w:color="auto" w:fill="D9D9D9" w:themeFill="background1" w:themeFillShade="D9"/>
          </w:tcPr>
          <w:p w14:paraId="4BC0F884" w14:textId="77777777" w:rsidR="00247F06" w:rsidRPr="00247F06" w:rsidRDefault="00247F06" w:rsidP="00E2002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sz w:val="28"/>
                <w:szCs w:val="28"/>
                <w:lang w:val="en-GB"/>
              </w:rPr>
              <w:t>Request to Terminate a licence/authorisation/registration</w:t>
            </w:r>
          </w:p>
        </w:tc>
      </w:tr>
      <w:tr w:rsidR="00247F06" w:rsidRPr="00247F06" w14:paraId="48237626" w14:textId="77777777" w:rsidTr="00B8687F">
        <w:tblPrEx>
          <w:shd w:val="clear" w:color="auto" w:fill="auto"/>
        </w:tblPrEx>
        <w:tc>
          <w:tcPr>
            <w:tcW w:w="2428" w:type="dxa"/>
            <w:gridSpan w:val="2"/>
            <w:shd w:val="clear" w:color="auto" w:fill="auto"/>
          </w:tcPr>
          <w:p w14:paraId="45D745D1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Company</w:t>
            </w:r>
          </w:p>
        </w:tc>
        <w:tc>
          <w:tcPr>
            <w:tcW w:w="7773" w:type="dxa"/>
            <w:gridSpan w:val="9"/>
            <w:shd w:val="clear" w:color="auto" w:fill="auto"/>
          </w:tcPr>
          <w:p w14:paraId="6E9E40A9" w14:textId="0770AAA8" w:rsidR="00247F06" w:rsidRPr="00247F06" w:rsidRDefault="00684E4F" w:rsidP="00E20025">
            <w:pPr>
              <w:tabs>
                <w:tab w:val="left" w:pos="1155"/>
              </w:tabs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</w:p>
        </w:tc>
      </w:tr>
      <w:tr w:rsidR="00247F06" w:rsidRPr="00247F06" w14:paraId="29AF59AF" w14:textId="77777777" w:rsidTr="00B8687F">
        <w:tblPrEx>
          <w:shd w:val="clear" w:color="auto" w:fill="auto"/>
        </w:tblPrEx>
        <w:tc>
          <w:tcPr>
            <w:tcW w:w="2428" w:type="dxa"/>
            <w:gridSpan w:val="2"/>
            <w:shd w:val="clear" w:color="auto" w:fill="auto"/>
          </w:tcPr>
          <w:p w14:paraId="1378793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Lic/Auth/Reg no:</w:t>
            </w:r>
          </w:p>
        </w:tc>
        <w:tc>
          <w:tcPr>
            <w:tcW w:w="7773" w:type="dxa"/>
            <w:gridSpan w:val="9"/>
            <w:shd w:val="clear" w:color="auto" w:fill="auto"/>
          </w:tcPr>
          <w:p w14:paraId="0FCF95B7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477E38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0"/>
          </w:p>
        </w:tc>
      </w:tr>
      <w:tr w:rsidR="00247F06" w:rsidRPr="00247F06" w14:paraId="59F2EE28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47105E00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sz w:val="18"/>
                <w:szCs w:val="18"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Please terminate the following: (tick all of those which you </w:t>
            </w:r>
            <w:r w:rsidRPr="00247F06">
              <w:rPr>
                <w:rFonts w:ascii="Calibri" w:eastAsia="Calibri" w:hAnsi="Calibri" w:cs="Times New Roman"/>
                <w:b/>
                <w:u w:val="single"/>
                <w:lang w:val="en-GB"/>
              </w:rPr>
              <w:t>no longer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 require).</w:t>
            </w:r>
          </w:p>
        </w:tc>
      </w:tr>
      <w:tr w:rsidR="00247F06" w:rsidRPr="00247F06" w14:paraId="11896876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57A74B4C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MIA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800897C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"/>
          </w:p>
        </w:tc>
        <w:tc>
          <w:tcPr>
            <w:tcW w:w="1404" w:type="dxa"/>
            <w:shd w:val="clear" w:color="auto" w:fill="auto"/>
          </w:tcPr>
          <w:p w14:paraId="57A742F2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MANA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6C02324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1171" w:type="dxa"/>
            <w:gridSpan w:val="2"/>
            <w:shd w:val="clear" w:color="auto" w:fill="auto"/>
          </w:tcPr>
          <w:p w14:paraId="54110520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MS</w:t>
            </w:r>
          </w:p>
        </w:tc>
        <w:tc>
          <w:tcPr>
            <w:tcW w:w="1110" w:type="dxa"/>
            <w:shd w:val="clear" w:color="auto" w:fill="auto"/>
          </w:tcPr>
          <w:p w14:paraId="2BFE8FC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3"/>
          </w:p>
        </w:tc>
        <w:tc>
          <w:tcPr>
            <w:tcW w:w="1495" w:type="dxa"/>
            <w:shd w:val="clear" w:color="auto" w:fill="auto"/>
          </w:tcPr>
          <w:p w14:paraId="5FDF1930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MANSA</w:t>
            </w:r>
          </w:p>
        </w:tc>
        <w:tc>
          <w:tcPr>
            <w:tcW w:w="942" w:type="dxa"/>
            <w:shd w:val="clear" w:color="auto" w:fill="auto"/>
          </w:tcPr>
          <w:p w14:paraId="0CD63A5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4"/>
          </w:p>
        </w:tc>
      </w:tr>
      <w:tr w:rsidR="00247F06" w:rsidRPr="00247F06" w14:paraId="160EEB19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5F794192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MIA(IMP)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49D55B8D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5"/>
          </w:p>
        </w:tc>
        <w:tc>
          <w:tcPr>
            <w:tcW w:w="1404" w:type="dxa"/>
            <w:shd w:val="clear" w:color="auto" w:fill="auto"/>
          </w:tcPr>
          <w:p w14:paraId="1925FE13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MeAT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6190EE2D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6"/>
          </w:p>
        </w:tc>
        <w:tc>
          <w:tcPr>
            <w:tcW w:w="1171" w:type="dxa"/>
            <w:gridSpan w:val="2"/>
            <w:shd w:val="clear" w:color="auto" w:fill="auto"/>
          </w:tcPr>
          <w:p w14:paraId="100E14EF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NOP</w:t>
            </w:r>
          </w:p>
        </w:tc>
        <w:tc>
          <w:tcPr>
            <w:tcW w:w="1110" w:type="dxa"/>
            <w:shd w:val="clear" w:color="auto" w:fill="auto"/>
          </w:tcPr>
          <w:p w14:paraId="0745CD79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7"/>
          </w:p>
        </w:tc>
        <w:tc>
          <w:tcPr>
            <w:tcW w:w="1495" w:type="dxa"/>
            <w:shd w:val="clear" w:color="auto" w:fill="auto"/>
          </w:tcPr>
          <w:p w14:paraId="1BE85AB9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BEA</w:t>
            </w:r>
          </w:p>
        </w:tc>
        <w:tc>
          <w:tcPr>
            <w:tcW w:w="942" w:type="dxa"/>
            <w:shd w:val="clear" w:color="auto" w:fill="auto"/>
          </w:tcPr>
          <w:p w14:paraId="3BED34CA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8"/>
          </w:p>
        </w:tc>
      </w:tr>
      <w:tr w:rsidR="00247F06" w:rsidRPr="00247F06" w14:paraId="02188E6E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555DDD05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WDA (H)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0CF4F8D6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9"/>
          </w:p>
        </w:tc>
        <w:tc>
          <w:tcPr>
            <w:tcW w:w="1404" w:type="dxa"/>
            <w:shd w:val="clear" w:color="auto" w:fill="auto"/>
          </w:tcPr>
          <w:p w14:paraId="2CFAF26D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WDA (V)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3232FA6B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0"/>
          </w:p>
        </w:tc>
        <w:tc>
          <w:tcPr>
            <w:tcW w:w="1171" w:type="dxa"/>
            <w:gridSpan w:val="2"/>
            <w:shd w:val="clear" w:color="auto" w:fill="auto"/>
          </w:tcPr>
          <w:p w14:paraId="68BDA4E6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API</w:t>
            </w:r>
          </w:p>
        </w:tc>
        <w:tc>
          <w:tcPr>
            <w:tcW w:w="1110" w:type="dxa"/>
            <w:shd w:val="clear" w:color="auto" w:fill="auto"/>
          </w:tcPr>
          <w:p w14:paraId="4E6BF714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1"/>
          </w:p>
        </w:tc>
        <w:tc>
          <w:tcPr>
            <w:tcW w:w="1495" w:type="dxa"/>
            <w:shd w:val="clear" w:color="auto" w:fill="auto"/>
          </w:tcPr>
          <w:p w14:paraId="1EF286D8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BRKR</w:t>
            </w:r>
          </w:p>
        </w:tc>
        <w:tc>
          <w:tcPr>
            <w:tcW w:w="942" w:type="dxa"/>
            <w:shd w:val="clear" w:color="auto" w:fill="auto"/>
          </w:tcPr>
          <w:p w14:paraId="592BD85F" w14:textId="77777777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FORMCHECKBOX </w:instrText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</w:r>
            <w:r w:rsidR="000D2A9C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2"/>
          </w:p>
        </w:tc>
      </w:tr>
      <w:tr w:rsidR="00247F06" w:rsidRPr="00247F06" w14:paraId="01A12D6F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031CC43E" w14:textId="10862BBF" w:rsidR="00247F06" w:rsidRPr="00247F06" w:rsidRDefault="00247F06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Reason for Termination: </w:t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="00684E4F"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</w:p>
        </w:tc>
      </w:tr>
      <w:tr w:rsidR="00C53308" w:rsidRPr="00247F06" w14:paraId="29F9DDDA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1F58BA90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3D65D2">
              <w:rPr>
                <w:b/>
                <w:bCs/>
              </w:rPr>
              <w:t>Select all those that the company had responsibility for under the Licence/Authorisation/Registration(s) that is/are being terminated:</w:t>
            </w:r>
          </w:p>
        </w:tc>
      </w:tr>
      <w:tr w:rsidR="00C53308" w:rsidRPr="00247F06" w14:paraId="0D97DFDD" w14:textId="77777777" w:rsidTr="0098769A">
        <w:tblPrEx>
          <w:shd w:val="clear" w:color="auto" w:fill="auto"/>
        </w:tblPrEx>
        <w:trPr>
          <w:trHeight w:val="2335"/>
        </w:trPr>
        <w:tc>
          <w:tcPr>
            <w:tcW w:w="10201" w:type="dxa"/>
            <w:gridSpan w:val="11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9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1483"/>
              <w:gridCol w:w="1926"/>
              <w:gridCol w:w="1039"/>
              <w:gridCol w:w="2457"/>
              <w:gridCol w:w="1539"/>
            </w:tblGrid>
            <w:tr w:rsidR="00B37150" w14:paraId="67A4296B" w14:textId="77777777" w:rsidTr="00B8687F">
              <w:trPr>
                <w:trHeight w:val="783"/>
              </w:trPr>
              <w:tc>
                <w:tcPr>
                  <w:tcW w:w="1482" w:type="dxa"/>
                  <w:shd w:val="clear" w:color="auto" w:fill="auto"/>
                </w:tcPr>
                <w:p w14:paraId="31E8B974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Stability Studies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481F5DCC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765E3FF6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 xml:space="preserve">Retention Samples </w:t>
                  </w:r>
                  <w:r w:rsidRPr="005D6CF5">
                    <w:rPr>
                      <w:sz w:val="20"/>
                      <w:szCs w:val="20"/>
                    </w:rPr>
                    <w:br/>
                    <w:t>Storage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18C8ACF1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14:paraId="659F54AB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Manufacturing and Testing</w:t>
                  </w:r>
                </w:p>
                <w:p w14:paraId="2C800A06" w14:textId="77777777" w:rsidR="00B37150" w:rsidRPr="005D6CF5" w:rsidRDefault="00B37150" w:rsidP="00B37150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 xml:space="preserve">Equipment 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470D6338" w14:textId="77777777" w:rsidR="00B37150" w:rsidRDefault="00B37150" w:rsidP="00B37150">
                  <w:r w:rsidRPr="005D6CF5">
                    <w:rPr>
                      <w:rFonts w:ascii="Wingdings" w:eastAsia="Wingdings" w:hAnsi="Wingdings" w:cs="Wingdings"/>
                    </w:rPr>
                    <w:t>¨</w:t>
                  </w:r>
                </w:p>
              </w:tc>
            </w:tr>
            <w:tr w:rsidR="00B37150" w14:paraId="1CB4FE56" w14:textId="77777777" w:rsidTr="00B8687F">
              <w:trPr>
                <w:trHeight w:val="783"/>
              </w:trPr>
              <w:tc>
                <w:tcPr>
                  <w:tcW w:w="1482" w:type="dxa"/>
                  <w:shd w:val="clear" w:color="auto" w:fill="auto"/>
                </w:tcPr>
                <w:p w14:paraId="1FD5D20D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Complaints</w:t>
                  </w:r>
                  <w:r>
                    <w:rPr>
                      <w:sz w:val="20"/>
                      <w:szCs w:val="20"/>
                    </w:rPr>
                    <w:t xml:space="preserve"> and PV</w:t>
                  </w:r>
                  <w:r w:rsidRPr="005D6CF5">
                    <w:rPr>
                      <w:sz w:val="20"/>
                      <w:szCs w:val="20"/>
                    </w:rPr>
                    <w:br/>
                    <w:t>Management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68E810F1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29DECDAF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Work In progress materials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63858E22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14:paraId="15AAAD35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Finished Product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4FC39196" w14:textId="77777777" w:rsidR="00B37150" w:rsidRDefault="00B37150" w:rsidP="00C86906">
                  <w:r w:rsidRPr="005D6CF5">
                    <w:rPr>
                      <w:rFonts w:ascii="Wingdings" w:eastAsia="Wingdings" w:hAnsi="Wingdings" w:cs="Wingdings"/>
                    </w:rPr>
                    <w:t>¨</w:t>
                  </w:r>
                </w:p>
              </w:tc>
            </w:tr>
            <w:tr w:rsidR="00B37150" w14:paraId="28096AF8" w14:textId="77777777" w:rsidTr="0098769A">
              <w:trPr>
                <w:trHeight w:val="676"/>
              </w:trPr>
              <w:tc>
                <w:tcPr>
                  <w:tcW w:w="1482" w:type="dxa"/>
                  <w:shd w:val="clear" w:color="auto" w:fill="auto"/>
                </w:tcPr>
                <w:p w14:paraId="668DF0B9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Recall</w:t>
                  </w:r>
                  <w:r w:rsidRPr="005D6CF5">
                    <w:rPr>
                      <w:sz w:val="20"/>
                      <w:szCs w:val="20"/>
                    </w:rPr>
                    <w:br/>
                    <w:t xml:space="preserve">Management 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6E58CDFC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5FE32226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Raw Materials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27A1F156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¨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14:paraId="0AB42871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 xml:space="preserve">Record </w:t>
                  </w:r>
                </w:p>
                <w:p w14:paraId="3C80335E" w14:textId="77777777" w:rsidR="00B37150" w:rsidRPr="005D6CF5" w:rsidRDefault="00B37150" w:rsidP="00C86906">
                  <w:pPr>
                    <w:rPr>
                      <w:sz w:val="20"/>
                      <w:szCs w:val="20"/>
                    </w:rPr>
                  </w:pPr>
                  <w:r w:rsidRPr="005D6CF5">
                    <w:rPr>
                      <w:sz w:val="20"/>
                      <w:szCs w:val="20"/>
                    </w:rPr>
                    <w:t>Storage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1D3F7F75" w14:textId="77777777" w:rsidR="00B37150" w:rsidRDefault="00B37150" w:rsidP="00C86906">
                  <w:r w:rsidRPr="005D6CF5">
                    <w:rPr>
                      <w:rFonts w:ascii="Wingdings" w:eastAsia="Wingdings" w:hAnsi="Wingdings" w:cs="Wingdings"/>
                    </w:rPr>
                    <w:t>¨</w:t>
                  </w:r>
                </w:p>
              </w:tc>
            </w:tr>
          </w:tbl>
          <w:p w14:paraId="30CB9820" w14:textId="77777777" w:rsidR="00C53308" w:rsidRPr="003D65D2" w:rsidRDefault="00C53308" w:rsidP="00E20025">
            <w:pPr>
              <w:spacing w:after="200" w:line="276" w:lineRule="auto"/>
              <w:rPr>
                <w:b/>
                <w:bCs/>
              </w:rPr>
            </w:pPr>
          </w:p>
        </w:tc>
      </w:tr>
      <w:tr w:rsidR="00C53308" w:rsidRPr="00247F06" w14:paraId="4441BD2E" w14:textId="77777777" w:rsidTr="00B8687F">
        <w:tblPrEx>
          <w:shd w:val="clear" w:color="auto" w:fill="auto"/>
        </w:tblPrEx>
        <w:trPr>
          <w:trHeight w:val="1987"/>
        </w:trPr>
        <w:tc>
          <w:tcPr>
            <w:tcW w:w="10201" w:type="dxa"/>
            <w:gridSpan w:val="11"/>
            <w:shd w:val="clear" w:color="auto" w:fill="auto"/>
          </w:tcPr>
          <w:p w14:paraId="1673EBC4" w14:textId="1109FAF2" w:rsidR="00C53308" w:rsidRDefault="00C53308" w:rsidP="00E20025">
            <w:pPr>
              <w:rPr>
                <w:b/>
                <w:bCs/>
                <w:u w:val="single"/>
              </w:rPr>
            </w:pPr>
            <w:r w:rsidRPr="00C81069">
              <w:rPr>
                <w:b/>
                <w:bCs/>
                <w:u w:val="single"/>
              </w:rPr>
              <w:t xml:space="preserve">For all those selected please provide details </w:t>
            </w:r>
            <w:r w:rsidR="00E20025" w:rsidRPr="00C81069">
              <w:rPr>
                <w:b/>
                <w:bCs/>
                <w:u w:val="single"/>
              </w:rPr>
              <w:t xml:space="preserve">below </w:t>
            </w:r>
            <w:r w:rsidRPr="00C81069">
              <w:rPr>
                <w:b/>
                <w:bCs/>
                <w:u w:val="single"/>
              </w:rPr>
              <w:t xml:space="preserve">for companies or persons who will manage those items </w:t>
            </w:r>
            <w:r w:rsidR="00761B4B" w:rsidRPr="00C81069">
              <w:rPr>
                <w:b/>
                <w:bCs/>
                <w:u w:val="single"/>
              </w:rPr>
              <w:t>through to the end of shelf life of batches and archival requirements for documentation</w:t>
            </w:r>
            <w:r w:rsidRPr="00C81069">
              <w:rPr>
                <w:b/>
                <w:bCs/>
                <w:u w:val="single"/>
              </w:rPr>
              <w:t>:</w:t>
            </w:r>
          </w:p>
          <w:p w14:paraId="2E2829E9" w14:textId="77777777" w:rsidR="00C81069" w:rsidRPr="00C81069" w:rsidRDefault="00C81069" w:rsidP="00E20025">
            <w:pPr>
              <w:rPr>
                <w:b/>
                <w:bCs/>
                <w:u w:val="single"/>
              </w:rPr>
            </w:pPr>
          </w:p>
          <w:p w14:paraId="782886CE" w14:textId="77777777" w:rsidR="00C53308" w:rsidRPr="003D65D2" w:rsidRDefault="00C53308" w:rsidP="00E20025">
            <w:pPr>
              <w:rPr>
                <w:i/>
                <w:iCs/>
                <w:sz w:val="18"/>
                <w:szCs w:val="18"/>
              </w:rPr>
            </w:pPr>
            <w:r w:rsidRPr="003D65D2">
              <w:rPr>
                <w:i/>
                <w:iCs/>
                <w:sz w:val="18"/>
                <w:szCs w:val="18"/>
              </w:rPr>
              <w:t>If any remaining materials or items have been destroyed, please state.</w:t>
            </w:r>
          </w:p>
          <w:p w14:paraId="45C88D6A" w14:textId="77777777" w:rsidR="00C53308" w:rsidRDefault="00C53308" w:rsidP="00E20025">
            <w:pPr>
              <w:rPr>
                <w:i/>
                <w:iCs/>
                <w:sz w:val="18"/>
                <w:szCs w:val="18"/>
              </w:rPr>
            </w:pPr>
            <w:r w:rsidRPr="003D65D2">
              <w:rPr>
                <w:i/>
                <w:iCs/>
                <w:sz w:val="18"/>
                <w:szCs w:val="18"/>
              </w:rPr>
              <w:t>If any remaining materials or equipment have been sold, please confirm if relevant testing and calibration/maintenance activities have been completed post final usage and prior to the sale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06B17F16" w14:textId="77777777" w:rsidR="00AE3DE2" w:rsidRDefault="00AE3DE2" w:rsidP="00E2002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Storage locations for materials and/or records. </w:t>
            </w:r>
          </w:p>
          <w:p w14:paraId="5F7789C7" w14:textId="77777777" w:rsidR="00E20025" w:rsidRDefault="00E20025" w:rsidP="00E20025">
            <w:pPr>
              <w:rPr>
                <w:i/>
                <w:iCs/>
                <w:sz w:val="18"/>
                <w:szCs w:val="18"/>
              </w:rPr>
            </w:pPr>
          </w:p>
          <w:p w14:paraId="2CBBDFF6" w14:textId="167E90D0" w:rsidR="00E20025" w:rsidRDefault="00684E4F" w:rsidP="00E2002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rPr>
                <w:b/>
                <w:i/>
                <w:i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i/>
                <w:iCs/>
                <w:sz w:val="18"/>
                <w:szCs w:val="18"/>
                <w:lang w:val="en-GB"/>
              </w:rPr>
            </w:r>
            <w:r>
              <w:rPr>
                <w:b/>
                <w:i/>
                <w:i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noProof/>
                <w:sz w:val="18"/>
                <w:szCs w:val="18"/>
                <w:lang w:val="en-GB"/>
              </w:rPr>
              <w:t> </w:t>
            </w:r>
            <w:r>
              <w:rPr>
                <w:b/>
                <w:i/>
                <w:iCs/>
                <w:sz w:val="18"/>
                <w:szCs w:val="18"/>
                <w:lang w:val="en-GB"/>
              </w:rPr>
              <w:fldChar w:fldCharType="end"/>
            </w:r>
            <w:bookmarkEnd w:id="13"/>
          </w:p>
          <w:p w14:paraId="14782905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4ED7D957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7339725A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5172379D" w14:textId="77777777" w:rsidR="007771C8" w:rsidRDefault="007771C8" w:rsidP="001B6D2B">
            <w:pPr>
              <w:rPr>
                <w:i/>
                <w:iCs/>
                <w:sz w:val="18"/>
                <w:szCs w:val="18"/>
              </w:rPr>
            </w:pPr>
          </w:p>
          <w:p w14:paraId="39E5E9A9" w14:textId="77777777" w:rsidR="00E20025" w:rsidRPr="00AA3843" w:rsidRDefault="00E20025" w:rsidP="00E20025">
            <w:pPr>
              <w:rPr>
                <w:sz w:val="20"/>
                <w:szCs w:val="20"/>
              </w:rPr>
            </w:pPr>
          </w:p>
        </w:tc>
      </w:tr>
      <w:tr w:rsidR="00C53308" w:rsidRPr="00247F06" w14:paraId="45D8BD75" w14:textId="77777777" w:rsidTr="00B8687F">
        <w:tblPrEx>
          <w:shd w:val="clear" w:color="auto" w:fill="auto"/>
        </w:tblPrEx>
        <w:tc>
          <w:tcPr>
            <w:tcW w:w="10201" w:type="dxa"/>
            <w:gridSpan w:val="11"/>
            <w:shd w:val="clear" w:color="auto" w:fill="auto"/>
          </w:tcPr>
          <w:p w14:paraId="29035DD0" w14:textId="77777777" w:rsidR="00C53308" w:rsidRPr="00247F06" w:rsidRDefault="00C53308" w:rsidP="00E20025">
            <w:p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bookmarkStart w:id="14" w:name="_Hlk53676796"/>
            <w:r w:rsidRPr="00247F06">
              <w:rPr>
                <w:rFonts w:ascii="Calibri" w:eastAsia="Calibri" w:hAnsi="Calibri" w:cs="Times New Roman"/>
                <w:b/>
                <w:lang w:val="en-GB"/>
              </w:rPr>
              <w:t>Reminder to licence/authorisation/registration holders requesting termination:</w:t>
            </w:r>
          </w:p>
          <w:p w14:paraId="0132AEB6" w14:textId="77777777" w:rsidR="00C53308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>Once the licence, authorisation or registration has been terminated it is illegal to carry out any activity that requires a licence, authorisation or registration.</w:t>
            </w:r>
          </w:p>
          <w:p w14:paraId="28F5043B" w14:textId="270304D7" w:rsidR="00E20025" w:rsidRPr="00247F06" w:rsidRDefault="00E20025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 xml:space="preserve">It is the obligation of 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>the licence, authorisation or registration</w:t>
            </w:r>
            <w:r>
              <w:rPr>
                <w:rFonts w:ascii="Calibri" w:eastAsia="Calibri" w:hAnsi="Calibri" w:cs="Times New Roman"/>
                <w:b/>
                <w:lang w:val="en-GB"/>
              </w:rPr>
              <w:t xml:space="preserve"> holder to ensure all contract givers, contract acceptors and customers have been informed of the termination as relevant. </w:t>
            </w:r>
          </w:p>
          <w:p w14:paraId="10652DCC" w14:textId="77777777" w:rsidR="00C53308" w:rsidRPr="00247F06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lastRenderedPageBreak/>
              <w:t>Once the licence, authorisation or registration has been terminated if a new application is submitted at any point in the future, no fee reduction will apply because a licence, authorisation or registration was previously held.</w:t>
            </w:r>
          </w:p>
          <w:p w14:paraId="149AAF00" w14:textId="77777777" w:rsidR="00C53308" w:rsidRPr="00247F06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The licence, authorisation or registration holder may have additional responsibilities e.g. for the retention of records, safe disposal of stock or materials, if you have any doubt contact the </w:t>
            </w:r>
            <w:r>
              <w:rPr>
                <w:rFonts w:ascii="Calibri" w:eastAsia="Calibri" w:hAnsi="Calibri" w:cs="Times New Roman"/>
                <w:b/>
                <w:lang w:val="en-GB"/>
              </w:rPr>
              <w:t>I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>nspectorate for advice before a request is made to terminate the licence, authorisation or registration.</w:t>
            </w:r>
          </w:p>
          <w:p w14:paraId="422FA0DA" w14:textId="071A6CE5" w:rsidR="00C53308" w:rsidRPr="00247F06" w:rsidRDefault="00C53308" w:rsidP="1688A3CE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1688A3CE">
              <w:rPr>
                <w:rFonts w:ascii="Calibri" w:eastAsia="Calibri" w:hAnsi="Calibri" w:cs="Times New Roman"/>
                <w:b/>
                <w:bCs/>
                <w:lang w:val="en-GB"/>
              </w:rPr>
              <w:t>There is routinely a delay of 28 days before the termination is processed</w:t>
            </w:r>
            <w:r w:rsidR="00E20025" w:rsidRPr="1688A3CE">
              <w:rPr>
                <w:rFonts w:ascii="Calibri" w:eastAsia="Calibri" w:hAnsi="Calibri" w:cs="Times New Roman"/>
                <w:b/>
                <w:bCs/>
                <w:lang w:val="en-GB"/>
              </w:rPr>
              <w:t>.</w:t>
            </w:r>
          </w:p>
          <w:p w14:paraId="383A9F27" w14:textId="77777777" w:rsidR="00C53308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To avoid liability for the annual service fee the licence, authorisation or registration the request to terminate must be submitted on/before 31 December. </w:t>
            </w:r>
          </w:p>
          <w:p w14:paraId="3BF87622" w14:textId="77777777" w:rsidR="00C53308" w:rsidRPr="00EC3F39" w:rsidRDefault="00C53308" w:rsidP="00E20025">
            <w:pPr>
              <w:numPr>
                <w:ilvl w:val="0"/>
                <w:numId w:val="5"/>
              </w:numPr>
              <w:spacing w:after="200" w:line="240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The details of the termination will be published on the MHRA website.   </w:t>
            </w:r>
          </w:p>
        </w:tc>
      </w:tr>
      <w:bookmarkEnd w:id="14"/>
      <w:tr w:rsidR="00C53308" w:rsidRPr="00247F06" w14:paraId="7E6957C1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26E919CE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lastRenderedPageBreak/>
              <w:t>Requested by:</w:t>
            </w:r>
          </w:p>
        </w:tc>
        <w:tc>
          <w:tcPr>
            <w:tcW w:w="3034" w:type="dxa"/>
            <w:gridSpan w:val="4"/>
            <w:shd w:val="clear" w:color="auto" w:fill="auto"/>
          </w:tcPr>
          <w:p w14:paraId="578FC7AE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5"/>
          </w:p>
        </w:tc>
        <w:tc>
          <w:tcPr>
            <w:tcW w:w="1092" w:type="dxa"/>
            <w:gridSpan w:val="2"/>
            <w:shd w:val="clear" w:color="auto" w:fill="auto"/>
          </w:tcPr>
          <w:p w14:paraId="41EC41DE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Date: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t xml:space="preserve"> </w:t>
            </w:r>
          </w:p>
        </w:tc>
        <w:tc>
          <w:tcPr>
            <w:tcW w:w="4062" w:type="dxa"/>
            <w:gridSpan w:val="4"/>
            <w:shd w:val="clear" w:color="auto" w:fill="auto"/>
          </w:tcPr>
          <w:p w14:paraId="1FA7AB75" w14:textId="77777777" w:rsidR="00C53308" w:rsidRPr="00247F06" w:rsidRDefault="00C53308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  <w:bookmarkEnd w:id="16"/>
          </w:p>
        </w:tc>
      </w:tr>
      <w:tr w:rsidR="00B37150" w:rsidRPr="00247F06" w14:paraId="794183F9" w14:textId="77777777" w:rsidTr="00B8687F">
        <w:tblPrEx>
          <w:shd w:val="clear" w:color="auto" w:fill="auto"/>
        </w:tblPrEx>
        <w:tc>
          <w:tcPr>
            <w:tcW w:w="2013" w:type="dxa"/>
            <w:shd w:val="clear" w:color="auto" w:fill="auto"/>
          </w:tcPr>
          <w:p w14:paraId="19F6E2D9" w14:textId="27FF464D" w:rsidR="00B37150" w:rsidRPr="00247F06" w:rsidRDefault="002C5D1D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Job Title:</w:t>
            </w:r>
          </w:p>
        </w:tc>
        <w:tc>
          <w:tcPr>
            <w:tcW w:w="8188" w:type="dxa"/>
            <w:gridSpan w:val="10"/>
            <w:shd w:val="clear" w:color="auto" w:fill="auto"/>
          </w:tcPr>
          <w:p w14:paraId="54346633" w14:textId="1795D20E" w:rsidR="00B37150" w:rsidRPr="00247F06" w:rsidRDefault="00D44AD4" w:rsidP="00E20025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n-GB"/>
              </w:rPr>
            </w:pP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instrText xml:space="preserve"> FORMTEXT </w:instrTex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separate"/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>
              <w:rPr>
                <w:rFonts w:ascii="Calibri" w:eastAsia="Calibri" w:hAnsi="Calibri" w:cs="Times New Roman"/>
                <w:b/>
                <w:lang w:val="en-GB"/>
              </w:rPr>
              <w:t> </w:t>
            </w:r>
            <w:r w:rsidRPr="00247F06">
              <w:rPr>
                <w:rFonts w:ascii="Calibri" w:eastAsia="Calibri" w:hAnsi="Calibri" w:cs="Times New Roman"/>
                <w:b/>
                <w:lang w:val="en-GB"/>
              </w:rPr>
              <w:fldChar w:fldCharType="end"/>
            </w:r>
          </w:p>
        </w:tc>
      </w:tr>
    </w:tbl>
    <w:p w14:paraId="2A58866B" w14:textId="77777777" w:rsidR="00481B6F" w:rsidRPr="00481B6F" w:rsidRDefault="00247F06" w:rsidP="00247F06">
      <w:r w:rsidRPr="00247F06">
        <w:rPr>
          <w:rFonts w:ascii="Calibri" w:eastAsia="Calibri" w:hAnsi="Calibri" w:cs="Times New Roman"/>
          <w:b/>
          <w:lang w:val="en-GB"/>
        </w:rPr>
        <w:t>Form T V1.</w:t>
      </w:r>
      <w:r w:rsidR="00CB39CF">
        <w:rPr>
          <w:rFonts w:ascii="Calibri" w:eastAsia="Calibri" w:hAnsi="Calibri" w:cs="Times New Roman"/>
          <w:b/>
          <w:lang w:val="en-GB"/>
        </w:rPr>
        <w:t>0</w:t>
      </w:r>
      <w:r w:rsidRPr="00247F06">
        <w:rPr>
          <w:rFonts w:ascii="Calibri" w:eastAsia="Calibri" w:hAnsi="Calibri" w:cs="Times New Roman"/>
          <w:b/>
          <w:lang w:val="en-GB"/>
        </w:rPr>
        <w:tab/>
      </w:r>
      <w:r w:rsidRPr="00247F06">
        <w:rPr>
          <w:rFonts w:ascii="Calibri" w:eastAsia="Calibri" w:hAnsi="Calibri" w:cs="Times New Roman"/>
          <w:b/>
          <w:lang w:val="en-GB"/>
        </w:rPr>
        <w:tab/>
        <w:t xml:space="preserve">Please e-mail to:  </w:t>
      </w:r>
      <w:hyperlink r:id="rId7" w:history="1">
        <w:r w:rsidR="00407BCB" w:rsidRPr="00B01B72">
          <w:rPr>
            <w:rStyle w:val="Hyperlink"/>
            <w:rFonts w:ascii="Calibri" w:eastAsia="Calibri" w:hAnsi="Calibri" w:cs="Times New Roman"/>
            <w:lang w:val="en-GB"/>
          </w:rPr>
          <w:t>pcl@mhra.gov.uk</w:t>
        </w:r>
      </w:hyperlink>
    </w:p>
    <w:sectPr w:rsidR="00481B6F" w:rsidRPr="00481B6F" w:rsidSect="004F1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680" w:right="851" w:bottom="680" w:left="964" w:header="1644" w:footer="17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8544" w14:textId="77777777" w:rsidR="002B1F08" w:rsidRDefault="002B1F08" w:rsidP="00EF5B9F">
      <w:r>
        <w:separator/>
      </w:r>
    </w:p>
  </w:endnote>
  <w:endnote w:type="continuationSeparator" w:id="0">
    <w:p w14:paraId="3C92E7EC" w14:textId="77777777" w:rsidR="002B1F08" w:rsidRDefault="002B1F08" w:rsidP="00EF5B9F">
      <w:r>
        <w:continuationSeparator/>
      </w:r>
    </w:p>
  </w:endnote>
  <w:endnote w:type="continuationNotice" w:id="1">
    <w:p w14:paraId="7E322FE9" w14:textId="77777777" w:rsidR="002B1F08" w:rsidRDefault="002B1F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272BE" w14:textId="77777777" w:rsidR="00EB6BE5" w:rsidRDefault="00B16883">
    <w:pPr>
      <w:pStyle w:val="Footer"/>
    </w:pPr>
    <w:r>
      <w:rPr>
        <w:noProof/>
        <w:lang w:val="en-GB" w:eastAsia="en-GB"/>
      </w:rPr>
      <w:drawing>
        <wp:anchor distT="180340" distB="0" distL="0" distR="0" simplePos="0" relativeHeight="251658242" behindDoc="0" locked="0" layoutInCell="1" allowOverlap="1" wp14:anchorId="7FF5415C" wp14:editId="7ED9669F">
          <wp:simplePos x="0" y="0"/>
          <wp:positionH relativeFrom="page">
            <wp:posOffset>-2540</wp:posOffset>
          </wp:positionH>
          <wp:positionV relativeFrom="page">
            <wp:posOffset>9636125</wp:posOffset>
          </wp:positionV>
          <wp:extent cx="7559040" cy="1048385"/>
          <wp:effectExtent l="0" t="0" r="0" b="0"/>
          <wp:wrapSquare wrapText="bothSides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7137F" w14:textId="77777777" w:rsidR="00EB6BE5" w:rsidRDefault="00B16883">
    <w:pPr>
      <w:pStyle w:val="Footer"/>
    </w:pPr>
    <w:r>
      <w:rPr>
        <w:noProof/>
        <w:lang w:val="en-GB" w:eastAsia="en-GB"/>
      </w:rPr>
      <w:drawing>
        <wp:anchor distT="180340" distB="0" distL="0" distR="0" simplePos="0" relativeHeight="251658243" behindDoc="0" locked="0" layoutInCell="1" allowOverlap="1" wp14:anchorId="7542D9DE" wp14:editId="20AD2072">
          <wp:simplePos x="0" y="0"/>
          <wp:positionH relativeFrom="page">
            <wp:posOffset>-2540</wp:posOffset>
          </wp:positionH>
          <wp:positionV relativeFrom="page">
            <wp:posOffset>9636125</wp:posOffset>
          </wp:positionV>
          <wp:extent cx="7559040" cy="1048385"/>
          <wp:effectExtent l="0" t="0" r="0" b="0"/>
          <wp:wrapSquare wrapText="bothSides"/>
          <wp:docPr id="189609254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C9F955" w14:paraId="6D849B2D" w14:textId="77777777" w:rsidTr="51C9F955">
      <w:trPr>
        <w:trHeight w:val="300"/>
      </w:trPr>
      <w:tc>
        <w:tcPr>
          <w:tcW w:w="3360" w:type="dxa"/>
        </w:tcPr>
        <w:p w14:paraId="3DE85D3D" w14:textId="61402862" w:rsidR="51C9F955" w:rsidRDefault="51C9F955" w:rsidP="51C9F955">
          <w:pPr>
            <w:pStyle w:val="Header"/>
            <w:ind w:left="-115"/>
          </w:pPr>
        </w:p>
      </w:tc>
      <w:tc>
        <w:tcPr>
          <w:tcW w:w="3360" w:type="dxa"/>
        </w:tcPr>
        <w:p w14:paraId="7AE1D1C4" w14:textId="4AA6CA93" w:rsidR="51C9F955" w:rsidRDefault="51C9F955" w:rsidP="51C9F955">
          <w:pPr>
            <w:pStyle w:val="Header"/>
            <w:jc w:val="center"/>
          </w:pPr>
        </w:p>
      </w:tc>
      <w:tc>
        <w:tcPr>
          <w:tcW w:w="3360" w:type="dxa"/>
        </w:tcPr>
        <w:p w14:paraId="3410C631" w14:textId="40A00125" w:rsidR="51C9F955" w:rsidRDefault="51C9F955" w:rsidP="51C9F955">
          <w:pPr>
            <w:pStyle w:val="Header"/>
            <w:ind w:right="-115"/>
            <w:jc w:val="right"/>
          </w:pPr>
        </w:p>
      </w:tc>
    </w:tr>
  </w:tbl>
  <w:p w14:paraId="49BF076C" w14:textId="004861EE" w:rsidR="00D16F7F" w:rsidRDefault="00D16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28194" w14:textId="77777777" w:rsidR="002B1F08" w:rsidRDefault="002B1F08" w:rsidP="00EF5B9F">
      <w:r>
        <w:separator/>
      </w:r>
    </w:p>
  </w:footnote>
  <w:footnote w:type="continuationSeparator" w:id="0">
    <w:p w14:paraId="0B617437" w14:textId="77777777" w:rsidR="002B1F08" w:rsidRDefault="002B1F08" w:rsidP="00EF5B9F">
      <w:r>
        <w:continuationSeparator/>
      </w:r>
    </w:p>
  </w:footnote>
  <w:footnote w:type="continuationNotice" w:id="1">
    <w:p w14:paraId="7CE42CF2" w14:textId="77777777" w:rsidR="002B1F08" w:rsidRDefault="002B1F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04E76" w14:textId="77777777" w:rsidR="00EB6BE5" w:rsidRDefault="00B1688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38F16DB8" wp14:editId="210AEE88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59040" cy="1136650"/>
          <wp:effectExtent l="0" t="0" r="0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5833" w14:textId="2DF14782" w:rsidR="00F401AF" w:rsidRDefault="005E5696" w:rsidP="00F401AF">
    <w:pPr>
      <w:pStyle w:val="Header"/>
      <w:tabs>
        <w:tab w:val="clear" w:pos="4320"/>
        <w:tab w:val="clear" w:pos="8640"/>
        <w:tab w:val="left" w:pos="6940"/>
      </w:tabs>
    </w:pPr>
    <w:r>
      <w:rPr>
        <w:noProof/>
      </w:rPr>
      <w:drawing>
        <wp:anchor distT="0" distB="0" distL="114300" distR="114300" simplePos="0" relativeHeight="251658247" behindDoc="1" locked="0" layoutInCell="1" allowOverlap="1" wp14:anchorId="69A9008F" wp14:editId="4193775D">
          <wp:simplePos x="0" y="0"/>
          <wp:positionH relativeFrom="margin">
            <wp:posOffset>-402590</wp:posOffset>
          </wp:positionH>
          <wp:positionV relativeFrom="paragraph">
            <wp:posOffset>-681990</wp:posOffset>
          </wp:positionV>
          <wp:extent cx="3315970" cy="847725"/>
          <wp:effectExtent l="0" t="0" r="0" b="9525"/>
          <wp:wrapNone/>
          <wp:docPr id="16509104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7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18EA5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008A1BEC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4D5DE741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267D7D23" w14:textId="77777777" w:rsidR="00F401AF" w:rsidRDefault="00F401AF" w:rsidP="00F401AF">
    <w:pPr>
      <w:pStyle w:val="Header"/>
      <w:tabs>
        <w:tab w:val="clear" w:pos="4320"/>
        <w:tab w:val="clear" w:pos="8640"/>
        <w:tab w:val="left" w:pos="6940"/>
      </w:tabs>
    </w:pPr>
  </w:p>
  <w:p w14:paraId="37366276" w14:textId="77777777" w:rsidR="00EB6BE5" w:rsidRDefault="00B16883" w:rsidP="00F401AF">
    <w:pPr>
      <w:pStyle w:val="Header"/>
      <w:tabs>
        <w:tab w:val="clear" w:pos="4320"/>
        <w:tab w:val="clear" w:pos="8640"/>
        <w:tab w:val="left" w:pos="6940"/>
      </w:tabs>
    </w:pP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3B6DA435" wp14:editId="7841660F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59040" cy="1136650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01A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8F03" w14:textId="78BD994C" w:rsidR="002874A8" w:rsidRDefault="00AF236D" w:rsidP="004F1B7E">
    <w:pPr>
      <w:ind w:hanging="964"/>
    </w:pPr>
    <w:r>
      <w:rPr>
        <w:noProof/>
      </w:rPr>
      <w:drawing>
        <wp:anchor distT="0" distB="0" distL="114300" distR="114300" simplePos="0" relativeHeight="251658246" behindDoc="1" locked="0" layoutInCell="1" allowOverlap="1" wp14:anchorId="5038A094" wp14:editId="3E259E2A">
          <wp:simplePos x="0" y="0"/>
          <wp:positionH relativeFrom="column">
            <wp:posOffset>4464685</wp:posOffset>
          </wp:positionH>
          <wp:positionV relativeFrom="paragraph">
            <wp:posOffset>-612775</wp:posOffset>
          </wp:positionV>
          <wp:extent cx="2019300" cy="676275"/>
          <wp:effectExtent l="0" t="0" r="0" b="9525"/>
          <wp:wrapNone/>
          <wp:docPr id="1475579759" name="Picture 2" descr="MHRA_Regulating_logo_rgb_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RA_Regulating_logo_rgb_sc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867">
      <w:rPr>
        <w:noProof/>
      </w:rPr>
      <w:drawing>
        <wp:anchor distT="0" distB="0" distL="114300" distR="114300" simplePos="0" relativeHeight="251658245" behindDoc="1" locked="0" layoutInCell="1" allowOverlap="1" wp14:anchorId="1007BBF8" wp14:editId="40C56965">
          <wp:simplePos x="0" y="0"/>
          <wp:positionH relativeFrom="margin">
            <wp:align>left</wp:align>
          </wp:positionH>
          <wp:positionV relativeFrom="paragraph">
            <wp:posOffset>-915670</wp:posOffset>
          </wp:positionV>
          <wp:extent cx="3315970" cy="847725"/>
          <wp:effectExtent l="0" t="0" r="0" b="9525"/>
          <wp:wrapNone/>
          <wp:docPr id="1209769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97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883">
      <w:rPr>
        <w:noProof/>
      </w:rPr>
      <w:drawing>
        <wp:inline distT="0" distB="0" distL="0" distR="0" wp14:anchorId="2CC28690" wp14:editId="3DB1114A">
          <wp:extent cx="7529195" cy="1139825"/>
          <wp:effectExtent l="0" t="0" r="0" b="0"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6883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0" wp14:anchorId="4CF10897" wp14:editId="55E378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1420" cy="1252855"/>
              <wp:effectExtent l="0" t="0" r="0" b="0"/>
              <wp:wrapSquare wrapText="right"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1420" cy="12528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rto="http://schemas.microsoft.com/office/word/2006/arto"/>
                        </a:ext>
                      </a:extLst>
                    </wps:spPr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82176" id="Rectangle 1" o:spid="_x0000_s1026" style="position:absolute;margin-left:0;margin-top:0;width:594.6pt;height:98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" o:allowoverlap="f" filled="f" stroked="f">
              <v:textbox inset="0,0,0,0"/>
              <w10:wrap type="square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5DB1"/>
    <w:multiLevelType w:val="hybridMultilevel"/>
    <w:tmpl w:val="283C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2241"/>
    <w:multiLevelType w:val="hybridMultilevel"/>
    <w:tmpl w:val="996C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6E36"/>
    <w:multiLevelType w:val="hybridMultilevel"/>
    <w:tmpl w:val="D83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F6BA2"/>
    <w:multiLevelType w:val="hybridMultilevel"/>
    <w:tmpl w:val="F0B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5F2B"/>
    <w:multiLevelType w:val="hybridMultilevel"/>
    <w:tmpl w:val="71B831AA"/>
    <w:lvl w:ilvl="0" w:tplc="DD84A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60914">
    <w:abstractNumId w:val="3"/>
  </w:num>
  <w:num w:numId="2" w16cid:durableId="2076737055">
    <w:abstractNumId w:val="2"/>
  </w:num>
  <w:num w:numId="3" w16cid:durableId="938760306">
    <w:abstractNumId w:val="1"/>
  </w:num>
  <w:num w:numId="4" w16cid:durableId="1435781550">
    <w:abstractNumId w:val="0"/>
  </w:num>
  <w:num w:numId="5" w16cid:durableId="1847398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4A"/>
    <w:rsid w:val="00005A61"/>
    <w:rsid w:val="00043A2E"/>
    <w:rsid w:val="0008695C"/>
    <w:rsid w:val="000D2A9C"/>
    <w:rsid w:val="000D422E"/>
    <w:rsid w:val="000D6C25"/>
    <w:rsid w:val="000D7AA6"/>
    <w:rsid w:val="00106B90"/>
    <w:rsid w:val="00114B39"/>
    <w:rsid w:val="0013532F"/>
    <w:rsid w:val="001411FD"/>
    <w:rsid w:val="001A5867"/>
    <w:rsid w:val="001B2162"/>
    <w:rsid w:val="001B6D2B"/>
    <w:rsid w:val="001D2225"/>
    <w:rsid w:val="001E23A5"/>
    <w:rsid w:val="001F292E"/>
    <w:rsid w:val="001F3CC7"/>
    <w:rsid w:val="00203B0B"/>
    <w:rsid w:val="00216FD8"/>
    <w:rsid w:val="00247F06"/>
    <w:rsid w:val="002674F1"/>
    <w:rsid w:val="002874A8"/>
    <w:rsid w:val="002B1F08"/>
    <w:rsid w:val="002C5D1D"/>
    <w:rsid w:val="002E7A52"/>
    <w:rsid w:val="002F7F3B"/>
    <w:rsid w:val="0030753A"/>
    <w:rsid w:val="003150F1"/>
    <w:rsid w:val="0032113F"/>
    <w:rsid w:val="003476AC"/>
    <w:rsid w:val="003568F9"/>
    <w:rsid w:val="00374F5E"/>
    <w:rsid w:val="00395789"/>
    <w:rsid w:val="003974D4"/>
    <w:rsid w:val="003A48FA"/>
    <w:rsid w:val="003C4803"/>
    <w:rsid w:val="003C5D8F"/>
    <w:rsid w:val="00407BCB"/>
    <w:rsid w:val="00424B60"/>
    <w:rsid w:val="004309E3"/>
    <w:rsid w:val="0045305F"/>
    <w:rsid w:val="00454383"/>
    <w:rsid w:val="00477E38"/>
    <w:rsid w:val="00481B6F"/>
    <w:rsid w:val="0048267A"/>
    <w:rsid w:val="00496349"/>
    <w:rsid w:val="004B6D09"/>
    <w:rsid w:val="004D497C"/>
    <w:rsid w:val="004D70AE"/>
    <w:rsid w:val="004F1B7E"/>
    <w:rsid w:val="005219E9"/>
    <w:rsid w:val="005231BA"/>
    <w:rsid w:val="00535086"/>
    <w:rsid w:val="005507BB"/>
    <w:rsid w:val="005729D9"/>
    <w:rsid w:val="00586F76"/>
    <w:rsid w:val="00587EE4"/>
    <w:rsid w:val="005B55CB"/>
    <w:rsid w:val="005C04EC"/>
    <w:rsid w:val="005D6CF5"/>
    <w:rsid w:val="005E3B57"/>
    <w:rsid w:val="005E5696"/>
    <w:rsid w:val="005F0F85"/>
    <w:rsid w:val="00612769"/>
    <w:rsid w:val="006128DE"/>
    <w:rsid w:val="0062647D"/>
    <w:rsid w:val="006420C6"/>
    <w:rsid w:val="00650725"/>
    <w:rsid w:val="006661B0"/>
    <w:rsid w:val="0067679E"/>
    <w:rsid w:val="00676DA3"/>
    <w:rsid w:val="00684E4F"/>
    <w:rsid w:val="0069760A"/>
    <w:rsid w:val="006A681C"/>
    <w:rsid w:val="006B54B8"/>
    <w:rsid w:val="006B7B65"/>
    <w:rsid w:val="006C5534"/>
    <w:rsid w:val="006E0A46"/>
    <w:rsid w:val="00700916"/>
    <w:rsid w:val="007052C9"/>
    <w:rsid w:val="0070624A"/>
    <w:rsid w:val="00722E61"/>
    <w:rsid w:val="007268D6"/>
    <w:rsid w:val="00746266"/>
    <w:rsid w:val="00750451"/>
    <w:rsid w:val="00753903"/>
    <w:rsid w:val="00761B4B"/>
    <w:rsid w:val="007657DE"/>
    <w:rsid w:val="007771C8"/>
    <w:rsid w:val="00784B2F"/>
    <w:rsid w:val="00787EC4"/>
    <w:rsid w:val="007A4FF1"/>
    <w:rsid w:val="007C33DF"/>
    <w:rsid w:val="007C6BC6"/>
    <w:rsid w:val="007D3490"/>
    <w:rsid w:val="008037DD"/>
    <w:rsid w:val="00807CA5"/>
    <w:rsid w:val="00825334"/>
    <w:rsid w:val="00830DB5"/>
    <w:rsid w:val="008362EF"/>
    <w:rsid w:val="00844A99"/>
    <w:rsid w:val="00857863"/>
    <w:rsid w:val="0087676D"/>
    <w:rsid w:val="008B1B62"/>
    <w:rsid w:val="008B49A3"/>
    <w:rsid w:val="008F7643"/>
    <w:rsid w:val="009063D0"/>
    <w:rsid w:val="0092107F"/>
    <w:rsid w:val="00942462"/>
    <w:rsid w:val="0098769A"/>
    <w:rsid w:val="009B5028"/>
    <w:rsid w:val="009C2B79"/>
    <w:rsid w:val="009D68C8"/>
    <w:rsid w:val="009F168A"/>
    <w:rsid w:val="00A445E4"/>
    <w:rsid w:val="00A519CD"/>
    <w:rsid w:val="00A7053C"/>
    <w:rsid w:val="00A762E9"/>
    <w:rsid w:val="00A769C4"/>
    <w:rsid w:val="00A87ACD"/>
    <w:rsid w:val="00AB4BE9"/>
    <w:rsid w:val="00AB60DF"/>
    <w:rsid w:val="00AD573D"/>
    <w:rsid w:val="00AE061D"/>
    <w:rsid w:val="00AE3DE2"/>
    <w:rsid w:val="00AF0FBF"/>
    <w:rsid w:val="00AF236D"/>
    <w:rsid w:val="00B14708"/>
    <w:rsid w:val="00B16883"/>
    <w:rsid w:val="00B26C60"/>
    <w:rsid w:val="00B37150"/>
    <w:rsid w:val="00B4153B"/>
    <w:rsid w:val="00B53ABB"/>
    <w:rsid w:val="00B82001"/>
    <w:rsid w:val="00B8687F"/>
    <w:rsid w:val="00B92598"/>
    <w:rsid w:val="00BC0A82"/>
    <w:rsid w:val="00BC19F9"/>
    <w:rsid w:val="00BC2022"/>
    <w:rsid w:val="00BC5A9D"/>
    <w:rsid w:val="00BE02B3"/>
    <w:rsid w:val="00C04BB3"/>
    <w:rsid w:val="00C53308"/>
    <w:rsid w:val="00C5495B"/>
    <w:rsid w:val="00C81069"/>
    <w:rsid w:val="00C82398"/>
    <w:rsid w:val="00C86906"/>
    <w:rsid w:val="00C96459"/>
    <w:rsid w:val="00CB0D66"/>
    <w:rsid w:val="00CB39CF"/>
    <w:rsid w:val="00CD2C57"/>
    <w:rsid w:val="00CE6F55"/>
    <w:rsid w:val="00D16F7F"/>
    <w:rsid w:val="00D25650"/>
    <w:rsid w:val="00D44AD4"/>
    <w:rsid w:val="00D50F1F"/>
    <w:rsid w:val="00D709D3"/>
    <w:rsid w:val="00D766B0"/>
    <w:rsid w:val="00DA2AD4"/>
    <w:rsid w:val="00DD4DC8"/>
    <w:rsid w:val="00DE613E"/>
    <w:rsid w:val="00E05B3A"/>
    <w:rsid w:val="00E110C9"/>
    <w:rsid w:val="00E20025"/>
    <w:rsid w:val="00E24900"/>
    <w:rsid w:val="00E24F0A"/>
    <w:rsid w:val="00E35C27"/>
    <w:rsid w:val="00E41ECC"/>
    <w:rsid w:val="00E84A02"/>
    <w:rsid w:val="00E915F0"/>
    <w:rsid w:val="00EB273C"/>
    <w:rsid w:val="00EB6BE5"/>
    <w:rsid w:val="00EC3F39"/>
    <w:rsid w:val="00ED5AD3"/>
    <w:rsid w:val="00EF5B9F"/>
    <w:rsid w:val="00F401AF"/>
    <w:rsid w:val="00F40EB1"/>
    <w:rsid w:val="00F614E9"/>
    <w:rsid w:val="00F64E0B"/>
    <w:rsid w:val="00FB30A6"/>
    <w:rsid w:val="00FF2AC4"/>
    <w:rsid w:val="00FF40B0"/>
    <w:rsid w:val="1688A3CE"/>
    <w:rsid w:val="2526B5C2"/>
    <w:rsid w:val="51C9F955"/>
    <w:rsid w:val="78759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5FF09"/>
  <w15:chartTrackingRefBased/>
  <w15:docId w15:val="{419F0D81-8656-4D10-A811-75533F0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9CF"/>
    <w:pPr>
      <w:spacing w:line="260" w:lineRule="exact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8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68F9"/>
    <w:rPr>
      <w:rFonts w:ascii="Lucida Grande" w:hAnsi="Lucida Grande" w:cs="Lucida Grande"/>
      <w:sz w:val="18"/>
      <w:szCs w:val="18"/>
    </w:rPr>
  </w:style>
  <w:style w:type="paragraph" w:customStyle="1" w:styleId="Addressblock">
    <w:name w:val="Address block"/>
    <w:basedOn w:val="Normal"/>
    <w:qFormat/>
    <w:rsid w:val="00B14708"/>
    <w:pPr>
      <w:spacing w:line="22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C04EC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4E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C04EC"/>
    <w:rPr>
      <w:rFonts w:ascii="Arial" w:hAnsi="Arial" w:cs="Arial"/>
      <w:sz w:val="22"/>
      <w:szCs w:val="22"/>
    </w:rPr>
  </w:style>
  <w:style w:type="paragraph" w:customStyle="1" w:styleId="AddressBlockname">
    <w:name w:val="Address Block name"/>
    <w:qFormat/>
    <w:rsid w:val="00B14708"/>
    <w:pPr>
      <w:spacing w:after="62" w:line="260" w:lineRule="exact"/>
    </w:pPr>
    <w:rPr>
      <w:rFonts w:ascii="Arial" w:hAnsi="Arial" w:cs="Arial"/>
      <w:b/>
      <w:sz w:val="22"/>
      <w:szCs w:val="22"/>
      <w:lang w:eastAsia="en-US"/>
    </w:rPr>
  </w:style>
  <w:style w:type="paragraph" w:customStyle="1" w:styleId="Addressblockcontactnos">
    <w:name w:val="Address block contact nos"/>
    <w:basedOn w:val="Addressblock"/>
    <w:qFormat/>
    <w:rsid w:val="003A48FA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6661B0"/>
    <w:rPr>
      <w:b/>
      <w:bCs/>
      <w:color w:val="0F1290"/>
    </w:rPr>
  </w:style>
  <w:style w:type="table" w:styleId="TableGrid">
    <w:name w:val="Table Grid"/>
    <w:basedOn w:val="TableNormal"/>
    <w:uiPriority w:val="39"/>
    <w:rsid w:val="0074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62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219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24F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97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cl@mhra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e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>MHRA</Company>
  <LinksUpToDate>false</LinksUpToDate>
  <CharactersWithSpaces>2884</CharactersWithSpaces>
  <SharedDoc>false</SharedDoc>
  <HLinks>
    <vt:vector size="6" baseType="variant">
      <vt:variant>
        <vt:i4>6619140</vt:i4>
      </vt:variant>
      <vt:variant>
        <vt:i4>57</vt:i4>
      </vt:variant>
      <vt:variant>
        <vt:i4>0</vt:i4>
      </vt:variant>
      <vt:variant>
        <vt:i4>5</vt:i4>
      </vt:variant>
      <vt:variant>
        <vt:lpwstr>mailto:pcl@mhra.gov.uk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pinderr</dc:creator>
  <cp:keywords/>
  <cp:lastModifiedBy>Zdravka Ivanova</cp:lastModifiedBy>
  <cp:revision>2</cp:revision>
  <cp:lastPrinted>2013-11-22T19:28:00Z</cp:lastPrinted>
  <dcterms:created xsi:type="dcterms:W3CDTF">2024-11-08T11:35:00Z</dcterms:created>
  <dcterms:modified xsi:type="dcterms:W3CDTF">2024-11-08T11:35:00Z</dcterms:modified>
</cp:coreProperties>
</file>