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B8198" w14:textId="77777777" w:rsidR="000B0589" w:rsidRDefault="000B0589" w:rsidP="00BC2702">
      <w:pPr>
        <w:pStyle w:val="Conditions1"/>
        <w:numPr>
          <w:ilvl w:val="0"/>
          <w:numId w:val="0"/>
        </w:numPr>
      </w:pPr>
      <w:r>
        <w:rPr>
          <w:noProof/>
        </w:rPr>
        <w:drawing>
          <wp:inline distT="0" distB="0" distL="0" distR="0" wp14:anchorId="0F9DC178" wp14:editId="19930130">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7477CC9" w14:textId="77777777" w:rsidR="000B0589" w:rsidRDefault="000B0589" w:rsidP="00A5760C"/>
    <w:tbl>
      <w:tblPr>
        <w:tblW w:w="9628" w:type="dxa"/>
        <w:tblInd w:w="-108" w:type="dxa"/>
        <w:tblBorders>
          <w:top w:val="single" w:sz="4" w:space="0" w:color="000000"/>
          <w:bottom w:val="single" w:sz="4" w:space="0" w:color="000000"/>
        </w:tblBorders>
        <w:tblLayout w:type="fixed"/>
        <w:tblLook w:val="0000" w:firstRow="0" w:lastRow="0" w:firstColumn="0" w:lastColumn="0" w:noHBand="0" w:noVBand="0"/>
      </w:tblPr>
      <w:tblGrid>
        <w:gridCol w:w="108"/>
        <w:gridCol w:w="4760"/>
        <w:gridCol w:w="4738"/>
        <w:gridCol w:w="22"/>
      </w:tblGrid>
      <w:tr w:rsidR="000B0589" w:rsidRPr="004969C7" w14:paraId="575A1672" w14:textId="77777777" w:rsidTr="004969C7">
        <w:trPr>
          <w:gridBefore w:val="1"/>
          <w:gridAfter w:val="1"/>
          <w:wBefore w:w="108" w:type="dxa"/>
          <w:wAfter w:w="22" w:type="dxa"/>
          <w:cantSplit/>
          <w:trHeight w:val="23"/>
        </w:trPr>
        <w:tc>
          <w:tcPr>
            <w:tcW w:w="9498" w:type="dxa"/>
            <w:gridSpan w:val="2"/>
            <w:tcBorders>
              <w:top w:val="single" w:sz="4" w:space="0" w:color="000000"/>
              <w:bottom w:val="nil"/>
            </w:tcBorders>
            <w:shd w:val="clear" w:color="auto" w:fill="auto"/>
          </w:tcPr>
          <w:p w14:paraId="7A8B9182" w14:textId="5CF0D2F9" w:rsidR="000B0589" w:rsidRPr="004969C7" w:rsidRDefault="00C85EEF" w:rsidP="00960A29">
            <w:pPr>
              <w:spacing w:before="120"/>
              <w:ind w:left="-105" w:right="34"/>
              <w:rPr>
                <w:rFonts w:ascii="Arial" w:hAnsi="Arial" w:cs="Arial"/>
                <w:b/>
                <w:color w:val="000000"/>
                <w:sz w:val="40"/>
                <w:szCs w:val="40"/>
              </w:rPr>
            </w:pPr>
            <w:bookmarkStart w:id="0" w:name="bmkTable00"/>
            <w:bookmarkEnd w:id="0"/>
            <w:r w:rsidRPr="004969C7">
              <w:rPr>
                <w:rFonts w:ascii="Arial" w:hAnsi="Arial" w:cs="Arial"/>
                <w:b/>
                <w:color w:val="000000"/>
                <w:sz w:val="40"/>
                <w:szCs w:val="40"/>
              </w:rPr>
              <w:t>Order Decision</w:t>
            </w:r>
            <w:r w:rsidR="00216BAD" w:rsidRPr="004969C7">
              <w:rPr>
                <w:rFonts w:ascii="Arial" w:hAnsi="Arial" w:cs="Arial"/>
                <w:b/>
                <w:color w:val="000000"/>
                <w:sz w:val="40"/>
                <w:szCs w:val="40"/>
              </w:rPr>
              <w:t>s</w:t>
            </w:r>
          </w:p>
        </w:tc>
      </w:tr>
      <w:tr w:rsidR="000B0589" w:rsidRPr="004969C7" w14:paraId="69891B5A" w14:textId="77777777" w:rsidTr="004969C7">
        <w:trPr>
          <w:gridBefore w:val="1"/>
          <w:gridAfter w:val="1"/>
          <w:wBefore w:w="108" w:type="dxa"/>
          <w:wAfter w:w="22" w:type="dxa"/>
          <w:cantSplit/>
          <w:trHeight w:val="23"/>
        </w:trPr>
        <w:tc>
          <w:tcPr>
            <w:tcW w:w="9498" w:type="dxa"/>
            <w:gridSpan w:val="2"/>
            <w:tcBorders>
              <w:top w:val="nil"/>
            </w:tcBorders>
            <w:shd w:val="clear" w:color="auto" w:fill="auto"/>
            <w:vAlign w:val="center"/>
          </w:tcPr>
          <w:p w14:paraId="361BF4BF" w14:textId="56B9A2B1" w:rsidR="00C85EEF" w:rsidRPr="00E06E7C" w:rsidRDefault="004969C7" w:rsidP="00711288">
            <w:pPr>
              <w:spacing w:before="60"/>
              <w:ind w:left="-105" w:right="34"/>
              <w:rPr>
                <w:rFonts w:ascii="Arial" w:hAnsi="Arial" w:cs="Arial"/>
                <w:color w:val="000000"/>
                <w:sz w:val="24"/>
                <w:szCs w:val="24"/>
              </w:rPr>
            </w:pPr>
            <w:r w:rsidRPr="00E06E7C">
              <w:rPr>
                <w:rFonts w:ascii="Arial" w:hAnsi="Arial" w:cs="Arial"/>
                <w:color w:val="000000"/>
                <w:sz w:val="24"/>
                <w:szCs w:val="24"/>
              </w:rPr>
              <w:t>Site visit made on Monday 16 September 2024</w:t>
            </w:r>
          </w:p>
        </w:tc>
      </w:tr>
      <w:tr w:rsidR="000B0589" w:rsidRPr="004969C7" w14:paraId="1875FA26" w14:textId="77777777" w:rsidTr="004969C7">
        <w:trPr>
          <w:gridBefore w:val="1"/>
          <w:gridAfter w:val="1"/>
          <w:wBefore w:w="108" w:type="dxa"/>
          <w:wAfter w:w="22" w:type="dxa"/>
          <w:cantSplit/>
          <w:trHeight w:val="23"/>
        </w:trPr>
        <w:tc>
          <w:tcPr>
            <w:tcW w:w="9498" w:type="dxa"/>
            <w:gridSpan w:val="2"/>
            <w:shd w:val="clear" w:color="auto" w:fill="auto"/>
          </w:tcPr>
          <w:p w14:paraId="4BEB2EFA" w14:textId="430552B3" w:rsidR="000B0589" w:rsidRPr="00CD3823" w:rsidRDefault="00546A4C" w:rsidP="00960A29">
            <w:pPr>
              <w:spacing w:before="180"/>
              <w:ind w:left="-105" w:right="34"/>
              <w:rPr>
                <w:rFonts w:ascii="Arial" w:hAnsi="Arial" w:cs="Arial"/>
                <w:b/>
                <w:color w:val="000000"/>
                <w:sz w:val="28"/>
                <w:szCs w:val="28"/>
              </w:rPr>
            </w:pPr>
            <w:r w:rsidRPr="00CD3823">
              <w:rPr>
                <w:rFonts w:ascii="Arial" w:hAnsi="Arial" w:cs="Arial"/>
                <w:b/>
                <w:color w:val="000000"/>
                <w:sz w:val="28"/>
                <w:szCs w:val="28"/>
              </w:rPr>
              <w:t>b</w:t>
            </w:r>
            <w:r w:rsidR="00C85EEF" w:rsidRPr="00CD3823">
              <w:rPr>
                <w:rFonts w:ascii="Arial" w:hAnsi="Arial" w:cs="Arial"/>
                <w:b/>
                <w:color w:val="000000"/>
                <w:sz w:val="28"/>
                <w:szCs w:val="28"/>
              </w:rPr>
              <w:t>y</w:t>
            </w:r>
            <w:r w:rsidRPr="00CD3823">
              <w:rPr>
                <w:rFonts w:ascii="Arial" w:hAnsi="Arial" w:cs="Arial"/>
                <w:b/>
                <w:color w:val="000000"/>
                <w:sz w:val="28"/>
                <w:szCs w:val="28"/>
              </w:rPr>
              <w:t xml:space="preserve"> Mrs</w:t>
            </w:r>
            <w:r w:rsidR="00C85EEF" w:rsidRPr="00CD3823">
              <w:rPr>
                <w:rFonts w:ascii="Arial" w:hAnsi="Arial" w:cs="Arial"/>
                <w:b/>
                <w:sz w:val="28"/>
                <w:szCs w:val="28"/>
              </w:rPr>
              <w:t xml:space="preserve"> </w:t>
            </w:r>
            <w:r w:rsidRPr="00CD3823">
              <w:rPr>
                <w:rFonts w:ascii="Arial" w:hAnsi="Arial" w:cs="Arial"/>
                <w:b/>
                <w:sz w:val="28"/>
                <w:szCs w:val="28"/>
              </w:rPr>
              <w:t>A Behn Dip MS</w:t>
            </w:r>
            <w:r w:rsidR="00B11CCF" w:rsidRPr="00CD3823">
              <w:rPr>
                <w:rFonts w:ascii="Arial" w:hAnsi="Arial" w:cs="Arial"/>
                <w:b/>
                <w:color w:val="000000"/>
                <w:sz w:val="28"/>
                <w:szCs w:val="28"/>
              </w:rPr>
              <w:t xml:space="preserve"> MIPROW</w:t>
            </w:r>
          </w:p>
        </w:tc>
      </w:tr>
      <w:tr w:rsidR="000B0589" w:rsidRPr="004969C7" w14:paraId="029278D4" w14:textId="77777777" w:rsidTr="004969C7">
        <w:trPr>
          <w:gridBefore w:val="1"/>
          <w:gridAfter w:val="1"/>
          <w:wBefore w:w="108" w:type="dxa"/>
          <w:wAfter w:w="22" w:type="dxa"/>
          <w:cantSplit/>
          <w:trHeight w:val="23"/>
        </w:trPr>
        <w:tc>
          <w:tcPr>
            <w:tcW w:w="9498" w:type="dxa"/>
            <w:gridSpan w:val="2"/>
            <w:shd w:val="clear" w:color="auto" w:fill="auto"/>
          </w:tcPr>
          <w:p w14:paraId="010A48AB" w14:textId="13197D9D" w:rsidR="000B0589" w:rsidRPr="00CD3823" w:rsidRDefault="00C85EEF" w:rsidP="00960A29">
            <w:pPr>
              <w:spacing w:before="120"/>
              <w:ind w:left="-105" w:right="34"/>
              <w:rPr>
                <w:rFonts w:ascii="Arial" w:hAnsi="Arial" w:cs="Arial"/>
                <w:b/>
                <w:color w:val="000000"/>
                <w:sz w:val="20"/>
              </w:rPr>
            </w:pPr>
            <w:r w:rsidRPr="00CD3823">
              <w:rPr>
                <w:rFonts w:ascii="Arial" w:hAnsi="Arial" w:cs="Arial"/>
                <w:b/>
                <w:color w:val="000000"/>
                <w:sz w:val="20"/>
              </w:rPr>
              <w:t>An Inspector appointed by the Secretary of State for Environment, Food and Rural Affairs</w:t>
            </w:r>
          </w:p>
        </w:tc>
      </w:tr>
      <w:tr w:rsidR="000B0589" w:rsidRPr="004969C7" w14:paraId="44114A8C" w14:textId="77777777" w:rsidTr="004969C7">
        <w:trPr>
          <w:gridBefore w:val="1"/>
          <w:gridAfter w:val="1"/>
          <w:wBefore w:w="108" w:type="dxa"/>
          <w:wAfter w:w="22" w:type="dxa"/>
          <w:cantSplit/>
          <w:trHeight w:val="23"/>
        </w:trPr>
        <w:tc>
          <w:tcPr>
            <w:tcW w:w="9498" w:type="dxa"/>
            <w:gridSpan w:val="2"/>
            <w:shd w:val="clear" w:color="auto" w:fill="auto"/>
          </w:tcPr>
          <w:p w14:paraId="4832130A" w14:textId="3190D909" w:rsidR="000B0589" w:rsidRPr="00CD3823" w:rsidRDefault="000B0589" w:rsidP="002129F0">
            <w:pPr>
              <w:spacing w:before="120" w:after="120"/>
              <w:ind w:left="-108" w:right="176"/>
              <w:rPr>
                <w:rFonts w:ascii="Arial" w:hAnsi="Arial" w:cs="Arial"/>
                <w:b/>
                <w:color w:val="000000"/>
                <w:sz w:val="20"/>
              </w:rPr>
            </w:pPr>
            <w:r w:rsidRPr="00CD3823">
              <w:rPr>
                <w:rFonts w:ascii="Arial" w:hAnsi="Arial" w:cs="Arial"/>
                <w:b/>
                <w:color w:val="000000"/>
                <w:sz w:val="20"/>
              </w:rPr>
              <w:t>Decision date:</w:t>
            </w:r>
            <w:r w:rsidR="00D73368">
              <w:rPr>
                <w:rFonts w:ascii="Arial" w:hAnsi="Arial" w:cs="Arial"/>
                <w:b/>
                <w:color w:val="000000"/>
                <w:sz w:val="20"/>
              </w:rPr>
              <w:t xml:space="preserve"> 16 October 2024</w:t>
            </w:r>
          </w:p>
        </w:tc>
      </w:tr>
      <w:tr w:rsidR="00ED5D66" w:rsidRPr="004969C7" w14:paraId="487E2CA7" w14:textId="77777777" w:rsidTr="004969C7">
        <w:tblPrEx>
          <w:tblBorders>
            <w:top w:val="none" w:sz="0" w:space="0" w:color="auto"/>
            <w:bottom w:val="none" w:sz="0" w:space="0" w:color="auto"/>
          </w:tblBorders>
        </w:tblPrEx>
        <w:trPr>
          <w:gridBefore w:val="1"/>
          <w:wBefore w:w="108" w:type="dxa"/>
        </w:trPr>
        <w:tc>
          <w:tcPr>
            <w:tcW w:w="4760" w:type="dxa"/>
            <w:tcBorders>
              <w:top w:val="single" w:sz="4" w:space="0" w:color="auto"/>
            </w:tcBorders>
            <w:shd w:val="clear" w:color="auto" w:fill="auto"/>
          </w:tcPr>
          <w:p w14:paraId="418C483C" w14:textId="6CF53D3D" w:rsidR="00ED5D66" w:rsidRPr="004969C7" w:rsidRDefault="00ED5D66" w:rsidP="0039759E">
            <w:pPr>
              <w:spacing w:before="120" w:after="60"/>
              <w:rPr>
                <w:rFonts w:ascii="Arial" w:hAnsi="Arial" w:cs="Arial"/>
                <w:b/>
                <w:color w:val="000000"/>
                <w:sz w:val="24"/>
                <w:szCs w:val="24"/>
              </w:rPr>
            </w:pPr>
            <w:bookmarkStart w:id="1" w:name="_Hlk176268112"/>
            <w:r w:rsidRPr="004969C7">
              <w:rPr>
                <w:rFonts w:ascii="Arial" w:hAnsi="Arial" w:cs="Arial"/>
                <w:b/>
                <w:color w:val="000000"/>
                <w:sz w:val="24"/>
                <w:szCs w:val="24"/>
              </w:rPr>
              <w:t>Order Ref: ROW/33</w:t>
            </w:r>
            <w:r w:rsidR="00C32D54">
              <w:rPr>
                <w:rFonts w:ascii="Arial" w:hAnsi="Arial" w:cs="Arial"/>
                <w:b/>
                <w:color w:val="000000"/>
                <w:sz w:val="24"/>
                <w:szCs w:val="24"/>
              </w:rPr>
              <w:t>1</w:t>
            </w:r>
            <w:r w:rsidR="00017EC8">
              <w:rPr>
                <w:rFonts w:ascii="Arial" w:hAnsi="Arial" w:cs="Arial"/>
                <w:b/>
                <w:color w:val="000000"/>
                <w:sz w:val="24"/>
                <w:szCs w:val="24"/>
              </w:rPr>
              <w:t>935</w:t>
            </w:r>
            <w:r w:rsidR="0022590C">
              <w:rPr>
                <w:rFonts w:ascii="Arial" w:hAnsi="Arial" w:cs="Arial"/>
                <w:b/>
                <w:color w:val="000000"/>
                <w:sz w:val="24"/>
                <w:szCs w:val="24"/>
              </w:rPr>
              <w:t>8</w:t>
            </w:r>
            <w:r w:rsidRPr="004969C7">
              <w:rPr>
                <w:rFonts w:ascii="Arial" w:hAnsi="Arial" w:cs="Arial"/>
                <w:b/>
                <w:color w:val="000000"/>
                <w:sz w:val="24"/>
                <w:szCs w:val="24"/>
              </w:rPr>
              <w:t xml:space="preserve"> </w:t>
            </w:r>
          </w:p>
        </w:tc>
        <w:tc>
          <w:tcPr>
            <w:tcW w:w="4760" w:type="dxa"/>
            <w:gridSpan w:val="2"/>
            <w:tcBorders>
              <w:top w:val="single" w:sz="4" w:space="0" w:color="auto"/>
            </w:tcBorders>
            <w:shd w:val="clear" w:color="auto" w:fill="auto"/>
          </w:tcPr>
          <w:p w14:paraId="53E30D32" w14:textId="7F093941" w:rsidR="00ED5D66" w:rsidRPr="004969C7" w:rsidRDefault="0022590C" w:rsidP="009F77A7">
            <w:pPr>
              <w:spacing w:before="120" w:after="60"/>
              <w:ind w:left="-108"/>
              <w:jc w:val="right"/>
              <w:rPr>
                <w:rFonts w:ascii="Arial" w:hAnsi="Arial" w:cs="Arial"/>
                <w:b/>
                <w:color w:val="000000"/>
                <w:sz w:val="24"/>
                <w:szCs w:val="24"/>
              </w:rPr>
            </w:pPr>
            <w:r>
              <w:rPr>
                <w:rFonts w:ascii="Arial" w:hAnsi="Arial" w:cs="Arial"/>
                <w:b/>
                <w:color w:val="000000"/>
                <w:sz w:val="24"/>
                <w:szCs w:val="24"/>
              </w:rPr>
              <w:t>Creation</w:t>
            </w:r>
            <w:r w:rsidR="002129F0" w:rsidRPr="004969C7">
              <w:rPr>
                <w:rFonts w:ascii="Arial" w:hAnsi="Arial" w:cs="Arial"/>
                <w:b/>
                <w:color w:val="000000"/>
                <w:sz w:val="24"/>
                <w:szCs w:val="24"/>
              </w:rPr>
              <w:t xml:space="preserve"> Order</w:t>
            </w:r>
          </w:p>
        </w:tc>
      </w:tr>
      <w:tr w:rsidR="00C85EEF" w:rsidRPr="004969C7" w14:paraId="2403BBE7" w14:textId="77777777" w:rsidTr="004969C7">
        <w:tblPrEx>
          <w:tblBorders>
            <w:top w:val="none" w:sz="0" w:space="0" w:color="auto"/>
            <w:bottom w:val="none" w:sz="0" w:space="0" w:color="auto"/>
          </w:tblBorders>
        </w:tblPrEx>
        <w:trPr>
          <w:gridBefore w:val="1"/>
          <w:wBefore w:w="108" w:type="dxa"/>
        </w:trPr>
        <w:tc>
          <w:tcPr>
            <w:tcW w:w="9520" w:type="dxa"/>
            <w:gridSpan w:val="3"/>
            <w:shd w:val="clear" w:color="auto" w:fill="auto"/>
          </w:tcPr>
          <w:p w14:paraId="31B2661A" w14:textId="47C44CDF" w:rsidR="00C85EEF" w:rsidRPr="00A625E9" w:rsidRDefault="00C85EEF" w:rsidP="00D022A9">
            <w:pPr>
              <w:pStyle w:val="TBullet"/>
              <w:numPr>
                <w:ilvl w:val="0"/>
                <w:numId w:val="27"/>
              </w:numPr>
              <w:tabs>
                <w:tab w:val="clear" w:pos="851"/>
              </w:tabs>
              <w:ind w:left="314" w:hanging="284"/>
              <w:rPr>
                <w:rFonts w:ascii="Arial" w:hAnsi="Arial" w:cs="Arial"/>
              </w:rPr>
            </w:pPr>
            <w:r w:rsidRPr="00A625E9">
              <w:rPr>
                <w:rFonts w:ascii="Arial" w:hAnsi="Arial" w:cs="Arial"/>
              </w:rPr>
              <w:t xml:space="preserve">This Order is made under Section </w:t>
            </w:r>
            <w:r w:rsidR="0022590C" w:rsidRPr="00A625E9">
              <w:rPr>
                <w:rFonts w:ascii="Arial" w:hAnsi="Arial" w:cs="Arial"/>
              </w:rPr>
              <w:t>26</w:t>
            </w:r>
            <w:r w:rsidR="00E724BE" w:rsidRPr="00A625E9">
              <w:rPr>
                <w:rFonts w:ascii="Arial" w:hAnsi="Arial" w:cs="Arial"/>
              </w:rPr>
              <w:t xml:space="preserve"> </w:t>
            </w:r>
            <w:r w:rsidRPr="00A625E9">
              <w:rPr>
                <w:rFonts w:ascii="Arial" w:hAnsi="Arial" w:cs="Arial"/>
              </w:rPr>
              <w:t xml:space="preserve">of the Highways Act 1980 and is known as </w:t>
            </w:r>
            <w:r w:rsidR="002E2723" w:rsidRPr="00A625E9">
              <w:rPr>
                <w:rFonts w:ascii="Arial" w:hAnsi="Arial" w:cs="Arial"/>
              </w:rPr>
              <w:t xml:space="preserve">the </w:t>
            </w:r>
            <w:r w:rsidR="00836BDA" w:rsidRPr="00A625E9">
              <w:rPr>
                <w:rFonts w:ascii="Arial" w:hAnsi="Arial" w:cs="Arial"/>
              </w:rPr>
              <w:t xml:space="preserve">Lincolnshire County Council </w:t>
            </w:r>
            <w:r w:rsidR="0022590C" w:rsidRPr="00A625E9">
              <w:rPr>
                <w:rFonts w:ascii="Arial" w:hAnsi="Arial" w:cs="Arial"/>
              </w:rPr>
              <w:t>Creation of Public Footpath numbers 1092 and 1093 Tallington Public Path Creation Order 2014.</w:t>
            </w:r>
          </w:p>
        </w:tc>
      </w:tr>
      <w:tr w:rsidR="00C85EEF" w:rsidRPr="004969C7" w14:paraId="32E418B1" w14:textId="77777777" w:rsidTr="004969C7">
        <w:tblPrEx>
          <w:tblBorders>
            <w:top w:val="none" w:sz="0" w:space="0" w:color="auto"/>
            <w:bottom w:val="none" w:sz="0" w:space="0" w:color="auto"/>
          </w:tblBorders>
        </w:tblPrEx>
        <w:trPr>
          <w:gridBefore w:val="1"/>
          <w:wBefore w:w="108" w:type="dxa"/>
        </w:trPr>
        <w:tc>
          <w:tcPr>
            <w:tcW w:w="9520" w:type="dxa"/>
            <w:gridSpan w:val="3"/>
            <w:shd w:val="clear" w:color="auto" w:fill="auto"/>
          </w:tcPr>
          <w:p w14:paraId="19DDAAD0" w14:textId="77777777" w:rsidR="00C85EEF" w:rsidRPr="00A625E9" w:rsidRDefault="00C85EEF" w:rsidP="00D022A9">
            <w:pPr>
              <w:pStyle w:val="TBullet"/>
              <w:numPr>
                <w:ilvl w:val="0"/>
                <w:numId w:val="27"/>
              </w:numPr>
              <w:tabs>
                <w:tab w:val="clear" w:pos="851"/>
              </w:tabs>
              <w:ind w:left="314" w:hanging="284"/>
              <w:rPr>
                <w:rFonts w:ascii="Arial" w:hAnsi="Arial" w:cs="Arial"/>
              </w:rPr>
            </w:pPr>
            <w:r w:rsidRPr="00A625E9">
              <w:rPr>
                <w:rFonts w:ascii="Arial" w:hAnsi="Arial" w:cs="Arial"/>
              </w:rPr>
              <w:t xml:space="preserve">The Order is dated </w:t>
            </w:r>
            <w:r w:rsidR="00040551" w:rsidRPr="00A625E9">
              <w:rPr>
                <w:rFonts w:ascii="Arial" w:hAnsi="Arial" w:cs="Arial"/>
              </w:rPr>
              <w:t>14</w:t>
            </w:r>
            <w:r w:rsidR="00F7297C" w:rsidRPr="00A625E9">
              <w:rPr>
                <w:rFonts w:ascii="Arial" w:hAnsi="Arial" w:cs="Arial"/>
              </w:rPr>
              <w:t xml:space="preserve"> J</w:t>
            </w:r>
            <w:r w:rsidR="00040551" w:rsidRPr="00A625E9">
              <w:rPr>
                <w:rFonts w:ascii="Arial" w:hAnsi="Arial" w:cs="Arial"/>
              </w:rPr>
              <w:t>anuary</w:t>
            </w:r>
            <w:r w:rsidR="00F7297C" w:rsidRPr="00A625E9">
              <w:rPr>
                <w:rFonts w:ascii="Arial" w:hAnsi="Arial" w:cs="Arial"/>
              </w:rPr>
              <w:t xml:space="preserve"> 201</w:t>
            </w:r>
            <w:r w:rsidR="00040551" w:rsidRPr="00A625E9">
              <w:rPr>
                <w:rFonts w:ascii="Arial" w:hAnsi="Arial" w:cs="Arial"/>
              </w:rPr>
              <w:t>4</w:t>
            </w:r>
            <w:r w:rsidRPr="00A625E9">
              <w:rPr>
                <w:rFonts w:ascii="Arial" w:hAnsi="Arial" w:cs="Arial"/>
              </w:rPr>
              <w:t xml:space="preserve"> and proposes to </w:t>
            </w:r>
            <w:r w:rsidR="00C432E6" w:rsidRPr="00A625E9">
              <w:rPr>
                <w:rFonts w:ascii="Arial" w:hAnsi="Arial" w:cs="Arial"/>
              </w:rPr>
              <w:t xml:space="preserve">create </w:t>
            </w:r>
            <w:r w:rsidR="00C432E6" w:rsidRPr="00A625E9">
              <w:rPr>
                <w:rFonts w:ascii="Arial" w:hAnsi="Arial" w:cs="Arial"/>
                <w:color w:val="000000" w:themeColor="text1"/>
              </w:rPr>
              <w:t>two public footpaths</w:t>
            </w:r>
            <w:r w:rsidR="00C432E6" w:rsidRPr="00A625E9">
              <w:rPr>
                <w:rFonts w:ascii="Arial" w:hAnsi="Arial" w:cs="Arial"/>
                <w:color w:val="FF0000"/>
              </w:rPr>
              <w:t xml:space="preserve"> </w:t>
            </w:r>
            <w:r w:rsidR="00C432E6" w:rsidRPr="00A625E9">
              <w:rPr>
                <w:rFonts w:ascii="Arial" w:hAnsi="Arial" w:cs="Arial"/>
              </w:rPr>
              <w:t>as shown on the Order Plan and described in the Order Schedule.</w:t>
            </w:r>
          </w:p>
          <w:p w14:paraId="24A396FC" w14:textId="4250880B" w:rsidR="004F21E5" w:rsidRPr="00A625E9" w:rsidRDefault="004F21E5" w:rsidP="00D022A9">
            <w:pPr>
              <w:pStyle w:val="TBullet"/>
              <w:numPr>
                <w:ilvl w:val="0"/>
                <w:numId w:val="27"/>
              </w:numPr>
              <w:tabs>
                <w:tab w:val="clear" w:pos="851"/>
              </w:tabs>
              <w:ind w:left="314" w:hanging="284"/>
              <w:rPr>
                <w:rFonts w:ascii="Arial" w:hAnsi="Arial" w:cs="Arial"/>
              </w:rPr>
            </w:pPr>
            <w:r w:rsidRPr="00A625E9">
              <w:rPr>
                <w:rFonts w:ascii="Arial" w:hAnsi="Arial" w:cs="Arial"/>
              </w:rPr>
              <w:t>There were no objections outstanding when the Lincolnshire County Council submitted the Order to the Secretary of State for Environment, Food and Rural Affairs for confirmation.</w:t>
            </w:r>
          </w:p>
        </w:tc>
      </w:tr>
      <w:tr w:rsidR="00C85EEF" w:rsidRPr="004969C7" w14:paraId="6AD8161B" w14:textId="77777777" w:rsidTr="004969C7">
        <w:tblPrEx>
          <w:tblBorders>
            <w:top w:val="none" w:sz="0" w:space="0" w:color="auto"/>
            <w:bottom w:val="none" w:sz="0" w:space="0" w:color="auto"/>
          </w:tblBorders>
        </w:tblPrEx>
        <w:trPr>
          <w:gridBefore w:val="1"/>
          <w:wBefore w:w="108" w:type="dxa"/>
        </w:trPr>
        <w:tc>
          <w:tcPr>
            <w:tcW w:w="9520" w:type="dxa"/>
            <w:gridSpan w:val="3"/>
            <w:shd w:val="clear" w:color="auto" w:fill="auto"/>
          </w:tcPr>
          <w:p w14:paraId="49E4D54F" w14:textId="7E1178EF" w:rsidR="00C85EEF" w:rsidRPr="004969C7" w:rsidRDefault="00C85EEF" w:rsidP="000A179C">
            <w:pPr>
              <w:pStyle w:val="TBullet"/>
              <w:numPr>
                <w:ilvl w:val="0"/>
                <w:numId w:val="0"/>
              </w:numPr>
              <w:tabs>
                <w:tab w:val="clear" w:pos="851"/>
              </w:tabs>
              <w:rPr>
                <w:rFonts w:ascii="Arial" w:hAnsi="Arial" w:cs="Arial"/>
                <w:sz w:val="22"/>
                <w:szCs w:val="22"/>
              </w:rPr>
            </w:pPr>
          </w:p>
        </w:tc>
      </w:tr>
      <w:tr w:rsidR="00C85EEF" w:rsidRPr="004969C7" w14:paraId="32A5C1A2" w14:textId="77777777" w:rsidTr="004969C7">
        <w:tblPrEx>
          <w:tblBorders>
            <w:top w:val="none" w:sz="0" w:space="0" w:color="auto"/>
            <w:bottom w:val="none" w:sz="0" w:space="0" w:color="auto"/>
          </w:tblBorders>
        </w:tblPrEx>
        <w:trPr>
          <w:gridBefore w:val="1"/>
          <w:wBefore w:w="108" w:type="dxa"/>
        </w:trPr>
        <w:tc>
          <w:tcPr>
            <w:tcW w:w="9520" w:type="dxa"/>
            <w:gridSpan w:val="3"/>
            <w:shd w:val="clear" w:color="auto" w:fill="auto"/>
          </w:tcPr>
          <w:p w14:paraId="70095F9B" w14:textId="09FE65C4" w:rsidR="00C85EEF" w:rsidRPr="004969C7" w:rsidRDefault="00C85EEF" w:rsidP="009F77A7">
            <w:pPr>
              <w:spacing w:before="60"/>
              <w:ind w:left="-108"/>
              <w:rPr>
                <w:rFonts w:ascii="Arial" w:hAnsi="Arial" w:cs="Arial"/>
                <w:b/>
                <w:color w:val="000000"/>
                <w:sz w:val="24"/>
                <w:szCs w:val="24"/>
              </w:rPr>
            </w:pPr>
            <w:bookmarkStart w:id="2" w:name="bmkReturn"/>
            <w:bookmarkEnd w:id="2"/>
            <w:r w:rsidRPr="004969C7">
              <w:rPr>
                <w:rFonts w:ascii="Arial" w:hAnsi="Arial" w:cs="Arial"/>
                <w:b/>
                <w:color w:val="000000"/>
                <w:sz w:val="24"/>
                <w:szCs w:val="24"/>
              </w:rPr>
              <w:t>Summary of Decision:</w:t>
            </w:r>
            <w:r w:rsidRPr="004969C7">
              <w:rPr>
                <w:rFonts w:ascii="Arial" w:hAnsi="Arial" w:cs="Arial"/>
                <w:b/>
                <w:color w:val="FF0000"/>
                <w:sz w:val="24"/>
                <w:szCs w:val="24"/>
              </w:rPr>
              <w:t xml:space="preserve"> </w:t>
            </w:r>
            <w:r w:rsidRPr="004969C7">
              <w:rPr>
                <w:rFonts w:ascii="Arial" w:hAnsi="Arial" w:cs="Arial"/>
                <w:b/>
                <w:sz w:val="24"/>
                <w:szCs w:val="24"/>
              </w:rPr>
              <w:t>The Order is confirmed.</w:t>
            </w:r>
          </w:p>
        </w:tc>
      </w:tr>
      <w:tr w:rsidR="00C85EEF" w:rsidRPr="004969C7" w14:paraId="55EAA159" w14:textId="77777777" w:rsidTr="004969C7">
        <w:tblPrEx>
          <w:tblBorders>
            <w:top w:val="none" w:sz="0" w:space="0" w:color="auto"/>
            <w:bottom w:val="none" w:sz="0" w:space="0" w:color="auto"/>
          </w:tblBorders>
        </w:tblPrEx>
        <w:trPr>
          <w:gridBefore w:val="1"/>
          <w:wBefore w:w="108" w:type="dxa"/>
          <w:trHeight w:val="53"/>
        </w:trPr>
        <w:tc>
          <w:tcPr>
            <w:tcW w:w="9520" w:type="dxa"/>
            <w:gridSpan w:val="3"/>
            <w:tcBorders>
              <w:bottom w:val="single" w:sz="6" w:space="0" w:color="000000"/>
            </w:tcBorders>
            <w:shd w:val="clear" w:color="auto" w:fill="auto"/>
          </w:tcPr>
          <w:p w14:paraId="38635618" w14:textId="77777777" w:rsidR="00C85EEF" w:rsidRPr="004969C7" w:rsidRDefault="00C85EEF" w:rsidP="00C85EEF">
            <w:pPr>
              <w:spacing w:before="60"/>
              <w:rPr>
                <w:rFonts w:ascii="Arial" w:hAnsi="Arial" w:cs="Arial"/>
                <w:b/>
                <w:color w:val="000000"/>
                <w:sz w:val="2"/>
              </w:rPr>
            </w:pPr>
          </w:p>
        </w:tc>
      </w:tr>
      <w:tr w:rsidR="0030783D" w:rsidRPr="004969C7" w14:paraId="3CA8937A" w14:textId="77777777" w:rsidTr="004969C7">
        <w:tblPrEx>
          <w:tblBorders>
            <w:top w:val="none" w:sz="0" w:space="0" w:color="auto"/>
            <w:bottom w:val="none" w:sz="0" w:space="0" w:color="auto"/>
          </w:tblBorders>
        </w:tblPrEx>
        <w:trPr>
          <w:gridBefore w:val="1"/>
          <w:wBefore w:w="108" w:type="dxa"/>
        </w:trPr>
        <w:tc>
          <w:tcPr>
            <w:tcW w:w="4760" w:type="dxa"/>
            <w:shd w:val="clear" w:color="auto" w:fill="auto"/>
          </w:tcPr>
          <w:p w14:paraId="6F4F0122" w14:textId="77777777" w:rsidR="0030783D" w:rsidRPr="004969C7" w:rsidRDefault="0030783D" w:rsidP="0004272C">
            <w:pPr>
              <w:spacing w:after="60"/>
              <w:rPr>
                <w:rFonts w:ascii="Arial" w:hAnsi="Arial" w:cs="Arial"/>
                <w:b/>
                <w:color w:val="000000"/>
                <w:sz w:val="4"/>
                <w:szCs w:val="4"/>
              </w:rPr>
            </w:pPr>
          </w:p>
          <w:p w14:paraId="44EB7075" w14:textId="6739E8CF" w:rsidR="0030783D" w:rsidRPr="004969C7" w:rsidRDefault="0030783D" w:rsidP="002129F0">
            <w:pPr>
              <w:spacing w:after="60"/>
              <w:rPr>
                <w:rFonts w:ascii="Arial" w:hAnsi="Arial" w:cs="Arial"/>
                <w:b/>
                <w:color w:val="000000"/>
                <w:sz w:val="24"/>
                <w:szCs w:val="24"/>
              </w:rPr>
            </w:pPr>
            <w:r w:rsidRPr="004969C7">
              <w:rPr>
                <w:rFonts w:ascii="Arial" w:hAnsi="Arial" w:cs="Arial"/>
                <w:b/>
                <w:color w:val="000000"/>
                <w:sz w:val="24"/>
                <w:szCs w:val="24"/>
              </w:rPr>
              <w:t>Order Ref: ROW/3</w:t>
            </w:r>
            <w:r w:rsidR="00C32D54">
              <w:rPr>
                <w:rFonts w:ascii="Arial" w:hAnsi="Arial" w:cs="Arial"/>
                <w:b/>
                <w:color w:val="000000"/>
                <w:sz w:val="24"/>
                <w:szCs w:val="24"/>
              </w:rPr>
              <w:t>31</w:t>
            </w:r>
            <w:r w:rsidR="00017EC8">
              <w:rPr>
                <w:rFonts w:ascii="Arial" w:hAnsi="Arial" w:cs="Arial"/>
                <w:b/>
                <w:color w:val="000000"/>
                <w:sz w:val="24"/>
                <w:szCs w:val="24"/>
              </w:rPr>
              <w:t>935</w:t>
            </w:r>
            <w:r w:rsidR="0022590C">
              <w:rPr>
                <w:rFonts w:ascii="Arial" w:hAnsi="Arial" w:cs="Arial"/>
                <w:b/>
                <w:color w:val="000000"/>
                <w:sz w:val="24"/>
                <w:szCs w:val="24"/>
              </w:rPr>
              <w:t>9</w:t>
            </w:r>
          </w:p>
        </w:tc>
        <w:tc>
          <w:tcPr>
            <w:tcW w:w="4760" w:type="dxa"/>
            <w:gridSpan w:val="2"/>
            <w:shd w:val="clear" w:color="auto" w:fill="auto"/>
          </w:tcPr>
          <w:p w14:paraId="17462321" w14:textId="77777777" w:rsidR="0030783D" w:rsidRPr="004969C7" w:rsidRDefault="0030783D" w:rsidP="0004272C">
            <w:pPr>
              <w:spacing w:after="60"/>
              <w:ind w:left="1797"/>
              <w:rPr>
                <w:rFonts w:ascii="Arial" w:hAnsi="Arial" w:cs="Arial"/>
                <w:b/>
                <w:color w:val="000000"/>
                <w:sz w:val="4"/>
                <w:szCs w:val="4"/>
              </w:rPr>
            </w:pPr>
          </w:p>
          <w:p w14:paraId="78BE6EAB" w14:textId="3DDDD52F" w:rsidR="0030783D" w:rsidRPr="004969C7" w:rsidRDefault="0022590C" w:rsidP="0004272C">
            <w:pPr>
              <w:spacing w:after="60"/>
              <w:ind w:left="1797"/>
              <w:jc w:val="right"/>
              <w:rPr>
                <w:rFonts w:ascii="Arial" w:hAnsi="Arial" w:cs="Arial"/>
                <w:b/>
                <w:color w:val="000000"/>
                <w:sz w:val="24"/>
                <w:szCs w:val="24"/>
              </w:rPr>
            </w:pPr>
            <w:r>
              <w:rPr>
                <w:rFonts w:ascii="Arial" w:hAnsi="Arial" w:cs="Arial"/>
                <w:b/>
                <w:color w:val="000000"/>
                <w:sz w:val="24"/>
                <w:szCs w:val="24"/>
              </w:rPr>
              <w:t>Extinguishment</w:t>
            </w:r>
            <w:r w:rsidR="0030783D" w:rsidRPr="004969C7">
              <w:rPr>
                <w:rFonts w:ascii="Arial" w:hAnsi="Arial" w:cs="Arial"/>
                <w:b/>
                <w:color w:val="000000"/>
                <w:sz w:val="24"/>
                <w:szCs w:val="24"/>
              </w:rPr>
              <w:t xml:space="preserve"> Order</w:t>
            </w:r>
          </w:p>
        </w:tc>
      </w:tr>
      <w:tr w:rsidR="0030783D" w:rsidRPr="004969C7" w14:paraId="55AA0311" w14:textId="77777777" w:rsidTr="004969C7">
        <w:tblPrEx>
          <w:tblBorders>
            <w:top w:val="none" w:sz="0" w:space="0" w:color="auto"/>
            <w:bottom w:val="none" w:sz="0" w:space="0" w:color="auto"/>
          </w:tblBorders>
        </w:tblPrEx>
        <w:trPr>
          <w:gridBefore w:val="1"/>
          <w:wBefore w:w="108" w:type="dxa"/>
        </w:trPr>
        <w:tc>
          <w:tcPr>
            <w:tcW w:w="9520" w:type="dxa"/>
            <w:gridSpan w:val="3"/>
            <w:shd w:val="clear" w:color="auto" w:fill="auto"/>
          </w:tcPr>
          <w:p w14:paraId="2A2E84D1" w14:textId="6C383FCF" w:rsidR="0030783D" w:rsidRPr="00A625E9" w:rsidRDefault="0030783D" w:rsidP="0004272C">
            <w:pPr>
              <w:pStyle w:val="TBullet"/>
              <w:ind w:left="357" w:hanging="357"/>
              <w:rPr>
                <w:rFonts w:ascii="Arial" w:hAnsi="Arial" w:cs="Arial"/>
              </w:rPr>
            </w:pPr>
            <w:r w:rsidRPr="00A625E9">
              <w:rPr>
                <w:rFonts w:ascii="Arial" w:hAnsi="Arial" w:cs="Arial"/>
              </w:rPr>
              <w:t xml:space="preserve">This Order is made under Section </w:t>
            </w:r>
            <w:r w:rsidR="0022590C" w:rsidRPr="00A625E9">
              <w:rPr>
                <w:rFonts w:ascii="Arial" w:hAnsi="Arial" w:cs="Arial"/>
              </w:rPr>
              <w:t>118</w:t>
            </w:r>
            <w:r w:rsidR="00023B87" w:rsidRPr="00A625E9">
              <w:rPr>
                <w:rFonts w:ascii="Arial" w:hAnsi="Arial" w:cs="Arial"/>
              </w:rPr>
              <w:t>A</w:t>
            </w:r>
            <w:r w:rsidRPr="00A625E9">
              <w:rPr>
                <w:rFonts w:ascii="Arial" w:hAnsi="Arial" w:cs="Arial"/>
              </w:rPr>
              <w:t xml:space="preserve"> of the Highways Act 1980 and is known as </w:t>
            </w:r>
            <w:r w:rsidR="002E2723" w:rsidRPr="00A625E9">
              <w:rPr>
                <w:rFonts w:ascii="Arial" w:hAnsi="Arial" w:cs="Arial"/>
              </w:rPr>
              <w:t xml:space="preserve">the </w:t>
            </w:r>
            <w:r w:rsidR="00123519" w:rsidRPr="00A625E9">
              <w:rPr>
                <w:rFonts w:ascii="Arial" w:hAnsi="Arial" w:cs="Arial"/>
              </w:rPr>
              <w:t xml:space="preserve">Lincolnshire County </w:t>
            </w:r>
            <w:r w:rsidR="00FB7396" w:rsidRPr="00A625E9">
              <w:rPr>
                <w:rFonts w:ascii="Arial" w:hAnsi="Arial" w:cs="Arial"/>
              </w:rPr>
              <w:t>Council</w:t>
            </w:r>
            <w:r w:rsidR="00123519" w:rsidRPr="00A625E9">
              <w:rPr>
                <w:rFonts w:ascii="Arial" w:hAnsi="Arial" w:cs="Arial"/>
              </w:rPr>
              <w:t xml:space="preserve"> </w:t>
            </w:r>
            <w:r w:rsidR="0022590C" w:rsidRPr="00A625E9">
              <w:rPr>
                <w:rFonts w:ascii="Arial" w:hAnsi="Arial" w:cs="Arial"/>
              </w:rPr>
              <w:t>Two Non-Definitive Footpaths and Part of Public Footpath numbers 1,2 and 4 Tallington Rail Crossing Extinguishment Order 2014.</w:t>
            </w:r>
          </w:p>
        </w:tc>
      </w:tr>
      <w:tr w:rsidR="0030783D" w:rsidRPr="004969C7" w14:paraId="3DBEC5A4" w14:textId="77777777" w:rsidTr="004969C7">
        <w:tblPrEx>
          <w:tblBorders>
            <w:top w:val="none" w:sz="0" w:space="0" w:color="auto"/>
            <w:bottom w:val="none" w:sz="0" w:space="0" w:color="auto"/>
          </w:tblBorders>
        </w:tblPrEx>
        <w:trPr>
          <w:gridBefore w:val="1"/>
          <w:wBefore w:w="108" w:type="dxa"/>
        </w:trPr>
        <w:tc>
          <w:tcPr>
            <w:tcW w:w="9520" w:type="dxa"/>
            <w:gridSpan w:val="3"/>
            <w:shd w:val="clear" w:color="auto" w:fill="auto"/>
          </w:tcPr>
          <w:p w14:paraId="76448567" w14:textId="57EA5E41" w:rsidR="0030783D" w:rsidRPr="00A625E9" w:rsidRDefault="0030783D" w:rsidP="0004272C">
            <w:pPr>
              <w:pStyle w:val="TBullet"/>
              <w:ind w:left="357" w:hanging="357"/>
              <w:rPr>
                <w:rFonts w:ascii="Arial" w:hAnsi="Arial" w:cs="Arial"/>
              </w:rPr>
            </w:pPr>
            <w:r w:rsidRPr="00A625E9">
              <w:rPr>
                <w:rFonts w:ascii="Arial" w:hAnsi="Arial" w:cs="Arial"/>
              </w:rPr>
              <w:t xml:space="preserve">The Order is dated </w:t>
            </w:r>
            <w:r w:rsidR="0075128A" w:rsidRPr="00A625E9">
              <w:rPr>
                <w:rFonts w:ascii="Arial" w:hAnsi="Arial" w:cs="Arial"/>
              </w:rPr>
              <w:t>14</w:t>
            </w:r>
            <w:r w:rsidR="00974863" w:rsidRPr="00A625E9">
              <w:rPr>
                <w:rFonts w:ascii="Arial" w:hAnsi="Arial" w:cs="Arial"/>
              </w:rPr>
              <w:t xml:space="preserve"> J</w:t>
            </w:r>
            <w:r w:rsidR="0075128A" w:rsidRPr="00A625E9">
              <w:rPr>
                <w:rFonts w:ascii="Arial" w:hAnsi="Arial" w:cs="Arial"/>
              </w:rPr>
              <w:t>anuary</w:t>
            </w:r>
            <w:r w:rsidR="00974863" w:rsidRPr="00A625E9">
              <w:rPr>
                <w:rFonts w:ascii="Arial" w:hAnsi="Arial" w:cs="Arial"/>
              </w:rPr>
              <w:t xml:space="preserve"> 201</w:t>
            </w:r>
            <w:r w:rsidR="0075128A" w:rsidRPr="00A625E9">
              <w:rPr>
                <w:rFonts w:ascii="Arial" w:hAnsi="Arial" w:cs="Arial"/>
              </w:rPr>
              <w:t>4</w:t>
            </w:r>
            <w:r w:rsidRPr="00A625E9">
              <w:rPr>
                <w:rFonts w:ascii="Arial" w:hAnsi="Arial" w:cs="Arial"/>
              </w:rPr>
              <w:t xml:space="preserve"> and proposes to </w:t>
            </w:r>
            <w:r w:rsidR="00C432E6" w:rsidRPr="00A625E9">
              <w:rPr>
                <w:rFonts w:ascii="Arial" w:hAnsi="Arial" w:cs="Arial"/>
              </w:rPr>
              <w:t>extinguish the non-definitive footpaths and parts of the public right</w:t>
            </w:r>
            <w:r w:rsidR="00AE0ED9" w:rsidRPr="00A625E9">
              <w:rPr>
                <w:rFonts w:ascii="Arial" w:hAnsi="Arial" w:cs="Arial"/>
              </w:rPr>
              <w:t>s</w:t>
            </w:r>
            <w:r w:rsidR="00C432E6" w:rsidRPr="00A625E9">
              <w:rPr>
                <w:rFonts w:ascii="Arial" w:hAnsi="Arial" w:cs="Arial"/>
              </w:rPr>
              <w:t xml:space="preserve"> of way as shown on the Order plan and described in the Order Schedule.</w:t>
            </w:r>
          </w:p>
        </w:tc>
      </w:tr>
      <w:tr w:rsidR="0030783D" w:rsidRPr="004969C7" w14:paraId="52E3A321" w14:textId="77777777" w:rsidTr="004969C7">
        <w:tblPrEx>
          <w:tblBorders>
            <w:top w:val="none" w:sz="0" w:space="0" w:color="auto"/>
            <w:bottom w:val="none" w:sz="0" w:space="0" w:color="auto"/>
          </w:tblBorders>
        </w:tblPrEx>
        <w:trPr>
          <w:gridBefore w:val="1"/>
          <w:wBefore w:w="108" w:type="dxa"/>
        </w:trPr>
        <w:tc>
          <w:tcPr>
            <w:tcW w:w="9520" w:type="dxa"/>
            <w:gridSpan w:val="3"/>
            <w:shd w:val="clear" w:color="auto" w:fill="auto"/>
          </w:tcPr>
          <w:p w14:paraId="3C66200D" w14:textId="77777777" w:rsidR="0030783D" w:rsidRPr="00A625E9" w:rsidRDefault="0030783D" w:rsidP="0004272C">
            <w:pPr>
              <w:pStyle w:val="TBullet"/>
              <w:ind w:left="357" w:hanging="357"/>
              <w:rPr>
                <w:rFonts w:ascii="Arial" w:hAnsi="Arial" w:cs="Arial"/>
              </w:rPr>
            </w:pPr>
            <w:r w:rsidRPr="00A625E9">
              <w:rPr>
                <w:rFonts w:ascii="Arial" w:hAnsi="Arial" w:cs="Arial"/>
              </w:rPr>
              <w:t xml:space="preserve">There </w:t>
            </w:r>
            <w:r w:rsidR="007D72CF" w:rsidRPr="00A625E9">
              <w:rPr>
                <w:rFonts w:ascii="Arial" w:hAnsi="Arial" w:cs="Arial"/>
              </w:rPr>
              <w:t xml:space="preserve">was </w:t>
            </w:r>
            <w:r w:rsidR="0048042E" w:rsidRPr="00A625E9">
              <w:rPr>
                <w:rFonts w:ascii="Arial" w:hAnsi="Arial" w:cs="Arial"/>
              </w:rPr>
              <w:t>one</w:t>
            </w:r>
            <w:r w:rsidR="00974863" w:rsidRPr="00A625E9">
              <w:rPr>
                <w:rFonts w:ascii="Arial" w:hAnsi="Arial" w:cs="Arial"/>
              </w:rPr>
              <w:t xml:space="preserve"> </w:t>
            </w:r>
            <w:r w:rsidRPr="00A625E9">
              <w:rPr>
                <w:rFonts w:ascii="Arial" w:hAnsi="Arial" w:cs="Arial"/>
              </w:rPr>
              <w:t xml:space="preserve">objection outstanding when the </w:t>
            </w:r>
            <w:r w:rsidR="006D5E5D" w:rsidRPr="00A625E9">
              <w:rPr>
                <w:rFonts w:ascii="Arial" w:hAnsi="Arial" w:cs="Arial"/>
              </w:rPr>
              <w:t xml:space="preserve">Lincolnshire County </w:t>
            </w:r>
            <w:r w:rsidR="00974863" w:rsidRPr="00A625E9">
              <w:rPr>
                <w:rFonts w:ascii="Arial" w:hAnsi="Arial" w:cs="Arial"/>
              </w:rPr>
              <w:t xml:space="preserve">Council </w:t>
            </w:r>
            <w:r w:rsidRPr="00A625E9">
              <w:rPr>
                <w:rFonts w:ascii="Arial" w:hAnsi="Arial" w:cs="Arial"/>
              </w:rPr>
              <w:t>submitted the Order to the Secretary of State for Environment, Food and Rural Affairs for confirmation.</w:t>
            </w:r>
          </w:p>
          <w:p w14:paraId="5AB0FCEB" w14:textId="1EBE3B7F" w:rsidR="00AA5E7F" w:rsidRPr="00A625E9" w:rsidRDefault="00AA5E7F" w:rsidP="00AA5E7F">
            <w:pPr>
              <w:pStyle w:val="TBullet"/>
              <w:numPr>
                <w:ilvl w:val="0"/>
                <w:numId w:val="0"/>
              </w:numPr>
              <w:rPr>
                <w:rFonts w:ascii="Arial" w:hAnsi="Arial" w:cs="Arial"/>
              </w:rPr>
            </w:pPr>
          </w:p>
        </w:tc>
      </w:tr>
      <w:tr w:rsidR="0030783D" w:rsidRPr="004969C7" w14:paraId="56A087A2" w14:textId="77777777" w:rsidTr="004969C7">
        <w:tblPrEx>
          <w:tblBorders>
            <w:top w:val="none" w:sz="0" w:space="0" w:color="auto"/>
            <w:bottom w:val="none" w:sz="0" w:space="0" w:color="auto"/>
          </w:tblBorders>
        </w:tblPrEx>
        <w:trPr>
          <w:gridBefore w:val="1"/>
          <w:wBefore w:w="108" w:type="dxa"/>
        </w:trPr>
        <w:tc>
          <w:tcPr>
            <w:tcW w:w="9520" w:type="dxa"/>
            <w:gridSpan w:val="3"/>
            <w:shd w:val="clear" w:color="auto" w:fill="auto"/>
          </w:tcPr>
          <w:p w14:paraId="01F60814" w14:textId="0961779B" w:rsidR="0030783D" w:rsidRPr="004969C7" w:rsidRDefault="0030783D" w:rsidP="0004272C">
            <w:pPr>
              <w:tabs>
                <w:tab w:val="num" w:pos="360"/>
              </w:tabs>
              <w:spacing w:before="60"/>
              <w:rPr>
                <w:rFonts w:ascii="Arial" w:hAnsi="Arial" w:cs="Arial"/>
                <w:b/>
                <w:color w:val="000000"/>
                <w:sz w:val="24"/>
                <w:szCs w:val="24"/>
              </w:rPr>
            </w:pPr>
            <w:r w:rsidRPr="004969C7">
              <w:rPr>
                <w:rFonts w:ascii="Arial" w:hAnsi="Arial" w:cs="Arial"/>
                <w:b/>
                <w:color w:val="000000"/>
                <w:sz w:val="24"/>
                <w:szCs w:val="24"/>
              </w:rPr>
              <w:t>Summary of Decision:</w:t>
            </w:r>
            <w:r w:rsidRPr="004969C7">
              <w:rPr>
                <w:rFonts w:ascii="Arial" w:hAnsi="Arial" w:cs="Arial"/>
                <w:b/>
                <w:color w:val="FF0000"/>
                <w:sz w:val="24"/>
                <w:szCs w:val="24"/>
              </w:rPr>
              <w:t xml:space="preserve"> </w:t>
            </w:r>
            <w:r w:rsidRPr="004969C7">
              <w:rPr>
                <w:rFonts w:ascii="Arial" w:hAnsi="Arial" w:cs="Arial"/>
                <w:b/>
                <w:sz w:val="24"/>
                <w:szCs w:val="24"/>
              </w:rPr>
              <w:t>The Order is confirmed.</w:t>
            </w:r>
          </w:p>
        </w:tc>
      </w:tr>
      <w:tr w:rsidR="0030783D" w:rsidRPr="004969C7" w14:paraId="3DCAEEF0" w14:textId="77777777" w:rsidTr="004969C7">
        <w:tblPrEx>
          <w:tblBorders>
            <w:top w:val="none" w:sz="0" w:space="0" w:color="auto"/>
            <w:bottom w:val="none" w:sz="0" w:space="0" w:color="auto"/>
          </w:tblBorders>
        </w:tblPrEx>
        <w:trPr>
          <w:gridBefore w:val="1"/>
          <w:wBefore w:w="108" w:type="dxa"/>
        </w:trPr>
        <w:tc>
          <w:tcPr>
            <w:tcW w:w="9520" w:type="dxa"/>
            <w:gridSpan w:val="3"/>
            <w:tcBorders>
              <w:bottom w:val="single" w:sz="6" w:space="0" w:color="000000"/>
            </w:tcBorders>
            <w:shd w:val="clear" w:color="auto" w:fill="auto"/>
          </w:tcPr>
          <w:p w14:paraId="67803DAC" w14:textId="77777777" w:rsidR="0030783D" w:rsidRPr="004969C7" w:rsidRDefault="0030783D" w:rsidP="0004272C">
            <w:pPr>
              <w:tabs>
                <w:tab w:val="num" w:pos="360"/>
              </w:tabs>
              <w:spacing w:before="60"/>
              <w:rPr>
                <w:rFonts w:ascii="Arial" w:hAnsi="Arial" w:cs="Arial"/>
                <w:b/>
                <w:color w:val="000000"/>
                <w:sz w:val="2"/>
              </w:rPr>
            </w:pPr>
          </w:p>
        </w:tc>
      </w:tr>
      <w:bookmarkEnd w:id="1"/>
      <w:tr w:rsidR="004969C7" w:rsidRPr="004969C7" w14:paraId="5B78271E" w14:textId="77777777" w:rsidTr="004969C7">
        <w:tblPrEx>
          <w:tblBorders>
            <w:top w:val="none" w:sz="0" w:space="0" w:color="auto"/>
            <w:bottom w:val="none" w:sz="0" w:space="0" w:color="auto"/>
          </w:tblBorders>
        </w:tblPrEx>
        <w:tc>
          <w:tcPr>
            <w:tcW w:w="4868" w:type="dxa"/>
            <w:gridSpan w:val="2"/>
            <w:tcBorders>
              <w:top w:val="single" w:sz="4" w:space="0" w:color="auto"/>
            </w:tcBorders>
            <w:shd w:val="clear" w:color="auto" w:fill="auto"/>
          </w:tcPr>
          <w:p w14:paraId="416D2209" w14:textId="4435A4D1" w:rsidR="004969C7" w:rsidRPr="004969C7" w:rsidRDefault="004969C7" w:rsidP="00A25330">
            <w:pPr>
              <w:spacing w:before="120" w:after="60"/>
              <w:ind w:left="-108"/>
              <w:rPr>
                <w:rFonts w:ascii="Arial" w:hAnsi="Arial" w:cs="Arial"/>
                <w:b/>
                <w:color w:val="000000"/>
                <w:sz w:val="24"/>
                <w:szCs w:val="24"/>
              </w:rPr>
            </w:pPr>
            <w:r w:rsidRPr="004969C7">
              <w:rPr>
                <w:rFonts w:ascii="Arial" w:hAnsi="Arial" w:cs="Arial"/>
                <w:b/>
                <w:color w:val="000000"/>
                <w:sz w:val="24"/>
                <w:szCs w:val="24"/>
              </w:rPr>
              <w:t>Order Ref: ROW/33</w:t>
            </w:r>
            <w:r w:rsidR="00C32D54">
              <w:rPr>
                <w:rFonts w:ascii="Arial" w:hAnsi="Arial" w:cs="Arial"/>
                <w:b/>
                <w:color w:val="000000"/>
                <w:sz w:val="24"/>
                <w:szCs w:val="24"/>
              </w:rPr>
              <w:t>19</w:t>
            </w:r>
            <w:r w:rsidR="00CD3816">
              <w:rPr>
                <w:rFonts w:ascii="Arial" w:hAnsi="Arial" w:cs="Arial"/>
                <w:b/>
                <w:color w:val="000000"/>
                <w:sz w:val="24"/>
                <w:szCs w:val="24"/>
              </w:rPr>
              <w:t>360</w:t>
            </w:r>
          </w:p>
        </w:tc>
        <w:tc>
          <w:tcPr>
            <w:tcW w:w="4760" w:type="dxa"/>
            <w:gridSpan w:val="2"/>
            <w:tcBorders>
              <w:top w:val="single" w:sz="4" w:space="0" w:color="auto"/>
            </w:tcBorders>
            <w:shd w:val="clear" w:color="auto" w:fill="auto"/>
          </w:tcPr>
          <w:p w14:paraId="12BF99B3" w14:textId="46069614" w:rsidR="004969C7" w:rsidRPr="004969C7" w:rsidRDefault="00AD2824" w:rsidP="00A25330">
            <w:pPr>
              <w:spacing w:before="120" w:after="60"/>
              <w:ind w:left="-108"/>
              <w:jc w:val="right"/>
              <w:rPr>
                <w:rFonts w:ascii="Arial" w:hAnsi="Arial" w:cs="Arial"/>
                <w:b/>
                <w:color w:val="000000"/>
                <w:sz w:val="24"/>
                <w:szCs w:val="24"/>
              </w:rPr>
            </w:pPr>
            <w:r>
              <w:rPr>
                <w:rFonts w:ascii="Arial" w:hAnsi="Arial" w:cs="Arial"/>
                <w:b/>
                <w:color w:val="000000"/>
                <w:sz w:val="24"/>
                <w:szCs w:val="24"/>
              </w:rPr>
              <w:t>Diversion</w:t>
            </w:r>
            <w:r w:rsidR="004969C7" w:rsidRPr="004969C7">
              <w:rPr>
                <w:rFonts w:ascii="Arial" w:hAnsi="Arial" w:cs="Arial"/>
                <w:b/>
                <w:color w:val="000000"/>
                <w:sz w:val="24"/>
                <w:szCs w:val="24"/>
              </w:rPr>
              <w:t xml:space="preserve"> Order</w:t>
            </w:r>
          </w:p>
        </w:tc>
      </w:tr>
      <w:tr w:rsidR="004969C7" w:rsidRPr="004969C7" w14:paraId="22517F37" w14:textId="77777777" w:rsidTr="004969C7">
        <w:tblPrEx>
          <w:tblBorders>
            <w:top w:val="none" w:sz="0" w:space="0" w:color="auto"/>
            <w:bottom w:val="none" w:sz="0" w:space="0" w:color="auto"/>
          </w:tblBorders>
        </w:tblPrEx>
        <w:tc>
          <w:tcPr>
            <w:tcW w:w="9628" w:type="dxa"/>
            <w:gridSpan w:val="4"/>
            <w:shd w:val="clear" w:color="auto" w:fill="auto"/>
          </w:tcPr>
          <w:p w14:paraId="2B81817E" w14:textId="4D6BEED3" w:rsidR="004969C7" w:rsidRPr="00A625E9" w:rsidRDefault="004969C7" w:rsidP="00A25330">
            <w:pPr>
              <w:pStyle w:val="TBullet"/>
              <w:numPr>
                <w:ilvl w:val="0"/>
                <w:numId w:val="27"/>
              </w:numPr>
              <w:tabs>
                <w:tab w:val="clear" w:pos="851"/>
              </w:tabs>
              <w:ind w:left="314" w:hanging="284"/>
              <w:rPr>
                <w:rFonts w:ascii="Arial" w:hAnsi="Arial" w:cs="Arial"/>
              </w:rPr>
            </w:pPr>
            <w:r w:rsidRPr="00A625E9">
              <w:rPr>
                <w:rFonts w:ascii="Arial" w:hAnsi="Arial" w:cs="Arial"/>
              </w:rPr>
              <w:t>This Order is made under Section 11</w:t>
            </w:r>
            <w:r w:rsidR="00993625" w:rsidRPr="00A625E9">
              <w:rPr>
                <w:rFonts w:ascii="Arial" w:hAnsi="Arial" w:cs="Arial"/>
              </w:rPr>
              <w:t>9</w:t>
            </w:r>
            <w:r w:rsidRPr="00A625E9">
              <w:rPr>
                <w:rFonts w:ascii="Arial" w:hAnsi="Arial" w:cs="Arial"/>
              </w:rPr>
              <w:t xml:space="preserve"> of the Highways Act 1980 and is known as</w:t>
            </w:r>
            <w:r w:rsidR="002E2723" w:rsidRPr="00A625E9">
              <w:rPr>
                <w:rFonts w:ascii="Arial" w:hAnsi="Arial" w:cs="Arial"/>
              </w:rPr>
              <w:t xml:space="preserve"> the</w:t>
            </w:r>
            <w:r w:rsidRPr="00A625E9">
              <w:rPr>
                <w:rFonts w:ascii="Arial" w:hAnsi="Arial" w:cs="Arial"/>
              </w:rPr>
              <w:t xml:space="preserve"> </w:t>
            </w:r>
            <w:r w:rsidR="002E2723" w:rsidRPr="00A625E9">
              <w:rPr>
                <w:rFonts w:ascii="Arial" w:hAnsi="Arial" w:cs="Arial"/>
              </w:rPr>
              <w:t xml:space="preserve">Lincolnshire County </w:t>
            </w:r>
            <w:r w:rsidRPr="00A625E9">
              <w:rPr>
                <w:rFonts w:ascii="Arial" w:hAnsi="Arial" w:cs="Arial"/>
              </w:rPr>
              <w:t xml:space="preserve">Council </w:t>
            </w:r>
            <w:r w:rsidR="00FC309B" w:rsidRPr="00A625E9">
              <w:rPr>
                <w:rFonts w:ascii="Arial" w:hAnsi="Arial" w:cs="Arial"/>
              </w:rPr>
              <w:t xml:space="preserve">Part of </w:t>
            </w:r>
            <w:r w:rsidRPr="00A625E9">
              <w:rPr>
                <w:rFonts w:ascii="Arial" w:hAnsi="Arial" w:cs="Arial"/>
              </w:rPr>
              <w:t xml:space="preserve">Public Footpath </w:t>
            </w:r>
            <w:r w:rsidR="00275494" w:rsidRPr="00A625E9">
              <w:rPr>
                <w:rFonts w:ascii="Arial" w:hAnsi="Arial" w:cs="Arial"/>
              </w:rPr>
              <w:t>n</w:t>
            </w:r>
            <w:r w:rsidRPr="00A625E9">
              <w:rPr>
                <w:rFonts w:ascii="Arial" w:hAnsi="Arial" w:cs="Arial"/>
              </w:rPr>
              <w:t xml:space="preserve">umber </w:t>
            </w:r>
            <w:r w:rsidR="00FC309B" w:rsidRPr="00A625E9">
              <w:rPr>
                <w:rFonts w:ascii="Arial" w:hAnsi="Arial" w:cs="Arial"/>
              </w:rPr>
              <w:t>2</w:t>
            </w:r>
            <w:r w:rsidRPr="00A625E9">
              <w:rPr>
                <w:rFonts w:ascii="Arial" w:hAnsi="Arial" w:cs="Arial"/>
              </w:rPr>
              <w:t xml:space="preserve"> </w:t>
            </w:r>
            <w:r w:rsidR="00275494" w:rsidRPr="00A625E9">
              <w:rPr>
                <w:rFonts w:ascii="Arial" w:hAnsi="Arial" w:cs="Arial"/>
              </w:rPr>
              <w:t>Tallington</w:t>
            </w:r>
            <w:r w:rsidR="00F152C3" w:rsidRPr="00A625E9">
              <w:rPr>
                <w:rFonts w:ascii="Arial" w:hAnsi="Arial" w:cs="Arial"/>
              </w:rPr>
              <w:t xml:space="preserve"> Public Path Diversion</w:t>
            </w:r>
            <w:r w:rsidR="00FC309B" w:rsidRPr="00A625E9">
              <w:rPr>
                <w:rFonts w:ascii="Arial" w:hAnsi="Arial" w:cs="Arial"/>
              </w:rPr>
              <w:t xml:space="preserve"> </w:t>
            </w:r>
            <w:r w:rsidRPr="00A625E9">
              <w:rPr>
                <w:rFonts w:ascii="Arial" w:hAnsi="Arial" w:cs="Arial"/>
              </w:rPr>
              <w:t>Order 201</w:t>
            </w:r>
            <w:r w:rsidR="00FC309B" w:rsidRPr="00A625E9">
              <w:rPr>
                <w:rFonts w:ascii="Arial" w:hAnsi="Arial" w:cs="Arial"/>
              </w:rPr>
              <w:t>4</w:t>
            </w:r>
            <w:r w:rsidRPr="00A625E9">
              <w:rPr>
                <w:rFonts w:ascii="Arial" w:hAnsi="Arial" w:cs="Arial"/>
              </w:rPr>
              <w:t>.</w:t>
            </w:r>
          </w:p>
        </w:tc>
      </w:tr>
      <w:tr w:rsidR="004969C7" w:rsidRPr="004969C7" w14:paraId="6C761035" w14:textId="77777777" w:rsidTr="004969C7">
        <w:tblPrEx>
          <w:tblBorders>
            <w:top w:val="none" w:sz="0" w:space="0" w:color="auto"/>
            <w:bottom w:val="none" w:sz="0" w:space="0" w:color="auto"/>
          </w:tblBorders>
        </w:tblPrEx>
        <w:tc>
          <w:tcPr>
            <w:tcW w:w="9628" w:type="dxa"/>
            <w:gridSpan w:val="4"/>
            <w:shd w:val="clear" w:color="auto" w:fill="auto"/>
          </w:tcPr>
          <w:p w14:paraId="2B8A1C8D" w14:textId="0F0B3AE4" w:rsidR="004969C7" w:rsidRPr="00A625E9" w:rsidRDefault="004969C7" w:rsidP="00A25330">
            <w:pPr>
              <w:pStyle w:val="TBullet"/>
              <w:numPr>
                <w:ilvl w:val="0"/>
                <w:numId w:val="27"/>
              </w:numPr>
              <w:tabs>
                <w:tab w:val="clear" w:pos="851"/>
              </w:tabs>
              <w:ind w:left="314" w:hanging="284"/>
              <w:rPr>
                <w:rFonts w:ascii="Arial" w:hAnsi="Arial" w:cs="Arial"/>
              </w:rPr>
            </w:pPr>
            <w:r w:rsidRPr="00A625E9">
              <w:rPr>
                <w:rFonts w:ascii="Arial" w:hAnsi="Arial" w:cs="Arial"/>
              </w:rPr>
              <w:t xml:space="preserve">The Order is dated </w:t>
            </w:r>
            <w:r w:rsidR="009337F2" w:rsidRPr="00A625E9">
              <w:rPr>
                <w:rFonts w:ascii="Arial" w:hAnsi="Arial" w:cs="Arial"/>
              </w:rPr>
              <w:t>14</w:t>
            </w:r>
            <w:r w:rsidRPr="00A625E9">
              <w:rPr>
                <w:rFonts w:ascii="Arial" w:hAnsi="Arial" w:cs="Arial"/>
              </w:rPr>
              <w:t xml:space="preserve"> J</w:t>
            </w:r>
            <w:r w:rsidR="009337F2" w:rsidRPr="00A625E9">
              <w:rPr>
                <w:rFonts w:ascii="Arial" w:hAnsi="Arial" w:cs="Arial"/>
              </w:rPr>
              <w:t>anuary</w:t>
            </w:r>
            <w:r w:rsidRPr="00A625E9">
              <w:rPr>
                <w:rFonts w:ascii="Arial" w:hAnsi="Arial" w:cs="Arial"/>
              </w:rPr>
              <w:t xml:space="preserve"> 201</w:t>
            </w:r>
            <w:r w:rsidR="003A7610" w:rsidRPr="00A625E9">
              <w:rPr>
                <w:rFonts w:ascii="Arial" w:hAnsi="Arial" w:cs="Arial"/>
              </w:rPr>
              <w:t>4</w:t>
            </w:r>
            <w:r w:rsidRPr="00A625E9">
              <w:rPr>
                <w:rFonts w:ascii="Arial" w:hAnsi="Arial" w:cs="Arial"/>
              </w:rPr>
              <w:t xml:space="preserve"> and proposes to </w:t>
            </w:r>
            <w:r w:rsidR="00D673CF" w:rsidRPr="00A625E9">
              <w:rPr>
                <w:rFonts w:ascii="Arial" w:hAnsi="Arial" w:cs="Arial"/>
              </w:rPr>
              <w:t>divert part of</w:t>
            </w:r>
            <w:r w:rsidRPr="00A625E9">
              <w:rPr>
                <w:rFonts w:ascii="Arial" w:hAnsi="Arial" w:cs="Arial"/>
              </w:rPr>
              <w:t xml:space="preserve"> the public </w:t>
            </w:r>
            <w:r w:rsidR="009B1F9C" w:rsidRPr="00A625E9">
              <w:rPr>
                <w:rFonts w:ascii="Arial" w:hAnsi="Arial" w:cs="Arial"/>
              </w:rPr>
              <w:t>footpath</w:t>
            </w:r>
            <w:r w:rsidRPr="00A625E9">
              <w:rPr>
                <w:rFonts w:ascii="Arial" w:hAnsi="Arial" w:cs="Arial"/>
              </w:rPr>
              <w:t xml:space="preserve"> </w:t>
            </w:r>
            <w:r w:rsidR="00D673CF" w:rsidRPr="00A625E9">
              <w:rPr>
                <w:rFonts w:ascii="Arial" w:hAnsi="Arial" w:cs="Arial"/>
              </w:rPr>
              <w:t xml:space="preserve">as </w:t>
            </w:r>
            <w:r w:rsidRPr="00A625E9">
              <w:rPr>
                <w:rFonts w:ascii="Arial" w:hAnsi="Arial" w:cs="Arial"/>
              </w:rPr>
              <w:t>shown on the Order plan and described in the Order Schedule.</w:t>
            </w:r>
          </w:p>
        </w:tc>
      </w:tr>
      <w:tr w:rsidR="004969C7" w:rsidRPr="004969C7" w14:paraId="4C7BDFDC" w14:textId="77777777" w:rsidTr="004969C7">
        <w:tblPrEx>
          <w:tblBorders>
            <w:top w:val="none" w:sz="0" w:space="0" w:color="auto"/>
            <w:bottom w:val="none" w:sz="0" w:space="0" w:color="auto"/>
          </w:tblBorders>
        </w:tblPrEx>
        <w:tc>
          <w:tcPr>
            <w:tcW w:w="9628" w:type="dxa"/>
            <w:gridSpan w:val="4"/>
            <w:shd w:val="clear" w:color="auto" w:fill="auto"/>
          </w:tcPr>
          <w:p w14:paraId="51047FBB" w14:textId="77777777" w:rsidR="004969C7" w:rsidRPr="00A625E9" w:rsidRDefault="004969C7" w:rsidP="00A25330">
            <w:pPr>
              <w:pStyle w:val="TBullet"/>
              <w:numPr>
                <w:ilvl w:val="0"/>
                <w:numId w:val="27"/>
              </w:numPr>
              <w:tabs>
                <w:tab w:val="clear" w:pos="851"/>
              </w:tabs>
              <w:ind w:left="314" w:hanging="284"/>
              <w:rPr>
                <w:rFonts w:ascii="Arial" w:hAnsi="Arial" w:cs="Arial"/>
              </w:rPr>
            </w:pPr>
            <w:r w:rsidRPr="00A625E9">
              <w:rPr>
                <w:rFonts w:ascii="Arial" w:hAnsi="Arial" w:cs="Arial"/>
              </w:rPr>
              <w:t>There was one objection outstanding</w:t>
            </w:r>
            <w:r w:rsidRPr="00A625E9">
              <w:rPr>
                <w:rFonts w:ascii="Arial" w:hAnsi="Arial" w:cs="Arial"/>
                <w:color w:val="FF0000"/>
              </w:rPr>
              <w:t xml:space="preserve"> </w:t>
            </w:r>
            <w:r w:rsidRPr="00A625E9">
              <w:rPr>
                <w:rFonts w:ascii="Arial" w:hAnsi="Arial" w:cs="Arial"/>
              </w:rPr>
              <w:t xml:space="preserve">when </w:t>
            </w:r>
            <w:r w:rsidR="00DD51B6" w:rsidRPr="00A625E9">
              <w:rPr>
                <w:rFonts w:ascii="Arial" w:hAnsi="Arial" w:cs="Arial"/>
              </w:rPr>
              <w:t xml:space="preserve">Lincolnshire County </w:t>
            </w:r>
            <w:r w:rsidRPr="00A625E9">
              <w:rPr>
                <w:rFonts w:ascii="Arial" w:hAnsi="Arial" w:cs="Arial"/>
              </w:rPr>
              <w:t>Council submitted the Order to the Secretary of State for Environment, Food and Rural Affairs for confirmation.</w:t>
            </w:r>
          </w:p>
          <w:p w14:paraId="0858A9EF" w14:textId="22C8CF08" w:rsidR="00AA5E7F" w:rsidRPr="00A625E9" w:rsidRDefault="00AA5E7F" w:rsidP="00AA5E7F">
            <w:pPr>
              <w:pStyle w:val="TBullet"/>
              <w:numPr>
                <w:ilvl w:val="0"/>
                <w:numId w:val="0"/>
              </w:numPr>
              <w:tabs>
                <w:tab w:val="clear" w:pos="851"/>
              </w:tabs>
              <w:ind w:left="314"/>
              <w:rPr>
                <w:rFonts w:ascii="Arial" w:hAnsi="Arial" w:cs="Arial"/>
              </w:rPr>
            </w:pPr>
          </w:p>
        </w:tc>
      </w:tr>
      <w:tr w:rsidR="004969C7" w:rsidRPr="004969C7" w14:paraId="2927751C" w14:textId="77777777" w:rsidTr="004969C7">
        <w:tblPrEx>
          <w:tblBorders>
            <w:top w:val="none" w:sz="0" w:space="0" w:color="auto"/>
            <w:bottom w:val="none" w:sz="0" w:space="0" w:color="auto"/>
          </w:tblBorders>
        </w:tblPrEx>
        <w:tc>
          <w:tcPr>
            <w:tcW w:w="9628" w:type="dxa"/>
            <w:gridSpan w:val="4"/>
            <w:shd w:val="clear" w:color="auto" w:fill="auto"/>
          </w:tcPr>
          <w:p w14:paraId="4747D0F0" w14:textId="77777777" w:rsidR="004969C7" w:rsidRPr="004969C7" w:rsidRDefault="004969C7" w:rsidP="00A25330">
            <w:pPr>
              <w:spacing w:before="60"/>
              <w:ind w:left="-108"/>
              <w:rPr>
                <w:rFonts w:ascii="Arial" w:hAnsi="Arial" w:cs="Arial"/>
                <w:b/>
                <w:color w:val="000000"/>
                <w:sz w:val="24"/>
                <w:szCs w:val="24"/>
              </w:rPr>
            </w:pPr>
            <w:r w:rsidRPr="004969C7">
              <w:rPr>
                <w:rFonts w:ascii="Arial" w:hAnsi="Arial" w:cs="Arial"/>
                <w:b/>
                <w:color w:val="000000"/>
                <w:sz w:val="24"/>
                <w:szCs w:val="24"/>
              </w:rPr>
              <w:t>Summary of Decision:</w:t>
            </w:r>
            <w:r w:rsidRPr="004969C7">
              <w:rPr>
                <w:rFonts w:ascii="Arial" w:hAnsi="Arial" w:cs="Arial"/>
                <w:b/>
                <w:color w:val="FF0000"/>
                <w:sz w:val="24"/>
                <w:szCs w:val="24"/>
              </w:rPr>
              <w:t xml:space="preserve"> </w:t>
            </w:r>
            <w:r w:rsidRPr="004969C7">
              <w:rPr>
                <w:rFonts w:ascii="Arial" w:hAnsi="Arial" w:cs="Arial"/>
                <w:b/>
                <w:sz w:val="24"/>
                <w:szCs w:val="24"/>
              </w:rPr>
              <w:t>The Order is confirmed.</w:t>
            </w:r>
          </w:p>
        </w:tc>
      </w:tr>
      <w:tr w:rsidR="004969C7" w:rsidRPr="004969C7" w14:paraId="3151C112" w14:textId="77777777" w:rsidTr="004969C7">
        <w:tblPrEx>
          <w:tblBorders>
            <w:top w:val="none" w:sz="0" w:space="0" w:color="auto"/>
            <w:bottom w:val="none" w:sz="0" w:space="0" w:color="auto"/>
          </w:tblBorders>
        </w:tblPrEx>
        <w:trPr>
          <w:trHeight w:val="53"/>
        </w:trPr>
        <w:tc>
          <w:tcPr>
            <w:tcW w:w="9628" w:type="dxa"/>
            <w:gridSpan w:val="4"/>
            <w:tcBorders>
              <w:bottom w:val="single" w:sz="6" w:space="0" w:color="000000"/>
            </w:tcBorders>
            <w:shd w:val="clear" w:color="auto" w:fill="auto"/>
          </w:tcPr>
          <w:p w14:paraId="69C4788E" w14:textId="77777777" w:rsidR="004969C7" w:rsidRPr="004969C7" w:rsidRDefault="004969C7" w:rsidP="00A25330">
            <w:pPr>
              <w:spacing w:before="60"/>
              <w:rPr>
                <w:rFonts w:ascii="Arial" w:hAnsi="Arial" w:cs="Arial"/>
                <w:b/>
                <w:color w:val="000000"/>
                <w:sz w:val="2"/>
              </w:rPr>
            </w:pPr>
          </w:p>
        </w:tc>
      </w:tr>
      <w:tr w:rsidR="004969C7" w:rsidRPr="004969C7" w14:paraId="18055360" w14:textId="77777777" w:rsidTr="004969C7">
        <w:tblPrEx>
          <w:tblBorders>
            <w:top w:val="none" w:sz="0" w:space="0" w:color="auto"/>
            <w:bottom w:val="none" w:sz="0" w:space="0" w:color="auto"/>
          </w:tblBorders>
        </w:tblPrEx>
        <w:tc>
          <w:tcPr>
            <w:tcW w:w="4868" w:type="dxa"/>
            <w:gridSpan w:val="2"/>
            <w:shd w:val="clear" w:color="auto" w:fill="auto"/>
          </w:tcPr>
          <w:p w14:paraId="28688F14" w14:textId="77777777" w:rsidR="004969C7" w:rsidRPr="004969C7" w:rsidRDefault="004969C7" w:rsidP="00A25330">
            <w:pPr>
              <w:spacing w:after="60"/>
              <w:rPr>
                <w:rFonts w:ascii="Arial" w:hAnsi="Arial" w:cs="Arial"/>
                <w:b/>
                <w:color w:val="000000"/>
                <w:sz w:val="4"/>
                <w:szCs w:val="4"/>
              </w:rPr>
            </w:pPr>
          </w:p>
          <w:p w14:paraId="4E45CD4E" w14:textId="7C7589D5" w:rsidR="004969C7" w:rsidRPr="004969C7" w:rsidRDefault="004969C7" w:rsidP="00A25330">
            <w:pPr>
              <w:spacing w:after="60"/>
              <w:rPr>
                <w:rFonts w:ascii="Arial" w:hAnsi="Arial" w:cs="Arial"/>
                <w:b/>
                <w:color w:val="000000"/>
                <w:sz w:val="24"/>
                <w:szCs w:val="24"/>
              </w:rPr>
            </w:pPr>
            <w:r w:rsidRPr="004969C7">
              <w:rPr>
                <w:rFonts w:ascii="Arial" w:hAnsi="Arial" w:cs="Arial"/>
                <w:b/>
                <w:color w:val="000000"/>
                <w:sz w:val="24"/>
                <w:szCs w:val="24"/>
              </w:rPr>
              <w:t>Order Ref: ROW/3</w:t>
            </w:r>
            <w:r w:rsidR="00C32D54">
              <w:rPr>
                <w:rFonts w:ascii="Arial" w:hAnsi="Arial" w:cs="Arial"/>
                <w:b/>
                <w:color w:val="000000"/>
                <w:sz w:val="24"/>
                <w:szCs w:val="24"/>
              </w:rPr>
              <w:t>31</w:t>
            </w:r>
            <w:r w:rsidR="00CD3816">
              <w:rPr>
                <w:rFonts w:ascii="Arial" w:hAnsi="Arial" w:cs="Arial"/>
                <w:b/>
                <w:color w:val="000000"/>
                <w:sz w:val="24"/>
                <w:szCs w:val="24"/>
              </w:rPr>
              <w:t>9361</w:t>
            </w:r>
          </w:p>
        </w:tc>
        <w:tc>
          <w:tcPr>
            <w:tcW w:w="4760" w:type="dxa"/>
            <w:gridSpan w:val="2"/>
            <w:shd w:val="clear" w:color="auto" w:fill="auto"/>
          </w:tcPr>
          <w:p w14:paraId="66E1F769" w14:textId="77777777" w:rsidR="004969C7" w:rsidRPr="004969C7" w:rsidRDefault="004969C7" w:rsidP="00A25330">
            <w:pPr>
              <w:spacing w:after="60"/>
              <w:ind w:left="1797"/>
              <w:rPr>
                <w:rFonts w:ascii="Arial" w:hAnsi="Arial" w:cs="Arial"/>
                <w:b/>
                <w:color w:val="000000"/>
                <w:sz w:val="4"/>
                <w:szCs w:val="4"/>
              </w:rPr>
            </w:pPr>
          </w:p>
          <w:p w14:paraId="05DD5B54" w14:textId="19CDF21F" w:rsidR="004969C7" w:rsidRPr="004969C7" w:rsidRDefault="00AD2824" w:rsidP="00A25330">
            <w:pPr>
              <w:spacing w:after="60"/>
              <w:ind w:left="1797"/>
              <w:jc w:val="right"/>
              <w:rPr>
                <w:rFonts w:ascii="Arial" w:hAnsi="Arial" w:cs="Arial"/>
                <w:b/>
                <w:color w:val="000000"/>
                <w:sz w:val="24"/>
                <w:szCs w:val="24"/>
              </w:rPr>
            </w:pPr>
            <w:r>
              <w:rPr>
                <w:rFonts w:ascii="Arial" w:hAnsi="Arial" w:cs="Arial"/>
                <w:b/>
                <w:color w:val="000000"/>
                <w:sz w:val="24"/>
                <w:szCs w:val="24"/>
              </w:rPr>
              <w:t>Diversion</w:t>
            </w:r>
            <w:r w:rsidR="004969C7" w:rsidRPr="004969C7">
              <w:rPr>
                <w:rFonts w:ascii="Arial" w:hAnsi="Arial" w:cs="Arial"/>
                <w:b/>
                <w:color w:val="000000"/>
                <w:sz w:val="24"/>
                <w:szCs w:val="24"/>
              </w:rPr>
              <w:t xml:space="preserve"> Order</w:t>
            </w:r>
          </w:p>
        </w:tc>
      </w:tr>
      <w:tr w:rsidR="004969C7" w:rsidRPr="004969C7" w14:paraId="319BEC81" w14:textId="77777777" w:rsidTr="004969C7">
        <w:tblPrEx>
          <w:tblBorders>
            <w:top w:val="none" w:sz="0" w:space="0" w:color="auto"/>
            <w:bottom w:val="none" w:sz="0" w:space="0" w:color="auto"/>
          </w:tblBorders>
        </w:tblPrEx>
        <w:tc>
          <w:tcPr>
            <w:tcW w:w="9628" w:type="dxa"/>
            <w:gridSpan w:val="4"/>
            <w:shd w:val="clear" w:color="auto" w:fill="auto"/>
          </w:tcPr>
          <w:p w14:paraId="1F5C43A6" w14:textId="6650B96A" w:rsidR="004969C7" w:rsidRPr="00A625E9" w:rsidRDefault="004969C7" w:rsidP="00A25330">
            <w:pPr>
              <w:pStyle w:val="TBullet"/>
              <w:ind w:left="357" w:hanging="357"/>
              <w:rPr>
                <w:rFonts w:ascii="Arial" w:hAnsi="Arial" w:cs="Arial"/>
              </w:rPr>
            </w:pPr>
            <w:r w:rsidRPr="00A625E9">
              <w:rPr>
                <w:rFonts w:ascii="Arial" w:hAnsi="Arial" w:cs="Arial"/>
              </w:rPr>
              <w:t xml:space="preserve">This Order is made under Section </w:t>
            </w:r>
            <w:r w:rsidR="00AC45E3" w:rsidRPr="00A625E9">
              <w:rPr>
                <w:rFonts w:ascii="Arial" w:hAnsi="Arial" w:cs="Arial"/>
              </w:rPr>
              <w:t>119</w:t>
            </w:r>
            <w:r w:rsidRPr="00A625E9">
              <w:rPr>
                <w:rFonts w:ascii="Arial" w:hAnsi="Arial" w:cs="Arial"/>
              </w:rPr>
              <w:t xml:space="preserve"> of the Highways Act 1980 and is known as </w:t>
            </w:r>
            <w:r w:rsidR="00AC45E3" w:rsidRPr="00A625E9">
              <w:rPr>
                <w:rFonts w:ascii="Arial" w:hAnsi="Arial" w:cs="Arial"/>
              </w:rPr>
              <w:t xml:space="preserve">the Lincolnshire County </w:t>
            </w:r>
            <w:r w:rsidRPr="00A625E9">
              <w:rPr>
                <w:rFonts w:ascii="Arial" w:hAnsi="Arial" w:cs="Arial"/>
              </w:rPr>
              <w:t xml:space="preserve">Council </w:t>
            </w:r>
            <w:r w:rsidR="007839B3" w:rsidRPr="00A625E9">
              <w:rPr>
                <w:rFonts w:ascii="Arial" w:hAnsi="Arial" w:cs="Arial"/>
              </w:rPr>
              <w:t xml:space="preserve">Part of Public </w:t>
            </w:r>
            <w:r w:rsidRPr="00A625E9">
              <w:rPr>
                <w:rFonts w:ascii="Arial" w:hAnsi="Arial" w:cs="Arial"/>
              </w:rPr>
              <w:t xml:space="preserve">Footpath </w:t>
            </w:r>
            <w:r w:rsidR="007839B3" w:rsidRPr="00A625E9">
              <w:rPr>
                <w:rFonts w:ascii="Arial" w:hAnsi="Arial" w:cs="Arial"/>
              </w:rPr>
              <w:t>n</w:t>
            </w:r>
            <w:r w:rsidRPr="00A625E9">
              <w:rPr>
                <w:rFonts w:ascii="Arial" w:hAnsi="Arial" w:cs="Arial"/>
              </w:rPr>
              <w:t>umber</w:t>
            </w:r>
            <w:r w:rsidR="0021605C" w:rsidRPr="00A625E9">
              <w:rPr>
                <w:rFonts w:ascii="Arial" w:hAnsi="Arial" w:cs="Arial"/>
              </w:rPr>
              <w:t xml:space="preserve"> 3</w:t>
            </w:r>
            <w:r w:rsidRPr="00A625E9">
              <w:rPr>
                <w:rFonts w:ascii="Arial" w:hAnsi="Arial" w:cs="Arial"/>
              </w:rPr>
              <w:t xml:space="preserve"> </w:t>
            </w:r>
            <w:r w:rsidR="0021605C" w:rsidRPr="00A625E9">
              <w:rPr>
                <w:rFonts w:ascii="Arial" w:hAnsi="Arial" w:cs="Arial"/>
              </w:rPr>
              <w:t>Tallington Public Path Diversion Order 2014</w:t>
            </w:r>
            <w:r w:rsidRPr="00A625E9">
              <w:rPr>
                <w:rFonts w:ascii="Arial" w:hAnsi="Arial" w:cs="Arial"/>
              </w:rPr>
              <w:t>.</w:t>
            </w:r>
          </w:p>
        </w:tc>
      </w:tr>
      <w:tr w:rsidR="004969C7" w:rsidRPr="004969C7" w14:paraId="61210F63" w14:textId="77777777" w:rsidTr="004969C7">
        <w:tblPrEx>
          <w:tblBorders>
            <w:top w:val="none" w:sz="0" w:space="0" w:color="auto"/>
            <w:bottom w:val="none" w:sz="0" w:space="0" w:color="auto"/>
          </w:tblBorders>
        </w:tblPrEx>
        <w:tc>
          <w:tcPr>
            <w:tcW w:w="9628" w:type="dxa"/>
            <w:gridSpan w:val="4"/>
            <w:shd w:val="clear" w:color="auto" w:fill="auto"/>
          </w:tcPr>
          <w:p w14:paraId="45CCE95B" w14:textId="5876895E" w:rsidR="004969C7" w:rsidRPr="00A625E9" w:rsidRDefault="004969C7" w:rsidP="00A25330">
            <w:pPr>
              <w:pStyle w:val="TBullet"/>
              <w:ind w:left="357" w:hanging="357"/>
              <w:rPr>
                <w:rFonts w:ascii="Arial" w:hAnsi="Arial" w:cs="Arial"/>
              </w:rPr>
            </w:pPr>
            <w:r w:rsidRPr="00A625E9">
              <w:rPr>
                <w:rFonts w:ascii="Arial" w:hAnsi="Arial" w:cs="Arial"/>
              </w:rPr>
              <w:t xml:space="preserve">The Order is dated </w:t>
            </w:r>
            <w:r w:rsidR="0021605C" w:rsidRPr="00A625E9">
              <w:rPr>
                <w:rFonts w:ascii="Arial" w:hAnsi="Arial" w:cs="Arial"/>
              </w:rPr>
              <w:t>14</w:t>
            </w:r>
            <w:r w:rsidRPr="00A625E9">
              <w:rPr>
                <w:rFonts w:ascii="Arial" w:hAnsi="Arial" w:cs="Arial"/>
              </w:rPr>
              <w:t xml:space="preserve"> J</w:t>
            </w:r>
            <w:r w:rsidR="0021605C" w:rsidRPr="00A625E9">
              <w:rPr>
                <w:rFonts w:ascii="Arial" w:hAnsi="Arial" w:cs="Arial"/>
              </w:rPr>
              <w:t>anuary</w:t>
            </w:r>
            <w:r w:rsidRPr="00A625E9">
              <w:rPr>
                <w:rFonts w:ascii="Arial" w:hAnsi="Arial" w:cs="Arial"/>
              </w:rPr>
              <w:t xml:space="preserve"> 201</w:t>
            </w:r>
            <w:r w:rsidR="0021605C" w:rsidRPr="00A625E9">
              <w:rPr>
                <w:rFonts w:ascii="Arial" w:hAnsi="Arial" w:cs="Arial"/>
              </w:rPr>
              <w:t>4</w:t>
            </w:r>
            <w:r w:rsidRPr="00A625E9">
              <w:rPr>
                <w:rFonts w:ascii="Arial" w:hAnsi="Arial" w:cs="Arial"/>
              </w:rPr>
              <w:t xml:space="preserve"> and proposes to </w:t>
            </w:r>
            <w:r w:rsidR="009B1F9C" w:rsidRPr="00A625E9">
              <w:rPr>
                <w:rFonts w:ascii="Arial" w:hAnsi="Arial" w:cs="Arial"/>
              </w:rPr>
              <w:t>divert part of the</w:t>
            </w:r>
            <w:r w:rsidRPr="00A625E9">
              <w:rPr>
                <w:rFonts w:ascii="Arial" w:hAnsi="Arial" w:cs="Arial"/>
                <w:color w:val="000000" w:themeColor="text1"/>
              </w:rPr>
              <w:t xml:space="preserve"> public footpath</w:t>
            </w:r>
            <w:r w:rsidRPr="00A625E9">
              <w:rPr>
                <w:rFonts w:ascii="Arial" w:hAnsi="Arial" w:cs="Arial"/>
                <w:color w:val="FF0000"/>
              </w:rPr>
              <w:t xml:space="preserve"> </w:t>
            </w:r>
            <w:r w:rsidRPr="00A625E9">
              <w:rPr>
                <w:rFonts w:ascii="Arial" w:hAnsi="Arial" w:cs="Arial"/>
              </w:rPr>
              <w:t>as shown on the Order Plan and described in the Order Schedule.</w:t>
            </w:r>
          </w:p>
        </w:tc>
      </w:tr>
      <w:tr w:rsidR="004969C7" w:rsidRPr="004969C7" w14:paraId="7188CD77" w14:textId="77777777" w:rsidTr="004969C7">
        <w:tblPrEx>
          <w:tblBorders>
            <w:top w:val="none" w:sz="0" w:space="0" w:color="auto"/>
            <w:bottom w:val="none" w:sz="0" w:space="0" w:color="auto"/>
          </w:tblBorders>
        </w:tblPrEx>
        <w:tc>
          <w:tcPr>
            <w:tcW w:w="9628" w:type="dxa"/>
            <w:gridSpan w:val="4"/>
            <w:shd w:val="clear" w:color="auto" w:fill="auto"/>
          </w:tcPr>
          <w:p w14:paraId="37A7CBC7" w14:textId="77777777" w:rsidR="004969C7" w:rsidRPr="00A625E9" w:rsidRDefault="004969C7" w:rsidP="00A25330">
            <w:pPr>
              <w:pStyle w:val="TBullet"/>
              <w:ind w:left="357" w:hanging="357"/>
              <w:rPr>
                <w:rFonts w:ascii="Arial" w:hAnsi="Arial" w:cs="Arial"/>
              </w:rPr>
            </w:pPr>
            <w:r w:rsidRPr="00A625E9">
              <w:rPr>
                <w:rFonts w:ascii="Arial" w:hAnsi="Arial" w:cs="Arial"/>
              </w:rPr>
              <w:t xml:space="preserve">There was one objection outstanding when the </w:t>
            </w:r>
            <w:r w:rsidR="003B5D3B" w:rsidRPr="00A625E9">
              <w:rPr>
                <w:rFonts w:ascii="Arial" w:hAnsi="Arial" w:cs="Arial"/>
              </w:rPr>
              <w:t>Lincolnshire County</w:t>
            </w:r>
            <w:r w:rsidRPr="00A625E9">
              <w:rPr>
                <w:rFonts w:ascii="Arial" w:hAnsi="Arial" w:cs="Arial"/>
              </w:rPr>
              <w:t xml:space="preserve"> Council submitted the Order to the Secretary of State for Environment, Food and Rural Affairs for confirmation.</w:t>
            </w:r>
          </w:p>
          <w:p w14:paraId="4C58462B" w14:textId="5DB50E9E" w:rsidR="00AA5E7F" w:rsidRPr="00A625E9" w:rsidRDefault="00AA5E7F" w:rsidP="00AA5E7F">
            <w:pPr>
              <w:pStyle w:val="TBullet"/>
              <w:numPr>
                <w:ilvl w:val="0"/>
                <w:numId w:val="0"/>
              </w:numPr>
              <w:rPr>
                <w:rFonts w:ascii="Arial" w:hAnsi="Arial" w:cs="Arial"/>
              </w:rPr>
            </w:pPr>
          </w:p>
        </w:tc>
      </w:tr>
      <w:tr w:rsidR="004969C7" w:rsidRPr="004969C7" w14:paraId="1B94B968" w14:textId="77777777" w:rsidTr="004969C7">
        <w:tblPrEx>
          <w:tblBorders>
            <w:top w:val="none" w:sz="0" w:space="0" w:color="auto"/>
            <w:bottom w:val="none" w:sz="0" w:space="0" w:color="auto"/>
          </w:tblBorders>
        </w:tblPrEx>
        <w:tc>
          <w:tcPr>
            <w:tcW w:w="9628" w:type="dxa"/>
            <w:gridSpan w:val="4"/>
            <w:shd w:val="clear" w:color="auto" w:fill="auto"/>
          </w:tcPr>
          <w:p w14:paraId="283F3303" w14:textId="4A0997A1" w:rsidR="004969C7" w:rsidRPr="004969C7" w:rsidRDefault="004969C7" w:rsidP="00A25330">
            <w:pPr>
              <w:tabs>
                <w:tab w:val="num" w:pos="360"/>
              </w:tabs>
              <w:spacing w:before="60"/>
              <w:rPr>
                <w:rFonts w:ascii="Arial" w:hAnsi="Arial" w:cs="Arial"/>
                <w:b/>
                <w:color w:val="000000"/>
                <w:sz w:val="24"/>
                <w:szCs w:val="24"/>
              </w:rPr>
            </w:pPr>
            <w:r w:rsidRPr="004969C7">
              <w:rPr>
                <w:rFonts w:ascii="Arial" w:hAnsi="Arial" w:cs="Arial"/>
                <w:b/>
                <w:color w:val="000000"/>
                <w:sz w:val="24"/>
                <w:szCs w:val="24"/>
              </w:rPr>
              <w:t>Summary of Decision:</w:t>
            </w:r>
            <w:r w:rsidRPr="004969C7">
              <w:rPr>
                <w:rFonts w:ascii="Arial" w:hAnsi="Arial" w:cs="Arial"/>
                <w:b/>
                <w:color w:val="FF0000"/>
                <w:sz w:val="24"/>
                <w:szCs w:val="24"/>
              </w:rPr>
              <w:t xml:space="preserve"> </w:t>
            </w:r>
            <w:r w:rsidRPr="004969C7">
              <w:rPr>
                <w:rFonts w:ascii="Arial" w:hAnsi="Arial" w:cs="Arial"/>
                <w:b/>
                <w:sz w:val="24"/>
                <w:szCs w:val="24"/>
              </w:rPr>
              <w:t xml:space="preserve">The Order is confirmed. </w:t>
            </w:r>
          </w:p>
        </w:tc>
      </w:tr>
      <w:tr w:rsidR="004969C7" w:rsidRPr="004969C7" w14:paraId="25593B73" w14:textId="77777777" w:rsidTr="004969C7">
        <w:tblPrEx>
          <w:tblBorders>
            <w:top w:val="none" w:sz="0" w:space="0" w:color="auto"/>
            <w:bottom w:val="none" w:sz="0" w:space="0" w:color="auto"/>
          </w:tblBorders>
        </w:tblPrEx>
        <w:tc>
          <w:tcPr>
            <w:tcW w:w="9628" w:type="dxa"/>
            <w:gridSpan w:val="4"/>
            <w:tcBorders>
              <w:bottom w:val="single" w:sz="6" w:space="0" w:color="000000"/>
            </w:tcBorders>
            <w:shd w:val="clear" w:color="auto" w:fill="auto"/>
          </w:tcPr>
          <w:p w14:paraId="339990EA" w14:textId="77777777" w:rsidR="004969C7" w:rsidRPr="004969C7" w:rsidRDefault="004969C7" w:rsidP="00A25330">
            <w:pPr>
              <w:tabs>
                <w:tab w:val="num" w:pos="360"/>
              </w:tabs>
              <w:spacing w:before="60"/>
              <w:rPr>
                <w:rFonts w:ascii="Arial" w:hAnsi="Arial" w:cs="Arial"/>
                <w:b/>
                <w:color w:val="000000"/>
                <w:sz w:val="2"/>
              </w:rPr>
            </w:pPr>
          </w:p>
        </w:tc>
      </w:tr>
    </w:tbl>
    <w:p w14:paraId="3AE8A877" w14:textId="77777777" w:rsidR="00A625E9" w:rsidRDefault="00A625E9" w:rsidP="00340A39">
      <w:pPr>
        <w:pStyle w:val="Style1"/>
        <w:numPr>
          <w:ilvl w:val="0"/>
          <w:numId w:val="0"/>
        </w:numPr>
        <w:ind w:left="431" w:hanging="431"/>
        <w:rPr>
          <w:rFonts w:ascii="Arial" w:hAnsi="Arial" w:cs="Arial"/>
          <w:b/>
          <w:bCs/>
          <w:sz w:val="24"/>
          <w:szCs w:val="24"/>
        </w:rPr>
      </w:pPr>
    </w:p>
    <w:p w14:paraId="5FEB9ED2" w14:textId="77777777" w:rsidR="00A625E9" w:rsidRDefault="00A625E9" w:rsidP="00340A39">
      <w:pPr>
        <w:pStyle w:val="Style1"/>
        <w:numPr>
          <w:ilvl w:val="0"/>
          <w:numId w:val="0"/>
        </w:numPr>
        <w:ind w:left="431" w:hanging="431"/>
        <w:rPr>
          <w:rFonts w:ascii="Arial" w:hAnsi="Arial" w:cs="Arial"/>
          <w:b/>
          <w:bCs/>
          <w:sz w:val="24"/>
          <w:szCs w:val="24"/>
        </w:rPr>
      </w:pPr>
    </w:p>
    <w:p w14:paraId="4C2D20B2" w14:textId="0A93B74C" w:rsidR="00340A39" w:rsidRPr="004969C7" w:rsidRDefault="00340A39" w:rsidP="00340A39">
      <w:pPr>
        <w:pStyle w:val="Style1"/>
        <w:numPr>
          <w:ilvl w:val="0"/>
          <w:numId w:val="0"/>
        </w:numPr>
        <w:ind w:left="431" w:hanging="431"/>
        <w:rPr>
          <w:rFonts w:ascii="Arial" w:hAnsi="Arial" w:cs="Arial"/>
          <w:b/>
          <w:bCs/>
          <w:sz w:val="24"/>
          <w:szCs w:val="24"/>
        </w:rPr>
      </w:pPr>
      <w:r w:rsidRPr="004969C7">
        <w:rPr>
          <w:rFonts w:ascii="Arial" w:hAnsi="Arial" w:cs="Arial"/>
          <w:b/>
          <w:bCs/>
          <w:sz w:val="24"/>
          <w:szCs w:val="24"/>
        </w:rPr>
        <w:lastRenderedPageBreak/>
        <w:t>Pr</w:t>
      </w:r>
      <w:r w:rsidR="00274B85">
        <w:rPr>
          <w:rFonts w:ascii="Arial" w:hAnsi="Arial" w:cs="Arial"/>
          <w:b/>
          <w:bCs/>
          <w:sz w:val="24"/>
          <w:szCs w:val="24"/>
        </w:rPr>
        <w:t>eliminary</w:t>
      </w:r>
      <w:r w:rsidRPr="004969C7">
        <w:rPr>
          <w:rFonts w:ascii="Arial" w:hAnsi="Arial" w:cs="Arial"/>
          <w:b/>
          <w:bCs/>
          <w:sz w:val="24"/>
          <w:szCs w:val="24"/>
        </w:rPr>
        <w:t xml:space="preserve"> Matters</w:t>
      </w:r>
    </w:p>
    <w:p w14:paraId="3BB9E34B" w14:textId="65A075A2" w:rsidR="00C83AB4" w:rsidRPr="00E320DD" w:rsidRDefault="00C83AB4" w:rsidP="00E320DD">
      <w:pPr>
        <w:pStyle w:val="Style1"/>
        <w:tabs>
          <w:tab w:val="clear" w:pos="432"/>
          <w:tab w:val="clear" w:pos="720"/>
        </w:tabs>
        <w:ind w:left="425" w:hanging="425"/>
        <w:rPr>
          <w:rFonts w:ascii="Arial" w:hAnsi="Arial" w:cs="Arial"/>
          <w:sz w:val="24"/>
          <w:szCs w:val="24"/>
        </w:rPr>
      </w:pPr>
      <w:r w:rsidRPr="004969C7">
        <w:rPr>
          <w:rFonts w:ascii="Arial" w:hAnsi="Arial" w:cs="Arial"/>
          <w:sz w:val="24"/>
          <w:szCs w:val="24"/>
        </w:rPr>
        <w:t xml:space="preserve">I </w:t>
      </w:r>
      <w:r w:rsidR="00274B85">
        <w:rPr>
          <w:rFonts w:ascii="Arial" w:hAnsi="Arial" w:cs="Arial"/>
          <w:sz w:val="24"/>
          <w:szCs w:val="24"/>
        </w:rPr>
        <w:t>made</w:t>
      </w:r>
      <w:r w:rsidRPr="004969C7">
        <w:rPr>
          <w:rFonts w:ascii="Arial" w:hAnsi="Arial" w:cs="Arial"/>
          <w:sz w:val="24"/>
          <w:szCs w:val="24"/>
        </w:rPr>
        <w:t xml:space="preserve"> a</w:t>
      </w:r>
      <w:r w:rsidR="009C4BF8">
        <w:rPr>
          <w:rFonts w:ascii="Arial" w:hAnsi="Arial" w:cs="Arial"/>
          <w:sz w:val="24"/>
          <w:szCs w:val="24"/>
        </w:rPr>
        <w:t>n unaccompanied</w:t>
      </w:r>
      <w:r w:rsidRPr="004969C7">
        <w:rPr>
          <w:rFonts w:ascii="Arial" w:hAnsi="Arial" w:cs="Arial"/>
          <w:sz w:val="24"/>
          <w:szCs w:val="24"/>
        </w:rPr>
        <w:t xml:space="preserve"> site visit</w:t>
      </w:r>
      <w:r w:rsidR="00FA4C7B">
        <w:rPr>
          <w:rFonts w:ascii="Arial" w:hAnsi="Arial" w:cs="Arial"/>
          <w:sz w:val="24"/>
          <w:szCs w:val="24"/>
        </w:rPr>
        <w:t xml:space="preserve"> of the Order routes</w:t>
      </w:r>
      <w:r w:rsidRPr="004969C7">
        <w:rPr>
          <w:rFonts w:ascii="Arial" w:hAnsi="Arial" w:cs="Arial"/>
          <w:sz w:val="24"/>
          <w:szCs w:val="24"/>
        </w:rPr>
        <w:t xml:space="preserve"> on </w:t>
      </w:r>
      <w:r w:rsidR="00556436">
        <w:rPr>
          <w:rFonts w:ascii="Arial" w:hAnsi="Arial" w:cs="Arial"/>
          <w:sz w:val="24"/>
          <w:szCs w:val="24"/>
        </w:rPr>
        <w:t>1</w:t>
      </w:r>
      <w:r w:rsidRPr="004969C7">
        <w:rPr>
          <w:rFonts w:ascii="Arial" w:hAnsi="Arial" w:cs="Arial"/>
          <w:sz w:val="24"/>
          <w:szCs w:val="24"/>
        </w:rPr>
        <w:t>6 September 202</w:t>
      </w:r>
      <w:r w:rsidR="00C27701">
        <w:rPr>
          <w:rFonts w:ascii="Arial" w:hAnsi="Arial" w:cs="Arial"/>
          <w:sz w:val="24"/>
          <w:szCs w:val="24"/>
        </w:rPr>
        <w:t xml:space="preserve">4 when I was able to </w:t>
      </w:r>
      <w:r w:rsidR="00274B85">
        <w:rPr>
          <w:rFonts w:ascii="Arial" w:hAnsi="Arial" w:cs="Arial"/>
          <w:sz w:val="24"/>
          <w:szCs w:val="24"/>
        </w:rPr>
        <w:t>wal</w:t>
      </w:r>
      <w:r w:rsidR="006A03F5">
        <w:rPr>
          <w:rFonts w:ascii="Arial" w:hAnsi="Arial" w:cs="Arial"/>
          <w:sz w:val="24"/>
          <w:szCs w:val="24"/>
        </w:rPr>
        <w:t xml:space="preserve">k </w:t>
      </w:r>
      <w:r w:rsidR="000D05FC">
        <w:rPr>
          <w:rFonts w:ascii="Arial" w:hAnsi="Arial" w:cs="Arial"/>
          <w:sz w:val="24"/>
          <w:szCs w:val="24"/>
        </w:rPr>
        <w:t xml:space="preserve">or view all of </w:t>
      </w:r>
      <w:r w:rsidR="00F7380C">
        <w:rPr>
          <w:rFonts w:ascii="Arial" w:hAnsi="Arial" w:cs="Arial"/>
          <w:sz w:val="24"/>
          <w:szCs w:val="24"/>
        </w:rPr>
        <w:t xml:space="preserve">the </w:t>
      </w:r>
      <w:r w:rsidR="00FA4C7B">
        <w:rPr>
          <w:rFonts w:ascii="Arial" w:hAnsi="Arial" w:cs="Arial"/>
          <w:sz w:val="24"/>
          <w:szCs w:val="24"/>
        </w:rPr>
        <w:t>paths</w:t>
      </w:r>
      <w:r w:rsidR="000D05FC">
        <w:rPr>
          <w:rFonts w:ascii="Arial" w:hAnsi="Arial" w:cs="Arial"/>
          <w:sz w:val="24"/>
          <w:szCs w:val="24"/>
        </w:rPr>
        <w:t xml:space="preserve">, with the exception of the </w:t>
      </w:r>
      <w:r w:rsidR="00E320DD">
        <w:rPr>
          <w:rFonts w:ascii="Arial" w:hAnsi="Arial" w:cs="Arial"/>
          <w:sz w:val="24"/>
          <w:szCs w:val="24"/>
        </w:rPr>
        <w:t>footpath crossings across the railway</w:t>
      </w:r>
      <w:r w:rsidR="001C4336">
        <w:rPr>
          <w:rFonts w:ascii="Arial" w:hAnsi="Arial" w:cs="Arial"/>
          <w:sz w:val="24"/>
          <w:szCs w:val="24"/>
        </w:rPr>
        <w:t>. The</w:t>
      </w:r>
      <w:r w:rsidR="001B2A9D">
        <w:rPr>
          <w:rFonts w:ascii="Arial" w:hAnsi="Arial" w:cs="Arial"/>
          <w:sz w:val="24"/>
          <w:szCs w:val="24"/>
        </w:rPr>
        <w:t xml:space="preserve"> crossing points are currently</w:t>
      </w:r>
      <w:r w:rsidR="00B07D29">
        <w:rPr>
          <w:rFonts w:ascii="Arial" w:hAnsi="Arial" w:cs="Arial"/>
          <w:sz w:val="24"/>
          <w:szCs w:val="24"/>
        </w:rPr>
        <w:t xml:space="preserve"> clos</w:t>
      </w:r>
      <w:r w:rsidR="00E801DD">
        <w:rPr>
          <w:rFonts w:ascii="Arial" w:hAnsi="Arial" w:cs="Arial"/>
          <w:sz w:val="24"/>
          <w:szCs w:val="24"/>
        </w:rPr>
        <w:t>ed</w:t>
      </w:r>
      <w:r w:rsidR="00B07D29">
        <w:rPr>
          <w:rFonts w:ascii="Arial" w:hAnsi="Arial" w:cs="Arial"/>
          <w:sz w:val="24"/>
          <w:szCs w:val="24"/>
        </w:rPr>
        <w:t xml:space="preserve"> under a</w:t>
      </w:r>
      <w:r w:rsidR="0031428F">
        <w:rPr>
          <w:rFonts w:ascii="Arial" w:hAnsi="Arial" w:cs="Arial"/>
          <w:sz w:val="24"/>
          <w:szCs w:val="24"/>
        </w:rPr>
        <w:t xml:space="preserve"> </w:t>
      </w:r>
      <w:r w:rsidRPr="00E320DD">
        <w:rPr>
          <w:rFonts w:ascii="Arial" w:hAnsi="Arial" w:cs="Arial"/>
          <w:sz w:val="24"/>
          <w:szCs w:val="24"/>
        </w:rPr>
        <w:t>Temporary Traffic Regulation</w:t>
      </w:r>
      <w:r w:rsidR="00616C92">
        <w:rPr>
          <w:rFonts w:ascii="Arial" w:hAnsi="Arial" w:cs="Arial"/>
          <w:sz w:val="24"/>
          <w:szCs w:val="24"/>
        </w:rPr>
        <w:t xml:space="preserve"> Order</w:t>
      </w:r>
      <w:r w:rsidR="00B67BFE">
        <w:rPr>
          <w:rFonts w:ascii="Arial" w:hAnsi="Arial" w:cs="Arial"/>
          <w:sz w:val="24"/>
          <w:szCs w:val="24"/>
        </w:rPr>
        <w:t xml:space="preserve"> (TTRO)</w:t>
      </w:r>
      <w:r w:rsidR="00E801DD">
        <w:rPr>
          <w:rFonts w:ascii="Arial" w:hAnsi="Arial" w:cs="Arial"/>
          <w:sz w:val="24"/>
          <w:szCs w:val="24"/>
        </w:rPr>
        <w:t>,</w:t>
      </w:r>
      <w:r w:rsidR="00B07D29">
        <w:rPr>
          <w:rFonts w:ascii="Arial" w:hAnsi="Arial" w:cs="Arial"/>
          <w:sz w:val="24"/>
          <w:szCs w:val="24"/>
        </w:rPr>
        <w:t xml:space="preserve"> </w:t>
      </w:r>
      <w:r w:rsidR="00A45525">
        <w:rPr>
          <w:rFonts w:ascii="Arial" w:hAnsi="Arial" w:cs="Arial"/>
          <w:sz w:val="24"/>
          <w:szCs w:val="24"/>
        </w:rPr>
        <w:t>with</w:t>
      </w:r>
      <w:r w:rsidR="00804563">
        <w:rPr>
          <w:rFonts w:ascii="Arial" w:hAnsi="Arial" w:cs="Arial"/>
          <w:sz w:val="24"/>
          <w:szCs w:val="24"/>
        </w:rPr>
        <w:t xml:space="preserve"> </w:t>
      </w:r>
      <w:r w:rsidR="00027E41" w:rsidRPr="00E320DD">
        <w:rPr>
          <w:rFonts w:ascii="Arial" w:hAnsi="Arial" w:cs="Arial"/>
          <w:sz w:val="24"/>
          <w:szCs w:val="24"/>
        </w:rPr>
        <w:t>fencing ha</w:t>
      </w:r>
      <w:r w:rsidR="00A45525">
        <w:rPr>
          <w:rFonts w:ascii="Arial" w:hAnsi="Arial" w:cs="Arial"/>
          <w:sz w:val="24"/>
          <w:szCs w:val="24"/>
        </w:rPr>
        <w:t>ving</w:t>
      </w:r>
      <w:r w:rsidR="00027E41" w:rsidRPr="00E320DD">
        <w:rPr>
          <w:rFonts w:ascii="Arial" w:hAnsi="Arial" w:cs="Arial"/>
          <w:sz w:val="24"/>
          <w:szCs w:val="24"/>
        </w:rPr>
        <w:t xml:space="preserve"> been erected </w:t>
      </w:r>
      <w:r w:rsidR="00E801DD">
        <w:rPr>
          <w:rFonts w:ascii="Arial" w:hAnsi="Arial" w:cs="Arial"/>
          <w:sz w:val="24"/>
          <w:szCs w:val="24"/>
        </w:rPr>
        <w:t xml:space="preserve">across </w:t>
      </w:r>
      <w:r w:rsidR="00AC04AC">
        <w:rPr>
          <w:rFonts w:ascii="Arial" w:hAnsi="Arial" w:cs="Arial"/>
          <w:sz w:val="24"/>
          <w:szCs w:val="24"/>
        </w:rPr>
        <w:t xml:space="preserve">the paths at their entry and exit points from the railway track </w:t>
      </w:r>
      <w:r w:rsidR="00027E41" w:rsidRPr="00E320DD">
        <w:rPr>
          <w:rFonts w:ascii="Arial" w:hAnsi="Arial" w:cs="Arial"/>
          <w:sz w:val="24"/>
          <w:szCs w:val="24"/>
        </w:rPr>
        <w:t xml:space="preserve">and </w:t>
      </w:r>
      <w:r w:rsidRPr="00E320DD">
        <w:rPr>
          <w:rFonts w:ascii="Arial" w:hAnsi="Arial" w:cs="Arial"/>
          <w:sz w:val="24"/>
          <w:szCs w:val="24"/>
        </w:rPr>
        <w:t xml:space="preserve">the decking </w:t>
      </w:r>
      <w:r w:rsidR="003A5E8D">
        <w:rPr>
          <w:rFonts w:ascii="Arial" w:hAnsi="Arial" w:cs="Arial"/>
          <w:sz w:val="24"/>
          <w:szCs w:val="24"/>
        </w:rPr>
        <w:t xml:space="preserve">across the line </w:t>
      </w:r>
      <w:r w:rsidRPr="00E320DD">
        <w:rPr>
          <w:rFonts w:ascii="Arial" w:hAnsi="Arial" w:cs="Arial"/>
          <w:sz w:val="24"/>
          <w:szCs w:val="24"/>
        </w:rPr>
        <w:t>removed</w:t>
      </w:r>
      <w:r w:rsidR="00A45525">
        <w:rPr>
          <w:rFonts w:ascii="Arial" w:hAnsi="Arial" w:cs="Arial"/>
          <w:sz w:val="24"/>
          <w:szCs w:val="24"/>
        </w:rPr>
        <w:t>.</w:t>
      </w:r>
    </w:p>
    <w:p w14:paraId="3B03F409" w14:textId="5642D97C" w:rsidR="00AE6432" w:rsidRDefault="00AE6432" w:rsidP="00027660">
      <w:pPr>
        <w:pStyle w:val="Style1"/>
        <w:tabs>
          <w:tab w:val="clear" w:pos="432"/>
          <w:tab w:val="clear" w:pos="720"/>
        </w:tabs>
        <w:ind w:left="425" w:hanging="425"/>
        <w:rPr>
          <w:rFonts w:ascii="Arial" w:hAnsi="Arial" w:cs="Arial"/>
          <w:sz w:val="24"/>
          <w:szCs w:val="24"/>
        </w:rPr>
      </w:pPr>
      <w:r>
        <w:rPr>
          <w:rFonts w:ascii="Arial" w:hAnsi="Arial" w:cs="Arial"/>
          <w:sz w:val="24"/>
          <w:szCs w:val="24"/>
        </w:rPr>
        <w:t xml:space="preserve">In writing this decision I have found it convenient to refer to points marked on the Order Maps and </w:t>
      </w:r>
      <w:r w:rsidR="003434F3">
        <w:rPr>
          <w:rFonts w:ascii="Arial" w:hAnsi="Arial" w:cs="Arial"/>
          <w:sz w:val="24"/>
          <w:szCs w:val="24"/>
        </w:rPr>
        <w:t xml:space="preserve">I </w:t>
      </w:r>
      <w:r>
        <w:rPr>
          <w:rFonts w:ascii="Arial" w:hAnsi="Arial" w:cs="Arial"/>
          <w:sz w:val="24"/>
          <w:szCs w:val="24"/>
        </w:rPr>
        <w:t>therefore attach copies of these maps.</w:t>
      </w:r>
    </w:p>
    <w:p w14:paraId="3F39115B" w14:textId="3CB1955B" w:rsidR="00E65B04" w:rsidRPr="00E65B04" w:rsidRDefault="00E65B04" w:rsidP="00E65B04">
      <w:pPr>
        <w:pStyle w:val="Style1"/>
        <w:numPr>
          <w:ilvl w:val="0"/>
          <w:numId w:val="0"/>
        </w:numPr>
        <w:tabs>
          <w:tab w:val="clear" w:pos="432"/>
        </w:tabs>
        <w:rPr>
          <w:rFonts w:ascii="Arial" w:hAnsi="Arial" w:cs="Arial"/>
          <w:b/>
          <w:bCs/>
          <w:sz w:val="24"/>
          <w:szCs w:val="24"/>
        </w:rPr>
      </w:pPr>
      <w:r w:rsidRPr="00E65B04">
        <w:rPr>
          <w:rFonts w:ascii="Arial" w:hAnsi="Arial" w:cs="Arial"/>
          <w:b/>
          <w:bCs/>
          <w:sz w:val="24"/>
          <w:szCs w:val="24"/>
        </w:rPr>
        <w:t>Background</w:t>
      </w:r>
    </w:p>
    <w:p w14:paraId="4A8CF80A" w14:textId="4461F604" w:rsidR="002946ED" w:rsidRDefault="00D90DA6" w:rsidP="00E65B04">
      <w:pPr>
        <w:pStyle w:val="Style1"/>
        <w:tabs>
          <w:tab w:val="clear" w:pos="432"/>
          <w:tab w:val="clear" w:pos="720"/>
        </w:tabs>
        <w:ind w:left="425" w:hanging="425"/>
        <w:rPr>
          <w:rFonts w:ascii="Arial" w:hAnsi="Arial" w:cs="Arial"/>
          <w:sz w:val="24"/>
          <w:szCs w:val="24"/>
        </w:rPr>
      </w:pPr>
      <w:r w:rsidRPr="00E65B04">
        <w:rPr>
          <w:rFonts w:ascii="Arial" w:hAnsi="Arial" w:cs="Arial"/>
          <w:sz w:val="24"/>
          <w:szCs w:val="24"/>
        </w:rPr>
        <w:t>The</w:t>
      </w:r>
      <w:r w:rsidR="002E1106" w:rsidRPr="00E65B04">
        <w:rPr>
          <w:rFonts w:ascii="Arial" w:hAnsi="Arial" w:cs="Arial"/>
          <w:sz w:val="24"/>
          <w:szCs w:val="24"/>
        </w:rPr>
        <w:t xml:space="preserve"> footpaths that are the subject of the Orders before me </w:t>
      </w:r>
      <w:r w:rsidR="004C042B" w:rsidRPr="00E65B04">
        <w:rPr>
          <w:rFonts w:ascii="Arial" w:hAnsi="Arial" w:cs="Arial"/>
          <w:sz w:val="24"/>
          <w:szCs w:val="24"/>
        </w:rPr>
        <w:t>are located in the Parish of Tallington in Lincolnshire</w:t>
      </w:r>
      <w:r w:rsidR="00D322EB" w:rsidRPr="00E65B04">
        <w:rPr>
          <w:rFonts w:ascii="Arial" w:hAnsi="Arial" w:cs="Arial"/>
          <w:sz w:val="24"/>
          <w:szCs w:val="24"/>
        </w:rPr>
        <w:t>.</w:t>
      </w:r>
      <w:r w:rsidR="00CE5954" w:rsidRPr="00E65B04">
        <w:rPr>
          <w:rFonts w:ascii="Arial" w:hAnsi="Arial" w:cs="Arial"/>
          <w:sz w:val="24"/>
          <w:szCs w:val="24"/>
        </w:rPr>
        <w:t xml:space="preserve"> The footpaths form two linear routes running </w:t>
      </w:r>
      <w:r w:rsidR="001207AA" w:rsidRPr="00E65B04">
        <w:rPr>
          <w:rFonts w:ascii="Arial" w:hAnsi="Arial" w:cs="Arial"/>
          <w:sz w:val="24"/>
          <w:szCs w:val="24"/>
        </w:rPr>
        <w:t xml:space="preserve">generally </w:t>
      </w:r>
      <w:r w:rsidR="00CE5954" w:rsidRPr="00E65B04">
        <w:rPr>
          <w:rFonts w:ascii="Arial" w:hAnsi="Arial" w:cs="Arial"/>
          <w:sz w:val="24"/>
          <w:szCs w:val="24"/>
        </w:rPr>
        <w:t xml:space="preserve">parallel </w:t>
      </w:r>
      <w:r w:rsidR="00D358E8" w:rsidRPr="00E65B04">
        <w:rPr>
          <w:rFonts w:ascii="Arial" w:hAnsi="Arial" w:cs="Arial"/>
          <w:sz w:val="24"/>
          <w:szCs w:val="24"/>
        </w:rPr>
        <w:t xml:space="preserve">to each other, </w:t>
      </w:r>
      <w:r w:rsidR="00F72819" w:rsidRPr="00E65B04">
        <w:rPr>
          <w:rFonts w:ascii="Arial" w:hAnsi="Arial" w:cs="Arial"/>
          <w:sz w:val="24"/>
          <w:szCs w:val="24"/>
        </w:rPr>
        <w:t xml:space="preserve">a few hundred metres apart. </w:t>
      </w:r>
      <w:r w:rsidR="00582578" w:rsidRPr="00E65B04">
        <w:rPr>
          <w:rFonts w:ascii="Arial" w:hAnsi="Arial" w:cs="Arial"/>
          <w:sz w:val="24"/>
          <w:szCs w:val="24"/>
        </w:rPr>
        <w:t xml:space="preserve">Where the footpaths cross the railway line, they </w:t>
      </w:r>
      <w:r w:rsidR="00282F1B" w:rsidRPr="00E65B04">
        <w:rPr>
          <w:rFonts w:ascii="Arial" w:hAnsi="Arial" w:cs="Arial"/>
          <w:sz w:val="24"/>
          <w:szCs w:val="24"/>
        </w:rPr>
        <w:t>do not appear on the Definitive Map</w:t>
      </w:r>
      <w:r w:rsidR="00F16C42" w:rsidRPr="00E65B04">
        <w:rPr>
          <w:rFonts w:ascii="Arial" w:hAnsi="Arial" w:cs="Arial"/>
          <w:sz w:val="24"/>
          <w:szCs w:val="24"/>
        </w:rPr>
        <w:t>,</w:t>
      </w:r>
      <w:r w:rsidR="00582578" w:rsidRPr="00E65B04">
        <w:rPr>
          <w:rFonts w:ascii="Arial" w:hAnsi="Arial" w:cs="Arial"/>
          <w:sz w:val="24"/>
          <w:szCs w:val="24"/>
        </w:rPr>
        <w:t xml:space="preserve"> albeit it is accepted </w:t>
      </w:r>
      <w:r w:rsidR="003F3456">
        <w:rPr>
          <w:rFonts w:ascii="Arial" w:hAnsi="Arial" w:cs="Arial"/>
          <w:sz w:val="24"/>
          <w:szCs w:val="24"/>
        </w:rPr>
        <w:t xml:space="preserve">by parties </w:t>
      </w:r>
      <w:r w:rsidR="00582578" w:rsidRPr="00E65B04">
        <w:rPr>
          <w:rFonts w:ascii="Arial" w:hAnsi="Arial" w:cs="Arial"/>
          <w:sz w:val="24"/>
          <w:szCs w:val="24"/>
        </w:rPr>
        <w:t xml:space="preserve">that </w:t>
      </w:r>
      <w:r w:rsidR="0093247C" w:rsidRPr="00E65B04">
        <w:rPr>
          <w:rFonts w:ascii="Arial" w:hAnsi="Arial" w:cs="Arial"/>
          <w:sz w:val="24"/>
          <w:szCs w:val="24"/>
        </w:rPr>
        <w:t xml:space="preserve">public rights </w:t>
      </w:r>
      <w:r w:rsidR="0039572D" w:rsidRPr="00E65B04">
        <w:rPr>
          <w:rFonts w:ascii="Arial" w:hAnsi="Arial" w:cs="Arial"/>
          <w:sz w:val="24"/>
          <w:szCs w:val="24"/>
        </w:rPr>
        <w:t>exist on the crossings</w:t>
      </w:r>
      <w:r w:rsidR="003F3456">
        <w:rPr>
          <w:rFonts w:ascii="Arial" w:hAnsi="Arial" w:cs="Arial"/>
          <w:sz w:val="24"/>
          <w:szCs w:val="24"/>
        </w:rPr>
        <w:t xml:space="preserve"> themselves</w:t>
      </w:r>
      <w:r w:rsidR="0039572D" w:rsidRPr="00E65B04">
        <w:rPr>
          <w:rFonts w:ascii="Arial" w:hAnsi="Arial" w:cs="Arial"/>
          <w:sz w:val="24"/>
          <w:szCs w:val="24"/>
        </w:rPr>
        <w:t>.</w:t>
      </w:r>
    </w:p>
    <w:p w14:paraId="7E6DAEEC" w14:textId="7A80E403" w:rsidR="00F95FF9" w:rsidRPr="00356B4F" w:rsidRDefault="00654DC0" w:rsidP="00356B4F">
      <w:pPr>
        <w:pStyle w:val="Style1"/>
        <w:tabs>
          <w:tab w:val="clear" w:pos="432"/>
          <w:tab w:val="clear" w:pos="720"/>
        </w:tabs>
        <w:ind w:left="425" w:hanging="425"/>
        <w:rPr>
          <w:rFonts w:ascii="Arial" w:hAnsi="Arial" w:cs="Arial"/>
          <w:sz w:val="24"/>
          <w:szCs w:val="24"/>
        </w:rPr>
      </w:pPr>
      <w:r>
        <w:rPr>
          <w:rFonts w:ascii="Arial" w:hAnsi="Arial" w:cs="Arial"/>
          <w:sz w:val="24"/>
          <w:szCs w:val="24"/>
        </w:rPr>
        <w:t xml:space="preserve">An </w:t>
      </w:r>
      <w:r w:rsidR="00AA79ED">
        <w:rPr>
          <w:rFonts w:ascii="Arial" w:hAnsi="Arial" w:cs="Arial"/>
          <w:sz w:val="24"/>
          <w:szCs w:val="24"/>
        </w:rPr>
        <w:t>E</w:t>
      </w:r>
      <w:r>
        <w:rPr>
          <w:rFonts w:ascii="Arial" w:hAnsi="Arial" w:cs="Arial"/>
          <w:sz w:val="24"/>
          <w:szCs w:val="24"/>
        </w:rPr>
        <w:t>xtinguishment Order and Creation Order</w:t>
      </w:r>
      <w:r w:rsidR="00215E6E">
        <w:rPr>
          <w:rFonts w:ascii="Arial" w:hAnsi="Arial" w:cs="Arial"/>
          <w:sz w:val="24"/>
          <w:szCs w:val="24"/>
        </w:rPr>
        <w:t xml:space="preserve"> were originally made </w:t>
      </w:r>
      <w:r w:rsidR="00582CBC">
        <w:rPr>
          <w:rFonts w:ascii="Arial" w:hAnsi="Arial" w:cs="Arial"/>
          <w:sz w:val="24"/>
          <w:szCs w:val="24"/>
        </w:rPr>
        <w:t>by Lincolnshire County Council (the Council</w:t>
      </w:r>
      <w:r w:rsidR="00356B4F">
        <w:rPr>
          <w:rFonts w:ascii="Arial" w:hAnsi="Arial" w:cs="Arial"/>
          <w:sz w:val="24"/>
          <w:szCs w:val="24"/>
        </w:rPr>
        <w:t xml:space="preserve">) </w:t>
      </w:r>
      <w:r w:rsidR="00215E6E">
        <w:rPr>
          <w:rFonts w:ascii="Arial" w:hAnsi="Arial" w:cs="Arial"/>
          <w:sz w:val="24"/>
          <w:szCs w:val="24"/>
        </w:rPr>
        <w:t>in 2005</w:t>
      </w:r>
      <w:r w:rsidR="00356B4F">
        <w:rPr>
          <w:rFonts w:ascii="Arial" w:hAnsi="Arial" w:cs="Arial"/>
          <w:sz w:val="24"/>
          <w:szCs w:val="24"/>
        </w:rPr>
        <w:t>,</w:t>
      </w:r>
      <w:r w:rsidR="00215E6E">
        <w:rPr>
          <w:rFonts w:ascii="Arial" w:hAnsi="Arial" w:cs="Arial"/>
          <w:sz w:val="24"/>
          <w:szCs w:val="24"/>
        </w:rPr>
        <w:t xml:space="preserve"> following an application by Network Rail (NR)</w:t>
      </w:r>
      <w:r w:rsidR="00356B4F">
        <w:rPr>
          <w:rFonts w:ascii="Arial" w:hAnsi="Arial" w:cs="Arial"/>
          <w:sz w:val="24"/>
          <w:szCs w:val="24"/>
        </w:rPr>
        <w:t>.</w:t>
      </w:r>
      <w:r w:rsidR="00215E6E">
        <w:rPr>
          <w:rFonts w:ascii="Arial" w:hAnsi="Arial" w:cs="Arial"/>
          <w:sz w:val="24"/>
          <w:szCs w:val="24"/>
        </w:rPr>
        <w:t xml:space="preserve"> </w:t>
      </w:r>
      <w:r w:rsidR="00356B4F">
        <w:rPr>
          <w:rFonts w:ascii="Arial" w:hAnsi="Arial" w:cs="Arial"/>
          <w:sz w:val="24"/>
          <w:szCs w:val="24"/>
        </w:rPr>
        <w:t>H</w:t>
      </w:r>
      <w:r w:rsidR="00215E6E">
        <w:rPr>
          <w:rFonts w:ascii="Arial" w:hAnsi="Arial" w:cs="Arial"/>
          <w:sz w:val="24"/>
          <w:szCs w:val="24"/>
        </w:rPr>
        <w:t xml:space="preserve">owever these were abandoned </w:t>
      </w:r>
      <w:r w:rsidR="00FD2286">
        <w:rPr>
          <w:rFonts w:ascii="Arial" w:hAnsi="Arial" w:cs="Arial"/>
          <w:sz w:val="24"/>
          <w:szCs w:val="24"/>
        </w:rPr>
        <w:t>in favour of the current</w:t>
      </w:r>
      <w:r w:rsidR="00910564">
        <w:rPr>
          <w:rFonts w:ascii="Arial" w:hAnsi="Arial" w:cs="Arial"/>
          <w:sz w:val="24"/>
          <w:szCs w:val="24"/>
        </w:rPr>
        <w:t xml:space="preserve">, more extensive </w:t>
      </w:r>
      <w:r w:rsidR="00356B4F">
        <w:rPr>
          <w:rFonts w:ascii="Arial" w:hAnsi="Arial" w:cs="Arial"/>
          <w:sz w:val="24"/>
          <w:szCs w:val="24"/>
        </w:rPr>
        <w:t xml:space="preserve">suite of </w:t>
      </w:r>
      <w:r w:rsidR="00910564">
        <w:rPr>
          <w:rFonts w:ascii="Arial" w:hAnsi="Arial" w:cs="Arial"/>
          <w:sz w:val="24"/>
          <w:szCs w:val="24"/>
        </w:rPr>
        <w:t xml:space="preserve">Orders </w:t>
      </w:r>
      <w:r w:rsidR="00B33D99">
        <w:rPr>
          <w:rFonts w:ascii="Arial" w:hAnsi="Arial" w:cs="Arial"/>
          <w:sz w:val="24"/>
          <w:szCs w:val="24"/>
        </w:rPr>
        <w:t>made in 2014.</w:t>
      </w:r>
      <w:r w:rsidR="00356B4F">
        <w:rPr>
          <w:rFonts w:ascii="Arial" w:hAnsi="Arial" w:cs="Arial"/>
          <w:sz w:val="24"/>
          <w:szCs w:val="24"/>
        </w:rPr>
        <w:t xml:space="preserve"> </w:t>
      </w:r>
      <w:r w:rsidR="002C56C7" w:rsidRPr="00356B4F">
        <w:rPr>
          <w:rFonts w:ascii="Arial" w:hAnsi="Arial" w:cs="Arial"/>
          <w:sz w:val="24"/>
          <w:szCs w:val="24"/>
        </w:rPr>
        <w:t xml:space="preserve">There </w:t>
      </w:r>
      <w:r w:rsidR="00582CBC" w:rsidRPr="00356B4F">
        <w:rPr>
          <w:rFonts w:ascii="Arial" w:hAnsi="Arial" w:cs="Arial"/>
          <w:sz w:val="24"/>
          <w:szCs w:val="24"/>
        </w:rPr>
        <w:t>is</w:t>
      </w:r>
      <w:r w:rsidR="002C56C7" w:rsidRPr="00356B4F">
        <w:rPr>
          <w:rFonts w:ascii="Arial" w:hAnsi="Arial" w:cs="Arial"/>
          <w:sz w:val="24"/>
          <w:szCs w:val="24"/>
        </w:rPr>
        <w:t xml:space="preserve"> one outstanding objection to </w:t>
      </w:r>
      <w:r w:rsidR="00911B01" w:rsidRPr="00356B4F">
        <w:rPr>
          <w:rFonts w:ascii="Arial" w:hAnsi="Arial" w:cs="Arial"/>
          <w:sz w:val="24"/>
          <w:szCs w:val="24"/>
        </w:rPr>
        <w:t>the 2014 Orders</w:t>
      </w:r>
      <w:r w:rsidR="00B0406F">
        <w:rPr>
          <w:rFonts w:ascii="Arial" w:hAnsi="Arial" w:cs="Arial"/>
          <w:sz w:val="24"/>
          <w:szCs w:val="24"/>
        </w:rPr>
        <w:t>,</w:t>
      </w:r>
      <w:r w:rsidR="00911B01" w:rsidRPr="00356B4F">
        <w:rPr>
          <w:rFonts w:ascii="Arial" w:hAnsi="Arial" w:cs="Arial"/>
          <w:sz w:val="24"/>
          <w:szCs w:val="24"/>
        </w:rPr>
        <w:t xml:space="preserve"> from Mr Padley of the Lincolnshire Field</w:t>
      </w:r>
      <w:r w:rsidR="00DD41F7" w:rsidRPr="00356B4F">
        <w:rPr>
          <w:rFonts w:ascii="Arial" w:hAnsi="Arial" w:cs="Arial"/>
          <w:sz w:val="24"/>
          <w:szCs w:val="24"/>
        </w:rPr>
        <w:t xml:space="preserve">paths Association </w:t>
      </w:r>
      <w:r w:rsidR="00582CBC" w:rsidRPr="00356B4F">
        <w:rPr>
          <w:rFonts w:ascii="Arial" w:hAnsi="Arial" w:cs="Arial"/>
          <w:sz w:val="24"/>
          <w:szCs w:val="24"/>
        </w:rPr>
        <w:t>(the objector).</w:t>
      </w:r>
    </w:p>
    <w:p w14:paraId="24E6EEFB" w14:textId="5D2FBCA2" w:rsidR="00846B17" w:rsidRPr="00846B17" w:rsidRDefault="00846B17" w:rsidP="00846B17">
      <w:pPr>
        <w:pStyle w:val="Style1"/>
        <w:numPr>
          <w:ilvl w:val="0"/>
          <w:numId w:val="0"/>
        </w:numPr>
        <w:ind w:left="431" w:hanging="431"/>
        <w:rPr>
          <w:rFonts w:ascii="Arial" w:hAnsi="Arial" w:cs="Arial"/>
          <w:b/>
          <w:bCs/>
          <w:sz w:val="24"/>
          <w:szCs w:val="24"/>
        </w:rPr>
      </w:pPr>
      <w:r w:rsidRPr="00846B17">
        <w:rPr>
          <w:rFonts w:ascii="Arial" w:hAnsi="Arial" w:cs="Arial"/>
          <w:b/>
          <w:bCs/>
          <w:sz w:val="24"/>
          <w:szCs w:val="24"/>
        </w:rPr>
        <w:t>The Main Issues</w:t>
      </w:r>
    </w:p>
    <w:p w14:paraId="1C7D4732" w14:textId="1ACD1642" w:rsidR="00E50EE6" w:rsidRPr="002946ED" w:rsidRDefault="0055395A" w:rsidP="00BD5D4B">
      <w:pPr>
        <w:pStyle w:val="Style1"/>
        <w:ind w:left="425" w:hanging="425"/>
        <w:rPr>
          <w:rFonts w:ascii="Arial" w:hAnsi="Arial" w:cs="Arial"/>
          <w:sz w:val="24"/>
          <w:szCs w:val="24"/>
        </w:rPr>
      </w:pPr>
      <w:r w:rsidRPr="002946ED">
        <w:rPr>
          <w:rFonts w:ascii="Arial" w:hAnsi="Arial" w:cs="Arial"/>
          <w:sz w:val="24"/>
          <w:szCs w:val="24"/>
        </w:rPr>
        <w:t>Confirmation of t</w:t>
      </w:r>
      <w:r w:rsidR="000B478C" w:rsidRPr="002946ED">
        <w:rPr>
          <w:rFonts w:ascii="Arial" w:hAnsi="Arial" w:cs="Arial"/>
          <w:sz w:val="24"/>
          <w:szCs w:val="24"/>
        </w:rPr>
        <w:t xml:space="preserve">he </w:t>
      </w:r>
      <w:r w:rsidR="0030171D" w:rsidRPr="002946ED">
        <w:rPr>
          <w:rFonts w:ascii="Arial" w:hAnsi="Arial" w:cs="Arial"/>
          <w:sz w:val="24"/>
          <w:szCs w:val="24"/>
        </w:rPr>
        <w:t>Creation Order</w:t>
      </w:r>
      <w:r w:rsidR="000B478C" w:rsidRPr="002946ED">
        <w:rPr>
          <w:rFonts w:ascii="Arial" w:hAnsi="Arial" w:cs="Arial"/>
          <w:sz w:val="24"/>
          <w:szCs w:val="24"/>
        </w:rPr>
        <w:t xml:space="preserve"> </w:t>
      </w:r>
      <w:r w:rsidR="00C8787A" w:rsidRPr="002946ED">
        <w:rPr>
          <w:rFonts w:ascii="Arial" w:hAnsi="Arial" w:cs="Arial"/>
          <w:sz w:val="24"/>
          <w:szCs w:val="24"/>
        </w:rPr>
        <w:t>would</w:t>
      </w:r>
      <w:r w:rsidR="00E43379" w:rsidRPr="002946ED">
        <w:rPr>
          <w:rFonts w:ascii="Arial" w:hAnsi="Arial" w:cs="Arial"/>
          <w:sz w:val="24"/>
          <w:szCs w:val="24"/>
        </w:rPr>
        <w:t xml:space="preserve"> </w:t>
      </w:r>
      <w:r w:rsidR="00BC68D2">
        <w:rPr>
          <w:rFonts w:ascii="Arial" w:hAnsi="Arial" w:cs="Arial"/>
          <w:sz w:val="24"/>
          <w:szCs w:val="24"/>
        </w:rPr>
        <w:t>turn</w:t>
      </w:r>
      <w:r w:rsidR="00C8787A" w:rsidRPr="002946ED">
        <w:rPr>
          <w:rFonts w:ascii="Arial" w:hAnsi="Arial" w:cs="Arial"/>
          <w:sz w:val="24"/>
          <w:szCs w:val="24"/>
        </w:rPr>
        <w:t xml:space="preserve"> two</w:t>
      </w:r>
      <w:r w:rsidR="004C3A34" w:rsidRPr="002946ED">
        <w:rPr>
          <w:rFonts w:ascii="Arial" w:hAnsi="Arial" w:cs="Arial"/>
          <w:sz w:val="24"/>
          <w:szCs w:val="24"/>
        </w:rPr>
        <w:t xml:space="preserve"> existing </w:t>
      </w:r>
      <w:r w:rsidR="00C90431" w:rsidRPr="002946ED">
        <w:rPr>
          <w:rFonts w:ascii="Arial" w:hAnsi="Arial" w:cs="Arial"/>
          <w:sz w:val="24"/>
          <w:szCs w:val="24"/>
        </w:rPr>
        <w:t>footpaths</w:t>
      </w:r>
      <w:r w:rsidR="002317A1" w:rsidRPr="002946ED">
        <w:rPr>
          <w:rFonts w:ascii="Arial" w:hAnsi="Arial" w:cs="Arial"/>
          <w:sz w:val="24"/>
          <w:szCs w:val="24"/>
        </w:rPr>
        <w:t xml:space="preserve"> into</w:t>
      </w:r>
      <w:r w:rsidR="004C3A34" w:rsidRPr="002946ED">
        <w:rPr>
          <w:rFonts w:ascii="Arial" w:hAnsi="Arial" w:cs="Arial"/>
          <w:sz w:val="24"/>
          <w:szCs w:val="24"/>
        </w:rPr>
        <w:t xml:space="preserve"> public rights of way</w:t>
      </w:r>
      <w:r w:rsidR="003139EE">
        <w:rPr>
          <w:rFonts w:ascii="Arial" w:hAnsi="Arial" w:cs="Arial"/>
          <w:sz w:val="24"/>
          <w:szCs w:val="24"/>
        </w:rPr>
        <w:t xml:space="preserve"> (FP1092 and FP1093)</w:t>
      </w:r>
      <w:r w:rsidR="00651F1A" w:rsidRPr="002946ED">
        <w:rPr>
          <w:rFonts w:ascii="Arial" w:hAnsi="Arial" w:cs="Arial"/>
          <w:sz w:val="24"/>
          <w:szCs w:val="24"/>
        </w:rPr>
        <w:t>. With</w:t>
      </w:r>
      <w:r w:rsidR="00C90431" w:rsidRPr="002946ED">
        <w:rPr>
          <w:rFonts w:ascii="Arial" w:hAnsi="Arial" w:cs="Arial"/>
          <w:sz w:val="24"/>
          <w:szCs w:val="24"/>
        </w:rPr>
        <w:t xml:space="preserve"> </w:t>
      </w:r>
      <w:r w:rsidR="00E52D82" w:rsidRPr="002946ED">
        <w:rPr>
          <w:rFonts w:ascii="Arial" w:hAnsi="Arial" w:cs="Arial"/>
          <w:sz w:val="24"/>
          <w:szCs w:val="24"/>
        </w:rPr>
        <w:t>on</w:t>
      </w:r>
      <w:r w:rsidR="00651F1A" w:rsidRPr="002946ED">
        <w:rPr>
          <w:rFonts w:ascii="Arial" w:hAnsi="Arial" w:cs="Arial"/>
          <w:sz w:val="24"/>
          <w:szCs w:val="24"/>
        </w:rPr>
        <w:t xml:space="preserve">e </w:t>
      </w:r>
      <w:r w:rsidR="008E070F">
        <w:rPr>
          <w:rFonts w:ascii="Arial" w:hAnsi="Arial" w:cs="Arial"/>
          <w:sz w:val="24"/>
          <w:szCs w:val="24"/>
        </w:rPr>
        <w:t>situate</w:t>
      </w:r>
      <w:r w:rsidR="00C11373">
        <w:rPr>
          <w:rFonts w:ascii="Arial" w:hAnsi="Arial" w:cs="Arial"/>
          <w:sz w:val="24"/>
          <w:szCs w:val="24"/>
        </w:rPr>
        <w:t>d</w:t>
      </w:r>
      <w:r w:rsidR="008E070F">
        <w:rPr>
          <w:rFonts w:ascii="Arial" w:hAnsi="Arial" w:cs="Arial"/>
          <w:sz w:val="24"/>
          <w:szCs w:val="24"/>
        </w:rPr>
        <w:t xml:space="preserve"> </w:t>
      </w:r>
      <w:r w:rsidR="00651F1A" w:rsidRPr="002946ED">
        <w:rPr>
          <w:rFonts w:ascii="Arial" w:hAnsi="Arial" w:cs="Arial"/>
          <w:sz w:val="24"/>
          <w:szCs w:val="24"/>
        </w:rPr>
        <w:t>on</w:t>
      </w:r>
      <w:r w:rsidR="00E52D82" w:rsidRPr="002946ED">
        <w:rPr>
          <w:rFonts w:ascii="Arial" w:hAnsi="Arial" w:cs="Arial"/>
          <w:sz w:val="24"/>
          <w:szCs w:val="24"/>
        </w:rPr>
        <w:t xml:space="preserve"> </w:t>
      </w:r>
      <w:r w:rsidR="00651F1A" w:rsidRPr="002946ED">
        <w:rPr>
          <w:rFonts w:ascii="Arial" w:hAnsi="Arial" w:cs="Arial"/>
          <w:sz w:val="24"/>
          <w:szCs w:val="24"/>
        </w:rPr>
        <w:t>each</w:t>
      </w:r>
      <w:r w:rsidR="00E52D82" w:rsidRPr="002946ED">
        <w:rPr>
          <w:rFonts w:ascii="Arial" w:hAnsi="Arial" w:cs="Arial"/>
          <w:sz w:val="24"/>
          <w:szCs w:val="24"/>
        </w:rPr>
        <w:t xml:space="preserve"> side of the railway</w:t>
      </w:r>
      <w:r w:rsidR="00EA41CC">
        <w:rPr>
          <w:rFonts w:ascii="Arial" w:hAnsi="Arial" w:cs="Arial"/>
          <w:sz w:val="24"/>
          <w:szCs w:val="24"/>
        </w:rPr>
        <w:t>,</w:t>
      </w:r>
      <w:r w:rsidR="00E52D82" w:rsidRPr="002946ED">
        <w:rPr>
          <w:rFonts w:ascii="Arial" w:hAnsi="Arial" w:cs="Arial"/>
          <w:sz w:val="24"/>
          <w:szCs w:val="24"/>
        </w:rPr>
        <w:t xml:space="preserve"> </w:t>
      </w:r>
      <w:r w:rsidR="00C90431" w:rsidRPr="002946ED">
        <w:rPr>
          <w:rFonts w:ascii="Arial" w:hAnsi="Arial" w:cs="Arial"/>
          <w:sz w:val="24"/>
          <w:szCs w:val="24"/>
        </w:rPr>
        <w:t>t</w:t>
      </w:r>
      <w:r w:rsidR="009E0E42" w:rsidRPr="002946ED">
        <w:rPr>
          <w:rFonts w:ascii="Arial" w:hAnsi="Arial" w:cs="Arial"/>
          <w:sz w:val="24"/>
          <w:szCs w:val="24"/>
        </w:rPr>
        <w:t>h</w:t>
      </w:r>
      <w:r w:rsidR="00F372EB" w:rsidRPr="002946ED">
        <w:rPr>
          <w:rFonts w:ascii="Arial" w:hAnsi="Arial" w:cs="Arial"/>
          <w:sz w:val="24"/>
          <w:szCs w:val="24"/>
        </w:rPr>
        <w:t>e paths</w:t>
      </w:r>
      <w:r w:rsidR="009E0E42" w:rsidRPr="002946ED">
        <w:rPr>
          <w:rFonts w:ascii="Arial" w:hAnsi="Arial" w:cs="Arial"/>
          <w:sz w:val="24"/>
          <w:szCs w:val="24"/>
        </w:rPr>
        <w:t xml:space="preserve"> </w:t>
      </w:r>
      <w:r w:rsidR="00596E3E" w:rsidRPr="002946ED">
        <w:rPr>
          <w:rFonts w:ascii="Arial" w:hAnsi="Arial" w:cs="Arial"/>
          <w:sz w:val="24"/>
          <w:szCs w:val="24"/>
        </w:rPr>
        <w:t>ultimately</w:t>
      </w:r>
      <w:r w:rsidR="00C90431" w:rsidRPr="002946ED">
        <w:rPr>
          <w:rFonts w:ascii="Arial" w:hAnsi="Arial" w:cs="Arial"/>
          <w:sz w:val="24"/>
          <w:szCs w:val="24"/>
        </w:rPr>
        <w:t xml:space="preserve"> link to </w:t>
      </w:r>
      <w:r w:rsidR="00596E3E" w:rsidRPr="002946ED">
        <w:rPr>
          <w:rFonts w:ascii="Arial" w:hAnsi="Arial" w:cs="Arial"/>
          <w:sz w:val="24"/>
          <w:szCs w:val="24"/>
        </w:rPr>
        <w:t xml:space="preserve">the </w:t>
      </w:r>
      <w:r w:rsidR="00066A52" w:rsidRPr="002946ED">
        <w:rPr>
          <w:rFonts w:ascii="Arial" w:hAnsi="Arial" w:cs="Arial"/>
          <w:sz w:val="24"/>
          <w:szCs w:val="24"/>
        </w:rPr>
        <w:t>A1175 Main</w:t>
      </w:r>
      <w:r w:rsidR="00596E3E" w:rsidRPr="002946ED">
        <w:rPr>
          <w:rFonts w:ascii="Arial" w:hAnsi="Arial" w:cs="Arial"/>
          <w:sz w:val="24"/>
          <w:szCs w:val="24"/>
        </w:rPr>
        <w:t xml:space="preserve"> Road</w:t>
      </w:r>
      <w:r w:rsidR="00DE7EE0" w:rsidRPr="002946ED">
        <w:rPr>
          <w:rFonts w:ascii="Arial" w:hAnsi="Arial" w:cs="Arial"/>
          <w:sz w:val="24"/>
          <w:szCs w:val="24"/>
        </w:rPr>
        <w:t>,</w:t>
      </w:r>
      <w:r w:rsidR="00596E3E" w:rsidRPr="002946ED">
        <w:rPr>
          <w:rFonts w:ascii="Arial" w:hAnsi="Arial" w:cs="Arial"/>
          <w:sz w:val="24"/>
          <w:szCs w:val="24"/>
        </w:rPr>
        <w:t xml:space="preserve"> </w:t>
      </w:r>
      <w:r w:rsidR="008B1924" w:rsidRPr="002946ED">
        <w:rPr>
          <w:rFonts w:ascii="Arial" w:hAnsi="Arial" w:cs="Arial"/>
          <w:sz w:val="24"/>
          <w:szCs w:val="24"/>
        </w:rPr>
        <w:t xml:space="preserve">where there is </w:t>
      </w:r>
      <w:r w:rsidR="00C90431" w:rsidRPr="002946ED">
        <w:rPr>
          <w:rFonts w:ascii="Arial" w:hAnsi="Arial" w:cs="Arial"/>
          <w:sz w:val="24"/>
          <w:szCs w:val="24"/>
        </w:rPr>
        <w:t>an existing</w:t>
      </w:r>
      <w:r w:rsidRPr="002946ED">
        <w:rPr>
          <w:rFonts w:ascii="Arial" w:hAnsi="Arial" w:cs="Arial"/>
          <w:sz w:val="24"/>
          <w:szCs w:val="24"/>
        </w:rPr>
        <w:t xml:space="preserve"> vehicular</w:t>
      </w:r>
      <w:r w:rsidR="00C90431" w:rsidRPr="002946ED">
        <w:rPr>
          <w:rFonts w:ascii="Arial" w:hAnsi="Arial" w:cs="Arial"/>
          <w:sz w:val="24"/>
          <w:szCs w:val="24"/>
        </w:rPr>
        <w:t xml:space="preserve"> </w:t>
      </w:r>
      <w:r w:rsidR="0030171D" w:rsidRPr="002946ED">
        <w:rPr>
          <w:rFonts w:ascii="Arial" w:hAnsi="Arial" w:cs="Arial"/>
          <w:sz w:val="24"/>
          <w:szCs w:val="24"/>
        </w:rPr>
        <w:t>level crossing</w:t>
      </w:r>
      <w:r w:rsidR="00EA4E57" w:rsidRPr="002946ED">
        <w:rPr>
          <w:rFonts w:ascii="Arial" w:hAnsi="Arial" w:cs="Arial"/>
          <w:sz w:val="24"/>
          <w:szCs w:val="24"/>
        </w:rPr>
        <w:t xml:space="preserve"> </w:t>
      </w:r>
      <w:r w:rsidR="009F26B9" w:rsidRPr="002946ED">
        <w:rPr>
          <w:rFonts w:ascii="Arial" w:hAnsi="Arial" w:cs="Arial"/>
          <w:sz w:val="24"/>
          <w:szCs w:val="24"/>
        </w:rPr>
        <w:t xml:space="preserve">over </w:t>
      </w:r>
      <w:r w:rsidR="00EA4E57" w:rsidRPr="002946ED">
        <w:rPr>
          <w:rFonts w:ascii="Arial" w:hAnsi="Arial" w:cs="Arial"/>
          <w:sz w:val="24"/>
          <w:szCs w:val="24"/>
        </w:rPr>
        <w:t xml:space="preserve">the </w:t>
      </w:r>
      <w:r w:rsidR="007E731B" w:rsidRPr="002946ED">
        <w:rPr>
          <w:rFonts w:ascii="Arial" w:hAnsi="Arial" w:cs="Arial"/>
          <w:sz w:val="24"/>
          <w:szCs w:val="24"/>
        </w:rPr>
        <w:t>railway</w:t>
      </w:r>
      <w:r w:rsidR="00C11373">
        <w:rPr>
          <w:rFonts w:ascii="Arial" w:hAnsi="Arial" w:cs="Arial"/>
          <w:sz w:val="24"/>
          <w:szCs w:val="24"/>
        </w:rPr>
        <w:t xml:space="preserve"> </w:t>
      </w:r>
      <w:r w:rsidR="00F04E2E" w:rsidRPr="002946ED">
        <w:rPr>
          <w:rFonts w:ascii="Arial" w:hAnsi="Arial" w:cs="Arial"/>
          <w:sz w:val="24"/>
          <w:szCs w:val="24"/>
        </w:rPr>
        <w:t>line</w:t>
      </w:r>
      <w:r w:rsidR="007E731B" w:rsidRPr="002946ED">
        <w:rPr>
          <w:rFonts w:ascii="Arial" w:hAnsi="Arial" w:cs="Arial"/>
          <w:sz w:val="24"/>
          <w:szCs w:val="24"/>
        </w:rPr>
        <w:t>.</w:t>
      </w:r>
    </w:p>
    <w:p w14:paraId="7ABB665C" w14:textId="680D1FF9" w:rsidR="007E0CA5" w:rsidRPr="002946ED" w:rsidRDefault="0055395A" w:rsidP="007E0CA5">
      <w:pPr>
        <w:pStyle w:val="Style1"/>
        <w:rPr>
          <w:rFonts w:ascii="Arial" w:hAnsi="Arial" w:cs="Arial"/>
          <w:sz w:val="24"/>
          <w:szCs w:val="24"/>
        </w:rPr>
      </w:pPr>
      <w:r w:rsidRPr="002946ED">
        <w:rPr>
          <w:rFonts w:ascii="Arial" w:hAnsi="Arial" w:cs="Arial"/>
          <w:sz w:val="24"/>
          <w:szCs w:val="24"/>
        </w:rPr>
        <w:t>Confirmation of t</w:t>
      </w:r>
      <w:r w:rsidR="007E0CA5" w:rsidRPr="002946ED">
        <w:rPr>
          <w:rFonts w:ascii="Arial" w:hAnsi="Arial" w:cs="Arial"/>
          <w:sz w:val="24"/>
          <w:szCs w:val="24"/>
        </w:rPr>
        <w:t xml:space="preserve">he Extinguishment Order </w:t>
      </w:r>
      <w:r w:rsidRPr="002946ED">
        <w:rPr>
          <w:rFonts w:ascii="Arial" w:hAnsi="Arial" w:cs="Arial"/>
          <w:sz w:val="24"/>
          <w:szCs w:val="24"/>
        </w:rPr>
        <w:t>would stop up</w:t>
      </w:r>
      <w:r w:rsidR="007E0CA5" w:rsidRPr="002946ED">
        <w:rPr>
          <w:rFonts w:ascii="Arial" w:hAnsi="Arial" w:cs="Arial"/>
          <w:sz w:val="24"/>
          <w:szCs w:val="24"/>
        </w:rPr>
        <w:t xml:space="preserve"> </w:t>
      </w:r>
      <w:r w:rsidR="009A4F30">
        <w:rPr>
          <w:rFonts w:ascii="Arial" w:hAnsi="Arial" w:cs="Arial"/>
          <w:sz w:val="24"/>
          <w:szCs w:val="24"/>
        </w:rPr>
        <w:t xml:space="preserve">very </w:t>
      </w:r>
      <w:r w:rsidR="000F6FA8">
        <w:rPr>
          <w:rFonts w:ascii="Arial" w:hAnsi="Arial" w:cs="Arial"/>
          <w:sz w:val="24"/>
          <w:szCs w:val="24"/>
        </w:rPr>
        <w:t xml:space="preserve">short </w:t>
      </w:r>
      <w:r w:rsidR="007E0CA5" w:rsidRPr="002946ED">
        <w:rPr>
          <w:rFonts w:ascii="Arial" w:hAnsi="Arial" w:cs="Arial"/>
          <w:sz w:val="24"/>
          <w:szCs w:val="24"/>
        </w:rPr>
        <w:t>sections of</w:t>
      </w:r>
      <w:r w:rsidR="005E1A7F">
        <w:rPr>
          <w:rFonts w:ascii="Arial" w:hAnsi="Arial" w:cs="Arial"/>
          <w:sz w:val="24"/>
          <w:szCs w:val="24"/>
        </w:rPr>
        <w:t xml:space="preserve"> Public Footpath</w:t>
      </w:r>
      <w:r w:rsidR="00F928D8">
        <w:rPr>
          <w:rFonts w:ascii="Arial" w:hAnsi="Arial" w:cs="Arial"/>
          <w:sz w:val="24"/>
          <w:szCs w:val="24"/>
        </w:rPr>
        <w:t>s 1</w:t>
      </w:r>
      <w:r w:rsidR="00FC2D4E">
        <w:rPr>
          <w:rFonts w:ascii="Arial" w:hAnsi="Arial" w:cs="Arial"/>
          <w:sz w:val="24"/>
          <w:szCs w:val="24"/>
        </w:rPr>
        <w:t xml:space="preserve"> (FP1)</w:t>
      </w:r>
      <w:r w:rsidR="00F928D8">
        <w:rPr>
          <w:rFonts w:ascii="Arial" w:hAnsi="Arial" w:cs="Arial"/>
          <w:sz w:val="24"/>
          <w:szCs w:val="24"/>
        </w:rPr>
        <w:t>,</w:t>
      </w:r>
      <w:r w:rsidR="00E56C81">
        <w:rPr>
          <w:rFonts w:ascii="Arial" w:hAnsi="Arial" w:cs="Arial"/>
          <w:sz w:val="24"/>
          <w:szCs w:val="24"/>
        </w:rPr>
        <w:t xml:space="preserve"> </w:t>
      </w:r>
      <w:r w:rsidR="00F928D8">
        <w:rPr>
          <w:rFonts w:ascii="Arial" w:hAnsi="Arial" w:cs="Arial"/>
          <w:sz w:val="24"/>
          <w:szCs w:val="24"/>
        </w:rPr>
        <w:t>2</w:t>
      </w:r>
      <w:r w:rsidR="00FC2D4E">
        <w:rPr>
          <w:rFonts w:ascii="Arial" w:hAnsi="Arial" w:cs="Arial"/>
          <w:sz w:val="24"/>
          <w:szCs w:val="24"/>
        </w:rPr>
        <w:t xml:space="preserve"> (FP2)</w:t>
      </w:r>
      <w:r w:rsidR="00E56C81">
        <w:rPr>
          <w:rFonts w:ascii="Arial" w:hAnsi="Arial" w:cs="Arial"/>
          <w:sz w:val="24"/>
          <w:szCs w:val="24"/>
        </w:rPr>
        <w:t xml:space="preserve">, </w:t>
      </w:r>
      <w:r w:rsidR="00B105BC">
        <w:rPr>
          <w:rFonts w:ascii="Arial" w:hAnsi="Arial" w:cs="Arial"/>
          <w:sz w:val="24"/>
          <w:szCs w:val="24"/>
        </w:rPr>
        <w:t>and</w:t>
      </w:r>
      <w:r w:rsidR="00E56C81">
        <w:rPr>
          <w:rFonts w:ascii="Arial" w:hAnsi="Arial" w:cs="Arial"/>
          <w:sz w:val="24"/>
          <w:szCs w:val="24"/>
        </w:rPr>
        <w:t xml:space="preserve"> 5</w:t>
      </w:r>
      <w:r w:rsidR="00FC2D4E">
        <w:rPr>
          <w:rFonts w:ascii="Arial" w:hAnsi="Arial" w:cs="Arial"/>
          <w:sz w:val="24"/>
          <w:szCs w:val="24"/>
        </w:rPr>
        <w:t xml:space="preserve"> (FP5)</w:t>
      </w:r>
      <w:r w:rsidR="001A7892" w:rsidRPr="002946ED">
        <w:rPr>
          <w:rFonts w:ascii="Arial" w:hAnsi="Arial" w:cs="Arial"/>
          <w:sz w:val="24"/>
          <w:szCs w:val="24"/>
        </w:rPr>
        <w:t xml:space="preserve"> </w:t>
      </w:r>
      <w:r w:rsidR="007E0CA5" w:rsidRPr="002946ED">
        <w:rPr>
          <w:rFonts w:ascii="Arial" w:hAnsi="Arial" w:cs="Arial"/>
          <w:sz w:val="24"/>
          <w:szCs w:val="24"/>
        </w:rPr>
        <w:t>which lead to</w:t>
      </w:r>
      <w:r w:rsidR="00C91F13">
        <w:rPr>
          <w:rFonts w:ascii="Arial" w:hAnsi="Arial" w:cs="Arial"/>
          <w:sz w:val="24"/>
          <w:szCs w:val="24"/>
        </w:rPr>
        <w:t xml:space="preserve"> </w:t>
      </w:r>
      <w:r w:rsidR="00006225">
        <w:rPr>
          <w:rFonts w:ascii="Arial" w:hAnsi="Arial" w:cs="Arial"/>
          <w:sz w:val="24"/>
          <w:szCs w:val="24"/>
        </w:rPr>
        <w:t xml:space="preserve">the </w:t>
      </w:r>
      <w:r w:rsidR="00C91F13">
        <w:rPr>
          <w:rFonts w:ascii="Arial" w:hAnsi="Arial" w:cs="Arial"/>
          <w:sz w:val="24"/>
          <w:szCs w:val="24"/>
        </w:rPr>
        <w:t>railway</w:t>
      </w:r>
      <w:r w:rsidR="00006225">
        <w:rPr>
          <w:rFonts w:ascii="Arial" w:hAnsi="Arial" w:cs="Arial"/>
          <w:sz w:val="24"/>
          <w:szCs w:val="24"/>
        </w:rPr>
        <w:t xml:space="preserve"> crossing</w:t>
      </w:r>
      <w:r w:rsidR="00271355">
        <w:rPr>
          <w:rFonts w:ascii="Arial" w:hAnsi="Arial" w:cs="Arial"/>
          <w:sz w:val="24"/>
          <w:szCs w:val="24"/>
        </w:rPr>
        <w:t>s</w:t>
      </w:r>
      <w:r w:rsidR="007546A9">
        <w:rPr>
          <w:rFonts w:ascii="Arial" w:hAnsi="Arial" w:cs="Arial"/>
          <w:sz w:val="24"/>
          <w:szCs w:val="24"/>
        </w:rPr>
        <w:t>.</w:t>
      </w:r>
      <w:r w:rsidR="00806C4C">
        <w:rPr>
          <w:rFonts w:ascii="Arial" w:hAnsi="Arial" w:cs="Arial"/>
          <w:sz w:val="24"/>
          <w:szCs w:val="24"/>
        </w:rPr>
        <w:t xml:space="preserve"> The Order would also stop up</w:t>
      </w:r>
      <w:r w:rsidR="00B105BC">
        <w:rPr>
          <w:rFonts w:ascii="Arial" w:hAnsi="Arial" w:cs="Arial"/>
          <w:sz w:val="24"/>
          <w:szCs w:val="24"/>
        </w:rPr>
        <w:t xml:space="preserve"> a longer stretch of Public Footpath </w:t>
      </w:r>
      <w:r w:rsidR="00387194">
        <w:rPr>
          <w:rFonts w:ascii="Arial" w:hAnsi="Arial" w:cs="Arial"/>
          <w:sz w:val="24"/>
          <w:szCs w:val="24"/>
        </w:rPr>
        <w:t>4</w:t>
      </w:r>
      <w:r w:rsidR="00B105BC">
        <w:rPr>
          <w:rFonts w:ascii="Arial" w:hAnsi="Arial" w:cs="Arial"/>
          <w:sz w:val="24"/>
          <w:szCs w:val="24"/>
        </w:rPr>
        <w:t xml:space="preserve"> (FP</w:t>
      </w:r>
      <w:r w:rsidR="00387194">
        <w:rPr>
          <w:rFonts w:ascii="Arial" w:hAnsi="Arial" w:cs="Arial"/>
          <w:sz w:val="24"/>
          <w:szCs w:val="24"/>
        </w:rPr>
        <w:t>4</w:t>
      </w:r>
      <w:r w:rsidR="00B105BC">
        <w:rPr>
          <w:rFonts w:ascii="Arial" w:hAnsi="Arial" w:cs="Arial"/>
          <w:sz w:val="24"/>
          <w:szCs w:val="24"/>
        </w:rPr>
        <w:t>)</w:t>
      </w:r>
      <w:r w:rsidR="00006225">
        <w:rPr>
          <w:rFonts w:ascii="Arial" w:hAnsi="Arial" w:cs="Arial"/>
          <w:sz w:val="24"/>
          <w:szCs w:val="24"/>
        </w:rPr>
        <w:t xml:space="preserve"> that also leads to the crossing</w:t>
      </w:r>
      <w:r w:rsidR="00271355">
        <w:rPr>
          <w:rFonts w:ascii="Arial" w:hAnsi="Arial" w:cs="Arial"/>
          <w:sz w:val="24"/>
          <w:szCs w:val="24"/>
        </w:rPr>
        <w:t>s</w:t>
      </w:r>
      <w:r w:rsidR="009A4F30">
        <w:rPr>
          <w:rFonts w:ascii="Arial" w:hAnsi="Arial" w:cs="Arial"/>
          <w:sz w:val="24"/>
          <w:szCs w:val="24"/>
        </w:rPr>
        <w:t>,</w:t>
      </w:r>
      <w:r w:rsidR="007E0CA5" w:rsidRPr="002946ED">
        <w:rPr>
          <w:rFonts w:ascii="Arial" w:hAnsi="Arial" w:cs="Arial"/>
          <w:sz w:val="24"/>
          <w:szCs w:val="24"/>
        </w:rPr>
        <w:t xml:space="preserve"> and</w:t>
      </w:r>
      <w:r w:rsidR="00CD1E0F">
        <w:rPr>
          <w:rFonts w:ascii="Arial" w:hAnsi="Arial" w:cs="Arial"/>
          <w:sz w:val="24"/>
          <w:szCs w:val="24"/>
        </w:rPr>
        <w:t xml:space="preserve"> the non-definitive </w:t>
      </w:r>
      <w:r w:rsidR="00006225">
        <w:rPr>
          <w:rFonts w:ascii="Arial" w:hAnsi="Arial" w:cs="Arial"/>
          <w:sz w:val="24"/>
          <w:szCs w:val="24"/>
        </w:rPr>
        <w:t>foot</w:t>
      </w:r>
      <w:r w:rsidR="00CD1E0F">
        <w:rPr>
          <w:rFonts w:ascii="Arial" w:hAnsi="Arial" w:cs="Arial"/>
          <w:sz w:val="24"/>
          <w:szCs w:val="24"/>
        </w:rPr>
        <w:t>paths that</w:t>
      </w:r>
      <w:r w:rsidR="007E0CA5" w:rsidRPr="002946ED">
        <w:rPr>
          <w:rFonts w:ascii="Arial" w:hAnsi="Arial" w:cs="Arial"/>
          <w:sz w:val="24"/>
          <w:szCs w:val="24"/>
        </w:rPr>
        <w:t xml:space="preserve"> cross the East Coast Main </w:t>
      </w:r>
      <w:r w:rsidR="007E0CA5" w:rsidRPr="002946ED">
        <w:rPr>
          <w:rFonts w:ascii="Arial" w:hAnsi="Arial" w:cs="Arial"/>
          <w:color w:val="000000" w:themeColor="text1"/>
          <w:sz w:val="24"/>
          <w:szCs w:val="24"/>
        </w:rPr>
        <w:t>Line (ECML).</w:t>
      </w:r>
    </w:p>
    <w:p w14:paraId="1956028D" w14:textId="3A57C45E" w:rsidR="00F03F13" w:rsidRPr="002946ED" w:rsidRDefault="00C60E9E" w:rsidP="00BD5D4B">
      <w:pPr>
        <w:pStyle w:val="Style1"/>
        <w:ind w:left="425" w:hanging="425"/>
        <w:rPr>
          <w:rFonts w:ascii="Arial" w:hAnsi="Arial" w:cs="Arial"/>
          <w:sz w:val="24"/>
          <w:szCs w:val="24"/>
        </w:rPr>
      </w:pPr>
      <w:r w:rsidRPr="002946ED">
        <w:rPr>
          <w:rFonts w:ascii="Arial" w:hAnsi="Arial" w:cs="Arial"/>
          <w:sz w:val="24"/>
          <w:szCs w:val="24"/>
        </w:rPr>
        <w:t>Confirmation of t</w:t>
      </w:r>
      <w:r w:rsidR="00F03F13" w:rsidRPr="002946ED">
        <w:rPr>
          <w:rFonts w:ascii="Arial" w:hAnsi="Arial" w:cs="Arial"/>
          <w:sz w:val="24"/>
          <w:szCs w:val="24"/>
        </w:rPr>
        <w:t>he Diversio</w:t>
      </w:r>
      <w:r w:rsidR="006F2616" w:rsidRPr="002946ED">
        <w:rPr>
          <w:rFonts w:ascii="Arial" w:hAnsi="Arial" w:cs="Arial"/>
          <w:sz w:val="24"/>
          <w:szCs w:val="24"/>
        </w:rPr>
        <w:t>n</w:t>
      </w:r>
      <w:r w:rsidR="00F03F13" w:rsidRPr="002946ED">
        <w:rPr>
          <w:rFonts w:ascii="Arial" w:hAnsi="Arial" w:cs="Arial"/>
          <w:sz w:val="24"/>
          <w:szCs w:val="24"/>
        </w:rPr>
        <w:t xml:space="preserve"> Order</w:t>
      </w:r>
      <w:r w:rsidR="00D9149D" w:rsidRPr="002946ED">
        <w:rPr>
          <w:rFonts w:ascii="Arial" w:hAnsi="Arial" w:cs="Arial"/>
          <w:sz w:val="24"/>
          <w:szCs w:val="24"/>
        </w:rPr>
        <w:t xml:space="preserve"> </w:t>
      </w:r>
      <w:r w:rsidR="0096687D" w:rsidRPr="002946ED">
        <w:rPr>
          <w:rFonts w:ascii="Arial" w:hAnsi="Arial" w:cs="Arial"/>
          <w:sz w:val="24"/>
          <w:szCs w:val="24"/>
        </w:rPr>
        <w:t xml:space="preserve">for </w:t>
      </w:r>
      <w:r w:rsidR="00FC0B25">
        <w:rPr>
          <w:rFonts w:ascii="Arial" w:hAnsi="Arial" w:cs="Arial"/>
          <w:sz w:val="24"/>
          <w:szCs w:val="24"/>
        </w:rPr>
        <w:t xml:space="preserve">part of </w:t>
      </w:r>
      <w:r w:rsidR="00CF4129" w:rsidRPr="002946ED">
        <w:rPr>
          <w:rFonts w:ascii="Arial" w:hAnsi="Arial" w:cs="Arial"/>
          <w:sz w:val="24"/>
          <w:szCs w:val="24"/>
        </w:rPr>
        <w:t>FP2</w:t>
      </w:r>
      <w:r w:rsidR="0096687D" w:rsidRPr="002946ED">
        <w:rPr>
          <w:rFonts w:ascii="Arial" w:hAnsi="Arial" w:cs="Arial"/>
          <w:sz w:val="24"/>
          <w:szCs w:val="24"/>
        </w:rPr>
        <w:t xml:space="preserve"> </w:t>
      </w:r>
      <w:r w:rsidR="00F04E2E" w:rsidRPr="002946ED">
        <w:rPr>
          <w:rFonts w:ascii="Arial" w:hAnsi="Arial" w:cs="Arial"/>
          <w:sz w:val="24"/>
          <w:szCs w:val="24"/>
        </w:rPr>
        <w:t xml:space="preserve">would </w:t>
      </w:r>
      <w:r w:rsidR="00E43379" w:rsidRPr="002946ED">
        <w:rPr>
          <w:rFonts w:ascii="Arial" w:hAnsi="Arial" w:cs="Arial"/>
          <w:sz w:val="24"/>
          <w:szCs w:val="24"/>
        </w:rPr>
        <w:t>mov</w:t>
      </w:r>
      <w:r w:rsidR="00F04E2E" w:rsidRPr="002946ED">
        <w:rPr>
          <w:rFonts w:ascii="Arial" w:hAnsi="Arial" w:cs="Arial"/>
          <w:sz w:val="24"/>
          <w:szCs w:val="24"/>
        </w:rPr>
        <w:t xml:space="preserve">e </w:t>
      </w:r>
      <w:r w:rsidR="00C96551" w:rsidRPr="002946ED">
        <w:rPr>
          <w:rFonts w:ascii="Arial" w:hAnsi="Arial" w:cs="Arial"/>
          <w:color w:val="auto"/>
          <w:sz w:val="24"/>
          <w:szCs w:val="24"/>
        </w:rPr>
        <w:t>a section</w:t>
      </w:r>
      <w:r w:rsidR="00E43379" w:rsidRPr="002946ED">
        <w:rPr>
          <w:rFonts w:ascii="Arial" w:hAnsi="Arial" w:cs="Arial"/>
          <w:color w:val="auto"/>
          <w:sz w:val="24"/>
          <w:szCs w:val="24"/>
        </w:rPr>
        <w:t xml:space="preserve"> of</w:t>
      </w:r>
      <w:r w:rsidR="00D9149D" w:rsidRPr="002946ED">
        <w:rPr>
          <w:rFonts w:ascii="Arial" w:hAnsi="Arial" w:cs="Arial"/>
          <w:color w:val="auto"/>
          <w:sz w:val="24"/>
          <w:szCs w:val="24"/>
        </w:rPr>
        <w:t xml:space="preserve"> </w:t>
      </w:r>
      <w:r w:rsidR="0096687D" w:rsidRPr="002946ED">
        <w:rPr>
          <w:rFonts w:ascii="Arial" w:hAnsi="Arial" w:cs="Arial"/>
          <w:color w:val="auto"/>
          <w:sz w:val="24"/>
          <w:szCs w:val="24"/>
        </w:rPr>
        <w:t xml:space="preserve">that footpath </w:t>
      </w:r>
      <w:r w:rsidR="00E43379" w:rsidRPr="002946ED">
        <w:rPr>
          <w:rFonts w:ascii="Arial" w:hAnsi="Arial" w:cs="Arial"/>
          <w:color w:val="auto"/>
          <w:sz w:val="24"/>
          <w:szCs w:val="24"/>
        </w:rPr>
        <w:t xml:space="preserve">to a </w:t>
      </w:r>
      <w:r w:rsidR="001E14BC">
        <w:rPr>
          <w:rFonts w:ascii="Arial" w:hAnsi="Arial" w:cs="Arial"/>
          <w:color w:val="auto"/>
          <w:sz w:val="24"/>
          <w:szCs w:val="24"/>
        </w:rPr>
        <w:t xml:space="preserve">field </w:t>
      </w:r>
      <w:r w:rsidR="00E43379" w:rsidRPr="002946ED">
        <w:rPr>
          <w:rFonts w:ascii="Arial" w:hAnsi="Arial" w:cs="Arial"/>
          <w:color w:val="auto"/>
          <w:sz w:val="24"/>
          <w:szCs w:val="24"/>
        </w:rPr>
        <w:t>headland position</w:t>
      </w:r>
      <w:r w:rsidR="00556DDB" w:rsidRPr="002946ED">
        <w:rPr>
          <w:rFonts w:ascii="Arial" w:hAnsi="Arial" w:cs="Arial"/>
          <w:color w:val="auto"/>
          <w:sz w:val="24"/>
          <w:szCs w:val="24"/>
        </w:rPr>
        <w:t>.</w:t>
      </w:r>
      <w:r w:rsidR="00F04E2E" w:rsidRPr="002946ED">
        <w:rPr>
          <w:rFonts w:ascii="Arial" w:hAnsi="Arial" w:cs="Arial"/>
          <w:color w:val="auto"/>
          <w:sz w:val="24"/>
          <w:szCs w:val="24"/>
        </w:rPr>
        <w:t xml:space="preserve"> </w:t>
      </w:r>
      <w:r w:rsidR="00556DDB" w:rsidRPr="002946ED">
        <w:rPr>
          <w:rFonts w:ascii="Arial" w:hAnsi="Arial" w:cs="Arial"/>
          <w:sz w:val="24"/>
          <w:szCs w:val="24"/>
        </w:rPr>
        <w:t>This</w:t>
      </w:r>
      <w:r w:rsidR="00E43379" w:rsidRPr="002946ED">
        <w:rPr>
          <w:rFonts w:ascii="Arial" w:hAnsi="Arial" w:cs="Arial"/>
          <w:sz w:val="24"/>
          <w:szCs w:val="24"/>
        </w:rPr>
        <w:t xml:space="preserve"> </w:t>
      </w:r>
      <w:r w:rsidR="00BF1352" w:rsidRPr="002946ED">
        <w:rPr>
          <w:rFonts w:ascii="Arial" w:hAnsi="Arial" w:cs="Arial"/>
          <w:sz w:val="24"/>
          <w:szCs w:val="24"/>
        </w:rPr>
        <w:t>c</w:t>
      </w:r>
      <w:r w:rsidR="00350775" w:rsidRPr="002946ED">
        <w:rPr>
          <w:rFonts w:ascii="Arial" w:hAnsi="Arial" w:cs="Arial"/>
          <w:sz w:val="24"/>
          <w:szCs w:val="24"/>
        </w:rPr>
        <w:t>ould</w:t>
      </w:r>
      <w:r w:rsidR="00BF1352" w:rsidRPr="002946ED">
        <w:rPr>
          <w:rFonts w:ascii="Arial" w:hAnsi="Arial" w:cs="Arial"/>
          <w:sz w:val="24"/>
          <w:szCs w:val="24"/>
        </w:rPr>
        <w:t xml:space="preserve"> only be confirmed </w:t>
      </w:r>
      <w:r w:rsidR="004D3592" w:rsidRPr="002946ED">
        <w:rPr>
          <w:rFonts w:ascii="Arial" w:hAnsi="Arial" w:cs="Arial"/>
          <w:sz w:val="24"/>
          <w:szCs w:val="24"/>
        </w:rPr>
        <w:t>if</w:t>
      </w:r>
      <w:r w:rsidR="00BF1352" w:rsidRPr="002946ED">
        <w:rPr>
          <w:rFonts w:ascii="Arial" w:hAnsi="Arial" w:cs="Arial"/>
          <w:sz w:val="24"/>
          <w:szCs w:val="24"/>
        </w:rPr>
        <w:t xml:space="preserve"> </w:t>
      </w:r>
      <w:r w:rsidR="0096687D" w:rsidRPr="002946ED">
        <w:rPr>
          <w:rFonts w:ascii="Arial" w:hAnsi="Arial" w:cs="Arial"/>
          <w:sz w:val="24"/>
          <w:szCs w:val="24"/>
        </w:rPr>
        <w:t xml:space="preserve">both </w:t>
      </w:r>
      <w:r w:rsidR="00BF1352" w:rsidRPr="002946ED">
        <w:rPr>
          <w:rFonts w:ascii="Arial" w:hAnsi="Arial" w:cs="Arial"/>
          <w:sz w:val="24"/>
          <w:szCs w:val="24"/>
        </w:rPr>
        <w:t>the</w:t>
      </w:r>
      <w:r w:rsidR="00E43379" w:rsidRPr="002946ED">
        <w:rPr>
          <w:rFonts w:ascii="Arial" w:hAnsi="Arial" w:cs="Arial"/>
          <w:sz w:val="24"/>
          <w:szCs w:val="24"/>
        </w:rPr>
        <w:t xml:space="preserve"> </w:t>
      </w:r>
      <w:r w:rsidR="00641987" w:rsidRPr="002946ED">
        <w:rPr>
          <w:rFonts w:ascii="Arial" w:hAnsi="Arial" w:cs="Arial"/>
          <w:sz w:val="24"/>
          <w:szCs w:val="24"/>
        </w:rPr>
        <w:t>Creation</w:t>
      </w:r>
      <w:r w:rsidR="009719F4" w:rsidRPr="002946ED">
        <w:rPr>
          <w:rFonts w:ascii="Arial" w:hAnsi="Arial" w:cs="Arial"/>
          <w:sz w:val="24"/>
          <w:szCs w:val="24"/>
        </w:rPr>
        <w:t xml:space="preserve"> and </w:t>
      </w:r>
      <w:r w:rsidR="00641987" w:rsidRPr="002946ED">
        <w:rPr>
          <w:rFonts w:ascii="Arial" w:hAnsi="Arial" w:cs="Arial"/>
          <w:sz w:val="24"/>
          <w:szCs w:val="24"/>
        </w:rPr>
        <w:t>the Extinguishment</w:t>
      </w:r>
      <w:r w:rsidR="009719F4" w:rsidRPr="002946ED">
        <w:rPr>
          <w:rFonts w:ascii="Arial" w:hAnsi="Arial" w:cs="Arial"/>
          <w:sz w:val="24"/>
          <w:szCs w:val="24"/>
        </w:rPr>
        <w:t xml:space="preserve"> Order</w:t>
      </w:r>
      <w:r w:rsidR="001B03CD">
        <w:rPr>
          <w:rFonts w:ascii="Arial" w:hAnsi="Arial" w:cs="Arial"/>
          <w:sz w:val="24"/>
          <w:szCs w:val="24"/>
        </w:rPr>
        <w:t>s</w:t>
      </w:r>
      <w:r w:rsidR="009719F4" w:rsidRPr="002946ED">
        <w:rPr>
          <w:rFonts w:ascii="Arial" w:hAnsi="Arial" w:cs="Arial"/>
          <w:sz w:val="24"/>
          <w:szCs w:val="24"/>
        </w:rPr>
        <w:t xml:space="preserve"> </w:t>
      </w:r>
      <w:r w:rsidR="004D3592" w:rsidRPr="002946ED">
        <w:rPr>
          <w:rFonts w:ascii="Arial" w:hAnsi="Arial" w:cs="Arial"/>
          <w:sz w:val="24"/>
          <w:szCs w:val="24"/>
        </w:rPr>
        <w:t>are</w:t>
      </w:r>
      <w:r w:rsidR="009719F4" w:rsidRPr="002946ED">
        <w:rPr>
          <w:rFonts w:ascii="Arial" w:hAnsi="Arial" w:cs="Arial"/>
          <w:sz w:val="24"/>
          <w:szCs w:val="24"/>
        </w:rPr>
        <w:t xml:space="preserve"> confirmed.</w:t>
      </w:r>
    </w:p>
    <w:p w14:paraId="60423633" w14:textId="2AE1A31C" w:rsidR="00DE085A" w:rsidRPr="002946ED" w:rsidRDefault="00EA41CC" w:rsidP="004D672F">
      <w:pPr>
        <w:pStyle w:val="Style1"/>
        <w:ind w:left="425" w:hanging="425"/>
        <w:rPr>
          <w:rFonts w:ascii="Arial" w:hAnsi="Arial" w:cs="Arial"/>
          <w:sz w:val="24"/>
          <w:szCs w:val="24"/>
        </w:rPr>
      </w:pPr>
      <w:r>
        <w:rPr>
          <w:rFonts w:ascii="Arial" w:hAnsi="Arial" w:cs="Arial"/>
          <w:sz w:val="24"/>
          <w:szCs w:val="24"/>
        </w:rPr>
        <w:t>Confirmation of t</w:t>
      </w:r>
      <w:r w:rsidR="004D3592" w:rsidRPr="002946ED">
        <w:rPr>
          <w:rFonts w:ascii="Arial" w:hAnsi="Arial" w:cs="Arial"/>
          <w:sz w:val="24"/>
          <w:szCs w:val="24"/>
        </w:rPr>
        <w:t xml:space="preserve">he Diversion Order </w:t>
      </w:r>
      <w:r w:rsidR="0096687D" w:rsidRPr="002946ED">
        <w:rPr>
          <w:rFonts w:ascii="Arial" w:hAnsi="Arial" w:cs="Arial"/>
          <w:sz w:val="24"/>
          <w:szCs w:val="24"/>
        </w:rPr>
        <w:t>for Public Footpath</w:t>
      </w:r>
      <w:r w:rsidR="00CF4129" w:rsidRPr="002946ED">
        <w:rPr>
          <w:rFonts w:ascii="Arial" w:hAnsi="Arial" w:cs="Arial"/>
          <w:sz w:val="24"/>
          <w:szCs w:val="24"/>
        </w:rPr>
        <w:t xml:space="preserve"> </w:t>
      </w:r>
      <w:r w:rsidR="008E070F">
        <w:rPr>
          <w:rFonts w:ascii="Arial" w:hAnsi="Arial" w:cs="Arial"/>
          <w:sz w:val="24"/>
          <w:szCs w:val="24"/>
        </w:rPr>
        <w:t>No.</w:t>
      </w:r>
      <w:r w:rsidR="00CF4129" w:rsidRPr="002946ED">
        <w:rPr>
          <w:rFonts w:ascii="Arial" w:hAnsi="Arial" w:cs="Arial"/>
          <w:sz w:val="24"/>
          <w:szCs w:val="24"/>
        </w:rPr>
        <w:t>3 (FP3)</w:t>
      </w:r>
      <w:r w:rsidR="00D313EE" w:rsidRPr="002946ED">
        <w:rPr>
          <w:rFonts w:ascii="Arial" w:hAnsi="Arial" w:cs="Arial"/>
          <w:sz w:val="24"/>
          <w:szCs w:val="24"/>
        </w:rPr>
        <w:t xml:space="preserve"> would move </w:t>
      </w:r>
      <w:r w:rsidR="00363348">
        <w:rPr>
          <w:rFonts w:ascii="Arial" w:hAnsi="Arial" w:cs="Arial"/>
          <w:sz w:val="24"/>
          <w:szCs w:val="24"/>
        </w:rPr>
        <w:t>that</w:t>
      </w:r>
      <w:r w:rsidR="00D41F49" w:rsidRPr="002946ED">
        <w:rPr>
          <w:rFonts w:ascii="Arial" w:hAnsi="Arial" w:cs="Arial"/>
          <w:sz w:val="24"/>
          <w:szCs w:val="24"/>
        </w:rPr>
        <w:t xml:space="preserve"> footpath </w:t>
      </w:r>
      <w:r w:rsidR="009C3418" w:rsidRPr="002946ED">
        <w:rPr>
          <w:rFonts w:ascii="Arial" w:hAnsi="Arial" w:cs="Arial"/>
          <w:sz w:val="24"/>
          <w:szCs w:val="24"/>
        </w:rPr>
        <w:t>closer to the level crossing and c</w:t>
      </w:r>
      <w:r w:rsidR="00350775" w:rsidRPr="002946ED">
        <w:rPr>
          <w:rFonts w:ascii="Arial" w:hAnsi="Arial" w:cs="Arial"/>
          <w:sz w:val="24"/>
          <w:szCs w:val="24"/>
        </w:rPr>
        <w:t>ould</w:t>
      </w:r>
      <w:r w:rsidR="009C3418" w:rsidRPr="002946ED">
        <w:rPr>
          <w:rFonts w:ascii="Arial" w:hAnsi="Arial" w:cs="Arial"/>
          <w:sz w:val="24"/>
          <w:szCs w:val="24"/>
        </w:rPr>
        <w:t xml:space="preserve"> be confirmed independently of the </w:t>
      </w:r>
      <w:r w:rsidR="00072510">
        <w:rPr>
          <w:rFonts w:ascii="Arial" w:hAnsi="Arial" w:cs="Arial"/>
          <w:sz w:val="24"/>
          <w:szCs w:val="24"/>
        </w:rPr>
        <w:t xml:space="preserve">other </w:t>
      </w:r>
      <w:r w:rsidR="00350775" w:rsidRPr="002946ED">
        <w:rPr>
          <w:rFonts w:ascii="Arial" w:hAnsi="Arial" w:cs="Arial"/>
          <w:sz w:val="24"/>
          <w:szCs w:val="24"/>
        </w:rPr>
        <w:t>Orders.</w:t>
      </w:r>
    </w:p>
    <w:p w14:paraId="524AFC80" w14:textId="46CC4B67" w:rsidR="004D672F" w:rsidRPr="00A0201A" w:rsidRDefault="00A0201A" w:rsidP="00A0201A">
      <w:pPr>
        <w:pStyle w:val="Style1"/>
        <w:numPr>
          <w:ilvl w:val="0"/>
          <w:numId w:val="0"/>
        </w:numPr>
        <w:rPr>
          <w:rFonts w:ascii="Arial" w:hAnsi="Arial" w:cs="Arial"/>
          <w:b/>
          <w:bCs/>
          <w:sz w:val="24"/>
          <w:szCs w:val="24"/>
        </w:rPr>
      </w:pPr>
      <w:r w:rsidRPr="00A0201A">
        <w:rPr>
          <w:rFonts w:ascii="Arial" w:hAnsi="Arial" w:cs="Arial"/>
          <w:b/>
          <w:bCs/>
          <w:sz w:val="24"/>
          <w:szCs w:val="24"/>
        </w:rPr>
        <w:t>Legislation</w:t>
      </w:r>
    </w:p>
    <w:p w14:paraId="3F13C423" w14:textId="1065599C" w:rsidR="003E4255" w:rsidRPr="004969C7" w:rsidRDefault="003E4255" w:rsidP="003E4255">
      <w:pPr>
        <w:pStyle w:val="Style1"/>
        <w:numPr>
          <w:ilvl w:val="0"/>
          <w:numId w:val="30"/>
        </w:numPr>
        <w:tabs>
          <w:tab w:val="clear" w:pos="432"/>
        </w:tabs>
        <w:autoSpaceDE w:val="0"/>
        <w:autoSpaceDN w:val="0"/>
        <w:outlineLvl w:val="9"/>
        <w:rPr>
          <w:rFonts w:ascii="Arial" w:hAnsi="Arial" w:cs="Arial"/>
          <w:b/>
          <w:sz w:val="24"/>
          <w:szCs w:val="24"/>
        </w:rPr>
      </w:pPr>
      <w:r w:rsidRPr="004969C7">
        <w:rPr>
          <w:rFonts w:ascii="Arial" w:hAnsi="Arial" w:cs="Arial"/>
          <w:bCs/>
          <w:sz w:val="24"/>
          <w:szCs w:val="24"/>
        </w:rPr>
        <w:t xml:space="preserve">Under Section 26 of the </w:t>
      </w:r>
      <w:r w:rsidR="00ED38BE">
        <w:rPr>
          <w:rFonts w:ascii="Arial" w:hAnsi="Arial" w:cs="Arial"/>
          <w:bCs/>
          <w:sz w:val="24"/>
          <w:szCs w:val="24"/>
        </w:rPr>
        <w:t xml:space="preserve"> Highways Act </w:t>
      </w:r>
      <w:r w:rsidRPr="004969C7">
        <w:rPr>
          <w:rFonts w:ascii="Arial" w:hAnsi="Arial" w:cs="Arial"/>
          <w:bCs/>
          <w:sz w:val="24"/>
          <w:szCs w:val="24"/>
        </w:rPr>
        <w:t>1980</w:t>
      </w:r>
      <w:r w:rsidR="00ED38BE">
        <w:rPr>
          <w:rFonts w:ascii="Arial" w:hAnsi="Arial" w:cs="Arial"/>
          <w:bCs/>
          <w:sz w:val="24"/>
          <w:szCs w:val="24"/>
        </w:rPr>
        <w:t xml:space="preserve"> (the 1980 Act)</w:t>
      </w:r>
      <w:r w:rsidRPr="004969C7">
        <w:rPr>
          <w:rFonts w:ascii="Arial" w:hAnsi="Arial" w:cs="Arial"/>
          <w:bCs/>
          <w:sz w:val="24"/>
          <w:szCs w:val="24"/>
        </w:rPr>
        <w:t>, if I am to confirm the C</w:t>
      </w:r>
      <w:r w:rsidR="00DD13CE">
        <w:rPr>
          <w:rFonts w:ascii="Arial" w:hAnsi="Arial" w:cs="Arial"/>
          <w:bCs/>
          <w:sz w:val="24"/>
          <w:szCs w:val="24"/>
        </w:rPr>
        <w:t xml:space="preserve">reation </w:t>
      </w:r>
      <w:r w:rsidRPr="004969C7">
        <w:rPr>
          <w:rFonts w:ascii="Arial" w:hAnsi="Arial" w:cs="Arial"/>
          <w:bCs/>
          <w:sz w:val="24"/>
          <w:szCs w:val="24"/>
        </w:rPr>
        <w:t>O</w:t>
      </w:r>
      <w:r w:rsidR="00DD13CE">
        <w:rPr>
          <w:rFonts w:ascii="Arial" w:hAnsi="Arial" w:cs="Arial"/>
          <w:bCs/>
          <w:sz w:val="24"/>
          <w:szCs w:val="24"/>
        </w:rPr>
        <w:t>rder</w:t>
      </w:r>
      <w:r w:rsidRPr="004969C7">
        <w:rPr>
          <w:rFonts w:ascii="Arial" w:hAnsi="Arial" w:cs="Arial"/>
          <w:bCs/>
          <w:sz w:val="24"/>
          <w:szCs w:val="24"/>
        </w:rPr>
        <w:t>, I need to be satisfied there is a need for the footpaths and that it is expedient that they should be created having regard to:</w:t>
      </w:r>
    </w:p>
    <w:p w14:paraId="74583938" w14:textId="77777777" w:rsidR="003E4255" w:rsidRPr="004969C7" w:rsidRDefault="003E4255" w:rsidP="003E4255">
      <w:pPr>
        <w:pStyle w:val="Style1"/>
        <w:numPr>
          <w:ilvl w:val="0"/>
          <w:numId w:val="34"/>
        </w:numPr>
        <w:tabs>
          <w:tab w:val="clear" w:pos="432"/>
        </w:tabs>
        <w:autoSpaceDE w:val="0"/>
        <w:autoSpaceDN w:val="0"/>
        <w:ind w:left="794" w:hanging="357"/>
        <w:outlineLvl w:val="9"/>
        <w:rPr>
          <w:rFonts w:ascii="Arial" w:hAnsi="Arial" w:cs="Arial"/>
          <w:bCs/>
          <w:sz w:val="24"/>
          <w:szCs w:val="24"/>
        </w:rPr>
      </w:pPr>
      <w:r w:rsidRPr="004969C7">
        <w:rPr>
          <w:rFonts w:ascii="Arial" w:hAnsi="Arial" w:cs="Arial"/>
          <w:bCs/>
          <w:sz w:val="24"/>
          <w:szCs w:val="24"/>
        </w:rPr>
        <w:t>the extent to which the paths would add to the convenience or enjoyment of a substantial section of the public, or the convenience of persons resident in the area; and</w:t>
      </w:r>
    </w:p>
    <w:p w14:paraId="7798169F" w14:textId="16FFC2DE" w:rsidR="003E4255" w:rsidRPr="00EB372D" w:rsidRDefault="003E4255" w:rsidP="003E4255">
      <w:pPr>
        <w:pStyle w:val="Style1"/>
        <w:numPr>
          <w:ilvl w:val="0"/>
          <w:numId w:val="34"/>
        </w:numPr>
        <w:tabs>
          <w:tab w:val="clear" w:pos="432"/>
        </w:tabs>
        <w:autoSpaceDE w:val="0"/>
        <w:autoSpaceDN w:val="0"/>
        <w:ind w:left="709" w:hanging="283"/>
        <w:outlineLvl w:val="9"/>
        <w:rPr>
          <w:rFonts w:ascii="Arial" w:hAnsi="Arial" w:cs="Arial"/>
          <w:bCs/>
          <w:color w:val="auto"/>
          <w:sz w:val="24"/>
          <w:szCs w:val="24"/>
        </w:rPr>
      </w:pPr>
      <w:r w:rsidRPr="004969C7">
        <w:rPr>
          <w:rFonts w:ascii="Arial" w:hAnsi="Arial" w:cs="Arial"/>
          <w:bCs/>
          <w:sz w:val="24"/>
          <w:szCs w:val="24"/>
        </w:rPr>
        <w:lastRenderedPageBreak/>
        <w:t xml:space="preserve">the </w:t>
      </w:r>
      <w:r w:rsidRPr="00EB372D">
        <w:rPr>
          <w:rFonts w:ascii="Arial" w:hAnsi="Arial" w:cs="Arial"/>
          <w:bCs/>
          <w:color w:val="auto"/>
          <w:sz w:val="24"/>
          <w:szCs w:val="24"/>
        </w:rPr>
        <w:t xml:space="preserve">effect which the creation of the paths would have on the rights of the persons with an interest in the land, </w:t>
      </w:r>
      <w:r w:rsidR="008E5BC2">
        <w:rPr>
          <w:rFonts w:ascii="Arial" w:hAnsi="Arial" w:cs="Arial"/>
          <w:bCs/>
          <w:color w:val="auto"/>
          <w:sz w:val="24"/>
          <w:szCs w:val="24"/>
        </w:rPr>
        <w:t xml:space="preserve">with </w:t>
      </w:r>
      <w:r w:rsidRPr="00EB372D">
        <w:rPr>
          <w:rFonts w:ascii="Arial" w:hAnsi="Arial" w:cs="Arial"/>
          <w:color w:val="auto"/>
          <w:sz w:val="24"/>
          <w:szCs w:val="24"/>
        </w:rPr>
        <w:t>account being taken of the provisions for compensation.</w:t>
      </w:r>
    </w:p>
    <w:p w14:paraId="62D2B895" w14:textId="4AADA0D5" w:rsidR="00583833" w:rsidRPr="004969C7" w:rsidRDefault="00146264" w:rsidP="00583833">
      <w:pPr>
        <w:pStyle w:val="Style1"/>
        <w:ind w:left="425" w:hanging="425"/>
        <w:rPr>
          <w:rFonts w:ascii="Arial" w:hAnsi="Arial" w:cs="Arial"/>
          <w:sz w:val="24"/>
          <w:szCs w:val="24"/>
        </w:rPr>
      </w:pPr>
      <w:r w:rsidRPr="004969C7">
        <w:rPr>
          <w:rFonts w:ascii="Arial" w:hAnsi="Arial" w:cs="Arial"/>
          <w:sz w:val="24"/>
          <w:szCs w:val="24"/>
        </w:rPr>
        <w:t>Under Section 118A of the 1980 Act, if</w:t>
      </w:r>
      <w:r w:rsidR="00583833" w:rsidRPr="004969C7">
        <w:rPr>
          <w:rFonts w:ascii="Arial" w:hAnsi="Arial" w:cs="Arial"/>
          <w:sz w:val="24"/>
          <w:szCs w:val="24"/>
        </w:rPr>
        <w:t xml:space="preserve"> I am to confirm the </w:t>
      </w:r>
      <w:r w:rsidR="00F040C7" w:rsidRPr="004969C7">
        <w:rPr>
          <w:rFonts w:ascii="Arial" w:hAnsi="Arial" w:cs="Arial"/>
          <w:sz w:val="24"/>
          <w:szCs w:val="24"/>
        </w:rPr>
        <w:t>E</w:t>
      </w:r>
      <w:r w:rsidR="00A961C9">
        <w:rPr>
          <w:rFonts w:ascii="Arial" w:hAnsi="Arial" w:cs="Arial"/>
          <w:sz w:val="24"/>
          <w:szCs w:val="24"/>
        </w:rPr>
        <w:t xml:space="preserve">xtinguishment </w:t>
      </w:r>
      <w:r w:rsidR="00F040C7" w:rsidRPr="004969C7">
        <w:rPr>
          <w:rFonts w:ascii="Arial" w:hAnsi="Arial" w:cs="Arial"/>
          <w:sz w:val="24"/>
          <w:szCs w:val="24"/>
        </w:rPr>
        <w:t>O</w:t>
      </w:r>
      <w:r w:rsidR="00A961C9">
        <w:rPr>
          <w:rFonts w:ascii="Arial" w:hAnsi="Arial" w:cs="Arial"/>
          <w:sz w:val="24"/>
          <w:szCs w:val="24"/>
        </w:rPr>
        <w:t>rder</w:t>
      </w:r>
      <w:r w:rsidR="00583833" w:rsidRPr="004969C7">
        <w:rPr>
          <w:rFonts w:ascii="Arial" w:hAnsi="Arial" w:cs="Arial"/>
          <w:sz w:val="24"/>
          <w:szCs w:val="24"/>
        </w:rPr>
        <w:t xml:space="preserve">, I need to be satisfied that it is expedient to </w:t>
      </w:r>
      <w:r w:rsidR="00136136" w:rsidRPr="004969C7">
        <w:rPr>
          <w:rFonts w:ascii="Arial" w:hAnsi="Arial" w:cs="Arial"/>
          <w:sz w:val="24"/>
          <w:szCs w:val="24"/>
        </w:rPr>
        <w:t>extinguish</w:t>
      </w:r>
      <w:r w:rsidR="002400C3" w:rsidRPr="004969C7">
        <w:rPr>
          <w:rFonts w:ascii="Arial" w:hAnsi="Arial" w:cs="Arial"/>
          <w:sz w:val="24"/>
          <w:szCs w:val="24"/>
        </w:rPr>
        <w:t xml:space="preserve"> </w:t>
      </w:r>
      <w:r w:rsidR="006A402C" w:rsidRPr="004969C7">
        <w:rPr>
          <w:rFonts w:ascii="Arial" w:hAnsi="Arial" w:cs="Arial"/>
          <w:sz w:val="24"/>
          <w:szCs w:val="24"/>
        </w:rPr>
        <w:t>the footpath</w:t>
      </w:r>
      <w:r w:rsidR="0080709C">
        <w:rPr>
          <w:rFonts w:ascii="Arial" w:hAnsi="Arial" w:cs="Arial"/>
          <w:sz w:val="24"/>
          <w:szCs w:val="24"/>
        </w:rPr>
        <w:t>s</w:t>
      </w:r>
      <w:r w:rsidR="00500540" w:rsidRPr="004969C7">
        <w:rPr>
          <w:rFonts w:ascii="Arial" w:hAnsi="Arial" w:cs="Arial"/>
          <w:sz w:val="24"/>
          <w:szCs w:val="24"/>
        </w:rPr>
        <w:t xml:space="preserve"> over the level crossing</w:t>
      </w:r>
      <w:r w:rsidR="0080709C">
        <w:rPr>
          <w:rFonts w:ascii="Arial" w:hAnsi="Arial" w:cs="Arial"/>
          <w:sz w:val="24"/>
          <w:szCs w:val="24"/>
        </w:rPr>
        <w:t>s</w:t>
      </w:r>
      <w:r w:rsidR="00583833" w:rsidRPr="004969C7">
        <w:rPr>
          <w:rFonts w:ascii="Arial" w:hAnsi="Arial" w:cs="Arial"/>
          <w:sz w:val="24"/>
          <w:szCs w:val="24"/>
        </w:rPr>
        <w:t>, having regard to all the circumstances, and in particular to:</w:t>
      </w:r>
    </w:p>
    <w:p w14:paraId="49002117" w14:textId="3ECEE179" w:rsidR="00583833" w:rsidRPr="004969C7" w:rsidRDefault="00583833" w:rsidP="004621DF">
      <w:pPr>
        <w:pStyle w:val="Style1"/>
        <w:numPr>
          <w:ilvl w:val="0"/>
          <w:numId w:val="0"/>
        </w:numPr>
        <w:tabs>
          <w:tab w:val="clear" w:pos="432"/>
          <w:tab w:val="left" w:pos="851"/>
        </w:tabs>
        <w:ind w:left="851" w:hanging="419"/>
        <w:rPr>
          <w:rFonts w:ascii="Arial" w:hAnsi="Arial" w:cs="Arial"/>
          <w:sz w:val="24"/>
          <w:szCs w:val="24"/>
        </w:rPr>
      </w:pPr>
      <w:r w:rsidRPr="004969C7">
        <w:rPr>
          <w:rFonts w:ascii="Arial" w:hAnsi="Arial" w:cs="Arial"/>
          <w:sz w:val="24"/>
          <w:szCs w:val="24"/>
        </w:rPr>
        <w:t xml:space="preserve">a) </w:t>
      </w:r>
      <w:r w:rsidR="004621DF" w:rsidRPr="004969C7">
        <w:rPr>
          <w:rFonts w:ascii="Arial" w:hAnsi="Arial" w:cs="Arial"/>
          <w:sz w:val="24"/>
          <w:szCs w:val="24"/>
        </w:rPr>
        <w:tab/>
      </w:r>
      <w:r w:rsidRPr="004969C7">
        <w:rPr>
          <w:rFonts w:ascii="Arial" w:hAnsi="Arial" w:cs="Arial"/>
          <w:sz w:val="24"/>
          <w:szCs w:val="24"/>
        </w:rPr>
        <w:t>whether it is reasonably practicable to make the crossing</w:t>
      </w:r>
      <w:r w:rsidR="0080709C">
        <w:rPr>
          <w:rFonts w:ascii="Arial" w:hAnsi="Arial" w:cs="Arial"/>
          <w:sz w:val="24"/>
          <w:szCs w:val="24"/>
        </w:rPr>
        <w:t>s</w:t>
      </w:r>
      <w:r w:rsidRPr="004969C7">
        <w:rPr>
          <w:rFonts w:ascii="Arial" w:hAnsi="Arial" w:cs="Arial"/>
          <w:sz w:val="24"/>
          <w:szCs w:val="24"/>
        </w:rPr>
        <w:t xml:space="preserve"> safe for use by the public</w:t>
      </w:r>
      <w:r w:rsidR="002F4F7C" w:rsidRPr="004969C7">
        <w:rPr>
          <w:rFonts w:ascii="Arial" w:hAnsi="Arial" w:cs="Arial"/>
          <w:sz w:val="24"/>
          <w:szCs w:val="24"/>
        </w:rPr>
        <w:t>,</w:t>
      </w:r>
      <w:r w:rsidRPr="004969C7">
        <w:rPr>
          <w:rFonts w:ascii="Arial" w:hAnsi="Arial" w:cs="Arial"/>
          <w:sz w:val="24"/>
          <w:szCs w:val="24"/>
        </w:rPr>
        <w:t xml:space="preserve"> and</w:t>
      </w:r>
    </w:p>
    <w:p w14:paraId="103FEFDD" w14:textId="7C3590D2" w:rsidR="009F13A8" w:rsidRPr="004969C7" w:rsidRDefault="00583833" w:rsidP="00DD5757">
      <w:pPr>
        <w:pStyle w:val="Style1"/>
        <w:numPr>
          <w:ilvl w:val="0"/>
          <w:numId w:val="0"/>
        </w:numPr>
        <w:tabs>
          <w:tab w:val="clear" w:pos="432"/>
          <w:tab w:val="left" w:pos="851"/>
        </w:tabs>
        <w:ind w:left="851" w:hanging="425"/>
        <w:rPr>
          <w:rFonts w:ascii="Arial" w:hAnsi="Arial" w:cs="Arial"/>
          <w:sz w:val="24"/>
          <w:szCs w:val="24"/>
        </w:rPr>
      </w:pPr>
      <w:r w:rsidRPr="004969C7">
        <w:rPr>
          <w:rFonts w:ascii="Arial" w:hAnsi="Arial" w:cs="Arial"/>
          <w:sz w:val="24"/>
          <w:szCs w:val="24"/>
        </w:rPr>
        <w:t>b)</w:t>
      </w:r>
      <w:r w:rsidR="000B7DB4" w:rsidRPr="004969C7">
        <w:rPr>
          <w:rFonts w:ascii="Arial" w:hAnsi="Arial" w:cs="Arial"/>
          <w:sz w:val="24"/>
          <w:szCs w:val="24"/>
        </w:rPr>
        <w:tab/>
      </w:r>
      <w:r w:rsidRPr="004969C7">
        <w:rPr>
          <w:rFonts w:ascii="Arial" w:hAnsi="Arial" w:cs="Arial"/>
          <w:sz w:val="24"/>
          <w:szCs w:val="24"/>
        </w:rPr>
        <w:t>what arrangements have been made for ensuring that, if the Order is confirmed, any appropriate barriers and signs are erected and maintained.</w:t>
      </w:r>
    </w:p>
    <w:p w14:paraId="02F84A5A" w14:textId="4160BD4A" w:rsidR="007422CC" w:rsidRPr="007422CC" w:rsidRDefault="007422CC" w:rsidP="007422CC">
      <w:pPr>
        <w:pStyle w:val="Style1"/>
        <w:numPr>
          <w:ilvl w:val="0"/>
          <w:numId w:val="36"/>
        </w:numPr>
        <w:rPr>
          <w:rFonts w:ascii="Arial" w:hAnsi="Arial" w:cs="Arial"/>
          <w:sz w:val="24"/>
          <w:szCs w:val="24"/>
        </w:rPr>
      </w:pPr>
      <w:r w:rsidRPr="007422CC">
        <w:rPr>
          <w:rFonts w:ascii="Arial" w:hAnsi="Arial" w:cs="Arial"/>
          <w:sz w:val="24"/>
          <w:szCs w:val="24"/>
        </w:rPr>
        <w:t xml:space="preserve">I must have regard to ‘all the circumstances’ and these could include the use currently made of the existing paths, </w:t>
      </w:r>
      <w:r w:rsidR="00DE0913">
        <w:rPr>
          <w:rFonts w:ascii="Arial" w:hAnsi="Arial" w:cs="Arial"/>
          <w:sz w:val="24"/>
          <w:szCs w:val="24"/>
        </w:rPr>
        <w:t>t</w:t>
      </w:r>
      <w:r w:rsidR="0029103B">
        <w:rPr>
          <w:rFonts w:ascii="Arial" w:hAnsi="Arial" w:cs="Arial"/>
          <w:sz w:val="24"/>
          <w:szCs w:val="24"/>
        </w:rPr>
        <w:t xml:space="preserve">he extent to which </w:t>
      </w:r>
      <w:r w:rsidR="00083605">
        <w:rPr>
          <w:rFonts w:ascii="Arial" w:hAnsi="Arial" w:cs="Arial"/>
          <w:sz w:val="24"/>
          <w:szCs w:val="24"/>
        </w:rPr>
        <w:t xml:space="preserve">the Creation Order would provide alternative ways, </w:t>
      </w:r>
      <w:r w:rsidRPr="007422CC">
        <w:rPr>
          <w:rFonts w:ascii="Arial" w:hAnsi="Arial" w:cs="Arial"/>
          <w:sz w:val="24"/>
          <w:szCs w:val="24"/>
        </w:rPr>
        <w:t>the risk to the public of the continuing of such use, the effect the loss of the paths would have on users of the public rights of way network as a whole, the options for alternative measures and the relative cost of such measures.</w:t>
      </w:r>
    </w:p>
    <w:p w14:paraId="0009E8FF" w14:textId="0052C911" w:rsidR="00A912BA" w:rsidRPr="007D1B20" w:rsidRDefault="00DD5757" w:rsidP="00A912BA">
      <w:pPr>
        <w:pStyle w:val="Style1"/>
        <w:numPr>
          <w:ilvl w:val="0"/>
          <w:numId w:val="36"/>
        </w:numPr>
        <w:rPr>
          <w:rFonts w:ascii="Arial" w:hAnsi="Arial" w:cs="Arial"/>
          <w:sz w:val="24"/>
          <w:szCs w:val="24"/>
        </w:rPr>
      </w:pPr>
      <w:r>
        <w:rPr>
          <w:rFonts w:ascii="Arial" w:hAnsi="Arial" w:cs="Arial"/>
          <w:sz w:val="24"/>
          <w:szCs w:val="24"/>
        </w:rPr>
        <w:t xml:space="preserve">Under Section 119 </w:t>
      </w:r>
      <w:r w:rsidR="002617FC">
        <w:rPr>
          <w:rFonts w:ascii="Arial" w:hAnsi="Arial" w:cs="Arial"/>
          <w:sz w:val="24"/>
          <w:szCs w:val="24"/>
        </w:rPr>
        <w:t>of the 1980 Act</w:t>
      </w:r>
      <w:r w:rsidR="00D33BFA">
        <w:rPr>
          <w:rFonts w:ascii="Arial" w:hAnsi="Arial" w:cs="Arial"/>
          <w:sz w:val="24"/>
          <w:szCs w:val="24"/>
        </w:rPr>
        <w:t xml:space="preserve">, If I am to confirm </w:t>
      </w:r>
      <w:r w:rsidR="00034209">
        <w:rPr>
          <w:rFonts w:ascii="Arial" w:hAnsi="Arial" w:cs="Arial"/>
          <w:sz w:val="24"/>
          <w:szCs w:val="24"/>
        </w:rPr>
        <w:t xml:space="preserve">the </w:t>
      </w:r>
      <w:r w:rsidR="00265D52">
        <w:rPr>
          <w:rFonts w:ascii="Arial" w:hAnsi="Arial" w:cs="Arial"/>
          <w:sz w:val="24"/>
          <w:szCs w:val="24"/>
        </w:rPr>
        <w:t>Diversion Orders, I need to be satisfied that</w:t>
      </w:r>
      <w:r w:rsidR="00A912BA" w:rsidRPr="007D1B20">
        <w:rPr>
          <w:rFonts w:ascii="Arial" w:hAnsi="Arial" w:cs="Arial"/>
          <w:sz w:val="24"/>
          <w:szCs w:val="24"/>
        </w:rPr>
        <w:t>:</w:t>
      </w:r>
    </w:p>
    <w:p w14:paraId="173C3004" w14:textId="77777777" w:rsidR="00A912BA" w:rsidRPr="007D1B20" w:rsidRDefault="00A912BA" w:rsidP="00A912BA">
      <w:pPr>
        <w:pStyle w:val="Style1"/>
        <w:numPr>
          <w:ilvl w:val="0"/>
          <w:numId w:val="37"/>
        </w:numPr>
        <w:rPr>
          <w:rFonts w:ascii="Arial" w:hAnsi="Arial" w:cs="Arial"/>
          <w:color w:val="auto"/>
          <w:sz w:val="24"/>
          <w:szCs w:val="24"/>
        </w:rPr>
      </w:pPr>
      <w:r w:rsidRPr="007D1B20">
        <w:rPr>
          <w:rFonts w:ascii="Arial" w:hAnsi="Arial" w:cs="Arial"/>
          <w:color w:val="auto"/>
          <w:sz w:val="24"/>
          <w:szCs w:val="24"/>
        </w:rPr>
        <w:t xml:space="preserve">it is expedient, in the interests of the landowner, the occupier </w:t>
      </w:r>
      <w:r>
        <w:rPr>
          <w:rFonts w:ascii="Arial" w:hAnsi="Arial" w:cs="Arial"/>
          <w:color w:val="auto"/>
          <w:sz w:val="24"/>
          <w:szCs w:val="24"/>
        </w:rPr>
        <w:t>or</w:t>
      </w:r>
      <w:r w:rsidRPr="007D1B20">
        <w:rPr>
          <w:rFonts w:ascii="Arial" w:hAnsi="Arial" w:cs="Arial"/>
          <w:color w:val="auto"/>
          <w:sz w:val="24"/>
          <w:szCs w:val="24"/>
        </w:rPr>
        <w:t xml:space="preserve"> the public, that the </w:t>
      </w:r>
      <w:r>
        <w:rPr>
          <w:rFonts w:ascii="Arial" w:hAnsi="Arial" w:cs="Arial"/>
          <w:color w:val="auto"/>
          <w:sz w:val="24"/>
          <w:szCs w:val="24"/>
        </w:rPr>
        <w:t>footpaths</w:t>
      </w:r>
      <w:r w:rsidRPr="007D1B20">
        <w:rPr>
          <w:rFonts w:ascii="Arial" w:hAnsi="Arial" w:cs="Arial"/>
          <w:color w:val="auto"/>
          <w:sz w:val="24"/>
          <w:szCs w:val="24"/>
        </w:rPr>
        <w:t xml:space="preserve"> should be diverted</w:t>
      </w:r>
      <w:r>
        <w:rPr>
          <w:rFonts w:ascii="Arial" w:hAnsi="Arial" w:cs="Arial"/>
          <w:color w:val="auto"/>
          <w:sz w:val="24"/>
          <w:szCs w:val="24"/>
        </w:rPr>
        <w:t>.</w:t>
      </w:r>
    </w:p>
    <w:p w14:paraId="7B0AD7D4" w14:textId="77777777" w:rsidR="00A912BA" w:rsidRDefault="00A912BA" w:rsidP="00A912BA">
      <w:pPr>
        <w:pStyle w:val="Style1"/>
        <w:numPr>
          <w:ilvl w:val="0"/>
          <w:numId w:val="37"/>
        </w:numPr>
        <w:rPr>
          <w:rFonts w:ascii="Arial" w:hAnsi="Arial" w:cs="Arial"/>
          <w:color w:val="auto"/>
          <w:sz w:val="24"/>
          <w:szCs w:val="24"/>
        </w:rPr>
      </w:pPr>
      <w:r w:rsidRPr="007D1B20">
        <w:rPr>
          <w:rFonts w:ascii="Arial" w:hAnsi="Arial" w:cs="Arial"/>
          <w:color w:val="auto"/>
          <w:sz w:val="24"/>
          <w:szCs w:val="24"/>
        </w:rPr>
        <w:t xml:space="preserve">the new </w:t>
      </w:r>
      <w:r>
        <w:rPr>
          <w:rFonts w:ascii="Arial" w:hAnsi="Arial" w:cs="Arial"/>
          <w:color w:val="auto"/>
          <w:sz w:val="24"/>
          <w:szCs w:val="24"/>
        </w:rPr>
        <w:t>rights of way</w:t>
      </w:r>
      <w:r w:rsidRPr="007D1B20">
        <w:rPr>
          <w:rFonts w:ascii="Arial" w:hAnsi="Arial" w:cs="Arial"/>
          <w:color w:val="auto"/>
          <w:sz w:val="24"/>
          <w:szCs w:val="24"/>
        </w:rPr>
        <w:t xml:space="preserve"> will not be substantially less convenient to the public.</w:t>
      </w:r>
    </w:p>
    <w:p w14:paraId="6A06C75C" w14:textId="77777777" w:rsidR="00A912BA" w:rsidRPr="007D1B20" w:rsidRDefault="00A912BA" w:rsidP="00A912BA">
      <w:pPr>
        <w:pStyle w:val="Style1"/>
        <w:numPr>
          <w:ilvl w:val="0"/>
          <w:numId w:val="37"/>
        </w:numPr>
        <w:rPr>
          <w:rFonts w:ascii="Arial" w:hAnsi="Arial" w:cs="Arial"/>
          <w:color w:val="auto"/>
          <w:sz w:val="24"/>
          <w:szCs w:val="24"/>
        </w:rPr>
      </w:pPr>
      <w:r>
        <w:rPr>
          <w:rFonts w:ascii="Arial" w:hAnsi="Arial" w:cs="Arial"/>
          <w:color w:val="auto"/>
          <w:sz w:val="24"/>
          <w:szCs w:val="24"/>
        </w:rPr>
        <w:t>any new termination points will be substantially as convenient to the public.</w:t>
      </w:r>
    </w:p>
    <w:p w14:paraId="211AF90E" w14:textId="326D079A" w:rsidR="00A912BA" w:rsidRPr="0067728A" w:rsidRDefault="00A912BA" w:rsidP="00A912BA">
      <w:pPr>
        <w:pStyle w:val="Style1"/>
        <w:numPr>
          <w:ilvl w:val="0"/>
          <w:numId w:val="37"/>
        </w:numPr>
        <w:rPr>
          <w:rFonts w:ascii="Arial" w:hAnsi="Arial" w:cs="Arial"/>
          <w:color w:val="auto"/>
          <w:sz w:val="24"/>
          <w:szCs w:val="24"/>
        </w:rPr>
      </w:pPr>
      <w:r w:rsidRPr="007D1B20">
        <w:rPr>
          <w:rFonts w:ascii="Arial" w:hAnsi="Arial" w:cs="Arial"/>
          <w:color w:val="auto"/>
          <w:sz w:val="24"/>
          <w:szCs w:val="24"/>
        </w:rPr>
        <w:t>it is expedient to confirm the Order</w:t>
      </w:r>
      <w:r w:rsidR="00FD3AA6">
        <w:rPr>
          <w:rFonts w:ascii="Arial" w:hAnsi="Arial" w:cs="Arial"/>
          <w:color w:val="auto"/>
          <w:sz w:val="24"/>
          <w:szCs w:val="24"/>
        </w:rPr>
        <w:t>s</w:t>
      </w:r>
      <w:r w:rsidRPr="007D1B20">
        <w:rPr>
          <w:rFonts w:ascii="Arial" w:hAnsi="Arial" w:cs="Arial"/>
          <w:color w:val="auto"/>
          <w:sz w:val="24"/>
          <w:szCs w:val="24"/>
        </w:rPr>
        <w:t xml:space="preserve"> having regard to the effect which:</w:t>
      </w:r>
    </w:p>
    <w:p w14:paraId="22D13F64" w14:textId="0C7CCC16" w:rsidR="00A912BA" w:rsidRDefault="00A912BA" w:rsidP="00A912BA">
      <w:pPr>
        <w:pStyle w:val="Style1"/>
        <w:numPr>
          <w:ilvl w:val="0"/>
          <w:numId w:val="0"/>
        </w:numPr>
        <w:ind w:left="1440"/>
        <w:rPr>
          <w:rFonts w:ascii="Arial" w:hAnsi="Arial" w:cs="Arial"/>
          <w:color w:val="auto"/>
          <w:sz w:val="24"/>
          <w:szCs w:val="24"/>
        </w:rPr>
      </w:pPr>
      <w:r w:rsidRPr="007D1B20">
        <w:rPr>
          <w:rFonts w:ascii="Arial" w:hAnsi="Arial" w:cs="Arial"/>
          <w:color w:val="auto"/>
          <w:sz w:val="24"/>
          <w:szCs w:val="24"/>
        </w:rPr>
        <w:t>(</w:t>
      </w:r>
      <w:r w:rsidR="00580BD3">
        <w:rPr>
          <w:rFonts w:ascii="Arial" w:hAnsi="Arial" w:cs="Arial"/>
          <w:color w:val="auto"/>
          <w:sz w:val="24"/>
          <w:szCs w:val="24"/>
        </w:rPr>
        <w:t>i</w:t>
      </w:r>
      <w:r w:rsidRPr="007D1B20">
        <w:rPr>
          <w:rFonts w:ascii="Arial" w:hAnsi="Arial" w:cs="Arial"/>
          <w:color w:val="auto"/>
          <w:sz w:val="24"/>
          <w:szCs w:val="24"/>
        </w:rPr>
        <w:t>) the diversion</w:t>
      </w:r>
      <w:r>
        <w:rPr>
          <w:rFonts w:ascii="Arial" w:hAnsi="Arial" w:cs="Arial"/>
          <w:color w:val="auto"/>
          <w:sz w:val="24"/>
          <w:szCs w:val="24"/>
        </w:rPr>
        <w:t>s</w:t>
      </w:r>
      <w:r w:rsidRPr="007D1B20">
        <w:rPr>
          <w:rFonts w:ascii="Arial" w:hAnsi="Arial" w:cs="Arial"/>
          <w:color w:val="auto"/>
          <w:sz w:val="24"/>
          <w:szCs w:val="24"/>
        </w:rPr>
        <w:t xml:space="preserve"> would have on public enjoyme</w:t>
      </w:r>
      <w:r>
        <w:rPr>
          <w:rFonts w:ascii="Arial" w:hAnsi="Arial" w:cs="Arial"/>
          <w:color w:val="auto"/>
          <w:sz w:val="24"/>
          <w:szCs w:val="24"/>
        </w:rPr>
        <w:t>nt of the ways as a whole.</w:t>
      </w:r>
    </w:p>
    <w:p w14:paraId="5079A6BC" w14:textId="1BC95DBD" w:rsidR="00A912BA" w:rsidRPr="00E049EA" w:rsidRDefault="00A912BA" w:rsidP="00A912BA">
      <w:pPr>
        <w:pStyle w:val="Style1"/>
        <w:numPr>
          <w:ilvl w:val="0"/>
          <w:numId w:val="0"/>
        </w:numPr>
        <w:ind w:left="1440"/>
        <w:rPr>
          <w:rFonts w:ascii="Arial" w:hAnsi="Arial" w:cs="Arial"/>
          <w:color w:val="auto"/>
          <w:sz w:val="24"/>
          <w:szCs w:val="24"/>
        </w:rPr>
      </w:pPr>
      <w:r w:rsidRPr="00E049EA">
        <w:rPr>
          <w:rFonts w:ascii="Arial" w:hAnsi="Arial" w:cs="Arial"/>
          <w:color w:val="auto"/>
          <w:sz w:val="24"/>
          <w:szCs w:val="24"/>
        </w:rPr>
        <w:t>(</w:t>
      </w:r>
      <w:r w:rsidR="00580BD3" w:rsidRPr="00E049EA">
        <w:rPr>
          <w:rFonts w:ascii="Arial" w:hAnsi="Arial" w:cs="Arial"/>
          <w:color w:val="auto"/>
          <w:sz w:val="24"/>
          <w:szCs w:val="24"/>
        </w:rPr>
        <w:t>ii</w:t>
      </w:r>
      <w:r w:rsidRPr="00E049EA">
        <w:rPr>
          <w:rFonts w:ascii="Arial" w:hAnsi="Arial" w:cs="Arial"/>
          <w:color w:val="auto"/>
          <w:sz w:val="24"/>
          <w:szCs w:val="24"/>
        </w:rPr>
        <w:t>) the coming into operation of the Order</w:t>
      </w:r>
      <w:r w:rsidR="00FD3AA6">
        <w:rPr>
          <w:rFonts w:ascii="Arial" w:hAnsi="Arial" w:cs="Arial"/>
          <w:color w:val="auto"/>
          <w:sz w:val="24"/>
          <w:szCs w:val="24"/>
        </w:rPr>
        <w:t>s</w:t>
      </w:r>
      <w:r w:rsidRPr="00E049EA">
        <w:rPr>
          <w:rFonts w:ascii="Arial" w:hAnsi="Arial" w:cs="Arial"/>
          <w:color w:val="auto"/>
          <w:sz w:val="24"/>
          <w:szCs w:val="24"/>
        </w:rPr>
        <w:t xml:space="preserve"> would have, in respect of other land served by the existing paths; and the land over which the new rights of way would be created, together with any land held with it.</w:t>
      </w:r>
    </w:p>
    <w:p w14:paraId="5FC537B2" w14:textId="6C6D7CF7" w:rsidR="00DD5757" w:rsidRPr="00E049EA" w:rsidRDefault="00E049EA" w:rsidP="00E049EA">
      <w:pPr>
        <w:pStyle w:val="Style1"/>
        <w:rPr>
          <w:rFonts w:ascii="Arial" w:hAnsi="Arial" w:cs="Arial"/>
          <w:sz w:val="24"/>
          <w:szCs w:val="24"/>
        </w:rPr>
      </w:pPr>
      <w:r w:rsidRPr="00E049EA">
        <w:rPr>
          <w:rFonts w:ascii="Arial" w:hAnsi="Arial" w:cs="Arial"/>
          <w:sz w:val="24"/>
          <w:szCs w:val="24"/>
        </w:rPr>
        <w:t>Consideration should also be given to any material provision of a Rights of Way Improvement Plan (ROWIP) for the area, the Public Sector Equality Duty (PSED), the needs of agriculture and forestry, and the desirability of conserving flora, fauna geological and physiographical features.</w:t>
      </w:r>
    </w:p>
    <w:p w14:paraId="4D8350C2" w14:textId="77777777" w:rsidR="00942D58" w:rsidRPr="004969C7" w:rsidRDefault="00942D58" w:rsidP="00942D58">
      <w:pPr>
        <w:pStyle w:val="Style1"/>
        <w:numPr>
          <w:ilvl w:val="0"/>
          <w:numId w:val="0"/>
        </w:numPr>
        <w:rPr>
          <w:rFonts w:ascii="Arial" w:hAnsi="Arial" w:cs="Arial"/>
          <w:b/>
          <w:bCs/>
          <w:i/>
          <w:iCs/>
          <w:sz w:val="24"/>
          <w:szCs w:val="24"/>
        </w:rPr>
      </w:pPr>
      <w:r w:rsidRPr="004969C7">
        <w:rPr>
          <w:rFonts w:ascii="Arial" w:hAnsi="Arial" w:cs="Arial"/>
          <w:b/>
          <w:bCs/>
          <w:i/>
          <w:iCs/>
          <w:sz w:val="24"/>
          <w:szCs w:val="24"/>
        </w:rPr>
        <w:t>The Creation Order</w:t>
      </w:r>
    </w:p>
    <w:p w14:paraId="32D88654" w14:textId="77777777" w:rsidR="00942D58" w:rsidRPr="004969C7" w:rsidRDefault="00942D58" w:rsidP="00942D58">
      <w:pPr>
        <w:pStyle w:val="Style1"/>
        <w:numPr>
          <w:ilvl w:val="0"/>
          <w:numId w:val="0"/>
        </w:numPr>
        <w:rPr>
          <w:rFonts w:ascii="Arial" w:hAnsi="Arial" w:cs="Arial"/>
          <w:i/>
          <w:iCs/>
          <w:sz w:val="24"/>
          <w:szCs w:val="24"/>
        </w:rPr>
      </w:pPr>
      <w:r w:rsidRPr="004969C7">
        <w:rPr>
          <w:rFonts w:ascii="Arial" w:hAnsi="Arial" w:cs="Arial"/>
          <w:i/>
          <w:iCs/>
          <w:sz w:val="24"/>
          <w:szCs w:val="24"/>
        </w:rPr>
        <w:t>The need for the proposed paths</w:t>
      </w:r>
    </w:p>
    <w:p w14:paraId="47C4DB40" w14:textId="3B5DA2CE" w:rsidR="004F65BF" w:rsidRPr="00282653" w:rsidRDefault="009372DC" w:rsidP="004F65BF">
      <w:pPr>
        <w:pStyle w:val="Style1"/>
        <w:rPr>
          <w:rFonts w:ascii="Arial" w:hAnsi="Arial" w:cs="Arial"/>
          <w:sz w:val="24"/>
          <w:szCs w:val="24"/>
        </w:rPr>
      </w:pPr>
      <w:r>
        <w:rPr>
          <w:rFonts w:ascii="Arial" w:hAnsi="Arial" w:cs="Arial"/>
          <w:sz w:val="24"/>
          <w:szCs w:val="24"/>
        </w:rPr>
        <w:t>F</w:t>
      </w:r>
      <w:r w:rsidR="00C1655C">
        <w:rPr>
          <w:rFonts w:ascii="Arial" w:hAnsi="Arial" w:cs="Arial"/>
          <w:sz w:val="24"/>
          <w:szCs w:val="24"/>
        </w:rPr>
        <w:t>P1</w:t>
      </w:r>
      <w:r w:rsidR="00DA7B78">
        <w:rPr>
          <w:rFonts w:ascii="Arial" w:hAnsi="Arial" w:cs="Arial"/>
          <w:sz w:val="24"/>
          <w:szCs w:val="24"/>
        </w:rPr>
        <w:t>,</w:t>
      </w:r>
      <w:r w:rsidR="008D5279">
        <w:rPr>
          <w:rFonts w:ascii="Arial" w:hAnsi="Arial" w:cs="Arial"/>
          <w:sz w:val="24"/>
          <w:szCs w:val="24"/>
        </w:rPr>
        <w:t xml:space="preserve"> </w:t>
      </w:r>
      <w:r w:rsidR="00DA7B78">
        <w:rPr>
          <w:rFonts w:ascii="Arial" w:hAnsi="Arial" w:cs="Arial"/>
          <w:sz w:val="24"/>
          <w:szCs w:val="24"/>
        </w:rPr>
        <w:t>FP</w:t>
      </w:r>
      <w:r w:rsidR="008D5279">
        <w:rPr>
          <w:rFonts w:ascii="Arial" w:hAnsi="Arial" w:cs="Arial"/>
          <w:sz w:val="24"/>
          <w:szCs w:val="24"/>
        </w:rPr>
        <w:t>2,</w:t>
      </w:r>
      <w:r w:rsidR="00DA7B78">
        <w:rPr>
          <w:rFonts w:ascii="Arial" w:hAnsi="Arial" w:cs="Arial"/>
          <w:sz w:val="24"/>
          <w:szCs w:val="24"/>
        </w:rPr>
        <w:t xml:space="preserve"> FP</w:t>
      </w:r>
      <w:r w:rsidR="008D5279">
        <w:rPr>
          <w:rFonts w:ascii="Arial" w:hAnsi="Arial" w:cs="Arial"/>
          <w:sz w:val="24"/>
          <w:szCs w:val="24"/>
        </w:rPr>
        <w:t xml:space="preserve">4 and </w:t>
      </w:r>
      <w:r w:rsidR="00DA7B78">
        <w:rPr>
          <w:rFonts w:ascii="Arial" w:hAnsi="Arial" w:cs="Arial"/>
          <w:sz w:val="24"/>
          <w:szCs w:val="24"/>
        </w:rPr>
        <w:t>FP</w:t>
      </w:r>
      <w:r w:rsidR="008D5279">
        <w:rPr>
          <w:rFonts w:ascii="Arial" w:hAnsi="Arial" w:cs="Arial"/>
          <w:sz w:val="24"/>
          <w:szCs w:val="24"/>
        </w:rPr>
        <w:t xml:space="preserve">5 </w:t>
      </w:r>
      <w:r w:rsidR="00F8211A">
        <w:rPr>
          <w:rFonts w:ascii="Arial" w:hAnsi="Arial" w:cs="Arial"/>
          <w:sz w:val="24"/>
          <w:szCs w:val="24"/>
        </w:rPr>
        <w:t xml:space="preserve">run </w:t>
      </w:r>
      <w:r w:rsidR="00615508">
        <w:rPr>
          <w:rFonts w:ascii="Arial" w:hAnsi="Arial" w:cs="Arial"/>
          <w:sz w:val="24"/>
          <w:szCs w:val="24"/>
        </w:rPr>
        <w:t>in a general</w:t>
      </w:r>
      <w:r w:rsidR="00CD7E20">
        <w:rPr>
          <w:rFonts w:ascii="Arial" w:hAnsi="Arial" w:cs="Arial"/>
          <w:sz w:val="24"/>
          <w:szCs w:val="24"/>
        </w:rPr>
        <w:t>ly</w:t>
      </w:r>
      <w:r w:rsidR="00615508">
        <w:rPr>
          <w:rFonts w:ascii="Arial" w:hAnsi="Arial" w:cs="Arial"/>
          <w:sz w:val="24"/>
          <w:szCs w:val="24"/>
        </w:rPr>
        <w:t xml:space="preserve"> </w:t>
      </w:r>
      <w:r w:rsidR="00E66A95">
        <w:rPr>
          <w:rFonts w:ascii="Arial" w:hAnsi="Arial" w:cs="Arial"/>
          <w:sz w:val="24"/>
          <w:szCs w:val="24"/>
        </w:rPr>
        <w:t>north</w:t>
      </w:r>
      <w:r w:rsidR="00615508">
        <w:rPr>
          <w:rFonts w:ascii="Arial" w:hAnsi="Arial" w:cs="Arial"/>
          <w:sz w:val="24"/>
          <w:szCs w:val="24"/>
        </w:rPr>
        <w:t xml:space="preserve">east to </w:t>
      </w:r>
      <w:r w:rsidR="00E66A95">
        <w:rPr>
          <w:rFonts w:ascii="Arial" w:hAnsi="Arial" w:cs="Arial"/>
          <w:sz w:val="24"/>
          <w:szCs w:val="24"/>
        </w:rPr>
        <w:t>south</w:t>
      </w:r>
      <w:r w:rsidR="00615508">
        <w:rPr>
          <w:rFonts w:ascii="Arial" w:hAnsi="Arial" w:cs="Arial"/>
          <w:sz w:val="24"/>
          <w:szCs w:val="24"/>
        </w:rPr>
        <w:t>west direction</w:t>
      </w:r>
      <w:r w:rsidR="00D94DB5">
        <w:rPr>
          <w:rFonts w:ascii="Arial" w:hAnsi="Arial" w:cs="Arial"/>
          <w:sz w:val="24"/>
          <w:szCs w:val="24"/>
        </w:rPr>
        <w:t>. F</w:t>
      </w:r>
      <w:r w:rsidR="00B92964">
        <w:rPr>
          <w:rFonts w:ascii="Arial" w:hAnsi="Arial" w:cs="Arial"/>
          <w:sz w:val="24"/>
          <w:szCs w:val="24"/>
        </w:rPr>
        <w:t>P</w:t>
      </w:r>
      <w:r w:rsidR="00D94DB5">
        <w:rPr>
          <w:rFonts w:ascii="Arial" w:hAnsi="Arial" w:cs="Arial"/>
          <w:sz w:val="24"/>
          <w:szCs w:val="24"/>
        </w:rPr>
        <w:t>1 and F</w:t>
      </w:r>
      <w:r w:rsidR="00B92964">
        <w:rPr>
          <w:rFonts w:ascii="Arial" w:hAnsi="Arial" w:cs="Arial"/>
          <w:sz w:val="24"/>
          <w:szCs w:val="24"/>
        </w:rPr>
        <w:t>P</w:t>
      </w:r>
      <w:r w:rsidR="00D94DB5">
        <w:rPr>
          <w:rFonts w:ascii="Arial" w:hAnsi="Arial" w:cs="Arial"/>
          <w:sz w:val="24"/>
          <w:szCs w:val="24"/>
        </w:rPr>
        <w:t xml:space="preserve">2 </w:t>
      </w:r>
      <w:r w:rsidR="00BE7139">
        <w:rPr>
          <w:rFonts w:ascii="Arial" w:hAnsi="Arial" w:cs="Arial"/>
          <w:sz w:val="24"/>
          <w:szCs w:val="24"/>
        </w:rPr>
        <w:t>form a linear route</w:t>
      </w:r>
      <w:r w:rsidR="00D94DB5">
        <w:rPr>
          <w:rFonts w:ascii="Arial" w:hAnsi="Arial" w:cs="Arial"/>
          <w:sz w:val="24"/>
          <w:szCs w:val="24"/>
        </w:rPr>
        <w:t xml:space="preserve"> across </w:t>
      </w:r>
      <w:r w:rsidR="00B92964">
        <w:rPr>
          <w:rFonts w:ascii="Arial" w:hAnsi="Arial" w:cs="Arial"/>
          <w:sz w:val="24"/>
          <w:szCs w:val="24"/>
        </w:rPr>
        <w:t xml:space="preserve">the railway by means of a non-definitive </w:t>
      </w:r>
      <w:r w:rsidR="001F6F06">
        <w:rPr>
          <w:rFonts w:ascii="Arial" w:hAnsi="Arial" w:cs="Arial"/>
          <w:sz w:val="24"/>
          <w:szCs w:val="24"/>
        </w:rPr>
        <w:t xml:space="preserve">footpath crossing </w:t>
      </w:r>
      <w:r w:rsidR="00BE7139">
        <w:rPr>
          <w:rFonts w:ascii="Arial" w:hAnsi="Arial" w:cs="Arial"/>
          <w:sz w:val="24"/>
          <w:szCs w:val="24"/>
        </w:rPr>
        <w:t>link.</w:t>
      </w:r>
      <w:r w:rsidR="00C50123">
        <w:rPr>
          <w:rFonts w:ascii="Arial" w:hAnsi="Arial" w:cs="Arial"/>
          <w:sz w:val="24"/>
          <w:szCs w:val="24"/>
        </w:rPr>
        <w:t xml:space="preserve"> FP</w:t>
      </w:r>
      <w:r w:rsidR="00271920">
        <w:rPr>
          <w:rFonts w:ascii="Arial" w:hAnsi="Arial" w:cs="Arial"/>
          <w:sz w:val="24"/>
          <w:szCs w:val="24"/>
        </w:rPr>
        <w:t>4 and FP5</w:t>
      </w:r>
      <w:r w:rsidR="00B2195B">
        <w:rPr>
          <w:rFonts w:ascii="Arial" w:hAnsi="Arial" w:cs="Arial"/>
          <w:sz w:val="24"/>
          <w:szCs w:val="24"/>
        </w:rPr>
        <w:t xml:space="preserve"> </w:t>
      </w:r>
      <w:r w:rsidR="00CD1886">
        <w:rPr>
          <w:rFonts w:ascii="Arial" w:hAnsi="Arial" w:cs="Arial"/>
          <w:sz w:val="24"/>
          <w:szCs w:val="24"/>
        </w:rPr>
        <w:t>form a</w:t>
      </w:r>
      <w:r w:rsidR="00314D47">
        <w:rPr>
          <w:rFonts w:ascii="Arial" w:hAnsi="Arial" w:cs="Arial"/>
          <w:sz w:val="24"/>
          <w:szCs w:val="24"/>
        </w:rPr>
        <w:t>nother</w:t>
      </w:r>
      <w:r w:rsidR="00416411">
        <w:rPr>
          <w:rFonts w:ascii="Arial" w:hAnsi="Arial" w:cs="Arial"/>
          <w:sz w:val="24"/>
          <w:szCs w:val="24"/>
        </w:rPr>
        <w:t xml:space="preserve"> </w:t>
      </w:r>
      <w:r w:rsidR="00CD1886">
        <w:rPr>
          <w:rFonts w:ascii="Arial" w:hAnsi="Arial" w:cs="Arial"/>
          <w:sz w:val="24"/>
          <w:szCs w:val="24"/>
        </w:rPr>
        <w:t>linear route</w:t>
      </w:r>
      <w:r w:rsidR="00B2195B">
        <w:rPr>
          <w:rFonts w:ascii="Arial" w:hAnsi="Arial" w:cs="Arial"/>
          <w:sz w:val="24"/>
          <w:szCs w:val="24"/>
        </w:rPr>
        <w:t xml:space="preserve"> via</w:t>
      </w:r>
      <w:r w:rsidR="00271920">
        <w:rPr>
          <w:rFonts w:ascii="Arial" w:hAnsi="Arial" w:cs="Arial"/>
          <w:sz w:val="24"/>
          <w:szCs w:val="24"/>
        </w:rPr>
        <w:t xml:space="preserve"> a </w:t>
      </w:r>
      <w:r w:rsidR="00B2195B">
        <w:rPr>
          <w:rFonts w:ascii="Arial" w:hAnsi="Arial" w:cs="Arial"/>
          <w:sz w:val="24"/>
          <w:szCs w:val="24"/>
        </w:rPr>
        <w:t xml:space="preserve">different non-definitive </w:t>
      </w:r>
      <w:r w:rsidR="000F52BA">
        <w:rPr>
          <w:rFonts w:ascii="Arial" w:hAnsi="Arial" w:cs="Arial"/>
          <w:sz w:val="24"/>
          <w:szCs w:val="24"/>
        </w:rPr>
        <w:t xml:space="preserve">footpath </w:t>
      </w:r>
      <w:r w:rsidR="00B2195B" w:rsidRPr="00282653">
        <w:rPr>
          <w:rFonts w:ascii="Arial" w:hAnsi="Arial" w:cs="Arial"/>
          <w:sz w:val="24"/>
          <w:szCs w:val="24"/>
        </w:rPr>
        <w:t>crossing</w:t>
      </w:r>
      <w:r w:rsidR="000F52BA" w:rsidRPr="00282653">
        <w:rPr>
          <w:rFonts w:ascii="Arial" w:hAnsi="Arial" w:cs="Arial"/>
          <w:sz w:val="24"/>
          <w:szCs w:val="24"/>
        </w:rPr>
        <w:t>.</w:t>
      </w:r>
      <w:r w:rsidR="004F65BF" w:rsidRPr="00282653">
        <w:rPr>
          <w:rFonts w:ascii="Arial" w:hAnsi="Arial" w:cs="Arial"/>
          <w:sz w:val="24"/>
          <w:szCs w:val="24"/>
        </w:rPr>
        <w:t xml:space="preserve"> </w:t>
      </w:r>
      <w:r w:rsidR="00314D47">
        <w:rPr>
          <w:rFonts w:ascii="Arial" w:hAnsi="Arial" w:cs="Arial"/>
          <w:sz w:val="24"/>
          <w:szCs w:val="24"/>
        </w:rPr>
        <w:t>The</w:t>
      </w:r>
      <w:r w:rsidR="00A109EB" w:rsidRPr="00282653">
        <w:rPr>
          <w:rFonts w:ascii="Arial" w:hAnsi="Arial" w:cs="Arial"/>
          <w:sz w:val="24"/>
          <w:szCs w:val="24"/>
        </w:rPr>
        <w:t xml:space="preserve"> two</w:t>
      </w:r>
      <w:r w:rsidR="00FE4490" w:rsidRPr="00282653">
        <w:rPr>
          <w:rFonts w:ascii="Arial" w:hAnsi="Arial" w:cs="Arial"/>
          <w:sz w:val="24"/>
          <w:szCs w:val="24"/>
        </w:rPr>
        <w:t xml:space="preserve"> linear routes </w:t>
      </w:r>
      <w:r w:rsidR="00460022" w:rsidRPr="00282653">
        <w:rPr>
          <w:rFonts w:ascii="Arial" w:hAnsi="Arial" w:cs="Arial"/>
          <w:sz w:val="24"/>
          <w:szCs w:val="24"/>
        </w:rPr>
        <w:t>run parallel to each other</w:t>
      </w:r>
      <w:r w:rsidR="004A7059">
        <w:rPr>
          <w:rFonts w:ascii="Arial" w:hAnsi="Arial" w:cs="Arial"/>
          <w:sz w:val="24"/>
          <w:szCs w:val="24"/>
        </w:rPr>
        <w:t>, a few hundred metres apart,</w:t>
      </w:r>
      <w:r w:rsidR="00460022" w:rsidRPr="00282653">
        <w:rPr>
          <w:rFonts w:ascii="Arial" w:hAnsi="Arial" w:cs="Arial"/>
          <w:sz w:val="24"/>
          <w:szCs w:val="24"/>
        </w:rPr>
        <w:t xml:space="preserve"> </w:t>
      </w:r>
      <w:r w:rsidR="00A109EB" w:rsidRPr="00282653">
        <w:rPr>
          <w:rFonts w:ascii="Arial" w:hAnsi="Arial" w:cs="Arial"/>
          <w:sz w:val="24"/>
          <w:szCs w:val="24"/>
        </w:rPr>
        <w:t>but</w:t>
      </w:r>
      <w:r w:rsidR="00597EA4" w:rsidRPr="00282653">
        <w:rPr>
          <w:rFonts w:ascii="Arial" w:hAnsi="Arial" w:cs="Arial"/>
          <w:sz w:val="24"/>
          <w:szCs w:val="24"/>
        </w:rPr>
        <w:t xml:space="preserve"> </w:t>
      </w:r>
      <w:r w:rsidR="00352A8B" w:rsidRPr="00282653">
        <w:rPr>
          <w:rFonts w:ascii="Arial" w:hAnsi="Arial" w:cs="Arial"/>
          <w:sz w:val="24"/>
          <w:szCs w:val="24"/>
        </w:rPr>
        <w:t>do not conne</w:t>
      </w:r>
      <w:r w:rsidR="002E4D1B">
        <w:rPr>
          <w:rFonts w:ascii="Arial" w:hAnsi="Arial" w:cs="Arial"/>
          <w:sz w:val="24"/>
          <w:szCs w:val="24"/>
        </w:rPr>
        <w:t>ct</w:t>
      </w:r>
      <w:r w:rsidR="00A21502" w:rsidRPr="00282653">
        <w:rPr>
          <w:rFonts w:ascii="Arial" w:hAnsi="Arial" w:cs="Arial"/>
          <w:sz w:val="24"/>
          <w:szCs w:val="24"/>
        </w:rPr>
        <w:t>.</w:t>
      </w:r>
    </w:p>
    <w:p w14:paraId="0C4D38E0" w14:textId="60A72F3B" w:rsidR="004A4E44" w:rsidRDefault="00B66246" w:rsidP="00282653">
      <w:pPr>
        <w:pStyle w:val="Style1"/>
        <w:rPr>
          <w:rFonts w:ascii="Arial" w:hAnsi="Arial" w:cs="Arial"/>
          <w:sz w:val="24"/>
          <w:szCs w:val="24"/>
        </w:rPr>
      </w:pPr>
      <w:r w:rsidRPr="00282653">
        <w:rPr>
          <w:rFonts w:ascii="Arial" w:hAnsi="Arial" w:cs="Arial"/>
          <w:sz w:val="24"/>
          <w:szCs w:val="24"/>
        </w:rPr>
        <w:t>The C</w:t>
      </w:r>
      <w:r w:rsidR="004424FE">
        <w:rPr>
          <w:rFonts w:ascii="Arial" w:hAnsi="Arial" w:cs="Arial"/>
          <w:sz w:val="24"/>
          <w:szCs w:val="24"/>
        </w:rPr>
        <w:t xml:space="preserve">reation </w:t>
      </w:r>
      <w:r w:rsidRPr="00282653">
        <w:rPr>
          <w:rFonts w:ascii="Arial" w:hAnsi="Arial" w:cs="Arial"/>
          <w:sz w:val="24"/>
          <w:szCs w:val="24"/>
        </w:rPr>
        <w:t>O</w:t>
      </w:r>
      <w:r w:rsidR="004424FE">
        <w:rPr>
          <w:rFonts w:ascii="Arial" w:hAnsi="Arial" w:cs="Arial"/>
          <w:sz w:val="24"/>
          <w:szCs w:val="24"/>
        </w:rPr>
        <w:t>rder</w:t>
      </w:r>
      <w:r w:rsidRPr="00282653">
        <w:rPr>
          <w:rFonts w:ascii="Arial" w:hAnsi="Arial" w:cs="Arial"/>
          <w:sz w:val="24"/>
          <w:szCs w:val="24"/>
        </w:rPr>
        <w:t xml:space="preserve"> would provide</w:t>
      </w:r>
      <w:r w:rsidR="001005BF">
        <w:rPr>
          <w:rFonts w:ascii="Arial" w:hAnsi="Arial" w:cs="Arial"/>
          <w:sz w:val="24"/>
          <w:szCs w:val="24"/>
        </w:rPr>
        <w:t xml:space="preserve"> </w:t>
      </w:r>
      <w:r w:rsidRPr="00282653">
        <w:rPr>
          <w:rFonts w:ascii="Arial" w:hAnsi="Arial" w:cs="Arial"/>
          <w:sz w:val="24"/>
          <w:szCs w:val="24"/>
        </w:rPr>
        <w:t xml:space="preserve">new </w:t>
      </w:r>
      <w:r w:rsidR="001005BF">
        <w:rPr>
          <w:rFonts w:ascii="Arial" w:hAnsi="Arial" w:cs="Arial"/>
          <w:sz w:val="24"/>
          <w:szCs w:val="24"/>
        </w:rPr>
        <w:t xml:space="preserve">public </w:t>
      </w:r>
      <w:r w:rsidRPr="00282653">
        <w:rPr>
          <w:rFonts w:ascii="Arial" w:hAnsi="Arial" w:cs="Arial"/>
          <w:sz w:val="24"/>
          <w:szCs w:val="24"/>
        </w:rPr>
        <w:t>footpath</w:t>
      </w:r>
      <w:r w:rsidR="005A0B37">
        <w:rPr>
          <w:rFonts w:ascii="Arial" w:hAnsi="Arial" w:cs="Arial"/>
          <w:sz w:val="24"/>
          <w:szCs w:val="24"/>
        </w:rPr>
        <w:t>s</w:t>
      </w:r>
      <w:r w:rsidRPr="00282653">
        <w:rPr>
          <w:rFonts w:ascii="Arial" w:hAnsi="Arial" w:cs="Arial"/>
          <w:sz w:val="24"/>
          <w:szCs w:val="24"/>
        </w:rPr>
        <w:t xml:space="preserve"> on either side of the railway line. </w:t>
      </w:r>
      <w:r w:rsidR="00AD19C5">
        <w:rPr>
          <w:rFonts w:ascii="Arial" w:hAnsi="Arial" w:cs="Arial"/>
          <w:sz w:val="24"/>
          <w:szCs w:val="24"/>
        </w:rPr>
        <w:t>To the west of the railway</w:t>
      </w:r>
      <w:r w:rsidR="008F48AB">
        <w:rPr>
          <w:rFonts w:ascii="Arial" w:hAnsi="Arial" w:cs="Arial"/>
          <w:sz w:val="24"/>
          <w:szCs w:val="24"/>
        </w:rPr>
        <w:t xml:space="preserve"> FP109</w:t>
      </w:r>
      <w:r w:rsidR="00000A54">
        <w:rPr>
          <w:rFonts w:ascii="Arial" w:hAnsi="Arial" w:cs="Arial"/>
          <w:sz w:val="24"/>
          <w:szCs w:val="24"/>
        </w:rPr>
        <w:t>2 would be a trackside path with</w:t>
      </w:r>
      <w:r w:rsidRPr="00282653">
        <w:rPr>
          <w:rFonts w:ascii="Arial" w:hAnsi="Arial" w:cs="Arial"/>
          <w:sz w:val="24"/>
          <w:szCs w:val="24"/>
        </w:rPr>
        <w:t xml:space="preserve"> two </w:t>
      </w:r>
      <w:r w:rsidR="00681808">
        <w:rPr>
          <w:rFonts w:ascii="Arial" w:hAnsi="Arial" w:cs="Arial"/>
          <w:sz w:val="24"/>
          <w:szCs w:val="24"/>
        </w:rPr>
        <w:t>forks,</w:t>
      </w:r>
      <w:r w:rsidRPr="00282653">
        <w:rPr>
          <w:rFonts w:ascii="Arial" w:hAnsi="Arial" w:cs="Arial"/>
          <w:sz w:val="24"/>
          <w:szCs w:val="24"/>
        </w:rPr>
        <w:t xml:space="preserve"> link</w:t>
      </w:r>
      <w:r w:rsidR="00681808">
        <w:rPr>
          <w:rFonts w:ascii="Arial" w:hAnsi="Arial" w:cs="Arial"/>
          <w:sz w:val="24"/>
          <w:szCs w:val="24"/>
        </w:rPr>
        <w:t>ing</w:t>
      </w:r>
      <w:r w:rsidRPr="00282653">
        <w:rPr>
          <w:rFonts w:ascii="Arial" w:hAnsi="Arial" w:cs="Arial"/>
          <w:sz w:val="24"/>
          <w:szCs w:val="24"/>
        </w:rPr>
        <w:t xml:space="preserve"> with FP1 at point A</w:t>
      </w:r>
      <w:r w:rsidR="0028203C">
        <w:rPr>
          <w:rFonts w:ascii="Arial" w:hAnsi="Arial" w:cs="Arial"/>
          <w:sz w:val="24"/>
          <w:szCs w:val="24"/>
        </w:rPr>
        <w:t xml:space="preserve"> on the Order Map</w:t>
      </w:r>
      <w:r w:rsidRPr="00282653">
        <w:rPr>
          <w:rFonts w:ascii="Arial" w:hAnsi="Arial" w:cs="Arial"/>
          <w:sz w:val="24"/>
          <w:szCs w:val="24"/>
        </w:rPr>
        <w:t xml:space="preserve"> and </w:t>
      </w:r>
      <w:r w:rsidR="00C73945">
        <w:rPr>
          <w:rFonts w:ascii="Arial" w:hAnsi="Arial" w:cs="Arial"/>
          <w:sz w:val="24"/>
          <w:szCs w:val="24"/>
        </w:rPr>
        <w:t xml:space="preserve">with </w:t>
      </w:r>
      <w:r w:rsidRPr="00282653">
        <w:rPr>
          <w:rFonts w:ascii="Arial" w:hAnsi="Arial" w:cs="Arial"/>
          <w:sz w:val="24"/>
          <w:szCs w:val="24"/>
        </w:rPr>
        <w:t xml:space="preserve">FP4 at </w:t>
      </w:r>
      <w:r w:rsidR="007832A0">
        <w:rPr>
          <w:rFonts w:ascii="Arial" w:hAnsi="Arial" w:cs="Arial"/>
          <w:sz w:val="24"/>
          <w:szCs w:val="24"/>
        </w:rPr>
        <w:t>p</w:t>
      </w:r>
      <w:r w:rsidRPr="00282653">
        <w:rPr>
          <w:rFonts w:ascii="Arial" w:hAnsi="Arial" w:cs="Arial"/>
          <w:sz w:val="24"/>
          <w:szCs w:val="24"/>
        </w:rPr>
        <w:t>oint E</w:t>
      </w:r>
      <w:r w:rsidR="00090CA4">
        <w:rPr>
          <w:rFonts w:ascii="Arial" w:hAnsi="Arial" w:cs="Arial"/>
          <w:sz w:val="24"/>
          <w:szCs w:val="24"/>
        </w:rPr>
        <w:t xml:space="preserve">. The trackside </w:t>
      </w:r>
      <w:r w:rsidR="00C73945">
        <w:rPr>
          <w:rFonts w:ascii="Arial" w:hAnsi="Arial" w:cs="Arial"/>
          <w:sz w:val="24"/>
          <w:szCs w:val="24"/>
        </w:rPr>
        <w:lastRenderedPageBreak/>
        <w:t>section</w:t>
      </w:r>
      <w:r w:rsidR="00090CA4">
        <w:rPr>
          <w:rFonts w:ascii="Arial" w:hAnsi="Arial" w:cs="Arial"/>
          <w:sz w:val="24"/>
          <w:szCs w:val="24"/>
        </w:rPr>
        <w:t xml:space="preserve"> of the path</w:t>
      </w:r>
      <w:r w:rsidRPr="00282653">
        <w:rPr>
          <w:rFonts w:ascii="Arial" w:hAnsi="Arial" w:cs="Arial"/>
          <w:sz w:val="24"/>
          <w:szCs w:val="24"/>
        </w:rPr>
        <w:t xml:space="preserve"> w</w:t>
      </w:r>
      <w:r w:rsidR="00090CA4">
        <w:rPr>
          <w:rFonts w:ascii="Arial" w:hAnsi="Arial" w:cs="Arial"/>
          <w:sz w:val="24"/>
          <w:szCs w:val="24"/>
        </w:rPr>
        <w:t>ould</w:t>
      </w:r>
      <w:r w:rsidRPr="00282653">
        <w:rPr>
          <w:rFonts w:ascii="Arial" w:hAnsi="Arial" w:cs="Arial"/>
          <w:sz w:val="24"/>
          <w:szCs w:val="24"/>
        </w:rPr>
        <w:t xml:space="preserve"> provid</w:t>
      </w:r>
      <w:r w:rsidR="00090CA4">
        <w:rPr>
          <w:rFonts w:ascii="Arial" w:hAnsi="Arial" w:cs="Arial"/>
          <w:sz w:val="24"/>
          <w:szCs w:val="24"/>
        </w:rPr>
        <w:t>e</w:t>
      </w:r>
      <w:r w:rsidRPr="00282653">
        <w:rPr>
          <w:rFonts w:ascii="Arial" w:hAnsi="Arial" w:cs="Arial"/>
          <w:sz w:val="24"/>
          <w:szCs w:val="24"/>
        </w:rPr>
        <w:t xml:space="preserve"> a link to the A1175 </w:t>
      </w:r>
      <w:r w:rsidR="00E85DBD">
        <w:rPr>
          <w:rFonts w:ascii="Arial" w:hAnsi="Arial" w:cs="Arial"/>
          <w:sz w:val="24"/>
          <w:szCs w:val="24"/>
        </w:rPr>
        <w:t>m</w:t>
      </w:r>
      <w:r w:rsidRPr="00282653">
        <w:rPr>
          <w:rFonts w:ascii="Arial" w:hAnsi="Arial" w:cs="Arial"/>
          <w:sz w:val="24"/>
          <w:szCs w:val="24"/>
        </w:rPr>
        <w:t xml:space="preserve">ain </w:t>
      </w:r>
      <w:r w:rsidR="00E85DBD">
        <w:rPr>
          <w:rFonts w:ascii="Arial" w:hAnsi="Arial" w:cs="Arial"/>
          <w:sz w:val="24"/>
          <w:szCs w:val="24"/>
        </w:rPr>
        <w:t>r</w:t>
      </w:r>
      <w:r w:rsidRPr="00282653">
        <w:rPr>
          <w:rFonts w:ascii="Arial" w:hAnsi="Arial" w:cs="Arial"/>
          <w:sz w:val="24"/>
          <w:szCs w:val="24"/>
        </w:rPr>
        <w:t xml:space="preserve">oad close to the level crossing at Point I. </w:t>
      </w:r>
      <w:r w:rsidR="001851A0">
        <w:rPr>
          <w:rFonts w:ascii="Arial" w:hAnsi="Arial" w:cs="Arial"/>
          <w:sz w:val="24"/>
          <w:szCs w:val="24"/>
        </w:rPr>
        <w:t>To the</w:t>
      </w:r>
      <w:r w:rsidRPr="00282653">
        <w:rPr>
          <w:rFonts w:ascii="Arial" w:hAnsi="Arial" w:cs="Arial"/>
          <w:sz w:val="24"/>
          <w:szCs w:val="24"/>
        </w:rPr>
        <w:t xml:space="preserve"> east </w:t>
      </w:r>
      <w:r w:rsidR="001851A0">
        <w:rPr>
          <w:rFonts w:ascii="Arial" w:hAnsi="Arial" w:cs="Arial"/>
          <w:sz w:val="24"/>
          <w:szCs w:val="24"/>
        </w:rPr>
        <w:t>of the railway</w:t>
      </w:r>
      <w:r w:rsidRPr="00282653">
        <w:rPr>
          <w:rFonts w:ascii="Arial" w:hAnsi="Arial" w:cs="Arial"/>
          <w:sz w:val="24"/>
          <w:szCs w:val="24"/>
        </w:rPr>
        <w:t xml:space="preserve"> FP1093 would provide a</w:t>
      </w:r>
      <w:r w:rsidR="00A36EF5">
        <w:rPr>
          <w:rFonts w:ascii="Arial" w:hAnsi="Arial" w:cs="Arial"/>
          <w:sz w:val="24"/>
          <w:szCs w:val="24"/>
        </w:rPr>
        <w:t>nother trackside path</w:t>
      </w:r>
      <w:r w:rsidRPr="00282653">
        <w:rPr>
          <w:rFonts w:ascii="Arial" w:hAnsi="Arial" w:cs="Arial"/>
          <w:sz w:val="24"/>
          <w:szCs w:val="24"/>
        </w:rPr>
        <w:t xml:space="preserve"> connecting </w:t>
      </w:r>
      <w:r w:rsidR="009717E3">
        <w:rPr>
          <w:rFonts w:ascii="Arial" w:hAnsi="Arial" w:cs="Arial"/>
          <w:sz w:val="24"/>
          <w:szCs w:val="24"/>
        </w:rPr>
        <w:t xml:space="preserve">to </w:t>
      </w:r>
      <w:r w:rsidRPr="00282653">
        <w:rPr>
          <w:rFonts w:ascii="Arial" w:hAnsi="Arial" w:cs="Arial"/>
          <w:sz w:val="24"/>
          <w:szCs w:val="24"/>
        </w:rPr>
        <w:t xml:space="preserve">FP3 and FP2 at Point D, and FP5 at </w:t>
      </w:r>
      <w:r w:rsidR="007832A0">
        <w:rPr>
          <w:rFonts w:ascii="Arial" w:hAnsi="Arial" w:cs="Arial"/>
          <w:sz w:val="24"/>
          <w:szCs w:val="24"/>
        </w:rPr>
        <w:t>p</w:t>
      </w:r>
      <w:r w:rsidRPr="00282653">
        <w:rPr>
          <w:rFonts w:ascii="Arial" w:hAnsi="Arial" w:cs="Arial"/>
          <w:sz w:val="24"/>
          <w:szCs w:val="24"/>
        </w:rPr>
        <w:t>oint H.</w:t>
      </w:r>
    </w:p>
    <w:p w14:paraId="63A20935" w14:textId="06C8B11E" w:rsidR="00942D58" w:rsidRPr="00454E1E" w:rsidRDefault="00C27C73" w:rsidP="00454E1E">
      <w:pPr>
        <w:pStyle w:val="Style1"/>
        <w:rPr>
          <w:rFonts w:ascii="Arial" w:hAnsi="Arial" w:cs="Arial"/>
          <w:sz w:val="24"/>
          <w:szCs w:val="24"/>
        </w:rPr>
      </w:pPr>
      <w:r>
        <w:rPr>
          <w:rFonts w:ascii="Arial" w:hAnsi="Arial" w:cs="Arial"/>
          <w:sz w:val="24"/>
          <w:szCs w:val="24"/>
        </w:rPr>
        <w:t>T</w:t>
      </w:r>
      <w:r w:rsidR="00612BAE" w:rsidRPr="00282653">
        <w:rPr>
          <w:rFonts w:ascii="Arial" w:hAnsi="Arial" w:cs="Arial"/>
          <w:sz w:val="24"/>
          <w:szCs w:val="24"/>
        </w:rPr>
        <w:t xml:space="preserve">he proposed </w:t>
      </w:r>
      <w:r w:rsidR="00200EAE" w:rsidRPr="00282653">
        <w:rPr>
          <w:rFonts w:ascii="Arial" w:hAnsi="Arial" w:cs="Arial"/>
          <w:sz w:val="24"/>
          <w:szCs w:val="24"/>
        </w:rPr>
        <w:t>routes</w:t>
      </w:r>
      <w:r w:rsidR="00612BAE" w:rsidRPr="00282653">
        <w:rPr>
          <w:rFonts w:ascii="Arial" w:hAnsi="Arial" w:cs="Arial"/>
          <w:sz w:val="24"/>
          <w:szCs w:val="24"/>
        </w:rPr>
        <w:t xml:space="preserve"> would </w:t>
      </w:r>
      <w:r w:rsidR="00282653" w:rsidRPr="00282653">
        <w:rPr>
          <w:rFonts w:ascii="Arial" w:hAnsi="Arial" w:cs="Arial"/>
          <w:sz w:val="24"/>
          <w:szCs w:val="24"/>
        </w:rPr>
        <w:t>provid</w:t>
      </w:r>
      <w:r w:rsidR="00A87C8D">
        <w:rPr>
          <w:rFonts w:ascii="Arial" w:hAnsi="Arial" w:cs="Arial"/>
          <w:sz w:val="24"/>
          <w:szCs w:val="24"/>
        </w:rPr>
        <w:t>e</w:t>
      </w:r>
      <w:r w:rsidR="00E60DF4">
        <w:rPr>
          <w:rFonts w:ascii="Arial" w:hAnsi="Arial" w:cs="Arial"/>
          <w:sz w:val="24"/>
          <w:szCs w:val="24"/>
        </w:rPr>
        <w:t xml:space="preserve"> lateral </w:t>
      </w:r>
      <w:r w:rsidR="00282653" w:rsidRPr="00282653">
        <w:rPr>
          <w:rFonts w:ascii="Arial" w:hAnsi="Arial" w:cs="Arial"/>
          <w:sz w:val="24"/>
          <w:szCs w:val="24"/>
        </w:rPr>
        <w:t>link</w:t>
      </w:r>
      <w:r w:rsidR="00E60DF4">
        <w:rPr>
          <w:rFonts w:ascii="Arial" w:hAnsi="Arial" w:cs="Arial"/>
          <w:sz w:val="24"/>
          <w:szCs w:val="24"/>
        </w:rPr>
        <w:t>s</w:t>
      </w:r>
      <w:r w:rsidR="00282653" w:rsidRPr="00282653">
        <w:rPr>
          <w:rFonts w:ascii="Arial" w:hAnsi="Arial" w:cs="Arial"/>
          <w:sz w:val="24"/>
          <w:szCs w:val="24"/>
        </w:rPr>
        <w:t xml:space="preserve"> between the two linear routes</w:t>
      </w:r>
      <w:r w:rsidR="004A3728">
        <w:rPr>
          <w:rFonts w:ascii="Arial" w:hAnsi="Arial" w:cs="Arial"/>
          <w:sz w:val="24"/>
          <w:szCs w:val="24"/>
        </w:rPr>
        <w:t xml:space="preserve"> where there were previously none</w:t>
      </w:r>
      <w:r>
        <w:rPr>
          <w:rFonts w:ascii="Arial" w:hAnsi="Arial" w:cs="Arial"/>
          <w:sz w:val="24"/>
          <w:szCs w:val="24"/>
        </w:rPr>
        <w:t>,</w:t>
      </w:r>
      <w:r w:rsidR="004A4E44">
        <w:rPr>
          <w:rFonts w:ascii="Arial" w:hAnsi="Arial" w:cs="Arial"/>
          <w:sz w:val="24"/>
          <w:szCs w:val="24"/>
        </w:rPr>
        <w:t xml:space="preserve"> </w:t>
      </w:r>
      <w:r w:rsidR="00736234">
        <w:rPr>
          <w:rFonts w:ascii="Arial" w:hAnsi="Arial" w:cs="Arial"/>
          <w:sz w:val="24"/>
          <w:szCs w:val="24"/>
        </w:rPr>
        <w:t xml:space="preserve">as well as </w:t>
      </w:r>
      <w:r w:rsidR="00B912B5">
        <w:rPr>
          <w:rFonts w:ascii="Arial" w:hAnsi="Arial" w:cs="Arial"/>
          <w:sz w:val="24"/>
          <w:szCs w:val="24"/>
        </w:rPr>
        <w:t>forming new circular routes on each side of the railway</w:t>
      </w:r>
      <w:r w:rsidR="00D1074A">
        <w:rPr>
          <w:rFonts w:ascii="Arial" w:hAnsi="Arial" w:cs="Arial"/>
          <w:sz w:val="24"/>
          <w:szCs w:val="24"/>
        </w:rPr>
        <w:t>.</w:t>
      </w:r>
      <w:r w:rsidR="00454E1E">
        <w:rPr>
          <w:rFonts w:ascii="Arial" w:hAnsi="Arial" w:cs="Arial"/>
          <w:sz w:val="24"/>
          <w:szCs w:val="24"/>
        </w:rPr>
        <w:t xml:space="preserve"> </w:t>
      </w:r>
      <w:r w:rsidR="00942D58" w:rsidRPr="00454E1E">
        <w:rPr>
          <w:rFonts w:ascii="Arial" w:hAnsi="Arial" w:cs="Arial"/>
          <w:sz w:val="24"/>
          <w:szCs w:val="24"/>
        </w:rPr>
        <w:t xml:space="preserve">I am </w:t>
      </w:r>
      <w:r w:rsidR="00454E1E">
        <w:rPr>
          <w:rFonts w:ascii="Arial" w:hAnsi="Arial" w:cs="Arial"/>
          <w:sz w:val="24"/>
          <w:szCs w:val="24"/>
        </w:rPr>
        <w:t xml:space="preserve">therefore </w:t>
      </w:r>
      <w:r w:rsidR="00942D58" w:rsidRPr="00454E1E">
        <w:rPr>
          <w:rFonts w:ascii="Arial" w:hAnsi="Arial" w:cs="Arial"/>
          <w:sz w:val="24"/>
          <w:szCs w:val="24"/>
        </w:rPr>
        <w:t>satisfied that there is a need for the proposed footpaths.</w:t>
      </w:r>
    </w:p>
    <w:p w14:paraId="5A4821C6" w14:textId="77777777" w:rsidR="00942D58" w:rsidRPr="004969C7" w:rsidRDefault="00942D58" w:rsidP="00942D58">
      <w:pPr>
        <w:pStyle w:val="Style1"/>
        <w:keepNext/>
        <w:numPr>
          <w:ilvl w:val="0"/>
          <w:numId w:val="0"/>
        </w:numPr>
        <w:rPr>
          <w:rFonts w:ascii="Arial" w:hAnsi="Arial" w:cs="Arial"/>
          <w:i/>
          <w:iCs/>
          <w:sz w:val="24"/>
          <w:szCs w:val="24"/>
        </w:rPr>
      </w:pPr>
      <w:r w:rsidRPr="004969C7">
        <w:rPr>
          <w:rFonts w:ascii="Arial" w:hAnsi="Arial" w:cs="Arial"/>
          <w:i/>
          <w:iCs/>
          <w:sz w:val="24"/>
          <w:szCs w:val="24"/>
        </w:rPr>
        <w:t>The extent to which the paths would add to the convenience or enjoyment of the public or the convenience of residents</w:t>
      </w:r>
    </w:p>
    <w:p w14:paraId="2D7FAA73" w14:textId="520608E4" w:rsidR="007B2C67" w:rsidRDefault="006722AE" w:rsidP="00942D58">
      <w:pPr>
        <w:pStyle w:val="Style1"/>
        <w:rPr>
          <w:rFonts w:ascii="Arial" w:hAnsi="Arial" w:cs="Arial"/>
          <w:sz w:val="24"/>
          <w:szCs w:val="24"/>
        </w:rPr>
      </w:pPr>
      <w:r>
        <w:rPr>
          <w:rFonts w:ascii="Arial" w:hAnsi="Arial" w:cs="Arial"/>
          <w:sz w:val="24"/>
          <w:szCs w:val="24"/>
        </w:rPr>
        <w:t xml:space="preserve">The </w:t>
      </w:r>
      <w:r w:rsidR="008F45C4">
        <w:rPr>
          <w:rFonts w:ascii="Arial" w:hAnsi="Arial" w:cs="Arial"/>
          <w:sz w:val="24"/>
          <w:szCs w:val="24"/>
        </w:rPr>
        <w:t>proposed footpaths would add</w:t>
      </w:r>
      <w:r w:rsidR="0045678A">
        <w:rPr>
          <w:rFonts w:ascii="Arial" w:hAnsi="Arial" w:cs="Arial"/>
          <w:sz w:val="24"/>
          <w:szCs w:val="24"/>
        </w:rPr>
        <w:t xml:space="preserve"> to the enjoyment</w:t>
      </w:r>
      <w:r w:rsidR="008F45C4">
        <w:rPr>
          <w:rFonts w:ascii="Arial" w:hAnsi="Arial" w:cs="Arial"/>
          <w:sz w:val="24"/>
          <w:szCs w:val="24"/>
        </w:rPr>
        <w:t xml:space="preserve"> </w:t>
      </w:r>
      <w:r w:rsidR="003F0941">
        <w:rPr>
          <w:rFonts w:ascii="Arial" w:hAnsi="Arial" w:cs="Arial"/>
          <w:sz w:val="24"/>
          <w:szCs w:val="24"/>
        </w:rPr>
        <w:t>of</w:t>
      </w:r>
      <w:r w:rsidR="008F45C4">
        <w:rPr>
          <w:rFonts w:ascii="Arial" w:hAnsi="Arial" w:cs="Arial"/>
          <w:sz w:val="24"/>
          <w:szCs w:val="24"/>
        </w:rPr>
        <w:t xml:space="preserve"> the public through </w:t>
      </w:r>
      <w:r w:rsidR="009A46F6">
        <w:rPr>
          <w:rFonts w:ascii="Arial" w:hAnsi="Arial" w:cs="Arial"/>
          <w:sz w:val="24"/>
          <w:szCs w:val="24"/>
        </w:rPr>
        <w:t xml:space="preserve">the provision of </w:t>
      </w:r>
      <w:r w:rsidR="007D4535">
        <w:rPr>
          <w:rFonts w:ascii="Arial" w:hAnsi="Arial" w:cs="Arial"/>
          <w:sz w:val="24"/>
          <w:szCs w:val="24"/>
        </w:rPr>
        <w:t>additional</w:t>
      </w:r>
      <w:r w:rsidR="009A46F6">
        <w:rPr>
          <w:rFonts w:ascii="Arial" w:hAnsi="Arial" w:cs="Arial"/>
          <w:sz w:val="24"/>
          <w:szCs w:val="24"/>
        </w:rPr>
        <w:t xml:space="preserve"> </w:t>
      </w:r>
      <w:r w:rsidR="007D4535">
        <w:rPr>
          <w:rFonts w:ascii="Arial" w:hAnsi="Arial" w:cs="Arial"/>
          <w:sz w:val="24"/>
          <w:szCs w:val="24"/>
        </w:rPr>
        <w:t xml:space="preserve">circular </w:t>
      </w:r>
      <w:r w:rsidR="009A46F6">
        <w:rPr>
          <w:rFonts w:ascii="Arial" w:hAnsi="Arial" w:cs="Arial"/>
          <w:sz w:val="24"/>
          <w:szCs w:val="24"/>
        </w:rPr>
        <w:t>walking routes</w:t>
      </w:r>
      <w:r w:rsidR="00DD3B58">
        <w:rPr>
          <w:rFonts w:ascii="Arial" w:hAnsi="Arial" w:cs="Arial"/>
          <w:sz w:val="24"/>
          <w:szCs w:val="24"/>
        </w:rPr>
        <w:t>. These</w:t>
      </w:r>
      <w:r w:rsidR="00AE161A">
        <w:rPr>
          <w:rFonts w:ascii="Arial" w:hAnsi="Arial" w:cs="Arial"/>
          <w:sz w:val="24"/>
          <w:szCs w:val="24"/>
        </w:rPr>
        <w:t xml:space="preserve"> extra</w:t>
      </w:r>
      <w:r w:rsidR="00DD3B58">
        <w:rPr>
          <w:rFonts w:ascii="Arial" w:hAnsi="Arial" w:cs="Arial"/>
          <w:sz w:val="24"/>
          <w:szCs w:val="24"/>
        </w:rPr>
        <w:t xml:space="preserve"> routes</w:t>
      </w:r>
      <w:r w:rsidR="00AE161A">
        <w:rPr>
          <w:rFonts w:ascii="Arial" w:hAnsi="Arial" w:cs="Arial"/>
          <w:sz w:val="24"/>
          <w:szCs w:val="24"/>
        </w:rPr>
        <w:t xml:space="preserve"> would</w:t>
      </w:r>
      <w:r w:rsidR="00DD3B58">
        <w:rPr>
          <w:rFonts w:ascii="Arial" w:hAnsi="Arial" w:cs="Arial"/>
          <w:sz w:val="24"/>
          <w:szCs w:val="24"/>
        </w:rPr>
        <w:t xml:space="preserve"> </w:t>
      </w:r>
      <w:r w:rsidR="00461547">
        <w:rPr>
          <w:rFonts w:ascii="Arial" w:hAnsi="Arial" w:cs="Arial"/>
          <w:sz w:val="24"/>
          <w:szCs w:val="24"/>
        </w:rPr>
        <w:t xml:space="preserve">offer the convenience </w:t>
      </w:r>
      <w:r w:rsidR="007535BD">
        <w:rPr>
          <w:rFonts w:ascii="Arial" w:hAnsi="Arial" w:cs="Arial"/>
          <w:sz w:val="24"/>
          <w:szCs w:val="24"/>
        </w:rPr>
        <w:t>of safe</w:t>
      </w:r>
      <w:r w:rsidR="00337D58">
        <w:rPr>
          <w:rFonts w:ascii="Arial" w:hAnsi="Arial" w:cs="Arial"/>
          <w:sz w:val="24"/>
          <w:szCs w:val="24"/>
        </w:rPr>
        <w:t>,</w:t>
      </w:r>
      <w:r w:rsidR="007535BD">
        <w:rPr>
          <w:rFonts w:ascii="Arial" w:hAnsi="Arial" w:cs="Arial"/>
          <w:sz w:val="24"/>
          <w:szCs w:val="24"/>
        </w:rPr>
        <w:t xml:space="preserve"> </w:t>
      </w:r>
      <w:r w:rsidR="00337D58">
        <w:rPr>
          <w:rFonts w:ascii="Arial" w:hAnsi="Arial" w:cs="Arial"/>
          <w:sz w:val="24"/>
          <w:szCs w:val="24"/>
        </w:rPr>
        <w:t xml:space="preserve">traffic free </w:t>
      </w:r>
      <w:r w:rsidR="00E66421">
        <w:rPr>
          <w:rFonts w:ascii="Arial" w:hAnsi="Arial" w:cs="Arial"/>
          <w:sz w:val="24"/>
          <w:szCs w:val="24"/>
        </w:rPr>
        <w:t>recreational</w:t>
      </w:r>
      <w:r w:rsidR="007535BD">
        <w:rPr>
          <w:rFonts w:ascii="Arial" w:hAnsi="Arial" w:cs="Arial"/>
          <w:sz w:val="24"/>
          <w:szCs w:val="24"/>
        </w:rPr>
        <w:t xml:space="preserve"> walks that do not require </w:t>
      </w:r>
      <w:r w:rsidR="00FA1983">
        <w:rPr>
          <w:rFonts w:ascii="Arial" w:hAnsi="Arial" w:cs="Arial"/>
          <w:sz w:val="24"/>
          <w:szCs w:val="24"/>
        </w:rPr>
        <w:t>crossing the railway</w:t>
      </w:r>
      <w:r w:rsidR="005E739C">
        <w:rPr>
          <w:rFonts w:ascii="Arial" w:hAnsi="Arial" w:cs="Arial"/>
          <w:sz w:val="24"/>
          <w:szCs w:val="24"/>
        </w:rPr>
        <w:t xml:space="preserve"> line</w:t>
      </w:r>
      <w:r w:rsidR="00E66421">
        <w:rPr>
          <w:rFonts w:ascii="Arial" w:hAnsi="Arial" w:cs="Arial"/>
          <w:sz w:val="24"/>
          <w:szCs w:val="24"/>
        </w:rPr>
        <w:t>.</w:t>
      </w:r>
    </w:p>
    <w:p w14:paraId="4B4205A7" w14:textId="2723A6DA" w:rsidR="00FE204D" w:rsidRPr="00FE204D" w:rsidRDefault="009B7250" w:rsidP="00942D58">
      <w:pPr>
        <w:pStyle w:val="Style1"/>
        <w:rPr>
          <w:rFonts w:ascii="Arial" w:hAnsi="Arial" w:cs="Arial"/>
          <w:sz w:val="24"/>
          <w:szCs w:val="24"/>
        </w:rPr>
      </w:pPr>
      <w:r>
        <w:rPr>
          <w:rFonts w:ascii="Arial" w:hAnsi="Arial" w:cs="Arial"/>
          <w:sz w:val="24"/>
          <w:szCs w:val="24"/>
        </w:rPr>
        <w:t xml:space="preserve">For those that wish to </w:t>
      </w:r>
      <w:r w:rsidR="007515BA">
        <w:rPr>
          <w:rFonts w:ascii="Arial" w:hAnsi="Arial" w:cs="Arial"/>
          <w:sz w:val="24"/>
          <w:szCs w:val="24"/>
        </w:rPr>
        <w:t xml:space="preserve">use the rights of way network to travel from Tallington to West Deeping, the </w:t>
      </w:r>
      <w:r w:rsidR="00541C55">
        <w:rPr>
          <w:rFonts w:ascii="Arial" w:hAnsi="Arial" w:cs="Arial"/>
          <w:sz w:val="24"/>
          <w:szCs w:val="24"/>
        </w:rPr>
        <w:t xml:space="preserve">new paths offer </w:t>
      </w:r>
      <w:r w:rsidR="00972825">
        <w:rPr>
          <w:rFonts w:ascii="Arial" w:hAnsi="Arial" w:cs="Arial"/>
          <w:sz w:val="24"/>
          <w:szCs w:val="24"/>
        </w:rPr>
        <w:t>connectivit</w:t>
      </w:r>
      <w:r w:rsidR="00541C55">
        <w:rPr>
          <w:rFonts w:ascii="Arial" w:hAnsi="Arial" w:cs="Arial"/>
          <w:sz w:val="24"/>
          <w:szCs w:val="24"/>
        </w:rPr>
        <w:t>y to</w:t>
      </w:r>
      <w:r w:rsidR="00F926C0">
        <w:rPr>
          <w:rFonts w:ascii="Arial" w:hAnsi="Arial" w:cs="Arial"/>
          <w:sz w:val="24"/>
          <w:szCs w:val="24"/>
        </w:rPr>
        <w:t xml:space="preserve"> cross the railway at</w:t>
      </w:r>
      <w:r w:rsidR="00541C55">
        <w:rPr>
          <w:rFonts w:ascii="Arial" w:hAnsi="Arial" w:cs="Arial"/>
          <w:sz w:val="24"/>
          <w:szCs w:val="24"/>
        </w:rPr>
        <w:t xml:space="preserve"> the</w:t>
      </w:r>
      <w:r w:rsidR="00FD1873">
        <w:rPr>
          <w:rFonts w:ascii="Arial" w:hAnsi="Arial" w:cs="Arial"/>
          <w:sz w:val="24"/>
          <w:szCs w:val="24"/>
        </w:rPr>
        <w:t xml:space="preserve"> public</w:t>
      </w:r>
      <w:r w:rsidR="00541C55">
        <w:rPr>
          <w:rFonts w:ascii="Arial" w:hAnsi="Arial" w:cs="Arial"/>
          <w:sz w:val="24"/>
          <w:szCs w:val="24"/>
        </w:rPr>
        <w:t xml:space="preserve"> </w:t>
      </w:r>
      <w:r w:rsidR="00667E6D">
        <w:rPr>
          <w:rFonts w:ascii="Arial" w:hAnsi="Arial" w:cs="Arial"/>
          <w:sz w:val="24"/>
          <w:szCs w:val="24"/>
        </w:rPr>
        <w:t xml:space="preserve">vehicular </w:t>
      </w:r>
      <w:r w:rsidR="00541C55">
        <w:rPr>
          <w:rFonts w:ascii="Arial" w:hAnsi="Arial" w:cs="Arial"/>
          <w:sz w:val="24"/>
          <w:szCs w:val="24"/>
        </w:rPr>
        <w:t xml:space="preserve">level crossing </w:t>
      </w:r>
      <w:r w:rsidR="00667E6D">
        <w:rPr>
          <w:rFonts w:ascii="Arial" w:hAnsi="Arial" w:cs="Arial"/>
          <w:sz w:val="24"/>
          <w:szCs w:val="24"/>
        </w:rPr>
        <w:t>with its</w:t>
      </w:r>
      <w:r w:rsidR="00541C55">
        <w:rPr>
          <w:rFonts w:ascii="Arial" w:hAnsi="Arial" w:cs="Arial"/>
          <w:sz w:val="24"/>
          <w:szCs w:val="24"/>
        </w:rPr>
        <w:t xml:space="preserve"> </w:t>
      </w:r>
      <w:r w:rsidR="008753F9">
        <w:rPr>
          <w:rFonts w:ascii="Arial" w:hAnsi="Arial" w:cs="Arial"/>
          <w:sz w:val="24"/>
          <w:szCs w:val="24"/>
        </w:rPr>
        <w:t>adjoining footbridge</w:t>
      </w:r>
      <w:r w:rsidR="00CB1B57">
        <w:rPr>
          <w:rFonts w:ascii="Arial" w:hAnsi="Arial" w:cs="Arial"/>
          <w:sz w:val="24"/>
          <w:szCs w:val="24"/>
        </w:rPr>
        <w:t xml:space="preserve">, a choice not </w:t>
      </w:r>
      <w:r w:rsidR="008837EA">
        <w:rPr>
          <w:rFonts w:ascii="Arial" w:hAnsi="Arial" w:cs="Arial"/>
          <w:sz w:val="24"/>
          <w:szCs w:val="24"/>
        </w:rPr>
        <w:t>previously available</w:t>
      </w:r>
      <w:r w:rsidR="00A03517">
        <w:rPr>
          <w:rFonts w:ascii="Arial" w:hAnsi="Arial" w:cs="Arial"/>
          <w:sz w:val="24"/>
          <w:szCs w:val="24"/>
        </w:rPr>
        <w:t xml:space="preserve"> to users of F</w:t>
      </w:r>
      <w:r w:rsidR="00DB2672">
        <w:rPr>
          <w:rFonts w:ascii="Arial" w:hAnsi="Arial" w:cs="Arial"/>
          <w:sz w:val="24"/>
          <w:szCs w:val="24"/>
        </w:rPr>
        <w:t>P1</w:t>
      </w:r>
      <w:r w:rsidR="00A03517">
        <w:rPr>
          <w:rFonts w:ascii="Arial" w:hAnsi="Arial" w:cs="Arial"/>
          <w:sz w:val="24"/>
          <w:szCs w:val="24"/>
        </w:rPr>
        <w:t xml:space="preserve">, </w:t>
      </w:r>
      <w:r w:rsidR="00DB2672">
        <w:rPr>
          <w:rFonts w:ascii="Arial" w:hAnsi="Arial" w:cs="Arial"/>
          <w:sz w:val="24"/>
          <w:szCs w:val="24"/>
        </w:rPr>
        <w:t>FP</w:t>
      </w:r>
      <w:r w:rsidR="00A03517">
        <w:rPr>
          <w:rFonts w:ascii="Arial" w:hAnsi="Arial" w:cs="Arial"/>
          <w:sz w:val="24"/>
          <w:szCs w:val="24"/>
        </w:rPr>
        <w:t xml:space="preserve">4 and </w:t>
      </w:r>
      <w:r w:rsidR="00DB2672">
        <w:rPr>
          <w:rFonts w:ascii="Arial" w:hAnsi="Arial" w:cs="Arial"/>
          <w:sz w:val="24"/>
          <w:szCs w:val="24"/>
        </w:rPr>
        <w:t>FP</w:t>
      </w:r>
      <w:r w:rsidR="00A03517">
        <w:rPr>
          <w:rFonts w:ascii="Arial" w:hAnsi="Arial" w:cs="Arial"/>
          <w:sz w:val="24"/>
          <w:szCs w:val="24"/>
        </w:rPr>
        <w:t>5.</w:t>
      </w:r>
    </w:p>
    <w:p w14:paraId="0F1C85EB" w14:textId="5869B2D2" w:rsidR="00942D58" w:rsidRPr="004969C7" w:rsidRDefault="00372011" w:rsidP="00942D58">
      <w:pPr>
        <w:pStyle w:val="Style1"/>
        <w:rPr>
          <w:rFonts w:ascii="Arial" w:hAnsi="Arial" w:cs="Arial"/>
          <w:sz w:val="24"/>
          <w:szCs w:val="24"/>
        </w:rPr>
      </w:pPr>
      <w:r>
        <w:rPr>
          <w:rFonts w:ascii="Arial" w:hAnsi="Arial" w:cs="Arial"/>
          <w:sz w:val="24"/>
          <w:szCs w:val="24"/>
        </w:rPr>
        <w:t>A</w:t>
      </w:r>
      <w:r w:rsidR="00891F77">
        <w:rPr>
          <w:rFonts w:ascii="Arial" w:hAnsi="Arial" w:cs="Arial"/>
          <w:sz w:val="24"/>
          <w:szCs w:val="24"/>
        </w:rPr>
        <w:t xml:space="preserve">s pointed out by the Council, </w:t>
      </w:r>
      <w:r>
        <w:rPr>
          <w:rFonts w:ascii="Arial" w:hAnsi="Arial" w:cs="Arial"/>
          <w:sz w:val="24"/>
          <w:szCs w:val="24"/>
        </w:rPr>
        <w:t>there</w:t>
      </w:r>
      <w:r w:rsidR="008602AB">
        <w:rPr>
          <w:rFonts w:ascii="Arial" w:hAnsi="Arial" w:cs="Arial"/>
          <w:sz w:val="24"/>
          <w:szCs w:val="24"/>
        </w:rPr>
        <w:t xml:space="preserve"> </w:t>
      </w:r>
      <w:r w:rsidR="00D15C88">
        <w:rPr>
          <w:rFonts w:ascii="Arial" w:hAnsi="Arial" w:cs="Arial"/>
          <w:sz w:val="24"/>
          <w:szCs w:val="24"/>
        </w:rPr>
        <w:t>would</w:t>
      </w:r>
      <w:r w:rsidR="008602AB">
        <w:rPr>
          <w:rFonts w:ascii="Arial" w:hAnsi="Arial" w:cs="Arial"/>
          <w:sz w:val="24"/>
          <w:szCs w:val="24"/>
        </w:rPr>
        <w:t xml:space="preserve"> </w:t>
      </w:r>
      <w:r w:rsidR="00C91B80">
        <w:rPr>
          <w:rFonts w:ascii="Arial" w:hAnsi="Arial" w:cs="Arial"/>
          <w:sz w:val="24"/>
          <w:szCs w:val="24"/>
        </w:rPr>
        <w:t>also</w:t>
      </w:r>
      <w:r w:rsidR="00D15C88">
        <w:rPr>
          <w:rFonts w:ascii="Arial" w:hAnsi="Arial" w:cs="Arial"/>
          <w:sz w:val="24"/>
          <w:szCs w:val="24"/>
        </w:rPr>
        <w:t xml:space="preserve"> be the</w:t>
      </w:r>
      <w:r w:rsidR="008602AB">
        <w:rPr>
          <w:rFonts w:ascii="Arial" w:hAnsi="Arial" w:cs="Arial"/>
          <w:sz w:val="24"/>
          <w:szCs w:val="24"/>
        </w:rPr>
        <w:t xml:space="preserve"> added convenience f</w:t>
      </w:r>
      <w:r w:rsidR="00F43BA9">
        <w:rPr>
          <w:rFonts w:ascii="Arial" w:hAnsi="Arial" w:cs="Arial"/>
          <w:sz w:val="24"/>
          <w:szCs w:val="24"/>
        </w:rPr>
        <w:t>or</w:t>
      </w:r>
      <w:r w:rsidR="008602AB">
        <w:rPr>
          <w:rFonts w:ascii="Arial" w:hAnsi="Arial" w:cs="Arial"/>
          <w:sz w:val="24"/>
          <w:szCs w:val="24"/>
        </w:rPr>
        <w:t xml:space="preserve"> </w:t>
      </w:r>
      <w:r w:rsidR="00BA59C1">
        <w:rPr>
          <w:rFonts w:ascii="Arial" w:hAnsi="Arial" w:cs="Arial"/>
          <w:sz w:val="24"/>
          <w:szCs w:val="24"/>
        </w:rPr>
        <w:t xml:space="preserve">those using </w:t>
      </w:r>
      <w:r w:rsidR="00C91B80">
        <w:rPr>
          <w:rFonts w:ascii="Arial" w:hAnsi="Arial" w:cs="Arial"/>
          <w:sz w:val="24"/>
          <w:szCs w:val="24"/>
        </w:rPr>
        <w:t>FP</w:t>
      </w:r>
      <w:r w:rsidR="00BA59C1">
        <w:rPr>
          <w:rFonts w:ascii="Arial" w:hAnsi="Arial" w:cs="Arial"/>
          <w:sz w:val="24"/>
          <w:szCs w:val="24"/>
        </w:rPr>
        <w:t>5</w:t>
      </w:r>
      <w:r w:rsidR="003A561E">
        <w:rPr>
          <w:rFonts w:ascii="Arial" w:hAnsi="Arial" w:cs="Arial"/>
          <w:sz w:val="24"/>
          <w:szCs w:val="24"/>
        </w:rPr>
        <w:t xml:space="preserve"> from </w:t>
      </w:r>
      <w:r w:rsidR="001B254E">
        <w:rPr>
          <w:rFonts w:ascii="Arial" w:hAnsi="Arial" w:cs="Arial"/>
          <w:sz w:val="24"/>
          <w:szCs w:val="24"/>
        </w:rPr>
        <w:t xml:space="preserve">the direction of </w:t>
      </w:r>
      <w:r w:rsidR="003A561E">
        <w:rPr>
          <w:rFonts w:ascii="Arial" w:hAnsi="Arial" w:cs="Arial"/>
          <w:sz w:val="24"/>
          <w:szCs w:val="24"/>
        </w:rPr>
        <w:t>West Deeping</w:t>
      </w:r>
      <w:r w:rsidR="00BA59C1">
        <w:rPr>
          <w:rFonts w:ascii="Arial" w:hAnsi="Arial" w:cs="Arial"/>
          <w:sz w:val="24"/>
          <w:szCs w:val="24"/>
        </w:rPr>
        <w:t xml:space="preserve">, </w:t>
      </w:r>
      <w:r w:rsidR="00F43BA9">
        <w:rPr>
          <w:rFonts w:ascii="Arial" w:hAnsi="Arial" w:cs="Arial"/>
          <w:sz w:val="24"/>
          <w:szCs w:val="24"/>
        </w:rPr>
        <w:t xml:space="preserve">in </w:t>
      </w:r>
      <w:r w:rsidR="008602AB">
        <w:rPr>
          <w:rFonts w:ascii="Arial" w:hAnsi="Arial" w:cs="Arial"/>
          <w:sz w:val="24"/>
          <w:szCs w:val="24"/>
        </w:rPr>
        <w:t xml:space="preserve">being able to access </w:t>
      </w:r>
      <w:r w:rsidR="00BC2A11">
        <w:rPr>
          <w:rFonts w:ascii="Arial" w:hAnsi="Arial" w:cs="Arial"/>
          <w:sz w:val="24"/>
          <w:szCs w:val="24"/>
        </w:rPr>
        <w:t xml:space="preserve">the public house and </w:t>
      </w:r>
      <w:r w:rsidR="00BA59C1">
        <w:rPr>
          <w:rFonts w:ascii="Arial" w:hAnsi="Arial" w:cs="Arial"/>
          <w:sz w:val="24"/>
          <w:szCs w:val="24"/>
        </w:rPr>
        <w:t xml:space="preserve">other nearby facilities </w:t>
      </w:r>
      <w:r w:rsidR="003A561E">
        <w:rPr>
          <w:rFonts w:ascii="Arial" w:hAnsi="Arial" w:cs="Arial"/>
          <w:sz w:val="24"/>
          <w:szCs w:val="24"/>
        </w:rPr>
        <w:t>east of the ECML, without crossing the</w:t>
      </w:r>
      <w:r w:rsidR="00475133">
        <w:rPr>
          <w:rFonts w:ascii="Arial" w:hAnsi="Arial" w:cs="Arial"/>
          <w:sz w:val="24"/>
          <w:szCs w:val="24"/>
        </w:rPr>
        <w:t xml:space="preserve"> railway</w:t>
      </w:r>
      <w:r w:rsidR="00716B12">
        <w:rPr>
          <w:rFonts w:ascii="Arial" w:hAnsi="Arial" w:cs="Arial"/>
          <w:sz w:val="24"/>
          <w:szCs w:val="24"/>
        </w:rPr>
        <w:t>.</w:t>
      </w:r>
      <w:r w:rsidR="009B7250">
        <w:rPr>
          <w:rFonts w:ascii="Arial" w:hAnsi="Arial" w:cs="Arial"/>
          <w:sz w:val="24"/>
          <w:szCs w:val="24"/>
        </w:rPr>
        <w:t xml:space="preserve"> To the west of the track, the Council consider </w:t>
      </w:r>
      <w:r w:rsidR="00197F16">
        <w:rPr>
          <w:rFonts w:ascii="Arial" w:hAnsi="Arial" w:cs="Arial"/>
          <w:sz w:val="24"/>
          <w:szCs w:val="24"/>
        </w:rPr>
        <w:t xml:space="preserve">there would be benefit to local residents </w:t>
      </w:r>
      <w:r w:rsidR="00EF2A27">
        <w:rPr>
          <w:rFonts w:ascii="Arial" w:hAnsi="Arial" w:cs="Arial"/>
          <w:sz w:val="24"/>
          <w:szCs w:val="24"/>
        </w:rPr>
        <w:t xml:space="preserve">living at the northern reaches of Tallington, wherein they could access </w:t>
      </w:r>
      <w:r w:rsidR="009164B6">
        <w:rPr>
          <w:rFonts w:ascii="Arial" w:hAnsi="Arial" w:cs="Arial"/>
          <w:sz w:val="24"/>
          <w:szCs w:val="24"/>
        </w:rPr>
        <w:t xml:space="preserve">local facilities such as the village hall and children’s play area without </w:t>
      </w:r>
      <w:r w:rsidR="003856A9">
        <w:rPr>
          <w:rFonts w:ascii="Arial" w:hAnsi="Arial" w:cs="Arial"/>
          <w:sz w:val="24"/>
          <w:szCs w:val="24"/>
        </w:rPr>
        <w:t xml:space="preserve">the need to walk along the </w:t>
      </w:r>
      <w:r w:rsidR="008A0C2B">
        <w:rPr>
          <w:rFonts w:ascii="Arial" w:hAnsi="Arial" w:cs="Arial"/>
          <w:sz w:val="24"/>
          <w:szCs w:val="24"/>
        </w:rPr>
        <w:t>main road.</w:t>
      </w:r>
    </w:p>
    <w:p w14:paraId="3EE9A560" w14:textId="1F4FE5E1" w:rsidR="00942D58" w:rsidRPr="004969C7" w:rsidRDefault="00F43BA9" w:rsidP="00942D58">
      <w:pPr>
        <w:pStyle w:val="Style1"/>
        <w:rPr>
          <w:rFonts w:ascii="Arial" w:hAnsi="Arial" w:cs="Arial"/>
          <w:sz w:val="24"/>
          <w:szCs w:val="24"/>
        </w:rPr>
      </w:pPr>
      <w:r>
        <w:rPr>
          <w:rFonts w:ascii="Arial" w:hAnsi="Arial" w:cs="Arial"/>
          <w:sz w:val="24"/>
          <w:szCs w:val="24"/>
        </w:rPr>
        <w:t>Accordingly</w:t>
      </w:r>
      <w:r w:rsidR="00942D58" w:rsidRPr="004969C7">
        <w:rPr>
          <w:rFonts w:ascii="Arial" w:hAnsi="Arial" w:cs="Arial"/>
          <w:sz w:val="24"/>
          <w:szCs w:val="24"/>
        </w:rPr>
        <w:t xml:space="preserve"> I </w:t>
      </w:r>
      <w:r w:rsidR="008A0C2B">
        <w:rPr>
          <w:rFonts w:ascii="Arial" w:hAnsi="Arial" w:cs="Arial"/>
          <w:sz w:val="24"/>
          <w:szCs w:val="24"/>
        </w:rPr>
        <w:t>am satisfied that</w:t>
      </w:r>
      <w:r w:rsidR="00942D58" w:rsidRPr="004969C7">
        <w:rPr>
          <w:rFonts w:ascii="Arial" w:hAnsi="Arial" w:cs="Arial"/>
          <w:sz w:val="24"/>
          <w:szCs w:val="24"/>
        </w:rPr>
        <w:t xml:space="preserve"> the proposed footpaths would add to the convenience and enjoyment of the public and </w:t>
      </w:r>
      <w:r w:rsidR="005E739C">
        <w:rPr>
          <w:rFonts w:ascii="Arial" w:hAnsi="Arial" w:cs="Arial"/>
          <w:sz w:val="24"/>
          <w:szCs w:val="24"/>
        </w:rPr>
        <w:t xml:space="preserve">local </w:t>
      </w:r>
      <w:r w:rsidR="00942D58" w:rsidRPr="004969C7">
        <w:rPr>
          <w:rFonts w:ascii="Arial" w:hAnsi="Arial" w:cs="Arial"/>
          <w:sz w:val="24"/>
          <w:szCs w:val="24"/>
        </w:rPr>
        <w:t>residents.</w:t>
      </w:r>
    </w:p>
    <w:p w14:paraId="247A2925" w14:textId="77777777" w:rsidR="00942D58" w:rsidRPr="004969C7" w:rsidRDefault="00942D58" w:rsidP="00942D58">
      <w:pPr>
        <w:pStyle w:val="Style1"/>
        <w:numPr>
          <w:ilvl w:val="0"/>
          <w:numId w:val="0"/>
        </w:numPr>
        <w:rPr>
          <w:rFonts w:ascii="Arial" w:hAnsi="Arial" w:cs="Arial"/>
          <w:i/>
          <w:iCs/>
          <w:sz w:val="24"/>
          <w:szCs w:val="24"/>
        </w:rPr>
      </w:pPr>
      <w:r w:rsidRPr="004969C7">
        <w:rPr>
          <w:rFonts w:ascii="Arial" w:hAnsi="Arial" w:cs="Arial"/>
          <w:i/>
          <w:iCs/>
          <w:sz w:val="24"/>
          <w:szCs w:val="24"/>
        </w:rPr>
        <w:t>The effect on persons with an interest in the land</w:t>
      </w:r>
    </w:p>
    <w:p w14:paraId="7D893F0A" w14:textId="3CCA1872" w:rsidR="00942D58" w:rsidRPr="004969C7" w:rsidRDefault="00942D58" w:rsidP="00942D58">
      <w:pPr>
        <w:pStyle w:val="Style1"/>
        <w:rPr>
          <w:rFonts w:ascii="Arial" w:hAnsi="Arial" w:cs="Arial"/>
          <w:sz w:val="24"/>
          <w:szCs w:val="24"/>
        </w:rPr>
      </w:pPr>
      <w:r w:rsidRPr="004969C7">
        <w:rPr>
          <w:rFonts w:ascii="Arial" w:hAnsi="Arial" w:cs="Arial"/>
          <w:sz w:val="24"/>
          <w:szCs w:val="24"/>
        </w:rPr>
        <w:t>The proposed footpath</w:t>
      </w:r>
      <w:r w:rsidR="00FA2F78">
        <w:rPr>
          <w:rFonts w:ascii="Arial" w:hAnsi="Arial" w:cs="Arial"/>
          <w:sz w:val="24"/>
          <w:szCs w:val="24"/>
        </w:rPr>
        <w:t>s</w:t>
      </w:r>
      <w:r w:rsidRPr="004969C7">
        <w:rPr>
          <w:rFonts w:ascii="Arial" w:hAnsi="Arial" w:cs="Arial"/>
          <w:sz w:val="24"/>
          <w:szCs w:val="24"/>
        </w:rPr>
        <w:t xml:space="preserve"> </w:t>
      </w:r>
      <w:r w:rsidR="00FA2F78">
        <w:rPr>
          <w:rFonts w:ascii="Arial" w:hAnsi="Arial" w:cs="Arial"/>
          <w:sz w:val="24"/>
          <w:szCs w:val="24"/>
        </w:rPr>
        <w:t xml:space="preserve">affect land </w:t>
      </w:r>
      <w:r w:rsidRPr="004969C7">
        <w:rPr>
          <w:rFonts w:ascii="Arial" w:hAnsi="Arial" w:cs="Arial"/>
          <w:sz w:val="24"/>
          <w:szCs w:val="24"/>
        </w:rPr>
        <w:t>owned by NR</w:t>
      </w:r>
      <w:r w:rsidR="00E12DE6">
        <w:rPr>
          <w:rFonts w:ascii="Arial" w:hAnsi="Arial" w:cs="Arial"/>
          <w:sz w:val="24"/>
          <w:szCs w:val="24"/>
        </w:rPr>
        <w:t xml:space="preserve"> and two other parties, who have</w:t>
      </w:r>
      <w:r w:rsidR="00E255C6">
        <w:rPr>
          <w:rFonts w:ascii="Arial" w:hAnsi="Arial" w:cs="Arial"/>
          <w:sz w:val="24"/>
          <w:szCs w:val="24"/>
        </w:rPr>
        <w:t xml:space="preserve"> all</w:t>
      </w:r>
      <w:r w:rsidR="00E12DE6">
        <w:rPr>
          <w:rFonts w:ascii="Arial" w:hAnsi="Arial" w:cs="Arial"/>
          <w:sz w:val="24"/>
          <w:szCs w:val="24"/>
        </w:rPr>
        <w:t xml:space="preserve"> </w:t>
      </w:r>
      <w:r w:rsidR="00E31542">
        <w:rPr>
          <w:rFonts w:ascii="Arial" w:hAnsi="Arial" w:cs="Arial"/>
          <w:sz w:val="24"/>
          <w:szCs w:val="24"/>
        </w:rPr>
        <w:t xml:space="preserve">consented to the </w:t>
      </w:r>
      <w:r w:rsidR="00E255C6">
        <w:rPr>
          <w:rFonts w:ascii="Arial" w:hAnsi="Arial" w:cs="Arial"/>
          <w:sz w:val="24"/>
          <w:szCs w:val="24"/>
        </w:rPr>
        <w:t>C</w:t>
      </w:r>
      <w:r w:rsidR="00291937">
        <w:rPr>
          <w:rFonts w:ascii="Arial" w:hAnsi="Arial" w:cs="Arial"/>
          <w:sz w:val="24"/>
          <w:szCs w:val="24"/>
        </w:rPr>
        <w:t xml:space="preserve">reation </w:t>
      </w:r>
      <w:r w:rsidR="00E255C6">
        <w:rPr>
          <w:rFonts w:ascii="Arial" w:hAnsi="Arial" w:cs="Arial"/>
          <w:sz w:val="24"/>
          <w:szCs w:val="24"/>
        </w:rPr>
        <w:t>O</w:t>
      </w:r>
      <w:r w:rsidR="00291937">
        <w:rPr>
          <w:rFonts w:ascii="Arial" w:hAnsi="Arial" w:cs="Arial"/>
          <w:sz w:val="24"/>
          <w:szCs w:val="24"/>
        </w:rPr>
        <w:t>rder</w:t>
      </w:r>
      <w:r w:rsidR="00E255C6">
        <w:rPr>
          <w:rFonts w:ascii="Arial" w:hAnsi="Arial" w:cs="Arial"/>
          <w:sz w:val="24"/>
          <w:szCs w:val="24"/>
        </w:rPr>
        <w:t>.</w:t>
      </w:r>
    </w:p>
    <w:p w14:paraId="41671A7C" w14:textId="4A87EDC4" w:rsidR="00BD369A" w:rsidRPr="004969C7" w:rsidRDefault="00BD369A" w:rsidP="00BD369A">
      <w:pPr>
        <w:pStyle w:val="Style1"/>
        <w:numPr>
          <w:ilvl w:val="0"/>
          <w:numId w:val="0"/>
        </w:numPr>
        <w:rPr>
          <w:rFonts w:ascii="Arial" w:hAnsi="Arial" w:cs="Arial"/>
          <w:i/>
          <w:iCs/>
          <w:sz w:val="24"/>
          <w:szCs w:val="24"/>
        </w:rPr>
      </w:pPr>
      <w:r w:rsidRPr="004969C7">
        <w:rPr>
          <w:rFonts w:ascii="Arial" w:hAnsi="Arial" w:cs="Arial"/>
          <w:i/>
          <w:iCs/>
          <w:sz w:val="24"/>
          <w:szCs w:val="24"/>
        </w:rPr>
        <w:t>Conclusions on the Creation Order</w:t>
      </w:r>
    </w:p>
    <w:p w14:paraId="7A3811FC" w14:textId="02E66D55" w:rsidR="004F1DF1" w:rsidRPr="004969C7" w:rsidRDefault="004F1DF1" w:rsidP="004F1DF1">
      <w:pPr>
        <w:pStyle w:val="Style1"/>
        <w:rPr>
          <w:rFonts w:ascii="Arial" w:hAnsi="Arial" w:cs="Arial"/>
          <w:sz w:val="24"/>
          <w:szCs w:val="24"/>
        </w:rPr>
      </w:pPr>
      <w:r w:rsidRPr="004969C7">
        <w:rPr>
          <w:rFonts w:ascii="Arial" w:hAnsi="Arial" w:cs="Arial"/>
          <w:sz w:val="24"/>
          <w:szCs w:val="24"/>
        </w:rPr>
        <w:t xml:space="preserve">I consider there is a need for the proposed footpaths and that </w:t>
      </w:r>
      <w:r w:rsidR="00291937">
        <w:rPr>
          <w:rFonts w:ascii="Arial" w:hAnsi="Arial" w:cs="Arial"/>
          <w:sz w:val="24"/>
          <w:szCs w:val="24"/>
        </w:rPr>
        <w:t xml:space="preserve">they will add enjoyment and convenience to those using the network. </w:t>
      </w:r>
      <w:r w:rsidR="00D52551">
        <w:rPr>
          <w:rFonts w:ascii="Arial" w:hAnsi="Arial" w:cs="Arial"/>
          <w:sz w:val="24"/>
          <w:szCs w:val="24"/>
        </w:rPr>
        <w:t>The</w:t>
      </w:r>
      <w:r w:rsidR="00685164">
        <w:rPr>
          <w:rFonts w:ascii="Arial" w:hAnsi="Arial" w:cs="Arial"/>
          <w:sz w:val="24"/>
          <w:szCs w:val="24"/>
        </w:rPr>
        <w:t xml:space="preserve"> </w:t>
      </w:r>
      <w:r w:rsidR="000650AD">
        <w:rPr>
          <w:rFonts w:ascii="Arial" w:hAnsi="Arial" w:cs="Arial"/>
          <w:sz w:val="24"/>
          <w:szCs w:val="24"/>
        </w:rPr>
        <w:t>affected landowners</w:t>
      </w:r>
      <w:r w:rsidR="00D52551">
        <w:rPr>
          <w:rFonts w:ascii="Arial" w:hAnsi="Arial" w:cs="Arial"/>
          <w:sz w:val="24"/>
          <w:szCs w:val="24"/>
        </w:rPr>
        <w:t xml:space="preserve"> are all in consent with the </w:t>
      </w:r>
      <w:r w:rsidR="00314070">
        <w:rPr>
          <w:rFonts w:ascii="Arial" w:hAnsi="Arial" w:cs="Arial"/>
          <w:sz w:val="24"/>
          <w:szCs w:val="24"/>
        </w:rPr>
        <w:t xml:space="preserve">Creation Order and as such </w:t>
      </w:r>
      <w:r w:rsidR="007566B6">
        <w:rPr>
          <w:rFonts w:ascii="Arial" w:hAnsi="Arial" w:cs="Arial"/>
          <w:sz w:val="24"/>
          <w:szCs w:val="24"/>
        </w:rPr>
        <w:t>I</w:t>
      </w:r>
      <w:r w:rsidR="00314070">
        <w:rPr>
          <w:rFonts w:ascii="Arial" w:hAnsi="Arial" w:cs="Arial"/>
          <w:sz w:val="24"/>
          <w:szCs w:val="24"/>
        </w:rPr>
        <w:t xml:space="preserve"> consider it expedient </w:t>
      </w:r>
      <w:r w:rsidR="007566B6">
        <w:rPr>
          <w:rFonts w:ascii="Arial" w:hAnsi="Arial" w:cs="Arial"/>
          <w:sz w:val="24"/>
          <w:szCs w:val="24"/>
        </w:rPr>
        <w:t>for the paths to be</w:t>
      </w:r>
      <w:r w:rsidR="00314070">
        <w:rPr>
          <w:rFonts w:ascii="Arial" w:hAnsi="Arial" w:cs="Arial"/>
          <w:sz w:val="24"/>
          <w:szCs w:val="24"/>
        </w:rPr>
        <w:t xml:space="preserve"> create</w:t>
      </w:r>
      <w:r w:rsidR="007566B6">
        <w:rPr>
          <w:rFonts w:ascii="Arial" w:hAnsi="Arial" w:cs="Arial"/>
          <w:sz w:val="24"/>
          <w:szCs w:val="24"/>
        </w:rPr>
        <w:t>d.</w:t>
      </w:r>
    </w:p>
    <w:p w14:paraId="55D2E181" w14:textId="0902299C" w:rsidR="0075468F" w:rsidRPr="004969C7" w:rsidRDefault="0075468F" w:rsidP="00614768">
      <w:pPr>
        <w:pStyle w:val="Style1"/>
        <w:keepNext/>
        <w:numPr>
          <w:ilvl w:val="0"/>
          <w:numId w:val="0"/>
        </w:numPr>
        <w:rPr>
          <w:rFonts w:ascii="Arial" w:hAnsi="Arial" w:cs="Arial"/>
          <w:b/>
          <w:bCs/>
          <w:i/>
          <w:iCs/>
          <w:sz w:val="24"/>
          <w:szCs w:val="24"/>
        </w:rPr>
      </w:pPr>
      <w:r w:rsidRPr="000D1BFF">
        <w:rPr>
          <w:rFonts w:ascii="Arial" w:hAnsi="Arial" w:cs="Arial"/>
          <w:b/>
          <w:bCs/>
          <w:i/>
          <w:iCs/>
          <w:sz w:val="24"/>
          <w:szCs w:val="24"/>
        </w:rPr>
        <w:t xml:space="preserve">The Extinguishment </w:t>
      </w:r>
      <w:r w:rsidR="008461E5" w:rsidRPr="000D1BFF">
        <w:rPr>
          <w:rFonts w:ascii="Arial" w:hAnsi="Arial" w:cs="Arial"/>
          <w:b/>
          <w:bCs/>
          <w:i/>
          <w:iCs/>
          <w:sz w:val="24"/>
          <w:szCs w:val="24"/>
        </w:rPr>
        <w:t>O</w:t>
      </w:r>
      <w:r w:rsidRPr="000D1BFF">
        <w:rPr>
          <w:rFonts w:ascii="Arial" w:hAnsi="Arial" w:cs="Arial"/>
          <w:b/>
          <w:bCs/>
          <w:i/>
          <w:iCs/>
          <w:sz w:val="24"/>
          <w:szCs w:val="24"/>
        </w:rPr>
        <w:t>rder</w:t>
      </w:r>
    </w:p>
    <w:p w14:paraId="71E55EB8" w14:textId="5AB5777C" w:rsidR="008D505F" w:rsidRDefault="00070254" w:rsidP="00E80EEF">
      <w:pPr>
        <w:pStyle w:val="Style1"/>
        <w:keepNext/>
        <w:rPr>
          <w:rFonts w:ascii="Arial" w:hAnsi="Arial" w:cs="Arial"/>
          <w:sz w:val="24"/>
          <w:szCs w:val="24"/>
        </w:rPr>
      </w:pPr>
      <w:r>
        <w:rPr>
          <w:rFonts w:ascii="Arial" w:hAnsi="Arial" w:cs="Arial"/>
          <w:sz w:val="24"/>
          <w:szCs w:val="24"/>
        </w:rPr>
        <w:t xml:space="preserve">As outlined </w:t>
      </w:r>
      <w:r w:rsidR="00EE5594">
        <w:rPr>
          <w:rFonts w:ascii="Arial" w:hAnsi="Arial" w:cs="Arial"/>
          <w:sz w:val="24"/>
          <w:szCs w:val="24"/>
        </w:rPr>
        <w:t>above</w:t>
      </w:r>
      <w:r w:rsidR="004901F0">
        <w:rPr>
          <w:rFonts w:ascii="Arial" w:hAnsi="Arial" w:cs="Arial"/>
          <w:sz w:val="24"/>
          <w:szCs w:val="24"/>
        </w:rPr>
        <w:t xml:space="preserve">, </w:t>
      </w:r>
      <w:r w:rsidR="00910B5C">
        <w:rPr>
          <w:rFonts w:ascii="Arial" w:hAnsi="Arial" w:cs="Arial"/>
          <w:sz w:val="24"/>
          <w:szCs w:val="24"/>
        </w:rPr>
        <w:t xml:space="preserve">FP1 and FP2 link by means of a non-definitive footpath crossing the railway, with FP4 and FP5 also connecting to each other via a different non-definitive footpath </w:t>
      </w:r>
      <w:r w:rsidR="00910B5C" w:rsidRPr="00282653">
        <w:rPr>
          <w:rFonts w:ascii="Arial" w:hAnsi="Arial" w:cs="Arial"/>
          <w:sz w:val="24"/>
          <w:szCs w:val="24"/>
        </w:rPr>
        <w:t>crossing</w:t>
      </w:r>
      <w:r w:rsidR="004901F0">
        <w:rPr>
          <w:rFonts w:ascii="Arial" w:hAnsi="Arial" w:cs="Arial"/>
          <w:sz w:val="24"/>
          <w:szCs w:val="24"/>
        </w:rPr>
        <w:t xml:space="preserve"> the railway </w:t>
      </w:r>
      <w:r w:rsidR="00AF627C">
        <w:rPr>
          <w:rFonts w:ascii="Arial" w:hAnsi="Arial" w:cs="Arial"/>
          <w:sz w:val="24"/>
          <w:szCs w:val="24"/>
        </w:rPr>
        <w:t>a little further to the south east</w:t>
      </w:r>
      <w:r w:rsidR="00910B5C" w:rsidRPr="00282653">
        <w:rPr>
          <w:rFonts w:ascii="Arial" w:hAnsi="Arial" w:cs="Arial"/>
          <w:sz w:val="24"/>
          <w:szCs w:val="24"/>
        </w:rPr>
        <w:t>.</w:t>
      </w:r>
      <w:r w:rsidR="00E80EEF">
        <w:rPr>
          <w:rFonts w:ascii="Arial" w:hAnsi="Arial" w:cs="Arial"/>
          <w:sz w:val="24"/>
          <w:szCs w:val="24"/>
        </w:rPr>
        <w:t xml:space="preserve"> </w:t>
      </w:r>
      <w:r w:rsidR="003D4F52" w:rsidRPr="00E80EEF">
        <w:rPr>
          <w:rFonts w:ascii="Arial" w:hAnsi="Arial" w:cs="Arial"/>
          <w:sz w:val="24"/>
          <w:szCs w:val="24"/>
        </w:rPr>
        <w:t xml:space="preserve">The </w:t>
      </w:r>
      <w:r w:rsidR="00AD4176" w:rsidRPr="00E80EEF">
        <w:rPr>
          <w:rFonts w:ascii="Arial" w:hAnsi="Arial" w:cs="Arial"/>
          <w:sz w:val="24"/>
          <w:szCs w:val="24"/>
        </w:rPr>
        <w:t>E</w:t>
      </w:r>
      <w:r w:rsidR="00EE5594">
        <w:rPr>
          <w:rFonts w:ascii="Arial" w:hAnsi="Arial" w:cs="Arial"/>
          <w:sz w:val="24"/>
          <w:szCs w:val="24"/>
        </w:rPr>
        <w:t xml:space="preserve">xtinguishment </w:t>
      </w:r>
      <w:r w:rsidR="00AD4176" w:rsidRPr="00E80EEF">
        <w:rPr>
          <w:rFonts w:ascii="Arial" w:hAnsi="Arial" w:cs="Arial"/>
          <w:sz w:val="24"/>
          <w:szCs w:val="24"/>
        </w:rPr>
        <w:t>O</w:t>
      </w:r>
      <w:r w:rsidR="00EE5594">
        <w:rPr>
          <w:rFonts w:ascii="Arial" w:hAnsi="Arial" w:cs="Arial"/>
          <w:sz w:val="24"/>
          <w:szCs w:val="24"/>
        </w:rPr>
        <w:t>rder</w:t>
      </w:r>
      <w:r w:rsidR="00155572" w:rsidRPr="00E80EEF">
        <w:rPr>
          <w:rFonts w:ascii="Arial" w:hAnsi="Arial" w:cs="Arial"/>
          <w:sz w:val="24"/>
          <w:szCs w:val="24"/>
        </w:rPr>
        <w:t xml:space="preserve"> proposes to extinguish both </w:t>
      </w:r>
      <w:r w:rsidR="00A17E9D" w:rsidRPr="00E80EEF">
        <w:rPr>
          <w:rFonts w:ascii="Arial" w:hAnsi="Arial" w:cs="Arial"/>
          <w:sz w:val="24"/>
          <w:szCs w:val="24"/>
        </w:rPr>
        <w:t>crossing points</w:t>
      </w:r>
      <w:r w:rsidR="0059430B" w:rsidRPr="00E80EEF">
        <w:rPr>
          <w:rFonts w:ascii="Arial" w:hAnsi="Arial" w:cs="Arial"/>
          <w:sz w:val="24"/>
          <w:szCs w:val="24"/>
        </w:rPr>
        <w:t>,</w:t>
      </w:r>
      <w:r w:rsidR="00A17E9D" w:rsidRPr="00E80EEF">
        <w:rPr>
          <w:rFonts w:ascii="Arial" w:hAnsi="Arial" w:cs="Arial"/>
          <w:sz w:val="24"/>
          <w:szCs w:val="24"/>
        </w:rPr>
        <w:t xml:space="preserve"> </w:t>
      </w:r>
      <w:r w:rsidR="0059430B" w:rsidRPr="00E80EEF">
        <w:rPr>
          <w:rFonts w:ascii="Arial" w:hAnsi="Arial" w:cs="Arial"/>
          <w:sz w:val="24"/>
          <w:szCs w:val="24"/>
        </w:rPr>
        <w:t>notated</w:t>
      </w:r>
      <w:r w:rsidR="00EE5588" w:rsidRPr="00E80EEF">
        <w:rPr>
          <w:rFonts w:ascii="Arial" w:hAnsi="Arial" w:cs="Arial"/>
          <w:sz w:val="24"/>
          <w:szCs w:val="24"/>
        </w:rPr>
        <w:t xml:space="preserve"> as </w:t>
      </w:r>
      <w:r w:rsidR="007832A0">
        <w:rPr>
          <w:rFonts w:ascii="Arial" w:hAnsi="Arial" w:cs="Arial"/>
          <w:sz w:val="24"/>
          <w:szCs w:val="24"/>
        </w:rPr>
        <w:t>p</w:t>
      </w:r>
      <w:r w:rsidR="00C262D8" w:rsidRPr="00E80EEF">
        <w:rPr>
          <w:rFonts w:ascii="Arial" w:hAnsi="Arial" w:cs="Arial"/>
          <w:sz w:val="24"/>
          <w:szCs w:val="24"/>
        </w:rPr>
        <w:t>oints B-C and G-H</w:t>
      </w:r>
      <w:r w:rsidR="005466FB" w:rsidRPr="00E80EEF">
        <w:rPr>
          <w:rFonts w:ascii="Arial" w:hAnsi="Arial" w:cs="Arial"/>
          <w:sz w:val="24"/>
          <w:szCs w:val="24"/>
        </w:rPr>
        <w:t xml:space="preserve"> on the Order Map</w:t>
      </w:r>
      <w:r w:rsidR="0063226D" w:rsidRPr="00E80EEF">
        <w:rPr>
          <w:rFonts w:ascii="Arial" w:hAnsi="Arial" w:cs="Arial"/>
          <w:sz w:val="24"/>
          <w:szCs w:val="24"/>
        </w:rPr>
        <w:t xml:space="preserve">. </w:t>
      </w:r>
      <w:r w:rsidR="00CC3980" w:rsidRPr="00E80EEF">
        <w:rPr>
          <w:rFonts w:ascii="Arial" w:hAnsi="Arial" w:cs="Arial"/>
          <w:sz w:val="24"/>
          <w:szCs w:val="24"/>
        </w:rPr>
        <w:t>T</w:t>
      </w:r>
      <w:r w:rsidR="0063226D" w:rsidRPr="00E80EEF">
        <w:rPr>
          <w:rFonts w:ascii="Arial" w:hAnsi="Arial" w:cs="Arial"/>
          <w:sz w:val="24"/>
          <w:szCs w:val="24"/>
        </w:rPr>
        <w:t>he O</w:t>
      </w:r>
      <w:r w:rsidR="00C86CE9">
        <w:rPr>
          <w:rFonts w:ascii="Arial" w:hAnsi="Arial" w:cs="Arial"/>
          <w:sz w:val="24"/>
          <w:szCs w:val="24"/>
        </w:rPr>
        <w:t>rder</w:t>
      </w:r>
      <w:r w:rsidR="00E903FB" w:rsidRPr="00E80EEF">
        <w:rPr>
          <w:rFonts w:ascii="Arial" w:hAnsi="Arial" w:cs="Arial"/>
          <w:sz w:val="24"/>
          <w:szCs w:val="24"/>
        </w:rPr>
        <w:t xml:space="preserve"> </w:t>
      </w:r>
      <w:r w:rsidR="00CC3980" w:rsidRPr="00E80EEF">
        <w:rPr>
          <w:rFonts w:ascii="Arial" w:hAnsi="Arial" w:cs="Arial"/>
          <w:sz w:val="24"/>
          <w:szCs w:val="24"/>
        </w:rPr>
        <w:t xml:space="preserve">also </w:t>
      </w:r>
      <w:r w:rsidR="00E903FB" w:rsidRPr="00E80EEF">
        <w:rPr>
          <w:rFonts w:ascii="Arial" w:hAnsi="Arial" w:cs="Arial"/>
          <w:sz w:val="24"/>
          <w:szCs w:val="24"/>
        </w:rPr>
        <w:t xml:space="preserve">seeks to </w:t>
      </w:r>
      <w:r w:rsidR="00D07AAE" w:rsidRPr="00E80EEF">
        <w:rPr>
          <w:rFonts w:ascii="Arial" w:hAnsi="Arial" w:cs="Arial"/>
          <w:sz w:val="24"/>
          <w:szCs w:val="24"/>
        </w:rPr>
        <w:t>extinguish short section</w:t>
      </w:r>
      <w:r w:rsidR="00AB6934" w:rsidRPr="00E80EEF">
        <w:rPr>
          <w:rFonts w:ascii="Arial" w:hAnsi="Arial" w:cs="Arial"/>
          <w:sz w:val="24"/>
          <w:szCs w:val="24"/>
        </w:rPr>
        <w:t>s</w:t>
      </w:r>
      <w:r w:rsidR="00D07AAE" w:rsidRPr="00E80EEF">
        <w:rPr>
          <w:rFonts w:ascii="Arial" w:hAnsi="Arial" w:cs="Arial"/>
          <w:sz w:val="24"/>
          <w:szCs w:val="24"/>
        </w:rPr>
        <w:t xml:space="preserve"> of FP1 </w:t>
      </w:r>
      <w:r w:rsidR="00F03CB2" w:rsidRPr="00E80EEF">
        <w:rPr>
          <w:rFonts w:ascii="Arial" w:hAnsi="Arial" w:cs="Arial"/>
          <w:sz w:val="24"/>
          <w:szCs w:val="24"/>
        </w:rPr>
        <w:t>(</w:t>
      </w:r>
      <w:r w:rsidR="007832A0">
        <w:rPr>
          <w:rFonts w:ascii="Arial" w:hAnsi="Arial" w:cs="Arial"/>
          <w:sz w:val="24"/>
          <w:szCs w:val="24"/>
        </w:rPr>
        <w:t>p</w:t>
      </w:r>
      <w:r w:rsidR="00F03CB2" w:rsidRPr="00E80EEF">
        <w:rPr>
          <w:rFonts w:ascii="Arial" w:hAnsi="Arial" w:cs="Arial"/>
          <w:sz w:val="24"/>
          <w:szCs w:val="24"/>
        </w:rPr>
        <w:t xml:space="preserve">oints A-B) </w:t>
      </w:r>
      <w:r w:rsidR="00D07AAE" w:rsidRPr="00E80EEF">
        <w:rPr>
          <w:rFonts w:ascii="Arial" w:hAnsi="Arial" w:cs="Arial"/>
          <w:sz w:val="24"/>
          <w:szCs w:val="24"/>
        </w:rPr>
        <w:t>and FP</w:t>
      </w:r>
      <w:r w:rsidR="00AE29C2" w:rsidRPr="00E80EEF">
        <w:rPr>
          <w:rFonts w:ascii="Arial" w:hAnsi="Arial" w:cs="Arial"/>
          <w:sz w:val="24"/>
          <w:szCs w:val="24"/>
        </w:rPr>
        <w:t>2</w:t>
      </w:r>
      <w:r w:rsidR="00D07AAE" w:rsidRPr="00E80EEF">
        <w:rPr>
          <w:rFonts w:ascii="Arial" w:hAnsi="Arial" w:cs="Arial"/>
          <w:sz w:val="24"/>
          <w:szCs w:val="24"/>
        </w:rPr>
        <w:t xml:space="preserve"> </w:t>
      </w:r>
      <w:r w:rsidR="00F03CB2" w:rsidRPr="00E80EEF">
        <w:rPr>
          <w:rFonts w:ascii="Arial" w:hAnsi="Arial" w:cs="Arial"/>
          <w:sz w:val="24"/>
          <w:szCs w:val="24"/>
        </w:rPr>
        <w:t>(</w:t>
      </w:r>
      <w:r w:rsidR="007832A0">
        <w:rPr>
          <w:rFonts w:ascii="Arial" w:hAnsi="Arial" w:cs="Arial"/>
          <w:sz w:val="24"/>
          <w:szCs w:val="24"/>
        </w:rPr>
        <w:t>p</w:t>
      </w:r>
      <w:r w:rsidR="00F03CB2" w:rsidRPr="00E80EEF">
        <w:rPr>
          <w:rFonts w:ascii="Arial" w:hAnsi="Arial" w:cs="Arial"/>
          <w:sz w:val="24"/>
          <w:szCs w:val="24"/>
        </w:rPr>
        <w:t xml:space="preserve">oints C-D) </w:t>
      </w:r>
      <w:r w:rsidR="00AB6934" w:rsidRPr="00E80EEF">
        <w:rPr>
          <w:rFonts w:ascii="Arial" w:hAnsi="Arial" w:cs="Arial"/>
          <w:sz w:val="24"/>
          <w:szCs w:val="24"/>
        </w:rPr>
        <w:t>th</w:t>
      </w:r>
      <w:r w:rsidR="0001706B">
        <w:rPr>
          <w:rFonts w:ascii="Arial" w:hAnsi="Arial" w:cs="Arial"/>
          <w:sz w:val="24"/>
          <w:szCs w:val="24"/>
        </w:rPr>
        <w:t xml:space="preserve">at </w:t>
      </w:r>
      <w:r w:rsidR="00AE29C2" w:rsidRPr="00E80EEF">
        <w:rPr>
          <w:rFonts w:ascii="Arial" w:hAnsi="Arial" w:cs="Arial"/>
          <w:sz w:val="24"/>
          <w:szCs w:val="24"/>
        </w:rPr>
        <w:t xml:space="preserve">form the approach </w:t>
      </w:r>
      <w:r w:rsidR="00AB3EB3" w:rsidRPr="00E80EEF">
        <w:rPr>
          <w:rFonts w:ascii="Arial" w:hAnsi="Arial" w:cs="Arial"/>
          <w:sz w:val="24"/>
          <w:szCs w:val="24"/>
        </w:rPr>
        <w:t xml:space="preserve">to </w:t>
      </w:r>
      <w:r w:rsidR="00D50762" w:rsidRPr="00E80EEF">
        <w:rPr>
          <w:rFonts w:ascii="Arial" w:hAnsi="Arial" w:cs="Arial"/>
          <w:sz w:val="24"/>
          <w:szCs w:val="24"/>
        </w:rPr>
        <w:t>t</w:t>
      </w:r>
      <w:r w:rsidR="009C3A72">
        <w:rPr>
          <w:rFonts w:ascii="Arial" w:hAnsi="Arial" w:cs="Arial"/>
          <w:sz w:val="24"/>
          <w:szCs w:val="24"/>
        </w:rPr>
        <w:t xml:space="preserve">he </w:t>
      </w:r>
      <w:r w:rsidR="00397929" w:rsidRPr="00E80EEF">
        <w:rPr>
          <w:rFonts w:ascii="Arial" w:hAnsi="Arial" w:cs="Arial"/>
          <w:sz w:val="24"/>
          <w:szCs w:val="24"/>
        </w:rPr>
        <w:lastRenderedPageBreak/>
        <w:t>mo</w:t>
      </w:r>
      <w:r w:rsidR="00FE55A0">
        <w:rPr>
          <w:rFonts w:ascii="Arial" w:hAnsi="Arial" w:cs="Arial"/>
          <w:sz w:val="24"/>
          <w:szCs w:val="24"/>
        </w:rPr>
        <w:t>re</w:t>
      </w:r>
      <w:r w:rsidR="00397929" w:rsidRPr="00E80EEF">
        <w:rPr>
          <w:rFonts w:ascii="Arial" w:hAnsi="Arial" w:cs="Arial"/>
          <w:sz w:val="24"/>
          <w:szCs w:val="24"/>
        </w:rPr>
        <w:t xml:space="preserve"> north westerly </w:t>
      </w:r>
      <w:r w:rsidR="000F3572" w:rsidRPr="00E80EEF">
        <w:rPr>
          <w:rFonts w:ascii="Arial" w:hAnsi="Arial" w:cs="Arial"/>
          <w:sz w:val="24"/>
          <w:szCs w:val="24"/>
        </w:rPr>
        <w:t>crossing point</w:t>
      </w:r>
      <w:r w:rsidR="00CC3980" w:rsidRPr="00E80EEF">
        <w:rPr>
          <w:rFonts w:ascii="Arial" w:hAnsi="Arial" w:cs="Arial"/>
          <w:sz w:val="24"/>
          <w:szCs w:val="24"/>
        </w:rPr>
        <w:t>,</w:t>
      </w:r>
      <w:r w:rsidR="000F3572" w:rsidRPr="00E80EEF">
        <w:rPr>
          <w:rFonts w:ascii="Arial" w:hAnsi="Arial" w:cs="Arial"/>
          <w:sz w:val="24"/>
          <w:szCs w:val="24"/>
        </w:rPr>
        <w:t xml:space="preserve"> a</w:t>
      </w:r>
      <w:r w:rsidR="007127C6" w:rsidRPr="00E80EEF">
        <w:rPr>
          <w:rFonts w:ascii="Arial" w:hAnsi="Arial" w:cs="Arial"/>
          <w:sz w:val="24"/>
          <w:szCs w:val="24"/>
        </w:rPr>
        <w:t xml:space="preserve">s well as a </w:t>
      </w:r>
      <w:r w:rsidR="0089329D" w:rsidRPr="00E80EEF">
        <w:rPr>
          <w:rFonts w:ascii="Arial" w:hAnsi="Arial" w:cs="Arial"/>
          <w:sz w:val="24"/>
          <w:szCs w:val="24"/>
        </w:rPr>
        <w:t>longer section of FP4</w:t>
      </w:r>
      <w:r w:rsidR="00D01E03">
        <w:rPr>
          <w:rFonts w:ascii="Arial" w:hAnsi="Arial" w:cs="Arial"/>
          <w:sz w:val="24"/>
          <w:szCs w:val="24"/>
        </w:rPr>
        <w:t>,</w:t>
      </w:r>
      <w:r w:rsidR="00D4541F" w:rsidRPr="00E80EEF">
        <w:rPr>
          <w:rFonts w:ascii="Arial" w:hAnsi="Arial" w:cs="Arial"/>
          <w:sz w:val="24"/>
          <w:szCs w:val="24"/>
        </w:rPr>
        <w:t xml:space="preserve"> shown as </w:t>
      </w:r>
      <w:r w:rsidR="00F021EA" w:rsidRPr="00E80EEF">
        <w:rPr>
          <w:rFonts w:ascii="Arial" w:hAnsi="Arial" w:cs="Arial"/>
          <w:sz w:val="24"/>
          <w:szCs w:val="24"/>
        </w:rPr>
        <w:t>points E-F-G</w:t>
      </w:r>
      <w:r w:rsidR="009F0865" w:rsidRPr="00E80EEF">
        <w:rPr>
          <w:rFonts w:ascii="Arial" w:hAnsi="Arial" w:cs="Arial"/>
          <w:sz w:val="24"/>
          <w:szCs w:val="24"/>
        </w:rPr>
        <w:t xml:space="preserve"> on the Order Map</w:t>
      </w:r>
      <w:r w:rsidR="00D4541F" w:rsidRPr="00E80EEF">
        <w:rPr>
          <w:rFonts w:ascii="Arial" w:hAnsi="Arial" w:cs="Arial"/>
          <w:sz w:val="24"/>
          <w:szCs w:val="24"/>
        </w:rPr>
        <w:t>.</w:t>
      </w:r>
    </w:p>
    <w:p w14:paraId="2223BC7F" w14:textId="5EE8F460" w:rsidR="00BE6EC6" w:rsidRPr="00041129" w:rsidRDefault="00BE6EC6" w:rsidP="00041129">
      <w:pPr>
        <w:pStyle w:val="Style1"/>
        <w:keepNext/>
        <w:numPr>
          <w:ilvl w:val="0"/>
          <w:numId w:val="0"/>
        </w:numPr>
        <w:rPr>
          <w:rFonts w:ascii="Arial" w:hAnsi="Arial" w:cs="Arial"/>
          <w:i/>
          <w:iCs/>
          <w:sz w:val="24"/>
          <w:szCs w:val="24"/>
        </w:rPr>
      </w:pPr>
      <w:r w:rsidRPr="004969C7">
        <w:rPr>
          <w:rFonts w:ascii="Arial" w:hAnsi="Arial" w:cs="Arial"/>
          <w:i/>
          <w:iCs/>
          <w:sz w:val="24"/>
          <w:szCs w:val="24"/>
        </w:rPr>
        <w:t>The</w:t>
      </w:r>
      <w:r w:rsidR="00A9752D" w:rsidRPr="004969C7">
        <w:rPr>
          <w:rFonts w:ascii="Arial" w:hAnsi="Arial" w:cs="Arial"/>
          <w:i/>
          <w:iCs/>
          <w:sz w:val="24"/>
          <w:szCs w:val="24"/>
        </w:rPr>
        <w:t xml:space="preserve"> extent to which the Creation Order would provide alternative</w:t>
      </w:r>
      <w:r w:rsidR="00850575" w:rsidRPr="004969C7">
        <w:rPr>
          <w:rFonts w:ascii="Arial" w:hAnsi="Arial" w:cs="Arial"/>
          <w:i/>
          <w:iCs/>
          <w:sz w:val="24"/>
          <w:szCs w:val="24"/>
        </w:rPr>
        <w:t xml:space="preserve"> </w:t>
      </w:r>
      <w:r w:rsidR="002806C0" w:rsidRPr="004969C7">
        <w:rPr>
          <w:rFonts w:ascii="Arial" w:hAnsi="Arial" w:cs="Arial"/>
          <w:i/>
          <w:iCs/>
          <w:sz w:val="24"/>
          <w:szCs w:val="24"/>
        </w:rPr>
        <w:t>way</w:t>
      </w:r>
      <w:r w:rsidR="00A436EF">
        <w:rPr>
          <w:rFonts w:ascii="Arial" w:hAnsi="Arial" w:cs="Arial"/>
          <w:i/>
          <w:iCs/>
          <w:sz w:val="24"/>
          <w:szCs w:val="24"/>
        </w:rPr>
        <w:t>s</w:t>
      </w:r>
    </w:p>
    <w:p w14:paraId="3FFB6C07" w14:textId="619DD5D3" w:rsidR="00405353" w:rsidRDefault="00B613C6" w:rsidP="002705B5">
      <w:pPr>
        <w:pStyle w:val="Style1"/>
        <w:rPr>
          <w:rFonts w:ascii="Arial" w:hAnsi="Arial" w:cs="Arial"/>
          <w:sz w:val="24"/>
          <w:szCs w:val="24"/>
        </w:rPr>
      </w:pPr>
      <w:r w:rsidRPr="004969C7">
        <w:rPr>
          <w:rFonts w:ascii="Arial" w:hAnsi="Arial" w:cs="Arial"/>
          <w:sz w:val="24"/>
          <w:szCs w:val="24"/>
        </w:rPr>
        <w:t>The proposed</w:t>
      </w:r>
      <w:r w:rsidR="00041129">
        <w:rPr>
          <w:rFonts w:ascii="Arial" w:hAnsi="Arial" w:cs="Arial"/>
          <w:sz w:val="24"/>
          <w:szCs w:val="24"/>
        </w:rPr>
        <w:t xml:space="preserve"> alternative</w:t>
      </w:r>
      <w:r w:rsidRPr="004969C7">
        <w:rPr>
          <w:rFonts w:ascii="Arial" w:hAnsi="Arial" w:cs="Arial"/>
          <w:sz w:val="24"/>
          <w:szCs w:val="24"/>
        </w:rPr>
        <w:t xml:space="preserve"> footpaths are already </w:t>
      </w:r>
      <w:r w:rsidR="00B03AC2">
        <w:rPr>
          <w:rFonts w:ascii="Arial" w:hAnsi="Arial" w:cs="Arial"/>
          <w:sz w:val="24"/>
          <w:szCs w:val="24"/>
        </w:rPr>
        <w:t xml:space="preserve">in situ </w:t>
      </w:r>
      <w:r w:rsidR="006D3BF9">
        <w:rPr>
          <w:rFonts w:ascii="Arial" w:hAnsi="Arial" w:cs="Arial"/>
          <w:sz w:val="24"/>
          <w:szCs w:val="24"/>
        </w:rPr>
        <w:t xml:space="preserve">and </w:t>
      </w:r>
      <w:r w:rsidRPr="004969C7">
        <w:rPr>
          <w:rFonts w:ascii="Arial" w:hAnsi="Arial" w:cs="Arial"/>
          <w:sz w:val="24"/>
          <w:szCs w:val="24"/>
        </w:rPr>
        <w:t xml:space="preserve">securely fenced off from the operational railway. </w:t>
      </w:r>
      <w:r w:rsidR="00A17226">
        <w:rPr>
          <w:rFonts w:ascii="Arial" w:hAnsi="Arial" w:cs="Arial"/>
          <w:sz w:val="24"/>
          <w:szCs w:val="24"/>
        </w:rPr>
        <w:t xml:space="preserve">The surfaces are </w:t>
      </w:r>
      <w:r w:rsidR="00C01349">
        <w:rPr>
          <w:rFonts w:ascii="Arial" w:hAnsi="Arial" w:cs="Arial"/>
          <w:sz w:val="24"/>
          <w:szCs w:val="24"/>
        </w:rPr>
        <w:t xml:space="preserve">predominantly </w:t>
      </w:r>
      <w:r w:rsidR="00472D8E">
        <w:rPr>
          <w:rFonts w:ascii="Arial" w:hAnsi="Arial" w:cs="Arial"/>
          <w:sz w:val="24"/>
          <w:szCs w:val="24"/>
        </w:rPr>
        <w:t>unmade and the ground generally level</w:t>
      </w:r>
      <w:r w:rsidR="00536151">
        <w:rPr>
          <w:rFonts w:ascii="Arial" w:hAnsi="Arial" w:cs="Arial"/>
          <w:sz w:val="24"/>
          <w:szCs w:val="24"/>
        </w:rPr>
        <w:t xml:space="preserve">. There are pedestrian gates </w:t>
      </w:r>
      <w:r w:rsidR="003A2BD0">
        <w:rPr>
          <w:rFonts w:ascii="Arial" w:hAnsi="Arial" w:cs="Arial"/>
          <w:sz w:val="24"/>
          <w:szCs w:val="24"/>
        </w:rPr>
        <w:t xml:space="preserve">on the </w:t>
      </w:r>
      <w:r w:rsidR="002772ED">
        <w:rPr>
          <w:rFonts w:ascii="Arial" w:hAnsi="Arial" w:cs="Arial"/>
          <w:sz w:val="24"/>
          <w:szCs w:val="24"/>
        </w:rPr>
        <w:t xml:space="preserve">trackside </w:t>
      </w:r>
      <w:r w:rsidR="003A2BD0">
        <w:rPr>
          <w:rFonts w:ascii="Arial" w:hAnsi="Arial" w:cs="Arial"/>
          <w:sz w:val="24"/>
          <w:szCs w:val="24"/>
        </w:rPr>
        <w:t>route to the west of the railway</w:t>
      </w:r>
      <w:r w:rsidR="003D5A52">
        <w:rPr>
          <w:rFonts w:ascii="Arial" w:hAnsi="Arial" w:cs="Arial"/>
          <w:sz w:val="24"/>
          <w:szCs w:val="24"/>
        </w:rPr>
        <w:t>.</w:t>
      </w:r>
      <w:r w:rsidR="00F94826">
        <w:rPr>
          <w:rFonts w:ascii="Arial" w:hAnsi="Arial" w:cs="Arial"/>
          <w:sz w:val="24"/>
          <w:szCs w:val="24"/>
        </w:rPr>
        <w:t xml:space="preserve"> </w:t>
      </w:r>
      <w:r w:rsidR="003D5A52">
        <w:rPr>
          <w:rFonts w:ascii="Arial" w:hAnsi="Arial" w:cs="Arial"/>
          <w:sz w:val="24"/>
          <w:szCs w:val="24"/>
        </w:rPr>
        <w:t>To the east of the railway</w:t>
      </w:r>
      <w:r w:rsidR="00532A1F">
        <w:rPr>
          <w:rFonts w:ascii="Arial" w:hAnsi="Arial" w:cs="Arial"/>
          <w:sz w:val="24"/>
          <w:szCs w:val="24"/>
        </w:rPr>
        <w:t xml:space="preserve"> on the proposed track</w:t>
      </w:r>
      <w:r w:rsidR="00714E4B">
        <w:rPr>
          <w:rFonts w:ascii="Arial" w:hAnsi="Arial" w:cs="Arial"/>
          <w:sz w:val="24"/>
          <w:szCs w:val="24"/>
        </w:rPr>
        <w:t>side path,</w:t>
      </w:r>
      <w:r w:rsidR="003D5A52">
        <w:rPr>
          <w:rFonts w:ascii="Arial" w:hAnsi="Arial" w:cs="Arial"/>
          <w:sz w:val="24"/>
          <w:szCs w:val="24"/>
        </w:rPr>
        <w:t xml:space="preserve"> there is</w:t>
      </w:r>
      <w:r w:rsidR="003A2BD0">
        <w:rPr>
          <w:rFonts w:ascii="Arial" w:hAnsi="Arial" w:cs="Arial"/>
          <w:sz w:val="24"/>
          <w:szCs w:val="24"/>
        </w:rPr>
        <w:t xml:space="preserve"> a</w:t>
      </w:r>
      <w:r w:rsidR="00F94826">
        <w:rPr>
          <w:rFonts w:ascii="Arial" w:hAnsi="Arial" w:cs="Arial"/>
          <w:sz w:val="24"/>
          <w:szCs w:val="24"/>
        </w:rPr>
        <w:t xml:space="preserve"> small wooden</w:t>
      </w:r>
      <w:r w:rsidR="003A2BD0">
        <w:rPr>
          <w:rFonts w:ascii="Arial" w:hAnsi="Arial" w:cs="Arial"/>
          <w:sz w:val="24"/>
          <w:szCs w:val="24"/>
        </w:rPr>
        <w:t xml:space="preserve"> </w:t>
      </w:r>
      <w:r w:rsidR="00357A93">
        <w:rPr>
          <w:rFonts w:ascii="Arial" w:hAnsi="Arial" w:cs="Arial"/>
          <w:sz w:val="24"/>
          <w:szCs w:val="24"/>
        </w:rPr>
        <w:t xml:space="preserve">bridge over a dry </w:t>
      </w:r>
      <w:r w:rsidR="003B257E">
        <w:rPr>
          <w:rFonts w:ascii="Arial" w:hAnsi="Arial" w:cs="Arial"/>
          <w:sz w:val="24"/>
          <w:szCs w:val="24"/>
        </w:rPr>
        <w:t>ditch</w:t>
      </w:r>
      <w:r w:rsidR="00357A93">
        <w:rPr>
          <w:rFonts w:ascii="Arial" w:hAnsi="Arial" w:cs="Arial"/>
          <w:sz w:val="24"/>
          <w:szCs w:val="24"/>
        </w:rPr>
        <w:t xml:space="preserve"> followed by </w:t>
      </w:r>
      <w:r w:rsidR="00FB4437">
        <w:rPr>
          <w:rFonts w:ascii="Arial" w:hAnsi="Arial" w:cs="Arial"/>
          <w:sz w:val="24"/>
          <w:szCs w:val="24"/>
        </w:rPr>
        <w:t>a</w:t>
      </w:r>
      <w:r w:rsidR="00357A93">
        <w:rPr>
          <w:rFonts w:ascii="Arial" w:hAnsi="Arial" w:cs="Arial"/>
          <w:sz w:val="24"/>
          <w:szCs w:val="24"/>
        </w:rPr>
        <w:t xml:space="preserve"> stile</w:t>
      </w:r>
      <w:r w:rsidR="00F94826">
        <w:rPr>
          <w:rFonts w:ascii="Arial" w:hAnsi="Arial" w:cs="Arial"/>
          <w:sz w:val="24"/>
          <w:szCs w:val="24"/>
        </w:rPr>
        <w:t xml:space="preserve"> with a narrow gap</w:t>
      </w:r>
      <w:r w:rsidR="00A83BDD">
        <w:rPr>
          <w:rFonts w:ascii="Arial" w:hAnsi="Arial" w:cs="Arial"/>
          <w:sz w:val="24"/>
          <w:szCs w:val="24"/>
        </w:rPr>
        <w:t>, which will be replaced by a gate</w:t>
      </w:r>
      <w:r w:rsidR="00357A93">
        <w:rPr>
          <w:rFonts w:ascii="Arial" w:hAnsi="Arial" w:cs="Arial"/>
          <w:sz w:val="24"/>
          <w:szCs w:val="24"/>
        </w:rPr>
        <w:t>.</w:t>
      </w:r>
      <w:r w:rsidR="004164A1">
        <w:rPr>
          <w:rFonts w:ascii="Arial" w:hAnsi="Arial" w:cs="Arial"/>
          <w:sz w:val="24"/>
          <w:szCs w:val="24"/>
        </w:rPr>
        <w:t xml:space="preserve"> </w:t>
      </w:r>
      <w:r w:rsidR="00F77903">
        <w:rPr>
          <w:rFonts w:ascii="Arial" w:hAnsi="Arial" w:cs="Arial"/>
          <w:sz w:val="24"/>
          <w:szCs w:val="24"/>
        </w:rPr>
        <w:t>Being a rural network across</w:t>
      </w:r>
      <w:r w:rsidR="00E779E2">
        <w:rPr>
          <w:rFonts w:ascii="Arial" w:hAnsi="Arial" w:cs="Arial"/>
          <w:sz w:val="24"/>
          <w:szCs w:val="24"/>
        </w:rPr>
        <w:t xml:space="preserve"> agricultural</w:t>
      </w:r>
      <w:r w:rsidR="00F77903">
        <w:rPr>
          <w:rFonts w:ascii="Arial" w:hAnsi="Arial" w:cs="Arial"/>
          <w:sz w:val="24"/>
          <w:szCs w:val="24"/>
        </w:rPr>
        <w:t xml:space="preserve"> farmland</w:t>
      </w:r>
      <w:r w:rsidR="005A55D9">
        <w:rPr>
          <w:rFonts w:ascii="Arial" w:hAnsi="Arial" w:cs="Arial"/>
          <w:sz w:val="24"/>
          <w:szCs w:val="24"/>
        </w:rPr>
        <w:t xml:space="preserve"> and pasture,</w:t>
      </w:r>
      <w:r w:rsidR="00F77903">
        <w:rPr>
          <w:rFonts w:ascii="Arial" w:hAnsi="Arial" w:cs="Arial"/>
          <w:sz w:val="24"/>
          <w:szCs w:val="24"/>
        </w:rPr>
        <w:t xml:space="preserve"> I do not consider th</w:t>
      </w:r>
      <w:r w:rsidR="003F7A3A">
        <w:rPr>
          <w:rFonts w:ascii="Arial" w:hAnsi="Arial" w:cs="Arial"/>
          <w:sz w:val="24"/>
          <w:szCs w:val="24"/>
        </w:rPr>
        <w:t xml:space="preserve">e surfacing or furniture on the alternative routes </w:t>
      </w:r>
      <w:r w:rsidR="00981BF1">
        <w:rPr>
          <w:rFonts w:ascii="Arial" w:hAnsi="Arial" w:cs="Arial"/>
          <w:sz w:val="24"/>
          <w:szCs w:val="24"/>
        </w:rPr>
        <w:t>to be any less convenient t</w:t>
      </w:r>
      <w:r w:rsidR="007671DB">
        <w:rPr>
          <w:rFonts w:ascii="Arial" w:hAnsi="Arial" w:cs="Arial"/>
          <w:sz w:val="24"/>
          <w:szCs w:val="24"/>
        </w:rPr>
        <w:t>o the public.</w:t>
      </w:r>
    </w:p>
    <w:p w14:paraId="0D570138" w14:textId="155BA080" w:rsidR="00041129" w:rsidRDefault="00041129" w:rsidP="002705B5">
      <w:pPr>
        <w:pStyle w:val="Style1"/>
        <w:rPr>
          <w:rFonts w:ascii="Arial" w:hAnsi="Arial" w:cs="Arial"/>
          <w:sz w:val="24"/>
          <w:szCs w:val="24"/>
        </w:rPr>
      </w:pPr>
      <w:r w:rsidRPr="004969C7">
        <w:rPr>
          <w:rFonts w:ascii="Arial" w:hAnsi="Arial" w:cs="Arial"/>
          <w:sz w:val="24"/>
          <w:szCs w:val="24"/>
        </w:rPr>
        <w:t>The alternative route</w:t>
      </w:r>
      <w:r>
        <w:rPr>
          <w:rFonts w:ascii="Arial" w:hAnsi="Arial" w:cs="Arial"/>
          <w:sz w:val="24"/>
          <w:szCs w:val="24"/>
        </w:rPr>
        <w:t>s</w:t>
      </w:r>
      <w:r w:rsidRPr="004969C7">
        <w:rPr>
          <w:rFonts w:ascii="Arial" w:hAnsi="Arial" w:cs="Arial"/>
          <w:sz w:val="24"/>
          <w:szCs w:val="24"/>
        </w:rPr>
        <w:t xml:space="preserve"> </w:t>
      </w:r>
      <w:r>
        <w:rPr>
          <w:rFonts w:ascii="Arial" w:hAnsi="Arial" w:cs="Arial"/>
          <w:sz w:val="24"/>
          <w:szCs w:val="24"/>
        </w:rPr>
        <w:t xml:space="preserve">would connect the severed ends created by the Extinguishment Order, on both sides of the railway, and facilitate access to the A1175, close to a public vehicular CCTV controlled level crossing with delineated footways. The level crossing additionally has </w:t>
      </w:r>
      <w:r w:rsidRPr="004969C7">
        <w:rPr>
          <w:rFonts w:ascii="Arial" w:hAnsi="Arial" w:cs="Arial"/>
          <w:sz w:val="24"/>
          <w:szCs w:val="24"/>
        </w:rPr>
        <w:t>a</w:t>
      </w:r>
      <w:r>
        <w:rPr>
          <w:rFonts w:ascii="Arial" w:hAnsi="Arial" w:cs="Arial"/>
          <w:sz w:val="24"/>
          <w:szCs w:val="24"/>
        </w:rPr>
        <w:t xml:space="preserve"> stepped</w:t>
      </w:r>
      <w:r w:rsidRPr="004969C7">
        <w:rPr>
          <w:rFonts w:ascii="Arial" w:hAnsi="Arial" w:cs="Arial"/>
          <w:sz w:val="24"/>
          <w:szCs w:val="24"/>
        </w:rPr>
        <w:t xml:space="preserve"> footbridge</w:t>
      </w:r>
      <w:r>
        <w:rPr>
          <w:rFonts w:ascii="Arial" w:hAnsi="Arial" w:cs="Arial"/>
          <w:sz w:val="24"/>
          <w:szCs w:val="24"/>
        </w:rPr>
        <w:t xml:space="preserve"> over the railway, on the opposite side of the road to the alternative ways, for those that would wish to use it.</w:t>
      </w:r>
    </w:p>
    <w:p w14:paraId="3A65D1A9" w14:textId="3E6A2052" w:rsidR="00E10C7C" w:rsidRDefault="008661A7" w:rsidP="002705B5">
      <w:pPr>
        <w:pStyle w:val="Style1"/>
        <w:rPr>
          <w:rFonts w:ascii="Arial" w:hAnsi="Arial" w:cs="Arial"/>
          <w:sz w:val="24"/>
          <w:szCs w:val="24"/>
        </w:rPr>
      </w:pPr>
      <w:r>
        <w:rPr>
          <w:rFonts w:ascii="Arial" w:hAnsi="Arial" w:cs="Arial"/>
          <w:sz w:val="24"/>
          <w:szCs w:val="24"/>
        </w:rPr>
        <w:t>The objector</w:t>
      </w:r>
      <w:r w:rsidR="00213FAA">
        <w:rPr>
          <w:rFonts w:ascii="Arial" w:hAnsi="Arial" w:cs="Arial"/>
          <w:sz w:val="24"/>
          <w:szCs w:val="24"/>
        </w:rPr>
        <w:t xml:space="preserve">, albeit </w:t>
      </w:r>
      <w:r w:rsidR="00DD714B">
        <w:rPr>
          <w:rFonts w:ascii="Arial" w:hAnsi="Arial" w:cs="Arial"/>
          <w:sz w:val="24"/>
          <w:szCs w:val="24"/>
        </w:rPr>
        <w:t xml:space="preserve">understanding </w:t>
      </w:r>
      <w:r w:rsidR="001067F6">
        <w:rPr>
          <w:rFonts w:ascii="Arial" w:hAnsi="Arial" w:cs="Arial"/>
          <w:sz w:val="24"/>
          <w:szCs w:val="24"/>
        </w:rPr>
        <w:t>the desire of N</w:t>
      </w:r>
      <w:r w:rsidR="00C01349">
        <w:rPr>
          <w:rFonts w:ascii="Arial" w:hAnsi="Arial" w:cs="Arial"/>
          <w:sz w:val="24"/>
          <w:szCs w:val="24"/>
        </w:rPr>
        <w:t>R</w:t>
      </w:r>
      <w:r w:rsidR="001067F6">
        <w:rPr>
          <w:rFonts w:ascii="Arial" w:hAnsi="Arial" w:cs="Arial"/>
          <w:sz w:val="24"/>
          <w:szCs w:val="24"/>
        </w:rPr>
        <w:t xml:space="preserve"> to remove the crossings, </w:t>
      </w:r>
      <w:r w:rsidR="00CB504D">
        <w:rPr>
          <w:rFonts w:ascii="Arial" w:hAnsi="Arial" w:cs="Arial"/>
          <w:sz w:val="24"/>
          <w:szCs w:val="24"/>
        </w:rPr>
        <w:t xml:space="preserve">felt that </w:t>
      </w:r>
      <w:r w:rsidR="00BA55C5">
        <w:rPr>
          <w:rFonts w:ascii="Arial" w:hAnsi="Arial" w:cs="Arial"/>
          <w:sz w:val="24"/>
          <w:szCs w:val="24"/>
        </w:rPr>
        <w:t>such measures</w:t>
      </w:r>
      <w:r w:rsidR="00E7097B">
        <w:rPr>
          <w:rFonts w:ascii="Arial" w:hAnsi="Arial" w:cs="Arial"/>
          <w:sz w:val="24"/>
          <w:szCs w:val="24"/>
        </w:rPr>
        <w:t xml:space="preserve"> effectively destroyed the nature of the </w:t>
      </w:r>
      <w:r w:rsidR="007A1982">
        <w:rPr>
          <w:rFonts w:ascii="Arial" w:hAnsi="Arial" w:cs="Arial"/>
          <w:sz w:val="24"/>
          <w:szCs w:val="24"/>
        </w:rPr>
        <w:t>footpaths</w:t>
      </w:r>
      <w:r w:rsidR="00E7097B">
        <w:rPr>
          <w:rFonts w:ascii="Arial" w:hAnsi="Arial" w:cs="Arial"/>
          <w:sz w:val="24"/>
          <w:szCs w:val="24"/>
        </w:rPr>
        <w:t xml:space="preserve"> as </w:t>
      </w:r>
      <w:r w:rsidR="002221AA">
        <w:rPr>
          <w:rFonts w:ascii="Arial" w:hAnsi="Arial" w:cs="Arial"/>
          <w:sz w:val="24"/>
          <w:szCs w:val="24"/>
        </w:rPr>
        <w:t xml:space="preserve">direct </w:t>
      </w:r>
      <w:r w:rsidR="00E7097B">
        <w:rPr>
          <w:rFonts w:ascii="Arial" w:hAnsi="Arial" w:cs="Arial"/>
          <w:sz w:val="24"/>
          <w:szCs w:val="24"/>
        </w:rPr>
        <w:t>through routes</w:t>
      </w:r>
      <w:r w:rsidR="00BA55C5">
        <w:rPr>
          <w:rFonts w:ascii="Arial" w:hAnsi="Arial" w:cs="Arial"/>
          <w:sz w:val="24"/>
          <w:szCs w:val="24"/>
        </w:rPr>
        <w:t xml:space="preserve">. I </w:t>
      </w:r>
      <w:r w:rsidR="009F7683">
        <w:rPr>
          <w:rFonts w:ascii="Arial" w:hAnsi="Arial" w:cs="Arial"/>
          <w:sz w:val="24"/>
          <w:szCs w:val="24"/>
        </w:rPr>
        <w:t>a</w:t>
      </w:r>
      <w:r w:rsidR="00F777C1">
        <w:rPr>
          <w:rFonts w:ascii="Arial" w:hAnsi="Arial" w:cs="Arial"/>
          <w:sz w:val="24"/>
          <w:szCs w:val="24"/>
        </w:rPr>
        <w:t>gree</w:t>
      </w:r>
      <w:r w:rsidR="009F7683">
        <w:rPr>
          <w:rFonts w:ascii="Arial" w:hAnsi="Arial" w:cs="Arial"/>
          <w:sz w:val="24"/>
          <w:szCs w:val="24"/>
        </w:rPr>
        <w:t xml:space="preserve"> </w:t>
      </w:r>
      <w:r w:rsidR="009A1FB2">
        <w:rPr>
          <w:rFonts w:ascii="Arial" w:hAnsi="Arial" w:cs="Arial"/>
          <w:sz w:val="24"/>
          <w:szCs w:val="24"/>
        </w:rPr>
        <w:t>that the</w:t>
      </w:r>
      <w:r w:rsidR="00E25C6D">
        <w:rPr>
          <w:rFonts w:ascii="Arial" w:hAnsi="Arial" w:cs="Arial"/>
          <w:sz w:val="24"/>
          <w:szCs w:val="24"/>
        </w:rPr>
        <w:t xml:space="preserve"> convenience of the</w:t>
      </w:r>
      <w:r w:rsidR="009A1FB2">
        <w:rPr>
          <w:rFonts w:ascii="Arial" w:hAnsi="Arial" w:cs="Arial"/>
          <w:sz w:val="24"/>
          <w:szCs w:val="24"/>
        </w:rPr>
        <w:t xml:space="preserve"> directness of the </w:t>
      </w:r>
      <w:r w:rsidR="00F777C1">
        <w:rPr>
          <w:rFonts w:ascii="Arial" w:hAnsi="Arial" w:cs="Arial"/>
          <w:sz w:val="24"/>
          <w:szCs w:val="24"/>
        </w:rPr>
        <w:t>routes would be lost</w:t>
      </w:r>
      <w:r w:rsidR="00775A5B">
        <w:rPr>
          <w:rFonts w:ascii="Arial" w:hAnsi="Arial" w:cs="Arial"/>
          <w:sz w:val="24"/>
          <w:szCs w:val="24"/>
        </w:rPr>
        <w:t>, although the</w:t>
      </w:r>
      <w:r w:rsidR="008B10DD">
        <w:rPr>
          <w:rFonts w:ascii="Arial" w:hAnsi="Arial" w:cs="Arial"/>
          <w:sz w:val="24"/>
          <w:szCs w:val="24"/>
        </w:rPr>
        <w:t xml:space="preserve"> </w:t>
      </w:r>
      <w:r w:rsidR="00CC14AF">
        <w:rPr>
          <w:rFonts w:ascii="Arial" w:hAnsi="Arial" w:cs="Arial"/>
          <w:sz w:val="24"/>
          <w:szCs w:val="24"/>
        </w:rPr>
        <w:t xml:space="preserve">alternative </w:t>
      </w:r>
      <w:r w:rsidR="00E751A3">
        <w:rPr>
          <w:rFonts w:ascii="Arial" w:hAnsi="Arial" w:cs="Arial"/>
          <w:sz w:val="24"/>
          <w:szCs w:val="24"/>
        </w:rPr>
        <w:t>routes do</w:t>
      </w:r>
      <w:r w:rsidR="00E46F0B">
        <w:rPr>
          <w:rFonts w:ascii="Arial" w:hAnsi="Arial" w:cs="Arial"/>
          <w:sz w:val="24"/>
          <w:szCs w:val="24"/>
        </w:rPr>
        <w:t xml:space="preserve"> </w:t>
      </w:r>
      <w:r w:rsidR="00E33817">
        <w:rPr>
          <w:rFonts w:ascii="Arial" w:hAnsi="Arial" w:cs="Arial"/>
          <w:sz w:val="24"/>
          <w:szCs w:val="24"/>
        </w:rPr>
        <w:t xml:space="preserve">offer </w:t>
      </w:r>
      <w:r w:rsidR="006F58F6">
        <w:rPr>
          <w:rFonts w:ascii="Arial" w:hAnsi="Arial" w:cs="Arial"/>
          <w:sz w:val="24"/>
          <w:szCs w:val="24"/>
        </w:rPr>
        <w:t xml:space="preserve">onward travel </w:t>
      </w:r>
      <w:r w:rsidR="00C3752D">
        <w:rPr>
          <w:rFonts w:ascii="Arial" w:hAnsi="Arial" w:cs="Arial"/>
          <w:sz w:val="24"/>
          <w:szCs w:val="24"/>
        </w:rPr>
        <w:t>via the level crossing</w:t>
      </w:r>
      <w:r w:rsidR="00E46F0B">
        <w:rPr>
          <w:rFonts w:ascii="Arial" w:hAnsi="Arial" w:cs="Arial"/>
          <w:sz w:val="24"/>
          <w:szCs w:val="24"/>
        </w:rPr>
        <w:t xml:space="preserve"> for those that wish to </w:t>
      </w:r>
      <w:r w:rsidR="00C83E9D">
        <w:rPr>
          <w:rFonts w:ascii="Arial" w:hAnsi="Arial" w:cs="Arial"/>
          <w:sz w:val="24"/>
          <w:szCs w:val="24"/>
        </w:rPr>
        <w:t xml:space="preserve">use the network as a </w:t>
      </w:r>
      <w:r w:rsidR="008C46E7">
        <w:rPr>
          <w:rFonts w:ascii="Arial" w:hAnsi="Arial" w:cs="Arial"/>
          <w:sz w:val="24"/>
          <w:szCs w:val="24"/>
        </w:rPr>
        <w:t xml:space="preserve">rural </w:t>
      </w:r>
      <w:r w:rsidR="00C83E9D">
        <w:rPr>
          <w:rFonts w:ascii="Arial" w:hAnsi="Arial" w:cs="Arial"/>
          <w:sz w:val="24"/>
          <w:szCs w:val="24"/>
        </w:rPr>
        <w:t>through route</w:t>
      </w:r>
      <w:r w:rsidR="007810FA">
        <w:rPr>
          <w:rFonts w:ascii="Arial" w:hAnsi="Arial" w:cs="Arial"/>
          <w:sz w:val="24"/>
          <w:szCs w:val="24"/>
        </w:rPr>
        <w:t xml:space="preserve"> from </w:t>
      </w:r>
      <w:proofErr w:type="spellStart"/>
      <w:r w:rsidR="007810FA">
        <w:rPr>
          <w:rFonts w:ascii="Arial" w:hAnsi="Arial" w:cs="Arial"/>
          <w:sz w:val="24"/>
          <w:szCs w:val="24"/>
        </w:rPr>
        <w:t>Tallington</w:t>
      </w:r>
      <w:proofErr w:type="spellEnd"/>
      <w:r w:rsidR="00E25C6D">
        <w:rPr>
          <w:rFonts w:ascii="Arial" w:hAnsi="Arial" w:cs="Arial"/>
          <w:sz w:val="24"/>
          <w:szCs w:val="24"/>
        </w:rPr>
        <w:t xml:space="preserve"> </w:t>
      </w:r>
      <w:r w:rsidR="008C46E7">
        <w:rPr>
          <w:rFonts w:ascii="Arial" w:hAnsi="Arial" w:cs="Arial"/>
          <w:sz w:val="24"/>
          <w:szCs w:val="24"/>
        </w:rPr>
        <w:t>to West Deeping.</w:t>
      </w:r>
    </w:p>
    <w:p w14:paraId="706042BF" w14:textId="4C7F9166" w:rsidR="003C3948" w:rsidRPr="00B925E4" w:rsidRDefault="00AA5F07" w:rsidP="00B925E4">
      <w:pPr>
        <w:pStyle w:val="Style1"/>
        <w:rPr>
          <w:rFonts w:ascii="Arial" w:hAnsi="Arial" w:cs="Arial"/>
          <w:sz w:val="24"/>
          <w:szCs w:val="24"/>
        </w:rPr>
      </w:pPr>
      <w:r>
        <w:rPr>
          <w:rFonts w:ascii="Arial" w:hAnsi="Arial" w:cs="Arial"/>
          <w:sz w:val="24"/>
          <w:szCs w:val="24"/>
        </w:rPr>
        <w:t>It is undoubtedly the case that the</w:t>
      </w:r>
      <w:r w:rsidR="00B80807">
        <w:rPr>
          <w:rFonts w:ascii="Arial" w:hAnsi="Arial" w:cs="Arial"/>
          <w:sz w:val="24"/>
          <w:szCs w:val="24"/>
        </w:rPr>
        <w:t xml:space="preserve"> alternative</w:t>
      </w:r>
      <w:r>
        <w:rPr>
          <w:rFonts w:ascii="Arial" w:hAnsi="Arial" w:cs="Arial"/>
          <w:sz w:val="24"/>
          <w:szCs w:val="24"/>
        </w:rPr>
        <w:t xml:space="preserve"> </w:t>
      </w:r>
      <w:r w:rsidR="003E1414">
        <w:rPr>
          <w:rFonts w:ascii="Arial" w:hAnsi="Arial" w:cs="Arial"/>
          <w:sz w:val="24"/>
          <w:szCs w:val="24"/>
        </w:rPr>
        <w:t xml:space="preserve">paths would </w:t>
      </w:r>
      <w:r w:rsidR="005D234F">
        <w:rPr>
          <w:rFonts w:ascii="Arial" w:hAnsi="Arial" w:cs="Arial"/>
          <w:sz w:val="24"/>
          <w:szCs w:val="24"/>
        </w:rPr>
        <w:t xml:space="preserve">increase the </w:t>
      </w:r>
      <w:r w:rsidR="007821D0">
        <w:rPr>
          <w:rFonts w:ascii="Arial" w:hAnsi="Arial" w:cs="Arial"/>
          <w:sz w:val="24"/>
          <w:szCs w:val="24"/>
        </w:rPr>
        <w:t xml:space="preserve">length of the </w:t>
      </w:r>
      <w:r w:rsidR="005D234F">
        <w:rPr>
          <w:rFonts w:ascii="Arial" w:hAnsi="Arial" w:cs="Arial"/>
          <w:sz w:val="24"/>
          <w:szCs w:val="24"/>
        </w:rPr>
        <w:t xml:space="preserve">journey of those </w:t>
      </w:r>
      <w:r w:rsidR="00FD316E">
        <w:rPr>
          <w:rFonts w:ascii="Arial" w:hAnsi="Arial" w:cs="Arial"/>
          <w:sz w:val="24"/>
          <w:szCs w:val="24"/>
        </w:rPr>
        <w:t>wishing</w:t>
      </w:r>
      <w:r w:rsidR="00B80807">
        <w:rPr>
          <w:rFonts w:ascii="Arial" w:hAnsi="Arial" w:cs="Arial"/>
          <w:sz w:val="24"/>
          <w:szCs w:val="24"/>
        </w:rPr>
        <w:t xml:space="preserve"> to </w:t>
      </w:r>
      <w:r w:rsidR="0088002E">
        <w:rPr>
          <w:rFonts w:ascii="Arial" w:hAnsi="Arial" w:cs="Arial"/>
          <w:sz w:val="24"/>
          <w:szCs w:val="24"/>
        </w:rPr>
        <w:t xml:space="preserve">travel </w:t>
      </w:r>
      <w:r w:rsidR="007821D0">
        <w:rPr>
          <w:rFonts w:ascii="Arial" w:hAnsi="Arial" w:cs="Arial"/>
          <w:sz w:val="24"/>
          <w:szCs w:val="24"/>
        </w:rPr>
        <w:t>between West Deeping and Tallington</w:t>
      </w:r>
      <w:r w:rsidR="00182F5B">
        <w:rPr>
          <w:rFonts w:ascii="Arial" w:hAnsi="Arial" w:cs="Arial"/>
          <w:sz w:val="24"/>
          <w:szCs w:val="24"/>
        </w:rPr>
        <w:t xml:space="preserve">. </w:t>
      </w:r>
      <w:r w:rsidR="008F7A30">
        <w:rPr>
          <w:rFonts w:ascii="Arial" w:hAnsi="Arial" w:cs="Arial"/>
          <w:sz w:val="24"/>
          <w:szCs w:val="24"/>
        </w:rPr>
        <w:t xml:space="preserve">Those using </w:t>
      </w:r>
      <w:r w:rsidR="00A20E85">
        <w:rPr>
          <w:rFonts w:ascii="Arial" w:hAnsi="Arial" w:cs="Arial"/>
          <w:sz w:val="24"/>
          <w:szCs w:val="24"/>
        </w:rPr>
        <w:t>FP1 /</w:t>
      </w:r>
      <w:r w:rsidR="00CF7CFF">
        <w:rPr>
          <w:rFonts w:ascii="Arial" w:hAnsi="Arial" w:cs="Arial"/>
          <w:sz w:val="24"/>
          <w:szCs w:val="24"/>
        </w:rPr>
        <w:t xml:space="preserve"> </w:t>
      </w:r>
      <w:r w:rsidR="00A20E85">
        <w:rPr>
          <w:rFonts w:ascii="Arial" w:hAnsi="Arial" w:cs="Arial"/>
          <w:sz w:val="24"/>
          <w:szCs w:val="24"/>
        </w:rPr>
        <w:t xml:space="preserve">FP2 would </w:t>
      </w:r>
      <w:r w:rsidR="004C021B">
        <w:rPr>
          <w:rFonts w:ascii="Arial" w:hAnsi="Arial" w:cs="Arial"/>
          <w:sz w:val="24"/>
          <w:szCs w:val="24"/>
        </w:rPr>
        <w:t>experience a</w:t>
      </w:r>
      <w:r w:rsidR="0092560A">
        <w:rPr>
          <w:rFonts w:ascii="Arial" w:hAnsi="Arial" w:cs="Arial"/>
          <w:sz w:val="24"/>
          <w:szCs w:val="24"/>
        </w:rPr>
        <w:t>n approximate</w:t>
      </w:r>
      <w:r w:rsidR="004C021B">
        <w:rPr>
          <w:rFonts w:ascii="Arial" w:hAnsi="Arial" w:cs="Arial"/>
          <w:sz w:val="24"/>
          <w:szCs w:val="24"/>
        </w:rPr>
        <w:t xml:space="preserve"> 400 metre </w:t>
      </w:r>
      <w:r w:rsidR="00824445">
        <w:rPr>
          <w:rFonts w:ascii="Arial" w:hAnsi="Arial" w:cs="Arial"/>
          <w:sz w:val="24"/>
          <w:szCs w:val="24"/>
        </w:rPr>
        <w:t>additional journey and those using FP4 /</w:t>
      </w:r>
      <w:r w:rsidR="00CF7CFF">
        <w:rPr>
          <w:rFonts w:ascii="Arial" w:hAnsi="Arial" w:cs="Arial"/>
          <w:sz w:val="24"/>
          <w:szCs w:val="24"/>
        </w:rPr>
        <w:t xml:space="preserve"> </w:t>
      </w:r>
      <w:r w:rsidR="00824445">
        <w:rPr>
          <w:rFonts w:ascii="Arial" w:hAnsi="Arial" w:cs="Arial"/>
          <w:sz w:val="24"/>
          <w:szCs w:val="24"/>
        </w:rPr>
        <w:t xml:space="preserve">FP5 would </w:t>
      </w:r>
      <w:r w:rsidR="00F802F9">
        <w:rPr>
          <w:rFonts w:ascii="Arial" w:hAnsi="Arial" w:cs="Arial"/>
          <w:sz w:val="24"/>
          <w:szCs w:val="24"/>
        </w:rPr>
        <w:t xml:space="preserve">add </w:t>
      </w:r>
      <w:r w:rsidR="0092560A">
        <w:rPr>
          <w:rFonts w:ascii="Arial" w:hAnsi="Arial" w:cs="Arial"/>
          <w:sz w:val="24"/>
          <w:szCs w:val="24"/>
        </w:rPr>
        <w:t>app</w:t>
      </w:r>
      <w:r w:rsidR="00D37E5E">
        <w:rPr>
          <w:rFonts w:ascii="Arial" w:hAnsi="Arial" w:cs="Arial"/>
          <w:sz w:val="24"/>
          <w:szCs w:val="24"/>
        </w:rPr>
        <w:t xml:space="preserve">roximately </w:t>
      </w:r>
      <w:r w:rsidR="00F802F9">
        <w:rPr>
          <w:rFonts w:ascii="Arial" w:hAnsi="Arial" w:cs="Arial"/>
          <w:sz w:val="24"/>
          <w:szCs w:val="24"/>
        </w:rPr>
        <w:t xml:space="preserve">an additional 1km to their journey. </w:t>
      </w:r>
      <w:r w:rsidR="00675743">
        <w:rPr>
          <w:rFonts w:ascii="Arial" w:hAnsi="Arial" w:cs="Arial"/>
          <w:sz w:val="24"/>
          <w:szCs w:val="24"/>
        </w:rPr>
        <w:t xml:space="preserve">Whilst this </w:t>
      </w:r>
      <w:r w:rsidR="00D37E5E">
        <w:rPr>
          <w:rFonts w:ascii="Arial" w:hAnsi="Arial" w:cs="Arial"/>
          <w:sz w:val="24"/>
          <w:szCs w:val="24"/>
        </w:rPr>
        <w:t xml:space="preserve">extra distance </w:t>
      </w:r>
      <w:r w:rsidR="00BA5060" w:rsidRPr="00B925E4">
        <w:rPr>
          <w:rFonts w:ascii="Arial" w:hAnsi="Arial" w:cs="Arial"/>
          <w:color w:val="000000" w:themeColor="text1"/>
          <w:sz w:val="24"/>
          <w:szCs w:val="24"/>
        </w:rPr>
        <w:t>weighs against the E</w:t>
      </w:r>
      <w:r w:rsidR="008C21AA">
        <w:rPr>
          <w:rFonts w:ascii="Arial" w:hAnsi="Arial" w:cs="Arial"/>
          <w:color w:val="000000" w:themeColor="text1"/>
          <w:sz w:val="24"/>
          <w:szCs w:val="24"/>
        </w:rPr>
        <w:t xml:space="preserve">xtinguishment </w:t>
      </w:r>
      <w:r w:rsidR="00BA5060" w:rsidRPr="00B925E4">
        <w:rPr>
          <w:rFonts w:ascii="Arial" w:hAnsi="Arial" w:cs="Arial"/>
          <w:color w:val="000000" w:themeColor="text1"/>
          <w:sz w:val="24"/>
          <w:szCs w:val="24"/>
        </w:rPr>
        <w:t>O</w:t>
      </w:r>
      <w:r w:rsidR="008C21AA">
        <w:rPr>
          <w:rFonts w:ascii="Arial" w:hAnsi="Arial" w:cs="Arial"/>
          <w:color w:val="000000" w:themeColor="text1"/>
          <w:sz w:val="24"/>
          <w:szCs w:val="24"/>
        </w:rPr>
        <w:t>rder</w:t>
      </w:r>
      <w:r w:rsidR="00BA5060" w:rsidRPr="00B925E4">
        <w:rPr>
          <w:rFonts w:ascii="Arial" w:hAnsi="Arial" w:cs="Arial"/>
          <w:color w:val="000000" w:themeColor="text1"/>
          <w:sz w:val="24"/>
          <w:szCs w:val="24"/>
        </w:rPr>
        <w:t>,</w:t>
      </w:r>
      <w:r w:rsidR="006A68A5">
        <w:rPr>
          <w:rFonts w:ascii="Arial" w:hAnsi="Arial" w:cs="Arial"/>
          <w:color w:val="000000" w:themeColor="text1"/>
          <w:sz w:val="24"/>
          <w:szCs w:val="24"/>
        </w:rPr>
        <w:t xml:space="preserve"> </w:t>
      </w:r>
      <w:r w:rsidR="00FF32F1">
        <w:rPr>
          <w:rFonts w:ascii="Arial" w:hAnsi="Arial" w:cs="Arial"/>
          <w:color w:val="000000" w:themeColor="text1"/>
          <w:sz w:val="24"/>
          <w:szCs w:val="24"/>
        </w:rPr>
        <w:t xml:space="preserve">it is not excessive when considering the </w:t>
      </w:r>
      <w:r w:rsidR="00D469C9">
        <w:rPr>
          <w:rFonts w:ascii="Arial" w:hAnsi="Arial" w:cs="Arial"/>
          <w:color w:val="000000" w:themeColor="text1"/>
          <w:sz w:val="24"/>
          <w:szCs w:val="24"/>
        </w:rPr>
        <w:t>overall distance</w:t>
      </w:r>
      <w:r w:rsidR="00FF32F1">
        <w:rPr>
          <w:rFonts w:ascii="Arial" w:hAnsi="Arial" w:cs="Arial"/>
          <w:color w:val="000000" w:themeColor="text1"/>
          <w:sz w:val="24"/>
          <w:szCs w:val="24"/>
        </w:rPr>
        <w:t xml:space="preserve"> </w:t>
      </w:r>
      <w:r w:rsidR="005E5666">
        <w:rPr>
          <w:rFonts w:ascii="Arial" w:hAnsi="Arial" w:cs="Arial"/>
          <w:color w:val="000000" w:themeColor="text1"/>
          <w:sz w:val="24"/>
          <w:szCs w:val="24"/>
        </w:rPr>
        <w:t>that would be walked when travelling between the villages</w:t>
      </w:r>
      <w:r w:rsidR="00ED4DD1">
        <w:rPr>
          <w:rFonts w:ascii="Arial" w:hAnsi="Arial" w:cs="Arial"/>
          <w:color w:val="000000" w:themeColor="text1"/>
          <w:sz w:val="24"/>
          <w:szCs w:val="24"/>
        </w:rPr>
        <w:t>.</w:t>
      </w:r>
      <w:r w:rsidR="00FF32F1">
        <w:rPr>
          <w:rFonts w:ascii="Arial" w:hAnsi="Arial" w:cs="Arial"/>
          <w:color w:val="000000" w:themeColor="text1"/>
          <w:sz w:val="24"/>
          <w:szCs w:val="24"/>
        </w:rPr>
        <w:t xml:space="preserve"> </w:t>
      </w:r>
      <w:r w:rsidR="00ED4DD1">
        <w:rPr>
          <w:rFonts w:ascii="Arial" w:hAnsi="Arial" w:cs="Arial"/>
          <w:color w:val="000000" w:themeColor="text1"/>
          <w:sz w:val="24"/>
          <w:szCs w:val="24"/>
        </w:rPr>
        <w:t>T</w:t>
      </w:r>
      <w:r w:rsidR="00675743">
        <w:rPr>
          <w:rFonts w:ascii="Arial" w:hAnsi="Arial" w:cs="Arial"/>
          <w:color w:val="000000" w:themeColor="text1"/>
          <w:sz w:val="24"/>
          <w:szCs w:val="24"/>
        </w:rPr>
        <w:t xml:space="preserve">he </w:t>
      </w:r>
      <w:r w:rsidR="00ED4DD1">
        <w:rPr>
          <w:rFonts w:ascii="Arial" w:hAnsi="Arial" w:cs="Arial"/>
          <w:color w:val="000000" w:themeColor="text1"/>
          <w:sz w:val="24"/>
          <w:szCs w:val="24"/>
        </w:rPr>
        <w:t xml:space="preserve">footpath </w:t>
      </w:r>
      <w:r w:rsidR="00675743">
        <w:rPr>
          <w:rFonts w:ascii="Arial" w:hAnsi="Arial" w:cs="Arial"/>
          <w:color w:val="000000" w:themeColor="text1"/>
          <w:sz w:val="24"/>
          <w:szCs w:val="24"/>
        </w:rPr>
        <w:t>network</w:t>
      </w:r>
      <w:r w:rsidR="00ED4DD1">
        <w:rPr>
          <w:rFonts w:ascii="Arial" w:hAnsi="Arial" w:cs="Arial"/>
          <w:color w:val="000000" w:themeColor="text1"/>
          <w:sz w:val="24"/>
          <w:szCs w:val="24"/>
        </w:rPr>
        <w:t xml:space="preserve"> at this location</w:t>
      </w:r>
      <w:r w:rsidR="00BA5060" w:rsidRPr="00B925E4">
        <w:rPr>
          <w:rFonts w:ascii="Arial" w:hAnsi="Arial" w:cs="Arial"/>
          <w:color w:val="000000" w:themeColor="text1"/>
          <w:sz w:val="24"/>
          <w:szCs w:val="24"/>
        </w:rPr>
        <w:t xml:space="preserve"> is </w:t>
      </w:r>
      <w:r w:rsidR="00A2059F">
        <w:rPr>
          <w:rFonts w:ascii="Arial" w:hAnsi="Arial" w:cs="Arial"/>
          <w:color w:val="000000" w:themeColor="text1"/>
          <w:sz w:val="24"/>
          <w:szCs w:val="24"/>
        </w:rPr>
        <w:t xml:space="preserve">very </w:t>
      </w:r>
      <w:r w:rsidR="00CF2841">
        <w:rPr>
          <w:rFonts w:ascii="Arial" w:hAnsi="Arial" w:cs="Arial"/>
          <w:color w:val="000000" w:themeColor="text1"/>
          <w:sz w:val="24"/>
          <w:szCs w:val="24"/>
        </w:rPr>
        <w:t xml:space="preserve">rural </w:t>
      </w:r>
      <w:r w:rsidR="004C7D17">
        <w:rPr>
          <w:rFonts w:ascii="Arial" w:hAnsi="Arial" w:cs="Arial"/>
          <w:color w:val="000000" w:themeColor="text1"/>
          <w:sz w:val="24"/>
          <w:szCs w:val="24"/>
        </w:rPr>
        <w:t>in nature</w:t>
      </w:r>
      <w:r w:rsidR="00D205C2">
        <w:rPr>
          <w:rFonts w:ascii="Arial" w:hAnsi="Arial" w:cs="Arial"/>
          <w:color w:val="000000" w:themeColor="text1"/>
          <w:sz w:val="24"/>
          <w:szCs w:val="24"/>
        </w:rPr>
        <w:t>,</w:t>
      </w:r>
      <w:r w:rsidR="004C7D17">
        <w:rPr>
          <w:rFonts w:ascii="Arial" w:hAnsi="Arial" w:cs="Arial"/>
          <w:color w:val="000000" w:themeColor="text1"/>
          <w:sz w:val="24"/>
          <w:szCs w:val="24"/>
        </w:rPr>
        <w:t xml:space="preserve"> </w:t>
      </w:r>
      <w:r w:rsidR="00CF2841">
        <w:rPr>
          <w:rFonts w:ascii="Arial" w:hAnsi="Arial" w:cs="Arial"/>
          <w:color w:val="000000" w:themeColor="text1"/>
          <w:sz w:val="24"/>
          <w:szCs w:val="24"/>
        </w:rPr>
        <w:t>and</w:t>
      </w:r>
      <w:r w:rsidR="00452818">
        <w:rPr>
          <w:rFonts w:ascii="Arial" w:hAnsi="Arial" w:cs="Arial"/>
          <w:color w:val="000000" w:themeColor="text1"/>
          <w:sz w:val="24"/>
          <w:szCs w:val="24"/>
        </w:rPr>
        <w:t xml:space="preserve"> </w:t>
      </w:r>
      <w:r w:rsidR="004C7D17">
        <w:rPr>
          <w:rFonts w:ascii="Arial" w:hAnsi="Arial" w:cs="Arial"/>
          <w:color w:val="000000" w:themeColor="text1"/>
          <w:sz w:val="24"/>
          <w:szCs w:val="24"/>
        </w:rPr>
        <w:t xml:space="preserve">use is likely to be </w:t>
      </w:r>
      <w:r w:rsidR="00452818">
        <w:rPr>
          <w:rFonts w:ascii="Arial" w:hAnsi="Arial" w:cs="Arial"/>
          <w:color w:val="000000" w:themeColor="text1"/>
          <w:sz w:val="24"/>
          <w:szCs w:val="24"/>
        </w:rPr>
        <w:t>predominantly</w:t>
      </w:r>
      <w:r w:rsidR="00F358A5">
        <w:rPr>
          <w:rFonts w:ascii="Arial" w:hAnsi="Arial" w:cs="Arial"/>
          <w:color w:val="000000" w:themeColor="text1"/>
          <w:sz w:val="24"/>
          <w:szCs w:val="24"/>
        </w:rPr>
        <w:t xml:space="preserve"> </w:t>
      </w:r>
      <w:r w:rsidR="00BA5060" w:rsidRPr="00B925E4">
        <w:rPr>
          <w:rFonts w:ascii="Arial" w:hAnsi="Arial" w:cs="Arial"/>
          <w:color w:val="000000" w:themeColor="text1"/>
          <w:sz w:val="24"/>
          <w:szCs w:val="24"/>
        </w:rPr>
        <w:t>recreational</w:t>
      </w:r>
      <w:r w:rsidR="00F358A5">
        <w:rPr>
          <w:rFonts w:ascii="Arial" w:hAnsi="Arial" w:cs="Arial"/>
          <w:color w:val="000000" w:themeColor="text1"/>
          <w:sz w:val="24"/>
          <w:szCs w:val="24"/>
        </w:rPr>
        <w:t xml:space="preserve"> in purpose</w:t>
      </w:r>
      <w:r w:rsidR="001C5861">
        <w:rPr>
          <w:rFonts w:ascii="Arial" w:hAnsi="Arial" w:cs="Arial"/>
          <w:color w:val="000000" w:themeColor="text1"/>
          <w:sz w:val="24"/>
          <w:szCs w:val="24"/>
        </w:rPr>
        <w:t xml:space="preserve"> rather than for commuting</w:t>
      </w:r>
      <w:r w:rsidR="00F358A5">
        <w:rPr>
          <w:rFonts w:ascii="Arial" w:hAnsi="Arial" w:cs="Arial"/>
          <w:color w:val="000000" w:themeColor="text1"/>
          <w:sz w:val="24"/>
          <w:szCs w:val="24"/>
        </w:rPr>
        <w:t>. As such</w:t>
      </w:r>
      <w:r w:rsidR="00707F35" w:rsidRPr="00B925E4">
        <w:rPr>
          <w:rFonts w:ascii="Arial" w:hAnsi="Arial" w:cs="Arial"/>
          <w:color w:val="000000" w:themeColor="text1"/>
          <w:sz w:val="24"/>
          <w:szCs w:val="24"/>
        </w:rPr>
        <w:t xml:space="preserve"> the additional length</w:t>
      </w:r>
      <w:r w:rsidR="00243B0B">
        <w:rPr>
          <w:rFonts w:ascii="Arial" w:hAnsi="Arial" w:cs="Arial"/>
          <w:color w:val="000000" w:themeColor="text1"/>
          <w:sz w:val="24"/>
          <w:szCs w:val="24"/>
        </w:rPr>
        <w:t xml:space="preserve">, albeit </w:t>
      </w:r>
      <w:r w:rsidR="00301F47">
        <w:rPr>
          <w:rFonts w:ascii="Arial" w:hAnsi="Arial" w:cs="Arial"/>
          <w:color w:val="000000" w:themeColor="text1"/>
          <w:sz w:val="24"/>
          <w:szCs w:val="24"/>
        </w:rPr>
        <w:t>less</w:t>
      </w:r>
      <w:r w:rsidR="00243B0B">
        <w:rPr>
          <w:rFonts w:ascii="Arial" w:hAnsi="Arial" w:cs="Arial"/>
          <w:color w:val="000000" w:themeColor="text1"/>
          <w:sz w:val="24"/>
          <w:szCs w:val="24"/>
        </w:rPr>
        <w:t xml:space="preserve"> convenient, </w:t>
      </w:r>
      <w:r w:rsidR="00301F47">
        <w:rPr>
          <w:rFonts w:ascii="Arial" w:hAnsi="Arial" w:cs="Arial"/>
          <w:color w:val="000000" w:themeColor="text1"/>
          <w:sz w:val="24"/>
          <w:szCs w:val="24"/>
        </w:rPr>
        <w:t xml:space="preserve">is not </w:t>
      </w:r>
      <w:r w:rsidR="009A58CA" w:rsidRPr="00B925E4">
        <w:rPr>
          <w:rFonts w:ascii="Arial" w:hAnsi="Arial" w:cs="Arial"/>
          <w:sz w:val="24"/>
          <w:szCs w:val="24"/>
        </w:rPr>
        <w:t>significantly</w:t>
      </w:r>
      <w:r w:rsidR="001B797F" w:rsidRPr="00B925E4">
        <w:rPr>
          <w:rFonts w:ascii="Arial" w:hAnsi="Arial" w:cs="Arial"/>
          <w:sz w:val="24"/>
          <w:szCs w:val="24"/>
        </w:rPr>
        <w:t xml:space="preserve"> less </w:t>
      </w:r>
      <w:r w:rsidR="00A8788B">
        <w:rPr>
          <w:rFonts w:ascii="Arial" w:hAnsi="Arial" w:cs="Arial"/>
          <w:sz w:val="24"/>
          <w:szCs w:val="24"/>
        </w:rPr>
        <w:t>so</w:t>
      </w:r>
      <w:r w:rsidR="00911DFC">
        <w:rPr>
          <w:rFonts w:ascii="Arial" w:hAnsi="Arial" w:cs="Arial"/>
          <w:sz w:val="24"/>
          <w:szCs w:val="24"/>
        </w:rPr>
        <w:t>,</w:t>
      </w:r>
      <w:r w:rsidR="003A1783">
        <w:rPr>
          <w:rFonts w:ascii="Arial" w:hAnsi="Arial" w:cs="Arial"/>
          <w:sz w:val="24"/>
          <w:szCs w:val="24"/>
        </w:rPr>
        <w:t xml:space="preserve"> given </w:t>
      </w:r>
      <w:r w:rsidR="00854DB0">
        <w:rPr>
          <w:rFonts w:ascii="Arial" w:hAnsi="Arial" w:cs="Arial"/>
          <w:sz w:val="24"/>
          <w:szCs w:val="24"/>
        </w:rPr>
        <w:t>its setting</w:t>
      </w:r>
      <w:r w:rsidR="003E5F20">
        <w:rPr>
          <w:rFonts w:ascii="Arial" w:hAnsi="Arial" w:cs="Arial"/>
          <w:sz w:val="24"/>
          <w:szCs w:val="24"/>
        </w:rPr>
        <w:t>.</w:t>
      </w:r>
      <w:r w:rsidR="0061368E">
        <w:rPr>
          <w:rFonts w:ascii="Arial" w:hAnsi="Arial" w:cs="Arial"/>
          <w:sz w:val="24"/>
          <w:szCs w:val="24"/>
        </w:rPr>
        <w:t xml:space="preserve"> </w:t>
      </w:r>
      <w:r w:rsidR="003E5F20">
        <w:rPr>
          <w:rFonts w:ascii="Arial" w:hAnsi="Arial" w:cs="Arial"/>
          <w:sz w:val="24"/>
          <w:szCs w:val="24"/>
        </w:rPr>
        <w:t>It</w:t>
      </w:r>
      <w:r w:rsidR="006E15B3">
        <w:rPr>
          <w:rFonts w:ascii="Arial" w:hAnsi="Arial" w:cs="Arial"/>
          <w:sz w:val="24"/>
          <w:szCs w:val="24"/>
        </w:rPr>
        <w:t xml:space="preserve"> must </w:t>
      </w:r>
      <w:r w:rsidR="003E5F20">
        <w:rPr>
          <w:rFonts w:ascii="Arial" w:hAnsi="Arial" w:cs="Arial"/>
          <w:sz w:val="24"/>
          <w:szCs w:val="24"/>
        </w:rPr>
        <w:t xml:space="preserve">also </w:t>
      </w:r>
      <w:r w:rsidR="006E15B3">
        <w:rPr>
          <w:rFonts w:ascii="Arial" w:hAnsi="Arial" w:cs="Arial"/>
          <w:sz w:val="24"/>
          <w:szCs w:val="24"/>
        </w:rPr>
        <w:t xml:space="preserve">be weighed </w:t>
      </w:r>
      <w:r w:rsidR="003E5F20">
        <w:rPr>
          <w:rFonts w:ascii="Arial" w:hAnsi="Arial" w:cs="Arial"/>
          <w:sz w:val="24"/>
          <w:szCs w:val="24"/>
        </w:rPr>
        <w:t>against the ability to travel safely, which is discussed below.</w:t>
      </w:r>
    </w:p>
    <w:p w14:paraId="1BB5A4B9" w14:textId="0B864D77" w:rsidR="00A555A5" w:rsidRPr="00BF2F40" w:rsidRDefault="00A555A5" w:rsidP="0060792E">
      <w:pPr>
        <w:pStyle w:val="Style1"/>
        <w:keepNext/>
        <w:numPr>
          <w:ilvl w:val="0"/>
          <w:numId w:val="0"/>
        </w:numPr>
        <w:rPr>
          <w:rFonts w:ascii="Arial" w:hAnsi="Arial" w:cs="Arial"/>
          <w:sz w:val="24"/>
          <w:szCs w:val="24"/>
        </w:rPr>
      </w:pPr>
      <w:r w:rsidRPr="00BF2F40">
        <w:rPr>
          <w:rFonts w:ascii="Arial" w:hAnsi="Arial" w:cs="Arial"/>
          <w:i/>
          <w:iCs/>
          <w:sz w:val="24"/>
          <w:szCs w:val="24"/>
        </w:rPr>
        <w:t>Whether the current crossing</w:t>
      </w:r>
      <w:r w:rsidR="00A436EF" w:rsidRPr="00BF2F40">
        <w:rPr>
          <w:rFonts w:ascii="Arial" w:hAnsi="Arial" w:cs="Arial"/>
          <w:i/>
          <w:iCs/>
          <w:sz w:val="24"/>
          <w:szCs w:val="24"/>
        </w:rPr>
        <w:t>s</w:t>
      </w:r>
      <w:r w:rsidRPr="00BF2F40">
        <w:rPr>
          <w:rFonts w:ascii="Arial" w:hAnsi="Arial" w:cs="Arial"/>
          <w:i/>
          <w:iCs/>
          <w:sz w:val="24"/>
          <w:szCs w:val="24"/>
        </w:rPr>
        <w:t xml:space="preserve"> </w:t>
      </w:r>
      <w:r w:rsidR="00A436EF" w:rsidRPr="00BF2F40">
        <w:rPr>
          <w:rFonts w:ascii="Arial" w:hAnsi="Arial" w:cs="Arial"/>
          <w:i/>
          <w:iCs/>
          <w:sz w:val="24"/>
          <w:szCs w:val="24"/>
        </w:rPr>
        <w:t>are</w:t>
      </w:r>
      <w:r w:rsidRPr="00BF2F40">
        <w:rPr>
          <w:rFonts w:ascii="Arial" w:hAnsi="Arial" w:cs="Arial"/>
          <w:i/>
          <w:iCs/>
          <w:sz w:val="24"/>
          <w:szCs w:val="24"/>
        </w:rPr>
        <w:t xml:space="preserve"> safe</w:t>
      </w:r>
    </w:p>
    <w:p w14:paraId="4F0EC081" w14:textId="151B2853" w:rsidR="00F45664" w:rsidRPr="001D7389" w:rsidRDefault="0043771D" w:rsidP="00D921B8">
      <w:pPr>
        <w:pStyle w:val="Style1"/>
        <w:rPr>
          <w:rFonts w:ascii="Arial" w:hAnsi="Arial" w:cs="Arial"/>
          <w:sz w:val="24"/>
          <w:szCs w:val="24"/>
        </w:rPr>
      </w:pPr>
      <w:r w:rsidRPr="001D7389">
        <w:rPr>
          <w:rFonts w:ascii="Arial" w:hAnsi="Arial" w:cs="Arial"/>
          <w:sz w:val="24"/>
          <w:szCs w:val="24"/>
        </w:rPr>
        <w:t>The crossings</w:t>
      </w:r>
      <w:r w:rsidR="008B32A9" w:rsidRPr="001D7389">
        <w:rPr>
          <w:rFonts w:ascii="Arial" w:hAnsi="Arial" w:cs="Arial"/>
          <w:sz w:val="24"/>
          <w:szCs w:val="24"/>
        </w:rPr>
        <w:t xml:space="preserve"> in question</w:t>
      </w:r>
      <w:r w:rsidRPr="001D7389">
        <w:rPr>
          <w:rFonts w:ascii="Arial" w:hAnsi="Arial" w:cs="Arial"/>
          <w:sz w:val="24"/>
          <w:szCs w:val="24"/>
        </w:rPr>
        <w:t xml:space="preserve"> are located</w:t>
      </w:r>
      <w:r w:rsidR="00761CFD" w:rsidRPr="001D7389">
        <w:rPr>
          <w:rFonts w:ascii="Arial" w:hAnsi="Arial" w:cs="Arial"/>
          <w:sz w:val="24"/>
          <w:szCs w:val="24"/>
        </w:rPr>
        <w:t xml:space="preserve"> on the ECML</w:t>
      </w:r>
      <w:r w:rsidRPr="001D7389">
        <w:rPr>
          <w:rFonts w:ascii="Arial" w:hAnsi="Arial" w:cs="Arial"/>
          <w:sz w:val="24"/>
          <w:szCs w:val="24"/>
        </w:rPr>
        <w:t xml:space="preserve"> </w:t>
      </w:r>
      <w:r w:rsidR="002E0DFE" w:rsidRPr="001D7389">
        <w:rPr>
          <w:rFonts w:ascii="Arial" w:hAnsi="Arial" w:cs="Arial"/>
          <w:sz w:val="24"/>
          <w:szCs w:val="24"/>
        </w:rPr>
        <w:t>to the</w:t>
      </w:r>
      <w:r w:rsidR="00DA6151" w:rsidRPr="001D7389">
        <w:rPr>
          <w:rFonts w:ascii="Arial" w:hAnsi="Arial" w:cs="Arial"/>
          <w:sz w:val="24"/>
          <w:szCs w:val="24"/>
        </w:rPr>
        <w:t xml:space="preserve"> north</w:t>
      </w:r>
      <w:r w:rsidR="00A85F1C" w:rsidRPr="001D7389">
        <w:rPr>
          <w:rFonts w:ascii="Arial" w:hAnsi="Arial" w:cs="Arial"/>
          <w:sz w:val="24"/>
          <w:szCs w:val="24"/>
        </w:rPr>
        <w:t xml:space="preserve"> east</w:t>
      </w:r>
      <w:r w:rsidR="00615831" w:rsidRPr="001D7389">
        <w:rPr>
          <w:rFonts w:ascii="Arial" w:hAnsi="Arial" w:cs="Arial"/>
          <w:sz w:val="24"/>
          <w:szCs w:val="24"/>
        </w:rPr>
        <w:t xml:space="preserve"> of Tallington</w:t>
      </w:r>
      <w:r w:rsidR="00AC162C" w:rsidRPr="001D7389">
        <w:rPr>
          <w:rFonts w:ascii="Arial" w:hAnsi="Arial" w:cs="Arial"/>
          <w:sz w:val="24"/>
          <w:szCs w:val="24"/>
        </w:rPr>
        <w:t>,</w:t>
      </w:r>
      <w:r w:rsidR="00380C5B" w:rsidRPr="001D7389">
        <w:rPr>
          <w:rFonts w:ascii="Arial" w:hAnsi="Arial" w:cs="Arial"/>
          <w:sz w:val="24"/>
          <w:szCs w:val="24"/>
        </w:rPr>
        <w:t xml:space="preserve"> </w:t>
      </w:r>
      <w:r w:rsidR="00AD47DE" w:rsidRPr="001D7389">
        <w:rPr>
          <w:rFonts w:ascii="Arial" w:hAnsi="Arial" w:cs="Arial"/>
          <w:sz w:val="24"/>
          <w:szCs w:val="24"/>
        </w:rPr>
        <w:t xml:space="preserve">on a shallow </w:t>
      </w:r>
      <w:r w:rsidR="00CF5666" w:rsidRPr="001D7389">
        <w:rPr>
          <w:rFonts w:ascii="Arial" w:hAnsi="Arial" w:cs="Arial"/>
          <w:sz w:val="24"/>
          <w:szCs w:val="24"/>
        </w:rPr>
        <w:t>left hand bend</w:t>
      </w:r>
      <w:r w:rsidR="007C7C83" w:rsidRPr="001D7389">
        <w:rPr>
          <w:rFonts w:ascii="Arial" w:hAnsi="Arial" w:cs="Arial"/>
          <w:sz w:val="24"/>
          <w:szCs w:val="24"/>
        </w:rPr>
        <w:t xml:space="preserve">. Both crossings </w:t>
      </w:r>
      <w:r w:rsidR="00774119" w:rsidRPr="001D7389">
        <w:rPr>
          <w:rFonts w:ascii="Arial" w:hAnsi="Arial" w:cs="Arial"/>
          <w:sz w:val="24"/>
          <w:szCs w:val="24"/>
        </w:rPr>
        <w:t xml:space="preserve">span four tracks of </w:t>
      </w:r>
      <w:r w:rsidR="00CF191E" w:rsidRPr="001D7389">
        <w:rPr>
          <w:rFonts w:ascii="Arial" w:hAnsi="Arial" w:cs="Arial"/>
          <w:sz w:val="24"/>
          <w:szCs w:val="24"/>
        </w:rPr>
        <w:t xml:space="preserve">what NR describe as </w:t>
      </w:r>
      <w:r w:rsidR="00774119" w:rsidRPr="001D7389">
        <w:rPr>
          <w:rFonts w:ascii="Arial" w:hAnsi="Arial" w:cs="Arial"/>
          <w:sz w:val="24"/>
          <w:szCs w:val="24"/>
        </w:rPr>
        <w:t>high speed</w:t>
      </w:r>
      <w:r w:rsidR="007D52C0" w:rsidRPr="001D7389">
        <w:rPr>
          <w:rFonts w:ascii="Arial" w:hAnsi="Arial" w:cs="Arial"/>
          <w:sz w:val="24"/>
          <w:szCs w:val="24"/>
        </w:rPr>
        <w:t xml:space="preserve"> InterCity </w:t>
      </w:r>
      <w:r w:rsidR="003C23DD" w:rsidRPr="001D7389">
        <w:rPr>
          <w:rFonts w:ascii="Arial" w:hAnsi="Arial" w:cs="Arial"/>
          <w:sz w:val="24"/>
          <w:szCs w:val="24"/>
        </w:rPr>
        <w:t>operational</w:t>
      </w:r>
      <w:r w:rsidR="007D52C0" w:rsidRPr="001D7389">
        <w:rPr>
          <w:rFonts w:ascii="Arial" w:hAnsi="Arial" w:cs="Arial"/>
          <w:sz w:val="24"/>
          <w:szCs w:val="24"/>
        </w:rPr>
        <w:t xml:space="preserve"> </w:t>
      </w:r>
      <w:r w:rsidR="003C23DD" w:rsidRPr="001D7389">
        <w:rPr>
          <w:rFonts w:ascii="Arial" w:hAnsi="Arial" w:cs="Arial"/>
          <w:sz w:val="24"/>
          <w:szCs w:val="24"/>
        </w:rPr>
        <w:t>l</w:t>
      </w:r>
      <w:r w:rsidR="007D52C0" w:rsidRPr="001D7389">
        <w:rPr>
          <w:rFonts w:ascii="Arial" w:hAnsi="Arial" w:cs="Arial"/>
          <w:sz w:val="24"/>
          <w:szCs w:val="24"/>
        </w:rPr>
        <w:t xml:space="preserve">ines that carry </w:t>
      </w:r>
      <w:r w:rsidR="003C23DD" w:rsidRPr="001D7389">
        <w:rPr>
          <w:rFonts w:ascii="Arial" w:hAnsi="Arial" w:cs="Arial"/>
          <w:sz w:val="24"/>
          <w:szCs w:val="24"/>
        </w:rPr>
        <w:t xml:space="preserve">circa 230 trains over a 24 hour period. </w:t>
      </w:r>
      <w:r w:rsidR="00F45664" w:rsidRPr="001D7389">
        <w:rPr>
          <w:rFonts w:ascii="Arial" w:hAnsi="Arial" w:cs="Arial"/>
          <w:sz w:val="24"/>
          <w:szCs w:val="24"/>
        </w:rPr>
        <w:t xml:space="preserve">In addition to this there are </w:t>
      </w:r>
      <w:r w:rsidR="00442918" w:rsidRPr="001D7389">
        <w:rPr>
          <w:rFonts w:ascii="Arial" w:hAnsi="Arial" w:cs="Arial"/>
          <w:sz w:val="24"/>
          <w:szCs w:val="24"/>
        </w:rPr>
        <w:t xml:space="preserve">unscheduled </w:t>
      </w:r>
      <w:r w:rsidR="00F45664" w:rsidRPr="001D7389">
        <w:rPr>
          <w:rFonts w:ascii="Arial" w:hAnsi="Arial" w:cs="Arial"/>
          <w:sz w:val="24"/>
          <w:szCs w:val="24"/>
        </w:rPr>
        <w:t>ad</w:t>
      </w:r>
      <w:r w:rsidR="008773BD" w:rsidRPr="001D7389">
        <w:rPr>
          <w:rFonts w:ascii="Arial" w:hAnsi="Arial" w:cs="Arial"/>
          <w:sz w:val="24"/>
          <w:szCs w:val="24"/>
        </w:rPr>
        <w:t>-hoc movements of empty stock trains, special trains and engineering trains</w:t>
      </w:r>
      <w:r w:rsidR="00442918" w:rsidRPr="001D7389">
        <w:rPr>
          <w:rFonts w:ascii="Arial" w:hAnsi="Arial" w:cs="Arial"/>
          <w:sz w:val="24"/>
          <w:szCs w:val="24"/>
        </w:rPr>
        <w:t>.</w:t>
      </w:r>
      <w:r w:rsidR="002706E3" w:rsidRPr="001D7389">
        <w:rPr>
          <w:rFonts w:ascii="Arial" w:hAnsi="Arial" w:cs="Arial"/>
          <w:sz w:val="24"/>
          <w:szCs w:val="24"/>
        </w:rPr>
        <w:t xml:space="preserve"> Speeds </w:t>
      </w:r>
      <w:r w:rsidR="00815294" w:rsidRPr="001D7389">
        <w:rPr>
          <w:rFonts w:ascii="Arial" w:hAnsi="Arial" w:cs="Arial"/>
          <w:sz w:val="24"/>
          <w:szCs w:val="24"/>
        </w:rPr>
        <w:t xml:space="preserve">of the trains </w:t>
      </w:r>
      <w:r w:rsidR="002706E3" w:rsidRPr="001D7389">
        <w:rPr>
          <w:rFonts w:ascii="Arial" w:hAnsi="Arial" w:cs="Arial"/>
          <w:sz w:val="24"/>
          <w:szCs w:val="24"/>
        </w:rPr>
        <w:t xml:space="preserve">vary </w:t>
      </w:r>
      <w:r w:rsidR="00815294" w:rsidRPr="001D7389">
        <w:rPr>
          <w:rFonts w:ascii="Arial" w:hAnsi="Arial" w:cs="Arial"/>
          <w:sz w:val="24"/>
          <w:szCs w:val="24"/>
        </w:rPr>
        <w:t xml:space="preserve">significantly </w:t>
      </w:r>
      <w:r w:rsidR="002706E3" w:rsidRPr="001D7389">
        <w:rPr>
          <w:rFonts w:ascii="Arial" w:hAnsi="Arial" w:cs="Arial"/>
          <w:sz w:val="24"/>
          <w:szCs w:val="24"/>
        </w:rPr>
        <w:t xml:space="preserve">between </w:t>
      </w:r>
      <w:r w:rsidR="00815294" w:rsidRPr="001D7389">
        <w:rPr>
          <w:rFonts w:ascii="Arial" w:hAnsi="Arial" w:cs="Arial"/>
          <w:sz w:val="24"/>
          <w:szCs w:val="24"/>
        </w:rPr>
        <w:t xml:space="preserve">80mph to 125mph </w:t>
      </w:r>
      <w:r w:rsidR="00C92051" w:rsidRPr="001D7389">
        <w:rPr>
          <w:rFonts w:ascii="Arial" w:hAnsi="Arial" w:cs="Arial"/>
          <w:sz w:val="24"/>
          <w:szCs w:val="24"/>
        </w:rPr>
        <w:t xml:space="preserve">and there is an aspiration </w:t>
      </w:r>
      <w:r w:rsidR="00AE1C6E" w:rsidRPr="001D7389">
        <w:rPr>
          <w:rFonts w:ascii="Arial" w:hAnsi="Arial" w:cs="Arial"/>
          <w:sz w:val="24"/>
          <w:szCs w:val="24"/>
        </w:rPr>
        <w:t>by NR to increase the line speed to 140mph</w:t>
      </w:r>
      <w:r w:rsidR="001D7389" w:rsidRPr="001D7389">
        <w:rPr>
          <w:rFonts w:ascii="Arial" w:hAnsi="Arial" w:cs="Arial"/>
          <w:sz w:val="24"/>
          <w:szCs w:val="24"/>
        </w:rPr>
        <w:t>.</w:t>
      </w:r>
    </w:p>
    <w:p w14:paraId="02501010" w14:textId="4064B10A" w:rsidR="00F728DC" w:rsidRPr="00532ABC" w:rsidRDefault="00B650B4" w:rsidP="00532ABC">
      <w:pPr>
        <w:pStyle w:val="Style1"/>
        <w:rPr>
          <w:rFonts w:ascii="Arial" w:hAnsi="Arial" w:cs="Arial"/>
          <w:sz w:val="24"/>
          <w:szCs w:val="24"/>
        </w:rPr>
      </w:pPr>
      <w:r w:rsidRPr="00721716">
        <w:rPr>
          <w:rFonts w:ascii="Arial" w:hAnsi="Arial" w:cs="Arial"/>
          <w:sz w:val="24"/>
          <w:szCs w:val="24"/>
        </w:rPr>
        <w:t xml:space="preserve">The pedestrian crossing points over the railway are </w:t>
      </w:r>
      <w:r w:rsidR="006C288A">
        <w:rPr>
          <w:rFonts w:ascii="Arial" w:hAnsi="Arial" w:cs="Arial"/>
          <w:sz w:val="24"/>
          <w:szCs w:val="24"/>
        </w:rPr>
        <w:t>‘</w:t>
      </w:r>
      <w:r w:rsidRPr="00721716">
        <w:rPr>
          <w:rFonts w:ascii="Arial" w:hAnsi="Arial" w:cs="Arial"/>
          <w:sz w:val="24"/>
          <w:szCs w:val="24"/>
        </w:rPr>
        <w:t>passive</w:t>
      </w:r>
      <w:r w:rsidR="006C288A">
        <w:rPr>
          <w:rFonts w:ascii="Arial" w:hAnsi="Arial" w:cs="Arial"/>
          <w:sz w:val="24"/>
          <w:szCs w:val="24"/>
        </w:rPr>
        <w:t>’</w:t>
      </w:r>
      <w:r w:rsidRPr="00721716">
        <w:rPr>
          <w:rFonts w:ascii="Arial" w:hAnsi="Arial" w:cs="Arial"/>
          <w:sz w:val="24"/>
          <w:szCs w:val="24"/>
        </w:rPr>
        <w:t xml:space="preserve"> which rel</w:t>
      </w:r>
      <w:r w:rsidR="00A24B6F">
        <w:rPr>
          <w:rFonts w:ascii="Arial" w:hAnsi="Arial" w:cs="Arial"/>
          <w:sz w:val="24"/>
          <w:szCs w:val="24"/>
        </w:rPr>
        <w:t>y</w:t>
      </w:r>
      <w:r w:rsidRPr="00721716">
        <w:rPr>
          <w:rFonts w:ascii="Arial" w:hAnsi="Arial" w:cs="Arial"/>
          <w:sz w:val="24"/>
          <w:szCs w:val="24"/>
        </w:rPr>
        <w:t xml:space="preserve"> on those using </w:t>
      </w:r>
      <w:r w:rsidR="008D5F9D" w:rsidRPr="00721716">
        <w:rPr>
          <w:rFonts w:ascii="Arial" w:hAnsi="Arial" w:cs="Arial"/>
          <w:sz w:val="24"/>
          <w:szCs w:val="24"/>
        </w:rPr>
        <w:t>them</w:t>
      </w:r>
      <w:r w:rsidRPr="00721716">
        <w:rPr>
          <w:rFonts w:ascii="Arial" w:hAnsi="Arial" w:cs="Arial"/>
          <w:sz w:val="24"/>
          <w:szCs w:val="24"/>
        </w:rPr>
        <w:t xml:space="preserve"> to ‘stop, look, and listen.’ </w:t>
      </w:r>
      <w:r w:rsidR="00D80528" w:rsidRPr="00721716">
        <w:rPr>
          <w:rFonts w:ascii="Arial" w:hAnsi="Arial" w:cs="Arial"/>
          <w:sz w:val="24"/>
          <w:szCs w:val="24"/>
        </w:rPr>
        <w:t>The crossings are not controlled and there are no audible warning system</w:t>
      </w:r>
      <w:r w:rsidR="008B32A9" w:rsidRPr="00721716">
        <w:rPr>
          <w:rFonts w:ascii="Arial" w:hAnsi="Arial" w:cs="Arial"/>
          <w:sz w:val="24"/>
          <w:szCs w:val="24"/>
        </w:rPr>
        <w:t>s to advise of oncoming trains.</w:t>
      </w:r>
      <w:r w:rsidR="007F7648">
        <w:rPr>
          <w:rFonts w:ascii="Arial" w:hAnsi="Arial" w:cs="Arial"/>
          <w:sz w:val="24"/>
          <w:szCs w:val="24"/>
        </w:rPr>
        <w:t xml:space="preserve"> London North Eastern Railway (LNER) who operate 160 trains per day on th</w:t>
      </w:r>
      <w:r w:rsidR="00990758">
        <w:rPr>
          <w:rFonts w:ascii="Arial" w:hAnsi="Arial" w:cs="Arial"/>
          <w:sz w:val="24"/>
          <w:szCs w:val="24"/>
        </w:rPr>
        <w:t>is section of</w:t>
      </w:r>
      <w:r w:rsidR="007F7648">
        <w:rPr>
          <w:rFonts w:ascii="Arial" w:hAnsi="Arial" w:cs="Arial"/>
          <w:sz w:val="24"/>
          <w:szCs w:val="24"/>
        </w:rPr>
        <w:t xml:space="preserve"> railway</w:t>
      </w:r>
      <w:r w:rsidR="00990758">
        <w:rPr>
          <w:rFonts w:ascii="Arial" w:hAnsi="Arial" w:cs="Arial"/>
          <w:sz w:val="24"/>
          <w:szCs w:val="24"/>
        </w:rPr>
        <w:t>,</w:t>
      </w:r>
      <w:r w:rsidR="000360AA">
        <w:rPr>
          <w:rFonts w:ascii="Arial" w:hAnsi="Arial" w:cs="Arial"/>
          <w:sz w:val="24"/>
          <w:szCs w:val="24"/>
        </w:rPr>
        <w:t xml:space="preserve"> </w:t>
      </w:r>
      <w:r w:rsidR="000360AA">
        <w:rPr>
          <w:rFonts w:ascii="Arial" w:hAnsi="Arial" w:cs="Arial"/>
          <w:sz w:val="24"/>
          <w:szCs w:val="24"/>
        </w:rPr>
        <w:lastRenderedPageBreak/>
        <w:t>expressed that</w:t>
      </w:r>
      <w:r w:rsidR="00695905">
        <w:rPr>
          <w:rFonts w:ascii="Arial" w:hAnsi="Arial" w:cs="Arial"/>
          <w:sz w:val="24"/>
          <w:szCs w:val="24"/>
        </w:rPr>
        <w:t xml:space="preserve"> this </w:t>
      </w:r>
      <w:r w:rsidR="00121EF6">
        <w:rPr>
          <w:rFonts w:ascii="Arial" w:hAnsi="Arial" w:cs="Arial"/>
          <w:sz w:val="24"/>
          <w:szCs w:val="24"/>
        </w:rPr>
        <w:t xml:space="preserve">was unlikely to have been an issue many years ago when </w:t>
      </w:r>
      <w:r w:rsidR="00DD164E">
        <w:rPr>
          <w:rFonts w:ascii="Arial" w:hAnsi="Arial" w:cs="Arial"/>
          <w:sz w:val="24"/>
          <w:szCs w:val="24"/>
        </w:rPr>
        <w:t xml:space="preserve">trains were less frequent and speeds were </w:t>
      </w:r>
      <w:r w:rsidR="002B26C8">
        <w:rPr>
          <w:rFonts w:ascii="Arial" w:hAnsi="Arial" w:cs="Arial"/>
          <w:sz w:val="24"/>
          <w:szCs w:val="24"/>
        </w:rPr>
        <w:t>considerably</w:t>
      </w:r>
      <w:r w:rsidR="00DD164E">
        <w:rPr>
          <w:rFonts w:ascii="Arial" w:hAnsi="Arial" w:cs="Arial"/>
          <w:sz w:val="24"/>
          <w:szCs w:val="24"/>
        </w:rPr>
        <w:t xml:space="preserve"> lowe</w:t>
      </w:r>
      <w:r w:rsidR="008A09A0">
        <w:rPr>
          <w:rFonts w:ascii="Arial" w:hAnsi="Arial" w:cs="Arial"/>
          <w:sz w:val="24"/>
          <w:szCs w:val="24"/>
        </w:rPr>
        <w:t>r</w:t>
      </w:r>
      <w:r w:rsidR="00D22876">
        <w:rPr>
          <w:rFonts w:ascii="Arial" w:hAnsi="Arial" w:cs="Arial"/>
          <w:sz w:val="24"/>
          <w:szCs w:val="24"/>
        </w:rPr>
        <w:t>.</w:t>
      </w:r>
      <w:r w:rsidR="007441D1">
        <w:rPr>
          <w:rFonts w:ascii="Arial" w:hAnsi="Arial" w:cs="Arial"/>
          <w:sz w:val="24"/>
          <w:szCs w:val="24"/>
        </w:rPr>
        <w:t xml:space="preserve"> </w:t>
      </w:r>
      <w:r w:rsidR="00D22876">
        <w:rPr>
          <w:rFonts w:ascii="Arial" w:hAnsi="Arial" w:cs="Arial"/>
          <w:sz w:val="24"/>
          <w:szCs w:val="24"/>
        </w:rPr>
        <w:t>H</w:t>
      </w:r>
      <w:r w:rsidR="007441D1">
        <w:rPr>
          <w:rFonts w:ascii="Arial" w:hAnsi="Arial" w:cs="Arial"/>
          <w:sz w:val="24"/>
          <w:szCs w:val="24"/>
        </w:rPr>
        <w:t>owever</w:t>
      </w:r>
      <w:r w:rsidR="001F2572">
        <w:rPr>
          <w:rFonts w:ascii="Arial" w:hAnsi="Arial" w:cs="Arial"/>
          <w:sz w:val="24"/>
          <w:szCs w:val="24"/>
        </w:rPr>
        <w:t>,</w:t>
      </w:r>
      <w:r w:rsidR="007441D1">
        <w:rPr>
          <w:rFonts w:ascii="Arial" w:hAnsi="Arial" w:cs="Arial"/>
          <w:sz w:val="24"/>
          <w:szCs w:val="24"/>
        </w:rPr>
        <w:t xml:space="preserve"> use of the railway has dramatically increased in recent times</w:t>
      </w:r>
      <w:r w:rsidR="00532ABC">
        <w:rPr>
          <w:rFonts w:ascii="Arial" w:hAnsi="Arial" w:cs="Arial"/>
          <w:sz w:val="24"/>
          <w:szCs w:val="24"/>
        </w:rPr>
        <w:t xml:space="preserve"> and t</w:t>
      </w:r>
      <w:r w:rsidR="009D6C9B" w:rsidRPr="00532ABC">
        <w:rPr>
          <w:rFonts w:ascii="Arial" w:hAnsi="Arial" w:cs="Arial"/>
          <w:sz w:val="24"/>
          <w:szCs w:val="24"/>
        </w:rPr>
        <w:t xml:space="preserve">he significant </w:t>
      </w:r>
      <w:r w:rsidR="00305AD9" w:rsidRPr="00532ABC">
        <w:rPr>
          <w:rFonts w:ascii="Arial" w:hAnsi="Arial" w:cs="Arial"/>
          <w:sz w:val="24"/>
          <w:szCs w:val="24"/>
        </w:rPr>
        <w:t>number of trains on the lines and the variation between the speeds travelled</w:t>
      </w:r>
      <w:r w:rsidR="00363C17">
        <w:rPr>
          <w:rFonts w:ascii="Arial" w:hAnsi="Arial" w:cs="Arial"/>
          <w:sz w:val="24"/>
          <w:szCs w:val="24"/>
        </w:rPr>
        <w:t>,</w:t>
      </w:r>
      <w:r w:rsidR="00305AD9" w:rsidRPr="00532ABC">
        <w:rPr>
          <w:rFonts w:ascii="Arial" w:hAnsi="Arial" w:cs="Arial"/>
          <w:sz w:val="24"/>
          <w:szCs w:val="24"/>
        </w:rPr>
        <w:t xml:space="preserve"> </w:t>
      </w:r>
      <w:r w:rsidR="002B78F7" w:rsidRPr="00532ABC">
        <w:rPr>
          <w:rFonts w:ascii="Arial" w:hAnsi="Arial" w:cs="Arial"/>
          <w:sz w:val="24"/>
          <w:szCs w:val="24"/>
        </w:rPr>
        <w:t xml:space="preserve">allow </w:t>
      </w:r>
      <w:r w:rsidR="00EC68B8">
        <w:rPr>
          <w:rFonts w:ascii="Arial" w:hAnsi="Arial" w:cs="Arial"/>
          <w:sz w:val="24"/>
          <w:szCs w:val="24"/>
        </w:rPr>
        <w:t>no</w:t>
      </w:r>
      <w:r w:rsidR="002B78F7" w:rsidRPr="00532ABC">
        <w:rPr>
          <w:rFonts w:ascii="Arial" w:hAnsi="Arial" w:cs="Arial"/>
          <w:sz w:val="24"/>
          <w:szCs w:val="24"/>
        </w:rPr>
        <w:t xml:space="preserve"> margin for error when crossing this section of railway</w:t>
      </w:r>
      <w:r w:rsidR="00363C17">
        <w:rPr>
          <w:rFonts w:ascii="Arial" w:hAnsi="Arial" w:cs="Arial"/>
          <w:sz w:val="24"/>
          <w:szCs w:val="24"/>
        </w:rPr>
        <w:t>.</w:t>
      </w:r>
    </w:p>
    <w:p w14:paraId="4C604B51" w14:textId="4F39A72C" w:rsidR="00117593" w:rsidRPr="00B90D6E" w:rsidRDefault="00117593" w:rsidP="00B90D6E">
      <w:pPr>
        <w:pStyle w:val="Style1"/>
        <w:rPr>
          <w:rFonts w:ascii="Arial" w:hAnsi="Arial" w:cs="Arial"/>
          <w:color w:val="000000" w:themeColor="text1"/>
          <w:sz w:val="24"/>
          <w:szCs w:val="24"/>
        </w:rPr>
      </w:pPr>
      <w:r w:rsidRPr="00117593">
        <w:rPr>
          <w:rFonts w:ascii="Arial" w:hAnsi="Arial" w:cs="Arial"/>
          <w:sz w:val="24"/>
          <w:szCs w:val="24"/>
        </w:rPr>
        <w:t>There is no census data for use of the footpaths crossing the railway line for the time prior to the crossings being closed by the TTRO</w:t>
      </w:r>
      <w:r w:rsidR="001F2572">
        <w:rPr>
          <w:rFonts w:ascii="Arial" w:hAnsi="Arial" w:cs="Arial"/>
          <w:sz w:val="24"/>
          <w:szCs w:val="24"/>
        </w:rPr>
        <w:t xml:space="preserve"> in 2011</w:t>
      </w:r>
      <w:r w:rsidRPr="00117593">
        <w:rPr>
          <w:rFonts w:ascii="Arial" w:hAnsi="Arial" w:cs="Arial"/>
          <w:sz w:val="24"/>
          <w:szCs w:val="24"/>
        </w:rPr>
        <w:t>, albeit NR stated, ‘that it was known actual usage at that time was extremely light</w:t>
      </w:r>
      <w:r w:rsidR="00C24B1A" w:rsidRPr="00117593">
        <w:rPr>
          <w:rFonts w:ascii="Arial" w:hAnsi="Arial" w:cs="Arial"/>
          <w:sz w:val="24"/>
          <w:szCs w:val="24"/>
        </w:rPr>
        <w:t>.’</w:t>
      </w:r>
      <w:r w:rsidRPr="00117593">
        <w:rPr>
          <w:rFonts w:ascii="Arial" w:hAnsi="Arial" w:cs="Arial"/>
          <w:sz w:val="24"/>
          <w:szCs w:val="24"/>
        </w:rPr>
        <w:t xml:space="preserve"> A </w:t>
      </w:r>
      <w:r w:rsidR="00A45653">
        <w:rPr>
          <w:rFonts w:ascii="Arial" w:hAnsi="Arial" w:cs="Arial"/>
          <w:sz w:val="24"/>
          <w:szCs w:val="24"/>
        </w:rPr>
        <w:t xml:space="preserve">two </w:t>
      </w:r>
      <w:r w:rsidR="003F6770">
        <w:rPr>
          <w:rFonts w:ascii="Arial" w:hAnsi="Arial" w:cs="Arial"/>
          <w:sz w:val="24"/>
          <w:szCs w:val="24"/>
        </w:rPr>
        <w:t>w</w:t>
      </w:r>
      <w:r w:rsidR="00A45653">
        <w:rPr>
          <w:rFonts w:ascii="Arial" w:hAnsi="Arial" w:cs="Arial"/>
          <w:sz w:val="24"/>
          <w:szCs w:val="24"/>
        </w:rPr>
        <w:t>e</w:t>
      </w:r>
      <w:r w:rsidR="003F6770">
        <w:rPr>
          <w:rFonts w:ascii="Arial" w:hAnsi="Arial" w:cs="Arial"/>
          <w:sz w:val="24"/>
          <w:szCs w:val="24"/>
        </w:rPr>
        <w:t xml:space="preserve">ek long </w:t>
      </w:r>
      <w:r w:rsidRPr="00117593">
        <w:rPr>
          <w:rFonts w:ascii="Arial" w:hAnsi="Arial" w:cs="Arial"/>
          <w:sz w:val="24"/>
          <w:szCs w:val="24"/>
        </w:rPr>
        <w:t>census</w:t>
      </w:r>
      <w:r w:rsidR="00E61E5E">
        <w:rPr>
          <w:rFonts w:ascii="Arial" w:hAnsi="Arial" w:cs="Arial"/>
          <w:sz w:val="24"/>
          <w:szCs w:val="24"/>
        </w:rPr>
        <w:t xml:space="preserve"> was </w:t>
      </w:r>
      <w:r w:rsidR="00025627">
        <w:rPr>
          <w:rFonts w:ascii="Arial" w:hAnsi="Arial" w:cs="Arial"/>
          <w:sz w:val="24"/>
          <w:szCs w:val="24"/>
        </w:rPr>
        <w:t>undertaken</w:t>
      </w:r>
      <w:r w:rsidRPr="00117593">
        <w:rPr>
          <w:rFonts w:ascii="Arial" w:hAnsi="Arial" w:cs="Arial"/>
          <w:sz w:val="24"/>
          <w:szCs w:val="24"/>
        </w:rPr>
        <w:t xml:space="preserve"> in May 2024 of one of the paths</w:t>
      </w:r>
      <w:r w:rsidR="002D2C2E">
        <w:rPr>
          <w:rFonts w:ascii="Arial" w:hAnsi="Arial" w:cs="Arial"/>
          <w:sz w:val="24"/>
          <w:szCs w:val="24"/>
        </w:rPr>
        <w:t xml:space="preserve"> on the western side of the railway </w:t>
      </w:r>
      <w:r w:rsidRPr="00117593">
        <w:rPr>
          <w:rFonts w:ascii="Arial" w:hAnsi="Arial" w:cs="Arial"/>
          <w:sz w:val="24"/>
          <w:szCs w:val="24"/>
        </w:rPr>
        <w:t>that leads from FP1 and FP2 to the main CCTV controlled level crossing</w:t>
      </w:r>
      <w:r w:rsidR="002103A7">
        <w:rPr>
          <w:rFonts w:ascii="Arial" w:hAnsi="Arial" w:cs="Arial"/>
          <w:sz w:val="24"/>
          <w:szCs w:val="24"/>
        </w:rPr>
        <w:t>,</w:t>
      </w:r>
      <w:r w:rsidRPr="00117593">
        <w:rPr>
          <w:rFonts w:ascii="Arial" w:hAnsi="Arial" w:cs="Arial"/>
          <w:sz w:val="24"/>
          <w:szCs w:val="24"/>
        </w:rPr>
        <w:t xml:space="preserve"> </w:t>
      </w:r>
      <w:r w:rsidR="00014B92">
        <w:rPr>
          <w:rFonts w:ascii="Arial" w:hAnsi="Arial" w:cs="Arial"/>
          <w:sz w:val="24"/>
          <w:szCs w:val="24"/>
        </w:rPr>
        <w:t xml:space="preserve">which is the only remaining location to </w:t>
      </w:r>
      <w:r w:rsidR="000927C7">
        <w:rPr>
          <w:rFonts w:ascii="Arial" w:hAnsi="Arial" w:cs="Arial"/>
          <w:sz w:val="24"/>
          <w:szCs w:val="24"/>
        </w:rPr>
        <w:t>cross the railway</w:t>
      </w:r>
      <w:r w:rsidR="00EC6406">
        <w:rPr>
          <w:rFonts w:ascii="Arial" w:hAnsi="Arial" w:cs="Arial"/>
          <w:sz w:val="24"/>
          <w:szCs w:val="24"/>
        </w:rPr>
        <w:t xml:space="preserve"> in the locality</w:t>
      </w:r>
      <w:r w:rsidR="00D1037E">
        <w:rPr>
          <w:rFonts w:ascii="Arial" w:hAnsi="Arial" w:cs="Arial"/>
          <w:sz w:val="24"/>
          <w:szCs w:val="24"/>
        </w:rPr>
        <w:t>. The census</w:t>
      </w:r>
      <w:r w:rsidR="000927C7">
        <w:rPr>
          <w:rFonts w:ascii="Arial" w:hAnsi="Arial" w:cs="Arial"/>
          <w:sz w:val="24"/>
          <w:szCs w:val="24"/>
        </w:rPr>
        <w:t xml:space="preserve"> </w:t>
      </w:r>
      <w:r w:rsidRPr="00117593">
        <w:rPr>
          <w:rFonts w:ascii="Arial" w:hAnsi="Arial" w:cs="Arial"/>
          <w:sz w:val="24"/>
          <w:szCs w:val="24"/>
        </w:rPr>
        <w:t xml:space="preserve">showed use by a single pedestrian, </w:t>
      </w:r>
      <w:r w:rsidRPr="00117593">
        <w:rPr>
          <w:rFonts w:ascii="Arial" w:hAnsi="Arial" w:cs="Arial"/>
          <w:color w:val="000000" w:themeColor="text1"/>
          <w:sz w:val="24"/>
          <w:szCs w:val="24"/>
        </w:rPr>
        <w:t>which I consider to be very low</w:t>
      </w:r>
      <w:r w:rsidR="00444C18">
        <w:rPr>
          <w:rFonts w:ascii="Arial" w:hAnsi="Arial" w:cs="Arial"/>
          <w:color w:val="000000" w:themeColor="text1"/>
          <w:sz w:val="24"/>
          <w:szCs w:val="24"/>
        </w:rPr>
        <w:t>.</w:t>
      </w:r>
      <w:r w:rsidR="00D1037E">
        <w:rPr>
          <w:rFonts w:ascii="Arial" w:hAnsi="Arial" w:cs="Arial"/>
          <w:color w:val="000000" w:themeColor="text1"/>
          <w:sz w:val="24"/>
          <w:szCs w:val="24"/>
        </w:rPr>
        <w:t xml:space="preserve"> </w:t>
      </w:r>
      <w:r w:rsidR="00444C18">
        <w:rPr>
          <w:rFonts w:ascii="Arial" w:hAnsi="Arial" w:cs="Arial"/>
          <w:color w:val="000000" w:themeColor="text1"/>
          <w:sz w:val="24"/>
          <w:szCs w:val="24"/>
        </w:rPr>
        <w:t>This</w:t>
      </w:r>
      <w:r w:rsidR="00D1037E">
        <w:rPr>
          <w:rFonts w:ascii="Arial" w:hAnsi="Arial" w:cs="Arial"/>
          <w:sz w:val="24"/>
          <w:szCs w:val="24"/>
        </w:rPr>
        <w:t xml:space="preserve"> accords with</w:t>
      </w:r>
      <w:r w:rsidR="00F02B7E" w:rsidRPr="00117593">
        <w:rPr>
          <w:rFonts w:ascii="Arial" w:hAnsi="Arial" w:cs="Arial"/>
          <w:sz w:val="24"/>
          <w:szCs w:val="24"/>
        </w:rPr>
        <w:t xml:space="preserve"> my site visit</w:t>
      </w:r>
      <w:r w:rsidR="00444C18">
        <w:rPr>
          <w:rFonts w:ascii="Arial" w:hAnsi="Arial" w:cs="Arial"/>
          <w:sz w:val="24"/>
          <w:szCs w:val="24"/>
        </w:rPr>
        <w:t xml:space="preserve"> when </w:t>
      </w:r>
      <w:r w:rsidR="00F02B7E" w:rsidRPr="00117593">
        <w:rPr>
          <w:rFonts w:ascii="Arial" w:hAnsi="Arial" w:cs="Arial"/>
          <w:sz w:val="24"/>
          <w:szCs w:val="24"/>
        </w:rPr>
        <w:t xml:space="preserve">I </w:t>
      </w:r>
      <w:r w:rsidR="00AB76B1">
        <w:rPr>
          <w:rFonts w:ascii="Arial" w:hAnsi="Arial" w:cs="Arial"/>
          <w:sz w:val="24"/>
          <w:szCs w:val="24"/>
        </w:rPr>
        <w:t xml:space="preserve">walked all of the paths but </w:t>
      </w:r>
      <w:r w:rsidR="00F02B7E" w:rsidRPr="00117593">
        <w:rPr>
          <w:rFonts w:ascii="Arial" w:hAnsi="Arial" w:cs="Arial"/>
          <w:sz w:val="24"/>
          <w:szCs w:val="24"/>
        </w:rPr>
        <w:t>noted only one person using the</w:t>
      </w:r>
      <w:r w:rsidR="00AB76B1">
        <w:rPr>
          <w:rFonts w:ascii="Arial" w:hAnsi="Arial" w:cs="Arial"/>
          <w:sz w:val="24"/>
          <w:szCs w:val="24"/>
        </w:rPr>
        <w:t>m</w:t>
      </w:r>
      <w:r w:rsidR="00465885">
        <w:rPr>
          <w:rFonts w:ascii="Arial" w:hAnsi="Arial" w:cs="Arial"/>
          <w:sz w:val="24"/>
          <w:szCs w:val="24"/>
        </w:rPr>
        <w:t>,</w:t>
      </w:r>
      <w:r w:rsidR="00444C18">
        <w:rPr>
          <w:rFonts w:ascii="Arial" w:hAnsi="Arial" w:cs="Arial"/>
          <w:sz w:val="24"/>
          <w:szCs w:val="24"/>
        </w:rPr>
        <w:t xml:space="preserve"> on what was a </w:t>
      </w:r>
      <w:r w:rsidR="00137AA2">
        <w:rPr>
          <w:rFonts w:ascii="Arial" w:hAnsi="Arial" w:cs="Arial"/>
          <w:sz w:val="24"/>
          <w:szCs w:val="24"/>
        </w:rPr>
        <w:t xml:space="preserve">warm, </w:t>
      </w:r>
      <w:r w:rsidR="00444C18">
        <w:rPr>
          <w:rFonts w:ascii="Arial" w:hAnsi="Arial" w:cs="Arial"/>
          <w:sz w:val="24"/>
          <w:szCs w:val="24"/>
        </w:rPr>
        <w:t>dry and sunny day</w:t>
      </w:r>
      <w:r w:rsidR="00F02B7E" w:rsidRPr="00117593">
        <w:rPr>
          <w:rFonts w:ascii="Arial" w:hAnsi="Arial" w:cs="Arial"/>
          <w:sz w:val="24"/>
          <w:szCs w:val="24"/>
        </w:rPr>
        <w:t>.</w:t>
      </w:r>
    </w:p>
    <w:p w14:paraId="5A01FB6D" w14:textId="0BDECB2C" w:rsidR="00EC3364" w:rsidRPr="004969C7" w:rsidRDefault="00EC3364" w:rsidP="00EC3364">
      <w:pPr>
        <w:pStyle w:val="Style1"/>
        <w:rPr>
          <w:rFonts w:ascii="Arial" w:hAnsi="Arial" w:cs="Arial"/>
          <w:sz w:val="24"/>
          <w:szCs w:val="24"/>
        </w:rPr>
      </w:pPr>
      <w:r w:rsidRPr="004969C7">
        <w:rPr>
          <w:rFonts w:ascii="Arial" w:hAnsi="Arial" w:cs="Arial"/>
          <w:sz w:val="24"/>
          <w:szCs w:val="24"/>
        </w:rPr>
        <w:t>NR us</w:t>
      </w:r>
      <w:r w:rsidR="000229A6">
        <w:rPr>
          <w:rFonts w:ascii="Arial" w:hAnsi="Arial" w:cs="Arial"/>
          <w:sz w:val="24"/>
          <w:szCs w:val="24"/>
        </w:rPr>
        <w:t>e the census data to feed into</w:t>
      </w:r>
      <w:r w:rsidRPr="004969C7">
        <w:rPr>
          <w:rFonts w:ascii="Arial" w:hAnsi="Arial" w:cs="Arial"/>
          <w:sz w:val="24"/>
          <w:szCs w:val="24"/>
        </w:rPr>
        <w:t xml:space="preserve"> an application called All-Level Crossing Risk Model </w:t>
      </w:r>
      <w:r w:rsidRPr="004969C7">
        <w:rPr>
          <w:rFonts w:ascii="Arial" w:hAnsi="Arial" w:cs="Arial"/>
          <w:color w:val="000000" w:themeColor="text1"/>
          <w:sz w:val="24"/>
          <w:szCs w:val="24"/>
        </w:rPr>
        <w:t xml:space="preserve">(ALCRM) </w:t>
      </w:r>
      <w:r w:rsidRPr="004969C7">
        <w:rPr>
          <w:rFonts w:ascii="Arial" w:hAnsi="Arial" w:cs="Arial"/>
          <w:sz w:val="24"/>
          <w:szCs w:val="24"/>
        </w:rPr>
        <w:t xml:space="preserve">to provide a consistent method of assessing safety </w:t>
      </w:r>
      <w:r w:rsidR="00050506" w:rsidRPr="004969C7">
        <w:rPr>
          <w:rFonts w:ascii="Arial" w:hAnsi="Arial" w:cs="Arial"/>
          <w:sz w:val="24"/>
          <w:szCs w:val="24"/>
        </w:rPr>
        <w:t xml:space="preserve">risk </w:t>
      </w:r>
      <w:r w:rsidRPr="004969C7">
        <w:rPr>
          <w:rFonts w:ascii="Arial" w:hAnsi="Arial" w:cs="Arial"/>
          <w:sz w:val="24"/>
          <w:szCs w:val="24"/>
        </w:rPr>
        <w:t>at level crossings. It incorporates a quantitative and qualitative approach to achieve a rounded and balanced analysis of risk. It has been developed through extensive research and a collaborative partnership between NR and the Rail Safety Standards Board.</w:t>
      </w:r>
    </w:p>
    <w:p w14:paraId="391B84C3" w14:textId="59EAC4A8" w:rsidR="001A098F" w:rsidRDefault="000E7F15" w:rsidP="00564F36">
      <w:pPr>
        <w:pStyle w:val="Style1"/>
        <w:rPr>
          <w:rFonts w:ascii="Arial" w:hAnsi="Arial" w:cs="Arial"/>
          <w:sz w:val="24"/>
          <w:szCs w:val="24"/>
        </w:rPr>
      </w:pPr>
      <w:r w:rsidRPr="004969C7">
        <w:rPr>
          <w:rFonts w:ascii="Arial" w:hAnsi="Arial" w:cs="Arial"/>
          <w:sz w:val="24"/>
          <w:szCs w:val="24"/>
        </w:rPr>
        <w:t>The</w:t>
      </w:r>
      <w:r w:rsidR="00747FBD" w:rsidRPr="004969C7">
        <w:rPr>
          <w:rFonts w:ascii="Arial" w:hAnsi="Arial" w:cs="Arial"/>
          <w:sz w:val="24"/>
          <w:szCs w:val="24"/>
        </w:rPr>
        <w:t xml:space="preserve"> most recent</w:t>
      </w:r>
      <w:r w:rsidRPr="004969C7">
        <w:rPr>
          <w:rFonts w:ascii="Arial" w:hAnsi="Arial" w:cs="Arial"/>
          <w:sz w:val="24"/>
          <w:szCs w:val="24"/>
        </w:rPr>
        <w:t xml:space="preserve"> risk assessment </w:t>
      </w:r>
      <w:r w:rsidR="00B90D6E">
        <w:rPr>
          <w:rFonts w:ascii="Arial" w:hAnsi="Arial" w:cs="Arial"/>
          <w:sz w:val="24"/>
          <w:szCs w:val="24"/>
        </w:rPr>
        <w:t>for the crossings</w:t>
      </w:r>
      <w:r w:rsidR="00DD3029">
        <w:rPr>
          <w:rFonts w:ascii="Arial" w:hAnsi="Arial" w:cs="Arial"/>
          <w:sz w:val="24"/>
          <w:szCs w:val="24"/>
        </w:rPr>
        <w:t xml:space="preserve"> before me,</w:t>
      </w:r>
      <w:r w:rsidR="00B90D6E">
        <w:rPr>
          <w:rFonts w:ascii="Arial" w:hAnsi="Arial" w:cs="Arial"/>
          <w:sz w:val="24"/>
          <w:szCs w:val="24"/>
        </w:rPr>
        <w:t xml:space="preserve"> </w:t>
      </w:r>
      <w:r w:rsidRPr="004969C7">
        <w:rPr>
          <w:rFonts w:ascii="Arial" w:hAnsi="Arial" w:cs="Arial"/>
          <w:sz w:val="24"/>
          <w:szCs w:val="24"/>
        </w:rPr>
        <w:t xml:space="preserve">determined an ALCRM Risk Rating of </w:t>
      </w:r>
      <w:r w:rsidR="00846B88" w:rsidRPr="004969C7">
        <w:rPr>
          <w:rFonts w:ascii="Arial" w:hAnsi="Arial" w:cs="Arial"/>
          <w:sz w:val="24"/>
          <w:szCs w:val="24"/>
        </w:rPr>
        <w:t>B</w:t>
      </w:r>
      <w:r w:rsidR="00535D49">
        <w:rPr>
          <w:rFonts w:ascii="Arial" w:hAnsi="Arial" w:cs="Arial"/>
          <w:sz w:val="24"/>
          <w:szCs w:val="24"/>
        </w:rPr>
        <w:t>1</w:t>
      </w:r>
      <w:r w:rsidR="00B90D6E">
        <w:rPr>
          <w:rFonts w:ascii="Arial" w:hAnsi="Arial" w:cs="Arial"/>
          <w:sz w:val="24"/>
          <w:szCs w:val="24"/>
        </w:rPr>
        <w:t>0</w:t>
      </w:r>
      <w:r w:rsidR="00244E89">
        <w:rPr>
          <w:rFonts w:ascii="Arial" w:hAnsi="Arial" w:cs="Arial"/>
          <w:sz w:val="24"/>
          <w:szCs w:val="24"/>
        </w:rPr>
        <w:t xml:space="preserve">. </w:t>
      </w:r>
      <w:r w:rsidRPr="004969C7">
        <w:rPr>
          <w:rFonts w:ascii="Arial" w:hAnsi="Arial" w:cs="Arial"/>
          <w:sz w:val="24"/>
          <w:szCs w:val="24"/>
        </w:rPr>
        <w:t>The letter represents the risk to an individual per traverse. A represents the highest risk and M the lowest. The number represents the collective risk based on total harm or safety loss with 1 representing the highest risk and 13 representing no risk.</w:t>
      </w:r>
      <w:r w:rsidR="00182A60">
        <w:rPr>
          <w:rFonts w:ascii="Arial" w:hAnsi="Arial" w:cs="Arial"/>
          <w:sz w:val="24"/>
          <w:szCs w:val="24"/>
        </w:rPr>
        <w:t xml:space="preserve"> NR pointed out that this risk</w:t>
      </w:r>
      <w:r w:rsidR="00DD3029">
        <w:rPr>
          <w:rFonts w:ascii="Arial" w:hAnsi="Arial" w:cs="Arial"/>
          <w:sz w:val="24"/>
          <w:szCs w:val="24"/>
        </w:rPr>
        <w:t xml:space="preserve"> </w:t>
      </w:r>
      <w:r w:rsidR="008622BA">
        <w:rPr>
          <w:rFonts w:ascii="Arial" w:hAnsi="Arial" w:cs="Arial"/>
          <w:sz w:val="24"/>
          <w:szCs w:val="24"/>
        </w:rPr>
        <w:t>rating</w:t>
      </w:r>
      <w:r w:rsidR="00182A60">
        <w:rPr>
          <w:rFonts w:ascii="Arial" w:hAnsi="Arial" w:cs="Arial"/>
          <w:sz w:val="24"/>
          <w:szCs w:val="24"/>
        </w:rPr>
        <w:t xml:space="preserve"> was </w:t>
      </w:r>
      <w:r w:rsidR="002D025A">
        <w:rPr>
          <w:rFonts w:ascii="Arial" w:hAnsi="Arial" w:cs="Arial"/>
          <w:sz w:val="24"/>
          <w:szCs w:val="24"/>
        </w:rPr>
        <w:t>assessed</w:t>
      </w:r>
      <w:r w:rsidR="00182A60">
        <w:rPr>
          <w:rFonts w:ascii="Arial" w:hAnsi="Arial" w:cs="Arial"/>
          <w:sz w:val="24"/>
          <w:szCs w:val="24"/>
        </w:rPr>
        <w:t xml:space="preserve"> on use by a</w:t>
      </w:r>
      <w:r w:rsidR="00876A55">
        <w:rPr>
          <w:rFonts w:ascii="Arial" w:hAnsi="Arial" w:cs="Arial"/>
          <w:sz w:val="24"/>
          <w:szCs w:val="24"/>
        </w:rPr>
        <w:t xml:space="preserve"> non-vulnerable</w:t>
      </w:r>
      <w:r w:rsidR="002D025A">
        <w:rPr>
          <w:rFonts w:ascii="Arial" w:hAnsi="Arial" w:cs="Arial"/>
          <w:sz w:val="24"/>
          <w:szCs w:val="24"/>
        </w:rPr>
        <w:t>, unencumbered</w:t>
      </w:r>
      <w:r w:rsidR="00182A60">
        <w:rPr>
          <w:rFonts w:ascii="Arial" w:hAnsi="Arial" w:cs="Arial"/>
          <w:sz w:val="24"/>
          <w:szCs w:val="24"/>
        </w:rPr>
        <w:t xml:space="preserve"> single pedestrian</w:t>
      </w:r>
      <w:r w:rsidR="008622BA">
        <w:rPr>
          <w:rFonts w:ascii="Arial" w:hAnsi="Arial" w:cs="Arial"/>
          <w:sz w:val="24"/>
          <w:szCs w:val="24"/>
        </w:rPr>
        <w:t xml:space="preserve"> as per the census</w:t>
      </w:r>
      <w:r w:rsidR="00182A60">
        <w:rPr>
          <w:rFonts w:ascii="Arial" w:hAnsi="Arial" w:cs="Arial"/>
          <w:sz w:val="24"/>
          <w:szCs w:val="24"/>
        </w:rPr>
        <w:t xml:space="preserve"> </w:t>
      </w:r>
      <w:r w:rsidR="00A94C69">
        <w:rPr>
          <w:rFonts w:ascii="Arial" w:hAnsi="Arial" w:cs="Arial"/>
          <w:sz w:val="24"/>
          <w:szCs w:val="24"/>
        </w:rPr>
        <w:t xml:space="preserve">and </w:t>
      </w:r>
      <w:r w:rsidR="00A34E09">
        <w:rPr>
          <w:rFonts w:ascii="Arial" w:hAnsi="Arial" w:cs="Arial"/>
          <w:sz w:val="24"/>
          <w:szCs w:val="24"/>
        </w:rPr>
        <w:t>that just a minimal increase of use</w:t>
      </w:r>
      <w:r w:rsidR="00F02E6E">
        <w:rPr>
          <w:rFonts w:ascii="Arial" w:hAnsi="Arial" w:cs="Arial"/>
          <w:sz w:val="24"/>
          <w:szCs w:val="24"/>
        </w:rPr>
        <w:t xml:space="preserve"> would</w:t>
      </w:r>
      <w:r w:rsidR="00A34E09">
        <w:rPr>
          <w:rFonts w:ascii="Arial" w:hAnsi="Arial" w:cs="Arial"/>
          <w:sz w:val="24"/>
          <w:szCs w:val="24"/>
        </w:rPr>
        <w:t xml:space="preserve"> </w:t>
      </w:r>
      <w:r w:rsidR="006F087D">
        <w:rPr>
          <w:rFonts w:ascii="Arial" w:hAnsi="Arial" w:cs="Arial"/>
          <w:sz w:val="24"/>
          <w:szCs w:val="24"/>
        </w:rPr>
        <w:t>increase the risk factor exponentially.</w:t>
      </w:r>
      <w:r w:rsidR="008E38F0">
        <w:rPr>
          <w:rFonts w:ascii="Arial" w:hAnsi="Arial" w:cs="Arial"/>
          <w:sz w:val="24"/>
          <w:szCs w:val="24"/>
        </w:rPr>
        <w:t xml:space="preserve"> They considered that should the crossings be reopened</w:t>
      </w:r>
      <w:r w:rsidR="007811C2">
        <w:rPr>
          <w:rFonts w:ascii="Arial" w:hAnsi="Arial" w:cs="Arial"/>
          <w:sz w:val="24"/>
          <w:szCs w:val="24"/>
        </w:rPr>
        <w:t xml:space="preserve">, </w:t>
      </w:r>
      <w:r w:rsidR="00E41201">
        <w:rPr>
          <w:rFonts w:ascii="Arial" w:hAnsi="Arial" w:cs="Arial"/>
          <w:sz w:val="24"/>
          <w:szCs w:val="24"/>
        </w:rPr>
        <w:t xml:space="preserve">it would be likely that </w:t>
      </w:r>
      <w:r w:rsidR="007811C2">
        <w:rPr>
          <w:rFonts w:ascii="Arial" w:hAnsi="Arial" w:cs="Arial"/>
          <w:sz w:val="24"/>
          <w:szCs w:val="24"/>
        </w:rPr>
        <w:t>vulnerable</w:t>
      </w:r>
      <w:r w:rsidR="00AF7558">
        <w:rPr>
          <w:rFonts w:ascii="Arial" w:hAnsi="Arial" w:cs="Arial"/>
          <w:sz w:val="24"/>
          <w:szCs w:val="24"/>
        </w:rPr>
        <w:t xml:space="preserve"> or encumbered</w:t>
      </w:r>
      <w:r w:rsidR="007811C2">
        <w:rPr>
          <w:rFonts w:ascii="Arial" w:hAnsi="Arial" w:cs="Arial"/>
          <w:sz w:val="24"/>
          <w:szCs w:val="24"/>
        </w:rPr>
        <w:t xml:space="preserve"> users such as dog walkers</w:t>
      </w:r>
      <w:r w:rsidR="00E41201">
        <w:rPr>
          <w:rFonts w:ascii="Arial" w:hAnsi="Arial" w:cs="Arial"/>
          <w:sz w:val="24"/>
          <w:szCs w:val="24"/>
        </w:rPr>
        <w:t xml:space="preserve"> would cross the track</w:t>
      </w:r>
      <w:r w:rsidR="0039526E">
        <w:rPr>
          <w:rFonts w:ascii="Arial" w:hAnsi="Arial" w:cs="Arial"/>
          <w:sz w:val="24"/>
          <w:szCs w:val="24"/>
        </w:rPr>
        <w:t xml:space="preserve"> and that this would need to be taken into </w:t>
      </w:r>
      <w:r w:rsidR="00CF0B52">
        <w:rPr>
          <w:rFonts w:ascii="Arial" w:hAnsi="Arial" w:cs="Arial"/>
          <w:sz w:val="24"/>
          <w:szCs w:val="24"/>
        </w:rPr>
        <w:t>consideration.</w:t>
      </w:r>
    </w:p>
    <w:p w14:paraId="1F55F31F" w14:textId="4FFE4049" w:rsidR="00F42BCC" w:rsidRPr="003A0A6E" w:rsidRDefault="00F05C35" w:rsidP="003A0A6E">
      <w:pPr>
        <w:pStyle w:val="Style1"/>
        <w:rPr>
          <w:rFonts w:ascii="Arial" w:hAnsi="Arial" w:cs="Arial"/>
          <w:sz w:val="24"/>
          <w:szCs w:val="24"/>
        </w:rPr>
      </w:pPr>
      <w:r w:rsidRPr="003A0A6E">
        <w:rPr>
          <w:rFonts w:ascii="Arial" w:hAnsi="Arial" w:cs="Arial"/>
          <w:sz w:val="24"/>
          <w:szCs w:val="24"/>
        </w:rPr>
        <w:t xml:space="preserve">Although </w:t>
      </w:r>
      <w:r w:rsidR="00A81BF6" w:rsidRPr="003A0A6E">
        <w:rPr>
          <w:rFonts w:ascii="Arial" w:hAnsi="Arial" w:cs="Arial"/>
          <w:sz w:val="24"/>
          <w:szCs w:val="24"/>
        </w:rPr>
        <w:t>the crossings</w:t>
      </w:r>
      <w:r w:rsidRPr="003A0A6E">
        <w:rPr>
          <w:rFonts w:ascii="Arial" w:hAnsi="Arial" w:cs="Arial"/>
          <w:sz w:val="24"/>
          <w:szCs w:val="24"/>
        </w:rPr>
        <w:t xml:space="preserve"> </w:t>
      </w:r>
      <w:r w:rsidR="00FE7D7C" w:rsidRPr="003A0A6E">
        <w:rPr>
          <w:rFonts w:ascii="Arial" w:hAnsi="Arial" w:cs="Arial"/>
          <w:sz w:val="24"/>
          <w:szCs w:val="24"/>
        </w:rPr>
        <w:t>might</w:t>
      </w:r>
      <w:r w:rsidR="00F96365" w:rsidRPr="003A0A6E">
        <w:rPr>
          <w:rFonts w:ascii="Arial" w:hAnsi="Arial" w:cs="Arial"/>
          <w:sz w:val="24"/>
          <w:szCs w:val="24"/>
        </w:rPr>
        <w:t xml:space="preserve"> appear to have reasonable sight lines, </w:t>
      </w:r>
      <w:r w:rsidR="00E63511" w:rsidRPr="003A0A6E">
        <w:rPr>
          <w:rFonts w:ascii="Arial" w:hAnsi="Arial" w:cs="Arial"/>
          <w:sz w:val="24"/>
          <w:szCs w:val="24"/>
        </w:rPr>
        <w:t>they are located on a sweeping curve</w:t>
      </w:r>
      <w:r w:rsidR="003E163C" w:rsidRPr="003A0A6E">
        <w:rPr>
          <w:rFonts w:ascii="Arial" w:hAnsi="Arial" w:cs="Arial"/>
          <w:sz w:val="24"/>
          <w:szCs w:val="24"/>
        </w:rPr>
        <w:t>,</w:t>
      </w:r>
      <w:r w:rsidR="00E63511" w:rsidRPr="003A0A6E">
        <w:rPr>
          <w:rFonts w:ascii="Arial" w:hAnsi="Arial" w:cs="Arial"/>
          <w:sz w:val="24"/>
          <w:szCs w:val="24"/>
        </w:rPr>
        <w:t xml:space="preserve"> </w:t>
      </w:r>
      <w:r w:rsidR="00C513B7" w:rsidRPr="003A0A6E">
        <w:rPr>
          <w:rFonts w:ascii="Arial" w:hAnsi="Arial" w:cs="Arial"/>
          <w:sz w:val="24"/>
          <w:szCs w:val="24"/>
        </w:rPr>
        <w:t xml:space="preserve">giving the user minimal </w:t>
      </w:r>
      <w:r w:rsidR="003E163C" w:rsidRPr="003A0A6E">
        <w:rPr>
          <w:rFonts w:ascii="Arial" w:hAnsi="Arial" w:cs="Arial"/>
          <w:sz w:val="24"/>
          <w:szCs w:val="24"/>
        </w:rPr>
        <w:t>sighting of approaching trains.</w:t>
      </w:r>
      <w:r w:rsidR="00564F36" w:rsidRPr="003A0A6E">
        <w:rPr>
          <w:rFonts w:ascii="Arial" w:hAnsi="Arial" w:cs="Arial"/>
          <w:sz w:val="24"/>
          <w:szCs w:val="24"/>
        </w:rPr>
        <w:t xml:space="preserve"> At 125mph a train covers approximately 56 metres per second. From the shortest sighting distance, a train takes 6 or 9 seconds to reach the crossings, yet a fit and healthy person requires 17 seconds to cross the rails, with vulnerable users such as those with mobility issues and dog walkers requiring longer.</w:t>
      </w:r>
    </w:p>
    <w:p w14:paraId="3C96D742" w14:textId="2CDC09B8" w:rsidR="005F2185" w:rsidRPr="000B3770" w:rsidRDefault="00564F36" w:rsidP="000B3770">
      <w:pPr>
        <w:pStyle w:val="Style1"/>
        <w:tabs>
          <w:tab w:val="clear" w:pos="720"/>
        </w:tabs>
        <w:rPr>
          <w:rFonts w:ascii="Arial" w:hAnsi="Arial" w:cs="Arial"/>
          <w:i/>
          <w:iCs/>
          <w:sz w:val="24"/>
          <w:szCs w:val="24"/>
        </w:rPr>
      </w:pPr>
      <w:r w:rsidRPr="000B3770">
        <w:rPr>
          <w:rFonts w:ascii="Arial" w:hAnsi="Arial" w:cs="Arial"/>
          <w:sz w:val="24"/>
          <w:szCs w:val="24"/>
        </w:rPr>
        <w:t>A</w:t>
      </w:r>
      <w:r w:rsidR="00386839" w:rsidRPr="000B3770">
        <w:rPr>
          <w:rFonts w:ascii="Arial" w:hAnsi="Arial" w:cs="Arial"/>
          <w:sz w:val="24"/>
          <w:szCs w:val="24"/>
        </w:rPr>
        <w:t>ccordingly,</w:t>
      </w:r>
      <w:r w:rsidRPr="000B3770">
        <w:rPr>
          <w:rFonts w:ascii="Arial" w:hAnsi="Arial" w:cs="Arial"/>
          <w:sz w:val="24"/>
          <w:szCs w:val="24"/>
        </w:rPr>
        <w:t xml:space="preserve"> </w:t>
      </w:r>
      <w:r w:rsidR="00891AA5" w:rsidRPr="000B3770">
        <w:rPr>
          <w:rFonts w:ascii="Arial" w:hAnsi="Arial" w:cs="Arial"/>
          <w:sz w:val="24"/>
          <w:szCs w:val="24"/>
        </w:rPr>
        <w:t>for</w:t>
      </w:r>
      <w:r w:rsidR="00485C9F" w:rsidRPr="000B3770">
        <w:rPr>
          <w:rFonts w:ascii="Arial" w:hAnsi="Arial" w:cs="Arial"/>
          <w:sz w:val="24"/>
          <w:szCs w:val="24"/>
        </w:rPr>
        <w:t xml:space="preserve"> trains travelling at 125mph,</w:t>
      </w:r>
      <w:r w:rsidR="00F96365" w:rsidRPr="000B3770">
        <w:rPr>
          <w:rFonts w:ascii="Arial" w:hAnsi="Arial" w:cs="Arial"/>
          <w:sz w:val="24"/>
          <w:szCs w:val="24"/>
        </w:rPr>
        <w:t xml:space="preserve"> </w:t>
      </w:r>
      <w:r w:rsidR="00B30064" w:rsidRPr="000B3770">
        <w:rPr>
          <w:rFonts w:ascii="Arial" w:hAnsi="Arial" w:cs="Arial"/>
          <w:sz w:val="24"/>
          <w:szCs w:val="24"/>
        </w:rPr>
        <w:t>the sight lines</w:t>
      </w:r>
      <w:r w:rsidR="00F96365" w:rsidRPr="000B3770">
        <w:rPr>
          <w:rFonts w:ascii="Arial" w:hAnsi="Arial" w:cs="Arial"/>
          <w:sz w:val="24"/>
          <w:szCs w:val="24"/>
        </w:rPr>
        <w:t xml:space="preserve"> </w:t>
      </w:r>
      <w:r w:rsidR="00B30064" w:rsidRPr="000B3770">
        <w:rPr>
          <w:rFonts w:ascii="Arial" w:hAnsi="Arial" w:cs="Arial"/>
          <w:sz w:val="24"/>
          <w:szCs w:val="24"/>
        </w:rPr>
        <w:t>are</w:t>
      </w:r>
      <w:r w:rsidR="00F96365" w:rsidRPr="000B3770">
        <w:rPr>
          <w:rFonts w:ascii="Arial" w:hAnsi="Arial" w:cs="Arial"/>
          <w:sz w:val="24"/>
          <w:szCs w:val="24"/>
        </w:rPr>
        <w:t xml:space="preserve"> judged as </w:t>
      </w:r>
      <w:r w:rsidR="00D65C11" w:rsidRPr="000B3770">
        <w:rPr>
          <w:rFonts w:ascii="Arial" w:hAnsi="Arial" w:cs="Arial"/>
          <w:sz w:val="24"/>
          <w:szCs w:val="24"/>
        </w:rPr>
        <w:t>non-compliant</w:t>
      </w:r>
      <w:r w:rsidR="00730103" w:rsidRPr="000B3770">
        <w:rPr>
          <w:rFonts w:ascii="Arial" w:hAnsi="Arial" w:cs="Arial"/>
          <w:sz w:val="24"/>
          <w:szCs w:val="24"/>
        </w:rPr>
        <w:t xml:space="preserve"> with </w:t>
      </w:r>
      <w:r w:rsidR="007B256D">
        <w:rPr>
          <w:rFonts w:ascii="Arial" w:hAnsi="Arial" w:cs="Arial"/>
          <w:sz w:val="24"/>
          <w:szCs w:val="24"/>
        </w:rPr>
        <w:t>the</w:t>
      </w:r>
      <w:r w:rsidR="00EB2CA9">
        <w:rPr>
          <w:rFonts w:ascii="Arial" w:hAnsi="Arial" w:cs="Arial"/>
          <w:sz w:val="24"/>
          <w:szCs w:val="24"/>
        </w:rPr>
        <w:t xml:space="preserve"> Railway Inspectorate</w:t>
      </w:r>
      <w:r w:rsidR="00A04444" w:rsidRPr="000B3770">
        <w:rPr>
          <w:rFonts w:ascii="Arial" w:hAnsi="Arial" w:cs="Arial"/>
          <w:sz w:val="24"/>
          <w:szCs w:val="24"/>
        </w:rPr>
        <w:t xml:space="preserve"> ‘Principles and Guidance for Footpath and Bridleway</w:t>
      </w:r>
      <w:r w:rsidR="00386839" w:rsidRPr="000B3770">
        <w:rPr>
          <w:rFonts w:ascii="Arial" w:hAnsi="Arial" w:cs="Arial"/>
          <w:sz w:val="24"/>
          <w:szCs w:val="24"/>
        </w:rPr>
        <w:t xml:space="preserve"> Level Crossings’</w:t>
      </w:r>
      <w:r w:rsidR="00407006" w:rsidRPr="000B3770">
        <w:rPr>
          <w:rFonts w:ascii="Arial" w:hAnsi="Arial" w:cs="Arial"/>
          <w:sz w:val="24"/>
          <w:szCs w:val="24"/>
        </w:rPr>
        <w:t>.</w:t>
      </w:r>
      <w:r w:rsidR="00D24011" w:rsidRPr="000B3770">
        <w:rPr>
          <w:rFonts w:ascii="Arial" w:hAnsi="Arial" w:cs="Arial"/>
          <w:sz w:val="24"/>
          <w:szCs w:val="24"/>
        </w:rPr>
        <w:t xml:space="preserve"> As a result the crossings have been closed since 2011 by a TTRO due to concerns for public safety. NR</w:t>
      </w:r>
      <w:r w:rsidR="003A0A6E" w:rsidRPr="000B3770">
        <w:rPr>
          <w:rFonts w:ascii="Arial" w:hAnsi="Arial" w:cs="Arial"/>
          <w:sz w:val="24"/>
          <w:szCs w:val="24"/>
        </w:rPr>
        <w:t xml:space="preserve"> </w:t>
      </w:r>
      <w:r w:rsidR="00D24011" w:rsidRPr="000B3770">
        <w:rPr>
          <w:rFonts w:ascii="Arial" w:hAnsi="Arial" w:cs="Arial"/>
          <w:sz w:val="24"/>
          <w:szCs w:val="24"/>
        </w:rPr>
        <w:t>noted that there were very few complaints received following the temporary closures</w:t>
      </w:r>
      <w:r w:rsidR="000B3770">
        <w:rPr>
          <w:rFonts w:ascii="Arial" w:hAnsi="Arial" w:cs="Arial"/>
          <w:sz w:val="24"/>
          <w:szCs w:val="24"/>
        </w:rPr>
        <w:t xml:space="preserve"> and I</w:t>
      </w:r>
      <w:r w:rsidR="000B3770" w:rsidRPr="000B3770">
        <w:rPr>
          <w:rFonts w:ascii="Arial" w:hAnsi="Arial" w:cs="Arial"/>
          <w:sz w:val="24"/>
          <w:szCs w:val="24"/>
        </w:rPr>
        <w:t xml:space="preserve"> note that no objections to the </w:t>
      </w:r>
      <w:r w:rsidR="00455640" w:rsidRPr="000B3770">
        <w:rPr>
          <w:rFonts w:ascii="Arial" w:hAnsi="Arial" w:cs="Arial"/>
          <w:sz w:val="24"/>
          <w:szCs w:val="24"/>
        </w:rPr>
        <w:t>E</w:t>
      </w:r>
      <w:r w:rsidR="00455640">
        <w:rPr>
          <w:rFonts w:ascii="Arial" w:hAnsi="Arial" w:cs="Arial"/>
          <w:sz w:val="24"/>
          <w:szCs w:val="24"/>
        </w:rPr>
        <w:t xml:space="preserve">xtinguishment </w:t>
      </w:r>
      <w:r w:rsidR="000B3770" w:rsidRPr="000B3770">
        <w:rPr>
          <w:rFonts w:ascii="Arial" w:hAnsi="Arial" w:cs="Arial"/>
          <w:sz w:val="24"/>
          <w:szCs w:val="24"/>
        </w:rPr>
        <w:t>O</w:t>
      </w:r>
      <w:r w:rsidR="00455640">
        <w:rPr>
          <w:rFonts w:ascii="Arial" w:hAnsi="Arial" w:cs="Arial"/>
          <w:sz w:val="24"/>
          <w:szCs w:val="24"/>
        </w:rPr>
        <w:t>rder</w:t>
      </w:r>
      <w:r w:rsidR="000B3770" w:rsidRPr="000B3770">
        <w:rPr>
          <w:rFonts w:ascii="Arial" w:hAnsi="Arial" w:cs="Arial"/>
          <w:sz w:val="24"/>
          <w:szCs w:val="24"/>
        </w:rPr>
        <w:t xml:space="preserve"> were received from the local residents</w:t>
      </w:r>
      <w:r w:rsidR="00455640">
        <w:rPr>
          <w:rFonts w:ascii="Arial" w:hAnsi="Arial" w:cs="Arial"/>
          <w:sz w:val="24"/>
          <w:szCs w:val="24"/>
        </w:rPr>
        <w:t xml:space="preserve"> </w:t>
      </w:r>
      <w:r w:rsidR="000B3770" w:rsidRPr="000B3770">
        <w:rPr>
          <w:rFonts w:ascii="Arial" w:hAnsi="Arial" w:cs="Arial"/>
          <w:sz w:val="24"/>
          <w:szCs w:val="24"/>
        </w:rPr>
        <w:t>or the Parish Council.</w:t>
      </w:r>
    </w:p>
    <w:p w14:paraId="19749788" w14:textId="4FFA1CE7" w:rsidR="00F05C35" w:rsidRPr="00574D62" w:rsidRDefault="0005129E" w:rsidP="00574D62">
      <w:pPr>
        <w:pStyle w:val="Style1"/>
        <w:rPr>
          <w:rFonts w:ascii="Arial" w:hAnsi="Arial" w:cs="Arial"/>
          <w:sz w:val="24"/>
          <w:szCs w:val="24"/>
        </w:rPr>
      </w:pPr>
      <w:r>
        <w:rPr>
          <w:rFonts w:ascii="Arial" w:hAnsi="Arial" w:cs="Arial"/>
          <w:sz w:val="24"/>
          <w:szCs w:val="24"/>
        </w:rPr>
        <w:t>The s</w:t>
      </w:r>
      <w:r w:rsidR="00731E03" w:rsidRPr="004969C7">
        <w:rPr>
          <w:rFonts w:ascii="Arial" w:hAnsi="Arial" w:cs="Arial"/>
          <w:sz w:val="24"/>
          <w:szCs w:val="24"/>
        </w:rPr>
        <w:t xml:space="preserve">ight lines </w:t>
      </w:r>
      <w:r>
        <w:rPr>
          <w:rFonts w:ascii="Arial" w:hAnsi="Arial" w:cs="Arial"/>
          <w:sz w:val="24"/>
          <w:szCs w:val="24"/>
        </w:rPr>
        <w:t xml:space="preserve">at the crossings </w:t>
      </w:r>
      <w:r w:rsidR="00731E03" w:rsidRPr="004969C7">
        <w:rPr>
          <w:rFonts w:ascii="Arial" w:hAnsi="Arial" w:cs="Arial"/>
          <w:sz w:val="24"/>
          <w:szCs w:val="24"/>
        </w:rPr>
        <w:t>c</w:t>
      </w:r>
      <w:r>
        <w:rPr>
          <w:rFonts w:ascii="Arial" w:hAnsi="Arial" w:cs="Arial"/>
          <w:sz w:val="24"/>
          <w:szCs w:val="24"/>
        </w:rPr>
        <w:t>ould</w:t>
      </w:r>
      <w:r w:rsidR="00731E03" w:rsidRPr="004969C7">
        <w:rPr>
          <w:rFonts w:ascii="Arial" w:hAnsi="Arial" w:cs="Arial"/>
          <w:sz w:val="24"/>
          <w:szCs w:val="24"/>
        </w:rPr>
        <w:t xml:space="preserve"> be </w:t>
      </w:r>
      <w:r>
        <w:rPr>
          <w:rFonts w:ascii="Arial" w:hAnsi="Arial" w:cs="Arial"/>
          <w:sz w:val="24"/>
          <w:szCs w:val="24"/>
        </w:rPr>
        <w:t xml:space="preserve">further </w:t>
      </w:r>
      <w:r w:rsidR="00731E03" w:rsidRPr="004969C7">
        <w:rPr>
          <w:rFonts w:ascii="Arial" w:hAnsi="Arial" w:cs="Arial"/>
          <w:sz w:val="24"/>
          <w:szCs w:val="24"/>
        </w:rPr>
        <w:t>reduced by rain, fog, snow, and sun-glare</w:t>
      </w:r>
      <w:r w:rsidR="00574D62">
        <w:rPr>
          <w:rFonts w:ascii="Arial" w:hAnsi="Arial" w:cs="Arial"/>
          <w:sz w:val="24"/>
          <w:szCs w:val="24"/>
        </w:rPr>
        <w:t xml:space="preserve"> a</w:t>
      </w:r>
      <w:r w:rsidR="00E8103B" w:rsidRPr="00574D62">
        <w:rPr>
          <w:rFonts w:ascii="Arial" w:hAnsi="Arial" w:cs="Arial"/>
          <w:sz w:val="24"/>
          <w:szCs w:val="24"/>
        </w:rPr>
        <w:t xml:space="preserve">nd </w:t>
      </w:r>
      <w:r w:rsidR="00574D62">
        <w:rPr>
          <w:rFonts w:ascii="Arial" w:hAnsi="Arial" w:cs="Arial"/>
          <w:sz w:val="24"/>
          <w:szCs w:val="24"/>
        </w:rPr>
        <w:t>t</w:t>
      </w:r>
      <w:r w:rsidR="00D27562" w:rsidRPr="00574D62">
        <w:rPr>
          <w:rFonts w:ascii="Arial" w:hAnsi="Arial" w:cs="Arial"/>
          <w:sz w:val="24"/>
          <w:szCs w:val="24"/>
        </w:rPr>
        <w:t xml:space="preserve">he variations in speed </w:t>
      </w:r>
      <w:r w:rsidR="00574D62">
        <w:rPr>
          <w:rFonts w:ascii="Arial" w:hAnsi="Arial" w:cs="Arial"/>
          <w:sz w:val="24"/>
          <w:szCs w:val="24"/>
        </w:rPr>
        <w:t xml:space="preserve">of the </w:t>
      </w:r>
      <w:r w:rsidR="0035671C" w:rsidRPr="00574D62">
        <w:rPr>
          <w:rFonts w:ascii="Arial" w:hAnsi="Arial" w:cs="Arial"/>
          <w:sz w:val="24"/>
          <w:szCs w:val="24"/>
        </w:rPr>
        <w:t xml:space="preserve">trains </w:t>
      </w:r>
      <w:r w:rsidR="003E2B7A">
        <w:rPr>
          <w:rFonts w:ascii="Arial" w:hAnsi="Arial" w:cs="Arial"/>
          <w:sz w:val="24"/>
          <w:szCs w:val="24"/>
        </w:rPr>
        <w:t xml:space="preserve">can </w:t>
      </w:r>
      <w:r w:rsidR="0035671C" w:rsidRPr="00574D62">
        <w:rPr>
          <w:rFonts w:ascii="Arial" w:hAnsi="Arial" w:cs="Arial"/>
          <w:sz w:val="24"/>
          <w:szCs w:val="24"/>
        </w:rPr>
        <w:t xml:space="preserve">make </w:t>
      </w:r>
      <w:r w:rsidR="00F06304" w:rsidRPr="00574D62">
        <w:rPr>
          <w:rFonts w:ascii="Arial" w:hAnsi="Arial" w:cs="Arial"/>
          <w:sz w:val="24"/>
          <w:szCs w:val="24"/>
        </w:rPr>
        <w:t xml:space="preserve">it more difficult for path users to </w:t>
      </w:r>
      <w:r w:rsidR="000433E9" w:rsidRPr="00574D62">
        <w:rPr>
          <w:rFonts w:ascii="Arial" w:hAnsi="Arial" w:cs="Arial"/>
          <w:sz w:val="24"/>
          <w:szCs w:val="24"/>
        </w:rPr>
        <w:t>judge the speed</w:t>
      </w:r>
      <w:r w:rsidR="00452709" w:rsidRPr="00574D62">
        <w:rPr>
          <w:rFonts w:ascii="Arial" w:hAnsi="Arial" w:cs="Arial"/>
          <w:sz w:val="24"/>
          <w:szCs w:val="24"/>
        </w:rPr>
        <w:t xml:space="preserve">. </w:t>
      </w:r>
      <w:r w:rsidR="00942646">
        <w:rPr>
          <w:rFonts w:ascii="Arial" w:hAnsi="Arial" w:cs="Arial"/>
          <w:sz w:val="24"/>
          <w:szCs w:val="24"/>
        </w:rPr>
        <w:t>Slower trains m</w:t>
      </w:r>
      <w:r w:rsidR="002D10C9">
        <w:rPr>
          <w:rFonts w:ascii="Arial" w:hAnsi="Arial" w:cs="Arial"/>
          <w:sz w:val="24"/>
          <w:szCs w:val="24"/>
        </w:rPr>
        <w:t>ight also encourage</w:t>
      </w:r>
      <w:r w:rsidR="006016FA">
        <w:rPr>
          <w:rFonts w:ascii="Arial" w:hAnsi="Arial" w:cs="Arial"/>
          <w:sz w:val="24"/>
          <w:szCs w:val="24"/>
        </w:rPr>
        <w:t xml:space="preserve"> impatience and the </w:t>
      </w:r>
      <w:r w:rsidR="00406278">
        <w:rPr>
          <w:rFonts w:ascii="Arial" w:hAnsi="Arial" w:cs="Arial"/>
          <w:sz w:val="24"/>
          <w:szCs w:val="24"/>
        </w:rPr>
        <w:lastRenderedPageBreak/>
        <w:t>risk of users</w:t>
      </w:r>
      <w:r w:rsidR="002D10C9">
        <w:rPr>
          <w:rFonts w:ascii="Arial" w:hAnsi="Arial" w:cs="Arial"/>
          <w:sz w:val="24"/>
          <w:szCs w:val="24"/>
        </w:rPr>
        <w:t xml:space="preserve"> cross</w:t>
      </w:r>
      <w:r w:rsidR="00406278">
        <w:rPr>
          <w:rFonts w:ascii="Arial" w:hAnsi="Arial" w:cs="Arial"/>
          <w:sz w:val="24"/>
          <w:szCs w:val="24"/>
        </w:rPr>
        <w:t>ing</w:t>
      </w:r>
      <w:r w:rsidR="00ED212A">
        <w:rPr>
          <w:rFonts w:ascii="Arial" w:hAnsi="Arial" w:cs="Arial"/>
          <w:sz w:val="24"/>
          <w:szCs w:val="24"/>
        </w:rPr>
        <w:t xml:space="preserve"> the rails having misjudged the speed at which the train is travelling.</w:t>
      </w:r>
    </w:p>
    <w:p w14:paraId="1D4D1ABF" w14:textId="67910B9A" w:rsidR="00ED6214" w:rsidRPr="00F15A60" w:rsidRDefault="00545D78" w:rsidP="00F15A60">
      <w:pPr>
        <w:pStyle w:val="Style1"/>
        <w:rPr>
          <w:rFonts w:ascii="Arial" w:hAnsi="Arial" w:cs="Arial"/>
          <w:sz w:val="24"/>
          <w:szCs w:val="24"/>
        </w:rPr>
      </w:pPr>
      <w:r w:rsidRPr="00545D78">
        <w:rPr>
          <w:rFonts w:ascii="Arial" w:hAnsi="Arial" w:cs="Arial"/>
          <w:sz w:val="24"/>
          <w:szCs w:val="24"/>
        </w:rPr>
        <w:t>H</w:t>
      </w:r>
      <w:r w:rsidR="00561343" w:rsidRPr="00545D78">
        <w:rPr>
          <w:rFonts w:ascii="Arial" w:hAnsi="Arial" w:cs="Arial"/>
          <w:sz w:val="24"/>
          <w:szCs w:val="24"/>
        </w:rPr>
        <w:t>idden trains</w:t>
      </w:r>
      <w:r w:rsidRPr="00545D78">
        <w:rPr>
          <w:rFonts w:ascii="Arial" w:hAnsi="Arial" w:cs="Arial"/>
          <w:sz w:val="24"/>
          <w:szCs w:val="24"/>
        </w:rPr>
        <w:t xml:space="preserve"> can also be </w:t>
      </w:r>
      <w:r w:rsidR="00561343" w:rsidRPr="00545D78">
        <w:rPr>
          <w:rFonts w:ascii="Arial" w:hAnsi="Arial" w:cs="Arial"/>
          <w:sz w:val="24"/>
          <w:szCs w:val="24"/>
        </w:rPr>
        <w:t>a risk to public safety</w:t>
      </w:r>
      <w:r w:rsidRPr="00545D78">
        <w:rPr>
          <w:rFonts w:ascii="Arial" w:hAnsi="Arial" w:cs="Arial"/>
          <w:sz w:val="24"/>
          <w:szCs w:val="24"/>
        </w:rPr>
        <w:t>.</w:t>
      </w:r>
      <w:r w:rsidR="00561343">
        <w:rPr>
          <w:rFonts w:ascii="Arial" w:hAnsi="Arial" w:cs="Arial"/>
          <w:sz w:val="24"/>
          <w:szCs w:val="24"/>
        </w:rPr>
        <w:t xml:space="preserve"> </w:t>
      </w:r>
      <w:r w:rsidR="00A36728">
        <w:rPr>
          <w:rFonts w:ascii="Arial" w:hAnsi="Arial" w:cs="Arial"/>
          <w:sz w:val="24"/>
          <w:szCs w:val="24"/>
        </w:rPr>
        <w:t xml:space="preserve">With 4 lines to cross, the </w:t>
      </w:r>
      <w:r w:rsidR="00351481">
        <w:rPr>
          <w:rFonts w:ascii="Arial" w:hAnsi="Arial" w:cs="Arial"/>
          <w:sz w:val="24"/>
          <w:szCs w:val="24"/>
        </w:rPr>
        <w:t>risk of hidden trains</w:t>
      </w:r>
      <w:r w:rsidR="00C77217">
        <w:rPr>
          <w:rFonts w:ascii="Arial" w:hAnsi="Arial" w:cs="Arial"/>
          <w:sz w:val="24"/>
          <w:szCs w:val="24"/>
        </w:rPr>
        <w:t xml:space="preserve"> on </w:t>
      </w:r>
      <w:r>
        <w:rPr>
          <w:rFonts w:ascii="Arial" w:hAnsi="Arial" w:cs="Arial"/>
          <w:sz w:val="24"/>
          <w:szCs w:val="24"/>
        </w:rPr>
        <w:t>these</w:t>
      </w:r>
      <w:r w:rsidR="00C77217">
        <w:rPr>
          <w:rFonts w:ascii="Arial" w:hAnsi="Arial" w:cs="Arial"/>
          <w:sz w:val="24"/>
          <w:szCs w:val="24"/>
        </w:rPr>
        <w:t xml:space="preserve"> two crossings</w:t>
      </w:r>
      <w:r w:rsidR="00351481">
        <w:rPr>
          <w:rFonts w:ascii="Arial" w:hAnsi="Arial" w:cs="Arial"/>
          <w:sz w:val="24"/>
          <w:szCs w:val="24"/>
        </w:rPr>
        <w:t xml:space="preserve"> is tripled </w:t>
      </w:r>
      <w:r w:rsidR="002D1834">
        <w:rPr>
          <w:rFonts w:ascii="Arial" w:hAnsi="Arial" w:cs="Arial"/>
          <w:sz w:val="24"/>
          <w:szCs w:val="24"/>
        </w:rPr>
        <w:t xml:space="preserve">when compared to twin track </w:t>
      </w:r>
      <w:r w:rsidR="00070B12">
        <w:rPr>
          <w:rFonts w:ascii="Arial" w:hAnsi="Arial" w:cs="Arial"/>
          <w:sz w:val="24"/>
          <w:szCs w:val="24"/>
        </w:rPr>
        <w:t>formations</w:t>
      </w:r>
      <w:r w:rsidR="002D1834">
        <w:rPr>
          <w:rFonts w:ascii="Arial" w:hAnsi="Arial" w:cs="Arial"/>
          <w:sz w:val="24"/>
          <w:szCs w:val="24"/>
        </w:rPr>
        <w:t xml:space="preserve">. </w:t>
      </w:r>
      <w:r w:rsidR="007645C0">
        <w:rPr>
          <w:rFonts w:ascii="Arial" w:hAnsi="Arial" w:cs="Arial"/>
          <w:sz w:val="24"/>
          <w:szCs w:val="24"/>
        </w:rPr>
        <w:t xml:space="preserve">During my site visit </w:t>
      </w:r>
      <w:r w:rsidR="00AB2D81">
        <w:rPr>
          <w:rFonts w:ascii="Arial" w:hAnsi="Arial" w:cs="Arial"/>
          <w:sz w:val="24"/>
          <w:szCs w:val="24"/>
        </w:rPr>
        <w:t xml:space="preserve">I </w:t>
      </w:r>
      <w:r w:rsidR="007645C0">
        <w:rPr>
          <w:rFonts w:ascii="Arial" w:hAnsi="Arial" w:cs="Arial"/>
          <w:sz w:val="24"/>
          <w:szCs w:val="24"/>
        </w:rPr>
        <w:t xml:space="preserve">observed </w:t>
      </w:r>
      <w:r w:rsidR="009E57A2">
        <w:rPr>
          <w:rFonts w:ascii="Arial" w:hAnsi="Arial" w:cs="Arial"/>
          <w:sz w:val="24"/>
          <w:szCs w:val="24"/>
        </w:rPr>
        <w:t>t</w:t>
      </w:r>
      <w:r w:rsidR="004E0A11">
        <w:rPr>
          <w:rFonts w:ascii="Arial" w:hAnsi="Arial" w:cs="Arial"/>
          <w:sz w:val="24"/>
          <w:szCs w:val="24"/>
        </w:rPr>
        <w:t>wo</w:t>
      </w:r>
      <w:r w:rsidR="007645C0">
        <w:rPr>
          <w:rFonts w:ascii="Arial" w:hAnsi="Arial" w:cs="Arial"/>
          <w:sz w:val="24"/>
          <w:szCs w:val="24"/>
        </w:rPr>
        <w:t xml:space="preserve"> instances</w:t>
      </w:r>
      <w:r w:rsidR="003B6F13">
        <w:rPr>
          <w:rFonts w:ascii="Arial" w:hAnsi="Arial" w:cs="Arial"/>
          <w:sz w:val="24"/>
          <w:szCs w:val="24"/>
        </w:rPr>
        <w:t xml:space="preserve"> where </w:t>
      </w:r>
      <w:r w:rsidR="007B2335">
        <w:rPr>
          <w:rFonts w:ascii="Arial" w:hAnsi="Arial" w:cs="Arial"/>
          <w:sz w:val="24"/>
          <w:szCs w:val="24"/>
        </w:rPr>
        <w:t xml:space="preserve">two trains </w:t>
      </w:r>
      <w:r w:rsidR="00070B12">
        <w:rPr>
          <w:rFonts w:ascii="Arial" w:hAnsi="Arial" w:cs="Arial"/>
          <w:sz w:val="24"/>
          <w:szCs w:val="24"/>
        </w:rPr>
        <w:t xml:space="preserve">crossed and </w:t>
      </w:r>
      <w:r w:rsidR="00FE5C72">
        <w:rPr>
          <w:rFonts w:ascii="Arial" w:hAnsi="Arial" w:cs="Arial"/>
          <w:sz w:val="24"/>
          <w:szCs w:val="24"/>
        </w:rPr>
        <w:t>my view is</w:t>
      </w:r>
      <w:r w:rsidR="00070B12">
        <w:rPr>
          <w:rFonts w:ascii="Arial" w:hAnsi="Arial" w:cs="Arial"/>
          <w:sz w:val="24"/>
          <w:szCs w:val="24"/>
        </w:rPr>
        <w:t xml:space="preserve"> that</w:t>
      </w:r>
      <w:r w:rsidR="00AB2D81">
        <w:rPr>
          <w:rFonts w:ascii="Arial" w:hAnsi="Arial" w:cs="Arial"/>
          <w:sz w:val="24"/>
          <w:szCs w:val="24"/>
        </w:rPr>
        <w:t xml:space="preserve"> </w:t>
      </w:r>
      <w:r w:rsidR="005E757D" w:rsidRPr="004969C7">
        <w:rPr>
          <w:rFonts w:ascii="Arial" w:hAnsi="Arial" w:cs="Arial"/>
          <w:sz w:val="24"/>
          <w:szCs w:val="24"/>
        </w:rPr>
        <w:t>this</w:t>
      </w:r>
      <w:r w:rsidR="00AB2D81">
        <w:rPr>
          <w:rFonts w:ascii="Arial" w:hAnsi="Arial" w:cs="Arial"/>
          <w:sz w:val="24"/>
          <w:szCs w:val="24"/>
        </w:rPr>
        <w:t xml:space="preserve"> is</w:t>
      </w:r>
      <w:r w:rsidR="005E757D" w:rsidRPr="004969C7">
        <w:rPr>
          <w:rFonts w:ascii="Arial" w:hAnsi="Arial" w:cs="Arial"/>
          <w:sz w:val="24"/>
          <w:szCs w:val="24"/>
        </w:rPr>
        <w:t xml:space="preserve"> a significant risk</w:t>
      </w:r>
      <w:r w:rsidR="00210D35" w:rsidRPr="004969C7">
        <w:rPr>
          <w:rFonts w:ascii="Arial" w:hAnsi="Arial" w:cs="Arial"/>
          <w:sz w:val="24"/>
          <w:szCs w:val="24"/>
        </w:rPr>
        <w:t xml:space="preserve"> </w:t>
      </w:r>
      <w:r w:rsidR="00070B12">
        <w:rPr>
          <w:rFonts w:ascii="Arial" w:hAnsi="Arial" w:cs="Arial"/>
          <w:sz w:val="24"/>
          <w:szCs w:val="24"/>
        </w:rPr>
        <w:t xml:space="preserve">when considering that </w:t>
      </w:r>
      <w:r w:rsidR="00210D35" w:rsidRPr="004969C7">
        <w:rPr>
          <w:rFonts w:ascii="Arial" w:hAnsi="Arial" w:cs="Arial"/>
          <w:sz w:val="24"/>
          <w:szCs w:val="24"/>
        </w:rPr>
        <w:t xml:space="preserve">hidden trains have been the cause of many near-misses and actual fatalities. </w:t>
      </w:r>
      <w:r w:rsidR="003854EA" w:rsidRPr="004969C7">
        <w:rPr>
          <w:rFonts w:ascii="Arial" w:hAnsi="Arial" w:cs="Arial"/>
          <w:sz w:val="24"/>
          <w:szCs w:val="24"/>
        </w:rPr>
        <w:t xml:space="preserve">During </w:t>
      </w:r>
      <w:r w:rsidR="009E57A2">
        <w:rPr>
          <w:rFonts w:ascii="Arial" w:hAnsi="Arial" w:cs="Arial"/>
          <w:sz w:val="24"/>
          <w:szCs w:val="24"/>
        </w:rPr>
        <w:t>my</w:t>
      </w:r>
      <w:r w:rsidR="003854EA" w:rsidRPr="004969C7">
        <w:rPr>
          <w:rFonts w:ascii="Arial" w:hAnsi="Arial" w:cs="Arial"/>
          <w:sz w:val="24"/>
          <w:szCs w:val="24"/>
        </w:rPr>
        <w:t xml:space="preserve"> site visit</w:t>
      </w:r>
      <w:r w:rsidR="009E57A2">
        <w:rPr>
          <w:rFonts w:ascii="Arial" w:hAnsi="Arial" w:cs="Arial"/>
          <w:sz w:val="24"/>
          <w:szCs w:val="24"/>
        </w:rPr>
        <w:t xml:space="preserve"> I also noted four occasions where the level crossing barriers </w:t>
      </w:r>
      <w:r w:rsidR="00B326D7">
        <w:rPr>
          <w:rFonts w:ascii="Arial" w:hAnsi="Arial" w:cs="Arial"/>
          <w:sz w:val="24"/>
          <w:szCs w:val="24"/>
        </w:rPr>
        <w:t xml:space="preserve">were lowered </w:t>
      </w:r>
      <w:r w:rsidR="00204405">
        <w:rPr>
          <w:rFonts w:ascii="Arial" w:hAnsi="Arial" w:cs="Arial"/>
          <w:sz w:val="24"/>
          <w:szCs w:val="24"/>
        </w:rPr>
        <w:t>less than a minute after having been raised,</w:t>
      </w:r>
      <w:r w:rsidR="00317C19">
        <w:rPr>
          <w:rFonts w:ascii="Arial" w:hAnsi="Arial" w:cs="Arial"/>
          <w:sz w:val="24"/>
          <w:szCs w:val="24"/>
        </w:rPr>
        <w:t xml:space="preserve"> for</w:t>
      </w:r>
      <w:r w:rsidR="00204405">
        <w:rPr>
          <w:rFonts w:ascii="Arial" w:hAnsi="Arial" w:cs="Arial"/>
          <w:sz w:val="24"/>
          <w:szCs w:val="24"/>
        </w:rPr>
        <w:t xml:space="preserve"> yet</w:t>
      </w:r>
      <w:r w:rsidR="00317C19">
        <w:rPr>
          <w:rFonts w:ascii="Arial" w:hAnsi="Arial" w:cs="Arial"/>
          <w:sz w:val="24"/>
          <w:szCs w:val="24"/>
        </w:rPr>
        <w:t xml:space="preserve"> another approaching train</w:t>
      </w:r>
      <w:r w:rsidR="003A4735" w:rsidRPr="004969C7">
        <w:rPr>
          <w:rFonts w:ascii="Arial" w:hAnsi="Arial" w:cs="Arial"/>
          <w:sz w:val="24"/>
          <w:szCs w:val="24"/>
        </w:rPr>
        <w:t>.</w:t>
      </w:r>
    </w:p>
    <w:p w14:paraId="4DDF3F11" w14:textId="1AD3093A" w:rsidR="004213E9" w:rsidRPr="004969C7" w:rsidRDefault="007A759A" w:rsidP="006254B2">
      <w:pPr>
        <w:pStyle w:val="Style1"/>
        <w:rPr>
          <w:rFonts w:ascii="Arial" w:hAnsi="Arial" w:cs="Arial"/>
          <w:sz w:val="24"/>
          <w:szCs w:val="24"/>
        </w:rPr>
      </w:pPr>
      <w:r>
        <w:rPr>
          <w:rFonts w:ascii="Arial" w:hAnsi="Arial" w:cs="Arial"/>
          <w:sz w:val="24"/>
          <w:szCs w:val="24"/>
        </w:rPr>
        <w:t xml:space="preserve">When </w:t>
      </w:r>
      <w:r w:rsidR="00DD5CE6">
        <w:rPr>
          <w:rFonts w:ascii="Arial" w:hAnsi="Arial" w:cs="Arial"/>
          <w:sz w:val="24"/>
          <w:szCs w:val="24"/>
        </w:rPr>
        <w:t xml:space="preserve">combining </w:t>
      </w:r>
      <w:r w:rsidR="00B15F12" w:rsidRPr="004969C7">
        <w:rPr>
          <w:rFonts w:ascii="Arial" w:hAnsi="Arial" w:cs="Arial"/>
          <w:sz w:val="24"/>
          <w:szCs w:val="24"/>
        </w:rPr>
        <w:t xml:space="preserve">the </w:t>
      </w:r>
      <w:r>
        <w:rPr>
          <w:rFonts w:ascii="Arial" w:hAnsi="Arial" w:cs="Arial"/>
          <w:sz w:val="24"/>
          <w:szCs w:val="24"/>
        </w:rPr>
        <w:t>sighting issues</w:t>
      </w:r>
      <w:r w:rsidR="00DD5CE6">
        <w:rPr>
          <w:rFonts w:ascii="Arial" w:hAnsi="Arial" w:cs="Arial"/>
          <w:sz w:val="24"/>
          <w:szCs w:val="24"/>
        </w:rPr>
        <w:t>, the</w:t>
      </w:r>
      <w:r>
        <w:rPr>
          <w:rFonts w:ascii="Arial" w:hAnsi="Arial" w:cs="Arial"/>
          <w:sz w:val="24"/>
          <w:szCs w:val="24"/>
        </w:rPr>
        <w:t xml:space="preserve"> </w:t>
      </w:r>
      <w:r w:rsidR="00B15F12" w:rsidRPr="004969C7">
        <w:rPr>
          <w:rFonts w:ascii="Arial" w:hAnsi="Arial" w:cs="Arial"/>
          <w:sz w:val="24"/>
          <w:szCs w:val="24"/>
        </w:rPr>
        <w:t>ALCRM risk rating</w:t>
      </w:r>
      <w:r w:rsidR="00E3442E">
        <w:rPr>
          <w:rFonts w:ascii="Arial" w:hAnsi="Arial" w:cs="Arial"/>
          <w:sz w:val="24"/>
          <w:szCs w:val="24"/>
        </w:rPr>
        <w:t xml:space="preserve"> </w:t>
      </w:r>
      <w:r w:rsidR="007F2637">
        <w:rPr>
          <w:rFonts w:ascii="Arial" w:hAnsi="Arial" w:cs="Arial"/>
          <w:sz w:val="24"/>
          <w:szCs w:val="24"/>
        </w:rPr>
        <w:t>and the</w:t>
      </w:r>
      <w:r w:rsidR="00E3442E">
        <w:rPr>
          <w:rFonts w:ascii="Arial" w:hAnsi="Arial" w:cs="Arial"/>
          <w:sz w:val="24"/>
          <w:szCs w:val="24"/>
        </w:rPr>
        <w:t xml:space="preserve"> inevitability of </w:t>
      </w:r>
      <w:r w:rsidR="007F2637">
        <w:rPr>
          <w:rFonts w:ascii="Arial" w:hAnsi="Arial" w:cs="Arial"/>
          <w:sz w:val="24"/>
          <w:szCs w:val="24"/>
        </w:rPr>
        <w:t xml:space="preserve">it </w:t>
      </w:r>
      <w:r w:rsidR="00E3442E">
        <w:rPr>
          <w:rFonts w:ascii="Arial" w:hAnsi="Arial" w:cs="Arial"/>
          <w:sz w:val="24"/>
          <w:szCs w:val="24"/>
        </w:rPr>
        <w:t xml:space="preserve">rising sharply should just a few users </w:t>
      </w:r>
      <w:r w:rsidR="00CE0492">
        <w:rPr>
          <w:rFonts w:ascii="Arial" w:hAnsi="Arial" w:cs="Arial"/>
          <w:sz w:val="24"/>
          <w:szCs w:val="24"/>
        </w:rPr>
        <w:t>cross the track</w:t>
      </w:r>
      <w:r w:rsidR="00087866" w:rsidRPr="004969C7">
        <w:rPr>
          <w:rFonts w:ascii="Arial" w:hAnsi="Arial" w:cs="Arial"/>
          <w:sz w:val="24"/>
          <w:szCs w:val="24"/>
        </w:rPr>
        <w:t xml:space="preserve">, the </w:t>
      </w:r>
      <w:r w:rsidR="006250AC" w:rsidRPr="004969C7">
        <w:rPr>
          <w:rFonts w:ascii="Arial" w:hAnsi="Arial" w:cs="Arial"/>
          <w:sz w:val="24"/>
          <w:szCs w:val="24"/>
        </w:rPr>
        <w:t>limited crossing time</w:t>
      </w:r>
      <w:r w:rsidR="00BB77B7">
        <w:rPr>
          <w:rFonts w:ascii="Arial" w:hAnsi="Arial" w:cs="Arial"/>
          <w:sz w:val="24"/>
          <w:szCs w:val="24"/>
        </w:rPr>
        <w:t>s</w:t>
      </w:r>
      <w:r w:rsidR="0068201D" w:rsidRPr="004969C7">
        <w:rPr>
          <w:rFonts w:ascii="Arial" w:hAnsi="Arial" w:cs="Arial"/>
          <w:sz w:val="24"/>
          <w:szCs w:val="24"/>
        </w:rPr>
        <w:t>, the</w:t>
      </w:r>
      <w:r w:rsidR="00C1600F">
        <w:rPr>
          <w:rFonts w:ascii="Arial" w:hAnsi="Arial" w:cs="Arial"/>
          <w:sz w:val="24"/>
          <w:szCs w:val="24"/>
        </w:rPr>
        <w:t xml:space="preserve"> number of trains and</w:t>
      </w:r>
      <w:r w:rsidR="0068201D" w:rsidRPr="004969C7">
        <w:rPr>
          <w:rFonts w:ascii="Arial" w:hAnsi="Arial" w:cs="Arial"/>
          <w:sz w:val="24"/>
          <w:szCs w:val="24"/>
        </w:rPr>
        <w:t xml:space="preserve"> </w:t>
      </w:r>
      <w:r w:rsidR="00F767C9">
        <w:rPr>
          <w:rFonts w:ascii="Arial" w:hAnsi="Arial" w:cs="Arial"/>
          <w:sz w:val="24"/>
          <w:szCs w:val="24"/>
        </w:rPr>
        <w:t xml:space="preserve">the </w:t>
      </w:r>
      <w:r w:rsidR="0068201D" w:rsidRPr="004969C7">
        <w:rPr>
          <w:rFonts w:ascii="Arial" w:hAnsi="Arial" w:cs="Arial"/>
          <w:sz w:val="24"/>
          <w:szCs w:val="24"/>
        </w:rPr>
        <w:t>train speeds</w:t>
      </w:r>
      <w:r w:rsidR="00B07B74">
        <w:rPr>
          <w:rFonts w:ascii="Arial" w:hAnsi="Arial" w:cs="Arial"/>
          <w:sz w:val="24"/>
          <w:szCs w:val="24"/>
        </w:rPr>
        <w:t xml:space="preserve"> on th</w:t>
      </w:r>
      <w:r w:rsidR="00BB77B7">
        <w:rPr>
          <w:rFonts w:ascii="Arial" w:hAnsi="Arial" w:cs="Arial"/>
          <w:sz w:val="24"/>
          <w:szCs w:val="24"/>
        </w:rPr>
        <w:t>ese</w:t>
      </w:r>
      <w:r w:rsidR="00B07B74">
        <w:rPr>
          <w:rFonts w:ascii="Arial" w:hAnsi="Arial" w:cs="Arial"/>
          <w:sz w:val="24"/>
          <w:szCs w:val="24"/>
        </w:rPr>
        <w:t xml:space="preserve"> four </w:t>
      </w:r>
      <w:r w:rsidR="003702D9">
        <w:rPr>
          <w:rFonts w:ascii="Arial" w:hAnsi="Arial" w:cs="Arial"/>
          <w:sz w:val="24"/>
          <w:szCs w:val="24"/>
        </w:rPr>
        <w:t xml:space="preserve">track </w:t>
      </w:r>
      <w:r w:rsidR="00BB77B7">
        <w:rPr>
          <w:rFonts w:ascii="Arial" w:hAnsi="Arial" w:cs="Arial"/>
          <w:sz w:val="24"/>
          <w:szCs w:val="24"/>
        </w:rPr>
        <w:t>crossings</w:t>
      </w:r>
      <w:r w:rsidR="008A60C9">
        <w:rPr>
          <w:rFonts w:ascii="Arial" w:hAnsi="Arial" w:cs="Arial"/>
          <w:sz w:val="24"/>
          <w:szCs w:val="24"/>
        </w:rPr>
        <w:t xml:space="preserve"> a</w:t>
      </w:r>
      <w:r w:rsidR="003241C0">
        <w:rPr>
          <w:rFonts w:ascii="Arial" w:hAnsi="Arial" w:cs="Arial"/>
          <w:sz w:val="24"/>
          <w:szCs w:val="24"/>
        </w:rPr>
        <w:t>longside</w:t>
      </w:r>
      <w:r w:rsidR="00605147">
        <w:rPr>
          <w:rFonts w:ascii="Arial" w:hAnsi="Arial" w:cs="Arial"/>
          <w:sz w:val="24"/>
          <w:szCs w:val="24"/>
        </w:rPr>
        <w:t xml:space="preserve"> </w:t>
      </w:r>
      <w:r w:rsidR="0068201D" w:rsidRPr="004969C7">
        <w:rPr>
          <w:rFonts w:ascii="Arial" w:hAnsi="Arial" w:cs="Arial"/>
          <w:sz w:val="24"/>
          <w:szCs w:val="24"/>
        </w:rPr>
        <w:t>the significant risk of hidden trains</w:t>
      </w:r>
      <w:r w:rsidR="00C70ABA" w:rsidRPr="004969C7">
        <w:rPr>
          <w:rFonts w:ascii="Arial" w:hAnsi="Arial" w:cs="Arial"/>
          <w:sz w:val="24"/>
          <w:szCs w:val="24"/>
        </w:rPr>
        <w:t xml:space="preserve">, I consider </w:t>
      </w:r>
      <w:r w:rsidR="00A12344">
        <w:rPr>
          <w:rFonts w:ascii="Arial" w:hAnsi="Arial" w:cs="Arial"/>
          <w:sz w:val="24"/>
          <w:szCs w:val="24"/>
        </w:rPr>
        <w:t xml:space="preserve">the two </w:t>
      </w:r>
      <w:r w:rsidR="00453B9A">
        <w:rPr>
          <w:rFonts w:ascii="Arial" w:hAnsi="Arial" w:cs="Arial"/>
          <w:sz w:val="24"/>
          <w:szCs w:val="24"/>
        </w:rPr>
        <w:t>pedestrian</w:t>
      </w:r>
      <w:r w:rsidR="00A12344">
        <w:rPr>
          <w:rFonts w:ascii="Arial" w:hAnsi="Arial" w:cs="Arial"/>
          <w:sz w:val="24"/>
          <w:szCs w:val="24"/>
        </w:rPr>
        <w:t xml:space="preserve"> railway</w:t>
      </w:r>
      <w:r w:rsidR="00C70ABA" w:rsidRPr="004969C7">
        <w:rPr>
          <w:rFonts w:ascii="Arial" w:hAnsi="Arial" w:cs="Arial"/>
          <w:sz w:val="24"/>
          <w:szCs w:val="24"/>
        </w:rPr>
        <w:t xml:space="preserve"> </w:t>
      </w:r>
      <w:r w:rsidR="00453B9A">
        <w:rPr>
          <w:rFonts w:ascii="Arial" w:hAnsi="Arial" w:cs="Arial"/>
          <w:sz w:val="24"/>
          <w:szCs w:val="24"/>
        </w:rPr>
        <w:t>c</w:t>
      </w:r>
      <w:r w:rsidR="00C70ABA" w:rsidRPr="004969C7">
        <w:rPr>
          <w:rFonts w:ascii="Arial" w:hAnsi="Arial" w:cs="Arial"/>
          <w:sz w:val="24"/>
          <w:szCs w:val="24"/>
        </w:rPr>
        <w:t>rossing</w:t>
      </w:r>
      <w:r w:rsidR="00453B9A">
        <w:rPr>
          <w:rFonts w:ascii="Arial" w:hAnsi="Arial" w:cs="Arial"/>
          <w:sz w:val="24"/>
          <w:szCs w:val="24"/>
        </w:rPr>
        <w:t>s</w:t>
      </w:r>
      <w:r w:rsidR="0058060E">
        <w:rPr>
          <w:rFonts w:ascii="Arial" w:hAnsi="Arial" w:cs="Arial"/>
          <w:sz w:val="24"/>
          <w:szCs w:val="24"/>
        </w:rPr>
        <w:t xml:space="preserve"> </w:t>
      </w:r>
      <w:r w:rsidR="0026588B" w:rsidRPr="004969C7">
        <w:rPr>
          <w:rFonts w:ascii="Arial" w:hAnsi="Arial" w:cs="Arial"/>
          <w:sz w:val="24"/>
          <w:szCs w:val="24"/>
        </w:rPr>
        <w:t>present a</w:t>
      </w:r>
      <w:r w:rsidR="0058060E">
        <w:rPr>
          <w:rFonts w:ascii="Arial" w:hAnsi="Arial" w:cs="Arial"/>
          <w:sz w:val="24"/>
          <w:szCs w:val="24"/>
        </w:rPr>
        <w:t xml:space="preserve"> </w:t>
      </w:r>
      <w:r w:rsidR="00107D99">
        <w:rPr>
          <w:rFonts w:ascii="Arial" w:hAnsi="Arial" w:cs="Arial"/>
          <w:sz w:val="24"/>
          <w:szCs w:val="24"/>
        </w:rPr>
        <w:t>notable</w:t>
      </w:r>
      <w:r w:rsidR="00F767C9">
        <w:rPr>
          <w:rFonts w:ascii="Arial" w:hAnsi="Arial" w:cs="Arial"/>
          <w:sz w:val="24"/>
          <w:szCs w:val="24"/>
        </w:rPr>
        <w:t xml:space="preserve"> </w:t>
      </w:r>
      <w:r w:rsidR="0058060E">
        <w:rPr>
          <w:rFonts w:ascii="Arial" w:hAnsi="Arial" w:cs="Arial"/>
          <w:sz w:val="24"/>
          <w:szCs w:val="24"/>
        </w:rPr>
        <w:t>safety</w:t>
      </w:r>
      <w:r w:rsidR="0026588B" w:rsidRPr="004969C7">
        <w:rPr>
          <w:rFonts w:ascii="Arial" w:hAnsi="Arial" w:cs="Arial"/>
          <w:sz w:val="24"/>
          <w:szCs w:val="24"/>
        </w:rPr>
        <w:t xml:space="preserve"> risk to the public.</w:t>
      </w:r>
    </w:p>
    <w:p w14:paraId="6AFB34DF" w14:textId="4FFB1980" w:rsidR="00A555A5" w:rsidRPr="004969C7" w:rsidRDefault="00A555A5" w:rsidP="0060792E">
      <w:pPr>
        <w:pStyle w:val="Style1"/>
        <w:keepNext/>
        <w:numPr>
          <w:ilvl w:val="0"/>
          <w:numId w:val="0"/>
        </w:numPr>
        <w:rPr>
          <w:rFonts w:ascii="Arial" w:hAnsi="Arial" w:cs="Arial"/>
          <w:i/>
          <w:iCs/>
          <w:sz w:val="24"/>
          <w:szCs w:val="24"/>
        </w:rPr>
      </w:pPr>
      <w:r w:rsidRPr="004969C7">
        <w:rPr>
          <w:rFonts w:ascii="Arial" w:hAnsi="Arial" w:cs="Arial"/>
          <w:i/>
          <w:iCs/>
          <w:sz w:val="24"/>
          <w:szCs w:val="24"/>
        </w:rPr>
        <w:t>Whether it is reasonably practicable to make the crossing safe for use by the public</w:t>
      </w:r>
    </w:p>
    <w:p w14:paraId="1AF5B2C6" w14:textId="103B2EC4" w:rsidR="00521A05" w:rsidRDefault="00180885" w:rsidP="0060792E">
      <w:pPr>
        <w:pStyle w:val="Style1"/>
        <w:keepNext/>
        <w:rPr>
          <w:rFonts w:ascii="Arial" w:hAnsi="Arial" w:cs="Arial"/>
          <w:sz w:val="24"/>
          <w:szCs w:val="24"/>
        </w:rPr>
      </w:pPr>
      <w:r>
        <w:rPr>
          <w:rFonts w:ascii="Arial" w:hAnsi="Arial" w:cs="Arial"/>
          <w:sz w:val="24"/>
          <w:szCs w:val="24"/>
        </w:rPr>
        <w:t xml:space="preserve">The objector </w:t>
      </w:r>
      <w:r w:rsidR="00E0780E">
        <w:rPr>
          <w:rFonts w:ascii="Arial" w:hAnsi="Arial" w:cs="Arial"/>
          <w:sz w:val="24"/>
          <w:szCs w:val="24"/>
        </w:rPr>
        <w:t xml:space="preserve">felt that there were a number of possible steps </w:t>
      </w:r>
      <w:r w:rsidR="00435111">
        <w:rPr>
          <w:rFonts w:ascii="Arial" w:hAnsi="Arial" w:cs="Arial"/>
          <w:sz w:val="24"/>
          <w:szCs w:val="24"/>
        </w:rPr>
        <w:t xml:space="preserve">to reduce risk at the </w:t>
      </w:r>
      <w:r w:rsidR="003612AC">
        <w:rPr>
          <w:rFonts w:ascii="Arial" w:hAnsi="Arial" w:cs="Arial"/>
          <w:sz w:val="24"/>
          <w:szCs w:val="24"/>
        </w:rPr>
        <w:t xml:space="preserve">pedestrian </w:t>
      </w:r>
      <w:r w:rsidR="00435111">
        <w:rPr>
          <w:rFonts w:ascii="Arial" w:hAnsi="Arial" w:cs="Arial"/>
          <w:sz w:val="24"/>
          <w:szCs w:val="24"/>
        </w:rPr>
        <w:t>crossing</w:t>
      </w:r>
      <w:r w:rsidR="003612AC">
        <w:rPr>
          <w:rFonts w:ascii="Arial" w:hAnsi="Arial" w:cs="Arial"/>
          <w:sz w:val="24"/>
          <w:szCs w:val="24"/>
        </w:rPr>
        <w:t>s</w:t>
      </w:r>
      <w:r w:rsidR="00435111">
        <w:rPr>
          <w:rFonts w:ascii="Arial" w:hAnsi="Arial" w:cs="Arial"/>
          <w:sz w:val="24"/>
          <w:szCs w:val="24"/>
        </w:rPr>
        <w:t xml:space="preserve"> and that </w:t>
      </w:r>
      <w:r w:rsidR="0027202A">
        <w:rPr>
          <w:rFonts w:ascii="Arial" w:hAnsi="Arial" w:cs="Arial"/>
          <w:sz w:val="24"/>
          <w:szCs w:val="24"/>
        </w:rPr>
        <w:t>these would need to be considered in</w:t>
      </w:r>
      <w:r w:rsidR="0035005C">
        <w:rPr>
          <w:rFonts w:ascii="Arial" w:hAnsi="Arial" w:cs="Arial"/>
          <w:sz w:val="24"/>
          <w:szCs w:val="24"/>
        </w:rPr>
        <w:t xml:space="preserve"> relation to the </w:t>
      </w:r>
      <w:r w:rsidR="00783FF3">
        <w:rPr>
          <w:rFonts w:ascii="Arial" w:hAnsi="Arial" w:cs="Arial"/>
          <w:sz w:val="24"/>
          <w:szCs w:val="24"/>
        </w:rPr>
        <w:t xml:space="preserve">nearby </w:t>
      </w:r>
      <w:r w:rsidR="0035005C">
        <w:rPr>
          <w:rFonts w:ascii="Arial" w:hAnsi="Arial" w:cs="Arial"/>
          <w:sz w:val="24"/>
          <w:szCs w:val="24"/>
        </w:rPr>
        <w:t>vehicular level crossing</w:t>
      </w:r>
      <w:r w:rsidR="00162D71">
        <w:rPr>
          <w:rFonts w:ascii="Arial" w:hAnsi="Arial" w:cs="Arial"/>
          <w:sz w:val="24"/>
          <w:szCs w:val="24"/>
        </w:rPr>
        <w:t>,</w:t>
      </w:r>
      <w:r w:rsidR="00102031">
        <w:rPr>
          <w:rFonts w:ascii="Arial" w:hAnsi="Arial" w:cs="Arial"/>
          <w:sz w:val="24"/>
          <w:szCs w:val="24"/>
        </w:rPr>
        <w:t xml:space="preserve"> </w:t>
      </w:r>
      <w:r w:rsidR="002C1F61">
        <w:rPr>
          <w:rFonts w:ascii="Arial" w:hAnsi="Arial" w:cs="Arial"/>
          <w:sz w:val="24"/>
          <w:szCs w:val="24"/>
        </w:rPr>
        <w:t>with</w:t>
      </w:r>
      <w:r w:rsidR="00102031">
        <w:rPr>
          <w:rFonts w:ascii="Arial" w:hAnsi="Arial" w:cs="Arial"/>
          <w:sz w:val="24"/>
          <w:szCs w:val="24"/>
        </w:rPr>
        <w:t xml:space="preserve"> the dangers</w:t>
      </w:r>
      <w:r w:rsidR="00DA10B1">
        <w:rPr>
          <w:rFonts w:ascii="Arial" w:hAnsi="Arial" w:cs="Arial"/>
          <w:sz w:val="24"/>
          <w:szCs w:val="24"/>
        </w:rPr>
        <w:t xml:space="preserve"> looked at as a whole</w:t>
      </w:r>
      <w:r w:rsidR="00017655">
        <w:rPr>
          <w:rFonts w:ascii="Arial" w:hAnsi="Arial" w:cs="Arial"/>
          <w:sz w:val="24"/>
          <w:szCs w:val="24"/>
        </w:rPr>
        <w:t xml:space="preserve">. </w:t>
      </w:r>
      <w:r w:rsidR="0042094E">
        <w:rPr>
          <w:rFonts w:ascii="Arial" w:hAnsi="Arial" w:cs="Arial"/>
          <w:sz w:val="24"/>
          <w:szCs w:val="24"/>
        </w:rPr>
        <w:t>He felt that some measures that make one safer, make both safer</w:t>
      </w:r>
      <w:r w:rsidR="00E362D0">
        <w:rPr>
          <w:rFonts w:ascii="Arial" w:hAnsi="Arial" w:cs="Arial"/>
          <w:sz w:val="24"/>
          <w:szCs w:val="24"/>
        </w:rPr>
        <w:t xml:space="preserve"> but did not expand </w:t>
      </w:r>
      <w:r w:rsidR="008E2FEF">
        <w:rPr>
          <w:rFonts w:ascii="Arial" w:hAnsi="Arial" w:cs="Arial"/>
          <w:sz w:val="24"/>
          <w:szCs w:val="24"/>
        </w:rPr>
        <w:t>in his</w:t>
      </w:r>
      <w:r w:rsidR="000E5B3E">
        <w:rPr>
          <w:rFonts w:ascii="Arial" w:hAnsi="Arial" w:cs="Arial"/>
          <w:sz w:val="24"/>
          <w:szCs w:val="24"/>
        </w:rPr>
        <w:t xml:space="preserve"> formal</w:t>
      </w:r>
      <w:r w:rsidR="008E2FEF">
        <w:rPr>
          <w:rFonts w:ascii="Arial" w:hAnsi="Arial" w:cs="Arial"/>
          <w:sz w:val="24"/>
          <w:szCs w:val="24"/>
        </w:rPr>
        <w:t xml:space="preserve"> objection </w:t>
      </w:r>
      <w:r w:rsidR="00181EEF">
        <w:rPr>
          <w:rFonts w:ascii="Arial" w:hAnsi="Arial" w:cs="Arial"/>
          <w:sz w:val="24"/>
          <w:szCs w:val="24"/>
        </w:rPr>
        <w:t xml:space="preserve">on what </w:t>
      </w:r>
      <w:r w:rsidR="00AC2328">
        <w:rPr>
          <w:rFonts w:ascii="Arial" w:hAnsi="Arial" w:cs="Arial"/>
          <w:sz w:val="24"/>
          <w:szCs w:val="24"/>
        </w:rPr>
        <w:t xml:space="preserve">these </w:t>
      </w:r>
      <w:r w:rsidR="00181EEF">
        <w:rPr>
          <w:rFonts w:ascii="Arial" w:hAnsi="Arial" w:cs="Arial"/>
          <w:sz w:val="24"/>
          <w:szCs w:val="24"/>
        </w:rPr>
        <w:t>m</w:t>
      </w:r>
      <w:r w:rsidR="001E4286">
        <w:rPr>
          <w:rFonts w:ascii="Arial" w:hAnsi="Arial" w:cs="Arial"/>
          <w:sz w:val="24"/>
          <w:szCs w:val="24"/>
        </w:rPr>
        <w:t>easures</w:t>
      </w:r>
      <w:r w:rsidR="00181EEF">
        <w:rPr>
          <w:rFonts w:ascii="Arial" w:hAnsi="Arial" w:cs="Arial"/>
          <w:sz w:val="24"/>
          <w:szCs w:val="24"/>
        </w:rPr>
        <w:t xml:space="preserve"> </w:t>
      </w:r>
      <w:r w:rsidR="00AC2328">
        <w:rPr>
          <w:rFonts w:ascii="Arial" w:hAnsi="Arial" w:cs="Arial"/>
          <w:sz w:val="24"/>
          <w:szCs w:val="24"/>
        </w:rPr>
        <w:t>might be</w:t>
      </w:r>
      <w:r w:rsidR="00655A5D">
        <w:rPr>
          <w:rFonts w:ascii="Arial" w:hAnsi="Arial" w:cs="Arial"/>
          <w:sz w:val="24"/>
          <w:szCs w:val="24"/>
        </w:rPr>
        <w:t>.</w:t>
      </w:r>
    </w:p>
    <w:p w14:paraId="4AACA1AB" w14:textId="66483C3B" w:rsidR="00A92C31" w:rsidRDefault="00413214" w:rsidP="0060792E">
      <w:pPr>
        <w:pStyle w:val="Style1"/>
        <w:keepNext/>
        <w:rPr>
          <w:rFonts w:ascii="Arial" w:hAnsi="Arial" w:cs="Arial"/>
          <w:sz w:val="24"/>
          <w:szCs w:val="24"/>
        </w:rPr>
      </w:pPr>
      <w:r>
        <w:rPr>
          <w:rFonts w:ascii="Arial" w:hAnsi="Arial" w:cs="Arial"/>
          <w:sz w:val="24"/>
          <w:szCs w:val="24"/>
        </w:rPr>
        <w:t xml:space="preserve">NR have considered </w:t>
      </w:r>
      <w:r w:rsidR="00170871">
        <w:rPr>
          <w:rFonts w:ascii="Arial" w:hAnsi="Arial" w:cs="Arial"/>
          <w:sz w:val="24"/>
          <w:szCs w:val="24"/>
        </w:rPr>
        <w:t>various mitigations to reduce risk</w:t>
      </w:r>
      <w:r w:rsidR="008B636F">
        <w:rPr>
          <w:rFonts w:ascii="Arial" w:hAnsi="Arial" w:cs="Arial"/>
          <w:sz w:val="24"/>
          <w:szCs w:val="24"/>
        </w:rPr>
        <w:t xml:space="preserve"> at the crossings</w:t>
      </w:r>
      <w:r w:rsidR="00EA0F6D">
        <w:rPr>
          <w:rFonts w:ascii="Arial" w:hAnsi="Arial" w:cs="Arial"/>
          <w:sz w:val="24"/>
          <w:szCs w:val="24"/>
        </w:rPr>
        <w:t xml:space="preserve">, </w:t>
      </w:r>
      <w:r w:rsidR="008B636F">
        <w:rPr>
          <w:rFonts w:ascii="Arial" w:hAnsi="Arial" w:cs="Arial"/>
          <w:sz w:val="24"/>
          <w:szCs w:val="24"/>
        </w:rPr>
        <w:t>‘so far as is reasonably practical</w:t>
      </w:r>
      <w:r w:rsidR="00C24B1A">
        <w:rPr>
          <w:rFonts w:ascii="Arial" w:hAnsi="Arial" w:cs="Arial"/>
          <w:sz w:val="24"/>
          <w:szCs w:val="24"/>
        </w:rPr>
        <w:t>.’</w:t>
      </w:r>
      <w:r w:rsidR="00053BC1">
        <w:rPr>
          <w:rFonts w:ascii="Arial" w:hAnsi="Arial" w:cs="Arial"/>
          <w:sz w:val="24"/>
          <w:szCs w:val="24"/>
        </w:rPr>
        <w:t xml:space="preserve"> </w:t>
      </w:r>
      <w:r w:rsidR="002C0099">
        <w:rPr>
          <w:rFonts w:ascii="Arial" w:hAnsi="Arial" w:cs="Arial"/>
          <w:sz w:val="24"/>
          <w:szCs w:val="24"/>
        </w:rPr>
        <w:t xml:space="preserve">Critically, mitigations undergo a </w:t>
      </w:r>
      <w:r w:rsidR="009F0771">
        <w:rPr>
          <w:rFonts w:ascii="Arial" w:hAnsi="Arial" w:cs="Arial"/>
          <w:sz w:val="24"/>
          <w:szCs w:val="24"/>
        </w:rPr>
        <w:t>C</w:t>
      </w:r>
      <w:r w:rsidR="002C0099">
        <w:rPr>
          <w:rFonts w:ascii="Arial" w:hAnsi="Arial" w:cs="Arial"/>
          <w:sz w:val="24"/>
          <w:szCs w:val="24"/>
        </w:rPr>
        <w:t xml:space="preserve">ost </w:t>
      </w:r>
      <w:r w:rsidR="009F0771">
        <w:rPr>
          <w:rFonts w:ascii="Arial" w:hAnsi="Arial" w:cs="Arial"/>
          <w:sz w:val="24"/>
          <w:szCs w:val="24"/>
        </w:rPr>
        <w:t>B</w:t>
      </w:r>
      <w:r w:rsidR="002C0099">
        <w:rPr>
          <w:rFonts w:ascii="Arial" w:hAnsi="Arial" w:cs="Arial"/>
          <w:sz w:val="24"/>
          <w:szCs w:val="24"/>
        </w:rPr>
        <w:t xml:space="preserve">enefit </w:t>
      </w:r>
      <w:r w:rsidR="009F0771">
        <w:rPr>
          <w:rFonts w:ascii="Arial" w:hAnsi="Arial" w:cs="Arial"/>
          <w:sz w:val="24"/>
          <w:szCs w:val="24"/>
        </w:rPr>
        <w:t>A</w:t>
      </w:r>
      <w:r w:rsidR="002C0099">
        <w:rPr>
          <w:rFonts w:ascii="Arial" w:hAnsi="Arial" w:cs="Arial"/>
          <w:sz w:val="24"/>
          <w:szCs w:val="24"/>
        </w:rPr>
        <w:t>nalysis</w:t>
      </w:r>
      <w:r w:rsidR="009F0771">
        <w:rPr>
          <w:rFonts w:ascii="Arial" w:hAnsi="Arial" w:cs="Arial"/>
          <w:sz w:val="24"/>
          <w:szCs w:val="24"/>
        </w:rPr>
        <w:t xml:space="preserve"> and a Gross Disproportionality Test</w:t>
      </w:r>
      <w:r w:rsidR="00653045">
        <w:rPr>
          <w:rFonts w:ascii="Arial" w:hAnsi="Arial" w:cs="Arial"/>
          <w:sz w:val="24"/>
          <w:szCs w:val="24"/>
        </w:rPr>
        <w:t xml:space="preserve"> to determine </w:t>
      </w:r>
      <w:r w:rsidR="00617022">
        <w:rPr>
          <w:rFonts w:ascii="Arial" w:hAnsi="Arial" w:cs="Arial"/>
          <w:sz w:val="24"/>
          <w:szCs w:val="24"/>
        </w:rPr>
        <w:t>whether</w:t>
      </w:r>
      <w:r w:rsidR="0079629D">
        <w:rPr>
          <w:rFonts w:ascii="Arial" w:hAnsi="Arial" w:cs="Arial"/>
          <w:sz w:val="24"/>
          <w:szCs w:val="24"/>
        </w:rPr>
        <w:t xml:space="preserve"> the cost of implementing a mitigation </w:t>
      </w:r>
      <w:r w:rsidR="00617022">
        <w:rPr>
          <w:rFonts w:ascii="Arial" w:hAnsi="Arial" w:cs="Arial"/>
          <w:sz w:val="24"/>
          <w:szCs w:val="24"/>
        </w:rPr>
        <w:t>is grossly disproportionate to the reduction in risk achieved.</w:t>
      </w:r>
    </w:p>
    <w:p w14:paraId="7801BCAC" w14:textId="6E8B2014" w:rsidR="00A555A5" w:rsidRPr="00544D52" w:rsidRDefault="00E65ED4" w:rsidP="00544D52">
      <w:pPr>
        <w:pStyle w:val="Style1"/>
        <w:keepNext/>
        <w:rPr>
          <w:rFonts w:ascii="Arial" w:hAnsi="Arial" w:cs="Arial"/>
          <w:sz w:val="24"/>
          <w:szCs w:val="24"/>
        </w:rPr>
      </w:pPr>
      <w:r>
        <w:rPr>
          <w:rFonts w:ascii="Arial" w:hAnsi="Arial" w:cs="Arial"/>
          <w:sz w:val="24"/>
          <w:szCs w:val="24"/>
        </w:rPr>
        <w:t>S</w:t>
      </w:r>
      <w:r w:rsidR="0026179C" w:rsidRPr="004969C7">
        <w:rPr>
          <w:rFonts w:ascii="Arial" w:hAnsi="Arial" w:cs="Arial"/>
          <w:sz w:val="24"/>
          <w:szCs w:val="24"/>
        </w:rPr>
        <w:t>traightening</w:t>
      </w:r>
      <w:r w:rsidR="00AE6BA5">
        <w:rPr>
          <w:rFonts w:ascii="Arial" w:hAnsi="Arial" w:cs="Arial"/>
          <w:sz w:val="24"/>
          <w:szCs w:val="24"/>
        </w:rPr>
        <w:t xml:space="preserve"> and widening of</w:t>
      </w:r>
      <w:r w:rsidR="0026179C" w:rsidRPr="004969C7">
        <w:rPr>
          <w:rFonts w:ascii="Arial" w:hAnsi="Arial" w:cs="Arial"/>
          <w:sz w:val="24"/>
          <w:szCs w:val="24"/>
        </w:rPr>
        <w:t xml:space="preserve"> the deck</w:t>
      </w:r>
      <w:r w:rsidR="00E23017">
        <w:rPr>
          <w:rFonts w:ascii="Arial" w:hAnsi="Arial" w:cs="Arial"/>
          <w:sz w:val="24"/>
          <w:szCs w:val="24"/>
        </w:rPr>
        <w:t>, with improved approaches w</w:t>
      </w:r>
      <w:r w:rsidR="00725491">
        <w:rPr>
          <w:rFonts w:ascii="Arial" w:hAnsi="Arial" w:cs="Arial"/>
          <w:sz w:val="24"/>
          <w:szCs w:val="24"/>
        </w:rPr>
        <w:t xml:space="preserve">ere </w:t>
      </w:r>
      <w:r w:rsidR="00E23017">
        <w:rPr>
          <w:rFonts w:ascii="Arial" w:hAnsi="Arial" w:cs="Arial"/>
          <w:sz w:val="24"/>
          <w:szCs w:val="24"/>
        </w:rPr>
        <w:t>evaluated</w:t>
      </w:r>
      <w:r w:rsidR="00A04FA8">
        <w:rPr>
          <w:rFonts w:ascii="Arial" w:hAnsi="Arial" w:cs="Arial"/>
          <w:sz w:val="24"/>
          <w:szCs w:val="24"/>
        </w:rPr>
        <w:t xml:space="preserve"> by NR</w:t>
      </w:r>
      <w:r w:rsidR="00725491">
        <w:rPr>
          <w:rFonts w:ascii="Arial" w:hAnsi="Arial" w:cs="Arial"/>
          <w:sz w:val="24"/>
          <w:szCs w:val="24"/>
        </w:rPr>
        <w:t>.</w:t>
      </w:r>
      <w:r w:rsidR="00E23017">
        <w:rPr>
          <w:rFonts w:ascii="Arial" w:hAnsi="Arial" w:cs="Arial"/>
          <w:sz w:val="24"/>
          <w:szCs w:val="24"/>
        </w:rPr>
        <w:t xml:space="preserve"> </w:t>
      </w:r>
      <w:r w:rsidR="00725491">
        <w:rPr>
          <w:rFonts w:ascii="Arial" w:hAnsi="Arial" w:cs="Arial"/>
          <w:sz w:val="24"/>
          <w:szCs w:val="24"/>
        </w:rPr>
        <w:t>I</w:t>
      </w:r>
      <w:r w:rsidR="00551653">
        <w:rPr>
          <w:rFonts w:ascii="Arial" w:hAnsi="Arial" w:cs="Arial"/>
          <w:sz w:val="24"/>
          <w:szCs w:val="24"/>
        </w:rPr>
        <w:t>mproved approaches</w:t>
      </w:r>
      <w:r w:rsidR="00A04FA8">
        <w:rPr>
          <w:rFonts w:ascii="Arial" w:hAnsi="Arial" w:cs="Arial"/>
          <w:sz w:val="24"/>
          <w:szCs w:val="24"/>
        </w:rPr>
        <w:t xml:space="preserve"> through</w:t>
      </w:r>
      <w:r w:rsidR="004A7B0A">
        <w:rPr>
          <w:rFonts w:ascii="Arial" w:hAnsi="Arial" w:cs="Arial"/>
          <w:sz w:val="24"/>
          <w:szCs w:val="24"/>
        </w:rPr>
        <w:t xml:space="preserve"> keeping the sight lines free of vegetation growth</w:t>
      </w:r>
      <w:r w:rsidR="00255159">
        <w:rPr>
          <w:rFonts w:ascii="Arial" w:hAnsi="Arial" w:cs="Arial"/>
          <w:sz w:val="24"/>
          <w:szCs w:val="24"/>
        </w:rPr>
        <w:t xml:space="preserve"> were a measure suggested by the objector</w:t>
      </w:r>
      <w:r w:rsidR="004A7B0A">
        <w:rPr>
          <w:rFonts w:ascii="Arial" w:hAnsi="Arial" w:cs="Arial"/>
          <w:sz w:val="24"/>
          <w:szCs w:val="24"/>
        </w:rPr>
        <w:t>, however</w:t>
      </w:r>
      <w:r w:rsidR="002D15F8">
        <w:rPr>
          <w:rFonts w:ascii="Arial" w:hAnsi="Arial" w:cs="Arial"/>
          <w:sz w:val="24"/>
          <w:szCs w:val="24"/>
        </w:rPr>
        <w:t xml:space="preserve"> </w:t>
      </w:r>
      <w:r w:rsidR="00F903FE">
        <w:rPr>
          <w:rFonts w:ascii="Arial" w:hAnsi="Arial" w:cs="Arial"/>
          <w:sz w:val="24"/>
          <w:szCs w:val="24"/>
        </w:rPr>
        <w:t>even with vegetation clearance</w:t>
      </w:r>
      <w:r w:rsidR="00E067BC">
        <w:rPr>
          <w:rFonts w:ascii="Arial" w:hAnsi="Arial" w:cs="Arial"/>
          <w:sz w:val="24"/>
          <w:szCs w:val="24"/>
        </w:rPr>
        <w:t>,</w:t>
      </w:r>
      <w:r w:rsidR="00F903FE">
        <w:rPr>
          <w:rFonts w:ascii="Arial" w:hAnsi="Arial" w:cs="Arial"/>
          <w:sz w:val="24"/>
          <w:szCs w:val="24"/>
        </w:rPr>
        <w:t xml:space="preserve"> </w:t>
      </w:r>
      <w:r w:rsidR="00A868C2">
        <w:rPr>
          <w:rFonts w:ascii="Arial" w:hAnsi="Arial" w:cs="Arial"/>
          <w:sz w:val="24"/>
          <w:szCs w:val="24"/>
        </w:rPr>
        <w:t xml:space="preserve">sightlines </w:t>
      </w:r>
      <w:r w:rsidR="00E067BC">
        <w:rPr>
          <w:rFonts w:ascii="Arial" w:hAnsi="Arial" w:cs="Arial"/>
          <w:sz w:val="24"/>
          <w:szCs w:val="24"/>
        </w:rPr>
        <w:t xml:space="preserve">on some approaches to the crossings </w:t>
      </w:r>
      <w:r w:rsidR="000A4525">
        <w:rPr>
          <w:rFonts w:ascii="Arial" w:hAnsi="Arial" w:cs="Arial"/>
          <w:sz w:val="24"/>
          <w:szCs w:val="24"/>
        </w:rPr>
        <w:t>would remain</w:t>
      </w:r>
      <w:r w:rsidR="00A868C2">
        <w:rPr>
          <w:rFonts w:ascii="Arial" w:hAnsi="Arial" w:cs="Arial"/>
          <w:sz w:val="24"/>
          <w:szCs w:val="24"/>
        </w:rPr>
        <w:t xml:space="preserve"> </w:t>
      </w:r>
      <w:r w:rsidR="000A4525">
        <w:rPr>
          <w:rFonts w:ascii="Arial" w:hAnsi="Arial" w:cs="Arial"/>
          <w:sz w:val="24"/>
          <w:szCs w:val="24"/>
        </w:rPr>
        <w:t>impeded</w:t>
      </w:r>
      <w:r w:rsidR="00551653">
        <w:rPr>
          <w:rFonts w:ascii="Arial" w:hAnsi="Arial" w:cs="Arial"/>
          <w:sz w:val="24"/>
          <w:szCs w:val="24"/>
        </w:rPr>
        <w:t xml:space="preserve"> by the curvature of the line</w:t>
      </w:r>
      <w:r w:rsidR="00F903FE">
        <w:rPr>
          <w:rFonts w:ascii="Arial" w:hAnsi="Arial" w:cs="Arial"/>
          <w:sz w:val="24"/>
          <w:szCs w:val="24"/>
        </w:rPr>
        <w:t xml:space="preserve"> itself</w:t>
      </w:r>
      <w:r w:rsidR="000A4525">
        <w:rPr>
          <w:rFonts w:ascii="Arial" w:hAnsi="Arial" w:cs="Arial"/>
          <w:sz w:val="24"/>
          <w:szCs w:val="24"/>
        </w:rPr>
        <w:t>.</w:t>
      </w:r>
      <w:r w:rsidR="00551653">
        <w:rPr>
          <w:rFonts w:ascii="Arial" w:hAnsi="Arial" w:cs="Arial"/>
          <w:sz w:val="24"/>
          <w:szCs w:val="24"/>
        </w:rPr>
        <w:t xml:space="preserve"> </w:t>
      </w:r>
      <w:r w:rsidR="000A4525">
        <w:rPr>
          <w:rFonts w:ascii="Arial" w:hAnsi="Arial" w:cs="Arial"/>
          <w:sz w:val="24"/>
          <w:szCs w:val="24"/>
        </w:rPr>
        <w:t>A</w:t>
      </w:r>
      <w:r w:rsidR="00BA0D45">
        <w:rPr>
          <w:rFonts w:ascii="Arial" w:hAnsi="Arial" w:cs="Arial"/>
          <w:sz w:val="24"/>
          <w:szCs w:val="24"/>
        </w:rPr>
        <w:t xml:space="preserve">lthough a wider deck </w:t>
      </w:r>
      <w:r w:rsidR="00BA0D45" w:rsidRPr="004969C7">
        <w:rPr>
          <w:rFonts w:ascii="Arial" w:hAnsi="Arial" w:cs="Arial"/>
          <w:sz w:val="24"/>
          <w:szCs w:val="24"/>
        </w:rPr>
        <w:t>would enable users to pass each other more easily</w:t>
      </w:r>
      <w:r w:rsidR="0011460B">
        <w:rPr>
          <w:rFonts w:ascii="Arial" w:hAnsi="Arial" w:cs="Arial"/>
          <w:sz w:val="24"/>
          <w:szCs w:val="24"/>
        </w:rPr>
        <w:t xml:space="preserve">, </w:t>
      </w:r>
      <w:r w:rsidR="00BA0D45" w:rsidRPr="004969C7">
        <w:rPr>
          <w:rFonts w:ascii="Arial" w:hAnsi="Arial" w:cs="Arial"/>
          <w:sz w:val="24"/>
          <w:szCs w:val="24"/>
        </w:rPr>
        <w:t>this would also require wider gates which would allow the crossing to be accessed by horse riders, motorbikes, and quad bikes, leading to an increase in risk</w:t>
      </w:r>
      <w:r w:rsidR="0011460B">
        <w:rPr>
          <w:rFonts w:ascii="Arial" w:hAnsi="Arial" w:cs="Arial"/>
          <w:sz w:val="24"/>
          <w:szCs w:val="24"/>
        </w:rPr>
        <w:t>.</w:t>
      </w:r>
      <w:r w:rsidR="003D2DBC">
        <w:rPr>
          <w:rFonts w:ascii="Arial" w:hAnsi="Arial" w:cs="Arial"/>
          <w:sz w:val="24"/>
          <w:szCs w:val="24"/>
        </w:rPr>
        <w:t xml:space="preserve"> </w:t>
      </w:r>
      <w:r w:rsidR="004B4D71">
        <w:rPr>
          <w:rFonts w:ascii="Arial" w:hAnsi="Arial" w:cs="Arial"/>
          <w:sz w:val="24"/>
          <w:szCs w:val="24"/>
        </w:rPr>
        <w:t xml:space="preserve">Straightening of the deck would offer </w:t>
      </w:r>
      <w:r w:rsidR="00544D52">
        <w:rPr>
          <w:rFonts w:ascii="Arial" w:hAnsi="Arial" w:cs="Arial"/>
          <w:sz w:val="24"/>
          <w:szCs w:val="24"/>
        </w:rPr>
        <w:t xml:space="preserve">only </w:t>
      </w:r>
      <w:r w:rsidR="009F4B4C">
        <w:rPr>
          <w:rFonts w:ascii="Arial" w:hAnsi="Arial" w:cs="Arial"/>
          <w:sz w:val="24"/>
          <w:szCs w:val="24"/>
        </w:rPr>
        <w:t xml:space="preserve">very limited risk reduction </w:t>
      </w:r>
      <w:r w:rsidR="00544D52">
        <w:rPr>
          <w:rFonts w:ascii="Arial" w:hAnsi="Arial" w:cs="Arial"/>
          <w:sz w:val="24"/>
          <w:szCs w:val="24"/>
        </w:rPr>
        <w:t>as the deck must cross 4 lines making it</w:t>
      </w:r>
      <w:r w:rsidR="00A56819">
        <w:rPr>
          <w:rFonts w:ascii="Arial" w:hAnsi="Arial" w:cs="Arial"/>
          <w:sz w:val="24"/>
          <w:szCs w:val="24"/>
        </w:rPr>
        <w:t xml:space="preserve"> very </w:t>
      </w:r>
      <w:r w:rsidR="001C1826">
        <w:rPr>
          <w:rFonts w:ascii="Arial" w:hAnsi="Arial" w:cs="Arial"/>
          <w:sz w:val="24"/>
          <w:szCs w:val="24"/>
        </w:rPr>
        <w:t>long</w:t>
      </w:r>
      <w:r w:rsidR="00A56819">
        <w:rPr>
          <w:rFonts w:ascii="Arial" w:hAnsi="Arial" w:cs="Arial"/>
          <w:sz w:val="24"/>
          <w:szCs w:val="24"/>
        </w:rPr>
        <w:t xml:space="preserve">, with no </w:t>
      </w:r>
      <w:r w:rsidR="0025211B">
        <w:rPr>
          <w:rFonts w:ascii="Arial" w:hAnsi="Arial" w:cs="Arial"/>
          <w:sz w:val="24"/>
          <w:szCs w:val="24"/>
        </w:rPr>
        <w:t xml:space="preserve">position of </w:t>
      </w:r>
      <w:r w:rsidR="00A56819">
        <w:rPr>
          <w:rFonts w:ascii="Arial" w:hAnsi="Arial" w:cs="Arial"/>
          <w:sz w:val="24"/>
          <w:szCs w:val="24"/>
        </w:rPr>
        <w:t>safety</w:t>
      </w:r>
      <w:r w:rsidR="0025211B">
        <w:rPr>
          <w:rFonts w:ascii="Arial" w:hAnsi="Arial" w:cs="Arial"/>
          <w:sz w:val="24"/>
          <w:szCs w:val="24"/>
        </w:rPr>
        <w:t xml:space="preserve"> until fully crossed</w:t>
      </w:r>
      <w:r w:rsidR="00F123B5">
        <w:rPr>
          <w:rFonts w:ascii="Arial" w:hAnsi="Arial" w:cs="Arial"/>
          <w:sz w:val="24"/>
          <w:szCs w:val="24"/>
        </w:rPr>
        <w:t xml:space="preserve">. Such mitigations </w:t>
      </w:r>
      <w:r w:rsidR="00544D52">
        <w:rPr>
          <w:rFonts w:ascii="Arial" w:hAnsi="Arial" w:cs="Arial"/>
          <w:sz w:val="24"/>
          <w:szCs w:val="24"/>
        </w:rPr>
        <w:t>would</w:t>
      </w:r>
      <w:r w:rsidR="007725F5" w:rsidRPr="00544D52">
        <w:rPr>
          <w:rFonts w:ascii="Arial" w:hAnsi="Arial" w:cs="Arial"/>
          <w:sz w:val="24"/>
          <w:szCs w:val="24"/>
        </w:rPr>
        <w:t xml:space="preserve"> not remove the </w:t>
      </w:r>
      <w:r w:rsidR="00F96E0D" w:rsidRPr="00544D52">
        <w:rPr>
          <w:rFonts w:ascii="Arial" w:hAnsi="Arial" w:cs="Arial"/>
          <w:sz w:val="24"/>
          <w:szCs w:val="24"/>
        </w:rPr>
        <w:t>risk of human error</w:t>
      </w:r>
      <w:r w:rsidR="00F95DA9">
        <w:rPr>
          <w:rFonts w:ascii="Arial" w:hAnsi="Arial" w:cs="Arial"/>
          <w:sz w:val="24"/>
          <w:szCs w:val="24"/>
        </w:rPr>
        <w:t xml:space="preserve"> which </w:t>
      </w:r>
      <w:r w:rsidR="00782C6C">
        <w:rPr>
          <w:rFonts w:ascii="Arial" w:hAnsi="Arial" w:cs="Arial"/>
          <w:sz w:val="24"/>
          <w:szCs w:val="24"/>
        </w:rPr>
        <w:t>is</w:t>
      </w:r>
      <w:r w:rsidR="00F95DA9">
        <w:rPr>
          <w:rFonts w:ascii="Arial" w:hAnsi="Arial" w:cs="Arial"/>
          <w:sz w:val="24"/>
          <w:szCs w:val="24"/>
        </w:rPr>
        <w:t xml:space="preserve"> not within </w:t>
      </w:r>
      <w:r w:rsidR="00782C6C">
        <w:rPr>
          <w:rFonts w:ascii="Arial" w:hAnsi="Arial" w:cs="Arial"/>
          <w:sz w:val="24"/>
          <w:szCs w:val="24"/>
        </w:rPr>
        <w:t xml:space="preserve">the rail </w:t>
      </w:r>
      <w:r w:rsidR="00997F2C">
        <w:rPr>
          <w:rFonts w:ascii="Arial" w:hAnsi="Arial" w:cs="Arial"/>
          <w:sz w:val="24"/>
          <w:szCs w:val="24"/>
        </w:rPr>
        <w:t>industry’s</w:t>
      </w:r>
      <w:r w:rsidR="00782C6C">
        <w:rPr>
          <w:rFonts w:ascii="Arial" w:hAnsi="Arial" w:cs="Arial"/>
          <w:sz w:val="24"/>
          <w:szCs w:val="24"/>
        </w:rPr>
        <w:t xml:space="preserve"> capabilities to solve</w:t>
      </w:r>
      <w:r w:rsidR="00544D52">
        <w:rPr>
          <w:rFonts w:ascii="Arial" w:hAnsi="Arial" w:cs="Arial"/>
          <w:sz w:val="24"/>
          <w:szCs w:val="24"/>
        </w:rPr>
        <w:t>.</w:t>
      </w:r>
    </w:p>
    <w:p w14:paraId="59B79300" w14:textId="39009D6A" w:rsidR="00DB26C6" w:rsidRPr="004969C7" w:rsidRDefault="006378AB" w:rsidP="0060792E">
      <w:pPr>
        <w:pStyle w:val="Style1"/>
        <w:keepNext/>
        <w:rPr>
          <w:rFonts w:ascii="Arial" w:hAnsi="Arial" w:cs="Arial"/>
          <w:sz w:val="24"/>
          <w:szCs w:val="24"/>
        </w:rPr>
      </w:pPr>
      <w:r>
        <w:rPr>
          <w:rFonts w:ascii="Arial" w:hAnsi="Arial" w:cs="Arial"/>
          <w:sz w:val="24"/>
          <w:szCs w:val="24"/>
        </w:rPr>
        <w:t>Additional signage or i</w:t>
      </w:r>
      <w:r w:rsidR="006C4565" w:rsidRPr="004969C7">
        <w:rPr>
          <w:rFonts w:ascii="Arial" w:hAnsi="Arial" w:cs="Arial"/>
          <w:sz w:val="24"/>
          <w:szCs w:val="24"/>
        </w:rPr>
        <w:t>lluminating the crossing</w:t>
      </w:r>
      <w:r w:rsidR="002E0970">
        <w:rPr>
          <w:rFonts w:ascii="Arial" w:hAnsi="Arial" w:cs="Arial"/>
          <w:sz w:val="24"/>
          <w:szCs w:val="24"/>
        </w:rPr>
        <w:t>s</w:t>
      </w:r>
      <w:r w:rsidR="002E070E">
        <w:rPr>
          <w:rFonts w:ascii="Arial" w:hAnsi="Arial" w:cs="Arial"/>
          <w:sz w:val="24"/>
          <w:szCs w:val="24"/>
        </w:rPr>
        <w:t xml:space="preserve"> with </w:t>
      </w:r>
      <w:r w:rsidR="006566AD">
        <w:rPr>
          <w:rFonts w:ascii="Arial" w:hAnsi="Arial" w:cs="Arial"/>
          <w:sz w:val="24"/>
          <w:szCs w:val="24"/>
        </w:rPr>
        <w:t>low level stud lighting</w:t>
      </w:r>
      <w:r w:rsidR="003B3A57">
        <w:rPr>
          <w:rFonts w:ascii="Arial" w:hAnsi="Arial" w:cs="Arial"/>
          <w:sz w:val="24"/>
          <w:szCs w:val="24"/>
        </w:rPr>
        <w:t>,</w:t>
      </w:r>
      <w:r w:rsidR="006C4565" w:rsidRPr="004969C7">
        <w:rPr>
          <w:rFonts w:ascii="Arial" w:hAnsi="Arial" w:cs="Arial"/>
          <w:sz w:val="24"/>
          <w:szCs w:val="24"/>
        </w:rPr>
        <w:t xml:space="preserve"> </w:t>
      </w:r>
      <w:r w:rsidR="00785FC8" w:rsidRPr="004969C7">
        <w:rPr>
          <w:rFonts w:ascii="Arial" w:hAnsi="Arial" w:cs="Arial"/>
          <w:sz w:val="24"/>
          <w:szCs w:val="24"/>
        </w:rPr>
        <w:t xml:space="preserve">in </w:t>
      </w:r>
      <w:r w:rsidR="00BE4021">
        <w:rPr>
          <w:rFonts w:ascii="Arial" w:hAnsi="Arial" w:cs="Arial"/>
          <w:sz w:val="24"/>
          <w:szCs w:val="24"/>
        </w:rPr>
        <w:t xml:space="preserve">what is </w:t>
      </w:r>
      <w:r w:rsidR="00785FC8" w:rsidRPr="004969C7">
        <w:rPr>
          <w:rFonts w:ascii="Arial" w:hAnsi="Arial" w:cs="Arial"/>
          <w:sz w:val="24"/>
          <w:szCs w:val="24"/>
        </w:rPr>
        <w:t>an otherwise dark</w:t>
      </w:r>
      <w:r w:rsidR="009569B3">
        <w:rPr>
          <w:rFonts w:ascii="Arial" w:hAnsi="Arial" w:cs="Arial"/>
          <w:sz w:val="24"/>
          <w:szCs w:val="24"/>
        </w:rPr>
        <w:t xml:space="preserve"> and rural</w:t>
      </w:r>
      <w:r w:rsidR="00785FC8" w:rsidRPr="004969C7">
        <w:rPr>
          <w:rFonts w:ascii="Arial" w:hAnsi="Arial" w:cs="Arial"/>
          <w:sz w:val="24"/>
          <w:szCs w:val="24"/>
        </w:rPr>
        <w:t xml:space="preserve"> environment </w:t>
      </w:r>
      <w:r w:rsidR="00947171">
        <w:rPr>
          <w:rFonts w:ascii="Arial" w:hAnsi="Arial" w:cs="Arial"/>
          <w:sz w:val="24"/>
          <w:szCs w:val="24"/>
        </w:rPr>
        <w:t xml:space="preserve">with </w:t>
      </w:r>
      <w:r w:rsidR="00564521">
        <w:rPr>
          <w:rFonts w:ascii="Arial" w:hAnsi="Arial" w:cs="Arial"/>
          <w:sz w:val="24"/>
          <w:szCs w:val="24"/>
        </w:rPr>
        <w:t>likely little or no usage at night</w:t>
      </w:r>
      <w:r w:rsidR="003B3A57">
        <w:rPr>
          <w:rFonts w:ascii="Arial" w:hAnsi="Arial" w:cs="Arial"/>
          <w:sz w:val="24"/>
          <w:szCs w:val="24"/>
        </w:rPr>
        <w:t>,</w:t>
      </w:r>
      <w:r w:rsidR="003237B8">
        <w:rPr>
          <w:rFonts w:ascii="Arial" w:hAnsi="Arial" w:cs="Arial"/>
          <w:sz w:val="24"/>
          <w:szCs w:val="24"/>
        </w:rPr>
        <w:t xml:space="preserve"> </w:t>
      </w:r>
      <w:r w:rsidR="000B4EDB">
        <w:rPr>
          <w:rFonts w:ascii="Arial" w:hAnsi="Arial" w:cs="Arial"/>
          <w:sz w:val="24"/>
          <w:szCs w:val="24"/>
        </w:rPr>
        <w:t>w</w:t>
      </w:r>
      <w:r w:rsidR="003B3A57">
        <w:rPr>
          <w:rFonts w:ascii="Arial" w:hAnsi="Arial" w:cs="Arial"/>
          <w:sz w:val="24"/>
          <w:szCs w:val="24"/>
        </w:rPr>
        <w:t xml:space="preserve">as </w:t>
      </w:r>
      <w:r w:rsidR="000E0285">
        <w:rPr>
          <w:rFonts w:ascii="Arial" w:hAnsi="Arial" w:cs="Arial"/>
          <w:sz w:val="24"/>
          <w:szCs w:val="24"/>
        </w:rPr>
        <w:t>assessed as not</w:t>
      </w:r>
      <w:r w:rsidR="000B4EDB">
        <w:rPr>
          <w:rFonts w:ascii="Arial" w:hAnsi="Arial" w:cs="Arial"/>
          <w:sz w:val="24"/>
          <w:szCs w:val="24"/>
        </w:rPr>
        <w:t xml:space="preserve"> reduc</w:t>
      </w:r>
      <w:r w:rsidR="000E0285">
        <w:rPr>
          <w:rFonts w:ascii="Arial" w:hAnsi="Arial" w:cs="Arial"/>
          <w:sz w:val="24"/>
          <w:szCs w:val="24"/>
        </w:rPr>
        <w:t>ing</w:t>
      </w:r>
      <w:r w:rsidR="000B4EDB">
        <w:rPr>
          <w:rFonts w:ascii="Arial" w:hAnsi="Arial" w:cs="Arial"/>
          <w:sz w:val="24"/>
          <w:szCs w:val="24"/>
        </w:rPr>
        <w:t xml:space="preserve"> the risk factor in any significant way.</w:t>
      </w:r>
    </w:p>
    <w:p w14:paraId="552739E7" w14:textId="69BB8830" w:rsidR="00324A59" w:rsidRDefault="00C06556" w:rsidP="00873706">
      <w:pPr>
        <w:pStyle w:val="Style1"/>
        <w:keepNext/>
        <w:rPr>
          <w:rFonts w:ascii="Arial" w:hAnsi="Arial" w:cs="Arial"/>
          <w:sz w:val="24"/>
          <w:szCs w:val="24"/>
        </w:rPr>
      </w:pPr>
      <w:r>
        <w:rPr>
          <w:rFonts w:ascii="Arial" w:hAnsi="Arial" w:cs="Arial"/>
          <w:sz w:val="24"/>
          <w:szCs w:val="24"/>
        </w:rPr>
        <w:t xml:space="preserve">Audible warning measures </w:t>
      </w:r>
      <w:r w:rsidR="008611BD">
        <w:rPr>
          <w:rFonts w:ascii="Arial" w:hAnsi="Arial" w:cs="Arial"/>
          <w:sz w:val="24"/>
          <w:szCs w:val="24"/>
        </w:rPr>
        <w:t xml:space="preserve">for the crossings </w:t>
      </w:r>
      <w:r>
        <w:rPr>
          <w:rFonts w:ascii="Arial" w:hAnsi="Arial" w:cs="Arial"/>
          <w:sz w:val="24"/>
          <w:szCs w:val="24"/>
        </w:rPr>
        <w:t>were also considered by NR</w:t>
      </w:r>
      <w:r w:rsidR="008611BD">
        <w:rPr>
          <w:rFonts w:ascii="Arial" w:hAnsi="Arial" w:cs="Arial"/>
          <w:sz w:val="24"/>
          <w:szCs w:val="24"/>
        </w:rPr>
        <w:t xml:space="preserve"> but were discounted</w:t>
      </w:r>
      <w:r>
        <w:rPr>
          <w:rFonts w:ascii="Arial" w:hAnsi="Arial" w:cs="Arial"/>
          <w:sz w:val="24"/>
          <w:szCs w:val="24"/>
        </w:rPr>
        <w:t xml:space="preserve">. </w:t>
      </w:r>
      <w:r w:rsidR="00DB26C6" w:rsidRPr="004969C7">
        <w:rPr>
          <w:rFonts w:ascii="Arial" w:hAnsi="Arial" w:cs="Arial"/>
          <w:sz w:val="24"/>
          <w:szCs w:val="24"/>
        </w:rPr>
        <w:t xml:space="preserve">Whistle boards </w:t>
      </w:r>
      <w:r w:rsidR="00F637A0" w:rsidRPr="004969C7">
        <w:rPr>
          <w:rFonts w:ascii="Arial" w:hAnsi="Arial" w:cs="Arial"/>
          <w:sz w:val="24"/>
          <w:szCs w:val="24"/>
        </w:rPr>
        <w:t xml:space="preserve">need to be fitted 400 metres from a crossing </w:t>
      </w:r>
      <w:r w:rsidR="00D02B6C">
        <w:rPr>
          <w:rFonts w:ascii="Arial" w:hAnsi="Arial" w:cs="Arial"/>
          <w:sz w:val="24"/>
          <w:szCs w:val="24"/>
        </w:rPr>
        <w:t xml:space="preserve">in order </w:t>
      </w:r>
      <w:r w:rsidR="00F637A0" w:rsidRPr="004969C7">
        <w:rPr>
          <w:rFonts w:ascii="Arial" w:hAnsi="Arial" w:cs="Arial"/>
          <w:sz w:val="24"/>
          <w:szCs w:val="24"/>
        </w:rPr>
        <w:t xml:space="preserve">to be heard. </w:t>
      </w:r>
      <w:r w:rsidR="00F71076" w:rsidRPr="004969C7">
        <w:rPr>
          <w:rFonts w:ascii="Arial" w:hAnsi="Arial" w:cs="Arial"/>
          <w:sz w:val="24"/>
          <w:szCs w:val="24"/>
        </w:rPr>
        <w:t xml:space="preserve">At </w:t>
      </w:r>
      <w:r w:rsidR="00D531F1">
        <w:rPr>
          <w:rFonts w:ascii="Arial" w:hAnsi="Arial" w:cs="Arial"/>
          <w:sz w:val="24"/>
          <w:szCs w:val="24"/>
        </w:rPr>
        <w:t>the Tallington pedestrian crossings</w:t>
      </w:r>
      <w:r w:rsidR="00F71076" w:rsidRPr="004969C7">
        <w:rPr>
          <w:rFonts w:ascii="Arial" w:hAnsi="Arial" w:cs="Arial"/>
          <w:sz w:val="24"/>
          <w:szCs w:val="24"/>
        </w:rPr>
        <w:t xml:space="preserve"> the whistle boards would need to be </w:t>
      </w:r>
      <w:r w:rsidR="0063283A" w:rsidRPr="004969C7">
        <w:rPr>
          <w:rFonts w:ascii="Arial" w:hAnsi="Arial" w:cs="Arial"/>
          <w:sz w:val="24"/>
          <w:szCs w:val="24"/>
        </w:rPr>
        <w:t>erect</w:t>
      </w:r>
      <w:r w:rsidR="00F71076" w:rsidRPr="004969C7">
        <w:rPr>
          <w:rFonts w:ascii="Arial" w:hAnsi="Arial" w:cs="Arial"/>
          <w:sz w:val="24"/>
          <w:szCs w:val="24"/>
        </w:rPr>
        <w:t xml:space="preserve">ed </w:t>
      </w:r>
      <w:r w:rsidR="00D531F1">
        <w:rPr>
          <w:rFonts w:ascii="Arial" w:hAnsi="Arial" w:cs="Arial"/>
          <w:sz w:val="24"/>
          <w:szCs w:val="24"/>
        </w:rPr>
        <w:t>950</w:t>
      </w:r>
      <w:r w:rsidR="00F71076" w:rsidRPr="004969C7">
        <w:rPr>
          <w:rFonts w:ascii="Arial" w:hAnsi="Arial" w:cs="Arial"/>
          <w:sz w:val="24"/>
          <w:szCs w:val="24"/>
        </w:rPr>
        <w:t xml:space="preserve"> metres from the crossing to </w:t>
      </w:r>
      <w:r w:rsidR="0063283A" w:rsidRPr="004969C7">
        <w:rPr>
          <w:rFonts w:ascii="Arial" w:hAnsi="Arial" w:cs="Arial"/>
          <w:sz w:val="24"/>
          <w:szCs w:val="24"/>
        </w:rPr>
        <w:t>provide</w:t>
      </w:r>
      <w:r w:rsidR="00F71076" w:rsidRPr="004969C7">
        <w:rPr>
          <w:rFonts w:ascii="Arial" w:hAnsi="Arial" w:cs="Arial"/>
          <w:sz w:val="24"/>
          <w:szCs w:val="24"/>
        </w:rPr>
        <w:t xml:space="preserve"> </w:t>
      </w:r>
      <w:r w:rsidR="00C27429" w:rsidRPr="004969C7">
        <w:rPr>
          <w:rFonts w:ascii="Arial" w:hAnsi="Arial" w:cs="Arial"/>
          <w:sz w:val="24"/>
          <w:szCs w:val="24"/>
        </w:rPr>
        <w:t xml:space="preserve">the </w:t>
      </w:r>
      <w:r w:rsidR="00D36204">
        <w:rPr>
          <w:rFonts w:ascii="Arial" w:hAnsi="Arial" w:cs="Arial"/>
          <w:sz w:val="24"/>
          <w:szCs w:val="24"/>
        </w:rPr>
        <w:t>appropriate</w:t>
      </w:r>
      <w:r w:rsidR="00C27429" w:rsidRPr="004969C7">
        <w:rPr>
          <w:rFonts w:ascii="Arial" w:hAnsi="Arial" w:cs="Arial"/>
          <w:sz w:val="24"/>
          <w:szCs w:val="24"/>
        </w:rPr>
        <w:t xml:space="preserve"> warning</w:t>
      </w:r>
      <w:r w:rsidR="00454A95">
        <w:rPr>
          <w:rFonts w:ascii="Arial" w:hAnsi="Arial" w:cs="Arial"/>
          <w:sz w:val="24"/>
          <w:szCs w:val="24"/>
        </w:rPr>
        <w:t xml:space="preserve"> </w:t>
      </w:r>
      <w:r w:rsidR="009A44DD">
        <w:rPr>
          <w:rFonts w:ascii="Arial" w:hAnsi="Arial" w:cs="Arial"/>
          <w:sz w:val="24"/>
          <w:szCs w:val="24"/>
        </w:rPr>
        <w:t xml:space="preserve">time </w:t>
      </w:r>
      <w:r w:rsidR="00454A95">
        <w:rPr>
          <w:rFonts w:ascii="Arial" w:hAnsi="Arial" w:cs="Arial"/>
          <w:sz w:val="24"/>
          <w:szCs w:val="24"/>
        </w:rPr>
        <w:t>and as such the train horns would not be heard</w:t>
      </w:r>
      <w:r w:rsidR="00C27429" w:rsidRPr="004969C7">
        <w:rPr>
          <w:rFonts w:ascii="Arial" w:hAnsi="Arial" w:cs="Arial"/>
          <w:sz w:val="24"/>
          <w:szCs w:val="24"/>
        </w:rPr>
        <w:t>.</w:t>
      </w:r>
      <w:r w:rsidR="00060664" w:rsidRPr="004969C7">
        <w:rPr>
          <w:rFonts w:ascii="Arial" w:hAnsi="Arial" w:cs="Arial"/>
          <w:sz w:val="24"/>
          <w:szCs w:val="24"/>
        </w:rPr>
        <w:t xml:space="preserve"> </w:t>
      </w:r>
      <w:r w:rsidR="00324A59" w:rsidRPr="00873706">
        <w:rPr>
          <w:rFonts w:ascii="Arial" w:hAnsi="Arial" w:cs="Arial"/>
          <w:sz w:val="24"/>
          <w:szCs w:val="24"/>
        </w:rPr>
        <w:t xml:space="preserve">Supplementary audible warning </w:t>
      </w:r>
      <w:r w:rsidR="00442FFF" w:rsidRPr="00873706">
        <w:rPr>
          <w:rFonts w:ascii="Arial" w:hAnsi="Arial" w:cs="Arial"/>
          <w:sz w:val="24"/>
          <w:szCs w:val="24"/>
        </w:rPr>
        <w:t>devices</w:t>
      </w:r>
      <w:r w:rsidR="00D0380D" w:rsidRPr="00873706">
        <w:rPr>
          <w:rFonts w:ascii="Arial" w:hAnsi="Arial" w:cs="Arial"/>
          <w:sz w:val="24"/>
          <w:szCs w:val="24"/>
        </w:rPr>
        <w:t xml:space="preserve"> would</w:t>
      </w:r>
      <w:r w:rsidR="00324A59" w:rsidRPr="00873706">
        <w:rPr>
          <w:rFonts w:ascii="Arial" w:hAnsi="Arial" w:cs="Arial"/>
          <w:sz w:val="24"/>
          <w:szCs w:val="24"/>
        </w:rPr>
        <w:t xml:space="preserve"> give a</w:t>
      </w:r>
      <w:r w:rsidR="00866B21" w:rsidRPr="00873706">
        <w:rPr>
          <w:rFonts w:ascii="Arial" w:hAnsi="Arial" w:cs="Arial"/>
          <w:sz w:val="24"/>
          <w:szCs w:val="24"/>
        </w:rPr>
        <w:t>n audible</w:t>
      </w:r>
      <w:r w:rsidR="00324A59" w:rsidRPr="00873706">
        <w:rPr>
          <w:rFonts w:ascii="Arial" w:hAnsi="Arial" w:cs="Arial"/>
          <w:sz w:val="24"/>
          <w:szCs w:val="24"/>
        </w:rPr>
        <w:t xml:space="preserve"> warning at the crossing when </w:t>
      </w:r>
      <w:r w:rsidR="00866B21" w:rsidRPr="00873706">
        <w:rPr>
          <w:rFonts w:ascii="Arial" w:hAnsi="Arial" w:cs="Arial"/>
          <w:sz w:val="24"/>
          <w:szCs w:val="24"/>
        </w:rPr>
        <w:t>a train passes a whistle board</w:t>
      </w:r>
      <w:r w:rsidR="00D0380D" w:rsidRPr="00873706">
        <w:rPr>
          <w:rFonts w:ascii="Arial" w:hAnsi="Arial" w:cs="Arial"/>
          <w:sz w:val="24"/>
          <w:szCs w:val="24"/>
        </w:rPr>
        <w:t>. However, the</w:t>
      </w:r>
      <w:r w:rsidR="001016BD" w:rsidRPr="00873706">
        <w:rPr>
          <w:rFonts w:ascii="Arial" w:hAnsi="Arial" w:cs="Arial"/>
          <w:sz w:val="24"/>
          <w:szCs w:val="24"/>
        </w:rPr>
        <w:t>y can only be installed with a whistle board</w:t>
      </w:r>
      <w:r w:rsidR="0085669A" w:rsidRPr="00873706">
        <w:rPr>
          <w:rFonts w:ascii="Arial" w:hAnsi="Arial" w:cs="Arial"/>
          <w:sz w:val="24"/>
          <w:szCs w:val="24"/>
        </w:rPr>
        <w:t xml:space="preserve">. </w:t>
      </w:r>
      <w:r w:rsidR="00720CC6" w:rsidRPr="00873706">
        <w:rPr>
          <w:rFonts w:ascii="Arial" w:hAnsi="Arial" w:cs="Arial"/>
          <w:sz w:val="24"/>
          <w:szCs w:val="24"/>
        </w:rPr>
        <w:t>There is no</w:t>
      </w:r>
      <w:r w:rsidR="00373A5C">
        <w:rPr>
          <w:rFonts w:ascii="Arial" w:hAnsi="Arial" w:cs="Arial"/>
          <w:sz w:val="24"/>
          <w:szCs w:val="24"/>
        </w:rPr>
        <w:t xml:space="preserve"> </w:t>
      </w:r>
      <w:r w:rsidR="00720CC6" w:rsidRPr="00873706">
        <w:rPr>
          <w:rFonts w:ascii="Arial" w:hAnsi="Arial" w:cs="Arial"/>
          <w:sz w:val="24"/>
          <w:szCs w:val="24"/>
        </w:rPr>
        <w:lastRenderedPageBreak/>
        <w:t xml:space="preserve">way for </w:t>
      </w:r>
      <w:r w:rsidR="00AD1692">
        <w:rPr>
          <w:rFonts w:ascii="Arial" w:hAnsi="Arial" w:cs="Arial"/>
          <w:sz w:val="24"/>
          <w:szCs w:val="24"/>
        </w:rPr>
        <w:t xml:space="preserve">users of the </w:t>
      </w:r>
      <w:r w:rsidR="00AD1692" w:rsidRPr="00873706">
        <w:rPr>
          <w:rFonts w:ascii="Arial" w:hAnsi="Arial" w:cs="Arial"/>
          <w:sz w:val="24"/>
          <w:szCs w:val="24"/>
        </w:rPr>
        <w:t>crossing</w:t>
      </w:r>
      <w:r w:rsidR="00AD1692">
        <w:rPr>
          <w:rFonts w:ascii="Arial" w:hAnsi="Arial" w:cs="Arial"/>
          <w:sz w:val="24"/>
          <w:szCs w:val="24"/>
        </w:rPr>
        <w:t>s</w:t>
      </w:r>
      <w:r w:rsidR="00720CC6" w:rsidRPr="00873706">
        <w:rPr>
          <w:rFonts w:ascii="Arial" w:hAnsi="Arial" w:cs="Arial"/>
          <w:sz w:val="24"/>
          <w:szCs w:val="24"/>
        </w:rPr>
        <w:t xml:space="preserve"> to tell if the</w:t>
      </w:r>
      <w:r w:rsidR="00AD1692">
        <w:rPr>
          <w:rFonts w:ascii="Arial" w:hAnsi="Arial" w:cs="Arial"/>
          <w:sz w:val="24"/>
          <w:szCs w:val="24"/>
        </w:rPr>
        <w:t xml:space="preserve"> audible warning systems</w:t>
      </w:r>
      <w:r w:rsidR="00AD1692" w:rsidRPr="00873706">
        <w:rPr>
          <w:rFonts w:ascii="Arial" w:hAnsi="Arial" w:cs="Arial"/>
          <w:sz w:val="24"/>
          <w:szCs w:val="24"/>
        </w:rPr>
        <w:t xml:space="preserve"> </w:t>
      </w:r>
      <w:r w:rsidR="00720CC6" w:rsidRPr="00873706">
        <w:rPr>
          <w:rFonts w:ascii="Arial" w:hAnsi="Arial" w:cs="Arial"/>
          <w:sz w:val="24"/>
          <w:szCs w:val="24"/>
        </w:rPr>
        <w:t xml:space="preserve">are </w:t>
      </w:r>
      <w:r w:rsidR="00440AE8" w:rsidRPr="00873706">
        <w:rPr>
          <w:rFonts w:ascii="Arial" w:hAnsi="Arial" w:cs="Arial"/>
          <w:sz w:val="24"/>
          <w:szCs w:val="24"/>
        </w:rPr>
        <w:t xml:space="preserve">not </w:t>
      </w:r>
      <w:r w:rsidR="00720CC6" w:rsidRPr="00873706">
        <w:rPr>
          <w:rFonts w:ascii="Arial" w:hAnsi="Arial" w:cs="Arial"/>
          <w:sz w:val="24"/>
          <w:szCs w:val="24"/>
        </w:rPr>
        <w:t xml:space="preserve">working </w:t>
      </w:r>
      <w:r w:rsidR="00440AE8" w:rsidRPr="00873706">
        <w:rPr>
          <w:rFonts w:ascii="Arial" w:hAnsi="Arial" w:cs="Arial"/>
          <w:sz w:val="24"/>
          <w:szCs w:val="24"/>
        </w:rPr>
        <w:t xml:space="preserve">and they can be a target for </w:t>
      </w:r>
      <w:r w:rsidR="003767B0" w:rsidRPr="00873706">
        <w:rPr>
          <w:rFonts w:ascii="Arial" w:hAnsi="Arial" w:cs="Arial"/>
          <w:sz w:val="24"/>
          <w:szCs w:val="24"/>
        </w:rPr>
        <w:t>vandalism which makes their efficiency questionable.</w:t>
      </w:r>
    </w:p>
    <w:p w14:paraId="53F0FC35" w14:textId="45F15B6C" w:rsidR="00755DDD" w:rsidRDefault="00673032" w:rsidP="00324A59">
      <w:pPr>
        <w:pStyle w:val="Style1"/>
        <w:keepNext/>
        <w:rPr>
          <w:rFonts w:ascii="Arial" w:hAnsi="Arial" w:cs="Arial"/>
          <w:sz w:val="24"/>
          <w:szCs w:val="24"/>
        </w:rPr>
      </w:pPr>
      <w:r w:rsidRPr="004969C7">
        <w:rPr>
          <w:rFonts w:ascii="Arial" w:hAnsi="Arial" w:cs="Arial"/>
          <w:sz w:val="24"/>
          <w:szCs w:val="24"/>
        </w:rPr>
        <w:t>Miniature Stop Lights</w:t>
      </w:r>
      <w:r w:rsidR="006346C0" w:rsidRPr="004969C7">
        <w:rPr>
          <w:rFonts w:ascii="Arial" w:hAnsi="Arial" w:cs="Arial"/>
          <w:sz w:val="24"/>
          <w:szCs w:val="24"/>
        </w:rPr>
        <w:t xml:space="preserve"> (MSL)</w:t>
      </w:r>
      <w:r w:rsidRPr="004969C7">
        <w:rPr>
          <w:rFonts w:ascii="Arial" w:hAnsi="Arial" w:cs="Arial"/>
          <w:sz w:val="24"/>
          <w:szCs w:val="24"/>
        </w:rPr>
        <w:t xml:space="preserve"> could be installed</w:t>
      </w:r>
      <w:r w:rsidR="003F070F">
        <w:rPr>
          <w:rFonts w:ascii="Arial" w:hAnsi="Arial" w:cs="Arial"/>
          <w:sz w:val="24"/>
          <w:szCs w:val="24"/>
        </w:rPr>
        <w:t xml:space="preserve"> </w:t>
      </w:r>
      <w:r w:rsidR="006C3908">
        <w:rPr>
          <w:rFonts w:ascii="Arial" w:hAnsi="Arial" w:cs="Arial"/>
          <w:sz w:val="24"/>
          <w:szCs w:val="24"/>
        </w:rPr>
        <w:t xml:space="preserve">at either crossing </w:t>
      </w:r>
      <w:r w:rsidR="004724C8">
        <w:rPr>
          <w:rFonts w:ascii="Arial" w:hAnsi="Arial" w:cs="Arial"/>
          <w:sz w:val="24"/>
          <w:szCs w:val="24"/>
        </w:rPr>
        <w:t>to give an audible and visual warning where the</w:t>
      </w:r>
      <w:r w:rsidR="00CC5F4C">
        <w:rPr>
          <w:rFonts w:ascii="Arial" w:hAnsi="Arial" w:cs="Arial"/>
          <w:sz w:val="24"/>
          <w:szCs w:val="24"/>
        </w:rPr>
        <w:t xml:space="preserve"> sighting i</w:t>
      </w:r>
      <w:r w:rsidR="004724C8">
        <w:rPr>
          <w:rFonts w:ascii="Arial" w:hAnsi="Arial" w:cs="Arial"/>
          <w:sz w:val="24"/>
          <w:szCs w:val="24"/>
        </w:rPr>
        <w:t>s</w:t>
      </w:r>
      <w:r w:rsidR="00CC5F4C">
        <w:rPr>
          <w:rFonts w:ascii="Arial" w:hAnsi="Arial" w:cs="Arial"/>
          <w:sz w:val="24"/>
          <w:szCs w:val="24"/>
        </w:rPr>
        <w:t xml:space="preserve"> deficient</w:t>
      </w:r>
      <w:r w:rsidR="004943A9" w:rsidRPr="004969C7">
        <w:rPr>
          <w:rFonts w:ascii="Arial" w:hAnsi="Arial" w:cs="Arial"/>
          <w:sz w:val="24"/>
          <w:szCs w:val="24"/>
        </w:rPr>
        <w:t xml:space="preserve">. However, due to the </w:t>
      </w:r>
      <w:r w:rsidR="00833DE4">
        <w:rPr>
          <w:rFonts w:ascii="Arial" w:hAnsi="Arial" w:cs="Arial"/>
          <w:sz w:val="24"/>
          <w:szCs w:val="24"/>
        </w:rPr>
        <w:t xml:space="preserve">crossings being over a 4 track railway, </w:t>
      </w:r>
      <w:r w:rsidR="00AE5CD3" w:rsidRPr="004969C7">
        <w:rPr>
          <w:rFonts w:ascii="Arial" w:hAnsi="Arial" w:cs="Arial"/>
          <w:sz w:val="24"/>
          <w:szCs w:val="24"/>
        </w:rPr>
        <w:t>the cheaper overlay</w:t>
      </w:r>
      <w:r w:rsidR="00EB095D" w:rsidRPr="004969C7">
        <w:rPr>
          <w:rFonts w:ascii="Arial" w:hAnsi="Arial" w:cs="Arial"/>
          <w:sz w:val="24"/>
          <w:szCs w:val="24"/>
        </w:rPr>
        <w:t xml:space="preserve"> MSL </w:t>
      </w:r>
      <w:r w:rsidR="00AE5CD3" w:rsidRPr="004969C7">
        <w:rPr>
          <w:rFonts w:ascii="Arial" w:hAnsi="Arial" w:cs="Arial"/>
          <w:sz w:val="24"/>
          <w:szCs w:val="24"/>
        </w:rPr>
        <w:t>c</w:t>
      </w:r>
      <w:r w:rsidR="00E56A9F" w:rsidRPr="004969C7">
        <w:rPr>
          <w:rFonts w:ascii="Arial" w:hAnsi="Arial" w:cs="Arial"/>
          <w:sz w:val="24"/>
          <w:szCs w:val="24"/>
        </w:rPr>
        <w:t>an</w:t>
      </w:r>
      <w:r w:rsidR="00AE5CD3" w:rsidRPr="004969C7">
        <w:rPr>
          <w:rFonts w:ascii="Arial" w:hAnsi="Arial" w:cs="Arial"/>
          <w:sz w:val="24"/>
          <w:szCs w:val="24"/>
        </w:rPr>
        <w:t xml:space="preserve">not be used. </w:t>
      </w:r>
      <w:r w:rsidR="007F6EB5" w:rsidRPr="004969C7">
        <w:rPr>
          <w:rFonts w:ascii="Arial" w:hAnsi="Arial" w:cs="Arial"/>
          <w:sz w:val="24"/>
          <w:szCs w:val="24"/>
        </w:rPr>
        <w:t>The more expensive</w:t>
      </w:r>
      <w:r w:rsidR="00EB095D" w:rsidRPr="004969C7">
        <w:rPr>
          <w:rFonts w:ascii="Arial" w:hAnsi="Arial" w:cs="Arial"/>
          <w:sz w:val="24"/>
          <w:szCs w:val="24"/>
        </w:rPr>
        <w:t xml:space="preserve"> integrated MSL</w:t>
      </w:r>
      <w:r w:rsidR="007F6EB5" w:rsidRPr="004969C7">
        <w:rPr>
          <w:rFonts w:ascii="Arial" w:hAnsi="Arial" w:cs="Arial"/>
          <w:sz w:val="24"/>
          <w:szCs w:val="24"/>
        </w:rPr>
        <w:t xml:space="preserve"> would cost at least £1 million</w:t>
      </w:r>
      <w:r w:rsidR="00F05BDF">
        <w:rPr>
          <w:rFonts w:ascii="Arial" w:hAnsi="Arial" w:cs="Arial"/>
          <w:sz w:val="24"/>
          <w:szCs w:val="24"/>
        </w:rPr>
        <w:t xml:space="preserve"> for each crossing</w:t>
      </w:r>
      <w:r w:rsidR="003E77EE">
        <w:rPr>
          <w:rFonts w:ascii="Arial" w:hAnsi="Arial" w:cs="Arial"/>
          <w:sz w:val="24"/>
          <w:szCs w:val="24"/>
        </w:rPr>
        <w:t>,</w:t>
      </w:r>
      <w:r w:rsidR="007F6EB5" w:rsidRPr="004969C7">
        <w:rPr>
          <w:rFonts w:ascii="Arial" w:hAnsi="Arial" w:cs="Arial"/>
          <w:sz w:val="24"/>
          <w:szCs w:val="24"/>
        </w:rPr>
        <w:t xml:space="preserve"> but </w:t>
      </w:r>
      <w:r w:rsidR="00523F68" w:rsidRPr="004969C7">
        <w:rPr>
          <w:rFonts w:ascii="Arial" w:hAnsi="Arial" w:cs="Arial"/>
          <w:sz w:val="24"/>
          <w:szCs w:val="24"/>
        </w:rPr>
        <w:t xml:space="preserve">the </w:t>
      </w:r>
      <w:r w:rsidR="006E6D99" w:rsidRPr="004969C7">
        <w:rPr>
          <w:rFonts w:ascii="Arial" w:hAnsi="Arial" w:cs="Arial"/>
          <w:sz w:val="24"/>
          <w:szCs w:val="24"/>
        </w:rPr>
        <w:t>cost-benefit</w:t>
      </w:r>
      <w:r w:rsidR="00523F68" w:rsidRPr="004969C7">
        <w:rPr>
          <w:rFonts w:ascii="Arial" w:hAnsi="Arial" w:cs="Arial"/>
          <w:sz w:val="24"/>
          <w:szCs w:val="24"/>
        </w:rPr>
        <w:t xml:space="preserve"> </w:t>
      </w:r>
      <w:r w:rsidR="00CE4779" w:rsidRPr="004969C7">
        <w:rPr>
          <w:rFonts w:ascii="Arial" w:hAnsi="Arial" w:cs="Arial"/>
          <w:sz w:val="24"/>
          <w:szCs w:val="24"/>
        </w:rPr>
        <w:t>analysis</w:t>
      </w:r>
      <w:r w:rsidR="00523F68" w:rsidRPr="004969C7">
        <w:rPr>
          <w:rFonts w:ascii="Arial" w:hAnsi="Arial" w:cs="Arial"/>
          <w:sz w:val="24"/>
          <w:szCs w:val="24"/>
        </w:rPr>
        <w:t xml:space="preserve"> determined th</w:t>
      </w:r>
      <w:r w:rsidR="00E56A9F" w:rsidRPr="004969C7">
        <w:rPr>
          <w:rFonts w:ascii="Arial" w:hAnsi="Arial" w:cs="Arial"/>
          <w:sz w:val="24"/>
          <w:szCs w:val="24"/>
        </w:rPr>
        <w:t xml:space="preserve">is </w:t>
      </w:r>
      <w:r w:rsidR="00523F68" w:rsidRPr="004969C7">
        <w:rPr>
          <w:rFonts w:ascii="Arial" w:hAnsi="Arial" w:cs="Arial"/>
          <w:sz w:val="24"/>
          <w:szCs w:val="24"/>
        </w:rPr>
        <w:t xml:space="preserve">would be </w:t>
      </w:r>
      <w:r w:rsidR="00DD3867" w:rsidRPr="004969C7">
        <w:rPr>
          <w:rFonts w:ascii="Arial" w:hAnsi="Arial" w:cs="Arial"/>
          <w:sz w:val="24"/>
          <w:szCs w:val="24"/>
        </w:rPr>
        <w:t>disproportionate</w:t>
      </w:r>
      <w:r w:rsidR="00CE4779" w:rsidRPr="004969C7">
        <w:rPr>
          <w:rFonts w:ascii="Arial" w:hAnsi="Arial" w:cs="Arial"/>
          <w:sz w:val="24"/>
          <w:szCs w:val="24"/>
        </w:rPr>
        <w:t xml:space="preserve"> to the benefits it would give</w:t>
      </w:r>
      <w:r w:rsidR="00D772D0">
        <w:rPr>
          <w:rFonts w:ascii="Arial" w:hAnsi="Arial" w:cs="Arial"/>
          <w:sz w:val="24"/>
          <w:szCs w:val="24"/>
        </w:rPr>
        <w:t xml:space="preserve"> </w:t>
      </w:r>
      <w:r w:rsidR="0000498C">
        <w:rPr>
          <w:rFonts w:ascii="Arial" w:hAnsi="Arial" w:cs="Arial"/>
          <w:sz w:val="24"/>
          <w:szCs w:val="24"/>
        </w:rPr>
        <w:t>for such lightly used crossings</w:t>
      </w:r>
      <w:r w:rsidR="00CE4779" w:rsidRPr="004969C7">
        <w:rPr>
          <w:rFonts w:ascii="Arial" w:hAnsi="Arial" w:cs="Arial"/>
          <w:sz w:val="24"/>
          <w:szCs w:val="24"/>
        </w:rPr>
        <w:t>.</w:t>
      </w:r>
      <w:r w:rsidR="008F5C89" w:rsidRPr="004969C7">
        <w:rPr>
          <w:rFonts w:ascii="Arial" w:hAnsi="Arial" w:cs="Arial"/>
          <w:sz w:val="24"/>
          <w:szCs w:val="24"/>
        </w:rPr>
        <w:t xml:space="preserve"> </w:t>
      </w:r>
      <w:r w:rsidR="007C70FF">
        <w:rPr>
          <w:rFonts w:ascii="Arial" w:hAnsi="Arial" w:cs="Arial"/>
          <w:sz w:val="24"/>
          <w:szCs w:val="24"/>
        </w:rPr>
        <w:t xml:space="preserve">NR </w:t>
      </w:r>
      <w:r w:rsidR="00F952D7">
        <w:rPr>
          <w:rFonts w:ascii="Arial" w:hAnsi="Arial" w:cs="Arial"/>
          <w:sz w:val="24"/>
          <w:szCs w:val="24"/>
        </w:rPr>
        <w:t>further considered that th</w:t>
      </w:r>
      <w:r w:rsidR="00AE2BFD">
        <w:rPr>
          <w:rFonts w:ascii="Arial" w:hAnsi="Arial" w:cs="Arial"/>
          <w:sz w:val="24"/>
          <w:szCs w:val="24"/>
        </w:rPr>
        <w:t xml:space="preserve">e complete elimination of risk by using the alternative routes </w:t>
      </w:r>
      <w:r w:rsidR="00410E5E">
        <w:rPr>
          <w:rFonts w:ascii="Arial" w:hAnsi="Arial" w:cs="Arial"/>
          <w:sz w:val="24"/>
          <w:szCs w:val="24"/>
        </w:rPr>
        <w:t xml:space="preserve">was grossly more proportionate than </w:t>
      </w:r>
      <w:r w:rsidR="00850864">
        <w:rPr>
          <w:rFonts w:ascii="Arial" w:hAnsi="Arial" w:cs="Arial"/>
          <w:sz w:val="24"/>
          <w:szCs w:val="24"/>
        </w:rPr>
        <w:t>a partial reduction in risk from installing MSL’s.</w:t>
      </w:r>
    </w:p>
    <w:p w14:paraId="2BA9FE17" w14:textId="24B5947D" w:rsidR="00F746F3" w:rsidRPr="00F746F3" w:rsidRDefault="00F746F3" w:rsidP="00F746F3">
      <w:pPr>
        <w:pStyle w:val="Style1"/>
        <w:keepNext/>
        <w:rPr>
          <w:rFonts w:ascii="Arial" w:hAnsi="Arial" w:cs="Arial"/>
          <w:sz w:val="24"/>
          <w:szCs w:val="24"/>
        </w:rPr>
      </w:pPr>
      <w:r w:rsidRPr="00F746F3">
        <w:rPr>
          <w:rFonts w:ascii="Arial" w:hAnsi="Arial" w:cs="Arial"/>
          <w:sz w:val="24"/>
          <w:szCs w:val="24"/>
        </w:rPr>
        <w:t xml:space="preserve">Another mitigation </w:t>
      </w:r>
      <w:r w:rsidR="00570D93">
        <w:rPr>
          <w:rFonts w:ascii="Arial" w:hAnsi="Arial" w:cs="Arial"/>
          <w:sz w:val="24"/>
          <w:szCs w:val="24"/>
        </w:rPr>
        <w:t>would</w:t>
      </w:r>
      <w:r w:rsidRPr="00F746F3">
        <w:rPr>
          <w:rFonts w:ascii="Arial" w:hAnsi="Arial" w:cs="Arial"/>
          <w:sz w:val="24"/>
          <w:szCs w:val="24"/>
        </w:rPr>
        <w:t xml:space="preserve"> be to reduce the line speed, however reducing the line speed on what is the fastest and most heavily used rail line in the Country would cause delays to train services on the line and have an effect on services throughout the North East, East Coast, and up to London. NR advise</w:t>
      </w:r>
      <w:r w:rsidR="00735159">
        <w:rPr>
          <w:rFonts w:ascii="Arial" w:hAnsi="Arial" w:cs="Arial"/>
          <w:sz w:val="24"/>
          <w:szCs w:val="24"/>
        </w:rPr>
        <w:t>d that</w:t>
      </w:r>
      <w:r w:rsidRPr="00F746F3">
        <w:rPr>
          <w:rFonts w:ascii="Arial" w:hAnsi="Arial" w:cs="Arial"/>
          <w:sz w:val="24"/>
          <w:szCs w:val="24"/>
        </w:rPr>
        <w:t xml:space="preserve"> the operational efficiency of this strategic railway line needs to be maintained and Government expectation is that line speeds should be maintained, services and capacity increased and journey times reduced. Therefore, this is not considered to be reasonably practical.</w:t>
      </w:r>
    </w:p>
    <w:p w14:paraId="119163CC" w14:textId="4C50FC8A" w:rsidR="001A230B" w:rsidRDefault="00C7459F" w:rsidP="00324A59">
      <w:pPr>
        <w:pStyle w:val="Style1"/>
        <w:keepNext/>
        <w:rPr>
          <w:rFonts w:ascii="Arial" w:hAnsi="Arial" w:cs="Arial"/>
          <w:sz w:val="24"/>
          <w:szCs w:val="24"/>
        </w:rPr>
      </w:pPr>
      <w:r>
        <w:rPr>
          <w:rFonts w:ascii="Arial" w:hAnsi="Arial" w:cs="Arial"/>
          <w:sz w:val="24"/>
          <w:szCs w:val="24"/>
        </w:rPr>
        <w:t xml:space="preserve">The objector </w:t>
      </w:r>
      <w:r w:rsidR="000C6A99">
        <w:rPr>
          <w:rFonts w:ascii="Arial" w:hAnsi="Arial" w:cs="Arial"/>
          <w:sz w:val="24"/>
          <w:szCs w:val="24"/>
        </w:rPr>
        <w:t>a</w:t>
      </w:r>
      <w:r w:rsidR="00AF6030">
        <w:rPr>
          <w:rFonts w:ascii="Arial" w:hAnsi="Arial" w:cs="Arial"/>
          <w:sz w:val="24"/>
          <w:szCs w:val="24"/>
        </w:rPr>
        <w:t>c</w:t>
      </w:r>
      <w:r w:rsidR="000C6A99">
        <w:rPr>
          <w:rFonts w:ascii="Arial" w:hAnsi="Arial" w:cs="Arial"/>
          <w:sz w:val="24"/>
          <w:szCs w:val="24"/>
        </w:rPr>
        <w:t>cepted</w:t>
      </w:r>
      <w:r w:rsidR="00AF6030">
        <w:rPr>
          <w:rFonts w:ascii="Arial" w:hAnsi="Arial" w:cs="Arial"/>
          <w:sz w:val="24"/>
          <w:szCs w:val="24"/>
        </w:rPr>
        <w:t xml:space="preserve"> that there was </w:t>
      </w:r>
      <w:r w:rsidR="003A297E">
        <w:rPr>
          <w:rFonts w:ascii="Arial" w:hAnsi="Arial" w:cs="Arial"/>
          <w:sz w:val="24"/>
          <w:szCs w:val="24"/>
        </w:rPr>
        <w:t xml:space="preserve">not a need for both crossing points as they are </w:t>
      </w:r>
      <w:r w:rsidR="001A230B">
        <w:rPr>
          <w:rFonts w:ascii="Arial" w:hAnsi="Arial" w:cs="Arial"/>
          <w:sz w:val="24"/>
          <w:szCs w:val="24"/>
        </w:rPr>
        <w:t xml:space="preserve">situated </w:t>
      </w:r>
      <w:r w:rsidR="003A297E">
        <w:rPr>
          <w:rFonts w:ascii="Arial" w:hAnsi="Arial" w:cs="Arial"/>
          <w:sz w:val="24"/>
          <w:szCs w:val="24"/>
        </w:rPr>
        <w:t>relatively close to</w:t>
      </w:r>
      <w:r w:rsidR="001A230B">
        <w:rPr>
          <w:rFonts w:ascii="Arial" w:hAnsi="Arial" w:cs="Arial"/>
          <w:sz w:val="24"/>
          <w:szCs w:val="24"/>
        </w:rPr>
        <w:t xml:space="preserve"> each other</w:t>
      </w:r>
      <w:r w:rsidR="00B155FD">
        <w:rPr>
          <w:rFonts w:ascii="Arial" w:hAnsi="Arial" w:cs="Arial"/>
          <w:sz w:val="24"/>
          <w:szCs w:val="24"/>
        </w:rPr>
        <w:t xml:space="preserve">, but </w:t>
      </w:r>
      <w:r w:rsidR="00A6113C">
        <w:rPr>
          <w:rFonts w:ascii="Arial" w:hAnsi="Arial" w:cs="Arial"/>
          <w:sz w:val="24"/>
          <w:szCs w:val="24"/>
        </w:rPr>
        <w:t>considered that</w:t>
      </w:r>
      <w:r w:rsidR="00B155FD">
        <w:rPr>
          <w:rFonts w:ascii="Arial" w:hAnsi="Arial" w:cs="Arial"/>
          <w:sz w:val="24"/>
          <w:szCs w:val="24"/>
        </w:rPr>
        <w:t xml:space="preserve"> it was</w:t>
      </w:r>
      <w:r w:rsidR="00AF6030">
        <w:rPr>
          <w:rFonts w:ascii="Arial" w:hAnsi="Arial" w:cs="Arial"/>
          <w:sz w:val="24"/>
          <w:szCs w:val="24"/>
        </w:rPr>
        <w:t xml:space="preserve"> necess</w:t>
      </w:r>
      <w:r w:rsidR="00B155FD">
        <w:rPr>
          <w:rFonts w:ascii="Arial" w:hAnsi="Arial" w:cs="Arial"/>
          <w:sz w:val="24"/>
          <w:szCs w:val="24"/>
        </w:rPr>
        <w:t>ary</w:t>
      </w:r>
      <w:r w:rsidR="00AF6030">
        <w:rPr>
          <w:rFonts w:ascii="Arial" w:hAnsi="Arial" w:cs="Arial"/>
          <w:sz w:val="24"/>
          <w:szCs w:val="24"/>
        </w:rPr>
        <w:t xml:space="preserve"> for one </w:t>
      </w:r>
      <w:r w:rsidR="00B155FD">
        <w:rPr>
          <w:rFonts w:ascii="Arial" w:hAnsi="Arial" w:cs="Arial"/>
          <w:sz w:val="24"/>
          <w:szCs w:val="24"/>
        </w:rPr>
        <w:t xml:space="preserve">of the </w:t>
      </w:r>
      <w:r w:rsidR="00AF6030">
        <w:rPr>
          <w:rFonts w:ascii="Arial" w:hAnsi="Arial" w:cs="Arial"/>
          <w:sz w:val="24"/>
          <w:szCs w:val="24"/>
        </w:rPr>
        <w:t>crossing point</w:t>
      </w:r>
      <w:r w:rsidR="00B155FD">
        <w:rPr>
          <w:rFonts w:ascii="Arial" w:hAnsi="Arial" w:cs="Arial"/>
          <w:sz w:val="24"/>
          <w:szCs w:val="24"/>
        </w:rPr>
        <w:t>s</w:t>
      </w:r>
      <w:r w:rsidR="00AF6030">
        <w:rPr>
          <w:rFonts w:ascii="Arial" w:hAnsi="Arial" w:cs="Arial"/>
          <w:sz w:val="24"/>
          <w:szCs w:val="24"/>
        </w:rPr>
        <w:t xml:space="preserve"> to </w:t>
      </w:r>
      <w:r w:rsidR="00B155FD">
        <w:rPr>
          <w:rFonts w:ascii="Arial" w:hAnsi="Arial" w:cs="Arial"/>
          <w:sz w:val="24"/>
          <w:szCs w:val="24"/>
        </w:rPr>
        <w:t>be retained</w:t>
      </w:r>
      <w:r w:rsidR="00785BC5">
        <w:rPr>
          <w:rFonts w:ascii="Arial" w:hAnsi="Arial" w:cs="Arial"/>
          <w:sz w:val="24"/>
          <w:szCs w:val="24"/>
        </w:rPr>
        <w:t xml:space="preserve">. He felt that this would </w:t>
      </w:r>
      <w:r w:rsidR="007771FE">
        <w:rPr>
          <w:rFonts w:ascii="Arial" w:hAnsi="Arial" w:cs="Arial"/>
          <w:sz w:val="24"/>
          <w:szCs w:val="24"/>
        </w:rPr>
        <w:t>achieve</w:t>
      </w:r>
      <w:r w:rsidR="00785BC5">
        <w:rPr>
          <w:rFonts w:ascii="Arial" w:hAnsi="Arial" w:cs="Arial"/>
          <w:sz w:val="24"/>
          <w:szCs w:val="24"/>
        </w:rPr>
        <w:t xml:space="preserve"> a cost saving </w:t>
      </w:r>
      <w:r w:rsidR="00557B53">
        <w:rPr>
          <w:rFonts w:ascii="Arial" w:hAnsi="Arial" w:cs="Arial"/>
          <w:sz w:val="24"/>
          <w:szCs w:val="24"/>
        </w:rPr>
        <w:t xml:space="preserve">and </w:t>
      </w:r>
      <w:r w:rsidR="00616C80">
        <w:rPr>
          <w:rFonts w:ascii="Arial" w:hAnsi="Arial" w:cs="Arial"/>
          <w:sz w:val="24"/>
          <w:szCs w:val="24"/>
        </w:rPr>
        <w:t xml:space="preserve">commented that he </w:t>
      </w:r>
      <w:r w:rsidR="00557B53">
        <w:rPr>
          <w:rFonts w:ascii="Arial" w:hAnsi="Arial" w:cs="Arial"/>
          <w:sz w:val="24"/>
          <w:szCs w:val="24"/>
        </w:rPr>
        <w:t xml:space="preserve">would </w:t>
      </w:r>
      <w:r w:rsidR="00655D8B">
        <w:rPr>
          <w:rFonts w:ascii="Arial" w:hAnsi="Arial" w:cs="Arial"/>
          <w:sz w:val="24"/>
          <w:szCs w:val="24"/>
        </w:rPr>
        <w:t>be supportive of</w:t>
      </w:r>
      <w:r w:rsidR="00557B53">
        <w:rPr>
          <w:rFonts w:ascii="Arial" w:hAnsi="Arial" w:cs="Arial"/>
          <w:sz w:val="24"/>
          <w:szCs w:val="24"/>
        </w:rPr>
        <w:t xml:space="preserve"> </w:t>
      </w:r>
      <w:r w:rsidR="009F6258">
        <w:rPr>
          <w:rFonts w:ascii="Arial" w:hAnsi="Arial" w:cs="Arial"/>
          <w:sz w:val="24"/>
          <w:szCs w:val="24"/>
        </w:rPr>
        <w:t xml:space="preserve">any suitable </w:t>
      </w:r>
      <w:r w:rsidR="00A6113C">
        <w:rPr>
          <w:rFonts w:ascii="Arial" w:hAnsi="Arial" w:cs="Arial"/>
          <w:sz w:val="24"/>
          <w:szCs w:val="24"/>
        </w:rPr>
        <w:t xml:space="preserve">path </w:t>
      </w:r>
      <w:r w:rsidR="009F6258">
        <w:rPr>
          <w:rFonts w:ascii="Arial" w:hAnsi="Arial" w:cs="Arial"/>
          <w:sz w:val="24"/>
          <w:szCs w:val="24"/>
        </w:rPr>
        <w:t>diversions to realise a single optimum crossing point</w:t>
      </w:r>
      <w:r w:rsidR="005B179F">
        <w:rPr>
          <w:rFonts w:ascii="Arial" w:hAnsi="Arial" w:cs="Arial"/>
          <w:sz w:val="24"/>
          <w:szCs w:val="24"/>
        </w:rPr>
        <w:t>.</w:t>
      </w:r>
    </w:p>
    <w:p w14:paraId="20A6CA93" w14:textId="4E649F1F" w:rsidR="00A20F60" w:rsidRPr="002F256C" w:rsidRDefault="003725F6" w:rsidP="002F256C">
      <w:pPr>
        <w:pStyle w:val="Style1"/>
        <w:keepNext/>
        <w:rPr>
          <w:rFonts w:ascii="Arial" w:hAnsi="Arial" w:cs="Arial"/>
          <w:sz w:val="24"/>
          <w:szCs w:val="24"/>
        </w:rPr>
      </w:pPr>
      <w:r>
        <w:rPr>
          <w:rFonts w:ascii="Arial" w:hAnsi="Arial" w:cs="Arial"/>
          <w:sz w:val="24"/>
          <w:szCs w:val="24"/>
        </w:rPr>
        <w:t>Th</w:t>
      </w:r>
      <w:r w:rsidR="00453EF3">
        <w:rPr>
          <w:rFonts w:ascii="Arial" w:hAnsi="Arial" w:cs="Arial"/>
          <w:sz w:val="24"/>
          <w:szCs w:val="24"/>
        </w:rPr>
        <w:t xml:space="preserve">e option of </w:t>
      </w:r>
      <w:r w:rsidR="00C727EC">
        <w:rPr>
          <w:rFonts w:ascii="Arial" w:hAnsi="Arial" w:cs="Arial"/>
          <w:sz w:val="24"/>
          <w:szCs w:val="24"/>
        </w:rPr>
        <w:t>align</w:t>
      </w:r>
      <w:r w:rsidR="00453EF3">
        <w:rPr>
          <w:rFonts w:ascii="Arial" w:hAnsi="Arial" w:cs="Arial"/>
          <w:sz w:val="24"/>
          <w:szCs w:val="24"/>
        </w:rPr>
        <w:t>ing the paths</w:t>
      </w:r>
      <w:r w:rsidR="00C727EC">
        <w:rPr>
          <w:rFonts w:ascii="Arial" w:hAnsi="Arial" w:cs="Arial"/>
          <w:sz w:val="24"/>
          <w:szCs w:val="24"/>
        </w:rPr>
        <w:t xml:space="preserve"> to afford a single crossing</w:t>
      </w:r>
      <w:r w:rsidR="0022632F">
        <w:rPr>
          <w:rFonts w:ascii="Arial" w:hAnsi="Arial" w:cs="Arial"/>
          <w:sz w:val="24"/>
          <w:szCs w:val="24"/>
        </w:rPr>
        <w:t xml:space="preserve"> point of the railway</w:t>
      </w:r>
      <w:r w:rsidR="005C5679">
        <w:rPr>
          <w:rFonts w:ascii="Arial" w:hAnsi="Arial" w:cs="Arial"/>
          <w:sz w:val="24"/>
          <w:szCs w:val="24"/>
        </w:rPr>
        <w:t xml:space="preserve"> was a mitigation that NR considered</w:t>
      </w:r>
      <w:r w:rsidR="00C727EC">
        <w:rPr>
          <w:rFonts w:ascii="Arial" w:hAnsi="Arial" w:cs="Arial"/>
          <w:sz w:val="24"/>
          <w:szCs w:val="24"/>
        </w:rPr>
        <w:t>,</w:t>
      </w:r>
      <w:r w:rsidR="00650C9A">
        <w:rPr>
          <w:rFonts w:ascii="Arial" w:hAnsi="Arial" w:cs="Arial"/>
          <w:sz w:val="24"/>
          <w:szCs w:val="24"/>
        </w:rPr>
        <w:t xml:space="preserve"> </w:t>
      </w:r>
      <w:r w:rsidR="00360C8B">
        <w:rPr>
          <w:rFonts w:ascii="Arial" w:hAnsi="Arial" w:cs="Arial"/>
          <w:sz w:val="24"/>
          <w:szCs w:val="24"/>
        </w:rPr>
        <w:t>with</w:t>
      </w:r>
      <w:r w:rsidR="00C727EC">
        <w:rPr>
          <w:rFonts w:ascii="Arial" w:hAnsi="Arial" w:cs="Arial"/>
          <w:sz w:val="24"/>
          <w:szCs w:val="24"/>
        </w:rPr>
        <w:t xml:space="preserve"> </w:t>
      </w:r>
      <w:r w:rsidR="007808F4">
        <w:rPr>
          <w:rFonts w:ascii="Arial" w:hAnsi="Arial" w:cs="Arial"/>
          <w:sz w:val="24"/>
          <w:szCs w:val="24"/>
        </w:rPr>
        <w:t xml:space="preserve">a bridge </w:t>
      </w:r>
      <w:r w:rsidR="001A61C3">
        <w:rPr>
          <w:rFonts w:ascii="Arial" w:hAnsi="Arial" w:cs="Arial"/>
          <w:sz w:val="24"/>
          <w:szCs w:val="24"/>
        </w:rPr>
        <w:t>or subway</w:t>
      </w:r>
      <w:r w:rsidR="007808F4">
        <w:rPr>
          <w:rFonts w:ascii="Arial" w:hAnsi="Arial" w:cs="Arial"/>
          <w:sz w:val="24"/>
          <w:szCs w:val="24"/>
        </w:rPr>
        <w:t xml:space="preserve"> </w:t>
      </w:r>
      <w:r w:rsidR="007C14B0">
        <w:rPr>
          <w:rFonts w:ascii="Arial" w:hAnsi="Arial" w:cs="Arial"/>
          <w:sz w:val="24"/>
          <w:szCs w:val="24"/>
        </w:rPr>
        <w:t xml:space="preserve">then </w:t>
      </w:r>
      <w:r w:rsidR="007808F4">
        <w:rPr>
          <w:rFonts w:ascii="Arial" w:hAnsi="Arial" w:cs="Arial"/>
          <w:sz w:val="24"/>
          <w:szCs w:val="24"/>
        </w:rPr>
        <w:t>be</w:t>
      </w:r>
      <w:r w:rsidR="00360C8B">
        <w:rPr>
          <w:rFonts w:ascii="Arial" w:hAnsi="Arial" w:cs="Arial"/>
          <w:sz w:val="24"/>
          <w:szCs w:val="24"/>
        </w:rPr>
        <w:t>ing</w:t>
      </w:r>
      <w:r w:rsidR="007808F4">
        <w:rPr>
          <w:rFonts w:ascii="Arial" w:hAnsi="Arial" w:cs="Arial"/>
          <w:sz w:val="24"/>
          <w:szCs w:val="24"/>
        </w:rPr>
        <w:t xml:space="preserve"> installed</w:t>
      </w:r>
      <w:r w:rsidR="00360C8B">
        <w:rPr>
          <w:rFonts w:ascii="Arial" w:hAnsi="Arial" w:cs="Arial"/>
          <w:sz w:val="24"/>
          <w:szCs w:val="24"/>
        </w:rPr>
        <w:t xml:space="preserve"> at that location</w:t>
      </w:r>
      <w:r w:rsidR="00706625">
        <w:rPr>
          <w:rFonts w:ascii="Arial" w:hAnsi="Arial" w:cs="Arial"/>
          <w:sz w:val="24"/>
          <w:szCs w:val="24"/>
        </w:rPr>
        <w:t>. However the costs of a</w:t>
      </w:r>
      <w:r w:rsidR="005523EF" w:rsidRPr="004969C7">
        <w:rPr>
          <w:rFonts w:ascii="Arial" w:hAnsi="Arial" w:cs="Arial"/>
          <w:sz w:val="24"/>
          <w:szCs w:val="24"/>
        </w:rPr>
        <w:t xml:space="preserve"> stepped footbridge </w:t>
      </w:r>
      <w:r w:rsidR="00706625">
        <w:rPr>
          <w:rFonts w:ascii="Arial" w:hAnsi="Arial" w:cs="Arial"/>
          <w:sz w:val="24"/>
          <w:szCs w:val="24"/>
        </w:rPr>
        <w:t xml:space="preserve">at </w:t>
      </w:r>
      <w:r w:rsidR="008162C5" w:rsidRPr="004969C7">
        <w:rPr>
          <w:rFonts w:ascii="Arial" w:hAnsi="Arial" w:cs="Arial"/>
          <w:sz w:val="24"/>
          <w:szCs w:val="24"/>
        </w:rPr>
        <w:t>£2.</w:t>
      </w:r>
      <w:r w:rsidR="00655DC7">
        <w:rPr>
          <w:rFonts w:ascii="Arial" w:hAnsi="Arial" w:cs="Arial"/>
          <w:sz w:val="24"/>
          <w:szCs w:val="24"/>
        </w:rPr>
        <w:t>5</w:t>
      </w:r>
      <w:r w:rsidR="008162C5" w:rsidRPr="004969C7">
        <w:rPr>
          <w:rFonts w:ascii="Arial" w:hAnsi="Arial" w:cs="Arial"/>
          <w:sz w:val="24"/>
          <w:szCs w:val="24"/>
        </w:rPr>
        <w:t xml:space="preserve"> million</w:t>
      </w:r>
      <w:r w:rsidR="001A61C3">
        <w:rPr>
          <w:rFonts w:ascii="Arial" w:hAnsi="Arial" w:cs="Arial"/>
          <w:sz w:val="24"/>
          <w:szCs w:val="24"/>
        </w:rPr>
        <w:t>,</w:t>
      </w:r>
      <w:r w:rsidR="008B3825" w:rsidRPr="004969C7">
        <w:rPr>
          <w:rFonts w:ascii="Arial" w:hAnsi="Arial" w:cs="Arial"/>
          <w:sz w:val="24"/>
          <w:szCs w:val="24"/>
        </w:rPr>
        <w:t xml:space="preserve"> </w:t>
      </w:r>
      <w:r w:rsidR="004033F0" w:rsidRPr="004969C7">
        <w:rPr>
          <w:rFonts w:ascii="Arial" w:hAnsi="Arial" w:cs="Arial"/>
          <w:sz w:val="24"/>
          <w:szCs w:val="24"/>
        </w:rPr>
        <w:t xml:space="preserve">a ramped </w:t>
      </w:r>
      <w:r w:rsidR="002A75E7" w:rsidRPr="004969C7">
        <w:rPr>
          <w:rFonts w:ascii="Arial" w:hAnsi="Arial" w:cs="Arial"/>
          <w:sz w:val="24"/>
          <w:szCs w:val="24"/>
        </w:rPr>
        <w:t>foot</w:t>
      </w:r>
      <w:r w:rsidR="008B3825" w:rsidRPr="004969C7">
        <w:rPr>
          <w:rFonts w:ascii="Arial" w:hAnsi="Arial" w:cs="Arial"/>
          <w:sz w:val="24"/>
          <w:szCs w:val="24"/>
        </w:rPr>
        <w:t xml:space="preserve">bridge </w:t>
      </w:r>
      <w:r w:rsidR="005159A9" w:rsidRPr="004969C7">
        <w:rPr>
          <w:rFonts w:ascii="Arial" w:hAnsi="Arial" w:cs="Arial"/>
          <w:sz w:val="24"/>
          <w:szCs w:val="24"/>
        </w:rPr>
        <w:t>a</w:t>
      </w:r>
      <w:r w:rsidR="001A61C3">
        <w:rPr>
          <w:rFonts w:ascii="Arial" w:hAnsi="Arial" w:cs="Arial"/>
          <w:sz w:val="24"/>
          <w:szCs w:val="24"/>
        </w:rPr>
        <w:t xml:space="preserve">t </w:t>
      </w:r>
      <w:r w:rsidR="005159A9" w:rsidRPr="004969C7">
        <w:rPr>
          <w:rFonts w:ascii="Arial" w:hAnsi="Arial" w:cs="Arial"/>
          <w:sz w:val="24"/>
          <w:szCs w:val="24"/>
        </w:rPr>
        <w:t xml:space="preserve"> £5 million</w:t>
      </w:r>
      <w:r w:rsidR="000E2BF4" w:rsidRPr="004969C7">
        <w:rPr>
          <w:rFonts w:ascii="Arial" w:hAnsi="Arial" w:cs="Arial"/>
          <w:sz w:val="24"/>
          <w:szCs w:val="24"/>
        </w:rPr>
        <w:t xml:space="preserve"> </w:t>
      </w:r>
      <w:r w:rsidR="003147F4" w:rsidRPr="004969C7">
        <w:rPr>
          <w:rFonts w:ascii="Arial" w:hAnsi="Arial" w:cs="Arial"/>
          <w:sz w:val="24"/>
          <w:szCs w:val="24"/>
        </w:rPr>
        <w:t>and</w:t>
      </w:r>
      <w:r w:rsidR="005159A9" w:rsidRPr="004969C7">
        <w:rPr>
          <w:rFonts w:ascii="Arial" w:hAnsi="Arial" w:cs="Arial"/>
          <w:sz w:val="24"/>
          <w:szCs w:val="24"/>
        </w:rPr>
        <w:t xml:space="preserve"> a subway </w:t>
      </w:r>
      <w:r w:rsidR="004B746B" w:rsidRPr="004969C7">
        <w:rPr>
          <w:rFonts w:ascii="Arial" w:hAnsi="Arial" w:cs="Arial"/>
          <w:sz w:val="24"/>
          <w:szCs w:val="24"/>
        </w:rPr>
        <w:t>a</w:t>
      </w:r>
      <w:r w:rsidR="001A61C3">
        <w:rPr>
          <w:rFonts w:ascii="Arial" w:hAnsi="Arial" w:cs="Arial"/>
          <w:sz w:val="24"/>
          <w:szCs w:val="24"/>
        </w:rPr>
        <w:t xml:space="preserve">t </w:t>
      </w:r>
      <w:r w:rsidR="004B746B" w:rsidRPr="004969C7">
        <w:rPr>
          <w:rFonts w:ascii="Arial" w:hAnsi="Arial" w:cs="Arial"/>
          <w:sz w:val="24"/>
          <w:szCs w:val="24"/>
        </w:rPr>
        <w:t xml:space="preserve"> £</w:t>
      </w:r>
      <w:r w:rsidR="001A61C3">
        <w:rPr>
          <w:rFonts w:ascii="Arial" w:hAnsi="Arial" w:cs="Arial"/>
          <w:sz w:val="24"/>
          <w:szCs w:val="24"/>
        </w:rPr>
        <w:t>8</w:t>
      </w:r>
      <w:r w:rsidR="004B746B" w:rsidRPr="004969C7">
        <w:rPr>
          <w:rFonts w:ascii="Arial" w:hAnsi="Arial" w:cs="Arial"/>
          <w:sz w:val="24"/>
          <w:szCs w:val="24"/>
        </w:rPr>
        <w:t xml:space="preserve"> million</w:t>
      </w:r>
      <w:r w:rsidR="009A4819">
        <w:rPr>
          <w:rFonts w:ascii="Arial" w:hAnsi="Arial" w:cs="Arial"/>
          <w:sz w:val="24"/>
          <w:szCs w:val="24"/>
        </w:rPr>
        <w:t xml:space="preserve"> are again </w:t>
      </w:r>
      <w:r w:rsidR="009C1726">
        <w:rPr>
          <w:rFonts w:ascii="Arial" w:hAnsi="Arial" w:cs="Arial"/>
          <w:sz w:val="24"/>
          <w:szCs w:val="24"/>
        </w:rPr>
        <w:t>heavily</w:t>
      </w:r>
      <w:r w:rsidR="004C330B">
        <w:rPr>
          <w:rFonts w:ascii="Arial" w:hAnsi="Arial" w:cs="Arial"/>
          <w:sz w:val="24"/>
          <w:szCs w:val="24"/>
        </w:rPr>
        <w:t xml:space="preserve"> </w:t>
      </w:r>
      <w:r w:rsidR="009A4819">
        <w:rPr>
          <w:rFonts w:ascii="Arial" w:hAnsi="Arial" w:cs="Arial"/>
          <w:sz w:val="24"/>
          <w:szCs w:val="24"/>
        </w:rPr>
        <w:t>disproportionate</w:t>
      </w:r>
      <w:r w:rsidR="009B7261">
        <w:rPr>
          <w:rFonts w:ascii="Arial" w:hAnsi="Arial" w:cs="Arial"/>
          <w:sz w:val="24"/>
          <w:szCs w:val="24"/>
        </w:rPr>
        <w:t xml:space="preserve"> and a substantial cost to the public purse</w:t>
      </w:r>
      <w:r w:rsidR="004B746B" w:rsidRPr="004969C7">
        <w:rPr>
          <w:rFonts w:ascii="Arial" w:hAnsi="Arial" w:cs="Arial"/>
          <w:sz w:val="24"/>
          <w:szCs w:val="24"/>
        </w:rPr>
        <w:t>.</w:t>
      </w:r>
      <w:r w:rsidR="001A61C3">
        <w:rPr>
          <w:rFonts w:ascii="Arial" w:hAnsi="Arial" w:cs="Arial"/>
          <w:sz w:val="24"/>
          <w:szCs w:val="24"/>
        </w:rPr>
        <w:t xml:space="preserve"> </w:t>
      </w:r>
      <w:r w:rsidR="00603B45">
        <w:rPr>
          <w:rFonts w:ascii="Arial" w:hAnsi="Arial" w:cs="Arial"/>
          <w:sz w:val="24"/>
          <w:szCs w:val="24"/>
        </w:rPr>
        <w:t xml:space="preserve">To allow </w:t>
      </w:r>
      <w:r w:rsidR="00072CF7">
        <w:rPr>
          <w:rFonts w:ascii="Arial" w:hAnsi="Arial" w:cs="Arial"/>
          <w:sz w:val="24"/>
          <w:szCs w:val="24"/>
        </w:rPr>
        <w:t>for safety margins should a train derail</w:t>
      </w:r>
      <w:r w:rsidR="00162C91">
        <w:rPr>
          <w:rFonts w:ascii="Arial" w:hAnsi="Arial" w:cs="Arial"/>
          <w:sz w:val="24"/>
          <w:szCs w:val="24"/>
        </w:rPr>
        <w:t>,</w:t>
      </w:r>
      <w:r w:rsidR="006C065C">
        <w:rPr>
          <w:rFonts w:ascii="Arial" w:hAnsi="Arial" w:cs="Arial"/>
          <w:sz w:val="24"/>
          <w:szCs w:val="24"/>
        </w:rPr>
        <w:t xml:space="preserve"> </w:t>
      </w:r>
      <w:r w:rsidR="00162C91">
        <w:rPr>
          <w:rFonts w:ascii="Arial" w:hAnsi="Arial" w:cs="Arial"/>
          <w:sz w:val="24"/>
          <w:szCs w:val="24"/>
        </w:rPr>
        <w:t>t</w:t>
      </w:r>
      <w:r w:rsidR="006C065C">
        <w:rPr>
          <w:rFonts w:ascii="Arial" w:hAnsi="Arial" w:cs="Arial"/>
          <w:sz w:val="24"/>
          <w:szCs w:val="24"/>
        </w:rPr>
        <w:t>he footprint of the bridge w</w:t>
      </w:r>
      <w:r w:rsidR="00F45D4B">
        <w:rPr>
          <w:rFonts w:ascii="Arial" w:hAnsi="Arial" w:cs="Arial"/>
          <w:sz w:val="24"/>
          <w:szCs w:val="24"/>
        </w:rPr>
        <w:t xml:space="preserve">ould </w:t>
      </w:r>
      <w:r w:rsidR="00BD504C">
        <w:rPr>
          <w:rFonts w:ascii="Arial" w:hAnsi="Arial" w:cs="Arial"/>
          <w:sz w:val="24"/>
          <w:szCs w:val="24"/>
        </w:rPr>
        <w:t xml:space="preserve">have to </w:t>
      </w:r>
      <w:r w:rsidR="00F45D4B">
        <w:rPr>
          <w:rFonts w:ascii="Arial" w:hAnsi="Arial" w:cs="Arial"/>
          <w:sz w:val="24"/>
          <w:szCs w:val="24"/>
        </w:rPr>
        <w:t xml:space="preserve">extend outside </w:t>
      </w:r>
      <w:r w:rsidR="00BE5F73">
        <w:rPr>
          <w:rFonts w:ascii="Arial" w:hAnsi="Arial" w:cs="Arial"/>
          <w:sz w:val="24"/>
          <w:szCs w:val="24"/>
        </w:rPr>
        <w:t>of NR’s land ownership, necessitating purchase of third party land</w:t>
      </w:r>
      <w:r w:rsidR="00500E7D">
        <w:rPr>
          <w:rFonts w:ascii="Arial" w:hAnsi="Arial" w:cs="Arial"/>
          <w:sz w:val="24"/>
          <w:szCs w:val="24"/>
        </w:rPr>
        <w:t xml:space="preserve"> and</w:t>
      </w:r>
      <w:r w:rsidR="00442BCF">
        <w:rPr>
          <w:rFonts w:ascii="Arial" w:hAnsi="Arial" w:cs="Arial"/>
          <w:sz w:val="24"/>
          <w:szCs w:val="24"/>
        </w:rPr>
        <w:t xml:space="preserve"> adding further costs. </w:t>
      </w:r>
      <w:r w:rsidR="00887ADE" w:rsidRPr="00805F53">
        <w:rPr>
          <w:rFonts w:ascii="Arial" w:hAnsi="Arial" w:cs="Arial"/>
          <w:sz w:val="24"/>
          <w:szCs w:val="24"/>
        </w:rPr>
        <w:t>There would also be</w:t>
      </w:r>
      <w:r w:rsidR="00082DCF" w:rsidRPr="00805F53">
        <w:rPr>
          <w:rFonts w:ascii="Arial" w:hAnsi="Arial" w:cs="Arial"/>
          <w:sz w:val="24"/>
          <w:szCs w:val="24"/>
        </w:rPr>
        <w:t xml:space="preserve"> significant </w:t>
      </w:r>
      <w:r w:rsidR="00887ADE" w:rsidRPr="00805F53">
        <w:rPr>
          <w:rFonts w:ascii="Arial" w:hAnsi="Arial" w:cs="Arial"/>
          <w:sz w:val="24"/>
          <w:szCs w:val="24"/>
        </w:rPr>
        <w:t xml:space="preserve">disruption to the </w:t>
      </w:r>
      <w:r w:rsidR="00082DCF" w:rsidRPr="00805F53">
        <w:rPr>
          <w:rFonts w:ascii="Arial" w:hAnsi="Arial" w:cs="Arial"/>
          <w:sz w:val="24"/>
          <w:szCs w:val="24"/>
        </w:rPr>
        <w:t>ECML</w:t>
      </w:r>
      <w:r w:rsidR="00887ADE" w:rsidRPr="00805F53">
        <w:rPr>
          <w:rFonts w:ascii="Arial" w:hAnsi="Arial" w:cs="Arial"/>
          <w:sz w:val="24"/>
          <w:szCs w:val="24"/>
        </w:rPr>
        <w:t xml:space="preserve"> and local residents </w:t>
      </w:r>
      <w:r w:rsidR="001E69D1">
        <w:rPr>
          <w:rFonts w:ascii="Arial" w:hAnsi="Arial" w:cs="Arial"/>
          <w:sz w:val="24"/>
          <w:szCs w:val="24"/>
        </w:rPr>
        <w:t>during the construction phase.</w:t>
      </w:r>
      <w:r w:rsidR="002F256C">
        <w:rPr>
          <w:rFonts w:ascii="Arial" w:hAnsi="Arial" w:cs="Arial"/>
          <w:sz w:val="24"/>
          <w:szCs w:val="24"/>
        </w:rPr>
        <w:t xml:space="preserve"> </w:t>
      </w:r>
      <w:r w:rsidR="00442BCF" w:rsidRPr="002F256C">
        <w:rPr>
          <w:rFonts w:ascii="Arial" w:hAnsi="Arial" w:cs="Arial"/>
          <w:sz w:val="24"/>
          <w:szCs w:val="24"/>
        </w:rPr>
        <w:t>When weighed against the</w:t>
      </w:r>
      <w:r w:rsidR="006C2FC7" w:rsidRPr="002F256C">
        <w:rPr>
          <w:rFonts w:ascii="Arial" w:hAnsi="Arial" w:cs="Arial"/>
          <w:sz w:val="24"/>
          <w:szCs w:val="24"/>
        </w:rPr>
        <w:t xml:space="preserve"> very</w:t>
      </w:r>
      <w:r w:rsidR="00442BCF" w:rsidRPr="002F256C">
        <w:rPr>
          <w:rFonts w:ascii="Arial" w:hAnsi="Arial" w:cs="Arial"/>
          <w:sz w:val="24"/>
          <w:szCs w:val="24"/>
        </w:rPr>
        <w:t xml:space="preserve"> low user base of the footpaths</w:t>
      </w:r>
      <w:r w:rsidR="00E70CE2" w:rsidRPr="002F256C">
        <w:rPr>
          <w:rFonts w:ascii="Arial" w:hAnsi="Arial" w:cs="Arial"/>
          <w:sz w:val="24"/>
          <w:szCs w:val="24"/>
        </w:rPr>
        <w:t xml:space="preserve">, I </w:t>
      </w:r>
      <w:r w:rsidR="0020272E" w:rsidRPr="002F256C">
        <w:rPr>
          <w:rFonts w:ascii="Arial" w:hAnsi="Arial" w:cs="Arial"/>
          <w:sz w:val="24"/>
          <w:szCs w:val="24"/>
        </w:rPr>
        <w:t xml:space="preserve">consider that such costs are </w:t>
      </w:r>
      <w:r w:rsidR="002E5052" w:rsidRPr="002F256C">
        <w:rPr>
          <w:rFonts w:ascii="Arial" w:hAnsi="Arial" w:cs="Arial"/>
          <w:sz w:val="24"/>
          <w:szCs w:val="24"/>
        </w:rPr>
        <w:t>not justifiable</w:t>
      </w:r>
      <w:r w:rsidR="00D8163E" w:rsidRPr="002F256C">
        <w:rPr>
          <w:rFonts w:ascii="Arial" w:hAnsi="Arial" w:cs="Arial"/>
          <w:sz w:val="24"/>
          <w:szCs w:val="24"/>
        </w:rPr>
        <w:t>.</w:t>
      </w:r>
    </w:p>
    <w:p w14:paraId="2FB1EAC9" w14:textId="2DA5EF07" w:rsidR="003304C1" w:rsidRPr="004969C7" w:rsidRDefault="002E3BC2" w:rsidP="003304C1">
      <w:pPr>
        <w:pStyle w:val="Style1"/>
        <w:rPr>
          <w:rFonts w:ascii="Arial" w:hAnsi="Arial" w:cs="Arial"/>
        </w:rPr>
      </w:pPr>
      <w:r>
        <w:rPr>
          <w:rFonts w:ascii="Arial" w:hAnsi="Arial" w:cs="Arial"/>
          <w:sz w:val="24"/>
          <w:szCs w:val="24"/>
        </w:rPr>
        <w:t xml:space="preserve">Taking into account all of the mitigations </w:t>
      </w:r>
      <w:r w:rsidR="00DC4346">
        <w:rPr>
          <w:rFonts w:ascii="Arial" w:hAnsi="Arial" w:cs="Arial"/>
          <w:sz w:val="24"/>
          <w:szCs w:val="24"/>
        </w:rPr>
        <w:t>examined above</w:t>
      </w:r>
      <w:r w:rsidR="005F3CAC" w:rsidRPr="004969C7">
        <w:rPr>
          <w:rFonts w:ascii="Arial" w:hAnsi="Arial" w:cs="Arial"/>
          <w:sz w:val="24"/>
          <w:szCs w:val="24"/>
        </w:rPr>
        <w:t>, I consider it is not reasonably practicable to make the crossing</w:t>
      </w:r>
      <w:r w:rsidR="001A6152">
        <w:rPr>
          <w:rFonts w:ascii="Arial" w:hAnsi="Arial" w:cs="Arial"/>
          <w:sz w:val="24"/>
          <w:szCs w:val="24"/>
        </w:rPr>
        <w:t>s</w:t>
      </w:r>
      <w:r w:rsidR="005F3CAC" w:rsidRPr="004969C7">
        <w:rPr>
          <w:rFonts w:ascii="Arial" w:hAnsi="Arial" w:cs="Arial"/>
          <w:sz w:val="24"/>
          <w:szCs w:val="24"/>
        </w:rPr>
        <w:t xml:space="preserve"> safe for use by the public.</w:t>
      </w:r>
    </w:p>
    <w:p w14:paraId="3B2AAC67" w14:textId="1674E06B" w:rsidR="006F50E4" w:rsidRPr="004969C7" w:rsidRDefault="006F50E4" w:rsidP="009A50AD">
      <w:pPr>
        <w:pStyle w:val="Style1"/>
        <w:keepNext/>
        <w:numPr>
          <w:ilvl w:val="0"/>
          <w:numId w:val="0"/>
        </w:numPr>
        <w:rPr>
          <w:rFonts w:ascii="Arial" w:hAnsi="Arial" w:cs="Arial"/>
          <w:sz w:val="24"/>
          <w:szCs w:val="24"/>
        </w:rPr>
      </w:pPr>
      <w:r w:rsidRPr="004969C7">
        <w:rPr>
          <w:rFonts w:ascii="Arial" w:hAnsi="Arial" w:cs="Arial"/>
          <w:i/>
          <w:iCs/>
          <w:sz w:val="24"/>
          <w:szCs w:val="24"/>
        </w:rPr>
        <w:t>Arrangements for appropriate barriers and signs to be erected and maintained</w:t>
      </w:r>
    </w:p>
    <w:p w14:paraId="560C5031" w14:textId="7C477E2B" w:rsidR="004213E9" w:rsidRPr="004969C7" w:rsidRDefault="00CE74A5" w:rsidP="00C54512">
      <w:pPr>
        <w:pStyle w:val="Style1"/>
        <w:keepNext/>
        <w:rPr>
          <w:rFonts w:ascii="Arial" w:hAnsi="Arial" w:cs="Arial"/>
          <w:sz w:val="24"/>
          <w:szCs w:val="24"/>
        </w:rPr>
      </w:pPr>
      <w:r w:rsidRPr="004969C7">
        <w:rPr>
          <w:rFonts w:ascii="Arial" w:hAnsi="Arial" w:cs="Arial"/>
          <w:sz w:val="24"/>
          <w:szCs w:val="24"/>
        </w:rPr>
        <w:t xml:space="preserve">At the time of my site visit, the </w:t>
      </w:r>
      <w:r w:rsidR="001503DE">
        <w:rPr>
          <w:rFonts w:ascii="Arial" w:hAnsi="Arial" w:cs="Arial"/>
          <w:sz w:val="24"/>
          <w:szCs w:val="24"/>
        </w:rPr>
        <w:t>crossings were securely fenced and closed off</w:t>
      </w:r>
      <w:r w:rsidR="006A442F">
        <w:rPr>
          <w:rFonts w:ascii="Arial" w:hAnsi="Arial" w:cs="Arial"/>
          <w:sz w:val="24"/>
          <w:szCs w:val="24"/>
        </w:rPr>
        <w:t>,</w:t>
      </w:r>
      <w:r w:rsidR="001503DE">
        <w:rPr>
          <w:rFonts w:ascii="Arial" w:hAnsi="Arial" w:cs="Arial"/>
          <w:sz w:val="24"/>
          <w:szCs w:val="24"/>
        </w:rPr>
        <w:t xml:space="preserve"> with the decking removed. NR have undertaken to </w:t>
      </w:r>
      <w:r w:rsidR="004620F1">
        <w:rPr>
          <w:rFonts w:ascii="Arial" w:hAnsi="Arial" w:cs="Arial"/>
          <w:sz w:val="24"/>
          <w:szCs w:val="24"/>
        </w:rPr>
        <w:t>provide and maintain all signs and barriers in the event that the E</w:t>
      </w:r>
      <w:r w:rsidR="00DB0D97">
        <w:rPr>
          <w:rFonts w:ascii="Arial" w:hAnsi="Arial" w:cs="Arial"/>
          <w:sz w:val="24"/>
          <w:szCs w:val="24"/>
        </w:rPr>
        <w:t xml:space="preserve">xtinguishment </w:t>
      </w:r>
      <w:r w:rsidR="004620F1">
        <w:rPr>
          <w:rFonts w:ascii="Arial" w:hAnsi="Arial" w:cs="Arial"/>
          <w:sz w:val="24"/>
          <w:szCs w:val="24"/>
        </w:rPr>
        <w:t>O</w:t>
      </w:r>
      <w:r w:rsidR="00DB0D97">
        <w:rPr>
          <w:rFonts w:ascii="Arial" w:hAnsi="Arial" w:cs="Arial"/>
          <w:sz w:val="24"/>
          <w:szCs w:val="24"/>
        </w:rPr>
        <w:t>rder</w:t>
      </w:r>
      <w:r w:rsidR="004620F1">
        <w:rPr>
          <w:rFonts w:ascii="Arial" w:hAnsi="Arial" w:cs="Arial"/>
          <w:sz w:val="24"/>
          <w:szCs w:val="24"/>
        </w:rPr>
        <w:t xml:space="preserve"> is confirmed</w:t>
      </w:r>
      <w:r w:rsidR="009050A3">
        <w:rPr>
          <w:rFonts w:ascii="Arial" w:hAnsi="Arial" w:cs="Arial"/>
          <w:sz w:val="24"/>
          <w:szCs w:val="24"/>
        </w:rPr>
        <w:t xml:space="preserve"> and I am</w:t>
      </w:r>
      <w:r w:rsidR="004620F1">
        <w:rPr>
          <w:rFonts w:ascii="Arial" w:hAnsi="Arial" w:cs="Arial"/>
          <w:sz w:val="24"/>
          <w:szCs w:val="24"/>
        </w:rPr>
        <w:t xml:space="preserve"> </w:t>
      </w:r>
      <w:r w:rsidR="009050A3">
        <w:rPr>
          <w:rFonts w:ascii="Arial" w:hAnsi="Arial" w:cs="Arial"/>
          <w:sz w:val="24"/>
          <w:szCs w:val="24"/>
        </w:rPr>
        <w:t>t</w:t>
      </w:r>
      <w:r w:rsidR="00C54512" w:rsidRPr="004969C7">
        <w:rPr>
          <w:rFonts w:ascii="Arial" w:hAnsi="Arial" w:cs="Arial"/>
          <w:sz w:val="24"/>
          <w:szCs w:val="24"/>
        </w:rPr>
        <w:t xml:space="preserve">herefore </w:t>
      </w:r>
      <w:r w:rsidR="00375FB4" w:rsidRPr="004969C7">
        <w:rPr>
          <w:rFonts w:ascii="Arial" w:hAnsi="Arial" w:cs="Arial"/>
          <w:sz w:val="24"/>
          <w:szCs w:val="24"/>
        </w:rPr>
        <w:t xml:space="preserve">satisfied </w:t>
      </w:r>
      <w:r w:rsidR="00F3202C">
        <w:rPr>
          <w:rFonts w:ascii="Arial" w:hAnsi="Arial" w:cs="Arial"/>
          <w:sz w:val="24"/>
          <w:szCs w:val="24"/>
        </w:rPr>
        <w:t>in this respect.</w:t>
      </w:r>
    </w:p>
    <w:p w14:paraId="363E12D7" w14:textId="1264B0C4" w:rsidR="004213E9" w:rsidRPr="004969C7" w:rsidRDefault="004213E9" w:rsidP="004213E9">
      <w:pPr>
        <w:pStyle w:val="Style1"/>
        <w:numPr>
          <w:ilvl w:val="0"/>
          <w:numId w:val="0"/>
        </w:numPr>
        <w:rPr>
          <w:rFonts w:ascii="Arial" w:hAnsi="Arial" w:cs="Arial"/>
          <w:i/>
          <w:iCs/>
          <w:sz w:val="24"/>
          <w:szCs w:val="24"/>
        </w:rPr>
      </w:pPr>
      <w:r w:rsidRPr="004969C7">
        <w:rPr>
          <w:rFonts w:ascii="Arial" w:hAnsi="Arial" w:cs="Arial"/>
          <w:i/>
          <w:iCs/>
          <w:sz w:val="24"/>
          <w:szCs w:val="24"/>
        </w:rPr>
        <w:t>Other Considerations</w:t>
      </w:r>
    </w:p>
    <w:p w14:paraId="503E5F70" w14:textId="731B2A93" w:rsidR="00EC4E78" w:rsidRPr="00CF0D4E" w:rsidRDefault="00E13B1D" w:rsidP="00EC4E78">
      <w:pPr>
        <w:pStyle w:val="Style1"/>
        <w:tabs>
          <w:tab w:val="clear" w:pos="720"/>
        </w:tabs>
        <w:rPr>
          <w:rFonts w:ascii="Arial" w:hAnsi="Arial" w:cs="Arial"/>
          <w:sz w:val="24"/>
          <w:szCs w:val="24"/>
        </w:rPr>
      </w:pPr>
      <w:r w:rsidRPr="00B90084">
        <w:rPr>
          <w:rFonts w:ascii="Arial" w:hAnsi="Arial" w:cs="Arial"/>
          <w:sz w:val="24"/>
          <w:szCs w:val="24"/>
        </w:rPr>
        <w:t xml:space="preserve">The objector </w:t>
      </w:r>
      <w:r w:rsidR="00615190" w:rsidRPr="00B90084">
        <w:rPr>
          <w:rFonts w:ascii="Arial" w:hAnsi="Arial" w:cs="Arial"/>
          <w:sz w:val="24"/>
          <w:szCs w:val="24"/>
        </w:rPr>
        <w:t xml:space="preserve">felt that </w:t>
      </w:r>
      <w:r w:rsidR="004B5C0B" w:rsidRPr="00B90084">
        <w:rPr>
          <w:rFonts w:ascii="Arial" w:hAnsi="Arial" w:cs="Arial"/>
          <w:sz w:val="24"/>
          <w:szCs w:val="24"/>
        </w:rPr>
        <w:t xml:space="preserve">the </w:t>
      </w:r>
      <w:r w:rsidR="00615190" w:rsidRPr="00B90084">
        <w:rPr>
          <w:rFonts w:ascii="Arial" w:hAnsi="Arial" w:cs="Arial"/>
          <w:sz w:val="24"/>
          <w:szCs w:val="24"/>
        </w:rPr>
        <w:t xml:space="preserve">alternative routes </w:t>
      </w:r>
      <w:r w:rsidR="00F40C1E" w:rsidRPr="00B90084">
        <w:rPr>
          <w:rFonts w:ascii="Arial" w:hAnsi="Arial" w:cs="Arial"/>
          <w:sz w:val="24"/>
          <w:szCs w:val="24"/>
        </w:rPr>
        <w:t>proposed involved their own specific dangers</w:t>
      </w:r>
      <w:r w:rsidR="00084543" w:rsidRPr="00B90084">
        <w:rPr>
          <w:rFonts w:ascii="Arial" w:hAnsi="Arial" w:cs="Arial"/>
          <w:sz w:val="24"/>
          <w:szCs w:val="24"/>
        </w:rPr>
        <w:t xml:space="preserve"> due to walkers having to cross the railway on foot </w:t>
      </w:r>
      <w:r w:rsidR="00C35844" w:rsidRPr="00B90084">
        <w:rPr>
          <w:rFonts w:ascii="Arial" w:hAnsi="Arial" w:cs="Arial"/>
          <w:sz w:val="24"/>
          <w:szCs w:val="24"/>
        </w:rPr>
        <w:t>across a busy level crossing</w:t>
      </w:r>
      <w:r w:rsidR="00C444D2" w:rsidRPr="00B90084">
        <w:rPr>
          <w:rFonts w:ascii="Arial" w:hAnsi="Arial" w:cs="Arial"/>
          <w:sz w:val="24"/>
          <w:szCs w:val="24"/>
        </w:rPr>
        <w:t>,</w:t>
      </w:r>
      <w:r w:rsidR="00AB72A7" w:rsidRPr="00B90084">
        <w:rPr>
          <w:rFonts w:ascii="Arial" w:hAnsi="Arial" w:cs="Arial"/>
          <w:sz w:val="24"/>
          <w:szCs w:val="24"/>
        </w:rPr>
        <w:t xml:space="preserve"> or alternatively cross the road twice in order to use </w:t>
      </w:r>
      <w:r w:rsidR="00623585" w:rsidRPr="00B90084">
        <w:rPr>
          <w:rFonts w:ascii="Arial" w:hAnsi="Arial" w:cs="Arial"/>
          <w:sz w:val="24"/>
          <w:szCs w:val="24"/>
        </w:rPr>
        <w:t xml:space="preserve">the adjoining </w:t>
      </w:r>
      <w:r w:rsidR="00623585" w:rsidRPr="00CF0D4E">
        <w:rPr>
          <w:rFonts w:ascii="Arial" w:hAnsi="Arial" w:cs="Arial"/>
          <w:sz w:val="24"/>
          <w:szCs w:val="24"/>
        </w:rPr>
        <w:t>footbridge w</w:t>
      </w:r>
      <w:r w:rsidR="00373080" w:rsidRPr="00CF0D4E">
        <w:rPr>
          <w:rFonts w:ascii="Arial" w:hAnsi="Arial" w:cs="Arial"/>
          <w:sz w:val="24"/>
          <w:szCs w:val="24"/>
        </w:rPr>
        <w:t xml:space="preserve">hich has </w:t>
      </w:r>
      <w:r w:rsidR="0009562B" w:rsidRPr="00CF0D4E">
        <w:rPr>
          <w:rFonts w:ascii="Arial" w:hAnsi="Arial" w:cs="Arial"/>
          <w:sz w:val="24"/>
          <w:szCs w:val="24"/>
        </w:rPr>
        <w:t>steep</w:t>
      </w:r>
      <w:r w:rsidR="00373080" w:rsidRPr="00CF0D4E">
        <w:rPr>
          <w:rFonts w:ascii="Arial" w:hAnsi="Arial" w:cs="Arial"/>
          <w:sz w:val="24"/>
          <w:szCs w:val="24"/>
        </w:rPr>
        <w:t xml:space="preserve"> steps.</w:t>
      </w:r>
    </w:p>
    <w:p w14:paraId="66D24D6B" w14:textId="46D0FDD2" w:rsidR="004A5131" w:rsidRPr="00CF0D4E" w:rsidRDefault="004A5131" w:rsidP="004A5131">
      <w:pPr>
        <w:pStyle w:val="Style1"/>
        <w:tabs>
          <w:tab w:val="clear" w:pos="720"/>
        </w:tabs>
        <w:rPr>
          <w:rFonts w:ascii="Arial" w:hAnsi="Arial" w:cs="Arial"/>
          <w:sz w:val="24"/>
          <w:szCs w:val="24"/>
        </w:rPr>
      </w:pPr>
      <w:r w:rsidRPr="00CF0D4E">
        <w:rPr>
          <w:rFonts w:ascii="Arial" w:hAnsi="Arial" w:cs="Arial"/>
          <w:sz w:val="24"/>
          <w:szCs w:val="24"/>
        </w:rPr>
        <w:lastRenderedPageBreak/>
        <w:t>Al</w:t>
      </w:r>
      <w:r w:rsidR="00AC09F6">
        <w:rPr>
          <w:rFonts w:ascii="Arial" w:hAnsi="Arial" w:cs="Arial"/>
          <w:sz w:val="24"/>
          <w:szCs w:val="24"/>
        </w:rPr>
        <w:t>though</w:t>
      </w:r>
      <w:r w:rsidRPr="00CF0D4E">
        <w:rPr>
          <w:rFonts w:ascii="Arial" w:hAnsi="Arial" w:cs="Arial"/>
          <w:sz w:val="24"/>
          <w:szCs w:val="24"/>
        </w:rPr>
        <w:t xml:space="preserve"> the footbridge </w:t>
      </w:r>
      <w:r w:rsidR="00CE7A82" w:rsidRPr="00CF0D4E">
        <w:rPr>
          <w:rFonts w:ascii="Arial" w:hAnsi="Arial" w:cs="Arial"/>
          <w:sz w:val="24"/>
          <w:szCs w:val="24"/>
        </w:rPr>
        <w:t>is</w:t>
      </w:r>
      <w:r w:rsidRPr="00CF0D4E">
        <w:rPr>
          <w:rFonts w:ascii="Arial" w:hAnsi="Arial" w:cs="Arial"/>
          <w:sz w:val="24"/>
          <w:szCs w:val="24"/>
        </w:rPr>
        <w:t xml:space="preserve"> located on the other side of the road, I </w:t>
      </w:r>
      <w:r w:rsidR="00AD74B9" w:rsidRPr="00CF0D4E">
        <w:rPr>
          <w:rFonts w:ascii="Arial" w:hAnsi="Arial" w:cs="Arial"/>
          <w:sz w:val="24"/>
          <w:szCs w:val="24"/>
        </w:rPr>
        <w:t>do not consider</w:t>
      </w:r>
      <w:r w:rsidRPr="00CF0D4E">
        <w:rPr>
          <w:rFonts w:ascii="Arial" w:hAnsi="Arial" w:cs="Arial"/>
          <w:sz w:val="24"/>
          <w:szCs w:val="24"/>
        </w:rPr>
        <w:t xml:space="preserve"> </w:t>
      </w:r>
      <w:r w:rsidR="005348C2" w:rsidRPr="00CF0D4E">
        <w:rPr>
          <w:rFonts w:ascii="Arial" w:hAnsi="Arial" w:cs="Arial"/>
          <w:sz w:val="24"/>
          <w:szCs w:val="24"/>
        </w:rPr>
        <w:t xml:space="preserve">that </w:t>
      </w:r>
      <w:r w:rsidRPr="00CF0D4E">
        <w:rPr>
          <w:rFonts w:ascii="Arial" w:hAnsi="Arial" w:cs="Arial"/>
          <w:sz w:val="24"/>
          <w:szCs w:val="24"/>
        </w:rPr>
        <w:t xml:space="preserve">there </w:t>
      </w:r>
      <w:r w:rsidR="000828C6" w:rsidRPr="00CF0D4E">
        <w:rPr>
          <w:rFonts w:ascii="Arial" w:hAnsi="Arial" w:cs="Arial"/>
          <w:sz w:val="24"/>
          <w:szCs w:val="24"/>
        </w:rPr>
        <w:t>is</w:t>
      </w:r>
      <w:r w:rsidR="005348C2" w:rsidRPr="00CF0D4E">
        <w:rPr>
          <w:rFonts w:ascii="Arial" w:hAnsi="Arial" w:cs="Arial"/>
          <w:sz w:val="24"/>
          <w:szCs w:val="24"/>
        </w:rPr>
        <w:t xml:space="preserve"> a significant degree of risk</w:t>
      </w:r>
      <w:r w:rsidRPr="00CF0D4E">
        <w:rPr>
          <w:rFonts w:ascii="Arial" w:hAnsi="Arial" w:cs="Arial"/>
          <w:sz w:val="24"/>
          <w:szCs w:val="24"/>
        </w:rPr>
        <w:t xml:space="preserve"> in crossing the road</w:t>
      </w:r>
      <w:r w:rsidR="00335179" w:rsidRPr="00CF0D4E">
        <w:rPr>
          <w:rFonts w:ascii="Arial" w:hAnsi="Arial" w:cs="Arial"/>
          <w:sz w:val="24"/>
          <w:szCs w:val="24"/>
        </w:rPr>
        <w:t>. I noted on my site visit that the vehicular level crossing was often queued with</w:t>
      </w:r>
      <w:r w:rsidR="000828C6" w:rsidRPr="00CF0D4E">
        <w:rPr>
          <w:rFonts w:ascii="Arial" w:hAnsi="Arial" w:cs="Arial"/>
          <w:sz w:val="24"/>
          <w:szCs w:val="24"/>
        </w:rPr>
        <w:t xml:space="preserve"> station</w:t>
      </w:r>
      <w:r w:rsidR="00586BA4" w:rsidRPr="00CF0D4E">
        <w:rPr>
          <w:rFonts w:ascii="Arial" w:hAnsi="Arial" w:cs="Arial"/>
          <w:sz w:val="24"/>
          <w:szCs w:val="24"/>
        </w:rPr>
        <w:t>a</w:t>
      </w:r>
      <w:r w:rsidR="000828C6" w:rsidRPr="00CF0D4E">
        <w:rPr>
          <w:rFonts w:ascii="Arial" w:hAnsi="Arial" w:cs="Arial"/>
          <w:sz w:val="24"/>
          <w:szCs w:val="24"/>
        </w:rPr>
        <w:t>ry</w:t>
      </w:r>
      <w:r w:rsidR="00335179" w:rsidRPr="00CF0D4E">
        <w:rPr>
          <w:rFonts w:ascii="Arial" w:hAnsi="Arial" w:cs="Arial"/>
          <w:sz w:val="24"/>
          <w:szCs w:val="24"/>
        </w:rPr>
        <w:t xml:space="preserve"> cars, </w:t>
      </w:r>
      <w:r w:rsidR="00AC09F6">
        <w:rPr>
          <w:rFonts w:ascii="Arial" w:hAnsi="Arial" w:cs="Arial"/>
          <w:sz w:val="24"/>
          <w:szCs w:val="24"/>
        </w:rPr>
        <w:t>albeit</w:t>
      </w:r>
      <w:r w:rsidR="00335179" w:rsidRPr="00CF0D4E">
        <w:rPr>
          <w:rFonts w:ascii="Arial" w:hAnsi="Arial" w:cs="Arial"/>
          <w:sz w:val="24"/>
          <w:szCs w:val="24"/>
        </w:rPr>
        <w:t xml:space="preserve"> this was not due to the road being busy</w:t>
      </w:r>
      <w:r w:rsidR="00BA29C5" w:rsidRPr="00CF0D4E">
        <w:rPr>
          <w:rFonts w:ascii="Arial" w:hAnsi="Arial" w:cs="Arial"/>
          <w:sz w:val="24"/>
          <w:szCs w:val="24"/>
        </w:rPr>
        <w:t>,</w:t>
      </w:r>
      <w:r w:rsidR="00335179" w:rsidRPr="00CF0D4E">
        <w:rPr>
          <w:rFonts w:ascii="Arial" w:hAnsi="Arial" w:cs="Arial"/>
          <w:sz w:val="24"/>
          <w:szCs w:val="24"/>
        </w:rPr>
        <w:t xml:space="preserve"> but more to the number of times the barriers were lowered due to the high frequency of the trains</w:t>
      </w:r>
      <w:r w:rsidR="005348C2" w:rsidRPr="00CF0D4E">
        <w:rPr>
          <w:rFonts w:ascii="Arial" w:hAnsi="Arial" w:cs="Arial"/>
          <w:sz w:val="24"/>
          <w:szCs w:val="24"/>
        </w:rPr>
        <w:t>.</w:t>
      </w:r>
    </w:p>
    <w:p w14:paraId="0F4D8C19" w14:textId="2835832E" w:rsidR="00FF11EE" w:rsidRPr="00B90084" w:rsidRDefault="00776D49" w:rsidP="00EC4E78">
      <w:pPr>
        <w:pStyle w:val="Style1"/>
        <w:tabs>
          <w:tab w:val="clear" w:pos="720"/>
        </w:tabs>
        <w:rPr>
          <w:rFonts w:ascii="Arial" w:hAnsi="Arial" w:cs="Arial"/>
          <w:sz w:val="24"/>
          <w:szCs w:val="24"/>
        </w:rPr>
      </w:pPr>
      <w:r w:rsidRPr="00CF0D4E">
        <w:rPr>
          <w:rFonts w:ascii="Arial" w:hAnsi="Arial" w:cs="Arial"/>
          <w:sz w:val="24"/>
          <w:szCs w:val="24"/>
        </w:rPr>
        <w:t>LNER advised that CCTV level crossings</w:t>
      </w:r>
      <w:r w:rsidR="008E22E9" w:rsidRPr="00CF0D4E">
        <w:rPr>
          <w:rFonts w:ascii="Arial" w:hAnsi="Arial" w:cs="Arial"/>
          <w:sz w:val="24"/>
          <w:szCs w:val="24"/>
        </w:rPr>
        <w:t>, such as the one at Tallington</w:t>
      </w:r>
      <w:r w:rsidR="00747470" w:rsidRPr="00CF0D4E">
        <w:rPr>
          <w:rFonts w:ascii="Arial" w:hAnsi="Arial" w:cs="Arial"/>
          <w:sz w:val="24"/>
          <w:szCs w:val="24"/>
        </w:rPr>
        <w:t>,</w:t>
      </w:r>
      <w:r w:rsidRPr="00CF0D4E">
        <w:rPr>
          <w:rFonts w:ascii="Arial" w:hAnsi="Arial" w:cs="Arial"/>
          <w:sz w:val="24"/>
          <w:szCs w:val="24"/>
        </w:rPr>
        <w:t xml:space="preserve"> are the safest type of level crossing that currently exist on the GB mainline railways</w:t>
      </w:r>
      <w:r w:rsidR="00D5171E" w:rsidRPr="00CF0D4E">
        <w:rPr>
          <w:rFonts w:ascii="Arial" w:hAnsi="Arial" w:cs="Arial"/>
          <w:sz w:val="24"/>
          <w:szCs w:val="24"/>
        </w:rPr>
        <w:t xml:space="preserve"> and I have </w:t>
      </w:r>
      <w:r w:rsidR="000C6121" w:rsidRPr="00CF0D4E">
        <w:rPr>
          <w:rFonts w:ascii="Arial" w:hAnsi="Arial" w:cs="Arial"/>
          <w:sz w:val="24"/>
          <w:szCs w:val="24"/>
        </w:rPr>
        <w:t>been</w:t>
      </w:r>
      <w:r w:rsidR="000C6121">
        <w:rPr>
          <w:rFonts w:ascii="Arial" w:hAnsi="Arial" w:cs="Arial"/>
          <w:sz w:val="24"/>
          <w:szCs w:val="24"/>
        </w:rPr>
        <w:t xml:space="preserve"> given </w:t>
      </w:r>
      <w:r w:rsidR="00D5171E">
        <w:rPr>
          <w:rFonts w:ascii="Arial" w:hAnsi="Arial" w:cs="Arial"/>
          <w:sz w:val="24"/>
          <w:szCs w:val="24"/>
        </w:rPr>
        <w:t xml:space="preserve">no reason </w:t>
      </w:r>
      <w:r w:rsidR="000C6121">
        <w:rPr>
          <w:rFonts w:ascii="Arial" w:hAnsi="Arial" w:cs="Arial"/>
          <w:sz w:val="24"/>
          <w:szCs w:val="24"/>
        </w:rPr>
        <w:t>to doubt this assertion</w:t>
      </w:r>
      <w:r w:rsidR="00747470">
        <w:rPr>
          <w:rFonts w:ascii="Arial" w:hAnsi="Arial" w:cs="Arial"/>
          <w:sz w:val="24"/>
          <w:szCs w:val="24"/>
        </w:rPr>
        <w:t xml:space="preserve">. </w:t>
      </w:r>
      <w:r w:rsidR="002D3100">
        <w:rPr>
          <w:rFonts w:ascii="Arial" w:hAnsi="Arial" w:cs="Arial"/>
          <w:sz w:val="24"/>
          <w:szCs w:val="24"/>
        </w:rPr>
        <w:t xml:space="preserve">LNER recognised several years </w:t>
      </w:r>
      <w:r w:rsidR="002D3100" w:rsidRPr="00B90084">
        <w:rPr>
          <w:rFonts w:ascii="Arial" w:hAnsi="Arial" w:cs="Arial"/>
          <w:sz w:val="24"/>
          <w:szCs w:val="24"/>
        </w:rPr>
        <w:t>ago</w:t>
      </w:r>
      <w:r w:rsidR="008751D0" w:rsidRPr="00B90084">
        <w:rPr>
          <w:rFonts w:ascii="Arial" w:hAnsi="Arial" w:cs="Arial"/>
          <w:sz w:val="24"/>
          <w:szCs w:val="24"/>
        </w:rPr>
        <w:t xml:space="preserve"> that the </w:t>
      </w:r>
      <w:r w:rsidR="00BA29C5" w:rsidRPr="00B90084">
        <w:rPr>
          <w:rFonts w:ascii="Arial" w:hAnsi="Arial" w:cs="Arial"/>
          <w:sz w:val="24"/>
          <w:szCs w:val="24"/>
        </w:rPr>
        <w:t xml:space="preserve">level crossing </w:t>
      </w:r>
      <w:r w:rsidR="008751D0" w:rsidRPr="00B90084">
        <w:rPr>
          <w:rFonts w:ascii="Arial" w:hAnsi="Arial" w:cs="Arial"/>
          <w:sz w:val="24"/>
          <w:szCs w:val="24"/>
        </w:rPr>
        <w:t>barriers would be closed for a significant percentage of time within every hour</w:t>
      </w:r>
      <w:r w:rsidR="00F30BE0" w:rsidRPr="00B90084">
        <w:rPr>
          <w:rFonts w:ascii="Arial" w:hAnsi="Arial" w:cs="Arial"/>
          <w:sz w:val="24"/>
          <w:szCs w:val="24"/>
        </w:rPr>
        <w:t>. T</w:t>
      </w:r>
      <w:r w:rsidR="00FC4814" w:rsidRPr="00B90084">
        <w:rPr>
          <w:rFonts w:ascii="Arial" w:hAnsi="Arial" w:cs="Arial"/>
          <w:sz w:val="24"/>
          <w:szCs w:val="24"/>
        </w:rPr>
        <w:t>he reason the footbridge was provided</w:t>
      </w:r>
      <w:r w:rsidR="00451ED2" w:rsidRPr="00B90084">
        <w:rPr>
          <w:rFonts w:ascii="Arial" w:hAnsi="Arial" w:cs="Arial"/>
          <w:sz w:val="24"/>
          <w:szCs w:val="24"/>
        </w:rPr>
        <w:t>,</w:t>
      </w:r>
      <w:r w:rsidR="000828C6" w:rsidRPr="00B90084">
        <w:rPr>
          <w:rFonts w:ascii="Arial" w:hAnsi="Arial" w:cs="Arial"/>
          <w:sz w:val="24"/>
          <w:szCs w:val="24"/>
        </w:rPr>
        <w:t xml:space="preserve"> </w:t>
      </w:r>
      <w:r w:rsidR="00451ED2" w:rsidRPr="00B90084">
        <w:rPr>
          <w:rFonts w:ascii="Arial" w:hAnsi="Arial" w:cs="Arial"/>
          <w:sz w:val="24"/>
          <w:szCs w:val="24"/>
        </w:rPr>
        <w:t>was</w:t>
      </w:r>
      <w:r w:rsidR="00D52799" w:rsidRPr="00B90084">
        <w:rPr>
          <w:rFonts w:ascii="Arial" w:hAnsi="Arial" w:cs="Arial"/>
          <w:sz w:val="24"/>
          <w:szCs w:val="24"/>
        </w:rPr>
        <w:t xml:space="preserve"> so that pedestrians need not wait at the level crossing for any </w:t>
      </w:r>
      <w:r w:rsidR="00512FB7" w:rsidRPr="00B90084">
        <w:rPr>
          <w:rFonts w:ascii="Arial" w:hAnsi="Arial" w:cs="Arial"/>
          <w:sz w:val="24"/>
          <w:szCs w:val="24"/>
        </w:rPr>
        <w:t>length of time</w:t>
      </w:r>
      <w:r w:rsidR="00213934" w:rsidRPr="00B90084">
        <w:rPr>
          <w:rFonts w:ascii="Arial" w:hAnsi="Arial" w:cs="Arial"/>
          <w:sz w:val="24"/>
          <w:szCs w:val="24"/>
        </w:rPr>
        <w:t>.</w:t>
      </w:r>
    </w:p>
    <w:p w14:paraId="7F84FF0F" w14:textId="5AD26382" w:rsidR="001747BA" w:rsidRPr="00B90084" w:rsidRDefault="000976A1" w:rsidP="00224DB2">
      <w:pPr>
        <w:pStyle w:val="Style1"/>
        <w:tabs>
          <w:tab w:val="clear" w:pos="720"/>
        </w:tabs>
        <w:rPr>
          <w:rFonts w:ascii="Arial" w:hAnsi="Arial" w:cs="Arial"/>
          <w:sz w:val="24"/>
          <w:szCs w:val="24"/>
        </w:rPr>
      </w:pPr>
      <w:r w:rsidRPr="00B90084">
        <w:rPr>
          <w:rFonts w:ascii="Arial" w:hAnsi="Arial" w:cs="Arial"/>
          <w:sz w:val="24"/>
          <w:szCs w:val="24"/>
        </w:rPr>
        <w:t xml:space="preserve">However it is not </w:t>
      </w:r>
      <w:r w:rsidR="00BA29C5" w:rsidRPr="00B90084">
        <w:rPr>
          <w:rFonts w:ascii="Arial" w:hAnsi="Arial" w:cs="Arial"/>
          <w:sz w:val="24"/>
          <w:szCs w:val="24"/>
        </w:rPr>
        <w:t xml:space="preserve">a </w:t>
      </w:r>
      <w:r w:rsidRPr="00B90084">
        <w:rPr>
          <w:rFonts w:ascii="Arial" w:hAnsi="Arial" w:cs="Arial"/>
          <w:sz w:val="24"/>
          <w:szCs w:val="24"/>
        </w:rPr>
        <w:t>necess</w:t>
      </w:r>
      <w:r w:rsidR="0003509E" w:rsidRPr="00B90084">
        <w:rPr>
          <w:rFonts w:ascii="Arial" w:hAnsi="Arial" w:cs="Arial"/>
          <w:sz w:val="24"/>
          <w:szCs w:val="24"/>
        </w:rPr>
        <w:t>ity</w:t>
      </w:r>
      <w:r w:rsidRPr="00B90084">
        <w:rPr>
          <w:rFonts w:ascii="Arial" w:hAnsi="Arial" w:cs="Arial"/>
          <w:sz w:val="24"/>
          <w:szCs w:val="24"/>
        </w:rPr>
        <w:t xml:space="preserve"> for users to cross the</w:t>
      </w:r>
      <w:r w:rsidR="000E692F" w:rsidRPr="00B90084">
        <w:rPr>
          <w:rFonts w:ascii="Arial" w:hAnsi="Arial" w:cs="Arial"/>
          <w:sz w:val="24"/>
          <w:szCs w:val="24"/>
        </w:rPr>
        <w:t xml:space="preserve"> road and use the footbridge</w:t>
      </w:r>
      <w:r w:rsidR="00DC0215" w:rsidRPr="00B90084">
        <w:rPr>
          <w:rFonts w:ascii="Arial" w:hAnsi="Arial" w:cs="Arial"/>
          <w:sz w:val="24"/>
          <w:szCs w:val="24"/>
        </w:rPr>
        <w:t>.</w:t>
      </w:r>
      <w:r w:rsidRPr="00B90084">
        <w:rPr>
          <w:rFonts w:ascii="Arial" w:hAnsi="Arial" w:cs="Arial"/>
          <w:sz w:val="24"/>
          <w:szCs w:val="24"/>
        </w:rPr>
        <w:t xml:space="preserve"> </w:t>
      </w:r>
      <w:r w:rsidR="00DC0215" w:rsidRPr="00B90084">
        <w:rPr>
          <w:rFonts w:ascii="Arial" w:hAnsi="Arial" w:cs="Arial"/>
          <w:sz w:val="24"/>
          <w:szCs w:val="24"/>
        </w:rPr>
        <w:t>T</w:t>
      </w:r>
      <w:r w:rsidR="007D0E11" w:rsidRPr="00B90084">
        <w:rPr>
          <w:rFonts w:ascii="Arial" w:hAnsi="Arial" w:cs="Arial"/>
          <w:sz w:val="24"/>
          <w:szCs w:val="24"/>
        </w:rPr>
        <w:t xml:space="preserve">here </w:t>
      </w:r>
      <w:r w:rsidR="00FF11EE" w:rsidRPr="00B90084">
        <w:rPr>
          <w:rFonts w:ascii="Arial" w:hAnsi="Arial" w:cs="Arial"/>
          <w:sz w:val="24"/>
          <w:szCs w:val="24"/>
        </w:rPr>
        <w:t>is a</w:t>
      </w:r>
      <w:r w:rsidR="007D0E11" w:rsidRPr="00B90084">
        <w:rPr>
          <w:rFonts w:ascii="Arial" w:hAnsi="Arial" w:cs="Arial"/>
          <w:sz w:val="24"/>
          <w:szCs w:val="24"/>
        </w:rPr>
        <w:t xml:space="preserve"> de</w:t>
      </w:r>
      <w:r w:rsidR="00F70CDD" w:rsidRPr="00B90084">
        <w:rPr>
          <w:rFonts w:ascii="Arial" w:hAnsi="Arial" w:cs="Arial"/>
          <w:sz w:val="24"/>
          <w:szCs w:val="24"/>
        </w:rPr>
        <w:t>lineated</w:t>
      </w:r>
      <w:r w:rsidR="00F27934" w:rsidRPr="00B90084">
        <w:rPr>
          <w:rFonts w:ascii="Arial" w:hAnsi="Arial" w:cs="Arial"/>
          <w:sz w:val="24"/>
          <w:szCs w:val="24"/>
        </w:rPr>
        <w:t xml:space="preserve"> at</w:t>
      </w:r>
      <w:r w:rsidR="0003509E" w:rsidRPr="00B90084">
        <w:rPr>
          <w:rFonts w:ascii="Arial" w:hAnsi="Arial" w:cs="Arial"/>
          <w:sz w:val="24"/>
          <w:szCs w:val="24"/>
        </w:rPr>
        <w:t xml:space="preserve"> </w:t>
      </w:r>
      <w:r w:rsidR="00F27934" w:rsidRPr="00B90084">
        <w:rPr>
          <w:rFonts w:ascii="Arial" w:hAnsi="Arial" w:cs="Arial"/>
          <w:sz w:val="24"/>
          <w:szCs w:val="24"/>
        </w:rPr>
        <w:t>grade</w:t>
      </w:r>
      <w:r w:rsidR="007D0E11" w:rsidRPr="00B90084">
        <w:rPr>
          <w:rFonts w:ascii="Arial" w:hAnsi="Arial" w:cs="Arial"/>
          <w:sz w:val="24"/>
          <w:szCs w:val="24"/>
        </w:rPr>
        <w:t xml:space="preserve"> </w:t>
      </w:r>
      <w:r w:rsidR="003C18E8" w:rsidRPr="00B90084">
        <w:rPr>
          <w:rFonts w:ascii="Arial" w:hAnsi="Arial" w:cs="Arial"/>
          <w:sz w:val="24"/>
          <w:szCs w:val="24"/>
        </w:rPr>
        <w:t>footway</w:t>
      </w:r>
      <w:r w:rsidR="00F70CDD" w:rsidRPr="00B90084">
        <w:rPr>
          <w:rFonts w:ascii="Arial" w:hAnsi="Arial" w:cs="Arial"/>
          <w:sz w:val="24"/>
          <w:szCs w:val="24"/>
        </w:rPr>
        <w:t xml:space="preserve"> adjacent</w:t>
      </w:r>
      <w:r w:rsidR="003C18E8" w:rsidRPr="00B90084">
        <w:rPr>
          <w:rFonts w:ascii="Arial" w:hAnsi="Arial" w:cs="Arial"/>
          <w:sz w:val="24"/>
          <w:szCs w:val="24"/>
        </w:rPr>
        <w:t xml:space="preserve"> </w:t>
      </w:r>
      <w:r w:rsidR="0003509E" w:rsidRPr="00B90084">
        <w:rPr>
          <w:rFonts w:ascii="Arial" w:hAnsi="Arial" w:cs="Arial"/>
          <w:sz w:val="24"/>
          <w:szCs w:val="24"/>
        </w:rPr>
        <w:t>to</w:t>
      </w:r>
      <w:r w:rsidR="004566B7" w:rsidRPr="00B90084">
        <w:rPr>
          <w:rFonts w:ascii="Arial" w:hAnsi="Arial" w:cs="Arial"/>
          <w:sz w:val="24"/>
          <w:szCs w:val="24"/>
        </w:rPr>
        <w:t xml:space="preserve"> the road</w:t>
      </w:r>
      <w:r w:rsidR="003C18E8" w:rsidRPr="00B90084">
        <w:rPr>
          <w:rFonts w:ascii="Arial" w:hAnsi="Arial" w:cs="Arial"/>
          <w:sz w:val="24"/>
          <w:szCs w:val="24"/>
        </w:rPr>
        <w:t xml:space="preserve"> </w:t>
      </w:r>
      <w:r w:rsidR="00F70CDD" w:rsidRPr="00B90084">
        <w:rPr>
          <w:rFonts w:ascii="Arial" w:hAnsi="Arial" w:cs="Arial"/>
          <w:sz w:val="24"/>
          <w:szCs w:val="24"/>
        </w:rPr>
        <w:t>at the level crossing</w:t>
      </w:r>
      <w:r w:rsidR="00FF11EE" w:rsidRPr="00B90084">
        <w:rPr>
          <w:rFonts w:ascii="Arial" w:hAnsi="Arial" w:cs="Arial"/>
          <w:sz w:val="24"/>
          <w:szCs w:val="24"/>
        </w:rPr>
        <w:t>,</w:t>
      </w:r>
      <w:r w:rsidR="007E79D7" w:rsidRPr="00B90084">
        <w:rPr>
          <w:rFonts w:ascii="Arial" w:hAnsi="Arial" w:cs="Arial"/>
          <w:sz w:val="24"/>
          <w:szCs w:val="24"/>
        </w:rPr>
        <w:t xml:space="preserve"> on the same side as the </w:t>
      </w:r>
      <w:r w:rsidR="00176DC5" w:rsidRPr="00B90084">
        <w:rPr>
          <w:rFonts w:ascii="Arial" w:hAnsi="Arial" w:cs="Arial"/>
          <w:sz w:val="24"/>
          <w:szCs w:val="24"/>
        </w:rPr>
        <w:t>alternative route</w:t>
      </w:r>
      <w:r w:rsidR="004C4AAD" w:rsidRPr="00B90084">
        <w:rPr>
          <w:rFonts w:ascii="Arial" w:hAnsi="Arial" w:cs="Arial"/>
          <w:sz w:val="24"/>
          <w:szCs w:val="24"/>
        </w:rPr>
        <w:t>.</w:t>
      </w:r>
      <w:r w:rsidR="0089605A" w:rsidRPr="00B90084">
        <w:rPr>
          <w:rFonts w:ascii="Arial" w:hAnsi="Arial" w:cs="Arial"/>
          <w:sz w:val="24"/>
          <w:szCs w:val="24"/>
        </w:rPr>
        <w:t xml:space="preserve"> </w:t>
      </w:r>
      <w:r w:rsidR="00C86355">
        <w:rPr>
          <w:rFonts w:ascii="Arial" w:hAnsi="Arial" w:cs="Arial"/>
          <w:sz w:val="24"/>
          <w:szCs w:val="24"/>
        </w:rPr>
        <w:t>T</w:t>
      </w:r>
      <w:r w:rsidR="003900B0" w:rsidRPr="00B90084">
        <w:rPr>
          <w:rFonts w:ascii="Arial" w:hAnsi="Arial" w:cs="Arial"/>
          <w:sz w:val="24"/>
          <w:szCs w:val="24"/>
        </w:rPr>
        <w:t xml:space="preserve">he cars were </w:t>
      </w:r>
      <w:r w:rsidR="00EB2C72" w:rsidRPr="00B90084">
        <w:rPr>
          <w:rFonts w:ascii="Arial" w:hAnsi="Arial" w:cs="Arial"/>
          <w:sz w:val="24"/>
          <w:szCs w:val="24"/>
        </w:rPr>
        <w:t>queued and slow moving when the barriers were raised,</w:t>
      </w:r>
      <w:r w:rsidR="00C86355">
        <w:rPr>
          <w:rFonts w:ascii="Arial" w:hAnsi="Arial" w:cs="Arial"/>
          <w:sz w:val="24"/>
          <w:szCs w:val="24"/>
        </w:rPr>
        <w:t xml:space="preserve"> and on my site visit</w:t>
      </w:r>
      <w:r w:rsidR="00EB2C72" w:rsidRPr="00B90084">
        <w:rPr>
          <w:rFonts w:ascii="Arial" w:hAnsi="Arial" w:cs="Arial"/>
          <w:sz w:val="24"/>
          <w:szCs w:val="24"/>
        </w:rPr>
        <w:t xml:space="preserve"> </w:t>
      </w:r>
      <w:r w:rsidR="0089605A" w:rsidRPr="00B90084">
        <w:rPr>
          <w:rFonts w:ascii="Arial" w:hAnsi="Arial" w:cs="Arial"/>
          <w:sz w:val="24"/>
          <w:szCs w:val="24"/>
        </w:rPr>
        <w:t>I</w:t>
      </w:r>
      <w:r w:rsidR="003C18E8" w:rsidRPr="00B90084">
        <w:rPr>
          <w:rFonts w:ascii="Arial" w:hAnsi="Arial" w:cs="Arial"/>
          <w:sz w:val="24"/>
          <w:szCs w:val="24"/>
        </w:rPr>
        <w:t xml:space="preserve"> did not feel </w:t>
      </w:r>
      <w:r w:rsidR="00E90FA5" w:rsidRPr="00B90084">
        <w:rPr>
          <w:rFonts w:ascii="Arial" w:hAnsi="Arial" w:cs="Arial"/>
          <w:sz w:val="24"/>
          <w:szCs w:val="24"/>
        </w:rPr>
        <w:t>at any risk</w:t>
      </w:r>
      <w:r w:rsidR="00026FF5" w:rsidRPr="00B90084">
        <w:rPr>
          <w:rFonts w:ascii="Arial" w:hAnsi="Arial" w:cs="Arial"/>
          <w:sz w:val="24"/>
          <w:szCs w:val="24"/>
        </w:rPr>
        <w:t xml:space="preserve"> </w:t>
      </w:r>
      <w:r w:rsidR="003758F4" w:rsidRPr="00B90084">
        <w:rPr>
          <w:rFonts w:ascii="Arial" w:hAnsi="Arial" w:cs="Arial"/>
          <w:sz w:val="24"/>
          <w:szCs w:val="24"/>
        </w:rPr>
        <w:t xml:space="preserve">from vehicles </w:t>
      </w:r>
      <w:r w:rsidR="00026FF5" w:rsidRPr="00B90084">
        <w:rPr>
          <w:rFonts w:ascii="Arial" w:hAnsi="Arial" w:cs="Arial"/>
          <w:sz w:val="24"/>
          <w:szCs w:val="24"/>
        </w:rPr>
        <w:t xml:space="preserve">whilst </w:t>
      </w:r>
      <w:r w:rsidR="00AA7D7F" w:rsidRPr="00B90084">
        <w:rPr>
          <w:rFonts w:ascii="Arial" w:hAnsi="Arial" w:cs="Arial"/>
          <w:sz w:val="24"/>
          <w:szCs w:val="24"/>
        </w:rPr>
        <w:t>using the footway</w:t>
      </w:r>
      <w:r w:rsidR="00316EB0" w:rsidRPr="00B90084">
        <w:rPr>
          <w:rFonts w:ascii="Arial" w:hAnsi="Arial" w:cs="Arial"/>
          <w:sz w:val="24"/>
          <w:szCs w:val="24"/>
        </w:rPr>
        <w:t xml:space="preserve"> at the level crossing</w:t>
      </w:r>
      <w:r w:rsidR="00AA7D7F" w:rsidRPr="00B90084">
        <w:rPr>
          <w:rFonts w:ascii="Arial" w:hAnsi="Arial" w:cs="Arial"/>
          <w:sz w:val="24"/>
          <w:szCs w:val="24"/>
        </w:rPr>
        <w:t>.</w:t>
      </w:r>
      <w:r w:rsidR="004D7B6F" w:rsidRPr="00B90084">
        <w:rPr>
          <w:rFonts w:ascii="Arial" w:hAnsi="Arial" w:cs="Arial"/>
          <w:sz w:val="24"/>
          <w:szCs w:val="24"/>
        </w:rPr>
        <w:t xml:space="preserve"> </w:t>
      </w:r>
      <w:r w:rsidR="00E20BDF" w:rsidRPr="00B90084">
        <w:rPr>
          <w:rFonts w:ascii="Arial" w:hAnsi="Arial" w:cs="Arial"/>
          <w:sz w:val="24"/>
          <w:szCs w:val="24"/>
        </w:rPr>
        <w:t xml:space="preserve">When </w:t>
      </w:r>
      <w:r w:rsidR="004D7B6F" w:rsidRPr="00B90084">
        <w:rPr>
          <w:rFonts w:ascii="Arial" w:hAnsi="Arial" w:cs="Arial"/>
          <w:sz w:val="24"/>
          <w:szCs w:val="24"/>
        </w:rPr>
        <w:t xml:space="preserve">I </w:t>
      </w:r>
      <w:r w:rsidR="00E20BDF" w:rsidRPr="00B90084">
        <w:rPr>
          <w:rFonts w:ascii="Arial" w:hAnsi="Arial" w:cs="Arial"/>
          <w:sz w:val="24"/>
          <w:szCs w:val="24"/>
        </w:rPr>
        <w:t xml:space="preserve">returned and </w:t>
      </w:r>
      <w:r w:rsidR="00E91A98" w:rsidRPr="00B90084">
        <w:rPr>
          <w:rFonts w:ascii="Arial" w:hAnsi="Arial" w:cs="Arial"/>
          <w:sz w:val="24"/>
          <w:szCs w:val="24"/>
        </w:rPr>
        <w:t>used the same footway</w:t>
      </w:r>
      <w:r w:rsidR="00E20BDF" w:rsidRPr="00B90084">
        <w:rPr>
          <w:rFonts w:ascii="Arial" w:hAnsi="Arial" w:cs="Arial"/>
          <w:sz w:val="24"/>
          <w:szCs w:val="24"/>
        </w:rPr>
        <w:t>,</w:t>
      </w:r>
      <w:r w:rsidR="00E91A98" w:rsidRPr="00B90084">
        <w:rPr>
          <w:rFonts w:ascii="Arial" w:hAnsi="Arial" w:cs="Arial"/>
          <w:sz w:val="24"/>
          <w:szCs w:val="24"/>
        </w:rPr>
        <w:t xml:space="preserve"> </w:t>
      </w:r>
      <w:r w:rsidR="00E20BDF" w:rsidRPr="00B90084">
        <w:rPr>
          <w:rFonts w:ascii="Arial" w:hAnsi="Arial" w:cs="Arial"/>
          <w:sz w:val="24"/>
          <w:szCs w:val="24"/>
        </w:rPr>
        <w:t xml:space="preserve">the barriers were already raised and traffic </w:t>
      </w:r>
      <w:r w:rsidR="00A16B49" w:rsidRPr="00B90084">
        <w:rPr>
          <w:rFonts w:ascii="Arial" w:hAnsi="Arial" w:cs="Arial"/>
          <w:sz w:val="24"/>
          <w:szCs w:val="24"/>
        </w:rPr>
        <w:t>numbers were light</w:t>
      </w:r>
      <w:r w:rsidR="00F94E8A" w:rsidRPr="00B90084">
        <w:rPr>
          <w:rFonts w:ascii="Arial" w:hAnsi="Arial" w:cs="Arial"/>
          <w:sz w:val="24"/>
          <w:szCs w:val="24"/>
        </w:rPr>
        <w:t>.</w:t>
      </w:r>
    </w:p>
    <w:p w14:paraId="2F4A5F8D" w14:textId="0BA46774" w:rsidR="00224DB2" w:rsidRPr="00B90084" w:rsidRDefault="00BB164E" w:rsidP="00D22D46">
      <w:pPr>
        <w:pStyle w:val="Style1"/>
        <w:tabs>
          <w:tab w:val="clear" w:pos="720"/>
        </w:tabs>
        <w:rPr>
          <w:rFonts w:ascii="Arial" w:hAnsi="Arial" w:cs="Arial"/>
          <w:sz w:val="24"/>
          <w:szCs w:val="24"/>
        </w:rPr>
      </w:pPr>
      <w:r w:rsidRPr="00B90084">
        <w:rPr>
          <w:rFonts w:ascii="Arial" w:hAnsi="Arial" w:cs="Arial"/>
          <w:sz w:val="24"/>
          <w:szCs w:val="24"/>
        </w:rPr>
        <w:t>The Council</w:t>
      </w:r>
      <w:r w:rsidR="00B11A01">
        <w:rPr>
          <w:rFonts w:ascii="Arial" w:hAnsi="Arial" w:cs="Arial"/>
          <w:sz w:val="24"/>
          <w:szCs w:val="24"/>
        </w:rPr>
        <w:t>,</w:t>
      </w:r>
      <w:r w:rsidR="00BB02B6">
        <w:rPr>
          <w:rFonts w:ascii="Arial" w:hAnsi="Arial" w:cs="Arial"/>
          <w:sz w:val="24"/>
          <w:szCs w:val="24"/>
        </w:rPr>
        <w:t xml:space="preserve"> in response to </w:t>
      </w:r>
      <w:r w:rsidR="007C7469">
        <w:rPr>
          <w:rFonts w:ascii="Arial" w:hAnsi="Arial" w:cs="Arial"/>
          <w:sz w:val="24"/>
          <w:szCs w:val="24"/>
        </w:rPr>
        <w:t>t</w:t>
      </w:r>
      <w:r w:rsidR="00F0203A">
        <w:rPr>
          <w:rFonts w:ascii="Arial" w:hAnsi="Arial" w:cs="Arial"/>
          <w:sz w:val="24"/>
          <w:szCs w:val="24"/>
        </w:rPr>
        <w:t>he objector’s concerns</w:t>
      </w:r>
      <w:r w:rsidR="007C7469">
        <w:rPr>
          <w:rFonts w:ascii="Arial" w:hAnsi="Arial" w:cs="Arial"/>
          <w:sz w:val="24"/>
          <w:szCs w:val="24"/>
        </w:rPr>
        <w:t xml:space="preserve">, </w:t>
      </w:r>
      <w:r w:rsidR="00C76FA4">
        <w:rPr>
          <w:rFonts w:ascii="Arial" w:hAnsi="Arial" w:cs="Arial"/>
          <w:sz w:val="24"/>
          <w:szCs w:val="24"/>
        </w:rPr>
        <w:t xml:space="preserve">did not accept that </w:t>
      </w:r>
      <w:r w:rsidR="00895127">
        <w:rPr>
          <w:rFonts w:ascii="Arial" w:hAnsi="Arial" w:cs="Arial"/>
          <w:sz w:val="24"/>
          <w:szCs w:val="24"/>
        </w:rPr>
        <w:t xml:space="preserve">pedestrians using the barrier controlled level crossing </w:t>
      </w:r>
      <w:r w:rsidR="00D16D22">
        <w:rPr>
          <w:rFonts w:ascii="Arial" w:hAnsi="Arial" w:cs="Arial"/>
          <w:sz w:val="24"/>
          <w:szCs w:val="24"/>
        </w:rPr>
        <w:t>would be subject to greater danger than using the footpath</w:t>
      </w:r>
      <w:r w:rsidR="007714BB">
        <w:rPr>
          <w:rFonts w:ascii="Arial" w:hAnsi="Arial" w:cs="Arial"/>
          <w:sz w:val="24"/>
          <w:szCs w:val="24"/>
        </w:rPr>
        <w:t xml:space="preserve"> crossings</w:t>
      </w:r>
      <w:r w:rsidR="00F0203A">
        <w:rPr>
          <w:rFonts w:ascii="Arial" w:hAnsi="Arial" w:cs="Arial"/>
          <w:sz w:val="24"/>
          <w:szCs w:val="24"/>
        </w:rPr>
        <w:t>,</w:t>
      </w:r>
      <w:r w:rsidR="00D16D22">
        <w:rPr>
          <w:rFonts w:ascii="Arial" w:hAnsi="Arial" w:cs="Arial"/>
          <w:sz w:val="24"/>
          <w:szCs w:val="24"/>
        </w:rPr>
        <w:t xml:space="preserve"> where there </w:t>
      </w:r>
      <w:r w:rsidR="00766691">
        <w:rPr>
          <w:rFonts w:ascii="Arial" w:hAnsi="Arial" w:cs="Arial"/>
          <w:sz w:val="24"/>
          <w:szCs w:val="24"/>
        </w:rPr>
        <w:t>we</w:t>
      </w:r>
      <w:r w:rsidR="00D16D22">
        <w:rPr>
          <w:rFonts w:ascii="Arial" w:hAnsi="Arial" w:cs="Arial"/>
          <w:sz w:val="24"/>
          <w:szCs w:val="24"/>
        </w:rPr>
        <w:t xml:space="preserve">re no </w:t>
      </w:r>
      <w:r w:rsidR="007A3E40">
        <w:rPr>
          <w:rFonts w:ascii="Arial" w:hAnsi="Arial" w:cs="Arial"/>
          <w:sz w:val="24"/>
          <w:szCs w:val="24"/>
        </w:rPr>
        <w:t>barriers</w:t>
      </w:r>
      <w:r w:rsidR="007714BB">
        <w:rPr>
          <w:rFonts w:ascii="Arial" w:hAnsi="Arial" w:cs="Arial"/>
          <w:sz w:val="24"/>
          <w:szCs w:val="24"/>
        </w:rPr>
        <w:t>,</w:t>
      </w:r>
      <w:r w:rsidR="007A3E40">
        <w:rPr>
          <w:rFonts w:ascii="Arial" w:hAnsi="Arial" w:cs="Arial"/>
          <w:sz w:val="24"/>
          <w:szCs w:val="24"/>
        </w:rPr>
        <w:t xml:space="preserve"> </w:t>
      </w:r>
      <w:r w:rsidR="007A5E46">
        <w:rPr>
          <w:rFonts w:ascii="Arial" w:hAnsi="Arial" w:cs="Arial"/>
          <w:sz w:val="24"/>
          <w:szCs w:val="24"/>
        </w:rPr>
        <w:t>deficiencies in the sightlines</w:t>
      </w:r>
      <w:r w:rsidR="007A3E40">
        <w:rPr>
          <w:rFonts w:ascii="Arial" w:hAnsi="Arial" w:cs="Arial"/>
          <w:sz w:val="24"/>
          <w:szCs w:val="24"/>
        </w:rPr>
        <w:t xml:space="preserve"> </w:t>
      </w:r>
      <w:r w:rsidR="007A5E46">
        <w:rPr>
          <w:rFonts w:ascii="Arial" w:hAnsi="Arial" w:cs="Arial"/>
          <w:sz w:val="24"/>
          <w:szCs w:val="24"/>
        </w:rPr>
        <w:t xml:space="preserve">due to </w:t>
      </w:r>
      <w:r w:rsidR="007A3E40">
        <w:rPr>
          <w:rFonts w:ascii="Arial" w:hAnsi="Arial" w:cs="Arial"/>
          <w:sz w:val="24"/>
          <w:szCs w:val="24"/>
        </w:rPr>
        <w:t>the curvature of the line and</w:t>
      </w:r>
      <w:r w:rsidR="00766691">
        <w:rPr>
          <w:rFonts w:ascii="Arial" w:hAnsi="Arial" w:cs="Arial"/>
          <w:sz w:val="24"/>
          <w:szCs w:val="24"/>
        </w:rPr>
        <w:t xml:space="preserve"> </w:t>
      </w:r>
      <w:r w:rsidR="00C947AC">
        <w:rPr>
          <w:rFonts w:ascii="Arial" w:hAnsi="Arial" w:cs="Arial"/>
          <w:sz w:val="24"/>
          <w:szCs w:val="24"/>
        </w:rPr>
        <w:t xml:space="preserve">further </w:t>
      </w:r>
      <w:r w:rsidR="00766691">
        <w:rPr>
          <w:rFonts w:ascii="Arial" w:hAnsi="Arial" w:cs="Arial"/>
          <w:sz w:val="24"/>
          <w:szCs w:val="24"/>
        </w:rPr>
        <w:t>reduced visibility</w:t>
      </w:r>
      <w:r w:rsidR="007A3E40">
        <w:rPr>
          <w:rFonts w:ascii="Arial" w:hAnsi="Arial" w:cs="Arial"/>
          <w:sz w:val="24"/>
          <w:szCs w:val="24"/>
        </w:rPr>
        <w:t xml:space="preserve"> </w:t>
      </w:r>
      <w:r w:rsidR="00487192">
        <w:rPr>
          <w:rFonts w:ascii="Arial" w:hAnsi="Arial" w:cs="Arial"/>
          <w:sz w:val="24"/>
          <w:szCs w:val="24"/>
        </w:rPr>
        <w:t>in poor weather conditions.</w:t>
      </w:r>
      <w:r w:rsidR="00700E1C">
        <w:rPr>
          <w:rFonts w:ascii="Arial" w:hAnsi="Arial" w:cs="Arial"/>
          <w:sz w:val="24"/>
          <w:szCs w:val="24"/>
        </w:rPr>
        <w:t xml:space="preserve"> To support their view, they</w:t>
      </w:r>
      <w:r w:rsidR="007A0D90">
        <w:rPr>
          <w:rFonts w:ascii="Arial" w:hAnsi="Arial" w:cs="Arial"/>
          <w:sz w:val="24"/>
          <w:szCs w:val="24"/>
        </w:rPr>
        <w:t xml:space="preserve"> undertook a </w:t>
      </w:r>
      <w:r w:rsidR="00610EF3">
        <w:rPr>
          <w:rFonts w:ascii="Arial" w:hAnsi="Arial" w:cs="Arial"/>
          <w:sz w:val="24"/>
          <w:szCs w:val="24"/>
        </w:rPr>
        <w:t xml:space="preserve">Road Safety </w:t>
      </w:r>
      <w:r w:rsidR="00B81394">
        <w:rPr>
          <w:rFonts w:ascii="Arial" w:hAnsi="Arial" w:cs="Arial"/>
          <w:sz w:val="24"/>
          <w:szCs w:val="24"/>
        </w:rPr>
        <w:t>A</w:t>
      </w:r>
      <w:r w:rsidR="00610EF3">
        <w:rPr>
          <w:rFonts w:ascii="Arial" w:hAnsi="Arial" w:cs="Arial"/>
          <w:sz w:val="24"/>
          <w:szCs w:val="24"/>
        </w:rPr>
        <w:t>ssessment</w:t>
      </w:r>
      <w:r w:rsidR="00700E1C">
        <w:rPr>
          <w:rFonts w:ascii="Arial" w:hAnsi="Arial" w:cs="Arial"/>
          <w:sz w:val="24"/>
          <w:szCs w:val="24"/>
        </w:rPr>
        <w:t xml:space="preserve"> of the level crossing and pedestrian crossings</w:t>
      </w:r>
      <w:r w:rsidR="00C947AC">
        <w:rPr>
          <w:rFonts w:ascii="Arial" w:hAnsi="Arial" w:cs="Arial"/>
          <w:sz w:val="24"/>
          <w:szCs w:val="24"/>
        </w:rPr>
        <w:t>.</w:t>
      </w:r>
      <w:r w:rsidR="00610EF3">
        <w:rPr>
          <w:rFonts w:ascii="Arial" w:hAnsi="Arial" w:cs="Arial"/>
          <w:sz w:val="24"/>
          <w:szCs w:val="24"/>
        </w:rPr>
        <w:t xml:space="preserve"> </w:t>
      </w:r>
      <w:r w:rsidR="00B81394">
        <w:rPr>
          <w:rFonts w:ascii="Arial" w:hAnsi="Arial" w:cs="Arial"/>
          <w:sz w:val="24"/>
          <w:szCs w:val="24"/>
        </w:rPr>
        <w:t>The assessment</w:t>
      </w:r>
      <w:r w:rsidR="00610EF3">
        <w:rPr>
          <w:rFonts w:ascii="Arial" w:hAnsi="Arial" w:cs="Arial"/>
          <w:sz w:val="24"/>
          <w:szCs w:val="24"/>
        </w:rPr>
        <w:t xml:space="preserve"> determined that due to a number of reasons, including the 30mph speed limit </w:t>
      </w:r>
      <w:r w:rsidR="009A12F7">
        <w:rPr>
          <w:rFonts w:ascii="Arial" w:hAnsi="Arial" w:cs="Arial"/>
          <w:sz w:val="24"/>
          <w:szCs w:val="24"/>
        </w:rPr>
        <w:t xml:space="preserve">on the road </w:t>
      </w:r>
      <w:r w:rsidR="00610EF3">
        <w:rPr>
          <w:rFonts w:ascii="Arial" w:hAnsi="Arial" w:cs="Arial"/>
          <w:sz w:val="24"/>
          <w:szCs w:val="24"/>
        </w:rPr>
        <w:t>and the low number of pedestrians</w:t>
      </w:r>
      <w:r w:rsidR="00700E1C">
        <w:rPr>
          <w:rFonts w:ascii="Arial" w:hAnsi="Arial" w:cs="Arial"/>
          <w:sz w:val="24"/>
          <w:szCs w:val="24"/>
        </w:rPr>
        <w:t xml:space="preserve"> using the network</w:t>
      </w:r>
      <w:r w:rsidR="00660592">
        <w:rPr>
          <w:rFonts w:ascii="Arial" w:hAnsi="Arial" w:cs="Arial"/>
          <w:sz w:val="24"/>
          <w:szCs w:val="24"/>
        </w:rPr>
        <w:t>,</w:t>
      </w:r>
      <w:r w:rsidR="00610EF3">
        <w:rPr>
          <w:rFonts w:ascii="Arial" w:hAnsi="Arial" w:cs="Arial"/>
          <w:sz w:val="24"/>
          <w:szCs w:val="24"/>
        </w:rPr>
        <w:t xml:space="preserve"> </w:t>
      </w:r>
      <w:r w:rsidR="000807ED">
        <w:rPr>
          <w:rFonts w:ascii="Arial" w:hAnsi="Arial" w:cs="Arial"/>
          <w:sz w:val="24"/>
          <w:szCs w:val="24"/>
        </w:rPr>
        <w:t xml:space="preserve">that any risks in using the level crossing were </w:t>
      </w:r>
      <w:r w:rsidR="000807ED" w:rsidRPr="00B90084">
        <w:rPr>
          <w:rFonts w:ascii="Arial" w:hAnsi="Arial" w:cs="Arial"/>
          <w:sz w:val="24"/>
          <w:szCs w:val="24"/>
        </w:rPr>
        <w:t>significantly less than</w:t>
      </w:r>
      <w:r w:rsidR="00DE6A35" w:rsidRPr="00B90084">
        <w:rPr>
          <w:rFonts w:ascii="Arial" w:hAnsi="Arial" w:cs="Arial"/>
          <w:sz w:val="24"/>
          <w:szCs w:val="24"/>
        </w:rPr>
        <w:t xml:space="preserve"> the risk of using the </w:t>
      </w:r>
      <w:r w:rsidR="00C947AC">
        <w:rPr>
          <w:rFonts w:ascii="Arial" w:hAnsi="Arial" w:cs="Arial"/>
          <w:sz w:val="24"/>
          <w:szCs w:val="24"/>
        </w:rPr>
        <w:t xml:space="preserve">pedestrian </w:t>
      </w:r>
      <w:r w:rsidR="00DE6A35" w:rsidRPr="00B90084">
        <w:rPr>
          <w:rFonts w:ascii="Arial" w:hAnsi="Arial" w:cs="Arial"/>
          <w:sz w:val="24"/>
          <w:szCs w:val="24"/>
        </w:rPr>
        <w:t>crossings.</w:t>
      </w:r>
      <w:r w:rsidR="008C0B5B" w:rsidRPr="00B90084">
        <w:rPr>
          <w:rFonts w:ascii="Arial" w:hAnsi="Arial" w:cs="Arial"/>
          <w:sz w:val="24"/>
          <w:szCs w:val="24"/>
        </w:rPr>
        <w:t xml:space="preserve"> </w:t>
      </w:r>
      <w:r w:rsidR="00764072" w:rsidRPr="00B90084">
        <w:rPr>
          <w:rFonts w:ascii="Arial" w:hAnsi="Arial" w:cs="Arial"/>
          <w:sz w:val="24"/>
          <w:szCs w:val="24"/>
        </w:rPr>
        <w:t xml:space="preserve">The assessment also noted that </w:t>
      </w:r>
      <w:r w:rsidR="0012209C" w:rsidRPr="00B90084">
        <w:rPr>
          <w:rFonts w:ascii="Arial" w:hAnsi="Arial" w:cs="Arial"/>
          <w:sz w:val="24"/>
          <w:szCs w:val="24"/>
        </w:rPr>
        <w:t xml:space="preserve">as of May 2022 </w:t>
      </w:r>
      <w:r w:rsidR="00764072" w:rsidRPr="00B90084">
        <w:rPr>
          <w:rFonts w:ascii="Arial" w:hAnsi="Arial" w:cs="Arial"/>
          <w:sz w:val="24"/>
          <w:szCs w:val="24"/>
        </w:rPr>
        <w:t xml:space="preserve">there had </w:t>
      </w:r>
      <w:r w:rsidR="004D5869" w:rsidRPr="00B90084">
        <w:rPr>
          <w:rFonts w:ascii="Arial" w:hAnsi="Arial" w:cs="Arial"/>
          <w:sz w:val="24"/>
          <w:szCs w:val="24"/>
        </w:rPr>
        <w:t xml:space="preserve">not </w:t>
      </w:r>
      <w:r w:rsidR="00764072" w:rsidRPr="00B90084">
        <w:rPr>
          <w:rFonts w:ascii="Arial" w:hAnsi="Arial" w:cs="Arial"/>
          <w:sz w:val="24"/>
          <w:szCs w:val="24"/>
        </w:rPr>
        <w:t xml:space="preserve">been </w:t>
      </w:r>
      <w:r w:rsidR="004D5869" w:rsidRPr="00B90084">
        <w:rPr>
          <w:rFonts w:ascii="Arial" w:hAnsi="Arial" w:cs="Arial"/>
          <w:sz w:val="24"/>
          <w:szCs w:val="24"/>
        </w:rPr>
        <w:t>any</w:t>
      </w:r>
      <w:r w:rsidR="00764072" w:rsidRPr="00B90084">
        <w:rPr>
          <w:rFonts w:ascii="Arial" w:hAnsi="Arial" w:cs="Arial"/>
          <w:sz w:val="24"/>
          <w:szCs w:val="24"/>
        </w:rPr>
        <w:t xml:space="preserve"> reported incidents</w:t>
      </w:r>
      <w:r w:rsidR="004D5869" w:rsidRPr="00B90084">
        <w:rPr>
          <w:rFonts w:ascii="Arial" w:hAnsi="Arial" w:cs="Arial"/>
          <w:sz w:val="24"/>
          <w:szCs w:val="24"/>
        </w:rPr>
        <w:t xml:space="preserve"> involving pedestrians </w:t>
      </w:r>
      <w:r w:rsidR="00DC3D75" w:rsidRPr="00B90084">
        <w:rPr>
          <w:rFonts w:ascii="Arial" w:hAnsi="Arial" w:cs="Arial"/>
          <w:sz w:val="24"/>
          <w:szCs w:val="24"/>
        </w:rPr>
        <w:t xml:space="preserve">in the vicinity of the level crossing in the </w:t>
      </w:r>
      <w:r w:rsidR="0012209C" w:rsidRPr="00B90084">
        <w:rPr>
          <w:rFonts w:ascii="Arial" w:hAnsi="Arial" w:cs="Arial"/>
          <w:sz w:val="24"/>
          <w:szCs w:val="24"/>
        </w:rPr>
        <w:t>previous</w:t>
      </w:r>
      <w:r w:rsidR="00DC3D75" w:rsidRPr="00B90084">
        <w:rPr>
          <w:rFonts w:ascii="Arial" w:hAnsi="Arial" w:cs="Arial"/>
          <w:sz w:val="24"/>
          <w:szCs w:val="24"/>
        </w:rPr>
        <w:t xml:space="preserve"> 5 years</w:t>
      </w:r>
      <w:r w:rsidR="008C3928" w:rsidRPr="00B90084">
        <w:rPr>
          <w:rFonts w:ascii="Arial" w:hAnsi="Arial" w:cs="Arial"/>
          <w:sz w:val="24"/>
          <w:szCs w:val="24"/>
        </w:rPr>
        <w:t>.</w:t>
      </w:r>
    </w:p>
    <w:p w14:paraId="657278C3" w14:textId="3A7FB48D" w:rsidR="00390D8A" w:rsidRPr="004969C7" w:rsidRDefault="00390D8A" w:rsidP="00EC4E78">
      <w:pPr>
        <w:pStyle w:val="Style1"/>
        <w:numPr>
          <w:ilvl w:val="0"/>
          <w:numId w:val="0"/>
        </w:numPr>
        <w:rPr>
          <w:rFonts w:ascii="Arial" w:hAnsi="Arial" w:cs="Arial"/>
          <w:i/>
          <w:iCs/>
          <w:sz w:val="24"/>
          <w:szCs w:val="24"/>
        </w:rPr>
      </w:pPr>
      <w:r w:rsidRPr="004969C7">
        <w:rPr>
          <w:rFonts w:ascii="Arial" w:hAnsi="Arial" w:cs="Arial"/>
          <w:i/>
          <w:iCs/>
          <w:sz w:val="24"/>
          <w:szCs w:val="24"/>
        </w:rPr>
        <w:t>Conclusions on the Extinguishment Order</w:t>
      </w:r>
    </w:p>
    <w:p w14:paraId="48590921" w14:textId="6E49D7AC" w:rsidR="00E16B18" w:rsidRDefault="00EF4387" w:rsidP="00ED3493">
      <w:pPr>
        <w:pStyle w:val="Style1"/>
        <w:rPr>
          <w:rFonts w:ascii="Arial" w:hAnsi="Arial" w:cs="Arial"/>
          <w:sz w:val="24"/>
          <w:szCs w:val="24"/>
        </w:rPr>
      </w:pPr>
      <w:r>
        <w:rPr>
          <w:rFonts w:ascii="Arial" w:hAnsi="Arial" w:cs="Arial"/>
          <w:sz w:val="24"/>
          <w:szCs w:val="24"/>
        </w:rPr>
        <w:t xml:space="preserve">From the evidence submitted and my site </w:t>
      </w:r>
      <w:r w:rsidR="000B44C1">
        <w:rPr>
          <w:rFonts w:ascii="Arial" w:hAnsi="Arial" w:cs="Arial"/>
          <w:sz w:val="24"/>
          <w:szCs w:val="24"/>
        </w:rPr>
        <w:t xml:space="preserve">visit, I consider that the pedestrian crossings are </w:t>
      </w:r>
      <w:r w:rsidR="00A755A2">
        <w:rPr>
          <w:rFonts w:ascii="Arial" w:hAnsi="Arial" w:cs="Arial"/>
          <w:sz w:val="24"/>
          <w:szCs w:val="24"/>
        </w:rPr>
        <w:t>unsafe</w:t>
      </w:r>
      <w:r w:rsidR="00A84D3E">
        <w:rPr>
          <w:rFonts w:ascii="Arial" w:hAnsi="Arial" w:cs="Arial"/>
          <w:sz w:val="24"/>
          <w:szCs w:val="24"/>
        </w:rPr>
        <w:t>.</w:t>
      </w:r>
      <w:r w:rsidR="00A755A2">
        <w:rPr>
          <w:rFonts w:ascii="Arial" w:hAnsi="Arial" w:cs="Arial"/>
          <w:sz w:val="24"/>
          <w:szCs w:val="24"/>
        </w:rPr>
        <w:t xml:space="preserve"> </w:t>
      </w:r>
      <w:r w:rsidR="00A84D3E">
        <w:rPr>
          <w:rFonts w:ascii="Arial" w:hAnsi="Arial" w:cs="Arial"/>
          <w:sz w:val="24"/>
          <w:szCs w:val="24"/>
        </w:rPr>
        <w:t>The costs of providing mitigation measures on either one or both crossings is grossly disproportionate to the net benefit achieved, when weighed against the very low use of the footpaths. Additionally, even should some of the lesser mitigations have been cost effective, this would not reduce the safety risk to an acceptable level when considering the sight deficiencies caused by the curvature of the track, the frequency and speed of the trains along a four line track formation with the aligning risks of hidden trains, and unmitigable human error.</w:t>
      </w:r>
    </w:p>
    <w:p w14:paraId="15F3889E" w14:textId="31AC978B" w:rsidR="009A3D4B" w:rsidRDefault="00EB1F7F" w:rsidP="00ED3493">
      <w:pPr>
        <w:pStyle w:val="Style1"/>
        <w:rPr>
          <w:rFonts w:ascii="Arial" w:hAnsi="Arial" w:cs="Arial"/>
          <w:sz w:val="24"/>
          <w:szCs w:val="24"/>
        </w:rPr>
      </w:pPr>
      <w:r>
        <w:rPr>
          <w:rFonts w:ascii="Arial" w:hAnsi="Arial" w:cs="Arial"/>
          <w:sz w:val="24"/>
          <w:szCs w:val="24"/>
        </w:rPr>
        <w:t xml:space="preserve">Although </w:t>
      </w:r>
      <w:r w:rsidR="00860EA0">
        <w:rPr>
          <w:rFonts w:ascii="Arial" w:hAnsi="Arial" w:cs="Arial"/>
          <w:sz w:val="24"/>
          <w:szCs w:val="24"/>
        </w:rPr>
        <w:t xml:space="preserve">the alternative </w:t>
      </w:r>
      <w:r w:rsidR="00EB0062">
        <w:rPr>
          <w:rFonts w:ascii="Arial" w:hAnsi="Arial" w:cs="Arial"/>
          <w:sz w:val="24"/>
          <w:szCs w:val="24"/>
        </w:rPr>
        <w:t>paths</w:t>
      </w:r>
      <w:r>
        <w:rPr>
          <w:rFonts w:ascii="Arial" w:hAnsi="Arial" w:cs="Arial"/>
          <w:sz w:val="24"/>
          <w:szCs w:val="24"/>
        </w:rPr>
        <w:t xml:space="preserve"> w</w:t>
      </w:r>
      <w:r w:rsidR="004E18DA">
        <w:rPr>
          <w:rFonts w:ascii="Arial" w:hAnsi="Arial" w:cs="Arial"/>
          <w:sz w:val="24"/>
          <w:szCs w:val="24"/>
        </w:rPr>
        <w:t>ould</w:t>
      </w:r>
      <w:r>
        <w:rPr>
          <w:rFonts w:ascii="Arial" w:hAnsi="Arial" w:cs="Arial"/>
          <w:sz w:val="24"/>
          <w:szCs w:val="24"/>
        </w:rPr>
        <w:t xml:space="preserve"> involve additional walking and</w:t>
      </w:r>
      <w:r w:rsidR="006D3611">
        <w:rPr>
          <w:rFonts w:ascii="Arial" w:hAnsi="Arial" w:cs="Arial"/>
          <w:sz w:val="24"/>
          <w:szCs w:val="24"/>
        </w:rPr>
        <w:t xml:space="preserve"> are</w:t>
      </w:r>
      <w:r>
        <w:rPr>
          <w:rFonts w:ascii="Arial" w:hAnsi="Arial" w:cs="Arial"/>
          <w:sz w:val="24"/>
          <w:szCs w:val="24"/>
        </w:rPr>
        <w:t xml:space="preserve"> a less direct route</w:t>
      </w:r>
      <w:r w:rsidR="00033467">
        <w:rPr>
          <w:rFonts w:ascii="Arial" w:hAnsi="Arial" w:cs="Arial"/>
          <w:sz w:val="24"/>
          <w:szCs w:val="24"/>
        </w:rPr>
        <w:t xml:space="preserve"> for those wishing to use the network as a through route</w:t>
      </w:r>
      <w:r w:rsidR="00363811">
        <w:rPr>
          <w:rFonts w:ascii="Arial" w:hAnsi="Arial" w:cs="Arial"/>
          <w:sz w:val="24"/>
          <w:szCs w:val="24"/>
        </w:rPr>
        <w:t>,</w:t>
      </w:r>
      <w:r w:rsidR="007D15A3">
        <w:rPr>
          <w:rFonts w:ascii="Arial" w:hAnsi="Arial" w:cs="Arial"/>
          <w:sz w:val="24"/>
          <w:szCs w:val="24"/>
        </w:rPr>
        <w:t xml:space="preserve"> </w:t>
      </w:r>
      <w:r w:rsidR="00143D80">
        <w:rPr>
          <w:rFonts w:ascii="Arial" w:hAnsi="Arial" w:cs="Arial"/>
          <w:sz w:val="24"/>
          <w:szCs w:val="24"/>
        </w:rPr>
        <w:t xml:space="preserve">it is my view that the CCTV controlled </w:t>
      </w:r>
      <w:r w:rsidR="00F81625">
        <w:rPr>
          <w:rFonts w:ascii="Arial" w:hAnsi="Arial" w:cs="Arial"/>
          <w:sz w:val="24"/>
          <w:szCs w:val="24"/>
        </w:rPr>
        <w:t>level crossing</w:t>
      </w:r>
      <w:r w:rsidR="001C1BFA">
        <w:rPr>
          <w:rFonts w:ascii="Arial" w:hAnsi="Arial" w:cs="Arial"/>
          <w:sz w:val="24"/>
          <w:szCs w:val="24"/>
        </w:rPr>
        <w:t xml:space="preserve"> that they lead to and from</w:t>
      </w:r>
      <w:r w:rsidR="00197B28">
        <w:rPr>
          <w:rFonts w:ascii="Arial" w:hAnsi="Arial" w:cs="Arial"/>
          <w:sz w:val="24"/>
          <w:szCs w:val="24"/>
        </w:rPr>
        <w:t>,</w:t>
      </w:r>
      <w:r w:rsidR="00F81625">
        <w:rPr>
          <w:rFonts w:ascii="Arial" w:hAnsi="Arial" w:cs="Arial"/>
          <w:sz w:val="24"/>
          <w:szCs w:val="24"/>
        </w:rPr>
        <w:t xml:space="preserve"> is </w:t>
      </w:r>
      <w:r w:rsidR="001B083C">
        <w:rPr>
          <w:rFonts w:ascii="Arial" w:hAnsi="Arial" w:cs="Arial"/>
          <w:sz w:val="24"/>
          <w:szCs w:val="24"/>
        </w:rPr>
        <w:t xml:space="preserve">a safe and </w:t>
      </w:r>
      <w:r w:rsidR="00223FAF">
        <w:rPr>
          <w:rFonts w:ascii="Arial" w:hAnsi="Arial" w:cs="Arial"/>
          <w:sz w:val="24"/>
          <w:szCs w:val="24"/>
        </w:rPr>
        <w:t>practical</w:t>
      </w:r>
      <w:r w:rsidR="00197B28">
        <w:rPr>
          <w:rFonts w:ascii="Arial" w:hAnsi="Arial" w:cs="Arial"/>
          <w:sz w:val="24"/>
          <w:szCs w:val="24"/>
        </w:rPr>
        <w:t xml:space="preserve"> measure to eliminate </w:t>
      </w:r>
      <w:r w:rsidR="00E525C8">
        <w:rPr>
          <w:rFonts w:ascii="Arial" w:hAnsi="Arial" w:cs="Arial"/>
          <w:sz w:val="24"/>
          <w:szCs w:val="24"/>
        </w:rPr>
        <w:t>the risks to the public.</w:t>
      </w:r>
      <w:r w:rsidR="00223FAF">
        <w:rPr>
          <w:rFonts w:ascii="Arial" w:hAnsi="Arial" w:cs="Arial"/>
          <w:sz w:val="24"/>
          <w:szCs w:val="24"/>
        </w:rPr>
        <w:t xml:space="preserve"> </w:t>
      </w:r>
    </w:p>
    <w:p w14:paraId="1C8857F0" w14:textId="1C943D47" w:rsidR="00ED3493" w:rsidRDefault="00ED3493" w:rsidP="00ED3493">
      <w:pPr>
        <w:pStyle w:val="Style1"/>
        <w:rPr>
          <w:rFonts w:ascii="Arial" w:hAnsi="Arial" w:cs="Arial"/>
          <w:sz w:val="24"/>
          <w:szCs w:val="24"/>
        </w:rPr>
      </w:pPr>
      <w:r w:rsidRPr="00392F23">
        <w:rPr>
          <w:rFonts w:ascii="Arial" w:hAnsi="Arial" w:cs="Arial"/>
          <w:sz w:val="24"/>
          <w:szCs w:val="24"/>
        </w:rPr>
        <w:t xml:space="preserve">I am </w:t>
      </w:r>
      <w:r w:rsidR="005F73F2">
        <w:rPr>
          <w:rFonts w:ascii="Arial" w:hAnsi="Arial" w:cs="Arial"/>
          <w:sz w:val="24"/>
          <w:szCs w:val="24"/>
        </w:rPr>
        <w:t xml:space="preserve">therefore </w:t>
      </w:r>
      <w:r w:rsidRPr="00392F23">
        <w:rPr>
          <w:rFonts w:ascii="Arial" w:hAnsi="Arial" w:cs="Arial"/>
          <w:sz w:val="24"/>
          <w:szCs w:val="24"/>
        </w:rPr>
        <w:t>satisfied</w:t>
      </w:r>
      <w:r w:rsidR="00685596">
        <w:rPr>
          <w:rFonts w:ascii="Arial" w:hAnsi="Arial" w:cs="Arial"/>
          <w:sz w:val="24"/>
          <w:szCs w:val="24"/>
        </w:rPr>
        <w:t>, having regard to all circumstances,</w:t>
      </w:r>
      <w:r w:rsidRPr="00392F23">
        <w:rPr>
          <w:rFonts w:ascii="Arial" w:hAnsi="Arial" w:cs="Arial"/>
          <w:sz w:val="24"/>
          <w:szCs w:val="24"/>
        </w:rPr>
        <w:t xml:space="preserve"> that it is expedient to extinguish the footpath</w:t>
      </w:r>
      <w:r w:rsidR="00B47290">
        <w:rPr>
          <w:rFonts w:ascii="Arial" w:hAnsi="Arial" w:cs="Arial"/>
          <w:sz w:val="24"/>
          <w:szCs w:val="24"/>
        </w:rPr>
        <w:t xml:space="preserve"> crossings</w:t>
      </w:r>
      <w:r w:rsidRPr="00392F23">
        <w:rPr>
          <w:rFonts w:ascii="Arial" w:hAnsi="Arial" w:cs="Arial"/>
          <w:sz w:val="24"/>
          <w:szCs w:val="24"/>
        </w:rPr>
        <w:t xml:space="preserve"> across </w:t>
      </w:r>
      <w:r w:rsidR="00B47290">
        <w:rPr>
          <w:rFonts w:ascii="Arial" w:hAnsi="Arial" w:cs="Arial"/>
          <w:sz w:val="24"/>
          <w:szCs w:val="24"/>
        </w:rPr>
        <w:t>the railway.</w:t>
      </w:r>
    </w:p>
    <w:p w14:paraId="45806710" w14:textId="77777777" w:rsidR="009F0405" w:rsidRPr="00392F23" w:rsidRDefault="009F0405" w:rsidP="009F0405">
      <w:pPr>
        <w:pStyle w:val="Style1"/>
        <w:numPr>
          <w:ilvl w:val="0"/>
          <w:numId w:val="0"/>
        </w:numPr>
        <w:rPr>
          <w:rFonts w:ascii="Arial" w:hAnsi="Arial" w:cs="Arial"/>
          <w:sz w:val="24"/>
          <w:szCs w:val="24"/>
        </w:rPr>
      </w:pPr>
    </w:p>
    <w:p w14:paraId="35E86734" w14:textId="3E5F473A" w:rsidR="00D25E95" w:rsidRPr="00392F23" w:rsidRDefault="00392F23" w:rsidP="00392F23">
      <w:pPr>
        <w:pStyle w:val="Style1"/>
        <w:numPr>
          <w:ilvl w:val="0"/>
          <w:numId w:val="0"/>
        </w:numPr>
        <w:rPr>
          <w:rFonts w:ascii="Arial" w:hAnsi="Arial" w:cs="Arial"/>
          <w:b/>
          <w:bCs/>
          <w:i/>
          <w:iCs/>
          <w:sz w:val="24"/>
          <w:szCs w:val="24"/>
        </w:rPr>
      </w:pPr>
      <w:r>
        <w:rPr>
          <w:rFonts w:ascii="Arial" w:hAnsi="Arial" w:cs="Arial"/>
          <w:b/>
          <w:bCs/>
          <w:i/>
          <w:iCs/>
          <w:sz w:val="24"/>
          <w:szCs w:val="24"/>
        </w:rPr>
        <w:lastRenderedPageBreak/>
        <w:t xml:space="preserve">The </w:t>
      </w:r>
      <w:r w:rsidRPr="00392F23">
        <w:rPr>
          <w:rFonts w:ascii="Arial" w:hAnsi="Arial" w:cs="Arial"/>
          <w:b/>
          <w:bCs/>
          <w:i/>
          <w:iCs/>
          <w:sz w:val="24"/>
          <w:szCs w:val="24"/>
        </w:rPr>
        <w:t>Diversion Orders</w:t>
      </w:r>
    </w:p>
    <w:p w14:paraId="04C93504" w14:textId="10D5ADA3" w:rsidR="004473B1" w:rsidRDefault="004473B1" w:rsidP="00D25E95">
      <w:pPr>
        <w:pStyle w:val="Style1"/>
        <w:rPr>
          <w:rFonts w:ascii="Arial" w:hAnsi="Arial" w:cs="Arial"/>
          <w:sz w:val="24"/>
          <w:szCs w:val="24"/>
        </w:rPr>
      </w:pPr>
      <w:bookmarkStart w:id="3" w:name="_Hlk114227422"/>
      <w:r w:rsidRPr="00F80F3C">
        <w:rPr>
          <w:rFonts w:ascii="Arial" w:hAnsi="Arial" w:cs="Arial"/>
          <w:sz w:val="24"/>
          <w:szCs w:val="24"/>
        </w:rPr>
        <w:t xml:space="preserve">The </w:t>
      </w:r>
      <w:r w:rsidR="00FA64EC">
        <w:rPr>
          <w:rFonts w:ascii="Arial" w:hAnsi="Arial" w:cs="Arial"/>
          <w:sz w:val="24"/>
          <w:szCs w:val="24"/>
        </w:rPr>
        <w:t>D</w:t>
      </w:r>
      <w:r w:rsidR="00C55787" w:rsidRPr="00F80F3C">
        <w:rPr>
          <w:rFonts w:ascii="Arial" w:hAnsi="Arial" w:cs="Arial"/>
          <w:sz w:val="24"/>
          <w:szCs w:val="24"/>
        </w:rPr>
        <w:t>iversion</w:t>
      </w:r>
      <w:r w:rsidR="00FA64EC">
        <w:rPr>
          <w:rFonts w:ascii="Arial" w:hAnsi="Arial" w:cs="Arial"/>
          <w:sz w:val="24"/>
          <w:szCs w:val="24"/>
        </w:rPr>
        <w:t xml:space="preserve"> Orders</w:t>
      </w:r>
      <w:r w:rsidR="00C55787" w:rsidRPr="00F80F3C">
        <w:rPr>
          <w:rFonts w:ascii="Arial" w:hAnsi="Arial" w:cs="Arial"/>
          <w:sz w:val="24"/>
          <w:szCs w:val="24"/>
        </w:rPr>
        <w:t xml:space="preserve"> are </w:t>
      </w:r>
      <w:r w:rsidR="00D752A7" w:rsidRPr="00F80F3C">
        <w:rPr>
          <w:rFonts w:ascii="Arial" w:hAnsi="Arial" w:cs="Arial"/>
          <w:sz w:val="24"/>
          <w:szCs w:val="24"/>
        </w:rPr>
        <w:t xml:space="preserve">part </w:t>
      </w:r>
      <w:r w:rsidR="00BE0030" w:rsidRPr="00F80F3C">
        <w:rPr>
          <w:rFonts w:ascii="Arial" w:hAnsi="Arial" w:cs="Arial"/>
          <w:sz w:val="24"/>
          <w:szCs w:val="24"/>
        </w:rPr>
        <w:t xml:space="preserve">of a wider proposal to </w:t>
      </w:r>
      <w:r w:rsidR="001E6396">
        <w:rPr>
          <w:rFonts w:ascii="Arial" w:hAnsi="Arial" w:cs="Arial"/>
          <w:sz w:val="24"/>
          <w:szCs w:val="24"/>
        </w:rPr>
        <w:t xml:space="preserve">provide better connections </w:t>
      </w:r>
      <w:r w:rsidR="00942606">
        <w:rPr>
          <w:rFonts w:ascii="Arial" w:hAnsi="Arial" w:cs="Arial"/>
          <w:sz w:val="24"/>
          <w:szCs w:val="24"/>
        </w:rPr>
        <w:t>for</w:t>
      </w:r>
      <w:r w:rsidR="0044466A" w:rsidRPr="00F80F3C">
        <w:rPr>
          <w:rFonts w:ascii="Arial" w:hAnsi="Arial" w:cs="Arial"/>
          <w:sz w:val="24"/>
          <w:szCs w:val="24"/>
        </w:rPr>
        <w:t xml:space="preserve"> the </w:t>
      </w:r>
      <w:r w:rsidR="00BF21DD" w:rsidRPr="00F80F3C">
        <w:rPr>
          <w:rFonts w:ascii="Arial" w:hAnsi="Arial" w:cs="Arial"/>
          <w:sz w:val="24"/>
          <w:szCs w:val="24"/>
        </w:rPr>
        <w:t>footpaths that currently exist</w:t>
      </w:r>
      <w:r w:rsidR="00D20ACB" w:rsidRPr="00F80F3C">
        <w:rPr>
          <w:rFonts w:ascii="Arial" w:hAnsi="Arial" w:cs="Arial"/>
          <w:sz w:val="24"/>
          <w:szCs w:val="24"/>
        </w:rPr>
        <w:t xml:space="preserve"> in the locality of the proposed </w:t>
      </w:r>
      <w:r w:rsidR="00A97480">
        <w:rPr>
          <w:rFonts w:ascii="Arial" w:hAnsi="Arial" w:cs="Arial"/>
          <w:sz w:val="24"/>
          <w:szCs w:val="24"/>
        </w:rPr>
        <w:t>C</w:t>
      </w:r>
      <w:r w:rsidR="00D20ACB" w:rsidRPr="00F80F3C">
        <w:rPr>
          <w:rFonts w:ascii="Arial" w:hAnsi="Arial" w:cs="Arial"/>
          <w:sz w:val="24"/>
          <w:szCs w:val="24"/>
        </w:rPr>
        <w:t xml:space="preserve">reation and </w:t>
      </w:r>
      <w:r w:rsidR="00A97480">
        <w:rPr>
          <w:rFonts w:ascii="Arial" w:hAnsi="Arial" w:cs="Arial"/>
          <w:sz w:val="24"/>
          <w:szCs w:val="24"/>
        </w:rPr>
        <w:t>E</w:t>
      </w:r>
      <w:r w:rsidR="00D20ACB" w:rsidRPr="00F80F3C">
        <w:rPr>
          <w:rFonts w:ascii="Arial" w:hAnsi="Arial" w:cs="Arial"/>
          <w:sz w:val="24"/>
          <w:szCs w:val="24"/>
        </w:rPr>
        <w:t>xtinguishment Orders</w:t>
      </w:r>
      <w:r w:rsidR="005C5B25" w:rsidRPr="00F80F3C">
        <w:rPr>
          <w:rFonts w:ascii="Arial" w:hAnsi="Arial" w:cs="Arial"/>
          <w:sz w:val="24"/>
          <w:szCs w:val="24"/>
        </w:rPr>
        <w:t xml:space="preserve"> considered above</w:t>
      </w:r>
      <w:r w:rsidR="0023249C" w:rsidRPr="00F80F3C">
        <w:rPr>
          <w:rFonts w:ascii="Arial" w:hAnsi="Arial" w:cs="Arial"/>
          <w:sz w:val="24"/>
          <w:szCs w:val="24"/>
        </w:rPr>
        <w:t xml:space="preserve">. Whilst the </w:t>
      </w:r>
      <w:r w:rsidR="00E91956" w:rsidRPr="00F80F3C">
        <w:rPr>
          <w:rFonts w:ascii="Arial" w:hAnsi="Arial" w:cs="Arial"/>
          <w:sz w:val="24"/>
          <w:szCs w:val="24"/>
        </w:rPr>
        <w:t>proposed</w:t>
      </w:r>
      <w:r w:rsidR="0023249C" w:rsidRPr="00F80F3C">
        <w:rPr>
          <w:rFonts w:ascii="Arial" w:hAnsi="Arial" w:cs="Arial"/>
          <w:sz w:val="24"/>
          <w:szCs w:val="24"/>
        </w:rPr>
        <w:t xml:space="preserve"> </w:t>
      </w:r>
      <w:r w:rsidR="00FB3546">
        <w:rPr>
          <w:rFonts w:ascii="Arial" w:hAnsi="Arial" w:cs="Arial"/>
          <w:sz w:val="24"/>
          <w:szCs w:val="24"/>
        </w:rPr>
        <w:t>d</w:t>
      </w:r>
      <w:r w:rsidR="0023249C" w:rsidRPr="00F80F3C">
        <w:rPr>
          <w:rFonts w:ascii="Arial" w:hAnsi="Arial" w:cs="Arial"/>
          <w:sz w:val="24"/>
          <w:szCs w:val="24"/>
        </w:rPr>
        <w:t xml:space="preserve">iversion of FP3 could be confirmed independently of </w:t>
      </w:r>
      <w:r w:rsidR="0016057C" w:rsidRPr="00F80F3C">
        <w:rPr>
          <w:rFonts w:ascii="Arial" w:hAnsi="Arial" w:cs="Arial"/>
          <w:sz w:val="24"/>
          <w:szCs w:val="24"/>
        </w:rPr>
        <w:t>the C</w:t>
      </w:r>
      <w:r w:rsidR="00E23013">
        <w:rPr>
          <w:rFonts w:ascii="Arial" w:hAnsi="Arial" w:cs="Arial"/>
          <w:sz w:val="24"/>
          <w:szCs w:val="24"/>
        </w:rPr>
        <w:t xml:space="preserve">reation and Extinguishment </w:t>
      </w:r>
      <w:r w:rsidR="0016057C" w:rsidRPr="00F80F3C">
        <w:rPr>
          <w:rFonts w:ascii="Arial" w:hAnsi="Arial" w:cs="Arial"/>
          <w:sz w:val="24"/>
          <w:szCs w:val="24"/>
        </w:rPr>
        <w:t>O</w:t>
      </w:r>
      <w:r w:rsidR="00E23013">
        <w:rPr>
          <w:rFonts w:ascii="Arial" w:hAnsi="Arial" w:cs="Arial"/>
          <w:sz w:val="24"/>
          <w:szCs w:val="24"/>
        </w:rPr>
        <w:t>rders</w:t>
      </w:r>
      <w:r w:rsidR="0016057C" w:rsidRPr="00F80F3C">
        <w:rPr>
          <w:rFonts w:ascii="Arial" w:hAnsi="Arial" w:cs="Arial"/>
          <w:sz w:val="24"/>
          <w:szCs w:val="24"/>
        </w:rPr>
        <w:t>, the partial diversion of FP2</w:t>
      </w:r>
      <w:r w:rsidR="000C28E6" w:rsidRPr="00F80F3C">
        <w:rPr>
          <w:rFonts w:ascii="Arial" w:hAnsi="Arial" w:cs="Arial"/>
          <w:sz w:val="24"/>
          <w:szCs w:val="24"/>
        </w:rPr>
        <w:t xml:space="preserve"> </w:t>
      </w:r>
      <w:r w:rsidR="00E91956" w:rsidRPr="00F80F3C">
        <w:rPr>
          <w:rFonts w:ascii="Arial" w:hAnsi="Arial" w:cs="Arial"/>
          <w:sz w:val="24"/>
          <w:szCs w:val="24"/>
        </w:rPr>
        <w:t>would be dependent on the confirmation of the C</w:t>
      </w:r>
      <w:r w:rsidR="00702012">
        <w:rPr>
          <w:rFonts w:ascii="Arial" w:hAnsi="Arial" w:cs="Arial"/>
          <w:sz w:val="24"/>
          <w:szCs w:val="24"/>
        </w:rPr>
        <w:t xml:space="preserve">reation </w:t>
      </w:r>
      <w:r w:rsidR="00E91956" w:rsidRPr="00F80F3C">
        <w:rPr>
          <w:rFonts w:ascii="Arial" w:hAnsi="Arial" w:cs="Arial"/>
          <w:sz w:val="24"/>
          <w:szCs w:val="24"/>
        </w:rPr>
        <w:t>O</w:t>
      </w:r>
      <w:r w:rsidR="00702012">
        <w:rPr>
          <w:rFonts w:ascii="Arial" w:hAnsi="Arial" w:cs="Arial"/>
          <w:sz w:val="24"/>
          <w:szCs w:val="24"/>
        </w:rPr>
        <w:t>rder</w:t>
      </w:r>
      <w:r w:rsidR="008E7585">
        <w:rPr>
          <w:rFonts w:ascii="Arial" w:hAnsi="Arial" w:cs="Arial"/>
          <w:sz w:val="24"/>
          <w:szCs w:val="24"/>
        </w:rPr>
        <w:t xml:space="preserve">, </w:t>
      </w:r>
      <w:r w:rsidR="00355CBE">
        <w:rPr>
          <w:rFonts w:ascii="Arial" w:hAnsi="Arial" w:cs="Arial"/>
          <w:sz w:val="24"/>
          <w:szCs w:val="24"/>
        </w:rPr>
        <w:t>for the purpose of</w:t>
      </w:r>
      <w:r w:rsidR="002E7FCE" w:rsidRPr="00F80F3C">
        <w:rPr>
          <w:rFonts w:ascii="Arial" w:hAnsi="Arial" w:cs="Arial"/>
          <w:sz w:val="24"/>
          <w:szCs w:val="24"/>
        </w:rPr>
        <w:t xml:space="preserve"> form</w:t>
      </w:r>
      <w:r w:rsidR="00355CBE">
        <w:rPr>
          <w:rFonts w:ascii="Arial" w:hAnsi="Arial" w:cs="Arial"/>
          <w:sz w:val="24"/>
          <w:szCs w:val="24"/>
        </w:rPr>
        <w:t>ing</w:t>
      </w:r>
      <w:r w:rsidR="002E7FCE" w:rsidRPr="00F80F3C">
        <w:rPr>
          <w:rFonts w:ascii="Arial" w:hAnsi="Arial" w:cs="Arial"/>
          <w:sz w:val="24"/>
          <w:szCs w:val="24"/>
        </w:rPr>
        <w:t xml:space="preserve"> a connection</w:t>
      </w:r>
      <w:r w:rsidR="00457D68" w:rsidRPr="00F80F3C">
        <w:rPr>
          <w:rFonts w:ascii="Arial" w:hAnsi="Arial" w:cs="Arial"/>
          <w:sz w:val="24"/>
          <w:szCs w:val="24"/>
        </w:rPr>
        <w:t xml:space="preserve"> to </w:t>
      </w:r>
      <w:r w:rsidR="00863C67">
        <w:rPr>
          <w:rFonts w:ascii="Arial" w:hAnsi="Arial" w:cs="Arial"/>
          <w:sz w:val="24"/>
          <w:szCs w:val="24"/>
        </w:rPr>
        <w:t>FP1093</w:t>
      </w:r>
      <w:r w:rsidR="00E91956">
        <w:rPr>
          <w:rFonts w:ascii="Arial" w:hAnsi="Arial" w:cs="Arial"/>
          <w:sz w:val="24"/>
          <w:szCs w:val="24"/>
        </w:rPr>
        <w:t>.</w:t>
      </w:r>
    </w:p>
    <w:p w14:paraId="16DFC3D2" w14:textId="566176CF" w:rsidR="0081087A" w:rsidRPr="00D20ACB" w:rsidRDefault="0081087A" w:rsidP="00D25E95">
      <w:pPr>
        <w:pStyle w:val="Style1"/>
        <w:rPr>
          <w:rFonts w:ascii="Arial" w:hAnsi="Arial" w:cs="Arial"/>
          <w:sz w:val="24"/>
          <w:szCs w:val="24"/>
        </w:rPr>
      </w:pPr>
      <w:r>
        <w:rPr>
          <w:rFonts w:ascii="Arial" w:hAnsi="Arial" w:cs="Arial"/>
          <w:sz w:val="24"/>
          <w:szCs w:val="24"/>
        </w:rPr>
        <w:t>Although the objector stated</w:t>
      </w:r>
      <w:r w:rsidR="005824E9">
        <w:rPr>
          <w:rFonts w:ascii="Arial" w:hAnsi="Arial" w:cs="Arial"/>
          <w:sz w:val="24"/>
          <w:szCs w:val="24"/>
        </w:rPr>
        <w:t xml:space="preserve"> </w:t>
      </w:r>
      <w:r w:rsidR="00873204">
        <w:rPr>
          <w:rFonts w:ascii="Arial" w:hAnsi="Arial" w:cs="Arial"/>
          <w:sz w:val="24"/>
          <w:szCs w:val="24"/>
        </w:rPr>
        <w:t xml:space="preserve">an </w:t>
      </w:r>
      <w:r>
        <w:rPr>
          <w:rFonts w:ascii="Arial" w:hAnsi="Arial" w:cs="Arial"/>
          <w:sz w:val="24"/>
          <w:szCs w:val="24"/>
        </w:rPr>
        <w:t xml:space="preserve">objection to the diversions, </w:t>
      </w:r>
      <w:r w:rsidR="005824E9">
        <w:rPr>
          <w:rFonts w:ascii="Arial" w:hAnsi="Arial" w:cs="Arial"/>
          <w:sz w:val="24"/>
          <w:szCs w:val="24"/>
        </w:rPr>
        <w:t xml:space="preserve">he </w:t>
      </w:r>
      <w:r>
        <w:rPr>
          <w:rFonts w:ascii="Arial" w:hAnsi="Arial" w:cs="Arial"/>
          <w:sz w:val="24"/>
          <w:szCs w:val="24"/>
        </w:rPr>
        <w:t>appear</w:t>
      </w:r>
      <w:r w:rsidR="005824E9">
        <w:rPr>
          <w:rFonts w:ascii="Arial" w:hAnsi="Arial" w:cs="Arial"/>
          <w:sz w:val="24"/>
          <w:szCs w:val="24"/>
        </w:rPr>
        <w:t>ed</w:t>
      </w:r>
      <w:r>
        <w:rPr>
          <w:rFonts w:ascii="Arial" w:hAnsi="Arial" w:cs="Arial"/>
          <w:sz w:val="24"/>
          <w:szCs w:val="24"/>
        </w:rPr>
        <w:t xml:space="preserve"> to </w:t>
      </w:r>
      <w:r w:rsidR="005824E9">
        <w:rPr>
          <w:rFonts w:ascii="Arial" w:hAnsi="Arial" w:cs="Arial"/>
          <w:sz w:val="24"/>
          <w:szCs w:val="24"/>
        </w:rPr>
        <w:t>make</w:t>
      </w:r>
      <w:r>
        <w:rPr>
          <w:rFonts w:ascii="Arial" w:hAnsi="Arial" w:cs="Arial"/>
          <w:sz w:val="24"/>
          <w:szCs w:val="24"/>
        </w:rPr>
        <w:t xml:space="preserve"> no specific </w:t>
      </w:r>
      <w:r w:rsidR="0063698D">
        <w:rPr>
          <w:rFonts w:ascii="Arial" w:hAnsi="Arial" w:cs="Arial"/>
          <w:sz w:val="24"/>
          <w:szCs w:val="24"/>
        </w:rPr>
        <w:t xml:space="preserve">comments </w:t>
      </w:r>
      <w:r w:rsidR="001D7D8C">
        <w:rPr>
          <w:rFonts w:ascii="Arial" w:hAnsi="Arial" w:cs="Arial"/>
          <w:sz w:val="24"/>
          <w:szCs w:val="24"/>
        </w:rPr>
        <w:t>in this regard</w:t>
      </w:r>
      <w:r w:rsidR="00840DDC">
        <w:rPr>
          <w:rFonts w:ascii="Arial" w:hAnsi="Arial" w:cs="Arial"/>
          <w:sz w:val="24"/>
          <w:szCs w:val="24"/>
        </w:rPr>
        <w:t>.</w:t>
      </w:r>
    </w:p>
    <w:p w14:paraId="2FCC0E15" w14:textId="2953895B" w:rsidR="00D25E95" w:rsidRPr="00F80F3C" w:rsidRDefault="00D25E95" w:rsidP="006B3DF5">
      <w:pPr>
        <w:pStyle w:val="Style1"/>
        <w:numPr>
          <w:ilvl w:val="0"/>
          <w:numId w:val="0"/>
        </w:numPr>
        <w:rPr>
          <w:rFonts w:ascii="Arial" w:hAnsi="Arial" w:cs="Arial"/>
          <w:i/>
          <w:iCs/>
          <w:sz w:val="24"/>
          <w:szCs w:val="24"/>
        </w:rPr>
      </w:pPr>
      <w:r w:rsidRPr="00F80F3C">
        <w:rPr>
          <w:rFonts w:ascii="Arial" w:hAnsi="Arial" w:cs="Arial"/>
          <w:i/>
          <w:iCs/>
          <w:sz w:val="24"/>
          <w:szCs w:val="24"/>
        </w:rPr>
        <w:t>Whether it is expedient in the interests of the landowner, the occupier, or the public that the rights of way should be diverted</w:t>
      </w:r>
    </w:p>
    <w:p w14:paraId="3ECAF344" w14:textId="7B9BCC38" w:rsidR="004473B1" w:rsidRPr="006E4B7E" w:rsidRDefault="00BD50BC" w:rsidP="00D25E95">
      <w:pPr>
        <w:pStyle w:val="Style1"/>
        <w:rPr>
          <w:rFonts w:ascii="Arial" w:hAnsi="Arial" w:cs="Arial"/>
          <w:sz w:val="24"/>
          <w:szCs w:val="24"/>
        </w:rPr>
      </w:pPr>
      <w:r w:rsidRPr="006E4B7E">
        <w:rPr>
          <w:rFonts w:ascii="Arial" w:hAnsi="Arial" w:cs="Arial"/>
          <w:sz w:val="24"/>
          <w:szCs w:val="24"/>
        </w:rPr>
        <w:t xml:space="preserve">FP2 and FP3 are both </w:t>
      </w:r>
      <w:r w:rsidR="00C63FC3" w:rsidRPr="006E4B7E">
        <w:rPr>
          <w:rFonts w:ascii="Arial" w:hAnsi="Arial" w:cs="Arial"/>
          <w:sz w:val="24"/>
          <w:szCs w:val="24"/>
        </w:rPr>
        <w:t>c</w:t>
      </w:r>
      <w:r w:rsidRPr="006E4B7E">
        <w:rPr>
          <w:rFonts w:ascii="Arial" w:hAnsi="Arial" w:cs="Arial"/>
          <w:sz w:val="24"/>
          <w:szCs w:val="24"/>
        </w:rPr>
        <w:t>ross</w:t>
      </w:r>
      <w:r w:rsidR="00C1242D" w:rsidRPr="006E4B7E">
        <w:rPr>
          <w:rFonts w:ascii="Arial" w:hAnsi="Arial" w:cs="Arial"/>
          <w:sz w:val="24"/>
          <w:szCs w:val="24"/>
        </w:rPr>
        <w:t xml:space="preserve"> </w:t>
      </w:r>
      <w:r w:rsidRPr="006E4B7E">
        <w:rPr>
          <w:rFonts w:ascii="Arial" w:hAnsi="Arial" w:cs="Arial"/>
          <w:sz w:val="24"/>
          <w:szCs w:val="24"/>
        </w:rPr>
        <w:t>field paths on the eastern side of the railway track</w:t>
      </w:r>
      <w:r w:rsidR="00247300" w:rsidRPr="006E4B7E">
        <w:rPr>
          <w:rFonts w:ascii="Arial" w:hAnsi="Arial" w:cs="Arial"/>
          <w:sz w:val="24"/>
          <w:szCs w:val="24"/>
        </w:rPr>
        <w:t>. The path</w:t>
      </w:r>
      <w:r w:rsidR="0025120E" w:rsidRPr="006E4B7E">
        <w:rPr>
          <w:rFonts w:ascii="Arial" w:hAnsi="Arial" w:cs="Arial"/>
          <w:sz w:val="24"/>
          <w:szCs w:val="24"/>
        </w:rPr>
        <w:t xml:space="preserve">s run diagonally across arable land </w:t>
      </w:r>
      <w:r w:rsidR="001B1476" w:rsidRPr="006E4B7E">
        <w:rPr>
          <w:rFonts w:ascii="Arial" w:hAnsi="Arial" w:cs="Arial"/>
          <w:sz w:val="24"/>
          <w:szCs w:val="24"/>
        </w:rPr>
        <w:t xml:space="preserve">and </w:t>
      </w:r>
      <w:r w:rsidR="00C66195">
        <w:rPr>
          <w:rFonts w:ascii="Arial" w:hAnsi="Arial" w:cs="Arial"/>
          <w:sz w:val="24"/>
          <w:szCs w:val="24"/>
        </w:rPr>
        <w:t>diverting</w:t>
      </w:r>
      <w:r w:rsidR="001967D0" w:rsidRPr="006E4B7E">
        <w:rPr>
          <w:rFonts w:ascii="Arial" w:hAnsi="Arial" w:cs="Arial"/>
          <w:sz w:val="24"/>
          <w:szCs w:val="24"/>
        </w:rPr>
        <w:t xml:space="preserve"> these paths to headland </w:t>
      </w:r>
      <w:r w:rsidR="00C66195">
        <w:rPr>
          <w:rFonts w:ascii="Arial" w:hAnsi="Arial" w:cs="Arial"/>
          <w:sz w:val="24"/>
          <w:szCs w:val="24"/>
        </w:rPr>
        <w:t>routes would</w:t>
      </w:r>
      <w:r w:rsidR="001967D0" w:rsidRPr="006E4B7E">
        <w:rPr>
          <w:rFonts w:ascii="Arial" w:hAnsi="Arial" w:cs="Arial"/>
          <w:sz w:val="24"/>
          <w:szCs w:val="24"/>
        </w:rPr>
        <w:t xml:space="preserve"> allow </w:t>
      </w:r>
      <w:r w:rsidR="00C1242D" w:rsidRPr="006E4B7E">
        <w:rPr>
          <w:rFonts w:ascii="Arial" w:hAnsi="Arial" w:cs="Arial"/>
          <w:sz w:val="24"/>
          <w:szCs w:val="24"/>
        </w:rPr>
        <w:t xml:space="preserve">better cultivation and management of the fields </w:t>
      </w:r>
      <w:r w:rsidR="00327440">
        <w:rPr>
          <w:rFonts w:ascii="Arial" w:hAnsi="Arial" w:cs="Arial"/>
          <w:sz w:val="24"/>
          <w:szCs w:val="24"/>
        </w:rPr>
        <w:t xml:space="preserve">that </w:t>
      </w:r>
      <w:r w:rsidR="00C1242D" w:rsidRPr="006E4B7E">
        <w:rPr>
          <w:rFonts w:ascii="Arial" w:hAnsi="Arial" w:cs="Arial"/>
          <w:sz w:val="24"/>
          <w:szCs w:val="24"/>
        </w:rPr>
        <w:t>the paths cross</w:t>
      </w:r>
      <w:r w:rsidR="00737EAA" w:rsidRPr="006E4B7E">
        <w:rPr>
          <w:rFonts w:ascii="Arial" w:hAnsi="Arial" w:cs="Arial"/>
          <w:sz w:val="24"/>
          <w:szCs w:val="24"/>
        </w:rPr>
        <w:t>. Diversion of the paths would also</w:t>
      </w:r>
      <w:r w:rsidR="007A50BD" w:rsidRPr="006E4B7E">
        <w:rPr>
          <w:rFonts w:ascii="Arial" w:hAnsi="Arial" w:cs="Arial"/>
          <w:sz w:val="24"/>
          <w:szCs w:val="24"/>
        </w:rPr>
        <w:t xml:space="preserve"> negate </w:t>
      </w:r>
      <w:r w:rsidR="00737EAA" w:rsidRPr="006E4B7E">
        <w:rPr>
          <w:rFonts w:ascii="Arial" w:hAnsi="Arial" w:cs="Arial"/>
          <w:sz w:val="24"/>
          <w:szCs w:val="24"/>
        </w:rPr>
        <w:t>t</w:t>
      </w:r>
      <w:r w:rsidR="007A50BD" w:rsidRPr="006E4B7E">
        <w:rPr>
          <w:rFonts w:ascii="Arial" w:hAnsi="Arial" w:cs="Arial"/>
          <w:sz w:val="24"/>
          <w:szCs w:val="24"/>
        </w:rPr>
        <w:t>he need to reinstate the</w:t>
      </w:r>
      <w:r w:rsidR="009827D9" w:rsidRPr="006E4B7E">
        <w:rPr>
          <w:rFonts w:ascii="Arial" w:hAnsi="Arial" w:cs="Arial"/>
          <w:sz w:val="24"/>
          <w:szCs w:val="24"/>
        </w:rPr>
        <w:t xml:space="preserve"> </w:t>
      </w:r>
      <w:r w:rsidR="0023129A">
        <w:rPr>
          <w:rFonts w:ascii="Arial" w:hAnsi="Arial" w:cs="Arial"/>
          <w:sz w:val="24"/>
          <w:szCs w:val="24"/>
        </w:rPr>
        <w:t>routes</w:t>
      </w:r>
      <w:r w:rsidR="009827D9" w:rsidRPr="006E4B7E">
        <w:rPr>
          <w:rFonts w:ascii="Arial" w:hAnsi="Arial" w:cs="Arial"/>
          <w:sz w:val="24"/>
          <w:szCs w:val="24"/>
        </w:rPr>
        <w:t xml:space="preserve"> on their current alignment during </w:t>
      </w:r>
      <w:r w:rsidR="006E4B7E" w:rsidRPr="006E4B7E">
        <w:rPr>
          <w:rFonts w:ascii="Arial" w:hAnsi="Arial" w:cs="Arial"/>
          <w:sz w:val="24"/>
          <w:szCs w:val="24"/>
        </w:rPr>
        <w:t>the cultivation period</w:t>
      </w:r>
      <w:r w:rsidR="007A50BD" w:rsidRPr="006E4B7E">
        <w:rPr>
          <w:rFonts w:ascii="Arial" w:hAnsi="Arial" w:cs="Arial"/>
          <w:sz w:val="24"/>
          <w:szCs w:val="24"/>
        </w:rPr>
        <w:t>.</w:t>
      </w:r>
      <w:r w:rsidR="00C1242D" w:rsidRPr="006E4B7E">
        <w:rPr>
          <w:rFonts w:ascii="Arial" w:hAnsi="Arial" w:cs="Arial"/>
          <w:sz w:val="24"/>
          <w:szCs w:val="24"/>
        </w:rPr>
        <w:t xml:space="preserve"> </w:t>
      </w:r>
      <w:r w:rsidR="00C66195">
        <w:rPr>
          <w:rFonts w:ascii="Arial" w:hAnsi="Arial" w:cs="Arial"/>
          <w:sz w:val="24"/>
          <w:szCs w:val="24"/>
        </w:rPr>
        <w:t>I therefore consider it expedient in the interests of the landowner that these paths be diverted.</w:t>
      </w:r>
    </w:p>
    <w:bookmarkEnd w:id="3"/>
    <w:p w14:paraId="2782972B" w14:textId="77777777" w:rsidR="00F57A09" w:rsidRPr="00F80F3C" w:rsidRDefault="00F57A09" w:rsidP="00F80F3C">
      <w:pPr>
        <w:pStyle w:val="Style1"/>
        <w:numPr>
          <w:ilvl w:val="0"/>
          <w:numId w:val="0"/>
        </w:numPr>
        <w:rPr>
          <w:rFonts w:ascii="Arial" w:hAnsi="Arial" w:cs="Arial"/>
          <w:i/>
          <w:iCs/>
          <w:sz w:val="24"/>
          <w:szCs w:val="24"/>
        </w:rPr>
      </w:pPr>
      <w:r w:rsidRPr="00F80F3C">
        <w:rPr>
          <w:rFonts w:ascii="Arial" w:hAnsi="Arial" w:cs="Arial"/>
          <w:i/>
          <w:iCs/>
          <w:sz w:val="24"/>
          <w:szCs w:val="24"/>
        </w:rPr>
        <w:t>Whether the new rights of way will not be substantially less convenient to the public</w:t>
      </w:r>
    </w:p>
    <w:p w14:paraId="7E492C9F" w14:textId="575CD6CB" w:rsidR="006B3DF5" w:rsidRPr="00DC16BD" w:rsidRDefault="006E281A" w:rsidP="00F57A09">
      <w:pPr>
        <w:pStyle w:val="Style1"/>
        <w:rPr>
          <w:rFonts w:ascii="Arial" w:hAnsi="Arial" w:cs="Arial"/>
          <w:sz w:val="24"/>
          <w:szCs w:val="24"/>
        </w:rPr>
      </w:pPr>
      <w:r w:rsidRPr="00DC16BD">
        <w:rPr>
          <w:rFonts w:ascii="Arial" w:hAnsi="Arial" w:cs="Arial"/>
          <w:sz w:val="24"/>
          <w:szCs w:val="24"/>
        </w:rPr>
        <w:t xml:space="preserve">The length of FP2 to be diverted </w:t>
      </w:r>
      <w:r w:rsidR="00E8497E" w:rsidRPr="00DC16BD">
        <w:rPr>
          <w:rFonts w:ascii="Arial" w:hAnsi="Arial" w:cs="Arial"/>
          <w:sz w:val="24"/>
          <w:szCs w:val="24"/>
        </w:rPr>
        <w:t>(points D</w:t>
      </w:r>
      <w:r w:rsidR="00412D63" w:rsidRPr="00DC16BD">
        <w:rPr>
          <w:rFonts w:ascii="Arial" w:hAnsi="Arial" w:cs="Arial"/>
          <w:sz w:val="24"/>
          <w:szCs w:val="24"/>
        </w:rPr>
        <w:t>-P</w:t>
      </w:r>
      <w:r w:rsidR="00E8497E" w:rsidRPr="00DC16BD">
        <w:rPr>
          <w:rFonts w:ascii="Arial" w:hAnsi="Arial" w:cs="Arial"/>
          <w:sz w:val="24"/>
          <w:szCs w:val="24"/>
        </w:rPr>
        <w:t xml:space="preserve">) is approximately </w:t>
      </w:r>
      <w:r w:rsidR="00674307" w:rsidRPr="00DC16BD">
        <w:rPr>
          <w:rFonts w:ascii="Arial" w:hAnsi="Arial" w:cs="Arial"/>
          <w:sz w:val="24"/>
          <w:szCs w:val="24"/>
        </w:rPr>
        <w:t>444 metres, with the</w:t>
      </w:r>
      <w:r w:rsidR="005D7F6E" w:rsidRPr="00DC16BD">
        <w:rPr>
          <w:rFonts w:ascii="Arial" w:hAnsi="Arial" w:cs="Arial"/>
          <w:sz w:val="24"/>
          <w:szCs w:val="24"/>
        </w:rPr>
        <w:t xml:space="preserve"> proposed</w:t>
      </w:r>
      <w:r w:rsidR="00674307" w:rsidRPr="00DC16BD">
        <w:rPr>
          <w:rFonts w:ascii="Arial" w:hAnsi="Arial" w:cs="Arial"/>
          <w:sz w:val="24"/>
          <w:szCs w:val="24"/>
        </w:rPr>
        <w:t xml:space="preserve"> diversion (points M</w:t>
      </w:r>
      <w:r w:rsidR="00412D63" w:rsidRPr="00DC16BD">
        <w:rPr>
          <w:rFonts w:ascii="Arial" w:hAnsi="Arial" w:cs="Arial"/>
          <w:sz w:val="24"/>
          <w:szCs w:val="24"/>
        </w:rPr>
        <w:t>-Q-P)</w:t>
      </w:r>
      <w:r w:rsidR="005D7F6E" w:rsidRPr="00DC16BD">
        <w:rPr>
          <w:rFonts w:ascii="Arial" w:hAnsi="Arial" w:cs="Arial"/>
          <w:sz w:val="24"/>
          <w:szCs w:val="24"/>
        </w:rPr>
        <w:t xml:space="preserve"> </w:t>
      </w:r>
      <w:r w:rsidR="00FF42F0" w:rsidRPr="00DC16BD">
        <w:rPr>
          <w:rFonts w:ascii="Arial" w:hAnsi="Arial" w:cs="Arial"/>
          <w:sz w:val="24"/>
          <w:szCs w:val="24"/>
        </w:rPr>
        <w:t>being 402 metres in length</w:t>
      </w:r>
      <w:r w:rsidR="00395A87" w:rsidRPr="00DC16BD">
        <w:rPr>
          <w:rFonts w:ascii="Arial" w:hAnsi="Arial" w:cs="Arial"/>
          <w:sz w:val="24"/>
          <w:szCs w:val="24"/>
        </w:rPr>
        <w:t xml:space="preserve">. </w:t>
      </w:r>
      <w:r w:rsidR="00723D64" w:rsidRPr="00DC16BD">
        <w:rPr>
          <w:rFonts w:ascii="Arial" w:hAnsi="Arial" w:cs="Arial"/>
          <w:sz w:val="24"/>
          <w:szCs w:val="24"/>
        </w:rPr>
        <w:t>Albeit the diversion would appear to be shorter, the additional travel along the proposed creation route</w:t>
      </w:r>
      <w:r w:rsidR="00982DF8" w:rsidRPr="00DC16BD">
        <w:rPr>
          <w:rFonts w:ascii="Arial" w:hAnsi="Arial" w:cs="Arial"/>
          <w:sz w:val="24"/>
          <w:szCs w:val="24"/>
        </w:rPr>
        <w:t xml:space="preserve"> FP1093 to </w:t>
      </w:r>
      <w:r w:rsidR="00C66A2C" w:rsidRPr="00DC16BD">
        <w:rPr>
          <w:rFonts w:ascii="Arial" w:hAnsi="Arial" w:cs="Arial"/>
          <w:sz w:val="24"/>
          <w:szCs w:val="24"/>
        </w:rPr>
        <w:t xml:space="preserve">reach point D adds a further </w:t>
      </w:r>
      <w:r w:rsidR="003B7EB0" w:rsidRPr="00DC16BD">
        <w:rPr>
          <w:rFonts w:ascii="Arial" w:hAnsi="Arial" w:cs="Arial"/>
          <w:sz w:val="24"/>
          <w:szCs w:val="24"/>
        </w:rPr>
        <w:t xml:space="preserve">approximately </w:t>
      </w:r>
      <w:r w:rsidR="005E3A87" w:rsidRPr="00DC16BD">
        <w:rPr>
          <w:rFonts w:ascii="Arial" w:hAnsi="Arial" w:cs="Arial"/>
          <w:sz w:val="24"/>
          <w:szCs w:val="24"/>
        </w:rPr>
        <w:t>20</w:t>
      </w:r>
      <w:r w:rsidR="003B7EB0" w:rsidRPr="00DC16BD">
        <w:rPr>
          <w:rFonts w:ascii="Arial" w:hAnsi="Arial" w:cs="Arial"/>
          <w:sz w:val="24"/>
          <w:szCs w:val="24"/>
        </w:rPr>
        <w:t xml:space="preserve">0 metres to the </w:t>
      </w:r>
      <w:r w:rsidR="002B2B6B" w:rsidRPr="00DC16BD">
        <w:rPr>
          <w:rFonts w:ascii="Arial" w:hAnsi="Arial" w:cs="Arial"/>
          <w:sz w:val="24"/>
          <w:szCs w:val="24"/>
        </w:rPr>
        <w:t>distance travelled</w:t>
      </w:r>
      <w:r w:rsidR="00327440">
        <w:rPr>
          <w:rFonts w:ascii="Arial" w:hAnsi="Arial" w:cs="Arial"/>
          <w:sz w:val="24"/>
          <w:szCs w:val="24"/>
        </w:rPr>
        <w:t>. This</w:t>
      </w:r>
      <w:r w:rsidR="002B2B6B" w:rsidRPr="00DC16BD">
        <w:rPr>
          <w:rFonts w:ascii="Arial" w:hAnsi="Arial" w:cs="Arial"/>
          <w:sz w:val="24"/>
          <w:szCs w:val="24"/>
        </w:rPr>
        <w:t xml:space="preserve"> mak</w:t>
      </w:r>
      <w:r w:rsidR="00327440">
        <w:rPr>
          <w:rFonts w:ascii="Arial" w:hAnsi="Arial" w:cs="Arial"/>
          <w:sz w:val="24"/>
          <w:szCs w:val="24"/>
        </w:rPr>
        <w:t>es</w:t>
      </w:r>
      <w:r w:rsidR="002B2B6B" w:rsidRPr="00DC16BD">
        <w:rPr>
          <w:rFonts w:ascii="Arial" w:hAnsi="Arial" w:cs="Arial"/>
          <w:sz w:val="24"/>
          <w:szCs w:val="24"/>
        </w:rPr>
        <w:t xml:space="preserve"> the diversion slightly longer, but n</w:t>
      </w:r>
      <w:r w:rsidR="000D08C6" w:rsidRPr="00DC16BD">
        <w:rPr>
          <w:rFonts w:ascii="Arial" w:hAnsi="Arial" w:cs="Arial"/>
          <w:sz w:val="24"/>
          <w:szCs w:val="24"/>
        </w:rPr>
        <w:t xml:space="preserve">ot substantially less convenient when considering overall distance travelled </w:t>
      </w:r>
      <w:r w:rsidR="00A908D9" w:rsidRPr="00DC16BD">
        <w:rPr>
          <w:rFonts w:ascii="Arial" w:hAnsi="Arial" w:cs="Arial"/>
          <w:sz w:val="24"/>
          <w:szCs w:val="24"/>
        </w:rPr>
        <w:t>on a rural walk.</w:t>
      </w:r>
    </w:p>
    <w:p w14:paraId="7CF579CC" w14:textId="69273382" w:rsidR="00A908D9" w:rsidRPr="00DC16BD" w:rsidRDefault="00840DDC" w:rsidP="00F57A09">
      <w:pPr>
        <w:pStyle w:val="Style1"/>
        <w:rPr>
          <w:rFonts w:ascii="Arial" w:hAnsi="Arial" w:cs="Arial"/>
          <w:sz w:val="24"/>
          <w:szCs w:val="24"/>
        </w:rPr>
      </w:pPr>
      <w:r w:rsidRPr="00DC16BD">
        <w:rPr>
          <w:rFonts w:ascii="Arial" w:hAnsi="Arial" w:cs="Arial"/>
          <w:sz w:val="24"/>
          <w:szCs w:val="24"/>
        </w:rPr>
        <w:t xml:space="preserve">The current </w:t>
      </w:r>
      <w:r w:rsidR="00093879" w:rsidRPr="00DC16BD">
        <w:rPr>
          <w:rFonts w:ascii="Arial" w:hAnsi="Arial" w:cs="Arial"/>
          <w:sz w:val="24"/>
          <w:szCs w:val="24"/>
        </w:rPr>
        <w:t xml:space="preserve">route of </w:t>
      </w:r>
      <w:r w:rsidR="00A908D9" w:rsidRPr="00DC16BD">
        <w:rPr>
          <w:rFonts w:ascii="Arial" w:hAnsi="Arial" w:cs="Arial"/>
          <w:sz w:val="24"/>
          <w:szCs w:val="24"/>
        </w:rPr>
        <w:t xml:space="preserve">FP3 </w:t>
      </w:r>
      <w:r w:rsidR="00EB4832" w:rsidRPr="00DC16BD">
        <w:rPr>
          <w:rFonts w:ascii="Arial" w:hAnsi="Arial" w:cs="Arial"/>
          <w:sz w:val="24"/>
          <w:szCs w:val="24"/>
        </w:rPr>
        <w:t xml:space="preserve">is 178 metres in length (points </w:t>
      </w:r>
      <w:r w:rsidR="006C5AAD" w:rsidRPr="00DC16BD">
        <w:rPr>
          <w:rFonts w:ascii="Arial" w:hAnsi="Arial" w:cs="Arial"/>
          <w:sz w:val="24"/>
          <w:szCs w:val="24"/>
        </w:rPr>
        <w:t xml:space="preserve">N-D). The proposed diversion (points </w:t>
      </w:r>
      <w:r w:rsidR="00D81BAA" w:rsidRPr="00DC16BD">
        <w:rPr>
          <w:rFonts w:ascii="Arial" w:hAnsi="Arial" w:cs="Arial"/>
          <w:sz w:val="24"/>
          <w:szCs w:val="24"/>
        </w:rPr>
        <w:t>O-D) measures 173 metres</w:t>
      </w:r>
      <w:r w:rsidR="003A2AA1" w:rsidRPr="00DC16BD">
        <w:rPr>
          <w:rFonts w:ascii="Arial" w:hAnsi="Arial" w:cs="Arial"/>
          <w:sz w:val="24"/>
          <w:szCs w:val="24"/>
        </w:rPr>
        <w:t xml:space="preserve">. </w:t>
      </w:r>
      <w:r w:rsidR="008B43FA" w:rsidRPr="00DC16BD">
        <w:rPr>
          <w:rFonts w:ascii="Arial" w:hAnsi="Arial" w:cs="Arial"/>
          <w:sz w:val="24"/>
          <w:szCs w:val="24"/>
        </w:rPr>
        <w:t>The proposed diversion would bring the path 100 metr</w:t>
      </w:r>
      <w:r w:rsidR="00B8266C" w:rsidRPr="00DC16BD">
        <w:rPr>
          <w:rFonts w:ascii="Arial" w:hAnsi="Arial" w:cs="Arial"/>
          <w:sz w:val="24"/>
          <w:szCs w:val="24"/>
        </w:rPr>
        <w:t>e</w:t>
      </w:r>
      <w:r w:rsidR="008B43FA" w:rsidRPr="00DC16BD">
        <w:rPr>
          <w:rFonts w:ascii="Arial" w:hAnsi="Arial" w:cs="Arial"/>
          <w:sz w:val="24"/>
          <w:szCs w:val="24"/>
        </w:rPr>
        <w:t xml:space="preserve">s closer to </w:t>
      </w:r>
      <w:r w:rsidR="00292614" w:rsidRPr="00DC16BD">
        <w:rPr>
          <w:rFonts w:ascii="Arial" w:hAnsi="Arial" w:cs="Arial"/>
          <w:sz w:val="24"/>
          <w:szCs w:val="24"/>
        </w:rPr>
        <w:t xml:space="preserve">Tallington </w:t>
      </w:r>
      <w:r w:rsidR="00CB6913" w:rsidRPr="00DC16BD">
        <w:rPr>
          <w:rFonts w:ascii="Arial" w:hAnsi="Arial" w:cs="Arial"/>
          <w:sz w:val="24"/>
          <w:szCs w:val="24"/>
        </w:rPr>
        <w:t xml:space="preserve">and is more convenient to </w:t>
      </w:r>
      <w:r w:rsidR="009074F9" w:rsidRPr="00DC16BD">
        <w:rPr>
          <w:rFonts w:ascii="Arial" w:hAnsi="Arial" w:cs="Arial"/>
          <w:sz w:val="24"/>
          <w:szCs w:val="24"/>
        </w:rPr>
        <w:t xml:space="preserve">users </w:t>
      </w:r>
      <w:r w:rsidR="00CD5E9F" w:rsidRPr="00DC16BD">
        <w:rPr>
          <w:rFonts w:ascii="Arial" w:hAnsi="Arial" w:cs="Arial"/>
          <w:sz w:val="24"/>
          <w:szCs w:val="24"/>
        </w:rPr>
        <w:t xml:space="preserve">wishing to use the network as a through route </w:t>
      </w:r>
      <w:r w:rsidR="00A939A3" w:rsidRPr="00DC16BD">
        <w:rPr>
          <w:rFonts w:ascii="Arial" w:hAnsi="Arial" w:cs="Arial"/>
          <w:sz w:val="24"/>
          <w:szCs w:val="24"/>
        </w:rPr>
        <w:t>to West Deeping.</w:t>
      </w:r>
    </w:p>
    <w:p w14:paraId="0F726A57" w14:textId="2B684323" w:rsidR="006B3DF5" w:rsidRPr="00F80F3C" w:rsidRDefault="006B3DF5" w:rsidP="006B3DF5">
      <w:pPr>
        <w:pStyle w:val="Style1"/>
        <w:numPr>
          <w:ilvl w:val="0"/>
          <w:numId w:val="0"/>
        </w:numPr>
        <w:rPr>
          <w:rFonts w:ascii="Arial" w:hAnsi="Arial" w:cs="Arial"/>
          <w:i/>
          <w:iCs/>
          <w:sz w:val="24"/>
          <w:szCs w:val="24"/>
        </w:rPr>
      </w:pPr>
      <w:r w:rsidRPr="00F80F3C">
        <w:rPr>
          <w:rFonts w:ascii="Arial" w:hAnsi="Arial" w:cs="Arial"/>
          <w:i/>
          <w:iCs/>
          <w:sz w:val="24"/>
          <w:szCs w:val="24"/>
        </w:rPr>
        <w:t>Whether any new termination points are substantially as convenient to the public</w:t>
      </w:r>
    </w:p>
    <w:p w14:paraId="733C5DF0" w14:textId="7228AC10" w:rsidR="006B3DF5" w:rsidRPr="00DC16BD" w:rsidRDefault="000C3E93" w:rsidP="00F57A09">
      <w:pPr>
        <w:pStyle w:val="Style1"/>
        <w:rPr>
          <w:rFonts w:ascii="Arial" w:hAnsi="Arial" w:cs="Arial"/>
          <w:sz w:val="24"/>
          <w:szCs w:val="24"/>
        </w:rPr>
      </w:pPr>
      <w:r w:rsidRPr="00DC16BD">
        <w:rPr>
          <w:rFonts w:ascii="Arial" w:hAnsi="Arial" w:cs="Arial"/>
          <w:sz w:val="24"/>
          <w:szCs w:val="24"/>
        </w:rPr>
        <w:t>The eastern termination of FP2</w:t>
      </w:r>
      <w:r w:rsidR="0085770C" w:rsidRPr="00DC16BD">
        <w:rPr>
          <w:rFonts w:ascii="Arial" w:hAnsi="Arial" w:cs="Arial"/>
          <w:sz w:val="24"/>
          <w:szCs w:val="24"/>
        </w:rPr>
        <w:t xml:space="preserve"> (point P)</w:t>
      </w:r>
      <w:r w:rsidRPr="00DC16BD">
        <w:rPr>
          <w:rFonts w:ascii="Arial" w:hAnsi="Arial" w:cs="Arial"/>
          <w:sz w:val="24"/>
          <w:szCs w:val="24"/>
        </w:rPr>
        <w:t xml:space="preserve"> is unaffected</w:t>
      </w:r>
      <w:r w:rsidR="00717730" w:rsidRPr="00DC16BD">
        <w:rPr>
          <w:rFonts w:ascii="Arial" w:hAnsi="Arial" w:cs="Arial"/>
          <w:sz w:val="24"/>
          <w:szCs w:val="24"/>
        </w:rPr>
        <w:t xml:space="preserve">, whilst the western end would terminate </w:t>
      </w:r>
      <w:r w:rsidR="005357B7" w:rsidRPr="00DC16BD">
        <w:rPr>
          <w:rFonts w:ascii="Arial" w:hAnsi="Arial" w:cs="Arial"/>
          <w:sz w:val="24"/>
          <w:szCs w:val="24"/>
        </w:rPr>
        <w:t xml:space="preserve">approximately 200 metres to the south east of </w:t>
      </w:r>
      <w:r w:rsidR="00136B7F" w:rsidRPr="00DC16BD">
        <w:rPr>
          <w:rFonts w:ascii="Arial" w:hAnsi="Arial" w:cs="Arial"/>
          <w:sz w:val="24"/>
          <w:szCs w:val="24"/>
        </w:rPr>
        <w:t>its</w:t>
      </w:r>
      <w:r w:rsidR="005357B7" w:rsidRPr="00DC16BD">
        <w:rPr>
          <w:rFonts w:ascii="Arial" w:hAnsi="Arial" w:cs="Arial"/>
          <w:sz w:val="24"/>
          <w:szCs w:val="24"/>
        </w:rPr>
        <w:t xml:space="preserve"> current </w:t>
      </w:r>
      <w:r w:rsidR="00BB62AA" w:rsidRPr="00DC16BD">
        <w:rPr>
          <w:rFonts w:ascii="Arial" w:hAnsi="Arial" w:cs="Arial"/>
          <w:sz w:val="24"/>
          <w:szCs w:val="24"/>
        </w:rPr>
        <w:t xml:space="preserve">intersection </w:t>
      </w:r>
      <w:r w:rsidR="009738DD" w:rsidRPr="00DC16BD">
        <w:rPr>
          <w:rFonts w:ascii="Arial" w:hAnsi="Arial" w:cs="Arial"/>
          <w:sz w:val="24"/>
          <w:szCs w:val="24"/>
        </w:rPr>
        <w:t>with FP3</w:t>
      </w:r>
      <w:r w:rsidR="00F56863" w:rsidRPr="00DC16BD">
        <w:rPr>
          <w:rFonts w:ascii="Arial" w:hAnsi="Arial" w:cs="Arial"/>
          <w:sz w:val="24"/>
          <w:szCs w:val="24"/>
        </w:rPr>
        <w:t xml:space="preserve">. </w:t>
      </w:r>
      <w:r w:rsidR="00600DC4" w:rsidRPr="00DC16BD">
        <w:rPr>
          <w:rFonts w:ascii="Arial" w:hAnsi="Arial" w:cs="Arial"/>
          <w:sz w:val="24"/>
          <w:szCs w:val="24"/>
        </w:rPr>
        <w:t xml:space="preserve">Albeit this </w:t>
      </w:r>
      <w:r w:rsidR="006F2222" w:rsidRPr="00DC16BD">
        <w:rPr>
          <w:rFonts w:ascii="Arial" w:hAnsi="Arial" w:cs="Arial"/>
          <w:sz w:val="24"/>
          <w:szCs w:val="24"/>
        </w:rPr>
        <w:t>might be</w:t>
      </w:r>
      <w:r w:rsidR="00353036" w:rsidRPr="00DC16BD">
        <w:rPr>
          <w:rFonts w:ascii="Arial" w:hAnsi="Arial" w:cs="Arial"/>
          <w:sz w:val="24"/>
          <w:szCs w:val="24"/>
        </w:rPr>
        <w:t xml:space="preserve"> </w:t>
      </w:r>
      <w:r w:rsidR="00F16525" w:rsidRPr="00DC16BD">
        <w:rPr>
          <w:rFonts w:ascii="Arial" w:hAnsi="Arial" w:cs="Arial"/>
          <w:sz w:val="24"/>
          <w:szCs w:val="24"/>
        </w:rPr>
        <w:t xml:space="preserve">a </w:t>
      </w:r>
      <w:r w:rsidR="00353036" w:rsidRPr="00DC16BD">
        <w:rPr>
          <w:rFonts w:ascii="Arial" w:hAnsi="Arial" w:cs="Arial"/>
          <w:sz w:val="24"/>
          <w:szCs w:val="24"/>
        </w:rPr>
        <w:t>slightly</w:t>
      </w:r>
      <w:r w:rsidR="006F2222" w:rsidRPr="00DC16BD">
        <w:rPr>
          <w:rFonts w:ascii="Arial" w:hAnsi="Arial" w:cs="Arial"/>
          <w:sz w:val="24"/>
          <w:szCs w:val="24"/>
        </w:rPr>
        <w:t xml:space="preserve"> less convenient</w:t>
      </w:r>
      <w:r w:rsidR="00F16525" w:rsidRPr="00DC16BD">
        <w:rPr>
          <w:rFonts w:ascii="Arial" w:hAnsi="Arial" w:cs="Arial"/>
          <w:sz w:val="24"/>
          <w:szCs w:val="24"/>
        </w:rPr>
        <w:t xml:space="preserve"> termination point</w:t>
      </w:r>
      <w:r w:rsidR="006F2222" w:rsidRPr="00DC16BD">
        <w:rPr>
          <w:rFonts w:ascii="Arial" w:hAnsi="Arial" w:cs="Arial"/>
          <w:sz w:val="24"/>
          <w:szCs w:val="24"/>
        </w:rPr>
        <w:t xml:space="preserve"> for those wishing to travel </w:t>
      </w:r>
      <w:r w:rsidR="00353036" w:rsidRPr="00DC16BD">
        <w:rPr>
          <w:rFonts w:ascii="Arial" w:hAnsi="Arial" w:cs="Arial"/>
          <w:sz w:val="24"/>
          <w:szCs w:val="24"/>
        </w:rPr>
        <w:t>directly to Tallington</w:t>
      </w:r>
      <w:r w:rsidR="009E766B" w:rsidRPr="00DC16BD">
        <w:rPr>
          <w:rFonts w:ascii="Arial" w:hAnsi="Arial" w:cs="Arial"/>
          <w:sz w:val="24"/>
          <w:szCs w:val="24"/>
        </w:rPr>
        <w:t xml:space="preserve"> or West Deeping</w:t>
      </w:r>
      <w:r w:rsidR="00353036" w:rsidRPr="00DC16BD">
        <w:rPr>
          <w:rFonts w:ascii="Arial" w:hAnsi="Arial" w:cs="Arial"/>
          <w:sz w:val="24"/>
          <w:szCs w:val="24"/>
        </w:rPr>
        <w:t xml:space="preserve">, it </w:t>
      </w:r>
      <w:r w:rsidR="009E766B" w:rsidRPr="00DC16BD">
        <w:rPr>
          <w:rFonts w:ascii="Arial" w:hAnsi="Arial" w:cs="Arial"/>
          <w:sz w:val="24"/>
          <w:szCs w:val="24"/>
        </w:rPr>
        <w:t xml:space="preserve">would be substantially more convenient </w:t>
      </w:r>
      <w:r w:rsidR="00F16525" w:rsidRPr="00DC16BD">
        <w:rPr>
          <w:rFonts w:ascii="Arial" w:hAnsi="Arial" w:cs="Arial"/>
          <w:sz w:val="24"/>
          <w:szCs w:val="24"/>
        </w:rPr>
        <w:t xml:space="preserve">for those </w:t>
      </w:r>
      <w:r w:rsidR="00EA2D45" w:rsidRPr="00DC16BD">
        <w:rPr>
          <w:rFonts w:ascii="Arial" w:hAnsi="Arial" w:cs="Arial"/>
          <w:sz w:val="24"/>
          <w:szCs w:val="24"/>
        </w:rPr>
        <w:t>wishing to access</w:t>
      </w:r>
      <w:r w:rsidR="00AA797C" w:rsidRPr="00DC16BD">
        <w:rPr>
          <w:rFonts w:ascii="Arial" w:hAnsi="Arial" w:cs="Arial"/>
          <w:sz w:val="24"/>
          <w:szCs w:val="24"/>
        </w:rPr>
        <w:t xml:space="preserve"> FP1093</w:t>
      </w:r>
      <w:r w:rsidR="00451006" w:rsidRPr="00DC16BD">
        <w:rPr>
          <w:rFonts w:ascii="Arial" w:hAnsi="Arial" w:cs="Arial"/>
          <w:sz w:val="24"/>
          <w:szCs w:val="24"/>
        </w:rPr>
        <w:t xml:space="preserve"> </w:t>
      </w:r>
      <w:r w:rsidR="00AA797C" w:rsidRPr="00DC16BD">
        <w:rPr>
          <w:rFonts w:ascii="Arial" w:hAnsi="Arial" w:cs="Arial"/>
          <w:sz w:val="24"/>
          <w:szCs w:val="24"/>
        </w:rPr>
        <w:t>and FP5</w:t>
      </w:r>
      <w:r w:rsidR="00451006" w:rsidRPr="00DC16BD">
        <w:rPr>
          <w:rFonts w:ascii="Arial" w:hAnsi="Arial" w:cs="Arial"/>
          <w:sz w:val="24"/>
          <w:szCs w:val="24"/>
        </w:rPr>
        <w:t xml:space="preserve"> (</w:t>
      </w:r>
      <w:r w:rsidR="00185692">
        <w:rPr>
          <w:rFonts w:ascii="Arial" w:hAnsi="Arial" w:cs="Arial"/>
          <w:sz w:val="24"/>
          <w:szCs w:val="24"/>
        </w:rPr>
        <w:t>should</w:t>
      </w:r>
      <w:r w:rsidR="00451006" w:rsidRPr="00DC16BD">
        <w:rPr>
          <w:rFonts w:ascii="Arial" w:hAnsi="Arial" w:cs="Arial"/>
          <w:sz w:val="24"/>
          <w:szCs w:val="24"/>
        </w:rPr>
        <w:t xml:space="preserve"> the C</w:t>
      </w:r>
      <w:r w:rsidR="00185692">
        <w:rPr>
          <w:rFonts w:ascii="Arial" w:hAnsi="Arial" w:cs="Arial"/>
          <w:sz w:val="24"/>
          <w:szCs w:val="24"/>
        </w:rPr>
        <w:t xml:space="preserve">reation </w:t>
      </w:r>
      <w:r w:rsidR="00451006" w:rsidRPr="00DC16BD">
        <w:rPr>
          <w:rFonts w:ascii="Arial" w:hAnsi="Arial" w:cs="Arial"/>
          <w:sz w:val="24"/>
          <w:szCs w:val="24"/>
        </w:rPr>
        <w:t>O</w:t>
      </w:r>
      <w:r w:rsidR="00185692">
        <w:rPr>
          <w:rFonts w:ascii="Arial" w:hAnsi="Arial" w:cs="Arial"/>
          <w:sz w:val="24"/>
          <w:szCs w:val="24"/>
        </w:rPr>
        <w:t>rder be</w:t>
      </w:r>
      <w:r w:rsidR="00451006" w:rsidRPr="00DC16BD">
        <w:rPr>
          <w:rFonts w:ascii="Arial" w:hAnsi="Arial" w:cs="Arial"/>
          <w:sz w:val="24"/>
          <w:szCs w:val="24"/>
        </w:rPr>
        <w:t xml:space="preserve"> confirmed)</w:t>
      </w:r>
      <w:r w:rsidR="00945EF9" w:rsidRPr="00DC16BD">
        <w:rPr>
          <w:rFonts w:ascii="Arial" w:hAnsi="Arial" w:cs="Arial"/>
          <w:sz w:val="24"/>
          <w:szCs w:val="24"/>
        </w:rPr>
        <w:t>.</w:t>
      </w:r>
    </w:p>
    <w:p w14:paraId="5DDCF27E" w14:textId="2AD6321A" w:rsidR="00451006" w:rsidRPr="00DC16BD" w:rsidRDefault="00FC4993" w:rsidP="00F57A09">
      <w:pPr>
        <w:pStyle w:val="Style1"/>
        <w:rPr>
          <w:rFonts w:ascii="Arial" w:hAnsi="Arial" w:cs="Arial"/>
          <w:sz w:val="24"/>
          <w:szCs w:val="24"/>
        </w:rPr>
      </w:pPr>
      <w:r w:rsidRPr="00DC16BD">
        <w:rPr>
          <w:rFonts w:ascii="Arial" w:hAnsi="Arial" w:cs="Arial"/>
          <w:sz w:val="24"/>
          <w:szCs w:val="24"/>
        </w:rPr>
        <w:t>The south</w:t>
      </w:r>
      <w:r w:rsidR="00B87F1E" w:rsidRPr="00DC16BD">
        <w:rPr>
          <w:rFonts w:ascii="Arial" w:hAnsi="Arial" w:cs="Arial"/>
          <w:sz w:val="24"/>
          <w:szCs w:val="24"/>
        </w:rPr>
        <w:t xml:space="preserve">ern </w:t>
      </w:r>
      <w:r w:rsidRPr="00DC16BD">
        <w:rPr>
          <w:rFonts w:ascii="Arial" w:hAnsi="Arial" w:cs="Arial"/>
          <w:sz w:val="24"/>
          <w:szCs w:val="24"/>
        </w:rPr>
        <w:t>termination of FP3 (point D) is unaffected</w:t>
      </w:r>
      <w:r w:rsidR="00D11B80" w:rsidRPr="00DC16BD">
        <w:rPr>
          <w:rFonts w:ascii="Arial" w:hAnsi="Arial" w:cs="Arial"/>
          <w:sz w:val="24"/>
          <w:szCs w:val="24"/>
        </w:rPr>
        <w:t>, whilst the north</w:t>
      </w:r>
      <w:r w:rsidR="00B87F1E" w:rsidRPr="00DC16BD">
        <w:rPr>
          <w:rFonts w:ascii="Arial" w:hAnsi="Arial" w:cs="Arial"/>
          <w:sz w:val="24"/>
          <w:szCs w:val="24"/>
        </w:rPr>
        <w:t xml:space="preserve">ern termination moves </w:t>
      </w:r>
      <w:r w:rsidR="007907F2" w:rsidRPr="00DC16BD">
        <w:rPr>
          <w:rFonts w:ascii="Arial" w:hAnsi="Arial" w:cs="Arial"/>
          <w:sz w:val="24"/>
          <w:szCs w:val="24"/>
        </w:rPr>
        <w:t>north westerly on the same highway</w:t>
      </w:r>
      <w:r w:rsidR="0052434C" w:rsidRPr="00DC16BD">
        <w:rPr>
          <w:rFonts w:ascii="Arial" w:hAnsi="Arial" w:cs="Arial"/>
          <w:sz w:val="24"/>
          <w:szCs w:val="24"/>
        </w:rPr>
        <w:t>, terminating close to the public</w:t>
      </w:r>
      <w:r w:rsidR="00533C4E" w:rsidRPr="00DC16BD">
        <w:rPr>
          <w:rFonts w:ascii="Arial" w:hAnsi="Arial" w:cs="Arial"/>
          <w:sz w:val="24"/>
          <w:szCs w:val="24"/>
        </w:rPr>
        <w:t xml:space="preserve"> </w:t>
      </w:r>
      <w:r w:rsidR="0052434C" w:rsidRPr="00DC16BD">
        <w:rPr>
          <w:rFonts w:ascii="Arial" w:hAnsi="Arial" w:cs="Arial"/>
          <w:sz w:val="24"/>
          <w:szCs w:val="24"/>
        </w:rPr>
        <w:t>vehicular level crossing at Tallington</w:t>
      </w:r>
      <w:r w:rsidR="00533C4E" w:rsidRPr="00DC16BD">
        <w:rPr>
          <w:rFonts w:ascii="Arial" w:hAnsi="Arial" w:cs="Arial"/>
          <w:sz w:val="24"/>
          <w:szCs w:val="24"/>
        </w:rPr>
        <w:t xml:space="preserve">. </w:t>
      </w:r>
      <w:r w:rsidR="00BB6E0C" w:rsidRPr="00DC16BD">
        <w:rPr>
          <w:rFonts w:ascii="Arial" w:hAnsi="Arial" w:cs="Arial"/>
          <w:sz w:val="24"/>
          <w:szCs w:val="24"/>
        </w:rPr>
        <w:t xml:space="preserve">Whilst marginally less convenient to </w:t>
      </w:r>
      <w:r w:rsidR="004803CE" w:rsidRPr="00DC16BD">
        <w:rPr>
          <w:rFonts w:ascii="Arial" w:hAnsi="Arial" w:cs="Arial"/>
          <w:sz w:val="24"/>
          <w:szCs w:val="24"/>
        </w:rPr>
        <w:t xml:space="preserve"> those travelling from a northerly direction</w:t>
      </w:r>
      <w:r w:rsidR="00A46247" w:rsidRPr="00DC16BD">
        <w:rPr>
          <w:rFonts w:ascii="Arial" w:hAnsi="Arial" w:cs="Arial"/>
          <w:sz w:val="24"/>
          <w:szCs w:val="24"/>
        </w:rPr>
        <w:t xml:space="preserve">, the </w:t>
      </w:r>
      <w:r w:rsidR="00F41D19" w:rsidRPr="00DC16BD">
        <w:rPr>
          <w:rFonts w:ascii="Arial" w:hAnsi="Arial" w:cs="Arial"/>
          <w:sz w:val="24"/>
          <w:szCs w:val="24"/>
        </w:rPr>
        <w:t xml:space="preserve">new termination is </w:t>
      </w:r>
      <w:r w:rsidR="00561AD4" w:rsidRPr="00DC16BD">
        <w:rPr>
          <w:rFonts w:ascii="Arial" w:hAnsi="Arial" w:cs="Arial"/>
          <w:sz w:val="24"/>
          <w:szCs w:val="24"/>
        </w:rPr>
        <w:t>more convenient for th</w:t>
      </w:r>
      <w:r w:rsidR="00966927" w:rsidRPr="00DC16BD">
        <w:rPr>
          <w:rFonts w:ascii="Arial" w:hAnsi="Arial" w:cs="Arial"/>
          <w:sz w:val="24"/>
          <w:szCs w:val="24"/>
        </w:rPr>
        <w:t xml:space="preserve">ose travelling </w:t>
      </w:r>
      <w:r w:rsidR="002C4020" w:rsidRPr="00DC16BD">
        <w:rPr>
          <w:rFonts w:ascii="Arial" w:hAnsi="Arial" w:cs="Arial"/>
          <w:sz w:val="24"/>
          <w:szCs w:val="24"/>
        </w:rPr>
        <w:t>from</w:t>
      </w:r>
      <w:r w:rsidR="00966927" w:rsidRPr="00DC16BD">
        <w:rPr>
          <w:rFonts w:ascii="Arial" w:hAnsi="Arial" w:cs="Arial"/>
          <w:sz w:val="24"/>
          <w:szCs w:val="24"/>
        </w:rPr>
        <w:t xml:space="preserve"> a</w:t>
      </w:r>
      <w:r w:rsidR="002C4020" w:rsidRPr="00DC16BD">
        <w:rPr>
          <w:rFonts w:ascii="Arial" w:hAnsi="Arial" w:cs="Arial"/>
          <w:sz w:val="24"/>
          <w:szCs w:val="24"/>
        </w:rPr>
        <w:t>ll other directions</w:t>
      </w:r>
      <w:r w:rsidR="00966927" w:rsidRPr="00DC16BD">
        <w:rPr>
          <w:rFonts w:ascii="Arial" w:hAnsi="Arial" w:cs="Arial"/>
          <w:sz w:val="24"/>
          <w:szCs w:val="24"/>
        </w:rPr>
        <w:t>.</w:t>
      </w:r>
    </w:p>
    <w:p w14:paraId="0B1EFA16" w14:textId="47B3D33A" w:rsidR="006B3DF5" w:rsidRPr="00F80F3C" w:rsidRDefault="006B3DF5" w:rsidP="006B3DF5">
      <w:pPr>
        <w:pStyle w:val="Style1"/>
        <w:numPr>
          <w:ilvl w:val="0"/>
          <w:numId w:val="0"/>
        </w:numPr>
        <w:rPr>
          <w:rFonts w:ascii="Arial" w:hAnsi="Arial" w:cs="Arial"/>
          <w:i/>
          <w:iCs/>
          <w:sz w:val="24"/>
          <w:szCs w:val="24"/>
        </w:rPr>
      </w:pPr>
      <w:r w:rsidRPr="00F80F3C">
        <w:rPr>
          <w:rFonts w:ascii="Arial" w:hAnsi="Arial" w:cs="Arial"/>
          <w:i/>
          <w:iCs/>
          <w:sz w:val="24"/>
          <w:szCs w:val="24"/>
        </w:rPr>
        <w:t>The effect of the diversions on public enjoyment as a whole</w:t>
      </w:r>
    </w:p>
    <w:p w14:paraId="300E7836" w14:textId="71122F6B" w:rsidR="006B3DF5" w:rsidRPr="00DC16BD" w:rsidRDefault="00BC5AC8" w:rsidP="006B3DF5">
      <w:pPr>
        <w:pStyle w:val="Style1"/>
        <w:rPr>
          <w:rFonts w:ascii="Arial" w:hAnsi="Arial" w:cs="Arial"/>
          <w:sz w:val="24"/>
          <w:szCs w:val="24"/>
        </w:rPr>
      </w:pPr>
      <w:r w:rsidRPr="00DC16BD">
        <w:rPr>
          <w:rFonts w:ascii="Arial" w:hAnsi="Arial" w:cs="Arial"/>
          <w:sz w:val="24"/>
          <w:szCs w:val="24"/>
        </w:rPr>
        <w:t>The proposed diversions</w:t>
      </w:r>
      <w:r w:rsidR="004515E6" w:rsidRPr="00DC16BD">
        <w:rPr>
          <w:rFonts w:ascii="Arial" w:hAnsi="Arial" w:cs="Arial"/>
          <w:sz w:val="24"/>
          <w:szCs w:val="24"/>
        </w:rPr>
        <w:t xml:space="preserve"> w</w:t>
      </w:r>
      <w:r w:rsidR="00D14C79" w:rsidRPr="00DC16BD">
        <w:rPr>
          <w:rFonts w:ascii="Arial" w:hAnsi="Arial" w:cs="Arial"/>
          <w:sz w:val="24"/>
          <w:szCs w:val="24"/>
        </w:rPr>
        <w:t>ould</w:t>
      </w:r>
      <w:r w:rsidR="004515E6" w:rsidRPr="00DC16BD">
        <w:rPr>
          <w:rFonts w:ascii="Arial" w:hAnsi="Arial" w:cs="Arial"/>
          <w:sz w:val="24"/>
          <w:szCs w:val="24"/>
        </w:rPr>
        <w:t xml:space="preserve"> provide clear delineated routes using</w:t>
      </w:r>
      <w:r w:rsidR="00B275F5" w:rsidRPr="00DC16BD">
        <w:rPr>
          <w:rFonts w:ascii="Arial" w:hAnsi="Arial" w:cs="Arial"/>
          <w:sz w:val="24"/>
          <w:szCs w:val="24"/>
        </w:rPr>
        <w:t xml:space="preserve"> field</w:t>
      </w:r>
      <w:r w:rsidR="004515E6" w:rsidRPr="00DC16BD">
        <w:rPr>
          <w:rFonts w:ascii="Arial" w:hAnsi="Arial" w:cs="Arial"/>
          <w:sz w:val="24"/>
          <w:szCs w:val="24"/>
        </w:rPr>
        <w:t xml:space="preserve"> headland</w:t>
      </w:r>
      <w:r w:rsidR="00A034A4" w:rsidRPr="00DC16BD">
        <w:rPr>
          <w:rFonts w:ascii="Arial" w:hAnsi="Arial" w:cs="Arial"/>
          <w:sz w:val="24"/>
          <w:szCs w:val="24"/>
        </w:rPr>
        <w:t>s as well as linking in</w:t>
      </w:r>
      <w:r w:rsidR="00F17D7F" w:rsidRPr="00DC16BD">
        <w:rPr>
          <w:rFonts w:ascii="Arial" w:hAnsi="Arial" w:cs="Arial"/>
          <w:sz w:val="24"/>
          <w:szCs w:val="24"/>
        </w:rPr>
        <w:t xml:space="preserve"> </w:t>
      </w:r>
      <w:r w:rsidR="00CA02B1" w:rsidRPr="00DC16BD">
        <w:rPr>
          <w:rFonts w:ascii="Arial" w:hAnsi="Arial" w:cs="Arial"/>
          <w:sz w:val="24"/>
          <w:szCs w:val="24"/>
        </w:rPr>
        <w:t>and providing</w:t>
      </w:r>
      <w:r w:rsidR="00D14C79" w:rsidRPr="00DC16BD">
        <w:rPr>
          <w:rFonts w:ascii="Arial" w:hAnsi="Arial" w:cs="Arial"/>
          <w:sz w:val="24"/>
          <w:szCs w:val="24"/>
        </w:rPr>
        <w:t xml:space="preserve"> new</w:t>
      </w:r>
      <w:r w:rsidR="00CA02B1" w:rsidRPr="00DC16BD">
        <w:rPr>
          <w:rFonts w:ascii="Arial" w:hAnsi="Arial" w:cs="Arial"/>
          <w:sz w:val="24"/>
          <w:szCs w:val="24"/>
        </w:rPr>
        <w:t xml:space="preserve"> circular walks east of the railway </w:t>
      </w:r>
      <w:r w:rsidR="00CA02B1" w:rsidRPr="00DC16BD">
        <w:rPr>
          <w:rFonts w:ascii="Arial" w:hAnsi="Arial" w:cs="Arial"/>
          <w:sz w:val="24"/>
          <w:szCs w:val="24"/>
        </w:rPr>
        <w:lastRenderedPageBreak/>
        <w:t>line</w:t>
      </w:r>
      <w:r w:rsidR="00F17D7F" w:rsidRPr="00DC16BD">
        <w:rPr>
          <w:rFonts w:ascii="Arial" w:hAnsi="Arial" w:cs="Arial"/>
          <w:sz w:val="24"/>
          <w:szCs w:val="24"/>
        </w:rPr>
        <w:t xml:space="preserve"> wit</w:t>
      </w:r>
      <w:r w:rsidR="00D14C79" w:rsidRPr="00DC16BD">
        <w:rPr>
          <w:rFonts w:ascii="Arial" w:hAnsi="Arial" w:cs="Arial"/>
          <w:sz w:val="24"/>
          <w:szCs w:val="24"/>
        </w:rPr>
        <w:t>h FP5 and FP1093</w:t>
      </w:r>
      <w:r w:rsidR="00D01301">
        <w:rPr>
          <w:rFonts w:ascii="Arial" w:hAnsi="Arial" w:cs="Arial"/>
          <w:sz w:val="24"/>
          <w:szCs w:val="24"/>
        </w:rPr>
        <w:t>,</w:t>
      </w:r>
      <w:r w:rsidR="005E4A03" w:rsidRPr="00DC16BD">
        <w:rPr>
          <w:rFonts w:ascii="Arial" w:hAnsi="Arial" w:cs="Arial"/>
          <w:sz w:val="24"/>
          <w:szCs w:val="24"/>
        </w:rPr>
        <w:t xml:space="preserve"> should the C</w:t>
      </w:r>
      <w:r w:rsidR="00777C75">
        <w:rPr>
          <w:rFonts w:ascii="Arial" w:hAnsi="Arial" w:cs="Arial"/>
          <w:sz w:val="24"/>
          <w:szCs w:val="24"/>
        </w:rPr>
        <w:t xml:space="preserve">reation </w:t>
      </w:r>
      <w:r w:rsidR="00F01CAD" w:rsidRPr="00DC16BD">
        <w:rPr>
          <w:rFonts w:ascii="Arial" w:hAnsi="Arial" w:cs="Arial"/>
          <w:sz w:val="24"/>
          <w:szCs w:val="24"/>
        </w:rPr>
        <w:t>O</w:t>
      </w:r>
      <w:r w:rsidR="00777C75">
        <w:rPr>
          <w:rFonts w:ascii="Arial" w:hAnsi="Arial" w:cs="Arial"/>
          <w:sz w:val="24"/>
          <w:szCs w:val="24"/>
        </w:rPr>
        <w:t>rder</w:t>
      </w:r>
      <w:r w:rsidR="00F01CAD" w:rsidRPr="00DC16BD">
        <w:rPr>
          <w:rFonts w:ascii="Arial" w:hAnsi="Arial" w:cs="Arial"/>
          <w:sz w:val="24"/>
          <w:szCs w:val="24"/>
        </w:rPr>
        <w:t xml:space="preserve"> be confirmed</w:t>
      </w:r>
      <w:r w:rsidR="00D14C79" w:rsidRPr="00DC16BD">
        <w:rPr>
          <w:rFonts w:ascii="Arial" w:hAnsi="Arial" w:cs="Arial"/>
          <w:sz w:val="24"/>
          <w:szCs w:val="24"/>
        </w:rPr>
        <w:t>.</w:t>
      </w:r>
      <w:r w:rsidR="00D22A17">
        <w:rPr>
          <w:rFonts w:ascii="Arial" w:hAnsi="Arial" w:cs="Arial"/>
          <w:sz w:val="24"/>
          <w:szCs w:val="24"/>
        </w:rPr>
        <w:t xml:space="preserve"> </w:t>
      </w:r>
      <w:r w:rsidR="004D7400" w:rsidRPr="00DC16BD">
        <w:rPr>
          <w:rFonts w:ascii="Arial" w:hAnsi="Arial" w:cs="Arial"/>
          <w:sz w:val="24"/>
          <w:szCs w:val="24"/>
        </w:rPr>
        <w:t xml:space="preserve">The diversion of </w:t>
      </w:r>
      <w:r w:rsidR="00863405" w:rsidRPr="00DC16BD">
        <w:rPr>
          <w:rFonts w:ascii="Arial" w:hAnsi="Arial" w:cs="Arial"/>
          <w:sz w:val="24"/>
          <w:szCs w:val="24"/>
        </w:rPr>
        <w:t>FP3 in particular</w:t>
      </w:r>
      <w:r w:rsidR="00B02037">
        <w:rPr>
          <w:rFonts w:ascii="Arial" w:hAnsi="Arial" w:cs="Arial"/>
          <w:sz w:val="24"/>
          <w:szCs w:val="24"/>
        </w:rPr>
        <w:t>,</w:t>
      </w:r>
      <w:r w:rsidR="00863405" w:rsidRPr="00DC16BD">
        <w:rPr>
          <w:rFonts w:ascii="Arial" w:hAnsi="Arial" w:cs="Arial"/>
          <w:sz w:val="24"/>
          <w:szCs w:val="24"/>
        </w:rPr>
        <w:t xml:space="preserve"> provides </w:t>
      </w:r>
      <w:r w:rsidR="004D7400" w:rsidRPr="00DC16BD">
        <w:rPr>
          <w:rFonts w:ascii="Arial" w:hAnsi="Arial" w:cs="Arial"/>
          <w:sz w:val="24"/>
          <w:szCs w:val="24"/>
        </w:rPr>
        <w:t>better con</w:t>
      </w:r>
      <w:r w:rsidR="009C2C43" w:rsidRPr="00DC16BD">
        <w:rPr>
          <w:rFonts w:ascii="Arial" w:hAnsi="Arial" w:cs="Arial"/>
          <w:sz w:val="24"/>
          <w:szCs w:val="24"/>
        </w:rPr>
        <w:t>nections with the surrounding right of way network</w:t>
      </w:r>
      <w:r w:rsidR="0048672B">
        <w:rPr>
          <w:rFonts w:ascii="Arial" w:hAnsi="Arial" w:cs="Arial"/>
          <w:sz w:val="24"/>
          <w:szCs w:val="24"/>
        </w:rPr>
        <w:t>.</w:t>
      </w:r>
      <w:r w:rsidR="009C2C43" w:rsidRPr="00DC16BD">
        <w:rPr>
          <w:rFonts w:ascii="Arial" w:hAnsi="Arial" w:cs="Arial"/>
          <w:sz w:val="24"/>
          <w:szCs w:val="24"/>
        </w:rPr>
        <w:t xml:space="preserve"> </w:t>
      </w:r>
      <w:r w:rsidR="0048672B">
        <w:rPr>
          <w:rFonts w:ascii="Arial" w:hAnsi="Arial" w:cs="Arial"/>
          <w:sz w:val="24"/>
          <w:szCs w:val="24"/>
        </w:rPr>
        <w:t>T</w:t>
      </w:r>
      <w:r w:rsidR="009C2C43" w:rsidRPr="00DC16BD">
        <w:rPr>
          <w:rFonts w:ascii="Arial" w:hAnsi="Arial" w:cs="Arial"/>
          <w:sz w:val="24"/>
          <w:szCs w:val="24"/>
        </w:rPr>
        <w:t xml:space="preserve">he new termination </w:t>
      </w:r>
      <w:r w:rsidR="00443B15" w:rsidRPr="00DC16BD">
        <w:rPr>
          <w:rFonts w:ascii="Arial" w:hAnsi="Arial" w:cs="Arial"/>
          <w:sz w:val="24"/>
          <w:szCs w:val="24"/>
        </w:rPr>
        <w:t>point</w:t>
      </w:r>
      <w:r w:rsidR="00032B70">
        <w:rPr>
          <w:rFonts w:ascii="Arial" w:hAnsi="Arial" w:cs="Arial"/>
          <w:sz w:val="24"/>
          <w:szCs w:val="24"/>
        </w:rPr>
        <w:t xml:space="preserve"> of FP</w:t>
      </w:r>
      <w:r w:rsidR="00D22A17">
        <w:rPr>
          <w:rFonts w:ascii="Arial" w:hAnsi="Arial" w:cs="Arial"/>
          <w:sz w:val="24"/>
          <w:szCs w:val="24"/>
        </w:rPr>
        <w:t>3 where it meets</w:t>
      </w:r>
      <w:r w:rsidR="00443B15" w:rsidRPr="00DC16BD">
        <w:rPr>
          <w:rFonts w:ascii="Arial" w:hAnsi="Arial" w:cs="Arial"/>
          <w:sz w:val="24"/>
          <w:szCs w:val="24"/>
        </w:rPr>
        <w:t xml:space="preserve"> the A1175</w:t>
      </w:r>
      <w:r w:rsidR="00032B70">
        <w:rPr>
          <w:rFonts w:ascii="Arial" w:hAnsi="Arial" w:cs="Arial"/>
          <w:sz w:val="24"/>
          <w:szCs w:val="24"/>
        </w:rPr>
        <w:t>,</w:t>
      </w:r>
      <w:r w:rsidR="00CB27F7">
        <w:rPr>
          <w:rFonts w:ascii="Arial" w:hAnsi="Arial" w:cs="Arial"/>
          <w:sz w:val="24"/>
          <w:szCs w:val="24"/>
        </w:rPr>
        <w:t xml:space="preserve"> is</w:t>
      </w:r>
      <w:r w:rsidR="00443B15" w:rsidRPr="00DC16BD">
        <w:rPr>
          <w:rFonts w:ascii="Arial" w:hAnsi="Arial" w:cs="Arial"/>
          <w:sz w:val="24"/>
          <w:szCs w:val="24"/>
        </w:rPr>
        <w:t xml:space="preserve"> </w:t>
      </w:r>
      <w:r w:rsidR="00B02037">
        <w:rPr>
          <w:rFonts w:ascii="Arial" w:hAnsi="Arial" w:cs="Arial"/>
          <w:sz w:val="24"/>
          <w:szCs w:val="24"/>
        </w:rPr>
        <w:t xml:space="preserve">much </w:t>
      </w:r>
      <w:r w:rsidR="00137DCF" w:rsidRPr="00DC16BD">
        <w:rPr>
          <w:rFonts w:ascii="Arial" w:hAnsi="Arial" w:cs="Arial"/>
          <w:sz w:val="24"/>
          <w:szCs w:val="24"/>
        </w:rPr>
        <w:t xml:space="preserve">closer to the level crossing and within a </w:t>
      </w:r>
      <w:r w:rsidR="00032B70">
        <w:rPr>
          <w:rFonts w:ascii="Arial" w:hAnsi="Arial" w:cs="Arial"/>
          <w:sz w:val="24"/>
          <w:szCs w:val="24"/>
        </w:rPr>
        <w:t xml:space="preserve">restricted </w:t>
      </w:r>
      <w:r w:rsidR="00137DCF" w:rsidRPr="00DC16BD">
        <w:rPr>
          <w:rFonts w:ascii="Arial" w:hAnsi="Arial" w:cs="Arial"/>
          <w:sz w:val="24"/>
          <w:szCs w:val="24"/>
        </w:rPr>
        <w:t>30mph zone</w:t>
      </w:r>
      <w:r w:rsidR="005F26B4">
        <w:rPr>
          <w:rFonts w:ascii="Arial" w:hAnsi="Arial" w:cs="Arial"/>
          <w:sz w:val="24"/>
          <w:szCs w:val="24"/>
        </w:rPr>
        <w:t>,</w:t>
      </w:r>
      <w:r w:rsidR="00137DCF" w:rsidRPr="00DC16BD">
        <w:rPr>
          <w:rFonts w:ascii="Arial" w:hAnsi="Arial" w:cs="Arial"/>
          <w:sz w:val="24"/>
          <w:szCs w:val="24"/>
        </w:rPr>
        <w:t xml:space="preserve"> </w:t>
      </w:r>
      <w:r w:rsidR="006E1B99" w:rsidRPr="00DC16BD">
        <w:rPr>
          <w:rFonts w:ascii="Arial" w:hAnsi="Arial" w:cs="Arial"/>
          <w:sz w:val="24"/>
          <w:szCs w:val="24"/>
        </w:rPr>
        <w:t>rather than</w:t>
      </w:r>
      <w:r w:rsidR="000664AE">
        <w:rPr>
          <w:rFonts w:ascii="Arial" w:hAnsi="Arial" w:cs="Arial"/>
          <w:sz w:val="24"/>
          <w:szCs w:val="24"/>
        </w:rPr>
        <w:t xml:space="preserve"> its original termination </w:t>
      </w:r>
      <w:r w:rsidR="005F26B4">
        <w:rPr>
          <w:rFonts w:ascii="Arial" w:hAnsi="Arial" w:cs="Arial"/>
          <w:sz w:val="24"/>
          <w:szCs w:val="24"/>
        </w:rPr>
        <w:t>in</w:t>
      </w:r>
      <w:r w:rsidR="006E1B99" w:rsidRPr="00DC16BD">
        <w:rPr>
          <w:rFonts w:ascii="Arial" w:hAnsi="Arial" w:cs="Arial"/>
          <w:sz w:val="24"/>
          <w:szCs w:val="24"/>
        </w:rPr>
        <w:t xml:space="preserve"> a national speed limit zone</w:t>
      </w:r>
      <w:r w:rsidR="009C2C43" w:rsidRPr="00DC16BD">
        <w:rPr>
          <w:rFonts w:ascii="Arial" w:hAnsi="Arial" w:cs="Arial"/>
          <w:sz w:val="24"/>
          <w:szCs w:val="24"/>
        </w:rPr>
        <w:t xml:space="preserve"> </w:t>
      </w:r>
      <w:r w:rsidR="00EE08B6" w:rsidRPr="00DC16BD">
        <w:rPr>
          <w:rFonts w:ascii="Arial" w:hAnsi="Arial" w:cs="Arial"/>
          <w:sz w:val="24"/>
          <w:szCs w:val="24"/>
        </w:rPr>
        <w:t>with no footway.</w:t>
      </w:r>
    </w:p>
    <w:p w14:paraId="58052CEE" w14:textId="55818F4D" w:rsidR="006B3DF5" w:rsidRPr="00F80F3C" w:rsidRDefault="006B3DF5" w:rsidP="006B3DF5">
      <w:pPr>
        <w:pStyle w:val="Style1"/>
        <w:numPr>
          <w:ilvl w:val="0"/>
          <w:numId w:val="0"/>
        </w:numPr>
        <w:rPr>
          <w:rFonts w:ascii="Arial" w:hAnsi="Arial" w:cs="Arial"/>
          <w:i/>
          <w:iCs/>
          <w:sz w:val="24"/>
          <w:szCs w:val="24"/>
        </w:rPr>
      </w:pPr>
      <w:r w:rsidRPr="00F80F3C">
        <w:rPr>
          <w:rFonts w:ascii="Arial" w:hAnsi="Arial" w:cs="Arial"/>
          <w:i/>
          <w:iCs/>
          <w:sz w:val="24"/>
          <w:szCs w:val="24"/>
        </w:rPr>
        <w:t xml:space="preserve">The effect the coming into operation of the Order would have with respect to other land served by the existing rights of way and the land over which the new rights of way would be created </w:t>
      </w:r>
    </w:p>
    <w:p w14:paraId="23C722FF" w14:textId="5A9498B1" w:rsidR="006B3DF5" w:rsidRDefault="00ED52DA" w:rsidP="006B3DF5">
      <w:pPr>
        <w:pStyle w:val="Style1"/>
        <w:rPr>
          <w:rFonts w:ascii="Arial" w:hAnsi="Arial" w:cs="Arial"/>
          <w:sz w:val="24"/>
          <w:szCs w:val="24"/>
        </w:rPr>
      </w:pPr>
      <w:r w:rsidRPr="00DC16BD">
        <w:rPr>
          <w:rFonts w:ascii="Arial" w:hAnsi="Arial" w:cs="Arial"/>
          <w:sz w:val="24"/>
          <w:szCs w:val="24"/>
        </w:rPr>
        <w:t xml:space="preserve">No issues are raised which suggest that the diversions </w:t>
      </w:r>
      <w:r w:rsidR="006C7AAA" w:rsidRPr="00DC16BD">
        <w:rPr>
          <w:rFonts w:ascii="Arial" w:hAnsi="Arial" w:cs="Arial"/>
          <w:sz w:val="24"/>
          <w:szCs w:val="24"/>
        </w:rPr>
        <w:t>would have any adverse effect on</w:t>
      </w:r>
      <w:r w:rsidR="00AD57F9" w:rsidRPr="00DC16BD">
        <w:rPr>
          <w:rFonts w:ascii="Arial" w:hAnsi="Arial" w:cs="Arial"/>
          <w:sz w:val="24"/>
          <w:szCs w:val="24"/>
        </w:rPr>
        <w:t xml:space="preserve"> the</w:t>
      </w:r>
      <w:r w:rsidR="006C7AAA" w:rsidRPr="00DC16BD">
        <w:rPr>
          <w:rFonts w:ascii="Arial" w:hAnsi="Arial" w:cs="Arial"/>
          <w:sz w:val="24"/>
          <w:szCs w:val="24"/>
        </w:rPr>
        <w:t xml:space="preserve"> land served by the existing routes</w:t>
      </w:r>
      <w:r w:rsidR="00942606">
        <w:rPr>
          <w:rFonts w:ascii="Arial" w:hAnsi="Arial" w:cs="Arial"/>
          <w:sz w:val="24"/>
          <w:szCs w:val="24"/>
        </w:rPr>
        <w:t>,</w:t>
      </w:r>
      <w:r w:rsidR="006C7AAA" w:rsidRPr="00DC16BD">
        <w:rPr>
          <w:rFonts w:ascii="Arial" w:hAnsi="Arial" w:cs="Arial"/>
          <w:sz w:val="24"/>
          <w:szCs w:val="24"/>
        </w:rPr>
        <w:t xml:space="preserve"> or on the land over which the alternative routes would be created.</w:t>
      </w:r>
    </w:p>
    <w:p w14:paraId="58F46C7B" w14:textId="56BE1A24" w:rsidR="005D11F0" w:rsidRPr="005D11F0" w:rsidRDefault="005D11F0" w:rsidP="005D11F0">
      <w:pPr>
        <w:pStyle w:val="Style1"/>
        <w:numPr>
          <w:ilvl w:val="0"/>
          <w:numId w:val="0"/>
        </w:numPr>
        <w:rPr>
          <w:rFonts w:ascii="Arial" w:hAnsi="Arial" w:cs="Arial"/>
          <w:i/>
          <w:iCs/>
          <w:sz w:val="24"/>
          <w:szCs w:val="24"/>
        </w:rPr>
      </w:pPr>
      <w:r w:rsidRPr="0061269C">
        <w:rPr>
          <w:rFonts w:ascii="Arial" w:hAnsi="Arial" w:cs="Arial"/>
          <w:i/>
          <w:iCs/>
          <w:sz w:val="24"/>
          <w:szCs w:val="24"/>
        </w:rPr>
        <w:t>Conclusions on the Diversion Orders</w:t>
      </w:r>
    </w:p>
    <w:p w14:paraId="3865C5B4" w14:textId="3AADDF1C" w:rsidR="005D11F0" w:rsidRDefault="00B166BF" w:rsidP="006B3DF5">
      <w:pPr>
        <w:pStyle w:val="Style1"/>
        <w:rPr>
          <w:rFonts w:ascii="Arial" w:hAnsi="Arial" w:cs="Arial"/>
          <w:sz w:val="24"/>
          <w:szCs w:val="24"/>
        </w:rPr>
      </w:pPr>
      <w:r>
        <w:rPr>
          <w:rFonts w:ascii="Arial" w:hAnsi="Arial" w:cs="Arial"/>
          <w:sz w:val="24"/>
          <w:szCs w:val="24"/>
        </w:rPr>
        <w:t xml:space="preserve">The proposed diversions are clearly in the interest </w:t>
      </w:r>
      <w:r w:rsidR="004F3725">
        <w:rPr>
          <w:rFonts w:ascii="Arial" w:hAnsi="Arial" w:cs="Arial"/>
          <w:sz w:val="24"/>
          <w:szCs w:val="24"/>
        </w:rPr>
        <w:t xml:space="preserve">of the landowner to allow more efficient farm practices and for the public are </w:t>
      </w:r>
      <w:r w:rsidR="00CF010D">
        <w:rPr>
          <w:rFonts w:ascii="Arial" w:hAnsi="Arial" w:cs="Arial"/>
          <w:sz w:val="24"/>
          <w:szCs w:val="24"/>
        </w:rPr>
        <w:t>more practicable and easier</w:t>
      </w:r>
      <w:r w:rsidR="00953ABC">
        <w:rPr>
          <w:rFonts w:ascii="Arial" w:hAnsi="Arial" w:cs="Arial"/>
          <w:sz w:val="24"/>
          <w:szCs w:val="24"/>
        </w:rPr>
        <w:t xml:space="preserve"> to identify and follow. I consider that the </w:t>
      </w:r>
      <w:r w:rsidR="00947640">
        <w:rPr>
          <w:rFonts w:ascii="Arial" w:hAnsi="Arial" w:cs="Arial"/>
          <w:sz w:val="24"/>
          <w:szCs w:val="24"/>
        </w:rPr>
        <w:t>proposed</w:t>
      </w:r>
      <w:r w:rsidR="006A00DB">
        <w:rPr>
          <w:rFonts w:ascii="Arial" w:hAnsi="Arial" w:cs="Arial"/>
          <w:sz w:val="24"/>
          <w:szCs w:val="24"/>
        </w:rPr>
        <w:t xml:space="preserve"> routes are </w:t>
      </w:r>
      <w:r w:rsidR="00CF010D">
        <w:rPr>
          <w:rFonts w:ascii="Arial" w:hAnsi="Arial" w:cs="Arial"/>
          <w:sz w:val="24"/>
          <w:szCs w:val="24"/>
        </w:rPr>
        <w:t>not substantially less</w:t>
      </w:r>
      <w:r w:rsidR="006A00DB">
        <w:rPr>
          <w:rFonts w:ascii="Arial" w:hAnsi="Arial" w:cs="Arial"/>
          <w:sz w:val="24"/>
          <w:szCs w:val="24"/>
        </w:rPr>
        <w:t xml:space="preserve"> convenient to the public </w:t>
      </w:r>
      <w:r w:rsidR="00EE41C0">
        <w:rPr>
          <w:rFonts w:ascii="Arial" w:hAnsi="Arial" w:cs="Arial"/>
          <w:sz w:val="24"/>
          <w:szCs w:val="24"/>
        </w:rPr>
        <w:t>and</w:t>
      </w:r>
      <w:r w:rsidR="006E1A3B">
        <w:rPr>
          <w:rFonts w:ascii="Arial" w:hAnsi="Arial" w:cs="Arial"/>
          <w:sz w:val="24"/>
          <w:szCs w:val="24"/>
        </w:rPr>
        <w:t xml:space="preserve"> that</w:t>
      </w:r>
      <w:r w:rsidR="00EE41C0">
        <w:rPr>
          <w:rFonts w:ascii="Arial" w:hAnsi="Arial" w:cs="Arial"/>
          <w:sz w:val="24"/>
          <w:szCs w:val="24"/>
        </w:rPr>
        <w:t xml:space="preserve"> </w:t>
      </w:r>
      <w:r w:rsidR="000215F9">
        <w:rPr>
          <w:rFonts w:ascii="Arial" w:hAnsi="Arial" w:cs="Arial"/>
          <w:sz w:val="24"/>
          <w:szCs w:val="24"/>
        </w:rPr>
        <w:t>any new</w:t>
      </w:r>
      <w:r w:rsidR="00EE41C0">
        <w:rPr>
          <w:rFonts w:ascii="Arial" w:hAnsi="Arial" w:cs="Arial"/>
          <w:sz w:val="24"/>
          <w:szCs w:val="24"/>
        </w:rPr>
        <w:t xml:space="preserve"> termination points </w:t>
      </w:r>
      <w:r w:rsidR="006E1A3B">
        <w:rPr>
          <w:rFonts w:ascii="Arial" w:hAnsi="Arial" w:cs="Arial"/>
          <w:sz w:val="24"/>
          <w:szCs w:val="24"/>
        </w:rPr>
        <w:t>overall, are more convenient.</w:t>
      </w:r>
      <w:r w:rsidR="009C050C">
        <w:rPr>
          <w:rFonts w:ascii="Arial" w:hAnsi="Arial" w:cs="Arial"/>
          <w:sz w:val="24"/>
          <w:szCs w:val="24"/>
        </w:rPr>
        <w:t xml:space="preserve"> The routes remain </w:t>
      </w:r>
      <w:r w:rsidR="00CC71C0">
        <w:rPr>
          <w:rFonts w:ascii="Arial" w:hAnsi="Arial" w:cs="Arial"/>
          <w:sz w:val="24"/>
          <w:szCs w:val="24"/>
        </w:rPr>
        <w:t xml:space="preserve">in a rural setting and there is nothing to suggest that  </w:t>
      </w:r>
      <w:r w:rsidR="00671ECD">
        <w:rPr>
          <w:rFonts w:ascii="Arial" w:hAnsi="Arial" w:cs="Arial"/>
          <w:sz w:val="24"/>
          <w:szCs w:val="24"/>
        </w:rPr>
        <w:t xml:space="preserve">public enjoyment would be </w:t>
      </w:r>
      <w:r w:rsidR="000D1EEE">
        <w:rPr>
          <w:rFonts w:ascii="Arial" w:hAnsi="Arial" w:cs="Arial"/>
          <w:sz w:val="24"/>
          <w:szCs w:val="24"/>
        </w:rPr>
        <w:t>affected by the diversions</w:t>
      </w:r>
      <w:r w:rsidR="001E6396">
        <w:rPr>
          <w:rFonts w:ascii="Arial" w:hAnsi="Arial" w:cs="Arial"/>
          <w:sz w:val="24"/>
          <w:szCs w:val="24"/>
        </w:rPr>
        <w:t>,</w:t>
      </w:r>
      <w:r w:rsidR="000D1EEE">
        <w:rPr>
          <w:rFonts w:ascii="Arial" w:hAnsi="Arial" w:cs="Arial"/>
          <w:sz w:val="24"/>
          <w:szCs w:val="24"/>
        </w:rPr>
        <w:t xml:space="preserve"> which are relatively minor in nature </w:t>
      </w:r>
      <w:r w:rsidR="000215F9">
        <w:rPr>
          <w:rFonts w:ascii="Arial" w:hAnsi="Arial" w:cs="Arial"/>
          <w:sz w:val="24"/>
          <w:szCs w:val="24"/>
        </w:rPr>
        <w:t>and</w:t>
      </w:r>
      <w:r w:rsidR="000D1EEE">
        <w:rPr>
          <w:rFonts w:ascii="Arial" w:hAnsi="Arial" w:cs="Arial"/>
          <w:sz w:val="24"/>
          <w:szCs w:val="24"/>
        </w:rPr>
        <w:t xml:space="preserve"> serve to better connect the existing network to the east of the railway line.</w:t>
      </w:r>
    </w:p>
    <w:p w14:paraId="2A5BA408" w14:textId="0EC46360" w:rsidR="00F45BED" w:rsidRPr="00DC16BD" w:rsidRDefault="00F45BED" w:rsidP="006B3DF5">
      <w:pPr>
        <w:pStyle w:val="Style1"/>
        <w:rPr>
          <w:rFonts w:ascii="Arial" w:hAnsi="Arial" w:cs="Arial"/>
          <w:sz w:val="24"/>
          <w:szCs w:val="24"/>
        </w:rPr>
      </w:pPr>
      <w:r>
        <w:rPr>
          <w:rFonts w:ascii="Arial" w:hAnsi="Arial" w:cs="Arial"/>
          <w:sz w:val="24"/>
          <w:szCs w:val="24"/>
        </w:rPr>
        <w:t>I therefore consider it expedient to divert the footpaths.</w:t>
      </w:r>
    </w:p>
    <w:p w14:paraId="246A2305" w14:textId="1D943561" w:rsidR="006B3DF5" w:rsidRPr="001B3C2C" w:rsidRDefault="00EF67C4" w:rsidP="00301618">
      <w:pPr>
        <w:pStyle w:val="Style1"/>
        <w:numPr>
          <w:ilvl w:val="0"/>
          <w:numId w:val="0"/>
        </w:numPr>
        <w:rPr>
          <w:rFonts w:ascii="Arial" w:hAnsi="Arial" w:cs="Arial"/>
          <w:b/>
          <w:bCs/>
          <w:i/>
          <w:iCs/>
          <w:color w:val="auto"/>
          <w:sz w:val="24"/>
          <w:szCs w:val="24"/>
        </w:rPr>
      </w:pPr>
      <w:r w:rsidRPr="001B3C2C">
        <w:rPr>
          <w:rFonts w:ascii="Arial" w:hAnsi="Arial" w:cs="Arial"/>
          <w:b/>
          <w:bCs/>
          <w:i/>
          <w:iCs/>
          <w:color w:val="auto"/>
          <w:sz w:val="24"/>
          <w:szCs w:val="24"/>
        </w:rPr>
        <w:t>Consideration of the Orders in light of any material provision contained in the ROWIP</w:t>
      </w:r>
    </w:p>
    <w:p w14:paraId="1E9653F9" w14:textId="767CC454" w:rsidR="00C97FC6" w:rsidRDefault="00013D6D" w:rsidP="002B1270">
      <w:pPr>
        <w:pStyle w:val="Style1"/>
        <w:rPr>
          <w:rFonts w:ascii="Arial" w:hAnsi="Arial" w:cs="Arial"/>
          <w:sz w:val="24"/>
          <w:szCs w:val="24"/>
        </w:rPr>
      </w:pPr>
      <w:r>
        <w:rPr>
          <w:rFonts w:ascii="Arial" w:hAnsi="Arial" w:cs="Arial"/>
          <w:sz w:val="24"/>
          <w:szCs w:val="24"/>
        </w:rPr>
        <w:t>The ROWIP</w:t>
      </w:r>
      <w:r w:rsidR="00942606">
        <w:rPr>
          <w:rFonts w:ascii="Arial" w:hAnsi="Arial" w:cs="Arial"/>
          <w:sz w:val="24"/>
          <w:szCs w:val="24"/>
        </w:rPr>
        <w:t xml:space="preserve"> for the area</w:t>
      </w:r>
      <w:r>
        <w:rPr>
          <w:rFonts w:ascii="Arial" w:hAnsi="Arial" w:cs="Arial"/>
          <w:sz w:val="24"/>
          <w:szCs w:val="24"/>
        </w:rPr>
        <w:t xml:space="preserve"> established that the rights of way network was primarily seen as a recreational resource and that there was a strong preference for short circular walks close to where people lived</w:t>
      </w:r>
      <w:r w:rsidR="00FD41F5">
        <w:rPr>
          <w:rFonts w:ascii="Arial" w:hAnsi="Arial" w:cs="Arial"/>
          <w:sz w:val="24"/>
          <w:szCs w:val="24"/>
        </w:rPr>
        <w:t xml:space="preserve">. </w:t>
      </w:r>
      <w:r w:rsidR="00DC5B0A">
        <w:rPr>
          <w:rFonts w:ascii="Arial" w:hAnsi="Arial" w:cs="Arial"/>
          <w:sz w:val="24"/>
          <w:szCs w:val="24"/>
        </w:rPr>
        <w:t>I</w:t>
      </w:r>
      <w:r w:rsidR="00FD41F5">
        <w:rPr>
          <w:rFonts w:ascii="Arial" w:hAnsi="Arial" w:cs="Arial"/>
          <w:sz w:val="24"/>
          <w:szCs w:val="24"/>
        </w:rPr>
        <w:t>t was concluded that</w:t>
      </w:r>
      <w:r w:rsidR="000610F5">
        <w:rPr>
          <w:rFonts w:ascii="Arial" w:hAnsi="Arial" w:cs="Arial"/>
          <w:sz w:val="24"/>
          <w:szCs w:val="24"/>
        </w:rPr>
        <w:t xml:space="preserve"> improvement of the network should </w:t>
      </w:r>
      <w:r w:rsidR="00C9062F">
        <w:rPr>
          <w:rFonts w:ascii="Arial" w:hAnsi="Arial" w:cs="Arial"/>
          <w:sz w:val="24"/>
          <w:szCs w:val="24"/>
        </w:rPr>
        <w:t>concentrate on creating a better connected network of paths</w:t>
      </w:r>
      <w:r w:rsidR="00233C65">
        <w:rPr>
          <w:rFonts w:ascii="Arial" w:hAnsi="Arial" w:cs="Arial"/>
          <w:sz w:val="24"/>
          <w:szCs w:val="24"/>
        </w:rPr>
        <w:t xml:space="preserve"> and making the network safer by improving crossing points for vulnerable users.</w:t>
      </w:r>
    </w:p>
    <w:p w14:paraId="4C633900" w14:textId="175948AC" w:rsidR="007505EF" w:rsidRDefault="003835C0" w:rsidP="003835C0">
      <w:pPr>
        <w:pStyle w:val="Style1"/>
        <w:autoSpaceDE w:val="0"/>
        <w:autoSpaceDN w:val="0"/>
        <w:adjustRightInd w:val="0"/>
        <w:rPr>
          <w:rFonts w:ascii="Arial" w:hAnsi="Arial" w:cs="Arial"/>
          <w:sz w:val="24"/>
          <w:szCs w:val="24"/>
        </w:rPr>
      </w:pPr>
      <w:r w:rsidRPr="003835C0">
        <w:rPr>
          <w:rFonts w:ascii="Arial" w:hAnsi="Arial" w:cs="Arial"/>
          <w:sz w:val="24"/>
          <w:szCs w:val="24"/>
        </w:rPr>
        <w:t>The Council carried out an audit of the locations where public rights of way meet and cross A-roads, trunk roads and railways as part of the ROWIP implementation. The audit identified the public footpath crossings</w:t>
      </w:r>
      <w:r w:rsidR="004D7DE3">
        <w:rPr>
          <w:rFonts w:ascii="Arial" w:hAnsi="Arial" w:cs="Arial"/>
          <w:sz w:val="24"/>
          <w:szCs w:val="24"/>
        </w:rPr>
        <w:t xml:space="preserve"> in Tallington</w:t>
      </w:r>
      <w:r w:rsidRPr="003835C0">
        <w:rPr>
          <w:rFonts w:ascii="Arial" w:hAnsi="Arial" w:cs="Arial"/>
          <w:sz w:val="24"/>
          <w:szCs w:val="24"/>
        </w:rPr>
        <w:t xml:space="preserve"> as being potentially hazardous to path users and suggested further investigations into measures which would improve safety.</w:t>
      </w:r>
    </w:p>
    <w:p w14:paraId="175028F4" w14:textId="03F27936" w:rsidR="00CD7F48" w:rsidRPr="003835C0" w:rsidRDefault="00E425DA" w:rsidP="003835C0">
      <w:pPr>
        <w:pStyle w:val="Style1"/>
        <w:autoSpaceDE w:val="0"/>
        <w:autoSpaceDN w:val="0"/>
        <w:adjustRightInd w:val="0"/>
        <w:rPr>
          <w:rFonts w:ascii="Arial" w:hAnsi="Arial" w:cs="Arial"/>
          <w:sz w:val="24"/>
          <w:szCs w:val="24"/>
        </w:rPr>
      </w:pPr>
      <w:r>
        <w:rPr>
          <w:rFonts w:ascii="Arial" w:hAnsi="Arial" w:cs="Arial"/>
          <w:sz w:val="24"/>
          <w:szCs w:val="24"/>
        </w:rPr>
        <w:t xml:space="preserve">I therefore consider that all of the Orders </w:t>
      </w:r>
      <w:r w:rsidR="00442D3D">
        <w:rPr>
          <w:rFonts w:ascii="Arial" w:hAnsi="Arial" w:cs="Arial"/>
          <w:sz w:val="24"/>
          <w:szCs w:val="24"/>
        </w:rPr>
        <w:t>align with the relevant aspirations of the ROWIP.</w:t>
      </w:r>
    </w:p>
    <w:p w14:paraId="1E9CBACC" w14:textId="67960F86" w:rsidR="008926CD" w:rsidRPr="00B85C46" w:rsidRDefault="008926CD" w:rsidP="00970780">
      <w:pPr>
        <w:pStyle w:val="Style1"/>
        <w:keepNext/>
        <w:numPr>
          <w:ilvl w:val="0"/>
          <w:numId w:val="0"/>
        </w:numPr>
        <w:rPr>
          <w:rFonts w:ascii="Arial" w:hAnsi="Arial" w:cs="Arial"/>
          <w:b/>
          <w:bCs/>
          <w:i/>
          <w:iCs/>
          <w:sz w:val="24"/>
          <w:szCs w:val="24"/>
        </w:rPr>
      </w:pPr>
      <w:r w:rsidRPr="00B85C46">
        <w:rPr>
          <w:rFonts w:ascii="Arial" w:hAnsi="Arial" w:cs="Arial"/>
          <w:b/>
          <w:bCs/>
          <w:i/>
          <w:iCs/>
          <w:sz w:val="24"/>
          <w:szCs w:val="24"/>
        </w:rPr>
        <w:t xml:space="preserve">Public Sector Equality Duty </w:t>
      </w:r>
    </w:p>
    <w:p w14:paraId="70917923" w14:textId="77777777" w:rsidR="00453B81" w:rsidRDefault="008926CD" w:rsidP="00970780">
      <w:pPr>
        <w:pStyle w:val="Style1"/>
        <w:keepNext/>
        <w:rPr>
          <w:rFonts w:ascii="Arial" w:hAnsi="Arial" w:cs="Arial"/>
          <w:sz w:val="24"/>
          <w:szCs w:val="24"/>
        </w:rPr>
      </w:pPr>
      <w:r w:rsidRPr="00B85C46">
        <w:rPr>
          <w:rFonts w:ascii="Arial" w:hAnsi="Arial" w:cs="Arial"/>
          <w:sz w:val="24"/>
          <w:szCs w:val="24"/>
        </w:rPr>
        <w:t>The</w:t>
      </w:r>
      <w:r w:rsidR="0024115C">
        <w:rPr>
          <w:rFonts w:ascii="Arial" w:hAnsi="Arial" w:cs="Arial"/>
          <w:sz w:val="24"/>
          <w:szCs w:val="24"/>
        </w:rPr>
        <w:t xml:space="preserve"> proposed</w:t>
      </w:r>
      <w:r w:rsidRPr="00B85C46">
        <w:rPr>
          <w:rFonts w:ascii="Arial" w:hAnsi="Arial" w:cs="Arial"/>
          <w:sz w:val="24"/>
          <w:szCs w:val="24"/>
        </w:rPr>
        <w:t xml:space="preserve"> alternative routes are</w:t>
      </w:r>
      <w:r w:rsidR="00BA429E" w:rsidRPr="00B85C46">
        <w:rPr>
          <w:rFonts w:ascii="Arial" w:hAnsi="Arial" w:cs="Arial"/>
          <w:sz w:val="24"/>
          <w:szCs w:val="24"/>
        </w:rPr>
        <w:t xml:space="preserve"> generally</w:t>
      </w:r>
      <w:r w:rsidRPr="00B85C46">
        <w:rPr>
          <w:rFonts w:ascii="Arial" w:hAnsi="Arial" w:cs="Arial"/>
          <w:sz w:val="24"/>
          <w:szCs w:val="24"/>
        </w:rPr>
        <w:t xml:space="preserve"> level and in a similar condition to the existing footpath network.</w:t>
      </w:r>
      <w:r w:rsidR="00E40416">
        <w:rPr>
          <w:rFonts w:ascii="Arial" w:hAnsi="Arial" w:cs="Arial"/>
          <w:sz w:val="24"/>
          <w:szCs w:val="24"/>
        </w:rPr>
        <w:t xml:space="preserve"> </w:t>
      </w:r>
      <w:r w:rsidRPr="00B85C46">
        <w:rPr>
          <w:rFonts w:ascii="Arial" w:hAnsi="Arial" w:cs="Arial"/>
          <w:sz w:val="24"/>
          <w:szCs w:val="24"/>
        </w:rPr>
        <w:t xml:space="preserve">There are </w:t>
      </w:r>
      <w:r w:rsidR="00691E48" w:rsidRPr="00B85C46">
        <w:rPr>
          <w:rFonts w:ascii="Arial" w:hAnsi="Arial" w:cs="Arial"/>
          <w:sz w:val="24"/>
          <w:szCs w:val="24"/>
        </w:rPr>
        <w:t xml:space="preserve">two </w:t>
      </w:r>
      <w:r w:rsidR="0099082F" w:rsidRPr="00B85C46">
        <w:rPr>
          <w:rFonts w:ascii="Arial" w:hAnsi="Arial" w:cs="Arial"/>
          <w:sz w:val="24"/>
          <w:szCs w:val="24"/>
        </w:rPr>
        <w:t xml:space="preserve">pedestrian </w:t>
      </w:r>
      <w:r w:rsidR="00BA429E" w:rsidRPr="00B85C46">
        <w:rPr>
          <w:rFonts w:ascii="Arial" w:hAnsi="Arial" w:cs="Arial"/>
          <w:sz w:val="24"/>
          <w:szCs w:val="24"/>
        </w:rPr>
        <w:t xml:space="preserve">gates on the proposed paths </w:t>
      </w:r>
      <w:r w:rsidR="005C7239" w:rsidRPr="00B85C46">
        <w:rPr>
          <w:rFonts w:ascii="Arial" w:hAnsi="Arial" w:cs="Arial"/>
          <w:sz w:val="24"/>
          <w:szCs w:val="24"/>
        </w:rPr>
        <w:t>west of the railway and a wooden bridge and stile</w:t>
      </w:r>
      <w:r w:rsidR="00FC0D10" w:rsidRPr="00B85C46">
        <w:rPr>
          <w:rFonts w:ascii="Arial" w:hAnsi="Arial" w:cs="Arial"/>
          <w:sz w:val="24"/>
          <w:szCs w:val="24"/>
        </w:rPr>
        <w:t xml:space="preserve"> with a narrow gap</w:t>
      </w:r>
      <w:r w:rsidR="005C7239" w:rsidRPr="00B85C46">
        <w:rPr>
          <w:rFonts w:ascii="Arial" w:hAnsi="Arial" w:cs="Arial"/>
          <w:sz w:val="24"/>
          <w:szCs w:val="24"/>
        </w:rPr>
        <w:t xml:space="preserve"> on the eastern side of the </w:t>
      </w:r>
      <w:r w:rsidR="00E40416">
        <w:rPr>
          <w:rFonts w:ascii="Arial" w:hAnsi="Arial" w:cs="Arial"/>
          <w:sz w:val="24"/>
          <w:szCs w:val="24"/>
        </w:rPr>
        <w:t>track</w:t>
      </w:r>
      <w:r w:rsidR="005C7239" w:rsidRPr="00B85C46">
        <w:rPr>
          <w:rFonts w:ascii="Arial" w:hAnsi="Arial" w:cs="Arial"/>
          <w:sz w:val="24"/>
          <w:szCs w:val="24"/>
        </w:rPr>
        <w:t>.</w:t>
      </w:r>
      <w:r w:rsidR="00F47BA4" w:rsidRPr="00B85C46">
        <w:rPr>
          <w:rFonts w:ascii="Arial" w:hAnsi="Arial" w:cs="Arial"/>
          <w:sz w:val="24"/>
          <w:szCs w:val="24"/>
        </w:rPr>
        <w:t xml:space="preserve"> </w:t>
      </w:r>
      <w:r w:rsidR="007F2B74" w:rsidRPr="00B85C46">
        <w:rPr>
          <w:rFonts w:ascii="Arial" w:hAnsi="Arial" w:cs="Arial"/>
          <w:sz w:val="24"/>
          <w:szCs w:val="24"/>
        </w:rPr>
        <w:t xml:space="preserve">Such furniture is to be expected </w:t>
      </w:r>
      <w:r w:rsidR="00B85C46" w:rsidRPr="00B85C46">
        <w:rPr>
          <w:rFonts w:ascii="Arial" w:hAnsi="Arial" w:cs="Arial"/>
          <w:sz w:val="24"/>
          <w:szCs w:val="24"/>
        </w:rPr>
        <w:t xml:space="preserve">on land </w:t>
      </w:r>
      <w:r w:rsidR="007F2B74" w:rsidRPr="00B85C46">
        <w:rPr>
          <w:rFonts w:ascii="Arial" w:hAnsi="Arial" w:cs="Arial"/>
          <w:sz w:val="24"/>
          <w:szCs w:val="24"/>
        </w:rPr>
        <w:t xml:space="preserve">where livestock are </w:t>
      </w:r>
      <w:r w:rsidR="007F2B74" w:rsidRPr="00B85C46">
        <w:rPr>
          <w:rFonts w:ascii="Arial" w:hAnsi="Arial" w:cs="Arial"/>
          <w:sz w:val="24"/>
          <w:szCs w:val="24"/>
        </w:rPr>
        <w:lastRenderedPageBreak/>
        <w:t>grazed</w:t>
      </w:r>
      <w:r w:rsidR="00B375BB">
        <w:rPr>
          <w:rFonts w:ascii="Arial" w:hAnsi="Arial" w:cs="Arial"/>
          <w:sz w:val="24"/>
          <w:szCs w:val="24"/>
        </w:rPr>
        <w:t xml:space="preserve"> to prevent egress</w:t>
      </w:r>
      <w:r w:rsidR="007B3D97">
        <w:rPr>
          <w:rFonts w:ascii="Arial" w:hAnsi="Arial" w:cs="Arial"/>
          <w:sz w:val="24"/>
          <w:szCs w:val="24"/>
        </w:rPr>
        <w:t xml:space="preserve"> and</w:t>
      </w:r>
      <w:r w:rsidR="00B375BB">
        <w:rPr>
          <w:rFonts w:ascii="Arial" w:hAnsi="Arial" w:cs="Arial"/>
          <w:sz w:val="24"/>
          <w:szCs w:val="24"/>
        </w:rPr>
        <w:t xml:space="preserve"> I observed</w:t>
      </w:r>
      <w:r w:rsidR="007B3D97">
        <w:rPr>
          <w:rFonts w:ascii="Arial" w:hAnsi="Arial" w:cs="Arial"/>
          <w:sz w:val="24"/>
          <w:szCs w:val="24"/>
        </w:rPr>
        <w:t xml:space="preserve"> similar furniture</w:t>
      </w:r>
      <w:r w:rsidR="00B375BB">
        <w:rPr>
          <w:rFonts w:ascii="Arial" w:hAnsi="Arial" w:cs="Arial"/>
          <w:sz w:val="24"/>
          <w:szCs w:val="24"/>
        </w:rPr>
        <w:t xml:space="preserve"> on</w:t>
      </w:r>
      <w:r w:rsidR="006D2ECB">
        <w:rPr>
          <w:rFonts w:ascii="Arial" w:hAnsi="Arial" w:cs="Arial"/>
          <w:sz w:val="24"/>
          <w:szCs w:val="24"/>
        </w:rPr>
        <w:t xml:space="preserve"> other existing paths in the locality</w:t>
      </w:r>
      <w:r w:rsidR="007F2B74" w:rsidRPr="00B85C46">
        <w:rPr>
          <w:rFonts w:ascii="Arial" w:hAnsi="Arial" w:cs="Arial"/>
          <w:sz w:val="24"/>
          <w:szCs w:val="24"/>
        </w:rPr>
        <w:t xml:space="preserve">. </w:t>
      </w:r>
    </w:p>
    <w:p w14:paraId="4998C308" w14:textId="0E9C579A" w:rsidR="005C33E3" w:rsidRDefault="00F47BA4" w:rsidP="00970780">
      <w:pPr>
        <w:pStyle w:val="Style1"/>
        <w:keepNext/>
        <w:rPr>
          <w:rFonts w:ascii="Arial" w:hAnsi="Arial" w:cs="Arial"/>
          <w:sz w:val="24"/>
          <w:szCs w:val="24"/>
        </w:rPr>
      </w:pPr>
      <w:r w:rsidRPr="00B85C46">
        <w:rPr>
          <w:rFonts w:ascii="Arial" w:hAnsi="Arial" w:cs="Arial"/>
          <w:sz w:val="24"/>
          <w:szCs w:val="24"/>
        </w:rPr>
        <w:t xml:space="preserve">The </w:t>
      </w:r>
      <w:r w:rsidR="00453B81">
        <w:rPr>
          <w:rFonts w:ascii="Arial" w:hAnsi="Arial" w:cs="Arial"/>
          <w:sz w:val="24"/>
          <w:szCs w:val="24"/>
        </w:rPr>
        <w:t xml:space="preserve">risks associated with the </w:t>
      </w:r>
      <w:r w:rsidR="001556BE" w:rsidRPr="00B85C46">
        <w:rPr>
          <w:rFonts w:ascii="Arial" w:hAnsi="Arial" w:cs="Arial"/>
          <w:sz w:val="24"/>
          <w:szCs w:val="24"/>
        </w:rPr>
        <w:t>pedestrian</w:t>
      </w:r>
      <w:r w:rsidR="00F262E2" w:rsidRPr="00B85C46">
        <w:rPr>
          <w:rFonts w:ascii="Arial" w:hAnsi="Arial" w:cs="Arial"/>
          <w:sz w:val="24"/>
          <w:szCs w:val="24"/>
        </w:rPr>
        <w:t xml:space="preserve"> railway </w:t>
      </w:r>
      <w:r w:rsidR="001556BE" w:rsidRPr="00B85C46">
        <w:rPr>
          <w:rFonts w:ascii="Arial" w:hAnsi="Arial" w:cs="Arial"/>
          <w:sz w:val="24"/>
          <w:szCs w:val="24"/>
        </w:rPr>
        <w:t>crossings would no longer need to be negotiated</w:t>
      </w:r>
      <w:r w:rsidR="00A341EA">
        <w:rPr>
          <w:rFonts w:ascii="Arial" w:hAnsi="Arial" w:cs="Arial"/>
          <w:sz w:val="24"/>
          <w:szCs w:val="24"/>
        </w:rPr>
        <w:t>,</w:t>
      </w:r>
      <w:r w:rsidR="00FC0D10" w:rsidRPr="00B85C46">
        <w:rPr>
          <w:rFonts w:ascii="Arial" w:hAnsi="Arial" w:cs="Arial"/>
          <w:sz w:val="24"/>
          <w:szCs w:val="24"/>
        </w:rPr>
        <w:t xml:space="preserve"> </w:t>
      </w:r>
      <w:r w:rsidR="00CB3065">
        <w:rPr>
          <w:rFonts w:ascii="Arial" w:hAnsi="Arial" w:cs="Arial"/>
          <w:sz w:val="24"/>
          <w:szCs w:val="24"/>
        </w:rPr>
        <w:t>with</w:t>
      </w:r>
      <w:r w:rsidR="00D008FE">
        <w:rPr>
          <w:rFonts w:ascii="Arial" w:hAnsi="Arial" w:cs="Arial"/>
          <w:sz w:val="24"/>
          <w:szCs w:val="24"/>
        </w:rPr>
        <w:t xml:space="preserve"> the</w:t>
      </w:r>
      <w:r w:rsidR="00CB3065">
        <w:rPr>
          <w:rFonts w:ascii="Arial" w:hAnsi="Arial" w:cs="Arial"/>
          <w:sz w:val="24"/>
          <w:szCs w:val="24"/>
        </w:rPr>
        <w:t xml:space="preserve"> vehicular</w:t>
      </w:r>
      <w:r w:rsidR="00D008FE">
        <w:rPr>
          <w:rFonts w:ascii="Arial" w:hAnsi="Arial" w:cs="Arial"/>
          <w:sz w:val="24"/>
          <w:szCs w:val="24"/>
        </w:rPr>
        <w:t xml:space="preserve"> level crossing </w:t>
      </w:r>
      <w:r w:rsidR="00CB3065">
        <w:rPr>
          <w:rFonts w:ascii="Arial" w:hAnsi="Arial" w:cs="Arial"/>
          <w:sz w:val="24"/>
          <w:szCs w:val="24"/>
        </w:rPr>
        <w:t>being far</w:t>
      </w:r>
      <w:r w:rsidR="00D008FE">
        <w:rPr>
          <w:rFonts w:ascii="Arial" w:hAnsi="Arial" w:cs="Arial"/>
          <w:sz w:val="24"/>
          <w:szCs w:val="24"/>
        </w:rPr>
        <w:t xml:space="preserve"> easier</w:t>
      </w:r>
      <w:r w:rsidR="005B2B05">
        <w:rPr>
          <w:rFonts w:ascii="Arial" w:hAnsi="Arial" w:cs="Arial"/>
          <w:sz w:val="24"/>
          <w:szCs w:val="24"/>
        </w:rPr>
        <w:t xml:space="preserve"> for </w:t>
      </w:r>
      <w:r w:rsidR="00EF6A19">
        <w:rPr>
          <w:rFonts w:ascii="Arial" w:hAnsi="Arial" w:cs="Arial"/>
          <w:sz w:val="24"/>
          <w:szCs w:val="24"/>
        </w:rPr>
        <w:t>more vulnerable or encumbered users</w:t>
      </w:r>
      <w:r w:rsidR="005B2B05">
        <w:rPr>
          <w:rFonts w:ascii="Arial" w:hAnsi="Arial" w:cs="Arial"/>
          <w:sz w:val="24"/>
          <w:szCs w:val="24"/>
        </w:rPr>
        <w:t xml:space="preserve"> to </w:t>
      </w:r>
      <w:r w:rsidR="00E5783C">
        <w:rPr>
          <w:rFonts w:ascii="Arial" w:hAnsi="Arial" w:cs="Arial"/>
          <w:sz w:val="24"/>
          <w:szCs w:val="24"/>
        </w:rPr>
        <w:t>cross</w:t>
      </w:r>
      <w:r w:rsidR="001556BE" w:rsidRPr="00B85C46">
        <w:rPr>
          <w:rFonts w:ascii="Arial" w:hAnsi="Arial" w:cs="Arial"/>
          <w:sz w:val="24"/>
          <w:szCs w:val="24"/>
        </w:rPr>
        <w:t>.</w:t>
      </w:r>
      <w:r w:rsidR="005C7239" w:rsidRPr="00B85C46">
        <w:rPr>
          <w:rFonts w:ascii="Arial" w:hAnsi="Arial" w:cs="Arial"/>
          <w:sz w:val="24"/>
          <w:szCs w:val="24"/>
        </w:rPr>
        <w:t xml:space="preserve"> </w:t>
      </w:r>
    </w:p>
    <w:p w14:paraId="330A464D" w14:textId="7FD51C5D" w:rsidR="00797E02" w:rsidRDefault="0000437F" w:rsidP="00970780">
      <w:pPr>
        <w:pStyle w:val="Style1"/>
        <w:keepNext/>
        <w:rPr>
          <w:rFonts w:ascii="Arial" w:hAnsi="Arial" w:cs="Arial"/>
          <w:sz w:val="24"/>
          <w:szCs w:val="24"/>
        </w:rPr>
      </w:pPr>
      <w:r>
        <w:rPr>
          <w:rFonts w:ascii="Arial" w:hAnsi="Arial" w:cs="Arial"/>
          <w:sz w:val="24"/>
          <w:szCs w:val="24"/>
        </w:rPr>
        <w:t>The</w:t>
      </w:r>
      <w:r w:rsidR="00BF47B4">
        <w:rPr>
          <w:rFonts w:ascii="Arial" w:hAnsi="Arial" w:cs="Arial"/>
          <w:sz w:val="24"/>
          <w:szCs w:val="24"/>
        </w:rPr>
        <w:t xml:space="preserve"> proposed</w:t>
      </w:r>
      <w:r>
        <w:rPr>
          <w:rFonts w:ascii="Arial" w:hAnsi="Arial" w:cs="Arial"/>
          <w:sz w:val="24"/>
          <w:szCs w:val="24"/>
        </w:rPr>
        <w:t xml:space="preserve"> diversions </w:t>
      </w:r>
      <w:r w:rsidR="00BF47B4">
        <w:rPr>
          <w:rFonts w:ascii="Arial" w:hAnsi="Arial" w:cs="Arial"/>
          <w:sz w:val="24"/>
          <w:szCs w:val="24"/>
        </w:rPr>
        <w:t>offer</w:t>
      </w:r>
      <w:r>
        <w:rPr>
          <w:rFonts w:ascii="Arial" w:hAnsi="Arial" w:cs="Arial"/>
          <w:sz w:val="24"/>
          <w:szCs w:val="24"/>
        </w:rPr>
        <w:t xml:space="preserve"> a better surface for walking than the cropped fields they currently cross </w:t>
      </w:r>
      <w:r w:rsidR="00E3136E">
        <w:rPr>
          <w:rFonts w:ascii="Arial" w:hAnsi="Arial" w:cs="Arial"/>
          <w:sz w:val="24"/>
          <w:szCs w:val="24"/>
        </w:rPr>
        <w:t xml:space="preserve">and are easier to </w:t>
      </w:r>
      <w:r w:rsidR="00F672F7">
        <w:rPr>
          <w:rFonts w:ascii="Arial" w:hAnsi="Arial" w:cs="Arial"/>
          <w:sz w:val="24"/>
          <w:szCs w:val="24"/>
        </w:rPr>
        <w:t xml:space="preserve">follow. </w:t>
      </w:r>
      <w:r w:rsidR="00082F7F">
        <w:rPr>
          <w:rFonts w:ascii="Arial" w:hAnsi="Arial" w:cs="Arial"/>
          <w:sz w:val="24"/>
          <w:szCs w:val="24"/>
        </w:rPr>
        <w:t>Additionally the new termination of FP3</w:t>
      </w:r>
      <w:r w:rsidR="006A3EE9">
        <w:rPr>
          <w:rFonts w:ascii="Arial" w:hAnsi="Arial" w:cs="Arial"/>
          <w:sz w:val="24"/>
          <w:szCs w:val="24"/>
        </w:rPr>
        <w:t xml:space="preserve"> </w:t>
      </w:r>
      <w:r w:rsidR="00A77AD8">
        <w:rPr>
          <w:rFonts w:ascii="Arial" w:hAnsi="Arial" w:cs="Arial"/>
          <w:sz w:val="24"/>
          <w:szCs w:val="24"/>
        </w:rPr>
        <w:t xml:space="preserve">exits </w:t>
      </w:r>
      <w:r w:rsidR="007B0F98">
        <w:rPr>
          <w:rFonts w:ascii="Arial" w:hAnsi="Arial" w:cs="Arial"/>
          <w:sz w:val="24"/>
          <w:szCs w:val="24"/>
        </w:rPr>
        <w:t>into a restricted speed zone</w:t>
      </w:r>
      <w:r w:rsidR="00765A8B">
        <w:rPr>
          <w:rFonts w:ascii="Arial" w:hAnsi="Arial" w:cs="Arial"/>
          <w:sz w:val="24"/>
          <w:szCs w:val="24"/>
        </w:rPr>
        <w:t xml:space="preserve"> and does not require </w:t>
      </w:r>
      <w:r w:rsidR="00420F81">
        <w:rPr>
          <w:rFonts w:ascii="Arial" w:hAnsi="Arial" w:cs="Arial"/>
          <w:sz w:val="24"/>
          <w:szCs w:val="24"/>
        </w:rPr>
        <w:t>walking along a section of road</w:t>
      </w:r>
      <w:r w:rsidR="00D60AB9">
        <w:rPr>
          <w:rFonts w:ascii="Arial" w:hAnsi="Arial" w:cs="Arial"/>
          <w:sz w:val="24"/>
          <w:szCs w:val="24"/>
        </w:rPr>
        <w:t xml:space="preserve"> with a</w:t>
      </w:r>
      <w:r w:rsidR="00420F81">
        <w:rPr>
          <w:rFonts w:ascii="Arial" w:hAnsi="Arial" w:cs="Arial"/>
          <w:sz w:val="24"/>
          <w:szCs w:val="24"/>
        </w:rPr>
        <w:t xml:space="preserve"> national speed limit</w:t>
      </w:r>
      <w:r w:rsidR="0023536F">
        <w:rPr>
          <w:rFonts w:ascii="Arial" w:hAnsi="Arial" w:cs="Arial"/>
          <w:sz w:val="24"/>
          <w:szCs w:val="24"/>
        </w:rPr>
        <w:t xml:space="preserve"> and no footway</w:t>
      </w:r>
      <w:r w:rsidR="00D60AB9">
        <w:rPr>
          <w:rFonts w:ascii="Arial" w:hAnsi="Arial" w:cs="Arial"/>
          <w:sz w:val="24"/>
          <w:szCs w:val="24"/>
        </w:rPr>
        <w:t>.</w:t>
      </w:r>
    </w:p>
    <w:p w14:paraId="7DB6F27B" w14:textId="76D4472B" w:rsidR="008926CD" w:rsidRPr="00B85C46" w:rsidRDefault="009707A1" w:rsidP="00970780">
      <w:pPr>
        <w:pStyle w:val="Style1"/>
        <w:keepNext/>
        <w:rPr>
          <w:rFonts w:ascii="Arial" w:hAnsi="Arial" w:cs="Arial"/>
          <w:sz w:val="24"/>
          <w:szCs w:val="24"/>
        </w:rPr>
      </w:pPr>
      <w:r>
        <w:rPr>
          <w:rFonts w:ascii="Arial" w:hAnsi="Arial" w:cs="Arial"/>
          <w:sz w:val="24"/>
          <w:szCs w:val="24"/>
        </w:rPr>
        <w:t xml:space="preserve"> I am t</w:t>
      </w:r>
      <w:r w:rsidR="008926CD" w:rsidRPr="00B85C46">
        <w:rPr>
          <w:rFonts w:ascii="Arial" w:hAnsi="Arial" w:cs="Arial"/>
          <w:sz w:val="24"/>
          <w:szCs w:val="24"/>
        </w:rPr>
        <w:t>herefore</w:t>
      </w:r>
      <w:r>
        <w:rPr>
          <w:rFonts w:ascii="Arial" w:hAnsi="Arial" w:cs="Arial"/>
          <w:sz w:val="24"/>
          <w:szCs w:val="24"/>
        </w:rPr>
        <w:t xml:space="preserve"> satisfied</w:t>
      </w:r>
      <w:r w:rsidR="008926CD" w:rsidRPr="00B85C46">
        <w:rPr>
          <w:rFonts w:ascii="Arial" w:hAnsi="Arial" w:cs="Arial"/>
          <w:sz w:val="24"/>
          <w:szCs w:val="24"/>
        </w:rPr>
        <w:t xml:space="preserve"> </w:t>
      </w:r>
      <w:r>
        <w:rPr>
          <w:rFonts w:ascii="Arial" w:hAnsi="Arial" w:cs="Arial"/>
          <w:sz w:val="24"/>
          <w:szCs w:val="24"/>
        </w:rPr>
        <w:t>that</w:t>
      </w:r>
      <w:r w:rsidR="008926CD" w:rsidRPr="00B85C46">
        <w:rPr>
          <w:rFonts w:ascii="Arial" w:hAnsi="Arial" w:cs="Arial"/>
          <w:sz w:val="24"/>
          <w:szCs w:val="24"/>
        </w:rPr>
        <w:t xml:space="preserve"> the P</w:t>
      </w:r>
      <w:r w:rsidR="00970780" w:rsidRPr="00B85C46">
        <w:rPr>
          <w:rFonts w:ascii="Arial" w:hAnsi="Arial" w:cs="Arial"/>
          <w:sz w:val="24"/>
          <w:szCs w:val="24"/>
        </w:rPr>
        <w:t>SE</w:t>
      </w:r>
      <w:r w:rsidR="008926CD" w:rsidRPr="00B85C46">
        <w:rPr>
          <w:rFonts w:ascii="Arial" w:hAnsi="Arial" w:cs="Arial"/>
          <w:sz w:val="24"/>
          <w:szCs w:val="24"/>
        </w:rPr>
        <w:t xml:space="preserve">D </w:t>
      </w:r>
      <w:r>
        <w:rPr>
          <w:rFonts w:ascii="Arial" w:hAnsi="Arial" w:cs="Arial"/>
          <w:sz w:val="24"/>
          <w:szCs w:val="24"/>
        </w:rPr>
        <w:t>is</w:t>
      </w:r>
      <w:r w:rsidR="008926CD" w:rsidRPr="00B85C46">
        <w:rPr>
          <w:rFonts w:ascii="Arial" w:hAnsi="Arial" w:cs="Arial"/>
          <w:sz w:val="24"/>
          <w:szCs w:val="24"/>
        </w:rPr>
        <w:t xml:space="preserve"> </w:t>
      </w:r>
      <w:r w:rsidR="002C5E66">
        <w:rPr>
          <w:rFonts w:ascii="Arial" w:hAnsi="Arial" w:cs="Arial"/>
          <w:sz w:val="24"/>
          <w:szCs w:val="24"/>
        </w:rPr>
        <w:t>met</w:t>
      </w:r>
      <w:r w:rsidR="00C63053">
        <w:rPr>
          <w:rFonts w:ascii="Arial" w:hAnsi="Arial" w:cs="Arial"/>
          <w:sz w:val="24"/>
          <w:szCs w:val="24"/>
        </w:rPr>
        <w:t xml:space="preserve"> in regard to the Orders</w:t>
      </w:r>
      <w:r w:rsidR="008926CD" w:rsidRPr="00B85C46">
        <w:rPr>
          <w:rFonts w:ascii="Arial" w:hAnsi="Arial" w:cs="Arial"/>
          <w:sz w:val="24"/>
          <w:szCs w:val="24"/>
        </w:rPr>
        <w:t>.</w:t>
      </w:r>
    </w:p>
    <w:p w14:paraId="08EF7881" w14:textId="70EF9D37" w:rsidR="00E27DE6" w:rsidRPr="009C7699" w:rsidRDefault="00DB2781" w:rsidP="00DB2781">
      <w:pPr>
        <w:pStyle w:val="Style1"/>
        <w:keepNext/>
        <w:numPr>
          <w:ilvl w:val="0"/>
          <w:numId w:val="0"/>
        </w:numPr>
        <w:rPr>
          <w:rFonts w:ascii="Arial" w:hAnsi="Arial" w:cs="Arial"/>
          <w:b/>
          <w:bCs/>
          <w:i/>
          <w:iCs/>
          <w:sz w:val="24"/>
          <w:szCs w:val="24"/>
        </w:rPr>
      </w:pPr>
      <w:r w:rsidRPr="009C7699">
        <w:rPr>
          <w:rFonts w:ascii="Arial" w:hAnsi="Arial" w:cs="Arial"/>
          <w:b/>
          <w:bCs/>
          <w:i/>
          <w:iCs/>
          <w:sz w:val="24"/>
          <w:szCs w:val="24"/>
        </w:rPr>
        <w:t>Regard to agriculture, forestry and nature conservation</w:t>
      </w:r>
    </w:p>
    <w:p w14:paraId="38C2A9C1" w14:textId="7E82F540" w:rsidR="00E27DE6" w:rsidRPr="009C7699" w:rsidRDefault="00241ECC" w:rsidP="00970780">
      <w:pPr>
        <w:pStyle w:val="Style1"/>
        <w:keepNext/>
        <w:rPr>
          <w:rFonts w:ascii="Arial" w:hAnsi="Arial" w:cs="Arial"/>
          <w:sz w:val="24"/>
          <w:szCs w:val="24"/>
        </w:rPr>
      </w:pPr>
      <w:r w:rsidRPr="009C7699">
        <w:rPr>
          <w:rFonts w:ascii="Arial" w:hAnsi="Arial" w:cs="Arial"/>
          <w:sz w:val="24"/>
          <w:szCs w:val="24"/>
        </w:rPr>
        <w:t xml:space="preserve">No issues are raised </w:t>
      </w:r>
      <w:r w:rsidR="00152857" w:rsidRPr="009C7699">
        <w:rPr>
          <w:rFonts w:ascii="Arial" w:hAnsi="Arial" w:cs="Arial"/>
          <w:sz w:val="24"/>
          <w:szCs w:val="24"/>
        </w:rPr>
        <w:t xml:space="preserve">in </w:t>
      </w:r>
      <w:r w:rsidR="00202614" w:rsidRPr="009C7699">
        <w:rPr>
          <w:rFonts w:ascii="Arial" w:hAnsi="Arial" w:cs="Arial"/>
          <w:sz w:val="24"/>
          <w:szCs w:val="24"/>
        </w:rPr>
        <w:t>reference to t</w:t>
      </w:r>
      <w:r w:rsidR="0047101E" w:rsidRPr="009C7699">
        <w:rPr>
          <w:rFonts w:ascii="Arial" w:hAnsi="Arial" w:cs="Arial"/>
          <w:sz w:val="24"/>
          <w:szCs w:val="24"/>
        </w:rPr>
        <w:t>he Orders</w:t>
      </w:r>
      <w:r w:rsidR="00202614" w:rsidRPr="009C7699">
        <w:rPr>
          <w:rFonts w:ascii="Arial" w:hAnsi="Arial" w:cs="Arial"/>
          <w:sz w:val="24"/>
          <w:szCs w:val="24"/>
        </w:rPr>
        <w:t xml:space="preserve"> having</w:t>
      </w:r>
      <w:r w:rsidR="0047101E" w:rsidRPr="009C7699">
        <w:rPr>
          <w:rFonts w:ascii="Arial" w:hAnsi="Arial" w:cs="Arial"/>
          <w:sz w:val="24"/>
          <w:szCs w:val="24"/>
        </w:rPr>
        <w:t xml:space="preserve"> a negative impact on </w:t>
      </w:r>
      <w:r w:rsidR="00D820C1" w:rsidRPr="009C7699">
        <w:rPr>
          <w:rFonts w:ascii="Arial" w:hAnsi="Arial" w:cs="Arial"/>
          <w:sz w:val="24"/>
          <w:szCs w:val="24"/>
        </w:rPr>
        <w:t>agriculture, forestry or the conservation of flora, fauna</w:t>
      </w:r>
      <w:r w:rsidRPr="009C7699">
        <w:rPr>
          <w:rFonts w:ascii="Arial" w:hAnsi="Arial" w:cs="Arial"/>
          <w:sz w:val="24"/>
          <w:szCs w:val="24"/>
        </w:rPr>
        <w:t>, geological or physiographical features</w:t>
      </w:r>
      <w:r w:rsidR="00012415" w:rsidRPr="009C7699">
        <w:rPr>
          <w:rFonts w:ascii="Arial" w:hAnsi="Arial" w:cs="Arial"/>
          <w:sz w:val="24"/>
          <w:szCs w:val="24"/>
        </w:rPr>
        <w:t>.</w:t>
      </w:r>
    </w:p>
    <w:p w14:paraId="2C645D93" w14:textId="59B2ED9A" w:rsidR="003C5093" w:rsidRPr="004969C7" w:rsidRDefault="00FD67A3" w:rsidP="006254B2">
      <w:pPr>
        <w:pStyle w:val="Heading6blackfont"/>
        <w:rPr>
          <w:rFonts w:ascii="Arial" w:hAnsi="Arial" w:cs="Arial"/>
          <w:sz w:val="24"/>
          <w:szCs w:val="24"/>
        </w:rPr>
      </w:pPr>
      <w:r w:rsidRPr="004969C7">
        <w:rPr>
          <w:rFonts w:ascii="Arial" w:hAnsi="Arial" w:cs="Arial"/>
          <w:sz w:val="24"/>
          <w:szCs w:val="24"/>
        </w:rPr>
        <w:t xml:space="preserve">Overall </w:t>
      </w:r>
      <w:r w:rsidR="00C85EEF" w:rsidRPr="004969C7">
        <w:rPr>
          <w:rFonts w:ascii="Arial" w:hAnsi="Arial" w:cs="Arial"/>
          <w:sz w:val="24"/>
          <w:szCs w:val="24"/>
        </w:rPr>
        <w:t>Conclusions</w:t>
      </w:r>
    </w:p>
    <w:p w14:paraId="416B84F7" w14:textId="109EC59C" w:rsidR="00A93270" w:rsidRDefault="00A93270" w:rsidP="00A93270">
      <w:pPr>
        <w:pStyle w:val="Style1"/>
        <w:rPr>
          <w:rFonts w:ascii="Arial" w:hAnsi="Arial" w:cs="Arial"/>
          <w:sz w:val="24"/>
          <w:szCs w:val="24"/>
        </w:rPr>
      </w:pPr>
      <w:r w:rsidRPr="004969C7">
        <w:rPr>
          <w:rFonts w:ascii="Arial" w:hAnsi="Arial" w:cs="Arial"/>
          <w:sz w:val="24"/>
          <w:szCs w:val="24"/>
        </w:rPr>
        <w:t>Having regard to all matters raised</w:t>
      </w:r>
      <w:r w:rsidR="003F380C" w:rsidRPr="004969C7">
        <w:rPr>
          <w:rFonts w:ascii="Arial" w:hAnsi="Arial" w:cs="Arial"/>
          <w:sz w:val="24"/>
          <w:szCs w:val="24"/>
        </w:rPr>
        <w:t xml:space="preserve"> in the written representations</w:t>
      </w:r>
      <w:r w:rsidR="00C06C1F">
        <w:rPr>
          <w:rFonts w:ascii="Arial" w:hAnsi="Arial" w:cs="Arial"/>
          <w:sz w:val="24"/>
          <w:szCs w:val="24"/>
        </w:rPr>
        <w:t>,</w:t>
      </w:r>
      <w:r w:rsidR="003F380C" w:rsidRPr="004969C7">
        <w:rPr>
          <w:rFonts w:ascii="Arial" w:hAnsi="Arial" w:cs="Arial"/>
          <w:sz w:val="24"/>
          <w:szCs w:val="24"/>
        </w:rPr>
        <w:t xml:space="preserve"> I conclude that the </w:t>
      </w:r>
      <w:r w:rsidR="002E3D77" w:rsidRPr="004969C7">
        <w:rPr>
          <w:rFonts w:ascii="Arial" w:hAnsi="Arial" w:cs="Arial"/>
          <w:sz w:val="24"/>
          <w:szCs w:val="24"/>
        </w:rPr>
        <w:t>E</w:t>
      </w:r>
      <w:r w:rsidR="002E3D77">
        <w:rPr>
          <w:rFonts w:ascii="Arial" w:hAnsi="Arial" w:cs="Arial"/>
          <w:sz w:val="24"/>
          <w:szCs w:val="24"/>
        </w:rPr>
        <w:t xml:space="preserve">xtinguishment </w:t>
      </w:r>
      <w:r w:rsidR="005A637C" w:rsidRPr="004969C7">
        <w:rPr>
          <w:rFonts w:ascii="Arial" w:hAnsi="Arial" w:cs="Arial"/>
          <w:sz w:val="24"/>
          <w:szCs w:val="24"/>
        </w:rPr>
        <w:t>O</w:t>
      </w:r>
      <w:r w:rsidR="002E3D77">
        <w:rPr>
          <w:rFonts w:ascii="Arial" w:hAnsi="Arial" w:cs="Arial"/>
          <w:sz w:val="24"/>
          <w:szCs w:val="24"/>
        </w:rPr>
        <w:t>rder</w:t>
      </w:r>
      <w:r w:rsidR="00877DAE">
        <w:rPr>
          <w:rFonts w:ascii="Arial" w:hAnsi="Arial" w:cs="Arial"/>
          <w:sz w:val="24"/>
          <w:szCs w:val="24"/>
        </w:rPr>
        <w:t>,</w:t>
      </w:r>
      <w:r w:rsidR="005417B9" w:rsidRPr="004969C7">
        <w:rPr>
          <w:rFonts w:ascii="Arial" w:hAnsi="Arial" w:cs="Arial"/>
          <w:sz w:val="24"/>
          <w:szCs w:val="24"/>
        </w:rPr>
        <w:t xml:space="preserve"> </w:t>
      </w:r>
      <w:r w:rsidR="005A637C" w:rsidRPr="004969C7">
        <w:rPr>
          <w:rFonts w:ascii="Arial" w:hAnsi="Arial" w:cs="Arial"/>
          <w:sz w:val="24"/>
          <w:szCs w:val="24"/>
        </w:rPr>
        <w:t>C</w:t>
      </w:r>
      <w:r w:rsidR="002E3D77">
        <w:rPr>
          <w:rFonts w:ascii="Arial" w:hAnsi="Arial" w:cs="Arial"/>
          <w:sz w:val="24"/>
          <w:szCs w:val="24"/>
        </w:rPr>
        <w:t xml:space="preserve">reation </w:t>
      </w:r>
      <w:r w:rsidR="005A637C" w:rsidRPr="004969C7">
        <w:rPr>
          <w:rFonts w:ascii="Arial" w:hAnsi="Arial" w:cs="Arial"/>
          <w:sz w:val="24"/>
          <w:szCs w:val="24"/>
        </w:rPr>
        <w:t>O</w:t>
      </w:r>
      <w:r w:rsidR="002E3D77">
        <w:rPr>
          <w:rFonts w:ascii="Arial" w:hAnsi="Arial" w:cs="Arial"/>
          <w:sz w:val="24"/>
          <w:szCs w:val="24"/>
        </w:rPr>
        <w:t>rder</w:t>
      </w:r>
      <w:r w:rsidR="00877DAE">
        <w:rPr>
          <w:rFonts w:ascii="Arial" w:hAnsi="Arial" w:cs="Arial"/>
          <w:sz w:val="24"/>
          <w:szCs w:val="24"/>
        </w:rPr>
        <w:t xml:space="preserve"> and D</w:t>
      </w:r>
      <w:r w:rsidR="002E3D77">
        <w:rPr>
          <w:rFonts w:ascii="Arial" w:hAnsi="Arial" w:cs="Arial"/>
          <w:sz w:val="24"/>
          <w:szCs w:val="24"/>
        </w:rPr>
        <w:t xml:space="preserve">iversion </w:t>
      </w:r>
      <w:r w:rsidR="00877DAE">
        <w:rPr>
          <w:rFonts w:ascii="Arial" w:hAnsi="Arial" w:cs="Arial"/>
          <w:sz w:val="24"/>
          <w:szCs w:val="24"/>
        </w:rPr>
        <w:t>O</w:t>
      </w:r>
      <w:r w:rsidR="002E3D77">
        <w:rPr>
          <w:rFonts w:ascii="Arial" w:hAnsi="Arial" w:cs="Arial"/>
          <w:sz w:val="24"/>
          <w:szCs w:val="24"/>
        </w:rPr>
        <w:t>rder</w:t>
      </w:r>
      <w:r w:rsidR="00877DAE">
        <w:rPr>
          <w:rFonts w:ascii="Arial" w:hAnsi="Arial" w:cs="Arial"/>
          <w:sz w:val="24"/>
          <w:szCs w:val="24"/>
        </w:rPr>
        <w:t>s</w:t>
      </w:r>
      <w:r w:rsidR="003F380C" w:rsidRPr="004969C7">
        <w:rPr>
          <w:rFonts w:ascii="Arial" w:hAnsi="Arial" w:cs="Arial"/>
          <w:sz w:val="24"/>
          <w:szCs w:val="24"/>
        </w:rPr>
        <w:t xml:space="preserve"> should be confirmed</w:t>
      </w:r>
      <w:r w:rsidR="00E85E0D" w:rsidRPr="004969C7">
        <w:rPr>
          <w:rFonts w:ascii="Arial" w:hAnsi="Arial" w:cs="Arial"/>
          <w:sz w:val="24"/>
          <w:szCs w:val="24"/>
        </w:rPr>
        <w:t>.</w:t>
      </w:r>
    </w:p>
    <w:p w14:paraId="701967DA" w14:textId="24FCAA57" w:rsidR="00CA1FCC" w:rsidRPr="00CA1FCC" w:rsidRDefault="00CA1FCC" w:rsidP="00CA1FCC">
      <w:pPr>
        <w:pStyle w:val="Style1"/>
        <w:numPr>
          <w:ilvl w:val="0"/>
          <w:numId w:val="0"/>
        </w:numPr>
        <w:rPr>
          <w:rFonts w:ascii="Arial" w:hAnsi="Arial" w:cs="Arial"/>
          <w:b/>
          <w:bCs/>
          <w:sz w:val="24"/>
          <w:szCs w:val="24"/>
        </w:rPr>
      </w:pPr>
      <w:r w:rsidRPr="00CA1FCC">
        <w:rPr>
          <w:rFonts w:ascii="Arial" w:hAnsi="Arial" w:cs="Arial"/>
          <w:b/>
          <w:bCs/>
          <w:sz w:val="24"/>
          <w:szCs w:val="24"/>
        </w:rPr>
        <w:t>Formal Decisions</w:t>
      </w:r>
    </w:p>
    <w:p w14:paraId="5AE1639D" w14:textId="77777777" w:rsidR="00942D58" w:rsidRPr="00CA1FCC" w:rsidRDefault="00942D58" w:rsidP="00942D58">
      <w:pPr>
        <w:pStyle w:val="Style1"/>
        <w:numPr>
          <w:ilvl w:val="0"/>
          <w:numId w:val="0"/>
        </w:numPr>
        <w:rPr>
          <w:rFonts w:ascii="Arial" w:hAnsi="Arial" w:cs="Arial"/>
          <w:i/>
          <w:iCs/>
        </w:rPr>
      </w:pPr>
      <w:r w:rsidRPr="00CA1FCC">
        <w:rPr>
          <w:rFonts w:ascii="Arial" w:hAnsi="Arial" w:cs="Arial"/>
          <w:i/>
          <w:iCs/>
          <w:color w:val="auto"/>
          <w:sz w:val="24"/>
          <w:szCs w:val="24"/>
        </w:rPr>
        <w:t>The Creation Order</w:t>
      </w:r>
    </w:p>
    <w:p w14:paraId="13B774A6" w14:textId="77777777" w:rsidR="00942D58" w:rsidRPr="004969C7" w:rsidRDefault="00942D58" w:rsidP="00942D58">
      <w:pPr>
        <w:pStyle w:val="Style1"/>
        <w:rPr>
          <w:rFonts w:ascii="Arial" w:hAnsi="Arial" w:cs="Arial"/>
          <w:sz w:val="24"/>
          <w:szCs w:val="24"/>
        </w:rPr>
      </w:pPr>
      <w:r w:rsidRPr="004969C7">
        <w:rPr>
          <w:rFonts w:ascii="Arial" w:hAnsi="Arial" w:cs="Arial"/>
          <w:sz w:val="24"/>
          <w:szCs w:val="24"/>
        </w:rPr>
        <w:t>I confirm the Order.</w:t>
      </w:r>
    </w:p>
    <w:p w14:paraId="04E27526" w14:textId="6F7F4AC0" w:rsidR="00233E6C" w:rsidRPr="00CA1FCC" w:rsidRDefault="00233E6C" w:rsidP="00525DBE">
      <w:pPr>
        <w:pStyle w:val="Style1"/>
        <w:numPr>
          <w:ilvl w:val="0"/>
          <w:numId w:val="0"/>
        </w:numPr>
        <w:rPr>
          <w:rFonts w:ascii="Arial" w:hAnsi="Arial" w:cs="Arial"/>
          <w:i/>
          <w:iCs/>
          <w:color w:val="auto"/>
          <w:sz w:val="24"/>
          <w:szCs w:val="24"/>
        </w:rPr>
      </w:pPr>
      <w:r w:rsidRPr="00CA1FCC">
        <w:rPr>
          <w:rFonts w:ascii="Arial" w:hAnsi="Arial" w:cs="Arial"/>
          <w:i/>
          <w:iCs/>
          <w:color w:val="auto"/>
          <w:sz w:val="24"/>
          <w:szCs w:val="24"/>
        </w:rPr>
        <w:t xml:space="preserve">The Extinguishment Order </w:t>
      </w:r>
    </w:p>
    <w:p w14:paraId="750BA989" w14:textId="3C8FF51A" w:rsidR="00C85EEF" w:rsidRDefault="00C85EEF" w:rsidP="0047626E">
      <w:pPr>
        <w:pStyle w:val="Style1"/>
        <w:rPr>
          <w:rFonts w:ascii="Arial" w:hAnsi="Arial" w:cs="Arial"/>
          <w:sz w:val="24"/>
          <w:szCs w:val="24"/>
        </w:rPr>
      </w:pPr>
      <w:r w:rsidRPr="004969C7">
        <w:rPr>
          <w:rFonts w:ascii="Arial" w:hAnsi="Arial" w:cs="Arial"/>
          <w:sz w:val="24"/>
          <w:szCs w:val="24"/>
        </w:rPr>
        <w:t>I confirm the Order.</w:t>
      </w:r>
    </w:p>
    <w:p w14:paraId="0BEBD120" w14:textId="543797F6" w:rsidR="005973F2" w:rsidRPr="00CA1FCC" w:rsidRDefault="005973F2" w:rsidP="005973F2">
      <w:pPr>
        <w:pStyle w:val="Style1"/>
        <w:numPr>
          <w:ilvl w:val="0"/>
          <w:numId w:val="0"/>
        </w:numPr>
        <w:rPr>
          <w:rFonts w:ascii="Arial" w:hAnsi="Arial" w:cs="Arial"/>
          <w:i/>
          <w:iCs/>
          <w:sz w:val="24"/>
          <w:szCs w:val="24"/>
        </w:rPr>
      </w:pPr>
      <w:r w:rsidRPr="00CA1FCC">
        <w:rPr>
          <w:rFonts w:ascii="Arial" w:hAnsi="Arial" w:cs="Arial"/>
          <w:i/>
          <w:iCs/>
          <w:sz w:val="24"/>
          <w:szCs w:val="24"/>
        </w:rPr>
        <w:t>The Diversion Order</w:t>
      </w:r>
      <w:r w:rsidR="00347755" w:rsidRPr="00CA1FCC">
        <w:rPr>
          <w:rFonts w:ascii="Arial" w:hAnsi="Arial" w:cs="Arial"/>
          <w:i/>
          <w:iCs/>
          <w:sz w:val="24"/>
          <w:szCs w:val="24"/>
        </w:rPr>
        <w:t>s</w:t>
      </w:r>
    </w:p>
    <w:p w14:paraId="11F937B6" w14:textId="2B9F988A" w:rsidR="005973F2" w:rsidRPr="004969C7" w:rsidRDefault="00347755" w:rsidP="0047626E">
      <w:pPr>
        <w:pStyle w:val="Style1"/>
        <w:rPr>
          <w:rFonts w:ascii="Arial" w:hAnsi="Arial" w:cs="Arial"/>
          <w:sz w:val="24"/>
          <w:szCs w:val="24"/>
        </w:rPr>
      </w:pPr>
      <w:r>
        <w:rPr>
          <w:rFonts w:ascii="Arial" w:hAnsi="Arial" w:cs="Arial"/>
          <w:sz w:val="24"/>
          <w:szCs w:val="24"/>
        </w:rPr>
        <w:t>I confirm the Orders.</w:t>
      </w:r>
    </w:p>
    <w:p w14:paraId="67CE1ACF" w14:textId="465C50A1" w:rsidR="00355FCC" w:rsidRPr="00927B0B" w:rsidRDefault="00414FB3" w:rsidP="00C85EEF">
      <w:pPr>
        <w:pStyle w:val="Style1"/>
        <w:numPr>
          <w:ilvl w:val="0"/>
          <w:numId w:val="0"/>
        </w:numPr>
        <w:rPr>
          <w:rFonts w:ascii="Monotype Corsiva" w:hAnsi="Monotype Corsiva" w:cs="Arial"/>
          <w:sz w:val="44"/>
          <w:szCs w:val="44"/>
        </w:rPr>
      </w:pPr>
      <w:r w:rsidRPr="00927B0B">
        <w:rPr>
          <w:rFonts w:ascii="Monotype Corsiva" w:hAnsi="Monotype Corsiva" w:cs="Arial"/>
          <w:sz w:val="44"/>
          <w:szCs w:val="44"/>
        </w:rPr>
        <w:t xml:space="preserve">Mrs </w:t>
      </w:r>
      <w:r w:rsidR="00E06917" w:rsidRPr="00927B0B">
        <w:rPr>
          <w:rFonts w:ascii="Monotype Corsiva" w:hAnsi="Monotype Corsiva" w:cs="Arial"/>
          <w:sz w:val="44"/>
          <w:szCs w:val="44"/>
        </w:rPr>
        <w:t>A Behn</w:t>
      </w:r>
    </w:p>
    <w:p w14:paraId="68F9131D" w14:textId="1DE8632A" w:rsidR="00C85EEF" w:rsidRPr="00414FB3" w:rsidRDefault="00C85EEF" w:rsidP="00C85EEF">
      <w:pPr>
        <w:pStyle w:val="Style1"/>
        <w:numPr>
          <w:ilvl w:val="0"/>
          <w:numId w:val="0"/>
        </w:numPr>
        <w:ind w:left="431" w:hanging="431"/>
        <w:rPr>
          <w:rFonts w:ascii="Arial" w:hAnsi="Arial" w:cs="Arial"/>
          <w:b/>
          <w:bCs/>
          <w:sz w:val="24"/>
          <w:szCs w:val="24"/>
        </w:rPr>
      </w:pPr>
      <w:r w:rsidRPr="00414FB3">
        <w:rPr>
          <w:rFonts w:ascii="Arial" w:hAnsi="Arial" w:cs="Arial"/>
          <w:b/>
          <w:bCs/>
          <w:sz w:val="24"/>
          <w:szCs w:val="24"/>
        </w:rPr>
        <w:t>I</w:t>
      </w:r>
      <w:r w:rsidR="00414FB3" w:rsidRPr="00414FB3">
        <w:rPr>
          <w:rFonts w:ascii="Arial" w:hAnsi="Arial" w:cs="Arial"/>
          <w:b/>
          <w:bCs/>
          <w:sz w:val="24"/>
          <w:szCs w:val="24"/>
        </w:rPr>
        <w:t>nspector</w:t>
      </w:r>
    </w:p>
    <w:p w14:paraId="560807A7" w14:textId="77777777" w:rsidR="0071700A" w:rsidRDefault="0071700A" w:rsidP="00C85EEF">
      <w:pPr>
        <w:pStyle w:val="Style1"/>
        <w:numPr>
          <w:ilvl w:val="0"/>
          <w:numId w:val="0"/>
        </w:numPr>
        <w:ind w:left="431" w:hanging="431"/>
        <w:rPr>
          <w:rFonts w:ascii="Arial" w:hAnsi="Arial" w:cs="Arial"/>
          <w:sz w:val="24"/>
          <w:szCs w:val="24"/>
        </w:rPr>
      </w:pPr>
    </w:p>
    <w:p w14:paraId="43CDF2B5" w14:textId="0DBDC0EB" w:rsidR="00893F8C" w:rsidRDefault="00893F8C" w:rsidP="00C85EEF">
      <w:pPr>
        <w:pStyle w:val="Style1"/>
        <w:numPr>
          <w:ilvl w:val="0"/>
          <w:numId w:val="0"/>
        </w:numPr>
        <w:ind w:left="431" w:hanging="431"/>
        <w:rPr>
          <w:rFonts w:ascii="Arial" w:hAnsi="Arial" w:cs="Arial"/>
          <w:sz w:val="24"/>
          <w:szCs w:val="24"/>
        </w:rPr>
      </w:pPr>
    </w:p>
    <w:p w14:paraId="6DCC74B6" w14:textId="77777777" w:rsidR="00084893" w:rsidRDefault="00084893" w:rsidP="00C85EEF">
      <w:pPr>
        <w:pStyle w:val="Style1"/>
        <w:numPr>
          <w:ilvl w:val="0"/>
          <w:numId w:val="0"/>
        </w:numPr>
        <w:ind w:left="431" w:hanging="431"/>
        <w:rPr>
          <w:rFonts w:ascii="Arial" w:hAnsi="Arial" w:cs="Arial"/>
          <w:sz w:val="24"/>
          <w:szCs w:val="24"/>
        </w:rPr>
      </w:pPr>
    </w:p>
    <w:p w14:paraId="24107725" w14:textId="77777777" w:rsidR="00084893" w:rsidRDefault="00084893" w:rsidP="00C85EEF">
      <w:pPr>
        <w:pStyle w:val="Style1"/>
        <w:numPr>
          <w:ilvl w:val="0"/>
          <w:numId w:val="0"/>
        </w:numPr>
        <w:ind w:left="431" w:hanging="431"/>
        <w:rPr>
          <w:rFonts w:ascii="Arial" w:hAnsi="Arial" w:cs="Arial"/>
          <w:sz w:val="24"/>
          <w:szCs w:val="24"/>
        </w:rPr>
      </w:pPr>
    </w:p>
    <w:p w14:paraId="797CC913" w14:textId="57A65B7C" w:rsidR="00F4360D" w:rsidRDefault="00B247AE" w:rsidP="00C85EEF">
      <w:pPr>
        <w:pStyle w:val="Style1"/>
        <w:numPr>
          <w:ilvl w:val="0"/>
          <w:numId w:val="0"/>
        </w:numPr>
        <w:ind w:left="431" w:hanging="431"/>
        <w:rPr>
          <w:rFonts w:ascii="Arial" w:hAnsi="Arial" w:cs="Arial"/>
          <w:sz w:val="24"/>
          <w:szCs w:val="24"/>
        </w:rPr>
      </w:pPr>
      <w:r w:rsidRPr="00B247AE">
        <w:rPr>
          <w:rFonts w:ascii="Arial" w:hAnsi="Arial" w:cs="Arial"/>
          <w:noProof/>
          <w:sz w:val="24"/>
          <w:szCs w:val="24"/>
        </w:rPr>
        <w:lastRenderedPageBreak/>
        <w:drawing>
          <wp:inline distT="0" distB="0" distL="0" distR="0" wp14:anchorId="1A11B8C3" wp14:editId="5EA4E7FE">
            <wp:extent cx="5822350" cy="8324850"/>
            <wp:effectExtent l="0" t="0" r="6985" b="0"/>
            <wp:docPr id="442674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74050" name=""/>
                    <pic:cNvPicPr/>
                  </pic:nvPicPr>
                  <pic:blipFill>
                    <a:blip r:embed="rId13"/>
                    <a:stretch>
                      <a:fillRect/>
                    </a:stretch>
                  </pic:blipFill>
                  <pic:spPr>
                    <a:xfrm>
                      <a:off x="0" y="0"/>
                      <a:ext cx="5846416" cy="8359260"/>
                    </a:xfrm>
                    <a:prstGeom prst="rect">
                      <a:avLst/>
                    </a:prstGeom>
                  </pic:spPr>
                </pic:pic>
              </a:graphicData>
            </a:graphic>
          </wp:inline>
        </w:drawing>
      </w:r>
    </w:p>
    <w:p w14:paraId="3FB6BBFA" w14:textId="4419078B" w:rsidR="00893F8C" w:rsidRDefault="00893F8C" w:rsidP="00C85EEF">
      <w:pPr>
        <w:pStyle w:val="Style1"/>
        <w:numPr>
          <w:ilvl w:val="0"/>
          <w:numId w:val="0"/>
        </w:numPr>
        <w:ind w:left="431" w:hanging="431"/>
        <w:rPr>
          <w:rFonts w:ascii="Arial" w:hAnsi="Arial" w:cs="Arial"/>
          <w:sz w:val="24"/>
          <w:szCs w:val="24"/>
        </w:rPr>
      </w:pPr>
    </w:p>
    <w:p w14:paraId="64A4ACCB" w14:textId="156159E6" w:rsidR="00893F8C" w:rsidRDefault="004E50E9" w:rsidP="00C85EEF">
      <w:pPr>
        <w:pStyle w:val="Style1"/>
        <w:numPr>
          <w:ilvl w:val="0"/>
          <w:numId w:val="0"/>
        </w:numPr>
        <w:ind w:left="431" w:hanging="431"/>
        <w:rPr>
          <w:rFonts w:ascii="Arial" w:hAnsi="Arial" w:cs="Arial"/>
          <w:sz w:val="24"/>
          <w:szCs w:val="24"/>
        </w:rPr>
      </w:pPr>
      <w:r w:rsidRPr="004E50E9">
        <w:rPr>
          <w:rFonts w:ascii="Arial" w:hAnsi="Arial" w:cs="Arial"/>
          <w:noProof/>
          <w:sz w:val="24"/>
          <w:szCs w:val="24"/>
        </w:rPr>
        <w:lastRenderedPageBreak/>
        <w:drawing>
          <wp:inline distT="0" distB="0" distL="0" distR="0" wp14:anchorId="52C27863" wp14:editId="406E62CE">
            <wp:extent cx="5666154" cy="8297591"/>
            <wp:effectExtent l="0" t="0" r="0" b="8255"/>
            <wp:docPr id="291954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54437" name=""/>
                    <pic:cNvPicPr/>
                  </pic:nvPicPr>
                  <pic:blipFill>
                    <a:blip r:embed="rId14"/>
                    <a:stretch>
                      <a:fillRect/>
                    </a:stretch>
                  </pic:blipFill>
                  <pic:spPr>
                    <a:xfrm>
                      <a:off x="0" y="0"/>
                      <a:ext cx="5688164" cy="8329823"/>
                    </a:xfrm>
                    <a:prstGeom prst="rect">
                      <a:avLst/>
                    </a:prstGeom>
                  </pic:spPr>
                </pic:pic>
              </a:graphicData>
            </a:graphic>
          </wp:inline>
        </w:drawing>
      </w:r>
    </w:p>
    <w:p w14:paraId="553A8850" w14:textId="6D34530F" w:rsidR="00893F8C" w:rsidRDefault="00893F8C" w:rsidP="00C85EEF">
      <w:pPr>
        <w:pStyle w:val="Style1"/>
        <w:numPr>
          <w:ilvl w:val="0"/>
          <w:numId w:val="0"/>
        </w:numPr>
        <w:ind w:left="431" w:hanging="431"/>
        <w:rPr>
          <w:rFonts w:ascii="Arial" w:hAnsi="Arial" w:cs="Arial"/>
          <w:sz w:val="24"/>
          <w:szCs w:val="24"/>
        </w:rPr>
      </w:pPr>
    </w:p>
    <w:p w14:paraId="4060C708" w14:textId="77777777" w:rsidR="00893F8C" w:rsidRDefault="00893F8C" w:rsidP="00C85EEF">
      <w:pPr>
        <w:pStyle w:val="Style1"/>
        <w:numPr>
          <w:ilvl w:val="0"/>
          <w:numId w:val="0"/>
        </w:numPr>
        <w:ind w:left="431" w:hanging="431"/>
        <w:rPr>
          <w:rFonts w:ascii="Arial" w:hAnsi="Arial" w:cs="Arial"/>
          <w:sz w:val="24"/>
          <w:szCs w:val="24"/>
        </w:rPr>
      </w:pPr>
    </w:p>
    <w:p w14:paraId="7EC4B71B" w14:textId="77777777" w:rsidR="00893F8C" w:rsidRDefault="00893F8C" w:rsidP="00C85EEF">
      <w:pPr>
        <w:pStyle w:val="Style1"/>
        <w:numPr>
          <w:ilvl w:val="0"/>
          <w:numId w:val="0"/>
        </w:numPr>
        <w:ind w:left="431" w:hanging="431"/>
        <w:rPr>
          <w:rFonts w:ascii="Arial" w:hAnsi="Arial" w:cs="Arial"/>
          <w:sz w:val="24"/>
          <w:szCs w:val="24"/>
        </w:rPr>
      </w:pPr>
    </w:p>
    <w:p w14:paraId="4233EB41" w14:textId="2F8268D3" w:rsidR="00893F8C" w:rsidRDefault="00C64E25" w:rsidP="00C85EEF">
      <w:pPr>
        <w:pStyle w:val="Style1"/>
        <w:numPr>
          <w:ilvl w:val="0"/>
          <w:numId w:val="0"/>
        </w:numPr>
        <w:ind w:left="431" w:hanging="431"/>
        <w:rPr>
          <w:rFonts w:ascii="Arial" w:hAnsi="Arial" w:cs="Arial"/>
          <w:sz w:val="24"/>
          <w:szCs w:val="24"/>
        </w:rPr>
      </w:pPr>
      <w:r w:rsidRPr="00C64E25">
        <w:rPr>
          <w:rFonts w:ascii="Arial" w:hAnsi="Arial" w:cs="Arial"/>
          <w:noProof/>
          <w:sz w:val="24"/>
          <w:szCs w:val="24"/>
        </w:rPr>
        <w:drawing>
          <wp:inline distT="0" distB="0" distL="0" distR="0" wp14:anchorId="38FC2332" wp14:editId="6F3AAA21">
            <wp:extent cx="5884708" cy="8370277"/>
            <wp:effectExtent l="0" t="0" r="1905" b="0"/>
            <wp:docPr id="460446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46877" name=""/>
                    <pic:cNvPicPr/>
                  </pic:nvPicPr>
                  <pic:blipFill>
                    <a:blip r:embed="rId15"/>
                    <a:stretch>
                      <a:fillRect/>
                    </a:stretch>
                  </pic:blipFill>
                  <pic:spPr>
                    <a:xfrm>
                      <a:off x="0" y="0"/>
                      <a:ext cx="5902840" cy="8396067"/>
                    </a:xfrm>
                    <a:prstGeom prst="rect">
                      <a:avLst/>
                    </a:prstGeom>
                  </pic:spPr>
                </pic:pic>
              </a:graphicData>
            </a:graphic>
          </wp:inline>
        </w:drawing>
      </w:r>
    </w:p>
    <w:p w14:paraId="1A713F78" w14:textId="4DFF8A77" w:rsidR="00084893" w:rsidRDefault="00084893" w:rsidP="00C85EEF">
      <w:pPr>
        <w:pStyle w:val="Style1"/>
        <w:numPr>
          <w:ilvl w:val="0"/>
          <w:numId w:val="0"/>
        </w:numPr>
        <w:ind w:left="431" w:hanging="431"/>
        <w:rPr>
          <w:rFonts w:ascii="Arial" w:hAnsi="Arial" w:cs="Arial"/>
          <w:sz w:val="24"/>
          <w:szCs w:val="24"/>
        </w:rPr>
      </w:pPr>
      <w:r w:rsidRPr="00084893">
        <w:rPr>
          <w:rFonts w:ascii="Arial" w:hAnsi="Arial" w:cs="Arial"/>
          <w:noProof/>
          <w:sz w:val="24"/>
          <w:szCs w:val="24"/>
        </w:rPr>
        <w:lastRenderedPageBreak/>
        <w:drawing>
          <wp:inline distT="0" distB="0" distL="0" distR="0" wp14:anchorId="5F6FD5D3" wp14:editId="42332B53">
            <wp:extent cx="5976347" cy="8501917"/>
            <wp:effectExtent l="0" t="0" r="5715" b="0"/>
            <wp:docPr id="520009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09581" name=""/>
                    <pic:cNvPicPr/>
                  </pic:nvPicPr>
                  <pic:blipFill>
                    <a:blip r:embed="rId16"/>
                    <a:stretch>
                      <a:fillRect/>
                    </a:stretch>
                  </pic:blipFill>
                  <pic:spPr>
                    <a:xfrm>
                      <a:off x="0" y="0"/>
                      <a:ext cx="6002818" cy="8539574"/>
                    </a:xfrm>
                    <a:prstGeom prst="rect">
                      <a:avLst/>
                    </a:prstGeom>
                  </pic:spPr>
                </pic:pic>
              </a:graphicData>
            </a:graphic>
          </wp:inline>
        </w:drawing>
      </w:r>
    </w:p>
    <w:p w14:paraId="4C166F51" w14:textId="49AE9245" w:rsidR="0071700A" w:rsidRPr="00954720" w:rsidRDefault="0071700A" w:rsidP="00A92EF1">
      <w:pPr>
        <w:pStyle w:val="Style1"/>
        <w:numPr>
          <w:ilvl w:val="0"/>
          <w:numId w:val="0"/>
        </w:numPr>
        <w:rPr>
          <w:rFonts w:ascii="Arial" w:hAnsi="Arial" w:cs="Arial"/>
          <w:sz w:val="24"/>
          <w:szCs w:val="24"/>
        </w:rPr>
      </w:pPr>
    </w:p>
    <w:sectPr w:rsidR="0071700A" w:rsidRPr="00954720" w:rsidSect="00E674DD">
      <w:headerReference w:type="default" r:id="rId17"/>
      <w:footerReference w:type="even" r:id="rId18"/>
      <w:footerReference w:type="default" r:id="rId19"/>
      <w:headerReference w:type="first" r:id="rId20"/>
      <w:footerReference w:type="first" r:id="rId21"/>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C0C71" w14:textId="77777777" w:rsidR="003332E1" w:rsidRDefault="003332E1" w:rsidP="00F62916">
      <w:r>
        <w:separator/>
      </w:r>
    </w:p>
  </w:endnote>
  <w:endnote w:type="continuationSeparator" w:id="0">
    <w:p w14:paraId="082ED55D" w14:textId="77777777" w:rsidR="003332E1" w:rsidRDefault="003332E1"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F930"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9B7DF3"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DD17" w14:textId="56FB3C5B" w:rsidR="00366F95" w:rsidRPr="00936061" w:rsidRDefault="00366F95" w:rsidP="00936061">
    <w:pPr>
      <w:pStyle w:val="Noindent"/>
      <w:jc w:val="center"/>
      <w:rPr>
        <w:rStyle w:val="PageNumber"/>
        <w:rFonts w:ascii="Arial" w:hAnsi="Arial" w:cs="Arial"/>
        <w:sz w:val="2"/>
        <w:szCs w:val="2"/>
      </w:rPr>
    </w:pPr>
  </w:p>
  <w:p w14:paraId="7F47607F" w14:textId="77777777" w:rsidR="0043018E" w:rsidRPr="0043018E" w:rsidRDefault="0043018E" w:rsidP="00BD7249">
    <w:pPr>
      <w:pStyle w:val="Footer"/>
      <w:tabs>
        <w:tab w:val="clear" w:pos="8306"/>
        <w:tab w:val="right" w:pos="9072"/>
      </w:tabs>
      <w:ind w:right="-52"/>
      <w:jc w:val="center"/>
      <w:rPr>
        <w:rFonts w:ascii="Arial" w:hAnsi="Arial" w:cs="Arial"/>
        <w:sz w:val="2"/>
        <w:szCs w:val="2"/>
      </w:rPr>
    </w:pPr>
  </w:p>
  <w:p w14:paraId="2193C0DE" w14:textId="33A445BB" w:rsidR="00936061" w:rsidRDefault="00BD7249" w:rsidP="0043018E">
    <w:pPr>
      <w:pStyle w:val="Footer"/>
      <w:ind w:right="-52"/>
      <w:rPr>
        <w:rFonts w:ascii="Arial" w:hAnsi="Arial" w:cs="Arial"/>
        <w:sz w:val="20"/>
      </w:rPr>
    </w:pPr>
    <w:r>
      <w:rPr>
        <w:noProof/>
      </w:rPr>
      <mc:AlternateContent>
        <mc:Choice Requires="wps">
          <w:drawing>
            <wp:anchor distT="0" distB="0" distL="114300" distR="114300" simplePos="0" relativeHeight="251664384" behindDoc="0" locked="0" layoutInCell="1" allowOverlap="1" wp14:anchorId="657852C8" wp14:editId="6E141F0D">
              <wp:simplePos x="0" y="0"/>
              <wp:positionH relativeFrom="column">
                <wp:posOffset>0</wp:posOffset>
              </wp:positionH>
              <wp:positionV relativeFrom="paragraph">
                <wp:posOffset>0</wp:posOffset>
              </wp:positionV>
              <wp:extent cx="5943600" cy="0"/>
              <wp:effectExtent l="0" t="0" r="0" b="0"/>
              <wp:wrapNone/>
              <wp:docPr id="5"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A3EB4" id="Line 14" o:spid="_x0000_s1026" alt="&quot;&quot;"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" strokeweight=".5pt"/>
          </w:pict>
        </mc:Fallback>
      </mc:AlternateContent>
    </w:r>
    <w:hyperlink r:id="rId1" w:history="1">
      <w:r w:rsidR="0043018E" w:rsidRPr="000263E7">
        <w:rPr>
          <w:rStyle w:val="Hyperlink"/>
          <w:rFonts w:ascii="Arial" w:hAnsi="Arial" w:cs="Arial"/>
          <w:sz w:val="20"/>
        </w:rPr>
        <w:t>https://www.gov.uk/planning-inspectorate</w:t>
      </w:r>
    </w:hyperlink>
  </w:p>
  <w:p w14:paraId="4BB85E92" w14:textId="48F607BD" w:rsidR="00366F95" w:rsidRPr="00936061" w:rsidRDefault="00366F95" w:rsidP="00936061">
    <w:pPr>
      <w:pStyle w:val="Footer"/>
      <w:ind w:right="-52"/>
      <w:jc w:val="center"/>
      <w:rPr>
        <w:rFonts w:ascii="Arial" w:hAnsi="Arial" w:cs="Arial"/>
        <w:sz w:val="20"/>
      </w:rPr>
    </w:pPr>
    <w:r w:rsidRPr="00936061">
      <w:rPr>
        <w:rStyle w:val="PageNumber"/>
        <w:rFonts w:ascii="Arial" w:hAnsi="Arial" w:cs="Arial"/>
        <w:sz w:val="20"/>
      </w:rPr>
      <w:fldChar w:fldCharType="begin"/>
    </w:r>
    <w:r w:rsidRPr="00936061">
      <w:rPr>
        <w:rStyle w:val="PageNumber"/>
        <w:rFonts w:ascii="Arial" w:hAnsi="Arial" w:cs="Arial"/>
        <w:sz w:val="20"/>
      </w:rPr>
      <w:instrText xml:space="preserve"> PAGE </w:instrText>
    </w:r>
    <w:r w:rsidRPr="00936061">
      <w:rPr>
        <w:rStyle w:val="PageNumber"/>
        <w:rFonts w:ascii="Arial" w:hAnsi="Arial" w:cs="Arial"/>
        <w:sz w:val="20"/>
      </w:rPr>
      <w:fldChar w:fldCharType="separate"/>
    </w:r>
    <w:r w:rsidR="007A06BE" w:rsidRPr="00936061">
      <w:rPr>
        <w:rStyle w:val="PageNumber"/>
        <w:rFonts w:ascii="Arial" w:hAnsi="Arial" w:cs="Arial"/>
        <w:noProof/>
        <w:sz w:val="20"/>
      </w:rPr>
      <w:t>2</w:t>
    </w:r>
    <w:r w:rsidRPr="00936061">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17AA" w14:textId="77777777" w:rsidR="00366F95" w:rsidRDefault="00366F95" w:rsidP="00C85EEF">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7C038F4E" wp14:editId="3DF7FF90">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89797"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5A789E69" w14:textId="77777777" w:rsidR="00366F95" w:rsidRPr="00954720" w:rsidRDefault="00830466">
    <w:pPr>
      <w:pStyle w:val="Footer"/>
      <w:ind w:right="-52"/>
      <w:rPr>
        <w:rFonts w:ascii="Arial" w:hAnsi="Arial" w:cs="Arial"/>
        <w:sz w:val="16"/>
        <w:szCs w:val="16"/>
      </w:rPr>
    </w:pPr>
    <w:hyperlink r:id="rId1" w:history="1">
      <w:r w:rsidR="004F274A" w:rsidRPr="00954720">
        <w:rPr>
          <w:rStyle w:val="Hyperlink"/>
          <w:rFonts w:ascii="Arial" w:hAnsi="Arial" w:cs="Arial"/>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6982F" w14:textId="77777777" w:rsidR="003332E1" w:rsidRDefault="003332E1" w:rsidP="00F62916">
      <w:r>
        <w:separator/>
      </w:r>
    </w:p>
  </w:footnote>
  <w:footnote w:type="continuationSeparator" w:id="0">
    <w:p w14:paraId="6CA23817" w14:textId="77777777" w:rsidR="003332E1" w:rsidRDefault="003332E1"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295CD3F7" w14:textId="77777777">
      <w:tc>
        <w:tcPr>
          <w:tcW w:w="9520" w:type="dxa"/>
        </w:tcPr>
        <w:p w14:paraId="32F62E59" w14:textId="3F8ADBDE" w:rsidR="00366F95" w:rsidRPr="00954720" w:rsidRDefault="00C85EEF">
          <w:pPr>
            <w:pStyle w:val="Footer"/>
            <w:rPr>
              <w:rFonts w:ascii="Arial" w:hAnsi="Arial" w:cs="Arial"/>
              <w:sz w:val="20"/>
            </w:rPr>
          </w:pPr>
          <w:r w:rsidRPr="00954720">
            <w:rPr>
              <w:rFonts w:ascii="Arial" w:hAnsi="Arial" w:cs="Arial"/>
              <w:sz w:val="20"/>
            </w:rPr>
            <w:t>Order Decision</w:t>
          </w:r>
          <w:r w:rsidR="00E016E3">
            <w:rPr>
              <w:rFonts w:ascii="Arial" w:hAnsi="Arial" w:cs="Arial"/>
              <w:sz w:val="20"/>
            </w:rPr>
            <w:t>s</w:t>
          </w:r>
          <w:r w:rsidRPr="00954720">
            <w:rPr>
              <w:rFonts w:ascii="Arial" w:hAnsi="Arial" w:cs="Arial"/>
              <w:sz w:val="20"/>
            </w:rPr>
            <w:t xml:space="preserve"> </w:t>
          </w:r>
          <w:r w:rsidR="00AB489D">
            <w:rPr>
              <w:rFonts w:ascii="Arial" w:hAnsi="Arial" w:cs="Arial"/>
              <w:sz w:val="20"/>
            </w:rPr>
            <w:t>ROW/3319358, ROW/3319359, ROW/3319360, ROW/</w:t>
          </w:r>
          <w:r w:rsidR="00B21AFB">
            <w:rPr>
              <w:rFonts w:ascii="Arial" w:hAnsi="Arial" w:cs="Arial"/>
              <w:sz w:val="20"/>
            </w:rPr>
            <w:t>3319361</w:t>
          </w:r>
        </w:p>
      </w:tc>
    </w:tr>
  </w:tbl>
  <w:p w14:paraId="693C7715" w14:textId="77777777" w:rsidR="00366F95" w:rsidRDefault="00366F95" w:rsidP="00087477">
    <w:pPr>
      <w:pStyle w:val="Footer"/>
      <w:spacing w:after="180"/>
    </w:pPr>
    <w:r>
      <w:rPr>
        <w:noProof/>
      </w:rPr>
      <mc:AlternateContent>
        <mc:Choice Requires="wps">
          <w:drawing>
            <wp:anchor distT="0" distB="0" distL="114300" distR="114300" simplePos="0" relativeHeight="251662336" behindDoc="0" locked="0" layoutInCell="1" allowOverlap="1" wp14:anchorId="2EA780CB" wp14:editId="14F81A5B">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DE050" id="Line 14" o:spid="_x0000_s1026" alt="&quot;&quot;"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1C4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6D36C4C"/>
    <w:multiLevelType w:val="multilevel"/>
    <w:tmpl w:val="B92431E4"/>
    <w:numStyleLink w:val="StylesList"/>
  </w:abstractNum>
  <w:abstractNum w:abstractNumId="2" w15:restartNumberingAfterBreak="0">
    <w:nsid w:val="07700615"/>
    <w:multiLevelType w:val="multilevel"/>
    <w:tmpl w:val="A22611FC"/>
    <w:numStyleLink w:val="ConditionsList"/>
  </w:abstractNum>
  <w:abstractNum w:abstractNumId="3" w15:restartNumberingAfterBreak="0">
    <w:nsid w:val="07851967"/>
    <w:multiLevelType w:val="hybridMultilevel"/>
    <w:tmpl w:val="97F6238A"/>
    <w:lvl w:ilvl="0" w:tplc="30CC57E6">
      <w:start w:val="1"/>
      <w:numFmt w:val="lowerLetter"/>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4"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1C687633"/>
    <w:multiLevelType w:val="hybridMultilevel"/>
    <w:tmpl w:val="2E5E427E"/>
    <w:lvl w:ilvl="0" w:tplc="9B22DDA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8" w15:restartNumberingAfterBreak="0">
    <w:nsid w:val="2137613E"/>
    <w:multiLevelType w:val="hybridMultilevel"/>
    <w:tmpl w:val="AB660DDC"/>
    <w:lvl w:ilvl="0" w:tplc="6DF857CA">
      <w:start w:val="1"/>
      <w:numFmt w:val="lowerLetter"/>
      <w:lvlText w:val="(%1)"/>
      <w:lvlJc w:val="left"/>
      <w:pPr>
        <w:ind w:left="1151" w:hanging="360"/>
      </w:pPr>
      <w:rPr>
        <w:rFonts w:hint="default"/>
      </w:r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9" w15:restartNumberingAfterBreak="0">
    <w:nsid w:val="284238AD"/>
    <w:multiLevelType w:val="multilevel"/>
    <w:tmpl w:val="A22611FC"/>
    <w:numStyleLink w:val="ConditionsList"/>
  </w:abstractNum>
  <w:abstractNum w:abstractNumId="10"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1" w15:restartNumberingAfterBreak="0">
    <w:nsid w:val="297D571E"/>
    <w:multiLevelType w:val="multilevel"/>
    <w:tmpl w:val="A22611FC"/>
    <w:numStyleLink w:val="ConditionsList"/>
  </w:abstractNum>
  <w:abstractNum w:abstractNumId="12" w15:restartNumberingAfterBreak="0">
    <w:nsid w:val="2DE72114"/>
    <w:multiLevelType w:val="hybridMultilevel"/>
    <w:tmpl w:val="888E2DCE"/>
    <w:lvl w:ilvl="0" w:tplc="08090017">
      <w:start w:val="1"/>
      <w:numFmt w:val="lowerLetter"/>
      <w:lvlText w:val="%1)"/>
      <w:lvlJc w:val="left"/>
      <w:pPr>
        <w:ind w:left="1151" w:hanging="360"/>
      </w:p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1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48DD7A15"/>
    <w:multiLevelType w:val="multilevel"/>
    <w:tmpl w:val="B92431E4"/>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5" w15:restartNumberingAfterBreak="0">
    <w:nsid w:val="4AB7177F"/>
    <w:multiLevelType w:val="multilevel"/>
    <w:tmpl w:val="A22611FC"/>
    <w:numStyleLink w:val="ConditionsList"/>
  </w:abstractNum>
  <w:abstractNum w:abstractNumId="16"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F2342F1"/>
    <w:multiLevelType w:val="multilevel"/>
    <w:tmpl w:val="A22611FC"/>
    <w:numStyleLink w:val="ConditionsList"/>
  </w:abstractNum>
  <w:abstractNum w:abstractNumId="18" w15:restartNumberingAfterBreak="0">
    <w:nsid w:val="5137716E"/>
    <w:multiLevelType w:val="multilevel"/>
    <w:tmpl w:val="A22611FC"/>
    <w:numStyleLink w:val="ConditionsList"/>
  </w:abstractNum>
  <w:abstractNum w:abstractNumId="19" w15:restartNumberingAfterBreak="0">
    <w:nsid w:val="53F51752"/>
    <w:multiLevelType w:val="multilevel"/>
    <w:tmpl w:val="A22611FC"/>
    <w:numStyleLink w:val="ConditionsList"/>
  </w:abstractNum>
  <w:abstractNum w:abstractNumId="20"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1" w15:restartNumberingAfterBreak="0">
    <w:nsid w:val="61665F71"/>
    <w:multiLevelType w:val="hybridMultilevel"/>
    <w:tmpl w:val="4BBCDC8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4" w15:restartNumberingAfterBreak="0">
    <w:nsid w:val="65B7639F"/>
    <w:multiLevelType w:val="multilevel"/>
    <w:tmpl w:val="A22611FC"/>
    <w:numStyleLink w:val="ConditionsList"/>
  </w:abstractNum>
  <w:abstractNum w:abstractNumId="2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6" w15:restartNumberingAfterBreak="0">
    <w:nsid w:val="707F078F"/>
    <w:multiLevelType w:val="hybridMultilevel"/>
    <w:tmpl w:val="57D29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45045123">
    <w:abstractNumId w:val="23"/>
  </w:num>
  <w:num w:numId="2" w16cid:durableId="2122528894">
    <w:abstractNumId w:val="23"/>
  </w:num>
  <w:num w:numId="3" w16cid:durableId="1978754561">
    <w:abstractNumId w:val="25"/>
  </w:num>
  <w:num w:numId="4" w16cid:durableId="638265141">
    <w:abstractNumId w:val="0"/>
  </w:num>
  <w:num w:numId="5" w16cid:durableId="1575124706">
    <w:abstractNumId w:val="13"/>
  </w:num>
  <w:num w:numId="6" w16cid:durableId="196898068">
    <w:abstractNumId w:val="22"/>
  </w:num>
  <w:num w:numId="7" w16cid:durableId="810368357">
    <w:abstractNumId w:val="27"/>
  </w:num>
  <w:num w:numId="8" w16cid:durableId="23948282">
    <w:abstractNumId w:val="20"/>
  </w:num>
  <w:num w:numId="9" w16cid:durableId="1920364862">
    <w:abstractNumId w:val="5"/>
  </w:num>
  <w:num w:numId="10" w16cid:durableId="1512454713">
    <w:abstractNumId w:val="7"/>
  </w:num>
  <w:num w:numId="11" w16cid:durableId="1524398408">
    <w:abstractNumId w:val="16"/>
  </w:num>
  <w:num w:numId="12" w16cid:durableId="1383283807">
    <w:abstractNumId w:val="17"/>
  </w:num>
  <w:num w:numId="13" w16cid:durableId="1550724319">
    <w:abstractNumId w:val="11"/>
  </w:num>
  <w:num w:numId="14" w16cid:durableId="1431124320">
    <w:abstractNumId w:val="15"/>
  </w:num>
  <w:num w:numId="15" w16cid:durableId="1462960168">
    <w:abstractNumId w:val="18"/>
  </w:num>
  <w:num w:numId="16" w16cid:durableId="886836678">
    <w:abstractNumId w:val="2"/>
  </w:num>
  <w:num w:numId="17" w16cid:durableId="1544559494">
    <w:abstractNumId w:val="19"/>
  </w:num>
  <w:num w:numId="18" w16cid:durableId="2009403395">
    <w:abstractNumId w:val="9"/>
  </w:num>
  <w:num w:numId="19" w16cid:durableId="1170876983">
    <w:abstractNumId w:val="4"/>
  </w:num>
  <w:num w:numId="20" w16cid:durableId="32579546">
    <w:abstractNumId w:val="10"/>
  </w:num>
  <w:num w:numId="21" w16cid:durableId="541867864">
    <w:abstractNumId w:val="14"/>
  </w:num>
  <w:num w:numId="22" w16cid:durableId="639305949">
    <w:abstractNumId w:val="14"/>
    <w:lvlOverride w:ilvl="0">
      <w:lvl w:ilvl="0">
        <w:start w:val="1"/>
        <w:numFmt w:val="decimal"/>
        <w:pStyle w:val="Style1"/>
        <w:lvlText w:val="%1."/>
        <w:lvlJc w:val="left"/>
        <w:pPr>
          <w:tabs>
            <w:tab w:val="num" w:pos="720"/>
          </w:tabs>
          <w:ind w:left="431" w:hanging="431"/>
        </w:pPr>
        <w:rPr>
          <w:rFonts w:ascii="Arial" w:hAnsi="Arial" w:cs="Arial" w:hint="default"/>
          <w:sz w:val="24"/>
          <w:szCs w:val="24"/>
        </w:rPr>
      </w:lvl>
    </w:lvlOverride>
  </w:num>
  <w:num w:numId="23" w16cid:durableId="436146747">
    <w:abstractNumId w:val="24"/>
  </w:num>
  <w:num w:numId="24" w16cid:durableId="1979187418">
    <w:abstractNumId w:val="14"/>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13357201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4730991">
    <w:abstractNumId w:val="14"/>
  </w:num>
  <w:num w:numId="27" w16cid:durableId="299386577">
    <w:abstractNumId w:val="26"/>
  </w:num>
  <w:num w:numId="28" w16cid:durableId="55399693">
    <w:abstractNumId w:val="3"/>
  </w:num>
  <w:num w:numId="29" w16cid:durableId="339158254">
    <w:abstractNumId w:val="14"/>
    <w:lvlOverride w:ilvl="0">
      <w:lvl w:ilvl="0">
        <w:start w:val="1"/>
        <w:numFmt w:val="decimal"/>
        <w:pStyle w:val="Style1"/>
        <w:lvlText w:val="%1."/>
        <w:lvlJc w:val="left"/>
        <w:pPr>
          <w:tabs>
            <w:tab w:val="num" w:pos="720"/>
          </w:tabs>
          <w:ind w:left="431" w:hanging="431"/>
        </w:pPr>
        <w:rPr>
          <w:rFonts w:hint="default"/>
          <w:b w:val="0"/>
          <w:bCs/>
          <w:i w:val="0"/>
          <w:iCs/>
          <w:color w:val="000000" w:themeColor="text1"/>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617180586">
    <w:abstractNumId w:val="14"/>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1" w16cid:durableId="1295260162">
    <w:abstractNumId w:val="8"/>
  </w:num>
  <w:num w:numId="32" w16cid:durableId="1849634854">
    <w:abstractNumId w:val="6"/>
  </w:num>
  <w:num w:numId="33" w16cid:durableId="1509177428">
    <w:abstractNumId w:val="14"/>
    <w:lvlOverride w:ilvl="0">
      <w:startOverride w:val="1"/>
      <w:lvl w:ilvl="0">
        <w:start w:val="1"/>
        <w:numFmt w:val="decimal"/>
        <w:pStyle w:val="Style1"/>
        <w:lvlText w:val="%1."/>
        <w:lvlJc w:val="left"/>
        <w:pPr>
          <w:tabs>
            <w:tab w:val="num" w:pos="720"/>
          </w:tabs>
          <w:ind w:left="431" w:hanging="431"/>
        </w:pPr>
        <w:rPr>
          <w:rFonts w:ascii="Arial" w:hAnsi="Arial" w:cs="Arial" w:hint="default"/>
          <w:color w:val="000000" w:themeColor="text1"/>
          <w:sz w:val="24"/>
          <w:szCs w:val="24"/>
        </w:rPr>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pStyle w:val="Heading7"/>
        <w:lvlText w:val=""/>
        <w:lvlJc w:val="left"/>
      </w:lvl>
    </w:lvlOverride>
    <w:lvlOverride w:ilvl="7">
      <w:startOverride w:val="1"/>
      <w:lvl w:ilvl="7">
        <w:start w:val="1"/>
        <w:numFmt w:val="decimal"/>
        <w:pStyle w:val="Heading8"/>
        <w:lvlText w:val=""/>
        <w:lvlJc w:val="left"/>
      </w:lvl>
    </w:lvlOverride>
    <w:lvlOverride w:ilvl="8">
      <w:startOverride w:val="1"/>
      <w:lvl w:ilvl="8">
        <w:start w:val="1"/>
        <w:numFmt w:val="decimal"/>
        <w:pStyle w:val="Heading9"/>
        <w:lvlText w:val=""/>
        <w:lvlJc w:val="left"/>
      </w:lvl>
    </w:lvlOverride>
  </w:num>
  <w:num w:numId="34" w16cid:durableId="411895341">
    <w:abstractNumId w:val="12"/>
  </w:num>
  <w:num w:numId="35" w16cid:durableId="428089659">
    <w:abstractNumId w:val="14"/>
    <w:lvlOverride w:ilvl="0">
      <w:lvl w:ilvl="0">
        <w:start w:val="1"/>
        <w:numFmt w:val="decimal"/>
        <w:pStyle w:val="Style1"/>
        <w:lvlText w:val="%1."/>
        <w:lvlJc w:val="left"/>
        <w:pPr>
          <w:tabs>
            <w:tab w:val="num" w:pos="720"/>
          </w:tabs>
          <w:ind w:left="431" w:hanging="431"/>
        </w:pPr>
        <w:rPr>
          <w:rFonts w:ascii="Arial" w:hAnsi="Arial" w:cs="Arial" w:hint="default"/>
          <w:sz w:val="24"/>
          <w:szCs w:val="24"/>
        </w:rPr>
      </w:lvl>
    </w:lvlOverride>
  </w:num>
  <w:num w:numId="36" w16cid:durableId="1964925759">
    <w:abstractNumId w:val="14"/>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7" w16cid:durableId="648173524">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C85EEF"/>
    <w:rsid w:val="000001EA"/>
    <w:rsid w:val="00000A54"/>
    <w:rsid w:val="00001236"/>
    <w:rsid w:val="000015F6"/>
    <w:rsid w:val="00001ACF"/>
    <w:rsid w:val="00001C42"/>
    <w:rsid w:val="00002913"/>
    <w:rsid w:val="00002AF2"/>
    <w:rsid w:val="00002BC2"/>
    <w:rsid w:val="0000335F"/>
    <w:rsid w:val="000039C0"/>
    <w:rsid w:val="0000437F"/>
    <w:rsid w:val="000046EF"/>
    <w:rsid w:val="0000498C"/>
    <w:rsid w:val="00004A9F"/>
    <w:rsid w:val="00004FFF"/>
    <w:rsid w:val="000051BE"/>
    <w:rsid w:val="000055A9"/>
    <w:rsid w:val="00005844"/>
    <w:rsid w:val="0000588A"/>
    <w:rsid w:val="00005FC3"/>
    <w:rsid w:val="00006225"/>
    <w:rsid w:val="0000767A"/>
    <w:rsid w:val="00007B2F"/>
    <w:rsid w:val="00010140"/>
    <w:rsid w:val="00011121"/>
    <w:rsid w:val="000112FB"/>
    <w:rsid w:val="00011A8A"/>
    <w:rsid w:val="00012415"/>
    <w:rsid w:val="00013D6D"/>
    <w:rsid w:val="0001472B"/>
    <w:rsid w:val="00014B92"/>
    <w:rsid w:val="0001706B"/>
    <w:rsid w:val="00017655"/>
    <w:rsid w:val="00017ADF"/>
    <w:rsid w:val="00017EC8"/>
    <w:rsid w:val="00021289"/>
    <w:rsid w:val="00021580"/>
    <w:rsid w:val="000215F9"/>
    <w:rsid w:val="00021E27"/>
    <w:rsid w:val="000229A6"/>
    <w:rsid w:val="00022F01"/>
    <w:rsid w:val="0002309B"/>
    <w:rsid w:val="00023734"/>
    <w:rsid w:val="00023B87"/>
    <w:rsid w:val="00024500"/>
    <w:rsid w:val="00024716"/>
    <w:rsid w:val="000247B2"/>
    <w:rsid w:val="00024E76"/>
    <w:rsid w:val="00025627"/>
    <w:rsid w:val="00026686"/>
    <w:rsid w:val="00026CD3"/>
    <w:rsid w:val="00026FF5"/>
    <w:rsid w:val="00027660"/>
    <w:rsid w:val="00027E41"/>
    <w:rsid w:val="00030434"/>
    <w:rsid w:val="00030876"/>
    <w:rsid w:val="00032B70"/>
    <w:rsid w:val="00033467"/>
    <w:rsid w:val="00034209"/>
    <w:rsid w:val="000343BA"/>
    <w:rsid w:val="0003509E"/>
    <w:rsid w:val="00035C7E"/>
    <w:rsid w:val="000360AA"/>
    <w:rsid w:val="00036936"/>
    <w:rsid w:val="00040551"/>
    <w:rsid w:val="00040AC3"/>
    <w:rsid w:val="00041129"/>
    <w:rsid w:val="00042593"/>
    <w:rsid w:val="000433E9"/>
    <w:rsid w:val="00043485"/>
    <w:rsid w:val="00044701"/>
    <w:rsid w:val="00046145"/>
    <w:rsid w:val="0004625F"/>
    <w:rsid w:val="00050506"/>
    <w:rsid w:val="0005129E"/>
    <w:rsid w:val="00053135"/>
    <w:rsid w:val="00053BC1"/>
    <w:rsid w:val="00053C64"/>
    <w:rsid w:val="0005404B"/>
    <w:rsid w:val="000558EE"/>
    <w:rsid w:val="00056226"/>
    <w:rsid w:val="00056521"/>
    <w:rsid w:val="00056A48"/>
    <w:rsid w:val="00056B4A"/>
    <w:rsid w:val="00057228"/>
    <w:rsid w:val="00057A62"/>
    <w:rsid w:val="00057C3E"/>
    <w:rsid w:val="00060664"/>
    <w:rsid w:val="000610F5"/>
    <w:rsid w:val="00062E3A"/>
    <w:rsid w:val="00063A91"/>
    <w:rsid w:val="000650AD"/>
    <w:rsid w:val="000664AE"/>
    <w:rsid w:val="00066A52"/>
    <w:rsid w:val="00070254"/>
    <w:rsid w:val="00070B12"/>
    <w:rsid w:val="00071C8C"/>
    <w:rsid w:val="00071F88"/>
    <w:rsid w:val="00072510"/>
    <w:rsid w:val="00072CF7"/>
    <w:rsid w:val="00072FED"/>
    <w:rsid w:val="00076096"/>
    <w:rsid w:val="00076EE4"/>
    <w:rsid w:val="00077358"/>
    <w:rsid w:val="000807ED"/>
    <w:rsid w:val="00081963"/>
    <w:rsid w:val="000828C6"/>
    <w:rsid w:val="00082DCF"/>
    <w:rsid w:val="00082DD1"/>
    <w:rsid w:val="00082F7F"/>
    <w:rsid w:val="00083605"/>
    <w:rsid w:val="00084501"/>
    <w:rsid w:val="00084543"/>
    <w:rsid w:val="00084893"/>
    <w:rsid w:val="00086D87"/>
    <w:rsid w:val="00086F9E"/>
    <w:rsid w:val="00087477"/>
    <w:rsid w:val="00087866"/>
    <w:rsid w:val="00087DEC"/>
    <w:rsid w:val="000902CB"/>
    <w:rsid w:val="000904BC"/>
    <w:rsid w:val="00090CA4"/>
    <w:rsid w:val="000927C7"/>
    <w:rsid w:val="00093879"/>
    <w:rsid w:val="00093D47"/>
    <w:rsid w:val="00094A44"/>
    <w:rsid w:val="0009562B"/>
    <w:rsid w:val="000976A1"/>
    <w:rsid w:val="00097B93"/>
    <w:rsid w:val="000A1064"/>
    <w:rsid w:val="000A163A"/>
    <w:rsid w:val="000A179C"/>
    <w:rsid w:val="000A2FC5"/>
    <w:rsid w:val="000A32C4"/>
    <w:rsid w:val="000A4525"/>
    <w:rsid w:val="000A4AEB"/>
    <w:rsid w:val="000A64AE"/>
    <w:rsid w:val="000A7937"/>
    <w:rsid w:val="000B02BC"/>
    <w:rsid w:val="000B0589"/>
    <w:rsid w:val="000B0AB7"/>
    <w:rsid w:val="000B12A0"/>
    <w:rsid w:val="000B1D91"/>
    <w:rsid w:val="000B2508"/>
    <w:rsid w:val="000B2FFE"/>
    <w:rsid w:val="000B36D5"/>
    <w:rsid w:val="000B3770"/>
    <w:rsid w:val="000B44C1"/>
    <w:rsid w:val="000B478C"/>
    <w:rsid w:val="000B4D8E"/>
    <w:rsid w:val="000B4EDB"/>
    <w:rsid w:val="000B7DB4"/>
    <w:rsid w:val="000C28E6"/>
    <w:rsid w:val="000C2E2D"/>
    <w:rsid w:val="000C3679"/>
    <w:rsid w:val="000C3E93"/>
    <w:rsid w:val="000C3F13"/>
    <w:rsid w:val="000C5098"/>
    <w:rsid w:val="000C589A"/>
    <w:rsid w:val="000C6121"/>
    <w:rsid w:val="000C698E"/>
    <w:rsid w:val="000C6A4E"/>
    <w:rsid w:val="000C6A99"/>
    <w:rsid w:val="000D05FC"/>
    <w:rsid w:val="000D0673"/>
    <w:rsid w:val="000D08C6"/>
    <w:rsid w:val="000D1395"/>
    <w:rsid w:val="000D1BFF"/>
    <w:rsid w:val="000D1EEE"/>
    <w:rsid w:val="000D2CC2"/>
    <w:rsid w:val="000D48BC"/>
    <w:rsid w:val="000D5B9C"/>
    <w:rsid w:val="000D6B80"/>
    <w:rsid w:val="000E0285"/>
    <w:rsid w:val="000E0447"/>
    <w:rsid w:val="000E087F"/>
    <w:rsid w:val="000E246D"/>
    <w:rsid w:val="000E2BF4"/>
    <w:rsid w:val="000E5683"/>
    <w:rsid w:val="000E57C1"/>
    <w:rsid w:val="000E5B3E"/>
    <w:rsid w:val="000E5F6F"/>
    <w:rsid w:val="000E639F"/>
    <w:rsid w:val="000E692F"/>
    <w:rsid w:val="000E7F15"/>
    <w:rsid w:val="000F0060"/>
    <w:rsid w:val="000F0553"/>
    <w:rsid w:val="000F16F4"/>
    <w:rsid w:val="000F1884"/>
    <w:rsid w:val="000F2197"/>
    <w:rsid w:val="000F23DA"/>
    <w:rsid w:val="000F3572"/>
    <w:rsid w:val="000F4853"/>
    <w:rsid w:val="000F52BA"/>
    <w:rsid w:val="000F5FAF"/>
    <w:rsid w:val="000F6471"/>
    <w:rsid w:val="000F6897"/>
    <w:rsid w:val="000F6EC2"/>
    <w:rsid w:val="000F6FA8"/>
    <w:rsid w:val="00100017"/>
    <w:rsid w:val="001000CB"/>
    <w:rsid w:val="001005BF"/>
    <w:rsid w:val="00101105"/>
    <w:rsid w:val="00101253"/>
    <w:rsid w:val="001016BD"/>
    <w:rsid w:val="00102031"/>
    <w:rsid w:val="00102182"/>
    <w:rsid w:val="00104A40"/>
    <w:rsid w:val="00104D93"/>
    <w:rsid w:val="00104F63"/>
    <w:rsid w:val="00104F98"/>
    <w:rsid w:val="001064C6"/>
    <w:rsid w:val="001067F6"/>
    <w:rsid w:val="00106AAD"/>
    <w:rsid w:val="00107D99"/>
    <w:rsid w:val="001102F5"/>
    <w:rsid w:val="00113FE5"/>
    <w:rsid w:val="0011460B"/>
    <w:rsid w:val="00115E94"/>
    <w:rsid w:val="00117245"/>
    <w:rsid w:val="00117593"/>
    <w:rsid w:val="00117981"/>
    <w:rsid w:val="001207AA"/>
    <w:rsid w:val="00121EF6"/>
    <w:rsid w:val="0012209C"/>
    <w:rsid w:val="001222C2"/>
    <w:rsid w:val="00123519"/>
    <w:rsid w:val="00123F4A"/>
    <w:rsid w:val="00124777"/>
    <w:rsid w:val="00124ADC"/>
    <w:rsid w:val="00124FC1"/>
    <w:rsid w:val="00126814"/>
    <w:rsid w:val="00127E4F"/>
    <w:rsid w:val="00131DE4"/>
    <w:rsid w:val="00132B27"/>
    <w:rsid w:val="00132F8B"/>
    <w:rsid w:val="001331C6"/>
    <w:rsid w:val="00133B85"/>
    <w:rsid w:val="001359E3"/>
    <w:rsid w:val="00136136"/>
    <w:rsid w:val="00136B7F"/>
    <w:rsid w:val="00137AA2"/>
    <w:rsid w:val="00137DCF"/>
    <w:rsid w:val="00140ADE"/>
    <w:rsid w:val="001419EF"/>
    <w:rsid w:val="00143948"/>
    <w:rsid w:val="00143D80"/>
    <w:rsid w:val="00143F81"/>
    <w:rsid w:val="001440C3"/>
    <w:rsid w:val="0014471A"/>
    <w:rsid w:val="0014522B"/>
    <w:rsid w:val="0014625B"/>
    <w:rsid w:val="00146264"/>
    <w:rsid w:val="001476B5"/>
    <w:rsid w:val="001479BB"/>
    <w:rsid w:val="001503DE"/>
    <w:rsid w:val="00150F81"/>
    <w:rsid w:val="00152857"/>
    <w:rsid w:val="00152C92"/>
    <w:rsid w:val="00155572"/>
    <w:rsid w:val="001556BE"/>
    <w:rsid w:val="00156B68"/>
    <w:rsid w:val="00157C47"/>
    <w:rsid w:val="00157E1F"/>
    <w:rsid w:val="00160252"/>
    <w:rsid w:val="0016057C"/>
    <w:rsid w:val="00161B5C"/>
    <w:rsid w:val="00161CA5"/>
    <w:rsid w:val="0016213D"/>
    <w:rsid w:val="00162C91"/>
    <w:rsid w:val="00162D71"/>
    <w:rsid w:val="0016692D"/>
    <w:rsid w:val="00170871"/>
    <w:rsid w:val="00170AC1"/>
    <w:rsid w:val="00172DB1"/>
    <w:rsid w:val="001747BA"/>
    <w:rsid w:val="00176DC5"/>
    <w:rsid w:val="00177CA1"/>
    <w:rsid w:val="00177E65"/>
    <w:rsid w:val="00180038"/>
    <w:rsid w:val="00180885"/>
    <w:rsid w:val="00181EEF"/>
    <w:rsid w:val="0018254D"/>
    <w:rsid w:val="00182A60"/>
    <w:rsid w:val="00182F5B"/>
    <w:rsid w:val="001851A0"/>
    <w:rsid w:val="00185692"/>
    <w:rsid w:val="00187190"/>
    <w:rsid w:val="00187751"/>
    <w:rsid w:val="00190CEE"/>
    <w:rsid w:val="00192B54"/>
    <w:rsid w:val="00193D3E"/>
    <w:rsid w:val="001948B9"/>
    <w:rsid w:val="00195B30"/>
    <w:rsid w:val="0019652A"/>
    <w:rsid w:val="001967D0"/>
    <w:rsid w:val="00196E79"/>
    <w:rsid w:val="00197B28"/>
    <w:rsid w:val="00197B5B"/>
    <w:rsid w:val="00197F16"/>
    <w:rsid w:val="001A020D"/>
    <w:rsid w:val="001A098F"/>
    <w:rsid w:val="001A230B"/>
    <w:rsid w:val="001A2DF6"/>
    <w:rsid w:val="001A2F41"/>
    <w:rsid w:val="001A4371"/>
    <w:rsid w:val="001A521E"/>
    <w:rsid w:val="001A57B5"/>
    <w:rsid w:val="001A5AB6"/>
    <w:rsid w:val="001A5C29"/>
    <w:rsid w:val="001A6152"/>
    <w:rsid w:val="001A61C3"/>
    <w:rsid w:val="001A72F0"/>
    <w:rsid w:val="001A7892"/>
    <w:rsid w:val="001B03CD"/>
    <w:rsid w:val="001B04AE"/>
    <w:rsid w:val="001B083C"/>
    <w:rsid w:val="001B0C75"/>
    <w:rsid w:val="001B1476"/>
    <w:rsid w:val="001B192D"/>
    <w:rsid w:val="001B1FEC"/>
    <w:rsid w:val="001B254E"/>
    <w:rsid w:val="001B2A9D"/>
    <w:rsid w:val="001B3391"/>
    <w:rsid w:val="001B37BF"/>
    <w:rsid w:val="001B3C2C"/>
    <w:rsid w:val="001B4C32"/>
    <w:rsid w:val="001B4EE7"/>
    <w:rsid w:val="001B6695"/>
    <w:rsid w:val="001B797F"/>
    <w:rsid w:val="001B7F1B"/>
    <w:rsid w:val="001C09FC"/>
    <w:rsid w:val="001C1826"/>
    <w:rsid w:val="001C1BFA"/>
    <w:rsid w:val="001C1CCD"/>
    <w:rsid w:val="001C3B79"/>
    <w:rsid w:val="001C3BBB"/>
    <w:rsid w:val="001C4336"/>
    <w:rsid w:val="001C45CD"/>
    <w:rsid w:val="001C5611"/>
    <w:rsid w:val="001C5861"/>
    <w:rsid w:val="001C6582"/>
    <w:rsid w:val="001C6DFA"/>
    <w:rsid w:val="001C6FB0"/>
    <w:rsid w:val="001C79A1"/>
    <w:rsid w:val="001C79AA"/>
    <w:rsid w:val="001D00AF"/>
    <w:rsid w:val="001D1969"/>
    <w:rsid w:val="001D1A14"/>
    <w:rsid w:val="001D3C86"/>
    <w:rsid w:val="001D5731"/>
    <w:rsid w:val="001D7389"/>
    <w:rsid w:val="001D7A44"/>
    <w:rsid w:val="001D7CE3"/>
    <w:rsid w:val="001D7D8C"/>
    <w:rsid w:val="001E015F"/>
    <w:rsid w:val="001E0CD5"/>
    <w:rsid w:val="001E14BC"/>
    <w:rsid w:val="001E244E"/>
    <w:rsid w:val="001E2A6A"/>
    <w:rsid w:val="001E3B34"/>
    <w:rsid w:val="001E4286"/>
    <w:rsid w:val="001E5D92"/>
    <w:rsid w:val="001E6396"/>
    <w:rsid w:val="001E69D1"/>
    <w:rsid w:val="001E6DF4"/>
    <w:rsid w:val="001E7E4F"/>
    <w:rsid w:val="001F2572"/>
    <w:rsid w:val="001F3715"/>
    <w:rsid w:val="001F3DA9"/>
    <w:rsid w:val="001F4200"/>
    <w:rsid w:val="001F53FD"/>
    <w:rsid w:val="001F5990"/>
    <w:rsid w:val="001F6F06"/>
    <w:rsid w:val="00200986"/>
    <w:rsid w:val="00200B38"/>
    <w:rsid w:val="00200EAE"/>
    <w:rsid w:val="00200F5D"/>
    <w:rsid w:val="00202513"/>
    <w:rsid w:val="00202614"/>
    <w:rsid w:val="0020272E"/>
    <w:rsid w:val="00203A2D"/>
    <w:rsid w:val="00203AD0"/>
    <w:rsid w:val="00204213"/>
    <w:rsid w:val="00204405"/>
    <w:rsid w:val="002049BC"/>
    <w:rsid w:val="00205AB8"/>
    <w:rsid w:val="00207816"/>
    <w:rsid w:val="002103A7"/>
    <w:rsid w:val="00210D35"/>
    <w:rsid w:val="00210F38"/>
    <w:rsid w:val="0021178D"/>
    <w:rsid w:val="002129F0"/>
    <w:rsid w:val="00212C8F"/>
    <w:rsid w:val="00213934"/>
    <w:rsid w:val="00213FAA"/>
    <w:rsid w:val="00214CAD"/>
    <w:rsid w:val="00215E6E"/>
    <w:rsid w:val="0021605C"/>
    <w:rsid w:val="00216BAD"/>
    <w:rsid w:val="00217D79"/>
    <w:rsid w:val="00220042"/>
    <w:rsid w:val="00220FDF"/>
    <w:rsid w:val="0022200D"/>
    <w:rsid w:val="002221AA"/>
    <w:rsid w:val="00222E6D"/>
    <w:rsid w:val="00223FAF"/>
    <w:rsid w:val="0022462C"/>
    <w:rsid w:val="00224DB2"/>
    <w:rsid w:val="002254C5"/>
    <w:rsid w:val="0022590C"/>
    <w:rsid w:val="0022632F"/>
    <w:rsid w:val="00231252"/>
    <w:rsid w:val="0023129A"/>
    <w:rsid w:val="002317A1"/>
    <w:rsid w:val="0023249C"/>
    <w:rsid w:val="00232F3D"/>
    <w:rsid w:val="00233C12"/>
    <w:rsid w:val="00233C65"/>
    <w:rsid w:val="00233E6C"/>
    <w:rsid w:val="00234B7D"/>
    <w:rsid w:val="0023536F"/>
    <w:rsid w:val="0023587E"/>
    <w:rsid w:val="00235B3C"/>
    <w:rsid w:val="002369E4"/>
    <w:rsid w:val="002372CD"/>
    <w:rsid w:val="002400C3"/>
    <w:rsid w:val="00240121"/>
    <w:rsid w:val="002403FC"/>
    <w:rsid w:val="002404CB"/>
    <w:rsid w:val="00240735"/>
    <w:rsid w:val="00240CA4"/>
    <w:rsid w:val="00240FD9"/>
    <w:rsid w:val="0024115C"/>
    <w:rsid w:val="002412ED"/>
    <w:rsid w:val="00241ECC"/>
    <w:rsid w:val="0024224E"/>
    <w:rsid w:val="00242A5E"/>
    <w:rsid w:val="002430E8"/>
    <w:rsid w:val="00243B0B"/>
    <w:rsid w:val="00244E89"/>
    <w:rsid w:val="002450BD"/>
    <w:rsid w:val="002452C6"/>
    <w:rsid w:val="00247007"/>
    <w:rsid w:val="00247300"/>
    <w:rsid w:val="00247BBD"/>
    <w:rsid w:val="00247C19"/>
    <w:rsid w:val="00247E60"/>
    <w:rsid w:val="00250431"/>
    <w:rsid w:val="00250565"/>
    <w:rsid w:val="0025120E"/>
    <w:rsid w:val="0025211B"/>
    <w:rsid w:val="00253B41"/>
    <w:rsid w:val="00255159"/>
    <w:rsid w:val="00255401"/>
    <w:rsid w:val="0025606D"/>
    <w:rsid w:val="0026024C"/>
    <w:rsid w:val="00261131"/>
    <w:rsid w:val="0026179C"/>
    <w:rsid w:val="002617FC"/>
    <w:rsid w:val="00263B80"/>
    <w:rsid w:val="00263BEB"/>
    <w:rsid w:val="00263C8A"/>
    <w:rsid w:val="00264579"/>
    <w:rsid w:val="0026588B"/>
    <w:rsid w:val="00265D52"/>
    <w:rsid w:val="002705B5"/>
    <w:rsid w:val="002706E3"/>
    <w:rsid w:val="00271355"/>
    <w:rsid w:val="00271400"/>
    <w:rsid w:val="00271920"/>
    <w:rsid w:val="00271E9C"/>
    <w:rsid w:val="00271F4A"/>
    <w:rsid w:val="0027202A"/>
    <w:rsid w:val="002733F3"/>
    <w:rsid w:val="002733F4"/>
    <w:rsid w:val="00274B85"/>
    <w:rsid w:val="00275494"/>
    <w:rsid w:val="002763C7"/>
    <w:rsid w:val="002772ED"/>
    <w:rsid w:val="002774D7"/>
    <w:rsid w:val="00277D53"/>
    <w:rsid w:val="0028041F"/>
    <w:rsid w:val="002806C0"/>
    <w:rsid w:val="00280BF7"/>
    <w:rsid w:val="00280CA0"/>
    <w:rsid w:val="002814B6"/>
    <w:rsid w:val="002819AB"/>
    <w:rsid w:val="0028203C"/>
    <w:rsid w:val="00282653"/>
    <w:rsid w:val="00282838"/>
    <w:rsid w:val="00282F1B"/>
    <w:rsid w:val="0028337A"/>
    <w:rsid w:val="00287C4E"/>
    <w:rsid w:val="0029103B"/>
    <w:rsid w:val="0029173D"/>
    <w:rsid w:val="00291937"/>
    <w:rsid w:val="00292614"/>
    <w:rsid w:val="0029327A"/>
    <w:rsid w:val="0029371B"/>
    <w:rsid w:val="002946ED"/>
    <w:rsid w:val="00294FC9"/>
    <w:rsid w:val="002958D9"/>
    <w:rsid w:val="00296B34"/>
    <w:rsid w:val="002A0C9F"/>
    <w:rsid w:val="002A1622"/>
    <w:rsid w:val="002A24D7"/>
    <w:rsid w:val="002A271A"/>
    <w:rsid w:val="002A3001"/>
    <w:rsid w:val="002A3BF7"/>
    <w:rsid w:val="002A3D71"/>
    <w:rsid w:val="002A75E7"/>
    <w:rsid w:val="002A7E19"/>
    <w:rsid w:val="002A7E92"/>
    <w:rsid w:val="002B1270"/>
    <w:rsid w:val="002B1C3A"/>
    <w:rsid w:val="002B22EF"/>
    <w:rsid w:val="002B26C8"/>
    <w:rsid w:val="002B2B6B"/>
    <w:rsid w:val="002B52D2"/>
    <w:rsid w:val="002B53CF"/>
    <w:rsid w:val="002B5A3A"/>
    <w:rsid w:val="002B610C"/>
    <w:rsid w:val="002B6DE2"/>
    <w:rsid w:val="002B75FE"/>
    <w:rsid w:val="002B78F7"/>
    <w:rsid w:val="002C0099"/>
    <w:rsid w:val="002C056D"/>
    <w:rsid w:val="002C068A"/>
    <w:rsid w:val="002C1538"/>
    <w:rsid w:val="002C1F61"/>
    <w:rsid w:val="002C2524"/>
    <w:rsid w:val="002C4020"/>
    <w:rsid w:val="002C56C7"/>
    <w:rsid w:val="002C5E66"/>
    <w:rsid w:val="002C6BBC"/>
    <w:rsid w:val="002C6FE7"/>
    <w:rsid w:val="002C7D87"/>
    <w:rsid w:val="002D025A"/>
    <w:rsid w:val="002D10C9"/>
    <w:rsid w:val="002D15F8"/>
    <w:rsid w:val="002D1834"/>
    <w:rsid w:val="002D2268"/>
    <w:rsid w:val="002D2AE0"/>
    <w:rsid w:val="002D2C2E"/>
    <w:rsid w:val="002D2C77"/>
    <w:rsid w:val="002D2CB2"/>
    <w:rsid w:val="002D3100"/>
    <w:rsid w:val="002D5A7C"/>
    <w:rsid w:val="002D60A6"/>
    <w:rsid w:val="002D799D"/>
    <w:rsid w:val="002D7B60"/>
    <w:rsid w:val="002E070E"/>
    <w:rsid w:val="002E0970"/>
    <w:rsid w:val="002E0DFE"/>
    <w:rsid w:val="002E1106"/>
    <w:rsid w:val="002E1AB4"/>
    <w:rsid w:val="002E1CB5"/>
    <w:rsid w:val="002E2723"/>
    <w:rsid w:val="002E3BC2"/>
    <w:rsid w:val="002E3D77"/>
    <w:rsid w:val="002E4D1B"/>
    <w:rsid w:val="002E5052"/>
    <w:rsid w:val="002E507B"/>
    <w:rsid w:val="002E6C5D"/>
    <w:rsid w:val="002E7779"/>
    <w:rsid w:val="002E79D6"/>
    <w:rsid w:val="002E7FCE"/>
    <w:rsid w:val="002F058B"/>
    <w:rsid w:val="002F256C"/>
    <w:rsid w:val="002F4F7C"/>
    <w:rsid w:val="002F5629"/>
    <w:rsid w:val="002F5E6D"/>
    <w:rsid w:val="002F64C0"/>
    <w:rsid w:val="002F71B0"/>
    <w:rsid w:val="00301618"/>
    <w:rsid w:val="00301681"/>
    <w:rsid w:val="0030171D"/>
    <w:rsid w:val="00301F47"/>
    <w:rsid w:val="0030342B"/>
    <w:rsid w:val="00303CA5"/>
    <w:rsid w:val="0030500E"/>
    <w:rsid w:val="00305235"/>
    <w:rsid w:val="003056BF"/>
    <w:rsid w:val="00305AD9"/>
    <w:rsid w:val="0030783D"/>
    <w:rsid w:val="00312025"/>
    <w:rsid w:val="003139EE"/>
    <w:rsid w:val="00314070"/>
    <w:rsid w:val="0031428F"/>
    <w:rsid w:val="003147F4"/>
    <w:rsid w:val="00314D47"/>
    <w:rsid w:val="00314E1F"/>
    <w:rsid w:val="0031592B"/>
    <w:rsid w:val="00316EB0"/>
    <w:rsid w:val="00317C19"/>
    <w:rsid w:val="003206FD"/>
    <w:rsid w:val="003222F0"/>
    <w:rsid w:val="00322E86"/>
    <w:rsid w:val="003237B8"/>
    <w:rsid w:val="003241C0"/>
    <w:rsid w:val="003244C6"/>
    <w:rsid w:val="00324A59"/>
    <w:rsid w:val="00325630"/>
    <w:rsid w:val="00327440"/>
    <w:rsid w:val="003304C1"/>
    <w:rsid w:val="00330B6E"/>
    <w:rsid w:val="003311B2"/>
    <w:rsid w:val="003332E1"/>
    <w:rsid w:val="00335179"/>
    <w:rsid w:val="003362E3"/>
    <w:rsid w:val="00337D58"/>
    <w:rsid w:val="00340A39"/>
    <w:rsid w:val="003417FF"/>
    <w:rsid w:val="003434F3"/>
    <w:rsid w:val="00343A1F"/>
    <w:rsid w:val="00343EE8"/>
    <w:rsid w:val="00344294"/>
    <w:rsid w:val="00344740"/>
    <w:rsid w:val="00344CD1"/>
    <w:rsid w:val="003462A4"/>
    <w:rsid w:val="00346C33"/>
    <w:rsid w:val="00347010"/>
    <w:rsid w:val="00347755"/>
    <w:rsid w:val="0035005C"/>
    <w:rsid w:val="00350775"/>
    <w:rsid w:val="00350D6F"/>
    <w:rsid w:val="00351481"/>
    <w:rsid w:val="00351BC5"/>
    <w:rsid w:val="00352597"/>
    <w:rsid w:val="00352A8B"/>
    <w:rsid w:val="00353036"/>
    <w:rsid w:val="00353452"/>
    <w:rsid w:val="003545BC"/>
    <w:rsid w:val="003545DE"/>
    <w:rsid w:val="00354A47"/>
    <w:rsid w:val="00355CBE"/>
    <w:rsid w:val="00355FCC"/>
    <w:rsid w:val="003560A1"/>
    <w:rsid w:val="0035671C"/>
    <w:rsid w:val="00356B4F"/>
    <w:rsid w:val="00357A93"/>
    <w:rsid w:val="00360664"/>
    <w:rsid w:val="00360C8B"/>
    <w:rsid w:val="003612AC"/>
    <w:rsid w:val="00361890"/>
    <w:rsid w:val="00363348"/>
    <w:rsid w:val="00363811"/>
    <w:rsid w:val="00363871"/>
    <w:rsid w:val="00363C17"/>
    <w:rsid w:val="00364E17"/>
    <w:rsid w:val="00365292"/>
    <w:rsid w:val="00366F95"/>
    <w:rsid w:val="00367F41"/>
    <w:rsid w:val="003702D9"/>
    <w:rsid w:val="003706D4"/>
    <w:rsid w:val="00370C6F"/>
    <w:rsid w:val="00372011"/>
    <w:rsid w:val="003725F6"/>
    <w:rsid w:val="003728A2"/>
    <w:rsid w:val="00372EE2"/>
    <w:rsid w:val="00373080"/>
    <w:rsid w:val="00373120"/>
    <w:rsid w:val="00373A5C"/>
    <w:rsid w:val="003750C6"/>
    <w:rsid w:val="003753FE"/>
    <w:rsid w:val="00375683"/>
    <w:rsid w:val="003758F4"/>
    <w:rsid w:val="00375F7D"/>
    <w:rsid w:val="00375FB4"/>
    <w:rsid w:val="00376070"/>
    <w:rsid w:val="003767B0"/>
    <w:rsid w:val="00377359"/>
    <w:rsid w:val="00377F21"/>
    <w:rsid w:val="003807D3"/>
    <w:rsid w:val="00380C5B"/>
    <w:rsid w:val="003811CC"/>
    <w:rsid w:val="00381D34"/>
    <w:rsid w:val="003835C0"/>
    <w:rsid w:val="00384485"/>
    <w:rsid w:val="00384527"/>
    <w:rsid w:val="00384A42"/>
    <w:rsid w:val="00384C00"/>
    <w:rsid w:val="0038522B"/>
    <w:rsid w:val="003854EA"/>
    <w:rsid w:val="003856A9"/>
    <w:rsid w:val="00385B17"/>
    <w:rsid w:val="00385F58"/>
    <w:rsid w:val="00386668"/>
    <w:rsid w:val="003866DF"/>
    <w:rsid w:val="00386839"/>
    <w:rsid w:val="0038684D"/>
    <w:rsid w:val="00387194"/>
    <w:rsid w:val="003900B0"/>
    <w:rsid w:val="00390D8A"/>
    <w:rsid w:val="00392854"/>
    <w:rsid w:val="00392F23"/>
    <w:rsid w:val="003941CF"/>
    <w:rsid w:val="003941F9"/>
    <w:rsid w:val="00394BC9"/>
    <w:rsid w:val="00394D30"/>
    <w:rsid w:val="0039526E"/>
    <w:rsid w:val="0039572D"/>
    <w:rsid w:val="00395A87"/>
    <w:rsid w:val="00396086"/>
    <w:rsid w:val="003962F3"/>
    <w:rsid w:val="0039759E"/>
    <w:rsid w:val="00397929"/>
    <w:rsid w:val="003979DB"/>
    <w:rsid w:val="003A0A6E"/>
    <w:rsid w:val="003A1783"/>
    <w:rsid w:val="003A297E"/>
    <w:rsid w:val="003A2A3E"/>
    <w:rsid w:val="003A2AA1"/>
    <w:rsid w:val="003A2B26"/>
    <w:rsid w:val="003A2BD0"/>
    <w:rsid w:val="003A3355"/>
    <w:rsid w:val="003A4735"/>
    <w:rsid w:val="003A561E"/>
    <w:rsid w:val="003A5E8D"/>
    <w:rsid w:val="003A5FF0"/>
    <w:rsid w:val="003A7610"/>
    <w:rsid w:val="003B257E"/>
    <w:rsid w:val="003B2FE6"/>
    <w:rsid w:val="003B3A57"/>
    <w:rsid w:val="003B44DD"/>
    <w:rsid w:val="003B550A"/>
    <w:rsid w:val="003B5D3B"/>
    <w:rsid w:val="003B6F13"/>
    <w:rsid w:val="003B7EB0"/>
    <w:rsid w:val="003C11EF"/>
    <w:rsid w:val="003C138C"/>
    <w:rsid w:val="003C1529"/>
    <w:rsid w:val="003C18E8"/>
    <w:rsid w:val="003C23DD"/>
    <w:rsid w:val="003C3462"/>
    <w:rsid w:val="003C3948"/>
    <w:rsid w:val="003C4DAE"/>
    <w:rsid w:val="003C4DC9"/>
    <w:rsid w:val="003C5093"/>
    <w:rsid w:val="003C7563"/>
    <w:rsid w:val="003C7AD7"/>
    <w:rsid w:val="003D1D4A"/>
    <w:rsid w:val="003D2DBC"/>
    <w:rsid w:val="003D3715"/>
    <w:rsid w:val="003D41E4"/>
    <w:rsid w:val="003D4BA2"/>
    <w:rsid w:val="003D4CE9"/>
    <w:rsid w:val="003D4F52"/>
    <w:rsid w:val="003D5A52"/>
    <w:rsid w:val="003D7BCF"/>
    <w:rsid w:val="003E0210"/>
    <w:rsid w:val="003E0337"/>
    <w:rsid w:val="003E0C47"/>
    <w:rsid w:val="003E1414"/>
    <w:rsid w:val="003E163C"/>
    <w:rsid w:val="003E1EEA"/>
    <w:rsid w:val="003E2B7A"/>
    <w:rsid w:val="003E311D"/>
    <w:rsid w:val="003E3A0C"/>
    <w:rsid w:val="003E4255"/>
    <w:rsid w:val="003E51C0"/>
    <w:rsid w:val="003E54CC"/>
    <w:rsid w:val="003E5F20"/>
    <w:rsid w:val="003E6105"/>
    <w:rsid w:val="003E77EE"/>
    <w:rsid w:val="003F070F"/>
    <w:rsid w:val="003F0941"/>
    <w:rsid w:val="003F145F"/>
    <w:rsid w:val="003F1AD0"/>
    <w:rsid w:val="003F3456"/>
    <w:rsid w:val="003F3533"/>
    <w:rsid w:val="003F380C"/>
    <w:rsid w:val="003F3BB5"/>
    <w:rsid w:val="003F53D6"/>
    <w:rsid w:val="003F5855"/>
    <w:rsid w:val="003F6770"/>
    <w:rsid w:val="003F76EA"/>
    <w:rsid w:val="003F7A3A"/>
    <w:rsid w:val="003F7DFB"/>
    <w:rsid w:val="003F7F5E"/>
    <w:rsid w:val="00400395"/>
    <w:rsid w:val="004029F3"/>
    <w:rsid w:val="00402D5A"/>
    <w:rsid w:val="004033F0"/>
    <w:rsid w:val="00403BC4"/>
    <w:rsid w:val="00405353"/>
    <w:rsid w:val="00406278"/>
    <w:rsid w:val="00407006"/>
    <w:rsid w:val="00410E5E"/>
    <w:rsid w:val="0041153D"/>
    <w:rsid w:val="00412D63"/>
    <w:rsid w:val="00413214"/>
    <w:rsid w:val="00414FB3"/>
    <w:rsid w:val="004155A8"/>
    <w:rsid w:val="004156F0"/>
    <w:rsid w:val="00416167"/>
    <w:rsid w:val="00416411"/>
    <w:rsid w:val="004164A1"/>
    <w:rsid w:val="0042094E"/>
    <w:rsid w:val="00420F78"/>
    <w:rsid w:val="00420F81"/>
    <w:rsid w:val="004213A8"/>
    <w:rsid w:val="004213E9"/>
    <w:rsid w:val="0042173F"/>
    <w:rsid w:val="00422867"/>
    <w:rsid w:val="00425F58"/>
    <w:rsid w:val="004265D2"/>
    <w:rsid w:val="00427765"/>
    <w:rsid w:val="00427A9D"/>
    <w:rsid w:val="0043018E"/>
    <w:rsid w:val="004306B8"/>
    <w:rsid w:val="004336F1"/>
    <w:rsid w:val="00433A60"/>
    <w:rsid w:val="00434739"/>
    <w:rsid w:val="00435111"/>
    <w:rsid w:val="00435501"/>
    <w:rsid w:val="00436C86"/>
    <w:rsid w:val="0043771D"/>
    <w:rsid w:val="00437B50"/>
    <w:rsid w:val="00440AE8"/>
    <w:rsid w:val="0044233C"/>
    <w:rsid w:val="004424FE"/>
    <w:rsid w:val="00442687"/>
    <w:rsid w:val="00442918"/>
    <w:rsid w:val="00442BCF"/>
    <w:rsid w:val="00442D3D"/>
    <w:rsid w:val="00442FFF"/>
    <w:rsid w:val="00443B15"/>
    <w:rsid w:val="00443F33"/>
    <w:rsid w:val="0044466A"/>
    <w:rsid w:val="00444C18"/>
    <w:rsid w:val="004456BE"/>
    <w:rsid w:val="00446751"/>
    <w:rsid w:val="004473B1"/>
    <w:rsid w:val="004474DE"/>
    <w:rsid w:val="00451006"/>
    <w:rsid w:val="004515E6"/>
    <w:rsid w:val="00451ED2"/>
    <w:rsid w:val="00451EE4"/>
    <w:rsid w:val="004522C1"/>
    <w:rsid w:val="00452709"/>
    <w:rsid w:val="00452818"/>
    <w:rsid w:val="00452B89"/>
    <w:rsid w:val="00453048"/>
    <w:rsid w:val="00453B81"/>
    <w:rsid w:val="00453B9A"/>
    <w:rsid w:val="00453E15"/>
    <w:rsid w:val="00453EF3"/>
    <w:rsid w:val="00454A95"/>
    <w:rsid w:val="00454C37"/>
    <w:rsid w:val="00454E1E"/>
    <w:rsid w:val="00455640"/>
    <w:rsid w:val="004565BD"/>
    <w:rsid w:val="004566B7"/>
    <w:rsid w:val="0045678A"/>
    <w:rsid w:val="00457D68"/>
    <w:rsid w:val="00460017"/>
    <w:rsid w:val="00460022"/>
    <w:rsid w:val="004605E0"/>
    <w:rsid w:val="004606DF"/>
    <w:rsid w:val="00461547"/>
    <w:rsid w:val="004620F1"/>
    <w:rsid w:val="004621DF"/>
    <w:rsid w:val="00463830"/>
    <w:rsid w:val="004639BC"/>
    <w:rsid w:val="00465885"/>
    <w:rsid w:val="00466802"/>
    <w:rsid w:val="00467F8A"/>
    <w:rsid w:val="0047101E"/>
    <w:rsid w:val="0047189A"/>
    <w:rsid w:val="004724C8"/>
    <w:rsid w:val="00472621"/>
    <w:rsid w:val="00472C30"/>
    <w:rsid w:val="00472D8E"/>
    <w:rsid w:val="00475133"/>
    <w:rsid w:val="004751EC"/>
    <w:rsid w:val="0047626E"/>
    <w:rsid w:val="004769CF"/>
    <w:rsid w:val="0047718B"/>
    <w:rsid w:val="0047741C"/>
    <w:rsid w:val="004803CE"/>
    <w:rsid w:val="0048041A"/>
    <w:rsid w:val="0048042E"/>
    <w:rsid w:val="00480910"/>
    <w:rsid w:val="00481C4B"/>
    <w:rsid w:val="00483491"/>
    <w:rsid w:val="004836D6"/>
    <w:rsid w:val="00483D15"/>
    <w:rsid w:val="004840FD"/>
    <w:rsid w:val="00484E3B"/>
    <w:rsid w:val="00485A39"/>
    <w:rsid w:val="00485C9F"/>
    <w:rsid w:val="00485CD0"/>
    <w:rsid w:val="004864E3"/>
    <w:rsid w:val="0048672B"/>
    <w:rsid w:val="00486CFD"/>
    <w:rsid w:val="00487192"/>
    <w:rsid w:val="004901F0"/>
    <w:rsid w:val="00490EC7"/>
    <w:rsid w:val="00491A83"/>
    <w:rsid w:val="004920A1"/>
    <w:rsid w:val="004943A9"/>
    <w:rsid w:val="00494ADB"/>
    <w:rsid w:val="00495C04"/>
    <w:rsid w:val="004969C7"/>
    <w:rsid w:val="004976CF"/>
    <w:rsid w:val="004A0939"/>
    <w:rsid w:val="004A0988"/>
    <w:rsid w:val="004A222C"/>
    <w:rsid w:val="004A2450"/>
    <w:rsid w:val="004A2EB8"/>
    <w:rsid w:val="004A3728"/>
    <w:rsid w:val="004A4E44"/>
    <w:rsid w:val="004A5131"/>
    <w:rsid w:val="004A52EC"/>
    <w:rsid w:val="004A58E0"/>
    <w:rsid w:val="004A5AF8"/>
    <w:rsid w:val="004A5CE2"/>
    <w:rsid w:val="004A7059"/>
    <w:rsid w:val="004A70DF"/>
    <w:rsid w:val="004A7B0A"/>
    <w:rsid w:val="004B0A9B"/>
    <w:rsid w:val="004B0D85"/>
    <w:rsid w:val="004B2DE3"/>
    <w:rsid w:val="004B318B"/>
    <w:rsid w:val="004B4D71"/>
    <w:rsid w:val="004B5C0B"/>
    <w:rsid w:val="004B73C5"/>
    <w:rsid w:val="004B746B"/>
    <w:rsid w:val="004C021B"/>
    <w:rsid w:val="004C042B"/>
    <w:rsid w:val="004C0478"/>
    <w:rsid w:val="004C07CB"/>
    <w:rsid w:val="004C1007"/>
    <w:rsid w:val="004C17D2"/>
    <w:rsid w:val="004C1B48"/>
    <w:rsid w:val="004C330B"/>
    <w:rsid w:val="004C3901"/>
    <w:rsid w:val="004C3A34"/>
    <w:rsid w:val="004C4AAD"/>
    <w:rsid w:val="004C55FE"/>
    <w:rsid w:val="004C584B"/>
    <w:rsid w:val="004C65EF"/>
    <w:rsid w:val="004C6BDC"/>
    <w:rsid w:val="004C6D5D"/>
    <w:rsid w:val="004C7D17"/>
    <w:rsid w:val="004D120B"/>
    <w:rsid w:val="004D1252"/>
    <w:rsid w:val="004D3592"/>
    <w:rsid w:val="004D3B42"/>
    <w:rsid w:val="004D424B"/>
    <w:rsid w:val="004D496E"/>
    <w:rsid w:val="004D52B9"/>
    <w:rsid w:val="004D52F0"/>
    <w:rsid w:val="004D5869"/>
    <w:rsid w:val="004D6364"/>
    <w:rsid w:val="004D6623"/>
    <w:rsid w:val="004D672F"/>
    <w:rsid w:val="004D7400"/>
    <w:rsid w:val="004D796E"/>
    <w:rsid w:val="004D79D8"/>
    <w:rsid w:val="004D7B6F"/>
    <w:rsid w:val="004D7DE3"/>
    <w:rsid w:val="004E04E0"/>
    <w:rsid w:val="004E0A11"/>
    <w:rsid w:val="004E139F"/>
    <w:rsid w:val="004E150B"/>
    <w:rsid w:val="004E169B"/>
    <w:rsid w:val="004E17CB"/>
    <w:rsid w:val="004E18DA"/>
    <w:rsid w:val="004E241C"/>
    <w:rsid w:val="004E27EC"/>
    <w:rsid w:val="004E4C86"/>
    <w:rsid w:val="004E4CEA"/>
    <w:rsid w:val="004E50E9"/>
    <w:rsid w:val="004E6091"/>
    <w:rsid w:val="004E72AA"/>
    <w:rsid w:val="004E763C"/>
    <w:rsid w:val="004E7DDD"/>
    <w:rsid w:val="004F1036"/>
    <w:rsid w:val="004F1DF1"/>
    <w:rsid w:val="004F21E5"/>
    <w:rsid w:val="004F2451"/>
    <w:rsid w:val="004F274A"/>
    <w:rsid w:val="004F3725"/>
    <w:rsid w:val="004F3C0B"/>
    <w:rsid w:val="004F3F23"/>
    <w:rsid w:val="004F4565"/>
    <w:rsid w:val="004F4AA3"/>
    <w:rsid w:val="004F65BF"/>
    <w:rsid w:val="004F71F1"/>
    <w:rsid w:val="004F72F5"/>
    <w:rsid w:val="004F7738"/>
    <w:rsid w:val="004F7D09"/>
    <w:rsid w:val="00500540"/>
    <w:rsid w:val="00500834"/>
    <w:rsid w:val="00500E7D"/>
    <w:rsid w:val="00501216"/>
    <w:rsid w:val="00501A9E"/>
    <w:rsid w:val="00502B24"/>
    <w:rsid w:val="005054C9"/>
    <w:rsid w:val="00505B16"/>
    <w:rsid w:val="00506851"/>
    <w:rsid w:val="00506B55"/>
    <w:rsid w:val="00507869"/>
    <w:rsid w:val="00507E60"/>
    <w:rsid w:val="00512FB7"/>
    <w:rsid w:val="005159A9"/>
    <w:rsid w:val="00516B74"/>
    <w:rsid w:val="0052059F"/>
    <w:rsid w:val="00521A05"/>
    <w:rsid w:val="005224FB"/>
    <w:rsid w:val="00522A46"/>
    <w:rsid w:val="00523080"/>
    <w:rsid w:val="0052347F"/>
    <w:rsid w:val="00523706"/>
    <w:rsid w:val="00523E91"/>
    <w:rsid w:val="00523F68"/>
    <w:rsid w:val="0052434C"/>
    <w:rsid w:val="00525DBE"/>
    <w:rsid w:val="00527176"/>
    <w:rsid w:val="00532A1F"/>
    <w:rsid w:val="00532ABC"/>
    <w:rsid w:val="005337C2"/>
    <w:rsid w:val="00533C4E"/>
    <w:rsid w:val="005348C2"/>
    <w:rsid w:val="005357B7"/>
    <w:rsid w:val="00535D49"/>
    <w:rsid w:val="00536151"/>
    <w:rsid w:val="00536415"/>
    <w:rsid w:val="00537D56"/>
    <w:rsid w:val="00540850"/>
    <w:rsid w:val="00541734"/>
    <w:rsid w:val="005417B9"/>
    <w:rsid w:val="00541AF1"/>
    <w:rsid w:val="00541C55"/>
    <w:rsid w:val="00542B4C"/>
    <w:rsid w:val="0054365A"/>
    <w:rsid w:val="00544D52"/>
    <w:rsid w:val="00545D78"/>
    <w:rsid w:val="005466FB"/>
    <w:rsid w:val="00546A4C"/>
    <w:rsid w:val="00546BE7"/>
    <w:rsid w:val="00551653"/>
    <w:rsid w:val="005523EF"/>
    <w:rsid w:val="005534D1"/>
    <w:rsid w:val="0055395A"/>
    <w:rsid w:val="005550C3"/>
    <w:rsid w:val="00555BCF"/>
    <w:rsid w:val="00556436"/>
    <w:rsid w:val="00556884"/>
    <w:rsid w:val="00556DDB"/>
    <w:rsid w:val="00557B53"/>
    <w:rsid w:val="00561343"/>
    <w:rsid w:val="00561AD4"/>
    <w:rsid w:val="00561E69"/>
    <w:rsid w:val="00563349"/>
    <w:rsid w:val="00564521"/>
    <w:rsid w:val="005647BC"/>
    <w:rsid w:val="00564F36"/>
    <w:rsid w:val="00565BE6"/>
    <w:rsid w:val="0056634F"/>
    <w:rsid w:val="0056720E"/>
    <w:rsid w:val="0057098A"/>
    <w:rsid w:val="00570C70"/>
    <w:rsid w:val="00570D93"/>
    <w:rsid w:val="005718AF"/>
    <w:rsid w:val="00571FD4"/>
    <w:rsid w:val="00572879"/>
    <w:rsid w:val="005732E8"/>
    <w:rsid w:val="0057471E"/>
    <w:rsid w:val="00574D62"/>
    <w:rsid w:val="0057597D"/>
    <w:rsid w:val="005762A4"/>
    <w:rsid w:val="0057782A"/>
    <w:rsid w:val="00580042"/>
    <w:rsid w:val="0058060E"/>
    <w:rsid w:val="00580BD3"/>
    <w:rsid w:val="005824E9"/>
    <w:rsid w:val="00582578"/>
    <w:rsid w:val="00582CBC"/>
    <w:rsid w:val="00583833"/>
    <w:rsid w:val="00583957"/>
    <w:rsid w:val="00584901"/>
    <w:rsid w:val="00585013"/>
    <w:rsid w:val="00586893"/>
    <w:rsid w:val="00586BA4"/>
    <w:rsid w:val="00587048"/>
    <w:rsid w:val="00590148"/>
    <w:rsid w:val="00591235"/>
    <w:rsid w:val="00593463"/>
    <w:rsid w:val="00593BE5"/>
    <w:rsid w:val="0059430B"/>
    <w:rsid w:val="005945E2"/>
    <w:rsid w:val="005948C1"/>
    <w:rsid w:val="00594C50"/>
    <w:rsid w:val="00596B5A"/>
    <w:rsid w:val="00596BE8"/>
    <w:rsid w:val="00596E3E"/>
    <w:rsid w:val="005970AD"/>
    <w:rsid w:val="005973F2"/>
    <w:rsid w:val="00597A59"/>
    <w:rsid w:val="00597EA4"/>
    <w:rsid w:val="005A0799"/>
    <w:rsid w:val="005A0B37"/>
    <w:rsid w:val="005A3A64"/>
    <w:rsid w:val="005A4750"/>
    <w:rsid w:val="005A55D9"/>
    <w:rsid w:val="005A609A"/>
    <w:rsid w:val="005A60D1"/>
    <w:rsid w:val="005A637C"/>
    <w:rsid w:val="005A7B19"/>
    <w:rsid w:val="005B179F"/>
    <w:rsid w:val="005B2532"/>
    <w:rsid w:val="005B2624"/>
    <w:rsid w:val="005B266A"/>
    <w:rsid w:val="005B2B05"/>
    <w:rsid w:val="005B48CF"/>
    <w:rsid w:val="005C0CFE"/>
    <w:rsid w:val="005C25CD"/>
    <w:rsid w:val="005C2C70"/>
    <w:rsid w:val="005C33E3"/>
    <w:rsid w:val="005C4A46"/>
    <w:rsid w:val="005C5679"/>
    <w:rsid w:val="005C5A0F"/>
    <w:rsid w:val="005C5B25"/>
    <w:rsid w:val="005C7239"/>
    <w:rsid w:val="005C770F"/>
    <w:rsid w:val="005D11F0"/>
    <w:rsid w:val="005D1C34"/>
    <w:rsid w:val="005D234F"/>
    <w:rsid w:val="005D2C06"/>
    <w:rsid w:val="005D34A1"/>
    <w:rsid w:val="005D7092"/>
    <w:rsid w:val="005D739E"/>
    <w:rsid w:val="005D7496"/>
    <w:rsid w:val="005D7F6E"/>
    <w:rsid w:val="005E04FA"/>
    <w:rsid w:val="005E1A7F"/>
    <w:rsid w:val="005E264A"/>
    <w:rsid w:val="005E2E48"/>
    <w:rsid w:val="005E34E1"/>
    <w:rsid w:val="005E34FF"/>
    <w:rsid w:val="005E3542"/>
    <w:rsid w:val="005E3A87"/>
    <w:rsid w:val="005E4A03"/>
    <w:rsid w:val="005E52F9"/>
    <w:rsid w:val="005E5666"/>
    <w:rsid w:val="005E6187"/>
    <w:rsid w:val="005E739C"/>
    <w:rsid w:val="005E757D"/>
    <w:rsid w:val="005E75D3"/>
    <w:rsid w:val="005F1261"/>
    <w:rsid w:val="005F14A4"/>
    <w:rsid w:val="005F2185"/>
    <w:rsid w:val="005F26B4"/>
    <w:rsid w:val="005F3CAC"/>
    <w:rsid w:val="005F51E2"/>
    <w:rsid w:val="005F5D0B"/>
    <w:rsid w:val="005F6697"/>
    <w:rsid w:val="005F73F2"/>
    <w:rsid w:val="00600DC4"/>
    <w:rsid w:val="006016FA"/>
    <w:rsid w:val="00601BF3"/>
    <w:rsid w:val="00601C80"/>
    <w:rsid w:val="00602315"/>
    <w:rsid w:val="0060303B"/>
    <w:rsid w:val="00603B45"/>
    <w:rsid w:val="00603FD2"/>
    <w:rsid w:val="0060419C"/>
    <w:rsid w:val="0060511F"/>
    <w:rsid w:val="00605147"/>
    <w:rsid w:val="006052EF"/>
    <w:rsid w:val="00605C27"/>
    <w:rsid w:val="0060680D"/>
    <w:rsid w:val="00606864"/>
    <w:rsid w:val="0060792E"/>
    <w:rsid w:val="00610EF3"/>
    <w:rsid w:val="00611E88"/>
    <w:rsid w:val="0061269C"/>
    <w:rsid w:val="006126C0"/>
    <w:rsid w:val="006127F0"/>
    <w:rsid w:val="00612BAE"/>
    <w:rsid w:val="0061368E"/>
    <w:rsid w:val="006138A3"/>
    <w:rsid w:val="00614603"/>
    <w:rsid w:val="00614768"/>
    <w:rsid w:val="00614B67"/>
    <w:rsid w:val="00614E46"/>
    <w:rsid w:val="00615190"/>
    <w:rsid w:val="00615462"/>
    <w:rsid w:val="00615508"/>
    <w:rsid w:val="0061565B"/>
    <w:rsid w:val="00615831"/>
    <w:rsid w:val="0061603E"/>
    <w:rsid w:val="00616C80"/>
    <w:rsid w:val="00616C92"/>
    <w:rsid w:val="00617022"/>
    <w:rsid w:val="0062042D"/>
    <w:rsid w:val="006209EF"/>
    <w:rsid w:val="0062308E"/>
    <w:rsid w:val="00623585"/>
    <w:rsid w:val="00624BF0"/>
    <w:rsid w:val="006250AC"/>
    <w:rsid w:val="006253DB"/>
    <w:rsid w:val="006254B2"/>
    <w:rsid w:val="00625E6B"/>
    <w:rsid w:val="0062602E"/>
    <w:rsid w:val="006262BB"/>
    <w:rsid w:val="0062697F"/>
    <w:rsid w:val="0062766B"/>
    <w:rsid w:val="00627A6C"/>
    <w:rsid w:val="00630176"/>
    <w:rsid w:val="00630D6E"/>
    <w:rsid w:val="006319E6"/>
    <w:rsid w:val="0063226D"/>
    <w:rsid w:val="0063283A"/>
    <w:rsid w:val="0063373D"/>
    <w:rsid w:val="006346C0"/>
    <w:rsid w:val="00635961"/>
    <w:rsid w:val="0063698D"/>
    <w:rsid w:val="006378AB"/>
    <w:rsid w:val="00641987"/>
    <w:rsid w:val="00643528"/>
    <w:rsid w:val="0064382A"/>
    <w:rsid w:val="0064485E"/>
    <w:rsid w:val="006476E2"/>
    <w:rsid w:val="00647D43"/>
    <w:rsid w:val="00650C9A"/>
    <w:rsid w:val="00651F1A"/>
    <w:rsid w:val="006528E3"/>
    <w:rsid w:val="00652C58"/>
    <w:rsid w:val="00653045"/>
    <w:rsid w:val="00653E9F"/>
    <w:rsid w:val="00654DC0"/>
    <w:rsid w:val="006557ED"/>
    <w:rsid w:val="00655925"/>
    <w:rsid w:val="00655A5D"/>
    <w:rsid w:val="00655D8B"/>
    <w:rsid w:val="00655DC7"/>
    <w:rsid w:val="006566AD"/>
    <w:rsid w:val="00656B1B"/>
    <w:rsid w:val="006570F4"/>
    <w:rsid w:val="0065719B"/>
    <w:rsid w:val="00657CEB"/>
    <w:rsid w:val="00660592"/>
    <w:rsid w:val="006617C1"/>
    <w:rsid w:val="00661B20"/>
    <w:rsid w:val="0066322F"/>
    <w:rsid w:val="00663E1C"/>
    <w:rsid w:val="0066437C"/>
    <w:rsid w:val="00667E6D"/>
    <w:rsid w:val="00667F44"/>
    <w:rsid w:val="00671829"/>
    <w:rsid w:val="00671ECD"/>
    <w:rsid w:val="006722AE"/>
    <w:rsid w:val="00673032"/>
    <w:rsid w:val="00673721"/>
    <w:rsid w:val="00674307"/>
    <w:rsid w:val="00675743"/>
    <w:rsid w:val="00677B72"/>
    <w:rsid w:val="00681108"/>
    <w:rsid w:val="006812D5"/>
    <w:rsid w:val="00681489"/>
    <w:rsid w:val="00681808"/>
    <w:rsid w:val="00681AC2"/>
    <w:rsid w:val="00681F70"/>
    <w:rsid w:val="0068201D"/>
    <w:rsid w:val="006823F5"/>
    <w:rsid w:val="00683078"/>
    <w:rsid w:val="00683417"/>
    <w:rsid w:val="00684676"/>
    <w:rsid w:val="00684702"/>
    <w:rsid w:val="00685164"/>
    <w:rsid w:val="00685596"/>
    <w:rsid w:val="00685A46"/>
    <w:rsid w:val="0068668D"/>
    <w:rsid w:val="006875C2"/>
    <w:rsid w:val="00687906"/>
    <w:rsid w:val="00687A58"/>
    <w:rsid w:val="006905D7"/>
    <w:rsid w:val="006916CF"/>
    <w:rsid w:val="006916D4"/>
    <w:rsid w:val="00691D06"/>
    <w:rsid w:val="00691E48"/>
    <w:rsid w:val="006950CC"/>
    <w:rsid w:val="00695574"/>
    <w:rsid w:val="0069559D"/>
    <w:rsid w:val="00695905"/>
    <w:rsid w:val="00696368"/>
    <w:rsid w:val="006A00DB"/>
    <w:rsid w:val="006A03D1"/>
    <w:rsid w:val="006A03F5"/>
    <w:rsid w:val="006A166C"/>
    <w:rsid w:val="006A27F7"/>
    <w:rsid w:val="006A2D83"/>
    <w:rsid w:val="006A3EE9"/>
    <w:rsid w:val="006A402C"/>
    <w:rsid w:val="006A442F"/>
    <w:rsid w:val="006A4B30"/>
    <w:rsid w:val="006A5BB3"/>
    <w:rsid w:val="006A68A5"/>
    <w:rsid w:val="006A7B8B"/>
    <w:rsid w:val="006B1363"/>
    <w:rsid w:val="006B3DF5"/>
    <w:rsid w:val="006B4FDF"/>
    <w:rsid w:val="006B550F"/>
    <w:rsid w:val="006B7BB4"/>
    <w:rsid w:val="006C065C"/>
    <w:rsid w:val="006C092D"/>
    <w:rsid w:val="006C0FD4"/>
    <w:rsid w:val="006C15BF"/>
    <w:rsid w:val="006C2620"/>
    <w:rsid w:val="006C288A"/>
    <w:rsid w:val="006C2FC7"/>
    <w:rsid w:val="006C30F1"/>
    <w:rsid w:val="006C3908"/>
    <w:rsid w:val="006C3F90"/>
    <w:rsid w:val="006C4565"/>
    <w:rsid w:val="006C4A1F"/>
    <w:rsid w:val="006C4C25"/>
    <w:rsid w:val="006C50C5"/>
    <w:rsid w:val="006C5AAD"/>
    <w:rsid w:val="006C6193"/>
    <w:rsid w:val="006C6A46"/>
    <w:rsid w:val="006C6D1A"/>
    <w:rsid w:val="006C6DA4"/>
    <w:rsid w:val="006C77CF"/>
    <w:rsid w:val="006C7AAA"/>
    <w:rsid w:val="006D0DF6"/>
    <w:rsid w:val="006D139F"/>
    <w:rsid w:val="006D2842"/>
    <w:rsid w:val="006D2ECB"/>
    <w:rsid w:val="006D3611"/>
    <w:rsid w:val="006D3B7B"/>
    <w:rsid w:val="006D3BF9"/>
    <w:rsid w:val="006D4286"/>
    <w:rsid w:val="006D44C8"/>
    <w:rsid w:val="006D5133"/>
    <w:rsid w:val="006D54B7"/>
    <w:rsid w:val="006D5E5D"/>
    <w:rsid w:val="006D68F5"/>
    <w:rsid w:val="006D719B"/>
    <w:rsid w:val="006E0FC9"/>
    <w:rsid w:val="006E121D"/>
    <w:rsid w:val="006E15B3"/>
    <w:rsid w:val="006E1A3B"/>
    <w:rsid w:val="006E1B99"/>
    <w:rsid w:val="006E281A"/>
    <w:rsid w:val="006E29D8"/>
    <w:rsid w:val="006E2B6F"/>
    <w:rsid w:val="006E4ABD"/>
    <w:rsid w:val="006E4B7E"/>
    <w:rsid w:val="006E5D38"/>
    <w:rsid w:val="006E6D99"/>
    <w:rsid w:val="006E7024"/>
    <w:rsid w:val="006E7753"/>
    <w:rsid w:val="006E7E05"/>
    <w:rsid w:val="006F087D"/>
    <w:rsid w:val="006F12D8"/>
    <w:rsid w:val="006F16D9"/>
    <w:rsid w:val="006F2222"/>
    <w:rsid w:val="006F2616"/>
    <w:rsid w:val="006F50E4"/>
    <w:rsid w:val="006F58F6"/>
    <w:rsid w:val="006F606B"/>
    <w:rsid w:val="006F6496"/>
    <w:rsid w:val="006F7C19"/>
    <w:rsid w:val="00700BBE"/>
    <w:rsid w:val="00700E1C"/>
    <w:rsid w:val="00701722"/>
    <w:rsid w:val="00702012"/>
    <w:rsid w:val="0070239B"/>
    <w:rsid w:val="007031F3"/>
    <w:rsid w:val="00704126"/>
    <w:rsid w:val="00706625"/>
    <w:rsid w:val="0070784B"/>
    <w:rsid w:val="00707F19"/>
    <w:rsid w:val="00707F35"/>
    <w:rsid w:val="0071039A"/>
    <w:rsid w:val="00710986"/>
    <w:rsid w:val="00711288"/>
    <w:rsid w:val="007127C6"/>
    <w:rsid w:val="00714E4B"/>
    <w:rsid w:val="00714E60"/>
    <w:rsid w:val="007154BF"/>
    <w:rsid w:val="0071604A"/>
    <w:rsid w:val="00716B12"/>
    <w:rsid w:val="0071700A"/>
    <w:rsid w:val="00717730"/>
    <w:rsid w:val="00720CC6"/>
    <w:rsid w:val="00721716"/>
    <w:rsid w:val="00723D64"/>
    <w:rsid w:val="00724001"/>
    <w:rsid w:val="00724618"/>
    <w:rsid w:val="00725491"/>
    <w:rsid w:val="00730103"/>
    <w:rsid w:val="00731E03"/>
    <w:rsid w:val="00732648"/>
    <w:rsid w:val="0073384B"/>
    <w:rsid w:val="00734265"/>
    <w:rsid w:val="007347B4"/>
    <w:rsid w:val="00735159"/>
    <w:rsid w:val="00735201"/>
    <w:rsid w:val="00736234"/>
    <w:rsid w:val="00737494"/>
    <w:rsid w:val="00737EAA"/>
    <w:rsid w:val="00740002"/>
    <w:rsid w:val="0074106B"/>
    <w:rsid w:val="007422CC"/>
    <w:rsid w:val="00742928"/>
    <w:rsid w:val="0074335B"/>
    <w:rsid w:val="007441D1"/>
    <w:rsid w:val="00746238"/>
    <w:rsid w:val="00746A23"/>
    <w:rsid w:val="00747470"/>
    <w:rsid w:val="00747997"/>
    <w:rsid w:val="00747FBD"/>
    <w:rsid w:val="00750041"/>
    <w:rsid w:val="007505EF"/>
    <w:rsid w:val="0075128A"/>
    <w:rsid w:val="007515BA"/>
    <w:rsid w:val="00751826"/>
    <w:rsid w:val="00751DAA"/>
    <w:rsid w:val="007535BD"/>
    <w:rsid w:val="00753D5F"/>
    <w:rsid w:val="007542E7"/>
    <w:rsid w:val="0075468F"/>
    <w:rsid w:val="007546A9"/>
    <w:rsid w:val="007559C2"/>
    <w:rsid w:val="00755DDD"/>
    <w:rsid w:val="007562D3"/>
    <w:rsid w:val="007566B6"/>
    <w:rsid w:val="00757F5F"/>
    <w:rsid w:val="0076110E"/>
    <w:rsid w:val="00761CFD"/>
    <w:rsid w:val="00762FD5"/>
    <w:rsid w:val="00763E9B"/>
    <w:rsid w:val="00764072"/>
    <w:rsid w:val="007645C0"/>
    <w:rsid w:val="00765A8B"/>
    <w:rsid w:val="00765EDF"/>
    <w:rsid w:val="007662A0"/>
    <w:rsid w:val="00766691"/>
    <w:rsid w:val="00766FBD"/>
    <w:rsid w:val="007671DB"/>
    <w:rsid w:val="00770133"/>
    <w:rsid w:val="007714BB"/>
    <w:rsid w:val="00771B1C"/>
    <w:rsid w:val="00771D7F"/>
    <w:rsid w:val="007725F5"/>
    <w:rsid w:val="007727FB"/>
    <w:rsid w:val="007733B8"/>
    <w:rsid w:val="00774119"/>
    <w:rsid w:val="007741B6"/>
    <w:rsid w:val="00775A5B"/>
    <w:rsid w:val="007766F8"/>
    <w:rsid w:val="00776D49"/>
    <w:rsid w:val="007771FE"/>
    <w:rsid w:val="00777C75"/>
    <w:rsid w:val="007808F4"/>
    <w:rsid w:val="007810FA"/>
    <w:rsid w:val="007811C2"/>
    <w:rsid w:val="00781F92"/>
    <w:rsid w:val="007821D0"/>
    <w:rsid w:val="00782697"/>
    <w:rsid w:val="00782905"/>
    <w:rsid w:val="00782C6C"/>
    <w:rsid w:val="007832A0"/>
    <w:rsid w:val="007833B4"/>
    <w:rsid w:val="007839B3"/>
    <w:rsid w:val="00783FF3"/>
    <w:rsid w:val="00784433"/>
    <w:rsid w:val="00784888"/>
    <w:rsid w:val="00785862"/>
    <w:rsid w:val="00785BC5"/>
    <w:rsid w:val="00785FC8"/>
    <w:rsid w:val="00787302"/>
    <w:rsid w:val="00787AD6"/>
    <w:rsid w:val="007907F2"/>
    <w:rsid w:val="00791E10"/>
    <w:rsid w:val="00792E75"/>
    <w:rsid w:val="00794260"/>
    <w:rsid w:val="0079629D"/>
    <w:rsid w:val="00796BD9"/>
    <w:rsid w:val="007972AF"/>
    <w:rsid w:val="00797E02"/>
    <w:rsid w:val="007A0537"/>
    <w:rsid w:val="007A06BE"/>
    <w:rsid w:val="007A0D90"/>
    <w:rsid w:val="007A0DA8"/>
    <w:rsid w:val="007A1982"/>
    <w:rsid w:val="007A2E29"/>
    <w:rsid w:val="007A3101"/>
    <w:rsid w:val="007A3754"/>
    <w:rsid w:val="007A3B47"/>
    <w:rsid w:val="007A3E40"/>
    <w:rsid w:val="007A431C"/>
    <w:rsid w:val="007A50BD"/>
    <w:rsid w:val="007A54BE"/>
    <w:rsid w:val="007A5E46"/>
    <w:rsid w:val="007A6CBD"/>
    <w:rsid w:val="007A6F7D"/>
    <w:rsid w:val="007A759A"/>
    <w:rsid w:val="007A7C2F"/>
    <w:rsid w:val="007B0F98"/>
    <w:rsid w:val="007B2335"/>
    <w:rsid w:val="007B256D"/>
    <w:rsid w:val="007B2C67"/>
    <w:rsid w:val="007B2EA7"/>
    <w:rsid w:val="007B3D97"/>
    <w:rsid w:val="007B4C9B"/>
    <w:rsid w:val="007B5143"/>
    <w:rsid w:val="007B59B0"/>
    <w:rsid w:val="007B70FB"/>
    <w:rsid w:val="007B77DC"/>
    <w:rsid w:val="007C0CAB"/>
    <w:rsid w:val="007C14B0"/>
    <w:rsid w:val="007C1BED"/>
    <w:rsid w:val="007C1DBC"/>
    <w:rsid w:val="007C3A14"/>
    <w:rsid w:val="007C449B"/>
    <w:rsid w:val="007C4AE3"/>
    <w:rsid w:val="007C624F"/>
    <w:rsid w:val="007C70FF"/>
    <w:rsid w:val="007C7469"/>
    <w:rsid w:val="007C76F1"/>
    <w:rsid w:val="007C7C83"/>
    <w:rsid w:val="007D0DCC"/>
    <w:rsid w:val="007D0E11"/>
    <w:rsid w:val="007D15A3"/>
    <w:rsid w:val="007D23AA"/>
    <w:rsid w:val="007D4535"/>
    <w:rsid w:val="007D52C0"/>
    <w:rsid w:val="007D632F"/>
    <w:rsid w:val="007D65B4"/>
    <w:rsid w:val="007D68F6"/>
    <w:rsid w:val="007D72CF"/>
    <w:rsid w:val="007E0CA5"/>
    <w:rsid w:val="007E2A40"/>
    <w:rsid w:val="007E3A76"/>
    <w:rsid w:val="007E731B"/>
    <w:rsid w:val="007E75B6"/>
    <w:rsid w:val="007E79D7"/>
    <w:rsid w:val="007F078E"/>
    <w:rsid w:val="007F1352"/>
    <w:rsid w:val="007F245E"/>
    <w:rsid w:val="007F2637"/>
    <w:rsid w:val="007F2B74"/>
    <w:rsid w:val="007F3F10"/>
    <w:rsid w:val="007F57FC"/>
    <w:rsid w:val="007F59EB"/>
    <w:rsid w:val="007F5A51"/>
    <w:rsid w:val="007F6C36"/>
    <w:rsid w:val="007F6D90"/>
    <w:rsid w:val="007F6EB5"/>
    <w:rsid w:val="007F7342"/>
    <w:rsid w:val="007F7648"/>
    <w:rsid w:val="00800497"/>
    <w:rsid w:val="008014DD"/>
    <w:rsid w:val="008015DF"/>
    <w:rsid w:val="008016A0"/>
    <w:rsid w:val="00801B5F"/>
    <w:rsid w:val="008037D1"/>
    <w:rsid w:val="00803F12"/>
    <w:rsid w:val="00804563"/>
    <w:rsid w:val="00805F53"/>
    <w:rsid w:val="00806C4C"/>
    <w:rsid w:val="00806F2A"/>
    <w:rsid w:val="0080709C"/>
    <w:rsid w:val="0081010C"/>
    <w:rsid w:val="0081087A"/>
    <w:rsid w:val="00813CCE"/>
    <w:rsid w:val="008142B1"/>
    <w:rsid w:val="00814E6F"/>
    <w:rsid w:val="00815294"/>
    <w:rsid w:val="00815B36"/>
    <w:rsid w:val="008162C5"/>
    <w:rsid w:val="0082063B"/>
    <w:rsid w:val="00821375"/>
    <w:rsid w:val="00822196"/>
    <w:rsid w:val="00822C0B"/>
    <w:rsid w:val="00824445"/>
    <w:rsid w:val="00824D20"/>
    <w:rsid w:val="008252F5"/>
    <w:rsid w:val="00825309"/>
    <w:rsid w:val="0082587A"/>
    <w:rsid w:val="00825C1A"/>
    <w:rsid w:val="00826F70"/>
    <w:rsid w:val="00827658"/>
    <w:rsid w:val="00827937"/>
    <w:rsid w:val="00832043"/>
    <w:rsid w:val="00832476"/>
    <w:rsid w:val="00833DE4"/>
    <w:rsid w:val="00834368"/>
    <w:rsid w:val="00836BDA"/>
    <w:rsid w:val="00840039"/>
    <w:rsid w:val="00840DDC"/>
    <w:rsid w:val="008411A4"/>
    <w:rsid w:val="008416B9"/>
    <w:rsid w:val="00841ED8"/>
    <w:rsid w:val="00842EB4"/>
    <w:rsid w:val="0084475F"/>
    <w:rsid w:val="00845FD3"/>
    <w:rsid w:val="008461E5"/>
    <w:rsid w:val="008462A4"/>
    <w:rsid w:val="00846B17"/>
    <w:rsid w:val="00846B88"/>
    <w:rsid w:val="0085048E"/>
    <w:rsid w:val="00850575"/>
    <w:rsid w:val="00850864"/>
    <w:rsid w:val="0085087F"/>
    <w:rsid w:val="0085118D"/>
    <w:rsid w:val="00851382"/>
    <w:rsid w:val="008525BE"/>
    <w:rsid w:val="00854DB0"/>
    <w:rsid w:val="00855C9F"/>
    <w:rsid w:val="00856692"/>
    <w:rsid w:val="0085669A"/>
    <w:rsid w:val="00857197"/>
    <w:rsid w:val="0085770C"/>
    <w:rsid w:val="00857BC4"/>
    <w:rsid w:val="00857DEC"/>
    <w:rsid w:val="008602AB"/>
    <w:rsid w:val="0086078D"/>
    <w:rsid w:val="00860EA0"/>
    <w:rsid w:val="00860FED"/>
    <w:rsid w:val="008611BD"/>
    <w:rsid w:val="008622BA"/>
    <w:rsid w:val="00863405"/>
    <w:rsid w:val="00863823"/>
    <w:rsid w:val="00863C67"/>
    <w:rsid w:val="00864DC6"/>
    <w:rsid w:val="00865229"/>
    <w:rsid w:val="008661A7"/>
    <w:rsid w:val="008668C5"/>
    <w:rsid w:val="00866B21"/>
    <w:rsid w:val="008672A0"/>
    <w:rsid w:val="00867FE7"/>
    <w:rsid w:val="00871C0A"/>
    <w:rsid w:val="00873204"/>
    <w:rsid w:val="008733E2"/>
    <w:rsid w:val="00873706"/>
    <w:rsid w:val="00874A79"/>
    <w:rsid w:val="00874FD6"/>
    <w:rsid w:val="00875182"/>
    <w:rsid w:val="008751D0"/>
    <w:rsid w:val="008753F9"/>
    <w:rsid w:val="00875B0C"/>
    <w:rsid w:val="00875F7E"/>
    <w:rsid w:val="00876A4D"/>
    <w:rsid w:val="00876A55"/>
    <w:rsid w:val="008773BD"/>
    <w:rsid w:val="008774C7"/>
    <w:rsid w:val="00877DAE"/>
    <w:rsid w:val="0088002E"/>
    <w:rsid w:val="00882B66"/>
    <w:rsid w:val="008830A0"/>
    <w:rsid w:val="008837EA"/>
    <w:rsid w:val="00883DEB"/>
    <w:rsid w:val="0088458C"/>
    <w:rsid w:val="00884992"/>
    <w:rsid w:val="008853B3"/>
    <w:rsid w:val="00885712"/>
    <w:rsid w:val="00886645"/>
    <w:rsid w:val="00887ADE"/>
    <w:rsid w:val="00891327"/>
    <w:rsid w:val="00891AA5"/>
    <w:rsid w:val="00891F77"/>
    <w:rsid w:val="008923C0"/>
    <w:rsid w:val="008926CD"/>
    <w:rsid w:val="0089329D"/>
    <w:rsid w:val="008938F0"/>
    <w:rsid w:val="00893DEF"/>
    <w:rsid w:val="00893EE4"/>
    <w:rsid w:val="00893F8C"/>
    <w:rsid w:val="00894072"/>
    <w:rsid w:val="0089470D"/>
    <w:rsid w:val="00895127"/>
    <w:rsid w:val="0089605A"/>
    <w:rsid w:val="00896ABA"/>
    <w:rsid w:val="00897CD9"/>
    <w:rsid w:val="008A02D2"/>
    <w:rsid w:val="008A03E3"/>
    <w:rsid w:val="008A09A0"/>
    <w:rsid w:val="008A0C2B"/>
    <w:rsid w:val="008A2E8E"/>
    <w:rsid w:val="008A36D5"/>
    <w:rsid w:val="008A4BA1"/>
    <w:rsid w:val="008A4BB5"/>
    <w:rsid w:val="008A56FE"/>
    <w:rsid w:val="008A60C9"/>
    <w:rsid w:val="008B10DD"/>
    <w:rsid w:val="008B16B0"/>
    <w:rsid w:val="008B1924"/>
    <w:rsid w:val="008B1996"/>
    <w:rsid w:val="008B2213"/>
    <w:rsid w:val="008B2BB8"/>
    <w:rsid w:val="008B32A9"/>
    <w:rsid w:val="008B3825"/>
    <w:rsid w:val="008B43FA"/>
    <w:rsid w:val="008B4BA9"/>
    <w:rsid w:val="008B4BCC"/>
    <w:rsid w:val="008B4F87"/>
    <w:rsid w:val="008B636F"/>
    <w:rsid w:val="008C070D"/>
    <w:rsid w:val="008C096C"/>
    <w:rsid w:val="008C0B5B"/>
    <w:rsid w:val="008C12E6"/>
    <w:rsid w:val="008C15EE"/>
    <w:rsid w:val="008C21AA"/>
    <w:rsid w:val="008C3928"/>
    <w:rsid w:val="008C3C98"/>
    <w:rsid w:val="008C46E7"/>
    <w:rsid w:val="008C6FA3"/>
    <w:rsid w:val="008C71D4"/>
    <w:rsid w:val="008D0305"/>
    <w:rsid w:val="008D13C7"/>
    <w:rsid w:val="008D2E00"/>
    <w:rsid w:val="008D3131"/>
    <w:rsid w:val="008D505F"/>
    <w:rsid w:val="008D5279"/>
    <w:rsid w:val="008D5F9D"/>
    <w:rsid w:val="008E070F"/>
    <w:rsid w:val="008E22E9"/>
    <w:rsid w:val="008E2FEF"/>
    <w:rsid w:val="008E359C"/>
    <w:rsid w:val="008E38F0"/>
    <w:rsid w:val="008E436E"/>
    <w:rsid w:val="008E5BC2"/>
    <w:rsid w:val="008E5BF1"/>
    <w:rsid w:val="008E624B"/>
    <w:rsid w:val="008E6318"/>
    <w:rsid w:val="008E66A6"/>
    <w:rsid w:val="008E7585"/>
    <w:rsid w:val="008E7896"/>
    <w:rsid w:val="008F10B5"/>
    <w:rsid w:val="008F16DC"/>
    <w:rsid w:val="008F1C40"/>
    <w:rsid w:val="008F35F6"/>
    <w:rsid w:val="008F45C4"/>
    <w:rsid w:val="008F48AB"/>
    <w:rsid w:val="008F5C89"/>
    <w:rsid w:val="008F758C"/>
    <w:rsid w:val="008F7A30"/>
    <w:rsid w:val="00901334"/>
    <w:rsid w:val="009018E2"/>
    <w:rsid w:val="00903D82"/>
    <w:rsid w:val="00903DAB"/>
    <w:rsid w:val="0090492F"/>
    <w:rsid w:val="009050A3"/>
    <w:rsid w:val="009063CC"/>
    <w:rsid w:val="009074F9"/>
    <w:rsid w:val="00907940"/>
    <w:rsid w:val="009102B7"/>
    <w:rsid w:val="00910564"/>
    <w:rsid w:val="00910B5C"/>
    <w:rsid w:val="00910FBC"/>
    <w:rsid w:val="00911B01"/>
    <w:rsid w:val="00911D7F"/>
    <w:rsid w:val="00911DFC"/>
    <w:rsid w:val="00911E0E"/>
    <w:rsid w:val="00911EE1"/>
    <w:rsid w:val="009124CE"/>
    <w:rsid w:val="00912954"/>
    <w:rsid w:val="009155D7"/>
    <w:rsid w:val="009164B6"/>
    <w:rsid w:val="00916DA7"/>
    <w:rsid w:val="00917AFE"/>
    <w:rsid w:val="00917B38"/>
    <w:rsid w:val="00917FD9"/>
    <w:rsid w:val="00920BD2"/>
    <w:rsid w:val="00921F34"/>
    <w:rsid w:val="0092304C"/>
    <w:rsid w:val="00923F06"/>
    <w:rsid w:val="0092560A"/>
    <w:rsid w:val="0092562E"/>
    <w:rsid w:val="00927B0B"/>
    <w:rsid w:val="00930A7E"/>
    <w:rsid w:val="00931059"/>
    <w:rsid w:val="00931E6C"/>
    <w:rsid w:val="0093217B"/>
    <w:rsid w:val="0093247C"/>
    <w:rsid w:val="009337F2"/>
    <w:rsid w:val="00933B4F"/>
    <w:rsid w:val="00936061"/>
    <w:rsid w:val="00936B04"/>
    <w:rsid w:val="00936E45"/>
    <w:rsid w:val="009372DC"/>
    <w:rsid w:val="009407C0"/>
    <w:rsid w:val="00940BF2"/>
    <w:rsid w:val="00940D48"/>
    <w:rsid w:val="00940DFD"/>
    <w:rsid w:val="009422F7"/>
    <w:rsid w:val="00942606"/>
    <w:rsid w:val="00942646"/>
    <w:rsid w:val="0094295D"/>
    <w:rsid w:val="00942D58"/>
    <w:rsid w:val="00944877"/>
    <w:rsid w:val="00945472"/>
    <w:rsid w:val="00945EF9"/>
    <w:rsid w:val="00946300"/>
    <w:rsid w:val="009466BB"/>
    <w:rsid w:val="00946BD2"/>
    <w:rsid w:val="00947171"/>
    <w:rsid w:val="00947359"/>
    <w:rsid w:val="00947640"/>
    <w:rsid w:val="009505E6"/>
    <w:rsid w:val="009511AD"/>
    <w:rsid w:val="009511CC"/>
    <w:rsid w:val="00952CCC"/>
    <w:rsid w:val="00953ABC"/>
    <w:rsid w:val="00954720"/>
    <w:rsid w:val="00955EA4"/>
    <w:rsid w:val="00956842"/>
    <w:rsid w:val="009569B3"/>
    <w:rsid w:val="00960326"/>
    <w:rsid w:val="00960A29"/>
    <w:rsid w:val="00960B10"/>
    <w:rsid w:val="009616FF"/>
    <w:rsid w:val="0096383D"/>
    <w:rsid w:val="00963A6C"/>
    <w:rsid w:val="00965C53"/>
    <w:rsid w:val="0096687D"/>
    <w:rsid w:val="00966927"/>
    <w:rsid w:val="00966B88"/>
    <w:rsid w:val="0096756A"/>
    <w:rsid w:val="00970780"/>
    <w:rsid w:val="009707A1"/>
    <w:rsid w:val="009717E3"/>
    <w:rsid w:val="009719F4"/>
    <w:rsid w:val="00972825"/>
    <w:rsid w:val="009738DD"/>
    <w:rsid w:val="00973F13"/>
    <w:rsid w:val="0097478B"/>
    <w:rsid w:val="00974863"/>
    <w:rsid w:val="0097645D"/>
    <w:rsid w:val="00976AFD"/>
    <w:rsid w:val="00977962"/>
    <w:rsid w:val="00977DED"/>
    <w:rsid w:val="00981BF1"/>
    <w:rsid w:val="009827D9"/>
    <w:rsid w:val="00982A14"/>
    <w:rsid w:val="00982A75"/>
    <w:rsid w:val="00982C96"/>
    <w:rsid w:val="00982DF8"/>
    <w:rsid w:val="009841DA"/>
    <w:rsid w:val="00984702"/>
    <w:rsid w:val="0098632E"/>
    <w:rsid w:val="00986566"/>
    <w:rsid w:val="00986627"/>
    <w:rsid w:val="00987E49"/>
    <w:rsid w:val="00990758"/>
    <w:rsid w:val="0099082F"/>
    <w:rsid w:val="009918D3"/>
    <w:rsid w:val="0099213D"/>
    <w:rsid w:val="0099287C"/>
    <w:rsid w:val="00992EAE"/>
    <w:rsid w:val="00992F1F"/>
    <w:rsid w:val="00993625"/>
    <w:rsid w:val="0099389A"/>
    <w:rsid w:val="00994A8E"/>
    <w:rsid w:val="00996C78"/>
    <w:rsid w:val="00997C08"/>
    <w:rsid w:val="00997ED2"/>
    <w:rsid w:val="00997F2C"/>
    <w:rsid w:val="009A12F7"/>
    <w:rsid w:val="009A19CB"/>
    <w:rsid w:val="009A1B80"/>
    <w:rsid w:val="009A1FB2"/>
    <w:rsid w:val="009A2407"/>
    <w:rsid w:val="009A316D"/>
    <w:rsid w:val="009A39A8"/>
    <w:rsid w:val="009A3D4B"/>
    <w:rsid w:val="009A44DD"/>
    <w:rsid w:val="009A46F6"/>
    <w:rsid w:val="009A4819"/>
    <w:rsid w:val="009A4F30"/>
    <w:rsid w:val="009A50AD"/>
    <w:rsid w:val="009A5309"/>
    <w:rsid w:val="009A557A"/>
    <w:rsid w:val="009A58CA"/>
    <w:rsid w:val="009A5DC1"/>
    <w:rsid w:val="009B1F9C"/>
    <w:rsid w:val="009B21B2"/>
    <w:rsid w:val="009B3075"/>
    <w:rsid w:val="009B3777"/>
    <w:rsid w:val="009B40F9"/>
    <w:rsid w:val="009B4389"/>
    <w:rsid w:val="009B441F"/>
    <w:rsid w:val="009B44FD"/>
    <w:rsid w:val="009B4AF0"/>
    <w:rsid w:val="009B5766"/>
    <w:rsid w:val="009B6C33"/>
    <w:rsid w:val="009B7250"/>
    <w:rsid w:val="009B7261"/>
    <w:rsid w:val="009B72ED"/>
    <w:rsid w:val="009B7BD4"/>
    <w:rsid w:val="009B7DA7"/>
    <w:rsid w:val="009B7F3F"/>
    <w:rsid w:val="009C050C"/>
    <w:rsid w:val="009C0B45"/>
    <w:rsid w:val="009C1726"/>
    <w:rsid w:val="009C1BA7"/>
    <w:rsid w:val="009C2C43"/>
    <w:rsid w:val="009C3418"/>
    <w:rsid w:val="009C3A72"/>
    <w:rsid w:val="009C41F1"/>
    <w:rsid w:val="009C4BF8"/>
    <w:rsid w:val="009C4CAD"/>
    <w:rsid w:val="009C6681"/>
    <w:rsid w:val="009C7699"/>
    <w:rsid w:val="009D04A9"/>
    <w:rsid w:val="009D1899"/>
    <w:rsid w:val="009D199A"/>
    <w:rsid w:val="009D1AE5"/>
    <w:rsid w:val="009D2371"/>
    <w:rsid w:val="009D23E0"/>
    <w:rsid w:val="009D265B"/>
    <w:rsid w:val="009D29D2"/>
    <w:rsid w:val="009D6C9B"/>
    <w:rsid w:val="009D75D3"/>
    <w:rsid w:val="009D79A5"/>
    <w:rsid w:val="009E082C"/>
    <w:rsid w:val="009E0E42"/>
    <w:rsid w:val="009E1447"/>
    <w:rsid w:val="009E179D"/>
    <w:rsid w:val="009E36AF"/>
    <w:rsid w:val="009E3C69"/>
    <w:rsid w:val="009E3D02"/>
    <w:rsid w:val="009E3F59"/>
    <w:rsid w:val="009E3F90"/>
    <w:rsid w:val="009E4076"/>
    <w:rsid w:val="009E57A2"/>
    <w:rsid w:val="009E6FB7"/>
    <w:rsid w:val="009E766B"/>
    <w:rsid w:val="009F0405"/>
    <w:rsid w:val="009F0771"/>
    <w:rsid w:val="009F0865"/>
    <w:rsid w:val="009F13A8"/>
    <w:rsid w:val="009F243E"/>
    <w:rsid w:val="009F26B9"/>
    <w:rsid w:val="009F2A02"/>
    <w:rsid w:val="009F4B4C"/>
    <w:rsid w:val="009F6258"/>
    <w:rsid w:val="009F7683"/>
    <w:rsid w:val="009F77A7"/>
    <w:rsid w:val="00A00A2A"/>
    <w:rsid w:val="00A00E86"/>
    <w:rsid w:val="00A00FCD"/>
    <w:rsid w:val="00A0201A"/>
    <w:rsid w:val="00A022D1"/>
    <w:rsid w:val="00A0242B"/>
    <w:rsid w:val="00A027BE"/>
    <w:rsid w:val="00A03152"/>
    <w:rsid w:val="00A034A4"/>
    <w:rsid w:val="00A03517"/>
    <w:rsid w:val="00A03B7A"/>
    <w:rsid w:val="00A04444"/>
    <w:rsid w:val="00A0482B"/>
    <w:rsid w:val="00A04FA8"/>
    <w:rsid w:val="00A05F60"/>
    <w:rsid w:val="00A063F7"/>
    <w:rsid w:val="00A07B69"/>
    <w:rsid w:val="00A101CD"/>
    <w:rsid w:val="00A109EB"/>
    <w:rsid w:val="00A10F15"/>
    <w:rsid w:val="00A12344"/>
    <w:rsid w:val="00A13AAA"/>
    <w:rsid w:val="00A15BEB"/>
    <w:rsid w:val="00A16B49"/>
    <w:rsid w:val="00A17226"/>
    <w:rsid w:val="00A17492"/>
    <w:rsid w:val="00A17E9D"/>
    <w:rsid w:val="00A2059F"/>
    <w:rsid w:val="00A20E85"/>
    <w:rsid w:val="00A20F60"/>
    <w:rsid w:val="00A210DC"/>
    <w:rsid w:val="00A21502"/>
    <w:rsid w:val="00A236D1"/>
    <w:rsid w:val="00A23A99"/>
    <w:rsid w:val="00A23EF6"/>
    <w:rsid w:val="00A23FC7"/>
    <w:rsid w:val="00A24B6F"/>
    <w:rsid w:val="00A26788"/>
    <w:rsid w:val="00A268B7"/>
    <w:rsid w:val="00A30FA7"/>
    <w:rsid w:val="00A3156C"/>
    <w:rsid w:val="00A31F5F"/>
    <w:rsid w:val="00A32B97"/>
    <w:rsid w:val="00A341EA"/>
    <w:rsid w:val="00A34E09"/>
    <w:rsid w:val="00A3505A"/>
    <w:rsid w:val="00A36728"/>
    <w:rsid w:val="00A36C47"/>
    <w:rsid w:val="00A36EF5"/>
    <w:rsid w:val="00A418A7"/>
    <w:rsid w:val="00A41FEE"/>
    <w:rsid w:val="00A42BEE"/>
    <w:rsid w:val="00A436EF"/>
    <w:rsid w:val="00A44271"/>
    <w:rsid w:val="00A45525"/>
    <w:rsid w:val="00A45653"/>
    <w:rsid w:val="00A46247"/>
    <w:rsid w:val="00A47B4E"/>
    <w:rsid w:val="00A5074B"/>
    <w:rsid w:val="00A52746"/>
    <w:rsid w:val="00A53074"/>
    <w:rsid w:val="00A534F4"/>
    <w:rsid w:val="00A53508"/>
    <w:rsid w:val="00A555A5"/>
    <w:rsid w:val="00A555B2"/>
    <w:rsid w:val="00A55B9B"/>
    <w:rsid w:val="00A562B1"/>
    <w:rsid w:val="00A56819"/>
    <w:rsid w:val="00A5760C"/>
    <w:rsid w:val="00A57F95"/>
    <w:rsid w:val="00A60DB3"/>
    <w:rsid w:val="00A61052"/>
    <w:rsid w:val="00A6113C"/>
    <w:rsid w:val="00A613A0"/>
    <w:rsid w:val="00A61684"/>
    <w:rsid w:val="00A625E9"/>
    <w:rsid w:val="00A633A9"/>
    <w:rsid w:val="00A642E5"/>
    <w:rsid w:val="00A67E32"/>
    <w:rsid w:val="00A7091A"/>
    <w:rsid w:val="00A71F2B"/>
    <w:rsid w:val="00A72E9C"/>
    <w:rsid w:val="00A72FD2"/>
    <w:rsid w:val="00A73A7F"/>
    <w:rsid w:val="00A74180"/>
    <w:rsid w:val="00A755A2"/>
    <w:rsid w:val="00A771A5"/>
    <w:rsid w:val="00A77AD8"/>
    <w:rsid w:val="00A77B77"/>
    <w:rsid w:val="00A80D92"/>
    <w:rsid w:val="00A81A25"/>
    <w:rsid w:val="00A81BF6"/>
    <w:rsid w:val="00A836E3"/>
    <w:rsid w:val="00A83BDD"/>
    <w:rsid w:val="00A84BAF"/>
    <w:rsid w:val="00A84C0C"/>
    <w:rsid w:val="00A84D3E"/>
    <w:rsid w:val="00A850B0"/>
    <w:rsid w:val="00A85F1C"/>
    <w:rsid w:val="00A868C2"/>
    <w:rsid w:val="00A8788B"/>
    <w:rsid w:val="00A87C8D"/>
    <w:rsid w:val="00A908D9"/>
    <w:rsid w:val="00A912BA"/>
    <w:rsid w:val="00A91424"/>
    <w:rsid w:val="00A92C31"/>
    <w:rsid w:val="00A92EF1"/>
    <w:rsid w:val="00A93270"/>
    <w:rsid w:val="00A935A9"/>
    <w:rsid w:val="00A939A3"/>
    <w:rsid w:val="00A94C69"/>
    <w:rsid w:val="00A961C9"/>
    <w:rsid w:val="00A96526"/>
    <w:rsid w:val="00A97480"/>
    <w:rsid w:val="00A9752D"/>
    <w:rsid w:val="00A97F4C"/>
    <w:rsid w:val="00AA07D2"/>
    <w:rsid w:val="00AA148E"/>
    <w:rsid w:val="00AA4C30"/>
    <w:rsid w:val="00AA5328"/>
    <w:rsid w:val="00AA5E7F"/>
    <w:rsid w:val="00AA5F07"/>
    <w:rsid w:val="00AA72B9"/>
    <w:rsid w:val="00AA797C"/>
    <w:rsid w:val="00AA79ED"/>
    <w:rsid w:val="00AA7D7F"/>
    <w:rsid w:val="00AB0187"/>
    <w:rsid w:val="00AB1C93"/>
    <w:rsid w:val="00AB2D81"/>
    <w:rsid w:val="00AB3EB3"/>
    <w:rsid w:val="00AB417C"/>
    <w:rsid w:val="00AB489D"/>
    <w:rsid w:val="00AB5617"/>
    <w:rsid w:val="00AB5E91"/>
    <w:rsid w:val="00AB6934"/>
    <w:rsid w:val="00AB72A7"/>
    <w:rsid w:val="00AB76B1"/>
    <w:rsid w:val="00AC04AC"/>
    <w:rsid w:val="00AC09F6"/>
    <w:rsid w:val="00AC162C"/>
    <w:rsid w:val="00AC2328"/>
    <w:rsid w:val="00AC45E3"/>
    <w:rsid w:val="00AC7DAA"/>
    <w:rsid w:val="00AD0E39"/>
    <w:rsid w:val="00AD1692"/>
    <w:rsid w:val="00AD19C5"/>
    <w:rsid w:val="00AD2824"/>
    <w:rsid w:val="00AD2F56"/>
    <w:rsid w:val="00AD4176"/>
    <w:rsid w:val="00AD47DE"/>
    <w:rsid w:val="00AD57F9"/>
    <w:rsid w:val="00AD6172"/>
    <w:rsid w:val="00AD6BD3"/>
    <w:rsid w:val="00AD74B9"/>
    <w:rsid w:val="00AE0ED9"/>
    <w:rsid w:val="00AE161A"/>
    <w:rsid w:val="00AE195E"/>
    <w:rsid w:val="00AE1C6E"/>
    <w:rsid w:val="00AE1E0C"/>
    <w:rsid w:val="00AE2399"/>
    <w:rsid w:val="00AE29C2"/>
    <w:rsid w:val="00AE2BFD"/>
    <w:rsid w:val="00AE2FAA"/>
    <w:rsid w:val="00AE44F7"/>
    <w:rsid w:val="00AE573A"/>
    <w:rsid w:val="00AE58EB"/>
    <w:rsid w:val="00AE5CD3"/>
    <w:rsid w:val="00AE6432"/>
    <w:rsid w:val="00AE6BA5"/>
    <w:rsid w:val="00AE79FA"/>
    <w:rsid w:val="00AE7D19"/>
    <w:rsid w:val="00AF0A35"/>
    <w:rsid w:val="00AF20B4"/>
    <w:rsid w:val="00AF217A"/>
    <w:rsid w:val="00AF30DD"/>
    <w:rsid w:val="00AF585A"/>
    <w:rsid w:val="00AF5E77"/>
    <w:rsid w:val="00AF6030"/>
    <w:rsid w:val="00AF627C"/>
    <w:rsid w:val="00AF7558"/>
    <w:rsid w:val="00B005D9"/>
    <w:rsid w:val="00B02037"/>
    <w:rsid w:val="00B02347"/>
    <w:rsid w:val="00B02377"/>
    <w:rsid w:val="00B03AC2"/>
    <w:rsid w:val="00B0406F"/>
    <w:rsid w:val="00B044B4"/>
    <w:rsid w:val="00B04890"/>
    <w:rsid w:val="00B049F2"/>
    <w:rsid w:val="00B0510A"/>
    <w:rsid w:val="00B06EA2"/>
    <w:rsid w:val="00B07B74"/>
    <w:rsid w:val="00B07D29"/>
    <w:rsid w:val="00B10081"/>
    <w:rsid w:val="00B105BC"/>
    <w:rsid w:val="00B10C97"/>
    <w:rsid w:val="00B1141D"/>
    <w:rsid w:val="00B11A01"/>
    <w:rsid w:val="00B11CCF"/>
    <w:rsid w:val="00B12716"/>
    <w:rsid w:val="00B13619"/>
    <w:rsid w:val="00B155FD"/>
    <w:rsid w:val="00B15F12"/>
    <w:rsid w:val="00B166BF"/>
    <w:rsid w:val="00B17585"/>
    <w:rsid w:val="00B20FB2"/>
    <w:rsid w:val="00B2195B"/>
    <w:rsid w:val="00B21AFB"/>
    <w:rsid w:val="00B21E08"/>
    <w:rsid w:val="00B22204"/>
    <w:rsid w:val="00B22D9E"/>
    <w:rsid w:val="00B23D3E"/>
    <w:rsid w:val="00B247AE"/>
    <w:rsid w:val="00B251DF"/>
    <w:rsid w:val="00B275F5"/>
    <w:rsid w:val="00B2798A"/>
    <w:rsid w:val="00B30064"/>
    <w:rsid w:val="00B32324"/>
    <w:rsid w:val="00B326D7"/>
    <w:rsid w:val="00B33D99"/>
    <w:rsid w:val="00B344DC"/>
    <w:rsid w:val="00B345C9"/>
    <w:rsid w:val="00B36BBD"/>
    <w:rsid w:val="00B375BB"/>
    <w:rsid w:val="00B37799"/>
    <w:rsid w:val="00B40225"/>
    <w:rsid w:val="00B4135E"/>
    <w:rsid w:val="00B4168E"/>
    <w:rsid w:val="00B41ED1"/>
    <w:rsid w:val="00B41F33"/>
    <w:rsid w:val="00B431EC"/>
    <w:rsid w:val="00B44343"/>
    <w:rsid w:val="00B456E3"/>
    <w:rsid w:val="00B45947"/>
    <w:rsid w:val="00B45ABC"/>
    <w:rsid w:val="00B467BE"/>
    <w:rsid w:val="00B47290"/>
    <w:rsid w:val="00B50080"/>
    <w:rsid w:val="00B500C5"/>
    <w:rsid w:val="00B5048B"/>
    <w:rsid w:val="00B5118E"/>
    <w:rsid w:val="00B51D9F"/>
    <w:rsid w:val="00B52904"/>
    <w:rsid w:val="00B539BB"/>
    <w:rsid w:val="00B56990"/>
    <w:rsid w:val="00B57996"/>
    <w:rsid w:val="00B613C6"/>
    <w:rsid w:val="00B61A59"/>
    <w:rsid w:val="00B63336"/>
    <w:rsid w:val="00B648C0"/>
    <w:rsid w:val="00B650B4"/>
    <w:rsid w:val="00B65E28"/>
    <w:rsid w:val="00B66246"/>
    <w:rsid w:val="00B67BFE"/>
    <w:rsid w:val="00B70E4D"/>
    <w:rsid w:val="00B7142C"/>
    <w:rsid w:val="00B726BD"/>
    <w:rsid w:val="00B75049"/>
    <w:rsid w:val="00B75D23"/>
    <w:rsid w:val="00B80807"/>
    <w:rsid w:val="00B81394"/>
    <w:rsid w:val="00B81685"/>
    <w:rsid w:val="00B8266C"/>
    <w:rsid w:val="00B832E2"/>
    <w:rsid w:val="00B83489"/>
    <w:rsid w:val="00B84435"/>
    <w:rsid w:val="00B85726"/>
    <w:rsid w:val="00B85C46"/>
    <w:rsid w:val="00B87F1E"/>
    <w:rsid w:val="00B90084"/>
    <w:rsid w:val="00B90A66"/>
    <w:rsid w:val="00B90D6E"/>
    <w:rsid w:val="00B912B5"/>
    <w:rsid w:val="00B925E4"/>
    <w:rsid w:val="00B92964"/>
    <w:rsid w:val="00B94E42"/>
    <w:rsid w:val="00B95829"/>
    <w:rsid w:val="00B97685"/>
    <w:rsid w:val="00B9785C"/>
    <w:rsid w:val="00B978AD"/>
    <w:rsid w:val="00BA0B12"/>
    <w:rsid w:val="00BA0D45"/>
    <w:rsid w:val="00BA25CE"/>
    <w:rsid w:val="00BA29C5"/>
    <w:rsid w:val="00BA3969"/>
    <w:rsid w:val="00BA3A6D"/>
    <w:rsid w:val="00BA429E"/>
    <w:rsid w:val="00BA5060"/>
    <w:rsid w:val="00BA523E"/>
    <w:rsid w:val="00BA55C5"/>
    <w:rsid w:val="00BA574A"/>
    <w:rsid w:val="00BA59A1"/>
    <w:rsid w:val="00BA59C1"/>
    <w:rsid w:val="00BA5F15"/>
    <w:rsid w:val="00BB02B6"/>
    <w:rsid w:val="00BB05F7"/>
    <w:rsid w:val="00BB0AC9"/>
    <w:rsid w:val="00BB164E"/>
    <w:rsid w:val="00BB1960"/>
    <w:rsid w:val="00BB34EE"/>
    <w:rsid w:val="00BB3549"/>
    <w:rsid w:val="00BB3827"/>
    <w:rsid w:val="00BB62AA"/>
    <w:rsid w:val="00BB6E0C"/>
    <w:rsid w:val="00BB77B7"/>
    <w:rsid w:val="00BC0524"/>
    <w:rsid w:val="00BC0A08"/>
    <w:rsid w:val="00BC2702"/>
    <w:rsid w:val="00BC2A11"/>
    <w:rsid w:val="00BC3193"/>
    <w:rsid w:val="00BC473A"/>
    <w:rsid w:val="00BC51C5"/>
    <w:rsid w:val="00BC53F3"/>
    <w:rsid w:val="00BC5AC8"/>
    <w:rsid w:val="00BC62E8"/>
    <w:rsid w:val="00BC68D2"/>
    <w:rsid w:val="00BD051E"/>
    <w:rsid w:val="00BD09CD"/>
    <w:rsid w:val="00BD0F05"/>
    <w:rsid w:val="00BD369A"/>
    <w:rsid w:val="00BD4110"/>
    <w:rsid w:val="00BD418E"/>
    <w:rsid w:val="00BD4442"/>
    <w:rsid w:val="00BD504C"/>
    <w:rsid w:val="00BD50BC"/>
    <w:rsid w:val="00BD5F02"/>
    <w:rsid w:val="00BD5F81"/>
    <w:rsid w:val="00BD637B"/>
    <w:rsid w:val="00BD678F"/>
    <w:rsid w:val="00BD7249"/>
    <w:rsid w:val="00BE0030"/>
    <w:rsid w:val="00BE04E3"/>
    <w:rsid w:val="00BE06C2"/>
    <w:rsid w:val="00BE4021"/>
    <w:rsid w:val="00BE5011"/>
    <w:rsid w:val="00BE5197"/>
    <w:rsid w:val="00BE534E"/>
    <w:rsid w:val="00BE5560"/>
    <w:rsid w:val="00BE5F73"/>
    <w:rsid w:val="00BE6377"/>
    <w:rsid w:val="00BE6706"/>
    <w:rsid w:val="00BE6EC6"/>
    <w:rsid w:val="00BE7139"/>
    <w:rsid w:val="00BF0240"/>
    <w:rsid w:val="00BF1352"/>
    <w:rsid w:val="00BF1C17"/>
    <w:rsid w:val="00BF21DD"/>
    <w:rsid w:val="00BF2F40"/>
    <w:rsid w:val="00BF33E7"/>
    <w:rsid w:val="00BF34D7"/>
    <w:rsid w:val="00BF35E4"/>
    <w:rsid w:val="00BF390B"/>
    <w:rsid w:val="00BF47B4"/>
    <w:rsid w:val="00BF583A"/>
    <w:rsid w:val="00BF5E80"/>
    <w:rsid w:val="00BF71B9"/>
    <w:rsid w:val="00C0073B"/>
    <w:rsid w:val="00C00E8A"/>
    <w:rsid w:val="00C01349"/>
    <w:rsid w:val="00C0558E"/>
    <w:rsid w:val="00C05C47"/>
    <w:rsid w:val="00C06556"/>
    <w:rsid w:val="00C06720"/>
    <w:rsid w:val="00C06C1F"/>
    <w:rsid w:val="00C06C97"/>
    <w:rsid w:val="00C06E61"/>
    <w:rsid w:val="00C11373"/>
    <w:rsid w:val="00C11BD0"/>
    <w:rsid w:val="00C1242D"/>
    <w:rsid w:val="00C143CA"/>
    <w:rsid w:val="00C15388"/>
    <w:rsid w:val="00C1600F"/>
    <w:rsid w:val="00C1655C"/>
    <w:rsid w:val="00C17542"/>
    <w:rsid w:val="00C17784"/>
    <w:rsid w:val="00C217CB"/>
    <w:rsid w:val="00C23381"/>
    <w:rsid w:val="00C24B1A"/>
    <w:rsid w:val="00C262D8"/>
    <w:rsid w:val="00C26918"/>
    <w:rsid w:val="00C27429"/>
    <w:rsid w:val="00C274BD"/>
    <w:rsid w:val="00C27701"/>
    <w:rsid w:val="00C27C73"/>
    <w:rsid w:val="00C30F57"/>
    <w:rsid w:val="00C30FE2"/>
    <w:rsid w:val="00C31709"/>
    <w:rsid w:val="00C3299B"/>
    <w:rsid w:val="00C32D54"/>
    <w:rsid w:val="00C33351"/>
    <w:rsid w:val="00C35258"/>
    <w:rsid w:val="00C35844"/>
    <w:rsid w:val="00C35E31"/>
    <w:rsid w:val="00C36797"/>
    <w:rsid w:val="00C3752D"/>
    <w:rsid w:val="00C40EA6"/>
    <w:rsid w:val="00C432E6"/>
    <w:rsid w:val="00C444D2"/>
    <w:rsid w:val="00C472E0"/>
    <w:rsid w:val="00C473EB"/>
    <w:rsid w:val="00C50123"/>
    <w:rsid w:val="00C51203"/>
    <w:rsid w:val="00C513B7"/>
    <w:rsid w:val="00C51418"/>
    <w:rsid w:val="00C51AE7"/>
    <w:rsid w:val="00C534F0"/>
    <w:rsid w:val="00C54512"/>
    <w:rsid w:val="00C549E4"/>
    <w:rsid w:val="00C55787"/>
    <w:rsid w:val="00C57B84"/>
    <w:rsid w:val="00C6032A"/>
    <w:rsid w:val="00C60E9E"/>
    <w:rsid w:val="00C61162"/>
    <w:rsid w:val="00C625D1"/>
    <w:rsid w:val="00C6304A"/>
    <w:rsid w:val="00C63053"/>
    <w:rsid w:val="00C63FC3"/>
    <w:rsid w:val="00C6404D"/>
    <w:rsid w:val="00C646B2"/>
    <w:rsid w:val="00C64E25"/>
    <w:rsid w:val="00C66195"/>
    <w:rsid w:val="00C661D4"/>
    <w:rsid w:val="00C666F7"/>
    <w:rsid w:val="00C66A2C"/>
    <w:rsid w:val="00C67544"/>
    <w:rsid w:val="00C701A2"/>
    <w:rsid w:val="00C70ABA"/>
    <w:rsid w:val="00C71E74"/>
    <w:rsid w:val="00C7234E"/>
    <w:rsid w:val="00C727EC"/>
    <w:rsid w:val="00C73945"/>
    <w:rsid w:val="00C7459F"/>
    <w:rsid w:val="00C74873"/>
    <w:rsid w:val="00C74C61"/>
    <w:rsid w:val="00C7570E"/>
    <w:rsid w:val="00C759C9"/>
    <w:rsid w:val="00C76FA4"/>
    <w:rsid w:val="00C77217"/>
    <w:rsid w:val="00C80F56"/>
    <w:rsid w:val="00C81E0C"/>
    <w:rsid w:val="00C825F3"/>
    <w:rsid w:val="00C8343C"/>
    <w:rsid w:val="00C83AB4"/>
    <w:rsid w:val="00C83E9D"/>
    <w:rsid w:val="00C857CB"/>
    <w:rsid w:val="00C85EEF"/>
    <w:rsid w:val="00C86355"/>
    <w:rsid w:val="00C86845"/>
    <w:rsid w:val="00C86CE9"/>
    <w:rsid w:val="00C86DAB"/>
    <w:rsid w:val="00C8740F"/>
    <w:rsid w:val="00C8787A"/>
    <w:rsid w:val="00C87AED"/>
    <w:rsid w:val="00C903FC"/>
    <w:rsid w:val="00C90431"/>
    <w:rsid w:val="00C9062F"/>
    <w:rsid w:val="00C90E69"/>
    <w:rsid w:val="00C9121E"/>
    <w:rsid w:val="00C915A8"/>
    <w:rsid w:val="00C91B80"/>
    <w:rsid w:val="00C91F13"/>
    <w:rsid w:val="00C92051"/>
    <w:rsid w:val="00C927D1"/>
    <w:rsid w:val="00C93DC2"/>
    <w:rsid w:val="00C943A2"/>
    <w:rsid w:val="00C943BF"/>
    <w:rsid w:val="00C947AC"/>
    <w:rsid w:val="00C94F08"/>
    <w:rsid w:val="00C95A29"/>
    <w:rsid w:val="00C96551"/>
    <w:rsid w:val="00C97FC6"/>
    <w:rsid w:val="00CA02B1"/>
    <w:rsid w:val="00CA0D35"/>
    <w:rsid w:val="00CA1D5F"/>
    <w:rsid w:val="00CA1DF3"/>
    <w:rsid w:val="00CA1FCA"/>
    <w:rsid w:val="00CA1FCC"/>
    <w:rsid w:val="00CA4133"/>
    <w:rsid w:val="00CA5F5D"/>
    <w:rsid w:val="00CA6229"/>
    <w:rsid w:val="00CA6B10"/>
    <w:rsid w:val="00CA7244"/>
    <w:rsid w:val="00CA769B"/>
    <w:rsid w:val="00CB0496"/>
    <w:rsid w:val="00CB0B54"/>
    <w:rsid w:val="00CB1B57"/>
    <w:rsid w:val="00CB27F7"/>
    <w:rsid w:val="00CB3065"/>
    <w:rsid w:val="00CB504D"/>
    <w:rsid w:val="00CB550D"/>
    <w:rsid w:val="00CB61D0"/>
    <w:rsid w:val="00CB64D1"/>
    <w:rsid w:val="00CB66D9"/>
    <w:rsid w:val="00CB6913"/>
    <w:rsid w:val="00CB6AB5"/>
    <w:rsid w:val="00CB6C47"/>
    <w:rsid w:val="00CB76C6"/>
    <w:rsid w:val="00CC035A"/>
    <w:rsid w:val="00CC0641"/>
    <w:rsid w:val="00CC1055"/>
    <w:rsid w:val="00CC14AF"/>
    <w:rsid w:val="00CC2268"/>
    <w:rsid w:val="00CC2537"/>
    <w:rsid w:val="00CC2850"/>
    <w:rsid w:val="00CC3521"/>
    <w:rsid w:val="00CC3980"/>
    <w:rsid w:val="00CC4033"/>
    <w:rsid w:val="00CC50AC"/>
    <w:rsid w:val="00CC5A30"/>
    <w:rsid w:val="00CC5B86"/>
    <w:rsid w:val="00CC5F4C"/>
    <w:rsid w:val="00CC71C0"/>
    <w:rsid w:val="00CC725D"/>
    <w:rsid w:val="00CD1886"/>
    <w:rsid w:val="00CD1E0F"/>
    <w:rsid w:val="00CD333B"/>
    <w:rsid w:val="00CD3816"/>
    <w:rsid w:val="00CD3823"/>
    <w:rsid w:val="00CD40BB"/>
    <w:rsid w:val="00CD42CC"/>
    <w:rsid w:val="00CD4F40"/>
    <w:rsid w:val="00CD5E9F"/>
    <w:rsid w:val="00CD73F9"/>
    <w:rsid w:val="00CD7E20"/>
    <w:rsid w:val="00CD7F48"/>
    <w:rsid w:val="00CE02CB"/>
    <w:rsid w:val="00CE0492"/>
    <w:rsid w:val="00CE09CD"/>
    <w:rsid w:val="00CE1E8B"/>
    <w:rsid w:val="00CE21C0"/>
    <w:rsid w:val="00CE270C"/>
    <w:rsid w:val="00CE4779"/>
    <w:rsid w:val="00CE4A81"/>
    <w:rsid w:val="00CE4FA7"/>
    <w:rsid w:val="00CE5788"/>
    <w:rsid w:val="00CE5954"/>
    <w:rsid w:val="00CE5E42"/>
    <w:rsid w:val="00CE62C2"/>
    <w:rsid w:val="00CE74A5"/>
    <w:rsid w:val="00CE7A82"/>
    <w:rsid w:val="00CE7DC2"/>
    <w:rsid w:val="00CF010D"/>
    <w:rsid w:val="00CF04A8"/>
    <w:rsid w:val="00CF0B52"/>
    <w:rsid w:val="00CF0D4E"/>
    <w:rsid w:val="00CF0F8A"/>
    <w:rsid w:val="00CF191E"/>
    <w:rsid w:val="00CF1B80"/>
    <w:rsid w:val="00CF2841"/>
    <w:rsid w:val="00CF2EEF"/>
    <w:rsid w:val="00CF2F1B"/>
    <w:rsid w:val="00CF30AE"/>
    <w:rsid w:val="00CF3E21"/>
    <w:rsid w:val="00CF4129"/>
    <w:rsid w:val="00CF5666"/>
    <w:rsid w:val="00CF58AD"/>
    <w:rsid w:val="00CF785F"/>
    <w:rsid w:val="00CF7CFF"/>
    <w:rsid w:val="00D00269"/>
    <w:rsid w:val="00D008FE"/>
    <w:rsid w:val="00D009B8"/>
    <w:rsid w:val="00D00C6A"/>
    <w:rsid w:val="00D01301"/>
    <w:rsid w:val="00D01785"/>
    <w:rsid w:val="00D01793"/>
    <w:rsid w:val="00D01E03"/>
    <w:rsid w:val="00D022A9"/>
    <w:rsid w:val="00D02B48"/>
    <w:rsid w:val="00D02B6C"/>
    <w:rsid w:val="00D030AD"/>
    <w:rsid w:val="00D03289"/>
    <w:rsid w:val="00D0380D"/>
    <w:rsid w:val="00D03DA2"/>
    <w:rsid w:val="00D04AD0"/>
    <w:rsid w:val="00D05FC8"/>
    <w:rsid w:val="00D06E24"/>
    <w:rsid w:val="00D075ED"/>
    <w:rsid w:val="00D07AAE"/>
    <w:rsid w:val="00D1037E"/>
    <w:rsid w:val="00D1074A"/>
    <w:rsid w:val="00D1120A"/>
    <w:rsid w:val="00D11B80"/>
    <w:rsid w:val="00D123A1"/>
    <w:rsid w:val="00D125BE"/>
    <w:rsid w:val="00D130FD"/>
    <w:rsid w:val="00D1410D"/>
    <w:rsid w:val="00D14833"/>
    <w:rsid w:val="00D14C79"/>
    <w:rsid w:val="00D153DF"/>
    <w:rsid w:val="00D15C88"/>
    <w:rsid w:val="00D16159"/>
    <w:rsid w:val="00D16D22"/>
    <w:rsid w:val="00D17049"/>
    <w:rsid w:val="00D201EA"/>
    <w:rsid w:val="00D202BB"/>
    <w:rsid w:val="00D205C2"/>
    <w:rsid w:val="00D20ACB"/>
    <w:rsid w:val="00D212D9"/>
    <w:rsid w:val="00D22876"/>
    <w:rsid w:val="00D22A17"/>
    <w:rsid w:val="00D22D46"/>
    <w:rsid w:val="00D24011"/>
    <w:rsid w:val="00D24525"/>
    <w:rsid w:val="00D25E95"/>
    <w:rsid w:val="00D268A0"/>
    <w:rsid w:val="00D27503"/>
    <w:rsid w:val="00D27562"/>
    <w:rsid w:val="00D27C38"/>
    <w:rsid w:val="00D313EE"/>
    <w:rsid w:val="00D322EB"/>
    <w:rsid w:val="00D330AB"/>
    <w:rsid w:val="00D33627"/>
    <w:rsid w:val="00D33BFA"/>
    <w:rsid w:val="00D34099"/>
    <w:rsid w:val="00D348F1"/>
    <w:rsid w:val="00D354A3"/>
    <w:rsid w:val="00D358E8"/>
    <w:rsid w:val="00D35EC3"/>
    <w:rsid w:val="00D36204"/>
    <w:rsid w:val="00D36948"/>
    <w:rsid w:val="00D372C6"/>
    <w:rsid w:val="00D37E5E"/>
    <w:rsid w:val="00D40875"/>
    <w:rsid w:val="00D419C0"/>
    <w:rsid w:val="00D41F49"/>
    <w:rsid w:val="00D4210D"/>
    <w:rsid w:val="00D423EB"/>
    <w:rsid w:val="00D42E2A"/>
    <w:rsid w:val="00D42FB7"/>
    <w:rsid w:val="00D4541F"/>
    <w:rsid w:val="00D469C9"/>
    <w:rsid w:val="00D4792C"/>
    <w:rsid w:val="00D47CCD"/>
    <w:rsid w:val="00D50762"/>
    <w:rsid w:val="00D5121A"/>
    <w:rsid w:val="00D5171E"/>
    <w:rsid w:val="00D52551"/>
    <w:rsid w:val="00D52799"/>
    <w:rsid w:val="00D531F1"/>
    <w:rsid w:val="00D554E0"/>
    <w:rsid w:val="00D555DA"/>
    <w:rsid w:val="00D55A14"/>
    <w:rsid w:val="00D55CCF"/>
    <w:rsid w:val="00D5620F"/>
    <w:rsid w:val="00D56C7D"/>
    <w:rsid w:val="00D60AB9"/>
    <w:rsid w:val="00D617B2"/>
    <w:rsid w:val="00D61B12"/>
    <w:rsid w:val="00D61F9C"/>
    <w:rsid w:val="00D63DDA"/>
    <w:rsid w:val="00D647CD"/>
    <w:rsid w:val="00D6534B"/>
    <w:rsid w:val="00D65C11"/>
    <w:rsid w:val="00D663A9"/>
    <w:rsid w:val="00D673CF"/>
    <w:rsid w:val="00D67D30"/>
    <w:rsid w:val="00D70971"/>
    <w:rsid w:val="00D70A0C"/>
    <w:rsid w:val="00D71766"/>
    <w:rsid w:val="00D724EC"/>
    <w:rsid w:val="00D73368"/>
    <w:rsid w:val="00D73DD2"/>
    <w:rsid w:val="00D74FF7"/>
    <w:rsid w:val="00D752A7"/>
    <w:rsid w:val="00D75E2A"/>
    <w:rsid w:val="00D75F76"/>
    <w:rsid w:val="00D764EB"/>
    <w:rsid w:val="00D76C28"/>
    <w:rsid w:val="00D772D0"/>
    <w:rsid w:val="00D77DF8"/>
    <w:rsid w:val="00D80528"/>
    <w:rsid w:val="00D80BA5"/>
    <w:rsid w:val="00D8163E"/>
    <w:rsid w:val="00D81BAA"/>
    <w:rsid w:val="00D820C1"/>
    <w:rsid w:val="00D8288A"/>
    <w:rsid w:val="00D830C1"/>
    <w:rsid w:val="00D85AF2"/>
    <w:rsid w:val="00D85B88"/>
    <w:rsid w:val="00D90DA6"/>
    <w:rsid w:val="00D9149D"/>
    <w:rsid w:val="00D921B8"/>
    <w:rsid w:val="00D934F6"/>
    <w:rsid w:val="00D94DB5"/>
    <w:rsid w:val="00DA05CE"/>
    <w:rsid w:val="00DA0D54"/>
    <w:rsid w:val="00DA10B1"/>
    <w:rsid w:val="00DA2426"/>
    <w:rsid w:val="00DA2AF7"/>
    <w:rsid w:val="00DA2D61"/>
    <w:rsid w:val="00DA3726"/>
    <w:rsid w:val="00DA4428"/>
    <w:rsid w:val="00DA4FCB"/>
    <w:rsid w:val="00DA530F"/>
    <w:rsid w:val="00DA5EAE"/>
    <w:rsid w:val="00DA6151"/>
    <w:rsid w:val="00DA63B5"/>
    <w:rsid w:val="00DA7B78"/>
    <w:rsid w:val="00DA7D78"/>
    <w:rsid w:val="00DB03D8"/>
    <w:rsid w:val="00DB0D97"/>
    <w:rsid w:val="00DB1128"/>
    <w:rsid w:val="00DB1EC3"/>
    <w:rsid w:val="00DB2672"/>
    <w:rsid w:val="00DB26C6"/>
    <w:rsid w:val="00DB2781"/>
    <w:rsid w:val="00DB3E49"/>
    <w:rsid w:val="00DB5E89"/>
    <w:rsid w:val="00DB78CD"/>
    <w:rsid w:val="00DB7937"/>
    <w:rsid w:val="00DB797A"/>
    <w:rsid w:val="00DC0215"/>
    <w:rsid w:val="00DC12A3"/>
    <w:rsid w:val="00DC16BD"/>
    <w:rsid w:val="00DC1FBC"/>
    <w:rsid w:val="00DC2278"/>
    <w:rsid w:val="00DC2E33"/>
    <w:rsid w:val="00DC35F0"/>
    <w:rsid w:val="00DC39AE"/>
    <w:rsid w:val="00DC3D75"/>
    <w:rsid w:val="00DC3FB6"/>
    <w:rsid w:val="00DC4346"/>
    <w:rsid w:val="00DC5B0A"/>
    <w:rsid w:val="00DC7ABE"/>
    <w:rsid w:val="00DC7C4F"/>
    <w:rsid w:val="00DC7C59"/>
    <w:rsid w:val="00DD0959"/>
    <w:rsid w:val="00DD0F21"/>
    <w:rsid w:val="00DD13CE"/>
    <w:rsid w:val="00DD164E"/>
    <w:rsid w:val="00DD3029"/>
    <w:rsid w:val="00DD3867"/>
    <w:rsid w:val="00DD3B58"/>
    <w:rsid w:val="00DD41A2"/>
    <w:rsid w:val="00DD41F7"/>
    <w:rsid w:val="00DD51B6"/>
    <w:rsid w:val="00DD5757"/>
    <w:rsid w:val="00DD5CE6"/>
    <w:rsid w:val="00DD714B"/>
    <w:rsid w:val="00DE0198"/>
    <w:rsid w:val="00DE0335"/>
    <w:rsid w:val="00DE085A"/>
    <w:rsid w:val="00DE0913"/>
    <w:rsid w:val="00DE0D82"/>
    <w:rsid w:val="00DE15A2"/>
    <w:rsid w:val="00DE15CC"/>
    <w:rsid w:val="00DE20D6"/>
    <w:rsid w:val="00DE225C"/>
    <w:rsid w:val="00DE265F"/>
    <w:rsid w:val="00DE4CC7"/>
    <w:rsid w:val="00DE6A35"/>
    <w:rsid w:val="00DE7E38"/>
    <w:rsid w:val="00DE7EE0"/>
    <w:rsid w:val="00DF08F9"/>
    <w:rsid w:val="00DF2506"/>
    <w:rsid w:val="00DF4C5E"/>
    <w:rsid w:val="00DF6323"/>
    <w:rsid w:val="00DF67A2"/>
    <w:rsid w:val="00DF784B"/>
    <w:rsid w:val="00E00778"/>
    <w:rsid w:val="00E00C34"/>
    <w:rsid w:val="00E00DFA"/>
    <w:rsid w:val="00E016E3"/>
    <w:rsid w:val="00E01B06"/>
    <w:rsid w:val="00E02A3D"/>
    <w:rsid w:val="00E033C0"/>
    <w:rsid w:val="00E03529"/>
    <w:rsid w:val="00E03759"/>
    <w:rsid w:val="00E049EA"/>
    <w:rsid w:val="00E05090"/>
    <w:rsid w:val="00E06631"/>
    <w:rsid w:val="00E067BC"/>
    <w:rsid w:val="00E06917"/>
    <w:rsid w:val="00E06E7C"/>
    <w:rsid w:val="00E0780E"/>
    <w:rsid w:val="00E079E5"/>
    <w:rsid w:val="00E10B4F"/>
    <w:rsid w:val="00E10C7C"/>
    <w:rsid w:val="00E11244"/>
    <w:rsid w:val="00E12211"/>
    <w:rsid w:val="00E12DE6"/>
    <w:rsid w:val="00E13B1D"/>
    <w:rsid w:val="00E14E5D"/>
    <w:rsid w:val="00E15353"/>
    <w:rsid w:val="00E16949"/>
    <w:rsid w:val="00E16B18"/>
    <w:rsid w:val="00E16CAE"/>
    <w:rsid w:val="00E1763A"/>
    <w:rsid w:val="00E20639"/>
    <w:rsid w:val="00E20BDF"/>
    <w:rsid w:val="00E229F3"/>
    <w:rsid w:val="00E23013"/>
    <w:rsid w:val="00E23017"/>
    <w:rsid w:val="00E230CF"/>
    <w:rsid w:val="00E2394B"/>
    <w:rsid w:val="00E2436E"/>
    <w:rsid w:val="00E2473D"/>
    <w:rsid w:val="00E255C6"/>
    <w:rsid w:val="00E25C6D"/>
    <w:rsid w:val="00E26808"/>
    <w:rsid w:val="00E27B68"/>
    <w:rsid w:val="00E27DE6"/>
    <w:rsid w:val="00E30444"/>
    <w:rsid w:val="00E3072D"/>
    <w:rsid w:val="00E3136E"/>
    <w:rsid w:val="00E31542"/>
    <w:rsid w:val="00E320DD"/>
    <w:rsid w:val="00E32154"/>
    <w:rsid w:val="00E32163"/>
    <w:rsid w:val="00E32355"/>
    <w:rsid w:val="00E33817"/>
    <w:rsid w:val="00E33CCC"/>
    <w:rsid w:val="00E33FDE"/>
    <w:rsid w:val="00E3442E"/>
    <w:rsid w:val="00E362D0"/>
    <w:rsid w:val="00E40416"/>
    <w:rsid w:val="00E40B38"/>
    <w:rsid w:val="00E41201"/>
    <w:rsid w:val="00E4171E"/>
    <w:rsid w:val="00E425DA"/>
    <w:rsid w:val="00E43379"/>
    <w:rsid w:val="00E4461F"/>
    <w:rsid w:val="00E45060"/>
    <w:rsid w:val="00E450D7"/>
    <w:rsid w:val="00E45168"/>
    <w:rsid w:val="00E45340"/>
    <w:rsid w:val="00E45563"/>
    <w:rsid w:val="00E4568A"/>
    <w:rsid w:val="00E46F0B"/>
    <w:rsid w:val="00E47736"/>
    <w:rsid w:val="00E47DB9"/>
    <w:rsid w:val="00E50EE6"/>
    <w:rsid w:val="00E515DB"/>
    <w:rsid w:val="00E52306"/>
    <w:rsid w:val="00E525C8"/>
    <w:rsid w:val="00E52D82"/>
    <w:rsid w:val="00E53C51"/>
    <w:rsid w:val="00E54F7C"/>
    <w:rsid w:val="00E55155"/>
    <w:rsid w:val="00E5526B"/>
    <w:rsid w:val="00E565D6"/>
    <w:rsid w:val="00E56A9F"/>
    <w:rsid w:val="00E56C81"/>
    <w:rsid w:val="00E56F11"/>
    <w:rsid w:val="00E5783C"/>
    <w:rsid w:val="00E60541"/>
    <w:rsid w:val="00E60DF4"/>
    <w:rsid w:val="00E61E5E"/>
    <w:rsid w:val="00E61EF5"/>
    <w:rsid w:val="00E6214E"/>
    <w:rsid w:val="00E632ED"/>
    <w:rsid w:val="00E63511"/>
    <w:rsid w:val="00E63BB0"/>
    <w:rsid w:val="00E64B46"/>
    <w:rsid w:val="00E65B04"/>
    <w:rsid w:val="00E65ED4"/>
    <w:rsid w:val="00E66421"/>
    <w:rsid w:val="00E66A95"/>
    <w:rsid w:val="00E674DD"/>
    <w:rsid w:val="00E67B22"/>
    <w:rsid w:val="00E7041A"/>
    <w:rsid w:val="00E7097B"/>
    <w:rsid w:val="00E70CE2"/>
    <w:rsid w:val="00E70F51"/>
    <w:rsid w:val="00E724BE"/>
    <w:rsid w:val="00E73076"/>
    <w:rsid w:val="00E73A0A"/>
    <w:rsid w:val="00E73CEA"/>
    <w:rsid w:val="00E73D18"/>
    <w:rsid w:val="00E751A3"/>
    <w:rsid w:val="00E752D8"/>
    <w:rsid w:val="00E759D8"/>
    <w:rsid w:val="00E779E2"/>
    <w:rsid w:val="00E801DD"/>
    <w:rsid w:val="00E80B5C"/>
    <w:rsid w:val="00E80EEF"/>
    <w:rsid w:val="00E8103B"/>
    <w:rsid w:val="00E81323"/>
    <w:rsid w:val="00E82115"/>
    <w:rsid w:val="00E821DA"/>
    <w:rsid w:val="00E83CCF"/>
    <w:rsid w:val="00E8497E"/>
    <w:rsid w:val="00E8505C"/>
    <w:rsid w:val="00E8512F"/>
    <w:rsid w:val="00E85710"/>
    <w:rsid w:val="00E85DBD"/>
    <w:rsid w:val="00E85E0D"/>
    <w:rsid w:val="00E85E3D"/>
    <w:rsid w:val="00E8675E"/>
    <w:rsid w:val="00E87E75"/>
    <w:rsid w:val="00E903FB"/>
    <w:rsid w:val="00E90FA5"/>
    <w:rsid w:val="00E915AC"/>
    <w:rsid w:val="00E91725"/>
    <w:rsid w:val="00E91956"/>
    <w:rsid w:val="00E91A98"/>
    <w:rsid w:val="00E921EA"/>
    <w:rsid w:val="00E92D79"/>
    <w:rsid w:val="00E930BB"/>
    <w:rsid w:val="00E974ED"/>
    <w:rsid w:val="00EA0F6D"/>
    <w:rsid w:val="00EA2D45"/>
    <w:rsid w:val="00EA406E"/>
    <w:rsid w:val="00EA41CC"/>
    <w:rsid w:val="00EA43AC"/>
    <w:rsid w:val="00EA4BE2"/>
    <w:rsid w:val="00EA4E57"/>
    <w:rsid w:val="00EA52D3"/>
    <w:rsid w:val="00EA7056"/>
    <w:rsid w:val="00EA73CE"/>
    <w:rsid w:val="00EA7E9E"/>
    <w:rsid w:val="00EB0062"/>
    <w:rsid w:val="00EB095D"/>
    <w:rsid w:val="00EB0C66"/>
    <w:rsid w:val="00EB1D7E"/>
    <w:rsid w:val="00EB1EA7"/>
    <w:rsid w:val="00EB1F7F"/>
    <w:rsid w:val="00EB2329"/>
    <w:rsid w:val="00EB2B22"/>
    <w:rsid w:val="00EB2B3A"/>
    <w:rsid w:val="00EB2C72"/>
    <w:rsid w:val="00EB2CA9"/>
    <w:rsid w:val="00EB372D"/>
    <w:rsid w:val="00EB4832"/>
    <w:rsid w:val="00EB5F61"/>
    <w:rsid w:val="00EB71CC"/>
    <w:rsid w:val="00EB744F"/>
    <w:rsid w:val="00EC1636"/>
    <w:rsid w:val="00EC2220"/>
    <w:rsid w:val="00EC3364"/>
    <w:rsid w:val="00EC4E78"/>
    <w:rsid w:val="00EC6406"/>
    <w:rsid w:val="00EC68B8"/>
    <w:rsid w:val="00EC7DD8"/>
    <w:rsid w:val="00ED043A"/>
    <w:rsid w:val="00ED1229"/>
    <w:rsid w:val="00ED1679"/>
    <w:rsid w:val="00ED1C8B"/>
    <w:rsid w:val="00ED212A"/>
    <w:rsid w:val="00ED3413"/>
    <w:rsid w:val="00ED3493"/>
    <w:rsid w:val="00ED3615"/>
    <w:rsid w:val="00ED3727"/>
    <w:rsid w:val="00ED373D"/>
    <w:rsid w:val="00ED38BE"/>
    <w:rsid w:val="00ED3DDF"/>
    <w:rsid w:val="00ED3FF4"/>
    <w:rsid w:val="00ED4C6E"/>
    <w:rsid w:val="00ED4DD1"/>
    <w:rsid w:val="00ED50F4"/>
    <w:rsid w:val="00ED52DA"/>
    <w:rsid w:val="00ED5D66"/>
    <w:rsid w:val="00ED6214"/>
    <w:rsid w:val="00ED6239"/>
    <w:rsid w:val="00ED641B"/>
    <w:rsid w:val="00EE08B6"/>
    <w:rsid w:val="00EE1907"/>
    <w:rsid w:val="00EE1C1A"/>
    <w:rsid w:val="00EE2605"/>
    <w:rsid w:val="00EE2613"/>
    <w:rsid w:val="00EE2B0D"/>
    <w:rsid w:val="00EE33D3"/>
    <w:rsid w:val="00EE4164"/>
    <w:rsid w:val="00EE41C0"/>
    <w:rsid w:val="00EE4914"/>
    <w:rsid w:val="00EE539C"/>
    <w:rsid w:val="00EE54D3"/>
    <w:rsid w:val="00EE550A"/>
    <w:rsid w:val="00EE5588"/>
    <w:rsid w:val="00EE5594"/>
    <w:rsid w:val="00EE593B"/>
    <w:rsid w:val="00EE60AB"/>
    <w:rsid w:val="00EF1E98"/>
    <w:rsid w:val="00EF25A9"/>
    <w:rsid w:val="00EF2A27"/>
    <w:rsid w:val="00EF33DA"/>
    <w:rsid w:val="00EF4387"/>
    <w:rsid w:val="00EF5820"/>
    <w:rsid w:val="00EF67C4"/>
    <w:rsid w:val="00EF6902"/>
    <w:rsid w:val="00EF6A19"/>
    <w:rsid w:val="00F01CAD"/>
    <w:rsid w:val="00F0203A"/>
    <w:rsid w:val="00F021EA"/>
    <w:rsid w:val="00F02B7E"/>
    <w:rsid w:val="00F02E6E"/>
    <w:rsid w:val="00F02EA8"/>
    <w:rsid w:val="00F02FD7"/>
    <w:rsid w:val="00F03CB2"/>
    <w:rsid w:val="00F03F13"/>
    <w:rsid w:val="00F040C7"/>
    <w:rsid w:val="00F04E2E"/>
    <w:rsid w:val="00F0582E"/>
    <w:rsid w:val="00F05BDF"/>
    <w:rsid w:val="00F05C0F"/>
    <w:rsid w:val="00F05C35"/>
    <w:rsid w:val="00F05DE5"/>
    <w:rsid w:val="00F06304"/>
    <w:rsid w:val="00F1025A"/>
    <w:rsid w:val="00F10D4C"/>
    <w:rsid w:val="00F10E7D"/>
    <w:rsid w:val="00F11124"/>
    <w:rsid w:val="00F11F7D"/>
    <w:rsid w:val="00F123B5"/>
    <w:rsid w:val="00F13795"/>
    <w:rsid w:val="00F14D64"/>
    <w:rsid w:val="00F15084"/>
    <w:rsid w:val="00F152C3"/>
    <w:rsid w:val="00F15A60"/>
    <w:rsid w:val="00F15D23"/>
    <w:rsid w:val="00F16525"/>
    <w:rsid w:val="00F16C42"/>
    <w:rsid w:val="00F1715E"/>
    <w:rsid w:val="00F1782E"/>
    <w:rsid w:val="00F1784C"/>
    <w:rsid w:val="00F17D7F"/>
    <w:rsid w:val="00F21147"/>
    <w:rsid w:val="00F22707"/>
    <w:rsid w:val="00F2297F"/>
    <w:rsid w:val="00F2322E"/>
    <w:rsid w:val="00F2449E"/>
    <w:rsid w:val="00F244B9"/>
    <w:rsid w:val="00F250C2"/>
    <w:rsid w:val="00F262E2"/>
    <w:rsid w:val="00F2690E"/>
    <w:rsid w:val="00F27934"/>
    <w:rsid w:val="00F30BE0"/>
    <w:rsid w:val="00F3202C"/>
    <w:rsid w:val="00F330D3"/>
    <w:rsid w:val="00F358A5"/>
    <w:rsid w:val="00F35B85"/>
    <w:rsid w:val="00F35EDC"/>
    <w:rsid w:val="00F3663A"/>
    <w:rsid w:val="00F36862"/>
    <w:rsid w:val="00F36D89"/>
    <w:rsid w:val="00F372EB"/>
    <w:rsid w:val="00F37814"/>
    <w:rsid w:val="00F37C86"/>
    <w:rsid w:val="00F37EBD"/>
    <w:rsid w:val="00F404C4"/>
    <w:rsid w:val="00F40C1E"/>
    <w:rsid w:val="00F4182D"/>
    <w:rsid w:val="00F41D19"/>
    <w:rsid w:val="00F42BCC"/>
    <w:rsid w:val="00F4360D"/>
    <w:rsid w:val="00F43BA9"/>
    <w:rsid w:val="00F44293"/>
    <w:rsid w:val="00F444B8"/>
    <w:rsid w:val="00F44F3D"/>
    <w:rsid w:val="00F45664"/>
    <w:rsid w:val="00F45BED"/>
    <w:rsid w:val="00F45D4B"/>
    <w:rsid w:val="00F47BA4"/>
    <w:rsid w:val="00F5043F"/>
    <w:rsid w:val="00F50703"/>
    <w:rsid w:val="00F51424"/>
    <w:rsid w:val="00F52CB2"/>
    <w:rsid w:val="00F54D94"/>
    <w:rsid w:val="00F56863"/>
    <w:rsid w:val="00F57868"/>
    <w:rsid w:val="00F57900"/>
    <w:rsid w:val="00F57A09"/>
    <w:rsid w:val="00F57C77"/>
    <w:rsid w:val="00F610A5"/>
    <w:rsid w:val="00F61C9F"/>
    <w:rsid w:val="00F61F64"/>
    <w:rsid w:val="00F62916"/>
    <w:rsid w:val="00F63253"/>
    <w:rsid w:val="00F636E3"/>
    <w:rsid w:val="00F637A0"/>
    <w:rsid w:val="00F63851"/>
    <w:rsid w:val="00F63D9A"/>
    <w:rsid w:val="00F659A3"/>
    <w:rsid w:val="00F65D90"/>
    <w:rsid w:val="00F672F7"/>
    <w:rsid w:val="00F7025A"/>
    <w:rsid w:val="00F704AC"/>
    <w:rsid w:val="00F704F7"/>
    <w:rsid w:val="00F70CDD"/>
    <w:rsid w:val="00F70FF7"/>
    <w:rsid w:val="00F71076"/>
    <w:rsid w:val="00F72819"/>
    <w:rsid w:val="00F7285F"/>
    <w:rsid w:val="00F728DC"/>
    <w:rsid w:val="00F7297C"/>
    <w:rsid w:val="00F7380C"/>
    <w:rsid w:val="00F73C8C"/>
    <w:rsid w:val="00F7417F"/>
    <w:rsid w:val="00F746F3"/>
    <w:rsid w:val="00F767C9"/>
    <w:rsid w:val="00F76D4F"/>
    <w:rsid w:val="00F771C7"/>
    <w:rsid w:val="00F777C1"/>
    <w:rsid w:val="00F77903"/>
    <w:rsid w:val="00F77973"/>
    <w:rsid w:val="00F77E3C"/>
    <w:rsid w:val="00F8016E"/>
    <w:rsid w:val="00F802F9"/>
    <w:rsid w:val="00F80B2B"/>
    <w:rsid w:val="00F80F3C"/>
    <w:rsid w:val="00F810B5"/>
    <w:rsid w:val="00F81625"/>
    <w:rsid w:val="00F8211A"/>
    <w:rsid w:val="00F83768"/>
    <w:rsid w:val="00F83B58"/>
    <w:rsid w:val="00F849EE"/>
    <w:rsid w:val="00F860A2"/>
    <w:rsid w:val="00F9033C"/>
    <w:rsid w:val="00F903FE"/>
    <w:rsid w:val="00F908DE"/>
    <w:rsid w:val="00F91FE0"/>
    <w:rsid w:val="00F926C0"/>
    <w:rsid w:val="00F928D8"/>
    <w:rsid w:val="00F937BC"/>
    <w:rsid w:val="00F94826"/>
    <w:rsid w:val="00F94E8A"/>
    <w:rsid w:val="00F952D7"/>
    <w:rsid w:val="00F9567E"/>
    <w:rsid w:val="00F95DA9"/>
    <w:rsid w:val="00F95FA8"/>
    <w:rsid w:val="00F95FF9"/>
    <w:rsid w:val="00F96365"/>
    <w:rsid w:val="00F96E0D"/>
    <w:rsid w:val="00FA02D2"/>
    <w:rsid w:val="00FA1983"/>
    <w:rsid w:val="00FA1C2A"/>
    <w:rsid w:val="00FA1EDF"/>
    <w:rsid w:val="00FA2F78"/>
    <w:rsid w:val="00FA346B"/>
    <w:rsid w:val="00FA457B"/>
    <w:rsid w:val="00FA49E1"/>
    <w:rsid w:val="00FA4C7B"/>
    <w:rsid w:val="00FA5036"/>
    <w:rsid w:val="00FA64EC"/>
    <w:rsid w:val="00FA6FC9"/>
    <w:rsid w:val="00FA7DC5"/>
    <w:rsid w:val="00FB0198"/>
    <w:rsid w:val="00FB2E23"/>
    <w:rsid w:val="00FB3546"/>
    <w:rsid w:val="00FB4437"/>
    <w:rsid w:val="00FB52B2"/>
    <w:rsid w:val="00FB6D52"/>
    <w:rsid w:val="00FB7396"/>
    <w:rsid w:val="00FB743C"/>
    <w:rsid w:val="00FC0B25"/>
    <w:rsid w:val="00FC0D10"/>
    <w:rsid w:val="00FC2D4E"/>
    <w:rsid w:val="00FC309B"/>
    <w:rsid w:val="00FC3727"/>
    <w:rsid w:val="00FC4814"/>
    <w:rsid w:val="00FC4993"/>
    <w:rsid w:val="00FC4EB8"/>
    <w:rsid w:val="00FC66B3"/>
    <w:rsid w:val="00FC6893"/>
    <w:rsid w:val="00FC6E8D"/>
    <w:rsid w:val="00FC7C74"/>
    <w:rsid w:val="00FC7D74"/>
    <w:rsid w:val="00FC7DD0"/>
    <w:rsid w:val="00FD0465"/>
    <w:rsid w:val="00FD10BF"/>
    <w:rsid w:val="00FD17CF"/>
    <w:rsid w:val="00FD1873"/>
    <w:rsid w:val="00FD2286"/>
    <w:rsid w:val="00FD27F6"/>
    <w:rsid w:val="00FD307B"/>
    <w:rsid w:val="00FD316E"/>
    <w:rsid w:val="00FD3AA6"/>
    <w:rsid w:val="00FD41F5"/>
    <w:rsid w:val="00FD65B2"/>
    <w:rsid w:val="00FD67A3"/>
    <w:rsid w:val="00FE1649"/>
    <w:rsid w:val="00FE1EFD"/>
    <w:rsid w:val="00FE204D"/>
    <w:rsid w:val="00FE2310"/>
    <w:rsid w:val="00FE245F"/>
    <w:rsid w:val="00FE2D5E"/>
    <w:rsid w:val="00FE36C4"/>
    <w:rsid w:val="00FE4490"/>
    <w:rsid w:val="00FE55A0"/>
    <w:rsid w:val="00FE5C72"/>
    <w:rsid w:val="00FE68E4"/>
    <w:rsid w:val="00FE6C62"/>
    <w:rsid w:val="00FE7D7C"/>
    <w:rsid w:val="00FF0DFC"/>
    <w:rsid w:val="00FF0FD8"/>
    <w:rsid w:val="00FF11EE"/>
    <w:rsid w:val="00FF32F1"/>
    <w:rsid w:val="00FF34A3"/>
    <w:rsid w:val="00FF42F0"/>
    <w:rsid w:val="00FF4CA1"/>
    <w:rsid w:val="00FF7763"/>
    <w:rsid w:val="00FF7F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A797E0"/>
  <w15:docId w15:val="{DA90D9C6-40D5-4F55-B807-ED719C66E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4"/>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4"/>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4"/>
      </w:numPr>
      <w:spacing w:before="240" w:after="40"/>
      <w:outlineLvl w:val="3"/>
    </w:pPr>
    <w:rPr>
      <w:b/>
      <w:i/>
      <w:color w:val="000000"/>
    </w:rPr>
  </w:style>
  <w:style w:type="paragraph" w:styleId="Heading5">
    <w:name w:val="heading 5"/>
    <w:basedOn w:val="Normal"/>
    <w:next w:val="Normal"/>
    <w:qFormat/>
    <w:rsid w:val="00591235"/>
    <w:pPr>
      <w:keepNext/>
      <w:numPr>
        <w:ilvl w:val="4"/>
        <w:numId w:val="24"/>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4"/>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4"/>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4"/>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4"/>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3E3A0C"/>
    <w:rPr>
      <w:rFonts w:ascii="Verdana" w:hAnsi="Verdana"/>
      <w:color w:val="000000"/>
      <w:kern w:val="28"/>
      <w:sz w:val="22"/>
    </w:rPr>
  </w:style>
  <w:style w:type="character" w:styleId="UnresolvedMention">
    <w:name w:val="Unresolved Mention"/>
    <w:basedOn w:val="DefaultParagraphFont"/>
    <w:uiPriority w:val="99"/>
    <w:semiHidden/>
    <w:unhideWhenUsed/>
    <w:rsid w:val="004306B8"/>
    <w:rPr>
      <w:color w:val="605E5C"/>
      <w:shd w:val="clear" w:color="auto" w:fill="E1DFDD"/>
    </w:rPr>
  </w:style>
  <w:style w:type="character" w:customStyle="1" w:styleId="FooterChar">
    <w:name w:val="Footer Char"/>
    <w:basedOn w:val="DefaultParagraphFont"/>
    <w:link w:val="Footer"/>
    <w:rsid w:val="0043018E"/>
    <w:rPr>
      <w:rFonts w:ascii="Verdana" w:hAnsi="Verdana"/>
      <w:sz w:val="18"/>
    </w:rPr>
  </w:style>
  <w:style w:type="paragraph" w:styleId="ListParagraph">
    <w:name w:val="List Paragraph"/>
    <w:basedOn w:val="Normal"/>
    <w:uiPriority w:val="34"/>
    <w:qFormat/>
    <w:rsid w:val="00E27D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850179">
      <w:bodyDiv w:val="1"/>
      <w:marLeft w:val="0"/>
      <w:marRight w:val="0"/>
      <w:marTop w:val="0"/>
      <w:marBottom w:val="0"/>
      <w:divBdr>
        <w:top w:val="none" w:sz="0" w:space="0" w:color="auto"/>
        <w:left w:val="none" w:sz="0" w:space="0" w:color="auto"/>
        <w:bottom w:val="none" w:sz="0" w:space="0" w:color="auto"/>
        <w:right w:val="none" w:sz="0" w:space="0" w:color="auto"/>
      </w:divBdr>
    </w:div>
    <w:div w:id="906645777">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362197784">
      <w:bodyDiv w:val="1"/>
      <w:marLeft w:val="0"/>
      <w:marRight w:val="0"/>
      <w:marTop w:val="0"/>
      <w:marBottom w:val="0"/>
      <w:divBdr>
        <w:top w:val="none" w:sz="0" w:space="0" w:color="auto"/>
        <w:left w:val="none" w:sz="0" w:space="0" w:color="auto"/>
        <w:bottom w:val="none" w:sz="0" w:space="0" w:color="auto"/>
        <w:right w:val="none" w:sz="0" w:space="0" w:color="auto"/>
      </w:divBdr>
    </w:div>
    <w:div w:id="143917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Tregembo, Claire</DisplayName>
        <AccountId>1806</AccountId>
        <AccountType/>
      </UserInfo>
      <UserInfo>
        <DisplayName>Doran, Sue</DisplayName>
        <AccountId>1810</AccountId>
        <AccountType/>
      </UserInfo>
      <UserInfo>
        <DisplayName>Beeby, C</DisplayName>
        <AccountId>978</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6475A7D-DD4E-47C7-9A59-AE645478B475}">
  <ds:schemaRefs>
    <ds:schemaRef ds:uri="http://schemas.microsoft.com/sharepoint/v3/contenttype/forms"/>
  </ds:schemaRefs>
</ds:datastoreItem>
</file>

<file path=customXml/itemProps3.xml><?xml version="1.0" encoding="utf-8"?>
<ds:datastoreItem xmlns:ds="http://schemas.openxmlformats.org/officeDocument/2006/customXml" ds:itemID="{87BB65B1-E79E-41B7-991D-02BC542AB7EA}">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9a4cad7d-cde0-4c4b-9900-a6ca365b2969"/>
    <ds:schemaRef ds:uri="http://schemas.microsoft.com/office/2006/metadata/properties"/>
    <ds:schemaRef ds:uri="http://purl.org/dc/terms/"/>
    <ds:schemaRef ds:uri="171a6d4e-846b-4045-8024-24f3590889ec"/>
    <ds:schemaRef ds:uri="http://www.w3.org/XML/1998/namespace"/>
    <ds:schemaRef ds:uri="http://purl.org/dc/dcmitype/"/>
  </ds:schemaRefs>
</ds:datastoreItem>
</file>

<file path=customXml/itemProps4.xml><?xml version="1.0" encoding="utf-8"?>
<ds:datastoreItem xmlns:ds="http://schemas.openxmlformats.org/officeDocument/2006/customXml" ds:itemID="{B3F7AB26-14A7-436A-8C6D-626F68251473}">
  <ds:schemaRefs>
    <ds:schemaRef ds:uri="http://schemas.openxmlformats.org/officeDocument/2006/bibliography"/>
  </ds:schemaRefs>
</ds:datastoreItem>
</file>

<file path=customXml/itemProps5.xml><?xml version="1.0" encoding="utf-8"?>
<ds:datastoreItem xmlns:ds="http://schemas.openxmlformats.org/officeDocument/2006/customXml" ds:itemID="{B45A5632-3D9B-4FDC-887F-E12C07B9E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16</Pages>
  <Words>5291</Words>
  <Characters>30161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Annmarie.Behn.UK@planninginspectorate.gov.uk</dc:creator>
  <cp:lastModifiedBy>Baylis, Caroline</cp:lastModifiedBy>
  <cp:revision>2</cp:revision>
  <cp:lastPrinted>2023-10-06T08:24:00Z</cp:lastPrinted>
  <dcterms:created xsi:type="dcterms:W3CDTF">2024-10-16T10:19:00Z</dcterms:created>
  <dcterms:modified xsi:type="dcterms:W3CDTF">2024-10-16T10:19:00Z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GrammarlyDocumentId">
    <vt:lpwstr>8c35a3922d5046bbda73c9ce9b094f41996772f86376400db2120b929b972489</vt:lpwstr>
  </property>
  <property fmtid="{D5CDD505-2E9C-101B-9397-08002B2CF9AE}" pid="13" name="MediaServiceImageTags">
    <vt:lpwstr/>
  </property>
</Properties>
</file>