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A5FB" w14:textId="0720D56C" w:rsidR="00174472" w:rsidRPr="00174472" w:rsidRDefault="00364422" w:rsidP="00174472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Cyngor ar y broses ‘hawliau mynediad’ i dir o dan adran 53</w:t>
      </w:r>
    </w:p>
    <w:p w14:paraId="1F53CEED" w14:textId="6B2ECC1C" w:rsidR="00A25D18" w:rsidRDefault="00364422" w:rsidP="00174472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Atodiad A – Rhestr Wirio</w:t>
      </w:r>
    </w:p>
    <w:p w14:paraId="6705950D" w14:textId="526453FB" w:rsidR="00174472" w:rsidRDefault="00364422" w:rsidP="00174472">
      <w:pPr>
        <w:keepNext/>
        <w:keepLines/>
        <w:spacing w:before="240"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Mae’r Arolygiaeth Gynllunio’n disgwyl i’r ymgeisydd gyflwyno un rhestr wirio wedi’i chwblhau’n llawn ar gyfer pob cais am awdurdodiad adran 53</w:t>
      </w:r>
      <w:r w:rsidR="001E7019">
        <w:rPr>
          <w:rFonts w:ascii="Arial" w:hAnsi="Arial" w:cs="Arial"/>
          <w:sz w:val="24"/>
          <w:szCs w:val="24"/>
        </w:rPr>
        <w:t>.</w:t>
      </w:r>
    </w:p>
    <w:p w14:paraId="6C98A9D7" w14:textId="77777777" w:rsidR="001E7019" w:rsidRPr="00174472" w:rsidRDefault="001E7019" w:rsidP="00174472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1140"/>
      </w:tblGrid>
      <w:tr w:rsidR="00174472" w:rsidRPr="00682089" w14:paraId="25665B1F" w14:textId="77777777" w:rsidTr="00CB7B9F">
        <w:tc>
          <w:tcPr>
            <w:tcW w:w="4248" w:type="dxa"/>
            <w:shd w:val="clear" w:color="auto" w:fill="00958F"/>
            <w:vAlign w:val="center"/>
          </w:tcPr>
          <w:p w14:paraId="6BDD6863" w14:textId="7226C397" w:rsidR="00174472" w:rsidRDefault="00364422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Enw’r prosiect</w:t>
            </w:r>
          </w:p>
          <w:p w14:paraId="696512B2" w14:textId="0981C695" w:rsidR="00CE1204" w:rsidRPr="000567DC" w:rsidRDefault="00CE1204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658B2063" w14:textId="77777777" w:rsidR="00174472" w:rsidRPr="00682089" w:rsidRDefault="00174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472" w:rsidRPr="00682089" w14:paraId="6053093D" w14:textId="77777777" w:rsidTr="00CB7B9F">
        <w:tc>
          <w:tcPr>
            <w:tcW w:w="4248" w:type="dxa"/>
            <w:shd w:val="clear" w:color="auto" w:fill="00958F"/>
            <w:vAlign w:val="center"/>
          </w:tcPr>
          <w:p w14:paraId="73CEF97D" w14:textId="2CE877EE" w:rsidR="00174472" w:rsidRDefault="00364422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Enw’r ymgeisydd</w:t>
            </w:r>
          </w:p>
          <w:p w14:paraId="62C26FFA" w14:textId="2ADDA476" w:rsidR="00CE1204" w:rsidRPr="000567DC" w:rsidRDefault="00CE1204" w:rsidP="00CB7B9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584EC11B" w14:textId="77777777" w:rsidR="00174472" w:rsidRPr="00682089" w:rsidRDefault="001744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422" w:rsidRPr="00682089" w14:paraId="00C18841" w14:textId="77777777" w:rsidTr="00CB7B9F">
        <w:tc>
          <w:tcPr>
            <w:tcW w:w="4248" w:type="dxa"/>
            <w:shd w:val="clear" w:color="auto" w:fill="00958F"/>
            <w:vAlign w:val="center"/>
          </w:tcPr>
          <w:p w14:paraId="29372A91" w14:textId="6AEC8A95" w:rsidR="00364422" w:rsidRPr="000567DC" w:rsidRDefault="00364422" w:rsidP="003644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567D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fioedd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11140" w:type="dxa"/>
          </w:tcPr>
          <w:p w14:paraId="4468BA58" w14:textId="1B1B3E29" w:rsidR="00364422" w:rsidRPr="00364422" w:rsidRDefault="00364422" w:rsidP="003644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64422">
              <w:rPr>
                <w:rFonts w:ascii="Arial" w:hAnsi="Arial" w:cs="Arial"/>
                <w:i/>
                <w:iCs/>
                <w:sz w:val="24"/>
                <w:szCs w:val="24"/>
              </w:rPr>
              <w:t>Gwnaed cyfanswm o [Nifer] o geisiadau</w:t>
            </w:r>
            <w:r w:rsidRPr="00364422">
              <w:rPr>
                <w:rFonts w:ascii="Arial" w:hAnsi="Arial" w:cs="Arial"/>
                <w:i/>
                <w:iCs/>
                <w:sz w:val="24"/>
                <w:szCs w:val="24"/>
              </w:rPr>
              <w:br/>
            </w:r>
            <w:r w:rsidRPr="00364422">
              <w:rPr>
                <w:rFonts w:ascii="Arial" w:hAnsi="Arial" w:cs="Arial"/>
                <w:i/>
                <w:iCs/>
                <w:sz w:val="24"/>
                <w:szCs w:val="24"/>
              </w:rPr>
              <w:br/>
              <w:t>Talwyd y ffi [£   ] ar [DD MM BBBB]</w:t>
            </w:r>
          </w:p>
        </w:tc>
      </w:tr>
      <w:tr w:rsidR="00CF3493" w:rsidRPr="00682089" w14:paraId="29EB1566" w14:textId="77777777" w:rsidTr="00CF3493">
        <w:tc>
          <w:tcPr>
            <w:tcW w:w="4248" w:type="dxa"/>
            <w:shd w:val="clear" w:color="auto" w:fill="00958F"/>
            <w:vAlign w:val="center"/>
          </w:tcPr>
          <w:p w14:paraId="76D78868" w14:textId="01FECDF5" w:rsidR="00CF3493" w:rsidRDefault="00364422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 dyddiad y gwnaed y cais am awdurdodiad</w:t>
            </w:r>
          </w:p>
          <w:p w14:paraId="0B4909D8" w14:textId="77777777" w:rsidR="00CF3493" w:rsidRDefault="00CF3493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0C0B55E6" w14:textId="77777777" w:rsidR="00CF3493" w:rsidRDefault="00CF34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78B2" w:rsidRPr="00682089" w14:paraId="72088EDB" w14:textId="77777777" w:rsidTr="00CF3493">
        <w:tc>
          <w:tcPr>
            <w:tcW w:w="4248" w:type="dxa"/>
            <w:shd w:val="clear" w:color="auto" w:fill="00958F"/>
            <w:vAlign w:val="center"/>
          </w:tcPr>
          <w:p w14:paraId="15A6BEE1" w14:textId="38A51D52" w:rsidR="00BE78B2" w:rsidRDefault="00364422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Rhifau Lleiniau Tir</w:t>
            </w:r>
          </w:p>
          <w:p w14:paraId="6948B3FE" w14:textId="19709DF5" w:rsidR="00BE78B2" w:rsidRPr="000567DC" w:rsidRDefault="00BE78B2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40" w:type="dxa"/>
          </w:tcPr>
          <w:p w14:paraId="252E087E" w14:textId="4D9329AF" w:rsidR="00BE78B2" w:rsidRPr="001862E4" w:rsidRDefault="00E8325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862E4">
              <w:rPr>
                <w:rFonts w:ascii="Arial" w:hAnsi="Arial" w:cs="Arial"/>
                <w:i/>
                <w:iCs/>
                <w:sz w:val="24"/>
                <w:szCs w:val="24"/>
              </w:rPr>
              <w:t>[…</w:t>
            </w:r>
            <w:r w:rsidR="00364422">
              <w:rPr>
                <w:rFonts w:ascii="Arial" w:hAnsi="Arial" w:cs="Arial"/>
                <w:i/>
                <w:iCs/>
                <w:sz w:val="24"/>
                <w:szCs w:val="24"/>
              </w:rPr>
              <w:t>rhifau</w:t>
            </w:r>
            <w:r w:rsidRPr="001862E4">
              <w:rPr>
                <w:rFonts w:ascii="Arial" w:hAnsi="Arial" w:cs="Arial"/>
                <w:i/>
                <w:iCs/>
                <w:sz w:val="24"/>
                <w:szCs w:val="24"/>
              </w:rPr>
              <w:t>…]</w:t>
            </w:r>
          </w:p>
        </w:tc>
      </w:tr>
    </w:tbl>
    <w:p w14:paraId="4B765E23" w14:textId="00D1A521" w:rsidR="00A32E06" w:rsidRPr="00CE79F1" w:rsidRDefault="00A32E0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2017"/>
        <w:gridCol w:w="4601"/>
        <w:gridCol w:w="693"/>
        <w:gridCol w:w="694"/>
        <w:gridCol w:w="776"/>
        <w:gridCol w:w="5949"/>
      </w:tblGrid>
      <w:tr w:rsidR="00341A6A" w:rsidRPr="00B76548" w14:paraId="2181752D" w14:textId="77777777" w:rsidTr="009E2CE6">
        <w:trPr>
          <w:tblHeader/>
        </w:trPr>
        <w:tc>
          <w:tcPr>
            <w:tcW w:w="657" w:type="dxa"/>
            <w:vMerge w:val="restart"/>
            <w:shd w:val="clear" w:color="auto" w:fill="00958F"/>
          </w:tcPr>
          <w:p w14:paraId="105B0D05" w14:textId="77777777" w:rsidR="00364422" w:rsidRPr="00B76548" w:rsidRDefault="00364422" w:rsidP="00364422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 w:val="restart"/>
            <w:shd w:val="clear" w:color="auto" w:fill="00958F"/>
            <w:vAlign w:val="center"/>
          </w:tcPr>
          <w:p w14:paraId="2F823DAC" w14:textId="60CAB9F1" w:rsidR="00364422" w:rsidRPr="00B76548" w:rsidRDefault="00364422" w:rsidP="003644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Gwybodaeth sydd i’w darparu</w:t>
            </w:r>
          </w:p>
        </w:tc>
        <w:tc>
          <w:tcPr>
            <w:tcW w:w="2113" w:type="dxa"/>
            <w:gridSpan w:val="3"/>
            <w:shd w:val="clear" w:color="auto" w:fill="00958F"/>
            <w:vAlign w:val="center"/>
          </w:tcPr>
          <w:p w14:paraId="4D4FA86C" w14:textId="21BADE0D" w:rsidR="00364422" w:rsidRPr="00B76548" w:rsidRDefault="00364422" w:rsidP="003644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Wedi’i chynnwys</w:t>
            </w:r>
            <w:r w:rsidRPr="00B76548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  <w:t>Tic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iwch fel y bo’n berthnasol</w:t>
            </w:r>
          </w:p>
        </w:tc>
        <w:tc>
          <w:tcPr>
            <w:tcW w:w="6135" w:type="dxa"/>
            <w:vMerge w:val="restart"/>
            <w:shd w:val="clear" w:color="auto" w:fill="00958F"/>
            <w:vAlign w:val="center"/>
          </w:tcPr>
          <w:p w14:paraId="09CFFBF4" w14:textId="77777777" w:rsidR="00364422" w:rsidRPr="00B76548" w:rsidRDefault="00364422" w:rsidP="0036442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Sylwadau’r ymgeisydd</w:t>
            </w:r>
          </w:p>
          <w:p w14:paraId="03FD2502" w14:textId="0B01707F" w:rsidR="00364422" w:rsidRPr="00B76548" w:rsidRDefault="00364422" w:rsidP="00364422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Cyfeiriwch at ble y darperir y wybodaeth hon a ble y dangosir tystiolaeth.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  <w:r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  <w:t>Darperir testun awgrymedig ar gyfer sylwadau fel enghraifft yn unig</w:t>
            </w:r>
          </w:p>
        </w:tc>
      </w:tr>
      <w:tr w:rsidR="00341A6A" w:rsidRPr="00B76548" w14:paraId="7B12EF39" w14:textId="77777777" w:rsidTr="004561BA">
        <w:trPr>
          <w:tblHeader/>
        </w:trPr>
        <w:tc>
          <w:tcPr>
            <w:tcW w:w="657" w:type="dxa"/>
            <w:vMerge/>
          </w:tcPr>
          <w:p w14:paraId="7E7902B4" w14:textId="355085A5" w:rsidR="002A1546" w:rsidRPr="00B76548" w:rsidRDefault="002A15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3" w:type="dxa"/>
            <w:gridSpan w:val="2"/>
            <w:vMerge/>
            <w:vAlign w:val="center"/>
          </w:tcPr>
          <w:p w14:paraId="0ACDAC84" w14:textId="4D3851BD" w:rsidR="002A1546" w:rsidRPr="00B76548" w:rsidRDefault="002A1546" w:rsidP="00E30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00958F"/>
            <w:vAlign w:val="center"/>
          </w:tcPr>
          <w:p w14:paraId="0F5FFC74" w14:textId="3DE767CC" w:rsidR="002A1546" w:rsidRPr="00B76548" w:rsidRDefault="00364422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Ie</w:t>
            </w:r>
          </w:p>
        </w:tc>
        <w:tc>
          <w:tcPr>
            <w:tcW w:w="702" w:type="dxa"/>
            <w:shd w:val="clear" w:color="auto" w:fill="00958F"/>
            <w:vAlign w:val="center"/>
          </w:tcPr>
          <w:p w14:paraId="70649FF7" w14:textId="3762F0A3" w:rsidR="002A1546" w:rsidRPr="00B76548" w:rsidRDefault="002A1546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</w:t>
            </w:r>
            <w:r w:rsidR="0036442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705" w:type="dxa"/>
            <w:shd w:val="clear" w:color="auto" w:fill="00958F"/>
            <w:vAlign w:val="center"/>
          </w:tcPr>
          <w:p w14:paraId="5F59BEEA" w14:textId="7BE12FD5" w:rsidR="002A1546" w:rsidRPr="00B76548" w:rsidRDefault="00364422" w:rsidP="00E3089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Dd</w:t>
            </w:r>
            <w:r w:rsidR="002A1546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B</w:t>
            </w:r>
          </w:p>
        </w:tc>
        <w:tc>
          <w:tcPr>
            <w:tcW w:w="6135" w:type="dxa"/>
            <w:vMerge/>
            <w:vAlign w:val="center"/>
          </w:tcPr>
          <w:p w14:paraId="10FDFE56" w14:textId="77777777" w:rsidR="002A1546" w:rsidRPr="00B76548" w:rsidRDefault="002A1546" w:rsidP="00E308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A6A" w:rsidRPr="00B76548" w14:paraId="3FD14C5D" w14:textId="77777777" w:rsidTr="004561BA">
        <w:tc>
          <w:tcPr>
            <w:tcW w:w="657" w:type="dxa"/>
            <w:shd w:val="clear" w:color="auto" w:fill="00958F"/>
          </w:tcPr>
          <w:p w14:paraId="20705093" w14:textId="67FECF31" w:rsidR="0076325D" w:rsidRPr="00B76548" w:rsidRDefault="0076325D" w:rsidP="007632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A1</w:t>
            </w:r>
          </w:p>
        </w:tc>
        <w:tc>
          <w:tcPr>
            <w:tcW w:w="1777" w:type="dxa"/>
            <w:shd w:val="clear" w:color="auto" w:fill="00958F"/>
          </w:tcPr>
          <w:p w14:paraId="0FCFDC6A" w14:textId="5DB9C4DC" w:rsidR="0076325D" w:rsidRPr="00B76548" w:rsidRDefault="00364422" w:rsidP="0076325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Manylion cyswllt</w:t>
            </w:r>
          </w:p>
        </w:tc>
        <w:tc>
          <w:tcPr>
            <w:tcW w:w="4706" w:type="dxa"/>
          </w:tcPr>
          <w:p w14:paraId="34478D26" w14:textId="1ED52430" w:rsidR="0076325D" w:rsidRPr="00B76548" w:rsidRDefault="00364422" w:rsidP="0076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Enw llawn, cyfeiriad, rhif ffôn a chyfeiriad e-bost yr ymgeisydd neu, os gwneir y cais gan asiant ar ran yr ymgeisydd, rhowch y manylion hyn ar gyfer yr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ymgeisydd a’r asiant</w:t>
            </w:r>
            <w:r w:rsidR="00981013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37FEBEF3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F04971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3E53BD" w14:textId="77777777" w:rsidR="0076325D" w:rsidRPr="00B76548" w:rsidRDefault="0076325D" w:rsidP="007632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D1F2B69" w14:textId="61A73F02" w:rsidR="0076325D" w:rsidRPr="00B76548" w:rsidRDefault="00364422" w:rsidP="00763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Wedi’i ddatgan ym mharagraff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 dyddiedig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173379" w:rsidRPr="00B76548">
              <w:rPr>
                <w:rFonts w:ascii="Arial" w:hAnsi="Arial" w:cs="Arial"/>
                <w:i/>
                <w:sz w:val="24"/>
                <w:szCs w:val="24"/>
              </w:rPr>
              <w:t>[  ].</w:t>
            </w:r>
          </w:p>
        </w:tc>
      </w:tr>
      <w:tr w:rsidR="00341A6A" w:rsidRPr="00B76548" w14:paraId="3625C7D5" w14:textId="77777777" w:rsidTr="004561BA">
        <w:tc>
          <w:tcPr>
            <w:tcW w:w="657" w:type="dxa"/>
            <w:vMerge w:val="restart"/>
            <w:shd w:val="clear" w:color="auto" w:fill="00958F"/>
          </w:tcPr>
          <w:p w14:paraId="5B6B50DE" w14:textId="7F8F619E" w:rsidR="008D4AF3" w:rsidRPr="00B76548" w:rsidRDefault="008D4AF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A2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3F0A409F" w14:textId="1612C25F" w:rsidR="008D4AF3" w:rsidRPr="00B76548" w:rsidRDefault="003644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Disgrifiad o’r</w:t>
            </w:r>
            <w:r w:rsidR="008D4AF3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NSIP</w:t>
            </w:r>
          </w:p>
        </w:tc>
        <w:tc>
          <w:tcPr>
            <w:tcW w:w="4706" w:type="dxa"/>
          </w:tcPr>
          <w:p w14:paraId="59063FA3" w14:textId="77777777" w:rsidR="00364422" w:rsidRPr="005860F9" w:rsidRDefault="00364422" w:rsidP="003644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Lle na chyflwynwyd cais NSIP</w:t>
            </w:r>
            <w:r w:rsidRPr="005860F9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5FC445DA" w14:textId="77777777" w:rsidR="00364422" w:rsidRPr="00B76548" w:rsidRDefault="00364422" w:rsidP="00364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disgrifiad o’r NSIP arfaethedig ac unrhyw ddatblygiad cysylltiedig</w:t>
            </w:r>
            <w:r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7B89CC8" w14:textId="77777777" w:rsidR="00364422" w:rsidRPr="00B76548" w:rsidRDefault="00364422" w:rsidP="00364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manylion ynglŷn â’r cam ymgynghori cyn-ymgeisio a gyrhaeddwyd, gan gynnwys a roddwyd hysbysiad o dan</w:t>
            </w:r>
            <w:hyperlink r:id="rId10" w:history="1">
              <w:r>
                <w:t xml:space="preserve"> </w:t>
              </w:r>
              <w:r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adran 46 Deddf Cynllunio</w:t>
              </w:r>
              <w:r w:rsidRPr="007150AC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 xml:space="preserve"> 2008</w:t>
              </w:r>
            </w:hyperlink>
            <w:r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75DE3CA" w14:textId="50635D4D" w:rsidR="008D4AF3" w:rsidRPr="00B76548" w:rsidRDefault="00364422" w:rsidP="003644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lle y bo’n berthnasol, manylion ynglŷn ag unrhyw gyfarwyddyd sgrinio neu farn gwmpasu y gofynnwyd amdano/amdani gan yr Ysgrifennydd Gwladol</w:t>
            </w:r>
            <w:r w:rsidR="008D4AF3" w:rsidRPr="00B7654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37F86F8F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A8000F5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C24A6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17BA7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5E7CF1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A119A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26AF8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BBC8C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752BD0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DC9D1C" w14:textId="77777777" w:rsidR="008D4AF3" w:rsidRPr="00B76548" w:rsidRDefault="008D4AF3" w:rsidP="00190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84250C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A8E0A15" w14:textId="60743403" w:rsidR="008D4AF3" w:rsidRPr="00B76548" w:rsidRDefault="00364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Nid yw’r cais NSIP wedi cael ei gyflwyno i’r Ysgrifennydd Gwladol eto. Disgrifir y datblygiad arfaethedig yn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  ], </w:t>
            </w:r>
            <w:r>
              <w:rPr>
                <w:rFonts w:ascii="Arial" w:hAnsi="Arial" w:cs="Arial"/>
                <w:i/>
                <w:sz w:val="24"/>
                <w:szCs w:val="24"/>
              </w:rPr>
              <w:t>neu Dd/B</w:t>
            </w:r>
          </w:p>
        </w:tc>
      </w:tr>
      <w:tr w:rsidR="00341A6A" w:rsidRPr="00B76548" w14:paraId="7226ADD2" w14:textId="77777777" w:rsidTr="004561BA">
        <w:tc>
          <w:tcPr>
            <w:tcW w:w="657" w:type="dxa"/>
            <w:vMerge/>
            <w:shd w:val="clear" w:color="auto" w:fill="00958F"/>
          </w:tcPr>
          <w:p w14:paraId="62700820" w14:textId="77777777" w:rsidR="008D4AF3" w:rsidRPr="00B76548" w:rsidRDefault="008D4AF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EF493FB" w14:textId="77777777" w:rsidR="008D4AF3" w:rsidRPr="00B76548" w:rsidRDefault="008D4AF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01D0FA8" w14:textId="77777777" w:rsidR="00364422" w:rsidRDefault="00364422" w:rsidP="00364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derbyniwyd cais NSIP:</w:t>
            </w:r>
          </w:p>
          <w:p w14:paraId="07DDF4A8" w14:textId="74C347F1" w:rsidR="008D4AF3" w:rsidRPr="007D4DAA" w:rsidRDefault="00364422" w:rsidP="0036442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dyddiad y derbyniwyd y cais a rhif cyfeirnod y cais</w:t>
            </w:r>
            <w:r w:rsidR="008D4AF3" w:rsidRPr="007D4DA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68FF76DE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801870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6C3648D7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9955D3C" w14:textId="6647F323" w:rsidR="008D4AF3" w:rsidRPr="008D4AF3" w:rsidRDefault="003644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Derbyniwyd y cais ar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[DD MM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BBBB]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/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Rhif cyfeirnod y cais yw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8D4AF3" w:rsidRPr="008D4AF3">
              <w:rPr>
                <w:rFonts w:ascii="Arial" w:hAnsi="Arial" w:cs="Arial"/>
                <w:i/>
                <w:iCs/>
                <w:sz w:val="24"/>
                <w:szCs w:val="24"/>
              </w:rPr>
              <w:t>[   ]</w:t>
            </w:r>
          </w:p>
        </w:tc>
      </w:tr>
      <w:tr w:rsidR="00341A6A" w:rsidRPr="00B76548" w14:paraId="517DEFE4" w14:textId="77777777" w:rsidTr="004561BA">
        <w:tc>
          <w:tcPr>
            <w:tcW w:w="657" w:type="dxa"/>
            <w:vMerge/>
            <w:shd w:val="clear" w:color="auto" w:fill="00958F"/>
          </w:tcPr>
          <w:p w14:paraId="422E54D3" w14:textId="77777777" w:rsidR="008D4AF3" w:rsidRPr="00B76548" w:rsidRDefault="008D4AF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067903D7" w14:textId="77777777" w:rsidR="008D4AF3" w:rsidRPr="00B76548" w:rsidRDefault="008D4AF3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8AC993E" w14:textId="6A1E640E" w:rsidR="008D4AF3" w:rsidRPr="007D4DAA" w:rsidRDefault="00364422" w:rsidP="00635F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caniatawyd DCO</w:t>
            </w:r>
            <w:r w:rsidR="008D4AF3" w:rsidRPr="007D4DA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4613F2D" w14:textId="7088EC28" w:rsidR="008D4AF3" w:rsidRDefault="00364422" w:rsidP="003C0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dyddiad y DCO a’r rhif Offeryn Statudol (OS) (atodwch gopi</w:t>
            </w:r>
            <w:r w:rsidR="004F4D6D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B94F2C5" w14:textId="64FFA0C0" w:rsidR="008D4AF3" w:rsidRPr="003C0737" w:rsidRDefault="00364422" w:rsidP="003C073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darpariaethau perthnasol yn y DCO sy’n awdurdodi caffael y tir perthnasol yn orfodol (neu fuddiant neu hawl drosto</w:t>
            </w:r>
            <w:r w:rsidR="008D4AF3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8D4AF3" w:rsidRPr="003C073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4C325B17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2DD4E02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F067599" w14:textId="77777777" w:rsidR="008D4AF3" w:rsidRPr="00B76548" w:rsidRDefault="008D4A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5DA445F" w14:textId="7F26D4F3" w:rsidR="008D4AF3" w:rsidRPr="008D4AF3" w:rsidRDefault="003D48EA" w:rsidP="008D4AF3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Gwnaed DCO ar [DD MM BBBB]. Y rhif OS yw [    ]. Atodir copi. Y darpariaethau perthnasol sy’n ymwneud â chaffael yn orfodol yw [darpariaethau x], neu Dd/B</w:t>
            </w:r>
          </w:p>
        </w:tc>
      </w:tr>
      <w:tr w:rsidR="00341A6A" w:rsidRPr="00B76548" w14:paraId="6ED90CB5" w14:textId="77777777" w:rsidTr="004561BA">
        <w:tc>
          <w:tcPr>
            <w:tcW w:w="657" w:type="dxa"/>
            <w:vMerge w:val="restart"/>
            <w:shd w:val="clear" w:color="auto" w:fill="00958F"/>
          </w:tcPr>
          <w:p w14:paraId="50E74833" w14:textId="78F0379C" w:rsidR="00331ADB" w:rsidRPr="00B76548" w:rsidRDefault="00331AD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A3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53C9B08E" w14:textId="336EB662" w:rsidR="00331ADB" w:rsidRPr="00B76548" w:rsidRDefault="003644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Esboniad ynghylch pam mae angen awdurdodiad, o ystyried y meini prawf yn adran</w:t>
            </w: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331ADB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5</w:t>
            </w:r>
            <w:r w:rsidR="00331A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5045FB31" w14:textId="01F31FEC" w:rsidR="00331ADB" w:rsidRPr="00364422" w:rsidRDefault="00364422">
            <w:pPr>
              <w:rPr>
                <w:rFonts w:ascii="Arial" w:hAnsi="Arial" w:cs="Arial"/>
                <w:sz w:val="24"/>
                <w:szCs w:val="24"/>
              </w:rPr>
            </w:pPr>
            <w:r w:rsidRPr="00364422">
              <w:rPr>
                <w:rFonts w:ascii="Arial" w:hAnsi="Arial" w:cs="Arial"/>
                <w:sz w:val="24"/>
                <w:szCs w:val="24"/>
              </w:rPr>
              <w:t>Esboniad llawn o’r rhesymau pam y ceisir awdurdodiad am hawliau mynediad, gan nodi’n benodol a yw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7B47D3B" w14:textId="77777777" w:rsidR="00331ADB" w:rsidRPr="00364422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49B5B3" w14:textId="58B8F779" w:rsidR="00331ADB" w:rsidRPr="00364422" w:rsidRDefault="00364422" w:rsidP="004A3C6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364422">
              <w:rPr>
                <w:rFonts w:ascii="Arial" w:hAnsi="Arial" w:cs="Arial"/>
                <w:sz w:val="24"/>
                <w:szCs w:val="24"/>
              </w:rPr>
              <w:t>ar gyfer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7C20" w:rsidRPr="00364422">
              <w:rPr>
                <w:rFonts w:ascii="Arial" w:hAnsi="Arial" w:cs="Arial"/>
                <w:sz w:val="24"/>
                <w:szCs w:val="24"/>
              </w:rPr>
              <w:t>‘</w:t>
            </w:r>
            <w:r w:rsidRPr="00364422">
              <w:rPr>
                <w:rFonts w:ascii="Arial" w:hAnsi="Arial" w:cs="Arial"/>
                <w:i/>
                <w:iCs/>
                <w:sz w:val="24"/>
                <w:szCs w:val="24"/>
              </w:rPr>
              <w:t>arolygu a chymryd lefelau</w:t>
            </w:r>
            <w:r w:rsidR="00567C20" w:rsidRPr="00364422">
              <w:rPr>
                <w:rFonts w:ascii="Arial" w:hAnsi="Arial" w:cs="Arial"/>
                <w:sz w:val="24"/>
                <w:szCs w:val="24"/>
              </w:rPr>
              <w:t>’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4422">
              <w:rPr>
                <w:rFonts w:ascii="Arial" w:hAnsi="Arial" w:cs="Arial"/>
                <w:sz w:val="24"/>
                <w:szCs w:val="24"/>
              </w:rPr>
              <w:t>o dan adran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53(1) </w:t>
            </w:r>
            <w:hyperlink r:id="rId11" w:history="1">
              <w:r w:rsidRPr="0036442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Deddf Cynllunio </w:t>
              </w:r>
              <w:r w:rsidR="00331ADB" w:rsidRPr="00364422">
                <w:rPr>
                  <w:rStyle w:val="Hyperlink"/>
                  <w:rFonts w:ascii="Arial" w:hAnsi="Arial" w:cs="Arial"/>
                  <w:sz w:val="24"/>
                  <w:szCs w:val="24"/>
                </w:rPr>
                <w:t>2008</w:t>
              </w:r>
            </w:hyperlink>
            <w:r w:rsidR="003726FE" w:rsidRPr="00364422">
              <w:rPr>
                <w:rStyle w:val="Hyperlink"/>
                <w:rFonts w:ascii="Arial" w:hAnsi="Arial" w:cs="Arial"/>
                <w:sz w:val="24"/>
                <w:szCs w:val="24"/>
              </w:rPr>
              <w:t xml:space="preserve">, 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364422">
              <w:rPr>
                <w:rFonts w:ascii="Arial" w:hAnsi="Arial" w:cs="Arial"/>
                <w:sz w:val="24"/>
                <w:szCs w:val="24"/>
              </w:rPr>
              <w:t xml:space="preserve"> / neu</w:t>
            </w:r>
          </w:p>
          <w:p w14:paraId="7B87243B" w14:textId="0334CA73" w:rsidR="00331ADB" w:rsidRPr="00364422" w:rsidRDefault="00364422" w:rsidP="00E5529F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364422">
              <w:rPr>
                <w:rFonts w:ascii="Arial" w:hAnsi="Arial" w:cs="Arial"/>
                <w:sz w:val="24"/>
                <w:szCs w:val="24"/>
              </w:rPr>
              <w:t>i hwyluso cydymffurfio â’r AEA neu’r Gyfarwyddeb Cynefinoedd o dan adran</w:t>
            </w:r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53(1)(1A) a (3A) </w:t>
            </w:r>
            <w:hyperlink r:id="rId12" w:history="1">
              <w:r w:rsidRPr="00364422">
                <w:rPr>
                  <w:rStyle w:val="Hyperlink"/>
                  <w:rFonts w:ascii="Arial" w:hAnsi="Arial" w:cs="Arial"/>
                  <w:sz w:val="24"/>
                  <w:szCs w:val="24"/>
                </w:rPr>
                <w:t>Deddf Cynllunio</w:t>
              </w:r>
              <w:r w:rsidR="00331ADB" w:rsidRPr="00364422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2008</w:t>
              </w:r>
            </w:hyperlink>
            <w:r w:rsidR="00331ADB" w:rsidRPr="0036442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</w:tcPr>
          <w:p w14:paraId="0A85D3D0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B1B8716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A1A3D7E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BB5F731" w14:textId="537674FF" w:rsidR="00331ADB" w:rsidRPr="00B76548" w:rsidRDefault="003644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esboniad ym mharagraff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cais am awdurdodiad</w:t>
            </w:r>
          </w:p>
        </w:tc>
      </w:tr>
      <w:tr w:rsidR="00341A6A" w:rsidRPr="00B76548" w14:paraId="7E9FA957" w14:textId="77777777" w:rsidTr="004561BA">
        <w:tc>
          <w:tcPr>
            <w:tcW w:w="657" w:type="dxa"/>
            <w:vMerge/>
            <w:shd w:val="clear" w:color="auto" w:fill="00958F"/>
          </w:tcPr>
          <w:p w14:paraId="17C969E7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24F076FF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44251A1" w14:textId="7134377D" w:rsidR="00331ADB" w:rsidRPr="00F918C0" w:rsidRDefault="00364422" w:rsidP="00F91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na chyflwynwyd cais NSIP:</w:t>
            </w:r>
            <w:r w:rsidR="00F9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gwybodaeth i ddangos bod y prosiect yn benodol ac o sylwedd go iawn a bod gwir angen mynediad i’r tir</w:t>
            </w:r>
          </w:p>
          <w:p w14:paraId="3811D154" w14:textId="2941A1BF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E98624D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6FFF532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46E551C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7C3D3C4" w14:textId="7B364869" w:rsidR="00331ADB" w:rsidRPr="00DB54BF" w:rsidRDefault="0036442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esboniad ym mharagraff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cais am awdurdodiad</w:t>
            </w:r>
          </w:p>
        </w:tc>
      </w:tr>
      <w:tr w:rsidR="00341A6A" w:rsidRPr="00B76548" w14:paraId="271E6506" w14:textId="77777777" w:rsidTr="004561BA">
        <w:tc>
          <w:tcPr>
            <w:tcW w:w="657" w:type="dxa"/>
            <w:vMerge/>
            <w:shd w:val="clear" w:color="auto" w:fill="00958F"/>
          </w:tcPr>
          <w:p w14:paraId="4E307613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342EA054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F974605" w14:textId="459F2A52" w:rsidR="00331ADB" w:rsidRPr="00F918C0" w:rsidRDefault="00364422" w:rsidP="00F918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derbyniwyd cais NSIP</w:t>
            </w:r>
            <w:r w:rsidR="000F33F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918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64422">
              <w:rPr>
                <w:rFonts w:ascii="Arial" w:hAnsi="Arial" w:cs="Arial"/>
                <w:sz w:val="24"/>
                <w:szCs w:val="24"/>
              </w:rPr>
              <w:t xml:space="preserve">gwybodaeth i ddangos bod gofyniad </w:t>
            </w:r>
            <w:r>
              <w:rPr>
                <w:rFonts w:ascii="Arial" w:hAnsi="Arial" w:cs="Arial"/>
                <w:sz w:val="24"/>
                <w:szCs w:val="24"/>
              </w:rPr>
              <w:t xml:space="preserve">dilys </w:t>
            </w:r>
            <w:r w:rsidRPr="00364422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fynd ar y</w:t>
            </w:r>
            <w:r w:rsidRPr="00364422">
              <w:rPr>
                <w:rFonts w:ascii="Arial" w:hAnsi="Arial" w:cs="Arial"/>
                <w:sz w:val="24"/>
                <w:szCs w:val="24"/>
              </w:rPr>
              <w:t xml:space="preserve"> tir</w:t>
            </w:r>
          </w:p>
          <w:p w14:paraId="7BC97FCB" w14:textId="6AA34905" w:rsidR="00331ADB" w:rsidRPr="00A82BA9" w:rsidRDefault="00331ADB" w:rsidP="00A82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7C38814F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EC5A990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006C884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F472334" w14:textId="53ADAE7A" w:rsidR="00331ADB" w:rsidRPr="00B76548" w:rsidRDefault="00364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esboniad ym mharagraff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cais am awdurdodiad</w:t>
            </w:r>
          </w:p>
        </w:tc>
      </w:tr>
      <w:tr w:rsidR="00341A6A" w:rsidRPr="00B76548" w14:paraId="068CE7D4" w14:textId="77777777" w:rsidTr="004561BA">
        <w:tc>
          <w:tcPr>
            <w:tcW w:w="657" w:type="dxa"/>
            <w:vMerge/>
            <w:shd w:val="clear" w:color="auto" w:fill="00958F"/>
          </w:tcPr>
          <w:p w14:paraId="5D02EBE9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5421371D" w14:textId="77777777" w:rsidR="00331ADB" w:rsidRPr="00B76548" w:rsidRDefault="00331ADB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94C3BD7" w14:textId="29E2B62A" w:rsidR="00331ADB" w:rsidRPr="00B76548" w:rsidRDefault="00364422" w:rsidP="00364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Lle y caniatawyd DCO:</w:t>
            </w:r>
            <w:r w:rsidR="00F918C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gwybodaeth i ddangos bod gofyniad dilys i fynd ar y tir</w:t>
            </w:r>
          </w:p>
        </w:tc>
        <w:tc>
          <w:tcPr>
            <w:tcW w:w="706" w:type="dxa"/>
          </w:tcPr>
          <w:p w14:paraId="1CA05497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DD9E225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C5959C" w14:textId="77777777" w:rsidR="00331ADB" w:rsidRPr="00B76548" w:rsidRDefault="00331A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909584A" w14:textId="4EA5C416" w:rsidR="00331ADB" w:rsidRPr="00B76548" w:rsidRDefault="003644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esboniad ym mharagraff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   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cais am awdurdodiad</w:t>
            </w:r>
          </w:p>
        </w:tc>
      </w:tr>
      <w:tr w:rsidR="00341A6A" w:rsidRPr="00B76548" w14:paraId="2D613B49" w14:textId="77777777" w:rsidTr="004561BA">
        <w:tc>
          <w:tcPr>
            <w:tcW w:w="657" w:type="dxa"/>
            <w:shd w:val="clear" w:color="auto" w:fill="00958F"/>
          </w:tcPr>
          <w:p w14:paraId="4B721C86" w14:textId="673A2BC4" w:rsidR="007051B1" w:rsidRPr="00B76548" w:rsidRDefault="007051B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A4</w:t>
            </w:r>
          </w:p>
        </w:tc>
        <w:tc>
          <w:tcPr>
            <w:tcW w:w="1777" w:type="dxa"/>
            <w:shd w:val="clear" w:color="auto" w:fill="00958F"/>
          </w:tcPr>
          <w:p w14:paraId="73BD2A7A" w14:textId="637C926B" w:rsidR="007051B1" w:rsidRPr="00B76548" w:rsidRDefault="00364422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Manylion yr arolygon a’r gwaith arfaethedig</w:t>
            </w:r>
          </w:p>
        </w:tc>
        <w:tc>
          <w:tcPr>
            <w:tcW w:w="4706" w:type="dxa"/>
          </w:tcPr>
          <w:p w14:paraId="2C8E96FD" w14:textId="684B6C48" w:rsidR="00B561A2" w:rsidRDefault="00364422" w:rsidP="00B56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Manylion yr arolygon a’r gwaith arfaethedig, gan gynnwys</w:t>
            </w:r>
            <w:r w:rsidR="00B561A2" w:rsidRPr="00B561A2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9C8CFA2" w14:textId="3C518DD6" w:rsidR="00B561A2" w:rsidRDefault="00364422" w:rsidP="00B561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cwmpas arolygon a ph’un a gytunwyd ar y rhain gydag unrhyw gyrff rheoleiddiol neu amgylcheddol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perthnasol, fel Asiantaeth yr Amgylchedd</w:t>
            </w:r>
          </w:p>
          <w:p w14:paraId="78E8FF60" w14:textId="6E06DA9F" w:rsidR="00B561A2" w:rsidRDefault="009B5D0E" w:rsidP="00B561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yr ardal, yr amserlen a’r cyfnod arolygu, gan gynnwys p’un a fyddai angen ymweld droeon </w:t>
            </w:r>
          </w:p>
          <w:p w14:paraId="3549CD22" w14:textId="09FD4824" w:rsidR="0089413D" w:rsidRDefault="009B5D0E" w:rsidP="00B561A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unrhyw ofynion arolygu eraill, gan gynnwys mynediad i adeiladau ac arolygu yn y nos</w:t>
            </w:r>
          </w:p>
          <w:p w14:paraId="3B137671" w14:textId="0622A033" w:rsidR="00D1300C" w:rsidRPr="00B561A2" w:rsidRDefault="00D1300C" w:rsidP="00D1300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74B3AB15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B74342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9C13EB" w14:textId="77777777" w:rsidR="007051B1" w:rsidRPr="00B76548" w:rsidRDefault="007051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EB4E926" w14:textId="173496B7" w:rsidR="007051B1" w:rsidRPr="00243013" w:rsidRDefault="007051B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41A6A" w:rsidRPr="00B76548" w14:paraId="7D557167" w14:textId="77777777" w:rsidTr="004561BA">
        <w:tc>
          <w:tcPr>
            <w:tcW w:w="657" w:type="dxa"/>
            <w:vMerge w:val="restart"/>
            <w:shd w:val="clear" w:color="auto" w:fill="00958F"/>
          </w:tcPr>
          <w:p w14:paraId="605AA1F1" w14:textId="74DAFB18" w:rsidR="0051626F" w:rsidRPr="00B76548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A5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10037CC9" w14:textId="35077338" w:rsidR="0051626F" w:rsidRDefault="009B5D0E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Amlygu unigolion sydd â buddiant yn y tir</w:t>
            </w:r>
          </w:p>
        </w:tc>
        <w:tc>
          <w:tcPr>
            <w:tcW w:w="4706" w:type="dxa"/>
          </w:tcPr>
          <w:p w14:paraId="70D6E383" w14:textId="1CF8FEE0" w:rsidR="0051626F" w:rsidRDefault="009B5D0E" w:rsidP="008A2C7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Cwblhewch y tabl yn Atodiad B yn llawn gan amlygu’r tir y mae’r cais arfaethedig yn ymwneud ag ef a’r unigolion sydd â buddiant yn y tir</w:t>
            </w:r>
            <w:r w:rsidR="0051626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6" w:type="dxa"/>
          </w:tcPr>
          <w:p w14:paraId="7EE31724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8FBB856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BDBA99D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506B4DD" w14:textId="663E5D29" w:rsidR="0051626F" w:rsidRPr="00243013" w:rsidRDefault="009B5D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Dangosir y wybodaeth hon yn y tabl yn Atodiad B</w:t>
            </w:r>
          </w:p>
        </w:tc>
      </w:tr>
      <w:tr w:rsidR="00341A6A" w:rsidRPr="00B76548" w14:paraId="00B95E22" w14:textId="77777777" w:rsidTr="004561BA">
        <w:tc>
          <w:tcPr>
            <w:tcW w:w="657" w:type="dxa"/>
            <w:vMerge/>
            <w:shd w:val="clear" w:color="auto" w:fill="00958F"/>
          </w:tcPr>
          <w:p w14:paraId="40283B78" w14:textId="77777777" w:rsidR="0051626F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27E4016" w14:textId="77777777" w:rsidR="0051626F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2805E7B" w14:textId="7AE0131D" w:rsidR="0051626F" w:rsidRPr="00266A1E" w:rsidRDefault="0051626F" w:rsidP="00266A1E">
            <w:pPr>
              <w:rPr>
                <w:rFonts w:ascii="Arial" w:hAnsi="Arial" w:cs="Arial"/>
                <w:sz w:val="24"/>
                <w:szCs w:val="24"/>
              </w:rPr>
            </w:pPr>
            <w:r w:rsidRPr="00266A1E">
              <w:rPr>
                <w:rFonts w:ascii="Arial" w:hAnsi="Arial" w:cs="Arial"/>
                <w:sz w:val="24"/>
                <w:szCs w:val="24"/>
              </w:rPr>
              <w:t>C</w:t>
            </w:r>
            <w:r w:rsidR="009B5D0E">
              <w:rPr>
                <w:rFonts w:ascii="Arial" w:hAnsi="Arial" w:cs="Arial"/>
                <w:sz w:val="24"/>
                <w:szCs w:val="24"/>
              </w:rPr>
              <w:t xml:space="preserve">adarnhewch b’un a yw unrhyw dir a amlygwyd yn wyrdd ar Gynllun A [gweler A6] yn dir ymgymerwyr statudol (gweler adran </w:t>
            </w:r>
            <w:r w:rsidRPr="00266A1E">
              <w:rPr>
                <w:rFonts w:ascii="Arial" w:hAnsi="Arial" w:cs="Arial"/>
                <w:sz w:val="24"/>
                <w:szCs w:val="24"/>
              </w:rPr>
              <w:t xml:space="preserve">53(11) </w:t>
            </w:r>
            <w:hyperlink r:id="rId13" w:history="1">
              <w:r w:rsidR="009B5D0E">
                <w:rPr>
                  <w:rStyle w:val="Hyperlink"/>
                  <w:rFonts w:ascii="Arial" w:hAnsi="Arial" w:cs="Arial"/>
                  <w:sz w:val="24"/>
                  <w:szCs w:val="24"/>
                </w:rPr>
                <w:t>Deddf Cynllunio</w:t>
              </w:r>
              <w:r w:rsidRPr="004E5BC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2008</w:t>
              </w:r>
            </w:hyperlink>
            <w:r w:rsidRPr="00266A1E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1B55F8B" w14:textId="77777777" w:rsidR="0051626F" w:rsidRPr="00266A1E" w:rsidRDefault="0051626F" w:rsidP="00266A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6995A" w14:textId="5799E136" w:rsidR="0051626F" w:rsidRDefault="009B5D0E" w:rsidP="00266A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Dylai’r ymgeisydd gysylltu â’r Arolygiaeth Gynllunio cyn cyflwyno cais am awdurdodiad i fynd ar dir a ddelir gan ymgymerwyr statudol. Pan fydd yr ymgymerwr statudol wedi gwrthod y cais i fynd ar dir, oherwydd ei fod yn credu y byddai gwneud y gwaith yn achosi niwed difrifol i gynnal ei ymgymeriad, bydd angen i’r ymgeisydd gael awdurdod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Gweinidog priodol (atodwch unrhyw ohebiaeth berthnasol</w:t>
            </w:r>
            <w:r w:rsidR="00A64C47">
              <w:rPr>
                <w:rFonts w:ascii="Arial" w:hAnsi="Arial" w:cs="Arial"/>
                <w:sz w:val="24"/>
                <w:szCs w:val="24"/>
              </w:rPr>
              <w:t>)</w:t>
            </w:r>
            <w:r w:rsidR="00954E9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6D6F80" w14:textId="261EF638" w:rsidR="0051626F" w:rsidRPr="005A4BAB" w:rsidRDefault="0051626F" w:rsidP="00266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215B3D5F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44E1E02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3E20AE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1C9AB32" w14:textId="369B3C3F" w:rsidR="0051626F" w:rsidRPr="0056289E" w:rsidRDefault="009B5D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Mae llain [rhif] a amlygwyd yn Wyrdd ar Gynllun A yn dir a ddelir gan yr ymgymerwr statudol [enw], neu Dd/B</w:t>
            </w:r>
          </w:p>
        </w:tc>
      </w:tr>
      <w:tr w:rsidR="00341A6A" w:rsidRPr="00B76548" w14:paraId="4755B3F9" w14:textId="77777777" w:rsidTr="004561BA">
        <w:tc>
          <w:tcPr>
            <w:tcW w:w="657" w:type="dxa"/>
            <w:vMerge/>
            <w:shd w:val="clear" w:color="auto" w:fill="00958F"/>
          </w:tcPr>
          <w:p w14:paraId="5A6683D1" w14:textId="77777777" w:rsidR="0051626F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29DBC277" w14:textId="77777777" w:rsidR="0051626F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7488DA88" w14:textId="4632667F" w:rsidR="0051626F" w:rsidRPr="00B43D07" w:rsidRDefault="009B5D0E" w:rsidP="00B43D07">
            <w:pPr>
              <w:rPr>
                <w:rFonts w:ascii="Arial" w:hAnsi="Arial" w:cs="Arial"/>
                <w:sz w:val="24"/>
                <w:szCs w:val="24"/>
              </w:rPr>
            </w:pPr>
            <w:r w:rsidRPr="00266A1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adarnhewch b’un a yw unrhyw dir a amlygwyd yn wyrdd ar Gynllun A [gweler A6] yn dir y Goron (gweler adran </w:t>
            </w:r>
            <w:r w:rsidR="0051626F" w:rsidRPr="00B43D07">
              <w:rPr>
                <w:rFonts w:ascii="Arial" w:hAnsi="Arial" w:cs="Arial"/>
                <w:sz w:val="24"/>
                <w:szCs w:val="24"/>
              </w:rPr>
              <w:t xml:space="preserve">54 </w:t>
            </w:r>
            <w:hyperlink r:id="rId14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Deddf Cynllunio</w:t>
              </w:r>
              <w:r w:rsidR="0051626F" w:rsidRPr="00462390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2008</w:t>
              </w:r>
            </w:hyperlink>
            <w:r w:rsidR="0051626F" w:rsidRPr="00B43D0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347F01" w14:textId="77777777" w:rsidR="0051626F" w:rsidRPr="00B43D07" w:rsidRDefault="0051626F" w:rsidP="00B43D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957F9" w14:textId="3EE4E189" w:rsidR="0051626F" w:rsidRDefault="009B5D0E" w:rsidP="00B43D07">
            <w:pPr>
              <w:rPr>
                <w:rFonts w:ascii="Arial" w:hAnsi="Arial" w:cs="Arial"/>
                <w:sz w:val="24"/>
                <w:szCs w:val="24"/>
              </w:rPr>
            </w:pPr>
            <w:r w:rsidRPr="0089098B">
              <w:rPr>
                <w:rFonts w:ascii="Arial" w:hAnsi="Arial" w:cs="Arial"/>
                <w:sz w:val="24"/>
                <w:szCs w:val="24"/>
              </w:rPr>
              <w:t>Er y gellid rhoi awdurdod i’r ymgeisydd fynd ar dir y Goron, ni all arfer yr hawl honno oni bai bod ganddo ganiatâd awdurdod priodol y Goron, neu awdurdod unigolyn y mae’n ymddangos bod ganddo’r hawl i roi’r caniatâd hwnnw</w:t>
            </w:r>
            <w:r w:rsidR="00954E9F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atodwch unrhyw ohebiaeth berthnasol</w:t>
            </w:r>
            <w:r w:rsidR="00954E9F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EC02B64" w14:textId="265FA3F8" w:rsidR="0051626F" w:rsidRPr="00266A1E" w:rsidRDefault="0051626F" w:rsidP="00B43D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5D4D8533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1FBE8B2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81AAF1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2BC92B9" w14:textId="10FD9166" w:rsidR="0051626F" w:rsidRPr="00243013" w:rsidRDefault="009B5D0E" w:rsidP="00FE2E5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Mae llain [rhif] a amlygwyd yn Wyrdd ar Gynllun A yn dir y Goron, neu Dd/B</w:t>
            </w:r>
          </w:p>
        </w:tc>
      </w:tr>
      <w:tr w:rsidR="00341A6A" w:rsidRPr="00B76548" w14:paraId="7B8A8BF5" w14:textId="77777777" w:rsidTr="004561BA">
        <w:tc>
          <w:tcPr>
            <w:tcW w:w="657" w:type="dxa"/>
            <w:vMerge w:val="restart"/>
            <w:shd w:val="clear" w:color="auto" w:fill="00958F"/>
          </w:tcPr>
          <w:p w14:paraId="54165691" w14:textId="5D5B5796" w:rsidR="0051626F" w:rsidRPr="00B76548" w:rsidRDefault="0051626F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7803EC23" w14:textId="62C1C8F1" w:rsidR="0051626F" w:rsidRPr="00B76548" w:rsidRDefault="0089098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Cynlluniau sy’n amlygu’r tir y ceisir awdurdodiad i fynd arno</w:t>
            </w:r>
          </w:p>
        </w:tc>
        <w:tc>
          <w:tcPr>
            <w:tcW w:w="4706" w:type="dxa"/>
          </w:tcPr>
          <w:p w14:paraId="4986F765" w14:textId="157DC4A1" w:rsidR="0051626F" w:rsidRPr="002A147F" w:rsidRDefault="0089098B" w:rsidP="002A14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Dylid darparu cynllun, wedi’i farcio’n ‘Gynllun A’, sy’n dangos</w:t>
            </w:r>
            <w:r w:rsidR="0051626F" w:rsidRPr="00B7654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6" w:type="dxa"/>
          </w:tcPr>
          <w:p w14:paraId="59CDC11F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45769D86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28600A8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64352B5B" w14:textId="77777777" w:rsidR="0051626F" w:rsidRPr="00B76548" w:rsidRDefault="005162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55DB7E1E" w14:textId="77777777" w:rsidR="0051626F" w:rsidRPr="00B76548" w:rsidRDefault="005162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9D42B37" w14:textId="091BD61F" w:rsidR="0051626F" w:rsidRPr="00B76548" w:rsidRDefault="0051626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341A6A" w:rsidRPr="00B76548" w14:paraId="2E25DA51" w14:textId="77777777" w:rsidTr="004561BA">
        <w:tc>
          <w:tcPr>
            <w:tcW w:w="657" w:type="dxa"/>
            <w:vMerge/>
            <w:shd w:val="clear" w:color="auto" w:fill="00958F"/>
          </w:tcPr>
          <w:p w14:paraId="0D2831F0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5A108872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FA20E90" w14:textId="25CF6FAC" w:rsidR="0051626F" w:rsidRPr="00B76548" w:rsidRDefault="0089098B" w:rsidP="00241D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 a lled y datblygiad a’r gwaith (gweler</w:t>
            </w:r>
            <w:r w:rsidR="0051626F" w:rsidRPr="00B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="0051626F" w:rsidRPr="00B76548">
                <w:rPr>
                  <w:rStyle w:val="Hyperlink"/>
                  <w:rFonts w:ascii="Arial" w:hAnsi="Arial" w:cs="Arial"/>
                  <w:sz w:val="24"/>
                  <w:szCs w:val="24"/>
                </w:rPr>
                <w:t>r</w:t>
              </w:r>
              <w:r w:rsidRPr="0089098B">
                <w:rPr>
                  <w:rStyle w:val="Hyperlink"/>
                  <w:rFonts w:ascii="Arial" w:hAnsi="Arial" w:cs="Arial"/>
                  <w:sz w:val="24"/>
                  <w:szCs w:val="24"/>
                </w:rPr>
                <w:t>heoliad</w:t>
              </w:r>
              <w:r w:rsidR="0051626F" w:rsidRPr="0089098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5(2)(j) </w:t>
              </w:r>
              <w:r w:rsidRPr="0089098B">
                <w:rPr>
                  <w:rStyle w:val="Hyperlink"/>
                  <w:rFonts w:ascii="Arial" w:hAnsi="Arial" w:cs="Arial"/>
                  <w:sz w:val="24"/>
                  <w:szCs w:val="24"/>
                </w:rPr>
                <w:t>Rheoliadau Cynllunio Seilwaith (Ceisiadau: Ffurflenni a Gweithdrefn Ragnodedig)</w:t>
              </w:r>
              <w:r w:rsidR="0051626F" w:rsidRPr="0089098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r w:rsidR="0051626F" w:rsidRPr="00B76548">
                <w:rPr>
                  <w:rStyle w:val="Hyperlink"/>
                  <w:rFonts w:ascii="Arial" w:hAnsi="Arial" w:cs="Arial"/>
                  <w:sz w:val="24"/>
                  <w:szCs w:val="24"/>
                </w:rPr>
                <w:t>2009</w:t>
              </w:r>
            </w:hyperlink>
            <w:r w:rsidR="0051626F" w:rsidRPr="00B76548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4F6976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C8DAAD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1E08F56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EE7D924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7E97843" w14:textId="0C320582" w:rsidR="0051626F" w:rsidRPr="00B76548" w:rsidRDefault="0089098B" w:rsidP="00241D4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hamlinellir yn goch ar Gynllun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51626F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</w:p>
          <w:p w14:paraId="2F822082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A6A" w:rsidRPr="00B76548" w14:paraId="49AD9DA9" w14:textId="77777777" w:rsidTr="004561BA">
        <w:tc>
          <w:tcPr>
            <w:tcW w:w="657" w:type="dxa"/>
            <w:vMerge/>
            <w:shd w:val="clear" w:color="auto" w:fill="00958F"/>
          </w:tcPr>
          <w:p w14:paraId="7D352D03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C0CD940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4B34A569" w14:textId="3F1DB55C" w:rsidR="0051626F" w:rsidRPr="00B76548" w:rsidRDefault="0089098B" w:rsidP="00241D4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Unrhyw dir y mae’r ymgeisydd yn berchen arno neu’n ei reoli, neu gadarnhad nad oes unrhyw dir y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mae’r ymgeisydd yn berchen arno neu’n ei reoli wedi’i ddangos ar Gynllun</w:t>
            </w:r>
            <w:r w:rsidR="0051626F" w:rsidRPr="00B76548">
              <w:rPr>
                <w:rFonts w:ascii="Arial" w:hAnsi="Arial" w:cs="Arial"/>
                <w:sz w:val="24"/>
                <w:szCs w:val="24"/>
              </w:rPr>
              <w:t xml:space="preserve"> A</w:t>
            </w:r>
          </w:p>
          <w:p w14:paraId="13F7748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73EE1E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26DE403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CD139A8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CBA2F91" w14:textId="77777777" w:rsidR="0089098B" w:rsidRPr="00B76548" w:rsidRDefault="0089098B" w:rsidP="0089098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dangosir yn las ar Gynllun A, NEU</w:t>
            </w:r>
          </w:p>
          <w:p w14:paraId="719DB174" w14:textId="0DBFD513" w:rsidR="0051626F" w:rsidRPr="00B76548" w:rsidRDefault="0089098B" w:rsidP="0089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Ni ddangosir unrhyw dir y mae’r ymgeisydd yn berchen arno neu’n ei reoli ar Gynllun </w:t>
            </w:r>
            <w:r w:rsidR="0051626F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A</w:t>
            </w:r>
          </w:p>
        </w:tc>
      </w:tr>
      <w:tr w:rsidR="00341A6A" w:rsidRPr="00B76548" w14:paraId="2B54488C" w14:textId="77777777" w:rsidTr="004561BA">
        <w:tc>
          <w:tcPr>
            <w:tcW w:w="657" w:type="dxa"/>
            <w:vMerge/>
            <w:shd w:val="clear" w:color="auto" w:fill="00958F"/>
          </w:tcPr>
          <w:p w14:paraId="2486333D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4B6872A4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8DDA" w14:textId="38876442" w:rsidR="0051626F" w:rsidRPr="00B76548" w:rsidRDefault="0089098B" w:rsidP="00000F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tir y ceisir y</w:t>
            </w:r>
            <w:r w:rsidR="003D48EA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hawliau mynediad arno</w:t>
            </w:r>
          </w:p>
          <w:p w14:paraId="0102E25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66B2A2A9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E1712EC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063DD1C3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CA4DA38" w14:textId="03CD9F93" w:rsidR="0089098B" w:rsidRPr="00B76548" w:rsidRDefault="0089098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Fe’i dangosir yn wyrdd ar Gynllun</w:t>
            </w:r>
            <w:r w:rsidR="0051626F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</w:t>
            </w:r>
          </w:p>
        </w:tc>
      </w:tr>
      <w:tr w:rsidR="00341A6A" w:rsidRPr="00B76548" w14:paraId="34E33F93" w14:textId="77777777" w:rsidTr="004561BA">
        <w:tc>
          <w:tcPr>
            <w:tcW w:w="657" w:type="dxa"/>
            <w:vMerge/>
            <w:shd w:val="clear" w:color="auto" w:fill="00958F"/>
          </w:tcPr>
          <w:p w14:paraId="5B6FF128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083849D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836942" w14:textId="75E64A58" w:rsidR="0051626F" w:rsidRPr="00B76548" w:rsidRDefault="0089098B" w:rsidP="00077D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Lleoliad unrhyw hysbysiadau safle (lle y defnyddiwyd hysbysiadau safle anstatudol i amlygu unigolion â buddiant anhysbys yn y tir</w:t>
            </w:r>
            <w:r w:rsidR="0051626F">
              <w:rPr>
                <w:rFonts w:ascii="Arial" w:hAnsi="Arial" w:cs="Arial"/>
                <w:sz w:val="24"/>
                <w:szCs w:val="24"/>
              </w:rPr>
              <w:t>)</w:t>
            </w:r>
            <w:r w:rsidR="0051626F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4C69C3F2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08EF2E2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08907B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E9BAA5A" w14:textId="7B2F9F60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A6A" w:rsidRPr="00B76548" w14:paraId="07E24EA0" w14:textId="77777777" w:rsidTr="004561BA">
        <w:tc>
          <w:tcPr>
            <w:tcW w:w="657" w:type="dxa"/>
            <w:vMerge/>
            <w:shd w:val="clear" w:color="auto" w:fill="00958F"/>
          </w:tcPr>
          <w:p w14:paraId="0D0AAE11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DC47679" w14:textId="77777777" w:rsidR="0051626F" w:rsidRPr="00B76548" w:rsidRDefault="0051626F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501F7EB" w14:textId="6DD74F15" w:rsidR="0051626F" w:rsidRPr="00B76548" w:rsidRDefault="0089098B" w:rsidP="00077D1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Dylai ffin pob rhif teitl cofrestredig gael ei dangos yn glir ar Gynllun A a dylid dyrannu rhif llain iddi. Dylai ffin y tir cofrestredig gyfateb yn union i ffin y cynllun teitl cofrestredig</w:t>
            </w:r>
            <w:r w:rsidR="0051626F" w:rsidRPr="00B7654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5790C4DE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7DD51F6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09E37FD" w14:textId="77777777" w:rsidR="0051626F" w:rsidRPr="00B76548" w:rsidRDefault="005162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FC58C1D" w14:textId="7F87D1B9" w:rsidR="0089098B" w:rsidRPr="00B76548" w:rsidRDefault="0089098B" w:rsidP="0089098B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Amlygwyd [nifer] o leiniau ar Gynllun A. Dyrannwyd y rhifau lleiniau canlynol iddynt [nifer] – [nifer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]. </w:t>
            </w:r>
          </w:p>
          <w:p w14:paraId="40D6B4C9" w14:textId="1885AE81" w:rsidR="0051626F" w:rsidRPr="00B76548" w:rsidRDefault="0089098B" w:rsidP="0089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Dangosir y rhifau teitl cofrestredig ar gyfer y lleiniau hyn yn y tabl yn Atodiad </w:t>
            </w:r>
            <w:r w:rsidR="0051626F" w:rsidRPr="00B76548">
              <w:rPr>
                <w:rFonts w:ascii="Arial" w:hAnsi="Arial" w:cs="Arial"/>
                <w:i/>
                <w:sz w:val="24"/>
                <w:szCs w:val="24"/>
              </w:rPr>
              <w:t xml:space="preserve">B </w:t>
            </w:r>
          </w:p>
        </w:tc>
      </w:tr>
      <w:tr w:rsidR="00341A6A" w:rsidRPr="00B76548" w14:paraId="394A3D32" w14:textId="77777777" w:rsidTr="004561BA">
        <w:tc>
          <w:tcPr>
            <w:tcW w:w="657" w:type="dxa"/>
            <w:vMerge/>
            <w:shd w:val="clear" w:color="auto" w:fill="00958F"/>
          </w:tcPr>
          <w:p w14:paraId="0FEF0E2B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60FF4A61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3CD5655F" w14:textId="247E03C0" w:rsidR="0051626F" w:rsidRPr="00B76548" w:rsidRDefault="0089098B" w:rsidP="00A4129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Dylai ffin unrhyw dir anghofrestredig gael ei dangos yn glir ar Gynllun A a dylid dyrannu rhif llain iddi. Dylid cynnwys cyfeirnodau grid Arolwg Ordnans (OS) yn y tabl yn Atodiad B a'u defnyddio i alluogi canfod hyd a lled ardal y llain. Dylai disgrifiad clir o ardal y llain gael ei gynnwys yn y tabl yn Atodiad B hefyd gan gyfeirio at y ffin ac unrhyw nodweddion ffisegol a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amlygwyd ar Gynllun A</w:t>
            </w:r>
            <w:r w:rsidR="0051626F" w:rsidRPr="00B7654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1626F" w:rsidRPr="00B76548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619ECA32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3BFD474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1463C63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6596CD1" w14:textId="142C958D" w:rsidR="0051626F" w:rsidRPr="00B76548" w:rsidRDefault="0089098B" w:rsidP="00A41299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Amlygwyd [nifer] o leiniau ar Gynllun A. Dyrannwyd y rhifau lleiniau canlynol iddynt [nifer] – [nifer</w:t>
            </w:r>
            <w:r w:rsidR="0051626F" w:rsidRPr="00B76548">
              <w:rPr>
                <w:rFonts w:ascii="Arial" w:hAnsi="Arial" w:cs="Arial"/>
                <w:i/>
                <w:sz w:val="24"/>
                <w:szCs w:val="24"/>
              </w:rPr>
              <w:t xml:space="preserve">]. </w:t>
            </w:r>
          </w:p>
          <w:p w14:paraId="408A8BAC" w14:textId="77777777" w:rsidR="0051626F" w:rsidRPr="00B76548" w:rsidRDefault="0051626F" w:rsidP="00A4129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E875810" w14:textId="48E37B11" w:rsidR="0051626F" w:rsidRPr="00B76548" w:rsidRDefault="0089098B" w:rsidP="00A4129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Rhestrir cyfeirnodau grid OS yn y tabl yn Atodiad B. Rhoddir disgrifiad o’r tir anghofrestredig yn y tabl yn Atodiad B</w:t>
            </w:r>
          </w:p>
        </w:tc>
      </w:tr>
      <w:tr w:rsidR="00341A6A" w:rsidRPr="00B76548" w14:paraId="3D0A902C" w14:textId="77777777" w:rsidTr="004561BA">
        <w:tc>
          <w:tcPr>
            <w:tcW w:w="657" w:type="dxa"/>
            <w:vMerge/>
            <w:shd w:val="clear" w:color="auto" w:fill="00958F"/>
          </w:tcPr>
          <w:p w14:paraId="41EC2B95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1C50CEC5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31914A9" w14:textId="6A690D39" w:rsidR="0051626F" w:rsidRPr="00954E9F" w:rsidRDefault="0089098B" w:rsidP="00954E9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Mae’r rhifau lleiniau a amlygwyd yng Nghynllun A yn gyson â’r rhifau lleiniau a ddefnyddiwyd yn y tabl Atodiad B</w:t>
            </w:r>
            <w:r w:rsidR="0051626F" w:rsidRPr="00954E9F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543A80F8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372814F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AD79E06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7CD61C59" w14:textId="6FD63EFE" w:rsidR="0051626F" w:rsidRPr="00B76548" w:rsidRDefault="0089098B" w:rsidP="00A41299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Dangosir rhifau lleiniau cyson yn y tabl yn Atodiad B a Chynllun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1626F" w:rsidRPr="00B76548">
              <w:rPr>
                <w:rFonts w:ascii="Arial" w:hAnsi="Arial" w:cs="Arial"/>
                <w:i/>
                <w:sz w:val="24"/>
                <w:szCs w:val="24"/>
              </w:rPr>
              <w:t>A</w:t>
            </w:r>
          </w:p>
        </w:tc>
      </w:tr>
      <w:tr w:rsidR="00341A6A" w:rsidRPr="00B76548" w14:paraId="79FC5C65" w14:textId="77777777" w:rsidTr="004561BA">
        <w:tc>
          <w:tcPr>
            <w:tcW w:w="657" w:type="dxa"/>
            <w:vMerge/>
            <w:shd w:val="clear" w:color="auto" w:fill="00958F"/>
          </w:tcPr>
          <w:p w14:paraId="701A89C4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452425E7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6CEF8F2" w14:textId="4A8B1FFE" w:rsidR="0051626F" w:rsidRPr="00954E9F" w:rsidRDefault="0089098B" w:rsidP="00954E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Lle mae unrhyw ran o’r tir yn anghofrestredig, dylid esbonio ymholiadau diwyd yr ymgeisydd i amlygu’r unigolion sydd â buddiant yn y tir. Fe allai hyn gynnwys gosod hysbysiadau safle neu hysbysebu yn y papurau newydd lleol. Dylai’r ymgeisydd ddarparu’r dyddiadau a’r amserau yr arddangoswyd hysbysiadau safle, copïau o’r hysbysebion, cylchrediad daearyddol y papurau newydd a’r lleiniau tir sy’n berthnasol i’r hysbysiadau a’r hysbysebion</w:t>
            </w:r>
            <w:r w:rsidR="0051626F" w:rsidRPr="00954E9F">
              <w:rPr>
                <w:rFonts w:ascii="Arial" w:hAnsi="Arial" w:cs="Arial"/>
                <w:bCs/>
                <w:sz w:val="24"/>
                <w:szCs w:val="24"/>
              </w:rPr>
              <w:br/>
            </w:r>
          </w:p>
        </w:tc>
        <w:tc>
          <w:tcPr>
            <w:tcW w:w="706" w:type="dxa"/>
          </w:tcPr>
          <w:p w14:paraId="1D311037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E47DF93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6590330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FDC1AC9" w14:textId="730D6E0C" w:rsidR="0051626F" w:rsidRPr="00B76548" w:rsidRDefault="0089098B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Rhoddir yr esboniad hwn yn Nogfen 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X,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neu Dd</w:t>
            </w:r>
            <w:r w:rsidRPr="00B76548">
              <w:rPr>
                <w:rFonts w:ascii="Arial" w:hAnsi="Arial" w:cs="Arial"/>
                <w:i/>
                <w:iCs/>
                <w:sz w:val="24"/>
                <w:szCs w:val="24"/>
              </w:rPr>
              <w:t>/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B</w:t>
            </w:r>
          </w:p>
        </w:tc>
      </w:tr>
      <w:tr w:rsidR="00341A6A" w:rsidRPr="00B76548" w14:paraId="280392A9" w14:textId="77777777" w:rsidTr="004561BA">
        <w:tc>
          <w:tcPr>
            <w:tcW w:w="657" w:type="dxa"/>
            <w:vMerge/>
            <w:shd w:val="clear" w:color="auto" w:fill="00958F"/>
          </w:tcPr>
          <w:p w14:paraId="6B2DDBB3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5952430F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428441A" w14:textId="0A812954" w:rsidR="0051626F" w:rsidRPr="0085464A" w:rsidRDefault="0089098B" w:rsidP="0085464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Ni ddylai Cynllun A fod yn fwy na maint A0, dylai fod wedi’i dynnu wrth raddfa a nodwyd (nad yw’n llai na</w:t>
            </w:r>
            <w:r w:rsidRPr="004A6036">
              <w:rPr>
                <w:rFonts w:ascii="Arial" w:hAnsi="Arial" w:cs="Arial"/>
                <w:bCs/>
                <w:sz w:val="24"/>
                <w:szCs w:val="24"/>
              </w:rPr>
              <w:t xml:space="preserve"> 1:2500) 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dylai ddangos cyfeiriad y gogledd</w:t>
            </w:r>
          </w:p>
          <w:p w14:paraId="43E378FB" w14:textId="26AF8954" w:rsidR="0051626F" w:rsidRPr="00B76548" w:rsidRDefault="0051626F" w:rsidP="002A147F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08A5098E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E6C544B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EA9491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E5257EB" w14:textId="2B491357" w:rsidR="0051626F" w:rsidRPr="00B76548" w:rsidRDefault="0089098B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Mae Cynllun A yn bodloni’r gofynion hyn</w:t>
            </w:r>
          </w:p>
        </w:tc>
      </w:tr>
      <w:tr w:rsidR="00341A6A" w:rsidRPr="00B76548" w14:paraId="077B19F6" w14:textId="77777777" w:rsidTr="004561BA">
        <w:tc>
          <w:tcPr>
            <w:tcW w:w="657" w:type="dxa"/>
            <w:vMerge w:val="restart"/>
            <w:shd w:val="clear" w:color="auto" w:fill="00958F"/>
          </w:tcPr>
          <w:p w14:paraId="6171848D" w14:textId="5D503F68" w:rsidR="0051626F" w:rsidRPr="00B76548" w:rsidRDefault="0051626F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5AF70AC9" w14:textId="5B75EB6F" w:rsidR="0051626F" w:rsidRPr="0051626F" w:rsidRDefault="0089098B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Copïau swyddogol cyfredol 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ddogfennau’r Gofrestrfa Tir</w:t>
            </w:r>
          </w:p>
        </w:tc>
        <w:tc>
          <w:tcPr>
            <w:tcW w:w="4706" w:type="dxa"/>
          </w:tcPr>
          <w:p w14:paraId="6EB81B7D" w14:textId="77777777" w:rsidR="0089098B" w:rsidRDefault="0089098B" w:rsidP="0089098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Ar gyfer tir cofrestredig:</w:t>
            </w:r>
          </w:p>
          <w:p w14:paraId="3B5D4C3C" w14:textId="28036BF8" w:rsidR="0051626F" w:rsidRPr="00634100" w:rsidRDefault="0089098B" w:rsidP="008909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copïau swyddogol cyfredol o deitlau cofrestru a chynlluniau teitl gan y </w:t>
            </w: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Gofrestrfa Tir. Ni ddylai’r dyddiad ar y copi fod yn hŷn na 3 mis o’r dyddiad y cyflwynwyd y cais am awdurdodiad i’r Arolygiaeth Gynllunio</w:t>
            </w:r>
            <w:r w:rsidR="0051626F" w:rsidRPr="0063410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659AA2" w14:textId="6BAAA086" w:rsidR="0051626F" w:rsidRPr="00B76548" w:rsidRDefault="0051626F" w:rsidP="00A412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1EEA1BFC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64051F0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3C94314A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C33BA34" w14:textId="1240291F" w:rsidR="0051626F" w:rsidRPr="00B76548" w:rsidRDefault="0089098B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Darperir copïau swyddogol o’r teitlau cofrestru a’r cynlluniau teitl yn Nogfen </w:t>
            </w:r>
            <w:r w:rsidR="0051626F" w:rsidRPr="00B76548">
              <w:rPr>
                <w:rFonts w:ascii="Arial" w:hAnsi="Arial" w:cs="Arial"/>
                <w:i/>
                <w:sz w:val="24"/>
                <w:szCs w:val="24"/>
              </w:rPr>
              <w:t>X.</w:t>
            </w:r>
          </w:p>
        </w:tc>
      </w:tr>
      <w:tr w:rsidR="00341A6A" w:rsidRPr="00B76548" w14:paraId="396045AA" w14:textId="77777777" w:rsidTr="004561BA">
        <w:tc>
          <w:tcPr>
            <w:tcW w:w="657" w:type="dxa"/>
            <w:vMerge/>
            <w:shd w:val="clear" w:color="auto" w:fill="00958F"/>
          </w:tcPr>
          <w:p w14:paraId="189FA745" w14:textId="77777777" w:rsidR="0051626F" w:rsidRPr="00B76548" w:rsidRDefault="0051626F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3FE0BEAF" w14:textId="77777777" w:rsidR="0051626F" w:rsidRPr="0051626F" w:rsidRDefault="0051626F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64EBAA6" w14:textId="77777777" w:rsidR="0089098B" w:rsidRDefault="0089098B" w:rsidP="008909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Ar gyfer tir anghofrestredig:</w:t>
            </w:r>
          </w:p>
          <w:p w14:paraId="6163A57F" w14:textId="355B3C72" w:rsidR="0051626F" w:rsidRPr="00634100" w:rsidRDefault="0089098B" w:rsidP="008909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copi cyfredol o’r dystysgrif o ganlyniad y chwiliad o’r map mynegai mewn perthynas â’r tir (gan gynnwys y map a gyflwynwyd i’r Gofrestrfa Tir i gynnal y chwiliad</w:t>
            </w:r>
            <w:r w:rsidRPr="00FB7682">
              <w:rPr>
                <w:rFonts w:ascii="Arial" w:hAnsi="Arial" w:cs="Arial"/>
                <w:sz w:val="24"/>
                <w:szCs w:val="24"/>
              </w:rPr>
              <w:t xml:space="preserve">).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Ni ddylai’r dyddiad ar y dystysgrif fod yn hŷn na 3 mis o’r dyddiad y cyflwynwyd y cais am awdurdodiad i’r Arolygiaeth Gynllunio</w:t>
            </w:r>
            <w:r w:rsidR="0051626F" w:rsidRPr="006341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01764" w14:textId="172E4DE9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A8E2CAD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B54980D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75A1532" w14:textId="77777777" w:rsidR="0051626F" w:rsidRPr="00B76548" w:rsidRDefault="0051626F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35EBFD46" w14:textId="1BB2E914" w:rsidR="0051626F" w:rsidRPr="00B76548" w:rsidRDefault="0089098B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Darperir copi o’r dystysgrif o ganlyniad y chwiliad o’r map mynegai mewn perthynas â’r tir yn Nogfen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51626F" w:rsidRPr="00B76548">
              <w:rPr>
                <w:rFonts w:ascii="Arial" w:hAnsi="Arial" w:cs="Arial"/>
                <w:i/>
                <w:sz w:val="24"/>
                <w:szCs w:val="24"/>
              </w:rPr>
              <w:t>X.</w:t>
            </w:r>
          </w:p>
        </w:tc>
      </w:tr>
      <w:tr w:rsidR="00341A6A" w:rsidRPr="00B76548" w14:paraId="46EB0943" w14:textId="77777777" w:rsidTr="004561BA">
        <w:tc>
          <w:tcPr>
            <w:tcW w:w="657" w:type="dxa"/>
            <w:shd w:val="clear" w:color="auto" w:fill="00958F"/>
          </w:tcPr>
          <w:p w14:paraId="3D5D5F6D" w14:textId="341505CB" w:rsidR="00A41299" w:rsidRPr="00B76548" w:rsidRDefault="00AB63FC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C74D01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1777" w:type="dxa"/>
            <w:shd w:val="clear" w:color="auto" w:fill="00958F"/>
          </w:tcPr>
          <w:p w14:paraId="4222BC2D" w14:textId="0AE588B5" w:rsidR="00A41299" w:rsidRPr="00B76548" w:rsidRDefault="0089098B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Cynllun allwedd (os yw’n berthnasol</w:t>
            </w:r>
            <w:r w:rsidR="006129FE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706" w:type="dxa"/>
          </w:tcPr>
          <w:p w14:paraId="78814F26" w14:textId="0F553036" w:rsidR="00FC21A2" w:rsidRDefault="005968F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Cynllun allwedd sy’n amlygu hyd a lled llawn y tir sy’n ofynnol ar gyfer y datblygiad arfaethedig neu y mae’r datblygiad arfaethedig yn effeithio arno, a lleoliad y lleiniau tir y ceisir awdurdodiad ar eu cyfer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99F38C" w14:textId="1BA88420" w:rsidR="00454B20" w:rsidRPr="00B76548" w:rsidRDefault="00454B20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32211C99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B52F226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8206A1A" w14:textId="77777777" w:rsidR="00A41299" w:rsidRPr="00B76548" w:rsidRDefault="00A4129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0E936088" w14:textId="52CB3D69" w:rsidR="00A41299" w:rsidRPr="00B76548" w:rsidRDefault="0089098B" w:rsidP="00A4129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Dangosir y wybodaeth hon yn y cynllun allwedd</w:t>
            </w:r>
          </w:p>
        </w:tc>
      </w:tr>
      <w:tr w:rsidR="00341A6A" w:rsidRPr="00B76548" w14:paraId="29B39F91" w14:textId="77777777" w:rsidTr="004561BA">
        <w:tc>
          <w:tcPr>
            <w:tcW w:w="657" w:type="dxa"/>
            <w:vMerge w:val="restart"/>
            <w:shd w:val="clear" w:color="auto" w:fill="00958F"/>
          </w:tcPr>
          <w:p w14:paraId="41CF3099" w14:textId="0569B652" w:rsidR="00964861" w:rsidRPr="00B76548" w:rsidRDefault="00964861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912B3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1777" w:type="dxa"/>
            <w:vMerge w:val="restart"/>
            <w:shd w:val="clear" w:color="auto" w:fill="00958F"/>
          </w:tcPr>
          <w:p w14:paraId="44882E94" w14:textId="38097E86" w:rsidR="00964861" w:rsidRPr="00B76548" w:rsidRDefault="005968F3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Gwybodaeth i ddangos bod yr ymgeisydd wedi gweithredu’n rhesymol ac y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gwrthodwyd mynediad i’r tir iddo’n afresymol</w:t>
            </w:r>
            <w:r w:rsidR="00964861"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</w:tcPr>
          <w:p w14:paraId="43232A9F" w14:textId="3166B8C0" w:rsidR="00964861" w:rsidRPr="0098587C" w:rsidRDefault="005968F3" w:rsidP="00985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Atodlen Gohebiaeth:</w:t>
            </w:r>
            <w:r w:rsidRPr="00B765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gan gynnwys unrhyw gyfarfodydd neu alwadau ffôn rhwng yr ymgeisydd a’r unigolion sydd â buddiant yn y tir a chopïau o ddogfennau y cyfeiriwyd atynt yn yr Atodlen Gohebiaeth</w:t>
            </w:r>
            <w:r w:rsidR="00C00B1D" w:rsidRPr="0098587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76FCB2B" w14:textId="6E8881A4" w:rsidR="00CF7DA4" w:rsidRPr="00B76548" w:rsidRDefault="00CF7DA4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56D1FD92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50F9B8C8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1732BC5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06FBD08" w14:textId="623F678F" w:rsidR="00964861" w:rsidRPr="00B76548" w:rsidRDefault="005968F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Cyfeiriwch at Ddogfen</w:t>
            </w:r>
            <w:r w:rsidR="00964861" w:rsidRPr="00B765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X</w:t>
            </w:r>
          </w:p>
        </w:tc>
      </w:tr>
      <w:tr w:rsidR="00341A6A" w:rsidRPr="00B76548" w14:paraId="26EB81B2" w14:textId="77777777" w:rsidTr="004561BA">
        <w:tc>
          <w:tcPr>
            <w:tcW w:w="657" w:type="dxa"/>
            <w:vMerge/>
            <w:shd w:val="clear" w:color="auto" w:fill="00958F"/>
          </w:tcPr>
          <w:p w14:paraId="05C85706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77" w:type="dxa"/>
            <w:vMerge/>
            <w:shd w:val="clear" w:color="auto" w:fill="00958F"/>
          </w:tcPr>
          <w:p w14:paraId="71BF473C" w14:textId="77777777" w:rsidR="00964861" w:rsidRPr="00B76548" w:rsidRDefault="00964861" w:rsidP="00A41299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E93D826" w14:textId="3BAF64DA" w:rsidR="0095430A" w:rsidRDefault="005968F3" w:rsidP="00A412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Os oes mwy nag un unigolyn sydd â buddiant yn y tir, ond mae’r ymgeisydd wedi bod yn gohebu ag un unigolyn yn unig a / neu asiant, dylai’r ymgeisydd ddarparu tystiolaeth ysgrifenedig bod yr unigolyn hwn wedi’i awdurdodi i weithredu ar ran yr holl unigolion sydd â buddiant yn y tir a amlygwyd</w:t>
            </w:r>
            <w:r w:rsidR="0095430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21CC2A1" w14:textId="0BC02196" w:rsidR="0095430A" w:rsidRPr="0095430A" w:rsidRDefault="0095430A" w:rsidP="00A4129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6" w:type="dxa"/>
          </w:tcPr>
          <w:p w14:paraId="346381D1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6877F4E8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5CFB5B25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5C16A5F2" w14:textId="1AC81AD5" w:rsidR="00964861" w:rsidRPr="00B76548" w:rsidRDefault="005968F3" w:rsidP="00F77156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Darperir copi o ohebiaeth gan yr unigolyn sydd â buddiant yn y tir a / neu’r asiant sy’n cadarnhau bod ganddo awdurdod i weithredu ar ran yr holl unigolion sydd â buddiant yn y tir yn Nogfen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64861" w:rsidRPr="00B76548">
              <w:rPr>
                <w:rFonts w:ascii="Arial" w:hAnsi="Arial" w:cs="Arial"/>
                <w:i/>
                <w:sz w:val="24"/>
                <w:szCs w:val="24"/>
              </w:rPr>
              <w:t>X</w:t>
            </w:r>
          </w:p>
          <w:p w14:paraId="31E485BD" w14:textId="77777777" w:rsidR="00964861" w:rsidRPr="00B76548" w:rsidRDefault="0096486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A6A" w:rsidRPr="00B76548" w14:paraId="12637F64" w14:textId="77777777" w:rsidTr="004561BA">
        <w:tc>
          <w:tcPr>
            <w:tcW w:w="657" w:type="dxa"/>
            <w:shd w:val="clear" w:color="auto" w:fill="00958F"/>
          </w:tcPr>
          <w:p w14:paraId="045F24EE" w14:textId="3F98000C" w:rsidR="004231A1" w:rsidRPr="00B76548" w:rsidRDefault="00964861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912B3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1777" w:type="dxa"/>
            <w:shd w:val="clear" w:color="auto" w:fill="00958F"/>
          </w:tcPr>
          <w:p w14:paraId="51187CF3" w14:textId="5B405BCD" w:rsidR="004231A1" w:rsidRPr="00B76548" w:rsidRDefault="005968F3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Tystiolaeth o hysbysu’r unigolion sydd â buddiant yn y tir bod cais am awdurdodiad wedi cael ei wneud i’r Ysgrifennydd Gwladol</w:t>
            </w:r>
          </w:p>
        </w:tc>
        <w:tc>
          <w:tcPr>
            <w:tcW w:w="4706" w:type="dxa"/>
          </w:tcPr>
          <w:p w14:paraId="091EE550" w14:textId="536C79B9" w:rsidR="00805D4D" w:rsidRPr="00B76548" w:rsidRDefault="005968F3" w:rsidP="00805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Tystiolaeth o ddarparu copi o’r cais am awdurdodiad ac unrhyw ddogfennau cysylltiedig i’r unigolion sydd â buddiant yn y tir. Os anfonwyd yr hysbysiad at gyfeiriad sy’n wahanol i’r cyfeiriad ar deitl cofrestredig, dylai’r ymgeisydd esbonio’r gwahaniaeth</w:t>
            </w:r>
            <w:r w:rsidR="00805D4D" w:rsidRPr="00B765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4FF506" w14:textId="77777777" w:rsidR="00805D4D" w:rsidRPr="00B76548" w:rsidRDefault="00805D4D" w:rsidP="00805D4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91E4E" w14:textId="1F65F20D" w:rsidR="00F82BF8" w:rsidRDefault="005968F3" w:rsidP="00805D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 dyddiad a nodwyd yn yr hysbysiad erbyn pryd y dylid anfon unrhyw sylwadau ar y cais am awdurdodiad at yr Arolygiaeth Gynllunio</w:t>
            </w:r>
            <w:r w:rsidR="00F82BF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7E62D9" w14:textId="5C64E112" w:rsidR="006966EF" w:rsidRPr="00B76548" w:rsidRDefault="006966EF" w:rsidP="00805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12A3003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24D0319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2F7C8EE1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4A2475AB" w14:textId="77777777" w:rsidR="005968F3" w:rsidRPr="00B76548" w:rsidRDefault="005968F3" w:rsidP="005968F3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Rhoddir cadarnhad ym mharagraff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14:paraId="58821B70" w14:textId="727454D4" w:rsidR="004231A1" w:rsidRPr="00B76548" w:rsidRDefault="005968F3" w:rsidP="005968F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dyddiad a nodwyd yn yr hysbysiad erbyn pryd y dylai’r unigolion sydd â buddiant yn y tir ddarparu unrhyw sylwadau i’r Arolygiaeth Gynllunio yw [o leiaf 14 diwrnod yn dechrau’r diwrnod ar ôl anfon yr hysbysiad</w:t>
            </w:r>
            <w:r w:rsidR="006229D8" w:rsidRPr="00B76548">
              <w:rPr>
                <w:rFonts w:ascii="Arial" w:hAnsi="Arial" w:cs="Arial"/>
                <w:i/>
                <w:sz w:val="24"/>
                <w:szCs w:val="24"/>
              </w:rPr>
              <w:t>].</w:t>
            </w:r>
          </w:p>
        </w:tc>
      </w:tr>
      <w:tr w:rsidR="00341A6A" w:rsidRPr="00B76548" w14:paraId="527022ED" w14:textId="77777777" w:rsidTr="004561BA">
        <w:tc>
          <w:tcPr>
            <w:tcW w:w="657" w:type="dxa"/>
            <w:shd w:val="clear" w:color="auto" w:fill="00958F"/>
          </w:tcPr>
          <w:p w14:paraId="0E1AE1CB" w14:textId="400CDF19" w:rsidR="004231A1" w:rsidRPr="00B76548" w:rsidRDefault="00805D4D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B7654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912B3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1777" w:type="dxa"/>
            <w:shd w:val="clear" w:color="auto" w:fill="00958F"/>
          </w:tcPr>
          <w:p w14:paraId="3854E0A5" w14:textId="1E5B5FE9" w:rsidR="004231A1" w:rsidRPr="00B76548" w:rsidRDefault="005968F3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Am ba hyd y ceisir awdurdodiad</w:t>
            </w:r>
          </w:p>
        </w:tc>
        <w:tc>
          <w:tcPr>
            <w:tcW w:w="4706" w:type="dxa"/>
          </w:tcPr>
          <w:p w14:paraId="5B9781EB" w14:textId="69498B6F" w:rsidR="004231A1" w:rsidRPr="00B76548" w:rsidRDefault="005968F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 fydd yr ymgeisydd eisiau i gyfnod yr awdurdodiad fod yn fwy na 12 mis, neu ddyddiad cyflwyno’r cais NSIP, dylai’r ymgeisydd esbonio’r rhesymau pam yn glir</w:t>
            </w:r>
            <w:r w:rsidR="00C00B1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3AE0C0" w14:textId="1CD393B3" w:rsidR="007B097C" w:rsidRPr="00B76548" w:rsidRDefault="007B097C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0CCCF22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D738CAE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44E8AB01" w14:textId="77777777" w:rsidR="004231A1" w:rsidRPr="00B76548" w:rsidRDefault="004231A1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2CF51D41" w14:textId="1B55C30B" w:rsidR="004231A1" w:rsidRPr="00B76548" w:rsidRDefault="005968F3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Gofynnir i’r awdurdodiad bara am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 [   ] m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is. Rhoddir yr esboniad dros ofyn am y cyfnod hwn ym mharagraff </w:t>
            </w:r>
            <w:r w:rsidRPr="00B76548">
              <w:rPr>
                <w:rFonts w:ascii="Arial" w:hAnsi="Arial" w:cs="Arial"/>
                <w:i/>
                <w:sz w:val="24"/>
                <w:szCs w:val="24"/>
              </w:rPr>
              <w:t xml:space="preserve">[    ] </w:t>
            </w:r>
            <w:r>
              <w:rPr>
                <w:rFonts w:ascii="Arial" w:hAnsi="Arial" w:cs="Arial"/>
                <w:i/>
                <w:sz w:val="24"/>
                <w:szCs w:val="24"/>
              </w:rPr>
              <w:t>y cais am awdurdodiad</w:t>
            </w:r>
          </w:p>
        </w:tc>
      </w:tr>
      <w:tr w:rsidR="00341A6A" w:rsidRPr="00B76548" w14:paraId="10CE9972" w14:textId="77777777" w:rsidTr="004561BA">
        <w:tc>
          <w:tcPr>
            <w:tcW w:w="657" w:type="dxa"/>
            <w:shd w:val="clear" w:color="auto" w:fill="00958F"/>
          </w:tcPr>
          <w:p w14:paraId="2880AEB4" w14:textId="2DFFA59B" w:rsidR="000804A9" w:rsidRPr="00B76548" w:rsidRDefault="000804A9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A12</w:t>
            </w:r>
          </w:p>
        </w:tc>
        <w:tc>
          <w:tcPr>
            <w:tcW w:w="1777" w:type="dxa"/>
            <w:shd w:val="clear" w:color="auto" w:fill="00958F"/>
          </w:tcPr>
          <w:p w14:paraId="6BBAE7F6" w14:textId="1438A7E0" w:rsidR="000804A9" w:rsidRPr="00B76548" w:rsidRDefault="005968F3" w:rsidP="00A4129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Unrhyw amodau y mae’r ymgeisydd yn credu y dylai unrhyw awdurdodiad gael ei roi yn ddarostyngedig iddynt </w:t>
            </w:r>
          </w:p>
        </w:tc>
        <w:tc>
          <w:tcPr>
            <w:tcW w:w="4706" w:type="dxa"/>
          </w:tcPr>
          <w:p w14:paraId="5045D73B" w14:textId="6B4EE2C8" w:rsidR="00975E4C" w:rsidRPr="00A56E7A" w:rsidRDefault="00341A6A" w:rsidP="00A412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Unrhyw amodau drafft y mae’r ymgeisydd yn credu y dylent fod ynghlwm wrth yr awdurdodiad</w:t>
            </w:r>
            <w:r w:rsidR="000804A9" w:rsidRPr="00A56E7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2B4E03" w14:textId="507630E8" w:rsidR="00975E4C" w:rsidRDefault="00341A6A" w:rsidP="0097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geiriad drafft ar gyfer amodau awgrymedig</w:t>
            </w:r>
          </w:p>
          <w:p w14:paraId="685F1625" w14:textId="4AB9B34E" w:rsidR="00975E4C" w:rsidRDefault="00341A6A" w:rsidP="0097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manylion ynglŷn â ph’un a rannwyd y geiriad drafft gyda’r unigolion â buddiant yn y tir</w:t>
            </w:r>
          </w:p>
          <w:p w14:paraId="472D8362" w14:textId="78788B89" w:rsidR="000804A9" w:rsidRDefault="00341A6A" w:rsidP="00975E4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cadarnhad </w:t>
            </w:r>
            <w:r w:rsidR="00F304B5">
              <w:rPr>
                <w:rFonts w:ascii="Arial" w:hAnsi="Arial" w:cs="Arial"/>
                <w:sz w:val="24"/>
                <w:szCs w:val="24"/>
              </w:rPr>
              <w:t>ynghylch p</w:t>
            </w:r>
            <w:r>
              <w:rPr>
                <w:rFonts w:ascii="Arial" w:hAnsi="Arial" w:cs="Arial"/>
                <w:sz w:val="24"/>
                <w:szCs w:val="24"/>
              </w:rPr>
              <w:t>’un a gytunwyd ar y geiriad drafft. Os na chytunwyd arno, esboniad o’r sefyllfa bresennol</w:t>
            </w:r>
            <w:r w:rsidR="000804A9" w:rsidRPr="00975E4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61A786" w14:textId="19E247F5" w:rsidR="006966EF" w:rsidRPr="00975E4C" w:rsidRDefault="006966EF" w:rsidP="006966E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64B3E5" w14:textId="77777777" w:rsidR="000804A9" w:rsidRPr="00B76548" w:rsidRDefault="000804A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3756278B" w14:textId="77777777" w:rsidR="000804A9" w:rsidRPr="00B76548" w:rsidRDefault="000804A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" w:type="dxa"/>
          </w:tcPr>
          <w:p w14:paraId="7F37C0AE" w14:textId="77777777" w:rsidR="000804A9" w:rsidRPr="00B76548" w:rsidRDefault="000804A9" w:rsidP="00A412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5" w:type="dxa"/>
          </w:tcPr>
          <w:p w14:paraId="18E7D477" w14:textId="75F75368" w:rsidR="000804A9" w:rsidRPr="00B76548" w:rsidRDefault="005968F3" w:rsidP="00A41299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Rhoddir manylion ym mharagraff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</w:t>
            </w:r>
            <w:r w:rsidR="00184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y llythyr dyddiedig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</w:t>
            </w:r>
            <w:r w:rsidR="00184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="00184FDE" w:rsidRPr="008B2162">
              <w:rPr>
                <w:rFonts w:ascii="Arial" w:hAnsi="Arial" w:cs="Arial"/>
                <w:i/>
                <w:iCs/>
                <w:sz w:val="24"/>
                <w:szCs w:val="24"/>
              </w:rPr>
              <w:t>].</w:t>
            </w:r>
          </w:p>
        </w:tc>
      </w:tr>
    </w:tbl>
    <w:p w14:paraId="39036F9E" w14:textId="77777777" w:rsidR="00DC78FC" w:rsidRDefault="00DC78FC" w:rsidP="00DC78FC">
      <w:pP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sectPr w:rsidR="00DC78FC" w:rsidSect="001744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277F249" w14:textId="77777777" w:rsidR="00631D5E" w:rsidRDefault="00631D5E" w:rsidP="00DC78FC">
      <w:pP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bookmarkStart w:id="0" w:name="cysill"/>
      <w:bookmarkEnd w:id="0"/>
    </w:p>
    <w:p w14:paraId="4D0B74B1" w14:textId="4DABABF2" w:rsidR="009E2CE6" w:rsidRPr="00174472" w:rsidRDefault="00341A6A" w:rsidP="009E2CE6">
      <w:pPr>
        <w:keepNext/>
        <w:keepLines/>
        <w:spacing w:before="240" w:after="0"/>
        <w:jc w:val="center"/>
        <w:outlineLvl w:val="0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Cyngor ar y broses ‘hawliau mynediad’ i dir o dan adran 53</w:t>
      </w:r>
    </w:p>
    <w:p w14:paraId="5FE6C73D" w14:textId="3DF78F56" w:rsidR="004E5E2E" w:rsidRDefault="004E5E2E" w:rsidP="004E5E2E">
      <w:pPr>
        <w:jc w:val="center"/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</w:pPr>
      <w:r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br/>
      </w:r>
      <w:r w:rsidR="00E45A6C" w:rsidRPr="00174472"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A</w:t>
      </w:r>
      <w:r w:rsidR="00341A6A">
        <w:rPr>
          <w:rFonts w:ascii="Arial" w:eastAsiaTheme="majorEastAsia" w:hAnsi="Arial" w:cstheme="majorBidi"/>
          <w:b/>
          <w:kern w:val="0"/>
          <w:sz w:val="32"/>
          <w:szCs w:val="32"/>
          <w14:ligatures w14:val="none"/>
        </w:rPr>
        <w:t>todiad B – Tabl</w:t>
      </w:r>
    </w:p>
    <w:p w14:paraId="1D74184E" w14:textId="48DC181D" w:rsidR="00E159E5" w:rsidRDefault="00F56395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y disgwylir i’r ymgeisydd geisio cael caniatâd i fynd ar y tir cyn gwneud cais am awdurdodiad adran 53, nid yw’r unigolion y dylai’r ymgeisydd geisio caniatâd ganddynt wedi’u rhagnodi yn adran 53 </w:t>
      </w:r>
      <w:hyperlink r:id="rId22" w:history="1">
        <w:r>
          <w:rPr>
            <w:rStyle w:val="Hyperlink"/>
            <w:rFonts w:ascii="Arial" w:hAnsi="Arial" w:cs="Arial"/>
            <w:sz w:val="24"/>
            <w:szCs w:val="24"/>
          </w:rPr>
          <w:t>Deddf Cynllunio</w:t>
        </w:r>
        <w:r w:rsidR="007614ED" w:rsidRPr="00F90308">
          <w:rPr>
            <w:rStyle w:val="Hyperlink"/>
            <w:rFonts w:ascii="Arial" w:hAnsi="Arial" w:cs="Arial"/>
            <w:sz w:val="24"/>
            <w:szCs w:val="24"/>
          </w:rPr>
          <w:t xml:space="preserve"> 2008</w:t>
        </w:r>
      </w:hyperlink>
      <w:r w:rsidR="007614ED" w:rsidRPr="007614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 alluogi’r ymgeisydd i fodloni’r disgwyliad hwn, mae’r Arolygiaeth Gynllunio’n disgwyl y bydd yn amlygu perchnogion, meddianwyr, tenantiaid a lesddeiliaid y tir y mae’r cais am awdurdodiad adran 53 yn ymwneud ag ef, yn ymgynghori â nhw ac yn eu hysbysu</w:t>
      </w:r>
      <w:r w:rsidR="007614ED" w:rsidRPr="007614ED">
        <w:rPr>
          <w:rFonts w:ascii="Arial" w:hAnsi="Arial" w:cs="Arial"/>
          <w:sz w:val="24"/>
          <w:szCs w:val="24"/>
        </w:rPr>
        <w:t xml:space="preserve">. </w:t>
      </w:r>
    </w:p>
    <w:p w14:paraId="7D086081" w14:textId="22121237" w:rsidR="004D7EBB" w:rsidRDefault="00F56395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mwyn dangos bod yr ymgeisydd wedi gwneud ymdrech resymol i gael mynediad i’r tir trwy gytundeb, mae’r Arolygiaeth Gynllunio’n disgwyl, lle bynnag y bo’n bosibl, y bydd gohebiaeth wedi cael ei chyfnewid a thrafodaethau wedi cael eu cynnal dros sawl mis rhwng yr ymgeisydd a’r unigolion sydd â buddiant yn y tir cyn gwneud y cais am awdurdodiad adran 53</w:t>
      </w:r>
      <w:r w:rsidR="00AE1006" w:rsidRPr="00AE1006">
        <w:rPr>
          <w:rFonts w:ascii="Arial" w:hAnsi="Arial" w:cs="Arial"/>
          <w:sz w:val="24"/>
          <w:szCs w:val="24"/>
        </w:rPr>
        <w:t xml:space="preserve">. </w:t>
      </w:r>
    </w:p>
    <w:p w14:paraId="4EFAC1BC" w14:textId="2995F484" w:rsidR="00E159E5" w:rsidRDefault="00F56395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Dylai’r ymgeisydd hefyd nodi yn y cais am awdurdodiad a oes angen mynd ar y tir ar gyfer ‘</w:t>
      </w:r>
      <w:r w:rsidRPr="00F56395">
        <w:rPr>
          <w:rFonts w:ascii="Arial" w:hAnsi="Arial" w:cs="Arial"/>
          <w:i/>
          <w:iCs/>
          <w:sz w:val="24"/>
          <w:szCs w:val="24"/>
        </w:rPr>
        <w:t>arolygu a chymryd lefelau</w:t>
      </w:r>
      <w:r>
        <w:rPr>
          <w:rFonts w:ascii="Arial" w:hAnsi="Arial" w:cs="Arial"/>
          <w:sz w:val="24"/>
          <w:szCs w:val="24"/>
        </w:rPr>
        <w:t xml:space="preserve">’ o dan adran </w:t>
      </w:r>
      <w:r w:rsidR="00AE1006" w:rsidRPr="00AE1006">
        <w:rPr>
          <w:rFonts w:ascii="Arial" w:hAnsi="Arial" w:cs="Arial"/>
          <w:sz w:val="24"/>
          <w:szCs w:val="24"/>
        </w:rPr>
        <w:t>53(1)</w:t>
      </w:r>
      <w:r>
        <w:rPr>
          <w:rFonts w:ascii="Arial" w:hAnsi="Arial" w:cs="Arial"/>
          <w:sz w:val="24"/>
          <w:szCs w:val="24"/>
        </w:rPr>
        <w:t xml:space="preserve"> Deddf Cynllunio 2008 a / neu er mwyn hwyluso cydymffurfio â naill ai</w:t>
      </w:r>
      <w:r w:rsidR="00AE1006" w:rsidRPr="00AE1006">
        <w:rPr>
          <w:rFonts w:ascii="Arial" w:hAnsi="Arial" w:cs="Arial"/>
          <w:sz w:val="24"/>
          <w:szCs w:val="24"/>
        </w:rPr>
        <w:t xml:space="preserve"> </w:t>
      </w:r>
      <w:hyperlink r:id="rId23" w:history="1">
        <w:r>
          <w:rPr>
            <w:rStyle w:val="Hyperlink"/>
            <w:rFonts w:ascii="Arial" w:hAnsi="Arial" w:cs="Arial"/>
            <w:sz w:val="24"/>
            <w:szCs w:val="24"/>
          </w:rPr>
          <w:t>Rheoliadau Cynllunio Seilwaith (Asesu Effeithiau Amgylcheddol)</w:t>
        </w:r>
        <w:r w:rsidR="00AE1006" w:rsidRPr="0099496B">
          <w:rPr>
            <w:rStyle w:val="Hyperlink"/>
            <w:rFonts w:ascii="Arial" w:hAnsi="Arial" w:cs="Arial"/>
            <w:sz w:val="24"/>
            <w:szCs w:val="24"/>
          </w:rPr>
          <w:t xml:space="preserve"> 2017</w:t>
        </w:r>
      </w:hyperlink>
      <w:r w:rsidR="00AE1006" w:rsidRPr="00AE10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neu’r Gyfarwyddeb Cynefinoedd (adran</w:t>
      </w:r>
      <w:r w:rsidR="00AE1006" w:rsidRPr="00AE1006">
        <w:rPr>
          <w:rFonts w:ascii="Arial" w:hAnsi="Arial" w:cs="Arial"/>
          <w:sz w:val="24"/>
          <w:szCs w:val="24"/>
        </w:rPr>
        <w:t xml:space="preserve"> 53(1), (1A) a (3A) </w:t>
      </w:r>
      <w:r>
        <w:rPr>
          <w:rFonts w:ascii="Arial" w:hAnsi="Arial" w:cs="Arial"/>
          <w:sz w:val="24"/>
          <w:szCs w:val="24"/>
        </w:rPr>
        <w:t>Deddf Cynllunio</w:t>
      </w:r>
      <w:r w:rsidR="00AE1006" w:rsidRPr="00AE1006">
        <w:rPr>
          <w:rFonts w:ascii="Arial" w:hAnsi="Arial" w:cs="Arial"/>
          <w:sz w:val="24"/>
          <w:szCs w:val="24"/>
        </w:rPr>
        <w:t xml:space="preserve"> 2008). </w:t>
      </w:r>
    </w:p>
    <w:p w14:paraId="665895D0" w14:textId="4181866E" w:rsidR="004E5E2E" w:rsidRDefault="00F304B5" w:rsidP="00C8304F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fydd trafodaethau rhwng yr ymgeisydd a’r unigolion sydd â buddiant yn y tir wedi digwydd dros gyfnod byr, dylai’r ymgeisydd esbonio pam y mae’n credu y gwrthodwyd </w:t>
      </w:r>
      <w:r w:rsidR="003D48EA">
        <w:rPr>
          <w:rFonts w:ascii="Arial" w:hAnsi="Arial" w:cs="Arial"/>
          <w:sz w:val="24"/>
          <w:szCs w:val="24"/>
        </w:rPr>
        <w:t>mynediad</w:t>
      </w:r>
      <w:r>
        <w:rPr>
          <w:rFonts w:ascii="Arial" w:hAnsi="Arial" w:cs="Arial"/>
          <w:sz w:val="24"/>
          <w:szCs w:val="24"/>
        </w:rPr>
        <w:t xml:space="preserve"> iddo’n afresymol (o ystyried y cyfnod byr i ddod i gytundeb</w:t>
      </w:r>
      <w:r w:rsidR="00C8304F" w:rsidRPr="00C8304F">
        <w:rPr>
          <w:rFonts w:ascii="Arial" w:hAnsi="Arial" w:cs="Arial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416"/>
      </w:tblGrid>
      <w:tr w:rsidR="00CF3493" w14:paraId="5BF6CF50" w14:textId="77777777" w:rsidTr="009C6E39">
        <w:tc>
          <w:tcPr>
            <w:tcW w:w="2972" w:type="dxa"/>
            <w:shd w:val="clear" w:color="auto" w:fill="00958F"/>
            <w:vAlign w:val="center"/>
          </w:tcPr>
          <w:p w14:paraId="5D4570F0" w14:textId="293E7DAC" w:rsidR="00CF3493" w:rsidRDefault="00F304B5" w:rsidP="00CF3493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Rhifau Lleiniau Tir</w:t>
            </w:r>
          </w:p>
          <w:p w14:paraId="41887371" w14:textId="77777777" w:rsidR="00CF3493" w:rsidRDefault="00CF3493" w:rsidP="00CF349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6" w:type="dxa"/>
          </w:tcPr>
          <w:p w14:paraId="2AC17D76" w14:textId="3084E615" w:rsidR="00CF3493" w:rsidRDefault="00CF3493" w:rsidP="00CF3493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[…</w:t>
            </w:r>
            <w:r w:rsidR="00F304B5">
              <w:rPr>
                <w:rFonts w:ascii="Arial" w:hAnsi="Arial" w:cs="Arial"/>
                <w:sz w:val="24"/>
                <w:szCs w:val="24"/>
              </w:rPr>
              <w:t>rhifau</w:t>
            </w:r>
            <w:r>
              <w:rPr>
                <w:rFonts w:ascii="Arial" w:hAnsi="Arial" w:cs="Arial"/>
                <w:sz w:val="24"/>
                <w:szCs w:val="24"/>
              </w:rPr>
              <w:t>…]</w:t>
            </w:r>
          </w:p>
        </w:tc>
      </w:tr>
    </w:tbl>
    <w:p w14:paraId="6EA43380" w14:textId="77777777" w:rsidR="004E5E2E" w:rsidRDefault="004E5E2E" w:rsidP="00C8304F">
      <w:pPr>
        <w:outlineLvl w:val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546"/>
        <w:gridCol w:w="2340"/>
        <w:gridCol w:w="2233"/>
        <w:gridCol w:w="2259"/>
        <w:gridCol w:w="3064"/>
        <w:gridCol w:w="2316"/>
      </w:tblGrid>
      <w:tr w:rsidR="00F304B5" w:rsidRPr="009C2217" w14:paraId="49E2EAE1" w14:textId="77777777" w:rsidTr="001262CD">
        <w:tc>
          <w:tcPr>
            <w:tcW w:w="1413" w:type="dxa"/>
            <w:shd w:val="clear" w:color="auto" w:fill="00958F"/>
          </w:tcPr>
          <w:p w14:paraId="6D8A456E" w14:textId="02ACE8B1" w:rsidR="00093188" w:rsidRPr="009C2217" w:rsidRDefault="00F304B5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Y rhif llain a ddyrannwyd ar Gynllun</w:t>
            </w:r>
            <w:r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093188"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559" w:type="dxa"/>
            <w:shd w:val="clear" w:color="auto" w:fill="00958F"/>
          </w:tcPr>
          <w:p w14:paraId="6C967D47" w14:textId="1CC14418" w:rsidR="00093188" w:rsidRPr="009C2217" w:rsidRDefault="00F304B5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Enw a chyfeiriad unigolion sydd â buddiant yn y tir</w:t>
            </w:r>
            <w:r w:rsidR="00093188" w:rsidRPr="009C221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00958F"/>
          </w:tcPr>
          <w:p w14:paraId="6450F16B" w14:textId="67C8C1EA" w:rsidR="00093188" w:rsidRPr="001547C7" w:rsidRDefault="00F304B5" w:rsidP="00093188">
            <w:pPr>
              <w:outlineLvl w:val="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Natur y buddiant yn y tir</w:t>
            </w:r>
          </w:p>
        </w:tc>
        <w:tc>
          <w:tcPr>
            <w:tcW w:w="2268" w:type="dxa"/>
            <w:shd w:val="clear" w:color="auto" w:fill="00958F"/>
          </w:tcPr>
          <w:p w14:paraId="104A93FB" w14:textId="5D16D5C9" w:rsidR="00093188" w:rsidRPr="009C2217" w:rsidRDefault="00F304B5" w:rsidP="00275FF5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55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Tir cofrestredig: </w:t>
            </w:r>
            <w:r w:rsidRPr="00DD55F7">
              <w:rPr>
                <w:rFonts w:ascii="Arial" w:hAnsi="Arial" w:cs="Arial"/>
                <w:bCs/>
                <w:color w:val="FFFFFF"/>
                <w:sz w:val="24"/>
                <w:szCs w:val="24"/>
              </w:rPr>
              <w:t>Rh</w:t>
            </w:r>
            <w:r w:rsidRPr="00DD55F7">
              <w:rPr>
                <w:rFonts w:ascii="Arial" w:hAnsi="Arial" w:cs="Arial"/>
                <w:color w:val="FFFFFF"/>
                <w:sz w:val="24"/>
                <w:szCs w:val="24"/>
              </w:rPr>
              <w:t>if teitl cofrestredig a disgrifiad o’r tir gan gyfeirio at y ffin ac unrhyw nodweddion ffisegol</w:t>
            </w:r>
          </w:p>
        </w:tc>
        <w:tc>
          <w:tcPr>
            <w:tcW w:w="2268" w:type="dxa"/>
            <w:shd w:val="clear" w:color="auto" w:fill="00958F"/>
          </w:tcPr>
          <w:p w14:paraId="5012D41A" w14:textId="77777777" w:rsidR="00F304B5" w:rsidRPr="005A64ED" w:rsidRDefault="00F304B5" w:rsidP="00F304B5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DD55F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Tir anghofrestredig</w:t>
            </w:r>
            <w:r w:rsidRPr="005A64ED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  <w:p w14:paraId="181BAC33" w14:textId="7D5FD437" w:rsidR="00093188" w:rsidRPr="005A64ED" w:rsidRDefault="00F304B5" w:rsidP="00F304B5">
            <w:pPr>
              <w:outlineLvl w:val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Cyfeirnod grid OS a disgrifiad o’r tir gan gyfeirio at y ffin ac unrhyw nodweddion ffisegol</w:t>
            </w:r>
          </w:p>
        </w:tc>
        <w:tc>
          <w:tcPr>
            <w:tcW w:w="3118" w:type="dxa"/>
            <w:shd w:val="clear" w:color="auto" w:fill="00958F"/>
          </w:tcPr>
          <w:p w14:paraId="78A9D3DA" w14:textId="2E4EFF43" w:rsidR="00093188" w:rsidRPr="001668A3" w:rsidRDefault="00F304B5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Tystiolaeth o ymdrechion rhesymol yr ymgeisydd a bod mynediad i’r tir wedi’i wrthod yn afresymol</w:t>
            </w:r>
            <w:r w:rsidR="001668A3" w:rsidRPr="001668A3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2352" w:type="dxa"/>
            <w:shd w:val="clear" w:color="auto" w:fill="00958F"/>
          </w:tcPr>
          <w:p w14:paraId="094D258A" w14:textId="5A588A42" w:rsidR="004B15D8" w:rsidRPr="001262CD" w:rsidRDefault="00F304B5" w:rsidP="004B15D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>Y rhesymau am y cais adran 53</w:t>
            </w:r>
            <w:r w:rsidR="001262CD" w:rsidRPr="001262CD">
              <w:rPr>
                <w:rFonts w:ascii="Arial" w:eastAsia="Times New Roman" w:hAnsi="Arial" w:cs="Arial"/>
                <w:b/>
                <w:color w:val="FFFFFF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26313C4C" w14:textId="6EE14B68" w:rsidR="00093188" w:rsidRPr="001262CD" w:rsidRDefault="00093188" w:rsidP="00093188">
            <w:pPr>
              <w:outlineLvl w:val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304B5" w:rsidRPr="009C2217" w14:paraId="3A841860" w14:textId="77777777" w:rsidTr="001262CD">
        <w:tc>
          <w:tcPr>
            <w:tcW w:w="1413" w:type="dxa"/>
          </w:tcPr>
          <w:p w14:paraId="21598737" w14:textId="554ECC6D" w:rsidR="00136E08" w:rsidRPr="009C2217" w:rsidRDefault="00136E08" w:rsidP="00136E08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21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14:paraId="4B0566C9" w14:textId="77777777" w:rsidR="00136E08" w:rsidRPr="009C2217" w:rsidRDefault="00136E08" w:rsidP="00136E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Mr. A Jones</w:t>
            </w:r>
          </w:p>
          <w:p w14:paraId="29450A28" w14:textId="6773A4DD" w:rsidR="00136E08" w:rsidRPr="009C2217" w:rsidRDefault="00136E08" w:rsidP="00136E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22 </w:t>
            </w:r>
            <w:r w:rsidR="00F304B5">
              <w:rPr>
                <w:rFonts w:ascii="Arial" w:hAnsi="Arial" w:cs="Arial"/>
                <w:i/>
                <w:sz w:val="24"/>
                <w:szCs w:val="24"/>
              </w:rPr>
              <w:t>Y Stryd</w:t>
            </w:r>
          </w:p>
          <w:p w14:paraId="58A371E7" w14:textId="5BE43F17" w:rsidR="00136E08" w:rsidRPr="009C2217" w:rsidRDefault="00136E08" w:rsidP="00136E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T</w:t>
            </w:r>
            <w:r w:rsidR="00F304B5">
              <w:rPr>
                <w:rFonts w:ascii="Arial" w:hAnsi="Arial" w:cs="Arial"/>
                <w:i/>
                <w:sz w:val="24"/>
                <w:szCs w:val="24"/>
              </w:rPr>
              <w:t>ref</w:t>
            </w:r>
          </w:p>
          <w:p w14:paraId="02A51BC8" w14:textId="11558ECD" w:rsidR="00136E08" w:rsidRPr="009C2217" w:rsidRDefault="00136E08" w:rsidP="00136E0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TV22 9HG</w:t>
            </w:r>
          </w:p>
        </w:tc>
        <w:tc>
          <w:tcPr>
            <w:tcW w:w="2410" w:type="dxa"/>
          </w:tcPr>
          <w:p w14:paraId="1327701F" w14:textId="34CC5D27" w:rsidR="00136E08" w:rsidRPr="009C2217" w:rsidRDefault="00F304B5" w:rsidP="00136E0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Rhydd-ddeiliad</w:t>
            </w:r>
          </w:p>
        </w:tc>
        <w:tc>
          <w:tcPr>
            <w:tcW w:w="2268" w:type="dxa"/>
          </w:tcPr>
          <w:p w14:paraId="2496708C" w14:textId="76E246BA" w:rsidR="00136E08" w:rsidRPr="009C2217" w:rsidRDefault="00136E08" w:rsidP="00136E0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R</w:t>
            </w:r>
            <w:r w:rsidR="00F304B5">
              <w:rPr>
                <w:rFonts w:ascii="Arial" w:hAnsi="Arial" w:cs="Arial"/>
                <w:i/>
                <w:sz w:val="24"/>
                <w:szCs w:val="24"/>
              </w:rPr>
              <w:t>hif cofrestredig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>: TN674800</w:t>
            </w:r>
          </w:p>
          <w:p w14:paraId="3A685E90" w14:textId="77777777" w:rsidR="00136E08" w:rsidRPr="009C2217" w:rsidRDefault="00136E08" w:rsidP="00136E0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050C09" w14:textId="77777777" w:rsidR="00136E08" w:rsidRPr="009C2217" w:rsidRDefault="00136E08" w:rsidP="00136E0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B9DA5" w14:textId="627114D0" w:rsidR="00136E08" w:rsidRPr="009C2217" w:rsidRDefault="00F304B5" w:rsidP="00136E0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Dd/B</w:t>
            </w:r>
          </w:p>
        </w:tc>
        <w:tc>
          <w:tcPr>
            <w:tcW w:w="3118" w:type="dxa"/>
          </w:tcPr>
          <w:p w14:paraId="0EE37FE8" w14:textId="17E0ADE5" w:rsidR="00136E08" w:rsidRPr="009D7A97" w:rsidRDefault="00F304B5" w:rsidP="009D7A9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Anfonwyd llythyr at Mr Jones ar</w:t>
            </w:r>
            <w:r w:rsidR="00136E08" w:rsidRPr="009D7A97">
              <w:rPr>
                <w:rFonts w:ascii="Arial" w:hAnsi="Arial" w:cs="Arial"/>
                <w:i/>
                <w:sz w:val="24"/>
                <w:szCs w:val="24"/>
              </w:rPr>
              <w:t xml:space="preserve"> 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="00136E08" w:rsidRPr="009D7A97">
              <w:rPr>
                <w:rFonts w:ascii="Arial" w:hAnsi="Arial" w:cs="Arial"/>
                <w:i/>
                <w:sz w:val="24"/>
                <w:szCs w:val="24"/>
              </w:rPr>
              <w:t xml:space="preserve">…] </w:t>
            </w:r>
            <w:r>
              <w:rPr>
                <w:rFonts w:ascii="Arial" w:hAnsi="Arial" w:cs="Arial"/>
                <w:i/>
                <w:sz w:val="24"/>
                <w:szCs w:val="24"/>
              </w:rPr>
              <w:t>yn gofyn am fynediad</w:t>
            </w:r>
            <w:r w:rsidR="00136E08" w:rsidRPr="009D7A9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48AE96DC" w14:textId="7E2D30F8" w:rsidR="00136E08" w:rsidRPr="009D7A97" w:rsidRDefault="00F304B5" w:rsidP="009D7A9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Dim ymateb</w:t>
            </w:r>
            <w:r w:rsidR="00136E08" w:rsidRPr="009D7A9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  <w:p w14:paraId="41CB9DD4" w14:textId="742A9FF4" w:rsidR="00136E08" w:rsidRPr="009D7A97" w:rsidRDefault="00136E08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2" w:type="dxa"/>
          </w:tcPr>
          <w:p w14:paraId="3B72B485" w14:textId="6CF2D6BB" w:rsidR="00136E08" w:rsidRPr="009D7A9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Arolygon i ymchwilio ac asesu effeithiau amgylcheddol y cynllun arfaethedig</w:t>
            </w:r>
            <w:r w:rsidR="00136E08" w:rsidRPr="009D7A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F304B5" w:rsidRPr="009C2217" w14:paraId="1AED91DD" w14:textId="77777777" w:rsidTr="001262CD">
        <w:tc>
          <w:tcPr>
            <w:tcW w:w="1413" w:type="dxa"/>
          </w:tcPr>
          <w:p w14:paraId="78A7EE58" w14:textId="44E29C8B" w:rsidR="009D7A97" w:rsidRPr="009C2217" w:rsidRDefault="009D7A97" w:rsidP="009D7A97">
            <w:pPr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217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6F8D25" w14:textId="0F38EFAC" w:rsidR="009D7A97" w:rsidRPr="009C221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Anhysbys</w:t>
            </w:r>
          </w:p>
        </w:tc>
        <w:tc>
          <w:tcPr>
            <w:tcW w:w="2410" w:type="dxa"/>
          </w:tcPr>
          <w:p w14:paraId="1B86A2EE" w14:textId="7501E702" w:rsidR="009D7A97" w:rsidRPr="009C221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Anhysbys</w:t>
            </w:r>
          </w:p>
        </w:tc>
        <w:tc>
          <w:tcPr>
            <w:tcW w:w="2268" w:type="dxa"/>
          </w:tcPr>
          <w:p w14:paraId="172539D0" w14:textId="0D42EA7C" w:rsidR="009D7A97" w:rsidRPr="009C221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Dd/B</w:t>
            </w:r>
          </w:p>
        </w:tc>
        <w:tc>
          <w:tcPr>
            <w:tcW w:w="2268" w:type="dxa"/>
          </w:tcPr>
          <w:p w14:paraId="55FA530C" w14:textId="274A5E6C" w:rsidR="009D7A97" w:rsidRPr="009C2217" w:rsidRDefault="00F304B5" w:rsidP="009D7A9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Cyf </w:t>
            </w:r>
            <w:r w:rsidR="009D7A97" w:rsidRPr="009C2217">
              <w:rPr>
                <w:rFonts w:ascii="Arial" w:hAnsi="Arial" w:cs="Arial"/>
                <w:i/>
                <w:sz w:val="24"/>
                <w:szCs w:val="24"/>
              </w:rPr>
              <w:t xml:space="preserve">OS: TF125640 </w:t>
            </w:r>
          </w:p>
          <w:p w14:paraId="7F50DA4F" w14:textId="77777777" w:rsidR="009D7A97" w:rsidRPr="009C2217" w:rsidRDefault="009D7A97" w:rsidP="009D7A97">
            <w:pPr>
              <w:tabs>
                <w:tab w:val="left" w:pos="180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27A0A1" w14:textId="7850BBFB" w:rsidR="009D7A97" w:rsidRPr="009C221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C2217">
              <w:rPr>
                <w:rFonts w:ascii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hAnsi="Arial" w:cs="Arial"/>
                <w:i/>
                <w:sz w:val="24"/>
                <w:szCs w:val="24"/>
              </w:rPr>
              <w:t>isgrifiad: prysgdir gydag adeiladau allan gerllaw rhif teitl cofrestredig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9D7A97" w:rsidRPr="009C2217">
              <w:rPr>
                <w:rFonts w:ascii="Arial" w:hAnsi="Arial" w:cs="Arial"/>
                <w:i/>
                <w:sz w:val="24"/>
                <w:szCs w:val="24"/>
              </w:rPr>
              <w:t>TN674800</w:t>
            </w:r>
          </w:p>
        </w:tc>
        <w:tc>
          <w:tcPr>
            <w:tcW w:w="3118" w:type="dxa"/>
          </w:tcPr>
          <w:p w14:paraId="0F9A0C6A" w14:textId="77777777" w:rsidR="00F304B5" w:rsidRPr="009C2217" w:rsidRDefault="00F304B5" w:rsidP="00F304B5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Lleolwyd hysbysiad safle y tu allan i’r fynedfa i’r tir fel y dangosir yng Nghynllun A ar 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>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…]. </w:t>
            </w:r>
            <w:r>
              <w:rPr>
                <w:rFonts w:ascii="Arial" w:hAnsi="Arial" w:cs="Arial"/>
                <w:i/>
                <w:sz w:val="24"/>
                <w:szCs w:val="24"/>
              </w:rPr>
              <w:t>Cyhoeddwyd hysbysiad yn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 […</w:t>
            </w:r>
            <w:r>
              <w:rPr>
                <w:rFonts w:ascii="Arial" w:hAnsi="Arial" w:cs="Arial"/>
                <w:i/>
                <w:sz w:val="24"/>
                <w:szCs w:val="24"/>
              </w:rPr>
              <w:t>enw’r papur newydd lleol/rhanbarthol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 </w:t>
            </w:r>
            <w:r>
              <w:rPr>
                <w:rFonts w:ascii="Arial" w:hAnsi="Arial" w:cs="Arial"/>
                <w:i/>
                <w:sz w:val="24"/>
                <w:szCs w:val="24"/>
              </w:rPr>
              <w:t>ar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 […d</w:t>
            </w:r>
            <w:r>
              <w:rPr>
                <w:rFonts w:ascii="Arial" w:hAnsi="Arial" w:cs="Arial"/>
                <w:i/>
                <w:sz w:val="24"/>
                <w:szCs w:val="24"/>
              </w:rPr>
              <w:t>yddiad</w:t>
            </w:r>
            <w:r w:rsidRPr="009C2217">
              <w:rPr>
                <w:rFonts w:ascii="Arial" w:hAnsi="Arial" w:cs="Arial"/>
                <w:i/>
                <w:sz w:val="24"/>
                <w:szCs w:val="24"/>
              </w:rPr>
              <w:t xml:space="preserve">…]. </w:t>
            </w:r>
          </w:p>
          <w:p w14:paraId="2D49FF94" w14:textId="23DAF8CE" w:rsidR="009D7A97" w:rsidRPr="009D7A97" w:rsidRDefault="00F304B5" w:rsidP="00F304B5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Dim ymateb</w:t>
            </w:r>
            <w:r w:rsidR="009D7A97" w:rsidRPr="009D7A97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352" w:type="dxa"/>
          </w:tcPr>
          <w:p w14:paraId="0ADEA85C" w14:textId="15461A0F" w:rsidR="009D7A97" w:rsidRPr="009D7A97" w:rsidRDefault="00F304B5" w:rsidP="009D7A9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Arolygon geotechnegol i ganfod natur yr isbridd ar gyfer</w:t>
            </w:r>
            <w:r w:rsidR="00F56395">
              <w:rPr>
                <w:rFonts w:ascii="Arial" w:hAnsi="Arial" w:cs="Arial"/>
                <w:i/>
                <w:sz w:val="24"/>
                <w:szCs w:val="24"/>
              </w:rPr>
              <w:t xml:space="preserve"> addasrwydd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sefydlogrwydd tir</w:t>
            </w:r>
            <w:r w:rsidR="009D7A97" w:rsidRPr="009D7A9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42C41153" w14:textId="77777777" w:rsidR="00064395" w:rsidRPr="00C8304F" w:rsidRDefault="00064395" w:rsidP="00C8304F">
      <w:pPr>
        <w:outlineLvl w:val="0"/>
        <w:rPr>
          <w:rFonts w:ascii="Arial" w:hAnsi="Arial" w:cs="Arial"/>
          <w:sz w:val="24"/>
          <w:szCs w:val="24"/>
        </w:rPr>
      </w:pPr>
    </w:p>
    <w:p w14:paraId="58C3DC66" w14:textId="77777777" w:rsidR="00C8304F" w:rsidRPr="00C8304F" w:rsidRDefault="00C8304F" w:rsidP="00E45A6C">
      <w:pPr>
        <w:jc w:val="center"/>
        <w:rPr>
          <w:rFonts w:ascii="Arial" w:hAnsi="Arial" w:cs="Arial"/>
          <w:sz w:val="24"/>
          <w:szCs w:val="24"/>
        </w:rPr>
      </w:pPr>
    </w:p>
    <w:sectPr w:rsidR="00C8304F" w:rsidRPr="00C8304F" w:rsidSect="0061012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82CF" w14:textId="77777777" w:rsidR="00337E32" w:rsidRDefault="00337E32" w:rsidP="00174472">
      <w:pPr>
        <w:spacing w:after="0" w:line="240" w:lineRule="auto"/>
      </w:pPr>
      <w:r>
        <w:separator/>
      </w:r>
    </w:p>
  </w:endnote>
  <w:endnote w:type="continuationSeparator" w:id="0">
    <w:p w14:paraId="0D181273" w14:textId="77777777" w:rsidR="00337E32" w:rsidRDefault="00337E32" w:rsidP="00174472">
      <w:pPr>
        <w:spacing w:after="0" w:line="240" w:lineRule="auto"/>
      </w:pPr>
      <w:r>
        <w:continuationSeparator/>
      </w:r>
    </w:p>
  </w:endnote>
  <w:endnote w:type="continuationNotice" w:id="1">
    <w:p w14:paraId="611F2A1A" w14:textId="77777777" w:rsidR="00337E32" w:rsidRDefault="00337E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44C4" w14:textId="1EB6C961" w:rsidR="001F2ACD" w:rsidRDefault="001F2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584DB3" wp14:editId="09F974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49C9F" w14:textId="3EB93124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5584DB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1C49C9F" w14:textId="3EB93124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1701" w14:textId="054AE447" w:rsidR="00FC7CD4" w:rsidRDefault="00DC1939">
    <w:pPr>
      <w:pStyle w:val="Footer"/>
      <w:jc w:val="center"/>
    </w:pPr>
    <w:sdt>
      <w:sdtPr>
        <w:id w:val="-176483494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7CD4">
          <w:t>A</w:t>
        </w:r>
        <w:r w:rsidR="00FC7CD4">
          <w:fldChar w:fldCharType="begin"/>
        </w:r>
        <w:r w:rsidR="00FC7CD4">
          <w:instrText xml:space="preserve"> PAGE   \* MERGEFORMAT </w:instrText>
        </w:r>
        <w:r w:rsidR="00FC7CD4">
          <w:fldChar w:fldCharType="separate"/>
        </w:r>
        <w:r w:rsidR="00FC7CD4">
          <w:rPr>
            <w:noProof/>
          </w:rPr>
          <w:t>2</w:t>
        </w:r>
        <w:r w:rsidR="00FC7CD4">
          <w:rPr>
            <w:noProof/>
          </w:rPr>
          <w:fldChar w:fldCharType="end"/>
        </w:r>
      </w:sdtContent>
    </w:sdt>
  </w:p>
  <w:p w14:paraId="0B08C0EC" w14:textId="0A9FEF8E" w:rsidR="00940592" w:rsidRDefault="009405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B75D" w14:textId="33420D1B" w:rsidR="001F2ACD" w:rsidRDefault="001F2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07FD8972" wp14:editId="6EA62A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85B77" w14:textId="152988CC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7FD897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7885B77" w14:textId="152988CC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811F" w14:textId="71C94024" w:rsidR="001F2ACD" w:rsidRDefault="001F2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50AE92C6" wp14:editId="7E724D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6D53EC" w14:textId="6B396A69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AE92C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OFFICIAL" style="position:absolute;margin-left:0;margin-top:0;width:34.95pt;height:34.95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6D53EC" w14:textId="6B396A69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B2D4" w14:textId="7C5C1B14" w:rsidR="00610127" w:rsidRDefault="001F2ACD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487BD4F" wp14:editId="048875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08BB5" w14:textId="253F6825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487BD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C808BB5" w14:textId="253F6825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0127">
      <w:t>B</w:t>
    </w:r>
    <w:sdt>
      <w:sdtPr>
        <w:id w:val="-19974091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0127">
          <w:fldChar w:fldCharType="begin"/>
        </w:r>
        <w:r w:rsidR="00610127">
          <w:instrText xml:space="preserve"> PAGE   \* MERGEFORMAT </w:instrText>
        </w:r>
        <w:r w:rsidR="00610127">
          <w:fldChar w:fldCharType="separate"/>
        </w:r>
        <w:r w:rsidR="00610127">
          <w:rPr>
            <w:noProof/>
          </w:rPr>
          <w:t>2</w:t>
        </w:r>
        <w:r w:rsidR="00610127">
          <w:rPr>
            <w:noProof/>
          </w:rPr>
          <w:fldChar w:fldCharType="end"/>
        </w:r>
      </w:sdtContent>
    </w:sdt>
  </w:p>
  <w:p w14:paraId="2E70708C" w14:textId="7179D578" w:rsidR="00C6709A" w:rsidRPr="00870C41" w:rsidRDefault="00C6709A" w:rsidP="00870C4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EA45" w14:textId="258CDDF5" w:rsidR="001F2ACD" w:rsidRDefault="001F2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282BD666" wp14:editId="73D3F1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AD37D" w14:textId="46E05D11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82BD66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34.95pt;height:34.95pt;z-index:25165825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68AD37D" w14:textId="46E05D11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E7C6" w14:textId="77777777" w:rsidR="00337E32" w:rsidRDefault="00337E32" w:rsidP="00174472">
      <w:pPr>
        <w:spacing w:after="0" w:line="240" w:lineRule="auto"/>
      </w:pPr>
      <w:r>
        <w:separator/>
      </w:r>
    </w:p>
  </w:footnote>
  <w:footnote w:type="continuationSeparator" w:id="0">
    <w:p w14:paraId="12F88067" w14:textId="77777777" w:rsidR="00337E32" w:rsidRDefault="00337E32" w:rsidP="00174472">
      <w:pPr>
        <w:spacing w:after="0" w:line="240" w:lineRule="auto"/>
      </w:pPr>
      <w:r>
        <w:continuationSeparator/>
      </w:r>
    </w:p>
  </w:footnote>
  <w:footnote w:type="continuationNotice" w:id="1">
    <w:p w14:paraId="7FC1DDD2" w14:textId="77777777" w:rsidR="00337E32" w:rsidRDefault="00337E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9A1A" w14:textId="51D05898" w:rsidR="001F2ACD" w:rsidRDefault="001F2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0E3B262" wp14:editId="233FF15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1D581" w14:textId="7E788788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0E3B2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051D581" w14:textId="7E788788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05B" w14:textId="67448310" w:rsidR="00E05832" w:rsidRDefault="00DC1939">
    <w:pPr>
      <w:pStyle w:val="Header"/>
    </w:pPr>
    <w:r>
      <w:rPr>
        <w:noProof/>
      </w:rPr>
      <w:drawing>
        <wp:inline distT="0" distB="0" distL="0" distR="0" wp14:anchorId="4A64ED34" wp14:editId="1CECCF6A">
          <wp:extent cx="2790825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  <w:r w:rsidR="000B4B9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BD1" w14:textId="5EB5AA27" w:rsidR="001F2ACD" w:rsidRDefault="001F2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A4D7368" wp14:editId="51D4C9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4DC2" w14:textId="7C02EB28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A4D73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79B4DC2" w14:textId="7C02EB28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DD51" w14:textId="7450525E" w:rsidR="001F2ACD" w:rsidRDefault="001F2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4874E2E6" wp14:editId="69A65C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2FE25" w14:textId="5AEC98EC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74E2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052FE25" w14:textId="5AEC98EC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503D" w14:textId="575EA85B" w:rsidR="001F2ACD" w:rsidRDefault="001F2AC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E8DA" w14:textId="41BB360C" w:rsidR="001F2ACD" w:rsidRDefault="001F2A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4615453F" wp14:editId="59590B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4CB70" w14:textId="2ACD48A7" w:rsidR="001F2ACD" w:rsidRPr="001F2ACD" w:rsidRDefault="001F2ACD" w:rsidP="001F2A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2A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61545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4.95pt;height:34.95pt;z-index:25165825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1A14CB70" w14:textId="2ACD48A7" w:rsidR="001F2ACD" w:rsidRPr="001F2ACD" w:rsidRDefault="001F2ACD" w:rsidP="001F2A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F2A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3C44"/>
    <w:multiLevelType w:val="hybridMultilevel"/>
    <w:tmpl w:val="9B44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5C13"/>
    <w:multiLevelType w:val="hybridMultilevel"/>
    <w:tmpl w:val="16401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64DD9"/>
    <w:multiLevelType w:val="hybridMultilevel"/>
    <w:tmpl w:val="A2A66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B0EF2"/>
    <w:multiLevelType w:val="hybridMultilevel"/>
    <w:tmpl w:val="32984A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1431"/>
    <w:multiLevelType w:val="hybridMultilevel"/>
    <w:tmpl w:val="D9C4AD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62FC2"/>
    <w:multiLevelType w:val="hybridMultilevel"/>
    <w:tmpl w:val="A5BEF6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C97600"/>
    <w:multiLevelType w:val="hybridMultilevel"/>
    <w:tmpl w:val="719A8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C54CFD"/>
    <w:multiLevelType w:val="hybridMultilevel"/>
    <w:tmpl w:val="9822B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CD4808"/>
    <w:multiLevelType w:val="hybridMultilevel"/>
    <w:tmpl w:val="47B43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477607"/>
    <w:multiLevelType w:val="hybridMultilevel"/>
    <w:tmpl w:val="7DEE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85617">
    <w:abstractNumId w:val="3"/>
  </w:num>
  <w:num w:numId="2" w16cid:durableId="2132627802">
    <w:abstractNumId w:val="2"/>
  </w:num>
  <w:num w:numId="3" w16cid:durableId="604120730">
    <w:abstractNumId w:val="0"/>
  </w:num>
  <w:num w:numId="4" w16cid:durableId="755320882">
    <w:abstractNumId w:val="9"/>
  </w:num>
  <w:num w:numId="5" w16cid:durableId="1510490185">
    <w:abstractNumId w:val="6"/>
  </w:num>
  <w:num w:numId="6" w16cid:durableId="429742729">
    <w:abstractNumId w:val="8"/>
  </w:num>
  <w:num w:numId="7" w16cid:durableId="1417748863">
    <w:abstractNumId w:val="4"/>
  </w:num>
  <w:num w:numId="8" w16cid:durableId="1900625187">
    <w:abstractNumId w:val="1"/>
  </w:num>
  <w:num w:numId="9" w16cid:durableId="758864577">
    <w:abstractNumId w:val="7"/>
  </w:num>
  <w:num w:numId="10" w16cid:durableId="9181722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72"/>
    <w:rsid w:val="00000E0B"/>
    <w:rsid w:val="00000FC1"/>
    <w:rsid w:val="0000482E"/>
    <w:rsid w:val="0000729D"/>
    <w:rsid w:val="00007FC3"/>
    <w:rsid w:val="000108B7"/>
    <w:rsid w:val="00011396"/>
    <w:rsid w:val="00015540"/>
    <w:rsid w:val="0001684D"/>
    <w:rsid w:val="00032926"/>
    <w:rsid w:val="00050F92"/>
    <w:rsid w:val="00052E33"/>
    <w:rsid w:val="000567DC"/>
    <w:rsid w:val="00064395"/>
    <w:rsid w:val="0007662A"/>
    <w:rsid w:val="00077D10"/>
    <w:rsid w:val="000804A9"/>
    <w:rsid w:val="00080C37"/>
    <w:rsid w:val="00083EEE"/>
    <w:rsid w:val="00086631"/>
    <w:rsid w:val="000872BD"/>
    <w:rsid w:val="00092A15"/>
    <w:rsid w:val="00093188"/>
    <w:rsid w:val="000A1876"/>
    <w:rsid w:val="000A60CE"/>
    <w:rsid w:val="000B3A87"/>
    <w:rsid w:val="000B433D"/>
    <w:rsid w:val="000B4B97"/>
    <w:rsid w:val="000C435C"/>
    <w:rsid w:val="000D7192"/>
    <w:rsid w:val="000D74CE"/>
    <w:rsid w:val="000E2298"/>
    <w:rsid w:val="000E4202"/>
    <w:rsid w:val="000F33FA"/>
    <w:rsid w:val="00103E5E"/>
    <w:rsid w:val="00114DD6"/>
    <w:rsid w:val="001219F6"/>
    <w:rsid w:val="00124CFB"/>
    <w:rsid w:val="001262CD"/>
    <w:rsid w:val="0013390E"/>
    <w:rsid w:val="00136DE4"/>
    <w:rsid w:val="00136E08"/>
    <w:rsid w:val="001547C7"/>
    <w:rsid w:val="00156BC7"/>
    <w:rsid w:val="00160410"/>
    <w:rsid w:val="00161D35"/>
    <w:rsid w:val="001668A3"/>
    <w:rsid w:val="00173379"/>
    <w:rsid w:val="00174472"/>
    <w:rsid w:val="00184FDE"/>
    <w:rsid w:val="001862E4"/>
    <w:rsid w:val="00190DE7"/>
    <w:rsid w:val="00190E3C"/>
    <w:rsid w:val="00192E7A"/>
    <w:rsid w:val="00194524"/>
    <w:rsid w:val="001A2AF5"/>
    <w:rsid w:val="001A5A04"/>
    <w:rsid w:val="001B2374"/>
    <w:rsid w:val="001B5072"/>
    <w:rsid w:val="001C5FBF"/>
    <w:rsid w:val="001D39C0"/>
    <w:rsid w:val="001D588C"/>
    <w:rsid w:val="001E6D32"/>
    <w:rsid w:val="001E7019"/>
    <w:rsid w:val="001F2ACD"/>
    <w:rsid w:val="00216ED7"/>
    <w:rsid w:val="002224AD"/>
    <w:rsid w:val="00227684"/>
    <w:rsid w:val="0023347F"/>
    <w:rsid w:val="00233491"/>
    <w:rsid w:val="002374DF"/>
    <w:rsid w:val="00241D49"/>
    <w:rsid w:val="00243013"/>
    <w:rsid w:val="00251857"/>
    <w:rsid w:val="00256A40"/>
    <w:rsid w:val="00266A1E"/>
    <w:rsid w:val="00275FF5"/>
    <w:rsid w:val="00281691"/>
    <w:rsid w:val="00284D4C"/>
    <w:rsid w:val="002945F9"/>
    <w:rsid w:val="0029573C"/>
    <w:rsid w:val="002A147F"/>
    <w:rsid w:val="002A1546"/>
    <w:rsid w:val="002B1E08"/>
    <w:rsid w:val="002B3EB4"/>
    <w:rsid w:val="002B7DC1"/>
    <w:rsid w:val="002F2878"/>
    <w:rsid w:val="002F689C"/>
    <w:rsid w:val="0030068F"/>
    <w:rsid w:val="00304BA3"/>
    <w:rsid w:val="003159CE"/>
    <w:rsid w:val="00315DC4"/>
    <w:rsid w:val="00330AB2"/>
    <w:rsid w:val="00331ADB"/>
    <w:rsid w:val="00337E32"/>
    <w:rsid w:val="00341A6A"/>
    <w:rsid w:val="00343DE1"/>
    <w:rsid w:val="003530A4"/>
    <w:rsid w:val="00361C7D"/>
    <w:rsid w:val="00364422"/>
    <w:rsid w:val="00370210"/>
    <w:rsid w:val="003726FE"/>
    <w:rsid w:val="00380323"/>
    <w:rsid w:val="0039355D"/>
    <w:rsid w:val="00396159"/>
    <w:rsid w:val="003A0666"/>
    <w:rsid w:val="003A4E31"/>
    <w:rsid w:val="003B6418"/>
    <w:rsid w:val="003C0737"/>
    <w:rsid w:val="003C5CA8"/>
    <w:rsid w:val="003C6442"/>
    <w:rsid w:val="003D48EA"/>
    <w:rsid w:val="003D5D67"/>
    <w:rsid w:val="003F3B6C"/>
    <w:rsid w:val="00416CE9"/>
    <w:rsid w:val="004231A1"/>
    <w:rsid w:val="00433DEB"/>
    <w:rsid w:val="00441092"/>
    <w:rsid w:val="0044586E"/>
    <w:rsid w:val="00447CC2"/>
    <w:rsid w:val="00454B20"/>
    <w:rsid w:val="004553B5"/>
    <w:rsid w:val="004561BA"/>
    <w:rsid w:val="00462390"/>
    <w:rsid w:val="0046434A"/>
    <w:rsid w:val="004766F8"/>
    <w:rsid w:val="004911F1"/>
    <w:rsid w:val="004A0E2E"/>
    <w:rsid w:val="004A1456"/>
    <w:rsid w:val="004A3C67"/>
    <w:rsid w:val="004B0301"/>
    <w:rsid w:val="004B15D8"/>
    <w:rsid w:val="004B35B4"/>
    <w:rsid w:val="004B35D1"/>
    <w:rsid w:val="004C142B"/>
    <w:rsid w:val="004D154E"/>
    <w:rsid w:val="004D54B2"/>
    <w:rsid w:val="004D7EBB"/>
    <w:rsid w:val="004E5BCB"/>
    <w:rsid w:val="004E5E2E"/>
    <w:rsid w:val="004F4D6D"/>
    <w:rsid w:val="00510F1C"/>
    <w:rsid w:val="00512FF4"/>
    <w:rsid w:val="00515230"/>
    <w:rsid w:val="0051626F"/>
    <w:rsid w:val="00526660"/>
    <w:rsid w:val="005455A7"/>
    <w:rsid w:val="00554F85"/>
    <w:rsid w:val="00560490"/>
    <w:rsid w:val="0056289E"/>
    <w:rsid w:val="00567C20"/>
    <w:rsid w:val="005755F8"/>
    <w:rsid w:val="00575B46"/>
    <w:rsid w:val="00581EC1"/>
    <w:rsid w:val="00582DBC"/>
    <w:rsid w:val="005868FE"/>
    <w:rsid w:val="005921C1"/>
    <w:rsid w:val="00592F9B"/>
    <w:rsid w:val="005968F3"/>
    <w:rsid w:val="005A1593"/>
    <w:rsid w:val="005A4BAB"/>
    <w:rsid w:val="005A64ED"/>
    <w:rsid w:val="005A7819"/>
    <w:rsid w:val="005B618E"/>
    <w:rsid w:val="005C2F1D"/>
    <w:rsid w:val="005C30A4"/>
    <w:rsid w:val="005C4E92"/>
    <w:rsid w:val="005C5EA3"/>
    <w:rsid w:val="005D323D"/>
    <w:rsid w:val="005E364C"/>
    <w:rsid w:val="005E4EAB"/>
    <w:rsid w:val="005F7B50"/>
    <w:rsid w:val="00600D1B"/>
    <w:rsid w:val="00602C01"/>
    <w:rsid w:val="00602F0C"/>
    <w:rsid w:val="00604621"/>
    <w:rsid w:val="00610127"/>
    <w:rsid w:val="006129FE"/>
    <w:rsid w:val="006229D8"/>
    <w:rsid w:val="00631D5E"/>
    <w:rsid w:val="0063243B"/>
    <w:rsid w:val="00634100"/>
    <w:rsid w:val="00635F78"/>
    <w:rsid w:val="006630E3"/>
    <w:rsid w:val="00666A37"/>
    <w:rsid w:val="006713EC"/>
    <w:rsid w:val="00672934"/>
    <w:rsid w:val="006764E6"/>
    <w:rsid w:val="00682089"/>
    <w:rsid w:val="006936D3"/>
    <w:rsid w:val="00695D62"/>
    <w:rsid w:val="006966EF"/>
    <w:rsid w:val="006C053C"/>
    <w:rsid w:val="006D7AD2"/>
    <w:rsid w:val="006F1915"/>
    <w:rsid w:val="006F1BF5"/>
    <w:rsid w:val="00703FA0"/>
    <w:rsid w:val="00704409"/>
    <w:rsid w:val="007051B1"/>
    <w:rsid w:val="007066D1"/>
    <w:rsid w:val="007150AC"/>
    <w:rsid w:val="00717E7F"/>
    <w:rsid w:val="00723E02"/>
    <w:rsid w:val="007410DE"/>
    <w:rsid w:val="0074273D"/>
    <w:rsid w:val="00743460"/>
    <w:rsid w:val="007514A5"/>
    <w:rsid w:val="00754008"/>
    <w:rsid w:val="0075626B"/>
    <w:rsid w:val="007614ED"/>
    <w:rsid w:val="0076325D"/>
    <w:rsid w:val="00790A17"/>
    <w:rsid w:val="007B097C"/>
    <w:rsid w:val="007B6788"/>
    <w:rsid w:val="007B7E1A"/>
    <w:rsid w:val="007C485E"/>
    <w:rsid w:val="007D0A37"/>
    <w:rsid w:val="007D3B92"/>
    <w:rsid w:val="007D4DAA"/>
    <w:rsid w:val="007D7729"/>
    <w:rsid w:val="007E2D1C"/>
    <w:rsid w:val="007E7A9E"/>
    <w:rsid w:val="00805D4D"/>
    <w:rsid w:val="00807D7A"/>
    <w:rsid w:val="00812EDC"/>
    <w:rsid w:val="0082227C"/>
    <w:rsid w:val="00823873"/>
    <w:rsid w:val="00830123"/>
    <w:rsid w:val="0083121B"/>
    <w:rsid w:val="00840F9D"/>
    <w:rsid w:val="00841979"/>
    <w:rsid w:val="00841CEF"/>
    <w:rsid w:val="00852DD0"/>
    <w:rsid w:val="0085464A"/>
    <w:rsid w:val="00870C41"/>
    <w:rsid w:val="00872195"/>
    <w:rsid w:val="008731E0"/>
    <w:rsid w:val="0089098B"/>
    <w:rsid w:val="008929BF"/>
    <w:rsid w:val="0089413D"/>
    <w:rsid w:val="008A0CDE"/>
    <w:rsid w:val="008A1C49"/>
    <w:rsid w:val="008A1C78"/>
    <w:rsid w:val="008A2C71"/>
    <w:rsid w:val="008A590A"/>
    <w:rsid w:val="008B2162"/>
    <w:rsid w:val="008B4ABC"/>
    <w:rsid w:val="008B57B4"/>
    <w:rsid w:val="008B5EDC"/>
    <w:rsid w:val="008C6EDD"/>
    <w:rsid w:val="008D4AF3"/>
    <w:rsid w:val="008D6291"/>
    <w:rsid w:val="008E6BE6"/>
    <w:rsid w:val="008F1519"/>
    <w:rsid w:val="0090375F"/>
    <w:rsid w:val="00907E02"/>
    <w:rsid w:val="009111F6"/>
    <w:rsid w:val="00912B3D"/>
    <w:rsid w:val="00914127"/>
    <w:rsid w:val="009152A8"/>
    <w:rsid w:val="009158E1"/>
    <w:rsid w:val="00924D43"/>
    <w:rsid w:val="00935036"/>
    <w:rsid w:val="00940592"/>
    <w:rsid w:val="00941833"/>
    <w:rsid w:val="0095430A"/>
    <w:rsid w:val="00954E9F"/>
    <w:rsid w:val="00964861"/>
    <w:rsid w:val="00975E4C"/>
    <w:rsid w:val="00981013"/>
    <w:rsid w:val="0098587C"/>
    <w:rsid w:val="0099496B"/>
    <w:rsid w:val="00994BC1"/>
    <w:rsid w:val="009B5ADA"/>
    <w:rsid w:val="009B5D0E"/>
    <w:rsid w:val="009C2217"/>
    <w:rsid w:val="009D27BD"/>
    <w:rsid w:val="009D7A97"/>
    <w:rsid w:val="009E0D79"/>
    <w:rsid w:val="009E2CE6"/>
    <w:rsid w:val="009E341E"/>
    <w:rsid w:val="00A05269"/>
    <w:rsid w:val="00A06CD4"/>
    <w:rsid w:val="00A1427E"/>
    <w:rsid w:val="00A25D18"/>
    <w:rsid w:val="00A26587"/>
    <w:rsid w:val="00A27BD8"/>
    <w:rsid w:val="00A32E06"/>
    <w:rsid w:val="00A40DC3"/>
    <w:rsid w:val="00A41299"/>
    <w:rsid w:val="00A56931"/>
    <w:rsid w:val="00A56E7A"/>
    <w:rsid w:val="00A56F54"/>
    <w:rsid w:val="00A64C47"/>
    <w:rsid w:val="00A72A74"/>
    <w:rsid w:val="00A82BA9"/>
    <w:rsid w:val="00A83938"/>
    <w:rsid w:val="00AA0A68"/>
    <w:rsid w:val="00AA554E"/>
    <w:rsid w:val="00AB08AB"/>
    <w:rsid w:val="00AB63FC"/>
    <w:rsid w:val="00AB7566"/>
    <w:rsid w:val="00AC0463"/>
    <w:rsid w:val="00AC5C63"/>
    <w:rsid w:val="00AD55F7"/>
    <w:rsid w:val="00AD6D82"/>
    <w:rsid w:val="00AE1006"/>
    <w:rsid w:val="00AE46C0"/>
    <w:rsid w:val="00AE5B68"/>
    <w:rsid w:val="00AF1726"/>
    <w:rsid w:val="00AF48C9"/>
    <w:rsid w:val="00AF4DAF"/>
    <w:rsid w:val="00AF4E1D"/>
    <w:rsid w:val="00AF6FED"/>
    <w:rsid w:val="00B1783A"/>
    <w:rsid w:val="00B17918"/>
    <w:rsid w:val="00B22346"/>
    <w:rsid w:val="00B226D0"/>
    <w:rsid w:val="00B261F8"/>
    <w:rsid w:val="00B314B2"/>
    <w:rsid w:val="00B32114"/>
    <w:rsid w:val="00B43910"/>
    <w:rsid w:val="00B43D07"/>
    <w:rsid w:val="00B52FFF"/>
    <w:rsid w:val="00B561A2"/>
    <w:rsid w:val="00B62045"/>
    <w:rsid w:val="00B64FDC"/>
    <w:rsid w:val="00B76548"/>
    <w:rsid w:val="00B8507F"/>
    <w:rsid w:val="00B87B13"/>
    <w:rsid w:val="00B93FB9"/>
    <w:rsid w:val="00B9770B"/>
    <w:rsid w:val="00BA197C"/>
    <w:rsid w:val="00BA4E0F"/>
    <w:rsid w:val="00BD1496"/>
    <w:rsid w:val="00BE78B2"/>
    <w:rsid w:val="00C00B1D"/>
    <w:rsid w:val="00C41300"/>
    <w:rsid w:val="00C54465"/>
    <w:rsid w:val="00C56572"/>
    <w:rsid w:val="00C60F41"/>
    <w:rsid w:val="00C6709A"/>
    <w:rsid w:val="00C741D7"/>
    <w:rsid w:val="00C74D01"/>
    <w:rsid w:val="00C8304F"/>
    <w:rsid w:val="00C83A4A"/>
    <w:rsid w:val="00C840C4"/>
    <w:rsid w:val="00C91288"/>
    <w:rsid w:val="00C91CC6"/>
    <w:rsid w:val="00CA3337"/>
    <w:rsid w:val="00CB65DE"/>
    <w:rsid w:val="00CB7B9F"/>
    <w:rsid w:val="00CD3A46"/>
    <w:rsid w:val="00CE0ACA"/>
    <w:rsid w:val="00CE1204"/>
    <w:rsid w:val="00CE2917"/>
    <w:rsid w:val="00CE5AB0"/>
    <w:rsid w:val="00CE7733"/>
    <w:rsid w:val="00CE79F1"/>
    <w:rsid w:val="00CF3493"/>
    <w:rsid w:val="00CF652E"/>
    <w:rsid w:val="00CF7DA4"/>
    <w:rsid w:val="00D046B6"/>
    <w:rsid w:val="00D04F5D"/>
    <w:rsid w:val="00D1300C"/>
    <w:rsid w:val="00D15CA2"/>
    <w:rsid w:val="00D3408D"/>
    <w:rsid w:val="00D5669B"/>
    <w:rsid w:val="00D619E1"/>
    <w:rsid w:val="00D652B9"/>
    <w:rsid w:val="00D70563"/>
    <w:rsid w:val="00D72A76"/>
    <w:rsid w:val="00D72E7B"/>
    <w:rsid w:val="00D762ED"/>
    <w:rsid w:val="00D8135B"/>
    <w:rsid w:val="00D83876"/>
    <w:rsid w:val="00DA2D4C"/>
    <w:rsid w:val="00DB54BF"/>
    <w:rsid w:val="00DC1939"/>
    <w:rsid w:val="00DC78FC"/>
    <w:rsid w:val="00DC7B3C"/>
    <w:rsid w:val="00DF0934"/>
    <w:rsid w:val="00DF75E6"/>
    <w:rsid w:val="00E024E9"/>
    <w:rsid w:val="00E0402C"/>
    <w:rsid w:val="00E05832"/>
    <w:rsid w:val="00E069CF"/>
    <w:rsid w:val="00E070AD"/>
    <w:rsid w:val="00E159E5"/>
    <w:rsid w:val="00E30890"/>
    <w:rsid w:val="00E30D1C"/>
    <w:rsid w:val="00E323F4"/>
    <w:rsid w:val="00E33974"/>
    <w:rsid w:val="00E44E09"/>
    <w:rsid w:val="00E45A6C"/>
    <w:rsid w:val="00E5529F"/>
    <w:rsid w:val="00E57A6B"/>
    <w:rsid w:val="00E60E27"/>
    <w:rsid w:val="00E752B7"/>
    <w:rsid w:val="00E83251"/>
    <w:rsid w:val="00EB2F67"/>
    <w:rsid w:val="00EC4F72"/>
    <w:rsid w:val="00ED1DCC"/>
    <w:rsid w:val="00ED2827"/>
    <w:rsid w:val="00EE39A4"/>
    <w:rsid w:val="00F149FF"/>
    <w:rsid w:val="00F304B5"/>
    <w:rsid w:val="00F329BC"/>
    <w:rsid w:val="00F3784A"/>
    <w:rsid w:val="00F56395"/>
    <w:rsid w:val="00F647D6"/>
    <w:rsid w:val="00F7142A"/>
    <w:rsid w:val="00F77156"/>
    <w:rsid w:val="00F82BF8"/>
    <w:rsid w:val="00F90308"/>
    <w:rsid w:val="00F918C0"/>
    <w:rsid w:val="00F92B1F"/>
    <w:rsid w:val="00F93438"/>
    <w:rsid w:val="00F96E07"/>
    <w:rsid w:val="00FA0AA8"/>
    <w:rsid w:val="00FA6031"/>
    <w:rsid w:val="00FA653B"/>
    <w:rsid w:val="00FA6AFE"/>
    <w:rsid w:val="00FB1607"/>
    <w:rsid w:val="00FC21A2"/>
    <w:rsid w:val="00FC4C4D"/>
    <w:rsid w:val="00FC7CD4"/>
    <w:rsid w:val="00FD573F"/>
    <w:rsid w:val="00FD7658"/>
    <w:rsid w:val="00FE0A0C"/>
    <w:rsid w:val="00FE2E5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75AA"/>
  <w15:chartTrackingRefBased/>
  <w15:docId w15:val="{27D2BFF9-9CB0-4C47-9CFC-C2056C36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472"/>
  </w:style>
  <w:style w:type="paragraph" w:styleId="Footer">
    <w:name w:val="footer"/>
    <w:basedOn w:val="Normal"/>
    <w:link w:val="FooterChar"/>
    <w:uiPriority w:val="99"/>
    <w:unhideWhenUsed/>
    <w:rsid w:val="0017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472"/>
  </w:style>
  <w:style w:type="table" w:styleId="TableGrid">
    <w:name w:val="Table Grid"/>
    <w:basedOn w:val="TableNormal"/>
    <w:uiPriority w:val="39"/>
    <w:rsid w:val="0017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A5"/>
    <w:rPr>
      <w:color w:val="605E5C"/>
      <w:shd w:val="clear" w:color="auto" w:fill="E1DFDD"/>
    </w:rPr>
  </w:style>
  <w:style w:type="character" w:styleId="FootnoteReference">
    <w:name w:val="footnote reference"/>
    <w:semiHidden/>
    <w:rsid w:val="001262C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0A1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5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7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75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ukpga/2008/29/contents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gov.uk/ukpga/2008/29/contents" TargetMode="External"/><Relationship Id="rId17" Type="http://schemas.openxmlformats.org/officeDocument/2006/relationships/header" Target="head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ukpga/2008/29/contents" TargetMode="Externa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s://www.legislation.gov.uk/uksi/2009/2264/contents/made" TargetMode="External"/><Relationship Id="rId23" Type="http://schemas.openxmlformats.org/officeDocument/2006/relationships/hyperlink" Target="https://www.legislation.gov.uk/uksi/2017/572/contents/made" TargetMode="External"/><Relationship Id="rId28" Type="http://schemas.openxmlformats.org/officeDocument/2006/relationships/header" Target="header6.xml"/><Relationship Id="rId10" Type="http://schemas.openxmlformats.org/officeDocument/2006/relationships/hyperlink" Target="https://www.legislation.gov.uk/ukpga/2008/29/contents" TargetMode="Externa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gislation.gov.uk/ukpga/2008/29/contents" TargetMode="External"/><Relationship Id="rId22" Type="http://schemas.openxmlformats.org/officeDocument/2006/relationships/hyperlink" Target="https://www.legislation.gov.uk/ukpga/2008/29/contents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58bcb-2488-4543-861b-bea291f9b21b">
      <Terms xmlns="http://schemas.microsoft.com/office/infopath/2007/PartnerControls"/>
    </lcf76f155ced4ddcb4097134ff3c332f>
    <TaxCatchAll xmlns="d6783b77-7961-4b23-8e3f-c61af34842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01A7859A6294BAB501E3B95E6498D" ma:contentTypeVersion="18" ma:contentTypeDescription="Create a new document." ma:contentTypeScope="" ma:versionID="03f8e5d95f1d2518027b2046339e73fc">
  <xsd:schema xmlns:xsd="http://www.w3.org/2001/XMLSchema" xmlns:xs="http://www.w3.org/2001/XMLSchema" xmlns:p="http://schemas.microsoft.com/office/2006/metadata/properties" xmlns:ns2="1b558bcb-2488-4543-861b-bea291f9b21b" xmlns:ns3="d6783b77-7961-4b23-8e3f-c61af3484296" targetNamespace="http://schemas.microsoft.com/office/2006/metadata/properties" ma:root="true" ma:fieldsID="c75e81f2d89769998c72d9386944bf4a" ns2:_="" ns3:_="">
    <xsd:import namespace="1b558bcb-2488-4543-861b-bea291f9b21b"/>
    <xsd:import namespace="d6783b77-7961-4b23-8e3f-c61af34842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8bcb-2488-4543-861b-bea291f9b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af8cfed-64c2-475b-a96a-20ffe17e8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83b77-7961-4b23-8e3f-c61af34842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0b5ae73-2e8a-4182-91a8-1768db11b26c}" ma:internalName="TaxCatchAll" ma:showField="CatchAllData" ma:web="d6783b77-7961-4b23-8e3f-c61af34842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0EE69-FFF8-49C6-8472-6856D0EB629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6783b77-7961-4b23-8e3f-c61af3484296"/>
    <ds:schemaRef ds:uri="1b558bcb-2488-4543-861b-bea291f9b21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C7CEE7-E35F-43A8-B7EF-95D894A5B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34F24-DCD0-4496-8B64-3931CDDC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8bcb-2488-4543-861b-bea291f9b21b"/>
    <ds:schemaRef ds:uri="d6783b77-7961-4b23-8e3f-c61af3484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Planning Inspectorate</Company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Michele</dc:creator>
  <cp:keywords/>
  <dc:description/>
  <cp:lastModifiedBy>Stephens, Jake</cp:lastModifiedBy>
  <cp:revision>6</cp:revision>
  <dcterms:created xsi:type="dcterms:W3CDTF">2024-08-22T10:19:00Z</dcterms:created>
  <dcterms:modified xsi:type="dcterms:W3CDTF">2024-09-19T09:16:00Z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0x010100D2701A7859A6294BAB501E3B95E6498D</vt:lpwstr>
  </property>
  <property fmtid="{D5CDD505-2E9C-101B-9397-08002B2CF9AE}" pid="4" name="bjSaver">
    <vt:lpwstr>7M1D3YzH0dsBxBflP47WnJnPAClbKF0M</vt:lpwstr>
  </property>
  <property fmtid="{D5CDD505-2E9C-101B-9397-08002B2CF9AE}" pid="5" name="docIndexRef">
    <vt:lpwstr>41790d1a-4d16-4988-b100-04914acf9133</vt:lpwstr>
  </property>
  <property fmtid="{D5CDD505-2E9C-101B-9397-08002B2CF9AE}" pid="6" name="bjDocumentSecurityLabel">
    <vt:lpwstr>No Marking</vt:lpwstr>
  </property>
  <property fmtid="{D5CDD505-2E9C-101B-9397-08002B2CF9AE}" pid="7" name="ClassificationContentMarkingHeaderShapeIds">
    <vt:lpwstr>2,3,4,5,6,7</vt:lpwstr>
  </property>
  <property fmtid="{D5CDD505-2E9C-101B-9397-08002B2CF9AE}" pid="8" name="ClassificationContentMarkingHeaderFontProps">
    <vt:lpwstr>#000000,10,Calibri</vt:lpwstr>
  </property>
  <property fmtid="{D5CDD505-2E9C-101B-9397-08002B2CF9AE}" pid="9" name="ClassificationContentMarkingHeaderText">
    <vt:lpwstr>OFFICIAL</vt:lpwstr>
  </property>
  <property fmtid="{D5CDD505-2E9C-101B-9397-08002B2CF9AE}" pid="10" name="ClassificationContentMarkingFooterShapeIds">
    <vt:lpwstr>8,9,a,b,c,d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OFFICIAL</vt:lpwstr>
  </property>
</Properties>
</file>